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733B" w:rsidRPr="00E21336" w:rsidRDefault="00A3733B">
      <w:pPr>
        <w:widowControl w:val="0"/>
        <w:jc w:val="both"/>
        <w:rPr>
          <w:sz w:val="22"/>
        </w:rPr>
      </w:pPr>
    </w:p>
    <w:p w:rsidR="00A3733B" w:rsidRDefault="00A3733B">
      <w:pPr>
        <w:widowControl w:val="0"/>
        <w:jc w:val="both"/>
        <w:rPr>
          <w:sz w:val="22"/>
        </w:rPr>
      </w:pPr>
    </w:p>
    <w:p w:rsidR="008A41F2" w:rsidRPr="00E21336" w:rsidRDefault="008A41F2">
      <w:pPr>
        <w:widowControl w:val="0"/>
        <w:jc w:val="both"/>
        <w:rPr>
          <w:sz w:val="22"/>
        </w:rPr>
      </w:pPr>
    </w:p>
    <w:p w:rsidR="00A3733B" w:rsidRPr="00E21336" w:rsidRDefault="00A3733B">
      <w:pPr>
        <w:widowControl w:val="0"/>
        <w:jc w:val="both"/>
        <w:rPr>
          <w:sz w:val="22"/>
        </w:rPr>
      </w:pPr>
    </w:p>
    <w:p w:rsidR="00A3733B" w:rsidRPr="00E21336" w:rsidRDefault="00A3733B">
      <w:pPr>
        <w:widowControl w:val="0"/>
        <w:jc w:val="both"/>
        <w:rPr>
          <w:sz w:val="22"/>
        </w:rPr>
      </w:pPr>
    </w:p>
    <w:p w:rsidR="00721C7F" w:rsidRDefault="00721C7F" w:rsidP="008A41F2">
      <w:pPr>
        <w:jc w:val="center"/>
        <w:rPr>
          <w:b/>
          <w:sz w:val="28"/>
        </w:rPr>
      </w:pPr>
      <w:r w:rsidRPr="008A41F2">
        <w:rPr>
          <w:b/>
          <w:sz w:val="28"/>
        </w:rPr>
        <w:t>Statutární město Karlovy Vary</w:t>
      </w:r>
    </w:p>
    <w:p w:rsidR="008A41F2" w:rsidRDefault="008A41F2" w:rsidP="008A41F2">
      <w:pPr>
        <w:jc w:val="center"/>
        <w:rPr>
          <w:b/>
          <w:sz w:val="28"/>
        </w:rPr>
      </w:pPr>
    </w:p>
    <w:p w:rsidR="008A41F2" w:rsidRPr="008A41F2" w:rsidRDefault="008A41F2" w:rsidP="008A41F2">
      <w:pPr>
        <w:jc w:val="center"/>
        <w:rPr>
          <w:b/>
          <w:sz w:val="28"/>
        </w:rPr>
      </w:pPr>
    </w:p>
    <w:p w:rsidR="00A3733B" w:rsidRPr="008A41F2" w:rsidRDefault="008A41F2" w:rsidP="008A41F2">
      <w:pPr>
        <w:widowControl w:val="0"/>
        <w:tabs>
          <w:tab w:val="center" w:pos="4535"/>
          <w:tab w:val="left" w:pos="6744"/>
          <w:tab w:val="left" w:pos="7309"/>
          <w:tab w:val="decimal" w:pos="7878"/>
          <w:tab w:val="left" w:pos="8443"/>
          <w:tab w:val="left" w:pos="9012"/>
        </w:tabs>
        <w:jc w:val="center"/>
        <w:rPr>
          <w:b/>
          <w:sz w:val="28"/>
        </w:rPr>
      </w:pPr>
      <w:r w:rsidRPr="008A41F2">
        <w:rPr>
          <w:b/>
          <w:sz w:val="28"/>
        </w:rPr>
        <w:t>a</w:t>
      </w:r>
    </w:p>
    <w:p w:rsidR="008A41F2" w:rsidRPr="00530D3D" w:rsidRDefault="008A41F2" w:rsidP="008A41F2">
      <w:pPr>
        <w:widowControl w:val="0"/>
        <w:tabs>
          <w:tab w:val="center" w:pos="4535"/>
          <w:tab w:val="left" w:pos="6744"/>
          <w:tab w:val="left" w:pos="7309"/>
          <w:tab w:val="decimal" w:pos="7878"/>
          <w:tab w:val="left" w:pos="8443"/>
          <w:tab w:val="left" w:pos="9012"/>
        </w:tabs>
        <w:jc w:val="center"/>
        <w:rPr>
          <w:b/>
          <w:sz w:val="28"/>
        </w:rPr>
      </w:pPr>
    </w:p>
    <w:p w:rsidR="00530D3D" w:rsidRPr="00530D3D" w:rsidRDefault="00530D3D" w:rsidP="008A41F2">
      <w:pPr>
        <w:widowControl w:val="0"/>
        <w:tabs>
          <w:tab w:val="center" w:pos="4535"/>
          <w:tab w:val="left" w:pos="6744"/>
          <w:tab w:val="left" w:pos="7309"/>
          <w:tab w:val="decimal" w:pos="7878"/>
          <w:tab w:val="left" w:pos="8443"/>
          <w:tab w:val="left" w:pos="9012"/>
        </w:tabs>
        <w:jc w:val="center"/>
        <w:rPr>
          <w:b/>
          <w:sz w:val="28"/>
        </w:rPr>
      </w:pPr>
    </w:p>
    <w:p w:rsidR="00490E15" w:rsidRDefault="00490E15" w:rsidP="00490E15">
      <w:pPr>
        <w:widowControl w:val="0"/>
        <w:jc w:val="center"/>
        <w:rPr>
          <w:sz w:val="28"/>
        </w:rPr>
      </w:pPr>
      <w:r>
        <w:rPr>
          <w:b/>
          <w:sz w:val="28"/>
        </w:rPr>
        <w:t>ALGON, a.s.</w:t>
      </w: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E21336">
        <w:rPr>
          <w:b/>
          <w:sz w:val="32"/>
        </w:rPr>
        <w:t>____________________________________________________</w:t>
      </w: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A3733B" w:rsidRPr="00E21336" w:rsidRDefault="009C46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 xml:space="preserve"> S M L O U V A </w:t>
      </w:r>
      <w:r w:rsidR="00A3733B" w:rsidRPr="00E21336">
        <w:rPr>
          <w:b/>
          <w:sz w:val="32"/>
        </w:rPr>
        <w:t xml:space="preserve"> O  D Í L O</w:t>
      </w: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E21336">
        <w:rPr>
          <w:b/>
          <w:sz w:val="32"/>
        </w:rPr>
        <w:t>____________________________________________________</w:t>
      </w: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A3733B" w:rsidRPr="00E21336" w:rsidRDefault="00A373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A3733B" w:rsidRPr="00E21336" w:rsidRDefault="00A373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A3733B" w:rsidRPr="00E21336" w:rsidRDefault="00A373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721C7F" w:rsidRDefault="00721C7F" w:rsidP="008A41F2"/>
    <w:p w:rsidR="00721C7F" w:rsidRDefault="00721C7F" w:rsidP="008A41F2"/>
    <w:p w:rsidR="008A41F2" w:rsidRDefault="008A41F2" w:rsidP="008A41F2"/>
    <w:p w:rsidR="008A41F2" w:rsidRDefault="008A41F2" w:rsidP="008A41F2"/>
    <w:p w:rsidR="008A41F2" w:rsidRDefault="008A41F2" w:rsidP="008A41F2"/>
    <w:p w:rsidR="008A41F2" w:rsidRDefault="008A41F2" w:rsidP="008A41F2"/>
    <w:p w:rsidR="008A41F2" w:rsidRDefault="008A41F2" w:rsidP="008A41F2"/>
    <w:p w:rsidR="008A41F2" w:rsidRDefault="008A41F2" w:rsidP="008A41F2"/>
    <w:p w:rsidR="008A41F2" w:rsidRDefault="008A41F2" w:rsidP="008A41F2"/>
    <w:p w:rsidR="00721C7F" w:rsidRDefault="00721C7F" w:rsidP="008A41F2"/>
    <w:p w:rsidR="00A3733B" w:rsidRPr="008A41F2" w:rsidRDefault="00A3733B" w:rsidP="008A41F2">
      <w:pPr>
        <w:jc w:val="center"/>
        <w:rPr>
          <w:b/>
          <w:i/>
          <w:sz w:val="24"/>
        </w:rPr>
      </w:pPr>
      <w:r w:rsidRPr="008A41F2">
        <w:rPr>
          <w:b/>
          <w:i/>
          <w:sz w:val="24"/>
        </w:rPr>
        <w:t xml:space="preserve">K A R L O V Y   V A R Y   2 0 1 </w:t>
      </w:r>
      <w:r w:rsidR="00026570" w:rsidRPr="008A41F2">
        <w:rPr>
          <w:b/>
          <w:i/>
          <w:sz w:val="24"/>
        </w:rPr>
        <w:t>7</w:t>
      </w:r>
    </w:p>
    <w:p w:rsidR="00A3733B" w:rsidRPr="00E21336" w:rsidRDefault="00A373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A3733B" w:rsidRPr="00E21336" w:rsidRDefault="00A3733B" w:rsidP="008A41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A3733B" w:rsidRPr="00141A0F" w:rsidRDefault="00A3733B" w:rsidP="00815229">
      <w:pPr>
        <w:pStyle w:val="Nadpis1"/>
        <w:numPr>
          <w:ilvl w:val="0"/>
          <w:numId w:val="0"/>
        </w:numPr>
        <w:ind w:left="432" w:hanging="432"/>
        <w:rPr>
          <w:rFonts w:asciiTheme="minorHAnsi" w:hAnsiTheme="minorHAnsi"/>
          <w:b w:val="0"/>
          <w:caps/>
          <w:sz w:val="20"/>
          <w:szCs w:val="22"/>
        </w:rPr>
      </w:pPr>
      <w:r w:rsidRPr="00141A0F">
        <w:rPr>
          <w:rFonts w:asciiTheme="minorHAnsi" w:hAnsiTheme="minorHAnsi"/>
          <w:b w:val="0"/>
          <w:caps/>
          <w:sz w:val="20"/>
          <w:szCs w:val="22"/>
        </w:rPr>
        <w:lastRenderedPageBreak/>
        <w:t>dnešního dne, měsíce a roku:</w:t>
      </w:r>
    </w:p>
    <w:p w:rsidR="004E66D1" w:rsidRPr="00141A0F" w:rsidRDefault="004E66D1">
      <w:pPr>
        <w:rPr>
          <w:rFonts w:asciiTheme="minorHAnsi" w:hAnsiTheme="minorHAnsi"/>
          <w:szCs w:val="22"/>
        </w:rPr>
      </w:pPr>
    </w:p>
    <w:p w:rsidR="00721C7F" w:rsidRPr="00141A0F" w:rsidRDefault="00721C7F" w:rsidP="00721C7F">
      <w:pPr>
        <w:pStyle w:val="Nadpis1"/>
        <w:numPr>
          <w:ilvl w:val="0"/>
          <w:numId w:val="0"/>
        </w:numPr>
        <w:rPr>
          <w:rFonts w:asciiTheme="minorHAnsi" w:hAnsiTheme="minorHAnsi"/>
          <w:sz w:val="20"/>
          <w:szCs w:val="22"/>
        </w:rPr>
      </w:pPr>
      <w:r w:rsidRPr="00141A0F">
        <w:rPr>
          <w:rFonts w:asciiTheme="minorHAnsi" w:hAnsiTheme="minorHAnsi"/>
          <w:sz w:val="20"/>
          <w:szCs w:val="22"/>
        </w:rPr>
        <w:t>Statutární město Karlovy Vary</w:t>
      </w:r>
    </w:p>
    <w:p w:rsidR="00721C7F" w:rsidRPr="00141A0F" w:rsidRDefault="00E13051" w:rsidP="00721C7F">
      <w:pPr>
        <w:rPr>
          <w:rFonts w:asciiTheme="minorHAnsi" w:hAnsiTheme="minorHAnsi"/>
          <w:szCs w:val="22"/>
        </w:rPr>
      </w:pPr>
      <w:r w:rsidRPr="00141A0F">
        <w:rPr>
          <w:rFonts w:asciiTheme="minorHAnsi" w:hAnsiTheme="minorHAnsi"/>
          <w:szCs w:val="22"/>
        </w:rPr>
        <w:t>Sídlo:</w:t>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sidR="001162CF" w:rsidRPr="00141A0F">
        <w:rPr>
          <w:rFonts w:asciiTheme="minorHAnsi" w:hAnsiTheme="minorHAnsi"/>
          <w:szCs w:val="22"/>
        </w:rPr>
        <w:tab/>
      </w:r>
      <w:r w:rsidR="00721C7F" w:rsidRPr="00141A0F">
        <w:rPr>
          <w:rFonts w:asciiTheme="minorHAnsi" w:hAnsiTheme="minorHAnsi"/>
          <w:szCs w:val="22"/>
        </w:rPr>
        <w:t>Moskevská 21, Karlovy Vary, PSČ: 361 20</w:t>
      </w:r>
    </w:p>
    <w:p w:rsidR="00721C7F" w:rsidRPr="00141A0F" w:rsidRDefault="00721C7F" w:rsidP="00E13051">
      <w:pPr>
        <w:tabs>
          <w:tab w:val="left" w:pos="3119"/>
        </w:tabs>
        <w:rPr>
          <w:rFonts w:asciiTheme="minorHAnsi" w:hAnsiTheme="minorHAnsi"/>
          <w:szCs w:val="22"/>
        </w:rPr>
      </w:pPr>
      <w:r w:rsidRPr="00141A0F">
        <w:rPr>
          <w:rFonts w:asciiTheme="minorHAnsi" w:hAnsiTheme="minorHAnsi"/>
          <w:szCs w:val="22"/>
        </w:rPr>
        <w:t xml:space="preserve">IČO: </w:t>
      </w:r>
      <w:r w:rsidR="00A26FE8" w:rsidRPr="00141A0F">
        <w:rPr>
          <w:rFonts w:asciiTheme="minorHAnsi" w:hAnsiTheme="minorHAnsi"/>
          <w:szCs w:val="22"/>
        </w:rPr>
        <w:tab/>
      </w:r>
      <w:r w:rsidR="001162CF" w:rsidRPr="00141A0F">
        <w:rPr>
          <w:rFonts w:asciiTheme="minorHAnsi" w:hAnsiTheme="minorHAnsi"/>
          <w:szCs w:val="22"/>
        </w:rPr>
        <w:tab/>
      </w:r>
      <w:r w:rsidRPr="00141A0F">
        <w:rPr>
          <w:rFonts w:asciiTheme="minorHAnsi" w:hAnsiTheme="minorHAnsi"/>
          <w:szCs w:val="22"/>
        </w:rPr>
        <w:t>002</w:t>
      </w:r>
      <w:r w:rsidR="00BF4450">
        <w:rPr>
          <w:rFonts w:asciiTheme="minorHAnsi" w:hAnsiTheme="minorHAnsi"/>
          <w:szCs w:val="22"/>
        </w:rPr>
        <w:t xml:space="preserve"> </w:t>
      </w:r>
      <w:r w:rsidRPr="00141A0F">
        <w:rPr>
          <w:rFonts w:asciiTheme="minorHAnsi" w:hAnsiTheme="minorHAnsi"/>
          <w:szCs w:val="22"/>
        </w:rPr>
        <w:t>54</w:t>
      </w:r>
      <w:r w:rsidR="00BF4450">
        <w:rPr>
          <w:rFonts w:asciiTheme="minorHAnsi" w:hAnsiTheme="minorHAnsi"/>
          <w:szCs w:val="22"/>
        </w:rPr>
        <w:t xml:space="preserve"> </w:t>
      </w:r>
      <w:r w:rsidRPr="00141A0F">
        <w:rPr>
          <w:rFonts w:asciiTheme="minorHAnsi" w:hAnsiTheme="minorHAnsi"/>
          <w:szCs w:val="22"/>
        </w:rPr>
        <w:t>657</w:t>
      </w:r>
    </w:p>
    <w:p w:rsidR="00721C7F" w:rsidRPr="00141A0F" w:rsidRDefault="00721C7F" w:rsidP="001162CF">
      <w:pPr>
        <w:ind w:left="3544" w:hanging="3544"/>
        <w:rPr>
          <w:rFonts w:asciiTheme="minorHAnsi" w:hAnsiTheme="minorHAnsi"/>
          <w:szCs w:val="22"/>
        </w:rPr>
      </w:pPr>
      <w:r w:rsidRPr="00141A0F">
        <w:rPr>
          <w:rFonts w:asciiTheme="minorHAnsi" w:hAnsiTheme="minorHAnsi"/>
          <w:szCs w:val="22"/>
        </w:rPr>
        <w:t>bankovní spojení: č.</w:t>
      </w:r>
      <w:r w:rsidR="007C4B41" w:rsidRPr="00141A0F">
        <w:rPr>
          <w:rFonts w:asciiTheme="minorHAnsi" w:hAnsiTheme="minorHAnsi"/>
          <w:szCs w:val="22"/>
        </w:rPr>
        <w:t xml:space="preserve"> </w:t>
      </w:r>
      <w:proofErr w:type="spellStart"/>
      <w:r w:rsidR="001162CF" w:rsidRPr="00141A0F">
        <w:rPr>
          <w:rFonts w:asciiTheme="minorHAnsi" w:hAnsiTheme="minorHAnsi"/>
          <w:szCs w:val="22"/>
        </w:rPr>
        <w:t>ú</w:t>
      </w:r>
      <w:proofErr w:type="spellEnd"/>
      <w:r w:rsidR="001162CF" w:rsidRPr="00141A0F">
        <w:rPr>
          <w:rFonts w:asciiTheme="minorHAnsi" w:hAnsiTheme="minorHAnsi"/>
          <w:szCs w:val="22"/>
        </w:rPr>
        <w:t>.:</w:t>
      </w:r>
      <w:r w:rsidR="001162CF" w:rsidRPr="00141A0F">
        <w:rPr>
          <w:rFonts w:asciiTheme="minorHAnsi" w:hAnsiTheme="minorHAnsi"/>
          <w:szCs w:val="22"/>
        </w:rPr>
        <w:tab/>
      </w:r>
      <w:r w:rsidRPr="00141A0F">
        <w:rPr>
          <w:rFonts w:asciiTheme="minorHAnsi" w:hAnsiTheme="minorHAnsi"/>
          <w:szCs w:val="22"/>
        </w:rPr>
        <w:t xml:space="preserve">27-0800424389/0800, vedený u České spořitelny a.s., pobočka Karlovy Vary, </w:t>
      </w:r>
    </w:p>
    <w:p w:rsidR="00721C7F" w:rsidRPr="00141A0F" w:rsidRDefault="004A573A" w:rsidP="007C4B41">
      <w:pPr>
        <w:rPr>
          <w:rFonts w:asciiTheme="minorHAnsi" w:hAnsiTheme="minorHAnsi"/>
          <w:szCs w:val="22"/>
        </w:rPr>
      </w:pPr>
      <w:r>
        <w:rPr>
          <w:rFonts w:asciiTheme="minorHAnsi" w:hAnsiTheme="minorHAnsi"/>
          <w:szCs w:val="22"/>
        </w:rPr>
        <w:t>zastoupeno</w:t>
      </w:r>
      <w:r w:rsidRPr="00141A0F">
        <w:rPr>
          <w:rFonts w:asciiTheme="minorHAnsi" w:hAnsiTheme="minorHAnsi"/>
          <w:szCs w:val="22"/>
        </w:rPr>
        <w:t xml:space="preserve"> </w:t>
      </w:r>
      <w:r w:rsidR="00721C7F" w:rsidRPr="00141A0F">
        <w:rPr>
          <w:rFonts w:asciiTheme="minorHAnsi" w:hAnsiTheme="minorHAnsi"/>
          <w:szCs w:val="22"/>
        </w:rPr>
        <w:t>ve věcech smluvních:</w:t>
      </w:r>
      <w:r w:rsidR="001162CF" w:rsidRPr="00141A0F">
        <w:rPr>
          <w:rFonts w:asciiTheme="minorHAnsi" w:hAnsiTheme="minorHAnsi"/>
          <w:szCs w:val="22"/>
        </w:rPr>
        <w:tab/>
      </w:r>
      <w:r w:rsidR="001162CF" w:rsidRPr="00141A0F">
        <w:rPr>
          <w:rFonts w:asciiTheme="minorHAnsi" w:hAnsiTheme="minorHAnsi"/>
          <w:szCs w:val="22"/>
        </w:rPr>
        <w:tab/>
      </w:r>
      <w:r w:rsidR="00721C7F" w:rsidRPr="00141A0F">
        <w:rPr>
          <w:rFonts w:asciiTheme="minorHAnsi" w:hAnsiTheme="minorHAnsi"/>
          <w:szCs w:val="22"/>
        </w:rPr>
        <w:t xml:space="preserve">Ing. Petrem Kulhánkem, primátorem města </w:t>
      </w:r>
    </w:p>
    <w:p w:rsidR="00721C7F" w:rsidRPr="00141A0F" w:rsidRDefault="004A573A" w:rsidP="007C4B41">
      <w:pPr>
        <w:rPr>
          <w:rFonts w:asciiTheme="minorHAnsi" w:hAnsiTheme="minorHAnsi"/>
          <w:szCs w:val="22"/>
        </w:rPr>
      </w:pPr>
      <w:r>
        <w:rPr>
          <w:rFonts w:asciiTheme="minorHAnsi" w:hAnsiTheme="minorHAnsi"/>
          <w:szCs w:val="22"/>
        </w:rPr>
        <w:t>zastoupeno</w:t>
      </w:r>
      <w:r w:rsidRPr="00141A0F">
        <w:rPr>
          <w:rFonts w:asciiTheme="minorHAnsi" w:hAnsiTheme="minorHAnsi"/>
          <w:szCs w:val="22"/>
        </w:rPr>
        <w:t xml:space="preserve"> </w:t>
      </w:r>
      <w:r w:rsidR="00721C7F" w:rsidRPr="00141A0F">
        <w:rPr>
          <w:rFonts w:asciiTheme="minorHAnsi" w:hAnsiTheme="minorHAnsi"/>
          <w:szCs w:val="22"/>
        </w:rPr>
        <w:t>ve věcech technických:</w:t>
      </w:r>
      <w:r w:rsidR="001162CF" w:rsidRPr="00141A0F">
        <w:rPr>
          <w:rFonts w:asciiTheme="minorHAnsi" w:hAnsiTheme="minorHAnsi"/>
          <w:szCs w:val="22"/>
        </w:rPr>
        <w:tab/>
      </w:r>
      <w:r w:rsidR="00721C7F" w:rsidRPr="00141A0F">
        <w:rPr>
          <w:rFonts w:asciiTheme="minorHAnsi" w:hAnsiTheme="minorHAnsi"/>
          <w:szCs w:val="22"/>
        </w:rPr>
        <w:t>Ing. Danielem Riedlem, vedoucím odboru rozvoje a investic</w:t>
      </w:r>
    </w:p>
    <w:p w:rsidR="00721C7F" w:rsidRPr="00141A0F" w:rsidRDefault="00E13051" w:rsidP="001162CF">
      <w:pPr>
        <w:ind w:left="3540"/>
        <w:rPr>
          <w:rFonts w:asciiTheme="minorHAnsi" w:hAnsiTheme="minorHAnsi"/>
          <w:szCs w:val="22"/>
        </w:rPr>
      </w:pPr>
      <w:r w:rsidRPr="00141A0F">
        <w:rPr>
          <w:rFonts w:asciiTheme="minorHAnsi" w:hAnsiTheme="minorHAnsi"/>
          <w:szCs w:val="22"/>
        </w:rPr>
        <w:t>Ing. Františkem Kocourkem</w:t>
      </w:r>
      <w:r w:rsidR="00721C7F" w:rsidRPr="00141A0F">
        <w:rPr>
          <w:rFonts w:asciiTheme="minorHAnsi" w:hAnsiTheme="minorHAnsi"/>
          <w:szCs w:val="22"/>
        </w:rPr>
        <w:t>, technikem odboru rozvoje a investic</w:t>
      </w:r>
    </w:p>
    <w:p w:rsidR="00560B30" w:rsidRPr="00141A0F" w:rsidRDefault="00560B30" w:rsidP="00721C7F">
      <w:pPr>
        <w:rPr>
          <w:rFonts w:asciiTheme="minorHAnsi" w:hAnsiTheme="minorHAnsi"/>
          <w:szCs w:val="22"/>
        </w:rPr>
      </w:pPr>
    </w:p>
    <w:p w:rsidR="00F15AF7" w:rsidRPr="00141A0F" w:rsidRDefault="001162CF" w:rsidP="00F15AF7">
      <w:pPr>
        <w:rPr>
          <w:rFonts w:asciiTheme="minorHAnsi" w:hAnsiTheme="minorHAnsi"/>
          <w:szCs w:val="22"/>
        </w:rPr>
      </w:pPr>
      <w:r w:rsidRPr="00141A0F">
        <w:rPr>
          <w:rFonts w:asciiTheme="minorHAnsi" w:hAnsiTheme="minorHAnsi"/>
          <w:szCs w:val="22"/>
        </w:rPr>
        <w:t xml:space="preserve">technický dozor investora: </w:t>
      </w:r>
      <w:r w:rsidRPr="00141A0F">
        <w:rPr>
          <w:rFonts w:asciiTheme="minorHAnsi" w:hAnsiTheme="minorHAnsi"/>
          <w:szCs w:val="22"/>
        </w:rPr>
        <w:tab/>
      </w:r>
      <w:r w:rsidR="00530D3D">
        <w:rPr>
          <w:rFonts w:asciiTheme="minorHAnsi" w:hAnsiTheme="minorHAnsi"/>
          <w:szCs w:val="22"/>
        </w:rPr>
        <w:tab/>
      </w:r>
      <w:r w:rsidR="00F15AF7" w:rsidRPr="00141A0F">
        <w:rPr>
          <w:rFonts w:asciiTheme="minorHAnsi" w:hAnsiTheme="minorHAnsi"/>
          <w:szCs w:val="22"/>
        </w:rPr>
        <w:t>Ing. Františ</w:t>
      </w:r>
      <w:r w:rsidR="00F15AF7">
        <w:rPr>
          <w:rFonts w:asciiTheme="minorHAnsi" w:hAnsiTheme="minorHAnsi"/>
          <w:szCs w:val="22"/>
        </w:rPr>
        <w:t>e</w:t>
      </w:r>
      <w:r w:rsidR="00F15AF7" w:rsidRPr="00141A0F">
        <w:rPr>
          <w:rFonts w:asciiTheme="minorHAnsi" w:hAnsiTheme="minorHAnsi"/>
          <w:szCs w:val="22"/>
        </w:rPr>
        <w:t>k Kocour</w:t>
      </w:r>
      <w:r w:rsidR="00F15AF7">
        <w:rPr>
          <w:rFonts w:asciiTheme="minorHAnsi" w:hAnsiTheme="minorHAnsi"/>
          <w:szCs w:val="22"/>
        </w:rPr>
        <w:t>e</w:t>
      </w:r>
      <w:r w:rsidR="00F15AF7" w:rsidRPr="00141A0F">
        <w:rPr>
          <w:rFonts w:asciiTheme="minorHAnsi" w:hAnsiTheme="minorHAnsi"/>
          <w:szCs w:val="22"/>
        </w:rPr>
        <w:t>k, technik odboru rozvoje a investic</w:t>
      </w:r>
    </w:p>
    <w:p w:rsidR="00721C7F" w:rsidRPr="00141A0F" w:rsidRDefault="00721C7F" w:rsidP="00721C7F">
      <w:pPr>
        <w:rPr>
          <w:rFonts w:asciiTheme="minorHAnsi" w:hAnsiTheme="minorHAnsi"/>
          <w:szCs w:val="22"/>
        </w:rPr>
      </w:pPr>
    </w:p>
    <w:p w:rsidR="00A3733B" w:rsidRPr="00141A0F" w:rsidRDefault="00A3733B">
      <w:pPr>
        <w:rPr>
          <w:rFonts w:asciiTheme="minorHAnsi" w:hAnsiTheme="minorHAnsi"/>
          <w:szCs w:val="22"/>
        </w:rPr>
      </w:pPr>
    </w:p>
    <w:p w:rsidR="00A3733B" w:rsidRPr="00141A0F" w:rsidRDefault="00A3733B">
      <w:pPr>
        <w:rPr>
          <w:rFonts w:asciiTheme="minorHAnsi" w:hAnsiTheme="minorHAnsi"/>
          <w:i/>
          <w:szCs w:val="22"/>
        </w:rPr>
      </w:pPr>
      <w:r w:rsidRPr="00141A0F">
        <w:rPr>
          <w:rFonts w:asciiTheme="minorHAnsi" w:hAnsiTheme="minorHAnsi"/>
          <w:i/>
          <w:szCs w:val="22"/>
        </w:rPr>
        <w:t>na straně jedné jako objednatel (dále jen „objednatel“)</w:t>
      </w:r>
    </w:p>
    <w:p w:rsidR="00A3733B" w:rsidRPr="00141A0F" w:rsidRDefault="00A3733B">
      <w:pPr>
        <w:rPr>
          <w:rFonts w:asciiTheme="minorHAnsi" w:hAnsiTheme="minorHAnsi"/>
          <w:szCs w:val="22"/>
        </w:rPr>
      </w:pPr>
    </w:p>
    <w:p w:rsidR="00A3733B" w:rsidRPr="00141A0F" w:rsidRDefault="00A3733B">
      <w:pPr>
        <w:rPr>
          <w:rFonts w:asciiTheme="minorHAnsi" w:hAnsiTheme="minorHAnsi"/>
          <w:b/>
          <w:bCs/>
          <w:szCs w:val="22"/>
        </w:rPr>
      </w:pPr>
      <w:r w:rsidRPr="00141A0F">
        <w:rPr>
          <w:rFonts w:asciiTheme="minorHAnsi" w:hAnsiTheme="minorHAnsi"/>
          <w:b/>
          <w:bCs/>
          <w:szCs w:val="22"/>
        </w:rPr>
        <w:t>a</w:t>
      </w:r>
    </w:p>
    <w:p w:rsidR="00A3733B" w:rsidRPr="00141A0F" w:rsidRDefault="00A3733B">
      <w:pPr>
        <w:rPr>
          <w:rFonts w:asciiTheme="minorHAnsi" w:hAnsiTheme="minorHAnsi"/>
          <w:b/>
          <w:szCs w:val="22"/>
        </w:rPr>
      </w:pPr>
    </w:p>
    <w:p w:rsidR="00490E15" w:rsidRPr="00141A0F" w:rsidRDefault="00490E15" w:rsidP="00490E15">
      <w:pPr>
        <w:pStyle w:val="Nadpis1"/>
        <w:numPr>
          <w:ilvl w:val="0"/>
          <w:numId w:val="0"/>
        </w:numPr>
        <w:rPr>
          <w:rFonts w:asciiTheme="minorHAnsi" w:hAnsiTheme="minorHAnsi"/>
          <w:sz w:val="20"/>
          <w:szCs w:val="22"/>
        </w:rPr>
      </w:pPr>
      <w:r>
        <w:rPr>
          <w:rFonts w:asciiTheme="minorHAnsi" w:hAnsiTheme="minorHAnsi"/>
          <w:sz w:val="20"/>
          <w:szCs w:val="22"/>
        </w:rPr>
        <w:t>ALGON, a.s.</w:t>
      </w:r>
    </w:p>
    <w:p w:rsidR="00490E15" w:rsidRDefault="00490E15" w:rsidP="00490E15">
      <w:pPr>
        <w:rPr>
          <w:rFonts w:asciiTheme="minorHAnsi" w:hAnsiTheme="minorHAnsi"/>
          <w:szCs w:val="22"/>
          <w:highlight w:val="yellow"/>
        </w:rPr>
      </w:pPr>
      <w:r w:rsidRPr="00141A0F">
        <w:rPr>
          <w:rFonts w:asciiTheme="minorHAnsi" w:hAnsiTheme="minorHAnsi"/>
          <w:szCs w:val="22"/>
        </w:rPr>
        <w:t xml:space="preserve">Se sídlem: </w:t>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proofErr w:type="spellStart"/>
      <w:r>
        <w:rPr>
          <w:rFonts w:asciiTheme="minorHAnsi" w:hAnsiTheme="minorHAnsi"/>
          <w:szCs w:val="22"/>
        </w:rPr>
        <w:t>Ringhofferova</w:t>
      </w:r>
      <w:proofErr w:type="spellEnd"/>
      <w:r>
        <w:rPr>
          <w:rFonts w:asciiTheme="minorHAnsi" w:hAnsiTheme="minorHAnsi"/>
          <w:szCs w:val="22"/>
        </w:rPr>
        <w:t xml:space="preserve"> 1/115, 155 21 Praha 5</w:t>
      </w:r>
    </w:p>
    <w:p w:rsidR="00490E15" w:rsidRPr="00141A0F" w:rsidRDefault="00490E15" w:rsidP="00490E15">
      <w:pPr>
        <w:rPr>
          <w:rFonts w:asciiTheme="minorHAnsi" w:hAnsiTheme="minorHAnsi"/>
          <w:szCs w:val="22"/>
        </w:rPr>
      </w:pPr>
      <w:r w:rsidRPr="00141A0F">
        <w:rPr>
          <w:rFonts w:asciiTheme="minorHAnsi" w:hAnsiTheme="minorHAnsi"/>
          <w:szCs w:val="22"/>
        </w:rPr>
        <w:t xml:space="preserve">IČO: </w:t>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Pr>
          <w:rFonts w:asciiTheme="minorHAnsi" w:hAnsiTheme="minorHAnsi"/>
          <w:szCs w:val="22"/>
        </w:rPr>
        <w:t>284 20 403</w:t>
      </w:r>
    </w:p>
    <w:p w:rsidR="00490E15" w:rsidRPr="00141A0F" w:rsidRDefault="00490E15" w:rsidP="00490E15">
      <w:pPr>
        <w:rPr>
          <w:rFonts w:asciiTheme="minorHAnsi" w:hAnsiTheme="minorHAnsi"/>
          <w:szCs w:val="22"/>
        </w:rPr>
      </w:pPr>
      <w:r w:rsidRPr="00141A0F">
        <w:rPr>
          <w:rFonts w:asciiTheme="minorHAnsi" w:hAnsiTheme="minorHAnsi"/>
          <w:szCs w:val="22"/>
        </w:rPr>
        <w:t xml:space="preserve">DIČ: </w:t>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Pr>
          <w:rFonts w:asciiTheme="minorHAnsi" w:hAnsiTheme="minorHAnsi"/>
          <w:szCs w:val="22"/>
        </w:rPr>
        <w:t>CZ 28420403</w:t>
      </w:r>
    </w:p>
    <w:p w:rsidR="00490E15" w:rsidRDefault="00490E15" w:rsidP="00490E15">
      <w:pPr>
        <w:ind w:left="3540" w:hanging="3540"/>
        <w:rPr>
          <w:rFonts w:asciiTheme="minorHAnsi" w:hAnsiTheme="minorHAnsi"/>
          <w:szCs w:val="22"/>
        </w:rPr>
      </w:pPr>
      <w:r w:rsidRPr="00141A0F">
        <w:rPr>
          <w:rFonts w:asciiTheme="minorHAnsi" w:hAnsiTheme="minorHAnsi"/>
          <w:szCs w:val="22"/>
        </w:rPr>
        <w:t xml:space="preserve">bankovní spojení: </w:t>
      </w:r>
      <w:proofErr w:type="spellStart"/>
      <w:r w:rsidRPr="00141A0F">
        <w:rPr>
          <w:rFonts w:asciiTheme="minorHAnsi" w:hAnsiTheme="minorHAnsi"/>
          <w:szCs w:val="22"/>
        </w:rPr>
        <w:t>č.ú</w:t>
      </w:r>
      <w:proofErr w:type="spellEnd"/>
      <w:r w:rsidRPr="00141A0F">
        <w:rPr>
          <w:rFonts w:asciiTheme="minorHAnsi" w:hAnsiTheme="minorHAnsi"/>
          <w:szCs w:val="22"/>
        </w:rPr>
        <w:t xml:space="preserve">.: </w:t>
      </w:r>
      <w:r w:rsidRPr="00141A0F">
        <w:rPr>
          <w:rFonts w:asciiTheme="minorHAnsi" w:hAnsiTheme="minorHAnsi"/>
          <w:szCs w:val="22"/>
        </w:rPr>
        <w:tab/>
      </w:r>
      <w:r>
        <w:rPr>
          <w:rFonts w:asciiTheme="minorHAnsi" w:hAnsiTheme="minorHAnsi"/>
          <w:szCs w:val="22"/>
        </w:rPr>
        <w:t>78-2124090297/0100</w:t>
      </w:r>
      <w:r w:rsidRPr="00141A0F">
        <w:rPr>
          <w:rFonts w:asciiTheme="minorHAnsi" w:hAnsiTheme="minorHAnsi"/>
          <w:szCs w:val="22"/>
        </w:rPr>
        <w:t xml:space="preserve"> vedený u </w:t>
      </w:r>
      <w:r>
        <w:rPr>
          <w:rFonts w:asciiTheme="minorHAnsi" w:hAnsiTheme="minorHAnsi"/>
          <w:szCs w:val="22"/>
        </w:rPr>
        <w:t>KB, a.s.</w:t>
      </w:r>
    </w:p>
    <w:p w:rsidR="00490E15" w:rsidRPr="00141A0F" w:rsidRDefault="00490E15" w:rsidP="00490E15">
      <w:pPr>
        <w:ind w:left="3540" w:hanging="3540"/>
        <w:rPr>
          <w:rFonts w:asciiTheme="minorHAnsi" w:hAnsiTheme="minorHAnsi"/>
          <w:szCs w:val="22"/>
        </w:rPr>
      </w:pPr>
      <w:r>
        <w:rPr>
          <w:rFonts w:asciiTheme="minorHAnsi" w:hAnsiTheme="minorHAnsi"/>
          <w:szCs w:val="22"/>
        </w:rPr>
        <w:tab/>
      </w:r>
      <w:r>
        <w:rPr>
          <w:rFonts w:asciiTheme="minorHAnsi" w:hAnsiTheme="minorHAnsi"/>
          <w:szCs w:val="22"/>
        </w:rPr>
        <w:tab/>
        <w:t>5023013253/5500 vedený u RFB, a.s.</w:t>
      </w:r>
    </w:p>
    <w:p w:rsidR="00490E15" w:rsidRPr="00141A0F" w:rsidRDefault="00490E15" w:rsidP="00490E15">
      <w:pPr>
        <w:rPr>
          <w:rFonts w:asciiTheme="minorHAnsi" w:hAnsiTheme="minorHAnsi"/>
          <w:szCs w:val="22"/>
        </w:rPr>
      </w:pPr>
      <w:r>
        <w:rPr>
          <w:rFonts w:asciiTheme="minorHAnsi" w:hAnsiTheme="minorHAnsi"/>
          <w:szCs w:val="22"/>
        </w:rPr>
        <w:t>zastoupeno</w:t>
      </w:r>
      <w:r w:rsidRPr="00141A0F">
        <w:rPr>
          <w:rFonts w:asciiTheme="minorHAnsi" w:hAnsiTheme="minorHAnsi"/>
          <w:szCs w:val="22"/>
        </w:rPr>
        <w:t xml:space="preserve"> ve věcech smluvních:  </w:t>
      </w:r>
      <w:r w:rsidRPr="00141A0F">
        <w:rPr>
          <w:rFonts w:asciiTheme="minorHAnsi" w:hAnsiTheme="minorHAnsi"/>
          <w:szCs w:val="22"/>
        </w:rPr>
        <w:tab/>
      </w:r>
      <w:r>
        <w:rPr>
          <w:rFonts w:asciiTheme="minorHAnsi" w:hAnsiTheme="minorHAnsi"/>
          <w:szCs w:val="22"/>
        </w:rPr>
        <w:tab/>
        <w:t xml:space="preserve">Petr </w:t>
      </w:r>
      <w:proofErr w:type="spellStart"/>
      <w:r>
        <w:rPr>
          <w:rFonts w:asciiTheme="minorHAnsi" w:hAnsiTheme="minorHAnsi"/>
          <w:szCs w:val="22"/>
        </w:rPr>
        <w:t>Študlar</w:t>
      </w:r>
      <w:proofErr w:type="spellEnd"/>
      <w:r>
        <w:rPr>
          <w:rFonts w:asciiTheme="minorHAnsi" w:hAnsiTheme="minorHAnsi"/>
          <w:szCs w:val="22"/>
        </w:rPr>
        <w:t>, předseda představenstva</w:t>
      </w:r>
    </w:p>
    <w:p w:rsidR="00490E15" w:rsidRDefault="00490E15" w:rsidP="00490E15">
      <w:pPr>
        <w:rPr>
          <w:rFonts w:asciiTheme="minorHAnsi" w:hAnsiTheme="minorHAnsi"/>
          <w:szCs w:val="22"/>
        </w:rPr>
      </w:pPr>
      <w:r>
        <w:rPr>
          <w:rFonts w:asciiTheme="minorHAnsi" w:hAnsiTheme="minorHAnsi"/>
          <w:szCs w:val="22"/>
        </w:rPr>
        <w:t>zastoupeno</w:t>
      </w:r>
      <w:r w:rsidRPr="00141A0F">
        <w:rPr>
          <w:rFonts w:asciiTheme="minorHAnsi" w:hAnsiTheme="minorHAnsi"/>
          <w:szCs w:val="22"/>
        </w:rPr>
        <w:t xml:space="preserve"> ve věcech technických:  </w:t>
      </w:r>
      <w:r w:rsidRPr="00141A0F">
        <w:rPr>
          <w:rFonts w:asciiTheme="minorHAnsi" w:hAnsiTheme="minorHAnsi"/>
          <w:szCs w:val="22"/>
        </w:rPr>
        <w:tab/>
      </w:r>
      <w:r>
        <w:rPr>
          <w:rFonts w:asciiTheme="minorHAnsi" w:hAnsiTheme="minorHAnsi"/>
          <w:szCs w:val="22"/>
        </w:rPr>
        <w:t xml:space="preserve">Jan Benka, příprava </w:t>
      </w:r>
      <w:proofErr w:type="spellStart"/>
      <w:r>
        <w:rPr>
          <w:rFonts w:asciiTheme="minorHAnsi" w:hAnsiTheme="minorHAnsi"/>
          <w:szCs w:val="22"/>
        </w:rPr>
        <w:t>DaIS</w:t>
      </w:r>
      <w:proofErr w:type="spellEnd"/>
    </w:p>
    <w:p w:rsidR="00490E15" w:rsidRPr="00141A0F" w:rsidRDefault="00490E15" w:rsidP="00490E15">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 xml:space="preserve">Karel </w:t>
      </w:r>
      <w:proofErr w:type="spellStart"/>
      <w:r>
        <w:rPr>
          <w:rFonts w:asciiTheme="minorHAnsi" w:hAnsiTheme="minorHAnsi"/>
          <w:szCs w:val="22"/>
        </w:rPr>
        <w:t>Štádler</w:t>
      </w:r>
      <w:proofErr w:type="spellEnd"/>
      <w:r>
        <w:rPr>
          <w:rFonts w:asciiTheme="minorHAnsi" w:hAnsiTheme="minorHAnsi"/>
          <w:szCs w:val="22"/>
        </w:rPr>
        <w:t>, stavbyvedoucí</w:t>
      </w:r>
    </w:p>
    <w:p w:rsidR="00A3733B" w:rsidRPr="00141A0F" w:rsidRDefault="00A3733B">
      <w:pPr>
        <w:rPr>
          <w:rFonts w:asciiTheme="minorHAnsi" w:hAnsiTheme="minorHAnsi"/>
          <w:szCs w:val="22"/>
        </w:rPr>
      </w:pPr>
    </w:p>
    <w:p w:rsidR="00A3733B" w:rsidRPr="00141A0F" w:rsidRDefault="00A3733B">
      <w:pPr>
        <w:jc w:val="both"/>
        <w:rPr>
          <w:rFonts w:asciiTheme="minorHAnsi" w:hAnsiTheme="minorHAnsi"/>
          <w:i/>
          <w:szCs w:val="22"/>
        </w:rPr>
      </w:pPr>
      <w:r w:rsidRPr="00141A0F">
        <w:rPr>
          <w:rFonts w:asciiTheme="minorHAnsi" w:hAnsiTheme="minorHAnsi"/>
          <w:i/>
          <w:szCs w:val="22"/>
        </w:rPr>
        <w:t>na straně druhé jako zhotovitel (dále jen „zhotovitel“)</w:t>
      </w:r>
    </w:p>
    <w:p w:rsidR="00A3733B" w:rsidRPr="00141A0F" w:rsidRDefault="00A3733B">
      <w:pPr>
        <w:pStyle w:val="BodyText21"/>
        <w:widowControl/>
        <w:rPr>
          <w:rFonts w:asciiTheme="minorHAnsi" w:hAnsiTheme="minorHAnsi"/>
          <w:sz w:val="20"/>
          <w:szCs w:val="22"/>
        </w:rPr>
      </w:pPr>
    </w:p>
    <w:p w:rsidR="00A3733B" w:rsidRPr="00141A0F" w:rsidRDefault="00A3733B">
      <w:pPr>
        <w:jc w:val="both"/>
        <w:rPr>
          <w:rFonts w:asciiTheme="minorHAnsi" w:hAnsiTheme="minorHAnsi"/>
          <w:szCs w:val="22"/>
        </w:rPr>
      </w:pPr>
    </w:p>
    <w:p w:rsidR="00A3733B" w:rsidRPr="00141A0F" w:rsidRDefault="00A3733B">
      <w:pPr>
        <w:pStyle w:val="BodyText21"/>
        <w:widowControl/>
        <w:rPr>
          <w:rFonts w:asciiTheme="minorHAnsi" w:hAnsiTheme="minorHAnsi"/>
          <w:caps/>
          <w:sz w:val="20"/>
          <w:szCs w:val="22"/>
        </w:rPr>
      </w:pPr>
      <w:r w:rsidRPr="00141A0F">
        <w:rPr>
          <w:rFonts w:asciiTheme="minorHAnsi" w:hAnsiTheme="minorHAnsi"/>
          <w:caps/>
          <w:sz w:val="20"/>
          <w:szCs w:val="22"/>
        </w:rPr>
        <w:t>Vzhledem k tomu, že:</w:t>
      </w:r>
    </w:p>
    <w:p w:rsidR="00A3733B" w:rsidRPr="00141A0F" w:rsidRDefault="00A3733B">
      <w:pPr>
        <w:jc w:val="both"/>
        <w:rPr>
          <w:rFonts w:asciiTheme="minorHAnsi" w:hAnsiTheme="minorHAnsi"/>
          <w:szCs w:val="22"/>
        </w:rPr>
      </w:pPr>
    </w:p>
    <w:p w:rsidR="00A3733B" w:rsidRPr="00F2109F" w:rsidRDefault="00A3733B" w:rsidP="00704507">
      <w:pPr>
        <w:numPr>
          <w:ilvl w:val="0"/>
          <w:numId w:val="26"/>
        </w:numPr>
        <w:tabs>
          <w:tab w:val="clear" w:pos="705"/>
        </w:tabs>
        <w:ind w:left="567" w:hanging="567"/>
        <w:jc w:val="both"/>
        <w:rPr>
          <w:rFonts w:asciiTheme="minorHAnsi" w:hAnsiTheme="minorHAnsi"/>
          <w:szCs w:val="22"/>
        </w:rPr>
      </w:pPr>
      <w:r w:rsidRPr="00141A0F">
        <w:rPr>
          <w:rFonts w:asciiTheme="minorHAnsi" w:hAnsiTheme="minorHAnsi"/>
          <w:szCs w:val="22"/>
        </w:rPr>
        <w:t>Zhotovitel</w:t>
      </w:r>
      <w:r w:rsidR="00BB0276" w:rsidRPr="00141A0F">
        <w:rPr>
          <w:rFonts w:asciiTheme="minorHAnsi" w:hAnsiTheme="minorHAnsi"/>
          <w:szCs w:val="22"/>
        </w:rPr>
        <w:t xml:space="preserve"> (popř. jeho </w:t>
      </w:r>
      <w:r w:rsidR="000D290B">
        <w:rPr>
          <w:rFonts w:asciiTheme="minorHAnsi" w:hAnsiTheme="minorHAnsi"/>
          <w:szCs w:val="22"/>
        </w:rPr>
        <w:t>poddo</w:t>
      </w:r>
      <w:r w:rsidR="00BB0276" w:rsidRPr="00141A0F">
        <w:rPr>
          <w:rFonts w:asciiTheme="minorHAnsi" w:hAnsiTheme="minorHAnsi"/>
          <w:szCs w:val="22"/>
        </w:rPr>
        <w:t>davatel)</w:t>
      </w:r>
      <w:r w:rsidRPr="00141A0F">
        <w:rPr>
          <w:rFonts w:asciiTheme="minorHAnsi" w:hAnsiTheme="minorHAnsi"/>
          <w:szCs w:val="22"/>
        </w:rPr>
        <w:t xml:space="preserve"> je držitelem </w:t>
      </w:r>
      <w:r w:rsidR="0070262D" w:rsidRPr="00141A0F">
        <w:rPr>
          <w:rFonts w:asciiTheme="minorHAnsi" w:hAnsiTheme="minorHAnsi"/>
          <w:szCs w:val="22"/>
        </w:rPr>
        <w:t>živnostenského</w:t>
      </w:r>
      <w:r w:rsidR="00BB0276" w:rsidRPr="00141A0F">
        <w:rPr>
          <w:rFonts w:asciiTheme="minorHAnsi" w:hAnsiTheme="minorHAnsi"/>
          <w:szCs w:val="22"/>
        </w:rPr>
        <w:t xml:space="preserve"> </w:t>
      </w:r>
      <w:r w:rsidRPr="00F2109F">
        <w:rPr>
          <w:rFonts w:asciiTheme="minorHAnsi" w:hAnsiTheme="minorHAnsi"/>
          <w:szCs w:val="22"/>
        </w:rPr>
        <w:t>oprávnění „</w:t>
      </w:r>
      <w:r w:rsidR="007611BC" w:rsidRPr="00673C41">
        <w:rPr>
          <w:rFonts w:asciiTheme="minorHAnsi" w:hAnsiTheme="minorHAnsi" w:cs="Tahoma"/>
        </w:rPr>
        <w:t>Provádění staveb, jejich změn a odstraňování</w:t>
      </w:r>
      <w:r w:rsidRPr="00F2109F">
        <w:rPr>
          <w:rFonts w:asciiTheme="minorHAnsi" w:hAnsiTheme="minorHAnsi"/>
          <w:szCs w:val="22"/>
        </w:rPr>
        <w:t>“</w:t>
      </w:r>
      <w:r w:rsidR="00BB0276" w:rsidRPr="00F2109F">
        <w:rPr>
          <w:rFonts w:asciiTheme="minorHAnsi" w:hAnsiTheme="minorHAnsi"/>
          <w:szCs w:val="22"/>
        </w:rPr>
        <w:t xml:space="preserve">, </w:t>
      </w:r>
      <w:r w:rsidRPr="00F2109F">
        <w:rPr>
          <w:rFonts w:asciiTheme="minorHAnsi" w:hAnsiTheme="minorHAnsi"/>
          <w:szCs w:val="22"/>
        </w:rPr>
        <w:t>(příloha č. 1 smlouvy) a má řádné vybavení, zkušenosti a schopnosti, aby řádně a včas provedl dílo dle této smlouvy; a</w:t>
      </w:r>
    </w:p>
    <w:p w:rsidR="00A3733B" w:rsidRPr="00141A0F" w:rsidRDefault="00A3733B" w:rsidP="00704507">
      <w:pPr>
        <w:ind w:left="567" w:hanging="567"/>
        <w:jc w:val="both"/>
        <w:rPr>
          <w:rFonts w:asciiTheme="minorHAnsi" w:hAnsiTheme="minorHAnsi"/>
          <w:szCs w:val="22"/>
        </w:rPr>
      </w:pPr>
    </w:p>
    <w:p w:rsidR="00A3733B" w:rsidRPr="00B61413" w:rsidRDefault="00A3733B" w:rsidP="00704507">
      <w:pPr>
        <w:numPr>
          <w:ilvl w:val="0"/>
          <w:numId w:val="26"/>
        </w:numPr>
        <w:tabs>
          <w:tab w:val="clear" w:pos="705"/>
        </w:tabs>
        <w:ind w:left="567" w:hanging="567"/>
        <w:jc w:val="both"/>
        <w:rPr>
          <w:rFonts w:asciiTheme="minorHAnsi" w:hAnsiTheme="minorHAnsi"/>
          <w:b/>
          <w:szCs w:val="22"/>
        </w:rPr>
      </w:pPr>
      <w:r w:rsidRPr="00141A0F">
        <w:rPr>
          <w:rFonts w:asciiTheme="minorHAnsi" w:hAnsiTheme="minorHAnsi"/>
          <w:szCs w:val="22"/>
        </w:rPr>
        <w:t>Zhotovitel je vítězem</w:t>
      </w:r>
      <w:r w:rsidR="0070262D" w:rsidRPr="00141A0F">
        <w:rPr>
          <w:rFonts w:asciiTheme="minorHAnsi" w:hAnsiTheme="minorHAnsi"/>
          <w:szCs w:val="22"/>
        </w:rPr>
        <w:t xml:space="preserve"> </w:t>
      </w:r>
      <w:r w:rsidRPr="00141A0F">
        <w:rPr>
          <w:rFonts w:asciiTheme="minorHAnsi" w:hAnsiTheme="minorHAnsi"/>
          <w:szCs w:val="22"/>
        </w:rPr>
        <w:t xml:space="preserve">veřejné zakázky </w:t>
      </w:r>
      <w:r w:rsidR="00C513D4" w:rsidRPr="00C513D4">
        <w:rPr>
          <w:rFonts w:asciiTheme="minorHAnsi" w:hAnsiTheme="minorHAnsi"/>
          <w:b/>
          <w:szCs w:val="22"/>
        </w:rPr>
        <w:t>„Karlov</w:t>
      </w:r>
      <w:r w:rsidR="00862DCB">
        <w:rPr>
          <w:rFonts w:asciiTheme="minorHAnsi" w:hAnsiTheme="minorHAnsi"/>
          <w:b/>
          <w:szCs w:val="22"/>
        </w:rPr>
        <w:t>y Vary – R</w:t>
      </w:r>
      <w:r w:rsidR="004F7CAB">
        <w:rPr>
          <w:rFonts w:asciiTheme="minorHAnsi" w:hAnsiTheme="minorHAnsi"/>
          <w:b/>
          <w:szCs w:val="22"/>
        </w:rPr>
        <w:t xml:space="preserve">ekonstrukce </w:t>
      </w:r>
      <w:r w:rsidR="00862DCB">
        <w:rPr>
          <w:rFonts w:asciiTheme="minorHAnsi" w:hAnsiTheme="minorHAnsi"/>
          <w:b/>
          <w:szCs w:val="22"/>
        </w:rPr>
        <w:t xml:space="preserve">ulice </w:t>
      </w:r>
      <w:proofErr w:type="spellStart"/>
      <w:r w:rsidR="00004771">
        <w:rPr>
          <w:rFonts w:asciiTheme="minorHAnsi" w:hAnsiTheme="minorHAnsi"/>
          <w:b/>
          <w:szCs w:val="22"/>
        </w:rPr>
        <w:t>Chelčického</w:t>
      </w:r>
      <w:proofErr w:type="spellEnd"/>
      <w:r w:rsidR="00C513D4" w:rsidRPr="00C513D4">
        <w:rPr>
          <w:rFonts w:asciiTheme="minorHAnsi" w:hAnsiTheme="minorHAnsi"/>
          <w:b/>
          <w:szCs w:val="22"/>
        </w:rPr>
        <w:t>“</w:t>
      </w:r>
      <w:r w:rsidRPr="00141A0F">
        <w:rPr>
          <w:rFonts w:asciiTheme="minorHAnsi" w:hAnsiTheme="minorHAnsi"/>
          <w:szCs w:val="22"/>
        </w:rPr>
        <w:t xml:space="preserve"> vyhlášené dne </w:t>
      </w:r>
      <w:r w:rsidR="00490E15">
        <w:rPr>
          <w:rFonts w:asciiTheme="minorHAnsi" w:hAnsiTheme="minorHAnsi"/>
          <w:szCs w:val="22"/>
        </w:rPr>
        <w:t>13.6.</w:t>
      </w:r>
      <w:r w:rsidR="00D72479" w:rsidRPr="00141A0F">
        <w:rPr>
          <w:rFonts w:asciiTheme="minorHAnsi" w:hAnsiTheme="minorHAnsi"/>
          <w:szCs w:val="22"/>
        </w:rPr>
        <w:t xml:space="preserve"> </w:t>
      </w:r>
      <w:r w:rsidR="00772C4E" w:rsidRPr="00141A0F">
        <w:rPr>
          <w:rFonts w:asciiTheme="minorHAnsi" w:hAnsiTheme="minorHAnsi"/>
          <w:szCs w:val="22"/>
        </w:rPr>
        <w:t>201</w:t>
      </w:r>
      <w:r w:rsidR="001162CF" w:rsidRPr="00141A0F">
        <w:rPr>
          <w:rFonts w:asciiTheme="minorHAnsi" w:hAnsiTheme="minorHAnsi"/>
          <w:szCs w:val="22"/>
        </w:rPr>
        <w:t>7</w:t>
      </w:r>
      <w:r w:rsidR="0049158F" w:rsidRPr="00141A0F">
        <w:rPr>
          <w:rFonts w:asciiTheme="minorHAnsi" w:hAnsiTheme="minorHAnsi"/>
          <w:szCs w:val="22"/>
        </w:rPr>
        <w:t xml:space="preserve"> </w:t>
      </w:r>
      <w:r w:rsidRPr="00141A0F">
        <w:rPr>
          <w:rFonts w:asciiTheme="minorHAnsi" w:hAnsiTheme="minorHAnsi"/>
          <w:szCs w:val="22"/>
        </w:rPr>
        <w:t xml:space="preserve">objednatelem jako </w:t>
      </w:r>
      <w:r w:rsidR="0066433E" w:rsidRPr="00141A0F">
        <w:rPr>
          <w:rFonts w:asciiTheme="minorHAnsi" w:hAnsiTheme="minorHAnsi"/>
          <w:szCs w:val="22"/>
        </w:rPr>
        <w:t>zadavatelem,</w:t>
      </w:r>
      <w:r w:rsidRPr="00141A0F">
        <w:rPr>
          <w:rFonts w:asciiTheme="minorHAnsi" w:hAnsiTheme="minorHAnsi"/>
          <w:szCs w:val="22"/>
        </w:rPr>
        <w:t xml:space="preserve"> </w:t>
      </w:r>
      <w:r w:rsidR="00A26FE8" w:rsidRPr="00141A0F">
        <w:rPr>
          <w:rFonts w:asciiTheme="minorHAnsi" w:hAnsiTheme="minorHAnsi"/>
          <w:szCs w:val="22"/>
        </w:rPr>
        <w:t xml:space="preserve">podlimitní </w:t>
      </w:r>
      <w:r w:rsidRPr="00141A0F">
        <w:rPr>
          <w:rFonts w:asciiTheme="minorHAnsi" w:hAnsiTheme="minorHAnsi"/>
          <w:szCs w:val="22"/>
        </w:rPr>
        <w:t xml:space="preserve">veřejné zakázky formou </w:t>
      </w:r>
      <w:r w:rsidR="00026570" w:rsidRPr="00141A0F">
        <w:rPr>
          <w:rFonts w:asciiTheme="minorHAnsi" w:hAnsiTheme="minorHAnsi"/>
          <w:szCs w:val="22"/>
        </w:rPr>
        <w:t xml:space="preserve">zjednodušeného podlimitního řízení </w:t>
      </w:r>
      <w:r w:rsidR="00F1691C" w:rsidRPr="00141A0F">
        <w:rPr>
          <w:rFonts w:asciiTheme="minorHAnsi" w:hAnsiTheme="minorHAnsi"/>
          <w:szCs w:val="22"/>
        </w:rPr>
        <w:t xml:space="preserve">dle § </w:t>
      </w:r>
      <w:r w:rsidR="00026570" w:rsidRPr="00141A0F">
        <w:rPr>
          <w:rFonts w:asciiTheme="minorHAnsi" w:hAnsiTheme="minorHAnsi"/>
          <w:szCs w:val="22"/>
        </w:rPr>
        <w:t>53</w:t>
      </w:r>
      <w:r w:rsidRPr="00141A0F">
        <w:rPr>
          <w:rFonts w:asciiTheme="minorHAnsi" w:hAnsiTheme="minorHAnsi"/>
          <w:szCs w:val="22"/>
        </w:rPr>
        <w:t xml:space="preserve"> zákona č.</w:t>
      </w:r>
      <w:r w:rsidR="00A01EA6" w:rsidRPr="00141A0F">
        <w:rPr>
          <w:rFonts w:asciiTheme="minorHAnsi" w:hAnsiTheme="minorHAnsi"/>
          <w:szCs w:val="22"/>
        </w:rPr>
        <w:t> </w:t>
      </w:r>
      <w:r w:rsidR="00026570" w:rsidRPr="00141A0F">
        <w:rPr>
          <w:rFonts w:asciiTheme="minorHAnsi" w:hAnsiTheme="minorHAnsi"/>
          <w:szCs w:val="22"/>
        </w:rPr>
        <w:t>134/201</w:t>
      </w:r>
      <w:r w:rsidRPr="00141A0F">
        <w:rPr>
          <w:rFonts w:asciiTheme="minorHAnsi" w:hAnsiTheme="minorHAnsi"/>
          <w:szCs w:val="22"/>
        </w:rPr>
        <w:t xml:space="preserve">6 Sb., o </w:t>
      </w:r>
      <w:r w:rsidR="00026570" w:rsidRPr="00141A0F">
        <w:rPr>
          <w:rFonts w:asciiTheme="minorHAnsi" w:hAnsiTheme="minorHAnsi"/>
          <w:szCs w:val="22"/>
        </w:rPr>
        <w:t xml:space="preserve">zadávání </w:t>
      </w:r>
      <w:r w:rsidRPr="00141A0F">
        <w:rPr>
          <w:rFonts w:asciiTheme="minorHAnsi" w:hAnsiTheme="minorHAnsi"/>
          <w:szCs w:val="22"/>
        </w:rPr>
        <w:t>veřejných zakáz</w:t>
      </w:r>
      <w:r w:rsidR="00026570" w:rsidRPr="00141A0F">
        <w:rPr>
          <w:rFonts w:asciiTheme="minorHAnsi" w:hAnsiTheme="minorHAnsi"/>
          <w:szCs w:val="22"/>
        </w:rPr>
        <w:t>e</w:t>
      </w:r>
      <w:r w:rsidRPr="00141A0F">
        <w:rPr>
          <w:rFonts w:asciiTheme="minorHAnsi" w:hAnsiTheme="minorHAnsi"/>
          <w:szCs w:val="22"/>
        </w:rPr>
        <w:t>k</w:t>
      </w:r>
      <w:r w:rsidR="004A573A">
        <w:rPr>
          <w:rFonts w:asciiTheme="minorHAnsi" w:hAnsiTheme="minorHAnsi"/>
          <w:szCs w:val="22"/>
        </w:rPr>
        <w:t>, v účinném znění</w:t>
      </w:r>
      <w:r w:rsidR="001F79F4" w:rsidRPr="00141A0F">
        <w:rPr>
          <w:rFonts w:asciiTheme="minorHAnsi" w:hAnsiTheme="minorHAnsi"/>
          <w:szCs w:val="22"/>
        </w:rPr>
        <w:t xml:space="preserve"> (dále také „</w:t>
      </w:r>
      <w:r w:rsidR="00026570" w:rsidRPr="00141A0F">
        <w:rPr>
          <w:rFonts w:asciiTheme="minorHAnsi" w:hAnsiTheme="minorHAnsi"/>
          <w:szCs w:val="22"/>
        </w:rPr>
        <w:t>ZZVZ</w:t>
      </w:r>
      <w:r w:rsidR="001F79F4" w:rsidRPr="00141A0F">
        <w:rPr>
          <w:rFonts w:asciiTheme="minorHAnsi" w:hAnsiTheme="minorHAnsi"/>
          <w:szCs w:val="22"/>
        </w:rPr>
        <w:t>“)</w:t>
      </w:r>
      <w:r w:rsidR="005B58FD" w:rsidRPr="00141A0F">
        <w:rPr>
          <w:rFonts w:asciiTheme="minorHAnsi" w:hAnsiTheme="minorHAnsi"/>
          <w:szCs w:val="22"/>
        </w:rPr>
        <w:t>.</w:t>
      </w:r>
      <w:r w:rsidRPr="00141A0F">
        <w:rPr>
          <w:rFonts w:asciiTheme="minorHAnsi" w:hAnsiTheme="minorHAnsi"/>
          <w:szCs w:val="22"/>
        </w:rPr>
        <w:t xml:space="preserve"> Výběr vítěze veřejné zakázky byl potvrzen usnesením Rady města Karlovy Vary ze dne </w:t>
      </w:r>
      <w:r w:rsidR="00DF682B">
        <w:rPr>
          <w:rFonts w:asciiTheme="minorHAnsi" w:hAnsiTheme="minorHAnsi"/>
          <w:szCs w:val="22"/>
        </w:rPr>
        <w:t>11. července</w:t>
      </w:r>
      <w:r w:rsidR="00A26FE8" w:rsidRPr="00141A0F">
        <w:rPr>
          <w:rFonts w:asciiTheme="minorHAnsi" w:hAnsiTheme="minorHAnsi"/>
          <w:szCs w:val="22"/>
        </w:rPr>
        <w:t xml:space="preserve"> </w:t>
      </w:r>
      <w:r w:rsidR="0070262D" w:rsidRPr="00141A0F">
        <w:rPr>
          <w:rFonts w:asciiTheme="minorHAnsi" w:hAnsiTheme="minorHAnsi"/>
          <w:szCs w:val="22"/>
        </w:rPr>
        <w:t>201</w:t>
      </w:r>
      <w:r w:rsidR="001162CF" w:rsidRPr="00141A0F">
        <w:rPr>
          <w:rFonts w:asciiTheme="minorHAnsi" w:hAnsiTheme="minorHAnsi"/>
          <w:szCs w:val="22"/>
        </w:rPr>
        <w:t>7</w:t>
      </w:r>
      <w:r w:rsidRPr="00141A0F">
        <w:rPr>
          <w:rFonts w:asciiTheme="minorHAnsi" w:hAnsiTheme="minorHAnsi"/>
          <w:szCs w:val="22"/>
        </w:rPr>
        <w:t>; a</w:t>
      </w:r>
      <w:r w:rsidR="00026570" w:rsidRPr="00141A0F">
        <w:rPr>
          <w:rFonts w:asciiTheme="minorHAnsi" w:hAnsiTheme="minorHAnsi"/>
          <w:szCs w:val="22"/>
        </w:rPr>
        <w:t xml:space="preserve"> </w:t>
      </w:r>
    </w:p>
    <w:p w:rsidR="00A3733B" w:rsidRPr="00141A0F" w:rsidRDefault="00A3733B" w:rsidP="00704507">
      <w:pPr>
        <w:ind w:left="567" w:hanging="567"/>
        <w:jc w:val="both"/>
        <w:rPr>
          <w:rFonts w:asciiTheme="minorHAnsi" w:hAnsiTheme="minorHAnsi"/>
          <w:szCs w:val="22"/>
        </w:rPr>
      </w:pPr>
    </w:p>
    <w:p w:rsidR="00A3733B" w:rsidRPr="00141A0F" w:rsidRDefault="00A3733B" w:rsidP="00704507">
      <w:pPr>
        <w:numPr>
          <w:ilvl w:val="0"/>
          <w:numId w:val="26"/>
        </w:numPr>
        <w:tabs>
          <w:tab w:val="clear" w:pos="705"/>
        </w:tabs>
        <w:ind w:left="567" w:hanging="567"/>
        <w:jc w:val="both"/>
        <w:rPr>
          <w:rFonts w:asciiTheme="minorHAnsi" w:hAnsiTheme="minorHAnsi"/>
          <w:szCs w:val="22"/>
        </w:rPr>
      </w:pPr>
      <w:r w:rsidRPr="00141A0F">
        <w:rPr>
          <w:rFonts w:asciiTheme="minorHAnsi" w:hAnsiTheme="minorHAnsi"/>
          <w:szCs w:val="22"/>
        </w:rPr>
        <w:t>Zhotovitel prohlašuje, že je schopný dílo dle této smlouvy provést ve stanovené době a ve sjednané kvalitě</w:t>
      </w:r>
      <w:r w:rsidR="004A573A">
        <w:rPr>
          <w:rFonts w:asciiTheme="minorHAnsi" w:hAnsiTheme="minorHAnsi"/>
          <w:szCs w:val="22"/>
        </w:rPr>
        <w:t>,</w:t>
      </w:r>
      <w:r w:rsidRPr="00141A0F">
        <w:rPr>
          <w:rFonts w:asciiTheme="minorHAnsi" w:hAnsiTheme="minorHAnsi"/>
          <w:szCs w:val="22"/>
        </w:rPr>
        <w:t xml:space="preserve"> a že si je vědom skutečnosti, že objednatel má značný zájem na dokončení díla, které je předmětem této smlouvy v čase a kvalitě stanovených touto smlouvou; a</w:t>
      </w:r>
    </w:p>
    <w:p w:rsidR="00A3733B" w:rsidRPr="00141A0F" w:rsidRDefault="00A3733B" w:rsidP="00704507">
      <w:pPr>
        <w:ind w:left="567" w:hanging="567"/>
        <w:jc w:val="both"/>
        <w:rPr>
          <w:rFonts w:asciiTheme="minorHAnsi" w:hAnsiTheme="minorHAnsi"/>
          <w:szCs w:val="22"/>
        </w:rPr>
      </w:pPr>
    </w:p>
    <w:p w:rsidR="00A3733B" w:rsidRPr="00141A0F" w:rsidRDefault="00A3733B" w:rsidP="00704507">
      <w:pPr>
        <w:numPr>
          <w:ilvl w:val="0"/>
          <w:numId w:val="26"/>
        </w:numPr>
        <w:tabs>
          <w:tab w:val="clear" w:pos="705"/>
        </w:tabs>
        <w:ind w:left="567" w:hanging="567"/>
        <w:jc w:val="both"/>
        <w:rPr>
          <w:rFonts w:asciiTheme="minorHAnsi" w:hAnsiTheme="minorHAnsi"/>
          <w:szCs w:val="22"/>
        </w:rPr>
      </w:pPr>
      <w:r w:rsidRPr="00141A0F">
        <w:rPr>
          <w:rFonts w:asciiTheme="minorHAnsi" w:hAnsiTheme="minorHAnsi"/>
          <w:szCs w:val="22"/>
        </w:rPr>
        <w:t xml:space="preserve">Rada města Karlovy Vary schválila uzavření této smlouvy na svém jednání konaném dne </w:t>
      </w:r>
      <w:r w:rsidR="00DF682B">
        <w:rPr>
          <w:rFonts w:asciiTheme="minorHAnsi" w:hAnsiTheme="minorHAnsi"/>
          <w:szCs w:val="22"/>
        </w:rPr>
        <w:t xml:space="preserve">11. července </w:t>
      </w:r>
      <w:r w:rsidR="00A26FE8" w:rsidRPr="00141A0F">
        <w:rPr>
          <w:rFonts w:asciiTheme="minorHAnsi" w:hAnsiTheme="minorHAnsi"/>
          <w:szCs w:val="22"/>
        </w:rPr>
        <w:t xml:space="preserve"> 20</w:t>
      </w:r>
      <w:r w:rsidR="0070262D" w:rsidRPr="00141A0F">
        <w:rPr>
          <w:rFonts w:asciiTheme="minorHAnsi" w:hAnsiTheme="minorHAnsi"/>
          <w:szCs w:val="22"/>
        </w:rPr>
        <w:t>1</w:t>
      </w:r>
      <w:r w:rsidR="00026570" w:rsidRPr="00141A0F">
        <w:rPr>
          <w:rFonts w:asciiTheme="minorHAnsi" w:hAnsiTheme="minorHAnsi"/>
          <w:szCs w:val="22"/>
        </w:rPr>
        <w:t>7</w:t>
      </w:r>
      <w:r w:rsidR="00D45F76" w:rsidRPr="00141A0F">
        <w:rPr>
          <w:rFonts w:asciiTheme="minorHAnsi" w:hAnsiTheme="minorHAnsi"/>
          <w:szCs w:val="22"/>
        </w:rPr>
        <w:t xml:space="preserve"> </w:t>
      </w:r>
      <w:r w:rsidRPr="00141A0F">
        <w:rPr>
          <w:rFonts w:asciiTheme="minorHAnsi" w:hAnsiTheme="minorHAnsi"/>
          <w:szCs w:val="22"/>
        </w:rPr>
        <w:t xml:space="preserve">pod bodem č. </w:t>
      </w:r>
      <w:r w:rsidR="00DF682B">
        <w:rPr>
          <w:rFonts w:asciiTheme="minorHAnsi" w:hAnsiTheme="minorHAnsi"/>
          <w:szCs w:val="22"/>
        </w:rPr>
        <w:t>RM/1077/7/17</w:t>
      </w:r>
      <w:r w:rsidRPr="00141A0F">
        <w:rPr>
          <w:rFonts w:asciiTheme="minorHAnsi" w:hAnsiTheme="minorHAnsi"/>
          <w:szCs w:val="22"/>
        </w:rPr>
        <w:t xml:space="preserve"> jednání,</w:t>
      </w:r>
    </w:p>
    <w:p w:rsidR="004E66D1" w:rsidRPr="00141A0F" w:rsidRDefault="004E66D1">
      <w:pPr>
        <w:pStyle w:val="BodyText21"/>
        <w:widowControl/>
        <w:rPr>
          <w:rFonts w:asciiTheme="minorHAnsi" w:hAnsiTheme="minorHAnsi"/>
          <w:sz w:val="20"/>
          <w:szCs w:val="22"/>
        </w:rPr>
      </w:pPr>
    </w:p>
    <w:p w:rsidR="00A3733B" w:rsidRPr="00141A0F" w:rsidRDefault="00A3733B">
      <w:pPr>
        <w:pStyle w:val="BodyText21"/>
        <w:widowControl/>
        <w:rPr>
          <w:rFonts w:asciiTheme="minorHAnsi" w:hAnsiTheme="minorHAnsi"/>
          <w:sz w:val="20"/>
        </w:rPr>
      </w:pPr>
      <w:r w:rsidRPr="00141A0F">
        <w:rPr>
          <w:rFonts w:asciiTheme="minorHAnsi" w:hAnsiTheme="minorHAnsi"/>
          <w:sz w:val="20"/>
        </w:rPr>
        <w:t>dohodly se smluvní strany na uzavření této</w:t>
      </w:r>
    </w:p>
    <w:p w:rsidR="00A3733B" w:rsidRDefault="00A3733B">
      <w:pPr>
        <w:pStyle w:val="BodyText21"/>
        <w:widowControl/>
        <w:rPr>
          <w:rFonts w:asciiTheme="minorHAnsi" w:hAnsiTheme="minorHAnsi"/>
          <w:sz w:val="20"/>
          <w:szCs w:val="22"/>
        </w:rPr>
      </w:pPr>
    </w:p>
    <w:p w:rsidR="00141A0F" w:rsidRDefault="00141A0F">
      <w:pPr>
        <w:pStyle w:val="BodyText21"/>
        <w:widowControl/>
        <w:rPr>
          <w:rFonts w:asciiTheme="minorHAnsi" w:hAnsiTheme="minorHAnsi"/>
          <w:sz w:val="20"/>
          <w:szCs w:val="22"/>
        </w:rPr>
      </w:pPr>
    </w:p>
    <w:p w:rsidR="00711583" w:rsidRPr="00E4754E" w:rsidRDefault="00A3733B" w:rsidP="00E4754E">
      <w:pPr>
        <w:jc w:val="center"/>
        <w:rPr>
          <w:rFonts w:asciiTheme="minorHAnsi" w:hAnsiTheme="minorHAnsi"/>
          <w:b/>
        </w:rPr>
      </w:pPr>
      <w:r w:rsidRPr="00E4754E">
        <w:rPr>
          <w:rFonts w:asciiTheme="minorHAnsi" w:hAnsiTheme="minorHAnsi"/>
          <w:b/>
        </w:rPr>
        <w:t>S M L O U V Y   O   D Í L O</w:t>
      </w:r>
    </w:p>
    <w:p w:rsidR="0020119B" w:rsidRPr="0020119B" w:rsidRDefault="0020119B" w:rsidP="0020119B"/>
    <w:p w:rsidR="00B659AF" w:rsidRPr="00E4754E" w:rsidRDefault="00B659AF" w:rsidP="00E4754E">
      <w:pPr>
        <w:jc w:val="center"/>
        <w:rPr>
          <w:rFonts w:asciiTheme="minorHAnsi" w:hAnsiTheme="minorHAnsi"/>
          <w:b/>
          <w:i/>
        </w:rPr>
      </w:pPr>
      <w:r w:rsidRPr="00E4754E">
        <w:rPr>
          <w:rFonts w:asciiTheme="minorHAnsi" w:hAnsiTheme="minorHAnsi"/>
          <w:b/>
          <w:i/>
        </w:rPr>
        <w:t xml:space="preserve">dle § 2586 a </w:t>
      </w:r>
      <w:proofErr w:type="spellStart"/>
      <w:r w:rsidRPr="00E4754E">
        <w:rPr>
          <w:rFonts w:asciiTheme="minorHAnsi" w:hAnsiTheme="minorHAnsi"/>
          <w:b/>
          <w:i/>
        </w:rPr>
        <w:t>násl</w:t>
      </w:r>
      <w:proofErr w:type="spellEnd"/>
      <w:r w:rsidRPr="00E4754E">
        <w:rPr>
          <w:rFonts w:asciiTheme="minorHAnsi" w:hAnsiTheme="minorHAnsi"/>
          <w:b/>
          <w:i/>
        </w:rPr>
        <w:t>. zákona č. 89/2012 Sb., občanský zákoník, ve znění pozdějších předpisů</w:t>
      </w:r>
      <w:r w:rsidR="004E3F79" w:rsidRPr="00E4754E">
        <w:rPr>
          <w:rFonts w:asciiTheme="minorHAnsi" w:hAnsiTheme="minorHAnsi"/>
          <w:b/>
          <w:i/>
        </w:rPr>
        <w:t>.</w:t>
      </w:r>
    </w:p>
    <w:p w:rsidR="00862DCB" w:rsidRDefault="00862DCB">
      <w:pPr>
        <w:pStyle w:val="Zkladntext"/>
        <w:tabs>
          <w:tab w:val="clear" w:pos="1642"/>
          <w:tab w:val="left" w:pos="709"/>
        </w:tabs>
        <w:rPr>
          <w:b/>
          <w:szCs w:val="22"/>
        </w:rPr>
      </w:pPr>
    </w:p>
    <w:p w:rsidR="00862DCB" w:rsidRDefault="00862DCB">
      <w:pPr>
        <w:pStyle w:val="Zkladntext"/>
        <w:tabs>
          <w:tab w:val="clear" w:pos="1642"/>
          <w:tab w:val="left" w:pos="709"/>
        </w:tabs>
        <w:rPr>
          <w:b/>
          <w:szCs w:val="22"/>
        </w:rPr>
      </w:pPr>
    </w:p>
    <w:p w:rsidR="00A3733B" w:rsidRPr="00141A0F" w:rsidRDefault="00A3733B">
      <w:pPr>
        <w:pStyle w:val="Zkladntext"/>
        <w:tabs>
          <w:tab w:val="clear" w:pos="1642"/>
          <w:tab w:val="left" w:pos="709"/>
        </w:tabs>
        <w:rPr>
          <w:rFonts w:asciiTheme="minorHAnsi" w:hAnsiTheme="minorHAnsi"/>
          <w:b/>
          <w:sz w:val="20"/>
          <w:szCs w:val="22"/>
        </w:rPr>
      </w:pPr>
      <w:r w:rsidRPr="00112E4A">
        <w:rPr>
          <w:rFonts w:asciiTheme="minorHAnsi" w:hAnsiTheme="minorHAnsi"/>
          <w:b/>
          <w:sz w:val="20"/>
          <w:szCs w:val="22"/>
        </w:rPr>
        <w:lastRenderedPageBreak/>
        <w:t>I.</w:t>
      </w:r>
      <w:r w:rsidRPr="00E21336">
        <w:rPr>
          <w:b/>
          <w:szCs w:val="22"/>
        </w:rPr>
        <w:tab/>
      </w:r>
      <w:r w:rsidRPr="00141A0F">
        <w:rPr>
          <w:rFonts w:asciiTheme="minorHAnsi" w:hAnsiTheme="minorHAnsi"/>
          <w:b/>
          <w:sz w:val="20"/>
          <w:szCs w:val="22"/>
        </w:rPr>
        <w:t>Předmět smlouvy</w:t>
      </w:r>
      <w:r w:rsidR="00AB35D0">
        <w:rPr>
          <w:rFonts w:asciiTheme="minorHAnsi" w:hAnsiTheme="minorHAnsi"/>
          <w:b/>
          <w:sz w:val="20"/>
          <w:szCs w:val="22"/>
        </w:rPr>
        <w:t xml:space="preserve"> a definice</w:t>
      </w:r>
    </w:p>
    <w:p w:rsidR="00A3733B" w:rsidRPr="00141A0F" w:rsidRDefault="00A3733B">
      <w:pPr>
        <w:rPr>
          <w:rFonts w:asciiTheme="minorHAnsi" w:hAnsiTheme="minorHAnsi"/>
          <w:szCs w:val="22"/>
        </w:rPr>
      </w:pPr>
    </w:p>
    <w:p w:rsidR="00A3733B" w:rsidRPr="00141A0F" w:rsidRDefault="00A3733B" w:rsidP="007C732A">
      <w:pPr>
        <w:numPr>
          <w:ilvl w:val="1"/>
          <w:numId w:val="13"/>
        </w:numPr>
        <w:ind w:left="703" w:hanging="709"/>
        <w:jc w:val="both"/>
        <w:rPr>
          <w:rFonts w:asciiTheme="minorHAnsi" w:hAnsiTheme="minorHAnsi"/>
          <w:szCs w:val="22"/>
        </w:rPr>
      </w:pPr>
      <w:r w:rsidRPr="00141A0F">
        <w:rPr>
          <w:rFonts w:asciiTheme="minorHAnsi" w:hAnsiTheme="minorHAnsi"/>
          <w:szCs w:val="22"/>
        </w:rPr>
        <w:t xml:space="preserve">Zhotovitel se touto smlouvou zavazuje provést pro objednatele řádně a včas, na svůj náklad a nebezpečí sjednané dílo dle článku II. této smlouvy a objednatel se zavazuje za provedené </w:t>
      </w:r>
      <w:r w:rsidR="0020119B" w:rsidRPr="00141A0F">
        <w:rPr>
          <w:rFonts w:asciiTheme="minorHAnsi" w:hAnsiTheme="minorHAnsi"/>
          <w:szCs w:val="22"/>
        </w:rPr>
        <w:t xml:space="preserve">a řádně předané </w:t>
      </w:r>
      <w:r w:rsidRPr="00141A0F">
        <w:rPr>
          <w:rFonts w:asciiTheme="minorHAnsi" w:hAnsiTheme="minorHAnsi"/>
          <w:szCs w:val="22"/>
        </w:rPr>
        <w:t>dílo zaplatit zhotoviteli cenu ve výši a za podmínek sjednaných v této smlouvě.</w:t>
      </w:r>
    </w:p>
    <w:p w:rsidR="00A3733B" w:rsidRPr="00141A0F" w:rsidRDefault="00A3733B" w:rsidP="007C732A">
      <w:pPr>
        <w:ind w:hanging="709"/>
        <w:jc w:val="both"/>
        <w:rPr>
          <w:rFonts w:asciiTheme="minorHAnsi" w:hAnsiTheme="minorHAnsi"/>
          <w:szCs w:val="22"/>
        </w:rPr>
      </w:pPr>
    </w:p>
    <w:p w:rsidR="00A3733B" w:rsidRDefault="00A3733B" w:rsidP="007C732A">
      <w:pPr>
        <w:tabs>
          <w:tab w:val="left" w:pos="1410"/>
        </w:tabs>
        <w:ind w:left="705" w:hanging="709"/>
        <w:jc w:val="both"/>
        <w:rPr>
          <w:rFonts w:asciiTheme="minorHAnsi" w:hAnsiTheme="minorHAnsi"/>
          <w:szCs w:val="22"/>
        </w:rPr>
      </w:pPr>
      <w:r w:rsidRPr="00141A0F">
        <w:rPr>
          <w:rFonts w:asciiTheme="minorHAnsi" w:hAnsiTheme="minorHAnsi"/>
          <w:szCs w:val="22"/>
        </w:rPr>
        <w:t>1.2.</w:t>
      </w:r>
      <w:r w:rsidRPr="00141A0F">
        <w:rPr>
          <w:rFonts w:asciiTheme="minorHAnsi" w:hAnsiTheme="minorHAnsi"/>
          <w:szCs w:val="22"/>
        </w:rPr>
        <w:tab/>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141A0F">
        <w:rPr>
          <w:rFonts w:asciiTheme="minorHAnsi" w:hAnsiTheme="minorHAnsi"/>
          <w:szCs w:val="22"/>
        </w:rPr>
        <w:t>ČSN, ČN, EN</w:t>
      </w:r>
      <w:r w:rsidRPr="00141A0F">
        <w:rPr>
          <w:rFonts w:asciiTheme="minorHAnsi" w:hAnsiTheme="minorHAnsi"/>
          <w:szCs w:val="22"/>
        </w:rPr>
        <w:t xml:space="preserve"> a ostatních norem, a to včetně zařízení staveniště a jeho vyklizení po dokončení díla.</w:t>
      </w:r>
    </w:p>
    <w:p w:rsidR="003816AD" w:rsidRDefault="003816AD" w:rsidP="007C732A">
      <w:pPr>
        <w:tabs>
          <w:tab w:val="left" w:pos="1410"/>
        </w:tabs>
        <w:ind w:left="705" w:hanging="709"/>
        <w:jc w:val="both"/>
        <w:rPr>
          <w:rFonts w:asciiTheme="minorHAnsi" w:hAnsiTheme="minorHAnsi"/>
          <w:szCs w:val="22"/>
        </w:rPr>
      </w:pPr>
    </w:p>
    <w:p w:rsidR="003816AD" w:rsidRPr="009D2C91" w:rsidRDefault="003816AD" w:rsidP="003816AD">
      <w:pPr>
        <w:tabs>
          <w:tab w:val="left" w:pos="1410"/>
        </w:tabs>
        <w:ind w:left="709" w:hanging="709"/>
        <w:jc w:val="both"/>
        <w:rPr>
          <w:rFonts w:asciiTheme="minorHAnsi" w:hAnsiTheme="minorHAnsi"/>
          <w:szCs w:val="22"/>
        </w:rPr>
      </w:pPr>
      <w:r>
        <w:rPr>
          <w:rFonts w:asciiTheme="minorHAnsi" w:hAnsiTheme="minorHAnsi"/>
          <w:szCs w:val="22"/>
        </w:rPr>
        <w:t>1.3</w:t>
      </w:r>
      <w:r>
        <w:rPr>
          <w:rFonts w:asciiTheme="minorHAnsi" w:hAnsiTheme="minorHAnsi"/>
          <w:szCs w:val="22"/>
        </w:rPr>
        <w:tab/>
      </w:r>
      <w:r w:rsidRPr="009D2C91">
        <w:rPr>
          <w:rFonts w:asciiTheme="minorHAnsi" w:hAnsiTheme="minorHAnsi"/>
          <w:szCs w:val="22"/>
        </w:rPr>
        <w:t>Definice:</w:t>
      </w:r>
    </w:p>
    <w:p w:rsidR="003816AD" w:rsidRPr="009D2C91" w:rsidRDefault="003816AD" w:rsidP="003816AD">
      <w:pPr>
        <w:tabs>
          <w:tab w:val="left" w:pos="1410"/>
        </w:tabs>
        <w:ind w:left="705" w:hanging="709"/>
        <w:jc w:val="both"/>
        <w:rPr>
          <w:rFonts w:asciiTheme="minorHAnsi" w:hAnsiTheme="minorHAnsi"/>
          <w:szCs w:val="22"/>
        </w:rPr>
      </w:pPr>
    </w:p>
    <w:p w:rsidR="003816AD" w:rsidRPr="009D2C91" w:rsidRDefault="003816AD" w:rsidP="003816AD">
      <w:pPr>
        <w:numPr>
          <w:ilvl w:val="0"/>
          <w:numId w:val="47"/>
        </w:numPr>
        <w:ind w:left="1276" w:hanging="567"/>
        <w:jc w:val="both"/>
        <w:rPr>
          <w:rFonts w:asciiTheme="minorHAnsi" w:hAnsiTheme="minorHAnsi"/>
          <w:szCs w:val="22"/>
        </w:rPr>
      </w:pPr>
      <w:r w:rsidRPr="009D2C91">
        <w:rPr>
          <w:rFonts w:asciiTheme="minorHAnsi" w:hAnsiTheme="minorHAnsi"/>
          <w:szCs w:val="22"/>
        </w:rPr>
        <w:t xml:space="preserve">Objednatelem je zadavatel po uzavření smlouvy na plnění veřejné zakázky </w:t>
      </w:r>
      <w:r>
        <w:rPr>
          <w:rFonts w:asciiTheme="minorHAnsi" w:hAnsiTheme="minorHAnsi"/>
          <w:szCs w:val="22"/>
        </w:rPr>
        <w:t>(smlouvy o dílo)</w:t>
      </w:r>
      <w:r w:rsidRPr="009D2C91">
        <w:rPr>
          <w:rFonts w:asciiTheme="minorHAnsi" w:hAnsiTheme="minorHAnsi"/>
          <w:szCs w:val="22"/>
        </w:rPr>
        <w:t>.</w:t>
      </w:r>
    </w:p>
    <w:p w:rsidR="003816AD" w:rsidRPr="009D2C91" w:rsidRDefault="003816AD" w:rsidP="003816AD">
      <w:pPr>
        <w:numPr>
          <w:ilvl w:val="0"/>
          <w:numId w:val="47"/>
        </w:numPr>
        <w:ind w:left="1276" w:hanging="567"/>
        <w:jc w:val="both"/>
        <w:rPr>
          <w:rFonts w:asciiTheme="minorHAnsi" w:hAnsiTheme="minorHAnsi"/>
          <w:szCs w:val="22"/>
        </w:rPr>
      </w:pPr>
      <w:r w:rsidRPr="009D2C91">
        <w:rPr>
          <w:rFonts w:asciiTheme="minorHAnsi" w:hAnsiTheme="minorHAnsi"/>
          <w:szCs w:val="22"/>
        </w:rPr>
        <w:t xml:space="preserve">Zhotovitelem je dodavatel po uzavření smlouvy na plnění veřejné zakázky </w:t>
      </w:r>
      <w:r>
        <w:rPr>
          <w:rFonts w:asciiTheme="minorHAnsi" w:hAnsiTheme="minorHAnsi"/>
          <w:szCs w:val="22"/>
        </w:rPr>
        <w:t>(smlouvy o dílo)</w:t>
      </w:r>
      <w:r w:rsidRPr="009D2C91">
        <w:rPr>
          <w:rFonts w:asciiTheme="minorHAnsi" w:hAnsiTheme="minorHAnsi"/>
          <w:szCs w:val="22"/>
        </w:rPr>
        <w:t>.</w:t>
      </w:r>
    </w:p>
    <w:p w:rsidR="003816AD" w:rsidRPr="009D2C91" w:rsidRDefault="003816AD" w:rsidP="003816AD">
      <w:pPr>
        <w:numPr>
          <w:ilvl w:val="0"/>
          <w:numId w:val="47"/>
        </w:numPr>
        <w:ind w:left="1276" w:hanging="567"/>
        <w:jc w:val="both"/>
        <w:rPr>
          <w:rFonts w:asciiTheme="minorHAnsi" w:hAnsiTheme="minorHAnsi"/>
          <w:szCs w:val="22"/>
        </w:rPr>
      </w:pPr>
      <w:proofErr w:type="spellStart"/>
      <w:r w:rsidRPr="009D2C91">
        <w:rPr>
          <w:rFonts w:asciiTheme="minorHAnsi" w:hAnsiTheme="minorHAnsi"/>
          <w:szCs w:val="22"/>
        </w:rPr>
        <w:t>Podzhotovitelem</w:t>
      </w:r>
      <w:proofErr w:type="spellEnd"/>
      <w:r w:rsidRPr="009D2C91">
        <w:rPr>
          <w:rFonts w:asciiTheme="minorHAnsi" w:hAnsiTheme="minorHAnsi"/>
          <w:szCs w:val="22"/>
        </w:rPr>
        <w:t xml:space="preserve"> je </w:t>
      </w:r>
      <w:r w:rsidR="00862DCB">
        <w:rPr>
          <w:rFonts w:asciiTheme="minorHAnsi" w:hAnsiTheme="minorHAnsi"/>
          <w:szCs w:val="22"/>
        </w:rPr>
        <w:t>pod</w:t>
      </w:r>
      <w:r w:rsidRPr="009D2C91">
        <w:rPr>
          <w:rFonts w:asciiTheme="minorHAnsi" w:hAnsiTheme="minorHAnsi"/>
          <w:szCs w:val="22"/>
        </w:rPr>
        <w:t xml:space="preserve">dodavatel po uzavření smlouvy na plnění veřejné zakázky </w:t>
      </w:r>
      <w:r>
        <w:rPr>
          <w:rFonts w:asciiTheme="minorHAnsi" w:hAnsiTheme="minorHAnsi"/>
          <w:szCs w:val="22"/>
        </w:rPr>
        <w:t>(smlouvy o dílo)</w:t>
      </w:r>
      <w:r w:rsidRPr="009D2C91">
        <w:rPr>
          <w:rFonts w:asciiTheme="minorHAnsi" w:hAnsiTheme="minorHAnsi"/>
          <w:szCs w:val="22"/>
        </w:rPr>
        <w:t>.</w:t>
      </w:r>
    </w:p>
    <w:p w:rsidR="003816AD" w:rsidRPr="009D2C91" w:rsidRDefault="003816AD" w:rsidP="003816AD">
      <w:pPr>
        <w:numPr>
          <w:ilvl w:val="0"/>
          <w:numId w:val="47"/>
        </w:numPr>
        <w:ind w:left="1276" w:hanging="567"/>
        <w:jc w:val="both"/>
        <w:rPr>
          <w:rFonts w:asciiTheme="minorHAnsi" w:hAnsiTheme="minorHAnsi"/>
          <w:szCs w:val="22"/>
        </w:rPr>
      </w:pPr>
      <w:r w:rsidRPr="009D2C91">
        <w:rPr>
          <w:rFonts w:asciiTheme="minorHAnsi" w:hAnsiTheme="minorHAnsi"/>
          <w:szCs w:val="22"/>
        </w:rPr>
        <w:t>Příslušnou dokumentací je dokumentace zpracovaná v rozsahu stanoveném jiným právním předpisem (vyhláškou č. 23</w:t>
      </w:r>
      <w:r w:rsidR="00A526BD">
        <w:rPr>
          <w:rFonts w:asciiTheme="minorHAnsi" w:hAnsiTheme="minorHAnsi"/>
          <w:szCs w:val="22"/>
        </w:rPr>
        <w:t>0</w:t>
      </w:r>
      <w:r w:rsidRPr="009D2C91">
        <w:rPr>
          <w:rFonts w:asciiTheme="minorHAnsi" w:hAnsiTheme="minorHAnsi"/>
          <w:szCs w:val="22"/>
        </w:rPr>
        <w:t>/2012 Sb.).</w:t>
      </w:r>
    </w:p>
    <w:p w:rsidR="003816AD" w:rsidRPr="009D2C91" w:rsidRDefault="003816AD" w:rsidP="003816AD">
      <w:pPr>
        <w:numPr>
          <w:ilvl w:val="0"/>
          <w:numId w:val="47"/>
        </w:numPr>
        <w:ind w:left="1276" w:hanging="567"/>
        <w:jc w:val="both"/>
        <w:rPr>
          <w:rFonts w:asciiTheme="minorHAnsi" w:hAnsiTheme="minorHAnsi"/>
          <w:szCs w:val="22"/>
        </w:rPr>
      </w:pPr>
      <w:r w:rsidRPr="009D2C91">
        <w:rPr>
          <w:rFonts w:asciiTheme="minorHAnsi" w:hAnsiTheme="minorHAnsi"/>
          <w:szCs w:val="22"/>
        </w:rPr>
        <w:t xml:space="preserve">Položkovým rozpočtem je zhotovitelem oceněný soupis stavebních prací dodávek a služeb, v němž jsou zhotovitelem uvedeny jednotkové ceny u všech položek stavebních prací dodávek a služeb a jejich celkové ceny pro zadavatelem vymezené množství. </w:t>
      </w:r>
    </w:p>
    <w:p w:rsidR="006837AE" w:rsidRDefault="006837AE">
      <w:pPr>
        <w:rPr>
          <w:b/>
          <w:sz w:val="22"/>
          <w:szCs w:val="22"/>
        </w:rPr>
      </w:pPr>
    </w:p>
    <w:p w:rsidR="00A3733B" w:rsidRPr="00112E4A" w:rsidRDefault="00A3733B">
      <w:pPr>
        <w:jc w:val="both"/>
        <w:rPr>
          <w:rFonts w:asciiTheme="minorHAnsi" w:hAnsiTheme="minorHAnsi"/>
          <w:b/>
        </w:rPr>
      </w:pPr>
      <w:r w:rsidRPr="00112E4A">
        <w:rPr>
          <w:rFonts w:asciiTheme="minorHAnsi" w:hAnsiTheme="minorHAnsi"/>
          <w:b/>
        </w:rPr>
        <w:t>II.</w:t>
      </w:r>
      <w:r w:rsidRPr="00112E4A">
        <w:rPr>
          <w:rFonts w:asciiTheme="minorHAnsi" w:hAnsiTheme="minorHAnsi"/>
          <w:b/>
        </w:rPr>
        <w:tab/>
        <w:t>Specifikace díla</w:t>
      </w:r>
    </w:p>
    <w:p w:rsidR="00A3733B" w:rsidRPr="00112E4A" w:rsidRDefault="00A3733B">
      <w:pPr>
        <w:jc w:val="center"/>
        <w:rPr>
          <w:rFonts w:asciiTheme="minorHAnsi" w:hAnsiTheme="minorHAnsi"/>
          <w:b/>
        </w:rPr>
      </w:pPr>
    </w:p>
    <w:p w:rsidR="00A3733B" w:rsidRPr="00112E4A" w:rsidRDefault="00A3733B" w:rsidP="007C732A">
      <w:pPr>
        <w:numPr>
          <w:ilvl w:val="0"/>
          <w:numId w:val="8"/>
        </w:numPr>
        <w:tabs>
          <w:tab w:val="clear" w:pos="567"/>
        </w:tabs>
        <w:ind w:left="703" w:hanging="709"/>
        <w:jc w:val="both"/>
        <w:rPr>
          <w:rFonts w:asciiTheme="minorHAnsi" w:hAnsiTheme="minorHAnsi"/>
        </w:rPr>
      </w:pPr>
      <w:r w:rsidRPr="00112E4A">
        <w:rPr>
          <w:rFonts w:asciiTheme="minorHAnsi" w:hAnsiTheme="minorHAnsi"/>
        </w:rPr>
        <w:t>Předmětem díla dle této smlouvy</w:t>
      </w:r>
      <w:r w:rsidR="00711583" w:rsidRPr="00112E4A">
        <w:rPr>
          <w:rFonts w:asciiTheme="minorHAnsi" w:hAnsiTheme="minorHAnsi"/>
        </w:rPr>
        <w:t xml:space="preserve"> je </w:t>
      </w:r>
      <w:r w:rsidRPr="00112E4A">
        <w:rPr>
          <w:rFonts w:asciiTheme="minorHAnsi" w:hAnsiTheme="minorHAnsi"/>
        </w:rPr>
        <w:t>provedení stav</w:t>
      </w:r>
      <w:r w:rsidR="002640C0" w:rsidRPr="00112E4A">
        <w:rPr>
          <w:rFonts w:asciiTheme="minorHAnsi" w:hAnsiTheme="minorHAnsi"/>
        </w:rPr>
        <w:t>e</w:t>
      </w:r>
      <w:r w:rsidRPr="00112E4A">
        <w:rPr>
          <w:rFonts w:asciiTheme="minorHAnsi" w:hAnsiTheme="minorHAnsi"/>
        </w:rPr>
        <w:t>b</w:t>
      </w:r>
      <w:r w:rsidR="00D55D6C" w:rsidRPr="00112E4A">
        <w:rPr>
          <w:rFonts w:asciiTheme="minorHAnsi" w:hAnsiTheme="minorHAnsi"/>
        </w:rPr>
        <w:t>ních prací</w:t>
      </w:r>
      <w:r w:rsidRPr="00112E4A">
        <w:rPr>
          <w:rFonts w:asciiTheme="minorHAnsi" w:hAnsiTheme="minorHAnsi"/>
        </w:rPr>
        <w:t xml:space="preserve"> </w:t>
      </w:r>
      <w:r w:rsidR="00D55D6C" w:rsidRPr="00112E4A">
        <w:rPr>
          <w:rFonts w:asciiTheme="minorHAnsi" w:hAnsiTheme="minorHAnsi"/>
        </w:rPr>
        <w:t xml:space="preserve">označených </w:t>
      </w:r>
      <w:r w:rsidRPr="00112E4A">
        <w:rPr>
          <w:rFonts w:asciiTheme="minorHAnsi" w:hAnsiTheme="minorHAnsi"/>
        </w:rPr>
        <w:t xml:space="preserve">jako </w:t>
      </w:r>
      <w:r w:rsidR="00C513D4" w:rsidRPr="00C513D4">
        <w:rPr>
          <w:rFonts w:asciiTheme="minorHAnsi" w:hAnsiTheme="minorHAnsi"/>
          <w:b/>
          <w:szCs w:val="22"/>
        </w:rPr>
        <w:t>„Karlov</w:t>
      </w:r>
      <w:r w:rsidR="004F7CAB">
        <w:rPr>
          <w:rFonts w:asciiTheme="minorHAnsi" w:hAnsiTheme="minorHAnsi"/>
          <w:b/>
          <w:szCs w:val="22"/>
        </w:rPr>
        <w:t xml:space="preserve">y Vary – </w:t>
      </w:r>
      <w:r w:rsidR="00862DCB">
        <w:rPr>
          <w:rFonts w:asciiTheme="minorHAnsi" w:hAnsiTheme="minorHAnsi"/>
          <w:b/>
          <w:szCs w:val="22"/>
        </w:rPr>
        <w:t>R</w:t>
      </w:r>
      <w:r w:rsidR="004F7CAB">
        <w:rPr>
          <w:rFonts w:asciiTheme="minorHAnsi" w:hAnsiTheme="minorHAnsi"/>
          <w:b/>
          <w:szCs w:val="22"/>
        </w:rPr>
        <w:t xml:space="preserve">ekonstrukce </w:t>
      </w:r>
      <w:r w:rsidR="00862DCB">
        <w:rPr>
          <w:rFonts w:asciiTheme="minorHAnsi" w:hAnsiTheme="minorHAnsi"/>
          <w:b/>
          <w:szCs w:val="22"/>
        </w:rPr>
        <w:t xml:space="preserve">ulice </w:t>
      </w:r>
      <w:proofErr w:type="spellStart"/>
      <w:r w:rsidR="00004771">
        <w:rPr>
          <w:rFonts w:asciiTheme="minorHAnsi" w:hAnsiTheme="minorHAnsi"/>
          <w:b/>
          <w:szCs w:val="22"/>
        </w:rPr>
        <w:t>Chelčického</w:t>
      </w:r>
      <w:proofErr w:type="spellEnd"/>
      <w:r w:rsidR="00C513D4" w:rsidRPr="00C513D4">
        <w:rPr>
          <w:rFonts w:asciiTheme="minorHAnsi" w:hAnsiTheme="minorHAnsi"/>
          <w:b/>
          <w:szCs w:val="22"/>
        </w:rPr>
        <w:t>“</w:t>
      </w:r>
      <w:r w:rsidR="00C513D4" w:rsidRPr="00C513D4">
        <w:rPr>
          <w:rFonts w:asciiTheme="minorHAnsi" w:hAnsiTheme="minorHAnsi"/>
          <w:szCs w:val="22"/>
        </w:rPr>
        <w:t>,</w:t>
      </w:r>
      <w:r w:rsidR="00026570" w:rsidRPr="00C513D4">
        <w:rPr>
          <w:rFonts w:asciiTheme="minorHAnsi" w:hAnsiTheme="minorHAnsi"/>
        </w:rPr>
        <w:t xml:space="preserve"> </w:t>
      </w:r>
      <w:r w:rsidR="00D55D6C" w:rsidRPr="00112E4A">
        <w:rPr>
          <w:rFonts w:asciiTheme="minorHAnsi" w:hAnsiTheme="minorHAnsi"/>
        </w:rPr>
        <w:t xml:space="preserve">které jsou řešeny </w:t>
      </w:r>
      <w:r w:rsidRPr="00112E4A">
        <w:rPr>
          <w:rFonts w:asciiTheme="minorHAnsi" w:hAnsiTheme="minorHAnsi"/>
        </w:rPr>
        <w:t xml:space="preserve">dále uvedenou projektovou dokumentací (příloha č. 2 smlouvy). Podkladem pro uzavření smlouvy je nabídka zhotovitele ze </w:t>
      </w:r>
      <w:r w:rsidRPr="00DD44E7">
        <w:rPr>
          <w:rFonts w:asciiTheme="minorHAnsi" w:hAnsiTheme="minorHAnsi"/>
        </w:rPr>
        <w:t xml:space="preserve">dne </w:t>
      </w:r>
      <w:r w:rsidR="00490E15" w:rsidRPr="00DD44E7">
        <w:rPr>
          <w:rFonts w:asciiTheme="minorHAnsi" w:hAnsiTheme="minorHAnsi"/>
        </w:rPr>
        <w:t>30.6.2017</w:t>
      </w:r>
      <w:r w:rsidRPr="00112E4A">
        <w:rPr>
          <w:rFonts w:asciiTheme="minorHAnsi" w:hAnsiTheme="minorHAnsi"/>
        </w:rPr>
        <w:t xml:space="preserve"> (příloha č. 4 této smlouvy). Předmět díla je blíže specifikován výše uvedenou projektovou dokumentací a zadávací dokumentací pro veřejnou zakázku na akci </w:t>
      </w:r>
      <w:r w:rsidR="00D86E61" w:rsidRPr="00C513D4">
        <w:rPr>
          <w:rFonts w:asciiTheme="minorHAnsi" w:hAnsiTheme="minorHAnsi"/>
          <w:b/>
          <w:szCs w:val="22"/>
        </w:rPr>
        <w:t>„Karlov</w:t>
      </w:r>
      <w:r w:rsidR="00D86E61">
        <w:rPr>
          <w:rFonts w:asciiTheme="minorHAnsi" w:hAnsiTheme="minorHAnsi"/>
          <w:b/>
          <w:szCs w:val="22"/>
        </w:rPr>
        <w:t xml:space="preserve">y Vary – </w:t>
      </w:r>
      <w:r w:rsidR="00862DCB">
        <w:rPr>
          <w:rFonts w:asciiTheme="minorHAnsi" w:hAnsiTheme="minorHAnsi"/>
          <w:b/>
          <w:szCs w:val="22"/>
        </w:rPr>
        <w:t>R</w:t>
      </w:r>
      <w:r w:rsidR="00D86E61">
        <w:rPr>
          <w:rFonts w:asciiTheme="minorHAnsi" w:hAnsiTheme="minorHAnsi"/>
          <w:b/>
          <w:szCs w:val="22"/>
        </w:rPr>
        <w:t xml:space="preserve">ekonstrukce </w:t>
      </w:r>
      <w:r w:rsidR="00862DCB">
        <w:rPr>
          <w:rFonts w:asciiTheme="minorHAnsi" w:hAnsiTheme="minorHAnsi"/>
          <w:b/>
          <w:szCs w:val="22"/>
        </w:rPr>
        <w:t xml:space="preserve">ulice </w:t>
      </w:r>
      <w:proofErr w:type="spellStart"/>
      <w:r w:rsidR="00004771">
        <w:rPr>
          <w:rFonts w:asciiTheme="minorHAnsi" w:hAnsiTheme="minorHAnsi"/>
          <w:b/>
          <w:szCs w:val="22"/>
        </w:rPr>
        <w:t>Chelčického</w:t>
      </w:r>
      <w:proofErr w:type="spellEnd"/>
      <w:r w:rsidR="00D86E61" w:rsidRPr="00C513D4">
        <w:rPr>
          <w:rFonts w:asciiTheme="minorHAnsi" w:hAnsiTheme="minorHAnsi"/>
          <w:b/>
          <w:szCs w:val="22"/>
        </w:rPr>
        <w:t>“</w:t>
      </w:r>
      <w:r w:rsidR="00026570" w:rsidRPr="00112E4A">
        <w:rPr>
          <w:rFonts w:asciiTheme="minorHAnsi" w:hAnsiTheme="minorHAnsi"/>
          <w:b/>
        </w:rPr>
        <w:t xml:space="preserve"> </w:t>
      </w:r>
      <w:r w:rsidRPr="00112E4A">
        <w:rPr>
          <w:rFonts w:asciiTheme="minorHAnsi" w:hAnsiTheme="minorHAnsi"/>
        </w:rPr>
        <w:t xml:space="preserve">(příloha č. 3 této smlouvy). Zadávací dokumentace pro veřejnou zakázku na akci </w:t>
      </w:r>
      <w:r w:rsidR="00D86E61" w:rsidRPr="00C513D4">
        <w:rPr>
          <w:rFonts w:asciiTheme="minorHAnsi" w:hAnsiTheme="minorHAnsi"/>
          <w:b/>
          <w:szCs w:val="22"/>
        </w:rPr>
        <w:t>„Karlov</w:t>
      </w:r>
      <w:r w:rsidR="00862DCB">
        <w:rPr>
          <w:rFonts w:asciiTheme="minorHAnsi" w:hAnsiTheme="minorHAnsi"/>
          <w:b/>
          <w:szCs w:val="22"/>
        </w:rPr>
        <w:t>y Vary – R</w:t>
      </w:r>
      <w:r w:rsidR="00D86E61">
        <w:rPr>
          <w:rFonts w:asciiTheme="minorHAnsi" w:hAnsiTheme="minorHAnsi"/>
          <w:b/>
          <w:szCs w:val="22"/>
        </w:rPr>
        <w:t xml:space="preserve">ekonstrukce </w:t>
      </w:r>
      <w:r w:rsidR="00862DCB">
        <w:rPr>
          <w:rFonts w:asciiTheme="minorHAnsi" w:hAnsiTheme="minorHAnsi"/>
          <w:b/>
          <w:szCs w:val="22"/>
        </w:rPr>
        <w:t>ulice</w:t>
      </w:r>
      <w:r w:rsidR="00004771">
        <w:rPr>
          <w:rFonts w:asciiTheme="minorHAnsi" w:hAnsiTheme="minorHAnsi"/>
          <w:b/>
          <w:szCs w:val="22"/>
        </w:rPr>
        <w:t xml:space="preserve"> </w:t>
      </w:r>
      <w:proofErr w:type="spellStart"/>
      <w:r w:rsidR="00004771">
        <w:rPr>
          <w:rFonts w:asciiTheme="minorHAnsi" w:hAnsiTheme="minorHAnsi"/>
          <w:b/>
          <w:szCs w:val="22"/>
        </w:rPr>
        <w:t>Chelčického</w:t>
      </w:r>
      <w:proofErr w:type="spellEnd"/>
      <w:r w:rsidR="00D86E61" w:rsidRPr="00C513D4">
        <w:rPr>
          <w:rFonts w:asciiTheme="minorHAnsi" w:hAnsiTheme="minorHAnsi"/>
          <w:b/>
          <w:szCs w:val="22"/>
        </w:rPr>
        <w:t>“</w:t>
      </w:r>
      <w:r w:rsidR="007C4B41" w:rsidRPr="00112E4A">
        <w:rPr>
          <w:rFonts w:asciiTheme="minorHAnsi" w:hAnsiTheme="minorHAnsi"/>
          <w:b/>
        </w:rPr>
        <w:t xml:space="preserve"> </w:t>
      </w:r>
      <w:r w:rsidRPr="00112E4A">
        <w:rPr>
          <w:rFonts w:asciiTheme="minorHAnsi" w:hAnsiTheme="minorHAnsi"/>
        </w:rPr>
        <w:t xml:space="preserve">a projektová dokumentace specifikovaná v článku 2.3. písm. b) této smlouvy tvoří nedílnou součást této smlouvy a byly zhotoviteli předány jako podklad  pro stanovení ceny díla, což zhotovitel podpisem této smlouvy stvrzuje. </w:t>
      </w:r>
    </w:p>
    <w:p w:rsidR="00A3733B" w:rsidRPr="00112E4A" w:rsidRDefault="00A3733B" w:rsidP="007C732A">
      <w:pPr>
        <w:ind w:left="708" w:hanging="709"/>
        <w:jc w:val="both"/>
        <w:rPr>
          <w:rFonts w:asciiTheme="minorHAnsi" w:hAnsiTheme="minorHAnsi"/>
        </w:rPr>
      </w:pPr>
    </w:p>
    <w:p w:rsidR="00A3733B" w:rsidRPr="00112E4A" w:rsidRDefault="00A3733B" w:rsidP="007C732A">
      <w:pPr>
        <w:ind w:left="708" w:hanging="709"/>
        <w:jc w:val="both"/>
        <w:rPr>
          <w:rFonts w:asciiTheme="minorHAnsi" w:hAnsiTheme="minorHAnsi"/>
        </w:rPr>
      </w:pPr>
      <w:r w:rsidRPr="00112E4A">
        <w:rPr>
          <w:rFonts w:asciiTheme="minorHAnsi" w:hAnsiTheme="minorHAnsi"/>
        </w:rPr>
        <w:t>2.2.</w:t>
      </w:r>
      <w:r w:rsidRPr="00112E4A">
        <w:rPr>
          <w:rFonts w:asciiTheme="minorHAnsi" w:hAnsiTheme="minorHAnsi"/>
        </w:rPr>
        <w:tab/>
        <w:t>Smluvní strany se dohodly, že předmětem díla je provedení všech činností, prací a dodávek obsažených v projektové dokumentaci</w:t>
      </w:r>
      <w:r w:rsidR="00711583" w:rsidRPr="00112E4A">
        <w:rPr>
          <w:rFonts w:asciiTheme="minorHAnsi" w:hAnsiTheme="minorHAnsi"/>
        </w:rPr>
        <w:t xml:space="preserve">, </w:t>
      </w:r>
      <w:r w:rsidR="00EA29F3" w:rsidRPr="00112E4A">
        <w:rPr>
          <w:rFonts w:asciiTheme="minorHAnsi" w:hAnsiTheme="minorHAnsi"/>
        </w:rPr>
        <w:t>soupisu stavebních prací, dodávek a služeb s výkazem výměr</w:t>
      </w:r>
      <w:r w:rsidRPr="00112E4A">
        <w:rPr>
          <w:rFonts w:asciiTheme="minorHAnsi" w:hAnsiTheme="minorHAnsi"/>
        </w:rPr>
        <w:t xml:space="preserve"> a v</w:t>
      </w:r>
      <w:r w:rsidR="0070262D" w:rsidRPr="00112E4A">
        <w:rPr>
          <w:rFonts w:asciiTheme="minorHAnsi" w:hAnsiTheme="minorHAnsi"/>
        </w:rPr>
        <w:t> zadání veřejné zakázky na akci</w:t>
      </w:r>
      <w:r w:rsidR="00187185" w:rsidRPr="00112E4A">
        <w:rPr>
          <w:rFonts w:asciiTheme="minorHAnsi" w:hAnsiTheme="minorHAnsi"/>
        </w:rPr>
        <w:t xml:space="preserve"> </w:t>
      </w:r>
      <w:r w:rsidR="00D86E61" w:rsidRPr="00C513D4">
        <w:rPr>
          <w:rFonts w:asciiTheme="minorHAnsi" w:hAnsiTheme="minorHAnsi"/>
          <w:b/>
          <w:szCs w:val="22"/>
        </w:rPr>
        <w:t>„Karlov</w:t>
      </w:r>
      <w:r w:rsidR="00D86E61">
        <w:rPr>
          <w:rFonts w:asciiTheme="minorHAnsi" w:hAnsiTheme="minorHAnsi"/>
          <w:b/>
          <w:szCs w:val="22"/>
        </w:rPr>
        <w:t xml:space="preserve">y Vary – </w:t>
      </w:r>
      <w:r w:rsidR="00862DCB">
        <w:rPr>
          <w:rFonts w:asciiTheme="minorHAnsi" w:hAnsiTheme="minorHAnsi"/>
          <w:b/>
          <w:szCs w:val="22"/>
        </w:rPr>
        <w:t>R</w:t>
      </w:r>
      <w:r w:rsidR="00D86E61">
        <w:rPr>
          <w:rFonts w:asciiTheme="minorHAnsi" w:hAnsiTheme="minorHAnsi"/>
          <w:b/>
          <w:szCs w:val="22"/>
        </w:rPr>
        <w:t xml:space="preserve">ekonstrukce </w:t>
      </w:r>
      <w:r w:rsidR="00862DCB">
        <w:rPr>
          <w:rFonts w:asciiTheme="minorHAnsi" w:hAnsiTheme="minorHAnsi"/>
          <w:b/>
          <w:szCs w:val="22"/>
        </w:rPr>
        <w:t xml:space="preserve">ulice </w:t>
      </w:r>
      <w:proofErr w:type="spellStart"/>
      <w:r w:rsidR="00004771">
        <w:rPr>
          <w:rFonts w:asciiTheme="minorHAnsi" w:hAnsiTheme="minorHAnsi"/>
          <w:b/>
          <w:szCs w:val="22"/>
        </w:rPr>
        <w:t>Chelčického</w:t>
      </w:r>
      <w:proofErr w:type="spellEnd"/>
      <w:r w:rsidR="00D86E61" w:rsidRPr="00C513D4">
        <w:rPr>
          <w:rFonts w:asciiTheme="minorHAnsi" w:hAnsiTheme="minorHAnsi"/>
          <w:b/>
          <w:szCs w:val="22"/>
        </w:rPr>
        <w:t>“</w:t>
      </w:r>
      <w:r w:rsidR="00026570" w:rsidRPr="00C513D4">
        <w:rPr>
          <w:rFonts w:asciiTheme="minorHAnsi" w:hAnsiTheme="minorHAnsi"/>
        </w:rPr>
        <w:t xml:space="preserve">. </w:t>
      </w:r>
      <w:r w:rsidRPr="00112E4A">
        <w:rPr>
          <w:rFonts w:asciiTheme="minorHAnsi" w:hAnsiTheme="minorHAnsi"/>
        </w:rPr>
        <w:t>Předmětem díla jsou rovněž činnosti, práce a dodávky, které nejsou v dok</w:t>
      </w:r>
      <w:r w:rsidR="00711583" w:rsidRPr="00112E4A">
        <w:rPr>
          <w:rFonts w:asciiTheme="minorHAnsi" w:hAnsiTheme="minorHAnsi"/>
        </w:rPr>
        <w:t>umentech</w:t>
      </w:r>
      <w:r w:rsidRPr="00112E4A">
        <w:rPr>
          <w:rFonts w:asciiTheme="minorHAnsi" w:hAnsiTheme="minorHAnsi"/>
        </w:rPr>
        <w:t xml:space="preserve"> uvedených v tomto odstavci smlouvy obsaženy, ale o kterých zhotovitel věděl, nebo podle svých odborných znalostí vědět měl a/nebo mohl, že jsou k řádnému a kvalitnímu provedení díla dané povahy třeba a dále, které jsou s řádným provedením díla nutně spojeny a vyplývají ze standardní praxe realizace děl analogického charakteru. </w:t>
      </w:r>
      <w:r w:rsidR="00B659AF" w:rsidRPr="00112E4A">
        <w:rPr>
          <w:rFonts w:asciiTheme="minorHAnsi" w:hAnsiTheme="minorHAnsi"/>
        </w:rPr>
        <w:t>Provedení těchto prací však v žádném případě nezvyšuje cenu za provedení díla stanovenou v článku</w:t>
      </w:r>
      <w:r w:rsidR="007C4B41" w:rsidRPr="00112E4A">
        <w:rPr>
          <w:rFonts w:asciiTheme="minorHAnsi" w:hAnsiTheme="minorHAnsi"/>
        </w:rPr>
        <w:t xml:space="preserve"> V. odst. 5.1</w:t>
      </w:r>
      <w:r w:rsidR="00B659AF" w:rsidRPr="00112E4A">
        <w:rPr>
          <w:rFonts w:asciiTheme="minorHAnsi" w:hAnsiTheme="minorHAnsi"/>
        </w:rPr>
        <w:t xml:space="preserve"> této smlouvy. Ustanovení § 2594 zákona č. 89/2012 Sb., občanský zákoník, ve znění pozdějších předpisů, tím není dotčeno.</w:t>
      </w:r>
    </w:p>
    <w:p w:rsidR="00A3733B" w:rsidRPr="00112E4A" w:rsidRDefault="00A3733B">
      <w:pPr>
        <w:ind w:left="708" w:hanging="708"/>
        <w:jc w:val="both"/>
        <w:rPr>
          <w:rFonts w:asciiTheme="minorHAnsi" w:hAnsiTheme="minorHAnsi"/>
        </w:rPr>
      </w:pPr>
    </w:p>
    <w:p w:rsidR="00A3733B" w:rsidRPr="00112E4A" w:rsidRDefault="00A3733B" w:rsidP="00704507">
      <w:pPr>
        <w:ind w:left="709"/>
        <w:jc w:val="both"/>
        <w:rPr>
          <w:rFonts w:asciiTheme="minorHAnsi" w:hAnsiTheme="minorHAnsi"/>
        </w:rPr>
      </w:pPr>
      <w:r w:rsidRPr="00112E4A">
        <w:rPr>
          <w:rFonts w:asciiTheme="minorHAnsi" w:hAnsiTheme="minorHAnsi"/>
        </w:rPr>
        <w:t>Dílo zahrnuje provedení, dodání a zajištění všech činností, prací, služeb, věcí a dodávek, nutných k realizaci díla, a to zejména:</w:t>
      </w:r>
    </w:p>
    <w:p w:rsidR="00A3733B" w:rsidRPr="00112E4A" w:rsidRDefault="00A3733B" w:rsidP="00704507">
      <w:pPr>
        <w:pStyle w:val="Znaka"/>
        <w:widowControl/>
        <w:numPr>
          <w:ilvl w:val="0"/>
          <w:numId w:val="19"/>
        </w:numPr>
        <w:tabs>
          <w:tab w:val="clear" w:pos="1776"/>
        </w:tabs>
        <w:spacing w:before="120"/>
        <w:ind w:left="1276" w:hanging="567"/>
        <w:jc w:val="both"/>
        <w:rPr>
          <w:rFonts w:asciiTheme="minorHAnsi" w:hAnsiTheme="minorHAnsi"/>
          <w:color w:val="auto"/>
          <w:sz w:val="20"/>
        </w:rPr>
      </w:pPr>
      <w:r w:rsidRPr="00112E4A">
        <w:rPr>
          <w:rFonts w:asciiTheme="minorHAnsi" w:hAnsiTheme="minorHAnsi"/>
          <w:color w:val="auto"/>
          <w:sz w:val="20"/>
        </w:rPr>
        <w:t>zajištění kompletní inženýrské činnosti</w:t>
      </w:r>
      <w:r w:rsidR="00772C4E" w:rsidRPr="00112E4A">
        <w:rPr>
          <w:rFonts w:asciiTheme="minorHAnsi" w:hAnsiTheme="minorHAnsi"/>
          <w:color w:val="auto"/>
          <w:sz w:val="20"/>
        </w:rPr>
        <w:t xml:space="preserve"> a projektu organizace výstavby </w:t>
      </w:r>
      <w:r w:rsidRPr="00112E4A">
        <w:rPr>
          <w:rFonts w:asciiTheme="minorHAnsi" w:hAnsiTheme="minorHAnsi"/>
          <w:color w:val="auto"/>
          <w:sz w:val="20"/>
        </w:rPr>
        <w:t>(kromě technického dozoru investora)</w:t>
      </w:r>
      <w:r w:rsidR="00064089" w:rsidRPr="00112E4A">
        <w:rPr>
          <w:rFonts w:asciiTheme="minorHAnsi" w:hAnsiTheme="minorHAnsi"/>
          <w:sz w:val="20"/>
        </w:rPr>
        <w:t>;</w:t>
      </w:r>
      <w:r w:rsidRPr="00112E4A">
        <w:rPr>
          <w:rFonts w:asciiTheme="minorHAnsi" w:hAnsiTheme="minorHAnsi"/>
          <w:color w:val="auto"/>
          <w:sz w:val="20"/>
        </w:rPr>
        <w:t xml:space="preserve"> a</w:t>
      </w:r>
    </w:p>
    <w:p w:rsidR="00A3733B" w:rsidRPr="00112E4A" w:rsidRDefault="00A3733B" w:rsidP="00704507">
      <w:pPr>
        <w:ind w:left="1276" w:hanging="567"/>
        <w:jc w:val="both"/>
        <w:rPr>
          <w:rFonts w:asciiTheme="minorHAnsi" w:hAnsiTheme="minorHAnsi"/>
        </w:rPr>
      </w:pPr>
    </w:p>
    <w:p w:rsidR="00A3733B" w:rsidRPr="006D1523" w:rsidRDefault="00A3733B" w:rsidP="00704507">
      <w:pPr>
        <w:ind w:left="1276" w:hanging="567"/>
        <w:jc w:val="both"/>
        <w:rPr>
          <w:rFonts w:asciiTheme="minorHAnsi" w:hAnsiTheme="minorHAnsi"/>
        </w:rPr>
      </w:pPr>
      <w:r w:rsidRPr="00112E4A">
        <w:rPr>
          <w:rFonts w:asciiTheme="minorHAnsi" w:hAnsiTheme="minorHAnsi"/>
        </w:rPr>
        <w:t>(b)</w:t>
      </w:r>
      <w:r w:rsidRPr="00112E4A">
        <w:rPr>
          <w:rFonts w:asciiTheme="minorHAnsi" w:hAnsiTheme="minorHAnsi"/>
        </w:rPr>
        <w:tab/>
        <w:t xml:space="preserve">zajištění nebo provedení řádné </w:t>
      </w:r>
      <w:r w:rsidRPr="00A01934">
        <w:rPr>
          <w:rFonts w:asciiTheme="minorHAnsi" w:hAnsiTheme="minorHAnsi"/>
        </w:rPr>
        <w:t xml:space="preserve">revize </w:t>
      </w:r>
      <w:r w:rsidR="0087531C" w:rsidRPr="00A01934">
        <w:rPr>
          <w:rFonts w:asciiTheme="minorHAnsi" w:hAnsiTheme="minorHAnsi"/>
        </w:rPr>
        <w:t>projektové dokumentace</w:t>
      </w:r>
      <w:r w:rsidRPr="00112E4A">
        <w:rPr>
          <w:rFonts w:asciiTheme="minorHAnsi" w:hAnsiTheme="minorHAnsi"/>
        </w:rPr>
        <w:t xml:space="preserve"> dle článku </w:t>
      </w:r>
      <w:r w:rsidR="007C4B41" w:rsidRPr="00112E4A">
        <w:rPr>
          <w:rFonts w:asciiTheme="minorHAnsi" w:hAnsiTheme="minorHAnsi"/>
        </w:rPr>
        <w:t>2.3</w:t>
      </w:r>
      <w:r w:rsidR="001C20BA" w:rsidRPr="00112E4A">
        <w:rPr>
          <w:rFonts w:asciiTheme="minorHAnsi" w:hAnsiTheme="minorHAnsi"/>
        </w:rPr>
        <w:t>.</w:t>
      </w:r>
      <w:r w:rsidRPr="00112E4A">
        <w:rPr>
          <w:rFonts w:asciiTheme="minorHAnsi" w:hAnsiTheme="minorHAnsi"/>
        </w:rPr>
        <w:t xml:space="preserve"> písm. b) této smlouvy</w:t>
      </w:r>
      <w:r w:rsidR="00AC62A9" w:rsidRPr="00112E4A">
        <w:rPr>
          <w:rFonts w:asciiTheme="minorHAnsi" w:hAnsiTheme="minorHAnsi"/>
        </w:rPr>
        <w:t xml:space="preserve"> a</w:t>
      </w:r>
      <w:r w:rsidRPr="00112E4A">
        <w:rPr>
          <w:rFonts w:asciiTheme="minorHAnsi" w:hAnsiTheme="minorHAnsi"/>
        </w:rPr>
        <w:t xml:space="preserve"> zpracování písemného harmonogramu realizace díla dle této smlouvy alespoň v rozsahu sta</w:t>
      </w:r>
      <w:r w:rsidR="007C4B41" w:rsidRPr="00112E4A">
        <w:rPr>
          <w:rFonts w:asciiTheme="minorHAnsi" w:hAnsiTheme="minorHAnsi"/>
        </w:rPr>
        <w:t>noveném v článku 3.3</w:t>
      </w:r>
      <w:r w:rsidR="001C20BA" w:rsidRPr="00112E4A">
        <w:rPr>
          <w:rFonts w:asciiTheme="minorHAnsi" w:hAnsiTheme="minorHAnsi"/>
        </w:rPr>
        <w:t>.</w:t>
      </w:r>
      <w:r w:rsidRPr="00112E4A">
        <w:rPr>
          <w:rFonts w:asciiTheme="minorHAnsi" w:hAnsiTheme="minorHAnsi"/>
        </w:rPr>
        <w:t xml:space="preserve"> této smlouvy</w:t>
      </w:r>
      <w:r w:rsidR="00E106A4">
        <w:rPr>
          <w:rFonts w:asciiTheme="minorHAnsi" w:hAnsiTheme="minorHAnsi"/>
        </w:rPr>
        <w:t>, případný soupis zjištěných vad a nedostatků předané dokumentace včetně návrhů na jejich odstranění s dopadem na předmět a cenu díla předá zhotovitel objednateli</w:t>
      </w:r>
      <w:r w:rsidRPr="00112E4A">
        <w:rPr>
          <w:rFonts w:asciiTheme="minorHAnsi" w:hAnsiTheme="minorHAnsi"/>
        </w:rPr>
        <w:t xml:space="preserve">; a </w:t>
      </w:r>
    </w:p>
    <w:p w:rsidR="00A3733B" w:rsidRPr="00B61413" w:rsidRDefault="00A3733B" w:rsidP="00704507">
      <w:pPr>
        <w:ind w:left="1276" w:hanging="567"/>
        <w:jc w:val="both"/>
        <w:rPr>
          <w:rFonts w:asciiTheme="minorHAnsi" w:hAnsiTheme="minorHAnsi"/>
        </w:rPr>
      </w:pPr>
    </w:p>
    <w:p w:rsidR="000147EC" w:rsidRPr="00112E4A" w:rsidRDefault="00A3733B" w:rsidP="00704507">
      <w:pPr>
        <w:ind w:left="1276" w:hanging="567"/>
        <w:jc w:val="both"/>
        <w:rPr>
          <w:rFonts w:asciiTheme="minorHAnsi" w:hAnsiTheme="minorHAnsi"/>
          <w:b/>
        </w:rPr>
      </w:pPr>
      <w:r w:rsidRPr="00112E4A">
        <w:rPr>
          <w:rFonts w:asciiTheme="minorHAnsi" w:hAnsiTheme="minorHAnsi"/>
        </w:rPr>
        <w:t>(c)</w:t>
      </w:r>
      <w:r w:rsidRPr="00112E4A">
        <w:rPr>
          <w:rFonts w:asciiTheme="minorHAnsi" w:hAnsiTheme="minorHAnsi"/>
        </w:rPr>
        <w:tab/>
        <w:t>proveden</w:t>
      </w:r>
      <w:r w:rsidR="00422AB0" w:rsidRPr="00112E4A">
        <w:rPr>
          <w:rFonts w:asciiTheme="minorHAnsi" w:hAnsiTheme="minorHAnsi"/>
        </w:rPr>
        <w:t>í</w:t>
      </w:r>
      <w:r w:rsidRPr="00112E4A">
        <w:rPr>
          <w:rFonts w:asciiTheme="minorHAnsi" w:hAnsiTheme="minorHAnsi"/>
        </w:rPr>
        <w:t xml:space="preserve"> řádn</w:t>
      </w:r>
      <w:r w:rsidR="00422AB0" w:rsidRPr="00112E4A">
        <w:rPr>
          <w:rFonts w:asciiTheme="minorHAnsi" w:hAnsiTheme="minorHAnsi"/>
        </w:rPr>
        <w:t>é</w:t>
      </w:r>
      <w:r w:rsidRPr="00112E4A">
        <w:rPr>
          <w:rFonts w:asciiTheme="minorHAnsi" w:hAnsiTheme="minorHAnsi"/>
        </w:rPr>
        <w:t xml:space="preserve"> dodávk</w:t>
      </w:r>
      <w:r w:rsidR="00422AB0" w:rsidRPr="00112E4A">
        <w:rPr>
          <w:rFonts w:asciiTheme="minorHAnsi" w:hAnsiTheme="minorHAnsi"/>
        </w:rPr>
        <w:t>y</w:t>
      </w:r>
      <w:r w:rsidRPr="00112E4A">
        <w:rPr>
          <w:rFonts w:asciiTheme="minorHAnsi" w:hAnsiTheme="minorHAnsi"/>
        </w:rPr>
        <w:t xml:space="preserve"> stavby, </w:t>
      </w:r>
      <w:r w:rsidR="00BA34EB" w:rsidRPr="00112E4A">
        <w:rPr>
          <w:rFonts w:asciiTheme="minorHAnsi" w:hAnsiTheme="minorHAnsi"/>
        </w:rPr>
        <w:t>a</w:t>
      </w:r>
    </w:p>
    <w:p w:rsidR="00D86E61" w:rsidRPr="00D86E61" w:rsidRDefault="00A3733B" w:rsidP="00D86E61">
      <w:pPr>
        <w:pStyle w:val="Zkladntextodsazen"/>
        <w:ind w:left="1276" w:hanging="567"/>
        <w:rPr>
          <w:rFonts w:asciiTheme="minorHAnsi" w:hAnsiTheme="minorHAnsi"/>
          <w:sz w:val="20"/>
        </w:rPr>
      </w:pPr>
      <w:r w:rsidRPr="00112E4A">
        <w:rPr>
          <w:rFonts w:asciiTheme="minorHAnsi" w:hAnsiTheme="minorHAnsi"/>
          <w:sz w:val="20"/>
        </w:rPr>
        <w:lastRenderedPageBreak/>
        <w:t>(d)</w:t>
      </w:r>
      <w:r w:rsidRPr="00112E4A">
        <w:rPr>
          <w:rFonts w:asciiTheme="minorHAnsi" w:hAnsiTheme="minorHAnsi"/>
          <w:sz w:val="20"/>
        </w:rPr>
        <w:tab/>
      </w:r>
      <w:r w:rsidR="00D86E61" w:rsidRPr="00D86E61">
        <w:rPr>
          <w:rFonts w:asciiTheme="minorHAnsi" w:hAnsiTheme="minorHAnsi"/>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rsidR="00A3733B" w:rsidRPr="00112E4A" w:rsidRDefault="00A3733B" w:rsidP="00704507">
      <w:pPr>
        <w:pStyle w:val="Zkladntextodsazen"/>
        <w:ind w:left="1276" w:hanging="567"/>
        <w:rPr>
          <w:rFonts w:asciiTheme="minorHAnsi" w:hAnsiTheme="minorHAnsi"/>
          <w:sz w:val="20"/>
        </w:rPr>
      </w:pPr>
    </w:p>
    <w:p w:rsidR="00A3733B" w:rsidRPr="005D339B" w:rsidRDefault="00A3733B" w:rsidP="00704507">
      <w:pPr>
        <w:pStyle w:val="Zkladntextodsazen"/>
        <w:ind w:left="1276" w:hanging="567"/>
        <w:rPr>
          <w:rFonts w:asciiTheme="minorHAnsi" w:hAnsiTheme="minorHAnsi"/>
          <w:sz w:val="20"/>
        </w:rPr>
      </w:pPr>
      <w:r w:rsidRPr="00112E4A">
        <w:rPr>
          <w:rFonts w:asciiTheme="minorHAnsi" w:hAnsiTheme="minorHAnsi"/>
          <w:sz w:val="20"/>
        </w:rPr>
        <w:t>(e)</w:t>
      </w:r>
      <w:r w:rsidRPr="00112E4A">
        <w:rPr>
          <w:rFonts w:asciiTheme="minorHAnsi" w:hAnsiTheme="minorHAnsi"/>
          <w:sz w:val="20"/>
        </w:rPr>
        <w:tab/>
        <w:t xml:space="preserve">zajištění zařízení staveniště, a to podle potřeby na řádné provedení díla v souladu s </w:t>
      </w:r>
      <w:r w:rsidRPr="005D339B">
        <w:rPr>
          <w:rFonts w:asciiTheme="minorHAnsi" w:hAnsiTheme="minorHAnsi"/>
          <w:sz w:val="20"/>
        </w:rPr>
        <w:t>projektovou dokumentací, včetně jeho údržby, odstranění a likvidace; a</w:t>
      </w:r>
    </w:p>
    <w:p w:rsidR="00A3733B" w:rsidRPr="005D339B" w:rsidRDefault="00A3733B" w:rsidP="00704507">
      <w:pPr>
        <w:pStyle w:val="Zkladntextodsazen"/>
        <w:ind w:left="1276" w:hanging="567"/>
        <w:rPr>
          <w:rFonts w:asciiTheme="minorHAnsi" w:hAnsiTheme="minorHAnsi"/>
          <w:sz w:val="20"/>
        </w:rPr>
      </w:pPr>
    </w:p>
    <w:p w:rsidR="00A3733B" w:rsidRPr="005D339B" w:rsidRDefault="00A3733B" w:rsidP="00704507">
      <w:pPr>
        <w:ind w:left="1276" w:hanging="567"/>
        <w:jc w:val="both"/>
        <w:rPr>
          <w:rFonts w:asciiTheme="minorHAnsi" w:hAnsiTheme="minorHAnsi"/>
        </w:rPr>
      </w:pPr>
      <w:r w:rsidRPr="005D339B">
        <w:rPr>
          <w:rFonts w:asciiTheme="minorHAnsi" w:hAnsiTheme="minorHAnsi"/>
        </w:rPr>
        <w:t>(f)</w:t>
      </w:r>
      <w:r w:rsidRPr="005D339B">
        <w:rPr>
          <w:rFonts w:asciiTheme="minorHAnsi" w:hAnsiTheme="minorHAnsi"/>
        </w:rPr>
        <w:tab/>
        <w:t xml:space="preserve">provedení či zajištění kompletní dopravy všech věcí (zařízení), ze kterých se dílo skládá a jiných věcí na místo provádění díla, popř. z místa provádění díla, </w:t>
      </w:r>
      <w:proofErr w:type="spellStart"/>
      <w:r w:rsidRPr="005D339B">
        <w:rPr>
          <w:rFonts w:asciiTheme="minorHAnsi" w:hAnsiTheme="minorHAnsi"/>
        </w:rPr>
        <w:t>vnitrostaveništní</w:t>
      </w:r>
      <w:proofErr w:type="spellEnd"/>
      <w:r w:rsidRPr="005D339B">
        <w:rPr>
          <w:rFonts w:asciiTheme="minorHAnsi" w:hAnsiTheme="minorHAnsi"/>
        </w:rPr>
        <w:t xml:space="preserve"> dopravy a manipulaci; a</w:t>
      </w:r>
      <w:r w:rsidR="00127843">
        <w:rPr>
          <w:rFonts w:asciiTheme="minorHAnsi" w:hAnsiTheme="minorHAnsi"/>
        </w:rPr>
        <w:t xml:space="preserve">  </w:t>
      </w:r>
    </w:p>
    <w:p w:rsidR="00A3733B" w:rsidRPr="005D339B" w:rsidRDefault="00A3733B">
      <w:pPr>
        <w:ind w:left="1407" w:hanging="698"/>
        <w:jc w:val="both"/>
        <w:rPr>
          <w:rFonts w:asciiTheme="minorHAnsi" w:hAnsiTheme="minorHAnsi"/>
        </w:rPr>
      </w:pPr>
    </w:p>
    <w:p w:rsidR="00A3733B" w:rsidRPr="005D339B" w:rsidRDefault="00A3733B" w:rsidP="00AE7C7A">
      <w:pPr>
        <w:ind w:left="1276" w:hanging="567"/>
        <w:jc w:val="both"/>
        <w:rPr>
          <w:rFonts w:asciiTheme="minorHAnsi" w:hAnsiTheme="minorHAnsi"/>
        </w:rPr>
      </w:pPr>
      <w:r w:rsidRPr="005D339B">
        <w:rPr>
          <w:rFonts w:asciiTheme="minorHAnsi" w:hAnsiTheme="minorHAnsi"/>
        </w:rPr>
        <w:t>(g)</w:t>
      </w:r>
      <w:r w:rsidRPr="005D339B">
        <w:rPr>
          <w:rFonts w:asciiTheme="minorHAnsi" w:hAnsiTheme="minorHAnsi"/>
        </w:rPr>
        <w:tab/>
        <w:t>provedení kompletní montáže všech věcí (zařízení), ze kterých se dílo skládá; a</w:t>
      </w:r>
    </w:p>
    <w:p w:rsidR="00A3733B" w:rsidRPr="005D339B" w:rsidRDefault="00A3733B" w:rsidP="00AE7C7A">
      <w:pPr>
        <w:ind w:left="1276" w:hanging="567"/>
        <w:jc w:val="both"/>
        <w:rPr>
          <w:rFonts w:asciiTheme="minorHAnsi" w:hAnsiTheme="minorHAnsi"/>
        </w:rPr>
      </w:pPr>
    </w:p>
    <w:p w:rsidR="00A3733B" w:rsidRPr="005D339B" w:rsidRDefault="00A3733B" w:rsidP="00AE7C7A">
      <w:pPr>
        <w:ind w:left="1276" w:hanging="567"/>
        <w:jc w:val="both"/>
        <w:rPr>
          <w:rFonts w:asciiTheme="minorHAnsi" w:hAnsiTheme="minorHAnsi"/>
        </w:rPr>
      </w:pPr>
      <w:r w:rsidRPr="005D339B">
        <w:rPr>
          <w:rFonts w:asciiTheme="minorHAnsi" w:hAnsiTheme="minorHAnsi"/>
        </w:rPr>
        <w:t>(h)</w:t>
      </w:r>
      <w:r w:rsidRPr="005D339B">
        <w:rPr>
          <w:rFonts w:asciiTheme="minorHAnsi" w:hAnsiTheme="minorHAnsi"/>
        </w:rPr>
        <w:tab/>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rsidR="00A3733B" w:rsidRPr="005D339B" w:rsidRDefault="00A3733B" w:rsidP="00AE7C7A">
      <w:pPr>
        <w:ind w:left="1276" w:hanging="567"/>
        <w:jc w:val="both"/>
        <w:rPr>
          <w:rFonts w:asciiTheme="minorHAnsi" w:hAnsiTheme="minorHAnsi"/>
        </w:rPr>
      </w:pPr>
    </w:p>
    <w:p w:rsidR="00A3733B" w:rsidRPr="00112E4A" w:rsidRDefault="00A3733B" w:rsidP="00704507">
      <w:pPr>
        <w:numPr>
          <w:ilvl w:val="0"/>
          <w:numId w:val="9"/>
        </w:numPr>
        <w:tabs>
          <w:tab w:val="clear" w:pos="1429"/>
        </w:tabs>
        <w:ind w:left="1276" w:hanging="567"/>
        <w:jc w:val="both"/>
        <w:rPr>
          <w:rFonts w:asciiTheme="minorHAnsi" w:hAnsiTheme="minorHAnsi"/>
          <w:szCs w:val="22"/>
        </w:rPr>
      </w:pPr>
      <w:r w:rsidRPr="005D339B">
        <w:rPr>
          <w:rFonts w:asciiTheme="minorHAnsi" w:hAnsiTheme="minorHAnsi"/>
        </w:rPr>
        <w:t>organizace a provedení úspěšných individuálních zkoušek díla (zejména provozních zkoušek technického zařízení, výchozí revize elektrického zařízení a dalších potřebných zkoušek) a provádění a obstarávání</w:t>
      </w:r>
      <w:r w:rsidRPr="00112E4A">
        <w:rPr>
          <w:rFonts w:asciiTheme="minorHAnsi" w:hAnsiTheme="minorHAnsi"/>
          <w:szCs w:val="22"/>
        </w:rPr>
        <w:t xml:space="preserve"> potřebných revizí a měření prokazujících kvalitu funkčnost díla nebo jeho jednotlivých částí a zařízení s ohledem na nezávadnost ve vztahu k životnímu prostředí (hluk, vibrace, emise apod.); a</w:t>
      </w:r>
    </w:p>
    <w:p w:rsidR="0036790F" w:rsidRPr="00112E4A" w:rsidRDefault="0036790F" w:rsidP="00AE7C7A">
      <w:pPr>
        <w:ind w:left="1276" w:hanging="567"/>
        <w:jc w:val="both"/>
        <w:rPr>
          <w:rFonts w:asciiTheme="minorHAnsi" w:hAnsiTheme="minorHAnsi"/>
          <w:szCs w:val="22"/>
        </w:rPr>
      </w:pPr>
    </w:p>
    <w:p w:rsidR="00A3733B" w:rsidRPr="00112E4A" w:rsidRDefault="00A3733B" w:rsidP="00AE7C7A">
      <w:pPr>
        <w:ind w:left="1276" w:hanging="567"/>
        <w:jc w:val="both"/>
        <w:rPr>
          <w:rFonts w:asciiTheme="minorHAnsi" w:hAnsiTheme="minorHAnsi"/>
          <w:szCs w:val="22"/>
        </w:rPr>
      </w:pPr>
      <w:r w:rsidRPr="00112E4A">
        <w:rPr>
          <w:rFonts w:asciiTheme="minorHAnsi" w:hAnsiTheme="minorHAnsi"/>
          <w:szCs w:val="22"/>
        </w:rPr>
        <w:t>(j)</w:t>
      </w:r>
      <w:r w:rsidRPr="00112E4A">
        <w:rPr>
          <w:rFonts w:asciiTheme="minorHAnsi" w:hAnsiTheme="minorHAnsi"/>
          <w:szCs w:val="22"/>
        </w:rPr>
        <w:tab/>
        <w:t>organizace a provedení úspěšné komplexní funkční zkoušky díla za účelem prokázání jeho kvality a stanovených parametrů a uvedení díla do provozu; a</w:t>
      </w:r>
    </w:p>
    <w:p w:rsidR="00A3733B" w:rsidRPr="00112E4A" w:rsidRDefault="00A3733B" w:rsidP="00AE7C7A">
      <w:pPr>
        <w:ind w:left="1276" w:hanging="567"/>
        <w:jc w:val="both"/>
        <w:rPr>
          <w:rFonts w:asciiTheme="minorHAnsi" w:hAnsiTheme="minorHAnsi"/>
          <w:szCs w:val="22"/>
        </w:rPr>
      </w:pPr>
    </w:p>
    <w:p w:rsidR="00A3733B" w:rsidRPr="00112E4A" w:rsidRDefault="00A3733B" w:rsidP="00AE7C7A">
      <w:pPr>
        <w:ind w:left="1276" w:hanging="567"/>
        <w:jc w:val="both"/>
        <w:rPr>
          <w:rFonts w:asciiTheme="minorHAnsi" w:hAnsiTheme="minorHAnsi"/>
          <w:szCs w:val="22"/>
        </w:rPr>
      </w:pPr>
      <w:r w:rsidRPr="00112E4A">
        <w:rPr>
          <w:rFonts w:asciiTheme="minorHAnsi" w:hAnsiTheme="minorHAnsi"/>
          <w:szCs w:val="22"/>
        </w:rPr>
        <w:t>(k)</w:t>
      </w:r>
      <w:r w:rsidRPr="00112E4A">
        <w:rPr>
          <w:rFonts w:asciiTheme="minorHAnsi" w:hAnsiTheme="minorHAnsi"/>
          <w:szCs w:val="22"/>
        </w:rPr>
        <w:tab/>
        <w:t>provedení závěrečného úklidu místa provedení díla dle této smlouvy; a</w:t>
      </w:r>
    </w:p>
    <w:p w:rsidR="00A3733B" w:rsidRPr="00112E4A" w:rsidRDefault="00A3733B" w:rsidP="00AE7C7A">
      <w:pPr>
        <w:ind w:left="1276" w:hanging="567"/>
        <w:jc w:val="both"/>
        <w:rPr>
          <w:rFonts w:asciiTheme="minorHAnsi" w:hAnsiTheme="minorHAnsi"/>
          <w:szCs w:val="22"/>
        </w:rPr>
      </w:pPr>
    </w:p>
    <w:p w:rsidR="00A3733B" w:rsidRPr="00112E4A" w:rsidRDefault="00A3733B" w:rsidP="00AE7C7A">
      <w:pPr>
        <w:ind w:left="1276" w:hanging="567"/>
        <w:jc w:val="both"/>
        <w:rPr>
          <w:rFonts w:asciiTheme="minorHAnsi" w:hAnsiTheme="minorHAnsi"/>
          <w:szCs w:val="22"/>
        </w:rPr>
      </w:pPr>
      <w:r w:rsidRPr="00112E4A">
        <w:rPr>
          <w:rFonts w:asciiTheme="minorHAnsi" w:hAnsiTheme="minorHAnsi"/>
          <w:szCs w:val="22"/>
        </w:rPr>
        <w:t>(l)</w:t>
      </w:r>
      <w:r w:rsidRPr="00112E4A">
        <w:rPr>
          <w:rFonts w:asciiTheme="minorHAnsi" w:hAnsiTheme="minorHAnsi"/>
          <w:szCs w:val="22"/>
        </w:rPr>
        <w:tab/>
        <w:t xml:space="preserve">provedení opatření při realizaci díla vyplývající z umístění a návaznosti díla zohledňující tyto skutečnosti: </w:t>
      </w:r>
    </w:p>
    <w:p w:rsidR="00BA34EB" w:rsidRPr="00112E4A" w:rsidRDefault="00BA34EB" w:rsidP="00AE7C7A">
      <w:pPr>
        <w:ind w:left="1276" w:hanging="567"/>
        <w:jc w:val="both"/>
        <w:rPr>
          <w:rFonts w:asciiTheme="minorHAnsi" w:hAnsiTheme="minorHAnsi"/>
          <w:sz w:val="18"/>
        </w:rPr>
      </w:pPr>
    </w:p>
    <w:p w:rsidR="00A3733B" w:rsidRPr="00112E4A" w:rsidRDefault="008E0BC7" w:rsidP="008E0BC7">
      <w:pPr>
        <w:pStyle w:val="Zkladntext21"/>
        <w:tabs>
          <w:tab w:val="left" w:pos="1701"/>
        </w:tabs>
        <w:spacing w:line="240" w:lineRule="auto"/>
        <w:ind w:left="1276"/>
        <w:jc w:val="both"/>
        <w:rPr>
          <w:rFonts w:asciiTheme="minorHAnsi" w:hAnsiTheme="minorHAnsi"/>
          <w:szCs w:val="22"/>
        </w:rPr>
      </w:pPr>
      <w:r>
        <w:rPr>
          <w:rFonts w:asciiTheme="minorHAnsi" w:hAnsiTheme="minorHAnsi"/>
          <w:szCs w:val="22"/>
        </w:rPr>
        <w:t>(i)</w:t>
      </w:r>
      <w:r>
        <w:rPr>
          <w:rFonts w:asciiTheme="minorHAnsi" w:hAnsiTheme="minorHAnsi"/>
          <w:szCs w:val="22"/>
        </w:rPr>
        <w:tab/>
      </w:r>
      <w:r w:rsidR="00A3733B" w:rsidRPr="00112E4A">
        <w:rPr>
          <w:rFonts w:asciiTheme="minorHAnsi" w:hAnsiTheme="minorHAnsi"/>
          <w:szCs w:val="22"/>
        </w:rPr>
        <w:t>komunikace a plochy v okolí místa provádění díla nelze využít jako skládky materiálu; a</w:t>
      </w:r>
    </w:p>
    <w:p w:rsidR="00A3733B" w:rsidRPr="00112E4A" w:rsidRDefault="008E0BC7" w:rsidP="008E0BC7">
      <w:pPr>
        <w:pStyle w:val="Zkladntext21"/>
        <w:tabs>
          <w:tab w:val="left" w:pos="1701"/>
        </w:tabs>
        <w:spacing w:line="240" w:lineRule="auto"/>
        <w:ind w:left="1696" w:hanging="420"/>
        <w:jc w:val="both"/>
        <w:rPr>
          <w:rFonts w:asciiTheme="minorHAnsi" w:hAnsiTheme="minorHAnsi"/>
          <w:szCs w:val="22"/>
        </w:rPr>
      </w:pPr>
      <w:r>
        <w:rPr>
          <w:rFonts w:asciiTheme="minorHAnsi" w:hAnsiTheme="minorHAnsi"/>
          <w:szCs w:val="22"/>
        </w:rPr>
        <w:t>(</w:t>
      </w:r>
      <w:proofErr w:type="spellStart"/>
      <w:r>
        <w:rPr>
          <w:rFonts w:asciiTheme="minorHAnsi" w:hAnsiTheme="minorHAnsi"/>
          <w:szCs w:val="22"/>
        </w:rPr>
        <w:t>ii</w:t>
      </w:r>
      <w:proofErr w:type="spellEnd"/>
      <w:r>
        <w:rPr>
          <w:rFonts w:asciiTheme="minorHAnsi" w:hAnsiTheme="minorHAnsi"/>
          <w:szCs w:val="22"/>
        </w:rPr>
        <w:t>)</w:t>
      </w:r>
      <w:r>
        <w:rPr>
          <w:rFonts w:asciiTheme="minorHAnsi" w:hAnsiTheme="minorHAnsi"/>
          <w:szCs w:val="22"/>
        </w:rPr>
        <w:tab/>
      </w:r>
      <w:r>
        <w:rPr>
          <w:rFonts w:asciiTheme="minorHAnsi" w:hAnsiTheme="minorHAnsi"/>
          <w:szCs w:val="22"/>
        </w:rPr>
        <w:tab/>
      </w:r>
      <w:r w:rsidR="00A3733B" w:rsidRPr="00112E4A">
        <w:rPr>
          <w:rFonts w:asciiTheme="minorHAnsi" w:hAnsiTheme="minorHAnsi"/>
          <w:szCs w:val="22"/>
        </w:rPr>
        <w:t>prostor místa provádění díla nelze bez dalšího opatření a předchozího písemného souhlasu objednatele využít k umístění sociálního a hygienického zařízení zhotovitele; a</w:t>
      </w:r>
    </w:p>
    <w:p w:rsidR="00A3733B" w:rsidRPr="00112E4A" w:rsidRDefault="008E0BC7" w:rsidP="008E0BC7">
      <w:pPr>
        <w:pStyle w:val="Zkladntext21"/>
        <w:tabs>
          <w:tab w:val="left" w:pos="1701"/>
        </w:tabs>
        <w:spacing w:line="240" w:lineRule="auto"/>
        <w:ind w:left="1276"/>
        <w:jc w:val="both"/>
        <w:rPr>
          <w:rFonts w:asciiTheme="minorHAnsi" w:hAnsiTheme="minorHAnsi"/>
          <w:szCs w:val="22"/>
        </w:rPr>
      </w:pPr>
      <w:r>
        <w:rPr>
          <w:rFonts w:asciiTheme="minorHAnsi" w:hAnsiTheme="minorHAnsi"/>
          <w:szCs w:val="22"/>
        </w:rPr>
        <w:t>(</w:t>
      </w:r>
      <w:proofErr w:type="spellStart"/>
      <w:r>
        <w:rPr>
          <w:rFonts w:asciiTheme="minorHAnsi" w:hAnsiTheme="minorHAnsi"/>
          <w:szCs w:val="22"/>
        </w:rPr>
        <w:t>iii</w:t>
      </w:r>
      <w:proofErr w:type="spellEnd"/>
      <w:r>
        <w:rPr>
          <w:rFonts w:asciiTheme="minorHAnsi" w:hAnsiTheme="minorHAnsi"/>
          <w:szCs w:val="22"/>
        </w:rPr>
        <w:t>)</w:t>
      </w:r>
      <w:r>
        <w:rPr>
          <w:rFonts w:asciiTheme="minorHAnsi" w:hAnsiTheme="minorHAnsi"/>
          <w:szCs w:val="22"/>
        </w:rPr>
        <w:tab/>
      </w:r>
      <w:r w:rsidR="00A3733B" w:rsidRPr="00112E4A">
        <w:rPr>
          <w:rFonts w:asciiTheme="minorHAnsi" w:hAnsiTheme="minorHAnsi"/>
          <w:szCs w:val="22"/>
        </w:rPr>
        <w:t>zhotovitel provede i jiná opatření související s výstavbou, resp. provedením díla.</w:t>
      </w:r>
    </w:p>
    <w:p w:rsidR="00A3733B" w:rsidRPr="00112E4A" w:rsidRDefault="00B61413" w:rsidP="00AE7C7A">
      <w:pPr>
        <w:ind w:left="1276" w:hanging="567"/>
        <w:jc w:val="both"/>
        <w:rPr>
          <w:rFonts w:asciiTheme="minorHAnsi" w:hAnsiTheme="minorHAnsi"/>
          <w:szCs w:val="22"/>
        </w:rPr>
      </w:pPr>
      <w:r>
        <w:rPr>
          <w:rFonts w:asciiTheme="minorHAnsi" w:hAnsiTheme="minorHAnsi"/>
          <w:szCs w:val="22"/>
        </w:rPr>
        <w:t>(m)</w:t>
      </w:r>
      <w:r w:rsidR="00A3733B" w:rsidRPr="00112E4A">
        <w:rPr>
          <w:rFonts w:asciiTheme="minorHAnsi" w:hAnsiTheme="minorHAnsi"/>
          <w:szCs w:val="22"/>
        </w:rPr>
        <w:tab/>
        <w:t xml:space="preserve">dodání dokumentace skutečného provedení díla, včetně dokladové části ve </w:t>
      </w:r>
      <w:r w:rsidR="00D86E61">
        <w:rPr>
          <w:rFonts w:asciiTheme="minorHAnsi" w:hAnsiTheme="minorHAnsi"/>
          <w:szCs w:val="22"/>
        </w:rPr>
        <w:t>třech</w:t>
      </w:r>
      <w:r w:rsidR="00A3733B" w:rsidRPr="00112E4A">
        <w:rPr>
          <w:rFonts w:asciiTheme="minorHAnsi" w:hAnsiTheme="minorHAnsi"/>
          <w:szCs w:val="22"/>
        </w:rPr>
        <w:t xml:space="preserve"> vyhotoveních v tištěné podobě. Dokumentace skutečného provedení díla bude prove</w:t>
      </w:r>
      <w:r w:rsidR="00D86E61">
        <w:rPr>
          <w:rFonts w:asciiTheme="minorHAnsi" w:hAnsiTheme="minorHAnsi"/>
          <w:szCs w:val="22"/>
        </w:rPr>
        <w:t xml:space="preserve">dena </w:t>
      </w:r>
      <w:r w:rsidR="00A3733B" w:rsidRPr="00112E4A">
        <w:rPr>
          <w:rFonts w:asciiTheme="minorHAnsi" w:hAnsiTheme="minorHAnsi"/>
          <w:szCs w:val="22"/>
        </w:rPr>
        <w:t>podle následujících zásad:</w:t>
      </w:r>
    </w:p>
    <w:p w:rsidR="00A3733B" w:rsidRPr="00112E4A" w:rsidRDefault="00A3733B" w:rsidP="000A7C41">
      <w:pPr>
        <w:jc w:val="both"/>
        <w:rPr>
          <w:rFonts w:asciiTheme="minorHAnsi" w:hAnsiTheme="minorHAnsi"/>
          <w:szCs w:val="22"/>
        </w:rPr>
      </w:pPr>
    </w:p>
    <w:p w:rsidR="00A3733B" w:rsidRPr="00112E4A" w:rsidRDefault="00D706A0" w:rsidP="00D706A0">
      <w:pPr>
        <w:ind w:left="1696" w:hanging="420"/>
        <w:jc w:val="both"/>
        <w:rPr>
          <w:rFonts w:asciiTheme="minorHAnsi" w:hAnsiTheme="minorHAnsi"/>
          <w:szCs w:val="22"/>
        </w:rPr>
      </w:pPr>
      <w:r>
        <w:rPr>
          <w:rFonts w:asciiTheme="minorHAnsi" w:hAnsiTheme="minorHAnsi"/>
          <w:szCs w:val="22"/>
        </w:rPr>
        <w:t xml:space="preserve">(i) </w:t>
      </w:r>
      <w:r w:rsidR="00A3733B" w:rsidRPr="00112E4A">
        <w:rPr>
          <w:rFonts w:asciiTheme="minorHAnsi" w:hAnsiTheme="minorHAnsi"/>
          <w:szCs w:val="22"/>
        </w:rPr>
        <w:t>do projektové dokumentace pro prov</w:t>
      </w:r>
      <w:r w:rsidR="001F0E5A" w:rsidRPr="00112E4A">
        <w:rPr>
          <w:rFonts w:asciiTheme="minorHAnsi" w:hAnsiTheme="minorHAnsi"/>
          <w:szCs w:val="22"/>
        </w:rPr>
        <w:t>ádění</w:t>
      </w:r>
      <w:r w:rsidR="00DD4092">
        <w:rPr>
          <w:rFonts w:asciiTheme="minorHAnsi" w:hAnsiTheme="minorHAnsi"/>
          <w:szCs w:val="22"/>
        </w:rPr>
        <w:t xml:space="preserve"> </w:t>
      </w:r>
      <w:r w:rsidR="00A3733B" w:rsidRPr="00112E4A">
        <w:rPr>
          <w:rFonts w:asciiTheme="minorHAnsi" w:hAnsiTheme="minorHAnsi"/>
          <w:szCs w:val="22"/>
        </w:rPr>
        <w:t>„stavby“ budou zřetelně vyznačeny všechny změny, k nimž došlo v průběhu zhotovení díla</w:t>
      </w:r>
    </w:p>
    <w:p w:rsidR="00A3733B" w:rsidRDefault="00D706A0" w:rsidP="00D706A0">
      <w:pPr>
        <w:spacing w:before="120"/>
        <w:ind w:left="1696" w:hanging="420"/>
        <w:jc w:val="both"/>
        <w:rPr>
          <w:rFonts w:asciiTheme="minorHAnsi" w:hAnsiTheme="minorHAnsi"/>
          <w:szCs w:val="22"/>
        </w:rPr>
      </w:pPr>
      <w:r>
        <w:rPr>
          <w:rFonts w:asciiTheme="minorHAnsi" w:hAnsiTheme="minorHAnsi"/>
          <w:szCs w:val="22"/>
        </w:rPr>
        <w:t>(</w:t>
      </w:r>
      <w:proofErr w:type="spellStart"/>
      <w:r>
        <w:rPr>
          <w:rFonts w:asciiTheme="minorHAnsi" w:hAnsiTheme="minorHAnsi"/>
          <w:szCs w:val="22"/>
        </w:rPr>
        <w:t>ii</w:t>
      </w:r>
      <w:proofErr w:type="spellEnd"/>
      <w:r>
        <w:rPr>
          <w:rFonts w:asciiTheme="minorHAnsi" w:hAnsiTheme="minorHAnsi"/>
          <w:szCs w:val="22"/>
        </w:rPr>
        <w:t xml:space="preserve">) </w:t>
      </w:r>
      <w:r w:rsidR="00A3733B" w:rsidRPr="00112E4A">
        <w:rPr>
          <w:rFonts w:asciiTheme="minorHAnsi" w:hAnsiTheme="minorHAnsi"/>
          <w:szCs w:val="22"/>
        </w:rPr>
        <w:t>ty části projektu pro provedení stavby, u kterých nedošlo k žádným změnám</w:t>
      </w:r>
      <w:r w:rsidR="00783169" w:rsidRPr="00112E4A">
        <w:rPr>
          <w:rFonts w:asciiTheme="minorHAnsi" w:hAnsiTheme="minorHAnsi"/>
          <w:szCs w:val="22"/>
        </w:rPr>
        <w:t>,</w:t>
      </w:r>
      <w:r w:rsidR="00A3733B" w:rsidRPr="00112E4A">
        <w:rPr>
          <w:rFonts w:asciiTheme="minorHAnsi" w:hAnsiTheme="minorHAnsi"/>
          <w:szCs w:val="22"/>
        </w:rPr>
        <w:t xml:space="preserve"> budou označeny nápisem „beze změn“</w:t>
      </w:r>
    </w:p>
    <w:p w:rsidR="00D706A0" w:rsidRPr="00112E4A" w:rsidRDefault="00D706A0" w:rsidP="00D706A0">
      <w:pPr>
        <w:spacing w:before="120"/>
        <w:ind w:left="1696" w:hanging="420"/>
        <w:jc w:val="both"/>
        <w:rPr>
          <w:rFonts w:asciiTheme="minorHAnsi" w:hAnsiTheme="minorHAnsi"/>
          <w:szCs w:val="22"/>
        </w:rPr>
      </w:pPr>
      <w:r>
        <w:rPr>
          <w:rFonts w:asciiTheme="minorHAnsi" w:hAnsiTheme="minorHAnsi"/>
          <w:szCs w:val="22"/>
        </w:rPr>
        <w:t>(</w:t>
      </w:r>
      <w:proofErr w:type="spellStart"/>
      <w:r>
        <w:rPr>
          <w:rFonts w:asciiTheme="minorHAnsi" w:hAnsiTheme="minorHAnsi"/>
          <w:szCs w:val="22"/>
        </w:rPr>
        <w:t>iii</w:t>
      </w:r>
      <w:proofErr w:type="spellEnd"/>
      <w:r>
        <w:rPr>
          <w:rFonts w:asciiTheme="minorHAnsi" w:hAnsiTheme="minorHAnsi"/>
          <w:szCs w:val="22"/>
        </w:rPr>
        <w:t>) projektová dokumentace skutečného provedení díla bude zpracována v rozsahu podle přílohy č.</w:t>
      </w:r>
      <w:r w:rsidR="00DD4092">
        <w:rPr>
          <w:rFonts w:asciiTheme="minorHAnsi" w:hAnsiTheme="minorHAnsi"/>
          <w:szCs w:val="22"/>
        </w:rPr>
        <w:t xml:space="preserve"> </w:t>
      </w:r>
      <w:r>
        <w:rPr>
          <w:rFonts w:asciiTheme="minorHAnsi" w:hAnsiTheme="minorHAnsi"/>
          <w:szCs w:val="22"/>
        </w:rPr>
        <w:t>7 vyhlášky č. 499/2006 Sb.</w:t>
      </w:r>
    </w:p>
    <w:p w:rsidR="00A3733B" w:rsidRPr="00112E4A" w:rsidRDefault="00A3733B">
      <w:pPr>
        <w:pStyle w:val="BodyText21"/>
        <w:widowControl/>
        <w:jc w:val="left"/>
        <w:rPr>
          <w:rFonts w:asciiTheme="minorHAnsi" w:hAnsiTheme="minorHAnsi"/>
          <w:sz w:val="20"/>
          <w:szCs w:val="22"/>
        </w:rPr>
      </w:pPr>
    </w:p>
    <w:p w:rsidR="00A3733B" w:rsidRPr="00112E4A" w:rsidRDefault="00A3733B" w:rsidP="00AE7C7A">
      <w:pPr>
        <w:tabs>
          <w:tab w:val="left" w:pos="2694"/>
        </w:tabs>
        <w:ind w:left="1276" w:hanging="567"/>
        <w:jc w:val="both"/>
        <w:rPr>
          <w:rFonts w:asciiTheme="minorHAnsi" w:hAnsiTheme="minorHAnsi"/>
          <w:szCs w:val="22"/>
        </w:rPr>
      </w:pPr>
      <w:r w:rsidRPr="00112E4A">
        <w:rPr>
          <w:rFonts w:asciiTheme="minorHAnsi" w:hAnsiTheme="minorHAnsi"/>
          <w:szCs w:val="22"/>
        </w:rPr>
        <w:t>(n)</w:t>
      </w:r>
      <w:r w:rsidRPr="00112E4A">
        <w:rPr>
          <w:rFonts w:asciiTheme="minorHAnsi" w:hAnsiTheme="minorHAnsi"/>
          <w:szCs w:val="22"/>
        </w:rPr>
        <w:tab/>
        <w:t>dodání veškerých bezpečnostních tabulek,</w:t>
      </w:r>
      <w:r w:rsidR="006565D1" w:rsidRPr="00112E4A">
        <w:rPr>
          <w:rFonts w:asciiTheme="minorHAnsi" w:hAnsiTheme="minorHAnsi"/>
          <w:szCs w:val="22"/>
        </w:rPr>
        <w:t xml:space="preserve"> </w:t>
      </w:r>
      <w:r w:rsidRPr="00112E4A">
        <w:rPr>
          <w:rFonts w:asciiTheme="minorHAnsi" w:hAnsiTheme="minorHAnsi"/>
          <w:szCs w:val="22"/>
        </w:rPr>
        <w:t>tabulek pro označování prostor apod.</w:t>
      </w:r>
      <w:r w:rsidR="00064089" w:rsidRPr="00112E4A">
        <w:rPr>
          <w:rFonts w:asciiTheme="minorHAnsi" w:hAnsiTheme="minorHAnsi"/>
          <w:szCs w:val="22"/>
        </w:rPr>
        <w:t>;</w:t>
      </w:r>
      <w:r w:rsidRPr="00112E4A">
        <w:rPr>
          <w:rFonts w:asciiTheme="minorHAnsi" w:hAnsiTheme="minorHAnsi"/>
          <w:szCs w:val="22"/>
        </w:rPr>
        <w:t xml:space="preserve"> a</w:t>
      </w:r>
    </w:p>
    <w:p w:rsidR="00A3733B" w:rsidRPr="00B61413" w:rsidRDefault="00A3733B" w:rsidP="00AE7C7A">
      <w:pPr>
        <w:ind w:left="1276" w:hanging="567"/>
        <w:jc w:val="both"/>
        <w:rPr>
          <w:rFonts w:asciiTheme="minorHAnsi" w:hAnsiTheme="minorHAnsi"/>
          <w:szCs w:val="22"/>
        </w:rPr>
      </w:pPr>
    </w:p>
    <w:p w:rsidR="00A3733B" w:rsidRPr="00112E4A" w:rsidRDefault="00A3733B" w:rsidP="00AE7C7A">
      <w:pPr>
        <w:numPr>
          <w:ilvl w:val="0"/>
          <w:numId w:val="12"/>
        </w:numPr>
        <w:tabs>
          <w:tab w:val="clear" w:pos="1069"/>
        </w:tabs>
        <w:ind w:left="1276" w:hanging="567"/>
        <w:jc w:val="both"/>
        <w:rPr>
          <w:rFonts w:asciiTheme="minorHAnsi" w:hAnsiTheme="minorHAnsi"/>
          <w:szCs w:val="22"/>
        </w:rPr>
      </w:pPr>
      <w:r w:rsidRPr="00112E4A">
        <w:rPr>
          <w:rFonts w:asciiTheme="minorHAnsi" w:hAnsiTheme="minorHAnsi"/>
          <w:szCs w:val="22"/>
        </w:rPr>
        <w:t>obstarání, umístění a udržo</w:t>
      </w:r>
      <w:r w:rsidR="008B3974" w:rsidRPr="00112E4A">
        <w:rPr>
          <w:rFonts w:asciiTheme="minorHAnsi" w:hAnsiTheme="minorHAnsi"/>
          <w:szCs w:val="22"/>
        </w:rPr>
        <w:t xml:space="preserve">vání informační tabule v počtu </w:t>
      </w:r>
      <w:r w:rsidR="0050595E">
        <w:rPr>
          <w:rFonts w:asciiTheme="minorHAnsi" w:hAnsiTheme="minorHAnsi"/>
          <w:szCs w:val="22"/>
        </w:rPr>
        <w:t>1</w:t>
      </w:r>
      <w:r w:rsidRPr="00112E4A">
        <w:rPr>
          <w:rFonts w:asciiTheme="minorHAnsi" w:hAnsiTheme="minorHAnsi"/>
          <w:szCs w:val="22"/>
        </w:rPr>
        <w:t xml:space="preserve"> ks</w:t>
      </w:r>
      <w:r w:rsidR="00135EAB" w:rsidRPr="00112E4A">
        <w:rPr>
          <w:rFonts w:asciiTheme="minorHAnsi" w:hAnsiTheme="minorHAnsi"/>
          <w:szCs w:val="22"/>
        </w:rPr>
        <w:t>,</w:t>
      </w:r>
      <w:r w:rsidR="000C1864" w:rsidRPr="00112E4A">
        <w:rPr>
          <w:rFonts w:asciiTheme="minorHAnsi" w:hAnsiTheme="minorHAnsi"/>
          <w:szCs w:val="22"/>
        </w:rPr>
        <w:t xml:space="preserve"> o velikos</w:t>
      </w:r>
      <w:r w:rsidR="008B3974" w:rsidRPr="00112E4A">
        <w:rPr>
          <w:rFonts w:asciiTheme="minorHAnsi" w:hAnsiTheme="minorHAnsi"/>
          <w:szCs w:val="22"/>
        </w:rPr>
        <w:t>ti cca 1,6</w:t>
      </w:r>
      <w:r w:rsidR="000C1864" w:rsidRPr="00112E4A">
        <w:rPr>
          <w:rFonts w:asciiTheme="minorHAnsi" w:hAnsiTheme="minorHAnsi"/>
          <w:szCs w:val="22"/>
        </w:rPr>
        <w:t xml:space="preserve"> x 1 </w:t>
      </w:r>
      <w:r w:rsidRPr="00112E4A">
        <w:rPr>
          <w:rFonts w:asciiTheme="minorHAnsi" w:hAnsiTheme="minorHAnsi"/>
          <w:szCs w:val="22"/>
        </w:rPr>
        <w:t>m</w:t>
      </w:r>
      <w:r w:rsidR="00135EAB" w:rsidRPr="00112E4A">
        <w:rPr>
          <w:rFonts w:asciiTheme="minorHAnsi" w:hAnsiTheme="minorHAnsi"/>
          <w:szCs w:val="22"/>
        </w:rPr>
        <w:t xml:space="preserve">, </w:t>
      </w:r>
      <w:r w:rsidRPr="00112E4A">
        <w:rPr>
          <w:rFonts w:asciiTheme="minorHAnsi" w:hAnsiTheme="minorHAnsi"/>
          <w:szCs w:val="22"/>
        </w:rPr>
        <w:t xml:space="preserve">dle předané předlohy s údaji o stavbě, </w:t>
      </w:r>
      <w:r w:rsidR="00135EAB" w:rsidRPr="00112E4A">
        <w:rPr>
          <w:rFonts w:asciiTheme="minorHAnsi" w:hAnsiTheme="minorHAnsi"/>
          <w:szCs w:val="22"/>
        </w:rPr>
        <w:t xml:space="preserve">o </w:t>
      </w:r>
      <w:r w:rsidRPr="00112E4A">
        <w:rPr>
          <w:rFonts w:asciiTheme="minorHAnsi" w:hAnsiTheme="minorHAnsi"/>
          <w:szCs w:val="22"/>
        </w:rPr>
        <w:t xml:space="preserve">účastnících výstavby a </w:t>
      </w:r>
      <w:r w:rsidR="00135EAB" w:rsidRPr="00112E4A">
        <w:rPr>
          <w:rFonts w:asciiTheme="minorHAnsi" w:hAnsiTheme="minorHAnsi"/>
          <w:szCs w:val="22"/>
        </w:rPr>
        <w:t xml:space="preserve">o </w:t>
      </w:r>
      <w:r w:rsidR="007C4B41" w:rsidRPr="00112E4A">
        <w:rPr>
          <w:rFonts w:asciiTheme="minorHAnsi" w:hAnsiTheme="minorHAnsi"/>
          <w:szCs w:val="22"/>
        </w:rPr>
        <w:t>osobách</w:t>
      </w:r>
      <w:r w:rsidR="00135EAB" w:rsidRPr="00112E4A">
        <w:rPr>
          <w:rFonts w:asciiTheme="minorHAnsi" w:hAnsiTheme="minorHAnsi"/>
          <w:szCs w:val="22"/>
        </w:rPr>
        <w:t xml:space="preserve"> </w:t>
      </w:r>
      <w:r w:rsidRPr="00112E4A">
        <w:rPr>
          <w:rFonts w:asciiTheme="minorHAnsi" w:hAnsiTheme="minorHAnsi"/>
          <w:szCs w:val="22"/>
        </w:rPr>
        <w:t>zhotovitele</w:t>
      </w:r>
      <w:r w:rsidR="00947956" w:rsidRPr="00112E4A">
        <w:rPr>
          <w:rFonts w:asciiTheme="minorHAnsi" w:hAnsiTheme="minorHAnsi"/>
          <w:szCs w:val="22"/>
        </w:rPr>
        <w:t xml:space="preserve"> </w:t>
      </w:r>
      <w:r w:rsidRPr="00112E4A">
        <w:rPr>
          <w:rFonts w:asciiTheme="minorHAnsi" w:hAnsiTheme="minorHAnsi"/>
          <w:szCs w:val="22"/>
        </w:rPr>
        <w:t xml:space="preserve">zodpovědných za </w:t>
      </w:r>
      <w:r w:rsidR="00A01934">
        <w:rPr>
          <w:rFonts w:asciiTheme="minorHAnsi" w:hAnsiTheme="minorHAnsi"/>
          <w:szCs w:val="22"/>
        </w:rPr>
        <w:t xml:space="preserve">její </w:t>
      </w:r>
      <w:r w:rsidRPr="00112E4A">
        <w:rPr>
          <w:rFonts w:asciiTheme="minorHAnsi" w:hAnsiTheme="minorHAnsi"/>
          <w:szCs w:val="22"/>
        </w:rPr>
        <w:t>provádění na</w:t>
      </w:r>
      <w:r w:rsidR="00135EAB" w:rsidRPr="00112E4A">
        <w:rPr>
          <w:rFonts w:asciiTheme="minorHAnsi" w:hAnsiTheme="minorHAnsi"/>
          <w:szCs w:val="22"/>
        </w:rPr>
        <w:t xml:space="preserve"> </w:t>
      </w:r>
      <w:r w:rsidRPr="00112E4A">
        <w:rPr>
          <w:rFonts w:asciiTheme="minorHAnsi" w:hAnsiTheme="minorHAnsi"/>
          <w:szCs w:val="22"/>
        </w:rPr>
        <w:t>viditelném místě</w:t>
      </w:r>
      <w:r w:rsidR="00064089" w:rsidRPr="00112E4A">
        <w:rPr>
          <w:rFonts w:asciiTheme="minorHAnsi" w:hAnsiTheme="minorHAnsi"/>
          <w:szCs w:val="22"/>
        </w:rPr>
        <w:t>;</w:t>
      </w:r>
      <w:r w:rsidRPr="00112E4A">
        <w:rPr>
          <w:rFonts w:asciiTheme="minorHAnsi" w:hAnsiTheme="minorHAnsi"/>
          <w:szCs w:val="22"/>
        </w:rPr>
        <w:t xml:space="preserve"> a </w:t>
      </w:r>
    </w:p>
    <w:p w:rsidR="00A3733B" w:rsidRPr="00112E4A" w:rsidRDefault="00A3733B" w:rsidP="00AE7C7A">
      <w:pPr>
        <w:tabs>
          <w:tab w:val="left" w:pos="1418"/>
        </w:tabs>
        <w:ind w:left="1276" w:hanging="567"/>
        <w:jc w:val="both"/>
        <w:rPr>
          <w:rFonts w:asciiTheme="minorHAnsi" w:hAnsiTheme="minorHAnsi"/>
          <w:szCs w:val="22"/>
        </w:rPr>
      </w:pPr>
    </w:p>
    <w:p w:rsidR="00A3733B" w:rsidRPr="00112E4A" w:rsidRDefault="00A3733B" w:rsidP="00AE7C7A">
      <w:pPr>
        <w:tabs>
          <w:tab w:val="left" w:pos="2694"/>
        </w:tabs>
        <w:ind w:left="1276" w:hanging="567"/>
        <w:jc w:val="both"/>
        <w:rPr>
          <w:rFonts w:asciiTheme="minorHAnsi" w:hAnsiTheme="minorHAnsi"/>
          <w:szCs w:val="22"/>
        </w:rPr>
      </w:pPr>
      <w:r w:rsidRPr="00112E4A">
        <w:rPr>
          <w:rFonts w:asciiTheme="minorHAnsi" w:hAnsiTheme="minorHAnsi"/>
          <w:szCs w:val="22"/>
        </w:rPr>
        <w:t>(p)</w:t>
      </w:r>
      <w:r w:rsidRPr="00112E4A">
        <w:rPr>
          <w:rFonts w:asciiTheme="minorHAnsi" w:hAnsiTheme="minorHAnsi"/>
          <w:szCs w:val="22"/>
        </w:rPr>
        <w:tab/>
        <w:t>provedení zaškolení pracovníků objednatele či třetích osob k užívání díla dle smlouvy a všech jeho částí</w:t>
      </w:r>
      <w:r w:rsidR="00064089" w:rsidRPr="00112E4A">
        <w:rPr>
          <w:rFonts w:asciiTheme="minorHAnsi" w:hAnsiTheme="minorHAnsi"/>
          <w:szCs w:val="22"/>
        </w:rPr>
        <w:t>;</w:t>
      </w:r>
      <w:r w:rsidRPr="00112E4A">
        <w:rPr>
          <w:rFonts w:asciiTheme="minorHAnsi" w:hAnsiTheme="minorHAnsi"/>
          <w:szCs w:val="22"/>
        </w:rPr>
        <w:t xml:space="preserve"> a</w:t>
      </w:r>
    </w:p>
    <w:p w:rsidR="00A3733B" w:rsidRPr="00112E4A" w:rsidRDefault="00A3733B" w:rsidP="00AE7C7A">
      <w:pPr>
        <w:ind w:left="1276" w:hanging="567"/>
        <w:jc w:val="both"/>
        <w:rPr>
          <w:rFonts w:asciiTheme="minorHAnsi" w:hAnsiTheme="minorHAnsi"/>
          <w:szCs w:val="22"/>
        </w:rPr>
      </w:pPr>
    </w:p>
    <w:p w:rsidR="00A3733B" w:rsidRPr="00112E4A" w:rsidRDefault="00A3733B" w:rsidP="00AE7C7A">
      <w:pPr>
        <w:tabs>
          <w:tab w:val="left" w:pos="2694"/>
        </w:tabs>
        <w:ind w:left="1276" w:hanging="567"/>
        <w:jc w:val="both"/>
        <w:rPr>
          <w:rFonts w:asciiTheme="minorHAnsi" w:hAnsiTheme="minorHAnsi"/>
        </w:rPr>
      </w:pPr>
      <w:r w:rsidRPr="00112E4A">
        <w:rPr>
          <w:rFonts w:asciiTheme="minorHAnsi" w:hAnsiTheme="minorHAnsi"/>
          <w:szCs w:val="22"/>
        </w:rPr>
        <w:t>(q)</w:t>
      </w:r>
      <w:r w:rsidRPr="00112E4A">
        <w:rPr>
          <w:rFonts w:asciiTheme="minorHAnsi" w:hAnsiTheme="minorHAnsi"/>
          <w:szCs w:val="22"/>
        </w:rPr>
        <w:tab/>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w:t>
      </w:r>
      <w:r w:rsidRPr="00112E4A">
        <w:rPr>
          <w:szCs w:val="22"/>
        </w:rPr>
        <w:t xml:space="preserve"> </w:t>
      </w:r>
      <w:r w:rsidRPr="00957B96">
        <w:rPr>
          <w:rFonts w:asciiTheme="minorHAnsi" w:hAnsiTheme="minorHAnsi"/>
          <w:szCs w:val="22"/>
        </w:rPr>
        <w:t>dokumentace bude předána ve</w:t>
      </w:r>
      <w:r w:rsidRPr="00957B96">
        <w:rPr>
          <w:szCs w:val="22"/>
        </w:rPr>
        <w:t xml:space="preserve"> </w:t>
      </w:r>
      <w:r w:rsidRPr="00112E4A">
        <w:rPr>
          <w:rFonts w:asciiTheme="minorHAnsi" w:hAnsiTheme="minorHAnsi"/>
        </w:rPr>
        <w:t>dvou vyhotoveních</w:t>
      </w:r>
      <w:r w:rsidR="003176A1" w:rsidRPr="00112E4A">
        <w:rPr>
          <w:rFonts w:asciiTheme="minorHAnsi" w:hAnsiTheme="minorHAnsi"/>
        </w:rPr>
        <w:t>,</w:t>
      </w:r>
      <w:r w:rsidRPr="00112E4A">
        <w:rPr>
          <w:rFonts w:asciiTheme="minorHAnsi" w:hAnsiTheme="minorHAnsi"/>
        </w:rPr>
        <w:t xml:space="preserve"> a to v jednom vyhotovení s originálními listinami a v jednom vyhotovení s</w:t>
      </w:r>
      <w:r w:rsidR="003176A1" w:rsidRPr="00112E4A">
        <w:rPr>
          <w:rFonts w:asciiTheme="minorHAnsi" w:hAnsiTheme="minorHAnsi"/>
        </w:rPr>
        <w:t> </w:t>
      </w:r>
      <w:r w:rsidRPr="00112E4A">
        <w:rPr>
          <w:rFonts w:asciiTheme="minorHAnsi" w:hAnsiTheme="minorHAnsi"/>
        </w:rPr>
        <w:t>kopiemi</w:t>
      </w:r>
      <w:r w:rsidR="003176A1" w:rsidRPr="00112E4A">
        <w:rPr>
          <w:rFonts w:asciiTheme="minorHAnsi" w:hAnsiTheme="minorHAnsi"/>
        </w:rPr>
        <w:t>;</w:t>
      </w:r>
      <w:r w:rsidRPr="00112E4A">
        <w:rPr>
          <w:rFonts w:asciiTheme="minorHAnsi" w:hAnsiTheme="minorHAnsi"/>
        </w:rPr>
        <w:t xml:space="preserve"> a</w:t>
      </w:r>
    </w:p>
    <w:p w:rsidR="000C1864" w:rsidRPr="00112E4A" w:rsidRDefault="000C1864" w:rsidP="00AE7C7A">
      <w:pPr>
        <w:tabs>
          <w:tab w:val="left" w:pos="1276"/>
        </w:tabs>
        <w:ind w:left="1276" w:hanging="567"/>
        <w:jc w:val="both"/>
        <w:rPr>
          <w:rFonts w:asciiTheme="minorHAnsi" w:hAnsiTheme="minorHAnsi"/>
        </w:rPr>
      </w:pPr>
    </w:p>
    <w:p w:rsidR="00A3733B" w:rsidRPr="00112E4A" w:rsidRDefault="000A7480" w:rsidP="00AE7C7A">
      <w:pPr>
        <w:tabs>
          <w:tab w:val="left" w:pos="2552"/>
        </w:tabs>
        <w:ind w:left="1276" w:hanging="567"/>
        <w:jc w:val="both"/>
        <w:rPr>
          <w:rFonts w:asciiTheme="minorHAnsi" w:hAnsiTheme="minorHAnsi"/>
        </w:rPr>
      </w:pPr>
      <w:r w:rsidRPr="00112E4A">
        <w:rPr>
          <w:rFonts w:asciiTheme="minorHAnsi" w:hAnsiTheme="minorHAnsi"/>
        </w:rPr>
        <w:t>(r)</w:t>
      </w:r>
      <w:r w:rsidR="007C4B41" w:rsidRPr="00112E4A">
        <w:rPr>
          <w:rFonts w:asciiTheme="minorHAnsi" w:hAnsiTheme="minorHAnsi"/>
        </w:rPr>
        <w:tab/>
      </w:r>
      <w:r w:rsidR="00A3733B" w:rsidRPr="00112E4A">
        <w:rPr>
          <w:rFonts w:asciiTheme="minorHAnsi" w:hAnsiTheme="minorHAnsi"/>
        </w:rPr>
        <w:t>smluvní zajištění potřebného zdroje vody, elektrické en</w:t>
      </w:r>
      <w:r w:rsidR="00957B96">
        <w:rPr>
          <w:rFonts w:asciiTheme="minorHAnsi" w:hAnsiTheme="minorHAnsi"/>
        </w:rPr>
        <w:t xml:space="preserve">ergie, dalších energií a služeb </w:t>
      </w:r>
      <w:r w:rsidR="00A3733B" w:rsidRPr="00112E4A">
        <w:rPr>
          <w:rFonts w:asciiTheme="minorHAnsi" w:hAnsiTheme="minorHAnsi"/>
        </w:rPr>
        <w:t xml:space="preserve">nutných pro provádění díla, včetně úhrady poplatků a nákladů za tyto zdroje; </w:t>
      </w:r>
    </w:p>
    <w:p w:rsidR="00A3733B" w:rsidRPr="00E21336" w:rsidRDefault="00A3733B" w:rsidP="00AE7C7A">
      <w:pPr>
        <w:ind w:left="1276" w:hanging="567"/>
        <w:jc w:val="both"/>
        <w:rPr>
          <w:sz w:val="22"/>
          <w:szCs w:val="22"/>
        </w:rPr>
      </w:pPr>
    </w:p>
    <w:p w:rsidR="00A3733B" w:rsidRPr="00112E4A" w:rsidRDefault="00A3733B" w:rsidP="00AE7C7A">
      <w:pPr>
        <w:ind w:left="1276" w:hanging="567"/>
        <w:jc w:val="both"/>
        <w:rPr>
          <w:rFonts w:asciiTheme="minorHAnsi" w:hAnsiTheme="minorHAnsi"/>
          <w:szCs w:val="22"/>
        </w:rPr>
      </w:pPr>
      <w:r w:rsidRPr="00E21336">
        <w:rPr>
          <w:sz w:val="22"/>
          <w:szCs w:val="22"/>
        </w:rPr>
        <w:t>(</w:t>
      </w:r>
      <w:r w:rsidR="000A7480">
        <w:rPr>
          <w:sz w:val="22"/>
          <w:szCs w:val="22"/>
        </w:rPr>
        <w:t>s</w:t>
      </w:r>
      <w:r w:rsidRPr="00E21336">
        <w:rPr>
          <w:sz w:val="22"/>
          <w:szCs w:val="22"/>
        </w:rPr>
        <w:t>)</w:t>
      </w:r>
      <w:r w:rsidRPr="00E21336">
        <w:rPr>
          <w:sz w:val="22"/>
          <w:szCs w:val="22"/>
        </w:rPr>
        <w:tab/>
      </w:r>
      <w:r w:rsidRPr="00112E4A">
        <w:rPr>
          <w:rFonts w:asciiTheme="minorHAnsi" w:hAnsiTheme="minorHAnsi"/>
          <w:szCs w:val="22"/>
        </w:rPr>
        <w:t>zajištění uložení stavební suti a ekologická likvidace stavebních odpadů a doložení dokladů o této likvidaci, včetně úhrady poplatků za toto uložení, likvidaci a dopravu; a</w:t>
      </w:r>
    </w:p>
    <w:p w:rsidR="00A3733B" w:rsidRPr="00E21336" w:rsidRDefault="00A3733B">
      <w:pPr>
        <w:jc w:val="both"/>
        <w:rPr>
          <w:sz w:val="22"/>
          <w:szCs w:val="22"/>
        </w:rPr>
      </w:pPr>
    </w:p>
    <w:p w:rsidR="00A3733B" w:rsidRPr="00112E4A" w:rsidRDefault="00A3733B" w:rsidP="00AE7C7A">
      <w:pPr>
        <w:ind w:left="1276" w:hanging="567"/>
        <w:jc w:val="both"/>
        <w:rPr>
          <w:rFonts w:asciiTheme="minorHAnsi" w:hAnsiTheme="minorHAnsi"/>
        </w:rPr>
      </w:pPr>
      <w:r w:rsidRPr="00E21336">
        <w:rPr>
          <w:sz w:val="22"/>
          <w:szCs w:val="22"/>
        </w:rPr>
        <w:t>(</w:t>
      </w:r>
      <w:r w:rsidR="000A7480">
        <w:rPr>
          <w:sz w:val="22"/>
          <w:szCs w:val="22"/>
        </w:rPr>
        <w:t>t</w:t>
      </w:r>
      <w:r w:rsidRPr="00E21336">
        <w:rPr>
          <w:sz w:val="22"/>
          <w:szCs w:val="22"/>
        </w:rPr>
        <w:t>)</w:t>
      </w:r>
      <w:r w:rsidRPr="00E21336">
        <w:rPr>
          <w:sz w:val="22"/>
          <w:szCs w:val="22"/>
        </w:rPr>
        <w:tab/>
      </w:r>
      <w:r w:rsidRPr="00112E4A">
        <w:rPr>
          <w:rFonts w:asciiTheme="minorHAnsi" w:hAnsiTheme="minorHAnsi"/>
        </w:rPr>
        <w:t>uvedení pozemků a komunikací dotčených výstavbou do původního stavu, nebo do stavu dle podmínek stavebního povolení, úklid prostor dotčených výstavbou současně s dokončením díla;</w:t>
      </w:r>
    </w:p>
    <w:p w:rsidR="00B659AF" w:rsidRPr="00112E4A" w:rsidRDefault="00B659AF" w:rsidP="00AE7C7A">
      <w:pPr>
        <w:ind w:left="1276" w:hanging="567"/>
        <w:jc w:val="both"/>
        <w:rPr>
          <w:rFonts w:asciiTheme="minorHAnsi" w:hAnsiTheme="minorHAnsi"/>
        </w:rPr>
      </w:pPr>
    </w:p>
    <w:p w:rsidR="00B659AF" w:rsidRPr="00112E4A" w:rsidRDefault="00B659AF" w:rsidP="00AE7C7A">
      <w:pPr>
        <w:ind w:left="1276" w:hanging="567"/>
        <w:jc w:val="both"/>
        <w:rPr>
          <w:rFonts w:asciiTheme="minorHAnsi" w:hAnsiTheme="minorHAnsi"/>
        </w:rPr>
      </w:pPr>
      <w:r w:rsidRPr="00112E4A">
        <w:rPr>
          <w:rFonts w:asciiTheme="minorHAnsi" w:hAnsiTheme="minorHAnsi"/>
        </w:rPr>
        <w:t>(u)</w:t>
      </w:r>
      <w:r w:rsidRPr="00112E4A">
        <w:rPr>
          <w:rFonts w:asciiTheme="minorHAnsi" w:hAnsiTheme="minorHAnsi"/>
        </w:rPr>
        <w:tab/>
        <w:t>zpracování Harmonogramu jako Přílohy č. 5 této Smlouvy</w:t>
      </w:r>
      <w:r w:rsidR="004C3B25" w:rsidRPr="00112E4A">
        <w:rPr>
          <w:rFonts w:asciiTheme="minorHAnsi" w:hAnsiTheme="minorHAnsi"/>
        </w:rPr>
        <w:t>;</w:t>
      </w:r>
      <w:r w:rsidR="0048030B" w:rsidRPr="00112E4A">
        <w:rPr>
          <w:rFonts w:asciiTheme="minorHAnsi" w:hAnsiTheme="minorHAnsi"/>
        </w:rPr>
        <w:t xml:space="preserve">  </w:t>
      </w:r>
    </w:p>
    <w:p w:rsidR="00A3733B" w:rsidRPr="00112E4A" w:rsidRDefault="00A3733B" w:rsidP="000A7C41">
      <w:pPr>
        <w:ind w:left="1418" w:hanging="709"/>
        <w:jc w:val="both"/>
        <w:rPr>
          <w:rFonts w:asciiTheme="minorHAnsi" w:hAnsiTheme="minorHAnsi"/>
        </w:rPr>
      </w:pPr>
    </w:p>
    <w:p w:rsidR="00A3733B" w:rsidRPr="00112E4A" w:rsidRDefault="00A3733B" w:rsidP="000A7C41">
      <w:pPr>
        <w:ind w:left="1418" w:hanging="709"/>
        <w:jc w:val="both"/>
        <w:rPr>
          <w:rFonts w:asciiTheme="minorHAnsi" w:hAnsiTheme="minorHAnsi"/>
        </w:rPr>
      </w:pPr>
      <w:r w:rsidRPr="00112E4A">
        <w:rPr>
          <w:rFonts w:asciiTheme="minorHAnsi" w:hAnsiTheme="minorHAnsi"/>
        </w:rPr>
        <w:t>to vše v místě prováděn</w:t>
      </w:r>
      <w:r w:rsidR="0020119B" w:rsidRPr="00112E4A">
        <w:rPr>
          <w:rFonts w:asciiTheme="minorHAnsi" w:hAnsiTheme="minorHAnsi"/>
        </w:rPr>
        <w:t xml:space="preserve">í díla. </w:t>
      </w:r>
    </w:p>
    <w:p w:rsidR="00A3733B" w:rsidRPr="00112E4A" w:rsidRDefault="00A3733B">
      <w:pPr>
        <w:pStyle w:val="Zkladntextodsazen31"/>
        <w:ind w:left="0" w:firstLine="0"/>
        <w:rPr>
          <w:rFonts w:asciiTheme="minorHAnsi" w:hAnsiTheme="minorHAnsi"/>
          <w:sz w:val="20"/>
        </w:rPr>
      </w:pPr>
    </w:p>
    <w:p w:rsidR="00A3733B" w:rsidRPr="00112E4A" w:rsidRDefault="00A3733B" w:rsidP="000A7C41">
      <w:pPr>
        <w:pStyle w:val="Zkladntextodsazen31"/>
        <w:numPr>
          <w:ilvl w:val="1"/>
          <w:numId w:val="17"/>
        </w:numPr>
        <w:tabs>
          <w:tab w:val="clear" w:pos="705"/>
        </w:tabs>
        <w:ind w:left="1418" w:hanging="1418"/>
        <w:rPr>
          <w:rFonts w:asciiTheme="minorHAnsi" w:hAnsiTheme="minorHAnsi"/>
          <w:sz w:val="20"/>
        </w:rPr>
      </w:pPr>
      <w:r w:rsidRPr="00112E4A">
        <w:rPr>
          <w:rFonts w:asciiTheme="minorHAnsi" w:hAnsiTheme="minorHAnsi"/>
          <w:sz w:val="20"/>
        </w:rPr>
        <w:t>Dílo bude provedeno v rozsahu, způsobem a v jakosti stanovené:</w:t>
      </w:r>
    </w:p>
    <w:p w:rsidR="00A3733B" w:rsidRPr="00112E4A" w:rsidRDefault="00A3733B" w:rsidP="000A7C41">
      <w:pPr>
        <w:ind w:left="1418" w:hanging="709"/>
        <w:jc w:val="both"/>
        <w:rPr>
          <w:rFonts w:asciiTheme="minorHAnsi" w:hAnsiTheme="minorHAnsi"/>
        </w:rPr>
      </w:pPr>
    </w:p>
    <w:p w:rsidR="00A3733B" w:rsidRPr="00112E4A" w:rsidRDefault="00724679" w:rsidP="00AE7C7A">
      <w:pPr>
        <w:ind w:left="1276" w:hanging="567"/>
        <w:jc w:val="both"/>
        <w:rPr>
          <w:rFonts w:asciiTheme="minorHAnsi" w:hAnsiTheme="minorHAnsi"/>
        </w:rPr>
      </w:pPr>
      <w:r>
        <w:rPr>
          <w:rFonts w:asciiTheme="minorHAnsi" w:hAnsiTheme="minorHAnsi"/>
        </w:rPr>
        <w:t>(a)</w:t>
      </w:r>
      <w:r w:rsidR="00A3733B" w:rsidRPr="00112E4A">
        <w:rPr>
          <w:rFonts w:asciiTheme="minorHAnsi" w:hAnsiTheme="minorHAnsi"/>
        </w:rPr>
        <w:tab/>
        <w:t>touto smlouvou</w:t>
      </w:r>
      <w:r>
        <w:rPr>
          <w:rFonts w:asciiTheme="minorHAnsi" w:hAnsiTheme="minorHAnsi"/>
        </w:rPr>
        <w:t>;</w:t>
      </w:r>
      <w:r w:rsidR="00A3733B" w:rsidRPr="00112E4A">
        <w:rPr>
          <w:rFonts w:asciiTheme="minorHAnsi" w:hAnsiTheme="minorHAnsi"/>
        </w:rPr>
        <w:t xml:space="preserve"> a</w:t>
      </w:r>
    </w:p>
    <w:p w:rsidR="00A3733B" w:rsidRPr="00112E4A" w:rsidRDefault="00A3733B" w:rsidP="00AE7C7A">
      <w:pPr>
        <w:ind w:left="1276" w:hanging="567"/>
        <w:jc w:val="both"/>
        <w:rPr>
          <w:rFonts w:asciiTheme="minorHAnsi" w:hAnsiTheme="minorHAnsi"/>
        </w:rPr>
      </w:pPr>
    </w:p>
    <w:p w:rsidR="00A3733B" w:rsidRPr="00112E4A" w:rsidRDefault="00724679" w:rsidP="00AE7C7A">
      <w:pPr>
        <w:ind w:left="1276" w:hanging="567"/>
        <w:jc w:val="both"/>
        <w:rPr>
          <w:rFonts w:asciiTheme="minorHAnsi" w:hAnsiTheme="minorHAnsi"/>
          <w:b/>
          <w:i/>
        </w:rPr>
      </w:pPr>
      <w:r>
        <w:rPr>
          <w:rFonts w:asciiTheme="minorHAnsi" w:hAnsiTheme="minorHAnsi"/>
        </w:rPr>
        <w:t>(b)</w:t>
      </w:r>
      <w:r w:rsidR="00A3733B" w:rsidRPr="00112E4A">
        <w:rPr>
          <w:rFonts w:asciiTheme="minorHAnsi" w:hAnsiTheme="minorHAnsi"/>
        </w:rPr>
        <w:tab/>
      </w:r>
      <w:r w:rsidR="00C54200" w:rsidRPr="00112E4A">
        <w:rPr>
          <w:rFonts w:asciiTheme="minorHAnsi" w:hAnsiTheme="minorHAnsi"/>
        </w:rPr>
        <w:t>projektovou dokumentací</w:t>
      </w:r>
      <w:r>
        <w:rPr>
          <w:rFonts w:asciiTheme="minorHAnsi" w:hAnsiTheme="minorHAnsi"/>
        </w:rPr>
        <w:t xml:space="preserve"> (PD)</w:t>
      </w:r>
      <w:r w:rsidR="004E3F79" w:rsidRPr="00112E4A">
        <w:rPr>
          <w:rFonts w:asciiTheme="minorHAnsi" w:hAnsiTheme="minorHAnsi"/>
        </w:rPr>
        <w:t xml:space="preserve"> pro </w:t>
      </w:r>
      <w:r w:rsidR="00912451" w:rsidRPr="00112E4A">
        <w:rPr>
          <w:rFonts w:asciiTheme="minorHAnsi" w:hAnsiTheme="minorHAnsi"/>
        </w:rPr>
        <w:t>provedení stavby</w:t>
      </w:r>
      <w:r w:rsidR="00A3733B" w:rsidRPr="00112E4A">
        <w:rPr>
          <w:rFonts w:asciiTheme="minorHAnsi" w:hAnsiTheme="minorHAnsi"/>
        </w:rPr>
        <w:t xml:space="preserve"> označen</w:t>
      </w:r>
      <w:r w:rsidR="00115C55" w:rsidRPr="00112E4A">
        <w:rPr>
          <w:rFonts w:asciiTheme="minorHAnsi" w:hAnsiTheme="minorHAnsi"/>
        </w:rPr>
        <w:t>é</w:t>
      </w:r>
      <w:r w:rsidR="00A3733B" w:rsidRPr="00112E4A">
        <w:rPr>
          <w:rFonts w:asciiTheme="minorHAnsi" w:hAnsiTheme="minorHAnsi"/>
        </w:rPr>
        <w:t xml:space="preserve"> jako</w:t>
      </w:r>
      <w:r w:rsidR="005A57C9" w:rsidRPr="00112E4A">
        <w:rPr>
          <w:rFonts w:asciiTheme="minorHAnsi" w:hAnsiTheme="minorHAnsi"/>
        </w:rPr>
        <w:t xml:space="preserve"> </w:t>
      </w:r>
      <w:r w:rsidR="00026570" w:rsidRPr="00112E4A">
        <w:rPr>
          <w:rFonts w:asciiTheme="minorHAnsi" w:hAnsiTheme="minorHAnsi"/>
          <w:b/>
        </w:rPr>
        <w:t>„Karlov</w:t>
      </w:r>
      <w:r w:rsidR="00D86E61">
        <w:rPr>
          <w:rFonts w:asciiTheme="minorHAnsi" w:hAnsiTheme="minorHAnsi"/>
          <w:b/>
        </w:rPr>
        <w:t xml:space="preserve">y Vary – </w:t>
      </w:r>
      <w:r w:rsidR="009E0DCD">
        <w:rPr>
          <w:rFonts w:asciiTheme="minorHAnsi" w:hAnsiTheme="minorHAnsi"/>
          <w:b/>
        </w:rPr>
        <w:t>R</w:t>
      </w:r>
      <w:r w:rsidR="00D86E61">
        <w:rPr>
          <w:rFonts w:asciiTheme="minorHAnsi" w:hAnsiTheme="minorHAnsi"/>
          <w:b/>
        </w:rPr>
        <w:t xml:space="preserve">ekonstrukce </w:t>
      </w:r>
      <w:r w:rsidR="009E0DCD">
        <w:rPr>
          <w:rFonts w:asciiTheme="minorHAnsi" w:hAnsiTheme="minorHAnsi"/>
          <w:b/>
        </w:rPr>
        <w:t>ulice</w:t>
      </w:r>
      <w:r w:rsidR="00004771">
        <w:rPr>
          <w:rFonts w:asciiTheme="minorHAnsi" w:hAnsiTheme="minorHAnsi"/>
          <w:b/>
        </w:rPr>
        <w:t xml:space="preserve"> </w:t>
      </w:r>
      <w:proofErr w:type="spellStart"/>
      <w:r w:rsidR="00004771">
        <w:rPr>
          <w:rFonts w:asciiTheme="minorHAnsi" w:hAnsiTheme="minorHAnsi"/>
          <w:b/>
        </w:rPr>
        <w:t>Chelčického</w:t>
      </w:r>
      <w:proofErr w:type="spellEnd"/>
      <w:r w:rsidR="00D86E61">
        <w:rPr>
          <w:rFonts w:asciiTheme="minorHAnsi" w:hAnsiTheme="minorHAnsi"/>
          <w:b/>
        </w:rPr>
        <w:t>“</w:t>
      </w:r>
      <w:r w:rsidR="00BA34EB" w:rsidRPr="00112E4A">
        <w:rPr>
          <w:rFonts w:asciiTheme="minorHAnsi" w:hAnsiTheme="minorHAnsi"/>
          <w:b/>
          <w:i/>
        </w:rPr>
        <w:t xml:space="preserve">, </w:t>
      </w:r>
      <w:r w:rsidR="009E0DCD">
        <w:rPr>
          <w:rFonts w:asciiTheme="minorHAnsi" w:hAnsiTheme="minorHAnsi"/>
        </w:rPr>
        <w:t xml:space="preserve">zpracované </w:t>
      </w:r>
      <w:r w:rsidR="009E0DCD" w:rsidRPr="009E0DCD">
        <w:rPr>
          <w:rFonts w:asciiTheme="minorHAnsi" w:hAnsiTheme="minorHAnsi"/>
        </w:rPr>
        <w:t>projektant</w:t>
      </w:r>
      <w:r w:rsidR="009E0DCD">
        <w:rPr>
          <w:rFonts w:asciiTheme="minorHAnsi" w:hAnsiTheme="minorHAnsi"/>
        </w:rPr>
        <w:t>em</w:t>
      </w:r>
      <w:r w:rsidR="009E0DCD" w:rsidRPr="009E0DCD">
        <w:rPr>
          <w:rFonts w:asciiTheme="minorHAnsi" w:hAnsiTheme="minorHAnsi"/>
        </w:rPr>
        <w:t xml:space="preserve">: </w:t>
      </w:r>
      <w:r w:rsidR="008B13D7" w:rsidRPr="004E1F91">
        <w:rPr>
          <w:rFonts w:asciiTheme="minorHAnsi" w:hAnsiTheme="minorHAnsi" w:cs="Tahoma"/>
          <w:color w:val="000000"/>
        </w:rPr>
        <w:t>BPO spol. s r.o., Lidická 1239, 363 01 Ostrov, datum vypracování 30.</w:t>
      </w:r>
      <w:r w:rsidR="004E1F91" w:rsidRPr="004E1F91">
        <w:rPr>
          <w:rFonts w:asciiTheme="minorHAnsi" w:hAnsiTheme="minorHAnsi" w:cs="Tahoma"/>
          <w:color w:val="000000"/>
        </w:rPr>
        <w:t xml:space="preserve"> </w:t>
      </w:r>
      <w:r w:rsidR="008B13D7" w:rsidRPr="004E1F91">
        <w:rPr>
          <w:rFonts w:asciiTheme="minorHAnsi" w:hAnsiTheme="minorHAnsi" w:cs="Tahoma"/>
          <w:color w:val="000000"/>
        </w:rPr>
        <w:t>4.</w:t>
      </w:r>
      <w:r w:rsidR="004E1F91" w:rsidRPr="004E1F91">
        <w:rPr>
          <w:rFonts w:asciiTheme="minorHAnsi" w:hAnsiTheme="minorHAnsi" w:cs="Tahoma"/>
          <w:color w:val="000000"/>
        </w:rPr>
        <w:t xml:space="preserve"> </w:t>
      </w:r>
      <w:r w:rsidR="008B13D7" w:rsidRPr="004E1F91">
        <w:rPr>
          <w:rFonts w:asciiTheme="minorHAnsi" w:hAnsiTheme="minorHAnsi" w:cs="Tahoma"/>
          <w:color w:val="000000"/>
        </w:rPr>
        <w:t>2016</w:t>
      </w:r>
      <w:r w:rsidR="00026570" w:rsidRPr="004E1F91">
        <w:rPr>
          <w:rFonts w:asciiTheme="minorHAnsi" w:hAnsiTheme="minorHAnsi"/>
          <w:color w:val="000000"/>
        </w:rPr>
        <w:t>,</w:t>
      </w:r>
      <w:r w:rsidR="00026570" w:rsidRPr="00112E4A">
        <w:rPr>
          <w:rFonts w:asciiTheme="minorHAnsi" w:hAnsiTheme="minorHAnsi"/>
          <w:color w:val="000000"/>
        </w:rPr>
        <w:t xml:space="preserve"> </w:t>
      </w:r>
      <w:r>
        <w:rPr>
          <w:rFonts w:asciiTheme="minorHAnsi" w:hAnsiTheme="minorHAnsi"/>
          <w:color w:val="000000"/>
        </w:rPr>
        <w:t>o</w:t>
      </w:r>
      <w:r w:rsidR="00026570" w:rsidRPr="00112E4A">
        <w:rPr>
          <w:rFonts w:asciiTheme="minorHAnsi" w:hAnsiTheme="minorHAnsi"/>
          <w:color w:val="000000"/>
        </w:rPr>
        <w:t>značení</w:t>
      </w:r>
      <w:r>
        <w:rPr>
          <w:rFonts w:asciiTheme="minorHAnsi" w:hAnsiTheme="minorHAnsi"/>
          <w:color w:val="000000"/>
        </w:rPr>
        <w:t xml:space="preserve"> PD</w:t>
      </w:r>
      <w:r w:rsidR="000B6B25">
        <w:rPr>
          <w:rFonts w:asciiTheme="minorHAnsi" w:hAnsiTheme="minorHAnsi"/>
          <w:color w:val="000000"/>
        </w:rPr>
        <w:t>:</w:t>
      </w:r>
      <w:r w:rsidR="00C76090">
        <w:rPr>
          <w:rFonts w:asciiTheme="minorHAnsi" w:hAnsiTheme="minorHAnsi"/>
          <w:color w:val="000000"/>
        </w:rPr>
        <w:t xml:space="preserve"> </w:t>
      </w:r>
      <w:r w:rsidR="008B13D7">
        <w:rPr>
          <w:rFonts w:asciiTheme="minorHAnsi" w:hAnsiTheme="minorHAnsi"/>
          <w:color w:val="000000"/>
        </w:rPr>
        <w:t>Karlovy Vary, R</w:t>
      </w:r>
      <w:r w:rsidR="0050595E">
        <w:rPr>
          <w:rFonts w:asciiTheme="minorHAnsi" w:hAnsiTheme="minorHAnsi"/>
          <w:color w:val="000000"/>
        </w:rPr>
        <w:t xml:space="preserve">ekonstrukce ulice </w:t>
      </w:r>
      <w:proofErr w:type="spellStart"/>
      <w:r w:rsidR="00004771">
        <w:rPr>
          <w:rFonts w:asciiTheme="minorHAnsi" w:hAnsiTheme="minorHAnsi"/>
          <w:color w:val="000000"/>
        </w:rPr>
        <w:t>Chelčického</w:t>
      </w:r>
      <w:proofErr w:type="spellEnd"/>
      <w:r w:rsidR="008B13D7">
        <w:rPr>
          <w:rFonts w:asciiTheme="minorHAnsi" w:hAnsiTheme="minorHAnsi"/>
          <w:color w:val="000000"/>
        </w:rPr>
        <w:t xml:space="preserve"> – dopravní část</w:t>
      </w:r>
      <w:r w:rsidR="00026570" w:rsidRPr="00112E4A">
        <w:rPr>
          <w:rFonts w:asciiTheme="minorHAnsi" w:hAnsiTheme="minorHAnsi"/>
          <w:color w:val="000000"/>
        </w:rPr>
        <w:t xml:space="preserve">, </w:t>
      </w:r>
      <w:r>
        <w:rPr>
          <w:rFonts w:asciiTheme="minorHAnsi" w:hAnsiTheme="minorHAnsi"/>
          <w:color w:val="000000"/>
        </w:rPr>
        <w:t>s</w:t>
      </w:r>
      <w:r w:rsidR="00026570" w:rsidRPr="00112E4A">
        <w:rPr>
          <w:rFonts w:asciiTheme="minorHAnsi" w:hAnsiTheme="minorHAnsi"/>
          <w:color w:val="000000"/>
        </w:rPr>
        <w:t>tupeň:</w:t>
      </w:r>
      <w:r w:rsidR="00C76090">
        <w:rPr>
          <w:rFonts w:asciiTheme="minorHAnsi" w:hAnsiTheme="minorHAnsi"/>
          <w:color w:val="000000"/>
        </w:rPr>
        <w:t xml:space="preserve"> </w:t>
      </w:r>
      <w:r w:rsidR="000B6B25">
        <w:rPr>
          <w:rFonts w:asciiTheme="minorHAnsi" w:hAnsiTheme="minorHAnsi"/>
          <w:color w:val="000000"/>
        </w:rPr>
        <w:t xml:space="preserve">projektová </w:t>
      </w:r>
      <w:r w:rsidR="00026570" w:rsidRPr="00112E4A">
        <w:rPr>
          <w:rFonts w:asciiTheme="minorHAnsi" w:hAnsiTheme="minorHAnsi"/>
          <w:color w:val="000000"/>
        </w:rPr>
        <w:t>dokumentace pro provádění stavby</w:t>
      </w:r>
      <w:r w:rsidR="00113784" w:rsidRPr="00112E4A">
        <w:rPr>
          <w:rFonts w:asciiTheme="minorHAnsi" w:hAnsiTheme="minorHAnsi"/>
        </w:rPr>
        <w:t xml:space="preserve"> </w:t>
      </w:r>
      <w:r w:rsidR="004E3F79" w:rsidRPr="00112E4A">
        <w:rPr>
          <w:rFonts w:asciiTheme="minorHAnsi" w:hAnsiTheme="minorHAnsi"/>
        </w:rPr>
        <w:t xml:space="preserve">(v textu dále také jako „projektová dokumentace“) </w:t>
      </w:r>
      <w:r w:rsidR="00A3733B" w:rsidRPr="00112E4A">
        <w:rPr>
          <w:rFonts w:asciiTheme="minorHAnsi" w:hAnsiTheme="minorHAnsi"/>
        </w:rPr>
        <w:t>včetně</w:t>
      </w:r>
      <w:r w:rsidR="00A526BD">
        <w:rPr>
          <w:rFonts w:asciiTheme="minorHAnsi" w:hAnsiTheme="minorHAnsi"/>
        </w:rPr>
        <w:t xml:space="preserve"> </w:t>
      </w:r>
      <w:r w:rsidR="00A3733B" w:rsidRPr="00112E4A">
        <w:rPr>
          <w:rFonts w:asciiTheme="minorHAnsi" w:hAnsiTheme="minorHAnsi"/>
        </w:rPr>
        <w:t>případných</w:t>
      </w:r>
      <w:r w:rsidR="00A526BD">
        <w:rPr>
          <w:rFonts w:asciiTheme="minorHAnsi" w:hAnsiTheme="minorHAnsi"/>
        </w:rPr>
        <w:t xml:space="preserve"> dalších</w:t>
      </w:r>
      <w:r w:rsidR="00A3733B" w:rsidRPr="00112E4A">
        <w:rPr>
          <w:rFonts w:asciiTheme="minorHAnsi" w:hAnsiTheme="minorHAnsi"/>
        </w:rPr>
        <w:t xml:space="preserve"> změn, dodatků a doplňků</w:t>
      </w:r>
      <w:r w:rsidR="00A526BD">
        <w:rPr>
          <w:rFonts w:asciiTheme="minorHAnsi" w:hAnsiTheme="minorHAnsi"/>
        </w:rPr>
        <w:t xml:space="preserve"> vydaných v průběhu zadávacího řízení veřejné zakázky</w:t>
      </w:r>
      <w:r w:rsidR="00115C55" w:rsidRPr="00112E4A">
        <w:rPr>
          <w:rFonts w:asciiTheme="minorHAnsi" w:hAnsiTheme="minorHAnsi"/>
        </w:rPr>
        <w:t>; a</w:t>
      </w:r>
      <w:r w:rsidR="00A3733B" w:rsidRPr="00112E4A">
        <w:rPr>
          <w:rFonts w:asciiTheme="minorHAnsi" w:hAnsiTheme="minorHAnsi"/>
        </w:rPr>
        <w:t xml:space="preserve"> </w:t>
      </w:r>
    </w:p>
    <w:p w:rsidR="00A3733B" w:rsidRPr="00112E4A" w:rsidRDefault="00A3733B" w:rsidP="00AE7C7A">
      <w:pPr>
        <w:tabs>
          <w:tab w:val="left" w:pos="2259"/>
        </w:tabs>
        <w:ind w:left="1276" w:hanging="567"/>
        <w:jc w:val="both"/>
        <w:rPr>
          <w:rFonts w:asciiTheme="minorHAnsi" w:hAnsiTheme="minorHAnsi"/>
        </w:rPr>
      </w:pPr>
    </w:p>
    <w:p w:rsidR="00A3733B" w:rsidRPr="00112E4A" w:rsidRDefault="00A3733B" w:rsidP="00AE7C7A">
      <w:pPr>
        <w:ind w:left="1276" w:hanging="567"/>
        <w:jc w:val="both"/>
        <w:rPr>
          <w:rFonts w:asciiTheme="minorHAnsi" w:hAnsiTheme="minorHAnsi"/>
          <w:b/>
          <w:i/>
        </w:rPr>
      </w:pPr>
      <w:r w:rsidRPr="00112E4A">
        <w:rPr>
          <w:rFonts w:asciiTheme="minorHAnsi" w:hAnsiTheme="minorHAnsi"/>
        </w:rPr>
        <w:t>(c)</w:t>
      </w:r>
      <w:r w:rsidRPr="00112E4A">
        <w:rPr>
          <w:rFonts w:asciiTheme="minorHAnsi" w:hAnsiTheme="minorHAnsi"/>
        </w:rPr>
        <w:tab/>
      </w:r>
      <w:r w:rsidR="00064089" w:rsidRPr="00112E4A">
        <w:rPr>
          <w:rFonts w:asciiTheme="minorHAnsi" w:hAnsiTheme="minorHAnsi"/>
        </w:rPr>
        <w:t>zadávací dokumentací k veřejné zakázce</w:t>
      </w:r>
      <w:r w:rsidRPr="00112E4A">
        <w:rPr>
          <w:rFonts w:asciiTheme="minorHAnsi" w:hAnsiTheme="minorHAnsi"/>
        </w:rPr>
        <w:t xml:space="preserve"> na akci </w:t>
      </w:r>
      <w:r w:rsidR="000B6B25" w:rsidRPr="00112E4A">
        <w:rPr>
          <w:rFonts w:asciiTheme="minorHAnsi" w:hAnsiTheme="minorHAnsi"/>
          <w:b/>
        </w:rPr>
        <w:t>„Karlov</w:t>
      </w:r>
      <w:r w:rsidR="000B6B25">
        <w:rPr>
          <w:rFonts w:asciiTheme="minorHAnsi" w:hAnsiTheme="minorHAnsi"/>
          <w:b/>
        </w:rPr>
        <w:t xml:space="preserve">y Vary – </w:t>
      </w:r>
      <w:r w:rsidR="009E0DCD">
        <w:rPr>
          <w:rFonts w:asciiTheme="minorHAnsi" w:hAnsiTheme="minorHAnsi"/>
          <w:b/>
        </w:rPr>
        <w:t>R</w:t>
      </w:r>
      <w:r w:rsidR="000B6B25">
        <w:rPr>
          <w:rFonts w:asciiTheme="minorHAnsi" w:hAnsiTheme="minorHAnsi"/>
          <w:b/>
        </w:rPr>
        <w:t xml:space="preserve">ekonstrukce </w:t>
      </w:r>
      <w:r w:rsidR="009E0DCD">
        <w:rPr>
          <w:rFonts w:asciiTheme="minorHAnsi" w:hAnsiTheme="minorHAnsi"/>
          <w:b/>
        </w:rPr>
        <w:t>ulice</w:t>
      </w:r>
      <w:r w:rsidR="00004771">
        <w:rPr>
          <w:rFonts w:asciiTheme="minorHAnsi" w:hAnsiTheme="minorHAnsi"/>
          <w:b/>
        </w:rPr>
        <w:t xml:space="preserve"> </w:t>
      </w:r>
      <w:proofErr w:type="spellStart"/>
      <w:r w:rsidR="00004771">
        <w:rPr>
          <w:rFonts w:asciiTheme="minorHAnsi" w:hAnsiTheme="minorHAnsi"/>
          <w:b/>
        </w:rPr>
        <w:t>Chelčického</w:t>
      </w:r>
      <w:proofErr w:type="spellEnd"/>
      <w:r w:rsidR="000B6B25">
        <w:rPr>
          <w:rFonts w:asciiTheme="minorHAnsi" w:hAnsiTheme="minorHAnsi"/>
          <w:b/>
        </w:rPr>
        <w:t>“</w:t>
      </w:r>
      <w:r w:rsidR="007C4B41" w:rsidRPr="00112E4A">
        <w:rPr>
          <w:rFonts w:asciiTheme="minorHAnsi" w:hAnsiTheme="minorHAnsi"/>
          <w:b/>
        </w:rPr>
        <w:t xml:space="preserve"> </w:t>
      </w:r>
      <w:r w:rsidRPr="00112E4A">
        <w:rPr>
          <w:rFonts w:asciiTheme="minorHAnsi" w:hAnsiTheme="minorHAnsi"/>
        </w:rPr>
        <w:t xml:space="preserve">ze </w:t>
      </w:r>
      <w:r w:rsidRPr="00111F54">
        <w:rPr>
          <w:rFonts w:asciiTheme="minorHAnsi" w:hAnsiTheme="minorHAnsi"/>
        </w:rPr>
        <w:t xml:space="preserve">dne </w:t>
      </w:r>
      <w:r w:rsidR="00490E15" w:rsidRPr="00111F54">
        <w:rPr>
          <w:rFonts w:asciiTheme="minorHAnsi" w:hAnsiTheme="minorHAnsi"/>
        </w:rPr>
        <w:t>13.6.2017</w:t>
      </w:r>
      <w:r w:rsidRPr="00111F54">
        <w:rPr>
          <w:rFonts w:asciiTheme="minorHAnsi" w:hAnsiTheme="minorHAnsi"/>
        </w:rPr>
        <w:t>;</w:t>
      </w:r>
      <w:r w:rsidRPr="00112E4A">
        <w:rPr>
          <w:rFonts w:asciiTheme="minorHAnsi" w:hAnsiTheme="minorHAnsi"/>
        </w:rPr>
        <w:t xml:space="preserve"> a</w:t>
      </w:r>
    </w:p>
    <w:p w:rsidR="00A3733B" w:rsidRPr="00112E4A" w:rsidRDefault="00A3733B" w:rsidP="00AE7C7A">
      <w:pPr>
        <w:ind w:left="1276" w:hanging="567"/>
        <w:jc w:val="both"/>
        <w:rPr>
          <w:rFonts w:asciiTheme="minorHAnsi" w:hAnsiTheme="minorHAnsi"/>
        </w:rPr>
      </w:pPr>
    </w:p>
    <w:p w:rsidR="00A3733B" w:rsidRPr="00112E4A" w:rsidRDefault="00724679" w:rsidP="00AE7C7A">
      <w:pPr>
        <w:ind w:left="1276" w:hanging="567"/>
        <w:jc w:val="both"/>
        <w:rPr>
          <w:rFonts w:asciiTheme="minorHAnsi" w:hAnsiTheme="minorHAnsi"/>
        </w:rPr>
      </w:pPr>
      <w:r>
        <w:rPr>
          <w:rFonts w:asciiTheme="minorHAnsi" w:hAnsiTheme="minorHAnsi"/>
        </w:rPr>
        <w:t>(d)</w:t>
      </w:r>
      <w:r w:rsidR="00A3733B" w:rsidRPr="00112E4A">
        <w:rPr>
          <w:rFonts w:asciiTheme="minorHAnsi" w:hAnsiTheme="minorHAnsi"/>
        </w:rPr>
        <w:tab/>
        <w:t xml:space="preserve">nabídkou zhotovitele díla ze dne </w:t>
      </w:r>
      <w:r w:rsidR="00490E15" w:rsidRPr="00111F54">
        <w:rPr>
          <w:rFonts w:asciiTheme="minorHAnsi" w:hAnsiTheme="minorHAnsi"/>
        </w:rPr>
        <w:t>30.6.2017,</w:t>
      </w:r>
      <w:r w:rsidR="00FF445C" w:rsidRPr="00112E4A">
        <w:rPr>
          <w:rFonts w:asciiTheme="minorHAnsi" w:hAnsiTheme="minorHAnsi"/>
        </w:rPr>
        <w:t xml:space="preserve"> </w:t>
      </w:r>
      <w:r w:rsidR="00F91039" w:rsidRPr="00112E4A">
        <w:rPr>
          <w:rFonts w:asciiTheme="minorHAnsi" w:hAnsiTheme="minorHAnsi"/>
        </w:rPr>
        <w:t>včetn</w:t>
      </w:r>
      <w:r w:rsidR="004331BE" w:rsidRPr="00112E4A">
        <w:rPr>
          <w:rFonts w:asciiTheme="minorHAnsi" w:hAnsiTheme="minorHAnsi"/>
        </w:rPr>
        <w:t>ě oceněn</w:t>
      </w:r>
      <w:r w:rsidR="00B659AF" w:rsidRPr="00112E4A">
        <w:rPr>
          <w:rFonts w:asciiTheme="minorHAnsi" w:hAnsiTheme="minorHAnsi"/>
        </w:rPr>
        <w:t>ého</w:t>
      </w:r>
      <w:r w:rsidR="004331BE" w:rsidRPr="00112E4A">
        <w:rPr>
          <w:rFonts w:asciiTheme="minorHAnsi" w:hAnsiTheme="minorHAnsi"/>
        </w:rPr>
        <w:t xml:space="preserve"> soupis</w:t>
      </w:r>
      <w:r w:rsidR="00B659AF" w:rsidRPr="00112E4A">
        <w:rPr>
          <w:rFonts w:asciiTheme="minorHAnsi" w:hAnsiTheme="minorHAnsi"/>
        </w:rPr>
        <w:t>u</w:t>
      </w:r>
      <w:r w:rsidR="004331BE" w:rsidRPr="00112E4A">
        <w:rPr>
          <w:rFonts w:asciiTheme="minorHAnsi" w:hAnsiTheme="minorHAnsi"/>
        </w:rPr>
        <w:t xml:space="preserve"> stavebních prací, dodávek a služeb s výkazem výměr</w:t>
      </w:r>
      <w:r w:rsidR="00A3733B" w:rsidRPr="00112E4A">
        <w:rPr>
          <w:rFonts w:asciiTheme="minorHAnsi" w:hAnsiTheme="minorHAnsi"/>
        </w:rPr>
        <w:t>; a</w:t>
      </w:r>
    </w:p>
    <w:p w:rsidR="00A3733B" w:rsidRPr="00112E4A" w:rsidRDefault="00A3733B" w:rsidP="00AE7C7A">
      <w:pPr>
        <w:ind w:left="1276" w:hanging="567"/>
        <w:jc w:val="both"/>
        <w:rPr>
          <w:rFonts w:asciiTheme="minorHAnsi" w:hAnsiTheme="minorHAnsi"/>
        </w:rPr>
      </w:pPr>
    </w:p>
    <w:p w:rsidR="005A57C9" w:rsidRPr="00112E4A" w:rsidRDefault="00724679" w:rsidP="00AE7C7A">
      <w:pPr>
        <w:ind w:left="1276" w:hanging="567"/>
        <w:jc w:val="both"/>
        <w:rPr>
          <w:rFonts w:asciiTheme="minorHAnsi" w:hAnsiTheme="minorHAnsi"/>
        </w:rPr>
      </w:pPr>
      <w:r>
        <w:rPr>
          <w:rFonts w:asciiTheme="minorHAnsi" w:hAnsiTheme="minorHAnsi"/>
        </w:rPr>
        <w:t>(e)</w:t>
      </w:r>
      <w:r w:rsidR="00A3733B" w:rsidRPr="00112E4A">
        <w:rPr>
          <w:rFonts w:asciiTheme="minorHAnsi" w:hAnsiTheme="minorHAnsi"/>
        </w:rPr>
        <w:tab/>
        <w:t>písemnými pokyny objednatele řádně podepsanými oprávněným zástupcem objednatele; a</w:t>
      </w:r>
    </w:p>
    <w:p w:rsidR="00B659AF" w:rsidRPr="00112E4A" w:rsidRDefault="00B659AF" w:rsidP="00AE7C7A">
      <w:pPr>
        <w:ind w:left="1276" w:hanging="567"/>
        <w:jc w:val="both"/>
        <w:rPr>
          <w:rFonts w:asciiTheme="minorHAnsi" w:hAnsiTheme="minorHAnsi"/>
        </w:rPr>
      </w:pPr>
    </w:p>
    <w:p w:rsidR="00B659AF" w:rsidRPr="00112E4A" w:rsidRDefault="00724679" w:rsidP="00AE7C7A">
      <w:pPr>
        <w:tabs>
          <w:tab w:val="left" w:pos="1418"/>
        </w:tabs>
        <w:ind w:left="1276" w:hanging="567"/>
        <w:jc w:val="both"/>
        <w:rPr>
          <w:rFonts w:asciiTheme="minorHAnsi" w:hAnsiTheme="minorHAnsi"/>
        </w:rPr>
      </w:pPr>
      <w:r>
        <w:rPr>
          <w:rFonts w:asciiTheme="minorHAnsi" w:hAnsiTheme="minorHAnsi"/>
        </w:rPr>
        <w:t>(f)</w:t>
      </w:r>
      <w:r w:rsidR="00B659AF" w:rsidRPr="00112E4A">
        <w:rPr>
          <w:rFonts w:asciiTheme="minorHAnsi" w:hAnsiTheme="minorHAnsi"/>
        </w:rPr>
        <w:tab/>
      </w:r>
      <w:r w:rsidR="00951D2F" w:rsidRPr="007611BC">
        <w:rPr>
          <w:rFonts w:asciiTheme="minorHAnsi" w:hAnsiTheme="minorHAnsi"/>
        </w:rPr>
        <w:t xml:space="preserve">STAVEBNÍM POVOLENÍM </w:t>
      </w:r>
      <w:r w:rsidR="000B6B25" w:rsidRPr="007611BC">
        <w:rPr>
          <w:rFonts w:asciiTheme="minorHAnsi" w:hAnsiTheme="minorHAnsi"/>
        </w:rPr>
        <w:t>vydaným Magistrátem města Karlovy Vary – úřadem územního plánování a stavebním úřadem pod spis. zn</w:t>
      </w:r>
      <w:r w:rsidR="000B6B25" w:rsidRPr="008B13D7">
        <w:rPr>
          <w:rFonts w:asciiTheme="minorHAnsi" w:hAnsiTheme="minorHAnsi"/>
        </w:rPr>
        <w:t xml:space="preserve">.: </w:t>
      </w:r>
      <w:r w:rsidR="00111F54">
        <w:rPr>
          <w:rFonts w:asciiTheme="minorHAnsi" w:hAnsiTheme="minorHAnsi"/>
        </w:rPr>
        <w:t>3654/SÚ/17/</w:t>
      </w:r>
      <w:proofErr w:type="spellStart"/>
      <w:r w:rsidR="00111F54">
        <w:rPr>
          <w:rFonts w:asciiTheme="minorHAnsi" w:hAnsiTheme="minorHAnsi"/>
        </w:rPr>
        <w:t>Šv</w:t>
      </w:r>
      <w:proofErr w:type="spellEnd"/>
      <w:r w:rsidR="00111F54">
        <w:rPr>
          <w:rFonts w:asciiTheme="minorHAnsi" w:hAnsiTheme="minorHAnsi"/>
        </w:rPr>
        <w:t xml:space="preserve"> </w:t>
      </w:r>
      <w:r w:rsidR="000B6B25" w:rsidRPr="008B13D7">
        <w:rPr>
          <w:rFonts w:asciiTheme="minorHAnsi" w:hAnsiTheme="minorHAnsi"/>
        </w:rPr>
        <w:t xml:space="preserve">ze dne </w:t>
      </w:r>
      <w:r w:rsidR="00111F54">
        <w:rPr>
          <w:rFonts w:asciiTheme="minorHAnsi" w:hAnsiTheme="minorHAnsi"/>
        </w:rPr>
        <w:t>29.6.2017</w:t>
      </w:r>
      <w:r w:rsidR="00004771" w:rsidRPr="008B13D7">
        <w:rPr>
          <w:rFonts w:asciiTheme="minorHAnsi" w:hAnsiTheme="minorHAnsi"/>
        </w:rPr>
        <w:t>.</w:t>
      </w:r>
      <w:r w:rsidR="00324287" w:rsidRPr="008B13D7">
        <w:rPr>
          <w:rFonts w:asciiTheme="minorHAnsi" w:hAnsiTheme="minorHAnsi"/>
        </w:rPr>
        <w:t>; a</w:t>
      </w:r>
    </w:p>
    <w:p w:rsidR="00A3733B" w:rsidRPr="00112E4A" w:rsidRDefault="00A3733B" w:rsidP="00AE7C7A">
      <w:pPr>
        <w:ind w:left="1276" w:hanging="567"/>
        <w:jc w:val="both"/>
        <w:rPr>
          <w:rFonts w:asciiTheme="minorHAnsi" w:hAnsiTheme="minorHAnsi"/>
        </w:rPr>
      </w:pPr>
    </w:p>
    <w:p w:rsidR="00A3733B" w:rsidRPr="00112E4A" w:rsidRDefault="00A3733B" w:rsidP="00AE7C7A">
      <w:pPr>
        <w:ind w:left="1276" w:hanging="567"/>
        <w:jc w:val="both"/>
        <w:rPr>
          <w:rFonts w:asciiTheme="minorHAnsi" w:hAnsiTheme="minorHAnsi"/>
        </w:rPr>
      </w:pPr>
      <w:r w:rsidRPr="00112E4A">
        <w:rPr>
          <w:rFonts w:asciiTheme="minorHAnsi" w:hAnsiTheme="minorHAnsi"/>
        </w:rPr>
        <w:t>(</w:t>
      </w:r>
      <w:r w:rsidR="00B659AF" w:rsidRPr="00112E4A">
        <w:rPr>
          <w:rFonts w:asciiTheme="minorHAnsi" w:hAnsiTheme="minorHAnsi"/>
        </w:rPr>
        <w:t>g</w:t>
      </w:r>
      <w:r w:rsidRPr="00112E4A">
        <w:rPr>
          <w:rFonts w:asciiTheme="minorHAnsi" w:hAnsiTheme="minorHAnsi"/>
        </w:rPr>
        <w:t>)</w:t>
      </w:r>
      <w:r w:rsidRPr="00112E4A">
        <w:rPr>
          <w:rFonts w:asciiTheme="minorHAnsi" w:hAnsiTheme="minorHAnsi"/>
        </w:rPr>
        <w:tab/>
        <w:t>obecně závaznými právními předpisy,</w:t>
      </w:r>
      <w:r w:rsidR="004F302C" w:rsidRPr="00112E4A">
        <w:rPr>
          <w:rFonts w:asciiTheme="minorHAnsi" w:hAnsiTheme="minorHAnsi"/>
        </w:rPr>
        <w:t xml:space="preserve"> </w:t>
      </w:r>
      <w:r w:rsidR="001434E2" w:rsidRPr="00112E4A">
        <w:rPr>
          <w:rFonts w:asciiTheme="minorHAnsi" w:hAnsiTheme="minorHAnsi"/>
        </w:rPr>
        <w:t>ČSN, ČN, EN</w:t>
      </w:r>
      <w:r w:rsidRPr="00112E4A">
        <w:rPr>
          <w:rFonts w:asciiTheme="minorHAnsi" w:hAnsiTheme="minorHAnsi"/>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112E4A">
        <w:rPr>
          <w:rFonts w:asciiTheme="minorHAnsi" w:hAnsiTheme="minorHAnsi"/>
        </w:rPr>
        <w:t xml:space="preserve"> v takovém případě</w:t>
      </w:r>
      <w:r w:rsidRPr="00112E4A">
        <w:rPr>
          <w:rFonts w:asciiTheme="minorHAnsi" w:hAnsiTheme="minorHAnsi"/>
        </w:rPr>
        <w:t xml:space="preserve"> oprávněn upravit způsob provádění díla.</w:t>
      </w:r>
    </w:p>
    <w:p w:rsidR="00A3733B" w:rsidRPr="00112E4A" w:rsidRDefault="00A3733B" w:rsidP="000A7C41">
      <w:pPr>
        <w:ind w:left="1418" w:hanging="709"/>
        <w:jc w:val="both"/>
        <w:rPr>
          <w:rFonts w:asciiTheme="minorHAnsi" w:hAnsiTheme="minorHAnsi"/>
        </w:rPr>
      </w:pPr>
    </w:p>
    <w:p w:rsidR="00A3733B" w:rsidRDefault="00A3733B" w:rsidP="000A7C41">
      <w:pPr>
        <w:ind w:left="709"/>
        <w:jc w:val="both"/>
        <w:rPr>
          <w:rFonts w:asciiTheme="minorHAnsi" w:hAnsiTheme="minorHAnsi"/>
        </w:rPr>
      </w:pPr>
      <w:r w:rsidRPr="00112E4A">
        <w:rPr>
          <w:rFonts w:asciiTheme="minorHAnsi" w:hAnsiTheme="minorHAnsi"/>
        </w:rPr>
        <w:t>Zhotovitel je seznámen se skutečností, že údaje o inženýrských sítích, které se nacházejí v místě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zemních či jiných prací nedošlo k poškození podzemních či nadzemních sítí.</w:t>
      </w:r>
    </w:p>
    <w:p w:rsidR="00324287" w:rsidRPr="00112E4A" w:rsidRDefault="00324287" w:rsidP="000A7C41">
      <w:pPr>
        <w:ind w:left="709"/>
        <w:jc w:val="both"/>
        <w:rPr>
          <w:rFonts w:asciiTheme="minorHAnsi" w:hAnsiTheme="minorHAnsi"/>
        </w:rPr>
      </w:pPr>
      <w:r>
        <w:rPr>
          <w:rFonts w:asciiTheme="minorHAnsi" w:hAnsiTheme="minorHAnsi"/>
        </w:rPr>
        <w:lastRenderedPageBreak/>
        <w:t>Zhotovitel bude koordinovat provádění díla s jinými zhotoviteli, kteří budou překládat inženýrské sítě nebo pokládat sítě nové.</w:t>
      </w:r>
    </w:p>
    <w:p w:rsidR="00A3733B" w:rsidRDefault="00A3733B">
      <w:pPr>
        <w:ind w:left="1408"/>
        <w:jc w:val="both"/>
        <w:rPr>
          <w:rFonts w:asciiTheme="minorHAnsi" w:hAnsiTheme="minorHAnsi"/>
        </w:rPr>
      </w:pPr>
    </w:p>
    <w:p w:rsidR="00A3733B" w:rsidRPr="00112E4A" w:rsidRDefault="00A3733B" w:rsidP="000A7C41">
      <w:pPr>
        <w:pStyle w:val="Zkladntextodsazen31"/>
        <w:numPr>
          <w:ilvl w:val="1"/>
          <w:numId w:val="17"/>
        </w:numPr>
        <w:tabs>
          <w:tab w:val="clear" w:pos="705"/>
        </w:tabs>
        <w:ind w:left="709" w:hanging="709"/>
        <w:rPr>
          <w:rFonts w:asciiTheme="minorHAnsi" w:hAnsiTheme="minorHAnsi"/>
          <w:sz w:val="20"/>
        </w:rPr>
      </w:pPr>
      <w:r w:rsidRPr="00112E4A">
        <w:rPr>
          <w:rFonts w:asciiTheme="minorHAnsi" w:hAnsiTheme="minorHAnsi"/>
          <w:sz w:val="20"/>
        </w:rPr>
        <w:t>Nepředvídaným plněním se rozumí:</w:t>
      </w:r>
    </w:p>
    <w:p w:rsidR="00A3733B" w:rsidRPr="00112E4A" w:rsidRDefault="00A3733B" w:rsidP="000A7C41">
      <w:pPr>
        <w:pStyle w:val="Zkladntextodsazen31"/>
        <w:ind w:left="1418"/>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a)</w:t>
      </w:r>
      <w:r w:rsidRPr="00112E4A">
        <w:rPr>
          <w:rFonts w:asciiTheme="minorHAnsi" w:hAnsiTheme="minorHAnsi"/>
          <w:sz w:val="20"/>
        </w:rPr>
        <w:tab/>
        <w:t xml:space="preserve">plnění svým rozsahem nebo povahou </w:t>
      </w:r>
      <w:r w:rsidR="004F302C" w:rsidRPr="00112E4A">
        <w:rPr>
          <w:rFonts w:asciiTheme="minorHAnsi" w:hAnsiTheme="minorHAnsi"/>
          <w:sz w:val="20"/>
        </w:rPr>
        <w:t>přesahující</w:t>
      </w:r>
      <w:r w:rsidRPr="00112E4A">
        <w:rPr>
          <w:rFonts w:asciiTheme="minorHAnsi" w:hAnsiTheme="minorHAnsi"/>
          <w:sz w:val="20"/>
        </w:rPr>
        <w:t xml:space="preserve"> rámec plnění dle této smlouvy, tj. takové plnění zhotovitele, které nebylo součástí řešení provedení díla vyplývajícího z této smlouvy, obecně závazných právních předpisů, </w:t>
      </w:r>
      <w:r w:rsidR="001434E2" w:rsidRPr="00112E4A">
        <w:rPr>
          <w:rFonts w:asciiTheme="minorHAnsi" w:hAnsiTheme="minorHAnsi"/>
          <w:sz w:val="20"/>
        </w:rPr>
        <w:t>ČSN, ČN, EN</w:t>
      </w:r>
      <w:r w:rsidRPr="00112E4A">
        <w:rPr>
          <w:rFonts w:asciiTheme="minorHAnsi" w:hAnsiTheme="minorHAnsi"/>
          <w:sz w:val="20"/>
        </w:rPr>
        <w:t>, stavební</w:t>
      </w:r>
      <w:r w:rsidR="004F302C" w:rsidRPr="00112E4A">
        <w:rPr>
          <w:rFonts w:asciiTheme="minorHAnsi" w:hAnsiTheme="minorHAnsi"/>
          <w:sz w:val="20"/>
        </w:rPr>
        <w:t>ho</w:t>
      </w:r>
      <w:r w:rsidRPr="00E21336">
        <w:rPr>
          <w:szCs w:val="22"/>
        </w:rPr>
        <w:t xml:space="preserve"> </w:t>
      </w:r>
      <w:r w:rsidRPr="00BF4450">
        <w:rPr>
          <w:rFonts w:asciiTheme="minorHAnsi" w:hAnsiTheme="minorHAnsi"/>
          <w:sz w:val="20"/>
          <w:szCs w:val="22"/>
        </w:rPr>
        <w:t>povolení na provedení díla</w:t>
      </w:r>
      <w:r w:rsidR="004F302C" w:rsidRPr="00E21336">
        <w:rPr>
          <w:szCs w:val="22"/>
        </w:rPr>
        <w:t>,</w:t>
      </w:r>
      <w:r w:rsidRPr="00E21336">
        <w:rPr>
          <w:szCs w:val="22"/>
        </w:rPr>
        <w:t xml:space="preserve"> </w:t>
      </w:r>
      <w:r w:rsidRPr="00112E4A">
        <w:rPr>
          <w:rFonts w:asciiTheme="minorHAnsi" w:hAnsiTheme="minorHAnsi"/>
          <w:sz w:val="20"/>
        </w:rPr>
        <w:t>touto smlouvou dohodnutého rozsahu a kvalit</w:t>
      </w:r>
      <w:r w:rsidR="00E66E8C" w:rsidRPr="00112E4A">
        <w:rPr>
          <w:rFonts w:asciiTheme="minorHAnsi" w:hAnsiTheme="minorHAnsi"/>
          <w:sz w:val="20"/>
        </w:rPr>
        <w:t xml:space="preserve">y či ověřené technické praxe; </w:t>
      </w:r>
      <w:r w:rsidRPr="00112E4A">
        <w:rPr>
          <w:rFonts w:asciiTheme="minorHAnsi" w:hAnsiTheme="minorHAnsi"/>
          <w:sz w:val="20"/>
        </w:rPr>
        <w:t xml:space="preserve">nebo </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b)</w:t>
      </w:r>
      <w:r w:rsidRPr="00112E4A">
        <w:rPr>
          <w:rFonts w:asciiTheme="minorHAnsi" w:hAnsiTheme="minorHAnsi"/>
          <w:sz w:val="20"/>
        </w:rPr>
        <w:tab/>
        <w:t xml:space="preserve">plnění vyvolané zásadní změnou dodávky díla provedené na základě zvláštního požadavku objednatele, a to pouze a výlučně po uzavření písemného dodatku k této smlouvě. </w:t>
      </w:r>
    </w:p>
    <w:p w:rsidR="000A7C41" w:rsidRPr="00112E4A" w:rsidRDefault="000A7C41" w:rsidP="000A7C41">
      <w:pPr>
        <w:pStyle w:val="Zkladntextodsazen31"/>
        <w:ind w:left="1418"/>
        <w:rPr>
          <w:rFonts w:asciiTheme="minorHAnsi" w:hAnsiTheme="minorHAnsi"/>
          <w:sz w:val="20"/>
        </w:rPr>
      </w:pPr>
    </w:p>
    <w:p w:rsidR="00A3733B" w:rsidRPr="00112E4A" w:rsidRDefault="00A3733B" w:rsidP="003B2F52">
      <w:pPr>
        <w:pStyle w:val="Zkladntextodsazen31"/>
        <w:ind w:left="1418"/>
        <w:rPr>
          <w:rFonts w:asciiTheme="minorHAnsi" w:hAnsiTheme="minorHAnsi"/>
          <w:sz w:val="20"/>
        </w:rPr>
      </w:pPr>
      <w:r w:rsidRPr="003B2F52">
        <w:rPr>
          <w:rFonts w:asciiTheme="minorHAnsi" w:hAnsiTheme="minorHAnsi"/>
          <w:sz w:val="20"/>
        </w:rPr>
        <w:t>Za nepředvídané plnění se nepovažují zejména:</w:t>
      </w:r>
    </w:p>
    <w:p w:rsidR="00A3733B" w:rsidRPr="00112E4A" w:rsidRDefault="00A3733B" w:rsidP="003B2F52">
      <w:pPr>
        <w:pStyle w:val="Zkladntextodsazen31"/>
        <w:ind w:left="1418"/>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(i)</w:t>
      </w:r>
      <w:r w:rsidRPr="00112E4A">
        <w:rPr>
          <w:rFonts w:asciiTheme="minorHAnsi" w:hAnsiTheme="minorHAnsi"/>
          <w:sz w:val="20"/>
        </w:rPr>
        <w:tab/>
        <w:t>plnění jinak splňující podmínky této smlouvy na nepředvídané práce, o kterých prokazatelně zhotovitel při podpisu této smlou</w:t>
      </w:r>
      <w:r w:rsidR="00E66E8C" w:rsidRPr="00112E4A">
        <w:rPr>
          <w:rFonts w:asciiTheme="minorHAnsi" w:hAnsiTheme="minorHAnsi"/>
          <w:sz w:val="20"/>
        </w:rPr>
        <w:t xml:space="preserve">vy věděl nebo nemohl nevědět; </w:t>
      </w:r>
      <w:r w:rsidRPr="00112E4A">
        <w:rPr>
          <w:rFonts w:asciiTheme="minorHAnsi" w:hAnsiTheme="minorHAnsi"/>
          <w:sz w:val="20"/>
        </w:rPr>
        <w:t xml:space="preserve">nebo </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w:t>
      </w:r>
      <w:proofErr w:type="spellStart"/>
      <w:r w:rsidRPr="00112E4A">
        <w:rPr>
          <w:rFonts w:asciiTheme="minorHAnsi" w:hAnsiTheme="minorHAnsi"/>
          <w:sz w:val="20"/>
        </w:rPr>
        <w:t>ii</w:t>
      </w:r>
      <w:proofErr w:type="spellEnd"/>
      <w:r w:rsidRPr="00112E4A">
        <w:rPr>
          <w:rFonts w:asciiTheme="minorHAnsi" w:hAnsiTheme="minorHAnsi"/>
          <w:sz w:val="20"/>
        </w:rPr>
        <w:t>)</w:t>
      </w:r>
      <w:r w:rsidRPr="00112E4A">
        <w:rPr>
          <w:rFonts w:asciiTheme="minorHAnsi" w:hAnsiTheme="minorHAnsi"/>
          <w:sz w:val="20"/>
        </w:rPr>
        <w:tab/>
        <w:t>plnění, jejichž provedení bylo vyvoláno pouze prodlením zhotovitele s prováděním díla nebo prodlením s poskytováním s ním spojených plnění, za které zhotovitel odpov</w:t>
      </w:r>
      <w:r w:rsidR="00E66E8C" w:rsidRPr="00112E4A">
        <w:rPr>
          <w:rFonts w:asciiTheme="minorHAnsi" w:hAnsiTheme="minorHAnsi"/>
          <w:sz w:val="20"/>
        </w:rPr>
        <w:t>ídá;</w:t>
      </w:r>
      <w:r w:rsidR="009277F6" w:rsidRPr="00112E4A">
        <w:rPr>
          <w:rFonts w:asciiTheme="minorHAnsi" w:hAnsiTheme="minorHAnsi"/>
          <w:sz w:val="20"/>
        </w:rPr>
        <w:t xml:space="preserve"> </w:t>
      </w:r>
      <w:r w:rsidRPr="00112E4A">
        <w:rPr>
          <w:rFonts w:asciiTheme="minorHAnsi" w:hAnsiTheme="minorHAnsi"/>
          <w:sz w:val="20"/>
        </w:rPr>
        <w:t xml:space="preserve">nebo </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w:t>
      </w:r>
      <w:proofErr w:type="spellStart"/>
      <w:r w:rsidRPr="00112E4A">
        <w:rPr>
          <w:rFonts w:asciiTheme="minorHAnsi" w:hAnsiTheme="minorHAnsi"/>
          <w:sz w:val="20"/>
        </w:rPr>
        <w:t>iii</w:t>
      </w:r>
      <w:proofErr w:type="spellEnd"/>
      <w:r w:rsidRPr="00112E4A">
        <w:rPr>
          <w:rFonts w:asciiTheme="minorHAnsi" w:hAnsiTheme="minorHAnsi"/>
          <w:sz w:val="20"/>
        </w:rPr>
        <w:t>)</w:t>
      </w:r>
      <w:r w:rsidRPr="00112E4A">
        <w:rPr>
          <w:rFonts w:asciiTheme="minorHAnsi" w:hAnsiTheme="minorHAnsi"/>
          <w:sz w:val="20"/>
        </w:rPr>
        <w:tab/>
        <w:t xml:space="preserve">plnění, která jsou důsledkem vadného plnění zhotovitele dále i plnění, která jsou v souladu s řešením provedení díla a projektové dokumentace anebo </w:t>
      </w:r>
      <w:r w:rsidR="005A57C9" w:rsidRPr="00112E4A">
        <w:rPr>
          <w:rFonts w:asciiTheme="minorHAnsi" w:hAnsiTheme="minorHAnsi"/>
          <w:sz w:val="20"/>
        </w:rPr>
        <w:t xml:space="preserve">stavebním povolením </w:t>
      </w:r>
      <w:r w:rsidRPr="00112E4A">
        <w:rPr>
          <w:rFonts w:asciiTheme="minorHAnsi" w:hAnsiTheme="minorHAnsi"/>
          <w:sz w:val="20"/>
        </w:rPr>
        <w:t xml:space="preserve">a tato pouze zpřesňují. </w:t>
      </w:r>
    </w:p>
    <w:p w:rsidR="00A3733B" w:rsidRPr="00112E4A" w:rsidRDefault="00A3733B">
      <w:pPr>
        <w:jc w:val="both"/>
        <w:rPr>
          <w:rFonts w:asciiTheme="minorHAnsi" w:hAnsiTheme="minorHAnsi"/>
          <w:b/>
        </w:rPr>
      </w:pPr>
    </w:p>
    <w:p w:rsidR="00A3733B" w:rsidRPr="00112E4A" w:rsidRDefault="00A3733B" w:rsidP="003B2F52">
      <w:pPr>
        <w:pStyle w:val="Zkladntextodsazen31"/>
        <w:rPr>
          <w:rFonts w:asciiTheme="minorHAnsi" w:hAnsiTheme="minorHAnsi"/>
          <w:sz w:val="20"/>
        </w:rPr>
      </w:pPr>
      <w:r w:rsidRPr="00112E4A">
        <w:rPr>
          <w:rFonts w:asciiTheme="minorHAnsi" w:hAnsiTheme="minorHAnsi"/>
          <w:sz w:val="20"/>
        </w:rPr>
        <w:t>2.5.</w:t>
      </w:r>
      <w:r w:rsidRPr="00112E4A">
        <w:rPr>
          <w:rFonts w:asciiTheme="minorHAnsi" w:hAnsiTheme="minorHAnsi"/>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112E4A">
        <w:rPr>
          <w:rFonts w:asciiTheme="minorHAnsi" w:hAnsiTheme="minorHAnsi"/>
          <w:sz w:val="20"/>
        </w:rPr>
        <w:t>í</w:t>
      </w:r>
      <w:r w:rsidRPr="00112E4A">
        <w:rPr>
          <w:rFonts w:asciiTheme="minorHAnsi" w:hAnsiTheme="minorHAnsi"/>
          <w:sz w:val="20"/>
        </w:rPr>
        <w:t xml:space="preserve"> se řídí:</w:t>
      </w:r>
    </w:p>
    <w:p w:rsidR="00A3733B" w:rsidRPr="00112E4A" w:rsidRDefault="00A3733B" w:rsidP="003B2F52">
      <w:pPr>
        <w:pStyle w:val="Zkladntextodsazen31"/>
        <w:rPr>
          <w:rFonts w:asciiTheme="minorHAnsi" w:hAnsiTheme="minorHAnsi"/>
          <w:sz w:val="20"/>
        </w:rPr>
      </w:pPr>
    </w:p>
    <w:p w:rsidR="00A3733B" w:rsidRPr="00112E4A" w:rsidRDefault="003B2F52" w:rsidP="00AE7C7A">
      <w:pPr>
        <w:pStyle w:val="Zkladntextodsazen31"/>
        <w:ind w:left="1276" w:hanging="567"/>
        <w:rPr>
          <w:rFonts w:asciiTheme="minorHAnsi" w:hAnsiTheme="minorHAnsi"/>
          <w:sz w:val="20"/>
        </w:rPr>
      </w:pPr>
      <w:r>
        <w:rPr>
          <w:rFonts w:asciiTheme="minorHAnsi" w:hAnsiTheme="minorHAnsi"/>
          <w:sz w:val="20"/>
        </w:rPr>
        <w:t>a)</w:t>
      </w:r>
      <w:r w:rsidR="00A3733B" w:rsidRPr="00112E4A">
        <w:rPr>
          <w:rFonts w:asciiTheme="minorHAnsi" w:hAnsiTheme="minorHAnsi"/>
          <w:sz w:val="20"/>
        </w:rPr>
        <w:tab/>
        <w:t>touto smlouvou, a</w:t>
      </w:r>
    </w:p>
    <w:p w:rsidR="00A3733B" w:rsidRPr="00112E4A" w:rsidRDefault="003B2F52" w:rsidP="00AE7C7A">
      <w:pPr>
        <w:pStyle w:val="Zkladntextodsazen31"/>
        <w:ind w:left="1276" w:hanging="567"/>
        <w:rPr>
          <w:rFonts w:asciiTheme="minorHAnsi" w:hAnsiTheme="minorHAnsi"/>
          <w:sz w:val="20"/>
        </w:rPr>
      </w:pPr>
      <w:r>
        <w:rPr>
          <w:rFonts w:asciiTheme="minorHAnsi" w:hAnsiTheme="minorHAnsi"/>
          <w:sz w:val="20"/>
        </w:rPr>
        <w:t>b)</w:t>
      </w:r>
      <w:r w:rsidR="00A3733B" w:rsidRPr="00112E4A">
        <w:rPr>
          <w:rFonts w:asciiTheme="minorHAnsi" w:hAnsiTheme="minorHAnsi"/>
          <w:sz w:val="20"/>
        </w:rPr>
        <w:tab/>
        <w:t xml:space="preserve">podmínkami stanovenými </w:t>
      </w:r>
      <w:r w:rsidR="001434E2" w:rsidRPr="00112E4A">
        <w:rPr>
          <w:rFonts w:asciiTheme="minorHAnsi" w:hAnsiTheme="minorHAnsi"/>
          <w:sz w:val="20"/>
        </w:rPr>
        <w:t>ČSN, ČN, EN</w:t>
      </w:r>
      <w:r w:rsidR="00A3733B" w:rsidRPr="00112E4A">
        <w:rPr>
          <w:rFonts w:asciiTheme="minorHAnsi" w:hAnsiTheme="minorHAnsi"/>
          <w:sz w:val="20"/>
        </w:rPr>
        <w:t>, a</w:t>
      </w:r>
    </w:p>
    <w:p w:rsidR="00A3733B" w:rsidRPr="00B61413" w:rsidRDefault="003B2F52" w:rsidP="00AE7C7A">
      <w:pPr>
        <w:pStyle w:val="Zkladntextodsazen31"/>
        <w:ind w:left="1276" w:hanging="567"/>
        <w:rPr>
          <w:rFonts w:asciiTheme="minorHAnsi" w:hAnsiTheme="minorHAnsi"/>
          <w:sz w:val="20"/>
        </w:rPr>
      </w:pPr>
      <w:r>
        <w:rPr>
          <w:rFonts w:asciiTheme="minorHAnsi" w:hAnsiTheme="minorHAnsi"/>
          <w:sz w:val="20"/>
        </w:rPr>
        <w:t>c)</w:t>
      </w:r>
      <w:r w:rsidR="00A3733B" w:rsidRPr="00112E4A">
        <w:rPr>
          <w:rFonts w:asciiTheme="minorHAnsi" w:hAnsiTheme="minorHAnsi"/>
          <w:sz w:val="20"/>
        </w:rPr>
        <w:tab/>
      </w:r>
      <w:r w:rsidR="00B659AF" w:rsidRPr="00112E4A">
        <w:rPr>
          <w:rFonts w:asciiTheme="minorHAnsi" w:hAnsiTheme="minorHAnsi"/>
          <w:sz w:val="20"/>
        </w:rPr>
        <w:t xml:space="preserve">projektem zpracovaným na dílo </w:t>
      </w:r>
      <w:r w:rsidR="00CC4D65" w:rsidRPr="00112E4A">
        <w:rPr>
          <w:rFonts w:asciiTheme="minorHAnsi" w:hAnsiTheme="minorHAnsi"/>
          <w:sz w:val="20"/>
        </w:rPr>
        <w:t>(</w:t>
      </w:r>
      <w:r w:rsidR="009E041B" w:rsidRPr="00112E4A">
        <w:rPr>
          <w:rFonts w:asciiTheme="minorHAnsi" w:hAnsiTheme="minorHAnsi"/>
          <w:sz w:val="20"/>
        </w:rPr>
        <w:t>projektovou dokumentací</w:t>
      </w:r>
      <w:r w:rsidR="00FA27DF" w:rsidRPr="00112E4A">
        <w:rPr>
          <w:rFonts w:asciiTheme="minorHAnsi" w:hAnsiTheme="minorHAnsi"/>
          <w:sz w:val="20"/>
        </w:rPr>
        <w:t xml:space="preserve"> </w:t>
      </w:r>
      <w:r w:rsidR="00AC62A9" w:rsidRPr="00112E4A">
        <w:rPr>
          <w:rFonts w:asciiTheme="minorHAnsi" w:hAnsiTheme="minorHAnsi"/>
          <w:sz w:val="20"/>
        </w:rPr>
        <w:t>dle</w:t>
      </w:r>
      <w:r w:rsidR="00FA27DF" w:rsidRPr="00112E4A">
        <w:rPr>
          <w:rFonts w:asciiTheme="minorHAnsi" w:hAnsiTheme="minorHAnsi"/>
          <w:sz w:val="20"/>
        </w:rPr>
        <w:t xml:space="preserve"> </w:t>
      </w:r>
      <w:r w:rsidR="00AC62A9" w:rsidRPr="00112E4A">
        <w:rPr>
          <w:rFonts w:asciiTheme="minorHAnsi" w:hAnsiTheme="minorHAnsi"/>
          <w:sz w:val="20"/>
        </w:rPr>
        <w:t xml:space="preserve">článku II odst. </w:t>
      </w:r>
      <w:r w:rsidR="00FA27DF" w:rsidRPr="00112E4A">
        <w:rPr>
          <w:rFonts w:asciiTheme="minorHAnsi" w:hAnsiTheme="minorHAnsi"/>
          <w:sz w:val="20"/>
        </w:rPr>
        <w:t>2.3</w:t>
      </w:r>
      <w:r w:rsidR="00F46A5C" w:rsidRPr="00112E4A">
        <w:rPr>
          <w:rFonts w:asciiTheme="minorHAnsi" w:hAnsiTheme="minorHAnsi"/>
          <w:sz w:val="20"/>
        </w:rPr>
        <w:t>.</w:t>
      </w:r>
      <w:r w:rsidR="00FA27DF" w:rsidRPr="00112E4A">
        <w:rPr>
          <w:rFonts w:asciiTheme="minorHAnsi" w:hAnsiTheme="minorHAnsi"/>
          <w:sz w:val="20"/>
        </w:rPr>
        <w:t xml:space="preserve"> písm</w:t>
      </w:r>
      <w:r w:rsidR="00AC62A9" w:rsidRPr="00112E4A">
        <w:rPr>
          <w:rFonts w:asciiTheme="minorHAnsi" w:hAnsiTheme="minorHAnsi"/>
          <w:sz w:val="20"/>
        </w:rPr>
        <w:t>.</w:t>
      </w:r>
      <w:r w:rsidR="00FA27DF" w:rsidRPr="00112E4A">
        <w:rPr>
          <w:rFonts w:asciiTheme="minorHAnsi" w:hAnsiTheme="minorHAnsi"/>
          <w:sz w:val="20"/>
        </w:rPr>
        <w:t xml:space="preserve"> b) </w:t>
      </w:r>
      <w:r w:rsidR="00AC62A9" w:rsidRPr="00112E4A">
        <w:rPr>
          <w:rFonts w:asciiTheme="minorHAnsi" w:hAnsiTheme="minorHAnsi"/>
          <w:sz w:val="20"/>
        </w:rPr>
        <w:t>této smlouvy)</w:t>
      </w:r>
      <w:r w:rsidR="00C6163E" w:rsidRPr="00112E4A">
        <w:rPr>
          <w:rFonts w:asciiTheme="minorHAnsi" w:hAnsiTheme="minorHAnsi"/>
          <w:sz w:val="20"/>
        </w:rPr>
        <w:t>,</w:t>
      </w:r>
      <w:r w:rsidR="00B61413">
        <w:rPr>
          <w:rFonts w:asciiTheme="minorHAnsi" w:hAnsiTheme="minorHAnsi"/>
          <w:sz w:val="20"/>
        </w:rPr>
        <w:t xml:space="preserve"> a</w:t>
      </w:r>
    </w:p>
    <w:p w:rsidR="00A3733B" w:rsidRPr="00112E4A" w:rsidRDefault="003B2F52" w:rsidP="00AE7C7A">
      <w:pPr>
        <w:ind w:left="1276" w:hanging="567"/>
        <w:jc w:val="both"/>
        <w:rPr>
          <w:rFonts w:asciiTheme="minorHAnsi" w:hAnsiTheme="minorHAnsi"/>
        </w:rPr>
      </w:pPr>
      <w:r>
        <w:rPr>
          <w:rFonts w:asciiTheme="minorHAnsi" w:hAnsiTheme="minorHAnsi"/>
        </w:rPr>
        <w:t>d)</w:t>
      </w:r>
      <w:r w:rsidR="00A3733B" w:rsidRPr="00112E4A">
        <w:rPr>
          <w:rFonts w:asciiTheme="minorHAnsi" w:hAnsiTheme="minorHAnsi"/>
        </w:rPr>
        <w:tab/>
        <w:t>obecně závaznými metodikami a doporučeními výrobců komp</w:t>
      </w:r>
      <w:r w:rsidR="00F46A5C" w:rsidRPr="00112E4A">
        <w:rPr>
          <w:rFonts w:asciiTheme="minorHAnsi" w:hAnsiTheme="minorHAnsi"/>
        </w:rPr>
        <w:t>onentů a technologií použitých</w:t>
      </w:r>
      <w:r w:rsidR="00A3733B" w:rsidRPr="00112E4A">
        <w:rPr>
          <w:rFonts w:asciiTheme="minorHAnsi" w:hAnsiTheme="minorHAnsi"/>
        </w:rPr>
        <w:t xml:space="preserve"> při výstavbě, neodporují-li platným </w:t>
      </w:r>
      <w:r w:rsidR="001434E2" w:rsidRPr="00112E4A">
        <w:rPr>
          <w:rFonts w:asciiTheme="minorHAnsi" w:hAnsiTheme="minorHAnsi"/>
        </w:rPr>
        <w:t>ČSN, ČN, EN</w:t>
      </w:r>
      <w:r w:rsidR="00A3733B" w:rsidRPr="00112E4A">
        <w:rPr>
          <w:rFonts w:asciiTheme="minorHAnsi" w:hAnsiTheme="minorHAnsi"/>
        </w:rPr>
        <w:t>.</w:t>
      </w:r>
    </w:p>
    <w:p w:rsidR="00A3733B" w:rsidRPr="00112E4A" w:rsidRDefault="00A3733B" w:rsidP="003B2F52">
      <w:pPr>
        <w:ind w:left="709" w:hanging="709"/>
        <w:jc w:val="both"/>
        <w:rPr>
          <w:rFonts w:asciiTheme="minorHAnsi" w:hAnsiTheme="minorHAnsi"/>
          <w:b/>
        </w:rPr>
      </w:pPr>
    </w:p>
    <w:p w:rsidR="00A3733B" w:rsidRPr="00112E4A" w:rsidRDefault="00A3733B" w:rsidP="003B2F52">
      <w:pPr>
        <w:ind w:left="709" w:hanging="709"/>
        <w:jc w:val="both"/>
        <w:rPr>
          <w:rFonts w:asciiTheme="minorHAnsi" w:hAnsiTheme="minorHAnsi"/>
        </w:rPr>
      </w:pPr>
      <w:r w:rsidRPr="00112E4A">
        <w:rPr>
          <w:rFonts w:asciiTheme="minorHAnsi" w:hAnsiTheme="minorHAnsi"/>
          <w:bCs/>
        </w:rPr>
        <w:t>2.6.</w:t>
      </w:r>
      <w:r w:rsidRPr="00112E4A">
        <w:rPr>
          <w:rFonts w:asciiTheme="minorHAnsi" w:hAnsiTheme="minorHAnsi"/>
          <w:b/>
        </w:rPr>
        <w:tab/>
      </w:r>
      <w:r w:rsidRPr="00112E4A">
        <w:rPr>
          <w:rFonts w:asciiTheme="minorHAnsi" w:hAnsiTheme="minorHAnsi"/>
        </w:rPr>
        <w:t>Změny díla, včetně ceny a doby plnění, budou-li změnou ovlivněny, které splňují</w:t>
      </w:r>
      <w:r w:rsidR="007C4B41" w:rsidRPr="00112E4A">
        <w:rPr>
          <w:rFonts w:asciiTheme="minorHAnsi" w:hAnsiTheme="minorHAnsi"/>
        </w:rPr>
        <w:t xml:space="preserve"> požadavky článku 2.4</w:t>
      </w:r>
      <w:r w:rsidRPr="00112E4A">
        <w:rPr>
          <w:rFonts w:asciiTheme="minorHAnsi" w:hAnsiTheme="minorHAnsi"/>
        </w:rPr>
        <w:t xml:space="preserve"> této smlouvy musí být specifikovány v písemném dodatku k této smlouvě a pro zhotovitele se stanou závaznými vždy ode dne účinnosti příslušného písemného dodatku smlouvy.</w:t>
      </w:r>
      <w:r w:rsidR="00862449" w:rsidRPr="00112E4A">
        <w:rPr>
          <w:rFonts w:asciiTheme="minorHAnsi" w:hAnsiTheme="minorHAnsi"/>
        </w:rPr>
        <w:t xml:space="preserve"> Tyto změny mohou být prováděny pouze v souladu s příslušnými právními předpisy, týkajícími se obecně povinností objednatele, mj. též povinností objednatele ve vztahu k realizaci stavebních prací jako veřejné zakázky a povinností objednatele j</w:t>
      </w:r>
      <w:r w:rsidR="00B61413">
        <w:rPr>
          <w:rFonts w:asciiTheme="minorHAnsi" w:hAnsiTheme="minorHAnsi"/>
        </w:rPr>
        <w:t>ednat s péčí řádného hospodáře.</w:t>
      </w:r>
    </w:p>
    <w:p w:rsidR="00A3733B" w:rsidRPr="00112E4A" w:rsidRDefault="00A3733B" w:rsidP="003B2F52">
      <w:pPr>
        <w:ind w:left="709" w:hanging="709"/>
        <w:jc w:val="both"/>
        <w:rPr>
          <w:rFonts w:asciiTheme="minorHAnsi" w:hAnsiTheme="minorHAnsi"/>
          <w:shd w:val="clear" w:color="auto" w:fill="00FFFF"/>
        </w:rPr>
      </w:pPr>
    </w:p>
    <w:p w:rsidR="00A3733B" w:rsidRPr="00112E4A" w:rsidRDefault="00A3733B" w:rsidP="003B2F52">
      <w:pPr>
        <w:numPr>
          <w:ilvl w:val="1"/>
          <w:numId w:val="39"/>
        </w:numPr>
        <w:ind w:left="709" w:hanging="709"/>
        <w:jc w:val="both"/>
        <w:rPr>
          <w:rFonts w:asciiTheme="minorHAnsi" w:hAnsiTheme="minorHAnsi"/>
        </w:rPr>
      </w:pPr>
      <w:r w:rsidRPr="00112E4A">
        <w:rPr>
          <w:rFonts w:asciiTheme="minorHAnsi" w:hAnsiTheme="minorHAnsi"/>
        </w:rPr>
        <w:t xml:space="preserve">Smluvní strany se výslovně dohodly, že </w:t>
      </w:r>
      <w:r w:rsidRPr="00112E4A">
        <w:rPr>
          <w:rFonts w:asciiTheme="minorHAnsi" w:hAnsiTheme="minorHAnsi"/>
          <w:b/>
        </w:rPr>
        <w:t xml:space="preserve">technické </w:t>
      </w:r>
      <w:r w:rsidRPr="00112E4A">
        <w:rPr>
          <w:rFonts w:asciiTheme="minorHAnsi" w:hAnsiTheme="minorHAnsi"/>
          <w:b/>
          <w:bCs/>
        </w:rPr>
        <w:t>normy</w:t>
      </w:r>
      <w:r w:rsidRPr="00112E4A">
        <w:rPr>
          <w:rFonts w:asciiTheme="minorHAnsi" w:hAnsiTheme="minorHAnsi"/>
        </w:rPr>
        <w:t>, uvedené v projektové dokumentaci (viz příloha č.</w:t>
      </w:r>
      <w:r w:rsidR="009277F6" w:rsidRPr="00112E4A">
        <w:rPr>
          <w:rFonts w:asciiTheme="minorHAnsi" w:hAnsiTheme="minorHAnsi"/>
        </w:rPr>
        <w:t xml:space="preserve"> </w:t>
      </w:r>
      <w:r w:rsidRPr="00112E4A">
        <w:rPr>
          <w:rFonts w:asciiTheme="minorHAnsi" w:hAnsiTheme="minorHAnsi"/>
        </w:rPr>
        <w:t xml:space="preserve">2 této smlouvy), případně normy, které tyto normy pro jejich neplatnost nahrazují, budou pro realizaci daného díla považovat obě strany za </w:t>
      </w:r>
      <w:r w:rsidRPr="00112E4A">
        <w:rPr>
          <w:rFonts w:asciiTheme="minorHAnsi" w:hAnsiTheme="minorHAnsi"/>
          <w:b/>
          <w:bCs/>
        </w:rPr>
        <w:t>závazné v  plném rozsahu.</w:t>
      </w:r>
      <w:r w:rsidRPr="00112E4A">
        <w:rPr>
          <w:rFonts w:asciiTheme="minorHAnsi" w:hAnsiTheme="minorHAnsi"/>
        </w:rPr>
        <w:t xml:space="preserve"> </w:t>
      </w:r>
    </w:p>
    <w:p w:rsidR="008A628C" w:rsidRDefault="008A628C" w:rsidP="00DB6775">
      <w:pPr>
        <w:ind w:left="709"/>
        <w:jc w:val="both"/>
        <w:rPr>
          <w:rFonts w:asciiTheme="minorHAnsi" w:hAnsiTheme="minorHAnsi"/>
        </w:rPr>
      </w:pPr>
    </w:p>
    <w:p w:rsidR="00A3733B" w:rsidRPr="00112E4A" w:rsidRDefault="00A3733B">
      <w:pPr>
        <w:jc w:val="both"/>
        <w:rPr>
          <w:rFonts w:asciiTheme="minorHAnsi" w:hAnsiTheme="minorHAnsi"/>
          <w:b/>
        </w:rPr>
      </w:pPr>
      <w:r w:rsidRPr="00112E4A">
        <w:rPr>
          <w:rFonts w:asciiTheme="minorHAnsi" w:hAnsiTheme="minorHAnsi"/>
          <w:b/>
        </w:rPr>
        <w:t>III.</w:t>
      </w:r>
      <w:r w:rsidRPr="00112E4A">
        <w:rPr>
          <w:rFonts w:asciiTheme="minorHAnsi" w:hAnsiTheme="minorHAnsi"/>
          <w:b/>
        </w:rPr>
        <w:tab/>
        <w:t>Doba plnění</w:t>
      </w:r>
    </w:p>
    <w:p w:rsidR="009C786D" w:rsidRPr="00112E4A" w:rsidRDefault="009C786D">
      <w:pPr>
        <w:ind w:left="709" w:hanging="709"/>
        <w:jc w:val="both"/>
        <w:rPr>
          <w:rFonts w:asciiTheme="minorHAnsi" w:hAnsiTheme="minorHAnsi"/>
        </w:rPr>
      </w:pPr>
    </w:p>
    <w:p w:rsidR="00CA1D9E" w:rsidRPr="007611BC" w:rsidRDefault="00A3733B" w:rsidP="003B2F52">
      <w:pPr>
        <w:ind w:left="709" w:hanging="709"/>
        <w:jc w:val="both"/>
        <w:rPr>
          <w:rFonts w:asciiTheme="minorHAnsi" w:hAnsiTheme="minorHAnsi"/>
          <w:b/>
        </w:rPr>
      </w:pPr>
      <w:r w:rsidRPr="00112E4A">
        <w:rPr>
          <w:rFonts w:asciiTheme="minorHAnsi" w:hAnsiTheme="minorHAnsi"/>
        </w:rPr>
        <w:t>3.1.</w:t>
      </w:r>
      <w:r w:rsidRPr="00112E4A">
        <w:rPr>
          <w:rFonts w:asciiTheme="minorHAnsi" w:hAnsiTheme="minorHAnsi"/>
        </w:rPr>
        <w:tab/>
      </w:r>
      <w:r w:rsidR="000147EC" w:rsidRPr="007611BC">
        <w:rPr>
          <w:rFonts w:asciiTheme="minorHAnsi" w:hAnsiTheme="minorHAnsi"/>
        </w:rPr>
        <w:t xml:space="preserve">Zhotovitel se zavazuje dílo řádně provést a protokolárně předat objednateli ve lhůtě </w:t>
      </w:r>
      <w:r w:rsidR="000147EC" w:rsidRPr="007611BC">
        <w:rPr>
          <w:rFonts w:asciiTheme="minorHAnsi" w:hAnsiTheme="minorHAnsi"/>
          <w:b/>
        </w:rPr>
        <w:t>nejpozději do</w:t>
      </w:r>
      <w:r w:rsidR="000526B7" w:rsidRPr="007611BC">
        <w:rPr>
          <w:rFonts w:asciiTheme="minorHAnsi" w:hAnsiTheme="minorHAnsi"/>
          <w:b/>
        </w:rPr>
        <w:t xml:space="preserve"> </w:t>
      </w:r>
      <w:r w:rsidR="00004771">
        <w:rPr>
          <w:rFonts w:asciiTheme="minorHAnsi" w:hAnsiTheme="minorHAnsi"/>
          <w:b/>
        </w:rPr>
        <w:t>20</w:t>
      </w:r>
      <w:r w:rsidR="002D6A9A" w:rsidRPr="007611BC">
        <w:rPr>
          <w:rFonts w:asciiTheme="minorHAnsi" w:hAnsiTheme="minorHAnsi"/>
          <w:b/>
        </w:rPr>
        <w:t>.</w:t>
      </w:r>
      <w:r w:rsidR="00EA3481" w:rsidRPr="007611BC">
        <w:rPr>
          <w:rFonts w:asciiTheme="minorHAnsi" w:hAnsiTheme="minorHAnsi"/>
          <w:b/>
        </w:rPr>
        <w:t>1</w:t>
      </w:r>
      <w:r w:rsidR="00004771">
        <w:rPr>
          <w:rFonts w:asciiTheme="minorHAnsi" w:hAnsiTheme="minorHAnsi"/>
          <w:b/>
        </w:rPr>
        <w:t>1</w:t>
      </w:r>
      <w:r w:rsidR="00EA3481" w:rsidRPr="007611BC">
        <w:rPr>
          <w:rFonts w:asciiTheme="minorHAnsi" w:hAnsiTheme="minorHAnsi"/>
          <w:b/>
        </w:rPr>
        <w:t>.</w:t>
      </w:r>
      <w:r w:rsidR="002D6A9A" w:rsidRPr="007611BC">
        <w:rPr>
          <w:rFonts w:asciiTheme="minorHAnsi" w:hAnsiTheme="minorHAnsi"/>
          <w:b/>
        </w:rPr>
        <w:t>2017</w:t>
      </w:r>
      <w:r w:rsidR="000526B7" w:rsidRPr="007611BC">
        <w:rPr>
          <w:rFonts w:asciiTheme="minorHAnsi" w:hAnsiTheme="minorHAnsi"/>
        </w:rPr>
        <w:t xml:space="preserve">. </w:t>
      </w:r>
      <w:r w:rsidR="000147EC" w:rsidRPr="007611BC">
        <w:rPr>
          <w:rFonts w:asciiTheme="minorHAnsi" w:hAnsiTheme="minorHAnsi"/>
          <w:b/>
        </w:rPr>
        <w:t>Lhůta realizace veřejné zak</w:t>
      </w:r>
      <w:r w:rsidR="0026662B" w:rsidRPr="007611BC">
        <w:rPr>
          <w:rFonts w:asciiTheme="minorHAnsi" w:hAnsiTheme="minorHAnsi"/>
          <w:b/>
        </w:rPr>
        <w:t xml:space="preserve">ázky je </w:t>
      </w:r>
      <w:r w:rsidR="00EA3481" w:rsidRPr="007611BC">
        <w:rPr>
          <w:rFonts w:asciiTheme="minorHAnsi" w:hAnsiTheme="minorHAnsi"/>
          <w:b/>
        </w:rPr>
        <w:t>1</w:t>
      </w:r>
      <w:r w:rsidR="00004771">
        <w:rPr>
          <w:rFonts w:asciiTheme="minorHAnsi" w:hAnsiTheme="minorHAnsi"/>
          <w:b/>
        </w:rPr>
        <w:t>4</w:t>
      </w:r>
      <w:r w:rsidR="00EA3481" w:rsidRPr="007611BC">
        <w:rPr>
          <w:rFonts w:asciiTheme="minorHAnsi" w:hAnsiTheme="minorHAnsi"/>
          <w:b/>
        </w:rPr>
        <w:t xml:space="preserve">. </w:t>
      </w:r>
      <w:r w:rsidR="00004771">
        <w:rPr>
          <w:rFonts w:asciiTheme="minorHAnsi" w:hAnsiTheme="minorHAnsi"/>
          <w:b/>
        </w:rPr>
        <w:t>8</w:t>
      </w:r>
      <w:r w:rsidR="00EA3481" w:rsidRPr="007611BC">
        <w:rPr>
          <w:rFonts w:asciiTheme="minorHAnsi" w:hAnsiTheme="minorHAnsi"/>
          <w:b/>
        </w:rPr>
        <w:t xml:space="preserve">. </w:t>
      </w:r>
      <w:r w:rsidR="003A6384" w:rsidRPr="007611BC">
        <w:rPr>
          <w:rFonts w:asciiTheme="minorHAnsi" w:hAnsiTheme="minorHAnsi"/>
          <w:b/>
        </w:rPr>
        <w:t xml:space="preserve">2017 — </w:t>
      </w:r>
      <w:r w:rsidR="00004771">
        <w:rPr>
          <w:rFonts w:asciiTheme="minorHAnsi" w:hAnsiTheme="minorHAnsi"/>
          <w:b/>
        </w:rPr>
        <w:t>20</w:t>
      </w:r>
      <w:r w:rsidR="00EA3481" w:rsidRPr="007611BC">
        <w:rPr>
          <w:rFonts w:asciiTheme="minorHAnsi" w:hAnsiTheme="minorHAnsi"/>
          <w:b/>
        </w:rPr>
        <w:t xml:space="preserve">. </w:t>
      </w:r>
      <w:r w:rsidR="00004771">
        <w:rPr>
          <w:rFonts w:asciiTheme="minorHAnsi" w:hAnsiTheme="minorHAnsi"/>
          <w:b/>
        </w:rPr>
        <w:t>11</w:t>
      </w:r>
      <w:r w:rsidR="00EA3481" w:rsidRPr="007611BC">
        <w:rPr>
          <w:rFonts w:asciiTheme="minorHAnsi" w:hAnsiTheme="minorHAnsi"/>
          <w:b/>
        </w:rPr>
        <w:t xml:space="preserve">. </w:t>
      </w:r>
      <w:r w:rsidR="003A6384" w:rsidRPr="007611BC">
        <w:rPr>
          <w:rFonts w:asciiTheme="minorHAnsi" w:hAnsiTheme="minorHAnsi"/>
          <w:b/>
        </w:rPr>
        <w:t>2017</w:t>
      </w:r>
      <w:r w:rsidR="00CA1D9E" w:rsidRPr="007611BC">
        <w:rPr>
          <w:rFonts w:asciiTheme="minorHAnsi" w:hAnsiTheme="minorHAnsi"/>
          <w:b/>
        </w:rPr>
        <w:t>.</w:t>
      </w:r>
    </w:p>
    <w:p w:rsidR="008A628C" w:rsidRPr="007611BC" w:rsidRDefault="008A628C" w:rsidP="003B2F52">
      <w:pPr>
        <w:ind w:left="709" w:hanging="709"/>
        <w:jc w:val="both"/>
        <w:rPr>
          <w:rFonts w:asciiTheme="minorHAnsi" w:hAnsiTheme="minorHAnsi"/>
          <w:b/>
        </w:rPr>
      </w:pPr>
    </w:p>
    <w:p w:rsidR="003816AD" w:rsidRPr="00A540BB" w:rsidRDefault="003816AD" w:rsidP="003816AD">
      <w:pPr>
        <w:ind w:left="709"/>
        <w:jc w:val="both"/>
        <w:rPr>
          <w:rFonts w:asciiTheme="minorHAnsi" w:hAnsiTheme="minorHAnsi"/>
        </w:rPr>
      </w:pPr>
      <w:r w:rsidRPr="00A540BB">
        <w:rPr>
          <w:rFonts w:asciiTheme="minorHAnsi" w:hAnsiTheme="minorHAnsi"/>
        </w:rPr>
        <w:t>Smluvní strany se dohodly na následujícím detailním harmonogramu plnění:</w:t>
      </w:r>
    </w:p>
    <w:p w:rsidR="003816AD" w:rsidRPr="007611BC" w:rsidRDefault="003816AD" w:rsidP="003816AD">
      <w:pPr>
        <w:ind w:left="1276" w:hanging="567"/>
        <w:jc w:val="both"/>
        <w:rPr>
          <w:rFonts w:asciiTheme="minorHAnsi" w:hAnsiTheme="minorHAnsi"/>
        </w:rPr>
      </w:pPr>
      <w:r w:rsidRPr="00A540BB">
        <w:rPr>
          <w:rFonts w:asciiTheme="minorHAnsi" w:hAnsiTheme="minorHAnsi"/>
        </w:rPr>
        <w:t>a)</w:t>
      </w:r>
      <w:r w:rsidRPr="00A540BB">
        <w:rPr>
          <w:rFonts w:asciiTheme="minorHAnsi" w:hAnsiTheme="minorHAnsi"/>
        </w:rPr>
        <w:tab/>
        <w:t>předání a přev</w:t>
      </w:r>
      <w:r w:rsidR="003A6384" w:rsidRPr="00A540BB">
        <w:rPr>
          <w:rFonts w:asciiTheme="minorHAnsi" w:hAnsiTheme="minorHAnsi"/>
        </w:rPr>
        <w:t>zetí staveniště: nejpozději do</w:t>
      </w:r>
      <w:r w:rsidR="0017617B" w:rsidRPr="00A540BB">
        <w:rPr>
          <w:rFonts w:asciiTheme="minorHAnsi" w:hAnsiTheme="minorHAnsi"/>
        </w:rPr>
        <w:t>:</w:t>
      </w:r>
      <w:r w:rsidR="003A6384" w:rsidRPr="00A540BB">
        <w:rPr>
          <w:rFonts w:asciiTheme="minorHAnsi" w:hAnsiTheme="minorHAnsi"/>
        </w:rPr>
        <w:t xml:space="preserve"> </w:t>
      </w:r>
      <w:r w:rsidR="00485B81" w:rsidRPr="007611BC">
        <w:rPr>
          <w:rFonts w:asciiTheme="minorHAnsi" w:hAnsiTheme="minorHAnsi"/>
        </w:rPr>
        <w:t>1</w:t>
      </w:r>
      <w:r w:rsidR="00004771">
        <w:rPr>
          <w:rFonts w:asciiTheme="minorHAnsi" w:hAnsiTheme="minorHAnsi"/>
        </w:rPr>
        <w:t>4</w:t>
      </w:r>
      <w:r w:rsidR="00485B81" w:rsidRPr="007611BC">
        <w:rPr>
          <w:rFonts w:asciiTheme="minorHAnsi" w:hAnsiTheme="minorHAnsi"/>
        </w:rPr>
        <w:t>.</w:t>
      </w:r>
      <w:r w:rsidR="007611BC" w:rsidRPr="007611BC">
        <w:rPr>
          <w:rFonts w:asciiTheme="minorHAnsi" w:hAnsiTheme="minorHAnsi"/>
        </w:rPr>
        <w:t xml:space="preserve"> </w:t>
      </w:r>
      <w:r w:rsidR="00004771">
        <w:rPr>
          <w:rFonts w:asciiTheme="minorHAnsi" w:hAnsiTheme="minorHAnsi"/>
        </w:rPr>
        <w:t>8</w:t>
      </w:r>
      <w:r w:rsidR="0017617B" w:rsidRPr="007611BC">
        <w:rPr>
          <w:rFonts w:asciiTheme="minorHAnsi" w:hAnsiTheme="minorHAnsi"/>
        </w:rPr>
        <w:t>.</w:t>
      </w:r>
      <w:r w:rsidR="007611BC" w:rsidRPr="007611BC">
        <w:rPr>
          <w:rFonts w:asciiTheme="minorHAnsi" w:hAnsiTheme="minorHAnsi"/>
        </w:rPr>
        <w:t xml:space="preserve"> </w:t>
      </w:r>
      <w:r w:rsidR="007C576B" w:rsidRPr="007611BC">
        <w:rPr>
          <w:rFonts w:asciiTheme="minorHAnsi" w:hAnsiTheme="minorHAnsi"/>
        </w:rPr>
        <w:t>2017</w:t>
      </w:r>
      <w:r w:rsidRPr="007611BC">
        <w:rPr>
          <w:rFonts w:asciiTheme="minorHAnsi" w:hAnsiTheme="minorHAnsi"/>
        </w:rPr>
        <w:t xml:space="preserve">, </w:t>
      </w:r>
    </w:p>
    <w:p w:rsidR="003816AD" w:rsidRPr="00A540BB" w:rsidRDefault="003816AD" w:rsidP="003816AD">
      <w:pPr>
        <w:ind w:left="1276" w:hanging="567"/>
        <w:jc w:val="both"/>
        <w:rPr>
          <w:rFonts w:asciiTheme="minorHAnsi" w:hAnsiTheme="minorHAnsi"/>
        </w:rPr>
      </w:pPr>
      <w:r w:rsidRPr="007611BC">
        <w:rPr>
          <w:rFonts w:asciiTheme="minorHAnsi" w:hAnsiTheme="minorHAnsi"/>
        </w:rPr>
        <w:t>b)</w:t>
      </w:r>
      <w:r w:rsidRPr="007611BC">
        <w:rPr>
          <w:rFonts w:asciiTheme="minorHAnsi" w:hAnsiTheme="minorHAnsi"/>
        </w:rPr>
        <w:tab/>
        <w:t xml:space="preserve">zahájení stavebních prací: </w:t>
      </w:r>
      <w:r w:rsidR="00485B81" w:rsidRPr="007611BC">
        <w:rPr>
          <w:rFonts w:asciiTheme="minorHAnsi" w:hAnsiTheme="minorHAnsi"/>
        </w:rPr>
        <w:t>1</w:t>
      </w:r>
      <w:r w:rsidR="00004771">
        <w:rPr>
          <w:rFonts w:asciiTheme="minorHAnsi" w:hAnsiTheme="minorHAnsi"/>
        </w:rPr>
        <w:t>4</w:t>
      </w:r>
      <w:r w:rsidR="00485B81" w:rsidRPr="007611BC">
        <w:rPr>
          <w:rFonts w:asciiTheme="minorHAnsi" w:hAnsiTheme="minorHAnsi"/>
        </w:rPr>
        <w:t>.</w:t>
      </w:r>
      <w:r w:rsidR="007611BC" w:rsidRPr="007611BC">
        <w:rPr>
          <w:rFonts w:asciiTheme="minorHAnsi" w:hAnsiTheme="minorHAnsi"/>
        </w:rPr>
        <w:t xml:space="preserve"> </w:t>
      </w:r>
      <w:r w:rsidR="00004771">
        <w:rPr>
          <w:rFonts w:asciiTheme="minorHAnsi" w:hAnsiTheme="minorHAnsi"/>
        </w:rPr>
        <w:t>8</w:t>
      </w:r>
      <w:r w:rsidR="00485B81" w:rsidRPr="007611BC">
        <w:rPr>
          <w:rFonts w:asciiTheme="minorHAnsi" w:hAnsiTheme="minorHAnsi"/>
        </w:rPr>
        <w:t>.</w:t>
      </w:r>
      <w:r w:rsidR="007611BC" w:rsidRPr="007611BC">
        <w:rPr>
          <w:rFonts w:asciiTheme="minorHAnsi" w:hAnsiTheme="minorHAnsi"/>
        </w:rPr>
        <w:t xml:space="preserve"> </w:t>
      </w:r>
      <w:r w:rsidR="00485B81" w:rsidRPr="007611BC">
        <w:rPr>
          <w:rFonts w:asciiTheme="minorHAnsi" w:hAnsiTheme="minorHAnsi"/>
        </w:rPr>
        <w:t>2017</w:t>
      </w:r>
      <w:r w:rsidRPr="00A540BB">
        <w:rPr>
          <w:rFonts w:asciiTheme="minorHAnsi" w:hAnsiTheme="minorHAnsi"/>
        </w:rPr>
        <w:t>,</w:t>
      </w:r>
    </w:p>
    <w:p w:rsidR="003816AD" w:rsidRPr="007611BC" w:rsidRDefault="003816AD" w:rsidP="003816AD">
      <w:pPr>
        <w:ind w:left="1276" w:hanging="567"/>
        <w:jc w:val="both"/>
        <w:rPr>
          <w:rFonts w:asciiTheme="minorHAnsi" w:hAnsiTheme="minorHAnsi"/>
        </w:rPr>
      </w:pPr>
      <w:r w:rsidRPr="00A540BB">
        <w:rPr>
          <w:rFonts w:asciiTheme="minorHAnsi" w:hAnsiTheme="minorHAnsi"/>
        </w:rPr>
        <w:t>c)</w:t>
      </w:r>
      <w:r w:rsidRPr="00A540BB">
        <w:rPr>
          <w:rFonts w:asciiTheme="minorHAnsi" w:hAnsiTheme="minorHAnsi"/>
        </w:rPr>
        <w:tab/>
        <w:t xml:space="preserve">dokončení stavebních prací: </w:t>
      </w:r>
      <w:r w:rsidR="003A6384" w:rsidRPr="007611BC">
        <w:rPr>
          <w:rFonts w:asciiTheme="minorHAnsi" w:hAnsiTheme="minorHAnsi"/>
        </w:rPr>
        <w:t xml:space="preserve">do </w:t>
      </w:r>
      <w:r w:rsidR="00004771">
        <w:rPr>
          <w:rFonts w:asciiTheme="minorHAnsi" w:hAnsiTheme="minorHAnsi"/>
        </w:rPr>
        <w:t>19</w:t>
      </w:r>
      <w:r w:rsidR="00EA3481" w:rsidRPr="007611BC">
        <w:rPr>
          <w:rFonts w:asciiTheme="minorHAnsi" w:hAnsiTheme="minorHAnsi"/>
        </w:rPr>
        <w:t>. 1</w:t>
      </w:r>
      <w:r w:rsidR="00004771">
        <w:rPr>
          <w:rFonts w:asciiTheme="minorHAnsi" w:hAnsiTheme="minorHAnsi"/>
        </w:rPr>
        <w:t>1</w:t>
      </w:r>
      <w:r w:rsidRPr="007611BC">
        <w:rPr>
          <w:rFonts w:asciiTheme="minorHAnsi" w:hAnsiTheme="minorHAnsi"/>
        </w:rPr>
        <w:t xml:space="preserve">. 2017, </w:t>
      </w:r>
    </w:p>
    <w:p w:rsidR="003816AD" w:rsidRPr="008F31B0" w:rsidRDefault="003816AD" w:rsidP="003816AD">
      <w:pPr>
        <w:ind w:left="1276" w:hanging="567"/>
        <w:jc w:val="both"/>
        <w:rPr>
          <w:rFonts w:asciiTheme="minorHAnsi" w:hAnsiTheme="minorHAnsi"/>
        </w:rPr>
      </w:pPr>
      <w:r w:rsidRPr="007611BC">
        <w:rPr>
          <w:rFonts w:asciiTheme="minorHAnsi" w:hAnsiTheme="minorHAnsi"/>
        </w:rPr>
        <w:lastRenderedPageBreak/>
        <w:t>d)</w:t>
      </w:r>
      <w:r w:rsidRPr="007611BC">
        <w:rPr>
          <w:rFonts w:asciiTheme="minorHAnsi" w:hAnsiTheme="minorHAnsi"/>
        </w:rPr>
        <w:tab/>
        <w:t xml:space="preserve">předání a převzetí stavby: </w:t>
      </w:r>
      <w:r w:rsidR="00663E42" w:rsidRPr="007611BC">
        <w:rPr>
          <w:rFonts w:asciiTheme="minorHAnsi" w:hAnsiTheme="minorHAnsi"/>
        </w:rPr>
        <w:t xml:space="preserve">do </w:t>
      </w:r>
      <w:r w:rsidR="00004771">
        <w:rPr>
          <w:rFonts w:asciiTheme="minorHAnsi" w:hAnsiTheme="minorHAnsi"/>
        </w:rPr>
        <w:t>20</w:t>
      </w:r>
      <w:r w:rsidR="00EA3481" w:rsidRPr="007611BC">
        <w:rPr>
          <w:rFonts w:asciiTheme="minorHAnsi" w:hAnsiTheme="minorHAnsi"/>
        </w:rPr>
        <w:t>. 1</w:t>
      </w:r>
      <w:r w:rsidR="00004771">
        <w:rPr>
          <w:rFonts w:asciiTheme="minorHAnsi" w:hAnsiTheme="minorHAnsi"/>
        </w:rPr>
        <w:t>1</w:t>
      </w:r>
      <w:r w:rsidRPr="007611BC">
        <w:rPr>
          <w:rFonts w:asciiTheme="minorHAnsi" w:hAnsiTheme="minorHAnsi"/>
        </w:rPr>
        <w:t>. 2017,</w:t>
      </w:r>
    </w:p>
    <w:p w:rsidR="003816AD" w:rsidRPr="008F31B0" w:rsidRDefault="003816AD" w:rsidP="003816AD">
      <w:pPr>
        <w:ind w:left="1276" w:hanging="567"/>
        <w:jc w:val="both"/>
        <w:rPr>
          <w:rFonts w:asciiTheme="minorHAnsi" w:hAnsiTheme="minorHAnsi"/>
        </w:rPr>
      </w:pPr>
      <w:r w:rsidRPr="008F31B0">
        <w:rPr>
          <w:rFonts w:asciiTheme="minorHAnsi" w:hAnsiTheme="minorHAnsi"/>
        </w:rPr>
        <w:t>e)</w:t>
      </w:r>
      <w:r w:rsidRPr="008F31B0">
        <w:rPr>
          <w:rFonts w:asciiTheme="minorHAnsi" w:hAnsiTheme="minorHAnsi"/>
        </w:rPr>
        <w:tab/>
        <w:t xml:space="preserve">počátek běhu záruční lhůty: </w:t>
      </w:r>
      <w:r w:rsidR="00443A8B">
        <w:rPr>
          <w:rFonts w:asciiTheme="minorHAnsi" w:hAnsiTheme="minorHAnsi"/>
        </w:rPr>
        <w:t>ode dne následujícího po dni předání a převzetí díla</w:t>
      </w:r>
      <w:r w:rsidRPr="008F31B0">
        <w:rPr>
          <w:rFonts w:asciiTheme="minorHAnsi" w:hAnsiTheme="minorHAnsi"/>
        </w:rPr>
        <w:t>.</w:t>
      </w:r>
    </w:p>
    <w:p w:rsidR="003816AD" w:rsidRPr="00112E4A" w:rsidRDefault="003816AD" w:rsidP="003B2F52">
      <w:pPr>
        <w:ind w:left="709" w:hanging="709"/>
        <w:jc w:val="both"/>
        <w:rPr>
          <w:rFonts w:asciiTheme="minorHAnsi" w:hAnsiTheme="minorHAnsi"/>
        </w:rPr>
      </w:pPr>
    </w:p>
    <w:p w:rsidR="00A3733B" w:rsidRPr="00112E4A" w:rsidRDefault="00A3733B" w:rsidP="003B2F52">
      <w:pPr>
        <w:ind w:left="709" w:hanging="709"/>
        <w:jc w:val="both"/>
        <w:rPr>
          <w:rFonts w:asciiTheme="minorHAnsi" w:hAnsiTheme="minorHAnsi"/>
        </w:rPr>
      </w:pPr>
      <w:r w:rsidRPr="00112E4A">
        <w:rPr>
          <w:rFonts w:asciiTheme="minorHAnsi" w:hAnsiTheme="minorHAnsi"/>
        </w:rPr>
        <w:t>3.2.</w:t>
      </w:r>
      <w:r w:rsidRPr="00112E4A">
        <w:rPr>
          <w:rFonts w:asciiTheme="minorHAnsi" w:hAnsiTheme="minorHAnsi"/>
        </w:rPr>
        <w:tab/>
      </w:r>
      <w:r w:rsidR="00B659AF" w:rsidRPr="00112E4A">
        <w:rPr>
          <w:rFonts w:asciiTheme="minorHAnsi" w:hAnsiTheme="minorHAnsi"/>
        </w:rPr>
        <w:t xml:space="preserve">Provedením díla se rozumí úplné dokončení předmětu díla, prosté všech vad a nedodělků bránících užívání díla či užívání podstatným způsobem omezujících a současně řádné protokolární předání díla objednateli </w:t>
      </w:r>
      <w:r w:rsidR="00F8481E" w:rsidRPr="00112E4A">
        <w:rPr>
          <w:rFonts w:asciiTheme="minorHAnsi" w:hAnsiTheme="minorHAnsi"/>
        </w:rPr>
        <w:t xml:space="preserve">za podmínek </w:t>
      </w:r>
      <w:r w:rsidR="00B659AF" w:rsidRPr="00112E4A">
        <w:rPr>
          <w:rFonts w:asciiTheme="minorHAnsi" w:hAnsiTheme="minorHAnsi"/>
        </w:rPr>
        <w:t>dle této smlouvy.</w:t>
      </w:r>
    </w:p>
    <w:p w:rsidR="00A3733B" w:rsidRPr="00112E4A" w:rsidRDefault="00A3733B" w:rsidP="003B2F52">
      <w:pPr>
        <w:ind w:left="709" w:hanging="709"/>
        <w:jc w:val="both"/>
        <w:rPr>
          <w:rFonts w:asciiTheme="minorHAnsi" w:hAnsiTheme="minorHAnsi"/>
        </w:rPr>
      </w:pPr>
    </w:p>
    <w:p w:rsidR="00A3733B" w:rsidRPr="00112E4A" w:rsidRDefault="00A3733B" w:rsidP="003B2F52">
      <w:pPr>
        <w:pStyle w:val="BodyText21"/>
        <w:widowControl/>
        <w:numPr>
          <w:ilvl w:val="1"/>
          <w:numId w:val="7"/>
        </w:numPr>
        <w:tabs>
          <w:tab w:val="clear" w:pos="360"/>
          <w:tab w:val="num" w:pos="709"/>
          <w:tab w:val="left" w:pos="1418"/>
        </w:tabs>
        <w:ind w:left="709" w:hanging="709"/>
        <w:rPr>
          <w:rFonts w:asciiTheme="minorHAnsi" w:hAnsiTheme="minorHAnsi"/>
          <w:sz w:val="20"/>
        </w:rPr>
      </w:pPr>
      <w:r w:rsidRPr="00112E4A">
        <w:rPr>
          <w:rFonts w:asciiTheme="minorHAnsi" w:hAnsiTheme="minorHAnsi"/>
          <w:sz w:val="20"/>
        </w:rPr>
        <w:t>Harmonogram realizace díla tvoří jako příloha č.</w:t>
      </w:r>
      <w:r w:rsidR="00090831" w:rsidRPr="00112E4A">
        <w:rPr>
          <w:rFonts w:asciiTheme="minorHAnsi" w:hAnsiTheme="minorHAnsi"/>
          <w:sz w:val="20"/>
        </w:rPr>
        <w:t> </w:t>
      </w:r>
      <w:r w:rsidRPr="00112E4A">
        <w:rPr>
          <w:rFonts w:asciiTheme="minorHAnsi" w:hAnsiTheme="minorHAnsi"/>
          <w:sz w:val="20"/>
        </w:rPr>
        <w:t xml:space="preserve">5 nedílnou součást této smlouvy.  Harmonogram realizace díla bude zpracován minimálně po kalendářních týdnech. Detailní harmonogram realizace díla, zpracovaný v souladu s nabídkou zhotovitele předloženou objednateli v rámci výběrového řízení, předloží zhotovitel objednateli v členění v periodách o maximálně sedmi po sobě jdoucích kalendářních dnech, nejpozději do </w:t>
      </w:r>
      <w:r w:rsidR="00170187" w:rsidRPr="00112E4A">
        <w:rPr>
          <w:rFonts w:asciiTheme="minorHAnsi" w:hAnsiTheme="minorHAnsi"/>
          <w:sz w:val="20"/>
        </w:rPr>
        <w:t xml:space="preserve">14 </w:t>
      </w:r>
      <w:r w:rsidR="007D1789" w:rsidRPr="00112E4A">
        <w:rPr>
          <w:rFonts w:asciiTheme="minorHAnsi" w:hAnsiTheme="minorHAnsi"/>
          <w:sz w:val="20"/>
        </w:rPr>
        <w:t>(</w:t>
      </w:r>
      <w:r w:rsidRPr="00112E4A">
        <w:rPr>
          <w:rFonts w:asciiTheme="minorHAnsi" w:hAnsiTheme="minorHAnsi"/>
          <w:sz w:val="20"/>
        </w:rPr>
        <w:t>čtrnácti</w:t>
      </w:r>
      <w:r w:rsidR="007D1789" w:rsidRPr="00112E4A">
        <w:rPr>
          <w:rFonts w:asciiTheme="minorHAnsi" w:hAnsiTheme="minorHAnsi"/>
          <w:sz w:val="20"/>
        </w:rPr>
        <w:t>)</w:t>
      </w:r>
      <w:r w:rsidRPr="00112E4A">
        <w:rPr>
          <w:rFonts w:asciiTheme="minorHAnsi" w:hAnsiTheme="minorHAnsi"/>
          <w:sz w:val="20"/>
        </w:rPr>
        <w:t xml:space="preserve"> kalendářních dnů ode dne podpisu této smlouvy. Termíny plnění (provádění díla) uvedené v harmonogramu realizace díla jsou pro zhotovitele závazné. Harmonogram postupu prací bude obsahovat i návrh opatření k minimalizaci negativních vlivů souvisejících s realizací díla. </w:t>
      </w:r>
    </w:p>
    <w:p w:rsidR="00A3733B" w:rsidRPr="00112E4A" w:rsidRDefault="00A3733B" w:rsidP="003B2F52">
      <w:pPr>
        <w:pStyle w:val="BodyText21"/>
        <w:widowControl/>
        <w:tabs>
          <w:tab w:val="left" w:pos="709"/>
        </w:tabs>
        <w:ind w:left="709" w:hanging="709"/>
        <w:rPr>
          <w:rFonts w:asciiTheme="minorHAnsi" w:hAnsiTheme="minorHAnsi"/>
          <w:sz w:val="20"/>
        </w:rPr>
      </w:pPr>
    </w:p>
    <w:p w:rsidR="00A3733B" w:rsidRPr="00112E4A" w:rsidRDefault="00A3733B" w:rsidP="003B2F52">
      <w:pPr>
        <w:pStyle w:val="BodyText21"/>
        <w:widowControl/>
        <w:tabs>
          <w:tab w:val="left" w:pos="1418"/>
        </w:tabs>
        <w:ind w:left="709" w:hanging="709"/>
        <w:rPr>
          <w:rFonts w:asciiTheme="minorHAnsi" w:hAnsiTheme="minorHAnsi"/>
          <w:sz w:val="20"/>
        </w:rPr>
      </w:pPr>
      <w:r w:rsidRPr="00112E4A">
        <w:rPr>
          <w:rFonts w:asciiTheme="minorHAnsi" w:hAnsiTheme="minorHAnsi"/>
          <w:sz w:val="20"/>
        </w:rPr>
        <w:t>3.4.</w:t>
      </w:r>
      <w:r w:rsidRPr="00112E4A">
        <w:rPr>
          <w:rFonts w:asciiTheme="minorHAnsi" w:hAnsiTheme="minorHAnsi"/>
          <w:sz w:val="20"/>
        </w:rPr>
        <w:tab/>
        <w:t>Obě smluvní strany se dohodly, že případné vícep</w:t>
      </w:r>
      <w:r w:rsidR="007C4B41" w:rsidRPr="00112E4A">
        <w:rPr>
          <w:rFonts w:asciiTheme="minorHAnsi" w:hAnsiTheme="minorHAnsi"/>
          <w:sz w:val="20"/>
        </w:rPr>
        <w:t xml:space="preserve">ráce, </w:t>
      </w:r>
      <w:r w:rsidR="000376BC" w:rsidRPr="00112E4A">
        <w:rPr>
          <w:rFonts w:asciiTheme="minorHAnsi" w:hAnsiTheme="minorHAnsi"/>
          <w:sz w:val="20"/>
        </w:rPr>
        <w:t>jej</w:t>
      </w:r>
      <w:r w:rsidR="00447C9B">
        <w:rPr>
          <w:rFonts w:asciiTheme="minorHAnsi" w:hAnsiTheme="minorHAnsi"/>
          <w:sz w:val="20"/>
        </w:rPr>
        <w:t>i</w:t>
      </w:r>
      <w:r w:rsidR="000376BC" w:rsidRPr="00112E4A">
        <w:rPr>
          <w:rFonts w:asciiTheme="minorHAnsi" w:hAnsiTheme="minorHAnsi"/>
          <w:sz w:val="20"/>
        </w:rPr>
        <w:t xml:space="preserve">chž </w:t>
      </w:r>
      <w:r w:rsidR="007C4B41" w:rsidRPr="00112E4A">
        <w:rPr>
          <w:rFonts w:asciiTheme="minorHAnsi" w:hAnsiTheme="minorHAnsi"/>
          <w:sz w:val="20"/>
        </w:rPr>
        <w:t xml:space="preserve">finanční objem </w:t>
      </w:r>
      <w:r w:rsidR="00F46A5C" w:rsidRPr="00112E4A">
        <w:rPr>
          <w:rFonts w:asciiTheme="minorHAnsi" w:hAnsiTheme="minorHAnsi"/>
          <w:sz w:val="20"/>
        </w:rPr>
        <w:t>nepřekročí</w:t>
      </w:r>
      <w:r w:rsidRPr="00112E4A">
        <w:rPr>
          <w:rFonts w:asciiTheme="minorHAnsi" w:hAnsiTheme="minorHAnsi"/>
          <w:sz w:val="20"/>
        </w:rPr>
        <w:t xml:space="preserve"> 10% (slovy: deset procent) ze sjednané ceny za provedení díla (bez DPH)</w:t>
      </w:r>
      <w:r w:rsidR="000376BC">
        <w:rPr>
          <w:rFonts w:asciiTheme="minorHAnsi" w:hAnsiTheme="minorHAnsi"/>
          <w:sz w:val="20"/>
        </w:rPr>
        <w:t>,</w:t>
      </w:r>
      <w:r w:rsidRPr="00112E4A">
        <w:rPr>
          <w:rFonts w:asciiTheme="minorHAnsi" w:hAnsiTheme="minorHAnsi"/>
          <w:sz w:val="20"/>
        </w:rPr>
        <w:t xml:space="preserve"> nebudou mít vliv na termín ukončení díla</w:t>
      </w:r>
      <w:r w:rsidR="006837AE">
        <w:rPr>
          <w:rFonts w:asciiTheme="minorHAnsi" w:hAnsiTheme="minorHAnsi"/>
          <w:sz w:val="20"/>
        </w:rPr>
        <w:t>,</w:t>
      </w:r>
      <w:r w:rsidRPr="00112E4A">
        <w:rPr>
          <w:rFonts w:asciiTheme="minorHAnsi" w:hAnsiTheme="minorHAnsi"/>
          <w:sz w:val="20"/>
        </w:rPr>
        <w:t xml:space="preserve"> a dílo bude řádně provedeno ve sjednaném termínu dle smlouvy, pokud se smluvní strany výslovně písemně nedohodnou jinak. </w:t>
      </w:r>
    </w:p>
    <w:p w:rsidR="00A3733B" w:rsidRPr="00112E4A" w:rsidRDefault="00A3733B" w:rsidP="003B2F52">
      <w:pPr>
        <w:pStyle w:val="BodyText21"/>
        <w:widowControl/>
        <w:ind w:left="709" w:hanging="709"/>
        <w:rPr>
          <w:rFonts w:asciiTheme="minorHAnsi" w:hAnsiTheme="minorHAnsi"/>
          <w:sz w:val="20"/>
        </w:rPr>
      </w:pPr>
    </w:p>
    <w:p w:rsidR="00A3733B" w:rsidRPr="00112E4A" w:rsidRDefault="00A3733B" w:rsidP="003B2F52">
      <w:pPr>
        <w:pStyle w:val="BodyText21"/>
        <w:widowControl/>
        <w:numPr>
          <w:ilvl w:val="1"/>
          <w:numId w:val="23"/>
        </w:numPr>
        <w:ind w:left="709" w:hanging="709"/>
        <w:rPr>
          <w:rFonts w:asciiTheme="minorHAnsi" w:hAnsiTheme="minorHAnsi"/>
          <w:sz w:val="20"/>
        </w:rPr>
      </w:pPr>
      <w:r w:rsidRPr="00112E4A">
        <w:rPr>
          <w:rFonts w:asciiTheme="minorHAnsi" w:hAnsiTheme="minorHAnsi"/>
          <w:sz w:val="20"/>
        </w:rPr>
        <w:t xml:space="preserve">Smluvní strany se dohodly, že dílo bude provedeno jako celek dle článku </w:t>
      </w:r>
      <w:r w:rsidR="007C4B41" w:rsidRPr="00112E4A">
        <w:rPr>
          <w:rFonts w:asciiTheme="minorHAnsi" w:hAnsiTheme="minorHAnsi"/>
          <w:sz w:val="20"/>
        </w:rPr>
        <w:t>3.2</w:t>
      </w:r>
      <w:r w:rsidR="006837AE">
        <w:rPr>
          <w:rFonts w:asciiTheme="minorHAnsi" w:hAnsiTheme="minorHAnsi"/>
          <w:sz w:val="20"/>
        </w:rPr>
        <w:t>.</w:t>
      </w:r>
      <w:r w:rsidRPr="00112E4A">
        <w:rPr>
          <w:rFonts w:asciiTheme="minorHAnsi" w:hAnsiTheme="minorHAnsi"/>
          <w:sz w:val="20"/>
        </w:rPr>
        <w:t xml:space="preserve"> této smlouvy. </w:t>
      </w:r>
      <w:r w:rsidR="005B58FD" w:rsidRPr="00112E4A">
        <w:rPr>
          <w:rFonts w:asciiTheme="minorHAnsi" w:hAnsiTheme="minorHAnsi"/>
          <w:sz w:val="20"/>
        </w:rPr>
        <w:t>Objednatel</w:t>
      </w:r>
      <w:r w:rsidRPr="00112E4A">
        <w:rPr>
          <w:rFonts w:asciiTheme="minorHAnsi" w:hAnsiTheme="minorHAnsi"/>
          <w:sz w:val="20"/>
        </w:rPr>
        <w:t xml:space="preserve"> si vyhrazuje právo odsouhlasit veškeré postupy prací a dále použité materiály, povrchové úpravy a</w:t>
      </w:r>
      <w:r w:rsidR="00F8481E" w:rsidRPr="00112E4A">
        <w:rPr>
          <w:rFonts w:asciiTheme="minorHAnsi" w:hAnsiTheme="minorHAnsi"/>
          <w:sz w:val="20"/>
        </w:rPr>
        <w:t>pod.</w:t>
      </w:r>
      <w:r w:rsidRPr="00112E4A">
        <w:rPr>
          <w:rFonts w:asciiTheme="minorHAnsi" w:hAnsiTheme="minorHAnsi"/>
          <w:sz w:val="20"/>
        </w:rPr>
        <w:t xml:space="preserve"> Je-li v dokumentaci </w:t>
      </w:r>
      <w:r w:rsidR="00F8481E" w:rsidRPr="00112E4A">
        <w:rPr>
          <w:rFonts w:asciiTheme="minorHAnsi" w:hAnsiTheme="minorHAnsi"/>
          <w:sz w:val="20"/>
        </w:rPr>
        <w:t xml:space="preserve">dle čl. 2.3. této smlouvy </w:t>
      </w:r>
      <w:r w:rsidRPr="00112E4A">
        <w:rPr>
          <w:rFonts w:asciiTheme="minorHAnsi" w:hAnsiTheme="minorHAnsi"/>
          <w:sz w:val="20"/>
        </w:rPr>
        <w:t>definován konkrétní výrobek (nebo technologie), má se za to, že je tím definován minimální požadovaný standard.</w:t>
      </w:r>
    </w:p>
    <w:p w:rsidR="00A3733B" w:rsidRPr="00112E4A" w:rsidRDefault="00A3733B" w:rsidP="003B2F52">
      <w:pPr>
        <w:pStyle w:val="BodyText21"/>
        <w:widowControl/>
        <w:ind w:left="709" w:hanging="709"/>
        <w:rPr>
          <w:rFonts w:asciiTheme="minorHAnsi" w:hAnsiTheme="minorHAnsi"/>
          <w:sz w:val="20"/>
        </w:rPr>
      </w:pPr>
    </w:p>
    <w:p w:rsidR="004C3B25" w:rsidRPr="00112E4A" w:rsidRDefault="00B61413" w:rsidP="003B2F52">
      <w:pPr>
        <w:tabs>
          <w:tab w:val="left" w:pos="1418"/>
        </w:tabs>
        <w:ind w:left="709" w:hanging="709"/>
        <w:jc w:val="both"/>
        <w:rPr>
          <w:rFonts w:asciiTheme="minorHAnsi" w:hAnsiTheme="minorHAnsi"/>
        </w:rPr>
      </w:pPr>
      <w:r>
        <w:rPr>
          <w:rFonts w:asciiTheme="minorHAnsi" w:hAnsiTheme="minorHAnsi"/>
        </w:rPr>
        <w:t>3.6.</w:t>
      </w:r>
      <w:r w:rsidR="00A3733B" w:rsidRPr="00112E4A">
        <w:rPr>
          <w:rFonts w:asciiTheme="minorHAnsi" w:hAnsiTheme="minorHAnsi"/>
        </w:rPr>
        <w:tab/>
        <w:t xml:space="preserve">Smluvní strany se dohodly, že celková doba provedení díla či jednotlivé dílčí lhůty stanovené touto smlouvou pro dílčí plnění díla se prodlouží o dobu, po kterou nemohlo být dílo, či jeho dílčí části, prováděno </w:t>
      </w:r>
      <w:r w:rsidR="00B659AF" w:rsidRPr="00112E4A">
        <w:rPr>
          <w:rFonts w:asciiTheme="minorHAnsi" w:hAnsiTheme="minorHAnsi"/>
        </w:rPr>
        <w:t>v důsledku mimořádné, nepředvídatelné a nepřekonatelné překážky vzniklé nezávisle na vůli zhotovitele. Překážka vzniklá z osobních poměrů zhotovitele nebo vzniklá až v době, kdy byl zhotovitel v prodlení, ani překážka, kterou byl zhotovitel povinen překonat, ho však povinnosti dílo řádně provést a protokolárně předat ve stanovené lhůtě nezprostí.</w:t>
      </w:r>
      <w:r w:rsidR="00F8481E" w:rsidRPr="00112E4A">
        <w:rPr>
          <w:rFonts w:asciiTheme="minorHAnsi" w:hAnsiTheme="minorHAnsi"/>
        </w:rPr>
        <w:tab/>
      </w:r>
    </w:p>
    <w:p w:rsidR="00A3733B" w:rsidRPr="00112E4A" w:rsidRDefault="00A3733B" w:rsidP="003B2F52">
      <w:pPr>
        <w:tabs>
          <w:tab w:val="left" w:pos="1418"/>
        </w:tabs>
        <w:ind w:left="709" w:hanging="709"/>
        <w:jc w:val="both"/>
        <w:rPr>
          <w:rFonts w:asciiTheme="minorHAnsi" w:hAnsiTheme="minorHAnsi"/>
        </w:rPr>
      </w:pPr>
    </w:p>
    <w:p w:rsidR="00A3733B" w:rsidRPr="00112E4A" w:rsidRDefault="004C3B25" w:rsidP="003B2F52">
      <w:pPr>
        <w:ind w:left="709" w:hanging="709"/>
        <w:jc w:val="both"/>
        <w:rPr>
          <w:rFonts w:asciiTheme="minorHAnsi" w:hAnsiTheme="minorHAnsi"/>
        </w:rPr>
      </w:pPr>
      <w:r w:rsidRPr="00112E4A">
        <w:rPr>
          <w:rFonts w:asciiTheme="minorHAnsi" w:hAnsiTheme="minorHAnsi"/>
        </w:rPr>
        <w:t>3.7</w:t>
      </w:r>
      <w:r w:rsidRPr="00112E4A">
        <w:rPr>
          <w:rFonts w:asciiTheme="minorHAnsi" w:hAnsiTheme="minorHAnsi"/>
        </w:rPr>
        <w:tab/>
      </w:r>
      <w:r w:rsidR="00A3733B" w:rsidRPr="00112E4A">
        <w:rPr>
          <w:rFonts w:asciiTheme="minorHAnsi" w:hAnsiTheme="minorHAnsi"/>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A3733B" w:rsidRPr="00112E4A" w:rsidRDefault="00A3733B">
      <w:pPr>
        <w:jc w:val="both"/>
        <w:rPr>
          <w:rFonts w:asciiTheme="minorHAnsi" w:hAnsiTheme="minorHAnsi"/>
        </w:rPr>
      </w:pPr>
    </w:p>
    <w:p w:rsidR="00A3733B" w:rsidRPr="00112E4A" w:rsidRDefault="00A3733B">
      <w:pPr>
        <w:jc w:val="both"/>
        <w:rPr>
          <w:rFonts w:asciiTheme="minorHAnsi" w:hAnsiTheme="minorHAnsi"/>
          <w:b/>
        </w:rPr>
      </w:pPr>
      <w:r w:rsidRPr="00112E4A">
        <w:rPr>
          <w:rFonts w:asciiTheme="minorHAnsi" w:hAnsiTheme="minorHAnsi"/>
          <w:b/>
        </w:rPr>
        <w:t>IV.</w:t>
      </w:r>
      <w:r w:rsidRPr="00112E4A">
        <w:rPr>
          <w:rFonts w:asciiTheme="minorHAnsi" w:hAnsiTheme="minorHAnsi"/>
          <w:b/>
        </w:rPr>
        <w:tab/>
        <w:t>Místo provádění díla</w:t>
      </w:r>
    </w:p>
    <w:p w:rsidR="00A3733B" w:rsidRPr="00112E4A" w:rsidRDefault="00A3733B">
      <w:pPr>
        <w:jc w:val="center"/>
        <w:rPr>
          <w:rFonts w:asciiTheme="minorHAnsi" w:hAnsiTheme="minorHAnsi"/>
        </w:rPr>
      </w:pPr>
    </w:p>
    <w:p w:rsidR="00493B4A" w:rsidRPr="00112E4A" w:rsidRDefault="00352093" w:rsidP="003B2F52">
      <w:pPr>
        <w:pStyle w:val="Zkladntextodsazen3"/>
        <w:numPr>
          <w:ilvl w:val="1"/>
          <w:numId w:val="10"/>
        </w:numPr>
        <w:tabs>
          <w:tab w:val="clear" w:pos="705"/>
        </w:tabs>
        <w:suppressAutoHyphens w:val="0"/>
        <w:spacing w:after="0"/>
        <w:ind w:left="703" w:hanging="709"/>
        <w:jc w:val="both"/>
        <w:rPr>
          <w:rFonts w:asciiTheme="minorHAnsi" w:hAnsiTheme="minorHAnsi"/>
          <w:sz w:val="20"/>
          <w:szCs w:val="20"/>
        </w:rPr>
      </w:pPr>
      <w:r w:rsidRPr="00112E4A">
        <w:rPr>
          <w:rFonts w:asciiTheme="minorHAnsi" w:hAnsiTheme="minorHAnsi"/>
          <w:sz w:val="20"/>
          <w:szCs w:val="20"/>
        </w:rPr>
        <w:t>Předmět díla</w:t>
      </w:r>
      <w:r w:rsidR="0069593A">
        <w:rPr>
          <w:rFonts w:asciiTheme="minorHAnsi" w:hAnsiTheme="minorHAnsi"/>
          <w:sz w:val="20"/>
          <w:szCs w:val="20"/>
        </w:rPr>
        <w:t xml:space="preserve"> se nachází v Karlových Varech</w:t>
      </w:r>
      <w:r w:rsidR="00C76090">
        <w:rPr>
          <w:rFonts w:asciiTheme="minorHAnsi" w:hAnsiTheme="minorHAnsi"/>
          <w:sz w:val="20"/>
          <w:szCs w:val="20"/>
        </w:rPr>
        <w:t>,</w:t>
      </w:r>
      <w:r w:rsidR="0069593A">
        <w:rPr>
          <w:rFonts w:asciiTheme="minorHAnsi" w:hAnsiTheme="minorHAnsi"/>
          <w:sz w:val="20"/>
          <w:szCs w:val="20"/>
        </w:rPr>
        <w:t xml:space="preserve"> v ulici </w:t>
      </w:r>
      <w:proofErr w:type="spellStart"/>
      <w:r w:rsidR="00004771">
        <w:rPr>
          <w:rFonts w:asciiTheme="minorHAnsi" w:hAnsiTheme="minorHAnsi"/>
          <w:sz w:val="20"/>
          <w:szCs w:val="20"/>
        </w:rPr>
        <w:t>Chelčického</w:t>
      </w:r>
      <w:proofErr w:type="spellEnd"/>
      <w:r w:rsidR="0069593A">
        <w:rPr>
          <w:rFonts w:asciiTheme="minorHAnsi" w:hAnsiTheme="minorHAnsi"/>
          <w:sz w:val="20"/>
          <w:szCs w:val="20"/>
        </w:rPr>
        <w:t>.</w:t>
      </w:r>
      <w:r w:rsidR="00CA1D9E" w:rsidRPr="00112E4A">
        <w:rPr>
          <w:rFonts w:asciiTheme="minorHAnsi" w:hAnsiTheme="minorHAnsi"/>
          <w:sz w:val="20"/>
          <w:szCs w:val="20"/>
        </w:rPr>
        <w:t xml:space="preserve"> </w:t>
      </w:r>
      <w:r w:rsidR="00493B4A" w:rsidRPr="00112E4A">
        <w:rPr>
          <w:rFonts w:asciiTheme="minorHAnsi" w:hAnsiTheme="minorHAnsi"/>
          <w:sz w:val="20"/>
          <w:szCs w:val="20"/>
        </w:rPr>
        <w:t>Blíže viz příloha č. 2 této smlouvy - projektová dokumentace.</w:t>
      </w:r>
    </w:p>
    <w:p w:rsidR="00A3733B" w:rsidRPr="00112E4A" w:rsidRDefault="00A3733B" w:rsidP="003B2F52">
      <w:pPr>
        <w:pStyle w:val="Zkladntextodsazen31"/>
        <w:ind w:left="0"/>
        <w:rPr>
          <w:rFonts w:asciiTheme="minorHAnsi" w:hAnsiTheme="minorHAnsi"/>
          <w:sz w:val="20"/>
        </w:rPr>
      </w:pPr>
    </w:p>
    <w:p w:rsidR="00A3733B" w:rsidRPr="00112E4A" w:rsidRDefault="00A3733B" w:rsidP="003B2F52">
      <w:pPr>
        <w:pStyle w:val="Zkladntextodsazen31"/>
        <w:numPr>
          <w:ilvl w:val="1"/>
          <w:numId w:val="10"/>
        </w:numPr>
        <w:ind w:left="703" w:hanging="709"/>
        <w:rPr>
          <w:rFonts w:asciiTheme="minorHAnsi" w:hAnsiTheme="minorHAnsi"/>
          <w:sz w:val="20"/>
        </w:rPr>
      </w:pPr>
      <w:r w:rsidRPr="00112E4A">
        <w:rPr>
          <w:rFonts w:asciiTheme="minorHAnsi" w:hAnsiTheme="minorHAnsi"/>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6837AE" w:rsidRDefault="006837AE">
      <w:pPr>
        <w:ind w:left="567" w:hanging="567"/>
        <w:jc w:val="both"/>
        <w:rPr>
          <w:rFonts w:asciiTheme="minorHAnsi" w:hAnsiTheme="minorHAnsi"/>
        </w:rPr>
      </w:pPr>
    </w:p>
    <w:p w:rsidR="00A3733B" w:rsidRPr="00112E4A" w:rsidRDefault="00F46A5C">
      <w:pPr>
        <w:pStyle w:val="Zkladntext"/>
        <w:tabs>
          <w:tab w:val="clear" w:pos="1642"/>
          <w:tab w:val="clear" w:pos="2208"/>
          <w:tab w:val="left" w:pos="709"/>
        </w:tabs>
        <w:rPr>
          <w:rFonts w:asciiTheme="minorHAnsi" w:hAnsiTheme="minorHAnsi"/>
          <w:b/>
          <w:sz w:val="20"/>
        </w:rPr>
      </w:pPr>
      <w:r w:rsidRPr="00112E4A">
        <w:rPr>
          <w:rFonts w:asciiTheme="minorHAnsi" w:hAnsiTheme="minorHAnsi"/>
          <w:b/>
          <w:sz w:val="20"/>
        </w:rPr>
        <w:t>V.</w:t>
      </w:r>
      <w:r w:rsidR="00B61413">
        <w:rPr>
          <w:rFonts w:asciiTheme="minorHAnsi" w:hAnsiTheme="minorHAnsi"/>
          <w:b/>
          <w:sz w:val="20"/>
        </w:rPr>
        <w:tab/>
      </w:r>
      <w:r w:rsidR="00A3733B" w:rsidRPr="00112E4A">
        <w:rPr>
          <w:rFonts w:asciiTheme="minorHAnsi" w:hAnsiTheme="minorHAnsi"/>
          <w:b/>
          <w:sz w:val="20"/>
        </w:rPr>
        <w:t>Cena a způsob plnění</w:t>
      </w:r>
    </w:p>
    <w:p w:rsidR="00A3733B" w:rsidRPr="00112E4A" w:rsidRDefault="00A3733B">
      <w:pPr>
        <w:ind w:left="709" w:hanging="147"/>
        <w:jc w:val="both"/>
        <w:rPr>
          <w:rFonts w:asciiTheme="minorHAnsi" w:hAnsiTheme="minorHAnsi"/>
        </w:rPr>
      </w:pPr>
    </w:p>
    <w:p w:rsidR="004C3B25" w:rsidRPr="00112E4A" w:rsidRDefault="00AC62A9" w:rsidP="00B61413">
      <w:pPr>
        <w:pStyle w:val="Zkladntextodsazen31"/>
        <w:numPr>
          <w:ilvl w:val="1"/>
          <w:numId w:val="14"/>
        </w:numPr>
        <w:tabs>
          <w:tab w:val="clear" w:pos="570"/>
        </w:tabs>
        <w:ind w:left="703" w:hanging="703"/>
        <w:rPr>
          <w:rFonts w:asciiTheme="minorHAnsi" w:hAnsiTheme="minorHAnsi"/>
          <w:sz w:val="20"/>
        </w:rPr>
      </w:pPr>
      <w:r w:rsidRPr="00112E4A">
        <w:rPr>
          <w:rFonts w:asciiTheme="minorHAnsi" w:hAnsiTheme="minorHAnsi"/>
          <w:sz w:val="20"/>
        </w:rPr>
        <w:t>Smluvní strany se dohodly na ceně, tzn. ceně maximální, za provedení díla, v</w:t>
      </w:r>
      <w:r w:rsidR="004C3B25" w:rsidRPr="00112E4A">
        <w:rPr>
          <w:rFonts w:asciiTheme="minorHAnsi" w:hAnsiTheme="minorHAnsi"/>
          <w:sz w:val="20"/>
        </w:rPr>
        <w:t> celkové výši:</w:t>
      </w:r>
    </w:p>
    <w:p w:rsidR="00A44582" w:rsidRDefault="00A44582" w:rsidP="00A44582">
      <w:pPr>
        <w:ind w:left="709"/>
        <w:rPr>
          <w:rFonts w:asciiTheme="minorHAnsi" w:hAnsiTheme="minorHAnsi"/>
        </w:rPr>
      </w:pPr>
    </w:p>
    <w:p w:rsidR="00961188" w:rsidRDefault="00F636F1" w:rsidP="00A44582">
      <w:pPr>
        <w:ind w:left="709"/>
        <w:rPr>
          <w:rFonts w:asciiTheme="minorHAnsi" w:hAnsiTheme="minorHAnsi"/>
        </w:rPr>
      </w:pPr>
      <w:r w:rsidRPr="00A44582">
        <w:rPr>
          <w:rFonts w:asciiTheme="minorHAnsi" w:hAnsiTheme="minorHAnsi"/>
        </w:rPr>
        <w:t>5 273 520,39</w:t>
      </w:r>
      <w:r w:rsidR="00A16818" w:rsidRPr="00A44582">
        <w:rPr>
          <w:rFonts w:asciiTheme="minorHAnsi" w:hAnsiTheme="minorHAnsi"/>
        </w:rPr>
        <w:t xml:space="preserve"> Kč</w:t>
      </w:r>
      <w:r w:rsidR="00A16818" w:rsidRPr="00A16818">
        <w:rPr>
          <w:rFonts w:asciiTheme="minorHAnsi" w:hAnsiTheme="minorHAnsi"/>
        </w:rPr>
        <w:t xml:space="preserve"> bez DPH,</w:t>
      </w:r>
      <w:r w:rsidR="00A44582">
        <w:rPr>
          <w:rFonts w:asciiTheme="minorHAnsi" w:hAnsiTheme="minorHAnsi"/>
        </w:rPr>
        <w:tab/>
      </w:r>
      <w:r w:rsidR="00A44582">
        <w:rPr>
          <w:rFonts w:asciiTheme="minorHAnsi" w:hAnsiTheme="minorHAnsi"/>
        </w:rPr>
        <w:tab/>
      </w:r>
    </w:p>
    <w:p w:rsidR="00961188" w:rsidRDefault="00961188" w:rsidP="00A44582">
      <w:pPr>
        <w:ind w:left="709"/>
        <w:rPr>
          <w:rFonts w:asciiTheme="minorHAnsi" w:hAnsiTheme="minorHAnsi"/>
        </w:rPr>
      </w:pPr>
    </w:p>
    <w:p w:rsidR="004C3B25" w:rsidRPr="00112E4A" w:rsidRDefault="00A16818" w:rsidP="00A44582">
      <w:pPr>
        <w:ind w:left="709"/>
        <w:rPr>
          <w:rFonts w:asciiTheme="minorHAnsi" w:hAnsiTheme="minorHAnsi"/>
        </w:rPr>
      </w:pPr>
      <w:r w:rsidRPr="00A16818">
        <w:rPr>
          <w:rFonts w:asciiTheme="minorHAnsi" w:hAnsiTheme="minorHAnsi"/>
        </w:rPr>
        <w:t xml:space="preserve"> </w:t>
      </w:r>
      <w:r w:rsidR="004C3B25" w:rsidRPr="00112E4A">
        <w:rPr>
          <w:rFonts w:asciiTheme="minorHAnsi" w:hAnsiTheme="minorHAnsi"/>
        </w:rPr>
        <w:t>tj</w:t>
      </w:r>
      <w:r w:rsidR="004C3B25" w:rsidRPr="00A44582">
        <w:rPr>
          <w:rFonts w:asciiTheme="minorHAnsi" w:hAnsiTheme="minorHAnsi"/>
        </w:rPr>
        <w:t xml:space="preserve">. </w:t>
      </w:r>
      <w:r w:rsidR="00F636F1" w:rsidRPr="00A44582">
        <w:rPr>
          <w:rFonts w:asciiTheme="minorHAnsi" w:hAnsiTheme="minorHAnsi"/>
        </w:rPr>
        <w:t>6 380 959,67</w:t>
      </w:r>
      <w:bookmarkStart w:id="0" w:name="_GoBack"/>
      <w:bookmarkEnd w:id="0"/>
      <w:r w:rsidR="00B0793E" w:rsidRPr="00A44582">
        <w:rPr>
          <w:rFonts w:asciiTheme="minorHAnsi" w:hAnsiTheme="minorHAnsi"/>
        </w:rPr>
        <w:t xml:space="preserve"> Kč</w:t>
      </w:r>
      <w:r w:rsidR="00B0793E">
        <w:rPr>
          <w:rFonts w:asciiTheme="minorHAnsi" w:hAnsiTheme="minorHAnsi"/>
        </w:rPr>
        <w:t xml:space="preserve"> vč. DPH (tj. „Cena“ za provedení díla)</w:t>
      </w:r>
      <w:r w:rsidR="00A44582">
        <w:rPr>
          <w:rFonts w:asciiTheme="minorHAnsi" w:hAnsiTheme="minorHAnsi"/>
        </w:rPr>
        <w:t>.</w:t>
      </w:r>
    </w:p>
    <w:p w:rsidR="004C3B25" w:rsidRPr="00112E4A" w:rsidRDefault="004C3B25" w:rsidP="004C3B25">
      <w:pPr>
        <w:pStyle w:val="Zkladntextodsazen31"/>
        <w:ind w:left="570" w:firstLine="0"/>
        <w:rPr>
          <w:rFonts w:asciiTheme="minorHAnsi" w:hAnsiTheme="minorHAnsi"/>
          <w:sz w:val="20"/>
        </w:rPr>
      </w:pPr>
    </w:p>
    <w:p w:rsidR="001F0E5A" w:rsidRPr="00112E4A" w:rsidRDefault="004C3B25" w:rsidP="003B2F52">
      <w:pPr>
        <w:pStyle w:val="Zkladntextodsazen31"/>
        <w:ind w:firstLine="0"/>
        <w:rPr>
          <w:rFonts w:asciiTheme="minorHAnsi" w:hAnsiTheme="minorHAnsi"/>
          <w:sz w:val="20"/>
        </w:rPr>
      </w:pPr>
      <w:r w:rsidRPr="00112E4A">
        <w:rPr>
          <w:rFonts w:asciiTheme="minorHAnsi" w:hAnsiTheme="minorHAnsi"/>
          <w:sz w:val="20"/>
        </w:rPr>
        <w:t xml:space="preserve">Cena díla v jednotlivých položkách i souhrnu je </w:t>
      </w:r>
      <w:r w:rsidR="00EA0FB7" w:rsidRPr="00112E4A">
        <w:rPr>
          <w:rFonts w:asciiTheme="minorHAnsi" w:hAnsiTheme="minorHAnsi"/>
          <w:sz w:val="20"/>
        </w:rPr>
        <w:t>uvedena v oceněném soupisu stavebních prací, dodávek a služeb s výkazem výměr (viz příloha č. 4</w:t>
      </w:r>
      <w:r w:rsidR="005A1EB6" w:rsidRPr="00112E4A">
        <w:rPr>
          <w:rFonts w:asciiTheme="minorHAnsi" w:hAnsiTheme="minorHAnsi"/>
          <w:sz w:val="20"/>
        </w:rPr>
        <w:t xml:space="preserve">, která tvoří nedílnou součást </w:t>
      </w:r>
      <w:r w:rsidR="00EA0FB7" w:rsidRPr="00112E4A">
        <w:rPr>
          <w:rFonts w:asciiTheme="minorHAnsi" w:hAnsiTheme="minorHAnsi"/>
          <w:sz w:val="20"/>
        </w:rPr>
        <w:t xml:space="preserve">této smlouvy). </w:t>
      </w:r>
    </w:p>
    <w:p w:rsidR="00EA0FB7" w:rsidRPr="00112E4A" w:rsidRDefault="00EA0FB7" w:rsidP="001F0E5A">
      <w:pPr>
        <w:pStyle w:val="Zkladntextodsazen31"/>
        <w:ind w:left="570" w:firstLine="0"/>
        <w:rPr>
          <w:rFonts w:asciiTheme="minorHAnsi" w:hAnsiTheme="minorHAnsi"/>
          <w:sz w:val="20"/>
        </w:rPr>
      </w:pPr>
    </w:p>
    <w:p w:rsidR="00AC62A9" w:rsidRPr="00112E4A" w:rsidRDefault="00AC62A9" w:rsidP="003B2F52">
      <w:pPr>
        <w:pStyle w:val="Zkladntextodsazen31"/>
        <w:ind w:firstLine="0"/>
        <w:rPr>
          <w:rFonts w:asciiTheme="minorHAnsi" w:hAnsiTheme="minorHAnsi"/>
          <w:sz w:val="20"/>
        </w:rPr>
      </w:pPr>
      <w:r w:rsidRPr="00112E4A">
        <w:rPr>
          <w:rFonts w:asciiTheme="minorHAnsi" w:hAnsiTheme="minorHAnsi"/>
          <w:sz w:val="20"/>
        </w:rPr>
        <w:lastRenderedPageBreak/>
        <w:t xml:space="preserve">Tato cena je cenou nejvýše přípustnou po celou dobu výstavby s tím, že tuto cenu </w:t>
      </w:r>
      <w:r w:rsidR="005A1EB6" w:rsidRPr="00112E4A">
        <w:rPr>
          <w:rFonts w:asciiTheme="minorHAnsi" w:hAnsiTheme="minorHAnsi"/>
          <w:sz w:val="20"/>
        </w:rPr>
        <w:t xml:space="preserve">nebo jednotkové ceny </w:t>
      </w:r>
      <w:r w:rsidRPr="00112E4A">
        <w:rPr>
          <w:rFonts w:asciiTheme="minorHAnsi" w:hAnsiTheme="minorHAnsi"/>
          <w:sz w:val="20"/>
        </w:rPr>
        <w:t>je možno překročit jen za podmínek stanovených v této smlouvě. Podrobná kalkulace celkové ceny díla včetně jednotkových cen je uvedena v příloze č. 4</w:t>
      </w:r>
      <w:r w:rsidR="005A1EB6" w:rsidRPr="00112E4A">
        <w:rPr>
          <w:rFonts w:asciiTheme="minorHAnsi" w:hAnsiTheme="minorHAnsi"/>
          <w:sz w:val="20"/>
        </w:rPr>
        <w:t xml:space="preserve">. </w:t>
      </w:r>
    </w:p>
    <w:p w:rsidR="00AC62A9" w:rsidRPr="00112E4A" w:rsidRDefault="00AC62A9" w:rsidP="00AC62A9">
      <w:pPr>
        <w:pStyle w:val="Zkladntextodsazen31"/>
        <w:ind w:left="570" w:firstLine="0"/>
        <w:rPr>
          <w:rFonts w:asciiTheme="minorHAnsi" w:hAnsiTheme="minorHAnsi"/>
          <w:sz w:val="20"/>
        </w:rPr>
      </w:pPr>
    </w:p>
    <w:p w:rsidR="00A3733B" w:rsidRPr="00112E4A" w:rsidRDefault="00721C7F" w:rsidP="003B2F52">
      <w:pPr>
        <w:pStyle w:val="Zkladntextodsazen31"/>
        <w:numPr>
          <w:ilvl w:val="1"/>
          <w:numId w:val="14"/>
        </w:numPr>
        <w:tabs>
          <w:tab w:val="clear" w:pos="570"/>
        </w:tabs>
        <w:ind w:left="709" w:hanging="709"/>
        <w:rPr>
          <w:rFonts w:asciiTheme="minorHAnsi" w:hAnsiTheme="minorHAnsi"/>
          <w:sz w:val="20"/>
        </w:rPr>
      </w:pPr>
      <w:r w:rsidRPr="00112E4A">
        <w:rPr>
          <w:rFonts w:asciiTheme="minorHAnsi" w:hAnsiTheme="minorHAnsi"/>
          <w:sz w:val="20"/>
        </w:rPr>
        <w:t>V </w:t>
      </w:r>
      <w:r w:rsidR="005A1EB6" w:rsidRPr="00112E4A">
        <w:rPr>
          <w:rFonts w:asciiTheme="minorHAnsi" w:hAnsiTheme="minorHAnsi"/>
          <w:sz w:val="20"/>
        </w:rPr>
        <w:t>c</w:t>
      </w:r>
      <w:r w:rsidR="00A3733B" w:rsidRPr="00112E4A">
        <w:rPr>
          <w:rFonts w:asciiTheme="minorHAnsi" w:hAnsiTheme="minorHAnsi"/>
          <w:sz w:val="20"/>
        </w:rPr>
        <w:t xml:space="preserve">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w:t>
      </w:r>
      <w:r w:rsidR="005A1EB6" w:rsidRPr="00112E4A">
        <w:rPr>
          <w:rFonts w:asciiTheme="minorHAnsi" w:hAnsiTheme="minorHAnsi"/>
          <w:sz w:val="20"/>
        </w:rPr>
        <w:t>c</w:t>
      </w:r>
      <w:r w:rsidR="00A3733B" w:rsidRPr="00112E4A">
        <w:rPr>
          <w:rFonts w:asciiTheme="minorHAnsi" w:hAnsiTheme="minorHAnsi"/>
          <w:sz w:val="20"/>
        </w:rPr>
        <w:t xml:space="preserve">eny za provedení díla. Zhotovitel výslovně prohlašuje, že součástí </w:t>
      </w:r>
      <w:r w:rsidR="005A1EB6" w:rsidRPr="00112E4A">
        <w:rPr>
          <w:rFonts w:asciiTheme="minorHAnsi" w:hAnsiTheme="minorHAnsi"/>
          <w:sz w:val="20"/>
        </w:rPr>
        <w:t>c</w:t>
      </w:r>
      <w:r w:rsidR="00A3733B" w:rsidRPr="00112E4A">
        <w:rPr>
          <w:rFonts w:asciiTheme="minorHAnsi" w:hAnsiTheme="minorHAnsi"/>
          <w:sz w:val="20"/>
        </w:rPr>
        <w:t xml:space="preserve">eny za provedení díla jsou i veškeré náklady spojené se splněním podmínek pro realizaci stavby dle obecně závazných právních předpisů. </w:t>
      </w:r>
      <w:r w:rsidR="00C672A2" w:rsidRPr="00112E4A">
        <w:rPr>
          <w:rFonts w:asciiTheme="minorHAnsi" w:hAnsiTheme="minorHAnsi"/>
          <w:sz w:val="20"/>
        </w:rPr>
        <w:t xml:space="preserve">Součástí </w:t>
      </w:r>
      <w:r w:rsidR="005A1EB6" w:rsidRPr="00112E4A">
        <w:rPr>
          <w:rFonts w:asciiTheme="minorHAnsi" w:hAnsiTheme="minorHAnsi"/>
          <w:sz w:val="20"/>
        </w:rPr>
        <w:t>c</w:t>
      </w:r>
      <w:r w:rsidR="00C672A2" w:rsidRPr="00112E4A">
        <w:rPr>
          <w:rFonts w:asciiTheme="minorHAnsi" w:hAnsiTheme="minorHAnsi"/>
          <w:sz w:val="20"/>
        </w:rPr>
        <w:t xml:space="preserve">eny za provedení díla nejsou místní poplatky za zábor veřejného prostranství a veřejné zeleně v majetku </w:t>
      </w:r>
      <w:r w:rsidR="00571A26" w:rsidRPr="00112E4A">
        <w:rPr>
          <w:rFonts w:asciiTheme="minorHAnsi" w:hAnsiTheme="minorHAnsi"/>
          <w:sz w:val="20"/>
        </w:rPr>
        <w:t>Statutárního m</w:t>
      </w:r>
      <w:r w:rsidR="00C672A2" w:rsidRPr="00112E4A">
        <w:rPr>
          <w:rFonts w:asciiTheme="minorHAnsi" w:hAnsiTheme="minorHAnsi"/>
          <w:sz w:val="20"/>
        </w:rPr>
        <w:t>ěsta Karlovy Vary. Objednatel po podpisu této smlouvy ohlásí správci poplatku způsob, předpokládanou dobu, místo a výměru užívání veřejného prostranství nejpozději v den, kdy bude s užíváním veřejného prostranství započato.</w:t>
      </w:r>
    </w:p>
    <w:p w:rsidR="00A3733B" w:rsidRPr="00112E4A" w:rsidRDefault="00A3733B" w:rsidP="003B2F52">
      <w:pPr>
        <w:pStyle w:val="Zkladntextodsazen31"/>
        <w:rPr>
          <w:rFonts w:asciiTheme="minorHAnsi" w:hAnsiTheme="minorHAnsi"/>
          <w:sz w:val="20"/>
        </w:rPr>
      </w:pPr>
    </w:p>
    <w:p w:rsidR="00D1147A" w:rsidRDefault="00D1147A" w:rsidP="00D1147A">
      <w:pPr>
        <w:pStyle w:val="Zkladntextodsazen31"/>
        <w:tabs>
          <w:tab w:val="left" w:pos="1418"/>
        </w:tabs>
        <w:rPr>
          <w:rFonts w:asciiTheme="minorHAnsi" w:hAnsiTheme="minorHAnsi"/>
          <w:sz w:val="20"/>
          <w:u w:val="double"/>
        </w:rPr>
      </w:pPr>
      <w:r>
        <w:rPr>
          <w:rFonts w:asciiTheme="minorHAnsi" w:hAnsiTheme="minorHAnsi"/>
          <w:sz w:val="20"/>
        </w:rPr>
        <w:t>5.3</w:t>
      </w:r>
      <w:r>
        <w:rPr>
          <w:rFonts w:asciiTheme="minorHAnsi" w:hAnsiTheme="minorHAnsi"/>
          <w:sz w:val="20"/>
        </w:rPr>
        <w:tab/>
        <w:t>Objednatelem nebudou na cenu za provedení díla poskytována jakákoli plnění před zahájením provádění díla. Smluvní strany se dohodly, že zhotovitel bude v průběhu provádění díla vystavovat a objednateli předávat měsíční faktury (daňové doklady) na dílčí plnění, a to až do výše 90% (slovy: devadesáti procent) celkové ceny díla. Zhotovitelem vystavené faktury na dílčí plnění budou zahrnovat i příslušnou část daně z přidané hodnoty. Obě smluvní strany se vzájemně dohodly, že zhotovitelem budou při dodržení harmonogramu provádění díla vystavovány faktury na dílčí plnění vždy jedenkrát za uplynulý kalendářní měsíc počítaný ode dne zahájení provádění díla. Datem zdanitelného plnění bude poslední den příslušného měsíce.</w:t>
      </w:r>
    </w:p>
    <w:p w:rsidR="00D1147A" w:rsidRDefault="00D1147A" w:rsidP="00D1147A">
      <w:pPr>
        <w:pStyle w:val="Zkladntextodsazen31"/>
        <w:rPr>
          <w:rFonts w:asciiTheme="minorHAnsi" w:hAnsiTheme="minorHAnsi"/>
          <w:sz w:val="20"/>
        </w:rPr>
      </w:pPr>
    </w:p>
    <w:p w:rsidR="00D1147A" w:rsidRDefault="00D1147A" w:rsidP="00D1147A">
      <w:pPr>
        <w:pStyle w:val="Zkladntextodsazen31"/>
        <w:ind w:firstLine="0"/>
        <w:rPr>
          <w:rFonts w:asciiTheme="minorHAnsi" w:hAnsiTheme="minorHAnsi"/>
          <w:sz w:val="20"/>
        </w:rPr>
      </w:pPr>
      <w:r>
        <w:rPr>
          <w:rFonts w:asciiTheme="minorHAnsi" w:hAnsiTheme="minorHAnsi"/>
          <w:sz w:val="20"/>
        </w:rPr>
        <w:t>Splatnost faktur na dílčí plnění je smluvními stranami dohodnuta na 21 (</w:t>
      </w:r>
      <w:proofErr w:type="spellStart"/>
      <w:r>
        <w:rPr>
          <w:rFonts w:asciiTheme="minorHAnsi" w:hAnsiTheme="minorHAnsi"/>
          <w:sz w:val="20"/>
        </w:rPr>
        <w:t>dvacetjedna</w:t>
      </w:r>
      <w:proofErr w:type="spellEnd"/>
      <w:r>
        <w:rPr>
          <w:rFonts w:asciiTheme="minorHAnsi" w:hAnsiTheme="minorHAnsi"/>
          <w:sz w:val="20"/>
        </w:rPr>
        <w:t>) kalendářních dnů ode dne řádného doručení faktury zhotovitelem objednateli. Podkladem a podmínkou pro vystavení řádné faktury na dílčí plnění bude:</w:t>
      </w:r>
    </w:p>
    <w:p w:rsidR="00D1147A" w:rsidRDefault="00D1147A" w:rsidP="00D1147A">
      <w:pPr>
        <w:pStyle w:val="Zkladntextodsazen31"/>
        <w:ind w:left="705" w:firstLine="0"/>
        <w:rPr>
          <w:rFonts w:asciiTheme="minorHAnsi" w:hAnsiTheme="minorHAnsi"/>
          <w:sz w:val="20"/>
        </w:rPr>
      </w:pPr>
    </w:p>
    <w:p w:rsidR="00D1147A" w:rsidRDefault="00D1147A" w:rsidP="00D1147A">
      <w:pPr>
        <w:pStyle w:val="Zkladntextodsazen31"/>
        <w:ind w:left="1276" w:hanging="567"/>
        <w:rPr>
          <w:rFonts w:asciiTheme="minorHAnsi" w:hAnsiTheme="minorHAnsi"/>
          <w:sz w:val="20"/>
        </w:rPr>
      </w:pPr>
      <w:r>
        <w:rPr>
          <w:rFonts w:asciiTheme="minorHAnsi" w:hAnsiTheme="minorHAnsi"/>
          <w:sz w:val="20"/>
        </w:rPr>
        <w:t>(a)</w:t>
      </w:r>
      <w:r>
        <w:rPr>
          <w:rFonts w:asciiTheme="minorHAnsi" w:hAnsiTheme="minorHAnsi"/>
          <w:sz w:val="20"/>
        </w:rPr>
        <w:tab/>
        <w:t>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a současně</w:t>
      </w:r>
    </w:p>
    <w:p w:rsidR="00D1147A" w:rsidRDefault="00D1147A" w:rsidP="00D1147A">
      <w:pPr>
        <w:pStyle w:val="Zkladntextodsazen31"/>
        <w:ind w:left="1276" w:hanging="567"/>
        <w:rPr>
          <w:rFonts w:asciiTheme="minorHAnsi" w:hAnsiTheme="minorHAnsi"/>
          <w:sz w:val="20"/>
          <w:shd w:val="clear" w:color="auto" w:fill="FFFF00"/>
        </w:rPr>
      </w:pPr>
    </w:p>
    <w:p w:rsidR="00D1147A" w:rsidRDefault="00D1147A" w:rsidP="00D1147A">
      <w:pPr>
        <w:pStyle w:val="Zkladntextodsazen31"/>
        <w:ind w:left="1276" w:hanging="567"/>
        <w:rPr>
          <w:rFonts w:asciiTheme="minorHAnsi" w:hAnsiTheme="minorHAnsi"/>
          <w:sz w:val="20"/>
        </w:rPr>
      </w:pPr>
      <w:r>
        <w:rPr>
          <w:rFonts w:asciiTheme="minorHAnsi" w:hAnsiTheme="minorHAnsi"/>
          <w:sz w:val="20"/>
        </w:rPr>
        <w:t>(b)</w:t>
      </w:r>
      <w:r>
        <w:rPr>
          <w:rFonts w:asciiTheme="minorHAnsi" w:hAnsiTheme="minorHAnsi"/>
          <w:sz w:val="20"/>
        </w:rPr>
        <w:tab/>
      </w:r>
      <w:r>
        <w:rPr>
          <w:rFonts w:asciiTheme="minorHAnsi" w:hAnsiTheme="minorHAnsi"/>
          <w:b/>
          <w:sz w:val="20"/>
        </w:rPr>
        <w:t>vážní lístky</w:t>
      </w:r>
      <w:r>
        <w:rPr>
          <w:rFonts w:asciiTheme="minorHAnsi" w:hAnsiTheme="minorHAnsi"/>
          <w:sz w:val="20"/>
        </w:rPr>
        <w:t xml:space="preserve"> dokládající likvidaci odpadu v rámci plnění této smlouvy, pokud bude v daném období ukládán dále nevyužitelný materiál (odpad) na skládku. </w:t>
      </w:r>
    </w:p>
    <w:p w:rsidR="00D1147A" w:rsidRDefault="00D1147A" w:rsidP="00D1147A">
      <w:pPr>
        <w:pStyle w:val="Zkladntextodsazen31"/>
        <w:ind w:left="705" w:firstLine="0"/>
        <w:rPr>
          <w:rFonts w:asciiTheme="minorHAnsi" w:hAnsiTheme="minorHAnsi"/>
          <w:b/>
          <w:bCs/>
          <w:sz w:val="20"/>
        </w:rPr>
      </w:pPr>
    </w:p>
    <w:p w:rsidR="00D1147A" w:rsidRDefault="00D1147A" w:rsidP="00D1147A">
      <w:pPr>
        <w:pStyle w:val="Zkladntextodsazen31"/>
        <w:ind w:firstLine="0"/>
        <w:rPr>
          <w:rFonts w:asciiTheme="minorHAnsi" w:hAnsiTheme="minorHAnsi"/>
          <w:bCs/>
          <w:sz w:val="20"/>
        </w:rPr>
      </w:pPr>
      <w:r>
        <w:rPr>
          <w:rFonts w:asciiTheme="minorHAnsi" w:hAnsiTheme="minorHAnsi"/>
          <w:bCs/>
          <w:sz w:val="20"/>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D1147A" w:rsidRDefault="00D1147A" w:rsidP="00D1147A">
      <w:pPr>
        <w:pStyle w:val="Zkladntextodsazen31"/>
        <w:ind w:firstLine="0"/>
        <w:rPr>
          <w:rFonts w:asciiTheme="minorHAnsi" w:hAnsiTheme="minorHAnsi"/>
          <w:b/>
          <w:bCs/>
          <w:sz w:val="20"/>
        </w:rPr>
      </w:pPr>
    </w:p>
    <w:p w:rsidR="00D1147A" w:rsidRDefault="00D1147A" w:rsidP="00D1147A">
      <w:pPr>
        <w:pStyle w:val="Zkladntextodsazen31"/>
        <w:ind w:firstLine="0"/>
        <w:rPr>
          <w:rFonts w:asciiTheme="minorHAnsi" w:hAnsiTheme="minorHAnsi"/>
          <w:sz w:val="20"/>
        </w:rPr>
      </w:pPr>
      <w:r>
        <w:rPr>
          <w:rFonts w:asciiTheme="minorHAnsi" w:hAnsiTheme="minorHAnsi"/>
          <w:sz w:val="20"/>
        </w:rPr>
        <w:t>Objednatelem podepsaný zjišťovací protokol nezbavuje zhotovitele odpovědnosti za řádné provedení díla jako celku bez vad a nedodělků.</w:t>
      </w:r>
    </w:p>
    <w:p w:rsidR="00D1147A" w:rsidRDefault="00D1147A" w:rsidP="00D1147A">
      <w:pPr>
        <w:pStyle w:val="Zkladntextodsazen31"/>
        <w:ind w:left="0" w:firstLine="0"/>
        <w:rPr>
          <w:rFonts w:asciiTheme="minorHAnsi" w:hAnsiTheme="minorHAnsi"/>
          <w:sz w:val="20"/>
        </w:rPr>
      </w:pPr>
    </w:p>
    <w:p w:rsidR="00D1147A" w:rsidRDefault="00D1147A" w:rsidP="00D1147A">
      <w:pPr>
        <w:pStyle w:val="Zkladntextodsazen31"/>
        <w:rPr>
          <w:rFonts w:asciiTheme="minorHAnsi" w:hAnsiTheme="minorHAnsi"/>
          <w:sz w:val="20"/>
        </w:rPr>
      </w:pPr>
      <w:r>
        <w:rPr>
          <w:rFonts w:asciiTheme="minorHAnsi" w:hAnsiTheme="minorHAnsi"/>
          <w:sz w:val="20"/>
        </w:rPr>
        <w:t>5.4.</w:t>
      </w:r>
      <w:r>
        <w:rPr>
          <w:rFonts w:asciiTheme="minorHAnsi" w:hAnsiTheme="minorHAnsi"/>
          <w:sz w:val="20"/>
        </w:rPr>
        <w:tab/>
        <w:t>Do 15 (patnácti) kalendářních dnů po řádném protokolárním  předání a  převzetí díla bude  zhotovitelem  vystaven a  objednateli  předán  daňový doklad – konečná faktura (vyúčtování ceny za provedení díla po odečtení fakturovaných dílčích plnění). Konečná faktura bude vystavena se splatností 30 (třicet) kalendářních dnů ode dne řádného provedení díla zhotovitelem. Objednatel je povinen konečnou fakturu uhradit zhotoviteli ve lhůtě splatnosti konečné faktury, při výskytu vad a nedodělků pak ve lhůtě 14 (čtrnáct) kalendářních dní ode dne odstranění všech vad a nedodělků zjištěných při předání díla.</w:t>
      </w:r>
    </w:p>
    <w:p w:rsidR="00A3733B" w:rsidRPr="00112E4A" w:rsidRDefault="00A3733B" w:rsidP="00112B49">
      <w:pPr>
        <w:pStyle w:val="Zkladntextodsazen31"/>
        <w:ind w:left="0" w:firstLine="0"/>
        <w:rPr>
          <w:rFonts w:asciiTheme="minorHAnsi" w:hAnsiTheme="minorHAnsi"/>
          <w:sz w:val="20"/>
        </w:rPr>
      </w:pPr>
    </w:p>
    <w:p w:rsidR="003E6B8F" w:rsidRPr="00112E4A" w:rsidRDefault="00A3733B" w:rsidP="003B2F52">
      <w:pPr>
        <w:pStyle w:val="Zkladntextodsazen"/>
        <w:widowControl/>
        <w:suppressAutoHyphens w:val="0"/>
        <w:ind w:left="709" w:hanging="709"/>
        <w:rPr>
          <w:rFonts w:asciiTheme="minorHAnsi" w:hAnsiTheme="minorHAnsi"/>
          <w:sz w:val="20"/>
        </w:rPr>
      </w:pPr>
      <w:r w:rsidRPr="00112E4A">
        <w:rPr>
          <w:rFonts w:asciiTheme="minorHAnsi" w:hAnsiTheme="minorHAnsi"/>
          <w:bCs/>
          <w:sz w:val="20"/>
        </w:rPr>
        <w:t>5.5.</w:t>
      </w:r>
      <w:r w:rsidRPr="00112E4A">
        <w:rPr>
          <w:rFonts w:asciiTheme="minorHAnsi" w:hAnsiTheme="minorHAnsi"/>
          <w:bCs/>
          <w:sz w:val="20"/>
        </w:rPr>
        <w:tab/>
      </w:r>
      <w:r w:rsidR="00FD199B" w:rsidRPr="00112E4A">
        <w:rPr>
          <w:rFonts w:asciiTheme="minorHAnsi" w:hAnsiTheme="minorHAnsi"/>
          <w:sz w:val="20"/>
        </w:rPr>
        <w:t xml:space="preserve">Práce nad rámec předmětu plnění této smlouvy </w:t>
      </w:r>
      <w:r w:rsidR="00223111" w:rsidRPr="00112E4A">
        <w:rPr>
          <w:rFonts w:asciiTheme="minorHAnsi" w:hAnsiTheme="minorHAnsi"/>
          <w:sz w:val="20"/>
        </w:rPr>
        <w:t xml:space="preserve">(vícepráce) </w:t>
      </w:r>
      <w:r w:rsidR="00FD199B" w:rsidRPr="00112E4A">
        <w:rPr>
          <w:rFonts w:asciiTheme="minorHAnsi" w:hAnsiTheme="minorHAnsi"/>
          <w:sz w:val="20"/>
        </w:rPr>
        <w:t>vyžadují předchozí dohodu smluvních stran formou písemného dodatku k této smlouvě. Dodatek ke smlouvě o dílo musí být uzavřen v souladu s předchozím postupem dle zákona č. 13</w:t>
      </w:r>
      <w:r w:rsidR="00CA1D9E" w:rsidRPr="00112E4A">
        <w:rPr>
          <w:rFonts w:asciiTheme="minorHAnsi" w:hAnsiTheme="minorHAnsi"/>
          <w:sz w:val="20"/>
        </w:rPr>
        <w:t>4/201</w:t>
      </w:r>
      <w:r w:rsidR="00FD199B" w:rsidRPr="00112E4A">
        <w:rPr>
          <w:rFonts w:asciiTheme="minorHAnsi" w:hAnsiTheme="minorHAnsi"/>
          <w:sz w:val="20"/>
        </w:rPr>
        <w:t>6 Sb., o</w:t>
      </w:r>
      <w:r w:rsidR="00CA1D9E" w:rsidRPr="00112E4A">
        <w:rPr>
          <w:rFonts w:asciiTheme="minorHAnsi" w:hAnsiTheme="minorHAnsi"/>
          <w:sz w:val="20"/>
        </w:rPr>
        <w:t xml:space="preserve"> zadávání</w:t>
      </w:r>
      <w:r w:rsidR="00FD199B" w:rsidRPr="00112E4A">
        <w:rPr>
          <w:rFonts w:asciiTheme="minorHAnsi" w:hAnsiTheme="minorHAnsi"/>
          <w:sz w:val="20"/>
        </w:rPr>
        <w:t xml:space="preserve"> veřejných zakáz</w:t>
      </w:r>
      <w:r w:rsidR="00CA1D9E" w:rsidRPr="00112E4A">
        <w:rPr>
          <w:rFonts w:asciiTheme="minorHAnsi" w:hAnsiTheme="minorHAnsi"/>
          <w:sz w:val="20"/>
        </w:rPr>
        <w:t>e</w:t>
      </w:r>
      <w:r w:rsidR="00FD199B" w:rsidRPr="00112E4A">
        <w:rPr>
          <w:rFonts w:asciiTheme="minorHAnsi" w:hAnsiTheme="minorHAnsi"/>
          <w:sz w:val="20"/>
        </w:rPr>
        <w:t>k</w:t>
      </w:r>
      <w:r w:rsidR="00AF6269" w:rsidRPr="00112E4A">
        <w:rPr>
          <w:rFonts w:asciiTheme="minorHAnsi" w:hAnsiTheme="minorHAnsi"/>
          <w:sz w:val="20"/>
        </w:rPr>
        <w:t xml:space="preserve">, </w:t>
      </w:r>
      <w:r w:rsidR="00FD199B" w:rsidRPr="00112E4A">
        <w:rPr>
          <w:rFonts w:asciiTheme="minorHAnsi" w:hAnsiTheme="minorHAnsi"/>
          <w:sz w:val="20"/>
        </w:rPr>
        <w:t xml:space="preserve">jinak je </w:t>
      </w:r>
      <w:r w:rsidR="00FD199B" w:rsidRPr="00112E4A">
        <w:rPr>
          <w:rFonts w:asciiTheme="minorHAnsi" w:hAnsiTheme="minorHAnsi"/>
          <w:sz w:val="20"/>
        </w:rPr>
        <w:lastRenderedPageBreak/>
        <w:t>uzavřený dodatek neplatný a zhotovitel nemá právo na úhradu díla dle c</w:t>
      </w:r>
      <w:r w:rsidR="00AF6269" w:rsidRPr="00112E4A">
        <w:rPr>
          <w:rFonts w:asciiTheme="minorHAnsi" w:hAnsiTheme="minorHAnsi"/>
          <w:sz w:val="20"/>
        </w:rPr>
        <w:t xml:space="preserve">eny sjednané v tomto dodatku a </w:t>
      </w:r>
      <w:r w:rsidR="00FD199B" w:rsidRPr="00112E4A">
        <w:rPr>
          <w:rFonts w:asciiTheme="minorHAnsi" w:hAnsiTheme="minorHAnsi"/>
          <w:sz w:val="20"/>
        </w:rPr>
        <w:t xml:space="preserve">cena za jejich provedení se stane součástí </w:t>
      </w:r>
      <w:r w:rsidR="005A1F44" w:rsidRPr="00112E4A">
        <w:rPr>
          <w:rFonts w:asciiTheme="minorHAnsi" w:hAnsiTheme="minorHAnsi"/>
          <w:sz w:val="20"/>
        </w:rPr>
        <w:t>c</w:t>
      </w:r>
      <w:r w:rsidR="00FD199B" w:rsidRPr="00112E4A">
        <w:rPr>
          <w:rFonts w:asciiTheme="minorHAnsi" w:hAnsiTheme="minorHAnsi"/>
          <w:sz w:val="20"/>
        </w:rPr>
        <w:t>eny za provedení díla.</w:t>
      </w:r>
      <w:r w:rsidR="003E6B8F" w:rsidRPr="00112E4A">
        <w:rPr>
          <w:rFonts w:asciiTheme="minorHAnsi" w:hAnsiTheme="minorHAnsi"/>
          <w:sz w:val="20"/>
        </w:rPr>
        <w:t xml:space="preserve"> </w:t>
      </w:r>
    </w:p>
    <w:p w:rsidR="003E6B8F" w:rsidRPr="00112E4A" w:rsidRDefault="003E6B8F" w:rsidP="003B2F52">
      <w:pPr>
        <w:pStyle w:val="Zkladntextodsazen"/>
        <w:widowControl/>
        <w:suppressAutoHyphens w:val="0"/>
        <w:ind w:left="709" w:hanging="709"/>
        <w:rPr>
          <w:rFonts w:asciiTheme="minorHAnsi" w:hAnsiTheme="minorHAnsi"/>
          <w:sz w:val="20"/>
        </w:rPr>
      </w:pPr>
    </w:p>
    <w:p w:rsidR="006E40A2" w:rsidRPr="00112E4A" w:rsidRDefault="00A3733B" w:rsidP="003B2F52">
      <w:pPr>
        <w:ind w:left="709"/>
        <w:jc w:val="both"/>
        <w:rPr>
          <w:rFonts w:asciiTheme="minorHAnsi" w:hAnsiTheme="minorHAnsi"/>
          <w:bCs/>
        </w:rPr>
      </w:pPr>
      <w:r w:rsidRPr="00112E4A">
        <w:rPr>
          <w:rFonts w:asciiTheme="minorHAnsi" w:hAnsiTheme="minorHAnsi"/>
          <w:bCs/>
        </w:rPr>
        <w:t xml:space="preserve">Veškeré změny díla budou navrženy písemně zhotovitelem objednateli formou změnových listů číslovaných souvislou řadou, jejichž vzor tvoří jako příloha č. </w:t>
      </w:r>
      <w:r w:rsidR="008A7AFE" w:rsidRPr="00112E4A">
        <w:rPr>
          <w:rFonts w:asciiTheme="minorHAnsi" w:hAnsiTheme="minorHAnsi"/>
          <w:bCs/>
        </w:rPr>
        <w:t>6</w:t>
      </w:r>
      <w:r w:rsidRPr="00112E4A">
        <w:rPr>
          <w:rFonts w:asciiTheme="minorHAnsi" w:hAnsiTheme="minorHAnsi"/>
          <w:bCs/>
        </w:rPr>
        <w:t xml:space="preserve"> nedílnou součást této smlouvy. Změnové listy jsou tvořeny dvěma částmi: „Požadavek zhotovitele na změnu“</w:t>
      </w:r>
      <w:r w:rsidR="00FD199B" w:rsidRPr="00112E4A">
        <w:rPr>
          <w:rFonts w:asciiTheme="minorHAnsi" w:hAnsiTheme="minorHAnsi"/>
          <w:bCs/>
        </w:rPr>
        <w:t xml:space="preserve"> </w:t>
      </w:r>
      <w:r w:rsidR="00231F29" w:rsidRPr="00112E4A">
        <w:rPr>
          <w:rFonts w:asciiTheme="minorHAnsi" w:hAnsiTheme="minorHAnsi"/>
          <w:bCs/>
        </w:rPr>
        <w:t xml:space="preserve">a </w:t>
      </w:r>
      <w:r w:rsidRPr="00112E4A">
        <w:rPr>
          <w:rFonts w:asciiTheme="minorHAnsi" w:hAnsiTheme="minorHAnsi"/>
          <w:bCs/>
        </w:rPr>
        <w:t>„Ocenění ke změně“</w:t>
      </w:r>
      <w:r w:rsidR="00AF6269" w:rsidRPr="00112E4A">
        <w:rPr>
          <w:rFonts w:asciiTheme="minorHAnsi" w:hAnsiTheme="minorHAnsi"/>
          <w:bCs/>
        </w:rPr>
        <w:t xml:space="preserve"> a budou sloužit pro objednatele jako podklad pro příslušné zadávací řízení </w:t>
      </w:r>
      <w:r w:rsidR="00AF6269" w:rsidRPr="00112E4A">
        <w:rPr>
          <w:rFonts w:asciiTheme="minorHAnsi" w:hAnsiTheme="minorHAnsi"/>
        </w:rPr>
        <w:t xml:space="preserve">dle </w:t>
      </w:r>
      <w:r w:rsidR="00026570" w:rsidRPr="00112E4A">
        <w:rPr>
          <w:rFonts w:asciiTheme="minorHAnsi" w:hAnsiTheme="minorHAnsi"/>
        </w:rPr>
        <w:t>ZZVZ</w:t>
      </w:r>
      <w:r w:rsidR="00AF6269" w:rsidRPr="00112E4A">
        <w:rPr>
          <w:rFonts w:asciiTheme="minorHAnsi" w:hAnsiTheme="minorHAnsi"/>
          <w:bCs/>
        </w:rPr>
        <w:t xml:space="preserve">. </w:t>
      </w:r>
      <w:r w:rsidRPr="00112E4A">
        <w:rPr>
          <w:rFonts w:asciiTheme="minorHAnsi" w:hAnsiTheme="minorHAnsi"/>
          <w:bCs/>
        </w:rPr>
        <w:t xml:space="preserve"> </w:t>
      </w:r>
    </w:p>
    <w:p w:rsidR="006E40A2" w:rsidRPr="00112E4A" w:rsidRDefault="006E40A2" w:rsidP="003B2F52">
      <w:pPr>
        <w:ind w:left="709" w:hanging="709"/>
        <w:jc w:val="both"/>
        <w:rPr>
          <w:rFonts w:asciiTheme="minorHAnsi" w:hAnsiTheme="minorHAnsi"/>
          <w:bCs/>
        </w:rPr>
      </w:pPr>
    </w:p>
    <w:p w:rsidR="00AF6269" w:rsidRPr="00112E4A" w:rsidRDefault="00AD36A1" w:rsidP="003B2F52">
      <w:pPr>
        <w:ind w:left="709"/>
        <w:jc w:val="both"/>
        <w:rPr>
          <w:rFonts w:asciiTheme="minorHAnsi" w:hAnsiTheme="minorHAnsi"/>
          <w:bCs/>
        </w:rPr>
      </w:pPr>
      <w:r w:rsidRPr="00112E4A">
        <w:rPr>
          <w:rFonts w:asciiTheme="minorHAnsi" w:hAnsiTheme="minorHAnsi"/>
          <w:bCs/>
        </w:rPr>
        <w:t xml:space="preserve">Zhotovitel je povinen v rámci zadávacího řízení nabídnout zadavateli jednotkové ceny </w:t>
      </w:r>
      <w:r w:rsidR="00A45661">
        <w:rPr>
          <w:rFonts w:asciiTheme="minorHAnsi" w:hAnsiTheme="minorHAnsi"/>
          <w:bCs/>
        </w:rPr>
        <w:t xml:space="preserve">ve </w:t>
      </w:r>
      <w:r w:rsidRPr="00112E4A">
        <w:rPr>
          <w:rFonts w:asciiTheme="minorHAnsi" w:hAnsiTheme="minorHAnsi"/>
          <w:bCs/>
        </w:rPr>
        <w:t xml:space="preserve">výši, </w:t>
      </w:r>
      <w:r w:rsidR="00A45661">
        <w:rPr>
          <w:rFonts w:asciiTheme="minorHAnsi" w:hAnsiTheme="minorHAnsi"/>
          <w:bCs/>
        </w:rPr>
        <w:t xml:space="preserve">která nepřesáhne cenu použitou </w:t>
      </w:r>
      <w:r w:rsidRPr="00112E4A">
        <w:rPr>
          <w:rFonts w:asciiTheme="minorHAnsi" w:hAnsiTheme="minorHAnsi"/>
          <w:bCs/>
        </w:rPr>
        <w:t xml:space="preserve">pro sestavení nabídkové ceny.  </w:t>
      </w:r>
    </w:p>
    <w:p w:rsidR="003E6B8F" w:rsidRPr="00112E4A" w:rsidRDefault="003E6B8F">
      <w:pPr>
        <w:ind w:left="690"/>
        <w:jc w:val="both"/>
        <w:rPr>
          <w:rFonts w:asciiTheme="minorHAnsi" w:hAnsiTheme="minorHAnsi"/>
          <w:bCs/>
        </w:rPr>
      </w:pPr>
    </w:p>
    <w:p w:rsidR="00A3733B" w:rsidRPr="00112E4A" w:rsidRDefault="00A3733B" w:rsidP="00220885">
      <w:pPr>
        <w:pStyle w:val="BodyText21"/>
        <w:widowControl/>
        <w:ind w:left="709" w:hanging="709"/>
        <w:rPr>
          <w:rFonts w:asciiTheme="minorHAnsi" w:hAnsiTheme="minorHAnsi"/>
          <w:bCs/>
          <w:sz w:val="20"/>
        </w:rPr>
      </w:pPr>
      <w:r w:rsidRPr="00112E4A">
        <w:rPr>
          <w:rFonts w:asciiTheme="minorHAnsi" w:hAnsiTheme="minorHAnsi"/>
          <w:bCs/>
          <w:sz w:val="20"/>
        </w:rPr>
        <w:t>5.6.</w:t>
      </w:r>
      <w:r w:rsidRPr="00112E4A">
        <w:rPr>
          <w:rFonts w:asciiTheme="minorHAnsi" w:hAnsiTheme="minorHAnsi"/>
          <w:bCs/>
          <w:sz w:val="20"/>
        </w:rPr>
        <w:tab/>
        <w:t xml:space="preserve">Nebudou-li práce či věci použité k provedení díla, které jsou předmětem víceprací, ohodnoceny (oceněny) </w:t>
      </w:r>
      <w:r w:rsidR="00C42667" w:rsidRPr="00112E4A">
        <w:rPr>
          <w:rFonts w:asciiTheme="minorHAnsi" w:hAnsiTheme="minorHAnsi"/>
          <w:bCs/>
          <w:sz w:val="20"/>
        </w:rPr>
        <w:t xml:space="preserve">v soupisech stavebních prací, dodávek a služeb s výkazem výměr, které byly součástí nabídky, jež je jako příloha č. 4 součástí </w:t>
      </w:r>
      <w:r w:rsidR="00170187" w:rsidRPr="00112E4A">
        <w:rPr>
          <w:rFonts w:asciiTheme="minorHAnsi" w:hAnsiTheme="minorHAnsi"/>
          <w:bCs/>
          <w:sz w:val="20"/>
        </w:rPr>
        <w:t>této smlouvy</w:t>
      </w:r>
      <w:r w:rsidRPr="00112E4A">
        <w:rPr>
          <w:rFonts w:asciiTheme="minorHAnsi" w:hAnsiTheme="minorHAnsi"/>
          <w:bCs/>
          <w:sz w:val="20"/>
        </w:rPr>
        <w:t xml:space="preserve">, </w:t>
      </w:r>
      <w:r w:rsidR="00AF6269" w:rsidRPr="00112E4A">
        <w:rPr>
          <w:rFonts w:asciiTheme="minorHAnsi" w:hAnsiTheme="minorHAnsi"/>
          <w:bCs/>
          <w:sz w:val="20"/>
        </w:rPr>
        <w:t xml:space="preserve">bude je zhotovitel </w:t>
      </w:r>
      <w:r w:rsidRPr="00112E4A">
        <w:rPr>
          <w:rFonts w:asciiTheme="minorHAnsi" w:hAnsiTheme="minorHAnsi"/>
          <w:bCs/>
          <w:sz w:val="20"/>
        </w:rPr>
        <w:t>oceňovat</w:t>
      </w:r>
      <w:r w:rsidR="00AF6269" w:rsidRPr="00112E4A">
        <w:rPr>
          <w:rFonts w:asciiTheme="minorHAnsi" w:hAnsiTheme="minorHAnsi"/>
          <w:bCs/>
          <w:sz w:val="20"/>
        </w:rPr>
        <w:t xml:space="preserve"> ve výš</w:t>
      </w:r>
      <w:r w:rsidR="00113784" w:rsidRPr="00112E4A">
        <w:rPr>
          <w:rFonts w:asciiTheme="minorHAnsi" w:hAnsiTheme="minorHAnsi"/>
          <w:bCs/>
          <w:sz w:val="20"/>
        </w:rPr>
        <w:t>i</w:t>
      </w:r>
      <w:r w:rsidR="00C42667" w:rsidRPr="00112E4A">
        <w:rPr>
          <w:rFonts w:asciiTheme="minorHAnsi" w:hAnsiTheme="minorHAnsi"/>
          <w:bCs/>
          <w:sz w:val="20"/>
        </w:rPr>
        <w:t xml:space="preserve"> maximálně do cen uvedených v</w:t>
      </w:r>
      <w:r w:rsidRPr="00112E4A">
        <w:rPr>
          <w:rFonts w:asciiTheme="minorHAnsi" w:hAnsiTheme="minorHAnsi"/>
          <w:bCs/>
          <w:sz w:val="20"/>
        </w:rPr>
        <w:t xml:space="preserve"> ceníku společnosti ÚRS Praha, a.s. se sídlem Pražská 18,</w:t>
      </w:r>
      <w:r w:rsidR="00783169" w:rsidRPr="00112E4A">
        <w:rPr>
          <w:rFonts w:asciiTheme="minorHAnsi" w:hAnsiTheme="minorHAnsi"/>
          <w:bCs/>
          <w:sz w:val="20"/>
        </w:rPr>
        <w:t xml:space="preserve"> </w:t>
      </w:r>
      <w:r w:rsidRPr="00112E4A">
        <w:rPr>
          <w:rFonts w:asciiTheme="minorHAnsi" w:hAnsiTheme="minorHAnsi"/>
          <w:bCs/>
          <w:sz w:val="20"/>
        </w:rPr>
        <w:t>120 00 Praha 10, platného k datu provedení příslušného plnění.</w:t>
      </w:r>
    </w:p>
    <w:p w:rsidR="00A3733B" w:rsidRPr="00112E4A" w:rsidRDefault="00A3733B" w:rsidP="006C1C4A">
      <w:pPr>
        <w:ind w:left="709" w:hanging="709"/>
        <w:jc w:val="both"/>
        <w:rPr>
          <w:rFonts w:asciiTheme="minorHAnsi" w:hAnsiTheme="minorHAnsi"/>
          <w:bCs/>
        </w:rPr>
      </w:pPr>
    </w:p>
    <w:p w:rsidR="00AF6269" w:rsidRPr="00112E4A" w:rsidRDefault="00A3733B" w:rsidP="006C1C4A">
      <w:pPr>
        <w:ind w:left="709" w:hanging="709"/>
        <w:jc w:val="both"/>
        <w:rPr>
          <w:rFonts w:asciiTheme="minorHAnsi" w:hAnsiTheme="minorHAnsi"/>
          <w:bCs/>
        </w:rPr>
      </w:pPr>
      <w:r w:rsidRPr="00112E4A">
        <w:rPr>
          <w:rFonts w:asciiTheme="minorHAnsi" w:hAnsiTheme="minorHAnsi"/>
          <w:bCs/>
          <w:color w:val="FF0000"/>
        </w:rPr>
        <w:tab/>
      </w:r>
      <w:r w:rsidRPr="00112E4A">
        <w:rPr>
          <w:rFonts w:asciiTheme="minorHAnsi" w:hAnsiTheme="minorHAnsi"/>
          <w:bCs/>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rsidR="00AF6269" w:rsidRPr="00112E4A" w:rsidRDefault="00AF6269" w:rsidP="006C1C4A">
      <w:pPr>
        <w:ind w:left="709" w:hanging="709"/>
        <w:jc w:val="both"/>
        <w:rPr>
          <w:rFonts w:asciiTheme="minorHAnsi" w:hAnsiTheme="minorHAnsi"/>
          <w:bCs/>
        </w:rPr>
      </w:pPr>
    </w:p>
    <w:p w:rsidR="00A3733B" w:rsidRPr="00112E4A" w:rsidRDefault="00A3733B" w:rsidP="006C1C4A">
      <w:pPr>
        <w:pStyle w:val="BodyText21"/>
        <w:widowControl/>
        <w:tabs>
          <w:tab w:val="left" w:pos="1418"/>
        </w:tabs>
        <w:ind w:left="709" w:hanging="709"/>
        <w:rPr>
          <w:rFonts w:asciiTheme="minorHAnsi" w:hAnsiTheme="minorHAnsi"/>
          <w:bCs/>
          <w:sz w:val="20"/>
        </w:rPr>
      </w:pPr>
      <w:r w:rsidRPr="00112E4A">
        <w:rPr>
          <w:rFonts w:asciiTheme="minorHAnsi" w:hAnsiTheme="minorHAnsi"/>
          <w:sz w:val="20"/>
        </w:rPr>
        <w:tab/>
      </w:r>
      <w:r w:rsidRPr="00112E4A">
        <w:rPr>
          <w:rFonts w:asciiTheme="minorHAnsi" w:hAnsiTheme="minorHAnsi"/>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w:t>
      </w:r>
      <w:r w:rsidR="00C42667" w:rsidRPr="00112E4A">
        <w:rPr>
          <w:rFonts w:asciiTheme="minorHAnsi" w:hAnsiTheme="minorHAnsi"/>
          <w:bCs/>
          <w:sz w:val="20"/>
        </w:rPr>
        <w:t>uskutečnění zdanitelného plnění</w:t>
      </w:r>
      <w:r w:rsidRPr="00112E4A">
        <w:rPr>
          <w:rFonts w:asciiTheme="minorHAnsi" w:hAnsiTheme="minorHAnsi"/>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C500C6" w:rsidRPr="00112E4A" w:rsidRDefault="00C500C6" w:rsidP="006C1C4A">
      <w:pPr>
        <w:pStyle w:val="BodyText21"/>
        <w:widowControl/>
        <w:ind w:left="709" w:hanging="709"/>
        <w:rPr>
          <w:rFonts w:asciiTheme="minorHAnsi" w:hAnsiTheme="minorHAnsi"/>
          <w:sz w:val="20"/>
        </w:rPr>
      </w:pPr>
    </w:p>
    <w:p w:rsidR="00A3733B" w:rsidRPr="00112E4A" w:rsidRDefault="00A3733B" w:rsidP="006C1C4A">
      <w:pPr>
        <w:pStyle w:val="BodyText21"/>
        <w:widowControl/>
        <w:ind w:left="709" w:hanging="709"/>
        <w:rPr>
          <w:rFonts w:asciiTheme="minorHAnsi" w:hAnsiTheme="minorHAnsi"/>
          <w:sz w:val="20"/>
        </w:rPr>
      </w:pPr>
      <w:r w:rsidRPr="00112E4A">
        <w:rPr>
          <w:rFonts w:asciiTheme="minorHAnsi" w:hAnsiTheme="minorHAnsi"/>
          <w:sz w:val="20"/>
        </w:rPr>
        <w:t>5.7.</w:t>
      </w:r>
      <w:r w:rsidRPr="00112E4A">
        <w:rPr>
          <w:rFonts w:asciiTheme="minorHAnsi" w:hAnsiTheme="minorHAnsi"/>
          <w:sz w:val="20"/>
        </w:rPr>
        <w:tab/>
        <w:t xml:space="preserve">Smluvní strany se výslovně dohodly, že objednatel je oprávněn zmenšit rozsah předmětu díla. V tomto případě bude smluvní cena </w:t>
      </w:r>
      <w:r w:rsidR="00A057A0" w:rsidRPr="00112E4A">
        <w:rPr>
          <w:rFonts w:asciiTheme="minorHAnsi" w:hAnsiTheme="minorHAnsi"/>
          <w:sz w:val="20"/>
        </w:rPr>
        <w:t>po</w:t>
      </w:r>
      <w:r w:rsidRPr="00112E4A">
        <w:rPr>
          <w:rFonts w:asciiTheme="minorHAnsi" w:hAnsiTheme="minorHAnsi"/>
          <w:sz w:val="20"/>
        </w:rPr>
        <w:t>měrně snížena s použitím cen z nabídkových rozpočtů. Nedojde-li mezi oběma stranami k dohodě při odsouhlasení množství nebo druhu provedených prací a dodávek, je zhotovitel oprávněn fakturovat pouze práce, u kterých nedošlo k rozporu.</w:t>
      </w:r>
    </w:p>
    <w:p w:rsidR="00A3733B" w:rsidRPr="00112E4A" w:rsidRDefault="00A3733B" w:rsidP="006C1C4A">
      <w:pPr>
        <w:tabs>
          <w:tab w:val="left" w:pos="2936"/>
        </w:tabs>
        <w:ind w:left="709" w:hanging="709"/>
        <w:jc w:val="both"/>
        <w:rPr>
          <w:rFonts w:asciiTheme="minorHAnsi" w:hAnsiTheme="minorHAnsi"/>
        </w:rPr>
      </w:pPr>
    </w:p>
    <w:p w:rsidR="00A3733B" w:rsidRPr="00112E4A" w:rsidRDefault="00C42667" w:rsidP="006C1C4A">
      <w:pPr>
        <w:pStyle w:val="BodyText21"/>
        <w:widowControl/>
        <w:ind w:left="709" w:hanging="709"/>
        <w:rPr>
          <w:rFonts w:asciiTheme="minorHAnsi" w:hAnsiTheme="minorHAnsi"/>
          <w:sz w:val="20"/>
        </w:rPr>
      </w:pPr>
      <w:r w:rsidRPr="00112E4A">
        <w:rPr>
          <w:rFonts w:asciiTheme="minorHAnsi" w:hAnsiTheme="minorHAnsi"/>
          <w:sz w:val="20"/>
        </w:rPr>
        <w:t>5.8.</w:t>
      </w:r>
      <w:r w:rsidRPr="00112E4A">
        <w:rPr>
          <w:rFonts w:asciiTheme="minorHAnsi" w:hAnsiTheme="minorHAnsi"/>
          <w:sz w:val="20"/>
        </w:rPr>
        <w:tab/>
      </w:r>
      <w:r w:rsidR="00A3733B" w:rsidRPr="00112E4A">
        <w:rPr>
          <w:rFonts w:asciiTheme="minorHAnsi" w:hAnsiTheme="minorHAnsi"/>
          <w:sz w:val="20"/>
        </w:rPr>
        <w:t xml:space="preserve">Cena za provedení díla je považována za uhrazenou řádně a včas, pokud ke dni splatnosti </w:t>
      </w:r>
      <w:r w:rsidR="005A1F44" w:rsidRPr="00112E4A">
        <w:rPr>
          <w:rFonts w:asciiTheme="minorHAnsi" w:hAnsiTheme="minorHAnsi"/>
          <w:sz w:val="20"/>
        </w:rPr>
        <w:t>c</w:t>
      </w:r>
      <w:r w:rsidR="00A3733B" w:rsidRPr="00112E4A">
        <w:rPr>
          <w:rFonts w:asciiTheme="minorHAnsi" w:hAnsiTheme="minorHAnsi"/>
          <w:sz w:val="20"/>
        </w:rPr>
        <w:t xml:space="preserve">eny za provedení díla či její splátky budou peněžní prostředky odpovídající </w:t>
      </w:r>
      <w:r w:rsidR="005A1F44" w:rsidRPr="00112E4A">
        <w:rPr>
          <w:rFonts w:asciiTheme="minorHAnsi" w:hAnsiTheme="minorHAnsi"/>
          <w:sz w:val="20"/>
        </w:rPr>
        <w:t>c</w:t>
      </w:r>
      <w:r w:rsidR="00A3733B" w:rsidRPr="00112E4A">
        <w:rPr>
          <w:rFonts w:asciiTheme="minorHAnsi" w:hAnsiTheme="minorHAnsi"/>
          <w:sz w:val="20"/>
        </w:rPr>
        <w:t xml:space="preserve">eně za provedení díla či její splátce odepsány z účtu objednatele ve prospěch účtu zhotovitele uvedeného v záhlaví této smlouvy. </w:t>
      </w:r>
    </w:p>
    <w:p w:rsidR="00A3733B" w:rsidRPr="00112E4A" w:rsidRDefault="00A3733B">
      <w:pPr>
        <w:pStyle w:val="BodyText21"/>
        <w:widowControl/>
        <w:rPr>
          <w:rFonts w:asciiTheme="minorHAnsi" w:hAnsiTheme="minorHAnsi"/>
          <w:sz w:val="20"/>
        </w:rPr>
      </w:pPr>
    </w:p>
    <w:p w:rsidR="00A3733B" w:rsidRPr="00112E4A" w:rsidRDefault="00A3733B" w:rsidP="006C1C4A">
      <w:pPr>
        <w:pStyle w:val="BodyText21"/>
        <w:widowControl/>
        <w:ind w:left="709" w:hanging="709"/>
        <w:rPr>
          <w:rFonts w:asciiTheme="minorHAnsi" w:hAnsiTheme="minorHAnsi"/>
          <w:sz w:val="20"/>
        </w:rPr>
      </w:pPr>
      <w:r w:rsidRPr="00112E4A">
        <w:rPr>
          <w:rFonts w:asciiTheme="minorHAnsi" w:hAnsiTheme="minorHAnsi"/>
          <w:sz w:val="20"/>
        </w:rPr>
        <w:t>5.</w:t>
      </w:r>
      <w:r w:rsidR="00C42667" w:rsidRPr="00112E4A">
        <w:rPr>
          <w:rFonts w:asciiTheme="minorHAnsi" w:hAnsiTheme="minorHAnsi"/>
          <w:sz w:val="20"/>
        </w:rPr>
        <w:t>9</w:t>
      </w:r>
      <w:r w:rsidRPr="00112E4A">
        <w:rPr>
          <w:rFonts w:asciiTheme="minorHAnsi" w:hAnsiTheme="minorHAnsi"/>
          <w:sz w:val="20"/>
        </w:rPr>
        <w:t>.</w:t>
      </w:r>
      <w:r w:rsidRPr="00112E4A">
        <w:rPr>
          <w:rFonts w:asciiTheme="minorHAnsi" w:hAnsiTheme="minorHAnsi"/>
          <w:sz w:val="20"/>
        </w:rPr>
        <w:tab/>
        <w:t xml:space="preserve">Daňový doklad dle tohoto článku smlouvy bude obsahovat pojmové náležitosti daňového dokladu stanovené </w:t>
      </w:r>
      <w:r w:rsidR="005A1F44" w:rsidRPr="00112E4A">
        <w:rPr>
          <w:rFonts w:asciiTheme="minorHAnsi" w:hAnsiTheme="minorHAnsi"/>
          <w:sz w:val="20"/>
        </w:rPr>
        <w:t xml:space="preserve">tuzemskými platnými právními předpisy. </w:t>
      </w:r>
      <w:r w:rsidRPr="00112E4A">
        <w:rPr>
          <w:rFonts w:asciiTheme="minorHAnsi" w:hAnsiTheme="minorHAnsi"/>
          <w:sz w:val="20"/>
        </w:rPr>
        <w:t>V případě, že daňový doklad nebude obsahovat správné údaje či bude neúplný</w:t>
      </w:r>
      <w:r w:rsidR="005A1F44" w:rsidRPr="00112E4A">
        <w:rPr>
          <w:rFonts w:asciiTheme="minorHAnsi" w:hAnsiTheme="minorHAnsi"/>
          <w:sz w:val="20"/>
        </w:rPr>
        <w:t xml:space="preserve"> ve smyslu této smlouvy nebo zákona</w:t>
      </w:r>
      <w:r w:rsidRPr="00112E4A">
        <w:rPr>
          <w:rFonts w:asciiTheme="minorHAnsi" w:hAnsiTheme="minorHAnsi"/>
          <w:sz w:val="20"/>
        </w:rPr>
        <w:t>, je ob</w:t>
      </w:r>
      <w:r w:rsidR="0003556C" w:rsidRPr="00112E4A">
        <w:rPr>
          <w:rFonts w:asciiTheme="minorHAnsi" w:hAnsiTheme="minorHAnsi"/>
          <w:sz w:val="20"/>
        </w:rPr>
        <w:t>jednatel oprávněn daňový doklad</w:t>
      </w:r>
      <w:r w:rsidRPr="00112E4A">
        <w:rPr>
          <w:rFonts w:asciiTheme="minorHAnsi" w:hAnsiTheme="minorHAnsi"/>
          <w:sz w:val="20"/>
        </w:rPr>
        <w:t xml:space="preserve"> vrátit ve lhůtě do data jeho splatnosti zhotoviteli. Zhotovitel je povinen takový daňový doklad opravit, aby splňoval podmínky stanovené v</w:t>
      </w:r>
      <w:r w:rsidR="00A057A0" w:rsidRPr="00112E4A">
        <w:rPr>
          <w:rFonts w:asciiTheme="minorHAnsi" w:hAnsiTheme="minorHAnsi"/>
          <w:sz w:val="20"/>
        </w:rPr>
        <w:t xml:space="preserve"> tomto</w:t>
      </w:r>
      <w:r w:rsidRPr="00112E4A">
        <w:rPr>
          <w:rFonts w:asciiTheme="minorHAnsi" w:hAnsiTheme="minorHAnsi"/>
          <w:sz w:val="20"/>
        </w:rPr>
        <w:t xml:space="preserve"> článku. </w:t>
      </w:r>
      <w:r w:rsidR="005A1F44" w:rsidRPr="00112E4A">
        <w:rPr>
          <w:rFonts w:asciiTheme="minorHAnsi" w:hAnsiTheme="minorHAnsi"/>
          <w:sz w:val="20"/>
        </w:rPr>
        <w:t xml:space="preserve">Doručením opraveného daňového dokladu počíná běžet nová lhůta splatnosti dle této smlouvy. </w:t>
      </w:r>
      <w:r w:rsidR="00C42667" w:rsidRPr="00112E4A">
        <w:rPr>
          <w:rFonts w:asciiTheme="minorHAnsi" w:hAnsiTheme="minorHAnsi"/>
          <w:sz w:val="20"/>
          <w:lang w:eastAsia="cs-CZ"/>
        </w:rPr>
        <w:t>Úhrada daňového dokladu bude provedena pouze na účet, který je zveřejněný na portálu finanční správy, v opačném případě, bude zhotoviteli uhrazena pouze částka bez DPH a DPH odvede příjemce plnění.</w:t>
      </w:r>
    </w:p>
    <w:p w:rsidR="00A3733B" w:rsidRPr="00112E4A" w:rsidRDefault="00A3733B" w:rsidP="00865277">
      <w:pPr>
        <w:pStyle w:val="BodyText21"/>
        <w:widowControl/>
        <w:rPr>
          <w:rFonts w:asciiTheme="minorHAnsi" w:hAnsiTheme="minorHAnsi"/>
          <w:sz w:val="20"/>
        </w:rPr>
      </w:pPr>
    </w:p>
    <w:p w:rsidR="00A3733B" w:rsidRPr="00112E4A" w:rsidRDefault="00A3733B" w:rsidP="006C1C4A">
      <w:pPr>
        <w:pStyle w:val="BodyText21"/>
        <w:widowControl/>
        <w:ind w:left="709" w:hanging="709"/>
        <w:rPr>
          <w:rFonts w:asciiTheme="minorHAnsi" w:hAnsiTheme="minorHAnsi"/>
          <w:sz w:val="20"/>
        </w:rPr>
      </w:pPr>
      <w:r w:rsidRPr="00112E4A">
        <w:rPr>
          <w:rFonts w:asciiTheme="minorHAnsi" w:hAnsiTheme="minorHAnsi"/>
          <w:sz w:val="20"/>
        </w:rPr>
        <w:t>5.</w:t>
      </w:r>
      <w:r w:rsidR="00236413" w:rsidRPr="00112E4A">
        <w:rPr>
          <w:rFonts w:asciiTheme="minorHAnsi" w:hAnsiTheme="minorHAnsi"/>
          <w:sz w:val="20"/>
        </w:rPr>
        <w:t>1</w:t>
      </w:r>
      <w:r w:rsidR="00C42667" w:rsidRPr="00112E4A">
        <w:rPr>
          <w:rFonts w:asciiTheme="minorHAnsi" w:hAnsiTheme="minorHAnsi"/>
          <w:sz w:val="20"/>
        </w:rPr>
        <w:t>0</w:t>
      </w:r>
      <w:r w:rsidRPr="00112E4A">
        <w:rPr>
          <w:rFonts w:asciiTheme="minorHAnsi" w:hAnsiTheme="minorHAnsi"/>
          <w:sz w:val="20"/>
        </w:rPr>
        <w:t>.</w:t>
      </w:r>
      <w:r w:rsidRPr="00112E4A">
        <w:rPr>
          <w:rFonts w:asciiTheme="minorHAnsi" w:hAnsiTheme="minorHAnsi"/>
          <w:sz w:val="20"/>
        </w:rPr>
        <w:tab/>
        <w:t>Úhrada Ceny za provedení díla, ať již jako celku či dílčích plnění, nemá vliv na uplatnění práva objednatele z vad díla.</w:t>
      </w:r>
    </w:p>
    <w:p w:rsidR="00C42667" w:rsidRPr="00112E4A" w:rsidRDefault="00C42667" w:rsidP="00236413">
      <w:pPr>
        <w:pStyle w:val="BodyText21"/>
        <w:widowControl/>
        <w:ind w:left="705" w:hanging="705"/>
        <w:rPr>
          <w:rFonts w:asciiTheme="minorHAnsi" w:hAnsiTheme="minorHAnsi"/>
          <w:sz w:val="20"/>
        </w:rPr>
      </w:pPr>
    </w:p>
    <w:p w:rsidR="006017FF" w:rsidRDefault="00C42667" w:rsidP="00A07CDC">
      <w:pPr>
        <w:pStyle w:val="BodyText21"/>
        <w:widowControl/>
        <w:ind w:left="709" w:hanging="709"/>
      </w:pPr>
      <w:r w:rsidRPr="00112E4A">
        <w:rPr>
          <w:rFonts w:asciiTheme="minorHAnsi" w:hAnsiTheme="minorHAnsi"/>
          <w:sz w:val="20"/>
        </w:rPr>
        <w:t>5.11.</w:t>
      </w:r>
      <w:r w:rsidRPr="00112E4A">
        <w:rPr>
          <w:rFonts w:asciiTheme="minorHAnsi" w:hAnsiTheme="minorHAnsi"/>
          <w:sz w:val="20"/>
        </w:rPr>
        <w:tab/>
        <w:t xml:space="preserve">Zhotovitel není oprávněn započíst hodnotu víceprací proti hodnotě </w:t>
      </w:r>
      <w:proofErr w:type="spellStart"/>
      <w:r w:rsidRPr="00112E4A">
        <w:rPr>
          <w:rFonts w:asciiTheme="minorHAnsi" w:hAnsiTheme="minorHAnsi"/>
          <w:sz w:val="20"/>
        </w:rPr>
        <w:t>méněprací</w:t>
      </w:r>
      <w:proofErr w:type="spellEnd"/>
      <w:r w:rsidRPr="00112E4A">
        <w:rPr>
          <w:rFonts w:asciiTheme="minorHAnsi" w:hAnsiTheme="minorHAnsi"/>
          <w:sz w:val="20"/>
        </w:rPr>
        <w:t xml:space="preserve"> dle čl. 5.7.  této smlouvy.</w:t>
      </w:r>
    </w:p>
    <w:p w:rsidR="008A628C" w:rsidRPr="00112E4A" w:rsidRDefault="008A628C">
      <w:pPr>
        <w:jc w:val="both"/>
        <w:rPr>
          <w:rFonts w:asciiTheme="minorHAnsi" w:hAnsiTheme="minorHAnsi"/>
        </w:rPr>
      </w:pPr>
    </w:p>
    <w:p w:rsidR="00A3733B" w:rsidRPr="00112E4A" w:rsidRDefault="00A3733B">
      <w:pPr>
        <w:pStyle w:val="Zkladntextodsazen31"/>
        <w:ind w:left="0" w:firstLine="0"/>
        <w:rPr>
          <w:rFonts w:asciiTheme="minorHAnsi" w:hAnsiTheme="minorHAnsi"/>
          <w:b/>
          <w:sz w:val="20"/>
        </w:rPr>
      </w:pPr>
      <w:r w:rsidRPr="00112E4A">
        <w:rPr>
          <w:rFonts w:asciiTheme="minorHAnsi" w:hAnsiTheme="minorHAnsi"/>
          <w:b/>
          <w:sz w:val="20"/>
        </w:rPr>
        <w:t>VI.</w:t>
      </w:r>
      <w:r w:rsidRPr="00112E4A">
        <w:rPr>
          <w:rFonts w:asciiTheme="minorHAnsi" w:hAnsiTheme="minorHAnsi"/>
          <w:b/>
          <w:sz w:val="20"/>
        </w:rPr>
        <w:tab/>
        <w:t>Součinnost smluvních stran</w:t>
      </w:r>
    </w:p>
    <w:p w:rsidR="00A3733B" w:rsidRPr="00112E4A" w:rsidRDefault="00A3733B">
      <w:pPr>
        <w:jc w:val="both"/>
        <w:rPr>
          <w:rFonts w:asciiTheme="minorHAnsi" w:hAnsiTheme="minorHAnsi"/>
        </w:rPr>
      </w:pPr>
    </w:p>
    <w:p w:rsidR="00A3733B" w:rsidRPr="00112E4A" w:rsidRDefault="00A3733B" w:rsidP="006C1C4A">
      <w:pPr>
        <w:pStyle w:val="Zkladntextodsazen31"/>
        <w:numPr>
          <w:ilvl w:val="1"/>
          <w:numId w:val="11"/>
        </w:numPr>
        <w:tabs>
          <w:tab w:val="clear" w:pos="570"/>
        </w:tabs>
        <w:ind w:left="709" w:hanging="709"/>
        <w:rPr>
          <w:rFonts w:asciiTheme="minorHAnsi" w:hAnsiTheme="minorHAnsi"/>
          <w:sz w:val="20"/>
        </w:rPr>
      </w:pPr>
      <w:r w:rsidRPr="00112E4A">
        <w:rPr>
          <w:rFonts w:asciiTheme="minorHAnsi" w:hAnsiTheme="minorHAnsi"/>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A3733B" w:rsidRPr="00112E4A" w:rsidRDefault="00A3733B" w:rsidP="006C1C4A">
      <w:pPr>
        <w:ind w:left="709" w:hanging="709"/>
        <w:jc w:val="both"/>
        <w:rPr>
          <w:rFonts w:asciiTheme="minorHAnsi" w:hAnsiTheme="minorHAnsi"/>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6.2.</w:t>
      </w:r>
      <w:r w:rsidRPr="00112E4A">
        <w:rPr>
          <w:rFonts w:asciiTheme="minorHAnsi" w:hAnsiTheme="minorHAnsi"/>
          <w:sz w:val="20"/>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A3733B" w:rsidRPr="00112E4A" w:rsidRDefault="00A3733B" w:rsidP="006C1C4A">
      <w:pPr>
        <w:pStyle w:val="Zkladntextodsazen31"/>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6.3.</w:t>
      </w:r>
      <w:r w:rsidRPr="00112E4A">
        <w:rPr>
          <w:rFonts w:asciiTheme="minorHAnsi" w:hAnsiTheme="minorHAnsi"/>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4D4609" w:rsidRPr="00112E4A" w:rsidRDefault="004D4609" w:rsidP="006C1C4A">
      <w:pPr>
        <w:pStyle w:val="Zkladntextodsazen31"/>
        <w:rPr>
          <w:rFonts w:asciiTheme="minorHAnsi" w:hAnsiTheme="minorHAnsi"/>
          <w:sz w:val="20"/>
        </w:rPr>
      </w:pPr>
    </w:p>
    <w:p w:rsidR="00A3733B" w:rsidRPr="00112E4A" w:rsidRDefault="00A3733B">
      <w:pPr>
        <w:jc w:val="both"/>
        <w:rPr>
          <w:rFonts w:asciiTheme="minorHAnsi" w:hAnsiTheme="minorHAnsi"/>
          <w:b/>
        </w:rPr>
      </w:pPr>
      <w:r w:rsidRPr="00B046B2">
        <w:rPr>
          <w:rFonts w:asciiTheme="minorHAnsi" w:hAnsiTheme="minorHAnsi"/>
          <w:b/>
        </w:rPr>
        <w:t>VII.</w:t>
      </w:r>
      <w:r w:rsidRPr="00B046B2">
        <w:rPr>
          <w:rFonts w:asciiTheme="minorHAnsi" w:hAnsiTheme="minorHAnsi"/>
          <w:b/>
        </w:rPr>
        <w:tab/>
        <w:t>Prohlášení, práva a závazky smluvních stran</w:t>
      </w:r>
      <w:r w:rsidR="00605497">
        <w:rPr>
          <w:rFonts w:asciiTheme="minorHAnsi" w:hAnsiTheme="minorHAnsi"/>
          <w:b/>
        </w:rPr>
        <w:t xml:space="preserve"> </w:t>
      </w:r>
    </w:p>
    <w:p w:rsidR="00A3733B" w:rsidRPr="00112E4A" w:rsidRDefault="00A3733B">
      <w:pPr>
        <w:jc w:val="both"/>
        <w:rPr>
          <w:rFonts w:asciiTheme="minorHAnsi" w:hAnsiTheme="minorHAnsi"/>
        </w:rPr>
      </w:pPr>
    </w:p>
    <w:p w:rsidR="00931BE5" w:rsidRPr="005133E1" w:rsidRDefault="00A3733B" w:rsidP="006C1C4A">
      <w:pPr>
        <w:pStyle w:val="Zkladntextodsazen31"/>
        <w:rPr>
          <w:rFonts w:asciiTheme="minorHAnsi" w:hAnsiTheme="minorHAnsi"/>
          <w:sz w:val="20"/>
        </w:rPr>
      </w:pPr>
      <w:r w:rsidRPr="00112E4A">
        <w:rPr>
          <w:rFonts w:asciiTheme="minorHAnsi" w:hAnsiTheme="minorHAnsi"/>
          <w:sz w:val="20"/>
        </w:rPr>
        <w:t>7.1.</w:t>
      </w:r>
      <w:r w:rsidRPr="00112E4A">
        <w:rPr>
          <w:rFonts w:asciiTheme="minorHAnsi" w:hAnsiTheme="minorHAnsi"/>
          <w:sz w:val="20"/>
        </w:rPr>
        <w:tab/>
        <w:t xml:space="preserve">Zhotovitel se zavazuje při provádění díla </w:t>
      </w:r>
      <w:r w:rsidRPr="005133E1">
        <w:rPr>
          <w:rFonts w:asciiTheme="minorHAnsi" w:hAnsiTheme="minorHAnsi"/>
          <w:sz w:val="20"/>
        </w:rPr>
        <w:t>zachovávat (dodržovat) platné bezpečnostní, hygienické a protipožární a jiné obecně závazné předpisy, technické normy (</w:t>
      </w:r>
      <w:r w:rsidR="001434E2" w:rsidRPr="005133E1">
        <w:rPr>
          <w:rFonts w:asciiTheme="minorHAnsi" w:hAnsiTheme="minorHAnsi"/>
          <w:sz w:val="20"/>
        </w:rPr>
        <w:t>ČSN, ČN, EN</w:t>
      </w:r>
      <w:r w:rsidRPr="005133E1">
        <w:rPr>
          <w:rFonts w:asciiTheme="minorHAnsi" w:hAnsiTheme="minorHAnsi"/>
          <w:sz w:val="20"/>
        </w:rPr>
        <w:t xml:space="preserve"> apod.)  a rozhodnutí orgánů veřejné správy, zejména pak stavební povolení, včetně vymezení podmínek hlučnosti, doby provádění stavebních prací apod.</w:t>
      </w:r>
      <w:r w:rsidR="00931BE5" w:rsidRPr="005133E1">
        <w:rPr>
          <w:rFonts w:asciiTheme="minorHAnsi" w:hAnsiTheme="minorHAnsi"/>
          <w:sz w:val="20"/>
        </w:rPr>
        <w:t xml:space="preserve"> </w:t>
      </w:r>
    </w:p>
    <w:p w:rsidR="00A3733B" w:rsidRPr="00112E4A" w:rsidRDefault="00A3733B" w:rsidP="006C1C4A">
      <w:pPr>
        <w:ind w:left="709" w:hanging="709"/>
        <w:jc w:val="both"/>
        <w:rPr>
          <w:rFonts w:asciiTheme="minorHAnsi" w:hAnsiTheme="minorHAnsi"/>
        </w:rPr>
      </w:pPr>
    </w:p>
    <w:p w:rsidR="00A3733B" w:rsidRPr="00112E4A" w:rsidRDefault="00A3733B" w:rsidP="006C1C4A">
      <w:pPr>
        <w:pStyle w:val="Zkladntextodsazen31"/>
        <w:numPr>
          <w:ilvl w:val="1"/>
          <w:numId w:val="30"/>
        </w:numPr>
        <w:ind w:left="709" w:hanging="709"/>
        <w:rPr>
          <w:rFonts w:asciiTheme="minorHAnsi" w:hAnsiTheme="minorHAnsi"/>
          <w:sz w:val="20"/>
        </w:rPr>
      </w:pPr>
      <w:r w:rsidRPr="00112E4A">
        <w:rPr>
          <w:rFonts w:asciiTheme="minorHAnsi" w:hAnsiTheme="minorHAnsi"/>
          <w:sz w:val="20"/>
        </w:rPr>
        <w:t xml:space="preserve">Zhotovitel se zavazuje </w:t>
      </w:r>
      <w:r w:rsidRPr="00112E4A">
        <w:rPr>
          <w:rFonts w:asciiTheme="minorHAnsi" w:hAnsiTheme="minorHAnsi"/>
          <w:b/>
          <w:sz w:val="20"/>
        </w:rPr>
        <w:t>zachovávat staveniště</w:t>
      </w:r>
      <w:r w:rsidRPr="00112E4A">
        <w:rPr>
          <w:rFonts w:asciiTheme="minorHAnsi" w:hAnsiTheme="minorHAnsi"/>
          <w:sz w:val="20"/>
        </w:rPr>
        <w:t xml:space="preserve"> (viz článek IX. této smlouvy) </w:t>
      </w:r>
      <w:r w:rsidRPr="00112E4A">
        <w:rPr>
          <w:rFonts w:asciiTheme="minorHAnsi" w:hAnsiTheme="minorHAnsi"/>
          <w:b/>
          <w:sz w:val="20"/>
        </w:rPr>
        <w:t>v pořádku</w:t>
      </w:r>
      <w:r w:rsidRPr="00112E4A">
        <w:rPr>
          <w:rFonts w:asciiTheme="minorHAnsi" w:hAnsiTheme="minorHAnsi"/>
          <w:sz w:val="20"/>
        </w:rPr>
        <w:t xml:space="preserve"> a čistotě, odstraňovat průběžně na své náklady odpady a nečistoty vzniklé prováděním díla. Současně se zhotovitel zavazuje zajistit obecnou bezpečnost věcí a osob v místě provádění díla a staveništi (viz článek IX. této smlouvy).</w:t>
      </w:r>
    </w:p>
    <w:p w:rsidR="00A3733B" w:rsidRPr="00112E4A" w:rsidRDefault="00A3733B" w:rsidP="006C1C4A">
      <w:pPr>
        <w:ind w:left="709" w:hanging="709"/>
        <w:jc w:val="both"/>
        <w:rPr>
          <w:rFonts w:asciiTheme="minorHAnsi" w:hAnsiTheme="minorHAnsi"/>
          <w:shd w:val="clear" w:color="auto" w:fill="FFFF0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7.3.</w:t>
      </w:r>
      <w:r w:rsidRPr="00112E4A">
        <w:rPr>
          <w:rFonts w:asciiTheme="minorHAnsi" w:hAnsiTheme="minorHAnsi"/>
          <w:sz w:val="20"/>
        </w:rPr>
        <w:tab/>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w:t>
      </w:r>
    </w:p>
    <w:p w:rsidR="00A3733B" w:rsidRPr="00112E4A" w:rsidRDefault="00A3733B" w:rsidP="006C1C4A">
      <w:pPr>
        <w:pStyle w:val="Zkladntextodsazen31"/>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7.4.</w:t>
      </w:r>
      <w:r w:rsidRPr="00112E4A">
        <w:rPr>
          <w:rFonts w:asciiTheme="minorHAnsi" w:hAnsiTheme="minorHAnsi"/>
          <w:sz w:val="20"/>
        </w:rPr>
        <w:tab/>
        <w:t>Zhotovitel se zavazuje</w:t>
      </w:r>
      <w:r w:rsidR="00745033" w:rsidRPr="00112E4A">
        <w:rPr>
          <w:rFonts w:asciiTheme="minorHAnsi" w:hAnsiTheme="minorHAnsi"/>
          <w:sz w:val="20"/>
        </w:rPr>
        <w:t xml:space="preserve"> bez zbytečného odkladu</w:t>
      </w:r>
      <w:r w:rsidR="00137794" w:rsidRPr="00112E4A">
        <w:rPr>
          <w:rFonts w:asciiTheme="minorHAnsi" w:hAnsiTheme="minorHAnsi"/>
          <w:sz w:val="20"/>
        </w:rPr>
        <w:t xml:space="preserve"> </w:t>
      </w:r>
      <w:r w:rsidRPr="00112E4A">
        <w:rPr>
          <w:rFonts w:asciiTheme="minorHAnsi" w:hAnsiTheme="minorHAnsi"/>
          <w:sz w:val="20"/>
        </w:rPr>
        <w:t xml:space="preserve">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112E4A">
        <w:rPr>
          <w:rFonts w:asciiTheme="minorHAnsi" w:hAnsiTheme="minorHAnsi"/>
          <w:sz w:val="20"/>
        </w:rPr>
        <w:t>ČSN, ČN, EN</w:t>
      </w:r>
      <w:r w:rsidRPr="00112E4A">
        <w:rPr>
          <w:rFonts w:asciiTheme="minorHAnsi" w:hAnsiTheme="minorHAnsi"/>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A3733B" w:rsidRPr="00112E4A" w:rsidRDefault="00A3733B">
      <w:pPr>
        <w:pStyle w:val="Zkladntextodsazen31"/>
        <w:ind w:left="0" w:firstLine="0"/>
        <w:rPr>
          <w:rFonts w:asciiTheme="minorHAnsi" w:hAnsiTheme="minorHAnsi"/>
          <w:sz w:val="20"/>
        </w:rPr>
      </w:pPr>
    </w:p>
    <w:p w:rsidR="00A3733B" w:rsidRPr="00112E4A" w:rsidRDefault="00A3733B" w:rsidP="00A90918">
      <w:pPr>
        <w:numPr>
          <w:ilvl w:val="1"/>
          <w:numId w:val="36"/>
        </w:numPr>
        <w:jc w:val="both"/>
        <w:rPr>
          <w:rFonts w:asciiTheme="minorHAnsi" w:hAnsiTheme="minorHAnsi"/>
        </w:rPr>
      </w:pPr>
      <w:r w:rsidRPr="00F532B9">
        <w:rPr>
          <w:rFonts w:asciiTheme="minorHAnsi" w:hAnsiTheme="minorHAnsi"/>
        </w:rPr>
        <w:t>Zhotovitel se zavazuje, že zajistí</w:t>
      </w:r>
      <w:r w:rsidRPr="00112E4A">
        <w:rPr>
          <w:rFonts w:asciiTheme="minorHAnsi" w:hAnsiTheme="minorHAnsi"/>
        </w:rPr>
        <w:t xml:space="preserve"> provádění díla tak, aby provádění díla:</w:t>
      </w:r>
    </w:p>
    <w:p w:rsidR="00A3733B" w:rsidRPr="00112E4A" w:rsidRDefault="00A3733B">
      <w:pPr>
        <w:ind w:left="567" w:hanging="283"/>
        <w:jc w:val="both"/>
        <w:rPr>
          <w:rFonts w:asciiTheme="minorHAnsi" w:hAnsiTheme="minorHAnsi"/>
        </w:rPr>
      </w:pPr>
    </w:p>
    <w:p w:rsidR="00A3733B" w:rsidRPr="00112E4A" w:rsidRDefault="00A3733B" w:rsidP="00AE7C7A">
      <w:pPr>
        <w:ind w:left="1276" w:hanging="567"/>
        <w:jc w:val="both"/>
        <w:rPr>
          <w:rFonts w:asciiTheme="minorHAnsi" w:hAnsiTheme="minorHAnsi"/>
        </w:rPr>
      </w:pPr>
      <w:r w:rsidRPr="00112E4A">
        <w:rPr>
          <w:rFonts w:asciiTheme="minorHAnsi" w:hAnsiTheme="minorHAnsi"/>
        </w:rPr>
        <w:t>(a)</w:t>
      </w:r>
      <w:r w:rsidRPr="00112E4A">
        <w:rPr>
          <w:rFonts w:asciiTheme="minorHAnsi" w:hAnsiTheme="minorHAnsi"/>
        </w:rPr>
        <w:tab/>
        <w:t>v co nejmenší míře omezovalo užívání místa provádění díla, veřejných prostranství či jiných okolních dotčených pozemků či staveb; a</w:t>
      </w:r>
    </w:p>
    <w:p w:rsidR="00A3733B" w:rsidRPr="00112E4A" w:rsidRDefault="00A3733B" w:rsidP="00AE7C7A">
      <w:pPr>
        <w:ind w:left="1276" w:hanging="567"/>
        <w:jc w:val="both"/>
        <w:rPr>
          <w:rFonts w:asciiTheme="minorHAnsi" w:hAnsiTheme="minorHAnsi"/>
        </w:rPr>
      </w:pPr>
    </w:p>
    <w:p w:rsidR="00A3733B" w:rsidRDefault="00A3733B" w:rsidP="00AE7C7A">
      <w:pPr>
        <w:ind w:left="1276" w:hanging="567"/>
        <w:jc w:val="both"/>
        <w:rPr>
          <w:rFonts w:asciiTheme="minorHAnsi" w:hAnsiTheme="minorHAnsi"/>
        </w:rPr>
      </w:pPr>
      <w:r w:rsidRPr="00112E4A">
        <w:rPr>
          <w:rFonts w:asciiTheme="minorHAnsi" w:hAnsiTheme="minorHAnsi"/>
        </w:rPr>
        <w:t>(b)</w:t>
      </w:r>
      <w:r w:rsidRPr="00112E4A">
        <w:rPr>
          <w:rFonts w:asciiTheme="minorHAnsi" w:hAnsiTheme="minorHAnsi"/>
        </w:rPr>
        <w:tab/>
        <w:t>neobtěžovalo třetí osoby a okolní prostory zejména hlukem, pachem, emisemi, prachem, vibracemi, exhalacemi a zastíněním nad míru přiměřenou poměrům; a</w:t>
      </w:r>
    </w:p>
    <w:p w:rsidR="000645E9" w:rsidRPr="00112E4A" w:rsidRDefault="000645E9" w:rsidP="00AE7C7A">
      <w:pPr>
        <w:ind w:left="1276" w:hanging="567"/>
        <w:jc w:val="both"/>
        <w:rPr>
          <w:rFonts w:asciiTheme="minorHAnsi" w:hAnsiTheme="minorHAnsi"/>
        </w:rPr>
      </w:pPr>
    </w:p>
    <w:p w:rsidR="00A3733B" w:rsidRPr="00112E4A" w:rsidRDefault="000645E9" w:rsidP="00AE7C7A">
      <w:pPr>
        <w:ind w:left="1276" w:hanging="567"/>
        <w:jc w:val="both"/>
        <w:rPr>
          <w:rFonts w:asciiTheme="minorHAnsi" w:hAnsiTheme="minorHAnsi"/>
        </w:rPr>
      </w:pPr>
      <w:r>
        <w:rPr>
          <w:rFonts w:asciiTheme="minorHAnsi" w:hAnsiTheme="minorHAnsi"/>
        </w:rPr>
        <w:t>(c)</w:t>
      </w:r>
      <w:r w:rsidR="00A3733B" w:rsidRPr="00112E4A">
        <w:rPr>
          <w:rFonts w:asciiTheme="minorHAnsi" w:hAnsiTheme="minorHAnsi"/>
        </w:rPr>
        <w:tab/>
        <w:t xml:space="preserve">nemělo nepříznivý vliv na životní prostředí, včetně minimalizace negativních vlivů na okolí výstavby; a </w:t>
      </w:r>
    </w:p>
    <w:p w:rsidR="00A3733B" w:rsidRPr="00112E4A" w:rsidRDefault="00A3733B" w:rsidP="00AE7C7A">
      <w:pPr>
        <w:ind w:left="1276" w:hanging="567"/>
        <w:jc w:val="both"/>
        <w:rPr>
          <w:rFonts w:asciiTheme="minorHAnsi" w:hAnsiTheme="minorHAnsi"/>
        </w:rPr>
      </w:pPr>
    </w:p>
    <w:p w:rsidR="00A3733B" w:rsidRPr="00112E4A" w:rsidRDefault="00A3733B" w:rsidP="00AE7C7A">
      <w:pPr>
        <w:ind w:left="1276" w:hanging="567"/>
        <w:jc w:val="both"/>
        <w:rPr>
          <w:rFonts w:asciiTheme="minorHAnsi" w:hAnsiTheme="minorHAnsi"/>
        </w:rPr>
      </w:pPr>
      <w:r w:rsidRPr="00112E4A">
        <w:rPr>
          <w:rFonts w:asciiTheme="minorHAnsi" w:hAnsiTheme="minorHAnsi"/>
        </w:rPr>
        <w:t>(d)</w:t>
      </w:r>
      <w:r w:rsidRPr="00112E4A">
        <w:rPr>
          <w:rFonts w:asciiTheme="minorHAnsi" w:hAnsiTheme="minorHAnsi"/>
        </w:rPr>
        <w:tab/>
        <w:t xml:space="preserve">bylo zabezpečeno pro činnost každé profese odborným dozorem zhotovitele, který bude garantovat dodržování technologických </w:t>
      </w:r>
      <w:r w:rsidR="000D290B">
        <w:rPr>
          <w:rFonts w:asciiTheme="minorHAnsi" w:hAnsiTheme="minorHAnsi"/>
        </w:rPr>
        <w:t>postupů. Totéž platí pro práce podd</w:t>
      </w:r>
      <w:r w:rsidRPr="00112E4A">
        <w:rPr>
          <w:rFonts w:asciiTheme="minorHAnsi" w:hAnsiTheme="minorHAnsi"/>
        </w:rPr>
        <w:t xml:space="preserve">odavatelů. </w:t>
      </w:r>
      <w:r w:rsidR="00F47BD4" w:rsidRPr="00112E4A">
        <w:rPr>
          <w:rFonts w:asciiTheme="minorHAnsi" w:hAnsiTheme="minorHAnsi"/>
        </w:rPr>
        <w:t>Odbornou úroveň realizovaného díla jako celku zabezpečí zhotovitel odpovědnou osobou – autorizovanou osobou v </w:t>
      </w:r>
      <w:r w:rsidR="00B072C0" w:rsidRPr="00A540BB">
        <w:rPr>
          <w:rFonts w:asciiTheme="minorHAnsi" w:hAnsiTheme="minorHAnsi"/>
        </w:rPr>
        <w:t xml:space="preserve">oboru </w:t>
      </w:r>
      <w:r w:rsidR="00485B81" w:rsidRPr="00A540BB">
        <w:rPr>
          <w:rFonts w:asciiTheme="minorHAnsi" w:hAnsiTheme="minorHAnsi"/>
        </w:rPr>
        <w:t xml:space="preserve">dopravní stavby </w:t>
      </w:r>
      <w:r w:rsidR="00F47BD4" w:rsidRPr="00112E4A">
        <w:rPr>
          <w:rFonts w:asciiTheme="minorHAnsi" w:hAnsiTheme="minorHAnsi"/>
        </w:rPr>
        <w:t xml:space="preserve">ve smyslu zákona č. 360/1992 Sb. – o výkonu povolání autorizovaných architektů a o výkonu povolání autorizovaných inženýrů a techniků činných ve výstavbě, ve znění pozdějších předpisů. </w:t>
      </w:r>
      <w:r w:rsidRPr="00112E4A">
        <w:rPr>
          <w:rFonts w:asciiTheme="minorHAnsi" w:hAnsiTheme="minorHAnsi"/>
        </w:rPr>
        <w:t>Tato odpovědná osoba potvrdí stavební deník před zahájením prací na provedení díla a po dokončení díla otiskem svého autorizačního razítka a připojením vlastnoručního podpisu.</w:t>
      </w:r>
      <w:r w:rsidR="00FE4ACF">
        <w:rPr>
          <w:rFonts w:asciiTheme="minorHAnsi" w:hAnsiTheme="minorHAnsi"/>
        </w:rPr>
        <w:t xml:space="preserve"> Zhotovitel nezahájí provádění díla před potvrzením stavebního deníku autorizovanou osobou.</w:t>
      </w:r>
      <w:r w:rsidRPr="00112E4A">
        <w:rPr>
          <w:rFonts w:asciiTheme="minorHAnsi" w:hAnsiTheme="minorHAnsi"/>
        </w:rPr>
        <w:t xml:space="preserve"> Zhotovitel zabezpečí, že odborné práce a </w:t>
      </w:r>
      <w:r w:rsidRPr="00112E4A">
        <w:rPr>
          <w:rFonts w:asciiTheme="minorHAnsi" w:hAnsiTheme="minorHAnsi"/>
        </w:rPr>
        <w:lastRenderedPageBreak/>
        <w:t xml:space="preserve">činnosti, která nemá zapsány ve svém obchodním </w:t>
      </w:r>
      <w:r w:rsidR="00CB569E" w:rsidRPr="00112E4A">
        <w:rPr>
          <w:rFonts w:asciiTheme="minorHAnsi" w:hAnsiTheme="minorHAnsi"/>
        </w:rPr>
        <w:t xml:space="preserve">nebo živnostenském </w:t>
      </w:r>
      <w:r w:rsidRPr="00112E4A">
        <w:rPr>
          <w:rFonts w:asciiTheme="minorHAnsi" w:hAnsiTheme="minorHAnsi"/>
        </w:rPr>
        <w:t xml:space="preserve">rejstříku, provede </w:t>
      </w:r>
      <w:r w:rsidR="000D290B">
        <w:rPr>
          <w:rFonts w:asciiTheme="minorHAnsi" w:hAnsiTheme="minorHAnsi"/>
        </w:rPr>
        <w:t>pod</w:t>
      </w:r>
      <w:r w:rsidRPr="00112E4A">
        <w:rPr>
          <w:rFonts w:asciiTheme="minorHAnsi" w:hAnsiTheme="minorHAnsi"/>
        </w:rPr>
        <w:t xml:space="preserve">dodavatel s odpovídající odbornou způsobilostí. Doklady o odborné způsobilosti </w:t>
      </w:r>
      <w:r w:rsidR="000D290B">
        <w:rPr>
          <w:rFonts w:asciiTheme="minorHAnsi" w:hAnsiTheme="minorHAnsi"/>
        </w:rPr>
        <w:t>pod</w:t>
      </w:r>
      <w:r w:rsidRPr="00112E4A">
        <w:rPr>
          <w:rFonts w:asciiTheme="minorHAnsi" w:hAnsiTheme="minorHAnsi"/>
        </w:rPr>
        <w:t>dodavatele předloží zhotovitel o</w:t>
      </w:r>
      <w:r w:rsidR="00F51117">
        <w:rPr>
          <w:rFonts w:asciiTheme="minorHAnsi" w:hAnsiTheme="minorHAnsi"/>
        </w:rPr>
        <w:t>bjednateli před zahájením prací, při nesplnění podmínky objednatel zhotoviteli práce neumožní.</w:t>
      </w:r>
    </w:p>
    <w:p w:rsidR="00FE4ACF" w:rsidRDefault="00FE4ACF" w:rsidP="006C1C4A">
      <w:pPr>
        <w:ind w:left="709"/>
        <w:jc w:val="both"/>
        <w:rPr>
          <w:rFonts w:asciiTheme="minorHAnsi" w:hAnsiTheme="minorHAnsi"/>
        </w:rPr>
      </w:pPr>
    </w:p>
    <w:p w:rsidR="006E40A2" w:rsidRPr="00112E4A" w:rsidRDefault="006E40A2" w:rsidP="006C1C4A">
      <w:pPr>
        <w:ind w:left="709"/>
        <w:jc w:val="both"/>
        <w:rPr>
          <w:rFonts w:asciiTheme="minorHAnsi" w:hAnsiTheme="minorHAnsi"/>
        </w:rPr>
      </w:pPr>
      <w:r w:rsidRPr="00112E4A">
        <w:rPr>
          <w:rFonts w:asciiTheme="minorHAnsi" w:hAnsiTheme="minorHAnsi"/>
        </w:rPr>
        <w:t xml:space="preserve">Zhotovitel se zavazuje, že na žádost objednatele, vznesenou kdykoliv po podpisu smlouvy, předloží objednateli veškeré doklady o odborné způsobilosti osob, provádějících dílo, bez ohledu na to, v jakém právním poměru tyto osoby k zhotoviteli jsou. </w:t>
      </w:r>
    </w:p>
    <w:p w:rsidR="003C227C" w:rsidRPr="00112E4A" w:rsidRDefault="003C227C">
      <w:pPr>
        <w:ind w:left="851" w:hanging="283"/>
        <w:jc w:val="both"/>
        <w:rPr>
          <w:rFonts w:asciiTheme="minorHAnsi" w:hAnsiTheme="minorHAnsi"/>
        </w:rPr>
      </w:pPr>
    </w:p>
    <w:p w:rsidR="00A3733B" w:rsidRPr="00112E4A" w:rsidRDefault="00A3733B" w:rsidP="006C1C4A">
      <w:pPr>
        <w:numPr>
          <w:ilvl w:val="1"/>
          <w:numId w:val="36"/>
        </w:numPr>
        <w:ind w:left="709" w:hanging="709"/>
        <w:jc w:val="both"/>
        <w:rPr>
          <w:rFonts w:asciiTheme="minorHAnsi" w:hAnsiTheme="minorHAnsi"/>
        </w:rPr>
      </w:pPr>
      <w:r w:rsidRPr="00112E4A">
        <w:rPr>
          <w:rFonts w:asciiTheme="minorHAnsi" w:hAnsiTheme="minorHAnsi"/>
        </w:rPr>
        <w:t>Zhotovitel se zavazuje:</w:t>
      </w:r>
    </w:p>
    <w:p w:rsidR="00DE670E" w:rsidRPr="00112E4A" w:rsidRDefault="00DE670E" w:rsidP="00DE670E">
      <w:pPr>
        <w:jc w:val="both"/>
        <w:rPr>
          <w:rFonts w:asciiTheme="minorHAnsi" w:hAnsiTheme="minorHAnsi"/>
        </w:rPr>
      </w:pPr>
    </w:p>
    <w:p w:rsidR="00A3733B" w:rsidRPr="00112E4A" w:rsidRDefault="00A3733B" w:rsidP="00AE7C7A">
      <w:pPr>
        <w:pStyle w:val="Nadpis4"/>
        <w:tabs>
          <w:tab w:val="clear" w:pos="864"/>
          <w:tab w:val="num" w:pos="709"/>
        </w:tabs>
        <w:ind w:left="1276" w:hanging="567"/>
        <w:jc w:val="both"/>
        <w:rPr>
          <w:rFonts w:asciiTheme="minorHAnsi" w:hAnsiTheme="minorHAnsi"/>
          <w:sz w:val="20"/>
        </w:rPr>
      </w:pPr>
      <w:r w:rsidRPr="00112E4A">
        <w:rPr>
          <w:rFonts w:asciiTheme="minorHAnsi" w:hAnsiTheme="minorHAnsi"/>
          <w:sz w:val="20"/>
        </w:rPr>
        <w:t>(a)</w:t>
      </w:r>
      <w:r w:rsidRPr="00112E4A">
        <w:rPr>
          <w:rFonts w:asciiTheme="minorHAnsi" w:hAnsiTheme="minorHAnsi"/>
          <w:sz w:val="20"/>
        </w:rPr>
        <w:tab/>
        <w:t>uhradit objednateli do</w:t>
      </w:r>
      <w:r w:rsidR="004E05B5" w:rsidRPr="00112E4A">
        <w:rPr>
          <w:rFonts w:asciiTheme="minorHAnsi" w:hAnsiTheme="minorHAnsi"/>
          <w:sz w:val="20"/>
        </w:rPr>
        <w:t xml:space="preserve"> 10</w:t>
      </w:r>
      <w:r w:rsidRPr="00112E4A">
        <w:rPr>
          <w:rFonts w:asciiTheme="minorHAnsi" w:hAnsiTheme="minorHAnsi"/>
          <w:sz w:val="20"/>
        </w:rPr>
        <w:t xml:space="preserve"> </w:t>
      </w:r>
      <w:r w:rsidR="004E05B5" w:rsidRPr="00112E4A">
        <w:rPr>
          <w:rFonts w:asciiTheme="minorHAnsi" w:hAnsiTheme="minorHAnsi"/>
          <w:sz w:val="20"/>
        </w:rPr>
        <w:t>(</w:t>
      </w:r>
      <w:r w:rsidRPr="00112E4A">
        <w:rPr>
          <w:rFonts w:asciiTheme="minorHAnsi" w:hAnsiTheme="minorHAnsi"/>
          <w:sz w:val="20"/>
        </w:rPr>
        <w:t>deseti</w:t>
      </w:r>
      <w:r w:rsidR="004E05B5" w:rsidRPr="00112E4A">
        <w:rPr>
          <w:rFonts w:asciiTheme="minorHAnsi" w:hAnsiTheme="minorHAnsi"/>
          <w:sz w:val="20"/>
        </w:rPr>
        <w:t>)</w:t>
      </w:r>
      <w:r w:rsidRPr="00112E4A">
        <w:rPr>
          <w:rFonts w:asciiTheme="minorHAnsi" w:hAnsiTheme="minorHAnsi"/>
          <w:sz w:val="20"/>
        </w:rPr>
        <w:t xml:space="preserve"> </w:t>
      </w:r>
      <w:r w:rsidR="00B160CF" w:rsidRPr="00112E4A">
        <w:rPr>
          <w:rFonts w:asciiTheme="minorHAnsi" w:hAnsiTheme="minorHAnsi"/>
          <w:sz w:val="20"/>
        </w:rPr>
        <w:t xml:space="preserve">kalendářních </w:t>
      </w:r>
      <w:r w:rsidRPr="00112E4A">
        <w:rPr>
          <w:rFonts w:asciiTheme="minorHAnsi" w:hAnsiTheme="minorHAnsi"/>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rsidR="00A3733B" w:rsidRPr="00112E4A" w:rsidRDefault="00A3733B" w:rsidP="00AE7C7A">
      <w:pPr>
        <w:pStyle w:val="Nadpis4"/>
        <w:numPr>
          <w:ilvl w:val="0"/>
          <w:numId w:val="0"/>
        </w:numPr>
        <w:ind w:left="1276" w:hanging="567"/>
        <w:jc w:val="both"/>
        <w:rPr>
          <w:rFonts w:asciiTheme="minorHAnsi" w:hAnsiTheme="minorHAnsi"/>
          <w:bCs/>
          <w:sz w:val="20"/>
        </w:rPr>
      </w:pPr>
      <w:r w:rsidRPr="00112E4A">
        <w:rPr>
          <w:rFonts w:asciiTheme="minorHAnsi" w:hAnsiTheme="minorHAnsi"/>
          <w:bCs/>
          <w:sz w:val="20"/>
        </w:rPr>
        <w:t>(b)</w:t>
      </w:r>
      <w:r w:rsidRPr="00112E4A">
        <w:rPr>
          <w:rFonts w:asciiTheme="minorHAnsi" w:hAnsiTheme="minorHAnsi"/>
          <w:bCs/>
          <w:sz w:val="20"/>
        </w:rPr>
        <w:tab/>
      </w:r>
      <w:r w:rsidR="0069593A" w:rsidRPr="0069593A">
        <w:rPr>
          <w:rFonts w:asciiTheme="minorHAnsi" w:hAnsiTheme="minorHAnsi"/>
          <w:bCs/>
          <w:sz w:val="20"/>
        </w:rPr>
        <w:t>po dobu provádění díla až do jeho řádného protokolárního předání objednateli řádně pečovat o výškové a směrové body a zajistit jejich přesnost a ochranu proti poškození. Geodetické zaměření skutečného provedení stavby, včetně předávacího protokolu o vložení do digitální mapy města Karlovy Vary a geometrické plány nového stavu zpracované odborným geodetem se zhotovitel zavazuje protokolárně předat objednateli v digitalizované podobě ve formátu .</w:t>
      </w:r>
      <w:proofErr w:type="spellStart"/>
      <w:r w:rsidR="0069593A" w:rsidRPr="0069593A">
        <w:rPr>
          <w:rFonts w:asciiTheme="minorHAnsi" w:hAnsiTheme="minorHAnsi"/>
          <w:bCs/>
          <w:sz w:val="20"/>
        </w:rPr>
        <w:t>dxf</w:t>
      </w:r>
      <w:proofErr w:type="spellEnd"/>
      <w:r w:rsidR="0069593A" w:rsidRPr="0069593A">
        <w:rPr>
          <w:rFonts w:asciiTheme="minorHAnsi" w:hAnsiTheme="minorHAnsi"/>
          <w:bCs/>
          <w:sz w:val="20"/>
        </w:rPr>
        <w:t xml:space="preserve">  na nosiči dat CD a současně v listinné podobě jako součást předávacího protokolu dle článku 12.3. této smlouvy</w:t>
      </w:r>
      <w:r w:rsidRPr="00112E4A">
        <w:rPr>
          <w:rFonts w:asciiTheme="minorHAnsi" w:hAnsiTheme="minorHAnsi"/>
          <w:bCs/>
          <w:sz w:val="20"/>
        </w:rPr>
        <w:t>; a</w:t>
      </w:r>
    </w:p>
    <w:p w:rsidR="00A3733B" w:rsidRPr="000645E9" w:rsidRDefault="00A3733B" w:rsidP="00AE7C7A">
      <w:pPr>
        <w:pStyle w:val="Zkladntextodsazen31"/>
        <w:ind w:left="1276" w:hanging="567"/>
        <w:rPr>
          <w:rFonts w:asciiTheme="minorHAnsi" w:hAnsiTheme="minorHAnsi"/>
          <w:sz w:val="20"/>
        </w:rPr>
      </w:pPr>
      <w:r w:rsidRPr="00112E4A">
        <w:rPr>
          <w:rFonts w:asciiTheme="minorHAnsi" w:hAnsiTheme="minorHAnsi"/>
          <w:bCs/>
          <w:sz w:val="20"/>
        </w:rPr>
        <w:t>(c)</w:t>
      </w:r>
      <w:r w:rsidRPr="00112E4A">
        <w:rPr>
          <w:rFonts w:asciiTheme="minorHAnsi" w:hAnsiTheme="minorHAnsi"/>
          <w:bCs/>
          <w:sz w:val="20"/>
        </w:rPr>
        <w:tab/>
        <w:t>vyvstane-li v průběhu provádění díla nutnost upřesnění způsobu jeho provedení (včetně používaných stavebních materiálů), neprodleně si vyžádat předchozí písem</w:t>
      </w:r>
      <w:r w:rsidR="00C42667" w:rsidRPr="00112E4A">
        <w:rPr>
          <w:rFonts w:asciiTheme="minorHAnsi" w:hAnsiTheme="minorHAnsi"/>
          <w:bCs/>
          <w:sz w:val="20"/>
        </w:rPr>
        <w:t>ný souhlas či pokyn objednatele</w:t>
      </w:r>
      <w:r w:rsidRPr="00112E4A">
        <w:rPr>
          <w:rFonts w:asciiTheme="minorHAnsi" w:hAnsiTheme="minorHAnsi"/>
          <w:bCs/>
          <w:sz w:val="20"/>
        </w:rPr>
        <w:t>; a</w:t>
      </w:r>
      <w:r w:rsidR="00FA27DF" w:rsidRPr="00112E4A">
        <w:rPr>
          <w:rFonts w:asciiTheme="minorHAnsi" w:hAnsiTheme="minorHAnsi"/>
          <w:sz w:val="20"/>
        </w:rPr>
        <w:t xml:space="preserve"> </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(d)</w:t>
      </w:r>
      <w:r w:rsidRPr="00112E4A">
        <w:rPr>
          <w:rFonts w:asciiTheme="minorHAnsi" w:hAnsiTheme="minorHAnsi"/>
          <w:sz w:val="20"/>
        </w:rPr>
        <w:tab/>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745033" w:rsidRPr="00112E4A">
        <w:rPr>
          <w:rFonts w:asciiTheme="minorHAnsi" w:hAnsiTheme="minorHAnsi"/>
          <w:sz w:val="20"/>
        </w:rPr>
        <w:t xml:space="preserve">pro </w:t>
      </w:r>
      <w:r w:rsidRPr="00112E4A">
        <w:rPr>
          <w:rFonts w:asciiTheme="minorHAnsi" w:hAnsiTheme="minorHAnsi"/>
          <w:sz w:val="20"/>
        </w:rPr>
        <w:t xml:space="preserve">provádění díla; a </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(e)</w:t>
      </w:r>
      <w:r w:rsidRPr="00112E4A">
        <w:rPr>
          <w:rFonts w:asciiTheme="minorHAnsi" w:hAnsiTheme="minorHAnsi"/>
          <w:sz w:val="20"/>
        </w:rPr>
        <w:tab/>
      </w:r>
      <w:r w:rsidR="001434E2" w:rsidRPr="00112E4A">
        <w:rPr>
          <w:rFonts w:asciiTheme="minorHAnsi" w:hAnsiTheme="minorHAnsi"/>
          <w:sz w:val="20"/>
        </w:rPr>
        <w:t xml:space="preserve">při </w:t>
      </w:r>
      <w:r w:rsidRPr="00112E4A">
        <w:rPr>
          <w:rFonts w:asciiTheme="minorHAnsi" w:hAnsiTheme="minorHAnsi"/>
          <w:sz w:val="20"/>
        </w:rPr>
        <w:t>provádění zakrývaných částí díla písemně a prokazatelně vyzvat objednatele k jejich převzetí před zakrytím v předstihu alespoň</w:t>
      </w:r>
      <w:r w:rsidR="00E24B30" w:rsidRPr="00112E4A">
        <w:rPr>
          <w:rFonts w:asciiTheme="minorHAnsi" w:hAnsiTheme="minorHAnsi"/>
          <w:sz w:val="20"/>
        </w:rPr>
        <w:t xml:space="preserve"> 3</w:t>
      </w:r>
      <w:r w:rsidRPr="00112E4A">
        <w:rPr>
          <w:rFonts w:asciiTheme="minorHAnsi" w:hAnsiTheme="minorHAnsi"/>
          <w:sz w:val="20"/>
        </w:rPr>
        <w:t xml:space="preserve"> </w:t>
      </w:r>
      <w:r w:rsidR="00E24B30" w:rsidRPr="00112E4A">
        <w:rPr>
          <w:rFonts w:asciiTheme="minorHAnsi" w:hAnsiTheme="minorHAnsi"/>
          <w:sz w:val="20"/>
        </w:rPr>
        <w:t>(</w:t>
      </w:r>
      <w:r w:rsidRPr="00112E4A">
        <w:rPr>
          <w:rFonts w:asciiTheme="minorHAnsi" w:hAnsiTheme="minorHAnsi"/>
          <w:sz w:val="20"/>
        </w:rPr>
        <w:t>tří</w:t>
      </w:r>
      <w:r w:rsidR="00E24B30" w:rsidRPr="00112E4A">
        <w:rPr>
          <w:rFonts w:asciiTheme="minorHAnsi" w:hAnsiTheme="minorHAnsi"/>
          <w:sz w:val="20"/>
        </w:rPr>
        <w:t>)</w:t>
      </w:r>
      <w:r w:rsidRPr="00112E4A">
        <w:rPr>
          <w:rFonts w:asciiTheme="minorHAnsi" w:hAnsiTheme="minorHAnsi"/>
          <w:sz w:val="20"/>
        </w:rPr>
        <w:t xml:space="preserve"> pracovních dn</w:t>
      </w:r>
      <w:r w:rsidR="00E24B30" w:rsidRPr="00112E4A">
        <w:rPr>
          <w:rFonts w:asciiTheme="minorHAnsi" w:hAnsiTheme="minorHAnsi"/>
          <w:sz w:val="20"/>
        </w:rPr>
        <w:t>ů</w:t>
      </w:r>
      <w:r w:rsidRPr="00112E4A">
        <w:rPr>
          <w:rFonts w:asciiTheme="minorHAnsi" w:hAnsiTheme="minorHAnsi"/>
          <w:sz w:val="20"/>
        </w:rPr>
        <w:t>;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112E4A">
        <w:rPr>
          <w:rFonts w:asciiTheme="minorHAnsi" w:hAnsiTheme="minorHAnsi"/>
          <w:sz w:val="20"/>
        </w:rPr>
        <w:t>.</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7.7.</w:t>
      </w:r>
      <w:r w:rsidRPr="00112E4A">
        <w:rPr>
          <w:rFonts w:asciiTheme="minorHAnsi" w:hAnsiTheme="minorHAnsi"/>
          <w:sz w:val="20"/>
        </w:rPr>
        <w:tab/>
        <w:t>Objednatel je oprávněn:</w:t>
      </w:r>
    </w:p>
    <w:p w:rsidR="00A3733B" w:rsidRPr="00112E4A" w:rsidRDefault="00A3733B">
      <w:pPr>
        <w:pStyle w:val="Zkladntextodsazen31"/>
        <w:ind w:left="705" w:hanging="705"/>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(a)</w:t>
      </w:r>
      <w:r w:rsidRPr="00112E4A">
        <w:rPr>
          <w:rFonts w:asciiTheme="minorHAnsi" w:hAnsiTheme="minorHAnsi"/>
          <w:sz w:val="20"/>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(b)</w:t>
      </w:r>
      <w:r w:rsidRPr="00112E4A">
        <w:rPr>
          <w:rFonts w:asciiTheme="minorHAnsi" w:hAnsiTheme="minorHAnsi"/>
          <w:sz w:val="20"/>
        </w:rPr>
        <w:tab/>
        <w:t xml:space="preserve">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rsidR="00A3733B" w:rsidRPr="00112E4A" w:rsidRDefault="00A3733B">
      <w:pPr>
        <w:pStyle w:val="Zkladntextodsazen31"/>
        <w:ind w:left="708" w:firstLine="0"/>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7.8.</w:t>
      </w:r>
      <w:r w:rsidRPr="00112E4A">
        <w:rPr>
          <w:rFonts w:asciiTheme="minorHAnsi" w:hAnsiTheme="minorHAnsi"/>
          <w:sz w:val="20"/>
        </w:rPr>
        <w:tab/>
      </w:r>
      <w:r w:rsidR="00866550" w:rsidRPr="00112E4A">
        <w:rPr>
          <w:rFonts w:asciiTheme="minorHAnsi" w:hAnsiTheme="minorHAnsi"/>
          <w:sz w:val="20"/>
        </w:rPr>
        <w:t xml:space="preserve">Zhotovitel odpovídá za své zaměstnance či jiné osoby, které využívá k realizaci plnění dle této smlouvy (zejm. </w:t>
      </w:r>
      <w:r w:rsidR="000D290B">
        <w:rPr>
          <w:rFonts w:asciiTheme="minorHAnsi" w:hAnsiTheme="minorHAnsi"/>
          <w:sz w:val="20"/>
        </w:rPr>
        <w:t>pod</w:t>
      </w:r>
      <w:r w:rsidR="00866550" w:rsidRPr="00112E4A">
        <w:rPr>
          <w:rFonts w:asciiTheme="minorHAnsi" w:hAnsiTheme="minorHAnsi"/>
          <w:sz w:val="20"/>
        </w:rPr>
        <w:t>dodavatele), tak, jako by příslušná plnění činil sám</w:t>
      </w:r>
      <w:r w:rsidRPr="00112E4A">
        <w:rPr>
          <w:rFonts w:asciiTheme="minorHAnsi" w:hAnsiTheme="minorHAnsi"/>
          <w:sz w:val="20"/>
        </w:rPr>
        <w:t>.</w:t>
      </w:r>
      <w:r w:rsidR="00866550" w:rsidRPr="00112E4A">
        <w:rPr>
          <w:rFonts w:asciiTheme="minorHAnsi" w:hAnsiTheme="minorHAnsi"/>
          <w:sz w:val="20"/>
        </w:rPr>
        <w:t xml:space="preserve"> </w:t>
      </w:r>
    </w:p>
    <w:p w:rsidR="00D652EE" w:rsidRPr="00112E4A" w:rsidRDefault="00D652EE">
      <w:pPr>
        <w:pStyle w:val="Zkladntextodsazen31"/>
        <w:ind w:left="705" w:hanging="705"/>
        <w:rPr>
          <w:rFonts w:asciiTheme="minorHAnsi" w:hAnsiTheme="minorHAnsi"/>
          <w:sz w:val="20"/>
        </w:rPr>
      </w:pPr>
    </w:p>
    <w:p w:rsidR="00C42667" w:rsidRPr="00112E4A" w:rsidRDefault="00866550" w:rsidP="006C1C4A">
      <w:pPr>
        <w:pStyle w:val="Zkladntextodsazen31"/>
        <w:numPr>
          <w:ilvl w:val="1"/>
          <w:numId w:val="40"/>
        </w:numPr>
        <w:tabs>
          <w:tab w:val="clear" w:pos="360"/>
          <w:tab w:val="num" w:pos="709"/>
        </w:tabs>
        <w:ind w:left="709" w:hanging="709"/>
        <w:rPr>
          <w:rFonts w:asciiTheme="minorHAnsi" w:hAnsiTheme="minorHAnsi"/>
          <w:sz w:val="20"/>
        </w:rPr>
      </w:pPr>
      <w:r w:rsidRPr="00112E4A">
        <w:rPr>
          <w:rFonts w:asciiTheme="minorHAnsi" w:hAnsiTheme="minorHAnsi"/>
          <w:sz w:val="20"/>
        </w:rPr>
        <w:lastRenderedPageBreak/>
        <w:t xml:space="preserve">Zhotovitel je povinen </w:t>
      </w:r>
      <w:r w:rsidR="00C42667" w:rsidRPr="00112E4A">
        <w:rPr>
          <w:rFonts w:asciiTheme="minorHAnsi" w:hAnsiTheme="minorHAnsi"/>
          <w:sz w:val="20"/>
        </w:rPr>
        <w:t xml:space="preserve">objednateli </w:t>
      </w:r>
      <w:r w:rsidRPr="00112E4A">
        <w:rPr>
          <w:rFonts w:asciiTheme="minorHAnsi" w:hAnsiTheme="minorHAnsi"/>
          <w:sz w:val="20"/>
        </w:rPr>
        <w:t xml:space="preserve">bezodkladně oznámit </w:t>
      </w:r>
      <w:r w:rsidR="00C42667" w:rsidRPr="00112E4A">
        <w:rPr>
          <w:rFonts w:asciiTheme="minorHAnsi" w:hAnsiTheme="minorHAnsi"/>
          <w:sz w:val="20"/>
        </w:rPr>
        <w:t xml:space="preserve">jakoukoliv změnu v rámci splnění kvalifikačních předpokladů, </w:t>
      </w:r>
      <w:r w:rsidRPr="00112E4A">
        <w:rPr>
          <w:rFonts w:asciiTheme="minorHAnsi" w:hAnsiTheme="minorHAnsi"/>
          <w:sz w:val="20"/>
        </w:rPr>
        <w:t xml:space="preserve">které byly prokázány zhotovitelem (i prostřednictvím </w:t>
      </w:r>
      <w:r w:rsidR="00577411">
        <w:rPr>
          <w:rFonts w:asciiTheme="minorHAnsi" w:hAnsiTheme="minorHAnsi"/>
          <w:sz w:val="20"/>
        </w:rPr>
        <w:t>pod</w:t>
      </w:r>
      <w:r w:rsidRPr="00112E4A">
        <w:rPr>
          <w:rFonts w:asciiTheme="minorHAnsi" w:hAnsiTheme="minorHAnsi"/>
          <w:sz w:val="20"/>
        </w:rPr>
        <w:t>dodavatelů) v rámci předmětné veřejné zakázky</w:t>
      </w:r>
      <w:r w:rsidR="00EA0DDC" w:rsidRPr="00112E4A">
        <w:rPr>
          <w:rFonts w:asciiTheme="minorHAnsi" w:hAnsiTheme="minorHAnsi"/>
          <w:sz w:val="20"/>
        </w:rPr>
        <w:t>, pokud je tato změna relevantní ve smyslu zákona č. 13</w:t>
      </w:r>
      <w:r w:rsidR="008A391A" w:rsidRPr="00112E4A">
        <w:rPr>
          <w:rFonts w:asciiTheme="minorHAnsi" w:hAnsiTheme="minorHAnsi"/>
          <w:sz w:val="20"/>
        </w:rPr>
        <w:t>4/201</w:t>
      </w:r>
      <w:r w:rsidR="00EA0DDC" w:rsidRPr="00112E4A">
        <w:rPr>
          <w:rFonts w:asciiTheme="minorHAnsi" w:hAnsiTheme="minorHAnsi"/>
          <w:sz w:val="20"/>
        </w:rPr>
        <w:t>6 Sb., o</w:t>
      </w:r>
      <w:r w:rsidR="008A391A" w:rsidRPr="00112E4A">
        <w:rPr>
          <w:rFonts w:asciiTheme="minorHAnsi" w:hAnsiTheme="minorHAnsi"/>
          <w:sz w:val="20"/>
        </w:rPr>
        <w:t xml:space="preserve"> zadávání</w:t>
      </w:r>
      <w:r w:rsidR="00EA0DDC" w:rsidRPr="00112E4A">
        <w:rPr>
          <w:rFonts w:asciiTheme="minorHAnsi" w:hAnsiTheme="minorHAnsi"/>
          <w:sz w:val="20"/>
        </w:rPr>
        <w:t xml:space="preserve"> veřejných zakáz</w:t>
      </w:r>
      <w:r w:rsidR="008A391A" w:rsidRPr="00112E4A">
        <w:rPr>
          <w:rFonts w:asciiTheme="minorHAnsi" w:hAnsiTheme="minorHAnsi"/>
          <w:sz w:val="20"/>
        </w:rPr>
        <w:t>e</w:t>
      </w:r>
      <w:r w:rsidR="00EA0DDC" w:rsidRPr="00112E4A">
        <w:rPr>
          <w:rFonts w:asciiTheme="minorHAnsi" w:hAnsiTheme="minorHAnsi"/>
          <w:sz w:val="20"/>
        </w:rPr>
        <w:t>k</w:t>
      </w:r>
      <w:r w:rsidRPr="00112E4A">
        <w:rPr>
          <w:rFonts w:asciiTheme="minorHAnsi" w:hAnsiTheme="minorHAnsi"/>
          <w:sz w:val="20"/>
        </w:rPr>
        <w:t xml:space="preserve">. </w:t>
      </w:r>
    </w:p>
    <w:p w:rsidR="00771BD5" w:rsidRPr="00112E4A" w:rsidRDefault="00771BD5" w:rsidP="006C1C4A">
      <w:pPr>
        <w:pStyle w:val="Zkladntextodsazen31"/>
        <w:rPr>
          <w:rFonts w:asciiTheme="minorHAnsi" w:hAnsiTheme="minorHAnsi"/>
          <w:sz w:val="20"/>
        </w:rPr>
      </w:pPr>
    </w:p>
    <w:p w:rsidR="00771BD5" w:rsidRPr="00112E4A" w:rsidRDefault="00771BD5" w:rsidP="006C1C4A">
      <w:pPr>
        <w:pStyle w:val="Zkladntextodsazen31"/>
        <w:numPr>
          <w:ilvl w:val="1"/>
          <w:numId w:val="40"/>
        </w:numPr>
        <w:tabs>
          <w:tab w:val="clear" w:pos="360"/>
          <w:tab w:val="num" w:pos="709"/>
        </w:tabs>
        <w:ind w:left="709" w:hanging="709"/>
        <w:rPr>
          <w:rFonts w:asciiTheme="minorHAnsi" w:hAnsiTheme="minorHAnsi"/>
          <w:sz w:val="20"/>
        </w:rPr>
      </w:pPr>
      <w:r w:rsidRPr="00112E4A">
        <w:rPr>
          <w:rFonts w:asciiTheme="minorHAnsi" w:hAnsiTheme="minorHAnsi"/>
          <w:sz w:val="20"/>
        </w:rPr>
        <w:t xml:space="preserve">V příloze č. </w:t>
      </w:r>
      <w:r w:rsidR="003C227C" w:rsidRPr="00112E4A">
        <w:rPr>
          <w:rFonts w:asciiTheme="minorHAnsi" w:hAnsiTheme="minorHAnsi"/>
          <w:sz w:val="20"/>
        </w:rPr>
        <w:t>7</w:t>
      </w:r>
      <w:r w:rsidRPr="00112E4A">
        <w:rPr>
          <w:rFonts w:asciiTheme="minorHAnsi" w:hAnsiTheme="minorHAnsi"/>
          <w:sz w:val="20"/>
        </w:rPr>
        <w:t xml:space="preserve"> této </w:t>
      </w:r>
      <w:r w:rsidR="003C227C" w:rsidRPr="00112E4A">
        <w:rPr>
          <w:rFonts w:asciiTheme="minorHAnsi" w:hAnsiTheme="minorHAnsi"/>
          <w:sz w:val="20"/>
        </w:rPr>
        <w:t xml:space="preserve">smlouvy </w:t>
      </w:r>
      <w:r w:rsidRPr="00112E4A">
        <w:rPr>
          <w:rFonts w:asciiTheme="minorHAnsi" w:hAnsiTheme="minorHAnsi"/>
          <w:sz w:val="20"/>
        </w:rPr>
        <w:t xml:space="preserve">(Údaje o </w:t>
      </w:r>
      <w:r w:rsidR="00577411">
        <w:rPr>
          <w:rFonts w:asciiTheme="minorHAnsi" w:hAnsiTheme="minorHAnsi"/>
          <w:sz w:val="20"/>
        </w:rPr>
        <w:t>pod</w:t>
      </w:r>
      <w:r w:rsidRPr="00112E4A">
        <w:rPr>
          <w:rFonts w:asciiTheme="minorHAnsi" w:hAnsiTheme="minorHAnsi"/>
          <w:sz w:val="20"/>
        </w:rPr>
        <w:t xml:space="preserve">dodavatelích) jsou specifikovány ty části předmětu plnění dle této Smlouvy, které budou poskytovány </w:t>
      </w:r>
      <w:r w:rsidR="00577411">
        <w:rPr>
          <w:rFonts w:asciiTheme="minorHAnsi" w:hAnsiTheme="minorHAnsi"/>
          <w:sz w:val="20"/>
        </w:rPr>
        <w:t>pod</w:t>
      </w:r>
      <w:r w:rsidRPr="00112E4A">
        <w:rPr>
          <w:rFonts w:asciiTheme="minorHAnsi" w:hAnsiTheme="minorHAnsi"/>
          <w:sz w:val="20"/>
        </w:rPr>
        <w:t xml:space="preserve">dodavateli </w:t>
      </w:r>
      <w:r w:rsidR="003C227C" w:rsidRPr="00112E4A">
        <w:rPr>
          <w:rFonts w:asciiTheme="minorHAnsi" w:hAnsiTheme="minorHAnsi"/>
          <w:sz w:val="20"/>
        </w:rPr>
        <w:t>zhotovitele</w:t>
      </w:r>
      <w:r w:rsidRPr="00112E4A">
        <w:rPr>
          <w:rFonts w:asciiTheme="minorHAnsi" w:hAnsiTheme="minorHAnsi"/>
          <w:sz w:val="20"/>
        </w:rPr>
        <w:t>.</w:t>
      </w:r>
    </w:p>
    <w:p w:rsidR="00C42667" w:rsidRPr="00112E4A" w:rsidRDefault="00C42667" w:rsidP="006C1C4A">
      <w:pPr>
        <w:pStyle w:val="Zkladntextodsazen31"/>
        <w:rPr>
          <w:rFonts w:asciiTheme="minorHAnsi" w:hAnsiTheme="minorHAnsi"/>
          <w:sz w:val="20"/>
        </w:rPr>
      </w:pPr>
    </w:p>
    <w:p w:rsidR="00FE325D" w:rsidRPr="00112E4A" w:rsidRDefault="00C42667" w:rsidP="006C1C4A">
      <w:pPr>
        <w:pStyle w:val="Zkladntextodsazen31"/>
        <w:numPr>
          <w:ilvl w:val="1"/>
          <w:numId w:val="40"/>
        </w:numPr>
        <w:tabs>
          <w:tab w:val="clear" w:pos="360"/>
          <w:tab w:val="num" w:pos="709"/>
        </w:tabs>
        <w:ind w:left="709" w:hanging="709"/>
        <w:rPr>
          <w:rFonts w:asciiTheme="minorHAnsi" w:hAnsiTheme="minorHAnsi"/>
          <w:sz w:val="20"/>
        </w:rPr>
      </w:pPr>
      <w:r w:rsidRPr="00112E4A">
        <w:rPr>
          <w:rFonts w:asciiTheme="minorHAnsi" w:hAnsiTheme="minorHAnsi"/>
          <w:bCs/>
          <w:sz w:val="20"/>
        </w:rPr>
        <w:t xml:space="preserve">Zhotovitel </w:t>
      </w:r>
      <w:r w:rsidRPr="00112E4A">
        <w:rPr>
          <w:rFonts w:asciiTheme="minorHAnsi" w:hAnsiTheme="minorHAnsi"/>
          <w:sz w:val="20"/>
        </w:rPr>
        <w:t xml:space="preserve">je oprávněn provést změnu </w:t>
      </w:r>
      <w:r w:rsidR="00577411">
        <w:rPr>
          <w:rFonts w:asciiTheme="minorHAnsi" w:hAnsiTheme="minorHAnsi"/>
          <w:sz w:val="20"/>
        </w:rPr>
        <w:t>pod</w:t>
      </w:r>
      <w:r w:rsidRPr="00112E4A">
        <w:rPr>
          <w:rFonts w:asciiTheme="minorHAnsi" w:hAnsiTheme="minorHAnsi"/>
          <w:sz w:val="20"/>
        </w:rPr>
        <w:t xml:space="preserve">dodavatele oproti </w:t>
      </w:r>
      <w:r w:rsidR="00577411">
        <w:rPr>
          <w:rFonts w:asciiTheme="minorHAnsi" w:hAnsiTheme="minorHAnsi"/>
          <w:sz w:val="20"/>
        </w:rPr>
        <w:t>pod</w:t>
      </w:r>
      <w:r w:rsidRPr="00112E4A">
        <w:rPr>
          <w:rFonts w:asciiTheme="minorHAnsi" w:hAnsiTheme="minorHAnsi"/>
          <w:sz w:val="20"/>
        </w:rPr>
        <w:t xml:space="preserve">dodavatelům uvedených v nabídce zhotovitele pouze se souhlasem objednatele. Zhotovitel je povinen jakoukoliv změnu na pozici </w:t>
      </w:r>
      <w:r w:rsidR="00577411">
        <w:rPr>
          <w:rFonts w:asciiTheme="minorHAnsi" w:hAnsiTheme="minorHAnsi"/>
          <w:sz w:val="20"/>
        </w:rPr>
        <w:t>pod</w:t>
      </w:r>
      <w:r w:rsidRPr="00112E4A">
        <w:rPr>
          <w:rFonts w:asciiTheme="minorHAnsi" w:hAnsiTheme="minorHAnsi"/>
          <w:sz w:val="20"/>
        </w:rPr>
        <w:t xml:space="preserve">dodavatele předem písemně oznámit objednateli s tím, že objednatel je povinen se ve lhůtě 7 pracovních dnů ode dne doručení písemného oznámení zhotovitele doloženého níže uvedenými doklady o novém </w:t>
      </w:r>
      <w:r w:rsidR="00577411">
        <w:rPr>
          <w:rFonts w:asciiTheme="minorHAnsi" w:hAnsiTheme="minorHAnsi"/>
          <w:sz w:val="20"/>
        </w:rPr>
        <w:t>pod</w:t>
      </w:r>
      <w:r w:rsidRPr="00112E4A">
        <w:rPr>
          <w:rFonts w:asciiTheme="minorHAnsi" w:hAnsiTheme="minorHAnsi"/>
          <w:sz w:val="20"/>
        </w:rPr>
        <w:t xml:space="preserve">dodavateli vyjádřit, zda změnu </w:t>
      </w:r>
      <w:r w:rsidR="00577411">
        <w:rPr>
          <w:rFonts w:asciiTheme="minorHAnsi" w:hAnsiTheme="minorHAnsi"/>
          <w:sz w:val="20"/>
        </w:rPr>
        <w:t>pod</w:t>
      </w:r>
      <w:r w:rsidRPr="00112E4A">
        <w:rPr>
          <w:rFonts w:asciiTheme="minorHAnsi" w:hAnsiTheme="minorHAnsi"/>
          <w:sz w:val="20"/>
        </w:rPr>
        <w:t xml:space="preserve">dodavatele povoluje či nikoliv. Nový </w:t>
      </w:r>
      <w:r w:rsidR="00577411">
        <w:rPr>
          <w:rFonts w:asciiTheme="minorHAnsi" w:hAnsiTheme="minorHAnsi"/>
          <w:sz w:val="20"/>
        </w:rPr>
        <w:t>pod</w:t>
      </w:r>
      <w:r w:rsidRPr="00112E4A">
        <w:rPr>
          <w:rFonts w:asciiTheme="minorHAnsi" w:hAnsiTheme="minorHAnsi"/>
          <w:sz w:val="20"/>
        </w:rPr>
        <w:t xml:space="preserve">dodavatel nahrazující </w:t>
      </w:r>
      <w:r w:rsidR="00577411">
        <w:rPr>
          <w:rFonts w:asciiTheme="minorHAnsi" w:hAnsiTheme="minorHAnsi"/>
          <w:sz w:val="20"/>
        </w:rPr>
        <w:t>pod</w:t>
      </w:r>
      <w:r w:rsidRPr="00112E4A">
        <w:rPr>
          <w:rFonts w:asciiTheme="minorHAnsi" w:hAnsiTheme="minorHAnsi"/>
          <w:sz w:val="20"/>
        </w:rPr>
        <w:t>dodavatele uvedeného v nabídce zhotovitele musí splňovat všechny kvalifikační předpoklady, popř. i pojištění, bylo-li vyžadováno, a to v takovém rozsa</w:t>
      </w:r>
      <w:r w:rsidR="00E83052" w:rsidRPr="00112E4A">
        <w:rPr>
          <w:rFonts w:asciiTheme="minorHAnsi" w:hAnsiTheme="minorHAnsi"/>
          <w:sz w:val="20"/>
        </w:rPr>
        <w:t>hu, ve kterém byly objednatelem</w:t>
      </w:r>
      <w:r w:rsidRPr="00112E4A">
        <w:rPr>
          <w:rFonts w:asciiTheme="minorHAnsi" w:hAnsiTheme="minorHAnsi"/>
          <w:sz w:val="20"/>
        </w:rPr>
        <w:t xml:space="preserve"> požadovány v zadávacích podmínkách a které splňoval </w:t>
      </w:r>
      <w:r w:rsidR="00577411">
        <w:rPr>
          <w:rFonts w:asciiTheme="minorHAnsi" w:hAnsiTheme="minorHAnsi"/>
          <w:sz w:val="20"/>
        </w:rPr>
        <w:t>pod</w:t>
      </w:r>
      <w:r w:rsidRPr="00112E4A">
        <w:rPr>
          <w:rFonts w:asciiTheme="minorHAnsi" w:hAnsiTheme="minorHAnsi"/>
          <w:sz w:val="20"/>
        </w:rPr>
        <w:t xml:space="preserve">dodavatel uvedený v původní nabídce zhotovitele. O těchto skutečnostech zhotovitel za nového </w:t>
      </w:r>
      <w:r w:rsidR="00577411">
        <w:rPr>
          <w:rFonts w:asciiTheme="minorHAnsi" w:hAnsiTheme="minorHAnsi"/>
          <w:sz w:val="20"/>
        </w:rPr>
        <w:t>pod</w:t>
      </w:r>
      <w:r w:rsidRPr="00112E4A">
        <w:rPr>
          <w:rFonts w:asciiTheme="minorHAnsi" w:hAnsiTheme="minorHAnsi"/>
          <w:sz w:val="20"/>
        </w:rPr>
        <w:t xml:space="preserve">dodavatele doloží doklady o splnění jeho kvalifikačních předpokladů, popř. pojištění. Pokud zhotovitel předloží objednateli v rámci změny </w:t>
      </w:r>
      <w:r w:rsidR="00577411">
        <w:rPr>
          <w:rFonts w:asciiTheme="minorHAnsi" w:hAnsiTheme="minorHAnsi"/>
          <w:sz w:val="20"/>
        </w:rPr>
        <w:t>pod</w:t>
      </w:r>
      <w:r w:rsidRPr="00112E4A">
        <w:rPr>
          <w:rFonts w:asciiTheme="minorHAnsi" w:hAnsiTheme="minorHAnsi"/>
          <w:sz w:val="20"/>
        </w:rPr>
        <w:t xml:space="preserve">dodavatele doklady uvedené v tomto bodě a objednatel se nevyjádří ve stanovené lhůtě ke změně </w:t>
      </w:r>
      <w:r w:rsidR="00577411">
        <w:rPr>
          <w:rFonts w:asciiTheme="minorHAnsi" w:hAnsiTheme="minorHAnsi"/>
          <w:sz w:val="20"/>
        </w:rPr>
        <w:t>pod</w:t>
      </w:r>
      <w:r w:rsidRPr="00112E4A">
        <w:rPr>
          <w:rFonts w:asciiTheme="minorHAnsi" w:hAnsiTheme="minorHAnsi"/>
          <w:sz w:val="20"/>
        </w:rPr>
        <w:t xml:space="preserve">dodavatele, má se za to, že objednatel se změnou na pozici </w:t>
      </w:r>
      <w:r w:rsidR="00577411">
        <w:rPr>
          <w:rFonts w:asciiTheme="minorHAnsi" w:hAnsiTheme="minorHAnsi"/>
          <w:sz w:val="20"/>
        </w:rPr>
        <w:t>pod</w:t>
      </w:r>
      <w:r w:rsidRPr="00112E4A">
        <w:rPr>
          <w:rFonts w:asciiTheme="minorHAnsi" w:hAnsiTheme="minorHAnsi"/>
          <w:sz w:val="20"/>
        </w:rPr>
        <w:t>dodavatele souhlasí</w:t>
      </w:r>
      <w:r w:rsidR="00866550" w:rsidRPr="00112E4A">
        <w:rPr>
          <w:rFonts w:asciiTheme="minorHAnsi" w:hAnsiTheme="minorHAnsi"/>
          <w:sz w:val="20"/>
        </w:rPr>
        <w:t>.</w:t>
      </w:r>
    </w:p>
    <w:p w:rsidR="00866550" w:rsidRPr="00112E4A" w:rsidRDefault="00866550" w:rsidP="006C1C4A">
      <w:pPr>
        <w:pStyle w:val="Zkladntextodsazen31"/>
        <w:rPr>
          <w:rFonts w:asciiTheme="minorHAnsi" w:hAnsiTheme="minorHAnsi"/>
          <w:sz w:val="20"/>
        </w:rPr>
      </w:pPr>
    </w:p>
    <w:p w:rsidR="00866550" w:rsidRDefault="00866550" w:rsidP="006C1C4A">
      <w:pPr>
        <w:pStyle w:val="Zkladntextodsazen31"/>
        <w:numPr>
          <w:ilvl w:val="1"/>
          <w:numId w:val="40"/>
        </w:numPr>
        <w:tabs>
          <w:tab w:val="clear" w:pos="360"/>
          <w:tab w:val="num" w:pos="709"/>
        </w:tabs>
        <w:ind w:left="709" w:hanging="709"/>
        <w:rPr>
          <w:rFonts w:asciiTheme="minorHAnsi" w:hAnsiTheme="minorHAnsi"/>
          <w:sz w:val="20"/>
        </w:rPr>
      </w:pPr>
      <w:r w:rsidRPr="00112E4A">
        <w:rPr>
          <w:rFonts w:asciiTheme="minorHAnsi" w:hAnsiTheme="minorHAnsi"/>
          <w:sz w:val="20"/>
        </w:rPr>
        <w:t xml:space="preserve">Pojištění, které objednatel požaduje ve smyslu této smlouvy nebo zadávací dokumentace k předmětné veřejné zakázce, musí být zhotovitelem udržováno v platnosti po celou dobu realizace plnění dle této smlouvy. V případě změny pojistné smlouvy musí zhotovitel bezodkladně předložit objednateli kopii nové pojistné smlouvy.  </w:t>
      </w:r>
    </w:p>
    <w:p w:rsidR="000A64D4" w:rsidRDefault="000A64D4" w:rsidP="000A64D4">
      <w:pPr>
        <w:pStyle w:val="Zkladntextodsazen31"/>
        <w:ind w:firstLine="0"/>
        <w:rPr>
          <w:rFonts w:asciiTheme="minorHAnsi" w:hAnsiTheme="minorHAnsi"/>
          <w:sz w:val="20"/>
        </w:rPr>
      </w:pPr>
    </w:p>
    <w:p w:rsidR="00C02898" w:rsidRPr="00C02898" w:rsidRDefault="00C02898" w:rsidP="00C02898">
      <w:pPr>
        <w:pStyle w:val="Zkladntextodsazen31"/>
        <w:numPr>
          <w:ilvl w:val="1"/>
          <w:numId w:val="40"/>
        </w:numPr>
        <w:ind w:left="709" w:hanging="709"/>
        <w:rPr>
          <w:rFonts w:asciiTheme="minorHAnsi" w:hAnsiTheme="minorHAnsi"/>
          <w:sz w:val="20"/>
        </w:rPr>
      </w:pPr>
      <w:r w:rsidRPr="00C02898">
        <w:rPr>
          <w:rFonts w:asciiTheme="minorHAnsi" w:hAnsiTheme="minorHAnsi"/>
          <w:sz w:val="20"/>
          <w:szCs w:val="22"/>
        </w:rPr>
        <w:t xml:space="preserve">Objednatel nese  odpovědnost za správnost a úplnost předané </w:t>
      </w:r>
      <w:r>
        <w:rPr>
          <w:rFonts w:asciiTheme="minorHAnsi" w:hAnsiTheme="minorHAnsi"/>
          <w:sz w:val="20"/>
          <w:szCs w:val="22"/>
        </w:rPr>
        <w:t xml:space="preserve">projektové </w:t>
      </w:r>
      <w:r w:rsidRPr="00C02898">
        <w:rPr>
          <w:rFonts w:asciiTheme="minorHAnsi" w:hAnsiTheme="minorHAnsi"/>
          <w:sz w:val="20"/>
          <w:szCs w:val="22"/>
        </w:rPr>
        <w:t>dokumentace</w:t>
      </w:r>
      <w:r>
        <w:rPr>
          <w:rFonts w:asciiTheme="minorHAnsi" w:hAnsiTheme="minorHAnsi"/>
          <w:sz w:val="20"/>
          <w:szCs w:val="22"/>
        </w:rPr>
        <w:t xml:space="preserve"> dle</w:t>
      </w:r>
      <w:r w:rsidR="008F12C6">
        <w:rPr>
          <w:rFonts w:asciiTheme="minorHAnsi" w:hAnsiTheme="minorHAnsi"/>
          <w:sz w:val="20"/>
          <w:szCs w:val="22"/>
        </w:rPr>
        <w:t xml:space="preserve"> čl. II. </w:t>
      </w:r>
      <w:r>
        <w:rPr>
          <w:rFonts w:asciiTheme="minorHAnsi" w:hAnsiTheme="minorHAnsi"/>
          <w:sz w:val="20"/>
          <w:szCs w:val="22"/>
        </w:rPr>
        <w:t>odst</w:t>
      </w:r>
      <w:r w:rsidRPr="00C02898">
        <w:rPr>
          <w:rFonts w:asciiTheme="minorHAnsi" w:hAnsiTheme="minorHAnsi"/>
          <w:sz w:val="20"/>
          <w:szCs w:val="22"/>
        </w:rPr>
        <w:t xml:space="preserve">. </w:t>
      </w:r>
      <w:r>
        <w:rPr>
          <w:rFonts w:asciiTheme="minorHAnsi" w:hAnsiTheme="minorHAnsi"/>
          <w:sz w:val="20"/>
          <w:szCs w:val="22"/>
        </w:rPr>
        <w:t xml:space="preserve">2.3. (b) této smlouvy. </w:t>
      </w:r>
    </w:p>
    <w:p w:rsidR="00C02898" w:rsidRPr="00C02898" w:rsidRDefault="00C02898" w:rsidP="00C02898">
      <w:pPr>
        <w:pStyle w:val="Zkladntextodsazen31"/>
        <w:ind w:firstLine="0"/>
        <w:rPr>
          <w:rFonts w:asciiTheme="minorHAnsi" w:hAnsiTheme="minorHAnsi"/>
          <w:sz w:val="20"/>
        </w:rPr>
      </w:pPr>
    </w:p>
    <w:p w:rsidR="00C02898" w:rsidRPr="00C02898" w:rsidRDefault="00C02898" w:rsidP="00C02898">
      <w:pPr>
        <w:pStyle w:val="Zkladntextodsazen31"/>
        <w:numPr>
          <w:ilvl w:val="1"/>
          <w:numId w:val="40"/>
        </w:numPr>
        <w:ind w:left="709" w:hanging="709"/>
        <w:rPr>
          <w:rFonts w:asciiTheme="minorHAnsi" w:hAnsiTheme="minorHAnsi"/>
          <w:sz w:val="20"/>
        </w:rPr>
      </w:pPr>
      <w:r w:rsidRPr="00C02898">
        <w:rPr>
          <w:rFonts w:asciiTheme="minorHAnsi" w:hAnsiTheme="minorHAnsi"/>
          <w:sz w:val="20"/>
          <w:szCs w:val="22"/>
        </w:rPr>
        <w:t xml:space="preserve">Objednatel je povinen jmenovat koordinátora bezpečnosti práce na </w:t>
      </w:r>
      <w:r w:rsidRPr="00C02898">
        <w:rPr>
          <w:rFonts w:asciiTheme="minorHAnsi" w:hAnsiTheme="minorHAnsi"/>
          <w:sz w:val="20"/>
        </w:rPr>
        <w:t>staveništi.</w:t>
      </w:r>
    </w:p>
    <w:p w:rsidR="000A64D4" w:rsidRDefault="000A64D4" w:rsidP="000A64D4">
      <w:pPr>
        <w:pStyle w:val="Zkladntextodsazen31"/>
        <w:ind w:firstLine="0"/>
        <w:rPr>
          <w:rFonts w:asciiTheme="minorHAnsi" w:hAnsiTheme="minorHAnsi"/>
          <w:sz w:val="20"/>
        </w:rPr>
      </w:pPr>
    </w:p>
    <w:p w:rsidR="00C02898" w:rsidRPr="00C02898" w:rsidRDefault="003C732F" w:rsidP="000A64D4">
      <w:pPr>
        <w:pStyle w:val="Zkladntextodsazen31"/>
        <w:numPr>
          <w:ilvl w:val="1"/>
          <w:numId w:val="40"/>
        </w:numPr>
        <w:tabs>
          <w:tab w:val="clear" w:pos="360"/>
          <w:tab w:val="num" w:pos="709"/>
        </w:tabs>
        <w:ind w:left="709" w:hanging="709"/>
        <w:rPr>
          <w:rFonts w:asciiTheme="minorHAnsi" w:hAnsiTheme="minorHAnsi"/>
          <w:sz w:val="20"/>
        </w:rPr>
      </w:pPr>
      <w:r>
        <w:rPr>
          <w:rFonts w:asciiTheme="minorHAnsi" w:hAnsiTheme="minorHAnsi"/>
          <w:sz w:val="20"/>
          <w:szCs w:val="22"/>
        </w:rPr>
        <w:t>Zhotovitel</w:t>
      </w:r>
      <w:r w:rsidR="000A64D4" w:rsidRPr="00395006">
        <w:rPr>
          <w:rFonts w:asciiTheme="minorHAnsi" w:hAnsiTheme="minorHAnsi"/>
          <w:sz w:val="20"/>
          <w:szCs w:val="22"/>
        </w:rPr>
        <w:t xml:space="preserve"> umožní výkon technického dozoru stavebníka, výkon autorského dozoru projektanta, výkon činnosti koordinátora bezpečnosti a ochrany zdraví při práci na staveništi. </w:t>
      </w:r>
    </w:p>
    <w:p w:rsidR="00C02898" w:rsidRPr="00C02898" w:rsidRDefault="00C02898" w:rsidP="00C02898">
      <w:pPr>
        <w:pStyle w:val="Zkladntextodsazen31"/>
        <w:ind w:firstLine="0"/>
        <w:rPr>
          <w:rFonts w:asciiTheme="minorHAnsi" w:hAnsiTheme="minorHAnsi"/>
          <w:sz w:val="18"/>
        </w:rPr>
      </w:pPr>
    </w:p>
    <w:p w:rsidR="0017617B" w:rsidRPr="00C02898" w:rsidRDefault="000A64D4" w:rsidP="000A64D4">
      <w:pPr>
        <w:pStyle w:val="Zkladntextodsazen31"/>
        <w:numPr>
          <w:ilvl w:val="1"/>
          <w:numId w:val="40"/>
        </w:numPr>
        <w:tabs>
          <w:tab w:val="clear" w:pos="360"/>
          <w:tab w:val="num" w:pos="709"/>
        </w:tabs>
        <w:ind w:left="709" w:hanging="709"/>
        <w:rPr>
          <w:rFonts w:asciiTheme="minorHAnsi" w:hAnsiTheme="minorHAnsi"/>
          <w:sz w:val="20"/>
        </w:rPr>
      </w:pPr>
      <w:r w:rsidRPr="00395006">
        <w:rPr>
          <w:rFonts w:asciiTheme="minorHAnsi" w:hAnsiTheme="minorHAnsi"/>
          <w:sz w:val="20"/>
          <w:szCs w:val="22"/>
        </w:rPr>
        <w:t xml:space="preserve">Změnit </w:t>
      </w:r>
      <w:r w:rsidR="00577411">
        <w:rPr>
          <w:rFonts w:asciiTheme="minorHAnsi" w:hAnsiTheme="minorHAnsi"/>
          <w:sz w:val="20"/>
          <w:szCs w:val="22"/>
        </w:rPr>
        <w:t>pod</w:t>
      </w:r>
      <w:r w:rsidRPr="00395006">
        <w:rPr>
          <w:rFonts w:asciiTheme="minorHAnsi" w:hAnsiTheme="minorHAnsi"/>
          <w:sz w:val="20"/>
          <w:szCs w:val="22"/>
        </w:rPr>
        <w:t xml:space="preserve">dodavatele, pomocí kterého zhotovitel prokazoval v zadávacím řízení splnění kvalifikace, je možné jen ve výjimečných případech se souhlasem objednatele. Nový </w:t>
      </w:r>
      <w:r w:rsidR="00577411">
        <w:rPr>
          <w:rFonts w:asciiTheme="minorHAnsi" w:hAnsiTheme="minorHAnsi"/>
          <w:sz w:val="20"/>
          <w:szCs w:val="22"/>
        </w:rPr>
        <w:t>pod</w:t>
      </w:r>
      <w:r w:rsidRPr="00395006">
        <w:rPr>
          <w:rFonts w:asciiTheme="minorHAnsi" w:hAnsiTheme="minorHAnsi"/>
          <w:sz w:val="20"/>
          <w:szCs w:val="22"/>
        </w:rPr>
        <w:t>dodavatel musí splňovat kvalifikaci minimálně v rozsahu, v jakém byla prokázána v zadávacím řízení. Zhotovitel není odpovědný za správnost a úplnost objednatelem předané příslušné dokumentace a zahrnutí případných vad dokumentace do ceny díla.</w:t>
      </w:r>
    </w:p>
    <w:p w:rsidR="00FE325D" w:rsidRPr="00112E4A" w:rsidRDefault="00FE325D" w:rsidP="00FE325D">
      <w:pPr>
        <w:pStyle w:val="Zkladntextodsazen31"/>
        <w:ind w:firstLine="0"/>
        <w:rPr>
          <w:rFonts w:asciiTheme="minorHAnsi" w:hAnsiTheme="minorHAnsi"/>
          <w:sz w:val="20"/>
        </w:rPr>
      </w:pPr>
    </w:p>
    <w:p w:rsidR="00A3733B" w:rsidRPr="00112E4A" w:rsidRDefault="00A3733B" w:rsidP="006C1C4A">
      <w:pPr>
        <w:ind w:left="709" w:hanging="709"/>
        <w:jc w:val="both"/>
        <w:rPr>
          <w:rFonts w:asciiTheme="minorHAnsi" w:hAnsiTheme="minorHAnsi"/>
          <w:b/>
        </w:rPr>
      </w:pPr>
      <w:r w:rsidRPr="00112E4A">
        <w:rPr>
          <w:rFonts w:asciiTheme="minorHAnsi" w:hAnsiTheme="minorHAnsi"/>
          <w:b/>
        </w:rPr>
        <w:t>VIII.</w:t>
      </w:r>
      <w:r w:rsidRPr="00112E4A">
        <w:rPr>
          <w:rFonts w:asciiTheme="minorHAnsi" w:hAnsiTheme="minorHAnsi"/>
          <w:b/>
        </w:rPr>
        <w:tab/>
        <w:t>Stavební deník</w:t>
      </w:r>
    </w:p>
    <w:p w:rsidR="00A3733B" w:rsidRPr="00112E4A" w:rsidRDefault="00A3733B">
      <w:pPr>
        <w:jc w:val="both"/>
        <w:rPr>
          <w:rFonts w:asciiTheme="minorHAnsi" w:hAnsiTheme="minorHAnsi"/>
        </w:rPr>
      </w:pPr>
    </w:p>
    <w:p w:rsidR="00A3733B" w:rsidRPr="00112E4A" w:rsidRDefault="00A3733B" w:rsidP="006C1C4A">
      <w:pPr>
        <w:pStyle w:val="Zkladntext21"/>
        <w:spacing w:line="240" w:lineRule="auto"/>
        <w:ind w:left="709" w:hanging="709"/>
        <w:jc w:val="both"/>
        <w:rPr>
          <w:rFonts w:asciiTheme="minorHAnsi" w:hAnsiTheme="minorHAnsi"/>
        </w:rPr>
      </w:pPr>
      <w:r w:rsidRPr="00112E4A">
        <w:rPr>
          <w:rFonts w:asciiTheme="minorHAnsi" w:hAnsiTheme="minorHAnsi"/>
        </w:rPr>
        <w:t>8.1.</w:t>
      </w:r>
      <w:r w:rsidRPr="00112E4A">
        <w:rPr>
          <w:rFonts w:asciiTheme="minorHAnsi" w:hAnsiTheme="minorHAnsi"/>
        </w:rPr>
        <w:tab/>
        <w:t>Zhotovitel se zavazuje ode dne předání staveniště (viz článek IX. této smlouvy) objednatelem zhotoviteli vést stavební deník alespoň v jednom originále a dvou průpisech</w:t>
      </w:r>
      <w:r w:rsidR="00686160">
        <w:rPr>
          <w:rFonts w:asciiTheme="minorHAnsi" w:hAnsiTheme="minorHAnsi"/>
        </w:rPr>
        <w:t xml:space="preserve"> a to v rozsahu daném příslušným právním předpisem (</w:t>
      </w:r>
      <w:r w:rsidR="00686160" w:rsidRPr="008F12C6">
        <w:rPr>
          <w:rFonts w:asciiTheme="minorHAnsi" w:hAnsiTheme="minorHAnsi"/>
          <w:i/>
        </w:rPr>
        <w:t>příloha č.</w:t>
      </w:r>
      <w:r w:rsidR="003C732F" w:rsidRPr="008F12C6">
        <w:rPr>
          <w:rFonts w:asciiTheme="minorHAnsi" w:hAnsiTheme="minorHAnsi"/>
          <w:i/>
        </w:rPr>
        <w:t xml:space="preserve"> </w:t>
      </w:r>
      <w:r w:rsidR="00686160" w:rsidRPr="008F12C6">
        <w:rPr>
          <w:rFonts w:asciiTheme="minorHAnsi" w:hAnsiTheme="minorHAnsi"/>
          <w:i/>
        </w:rPr>
        <w:t>9 vyhlášky č.</w:t>
      </w:r>
      <w:r w:rsidR="003C732F" w:rsidRPr="008F12C6">
        <w:rPr>
          <w:rFonts w:asciiTheme="minorHAnsi" w:hAnsiTheme="minorHAnsi"/>
          <w:i/>
        </w:rPr>
        <w:t xml:space="preserve"> </w:t>
      </w:r>
      <w:r w:rsidR="00686160" w:rsidRPr="008F12C6">
        <w:rPr>
          <w:rFonts w:asciiTheme="minorHAnsi" w:hAnsiTheme="minorHAnsi"/>
          <w:i/>
        </w:rPr>
        <w:t>499/2006 Sb.</w:t>
      </w:r>
      <w:r w:rsidR="00686160">
        <w:rPr>
          <w:rFonts w:asciiTheme="minorHAnsi" w:hAnsiTheme="minorHAnsi"/>
        </w:rPr>
        <w:t>)</w:t>
      </w:r>
      <w:r w:rsidRPr="00112E4A">
        <w:rPr>
          <w:rFonts w:asciiTheme="minorHAnsi" w:hAnsiTheme="minorHAnsi"/>
        </w:rPr>
        <w:t xml:space="preserve">. Na stavbě bude veden pouze jeden stavební deník, vedený zhotovitelem a budou v něm zaznamenávány veškeré skutečnosti o průběhu všech prací, včetně prací </w:t>
      </w:r>
      <w:r w:rsidR="00577411">
        <w:rPr>
          <w:rFonts w:asciiTheme="minorHAnsi" w:hAnsiTheme="minorHAnsi"/>
        </w:rPr>
        <w:t>pod</w:t>
      </w:r>
      <w:r w:rsidR="00C63490" w:rsidRPr="00112E4A">
        <w:rPr>
          <w:rFonts w:asciiTheme="minorHAnsi" w:hAnsiTheme="minorHAnsi"/>
        </w:rPr>
        <w:t>dodavatelů.</w:t>
      </w:r>
      <w:r w:rsidRPr="00112E4A">
        <w:rPr>
          <w:rFonts w:asciiTheme="minorHAnsi" w:hAnsiTheme="minorHAnsi"/>
        </w:rPr>
        <w:t xml:space="preserve"> Do stavebního deníku bude zhotovitel zapisovat všechny skutečnosti stanovené zákonem a současně všechny skutečnosti rozhodné pro plnění podmínek této smlouvy</w:t>
      </w:r>
      <w:r w:rsidR="00B7726E" w:rsidRPr="00112E4A">
        <w:rPr>
          <w:rFonts w:asciiTheme="minorHAnsi" w:hAnsiTheme="minorHAnsi"/>
        </w:rPr>
        <w:t xml:space="preserve"> nebo pro</w:t>
      </w:r>
      <w:r w:rsidRPr="00112E4A">
        <w:rPr>
          <w:rFonts w:asciiTheme="minorHAnsi" w:hAnsiTheme="minorHAnsi"/>
        </w:rPr>
        <w:t xml:space="preserve"> změn</w:t>
      </w:r>
      <w:r w:rsidR="00B7726E" w:rsidRPr="00112E4A">
        <w:rPr>
          <w:rFonts w:asciiTheme="minorHAnsi" w:hAnsiTheme="minorHAnsi"/>
        </w:rPr>
        <w:t>u</w:t>
      </w:r>
      <w:r w:rsidRPr="00112E4A">
        <w:rPr>
          <w:rFonts w:asciiTheme="minorHAnsi" w:hAnsiTheme="minorHAnsi"/>
        </w:rPr>
        <w:t xml:space="preserve"> harmonogramu postupu prací dle této smlouvy. Stavební deník bude ulože</w:t>
      </w:r>
      <w:r w:rsidR="00B7726E" w:rsidRPr="00112E4A">
        <w:rPr>
          <w:rFonts w:asciiTheme="minorHAnsi" w:hAnsiTheme="minorHAnsi"/>
        </w:rPr>
        <w:t>n</w:t>
      </w:r>
      <w:r w:rsidR="00F40363" w:rsidRPr="00112E4A">
        <w:rPr>
          <w:rFonts w:asciiTheme="minorHAnsi" w:hAnsiTheme="minorHAnsi"/>
        </w:rPr>
        <w:t xml:space="preserve"> </w:t>
      </w:r>
      <w:r w:rsidRPr="00112E4A">
        <w:rPr>
          <w:rFonts w:asciiTheme="minorHAnsi" w:hAnsiTheme="minorHAnsi"/>
        </w:rPr>
        <w:t xml:space="preserve">na staveništi a bude oběma stranám kdykoliv přístupný v době přítomnosti jakýchkoli osob na staveništi. Originál stavebního deníku předá zhotovitel při přejímacím řízení objednateli. </w:t>
      </w: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8.2.</w:t>
      </w:r>
      <w:r w:rsidRPr="00112E4A">
        <w:rPr>
          <w:rFonts w:asciiTheme="minorHAnsi" w:hAnsiTheme="minorHAnsi"/>
          <w:sz w:val="20"/>
        </w:rPr>
        <w:tab/>
        <w:t>Stavební deník dle předchozího odstavce smlouvy vede zhotovitelem pověřená osoba – st</w:t>
      </w:r>
      <w:r w:rsidR="00FB4161" w:rsidRPr="00112E4A">
        <w:rPr>
          <w:rFonts w:asciiTheme="minorHAnsi" w:hAnsiTheme="minorHAnsi"/>
          <w:sz w:val="20"/>
        </w:rPr>
        <w:t xml:space="preserve">avbyvedoucí </w:t>
      </w:r>
      <w:r w:rsidR="00490E15" w:rsidRPr="00F532B9">
        <w:rPr>
          <w:rFonts w:asciiTheme="minorHAnsi" w:hAnsiTheme="minorHAnsi"/>
          <w:sz w:val="20"/>
        </w:rPr>
        <w:t xml:space="preserve">Karel </w:t>
      </w:r>
      <w:proofErr w:type="spellStart"/>
      <w:r w:rsidR="00490E15" w:rsidRPr="00F532B9">
        <w:rPr>
          <w:rFonts w:asciiTheme="minorHAnsi" w:hAnsiTheme="minorHAnsi"/>
          <w:sz w:val="20"/>
        </w:rPr>
        <w:t>Štádler</w:t>
      </w:r>
      <w:proofErr w:type="spellEnd"/>
      <w:r w:rsidR="00490E15" w:rsidRPr="00F532B9">
        <w:rPr>
          <w:rFonts w:asciiTheme="minorHAnsi" w:hAnsiTheme="minorHAnsi"/>
          <w:sz w:val="20"/>
        </w:rPr>
        <w:t xml:space="preserve"> </w:t>
      </w:r>
      <w:proofErr w:type="spellStart"/>
      <w:r w:rsidR="00490E15" w:rsidRPr="00F532B9">
        <w:rPr>
          <w:rFonts w:asciiTheme="minorHAnsi" w:hAnsiTheme="minorHAnsi"/>
          <w:sz w:val="20"/>
        </w:rPr>
        <w:t>ev</w:t>
      </w:r>
      <w:proofErr w:type="spellEnd"/>
      <w:r w:rsidR="00490E15" w:rsidRPr="00F532B9">
        <w:rPr>
          <w:rFonts w:asciiTheme="minorHAnsi" w:hAnsiTheme="minorHAnsi"/>
          <w:sz w:val="20"/>
        </w:rPr>
        <w:t>. Jan Benka</w:t>
      </w:r>
      <w:r w:rsidR="00FB4161" w:rsidRPr="00F532B9">
        <w:rPr>
          <w:rFonts w:asciiTheme="minorHAnsi" w:hAnsiTheme="minorHAnsi"/>
          <w:sz w:val="20"/>
        </w:rPr>
        <w:t>.</w:t>
      </w:r>
      <w:r w:rsidRPr="00112E4A">
        <w:rPr>
          <w:rFonts w:asciiTheme="minorHAnsi" w:hAnsiTheme="minorHAnsi"/>
          <w:sz w:val="20"/>
        </w:rPr>
        <w:t xml:space="preserve">  V případě změny osoby zhotovitelem pověřené k vedení stavebního deníku musí být tato skutečnost bezodkladně uvedena ve stavebním deníku. </w:t>
      </w:r>
    </w:p>
    <w:p w:rsidR="009C786D" w:rsidRPr="00112E4A" w:rsidRDefault="009C786D" w:rsidP="006C1C4A">
      <w:pPr>
        <w:pStyle w:val="BodyText21"/>
        <w:widowControl/>
        <w:ind w:left="709" w:hanging="709"/>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lastRenderedPageBreak/>
        <w:t>8.3.</w:t>
      </w:r>
      <w:r w:rsidRPr="00112E4A">
        <w:rPr>
          <w:rFonts w:asciiTheme="minorHAnsi" w:hAnsiTheme="minorHAnsi"/>
          <w:sz w:val="20"/>
        </w:rPr>
        <w:tab/>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A3733B" w:rsidRPr="00112E4A" w:rsidRDefault="00A3733B" w:rsidP="006C1C4A">
      <w:pPr>
        <w:pStyle w:val="Zkladntextodsazen31"/>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8.4.</w:t>
      </w:r>
      <w:r w:rsidRPr="00112E4A">
        <w:rPr>
          <w:rFonts w:asciiTheme="minorHAnsi" w:hAnsiTheme="minorHAnsi"/>
          <w:sz w:val="20"/>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3733B" w:rsidRPr="00112E4A" w:rsidRDefault="00A3733B" w:rsidP="006C1C4A">
      <w:pPr>
        <w:pStyle w:val="Zkladntextodsazen31"/>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8.5.</w:t>
      </w:r>
      <w:r w:rsidRPr="00112E4A">
        <w:rPr>
          <w:rFonts w:asciiTheme="minorHAnsi" w:hAnsiTheme="minorHAnsi"/>
          <w:sz w:val="20"/>
        </w:rPr>
        <w:tab/>
        <w:t>Zhotovitel se zavazuje na základě žádosti zástupce objednatele bezodkladně předávat objednateli úplné kopie zápisů ze stavebního deníku.</w:t>
      </w:r>
    </w:p>
    <w:p w:rsidR="00A3733B" w:rsidRPr="00112E4A" w:rsidRDefault="00A3733B" w:rsidP="006C1C4A">
      <w:pPr>
        <w:pStyle w:val="Zkladntextodsazen31"/>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8.6.</w:t>
      </w:r>
      <w:r w:rsidRPr="00112E4A">
        <w:rPr>
          <w:rFonts w:asciiTheme="minorHAnsi" w:hAnsiTheme="minorHAnsi"/>
          <w:sz w:val="20"/>
        </w:rPr>
        <w:tab/>
        <w:t xml:space="preserve">Jestliže objednatel nesouhlasí s provedeným zápisem </w:t>
      </w:r>
      <w:r w:rsidR="00F91039" w:rsidRPr="00112E4A">
        <w:rPr>
          <w:rFonts w:asciiTheme="minorHAnsi" w:hAnsiTheme="minorHAnsi"/>
          <w:sz w:val="20"/>
        </w:rPr>
        <w:t>zhotovitele</w:t>
      </w:r>
      <w:r w:rsidRPr="00112E4A">
        <w:rPr>
          <w:rFonts w:asciiTheme="minorHAnsi" w:hAnsiTheme="minorHAnsi"/>
          <w:sz w:val="20"/>
        </w:rPr>
        <w:t xml:space="preserve"> do stavebního deníku, je povinen připojit k zápisu svoje vyjádření.</w:t>
      </w:r>
    </w:p>
    <w:p w:rsidR="00DC30A4" w:rsidRDefault="00DC30A4">
      <w:pPr>
        <w:jc w:val="both"/>
        <w:rPr>
          <w:rFonts w:asciiTheme="minorHAnsi" w:hAnsiTheme="minorHAnsi"/>
          <w:b/>
        </w:rPr>
      </w:pPr>
    </w:p>
    <w:p w:rsidR="00A3733B" w:rsidRPr="00112E4A" w:rsidRDefault="00A3733B" w:rsidP="006C1C4A">
      <w:pPr>
        <w:ind w:left="709" w:hanging="709"/>
        <w:jc w:val="both"/>
        <w:rPr>
          <w:rFonts w:asciiTheme="minorHAnsi" w:hAnsiTheme="minorHAnsi"/>
          <w:b/>
        </w:rPr>
      </w:pPr>
      <w:r w:rsidRPr="00112E4A">
        <w:rPr>
          <w:rFonts w:asciiTheme="minorHAnsi" w:hAnsiTheme="minorHAnsi"/>
          <w:b/>
        </w:rPr>
        <w:t>IX.</w:t>
      </w:r>
      <w:r w:rsidRPr="00112E4A">
        <w:rPr>
          <w:rFonts w:asciiTheme="minorHAnsi" w:hAnsiTheme="minorHAnsi"/>
          <w:b/>
        </w:rPr>
        <w:tab/>
        <w:t>Staveniště a jeho zařízení</w:t>
      </w:r>
    </w:p>
    <w:p w:rsidR="00A3733B" w:rsidRPr="00112E4A" w:rsidRDefault="00A3733B">
      <w:pPr>
        <w:jc w:val="center"/>
        <w:rPr>
          <w:rFonts w:asciiTheme="minorHAnsi" w:hAnsiTheme="minorHAnsi"/>
        </w:rPr>
      </w:pPr>
    </w:p>
    <w:p w:rsidR="00A3733B" w:rsidRPr="00112E4A" w:rsidRDefault="000147EC" w:rsidP="006C1C4A">
      <w:pPr>
        <w:pStyle w:val="Zkladntext21"/>
        <w:numPr>
          <w:ilvl w:val="1"/>
          <w:numId w:val="16"/>
        </w:numPr>
        <w:spacing w:after="0" w:line="240" w:lineRule="auto"/>
        <w:ind w:left="709" w:hanging="709"/>
        <w:jc w:val="both"/>
        <w:rPr>
          <w:rFonts w:asciiTheme="minorHAnsi" w:hAnsiTheme="minorHAnsi"/>
          <w:b/>
        </w:rPr>
      </w:pPr>
      <w:r w:rsidRPr="00112E4A">
        <w:rPr>
          <w:rFonts w:asciiTheme="minorHAnsi" w:hAnsiTheme="minorHAnsi"/>
        </w:rPr>
        <w:t xml:space="preserve">Objednatel protokolárně předá zhotoviteli staveniště </w:t>
      </w:r>
      <w:r w:rsidRPr="00485B81">
        <w:rPr>
          <w:rFonts w:asciiTheme="minorHAnsi" w:hAnsiTheme="minorHAnsi"/>
          <w:b/>
        </w:rPr>
        <w:t xml:space="preserve">nejpozději do </w:t>
      </w:r>
      <w:r w:rsidR="008B13D7">
        <w:rPr>
          <w:rFonts w:asciiTheme="minorHAnsi" w:hAnsiTheme="minorHAnsi"/>
          <w:b/>
        </w:rPr>
        <w:t>14</w:t>
      </w:r>
      <w:r w:rsidR="00D947E0" w:rsidRPr="00485B81">
        <w:rPr>
          <w:rFonts w:asciiTheme="minorHAnsi" w:hAnsiTheme="minorHAnsi"/>
          <w:b/>
        </w:rPr>
        <w:t>.</w:t>
      </w:r>
      <w:r w:rsidR="008B13D7">
        <w:rPr>
          <w:rFonts w:asciiTheme="minorHAnsi" w:hAnsiTheme="minorHAnsi"/>
          <w:b/>
        </w:rPr>
        <w:t xml:space="preserve"> 8</w:t>
      </w:r>
      <w:r w:rsidR="00A94CE0">
        <w:rPr>
          <w:rFonts w:asciiTheme="minorHAnsi" w:hAnsiTheme="minorHAnsi"/>
          <w:b/>
        </w:rPr>
        <w:t>.</w:t>
      </w:r>
      <w:r w:rsidR="00A540BB">
        <w:rPr>
          <w:rFonts w:asciiTheme="minorHAnsi" w:hAnsiTheme="minorHAnsi"/>
          <w:b/>
        </w:rPr>
        <w:t xml:space="preserve"> </w:t>
      </w:r>
      <w:r w:rsidR="008A391A" w:rsidRPr="00485B81">
        <w:rPr>
          <w:rFonts w:asciiTheme="minorHAnsi" w:hAnsiTheme="minorHAnsi"/>
          <w:b/>
        </w:rPr>
        <w:t>2017</w:t>
      </w:r>
      <w:r w:rsidRPr="00485B81">
        <w:rPr>
          <w:rFonts w:asciiTheme="minorHAnsi" w:hAnsiTheme="minorHAnsi"/>
          <w:b/>
        </w:rPr>
        <w:t>.</w:t>
      </w:r>
      <w:r w:rsidRPr="00112E4A">
        <w:rPr>
          <w:rFonts w:asciiTheme="minorHAnsi" w:hAnsiTheme="minorHAnsi"/>
        </w:rPr>
        <w:t xml:space="preserve"> </w:t>
      </w:r>
      <w:r w:rsidR="00A3733B" w:rsidRPr="00112E4A">
        <w:rPr>
          <w:rFonts w:asciiTheme="minorHAnsi" w:hAnsiTheme="minorHAnsi"/>
        </w:rPr>
        <w:t>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w:t>
      </w:r>
      <w:r w:rsidR="00362579" w:rsidRPr="00112E4A">
        <w:rPr>
          <w:rFonts w:asciiTheme="minorHAnsi" w:hAnsiTheme="minorHAnsi"/>
        </w:rPr>
        <w:t xml:space="preserve"> (viz čl. 4.1 této smlouvy)</w:t>
      </w:r>
      <w:r w:rsidR="00A3733B" w:rsidRPr="00112E4A">
        <w:rPr>
          <w:rFonts w:asciiTheme="minorHAnsi" w:hAnsiTheme="minorHAnsi"/>
        </w:rPr>
        <w:t>, projednané ve smyslu podmínek stavebního povolení a této smlouvy. Staveniště je vymezeno projektem organizace výstavby zpracovaným zhotovitelem. Napojení na zdroj vody a elektřiny řeší zhotovitel.</w:t>
      </w:r>
    </w:p>
    <w:p w:rsidR="00A3733B" w:rsidRPr="00112E4A" w:rsidRDefault="00A3733B" w:rsidP="006C1C4A">
      <w:pPr>
        <w:pStyle w:val="Zkladntext21"/>
        <w:spacing w:after="0" w:line="240" w:lineRule="auto"/>
        <w:ind w:left="709" w:hanging="709"/>
        <w:jc w:val="both"/>
        <w:rPr>
          <w:rFonts w:asciiTheme="minorHAnsi" w:hAnsiTheme="minorHAnsi"/>
        </w:rPr>
      </w:pPr>
    </w:p>
    <w:p w:rsidR="00A3733B" w:rsidRPr="00112E4A" w:rsidRDefault="00A3733B" w:rsidP="006C1C4A">
      <w:pPr>
        <w:numPr>
          <w:ilvl w:val="1"/>
          <w:numId w:val="16"/>
        </w:numPr>
        <w:ind w:left="709" w:hanging="709"/>
        <w:jc w:val="both"/>
        <w:rPr>
          <w:rFonts w:asciiTheme="minorHAnsi" w:hAnsiTheme="minorHAnsi"/>
        </w:rPr>
      </w:pPr>
      <w:r w:rsidRPr="00112E4A">
        <w:rPr>
          <w:rFonts w:asciiTheme="minorHAnsi" w:hAnsiTheme="minorHAnsi"/>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745033" w:rsidRPr="00112E4A">
        <w:rPr>
          <w:rFonts w:asciiTheme="minorHAnsi" w:hAnsiTheme="minorHAnsi"/>
        </w:rPr>
        <w:t>3 (</w:t>
      </w:r>
      <w:r w:rsidRPr="00112E4A">
        <w:rPr>
          <w:rFonts w:asciiTheme="minorHAnsi" w:hAnsiTheme="minorHAnsi"/>
        </w:rPr>
        <w:t>tři</w:t>
      </w:r>
      <w:r w:rsidR="00745033" w:rsidRPr="00112E4A">
        <w:rPr>
          <w:rFonts w:asciiTheme="minorHAnsi" w:hAnsiTheme="minorHAnsi"/>
        </w:rPr>
        <w:t>)</w:t>
      </w:r>
      <w:r w:rsidRPr="00112E4A">
        <w:rPr>
          <w:rFonts w:asciiTheme="minorHAnsi" w:hAnsiTheme="minorHAnsi"/>
        </w:rPr>
        <w:t xml:space="preserve"> </w:t>
      </w:r>
      <w:proofErr w:type="spellStart"/>
      <w:r w:rsidRPr="00112E4A">
        <w:rPr>
          <w:rFonts w:asciiTheme="minorHAnsi" w:hAnsiTheme="minorHAnsi"/>
        </w:rPr>
        <w:t>paré</w:t>
      </w:r>
      <w:proofErr w:type="spellEnd"/>
      <w:r w:rsidRPr="00112E4A">
        <w:rPr>
          <w:rFonts w:asciiTheme="minorHAnsi" w:hAnsiTheme="minorHAnsi"/>
        </w:rPr>
        <w:t xml:space="preserve"> projektové dokumentace</w:t>
      </w:r>
      <w:r w:rsidR="0069593A">
        <w:rPr>
          <w:rFonts w:asciiTheme="minorHAnsi" w:hAnsiTheme="minorHAnsi"/>
        </w:rPr>
        <w:t>, příslušné stavební povolení a územní rozhodnutí.</w:t>
      </w:r>
    </w:p>
    <w:p w:rsidR="00A3733B" w:rsidRPr="00112E4A" w:rsidRDefault="00A3733B" w:rsidP="006C1C4A">
      <w:pPr>
        <w:ind w:left="709" w:hanging="709"/>
        <w:jc w:val="both"/>
        <w:rPr>
          <w:rFonts w:asciiTheme="minorHAnsi" w:hAnsiTheme="minorHAnsi"/>
        </w:rPr>
      </w:pPr>
    </w:p>
    <w:p w:rsidR="00A3733B" w:rsidRPr="00112E4A" w:rsidRDefault="00A3733B" w:rsidP="006C1C4A">
      <w:pPr>
        <w:pStyle w:val="Zkladntext21"/>
        <w:numPr>
          <w:ilvl w:val="1"/>
          <w:numId w:val="6"/>
        </w:numPr>
        <w:spacing w:after="0" w:line="240" w:lineRule="auto"/>
        <w:ind w:left="709" w:hanging="709"/>
        <w:jc w:val="both"/>
        <w:rPr>
          <w:rFonts w:asciiTheme="minorHAnsi" w:hAnsiTheme="minorHAnsi"/>
        </w:rPr>
      </w:pPr>
      <w:r w:rsidRPr="00754A54">
        <w:rPr>
          <w:rFonts w:asciiTheme="minorHAnsi" w:hAnsiTheme="minorHAnsi"/>
        </w:rPr>
        <w:t>Zhotovitel se zavazuje</w:t>
      </w:r>
      <w:r w:rsidRPr="00112E4A">
        <w:rPr>
          <w:rFonts w:asciiTheme="minorHAnsi" w:hAnsiTheme="minorHAnsi"/>
        </w:rPr>
        <w:t xml:space="preserv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w:t>
      </w:r>
      <w:r w:rsidR="00BB7137">
        <w:rPr>
          <w:rFonts w:asciiTheme="minorHAnsi" w:hAnsiTheme="minorHAnsi"/>
        </w:rPr>
        <w:t>,</w:t>
      </w:r>
      <w:r w:rsidR="00BB7137" w:rsidRPr="00BB7137">
        <w:rPr>
          <w:rFonts w:asciiTheme="minorHAnsi" w:hAnsiTheme="minorHAnsi"/>
        </w:rPr>
        <w:t xml:space="preserve"> tyto osoby (osobu) určí zhotoviteli objednatel.</w:t>
      </w:r>
      <w:r w:rsidRPr="00112E4A">
        <w:rPr>
          <w:rFonts w:asciiTheme="minorHAnsi" w:hAnsiTheme="minorHAnsi"/>
        </w:rPr>
        <w:t xml:space="preserve"> V rozsahu tohoto závazku zajišťuje zhotovitel na své náklady zařízení staveniště, veškerou dopravu, skládku, případně </w:t>
      </w:r>
      <w:proofErr w:type="spellStart"/>
      <w:r w:rsidRPr="00112E4A">
        <w:rPr>
          <w:rFonts w:asciiTheme="minorHAnsi" w:hAnsiTheme="minorHAnsi"/>
        </w:rPr>
        <w:t>mezideponii</w:t>
      </w:r>
      <w:proofErr w:type="spellEnd"/>
      <w:r w:rsidRPr="00112E4A">
        <w:rPr>
          <w:rFonts w:asciiTheme="minorHAnsi" w:hAnsiTheme="minorHAnsi"/>
        </w:rPr>
        <w:t xml:space="preserve"> materiálu, a to i vytěženého, přičemž náklady s plněním tohoto závazku jsou zahrnuty v ceně díla.</w:t>
      </w:r>
    </w:p>
    <w:p w:rsidR="00A3733B" w:rsidRPr="00112E4A" w:rsidRDefault="00A3733B" w:rsidP="006C1C4A">
      <w:pPr>
        <w:pStyle w:val="Zkladntext21"/>
        <w:spacing w:after="0" w:line="240" w:lineRule="auto"/>
        <w:ind w:left="709" w:hanging="709"/>
        <w:jc w:val="both"/>
        <w:rPr>
          <w:rFonts w:asciiTheme="minorHAnsi" w:hAnsiTheme="minorHAnsi"/>
        </w:rPr>
      </w:pPr>
    </w:p>
    <w:p w:rsidR="00A3733B" w:rsidRPr="00112E4A" w:rsidRDefault="00A3733B" w:rsidP="006C1C4A">
      <w:pPr>
        <w:ind w:left="709" w:hanging="709"/>
        <w:jc w:val="both"/>
        <w:rPr>
          <w:rFonts w:asciiTheme="minorHAnsi" w:hAnsiTheme="minorHAnsi"/>
        </w:rPr>
      </w:pPr>
      <w:r w:rsidRPr="00112E4A">
        <w:rPr>
          <w:rFonts w:asciiTheme="minorHAnsi" w:hAnsiTheme="minorHAnsi"/>
        </w:rPr>
        <w:t>9.4.</w:t>
      </w:r>
      <w:r w:rsidRPr="00112E4A">
        <w:rPr>
          <w:rFonts w:asciiTheme="minorHAnsi" w:hAnsiTheme="minorHAnsi"/>
        </w:rPr>
        <w:tab/>
        <w:t>Zhotovitel bude mít v průběhu realizace a dokončování předmětu díla na staveništi výhradní odpovědnost za :</w:t>
      </w:r>
    </w:p>
    <w:p w:rsidR="00A3733B" w:rsidRPr="00112E4A" w:rsidRDefault="00A3733B">
      <w:pPr>
        <w:jc w:val="both"/>
        <w:rPr>
          <w:rFonts w:asciiTheme="minorHAnsi" w:hAnsiTheme="minorHAnsi"/>
        </w:rPr>
      </w:pPr>
    </w:p>
    <w:p w:rsidR="00A3733B" w:rsidRPr="00112E4A" w:rsidRDefault="00A3733B" w:rsidP="00AE7C7A">
      <w:pPr>
        <w:numPr>
          <w:ilvl w:val="0"/>
          <w:numId w:val="33"/>
        </w:numPr>
        <w:tabs>
          <w:tab w:val="clear" w:pos="1035"/>
        </w:tabs>
        <w:ind w:left="1276" w:hanging="567"/>
        <w:jc w:val="both"/>
        <w:rPr>
          <w:rFonts w:asciiTheme="minorHAnsi" w:hAnsiTheme="minorHAnsi"/>
        </w:rPr>
      </w:pPr>
      <w:r w:rsidRPr="00112E4A">
        <w:rPr>
          <w:rFonts w:asciiTheme="minorHAnsi" w:hAnsiTheme="minorHAnsi"/>
        </w:rPr>
        <w:t>zajištění bezpečnosti všech osob oprávněných k pohybu na staveništi, udržování staveniště v uspořádaném stavu za účelem předcházení vzniku škod; a</w:t>
      </w:r>
    </w:p>
    <w:p w:rsidR="00A3733B" w:rsidRPr="00112E4A" w:rsidRDefault="00A3733B" w:rsidP="00AE7C7A">
      <w:pPr>
        <w:ind w:left="1276" w:hanging="567"/>
        <w:jc w:val="both"/>
        <w:rPr>
          <w:rFonts w:asciiTheme="minorHAnsi" w:hAnsiTheme="minorHAnsi"/>
        </w:rPr>
      </w:pPr>
    </w:p>
    <w:p w:rsidR="00A3733B" w:rsidRPr="00112E4A" w:rsidRDefault="00A3733B" w:rsidP="00AE7C7A">
      <w:pPr>
        <w:numPr>
          <w:ilvl w:val="0"/>
          <w:numId w:val="33"/>
        </w:numPr>
        <w:tabs>
          <w:tab w:val="clear" w:pos="1035"/>
        </w:tabs>
        <w:ind w:left="1276" w:hanging="567"/>
        <w:jc w:val="both"/>
        <w:rPr>
          <w:rFonts w:asciiTheme="minorHAnsi" w:hAnsiTheme="minorHAnsi"/>
        </w:rPr>
      </w:pPr>
      <w:r w:rsidRPr="00112E4A">
        <w:rPr>
          <w:rFonts w:asciiTheme="minorHAnsi" w:hAnsiTheme="minorHAnsi"/>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A3733B" w:rsidRDefault="00A3733B" w:rsidP="00AE7C7A">
      <w:pPr>
        <w:ind w:left="1276" w:hanging="567"/>
        <w:jc w:val="both"/>
        <w:rPr>
          <w:rFonts w:asciiTheme="minorHAnsi" w:hAnsiTheme="minorHAnsi"/>
        </w:rPr>
      </w:pPr>
    </w:p>
    <w:p w:rsidR="008A628C" w:rsidRDefault="008A628C" w:rsidP="00AE7C7A">
      <w:pPr>
        <w:ind w:left="1276" w:hanging="567"/>
        <w:jc w:val="both"/>
        <w:rPr>
          <w:rFonts w:asciiTheme="minorHAnsi" w:hAnsiTheme="minorHAnsi"/>
        </w:rPr>
      </w:pPr>
    </w:p>
    <w:p w:rsidR="008A628C" w:rsidRPr="00112E4A" w:rsidRDefault="008A628C" w:rsidP="00AE7C7A">
      <w:pPr>
        <w:ind w:left="1276" w:hanging="567"/>
        <w:jc w:val="both"/>
        <w:rPr>
          <w:rFonts w:asciiTheme="minorHAnsi" w:hAnsiTheme="minorHAnsi"/>
        </w:rPr>
      </w:pPr>
    </w:p>
    <w:p w:rsidR="00A3733B" w:rsidRPr="00112E4A" w:rsidRDefault="00A3733B" w:rsidP="00AE7C7A">
      <w:pPr>
        <w:numPr>
          <w:ilvl w:val="0"/>
          <w:numId w:val="33"/>
        </w:numPr>
        <w:tabs>
          <w:tab w:val="clear" w:pos="1035"/>
        </w:tabs>
        <w:ind w:left="1276" w:hanging="567"/>
        <w:jc w:val="both"/>
        <w:rPr>
          <w:rFonts w:asciiTheme="minorHAnsi" w:hAnsiTheme="minorHAnsi"/>
        </w:rPr>
      </w:pPr>
      <w:r w:rsidRPr="00112E4A">
        <w:rPr>
          <w:rFonts w:asciiTheme="minorHAnsi" w:hAnsiTheme="minorHAnsi"/>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A3733B" w:rsidRPr="00112E4A" w:rsidRDefault="00A3733B">
      <w:pPr>
        <w:jc w:val="both"/>
        <w:rPr>
          <w:rFonts w:asciiTheme="minorHAnsi" w:hAnsiTheme="minorHAnsi"/>
        </w:rPr>
      </w:pPr>
    </w:p>
    <w:p w:rsidR="00A3733B" w:rsidRPr="00112E4A" w:rsidRDefault="00A3733B" w:rsidP="006C1C4A">
      <w:pPr>
        <w:ind w:left="709" w:hanging="709"/>
        <w:jc w:val="both"/>
        <w:rPr>
          <w:rFonts w:asciiTheme="minorHAnsi" w:hAnsiTheme="minorHAnsi"/>
        </w:rPr>
      </w:pPr>
      <w:r w:rsidRPr="00112E4A">
        <w:rPr>
          <w:rFonts w:asciiTheme="minorHAnsi" w:hAnsiTheme="minorHAnsi"/>
        </w:rPr>
        <w:lastRenderedPageBreak/>
        <w:t>9.5.</w:t>
      </w:r>
      <w:r w:rsidRPr="00112E4A">
        <w:rPr>
          <w:rFonts w:asciiTheme="minorHAnsi" w:hAnsiTheme="minorHAnsi"/>
        </w:rPr>
        <w:tab/>
        <w:t>Zhotovitel až do konečného předání staveniště po ukončení prací zodpovídá za bezpečné zajištění staveniště vůči okolnímu provozu a chodcům.</w:t>
      </w:r>
    </w:p>
    <w:p w:rsidR="00A3733B" w:rsidRPr="00112E4A" w:rsidRDefault="00A3733B" w:rsidP="006C1C4A">
      <w:pPr>
        <w:ind w:left="709" w:hanging="709"/>
        <w:jc w:val="both"/>
        <w:rPr>
          <w:rFonts w:asciiTheme="minorHAnsi" w:hAnsiTheme="minorHAnsi"/>
        </w:rPr>
      </w:pPr>
    </w:p>
    <w:p w:rsidR="00A3733B" w:rsidRPr="00112E4A" w:rsidRDefault="00A3733B" w:rsidP="006C1C4A">
      <w:pPr>
        <w:ind w:left="709" w:hanging="709"/>
        <w:jc w:val="both"/>
        <w:rPr>
          <w:rFonts w:asciiTheme="minorHAnsi" w:hAnsiTheme="minorHAnsi"/>
        </w:rPr>
      </w:pPr>
      <w:r w:rsidRPr="00112E4A">
        <w:rPr>
          <w:rFonts w:asciiTheme="minorHAnsi" w:hAnsiTheme="minorHAnsi"/>
        </w:rPr>
        <w:t>9.6.</w:t>
      </w:r>
      <w:r w:rsidRPr="00112E4A">
        <w:rPr>
          <w:rFonts w:asciiTheme="minorHAnsi" w:hAnsiTheme="minorHAnsi"/>
        </w:rPr>
        <w:tab/>
        <w:t xml:space="preserve">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w:t>
      </w:r>
      <w:r w:rsidR="00362579" w:rsidRPr="00112E4A">
        <w:rPr>
          <w:rFonts w:asciiTheme="minorHAnsi" w:hAnsiTheme="minorHAnsi"/>
        </w:rPr>
        <w:t xml:space="preserve">Zhotovitel bude v plné míře respektovat veškeré předpisy, týkající se konkrétního místa plnění. </w:t>
      </w:r>
      <w:r w:rsidRPr="00112E4A">
        <w:rPr>
          <w:rFonts w:asciiTheme="minorHAnsi" w:hAnsiTheme="minorHAnsi"/>
        </w:rPr>
        <w:t>Dále se zhotovitel zavazuje dodržovat hygienické předpisy.</w:t>
      </w:r>
    </w:p>
    <w:p w:rsidR="00A3733B" w:rsidRPr="00112E4A" w:rsidRDefault="00A3733B" w:rsidP="006C1C4A">
      <w:pPr>
        <w:ind w:left="709" w:hanging="709"/>
        <w:jc w:val="both"/>
        <w:rPr>
          <w:rFonts w:asciiTheme="minorHAnsi" w:hAnsiTheme="minorHAnsi"/>
        </w:rPr>
      </w:pPr>
    </w:p>
    <w:p w:rsidR="00A3733B" w:rsidRPr="00112E4A" w:rsidRDefault="00A3733B" w:rsidP="006C1C4A">
      <w:pPr>
        <w:numPr>
          <w:ilvl w:val="1"/>
          <w:numId w:val="22"/>
        </w:numPr>
        <w:ind w:left="709" w:hanging="709"/>
        <w:jc w:val="both"/>
        <w:rPr>
          <w:rFonts w:asciiTheme="minorHAnsi" w:hAnsiTheme="minorHAnsi"/>
        </w:rPr>
      </w:pPr>
      <w:r w:rsidRPr="00112E4A">
        <w:rPr>
          <w:rFonts w:asciiTheme="minorHAnsi" w:hAnsiTheme="minorHAnsi"/>
        </w:rPr>
        <w:t xml:space="preserve">Zhotovitel zajišťuje přípravu staveniště, zařízení staveniště, včetně zajištění energií potřebných k provádění prací dle této smlouvy, na vlastní účet. </w:t>
      </w:r>
    </w:p>
    <w:p w:rsidR="00A3733B" w:rsidRPr="00112E4A" w:rsidRDefault="00A3733B" w:rsidP="006C1C4A">
      <w:pPr>
        <w:ind w:left="709" w:hanging="709"/>
        <w:jc w:val="both"/>
        <w:rPr>
          <w:rFonts w:asciiTheme="minorHAnsi" w:hAnsiTheme="minorHAnsi"/>
          <w:i/>
        </w:rPr>
      </w:pPr>
    </w:p>
    <w:p w:rsidR="00A3733B" w:rsidRPr="00112E4A" w:rsidRDefault="00A3733B" w:rsidP="006C1C4A">
      <w:pPr>
        <w:pStyle w:val="Zkladntext21"/>
        <w:numPr>
          <w:ilvl w:val="1"/>
          <w:numId w:val="22"/>
        </w:numPr>
        <w:spacing w:after="0" w:line="240" w:lineRule="auto"/>
        <w:ind w:left="709" w:hanging="709"/>
        <w:jc w:val="both"/>
        <w:rPr>
          <w:rFonts w:asciiTheme="minorHAnsi" w:hAnsiTheme="minorHAnsi"/>
        </w:rPr>
      </w:pPr>
      <w:r w:rsidRPr="00112E4A">
        <w:rPr>
          <w:rFonts w:asciiTheme="minorHAnsi" w:hAnsiTheme="minorHAnsi"/>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F40363" w:rsidRDefault="00F40363" w:rsidP="00F40363">
      <w:pPr>
        <w:pStyle w:val="Zkladntext21"/>
        <w:spacing w:after="0" w:line="240" w:lineRule="auto"/>
        <w:rPr>
          <w:rFonts w:asciiTheme="minorHAnsi" w:hAnsiTheme="minorHAnsi"/>
          <w:b/>
        </w:rPr>
      </w:pPr>
    </w:p>
    <w:p w:rsidR="00A3733B" w:rsidRPr="00112E4A" w:rsidRDefault="00A3733B" w:rsidP="006C1C4A">
      <w:pPr>
        <w:pStyle w:val="Zkladntext21"/>
        <w:spacing w:after="0" w:line="240" w:lineRule="auto"/>
        <w:ind w:left="709" w:hanging="709"/>
        <w:rPr>
          <w:rFonts w:asciiTheme="minorHAnsi" w:hAnsiTheme="minorHAnsi"/>
          <w:b/>
        </w:rPr>
      </w:pPr>
      <w:r w:rsidRPr="00112E4A">
        <w:rPr>
          <w:rFonts w:asciiTheme="minorHAnsi" w:hAnsiTheme="minorHAnsi"/>
          <w:b/>
        </w:rPr>
        <w:t>X.</w:t>
      </w:r>
      <w:r w:rsidRPr="00112E4A">
        <w:rPr>
          <w:rFonts w:asciiTheme="minorHAnsi" w:hAnsiTheme="minorHAnsi"/>
          <w:b/>
        </w:rPr>
        <w:tab/>
        <w:t>Podmínky provádění díla</w:t>
      </w:r>
    </w:p>
    <w:p w:rsidR="00362579" w:rsidRPr="00112E4A" w:rsidRDefault="00362579" w:rsidP="00F40363">
      <w:pPr>
        <w:pStyle w:val="Zkladntext21"/>
        <w:spacing w:after="0" w:line="240" w:lineRule="auto"/>
        <w:rPr>
          <w:rFonts w:asciiTheme="minorHAnsi" w:hAnsiTheme="minorHAnsi"/>
          <w:b/>
        </w:rPr>
      </w:pPr>
    </w:p>
    <w:p w:rsidR="00A3733B" w:rsidRPr="00112E4A" w:rsidRDefault="00A3733B" w:rsidP="006C1C4A">
      <w:pPr>
        <w:ind w:left="709" w:hanging="709"/>
        <w:jc w:val="both"/>
        <w:rPr>
          <w:rFonts w:asciiTheme="minorHAnsi" w:hAnsiTheme="minorHAnsi"/>
        </w:rPr>
      </w:pPr>
      <w:r w:rsidRPr="00112E4A">
        <w:rPr>
          <w:rFonts w:asciiTheme="minorHAnsi" w:hAnsiTheme="minorHAnsi"/>
        </w:rPr>
        <w:t>10.1.</w:t>
      </w:r>
      <w:r w:rsidRPr="00112E4A">
        <w:rPr>
          <w:rFonts w:asciiTheme="minorHAnsi" w:hAnsiTheme="minorHAnsi"/>
        </w:rPr>
        <w:tab/>
        <w:t>Zhotovitel bude na své jméno projednávat a hradit náklady vyplývající z projednaných  záležitostí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investora ve věci předání pozemků, zeleně a ostatních ploch, řešení způsobu odstranění zaviněných škod, které způsobí na majetku fyzických a právnických osob v průběhu díla a vytyčení podzemních inženýrských sítí.</w:t>
      </w:r>
    </w:p>
    <w:p w:rsidR="00A3733B" w:rsidRPr="00112E4A" w:rsidRDefault="00A3733B" w:rsidP="006C1C4A">
      <w:pPr>
        <w:ind w:left="709" w:hanging="709"/>
        <w:jc w:val="both"/>
        <w:rPr>
          <w:rFonts w:asciiTheme="minorHAnsi" w:hAnsiTheme="minorHAnsi"/>
        </w:rPr>
      </w:pPr>
    </w:p>
    <w:p w:rsidR="00EA6953" w:rsidRPr="00112E4A" w:rsidRDefault="00A3733B" w:rsidP="006C1C4A">
      <w:pPr>
        <w:pStyle w:val="BodyText21"/>
        <w:widowControl/>
        <w:ind w:left="709" w:hanging="709"/>
        <w:rPr>
          <w:rFonts w:asciiTheme="minorHAnsi" w:hAnsiTheme="minorHAnsi"/>
          <w:sz w:val="20"/>
        </w:rPr>
      </w:pPr>
      <w:r w:rsidRPr="00112E4A">
        <w:rPr>
          <w:rFonts w:asciiTheme="minorHAnsi" w:hAnsiTheme="minorHAnsi"/>
          <w:sz w:val="20"/>
        </w:rPr>
        <w:t>10.2.</w:t>
      </w:r>
      <w:r w:rsidRPr="00112E4A">
        <w:rPr>
          <w:rFonts w:asciiTheme="minorHAnsi" w:hAnsiTheme="minorHAnsi"/>
          <w:sz w:val="20"/>
        </w:rPr>
        <w:tab/>
        <w:t xml:space="preserve">Zhotovitel je povinen zajistit a financovat veškeré </w:t>
      </w:r>
      <w:r w:rsidR="00A7638D">
        <w:rPr>
          <w:rFonts w:asciiTheme="minorHAnsi" w:hAnsiTheme="minorHAnsi"/>
          <w:sz w:val="20"/>
        </w:rPr>
        <w:t>pod</w:t>
      </w:r>
      <w:r w:rsidRPr="00112E4A">
        <w:rPr>
          <w:rFonts w:asciiTheme="minorHAnsi" w:hAnsiTheme="minorHAnsi"/>
          <w:sz w:val="20"/>
        </w:rPr>
        <w:t>dodavatelské práce a n</w:t>
      </w:r>
      <w:r w:rsidR="00B80F32" w:rsidRPr="00112E4A">
        <w:rPr>
          <w:rFonts w:asciiTheme="minorHAnsi" w:hAnsiTheme="minorHAnsi"/>
          <w:sz w:val="20"/>
        </w:rPr>
        <w:t>ést</w:t>
      </w:r>
      <w:r w:rsidRPr="00112E4A">
        <w:rPr>
          <w:rFonts w:asciiTheme="minorHAnsi" w:hAnsiTheme="minorHAnsi"/>
          <w:sz w:val="20"/>
        </w:rPr>
        <w:t xml:space="preserve"> za ně záruku v plném rozsahu dle této smlouvy.</w:t>
      </w:r>
      <w:r w:rsidR="00B80F32" w:rsidRPr="00112E4A">
        <w:rPr>
          <w:rFonts w:asciiTheme="minorHAnsi" w:hAnsiTheme="minorHAnsi"/>
          <w:sz w:val="20"/>
        </w:rPr>
        <w:t xml:space="preserve"> </w:t>
      </w:r>
    </w:p>
    <w:p w:rsidR="00EA6953" w:rsidRPr="00112E4A" w:rsidRDefault="00EA6953" w:rsidP="006C1C4A">
      <w:pPr>
        <w:ind w:left="709" w:hanging="709"/>
        <w:jc w:val="both"/>
        <w:rPr>
          <w:rFonts w:asciiTheme="minorHAnsi" w:hAnsiTheme="minorHAnsi"/>
          <w:i/>
        </w:rPr>
      </w:pPr>
    </w:p>
    <w:p w:rsidR="00A3733B" w:rsidRPr="00112E4A" w:rsidRDefault="00A3733B" w:rsidP="006C1C4A">
      <w:pPr>
        <w:ind w:left="709" w:hanging="709"/>
        <w:jc w:val="both"/>
        <w:rPr>
          <w:rFonts w:asciiTheme="minorHAnsi" w:hAnsiTheme="minorHAnsi"/>
          <w:i/>
        </w:rPr>
      </w:pPr>
      <w:r w:rsidRPr="00112E4A">
        <w:rPr>
          <w:rFonts w:asciiTheme="minorHAnsi" w:hAnsiTheme="minorHAnsi"/>
        </w:rPr>
        <w:t>10.3.</w:t>
      </w:r>
      <w:r w:rsidRPr="00112E4A">
        <w:rPr>
          <w:rFonts w:asciiTheme="minorHAnsi" w:hAnsiTheme="minorHAnsi"/>
        </w:rPr>
        <w:tab/>
        <w:t xml:space="preserve">Zhotovitel je povinen na písemnou výzvu objednatele předložit objednateli kdykoli v průběhu provádění díla písemný seznam všech svých </w:t>
      </w:r>
      <w:r w:rsidR="00A7638D">
        <w:rPr>
          <w:rFonts w:asciiTheme="minorHAnsi" w:hAnsiTheme="minorHAnsi"/>
        </w:rPr>
        <w:t>pod</w:t>
      </w:r>
      <w:r w:rsidRPr="00112E4A">
        <w:rPr>
          <w:rFonts w:asciiTheme="minorHAnsi" w:hAnsiTheme="minorHAnsi"/>
        </w:rPr>
        <w:t>dodavatelů. Zhotovitel není oprávněn pověřit provedením díla ani jeho části jinou osobu</w:t>
      </w:r>
      <w:r w:rsidR="00745033" w:rsidRPr="00112E4A">
        <w:rPr>
          <w:rFonts w:asciiTheme="minorHAnsi" w:hAnsiTheme="minorHAnsi"/>
        </w:rPr>
        <w:t xml:space="preserve"> (osobu neuvedenou v se</w:t>
      </w:r>
      <w:r w:rsidR="00B736E1" w:rsidRPr="00112E4A">
        <w:rPr>
          <w:rFonts w:asciiTheme="minorHAnsi" w:hAnsiTheme="minorHAnsi"/>
        </w:rPr>
        <w:t xml:space="preserve">znamu </w:t>
      </w:r>
      <w:r w:rsidR="00A7638D">
        <w:rPr>
          <w:rFonts w:asciiTheme="minorHAnsi" w:hAnsiTheme="minorHAnsi"/>
        </w:rPr>
        <w:t>pod</w:t>
      </w:r>
      <w:r w:rsidR="00B736E1" w:rsidRPr="00112E4A">
        <w:rPr>
          <w:rFonts w:asciiTheme="minorHAnsi" w:hAnsiTheme="minorHAnsi"/>
        </w:rPr>
        <w:t>dodavatelů)</w:t>
      </w:r>
      <w:r w:rsidRPr="00112E4A">
        <w:rPr>
          <w:rFonts w:asciiTheme="minorHAnsi" w:hAnsiTheme="minorHAnsi"/>
        </w:rPr>
        <w:t xml:space="preserve"> bez písemného souhlasu objednatele</w:t>
      </w:r>
      <w:r w:rsidRPr="00112E4A">
        <w:rPr>
          <w:rFonts w:asciiTheme="minorHAnsi" w:hAnsiTheme="minorHAnsi"/>
          <w:i/>
        </w:rPr>
        <w:t>.</w:t>
      </w:r>
    </w:p>
    <w:p w:rsidR="00A3733B" w:rsidRPr="00112E4A" w:rsidRDefault="00A3733B" w:rsidP="006C1C4A">
      <w:pPr>
        <w:pStyle w:val="BodyText21"/>
        <w:widowControl/>
        <w:ind w:left="709" w:hanging="709"/>
        <w:rPr>
          <w:rFonts w:asciiTheme="minorHAnsi" w:hAnsiTheme="minorHAnsi"/>
          <w:sz w:val="20"/>
        </w:rPr>
      </w:pPr>
    </w:p>
    <w:p w:rsidR="00A3733B" w:rsidRPr="00112E4A" w:rsidRDefault="00A3733B" w:rsidP="006C1C4A">
      <w:pPr>
        <w:tabs>
          <w:tab w:val="left" w:pos="1418"/>
        </w:tabs>
        <w:ind w:left="709" w:hanging="709"/>
        <w:jc w:val="both"/>
        <w:rPr>
          <w:rFonts w:asciiTheme="minorHAnsi" w:hAnsiTheme="minorHAnsi"/>
        </w:rPr>
      </w:pPr>
      <w:r w:rsidRPr="00112E4A">
        <w:rPr>
          <w:rFonts w:asciiTheme="minorHAnsi" w:hAnsiTheme="minorHAnsi"/>
        </w:rPr>
        <w:t>10.4.</w:t>
      </w:r>
      <w:r w:rsidRPr="00112E4A">
        <w:rPr>
          <w:rFonts w:asciiTheme="minorHAnsi" w:hAnsiTheme="minorHAnsi"/>
        </w:rPr>
        <w:tab/>
        <w:t>Zhotovitel zodpovídá za to, že veškeré dodávky budou souhlasit se specifikací uvedenou v projektové dokumentaci</w:t>
      </w:r>
      <w:r w:rsidR="00F91039" w:rsidRPr="00112E4A">
        <w:rPr>
          <w:rFonts w:asciiTheme="minorHAnsi" w:hAnsiTheme="minorHAnsi"/>
        </w:rPr>
        <w:t xml:space="preserve"> a </w:t>
      </w:r>
      <w:r w:rsidR="00C42667" w:rsidRPr="00112E4A">
        <w:rPr>
          <w:rFonts w:asciiTheme="minorHAnsi" w:hAnsiTheme="minorHAnsi"/>
        </w:rPr>
        <w:t>soupisech stavebních prací, dodávek a služeb s výkazem výměr, dále</w:t>
      </w:r>
      <w:r w:rsidRPr="00112E4A">
        <w:rPr>
          <w:rFonts w:asciiTheme="minorHAnsi" w:hAnsiTheme="minorHAnsi"/>
        </w:rPr>
        <w:t xml:space="preserve">, za kvalitu použitého materiálu, který musí odpovídat příslušným technicko-dodacím předpisům a </w:t>
      </w:r>
      <w:r w:rsidR="003D2342" w:rsidRPr="00112E4A">
        <w:rPr>
          <w:rFonts w:asciiTheme="minorHAnsi" w:hAnsiTheme="minorHAnsi"/>
        </w:rPr>
        <w:t xml:space="preserve">za </w:t>
      </w:r>
      <w:r w:rsidRPr="00112E4A">
        <w:rPr>
          <w:rFonts w:asciiTheme="minorHAnsi" w:hAnsiTheme="minorHAnsi"/>
        </w:rPr>
        <w:t>zabezpeč</w:t>
      </w:r>
      <w:r w:rsidR="003D2342" w:rsidRPr="00112E4A">
        <w:rPr>
          <w:rFonts w:asciiTheme="minorHAnsi" w:hAnsiTheme="minorHAnsi"/>
        </w:rPr>
        <w:t>ení</w:t>
      </w:r>
      <w:r w:rsidRPr="00112E4A">
        <w:rPr>
          <w:rFonts w:asciiTheme="minorHAnsi" w:hAnsiTheme="minorHAnsi"/>
        </w:rPr>
        <w:t xml:space="preserve"> kontrol</w:t>
      </w:r>
      <w:r w:rsidR="003D2342" w:rsidRPr="00112E4A">
        <w:rPr>
          <w:rFonts w:asciiTheme="minorHAnsi" w:hAnsiTheme="minorHAnsi"/>
        </w:rPr>
        <w:t>y</w:t>
      </w:r>
      <w:r w:rsidRPr="00112E4A">
        <w:rPr>
          <w:rFonts w:asciiTheme="minorHAnsi" w:hAnsiTheme="minorHAnsi"/>
        </w:rPr>
        <w:t xml:space="preserve"> dodávek materiálu tak, aby nemohlo dojít k</w:t>
      </w:r>
      <w:r w:rsidR="003D2342" w:rsidRPr="00112E4A">
        <w:rPr>
          <w:rFonts w:asciiTheme="minorHAnsi" w:hAnsiTheme="minorHAnsi"/>
        </w:rPr>
        <w:t xml:space="preserve"> jeho</w:t>
      </w:r>
      <w:r w:rsidRPr="00112E4A">
        <w:rPr>
          <w:rFonts w:asciiTheme="minorHAnsi" w:hAnsiTheme="minorHAnsi"/>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 zákona č. 183/2006 Sb. – stavebního zákona, ve znění pozdějších předpisů.</w:t>
      </w:r>
    </w:p>
    <w:p w:rsidR="00ED6F37" w:rsidRPr="00112E4A" w:rsidRDefault="00ED6F37" w:rsidP="006C1C4A">
      <w:pPr>
        <w:pStyle w:val="BodyText21"/>
        <w:widowControl/>
        <w:ind w:left="709" w:hanging="709"/>
        <w:rPr>
          <w:rFonts w:asciiTheme="minorHAnsi" w:hAnsiTheme="minorHAnsi"/>
          <w:sz w:val="20"/>
        </w:rPr>
      </w:pPr>
    </w:p>
    <w:p w:rsidR="00A3733B" w:rsidRPr="00112E4A" w:rsidRDefault="00A3733B" w:rsidP="006C1C4A">
      <w:pPr>
        <w:ind w:left="709" w:hanging="709"/>
        <w:rPr>
          <w:rFonts w:asciiTheme="minorHAnsi" w:hAnsiTheme="minorHAnsi"/>
        </w:rPr>
      </w:pPr>
      <w:r w:rsidRPr="00112E4A">
        <w:rPr>
          <w:rFonts w:asciiTheme="minorHAnsi" w:hAnsiTheme="minorHAnsi"/>
        </w:rPr>
        <w:t>10.5.</w:t>
      </w:r>
      <w:r w:rsidRPr="00112E4A">
        <w:rPr>
          <w:rFonts w:asciiTheme="minorHAnsi" w:hAnsiTheme="minorHAnsi"/>
        </w:rPr>
        <w:tab/>
        <w:t>Zhotovitel je povinen zajistit dílo a staveniště proti krádeži a vandalismu.</w:t>
      </w:r>
    </w:p>
    <w:p w:rsidR="00A3733B" w:rsidRPr="00112E4A" w:rsidRDefault="00A3733B" w:rsidP="006C1C4A">
      <w:pPr>
        <w:ind w:left="709" w:hanging="709"/>
        <w:rPr>
          <w:rFonts w:asciiTheme="minorHAnsi" w:hAnsiTheme="minorHAnsi"/>
        </w:rPr>
      </w:pPr>
    </w:p>
    <w:p w:rsidR="00A3733B" w:rsidRPr="00112E4A" w:rsidRDefault="00A3733B" w:rsidP="006C1C4A">
      <w:pPr>
        <w:ind w:left="709" w:hanging="709"/>
        <w:jc w:val="both"/>
        <w:rPr>
          <w:rFonts w:asciiTheme="minorHAnsi" w:hAnsiTheme="minorHAnsi"/>
        </w:rPr>
      </w:pPr>
      <w:r w:rsidRPr="00112E4A">
        <w:rPr>
          <w:rFonts w:asciiTheme="minorHAnsi" w:hAnsiTheme="minorHAnsi"/>
        </w:rPr>
        <w:t>10.6.</w:t>
      </w:r>
      <w:r w:rsidRPr="00112E4A">
        <w:rPr>
          <w:rFonts w:asciiTheme="minorHAnsi" w:hAnsiTheme="minorHAnsi"/>
        </w:rPr>
        <w:tab/>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A3733B" w:rsidRPr="00112E4A" w:rsidRDefault="00A3733B" w:rsidP="006C1C4A">
      <w:pPr>
        <w:ind w:left="709" w:hanging="709"/>
        <w:rPr>
          <w:rFonts w:asciiTheme="minorHAnsi" w:hAnsiTheme="minorHAnsi"/>
        </w:rPr>
      </w:pPr>
    </w:p>
    <w:p w:rsidR="003F1DB0" w:rsidRDefault="00A3733B" w:rsidP="00012A21">
      <w:pPr>
        <w:pStyle w:val="Zkladntext21"/>
        <w:spacing w:line="240" w:lineRule="auto"/>
        <w:ind w:left="709" w:hanging="709"/>
        <w:jc w:val="both"/>
        <w:rPr>
          <w:rFonts w:asciiTheme="minorHAnsi" w:hAnsiTheme="minorHAnsi"/>
        </w:rPr>
      </w:pPr>
      <w:r w:rsidRPr="00112E4A">
        <w:rPr>
          <w:rFonts w:asciiTheme="minorHAnsi" w:hAnsiTheme="minorHAnsi"/>
        </w:rPr>
        <w:t>10.7.</w:t>
      </w:r>
      <w:r w:rsidRPr="00112E4A">
        <w:rPr>
          <w:rFonts w:asciiTheme="minorHAnsi" w:hAnsiTheme="minorHAnsi"/>
        </w:rPr>
        <w:tab/>
        <w:t xml:space="preserve">Zhotovitel je povinen v průběhu realizace díla zanést do projektové dokumentace skutečného provedení veškeré odchylky a úpravy od navrženého technického řešení díla, a to včetně geodetického </w:t>
      </w:r>
      <w:r w:rsidRPr="00112E4A">
        <w:rPr>
          <w:rFonts w:asciiTheme="minorHAnsi" w:hAnsiTheme="minorHAnsi"/>
        </w:rPr>
        <w:lastRenderedPageBreak/>
        <w:t xml:space="preserve">zaměření.  Zhotovitel je povinen nejpozději při přejímacím řízení předat objednateli tři </w:t>
      </w:r>
      <w:proofErr w:type="spellStart"/>
      <w:r w:rsidRPr="00112E4A">
        <w:rPr>
          <w:rFonts w:asciiTheme="minorHAnsi" w:hAnsiTheme="minorHAnsi"/>
        </w:rPr>
        <w:t>paré</w:t>
      </w:r>
      <w:proofErr w:type="spellEnd"/>
      <w:r w:rsidRPr="00112E4A">
        <w:rPr>
          <w:rFonts w:asciiTheme="minorHAnsi" w:hAnsiTheme="minorHAnsi"/>
        </w:rPr>
        <w:t xml:space="preserve"> projektové dokumentace se zakreslením skutečného provedení díla. </w:t>
      </w:r>
    </w:p>
    <w:p w:rsidR="00366CD2" w:rsidRPr="00112E4A" w:rsidRDefault="00366CD2" w:rsidP="00012A21">
      <w:pPr>
        <w:pStyle w:val="Zkladntext21"/>
        <w:spacing w:line="240" w:lineRule="auto"/>
        <w:ind w:left="709" w:hanging="709"/>
        <w:jc w:val="both"/>
        <w:rPr>
          <w:rFonts w:asciiTheme="minorHAnsi" w:hAnsiTheme="minorHAnsi"/>
        </w:rPr>
      </w:pPr>
      <w:r w:rsidRPr="00A540BB">
        <w:rPr>
          <w:rFonts w:asciiTheme="minorHAnsi" w:hAnsiTheme="minorHAnsi"/>
        </w:rPr>
        <w:t>10.8.</w:t>
      </w:r>
      <w:r w:rsidRPr="00A540BB">
        <w:rPr>
          <w:rFonts w:asciiTheme="minorHAnsi" w:hAnsiTheme="minorHAnsi"/>
        </w:rPr>
        <w:tab/>
        <w:t xml:space="preserve">Zhotovitel </w:t>
      </w:r>
      <w:r w:rsidR="00B072C0" w:rsidRPr="00A540BB">
        <w:rPr>
          <w:rFonts w:asciiTheme="minorHAnsi" w:hAnsiTheme="minorHAnsi"/>
          <w:bCs/>
        </w:rPr>
        <w:t>umožní práce</w:t>
      </w:r>
      <w:r w:rsidRPr="00A540BB">
        <w:rPr>
          <w:rFonts w:asciiTheme="minorHAnsi" w:hAnsiTheme="minorHAnsi"/>
        </w:rPr>
        <w:t xml:space="preserve"> na staveništi v době provádění díla i </w:t>
      </w:r>
      <w:r w:rsidR="00B072C0" w:rsidRPr="00A540BB">
        <w:rPr>
          <w:rFonts w:asciiTheme="minorHAnsi" w:hAnsiTheme="minorHAnsi"/>
          <w:bCs/>
        </w:rPr>
        <w:t>dodavatelům</w:t>
      </w:r>
      <w:r w:rsidRPr="00A540BB">
        <w:rPr>
          <w:rFonts w:asciiTheme="minorHAnsi" w:hAnsiTheme="minorHAnsi"/>
        </w:rPr>
        <w:t>, se kterými nebude ve smluvním vztahu</w:t>
      </w:r>
      <w:r w:rsidR="00D947E0" w:rsidRPr="00A540BB">
        <w:rPr>
          <w:rFonts w:asciiTheme="minorHAnsi" w:hAnsiTheme="minorHAnsi"/>
        </w:rPr>
        <w:t xml:space="preserve">, </w:t>
      </w:r>
      <w:r w:rsidR="00B072C0" w:rsidRPr="00A540BB">
        <w:rPr>
          <w:rFonts w:asciiTheme="minorHAnsi" w:hAnsiTheme="minorHAnsi"/>
          <w:szCs w:val="22"/>
        </w:rPr>
        <w:t>a to bez finančních požadavků či jiných nároků</w:t>
      </w:r>
      <w:r w:rsidR="00B85780" w:rsidRPr="00A540BB">
        <w:rPr>
          <w:rFonts w:asciiTheme="minorHAnsi" w:hAnsiTheme="minorHAnsi"/>
        </w:rPr>
        <w:t>.</w:t>
      </w:r>
      <w:r w:rsidRPr="00A540BB">
        <w:rPr>
          <w:rFonts w:asciiTheme="minorHAnsi" w:hAnsiTheme="minorHAnsi"/>
        </w:rPr>
        <w:t xml:space="preserve"> Zhotovitel vytvoří takové podmínky, aby všechny práce, které souvisí s provedením díla </w:t>
      </w:r>
      <w:r w:rsidR="002F15F8" w:rsidRPr="00A540BB">
        <w:rPr>
          <w:rFonts w:asciiTheme="minorHAnsi" w:hAnsiTheme="minorHAnsi"/>
          <w:b/>
        </w:rPr>
        <w:t xml:space="preserve">„Karlovy Vary – </w:t>
      </w:r>
      <w:r w:rsidR="00B85780" w:rsidRPr="00A540BB">
        <w:rPr>
          <w:rFonts w:asciiTheme="minorHAnsi" w:hAnsiTheme="minorHAnsi"/>
          <w:b/>
        </w:rPr>
        <w:t xml:space="preserve">Rekonstrukce ulice </w:t>
      </w:r>
      <w:proofErr w:type="spellStart"/>
      <w:r w:rsidR="00A94CE0">
        <w:rPr>
          <w:rFonts w:asciiTheme="minorHAnsi" w:hAnsiTheme="minorHAnsi"/>
          <w:b/>
        </w:rPr>
        <w:t>Chelčického</w:t>
      </w:r>
      <w:proofErr w:type="spellEnd"/>
      <w:r w:rsidR="002F15F8" w:rsidRPr="00A540BB">
        <w:rPr>
          <w:rFonts w:asciiTheme="minorHAnsi" w:hAnsiTheme="minorHAnsi"/>
          <w:b/>
        </w:rPr>
        <w:t>“</w:t>
      </w:r>
      <w:r w:rsidRPr="00A540BB">
        <w:rPr>
          <w:rFonts w:asciiTheme="minorHAnsi" w:hAnsiTheme="minorHAnsi"/>
          <w:b/>
        </w:rPr>
        <w:t xml:space="preserve"> </w:t>
      </w:r>
      <w:r w:rsidRPr="00A540BB">
        <w:rPr>
          <w:rFonts w:asciiTheme="minorHAnsi" w:hAnsiTheme="minorHAnsi"/>
        </w:rPr>
        <w:t>nebo které je žádoucí a účelné při</w:t>
      </w:r>
      <w:r w:rsidR="00B85780" w:rsidRPr="00A540BB">
        <w:rPr>
          <w:rFonts w:asciiTheme="minorHAnsi" w:hAnsiTheme="minorHAnsi"/>
        </w:rPr>
        <w:t xml:space="preserve"> této stavbě </w:t>
      </w:r>
      <w:r w:rsidRPr="00A540BB">
        <w:rPr>
          <w:rFonts w:asciiTheme="minorHAnsi" w:hAnsiTheme="minorHAnsi"/>
        </w:rPr>
        <w:t>provést, byly realizovány a dokončeny v řádných termínech.</w:t>
      </w:r>
      <w:r w:rsidR="00D947E0" w:rsidRPr="00D947E0">
        <w:rPr>
          <w:rFonts w:asciiTheme="minorHAnsi" w:hAnsiTheme="minorHAnsi"/>
          <w:szCs w:val="22"/>
        </w:rPr>
        <w:t xml:space="preserve"> </w:t>
      </w:r>
    </w:p>
    <w:p w:rsidR="008A628C" w:rsidRDefault="008A628C" w:rsidP="006C1C4A">
      <w:pPr>
        <w:ind w:left="709" w:hanging="709"/>
        <w:jc w:val="both"/>
        <w:rPr>
          <w:rFonts w:asciiTheme="minorHAnsi" w:hAnsiTheme="minorHAnsi"/>
          <w:b/>
        </w:rPr>
      </w:pPr>
    </w:p>
    <w:p w:rsidR="00A3733B" w:rsidRPr="00112E4A" w:rsidRDefault="00A3733B" w:rsidP="006C1C4A">
      <w:pPr>
        <w:ind w:left="709" w:hanging="709"/>
        <w:jc w:val="both"/>
        <w:rPr>
          <w:rFonts w:asciiTheme="minorHAnsi" w:hAnsiTheme="minorHAnsi"/>
          <w:b/>
        </w:rPr>
      </w:pPr>
      <w:r w:rsidRPr="00754A54">
        <w:rPr>
          <w:rFonts w:asciiTheme="minorHAnsi" w:hAnsiTheme="minorHAnsi"/>
          <w:b/>
        </w:rPr>
        <w:t>XI.</w:t>
      </w:r>
      <w:r w:rsidRPr="00754A54">
        <w:rPr>
          <w:rFonts w:asciiTheme="minorHAnsi" w:hAnsiTheme="minorHAnsi"/>
          <w:b/>
        </w:rPr>
        <w:tab/>
        <w:t>Záruka za jakost a zkoušky díla</w:t>
      </w:r>
    </w:p>
    <w:p w:rsidR="00A3733B" w:rsidRPr="00112E4A" w:rsidRDefault="00A3733B">
      <w:pPr>
        <w:jc w:val="both"/>
        <w:rPr>
          <w:rFonts w:asciiTheme="minorHAnsi" w:hAnsiTheme="minorHAnsi"/>
        </w:rPr>
      </w:pPr>
    </w:p>
    <w:p w:rsidR="00A3733B" w:rsidRPr="00112E4A" w:rsidRDefault="00A3733B" w:rsidP="006C1C4A">
      <w:pPr>
        <w:pStyle w:val="Zkladntextodsazen31"/>
        <w:numPr>
          <w:ilvl w:val="1"/>
          <w:numId w:val="28"/>
        </w:numPr>
        <w:ind w:hanging="709"/>
        <w:rPr>
          <w:rFonts w:asciiTheme="minorHAnsi" w:hAnsiTheme="minorHAnsi"/>
          <w:sz w:val="20"/>
        </w:rPr>
      </w:pPr>
      <w:r w:rsidRPr="00112E4A">
        <w:rPr>
          <w:rFonts w:asciiTheme="minorHAnsi" w:hAnsiTheme="minorHAnsi"/>
          <w:sz w:val="20"/>
        </w:rPr>
        <w:t>Zhotovitel se zavazuje, že předané dílo bude prosté jakýchkoli vad a bude mít vlastnosti dle projektové dokumentace</w:t>
      </w:r>
      <w:r w:rsidR="00F91039" w:rsidRPr="00112E4A">
        <w:rPr>
          <w:rFonts w:asciiTheme="minorHAnsi" w:hAnsiTheme="minorHAnsi"/>
          <w:sz w:val="20"/>
        </w:rPr>
        <w:t xml:space="preserve"> a </w:t>
      </w:r>
      <w:r w:rsidR="00C42667" w:rsidRPr="00112E4A">
        <w:rPr>
          <w:rFonts w:asciiTheme="minorHAnsi" w:hAnsiTheme="minorHAnsi"/>
          <w:sz w:val="20"/>
        </w:rPr>
        <w:t>soupisů stavebních prací, dodávek a služeb s</w:t>
      </w:r>
      <w:r w:rsidR="00EA2B8D" w:rsidRPr="00112E4A">
        <w:rPr>
          <w:rFonts w:asciiTheme="minorHAnsi" w:hAnsiTheme="minorHAnsi"/>
          <w:sz w:val="20"/>
        </w:rPr>
        <w:t> </w:t>
      </w:r>
      <w:r w:rsidR="00C42667" w:rsidRPr="00112E4A">
        <w:rPr>
          <w:rFonts w:asciiTheme="minorHAnsi" w:hAnsiTheme="minorHAnsi"/>
          <w:sz w:val="20"/>
        </w:rPr>
        <w:t>výkazem</w:t>
      </w:r>
      <w:r w:rsidR="00EA2B8D" w:rsidRPr="00112E4A">
        <w:rPr>
          <w:rFonts w:asciiTheme="minorHAnsi" w:hAnsiTheme="minorHAnsi"/>
          <w:sz w:val="20"/>
        </w:rPr>
        <w:t xml:space="preserve"> výměr</w:t>
      </w:r>
      <w:r w:rsidRPr="00112E4A">
        <w:rPr>
          <w:rFonts w:asciiTheme="minorHAnsi" w:hAnsiTheme="minorHAnsi"/>
          <w:sz w:val="20"/>
        </w:rPr>
        <w:t xml:space="preserve">, obecně závazných právních předpisů, </w:t>
      </w:r>
      <w:r w:rsidR="001434E2" w:rsidRPr="00112E4A">
        <w:rPr>
          <w:rFonts w:asciiTheme="minorHAnsi" w:hAnsiTheme="minorHAnsi"/>
          <w:sz w:val="20"/>
        </w:rPr>
        <w:t>ČSN, ČN, EN</w:t>
      </w:r>
      <w:r w:rsidRPr="00112E4A">
        <w:rPr>
          <w:rFonts w:asciiTheme="minorHAnsi" w:hAnsiTheme="minorHAnsi"/>
          <w:sz w:val="20"/>
        </w:rPr>
        <w:t xml:space="preserve">, pravomocného stavebního povolení na provedení díla a této smlouvy, dále vlastnosti v  první jakosti kvality provedení a bude provedeno v souladu s ověřenou technickou praxí. </w:t>
      </w:r>
    </w:p>
    <w:p w:rsidR="00F2294C" w:rsidRPr="000F26D0" w:rsidRDefault="00F2294C" w:rsidP="006C1C4A">
      <w:pPr>
        <w:pStyle w:val="Zkladntextodsazen31"/>
        <w:ind w:left="1060"/>
        <w:rPr>
          <w:rFonts w:asciiTheme="minorHAnsi" w:hAnsiTheme="minorHAnsi"/>
          <w:sz w:val="20"/>
        </w:rPr>
      </w:pPr>
    </w:p>
    <w:p w:rsidR="00F2294C" w:rsidRPr="000F26D0" w:rsidRDefault="00F2294C" w:rsidP="002F15F8">
      <w:pPr>
        <w:pStyle w:val="Zkladntextodsazen31"/>
        <w:ind w:firstLine="0"/>
        <w:rPr>
          <w:rFonts w:asciiTheme="minorHAnsi" w:hAnsiTheme="minorHAnsi"/>
          <w:sz w:val="20"/>
        </w:rPr>
      </w:pPr>
      <w:r w:rsidRPr="000F26D0">
        <w:rPr>
          <w:rFonts w:asciiTheme="minorHAnsi" w:hAnsiTheme="minorHAnsi"/>
          <w:sz w:val="20"/>
        </w:rPr>
        <w:t>Zhotovitel poskytuje objednateli záruku za jakost díla, a to</w:t>
      </w:r>
      <w:r w:rsidR="002F15F8" w:rsidRPr="000F26D0">
        <w:rPr>
          <w:rFonts w:asciiTheme="minorHAnsi" w:hAnsiTheme="minorHAnsi"/>
          <w:sz w:val="20"/>
        </w:rPr>
        <w:t xml:space="preserve"> </w:t>
      </w:r>
      <w:r w:rsidR="00A3733B" w:rsidRPr="000F26D0">
        <w:rPr>
          <w:rFonts w:asciiTheme="minorHAnsi" w:hAnsiTheme="minorHAnsi"/>
          <w:sz w:val="20"/>
        </w:rPr>
        <w:t xml:space="preserve">v délce </w:t>
      </w:r>
      <w:r w:rsidR="00A3733B" w:rsidRPr="000F26D0">
        <w:rPr>
          <w:rFonts w:asciiTheme="minorHAnsi" w:hAnsiTheme="minorHAnsi"/>
          <w:bCs/>
          <w:sz w:val="20"/>
        </w:rPr>
        <w:t>60</w:t>
      </w:r>
      <w:r w:rsidR="00A3733B" w:rsidRPr="000F26D0">
        <w:rPr>
          <w:rFonts w:asciiTheme="minorHAnsi" w:hAnsiTheme="minorHAnsi"/>
          <w:sz w:val="20"/>
        </w:rPr>
        <w:t xml:space="preserve"> </w:t>
      </w:r>
      <w:r w:rsidR="00A22B05" w:rsidRPr="000F26D0">
        <w:rPr>
          <w:rFonts w:asciiTheme="minorHAnsi" w:hAnsiTheme="minorHAnsi"/>
          <w:sz w:val="20"/>
        </w:rPr>
        <w:t xml:space="preserve">měsíců </w:t>
      </w:r>
      <w:r w:rsidR="00A3733B" w:rsidRPr="000F26D0">
        <w:rPr>
          <w:rFonts w:asciiTheme="minorHAnsi" w:hAnsiTheme="minorHAnsi"/>
          <w:sz w:val="20"/>
        </w:rPr>
        <w:t xml:space="preserve">(slovy: </w:t>
      </w:r>
      <w:r w:rsidRPr="000F26D0">
        <w:rPr>
          <w:rFonts w:asciiTheme="minorHAnsi" w:hAnsiTheme="minorHAnsi"/>
          <w:sz w:val="20"/>
        </w:rPr>
        <w:t>š</w:t>
      </w:r>
      <w:r w:rsidR="00A3733B" w:rsidRPr="000F26D0">
        <w:rPr>
          <w:rFonts w:asciiTheme="minorHAnsi" w:hAnsiTheme="minorHAnsi"/>
          <w:sz w:val="20"/>
        </w:rPr>
        <w:t>edesát</w:t>
      </w:r>
      <w:r w:rsidR="00A22B05" w:rsidRPr="000F26D0">
        <w:rPr>
          <w:rFonts w:asciiTheme="minorHAnsi" w:hAnsiTheme="minorHAnsi"/>
          <w:sz w:val="20"/>
        </w:rPr>
        <w:t xml:space="preserve"> měsíců</w:t>
      </w:r>
      <w:r w:rsidR="00A3733B" w:rsidRPr="000F26D0">
        <w:rPr>
          <w:rFonts w:asciiTheme="minorHAnsi" w:hAnsiTheme="minorHAnsi"/>
          <w:sz w:val="20"/>
        </w:rPr>
        <w:t xml:space="preserve">) ode dne řádného </w:t>
      </w:r>
      <w:r w:rsidR="00EA2B8D" w:rsidRPr="000F26D0">
        <w:rPr>
          <w:rFonts w:asciiTheme="minorHAnsi" w:hAnsiTheme="minorHAnsi"/>
          <w:sz w:val="20"/>
        </w:rPr>
        <w:t>předání</w:t>
      </w:r>
      <w:r w:rsidRPr="000F26D0">
        <w:rPr>
          <w:rFonts w:asciiTheme="minorHAnsi" w:hAnsiTheme="minorHAnsi"/>
          <w:sz w:val="20"/>
        </w:rPr>
        <w:t xml:space="preserve"> díla zhotovitelem</w:t>
      </w:r>
      <w:r w:rsidR="002F15F8" w:rsidRPr="000F26D0">
        <w:rPr>
          <w:rFonts w:asciiTheme="minorHAnsi" w:hAnsiTheme="minorHAnsi"/>
          <w:sz w:val="20"/>
        </w:rPr>
        <w:t>.</w:t>
      </w:r>
    </w:p>
    <w:p w:rsidR="00A3733B" w:rsidRPr="00112E4A" w:rsidRDefault="00A3733B">
      <w:pPr>
        <w:pStyle w:val="Zkladntextodsazen31"/>
        <w:ind w:left="0" w:firstLine="0"/>
        <w:rPr>
          <w:rFonts w:asciiTheme="minorHAnsi" w:hAnsiTheme="minorHAns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11.2.</w:t>
      </w:r>
      <w:r w:rsidRPr="00112E4A">
        <w:rPr>
          <w:rFonts w:asciiTheme="minorHAnsi" w:hAnsiTheme="minorHAnsi"/>
          <w:sz w:val="20"/>
        </w:rPr>
        <w:tab/>
        <w:t>Zhotovitelem bude objednateli poskytován bezplatný záruční servis na objednatelem reklamované vady díla vzniklé v době trvání záruční doby</w:t>
      </w:r>
      <w:r w:rsidR="00A34527" w:rsidRPr="00112E4A">
        <w:rPr>
          <w:rFonts w:asciiTheme="minorHAnsi" w:hAnsiTheme="minorHAnsi"/>
          <w:sz w:val="20"/>
        </w:rPr>
        <w:t xml:space="preserve">. </w:t>
      </w:r>
    </w:p>
    <w:p w:rsidR="00A3733B" w:rsidRPr="00112E4A" w:rsidRDefault="00A3733B" w:rsidP="00344A04">
      <w:pPr>
        <w:pStyle w:val="Zkladntextodsazen31"/>
        <w:rPr>
          <w:rFonts w:asciiTheme="minorHAnsi" w:hAnsiTheme="minorHAns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11.3.</w:t>
      </w:r>
      <w:r w:rsidRPr="00112E4A">
        <w:rPr>
          <w:rFonts w:asciiTheme="minorHAnsi" w:hAnsiTheme="minorHAnsi"/>
          <w:sz w:val="20"/>
        </w:rPr>
        <w:tab/>
        <w:t>Objednatel je oprávněn reklamovat v záruční době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rsidR="00A3733B" w:rsidRPr="00112E4A" w:rsidRDefault="00A3733B" w:rsidP="00344A04">
      <w:pPr>
        <w:ind w:left="709" w:hanging="709"/>
        <w:jc w:val="both"/>
        <w:rPr>
          <w:rFonts w:asciiTheme="minorHAnsi" w:hAnsiTheme="minorHAnsi"/>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11.4.</w:t>
      </w:r>
      <w:r w:rsidRPr="00112E4A">
        <w:rPr>
          <w:rFonts w:asciiTheme="minorHAnsi" w:hAnsiTheme="minorHAnsi"/>
          <w:sz w:val="20"/>
        </w:rPr>
        <w:tab/>
      </w:r>
      <w:r w:rsidRPr="00A540BB">
        <w:rPr>
          <w:rFonts w:asciiTheme="minorHAnsi" w:hAnsiTheme="minorHAnsi"/>
          <w:sz w:val="20"/>
        </w:rPr>
        <w:t xml:space="preserve">Zhotovitel se zavazuje bez zbytečného odkladu, nejpozději však do </w:t>
      </w:r>
      <w:r w:rsidR="004E05B5" w:rsidRPr="00A540BB">
        <w:rPr>
          <w:rFonts w:asciiTheme="minorHAnsi" w:hAnsiTheme="minorHAnsi"/>
          <w:sz w:val="20"/>
        </w:rPr>
        <w:t>48 (</w:t>
      </w:r>
      <w:proofErr w:type="spellStart"/>
      <w:r w:rsidRPr="00A540BB">
        <w:rPr>
          <w:rFonts w:asciiTheme="minorHAnsi" w:hAnsiTheme="minorHAnsi"/>
          <w:sz w:val="20"/>
        </w:rPr>
        <w:t>čtyřicetiosm</w:t>
      </w:r>
      <w:r w:rsidR="00EB0351" w:rsidRPr="00A540BB">
        <w:rPr>
          <w:rFonts w:asciiTheme="minorHAnsi" w:hAnsiTheme="minorHAnsi"/>
          <w:sz w:val="20"/>
        </w:rPr>
        <w:t>i</w:t>
      </w:r>
      <w:proofErr w:type="spellEnd"/>
      <w:r w:rsidR="004E05B5" w:rsidRPr="00A540BB">
        <w:rPr>
          <w:rFonts w:asciiTheme="minorHAnsi" w:hAnsiTheme="minorHAnsi"/>
          <w:sz w:val="20"/>
        </w:rPr>
        <w:t>)</w:t>
      </w:r>
      <w:r w:rsidRPr="00A540BB">
        <w:rPr>
          <w:rFonts w:asciiTheme="minorHAnsi" w:hAnsiTheme="minorHAnsi"/>
          <w:sz w:val="20"/>
        </w:rPr>
        <w:t xml:space="preserve"> hodin, bude-li to v daném případě technicky možné, od okamžiku oznámení vady díla či jeho části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A540BB">
        <w:rPr>
          <w:rFonts w:asciiTheme="minorHAnsi" w:hAnsiTheme="minorHAnsi"/>
          <w:sz w:val="20"/>
        </w:rPr>
        <w:t xml:space="preserve"> 48</w:t>
      </w:r>
      <w:r w:rsidRPr="00A540BB">
        <w:rPr>
          <w:rFonts w:asciiTheme="minorHAnsi" w:hAnsiTheme="minorHAnsi"/>
          <w:sz w:val="20"/>
        </w:rPr>
        <w:t xml:space="preserve"> </w:t>
      </w:r>
      <w:r w:rsidR="004E05B5" w:rsidRPr="00A540BB">
        <w:rPr>
          <w:rFonts w:asciiTheme="minorHAnsi" w:hAnsiTheme="minorHAnsi"/>
          <w:sz w:val="20"/>
        </w:rPr>
        <w:t>(</w:t>
      </w:r>
      <w:proofErr w:type="spellStart"/>
      <w:r w:rsidRPr="00A540BB">
        <w:rPr>
          <w:rFonts w:asciiTheme="minorHAnsi" w:hAnsiTheme="minorHAnsi"/>
          <w:sz w:val="20"/>
        </w:rPr>
        <w:t>čtyřicetiosmi</w:t>
      </w:r>
      <w:proofErr w:type="spellEnd"/>
      <w:r w:rsidR="004E05B5" w:rsidRPr="00A540BB">
        <w:rPr>
          <w:rFonts w:asciiTheme="minorHAnsi" w:hAnsiTheme="minorHAnsi"/>
          <w:sz w:val="20"/>
        </w:rPr>
        <w:t>)</w:t>
      </w:r>
      <w:r w:rsidRPr="00A540BB">
        <w:rPr>
          <w:rFonts w:asciiTheme="minorHAnsi" w:hAnsiTheme="minorHAnsi"/>
          <w:sz w:val="20"/>
        </w:rPr>
        <w:t xml:space="preserve"> hodin po jeho zahájení.</w:t>
      </w:r>
      <w:r w:rsidRPr="00A540BB">
        <w:rPr>
          <w:rFonts w:asciiTheme="minorHAnsi" w:hAnsiTheme="minorHAnsi"/>
          <w:i/>
          <w:sz w:val="20"/>
        </w:rPr>
        <w:t xml:space="preserve"> </w:t>
      </w:r>
      <w:r w:rsidRPr="00A540BB">
        <w:rPr>
          <w:rFonts w:asciiTheme="minorHAnsi" w:hAnsiTheme="minorHAnsi"/>
          <w:sz w:val="20"/>
        </w:rPr>
        <w:t>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cenu stanovenou v souladu s ustanovením článku 5.6. této smlouvy.</w:t>
      </w:r>
      <w:r w:rsidRPr="00112E4A">
        <w:rPr>
          <w:rFonts w:asciiTheme="minorHAnsi" w:hAnsiTheme="minorHAnsi"/>
          <w:sz w:val="20"/>
        </w:rPr>
        <w:t xml:space="preserve"> </w:t>
      </w:r>
    </w:p>
    <w:p w:rsidR="00A3733B" w:rsidRPr="00112E4A" w:rsidRDefault="00A3733B" w:rsidP="00344A04">
      <w:pPr>
        <w:pStyle w:val="Zkladntextodsazen31"/>
        <w:rPr>
          <w:rFonts w:asciiTheme="minorHAnsi" w:hAnsiTheme="minorHAnsi"/>
          <w:sz w:val="20"/>
        </w:rPr>
      </w:pPr>
    </w:p>
    <w:p w:rsidR="00A3733B" w:rsidRPr="00112E4A" w:rsidRDefault="00A3733B" w:rsidP="00344A04">
      <w:pPr>
        <w:pStyle w:val="Zkladntextodsazen31"/>
        <w:rPr>
          <w:rFonts w:asciiTheme="minorHAnsi" w:hAnsiTheme="minorHAnsi"/>
          <w:i/>
          <w:sz w:val="20"/>
        </w:rPr>
      </w:pPr>
      <w:r w:rsidRPr="00112E4A">
        <w:rPr>
          <w:rFonts w:asciiTheme="minorHAnsi" w:hAnsiTheme="minorHAnsi"/>
          <w:sz w:val="20"/>
        </w:rPr>
        <w:t>11.5.</w:t>
      </w:r>
      <w:r w:rsidRPr="00112E4A">
        <w:rPr>
          <w:rFonts w:asciiTheme="minorHAnsi" w:hAnsiTheme="minorHAnsi"/>
          <w:sz w:val="20"/>
        </w:rPr>
        <w:tab/>
        <w:t xml:space="preserve">V případě odstranění vady díla či jeho části dodáním náhradního plnění (nahrazením novou bezvadnou věcí), běží pro toto náhradní plnění (věc) nová záruční </w:t>
      </w:r>
      <w:r w:rsidR="00EA2B8D" w:rsidRPr="00112E4A">
        <w:rPr>
          <w:rFonts w:asciiTheme="minorHAnsi" w:hAnsiTheme="minorHAnsi"/>
          <w:sz w:val="20"/>
        </w:rPr>
        <w:t>doba</w:t>
      </w:r>
      <w:r w:rsidRPr="00112E4A">
        <w:rPr>
          <w:rFonts w:asciiTheme="minorHAnsi" w:hAnsiTheme="minorHAnsi"/>
          <w:sz w:val="20"/>
        </w:rPr>
        <w:t xml:space="preserve">, a to ode dne řádného protokolárního dodání a převzetí nového plnění (věci) objednatelem. Záruční </w:t>
      </w:r>
      <w:r w:rsidR="00EA2B8D" w:rsidRPr="00112E4A">
        <w:rPr>
          <w:rFonts w:asciiTheme="minorHAnsi" w:hAnsiTheme="minorHAnsi"/>
          <w:sz w:val="20"/>
        </w:rPr>
        <w:t>doba</w:t>
      </w:r>
      <w:r w:rsidRPr="00112E4A">
        <w:rPr>
          <w:rFonts w:asciiTheme="minorHAnsi" w:hAnsiTheme="minorHAnsi"/>
          <w:sz w:val="20"/>
        </w:rPr>
        <w:t xml:space="preserve"> je shodná jako v článku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112E4A">
        <w:rPr>
          <w:rFonts w:asciiTheme="minorHAnsi" w:hAnsiTheme="minorHAnsi"/>
          <w:i/>
          <w:sz w:val="20"/>
        </w:rPr>
        <w:t>.</w:t>
      </w:r>
    </w:p>
    <w:p w:rsidR="00A3733B" w:rsidRPr="00112E4A" w:rsidRDefault="00A3733B" w:rsidP="00344A04">
      <w:pPr>
        <w:pStyle w:val="BodyText21"/>
        <w:widowControl/>
        <w:ind w:left="709" w:hanging="709"/>
        <w:rPr>
          <w:rFonts w:asciiTheme="minorHAnsi" w:hAnsiTheme="minorHAnsi"/>
          <w: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11.6.</w:t>
      </w:r>
      <w:r w:rsidRPr="00112E4A">
        <w:rPr>
          <w:rFonts w:asciiTheme="minorHAnsi" w:hAnsiTheme="minorHAnsi"/>
          <w:sz w:val="20"/>
        </w:rPr>
        <w:tab/>
        <w:t>Neodstraní-li zhotovitel reklamované vady nebo nedodělky díla či jeho části ve lhůtě dle článku 11.4</w:t>
      </w:r>
      <w:r w:rsidRPr="00112E4A">
        <w:rPr>
          <w:rFonts w:asciiTheme="minorHAnsi" w:hAnsiTheme="minorHAnsi"/>
          <w:color w:val="008000"/>
          <w:sz w:val="20"/>
        </w:rPr>
        <w:t>.</w:t>
      </w:r>
      <w:r w:rsidRPr="00112E4A">
        <w:rPr>
          <w:rFonts w:asciiTheme="minorHAnsi" w:hAnsiTheme="minorHAnsi"/>
          <w:sz w:val="20"/>
        </w:rPr>
        <w:t xml:space="preserve"> této smlouvy a/nebo nezahájí-li zhotovitel odstraňování vad nebo nedodělků díla v termínech dle článku 11.4.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A3733B" w:rsidRPr="00112E4A" w:rsidRDefault="00A3733B" w:rsidP="00344A04">
      <w:pPr>
        <w:ind w:left="709" w:hanging="709"/>
        <w:jc w:val="both"/>
        <w:rPr>
          <w:rFonts w:asciiTheme="minorHAnsi" w:hAnsiTheme="minorHAnsi"/>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11.7.</w:t>
      </w:r>
      <w:r w:rsidRPr="00112E4A">
        <w:rPr>
          <w:rFonts w:asciiTheme="minorHAnsi" w:hAnsiTheme="minorHAnsi"/>
          <w:sz w:val="20"/>
        </w:rPr>
        <w:tab/>
        <w:t>Práva a povinnosti ze zhotovitelem poskytnuté záruky nezanikají ani odstoupením kterékoli ze smluvních stran od smlouvy.</w:t>
      </w:r>
    </w:p>
    <w:p w:rsidR="00A3733B" w:rsidRPr="00112E4A" w:rsidRDefault="00A3733B" w:rsidP="00344A04">
      <w:pPr>
        <w:pStyle w:val="Zkladntextodsazen31"/>
        <w:rPr>
          <w:rFonts w:asciiTheme="minorHAnsi" w:hAnsiTheme="minorHAns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11.8.</w:t>
      </w:r>
      <w:r w:rsidRPr="00112E4A">
        <w:rPr>
          <w:rFonts w:asciiTheme="minorHAnsi" w:hAnsiTheme="minorHAnsi"/>
          <w:sz w:val="20"/>
        </w:rPr>
        <w:tab/>
        <w:t xml:space="preserve">V období posledního měsíce záruční </w:t>
      </w:r>
      <w:r w:rsidR="00EA2B8D" w:rsidRPr="00112E4A">
        <w:rPr>
          <w:rFonts w:asciiTheme="minorHAnsi" w:hAnsiTheme="minorHAnsi"/>
          <w:sz w:val="20"/>
        </w:rPr>
        <w:t>doby</w:t>
      </w:r>
      <w:r w:rsidRPr="00112E4A">
        <w:rPr>
          <w:rFonts w:asciiTheme="minorHAnsi" w:hAnsiTheme="minorHAnsi"/>
          <w:sz w:val="20"/>
        </w:rPr>
        <w:t xml:space="preserve"> dle článku 11.1.</w:t>
      </w:r>
      <w:r w:rsidR="00076B61">
        <w:rPr>
          <w:rFonts w:asciiTheme="minorHAnsi" w:hAnsiTheme="minorHAnsi"/>
          <w:sz w:val="20"/>
        </w:rPr>
        <w:t xml:space="preserve"> odst</w:t>
      </w:r>
      <w:r w:rsidR="00525F1D">
        <w:rPr>
          <w:rFonts w:asciiTheme="minorHAnsi" w:hAnsiTheme="minorHAnsi"/>
          <w:sz w:val="20"/>
        </w:rPr>
        <w:t>.</w:t>
      </w:r>
      <w:r w:rsidR="00076B61">
        <w:rPr>
          <w:rFonts w:asciiTheme="minorHAnsi" w:hAnsiTheme="minorHAnsi"/>
          <w:sz w:val="20"/>
        </w:rPr>
        <w:t xml:space="preserve"> a)</w:t>
      </w:r>
      <w:r w:rsidRPr="00112E4A">
        <w:rPr>
          <w:rFonts w:asciiTheme="minorHAnsi" w:hAnsiTheme="minorHAnsi"/>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A3733B" w:rsidRPr="00112E4A" w:rsidRDefault="00A3733B" w:rsidP="00344A04">
      <w:pPr>
        <w:pStyle w:val="Zkladntextodsazen31"/>
        <w:rPr>
          <w:rFonts w:asciiTheme="minorHAnsi" w:hAnsiTheme="minorHAns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11.9.</w:t>
      </w:r>
      <w:r w:rsidRPr="00112E4A">
        <w:rPr>
          <w:rFonts w:asciiTheme="minorHAnsi" w:hAnsiTheme="minorHAnsi"/>
          <w:sz w:val="20"/>
        </w:rPr>
        <w:tab/>
        <w:t>O reklamačním řízení budou objednatelem pořizovány písemné zápisy ve dvojím vyhotovení, z nichž jeden stejnopis obdrží každá ze smluvních stran. Ustanovení článku 11.4. této smlouvy platí analogicky.</w:t>
      </w:r>
    </w:p>
    <w:p w:rsidR="00A3733B" w:rsidRPr="00112E4A" w:rsidRDefault="00A3733B" w:rsidP="00344A04">
      <w:pPr>
        <w:pStyle w:val="Zkladntextodsazen31"/>
        <w:rPr>
          <w:rFonts w:asciiTheme="minorHAnsi" w:hAnsiTheme="minorHAns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11.10.</w:t>
      </w:r>
      <w:r w:rsidRPr="00112E4A">
        <w:rPr>
          <w:rFonts w:asciiTheme="minorHAnsi" w:hAnsiTheme="minorHAnsi"/>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rsidR="00F40363" w:rsidRPr="00112E4A" w:rsidRDefault="00F40363">
      <w:pPr>
        <w:pStyle w:val="Zkladntextodsazen31"/>
        <w:rPr>
          <w:rFonts w:asciiTheme="minorHAnsi" w:hAnsiTheme="minorHAnsi"/>
          <w:sz w:val="20"/>
        </w:rPr>
      </w:pPr>
    </w:p>
    <w:p w:rsidR="00A3733B" w:rsidRPr="00112E4A" w:rsidRDefault="00076B61" w:rsidP="00AE7C7A">
      <w:pPr>
        <w:pStyle w:val="Zkladntextodsazen31"/>
        <w:ind w:left="1276" w:hanging="567"/>
        <w:rPr>
          <w:rFonts w:asciiTheme="minorHAnsi" w:hAnsiTheme="minorHAnsi"/>
          <w:sz w:val="20"/>
        </w:rPr>
      </w:pPr>
      <w:r>
        <w:rPr>
          <w:rFonts w:asciiTheme="minorHAnsi" w:hAnsiTheme="minorHAnsi"/>
          <w:sz w:val="20"/>
        </w:rPr>
        <w:t>a)</w:t>
      </w:r>
      <w:r>
        <w:rPr>
          <w:rFonts w:asciiTheme="minorHAnsi" w:hAnsiTheme="minorHAnsi"/>
          <w:sz w:val="20"/>
        </w:rPr>
        <w:tab/>
      </w:r>
      <w:r w:rsidR="00A3733B" w:rsidRPr="00112E4A">
        <w:rPr>
          <w:rFonts w:asciiTheme="minorHAnsi" w:hAnsiTheme="minorHAnsi"/>
          <w:sz w:val="20"/>
        </w:rPr>
        <w:t>touto smlouvou, a</w:t>
      </w: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b)</w:t>
      </w:r>
      <w:r w:rsidR="00076B61">
        <w:rPr>
          <w:rFonts w:asciiTheme="minorHAnsi" w:hAnsiTheme="minorHAnsi"/>
          <w:sz w:val="20"/>
        </w:rPr>
        <w:tab/>
      </w:r>
      <w:r w:rsidRPr="00112E4A">
        <w:rPr>
          <w:rFonts w:asciiTheme="minorHAnsi" w:hAnsiTheme="minorHAnsi"/>
          <w:sz w:val="20"/>
        </w:rPr>
        <w:t>podmínkami stanovenými technickými normami, a</w:t>
      </w:r>
    </w:p>
    <w:p w:rsidR="00C6163E"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c)</w:t>
      </w:r>
      <w:r w:rsidR="00076B61">
        <w:rPr>
          <w:rFonts w:asciiTheme="minorHAnsi" w:hAnsiTheme="minorHAnsi"/>
          <w:sz w:val="20"/>
        </w:rPr>
        <w:tab/>
      </w:r>
      <w:r w:rsidRPr="00112E4A">
        <w:rPr>
          <w:rFonts w:asciiTheme="minorHAnsi" w:hAnsiTheme="minorHAnsi"/>
          <w:sz w:val="20"/>
        </w:rPr>
        <w:t xml:space="preserve">projektem zpracovaným na dílo </w:t>
      </w:r>
      <w:r w:rsidR="00772C4E" w:rsidRPr="00112E4A">
        <w:rPr>
          <w:rFonts w:asciiTheme="minorHAnsi" w:hAnsiTheme="minorHAnsi"/>
          <w:sz w:val="20"/>
        </w:rPr>
        <w:t>(PDPS</w:t>
      </w:r>
      <w:r w:rsidR="00C6163E" w:rsidRPr="00112E4A">
        <w:rPr>
          <w:rFonts w:asciiTheme="minorHAnsi" w:hAnsiTheme="minorHAnsi"/>
          <w:sz w:val="20"/>
        </w:rPr>
        <w:t xml:space="preserve"> dle článku II odst. 2.3 písm. b) této smlouvy),</w:t>
      </w:r>
      <w:r w:rsidR="00F02A18" w:rsidRPr="00112E4A">
        <w:rPr>
          <w:rFonts w:asciiTheme="minorHAnsi" w:hAnsiTheme="minorHAnsi"/>
          <w:sz w:val="20"/>
        </w:rPr>
        <w:t xml:space="preserve"> a</w:t>
      </w: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d)</w:t>
      </w:r>
      <w:r w:rsidR="00076B61">
        <w:rPr>
          <w:rFonts w:asciiTheme="minorHAnsi" w:hAnsiTheme="minorHAnsi"/>
          <w:sz w:val="20"/>
        </w:rPr>
        <w:tab/>
      </w:r>
      <w:r w:rsidRPr="00112E4A">
        <w:rPr>
          <w:rFonts w:asciiTheme="minorHAnsi" w:hAnsiTheme="minorHAnsi"/>
          <w:sz w:val="20"/>
        </w:rPr>
        <w:t>obecně závaznými metodikami a doporučeními výrobců kompone</w:t>
      </w:r>
      <w:r w:rsidR="00344A04">
        <w:rPr>
          <w:rFonts w:asciiTheme="minorHAnsi" w:hAnsiTheme="minorHAnsi"/>
          <w:sz w:val="20"/>
        </w:rPr>
        <w:t xml:space="preserve">ntů a technologií použitých při </w:t>
      </w:r>
      <w:r w:rsidRPr="00112E4A">
        <w:rPr>
          <w:rFonts w:asciiTheme="minorHAnsi" w:hAnsiTheme="minorHAnsi"/>
          <w:sz w:val="20"/>
        </w:rPr>
        <w:t>výstavbě, neodporují-li platným technickým normám.</w:t>
      </w:r>
    </w:p>
    <w:p w:rsidR="00A34527" w:rsidRPr="00112E4A" w:rsidRDefault="00A34527">
      <w:pPr>
        <w:rPr>
          <w:rFonts w:asciiTheme="minorHAnsi" w:hAnsiTheme="minorHAnsi"/>
          <w:b/>
        </w:rPr>
      </w:pPr>
    </w:p>
    <w:p w:rsidR="00A3733B" w:rsidRPr="00112E4A" w:rsidRDefault="00A3733B" w:rsidP="00344A04">
      <w:pPr>
        <w:ind w:left="709" w:hanging="709"/>
        <w:jc w:val="both"/>
        <w:rPr>
          <w:rFonts w:asciiTheme="minorHAnsi" w:hAnsiTheme="minorHAnsi"/>
          <w:b/>
        </w:rPr>
      </w:pPr>
      <w:r w:rsidRPr="00112E4A">
        <w:rPr>
          <w:rFonts w:asciiTheme="minorHAnsi" w:hAnsiTheme="minorHAnsi"/>
          <w:b/>
        </w:rPr>
        <w:t>XII.</w:t>
      </w:r>
      <w:r w:rsidRPr="00112E4A">
        <w:rPr>
          <w:rFonts w:asciiTheme="minorHAnsi" w:hAnsiTheme="minorHAnsi"/>
          <w:b/>
        </w:rPr>
        <w:tab/>
        <w:t>Předání a převzetí díla</w:t>
      </w:r>
    </w:p>
    <w:p w:rsidR="00A3733B" w:rsidRPr="00112E4A" w:rsidRDefault="00A3733B">
      <w:pPr>
        <w:rPr>
          <w:rFonts w:asciiTheme="minorHAnsi" w:hAnsiTheme="minorHAnsi"/>
          <w:b/>
        </w:rPr>
      </w:pPr>
    </w:p>
    <w:p w:rsidR="00A3733B" w:rsidRPr="00112E4A" w:rsidRDefault="00352093" w:rsidP="00344A04">
      <w:pPr>
        <w:numPr>
          <w:ilvl w:val="0"/>
          <w:numId w:val="21"/>
        </w:numPr>
        <w:ind w:left="709" w:hanging="709"/>
        <w:jc w:val="both"/>
        <w:rPr>
          <w:rFonts w:asciiTheme="minorHAnsi" w:hAnsiTheme="minorHAnsi"/>
        </w:rPr>
      </w:pPr>
      <w:r w:rsidRPr="00112E4A">
        <w:rPr>
          <w:rFonts w:asciiTheme="minorHAnsi" w:hAnsiTheme="minorHAnsi"/>
        </w:rPr>
        <w:t xml:space="preserve">Zhotovitel se zavazuje řádně provést dílo a protokolárně předat dílo objednateli nejpozději </w:t>
      </w:r>
      <w:r w:rsidR="00EA2B8D" w:rsidRPr="00112E4A">
        <w:rPr>
          <w:rFonts w:asciiTheme="minorHAnsi" w:hAnsiTheme="minorHAnsi"/>
        </w:rPr>
        <w:t>v</w:t>
      </w:r>
      <w:r w:rsidR="00EA2B8D" w:rsidRPr="00112E4A">
        <w:rPr>
          <w:rFonts w:asciiTheme="minorHAnsi" w:hAnsiTheme="minorHAnsi"/>
          <w:b/>
        </w:rPr>
        <w:t xml:space="preserve"> </w:t>
      </w:r>
      <w:r w:rsidR="00EA2B8D" w:rsidRPr="00112E4A">
        <w:rPr>
          <w:rFonts w:asciiTheme="minorHAnsi" w:hAnsiTheme="minorHAnsi"/>
        </w:rPr>
        <w:t xml:space="preserve">termínu stanoveném </w:t>
      </w:r>
      <w:r w:rsidRPr="00112E4A">
        <w:rPr>
          <w:rFonts w:asciiTheme="minorHAnsi" w:hAnsiTheme="minorHAnsi"/>
        </w:rPr>
        <w:t xml:space="preserve">v článku 3.1. této smlouvy. O předání díla zhotovitelem objednateli </w:t>
      </w:r>
      <w:r w:rsidR="00012A21">
        <w:rPr>
          <w:rFonts w:asciiTheme="minorHAnsi" w:hAnsiTheme="minorHAnsi"/>
        </w:rPr>
        <w:t>poří</w:t>
      </w:r>
      <w:r w:rsidR="00E67968">
        <w:rPr>
          <w:rFonts w:asciiTheme="minorHAnsi" w:hAnsiTheme="minorHAnsi"/>
        </w:rPr>
        <w:t xml:space="preserve">dí objednatel </w:t>
      </w:r>
      <w:r w:rsidR="001F674D">
        <w:rPr>
          <w:rFonts w:asciiTheme="minorHAnsi" w:hAnsiTheme="minorHAnsi"/>
        </w:rPr>
        <w:t>zápis (protokol).</w:t>
      </w:r>
    </w:p>
    <w:p w:rsidR="00A3733B" w:rsidRPr="00112E4A" w:rsidRDefault="00A3733B" w:rsidP="00344A04">
      <w:pPr>
        <w:ind w:left="709" w:hanging="709"/>
        <w:jc w:val="both"/>
        <w:rPr>
          <w:rFonts w:asciiTheme="minorHAnsi" w:hAnsiTheme="minorHAnsi"/>
        </w:rPr>
      </w:pPr>
    </w:p>
    <w:p w:rsidR="00A3733B" w:rsidRPr="00112E4A" w:rsidRDefault="00A3733B" w:rsidP="00663E42">
      <w:pPr>
        <w:pStyle w:val="Zkladntext21"/>
        <w:numPr>
          <w:ilvl w:val="0"/>
          <w:numId w:val="21"/>
        </w:numPr>
        <w:spacing w:after="0" w:line="240" w:lineRule="auto"/>
        <w:ind w:left="709" w:hanging="709"/>
        <w:jc w:val="both"/>
        <w:rPr>
          <w:rFonts w:asciiTheme="minorHAnsi" w:hAnsiTheme="minorHAnsi"/>
        </w:rPr>
      </w:pPr>
      <w:r w:rsidRPr="00112E4A">
        <w:rPr>
          <w:rFonts w:asciiTheme="minorHAnsi" w:hAnsiTheme="minorHAnsi"/>
        </w:rPr>
        <w:t xml:space="preserve">Nejpozději na poslední den provedení díla, resp. jeho části, svolá </w:t>
      </w:r>
      <w:r w:rsidR="00663E42">
        <w:rPr>
          <w:rFonts w:asciiTheme="minorHAnsi" w:hAnsiTheme="minorHAnsi"/>
        </w:rPr>
        <w:t>objednatel</w:t>
      </w:r>
      <w:r w:rsidRPr="00112E4A">
        <w:rPr>
          <w:rFonts w:asciiTheme="minorHAnsi" w:hAnsiTheme="minorHAnsi"/>
        </w:rPr>
        <w:t xml:space="preserve"> přejímací řízení. Na </w:t>
      </w:r>
      <w:r w:rsidR="00012A21">
        <w:rPr>
          <w:rFonts w:asciiTheme="minorHAnsi" w:hAnsiTheme="minorHAnsi"/>
        </w:rPr>
        <w:t xml:space="preserve">přejímací řízení přizve </w:t>
      </w:r>
      <w:r w:rsidRPr="00112E4A">
        <w:rPr>
          <w:rFonts w:asciiTheme="minorHAnsi" w:hAnsiTheme="minorHAnsi"/>
        </w:rPr>
        <w:t>objednatel</w:t>
      </w:r>
      <w:r w:rsidR="00012A21">
        <w:rPr>
          <w:rFonts w:asciiTheme="minorHAnsi" w:hAnsiTheme="minorHAnsi"/>
        </w:rPr>
        <w:t xml:space="preserve"> zhotovitele</w:t>
      </w:r>
      <w:r w:rsidRPr="00112E4A">
        <w:rPr>
          <w:rFonts w:asciiTheme="minorHAnsi" w:hAnsiTheme="minorHAnsi"/>
        </w:rPr>
        <w:t>,</w:t>
      </w:r>
      <w:r w:rsidR="001F674D">
        <w:rPr>
          <w:rFonts w:asciiTheme="minorHAnsi" w:hAnsiTheme="minorHAnsi"/>
        </w:rPr>
        <w:t xml:space="preserve"> osoby vykonávající funkci technického dozoru stavebníka a autorského dozoru projektanta</w:t>
      </w:r>
      <w:r w:rsidRPr="00112E4A">
        <w:rPr>
          <w:rFonts w:asciiTheme="minorHAnsi" w:hAnsiTheme="minorHAnsi"/>
        </w:rPr>
        <w:t xml:space="preserve"> a to písemným oznámením, které musí být doručeno </w:t>
      </w:r>
      <w:r w:rsidR="001F674D">
        <w:rPr>
          <w:rFonts w:asciiTheme="minorHAnsi" w:hAnsiTheme="minorHAnsi"/>
        </w:rPr>
        <w:t>pozvaným osobám</w:t>
      </w:r>
      <w:r w:rsidRPr="00112E4A">
        <w:rPr>
          <w:rFonts w:asciiTheme="minorHAnsi" w:hAnsiTheme="minorHAnsi"/>
        </w:rPr>
        <w:t xml:space="preserve"> alespoň</w:t>
      </w:r>
      <w:r w:rsidR="004E05B5" w:rsidRPr="00112E4A">
        <w:rPr>
          <w:rFonts w:asciiTheme="minorHAnsi" w:hAnsiTheme="minorHAnsi"/>
        </w:rPr>
        <w:t xml:space="preserve"> 10</w:t>
      </w:r>
      <w:r w:rsidRPr="00112E4A">
        <w:rPr>
          <w:rFonts w:asciiTheme="minorHAnsi" w:hAnsiTheme="minorHAnsi"/>
        </w:rPr>
        <w:t xml:space="preserve"> </w:t>
      </w:r>
      <w:r w:rsidR="004E05B5" w:rsidRPr="00112E4A">
        <w:rPr>
          <w:rFonts w:asciiTheme="minorHAnsi" w:hAnsiTheme="minorHAnsi"/>
        </w:rPr>
        <w:t>(</w:t>
      </w:r>
      <w:r w:rsidRPr="00112E4A">
        <w:rPr>
          <w:rFonts w:asciiTheme="minorHAnsi" w:hAnsiTheme="minorHAnsi"/>
        </w:rPr>
        <w:t>deset</w:t>
      </w:r>
      <w:r w:rsidR="004E05B5" w:rsidRPr="00112E4A">
        <w:rPr>
          <w:rFonts w:asciiTheme="minorHAnsi" w:hAnsiTheme="minorHAnsi"/>
        </w:rPr>
        <w:t>)</w:t>
      </w:r>
      <w:r w:rsidRPr="00112E4A">
        <w:rPr>
          <w:rFonts w:asciiTheme="minorHAnsi" w:hAnsiTheme="minorHAnsi"/>
        </w:rPr>
        <w:t xml:space="preserve"> </w:t>
      </w:r>
      <w:r w:rsidR="00A341CE" w:rsidRPr="00112E4A">
        <w:rPr>
          <w:rFonts w:asciiTheme="minorHAnsi" w:hAnsiTheme="minorHAnsi"/>
        </w:rPr>
        <w:t>kalendářní</w:t>
      </w:r>
      <w:r w:rsidRPr="00112E4A">
        <w:rPr>
          <w:rFonts w:asciiTheme="minorHAnsi" w:hAnsiTheme="minorHAnsi"/>
        </w:rPr>
        <w:t xml:space="preserve">ch dnů předem a/nebo provedeno ve stejné lhůtě zápisem ve stavebním deníku. Zhotovitel zajistí na přejímacím řízení účast všech </w:t>
      </w:r>
      <w:r w:rsidR="00C63490" w:rsidRPr="00112E4A">
        <w:rPr>
          <w:rFonts w:asciiTheme="minorHAnsi" w:hAnsiTheme="minorHAnsi"/>
        </w:rPr>
        <w:t xml:space="preserve">dodavatelů </w:t>
      </w:r>
      <w:r w:rsidRPr="00112E4A">
        <w:rPr>
          <w:rFonts w:asciiTheme="minorHAnsi" w:hAnsiTheme="minorHAnsi"/>
        </w:rPr>
        <w:t xml:space="preserve">či jejich oprávněných zástupců a současně i účast všech smluvních partnerů či jejich oprávněných zástupců. </w:t>
      </w:r>
    </w:p>
    <w:p w:rsidR="00A3733B" w:rsidRPr="00112E4A" w:rsidRDefault="00A3733B" w:rsidP="00344A04">
      <w:pPr>
        <w:pStyle w:val="BodyText21"/>
        <w:widowControl/>
        <w:ind w:left="709" w:hanging="709"/>
        <w:rPr>
          <w:rFonts w:asciiTheme="minorHAnsi" w:hAnsiTheme="minorHAnsi"/>
          <w:sz w:val="20"/>
        </w:rPr>
      </w:pPr>
    </w:p>
    <w:p w:rsidR="00A3733B" w:rsidRPr="00112E4A" w:rsidRDefault="00A3733B" w:rsidP="00344A04">
      <w:pPr>
        <w:numPr>
          <w:ilvl w:val="0"/>
          <w:numId w:val="21"/>
        </w:numPr>
        <w:ind w:left="709" w:hanging="709"/>
        <w:jc w:val="both"/>
        <w:rPr>
          <w:rFonts w:asciiTheme="minorHAnsi" w:hAnsiTheme="minorHAnsi"/>
        </w:rPr>
      </w:pPr>
      <w:r w:rsidRPr="00112E4A">
        <w:rPr>
          <w:rFonts w:asciiTheme="minorHAnsi" w:hAnsiTheme="minorHAnsi"/>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A3733B" w:rsidRPr="00112E4A" w:rsidRDefault="00A3733B" w:rsidP="00344A04">
      <w:pPr>
        <w:ind w:left="709" w:hanging="709"/>
        <w:jc w:val="both"/>
        <w:rPr>
          <w:rFonts w:asciiTheme="minorHAnsi" w:hAnsiTheme="minorHAnsi"/>
        </w:rPr>
      </w:pPr>
    </w:p>
    <w:p w:rsidR="00A3733B" w:rsidRPr="00112E4A" w:rsidRDefault="00A3733B" w:rsidP="00991DBE">
      <w:pPr>
        <w:ind w:left="709"/>
        <w:jc w:val="both"/>
        <w:rPr>
          <w:rFonts w:asciiTheme="minorHAnsi" w:hAnsiTheme="minorHAnsi"/>
        </w:rPr>
      </w:pPr>
      <w:r w:rsidRPr="00112E4A">
        <w:rPr>
          <w:rFonts w:asciiTheme="minorHAnsi" w:hAnsiTheme="minorHAnsi"/>
        </w:rPr>
        <w:t xml:space="preserve">Předávací protokol musí obsahovat alespoň předmět a charakteristiku díla, resp. jeho části, místo provedení díla, soupis zjištěných vad </w:t>
      </w:r>
      <w:r w:rsidR="00DA065E" w:rsidRPr="00112E4A">
        <w:rPr>
          <w:rFonts w:asciiTheme="minorHAnsi" w:hAnsiTheme="minorHAnsi"/>
        </w:rPr>
        <w:t xml:space="preserve">a nedodělků </w:t>
      </w:r>
      <w:r w:rsidRPr="00112E4A">
        <w:rPr>
          <w:rFonts w:asciiTheme="minorHAnsi" w:hAnsiTheme="minorHAnsi"/>
        </w:rPr>
        <w:t xml:space="preserve">díla stanovených zhotovitelem či objednatelem, vyjádření zhotovitele k vadám díla vytčeným objednatelem, lhůty pro odstranění vad </w:t>
      </w:r>
      <w:r w:rsidR="00DA065E" w:rsidRPr="00112E4A">
        <w:rPr>
          <w:rFonts w:asciiTheme="minorHAnsi" w:hAnsiTheme="minorHAnsi"/>
        </w:rPr>
        <w:t xml:space="preserve">a nedodělků </w:t>
      </w:r>
      <w:r w:rsidRPr="00112E4A">
        <w:rPr>
          <w:rFonts w:asciiTheme="minorHAnsi" w:hAnsiTheme="minorHAnsi"/>
        </w:rPr>
        <w:t>díla, zhodnocení jakosti díla a jeho částí, dohodu o lhůtách a opatřeních k odstranění vad díla či jeho části, záznam o nutných dodatečně požadovaných pracích, případnou dohodu o slevě z ceny za provedení díla, stanovisko objednatele, zda dílo přejímá či nikoli a soupis příloh. Předávací protokol bude vyhotoven ve</w:t>
      </w:r>
      <w:r w:rsidR="00076B61" w:rsidRPr="00076B61">
        <w:rPr>
          <w:rFonts w:asciiTheme="minorHAnsi" w:hAnsiTheme="minorHAnsi"/>
        </w:rPr>
        <w:t xml:space="preserve"> dvou</w:t>
      </w:r>
      <w:r w:rsidR="00076B61">
        <w:rPr>
          <w:rFonts w:asciiTheme="minorHAnsi" w:hAnsiTheme="minorHAnsi"/>
        </w:rPr>
        <w:t xml:space="preserve"> </w:t>
      </w:r>
      <w:r w:rsidRPr="00112E4A">
        <w:rPr>
          <w:rFonts w:asciiTheme="minorHAnsi" w:hAnsiTheme="minorHAnsi"/>
        </w:rPr>
        <w:t xml:space="preserve">stejnopisech, z nichž jeden obdrží zhotovitel a </w:t>
      </w:r>
      <w:r w:rsidR="007216BD">
        <w:rPr>
          <w:rFonts w:asciiTheme="minorHAnsi" w:hAnsiTheme="minorHAnsi"/>
        </w:rPr>
        <w:t xml:space="preserve">jeden </w:t>
      </w:r>
      <w:r w:rsidRPr="00112E4A">
        <w:rPr>
          <w:rFonts w:asciiTheme="minorHAnsi" w:hAnsiTheme="minorHAnsi"/>
        </w:rPr>
        <w:t>objednatel. Každý stejnopis bude podepsán oběma stranami a má právní sílu originálu.</w:t>
      </w:r>
    </w:p>
    <w:p w:rsidR="00A3733B" w:rsidRPr="00112E4A" w:rsidRDefault="00A3733B" w:rsidP="00344A04">
      <w:pPr>
        <w:pStyle w:val="Zkladntext21"/>
        <w:spacing w:after="0" w:line="240" w:lineRule="auto"/>
        <w:ind w:left="709" w:hanging="709"/>
        <w:jc w:val="both"/>
        <w:rPr>
          <w:rFonts w:asciiTheme="minorHAnsi" w:hAnsiTheme="minorHAnsi"/>
        </w:rPr>
      </w:pPr>
    </w:p>
    <w:p w:rsidR="00A3733B" w:rsidRPr="00112E4A" w:rsidRDefault="00A3733B" w:rsidP="00344A04">
      <w:pPr>
        <w:pStyle w:val="Zkladntext21"/>
        <w:spacing w:after="0" w:line="240" w:lineRule="auto"/>
        <w:ind w:left="709" w:hanging="709"/>
        <w:jc w:val="both"/>
        <w:rPr>
          <w:rFonts w:asciiTheme="minorHAnsi" w:hAnsiTheme="minorHAnsi"/>
          <w:bCs/>
        </w:rPr>
      </w:pPr>
      <w:r w:rsidRPr="00112E4A">
        <w:rPr>
          <w:rFonts w:asciiTheme="minorHAnsi" w:hAnsiTheme="minorHAnsi"/>
          <w:bCs/>
        </w:rPr>
        <w:t>12.4.</w:t>
      </w:r>
      <w:r w:rsidRPr="00112E4A">
        <w:rPr>
          <w:rFonts w:asciiTheme="minorHAnsi" w:hAnsiTheme="minorHAnsi"/>
          <w:bCs/>
        </w:rPr>
        <w:tab/>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A3733B" w:rsidRPr="00112E4A" w:rsidRDefault="00A3733B" w:rsidP="00344A04">
      <w:pPr>
        <w:pStyle w:val="Zkladntext21"/>
        <w:spacing w:after="0" w:line="240" w:lineRule="auto"/>
        <w:ind w:left="709" w:hanging="709"/>
        <w:jc w:val="both"/>
        <w:rPr>
          <w:rFonts w:asciiTheme="minorHAnsi" w:hAnsiTheme="minorHAnsi"/>
          <w:bCs/>
        </w:rPr>
      </w:pPr>
    </w:p>
    <w:p w:rsidR="00A3733B" w:rsidRPr="00112E4A" w:rsidRDefault="00A3733B" w:rsidP="00315F2F">
      <w:pPr>
        <w:pStyle w:val="Zkladntext21"/>
        <w:spacing w:after="0" w:line="240" w:lineRule="auto"/>
        <w:ind w:left="709"/>
        <w:jc w:val="both"/>
        <w:rPr>
          <w:rFonts w:asciiTheme="minorHAnsi" w:hAnsiTheme="minorHAnsi"/>
          <w:bCs/>
        </w:rPr>
      </w:pPr>
      <w:r w:rsidRPr="00112E4A">
        <w:rPr>
          <w:rFonts w:asciiTheme="minorHAnsi" w:hAnsiTheme="minorHAnsi"/>
          <w:bCs/>
        </w:rPr>
        <w:t>Zhotovitel doloží objednateli před zahájením přejímacího řízení dokumentaci skutečného provedení</w:t>
      </w:r>
      <w:r w:rsidR="00DA065E" w:rsidRPr="00112E4A">
        <w:rPr>
          <w:rFonts w:asciiTheme="minorHAnsi" w:hAnsiTheme="minorHAnsi"/>
          <w:bCs/>
        </w:rPr>
        <w:t xml:space="preserve"> díla</w:t>
      </w:r>
      <w:r w:rsidRPr="00112E4A">
        <w:rPr>
          <w:rFonts w:asciiTheme="minorHAnsi" w:hAnsiTheme="minorHAnsi"/>
          <w:bCs/>
        </w:rPr>
        <w:t>, stavební deník, změnov</w:t>
      </w:r>
      <w:r w:rsidR="00315F2F">
        <w:rPr>
          <w:rFonts w:asciiTheme="minorHAnsi" w:hAnsiTheme="minorHAnsi"/>
          <w:bCs/>
        </w:rPr>
        <w:t>é</w:t>
      </w:r>
      <w:r w:rsidRPr="00112E4A">
        <w:rPr>
          <w:rFonts w:asciiTheme="minorHAnsi" w:hAnsiTheme="minorHAnsi"/>
          <w:bCs/>
        </w:rPr>
        <w:t xml:space="preserve"> list</w:t>
      </w:r>
      <w:r w:rsidR="00315F2F">
        <w:rPr>
          <w:rFonts w:asciiTheme="minorHAnsi" w:hAnsiTheme="minorHAnsi"/>
          <w:bCs/>
        </w:rPr>
        <w:t xml:space="preserve">y </w:t>
      </w:r>
      <w:r w:rsidRPr="00112E4A">
        <w:rPr>
          <w:rFonts w:asciiTheme="minorHAnsi" w:hAnsiTheme="minorHAnsi"/>
          <w:bCs/>
        </w:rPr>
        <w:t xml:space="preserve">dle této smlouvy, veškerá osvědčení o zkouškách a certifikaci použitých materiálů a výrobků, revizní zprávy zařízení komplementovaných do díla, potvrzené záruční </w:t>
      </w:r>
      <w:r w:rsidRPr="00112E4A">
        <w:rPr>
          <w:rFonts w:asciiTheme="minorHAnsi" w:hAnsiTheme="minorHAnsi"/>
          <w:bCs/>
        </w:rPr>
        <w:lastRenderedPageBreak/>
        <w:t xml:space="preserve">listy, doklady o ověření funkčnosti dodaných zařízení k provedení díla a dodávek podle projektu dle této smlouvy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 je povinen zhotovitel předat ve </w:t>
      </w:r>
      <w:r w:rsidR="00B85780">
        <w:rPr>
          <w:rFonts w:asciiTheme="minorHAnsi" w:hAnsiTheme="minorHAnsi"/>
          <w:bCs/>
        </w:rPr>
        <w:t xml:space="preserve">třech </w:t>
      </w:r>
      <w:r w:rsidRPr="00315F2F">
        <w:rPr>
          <w:rFonts w:asciiTheme="minorHAnsi" w:hAnsiTheme="minorHAnsi"/>
          <w:bCs/>
        </w:rPr>
        <w:t>vyhotoveních</w:t>
      </w:r>
      <w:r w:rsidRPr="00112E4A">
        <w:rPr>
          <w:rFonts w:asciiTheme="minorHAnsi" w:hAnsiTheme="minorHAnsi"/>
          <w:bCs/>
        </w:rPr>
        <w:t xml:space="preserve"> objednateli </w:t>
      </w:r>
      <w:r w:rsidR="00D475E4">
        <w:rPr>
          <w:rFonts w:asciiTheme="minorHAnsi" w:hAnsiTheme="minorHAnsi"/>
          <w:bCs/>
        </w:rPr>
        <w:t xml:space="preserve">nejpozději </w:t>
      </w:r>
      <w:r w:rsidRPr="00112E4A">
        <w:rPr>
          <w:rFonts w:asciiTheme="minorHAnsi" w:hAnsiTheme="minorHAnsi"/>
          <w:bCs/>
        </w:rPr>
        <w:t>při předání díla.</w:t>
      </w:r>
    </w:p>
    <w:p w:rsidR="00A3733B" w:rsidRPr="00112E4A" w:rsidRDefault="00A3733B" w:rsidP="00344A04">
      <w:pPr>
        <w:pStyle w:val="Zkladntext21"/>
        <w:spacing w:after="0" w:line="240" w:lineRule="auto"/>
        <w:ind w:left="709" w:hanging="709"/>
        <w:jc w:val="both"/>
        <w:rPr>
          <w:rFonts w:asciiTheme="minorHAnsi" w:hAnsiTheme="minorHAnsi"/>
          <w:bCs/>
        </w:rPr>
      </w:pPr>
    </w:p>
    <w:p w:rsidR="00A3733B" w:rsidRPr="00112E4A" w:rsidRDefault="00A3733B" w:rsidP="00315F2F">
      <w:pPr>
        <w:pStyle w:val="Zkladntext21"/>
        <w:spacing w:after="0" w:line="240" w:lineRule="auto"/>
        <w:ind w:left="709"/>
        <w:jc w:val="both"/>
        <w:rPr>
          <w:rFonts w:asciiTheme="minorHAnsi" w:hAnsiTheme="minorHAnsi"/>
          <w:bCs/>
        </w:rPr>
      </w:pPr>
      <w:r w:rsidRPr="00112E4A">
        <w:rPr>
          <w:rFonts w:asciiTheme="minorHAnsi" w:hAnsiTheme="minorHAnsi"/>
          <w:bCs/>
        </w:rPr>
        <w:t>V případě, že nedojde k předložení a předání objednateli shora uvedených dokladů nejpozději při přejímacím řízení, nepovažuje se dílo za řádně předané.</w:t>
      </w:r>
    </w:p>
    <w:p w:rsidR="00A3733B" w:rsidRPr="00112E4A" w:rsidRDefault="00A3733B" w:rsidP="00344A04">
      <w:pPr>
        <w:ind w:left="709" w:hanging="709"/>
        <w:jc w:val="both"/>
        <w:rPr>
          <w:rFonts w:asciiTheme="minorHAnsi" w:hAnsiTheme="minorHAnsi"/>
        </w:rPr>
      </w:pPr>
    </w:p>
    <w:p w:rsidR="00EA0DDC" w:rsidRPr="00112E4A" w:rsidRDefault="00EA2B8D" w:rsidP="00344A04">
      <w:pPr>
        <w:numPr>
          <w:ilvl w:val="1"/>
          <w:numId w:val="32"/>
        </w:numPr>
        <w:ind w:left="709" w:hanging="709"/>
        <w:jc w:val="both"/>
        <w:rPr>
          <w:rFonts w:asciiTheme="minorHAnsi" w:hAnsiTheme="minorHAnsi"/>
        </w:rPr>
      </w:pPr>
      <w:r w:rsidRPr="00112E4A">
        <w:rPr>
          <w:rFonts w:asciiTheme="minorHAnsi" w:hAnsiTheme="minorHAnsi"/>
        </w:rPr>
        <w:t xml:space="preserve">V případě, že se při přejímání díla objednatelem prokáže, </w:t>
      </w:r>
      <w:r w:rsidR="00EA0DDC" w:rsidRPr="00112E4A">
        <w:rPr>
          <w:rFonts w:asciiTheme="minorHAnsi" w:hAnsiTheme="minorHAnsi"/>
        </w:rPr>
        <w:t>že je zhotovitelem předáváno dílo, které nese vady a/nebo nedodělky, není objednatel povinen předávané dílo převzít, a to bez ohledu na povahu těchto vad a</w:t>
      </w:r>
      <w:r w:rsidR="00733B73" w:rsidRPr="00112E4A">
        <w:rPr>
          <w:rFonts w:asciiTheme="minorHAnsi" w:hAnsiTheme="minorHAnsi"/>
        </w:rPr>
        <w:t>/nebo</w:t>
      </w:r>
      <w:r w:rsidR="00EA0DDC" w:rsidRPr="00112E4A">
        <w:rPr>
          <w:rFonts w:asciiTheme="minorHAnsi" w:hAnsiTheme="minorHAnsi"/>
        </w:rPr>
        <w:t xml:space="preserve"> nedodělků. V případě, že </w:t>
      </w:r>
      <w:r w:rsidRPr="00112E4A">
        <w:rPr>
          <w:rFonts w:asciiTheme="minorHAnsi" w:hAnsiTheme="minorHAnsi"/>
        </w:rPr>
        <w:t>je zhotovitelem předáváno dílo, které nese ojedinělé drobné vady a/nebo nedodělky, které samy o sobě, ani ve spojení s jinými nebrání užívání stavby funkčně nebo esteticky, ani její užívání podstatným způsobem neomezují</w:t>
      </w:r>
      <w:r w:rsidRPr="00112E4A">
        <w:rPr>
          <w:rFonts w:asciiTheme="minorHAnsi" w:hAnsiTheme="minorHAnsi"/>
          <w:b/>
        </w:rPr>
        <w:t>,</w:t>
      </w:r>
      <w:r w:rsidRPr="00112E4A">
        <w:rPr>
          <w:rFonts w:asciiTheme="minorHAnsi" w:hAnsiTheme="minorHAnsi"/>
        </w:rPr>
        <w:t xml:space="preserve"> je objednatel </w:t>
      </w:r>
      <w:r w:rsidR="00EA0DDC" w:rsidRPr="00112E4A">
        <w:rPr>
          <w:rFonts w:asciiTheme="minorHAnsi" w:hAnsiTheme="minorHAnsi"/>
        </w:rPr>
        <w:t>oprávněn</w:t>
      </w:r>
      <w:r w:rsidRPr="00112E4A">
        <w:rPr>
          <w:rFonts w:asciiTheme="minorHAnsi" w:hAnsiTheme="minorHAnsi"/>
        </w:rPr>
        <w:t xml:space="preserve"> předávané dílo převzít. Zjištěné vady a/nebo nedodělky, které nebrání užívání stavby, ani jej podstatným způsobem neomezují, budou </w:t>
      </w:r>
      <w:r w:rsidR="00EA0DDC" w:rsidRPr="00112E4A">
        <w:rPr>
          <w:rFonts w:asciiTheme="minorHAnsi" w:hAnsiTheme="minorHAnsi"/>
        </w:rPr>
        <w:t xml:space="preserve">v případě převzetí objednatelem </w:t>
      </w:r>
      <w:r w:rsidRPr="00112E4A">
        <w:rPr>
          <w:rFonts w:asciiTheme="minorHAnsi" w:hAnsiTheme="minorHAnsi"/>
        </w:rPr>
        <w:t>uvedeny v soupisu vad a nedodělků s termínem jejich odstranění, který bude přílohou předávacího protokolu. Po odstranění vad díla či jeho části, pro které objednatel odmítl od zhotovitele dílo převzít, se opakuje přejímací řízení analogicky dle tohoto článku smlouvy. V</w:t>
      </w:r>
      <w:r w:rsidR="00733B73" w:rsidRPr="00112E4A">
        <w:rPr>
          <w:rFonts w:asciiTheme="minorHAnsi" w:hAnsiTheme="minorHAnsi"/>
        </w:rPr>
        <w:t xml:space="preserve"> případě převzetí díla bude mezi stranami sepsán předávací protokol, jehož přílohou bude případný soupis předchozích vad a nedodělků. </w:t>
      </w:r>
    </w:p>
    <w:p w:rsidR="00EA0DDC" w:rsidRPr="00112E4A" w:rsidRDefault="00EA0DDC" w:rsidP="00344A04">
      <w:pPr>
        <w:ind w:left="709" w:hanging="709"/>
        <w:jc w:val="both"/>
        <w:rPr>
          <w:rFonts w:asciiTheme="minorHAnsi" w:hAnsiTheme="minorHAnsi"/>
        </w:rPr>
      </w:pPr>
    </w:p>
    <w:p w:rsidR="00A3733B" w:rsidRPr="00112E4A" w:rsidRDefault="00A3733B" w:rsidP="00344A04">
      <w:pPr>
        <w:numPr>
          <w:ilvl w:val="1"/>
          <w:numId w:val="32"/>
        </w:numPr>
        <w:ind w:left="709" w:hanging="709"/>
        <w:jc w:val="both"/>
        <w:rPr>
          <w:rFonts w:asciiTheme="minorHAnsi" w:hAnsiTheme="minorHAnsi"/>
        </w:rPr>
      </w:pPr>
      <w:r w:rsidRPr="00112E4A">
        <w:rPr>
          <w:rFonts w:asciiTheme="minorHAnsi" w:hAnsiTheme="minorHAnsi"/>
        </w:rPr>
        <w:t>Pro případ odstoupení kterékoli ze smluvních stran od smlouvy bud</w:t>
      </w:r>
      <w:r w:rsidR="00247963" w:rsidRPr="00112E4A">
        <w:rPr>
          <w:rFonts w:asciiTheme="minorHAnsi" w:hAnsiTheme="minorHAnsi"/>
        </w:rPr>
        <w:t>ou</w:t>
      </w:r>
      <w:r w:rsidRPr="00112E4A">
        <w:rPr>
          <w:rFonts w:asciiTheme="minorHAnsi" w:hAnsiTheme="minorHAnsi"/>
        </w:rPr>
        <w:t xml:space="preserve"> analogicky použit</w:t>
      </w:r>
      <w:r w:rsidR="00247963" w:rsidRPr="00112E4A">
        <w:rPr>
          <w:rFonts w:asciiTheme="minorHAnsi" w:hAnsiTheme="minorHAnsi"/>
        </w:rPr>
        <w:t>a</w:t>
      </w:r>
      <w:r w:rsidRPr="00112E4A">
        <w:rPr>
          <w:rFonts w:asciiTheme="minorHAnsi" w:hAnsiTheme="minorHAnsi"/>
        </w:rPr>
        <w:t xml:space="preserve"> ustanovení </w:t>
      </w:r>
      <w:r w:rsidR="00247963" w:rsidRPr="00112E4A">
        <w:rPr>
          <w:rFonts w:asciiTheme="minorHAnsi" w:hAnsiTheme="minorHAnsi"/>
        </w:rPr>
        <w:t xml:space="preserve">tohoto </w:t>
      </w:r>
      <w:r w:rsidRPr="00112E4A">
        <w:rPr>
          <w:rFonts w:asciiTheme="minorHAnsi" w:hAnsiTheme="minorHAnsi"/>
        </w:rPr>
        <w:t>článku.</w:t>
      </w:r>
    </w:p>
    <w:p w:rsidR="00A3733B" w:rsidRPr="00112E4A" w:rsidRDefault="00A3733B" w:rsidP="00344A04">
      <w:pPr>
        <w:ind w:left="709" w:hanging="709"/>
        <w:jc w:val="both"/>
        <w:rPr>
          <w:rFonts w:asciiTheme="minorHAnsi" w:hAnsiTheme="minorHAnsi"/>
        </w:rPr>
      </w:pPr>
    </w:p>
    <w:p w:rsidR="00A3733B" w:rsidRPr="00112E4A" w:rsidRDefault="00A3733B" w:rsidP="00344A04">
      <w:pPr>
        <w:numPr>
          <w:ilvl w:val="1"/>
          <w:numId w:val="35"/>
        </w:numPr>
        <w:ind w:left="709" w:hanging="709"/>
        <w:jc w:val="both"/>
        <w:rPr>
          <w:rFonts w:asciiTheme="minorHAnsi" w:hAnsiTheme="minorHAnsi"/>
        </w:rPr>
      </w:pPr>
      <w:r w:rsidRPr="00112E4A">
        <w:rPr>
          <w:rFonts w:asciiTheme="minorHAnsi" w:hAnsiTheme="minorHAnsi"/>
        </w:rPr>
        <w:t xml:space="preserve">Za řádně provedené (ukončené) dílo je považováno řádně vyzkoušené dílo zhotovené v rozsahu, o parametrech a s vlastnostmi stanovenými touto smlouvou, které je bez vad a nedodělků,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rsidR="00A3733B" w:rsidRPr="00112E4A" w:rsidRDefault="00A3733B" w:rsidP="00344A04">
      <w:pPr>
        <w:ind w:left="709" w:hanging="709"/>
        <w:jc w:val="both"/>
        <w:rPr>
          <w:rFonts w:asciiTheme="minorHAnsi" w:hAnsiTheme="minorHAnsi"/>
          <w:shd w:val="clear" w:color="auto" w:fill="FFFF00"/>
        </w:rPr>
      </w:pPr>
    </w:p>
    <w:p w:rsidR="00A3733B" w:rsidRPr="00112E4A" w:rsidRDefault="00A3733B" w:rsidP="00344A04">
      <w:pPr>
        <w:numPr>
          <w:ilvl w:val="1"/>
          <w:numId w:val="35"/>
        </w:numPr>
        <w:ind w:left="709" w:hanging="709"/>
        <w:jc w:val="both"/>
        <w:rPr>
          <w:rFonts w:asciiTheme="minorHAnsi" w:hAnsiTheme="minorHAnsi"/>
        </w:rPr>
      </w:pPr>
      <w:r w:rsidRPr="00112E4A">
        <w:rPr>
          <w:rFonts w:asciiTheme="minorHAnsi" w:hAnsiTheme="minorHAnsi"/>
        </w:rPr>
        <w:t xml:space="preserve">Vadou se pro účely této smlouvy rozumí odchylka v kvantitě, kvalitě, rozsahu nebo parametrech díla, stanovených projektem díla, touto smlouvou a obecně závaznými předpisy. </w:t>
      </w:r>
    </w:p>
    <w:p w:rsidR="00A3733B" w:rsidRPr="00112E4A" w:rsidRDefault="00A3733B" w:rsidP="00344A04">
      <w:pPr>
        <w:pStyle w:val="Odstavecseseznamem"/>
        <w:ind w:left="709" w:hanging="709"/>
        <w:rPr>
          <w:rFonts w:asciiTheme="minorHAnsi" w:hAnsiTheme="minorHAnsi"/>
        </w:rPr>
      </w:pPr>
    </w:p>
    <w:p w:rsidR="00A3733B" w:rsidRPr="00112E4A" w:rsidRDefault="00A3733B" w:rsidP="00344A04">
      <w:pPr>
        <w:numPr>
          <w:ilvl w:val="1"/>
          <w:numId w:val="35"/>
        </w:numPr>
        <w:ind w:left="709" w:hanging="709"/>
        <w:jc w:val="both"/>
        <w:rPr>
          <w:rFonts w:asciiTheme="minorHAnsi" w:hAnsiTheme="minorHAnsi"/>
        </w:rPr>
      </w:pPr>
      <w:r w:rsidRPr="00112E4A">
        <w:rPr>
          <w:rFonts w:asciiTheme="minorHAnsi" w:hAnsiTheme="minorHAnsi"/>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Nepřistoupí-li zhotovitel k odstraňování vad a nedodělků díla nejpozději do</w:t>
      </w:r>
      <w:r w:rsidR="004E05B5" w:rsidRPr="00112E4A">
        <w:rPr>
          <w:rFonts w:asciiTheme="minorHAnsi" w:hAnsiTheme="minorHAnsi"/>
        </w:rPr>
        <w:t xml:space="preserve"> 3</w:t>
      </w:r>
      <w:r w:rsidRPr="00112E4A">
        <w:rPr>
          <w:rFonts w:asciiTheme="minorHAnsi" w:hAnsiTheme="minorHAnsi"/>
        </w:rPr>
        <w:t xml:space="preserve"> </w:t>
      </w:r>
      <w:r w:rsidR="004E05B5" w:rsidRPr="00112E4A">
        <w:rPr>
          <w:rFonts w:asciiTheme="minorHAnsi" w:hAnsiTheme="minorHAnsi"/>
        </w:rPr>
        <w:t>(</w:t>
      </w:r>
      <w:r w:rsidRPr="00112E4A">
        <w:rPr>
          <w:rFonts w:asciiTheme="minorHAnsi" w:hAnsiTheme="minorHAnsi"/>
        </w:rPr>
        <w:t>tří</w:t>
      </w:r>
      <w:r w:rsidR="004E05B5" w:rsidRPr="00112E4A">
        <w:rPr>
          <w:rFonts w:asciiTheme="minorHAnsi" w:hAnsiTheme="minorHAnsi"/>
        </w:rPr>
        <w:t>) pracovních</w:t>
      </w:r>
      <w:r w:rsidRPr="00112E4A">
        <w:rPr>
          <w:rFonts w:asciiTheme="minorHAnsi" w:hAnsiTheme="minorHAnsi"/>
        </w:rPr>
        <w:t xml:space="preserve"> dnů ode dne neúspěšného pokusu o předání díla zhotovitelem objednateli, je objednatel oprávněn postupovat dle článku XIII. této smlouvy.</w:t>
      </w:r>
    </w:p>
    <w:p w:rsidR="00A3733B" w:rsidRPr="00112E4A" w:rsidRDefault="00A3733B" w:rsidP="00344A04">
      <w:pPr>
        <w:pStyle w:val="Odstavecseseznamem"/>
        <w:ind w:left="709" w:hanging="709"/>
        <w:rPr>
          <w:rFonts w:asciiTheme="minorHAnsi" w:hAnsiTheme="minorHAnsi"/>
        </w:rPr>
      </w:pPr>
    </w:p>
    <w:p w:rsidR="00A3733B" w:rsidRPr="00A540BB" w:rsidRDefault="00A3733B" w:rsidP="00344A04">
      <w:pPr>
        <w:numPr>
          <w:ilvl w:val="1"/>
          <w:numId w:val="35"/>
        </w:numPr>
        <w:ind w:left="709" w:hanging="709"/>
        <w:jc w:val="both"/>
        <w:rPr>
          <w:rFonts w:asciiTheme="minorHAnsi" w:hAnsiTheme="minorHAnsi"/>
        </w:rPr>
      </w:pPr>
      <w:r w:rsidRPr="00A540BB">
        <w:rPr>
          <w:rFonts w:asciiTheme="minorHAnsi" w:hAnsiTheme="minorHAnsi"/>
        </w:rPr>
        <w:t>Zhotovitel je povinen vyklidit venkovní i vnitřní prostory, kde se dílo provádělo, a to do předání díla objednateli, na své náklady a provést úklid, včetně likvidace zařízení staveniště. Budovy a pozemky, jejichž úpravy nejsou součástí projektové dokumentace, ale budou stavbou dotčeny, je zhotovitel povinen uvést po ukončení provádění díla do předchozího stavu.</w:t>
      </w:r>
    </w:p>
    <w:p w:rsidR="00A3733B" w:rsidRPr="00112E4A" w:rsidRDefault="00A3733B" w:rsidP="00344A04">
      <w:pPr>
        <w:pStyle w:val="Odstavecseseznamem"/>
        <w:ind w:left="709" w:hanging="709"/>
        <w:rPr>
          <w:rFonts w:asciiTheme="minorHAnsi" w:hAnsiTheme="minorHAnsi"/>
        </w:rPr>
      </w:pPr>
    </w:p>
    <w:p w:rsidR="00E67968" w:rsidRDefault="00E67968" w:rsidP="00E67968">
      <w:pPr>
        <w:numPr>
          <w:ilvl w:val="1"/>
          <w:numId w:val="35"/>
        </w:numPr>
        <w:ind w:hanging="720"/>
        <w:jc w:val="both"/>
        <w:rPr>
          <w:rFonts w:asciiTheme="minorHAnsi" w:hAnsiTheme="minorHAnsi"/>
        </w:rPr>
      </w:pPr>
      <w:r w:rsidRPr="004C46D3">
        <w:rPr>
          <w:rFonts w:asciiTheme="minorHAnsi" w:hAnsiTheme="minorHAnsi"/>
        </w:rPr>
        <w:t>Zhotovitel předá objednateli při přejímacím řízení geodetické zaměření skutečného provedení stavebních objektů, včetně zápisu o vkladu do Digitálně technické mapy města Karlovy Vary. Zaměření podzemních objektů zajistí zhotovitel před jejich zakrytím.</w:t>
      </w:r>
    </w:p>
    <w:p w:rsidR="00A540BB" w:rsidRPr="004C46D3" w:rsidRDefault="00A540BB" w:rsidP="00A540BB">
      <w:pPr>
        <w:ind w:left="720"/>
        <w:jc w:val="both"/>
        <w:rPr>
          <w:rFonts w:asciiTheme="minorHAnsi" w:hAnsiTheme="minorHAnsi"/>
        </w:rPr>
      </w:pPr>
    </w:p>
    <w:p w:rsidR="00A3733B" w:rsidRPr="00112E4A" w:rsidRDefault="00A3733B" w:rsidP="00344A04">
      <w:pPr>
        <w:ind w:left="709" w:hanging="709"/>
        <w:jc w:val="both"/>
        <w:rPr>
          <w:rFonts w:asciiTheme="minorHAnsi" w:hAnsiTheme="minorHAnsi"/>
          <w:b/>
        </w:rPr>
      </w:pPr>
      <w:r w:rsidRPr="00112E4A">
        <w:rPr>
          <w:rFonts w:asciiTheme="minorHAnsi" w:hAnsiTheme="minorHAnsi"/>
          <w:b/>
        </w:rPr>
        <w:t>XIII.</w:t>
      </w:r>
      <w:r w:rsidRPr="00112E4A">
        <w:rPr>
          <w:rFonts w:asciiTheme="minorHAnsi" w:hAnsiTheme="minorHAnsi"/>
          <w:b/>
        </w:rPr>
        <w:tab/>
      </w:r>
      <w:r w:rsidR="000B2CAF">
        <w:rPr>
          <w:rFonts w:asciiTheme="minorHAnsi" w:hAnsiTheme="minorHAnsi"/>
          <w:b/>
        </w:rPr>
        <w:t>S</w:t>
      </w:r>
      <w:r w:rsidR="008F1157">
        <w:rPr>
          <w:rFonts w:asciiTheme="minorHAnsi" w:hAnsiTheme="minorHAnsi"/>
          <w:b/>
        </w:rPr>
        <w:t>mluvní pokuta</w:t>
      </w:r>
    </w:p>
    <w:p w:rsidR="00A3733B" w:rsidRPr="00112E4A" w:rsidRDefault="00A3733B">
      <w:pPr>
        <w:jc w:val="center"/>
        <w:rPr>
          <w:rFonts w:asciiTheme="minorHAnsi" w:hAnsiTheme="minorHAnsi"/>
          <w:b/>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13.1.</w:t>
      </w:r>
      <w:r w:rsidRPr="00112E4A">
        <w:rPr>
          <w:rFonts w:asciiTheme="minorHAnsi" w:hAnsiTheme="minorHAnsi"/>
        </w:rPr>
        <w:tab/>
      </w:r>
      <w:r w:rsidR="00EA2B8D" w:rsidRPr="00112E4A">
        <w:rPr>
          <w:rFonts w:asciiTheme="minorHAnsi" w:hAnsiTheme="minorHAnsi"/>
        </w:rPr>
        <w:t xml:space="preserve">Smluvní strany se dohodly, že v případě prodlení se splněním povinností stanovených v  článku 3.1. (včetně vztahu k článku 12.1. této smlouvy) a v článku 11.4. této smlouvy zhotovitelem nebo v případě, že zhotovitel bude v prodlení s poskytnutím součinnosti, k níž je povinen podle této smlouvy, je objednatel oprávněn uplatnit vůči zhotoviteli  ve smyslu ustanovení § 2048 a </w:t>
      </w:r>
      <w:proofErr w:type="spellStart"/>
      <w:r w:rsidR="00EA2B8D" w:rsidRPr="00112E4A">
        <w:rPr>
          <w:rFonts w:asciiTheme="minorHAnsi" w:hAnsiTheme="minorHAnsi"/>
        </w:rPr>
        <w:t>násl</w:t>
      </w:r>
      <w:proofErr w:type="spellEnd"/>
      <w:r w:rsidR="00EA2B8D" w:rsidRPr="00112E4A">
        <w:rPr>
          <w:rFonts w:asciiTheme="minorHAnsi" w:hAnsiTheme="minorHAnsi"/>
        </w:rPr>
        <w:t xml:space="preserve">. zákona č. 89/2012 </w:t>
      </w:r>
      <w:r w:rsidR="00EA2B8D" w:rsidRPr="00112E4A">
        <w:rPr>
          <w:rFonts w:asciiTheme="minorHAnsi" w:hAnsiTheme="minorHAnsi"/>
        </w:rPr>
        <w:lastRenderedPageBreak/>
        <w:t xml:space="preserve">Sb., občanský zákoník, ve znění pozdějších předpisů, smluvní pokutu ve výši 0,1 % (slovy: </w:t>
      </w:r>
      <w:proofErr w:type="spellStart"/>
      <w:r w:rsidR="00EA2B8D" w:rsidRPr="00112E4A">
        <w:rPr>
          <w:rFonts w:asciiTheme="minorHAnsi" w:hAnsiTheme="minorHAnsi"/>
        </w:rPr>
        <w:t>Jednadesetina</w:t>
      </w:r>
      <w:proofErr w:type="spellEnd"/>
      <w:r w:rsidR="00EA2B8D" w:rsidRPr="00112E4A">
        <w:rPr>
          <w:rFonts w:asciiTheme="minorHAnsi" w:hAnsiTheme="minorHAnsi"/>
        </w:rPr>
        <w:t xml:space="preserve"> procenta) z </w:t>
      </w:r>
      <w:r w:rsidR="00991DBE">
        <w:rPr>
          <w:rFonts w:asciiTheme="minorHAnsi" w:hAnsiTheme="minorHAnsi"/>
        </w:rPr>
        <w:t>C</w:t>
      </w:r>
      <w:r w:rsidR="00EA2B8D" w:rsidRPr="00112E4A">
        <w:rPr>
          <w:rFonts w:asciiTheme="minorHAnsi" w:hAnsiTheme="minorHAnsi"/>
        </w:rPr>
        <w:t>eny za provedení díla, a to za každý započatý den prodlení.</w:t>
      </w:r>
    </w:p>
    <w:p w:rsidR="00A3733B" w:rsidRPr="00112E4A" w:rsidRDefault="00A3733B" w:rsidP="00344A04">
      <w:pPr>
        <w:pStyle w:val="BodyText21"/>
        <w:widowControl/>
        <w:ind w:left="709" w:hanging="709"/>
        <w:rPr>
          <w:rFonts w:asciiTheme="minorHAnsi" w:hAnsiTheme="minorHAnsi"/>
          <w:sz w:val="20"/>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13.2</w:t>
      </w:r>
      <w:r w:rsidRPr="00112E4A">
        <w:rPr>
          <w:rFonts w:asciiTheme="minorHAnsi" w:hAnsiTheme="minorHAnsi"/>
        </w:rPr>
        <w:tab/>
        <w:t xml:space="preserve">Smluvní strany se dohodly, že v případě porušení </w:t>
      </w:r>
      <w:r w:rsidR="00385A27" w:rsidRPr="00112E4A">
        <w:rPr>
          <w:rFonts w:asciiTheme="minorHAnsi" w:hAnsiTheme="minorHAnsi"/>
        </w:rPr>
        <w:t>povinností stanovených v</w:t>
      </w:r>
      <w:r w:rsidR="00A34527" w:rsidRPr="00112E4A">
        <w:rPr>
          <w:rFonts w:asciiTheme="minorHAnsi" w:hAnsiTheme="minorHAnsi"/>
        </w:rPr>
        <w:t> </w:t>
      </w:r>
      <w:r w:rsidR="00A70CE5" w:rsidRPr="00112E4A">
        <w:rPr>
          <w:rFonts w:asciiTheme="minorHAnsi" w:hAnsiTheme="minorHAnsi"/>
        </w:rPr>
        <w:t>čl</w:t>
      </w:r>
      <w:r w:rsidR="00A34527" w:rsidRPr="00112E4A">
        <w:rPr>
          <w:rFonts w:asciiTheme="minorHAnsi" w:hAnsiTheme="minorHAnsi"/>
        </w:rPr>
        <w:t xml:space="preserve">. </w:t>
      </w:r>
      <w:r w:rsidR="00A70CE5" w:rsidRPr="00112E4A">
        <w:rPr>
          <w:rFonts w:asciiTheme="minorHAnsi" w:hAnsiTheme="minorHAnsi"/>
        </w:rPr>
        <w:t>7.1., 7.5., 7.6</w:t>
      </w:r>
      <w:r w:rsidR="00A70CE5" w:rsidRPr="00112E4A">
        <w:rPr>
          <w:rFonts w:asciiTheme="minorHAnsi" w:hAnsiTheme="minorHAnsi"/>
          <w:shd w:val="clear" w:color="auto" w:fill="FFFFFF"/>
        </w:rPr>
        <w:t>.</w:t>
      </w:r>
      <w:r w:rsidR="00EA2B8D" w:rsidRPr="00112E4A">
        <w:rPr>
          <w:rFonts w:asciiTheme="minorHAnsi" w:hAnsiTheme="minorHAnsi"/>
          <w:shd w:val="clear" w:color="auto" w:fill="FFFFFF"/>
        </w:rPr>
        <w:t>, 7.9.</w:t>
      </w:r>
      <w:r w:rsidR="00A70CE5" w:rsidRPr="00112E4A">
        <w:rPr>
          <w:rFonts w:asciiTheme="minorHAnsi" w:hAnsiTheme="minorHAnsi"/>
          <w:shd w:val="clear" w:color="auto" w:fill="FFFFFF"/>
        </w:rPr>
        <w:t xml:space="preserve"> a 7.11.,</w:t>
      </w:r>
      <w:r w:rsidR="004536D8" w:rsidRPr="00112E4A">
        <w:rPr>
          <w:rFonts w:asciiTheme="minorHAnsi" w:hAnsiTheme="minorHAnsi"/>
        </w:rPr>
        <w:t xml:space="preserve"> v</w:t>
      </w:r>
      <w:r w:rsidR="00A34527" w:rsidRPr="00112E4A">
        <w:rPr>
          <w:rFonts w:asciiTheme="minorHAnsi" w:hAnsiTheme="minorHAnsi"/>
        </w:rPr>
        <w:t> </w:t>
      </w:r>
      <w:r w:rsidR="004536D8" w:rsidRPr="00112E4A">
        <w:rPr>
          <w:rFonts w:asciiTheme="minorHAnsi" w:hAnsiTheme="minorHAnsi"/>
        </w:rPr>
        <w:t>čl</w:t>
      </w:r>
      <w:r w:rsidR="00A34527" w:rsidRPr="00112E4A">
        <w:rPr>
          <w:rFonts w:asciiTheme="minorHAnsi" w:hAnsiTheme="minorHAnsi"/>
        </w:rPr>
        <w:t xml:space="preserve">. </w:t>
      </w:r>
      <w:r w:rsidRPr="00112E4A">
        <w:rPr>
          <w:rFonts w:asciiTheme="minorHAnsi" w:hAnsiTheme="minorHAnsi"/>
        </w:rPr>
        <w:t>9.3., 9.4. a 9.5.,</w:t>
      </w:r>
      <w:r w:rsidR="00E162BE" w:rsidRPr="00112E4A">
        <w:rPr>
          <w:rFonts w:asciiTheme="minorHAnsi" w:hAnsiTheme="minorHAnsi"/>
        </w:rPr>
        <w:t xml:space="preserve"> </w:t>
      </w:r>
      <w:r w:rsidR="004536D8" w:rsidRPr="00112E4A">
        <w:rPr>
          <w:rFonts w:asciiTheme="minorHAnsi" w:hAnsiTheme="minorHAnsi"/>
        </w:rPr>
        <w:t>v</w:t>
      </w:r>
      <w:r w:rsidR="00A34527" w:rsidRPr="00112E4A">
        <w:rPr>
          <w:rFonts w:asciiTheme="minorHAnsi" w:hAnsiTheme="minorHAnsi"/>
        </w:rPr>
        <w:t> </w:t>
      </w:r>
      <w:r w:rsidR="004536D8" w:rsidRPr="00112E4A">
        <w:rPr>
          <w:rFonts w:asciiTheme="minorHAnsi" w:hAnsiTheme="minorHAnsi"/>
        </w:rPr>
        <w:t>čl</w:t>
      </w:r>
      <w:r w:rsidR="00A34527" w:rsidRPr="00112E4A">
        <w:rPr>
          <w:rFonts w:asciiTheme="minorHAnsi" w:hAnsiTheme="minorHAnsi"/>
        </w:rPr>
        <w:t>.</w:t>
      </w:r>
      <w:r w:rsidRPr="00112E4A">
        <w:rPr>
          <w:rFonts w:asciiTheme="minorHAnsi" w:hAnsiTheme="minorHAnsi"/>
        </w:rPr>
        <w:t xml:space="preserve"> </w:t>
      </w:r>
      <w:r w:rsidR="00254B7D" w:rsidRPr="00112E4A">
        <w:rPr>
          <w:rFonts w:asciiTheme="minorHAnsi" w:hAnsiTheme="minorHAnsi"/>
        </w:rPr>
        <w:t xml:space="preserve">10.2., </w:t>
      </w:r>
      <w:r w:rsidRPr="00112E4A">
        <w:rPr>
          <w:rFonts w:asciiTheme="minorHAnsi" w:hAnsiTheme="minorHAnsi"/>
        </w:rPr>
        <w:t>10.3. a 10.4.,</w:t>
      </w:r>
      <w:r w:rsidR="00E162BE" w:rsidRPr="00112E4A">
        <w:rPr>
          <w:rFonts w:asciiTheme="minorHAnsi" w:hAnsiTheme="minorHAnsi"/>
        </w:rPr>
        <w:t xml:space="preserve"> </w:t>
      </w:r>
      <w:r w:rsidR="004536D8" w:rsidRPr="00112E4A">
        <w:rPr>
          <w:rFonts w:asciiTheme="minorHAnsi" w:hAnsiTheme="minorHAnsi"/>
        </w:rPr>
        <w:t>v</w:t>
      </w:r>
      <w:r w:rsidR="00A34527" w:rsidRPr="00112E4A">
        <w:rPr>
          <w:rFonts w:asciiTheme="minorHAnsi" w:hAnsiTheme="minorHAnsi"/>
        </w:rPr>
        <w:t> </w:t>
      </w:r>
      <w:r w:rsidR="004536D8" w:rsidRPr="00112E4A">
        <w:rPr>
          <w:rFonts w:asciiTheme="minorHAnsi" w:hAnsiTheme="minorHAnsi"/>
        </w:rPr>
        <w:t>čl</w:t>
      </w:r>
      <w:r w:rsidR="00A34527" w:rsidRPr="00112E4A">
        <w:rPr>
          <w:rFonts w:asciiTheme="minorHAnsi" w:hAnsiTheme="minorHAnsi"/>
        </w:rPr>
        <w:t>.</w:t>
      </w:r>
      <w:r w:rsidRPr="00112E4A">
        <w:rPr>
          <w:rFonts w:asciiTheme="minorHAnsi" w:hAnsiTheme="minorHAnsi"/>
        </w:rPr>
        <w:t xml:space="preserve"> 11.2. a</w:t>
      </w:r>
      <w:r w:rsidR="004536D8" w:rsidRPr="00112E4A">
        <w:rPr>
          <w:rFonts w:asciiTheme="minorHAnsi" w:hAnsiTheme="minorHAnsi"/>
        </w:rPr>
        <w:t xml:space="preserve"> v</w:t>
      </w:r>
      <w:r w:rsidR="00A34527" w:rsidRPr="00112E4A">
        <w:rPr>
          <w:rFonts w:asciiTheme="minorHAnsi" w:hAnsiTheme="minorHAnsi"/>
        </w:rPr>
        <w:t> </w:t>
      </w:r>
      <w:r w:rsidR="004536D8" w:rsidRPr="00112E4A">
        <w:rPr>
          <w:rFonts w:asciiTheme="minorHAnsi" w:hAnsiTheme="minorHAnsi"/>
        </w:rPr>
        <w:t>čl</w:t>
      </w:r>
      <w:r w:rsidR="00A34527" w:rsidRPr="00112E4A">
        <w:rPr>
          <w:rFonts w:asciiTheme="minorHAnsi" w:hAnsiTheme="minorHAnsi"/>
        </w:rPr>
        <w:t>.</w:t>
      </w:r>
      <w:r w:rsidRPr="00112E4A">
        <w:rPr>
          <w:rFonts w:asciiTheme="minorHAnsi" w:hAnsiTheme="minorHAnsi"/>
        </w:rPr>
        <w:t xml:space="preserve"> 12.9. této smlouvy zhotovitelem je objednatel oprávněn uplatnit ve smyslu ustanovení </w:t>
      </w:r>
      <w:r w:rsidR="00EA2B8D" w:rsidRPr="00112E4A">
        <w:rPr>
          <w:rFonts w:asciiTheme="minorHAnsi" w:hAnsiTheme="minorHAnsi"/>
        </w:rPr>
        <w:t xml:space="preserve">§ 2048 a </w:t>
      </w:r>
      <w:proofErr w:type="spellStart"/>
      <w:r w:rsidR="00EA2B8D" w:rsidRPr="00112E4A">
        <w:rPr>
          <w:rFonts w:asciiTheme="minorHAnsi" w:hAnsiTheme="minorHAnsi"/>
        </w:rPr>
        <w:t>násl</w:t>
      </w:r>
      <w:proofErr w:type="spellEnd"/>
      <w:r w:rsidR="00EA2B8D" w:rsidRPr="00112E4A">
        <w:rPr>
          <w:rFonts w:asciiTheme="minorHAnsi" w:hAnsiTheme="minorHAnsi"/>
        </w:rPr>
        <w:t>. zákona č. 89/2012 Sb., občanský zákoník, ve znění pozdějších pře</w:t>
      </w:r>
      <w:r w:rsidR="00AD75A9" w:rsidRPr="00112E4A">
        <w:rPr>
          <w:rFonts w:asciiTheme="minorHAnsi" w:hAnsiTheme="minorHAnsi"/>
        </w:rPr>
        <w:t xml:space="preserve">dpisů, smluvní pokutu ve výši 5.000,- Kč (slovy: </w:t>
      </w:r>
      <w:proofErr w:type="spellStart"/>
      <w:r w:rsidR="00AD75A9" w:rsidRPr="00112E4A">
        <w:rPr>
          <w:rFonts w:asciiTheme="minorHAnsi" w:hAnsiTheme="minorHAnsi"/>
        </w:rPr>
        <w:t>pět</w:t>
      </w:r>
      <w:r w:rsidR="00EA2B8D" w:rsidRPr="00112E4A">
        <w:rPr>
          <w:rFonts w:asciiTheme="minorHAnsi" w:hAnsiTheme="minorHAnsi"/>
        </w:rPr>
        <w:t>tisíc</w:t>
      </w:r>
      <w:proofErr w:type="spellEnd"/>
      <w:r w:rsidR="00EA2B8D" w:rsidRPr="00112E4A">
        <w:rPr>
          <w:rFonts w:asciiTheme="minorHAnsi" w:hAnsiTheme="minorHAnsi"/>
        </w:rPr>
        <w:t xml:space="preserve"> korun českých), a to za každé porušení smlouvy zvlášť</w:t>
      </w:r>
      <w:r w:rsidR="00316626">
        <w:rPr>
          <w:rFonts w:asciiTheme="minorHAnsi" w:hAnsiTheme="minorHAnsi"/>
        </w:rPr>
        <w:t>, a to i opakovaně</w:t>
      </w:r>
      <w:r w:rsidR="00A34527" w:rsidRPr="00112E4A">
        <w:rPr>
          <w:rFonts w:asciiTheme="minorHAnsi" w:hAnsiTheme="minorHAnsi"/>
        </w:rPr>
        <w:t>.</w:t>
      </w:r>
    </w:p>
    <w:p w:rsidR="004D4609" w:rsidRPr="00112E4A" w:rsidRDefault="004D4609" w:rsidP="00344A04">
      <w:pPr>
        <w:ind w:left="709" w:hanging="709"/>
        <w:jc w:val="both"/>
        <w:rPr>
          <w:rFonts w:asciiTheme="minorHAnsi" w:hAnsiTheme="minorHAnsi"/>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13.3</w:t>
      </w:r>
      <w:r w:rsidRPr="00112E4A">
        <w:rPr>
          <w:rFonts w:asciiTheme="minorHAnsi" w:hAnsiTheme="minorHAnsi"/>
        </w:rPr>
        <w:tab/>
        <w:t xml:space="preserve">Smluvní strany se dohodly, že v případě porušení </w:t>
      </w:r>
      <w:r w:rsidR="007A05D5" w:rsidRPr="00112E4A">
        <w:rPr>
          <w:rFonts w:asciiTheme="minorHAnsi" w:hAnsiTheme="minorHAnsi"/>
        </w:rPr>
        <w:t>povinností stanovených v článku</w:t>
      </w:r>
      <w:r w:rsidR="00580D13" w:rsidRPr="00112E4A">
        <w:rPr>
          <w:rFonts w:asciiTheme="minorHAnsi" w:hAnsiTheme="minorHAnsi"/>
        </w:rPr>
        <w:t xml:space="preserve"> </w:t>
      </w:r>
      <w:r w:rsidRPr="00112E4A">
        <w:rPr>
          <w:rFonts w:asciiTheme="minorHAnsi" w:hAnsiTheme="minorHAnsi"/>
        </w:rPr>
        <w:t xml:space="preserve">XX. </w:t>
      </w:r>
      <w:r w:rsidR="007A05D5" w:rsidRPr="00112E4A">
        <w:rPr>
          <w:rFonts w:asciiTheme="minorHAnsi" w:hAnsiTheme="minorHAnsi"/>
        </w:rPr>
        <w:t>a v</w:t>
      </w:r>
      <w:r w:rsidRPr="00112E4A">
        <w:rPr>
          <w:rFonts w:asciiTheme="minorHAnsi" w:hAnsiTheme="minorHAnsi"/>
        </w:rPr>
        <w:t xml:space="preserve"> článku XXI. této smlouvy zhotovitelem je objednatel oprávněn uplatnit ve smyslu ustanovení </w:t>
      </w:r>
      <w:r w:rsidR="00EA2B8D" w:rsidRPr="00112E4A">
        <w:rPr>
          <w:rFonts w:asciiTheme="minorHAnsi" w:hAnsiTheme="minorHAnsi"/>
        </w:rPr>
        <w:t xml:space="preserve">§ 2048 a </w:t>
      </w:r>
      <w:proofErr w:type="spellStart"/>
      <w:r w:rsidR="00EA2B8D" w:rsidRPr="00112E4A">
        <w:rPr>
          <w:rFonts w:asciiTheme="minorHAnsi" w:hAnsiTheme="minorHAnsi"/>
        </w:rPr>
        <w:t>násl</w:t>
      </w:r>
      <w:proofErr w:type="spellEnd"/>
      <w:r w:rsidR="00EA2B8D" w:rsidRPr="00112E4A">
        <w:rPr>
          <w:rFonts w:asciiTheme="minorHAnsi" w:hAnsiTheme="minorHAnsi"/>
        </w:rPr>
        <w:t>. zákona č. 89/2012 Sb., občanský zákoník</w:t>
      </w:r>
      <w:r w:rsidRPr="00112E4A">
        <w:rPr>
          <w:rFonts w:asciiTheme="minorHAnsi" w:hAnsiTheme="minorHAnsi"/>
        </w:rPr>
        <w:t xml:space="preserve">, ve znění pozdějších předpisů, smluvní pokutu ve výši 20.000,- Kč (slovy: </w:t>
      </w:r>
      <w:proofErr w:type="spellStart"/>
      <w:r w:rsidRPr="00112E4A">
        <w:rPr>
          <w:rFonts w:asciiTheme="minorHAnsi" w:hAnsiTheme="minorHAnsi"/>
        </w:rPr>
        <w:t>Dvacettisíc</w:t>
      </w:r>
      <w:proofErr w:type="spellEnd"/>
      <w:r w:rsidRPr="00112E4A">
        <w:rPr>
          <w:rFonts w:asciiTheme="minorHAnsi" w:hAnsiTheme="minorHAnsi"/>
        </w:rPr>
        <w:t xml:space="preserve"> korun českých), a to za každé porušení smlouvy zvlášť. </w:t>
      </w:r>
    </w:p>
    <w:p w:rsidR="00A3733B" w:rsidRPr="00112E4A" w:rsidRDefault="00A3733B" w:rsidP="00344A04">
      <w:pPr>
        <w:ind w:left="709" w:hanging="709"/>
        <w:jc w:val="both"/>
        <w:rPr>
          <w:rFonts w:asciiTheme="minorHAnsi" w:hAnsiTheme="minorHAnsi"/>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13.4.</w:t>
      </w:r>
      <w:r w:rsidRPr="00112E4A">
        <w:rPr>
          <w:rFonts w:asciiTheme="minorHAnsi" w:hAnsiTheme="minorHAnsi"/>
        </w:rPr>
        <w:tab/>
        <w:t xml:space="preserve">Smluvní strany se dohodly, že v případě </w:t>
      </w:r>
      <w:r w:rsidR="00385A27" w:rsidRPr="00112E4A">
        <w:rPr>
          <w:rFonts w:asciiTheme="minorHAnsi" w:hAnsiTheme="minorHAnsi"/>
        </w:rPr>
        <w:t>prodlení se splněním povinností stanovených</w:t>
      </w:r>
      <w:r w:rsidRPr="00112E4A">
        <w:rPr>
          <w:rFonts w:asciiTheme="minorHAnsi" w:hAnsiTheme="minorHAnsi"/>
        </w:rPr>
        <w:t xml:space="preserve"> </w:t>
      </w:r>
      <w:r w:rsidR="001F79F4" w:rsidRPr="00112E4A">
        <w:rPr>
          <w:rFonts w:asciiTheme="minorHAnsi" w:hAnsiTheme="minorHAnsi"/>
        </w:rPr>
        <w:t>v</w:t>
      </w:r>
      <w:r w:rsidR="00304901" w:rsidRPr="00112E4A">
        <w:rPr>
          <w:rFonts w:asciiTheme="minorHAnsi" w:hAnsiTheme="minorHAnsi"/>
        </w:rPr>
        <w:t> </w:t>
      </w:r>
      <w:r w:rsidRPr="00112E4A">
        <w:rPr>
          <w:rFonts w:asciiTheme="minorHAnsi" w:hAnsiTheme="minorHAnsi"/>
        </w:rPr>
        <w:t>čl</w:t>
      </w:r>
      <w:r w:rsidR="00304901" w:rsidRPr="00112E4A">
        <w:rPr>
          <w:rFonts w:asciiTheme="minorHAnsi" w:hAnsiTheme="minorHAnsi"/>
        </w:rPr>
        <w:t xml:space="preserve">. </w:t>
      </w:r>
      <w:r w:rsidRPr="00112E4A">
        <w:rPr>
          <w:rFonts w:asciiTheme="minorHAnsi" w:hAnsiTheme="minorHAnsi"/>
        </w:rPr>
        <w:t>5.</w:t>
      </w:r>
      <w:r w:rsidR="00385A27" w:rsidRPr="00112E4A">
        <w:rPr>
          <w:rFonts w:asciiTheme="minorHAnsi" w:hAnsiTheme="minorHAnsi"/>
        </w:rPr>
        <w:t>3</w:t>
      </w:r>
      <w:r w:rsidRPr="00112E4A">
        <w:rPr>
          <w:rFonts w:asciiTheme="minorHAnsi" w:hAnsiTheme="minorHAnsi"/>
        </w:rPr>
        <w:t>. a 5.4.</w:t>
      </w:r>
      <w:r w:rsidR="00C6163E" w:rsidRPr="00112E4A">
        <w:rPr>
          <w:rFonts w:asciiTheme="minorHAnsi" w:hAnsiTheme="minorHAnsi"/>
        </w:rPr>
        <w:t xml:space="preserve"> </w:t>
      </w:r>
      <w:r w:rsidRPr="00112E4A">
        <w:rPr>
          <w:rFonts w:asciiTheme="minorHAnsi" w:hAnsiTheme="minorHAnsi"/>
        </w:rPr>
        <w:t>této smlouvy objednatelem</w:t>
      </w:r>
      <w:r w:rsidR="00C6163E" w:rsidRPr="00112E4A">
        <w:rPr>
          <w:rFonts w:asciiTheme="minorHAnsi" w:hAnsiTheme="minorHAnsi"/>
        </w:rPr>
        <w:t xml:space="preserve"> je zhotovitel </w:t>
      </w:r>
      <w:r w:rsidRPr="00112E4A">
        <w:rPr>
          <w:rFonts w:asciiTheme="minorHAnsi" w:hAnsiTheme="minorHAnsi"/>
        </w:rPr>
        <w:t xml:space="preserve">oprávněn uplatnit ve smyslu ustanovení </w:t>
      </w:r>
      <w:r w:rsidR="00EA2B8D" w:rsidRPr="00112E4A">
        <w:rPr>
          <w:rFonts w:asciiTheme="minorHAnsi" w:hAnsiTheme="minorHAnsi"/>
        </w:rPr>
        <w:t xml:space="preserve">§ 2048 a </w:t>
      </w:r>
      <w:proofErr w:type="spellStart"/>
      <w:r w:rsidR="00EA2B8D" w:rsidRPr="00112E4A">
        <w:rPr>
          <w:rFonts w:asciiTheme="minorHAnsi" w:hAnsiTheme="minorHAnsi"/>
        </w:rPr>
        <w:t>násl</w:t>
      </w:r>
      <w:proofErr w:type="spellEnd"/>
      <w:r w:rsidR="00EA2B8D" w:rsidRPr="00112E4A">
        <w:rPr>
          <w:rFonts w:asciiTheme="minorHAnsi" w:hAnsiTheme="minorHAnsi"/>
        </w:rPr>
        <w:t>. zákona č. 89/2012 Sb., občanský zákoník</w:t>
      </w:r>
      <w:r w:rsidRPr="00112E4A">
        <w:rPr>
          <w:rFonts w:asciiTheme="minorHAnsi" w:hAnsiTheme="minorHAnsi"/>
        </w:rPr>
        <w:t xml:space="preserve">, ve znění pozdějších předpisů, smluvní pokutu ve výši 0,1 % (slovy: </w:t>
      </w:r>
      <w:proofErr w:type="spellStart"/>
      <w:r w:rsidRPr="00112E4A">
        <w:rPr>
          <w:rFonts w:asciiTheme="minorHAnsi" w:hAnsiTheme="minorHAnsi"/>
        </w:rPr>
        <w:t>Jednadesetina</w:t>
      </w:r>
      <w:proofErr w:type="spellEnd"/>
      <w:r w:rsidRPr="00112E4A">
        <w:rPr>
          <w:rFonts w:asciiTheme="minorHAnsi" w:hAnsiTheme="minorHAnsi"/>
        </w:rPr>
        <w:t xml:space="preserve"> procenta) z dlužné částky, a to za každý</w:t>
      </w:r>
      <w:r w:rsidR="00C16A6B" w:rsidRPr="00112E4A">
        <w:rPr>
          <w:rFonts w:asciiTheme="minorHAnsi" w:hAnsiTheme="minorHAnsi"/>
        </w:rPr>
        <w:t xml:space="preserve"> započatý </w:t>
      </w:r>
      <w:r w:rsidRPr="00112E4A">
        <w:rPr>
          <w:rFonts w:asciiTheme="minorHAnsi" w:hAnsiTheme="minorHAnsi"/>
        </w:rPr>
        <w:t>den prodlení.</w:t>
      </w:r>
    </w:p>
    <w:p w:rsidR="00A3733B" w:rsidRPr="00112E4A" w:rsidRDefault="00A3733B" w:rsidP="00344A04">
      <w:pPr>
        <w:ind w:left="709" w:hanging="709"/>
        <w:jc w:val="both"/>
        <w:rPr>
          <w:rFonts w:asciiTheme="minorHAnsi" w:hAnsiTheme="minorHAnsi"/>
        </w:rPr>
      </w:pPr>
    </w:p>
    <w:p w:rsidR="00A3733B" w:rsidRPr="00112E4A" w:rsidRDefault="00FB746D" w:rsidP="00344A04">
      <w:pPr>
        <w:ind w:left="709" w:hanging="709"/>
        <w:jc w:val="both"/>
        <w:rPr>
          <w:rFonts w:asciiTheme="minorHAnsi" w:hAnsiTheme="minorHAnsi"/>
        </w:rPr>
      </w:pPr>
      <w:r>
        <w:rPr>
          <w:rFonts w:asciiTheme="minorHAnsi" w:hAnsiTheme="minorHAnsi"/>
        </w:rPr>
        <w:t>13.5.</w:t>
      </w:r>
      <w:r>
        <w:rPr>
          <w:rFonts w:asciiTheme="minorHAnsi" w:hAnsiTheme="minorHAnsi"/>
        </w:rPr>
        <w:tab/>
      </w:r>
      <w:r w:rsidR="005C7DC5" w:rsidRPr="00112E4A">
        <w:rPr>
          <w:rFonts w:asciiTheme="minorHAnsi" w:hAnsiTheme="minorHAnsi"/>
        </w:rPr>
        <w:t>Všechny s</w:t>
      </w:r>
      <w:r w:rsidR="00A3733B" w:rsidRPr="00112E4A">
        <w:rPr>
          <w:rFonts w:asciiTheme="minorHAnsi" w:hAnsiTheme="minorHAnsi"/>
        </w:rPr>
        <w:t>mluvní pokut</w:t>
      </w:r>
      <w:r w:rsidR="005C7DC5" w:rsidRPr="00112E4A">
        <w:rPr>
          <w:rFonts w:asciiTheme="minorHAnsi" w:hAnsiTheme="minorHAnsi"/>
        </w:rPr>
        <w:t>y</w:t>
      </w:r>
      <w:r w:rsidR="00A3733B" w:rsidRPr="00112E4A">
        <w:rPr>
          <w:rFonts w:asciiTheme="minorHAnsi" w:hAnsiTheme="minorHAnsi"/>
        </w:rPr>
        <w:t xml:space="preserve"> j</w:t>
      </w:r>
      <w:r w:rsidR="005C7DC5" w:rsidRPr="00112E4A">
        <w:rPr>
          <w:rFonts w:asciiTheme="minorHAnsi" w:hAnsiTheme="minorHAnsi"/>
        </w:rPr>
        <w:t>sou</w:t>
      </w:r>
      <w:r w:rsidR="00A3733B" w:rsidRPr="00112E4A">
        <w:rPr>
          <w:rFonts w:asciiTheme="minorHAnsi" w:hAnsiTheme="minorHAnsi"/>
        </w:rPr>
        <w:t xml:space="preserve"> splatn</w:t>
      </w:r>
      <w:r w:rsidR="005C7DC5" w:rsidRPr="00112E4A">
        <w:rPr>
          <w:rFonts w:asciiTheme="minorHAnsi" w:hAnsiTheme="minorHAnsi"/>
        </w:rPr>
        <w:t>é</w:t>
      </w:r>
      <w:r w:rsidR="00A3733B" w:rsidRPr="00112E4A">
        <w:rPr>
          <w:rFonts w:asciiTheme="minorHAnsi" w:hAnsiTheme="minorHAnsi"/>
        </w:rPr>
        <w:t xml:space="preserve"> do</w:t>
      </w:r>
      <w:r w:rsidR="004E05B5" w:rsidRPr="00112E4A">
        <w:rPr>
          <w:rFonts w:asciiTheme="minorHAnsi" w:hAnsiTheme="minorHAnsi"/>
        </w:rPr>
        <w:t xml:space="preserve"> 30</w:t>
      </w:r>
      <w:r w:rsidR="00A3733B" w:rsidRPr="00112E4A">
        <w:rPr>
          <w:rFonts w:asciiTheme="minorHAnsi" w:hAnsiTheme="minorHAnsi"/>
        </w:rPr>
        <w:t xml:space="preserve"> </w:t>
      </w:r>
      <w:r w:rsidR="004E05B5" w:rsidRPr="00112E4A">
        <w:rPr>
          <w:rFonts w:asciiTheme="minorHAnsi" w:hAnsiTheme="minorHAnsi"/>
        </w:rPr>
        <w:t>(</w:t>
      </w:r>
      <w:r w:rsidR="00A3733B" w:rsidRPr="00112E4A">
        <w:rPr>
          <w:rFonts w:asciiTheme="minorHAnsi" w:hAnsiTheme="minorHAnsi"/>
        </w:rPr>
        <w:t>třiceti</w:t>
      </w:r>
      <w:r w:rsidR="004E05B5" w:rsidRPr="00112E4A">
        <w:rPr>
          <w:rFonts w:asciiTheme="minorHAnsi" w:hAnsiTheme="minorHAnsi"/>
        </w:rPr>
        <w:t>)</w:t>
      </w:r>
      <w:r w:rsidR="00A3733B" w:rsidRPr="00112E4A">
        <w:rPr>
          <w:rFonts w:asciiTheme="minorHAnsi" w:hAnsiTheme="minorHAnsi"/>
        </w:rPr>
        <w:t xml:space="preserve"> </w:t>
      </w:r>
      <w:r w:rsidR="004E05B5" w:rsidRPr="00112E4A">
        <w:rPr>
          <w:rFonts w:asciiTheme="minorHAnsi" w:hAnsiTheme="minorHAnsi"/>
        </w:rPr>
        <w:t xml:space="preserve">kalendářních </w:t>
      </w:r>
      <w:r w:rsidR="00A3733B" w:rsidRPr="00112E4A">
        <w:rPr>
          <w:rFonts w:asciiTheme="minorHAnsi" w:hAnsiTheme="minorHAnsi"/>
        </w:rPr>
        <w:t>dn</w:t>
      </w:r>
      <w:r w:rsidR="005C7DC5" w:rsidRPr="00112E4A">
        <w:rPr>
          <w:rFonts w:asciiTheme="minorHAnsi" w:hAnsiTheme="minorHAnsi"/>
        </w:rPr>
        <w:t>ů</w:t>
      </w:r>
      <w:r w:rsidR="00A3733B" w:rsidRPr="00112E4A">
        <w:rPr>
          <w:rFonts w:asciiTheme="minorHAnsi" w:hAnsiTheme="minorHAnsi"/>
        </w:rPr>
        <w:t xml:space="preserve"> </w:t>
      </w:r>
      <w:r w:rsidR="00745033" w:rsidRPr="00112E4A">
        <w:rPr>
          <w:rFonts w:asciiTheme="minorHAnsi" w:hAnsiTheme="minorHAnsi"/>
        </w:rPr>
        <w:t>ode dne</w:t>
      </w:r>
      <w:r w:rsidR="00A3733B" w:rsidRPr="00112E4A">
        <w:rPr>
          <w:rFonts w:asciiTheme="minorHAnsi" w:hAnsiTheme="minorHAnsi"/>
        </w:rPr>
        <w:t>,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A3733B" w:rsidRPr="00112E4A" w:rsidRDefault="00A3733B" w:rsidP="00344A04">
      <w:pPr>
        <w:ind w:left="709" w:hanging="709"/>
        <w:jc w:val="both"/>
        <w:rPr>
          <w:rFonts w:asciiTheme="minorHAnsi" w:hAnsiTheme="minorHAnsi"/>
        </w:rPr>
      </w:pPr>
    </w:p>
    <w:p w:rsidR="00EA2B8D" w:rsidRDefault="00EA2B8D" w:rsidP="00344A04">
      <w:pPr>
        <w:numPr>
          <w:ilvl w:val="1"/>
          <w:numId w:val="46"/>
        </w:numPr>
        <w:ind w:left="709" w:hanging="709"/>
        <w:jc w:val="both"/>
        <w:rPr>
          <w:rFonts w:asciiTheme="minorHAnsi" w:hAnsiTheme="minorHAnsi"/>
        </w:rPr>
      </w:pPr>
      <w:r w:rsidRPr="00112E4A">
        <w:rPr>
          <w:rFonts w:asciiTheme="minorHAnsi" w:hAnsiTheme="minorHAnsi"/>
        </w:rPr>
        <w:t xml:space="preserve">Smluvní strany se dohodly, že za nesplnění termínů pro odstranění vad a nedodělků, které samy o sobě, ani ve spojení s jinými nebrání užívání stavby funkčně nebo esteticky, ani její užívání podstatným způsobem neomezují, se stanovuje smluvní pokuta ve výši 1.000,-Kč (slovy: </w:t>
      </w:r>
      <w:proofErr w:type="spellStart"/>
      <w:r w:rsidR="00D475E4">
        <w:rPr>
          <w:rFonts w:asciiTheme="minorHAnsi" w:hAnsiTheme="minorHAnsi"/>
        </w:rPr>
        <w:t>Jedentisíc</w:t>
      </w:r>
      <w:proofErr w:type="spellEnd"/>
      <w:r w:rsidRPr="00112E4A">
        <w:rPr>
          <w:rFonts w:asciiTheme="minorHAnsi" w:hAnsiTheme="minorHAnsi"/>
        </w:rPr>
        <w:t xml:space="preserve"> korun českých) za každý nesplněný den proti termínům dohodnutých v zápise o předání a převzetí, a to za každou vadu či nedodělek jednotlivě.</w:t>
      </w:r>
    </w:p>
    <w:p w:rsidR="009A113D" w:rsidRDefault="009A113D" w:rsidP="009A113D">
      <w:pPr>
        <w:ind w:left="709"/>
        <w:jc w:val="both"/>
        <w:rPr>
          <w:rFonts w:asciiTheme="minorHAnsi" w:hAnsiTheme="minorHAnsi"/>
        </w:rPr>
      </w:pPr>
    </w:p>
    <w:p w:rsidR="009A113D" w:rsidRDefault="009A113D" w:rsidP="009A113D">
      <w:pPr>
        <w:numPr>
          <w:ilvl w:val="1"/>
          <w:numId w:val="46"/>
        </w:numPr>
        <w:ind w:left="709" w:hanging="709"/>
        <w:jc w:val="both"/>
        <w:rPr>
          <w:rFonts w:asciiTheme="minorHAnsi" w:hAnsiTheme="minorHAnsi"/>
        </w:rPr>
      </w:pPr>
      <w:r w:rsidRPr="00810CE6">
        <w:rPr>
          <w:rFonts w:asciiTheme="minorHAnsi" w:hAnsiTheme="minorHAnsi"/>
        </w:rPr>
        <w:t xml:space="preserve">Smluvní pokuty mohou být kombinovány a ukládány opětovně (tzn., že uplatnění jedné smluvní pokuty nevylučuje souběžné uplatnění jakékoliv jiné smluvní pokuty). </w:t>
      </w:r>
    </w:p>
    <w:p w:rsidR="009A113D" w:rsidRPr="00810CE6" w:rsidRDefault="009A113D" w:rsidP="009A113D">
      <w:pPr>
        <w:ind w:left="709"/>
        <w:jc w:val="both"/>
        <w:rPr>
          <w:rFonts w:asciiTheme="minorHAnsi" w:hAnsiTheme="minorHAnsi"/>
        </w:rPr>
      </w:pPr>
    </w:p>
    <w:p w:rsidR="009A113D" w:rsidRPr="00810CE6" w:rsidRDefault="009A113D" w:rsidP="009A113D">
      <w:pPr>
        <w:numPr>
          <w:ilvl w:val="1"/>
          <w:numId w:val="46"/>
        </w:numPr>
        <w:ind w:left="709" w:hanging="709"/>
        <w:jc w:val="both"/>
        <w:rPr>
          <w:rFonts w:asciiTheme="minorHAnsi" w:hAnsiTheme="minorHAnsi"/>
        </w:rPr>
      </w:pPr>
      <w:r w:rsidRPr="00810CE6">
        <w:rPr>
          <w:rFonts w:asciiTheme="minorHAnsi" w:hAnsiTheme="minorHAnsi"/>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náhrada škody se tedy hradí v plné výši vedle smluvní pokuty. Ustanovení tohoto odstavce se neuplatní na smluvní pokuty, u kterých je vyloučení aplikace tohoto odstavce výslovně stanoveno. </w:t>
      </w:r>
    </w:p>
    <w:p w:rsidR="0075191E" w:rsidRPr="00112E4A" w:rsidRDefault="0075191E" w:rsidP="00EA2B8D">
      <w:pPr>
        <w:ind w:left="709"/>
        <w:jc w:val="both"/>
        <w:rPr>
          <w:rFonts w:asciiTheme="minorHAnsi" w:hAnsiTheme="minorHAnsi"/>
        </w:rPr>
      </w:pPr>
    </w:p>
    <w:p w:rsidR="00A3733B" w:rsidRPr="00112E4A" w:rsidRDefault="00A3733B" w:rsidP="00344A04">
      <w:pPr>
        <w:ind w:left="709" w:hanging="709"/>
        <w:jc w:val="both"/>
        <w:rPr>
          <w:rFonts w:asciiTheme="minorHAnsi" w:hAnsiTheme="minorHAnsi"/>
          <w:b/>
        </w:rPr>
      </w:pPr>
      <w:r w:rsidRPr="00112E4A">
        <w:rPr>
          <w:rFonts w:asciiTheme="minorHAnsi" w:hAnsiTheme="minorHAnsi"/>
          <w:b/>
        </w:rPr>
        <w:t>XIV.</w:t>
      </w:r>
      <w:r w:rsidRPr="00112E4A">
        <w:rPr>
          <w:rFonts w:asciiTheme="minorHAnsi" w:hAnsiTheme="minorHAnsi"/>
          <w:b/>
        </w:rPr>
        <w:tab/>
        <w:t xml:space="preserve">Odstoupení od smlouvy </w:t>
      </w:r>
    </w:p>
    <w:p w:rsidR="00A3733B" w:rsidRPr="00112E4A" w:rsidRDefault="00A3733B">
      <w:pPr>
        <w:jc w:val="both"/>
        <w:rPr>
          <w:rFonts w:asciiTheme="minorHAnsi" w:hAnsiTheme="minorHAnsi"/>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14.1.</w:t>
      </w:r>
      <w:r w:rsidRPr="00112E4A">
        <w:rPr>
          <w:rFonts w:asciiTheme="minorHAnsi" w:hAnsiTheme="minorHAnsi"/>
          <w:sz w:val="20"/>
        </w:rPr>
        <w:tab/>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EA2B8D" w:rsidRPr="00112E4A">
        <w:rPr>
          <w:rFonts w:asciiTheme="minorHAnsi" w:hAnsiTheme="minorHAnsi"/>
          <w:sz w:val="20"/>
        </w:rPr>
        <w:t>druhé smluvní straně</w:t>
      </w:r>
      <w:r w:rsidRPr="00112E4A">
        <w:rPr>
          <w:rFonts w:asciiTheme="minorHAnsi" w:hAnsiTheme="minorHAnsi"/>
          <w:sz w:val="20"/>
        </w:rPr>
        <w:t>. Odstoupením od smlouvy se tato smlouva od okamžiku doručení projevu vůle směřujícího k odstoupení od smlouvy objednatelem ruší.</w:t>
      </w:r>
    </w:p>
    <w:p w:rsidR="00220885" w:rsidRPr="00112E4A" w:rsidRDefault="00220885" w:rsidP="00344A04">
      <w:pPr>
        <w:ind w:left="709" w:hanging="709"/>
        <w:jc w:val="both"/>
        <w:rPr>
          <w:rFonts w:asciiTheme="minorHAnsi" w:hAnsiTheme="minorHAnsi"/>
        </w:rPr>
      </w:pPr>
    </w:p>
    <w:p w:rsidR="00A3733B" w:rsidRPr="00112E4A" w:rsidRDefault="00A3733B" w:rsidP="00344A04">
      <w:pPr>
        <w:numPr>
          <w:ilvl w:val="1"/>
          <w:numId w:val="34"/>
        </w:numPr>
        <w:ind w:left="709" w:hanging="709"/>
        <w:jc w:val="both"/>
        <w:rPr>
          <w:rFonts w:asciiTheme="minorHAnsi" w:hAnsiTheme="minorHAnsi"/>
        </w:rPr>
      </w:pPr>
      <w:r w:rsidRPr="00112E4A">
        <w:rPr>
          <w:rFonts w:asciiTheme="minorHAnsi" w:hAnsiTheme="minorHAnsi"/>
        </w:rPr>
        <w:t>Smluvní strany této smlouvy se dohodly, že podstatným porušením smlouvy se rozumí zejména:</w:t>
      </w:r>
    </w:p>
    <w:p w:rsidR="00682F0C" w:rsidRPr="00112E4A" w:rsidRDefault="00682F0C" w:rsidP="00682F0C">
      <w:pPr>
        <w:ind w:left="705"/>
        <w:jc w:val="both"/>
        <w:rPr>
          <w:rFonts w:asciiTheme="minorHAnsi" w:hAnsiTheme="minorHAnsi"/>
        </w:rPr>
      </w:pPr>
    </w:p>
    <w:p w:rsidR="00A3733B" w:rsidRPr="00112E4A" w:rsidRDefault="00A3733B" w:rsidP="00AE7C7A">
      <w:pPr>
        <w:spacing w:line="240" w:lineRule="atLeast"/>
        <w:ind w:left="1276" w:hanging="567"/>
        <w:jc w:val="both"/>
        <w:rPr>
          <w:rFonts w:asciiTheme="minorHAnsi" w:hAnsiTheme="minorHAnsi"/>
        </w:rPr>
      </w:pPr>
      <w:r w:rsidRPr="00112E4A">
        <w:rPr>
          <w:rFonts w:asciiTheme="minorHAnsi" w:hAnsiTheme="minorHAnsi"/>
        </w:rPr>
        <w:t>a)</w:t>
      </w:r>
      <w:r w:rsidR="00D77B4E" w:rsidRPr="00112E4A">
        <w:rPr>
          <w:rFonts w:asciiTheme="minorHAnsi" w:hAnsiTheme="minorHAnsi"/>
        </w:rPr>
        <w:tab/>
      </w:r>
      <w:r w:rsidRPr="00112E4A">
        <w:rPr>
          <w:rFonts w:asciiTheme="minorHAnsi" w:hAnsiTheme="minorHAnsi"/>
        </w:rPr>
        <w:t>jestliže se zhotovitel dostane do prodlení s prováděním dodávky díla</w:t>
      </w:r>
      <w:r w:rsidRPr="00112E4A">
        <w:rPr>
          <w:rFonts w:asciiTheme="minorHAnsi" w:hAnsiTheme="minorHAnsi"/>
          <w:i/>
        </w:rPr>
        <w:t xml:space="preserve">, </w:t>
      </w:r>
      <w:r w:rsidRPr="00112E4A">
        <w:rPr>
          <w:rFonts w:asciiTheme="minorHAnsi" w:hAnsiTheme="minorHAnsi"/>
        </w:rPr>
        <w:t xml:space="preserve">ať již jako celku či jeho jednotlivých částí, ve vztahu k termínům provádění díla dle článku III. této smlouvy, které bude delší než </w:t>
      </w:r>
      <w:r w:rsidR="007D1789" w:rsidRPr="00112E4A">
        <w:rPr>
          <w:rFonts w:asciiTheme="minorHAnsi" w:hAnsiTheme="minorHAnsi"/>
        </w:rPr>
        <w:t>14 (</w:t>
      </w:r>
      <w:r w:rsidRPr="00112E4A">
        <w:rPr>
          <w:rFonts w:asciiTheme="minorHAnsi" w:hAnsiTheme="minorHAnsi"/>
        </w:rPr>
        <w:t>čtrnáct</w:t>
      </w:r>
      <w:r w:rsidR="007D1789" w:rsidRPr="00112E4A">
        <w:rPr>
          <w:rFonts w:asciiTheme="minorHAnsi" w:hAnsiTheme="minorHAnsi"/>
        </w:rPr>
        <w:t>)</w:t>
      </w:r>
      <w:r w:rsidRPr="00112E4A">
        <w:rPr>
          <w:rFonts w:asciiTheme="minorHAnsi" w:hAnsiTheme="minorHAnsi"/>
        </w:rPr>
        <w:t xml:space="preserve"> kalendářních dnů, a/nebo</w:t>
      </w:r>
    </w:p>
    <w:p w:rsidR="00A3733B" w:rsidRPr="00112E4A" w:rsidRDefault="00A3733B">
      <w:pPr>
        <w:pStyle w:val="Zkladntext21"/>
        <w:spacing w:after="0" w:line="240" w:lineRule="atLeast"/>
        <w:rPr>
          <w:rFonts w:asciiTheme="minorHAnsi" w:hAnsiTheme="minorHAnsi"/>
        </w:rPr>
      </w:pPr>
    </w:p>
    <w:p w:rsidR="00A3733B" w:rsidRPr="00112E4A" w:rsidRDefault="00A3733B" w:rsidP="00D77B4E">
      <w:pPr>
        <w:pStyle w:val="Zkladntext21"/>
        <w:spacing w:after="0" w:line="240" w:lineRule="atLeast"/>
        <w:ind w:left="1276" w:hanging="567"/>
        <w:jc w:val="both"/>
        <w:rPr>
          <w:rFonts w:asciiTheme="minorHAnsi" w:hAnsiTheme="minorHAnsi"/>
        </w:rPr>
      </w:pPr>
      <w:r w:rsidRPr="00112E4A">
        <w:rPr>
          <w:rFonts w:asciiTheme="minorHAnsi" w:hAnsiTheme="minorHAnsi"/>
        </w:rPr>
        <w:t>b)</w:t>
      </w:r>
      <w:r w:rsidR="00D77B4E" w:rsidRPr="00112E4A">
        <w:rPr>
          <w:rFonts w:asciiTheme="minorHAnsi" w:hAnsiTheme="minorHAnsi"/>
        </w:rPr>
        <w:tab/>
      </w:r>
      <w:r w:rsidRPr="00112E4A">
        <w:rPr>
          <w:rFonts w:asciiTheme="minorHAnsi" w:hAnsiTheme="minorHAnsi"/>
        </w:rPr>
        <w:t xml:space="preserve">jestliže zhotovitel po dobu delší než </w:t>
      </w:r>
      <w:r w:rsidR="007D1789" w:rsidRPr="00112E4A">
        <w:rPr>
          <w:rFonts w:asciiTheme="minorHAnsi" w:hAnsiTheme="minorHAnsi"/>
        </w:rPr>
        <w:t>14 (</w:t>
      </w:r>
      <w:r w:rsidRPr="00112E4A">
        <w:rPr>
          <w:rFonts w:asciiTheme="minorHAnsi" w:hAnsiTheme="minorHAnsi"/>
        </w:rPr>
        <w:t>čtrnáct</w:t>
      </w:r>
      <w:r w:rsidR="007D1789" w:rsidRPr="00112E4A">
        <w:rPr>
          <w:rFonts w:asciiTheme="minorHAnsi" w:hAnsiTheme="minorHAnsi"/>
        </w:rPr>
        <w:t>)</w:t>
      </w:r>
      <w:r w:rsidRPr="00112E4A">
        <w:rPr>
          <w:rFonts w:asciiTheme="minorHAnsi" w:hAnsiTheme="minorHAnsi"/>
        </w:rPr>
        <w:t xml:space="preserve"> kalendářních dní přerušil práce na provedení díla a nejedná se o případ přerušení provádění díla dle čl</w:t>
      </w:r>
      <w:r w:rsidR="00304901" w:rsidRPr="00112E4A">
        <w:rPr>
          <w:rFonts w:asciiTheme="minorHAnsi" w:hAnsiTheme="minorHAnsi"/>
        </w:rPr>
        <w:t xml:space="preserve">. </w:t>
      </w:r>
      <w:r w:rsidRPr="00112E4A">
        <w:rPr>
          <w:rFonts w:asciiTheme="minorHAnsi" w:hAnsiTheme="minorHAnsi"/>
        </w:rPr>
        <w:t>3.6. této smlouvy, a/nebo</w:t>
      </w:r>
    </w:p>
    <w:p w:rsidR="00A3733B" w:rsidRPr="00112E4A" w:rsidRDefault="00A3733B">
      <w:pPr>
        <w:pStyle w:val="Zkladntext21"/>
        <w:spacing w:after="0" w:line="240" w:lineRule="atLeast"/>
        <w:rPr>
          <w:rFonts w:asciiTheme="minorHAnsi" w:hAnsiTheme="minorHAnsi"/>
        </w:rPr>
      </w:pPr>
    </w:p>
    <w:p w:rsidR="00A3733B" w:rsidRPr="00112E4A" w:rsidRDefault="00A3733B" w:rsidP="00D77B4E">
      <w:pPr>
        <w:spacing w:line="240" w:lineRule="atLeast"/>
        <w:ind w:left="1276" w:hanging="567"/>
        <w:jc w:val="both"/>
        <w:rPr>
          <w:rFonts w:asciiTheme="minorHAnsi" w:hAnsiTheme="minorHAnsi"/>
        </w:rPr>
      </w:pPr>
      <w:r w:rsidRPr="00112E4A">
        <w:rPr>
          <w:rFonts w:asciiTheme="minorHAnsi" w:hAnsiTheme="minorHAnsi"/>
        </w:rPr>
        <w:lastRenderedPageBreak/>
        <w:t>c)</w:t>
      </w:r>
      <w:r w:rsidR="00D77B4E" w:rsidRPr="00112E4A">
        <w:rPr>
          <w:rFonts w:asciiTheme="minorHAnsi" w:hAnsiTheme="minorHAnsi"/>
        </w:rPr>
        <w:tab/>
      </w:r>
      <w:r w:rsidRPr="00112E4A">
        <w:rPr>
          <w:rFonts w:asciiTheme="minorHAnsi" w:hAnsiTheme="minorHAnsi"/>
        </w:rPr>
        <w:t xml:space="preserve">jestliže dojde k zahájení </w:t>
      </w:r>
      <w:proofErr w:type="spellStart"/>
      <w:r w:rsidRPr="00112E4A">
        <w:rPr>
          <w:rFonts w:asciiTheme="minorHAnsi" w:hAnsiTheme="minorHAnsi"/>
        </w:rPr>
        <w:t>insolvenčního</w:t>
      </w:r>
      <w:proofErr w:type="spellEnd"/>
      <w:r w:rsidRPr="00112E4A">
        <w:rPr>
          <w:rFonts w:asciiTheme="minorHAnsi" w:hAnsiTheme="minorHAnsi"/>
        </w:rPr>
        <w:t xml:space="preserve"> řízení, jehož předmětem je dlužníkův (zhotovitelův) úpadek nebo hrozící úpadek, ve smyslu ustanovení zákona č. 182/2006 Sb. o úpadku a způsobech jeho řešení (</w:t>
      </w:r>
      <w:proofErr w:type="spellStart"/>
      <w:r w:rsidRPr="00112E4A">
        <w:rPr>
          <w:rFonts w:asciiTheme="minorHAnsi" w:hAnsiTheme="minorHAnsi"/>
        </w:rPr>
        <w:t>insolvenční</w:t>
      </w:r>
      <w:proofErr w:type="spellEnd"/>
      <w:r w:rsidRPr="00112E4A">
        <w:rPr>
          <w:rFonts w:asciiTheme="minorHAnsi" w:hAnsiTheme="minorHAnsi"/>
        </w:rPr>
        <w:t xml:space="preserve"> zákon), ve znění pozdějších předpisů</w:t>
      </w:r>
    </w:p>
    <w:p w:rsidR="00A3733B" w:rsidRPr="00112E4A" w:rsidRDefault="00A3733B">
      <w:pPr>
        <w:pStyle w:val="Zkladntext21"/>
        <w:spacing w:after="0" w:line="240" w:lineRule="atLeast"/>
        <w:ind w:left="993" w:hanging="284"/>
        <w:rPr>
          <w:rFonts w:asciiTheme="minorHAnsi" w:hAnsiTheme="minorHAnsi"/>
        </w:rPr>
      </w:pPr>
    </w:p>
    <w:p w:rsidR="00A3733B" w:rsidRPr="00112E4A" w:rsidRDefault="00A3733B" w:rsidP="00D77B4E">
      <w:pPr>
        <w:pStyle w:val="Zkladntext21"/>
        <w:spacing w:after="0" w:line="240" w:lineRule="atLeast"/>
        <w:ind w:left="1276" w:hanging="567"/>
        <w:jc w:val="both"/>
        <w:rPr>
          <w:rFonts w:asciiTheme="minorHAnsi" w:hAnsiTheme="minorHAnsi"/>
        </w:rPr>
      </w:pPr>
      <w:r w:rsidRPr="00112E4A">
        <w:rPr>
          <w:rFonts w:asciiTheme="minorHAnsi" w:hAnsiTheme="minorHAnsi"/>
        </w:rPr>
        <w:t>d)</w:t>
      </w:r>
      <w:r w:rsidR="00D77B4E" w:rsidRPr="00112E4A">
        <w:rPr>
          <w:rFonts w:asciiTheme="minorHAnsi" w:hAnsiTheme="minorHAnsi"/>
        </w:rPr>
        <w:tab/>
      </w:r>
      <w:r w:rsidRPr="00112E4A">
        <w:rPr>
          <w:rFonts w:asciiTheme="minorHAnsi" w:hAnsiTheme="minorHAnsi"/>
        </w:rPr>
        <w:t>zhotovitel vstoupil do likvidace; a/nebo</w:t>
      </w:r>
    </w:p>
    <w:p w:rsidR="00A3733B" w:rsidRPr="00112E4A" w:rsidRDefault="00A3733B">
      <w:pPr>
        <w:pStyle w:val="Zkladntext21"/>
        <w:spacing w:after="0" w:line="240" w:lineRule="atLeast"/>
        <w:ind w:left="993" w:hanging="284"/>
        <w:rPr>
          <w:rFonts w:asciiTheme="minorHAnsi" w:hAnsiTheme="minorHAnsi"/>
        </w:rPr>
      </w:pPr>
    </w:p>
    <w:p w:rsidR="00CB32B0" w:rsidRPr="00112E4A" w:rsidRDefault="00A3733B" w:rsidP="00D77B4E">
      <w:pPr>
        <w:pStyle w:val="Zkladntext21"/>
        <w:spacing w:after="0" w:line="240" w:lineRule="atLeast"/>
        <w:ind w:left="1276" w:hanging="567"/>
        <w:jc w:val="both"/>
        <w:rPr>
          <w:rFonts w:asciiTheme="minorHAnsi" w:hAnsiTheme="minorHAnsi"/>
        </w:rPr>
      </w:pPr>
      <w:r w:rsidRPr="00112E4A">
        <w:rPr>
          <w:rFonts w:asciiTheme="minorHAnsi" w:hAnsiTheme="minorHAnsi"/>
        </w:rPr>
        <w:t>e)</w:t>
      </w:r>
      <w:r w:rsidR="00D77B4E" w:rsidRPr="00112E4A">
        <w:rPr>
          <w:rFonts w:asciiTheme="minorHAnsi" w:hAnsiTheme="minorHAnsi"/>
        </w:rPr>
        <w:tab/>
      </w:r>
      <w:r w:rsidRPr="00112E4A">
        <w:rPr>
          <w:rFonts w:asciiTheme="minorHAnsi" w:hAnsiTheme="minorHAnsi"/>
        </w:rPr>
        <w:t>zhotovitel uzavřel smlouvu o prodeji či nájmu podniku či jeho části, na základě které převedl, resp. pronajal, svůj podnik či tu jeho část, jejíž součástí jsou i práva a závazky z právního vztahu dle této smlouvy na třetí osobu</w:t>
      </w:r>
    </w:p>
    <w:p w:rsidR="00CB32B0" w:rsidRPr="00112E4A" w:rsidRDefault="00CB32B0" w:rsidP="00D77B4E">
      <w:pPr>
        <w:pStyle w:val="Zkladntext21"/>
        <w:spacing w:after="0" w:line="240" w:lineRule="atLeast"/>
        <w:ind w:left="1276" w:hanging="567"/>
        <w:jc w:val="both"/>
        <w:rPr>
          <w:rFonts w:asciiTheme="minorHAnsi" w:hAnsiTheme="minorHAnsi"/>
        </w:rPr>
      </w:pPr>
    </w:p>
    <w:p w:rsidR="00D77B4E" w:rsidRPr="00112E4A" w:rsidRDefault="00CB32B0" w:rsidP="00D77B4E">
      <w:pPr>
        <w:pStyle w:val="Zkladntext21"/>
        <w:spacing w:after="0" w:line="240" w:lineRule="atLeast"/>
        <w:ind w:left="1276" w:hanging="567"/>
        <w:jc w:val="both"/>
        <w:rPr>
          <w:rFonts w:asciiTheme="minorHAnsi" w:hAnsiTheme="minorHAnsi"/>
        </w:rPr>
      </w:pPr>
      <w:r w:rsidRPr="00112E4A">
        <w:rPr>
          <w:rFonts w:asciiTheme="minorHAnsi" w:hAnsiTheme="minorHAnsi"/>
        </w:rPr>
        <w:t>f)</w:t>
      </w:r>
      <w:r w:rsidRPr="00112E4A">
        <w:rPr>
          <w:rFonts w:asciiTheme="minorHAnsi" w:hAnsiTheme="minorHAnsi"/>
        </w:rPr>
        <w:tab/>
        <w:t xml:space="preserve">zhotovitel provádí dílo v rozporu s právními předpisy a technickými normami, kterými je vázán, příp. pokud </w:t>
      </w:r>
      <w:r w:rsidR="0048030B" w:rsidRPr="00112E4A">
        <w:rPr>
          <w:rFonts w:asciiTheme="minorHAnsi" w:hAnsiTheme="minorHAnsi"/>
        </w:rPr>
        <w:t xml:space="preserve">v rozporu s touto smlouvou </w:t>
      </w:r>
      <w:r w:rsidRPr="00112E4A">
        <w:rPr>
          <w:rFonts w:asciiTheme="minorHAnsi" w:hAnsiTheme="minorHAnsi"/>
        </w:rPr>
        <w:t xml:space="preserve">nedoloží objednateli na jeho žádost příslušná </w:t>
      </w:r>
      <w:r w:rsidR="0048030B" w:rsidRPr="00112E4A">
        <w:rPr>
          <w:rFonts w:asciiTheme="minorHAnsi" w:hAnsiTheme="minorHAnsi"/>
        </w:rPr>
        <w:t>osvědčení či oprávnění a certifikace</w:t>
      </w:r>
      <w:r w:rsidR="00BC5F5C" w:rsidRPr="00112E4A">
        <w:rPr>
          <w:rFonts w:asciiTheme="minorHAnsi" w:hAnsiTheme="minorHAnsi"/>
        </w:rPr>
        <w:t>.</w:t>
      </w:r>
    </w:p>
    <w:p w:rsidR="00A3733B" w:rsidRPr="00112E4A" w:rsidRDefault="00A3733B">
      <w:pPr>
        <w:pStyle w:val="Zkladntextodsazen31"/>
        <w:spacing w:line="240" w:lineRule="atLeast"/>
        <w:ind w:left="0" w:firstLine="0"/>
        <w:rPr>
          <w:rFonts w:asciiTheme="minorHAnsi" w:hAnsiTheme="minorHAnsi"/>
          <w:sz w:val="20"/>
        </w:rPr>
      </w:pPr>
    </w:p>
    <w:p w:rsidR="00D77B4E" w:rsidRPr="00112E4A" w:rsidRDefault="00A3733B" w:rsidP="00344A04">
      <w:pPr>
        <w:pStyle w:val="Zkladntextodsazen31"/>
        <w:rPr>
          <w:rFonts w:asciiTheme="minorHAnsi" w:hAnsiTheme="minorHAnsi"/>
          <w:sz w:val="20"/>
        </w:rPr>
      </w:pPr>
      <w:r w:rsidRPr="00112E4A">
        <w:rPr>
          <w:rFonts w:asciiTheme="minorHAnsi" w:hAnsiTheme="minorHAnsi"/>
          <w:sz w:val="20"/>
        </w:rPr>
        <w:t>14.3.</w:t>
      </w:r>
      <w:r w:rsidRPr="00112E4A">
        <w:rPr>
          <w:rFonts w:asciiTheme="minorHAnsi" w:hAnsiTheme="minorHAnsi"/>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77B4E" w:rsidRPr="00112E4A" w:rsidRDefault="00D77B4E" w:rsidP="00344A04">
      <w:pPr>
        <w:ind w:left="709" w:hanging="709"/>
        <w:jc w:val="both"/>
        <w:rPr>
          <w:rFonts w:asciiTheme="minorHAnsi" w:hAnsiTheme="minorHAnsi"/>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14.4.</w:t>
      </w:r>
      <w:r w:rsidRPr="00112E4A">
        <w:rPr>
          <w:rFonts w:asciiTheme="minorHAnsi" w:hAnsiTheme="minorHAnsi"/>
        </w:rPr>
        <w:tab/>
        <w:t xml:space="preserve">V případě odstoupení od této smlouvy zhotovitelem provedou smluvní strany nejpozději do </w:t>
      </w:r>
      <w:r w:rsidR="004E05B5" w:rsidRPr="00112E4A">
        <w:rPr>
          <w:rFonts w:asciiTheme="minorHAnsi" w:hAnsiTheme="minorHAnsi"/>
        </w:rPr>
        <w:t>60 (</w:t>
      </w:r>
      <w:r w:rsidRPr="00112E4A">
        <w:rPr>
          <w:rFonts w:asciiTheme="minorHAnsi" w:hAnsiTheme="minorHAnsi"/>
        </w:rPr>
        <w:t>šedesáti</w:t>
      </w:r>
      <w:r w:rsidR="004E05B5" w:rsidRPr="00112E4A">
        <w:rPr>
          <w:rFonts w:asciiTheme="minorHAnsi" w:hAnsiTheme="minorHAnsi"/>
        </w:rPr>
        <w:t>) kalendářních</w:t>
      </w:r>
      <w:r w:rsidRPr="00112E4A">
        <w:rPr>
          <w:rFonts w:asciiTheme="minorHAnsi" w:hAnsiTheme="minorHAnsi"/>
        </w:rPr>
        <w:t xml:space="preserve"> dnů ode dne účinnosti odstoupení od smlouvy inventarizaci veškerých vzájemných plnění dle této smlouvy k datu účinnosti odstoupení zhotovitele od smlouvy. Závěrem této inventarizace bude vyčíslení:</w:t>
      </w:r>
    </w:p>
    <w:p w:rsidR="00344A04" w:rsidRPr="00112E4A" w:rsidRDefault="00344A04">
      <w:pPr>
        <w:jc w:val="both"/>
        <w:rPr>
          <w:rFonts w:asciiTheme="minorHAnsi" w:hAnsiTheme="minorHAnsi"/>
        </w:rPr>
      </w:pPr>
    </w:p>
    <w:p w:rsidR="00A3733B" w:rsidRPr="00112E4A" w:rsidRDefault="00A3733B" w:rsidP="00344A04">
      <w:pPr>
        <w:ind w:left="1276" w:hanging="567"/>
        <w:jc w:val="both"/>
        <w:rPr>
          <w:rFonts w:asciiTheme="minorHAnsi" w:hAnsiTheme="minorHAnsi"/>
        </w:rPr>
      </w:pPr>
      <w:r w:rsidRPr="00112E4A">
        <w:rPr>
          <w:rFonts w:asciiTheme="minorHAnsi" w:hAnsiTheme="minorHAnsi"/>
        </w:rPr>
        <w:t>(i)</w:t>
      </w:r>
      <w:r w:rsidRPr="00112E4A">
        <w:rPr>
          <w:rFonts w:asciiTheme="minorHAnsi" w:hAnsiTheme="minorHAnsi"/>
        </w:rPr>
        <w:tab/>
        <w:t>částky součtu dílčích plateb ceny za provedení díla dle této smlouvy objednatelem zhotoviteli; a</w:t>
      </w:r>
    </w:p>
    <w:p w:rsidR="00A3733B" w:rsidRPr="00112E4A" w:rsidRDefault="00A3733B" w:rsidP="00344A04">
      <w:pPr>
        <w:ind w:left="1276" w:hanging="567"/>
        <w:jc w:val="both"/>
        <w:rPr>
          <w:rFonts w:asciiTheme="minorHAnsi" w:hAnsiTheme="minorHAnsi"/>
        </w:rPr>
      </w:pPr>
    </w:p>
    <w:p w:rsidR="00A3733B" w:rsidRPr="00281F6D" w:rsidRDefault="00A3733B" w:rsidP="00490E15">
      <w:pPr>
        <w:ind w:left="1276" w:hanging="567"/>
        <w:jc w:val="both"/>
        <w:rPr>
          <w:rFonts w:asciiTheme="minorHAnsi" w:hAnsiTheme="minorHAnsi"/>
        </w:rPr>
      </w:pPr>
      <w:r w:rsidRPr="00112E4A">
        <w:rPr>
          <w:rFonts w:asciiTheme="minorHAnsi" w:hAnsiTheme="minorHAnsi"/>
        </w:rPr>
        <w:t>(</w:t>
      </w:r>
      <w:proofErr w:type="spellStart"/>
      <w:r w:rsidRPr="00112E4A">
        <w:rPr>
          <w:rFonts w:asciiTheme="minorHAnsi" w:hAnsiTheme="minorHAnsi"/>
        </w:rPr>
        <w:t>ii</w:t>
      </w:r>
      <w:proofErr w:type="spellEnd"/>
      <w:r w:rsidRPr="00112E4A">
        <w:rPr>
          <w:rFonts w:asciiTheme="minorHAnsi" w:hAnsiTheme="minorHAnsi"/>
        </w:rPr>
        <w:t>)</w:t>
      </w:r>
      <w:r w:rsidRPr="00112E4A">
        <w:rPr>
          <w:rFonts w:asciiTheme="minorHAnsi" w:hAnsiTheme="minorHAnsi"/>
        </w:rPr>
        <w:tab/>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490E15" w:rsidRPr="00281F6D">
        <w:rPr>
          <w:rFonts w:asciiTheme="minorHAnsi" w:hAnsiTheme="minorHAnsi"/>
        </w:rPr>
        <w:t>30.6.2017</w:t>
      </w:r>
      <w:r w:rsidRPr="00281F6D">
        <w:rPr>
          <w:rFonts w:asciiTheme="minorHAnsi" w:hAnsiTheme="minorHAnsi"/>
        </w:rPr>
        <w:t xml:space="preserve"> </w:t>
      </w:r>
    </w:p>
    <w:p w:rsidR="00A3733B" w:rsidRPr="00112E4A" w:rsidRDefault="00A3733B">
      <w:pPr>
        <w:ind w:left="1410" w:hanging="705"/>
        <w:jc w:val="both"/>
        <w:rPr>
          <w:rFonts w:asciiTheme="minorHAnsi" w:hAnsiTheme="minorHAnsi"/>
        </w:rPr>
      </w:pPr>
    </w:p>
    <w:p w:rsidR="00A3733B" w:rsidRPr="00112E4A" w:rsidRDefault="00A3733B" w:rsidP="00344A04">
      <w:pPr>
        <w:ind w:left="709"/>
        <w:jc w:val="both"/>
        <w:rPr>
          <w:rFonts w:asciiTheme="minorHAnsi" w:hAnsiTheme="minorHAnsi"/>
        </w:rPr>
      </w:pPr>
      <w:r w:rsidRPr="00112E4A">
        <w:rPr>
          <w:rFonts w:asciiTheme="minorHAnsi" w:hAnsiTheme="minorHAnsi"/>
        </w:rPr>
        <w:t xml:space="preserve">Smluvní strany jsou si povinny vyplatit shora uvedené částky, včetně případných příslušenství, nejpozději do </w:t>
      </w:r>
      <w:r w:rsidR="007D1789" w:rsidRPr="00112E4A">
        <w:rPr>
          <w:rFonts w:asciiTheme="minorHAnsi" w:hAnsiTheme="minorHAnsi"/>
        </w:rPr>
        <w:t>30 (</w:t>
      </w:r>
      <w:r w:rsidRPr="00112E4A">
        <w:rPr>
          <w:rFonts w:asciiTheme="minorHAnsi" w:hAnsiTheme="minorHAnsi"/>
        </w:rPr>
        <w:t>třiceti</w:t>
      </w:r>
      <w:r w:rsidR="007D1789" w:rsidRPr="00112E4A">
        <w:rPr>
          <w:rFonts w:asciiTheme="minorHAnsi" w:hAnsiTheme="minorHAnsi"/>
        </w:rPr>
        <w:t>) kalendářních</w:t>
      </w:r>
      <w:r w:rsidRPr="00112E4A">
        <w:rPr>
          <w:rFonts w:asciiTheme="minorHAnsi" w:hAnsiTheme="minorHAnsi"/>
        </w:rPr>
        <w:t xml:space="preserve"> dnů ode dne doručení písemné výzvy oprávněné smluvní strany k úhradě. </w:t>
      </w:r>
    </w:p>
    <w:p w:rsidR="00A3733B" w:rsidRPr="00112E4A" w:rsidRDefault="00A3733B">
      <w:pPr>
        <w:jc w:val="both"/>
        <w:rPr>
          <w:rFonts w:asciiTheme="minorHAnsi" w:hAnsiTheme="minorHAnsi"/>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14.5.</w:t>
      </w:r>
      <w:r w:rsidRPr="00112E4A">
        <w:rPr>
          <w:rFonts w:asciiTheme="minorHAnsi" w:hAnsiTheme="minorHAnsi"/>
        </w:rPr>
        <w:tab/>
        <w:t xml:space="preserve">V případě odstoupení od této smlouvy objednatelem provedou smluvní strany nejpozději do </w:t>
      </w:r>
      <w:r w:rsidR="004E05B5" w:rsidRPr="00112E4A">
        <w:rPr>
          <w:rFonts w:asciiTheme="minorHAnsi" w:hAnsiTheme="minorHAnsi"/>
        </w:rPr>
        <w:t>60 (</w:t>
      </w:r>
      <w:r w:rsidRPr="00112E4A">
        <w:rPr>
          <w:rFonts w:asciiTheme="minorHAnsi" w:hAnsiTheme="minorHAnsi"/>
        </w:rPr>
        <w:t>šedesáti</w:t>
      </w:r>
      <w:r w:rsidR="004E05B5" w:rsidRPr="00112E4A">
        <w:rPr>
          <w:rFonts w:asciiTheme="minorHAnsi" w:hAnsiTheme="minorHAnsi"/>
        </w:rPr>
        <w:t>) kalendářních</w:t>
      </w:r>
      <w:r w:rsidRPr="00112E4A">
        <w:rPr>
          <w:rFonts w:asciiTheme="minorHAnsi" w:hAnsiTheme="minorHAnsi"/>
        </w:rPr>
        <w:t xml:space="preserve"> dnů ode dne účinnosti odstoupení od smlouvy inventarizaci veškerých vzájemných plnění dle této smlouvy k datu účinnosti odstoupení objednatele od smlouvy. Závěrem této inventarizace bude vyčíslení:</w:t>
      </w:r>
    </w:p>
    <w:p w:rsidR="00A3733B" w:rsidRPr="00112E4A" w:rsidRDefault="00A3733B">
      <w:pPr>
        <w:jc w:val="both"/>
        <w:rPr>
          <w:rFonts w:asciiTheme="minorHAnsi" w:hAnsiTheme="minorHAnsi"/>
        </w:rPr>
      </w:pPr>
    </w:p>
    <w:p w:rsidR="00A3733B" w:rsidRPr="00112E4A" w:rsidRDefault="00A3733B" w:rsidP="00344A04">
      <w:pPr>
        <w:ind w:left="1276" w:hanging="567"/>
        <w:jc w:val="both"/>
        <w:rPr>
          <w:rFonts w:asciiTheme="minorHAnsi" w:hAnsiTheme="minorHAnsi"/>
        </w:rPr>
      </w:pPr>
      <w:r w:rsidRPr="00112E4A">
        <w:rPr>
          <w:rFonts w:asciiTheme="minorHAnsi" w:hAnsiTheme="minorHAnsi"/>
        </w:rPr>
        <w:t>(i)</w:t>
      </w:r>
      <w:r w:rsidRPr="00112E4A">
        <w:rPr>
          <w:rFonts w:asciiTheme="minorHAnsi" w:hAnsiTheme="minorHAnsi"/>
        </w:rPr>
        <w:tab/>
        <w:t>částky součtu dílčích plateb ceny za provedení díla dle této smlouvy objednatelem zhotoviteli; a</w:t>
      </w:r>
    </w:p>
    <w:p w:rsidR="00A3733B" w:rsidRPr="00112E4A" w:rsidRDefault="00A3733B" w:rsidP="00344A04">
      <w:pPr>
        <w:ind w:left="1276" w:hanging="567"/>
        <w:jc w:val="both"/>
        <w:rPr>
          <w:rFonts w:asciiTheme="minorHAnsi" w:hAnsiTheme="minorHAnsi"/>
        </w:rPr>
      </w:pPr>
    </w:p>
    <w:p w:rsidR="00A3733B" w:rsidRPr="00112E4A" w:rsidRDefault="00A3733B" w:rsidP="00344A04">
      <w:pPr>
        <w:ind w:left="1276" w:hanging="567"/>
        <w:jc w:val="both"/>
        <w:rPr>
          <w:rFonts w:asciiTheme="minorHAnsi" w:hAnsiTheme="minorHAnsi"/>
        </w:rPr>
      </w:pPr>
      <w:r w:rsidRPr="00112E4A">
        <w:rPr>
          <w:rFonts w:asciiTheme="minorHAnsi" w:hAnsiTheme="minorHAnsi"/>
        </w:rPr>
        <w:t>(</w:t>
      </w:r>
      <w:proofErr w:type="spellStart"/>
      <w:r w:rsidRPr="00112E4A">
        <w:rPr>
          <w:rFonts w:asciiTheme="minorHAnsi" w:hAnsiTheme="minorHAnsi"/>
        </w:rPr>
        <w:t>ii</w:t>
      </w:r>
      <w:proofErr w:type="spellEnd"/>
      <w:r w:rsidRPr="00112E4A">
        <w:rPr>
          <w:rFonts w:asciiTheme="minorHAnsi" w:hAnsiTheme="minorHAnsi"/>
        </w:rPr>
        <w:t>)</w:t>
      </w:r>
      <w:r w:rsidRPr="00112E4A">
        <w:rPr>
          <w:rFonts w:asciiTheme="minorHAnsi" w:hAnsiTheme="minorHAnsi"/>
        </w:rPr>
        <w:tab/>
        <w:t xml:space="preserve">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(slovy: Deset procent). </w:t>
      </w:r>
    </w:p>
    <w:p w:rsidR="00A3733B" w:rsidRPr="00112E4A" w:rsidRDefault="00A3733B">
      <w:pPr>
        <w:ind w:left="1410" w:hanging="705"/>
        <w:jc w:val="both"/>
        <w:rPr>
          <w:rFonts w:asciiTheme="minorHAnsi" w:hAnsiTheme="minorHAnsi"/>
        </w:rPr>
      </w:pPr>
    </w:p>
    <w:p w:rsidR="002640C0" w:rsidRPr="00112E4A" w:rsidRDefault="00A3733B" w:rsidP="00344A04">
      <w:pPr>
        <w:ind w:left="709"/>
        <w:jc w:val="both"/>
        <w:rPr>
          <w:rFonts w:asciiTheme="minorHAnsi" w:hAnsiTheme="minorHAnsi"/>
          <w:b/>
        </w:rPr>
      </w:pPr>
      <w:r w:rsidRPr="00112E4A">
        <w:rPr>
          <w:rFonts w:asciiTheme="minorHAnsi" w:hAnsiTheme="minorHAnsi"/>
        </w:rPr>
        <w:t>Smluvní strany jsou si povinny vyplatit shora uvedené částky, včetně případných příslušenství, nejpozději do</w:t>
      </w:r>
      <w:r w:rsidR="004E05B5" w:rsidRPr="00112E4A">
        <w:rPr>
          <w:rFonts w:asciiTheme="minorHAnsi" w:hAnsiTheme="minorHAnsi"/>
        </w:rPr>
        <w:t xml:space="preserve"> 40</w:t>
      </w:r>
      <w:r w:rsidRPr="00112E4A">
        <w:rPr>
          <w:rFonts w:asciiTheme="minorHAnsi" w:hAnsiTheme="minorHAnsi"/>
        </w:rPr>
        <w:t xml:space="preserve"> </w:t>
      </w:r>
      <w:r w:rsidR="004E05B5" w:rsidRPr="00112E4A">
        <w:rPr>
          <w:rFonts w:asciiTheme="minorHAnsi" w:hAnsiTheme="minorHAnsi"/>
        </w:rPr>
        <w:t>(</w:t>
      </w:r>
      <w:r w:rsidRPr="00112E4A">
        <w:rPr>
          <w:rFonts w:asciiTheme="minorHAnsi" w:hAnsiTheme="minorHAnsi"/>
        </w:rPr>
        <w:t>čtyřiceti</w:t>
      </w:r>
      <w:r w:rsidR="004E05B5" w:rsidRPr="00112E4A">
        <w:rPr>
          <w:rFonts w:asciiTheme="minorHAnsi" w:hAnsiTheme="minorHAnsi"/>
        </w:rPr>
        <w:t>) kalendářních</w:t>
      </w:r>
      <w:r w:rsidRPr="00112E4A">
        <w:rPr>
          <w:rFonts w:asciiTheme="minorHAnsi" w:hAnsiTheme="minorHAnsi"/>
        </w:rPr>
        <w:t xml:space="preserve"> dnů ode dne doručení písemné výzvy oprávněné smluvní strany k úhradě. </w:t>
      </w:r>
    </w:p>
    <w:p w:rsidR="000645E9" w:rsidRDefault="000645E9">
      <w:pPr>
        <w:jc w:val="both"/>
        <w:rPr>
          <w:rFonts w:asciiTheme="minorHAnsi" w:hAnsiTheme="minorHAnsi"/>
          <w:b/>
        </w:rPr>
      </w:pPr>
    </w:p>
    <w:p w:rsidR="00FE494B" w:rsidRDefault="00FE494B">
      <w:pPr>
        <w:jc w:val="both"/>
        <w:rPr>
          <w:rFonts w:asciiTheme="minorHAnsi" w:hAnsiTheme="minorHAnsi"/>
          <w:b/>
        </w:rPr>
      </w:pPr>
    </w:p>
    <w:p w:rsidR="00A3733B" w:rsidRPr="00112E4A" w:rsidRDefault="00A3733B">
      <w:pPr>
        <w:jc w:val="both"/>
        <w:rPr>
          <w:rFonts w:asciiTheme="minorHAnsi" w:hAnsiTheme="minorHAnsi"/>
          <w:b/>
        </w:rPr>
      </w:pPr>
      <w:r w:rsidRPr="00112E4A">
        <w:rPr>
          <w:rFonts w:asciiTheme="minorHAnsi" w:hAnsiTheme="minorHAnsi"/>
          <w:b/>
        </w:rPr>
        <w:t>XV.</w:t>
      </w:r>
      <w:r w:rsidRPr="00112E4A">
        <w:rPr>
          <w:rFonts w:asciiTheme="minorHAnsi" w:hAnsiTheme="minorHAnsi"/>
          <w:b/>
        </w:rPr>
        <w:tab/>
        <w:t xml:space="preserve">Adresy pro doručování </w:t>
      </w:r>
    </w:p>
    <w:p w:rsidR="00A3733B" w:rsidRPr="00112E4A" w:rsidRDefault="00A3733B">
      <w:pPr>
        <w:jc w:val="both"/>
        <w:rPr>
          <w:rFonts w:asciiTheme="minorHAnsi" w:hAnsiTheme="minorHAnsi"/>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15.1.</w:t>
      </w:r>
      <w:r w:rsidRPr="00112E4A">
        <w:rPr>
          <w:rFonts w:asciiTheme="minorHAnsi" w:hAnsiTheme="minorHAnsi"/>
        </w:rPr>
        <w:tab/>
        <w:t>Smluvní strany této smlouvy se dohodly následujícím způsobem na adrese pro doručování písemné korespondence:</w:t>
      </w:r>
    </w:p>
    <w:p w:rsidR="00A3733B" w:rsidRPr="00112E4A" w:rsidRDefault="00A3733B">
      <w:pPr>
        <w:jc w:val="both"/>
        <w:rPr>
          <w:rFonts w:asciiTheme="minorHAnsi" w:hAnsiTheme="minorHAnsi"/>
        </w:rPr>
      </w:pPr>
    </w:p>
    <w:p w:rsidR="00721C7F" w:rsidRPr="00112E4A" w:rsidRDefault="00A3733B" w:rsidP="00344A04">
      <w:pPr>
        <w:ind w:left="1276" w:hanging="567"/>
        <w:rPr>
          <w:rFonts w:asciiTheme="minorHAnsi" w:hAnsiTheme="minorHAnsi"/>
        </w:rPr>
      </w:pPr>
      <w:r w:rsidRPr="00112E4A">
        <w:rPr>
          <w:rFonts w:asciiTheme="minorHAnsi" w:hAnsiTheme="minorHAnsi"/>
        </w:rPr>
        <w:t>a</w:t>
      </w:r>
      <w:r w:rsidR="00344A04">
        <w:rPr>
          <w:rFonts w:asciiTheme="minorHAnsi" w:hAnsiTheme="minorHAnsi"/>
        </w:rPr>
        <w:t>)</w:t>
      </w:r>
      <w:r w:rsidR="00344A04">
        <w:rPr>
          <w:rFonts w:asciiTheme="minorHAnsi" w:hAnsiTheme="minorHAnsi"/>
        </w:rPr>
        <w:tab/>
      </w:r>
      <w:r w:rsidRPr="00112E4A">
        <w:rPr>
          <w:rFonts w:asciiTheme="minorHAnsi" w:hAnsiTheme="minorHAnsi"/>
        </w:rPr>
        <w:t>a</w:t>
      </w:r>
      <w:r w:rsidR="003813AD" w:rsidRPr="00112E4A">
        <w:rPr>
          <w:rFonts w:asciiTheme="minorHAnsi" w:hAnsiTheme="minorHAnsi"/>
        </w:rPr>
        <w:t>dresa pro doručování objednateli</w:t>
      </w:r>
      <w:r w:rsidRPr="00112E4A">
        <w:rPr>
          <w:rFonts w:asciiTheme="minorHAnsi" w:hAnsiTheme="minorHAnsi"/>
        </w:rPr>
        <w:t xml:space="preserve"> je: </w:t>
      </w:r>
      <w:r w:rsidR="001B4433">
        <w:rPr>
          <w:rFonts w:asciiTheme="minorHAnsi" w:hAnsiTheme="minorHAnsi"/>
        </w:rPr>
        <w:tab/>
      </w:r>
      <w:r w:rsidR="00721C7F" w:rsidRPr="00112E4A">
        <w:rPr>
          <w:rFonts w:asciiTheme="minorHAnsi" w:hAnsiTheme="minorHAnsi"/>
        </w:rPr>
        <w:t xml:space="preserve">Statutární město Karlovy Vary </w:t>
      </w:r>
    </w:p>
    <w:p w:rsidR="00A3733B" w:rsidRPr="00112E4A" w:rsidRDefault="00991DBE" w:rsidP="00991DBE">
      <w:pPr>
        <w:ind w:left="1276"/>
        <w:rPr>
          <w:rFonts w:asciiTheme="minorHAnsi" w:hAnsiTheme="minorHAnsi"/>
        </w:rPr>
      </w:pPr>
      <w:r>
        <w:rPr>
          <w:rFonts w:asciiTheme="minorHAnsi" w:hAnsiTheme="minorHAnsi"/>
        </w:rPr>
        <w:t>s</w:t>
      </w:r>
      <w:r w:rsidR="00721C7F" w:rsidRPr="00112E4A">
        <w:rPr>
          <w:rFonts w:asciiTheme="minorHAnsi" w:hAnsiTheme="minorHAnsi"/>
        </w:rPr>
        <w:t xml:space="preserve">ídlo zadavatele: </w:t>
      </w:r>
      <w:r w:rsidR="001B4433">
        <w:rPr>
          <w:rFonts w:asciiTheme="minorHAnsi" w:hAnsiTheme="minorHAnsi"/>
        </w:rPr>
        <w:tab/>
      </w:r>
      <w:r w:rsidR="00344A04">
        <w:rPr>
          <w:rFonts w:asciiTheme="minorHAnsi" w:hAnsiTheme="minorHAnsi"/>
        </w:rPr>
        <w:tab/>
      </w:r>
      <w:r w:rsidR="001B4433">
        <w:rPr>
          <w:rFonts w:asciiTheme="minorHAnsi" w:hAnsiTheme="minorHAnsi"/>
        </w:rPr>
        <w:tab/>
      </w:r>
      <w:r w:rsidR="001B4433">
        <w:rPr>
          <w:rFonts w:asciiTheme="minorHAnsi" w:hAnsiTheme="minorHAnsi"/>
        </w:rPr>
        <w:tab/>
      </w:r>
      <w:r w:rsidR="00721C7F" w:rsidRPr="00112E4A">
        <w:rPr>
          <w:rFonts w:asciiTheme="minorHAnsi" w:hAnsiTheme="minorHAnsi"/>
        </w:rPr>
        <w:t xml:space="preserve">Moskevská </w:t>
      </w:r>
      <w:r w:rsidR="009E74DD">
        <w:rPr>
          <w:rFonts w:asciiTheme="minorHAnsi" w:hAnsiTheme="minorHAnsi"/>
        </w:rPr>
        <w:t>2035/</w:t>
      </w:r>
      <w:r w:rsidR="00721C7F" w:rsidRPr="00112E4A">
        <w:rPr>
          <w:rFonts w:asciiTheme="minorHAnsi" w:hAnsiTheme="minorHAnsi"/>
        </w:rPr>
        <w:t>21, 361 20 Karlovy Vary</w:t>
      </w:r>
    </w:p>
    <w:p w:rsidR="00A3733B" w:rsidRPr="00112E4A" w:rsidRDefault="00A3733B">
      <w:pPr>
        <w:tabs>
          <w:tab w:val="left" w:pos="4395"/>
        </w:tabs>
        <w:rPr>
          <w:rFonts w:asciiTheme="minorHAnsi" w:hAnsiTheme="minorHAnsi"/>
        </w:rPr>
      </w:pPr>
    </w:p>
    <w:p w:rsidR="000959C8" w:rsidRPr="00281F6D" w:rsidRDefault="00A3733B" w:rsidP="00344A04">
      <w:pPr>
        <w:ind w:left="1276" w:hanging="567"/>
        <w:rPr>
          <w:rFonts w:asciiTheme="minorHAnsi" w:hAnsiTheme="minorHAnsi"/>
        </w:rPr>
      </w:pPr>
      <w:r w:rsidRPr="00112E4A">
        <w:rPr>
          <w:rFonts w:asciiTheme="minorHAnsi" w:hAnsiTheme="minorHAnsi"/>
        </w:rPr>
        <w:t>b</w:t>
      </w:r>
      <w:r w:rsidR="00344A04">
        <w:rPr>
          <w:rFonts w:asciiTheme="minorHAnsi" w:hAnsiTheme="minorHAnsi"/>
        </w:rPr>
        <w:t>)</w:t>
      </w:r>
      <w:r w:rsidR="00344A04">
        <w:rPr>
          <w:rFonts w:asciiTheme="minorHAnsi" w:hAnsiTheme="minorHAnsi"/>
        </w:rPr>
        <w:tab/>
      </w:r>
      <w:r w:rsidRPr="00112E4A">
        <w:rPr>
          <w:rFonts w:asciiTheme="minorHAnsi" w:hAnsiTheme="minorHAnsi"/>
        </w:rPr>
        <w:t>adresa pro dor</w:t>
      </w:r>
      <w:r w:rsidR="003813AD" w:rsidRPr="00112E4A">
        <w:rPr>
          <w:rFonts w:asciiTheme="minorHAnsi" w:hAnsiTheme="minorHAnsi"/>
        </w:rPr>
        <w:t>učování zhotoviteli</w:t>
      </w:r>
      <w:r w:rsidRPr="00112E4A">
        <w:rPr>
          <w:rFonts w:asciiTheme="minorHAnsi" w:hAnsiTheme="minorHAnsi"/>
        </w:rPr>
        <w:t xml:space="preserve"> je</w:t>
      </w:r>
      <w:r w:rsidR="000959C8" w:rsidRPr="00112E4A">
        <w:rPr>
          <w:rFonts w:asciiTheme="minorHAnsi" w:hAnsiTheme="minorHAnsi"/>
        </w:rPr>
        <w:t xml:space="preserve">: </w:t>
      </w:r>
      <w:r w:rsidR="00490E15">
        <w:rPr>
          <w:rFonts w:asciiTheme="minorHAnsi" w:hAnsiTheme="minorHAnsi"/>
        </w:rPr>
        <w:tab/>
      </w:r>
      <w:r w:rsidR="00490E15" w:rsidRPr="00281F6D">
        <w:rPr>
          <w:rFonts w:asciiTheme="minorHAnsi" w:hAnsiTheme="minorHAnsi"/>
        </w:rPr>
        <w:t>ALGON, a.s.</w:t>
      </w:r>
    </w:p>
    <w:p w:rsidR="00A3733B" w:rsidRPr="00112E4A" w:rsidRDefault="00991DBE" w:rsidP="00991DBE">
      <w:pPr>
        <w:ind w:left="1276"/>
        <w:rPr>
          <w:rFonts w:asciiTheme="minorHAnsi" w:hAnsiTheme="minorHAnsi"/>
        </w:rPr>
      </w:pPr>
      <w:r w:rsidRPr="00281F6D">
        <w:rPr>
          <w:rFonts w:asciiTheme="minorHAnsi" w:hAnsiTheme="minorHAnsi"/>
        </w:rPr>
        <w:t>s</w:t>
      </w:r>
      <w:r w:rsidR="00004BD9" w:rsidRPr="00281F6D">
        <w:rPr>
          <w:rFonts w:asciiTheme="minorHAnsi" w:hAnsiTheme="minorHAnsi"/>
        </w:rPr>
        <w:t>ídlo zhotovitele:</w:t>
      </w:r>
      <w:r w:rsidR="000645E9" w:rsidRPr="00281F6D">
        <w:rPr>
          <w:rFonts w:asciiTheme="minorHAnsi" w:hAnsiTheme="minorHAnsi"/>
        </w:rPr>
        <w:tab/>
      </w:r>
      <w:r w:rsidR="00733B73" w:rsidRPr="00281F6D">
        <w:rPr>
          <w:rFonts w:asciiTheme="minorHAnsi" w:hAnsiTheme="minorHAnsi"/>
          <w:iCs/>
        </w:rPr>
        <w:tab/>
      </w:r>
      <w:r w:rsidR="00733B73" w:rsidRPr="00281F6D">
        <w:rPr>
          <w:rFonts w:asciiTheme="minorHAnsi" w:hAnsiTheme="minorHAnsi"/>
          <w:iCs/>
        </w:rPr>
        <w:tab/>
      </w:r>
      <w:r w:rsidR="00344A04" w:rsidRPr="00281F6D">
        <w:rPr>
          <w:rFonts w:asciiTheme="minorHAnsi" w:hAnsiTheme="minorHAnsi"/>
          <w:iCs/>
        </w:rPr>
        <w:tab/>
      </w:r>
      <w:proofErr w:type="spellStart"/>
      <w:r w:rsidR="00490E15" w:rsidRPr="00281F6D">
        <w:rPr>
          <w:rFonts w:asciiTheme="minorHAnsi" w:hAnsiTheme="minorHAnsi"/>
        </w:rPr>
        <w:t>Joštova</w:t>
      </w:r>
      <w:proofErr w:type="spellEnd"/>
      <w:r w:rsidR="00490E15" w:rsidRPr="00281F6D">
        <w:rPr>
          <w:rFonts w:asciiTheme="minorHAnsi" w:hAnsiTheme="minorHAnsi"/>
        </w:rPr>
        <w:t xml:space="preserve"> 1, 350 02 Cheb</w:t>
      </w:r>
    </w:p>
    <w:p w:rsidR="00A3733B" w:rsidRPr="00112E4A" w:rsidRDefault="00A3733B">
      <w:pPr>
        <w:ind w:left="708" w:hanging="705"/>
        <w:jc w:val="both"/>
        <w:rPr>
          <w:rFonts w:asciiTheme="minorHAnsi" w:hAnsiTheme="minorHAnsi"/>
        </w:rPr>
      </w:pPr>
    </w:p>
    <w:p w:rsidR="00A3733B" w:rsidRPr="00112E4A" w:rsidRDefault="00A3733B" w:rsidP="00896769">
      <w:pPr>
        <w:ind w:left="709" w:hanging="709"/>
        <w:jc w:val="both"/>
        <w:rPr>
          <w:rFonts w:asciiTheme="minorHAnsi" w:hAnsiTheme="minorHAnsi"/>
        </w:rPr>
      </w:pPr>
      <w:r w:rsidRPr="00112E4A">
        <w:rPr>
          <w:rFonts w:asciiTheme="minorHAnsi" w:hAnsiTheme="minorHAnsi"/>
        </w:rPr>
        <w:t>15.2.</w:t>
      </w:r>
      <w:r w:rsidRPr="00112E4A">
        <w:rPr>
          <w:rFonts w:asciiTheme="minorHAnsi" w:hAnsiTheme="minorHAnsi"/>
        </w:rPr>
        <w:tab/>
        <w:t>Smluvní strany se dohodly, že v případě změny sídla či místa podnikání, a tím i adresy pro doručování, budou písemné informovat o této skutečnosti bez zbytečného odkladu druhou smluvní stranu.</w:t>
      </w:r>
    </w:p>
    <w:p w:rsidR="00842CCC" w:rsidRPr="00112E4A" w:rsidRDefault="00842CCC">
      <w:pPr>
        <w:jc w:val="both"/>
        <w:rPr>
          <w:rFonts w:asciiTheme="minorHAnsi" w:hAnsiTheme="minorHAnsi"/>
          <w:b/>
        </w:rPr>
      </w:pPr>
    </w:p>
    <w:p w:rsidR="00A3733B" w:rsidRPr="00112E4A" w:rsidRDefault="006D1523">
      <w:pPr>
        <w:jc w:val="both"/>
        <w:rPr>
          <w:rFonts w:asciiTheme="minorHAnsi" w:hAnsiTheme="minorHAnsi"/>
          <w:b/>
        </w:rPr>
      </w:pPr>
      <w:r>
        <w:rPr>
          <w:rFonts w:asciiTheme="minorHAnsi" w:hAnsiTheme="minorHAnsi"/>
          <w:b/>
        </w:rPr>
        <w:t>XVI.</w:t>
      </w:r>
      <w:r>
        <w:rPr>
          <w:rFonts w:asciiTheme="minorHAnsi" w:hAnsiTheme="minorHAnsi"/>
          <w:b/>
        </w:rPr>
        <w:tab/>
        <w:t>Doručování</w:t>
      </w:r>
    </w:p>
    <w:p w:rsidR="00A3733B" w:rsidRPr="00112E4A" w:rsidRDefault="00A3733B">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Theme="minorHAnsi" w:hAnsiTheme="minorHAnsi"/>
        </w:rPr>
      </w:pPr>
    </w:p>
    <w:p w:rsidR="00A3733B" w:rsidRPr="00112E4A" w:rsidRDefault="00A3733B">
      <w:pPr>
        <w:pStyle w:val="Zkladntext31"/>
        <w:ind w:left="708" w:hanging="708"/>
        <w:rPr>
          <w:rFonts w:asciiTheme="minorHAnsi" w:hAnsiTheme="minorHAnsi"/>
          <w:sz w:val="20"/>
          <w:szCs w:val="20"/>
        </w:rPr>
      </w:pPr>
      <w:r w:rsidRPr="00112E4A">
        <w:rPr>
          <w:rFonts w:asciiTheme="minorHAnsi" w:hAnsiTheme="minorHAnsi"/>
          <w:sz w:val="20"/>
          <w:szCs w:val="20"/>
        </w:rPr>
        <w:t>16.1.</w:t>
      </w:r>
      <w:r w:rsidRPr="00112E4A">
        <w:rPr>
          <w:rFonts w:asciiTheme="minorHAnsi" w:hAnsiTheme="minorHAnsi"/>
          <w:sz w:val="20"/>
          <w:szCs w:val="20"/>
        </w:rPr>
        <w:tab/>
        <w:t>Veškerá podání a jiná oznámení, která se doručují smluvním stranám je třeba doručit osobně,  nebo doporučenou listovní zásilkou s doručenkou nebo do datové schránky.</w:t>
      </w:r>
    </w:p>
    <w:p w:rsidR="00A3733B" w:rsidRPr="00112E4A" w:rsidRDefault="00A3733B" w:rsidP="00896769">
      <w:pPr>
        <w:pStyle w:val="Zkladntext31"/>
        <w:tabs>
          <w:tab w:val="left" w:pos="1414"/>
        </w:tabs>
        <w:ind w:left="709" w:hanging="709"/>
        <w:rPr>
          <w:rFonts w:asciiTheme="minorHAnsi" w:hAnsiTheme="minorHAnsi"/>
          <w:sz w:val="20"/>
          <w:szCs w:val="20"/>
        </w:rPr>
      </w:pPr>
      <w:r w:rsidRPr="00112E4A">
        <w:rPr>
          <w:rFonts w:asciiTheme="minorHAnsi" w:hAnsiTheme="minorHAnsi"/>
          <w:sz w:val="20"/>
          <w:szCs w:val="20"/>
        </w:rPr>
        <w:t>16.2.</w:t>
      </w:r>
      <w:r w:rsidRPr="00112E4A">
        <w:rPr>
          <w:rFonts w:asciiTheme="minorHAnsi" w:hAnsiTheme="minorHAnsi"/>
          <w:sz w:val="20"/>
          <w:szCs w:val="20"/>
        </w:rPr>
        <w:tab/>
        <w:t>Aniž  by  tím  byly  dotčeny  další  prostředky, kterými lze prokázat doručení, má se za to, že oznámení bylo řádně doručené:</w:t>
      </w:r>
    </w:p>
    <w:p w:rsidR="00A3733B" w:rsidRPr="00112E4A" w:rsidRDefault="00A3733B" w:rsidP="00896769">
      <w:pPr>
        <w:widowControl w:val="0"/>
        <w:ind w:left="1134" w:hanging="425"/>
        <w:jc w:val="both"/>
        <w:rPr>
          <w:rFonts w:asciiTheme="minorHAnsi" w:hAnsiTheme="minorHAnsi"/>
        </w:rPr>
      </w:pPr>
      <w:r w:rsidRPr="00112E4A">
        <w:rPr>
          <w:rFonts w:asciiTheme="minorHAnsi" w:hAnsiTheme="minorHAnsi"/>
        </w:rPr>
        <w:t>(i)</w:t>
      </w:r>
      <w:r w:rsidRPr="00112E4A">
        <w:rPr>
          <w:rFonts w:asciiTheme="minorHAnsi" w:hAnsiTheme="minorHAnsi"/>
        </w:rPr>
        <w:tab/>
        <w:t>při doručování osobně:</w:t>
      </w:r>
    </w:p>
    <w:p w:rsidR="00A3733B" w:rsidRPr="00112E4A" w:rsidRDefault="00A3733B">
      <w:pPr>
        <w:widowControl w:val="0"/>
        <w:numPr>
          <w:ilvl w:val="0"/>
          <w:numId w:val="15"/>
        </w:numPr>
        <w:spacing w:before="120"/>
        <w:ind w:left="1418" w:hanging="284"/>
        <w:jc w:val="both"/>
        <w:rPr>
          <w:rFonts w:asciiTheme="minorHAnsi" w:hAnsiTheme="minorHAnsi"/>
        </w:rPr>
      </w:pPr>
      <w:r w:rsidRPr="00112E4A">
        <w:rPr>
          <w:rFonts w:asciiTheme="minorHAnsi" w:hAnsiTheme="minorHAnsi"/>
        </w:rPr>
        <w:t>dnem faktického přijetí oznámení příjemcem; nebo</w:t>
      </w:r>
    </w:p>
    <w:p w:rsidR="00A3733B" w:rsidRPr="00112E4A" w:rsidRDefault="00A3733B">
      <w:pPr>
        <w:widowControl w:val="0"/>
        <w:numPr>
          <w:ilvl w:val="0"/>
          <w:numId w:val="15"/>
        </w:numPr>
        <w:spacing w:before="120"/>
        <w:ind w:left="1418" w:hanging="284"/>
        <w:jc w:val="both"/>
        <w:rPr>
          <w:rFonts w:asciiTheme="minorHAnsi" w:hAnsiTheme="minorHAnsi"/>
        </w:rPr>
      </w:pPr>
      <w:r w:rsidRPr="00112E4A">
        <w:rPr>
          <w:rFonts w:asciiTheme="minorHAnsi" w:hAnsiTheme="minorHAnsi"/>
        </w:rPr>
        <w:t>dnem, v němž bylo doručeno osobě na příjemcově adrese určené k přebírání listovních zásilek; nebo</w:t>
      </w:r>
    </w:p>
    <w:p w:rsidR="00DA2B03" w:rsidRPr="00112E4A" w:rsidRDefault="00A3733B" w:rsidP="00DA2B03">
      <w:pPr>
        <w:widowControl w:val="0"/>
        <w:numPr>
          <w:ilvl w:val="0"/>
          <w:numId w:val="15"/>
        </w:numPr>
        <w:spacing w:before="120"/>
        <w:ind w:left="1418" w:hanging="284"/>
        <w:jc w:val="both"/>
        <w:rPr>
          <w:rFonts w:asciiTheme="minorHAnsi" w:hAnsiTheme="minorHAnsi"/>
        </w:rPr>
      </w:pPr>
      <w:r w:rsidRPr="00112E4A">
        <w:rPr>
          <w:rFonts w:asciiTheme="minorHAnsi" w:hAnsiTheme="minorHAnsi"/>
        </w:rPr>
        <w:t>dnem, kdy bylo doručováno osobě na příjemcově adrese určené k přebírání listovních zásilek</w:t>
      </w:r>
      <w:r w:rsidR="004D4609" w:rsidRPr="00112E4A">
        <w:rPr>
          <w:rFonts w:asciiTheme="minorHAnsi" w:hAnsiTheme="minorHAnsi"/>
        </w:rPr>
        <w:t>,</w:t>
      </w:r>
      <w:r w:rsidRPr="00112E4A">
        <w:rPr>
          <w:rFonts w:asciiTheme="minorHAnsi" w:hAnsiTheme="minorHAnsi"/>
        </w:rPr>
        <w:t xml:space="preserve"> a tato osoba odmítla listovní zásilku převzít</w:t>
      </w:r>
      <w:r w:rsidR="004D4609" w:rsidRPr="00112E4A">
        <w:rPr>
          <w:rFonts w:asciiTheme="minorHAnsi" w:hAnsiTheme="minorHAnsi"/>
        </w:rPr>
        <w:t>,</w:t>
      </w:r>
      <w:r w:rsidR="00DA2B03" w:rsidRPr="00112E4A">
        <w:rPr>
          <w:rFonts w:asciiTheme="minorHAnsi" w:hAnsiTheme="minorHAnsi"/>
          <w:snapToGrid w:val="0"/>
        </w:rPr>
        <w:t xml:space="preserve"> popř. svým jednáním převzetí zmařila.</w:t>
      </w:r>
      <w:r w:rsidRPr="00112E4A">
        <w:rPr>
          <w:rFonts w:asciiTheme="minorHAnsi" w:hAnsiTheme="minorHAnsi"/>
        </w:rPr>
        <w:t>; nebo</w:t>
      </w:r>
    </w:p>
    <w:p w:rsidR="00DA2B03" w:rsidRPr="00112E4A" w:rsidRDefault="00DA2B03" w:rsidP="00DA2B03">
      <w:pPr>
        <w:widowControl w:val="0"/>
        <w:spacing w:before="120"/>
        <w:ind w:left="1134"/>
        <w:jc w:val="both"/>
        <w:rPr>
          <w:rFonts w:asciiTheme="minorHAnsi" w:hAnsiTheme="minorHAnsi"/>
        </w:rPr>
      </w:pPr>
    </w:p>
    <w:p w:rsidR="00A3733B" w:rsidRPr="00112E4A" w:rsidRDefault="00A3733B" w:rsidP="00896769">
      <w:pPr>
        <w:widowControl w:val="0"/>
        <w:ind w:left="1134" w:hanging="425"/>
        <w:jc w:val="both"/>
        <w:rPr>
          <w:rFonts w:asciiTheme="minorHAnsi" w:hAnsiTheme="minorHAnsi"/>
        </w:rPr>
      </w:pPr>
      <w:r w:rsidRPr="00112E4A">
        <w:rPr>
          <w:rFonts w:asciiTheme="minorHAnsi" w:hAnsiTheme="minorHAnsi"/>
        </w:rPr>
        <w:t>(</w:t>
      </w:r>
      <w:proofErr w:type="spellStart"/>
      <w:r w:rsidRPr="00112E4A">
        <w:rPr>
          <w:rFonts w:asciiTheme="minorHAnsi" w:hAnsiTheme="minorHAnsi"/>
        </w:rPr>
        <w:t>ii</w:t>
      </w:r>
      <w:proofErr w:type="spellEnd"/>
      <w:r w:rsidRPr="00112E4A">
        <w:rPr>
          <w:rFonts w:asciiTheme="minorHAnsi" w:hAnsiTheme="minorHAnsi"/>
        </w:rPr>
        <w:t>)</w:t>
      </w:r>
      <w:r w:rsidRPr="00112E4A">
        <w:rPr>
          <w:rFonts w:asciiTheme="minorHAnsi" w:hAnsiTheme="minorHAnsi"/>
        </w:rPr>
        <w:tab/>
        <w:t>při doručování prostřednictvím držitele poštovní licence:</w:t>
      </w:r>
    </w:p>
    <w:p w:rsidR="00A3733B" w:rsidRPr="00112E4A" w:rsidRDefault="00A3733B">
      <w:pPr>
        <w:widowControl w:val="0"/>
        <w:numPr>
          <w:ilvl w:val="0"/>
          <w:numId w:val="15"/>
        </w:numPr>
        <w:spacing w:before="120"/>
        <w:ind w:left="1418" w:hanging="284"/>
        <w:jc w:val="both"/>
        <w:rPr>
          <w:rFonts w:asciiTheme="minorHAnsi" w:hAnsiTheme="minorHAnsi"/>
        </w:rPr>
      </w:pPr>
      <w:r w:rsidRPr="00112E4A">
        <w:rPr>
          <w:rFonts w:asciiTheme="minorHAnsi" w:hAnsiTheme="minorHAnsi"/>
        </w:rPr>
        <w:t>dnem předání listovní zásilky příjemci; nebo</w:t>
      </w:r>
    </w:p>
    <w:p w:rsidR="00A3733B" w:rsidRPr="00112E4A" w:rsidRDefault="00DA2B03" w:rsidP="00896769">
      <w:pPr>
        <w:widowControl w:val="0"/>
        <w:numPr>
          <w:ilvl w:val="0"/>
          <w:numId w:val="15"/>
        </w:numPr>
        <w:spacing w:before="120"/>
        <w:ind w:left="1418" w:hanging="284"/>
        <w:jc w:val="both"/>
        <w:rPr>
          <w:rFonts w:asciiTheme="minorHAnsi" w:hAnsiTheme="minorHAnsi"/>
        </w:rPr>
      </w:pPr>
      <w:r w:rsidRPr="00112E4A">
        <w:rPr>
          <w:rFonts w:asciiTheme="minorHAnsi" w:hAnsiTheme="minorHAnsi"/>
        </w:rPr>
        <w:t>dnem, kdy pošta písemnost smluvní straně vrátí jako nedoručitelnou a adresát svým jednáním doručení zmařil, nebo přijetí písemnosti odmítl.</w:t>
      </w:r>
      <w:r w:rsidR="00A3733B" w:rsidRPr="00112E4A">
        <w:rPr>
          <w:rFonts w:asciiTheme="minorHAnsi" w:hAnsiTheme="minorHAnsi"/>
        </w:rPr>
        <w:t>, pokud byla na zásilce uvedena adresa pro doručování dle čl</w:t>
      </w:r>
      <w:r w:rsidR="00304901" w:rsidRPr="00112E4A">
        <w:rPr>
          <w:rFonts w:asciiTheme="minorHAnsi" w:hAnsiTheme="minorHAnsi"/>
        </w:rPr>
        <w:t>. 1</w:t>
      </w:r>
      <w:r w:rsidR="00A3733B" w:rsidRPr="00112E4A">
        <w:rPr>
          <w:rFonts w:asciiTheme="minorHAnsi" w:hAnsiTheme="minorHAnsi"/>
        </w:rPr>
        <w:t xml:space="preserve">5.1., resp. </w:t>
      </w:r>
      <w:r w:rsidR="00304901" w:rsidRPr="00112E4A">
        <w:rPr>
          <w:rFonts w:asciiTheme="minorHAnsi" w:hAnsiTheme="minorHAnsi"/>
        </w:rPr>
        <w:t xml:space="preserve">čl. </w:t>
      </w:r>
      <w:r w:rsidR="00A3733B" w:rsidRPr="00112E4A">
        <w:rPr>
          <w:rFonts w:asciiTheme="minorHAnsi" w:hAnsiTheme="minorHAnsi"/>
        </w:rPr>
        <w:t>15.2. této smlouvy</w:t>
      </w:r>
    </w:p>
    <w:p w:rsidR="00A3733B" w:rsidRPr="00112E4A" w:rsidRDefault="00A3733B" w:rsidP="00896769">
      <w:pPr>
        <w:widowControl w:val="0"/>
        <w:spacing w:before="120"/>
        <w:ind w:left="1134" w:hanging="425"/>
        <w:jc w:val="both"/>
        <w:rPr>
          <w:rFonts w:asciiTheme="minorHAnsi" w:hAnsiTheme="minorHAnsi"/>
        </w:rPr>
      </w:pPr>
      <w:r w:rsidRPr="00112E4A">
        <w:rPr>
          <w:rFonts w:asciiTheme="minorHAnsi" w:hAnsiTheme="minorHAnsi"/>
        </w:rPr>
        <w:t>(</w:t>
      </w:r>
      <w:proofErr w:type="spellStart"/>
      <w:r w:rsidRPr="00112E4A">
        <w:rPr>
          <w:rFonts w:asciiTheme="minorHAnsi" w:hAnsiTheme="minorHAnsi"/>
        </w:rPr>
        <w:t>iii</w:t>
      </w:r>
      <w:proofErr w:type="spellEnd"/>
      <w:r w:rsidRPr="00112E4A">
        <w:rPr>
          <w:rFonts w:asciiTheme="minorHAnsi" w:hAnsiTheme="minorHAnsi"/>
        </w:rPr>
        <w:t xml:space="preserve">) </w:t>
      </w:r>
      <w:r w:rsidRPr="00112E4A">
        <w:rPr>
          <w:rFonts w:asciiTheme="minorHAnsi" w:hAnsiTheme="minorHAnsi"/>
        </w:rPr>
        <w:tab/>
        <w:t>při doručování datovou schránkou:</w:t>
      </w:r>
    </w:p>
    <w:p w:rsidR="00A3733B" w:rsidRPr="00112E4A" w:rsidRDefault="00A3733B" w:rsidP="00896769">
      <w:pPr>
        <w:widowControl w:val="0"/>
        <w:numPr>
          <w:ilvl w:val="0"/>
          <w:numId w:val="15"/>
        </w:numPr>
        <w:spacing w:before="120"/>
        <w:ind w:left="1418" w:hanging="284"/>
        <w:jc w:val="both"/>
        <w:rPr>
          <w:rFonts w:asciiTheme="minorHAnsi" w:hAnsiTheme="minorHAnsi"/>
        </w:rPr>
      </w:pPr>
      <w:r w:rsidRPr="00112E4A">
        <w:rPr>
          <w:rFonts w:asciiTheme="minorHAnsi" w:hAnsiTheme="minorHAnsi"/>
        </w:rPr>
        <w:t>dle zákona č. 300/2008 Sb., o elektronických úkonech a autorizované konverzi dokumentů.</w:t>
      </w:r>
    </w:p>
    <w:p w:rsidR="004E66D1" w:rsidRDefault="004E66D1" w:rsidP="009C786D">
      <w:pPr>
        <w:rPr>
          <w:rFonts w:asciiTheme="minorHAnsi" w:hAnsiTheme="minorHAnsi"/>
          <w:b/>
        </w:rPr>
      </w:pPr>
    </w:p>
    <w:p w:rsidR="00A3733B" w:rsidRPr="00112E4A" w:rsidRDefault="00A3733B">
      <w:pPr>
        <w:jc w:val="both"/>
        <w:rPr>
          <w:rFonts w:asciiTheme="minorHAnsi" w:hAnsiTheme="minorHAnsi"/>
          <w:b/>
        </w:rPr>
      </w:pPr>
      <w:r w:rsidRPr="00112E4A">
        <w:rPr>
          <w:rFonts w:asciiTheme="minorHAnsi" w:hAnsiTheme="minorHAnsi"/>
          <w:b/>
        </w:rPr>
        <w:t>XVII.</w:t>
      </w:r>
      <w:r w:rsidRPr="00112E4A">
        <w:rPr>
          <w:rFonts w:asciiTheme="minorHAnsi" w:hAnsiTheme="minorHAnsi"/>
          <w:b/>
        </w:rPr>
        <w:tab/>
        <w:t>Kontrola provádění díla</w:t>
      </w:r>
    </w:p>
    <w:p w:rsidR="00A3733B" w:rsidRPr="00112E4A" w:rsidRDefault="00A3733B">
      <w:pPr>
        <w:jc w:val="center"/>
        <w:rPr>
          <w:rFonts w:asciiTheme="minorHAnsi" w:hAnsiTheme="minorHAnsi"/>
          <w:b/>
        </w:rPr>
      </w:pPr>
    </w:p>
    <w:p w:rsidR="00A3733B" w:rsidRPr="00112E4A" w:rsidRDefault="00A3733B" w:rsidP="00896769">
      <w:pPr>
        <w:pStyle w:val="Zkladntextodsazen31"/>
        <w:rPr>
          <w:rFonts w:asciiTheme="minorHAnsi" w:hAnsiTheme="minorHAnsi"/>
          <w:sz w:val="20"/>
        </w:rPr>
      </w:pPr>
      <w:r w:rsidRPr="00112E4A">
        <w:rPr>
          <w:rFonts w:asciiTheme="minorHAnsi" w:hAnsiTheme="minorHAnsi"/>
          <w:sz w:val="20"/>
        </w:rPr>
        <w:t>17.1.</w:t>
      </w:r>
      <w:r w:rsidRPr="00112E4A">
        <w:rPr>
          <w:rFonts w:asciiTheme="minorHAnsi" w:hAnsiTheme="minorHAnsi"/>
          <w:sz w:val="20"/>
        </w:rPr>
        <w:tab/>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112E4A">
        <w:rPr>
          <w:rFonts w:asciiTheme="minorHAnsi" w:hAnsiTheme="minorHAnsi"/>
          <w:sz w:val="20"/>
        </w:rPr>
        <w:t>ČSN, ČN, EN</w:t>
      </w:r>
      <w:r w:rsidRPr="00112E4A">
        <w:rPr>
          <w:rFonts w:asciiTheme="minorHAnsi" w:hAnsiTheme="minorHAnsi"/>
          <w:sz w:val="20"/>
        </w:rPr>
        <w:t xml:space="preserve"> a technické a další normy.</w:t>
      </w:r>
    </w:p>
    <w:p w:rsidR="00A3733B" w:rsidRPr="00112E4A" w:rsidRDefault="00A3733B" w:rsidP="00896769">
      <w:pPr>
        <w:pStyle w:val="Zkladntext21"/>
        <w:spacing w:line="240" w:lineRule="auto"/>
        <w:ind w:left="709" w:hanging="709"/>
        <w:jc w:val="both"/>
        <w:rPr>
          <w:rFonts w:asciiTheme="minorHAnsi" w:hAnsiTheme="minorHAnsi"/>
        </w:rPr>
      </w:pPr>
    </w:p>
    <w:p w:rsidR="00A3733B" w:rsidRPr="00112E4A" w:rsidRDefault="00A3733B" w:rsidP="00896769">
      <w:pPr>
        <w:pStyle w:val="Zkladntext21"/>
        <w:spacing w:line="240" w:lineRule="auto"/>
        <w:ind w:left="709" w:hanging="709"/>
        <w:jc w:val="both"/>
        <w:rPr>
          <w:rFonts w:asciiTheme="minorHAnsi" w:hAnsiTheme="minorHAnsi"/>
        </w:rPr>
      </w:pPr>
      <w:r w:rsidRPr="00112E4A">
        <w:rPr>
          <w:rFonts w:asciiTheme="minorHAnsi" w:hAnsiTheme="minorHAnsi"/>
        </w:rPr>
        <w:t>17.2.</w:t>
      </w:r>
      <w:r w:rsidRPr="00112E4A">
        <w:rPr>
          <w:rFonts w:asciiTheme="minorHAnsi" w:hAnsiTheme="minorHAnsi"/>
        </w:rPr>
        <w:tab/>
        <w:t xml:space="preserve">Termíny a náplň běžných kontrol prováděných objednatelem vyznačí objednatel v harmonogramu postupu prací při provádění díla, a to do </w:t>
      </w:r>
      <w:r w:rsidR="004E05B5" w:rsidRPr="00112E4A">
        <w:rPr>
          <w:rFonts w:asciiTheme="minorHAnsi" w:hAnsiTheme="minorHAnsi"/>
        </w:rPr>
        <w:t>7 (</w:t>
      </w:r>
      <w:r w:rsidRPr="00112E4A">
        <w:rPr>
          <w:rFonts w:asciiTheme="minorHAnsi" w:hAnsiTheme="minorHAnsi"/>
        </w:rPr>
        <w:t>sedmi</w:t>
      </w:r>
      <w:r w:rsidR="004E05B5" w:rsidRPr="00112E4A">
        <w:rPr>
          <w:rFonts w:asciiTheme="minorHAnsi" w:hAnsiTheme="minorHAnsi"/>
        </w:rPr>
        <w:t xml:space="preserve">) </w:t>
      </w:r>
      <w:r w:rsidR="00C63490" w:rsidRPr="00112E4A">
        <w:rPr>
          <w:rFonts w:asciiTheme="minorHAnsi" w:hAnsiTheme="minorHAnsi"/>
        </w:rPr>
        <w:t>pracovních</w:t>
      </w:r>
      <w:r w:rsidRPr="00112E4A">
        <w:rPr>
          <w:rFonts w:asciiTheme="minorHAnsi" w:hAnsiTheme="minorHAnsi"/>
        </w:rPr>
        <w:t xml:space="preserve"> dnů ode dne, kdy bude objednateli předán harmonogram postupu prací při provádění díla. Termíny a náplň mimořádných kontrol prováděných objednatelem vyznačí objednatel ve stavebním deníku, a to alespoň jeden den předem.</w:t>
      </w:r>
    </w:p>
    <w:p w:rsidR="00A3733B" w:rsidRPr="00112E4A" w:rsidRDefault="00A3733B" w:rsidP="00896769">
      <w:pPr>
        <w:ind w:left="709" w:hanging="709"/>
        <w:jc w:val="both"/>
        <w:rPr>
          <w:rFonts w:asciiTheme="minorHAnsi" w:hAnsiTheme="minorHAnsi"/>
          <w:b/>
        </w:rPr>
      </w:pPr>
    </w:p>
    <w:p w:rsidR="00187185" w:rsidRPr="00112E4A" w:rsidRDefault="00A3733B" w:rsidP="00896769">
      <w:pPr>
        <w:pStyle w:val="Zkladntextodsazen31"/>
        <w:rPr>
          <w:rFonts w:asciiTheme="minorHAnsi" w:hAnsiTheme="minorHAnsi"/>
          <w:bCs/>
          <w:sz w:val="20"/>
        </w:rPr>
      </w:pPr>
      <w:r w:rsidRPr="00112E4A">
        <w:rPr>
          <w:rFonts w:asciiTheme="minorHAnsi" w:hAnsiTheme="minorHAnsi"/>
          <w:bCs/>
          <w:sz w:val="20"/>
        </w:rPr>
        <w:t>17.3.</w:t>
      </w:r>
      <w:r w:rsidRPr="00112E4A">
        <w:rPr>
          <w:rFonts w:asciiTheme="minorHAnsi" w:hAnsiTheme="minorHAnsi"/>
          <w:bCs/>
          <w:sz w:val="20"/>
        </w:rPr>
        <w:tab/>
        <w:t xml:space="preserve">V průběhu provádění díla či jeho částí bude průběžné plnění díla dle harmonogramu provádění díla sledováno a kontrolováno prostřednictvím písemných zjišťovacích protokolů sepsaných na základě zjištění při kontrolní činnosti objednatele na stavbě. </w:t>
      </w:r>
    </w:p>
    <w:p w:rsidR="00220885" w:rsidRDefault="00220885" w:rsidP="00896769">
      <w:pPr>
        <w:ind w:left="709" w:hanging="709"/>
        <w:jc w:val="both"/>
        <w:rPr>
          <w:rFonts w:asciiTheme="minorHAnsi" w:hAnsiTheme="minorHAnsi"/>
          <w:b/>
        </w:rPr>
      </w:pPr>
    </w:p>
    <w:p w:rsidR="009A113D" w:rsidRDefault="009A113D" w:rsidP="00896769">
      <w:pPr>
        <w:ind w:left="709" w:hanging="709"/>
        <w:jc w:val="both"/>
        <w:rPr>
          <w:rFonts w:asciiTheme="minorHAnsi" w:hAnsiTheme="minorHAnsi"/>
          <w:b/>
        </w:rPr>
      </w:pPr>
    </w:p>
    <w:p w:rsidR="00FE494B" w:rsidRDefault="00FE494B" w:rsidP="00896769">
      <w:pPr>
        <w:ind w:left="709" w:hanging="709"/>
        <w:jc w:val="both"/>
        <w:rPr>
          <w:rFonts w:asciiTheme="minorHAnsi" w:hAnsiTheme="minorHAnsi"/>
          <w:b/>
        </w:rPr>
      </w:pPr>
    </w:p>
    <w:p w:rsidR="00A3733B" w:rsidRPr="00112E4A" w:rsidRDefault="00A3733B" w:rsidP="00896769">
      <w:pPr>
        <w:ind w:left="709" w:hanging="709"/>
        <w:jc w:val="both"/>
        <w:rPr>
          <w:rFonts w:asciiTheme="minorHAnsi" w:hAnsiTheme="minorHAnsi"/>
          <w:b/>
        </w:rPr>
      </w:pPr>
      <w:r w:rsidRPr="00112E4A">
        <w:rPr>
          <w:rFonts w:asciiTheme="minorHAnsi" w:hAnsiTheme="minorHAnsi"/>
          <w:b/>
        </w:rPr>
        <w:t>XVIII.</w:t>
      </w:r>
      <w:r w:rsidRPr="00112E4A">
        <w:rPr>
          <w:rFonts w:asciiTheme="minorHAnsi" w:hAnsiTheme="minorHAnsi"/>
          <w:b/>
        </w:rPr>
        <w:tab/>
        <w:t>Nebezpečí škody na věci a přechod vlastnického práva</w:t>
      </w:r>
    </w:p>
    <w:p w:rsidR="00A3733B" w:rsidRPr="00112E4A" w:rsidRDefault="00A3733B" w:rsidP="00896769">
      <w:pPr>
        <w:ind w:left="709" w:hanging="709"/>
        <w:jc w:val="center"/>
        <w:rPr>
          <w:rFonts w:asciiTheme="minorHAnsi" w:hAnsiTheme="minorHAnsi"/>
          <w:b/>
        </w:rPr>
      </w:pPr>
    </w:p>
    <w:p w:rsidR="00A3733B" w:rsidRPr="00112E4A" w:rsidRDefault="00A3733B" w:rsidP="00896769">
      <w:pPr>
        <w:pStyle w:val="Zkladntextodsazen31"/>
        <w:rPr>
          <w:rFonts w:asciiTheme="minorHAnsi" w:hAnsiTheme="minorHAnsi"/>
          <w:sz w:val="20"/>
        </w:rPr>
      </w:pPr>
      <w:r w:rsidRPr="00112E4A">
        <w:rPr>
          <w:rFonts w:asciiTheme="minorHAnsi" w:hAnsiTheme="minorHAnsi"/>
          <w:sz w:val="20"/>
        </w:rPr>
        <w:t>18.1.</w:t>
      </w:r>
      <w:r w:rsidRPr="00112E4A">
        <w:rPr>
          <w:rFonts w:asciiTheme="minorHAnsi" w:hAnsiTheme="minorHAnsi"/>
          <w:sz w:val="20"/>
        </w:rPr>
        <w:tab/>
        <w:t>Zhotovitel nese od doby převzetí staveniště do řádného předání díla objednateli a řádného odevzdání staveniště objednateli nebezpečí škody a jiné nebezpečí na:</w:t>
      </w:r>
    </w:p>
    <w:p w:rsidR="00A3733B" w:rsidRPr="00112E4A" w:rsidRDefault="00A3733B">
      <w:pPr>
        <w:jc w:val="both"/>
        <w:rPr>
          <w:rFonts w:asciiTheme="minorHAnsi" w:hAnsiTheme="minorHAnsi"/>
        </w:rPr>
      </w:pPr>
    </w:p>
    <w:p w:rsidR="00A3733B" w:rsidRPr="00112E4A" w:rsidRDefault="00896769" w:rsidP="00896769">
      <w:pPr>
        <w:ind w:left="1276" w:hanging="567"/>
        <w:jc w:val="both"/>
        <w:rPr>
          <w:rFonts w:asciiTheme="minorHAnsi" w:hAnsiTheme="minorHAnsi"/>
        </w:rPr>
      </w:pPr>
      <w:r>
        <w:rPr>
          <w:rFonts w:asciiTheme="minorHAnsi" w:hAnsiTheme="minorHAnsi"/>
        </w:rPr>
        <w:t>(a)</w:t>
      </w:r>
      <w:r w:rsidR="00A3733B" w:rsidRPr="00112E4A">
        <w:rPr>
          <w:rFonts w:asciiTheme="minorHAnsi" w:hAnsiTheme="minorHAnsi"/>
        </w:rPr>
        <w:tab/>
        <w:t>díle a všech jeho zhotovovaných, obnovovaných, upravovaných a jiných částech, a</w:t>
      </w:r>
    </w:p>
    <w:p w:rsidR="00A3733B" w:rsidRPr="00112E4A" w:rsidRDefault="00A3733B" w:rsidP="00896769">
      <w:pPr>
        <w:ind w:left="1276" w:hanging="567"/>
        <w:jc w:val="both"/>
        <w:rPr>
          <w:rFonts w:asciiTheme="minorHAnsi" w:hAnsiTheme="minorHAnsi"/>
        </w:rPr>
      </w:pPr>
    </w:p>
    <w:p w:rsidR="00A3733B" w:rsidRPr="00112E4A" w:rsidRDefault="00896769" w:rsidP="00896769">
      <w:pPr>
        <w:ind w:left="1276" w:hanging="567"/>
        <w:jc w:val="both"/>
        <w:rPr>
          <w:rFonts w:asciiTheme="minorHAnsi" w:hAnsiTheme="minorHAnsi"/>
        </w:rPr>
      </w:pPr>
      <w:r>
        <w:rPr>
          <w:rFonts w:asciiTheme="minorHAnsi" w:hAnsiTheme="minorHAnsi"/>
        </w:rPr>
        <w:lastRenderedPageBreak/>
        <w:t>(b)</w:t>
      </w:r>
      <w:r w:rsidR="00A3733B" w:rsidRPr="00112E4A">
        <w:rPr>
          <w:rFonts w:asciiTheme="minorHAnsi" w:hAnsiTheme="minorHAnsi"/>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A3733B" w:rsidRPr="00112E4A" w:rsidRDefault="00A3733B">
      <w:pPr>
        <w:ind w:left="993" w:hanging="284"/>
        <w:jc w:val="both"/>
        <w:rPr>
          <w:rFonts w:asciiTheme="minorHAnsi" w:hAnsiTheme="minorHAnsi"/>
        </w:rPr>
      </w:pPr>
    </w:p>
    <w:p w:rsidR="00A3733B" w:rsidRPr="00112E4A" w:rsidRDefault="00A3733B" w:rsidP="00896769">
      <w:pPr>
        <w:pStyle w:val="Zkladntext21"/>
        <w:numPr>
          <w:ilvl w:val="1"/>
          <w:numId w:val="27"/>
        </w:numPr>
        <w:spacing w:after="0" w:line="240" w:lineRule="auto"/>
        <w:ind w:left="709" w:hanging="709"/>
        <w:jc w:val="both"/>
        <w:rPr>
          <w:rFonts w:asciiTheme="minorHAnsi" w:hAnsiTheme="minorHAnsi"/>
        </w:rPr>
      </w:pPr>
      <w:r w:rsidRPr="00112E4A">
        <w:rPr>
          <w:rFonts w:asciiTheme="minorHAnsi" w:hAnsiTheme="minorHAnsi"/>
        </w:rPr>
        <w:t>Odpovědnost stanovená v</w:t>
      </w:r>
      <w:r w:rsidR="00304901" w:rsidRPr="00112E4A">
        <w:rPr>
          <w:rFonts w:asciiTheme="minorHAnsi" w:hAnsiTheme="minorHAnsi"/>
        </w:rPr>
        <w:t> </w:t>
      </w:r>
      <w:r w:rsidRPr="00112E4A">
        <w:rPr>
          <w:rFonts w:asciiTheme="minorHAnsi" w:hAnsiTheme="minorHAnsi"/>
        </w:rPr>
        <w:t>čl</w:t>
      </w:r>
      <w:r w:rsidR="00304901" w:rsidRPr="00112E4A">
        <w:rPr>
          <w:rFonts w:asciiTheme="minorHAnsi" w:hAnsiTheme="minorHAnsi"/>
        </w:rPr>
        <w:t xml:space="preserve">. </w:t>
      </w:r>
      <w:r w:rsidRPr="00112E4A">
        <w:rPr>
          <w:rFonts w:asciiTheme="minorHAnsi" w:hAnsiTheme="minorHAnsi"/>
        </w:rPr>
        <w:t>18.1. této smlouvy je objektivní.</w:t>
      </w:r>
    </w:p>
    <w:p w:rsidR="00A3733B" w:rsidRPr="00112E4A" w:rsidRDefault="00A3733B" w:rsidP="00896769">
      <w:pPr>
        <w:pStyle w:val="Zkladntext21"/>
        <w:spacing w:after="0" w:line="240" w:lineRule="auto"/>
        <w:ind w:left="709" w:hanging="709"/>
        <w:jc w:val="both"/>
        <w:rPr>
          <w:rFonts w:asciiTheme="minorHAnsi" w:hAnsiTheme="minorHAnsi"/>
        </w:rPr>
      </w:pPr>
    </w:p>
    <w:p w:rsidR="00A3733B" w:rsidRPr="00112E4A" w:rsidRDefault="00A3733B" w:rsidP="00896769">
      <w:pPr>
        <w:pStyle w:val="Zkladntext21"/>
        <w:numPr>
          <w:ilvl w:val="1"/>
          <w:numId w:val="27"/>
        </w:numPr>
        <w:spacing w:after="0" w:line="240" w:lineRule="auto"/>
        <w:ind w:left="709" w:hanging="709"/>
        <w:jc w:val="both"/>
        <w:rPr>
          <w:rFonts w:asciiTheme="minorHAnsi" w:hAnsiTheme="minorHAnsi"/>
        </w:rPr>
      </w:pPr>
      <w:r w:rsidRPr="00112E4A">
        <w:rPr>
          <w:rFonts w:asciiTheme="minorHAnsi" w:hAnsiTheme="minorHAnsi"/>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w:t>
      </w:r>
      <w:r w:rsidR="00304901" w:rsidRPr="00112E4A">
        <w:rPr>
          <w:rFonts w:asciiTheme="minorHAnsi" w:hAnsiTheme="minorHAnsi"/>
        </w:rPr>
        <w:t>,</w:t>
      </w:r>
      <w:r w:rsidRPr="00112E4A">
        <w:rPr>
          <w:rFonts w:asciiTheme="minorHAnsi" w:hAnsiTheme="minorHAnsi"/>
        </w:rPr>
        <w:t xml:space="preserve"> a která jsou či byly použity k provedení díla, kterými jsou zejména:</w:t>
      </w:r>
    </w:p>
    <w:p w:rsidR="00A3733B" w:rsidRPr="00112E4A" w:rsidRDefault="00A3733B">
      <w:pPr>
        <w:jc w:val="both"/>
        <w:rPr>
          <w:rFonts w:asciiTheme="minorHAnsi" w:hAnsiTheme="minorHAnsi"/>
        </w:rPr>
      </w:pPr>
    </w:p>
    <w:p w:rsidR="00A3733B" w:rsidRPr="00112E4A" w:rsidRDefault="001B4433" w:rsidP="00896769">
      <w:pPr>
        <w:ind w:left="1276" w:hanging="567"/>
        <w:jc w:val="both"/>
        <w:rPr>
          <w:rFonts w:asciiTheme="minorHAnsi" w:hAnsiTheme="minorHAnsi"/>
        </w:rPr>
      </w:pPr>
      <w:r>
        <w:rPr>
          <w:rFonts w:asciiTheme="minorHAnsi" w:hAnsiTheme="minorHAnsi"/>
        </w:rPr>
        <w:t>(a)</w:t>
      </w:r>
      <w:r w:rsidR="00A3733B" w:rsidRPr="00112E4A">
        <w:rPr>
          <w:rFonts w:asciiTheme="minorHAnsi" w:hAnsiTheme="minorHAnsi"/>
        </w:rPr>
        <w:tab/>
        <w:t>zařízení staveniště provozního, výrobního či sociálního charakteru; a/nebo</w:t>
      </w:r>
    </w:p>
    <w:p w:rsidR="00A3733B" w:rsidRPr="00112E4A" w:rsidRDefault="00A3733B" w:rsidP="00896769">
      <w:pPr>
        <w:ind w:left="1276" w:hanging="567"/>
        <w:jc w:val="both"/>
        <w:rPr>
          <w:rFonts w:asciiTheme="minorHAnsi" w:hAnsiTheme="minorHAnsi"/>
        </w:rPr>
      </w:pPr>
    </w:p>
    <w:p w:rsidR="00A3733B" w:rsidRPr="00112E4A" w:rsidRDefault="00A3733B" w:rsidP="00AE7C7A">
      <w:pPr>
        <w:tabs>
          <w:tab w:val="left" w:pos="1977"/>
        </w:tabs>
        <w:ind w:left="1276" w:hanging="567"/>
        <w:jc w:val="both"/>
        <w:rPr>
          <w:rFonts w:asciiTheme="minorHAnsi" w:hAnsiTheme="minorHAnsi"/>
        </w:rPr>
      </w:pPr>
      <w:r w:rsidRPr="00112E4A">
        <w:rPr>
          <w:rFonts w:asciiTheme="minorHAnsi" w:hAnsiTheme="minorHAnsi"/>
        </w:rPr>
        <w:t>(b)</w:t>
      </w:r>
      <w:r w:rsidRPr="00112E4A">
        <w:rPr>
          <w:rFonts w:asciiTheme="minorHAnsi" w:hAnsiTheme="minorHAnsi"/>
        </w:rPr>
        <w:tab/>
        <w:t>pomocné stavební konstrukce všeho druhu nutné či použité k provedení díla či jeho části (např. podpěrné konstrukce, lešení); a/nebo</w:t>
      </w:r>
    </w:p>
    <w:p w:rsidR="00A3733B" w:rsidRPr="00112E4A" w:rsidRDefault="00A3733B" w:rsidP="00896769">
      <w:pPr>
        <w:ind w:left="1276" w:hanging="567"/>
        <w:jc w:val="both"/>
        <w:rPr>
          <w:rFonts w:asciiTheme="minorHAnsi" w:hAnsiTheme="minorHAnsi"/>
        </w:rPr>
      </w:pPr>
    </w:p>
    <w:p w:rsidR="00A3733B" w:rsidRPr="00112E4A" w:rsidRDefault="00A3733B" w:rsidP="00896769">
      <w:pPr>
        <w:ind w:left="1276" w:hanging="567"/>
        <w:jc w:val="both"/>
        <w:rPr>
          <w:rFonts w:asciiTheme="minorHAnsi" w:hAnsiTheme="minorHAnsi"/>
        </w:rPr>
      </w:pPr>
      <w:r w:rsidRPr="00112E4A">
        <w:rPr>
          <w:rFonts w:asciiTheme="minorHAnsi" w:hAnsiTheme="minorHAnsi"/>
        </w:rPr>
        <w:t>(c)</w:t>
      </w:r>
      <w:r w:rsidR="001B4433">
        <w:rPr>
          <w:rFonts w:asciiTheme="minorHAnsi" w:hAnsiTheme="minorHAnsi"/>
        </w:rPr>
        <w:tab/>
      </w:r>
      <w:r w:rsidRPr="00112E4A">
        <w:rPr>
          <w:rFonts w:asciiTheme="minorHAnsi" w:hAnsiTheme="minorHAnsi"/>
        </w:rPr>
        <w:t>ostatní provizorní či jiné konstrukce a objekty použité při provádění díla či jeho části.</w:t>
      </w:r>
    </w:p>
    <w:p w:rsidR="00A3733B" w:rsidRPr="00112E4A" w:rsidRDefault="00A3733B">
      <w:pPr>
        <w:jc w:val="both"/>
        <w:rPr>
          <w:rFonts w:asciiTheme="minorHAnsi" w:hAnsiTheme="minorHAnsi"/>
        </w:rPr>
      </w:pPr>
    </w:p>
    <w:p w:rsidR="00A3733B" w:rsidRPr="00112E4A" w:rsidRDefault="00A3733B" w:rsidP="00896769">
      <w:pPr>
        <w:pStyle w:val="Zkladntextodsazen31"/>
        <w:numPr>
          <w:ilvl w:val="1"/>
          <w:numId w:val="27"/>
        </w:numPr>
        <w:ind w:left="709" w:hanging="709"/>
        <w:rPr>
          <w:rFonts w:asciiTheme="minorHAnsi" w:hAnsiTheme="minorHAnsi"/>
          <w:sz w:val="20"/>
        </w:rPr>
      </w:pPr>
      <w:r w:rsidRPr="00112E4A">
        <w:rPr>
          <w:rFonts w:asciiTheme="minorHAnsi" w:hAnsiTheme="minorHAnsi"/>
          <w:sz w:val="20"/>
        </w:rPr>
        <w:t xml:space="preserve">Zhotovitel nese nebezpečí škody a jiná nebezpečí na všech věcech, které zhotovitel sám či objednatel opatřil za účelem provedení díla či jeho části, a to od okamžiku jejich převzetí </w:t>
      </w:r>
      <w:r w:rsidR="00EA2B8D" w:rsidRPr="00112E4A">
        <w:rPr>
          <w:rFonts w:asciiTheme="minorHAnsi" w:hAnsiTheme="minorHAnsi"/>
          <w:sz w:val="20"/>
        </w:rPr>
        <w:tab/>
      </w:r>
      <w:r w:rsidRPr="00112E4A">
        <w:rPr>
          <w:rFonts w:asciiTheme="minorHAnsi" w:hAnsiTheme="minorHAnsi"/>
          <w:sz w:val="20"/>
        </w:rPr>
        <w:t xml:space="preserve">(opatření) do doby řádného protokolárního předání díla, popř. u věcí, které je zhotovitel </w:t>
      </w:r>
      <w:r w:rsidR="00EA2B8D" w:rsidRPr="00112E4A">
        <w:rPr>
          <w:rFonts w:asciiTheme="minorHAnsi" w:hAnsiTheme="minorHAnsi"/>
          <w:sz w:val="20"/>
        </w:rPr>
        <w:tab/>
      </w:r>
      <w:r w:rsidRPr="00112E4A">
        <w:rPr>
          <w:rFonts w:asciiTheme="minorHAnsi" w:hAnsiTheme="minorHAnsi"/>
          <w:sz w:val="20"/>
        </w:rPr>
        <w:t xml:space="preserve">povinen vrátit, do doby jejich vrácení. </w:t>
      </w:r>
      <w:r w:rsidR="00EA2B8D" w:rsidRPr="00112E4A">
        <w:rPr>
          <w:rFonts w:asciiTheme="minorHAnsi" w:hAnsiTheme="minorHAnsi"/>
          <w:sz w:val="20"/>
        </w:rPr>
        <w:t xml:space="preserve">Zhotovitel rovněž odpovídá objednateli ve smyslu </w:t>
      </w:r>
      <w:r w:rsidR="00EA2B8D" w:rsidRPr="00112E4A">
        <w:rPr>
          <w:rFonts w:asciiTheme="minorHAnsi" w:hAnsiTheme="minorHAnsi"/>
          <w:sz w:val="20"/>
        </w:rPr>
        <w:tab/>
        <w:t xml:space="preserve">ustanovení § 2924 zákona č. 89/2012 Sb., občanský zákoník, ve znění pozdějších předpisů, za </w:t>
      </w:r>
      <w:r w:rsidR="00EA2B8D" w:rsidRPr="00112E4A">
        <w:rPr>
          <w:rFonts w:asciiTheme="minorHAnsi" w:hAnsiTheme="minorHAnsi"/>
          <w:sz w:val="20"/>
        </w:rPr>
        <w:tab/>
        <w:t>škodu způsobenou svou provozní činností v související s plněním této smlouvy.</w:t>
      </w:r>
    </w:p>
    <w:p w:rsidR="00EA2B8D" w:rsidRPr="00112E4A" w:rsidRDefault="00EA2B8D" w:rsidP="00896769">
      <w:pPr>
        <w:pStyle w:val="Zkladntextodsazen31"/>
        <w:rPr>
          <w:rFonts w:asciiTheme="minorHAnsi" w:hAnsiTheme="minorHAnsi"/>
          <w:sz w:val="20"/>
        </w:rPr>
      </w:pPr>
    </w:p>
    <w:p w:rsidR="00EA2B8D" w:rsidRPr="00112E4A" w:rsidRDefault="00A3733B" w:rsidP="00896769">
      <w:pPr>
        <w:pStyle w:val="Zkladntextodsazen31"/>
        <w:rPr>
          <w:rFonts w:asciiTheme="minorHAnsi" w:hAnsiTheme="minorHAnsi"/>
          <w:sz w:val="20"/>
        </w:rPr>
      </w:pPr>
      <w:r w:rsidRPr="00112E4A">
        <w:rPr>
          <w:rFonts w:asciiTheme="minorHAnsi" w:hAnsiTheme="minorHAnsi"/>
          <w:sz w:val="20"/>
        </w:rPr>
        <w:t>18.5.</w:t>
      </w:r>
      <w:r w:rsidRPr="00112E4A">
        <w:rPr>
          <w:rFonts w:asciiTheme="minorHAnsi" w:hAnsiTheme="minorHAnsi"/>
          <w:sz w:val="20"/>
        </w:rPr>
        <w:tab/>
        <w:t xml:space="preserve">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w:t>
      </w:r>
      <w:r w:rsidR="00EA2B8D" w:rsidRPr="00112E4A">
        <w:rPr>
          <w:rFonts w:asciiTheme="minorHAnsi" w:hAnsiTheme="minorHAnsi"/>
          <w:sz w:val="20"/>
        </w:rPr>
        <w:t>§ 2132 zákona č. 89/2012 Sb., občanský zákoník, ve znění pozdějších předpisů.</w:t>
      </w:r>
    </w:p>
    <w:p w:rsidR="006017FF" w:rsidRDefault="006017FF" w:rsidP="00896769">
      <w:pPr>
        <w:pStyle w:val="Zkladntextodsazen31"/>
        <w:rPr>
          <w:rFonts w:asciiTheme="minorHAnsi" w:hAnsiTheme="minorHAnsi"/>
          <w:sz w:val="20"/>
        </w:rPr>
      </w:pPr>
    </w:p>
    <w:p w:rsidR="00A3733B" w:rsidRPr="00112E4A" w:rsidRDefault="00A3733B" w:rsidP="00896769">
      <w:pPr>
        <w:pStyle w:val="Zkladntextodsazen31"/>
        <w:rPr>
          <w:rFonts w:asciiTheme="minorHAnsi" w:hAnsiTheme="minorHAnsi"/>
          <w:sz w:val="20"/>
        </w:rPr>
      </w:pPr>
      <w:r w:rsidRPr="00112E4A">
        <w:rPr>
          <w:rFonts w:asciiTheme="minorHAnsi" w:hAnsiTheme="minorHAnsi"/>
          <w:sz w:val="20"/>
        </w:rPr>
        <w:t>18.6.</w:t>
      </w:r>
      <w:r w:rsidRPr="00112E4A">
        <w:rPr>
          <w:rFonts w:asciiTheme="minorHAnsi" w:hAnsiTheme="minorHAnsi"/>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4E66D1" w:rsidRDefault="004E66D1">
      <w:pPr>
        <w:rPr>
          <w:rFonts w:asciiTheme="minorHAnsi" w:hAnsiTheme="minorHAnsi"/>
          <w:b/>
        </w:rPr>
      </w:pPr>
    </w:p>
    <w:p w:rsidR="00A3733B" w:rsidRPr="00112E4A" w:rsidRDefault="00A3733B">
      <w:pPr>
        <w:jc w:val="both"/>
        <w:rPr>
          <w:rFonts w:asciiTheme="minorHAnsi" w:hAnsiTheme="minorHAnsi"/>
          <w:b/>
        </w:rPr>
      </w:pPr>
      <w:r w:rsidRPr="00112E4A">
        <w:rPr>
          <w:rFonts w:asciiTheme="minorHAnsi" w:hAnsiTheme="minorHAnsi"/>
          <w:b/>
          <w:caps/>
        </w:rPr>
        <w:t>XIX.</w:t>
      </w:r>
      <w:r w:rsidRPr="00112E4A">
        <w:rPr>
          <w:rFonts w:asciiTheme="minorHAnsi" w:hAnsiTheme="minorHAnsi"/>
          <w:b/>
          <w:caps/>
        </w:rPr>
        <w:tab/>
      </w:r>
      <w:r w:rsidRPr="00112E4A">
        <w:rPr>
          <w:rFonts w:asciiTheme="minorHAnsi" w:hAnsiTheme="minorHAnsi"/>
          <w:b/>
        </w:rPr>
        <w:t>Mlčenlivost</w:t>
      </w:r>
    </w:p>
    <w:p w:rsidR="00A3733B" w:rsidRPr="00112E4A" w:rsidRDefault="00A3733B">
      <w:pPr>
        <w:rPr>
          <w:rFonts w:asciiTheme="minorHAnsi" w:hAnsiTheme="minorHAnsi"/>
        </w:rPr>
      </w:pPr>
    </w:p>
    <w:p w:rsidR="00A3733B" w:rsidRPr="00112E4A" w:rsidRDefault="00A3733B" w:rsidP="00896769">
      <w:pPr>
        <w:pStyle w:val="Normlnodsazen1"/>
        <w:ind w:left="709" w:hanging="709"/>
        <w:jc w:val="both"/>
        <w:rPr>
          <w:rFonts w:asciiTheme="minorHAnsi" w:hAnsiTheme="minorHAnsi"/>
          <w:sz w:val="20"/>
        </w:rPr>
      </w:pPr>
      <w:r w:rsidRPr="00112E4A">
        <w:rPr>
          <w:rFonts w:asciiTheme="minorHAnsi" w:hAnsiTheme="minorHAnsi"/>
          <w:sz w:val="20"/>
        </w:rPr>
        <w:t>19.1.</w:t>
      </w:r>
      <w:r w:rsidRPr="00112E4A">
        <w:rPr>
          <w:rFonts w:asciiTheme="minorHAnsi" w:hAnsiTheme="minorHAnsi"/>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rsidR="00A3733B" w:rsidRPr="00112E4A" w:rsidRDefault="00A3733B" w:rsidP="00896769">
      <w:pPr>
        <w:pStyle w:val="Nadpis4"/>
        <w:numPr>
          <w:ilvl w:val="0"/>
          <w:numId w:val="0"/>
        </w:numPr>
        <w:ind w:left="1276" w:hanging="567"/>
        <w:jc w:val="both"/>
        <w:rPr>
          <w:rFonts w:asciiTheme="minorHAnsi" w:hAnsiTheme="minorHAnsi"/>
          <w:sz w:val="20"/>
        </w:rPr>
      </w:pPr>
      <w:r w:rsidRPr="00112E4A">
        <w:rPr>
          <w:rFonts w:asciiTheme="minorHAnsi" w:hAnsiTheme="minorHAnsi"/>
          <w:sz w:val="20"/>
        </w:rPr>
        <w:t>(a)</w:t>
      </w:r>
      <w:r w:rsidRPr="00112E4A">
        <w:rPr>
          <w:rFonts w:asciiTheme="minorHAnsi" w:hAnsiTheme="minorHAnsi"/>
          <w:sz w:val="20"/>
        </w:rPr>
        <w:tab/>
        <w:t>informace, na jejichž zpřístupnění se smluvní strany dohodly; a</w:t>
      </w:r>
    </w:p>
    <w:p w:rsidR="00A3733B" w:rsidRPr="00112E4A" w:rsidRDefault="00A3733B" w:rsidP="00896769">
      <w:pPr>
        <w:pStyle w:val="Nadpis4"/>
        <w:numPr>
          <w:ilvl w:val="0"/>
          <w:numId w:val="0"/>
        </w:numPr>
        <w:ind w:left="1276" w:hanging="567"/>
        <w:jc w:val="both"/>
        <w:rPr>
          <w:rFonts w:asciiTheme="minorHAnsi" w:hAnsiTheme="minorHAnsi"/>
          <w:sz w:val="20"/>
        </w:rPr>
      </w:pPr>
      <w:r w:rsidRPr="00112E4A">
        <w:rPr>
          <w:rFonts w:asciiTheme="minorHAnsi" w:hAnsiTheme="minorHAnsi"/>
          <w:sz w:val="20"/>
        </w:rPr>
        <w:t>(b)</w:t>
      </w:r>
      <w:r w:rsidRPr="00112E4A">
        <w:rPr>
          <w:rFonts w:asciiTheme="minorHAnsi" w:hAnsiTheme="minorHAnsi"/>
          <w:sz w:val="20"/>
        </w:rPr>
        <w:tab/>
        <w:t>jakékoliv sdělení učiněné smluvním stranám, zástupcům nebo zaměstnancům, jejichž znalost takovýchto informací je nezbytná k řádnému plnění této smlouvy; a</w:t>
      </w:r>
    </w:p>
    <w:p w:rsidR="00A3733B" w:rsidRPr="00112E4A" w:rsidRDefault="00A3733B" w:rsidP="00896769">
      <w:pPr>
        <w:pStyle w:val="Nadpis4"/>
        <w:numPr>
          <w:ilvl w:val="3"/>
          <w:numId w:val="37"/>
        </w:numPr>
        <w:tabs>
          <w:tab w:val="clear" w:pos="1692"/>
        </w:tabs>
        <w:ind w:left="1276" w:hanging="567"/>
        <w:jc w:val="both"/>
        <w:rPr>
          <w:rFonts w:asciiTheme="minorHAnsi" w:hAnsiTheme="minorHAnsi"/>
          <w:sz w:val="20"/>
        </w:rPr>
      </w:pPr>
      <w:r w:rsidRPr="00112E4A">
        <w:rPr>
          <w:rFonts w:asciiTheme="minorHAnsi" w:hAnsiTheme="minorHAnsi"/>
          <w:sz w:val="20"/>
        </w:rPr>
        <w:t>každou informaci, která byla dostupná veřejnosti se souhlasem strany, od níž pochází, nebo se stala veřejným majetkem jinak než porušením této smlouvy přijímající stranou; a</w:t>
      </w:r>
    </w:p>
    <w:p w:rsidR="00A3733B" w:rsidRPr="00112E4A" w:rsidRDefault="00A3733B" w:rsidP="00896769">
      <w:pPr>
        <w:pStyle w:val="Nadpis4"/>
        <w:numPr>
          <w:ilvl w:val="3"/>
          <w:numId w:val="37"/>
        </w:numPr>
        <w:tabs>
          <w:tab w:val="clear" w:pos="1692"/>
        </w:tabs>
        <w:ind w:left="1276" w:hanging="567"/>
        <w:jc w:val="both"/>
        <w:rPr>
          <w:rFonts w:asciiTheme="minorHAnsi" w:hAnsiTheme="minorHAnsi"/>
          <w:sz w:val="20"/>
        </w:rPr>
      </w:pPr>
      <w:r w:rsidRPr="00112E4A">
        <w:rPr>
          <w:rFonts w:asciiTheme="minorHAnsi" w:hAnsiTheme="minorHAnsi"/>
          <w:sz w:val="20"/>
        </w:rPr>
        <w:t>každou informaci získanou přijímající stranou od třetí strany bez povinnosti mlčenlivosti; a</w:t>
      </w:r>
    </w:p>
    <w:p w:rsidR="004E66D1" w:rsidRDefault="00A3733B" w:rsidP="00896769">
      <w:pPr>
        <w:pStyle w:val="Nadpis4"/>
        <w:numPr>
          <w:ilvl w:val="0"/>
          <w:numId w:val="37"/>
        </w:numPr>
        <w:tabs>
          <w:tab w:val="clear" w:pos="1692"/>
        </w:tabs>
        <w:ind w:left="1276" w:hanging="567"/>
        <w:jc w:val="both"/>
        <w:rPr>
          <w:rFonts w:asciiTheme="minorHAnsi" w:hAnsiTheme="minorHAnsi"/>
          <w:sz w:val="20"/>
        </w:rPr>
      </w:pPr>
      <w:r w:rsidRPr="00112E4A">
        <w:rPr>
          <w:rFonts w:asciiTheme="minorHAnsi" w:hAnsiTheme="minorHAnsi"/>
          <w:sz w:val="20"/>
        </w:rPr>
        <w:t>informace, které je objednatel povinen poskytovat jako samosprávná územní jednotka veřejnosti na základě platné legislativy.</w:t>
      </w:r>
    </w:p>
    <w:p w:rsidR="00961188" w:rsidRDefault="00961188" w:rsidP="00961188">
      <w:pPr>
        <w:pStyle w:val="Zkladntext"/>
      </w:pPr>
    </w:p>
    <w:p w:rsidR="00961188" w:rsidRPr="00961188" w:rsidRDefault="00961188" w:rsidP="00961188">
      <w:pPr>
        <w:pStyle w:val="Zkladntext"/>
      </w:pPr>
    </w:p>
    <w:p w:rsidR="00A3733B" w:rsidRPr="00112E4A" w:rsidRDefault="00A3733B" w:rsidP="00896769">
      <w:pPr>
        <w:pStyle w:val="Nadpis1"/>
        <w:numPr>
          <w:ilvl w:val="0"/>
          <w:numId w:val="0"/>
        </w:numPr>
        <w:ind w:left="709" w:hanging="709"/>
        <w:rPr>
          <w:rFonts w:asciiTheme="minorHAnsi" w:hAnsiTheme="minorHAnsi"/>
          <w:sz w:val="20"/>
        </w:rPr>
      </w:pPr>
      <w:r w:rsidRPr="00112E4A">
        <w:rPr>
          <w:rFonts w:asciiTheme="minorHAnsi" w:hAnsiTheme="minorHAnsi"/>
          <w:sz w:val="20"/>
        </w:rPr>
        <w:lastRenderedPageBreak/>
        <w:t>XX.</w:t>
      </w:r>
      <w:r w:rsidRPr="00112E4A">
        <w:rPr>
          <w:rFonts w:asciiTheme="minorHAnsi" w:hAnsiTheme="minorHAnsi"/>
          <w:sz w:val="20"/>
        </w:rPr>
        <w:tab/>
      </w:r>
      <w:r w:rsidR="00AD24F7" w:rsidRPr="00112E4A">
        <w:rPr>
          <w:rFonts w:asciiTheme="minorHAnsi" w:hAnsiTheme="minorHAnsi"/>
          <w:sz w:val="20"/>
        </w:rPr>
        <w:t>Zajištění závazků zhotovitele při plnění veřejné zakázky</w:t>
      </w:r>
    </w:p>
    <w:p w:rsidR="00D77B4E" w:rsidRPr="00112E4A" w:rsidRDefault="00D77B4E" w:rsidP="001A0833">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rPr>
          <w:rFonts w:asciiTheme="minorHAnsi" w:hAnsiTheme="minorHAnsi"/>
          <w:sz w:val="20"/>
        </w:rPr>
      </w:pPr>
    </w:p>
    <w:p w:rsidR="00D77B4E" w:rsidRPr="00112E4A" w:rsidRDefault="00D77B4E" w:rsidP="00896769">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Theme="minorHAnsi" w:hAnsiTheme="minorHAnsi"/>
          <w:bCs/>
          <w:sz w:val="20"/>
        </w:rPr>
      </w:pPr>
      <w:r w:rsidRPr="00112E4A">
        <w:rPr>
          <w:rFonts w:asciiTheme="minorHAnsi" w:hAnsiTheme="minorHAnsi"/>
          <w:bCs/>
          <w:sz w:val="20"/>
        </w:rPr>
        <w:t>20.</w:t>
      </w:r>
      <w:r w:rsidR="001A0833" w:rsidRPr="00112E4A">
        <w:rPr>
          <w:rFonts w:asciiTheme="minorHAnsi" w:hAnsiTheme="minorHAnsi"/>
          <w:bCs/>
          <w:sz w:val="20"/>
        </w:rPr>
        <w:t>1</w:t>
      </w:r>
      <w:r w:rsidRPr="00112E4A">
        <w:rPr>
          <w:rFonts w:asciiTheme="minorHAnsi" w:hAnsiTheme="minorHAnsi"/>
          <w:bCs/>
          <w:sz w:val="20"/>
        </w:rPr>
        <w:t>.</w:t>
      </w:r>
      <w:r w:rsidRPr="00112E4A">
        <w:rPr>
          <w:rFonts w:asciiTheme="minorHAnsi" w:hAnsiTheme="minorHAnsi"/>
          <w:bCs/>
          <w:sz w:val="20"/>
        </w:rPr>
        <w:tab/>
      </w:r>
      <w:r w:rsidR="001A0833" w:rsidRPr="00112E4A">
        <w:rPr>
          <w:rFonts w:asciiTheme="minorHAnsi" w:hAnsiTheme="minorHAnsi"/>
          <w:b/>
          <w:bCs/>
          <w:sz w:val="20"/>
        </w:rPr>
        <w:t>F</w:t>
      </w:r>
      <w:r w:rsidRPr="00112E4A">
        <w:rPr>
          <w:rFonts w:asciiTheme="minorHAnsi" w:hAnsiTheme="minorHAnsi"/>
          <w:b/>
          <w:bCs/>
          <w:sz w:val="20"/>
        </w:rPr>
        <w:t>inanční zajištění odpovědnosti za záruku</w:t>
      </w:r>
      <w:r w:rsidRPr="00112E4A">
        <w:rPr>
          <w:rFonts w:asciiTheme="minorHAnsi" w:hAnsiTheme="minorHAnsi"/>
          <w:bCs/>
          <w:sz w:val="20"/>
        </w:rPr>
        <w:t xml:space="preserve"> </w:t>
      </w:r>
    </w:p>
    <w:p w:rsidR="00AD24F7" w:rsidRPr="00112E4A" w:rsidRDefault="00AD24F7" w:rsidP="00AD24F7">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rPr>
          <w:rFonts w:asciiTheme="minorHAnsi" w:hAnsiTheme="minorHAnsi"/>
          <w:bCs/>
          <w:sz w:val="20"/>
        </w:rPr>
      </w:pPr>
    </w:p>
    <w:p w:rsidR="00A3733B" w:rsidRPr="00112E4A" w:rsidRDefault="00CC4F32" w:rsidP="00896769">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Theme="minorHAnsi" w:hAnsiTheme="minorHAnsi"/>
          <w:bCs/>
          <w:sz w:val="20"/>
        </w:rPr>
      </w:pPr>
      <w:r w:rsidRPr="00112E4A">
        <w:rPr>
          <w:rFonts w:asciiTheme="minorHAnsi" w:hAnsiTheme="minorHAnsi"/>
          <w:bCs/>
          <w:sz w:val="20"/>
        </w:rPr>
        <w:t>20.</w:t>
      </w:r>
      <w:r w:rsidR="001A0833" w:rsidRPr="00112E4A">
        <w:rPr>
          <w:rFonts w:asciiTheme="minorHAnsi" w:hAnsiTheme="minorHAnsi"/>
          <w:bCs/>
          <w:sz w:val="20"/>
        </w:rPr>
        <w:t>1</w:t>
      </w:r>
      <w:r w:rsidRPr="00112E4A">
        <w:rPr>
          <w:rFonts w:asciiTheme="minorHAnsi" w:hAnsiTheme="minorHAnsi"/>
          <w:bCs/>
          <w:sz w:val="20"/>
        </w:rPr>
        <w:t>.1.</w:t>
      </w:r>
      <w:r w:rsidRPr="00112E4A">
        <w:rPr>
          <w:rFonts w:asciiTheme="minorHAnsi" w:hAnsiTheme="minorHAnsi"/>
          <w:bCs/>
          <w:sz w:val="20"/>
        </w:rPr>
        <w:tab/>
      </w:r>
      <w:r w:rsidR="00C645AF" w:rsidRPr="00112E4A">
        <w:rPr>
          <w:rFonts w:asciiTheme="minorHAnsi" w:hAnsiTheme="minorHAnsi"/>
          <w:bCs/>
          <w:sz w:val="20"/>
        </w:rPr>
        <w:t xml:space="preserve">K zajištění řádného plnění závazků zhotovitele vyplývajících z poskytnuté záruky dle článku XI. této smlouvy a vyplývajících ze závazků k úhradě smluvních pokut vážících se k zajištění závazků z poskytnuté záruky, jakož i k zajištění nároků na náhradu škody vzniklé v důsledku porušení závazků z poskytnuté záruky, se zhotovitel zavazuje složit na účet objednatele č. 1003064856/5500 vedený u </w:t>
      </w:r>
      <w:proofErr w:type="spellStart"/>
      <w:r w:rsidR="00C645AF" w:rsidRPr="00112E4A">
        <w:rPr>
          <w:rFonts w:asciiTheme="minorHAnsi" w:hAnsiTheme="minorHAnsi"/>
          <w:bCs/>
          <w:sz w:val="20"/>
        </w:rPr>
        <w:t>Raiffeisenbank</w:t>
      </w:r>
      <w:proofErr w:type="spellEnd"/>
      <w:r w:rsidR="00C645AF" w:rsidRPr="00112E4A">
        <w:rPr>
          <w:rFonts w:asciiTheme="minorHAnsi" w:hAnsiTheme="minorHAnsi"/>
          <w:bCs/>
          <w:sz w:val="20"/>
        </w:rPr>
        <w:t xml:space="preserve"> a.s., pobočka Karlovy Vary, variabilní symbol: </w:t>
      </w:r>
      <w:r w:rsidR="00281F6D">
        <w:rPr>
          <w:rFonts w:asciiTheme="minorHAnsi" w:hAnsiTheme="minorHAnsi"/>
          <w:bCs/>
          <w:sz w:val="20"/>
        </w:rPr>
        <w:t>3528420403</w:t>
      </w:r>
      <w:r w:rsidR="00C645AF" w:rsidRPr="00112E4A">
        <w:rPr>
          <w:rFonts w:asciiTheme="minorHAnsi" w:hAnsiTheme="minorHAnsi"/>
          <w:bCs/>
          <w:sz w:val="20"/>
        </w:rPr>
        <w:t xml:space="preserve"> částku ve výši 5 % (slovy: pět procent) z celkové Ceny za provedení díla (souhrn fakturovaných dílčích plnění a fakturované konečné částky) včetně daně z přidané hodnoty, jako finanční záruku (jistotu) za řádné a včasné plnění pohledávek objednatele za zhotovitelem specifikovaných v tomto odstavci smlouvy, a to nejpozději do dne splatnosti konečné faktury, viz čl. 5.4. této smlouvy. O dobu prodlení zhotovitele se splněním závazku ke složení „jistoty“ se prodlužuje termín splatnosti konečné faktury.</w:t>
      </w:r>
    </w:p>
    <w:p w:rsidR="00C645AF" w:rsidRPr="00112E4A" w:rsidRDefault="00C645AF" w:rsidP="00896769">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Theme="minorHAnsi" w:hAnsiTheme="minorHAnsi"/>
          <w:strike/>
          <w:sz w:val="20"/>
          <w:shd w:val="clear" w:color="auto" w:fill="FFFF00"/>
        </w:rPr>
      </w:pPr>
    </w:p>
    <w:p w:rsidR="00A3733B" w:rsidRPr="00112E4A" w:rsidRDefault="00CC4F32" w:rsidP="00896769">
      <w:pPr>
        <w:pStyle w:val="Zkladntextodsazen21"/>
        <w:ind w:left="709" w:hanging="709"/>
        <w:rPr>
          <w:rFonts w:asciiTheme="minorHAnsi" w:hAnsiTheme="minorHAnsi"/>
          <w:sz w:val="20"/>
        </w:rPr>
      </w:pPr>
      <w:r w:rsidRPr="00112E4A">
        <w:rPr>
          <w:rFonts w:asciiTheme="minorHAnsi" w:hAnsiTheme="minorHAnsi"/>
          <w:sz w:val="20"/>
        </w:rPr>
        <w:t>20.</w:t>
      </w:r>
      <w:r w:rsidR="001A0833" w:rsidRPr="00112E4A">
        <w:rPr>
          <w:rFonts w:asciiTheme="minorHAnsi" w:hAnsiTheme="minorHAnsi"/>
          <w:sz w:val="20"/>
        </w:rPr>
        <w:t>1</w:t>
      </w:r>
      <w:r w:rsidRPr="00112E4A">
        <w:rPr>
          <w:rFonts w:asciiTheme="minorHAnsi" w:hAnsiTheme="minorHAnsi"/>
          <w:sz w:val="20"/>
        </w:rPr>
        <w:t>.2.</w:t>
      </w:r>
      <w:r w:rsidRPr="00112E4A">
        <w:rPr>
          <w:rFonts w:asciiTheme="minorHAnsi" w:hAnsiTheme="minorHAnsi"/>
          <w:sz w:val="20"/>
        </w:rPr>
        <w:tab/>
      </w:r>
      <w:r w:rsidR="00C645AF" w:rsidRPr="00112E4A">
        <w:rPr>
          <w:rFonts w:asciiTheme="minorHAnsi" w:hAnsiTheme="minorHAnsi"/>
          <w:sz w:val="20"/>
        </w:rPr>
        <w:t xml:space="preserve">Objednatel je oprávněn užít peněžní prostředky uložené jako finanční záruka dle čl. 20.1.1. této smlouvy na účtu objednatele č. 1003064856/5500 vedený u </w:t>
      </w:r>
      <w:proofErr w:type="spellStart"/>
      <w:r w:rsidR="00C645AF" w:rsidRPr="00112E4A">
        <w:rPr>
          <w:rFonts w:asciiTheme="minorHAnsi" w:hAnsiTheme="minorHAnsi"/>
          <w:sz w:val="20"/>
        </w:rPr>
        <w:t>Raiffeisenbank</w:t>
      </w:r>
      <w:proofErr w:type="spellEnd"/>
      <w:r w:rsidR="00C645AF" w:rsidRPr="00112E4A">
        <w:rPr>
          <w:rFonts w:asciiTheme="minorHAnsi" w:hAnsiTheme="minorHAnsi"/>
          <w:sz w:val="20"/>
        </w:rPr>
        <w:t xml:space="preserve"> a.s., pobočka Karlovy Vary, k úhradě svých splatných pohledávek za zhotovitelem specifikovaných v předchozím odstavci smlouvy. O užití předmětných peněžních prostředků z tohoto účtu je objednatel povinen písemně informovat zhotovitele do 14 (čtrnácti) pracovních dnů ode dne užití těchto peněžních prostředků. Objednatel neodpovídá za škody (zejména škody v důsledku ztráty na úrocích) způsobené čerpáním peněžních prostředků z účtu objednatele č. 1003064856/5500 vedený u </w:t>
      </w:r>
      <w:proofErr w:type="spellStart"/>
      <w:r w:rsidR="00C645AF" w:rsidRPr="00112E4A">
        <w:rPr>
          <w:rFonts w:asciiTheme="minorHAnsi" w:hAnsiTheme="minorHAnsi"/>
          <w:sz w:val="20"/>
        </w:rPr>
        <w:t>Raiffeisenbank</w:t>
      </w:r>
      <w:proofErr w:type="spellEnd"/>
      <w:r w:rsidR="00C645AF" w:rsidRPr="00112E4A">
        <w:rPr>
          <w:rFonts w:asciiTheme="minorHAnsi" w:hAnsiTheme="minorHAnsi"/>
          <w:sz w:val="20"/>
        </w:rPr>
        <w:t>, a.s., pobočka Karlovy Vary, v souladu s tímto článkem smlouvy.</w:t>
      </w:r>
    </w:p>
    <w:p w:rsidR="00C645AF" w:rsidRPr="00112E4A" w:rsidRDefault="00C645AF" w:rsidP="00896769">
      <w:pPr>
        <w:pStyle w:val="Zkladntextodsazen21"/>
        <w:ind w:left="709" w:hanging="709"/>
        <w:rPr>
          <w:rFonts w:asciiTheme="minorHAnsi" w:hAnsiTheme="minorHAnsi"/>
          <w:sz w:val="20"/>
        </w:rPr>
      </w:pPr>
    </w:p>
    <w:p w:rsidR="00C645AF" w:rsidRPr="00112E4A" w:rsidRDefault="00C645AF" w:rsidP="00991DBE">
      <w:pPr>
        <w:ind w:left="709"/>
        <w:jc w:val="both"/>
        <w:rPr>
          <w:rFonts w:asciiTheme="minorHAnsi" w:hAnsiTheme="minorHAnsi"/>
        </w:rPr>
      </w:pPr>
      <w:r w:rsidRPr="00112E4A">
        <w:rPr>
          <w:rFonts w:asciiTheme="minorHAnsi" w:hAnsiTheme="minorHAnsi"/>
        </w:rPr>
        <w:t xml:space="preserve">Smluvní strany se dohodly, že </w:t>
      </w:r>
      <w:r w:rsidR="00991DBE">
        <w:rPr>
          <w:rFonts w:asciiTheme="minorHAnsi" w:hAnsiTheme="minorHAnsi"/>
        </w:rPr>
        <w:t xml:space="preserve">po </w:t>
      </w:r>
      <w:r w:rsidRPr="00112E4A">
        <w:rPr>
          <w:rFonts w:asciiTheme="minorHAnsi" w:hAnsiTheme="minorHAnsi"/>
        </w:rPr>
        <w:t>uplynutí záruční doby dle článku XI.</w:t>
      </w:r>
      <w:r w:rsidR="00BF6766">
        <w:rPr>
          <w:rFonts w:asciiTheme="minorHAnsi" w:hAnsiTheme="minorHAnsi"/>
        </w:rPr>
        <w:t>, odst. 11.1. a)</w:t>
      </w:r>
      <w:r w:rsidRPr="00112E4A">
        <w:rPr>
          <w:rFonts w:asciiTheme="minorHAnsi" w:hAnsiTheme="minorHAnsi"/>
        </w:rPr>
        <w:t xml:space="preserve"> smlouvy, je objednatel povinen převést finanční zůstatek z takto poskytnutých peněžních prostředků (finanční záruky), včetně úroků ve výši, jíž jsou úročeny běžné účty podnikatelských subjektů u </w:t>
      </w:r>
      <w:proofErr w:type="spellStart"/>
      <w:r w:rsidRPr="00112E4A">
        <w:rPr>
          <w:rFonts w:asciiTheme="minorHAnsi" w:hAnsiTheme="minorHAnsi"/>
        </w:rPr>
        <w:t>Raiffeisenbank</w:t>
      </w:r>
      <w:proofErr w:type="spellEnd"/>
      <w:r w:rsidRPr="00112E4A">
        <w:rPr>
          <w:rFonts w:asciiTheme="minorHAnsi" w:hAnsiTheme="minorHAnsi"/>
        </w:rPr>
        <w:t xml:space="preserve">, a.s., po provedení případných úhrad pohledávek za zhotovitelem dle tohoto článku smlouvy a po snížení o částku připadající na daně, bankovní poplatky či další náklady objednatele spojené s vedením účtu či dalších náklady objednatele spojené s udržováním jistoty, na účet zhotovitele uvedený v záhlaví této smlouvy, a to do </w:t>
      </w:r>
      <w:r w:rsidR="00E106A4">
        <w:rPr>
          <w:rFonts w:asciiTheme="minorHAnsi" w:hAnsiTheme="minorHAnsi"/>
        </w:rPr>
        <w:t>15</w:t>
      </w:r>
      <w:r w:rsidRPr="00112E4A">
        <w:rPr>
          <w:rFonts w:asciiTheme="minorHAnsi" w:hAnsiTheme="minorHAnsi"/>
        </w:rPr>
        <w:t xml:space="preserve"> (</w:t>
      </w:r>
      <w:r w:rsidR="00E106A4">
        <w:rPr>
          <w:rFonts w:asciiTheme="minorHAnsi" w:hAnsiTheme="minorHAnsi"/>
        </w:rPr>
        <w:t>patnácti</w:t>
      </w:r>
      <w:r w:rsidRPr="00112E4A">
        <w:rPr>
          <w:rFonts w:asciiTheme="minorHAnsi" w:hAnsiTheme="minorHAnsi"/>
        </w:rPr>
        <w:t>) kalendářních dnů ode dne zániku právního vztahu dle této smlouvy a uplynutí záruční doby dle článku XI. smlouvy.</w:t>
      </w:r>
    </w:p>
    <w:p w:rsidR="00991DBE" w:rsidRPr="00112E4A" w:rsidRDefault="00991DBE" w:rsidP="00896769">
      <w:pPr>
        <w:ind w:left="709" w:hanging="709"/>
        <w:jc w:val="both"/>
        <w:rPr>
          <w:rFonts w:asciiTheme="minorHAnsi" w:hAnsiTheme="minorHAnsi"/>
        </w:rPr>
      </w:pPr>
    </w:p>
    <w:p w:rsidR="00D77B4E" w:rsidRPr="00112E4A" w:rsidRDefault="001A0833" w:rsidP="00896769">
      <w:pPr>
        <w:ind w:left="709" w:hanging="709"/>
        <w:jc w:val="both"/>
        <w:rPr>
          <w:rFonts w:asciiTheme="minorHAnsi" w:hAnsiTheme="minorHAnsi"/>
          <w:b/>
        </w:rPr>
      </w:pPr>
      <w:r w:rsidRPr="00112E4A">
        <w:rPr>
          <w:rFonts w:asciiTheme="minorHAnsi" w:hAnsiTheme="minorHAnsi"/>
        </w:rPr>
        <w:t>20.2.</w:t>
      </w:r>
      <w:r w:rsidRPr="00112E4A">
        <w:rPr>
          <w:rFonts w:asciiTheme="minorHAnsi" w:hAnsiTheme="minorHAnsi"/>
          <w:b/>
        </w:rPr>
        <w:tab/>
      </w:r>
      <w:r w:rsidR="00D77B4E" w:rsidRPr="00112E4A">
        <w:rPr>
          <w:rFonts w:asciiTheme="minorHAnsi" w:hAnsiTheme="minorHAnsi"/>
          <w:b/>
        </w:rPr>
        <w:t xml:space="preserve">Bankovní záruka za záruku </w:t>
      </w:r>
    </w:p>
    <w:p w:rsidR="00D77B4E" w:rsidRPr="00112E4A" w:rsidRDefault="00D77B4E" w:rsidP="00896769">
      <w:pPr>
        <w:ind w:left="709" w:hanging="709"/>
        <w:jc w:val="both"/>
        <w:rPr>
          <w:rFonts w:asciiTheme="minorHAnsi" w:hAnsiTheme="minorHAnsi"/>
        </w:rPr>
      </w:pPr>
    </w:p>
    <w:p w:rsidR="00A3733B" w:rsidRPr="00112E4A" w:rsidRDefault="00CC4F32" w:rsidP="00896769">
      <w:pPr>
        <w:ind w:left="709" w:hanging="709"/>
        <w:jc w:val="both"/>
        <w:rPr>
          <w:rFonts w:asciiTheme="minorHAnsi" w:hAnsiTheme="minorHAnsi"/>
        </w:rPr>
      </w:pPr>
      <w:r w:rsidRPr="00112E4A">
        <w:rPr>
          <w:rFonts w:asciiTheme="minorHAnsi" w:hAnsiTheme="minorHAnsi"/>
        </w:rPr>
        <w:t>20.</w:t>
      </w:r>
      <w:r w:rsidR="001A0833" w:rsidRPr="00112E4A">
        <w:rPr>
          <w:rFonts w:asciiTheme="minorHAnsi" w:hAnsiTheme="minorHAnsi"/>
        </w:rPr>
        <w:t>2</w:t>
      </w:r>
      <w:r w:rsidRPr="00112E4A">
        <w:rPr>
          <w:rFonts w:asciiTheme="minorHAnsi" w:hAnsiTheme="minorHAnsi"/>
        </w:rPr>
        <w:t xml:space="preserve">.1. </w:t>
      </w:r>
      <w:r w:rsidRPr="00112E4A">
        <w:rPr>
          <w:rFonts w:asciiTheme="minorHAnsi" w:hAnsiTheme="minorHAnsi"/>
        </w:rPr>
        <w:tab/>
      </w:r>
      <w:r w:rsidR="00A3733B" w:rsidRPr="00112E4A">
        <w:rPr>
          <w:rFonts w:asciiTheme="minorHAnsi" w:hAnsiTheme="minorHAnsi"/>
        </w:rPr>
        <w:t>Obě smluvní strany se vzájemně dohodly, že závazek zhotovitele k poskytnutí finanční záruky (jistoty) ve smyslu čl</w:t>
      </w:r>
      <w:r w:rsidR="00304901" w:rsidRPr="00112E4A">
        <w:rPr>
          <w:rFonts w:asciiTheme="minorHAnsi" w:hAnsiTheme="minorHAnsi"/>
        </w:rPr>
        <w:t xml:space="preserve">. </w:t>
      </w:r>
      <w:r w:rsidR="00A3733B" w:rsidRPr="00112E4A">
        <w:rPr>
          <w:rFonts w:asciiTheme="minorHAnsi" w:hAnsiTheme="minorHAnsi"/>
        </w:rPr>
        <w:t>20.</w:t>
      </w:r>
      <w:r w:rsidR="001A0833" w:rsidRPr="00112E4A">
        <w:rPr>
          <w:rFonts w:asciiTheme="minorHAnsi" w:hAnsiTheme="minorHAnsi"/>
        </w:rPr>
        <w:t>1</w:t>
      </w:r>
      <w:r w:rsidR="00A3733B" w:rsidRPr="00112E4A">
        <w:rPr>
          <w:rFonts w:asciiTheme="minorHAnsi" w:hAnsiTheme="minorHAnsi"/>
        </w:rPr>
        <w:t>. této smlouvy, tedy jistota ve výši odpovídající 5% z celkové ceny</w:t>
      </w:r>
      <w:r w:rsidR="00EA2B8D" w:rsidRPr="00112E4A">
        <w:rPr>
          <w:rFonts w:asciiTheme="minorHAnsi" w:hAnsiTheme="minorHAnsi"/>
        </w:rPr>
        <w:t xml:space="preserve"> za provedení</w:t>
      </w:r>
      <w:r w:rsidR="00A3733B" w:rsidRPr="00112E4A">
        <w:rPr>
          <w:rFonts w:asciiTheme="minorHAnsi" w:hAnsiTheme="minorHAnsi"/>
        </w:rPr>
        <w:t xml:space="preserve"> díla, včetně daně z přidané hodnoty, jak je tato definována v čl. 20.</w:t>
      </w:r>
      <w:r w:rsidR="001A0833" w:rsidRPr="00112E4A">
        <w:rPr>
          <w:rFonts w:asciiTheme="minorHAnsi" w:hAnsiTheme="minorHAnsi"/>
        </w:rPr>
        <w:t>1</w:t>
      </w:r>
      <w:r w:rsidRPr="00112E4A">
        <w:rPr>
          <w:rFonts w:asciiTheme="minorHAnsi" w:hAnsiTheme="minorHAnsi"/>
        </w:rPr>
        <w:t>.1</w:t>
      </w:r>
      <w:r w:rsidR="00A3733B" w:rsidRPr="00112E4A">
        <w:rPr>
          <w:rFonts w:asciiTheme="minorHAnsi" w:hAnsiTheme="minorHAnsi"/>
        </w:rPr>
        <w:t>. této smlouvy, může být nahrazen tím, že zhotovitel nejpozději do dne splatnosti jistoty dle čl. 20.</w:t>
      </w:r>
      <w:r w:rsidR="001A0833" w:rsidRPr="00112E4A">
        <w:rPr>
          <w:rFonts w:asciiTheme="minorHAnsi" w:hAnsiTheme="minorHAnsi"/>
        </w:rPr>
        <w:t>1</w:t>
      </w:r>
      <w:r w:rsidRPr="00112E4A">
        <w:rPr>
          <w:rFonts w:asciiTheme="minorHAnsi" w:hAnsiTheme="minorHAnsi"/>
        </w:rPr>
        <w:t>.1.</w:t>
      </w:r>
      <w:r w:rsidR="00A3733B" w:rsidRPr="00112E4A">
        <w:rPr>
          <w:rFonts w:asciiTheme="minorHAnsi" w:hAnsiTheme="minorHAnsi"/>
        </w:rPr>
        <w:t xml:space="preserve"> předá objednateli bankovní záruku</w:t>
      </w:r>
      <w:r w:rsidR="00F821A0" w:rsidRPr="00112E4A">
        <w:rPr>
          <w:rFonts w:asciiTheme="minorHAnsi" w:hAnsiTheme="minorHAnsi"/>
        </w:rPr>
        <w:t xml:space="preserve">, resp. záruční listinu </w:t>
      </w:r>
      <w:r w:rsidR="00A3733B" w:rsidRPr="00112E4A">
        <w:rPr>
          <w:rFonts w:asciiTheme="minorHAnsi" w:hAnsiTheme="minorHAnsi"/>
        </w:rPr>
        <w:t>vystavenou</w:t>
      </w:r>
      <w:r w:rsidR="00F821A0" w:rsidRPr="00112E4A">
        <w:rPr>
          <w:rFonts w:asciiTheme="minorHAnsi" w:hAnsiTheme="minorHAnsi"/>
        </w:rPr>
        <w:t xml:space="preserve"> bankou</w:t>
      </w:r>
      <w:r w:rsidR="00A3733B" w:rsidRPr="00112E4A">
        <w:rPr>
          <w:rFonts w:asciiTheme="minorHAnsi" w:hAnsiTheme="minorHAnsi"/>
        </w:rPr>
        <w:t xml:space="preserve"> ve smyslu a za podmínek upravených touto smlouvou</w:t>
      </w:r>
      <w:r w:rsidRPr="00112E4A">
        <w:rPr>
          <w:rFonts w:asciiTheme="minorHAnsi" w:hAnsiTheme="minorHAnsi"/>
        </w:rPr>
        <w:t xml:space="preserve"> (dále jen „</w:t>
      </w:r>
      <w:r w:rsidRPr="00112E4A">
        <w:rPr>
          <w:rFonts w:asciiTheme="minorHAnsi" w:hAnsiTheme="minorHAnsi"/>
          <w:b/>
        </w:rPr>
        <w:t>Bankovní záruka za záruku</w:t>
      </w:r>
      <w:r w:rsidRPr="00112E4A">
        <w:rPr>
          <w:rFonts w:asciiTheme="minorHAnsi" w:hAnsiTheme="minorHAnsi"/>
        </w:rPr>
        <w:t>“).</w:t>
      </w:r>
    </w:p>
    <w:p w:rsidR="00A3733B" w:rsidRPr="00112E4A" w:rsidRDefault="00A3733B" w:rsidP="00896769">
      <w:pPr>
        <w:ind w:left="709" w:hanging="709"/>
        <w:jc w:val="both"/>
        <w:rPr>
          <w:rFonts w:asciiTheme="minorHAnsi" w:hAnsiTheme="minorHAnsi"/>
        </w:rPr>
      </w:pPr>
    </w:p>
    <w:p w:rsidR="00A3733B" w:rsidRPr="00112E4A" w:rsidRDefault="00CC4F32" w:rsidP="00896769">
      <w:pPr>
        <w:ind w:left="709" w:hanging="709"/>
        <w:jc w:val="both"/>
        <w:rPr>
          <w:rFonts w:asciiTheme="minorHAnsi" w:hAnsiTheme="minorHAnsi"/>
        </w:rPr>
      </w:pPr>
      <w:r w:rsidRPr="00112E4A">
        <w:rPr>
          <w:rFonts w:asciiTheme="minorHAnsi" w:hAnsiTheme="minorHAnsi"/>
        </w:rPr>
        <w:t>20.</w:t>
      </w:r>
      <w:r w:rsidR="001A0833" w:rsidRPr="00112E4A">
        <w:rPr>
          <w:rFonts w:asciiTheme="minorHAnsi" w:hAnsiTheme="minorHAnsi"/>
        </w:rPr>
        <w:t>2</w:t>
      </w:r>
      <w:r w:rsidRPr="00112E4A">
        <w:rPr>
          <w:rFonts w:asciiTheme="minorHAnsi" w:hAnsiTheme="minorHAnsi"/>
        </w:rPr>
        <w:t xml:space="preserve">.2. </w:t>
      </w:r>
      <w:r w:rsidRPr="00112E4A">
        <w:rPr>
          <w:rFonts w:asciiTheme="minorHAnsi" w:hAnsiTheme="minorHAnsi"/>
        </w:rPr>
        <w:tab/>
      </w:r>
      <w:r w:rsidR="00A3733B" w:rsidRPr="00112E4A">
        <w:rPr>
          <w:rFonts w:asciiTheme="minorHAnsi" w:hAnsiTheme="minorHAnsi"/>
        </w:rPr>
        <w:t xml:space="preserve">V případě, že zhotovitel předloží objednateli záruční listinu, která bude vystavena ve smyslu a za podmínek stanovených </w:t>
      </w:r>
      <w:r w:rsidRPr="00112E4A">
        <w:rPr>
          <w:rFonts w:asciiTheme="minorHAnsi" w:hAnsiTheme="minorHAnsi"/>
        </w:rPr>
        <w:t>smlouvou čl</w:t>
      </w:r>
      <w:r w:rsidR="00304901" w:rsidRPr="00112E4A">
        <w:rPr>
          <w:rFonts w:asciiTheme="minorHAnsi" w:hAnsiTheme="minorHAnsi"/>
        </w:rPr>
        <w:t>. 2</w:t>
      </w:r>
      <w:r w:rsidRPr="00112E4A">
        <w:rPr>
          <w:rFonts w:asciiTheme="minorHAnsi" w:hAnsiTheme="minorHAnsi"/>
        </w:rPr>
        <w:t>0.</w:t>
      </w:r>
      <w:r w:rsidR="001A0833" w:rsidRPr="00112E4A">
        <w:rPr>
          <w:rFonts w:asciiTheme="minorHAnsi" w:hAnsiTheme="minorHAnsi"/>
        </w:rPr>
        <w:t>2</w:t>
      </w:r>
      <w:r w:rsidRPr="00112E4A">
        <w:rPr>
          <w:rFonts w:asciiTheme="minorHAnsi" w:hAnsiTheme="minorHAnsi"/>
        </w:rPr>
        <w:t xml:space="preserve">.1. a </w:t>
      </w:r>
      <w:r w:rsidR="00304901" w:rsidRPr="00112E4A">
        <w:rPr>
          <w:rFonts w:asciiTheme="minorHAnsi" w:hAnsiTheme="minorHAnsi"/>
        </w:rPr>
        <w:t xml:space="preserve">čl. </w:t>
      </w:r>
      <w:r w:rsidRPr="00112E4A">
        <w:rPr>
          <w:rFonts w:asciiTheme="minorHAnsi" w:hAnsiTheme="minorHAnsi"/>
        </w:rPr>
        <w:t>20.</w:t>
      </w:r>
      <w:r w:rsidR="001A0833" w:rsidRPr="00112E4A">
        <w:rPr>
          <w:rFonts w:asciiTheme="minorHAnsi" w:hAnsiTheme="minorHAnsi"/>
        </w:rPr>
        <w:t>2</w:t>
      </w:r>
      <w:r w:rsidRPr="00112E4A">
        <w:rPr>
          <w:rFonts w:asciiTheme="minorHAnsi" w:hAnsiTheme="minorHAnsi"/>
        </w:rPr>
        <w:t xml:space="preserve">.3. této smlouvy, tedy Bankovní záruku za záruku, </w:t>
      </w:r>
      <w:r w:rsidR="00A3733B" w:rsidRPr="00112E4A">
        <w:rPr>
          <w:rFonts w:asciiTheme="minorHAnsi" w:hAnsiTheme="minorHAnsi"/>
        </w:rPr>
        <w:t xml:space="preserve">poté, kdy již zhotovitel složil jistotu, zavazuje se objednatel převést finanční zůstatek z takto poskytnutých peněžních prostředků (finanční záruky) včetně úroků ve výši, jíž jsou úročeny běžné účty podnikatelských subjektů u </w:t>
      </w:r>
      <w:proofErr w:type="spellStart"/>
      <w:r w:rsidR="00A3733B" w:rsidRPr="00112E4A">
        <w:rPr>
          <w:rFonts w:asciiTheme="minorHAnsi" w:hAnsiTheme="minorHAnsi"/>
        </w:rPr>
        <w:t>Raiffeisenbank</w:t>
      </w:r>
      <w:proofErr w:type="spellEnd"/>
      <w:r w:rsidR="00A3733B" w:rsidRPr="00112E4A">
        <w:rPr>
          <w:rFonts w:asciiTheme="minorHAnsi" w:hAnsiTheme="minorHAnsi"/>
        </w:rPr>
        <w:t xml:space="preserve">, a.s., po provedení případných úhrad pohledávek za zhotovitelem dle tohoto článku smlouvy a po snížení o částku daní, bankovních poplatků či dalších nákladů objednatele spojených s vedením účtu či dalších nákladů objednatele spojených s udržováním kauce, na účet zhotovitele uvedený v záhlaví této smlouvy, a to nejpozději do </w:t>
      </w:r>
      <w:r w:rsidR="00E106A4">
        <w:rPr>
          <w:rFonts w:asciiTheme="minorHAnsi" w:hAnsiTheme="minorHAnsi"/>
        </w:rPr>
        <w:t>15</w:t>
      </w:r>
      <w:r w:rsidR="00A3733B" w:rsidRPr="00112E4A">
        <w:rPr>
          <w:rFonts w:asciiTheme="minorHAnsi" w:hAnsiTheme="minorHAnsi"/>
        </w:rPr>
        <w:t xml:space="preserve"> (</w:t>
      </w:r>
      <w:r w:rsidR="00E106A4">
        <w:rPr>
          <w:rFonts w:asciiTheme="minorHAnsi" w:hAnsiTheme="minorHAnsi"/>
        </w:rPr>
        <w:t>patnácti</w:t>
      </w:r>
      <w:r w:rsidR="00A3733B" w:rsidRPr="00112E4A">
        <w:rPr>
          <w:rFonts w:asciiTheme="minorHAnsi" w:hAnsiTheme="minorHAnsi"/>
        </w:rPr>
        <w:t>) kalendářních dn</w:t>
      </w:r>
      <w:r w:rsidR="00090833" w:rsidRPr="00112E4A">
        <w:rPr>
          <w:rFonts w:asciiTheme="minorHAnsi" w:hAnsiTheme="minorHAnsi"/>
        </w:rPr>
        <w:t>ů</w:t>
      </w:r>
      <w:r w:rsidR="00A3733B" w:rsidRPr="00112E4A">
        <w:rPr>
          <w:rFonts w:asciiTheme="minorHAnsi" w:hAnsiTheme="minorHAnsi"/>
        </w:rPr>
        <w:t xml:space="preserve"> ode dne předložení řádně, v souladu s touto smlouvou vystavené záruční listiny (</w:t>
      </w:r>
      <w:r w:rsidRPr="00112E4A">
        <w:rPr>
          <w:rFonts w:asciiTheme="minorHAnsi" w:hAnsiTheme="minorHAnsi"/>
        </w:rPr>
        <w:t>B</w:t>
      </w:r>
      <w:r w:rsidR="00A3733B" w:rsidRPr="00112E4A">
        <w:rPr>
          <w:rFonts w:asciiTheme="minorHAnsi" w:hAnsiTheme="minorHAnsi"/>
        </w:rPr>
        <w:t>ankovní záruky</w:t>
      </w:r>
      <w:r w:rsidRPr="00112E4A">
        <w:rPr>
          <w:rFonts w:asciiTheme="minorHAnsi" w:hAnsiTheme="minorHAnsi"/>
        </w:rPr>
        <w:t xml:space="preserve"> za záruku</w:t>
      </w:r>
      <w:r w:rsidR="00A3733B" w:rsidRPr="00112E4A">
        <w:rPr>
          <w:rFonts w:asciiTheme="minorHAnsi" w:hAnsiTheme="minorHAnsi"/>
        </w:rPr>
        <w:t>).</w:t>
      </w:r>
    </w:p>
    <w:p w:rsidR="00A3733B" w:rsidRDefault="00A3733B" w:rsidP="00896769">
      <w:pPr>
        <w:ind w:left="709" w:hanging="709"/>
        <w:jc w:val="both"/>
        <w:rPr>
          <w:rFonts w:asciiTheme="minorHAnsi" w:hAnsiTheme="minorHAnsi"/>
        </w:rPr>
      </w:pPr>
    </w:p>
    <w:p w:rsidR="00A3733B" w:rsidRPr="00112E4A" w:rsidRDefault="00CC4F32" w:rsidP="00896769">
      <w:pPr>
        <w:ind w:left="709" w:hanging="709"/>
        <w:jc w:val="both"/>
        <w:rPr>
          <w:rFonts w:asciiTheme="minorHAnsi" w:hAnsiTheme="minorHAnsi"/>
        </w:rPr>
      </w:pPr>
      <w:r w:rsidRPr="00112E4A">
        <w:rPr>
          <w:rFonts w:asciiTheme="minorHAnsi" w:hAnsiTheme="minorHAnsi"/>
        </w:rPr>
        <w:t>20.</w:t>
      </w:r>
      <w:r w:rsidR="001A0833" w:rsidRPr="00112E4A">
        <w:rPr>
          <w:rFonts w:asciiTheme="minorHAnsi" w:hAnsiTheme="minorHAnsi"/>
        </w:rPr>
        <w:t>2</w:t>
      </w:r>
      <w:r w:rsidRPr="00112E4A">
        <w:rPr>
          <w:rFonts w:asciiTheme="minorHAnsi" w:hAnsiTheme="minorHAnsi"/>
        </w:rPr>
        <w:t xml:space="preserve">.3. </w:t>
      </w:r>
      <w:r w:rsidRPr="00112E4A">
        <w:rPr>
          <w:rFonts w:asciiTheme="minorHAnsi" w:hAnsiTheme="minorHAnsi"/>
        </w:rPr>
        <w:tab/>
      </w:r>
      <w:r w:rsidR="00A3733B" w:rsidRPr="00112E4A">
        <w:rPr>
          <w:rFonts w:asciiTheme="minorHAnsi" w:hAnsiTheme="minorHAnsi"/>
        </w:rPr>
        <w:t>Bankovní záruka</w:t>
      </w:r>
      <w:r w:rsidRPr="00112E4A">
        <w:rPr>
          <w:rFonts w:asciiTheme="minorHAnsi" w:hAnsiTheme="minorHAnsi"/>
        </w:rPr>
        <w:t xml:space="preserve"> za záruku</w:t>
      </w:r>
      <w:r w:rsidR="00A3733B" w:rsidRPr="00112E4A">
        <w:rPr>
          <w:rFonts w:asciiTheme="minorHAnsi" w:hAnsiTheme="minorHAnsi"/>
        </w:rPr>
        <w:t xml:space="preserve"> musí být vystavena bankou s udělenou licencí ČNB nebo bankou využívající prostřednictvím své pobočky na území ČR výhod jednotné licence dle § 4 až §</w:t>
      </w:r>
      <w:r w:rsidR="0024059C" w:rsidRPr="00112E4A">
        <w:rPr>
          <w:rFonts w:asciiTheme="minorHAnsi" w:hAnsiTheme="minorHAnsi"/>
        </w:rPr>
        <w:t xml:space="preserve"> </w:t>
      </w:r>
      <w:r w:rsidR="00A3733B" w:rsidRPr="00112E4A">
        <w:rPr>
          <w:rFonts w:asciiTheme="minorHAnsi" w:hAnsiTheme="minorHAnsi"/>
        </w:rPr>
        <w:t>7a zákona č.</w:t>
      </w:r>
      <w:r w:rsidR="0024059C" w:rsidRPr="00112E4A">
        <w:rPr>
          <w:rFonts w:asciiTheme="minorHAnsi" w:hAnsiTheme="minorHAnsi"/>
        </w:rPr>
        <w:t xml:space="preserve"> </w:t>
      </w:r>
      <w:r w:rsidR="00A3733B" w:rsidRPr="00112E4A">
        <w:rPr>
          <w:rFonts w:asciiTheme="minorHAnsi" w:hAnsiTheme="minorHAnsi"/>
        </w:rPr>
        <w:t>21/1992 Sb., o bankách,</w:t>
      </w:r>
      <w:r w:rsidR="0024059C" w:rsidRPr="00112E4A">
        <w:rPr>
          <w:rFonts w:asciiTheme="minorHAnsi" w:hAnsiTheme="minorHAnsi"/>
        </w:rPr>
        <w:t xml:space="preserve"> ve znění pozdějších předpisů,</w:t>
      </w:r>
      <w:r w:rsidR="00A3733B" w:rsidRPr="00112E4A">
        <w:rPr>
          <w:rFonts w:asciiTheme="minorHAnsi" w:hAnsiTheme="minorHAnsi"/>
        </w:rPr>
        <w:t xml:space="preserve"> a to výlučně k zajištění řádného plnění závazků zhotovitele vyplývajících z  poskytnuté záruky dle článku XI. této smlouvy, včetně úhrady smluvních pokut a dalších pohledávek objednatele vážících se podle této smlouvy k nárokům objednatele </w:t>
      </w:r>
      <w:r w:rsidR="00A3733B" w:rsidRPr="00112E4A">
        <w:rPr>
          <w:rFonts w:asciiTheme="minorHAnsi" w:hAnsiTheme="minorHAnsi"/>
        </w:rPr>
        <w:lastRenderedPageBreak/>
        <w:t xml:space="preserve">z odpovědnosti za vady díla, jakož i případné nároky, které vzniknou objednateli v souvislosti s odstoupením od smlouvy o dílo. Bankovní záruka </w:t>
      </w:r>
      <w:r w:rsidR="001E7EF8" w:rsidRPr="00112E4A">
        <w:rPr>
          <w:rFonts w:asciiTheme="minorHAnsi" w:hAnsiTheme="minorHAnsi"/>
        </w:rPr>
        <w:t xml:space="preserve">za záruku </w:t>
      </w:r>
      <w:r w:rsidR="00A3733B" w:rsidRPr="00112E4A">
        <w:rPr>
          <w:rFonts w:asciiTheme="minorHAnsi" w:hAnsiTheme="minorHAnsi"/>
        </w:rPr>
        <w:t>bude vystavena ve prospěch objednatele, a to na částku odpovídající výši jistoty sjednané dle čl</w:t>
      </w:r>
      <w:r w:rsidR="00304901" w:rsidRPr="00112E4A">
        <w:rPr>
          <w:rFonts w:asciiTheme="minorHAnsi" w:hAnsiTheme="minorHAnsi"/>
        </w:rPr>
        <w:t xml:space="preserve">. </w:t>
      </w:r>
      <w:r w:rsidR="00A3733B" w:rsidRPr="00112E4A">
        <w:rPr>
          <w:rFonts w:asciiTheme="minorHAnsi" w:hAnsiTheme="minorHAnsi"/>
        </w:rPr>
        <w:t>20.</w:t>
      </w:r>
      <w:r w:rsidR="001A0833" w:rsidRPr="00112E4A">
        <w:rPr>
          <w:rFonts w:asciiTheme="minorHAnsi" w:hAnsiTheme="minorHAnsi"/>
        </w:rPr>
        <w:t>1</w:t>
      </w:r>
      <w:r w:rsidR="001E7EF8" w:rsidRPr="00112E4A">
        <w:rPr>
          <w:rFonts w:asciiTheme="minorHAnsi" w:hAnsiTheme="minorHAnsi"/>
        </w:rPr>
        <w:t>.1.</w:t>
      </w:r>
      <w:r w:rsidR="00A3733B" w:rsidRPr="00112E4A">
        <w:rPr>
          <w:rFonts w:asciiTheme="minorHAnsi" w:hAnsiTheme="minorHAnsi"/>
        </w:rPr>
        <w:t xml:space="preserve"> této smlouvy. Bankovní záruka</w:t>
      </w:r>
      <w:r w:rsidR="001E7EF8" w:rsidRPr="00112E4A">
        <w:rPr>
          <w:rFonts w:asciiTheme="minorHAnsi" w:hAnsiTheme="minorHAnsi"/>
        </w:rPr>
        <w:t xml:space="preserve"> za záruku</w:t>
      </w:r>
      <w:r w:rsidR="00A3733B" w:rsidRPr="00112E4A">
        <w:rPr>
          <w:rFonts w:asciiTheme="minorHAnsi" w:hAnsiTheme="minorHAnsi"/>
        </w:rPr>
        <w:t xml:space="preserve"> musí být vystavena nejméně na dobu do uplynutí záruční doby dle článku XI</w:t>
      </w:r>
      <w:r w:rsidR="00031DEC" w:rsidRPr="00112E4A">
        <w:rPr>
          <w:rFonts w:asciiTheme="minorHAnsi" w:hAnsiTheme="minorHAnsi"/>
        </w:rPr>
        <w:t>.</w:t>
      </w:r>
      <w:r w:rsidR="004E3576">
        <w:rPr>
          <w:rFonts w:asciiTheme="minorHAnsi" w:hAnsiTheme="minorHAnsi"/>
        </w:rPr>
        <w:t>, odst. 11.1. a)</w:t>
      </w:r>
      <w:r w:rsidR="00A3733B" w:rsidRPr="00112E4A">
        <w:rPr>
          <w:rFonts w:asciiTheme="minorHAnsi" w:hAnsiTheme="minorHAnsi"/>
        </w:rPr>
        <w:t xml:space="preserve"> této smlouvy. Bankovní záruka</w:t>
      </w:r>
      <w:r w:rsidR="001E7EF8" w:rsidRPr="00112E4A">
        <w:rPr>
          <w:rFonts w:asciiTheme="minorHAnsi" w:hAnsiTheme="minorHAnsi"/>
        </w:rPr>
        <w:t xml:space="preserve"> za záruku</w:t>
      </w:r>
      <w:r w:rsidR="00A3733B" w:rsidRPr="00112E4A">
        <w:rPr>
          <w:rFonts w:asciiTheme="minorHAnsi" w:hAnsiTheme="minorHAnsi"/>
        </w:rPr>
        <w:t xml:space="preserve"> podle čl</w:t>
      </w:r>
      <w:r w:rsidR="00304901" w:rsidRPr="00112E4A">
        <w:rPr>
          <w:rFonts w:asciiTheme="minorHAnsi" w:hAnsiTheme="minorHAnsi"/>
        </w:rPr>
        <w:t xml:space="preserve">. </w:t>
      </w:r>
      <w:r w:rsidR="00A3733B" w:rsidRPr="00112E4A">
        <w:rPr>
          <w:rFonts w:asciiTheme="minorHAnsi" w:hAnsiTheme="minorHAnsi"/>
        </w:rPr>
        <w:t>20.</w:t>
      </w:r>
      <w:r w:rsidR="001A0833" w:rsidRPr="00112E4A">
        <w:rPr>
          <w:rFonts w:asciiTheme="minorHAnsi" w:hAnsiTheme="minorHAnsi"/>
        </w:rPr>
        <w:t>2</w:t>
      </w:r>
      <w:r w:rsidR="001E7EF8" w:rsidRPr="00112E4A">
        <w:rPr>
          <w:rFonts w:asciiTheme="minorHAnsi" w:hAnsiTheme="minorHAnsi"/>
        </w:rPr>
        <w:t>.1. a 20.</w:t>
      </w:r>
      <w:r w:rsidR="001A0833" w:rsidRPr="00112E4A">
        <w:rPr>
          <w:rFonts w:asciiTheme="minorHAnsi" w:hAnsiTheme="minorHAnsi"/>
        </w:rPr>
        <w:t>2</w:t>
      </w:r>
      <w:r w:rsidR="001E7EF8" w:rsidRPr="00112E4A">
        <w:rPr>
          <w:rFonts w:asciiTheme="minorHAnsi" w:hAnsiTheme="minorHAnsi"/>
        </w:rPr>
        <w:t>.2.</w:t>
      </w:r>
      <w:r w:rsidR="00A3733B" w:rsidRPr="00112E4A">
        <w:rPr>
          <w:rFonts w:asciiTheme="minorHAnsi" w:hAnsiTheme="minorHAnsi"/>
        </w:rPr>
        <w:t xml:space="preserve"> této smlouvy musí být vystavena jako bezpodmínečná a splatná na první výzvu objednatele a bez námitek, které by mohla uplatnit banka, která vystavila záruční listinu vůči objednateli.</w:t>
      </w:r>
    </w:p>
    <w:p w:rsidR="00A3733B" w:rsidRPr="00112E4A" w:rsidRDefault="00A3733B" w:rsidP="00896769">
      <w:pPr>
        <w:ind w:left="709" w:hanging="709"/>
        <w:rPr>
          <w:rFonts w:asciiTheme="minorHAnsi" w:hAnsiTheme="minorHAnsi"/>
        </w:rPr>
      </w:pPr>
    </w:p>
    <w:p w:rsidR="001E7EF8" w:rsidRDefault="001E7EF8" w:rsidP="00896769">
      <w:pPr>
        <w:ind w:left="709" w:hanging="709"/>
        <w:jc w:val="both"/>
        <w:rPr>
          <w:rFonts w:asciiTheme="minorHAnsi" w:hAnsiTheme="minorHAnsi"/>
        </w:rPr>
      </w:pPr>
      <w:r w:rsidRPr="00112E4A">
        <w:rPr>
          <w:rFonts w:asciiTheme="minorHAnsi" w:hAnsiTheme="minorHAnsi"/>
        </w:rPr>
        <w:t>20.</w:t>
      </w:r>
      <w:r w:rsidR="001A0833" w:rsidRPr="00112E4A">
        <w:rPr>
          <w:rFonts w:asciiTheme="minorHAnsi" w:hAnsiTheme="minorHAnsi"/>
        </w:rPr>
        <w:t>2</w:t>
      </w:r>
      <w:r w:rsidR="003813AD" w:rsidRPr="00112E4A">
        <w:rPr>
          <w:rFonts w:asciiTheme="minorHAnsi" w:hAnsiTheme="minorHAnsi"/>
        </w:rPr>
        <w:t>.</w:t>
      </w:r>
      <w:r w:rsidRPr="00112E4A">
        <w:rPr>
          <w:rFonts w:asciiTheme="minorHAnsi" w:hAnsiTheme="minorHAnsi"/>
        </w:rPr>
        <w:t>4.</w:t>
      </w:r>
      <w:r w:rsidRPr="00112E4A">
        <w:rPr>
          <w:rFonts w:asciiTheme="minorHAnsi" w:hAnsiTheme="minorHAnsi"/>
        </w:rPr>
        <w:tab/>
        <w:t>Zhotovitel potvrzuje a ujišťuje objednatele, že veškeré náklady, které vynaložil a/nebo v budoucnu vynaloží na Bankovní záruk</w:t>
      </w:r>
      <w:r w:rsidR="008A59CB" w:rsidRPr="00112E4A">
        <w:rPr>
          <w:rFonts w:asciiTheme="minorHAnsi" w:hAnsiTheme="minorHAnsi"/>
        </w:rPr>
        <w:t>u</w:t>
      </w:r>
      <w:r w:rsidRPr="00112E4A">
        <w:rPr>
          <w:rFonts w:asciiTheme="minorHAnsi" w:hAnsiTheme="minorHAnsi"/>
        </w:rPr>
        <w:t xml:space="preserve"> za záruku, jakož i za prodloužení jej</w:t>
      </w:r>
      <w:r w:rsidR="008A59CB" w:rsidRPr="00112E4A">
        <w:rPr>
          <w:rFonts w:asciiTheme="minorHAnsi" w:hAnsiTheme="minorHAnsi"/>
        </w:rPr>
        <w:t>í</w:t>
      </w:r>
      <w:r w:rsidRPr="00112E4A">
        <w:rPr>
          <w:rFonts w:asciiTheme="minorHAnsi" w:hAnsiTheme="minorHAnsi"/>
        </w:rPr>
        <w:t xml:space="preserve"> platnosti nebo za vystavení nov</w:t>
      </w:r>
      <w:r w:rsidR="008A59CB" w:rsidRPr="00112E4A">
        <w:rPr>
          <w:rFonts w:asciiTheme="minorHAnsi" w:hAnsiTheme="minorHAnsi"/>
        </w:rPr>
        <w:t>é</w:t>
      </w:r>
      <w:r w:rsidRPr="00112E4A">
        <w:rPr>
          <w:rFonts w:asciiTheme="minorHAnsi" w:hAnsiTheme="minorHAnsi"/>
        </w:rPr>
        <w:t xml:space="preserve"> (další) záruční listin</w:t>
      </w:r>
      <w:r w:rsidR="008A59CB" w:rsidRPr="00112E4A">
        <w:rPr>
          <w:rFonts w:asciiTheme="minorHAnsi" w:hAnsiTheme="minorHAnsi"/>
        </w:rPr>
        <w:t>y</w:t>
      </w:r>
      <w:r w:rsidRPr="00112E4A">
        <w:rPr>
          <w:rFonts w:asciiTheme="minorHAnsi" w:hAnsiTheme="minorHAnsi"/>
        </w:rPr>
        <w:t>, jsou již zahrnuty v nabídkové ceně zhotovitelem předložené v rámci zadávacího ř</w:t>
      </w:r>
      <w:r w:rsidR="00E83052" w:rsidRPr="00112E4A">
        <w:rPr>
          <w:rFonts w:asciiTheme="minorHAnsi" w:hAnsiTheme="minorHAnsi"/>
        </w:rPr>
        <w:t xml:space="preserve">ízení. Jakékoli zvýšení ceny za provedení </w:t>
      </w:r>
      <w:r w:rsidRPr="00112E4A">
        <w:rPr>
          <w:rFonts w:asciiTheme="minorHAnsi" w:hAnsiTheme="minorHAnsi"/>
        </w:rPr>
        <w:t>díl</w:t>
      </w:r>
      <w:r w:rsidR="00E83052" w:rsidRPr="00112E4A">
        <w:rPr>
          <w:rFonts w:asciiTheme="minorHAnsi" w:hAnsiTheme="minorHAnsi"/>
        </w:rPr>
        <w:t>a</w:t>
      </w:r>
      <w:r w:rsidRPr="00112E4A">
        <w:rPr>
          <w:rFonts w:asciiTheme="minorHAnsi" w:hAnsiTheme="minorHAnsi"/>
        </w:rPr>
        <w:t xml:space="preserve"> není v kontextu takto vynaložených nákladů a/nebo nákladů, které zhotov</w:t>
      </w:r>
      <w:r w:rsidR="00220885">
        <w:rPr>
          <w:rFonts w:asciiTheme="minorHAnsi" w:hAnsiTheme="minorHAnsi"/>
        </w:rPr>
        <w:t>itel ještě vynaloží, přípustné.</w:t>
      </w:r>
    </w:p>
    <w:p w:rsidR="00220885" w:rsidRPr="00112E4A" w:rsidRDefault="00220885" w:rsidP="00896769">
      <w:pPr>
        <w:ind w:left="709" w:hanging="709"/>
        <w:jc w:val="both"/>
        <w:rPr>
          <w:rFonts w:asciiTheme="minorHAnsi" w:hAnsiTheme="minorHAnsi"/>
        </w:rPr>
      </w:pPr>
    </w:p>
    <w:p w:rsidR="00A3733B" w:rsidRPr="00112E4A" w:rsidRDefault="00A3733B" w:rsidP="00C1479F">
      <w:pPr>
        <w:pStyle w:val="Nadpis1"/>
        <w:widowControl/>
        <w:numPr>
          <w:ilvl w:val="0"/>
          <w:numId w:val="0"/>
        </w:numPr>
        <w:rPr>
          <w:rFonts w:asciiTheme="minorHAnsi" w:hAnsiTheme="minorHAnsi"/>
          <w:sz w:val="20"/>
        </w:rPr>
      </w:pPr>
      <w:r w:rsidRPr="00112E4A">
        <w:rPr>
          <w:rFonts w:asciiTheme="minorHAnsi" w:hAnsiTheme="minorHAnsi"/>
          <w:sz w:val="20"/>
        </w:rPr>
        <w:t>XXI.</w:t>
      </w:r>
      <w:r w:rsidRPr="00112E4A">
        <w:rPr>
          <w:rFonts w:asciiTheme="minorHAnsi" w:hAnsiTheme="minorHAnsi"/>
          <w:sz w:val="20"/>
        </w:rPr>
        <w:tab/>
        <w:t>Pojištění</w:t>
      </w:r>
    </w:p>
    <w:p w:rsidR="00A3733B" w:rsidRPr="00112E4A" w:rsidRDefault="00A3733B">
      <w:pPr>
        <w:jc w:val="center"/>
        <w:rPr>
          <w:rFonts w:asciiTheme="minorHAnsi" w:hAnsiTheme="minorHAnsi"/>
          <w:b/>
          <w:caps/>
        </w:rPr>
      </w:pPr>
    </w:p>
    <w:p w:rsidR="00A3733B" w:rsidRPr="00112E4A" w:rsidRDefault="00A3733B" w:rsidP="00896769">
      <w:pPr>
        <w:ind w:left="709" w:hanging="709"/>
        <w:jc w:val="both"/>
        <w:rPr>
          <w:rFonts w:asciiTheme="minorHAnsi" w:hAnsiTheme="minorHAnsi"/>
        </w:rPr>
      </w:pPr>
      <w:r w:rsidRPr="00112E4A">
        <w:rPr>
          <w:rFonts w:asciiTheme="minorHAnsi" w:hAnsiTheme="minorHAnsi"/>
        </w:rPr>
        <w:t>21.1.</w:t>
      </w:r>
      <w:r w:rsidRPr="00112E4A">
        <w:rPr>
          <w:rFonts w:asciiTheme="minorHAnsi" w:hAnsiTheme="minorHAnsi"/>
        </w:rPr>
        <w:tab/>
        <w:t>Zhotovitel prohlašuje, že je</w:t>
      </w:r>
      <w:r w:rsidR="00733B73" w:rsidRPr="00112E4A">
        <w:rPr>
          <w:rFonts w:asciiTheme="minorHAnsi" w:hAnsiTheme="minorHAnsi"/>
        </w:rPr>
        <w:t xml:space="preserve">, a po celou dobu realizace díla dle této smlouvy bezvýhradně bude, </w:t>
      </w:r>
      <w:r w:rsidRPr="00112E4A">
        <w:rPr>
          <w:rFonts w:asciiTheme="minorHAnsi" w:hAnsiTheme="minorHAnsi"/>
        </w:rPr>
        <w:t>pojištěn pro provádění díla, pojistnou smlouvou pro případ pojistné události související s prováděním díla, a to zejména a minimálně v rozsahu:</w:t>
      </w:r>
    </w:p>
    <w:p w:rsidR="00A3733B" w:rsidRPr="00112E4A" w:rsidRDefault="00A3733B">
      <w:pPr>
        <w:ind w:left="709" w:hanging="709"/>
        <w:jc w:val="both"/>
        <w:rPr>
          <w:rFonts w:asciiTheme="minorHAnsi" w:hAnsiTheme="minorHAnsi"/>
        </w:rPr>
      </w:pPr>
    </w:p>
    <w:p w:rsidR="00A3733B" w:rsidRPr="00112E4A" w:rsidRDefault="00A3733B" w:rsidP="00896769">
      <w:pPr>
        <w:ind w:left="1276" w:hanging="567"/>
        <w:jc w:val="both"/>
        <w:rPr>
          <w:rFonts w:asciiTheme="minorHAnsi" w:hAnsiTheme="minorHAnsi"/>
        </w:rPr>
      </w:pPr>
      <w:r w:rsidRPr="00112E4A">
        <w:rPr>
          <w:rFonts w:asciiTheme="minorHAnsi" w:hAnsiTheme="minorHAnsi"/>
        </w:rPr>
        <w:t>(i)</w:t>
      </w:r>
      <w:r w:rsidRPr="00112E4A">
        <w:rPr>
          <w:rFonts w:asciiTheme="minorHAnsi" w:hAnsiTheme="minorHAnsi"/>
        </w:rPr>
        <w:tab/>
        <w:t xml:space="preserve">pojištění dodávek a práce (plnění) zhotovitele dle této smlouvy proti obvyklým rizikům jako jsou zejména krádež, živelná pohroma, poškození nebo zničení, </w:t>
      </w:r>
      <w:r w:rsidR="00251F6D" w:rsidRPr="00112E4A">
        <w:rPr>
          <w:rFonts w:asciiTheme="minorHAnsi" w:hAnsiTheme="minorHAnsi"/>
        </w:rPr>
        <w:t xml:space="preserve">včetně možných škod způsobených pracovníky zhotovitele nebo jeho </w:t>
      </w:r>
      <w:r w:rsidR="000D290B">
        <w:rPr>
          <w:rFonts w:asciiTheme="minorHAnsi" w:hAnsiTheme="minorHAnsi"/>
        </w:rPr>
        <w:t>pod</w:t>
      </w:r>
      <w:r w:rsidR="00251F6D" w:rsidRPr="00112E4A">
        <w:rPr>
          <w:rFonts w:asciiTheme="minorHAnsi" w:hAnsiTheme="minorHAnsi"/>
        </w:rPr>
        <w:t xml:space="preserve">dodavatele, </w:t>
      </w:r>
      <w:r w:rsidRPr="00112E4A">
        <w:rPr>
          <w:rFonts w:asciiTheme="minorHAnsi" w:hAnsiTheme="minorHAnsi"/>
        </w:rPr>
        <w:t>a to jak na staveništi, tak i v místech, kde jsou jednotlivé věci a zařízení, které tvoří předmět díla uskladněny či montovány, a to na hodnotu pojistné události minimálně ve výši ceny za provedení díla bez DPH</w:t>
      </w:r>
      <w:r w:rsidR="0024059C" w:rsidRPr="00112E4A">
        <w:rPr>
          <w:rFonts w:asciiTheme="minorHAnsi" w:hAnsiTheme="minorHAnsi"/>
        </w:rPr>
        <w:t xml:space="preserve"> dle </w:t>
      </w:r>
      <w:r w:rsidR="004536D8" w:rsidRPr="00112E4A">
        <w:rPr>
          <w:rFonts w:asciiTheme="minorHAnsi" w:hAnsiTheme="minorHAnsi"/>
        </w:rPr>
        <w:t>této smlouvy</w:t>
      </w:r>
      <w:r w:rsidR="00251F6D" w:rsidRPr="00112E4A">
        <w:rPr>
          <w:rFonts w:asciiTheme="minorHAnsi" w:hAnsiTheme="minorHAnsi"/>
        </w:rPr>
        <w:t>.</w:t>
      </w:r>
      <w:r w:rsidR="00580D13" w:rsidRPr="00112E4A">
        <w:rPr>
          <w:rFonts w:asciiTheme="minorHAnsi" w:hAnsiTheme="minorHAnsi"/>
        </w:rPr>
        <w:t xml:space="preserve"> </w:t>
      </w:r>
    </w:p>
    <w:p w:rsidR="00A3733B" w:rsidRPr="00112E4A" w:rsidRDefault="00A3733B">
      <w:pPr>
        <w:jc w:val="both"/>
        <w:rPr>
          <w:rFonts w:asciiTheme="minorHAnsi" w:hAnsiTheme="minorHAnsi"/>
        </w:rPr>
      </w:pPr>
    </w:p>
    <w:p w:rsidR="00A3733B" w:rsidRPr="00112E4A" w:rsidRDefault="00A3733B" w:rsidP="00896769">
      <w:pPr>
        <w:ind w:left="709"/>
        <w:jc w:val="both"/>
        <w:rPr>
          <w:rFonts w:asciiTheme="minorHAnsi" w:hAnsiTheme="minorHAnsi"/>
        </w:rPr>
      </w:pPr>
      <w:r w:rsidRPr="00112E4A">
        <w:rPr>
          <w:rFonts w:asciiTheme="minorHAnsi" w:hAnsiTheme="minorHAnsi"/>
        </w:rPr>
        <w:t xml:space="preserve">Ve smyslu skutečností výše uvedených tak zhotovitel sjedná pojištění na krytí rizik poškození, případně zničení budovaného díla systémem „ALL RISK“, a to až do výše Ceny za provedení díla. Dále sjedná pojištění odpovědnosti za škody vzniklé jinému v souvislosti s realizací tohoto díla. Pojištění musí krýt rizika vyplývající z činnosti všech účastníků výstavby, včetně </w:t>
      </w:r>
      <w:r w:rsidR="000D290B">
        <w:rPr>
          <w:rFonts w:asciiTheme="minorHAnsi" w:hAnsiTheme="minorHAnsi"/>
        </w:rPr>
        <w:t>pod</w:t>
      </w:r>
      <w:r w:rsidR="00C63490" w:rsidRPr="00112E4A">
        <w:rPr>
          <w:rFonts w:asciiTheme="minorHAnsi" w:hAnsiTheme="minorHAnsi"/>
        </w:rPr>
        <w:t>dodavatelů</w:t>
      </w:r>
      <w:r w:rsidRPr="00112E4A">
        <w:rPr>
          <w:rFonts w:asciiTheme="minorHAnsi" w:hAnsiTheme="minorHAnsi"/>
        </w:rPr>
        <w:t>.</w:t>
      </w:r>
    </w:p>
    <w:p w:rsidR="00A3733B" w:rsidRPr="00B0793E" w:rsidRDefault="00A3733B">
      <w:pPr>
        <w:jc w:val="both"/>
        <w:rPr>
          <w:rFonts w:asciiTheme="minorHAnsi" w:hAnsiTheme="minorHAnsi"/>
        </w:rPr>
      </w:pPr>
    </w:p>
    <w:p w:rsidR="00A3733B" w:rsidRPr="00112E4A" w:rsidRDefault="00A3733B" w:rsidP="00896769">
      <w:pPr>
        <w:pStyle w:val="Zkladntext21"/>
        <w:numPr>
          <w:ilvl w:val="1"/>
          <w:numId w:val="29"/>
        </w:numPr>
        <w:spacing w:after="0" w:line="240" w:lineRule="auto"/>
        <w:ind w:left="709" w:hanging="709"/>
        <w:jc w:val="both"/>
        <w:rPr>
          <w:rFonts w:asciiTheme="minorHAnsi" w:hAnsiTheme="minorHAnsi"/>
        </w:rPr>
      </w:pPr>
      <w:r w:rsidRPr="00112E4A">
        <w:rPr>
          <w:rFonts w:asciiTheme="minorHAnsi" w:hAnsiTheme="minorHAnsi"/>
        </w:rPr>
        <w:t xml:space="preserve">Zhotovitel předloží a předá objednateli </w:t>
      </w:r>
      <w:r w:rsidR="00E24B30" w:rsidRPr="00112E4A">
        <w:rPr>
          <w:rFonts w:asciiTheme="minorHAnsi" w:hAnsiTheme="minorHAnsi"/>
        </w:rPr>
        <w:t xml:space="preserve">kopii platné </w:t>
      </w:r>
      <w:r w:rsidRPr="00112E4A">
        <w:rPr>
          <w:rFonts w:asciiTheme="minorHAnsi" w:hAnsiTheme="minorHAnsi"/>
        </w:rPr>
        <w:t xml:space="preserve">a </w:t>
      </w:r>
      <w:r w:rsidR="00E24B30" w:rsidRPr="00112E4A">
        <w:rPr>
          <w:rFonts w:asciiTheme="minorHAnsi" w:hAnsiTheme="minorHAnsi"/>
        </w:rPr>
        <w:t xml:space="preserve">účinné pojistné </w:t>
      </w:r>
      <w:r w:rsidRPr="00112E4A">
        <w:rPr>
          <w:rFonts w:asciiTheme="minorHAnsi" w:hAnsiTheme="minorHAnsi"/>
        </w:rPr>
        <w:t>sml</w:t>
      </w:r>
      <w:r w:rsidR="00BC5F5C" w:rsidRPr="00112E4A">
        <w:rPr>
          <w:rFonts w:asciiTheme="minorHAnsi" w:hAnsiTheme="minorHAnsi"/>
        </w:rPr>
        <w:t>o</w:t>
      </w:r>
      <w:r w:rsidRPr="00112E4A">
        <w:rPr>
          <w:rFonts w:asciiTheme="minorHAnsi" w:hAnsiTheme="minorHAnsi"/>
        </w:rPr>
        <w:t>uv</w:t>
      </w:r>
      <w:r w:rsidR="00E24B30" w:rsidRPr="00112E4A">
        <w:rPr>
          <w:rFonts w:asciiTheme="minorHAnsi" w:hAnsiTheme="minorHAnsi"/>
        </w:rPr>
        <w:t>y</w:t>
      </w:r>
      <w:r w:rsidRPr="00112E4A">
        <w:rPr>
          <w:rFonts w:asciiTheme="minorHAnsi" w:hAnsiTheme="minorHAnsi"/>
        </w:rPr>
        <w:t xml:space="preserve"> dle článku 21.1. této smlouvy nejpozději do </w:t>
      </w:r>
      <w:r w:rsidR="006E40A2" w:rsidRPr="00112E4A">
        <w:rPr>
          <w:rFonts w:asciiTheme="minorHAnsi" w:hAnsiTheme="minorHAnsi"/>
        </w:rPr>
        <w:t>14</w:t>
      </w:r>
      <w:r w:rsidR="007D1789" w:rsidRPr="00112E4A">
        <w:rPr>
          <w:rFonts w:asciiTheme="minorHAnsi" w:hAnsiTheme="minorHAnsi"/>
        </w:rPr>
        <w:t xml:space="preserve"> (</w:t>
      </w:r>
      <w:r w:rsidR="006E40A2" w:rsidRPr="00112E4A">
        <w:rPr>
          <w:rFonts w:asciiTheme="minorHAnsi" w:hAnsiTheme="minorHAnsi"/>
        </w:rPr>
        <w:t>čtrnácti</w:t>
      </w:r>
      <w:r w:rsidR="007D1789" w:rsidRPr="00112E4A">
        <w:rPr>
          <w:rFonts w:asciiTheme="minorHAnsi" w:hAnsiTheme="minorHAnsi"/>
        </w:rPr>
        <w:t>)</w:t>
      </w:r>
      <w:r w:rsidR="004E05B5" w:rsidRPr="00112E4A">
        <w:rPr>
          <w:rFonts w:asciiTheme="minorHAnsi" w:hAnsiTheme="minorHAnsi"/>
        </w:rPr>
        <w:t xml:space="preserve"> kalendářních</w:t>
      </w:r>
      <w:r w:rsidRPr="00112E4A">
        <w:rPr>
          <w:rFonts w:asciiTheme="minorHAnsi" w:hAnsiTheme="minorHAnsi"/>
        </w:rPr>
        <w:t xml:space="preserve"> dn</w:t>
      </w:r>
      <w:r w:rsidR="004E05B5" w:rsidRPr="00112E4A">
        <w:rPr>
          <w:rFonts w:asciiTheme="minorHAnsi" w:hAnsiTheme="minorHAnsi"/>
        </w:rPr>
        <w:t>ů</w:t>
      </w:r>
      <w:r w:rsidRPr="00112E4A">
        <w:rPr>
          <w:rFonts w:asciiTheme="minorHAnsi" w:hAnsiTheme="minorHAnsi"/>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21.1. této smlouvy po celou dobu plnění díla. V případě </w:t>
      </w:r>
      <w:r w:rsidR="006B6122" w:rsidRPr="00112E4A">
        <w:rPr>
          <w:rFonts w:asciiTheme="minorHAnsi" w:hAnsiTheme="minorHAnsi"/>
        </w:rPr>
        <w:t>sjednání nové nebo prodloužení původní pojistné smlouvy je zhotovitel tuto povinen předložit v kopii objednateli</w:t>
      </w:r>
      <w:r w:rsidRPr="00112E4A">
        <w:rPr>
          <w:rFonts w:asciiTheme="minorHAnsi" w:hAnsiTheme="minorHAnsi"/>
        </w:rPr>
        <w:t xml:space="preserve"> nejpozději do</w:t>
      </w:r>
      <w:r w:rsidR="004E05B5" w:rsidRPr="00112E4A">
        <w:rPr>
          <w:rFonts w:asciiTheme="minorHAnsi" w:hAnsiTheme="minorHAnsi"/>
        </w:rPr>
        <w:t xml:space="preserve"> 3</w:t>
      </w:r>
      <w:r w:rsidRPr="00112E4A">
        <w:rPr>
          <w:rFonts w:asciiTheme="minorHAnsi" w:hAnsiTheme="minorHAnsi"/>
        </w:rPr>
        <w:t xml:space="preserve"> </w:t>
      </w:r>
      <w:r w:rsidR="004E05B5" w:rsidRPr="00112E4A">
        <w:rPr>
          <w:rFonts w:asciiTheme="minorHAnsi" w:hAnsiTheme="minorHAnsi"/>
        </w:rPr>
        <w:t>(</w:t>
      </w:r>
      <w:r w:rsidRPr="00112E4A">
        <w:rPr>
          <w:rFonts w:asciiTheme="minorHAnsi" w:hAnsiTheme="minorHAnsi"/>
        </w:rPr>
        <w:t>tří</w:t>
      </w:r>
      <w:r w:rsidR="004E05B5" w:rsidRPr="00112E4A">
        <w:rPr>
          <w:rFonts w:asciiTheme="minorHAnsi" w:hAnsiTheme="minorHAnsi"/>
        </w:rPr>
        <w:t>) pracovních</w:t>
      </w:r>
      <w:r w:rsidRPr="00112E4A">
        <w:rPr>
          <w:rFonts w:asciiTheme="minorHAnsi" w:hAnsiTheme="minorHAnsi"/>
        </w:rPr>
        <w:t xml:space="preserve"> dnů ode dne uzavření</w:t>
      </w:r>
      <w:r w:rsidR="006B6122" w:rsidRPr="00112E4A">
        <w:rPr>
          <w:rFonts w:asciiTheme="minorHAnsi" w:hAnsiTheme="minorHAnsi"/>
        </w:rPr>
        <w:t xml:space="preserve"> nové pojistné smlouvy (nebo dodatku původní pojistné smlouvy)</w:t>
      </w:r>
      <w:r w:rsidRPr="00112E4A">
        <w:rPr>
          <w:rFonts w:asciiTheme="minorHAnsi" w:hAnsiTheme="minorHAnsi"/>
        </w:rPr>
        <w:t>, a to společně s dokladem prokazujícím zaplacení pojistného na období ode dne uzavření pojistné smlouvy do dne řádného předání díla objednateli, eventuálně potvrzením pojišťovacího ústavu o zaplaceném pojistném na toto období.</w:t>
      </w:r>
    </w:p>
    <w:p w:rsidR="00A3733B" w:rsidRPr="00112E4A" w:rsidRDefault="00A3733B" w:rsidP="000645E9"/>
    <w:p w:rsidR="00A3733B" w:rsidRPr="00112E4A" w:rsidRDefault="002004F2" w:rsidP="00C1479F">
      <w:pPr>
        <w:pStyle w:val="Nadpis1"/>
        <w:numPr>
          <w:ilvl w:val="0"/>
          <w:numId w:val="0"/>
        </w:numPr>
        <w:rPr>
          <w:rFonts w:asciiTheme="minorHAnsi" w:hAnsiTheme="minorHAnsi"/>
          <w:sz w:val="20"/>
        </w:rPr>
      </w:pPr>
      <w:r w:rsidRPr="00112E4A">
        <w:rPr>
          <w:rFonts w:asciiTheme="minorHAnsi" w:hAnsiTheme="minorHAnsi"/>
          <w:sz w:val="20"/>
        </w:rPr>
        <w:t>XXII</w:t>
      </w:r>
      <w:r w:rsidR="00A3733B" w:rsidRPr="00112E4A">
        <w:rPr>
          <w:rFonts w:asciiTheme="minorHAnsi" w:hAnsiTheme="minorHAnsi"/>
          <w:sz w:val="20"/>
        </w:rPr>
        <w:t>.</w:t>
      </w:r>
      <w:r w:rsidR="00A3733B" w:rsidRPr="00112E4A">
        <w:rPr>
          <w:rFonts w:asciiTheme="minorHAnsi" w:hAnsiTheme="minorHAnsi"/>
          <w:sz w:val="20"/>
        </w:rPr>
        <w:tab/>
        <w:t>Společná ustanovení</w:t>
      </w:r>
    </w:p>
    <w:p w:rsidR="00A3733B" w:rsidRPr="00112E4A" w:rsidRDefault="00A3733B" w:rsidP="00896769">
      <w:pPr>
        <w:pStyle w:val="Nadpis1"/>
        <w:numPr>
          <w:ilvl w:val="0"/>
          <w:numId w:val="0"/>
        </w:numPr>
        <w:ind w:left="432" w:hanging="432"/>
        <w:rPr>
          <w:rFonts w:asciiTheme="minorHAnsi" w:hAnsiTheme="minorHAnsi"/>
          <w:sz w:val="20"/>
        </w:rPr>
      </w:pPr>
    </w:p>
    <w:p w:rsidR="00A3733B" w:rsidRPr="00112E4A" w:rsidRDefault="00B0793E" w:rsidP="00896769">
      <w:pPr>
        <w:pStyle w:val="Zkladntext"/>
        <w:widowControl/>
        <w:tabs>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Theme="minorHAnsi" w:hAnsiTheme="minorHAnsi"/>
          <w:sz w:val="20"/>
        </w:rPr>
      </w:pPr>
      <w:r>
        <w:rPr>
          <w:rFonts w:asciiTheme="minorHAnsi" w:hAnsiTheme="minorHAnsi"/>
          <w:sz w:val="20"/>
        </w:rPr>
        <w:tab/>
      </w:r>
      <w:r w:rsidR="00A3733B" w:rsidRPr="00112E4A">
        <w:rPr>
          <w:rFonts w:asciiTheme="minorHAnsi" w:hAnsiTheme="minorHAnsi"/>
          <w:sz w:val="20"/>
        </w:rPr>
        <w:t>Pokud není v předchozích částech této smlouvy uvedeno něco jiného, vztahují se na ně příslušné články společných ustanovení.</w:t>
      </w:r>
    </w:p>
    <w:p w:rsidR="00A3733B" w:rsidRPr="00112E4A" w:rsidRDefault="00A3733B">
      <w:pPr>
        <w:ind w:left="709" w:hanging="709"/>
        <w:jc w:val="both"/>
        <w:rPr>
          <w:rFonts w:asciiTheme="minorHAnsi" w:hAnsiTheme="minorHAnsi"/>
        </w:rPr>
      </w:pPr>
    </w:p>
    <w:p w:rsidR="00A3733B" w:rsidRDefault="00A3733B" w:rsidP="00896769">
      <w:pPr>
        <w:pStyle w:val="Normlnodsazen1"/>
        <w:numPr>
          <w:ilvl w:val="1"/>
          <w:numId w:val="31"/>
        </w:numPr>
        <w:ind w:left="709" w:hanging="709"/>
        <w:jc w:val="both"/>
        <w:rPr>
          <w:rFonts w:asciiTheme="minorHAnsi" w:hAnsiTheme="minorHAnsi"/>
          <w:color w:val="000000"/>
          <w:sz w:val="20"/>
        </w:rPr>
      </w:pPr>
      <w:r w:rsidRPr="00112E4A">
        <w:rPr>
          <w:rFonts w:asciiTheme="minorHAnsi" w:hAnsiTheme="minorHAnsi"/>
          <w:sz w:val="20"/>
        </w:rPr>
        <w:t xml:space="preserve">Smluvní strany se dohodly na tom, že jakákoliv peněžitá plnění dle smlouvy jsou řádně a včas splněna, pokud byla </w:t>
      </w:r>
      <w:r w:rsidRPr="00112E4A">
        <w:rPr>
          <w:rFonts w:asciiTheme="minorHAnsi" w:hAnsiTheme="minorHAnsi"/>
          <w:color w:val="000000"/>
          <w:sz w:val="20"/>
        </w:rPr>
        <w:t>příslušná částka odepsána z účtu povinné strany ve prospěch účtu oprávněné smluvní strany (věřitele) nejpozději v poslední den splatnosti.</w:t>
      </w:r>
    </w:p>
    <w:p w:rsidR="00A3733B" w:rsidRPr="00112E4A" w:rsidRDefault="002004F2" w:rsidP="00896769">
      <w:pPr>
        <w:pStyle w:val="Normlnodsazen1"/>
        <w:ind w:left="709" w:hanging="709"/>
        <w:jc w:val="both"/>
        <w:rPr>
          <w:rFonts w:asciiTheme="minorHAnsi" w:hAnsiTheme="minorHAnsi"/>
          <w:sz w:val="20"/>
        </w:rPr>
      </w:pPr>
      <w:r w:rsidRPr="00112E4A">
        <w:rPr>
          <w:rFonts w:asciiTheme="minorHAnsi" w:hAnsiTheme="minorHAnsi"/>
          <w:sz w:val="20"/>
        </w:rPr>
        <w:t>22</w:t>
      </w:r>
      <w:r w:rsidR="00942AF6">
        <w:rPr>
          <w:rFonts w:asciiTheme="minorHAnsi" w:hAnsiTheme="minorHAnsi"/>
          <w:sz w:val="20"/>
        </w:rPr>
        <w:t>.2</w:t>
      </w:r>
      <w:r w:rsidR="00A3733B" w:rsidRPr="00112E4A">
        <w:rPr>
          <w:rFonts w:asciiTheme="minorHAnsi" w:hAnsiTheme="minorHAnsi"/>
          <w:sz w:val="20"/>
        </w:rPr>
        <w:t>.</w:t>
      </w:r>
      <w:r w:rsidR="00A3733B" w:rsidRPr="00112E4A">
        <w:rPr>
          <w:rFonts w:asciiTheme="minorHAnsi" w:hAnsiTheme="minorHAnsi"/>
          <w:sz w:val="20"/>
        </w:rPr>
        <w:tab/>
        <w:t>Smluvní strany se zavazují:</w:t>
      </w:r>
    </w:p>
    <w:p w:rsidR="00A3733B" w:rsidRPr="00112E4A" w:rsidRDefault="00A3733B" w:rsidP="00E25A35">
      <w:pPr>
        <w:pStyle w:val="Nadpis4"/>
        <w:numPr>
          <w:ilvl w:val="0"/>
          <w:numId w:val="0"/>
        </w:numPr>
        <w:ind w:left="1276" w:hanging="567"/>
        <w:jc w:val="both"/>
        <w:rPr>
          <w:rFonts w:asciiTheme="minorHAnsi" w:hAnsiTheme="minorHAnsi"/>
          <w:sz w:val="20"/>
        </w:rPr>
      </w:pPr>
      <w:r w:rsidRPr="00112E4A">
        <w:rPr>
          <w:rFonts w:asciiTheme="minorHAnsi" w:hAnsiTheme="minorHAnsi"/>
          <w:sz w:val="20"/>
        </w:rPr>
        <w:t>(a)</w:t>
      </w:r>
      <w:r w:rsidRPr="00112E4A">
        <w:rPr>
          <w:rFonts w:asciiTheme="minorHAnsi" w:hAnsiTheme="minorHAnsi"/>
          <w:sz w:val="20"/>
        </w:rPr>
        <w:tab/>
        <w:t xml:space="preserve">vzájemně včas a řádně informovat o všech podstatných skutečnostech, které mohou mít </w:t>
      </w:r>
      <w:r w:rsidR="00B0793E">
        <w:rPr>
          <w:rFonts w:asciiTheme="minorHAnsi" w:hAnsiTheme="minorHAnsi"/>
          <w:sz w:val="20"/>
        </w:rPr>
        <w:t>vliv na plnění dle této smlouvy</w:t>
      </w:r>
    </w:p>
    <w:p w:rsidR="00A3733B" w:rsidRPr="00112E4A" w:rsidRDefault="00A3733B" w:rsidP="006523A8">
      <w:pPr>
        <w:pStyle w:val="Nadpis4"/>
        <w:numPr>
          <w:ilvl w:val="0"/>
          <w:numId w:val="0"/>
        </w:numPr>
        <w:ind w:left="1276" w:hanging="567"/>
        <w:jc w:val="both"/>
        <w:rPr>
          <w:rFonts w:asciiTheme="minorHAnsi" w:hAnsiTheme="minorHAnsi"/>
          <w:sz w:val="20"/>
        </w:rPr>
      </w:pPr>
      <w:r w:rsidRPr="00112E4A">
        <w:rPr>
          <w:rFonts w:asciiTheme="minorHAnsi" w:hAnsiTheme="minorHAnsi"/>
          <w:sz w:val="20"/>
        </w:rPr>
        <w:t>(b)</w:t>
      </w:r>
      <w:r w:rsidRPr="00112E4A">
        <w:rPr>
          <w:rFonts w:asciiTheme="minorHAnsi" w:hAnsiTheme="minorHAnsi"/>
          <w:sz w:val="20"/>
        </w:rPr>
        <w:tab/>
        <w:t>vyvinout potřebnou součinnost k plnění této smlouvy.</w:t>
      </w:r>
    </w:p>
    <w:p w:rsidR="00A3733B" w:rsidRPr="00112E4A" w:rsidRDefault="002004F2" w:rsidP="006523A8">
      <w:pPr>
        <w:pStyle w:val="Normlnodsazen1"/>
        <w:ind w:left="709" w:hanging="709"/>
        <w:jc w:val="both"/>
        <w:rPr>
          <w:rFonts w:asciiTheme="minorHAnsi" w:hAnsiTheme="minorHAnsi"/>
          <w:sz w:val="20"/>
        </w:rPr>
      </w:pPr>
      <w:r w:rsidRPr="00112E4A">
        <w:rPr>
          <w:rFonts w:asciiTheme="minorHAnsi" w:hAnsiTheme="minorHAnsi"/>
          <w:sz w:val="20"/>
        </w:rPr>
        <w:lastRenderedPageBreak/>
        <w:t>22</w:t>
      </w:r>
      <w:r w:rsidR="00A3733B" w:rsidRPr="00112E4A">
        <w:rPr>
          <w:rFonts w:asciiTheme="minorHAnsi" w:hAnsiTheme="minorHAnsi"/>
          <w:sz w:val="20"/>
        </w:rPr>
        <w:t>.</w:t>
      </w:r>
      <w:r w:rsidR="00942AF6">
        <w:rPr>
          <w:rFonts w:asciiTheme="minorHAnsi" w:hAnsiTheme="minorHAnsi"/>
          <w:sz w:val="20"/>
        </w:rPr>
        <w:t>3</w:t>
      </w:r>
      <w:r w:rsidR="00A3733B" w:rsidRPr="00112E4A">
        <w:rPr>
          <w:rFonts w:asciiTheme="minorHAnsi" w:hAnsiTheme="minorHAnsi"/>
          <w:sz w:val="20"/>
        </w:rPr>
        <w:t>.</w:t>
      </w:r>
      <w:r w:rsidR="00A3733B" w:rsidRPr="00112E4A">
        <w:rPr>
          <w:rFonts w:asciiTheme="minorHAnsi" w:hAnsiTheme="minorHAnsi"/>
          <w:sz w:val="20"/>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r w:rsidR="0024059C" w:rsidRPr="00112E4A">
        <w:rPr>
          <w:rFonts w:asciiTheme="minorHAnsi" w:hAnsiTheme="minorHAnsi"/>
          <w:sz w:val="20"/>
        </w:rPr>
        <w:t xml:space="preserve"> Smluvní strany se v tomto případě zavazují nahradit ustanovení neúčinné ustanovením účinným a ustanovení neplatné ustanovením platným, a to tak, aby nejlépe odpovídalo původní zamýšlenému obsahu a účelu ustanovení neúčinného nebo neplatného.</w:t>
      </w: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22</w:t>
      </w:r>
      <w:r w:rsidR="00942AF6">
        <w:rPr>
          <w:rFonts w:asciiTheme="minorHAnsi" w:hAnsiTheme="minorHAnsi"/>
          <w:sz w:val="20"/>
        </w:rPr>
        <w:t>.4</w:t>
      </w:r>
      <w:r w:rsidR="00A3733B" w:rsidRPr="00112E4A">
        <w:rPr>
          <w:rFonts w:asciiTheme="minorHAnsi" w:hAnsiTheme="minorHAnsi"/>
          <w:sz w:val="20"/>
        </w:rPr>
        <w:t>.</w:t>
      </w:r>
      <w:r w:rsidR="00A3733B" w:rsidRPr="00112E4A">
        <w:rPr>
          <w:rFonts w:asciiTheme="minorHAnsi" w:hAnsiTheme="minorHAnsi"/>
          <w:sz w:val="20"/>
        </w:rPr>
        <w:tab/>
        <w:t xml:space="preserve">Tuto smlouvu lze měnit, doplňovat a upřesňovat pouze oboustranně odsouhlasenými, písemnými a </w:t>
      </w:r>
      <w:r w:rsidR="00321625" w:rsidRPr="00112E4A">
        <w:rPr>
          <w:rFonts w:asciiTheme="minorHAnsi" w:hAnsiTheme="minorHAnsi"/>
          <w:sz w:val="20"/>
        </w:rPr>
        <w:t xml:space="preserve">vzestupně </w:t>
      </w:r>
      <w:r w:rsidR="00A3733B" w:rsidRPr="00112E4A">
        <w:rPr>
          <w:rFonts w:asciiTheme="minorHAnsi" w:hAnsiTheme="minorHAnsi"/>
          <w:sz w:val="20"/>
        </w:rPr>
        <w:t>číslovanými dodatky, podepsanými oprávněnými zástupci obou smluvních stran, které musí být obsaženy na jedné listině</w:t>
      </w:r>
      <w:r w:rsidR="00FD199B" w:rsidRPr="00112E4A">
        <w:rPr>
          <w:rFonts w:asciiTheme="minorHAnsi" w:hAnsiTheme="minorHAnsi"/>
          <w:sz w:val="20"/>
        </w:rPr>
        <w:t xml:space="preserve">, </w:t>
      </w:r>
      <w:r w:rsidR="00C16A6B" w:rsidRPr="00112E4A">
        <w:rPr>
          <w:rFonts w:asciiTheme="minorHAnsi" w:hAnsiTheme="minorHAnsi"/>
          <w:sz w:val="20"/>
        </w:rPr>
        <w:t>pokud není touto smlouvou ve vztahu k </w:t>
      </w:r>
      <w:r w:rsidR="00026570" w:rsidRPr="00112E4A">
        <w:rPr>
          <w:rFonts w:asciiTheme="minorHAnsi" w:hAnsiTheme="minorHAnsi"/>
          <w:sz w:val="20"/>
        </w:rPr>
        <w:t>ZZVZ</w:t>
      </w:r>
      <w:r w:rsidR="00C16A6B" w:rsidRPr="00112E4A">
        <w:rPr>
          <w:rFonts w:asciiTheme="minorHAnsi" w:hAnsiTheme="minorHAnsi"/>
          <w:sz w:val="20"/>
        </w:rPr>
        <w:t xml:space="preserve"> stanoveno jinak.</w:t>
      </w:r>
    </w:p>
    <w:p w:rsidR="00A3733B" w:rsidRPr="00112E4A" w:rsidRDefault="00A3733B" w:rsidP="006523A8">
      <w:pPr>
        <w:pStyle w:val="Zkladntextodsazen31"/>
        <w:rPr>
          <w:rFonts w:asciiTheme="minorHAnsi" w:hAnsiTheme="minorHAnsi"/>
          <w:sz w:val="20"/>
        </w:rPr>
      </w:pPr>
    </w:p>
    <w:p w:rsidR="00A3733B" w:rsidRPr="00112E4A" w:rsidRDefault="002004F2" w:rsidP="006523A8">
      <w:pPr>
        <w:pStyle w:val="Normlnodsazen1"/>
        <w:ind w:left="709" w:hanging="709"/>
        <w:jc w:val="both"/>
        <w:rPr>
          <w:rFonts w:asciiTheme="minorHAnsi" w:hAnsiTheme="minorHAnsi"/>
          <w:sz w:val="20"/>
        </w:rPr>
      </w:pPr>
      <w:r w:rsidRPr="00112E4A">
        <w:rPr>
          <w:rFonts w:asciiTheme="minorHAnsi" w:hAnsiTheme="minorHAnsi"/>
          <w:sz w:val="20"/>
        </w:rPr>
        <w:t>22</w:t>
      </w:r>
      <w:r w:rsidR="00F44121">
        <w:rPr>
          <w:rFonts w:asciiTheme="minorHAnsi" w:hAnsiTheme="minorHAnsi"/>
          <w:sz w:val="20"/>
        </w:rPr>
        <w:t>.5</w:t>
      </w:r>
      <w:r w:rsidR="00A3733B" w:rsidRPr="00112E4A">
        <w:rPr>
          <w:rFonts w:asciiTheme="minorHAnsi" w:hAnsiTheme="minorHAnsi"/>
          <w:sz w:val="20"/>
        </w:rPr>
        <w:t>.</w:t>
      </w:r>
      <w:r w:rsidR="00A3733B" w:rsidRPr="00112E4A">
        <w:rPr>
          <w:rFonts w:asciiTheme="minorHAnsi" w:hAnsiTheme="minorHAnsi"/>
          <w:sz w:val="20"/>
        </w:rPr>
        <w:tab/>
        <w:t>Přílohy uvedené v textu této smlouvy a sumarizované v závěrečných ustanoveních smlouvy tvoří nedílnou součást smlouvy.</w:t>
      </w:r>
    </w:p>
    <w:p w:rsidR="00E73D0D" w:rsidRPr="00112E4A" w:rsidRDefault="002004F2" w:rsidP="006523A8">
      <w:pPr>
        <w:pStyle w:val="Zkladntextodsazen31"/>
        <w:rPr>
          <w:rFonts w:asciiTheme="minorHAnsi" w:hAnsiTheme="minorHAnsi"/>
          <w:sz w:val="20"/>
        </w:rPr>
      </w:pPr>
      <w:r w:rsidRPr="00112E4A">
        <w:rPr>
          <w:rFonts w:asciiTheme="minorHAnsi" w:hAnsiTheme="minorHAnsi"/>
          <w:sz w:val="20"/>
        </w:rPr>
        <w:t>22</w:t>
      </w:r>
      <w:r w:rsidR="00F44121">
        <w:rPr>
          <w:rFonts w:asciiTheme="minorHAnsi" w:hAnsiTheme="minorHAnsi"/>
          <w:sz w:val="20"/>
        </w:rPr>
        <w:t>.6</w:t>
      </w:r>
      <w:r w:rsidR="00A3733B" w:rsidRPr="00112E4A">
        <w:rPr>
          <w:rFonts w:asciiTheme="minorHAnsi" w:hAnsiTheme="minorHAnsi"/>
          <w:sz w:val="20"/>
        </w:rPr>
        <w:t>.</w:t>
      </w:r>
      <w:r w:rsidR="00A3733B" w:rsidRPr="00112E4A">
        <w:rPr>
          <w:rFonts w:asciiTheme="minorHAnsi" w:hAnsiTheme="minorHAnsi"/>
          <w:sz w:val="20"/>
        </w:rPr>
        <w:tab/>
        <w:t>Případné spory vzniklé z této smlouvy budou řešeny podle platné právní úpravy věcně a místně příslušnými orgány České republiky. Smluvní strany sjednávající ve smyslu ustanovení § 89a zákona č. 99/1963 Sb. – občanského soudního řádu, ve znění pozdějších předpisů, pro spory vyplývající z této smlouvy či s touto smlouvou související, místní příslušnost Okresního soudu v Karlových Varech a v případě, že v prvním stupni bude příslušný krajský soud, pak místní příslušnost Krajského soudu v Plzni.</w:t>
      </w:r>
    </w:p>
    <w:p w:rsidR="00A3733B" w:rsidRPr="00112E4A" w:rsidRDefault="00A3733B" w:rsidP="00E73D0D">
      <w:pPr>
        <w:pStyle w:val="Zkladntextodsazen31"/>
        <w:rPr>
          <w:rFonts w:asciiTheme="minorHAnsi" w:hAnsiTheme="minorHAnsi"/>
          <w:sz w:val="20"/>
        </w:rPr>
      </w:pP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22</w:t>
      </w:r>
      <w:r w:rsidR="00F44121">
        <w:rPr>
          <w:rFonts w:asciiTheme="minorHAnsi" w:hAnsiTheme="minorHAnsi"/>
          <w:sz w:val="20"/>
        </w:rPr>
        <w:t>.7</w:t>
      </w:r>
      <w:r w:rsidR="00A3733B" w:rsidRPr="00112E4A">
        <w:rPr>
          <w:rFonts w:asciiTheme="minorHAnsi" w:hAnsiTheme="minorHAnsi"/>
          <w:sz w:val="20"/>
        </w:rPr>
        <w:t>.</w:t>
      </w:r>
      <w:r w:rsidR="00A3733B" w:rsidRPr="00112E4A">
        <w:rPr>
          <w:rFonts w:asciiTheme="minorHAnsi" w:hAnsiTheme="minorHAnsi"/>
          <w:sz w:val="20"/>
        </w:rPr>
        <w:tab/>
        <w:t>Smluvní strany této smlouvy se dohodly, že právní vztahy založené touto smlouvou se budou řídit právním řádem České republiky.</w:t>
      </w:r>
    </w:p>
    <w:p w:rsidR="00A3733B" w:rsidRPr="00112E4A" w:rsidRDefault="00A3733B" w:rsidP="006523A8">
      <w:pPr>
        <w:ind w:left="709" w:hanging="709"/>
        <w:jc w:val="both"/>
        <w:rPr>
          <w:rFonts w:asciiTheme="minorHAnsi" w:hAnsiTheme="minorHAnsi"/>
        </w:rPr>
      </w:pP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22</w:t>
      </w:r>
      <w:r w:rsidR="00F44121">
        <w:rPr>
          <w:rFonts w:asciiTheme="minorHAnsi" w:hAnsiTheme="minorHAnsi"/>
          <w:sz w:val="20"/>
        </w:rPr>
        <w:t>.8</w:t>
      </w:r>
      <w:r w:rsidR="00A3733B" w:rsidRPr="00112E4A">
        <w:rPr>
          <w:rFonts w:asciiTheme="minorHAnsi" w:hAnsiTheme="minorHAnsi"/>
          <w:sz w:val="20"/>
        </w:rPr>
        <w:t>.</w:t>
      </w:r>
      <w:r w:rsidR="00A3733B" w:rsidRPr="00112E4A">
        <w:rPr>
          <w:rFonts w:asciiTheme="minorHAnsi" w:hAnsiTheme="minorHAnsi"/>
          <w:sz w:val="20"/>
        </w:rPr>
        <w:tab/>
      </w:r>
      <w:r w:rsidR="00E83052" w:rsidRPr="00112E4A">
        <w:rPr>
          <w:rFonts w:asciiTheme="minorHAnsi" w:hAnsiTheme="minorHAnsi"/>
          <w:sz w:val="20"/>
        </w:rPr>
        <w:t>Smluvní strany se dohodly, že právní vztahy založené touto smlouvou se budou řídit ustanoveními zákona č. 89/2012 Sb. občanský zákoník, ve znění pozdějších předpisů.</w:t>
      </w:r>
    </w:p>
    <w:p w:rsidR="00F91039" w:rsidRPr="00112E4A" w:rsidRDefault="00F91039" w:rsidP="006523A8">
      <w:pPr>
        <w:pStyle w:val="Zkladntextodsazen31"/>
        <w:rPr>
          <w:rFonts w:asciiTheme="minorHAnsi" w:hAnsiTheme="minorHAnsi"/>
          <w:sz w:val="20"/>
        </w:rPr>
      </w:pPr>
    </w:p>
    <w:p w:rsidR="00F91039" w:rsidRPr="00112E4A" w:rsidRDefault="002004F2" w:rsidP="006523A8">
      <w:pPr>
        <w:pStyle w:val="Zkladntextodsazen"/>
        <w:widowControl/>
        <w:suppressAutoHyphens w:val="0"/>
        <w:ind w:left="709" w:hanging="709"/>
        <w:rPr>
          <w:rFonts w:asciiTheme="minorHAnsi" w:hAnsiTheme="minorHAnsi"/>
          <w:sz w:val="20"/>
        </w:rPr>
      </w:pPr>
      <w:r w:rsidRPr="00112E4A">
        <w:rPr>
          <w:rFonts w:asciiTheme="minorHAnsi" w:hAnsiTheme="minorHAnsi"/>
          <w:sz w:val="20"/>
        </w:rPr>
        <w:t>22</w:t>
      </w:r>
      <w:r w:rsidR="00F44121">
        <w:rPr>
          <w:rFonts w:asciiTheme="minorHAnsi" w:hAnsiTheme="minorHAnsi"/>
          <w:sz w:val="20"/>
        </w:rPr>
        <w:t>.9</w:t>
      </w:r>
      <w:r w:rsidR="00F91039" w:rsidRPr="00112E4A">
        <w:rPr>
          <w:rFonts w:asciiTheme="minorHAnsi" w:hAnsiTheme="minorHAnsi"/>
          <w:sz w:val="20"/>
        </w:rPr>
        <w:t>.</w:t>
      </w:r>
      <w:r w:rsidR="00B0793E">
        <w:rPr>
          <w:rFonts w:asciiTheme="minorHAnsi" w:hAnsiTheme="minorHAnsi"/>
          <w:sz w:val="20"/>
        </w:rPr>
        <w:tab/>
      </w:r>
      <w:r w:rsidR="00F91039" w:rsidRPr="00112E4A">
        <w:rPr>
          <w:rFonts w:asciiTheme="minorHAnsi" w:hAnsiTheme="minorHAnsi"/>
          <w:sz w:val="20"/>
        </w:rPr>
        <w:t>Pro výpočet smluvní pokuty určené procentem a úroku z prodlení je rozhodná cena díla včetně DPH.</w:t>
      </w:r>
    </w:p>
    <w:p w:rsidR="00772C4E" w:rsidRPr="00112E4A" w:rsidRDefault="00772C4E" w:rsidP="006523A8">
      <w:pPr>
        <w:pStyle w:val="Zkladntextodsazen"/>
        <w:widowControl/>
        <w:suppressAutoHyphens w:val="0"/>
        <w:ind w:left="709" w:hanging="709"/>
        <w:rPr>
          <w:rFonts w:asciiTheme="minorHAnsi" w:hAnsiTheme="minorHAnsi"/>
          <w:sz w:val="20"/>
        </w:rPr>
      </w:pPr>
    </w:p>
    <w:p w:rsidR="00E83052" w:rsidRDefault="00F44121" w:rsidP="006523A8">
      <w:pPr>
        <w:pStyle w:val="Zkladntextodsazen"/>
        <w:widowControl/>
        <w:suppressAutoHyphens w:val="0"/>
        <w:ind w:left="709" w:hanging="709"/>
        <w:rPr>
          <w:rFonts w:asciiTheme="minorHAnsi" w:hAnsiTheme="minorHAnsi"/>
          <w:sz w:val="20"/>
        </w:rPr>
      </w:pPr>
      <w:r>
        <w:rPr>
          <w:rFonts w:asciiTheme="minorHAnsi" w:hAnsiTheme="minorHAnsi"/>
          <w:sz w:val="20"/>
        </w:rPr>
        <w:t>22.10</w:t>
      </w:r>
      <w:r w:rsidR="00E83052" w:rsidRPr="00112E4A">
        <w:rPr>
          <w:rFonts w:asciiTheme="minorHAnsi" w:hAnsiTheme="minorHAnsi"/>
          <w:sz w:val="20"/>
        </w:rPr>
        <w:t>.</w:t>
      </w:r>
      <w:r w:rsidR="00B0793E">
        <w:rPr>
          <w:rFonts w:asciiTheme="minorHAnsi" w:hAnsiTheme="minorHAnsi"/>
          <w:sz w:val="20"/>
        </w:rPr>
        <w:tab/>
      </w:r>
      <w:r w:rsidR="00E83052" w:rsidRPr="00112E4A">
        <w:rPr>
          <w:rFonts w:asciiTheme="minorHAnsi" w:hAnsiTheme="minorHAnsi"/>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rsidR="00355174" w:rsidRDefault="00355174" w:rsidP="006523A8">
      <w:pPr>
        <w:pStyle w:val="Zkladntextodsazen"/>
        <w:widowControl/>
        <w:suppressAutoHyphens w:val="0"/>
        <w:ind w:left="709" w:hanging="709"/>
        <w:rPr>
          <w:rFonts w:asciiTheme="minorHAnsi" w:hAnsiTheme="minorHAnsi"/>
          <w:sz w:val="20"/>
        </w:rPr>
      </w:pPr>
    </w:p>
    <w:p w:rsidR="00355174" w:rsidRDefault="00F44121" w:rsidP="006523A8">
      <w:pPr>
        <w:pStyle w:val="Zkladntextodsazen"/>
        <w:widowControl/>
        <w:suppressAutoHyphens w:val="0"/>
        <w:ind w:left="709" w:hanging="709"/>
        <w:rPr>
          <w:rFonts w:asciiTheme="minorHAnsi" w:hAnsiTheme="minorHAnsi"/>
          <w:sz w:val="20"/>
        </w:rPr>
      </w:pPr>
      <w:r>
        <w:rPr>
          <w:rFonts w:asciiTheme="minorHAnsi" w:hAnsiTheme="minorHAnsi"/>
          <w:sz w:val="20"/>
        </w:rPr>
        <w:t>22.11</w:t>
      </w:r>
      <w:r w:rsidR="00355174">
        <w:rPr>
          <w:rFonts w:asciiTheme="minorHAnsi" w:hAnsiTheme="minorHAnsi"/>
          <w:sz w:val="20"/>
        </w:rPr>
        <w:t>.</w:t>
      </w:r>
      <w:r w:rsidR="00355174">
        <w:rPr>
          <w:rFonts w:asciiTheme="minorHAnsi" w:hAnsiTheme="minorHAnsi"/>
          <w:sz w:val="20"/>
        </w:rPr>
        <w:tab/>
        <w:t>Zhotovitel umožní práci na stavbě a bezplatný přístup na staveniště i zhotovitelům, se kterými nebude ve smluvním vztahu.</w:t>
      </w:r>
    </w:p>
    <w:p w:rsidR="00E25A35" w:rsidRDefault="00E25A35" w:rsidP="00E25A35">
      <w:pPr>
        <w:pStyle w:val="Zkladntextodsazen"/>
        <w:widowControl/>
        <w:suppressAutoHyphens w:val="0"/>
        <w:ind w:left="709" w:hanging="709"/>
        <w:rPr>
          <w:rFonts w:asciiTheme="minorHAnsi" w:hAnsiTheme="minorHAnsi"/>
          <w:sz w:val="20"/>
        </w:rPr>
      </w:pPr>
    </w:p>
    <w:p w:rsidR="00E25A35" w:rsidRDefault="00F44121" w:rsidP="00E25A35">
      <w:pPr>
        <w:pStyle w:val="Zkladntextodsazen"/>
        <w:widowControl/>
        <w:suppressAutoHyphens w:val="0"/>
        <w:ind w:left="709" w:hanging="709"/>
        <w:rPr>
          <w:rFonts w:asciiTheme="minorHAnsi" w:hAnsiTheme="minorHAnsi"/>
          <w:sz w:val="20"/>
        </w:rPr>
      </w:pPr>
      <w:r>
        <w:rPr>
          <w:rFonts w:asciiTheme="minorHAnsi" w:hAnsiTheme="minorHAnsi"/>
          <w:sz w:val="20"/>
        </w:rPr>
        <w:t>22.12</w:t>
      </w:r>
      <w:r w:rsidR="00E25A35">
        <w:rPr>
          <w:rFonts w:asciiTheme="minorHAnsi" w:hAnsiTheme="minorHAnsi"/>
          <w:sz w:val="20"/>
        </w:rPr>
        <w:t>.</w:t>
      </w:r>
      <w:r w:rsidR="00E25A35">
        <w:rPr>
          <w:rFonts w:asciiTheme="minorHAnsi" w:hAnsiTheme="minorHAnsi"/>
          <w:sz w:val="20"/>
        </w:rPr>
        <w:tab/>
        <w:t>Priority dokumentů; uvedeny od nejnižší k</w:t>
      </w:r>
      <w:r w:rsidR="00B22959">
        <w:rPr>
          <w:rFonts w:asciiTheme="minorHAnsi" w:hAnsiTheme="minorHAnsi"/>
          <w:sz w:val="20"/>
        </w:rPr>
        <w:t> </w:t>
      </w:r>
      <w:r w:rsidR="00E25A35">
        <w:rPr>
          <w:rFonts w:asciiTheme="minorHAnsi" w:hAnsiTheme="minorHAnsi"/>
          <w:sz w:val="20"/>
        </w:rPr>
        <w:t>nejvyšší</w:t>
      </w:r>
      <w:r w:rsidR="00B22959">
        <w:rPr>
          <w:rFonts w:asciiTheme="minorHAnsi" w:hAnsiTheme="minorHAnsi"/>
          <w:sz w:val="20"/>
        </w:rPr>
        <w:t xml:space="preserve"> prioritě</w:t>
      </w:r>
      <w:r w:rsidR="00E25A35">
        <w:rPr>
          <w:rFonts w:asciiTheme="minorHAnsi" w:hAnsiTheme="minorHAnsi"/>
          <w:sz w:val="20"/>
        </w:rPr>
        <w:t>:</w:t>
      </w:r>
    </w:p>
    <w:p w:rsidR="00E25A35" w:rsidRDefault="00E25A35" w:rsidP="00E25A35">
      <w:pPr>
        <w:pStyle w:val="Zkladntextodsazen"/>
        <w:widowControl/>
        <w:suppressAutoHyphens w:val="0"/>
        <w:ind w:left="1276" w:hanging="567"/>
        <w:rPr>
          <w:rFonts w:asciiTheme="minorHAnsi" w:hAnsiTheme="minorHAnsi"/>
          <w:sz w:val="20"/>
        </w:rPr>
      </w:pPr>
      <w:r>
        <w:rPr>
          <w:rFonts w:asciiTheme="minorHAnsi" w:hAnsiTheme="minorHAnsi"/>
          <w:sz w:val="20"/>
        </w:rPr>
        <w:t>(a)</w:t>
      </w:r>
      <w:r>
        <w:rPr>
          <w:rFonts w:asciiTheme="minorHAnsi" w:hAnsiTheme="minorHAnsi"/>
          <w:sz w:val="20"/>
        </w:rPr>
        <w:tab/>
        <w:t>zadávací dokumentac</w:t>
      </w:r>
      <w:r w:rsidR="00B22959">
        <w:rPr>
          <w:rFonts w:asciiTheme="minorHAnsi" w:hAnsiTheme="minorHAnsi"/>
          <w:sz w:val="20"/>
        </w:rPr>
        <w:t>e</w:t>
      </w:r>
      <w:r>
        <w:rPr>
          <w:rFonts w:asciiTheme="minorHAnsi" w:hAnsiTheme="minorHAnsi"/>
          <w:sz w:val="20"/>
        </w:rPr>
        <w:t xml:space="preserve"> veřejné zakázky - </w:t>
      </w:r>
      <w:r w:rsidRPr="00E25A35">
        <w:rPr>
          <w:rFonts w:asciiTheme="minorHAnsi" w:hAnsiTheme="minorHAnsi"/>
          <w:b/>
          <w:sz w:val="20"/>
        </w:rPr>
        <w:t>Výzva</w:t>
      </w:r>
      <w:r>
        <w:rPr>
          <w:rFonts w:asciiTheme="minorHAnsi" w:hAnsiTheme="minorHAnsi"/>
          <w:sz w:val="20"/>
        </w:rPr>
        <w:t xml:space="preserve"> k podání nabídek na veřejnou zakázku a její přílohy; </w:t>
      </w:r>
    </w:p>
    <w:p w:rsidR="00E25A35" w:rsidRPr="00E25A35" w:rsidRDefault="00E25A35" w:rsidP="00E25A35">
      <w:pPr>
        <w:pStyle w:val="Zkladntextodsazen"/>
        <w:widowControl/>
        <w:suppressAutoHyphens w:val="0"/>
        <w:ind w:left="1276" w:hanging="567"/>
        <w:rPr>
          <w:rFonts w:asciiTheme="minorHAnsi" w:hAnsiTheme="minorHAnsi"/>
          <w:sz w:val="20"/>
        </w:rPr>
      </w:pPr>
      <w:r>
        <w:rPr>
          <w:rFonts w:asciiTheme="minorHAnsi" w:hAnsiTheme="minorHAnsi"/>
          <w:sz w:val="20"/>
        </w:rPr>
        <w:t>(b)</w:t>
      </w:r>
      <w:r>
        <w:rPr>
          <w:rFonts w:asciiTheme="minorHAnsi" w:hAnsiTheme="minorHAnsi"/>
          <w:sz w:val="20"/>
        </w:rPr>
        <w:tab/>
      </w:r>
      <w:r w:rsidR="00B22959">
        <w:rPr>
          <w:rFonts w:asciiTheme="minorHAnsi" w:hAnsiTheme="minorHAnsi"/>
          <w:sz w:val="20"/>
        </w:rPr>
        <w:t>informace vydávané zadavatelem v průběhu zadávacího řízení; jedná se zejména o odpovědi zadavatele na případné dotazy zájemců o veřejnou zakázku nebo informace vydávané zadavatelem z vlastního podnětu.</w:t>
      </w:r>
    </w:p>
    <w:p w:rsidR="00A3733B" w:rsidRDefault="00A3733B">
      <w:pPr>
        <w:rPr>
          <w:rFonts w:asciiTheme="minorHAnsi" w:hAnsiTheme="minorHAnsi"/>
        </w:rPr>
      </w:pPr>
    </w:p>
    <w:p w:rsidR="00A3733B" w:rsidRPr="00112E4A" w:rsidRDefault="002004F2" w:rsidP="006523A8">
      <w:pPr>
        <w:pStyle w:val="Nadpis1"/>
        <w:numPr>
          <w:ilvl w:val="0"/>
          <w:numId w:val="0"/>
        </w:numPr>
        <w:rPr>
          <w:rFonts w:asciiTheme="minorHAnsi" w:hAnsiTheme="minorHAnsi"/>
          <w:sz w:val="20"/>
        </w:rPr>
      </w:pPr>
      <w:r w:rsidRPr="00112E4A">
        <w:rPr>
          <w:rFonts w:asciiTheme="minorHAnsi" w:hAnsiTheme="minorHAnsi"/>
          <w:sz w:val="20"/>
        </w:rPr>
        <w:t>XXIII</w:t>
      </w:r>
      <w:r w:rsidR="00A3733B" w:rsidRPr="00112E4A">
        <w:rPr>
          <w:rFonts w:asciiTheme="minorHAnsi" w:hAnsiTheme="minorHAnsi"/>
          <w:sz w:val="20"/>
        </w:rPr>
        <w:t>.</w:t>
      </w:r>
      <w:r w:rsidR="00A3733B" w:rsidRPr="00112E4A">
        <w:rPr>
          <w:rFonts w:asciiTheme="minorHAnsi" w:hAnsiTheme="minorHAnsi"/>
          <w:sz w:val="20"/>
        </w:rPr>
        <w:tab/>
        <w:t>Závěrečná ustanovení</w:t>
      </w:r>
    </w:p>
    <w:p w:rsidR="00A3733B" w:rsidRPr="00112E4A" w:rsidRDefault="00A3733B">
      <w:pPr>
        <w:pStyle w:val="Zkladntextodsazen31"/>
        <w:rPr>
          <w:rFonts w:asciiTheme="minorHAnsi" w:hAnsiTheme="minorHAnsi"/>
          <w:sz w:val="20"/>
        </w:rPr>
      </w:pPr>
    </w:p>
    <w:p w:rsidR="00636EB7" w:rsidRPr="00112E4A" w:rsidRDefault="002004F2" w:rsidP="006523A8">
      <w:pPr>
        <w:pStyle w:val="Odstavecseseznamem"/>
        <w:suppressAutoHyphens w:val="0"/>
        <w:ind w:left="709" w:hanging="709"/>
        <w:contextualSpacing/>
        <w:jc w:val="both"/>
        <w:rPr>
          <w:rFonts w:asciiTheme="minorHAnsi" w:hAnsiTheme="minorHAnsi"/>
        </w:rPr>
      </w:pPr>
      <w:r w:rsidRPr="00112E4A">
        <w:rPr>
          <w:rFonts w:asciiTheme="minorHAnsi" w:hAnsiTheme="minorHAnsi"/>
        </w:rPr>
        <w:t>23</w:t>
      </w:r>
      <w:r w:rsidR="00A3733B" w:rsidRPr="00112E4A">
        <w:rPr>
          <w:rFonts w:asciiTheme="minorHAnsi" w:hAnsiTheme="minorHAnsi"/>
        </w:rPr>
        <w:t>.1.</w:t>
      </w:r>
      <w:r w:rsidR="00A3733B" w:rsidRPr="00112E4A">
        <w:rPr>
          <w:rFonts w:asciiTheme="minorHAnsi" w:hAnsiTheme="minorHAnsi"/>
        </w:rPr>
        <w:tab/>
      </w:r>
      <w:r w:rsidR="00636EB7" w:rsidRPr="00112E4A">
        <w:rPr>
          <w:rFonts w:asciiTheme="minorHAnsi" w:hAnsiTheme="minorHAnsi"/>
        </w:rPr>
        <w:t>Tato smlouva nabývá platnosti dnem podpisu oprávněnými zástupci obou</w:t>
      </w:r>
      <w:r w:rsidR="009F3FD7" w:rsidRPr="00112E4A">
        <w:rPr>
          <w:rFonts w:asciiTheme="minorHAnsi" w:hAnsiTheme="minorHAnsi"/>
        </w:rPr>
        <w:t xml:space="preserve"> </w:t>
      </w:r>
      <w:r w:rsidR="00636EB7" w:rsidRPr="00112E4A">
        <w:rPr>
          <w:rFonts w:asciiTheme="minorHAnsi" w:hAnsiTheme="minorHAnsi"/>
        </w:rPr>
        <w:t>smluvních stran</w:t>
      </w:r>
      <w:r w:rsidR="009F3FD7" w:rsidRPr="00112E4A">
        <w:rPr>
          <w:rFonts w:asciiTheme="minorHAnsi" w:hAnsiTheme="minorHAnsi"/>
        </w:rPr>
        <w:t>. P</w:t>
      </w:r>
      <w:r w:rsidR="00636EB7" w:rsidRPr="00112E4A">
        <w:rPr>
          <w:rFonts w:asciiTheme="minorHAnsi" w:hAnsiTheme="minorHAnsi"/>
        </w:rPr>
        <w:t xml:space="preserve">říslušné uveřejnění </w:t>
      </w:r>
      <w:r w:rsidR="009F3FD7" w:rsidRPr="00112E4A">
        <w:rPr>
          <w:rFonts w:asciiTheme="minorHAnsi" w:hAnsiTheme="minorHAnsi"/>
        </w:rPr>
        <w:t xml:space="preserve">dle Zákona o registru smluv </w:t>
      </w:r>
      <w:r w:rsidR="00636EB7" w:rsidRPr="00112E4A">
        <w:rPr>
          <w:rFonts w:asciiTheme="minorHAnsi" w:hAnsiTheme="minorHAnsi"/>
        </w:rPr>
        <w:t xml:space="preserve">zajistí </w:t>
      </w:r>
      <w:r w:rsidR="009F3FD7" w:rsidRPr="00112E4A">
        <w:rPr>
          <w:rFonts w:asciiTheme="minorHAnsi" w:hAnsiTheme="minorHAnsi"/>
        </w:rPr>
        <w:t>o</w:t>
      </w:r>
      <w:r w:rsidR="00636EB7" w:rsidRPr="00112E4A">
        <w:rPr>
          <w:rFonts w:asciiTheme="minorHAnsi" w:hAnsiTheme="minorHAnsi"/>
        </w:rPr>
        <w:t>bjednatel</w:t>
      </w:r>
      <w:r w:rsidR="009F3FD7" w:rsidRPr="00112E4A">
        <w:rPr>
          <w:rFonts w:asciiTheme="minorHAnsi" w:hAnsiTheme="minorHAnsi"/>
        </w:rPr>
        <w:t xml:space="preserve">, při plné součinnosti ze strany zhotovitele. </w:t>
      </w:r>
    </w:p>
    <w:p w:rsidR="00636EB7" w:rsidRPr="00112E4A" w:rsidRDefault="00636EB7" w:rsidP="006523A8">
      <w:pPr>
        <w:pStyle w:val="Zkladntextodsazen31"/>
        <w:rPr>
          <w:rFonts w:asciiTheme="minorHAnsi" w:hAnsiTheme="minorHAnsi"/>
          <w:sz w:val="20"/>
        </w:rPr>
      </w:pP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23</w:t>
      </w:r>
      <w:r w:rsidR="00A3733B" w:rsidRPr="00112E4A">
        <w:rPr>
          <w:rFonts w:asciiTheme="minorHAnsi" w:hAnsiTheme="minorHAnsi"/>
          <w:sz w:val="20"/>
        </w:rPr>
        <w:t>.2.</w:t>
      </w:r>
      <w:r w:rsidR="00A3733B" w:rsidRPr="00112E4A">
        <w:rPr>
          <w:rFonts w:asciiTheme="minorHAnsi" w:hAnsiTheme="minorHAnsi"/>
          <w:sz w:val="20"/>
        </w:rPr>
        <w:tab/>
        <w:t>Smluvní strany konstatují, že tato smlouva byla vyhotovena ve dvou stejnopisech, z nichž objednatel obdrží jedno vyhotovení a zhotovitel jedno vyhotovení. Každý stejnopis má právní sílu originálu.</w:t>
      </w:r>
    </w:p>
    <w:p w:rsidR="00295CAD" w:rsidRPr="00112E4A" w:rsidRDefault="00295CAD" w:rsidP="006523A8">
      <w:pPr>
        <w:pStyle w:val="Zkladntextodsazen31"/>
        <w:rPr>
          <w:rFonts w:asciiTheme="minorHAnsi" w:hAnsiTheme="minorHAnsi"/>
          <w:sz w:val="20"/>
        </w:rPr>
      </w:pP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23</w:t>
      </w:r>
      <w:r w:rsidR="00A3733B" w:rsidRPr="00112E4A">
        <w:rPr>
          <w:rFonts w:asciiTheme="minorHAnsi" w:hAnsiTheme="minorHAnsi"/>
          <w:sz w:val="20"/>
        </w:rPr>
        <w:t>.3.</w:t>
      </w:r>
      <w:r w:rsidR="00A3733B" w:rsidRPr="00112E4A">
        <w:rPr>
          <w:rFonts w:asciiTheme="minorHAnsi" w:hAnsiTheme="minorHAnsi"/>
          <w:sz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Pr="00112E4A">
        <w:rPr>
          <w:rFonts w:asciiTheme="minorHAnsi" w:hAnsiTheme="minorHAnsi"/>
          <w:sz w:val="20"/>
        </w:rPr>
        <w:t xml:space="preserve"> XX., XXI., XXII. a  XXIII</w:t>
      </w:r>
      <w:r w:rsidR="00A3733B" w:rsidRPr="00112E4A">
        <w:rPr>
          <w:rFonts w:asciiTheme="minorHAnsi" w:hAnsiTheme="minorHAnsi"/>
          <w:sz w:val="20"/>
        </w:rPr>
        <w:t>.</w:t>
      </w:r>
      <w:r w:rsidR="00321625" w:rsidRPr="00112E4A">
        <w:rPr>
          <w:rFonts w:asciiTheme="minorHAnsi" w:hAnsiTheme="minorHAnsi"/>
          <w:sz w:val="20"/>
        </w:rPr>
        <w:t xml:space="preserve"> </w:t>
      </w:r>
      <w:r w:rsidR="00A3733B" w:rsidRPr="00112E4A">
        <w:rPr>
          <w:rFonts w:asciiTheme="minorHAnsi" w:hAnsiTheme="minorHAnsi"/>
          <w:sz w:val="20"/>
        </w:rPr>
        <w:t>této smlouvy.</w:t>
      </w:r>
    </w:p>
    <w:p w:rsidR="00A3733B" w:rsidRDefault="00A3733B" w:rsidP="006523A8">
      <w:pPr>
        <w:ind w:left="709" w:hanging="709"/>
        <w:jc w:val="both"/>
        <w:rPr>
          <w:rFonts w:asciiTheme="minorHAnsi" w:hAnsiTheme="minorHAnsi"/>
        </w:rPr>
      </w:pPr>
    </w:p>
    <w:p w:rsidR="00961188" w:rsidRDefault="00961188" w:rsidP="006523A8">
      <w:pPr>
        <w:ind w:left="709" w:hanging="709"/>
        <w:jc w:val="both"/>
        <w:rPr>
          <w:rFonts w:asciiTheme="minorHAnsi" w:hAnsiTheme="minorHAnsi"/>
        </w:rPr>
      </w:pPr>
    </w:p>
    <w:p w:rsidR="00961188" w:rsidRPr="00112E4A" w:rsidRDefault="00961188" w:rsidP="006523A8">
      <w:pPr>
        <w:ind w:left="709" w:hanging="709"/>
        <w:jc w:val="both"/>
        <w:rPr>
          <w:rFonts w:asciiTheme="minorHAnsi" w:hAnsiTheme="minorHAnsi"/>
        </w:rPr>
      </w:pP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lastRenderedPageBreak/>
        <w:t>23</w:t>
      </w:r>
      <w:r w:rsidR="00A3733B" w:rsidRPr="00112E4A">
        <w:rPr>
          <w:rFonts w:asciiTheme="minorHAnsi" w:hAnsiTheme="minorHAnsi"/>
          <w:sz w:val="20"/>
        </w:rPr>
        <w:t>.4.</w:t>
      </w:r>
      <w:r w:rsidR="00A3733B" w:rsidRPr="00112E4A">
        <w:rPr>
          <w:rFonts w:asciiTheme="minorHAnsi" w:hAnsiTheme="minorHAnsi"/>
          <w:sz w:val="20"/>
        </w:rPr>
        <w:tab/>
        <w:t xml:space="preserve">Nedílnou součást této smlouvy tvoří jako přílohy této smlouvy: </w:t>
      </w:r>
    </w:p>
    <w:p w:rsidR="009C786D" w:rsidRPr="00112E4A" w:rsidRDefault="009C786D">
      <w:pPr>
        <w:ind w:left="567"/>
        <w:jc w:val="both"/>
        <w:rPr>
          <w:rFonts w:asciiTheme="minorHAnsi" w:hAnsiTheme="minorHAnsi"/>
          <w:b/>
        </w:rPr>
      </w:pPr>
    </w:p>
    <w:p w:rsidR="00A3733B" w:rsidRPr="00112E4A" w:rsidRDefault="00A3733B" w:rsidP="006523A8">
      <w:pPr>
        <w:ind w:firstLine="709"/>
        <w:jc w:val="both"/>
        <w:rPr>
          <w:rFonts w:asciiTheme="minorHAnsi" w:hAnsiTheme="minorHAnsi"/>
          <w:bCs/>
        </w:rPr>
      </w:pPr>
      <w:r w:rsidRPr="00112E4A">
        <w:rPr>
          <w:rFonts w:asciiTheme="minorHAnsi" w:hAnsiTheme="minorHAnsi"/>
          <w:b/>
        </w:rPr>
        <w:t xml:space="preserve">Příloha č. 1: </w:t>
      </w:r>
      <w:r w:rsidRPr="00112E4A">
        <w:rPr>
          <w:rFonts w:asciiTheme="minorHAnsi" w:hAnsiTheme="minorHAnsi"/>
          <w:b/>
        </w:rPr>
        <w:tab/>
      </w:r>
      <w:r w:rsidRPr="00112E4A">
        <w:rPr>
          <w:rFonts w:asciiTheme="minorHAnsi" w:hAnsiTheme="minorHAnsi"/>
          <w:bCs/>
        </w:rPr>
        <w:t>Výpis z obchodního rejstříku zhotovitele</w:t>
      </w:r>
      <w:r w:rsidR="00BB0276" w:rsidRPr="00112E4A">
        <w:rPr>
          <w:rFonts w:asciiTheme="minorHAnsi" w:hAnsiTheme="minorHAnsi"/>
          <w:bCs/>
        </w:rPr>
        <w:t xml:space="preserve"> (popř. </w:t>
      </w:r>
      <w:r w:rsidR="000D290B">
        <w:rPr>
          <w:rFonts w:asciiTheme="minorHAnsi" w:hAnsiTheme="minorHAnsi"/>
          <w:bCs/>
        </w:rPr>
        <w:t>pod</w:t>
      </w:r>
      <w:r w:rsidR="00BB0276" w:rsidRPr="00112E4A">
        <w:rPr>
          <w:rFonts w:asciiTheme="minorHAnsi" w:hAnsiTheme="minorHAnsi"/>
          <w:bCs/>
        </w:rPr>
        <w:t>dodavatele)</w:t>
      </w:r>
    </w:p>
    <w:p w:rsidR="000D290B" w:rsidRDefault="00A3733B" w:rsidP="006523A8">
      <w:pPr>
        <w:ind w:firstLine="709"/>
        <w:jc w:val="both"/>
        <w:rPr>
          <w:rFonts w:asciiTheme="minorHAnsi" w:hAnsiTheme="minorHAnsi"/>
        </w:rPr>
      </w:pPr>
      <w:r w:rsidRPr="00112E4A">
        <w:rPr>
          <w:rFonts w:asciiTheme="minorHAnsi" w:hAnsiTheme="minorHAnsi"/>
          <w:b/>
        </w:rPr>
        <w:t xml:space="preserve">Příloha č. 2: </w:t>
      </w:r>
      <w:r w:rsidRPr="00112E4A">
        <w:rPr>
          <w:rFonts w:asciiTheme="minorHAnsi" w:hAnsiTheme="minorHAnsi"/>
          <w:b/>
        </w:rPr>
        <w:tab/>
      </w:r>
      <w:r w:rsidR="004E66D1" w:rsidRPr="00112E4A">
        <w:rPr>
          <w:rFonts w:asciiTheme="minorHAnsi" w:hAnsiTheme="minorHAnsi"/>
        </w:rPr>
        <w:t>Projektov</w:t>
      </w:r>
      <w:r w:rsidR="00C645AF" w:rsidRPr="00112E4A">
        <w:rPr>
          <w:rFonts w:asciiTheme="minorHAnsi" w:hAnsiTheme="minorHAnsi"/>
        </w:rPr>
        <w:t>á</w:t>
      </w:r>
      <w:r w:rsidRPr="00112E4A">
        <w:rPr>
          <w:rFonts w:asciiTheme="minorHAnsi" w:hAnsiTheme="minorHAnsi"/>
        </w:rPr>
        <w:t xml:space="preserve"> dokumentace</w:t>
      </w:r>
      <w:r w:rsidR="008760C2">
        <w:rPr>
          <w:rFonts w:asciiTheme="minorHAnsi" w:hAnsiTheme="minorHAnsi"/>
        </w:rPr>
        <w:t xml:space="preserve"> </w:t>
      </w:r>
    </w:p>
    <w:p w:rsidR="00A3733B" w:rsidRPr="00112E4A" w:rsidRDefault="00A3733B" w:rsidP="006523A8">
      <w:pPr>
        <w:ind w:firstLine="709"/>
        <w:jc w:val="both"/>
        <w:rPr>
          <w:rFonts w:asciiTheme="minorHAnsi" w:hAnsiTheme="minorHAnsi"/>
        </w:rPr>
      </w:pPr>
      <w:r w:rsidRPr="00112E4A">
        <w:rPr>
          <w:rFonts w:asciiTheme="minorHAnsi" w:hAnsiTheme="minorHAnsi"/>
          <w:b/>
        </w:rPr>
        <w:t xml:space="preserve">Příloha č. 3:   </w:t>
      </w:r>
      <w:r w:rsidRPr="00112E4A">
        <w:rPr>
          <w:rFonts w:asciiTheme="minorHAnsi" w:hAnsiTheme="minorHAnsi"/>
          <w:b/>
        </w:rPr>
        <w:tab/>
      </w:r>
      <w:r w:rsidRPr="00112E4A">
        <w:rPr>
          <w:rFonts w:asciiTheme="minorHAnsi" w:hAnsiTheme="minorHAnsi"/>
        </w:rPr>
        <w:t>Zadávací dokumentace</w:t>
      </w:r>
    </w:p>
    <w:p w:rsidR="00A3733B" w:rsidRPr="00112E4A" w:rsidRDefault="00A3733B" w:rsidP="006523A8">
      <w:pPr>
        <w:ind w:firstLine="709"/>
        <w:jc w:val="both"/>
        <w:rPr>
          <w:rFonts w:asciiTheme="minorHAnsi" w:hAnsiTheme="minorHAnsi"/>
        </w:rPr>
      </w:pPr>
      <w:r w:rsidRPr="00112E4A">
        <w:rPr>
          <w:rFonts w:asciiTheme="minorHAnsi" w:hAnsiTheme="minorHAnsi"/>
          <w:b/>
        </w:rPr>
        <w:t xml:space="preserve">Příloha č. 4: </w:t>
      </w:r>
      <w:r w:rsidRPr="00112E4A">
        <w:rPr>
          <w:rFonts w:asciiTheme="minorHAnsi" w:hAnsiTheme="minorHAnsi"/>
          <w:b/>
        </w:rPr>
        <w:tab/>
      </w:r>
      <w:r w:rsidRPr="00112E4A">
        <w:rPr>
          <w:rFonts w:asciiTheme="minorHAnsi" w:hAnsiTheme="minorHAnsi"/>
        </w:rPr>
        <w:t>Nabídka zhotovitele</w:t>
      </w:r>
      <w:r w:rsidR="00F91039" w:rsidRPr="00112E4A">
        <w:rPr>
          <w:rFonts w:asciiTheme="minorHAnsi" w:hAnsiTheme="minorHAnsi"/>
        </w:rPr>
        <w:t xml:space="preserve">, včetně oceněného </w:t>
      </w:r>
      <w:r w:rsidR="00EA29F3" w:rsidRPr="00112E4A">
        <w:rPr>
          <w:rFonts w:asciiTheme="minorHAnsi" w:hAnsiTheme="minorHAnsi"/>
        </w:rPr>
        <w:t>soupisu stavebních prací,</w:t>
      </w:r>
      <w:r w:rsidR="00947956" w:rsidRPr="00112E4A">
        <w:rPr>
          <w:rFonts w:asciiTheme="minorHAnsi" w:hAnsiTheme="minorHAnsi"/>
        </w:rPr>
        <w:t> </w:t>
      </w:r>
      <w:r w:rsidR="00EA29F3" w:rsidRPr="00112E4A">
        <w:rPr>
          <w:rFonts w:asciiTheme="minorHAnsi" w:hAnsiTheme="minorHAnsi"/>
        </w:rPr>
        <w:t xml:space="preserve">dodávek a </w:t>
      </w:r>
      <w:r w:rsidR="00EA29F3" w:rsidRPr="00112E4A">
        <w:rPr>
          <w:rFonts w:asciiTheme="minorHAnsi" w:hAnsiTheme="minorHAnsi"/>
        </w:rPr>
        <w:tab/>
      </w:r>
      <w:r w:rsidR="00EA29F3" w:rsidRPr="00112E4A">
        <w:rPr>
          <w:rFonts w:asciiTheme="minorHAnsi" w:hAnsiTheme="minorHAnsi"/>
        </w:rPr>
        <w:tab/>
      </w:r>
      <w:r w:rsidR="00EA29F3" w:rsidRPr="00112E4A">
        <w:rPr>
          <w:rFonts w:asciiTheme="minorHAnsi" w:hAnsiTheme="minorHAnsi"/>
        </w:rPr>
        <w:tab/>
      </w:r>
      <w:r w:rsidR="0087531C">
        <w:rPr>
          <w:rFonts w:asciiTheme="minorHAnsi" w:hAnsiTheme="minorHAnsi"/>
        </w:rPr>
        <w:tab/>
      </w:r>
      <w:r w:rsidR="00EA29F3" w:rsidRPr="00112E4A">
        <w:rPr>
          <w:rFonts w:asciiTheme="minorHAnsi" w:hAnsiTheme="minorHAnsi"/>
        </w:rPr>
        <w:t>služeb s výkazem výměr</w:t>
      </w:r>
    </w:p>
    <w:p w:rsidR="00A3733B" w:rsidRPr="00112E4A" w:rsidRDefault="00A3733B" w:rsidP="006523A8">
      <w:pPr>
        <w:ind w:firstLine="709"/>
        <w:jc w:val="both"/>
        <w:rPr>
          <w:rFonts w:asciiTheme="minorHAnsi" w:hAnsiTheme="minorHAnsi"/>
        </w:rPr>
      </w:pPr>
      <w:r w:rsidRPr="00112E4A">
        <w:rPr>
          <w:rFonts w:asciiTheme="minorHAnsi" w:hAnsiTheme="minorHAnsi"/>
          <w:b/>
        </w:rPr>
        <w:t>Příloha č. 5:</w:t>
      </w:r>
      <w:r w:rsidRPr="00112E4A">
        <w:rPr>
          <w:rFonts w:asciiTheme="minorHAnsi" w:hAnsiTheme="minorHAnsi"/>
          <w:b/>
        </w:rPr>
        <w:tab/>
      </w:r>
      <w:r w:rsidRPr="00112E4A">
        <w:rPr>
          <w:rFonts w:asciiTheme="minorHAnsi" w:hAnsiTheme="minorHAnsi"/>
        </w:rPr>
        <w:t>Harmonogram realizace díla</w:t>
      </w:r>
    </w:p>
    <w:p w:rsidR="00A3733B" w:rsidRPr="00112E4A" w:rsidRDefault="00A3733B" w:rsidP="006523A8">
      <w:pPr>
        <w:ind w:firstLine="709"/>
        <w:jc w:val="both"/>
        <w:rPr>
          <w:rFonts w:asciiTheme="minorHAnsi" w:hAnsiTheme="minorHAnsi"/>
        </w:rPr>
      </w:pPr>
      <w:r w:rsidRPr="00112E4A">
        <w:rPr>
          <w:rFonts w:asciiTheme="minorHAnsi" w:hAnsiTheme="minorHAnsi"/>
          <w:b/>
          <w:bCs/>
        </w:rPr>
        <w:t xml:space="preserve">Příloha č. </w:t>
      </w:r>
      <w:r w:rsidR="008A7AFE" w:rsidRPr="00112E4A">
        <w:rPr>
          <w:rFonts w:asciiTheme="minorHAnsi" w:hAnsiTheme="minorHAnsi"/>
          <w:b/>
          <w:bCs/>
        </w:rPr>
        <w:t>6</w:t>
      </w:r>
      <w:r w:rsidRPr="00112E4A">
        <w:rPr>
          <w:rFonts w:asciiTheme="minorHAnsi" w:hAnsiTheme="minorHAnsi"/>
          <w:b/>
          <w:bCs/>
        </w:rPr>
        <w:t>:</w:t>
      </w:r>
      <w:r w:rsidRPr="00112E4A">
        <w:rPr>
          <w:rFonts w:asciiTheme="minorHAnsi" w:hAnsiTheme="minorHAnsi"/>
          <w:b/>
          <w:bCs/>
        </w:rPr>
        <w:tab/>
      </w:r>
      <w:r w:rsidRPr="00112E4A">
        <w:rPr>
          <w:rFonts w:asciiTheme="minorHAnsi" w:hAnsiTheme="minorHAnsi"/>
        </w:rPr>
        <w:t>Požadavky zhotovitele na změnu (vzor) a Ocenění ke změně (vzor)</w:t>
      </w:r>
    </w:p>
    <w:p w:rsidR="00254B7D" w:rsidRPr="00112E4A" w:rsidRDefault="00771BD5" w:rsidP="006523A8">
      <w:pPr>
        <w:ind w:firstLine="709"/>
        <w:jc w:val="both"/>
        <w:rPr>
          <w:rFonts w:asciiTheme="minorHAnsi" w:hAnsiTheme="minorHAnsi"/>
          <w:b/>
          <w:bCs/>
        </w:rPr>
      </w:pPr>
      <w:r w:rsidRPr="00112E4A">
        <w:rPr>
          <w:rFonts w:asciiTheme="minorHAnsi" w:hAnsiTheme="minorHAnsi"/>
          <w:b/>
          <w:bCs/>
        </w:rPr>
        <w:t>Příloha č. 7:</w:t>
      </w:r>
      <w:r w:rsidRPr="00112E4A">
        <w:rPr>
          <w:rFonts w:asciiTheme="minorHAnsi" w:hAnsiTheme="minorHAnsi"/>
          <w:b/>
          <w:bCs/>
        </w:rPr>
        <w:tab/>
      </w:r>
      <w:r w:rsidRPr="00112E4A">
        <w:rPr>
          <w:rFonts w:asciiTheme="minorHAnsi" w:hAnsiTheme="minorHAnsi"/>
          <w:bCs/>
        </w:rPr>
        <w:t xml:space="preserve">Údaje o </w:t>
      </w:r>
      <w:r w:rsidR="000D290B">
        <w:rPr>
          <w:rFonts w:asciiTheme="minorHAnsi" w:hAnsiTheme="minorHAnsi"/>
          <w:bCs/>
        </w:rPr>
        <w:t>pod</w:t>
      </w:r>
      <w:r w:rsidRPr="00112E4A">
        <w:rPr>
          <w:rFonts w:asciiTheme="minorHAnsi" w:hAnsiTheme="minorHAnsi"/>
          <w:bCs/>
        </w:rPr>
        <w:t>dodavatelích</w:t>
      </w:r>
    </w:p>
    <w:p w:rsidR="004E66D1" w:rsidRPr="00112E4A" w:rsidRDefault="004E66D1">
      <w:pPr>
        <w:pStyle w:val="Zkladntext"/>
        <w:ind w:left="709" w:hanging="709"/>
        <w:rPr>
          <w:rFonts w:asciiTheme="minorHAnsi" w:hAnsiTheme="minorHAnsi"/>
          <w:sz w:val="20"/>
        </w:rPr>
      </w:pPr>
    </w:p>
    <w:p w:rsidR="00254B7D" w:rsidRPr="00112E4A" w:rsidRDefault="002004F2" w:rsidP="006523A8">
      <w:pPr>
        <w:pStyle w:val="Zkladntext"/>
        <w:ind w:left="709" w:hanging="709"/>
        <w:rPr>
          <w:rFonts w:asciiTheme="minorHAnsi" w:hAnsiTheme="minorHAnsi"/>
          <w:sz w:val="20"/>
        </w:rPr>
      </w:pPr>
      <w:r w:rsidRPr="00112E4A">
        <w:rPr>
          <w:rFonts w:asciiTheme="minorHAnsi" w:hAnsiTheme="minorHAnsi"/>
          <w:sz w:val="20"/>
        </w:rPr>
        <w:t>23</w:t>
      </w:r>
      <w:r w:rsidR="00A3733B" w:rsidRPr="00112E4A">
        <w:rPr>
          <w:rFonts w:asciiTheme="minorHAnsi" w:hAnsiTheme="minorHAnsi"/>
          <w:sz w:val="20"/>
        </w:rPr>
        <w:t>.</w:t>
      </w:r>
      <w:r w:rsidR="00CC4D65" w:rsidRPr="00112E4A">
        <w:rPr>
          <w:rFonts w:asciiTheme="minorHAnsi" w:hAnsiTheme="minorHAnsi"/>
          <w:sz w:val="20"/>
        </w:rPr>
        <w:t>5</w:t>
      </w:r>
      <w:r w:rsidR="00A3733B" w:rsidRPr="00112E4A">
        <w:rPr>
          <w:rFonts w:asciiTheme="minorHAnsi" w:hAnsiTheme="minorHAnsi"/>
          <w:sz w:val="20"/>
        </w:rPr>
        <w:t>.</w:t>
      </w:r>
      <w:r w:rsidR="00A3733B" w:rsidRPr="00112E4A">
        <w:rPr>
          <w:rFonts w:asciiTheme="minorHAnsi" w:hAnsiTheme="minorHAnsi"/>
          <w:sz w:val="20"/>
        </w:rPr>
        <w:tab/>
      </w:r>
      <w:r w:rsidR="00254B7D" w:rsidRPr="00112E4A">
        <w:rPr>
          <w:rFonts w:asciiTheme="minorHAnsi" w:hAnsiTheme="minorHAnsi"/>
          <w:sz w:val="20"/>
        </w:rPr>
        <w:t>Zhotovitel souhlasí se zveřejněním všech náležitostí smluvního vztahu založeného smlouvou o dílo.</w:t>
      </w:r>
    </w:p>
    <w:p w:rsidR="00254B7D" w:rsidRDefault="00254B7D" w:rsidP="006523A8">
      <w:pPr>
        <w:ind w:left="709" w:hanging="709"/>
        <w:jc w:val="both"/>
        <w:rPr>
          <w:rFonts w:asciiTheme="minorHAnsi" w:hAnsiTheme="minorHAnsi"/>
        </w:rPr>
      </w:pPr>
    </w:p>
    <w:p w:rsidR="00A3733B" w:rsidRDefault="002004F2" w:rsidP="006523A8">
      <w:pPr>
        <w:ind w:left="709" w:hanging="709"/>
        <w:jc w:val="both"/>
        <w:rPr>
          <w:rFonts w:asciiTheme="minorHAnsi" w:hAnsiTheme="minorHAnsi"/>
        </w:rPr>
      </w:pPr>
      <w:r w:rsidRPr="00112E4A">
        <w:rPr>
          <w:rFonts w:asciiTheme="minorHAnsi" w:hAnsiTheme="minorHAnsi"/>
        </w:rPr>
        <w:t>23</w:t>
      </w:r>
      <w:r w:rsidR="00254B7D" w:rsidRPr="00112E4A">
        <w:rPr>
          <w:rFonts w:asciiTheme="minorHAnsi" w:hAnsiTheme="minorHAnsi"/>
        </w:rPr>
        <w:t>.</w:t>
      </w:r>
      <w:r w:rsidR="00CC4D65" w:rsidRPr="00112E4A">
        <w:rPr>
          <w:rFonts w:asciiTheme="minorHAnsi" w:hAnsiTheme="minorHAnsi"/>
        </w:rPr>
        <w:t>6</w:t>
      </w:r>
      <w:r w:rsidR="00254B7D" w:rsidRPr="00112E4A">
        <w:rPr>
          <w:rFonts w:asciiTheme="minorHAnsi" w:hAnsiTheme="minorHAnsi"/>
        </w:rPr>
        <w:t>.</w:t>
      </w:r>
      <w:r w:rsidR="008A41F2">
        <w:rPr>
          <w:rFonts w:asciiTheme="minorHAnsi" w:hAnsiTheme="minorHAnsi"/>
        </w:rPr>
        <w:tab/>
      </w:r>
      <w:r w:rsidR="00A3733B" w:rsidRPr="00112E4A">
        <w:rPr>
          <w:rFonts w:asciiTheme="minorHAnsi" w:hAnsiTheme="minorHAnsi"/>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rsidR="00B0793E" w:rsidRDefault="00B0793E" w:rsidP="006523A8">
      <w:pPr>
        <w:ind w:left="709" w:hanging="709"/>
        <w:jc w:val="both"/>
        <w:rPr>
          <w:rFonts w:asciiTheme="minorHAnsi" w:hAnsiTheme="minorHAnsi"/>
        </w:rPr>
      </w:pPr>
    </w:p>
    <w:p w:rsidR="008F7B94" w:rsidRDefault="00B0793E" w:rsidP="006523A8">
      <w:pPr>
        <w:ind w:left="709" w:hanging="709"/>
        <w:jc w:val="both"/>
        <w:rPr>
          <w:rFonts w:asciiTheme="minorHAnsi" w:hAnsiTheme="minorHAnsi"/>
        </w:rPr>
      </w:pPr>
      <w:r>
        <w:rPr>
          <w:rFonts w:asciiTheme="minorHAnsi" w:hAnsiTheme="minorHAnsi"/>
        </w:rPr>
        <w:t>2</w:t>
      </w:r>
      <w:r w:rsidR="009055A0">
        <w:rPr>
          <w:rFonts w:asciiTheme="minorHAnsi" w:hAnsiTheme="minorHAnsi"/>
        </w:rPr>
        <w:t>3</w:t>
      </w:r>
      <w:r>
        <w:rPr>
          <w:rFonts w:asciiTheme="minorHAnsi" w:hAnsiTheme="minorHAnsi"/>
        </w:rPr>
        <w:t>.</w:t>
      </w:r>
      <w:r w:rsidR="008A41F2">
        <w:rPr>
          <w:rFonts w:asciiTheme="minorHAnsi" w:hAnsiTheme="minorHAnsi"/>
        </w:rPr>
        <w:t>7</w:t>
      </w:r>
      <w:r>
        <w:rPr>
          <w:rFonts w:asciiTheme="minorHAnsi" w:hAnsiTheme="minorHAnsi"/>
        </w:rPr>
        <w:t>.</w:t>
      </w:r>
      <w:r>
        <w:rPr>
          <w:rFonts w:asciiTheme="minorHAnsi" w:hAnsiTheme="minorHAnsi"/>
        </w:rPr>
        <w:tab/>
      </w:r>
      <w:r w:rsidR="008F7B94" w:rsidRPr="008F7B94">
        <w:rPr>
          <w:rFonts w:asciiTheme="minorHAnsi" w:hAnsiTheme="minorHAnsi"/>
        </w:rPr>
        <w:t>Statutární město Karlovy Vary ve smyslu ustanovení § 41 zákona č. 128/2000 Sb. -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B573FF" w:rsidRDefault="00B573FF" w:rsidP="006523A8">
      <w:pPr>
        <w:ind w:left="709" w:hanging="709"/>
        <w:jc w:val="both"/>
        <w:rPr>
          <w:rFonts w:asciiTheme="minorHAnsi" w:hAnsiTheme="minorHAnsi"/>
        </w:rPr>
      </w:pPr>
    </w:p>
    <w:p w:rsidR="004A7509" w:rsidRPr="00112E4A" w:rsidRDefault="004A7509">
      <w:pPr>
        <w:jc w:val="both"/>
        <w:rPr>
          <w:rFonts w:asciiTheme="minorHAnsi" w:hAnsiTheme="minorHAnsi"/>
        </w:rPr>
      </w:pPr>
    </w:p>
    <w:p w:rsidR="00A3733B" w:rsidRPr="00112E4A" w:rsidRDefault="00C80CA8" w:rsidP="00E73D0D">
      <w:pPr>
        <w:jc w:val="both"/>
        <w:rPr>
          <w:rFonts w:asciiTheme="minorHAnsi" w:hAnsiTheme="minorHAnsi"/>
        </w:rPr>
      </w:pPr>
      <w:r w:rsidRPr="00112E4A">
        <w:rPr>
          <w:rFonts w:asciiTheme="minorHAnsi" w:hAnsiTheme="minorHAnsi"/>
        </w:rPr>
        <w:t>V Karlových Varech</w:t>
      </w:r>
      <w:r w:rsidR="00A3733B" w:rsidRPr="00112E4A">
        <w:rPr>
          <w:rFonts w:asciiTheme="minorHAnsi" w:hAnsiTheme="minorHAnsi"/>
        </w:rPr>
        <w:t xml:space="preserve"> dne </w:t>
      </w:r>
      <w:r w:rsidR="009C50CA">
        <w:rPr>
          <w:rFonts w:asciiTheme="minorHAnsi" w:hAnsiTheme="minorHAnsi"/>
        </w:rPr>
        <w:t xml:space="preserve"> </w:t>
      </w:r>
      <w:r w:rsidR="009C50CA">
        <w:rPr>
          <w:rFonts w:asciiTheme="minorHAnsi" w:hAnsiTheme="minorHAnsi"/>
        </w:rPr>
        <w:tab/>
      </w:r>
      <w:r w:rsidR="009C50CA">
        <w:rPr>
          <w:rFonts w:asciiTheme="minorHAnsi" w:hAnsiTheme="minorHAnsi"/>
        </w:rPr>
        <w:tab/>
      </w:r>
      <w:r w:rsidR="00A3733B" w:rsidRPr="00112E4A">
        <w:rPr>
          <w:rFonts w:asciiTheme="minorHAnsi" w:hAnsiTheme="minorHAnsi"/>
        </w:rPr>
        <w:t xml:space="preserve"> </w:t>
      </w:r>
      <w:r w:rsidR="00C77A80" w:rsidRPr="00112E4A">
        <w:rPr>
          <w:rFonts w:asciiTheme="minorHAnsi" w:hAnsiTheme="minorHAnsi"/>
        </w:rPr>
        <w:tab/>
      </w:r>
      <w:r w:rsidR="00C77A80" w:rsidRPr="00112E4A">
        <w:rPr>
          <w:rFonts w:asciiTheme="minorHAnsi" w:hAnsiTheme="minorHAnsi"/>
        </w:rPr>
        <w:tab/>
        <w:t>V</w:t>
      </w:r>
      <w:r w:rsidRPr="00112E4A">
        <w:rPr>
          <w:rFonts w:asciiTheme="minorHAnsi" w:hAnsiTheme="minorHAnsi"/>
        </w:rPr>
        <w:t xml:space="preserve"> </w:t>
      </w:r>
      <w:r w:rsidR="00490E15">
        <w:rPr>
          <w:rFonts w:asciiTheme="minorHAnsi" w:hAnsiTheme="minorHAnsi"/>
        </w:rPr>
        <w:t>Praze</w:t>
      </w:r>
      <w:r w:rsidR="00C76E74" w:rsidRPr="00112E4A">
        <w:rPr>
          <w:rFonts w:asciiTheme="minorHAnsi" w:hAnsiTheme="minorHAnsi"/>
        </w:rPr>
        <w:t xml:space="preserve"> </w:t>
      </w:r>
      <w:r w:rsidR="00C77A80" w:rsidRPr="00112E4A">
        <w:rPr>
          <w:rFonts w:asciiTheme="minorHAnsi" w:hAnsiTheme="minorHAnsi"/>
        </w:rPr>
        <w:t xml:space="preserve">dne </w:t>
      </w:r>
      <w:r w:rsidR="00490E15">
        <w:rPr>
          <w:rFonts w:asciiTheme="minorHAnsi" w:hAnsiTheme="minorHAnsi"/>
        </w:rPr>
        <w:t xml:space="preserve"> </w:t>
      </w:r>
    </w:p>
    <w:p w:rsidR="00991DBE" w:rsidRDefault="00991DBE">
      <w:pPr>
        <w:pStyle w:val="BodyText21"/>
        <w:widowControl/>
        <w:rPr>
          <w:rFonts w:asciiTheme="minorHAnsi" w:hAnsiTheme="minorHAnsi"/>
          <w:b/>
          <w:sz w:val="20"/>
        </w:rPr>
      </w:pPr>
    </w:p>
    <w:p w:rsidR="00F960A1" w:rsidRDefault="00F960A1">
      <w:pPr>
        <w:pStyle w:val="BodyText21"/>
        <w:widowControl/>
        <w:rPr>
          <w:rFonts w:asciiTheme="minorHAnsi" w:hAnsiTheme="minorHAnsi"/>
          <w:b/>
          <w:sz w:val="20"/>
        </w:rPr>
      </w:pPr>
    </w:p>
    <w:p w:rsidR="0089675A" w:rsidRDefault="0089675A">
      <w:pPr>
        <w:pStyle w:val="BodyText21"/>
        <w:widowControl/>
        <w:rPr>
          <w:rFonts w:asciiTheme="minorHAnsi" w:hAnsiTheme="minorHAnsi"/>
          <w:b/>
          <w:sz w:val="20"/>
        </w:rPr>
      </w:pPr>
    </w:p>
    <w:p w:rsidR="0089675A" w:rsidRDefault="0089675A">
      <w:pPr>
        <w:pStyle w:val="BodyText21"/>
        <w:widowControl/>
        <w:rPr>
          <w:rFonts w:asciiTheme="minorHAnsi" w:hAnsiTheme="minorHAnsi"/>
          <w:b/>
          <w:sz w:val="20"/>
        </w:rPr>
      </w:pPr>
    </w:p>
    <w:p w:rsidR="0089675A" w:rsidRDefault="0089675A">
      <w:pPr>
        <w:pStyle w:val="BodyText21"/>
        <w:widowControl/>
        <w:rPr>
          <w:rFonts w:asciiTheme="minorHAnsi" w:hAnsiTheme="minorHAnsi"/>
          <w:b/>
          <w:sz w:val="20"/>
        </w:rPr>
      </w:pPr>
    </w:p>
    <w:p w:rsidR="0089675A" w:rsidRPr="00112E4A" w:rsidRDefault="0089675A">
      <w:pPr>
        <w:pStyle w:val="BodyText21"/>
        <w:widowControl/>
        <w:rPr>
          <w:rFonts w:asciiTheme="minorHAnsi" w:hAnsiTheme="minorHAnsi"/>
          <w:b/>
          <w:sz w:val="20"/>
        </w:rPr>
      </w:pPr>
    </w:p>
    <w:p w:rsidR="00A3733B" w:rsidRPr="00112E4A" w:rsidRDefault="00A3733B">
      <w:pPr>
        <w:pStyle w:val="BodyText21"/>
        <w:widowControl/>
        <w:rPr>
          <w:rFonts w:asciiTheme="minorHAnsi" w:hAnsiTheme="minorHAnsi"/>
          <w:b/>
          <w:sz w:val="20"/>
        </w:rPr>
      </w:pPr>
      <w:r w:rsidRPr="00112E4A">
        <w:rPr>
          <w:rFonts w:asciiTheme="minorHAnsi" w:hAnsiTheme="minorHAnsi"/>
          <w:b/>
          <w:sz w:val="20"/>
        </w:rPr>
        <w:t>__________________________</w:t>
      </w:r>
      <w:r w:rsidRPr="00112E4A">
        <w:rPr>
          <w:rFonts w:asciiTheme="minorHAnsi" w:hAnsiTheme="minorHAnsi"/>
          <w:b/>
          <w:sz w:val="20"/>
        </w:rPr>
        <w:tab/>
      </w:r>
      <w:r w:rsidRPr="00112E4A">
        <w:rPr>
          <w:rFonts w:asciiTheme="minorHAnsi" w:hAnsiTheme="minorHAnsi"/>
          <w:b/>
          <w:sz w:val="20"/>
        </w:rPr>
        <w:tab/>
      </w:r>
      <w:r w:rsidR="00C77A80" w:rsidRPr="00112E4A">
        <w:rPr>
          <w:rFonts w:asciiTheme="minorHAnsi" w:hAnsiTheme="minorHAnsi"/>
          <w:b/>
          <w:sz w:val="20"/>
        </w:rPr>
        <w:tab/>
      </w:r>
      <w:r w:rsidRPr="00112E4A">
        <w:rPr>
          <w:rFonts w:asciiTheme="minorHAnsi" w:hAnsiTheme="minorHAnsi"/>
          <w:b/>
          <w:sz w:val="20"/>
        </w:rPr>
        <w:t>__________________________</w:t>
      </w:r>
    </w:p>
    <w:p w:rsidR="00C77A80" w:rsidRPr="00112E4A" w:rsidRDefault="000B6EC0" w:rsidP="000B6EC0">
      <w:pPr>
        <w:pStyle w:val="BodyText21"/>
        <w:widowControl/>
        <w:rPr>
          <w:rFonts w:asciiTheme="minorHAnsi" w:hAnsiTheme="minorHAnsi"/>
          <w:b/>
          <w:sz w:val="20"/>
        </w:rPr>
      </w:pPr>
      <w:r w:rsidRPr="00112E4A">
        <w:rPr>
          <w:rFonts w:asciiTheme="minorHAnsi" w:hAnsiTheme="minorHAnsi"/>
          <w:b/>
          <w:sz w:val="20"/>
        </w:rPr>
        <w:t>Ing. Petr Kulhánek</w:t>
      </w:r>
      <w:r w:rsidR="00A3733B" w:rsidRPr="00112E4A">
        <w:rPr>
          <w:rFonts w:asciiTheme="minorHAnsi" w:hAnsiTheme="minorHAnsi"/>
          <w:b/>
          <w:sz w:val="20"/>
        </w:rPr>
        <w:tab/>
      </w:r>
      <w:r w:rsidR="00231F29" w:rsidRPr="00112E4A">
        <w:rPr>
          <w:rFonts w:asciiTheme="minorHAnsi" w:hAnsiTheme="minorHAnsi"/>
          <w:b/>
          <w:sz w:val="20"/>
        </w:rPr>
        <w:tab/>
      </w:r>
      <w:r w:rsidR="00231F29" w:rsidRPr="00112E4A">
        <w:rPr>
          <w:rFonts w:asciiTheme="minorHAnsi" w:hAnsiTheme="minorHAnsi"/>
          <w:b/>
          <w:sz w:val="20"/>
        </w:rPr>
        <w:tab/>
      </w:r>
      <w:r w:rsidR="00231F29" w:rsidRPr="00112E4A">
        <w:rPr>
          <w:rFonts w:asciiTheme="minorHAnsi" w:hAnsiTheme="minorHAnsi"/>
          <w:b/>
          <w:sz w:val="20"/>
        </w:rPr>
        <w:tab/>
      </w:r>
      <w:r w:rsidR="00490E15">
        <w:rPr>
          <w:rFonts w:asciiTheme="minorHAnsi" w:hAnsiTheme="minorHAnsi"/>
          <w:b/>
          <w:sz w:val="20"/>
        </w:rPr>
        <w:t xml:space="preserve">Petr </w:t>
      </w:r>
      <w:proofErr w:type="spellStart"/>
      <w:r w:rsidR="00490E15">
        <w:rPr>
          <w:rFonts w:asciiTheme="minorHAnsi" w:hAnsiTheme="minorHAnsi"/>
          <w:b/>
          <w:sz w:val="20"/>
        </w:rPr>
        <w:t>Študlar</w:t>
      </w:r>
      <w:proofErr w:type="spellEnd"/>
    </w:p>
    <w:p w:rsidR="00A3733B" w:rsidRPr="00112E4A" w:rsidRDefault="000B6EC0">
      <w:pPr>
        <w:pStyle w:val="BodyText21"/>
        <w:widowControl/>
        <w:rPr>
          <w:rFonts w:asciiTheme="minorHAnsi" w:hAnsiTheme="minorHAnsi"/>
          <w:b/>
          <w:sz w:val="20"/>
        </w:rPr>
      </w:pPr>
      <w:r w:rsidRPr="00112E4A">
        <w:rPr>
          <w:rFonts w:asciiTheme="minorHAnsi" w:hAnsiTheme="minorHAnsi"/>
          <w:b/>
          <w:bCs/>
          <w:sz w:val="20"/>
        </w:rPr>
        <w:t>primátor města</w:t>
      </w:r>
      <w:r w:rsidR="00A3733B" w:rsidRPr="00112E4A">
        <w:rPr>
          <w:rFonts w:asciiTheme="minorHAnsi" w:hAnsiTheme="minorHAnsi"/>
          <w:b/>
          <w:bCs/>
          <w:sz w:val="20"/>
        </w:rPr>
        <w:tab/>
      </w:r>
      <w:r w:rsidR="00A3733B" w:rsidRPr="00112E4A">
        <w:rPr>
          <w:rFonts w:asciiTheme="minorHAnsi" w:hAnsiTheme="minorHAnsi"/>
          <w:b/>
          <w:bCs/>
          <w:sz w:val="20"/>
        </w:rPr>
        <w:tab/>
      </w:r>
      <w:r w:rsidR="00A3733B" w:rsidRPr="00112E4A">
        <w:rPr>
          <w:rFonts w:asciiTheme="minorHAnsi" w:hAnsiTheme="minorHAnsi"/>
          <w:b/>
          <w:bCs/>
          <w:sz w:val="20"/>
        </w:rPr>
        <w:tab/>
      </w:r>
      <w:r w:rsidR="00490E15">
        <w:rPr>
          <w:rFonts w:asciiTheme="minorHAnsi" w:hAnsiTheme="minorHAnsi"/>
          <w:b/>
          <w:bCs/>
          <w:sz w:val="20"/>
        </w:rPr>
        <w:tab/>
      </w:r>
      <w:r w:rsidR="00490E15">
        <w:rPr>
          <w:rFonts w:asciiTheme="minorHAnsi" w:hAnsiTheme="minorHAnsi"/>
          <w:b/>
          <w:bCs/>
          <w:sz w:val="20"/>
        </w:rPr>
        <w:tab/>
        <w:t>předseda představenstva</w:t>
      </w:r>
    </w:p>
    <w:sectPr w:rsidR="00A3733B" w:rsidRPr="00112E4A" w:rsidSect="001162CF">
      <w:footerReference w:type="even" r:id="rId8"/>
      <w:footerReference w:type="default" r:id="rId9"/>
      <w:headerReference w:type="first" r:id="rId10"/>
      <w:footnotePr>
        <w:pos w:val="beneathText"/>
      </w:footnotePr>
      <w:pgSz w:w="11905" w:h="16837" w:code="9"/>
      <w:pgMar w:top="1021" w:right="1418" w:bottom="1418" w:left="141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6D4" w:rsidRDefault="00FA16D4">
      <w:r>
        <w:separator/>
      </w:r>
    </w:p>
  </w:endnote>
  <w:endnote w:type="continuationSeparator" w:id="0">
    <w:p w:rsidR="00FA16D4" w:rsidRDefault="00FA16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D4" w:rsidRDefault="00E13E10" w:rsidP="00A04555">
    <w:pPr>
      <w:pStyle w:val="Zpat"/>
      <w:framePr w:wrap="around" w:vAnchor="text" w:hAnchor="margin" w:xAlign="center" w:y="1"/>
      <w:rPr>
        <w:rStyle w:val="slostrnky"/>
      </w:rPr>
    </w:pPr>
    <w:r>
      <w:rPr>
        <w:rStyle w:val="slostrnky"/>
      </w:rPr>
      <w:fldChar w:fldCharType="begin"/>
    </w:r>
    <w:r w:rsidR="00FA16D4">
      <w:rPr>
        <w:rStyle w:val="slostrnky"/>
      </w:rPr>
      <w:instrText xml:space="preserve">PAGE  </w:instrText>
    </w:r>
    <w:r>
      <w:rPr>
        <w:rStyle w:val="slostrnky"/>
      </w:rPr>
      <w:fldChar w:fldCharType="end"/>
    </w:r>
  </w:p>
  <w:p w:rsidR="00FA16D4" w:rsidRDefault="00FA16D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D4" w:rsidRPr="00714650" w:rsidRDefault="00FA16D4" w:rsidP="001162CF">
    <w:pPr>
      <w:pBdr>
        <w:bottom w:val="single" w:sz="4" w:space="1" w:color="auto"/>
      </w:pBdr>
      <w:shd w:val="clear" w:color="auto" w:fill="DDD9C3" w:themeFill="background2" w:themeFillShade="E6"/>
      <w:rPr>
        <w:sz w:val="12"/>
      </w:rPr>
    </w:pPr>
  </w:p>
  <w:p w:rsidR="00FA16D4" w:rsidRPr="001162CF" w:rsidRDefault="00FA16D4" w:rsidP="00C513D4">
    <w:pPr>
      <w:keepNext/>
      <w:widowControl w:val="0"/>
      <w:outlineLvl w:val="0"/>
      <w:rPr>
        <w:sz w:val="16"/>
      </w:rPr>
    </w:pPr>
    <w:r w:rsidRPr="00C513D4">
      <w:rPr>
        <w:color w:val="000000"/>
        <w:spacing w:val="-5"/>
        <w:sz w:val="16"/>
        <w:szCs w:val="16"/>
      </w:rPr>
      <w:t>„</w:t>
    </w:r>
    <w:r>
      <w:rPr>
        <w:color w:val="000000"/>
        <w:spacing w:val="-5"/>
        <w:sz w:val="16"/>
        <w:szCs w:val="16"/>
      </w:rPr>
      <w:t xml:space="preserve">Karlovy Vary - Rekonstrukce ulice </w:t>
    </w:r>
    <w:proofErr w:type="spellStart"/>
    <w:r>
      <w:rPr>
        <w:color w:val="000000"/>
        <w:spacing w:val="-5"/>
        <w:sz w:val="16"/>
        <w:szCs w:val="16"/>
      </w:rPr>
      <w:t>Chelčického</w:t>
    </w:r>
    <w:proofErr w:type="spellEnd"/>
    <w:r w:rsidRPr="00C513D4">
      <w:rPr>
        <w:color w:val="000000"/>
        <w:spacing w:val="-5"/>
        <w:sz w:val="16"/>
        <w:szCs w:val="16"/>
      </w:rPr>
      <w:t>“</w:t>
    </w:r>
  </w:p>
  <w:p w:rsidR="00FA16D4" w:rsidRPr="001162CF" w:rsidRDefault="00FA16D4" w:rsidP="001162CF">
    <w:r>
      <w:rPr>
        <w:sz w:val="16"/>
      </w:rPr>
      <w:t xml:space="preserve">Smlouva o dílo, </w:t>
    </w:r>
    <w:r w:rsidRPr="001162CF">
      <w:rPr>
        <w:sz w:val="16"/>
      </w:rPr>
      <w:t>č.</w:t>
    </w:r>
    <w:r>
      <w:rPr>
        <w:sz w:val="16"/>
      </w:rPr>
      <w:t xml:space="preserve"> </w:t>
    </w:r>
    <w:r w:rsidRPr="001162CF">
      <w:rPr>
        <w:sz w:val="16"/>
      </w:rPr>
      <w:t>smlouvy objednatel</w:t>
    </w:r>
    <w:r w:rsidRPr="003B22B9">
      <w:rPr>
        <w:sz w:val="16"/>
      </w:rPr>
      <w:t>e:</w:t>
    </w:r>
    <w:r>
      <w:rPr>
        <w:sz w:val="16"/>
      </w:rPr>
      <w:t xml:space="preserve"> 2017 – 00037/ORI, </w:t>
    </w:r>
    <w:r w:rsidRPr="001162CF">
      <w:rPr>
        <w:sz w:val="16"/>
      </w:rPr>
      <w:t>č.</w:t>
    </w:r>
    <w:r>
      <w:rPr>
        <w:sz w:val="16"/>
      </w:rPr>
      <w:t xml:space="preserve"> </w:t>
    </w:r>
    <w:r w:rsidRPr="001162CF">
      <w:rPr>
        <w:sz w:val="16"/>
      </w:rPr>
      <w:t>smlouvy</w:t>
    </w:r>
    <w:r>
      <w:rPr>
        <w:sz w:val="16"/>
      </w:rPr>
      <w:t xml:space="preserve"> zhotovitele:</w:t>
    </w:r>
    <w:r>
      <w:tab/>
    </w:r>
    <w:r>
      <w:tab/>
    </w:r>
    <w:r>
      <w:tab/>
    </w:r>
    <w:r>
      <w:tab/>
      <w:t xml:space="preserve">Stránka </w:t>
    </w:r>
    <w:fldSimple w:instr=" PAGE ">
      <w:r w:rsidR="00DE41C4">
        <w:rPr>
          <w:noProof/>
        </w:rPr>
        <w:t>25</w:t>
      </w:r>
    </w:fldSimple>
    <w:r>
      <w:t xml:space="preserve"> z </w:t>
    </w:r>
    <w:fldSimple w:instr=" NUMPAGES  ">
      <w:r w:rsidR="00DE41C4">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6D4" w:rsidRDefault="00FA16D4">
      <w:r>
        <w:separator/>
      </w:r>
    </w:p>
  </w:footnote>
  <w:footnote w:type="continuationSeparator" w:id="0">
    <w:p w:rsidR="00FA16D4" w:rsidRDefault="00FA1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D4" w:rsidRPr="00026570" w:rsidRDefault="00FA16D4" w:rsidP="00026570">
    <w:pPr>
      <w:tabs>
        <w:tab w:val="center" w:pos="4536"/>
        <w:tab w:val="right" w:pos="9072"/>
      </w:tabs>
      <w:suppressAutoHyphens w:val="0"/>
      <w:rPr>
        <w:b/>
        <w:sz w:val="18"/>
        <w:szCs w:val="24"/>
        <w:lang w:eastAsia="cs-CZ"/>
      </w:rPr>
    </w:pPr>
    <w:r w:rsidRPr="00026570">
      <w:rPr>
        <w:b/>
        <w:sz w:val="18"/>
        <w:szCs w:val="24"/>
        <w:lang w:eastAsia="cs-CZ"/>
      </w:rPr>
      <w:t xml:space="preserve">Příloha č. </w:t>
    </w:r>
    <w:r>
      <w:rPr>
        <w:b/>
        <w:sz w:val="18"/>
        <w:szCs w:val="24"/>
        <w:lang w:eastAsia="cs-CZ"/>
      </w:rPr>
      <w:t>2</w:t>
    </w:r>
    <w:r w:rsidRPr="00026570">
      <w:rPr>
        <w:b/>
        <w:sz w:val="18"/>
        <w:szCs w:val="24"/>
        <w:lang w:eastAsia="cs-CZ"/>
      </w:rPr>
      <w:t xml:space="preserve"> výzvy</w:t>
    </w:r>
  </w:p>
  <w:p w:rsidR="00FA16D4" w:rsidRPr="00026570" w:rsidRDefault="00FA16D4" w:rsidP="00026570">
    <w:pPr>
      <w:tabs>
        <w:tab w:val="center" w:pos="4536"/>
        <w:tab w:val="right" w:pos="9072"/>
      </w:tabs>
      <w:suppressAutoHyphens w:val="0"/>
      <w:rPr>
        <w:rFonts w:ascii="Arial" w:hAnsi="Arial" w:cs="Arial"/>
        <w:b/>
        <w:sz w:val="18"/>
        <w:szCs w:val="24"/>
        <w:lang w:eastAsia="cs-CZ"/>
      </w:rPr>
    </w:pPr>
    <w:r>
      <w:rPr>
        <w:noProof/>
        <w:sz w:val="24"/>
        <w:szCs w:val="24"/>
        <w:lang w:eastAsia="cs-CZ"/>
      </w:rPr>
      <w:drawing>
        <wp:inline distT="0" distB="0" distL="0" distR="0">
          <wp:extent cx="2486025" cy="638175"/>
          <wp:effectExtent l="0" t="0" r="0" b="0"/>
          <wp:docPr id="1" name="obrázek 1" descr="https://mmkv.cz/sites/default/files/dokuemnty/kv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kv.cz/sites/default/files/dokuemnty/kv_logo_rgb.png"/>
                  <pic:cNvPicPr>
                    <a:picLocks noChangeAspect="1" noChangeArrowheads="1"/>
                  </pic:cNvPicPr>
                </pic:nvPicPr>
                <pic:blipFill>
                  <a:blip r:embed="rId1"/>
                  <a:srcRect/>
                  <a:stretch>
                    <a:fillRect/>
                  </a:stretch>
                </pic:blipFill>
                <pic:spPr bwMode="auto">
                  <a:xfrm>
                    <a:off x="0" y="0"/>
                    <a:ext cx="2486025" cy="638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6"/>
    <w:lvl w:ilvl="0">
      <w:start w:val="3"/>
      <w:numFmt w:val="decimal"/>
      <w:lvlText w:val="%1."/>
      <w:lvlJc w:val="left"/>
      <w:pPr>
        <w:tabs>
          <w:tab w:val="num" w:pos="360"/>
        </w:tabs>
        <w:ind w:left="360" w:hanging="360"/>
      </w:pPr>
      <w:rPr>
        <w:color w:val="auto"/>
      </w:rPr>
    </w:lvl>
    <w:lvl w:ilvl="1">
      <w:start w:val="3"/>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720"/>
        </w:tabs>
        <w:ind w:left="720" w:hanging="72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080"/>
        </w:tabs>
        <w:ind w:left="1080" w:hanging="108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7">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1"/>
    <w:multiLevelType w:val="multilevel"/>
    <w:tmpl w:val="00000011"/>
    <w:name w:val="WW8Num16"/>
    <w:lvl w:ilvl="0">
      <w:start w:val="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8">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9">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2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1">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4">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0000001A"/>
    <w:multiLevelType w:val="singleLevel"/>
    <w:tmpl w:val="C2388E64"/>
    <w:name w:val="WW8Num26"/>
    <w:lvl w:ilvl="0">
      <w:start w:val="1"/>
      <w:numFmt w:val="upperLetter"/>
      <w:lvlText w:val="(%1)"/>
      <w:lvlJc w:val="left"/>
      <w:pPr>
        <w:tabs>
          <w:tab w:val="num" w:pos="705"/>
        </w:tabs>
        <w:ind w:left="705" w:hanging="705"/>
      </w:pPr>
      <w:rPr>
        <w:b w:val="0"/>
      </w:rPr>
    </w:lvl>
  </w:abstractNum>
  <w:abstractNum w:abstractNumId="26">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7">
    <w:nsid w:val="0000001C"/>
    <w:multiLevelType w:val="multilevel"/>
    <w:tmpl w:val="0000001C"/>
    <w:name w:val="WW8Num28"/>
    <w:lvl w:ilvl="0">
      <w:start w:val="18"/>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0000001E"/>
    <w:multiLevelType w:val="multilevel"/>
    <w:tmpl w:val="0000001E"/>
    <w:name w:val="WW8Num30"/>
    <w:lvl w:ilvl="0">
      <w:start w:val="2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0000001F"/>
    <w:multiLevelType w:val="multilevel"/>
    <w:tmpl w:val="0000001F"/>
    <w:name w:val="WW8Num31"/>
    <w:lvl w:ilvl="0">
      <w:start w:val="7"/>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00000020"/>
    <w:multiLevelType w:val="multilevel"/>
    <w:tmpl w:val="BA84F1AE"/>
    <w:name w:val="WW8Num32"/>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2">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4">
    <w:nsid w:val="00000023"/>
    <w:multiLevelType w:val="multilevel"/>
    <w:tmpl w:val="00000023"/>
    <w:name w:val="WW8Num35"/>
    <w:lvl w:ilvl="0">
      <w:start w:val="14"/>
      <w:numFmt w:val="decimal"/>
      <w:lvlText w:val="%1."/>
      <w:lvlJc w:val="left"/>
      <w:pPr>
        <w:tabs>
          <w:tab w:val="num" w:pos="705"/>
        </w:tabs>
        <w:ind w:left="705" w:hanging="705"/>
      </w:pPr>
      <w:rPr>
        <w:sz w:val="20"/>
      </w:rPr>
    </w:lvl>
    <w:lvl w:ilvl="1">
      <w:start w:val="2"/>
      <w:numFmt w:val="decimal"/>
      <w:lvlText w:val="%1.%2."/>
      <w:lvlJc w:val="left"/>
      <w:pPr>
        <w:tabs>
          <w:tab w:val="num" w:pos="705"/>
        </w:tabs>
        <w:ind w:left="705" w:hanging="705"/>
      </w:pPr>
      <w:rPr>
        <w:sz w:val="20"/>
      </w:rPr>
    </w:lvl>
    <w:lvl w:ilvl="2">
      <w:start w:val="1"/>
      <w:numFmt w:val="decimal"/>
      <w:lvlText w:val="%1.%2.%3."/>
      <w:lvlJc w:val="left"/>
      <w:pPr>
        <w:tabs>
          <w:tab w:val="num" w:pos="720"/>
        </w:tabs>
        <w:ind w:left="720"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080"/>
        </w:tabs>
        <w:ind w:left="1080" w:hanging="108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440"/>
        </w:tabs>
        <w:ind w:left="1440" w:hanging="1440"/>
      </w:pPr>
      <w:rPr>
        <w:sz w:val="20"/>
      </w:rPr>
    </w:lvl>
  </w:abstractNum>
  <w:abstractNum w:abstractNumId="35">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6">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7">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8">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9">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40">
    <w:nsid w:val="00000029"/>
    <w:multiLevelType w:val="multilevel"/>
    <w:tmpl w:val="00000029"/>
    <w:name w:val="WW8Num41"/>
    <w:lvl w:ilvl="0">
      <w:start w:val="10"/>
      <w:numFmt w:val="decimal"/>
      <w:lvlText w:val="%1."/>
      <w:lvlJc w:val="left"/>
      <w:pPr>
        <w:tabs>
          <w:tab w:val="num" w:pos="0"/>
        </w:tabs>
        <w:ind w:left="480" w:hanging="480"/>
      </w:pPr>
    </w:lvl>
    <w:lvl w:ilvl="1">
      <w:start w:val="8"/>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1">
    <w:nsid w:val="070171C7"/>
    <w:multiLevelType w:val="hybridMultilevel"/>
    <w:tmpl w:val="5F6E5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0ED77E06"/>
    <w:multiLevelType w:val="multilevel"/>
    <w:tmpl w:val="457626B4"/>
    <w:lvl w:ilvl="0">
      <w:start w:val="2"/>
      <w:numFmt w:val="decimal"/>
      <w:lvlText w:val="%1."/>
      <w:lvlJc w:val="left"/>
      <w:pPr>
        <w:ind w:left="360" w:hanging="360"/>
      </w:pPr>
      <w:rPr>
        <w:rFonts w:hint="default"/>
      </w:rPr>
    </w:lvl>
    <w:lvl w:ilvl="1">
      <w:start w:val="7"/>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3">
    <w:nsid w:val="16783E7F"/>
    <w:multiLevelType w:val="multilevel"/>
    <w:tmpl w:val="BFA806A0"/>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F742EC7"/>
    <w:multiLevelType w:val="multilevel"/>
    <w:tmpl w:val="00000020"/>
    <w:lvl w:ilvl="0">
      <w:start w:val="23"/>
      <w:numFmt w:val="decimal"/>
      <w:lvlText w:val="%1."/>
      <w:lvlJc w:val="left"/>
      <w:pPr>
        <w:tabs>
          <w:tab w:val="num" w:pos="0"/>
        </w:tabs>
        <w:ind w:left="435" w:hanging="435"/>
      </w:pPr>
      <w:rPr>
        <w:color w:val="auto"/>
      </w:rPr>
    </w:lvl>
    <w:lvl w:ilvl="1">
      <w:start w:val="1"/>
      <w:numFmt w:val="decimal"/>
      <w:lvlText w:val="%1.%2."/>
      <w:lvlJc w:val="left"/>
      <w:pPr>
        <w:tabs>
          <w:tab w:val="num" w:pos="0"/>
        </w:tabs>
        <w:ind w:left="435" w:hanging="435"/>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45">
    <w:nsid w:val="34BC6094"/>
    <w:multiLevelType w:val="multilevel"/>
    <w:tmpl w:val="B59E0C1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1D21EDB"/>
    <w:multiLevelType w:val="multilevel"/>
    <w:tmpl w:val="00000020"/>
    <w:lvl w:ilvl="0">
      <w:start w:val="23"/>
      <w:numFmt w:val="decimal"/>
      <w:lvlText w:val="%1."/>
      <w:lvlJc w:val="left"/>
      <w:pPr>
        <w:tabs>
          <w:tab w:val="num" w:pos="0"/>
        </w:tabs>
        <w:ind w:left="435" w:hanging="435"/>
      </w:pPr>
      <w:rPr>
        <w:color w:val="auto"/>
      </w:rPr>
    </w:lvl>
    <w:lvl w:ilvl="1">
      <w:start w:val="1"/>
      <w:numFmt w:val="decimal"/>
      <w:lvlText w:val="%1.%2."/>
      <w:lvlJc w:val="left"/>
      <w:pPr>
        <w:tabs>
          <w:tab w:val="num" w:pos="0"/>
        </w:tabs>
        <w:ind w:left="435" w:hanging="435"/>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47">
    <w:nsid w:val="60EC0D78"/>
    <w:multiLevelType w:val="multilevel"/>
    <w:tmpl w:val="CE7ACB84"/>
    <w:lvl w:ilvl="0">
      <w:start w:val="1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95482"/>
    <w:multiLevelType w:val="hybridMultilevel"/>
    <w:tmpl w:val="95A41F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6"/>
  </w:num>
  <w:num w:numId="36">
    <w:abstractNumId w:val="38"/>
  </w:num>
  <w:num w:numId="37">
    <w:abstractNumId w:val="39"/>
  </w:num>
  <w:num w:numId="38">
    <w:abstractNumId w:val="40"/>
  </w:num>
  <w:num w:numId="39">
    <w:abstractNumId w:val="42"/>
  </w:num>
  <w:num w:numId="40">
    <w:abstractNumId w:val="43"/>
  </w:num>
  <w:num w:numId="41">
    <w:abstractNumId w:val="46"/>
  </w:num>
  <w:num w:numId="42">
    <w:abstractNumId w:val="44"/>
  </w:num>
  <w:num w:numId="43">
    <w:abstractNumId w:val="0"/>
  </w:num>
  <w:num w:numId="44">
    <w:abstractNumId w:val="50"/>
  </w:num>
  <w:num w:numId="45">
    <w:abstractNumId w:val="48"/>
  </w:num>
  <w:num w:numId="46">
    <w:abstractNumId w:val="47"/>
  </w:num>
  <w:num w:numId="47">
    <w:abstractNumId w:val="49"/>
  </w:num>
  <w:num w:numId="48">
    <w:abstractNumId w:val="41"/>
  </w:num>
  <w:num w:numId="49">
    <w:abstractNumId w:val="4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pos w:val="beneathText"/>
    <w:footnote w:id="-1"/>
    <w:footnote w:id="0"/>
  </w:footnotePr>
  <w:endnotePr>
    <w:endnote w:id="-1"/>
    <w:endnote w:id="0"/>
  </w:endnotePr>
  <w:compat/>
  <w:rsids>
    <w:rsidRoot w:val="00257C31"/>
    <w:rsid w:val="00004670"/>
    <w:rsid w:val="00004771"/>
    <w:rsid w:val="00004BD9"/>
    <w:rsid w:val="0001182F"/>
    <w:rsid w:val="00012A21"/>
    <w:rsid w:val="000147EC"/>
    <w:rsid w:val="000249F5"/>
    <w:rsid w:val="00026570"/>
    <w:rsid w:val="00027B99"/>
    <w:rsid w:val="00027D94"/>
    <w:rsid w:val="00031DEC"/>
    <w:rsid w:val="00032355"/>
    <w:rsid w:val="0003556C"/>
    <w:rsid w:val="00035BA4"/>
    <w:rsid w:val="0003748B"/>
    <w:rsid w:val="000376BC"/>
    <w:rsid w:val="00041A8C"/>
    <w:rsid w:val="00042B8E"/>
    <w:rsid w:val="00052614"/>
    <w:rsid w:val="000526B7"/>
    <w:rsid w:val="00054238"/>
    <w:rsid w:val="00064089"/>
    <w:rsid w:val="000645E9"/>
    <w:rsid w:val="00065267"/>
    <w:rsid w:val="000749C1"/>
    <w:rsid w:val="00076B61"/>
    <w:rsid w:val="0008391D"/>
    <w:rsid w:val="00085F62"/>
    <w:rsid w:val="00090831"/>
    <w:rsid w:val="00090833"/>
    <w:rsid w:val="00092122"/>
    <w:rsid w:val="000932FF"/>
    <w:rsid w:val="000948B1"/>
    <w:rsid w:val="000959C8"/>
    <w:rsid w:val="00095DA8"/>
    <w:rsid w:val="00097102"/>
    <w:rsid w:val="000A1F4A"/>
    <w:rsid w:val="000A64D4"/>
    <w:rsid w:val="000A728D"/>
    <w:rsid w:val="000A7480"/>
    <w:rsid w:val="000A7C41"/>
    <w:rsid w:val="000B2CAF"/>
    <w:rsid w:val="000B36D8"/>
    <w:rsid w:val="000B43C5"/>
    <w:rsid w:val="000B4E4C"/>
    <w:rsid w:val="000B6A1C"/>
    <w:rsid w:val="000B6B25"/>
    <w:rsid w:val="000B6EC0"/>
    <w:rsid w:val="000C1864"/>
    <w:rsid w:val="000C4018"/>
    <w:rsid w:val="000C44E9"/>
    <w:rsid w:val="000D012F"/>
    <w:rsid w:val="000D2538"/>
    <w:rsid w:val="000D290B"/>
    <w:rsid w:val="000D2BAF"/>
    <w:rsid w:val="000E1BD1"/>
    <w:rsid w:val="000F26D0"/>
    <w:rsid w:val="000F3151"/>
    <w:rsid w:val="000F4852"/>
    <w:rsid w:val="0010470D"/>
    <w:rsid w:val="0011119B"/>
    <w:rsid w:val="00111F54"/>
    <w:rsid w:val="00112B49"/>
    <w:rsid w:val="00112E4A"/>
    <w:rsid w:val="00113784"/>
    <w:rsid w:val="00113EA7"/>
    <w:rsid w:val="00115C55"/>
    <w:rsid w:val="001162CF"/>
    <w:rsid w:val="001216A6"/>
    <w:rsid w:val="00123FEE"/>
    <w:rsid w:val="00127843"/>
    <w:rsid w:val="00133A82"/>
    <w:rsid w:val="00135B8C"/>
    <w:rsid w:val="00135EAB"/>
    <w:rsid w:val="001375A5"/>
    <w:rsid w:val="00137794"/>
    <w:rsid w:val="00140620"/>
    <w:rsid w:val="00140783"/>
    <w:rsid w:val="00140878"/>
    <w:rsid w:val="00140C91"/>
    <w:rsid w:val="00141A0F"/>
    <w:rsid w:val="001434E2"/>
    <w:rsid w:val="00153572"/>
    <w:rsid w:val="0015587B"/>
    <w:rsid w:val="00166B3B"/>
    <w:rsid w:val="00170187"/>
    <w:rsid w:val="001731E8"/>
    <w:rsid w:val="0017617B"/>
    <w:rsid w:val="00180980"/>
    <w:rsid w:val="00181488"/>
    <w:rsid w:val="00182C57"/>
    <w:rsid w:val="00182CA7"/>
    <w:rsid w:val="00187185"/>
    <w:rsid w:val="001907B5"/>
    <w:rsid w:val="0019330B"/>
    <w:rsid w:val="00196B04"/>
    <w:rsid w:val="001A0833"/>
    <w:rsid w:val="001A155A"/>
    <w:rsid w:val="001A6D75"/>
    <w:rsid w:val="001B3A6E"/>
    <w:rsid w:val="001B3C22"/>
    <w:rsid w:val="001B4433"/>
    <w:rsid w:val="001B690F"/>
    <w:rsid w:val="001C20BA"/>
    <w:rsid w:val="001D0E36"/>
    <w:rsid w:val="001D33BB"/>
    <w:rsid w:val="001D47B0"/>
    <w:rsid w:val="001E06C2"/>
    <w:rsid w:val="001E7EF8"/>
    <w:rsid w:val="001F0A61"/>
    <w:rsid w:val="001F0E5A"/>
    <w:rsid w:val="001F674D"/>
    <w:rsid w:val="001F79F4"/>
    <w:rsid w:val="0020001E"/>
    <w:rsid w:val="002004E0"/>
    <w:rsid w:val="002004F2"/>
    <w:rsid w:val="00200F88"/>
    <w:rsid w:val="0020119B"/>
    <w:rsid w:val="002144A3"/>
    <w:rsid w:val="002179AD"/>
    <w:rsid w:val="00220113"/>
    <w:rsid w:val="00220885"/>
    <w:rsid w:val="00222F19"/>
    <w:rsid w:val="00223111"/>
    <w:rsid w:val="0022401C"/>
    <w:rsid w:val="00227768"/>
    <w:rsid w:val="00231F29"/>
    <w:rsid w:val="00236413"/>
    <w:rsid w:val="0024059C"/>
    <w:rsid w:val="002421E5"/>
    <w:rsid w:val="00243A99"/>
    <w:rsid w:val="002469F1"/>
    <w:rsid w:val="00247963"/>
    <w:rsid w:val="00251F6D"/>
    <w:rsid w:val="002542DE"/>
    <w:rsid w:val="00254B7D"/>
    <w:rsid w:val="00257C31"/>
    <w:rsid w:val="002640C0"/>
    <w:rsid w:val="0026662B"/>
    <w:rsid w:val="00273614"/>
    <w:rsid w:val="00281674"/>
    <w:rsid w:val="00281F6D"/>
    <w:rsid w:val="00282A77"/>
    <w:rsid w:val="0028694B"/>
    <w:rsid w:val="00292DE9"/>
    <w:rsid w:val="0029508D"/>
    <w:rsid w:val="00295CAD"/>
    <w:rsid w:val="002A5FB9"/>
    <w:rsid w:val="002B13BE"/>
    <w:rsid w:val="002C480E"/>
    <w:rsid w:val="002D2297"/>
    <w:rsid w:val="002D55B0"/>
    <w:rsid w:val="002D6A9A"/>
    <w:rsid w:val="002D7F12"/>
    <w:rsid w:val="002E2C36"/>
    <w:rsid w:val="002E4261"/>
    <w:rsid w:val="002E447F"/>
    <w:rsid w:val="002E657F"/>
    <w:rsid w:val="002F15F8"/>
    <w:rsid w:val="002F5B94"/>
    <w:rsid w:val="002F6763"/>
    <w:rsid w:val="002F7B35"/>
    <w:rsid w:val="0030292A"/>
    <w:rsid w:val="00304901"/>
    <w:rsid w:val="003071B1"/>
    <w:rsid w:val="003117DF"/>
    <w:rsid w:val="00312963"/>
    <w:rsid w:val="00314892"/>
    <w:rsid w:val="00315E24"/>
    <w:rsid w:val="00315F2F"/>
    <w:rsid w:val="00316303"/>
    <w:rsid w:val="00316626"/>
    <w:rsid w:val="003176A1"/>
    <w:rsid w:val="00320F54"/>
    <w:rsid w:val="00321625"/>
    <w:rsid w:val="00324287"/>
    <w:rsid w:val="003409A1"/>
    <w:rsid w:val="00341D26"/>
    <w:rsid w:val="00344A04"/>
    <w:rsid w:val="00346F5D"/>
    <w:rsid w:val="00350136"/>
    <w:rsid w:val="00352093"/>
    <w:rsid w:val="00355174"/>
    <w:rsid w:val="00355250"/>
    <w:rsid w:val="003559C5"/>
    <w:rsid w:val="00357B70"/>
    <w:rsid w:val="0036156E"/>
    <w:rsid w:val="00362579"/>
    <w:rsid w:val="00363482"/>
    <w:rsid w:val="00366CD2"/>
    <w:rsid w:val="0036790F"/>
    <w:rsid w:val="00372C78"/>
    <w:rsid w:val="003739DD"/>
    <w:rsid w:val="003813AD"/>
    <w:rsid w:val="003816AD"/>
    <w:rsid w:val="00384F19"/>
    <w:rsid w:val="00385A27"/>
    <w:rsid w:val="0038644A"/>
    <w:rsid w:val="00396261"/>
    <w:rsid w:val="003A6384"/>
    <w:rsid w:val="003B22B9"/>
    <w:rsid w:val="003B2F52"/>
    <w:rsid w:val="003B62A4"/>
    <w:rsid w:val="003B67AC"/>
    <w:rsid w:val="003C227C"/>
    <w:rsid w:val="003C732F"/>
    <w:rsid w:val="003D2342"/>
    <w:rsid w:val="003D2F60"/>
    <w:rsid w:val="003D4CC4"/>
    <w:rsid w:val="003E0346"/>
    <w:rsid w:val="003E6B8F"/>
    <w:rsid w:val="003F1DB0"/>
    <w:rsid w:val="00402862"/>
    <w:rsid w:val="00411945"/>
    <w:rsid w:val="00412B18"/>
    <w:rsid w:val="00413E94"/>
    <w:rsid w:val="00416525"/>
    <w:rsid w:val="00417C44"/>
    <w:rsid w:val="00422708"/>
    <w:rsid w:val="00422AB0"/>
    <w:rsid w:val="004331BE"/>
    <w:rsid w:val="00436B92"/>
    <w:rsid w:val="00440A49"/>
    <w:rsid w:val="0044204F"/>
    <w:rsid w:val="00443A8B"/>
    <w:rsid w:val="00446B40"/>
    <w:rsid w:val="00447C9B"/>
    <w:rsid w:val="00450B3B"/>
    <w:rsid w:val="00451C99"/>
    <w:rsid w:val="004536D8"/>
    <w:rsid w:val="004555A5"/>
    <w:rsid w:val="00457B0B"/>
    <w:rsid w:val="00465FBF"/>
    <w:rsid w:val="0046600C"/>
    <w:rsid w:val="00466298"/>
    <w:rsid w:val="004723CD"/>
    <w:rsid w:val="00475626"/>
    <w:rsid w:val="0048030B"/>
    <w:rsid w:val="00483970"/>
    <w:rsid w:val="00485B81"/>
    <w:rsid w:val="0048712C"/>
    <w:rsid w:val="00490E15"/>
    <w:rsid w:val="0049158F"/>
    <w:rsid w:val="00493B4A"/>
    <w:rsid w:val="004A3CD9"/>
    <w:rsid w:val="004A465A"/>
    <w:rsid w:val="004A573A"/>
    <w:rsid w:val="004A7509"/>
    <w:rsid w:val="004B5B80"/>
    <w:rsid w:val="004C2C7B"/>
    <w:rsid w:val="004C375B"/>
    <w:rsid w:val="004C3B25"/>
    <w:rsid w:val="004C46D3"/>
    <w:rsid w:val="004C4EDF"/>
    <w:rsid w:val="004C5D9E"/>
    <w:rsid w:val="004C61E3"/>
    <w:rsid w:val="004C787F"/>
    <w:rsid w:val="004D4609"/>
    <w:rsid w:val="004D47DA"/>
    <w:rsid w:val="004E05B5"/>
    <w:rsid w:val="004E1F91"/>
    <w:rsid w:val="004E3576"/>
    <w:rsid w:val="004E3F79"/>
    <w:rsid w:val="004E66D1"/>
    <w:rsid w:val="004F0F92"/>
    <w:rsid w:val="004F302C"/>
    <w:rsid w:val="004F533F"/>
    <w:rsid w:val="004F61F6"/>
    <w:rsid w:val="004F7CAB"/>
    <w:rsid w:val="00500498"/>
    <w:rsid w:val="005005EB"/>
    <w:rsid w:val="005039AE"/>
    <w:rsid w:val="005048BB"/>
    <w:rsid w:val="0050595E"/>
    <w:rsid w:val="00506CD6"/>
    <w:rsid w:val="00510CCF"/>
    <w:rsid w:val="00511B50"/>
    <w:rsid w:val="005133E1"/>
    <w:rsid w:val="00514812"/>
    <w:rsid w:val="0052535B"/>
    <w:rsid w:val="00525F1D"/>
    <w:rsid w:val="00530D3D"/>
    <w:rsid w:val="00535B7E"/>
    <w:rsid w:val="005469CB"/>
    <w:rsid w:val="00551037"/>
    <w:rsid w:val="005567FB"/>
    <w:rsid w:val="00560B30"/>
    <w:rsid w:val="005633E8"/>
    <w:rsid w:val="00563FBD"/>
    <w:rsid w:val="00571A26"/>
    <w:rsid w:val="00577411"/>
    <w:rsid w:val="00580D13"/>
    <w:rsid w:val="00581096"/>
    <w:rsid w:val="005832B7"/>
    <w:rsid w:val="00583B0C"/>
    <w:rsid w:val="00584A28"/>
    <w:rsid w:val="005A1BD3"/>
    <w:rsid w:val="005A1EB6"/>
    <w:rsid w:val="005A1F44"/>
    <w:rsid w:val="005A57C9"/>
    <w:rsid w:val="005A57D2"/>
    <w:rsid w:val="005B0424"/>
    <w:rsid w:val="005B3707"/>
    <w:rsid w:val="005B3AA4"/>
    <w:rsid w:val="005B49D6"/>
    <w:rsid w:val="005B58FD"/>
    <w:rsid w:val="005C3426"/>
    <w:rsid w:val="005C7594"/>
    <w:rsid w:val="005C7DC5"/>
    <w:rsid w:val="005D1869"/>
    <w:rsid w:val="005D339B"/>
    <w:rsid w:val="005D4820"/>
    <w:rsid w:val="005D616C"/>
    <w:rsid w:val="005E13F9"/>
    <w:rsid w:val="005E4001"/>
    <w:rsid w:val="005F0F8E"/>
    <w:rsid w:val="005F4497"/>
    <w:rsid w:val="005F4AF8"/>
    <w:rsid w:val="006017FF"/>
    <w:rsid w:val="00605497"/>
    <w:rsid w:val="00611427"/>
    <w:rsid w:val="00615A69"/>
    <w:rsid w:val="00617BCE"/>
    <w:rsid w:val="00625E59"/>
    <w:rsid w:val="0062750E"/>
    <w:rsid w:val="006360CB"/>
    <w:rsid w:val="00636EB7"/>
    <w:rsid w:val="0064026F"/>
    <w:rsid w:val="0064731A"/>
    <w:rsid w:val="00650189"/>
    <w:rsid w:val="00651B0D"/>
    <w:rsid w:val="006523A8"/>
    <w:rsid w:val="006565D1"/>
    <w:rsid w:val="00662DE5"/>
    <w:rsid w:val="00663E42"/>
    <w:rsid w:val="0066433E"/>
    <w:rsid w:val="00666991"/>
    <w:rsid w:val="006729A1"/>
    <w:rsid w:val="00673C41"/>
    <w:rsid w:val="00676393"/>
    <w:rsid w:val="00682022"/>
    <w:rsid w:val="00682F0C"/>
    <w:rsid w:val="006837AE"/>
    <w:rsid w:val="00686160"/>
    <w:rsid w:val="0069593A"/>
    <w:rsid w:val="006A1381"/>
    <w:rsid w:val="006A6250"/>
    <w:rsid w:val="006B0B39"/>
    <w:rsid w:val="006B6122"/>
    <w:rsid w:val="006C1C4A"/>
    <w:rsid w:val="006C6BBF"/>
    <w:rsid w:val="006D1523"/>
    <w:rsid w:val="006E40A2"/>
    <w:rsid w:val="006F32F5"/>
    <w:rsid w:val="006F4F91"/>
    <w:rsid w:val="006F546B"/>
    <w:rsid w:val="006F5652"/>
    <w:rsid w:val="00701912"/>
    <w:rsid w:val="0070262D"/>
    <w:rsid w:val="00703FB3"/>
    <w:rsid w:val="00704507"/>
    <w:rsid w:val="00706EC8"/>
    <w:rsid w:val="00710184"/>
    <w:rsid w:val="00711583"/>
    <w:rsid w:val="00712C38"/>
    <w:rsid w:val="00714C6D"/>
    <w:rsid w:val="00715956"/>
    <w:rsid w:val="007216BD"/>
    <w:rsid w:val="00721C7F"/>
    <w:rsid w:val="00724108"/>
    <w:rsid w:val="00724679"/>
    <w:rsid w:val="00732DD7"/>
    <w:rsid w:val="00733B73"/>
    <w:rsid w:val="00734275"/>
    <w:rsid w:val="00735AFC"/>
    <w:rsid w:val="007412FB"/>
    <w:rsid w:val="007429D8"/>
    <w:rsid w:val="00743748"/>
    <w:rsid w:val="00745033"/>
    <w:rsid w:val="0075191E"/>
    <w:rsid w:val="007544FA"/>
    <w:rsid w:val="00754A54"/>
    <w:rsid w:val="007611BC"/>
    <w:rsid w:val="00762A8E"/>
    <w:rsid w:val="00763161"/>
    <w:rsid w:val="007638BF"/>
    <w:rsid w:val="0076402F"/>
    <w:rsid w:val="00771BD5"/>
    <w:rsid w:val="00772C4E"/>
    <w:rsid w:val="0078056D"/>
    <w:rsid w:val="00783169"/>
    <w:rsid w:val="00785C92"/>
    <w:rsid w:val="0079249C"/>
    <w:rsid w:val="00795A4B"/>
    <w:rsid w:val="007A05D5"/>
    <w:rsid w:val="007B4A53"/>
    <w:rsid w:val="007C4B41"/>
    <w:rsid w:val="007C576B"/>
    <w:rsid w:val="007C592E"/>
    <w:rsid w:val="007C732A"/>
    <w:rsid w:val="007D09F2"/>
    <w:rsid w:val="007D1789"/>
    <w:rsid w:val="007E24BB"/>
    <w:rsid w:val="007E4968"/>
    <w:rsid w:val="007F0AB1"/>
    <w:rsid w:val="007F288E"/>
    <w:rsid w:val="007F356D"/>
    <w:rsid w:val="007F3B1A"/>
    <w:rsid w:val="007F5226"/>
    <w:rsid w:val="007F5D3B"/>
    <w:rsid w:val="007F5F14"/>
    <w:rsid w:val="007F77C2"/>
    <w:rsid w:val="008047C6"/>
    <w:rsid w:val="00815229"/>
    <w:rsid w:val="008170C1"/>
    <w:rsid w:val="00820324"/>
    <w:rsid w:val="008275AF"/>
    <w:rsid w:val="00832F35"/>
    <w:rsid w:val="00834E2B"/>
    <w:rsid w:val="00840517"/>
    <w:rsid w:val="00842CCC"/>
    <w:rsid w:val="00843775"/>
    <w:rsid w:val="0084461F"/>
    <w:rsid w:val="00850F23"/>
    <w:rsid w:val="00862449"/>
    <w:rsid w:val="00862DCB"/>
    <w:rsid w:val="00865277"/>
    <w:rsid w:val="00866550"/>
    <w:rsid w:val="00866827"/>
    <w:rsid w:val="00872E09"/>
    <w:rsid w:val="00873E8F"/>
    <w:rsid w:val="0087531C"/>
    <w:rsid w:val="008760C2"/>
    <w:rsid w:val="0087794C"/>
    <w:rsid w:val="00886A2F"/>
    <w:rsid w:val="00887C90"/>
    <w:rsid w:val="00887C91"/>
    <w:rsid w:val="0089675A"/>
    <w:rsid w:val="00896769"/>
    <w:rsid w:val="008A0BDF"/>
    <w:rsid w:val="008A0FC9"/>
    <w:rsid w:val="008A3730"/>
    <w:rsid w:val="008A391A"/>
    <w:rsid w:val="008A41F2"/>
    <w:rsid w:val="008A4711"/>
    <w:rsid w:val="008A59CB"/>
    <w:rsid w:val="008A628C"/>
    <w:rsid w:val="008A7AFE"/>
    <w:rsid w:val="008B13D7"/>
    <w:rsid w:val="008B3974"/>
    <w:rsid w:val="008B46C1"/>
    <w:rsid w:val="008B7968"/>
    <w:rsid w:val="008C5AB6"/>
    <w:rsid w:val="008D211C"/>
    <w:rsid w:val="008D220C"/>
    <w:rsid w:val="008D5B0F"/>
    <w:rsid w:val="008D61D7"/>
    <w:rsid w:val="008D62C6"/>
    <w:rsid w:val="008E0BC7"/>
    <w:rsid w:val="008E5941"/>
    <w:rsid w:val="008E7C57"/>
    <w:rsid w:val="008F1157"/>
    <w:rsid w:val="008F12C6"/>
    <w:rsid w:val="008F1374"/>
    <w:rsid w:val="008F7B94"/>
    <w:rsid w:val="009046F6"/>
    <w:rsid w:val="009055A0"/>
    <w:rsid w:val="00912451"/>
    <w:rsid w:val="009170DE"/>
    <w:rsid w:val="00920308"/>
    <w:rsid w:val="00922CBC"/>
    <w:rsid w:val="009277F6"/>
    <w:rsid w:val="00927E27"/>
    <w:rsid w:val="00931249"/>
    <w:rsid w:val="00931BE5"/>
    <w:rsid w:val="009341E9"/>
    <w:rsid w:val="00942AF6"/>
    <w:rsid w:val="00947956"/>
    <w:rsid w:val="0095036B"/>
    <w:rsid w:val="00951389"/>
    <w:rsid w:val="00951D2F"/>
    <w:rsid w:val="00954121"/>
    <w:rsid w:val="00954A78"/>
    <w:rsid w:val="00956829"/>
    <w:rsid w:val="00957B96"/>
    <w:rsid w:val="00961188"/>
    <w:rsid w:val="00965084"/>
    <w:rsid w:val="009651C1"/>
    <w:rsid w:val="0097149A"/>
    <w:rsid w:val="0098054F"/>
    <w:rsid w:val="0098298B"/>
    <w:rsid w:val="00985A9C"/>
    <w:rsid w:val="00991DBE"/>
    <w:rsid w:val="00996447"/>
    <w:rsid w:val="009A113D"/>
    <w:rsid w:val="009A22E2"/>
    <w:rsid w:val="009A693F"/>
    <w:rsid w:val="009A732D"/>
    <w:rsid w:val="009B49B8"/>
    <w:rsid w:val="009C4694"/>
    <w:rsid w:val="009C5057"/>
    <w:rsid w:val="009C50CA"/>
    <w:rsid w:val="009C5357"/>
    <w:rsid w:val="009C786D"/>
    <w:rsid w:val="009C7D0A"/>
    <w:rsid w:val="009C7E9E"/>
    <w:rsid w:val="009D0176"/>
    <w:rsid w:val="009D288C"/>
    <w:rsid w:val="009E041B"/>
    <w:rsid w:val="009E0DCD"/>
    <w:rsid w:val="009E11CC"/>
    <w:rsid w:val="009E4361"/>
    <w:rsid w:val="009E7243"/>
    <w:rsid w:val="009E74DD"/>
    <w:rsid w:val="009F1E82"/>
    <w:rsid w:val="009F3FD7"/>
    <w:rsid w:val="00A01934"/>
    <w:rsid w:val="00A01EA6"/>
    <w:rsid w:val="00A04555"/>
    <w:rsid w:val="00A057A0"/>
    <w:rsid w:val="00A059CE"/>
    <w:rsid w:val="00A07CDC"/>
    <w:rsid w:val="00A1548F"/>
    <w:rsid w:val="00A16818"/>
    <w:rsid w:val="00A22B05"/>
    <w:rsid w:val="00A26FE8"/>
    <w:rsid w:val="00A341CE"/>
    <w:rsid w:val="00A34527"/>
    <w:rsid w:val="00A362F2"/>
    <w:rsid w:val="00A3733B"/>
    <w:rsid w:val="00A44582"/>
    <w:rsid w:val="00A45661"/>
    <w:rsid w:val="00A472BA"/>
    <w:rsid w:val="00A526BD"/>
    <w:rsid w:val="00A540BB"/>
    <w:rsid w:val="00A54798"/>
    <w:rsid w:val="00A55540"/>
    <w:rsid w:val="00A55640"/>
    <w:rsid w:val="00A57743"/>
    <w:rsid w:val="00A62E89"/>
    <w:rsid w:val="00A70CE5"/>
    <w:rsid w:val="00A758C7"/>
    <w:rsid w:val="00A75904"/>
    <w:rsid w:val="00A7638D"/>
    <w:rsid w:val="00A85F1A"/>
    <w:rsid w:val="00A874C3"/>
    <w:rsid w:val="00A90918"/>
    <w:rsid w:val="00A92678"/>
    <w:rsid w:val="00A93B77"/>
    <w:rsid w:val="00A94CE0"/>
    <w:rsid w:val="00A977FB"/>
    <w:rsid w:val="00AA22DB"/>
    <w:rsid w:val="00AA47F3"/>
    <w:rsid w:val="00AB35D0"/>
    <w:rsid w:val="00AC11FF"/>
    <w:rsid w:val="00AC2AE1"/>
    <w:rsid w:val="00AC2D0E"/>
    <w:rsid w:val="00AC62A9"/>
    <w:rsid w:val="00AD00F6"/>
    <w:rsid w:val="00AD134B"/>
    <w:rsid w:val="00AD24F7"/>
    <w:rsid w:val="00AD36A1"/>
    <w:rsid w:val="00AD46AA"/>
    <w:rsid w:val="00AD687B"/>
    <w:rsid w:val="00AD75A9"/>
    <w:rsid w:val="00AE7C7A"/>
    <w:rsid w:val="00AF18C7"/>
    <w:rsid w:val="00AF2D04"/>
    <w:rsid w:val="00AF6269"/>
    <w:rsid w:val="00B046B2"/>
    <w:rsid w:val="00B072C0"/>
    <w:rsid w:val="00B0793E"/>
    <w:rsid w:val="00B160CF"/>
    <w:rsid w:val="00B22959"/>
    <w:rsid w:val="00B24E5E"/>
    <w:rsid w:val="00B25BA4"/>
    <w:rsid w:val="00B34667"/>
    <w:rsid w:val="00B35B63"/>
    <w:rsid w:val="00B44769"/>
    <w:rsid w:val="00B470EA"/>
    <w:rsid w:val="00B47897"/>
    <w:rsid w:val="00B53704"/>
    <w:rsid w:val="00B5487A"/>
    <w:rsid w:val="00B5714E"/>
    <w:rsid w:val="00B573FF"/>
    <w:rsid w:val="00B61413"/>
    <w:rsid w:val="00B659AF"/>
    <w:rsid w:val="00B736E1"/>
    <w:rsid w:val="00B73C14"/>
    <w:rsid w:val="00B7726E"/>
    <w:rsid w:val="00B80F32"/>
    <w:rsid w:val="00B81A01"/>
    <w:rsid w:val="00B84343"/>
    <w:rsid w:val="00B845AD"/>
    <w:rsid w:val="00B85780"/>
    <w:rsid w:val="00BA142C"/>
    <w:rsid w:val="00BA34EB"/>
    <w:rsid w:val="00BB0276"/>
    <w:rsid w:val="00BB40C6"/>
    <w:rsid w:val="00BB4B21"/>
    <w:rsid w:val="00BB7137"/>
    <w:rsid w:val="00BC5F5C"/>
    <w:rsid w:val="00BD0FB8"/>
    <w:rsid w:val="00BD154B"/>
    <w:rsid w:val="00BD3972"/>
    <w:rsid w:val="00BE12D2"/>
    <w:rsid w:val="00BF07DC"/>
    <w:rsid w:val="00BF4450"/>
    <w:rsid w:val="00BF6766"/>
    <w:rsid w:val="00C01F71"/>
    <w:rsid w:val="00C02128"/>
    <w:rsid w:val="00C02898"/>
    <w:rsid w:val="00C07F4B"/>
    <w:rsid w:val="00C1479F"/>
    <w:rsid w:val="00C14FFC"/>
    <w:rsid w:val="00C16A6B"/>
    <w:rsid w:val="00C2053C"/>
    <w:rsid w:val="00C22BFD"/>
    <w:rsid w:val="00C24FEF"/>
    <w:rsid w:val="00C25419"/>
    <w:rsid w:val="00C3238E"/>
    <w:rsid w:val="00C33655"/>
    <w:rsid w:val="00C356E6"/>
    <w:rsid w:val="00C378E2"/>
    <w:rsid w:val="00C42667"/>
    <w:rsid w:val="00C42EC0"/>
    <w:rsid w:val="00C46E0F"/>
    <w:rsid w:val="00C500C6"/>
    <w:rsid w:val="00C513D4"/>
    <w:rsid w:val="00C515F4"/>
    <w:rsid w:val="00C52F8E"/>
    <w:rsid w:val="00C54200"/>
    <w:rsid w:val="00C5603C"/>
    <w:rsid w:val="00C569FE"/>
    <w:rsid w:val="00C6163E"/>
    <w:rsid w:val="00C63490"/>
    <w:rsid w:val="00C645AF"/>
    <w:rsid w:val="00C64692"/>
    <w:rsid w:val="00C672A2"/>
    <w:rsid w:val="00C71449"/>
    <w:rsid w:val="00C72B07"/>
    <w:rsid w:val="00C76090"/>
    <w:rsid w:val="00C76E74"/>
    <w:rsid w:val="00C77A80"/>
    <w:rsid w:val="00C8096F"/>
    <w:rsid w:val="00C80CA8"/>
    <w:rsid w:val="00C83846"/>
    <w:rsid w:val="00C907D7"/>
    <w:rsid w:val="00C90B78"/>
    <w:rsid w:val="00C91D3E"/>
    <w:rsid w:val="00C929A1"/>
    <w:rsid w:val="00CA1D9E"/>
    <w:rsid w:val="00CA22B0"/>
    <w:rsid w:val="00CB32B0"/>
    <w:rsid w:val="00CB3D07"/>
    <w:rsid w:val="00CB50B0"/>
    <w:rsid w:val="00CB569E"/>
    <w:rsid w:val="00CC4D65"/>
    <w:rsid w:val="00CC4F32"/>
    <w:rsid w:val="00CC728B"/>
    <w:rsid w:val="00CD2AC0"/>
    <w:rsid w:val="00CE1ADC"/>
    <w:rsid w:val="00CE58A9"/>
    <w:rsid w:val="00CE7503"/>
    <w:rsid w:val="00CF012D"/>
    <w:rsid w:val="00D03346"/>
    <w:rsid w:val="00D1147A"/>
    <w:rsid w:val="00D15EE1"/>
    <w:rsid w:val="00D24D06"/>
    <w:rsid w:val="00D3077D"/>
    <w:rsid w:val="00D33F3B"/>
    <w:rsid w:val="00D3499D"/>
    <w:rsid w:val="00D352D0"/>
    <w:rsid w:val="00D358A4"/>
    <w:rsid w:val="00D45BDC"/>
    <w:rsid w:val="00D45F76"/>
    <w:rsid w:val="00D469C5"/>
    <w:rsid w:val="00D475E4"/>
    <w:rsid w:val="00D54025"/>
    <w:rsid w:val="00D55D6C"/>
    <w:rsid w:val="00D652EE"/>
    <w:rsid w:val="00D66055"/>
    <w:rsid w:val="00D668CD"/>
    <w:rsid w:val="00D706A0"/>
    <w:rsid w:val="00D71171"/>
    <w:rsid w:val="00D72479"/>
    <w:rsid w:val="00D77B4E"/>
    <w:rsid w:val="00D856FC"/>
    <w:rsid w:val="00D860FB"/>
    <w:rsid w:val="00D86E61"/>
    <w:rsid w:val="00D87F3D"/>
    <w:rsid w:val="00D947E0"/>
    <w:rsid w:val="00D9510A"/>
    <w:rsid w:val="00D964AD"/>
    <w:rsid w:val="00D978A7"/>
    <w:rsid w:val="00DA065E"/>
    <w:rsid w:val="00DA19CC"/>
    <w:rsid w:val="00DA2B03"/>
    <w:rsid w:val="00DA4723"/>
    <w:rsid w:val="00DA639E"/>
    <w:rsid w:val="00DB20D0"/>
    <w:rsid w:val="00DB6775"/>
    <w:rsid w:val="00DC1376"/>
    <w:rsid w:val="00DC30A4"/>
    <w:rsid w:val="00DC5896"/>
    <w:rsid w:val="00DD0C5A"/>
    <w:rsid w:val="00DD4092"/>
    <w:rsid w:val="00DD44E7"/>
    <w:rsid w:val="00DE34AC"/>
    <w:rsid w:val="00DE3754"/>
    <w:rsid w:val="00DE41C4"/>
    <w:rsid w:val="00DE670E"/>
    <w:rsid w:val="00DF682B"/>
    <w:rsid w:val="00E106A4"/>
    <w:rsid w:val="00E10738"/>
    <w:rsid w:val="00E12A93"/>
    <w:rsid w:val="00E13051"/>
    <w:rsid w:val="00E13E10"/>
    <w:rsid w:val="00E162BE"/>
    <w:rsid w:val="00E17FE2"/>
    <w:rsid w:val="00E21336"/>
    <w:rsid w:val="00E213AA"/>
    <w:rsid w:val="00E2291F"/>
    <w:rsid w:val="00E24B30"/>
    <w:rsid w:val="00E25A35"/>
    <w:rsid w:val="00E31288"/>
    <w:rsid w:val="00E41A5A"/>
    <w:rsid w:val="00E437D0"/>
    <w:rsid w:val="00E4754E"/>
    <w:rsid w:val="00E5075F"/>
    <w:rsid w:val="00E50975"/>
    <w:rsid w:val="00E523A5"/>
    <w:rsid w:val="00E55233"/>
    <w:rsid w:val="00E61D12"/>
    <w:rsid w:val="00E63023"/>
    <w:rsid w:val="00E63CD3"/>
    <w:rsid w:val="00E66E8C"/>
    <w:rsid w:val="00E67968"/>
    <w:rsid w:val="00E7217E"/>
    <w:rsid w:val="00E73D0D"/>
    <w:rsid w:val="00E80572"/>
    <w:rsid w:val="00E83052"/>
    <w:rsid w:val="00E91627"/>
    <w:rsid w:val="00EA0DDC"/>
    <w:rsid w:val="00EA0FB7"/>
    <w:rsid w:val="00EA29F3"/>
    <w:rsid w:val="00EA2B8D"/>
    <w:rsid w:val="00EA2E5F"/>
    <w:rsid w:val="00EA3481"/>
    <w:rsid w:val="00EA40D6"/>
    <w:rsid w:val="00EA5D6C"/>
    <w:rsid w:val="00EA608A"/>
    <w:rsid w:val="00EA6953"/>
    <w:rsid w:val="00EA6D1C"/>
    <w:rsid w:val="00EB0351"/>
    <w:rsid w:val="00EC2ACA"/>
    <w:rsid w:val="00EC6D6F"/>
    <w:rsid w:val="00ED5B42"/>
    <w:rsid w:val="00ED6F37"/>
    <w:rsid w:val="00EF1798"/>
    <w:rsid w:val="00EF1E99"/>
    <w:rsid w:val="00EF2DBB"/>
    <w:rsid w:val="00F010C8"/>
    <w:rsid w:val="00F0187B"/>
    <w:rsid w:val="00F02A18"/>
    <w:rsid w:val="00F02DB0"/>
    <w:rsid w:val="00F03210"/>
    <w:rsid w:val="00F064CF"/>
    <w:rsid w:val="00F1252F"/>
    <w:rsid w:val="00F13F6B"/>
    <w:rsid w:val="00F15AF7"/>
    <w:rsid w:val="00F1691C"/>
    <w:rsid w:val="00F205ED"/>
    <w:rsid w:val="00F2109F"/>
    <w:rsid w:val="00F2294C"/>
    <w:rsid w:val="00F27BD1"/>
    <w:rsid w:val="00F33192"/>
    <w:rsid w:val="00F40363"/>
    <w:rsid w:val="00F43908"/>
    <w:rsid w:val="00F44121"/>
    <w:rsid w:val="00F46A5C"/>
    <w:rsid w:val="00F4788E"/>
    <w:rsid w:val="00F479A2"/>
    <w:rsid w:val="00F47BD4"/>
    <w:rsid w:val="00F51117"/>
    <w:rsid w:val="00F532B9"/>
    <w:rsid w:val="00F636F1"/>
    <w:rsid w:val="00F647D6"/>
    <w:rsid w:val="00F72C58"/>
    <w:rsid w:val="00F80566"/>
    <w:rsid w:val="00F821A0"/>
    <w:rsid w:val="00F8481E"/>
    <w:rsid w:val="00F853F0"/>
    <w:rsid w:val="00F86046"/>
    <w:rsid w:val="00F91039"/>
    <w:rsid w:val="00F960A1"/>
    <w:rsid w:val="00FA16D4"/>
    <w:rsid w:val="00FA27DF"/>
    <w:rsid w:val="00FB05B5"/>
    <w:rsid w:val="00FB1579"/>
    <w:rsid w:val="00FB4161"/>
    <w:rsid w:val="00FB4877"/>
    <w:rsid w:val="00FB55DA"/>
    <w:rsid w:val="00FB746D"/>
    <w:rsid w:val="00FC0728"/>
    <w:rsid w:val="00FC28FB"/>
    <w:rsid w:val="00FC44BD"/>
    <w:rsid w:val="00FC4905"/>
    <w:rsid w:val="00FC745F"/>
    <w:rsid w:val="00FD0F09"/>
    <w:rsid w:val="00FD199B"/>
    <w:rsid w:val="00FD318B"/>
    <w:rsid w:val="00FD3745"/>
    <w:rsid w:val="00FE325D"/>
    <w:rsid w:val="00FE494B"/>
    <w:rsid w:val="00FE4ACF"/>
    <w:rsid w:val="00FE55B2"/>
    <w:rsid w:val="00FF445C"/>
    <w:rsid w:val="00FF4F88"/>
    <w:rsid w:val="00FF51A6"/>
    <w:rsid w:val="00FF59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15F4"/>
    <w:pPr>
      <w:suppressAutoHyphens/>
    </w:pPr>
    <w:rPr>
      <w:lang w:eastAsia="ar-SA"/>
    </w:rPr>
  </w:style>
  <w:style w:type="paragraph" w:styleId="Nadpis1">
    <w:name w:val="heading 1"/>
    <w:basedOn w:val="Normln"/>
    <w:next w:val="Normln"/>
    <w:qFormat/>
    <w:rsid w:val="00C515F4"/>
    <w:pPr>
      <w:keepNext/>
      <w:widowControl w:val="0"/>
      <w:numPr>
        <w:numId w:val="1"/>
      </w:numPr>
      <w:jc w:val="both"/>
      <w:outlineLvl w:val="0"/>
    </w:pPr>
    <w:rPr>
      <w:b/>
      <w:sz w:val="18"/>
    </w:rPr>
  </w:style>
  <w:style w:type="paragraph" w:styleId="Nadpis2">
    <w:name w:val="heading 2"/>
    <w:basedOn w:val="Normln"/>
    <w:next w:val="Normln"/>
    <w:qFormat/>
    <w:rsid w:val="00C515F4"/>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C515F4"/>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C515F4"/>
    <w:pPr>
      <w:numPr>
        <w:ilvl w:val="3"/>
        <w:numId w:val="1"/>
      </w:numPr>
      <w:spacing w:after="240"/>
      <w:outlineLvl w:val="3"/>
    </w:pPr>
    <w:rPr>
      <w:sz w:val="22"/>
    </w:rPr>
  </w:style>
  <w:style w:type="paragraph" w:styleId="Nadpis5">
    <w:name w:val="heading 5"/>
    <w:basedOn w:val="Normln"/>
    <w:next w:val="Normln"/>
    <w:qFormat/>
    <w:rsid w:val="00C515F4"/>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C515F4"/>
    <w:rPr>
      <w:rFonts w:ascii="Wingdings" w:hAnsi="Wingdings"/>
    </w:rPr>
  </w:style>
  <w:style w:type="character" w:customStyle="1" w:styleId="WW8Num6z0">
    <w:name w:val="WW8Num6z0"/>
    <w:rsid w:val="00C515F4"/>
    <w:rPr>
      <w:color w:val="auto"/>
    </w:rPr>
  </w:style>
  <w:style w:type="character" w:customStyle="1" w:styleId="WW8Num7z1">
    <w:name w:val="WW8Num7z1"/>
    <w:rsid w:val="00C515F4"/>
    <w:rPr>
      <w:b w:val="0"/>
      <w:i w:val="0"/>
    </w:rPr>
  </w:style>
  <w:style w:type="character" w:customStyle="1" w:styleId="WW8Num13z1">
    <w:name w:val="WW8Num13z1"/>
    <w:rsid w:val="00C515F4"/>
    <w:rPr>
      <w:color w:val="auto"/>
    </w:rPr>
  </w:style>
  <w:style w:type="character" w:customStyle="1" w:styleId="WW8Num14z0">
    <w:name w:val="WW8Num14z0"/>
    <w:rsid w:val="00C515F4"/>
    <w:rPr>
      <w:rFonts w:ascii="Times New Roman" w:eastAsia="Times New Roman" w:hAnsi="Times New Roman" w:cs="Times New Roman"/>
    </w:rPr>
  </w:style>
  <w:style w:type="character" w:customStyle="1" w:styleId="WW8Num14z1">
    <w:name w:val="WW8Num14z1"/>
    <w:rsid w:val="00C515F4"/>
    <w:rPr>
      <w:rFonts w:ascii="Symbol" w:hAnsi="Symbol"/>
    </w:rPr>
  </w:style>
  <w:style w:type="character" w:customStyle="1" w:styleId="WW8Num14z2">
    <w:name w:val="WW8Num14z2"/>
    <w:rsid w:val="00C515F4"/>
    <w:rPr>
      <w:rFonts w:ascii="Wingdings" w:hAnsi="Wingdings"/>
    </w:rPr>
  </w:style>
  <w:style w:type="character" w:customStyle="1" w:styleId="WW8Num14z4">
    <w:name w:val="WW8Num14z4"/>
    <w:rsid w:val="00C515F4"/>
    <w:rPr>
      <w:rFonts w:ascii="Courier New" w:hAnsi="Courier New"/>
    </w:rPr>
  </w:style>
  <w:style w:type="character" w:customStyle="1" w:styleId="WW8Num21z0">
    <w:name w:val="WW8Num21z0"/>
    <w:rsid w:val="00C515F4"/>
    <w:rPr>
      <w:b w:val="0"/>
      <w:i w:val="0"/>
    </w:rPr>
  </w:style>
  <w:style w:type="character" w:customStyle="1" w:styleId="WW8Num32z0">
    <w:name w:val="WW8Num32z0"/>
    <w:rsid w:val="00C515F4"/>
    <w:rPr>
      <w:color w:val="auto"/>
    </w:rPr>
  </w:style>
  <w:style w:type="character" w:customStyle="1" w:styleId="WW8Num35z0">
    <w:name w:val="WW8Num35z0"/>
    <w:rsid w:val="00C515F4"/>
    <w:rPr>
      <w:sz w:val="20"/>
    </w:rPr>
  </w:style>
  <w:style w:type="character" w:customStyle="1" w:styleId="WW8Num36z0">
    <w:name w:val="WW8Num36z0"/>
    <w:rsid w:val="00C515F4"/>
    <w:rPr>
      <w:rFonts w:ascii="Symbol" w:hAnsi="Symbol"/>
    </w:rPr>
  </w:style>
  <w:style w:type="character" w:customStyle="1" w:styleId="WW8Num36z1">
    <w:name w:val="WW8Num36z1"/>
    <w:rsid w:val="00C515F4"/>
    <w:rPr>
      <w:rFonts w:ascii="Courier New" w:hAnsi="Courier New"/>
    </w:rPr>
  </w:style>
  <w:style w:type="character" w:customStyle="1" w:styleId="WW8Num36z2">
    <w:name w:val="WW8Num36z2"/>
    <w:rsid w:val="00C515F4"/>
    <w:rPr>
      <w:rFonts w:ascii="Wingdings" w:hAnsi="Wingdings"/>
    </w:rPr>
  </w:style>
  <w:style w:type="character" w:customStyle="1" w:styleId="Standardnpsmoodstavce1">
    <w:name w:val="Standardní písmo odstavce1"/>
    <w:rsid w:val="00C515F4"/>
  </w:style>
  <w:style w:type="character" w:styleId="Hypertextovodkaz">
    <w:name w:val="Hyperlink"/>
    <w:rsid w:val="00C515F4"/>
    <w:rPr>
      <w:color w:val="0000FF"/>
      <w:u w:val="single"/>
    </w:rPr>
  </w:style>
  <w:style w:type="character" w:styleId="slostrnky">
    <w:name w:val="page number"/>
    <w:basedOn w:val="Standardnpsmoodstavce1"/>
    <w:rsid w:val="00C515F4"/>
  </w:style>
  <w:style w:type="character" w:styleId="Sledovanodkaz">
    <w:name w:val="FollowedHyperlink"/>
    <w:rsid w:val="00C515F4"/>
    <w:rPr>
      <w:color w:val="800080"/>
      <w:u w:val="single"/>
    </w:rPr>
  </w:style>
  <w:style w:type="character" w:customStyle="1" w:styleId="ZpatChar">
    <w:name w:val="Zápatí Char"/>
    <w:basedOn w:val="Standardnpsmoodstavce1"/>
    <w:rsid w:val="00C515F4"/>
  </w:style>
  <w:style w:type="paragraph" w:customStyle="1" w:styleId="Heading">
    <w:name w:val="Heading"/>
    <w:basedOn w:val="Normln"/>
    <w:next w:val="Zkladntext"/>
    <w:rsid w:val="00C515F4"/>
    <w:pPr>
      <w:keepNext/>
      <w:spacing w:before="240" w:after="120"/>
    </w:pPr>
    <w:rPr>
      <w:rFonts w:ascii="Arial" w:eastAsia="Arial" w:hAnsi="Arial" w:cs="Tahoma"/>
      <w:sz w:val="28"/>
      <w:szCs w:val="28"/>
    </w:rPr>
  </w:style>
  <w:style w:type="paragraph" w:styleId="Zkladntext">
    <w:name w:val="Body Text"/>
    <w:basedOn w:val="Normln"/>
    <w:rsid w:val="00C515F4"/>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C515F4"/>
    <w:rPr>
      <w:rFonts w:cs="Tahoma"/>
    </w:rPr>
  </w:style>
  <w:style w:type="paragraph" w:customStyle="1" w:styleId="Titulek1">
    <w:name w:val="Titulek1"/>
    <w:basedOn w:val="Normln"/>
    <w:rsid w:val="00C515F4"/>
    <w:pPr>
      <w:suppressLineNumbers/>
      <w:spacing w:before="120" w:after="120"/>
    </w:pPr>
    <w:rPr>
      <w:rFonts w:cs="Tahoma"/>
      <w:i/>
      <w:iCs/>
      <w:sz w:val="24"/>
      <w:szCs w:val="24"/>
    </w:rPr>
  </w:style>
  <w:style w:type="paragraph" w:customStyle="1" w:styleId="Index">
    <w:name w:val="Index"/>
    <w:basedOn w:val="Normln"/>
    <w:rsid w:val="00C515F4"/>
    <w:pPr>
      <w:suppressLineNumbers/>
    </w:pPr>
    <w:rPr>
      <w:rFonts w:cs="Tahoma"/>
    </w:rPr>
  </w:style>
  <w:style w:type="paragraph" w:styleId="Zhlav">
    <w:name w:val="header"/>
    <w:basedOn w:val="Normln"/>
    <w:rsid w:val="00C515F4"/>
    <w:pPr>
      <w:tabs>
        <w:tab w:val="center" w:pos="4536"/>
        <w:tab w:val="right" w:pos="9072"/>
      </w:tabs>
    </w:pPr>
  </w:style>
  <w:style w:type="paragraph" w:styleId="Zpat">
    <w:name w:val="footer"/>
    <w:basedOn w:val="Normln"/>
    <w:rsid w:val="00C515F4"/>
    <w:pPr>
      <w:tabs>
        <w:tab w:val="center" w:pos="4536"/>
        <w:tab w:val="right" w:pos="9072"/>
      </w:tabs>
    </w:pPr>
  </w:style>
  <w:style w:type="paragraph" w:styleId="Zkladntextodsazen">
    <w:name w:val="Body Text Indent"/>
    <w:basedOn w:val="Normln"/>
    <w:rsid w:val="00C515F4"/>
    <w:pPr>
      <w:widowControl w:val="0"/>
      <w:ind w:left="284" w:hanging="284"/>
      <w:jc w:val="both"/>
    </w:pPr>
    <w:rPr>
      <w:sz w:val="22"/>
    </w:rPr>
  </w:style>
  <w:style w:type="paragraph" w:customStyle="1" w:styleId="Zkladntextodsazen21">
    <w:name w:val="Základní text odsazený 21"/>
    <w:basedOn w:val="Normln"/>
    <w:rsid w:val="00C515F4"/>
    <w:pPr>
      <w:ind w:left="993" w:hanging="288"/>
      <w:jc w:val="both"/>
    </w:pPr>
    <w:rPr>
      <w:sz w:val="22"/>
    </w:rPr>
  </w:style>
  <w:style w:type="paragraph" w:customStyle="1" w:styleId="Zkladntextodsazen31">
    <w:name w:val="Základní text odsazený 31"/>
    <w:basedOn w:val="Normln"/>
    <w:rsid w:val="00C515F4"/>
    <w:pPr>
      <w:ind w:left="709" w:hanging="709"/>
      <w:jc w:val="both"/>
    </w:pPr>
    <w:rPr>
      <w:sz w:val="22"/>
    </w:rPr>
  </w:style>
  <w:style w:type="paragraph" w:customStyle="1" w:styleId="Normlnodsazen1">
    <w:name w:val="Normální odsazený1"/>
    <w:basedOn w:val="Normln"/>
    <w:rsid w:val="00C515F4"/>
    <w:pPr>
      <w:spacing w:after="240"/>
      <w:ind w:left="1134"/>
    </w:pPr>
    <w:rPr>
      <w:sz w:val="22"/>
    </w:rPr>
  </w:style>
  <w:style w:type="paragraph" w:customStyle="1" w:styleId="Zkladntext21">
    <w:name w:val="Základní text 21"/>
    <w:basedOn w:val="Normln"/>
    <w:rsid w:val="00C515F4"/>
    <w:pPr>
      <w:spacing w:after="120" w:line="480" w:lineRule="auto"/>
    </w:pPr>
  </w:style>
  <w:style w:type="paragraph" w:customStyle="1" w:styleId="Zkladntext31">
    <w:name w:val="Základní text 31"/>
    <w:basedOn w:val="Normln"/>
    <w:rsid w:val="00C515F4"/>
    <w:pPr>
      <w:spacing w:after="120"/>
    </w:pPr>
    <w:rPr>
      <w:sz w:val="16"/>
      <w:szCs w:val="16"/>
    </w:rPr>
  </w:style>
  <w:style w:type="paragraph" w:customStyle="1" w:styleId="BodyText21">
    <w:name w:val="Body Text 21"/>
    <w:basedOn w:val="Normln"/>
    <w:rsid w:val="00C515F4"/>
    <w:pPr>
      <w:widowControl w:val="0"/>
      <w:jc w:val="both"/>
    </w:pPr>
    <w:rPr>
      <w:sz w:val="22"/>
    </w:rPr>
  </w:style>
  <w:style w:type="paragraph" w:customStyle="1" w:styleId="Znaka">
    <w:name w:val="Značka"/>
    <w:rsid w:val="00C515F4"/>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C515F4"/>
    <w:pPr>
      <w:tabs>
        <w:tab w:val="left" w:pos="284"/>
      </w:tabs>
      <w:jc w:val="both"/>
    </w:pPr>
    <w:rPr>
      <w:sz w:val="24"/>
    </w:rPr>
  </w:style>
  <w:style w:type="paragraph" w:customStyle="1" w:styleId="Rozvrendokumentu1">
    <w:name w:val="Rozvržení dokumentu1"/>
    <w:basedOn w:val="Normln"/>
    <w:rsid w:val="00C515F4"/>
    <w:pPr>
      <w:shd w:val="clear" w:color="auto" w:fill="000080"/>
    </w:pPr>
    <w:rPr>
      <w:rFonts w:ascii="Tahoma" w:hAnsi="Tahoma" w:cs="Tahoma"/>
    </w:rPr>
  </w:style>
  <w:style w:type="paragraph" w:styleId="Odstavecseseznamem">
    <w:name w:val="List Paragraph"/>
    <w:basedOn w:val="Normln"/>
    <w:link w:val="OdstavecseseznamemChar"/>
    <w:uiPriority w:val="34"/>
    <w:qFormat/>
    <w:rsid w:val="00C515F4"/>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semiHidden/>
    <w:unhideWhenUsed/>
    <w:rsid w:val="00182C57"/>
    <w:rPr>
      <w:sz w:val="16"/>
      <w:szCs w:val="16"/>
    </w:rPr>
  </w:style>
  <w:style w:type="paragraph" w:styleId="Textkomente">
    <w:name w:val="annotation text"/>
    <w:basedOn w:val="Normln"/>
    <w:link w:val="TextkomenteChar"/>
    <w:semiHidden/>
    <w:unhideWhenUsed/>
    <w:rsid w:val="00182C57"/>
  </w:style>
  <w:style w:type="character" w:customStyle="1" w:styleId="TextkomenteChar">
    <w:name w:val="Text komentáře Char"/>
    <w:link w:val="Textkomente"/>
    <w:semiHidden/>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ODSTAVEC">
    <w:name w:val="ODSTAVEC"/>
    <w:basedOn w:val="Normln"/>
    <w:rsid w:val="00231F29"/>
    <w:pPr>
      <w:numPr>
        <w:ilvl w:val="1"/>
        <w:numId w:val="44"/>
      </w:numPr>
      <w:suppressAutoHyphens w:val="0"/>
      <w:spacing w:before="120"/>
      <w:jc w:val="both"/>
    </w:pPr>
    <w:rPr>
      <w:rFonts w:ascii="Arial" w:hAnsi="Arial" w:cs="Arial"/>
      <w:sz w:val="18"/>
      <w:szCs w:val="18"/>
      <w:lang w:eastAsia="cs-CZ"/>
    </w:rPr>
  </w:style>
  <w:style w:type="paragraph" w:customStyle="1" w:styleId="NADPIS">
    <w:name w:val="NADPIS"/>
    <w:basedOn w:val="Normln"/>
    <w:rsid w:val="00231F29"/>
    <w:pPr>
      <w:numPr>
        <w:numId w:val="44"/>
      </w:numPr>
      <w:suppressAutoHyphens w:val="0"/>
      <w:spacing w:before="360"/>
      <w:jc w:val="center"/>
    </w:pPr>
    <w:rPr>
      <w:rFonts w:ascii="Arial" w:eastAsia="Calibri" w:hAnsi="Arial" w:cs="Arial"/>
      <w:b/>
      <w:sz w:val="22"/>
      <w:szCs w:val="22"/>
      <w:lang w:eastAsia="en-US"/>
    </w:rPr>
  </w:style>
  <w:style w:type="character" w:customStyle="1" w:styleId="OdstavecseseznamemChar">
    <w:name w:val="Odstavec se seznamem Char"/>
    <w:link w:val="Odstavecseseznamem"/>
    <w:uiPriority w:val="34"/>
    <w:rsid w:val="00636EB7"/>
    <w:rPr>
      <w:lang w:eastAsia="ar-SA"/>
    </w:rPr>
  </w:style>
  <w:style w:type="paragraph" w:styleId="FormtovanvHTML">
    <w:name w:val="HTML Preformatted"/>
    <w:basedOn w:val="Normln"/>
    <w:link w:val="FormtovanvHTMLChar"/>
    <w:uiPriority w:val="99"/>
    <w:unhideWhenUsed/>
    <w:rsid w:val="00DB6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rPr>
  </w:style>
  <w:style w:type="character" w:customStyle="1" w:styleId="FormtovanvHTMLChar">
    <w:name w:val="Formátovaný v HTML Char"/>
    <w:link w:val="FormtovanvHTML"/>
    <w:uiPriority w:val="99"/>
    <w:rsid w:val="00DB6775"/>
    <w:rPr>
      <w:rFonts w:ascii="Courier New" w:eastAsia="Calibri" w:hAnsi="Courier New" w:cs="Courier New"/>
      <w:color w:val="000000"/>
    </w:rPr>
  </w:style>
</w:styles>
</file>

<file path=word/webSettings.xml><?xml version="1.0" encoding="utf-8"?>
<w:webSettings xmlns:r="http://schemas.openxmlformats.org/officeDocument/2006/relationships" xmlns:w="http://schemas.openxmlformats.org/wordprocessingml/2006/main">
  <w:divs>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495191164">
      <w:bodyDiv w:val="1"/>
      <w:marLeft w:val="0"/>
      <w:marRight w:val="0"/>
      <w:marTop w:val="0"/>
      <w:marBottom w:val="0"/>
      <w:divBdr>
        <w:top w:val="none" w:sz="0" w:space="0" w:color="auto"/>
        <w:left w:val="none" w:sz="0" w:space="0" w:color="auto"/>
        <w:bottom w:val="none" w:sz="0" w:space="0" w:color="auto"/>
        <w:right w:val="none" w:sz="0" w:space="0" w:color="auto"/>
      </w:divBdr>
    </w:div>
    <w:div w:id="496774356">
      <w:bodyDiv w:val="1"/>
      <w:marLeft w:val="0"/>
      <w:marRight w:val="0"/>
      <w:marTop w:val="0"/>
      <w:marBottom w:val="0"/>
      <w:divBdr>
        <w:top w:val="none" w:sz="0" w:space="0" w:color="auto"/>
        <w:left w:val="none" w:sz="0" w:space="0" w:color="auto"/>
        <w:bottom w:val="none" w:sz="0" w:space="0" w:color="auto"/>
        <w:right w:val="none" w:sz="0" w:space="0" w:color="auto"/>
      </w:divBdr>
    </w:div>
    <w:div w:id="759955573">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086220532">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C8F2-5D74-4250-B1EC-B1EB26D0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25</Pages>
  <Words>12440</Words>
  <Characters>73400</Characters>
  <Application>Microsoft Office Word</Application>
  <DocSecurity>0</DocSecurity>
  <Lines>611</Lines>
  <Paragraphs>171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Riedl</dc:creator>
  <cp:lastModifiedBy>kocourek</cp:lastModifiedBy>
  <cp:revision>11</cp:revision>
  <cp:lastPrinted>2017-07-19T07:31:00Z</cp:lastPrinted>
  <dcterms:created xsi:type="dcterms:W3CDTF">2017-07-18T07:20:00Z</dcterms:created>
  <dcterms:modified xsi:type="dcterms:W3CDTF">2017-07-20T09:18:00Z</dcterms:modified>
</cp:coreProperties>
</file>