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BC" w:rsidRPr="0056335C" w:rsidRDefault="00E81EBC" w:rsidP="0056335C">
      <w:pPr>
        <w:jc w:val="center"/>
        <w:rPr>
          <w:rFonts w:ascii="Arial" w:hAnsi="Arial" w:cs="Arial"/>
          <w:sz w:val="20"/>
          <w:szCs w:val="20"/>
        </w:rPr>
      </w:pPr>
      <w:r w:rsidRPr="0056335C">
        <w:rPr>
          <w:rFonts w:ascii="Arial" w:hAnsi="Arial" w:cs="Arial"/>
          <w:sz w:val="20"/>
          <w:szCs w:val="20"/>
        </w:rPr>
        <w:t>Příloha č. 4 Pravidel</w:t>
      </w:r>
    </w:p>
    <w:p w:rsidR="0063325C" w:rsidRPr="0007731B" w:rsidRDefault="001B6D00" w:rsidP="00EC7F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731B">
        <w:rPr>
          <w:rFonts w:ascii="Arial" w:hAnsi="Arial" w:cs="Arial"/>
          <w:b/>
          <w:bCs/>
          <w:sz w:val="32"/>
          <w:szCs w:val="32"/>
        </w:rPr>
        <w:t>Veřejnoprávní s</w:t>
      </w:r>
      <w:r w:rsidR="00346D5D" w:rsidRPr="0007731B">
        <w:rPr>
          <w:rFonts w:ascii="Arial" w:hAnsi="Arial" w:cs="Arial"/>
          <w:b/>
          <w:bCs/>
          <w:sz w:val="32"/>
          <w:szCs w:val="32"/>
        </w:rPr>
        <w:t>mlouva</w:t>
      </w:r>
    </w:p>
    <w:p w:rsidR="00346D5D" w:rsidRPr="0063325C" w:rsidRDefault="00346D5D" w:rsidP="00891BD5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997004" w:rsidRPr="00EB74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2510BE">
        <w:rPr>
          <w:rFonts w:ascii="Arial" w:hAnsi="Arial" w:cs="Arial"/>
          <w:b/>
        </w:rPr>
        <w:t>v rámci dotačního programu</w:t>
      </w:r>
      <w:r w:rsidR="00B81CBD">
        <w:rPr>
          <w:rFonts w:ascii="Arial" w:hAnsi="Arial" w:cs="Arial"/>
          <w:b/>
        </w:rPr>
        <w:t xml:space="preserve"> města Třeboně</w:t>
      </w:r>
    </w:p>
    <w:p w:rsidR="00346D5D" w:rsidRPr="0063325C" w:rsidRDefault="002510BE" w:rsidP="00674F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podporu</w:t>
      </w:r>
      <w:r w:rsidR="008C2E4E" w:rsidRPr="0063325C">
        <w:rPr>
          <w:rFonts w:ascii="Arial" w:hAnsi="Arial" w:cs="Arial"/>
          <w:b/>
        </w:rPr>
        <w:t xml:space="preserve"> </w:t>
      </w:r>
      <w:r w:rsidR="00891BD5" w:rsidRPr="009F0C25">
        <w:rPr>
          <w:rFonts w:ascii="Arial" w:hAnsi="Arial" w:cs="Arial"/>
          <w:b/>
        </w:rPr>
        <w:t>sociálních</w:t>
      </w:r>
      <w:r w:rsidR="00740FB5">
        <w:rPr>
          <w:rFonts w:ascii="Arial" w:hAnsi="Arial" w:cs="Arial"/>
          <w:b/>
        </w:rPr>
        <w:t xml:space="preserve"> </w:t>
      </w:r>
      <w:r w:rsidR="00891BD5">
        <w:rPr>
          <w:rFonts w:ascii="Arial" w:hAnsi="Arial" w:cs="Arial"/>
          <w:b/>
        </w:rPr>
        <w:t>aktivit  </w:t>
      </w:r>
    </w:p>
    <w:p w:rsidR="00346D5D" w:rsidRPr="0063325C" w:rsidRDefault="000F17BA" w:rsidP="00891B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346D5D" w:rsidRPr="0063325C">
        <w:rPr>
          <w:rFonts w:ascii="Arial" w:hAnsi="Arial" w:cs="Arial"/>
          <w:b/>
        </w:rPr>
        <w:t xml:space="preserve"> RM</w:t>
      </w:r>
      <w:r w:rsidR="002510BE">
        <w:rPr>
          <w:rFonts w:ascii="Arial" w:hAnsi="Arial" w:cs="Arial"/>
          <w:b/>
        </w:rPr>
        <w:t xml:space="preserve"> usnesením č. </w:t>
      </w:r>
      <w:r w:rsidR="00611B59">
        <w:rPr>
          <w:rFonts w:ascii="Arial" w:hAnsi="Arial" w:cs="Arial"/>
          <w:b/>
        </w:rPr>
        <w:t>141/2025-66</w:t>
      </w:r>
      <w:r w:rsidR="00287A26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ze dne </w:t>
      </w:r>
      <w:r w:rsidR="00611B59">
        <w:rPr>
          <w:rFonts w:ascii="Arial" w:hAnsi="Arial" w:cs="Arial"/>
          <w:b/>
        </w:rPr>
        <w:t>19.03.2025</w:t>
      </w:r>
    </w:p>
    <w:p w:rsidR="00982F06" w:rsidRPr="0063325C" w:rsidRDefault="00982F06" w:rsidP="00EC7FBB">
      <w:pPr>
        <w:jc w:val="center"/>
        <w:rPr>
          <w:b/>
          <w:sz w:val="20"/>
          <w:szCs w:val="20"/>
        </w:rPr>
      </w:pPr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BD2DA0">
        <w:rPr>
          <w:rFonts w:ascii="Arial" w:hAnsi="Arial" w:cs="Arial"/>
          <w:sz w:val="20"/>
          <w:szCs w:val="20"/>
        </w:rPr>
        <w:t>PaedDr. Janem Váňou</w:t>
      </w:r>
      <w:r w:rsidRPr="00B13030">
        <w:rPr>
          <w:rFonts w:ascii="Arial" w:hAnsi="Arial" w:cs="Arial"/>
          <w:sz w:val="20"/>
          <w:szCs w:val="20"/>
        </w:rPr>
        <w:t>, starostou města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  <w:r w:rsidR="00A31597">
        <w:rPr>
          <w:rFonts w:ascii="Arial" w:hAnsi="Arial" w:cs="Arial"/>
          <w:sz w:val="20"/>
          <w:szCs w:val="20"/>
        </w:rPr>
        <w:t>XXXXXXXXXXXXXXX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F46815" w:rsidRPr="004574C9" w:rsidRDefault="00F46815" w:rsidP="00F46815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F46815" w:rsidRDefault="00F46815" w:rsidP="00F4681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Hospicová péče sv. Kleofáše, o.p.s.</w:t>
      </w:r>
    </w:p>
    <w:p w:rsidR="00F46815" w:rsidRPr="00DD2EEB" w:rsidRDefault="00F46815" w:rsidP="00F46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22707328</w:t>
      </w:r>
    </w:p>
    <w:p w:rsidR="00F46815" w:rsidRDefault="00F46815" w:rsidP="00F46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Svatopluka Čecha 20, 379 01 Třeboň</w:t>
      </w:r>
    </w:p>
    <w:p w:rsidR="00F46815" w:rsidRDefault="00F46815" w:rsidP="00F46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 Mgr. Irenou Kalnou, ředitelkou</w:t>
      </w:r>
    </w:p>
    <w:p w:rsidR="00F46815" w:rsidRPr="00B13030" w:rsidRDefault="00F46815" w:rsidP="00F46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statut: obecně prospěšná společnost</w:t>
      </w:r>
    </w:p>
    <w:p w:rsidR="00F46815" w:rsidRPr="00B13030" w:rsidRDefault="00F46815" w:rsidP="00F46815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Česká spořit</w:t>
      </w:r>
      <w:r w:rsidR="00A31597">
        <w:rPr>
          <w:rFonts w:ascii="Arial" w:hAnsi="Arial" w:cs="Arial"/>
          <w:sz w:val="20"/>
          <w:szCs w:val="20"/>
        </w:rPr>
        <w:t>elna, číslo účtu XXXXXXXXXXXXXXX</w:t>
      </w:r>
      <w:r w:rsidRPr="00B13030">
        <w:rPr>
          <w:rFonts w:ascii="Arial" w:hAnsi="Arial" w:cs="Arial"/>
          <w:sz w:val="20"/>
          <w:szCs w:val="20"/>
        </w:rPr>
        <w:tab/>
      </w:r>
      <w:r w:rsidRPr="00B13030">
        <w:rPr>
          <w:rFonts w:ascii="Arial" w:hAnsi="Arial" w:cs="Arial"/>
          <w:sz w:val="20"/>
          <w:szCs w:val="20"/>
        </w:rPr>
        <w:tab/>
      </w:r>
      <w:r w:rsidRPr="00B13030">
        <w:rPr>
          <w:rFonts w:ascii="Arial" w:hAnsi="Arial" w:cs="Arial"/>
          <w:sz w:val="20"/>
          <w:szCs w:val="20"/>
        </w:rPr>
        <w:tab/>
      </w:r>
    </w:p>
    <w:p w:rsidR="00F46815" w:rsidRDefault="00F46815" w:rsidP="00F46815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346D5D" w:rsidRDefault="00346D5D" w:rsidP="00EC7FBB">
      <w:pPr>
        <w:rPr>
          <w:sz w:val="20"/>
          <w:szCs w:val="20"/>
        </w:rPr>
      </w:pPr>
    </w:p>
    <w:p w:rsidR="00346D5D" w:rsidRDefault="00346D5D" w:rsidP="00E03C9F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674FA6" w:rsidRDefault="00346D5D" w:rsidP="00BE05BC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F0C25">
        <w:rPr>
          <w:rFonts w:ascii="Arial" w:hAnsi="Arial" w:cs="Arial"/>
          <w:sz w:val="20"/>
          <w:szCs w:val="20"/>
        </w:rPr>
        <w:t xml:space="preserve">Předmětem </w:t>
      </w:r>
      <w:r w:rsidR="00997004" w:rsidRPr="009F0C25">
        <w:rPr>
          <w:rFonts w:ascii="Arial" w:hAnsi="Arial" w:cs="Arial"/>
          <w:sz w:val="20"/>
          <w:szCs w:val="20"/>
        </w:rPr>
        <w:t xml:space="preserve">této veřejnoprávní </w:t>
      </w:r>
      <w:r w:rsidRPr="009F0C25">
        <w:rPr>
          <w:rFonts w:ascii="Arial" w:hAnsi="Arial" w:cs="Arial"/>
          <w:sz w:val="20"/>
          <w:szCs w:val="20"/>
        </w:rPr>
        <w:t>smlouvy</w:t>
      </w:r>
      <w:r w:rsidR="00EA5B49" w:rsidRPr="009F0C25">
        <w:rPr>
          <w:rFonts w:ascii="Arial" w:hAnsi="Arial" w:cs="Arial"/>
          <w:sz w:val="20"/>
          <w:szCs w:val="20"/>
        </w:rPr>
        <w:t xml:space="preserve"> (dále jen „s</w:t>
      </w:r>
      <w:r w:rsidR="00E03C9F" w:rsidRPr="009F0C25">
        <w:rPr>
          <w:rFonts w:ascii="Arial" w:hAnsi="Arial" w:cs="Arial"/>
          <w:sz w:val="20"/>
          <w:szCs w:val="20"/>
        </w:rPr>
        <w:t>mlouva“)</w:t>
      </w:r>
      <w:r w:rsidRPr="009F0C25">
        <w:rPr>
          <w:rFonts w:ascii="Arial" w:hAnsi="Arial" w:cs="Arial"/>
          <w:sz w:val="20"/>
          <w:szCs w:val="20"/>
        </w:rPr>
        <w:t xml:space="preserve"> je poskytnutí </w:t>
      </w:r>
      <w:r w:rsidR="002A2C13" w:rsidRPr="009F0C25">
        <w:rPr>
          <w:rFonts w:ascii="Arial" w:hAnsi="Arial" w:cs="Arial"/>
          <w:sz w:val="20"/>
          <w:szCs w:val="20"/>
        </w:rPr>
        <w:t xml:space="preserve">dotace </w:t>
      </w:r>
      <w:r w:rsidR="00611B59">
        <w:rPr>
          <w:rFonts w:ascii="Arial" w:hAnsi="Arial" w:cs="Arial"/>
          <w:sz w:val="20"/>
          <w:szCs w:val="20"/>
        </w:rPr>
        <w:t>příjemci pro rok 2025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="00073DE6" w:rsidRPr="009F0C25">
        <w:rPr>
          <w:rFonts w:ascii="Arial" w:hAnsi="Arial" w:cs="Arial"/>
          <w:sz w:val="20"/>
          <w:szCs w:val="20"/>
        </w:rPr>
        <w:t>na</w:t>
      </w:r>
      <w:r w:rsidR="00056CA2" w:rsidRPr="009F0C25">
        <w:rPr>
          <w:rFonts w:ascii="Arial" w:hAnsi="Arial" w:cs="Arial"/>
          <w:sz w:val="20"/>
          <w:szCs w:val="20"/>
        </w:rPr>
        <w:t xml:space="preserve"> celoroční činnost</w:t>
      </w:r>
      <w:r w:rsidR="00674FA6">
        <w:rPr>
          <w:rFonts w:ascii="Arial" w:hAnsi="Arial" w:cs="Arial"/>
          <w:sz w:val="20"/>
          <w:szCs w:val="20"/>
        </w:rPr>
        <w:t xml:space="preserve"> </w:t>
      </w:r>
      <w:r w:rsidR="00EC1D36">
        <w:rPr>
          <w:rFonts w:ascii="Arial" w:hAnsi="Arial" w:cs="Arial"/>
          <w:sz w:val="20"/>
          <w:szCs w:val="20"/>
        </w:rPr>
        <w:t>– poskytování sociálních služeb vymezených zákonem č. 108/2006 Sb., o sociálních službách,</w:t>
      </w:r>
      <w:r w:rsidR="00FE2C99">
        <w:rPr>
          <w:rFonts w:ascii="Arial" w:hAnsi="Arial" w:cs="Arial"/>
          <w:sz w:val="20"/>
          <w:szCs w:val="20"/>
        </w:rPr>
        <w:t xml:space="preserve"> ve znění pozdějších předpisů,</w:t>
      </w:r>
      <w:r w:rsidR="00EC1D36">
        <w:rPr>
          <w:rFonts w:ascii="Arial" w:hAnsi="Arial" w:cs="Arial"/>
          <w:sz w:val="20"/>
          <w:szCs w:val="20"/>
        </w:rPr>
        <w:t xml:space="preserve"> na území města Třeboně a jeho místních částech, a to na základní činnosti při </w:t>
      </w:r>
      <w:r w:rsidR="00EC1D36" w:rsidRPr="00EC1D36">
        <w:rPr>
          <w:rFonts w:ascii="Arial" w:hAnsi="Arial" w:cs="Arial"/>
          <w:b/>
          <w:sz w:val="20"/>
          <w:szCs w:val="20"/>
        </w:rPr>
        <w:t>poskytování odlehčovací služby</w:t>
      </w:r>
      <w:r w:rsidR="00733744">
        <w:rPr>
          <w:rFonts w:ascii="Arial" w:hAnsi="Arial" w:cs="Arial"/>
          <w:b/>
          <w:sz w:val="20"/>
          <w:szCs w:val="20"/>
        </w:rPr>
        <w:t xml:space="preserve"> </w:t>
      </w:r>
      <w:r w:rsidR="00733744" w:rsidRPr="00611B59">
        <w:rPr>
          <w:rFonts w:ascii="Arial" w:hAnsi="Arial" w:cs="Arial"/>
          <w:b/>
          <w:sz w:val="20"/>
          <w:szCs w:val="20"/>
        </w:rPr>
        <w:t>a služby osobní asistence</w:t>
      </w:r>
      <w:r w:rsidR="00362E6E">
        <w:rPr>
          <w:rFonts w:ascii="Arial" w:hAnsi="Arial" w:cs="Arial"/>
          <w:sz w:val="20"/>
          <w:szCs w:val="20"/>
        </w:rPr>
        <w:t xml:space="preserve"> </w:t>
      </w:r>
      <w:r w:rsidR="00362E6E" w:rsidRPr="00362E6E">
        <w:rPr>
          <w:rFonts w:ascii="Arial" w:hAnsi="Arial" w:cs="Arial"/>
          <w:b/>
          <w:sz w:val="20"/>
          <w:szCs w:val="20"/>
        </w:rPr>
        <w:t>ve výši 0,50 Kč na 1 Kč přijatých a vyúčtovaných úhrad od klientů.</w:t>
      </w:r>
    </w:p>
    <w:p w:rsidR="00B95FB6" w:rsidRPr="00362E6E" w:rsidRDefault="00B95FB6" w:rsidP="00BE05BC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Příjemce </w:t>
      </w:r>
      <w:r w:rsidR="00DE492B">
        <w:rPr>
          <w:rFonts w:ascii="Arial" w:hAnsi="Arial" w:cs="Arial"/>
          <w:b/>
          <w:sz w:val="20"/>
          <w:szCs w:val="20"/>
        </w:rPr>
        <w:t>poskytuje celoročně terénní odlehčovací službu</w:t>
      </w:r>
      <w:r w:rsidR="00733744">
        <w:rPr>
          <w:rFonts w:ascii="Arial" w:hAnsi="Arial" w:cs="Arial"/>
          <w:b/>
          <w:sz w:val="20"/>
          <w:szCs w:val="20"/>
        </w:rPr>
        <w:t xml:space="preserve"> </w:t>
      </w:r>
      <w:r w:rsidR="00733744" w:rsidRPr="00611B59">
        <w:rPr>
          <w:rFonts w:ascii="Arial" w:hAnsi="Arial" w:cs="Arial"/>
          <w:b/>
          <w:sz w:val="20"/>
          <w:szCs w:val="20"/>
        </w:rPr>
        <w:t>a službu osobní asistence</w:t>
      </w:r>
      <w:r w:rsidR="00DE492B" w:rsidRPr="00611B59">
        <w:rPr>
          <w:rFonts w:ascii="Arial" w:hAnsi="Arial" w:cs="Arial"/>
          <w:b/>
          <w:sz w:val="20"/>
          <w:szCs w:val="20"/>
        </w:rPr>
        <w:t xml:space="preserve"> </w:t>
      </w:r>
      <w:r w:rsidR="00DE492B">
        <w:rPr>
          <w:rFonts w:ascii="Arial" w:hAnsi="Arial" w:cs="Arial"/>
          <w:b/>
          <w:sz w:val="20"/>
          <w:szCs w:val="20"/>
        </w:rPr>
        <w:t xml:space="preserve">klientům na území města Třeboně a místních částí s cílem poskytnutí pomoci rodinám klientů, jejichž soběstačnost je omezena. </w:t>
      </w:r>
    </w:p>
    <w:p w:rsidR="003919BD" w:rsidRPr="009F0C25" w:rsidRDefault="00362E6E" w:rsidP="00BE05BC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Poskytnutím těchto peněžních prostředků přistupuje</w:t>
      </w:r>
      <w:r w:rsidR="000E5842" w:rsidRPr="009F0C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poskytovatel dotace</w:t>
      </w:r>
      <w:r w:rsidR="000E5842" w:rsidRPr="009F0C25">
        <w:rPr>
          <w:rFonts w:ascii="Arial" w:hAnsi="Arial" w:cs="Arial"/>
          <w:sz w:val="20"/>
          <w:szCs w:val="20"/>
        </w:rPr>
        <w:t xml:space="preserve"> </w:t>
      </w:r>
      <w:r w:rsidR="003919BD" w:rsidRPr="009F0C25">
        <w:rPr>
          <w:rFonts w:ascii="Arial" w:hAnsi="Arial" w:cs="Arial"/>
          <w:sz w:val="20"/>
          <w:szCs w:val="20"/>
        </w:rPr>
        <w:t>k Pověření Jihočeského kraje k poskytnutí služ</w:t>
      </w:r>
      <w:r>
        <w:rPr>
          <w:rFonts w:ascii="Arial" w:hAnsi="Arial" w:cs="Arial"/>
          <w:sz w:val="20"/>
          <w:szCs w:val="20"/>
        </w:rPr>
        <w:t xml:space="preserve">by obecného hospodářského zájmu č. OSOV </w:t>
      </w:r>
      <w:r w:rsidR="003A0AE4">
        <w:rPr>
          <w:rFonts w:ascii="Arial" w:hAnsi="Arial" w:cs="Arial"/>
          <w:sz w:val="20"/>
          <w:szCs w:val="20"/>
        </w:rPr>
        <w:t>285/2025</w:t>
      </w:r>
      <w:r w:rsidR="00FD1E1F">
        <w:rPr>
          <w:rFonts w:ascii="Arial" w:hAnsi="Arial" w:cs="Arial"/>
          <w:sz w:val="20"/>
          <w:szCs w:val="20"/>
        </w:rPr>
        <w:t xml:space="preserve"> a </w:t>
      </w:r>
      <w:r w:rsidR="00FD1E1F" w:rsidRPr="003A0AE4">
        <w:rPr>
          <w:rFonts w:ascii="Arial" w:hAnsi="Arial" w:cs="Arial"/>
          <w:sz w:val="20"/>
          <w:szCs w:val="20"/>
        </w:rPr>
        <w:t>OSOV</w:t>
      </w:r>
      <w:r w:rsidR="003A0AE4">
        <w:rPr>
          <w:rFonts w:ascii="Arial" w:hAnsi="Arial" w:cs="Arial"/>
          <w:color w:val="FF0000"/>
          <w:sz w:val="20"/>
          <w:szCs w:val="20"/>
        </w:rPr>
        <w:t xml:space="preserve"> </w:t>
      </w:r>
      <w:r w:rsidR="003A0AE4" w:rsidRPr="003A0AE4">
        <w:rPr>
          <w:rFonts w:ascii="Arial" w:hAnsi="Arial" w:cs="Arial"/>
          <w:sz w:val="20"/>
          <w:szCs w:val="20"/>
        </w:rPr>
        <w:t>140/2025.</w:t>
      </w:r>
    </w:p>
    <w:p w:rsidR="00346D5D" w:rsidRPr="003919BD" w:rsidRDefault="00346D5D" w:rsidP="00EC7FBB">
      <w:pPr>
        <w:rPr>
          <w:color w:val="FF0000"/>
          <w:sz w:val="20"/>
          <w:szCs w:val="20"/>
        </w:rPr>
      </w:pPr>
    </w:p>
    <w:p w:rsidR="00346D5D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E03C9F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Dotace </w:t>
      </w:r>
      <w:r w:rsidR="00346D5D" w:rsidRPr="00323858">
        <w:rPr>
          <w:rFonts w:ascii="Arial" w:hAnsi="Arial" w:cs="Arial"/>
          <w:sz w:val="20"/>
          <w:szCs w:val="20"/>
        </w:rPr>
        <w:t>se poskytuje výhradně za účelem vymezeném v čl. I</w:t>
      </w:r>
      <w:r w:rsidR="002A6CA8">
        <w:rPr>
          <w:rFonts w:ascii="Arial" w:hAnsi="Arial" w:cs="Arial"/>
          <w:sz w:val="20"/>
          <w:szCs w:val="20"/>
        </w:rPr>
        <w:t>.</w:t>
      </w:r>
      <w:r w:rsidR="00346D5D" w:rsidRPr="00323858">
        <w:rPr>
          <w:rFonts w:ascii="Arial" w:hAnsi="Arial" w:cs="Arial"/>
          <w:sz w:val="20"/>
          <w:szCs w:val="20"/>
        </w:rPr>
        <w:t xml:space="preserve"> této smlouvy.</w:t>
      </w:r>
    </w:p>
    <w:p w:rsidR="00346D5D" w:rsidRPr="009F0C25" w:rsidRDefault="000332A4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0C25">
        <w:rPr>
          <w:rFonts w:ascii="Arial" w:hAnsi="Arial" w:cs="Arial"/>
          <w:sz w:val="20"/>
          <w:szCs w:val="20"/>
        </w:rPr>
        <w:t>Poskytované peněžní</w:t>
      </w:r>
      <w:r w:rsidR="00346D5D" w:rsidRPr="009F0C25">
        <w:rPr>
          <w:rFonts w:ascii="Arial" w:hAnsi="Arial" w:cs="Arial"/>
          <w:sz w:val="20"/>
          <w:szCs w:val="20"/>
        </w:rPr>
        <w:t xml:space="preserve"> </w:t>
      </w:r>
      <w:r w:rsidR="00B81CBD" w:rsidRPr="009F0C25">
        <w:rPr>
          <w:rFonts w:ascii="Arial" w:hAnsi="Arial" w:cs="Arial"/>
          <w:sz w:val="20"/>
          <w:szCs w:val="20"/>
        </w:rPr>
        <w:t xml:space="preserve">prostředky budou </w:t>
      </w:r>
      <w:r w:rsidR="009835D4" w:rsidRPr="009F0C25">
        <w:rPr>
          <w:rFonts w:ascii="Arial" w:hAnsi="Arial" w:cs="Arial"/>
          <w:sz w:val="20"/>
          <w:szCs w:val="20"/>
        </w:rPr>
        <w:t xml:space="preserve">vyplaceny </w:t>
      </w:r>
      <w:r w:rsidR="00891BD5" w:rsidRPr="009F0C25">
        <w:rPr>
          <w:rFonts w:ascii="Arial" w:hAnsi="Arial" w:cs="Arial"/>
          <w:sz w:val="20"/>
          <w:szCs w:val="20"/>
        </w:rPr>
        <w:t xml:space="preserve">z účtu poskytovatele </w:t>
      </w:r>
      <w:r w:rsidR="00166B96" w:rsidRPr="009F0C25">
        <w:rPr>
          <w:rFonts w:ascii="Arial" w:hAnsi="Arial" w:cs="Arial"/>
          <w:sz w:val="20"/>
          <w:szCs w:val="20"/>
        </w:rPr>
        <w:t xml:space="preserve">bezhotovostním převodem na účet příjemce </w:t>
      </w:r>
      <w:r w:rsidR="00B81CBD" w:rsidRPr="009F0C25">
        <w:rPr>
          <w:rFonts w:ascii="Arial" w:hAnsi="Arial" w:cs="Arial"/>
          <w:sz w:val="20"/>
          <w:szCs w:val="20"/>
        </w:rPr>
        <w:t>do 30</w:t>
      </w:r>
      <w:r w:rsidR="00346D5D" w:rsidRPr="009F0C25">
        <w:rPr>
          <w:rFonts w:ascii="Arial" w:hAnsi="Arial" w:cs="Arial"/>
          <w:sz w:val="20"/>
          <w:szCs w:val="20"/>
        </w:rPr>
        <w:t xml:space="preserve"> dnů </w:t>
      </w:r>
      <w:r w:rsidR="00740FB5" w:rsidRPr="009F0C25">
        <w:rPr>
          <w:rFonts w:ascii="Arial" w:hAnsi="Arial" w:cs="Arial"/>
          <w:sz w:val="20"/>
          <w:szCs w:val="20"/>
        </w:rPr>
        <w:t>od doručení vy</w:t>
      </w:r>
      <w:r w:rsidR="00FB2709" w:rsidRPr="009F0C25">
        <w:rPr>
          <w:rFonts w:ascii="Arial" w:hAnsi="Arial" w:cs="Arial"/>
          <w:sz w:val="20"/>
          <w:szCs w:val="20"/>
        </w:rPr>
        <w:t xml:space="preserve">účtování </w:t>
      </w:r>
      <w:r w:rsidR="000E5842" w:rsidRPr="009F0C25">
        <w:rPr>
          <w:rFonts w:ascii="Arial" w:hAnsi="Arial" w:cs="Arial"/>
          <w:sz w:val="20"/>
          <w:szCs w:val="20"/>
        </w:rPr>
        <w:t xml:space="preserve">vykázaného objemu poskytnutých odlehčovacích </w:t>
      </w:r>
      <w:r w:rsidR="000E5842" w:rsidRPr="00611B59">
        <w:rPr>
          <w:rFonts w:ascii="Arial" w:hAnsi="Arial" w:cs="Arial"/>
          <w:sz w:val="20"/>
          <w:szCs w:val="20"/>
        </w:rPr>
        <w:t>služeb</w:t>
      </w:r>
      <w:r w:rsidR="00733744" w:rsidRPr="00611B59">
        <w:rPr>
          <w:rFonts w:ascii="Arial" w:hAnsi="Arial" w:cs="Arial"/>
          <w:sz w:val="20"/>
          <w:szCs w:val="20"/>
        </w:rPr>
        <w:t xml:space="preserve"> a služeb osobní asistence</w:t>
      </w:r>
      <w:r w:rsidR="000E5842" w:rsidRPr="00611B59">
        <w:rPr>
          <w:rFonts w:ascii="Arial" w:hAnsi="Arial" w:cs="Arial"/>
          <w:sz w:val="20"/>
          <w:szCs w:val="20"/>
        </w:rPr>
        <w:t xml:space="preserve"> </w:t>
      </w:r>
      <w:r w:rsidR="000E5842" w:rsidRPr="009F0C25">
        <w:rPr>
          <w:rFonts w:ascii="Arial" w:hAnsi="Arial" w:cs="Arial"/>
          <w:sz w:val="20"/>
          <w:szCs w:val="20"/>
        </w:rPr>
        <w:t>a celkové výše úhrad od klientů za předchozí</w:t>
      </w:r>
      <w:r w:rsidR="00FB2709" w:rsidRPr="009F0C25">
        <w:rPr>
          <w:rFonts w:ascii="Arial" w:hAnsi="Arial" w:cs="Arial"/>
          <w:sz w:val="20"/>
          <w:szCs w:val="20"/>
        </w:rPr>
        <w:t xml:space="preserve"> </w:t>
      </w:r>
      <w:r w:rsidR="00362E6E">
        <w:rPr>
          <w:rFonts w:ascii="Arial" w:hAnsi="Arial" w:cs="Arial"/>
          <w:sz w:val="20"/>
          <w:szCs w:val="20"/>
        </w:rPr>
        <w:t>čtvrtletí</w:t>
      </w:r>
      <w:r w:rsidR="00740FB5" w:rsidRPr="009F0C25">
        <w:rPr>
          <w:rFonts w:ascii="Arial" w:hAnsi="Arial" w:cs="Arial"/>
          <w:sz w:val="20"/>
          <w:szCs w:val="20"/>
        </w:rPr>
        <w:t>.</w:t>
      </w:r>
    </w:p>
    <w:p w:rsidR="00346D5D" w:rsidRPr="00323858" w:rsidRDefault="00346D5D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E41072" w:rsidRPr="00BD2DA0" w:rsidRDefault="005F7E8F" w:rsidP="00BD2DA0">
      <w:pPr>
        <w:pStyle w:val="Odstavecseseznamem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BD2DA0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této smlouvy určeny, má být dosaženo nejpozději do </w:t>
      </w:r>
      <w:r w:rsidR="00611B59">
        <w:rPr>
          <w:rFonts w:ascii="Arial" w:hAnsi="Arial" w:cs="Arial"/>
          <w:sz w:val="20"/>
          <w:szCs w:val="20"/>
        </w:rPr>
        <w:t>31.12.2025</w:t>
      </w:r>
      <w:r w:rsidR="00362E6E">
        <w:rPr>
          <w:rFonts w:ascii="Arial" w:hAnsi="Arial" w:cs="Arial"/>
          <w:sz w:val="20"/>
          <w:szCs w:val="20"/>
        </w:rPr>
        <w:t>.</w:t>
      </w:r>
    </w:p>
    <w:p w:rsidR="00BD2DA0" w:rsidRDefault="00BD2DA0" w:rsidP="00BD2DA0">
      <w:pPr>
        <w:pStyle w:val="Odstavecseseznamem"/>
        <w:jc w:val="both"/>
        <w:rPr>
          <w:b/>
          <w:bCs/>
          <w:sz w:val="20"/>
          <w:szCs w:val="20"/>
        </w:rPr>
      </w:pPr>
    </w:p>
    <w:p w:rsidR="00346D5D" w:rsidRDefault="00346D5D" w:rsidP="00E03C9F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E42867" w:rsidRDefault="00346D5D" w:rsidP="00E42867">
      <w:pPr>
        <w:pStyle w:val="Zkladntext2"/>
        <w:tabs>
          <w:tab w:val="clear" w:pos="735"/>
          <w:tab w:val="left" w:pos="426"/>
        </w:tabs>
        <w:ind w:hanging="735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07122B">
        <w:rPr>
          <w:rFonts w:ascii="Arial" w:hAnsi="Arial" w:cs="Arial"/>
          <w:sz w:val="20"/>
          <w:szCs w:val="20"/>
        </w:rPr>
        <w:t>v souladu s touto smlouvou, P</w:t>
      </w:r>
      <w:r w:rsidR="00E42867">
        <w:rPr>
          <w:rFonts w:ascii="Arial" w:hAnsi="Arial" w:cs="Arial"/>
          <w:sz w:val="20"/>
          <w:szCs w:val="20"/>
        </w:rPr>
        <w:t>ravidly</w:t>
      </w:r>
    </w:p>
    <w:p w:rsidR="00346D5D" w:rsidRDefault="00E42867" w:rsidP="00E42867">
      <w:pPr>
        <w:pStyle w:val="Zkladntext2"/>
        <w:tabs>
          <w:tab w:val="clear" w:pos="735"/>
          <w:tab w:val="left" w:pos="426"/>
        </w:tabs>
        <w:ind w:hanging="7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323858">
        <w:rPr>
          <w:rFonts w:ascii="Arial" w:hAnsi="Arial" w:cs="Arial"/>
          <w:sz w:val="20"/>
          <w:szCs w:val="20"/>
        </w:rPr>
        <w:t xml:space="preserve">pro poskytování </w:t>
      </w:r>
      <w:r w:rsidR="0007122B">
        <w:rPr>
          <w:rFonts w:ascii="Arial" w:hAnsi="Arial" w:cs="Arial"/>
          <w:sz w:val="20"/>
          <w:szCs w:val="20"/>
        </w:rPr>
        <w:t>dotací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07122B">
        <w:rPr>
          <w:rFonts w:ascii="Arial" w:hAnsi="Arial" w:cs="Arial"/>
          <w:sz w:val="20"/>
          <w:szCs w:val="20"/>
        </w:rPr>
        <w:t xml:space="preserve">v rámci dotačního programu </w:t>
      </w:r>
      <w:r w:rsidR="00B006B5" w:rsidRPr="00323858">
        <w:rPr>
          <w:rFonts w:ascii="Arial" w:hAnsi="Arial" w:cs="Arial"/>
          <w:sz w:val="20"/>
          <w:szCs w:val="20"/>
        </w:rPr>
        <w:t>m</w:t>
      </w:r>
      <w:r w:rsidR="0007122B">
        <w:rPr>
          <w:rFonts w:ascii="Arial" w:hAnsi="Arial" w:cs="Arial"/>
          <w:sz w:val="20"/>
          <w:szCs w:val="20"/>
        </w:rPr>
        <w:t>ěsta Třeboně</w:t>
      </w:r>
      <w:r w:rsidR="00346D5D"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6D468F" w:rsidRDefault="00C24BBA" w:rsidP="00E4286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 xml:space="preserve">Příjemce je povinen </w:t>
      </w:r>
      <w:r w:rsidR="00346D5D" w:rsidRPr="00860520">
        <w:rPr>
          <w:rFonts w:ascii="Arial" w:hAnsi="Arial" w:cs="Arial"/>
          <w:sz w:val="20"/>
          <w:szCs w:val="20"/>
        </w:rPr>
        <w:t>předložit</w:t>
      </w:r>
      <w:r w:rsidR="00346D5D" w:rsidRPr="00323858">
        <w:rPr>
          <w:rFonts w:ascii="Arial" w:hAnsi="Arial" w:cs="Arial"/>
          <w:sz w:val="20"/>
          <w:szCs w:val="20"/>
        </w:rPr>
        <w:t xml:space="preserve"> vyúčtování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="002A6CA8">
        <w:rPr>
          <w:rFonts w:ascii="Arial" w:hAnsi="Arial" w:cs="Arial"/>
          <w:sz w:val="20"/>
          <w:szCs w:val="20"/>
        </w:rPr>
        <w:t>podle čl. I.</w:t>
      </w:r>
      <w:r w:rsidR="00633CD0">
        <w:rPr>
          <w:rFonts w:ascii="Arial" w:hAnsi="Arial" w:cs="Arial"/>
          <w:sz w:val="20"/>
          <w:szCs w:val="20"/>
        </w:rPr>
        <w:t xml:space="preserve"> </w:t>
      </w:r>
      <w:r w:rsidR="00346D5D"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="00346D5D"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="00346D5D" w:rsidRPr="00323858">
        <w:rPr>
          <w:rFonts w:ascii="Arial" w:hAnsi="Arial" w:cs="Arial"/>
          <w:sz w:val="20"/>
          <w:szCs w:val="20"/>
        </w:rPr>
        <w:t xml:space="preserve"> příslušných ustanovení zákona o účetnictví č. 563/1991 Sb., ve znění pozd</w:t>
      </w:r>
      <w:r w:rsidR="00056CA2" w:rsidRPr="00323858">
        <w:rPr>
          <w:rFonts w:ascii="Arial" w:hAnsi="Arial" w:cs="Arial"/>
          <w:sz w:val="20"/>
          <w:szCs w:val="20"/>
        </w:rPr>
        <w:t xml:space="preserve">ějších </w:t>
      </w:r>
      <w:r w:rsidR="00B95FB6">
        <w:rPr>
          <w:rFonts w:ascii="Arial" w:hAnsi="Arial" w:cs="Arial"/>
          <w:sz w:val="20"/>
          <w:szCs w:val="20"/>
        </w:rPr>
        <w:t xml:space="preserve">předpisů, tj. </w:t>
      </w:r>
      <w:r w:rsidR="00DF1A66" w:rsidRPr="009F0C25">
        <w:rPr>
          <w:rFonts w:ascii="Arial" w:hAnsi="Arial" w:cs="Arial"/>
          <w:sz w:val="20"/>
          <w:szCs w:val="20"/>
        </w:rPr>
        <w:t xml:space="preserve">vyúčtování objemu služeb při poskytování </w:t>
      </w:r>
      <w:r w:rsidR="0029474C">
        <w:rPr>
          <w:rFonts w:ascii="Arial" w:hAnsi="Arial" w:cs="Arial"/>
          <w:sz w:val="20"/>
          <w:szCs w:val="20"/>
        </w:rPr>
        <w:t>odlehčovací služby</w:t>
      </w:r>
      <w:r w:rsidR="00851B95">
        <w:rPr>
          <w:rFonts w:ascii="Arial" w:hAnsi="Arial" w:cs="Arial"/>
          <w:sz w:val="20"/>
          <w:szCs w:val="20"/>
        </w:rPr>
        <w:t xml:space="preserve"> a služby osobní asistence</w:t>
      </w:r>
      <w:r w:rsidR="00DF1A66" w:rsidRPr="009F0C25">
        <w:rPr>
          <w:rFonts w:ascii="Arial" w:hAnsi="Arial" w:cs="Arial"/>
          <w:sz w:val="20"/>
          <w:szCs w:val="20"/>
        </w:rPr>
        <w:t xml:space="preserve"> a</w:t>
      </w:r>
      <w:r w:rsidR="00E42867" w:rsidRPr="009F0C25">
        <w:rPr>
          <w:rFonts w:ascii="Arial" w:hAnsi="Arial" w:cs="Arial"/>
          <w:sz w:val="20"/>
          <w:szCs w:val="20"/>
        </w:rPr>
        <w:t> </w:t>
      </w:r>
      <w:r w:rsidR="00DF1A66" w:rsidRPr="009F0C25">
        <w:rPr>
          <w:rFonts w:ascii="Arial" w:hAnsi="Arial" w:cs="Arial"/>
          <w:sz w:val="20"/>
          <w:szCs w:val="20"/>
        </w:rPr>
        <w:t xml:space="preserve"> </w:t>
      </w:r>
      <w:r w:rsidR="00B95FB6">
        <w:rPr>
          <w:rFonts w:ascii="Arial" w:hAnsi="Arial" w:cs="Arial"/>
          <w:sz w:val="20"/>
          <w:szCs w:val="20"/>
        </w:rPr>
        <w:t>celkovou výši úhrad od klientů</w:t>
      </w:r>
      <w:r w:rsidR="006D468F">
        <w:rPr>
          <w:rFonts w:ascii="Arial" w:hAnsi="Arial" w:cs="Arial"/>
          <w:sz w:val="20"/>
          <w:szCs w:val="20"/>
        </w:rPr>
        <w:t xml:space="preserve"> takto:</w:t>
      </w:r>
    </w:p>
    <w:p w:rsidR="006D468F" w:rsidRDefault="00611B59" w:rsidP="00E4286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za 1. čtvrtletí 2025 do 31.05.2025</w:t>
      </w:r>
      <w:r w:rsidR="006D468F">
        <w:rPr>
          <w:rFonts w:ascii="Arial" w:hAnsi="Arial" w:cs="Arial"/>
          <w:sz w:val="20"/>
          <w:szCs w:val="20"/>
        </w:rPr>
        <w:t>,</w:t>
      </w:r>
    </w:p>
    <w:p w:rsidR="006D468F" w:rsidRDefault="00611B59" w:rsidP="00E4286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za 2. čtvrtletí 2025 do 31.07.2025</w:t>
      </w:r>
      <w:r w:rsidR="006D468F">
        <w:rPr>
          <w:rFonts w:ascii="Arial" w:hAnsi="Arial" w:cs="Arial"/>
          <w:sz w:val="20"/>
          <w:szCs w:val="20"/>
        </w:rPr>
        <w:t>,</w:t>
      </w:r>
    </w:p>
    <w:p w:rsidR="006D468F" w:rsidRDefault="00611B59" w:rsidP="00E4286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za 3. čtvrtletí 2025 do 31.10.2025</w:t>
      </w:r>
      <w:r w:rsidR="006D468F">
        <w:rPr>
          <w:rFonts w:ascii="Arial" w:hAnsi="Arial" w:cs="Arial"/>
          <w:sz w:val="20"/>
          <w:szCs w:val="20"/>
        </w:rPr>
        <w:t>,</w:t>
      </w:r>
    </w:p>
    <w:p w:rsidR="006D468F" w:rsidRDefault="00611B59" w:rsidP="00E4286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za 4. čtvrtletí 2025 do 31.01.2026.</w:t>
      </w:r>
    </w:p>
    <w:p w:rsidR="00346D5D" w:rsidRPr="00323858" w:rsidRDefault="006D468F" w:rsidP="00E4286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F1A66" w:rsidRPr="009F0C25">
        <w:rPr>
          <w:rFonts w:ascii="Arial" w:hAnsi="Arial" w:cs="Arial"/>
          <w:sz w:val="20"/>
          <w:szCs w:val="20"/>
        </w:rPr>
        <w:t xml:space="preserve"> </w:t>
      </w:r>
      <w:r w:rsidR="00346D5D" w:rsidRPr="00323858">
        <w:rPr>
          <w:rFonts w:ascii="Arial" w:hAnsi="Arial" w:cs="Arial"/>
          <w:sz w:val="20"/>
          <w:szCs w:val="20"/>
        </w:rPr>
        <w:t xml:space="preserve">Vyúčtování musí být </w:t>
      </w:r>
      <w:r w:rsidR="00B81CBD">
        <w:rPr>
          <w:rFonts w:ascii="Arial" w:hAnsi="Arial" w:cs="Arial"/>
          <w:sz w:val="20"/>
          <w:szCs w:val="20"/>
        </w:rPr>
        <w:t>předloženo na předepsaném formuláři</w:t>
      </w:r>
      <w:r w:rsidR="00EA5B49">
        <w:rPr>
          <w:rFonts w:ascii="Arial" w:hAnsi="Arial" w:cs="Arial"/>
          <w:sz w:val="20"/>
          <w:szCs w:val="20"/>
        </w:rPr>
        <w:t>.</w:t>
      </w:r>
      <w:r w:rsidR="009835D4">
        <w:rPr>
          <w:rFonts w:ascii="Arial" w:hAnsi="Arial" w:cs="Arial"/>
          <w:sz w:val="20"/>
          <w:szCs w:val="20"/>
        </w:rPr>
        <w:t xml:space="preserve"> </w:t>
      </w:r>
    </w:p>
    <w:p w:rsidR="00860520" w:rsidRPr="00E55B74" w:rsidRDefault="006D468F" w:rsidP="006D468F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Ú</w:t>
      </w:r>
      <w:r w:rsidR="00346D5D" w:rsidRPr="00323858">
        <w:rPr>
          <w:rFonts w:ascii="Arial" w:hAnsi="Arial" w:cs="Arial"/>
          <w:sz w:val="20"/>
          <w:szCs w:val="20"/>
        </w:rPr>
        <w:t>četní do</w:t>
      </w:r>
      <w:r w:rsidR="000332A4" w:rsidRPr="00323858">
        <w:rPr>
          <w:rFonts w:ascii="Arial" w:hAnsi="Arial" w:cs="Arial"/>
          <w:sz w:val="20"/>
          <w:szCs w:val="20"/>
        </w:rPr>
        <w:t>klady prokazující čerpání poskytnutých peněžních prostředků</w:t>
      </w:r>
      <w:r w:rsidR="00346D5D" w:rsidRPr="00323858">
        <w:rPr>
          <w:rFonts w:ascii="Arial" w:hAnsi="Arial" w:cs="Arial"/>
          <w:sz w:val="20"/>
          <w:szCs w:val="20"/>
        </w:rPr>
        <w:t xml:space="preserve"> musí mít náležitosti dle </w:t>
      </w:r>
      <w:r>
        <w:rPr>
          <w:rFonts w:ascii="Arial" w:hAnsi="Arial" w:cs="Arial"/>
          <w:sz w:val="20"/>
          <w:szCs w:val="20"/>
        </w:rPr>
        <w:t xml:space="preserve">  </w:t>
      </w:r>
      <w:r w:rsidR="00346D5D" w:rsidRPr="00323858">
        <w:rPr>
          <w:rFonts w:ascii="Arial" w:hAnsi="Arial" w:cs="Arial"/>
          <w:sz w:val="20"/>
          <w:szCs w:val="20"/>
        </w:rPr>
        <w:t>účetních předpisů.</w:t>
      </w:r>
      <w:r w:rsidR="00EA5B49">
        <w:rPr>
          <w:rFonts w:ascii="Arial" w:hAnsi="Arial" w:cs="Arial"/>
          <w:sz w:val="20"/>
          <w:szCs w:val="20"/>
        </w:rPr>
        <w:t xml:space="preserve"> Příjemce v rámci příloh vyúčtování předloží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 xml:space="preserve">kopie </w:t>
      </w:r>
      <w:r w:rsidR="00EA5B49">
        <w:rPr>
          <w:rFonts w:ascii="Arial" w:hAnsi="Arial" w:cs="Arial"/>
          <w:sz w:val="20"/>
          <w:szCs w:val="20"/>
        </w:rPr>
        <w:t xml:space="preserve">těchto </w:t>
      </w:r>
      <w:r w:rsidR="00423848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417ED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,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přičemž každý z nich musí být na originále viditelně označen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611B59">
        <w:rPr>
          <w:rFonts w:ascii="Arial" w:hAnsi="Arial" w:cs="Arial"/>
          <w:sz w:val="20"/>
          <w:szCs w:val="20"/>
          <w:shd w:val="clear" w:color="auto" w:fill="FFFFFF" w:themeFill="background1"/>
        </w:rPr>
        <w:t>číselným kódem dotace 63</w:t>
      </w:r>
      <w:r w:rsidR="00DE492B">
        <w:rPr>
          <w:rFonts w:ascii="Arial" w:hAnsi="Arial" w:cs="Arial"/>
          <w:sz w:val="20"/>
          <w:szCs w:val="20"/>
          <w:shd w:val="clear" w:color="auto" w:fill="FFFFFF" w:themeFill="background1"/>
        </w:rPr>
        <w:t>3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větou „Hrazeno z </w:t>
      </w:r>
      <w:r w:rsidR="004F341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dotace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města Třeboně“. </w:t>
      </w:r>
      <w:r w:rsidR="00423848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</w:t>
      </w:r>
      <w:r w:rsidR="006D4F14" w:rsidRPr="00323858">
        <w:rPr>
          <w:rFonts w:ascii="Arial" w:hAnsi="Arial" w:cs="Arial"/>
          <w:sz w:val="20"/>
          <w:szCs w:val="20"/>
        </w:rPr>
        <w:t>klad, p</w:t>
      </w:r>
      <w:r w:rsidR="00674FA6">
        <w:rPr>
          <w:rFonts w:ascii="Arial" w:hAnsi="Arial" w:cs="Arial"/>
          <w:sz w:val="20"/>
          <w:szCs w:val="20"/>
        </w:rPr>
        <w:t>říjmový pokladní doklad).</w:t>
      </w:r>
    </w:p>
    <w:p w:rsidR="00EC7FBB" w:rsidRPr="00323858" w:rsidRDefault="00E55B74" w:rsidP="00E55B74">
      <w:pPr>
        <w:ind w:left="426" w:hanging="7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D468F">
        <w:rPr>
          <w:rFonts w:ascii="Arial" w:hAnsi="Arial" w:cs="Arial"/>
          <w:sz w:val="20"/>
          <w:szCs w:val="20"/>
        </w:rPr>
        <w:t xml:space="preserve">    3</w:t>
      </w:r>
      <w:r>
        <w:rPr>
          <w:rFonts w:ascii="Arial" w:hAnsi="Arial" w:cs="Arial"/>
          <w:sz w:val="20"/>
          <w:szCs w:val="20"/>
        </w:rPr>
        <w:t xml:space="preserve">)      </w:t>
      </w:r>
      <w:r w:rsidR="00EC7FBB" w:rsidRPr="00323858">
        <w:rPr>
          <w:rFonts w:ascii="Arial" w:hAnsi="Arial" w:cs="Arial"/>
          <w:sz w:val="20"/>
          <w:szCs w:val="20"/>
        </w:rPr>
        <w:t>Příjemce je povinen</w:t>
      </w:r>
      <w:r w:rsidR="00C24BBA">
        <w:rPr>
          <w:rFonts w:ascii="Arial" w:hAnsi="Arial" w:cs="Arial"/>
          <w:sz w:val="20"/>
          <w:szCs w:val="20"/>
        </w:rPr>
        <w:t>,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="00C24BBA" w:rsidRPr="00323858">
        <w:rPr>
          <w:rFonts w:ascii="Arial" w:hAnsi="Arial" w:cs="Arial"/>
          <w:sz w:val="20"/>
          <w:szCs w:val="20"/>
        </w:rPr>
        <w:t>poskytnuté</w:t>
      </w:r>
      <w:r w:rsidR="00EC7FBB" w:rsidRPr="00323858">
        <w:rPr>
          <w:rFonts w:ascii="Arial" w:hAnsi="Arial" w:cs="Arial"/>
          <w:sz w:val="20"/>
          <w:szCs w:val="20"/>
        </w:rPr>
        <w:t xml:space="preserve"> peněžní prostředky</w:t>
      </w:r>
      <w:r w:rsidR="00C24BBA">
        <w:rPr>
          <w:rFonts w:ascii="Arial" w:hAnsi="Arial" w:cs="Arial"/>
          <w:sz w:val="20"/>
          <w:szCs w:val="20"/>
        </w:rPr>
        <w:t>, vrátit je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>poskytovateli</w:t>
      </w:r>
      <w:r w:rsidR="00EC7FBB"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 w:rsidR="00C24BBA">
        <w:rPr>
          <w:rFonts w:ascii="Arial" w:hAnsi="Arial" w:cs="Arial"/>
          <w:sz w:val="20"/>
          <w:szCs w:val="20"/>
        </w:rPr>
        <w:t xml:space="preserve">poskytovatele </w:t>
      </w:r>
      <w:r w:rsidR="00EC7FBB" w:rsidRPr="00323858">
        <w:rPr>
          <w:rFonts w:ascii="Arial" w:hAnsi="Arial" w:cs="Arial"/>
          <w:sz w:val="20"/>
          <w:szCs w:val="20"/>
        </w:rPr>
        <w:t>písemně</w:t>
      </w:r>
      <w:r w:rsidR="00C24BBA">
        <w:rPr>
          <w:rFonts w:ascii="Arial" w:hAnsi="Arial" w:cs="Arial"/>
          <w:sz w:val="20"/>
          <w:szCs w:val="20"/>
        </w:rPr>
        <w:t>.</w:t>
      </w:r>
    </w:p>
    <w:p w:rsidR="00346D5D" w:rsidRDefault="00346D5D" w:rsidP="00E55B74">
      <w:pPr>
        <w:ind w:left="426" w:hanging="735"/>
        <w:jc w:val="both"/>
        <w:rPr>
          <w:sz w:val="20"/>
          <w:szCs w:val="20"/>
        </w:rPr>
      </w:pPr>
    </w:p>
    <w:p w:rsidR="00B736F7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1D155E" w:rsidRPr="00BD2DA0" w:rsidRDefault="00E55B74" w:rsidP="0029474C">
      <w:p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1) </w:t>
      </w:r>
      <w:r w:rsidR="001D155E">
        <w:rPr>
          <w:rFonts w:ascii="Arial" w:hAnsi="Arial" w:cs="Arial"/>
          <w:sz w:val="20"/>
          <w:szCs w:val="20"/>
        </w:rPr>
        <w:t xml:space="preserve">  </w:t>
      </w:r>
      <w:r w:rsidR="001D155E" w:rsidRPr="00BD2DA0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346D5D" w:rsidRPr="00C24BBA" w:rsidRDefault="00346D5D" w:rsidP="00E55B74">
      <w:pPr>
        <w:tabs>
          <w:tab w:val="left" w:pos="720"/>
        </w:tabs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</w:t>
      </w:r>
      <w:r w:rsidR="00CA5516" w:rsidRPr="00860520">
        <w:rPr>
          <w:rFonts w:ascii="Arial" w:hAnsi="Arial" w:cs="Arial"/>
          <w:sz w:val="20"/>
          <w:szCs w:val="20"/>
        </w:rPr>
        <w:t>lu užití poskytnutých peněžních</w:t>
      </w:r>
      <w:r w:rsidRPr="00860520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860520">
        <w:rPr>
          <w:rFonts w:ascii="Arial" w:hAnsi="Arial" w:cs="Arial"/>
          <w:sz w:val="20"/>
          <w:szCs w:val="20"/>
        </w:rPr>
        <w:t xml:space="preserve">peněžních </w:t>
      </w:r>
      <w:r w:rsidR="00BD2DA0">
        <w:rPr>
          <w:rFonts w:ascii="Arial" w:hAnsi="Arial" w:cs="Arial"/>
          <w:sz w:val="20"/>
          <w:szCs w:val="20"/>
        </w:rPr>
        <w:t xml:space="preserve">prostředků (dotace) </w:t>
      </w:r>
      <w:r w:rsidRPr="00860520">
        <w:rPr>
          <w:rFonts w:ascii="Arial" w:hAnsi="Arial" w:cs="Arial"/>
          <w:sz w:val="20"/>
          <w:szCs w:val="20"/>
        </w:rPr>
        <w:t>v souladu s § 9, odst. 2, zákona č. 320/2001 Sb., o finanční kontrole ve veřejné správě, ve znění pozdějších předpisů.</w:t>
      </w:r>
    </w:p>
    <w:p w:rsidR="003F62E9" w:rsidRPr="00323858" w:rsidRDefault="003F62E9" w:rsidP="00E55B74">
      <w:pPr>
        <w:tabs>
          <w:tab w:val="left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BD2DA0">
        <w:rPr>
          <w:rFonts w:ascii="Arial" w:hAnsi="Arial" w:cs="Arial"/>
          <w:sz w:val="20"/>
          <w:szCs w:val="20"/>
        </w:rPr>
        <w:t xml:space="preserve"> dotace.</w:t>
      </w:r>
      <w:r w:rsidR="00E805C8" w:rsidRPr="00323858">
        <w:rPr>
          <w:rFonts w:ascii="Arial" w:hAnsi="Arial" w:cs="Arial"/>
          <w:sz w:val="20"/>
          <w:szCs w:val="20"/>
        </w:rPr>
        <w:t xml:space="preserve"> </w:t>
      </w:r>
      <w:r w:rsidR="0085363A" w:rsidRPr="00323858">
        <w:rPr>
          <w:rFonts w:ascii="Arial" w:hAnsi="Arial" w:cs="Arial"/>
          <w:sz w:val="20"/>
          <w:szCs w:val="20"/>
        </w:rPr>
        <w:t>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 xml:space="preserve">dále nakládáno. Právnická osoba, u které dochází k přeměně nebo zrušení s likvidací, je povinna takové rozhodnutí poskytovatele respektovat resp. vykonat. </w:t>
      </w:r>
    </w:p>
    <w:p w:rsidR="00346D5D" w:rsidRDefault="00346D5D" w:rsidP="00EF18C8">
      <w:pPr>
        <w:jc w:val="both"/>
        <w:rPr>
          <w:sz w:val="20"/>
          <w:szCs w:val="20"/>
        </w:rPr>
      </w:pPr>
    </w:p>
    <w:p w:rsidR="00346D5D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94D11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</w:t>
      </w:r>
      <w:r w:rsidR="009F0C25">
        <w:rPr>
          <w:rFonts w:ascii="Arial" w:hAnsi="Arial" w:cs="Arial"/>
          <w:sz w:val="20"/>
          <w:szCs w:val="20"/>
        </w:rPr>
        <w:t> </w:t>
      </w:r>
      <w:r w:rsidRPr="00323858">
        <w:rPr>
          <w:rFonts w:ascii="Arial" w:hAnsi="Arial" w:cs="Arial"/>
          <w:sz w:val="20"/>
          <w:szCs w:val="20"/>
        </w:rPr>
        <w:t>tomu</w:t>
      </w:r>
      <w:r w:rsidR="009F0C25" w:rsidRPr="009F0C25">
        <w:rPr>
          <w:rFonts w:ascii="Arial" w:hAnsi="Arial" w:cs="Arial"/>
          <w:sz w:val="20"/>
          <w:szCs w:val="20"/>
        </w:rPr>
        <w:t xml:space="preserve">, </w:t>
      </w:r>
      <w:r w:rsidR="00AE6DBD" w:rsidRPr="009F0C25">
        <w:rPr>
          <w:rFonts w:ascii="Arial" w:hAnsi="Arial" w:cs="Arial"/>
          <w:sz w:val="20"/>
          <w:szCs w:val="20"/>
        </w:rPr>
        <w:t xml:space="preserve">že </w:t>
      </w:r>
      <w:r w:rsidRPr="00323858">
        <w:rPr>
          <w:rFonts w:ascii="Arial" w:hAnsi="Arial" w:cs="Arial"/>
          <w:sz w:val="20"/>
          <w:szCs w:val="20"/>
        </w:rPr>
        <w:t>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AE6DBD">
        <w:rPr>
          <w:rFonts w:ascii="Arial" w:hAnsi="Arial" w:cs="Arial"/>
          <w:sz w:val="20"/>
          <w:szCs w:val="20"/>
        </w:rPr>
        <w:t xml:space="preserve">uvede </w:t>
      </w:r>
      <w:r w:rsidR="00C96003" w:rsidRPr="00323858">
        <w:rPr>
          <w:rFonts w:ascii="Arial" w:hAnsi="Arial" w:cs="Arial"/>
          <w:sz w:val="20"/>
          <w:szCs w:val="20"/>
        </w:rPr>
        <w:t xml:space="preserve">skutečnost, </w:t>
      </w:r>
      <w:r w:rsidR="00C96003" w:rsidRPr="001C548F">
        <w:rPr>
          <w:rFonts w:ascii="Arial" w:hAnsi="Arial" w:cs="Arial"/>
          <w:sz w:val="20"/>
          <w:szCs w:val="20"/>
        </w:rPr>
        <w:t>že</w:t>
      </w:r>
      <w:r w:rsidR="00C96003" w:rsidRPr="00AE6DBD">
        <w:rPr>
          <w:rFonts w:ascii="Arial" w:hAnsi="Arial" w:cs="Arial"/>
          <w:color w:val="FF0000"/>
          <w:sz w:val="20"/>
          <w:szCs w:val="20"/>
        </w:rPr>
        <w:t xml:space="preserve"> </w:t>
      </w:r>
      <w:r w:rsidR="00674FA6">
        <w:rPr>
          <w:rFonts w:ascii="Arial" w:hAnsi="Arial" w:cs="Arial"/>
          <w:sz w:val="20"/>
          <w:szCs w:val="20"/>
        </w:rPr>
        <w:t>celoroční činnost</w:t>
      </w:r>
      <w:r w:rsidR="00B95FB6">
        <w:rPr>
          <w:rFonts w:ascii="Arial" w:hAnsi="Arial" w:cs="Arial"/>
          <w:sz w:val="20"/>
          <w:szCs w:val="20"/>
        </w:rPr>
        <w:t xml:space="preserve"> –</w:t>
      </w:r>
      <w:r w:rsidR="00DF0F8F">
        <w:rPr>
          <w:rFonts w:ascii="Arial" w:hAnsi="Arial" w:cs="Arial"/>
          <w:sz w:val="20"/>
          <w:szCs w:val="20"/>
        </w:rPr>
        <w:t xml:space="preserve"> odlehčovací službu</w:t>
      </w:r>
      <w:r w:rsidR="00733744">
        <w:rPr>
          <w:rFonts w:ascii="Arial" w:hAnsi="Arial" w:cs="Arial"/>
          <w:sz w:val="20"/>
          <w:szCs w:val="20"/>
        </w:rPr>
        <w:t xml:space="preserve"> </w:t>
      </w:r>
      <w:r w:rsidR="00733744" w:rsidRPr="00611B59">
        <w:rPr>
          <w:rFonts w:ascii="Arial" w:hAnsi="Arial" w:cs="Arial"/>
          <w:sz w:val="20"/>
          <w:szCs w:val="20"/>
        </w:rPr>
        <w:t>a službu osobní asistence</w:t>
      </w:r>
      <w:r w:rsidR="003A0AE4">
        <w:rPr>
          <w:rFonts w:ascii="Arial" w:hAnsi="Arial" w:cs="Arial"/>
          <w:sz w:val="20"/>
          <w:szCs w:val="20"/>
        </w:rPr>
        <w:t xml:space="preserve"> -</w:t>
      </w:r>
      <w:r w:rsidRPr="00611B59">
        <w:rPr>
          <w:rFonts w:ascii="Arial" w:hAnsi="Arial" w:cs="Arial"/>
          <w:sz w:val="20"/>
          <w:szCs w:val="20"/>
        </w:rPr>
        <w:t xml:space="preserve"> </w:t>
      </w:r>
      <w:r w:rsidR="001C548F" w:rsidRPr="009F0C25">
        <w:rPr>
          <w:rFonts w:ascii="Arial" w:hAnsi="Arial" w:cs="Arial"/>
          <w:sz w:val="20"/>
          <w:szCs w:val="20"/>
        </w:rPr>
        <w:t xml:space="preserve">realizuje </w:t>
      </w:r>
      <w:r w:rsidRPr="00323858">
        <w:rPr>
          <w:rFonts w:ascii="Arial" w:hAnsi="Arial" w:cs="Arial"/>
          <w:sz w:val="20"/>
          <w:szCs w:val="20"/>
        </w:rPr>
        <w:t xml:space="preserve">s finanční podporou </w:t>
      </w:r>
      <w:r w:rsidR="00C96003" w:rsidRPr="00323858">
        <w:rPr>
          <w:rFonts w:ascii="Arial" w:hAnsi="Arial" w:cs="Arial"/>
          <w:sz w:val="20"/>
          <w:szCs w:val="20"/>
        </w:rPr>
        <w:t>m</w:t>
      </w:r>
      <w:r w:rsidRPr="00323858">
        <w:rPr>
          <w:rFonts w:ascii="Arial" w:hAnsi="Arial" w:cs="Arial"/>
          <w:sz w:val="20"/>
          <w:szCs w:val="20"/>
        </w:rPr>
        <w:t>ěsta Třeboně</w:t>
      </w:r>
      <w:r w:rsidRPr="009B3E59">
        <w:rPr>
          <w:sz w:val="20"/>
          <w:szCs w:val="20"/>
        </w:rPr>
        <w:t>.</w:t>
      </w:r>
    </w:p>
    <w:p w:rsidR="00346D5D" w:rsidRPr="009B3E59" w:rsidRDefault="00346D5D" w:rsidP="00E94D11">
      <w:pPr>
        <w:ind w:hanging="426"/>
        <w:jc w:val="both"/>
        <w:rPr>
          <w:sz w:val="20"/>
          <w:szCs w:val="20"/>
        </w:rPr>
      </w:pPr>
    </w:p>
    <w:p w:rsidR="00346D5D" w:rsidRDefault="00E03C9F" w:rsidP="00E94D11">
      <w:pPr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EB5B10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="00346D5D" w:rsidRPr="009B3E59">
        <w:rPr>
          <w:rFonts w:ascii="Arial" w:hAnsi="Arial" w:cs="Arial"/>
          <w:sz w:val="20"/>
          <w:szCs w:val="20"/>
        </w:rPr>
        <w:t xml:space="preserve">mlouva je vyhotovena ve </w:t>
      </w:r>
      <w:r w:rsidR="00861DDD" w:rsidRPr="009F0C25">
        <w:rPr>
          <w:rFonts w:ascii="Arial" w:hAnsi="Arial" w:cs="Arial"/>
          <w:sz w:val="20"/>
          <w:szCs w:val="20"/>
        </w:rPr>
        <w:t xml:space="preserve">dvou </w:t>
      </w:r>
      <w:r w:rsidR="00346D5D" w:rsidRPr="009F0C25">
        <w:rPr>
          <w:rFonts w:ascii="Arial" w:hAnsi="Arial" w:cs="Arial"/>
          <w:sz w:val="20"/>
          <w:szCs w:val="20"/>
        </w:rPr>
        <w:t>stejnopisech</w:t>
      </w:r>
      <w:r w:rsidR="00E55B74" w:rsidRPr="009F0C25">
        <w:rPr>
          <w:rFonts w:ascii="Arial" w:hAnsi="Arial" w:cs="Arial"/>
          <w:sz w:val="20"/>
          <w:szCs w:val="20"/>
        </w:rPr>
        <w:t xml:space="preserve"> s platností originálu</w:t>
      </w:r>
      <w:r w:rsidR="00346D5D" w:rsidRPr="009B3E59">
        <w:rPr>
          <w:rFonts w:ascii="Arial" w:hAnsi="Arial" w:cs="Arial"/>
          <w:sz w:val="20"/>
          <w:szCs w:val="20"/>
        </w:rPr>
        <w:t>, z ni</w:t>
      </w:r>
      <w:r w:rsidR="00C96003" w:rsidRPr="009B3E59">
        <w:rPr>
          <w:rFonts w:ascii="Arial" w:hAnsi="Arial" w:cs="Arial"/>
          <w:sz w:val="20"/>
          <w:szCs w:val="20"/>
        </w:rPr>
        <w:t>ch</w:t>
      </w:r>
      <w:r w:rsidR="00346D5D" w:rsidRPr="009B3E59">
        <w:rPr>
          <w:rFonts w:ascii="Arial" w:hAnsi="Arial" w:cs="Arial"/>
          <w:sz w:val="20"/>
          <w:szCs w:val="20"/>
        </w:rPr>
        <w:t>ž poskytovatel obdrží</w:t>
      </w:r>
      <w:r w:rsidR="00346D5D" w:rsidRPr="00861DDD">
        <w:rPr>
          <w:rFonts w:ascii="Arial" w:hAnsi="Arial" w:cs="Arial"/>
          <w:sz w:val="20"/>
          <w:szCs w:val="20"/>
        </w:rPr>
        <w:t xml:space="preserve"> </w:t>
      </w:r>
      <w:r w:rsidR="00861DDD" w:rsidRPr="009F0C25">
        <w:rPr>
          <w:rFonts w:ascii="Arial" w:hAnsi="Arial" w:cs="Arial"/>
          <w:sz w:val="20"/>
          <w:szCs w:val="20"/>
        </w:rPr>
        <w:t>jedno</w:t>
      </w:r>
      <w:r w:rsidR="00861DDD">
        <w:rPr>
          <w:rFonts w:ascii="Arial" w:hAnsi="Arial" w:cs="Arial"/>
          <w:sz w:val="20"/>
          <w:szCs w:val="20"/>
        </w:rPr>
        <w:t xml:space="preserve"> </w:t>
      </w:r>
      <w:r w:rsidR="00346D5D" w:rsidRPr="009B3E59">
        <w:rPr>
          <w:rFonts w:ascii="Arial" w:hAnsi="Arial" w:cs="Arial"/>
          <w:sz w:val="20"/>
          <w:szCs w:val="20"/>
        </w:rPr>
        <w:t>vyhotovení a</w:t>
      </w:r>
      <w:r w:rsidR="00036B98" w:rsidRPr="009B3E59">
        <w:rPr>
          <w:rFonts w:ascii="Arial" w:hAnsi="Arial" w:cs="Arial"/>
          <w:sz w:val="20"/>
          <w:szCs w:val="20"/>
        </w:rPr>
        <w:t> </w:t>
      </w:r>
      <w:r w:rsidR="00346D5D" w:rsidRPr="009B3E59">
        <w:rPr>
          <w:rFonts w:ascii="Arial" w:hAnsi="Arial" w:cs="Arial"/>
          <w:sz w:val="20"/>
          <w:szCs w:val="20"/>
        </w:rPr>
        <w:t xml:space="preserve"> příjemce jedno vyhotovení.</w:t>
      </w:r>
    </w:p>
    <w:p w:rsidR="00346D5D" w:rsidRPr="009F0C25" w:rsidRDefault="00346D5D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</w:t>
      </w:r>
      <w:r w:rsidR="00417ED8" w:rsidRPr="009B3E59">
        <w:rPr>
          <w:rFonts w:ascii="Arial" w:hAnsi="Arial" w:cs="Arial"/>
          <w:sz w:val="20"/>
          <w:szCs w:val="20"/>
        </w:rPr>
        <w:t>mlouva se stává platnou a</w:t>
      </w:r>
      <w:r w:rsidRPr="009B3E59">
        <w:rPr>
          <w:rFonts w:ascii="Arial" w:hAnsi="Arial" w:cs="Arial"/>
          <w:sz w:val="20"/>
          <w:szCs w:val="20"/>
        </w:rPr>
        <w:t xml:space="preserve"> účinnou dnem p</w:t>
      </w:r>
      <w:r w:rsidR="00E03C9F">
        <w:rPr>
          <w:rFonts w:ascii="Arial" w:hAnsi="Arial" w:cs="Arial"/>
          <w:sz w:val="20"/>
          <w:szCs w:val="20"/>
        </w:rPr>
        <w:t xml:space="preserve">odpisu </w:t>
      </w:r>
      <w:r w:rsidR="00E55B74" w:rsidRPr="009F0C25">
        <w:rPr>
          <w:rFonts w:ascii="Arial" w:hAnsi="Arial" w:cs="Arial"/>
          <w:sz w:val="20"/>
          <w:szCs w:val="20"/>
        </w:rPr>
        <w:t>oprávněných zástupců obou smluvních stran.</w:t>
      </w:r>
    </w:p>
    <w:p w:rsidR="004A7450" w:rsidRDefault="00346D5D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</w:r>
      <w:r w:rsidR="00E03C9F" w:rsidRPr="009B3E59">
        <w:rPr>
          <w:rFonts w:ascii="Arial" w:hAnsi="Arial" w:cs="Arial"/>
          <w:sz w:val="20"/>
          <w:szCs w:val="20"/>
        </w:rPr>
        <w:t>Smluvní strany prohlašují, že se s obsahem této smlouvy seznámily a že smlouva plně vyjadřuje jejich pravou a svobodnou vůli.</w:t>
      </w:r>
      <w:r w:rsidR="00E03C9F" w:rsidRPr="00DB06F2">
        <w:rPr>
          <w:rFonts w:ascii="Arial" w:hAnsi="Arial" w:cs="Arial"/>
          <w:sz w:val="20"/>
          <w:szCs w:val="20"/>
        </w:rPr>
        <w:t xml:space="preserve"> </w:t>
      </w:r>
      <w:r w:rsidR="00E03C9F" w:rsidRPr="005553EF">
        <w:rPr>
          <w:rFonts w:ascii="Arial" w:hAnsi="Arial" w:cs="Arial"/>
          <w:sz w:val="20"/>
          <w:szCs w:val="20"/>
        </w:rPr>
        <w:t xml:space="preserve">Příjemce souhlasí se zpracováním jeho údajů poskytovatelem </w:t>
      </w:r>
      <w:r w:rsidR="00E33D51">
        <w:rPr>
          <w:rFonts w:ascii="Arial" w:hAnsi="Arial" w:cs="Arial"/>
          <w:sz w:val="20"/>
          <w:szCs w:val="20"/>
        </w:rPr>
        <w:t xml:space="preserve">v souladu se </w:t>
      </w:r>
      <w:r w:rsidR="00E03C9F" w:rsidRPr="005553EF">
        <w:rPr>
          <w:rFonts w:ascii="Arial" w:hAnsi="Arial" w:cs="Arial"/>
          <w:sz w:val="20"/>
          <w:szCs w:val="20"/>
        </w:rPr>
        <w:t>zákon</w:t>
      </w:r>
      <w:r w:rsidR="00E33D51">
        <w:rPr>
          <w:rFonts w:ascii="Arial" w:hAnsi="Arial" w:cs="Arial"/>
          <w:sz w:val="20"/>
          <w:szCs w:val="20"/>
        </w:rPr>
        <w:t>em</w:t>
      </w:r>
      <w:r w:rsidR="00E03C9F" w:rsidRPr="005553EF">
        <w:rPr>
          <w:rFonts w:ascii="Arial" w:hAnsi="Arial" w:cs="Arial"/>
          <w:sz w:val="20"/>
          <w:szCs w:val="20"/>
        </w:rPr>
        <w:t xml:space="preserve"> č. 106/1999 Sb., o svobodném </w:t>
      </w:r>
      <w:r w:rsidR="00E33D51">
        <w:rPr>
          <w:rFonts w:ascii="Arial" w:hAnsi="Arial" w:cs="Arial"/>
          <w:sz w:val="20"/>
          <w:szCs w:val="20"/>
        </w:rPr>
        <w:t>přístupu k informacím, ve</w:t>
      </w:r>
      <w:r w:rsidR="00E03C9F" w:rsidRPr="005553EF">
        <w:rPr>
          <w:rFonts w:ascii="Arial" w:hAnsi="Arial" w:cs="Arial"/>
          <w:sz w:val="20"/>
          <w:szCs w:val="20"/>
        </w:rPr>
        <w:t xml:space="preserve"> znění</w:t>
      </w:r>
      <w:r w:rsidR="00E33D51">
        <w:rPr>
          <w:rFonts w:ascii="Arial" w:hAnsi="Arial" w:cs="Arial"/>
          <w:sz w:val="20"/>
          <w:szCs w:val="20"/>
        </w:rPr>
        <w:t xml:space="preserve"> pozdějších předpisů</w:t>
      </w:r>
      <w:r w:rsidR="00E03C9F" w:rsidRPr="005553EF">
        <w:rPr>
          <w:rFonts w:ascii="Arial" w:hAnsi="Arial" w:cs="Arial"/>
          <w:sz w:val="20"/>
          <w:szCs w:val="20"/>
        </w:rPr>
        <w:t>. Tento souhlas je příjemcem poskytován pro vnitřní potřeby poskytovatele a dále pro účely informování veřejnosti o jeho činnosti. Poskytovatel i</w:t>
      </w:r>
      <w:r w:rsidR="00BE7E3B">
        <w:rPr>
          <w:rFonts w:ascii="Arial" w:hAnsi="Arial" w:cs="Arial"/>
          <w:sz w:val="20"/>
          <w:szCs w:val="20"/>
        </w:rPr>
        <w:t> </w:t>
      </w:r>
      <w:r w:rsidR="00E03C9F" w:rsidRPr="005553EF">
        <w:rPr>
          <w:rFonts w:ascii="Arial" w:hAnsi="Arial" w:cs="Arial"/>
          <w:sz w:val="20"/>
          <w:szCs w:val="20"/>
        </w:rPr>
        <w:t xml:space="preserve"> příjemce berou na vědomí, že tato smlouva bude zveřejněna v registru smluv podle zákona č.</w:t>
      </w:r>
      <w:r w:rsidR="00BE7E3B">
        <w:rPr>
          <w:rFonts w:ascii="Arial" w:hAnsi="Arial" w:cs="Arial"/>
          <w:sz w:val="20"/>
          <w:szCs w:val="20"/>
        </w:rPr>
        <w:t> </w:t>
      </w:r>
      <w:r w:rsidR="00E03C9F" w:rsidRPr="005553EF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</w:t>
      </w:r>
      <w:r w:rsidR="00BE7E3B">
        <w:rPr>
          <w:rFonts w:ascii="Arial" w:hAnsi="Arial" w:cs="Arial"/>
          <w:sz w:val="20"/>
          <w:szCs w:val="20"/>
        </w:rPr>
        <w:t> </w:t>
      </w:r>
      <w:r w:rsidR="00E03C9F" w:rsidRPr="005553EF">
        <w:rPr>
          <w:rFonts w:ascii="Arial" w:hAnsi="Arial" w:cs="Arial"/>
          <w:sz w:val="20"/>
          <w:szCs w:val="20"/>
        </w:rPr>
        <w:t xml:space="preserve"> o registru smluv (zákon o registru smluv) a souhlasí se zveřejněním celého obsahu </w:t>
      </w:r>
      <w:r w:rsidR="00E33D51" w:rsidRPr="009F0C25">
        <w:rPr>
          <w:rFonts w:ascii="Arial" w:hAnsi="Arial" w:cs="Arial"/>
          <w:sz w:val="20"/>
          <w:szCs w:val="20"/>
        </w:rPr>
        <w:t>této</w:t>
      </w:r>
      <w:r w:rsidR="00E33D51" w:rsidRPr="00E33D51">
        <w:rPr>
          <w:rFonts w:ascii="Arial" w:hAnsi="Arial" w:cs="Arial"/>
          <w:color w:val="FF0000"/>
          <w:sz w:val="20"/>
          <w:szCs w:val="20"/>
        </w:rPr>
        <w:t xml:space="preserve"> </w:t>
      </w:r>
      <w:r w:rsidR="00E03C9F" w:rsidRPr="005553EF">
        <w:rPr>
          <w:rFonts w:ascii="Arial" w:hAnsi="Arial" w:cs="Arial"/>
          <w:sz w:val="20"/>
          <w:szCs w:val="20"/>
        </w:rPr>
        <w:t xml:space="preserve">smlouvy. </w:t>
      </w:r>
      <w:r w:rsidR="00C3088E">
        <w:rPr>
          <w:rFonts w:ascii="Arial" w:hAnsi="Arial" w:cs="Arial"/>
          <w:sz w:val="20"/>
          <w:szCs w:val="20"/>
        </w:rPr>
        <w:t xml:space="preserve">Smlouvu zveřejní poskytovatel. </w:t>
      </w:r>
    </w:p>
    <w:p w:rsidR="00BC19E6" w:rsidRPr="009F0C25" w:rsidRDefault="009835D4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 </w:t>
      </w:r>
      <w:r w:rsidR="00B95FB6">
        <w:rPr>
          <w:rFonts w:ascii="Arial" w:hAnsi="Arial" w:cs="Arial"/>
          <w:sz w:val="20"/>
          <w:szCs w:val="20"/>
        </w:rPr>
        <w:t xml:space="preserve"> </w:t>
      </w:r>
      <w:r w:rsidR="00BC19E6" w:rsidRPr="009F0C25">
        <w:rPr>
          <w:rFonts w:ascii="Arial" w:hAnsi="Arial" w:cs="Arial"/>
          <w:sz w:val="20"/>
          <w:szCs w:val="20"/>
        </w:rPr>
        <w:t>Uzavření této smlouvy b</w:t>
      </w:r>
      <w:r w:rsidR="00B95FB6">
        <w:rPr>
          <w:rFonts w:ascii="Arial" w:hAnsi="Arial" w:cs="Arial"/>
          <w:sz w:val="20"/>
          <w:szCs w:val="20"/>
        </w:rPr>
        <w:t>ylo schváleno usnesením Rady</w:t>
      </w:r>
      <w:r w:rsidR="00BC19E6" w:rsidRPr="009F0C25">
        <w:rPr>
          <w:rFonts w:ascii="Arial" w:hAnsi="Arial" w:cs="Arial"/>
          <w:sz w:val="20"/>
          <w:szCs w:val="20"/>
        </w:rPr>
        <w:t xml:space="preserve"> města Třeboně </w:t>
      </w:r>
      <w:r w:rsidRPr="009F0C25">
        <w:rPr>
          <w:rFonts w:ascii="Arial" w:hAnsi="Arial" w:cs="Arial"/>
          <w:sz w:val="20"/>
          <w:szCs w:val="20"/>
        </w:rPr>
        <w:t> </w:t>
      </w:r>
      <w:r w:rsidR="002A6CA8">
        <w:rPr>
          <w:rFonts w:ascii="Arial" w:hAnsi="Arial" w:cs="Arial"/>
          <w:sz w:val="20"/>
          <w:szCs w:val="20"/>
        </w:rPr>
        <w:t>č.</w:t>
      </w:r>
      <w:r w:rsidR="00611B59">
        <w:rPr>
          <w:rFonts w:ascii="Arial" w:hAnsi="Arial" w:cs="Arial"/>
          <w:sz w:val="20"/>
          <w:szCs w:val="20"/>
        </w:rPr>
        <w:t xml:space="preserve"> 141</w:t>
      </w:r>
      <w:r w:rsidR="00754EE0">
        <w:rPr>
          <w:rFonts w:ascii="Arial" w:hAnsi="Arial" w:cs="Arial"/>
          <w:sz w:val="20"/>
          <w:szCs w:val="20"/>
        </w:rPr>
        <w:t>/</w:t>
      </w:r>
      <w:r w:rsidR="00B95FB6">
        <w:rPr>
          <w:rFonts w:ascii="Arial" w:hAnsi="Arial" w:cs="Arial"/>
          <w:sz w:val="20"/>
          <w:szCs w:val="20"/>
        </w:rPr>
        <w:t>202</w:t>
      </w:r>
      <w:r w:rsidR="00611B59">
        <w:rPr>
          <w:rFonts w:ascii="Arial" w:hAnsi="Arial" w:cs="Arial"/>
          <w:sz w:val="20"/>
          <w:szCs w:val="20"/>
        </w:rPr>
        <w:t>5-66 ze dne 19.03.2025</w:t>
      </w:r>
      <w:r w:rsidR="00B95FB6">
        <w:rPr>
          <w:rFonts w:ascii="Arial" w:hAnsi="Arial" w:cs="Arial"/>
          <w:sz w:val="20"/>
          <w:szCs w:val="20"/>
        </w:rPr>
        <w:t>.</w:t>
      </w:r>
    </w:p>
    <w:p w:rsidR="00346D5D" w:rsidRPr="009B3E59" w:rsidRDefault="00346D5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9930A9" w:rsidP="00EC7FBB">
      <w:pPr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 xml:space="preserve">V Třeboni dne </w:t>
      </w:r>
      <w:r w:rsidR="00A31597">
        <w:rPr>
          <w:rFonts w:ascii="Arial" w:hAnsi="Arial" w:cs="Arial"/>
          <w:sz w:val="20"/>
          <w:szCs w:val="20"/>
        </w:rPr>
        <w:t xml:space="preserve">09.04.2025  </w:t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  <w:t>V</w:t>
      </w:r>
      <w:r w:rsidR="00A31597">
        <w:rPr>
          <w:rFonts w:ascii="Arial" w:hAnsi="Arial" w:cs="Arial"/>
          <w:sz w:val="20"/>
          <w:szCs w:val="20"/>
        </w:rPr>
        <w:t> Třeboni</w:t>
      </w:r>
      <w:r w:rsidR="00E030EC" w:rsidRPr="00B87743">
        <w:rPr>
          <w:rFonts w:ascii="Arial" w:hAnsi="Arial" w:cs="Arial"/>
          <w:sz w:val="20"/>
          <w:szCs w:val="20"/>
        </w:rPr>
        <w:t xml:space="preserve"> </w:t>
      </w:r>
      <w:r w:rsidR="00A31597">
        <w:rPr>
          <w:rFonts w:ascii="Arial" w:hAnsi="Arial" w:cs="Arial"/>
          <w:sz w:val="20"/>
          <w:szCs w:val="20"/>
        </w:rPr>
        <w:t>dne 05.05.2025</w:t>
      </w:r>
      <w:bookmarkStart w:id="0" w:name="_GoBack"/>
      <w:bookmarkEnd w:id="0"/>
    </w:p>
    <w:p w:rsidR="00346D5D" w:rsidRPr="00B87743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4101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E0A3D" w:rsidRPr="00B87743">
        <w:rPr>
          <w:rFonts w:ascii="Arial" w:hAnsi="Arial" w:cs="Arial"/>
          <w:sz w:val="20"/>
          <w:szCs w:val="20"/>
        </w:rPr>
        <w:t xml:space="preserve">Město Třeboň </w:t>
      </w:r>
      <w:r w:rsidR="009835D4">
        <w:rPr>
          <w:rFonts w:ascii="Arial" w:hAnsi="Arial" w:cs="Arial"/>
          <w:sz w:val="20"/>
          <w:szCs w:val="20"/>
        </w:rPr>
        <w:t xml:space="preserve">                                   </w:t>
      </w:r>
      <w:r w:rsidR="00ED04C0">
        <w:rPr>
          <w:rFonts w:ascii="Arial" w:hAnsi="Arial" w:cs="Arial"/>
          <w:sz w:val="20"/>
          <w:szCs w:val="20"/>
        </w:rPr>
        <w:t xml:space="preserve">                        Hospicová péče sv. Kleofáše, o.p.s.</w:t>
      </w: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Default="00080104">
      <w:pPr>
        <w:jc w:val="both"/>
        <w:rPr>
          <w:rFonts w:ascii="Arial" w:hAnsi="Arial" w:cs="Arial"/>
          <w:sz w:val="20"/>
          <w:szCs w:val="20"/>
        </w:rPr>
      </w:pPr>
    </w:p>
    <w:p w:rsidR="009C0EDB" w:rsidRDefault="009C0EDB">
      <w:pPr>
        <w:jc w:val="both"/>
        <w:rPr>
          <w:rFonts w:ascii="Arial" w:hAnsi="Arial" w:cs="Arial"/>
          <w:sz w:val="20"/>
          <w:szCs w:val="20"/>
        </w:rPr>
      </w:pPr>
    </w:p>
    <w:p w:rsidR="007E5722" w:rsidRPr="00B87743" w:rsidRDefault="007E5722">
      <w:pPr>
        <w:jc w:val="both"/>
        <w:rPr>
          <w:rFonts w:ascii="Arial" w:hAnsi="Arial" w:cs="Arial"/>
          <w:sz w:val="20"/>
          <w:szCs w:val="20"/>
        </w:rPr>
      </w:pPr>
    </w:p>
    <w:p w:rsidR="00080104" w:rsidRDefault="00080104">
      <w:pPr>
        <w:jc w:val="both"/>
        <w:rPr>
          <w:rFonts w:ascii="Arial" w:hAnsi="Arial" w:cs="Arial"/>
          <w:sz w:val="20"/>
          <w:szCs w:val="20"/>
        </w:rPr>
      </w:pPr>
    </w:p>
    <w:p w:rsidR="00E667CE" w:rsidRPr="00B87743" w:rsidRDefault="00E667CE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E33D51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346D5D" w:rsidRPr="00B87743">
        <w:rPr>
          <w:rFonts w:ascii="Arial" w:hAnsi="Arial" w:cs="Arial"/>
          <w:sz w:val="20"/>
          <w:szCs w:val="20"/>
        </w:rPr>
        <w:t>…………………………………..</w:t>
      </w:r>
      <w:r w:rsidR="00346D5D" w:rsidRPr="00B87743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346D5D" w:rsidRPr="00B87743">
        <w:rPr>
          <w:rFonts w:ascii="Arial" w:hAnsi="Arial" w:cs="Arial"/>
          <w:sz w:val="20"/>
          <w:szCs w:val="20"/>
        </w:rPr>
        <w:tab/>
      </w:r>
    </w:p>
    <w:p w:rsidR="00B87743" w:rsidRDefault="00346D5D" w:rsidP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</w:r>
      <w:r w:rsidR="00BD2DA0">
        <w:rPr>
          <w:rFonts w:ascii="Arial" w:hAnsi="Arial" w:cs="Arial"/>
          <w:sz w:val="20"/>
          <w:szCs w:val="20"/>
        </w:rPr>
        <w:t>PaedDr. Jan Váňa, starost</w:t>
      </w:r>
      <w:r w:rsidR="00B87743">
        <w:rPr>
          <w:rFonts w:ascii="Arial" w:hAnsi="Arial" w:cs="Arial"/>
          <w:sz w:val="20"/>
          <w:szCs w:val="20"/>
        </w:rPr>
        <w:t>a</w:t>
      </w:r>
      <w:r w:rsidRPr="00B87743">
        <w:rPr>
          <w:rFonts w:ascii="Arial" w:hAnsi="Arial" w:cs="Arial"/>
          <w:sz w:val="20"/>
          <w:szCs w:val="20"/>
        </w:rPr>
        <w:tab/>
      </w:r>
      <w:r w:rsidR="00ED04C0">
        <w:rPr>
          <w:rFonts w:ascii="Arial" w:hAnsi="Arial" w:cs="Arial"/>
          <w:sz w:val="20"/>
          <w:szCs w:val="20"/>
        </w:rPr>
        <w:t>Mgr. Irena Kalná, ředitelka</w:t>
      </w:r>
      <w:r w:rsidR="00417ED8" w:rsidRPr="00B87743">
        <w:rPr>
          <w:rFonts w:ascii="Arial" w:hAnsi="Arial" w:cs="Arial"/>
          <w:sz w:val="20"/>
          <w:szCs w:val="20"/>
        </w:rPr>
        <w:t xml:space="preserve"> </w:t>
      </w:r>
    </w:p>
    <w:p w:rsidR="00661171" w:rsidRPr="00B87743" w:rsidRDefault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417ED8" w:rsidRPr="00B87743">
        <w:rPr>
          <w:rFonts w:ascii="Arial" w:hAnsi="Arial" w:cs="Arial"/>
          <w:sz w:val="20"/>
          <w:szCs w:val="20"/>
        </w:rPr>
        <w:t xml:space="preserve">  </w:t>
      </w:r>
      <w:r w:rsidR="00ED04C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</w:t>
      </w:r>
      <w:r w:rsidR="00ED04C0">
        <w:rPr>
          <w:rFonts w:ascii="Arial" w:hAnsi="Arial" w:cs="Arial"/>
          <w:sz w:val="20"/>
          <w:szCs w:val="20"/>
        </w:rPr>
        <w:t xml:space="preserve">                                                                Příjemce</w:t>
      </w:r>
    </w:p>
    <w:sectPr w:rsidR="00661171" w:rsidRPr="00B87743" w:rsidSect="00E667CE">
      <w:pgSz w:w="12240" w:h="15840"/>
      <w:pgMar w:top="567" w:right="1418" w:bottom="567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D2F"/>
    <w:multiLevelType w:val="hybridMultilevel"/>
    <w:tmpl w:val="E7483C06"/>
    <w:lvl w:ilvl="0" w:tplc="0BD64E70">
      <w:start w:val="1"/>
      <w:numFmt w:val="decimal"/>
      <w:lvlText w:val="(%1)"/>
      <w:lvlJc w:val="left"/>
      <w:pPr>
        <w:tabs>
          <w:tab w:val="num" w:pos="1109"/>
        </w:tabs>
        <w:ind w:left="1109" w:hanging="825"/>
      </w:pPr>
      <w:rPr>
        <w:rFonts w:hint="default"/>
        <w:i w:val="0"/>
      </w:rPr>
    </w:lvl>
    <w:lvl w:ilvl="1" w:tplc="55341764">
      <w:start w:val="2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511B422E"/>
    <w:multiLevelType w:val="hybridMultilevel"/>
    <w:tmpl w:val="34065C1C"/>
    <w:lvl w:ilvl="0" w:tplc="256E6B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D2"/>
    <w:rsid w:val="000332A4"/>
    <w:rsid w:val="00036B98"/>
    <w:rsid w:val="000504BC"/>
    <w:rsid w:val="00056CA2"/>
    <w:rsid w:val="00064DE9"/>
    <w:rsid w:val="0007122B"/>
    <w:rsid w:val="00073DE6"/>
    <w:rsid w:val="0007731B"/>
    <w:rsid w:val="00080104"/>
    <w:rsid w:val="000872AE"/>
    <w:rsid w:val="000973AA"/>
    <w:rsid w:val="000A7AB4"/>
    <w:rsid w:val="000C7044"/>
    <w:rsid w:val="000E5842"/>
    <w:rsid w:val="000E673A"/>
    <w:rsid w:val="000F17BA"/>
    <w:rsid w:val="000F18FB"/>
    <w:rsid w:val="000F27B7"/>
    <w:rsid w:val="000F321E"/>
    <w:rsid w:val="000F7CC9"/>
    <w:rsid w:val="001156A0"/>
    <w:rsid w:val="00122D95"/>
    <w:rsid w:val="00166B96"/>
    <w:rsid w:val="00172B84"/>
    <w:rsid w:val="0019539B"/>
    <w:rsid w:val="001B6D00"/>
    <w:rsid w:val="001C548F"/>
    <w:rsid w:val="001D155E"/>
    <w:rsid w:val="001E73D5"/>
    <w:rsid w:val="002510BE"/>
    <w:rsid w:val="00287A26"/>
    <w:rsid w:val="0029474C"/>
    <w:rsid w:val="002A2C13"/>
    <w:rsid w:val="002A4F69"/>
    <w:rsid w:val="002A6CA8"/>
    <w:rsid w:val="002F225E"/>
    <w:rsid w:val="002F3931"/>
    <w:rsid w:val="003119E6"/>
    <w:rsid w:val="00322925"/>
    <w:rsid w:val="00323858"/>
    <w:rsid w:val="0034141E"/>
    <w:rsid w:val="0034657C"/>
    <w:rsid w:val="00346D5D"/>
    <w:rsid w:val="00362E6E"/>
    <w:rsid w:val="00376DD2"/>
    <w:rsid w:val="003919BD"/>
    <w:rsid w:val="003A0AE4"/>
    <w:rsid w:val="003A18D9"/>
    <w:rsid w:val="003E17CA"/>
    <w:rsid w:val="003F62E9"/>
    <w:rsid w:val="0041010F"/>
    <w:rsid w:val="004177C9"/>
    <w:rsid w:val="00417ED8"/>
    <w:rsid w:val="00421D98"/>
    <w:rsid w:val="00423848"/>
    <w:rsid w:val="00423C55"/>
    <w:rsid w:val="004372BD"/>
    <w:rsid w:val="004574C9"/>
    <w:rsid w:val="0047552D"/>
    <w:rsid w:val="004A7450"/>
    <w:rsid w:val="004B6F87"/>
    <w:rsid w:val="004C3237"/>
    <w:rsid w:val="004C4FB0"/>
    <w:rsid w:val="004D0FC9"/>
    <w:rsid w:val="004F3418"/>
    <w:rsid w:val="004F3A4A"/>
    <w:rsid w:val="005000D7"/>
    <w:rsid w:val="005441C8"/>
    <w:rsid w:val="0056335C"/>
    <w:rsid w:val="0056338C"/>
    <w:rsid w:val="00584A41"/>
    <w:rsid w:val="0059723C"/>
    <w:rsid w:val="005A4F1C"/>
    <w:rsid w:val="005B36E8"/>
    <w:rsid w:val="005B3813"/>
    <w:rsid w:val="005F7E8F"/>
    <w:rsid w:val="00600A9C"/>
    <w:rsid w:val="00610E1E"/>
    <w:rsid w:val="00611B59"/>
    <w:rsid w:val="00627853"/>
    <w:rsid w:val="0063325C"/>
    <w:rsid w:val="00633CD0"/>
    <w:rsid w:val="006370D6"/>
    <w:rsid w:val="0064597C"/>
    <w:rsid w:val="00661171"/>
    <w:rsid w:val="00674FA6"/>
    <w:rsid w:val="006B5734"/>
    <w:rsid w:val="006D468F"/>
    <w:rsid w:val="006D4F14"/>
    <w:rsid w:val="006E0A3D"/>
    <w:rsid w:val="006F43DE"/>
    <w:rsid w:val="007023BE"/>
    <w:rsid w:val="00733744"/>
    <w:rsid w:val="007349CF"/>
    <w:rsid w:val="00740FB5"/>
    <w:rsid w:val="00754EE0"/>
    <w:rsid w:val="007867E6"/>
    <w:rsid w:val="007D2470"/>
    <w:rsid w:val="007E5722"/>
    <w:rsid w:val="00833734"/>
    <w:rsid w:val="00841EC2"/>
    <w:rsid w:val="00844EFE"/>
    <w:rsid w:val="00846922"/>
    <w:rsid w:val="00851B95"/>
    <w:rsid w:val="0085363A"/>
    <w:rsid w:val="00860520"/>
    <w:rsid w:val="00861DDD"/>
    <w:rsid w:val="00882AB3"/>
    <w:rsid w:val="00891BD5"/>
    <w:rsid w:val="00891F5E"/>
    <w:rsid w:val="008977BE"/>
    <w:rsid w:val="008A5900"/>
    <w:rsid w:val="008C2E4E"/>
    <w:rsid w:val="00915300"/>
    <w:rsid w:val="00917B39"/>
    <w:rsid w:val="00921028"/>
    <w:rsid w:val="00974010"/>
    <w:rsid w:val="00982F06"/>
    <w:rsid w:val="009835D4"/>
    <w:rsid w:val="009930A9"/>
    <w:rsid w:val="009965F9"/>
    <w:rsid w:val="00997004"/>
    <w:rsid w:val="009B3E59"/>
    <w:rsid w:val="009C0EDB"/>
    <w:rsid w:val="009E04DA"/>
    <w:rsid w:val="009F0515"/>
    <w:rsid w:val="009F0C25"/>
    <w:rsid w:val="009F452C"/>
    <w:rsid w:val="00A13AA6"/>
    <w:rsid w:val="00A154EC"/>
    <w:rsid w:val="00A22B55"/>
    <w:rsid w:val="00A272A3"/>
    <w:rsid w:val="00A31597"/>
    <w:rsid w:val="00A94A39"/>
    <w:rsid w:val="00AC4C79"/>
    <w:rsid w:val="00AE6DBD"/>
    <w:rsid w:val="00B006B5"/>
    <w:rsid w:val="00B13030"/>
    <w:rsid w:val="00B21607"/>
    <w:rsid w:val="00B64FC6"/>
    <w:rsid w:val="00B736F7"/>
    <w:rsid w:val="00B77272"/>
    <w:rsid w:val="00B81CBD"/>
    <w:rsid w:val="00B87743"/>
    <w:rsid w:val="00B95FB6"/>
    <w:rsid w:val="00BA4D6C"/>
    <w:rsid w:val="00BC19E6"/>
    <w:rsid w:val="00BD2DA0"/>
    <w:rsid w:val="00BE05BC"/>
    <w:rsid w:val="00BE7E3B"/>
    <w:rsid w:val="00C10B91"/>
    <w:rsid w:val="00C1422A"/>
    <w:rsid w:val="00C24BBA"/>
    <w:rsid w:val="00C3088E"/>
    <w:rsid w:val="00C45D5C"/>
    <w:rsid w:val="00C716A0"/>
    <w:rsid w:val="00C76018"/>
    <w:rsid w:val="00C96003"/>
    <w:rsid w:val="00CA182D"/>
    <w:rsid w:val="00CA215B"/>
    <w:rsid w:val="00CA5516"/>
    <w:rsid w:val="00CB323E"/>
    <w:rsid w:val="00CB3A61"/>
    <w:rsid w:val="00CC362B"/>
    <w:rsid w:val="00CC3EA7"/>
    <w:rsid w:val="00CD409F"/>
    <w:rsid w:val="00CF1917"/>
    <w:rsid w:val="00CF328E"/>
    <w:rsid w:val="00D21EA1"/>
    <w:rsid w:val="00D3462F"/>
    <w:rsid w:val="00D56497"/>
    <w:rsid w:val="00D62030"/>
    <w:rsid w:val="00D751FB"/>
    <w:rsid w:val="00DE492B"/>
    <w:rsid w:val="00DF0F8F"/>
    <w:rsid w:val="00DF1A66"/>
    <w:rsid w:val="00E0186B"/>
    <w:rsid w:val="00E030EC"/>
    <w:rsid w:val="00E03C9F"/>
    <w:rsid w:val="00E07FDF"/>
    <w:rsid w:val="00E11A8B"/>
    <w:rsid w:val="00E33D51"/>
    <w:rsid w:val="00E41072"/>
    <w:rsid w:val="00E42867"/>
    <w:rsid w:val="00E53225"/>
    <w:rsid w:val="00E55B74"/>
    <w:rsid w:val="00E66355"/>
    <w:rsid w:val="00E667CE"/>
    <w:rsid w:val="00E805C8"/>
    <w:rsid w:val="00E81EBC"/>
    <w:rsid w:val="00E94D11"/>
    <w:rsid w:val="00E97E3D"/>
    <w:rsid w:val="00EA5B49"/>
    <w:rsid w:val="00EB5B10"/>
    <w:rsid w:val="00EB74EC"/>
    <w:rsid w:val="00EC1D36"/>
    <w:rsid w:val="00EC76E6"/>
    <w:rsid w:val="00EC7FBB"/>
    <w:rsid w:val="00ED04C0"/>
    <w:rsid w:val="00EF18C8"/>
    <w:rsid w:val="00F20B83"/>
    <w:rsid w:val="00F2429C"/>
    <w:rsid w:val="00F445A3"/>
    <w:rsid w:val="00F46815"/>
    <w:rsid w:val="00F5764C"/>
    <w:rsid w:val="00FB2709"/>
    <w:rsid w:val="00FC75A5"/>
    <w:rsid w:val="00FD1E1F"/>
    <w:rsid w:val="00FE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F5ABC"/>
  <w14:defaultImageDpi w14:val="0"/>
  <w15:docId w15:val="{FC023E9B-D7BD-43A8-BDCD-E15F9A7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DC7B-0064-44F9-8DFA-6DFB6B54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1019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2025-04-07T12:32:00Z</cp:lastPrinted>
  <dcterms:created xsi:type="dcterms:W3CDTF">2025-05-05T09:14:00Z</dcterms:created>
  <dcterms:modified xsi:type="dcterms:W3CDTF">2025-05-05T10:33:00Z</dcterms:modified>
</cp:coreProperties>
</file>