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D92F6" w14:textId="77777777" w:rsidR="00717358" w:rsidRDefault="00913CAE" w:rsidP="00717358">
      <w:pPr>
        <w:pStyle w:val="Zpat"/>
        <w:tabs>
          <w:tab w:val="clear" w:pos="4536"/>
          <w:tab w:val="clear" w:pos="9072"/>
        </w:tabs>
        <w:jc w:val="center"/>
        <w:rPr>
          <w:b/>
          <w:bCs/>
          <w:sz w:val="22"/>
          <w:szCs w:val="22"/>
        </w:rPr>
      </w:pPr>
      <w:r>
        <w:rPr>
          <w:b/>
          <w:bCs/>
          <w:sz w:val="22"/>
          <w:szCs w:val="22"/>
        </w:rPr>
        <w:t>Kup</w:t>
      </w:r>
      <w:r w:rsidR="002967F4">
        <w:rPr>
          <w:b/>
          <w:bCs/>
          <w:sz w:val="22"/>
          <w:szCs w:val="22"/>
        </w:rPr>
        <w:t>ní smlouva na dodávku zvěře 20</w:t>
      </w:r>
      <w:r w:rsidR="008966F9">
        <w:rPr>
          <w:b/>
          <w:bCs/>
          <w:sz w:val="22"/>
          <w:szCs w:val="22"/>
        </w:rPr>
        <w:t>2</w:t>
      </w:r>
      <w:r w:rsidR="00717358">
        <w:rPr>
          <w:b/>
          <w:bCs/>
          <w:sz w:val="22"/>
          <w:szCs w:val="22"/>
        </w:rPr>
        <w:t>5</w:t>
      </w:r>
      <w:r w:rsidR="00061CC6">
        <w:rPr>
          <w:b/>
          <w:bCs/>
          <w:sz w:val="22"/>
          <w:szCs w:val="22"/>
        </w:rPr>
        <w:t>/20</w:t>
      </w:r>
      <w:r w:rsidR="002967F4">
        <w:rPr>
          <w:b/>
          <w:bCs/>
          <w:sz w:val="22"/>
          <w:szCs w:val="22"/>
        </w:rPr>
        <w:t>2</w:t>
      </w:r>
      <w:r w:rsidR="00717358">
        <w:rPr>
          <w:b/>
          <w:bCs/>
          <w:sz w:val="22"/>
          <w:szCs w:val="22"/>
        </w:rPr>
        <w:t>6</w:t>
      </w:r>
    </w:p>
    <w:p w14:paraId="0CFBAD5B" w14:textId="77777777" w:rsidR="00913CAE" w:rsidRDefault="00913CAE" w:rsidP="00913CAE">
      <w:pPr>
        <w:pStyle w:val="Prosttext"/>
        <w:ind w:left="360"/>
        <w:jc w:val="center"/>
        <w:rPr>
          <w:rFonts w:ascii="Times New Roman" w:hAnsi="Times New Roman" w:cs="Times New Roman"/>
          <w:sz w:val="22"/>
          <w:szCs w:val="22"/>
        </w:rPr>
      </w:pPr>
    </w:p>
    <w:p w14:paraId="2E362233" w14:textId="77777777" w:rsidR="00913CAE" w:rsidRDefault="00913CAE" w:rsidP="00913CAE">
      <w:pPr>
        <w:pStyle w:val="Prosttext"/>
        <w:ind w:left="360"/>
        <w:jc w:val="center"/>
        <w:rPr>
          <w:rFonts w:ascii="Times New Roman" w:hAnsi="Times New Roman" w:cs="Times New Roman"/>
          <w:sz w:val="22"/>
          <w:szCs w:val="22"/>
        </w:rPr>
      </w:pPr>
      <w:r>
        <w:rPr>
          <w:rFonts w:ascii="Times New Roman" w:hAnsi="Times New Roman" w:cs="Times New Roman"/>
          <w:sz w:val="22"/>
          <w:szCs w:val="22"/>
        </w:rPr>
        <w:t xml:space="preserve">uzavřená podle ustanovení § 409 a následujících obchodního zákoníku č. 513/1991 Sb. ve znění pozdějších předpisů </w:t>
      </w:r>
    </w:p>
    <w:p w14:paraId="6DCAC375" w14:textId="77777777" w:rsidR="00913CAE" w:rsidRPr="00E9326A" w:rsidRDefault="00913CAE" w:rsidP="00913CAE">
      <w:pPr>
        <w:pStyle w:val="Prosttext"/>
        <w:ind w:left="360"/>
        <w:rPr>
          <w:rFonts w:ascii="Times New Roman" w:hAnsi="Times New Roman" w:cs="Times New Roman"/>
          <w:sz w:val="24"/>
          <w:szCs w:val="24"/>
        </w:rPr>
      </w:pPr>
    </w:p>
    <w:p w14:paraId="16B963E8" w14:textId="77777777" w:rsidR="0002611A" w:rsidRPr="00E9326A" w:rsidRDefault="0002611A" w:rsidP="0002611A">
      <w:pPr>
        <w:ind w:hanging="540"/>
        <w:rPr>
          <w:b/>
          <w:u w:val="single"/>
        </w:rPr>
      </w:pPr>
      <w:r w:rsidRPr="00E9326A">
        <w:rPr>
          <w:b/>
          <w:u w:val="single"/>
        </w:rPr>
        <w:t>Prodávající:</w:t>
      </w:r>
    </w:p>
    <w:p w14:paraId="613A6D42" w14:textId="77777777" w:rsidR="0002611A" w:rsidRPr="00E9326A" w:rsidRDefault="0002611A" w:rsidP="0002611A">
      <w:pPr>
        <w:ind w:left="-540"/>
      </w:pPr>
      <w:r w:rsidRPr="00E9326A">
        <w:t xml:space="preserve">           Firma: </w:t>
      </w:r>
      <w:r w:rsidRPr="00E9326A">
        <w:rPr>
          <w:b/>
        </w:rPr>
        <w:t>Městské lesy Opava, 747 45 Skřipov 110</w:t>
      </w:r>
    </w:p>
    <w:p w14:paraId="197E5CBD" w14:textId="77777777" w:rsidR="0002611A" w:rsidRPr="00E9326A" w:rsidRDefault="0002611A" w:rsidP="0002611A">
      <w:pPr>
        <w:ind w:left="-540"/>
        <w:rPr>
          <w:color w:val="00B050"/>
        </w:rPr>
      </w:pPr>
      <w:r w:rsidRPr="00E9326A">
        <w:t xml:space="preserve">           Sídlo:</w:t>
      </w:r>
      <w:r w:rsidRPr="00E9326A">
        <w:tab/>
        <w:t>Skřipov 110, 747 45</w:t>
      </w:r>
    </w:p>
    <w:p w14:paraId="1FB87762" w14:textId="77777777" w:rsidR="00E9326A" w:rsidRDefault="0002611A" w:rsidP="0002611A">
      <w:pPr>
        <w:ind w:left="2124" w:hanging="2664"/>
      </w:pPr>
      <w:r w:rsidRPr="00E9326A">
        <w:t xml:space="preserve">           Příspěvková organizace zřízena na základě usnesení zastupitelstva města   </w:t>
      </w:r>
    </w:p>
    <w:p w14:paraId="02C8B157" w14:textId="77777777" w:rsidR="0002611A" w:rsidRPr="00E9326A" w:rsidRDefault="00E9326A" w:rsidP="00E9326A">
      <w:pPr>
        <w:ind w:left="2124" w:hanging="2124"/>
      </w:pPr>
      <w:r>
        <w:t xml:space="preserve">  </w:t>
      </w:r>
      <w:r w:rsidR="0002611A" w:rsidRPr="00E9326A">
        <w:t>Opavy č.54/6/1 dne 14.9.1991</w:t>
      </w:r>
    </w:p>
    <w:p w14:paraId="6847F5B3" w14:textId="730FBED5" w:rsidR="0002611A" w:rsidRPr="00E9326A" w:rsidRDefault="0002611A" w:rsidP="0002611A">
      <w:pPr>
        <w:ind w:hanging="540"/>
      </w:pPr>
      <w:r w:rsidRPr="00E9326A">
        <w:t xml:space="preserve">           Telefon: </w:t>
      </w:r>
      <w:r w:rsidR="006E4AAC">
        <w:t>xxx</w:t>
      </w:r>
    </w:p>
    <w:p w14:paraId="2BA9BC7B" w14:textId="77777777" w:rsidR="0002611A" w:rsidRPr="00E9326A" w:rsidRDefault="0002611A" w:rsidP="0002611A">
      <w:pPr>
        <w:ind w:hanging="540"/>
        <w:rPr>
          <w:b/>
          <w:bCs/>
          <w:i/>
        </w:rPr>
      </w:pPr>
      <w:r w:rsidRPr="00E9326A">
        <w:rPr>
          <w:b/>
          <w:bCs/>
          <w:i/>
        </w:rPr>
        <w:t xml:space="preserve">           </w:t>
      </w:r>
      <w:proofErr w:type="gramStart"/>
      <w:r w:rsidRPr="00E9326A">
        <w:rPr>
          <w:b/>
          <w:bCs/>
          <w:i/>
        </w:rPr>
        <w:t>( dále</w:t>
      </w:r>
      <w:proofErr w:type="gramEnd"/>
      <w:r w:rsidRPr="00E9326A">
        <w:rPr>
          <w:b/>
          <w:bCs/>
          <w:i/>
        </w:rPr>
        <w:t xml:space="preserve"> jen </w:t>
      </w:r>
      <w:proofErr w:type="gramStart"/>
      <w:r w:rsidRPr="00E9326A">
        <w:rPr>
          <w:b/>
          <w:bCs/>
          <w:i/>
        </w:rPr>
        <w:t>„ dodavatel</w:t>
      </w:r>
      <w:proofErr w:type="gramEnd"/>
      <w:r w:rsidRPr="00E9326A">
        <w:rPr>
          <w:b/>
          <w:bCs/>
          <w:i/>
        </w:rPr>
        <w:t xml:space="preserve"> </w:t>
      </w:r>
      <w:proofErr w:type="gramStart"/>
      <w:r w:rsidRPr="00E9326A">
        <w:rPr>
          <w:b/>
          <w:bCs/>
          <w:i/>
        </w:rPr>
        <w:t>“ )</w:t>
      </w:r>
      <w:proofErr w:type="gramEnd"/>
    </w:p>
    <w:p w14:paraId="29B08D1B" w14:textId="77777777" w:rsidR="00913CAE" w:rsidRDefault="00913CAE" w:rsidP="00913CAE">
      <w:pPr>
        <w:ind w:hanging="540"/>
        <w:rPr>
          <w:rFonts w:ascii="Trebuchet MS" w:hAnsi="Trebuchet MS"/>
          <w:sz w:val="20"/>
        </w:rPr>
      </w:pPr>
      <w:r w:rsidRPr="007E63BC">
        <w:rPr>
          <w:rFonts w:ascii="Trebuchet MS" w:hAnsi="Trebuchet MS"/>
          <w:sz w:val="20"/>
        </w:rPr>
        <w:tab/>
      </w:r>
    </w:p>
    <w:p w14:paraId="75221727" w14:textId="77777777" w:rsidR="00913CAE" w:rsidRDefault="00913CAE" w:rsidP="00913CAE">
      <w:pPr>
        <w:ind w:hanging="540"/>
        <w:rPr>
          <w:rFonts w:ascii="Trebuchet MS" w:hAnsi="Trebuchet MS"/>
          <w:sz w:val="20"/>
        </w:rPr>
      </w:pPr>
    </w:p>
    <w:p w14:paraId="37DF24E9" w14:textId="77777777" w:rsidR="00913CAE" w:rsidRPr="00B4172B" w:rsidRDefault="00913CAE" w:rsidP="00913CAE">
      <w:pPr>
        <w:ind w:hanging="540"/>
        <w:rPr>
          <w:rFonts w:ascii="Trebuchet MS" w:hAnsi="Trebuchet MS"/>
          <w:sz w:val="20"/>
        </w:rPr>
      </w:pPr>
      <w:r>
        <w:rPr>
          <w:rFonts w:ascii="Trebuchet MS" w:hAnsi="Trebuchet MS"/>
          <w:sz w:val="20"/>
        </w:rPr>
        <w:t>a</w:t>
      </w:r>
    </w:p>
    <w:p w14:paraId="0697CE4C" w14:textId="77777777" w:rsidR="00913CAE" w:rsidRPr="00B4172B" w:rsidRDefault="00913CAE" w:rsidP="00913CAE">
      <w:pPr>
        <w:ind w:hanging="540"/>
        <w:rPr>
          <w:rFonts w:ascii="Trebuchet MS" w:hAnsi="Trebuchet MS"/>
          <w:b/>
          <w:sz w:val="20"/>
          <w:u w:val="single"/>
        </w:rPr>
      </w:pPr>
    </w:p>
    <w:p w14:paraId="08D1F050" w14:textId="77777777" w:rsidR="00913CAE" w:rsidRDefault="007A22D1" w:rsidP="00913CAE">
      <w:pPr>
        <w:pStyle w:val="Nadpis1"/>
        <w:rPr>
          <w:i/>
          <w:caps/>
          <w:sz w:val="22"/>
          <w:szCs w:val="22"/>
        </w:rPr>
      </w:pPr>
      <w:r>
        <w:rPr>
          <w:i/>
          <w:caps/>
          <w:sz w:val="22"/>
          <w:szCs w:val="22"/>
        </w:rPr>
        <w:t>BIDfood</w:t>
      </w:r>
      <w:r w:rsidR="00913CAE">
        <w:rPr>
          <w:i/>
          <w:caps/>
          <w:sz w:val="22"/>
          <w:szCs w:val="22"/>
        </w:rPr>
        <w:t xml:space="preserve"> Kralupy s.r.o</w:t>
      </w:r>
    </w:p>
    <w:p w14:paraId="78FCD11A" w14:textId="77777777" w:rsidR="00913CAE" w:rsidRDefault="00913CAE" w:rsidP="00913CAE">
      <w:r>
        <w:t>V Růžovém údolí 533</w:t>
      </w:r>
    </w:p>
    <w:p w14:paraId="15EEBA73" w14:textId="77777777" w:rsidR="00913CAE" w:rsidRDefault="00913CAE" w:rsidP="00913CAE">
      <w:r>
        <w:t>278 01 Kralupy nad Vltavou</w:t>
      </w:r>
    </w:p>
    <w:p w14:paraId="027385C1" w14:textId="77777777" w:rsidR="00913CAE" w:rsidRDefault="00913CAE" w:rsidP="00913CAE">
      <w:r>
        <w:t>IČ 26724359</w:t>
      </w:r>
    </w:p>
    <w:p w14:paraId="24DEE487" w14:textId="77777777" w:rsidR="00913CAE" w:rsidRDefault="00913CAE" w:rsidP="00913CAE">
      <w:r>
        <w:t>DIČ CZ26724359</w:t>
      </w:r>
    </w:p>
    <w:p w14:paraId="15F1D75B" w14:textId="77777777" w:rsidR="00913CAE" w:rsidRDefault="00913CAE" w:rsidP="00913CAE">
      <w:r>
        <w:t>jednající:</w:t>
      </w:r>
      <w:r w:rsidR="00D10DE4">
        <w:t xml:space="preserve"> Ing. Jiří Rudolf</w:t>
      </w:r>
      <w:r>
        <w:t>, jednatel společnosti</w:t>
      </w:r>
    </w:p>
    <w:p w14:paraId="79DF6D09" w14:textId="77777777" w:rsidR="00913CAE" w:rsidRDefault="00913CAE" w:rsidP="00913CAE">
      <w:pPr>
        <w:pStyle w:val="Zhlav"/>
        <w:tabs>
          <w:tab w:val="clear" w:pos="4536"/>
          <w:tab w:val="clear" w:pos="9072"/>
        </w:tabs>
        <w:rPr>
          <w:b/>
          <w:bCs/>
          <w:i/>
          <w:sz w:val="22"/>
          <w:szCs w:val="22"/>
        </w:rPr>
      </w:pPr>
      <w:r>
        <w:rPr>
          <w:b/>
          <w:bCs/>
          <w:i/>
          <w:sz w:val="22"/>
          <w:szCs w:val="22"/>
        </w:rPr>
        <w:t>na straně druhé (dále jen „odběratel“)</w:t>
      </w:r>
    </w:p>
    <w:p w14:paraId="0B66EE34" w14:textId="77777777" w:rsidR="00913CAE" w:rsidRDefault="00913CAE" w:rsidP="00913CAE">
      <w:pPr>
        <w:pStyle w:val="Zhlav"/>
        <w:tabs>
          <w:tab w:val="clear" w:pos="4536"/>
          <w:tab w:val="clear" w:pos="9072"/>
        </w:tabs>
        <w:ind w:left="360"/>
        <w:rPr>
          <w:b/>
          <w:bCs/>
          <w:i/>
          <w:sz w:val="22"/>
          <w:szCs w:val="22"/>
        </w:rPr>
      </w:pPr>
    </w:p>
    <w:p w14:paraId="06CD0527" w14:textId="77777777" w:rsidR="00913CAE" w:rsidRDefault="00913CAE" w:rsidP="00913CAE">
      <w:pPr>
        <w:pStyle w:val="Zhlav"/>
        <w:tabs>
          <w:tab w:val="clear" w:pos="4536"/>
          <w:tab w:val="clear" w:pos="9072"/>
        </w:tabs>
        <w:ind w:left="360"/>
        <w:rPr>
          <w:i/>
          <w:sz w:val="22"/>
          <w:szCs w:val="22"/>
        </w:rPr>
      </w:pPr>
    </w:p>
    <w:p w14:paraId="024B6EDB" w14:textId="77777777" w:rsidR="00913CAE" w:rsidRDefault="00913CAE" w:rsidP="00913CAE">
      <w:pPr>
        <w:pStyle w:val="Prosttext"/>
        <w:rPr>
          <w:rFonts w:ascii="Times New Roman" w:hAnsi="Times New Roman" w:cs="Times New Roman"/>
          <w:sz w:val="22"/>
          <w:szCs w:val="22"/>
        </w:rPr>
      </w:pPr>
      <w:r>
        <w:rPr>
          <w:rFonts w:ascii="Times New Roman" w:hAnsi="Times New Roman" w:cs="Times New Roman"/>
          <w:sz w:val="22"/>
          <w:szCs w:val="22"/>
        </w:rPr>
        <w:t>Shora uvedené strany se dohodly na následující kupní smlouvě:</w:t>
      </w:r>
    </w:p>
    <w:p w14:paraId="22E87830" w14:textId="77777777" w:rsidR="00913CAE" w:rsidRDefault="00913CAE" w:rsidP="00913CAE">
      <w:pPr>
        <w:pStyle w:val="Prosttext"/>
        <w:ind w:left="360"/>
        <w:rPr>
          <w:rFonts w:ascii="Times New Roman" w:hAnsi="Times New Roman" w:cs="Times New Roman"/>
          <w:sz w:val="22"/>
          <w:szCs w:val="22"/>
        </w:rPr>
      </w:pPr>
    </w:p>
    <w:p w14:paraId="4B579EDC" w14:textId="77777777" w:rsidR="00913CAE" w:rsidRDefault="00913CAE" w:rsidP="00913CAE">
      <w:pPr>
        <w:pStyle w:val="Prosttext"/>
        <w:ind w:left="360"/>
        <w:jc w:val="center"/>
        <w:rPr>
          <w:rFonts w:ascii="Times New Roman" w:hAnsi="Times New Roman" w:cs="Times New Roman"/>
          <w:b/>
          <w:bCs/>
          <w:sz w:val="22"/>
          <w:szCs w:val="22"/>
        </w:rPr>
      </w:pPr>
      <w:r>
        <w:rPr>
          <w:rFonts w:ascii="Times New Roman" w:hAnsi="Times New Roman" w:cs="Times New Roman"/>
          <w:b/>
          <w:bCs/>
          <w:sz w:val="22"/>
          <w:szCs w:val="22"/>
        </w:rPr>
        <w:t>I.</w:t>
      </w:r>
    </w:p>
    <w:p w14:paraId="7B762B18" w14:textId="77777777" w:rsidR="00913CAE" w:rsidRDefault="00913CAE" w:rsidP="00913CAE">
      <w:pPr>
        <w:pStyle w:val="Prosttext"/>
        <w:spacing w:after="120"/>
        <w:ind w:left="360"/>
        <w:jc w:val="center"/>
        <w:rPr>
          <w:rFonts w:ascii="Times New Roman" w:hAnsi="Times New Roman" w:cs="Times New Roman"/>
          <w:sz w:val="22"/>
          <w:szCs w:val="22"/>
        </w:rPr>
      </w:pPr>
      <w:r>
        <w:rPr>
          <w:rFonts w:ascii="Times New Roman" w:hAnsi="Times New Roman" w:cs="Times New Roman"/>
          <w:b/>
          <w:bCs/>
          <w:sz w:val="22"/>
          <w:szCs w:val="22"/>
        </w:rPr>
        <w:t>Předmět plnění</w:t>
      </w:r>
    </w:p>
    <w:p w14:paraId="7F603B5D"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t xml:space="preserve">1. </w:t>
      </w:r>
      <w:r>
        <w:rPr>
          <w:rFonts w:ascii="Times New Roman" w:hAnsi="Times New Roman" w:cs="Times New Roman"/>
          <w:sz w:val="22"/>
          <w:szCs w:val="22"/>
        </w:rPr>
        <w:t xml:space="preserve">Dodavatel se zavazuje po dobu platnosti a účinnosti této smlouvy dodávat odběrateli </w:t>
      </w:r>
      <w:r>
        <w:rPr>
          <w:rFonts w:ascii="Times New Roman" w:hAnsi="Times New Roman" w:cs="Times New Roman"/>
          <w:b/>
          <w:sz w:val="22"/>
          <w:szCs w:val="22"/>
        </w:rPr>
        <w:t>chlazenou zvěř v kůži, řádně ošetřenou, odpovídajícího vývinu a stáří,</w:t>
      </w:r>
      <w:r>
        <w:rPr>
          <w:rFonts w:ascii="Times New Roman" w:hAnsi="Times New Roman" w:cs="Times New Roman"/>
          <w:sz w:val="22"/>
          <w:szCs w:val="22"/>
        </w:rPr>
        <w:t xml:space="preserve"> a to:</w:t>
      </w:r>
    </w:p>
    <w:p w14:paraId="29D26489" w14:textId="77777777" w:rsidR="00913CAE" w:rsidRDefault="00061CC6" w:rsidP="00913CAE">
      <w:pPr>
        <w:pStyle w:val="Prosttext"/>
        <w:rPr>
          <w:rFonts w:ascii="Times New Roman" w:hAnsi="Times New Roman" w:cs="Times New Roman"/>
          <w:sz w:val="22"/>
          <w:szCs w:val="22"/>
        </w:rPr>
      </w:pPr>
      <w:r>
        <w:rPr>
          <w:rFonts w:ascii="Times New Roman" w:hAnsi="Times New Roman" w:cs="Times New Roman"/>
          <w:b/>
          <w:sz w:val="22"/>
          <w:szCs w:val="22"/>
        </w:rPr>
        <w:t xml:space="preserve">druh: </w:t>
      </w:r>
      <w:r w:rsidR="000C4948">
        <w:rPr>
          <w:rFonts w:ascii="Times New Roman" w:hAnsi="Times New Roman" w:cs="Times New Roman"/>
          <w:b/>
          <w:sz w:val="22"/>
          <w:szCs w:val="22"/>
        </w:rPr>
        <w:t xml:space="preserve">jelení, </w:t>
      </w:r>
      <w:r w:rsidR="00A52DC0">
        <w:rPr>
          <w:rFonts w:ascii="Times New Roman" w:hAnsi="Times New Roman" w:cs="Times New Roman"/>
          <w:b/>
          <w:sz w:val="22"/>
          <w:szCs w:val="22"/>
        </w:rPr>
        <w:t>daňčí,</w:t>
      </w:r>
      <w:r w:rsidR="00913CAE">
        <w:rPr>
          <w:rFonts w:ascii="Times New Roman" w:hAnsi="Times New Roman" w:cs="Times New Roman"/>
          <w:b/>
          <w:sz w:val="22"/>
          <w:szCs w:val="22"/>
        </w:rPr>
        <w:t xml:space="preserve"> srnčí, černá,</w:t>
      </w:r>
      <w:r w:rsidR="009C5B83">
        <w:rPr>
          <w:rFonts w:ascii="Times New Roman" w:hAnsi="Times New Roman" w:cs="Times New Roman"/>
          <w:b/>
          <w:sz w:val="22"/>
          <w:szCs w:val="22"/>
        </w:rPr>
        <w:t xml:space="preserve"> mufloní</w:t>
      </w:r>
      <w:r>
        <w:rPr>
          <w:rFonts w:ascii="Times New Roman" w:hAnsi="Times New Roman" w:cs="Times New Roman"/>
          <w:b/>
          <w:sz w:val="22"/>
          <w:szCs w:val="22"/>
        </w:rPr>
        <w:t>,</w:t>
      </w:r>
      <w:r w:rsidR="00913CAE">
        <w:rPr>
          <w:rFonts w:ascii="Times New Roman" w:hAnsi="Times New Roman" w:cs="Times New Roman"/>
          <w:sz w:val="22"/>
          <w:szCs w:val="22"/>
        </w:rPr>
        <w:t xml:space="preserve"> v množství podle mož</w:t>
      </w:r>
      <w:r w:rsidR="00C014C5">
        <w:rPr>
          <w:rFonts w:ascii="Times New Roman" w:hAnsi="Times New Roman" w:cs="Times New Roman"/>
          <w:sz w:val="22"/>
          <w:szCs w:val="22"/>
        </w:rPr>
        <w:t>ností dod</w:t>
      </w:r>
      <w:r w:rsidR="00565416">
        <w:rPr>
          <w:rFonts w:ascii="Times New Roman" w:hAnsi="Times New Roman" w:cs="Times New Roman"/>
          <w:sz w:val="22"/>
          <w:szCs w:val="22"/>
        </w:rPr>
        <w:t>a</w:t>
      </w:r>
      <w:r w:rsidR="00C943D0">
        <w:rPr>
          <w:rFonts w:ascii="Times New Roman" w:hAnsi="Times New Roman" w:cs="Times New Roman"/>
          <w:sz w:val="22"/>
          <w:szCs w:val="22"/>
        </w:rPr>
        <w:t>vatele.</w:t>
      </w:r>
    </w:p>
    <w:p w14:paraId="07679817" w14:textId="77777777" w:rsidR="00913CAE" w:rsidRDefault="00913CAE" w:rsidP="00913CAE">
      <w:pPr>
        <w:pStyle w:val="Prosttext"/>
        <w:rPr>
          <w:rFonts w:ascii="Times New Roman" w:hAnsi="Times New Roman" w:cs="Times New Roman"/>
          <w:sz w:val="22"/>
          <w:szCs w:val="22"/>
        </w:rPr>
      </w:pPr>
    </w:p>
    <w:p w14:paraId="2C42664D"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t>2.</w:t>
      </w:r>
      <w:r>
        <w:rPr>
          <w:rFonts w:ascii="Times New Roman" w:hAnsi="Times New Roman" w:cs="Times New Roman"/>
          <w:sz w:val="22"/>
          <w:szCs w:val="22"/>
        </w:rPr>
        <w:t xml:space="preserve"> Odběratel se zavazuje</w:t>
      </w:r>
      <w:r w:rsidR="000C4948">
        <w:rPr>
          <w:rFonts w:ascii="Times New Roman" w:hAnsi="Times New Roman" w:cs="Times New Roman"/>
          <w:sz w:val="22"/>
          <w:szCs w:val="22"/>
        </w:rPr>
        <w:t xml:space="preserve"> </w:t>
      </w:r>
      <w:r w:rsidR="00C943D0">
        <w:rPr>
          <w:rFonts w:ascii="Times New Roman" w:hAnsi="Times New Roman" w:cs="Times New Roman"/>
          <w:sz w:val="22"/>
          <w:szCs w:val="22"/>
        </w:rPr>
        <w:t>sjednané množství zvěře odebrat v dohodnutých váhových jednotkách a d</w:t>
      </w:r>
      <w:r>
        <w:rPr>
          <w:rFonts w:ascii="Times New Roman" w:hAnsi="Times New Roman" w:cs="Times New Roman"/>
          <w:sz w:val="22"/>
          <w:szCs w:val="22"/>
        </w:rPr>
        <w:t>odané množství zvěře</w:t>
      </w:r>
      <w:r w:rsidR="00C943D0">
        <w:rPr>
          <w:rFonts w:ascii="Times New Roman" w:hAnsi="Times New Roman" w:cs="Times New Roman"/>
          <w:sz w:val="22"/>
          <w:szCs w:val="22"/>
        </w:rPr>
        <w:t xml:space="preserve"> pak z</w:t>
      </w:r>
      <w:r>
        <w:rPr>
          <w:rFonts w:ascii="Times New Roman" w:hAnsi="Times New Roman" w:cs="Times New Roman"/>
          <w:sz w:val="22"/>
          <w:szCs w:val="22"/>
        </w:rPr>
        <w:t>aplatit podle ustanovení této smlouvy.</w:t>
      </w:r>
    </w:p>
    <w:p w14:paraId="0A5B5771" w14:textId="77777777" w:rsidR="00913CAE" w:rsidRDefault="00913CAE" w:rsidP="00913CAE">
      <w:pPr>
        <w:pStyle w:val="Prosttext"/>
        <w:spacing w:after="120"/>
        <w:rPr>
          <w:rFonts w:ascii="Times New Roman" w:hAnsi="Times New Roman" w:cs="Times New Roman"/>
          <w:sz w:val="22"/>
          <w:szCs w:val="22"/>
        </w:rPr>
      </w:pPr>
    </w:p>
    <w:p w14:paraId="6D3637C1"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t>3.</w:t>
      </w:r>
      <w:r>
        <w:rPr>
          <w:rFonts w:ascii="Times New Roman" w:hAnsi="Times New Roman" w:cs="Times New Roman"/>
          <w:sz w:val="22"/>
          <w:szCs w:val="22"/>
        </w:rPr>
        <w:t xml:space="preserve"> </w:t>
      </w:r>
      <w:r>
        <w:rPr>
          <w:rFonts w:ascii="Times New Roman" w:hAnsi="Times New Roman" w:cs="Times New Roman"/>
          <w:b/>
          <w:sz w:val="22"/>
          <w:szCs w:val="22"/>
        </w:rPr>
        <w:t>Místo dodání</w:t>
      </w:r>
      <w:r>
        <w:rPr>
          <w:rFonts w:ascii="Times New Roman" w:hAnsi="Times New Roman" w:cs="Times New Roman"/>
          <w:sz w:val="22"/>
          <w:szCs w:val="22"/>
        </w:rPr>
        <w:t xml:space="preserve"> (tj. místo uskutečnění zdanitelného plnění) je</w:t>
      </w:r>
      <w:r w:rsidR="00C943D0">
        <w:rPr>
          <w:rFonts w:ascii="Times New Roman" w:hAnsi="Times New Roman" w:cs="Times New Roman"/>
          <w:b/>
          <w:sz w:val="22"/>
          <w:szCs w:val="22"/>
        </w:rPr>
        <w:t xml:space="preserve"> </w:t>
      </w:r>
      <w:r w:rsidR="00565416">
        <w:rPr>
          <w:rFonts w:ascii="Times New Roman" w:hAnsi="Times New Roman" w:cs="Times New Roman"/>
          <w:sz w:val="22"/>
          <w:szCs w:val="22"/>
        </w:rPr>
        <w:t>– v </w:t>
      </w:r>
      <w:r w:rsidR="00CF3384">
        <w:rPr>
          <w:rFonts w:ascii="Times New Roman" w:hAnsi="Times New Roman" w:cs="Times New Roman"/>
          <w:sz w:val="22"/>
          <w:szCs w:val="22"/>
        </w:rPr>
        <w:t>místě sídla dodavatele</w:t>
      </w:r>
      <w:r>
        <w:rPr>
          <w:rFonts w:ascii="Times New Roman" w:hAnsi="Times New Roman" w:cs="Times New Roman"/>
          <w:sz w:val="22"/>
          <w:szCs w:val="22"/>
        </w:rPr>
        <w:t>. Tam se dodavatel zavazuje dodávat a odtud se zavazuje odběratel odebírat veškerou sjednanou z</w:t>
      </w:r>
      <w:r w:rsidR="00F5022C">
        <w:rPr>
          <w:rFonts w:ascii="Times New Roman" w:hAnsi="Times New Roman" w:cs="Times New Roman"/>
          <w:sz w:val="22"/>
          <w:szCs w:val="22"/>
        </w:rPr>
        <w:t xml:space="preserve">věř. </w:t>
      </w:r>
    </w:p>
    <w:p w14:paraId="5405DFAC" w14:textId="77777777" w:rsidR="00913CAE" w:rsidRPr="00D80A20" w:rsidRDefault="00913CAE" w:rsidP="00913CAE">
      <w:pPr>
        <w:pStyle w:val="Prosttext"/>
        <w:spacing w:after="120"/>
        <w:rPr>
          <w:rFonts w:ascii="Times New Roman" w:hAnsi="Times New Roman" w:cs="Times New Roman"/>
          <w:b/>
          <w:sz w:val="22"/>
          <w:szCs w:val="22"/>
        </w:rPr>
      </w:pPr>
    </w:p>
    <w:p w14:paraId="0062AD5E"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t>4.</w:t>
      </w:r>
      <w:r>
        <w:rPr>
          <w:rFonts w:ascii="Times New Roman" w:hAnsi="Times New Roman" w:cs="Times New Roman"/>
          <w:sz w:val="22"/>
          <w:szCs w:val="22"/>
        </w:rPr>
        <w:t xml:space="preserve"> Převzetím zvěřiny odběratelem nebo jím sjednaným dopravcem na místě dodání přechází na odběratele nebo jím sjednaného dopravce nebezpečí škody na zboží. Převzetí zvěřiny potvrdí odběratel nebo jím sjednaný dopravce dodavateli na kopii dodacího listu. Odběratel se zavazuje zajistit si přepravu zvěřiny sám na vlastní náklady a odpovědnost a v souladu veterinárními předpisy.</w:t>
      </w:r>
    </w:p>
    <w:p w14:paraId="64A1A77E" w14:textId="77777777" w:rsidR="00913CAE" w:rsidRDefault="00913CAE" w:rsidP="00913CAE">
      <w:pPr>
        <w:pStyle w:val="Prosttext"/>
        <w:ind w:left="360"/>
        <w:jc w:val="center"/>
        <w:rPr>
          <w:rFonts w:ascii="Times New Roman" w:hAnsi="Times New Roman" w:cs="Times New Roman"/>
          <w:b/>
          <w:bCs/>
          <w:sz w:val="22"/>
          <w:szCs w:val="22"/>
        </w:rPr>
      </w:pPr>
    </w:p>
    <w:p w14:paraId="28A37D65" w14:textId="77777777" w:rsidR="00913CAE" w:rsidRDefault="00913CAE" w:rsidP="00913CAE">
      <w:pPr>
        <w:pStyle w:val="Prosttext"/>
        <w:ind w:left="360"/>
        <w:jc w:val="center"/>
        <w:rPr>
          <w:rFonts w:ascii="Times New Roman" w:hAnsi="Times New Roman" w:cs="Times New Roman"/>
          <w:b/>
          <w:bCs/>
          <w:sz w:val="22"/>
          <w:szCs w:val="22"/>
        </w:rPr>
      </w:pPr>
    </w:p>
    <w:p w14:paraId="230E4DC8" w14:textId="77777777" w:rsidR="00913CAE" w:rsidRDefault="00913CAE" w:rsidP="00913CAE">
      <w:pPr>
        <w:pStyle w:val="Prosttext"/>
        <w:ind w:left="360"/>
        <w:jc w:val="center"/>
        <w:rPr>
          <w:rFonts w:ascii="Times New Roman" w:hAnsi="Times New Roman" w:cs="Times New Roman"/>
          <w:b/>
          <w:bCs/>
          <w:sz w:val="22"/>
          <w:szCs w:val="22"/>
        </w:rPr>
      </w:pPr>
      <w:r>
        <w:rPr>
          <w:rFonts w:ascii="Times New Roman" w:hAnsi="Times New Roman" w:cs="Times New Roman"/>
          <w:b/>
          <w:bCs/>
          <w:sz w:val="22"/>
          <w:szCs w:val="22"/>
        </w:rPr>
        <w:t>II.</w:t>
      </w:r>
    </w:p>
    <w:p w14:paraId="76CAAD12" w14:textId="77777777" w:rsidR="00913CAE" w:rsidRDefault="00913CAE" w:rsidP="00913CAE">
      <w:pPr>
        <w:pStyle w:val="Prosttext"/>
        <w:spacing w:after="120"/>
        <w:ind w:left="360"/>
        <w:jc w:val="center"/>
        <w:rPr>
          <w:rFonts w:ascii="Times New Roman" w:hAnsi="Times New Roman" w:cs="Times New Roman"/>
          <w:sz w:val="22"/>
          <w:szCs w:val="22"/>
        </w:rPr>
      </w:pPr>
      <w:r>
        <w:rPr>
          <w:rFonts w:ascii="Times New Roman" w:hAnsi="Times New Roman" w:cs="Times New Roman"/>
          <w:b/>
          <w:bCs/>
          <w:sz w:val="22"/>
          <w:szCs w:val="22"/>
        </w:rPr>
        <w:t>Cena a platební podmínky</w:t>
      </w:r>
    </w:p>
    <w:p w14:paraId="585E8D50"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t>1.</w:t>
      </w:r>
      <w:r>
        <w:rPr>
          <w:rFonts w:ascii="Times New Roman" w:hAnsi="Times New Roman" w:cs="Times New Roman"/>
          <w:sz w:val="22"/>
          <w:szCs w:val="22"/>
        </w:rPr>
        <w:t xml:space="preserve"> Po dobu platnosti a účinnosti této smlouvy se dodavatel i odběratel vzájemně zavazují dodávat a odebírat ulovenou zvěř ve shora dohodnutém sortimentu a za ceny</w:t>
      </w:r>
      <w:r w:rsidR="003704DB">
        <w:rPr>
          <w:rFonts w:ascii="Times New Roman" w:hAnsi="Times New Roman" w:cs="Times New Roman"/>
          <w:sz w:val="22"/>
          <w:szCs w:val="22"/>
        </w:rPr>
        <w:t xml:space="preserve"> dle přílohy.</w:t>
      </w:r>
    </w:p>
    <w:p w14:paraId="3E6026FB"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lastRenderedPageBreak/>
        <w:t>2.</w:t>
      </w:r>
      <w:r>
        <w:rPr>
          <w:rFonts w:ascii="Times New Roman" w:hAnsi="Times New Roman" w:cs="Times New Roman"/>
          <w:sz w:val="22"/>
          <w:szCs w:val="22"/>
        </w:rPr>
        <w:t xml:space="preserve"> Na sjednaný objem dodávek budou uzavírány jednotlivé dílčí smlouvy (výkupní listy) za podmínek sjednaných v další části této rámcové smlouvy.</w:t>
      </w:r>
    </w:p>
    <w:p w14:paraId="09C43AC3" w14:textId="77777777" w:rsidR="00913CAE" w:rsidRDefault="00913CAE" w:rsidP="00913CAE">
      <w:pPr>
        <w:pStyle w:val="Prosttext"/>
        <w:rPr>
          <w:rFonts w:ascii="Times New Roman" w:hAnsi="Times New Roman" w:cs="Times New Roman"/>
          <w:sz w:val="22"/>
          <w:szCs w:val="22"/>
        </w:rPr>
      </w:pPr>
      <w:r>
        <w:rPr>
          <w:rFonts w:ascii="Times New Roman" w:hAnsi="Times New Roman" w:cs="Times New Roman"/>
          <w:b/>
          <w:sz w:val="22"/>
          <w:szCs w:val="22"/>
        </w:rPr>
        <w:t>3.</w:t>
      </w:r>
      <w:r>
        <w:rPr>
          <w:rFonts w:ascii="Times New Roman" w:hAnsi="Times New Roman" w:cs="Times New Roman"/>
          <w:sz w:val="22"/>
          <w:szCs w:val="22"/>
        </w:rPr>
        <w:t xml:space="preserve"> Cena za zvěřinu v kůži bez hlavy a běhů je stanovena dohodou dle zákona č. 526/1990Sb., o cenách ve znění pozdějších předpisů. </w:t>
      </w:r>
    </w:p>
    <w:p w14:paraId="480EFA92" w14:textId="77777777" w:rsidR="00913CAE" w:rsidRDefault="00913CAE" w:rsidP="00913CAE">
      <w:pPr>
        <w:pStyle w:val="Prosttext"/>
        <w:rPr>
          <w:rFonts w:ascii="Times New Roman" w:hAnsi="Times New Roman" w:cs="Times New Roman"/>
          <w:sz w:val="22"/>
          <w:szCs w:val="22"/>
        </w:rPr>
      </w:pPr>
    </w:p>
    <w:p w14:paraId="01AF8191" w14:textId="77777777" w:rsidR="00913CAE" w:rsidRDefault="00913CAE" w:rsidP="00913CAE">
      <w:pPr>
        <w:pStyle w:val="Prosttext"/>
        <w:rPr>
          <w:rFonts w:ascii="Times New Roman" w:hAnsi="Times New Roman" w:cs="Times New Roman"/>
          <w:sz w:val="22"/>
          <w:szCs w:val="22"/>
        </w:rPr>
      </w:pPr>
      <w:r>
        <w:rPr>
          <w:rFonts w:ascii="Times New Roman" w:hAnsi="Times New Roman" w:cs="Times New Roman"/>
          <w:b/>
          <w:sz w:val="22"/>
          <w:szCs w:val="22"/>
        </w:rPr>
        <w:t>4.</w:t>
      </w:r>
      <w:r>
        <w:rPr>
          <w:rFonts w:ascii="Times New Roman" w:hAnsi="Times New Roman" w:cs="Times New Roman"/>
          <w:sz w:val="22"/>
          <w:szCs w:val="22"/>
        </w:rPr>
        <w:t xml:space="preserve"> Odběratel se zavazuje hr</w:t>
      </w:r>
      <w:r w:rsidR="007A22D1">
        <w:rPr>
          <w:rFonts w:ascii="Times New Roman" w:hAnsi="Times New Roman" w:cs="Times New Roman"/>
          <w:sz w:val="22"/>
          <w:szCs w:val="22"/>
        </w:rPr>
        <w:t>adit cenu ve lhůtě splatnosti 21</w:t>
      </w:r>
      <w:r>
        <w:rPr>
          <w:rFonts w:ascii="Times New Roman" w:hAnsi="Times New Roman" w:cs="Times New Roman"/>
          <w:sz w:val="22"/>
          <w:szCs w:val="22"/>
        </w:rPr>
        <w:t xml:space="preserve"> dnů od dodání.</w:t>
      </w:r>
    </w:p>
    <w:p w14:paraId="450A58F0" w14:textId="77777777" w:rsidR="00913CAE" w:rsidRDefault="00913CAE" w:rsidP="00913CAE">
      <w:pPr>
        <w:pStyle w:val="Prosttext"/>
        <w:rPr>
          <w:rFonts w:ascii="Times New Roman" w:hAnsi="Times New Roman" w:cs="Times New Roman"/>
          <w:sz w:val="22"/>
          <w:szCs w:val="22"/>
        </w:rPr>
      </w:pPr>
    </w:p>
    <w:p w14:paraId="3902D10C" w14:textId="77777777" w:rsidR="00913CAE" w:rsidRDefault="00913CAE" w:rsidP="00913CAE">
      <w:pPr>
        <w:pStyle w:val="Prosttext"/>
        <w:rPr>
          <w:rFonts w:ascii="Times New Roman" w:hAnsi="Times New Roman" w:cs="Times New Roman"/>
          <w:sz w:val="22"/>
          <w:szCs w:val="22"/>
        </w:rPr>
      </w:pPr>
      <w:r>
        <w:rPr>
          <w:rFonts w:ascii="Times New Roman" w:hAnsi="Times New Roman" w:cs="Times New Roman"/>
          <w:b/>
          <w:sz w:val="22"/>
          <w:szCs w:val="22"/>
        </w:rPr>
        <w:t>5.</w:t>
      </w:r>
      <w:r>
        <w:rPr>
          <w:rFonts w:ascii="Times New Roman" w:hAnsi="Times New Roman" w:cs="Times New Roman"/>
          <w:sz w:val="22"/>
          <w:szCs w:val="22"/>
        </w:rPr>
        <w:t xml:space="preserve"> Veškeré ceny uváděné v této smlouvě jsou bez DPH, dodavatel </w:t>
      </w:r>
      <w:r w:rsidR="00565416">
        <w:rPr>
          <w:rFonts w:ascii="Times New Roman" w:hAnsi="Times New Roman" w:cs="Times New Roman"/>
          <w:sz w:val="22"/>
          <w:szCs w:val="22"/>
        </w:rPr>
        <w:t>je</w:t>
      </w:r>
      <w:r w:rsidR="00DA1B59">
        <w:rPr>
          <w:rFonts w:ascii="Times New Roman" w:hAnsi="Times New Roman" w:cs="Times New Roman"/>
          <w:sz w:val="22"/>
          <w:szCs w:val="22"/>
        </w:rPr>
        <w:t xml:space="preserve"> plátcem</w:t>
      </w:r>
      <w:r>
        <w:rPr>
          <w:rFonts w:ascii="Times New Roman" w:hAnsi="Times New Roman" w:cs="Times New Roman"/>
          <w:sz w:val="22"/>
          <w:szCs w:val="22"/>
        </w:rPr>
        <w:t xml:space="preserve"> DPH.</w:t>
      </w:r>
    </w:p>
    <w:p w14:paraId="3C1A8C61" w14:textId="77777777" w:rsidR="00913CAE" w:rsidRDefault="00913CAE" w:rsidP="00913CAE">
      <w:pPr>
        <w:pStyle w:val="Prosttext"/>
        <w:rPr>
          <w:rFonts w:ascii="Times New Roman" w:hAnsi="Times New Roman" w:cs="Times New Roman"/>
          <w:sz w:val="22"/>
          <w:szCs w:val="22"/>
        </w:rPr>
      </w:pPr>
    </w:p>
    <w:p w14:paraId="618848F7" w14:textId="77777777" w:rsidR="00913CAE" w:rsidRDefault="00913CAE" w:rsidP="00913CAE">
      <w:pPr>
        <w:pStyle w:val="Prosttext"/>
        <w:rPr>
          <w:rFonts w:ascii="Times New Roman" w:hAnsi="Times New Roman" w:cs="Times New Roman"/>
          <w:sz w:val="22"/>
          <w:szCs w:val="22"/>
        </w:rPr>
      </w:pPr>
      <w:r>
        <w:rPr>
          <w:rFonts w:ascii="Times New Roman" w:hAnsi="Times New Roman" w:cs="Times New Roman"/>
          <w:b/>
          <w:sz w:val="22"/>
          <w:szCs w:val="22"/>
        </w:rPr>
        <w:t>6.</w:t>
      </w:r>
      <w:r>
        <w:rPr>
          <w:rFonts w:ascii="Times New Roman" w:hAnsi="Times New Roman" w:cs="Times New Roman"/>
          <w:sz w:val="22"/>
          <w:szCs w:val="22"/>
        </w:rPr>
        <w:t xml:space="preserve"> V případě opožděné platby, po lhůtě splatnosti, sjednává se smluvní pokuta </w:t>
      </w:r>
      <w:proofErr w:type="gramStart"/>
      <w:r>
        <w:rPr>
          <w:rFonts w:ascii="Times New Roman" w:hAnsi="Times New Roman" w:cs="Times New Roman"/>
          <w:sz w:val="22"/>
          <w:szCs w:val="22"/>
        </w:rPr>
        <w:t>0,05%</w:t>
      </w:r>
      <w:proofErr w:type="gramEnd"/>
      <w:r>
        <w:rPr>
          <w:rFonts w:ascii="Times New Roman" w:hAnsi="Times New Roman" w:cs="Times New Roman"/>
          <w:sz w:val="22"/>
          <w:szCs w:val="22"/>
        </w:rPr>
        <w:t xml:space="preserve"> denně z dlužné částky za každý započatý den prodlení.</w:t>
      </w:r>
    </w:p>
    <w:p w14:paraId="446422DE" w14:textId="77777777" w:rsidR="00913CAE" w:rsidRDefault="00913CAE" w:rsidP="00913CAE">
      <w:pPr>
        <w:pStyle w:val="Prosttext"/>
        <w:rPr>
          <w:rFonts w:ascii="Times New Roman" w:hAnsi="Times New Roman" w:cs="Times New Roman"/>
          <w:sz w:val="22"/>
          <w:szCs w:val="22"/>
        </w:rPr>
      </w:pPr>
    </w:p>
    <w:p w14:paraId="509A7125" w14:textId="77777777" w:rsidR="00913CAE" w:rsidRDefault="00913CAE" w:rsidP="00913CAE">
      <w:pPr>
        <w:pStyle w:val="Prosttext"/>
        <w:rPr>
          <w:rFonts w:ascii="Times New Roman" w:hAnsi="Times New Roman" w:cs="Times New Roman"/>
          <w:sz w:val="22"/>
          <w:szCs w:val="22"/>
        </w:rPr>
      </w:pPr>
      <w:r w:rsidRPr="008F799F">
        <w:rPr>
          <w:rFonts w:ascii="Times New Roman" w:hAnsi="Times New Roman" w:cs="Times New Roman"/>
          <w:b/>
          <w:sz w:val="22"/>
          <w:szCs w:val="22"/>
        </w:rPr>
        <w:t xml:space="preserve">7. </w:t>
      </w:r>
      <w:r>
        <w:rPr>
          <w:rFonts w:ascii="Times New Roman" w:hAnsi="Times New Roman" w:cs="Times New Roman"/>
          <w:sz w:val="22"/>
          <w:szCs w:val="22"/>
        </w:rPr>
        <w:t>Fakturovány budou skutečná kila a všechny hmotnostní srážky budou na faktuře vyjádřeny formou finanční slevy.</w:t>
      </w:r>
    </w:p>
    <w:p w14:paraId="4FF371C1" w14:textId="77777777" w:rsidR="00913CAE" w:rsidRPr="0086589B" w:rsidRDefault="00913CAE" w:rsidP="00913CAE">
      <w:pPr>
        <w:pStyle w:val="Prosttext"/>
        <w:rPr>
          <w:rFonts w:ascii="Times New Roman" w:hAnsi="Times New Roman" w:cs="Times New Roman"/>
          <w:sz w:val="22"/>
          <w:szCs w:val="22"/>
        </w:rPr>
      </w:pPr>
    </w:p>
    <w:p w14:paraId="495FE6BC" w14:textId="77777777" w:rsidR="00913CAE" w:rsidRDefault="00913CAE" w:rsidP="00913CAE">
      <w:pPr>
        <w:pStyle w:val="Prosttext"/>
        <w:ind w:left="360"/>
        <w:rPr>
          <w:rFonts w:ascii="Times New Roman" w:hAnsi="Times New Roman" w:cs="Times New Roman"/>
          <w:sz w:val="22"/>
          <w:szCs w:val="22"/>
        </w:rPr>
      </w:pPr>
    </w:p>
    <w:p w14:paraId="7F238A2B" w14:textId="77777777" w:rsidR="00913CAE" w:rsidRDefault="00913CAE" w:rsidP="00913CAE">
      <w:pPr>
        <w:pStyle w:val="Prosttext"/>
        <w:ind w:left="360"/>
        <w:jc w:val="center"/>
        <w:rPr>
          <w:rFonts w:ascii="Times New Roman" w:hAnsi="Times New Roman" w:cs="Times New Roman"/>
          <w:b/>
          <w:bCs/>
          <w:sz w:val="22"/>
          <w:szCs w:val="22"/>
        </w:rPr>
      </w:pPr>
      <w:r>
        <w:rPr>
          <w:rFonts w:ascii="Times New Roman" w:hAnsi="Times New Roman" w:cs="Times New Roman"/>
          <w:b/>
          <w:bCs/>
          <w:sz w:val="22"/>
          <w:szCs w:val="22"/>
        </w:rPr>
        <w:t>III.</w:t>
      </w:r>
    </w:p>
    <w:p w14:paraId="11788597" w14:textId="77777777" w:rsidR="00913CAE" w:rsidRDefault="00913CAE" w:rsidP="00913CAE">
      <w:pPr>
        <w:pStyle w:val="Prosttext"/>
        <w:spacing w:after="120"/>
        <w:ind w:left="360"/>
        <w:jc w:val="center"/>
        <w:rPr>
          <w:rFonts w:ascii="Times New Roman" w:hAnsi="Times New Roman" w:cs="Times New Roman"/>
          <w:sz w:val="22"/>
          <w:szCs w:val="22"/>
        </w:rPr>
      </w:pPr>
      <w:r>
        <w:rPr>
          <w:rFonts w:ascii="Times New Roman" w:hAnsi="Times New Roman" w:cs="Times New Roman"/>
          <w:b/>
          <w:bCs/>
          <w:sz w:val="22"/>
          <w:szCs w:val="22"/>
        </w:rPr>
        <w:t>Práva a povinnosti účastníků</w:t>
      </w:r>
    </w:p>
    <w:p w14:paraId="57A9AFF8"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t>1.</w:t>
      </w:r>
      <w:r>
        <w:rPr>
          <w:rFonts w:ascii="Times New Roman" w:hAnsi="Times New Roman" w:cs="Times New Roman"/>
          <w:sz w:val="22"/>
          <w:szCs w:val="22"/>
        </w:rPr>
        <w:t xml:space="preserve"> Jakost zvěřiny dodávané za účelem dalšího zpracování musí odpovídat požadavkům ČSN 466910</w:t>
      </w:r>
    </w:p>
    <w:p w14:paraId="23D0AD30"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t>2.</w:t>
      </w:r>
      <w:r>
        <w:rPr>
          <w:rFonts w:ascii="Times New Roman" w:hAnsi="Times New Roman" w:cs="Times New Roman"/>
          <w:sz w:val="22"/>
          <w:szCs w:val="22"/>
        </w:rPr>
        <w:t xml:space="preserve"> Prodává se zvěřina ze zvěře ulovené běžným způsobem, tj. zvěř spárkatá jednotnou střelou.</w:t>
      </w:r>
    </w:p>
    <w:p w14:paraId="1790DA17"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t>3.</w:t>
      </w:r>
      <w:r>
        <w:rPr>
          <w:rFonts w:ascii="Times New Roman" w:hAnsi="Times New Roman" w:cs="Times New Roman"/>
          <w:sz w:val="22"/>
          <w:szCs w:val="22"/>
        </w:rPr>
        <w:t xml:space="preserve"> Zvěř sražená dopravním prostředkem nebude vykupována. </w:t>
      </w:r>
    </w:p>
    <w:p w14:paraId="2B0B5B0E" w14:textId="77777777" w:rsidR="00913CAE" w:rsidRPr="008F799F" w:rsidRDefault="00913CAE" w:rsidP="00913CAE">
      <w:pPr>
        <w:pStyle w:val="Prosttext"/>
        <w:spacing w:after="120"/>
        <w:rPr>
          <w:rFonts w:ascii="Times New Roman" w:hAnsi="Times New Roman" w:cs="Times New Roman"/>
          <w:b/>
          <w:bCs/>
          <w:color w:val="FF0000"/>
          <w:sz w:val="22"/>
          <w:szCs w:val="22"/>
        </w:rPr>
      </w:pPr>
      <w:r>
        <w:rPr>
          <w:rFonts w:ascii="Times New Roman" w:hAnsi="Times New Roman" w:cs="Times New Roman"/>
          <w:b/>
          <w:sz w:val="22"/>
          <w:szCs w:val="22"/>
        </w:rPr>
        <w:t>4.</w:t>
      </w:r>
      <w:r w:rsidR="00A52DC0">
        <w:rPr>
          <w:rFonts w:ascii="Times New Roman" w:hAnsi="Times New Roman" w:cs="Times New Roman"/>
          <w:sz w:val="22"/>
          <w:szCs w:val="22"/>
        </w:rPr>
        <w:t xml:space="preserve"> Uplatňovány budou srážky</w:t>
      </w:r>
      <w:r>
        <w:rPr>
          <w:rFonts w:ascii="Times New Roman" w:hAnsi="Times New Roman" w:cs="Times New Roman"/>
          <w:sz w:val="22"/>
          <w:szCs w:val="22"/>
        </w:rPr>
        <w:t xml:space="preserve"> z celkové hmotnosti kusu dle přiložené</w:t>
      </w:r>
      <w:r w:rsidR="003704DB">
        <w:rPr>
          <w:rFonts w:ascii="Times New Roman" w:hAnsi="Times New Roman" w:cs="Times New Roman"/>
          <w:sz w:val="22"/>
          <w:szCs w:val="22"/>
        </w:rPr>
        <w:t>ho ceníku.</w:t>
      </w:r>
    </w:p>
    <w:p w14:paraId="6DB0F27D" w14:textId="77777777" w:rsidR="00913CAE" w:rsidRDefault="00913CAE" w:rsidP="00913CAE">
      <w:pPr>
        <w:pStyle w:val="Prosttext"/>
        <w:rPr>
          <w:rFonts w:ascii="Times New Roman" w:hAnsi="Times New Roman" w:cs="Times New Roman"/>
          <w:sz w:val="22"/>
          <w:szCs w:val="22"/>
        </w:rPr>
      </w:pPr>
      <w:r>
        <w:rPr>
          <w:rFonts w:ascii="Times New Roman" w:hAnsi="Times New Roman" w:cs="Times New Roman"/>
          <w:b/>
          <w:sz w:val="22"/>
          <w:szCs w:val="22"/>
        </w:rPr>
        <w:t>5.</w:t>
      </w:r>
      <w:r>
        <w:rPr>
          <w:rFonts w:ascii="Times New Roman" w:hAnsi="Times New Roman" w:cs="Times New Roman"/>
          <w:color w:val="FF0000"/>
          <w:sz w:val="22"/>
          <w:szCs w:val="22"/>
        </w:rPr>
        <w:t xml:space="preserve"> </w:t>
      </w:r>
      <w:r>
        <w:rPr>
          <w:rFonts w:ascii="Times New Roman" w:hAnsi="Times New Roman" w:cs="Times New Roman"/>
          <w:sz w:val="22"/>
          <w:szCs w:val="22"/>
        </w:rPr>
        <w:t>Dodavatel je povinen jednotlivé kusy zvěře, určené k výkupu pro další zpracování, opatřit plombou a lístkem o původu zvěře s razítkem prohlížitele. Dodavatel bude dodávat zvěř k výkupu řádně ošetřenou</w:t>
      </w:r>
      <w:r>
        <w:rPr>
          <w:rFonts w:ascii="Times New Roman" w:hAnsi="Times New Roman" w:cs="Times New Roman"/>
          <w:color w:val="FF0000"/>
          <w:sz w:val="22"/>
          <w:szCs w:val="22"/>
        </w:rPr>
        <w:t>.</w:t>
      </w:r>
    </w:p>
    <w:p w14:paraId="38538D69" w14:textId="77777777" w:rsidR="00913CAE" w:rsidRDefault="00913CAE" w:rsidP="00913CAE">
      <w:pPr>
        <w:pStyle w:val="Prosttext"/>
        <w:tabs>
          <w:tab w:val="center" w:pos="4801"/>
        </w:tabs>
        <w:rPr>
          <w:rFonts w:ascii="Times New Roman" w:hAnsi="Times New Roman" w:cs="Times New Roman"/>
          <w:sz w:val="22"/>
          <w:szCs w:val="22"/>
        </w:rPr>
      </w:pPr>
    </w:p>
    <w:p w14:paraId="7864D37A" w14:textId="77777777" w:rsidR="00913CAE" w:rsidRDefault="00913CAE" w:rsidP="00913CAE">
      <w:pPr>
        <w:pStyle w:val="Prosttext"/>
        <w:tabs>
          <w:tab w:val="num" w:pos="0"/>
          <w:tab w:val="center" w:pos="4801"/>
        </w:tabs>
        <w:rPr>
          <w:rFonts w:ascii="Times New Roman" w:hAnsi="Times New Roman" w:cs="Times New Roman"/>
          <w:sz w:val="22"/>
          <w:szCs w:val="22"/>
        </w:rPr>
      </w:pPr>
    </w:p>
    <w:p w14:paraId="4F11E375" w14:textId="77777777" w:rsidR="00913CAE" w:rsidRDefault="00913CAE" w:rsidP="00913CAE">
      <w:pPr>
        <w:pStyle w:val="Prosttext"/>
        <w:tabs>
          <w:tab w:val="num" w:pos="0"/>
          <w:tab w:val="center" w:pos="4801"/>
        </w:tabs>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7C4FEE52" w14:textId="77777777" w:rsidR="00913CAE" w:rsidRDefault="00913CAE" w:rsidP="00913CAE">
      <w:pPr>
        <w:pStyle w:val="Prosttext"/>
        <w:tabs>
          <w:tab w:val="center" w:pos="4801"/>
        </w:tabs>
        <w:jc w:val="center"/>
        <w:rPr>
          <w:rFonts w:ascii="Times New Roman" w:hAnsi="Times New Roman" w:cs="Times New Roman"/>
          <w:sz w:val="22"/>
          <w:szCs w:val="22"/>
        </w:rPr>
      </w:pPr>
      <w:r>
        <w:rPr>
          <w:rFonts w:ascii="Times New Roman" w:hAnsi="Times New Roman" w:cs="Times New Roman"/>
          <w:b/>
          <w:bCs/>
          <w:sz w:val="22"/>
          <w:szCs w:val="22"/>
        </w:rPr>
        <w:t>IV.</w:t>
      </w:r>
    </w:p>
    <w:p w14:paraId="2176B26E" w14:textId="77777777" w:rsidR="00913CAE" w:rsidRDefault="00913CAE" w:rsidP="00913CAE">
      <w:pPr>
        <w:pStyle w:val="Prosttext"/>
        <w:spacing w:after="120"/>
        <w:ind w:left="360"/>
        <w:jc w:val="center"/>
        <w:rPr>
          <w:rFonts w:ascii="Times New Roman" w:hAnsi="Times New Roman" w:cs="Times New Roman"/>
          <w:b/>
          <w:bCs/>
          <w:sz w:val="22"/>
          <w:szCs w:val="22"/>
        </w:rPr>
      </w:pPr>
      <w:r>
        <w:rPr>
          <w:rFonts w:ascii="Times New Roman" w:hAnsi="Times New Roman" w:cs="Times New Roman"/>
          <w:b/>
          <w:bCs/>
          <w:sz w:val="22"/>
          <w:szCs w:val="22"/>
        </w:rPr>
        <w:t>Dodací podmínky</w:t>
      </w:r>
    </w:p>
    <w:p w14:paraId="61A7FC80" w14:textId="77777777" w:rsidR="00913CAE" w:rsidRDefault="00913CAE" w:rsidP="00913CAE">
      <w:pPr>
        <w:pStyle w:val="Prosttext"/>
        <w:spacing w:after="120"/>
        <w:rPr>
          <w:rFonts w:ascii="Times New Roman" w:hAnsi="Times New Roman" w:cs="Times New Roman"/>
          <w:b/>
          <w:bCs/>
          <w:sz w:val="22"/>
          <w:szCs w:val="22"/>
        </w:rPr>
      </w:pPr>
      <w:r>
        <w:rPr>
          <w:rFonts w:ascii="Times New Roman" w:hAnsi="Times New Roman" w:cs="Times New Roman"/>
          <w:b/>
          <w:bCs/>
          <w:sz w:val="22"/>
          <w:szCs w:val="22"/>
        </w:rPr>
        <w:t>1.</w:t>
      </w:r>
      <w:r>
        <w:rPr>
          <w:rFonts w:ascii="Times New Roman" w:hAnsi="Times New Roman" w:cs="Times New Roman"/>
          <w:bCs/>
          <w:sz w:val="22"/>
          <w:szCs w:val="22"/>
        </w:rPr>
        <w:t xml:space="preserve"> Prodávající bude zvěřinu dodávat podle průběhu lovu. Zvěřina bude vyskladněna na základ</w:t>
      </w:r>
      <w:r w:rsidR="00565416">
        <w:rPr>
          <w:rFonts w:ascii="Times New Roman" w:hAnsi="Times New Roman" w:cs="Times New Roman"/>
          <w:bCs/>
          <w:sz w:val="22"/>
          <w:szCs w:val="22"/>
        </w:rPr>
        <w:t xml:space="preserve">ě </w:t>
      </w:r>
      <w:r w:rsidR="002E75F2">
        <w:rPr>
          <w:rFonts w:ascii="Times New Roman" w:hAnsi="Times New Roman" w:cs="Times New Roman"/>
          <w:bCs/>
          <w:sz w:val="22"/>
          <w:szCs w:val="22"/>
        </w:rPr>
        <w:t>telefonické výzvy</w:t>
      </w:r>
      <w:r w:rsidR="00565416">
        <w:rPr>
          <w:rFonts w:ascii="Times New Roman" w:hAnsi="Times New Roman" w:cs="Times New Roman"/>
          <w:bCs/>
          <w:sz w:val="22"/>
          <w:szCs w:val="22"/>
        </w:rPr>
        <w:t xml:space="preserve"> dodavatele</w:t>
      </w:r>
      <w:r w:rsidR="00DA1B59">
        <w:rPr>
          <w:rFonts w:ascii="Times New Roman" w:hAnsi="Times New Roman" w:cs="Times New Roman"/>
          <w:bCs/>
          <w:sz w:val="22"/>
          <w:szCs w:val="22"/>
        </w:rPr>
        <w:t xml:space="preserve"> s přihlédnutím k možnostem odběratele 1 x týdně.</w:t>
      </w:r>
    </w:p>
    <w:p w14:paraId="048EB2D7" w14:textId="77777777" w:rsidR="00913CAE" w:rsidRDefault="00913CAE" w:rsidP="00913CAE">
      <w:pPr>
        <w:pStyle w:val="Prosttext"/>
        <w:ind w:left="360" w:hanging="360"/>
        <w:rPr>
          <w:rFonts w:ascii="Times New Roman" w:hAnsi="Times New Roman" w:cs="Times New Roman"/>
          <w:bCs/>
          <w:sz w:val="22"/>
          <w:szCs w:val="22"/>
        </w:rPr>
      </w:pPr>
    </w:p>
    <w:p w14:paraId="716F8AA4" w14:textId="77777777" w:rsidR="00913CAE" w:rsidRDefault="00913CAE" w:rsidP="00913CAE">
      <w:pPr>
        <w:pStyle w:val="Prosttext"/>
        <w:rPr>
          <w:rFonts w:ascii="Times New Roman" w:hAnsi="Times New Roman" w:cs="Times New Roman"/>
          <w:b/>
          <w:bCs/>
          <w:sz w:val="22"/>
          <w:szCs w:val="22"/>
        </w:rPr>
      </w:pPr>
    </w:p>
    <w:p w14:paraId="5F2699AE" w14:textId="77777777" w:rsidR="00913CAE" w:rsidRDefault="00913CAE" w:rsidP="00913CAE">
      <w:pPr>
        <w:pStyle w:val="Prosttext"/>
        <w:jc w:val="center"/>
        <w:rPr>
          <w:rFonts w:ascii="Times New Roman" w:hAnsi="Times New Roman" w:cs="Times New Roman"/>
          <w:b/>
          <w:bCs/>
          <w:sz w:val="22"/>
          <w:szCs w:val="22"/>
        </w:rPr>
      </w:pPr>
      <w:r>
        <w:rPr>
          <w:rFonts w:ascii="Times New Roman" w:hAnsi="Times New Roman" w:cs="Times New Roman"/>
          <w:b/>
          <w:bCs/>
          <w:sz w:val="22"/>
          <w:szCs w:val="22"/>
        </w:rPr>
        <w:t>V.</w:t>
      </w:r>
    </w:p>
    <w:p w14:paraId="66E29BD3" w14:textId="77777777" w:rsidR="00913CAE" w:rsidRDefault="00913CAE" w:rsidP="00913CAE">
      <w:pPr>
        <w:pStyle w:val="Prosttext"/>
        <w:spacing w:after="120"/>
        <w:ind w:left="360"/>
        <w:jc w:val="center"/>
        <w:rPr>
          <w:rFonts w:ascii="Times New Roman" w:hAnsi="Times New Roman" w:cs="Times New Roman"/>
          <w:b/>
          <w:bCs/>
          <w:sz w:val="22"/>
          <w:szCs w:val="22"/>
        </w:rPr>
      </w:pPr>
      <w:r>
        <w:rPr>
          <w:rFonts w:ascii="Times New Roman" w:hAnsi="Times New Roman" w:cs="Times New Roman"/>
          <w:b/>
          <w:bCs/>
          <w:sz w:val="22"/>
          <w:szCs w:val="22"/>
        </w:rPr>
        <w:t>Doba trvání smlouvy</w:t>
      </w:r>
    </w:p>
    <w:p w14:paraId="1E80D1E9"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t>1.</w:t>
      </w:r>
      <w:r>
        <w:rPr>
          <w:rFonts w:ascii="Times New Roman" w:hAnsi="Times New Roman" w:cs="Times New Roman"/>
          <w:sz w:val="22"/>
          <w:szCs w:val="22"/>
        </w:rPr>
        <w:t xml:space="preserve"> Tato smlouva je sjednána na dobu určitou v délce trvání od </w:t>
      </w:r>
      <w:r w:rsidR="00DA1B59" w:rsidRPr="00E9326A">
        <w:rPr>
          <w:rFonts w:ascii="Times New Roman" w:hAnsi="Times New Roman" w:cs="Times New Roman"/>
          <w:b/>
          <w:sz w:val="22"/>
          <w:szCs w:val="22"/>
        </w:rPr>
        <w:t>1</w:t>
      </w:r>
      <w:r w:rsidR="00DA1B59">
        <w:rPr>
          <w:rFonts w:ascii="Times New Roman" w:hAnsi="Times New Roman" w:cs="Times New Roman"/>
          <w:b/>
          <w:sz w:val="22"/>
          <w:szCs w:val="22"/>
        </w:rPr>
        <w:t>.</w:t>
      </w:r>
      <w:r w:rsidR="005D383D">
        <w:rPr>
          <w:rFonts w:ascii="Times New Roman" w:hAnsi="Times New Roman" w:cs="Times New Roman"/>
          <w:b/>
          <w:sz w:val="22"/>
          <w:szCs w:val="22"/>
        </w:rPr>
        <w:t>5</w:t>
      </w:r>
      <w:r w:rsidR="00061CC6">
        <w:rPr>
          <w:rFonts w:ascii="Times New Roman" w:hAnsi="Times New Roman" w:cs="Times New Roman"/>
          <w:b/>
          <w:sz w:val="22"/>
          <w:szCs w:val="22"/>
        </w:rPr>
        <w:t>.20</w:t>
      </w:r>
      <w:r w:rsidR="003704DB">
        <w:rPr>
          <w:rFonts w:ascii="Times New Roman" w:hAnsi="Times New Roman" w:cs="Times New Roman"/>
          <w:b/>
          <w:sz w:val="22"/>
          <w:szCs w:val="22"/>
        </w:rPr>
        <w:t>2</w:t>
      </w:r>
      <w:r w:rsidR="00717358">
        <w:rPr>
          <w:rFonts w:ascii="Times New Roman" w:hAnsi="Times New Roman" w:cs="Times New Roman"/>
          <w:b/>
          <w:sz w:val="22"/>
          <w:szCs w:val="22"/>
        </w:rPr>
        <w:t>5</w:t>
      </w:r>
      <w:r w:rsidR="000C4948">
        <w:rPr>
          <w:rFonts w:ascii="Times New Roman" w:hAnsi="Times New Roman" w:cs="Times New Roman"/>
          <w:b/>
          <w:sz w:val="22"/>
          <w:szCs w:val="22"/>
        </w:rPr>
        <w:t xml:space="preserve"> </w:t>
      </w:r>
      <w:r w:rsidR="00DA1B59">
        <w:rPr>
          <w:rFonts w:ascii="Times New Roman" w:hAnsi="Times New Roman" w:cs="Times New Roman"/>
          <w:b/>
          <w:sz w:val="22"/>
          <w:szCs w:val="22"/>
        </w:rPr>
        <w:t>do 3</w:t>
      </w:r>
      <w:r w:rsidR="005D383D">
        <w:rPr>
          <w:rFonts w:ascii="Times New Roman" w:hAnsi="Times New Roman" w:cs="Times New Roman"/>
          <w:b/>
          <w:sz w:val="22"/>
          <w:szCs w:val="22"/>
        </w:rPr>
        <w:t>0</w:t>
      </w:r>
      <w:r w:rsidR="00DA1B59">
        <w:rPr>
          <w:rFonts w:ascii="Times New Roman" w:hAnsi="Times New Roman" w:cs="Times New Roman"/>
          <w:b/>
          <w:sz w:val="22"/>
          <w:szCs w:val="22"/>
        </w:rPr>
        <w:t>.</w:t>
      </w:r>
      <w:r w:rsidR="005D383D">
        <w:rPr>
          <w:rFonts w:ascii="Times New Roman" w:hAnsi="Times New Roman" w:cs="Times New Roman"/>
          <w:b/>
          <w:sz w:val="22"/>
          <w:szCs w:val="22"/>
        </w:rPr>
        <w:t>4</w:t>
      </w:r>
      <w:r w:rsidR="00DA1B59">
        <w:rPr>
          <w:rFonts w:ascii="Times New Roman" w:hAnsi="Times New Roman" w:cs="Times New Roman"/>
          <w:b/>
          <w:sz w:val="22"/>
          <w:szCs w:val="22"/>
        </w:rPr>
        <w:t>.202</w:t>
      </w:r>
      <w:r w:rsidR="00717358">
        <w:rPr>
          <w:rFonts w:ascii="Times New Roman" w:hAnsi="Times New Roman" w:cs="Times New Roman"/>
          <w:b/>
          <w:sz w:val="22"/>
          <w:szCs w:val="22"/>
        </w:rPr>
        <w:t>6</w:t>
      </w:r>
    </w:p>
    <w:p w14:paraId="4F018C78" w14:textId="77777777" w:rsidR="00913CAE" w:rsidRDefault="00913CAE" w:rsidP="00913CAE">
      <w:pPr>
        <w:pStyle w:val="Prosttext"/>
        <w:ind w:left="360"/>
        <w:jc w:val="center"/>
        <w:rPr>
          <w:rFonts w:ascii="Times New Roman" w:hAnsi="Times New Roman" w:cs="Times New Roman"/>
          <w:b/>
          <w:bCs/>
          <w:sz w:val="22"/>
          <w:szCs w:val="22"/>
        </w:rPr>
      </w:pPr>
    </w:p>
    <w:p w14:paraId="0976B39C" w14:textId="77777777" w:rsidR="00913CAE" w:rsidRDefault="00913CAE" w:rsidP="00913CAE">
      <w:pPr>
        <w:pStyle w:val="Prosttext"/>
        <w:jc w:val="center"/>
        <w:rPr>
          <w:rFonts w:ascii="Times New Roman" w:hAnsi="Times New Roman" w:cs="Times New Roman"/>
          <w:b/>
          <w:bCs/>
          <w:sz w:val="22"/>
          <w:szCs w:val="22"/>
        </w:rPr>
      </w:pPr>
      <w:r>
        <w:rPr>
          <w:rFonts w:ascii="Times New Roman" w:hAnsi="Times New Roman" w:cs="Times New Roman"/>
          <w:b/>
          <w:bCs/>
          <w:sz w:val="22"/>
          <w:szCs w:val="22"/>
        </w:rPr>
        <w:t>VI.</w:t>
      </w:r>
    </w:p>
    <w:p w14:paraId="29D51D3F" w14:textId="77777777" w:rsidR="00913CAE" w:rsidRDefault="00913CAE" w:rsidP="00913CAE">
      <w:pPr>
        <w:pStyle w:val="Prosttext"/>
        <w:spacing w:after="120"/>
        <w:ind w:left="360"/>
        <w:jc w:val="center"/>
        <w:rPr>
          <w:rFonts w:ascii="Times New Roman" w:hAnsi="Times New Roman" w:cs="Times New Roman"/>
          <w:sz w:val="22"/>
          <w:szCs w:val="22"/>
        </w:rPr>
      </w:pPr>
      <w:r>
        <w:rPr>
          <w:rFonts w:ascii="Times New Roman" w:hAnsi="Times New Roman" w:cs="Times New Roman"/>
          <w:b/>
          <w:bCs/>
          <w:sz w:val="22"/>
          <w:szCs w:val="22"/>
        </w:rPr>
        <w:t>Ostatní ujednání</w:t>
      </w:r>
    </w:p>
    <w:p w14:paraId="6FCFCEDA"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t>1.</w:t>
      </w:r>
      <w:r>
        <w:rPr>
          <w:rFonts w:ascii="Times New Roman" w:hAnsi="Times New Roman" w:cs="Times New Roman"/>
          <w:sz w:val="22"/>
          <w:szCs w:val="22"/>
        </w:rPr>
        <w:t xml:space="preserve"> Obě strany se zavazují v průběhu platnosti této smlouvy spolupracovat při realizaci jejího předmětu plnění. K tomu účelu určí osoby odpovědné za řešení a vyřizování běžných záležitostí vyplývajících ze vzájemné součinnosti.</w:t>
      </w:r>
    </w:p>
    <w:p w14:paraId="123F80A7"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t>2.</w:t>
      </w:r>
      <w:r>
        <w:rPr>
          <w:rFonts w:ascii="Times New Roman" w:hAnsi="Times New Roman" w:cs="Times New Roman"/>
          <w:sz w:val="22"/>
          <w:szCs w:val="22"/>
        </w:rPr>
        <w:t xml:space="preserve"> Obě strany se zavazují nejpozději při ukončení smlouvy vrátit druhé straně požadované písemnosti.  Rovněž se zavazují k mlčenlivosti o obchodních vztazích a smluvním </w:t>
      </w:r>
      <w:proofErr w:type="gramStart"/>
      <w:r>
        <w:rPr>
          <w:rFonts w:ascii="Times New Roman" w:hAnsi="Times New Roman" w:cs="Times New Roman"/>
          <w:sz w:val="22"/>
          <w:szCs w:val="22"/>
        </w:rPr>
        <w:t>partnerovi</w:t>
      </w:r>
      <w:proofErr w:type="gramEnd"/>
      <w:r>
        <w:rPr>
          <w:rFonts w:ascii="Times New Roman" w:hAnsi="Times New Roman" w:cs="Times New Roman"/>
          <w:sz w:val="22"/>
          <w:szCs w:val="22"/>
        </w:rPr>
        <w:t xml:space="preserve"> a to jak během trvání této smlouvy, tak i po jejím skončení.</w:t>
      </w:r>
    </w:p>
    <w:p w14:paraId="29373919"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t>3.</w:t>
      </w:r>
      <w:r>
        <w:rPr>
          <w:rFonts w:ascii="Times New Roman" w:hAnsi="Times New Roman" w:cs="Times New Roman"/>
          <w:sz w:val="22"/>
          <w:szCs w:val="22"/>
        </w:rPr>
        <w:t xml:space="preserve"> Případné spory obou smluvních stran při realizaci této smlouvy se obě strany zavazují řešit přednostně dohodou.</w:t>
      </w:r>
    </w:p>
    <w:p w14:paraId="469630EC"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lastRenderedPageBreak/>
        <w:t>4.</w:t>
      </w:r>
      <w:r>
        <w:rPr>
          <w:rFonts w:ascii="Times New Roman" w:hAnsi="Times New Roman" w:cs="Times New Roman"/>
          <w:sz w:val="22"/>
          <w:szCs w:val="22"/>
        </w:rPr>
        <w:t xml:space="preserve"> Tato smlouva nabývá účinnosti dnem podpisu oprávněnými zástupci obou účastníků. Obě strany prohlašují, že smlouva byla sepsána na základě pravdivých údajů, že nebyla sepsána v tísni ani za jinak jednostranně nevýhodných podmínek. Smlouvu je možno měnit pouze písemnými dodatky, na kterých se obě strany dohodnou.</w:t>
      </w:r>
    </w:p>
    <w:p w14:paraId="0ADFBA75" w14:textId="77777777" w:rsidR="00913CAE" w:rsidRDefault="00913CAE" w:rsidP="00913CAE">
      <w:pPr>
        <w:pStyle w:val="Prosttext"/>
        <w:spacing w:after="120"/>
        <w:rPr>
          <w:rFonts w:ascii="Times New Roman" w:hAnsi="Times New Roman" w:cs="Times New Roman"/>
          <w:sz w:val="22"/>
          <w:szCs w:val="22"/>
        </w:rPr>
      </w:pPr>
      <w:r>
        <w:rPr>
          <w:rFonts w:ascii="Times New Roman" w:hAnsi="Times New Roman" w:cs="Times New Roman"/>
          <w:b/>
          <w:sz w:val="22"/>
          <w:szCs w:val="22"/>
        </w:rPr>
        <w:t>5.</w:t>
      </w:r>
      <w:r>
        <w:rPr>
          <w:rFonts w:ascii="Times New Roman" w:hAnsi="Times New Roman" w:cs="Times New Roman"/>
          <w:sz w:val="22"/>
          <w:szCs w:val="22"/>
        </w:rPr>
        <w:t xml:space="preserve"> Smlouva je vypracována ve 2 vyhotoveních, z nichž každá smluvní strana obdrží jedno vyhotovení. </w:t>
      </w:r>
    </w:p>
    <w:p w14:paraId="4400E37C" w14:textId="77777777" w:rsidR="00913CAE" w:rsidRDefault="00913CAE" w:rsidP="00913CAE">
      <w:pPr>
        <w:pStyle w:val="Prosttext"/>
        <w:rPr>
          <w:rFonts w:ascii="Times New Roman" w:hAnsi="Times New Roman" w:cs="Times New Roman"/>
          <w:sz w:val="22"/>
          <w:szCs w:val="22"/>
        </w:rPr>
      </w:pPr>
      <w:r>
        <w:rPr>
          <w:rFonts w:ascii="Times New Roman" w:hAnsi="Times New Roman" w:cs="Times New Roman"/>
          <w:sz w:val="22"/>
          <w:szCs w:val="22"/>
        </w:rPr>
        <w:t xml:space="preserve">                                                               </w:t>
      </w:r>
    </w:p>
    <w:p w14:paraId="7123E2BC" w14:textId="77777777" w:rsidR="00913CAE" w:rsidRDefault="00913CAE" w:rsidP="00913CAE">
      <w:pPr>
        <w:pStyle w:val="Prosttext"/>
        <w:rPr>
          <w:rFonts w:ascii="Times New Roman" w:hAnsi="Times New Roman" w:cs="Times New Roman"/>
          <w:sz w:val="22"/>
          <w:szCs w:val="22"/>
        </w:rPr>
      </w:pPr>
      <w:r>
        <w:rPr>
          <w:rFonts w:ascii="Times New Roman" w:hAnsi="Times New Roman" w:cs="Times New Roman"/>
          <w:sz w:val="22"/>
          <w:szCs w:val="22"/>
        </w:rPr>
        <w:t xml:space="preserve">V Kralupech nad Vltavou dne: </w:t>
      </w:r>
      <w:r w:rsidR="005D383D">
        <w:rPr>
          <w:rFonts w:ascii="Times New Roman" w:hAnsi="Times New Roman" w:cs="Times New Roman"/>
          <w:sz w:val="22"/>
          <w:szCs w:val="22"/>
        </w:rPr>
        <w:t>30</w:t>
      </w:r>
      <w:r w:rsidR="00DA1B59">
        <w:rPr>
          <w:rFonts w:ascii="Times New Roman" w:hAnsi="Times New Roman" w:cs="Times New Roman"/>
          <w:sz w:val="22"/>
          <w:szCs w:val="22"/>
        </w:rPr>
        <w:t>.</w:t>
      </w:r>
      <w:r w:rsidR="00920A0E">
        <w:rPr>
          <w:rFonts w:ascii="Times New Roman" w:hAnsi="Times New Roman" w:cs="Times New Roman"/>
          <w:sz w:val="22"/>
          <w:szCs w:val="22"/>
        </w:rPr>
        <w:t>4</w:t>
      </w:r>
      <w:r w:rsidR="00DA1B59">
        <w:rPr>
          <w:rFonts w:ascii="Times New Roman" w:hAnsi="Times New Roman" w:cs="Times New Roman"/>
          <w:sz w:val="22"/>
          <w:szCs w:val="22"/>
        </w:rPr>
        <w:t>.20</w:t>
      </w:r>
      <w:r w:rsidR="003704DB">
        <w:rPr>
          <w:rFonts w:ascii="Times New Roman" w:hAnsi="Times New Roman" w:cs="Times New Roman"/>
          <w:sz w:val="22"/>
          <w:szCs w:val="22"/>
        </w:rPr>
        <w:t>2</w:t>
      </w:r>
      <w:r w:rsidR="00717358">
        <w:rPr>
          <w:rFonts w:ascii="Times New Roman" w:hAnsi="Times New Roman" w:cs="Times New Roman"/>
          <w:sz w:val="22"/>
          <w:szCs w:val="22"/>
        </w:rPr>
        <w:t>5</w:t>
      </w:r>
      <w:r>
        <w:rPr>
          <w:rFonts w:ascii="Times New Roman" w:hAnsi="Times New Roman" w:cs="Times New Roman"/>
          <w:sz w:val="22"/>
          <w:szCs w:val="22"/>
        </w:rPr>
        <w:t xml:space="preserve">                     </w:t>
      </w:r>
    </w:p>
    <w:p w14:paraId="08BE4C92" w14:textId="77777777" w:rsidR="00913CAE" w:rsidRDefault="00913CAE" w:rsidP="00913CAE">
      <w:pPr>
        <w:pStyle w:val="Prosttext"/>
        <w:rPr>
          <w:rFonts w:ascii="Times New Roman" w:hAnsi="Times New Roman" w:cs="Times New Roman"/>
          <w:sz w:val="22"/>
          <w:szCs w:val="22"/>
        </w:rPr>
      </w:pPr>
    </w:p>
    <w:p w14:paraId="078C43B3" w14:textId="77777777" w:rsidR="00913CAE" w:rsidRDefault="007A22D1" w:rsidP="00913CAE">
      <w:pPr>
        <w:pStyle w:val="Prosttext"/>
        <w:rPr>
          <w:rFonts w:ascii="Times New Roman" w:hAnsi="Times New Roman" w:cs="Times New Roman"/>
          <w:sz w:val="22"/>
          <w:szCs w:val="22"/>
        </w:rPr>
      </w:pPr>
      <w:r>
        <w:rPr>
          <w:rFonts w:ascii="Times New Roman" w:hAnsi="Times New Roman" w:cs="Times New Roman"/>
          <w:sz w:val="22"/>
          <w:szCs w:val="22"/>
        </w:rPr>
        <w:t xml:space="preserve">Za </w:t>
      </w:r>
      <w:proofErr w:type="spellStart"/>
      <w:r>
        <w:rPr>
          <w:rFonts w:ascii="Times New Roman" w:hAnsi="Times New Roman" w:cs="Times New Roman"/>
          <w:sz w:val="22"/>
          <w:szCs w:val="22"/>
        </w:rPr>
        <w:t>Bidfood</w:t>
      </w:r>
      <w:proofErr w:type="spellEnd"/>
      <w:r w:rsidR="00913CAE">
        <w:rPr>
          <w:rFonts w:ascii="Times New Roman" w:hAnsi="Times New Roman" w:cs="Times New Roman"/>
          <w:sz w:val="22"/>
          <w:szCs w:val="22"/>
        </w:rPr>
        <w:t xml:space="preserve"> Kralupy s.r.o.:                                       Dodavatel:</w:t>
      </w:r>
    </w:p>
    <w:p w14:paraId="2B0DE885" w14:textId="77777777" w:rsidR="00913CAE" w:rsidRDefault="00D10DE4" w:rsidP="00913CAE">
      <w:pPr>
        <w:pStyle w:val="Prosttext"/>
        <w:rPr>
          <w:rFonts w:ascii="Times New Roman" w:hAnsi="Times New Roman" w:cs="Times New Roman"/>
          <w:sz w:val="22"/>
          <w:szCs w:val="22"/>
        </w:rPr>
      </w:pPr>
      <w:r>
        <w:rPr>
          <w:rFonts w:ascii="Times New Roman" w:hAnsi="Times New Roman" w:cs="Times New Roman"/>
          <w:sz w:val="22"/>
          <w:szCs w:val="22"/>
        </w:rPr>
        <w:t xml:space="preserve">      Ing. Jiří Rudolf</w:t>
      </w:r>
    </w:p>
    <w:p w14:paraId="4F9DFC86" w14:textId="77777777" w:rsidR="00D10DE4" w:rsidRDefault="00D10DE4" w:rsidP="00913CAE">
      <w:pPr>
        <w:pStyle w:val="Prosttext"/>
        <w:rPr>
          <w:rFonts w:ascii="Times New Roman" w:hAnsi="Times New Roman" w:cs="Times New Roman"/>
          <w:sz w:val="22"/>
          <w:szCs w:val="22"/>
        </w:rPr>
      </w:pPr>
      <w:r>
        <w:rPr>
          <w:rFonts w:ascii="Times New Roman" w:hAnsi="Times New Roman" w:cs="Times New Roman"/>
          <w:sz w:val="22"/>
          <w:szCs w:val="22"/>
        </w:rPr>
        <w:t xml:space="preserve">            jednatel</w:t>
      </w:r>
    </w:p>
    <w:p w14:paraId="7AED8215" w14:textId="77777777" w:rsidR="00913CAE" w:rsidRDefault="00913CAE" w:rsidP="00913CAE">
      <w:pPr>
        <w:pStyle w:val="Prosttext"/>
        <w:rPr>
          <w:rFonts w:ascii="Times New Roman" w:hAnsi="Times New Roman" w:cs="Times New Roman"/>
          <w:sz w:val="22"/>
          <w:szCs w:val="22"/>
        </w:rPr>
      </w:pPr>
    </w:p>
    <w:p w14:paraId="04A464EE" w14:textId="77777777" w:rsidR="00913CAE" w:rsidRDefault="00913CAE" w:rsidP="00913CAE">
      <w:pPr>
        <w:pStyle w:val="Prosttext"/>
        <w:rPr>
          <w:rFonts w:ascii="Times New Roman" w:hAnsi="Times New Roman" w:cs="Times New Roman"/>
          <w:sz w:val="22"/>
          <w:szCs w:val="22"/>
        </w:rPr>
      </w:pPr>
    </w:p>
    <w:p w14:paraId="31C0B755" w14:textId="77777777" w:rsidR="00913CAE" w:rsidRDefault="00913CAE" w:rsidP="00913CAE">
      <w:pPr>
        <w:pStyle w:val="Prosttext"/>
        <w:rPr>
          <w:rFonts w:ascii="Times New Roman" w:hAnsi="Times New Roman" w:cs="Times New Roman"/>
          <w:sz w:val="22"/>
          <w:szCs w:val="22"/>
        </w:rPr>
      </w:pPr>
    </w:p>
    <w:p w14:paraId="49460C8C" w14:textId="77777777" w:rsidR="00913CAE" w:rsidRDefault="00913CAE" w:rsidP="00913CAE">
      <w:pPr>
        <w:pStyle w:val="Prosttext"/>
        <w:rPr>
          <w:rFonts w:ascii="Times New Roman" w:hAnsi="Times New Roman" w:cs="Times New Roman"/>
          <w:sz w:val="22"/>
          <w:szCs w:val="22"/>
        </w:rPr>
      </w:pPr>
      <w:r>
        <w:rPr>
          <w:rFonts w:ascii="Times New Roman" w:hAnsi="Times New Roman" w:cs="Times New Roman"/>
          <w:sz w:val="22"/>
          <w:szCs w:val="22"/>
        </w:rPr>
        <w:t>…………………………………                                ……………………………</w:t>
      </w:r>
    </w:p>
    <w:p w14:paraId="1F5C3A71" w14:textId="77777777" w:rsidR="00913CAE" w:rsidRDefault="00913CAE" w:rsidP="00913CAE">
      <w:pPr>
        <w:pStyle w:val="Prosttext"/>
        <w:rPr>
          <w:rFonts w:ascii="Times New Roman" w:hAnsi="Times New Roman" w:cs="Times New Roman"/>
          <w:sz w:val="22"/>
          <w:szCs w:val="22"/>
        </w:rPr>
      </w:pPr>
      <w:r>
        <w:rPr>
          <w:rFonts w:ascii="Times New Roman" w:hAnsi="Times New Roman" w:cs="Times New Roman"/>
          <w:sz w:val="22"/>
          <w:szCs w:val="22"/>
        </w:rPr>
        <w:t xml:space="preserve">   </w:t>
      </w:r>
    </w:p>
    <w:p w14:paraId="303AC3E3" w14:textId="77777777" w:rsidR="00913CAE" w:rsidRDefault="00913CAE" w:rsidP="00913CAE">
      <w:pPr>
        <w:pStyle w:val="Prosttext"/>
        <w:rPr>
          <w:rFonts w:ascii="Times New Roman" w:hAnsi="Times New Roman" w:cs="Times New Roman"/>
          <w:sz w:val="22"/>
          <w:szCs w:val="22"/>
        </w:rPr>
      </w:pPr>
    </w:p>
    <w:p w14:paraId="5979B634" w14:textId="77777777" w:rsidR="00913CAE" w:rsidRDefault="00913CAE" w:rsidP="00913CAE">
      <w:pPr>
        <w:ind w:hanging="540"/>
        <w:rPr>
          <w:rFonts w:ascii="Trebuchet MS" w:hAnsi="Trebuchet MS"/>
          <w:sz w:val="20"/>
        </w:rPr>
      </w:pPr>
    </w:p>
    <w:p w14:paraId="2D4FC175" w14:textId="77777777" w:rsidR="00913CAE" w:rsidRDefault="00913CAE" w:rsidP="00913CAE">
      <w:pPr>
        <w:pStyle w:val="Prosttext"/>
        <w:ind w:left="360"/>
        <w:jc w:val="left"/>
        <w:rPr>
          <w:rFonts w:ascii="Times New Roman" w:hAnsi="Times New Roman" w:cs="Times New Roman"/>
          <w:sz w:val="22"/>
          <w:szCs w:val="22"/>
        </w:rPr>
      </w:pPr>
    </w:p>
    <w:p w14:paraId="67BD73CD" w14:textId="77777777" w:rsidR="00913CAE" w:rsidRDefault="00913CAE" w:rsidP="00913CAE">
      <w:pPr>
        <w:ind w:left="360"/>
        <w:rPr>
          <w:b/>
          <w:bCs/>
          <w:sz w:val="22"/>
          <w:szCs w:val="22"/>
        </w:rPr>
      </w:pPr>
    </w:p>
    <w:p w14:paraId="6A10788E" w14:textId="77777777" w:rsidR="00913CAE" w:rsidRDefault="00913CAE" w:rsidP="00913CAE"/>
    <w:p w14:paraId="14EDCDCF" w14:textId="77777777" w:rsidR="00E739A2" w:rsidRDefault="00E739A2"/>
    <w:sectPr w:rsidR="00E739A2" w:rsidSect="003F1868">
      <w:footerReference w:type="default" r:id="rId6"/>
      <w:pgSz w:w="11906" w:h="16838"/>
      <w:pgMar w:top="1417" w:right="1274" w:bottom="1417"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0F902" w14:textId="77777777" w:rsidR="00250946" w:rsidRDefault="00250946">
      <w:r>
        <w:separator/>
      </w:r>
    </w:p>
  </w:endnote>
  <w:endnote w:type="continuationSeparator" w:id="0">
    <w:p w14:paraId="0D282E4A" w14:textId="77777777" w:rsidR="00250946" w:rsidRDefault="0025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04F15" w14:textId="77777777" w:rsidR="00000000" w:rsidRPr="003E618A" w:rsidRDefault="00913CAE">
    <w:pPr>
      <w:pStyle w:val="Zpat"/>
      <w:jc w:val="right"/>
      <w:rPr>
        <w:rFonts w:ascii="Trebuchet MS" w:hAnsi="Trebuchet MS"/>
        <w:sz w:val="20"/>
        <w:szCs w:val="20"/>
      </w:rPr>
    </w:pPr>
    <w:r w:rsidRPr="003E618A">
      <w:rPr>
        <w:rStyle w:val="slostrnky"/>
        <w:rFonts w:ascii="Trebuchet MS" w:hAnsi="Trebuchet MS"/>
        <w:sz w:val="20"/>
        <w:szCs w:val="20"/>
      </w:rPr>
      <w:t xml:space="preserve">Strana </w:t>
    </w:r>
    <w:r w:rsidRPr="003E618A">
      <w:rPr>
        <w:rStyle w:val="slostrnky"/>
        <w:rFonts w:ascii="Trebuchet MS" w:hAnsi="Trebuchet MS"/>
        <w:sz w:val="20"/>
        <w:szCs w:val="20"/>
      </w:rPr>
      <w:fldChar w:fldCharType="begin"/>
    </w:r>
    <w:r w:rsidRPr="003E618A">
      <w:rPr>
        <w:rStyle w:val="slostrnky"/>
        <w:rFonts w:ascii="Trebuchet MS" w:hAnsi="Trebuchet MS"/>
        <w:sz w:val="20"/>
        <w:szCs w:val="20"/>
      </w:rPr>
      <w:instrText xml:space="preserve"> PAGE </w:instrText>
    </w:r>
    <w:r w:rsidRPr="003E618A">
      <w:rPr>
        <w:rStyle w:val="slostrnky"/>
        <w:rFonts w:ascii="Trebuchet MS" w:hAnsi="Trebuchet MS"/>
        <w:sz w:val="20"/>
        <w:szCs w:val="20"/>
      </w:rPr>
      <w:fldChar w:fldCharType="separate"/>
    </w:r>
    <w:r w:rsidR="00445118">
      <w:rPr>
        <w:rStyle w:val="slostrnky"/>
        <w:rFonts w:ascii="Trebuchet MS" w:hAnsi="Trebuchet MS"/>
        <w:noProof/>
        <w:sz w:val="20"/>
        <w:szCs w:val="20"/>
      </w:rPr>
      <w:t>1</w:t>
    </w:r>
    <w:r w:rsidRPr="003E618A">
      <w:rPr>
        <w:rStyle w:val="slostrnky"/>
        <w:rFonts w:ascii="Trebuchet MS" w:hAnsi="Trebuchet MS"/>
        <w:sz w:val="20"/>
        <w:szCs w:val="20"/>
      </w:rPr>
      <w:fldChar w:fldCharType="end"/>
    </w:r>
    <w:r w:rsidRPr="003E618A">
      <w:rPr>
        <w:rStyle w:val="slostrnky"/>
        <w:rFonts w:ascii="Trebuchet MS" w:hAnsi="Trebuchet MS"/>
        <w:sz w:val="20"/>
        <w:szCs w:val="20"/>
      </w:rPr>
      <w:t xml:space="preserve"> z </w:t>
    </w:r>
    <w:r w:rsidRPr="003E618A">
      <w:rPr>
        <w:rStyle w:val="slostrnky"/>
        <w:rFonts w:ascii="Trebuchet MS" w:hAnsi="Trebuchet MS"/>
        <w:sz w:val="20"/>
        <w:szCs w:val="20"/>
      </w:rPr>
      <w:fldChar w:fldCharType="begin"/>
    </w:r>
    <w:r w:rsidRPr="003E618A">
      <w:rPr>
        <w:rStyle w:val="slostrnky"/>
        <w:rFonts w:ascii="Trebuchet MS" w:hAnsi="Trebuchet MS"/>
        <w:sz w:val="20"/>
        <w:szCs w:val="20"/>
      </w:rPr>
      <w:instrText xml:space="preserve"> NUMPAGES </w:instrText>
    </w:r>
    <w:r w:rsidRPr="003E618A">
      <w:rPr>
        <w:rStyle w:val="slostrnky"/>
        <w:rFonts w:ascii="Trebuchet MS" w:hAnsi="Trebuchet MS"/>
        <w:sz w:val="20"/>
        <w:szCs w:val="20"/>
      </w:rPr>
      <w:fldChar w:fldCharType="separate"/>
    </w:r>
    <w:r w:rsidR="00445118">
      <w:rPr>
        <w:rStyle w:val="slostrnky"/>
        <w:rFonts w:ascii="Trebuchet MS" w:hAnsi="Trebuchet MS"/>
        <w:noProof/>
        <w:sz w:val="20"/>
        <w:szCs w:val="20"/>
      </w:rPr>
      <w:t>3</w:t>
    </w:r>
    <w:r w:rsidRPr="003E618A">
      <w:rPr>
        <w:rStyle w:val="slostrnky"/>
        <w:rFonts w:ascii="Trebuchet MS" w:hAnsi="Trebuchet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1D331" w14:textId="77777777" w:rsidR="00250946" w:rsidRDefault="00250946">
      <w:r>
        <w:separator/>
      </w:r>
    </w:p>
  </w:footnote>
  <w:footnote w:type="continuationSeparator" w:id="0">
    <w:p w14:paraId="7065F95F" w14:textId="77777777" w:rsidR="00250946" w:rsidRDefault="00250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AE"/>
    <w:rsid w:val="00004E61"/>
    <w:rsid w:val="0002611A"/>
    <w:rsid w:val="000405E2"/>
    <w:rsid w:val="00061CC6"/>
    <w:rsid w:val="000C4948"/>
    <w:rsid w:val="001149DF"/>
    <w:rsid w:val="00120E2A"/>
    <w:rsid w:val="001C0AFB"/>
    <w:rsid w:val="001C71A1"/>
    <w:rsid w:val="001D53CA"/>
    <w:rsid w:val="00250946"/>
    <w:rsid w:val="002658CE"/>
    <w:rsid w:val="002939EB"/>
    <w:rsid w:val="002967F4"/>
    <w:rsid w:val="002B4FED"/>
    <w:rsid w:val="002E75F2"/>
    <w:rsid w:val="00306328"/>
    <w:rsid w:val="003173FC"/>
    <w:rsid w:val="003336E2"/>
    <w:rsid w:val="003704DB"/>
    <w:rsid w:val="003A793E"/>
    <w:rsid w:val="0040207E"/>
    <w:rsid w:val="00415C4B"/>
    <w:rsid w:val="00445118"/>
    <w:rsid w:val="00494EB2"/>
    <w:rsid w:val="004D557B"/>
    <w:rsid w:val="005407CC"/>
    <w:rsid w:val="0054098D"/>
    <w:rsid w:val="00565416"/>
    <w:rsid w:val="00576EA9"/>
    <w:rsid w:val="005840AA"/>
    <w:rsid w:val="00593687"/>
    <w:rsid w:val="005A7130"/>
    <w:rsid w:val="005D383D"/>
    <w:rsid w:val="005E2AC4"/>
    <w:rsid w:val="0063481F"/>
    <w:rsid w:val="006942EE"/>
    <w:rsid w:val="006D0326"/>
    <w:rsid w:val="006D30DB"/>
    <w:rsid w:val="006E4AAC"/>
    <w:rsid w:val="00706A63"/>
    <w:rsid w:val="00717358"/>
    <w:rsid w:val="007A22D1"/>
    <w:rsid w:val="007C62B6"/>
    <w:rsid w:val="007E4F6C"/>
    <w:rsid w:val="00834878"/>
    <w:rsid w:val="008966F9"/>
    <w:rsid w:val="008C6267"/>
    <w:rsid w:val="008E0947"/>
    <w:rsid w:val="00913CAE"/>
    <w:rsid w:val="00920A0E"/>
    <w:rsid w:val="00926C63"/>
    <w:rsid w:val="0094320F"/>
    <w:rsid w:val="00975173"/>
    <w:rsid w:val="009B7284"/>
    <w:rsid w:val="009C5B83"/>
    <w:rsid w:val="009D76F6"/>
    <w:rsid w:val="00A051F3"/>
    <w:rsid w:val="00A233D4"/>
    <w:rsid w:val="00A366C1"/>
    <w:rsid w:val="00A52DC0"/>
    <w:rsid w:val="00A7151E"/>
    <w:rsid w:val="00A8197D"/>
    <w:rsid w:val="00A94110"/>
    <w:rsid w:val="00AA2CFE"/>
    <w:rsid w:val="00B74B3E"/>
    <w:rsid w:val="00B90DE0"/>
    <w:rsid w:val="00BA1AA1"/>
    <w:rsid w:val="00BC0CE2"/>
    <w:rsid w:val="00BD14FB"/>
    <w:rsid w:val="00C014C5"/>
    <w:rsid w:val="00C10E7F"/>
    <w:rsid w:val="00C407F4"/>
    <w:rsid w:val="00C4312C"/>
    <w:rsid w:val="00C55867"/>
    <w:rsid w:val="00C640CD"/>
    <w:rsid w:val="00C80361"/>
    <w:rsid w:val="00C93B79"/>
    <w:rsid w:val="00C943D0"/>
    <w:rsid w:val="00CD3DD1"/>
    <w:rsid w:val="00CF3384"/>
    <w:rsid w:val="00D10DE4"/>
    <w:rsid w:val="00DA1B59"/>
    <w:rsid w:val="00DC3D05"/>
    <w:rsid w:val="00DD0326"/>
    <w:rsid w:val="00E739A2"/>
    <w:rsid w:val="00E809F3"/>
    <w:rsid w:val="00E90597"/>
    <w:rsid w:val="00E9326A"/>
    <w:rsid w:val="00E96B55"/>
    <w:rsid w:val="00EB2111"/>
    <w:rsid w:val="00EF5B0F"/>
    <w:rsid w:val="00EF7CC8"/>
    <w:rsid w:val="00F13897"/>
    <w:rsid w:val="00F5022C"/>
    <w:rsid w:val="00F5046F"/>
    <w:rsid w:val="00F87015"/>
    <w:rsid w:val="00FA2B93"/>
    <w:rsid w:val="00FC5FAC"/>
    <w:rsid w:val="00FE1BAA"/>
    <w:rsid w:val="00FE4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B8E8"/>
  <w15:docId w15:val="{0DB84C6D-ED1B-49EF-B50F-6036A4C9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3CA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13CAE"/>
    <w:pPr>
      <w:keepNext/>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CAE"/>
    <w:rPr>
      <w:rFonts w:ascii="Times New Roman" w:eastAsia="Times New Roman" w:hAnsi="Times New Roman" w:cs="Times New Roman"/>
      <w:b/>
      <w:sz w:val="24"/>
      <w:szCs w:val="24"/>
      <w:lang w:eastAsia="cs-CZ"/>
    </w:rPr>
  </w:style>
  <w:style w:type="paragraph" w:styleId="Zhlav">
    <w:name w:val="header"/>
    <w:basedOn w:val="Normln"/>
    <w:link w:val="ZhlavChar"/>
    <w:rsid w:val="00913CAE"/>
    <w:pPr>
      <w:tabs>
        <w:tab w:val="center" w:pos="4536"/>
        <w:tab w:val="right" w:pos="9072"/>
      </w:tabs>
    </w:pPr>
  </w:style>
  <w:style w:type="character" w:customStyle="1" w:styleId="ZhlavChar">
    <w:name w:val="Záhlaví Char"/>
    <w:basedOn w:val="Standardnpsmoodstavce"/>
    <w:link w:val="Zhlav"/>
    <w:rsid w:val="00913CAE"/>
    <w:rPr>
      <w:rFonts w:ascii="Times New Roman" w:eastAsia="Times New Roman" w:hAnsi="Times New Roman" w:cs="Times New Roman"/>
      <w:sz w:val="24"/>
      <w:szCs w:val="24"/>
      <w:lang w:eastAsia="cs-CZ"/>
    </w:rPr>
  </w:style>
  <w:style w:type="paragraph" w:styleId="Zpat">
    <w:name w:val="footer"/>
    <w:basedOn w:val="Normln"/>
    <w:link w:val="ZpatChar"/>
    <w:rsid w:val="00913CAE"/>
    <w:pPr>
      <w:tabs>
        <w:tab w:val="center" w:pos="4536"/>
        <w:tab w:val="right" w:pos="9072"/>
      </w:tabs>
    </w:pPr>
  </w:style>
  <w:style w:type="character" w:customStyle="1" w:styleId="ZpatChar">
    <w:name w:val="Zápatí Char"/>
    <w:basedOn w:val="Standardnpsmoodstavce"/>
    <w:link w:val="Zpat"/>
    <w:rsid w:val="00913CAE"/>
    <w:rPr>
      <w:rFonts w:ascii="Times New Roman" w:eastAsia="Times New Roman" w:hAnsi="Times New Roman" w:cs="Times New Roman"/>
      <w:sz w:val="24"/>
      <w:szCs w:val="24"/>
      <w:lang w:eastAsia="cs-CZ"/>
    </w:rPr>
  </w:style>
  <w:style w:type="character" w:styleId="slostrnky">
    <w:name w:val="page number"/>
    <w:basedOn w:val="Standardnpsmoodstavce"/>
    <w:rsid w:val="00913CAE"/>
  </w:style>
  <w:style w:type="paragraph" w:styleId="Prosttext">
    <w:name w:val="Plain Text"/>
    <w:basedOn w:val="Normln"/>
    <w:link w:val="ProsttextChar"/>
    <w:rsid w:val="00913CAE"/>
    <w:pPr>
      <w:jc w:val="both"/>
    </w:pPr>
    <w:rPr>
      <w:rFonts w:ascii="Courier New" w:eastAsia="MS Mincho" w:hAnsi="Courier New" w:cs="Courier New"/>
      <w:sz w:val="20"/>
      <w:szCs w:val="20"/>
    </w:rPr>
  </w:style>
  <w:style w:type="character" w:customStyle="1" w:styleId="ProsttextChar">
    <w:name w:val="Prostý text Char"/>
    <w:basedOn w:val="Standardnpsmoodstavce"/>
    <w:link w:val="Prosttext"/>
    <w:rsid w:val="00913CAE"/>
    <w:rPr>
      <w:rFonts w:ascii="Courier New" w:eastAsia="MS Mincho"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9739">
      <w:bodyDiv w:val="1"/>
      <w:marLeft w:val="0"/>
      <w:marRight w:val="0"/>
      <w:marTop w:val="0"/>
      <w:marBottom w:val="0"/>
      <w:divBdr>
        <w:top w:val="none" w:sz="0" w:space="0" w:color="auto"/>
        <w:left w:val="none" w:sz="0" w:space="0" w:color="auto"/>
        <w:bottom w:val="none" w:sz="0" w:space="0" w:color="auto"/>
        <w:right w:val="none" w:sz="0" w:space="0" w:color="auto"/>
      </w:divBdr>
    </w:div>
    <w:div w:id="128548096">
      <w:bodyDiv w:val="1"/>
      <w:marLeft w:val="0"/>
      <w:marRight w:val="0"/>
      <w:marTop w:val="0"/>
      <w:marBottom w:val="0"/>
      <w:divBdr>
        <w:top w:val="none" w:sz="0" w:space="0" w:color="auto"/>
        <w:left w:val="none" w:sz="0" w:space="0" w:color="auto"/>
        <w:bottom w:val="none" w:sz="0" w:space="0" w:color="auto"/>
        <w:right w:val="none" w:sz="0" w:space="0" w:color="auto"/>
      </w:divBdr>
    </w:div>
    <w:div w:id="178156235">
      <w:bodyDiv w:val="1"/>
      <w:marLeft w:val="0"/>
      <w:marRight w:val="0"/>
      <w:marTop w:val="0"/>
      <w:marBottom w:val="0"/>
      <w:divBdr>
        <w:top w:val="none" w:sz="0" w:space="0" w:color="auto"/>
        <w:left w:val="none" w:sz="0" w:space="0" w:color="auto"/>
        <w:bottom w:val="none" w:sz="0" w:space="0" w:color="auto"/>
        <w:right w:val="none" w:sz="0" w:space="0" w:color="auto"/>
      </w:divBdr>
    </w:div>
    <w:div w:id="311300734">
      <w:bodyDiv w:val="1"/>
      <w:marLeft w:val="0"/>
      <w:marRight w:val="0"/>
      <w:marTop w:val="0"/>
      <w:marBottom w:val="0"/>
      <w:divBdr>
        <w:top w:val="none" w:sz="0" w:space="0" w:color="auto"/>
        <w:left w:val="none" w:sz="0" w:space="0" w:color="auto"/>
        <w:bottom w:val="none" w:sz="0" w:space="0" w:color="auto"/>
        <w:right w:val="none" w:sz="0" w:space="0" w:color="auto"/>
      </w:divBdr>
    </w:div>
    <w:div w:id="320277222">
      <w:bodyDiv w:val="1"/>
      <w:marLeft w:val="0"/>
      <w:marRight w:val="0"/>
      <w:marTop w:val="0"/>
      <w:marBottom w:val="0"/>
      <w:divBdr>
        <w:top w:val="none" w:sz="0" w:space="0" w:color="auto"/>
        <w:left w:val="none" w:sz="0" w:space="0" w:color="auto"/>
        <w:bottom w:val="none" w:sz="0" w:space="0" w:color="auto"/>
        <w:right w:val="none" w:sz="0" w:space="0" w:color="auto"/>
      </w:divBdr>
    </w:div>
    <w:div w:id="418404285">
      <w:bodyDiv w:val="1"/>
      <w:marLeft w:val="0"/>
      <w:marRight w:val="0"/>
      <w:marTop w:val="0"/>
      <w:marBottom w:val="0"/>
      <w:divBdr>
        <w:top w:val="none" w:sz="0" w:space="0" w:color="auto"/>
        <w:left w:val="none" w:sz="0" w:space="0" w:color="auto"/>
        <w:bottom w:val="none" w:sz="0" w:space="0" w:color="auto"/>
        <w:right w:val="none" w:sz="0" w:space="0" w:color="auto"/>
      </w:divBdr>
    </w:div>
    <w:div w:id="473640728">
      <w:bodyDiv w:val="1"/>
      <w:marLeft w:val="0"/>
      <w:marRight w:val="0"/>
      <w:marTop w:val="0"/>
      <w:marBottom w:val="0"/>
      <w:divBdr>
        <w:top w:val="none" w:sz="0" w:space="0" w:color="auto"/>
        <w:left w:val="none" w:sz="0" w:space="0" w:color="auto"/>
        <w:bottom w:val="none" w:sz="0" w:space="0" w:color="auto"/>
        <w:right w:val="none" w:sz="0" w:space="0" w:color="auto"/>
      </w:divBdr>
    </w:div>
    <w:div w:id="492914364">
      <w:bodyDiv w:val="1"/>
      <w:marLeft w:val="0"/>
      <w:marRight w:val="0"/>
      <w:marTop w:val="0"/>
      <w:marBottom w:val="0"/>
      <w:divBdr>
        <w:top w:val="none" w:sz="0" w:space="0" w:color="auto"/>
        <w:left w:val="none" w:sz="0" w:space="0" w:color="auto"/>
        <w:bottom w:val="none" w:sz="0" w:space="0" w:color="auto"/>
        <w:right w:val="none" w:sz="0" w:space="0" w:color="auto"/>
      </w:divBdr>
    </w:div>
    <w:div w:id="615068299">
      <w:bodyDiv w:val="1"/>
      <w:marLeft w:val="0"/>
      <w:marRight w:val="0"/>
      <w:marTop w:val="0"/>
      <w:marBottom w:val="0"/>
      <w:divBdr>
        <w:top w:val="none" w:sz="0" w:space="0" w:color="auto"/>
        <w:left w:val="none" w:sz="0" w:space="0" w:color="auto"/>
        <w:bottom w:val="none" w:sz="0" w:space="0" w:color="auto"/>
        <w:right w:val="none" w:sz="0" w:space="0" w:color="auto"/>
      </w:divBdr>
    </w:div>
    <w:div w:id="634215448">
      <w:bodyDiv w:val="1"/>
      <w:marLeft w:val="0"/>
      <w:marRight w:val="0"/>
      <w:marTop w:val="0"/>
      <w:marBottom w:val="0"/>
      <w:divBdr>
        <w:top w:val="none" w:sz="0" w:space="0" w:color="auto"/>
        <w:left w:val="none" w:sz="0" w:space="0" w:color="auto"/>
        <w:bottom w:val="none" w:sz="0" w:space="0" w:color="auto"/>
        <w:right w:val="none" w:sz="0" w:space="0" w:color="auto"/>
      </w:divBdr>
    </w:div>
    <w:div w:id="832332988">
      <w:bodyDiv w:val="1"/>
      <w:marLeft w:val="0"/>
      <w:marRight w:val="0"/>
      <w:marTop w:val="0"/>
      <w:marBottom w:val="0"/>
      <w:divBdr>
        <w:top w:val="none" w:sz="0" w:space="0" w:color="auto"/>
        <w:left w:val="none" w:sz="0" w:space="0" w:color="auto"/>
        <w:bottom w:val="none" w:sz="0" w:space="0" w:color="auto"/>
        <w:right w:val="none" w:sz="0" w:space="0" w:color="auto"/>
      </w:divBdr>
    </w:div>
    <w:div w:id="845484389">
      <w:bodyDiv w:val="1"/>
      <w:marLeft w:val="0"/>
      <w:marRight w:val="0"/>
      <w:marTop w:val="0"/>
      <w:marBottom w:val="0"/>
      <w:divBdr>
        <w:top w:val="none" w:sz="0" w:space="0" w:color="auto"/>
        <w:left w:val="none" w:sz="0" w:space="0" w:color="auto"/>
        <w:bottom w:val="none" w:sz="0" w:space="0" w:color="auto"/>
        <w:right w:val="none" w:sz="0" w:space="0" w:color="auto"/>
      </w:divBdr>
    </w:div>
    <w:div w:id="858809844">
      <w:bodyDiv w:val="1"/>
      <w:marLeft w:val="0"/>
      <w:marRight w:val="0"/>
      <w:marTop w:val="0"/>
      <w:marBottom w:val="0"/>
      <w:divBdr>
        <w:top w:val="none" w:sz="0" w:space="0" w:color="auto"/>
        <w:left w:val="none" w:sz="0" w:space="0" w:color="auto"/>
        <w:bottom w:val="none" w:sz="0" w:space="0" w:color="auto"/>
        <w:right w:val="none" w:sz="0" w:space="0" w:color="auto"/>
      </w:divBdr>
    </w:div>
    <w:div w:id="1159232187">
      <w:bodyDiv w:val="1"/>
      <w:marLeft w:val="0"/>
      <w:marRight w:val="0"/>
      <w:marTop w:val="0"/>
      <w:marBottom w:val="0"/>
      <w:divBdr>
        <w:top w:val="none" w:sz="0" w:space="0" w:color="auto"/>
        <w:left w:val="none" w:sz="0" w:space="0" w:color="auto"/>
        <w:bottom w:val="none" w:sz="0" w:space="0" w:color="auto"/>
        <w:right w:val="none" w:sz="0" w:space="0" w:color="auto"/>
      </w:divBdr>
    </w:div>
    <w:div w:id="1241863644">
      <w:bodyDiv w:val="1"/>
      <w:marLeft w:val="0"/>
      <w:marRight w:val="0"/>
      <w:marTop w:val="0"/>
      <w:marBottom w:val="0"/>
      <w:divBdr>
        <w:top w:val="none" w:sz="0" w:space="0" w:color="auto"/>
        <w:left w:val="none" w:sz="0" w:space="0" w:color="auto"/>
        <w:bottom w:val="none" w:sz="0" w:space="0" w:color="auto"/>
        <w:right w:val="none" w:sz="0" w:space="0" w:color="auto"/>
      </w:divBdr>
    </w:div>
    <w:div w:id="1256549264">
      <w:bodyDiv w:val="1"/>
      <w:marLeft w:val="0"/>
      <w:marRight w:val="0"/>
      <w:marTop w:val="0"/>
      <w:marBottom w:val="0"/>
      <w:divBdr>
        <w:top w:val="none" w:sz="0" w:space="0" w:color="auto"/>
        <w:left w:val="none" w:sz="0" w:space="0" w:color="auto"/>
        <w:bottom w:val="none" w:sz="0" w:space="0" w:color="auto"/>
        <w:right w:val="none" w:sz="0" w:space="0" w:color="auto"/>
      </w:divBdr>
    </w:div>
    <w:div w:id="1299644719">
      <w:bodyDiv w:val="1"/>
      <w:marLeft w:val="0"/>
      <w:marRight w:val="0"/>
      <w:marTop w:val="0"/>
      <w:marBottom w:val="0"/>
      <w:divBdr>
        <w:top w:val="none" w:sz="0" w:space="0" w:color="auto"/>
        <w:left w:val="none" w:sz="0" w:space="0" w:color="auto"/>
        <w:bottom w:val="none" w:sz="0" w:space="0" w:color="auto"/>
        <w:right w:val="none" w:sz="0" w:space="0" w:color="auto"/>
      </w:divBdr>
    </w:div>
    <w:div w:id="1472749059">
      <w:bodyDiv w:val="1"/>
      <w:marLeft w:val="0"/>
      <w:marRight w:val="0"/>
      <w:marTop w:val="0"/>
      <w:marBottom w:val="0"/>
      <w:divBdr>
        <w:top w:val="none" w:sz="0" w:space="0" w:color="auto"/>
        <w:left w:val="none" w:sz="0" w:space="0" w:color="auto"/>
        <w:bottom w:val="none" w:sz="0" w:space="0" w:color="auto"/>
        <w:right w:val="none" w:sz="0" w:space="0" w:color="auto"/>
      </w:divBdr>
    </w:div>
    <w:div w:id="1969772385">
      <w:bodyDiv w:val="1"/>
      <w:marLeft w:val="0"/>
      <w:marRight w:val="0"/>
      <w:marTop w:val="0"/>
      <w:marBottom w:val="0"/>
      <w:divBdr>
        <w:top w:val="none" w:sz="0" w:space="0" w:color="auto"/>
        <w:left w:val="none" w:sz="0" w:space="0" w:color="auto"/>
        <w:bottom w:val="none" w:sz="0" w:space="0" w:color="auto"/>
        <w:right w:val="none" w:sz="0" w:space="0" w:color="auto"/>
      </w:divBdr>
    </w:div>
    <w:div w:id="204821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4095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Volf</dc:creator>
  <cp:lastModifiedBy>Vyroba</cp:lastModifiedBy>
  <cp:revision>2</cp:revision>
  <cp:lastPrinted>2015-04-29T12:05:00Z</cp:lastPrinted>
  <dcterms:created xsi:type="dcterms:W3CDTF">2025-05-05T09:07:00Z</dcterms:created>
  <dcterms:modified xsi:type="dcterms:W3CDTF">2025-05-05T09:07:00Z</dcterms:modified>
</cp:coreProperties>
</file>