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CF84E" w14:textId="77777777" w:rsidR="003F5146" w:rsidRDefault="004C1A55">
      <w:pPr>
        <w:pStyle w:val="Nadpis1"/>
        <w:spacing w:before="70"/>
      </w:pPr>
      <w:r>
        <w:t>DODATEK č. 6</w:t>
      </w:r>
    </w:p>
    <w:p w14:paraId="218E99A3" w14:textId="77777777" w:rsidR="003F5146" w:rsidRDefault="004C1A55">
      <w:pPr>
        <w:spacing w:before="61"/>
        <w:ind w:left="1135" w:right="814"/>
        <w:jc w:val="center"/>
        <w:rPr>
          <w:sz w:val="40"/>
        </w:rPr>
      </w:pPr>
      <w:r>
        <w:rPr>
          <w:sz w:val="40"/>
        </w:rPr>
        <w:t>(dále také jen „dodatek“)</w:t>
      </w:r>
    </w:p>
    <w:p w14:paraId="76A8B8C2" w14:textId="77777777" w:rsidR="003F5146" w:rsidRDefault="004C1A55">
      <w:pPr>
        <w:spacing w:before="60"/>
        <w:ind w:left="1134" w:right="815"/>
        <w:jc w:val="center"/>
        <w:rPr>
          <w:b/>
          <w:sz w:val="56"/>
        </w:rPr>
      </w:pPr>
      <w:r>
        <w:rPr>
          <w:b/>
          <w:sz w:val="56"/>
        </w:rPr>
        <w:t>k pojistné smlouvě č.</w:t>
      </w:r>
    </w:p>
    <w:p w14:paraId="41C4F3AC" w14:textId="77777777" w:rsidR="003F5146" w:rsidRDefault="004C1A55">
      <w:pPr>
        <w:spacing w:before="61"/>
        <w:ind w:left="1135" w:right="814"/>
        <w:jc w:val="center"/>
        <w:rPr>
          <w:b/>
          <w:sz w:val="56"/>
        </w:rPr>
      </w:pPr>
      <w:r>
        <w:rPr>
          <w:b/>
          <w:sz w:val="56"/>
        </w:rPr>
        <w:t>8077562513</w:t>
      </w:r>
    </w:p>
    <w:p w14:paraId="3BC4D770" w14:textId="77777777" w:rsidR="003F5146" w:rsidRDefault="004C1A55">
      <w:pPr>
        <w:spacing w:before="61"/>
        <w:ind w:left="1135" w:right="814"/>
        <w:jc w:val="center"/>
        <w:rPr>
          <w:sz w:val="40"/>
        </w:rPr>
      </w:pPr>
      <w:r>
        <w:rPr>
          <w:sz w:val="40"/>
        </w:rPr>
        <w:t>(dále také jen „pojistná smlouva“)</w:t>
      </w:r>
    </w:p>
    <w:p w14:paraId="0989C83F" w14:textId="77777777" w:rsidR="003F5146" w:rsidRDefault="003F5146">
      <w:pPr>
        <w:pStyle w:val="Zkladntext"/>
        <w:spacing w:before="1"/>
        <w:rPr>
          <w:sz w:val="50"/>
        </w:rPr>
      </w:pPr>
    </w:p>
    <w:p w14:paraId="05D3C33A" w14:textId="77777777" w:rsidR="003F5146" w:rsidRDefault="004C1A55">
      <w:pPr>
        <w:spacing w:before="1"/>
        <w:ind w:left="1149"/>
        <w:rPr>
          <w:sz w:val="18"/>
        </w:rPr>
      </w:pPr>
      <w:r>
        <w:rPr>
          <w:sz w:val="18"/>
        </w:rPr>
        <w:t>Dodatek je uzavřen v souladu s analogickou aplikací ust. o nepodstatných změnách smlouvy dle § 222</w:t>
      </w:r>
    </w:p>
    <w:p w14:paraId="27F52D3D" w14:textId="77777777" w:rsidR="003F5146" w:rsidRDefault="004C1A55">
      <w:pPr>
        <w:spacing w:before="61"/>
        <w:ind w:left="1149"/>
        <w:rPr>
          <w:sz w:val="18"/>
        </w:rPr>
      </w:pPr>
      <w:r>
        <w:rPr>
          <w:sz w:val="18"/>
        </w:rPr>
        <w:t>č. 134/2016 Sb., o zadávání veřejných zakázek (dále jen „ZZVZ“), při naplnění podmínek § 222 odst. 5 ZZVZ.</w:t>
      </w:r>
    </w:p>
    <w:p w14:paraId="03D5343D" w14:textId="77777777" w:rsidR="003F5146" w:rsidRDefault="003F5146">
      <w:pPr>
        <w:pStyle w:val="Zkladntext"/>
        <w:rPr>
          <w:sz w:val="20"/>
        </w:rPr>
      </w:pPr>
    </w:p>
    <w:p w14:paraId="2541A8AE" w14:textId="77777777" w:rsidR="003F5146" w:rsidRDefault="003F5146">
      <w:pPr>
        <w:pStyle w:val="Zkladntext"/>
        <w:rPr>
          <w:sz w:val="20"/>
        </w:rPr>
      </w:pPr>
    </w:p>
    <w:p w14:paraId="62F0EE9B" w14:textId="77777777" w:rsidR="003F5146" w:rsidRDefault="004C1A55">
      <w:pPr>
        <w:spacing w:before="140"/>
        <w:ind w:left="1149"/>
        <w:rPr>
          <w:sz w:val="20"/>
        </w:rPr>
      </w:pPr>
      <w:r>
        <w:rPr>
          <w:sz w:val="20"/>
        </w:rPr>
        <w:t>Smluvní strany:</w:t>
      </w:r>
    </w:p>
    <w:p w14:paraId="4FFE9084" w14:textId="77777777" w:rsidR="003F5146" w:rsidRDefault="003F5146">
      <w:pPr>
        <w:pStyle w:val="Zkladntext"/>
        <w:rPr>
          <w:sz w:val="22"/>
        </w:rPr>
      </w:pPr>
    </w:p>
    <w:p w14:paraId="73FAFA7B" w14:textId="77777777" w:rsidR="003F5146" w:rsidRDefault="003F5146">
      <w:pPr>
        <w:pStyle w:val="Zkladntext"/>
        <w:rPr>
          <w:sz w:val="22"/>
        </w:rPr>
      </w:pPr>
    </w:p>
    <w:p w14:paraId="7E683B6A" w14:textId="77777777" w:rsidR="003F5146" w:rsidRDefault="004C1A55">
      <w:pPr>
        <w:spacing w:before="134"/>
        <w:ind w:left="1149" w:right="4908"/>
        <w:rPr>
          <w:sz w:val="20"/>
        </w:rPr>
      </w:pPr>
      <w:r>
        <w:rPr>
          <w:b/>
          <w:sz w:val="24"/>
        </w:rPr>
        <w:t xml:space="preserve">ČSOB Pojišťovna, a. s., člen holdingu ČSOB </w:t>
      </w:r>
      <w:r>
        <w:rPr>
          <w:sz w:val="20"/>
        </w:rPr>
        <w:t>se sídlem Masarykovo náměstí 1458, Zelené Předměstí 53002 Pardubice, Česká republika</w:t>
      </w:r>
    </w:p>
    <w:p w14:paraId="7FBC3FB9" w14:textId="77777777" w:rsidR="003F5146" w:rsidRDefault="004C1A55">
      <w:pPr>
        <w:ind w:left="1149"/>
        <w:rPr>
          <w:sz w:val="20"/>
        </w:rPr>
      </w:pPr>
      <w:r>
        <w:rPr>
          <w:sz w:val="20"/>
        </w:rPr>
        <w:t>IČO: 45534306, DIČ: CZ699000761</w:t>
      </w:r>
    </w:p>
    <w:p w14:paraId="73E5A3E6" w14:textId="77777777" w:rsidR="003F5146" w:rsidRDefault="004C1A55">
      <w:pPr>
        <w:ind w:left="1149" w:right="2300"/>
        <w:rPr>
          <w:sz w:val="20"/>
        </w:rPr>
      </w:pPr>
      <w:r>
        <w:rPr>
          <w:sz w:val="20"/>
        </w:rPr>
        <w:t>zapsaná v obchodním rejstříku u Krajského soudu Hradec Králové, oddíl B, vložka 567 (dále jen pojistitel)</w:t>
      </w:r>
    </w:p>
    <w:p w14:paraId="4BCDACF5" w14:textId="77777777" w:rsidR="003F5146" w:rsidRDefault="004C1A55">
      <w:pPr>
        <w:spacing w:line="228" w:lineRule="exact"/>
        <w:ind w:left="1149"/>
        <w:rPr>
          <w:sz w:val="20"/>
        </w:rPr>
      </w:pPr>
      <w:r>
        <w:rPr>
          <w:sz w:val="20"/>
        </w:rPr>
        <w:t>tel.: 466 100 777 fax: 467 007 444</w:t>
      </w:r>
      <w:r>
        <w:rPr>
          <w:spacing w:val="54"/>
          <w:sz w:val="20"/>
        </w:rPr>
        <w:t xml:space="preserve"> </w:t>
      </w:r>
      <w:hyperlink r:id="rId5">
        <w:r>
          <w:rPr>
            <w:sz w:val="20"/>
          </w:rPr>
          <w:t>www.csobpoj.cz</w:t>
        </w:r>
      </w:hyperlink>
    </w:p>
    <w:p w14:paraId="2C711D54" w14:textId="77777777" w:rsidR="003F5146" w:rsidRDefault="003F5146">
      <w:pPr>
        <w:pStyle w:val="Zkladntext"/>
        <w:spacing w:before="2"/>
        <w:rPr>
          <w:sz w:val="26"/>
        </w:rPr>
      </w:pPr>
    </w:p>
    <w:p w14:paraId="0A7EEFB1" w14:textId="5C85509D" w:rsidR="003F5146" w:rsidRDefault="004C1A55">
      <w:pPr>
        <w:ind w:left="1149"/>
        <w:rPr>
          <w:sz w:val="20"/>
        </w:rPr>
      </w:pPr>
      <w:r>
        <w:rPr>
          <w:sz w:val="20"/>
        </w:rPr>
        <w:t>pojistitele zastupuje: xxxx</w:t>
      </w:r>
    </w:p>
    <w:p w14:paraId="42BE1A6A" w14:textId="77777777" w:rsidR="003F5146" w:rsidRDefault="003F5146">
      <w:pPr>
        <w:pStyle w:val="Zkladntext"/>
        <w:rPr>
          <w:sz w:val="22"/>
        </w:rPr>
      </w:pPr>
    </w:p>
    <w:p w14:paraId="1208286E" w14:textId="77777777" w:rsidR="003F5146" w:rsidRDefault="003F5146">
      <w:pPr>
        <w:pStyle w:val="Zkladntext"/>
        <w:spacing w:before="3"/>
        <w:rPr>
          <w:sz w:val="31"/>
        </w:rPr>
      </w:pPr>
    </w:p>
    <w:p w14:paraId="5E03C838" w14:textId="77777777" w:rsidR="003F5146" w:rsidRDefault="004C1A55">
      <w:pPr>
        <w:ind w:left="1149"/>
        <w:rPr>
          <w:sz w:val="20"/>
        </w:rPr>
      </w:pPr>
      <w:r>
        <w:rPr>
          <w:w w:val="99"/>
          <w:sz w:val="20"/>
        </w:rPr>
        <w:t>a</w:t>
      </w:r>
    </w:p>
    <w:p w14:paraId="5224F864" w14:textId="77777777" w:rsidR="003F5146" w:rsidRDefault="003F5146">
      <w:pPr>
        <w:pStyle w:val="Zkladntext"/>
        <w:rPr>
          <w:sz w:val="22"/>
        </w:rPr>
      </w:pPr>
    </w:p>
    <w:p w14:paraId="6F59EB51" w14:textId="77777777" w:rsidR="003F5146" w:rsidRDefault="003F5146">
      <w:pPr>
        <w:pStyle w:val="Zkladntext"/>
        <w:rPr>
          <w:sz w:val="22"/>
        </w:rPr>
      </w:pPr>
    </w:p>
    <w:p w14:paraId="67A57E35" w14:textId="77777777" w:rsidR="003F5146" w:rsidRDefault="004C1A55">
      <w:pPr>
        <w:spacing w:before="134" w:line="276" w:lineRule="exact"/>
        <w:ind w:left="1149"/>
        <w:rPr>
          <w:b/>
          <w:sz w:val="24"/>
        </w:rPr>
      </w:pPr>
      <w:r>
        <w:rPr>
          <w:b/>
          <w:sz w:val="24"/>
        </w:rPr>
        <w:t>Západočeská univerzita v Plzni</w:t>
      </w:r>
    </w:p>
    <w:p w14:paraId="52E793CA" w14:textId="77777777" w:rsidR="003F5146" w:rsidRDefault="004C1A55">
      <w:pPr>
        <w:ind w:left="1149" w:right="5667"/>
        <w:rPr>
          <w:sz w:val="20"/>
        </w:rPr>
      </w:pPr>
      <w:r>
        <w:rPr>
          <w:sz w:val="20"/>
        </w:rPr>
        <w:t>se sídlem / místem podnikání Univerzitní 2732/8 30100, Plzeň - Jižní Předměstí</w:t>
      </w:r>
    </w:p>
    <w:p w14:paraId="191D92BD" w14:textId="77777777" w:rsidR="003F5146" w:rsidRDefault="003F5146">
      <w:pPr>
        <w:pStyle w:val="Zkladntext"/>
        <w:spacing w:before="1"/>
        <w:rPr>
          <w:sz w:val="26"/>
        </w:rPr>
      </w:pPr>
    </w:p>
    <w:p w14:paraId="1E9314C9" w14:textId="77777777" w:rsidR="003F5146" w:rsidRDefault="004C1A55">
      <w:pPr>
        <w:ind w:left="1149"/>
        <w:rPr>
          <w:sz w:val="20"/>
        </w:rPr>
      </w:pPr>
      <w:r>
        <w:rPr>
          <w:sz w:val="20"/>
        </w:rPr>
        <w:t>IČO: 49777513</w:t>
      </w:r>
    </w:p>
    <w:p w14:paraId="0B91185F" w14:textId="77777777" w:rsidR="003F5146" w:rsidRDefault="004C1A55">
      <w:pPr>
        <w:ind w:left="1149" w:right="5924"/>
        <w:rPr>
          <w:sz w:val="20"/>
        </w:rPr>
      </w:pPr>
      <w:r>
        <w:rPr>
          <w:sz w:val="20"/>
        </w:rPr>
        <w:t>Výpis z veřejné části Živnostenského rejstříku (dále jen „pojistník“)</w:t>
      </w:r>
    </w:p>
    <w:p w14:paraId="5860B493" w14:textId="77777777" w:rsidR="003F5146" w:rsidRDefault="003F5146">
      <w:pPr>
        <w:pStyle w:val="Zkladntext"/>
        <w:rPr>
          <w:sz w:val="26"/>
        </w:rPr>
      </w:pPr>
    </w:p>
    <w:p w14:paraId="10FC50DC" w14:textId="77777777" w:rsidR="003F5146" w:rsidRDefault="004C1A55">
      <w:pPr>
        <w:ind w:left="1149"/>
        <w:rPr>
          <w:sz w:val="20"/>
        </w:rPr>
      </w:pPr>
      <w:r>
        <w:rPr>
          <w:sz w:val="20"/>
        </w:rPr>
        <w:t>pojistníka zastupuje: Ing. Martina Větrovská, pověřena výkonem funkce kvestora</w:t>
      </w:r>
    </w:p>
    <w:p w14:paraId="3AB6B927" w14:textId="77777777" w:rsidR="003F5146" w:rsidRDefault="003F5146">
      <w:pPr>
        <w:pStyle w:val="Zkladntext"/>
        <w:spacing w:before="1"/>
        <w:rPr>
          <w:sz w:val="26"/>
        </w:rPr>
      </w:pPr>
    </w:p>
    <w:p w14:paraId="0EE9CD9C" w14:textId="77777777" w:rsidR="003F5146" w:rsidRDefault="004C1A55">
      <w:pPr>
        <w:ind w:left="1149" w:right="943"/>
        <w:rPr>
          <w:sz w:val="20"/>
        </w:rPr>
      </w:pPr>
      <w:r>
        <w:rPr>
          <w:sz w:val="20"/>
        </w:rPr>
        <w:t>výslovně sjednávají, že právní vztahy založené pojistnou smlouvou se ode dne nabytí účinnosti tohoto dodatku řídí mimo jiné následujícími ujednáními:</w:t>
      </w:r>
    </w:p>
    <w:p w14:paraId="3A81953E" w14:textId="77777777" w:rsidR="003F5146" w:rsidRDefault="003F5146">
      <w:pPr>
        <w:rPr>
          <w:sz w:val="20"/>
        </w:rPr>
        <w:sectPr w:rsidR="003F5146">
          <w:type w:val="continuous"/>
          <w:pgSz w:w="11900" w:h="16840"/>
          <w:pgMar w:top="700" w:right="460" w:bottom="280" w:left="300" w:header="708" w:footer="708" w:gutter="0"/>
          <w:cols w:space="708"/>
        </w:sectPr>
      </w:pPr>
    </w:p>
    <w:p w14:paraId="18472E83" w14:textId="77777777" w:rsidR="003F5146" w:rsidRDefault="004C1A55">
      <w:pPr>
        <w:spacing w:before="80"/>
        <w:ind w:left="1099"/>
        <w:rPr>
          <w:sz w:val="18"/>
        </w:rPr>
      </w:pPr>
      <w:r>
        <w:rPr>
          <w:sz w:val="18"/>
        </w:rPr>
        <w:lastRenderedPageBreak/>
        <w:t>Číslo pojistné smlouvy: 8077562513 dodatek 5</w:t>
      </w:r>
    </w:p>
    <w:p w14:paraId="7DD019E6" w14:textId="77777777" w:rsidR="003F5146" w:rsidRDefault="003F5146">
      <w:pPr>
        <w:pStyle w:val="Zkladntext"/>
        <w:rPr>
          <w:sz w:val="20"/>
        </w:rPr>
      </w:pPr>
    </w:p>
    <w:p w14:paraId="337E833E" w14:textId="77777777" w:rsidR="003F5146" w:rsidRDefault="003F5146">
      <w:pPr>
        <w:pStyle w:val="Zkladntext"/>
        <w:spacing w:before="5"/>
        <w:rPr>
          <w:sz w:val="22"/>
        </w:rPr>
      </w:pPr>
    </w:p>
    <w:p w14:paraId="177DB093" w14:textId="77777777" w:rsidR="003F5146" w:rsidRDefault="004C1A55">
      <w:pPr>
        <w:spacing w:before="92"/>
        <w:ind w:left="1133" w:right="815"/>
        <w:jc w:val="center"/>
        <w:rPr>
          <w:b/>
          <w:i/>
          <w:sz w:val="28"/>
        </w:rPr>
      </w:pPr>
      <w:r>
        <w:rPr>
          <w:b/>
          <w:i/>
          <w:sz w:val="28"/>
        </w:rPr>
        <w:t>Článek I.</w:t>
      </w:r>
    </w:p>
    <w:p w14:paraId="4BEBC314" w14:textId="77777777" w:rsidR="003F5146" w:rsidRDefault="004C1A55">
      <w:pPr>
        <w:spacing w:before="1"/>
        <w:ind w:left="1135" w:right="815"/>
        <w:jc w:val="center"/>
        <w:rPr>
          <w:b/>
          <w:i/>
          <w:sz w:val="24"/>
        </w:rPr>
      </w:pPr>
      <w:r>
        <w:rPr>
          <w:b/>
          <w:i/>
          <w:sz w:val="24"/>
        </w:rPr>
        <w:t>Změna již existujících právních vztahů pojištění sjednaných pojistnou smlouvou</w:t>
      </w:r>
    </w:p>
    <w:p w14:paraId="2EA7C1A4" w14:textId="77777777" w:rsidR="003F5146" w:rsidRDefault="003F5146">
      <w:pPr>
        <w:pStyle w:val="Zkladntext"/>
        <w:rPr>
          <w:b/>
          <w:i/>
          <w:sz w:val="26"/>
        </w:rPr>
      </w:pPr>
    </w:p>
    <w:p w14:paraId="74BC6F37" w14:textId="77777777" w:rsidR="003F5146" w:rsidRDefault="004C1A55">
      <w:pPr>
        <w:spacing w:before="196" w:line="265" w:lineRule="exact"/>
        <w:ind w:left="1149"/>
        <w:rPr>
          <w:b/>
          <w:sz w:val="20"/>
        </w:rPr>
      </w:pPr>
      <w:r>
        <w:rPr>
          <w:b/>
          <w:sz w:val="24"/>
        </w:rPr>
        <w:t xml:space="preserve">1. </w:t>
      </w:r>
      <w:r>
        <w:rPr>
          <w:b/>
          <w:position w:val="2"/>
        </w:rPr>
        <w:t>Letecké pojištění</w:t>
      </w:r>
      <w:r>
        <w:rPr>
          <w:b/>
          <w:position w:val="2"/>
          <w:sz w:val="20"/>
        </w:rPr>
        <w:t>- pojištění odpovědnosti za újmu způsobenou provozem letadla sjednané</w:t>
      </w:r>
    </w:p>
    <w:p w14:paraId="7C038B7C" w14:textId="77777777" w:rsidR="003F5146" w:rsidRDefault="004C1A55">
      <w:pPr>
        <w:spacing w:line="218" w:lineRule="exact"/>
        <w:ind w:left="1509"/>
        <w:rPr>
          <w:b/>
          <w:sz w:val="20"/>
        </w:rPr>
      </w:pPr>
      <w:r>
        <w:rPr>
          <w:b/>
          <w:sz w:val="20"/>
        </w:rPr>
        <w:t>článkem II. pojistné smlouvy se ode dne nabytí účinnosti tohoto dodatku mění následovně</w:t>
      </w:r>
    </w:p>
    <w:p w14:paraId="2F0B13A7" w14:textId="77777777" w:rsidR="003F5146" w:rsidRDefault="003F5146">
      <w:pPr>
        <w:pStyle w:val="Zkladntext"/>
        <w:rPr>
          <w:b/>
          <w:sz w:val="22"/>
        </w:rPr>
      </w:pPr>
    </w:p>
    <w:p w14:paraId="56FDAE08" w14:textId="77777777" w:rsidR="003F5146" w:rsidRDefault="004C1A55">
      <w:pPr>
        <w:spacing w:before="128"/>
        <w:ind w:left="1149"/>
        <w:rPr>
          <w:b/>
          <w:sz w:val="24"/>
        </w:rPr>
      </w:pPr>
      <w:r>
        <w:rPr>
          <w:b/>
          <w:sz w:val="24"/>
        </w:rPr>
        <w:t>NOVÉ</w:t>
      </w:r>
    </w:p>
    <w:p w14:paraId="5D0A43DE" w14:textId="77777777" w:rsidR="003F5146" w:rsidRDefault="003F5146">
      <w:pPr>
        <w:pStyle w:val="Zkladntext"/>
        <w:spacing w:before="2"/>
        <w:rPr>
          <w:b/>
          <w:sz w:val="31"/>
        </w:rPr>
      </w:pPr>
    </w:p>
    <w:p w14:paraId="6DDA891E" w14:textId="77777777" w:rsidR="003F5146" w:rsidRDefault="004C1A55">
      <w:pPr>
        <w:pStyle w:val="Nadpis2"/>
        <w:spacing w:before="1"/>
        <w:ind w:right="1088" w:hanging="1"/>
      </w:pPr>
      <w:r>
        <w:t xml:space="preserve">Pojistitel a pojistník výslovně sjednávají, že </w:t>
      </w:r>
      <w:r>
        <w:rPr>
          <w:b/>
        </w:rPr>
        <w:t xml:space="preserve">pojištění se </w:t>
      </w:r>
      <w:r>
        <w:t xml:space="preserve">ode dne nabytí účinnosti tohoto dodatku </w:t>
      </w:r>
      <w:r>
        <w:rPr>
          <w:b/>
        </w:rPr>
        <w:t xml:space="preserve">NOVĚ VZTAHUJE </w:t>
      </w:r>
      <w:r>
        <w:t>na odpovědnosti pojištěného za újmu způsobenou třetí osobě v rozsahu dle VPP AVN 2014 část C čl. I odst. 1. v souvislosti s provozováním následujícího letadla výrobního čísla:</w:t>
      </w:r>
    </w:p>
    <w:p w14:paraId="73CB2C32" w14:textId="77777777" w:rsidR="003F5146" w:rsidRDefault="004C1A55">
      <w:pPr>
        <w:spacing w:before="179"/>
        <w:ind w:left="1149" w:right="1265"/>
        <w:rPr>
          <w:sz w:val="20"/>
        </w:rPr>
      </w:pPr>
      <w:r>
        <w:rPr>
          <w:b/>
          <w:sz w:val="20"/>
        </w:rPr>
        <w:t xml:space="preserve">1581F5BKB243R00F01LK </w:t>
      </w:r>
      <w:r>
        <w:rPr>
          <w:sz w:val="20"/>
        </w:rPr>
        <w:t>uvedeného a blíže specifikovaného v příloze č. 1 Seznam bezpilotních letadel (výše ročního pojistného letadla je 6 424 Kč/rok)</w:t>
      </w:r>
    </w:p>
    <w:p w14:paraId="546B745F" w14:textId="77777777" w:rsidR="003F5146" w:rsidRDefault="003F5146">
      <w:pPr>
        <w:pStyle w:val="Zkladntext"/>
        <w:rPr>
          <w:sz w:val="22"/>
        </w:rPr>
      </w:pPr>
    </w:p>
    <w:p w14:paraId="395C443E" w14:textId="77777777" w:rsidR="003F5146" w:rsidRDefault="003F5146">
      <w:pPr>
        <w:pStyle w:val="Zkladntext"/>
        <w:rPr>
          <w:sz w:val="22"/>
        </w:rPr>
      </w:pPr>
    </w:p>
    <w:p w14:paraId="23B2CF4C" w14:textId="77777777" w:rsidR="003F5146" w:rsidRDefault="004C1A55">
      <w:pPr>
        <w:spacing w:before="173"/>
        <w:ind w:left="1133" w:right="815"/>
        <w:jc w:val="center"/>
        <w:rPr>
          <w:b/>
          <w:i/>
          <w:sz w:val="28"/>
        </w:rPr>
      </w:pPr>
      <w:r>
        <w:rPr>
          <w:b/>
          <w:i/>
          <w:sz w:val="28"/>
        </w:rPr>
        <w:t>Článek II.</w:t>
      </w:r>
    </w:p>
    <w:p w14:paraId="1DC7691C" w14:textId="77777777" w:rsidR="003F5146" w:rsidRDefault="004C1A55">
      <w:pPr>
        <w:spacing w:before="1"/>
        <w:ind w:left="1135" w:right="813"/>
        <w:jc w:val="center"/>
        <w:rPr>
          <w:b/>
          <w:i/>
          <w:sz w:val="24"/>
        </w:rPr>
      </w:pPr>
      <w:r>
        <w:rPr>
          <w:b/>
          <w:i/>
          <w:sz w:val="24"/>
        </w:rPr>
        <w:t>Změny ve výši pojistného za všechna pojištění sjednaná pojistnou smlouvou po nabytí účinnosti tohoto dodatku</w:t>
      </w:r>
    </w:p>
    <w:p w14:paraId="06180A21" w14:textId="77777777" w:rsidR="003F5146" w:rsidRDefault="004C1A55">
      <w:pPr>
        <w:spacing w:before="179"/>
        <w:ind w:left="1149"/>
        <w:rPr>
          <w:b/>
          <w:sz w:val="18"/>
        </w:rPr>
      </w:pPr>
      <w:r>
        <w:rPr>
          <w:b/>
          <w:sz w:val="18"/>
        </w:rPr>
        <w:t>Výše pojistného za jednotlivá pojištění činí:</w:t>
      </w:r>
    </w:p>
    <w:tbl>
      <w:tblPr>
        <w:tblStyle w:val="TableNormal"/>
        <w:tblW w:w="0" w:type="auto"/>
        <w:tblInd w:w="1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99"/>
        <w:gridCol w:w="3240"/>
        <w:gridCol w:w="2902"/>
        <w:gridCol w:w="2520"/>
      </w:tblGrid>
      <w:tr w:rsidR="003F5146" w14:paraId="1177E458" w14:textId="77777777">
        <w:trPr>
          <w:trHeight w:val="246"/>
        </w:trPr>
        <w:tc>
          <w:tcPr>
            <w:tcW w:w="499" w:type="dxa"/>
            <w:shd w:val="clear" w:color="auto" w:fill="CCCCCC"/>
          </w:tcPr>
          <w:p w14:paraId="634934E1" w14:textId="77777777" w:rsidR="003F5146" w:rsidRDefault="003F5146">
            <w:pPr>
              <w:pStyle w:val="TableParagraph"/>
              <w:spacing w:before="0"/>
              <w:rPr>
                <w:rFonts w:ascii="Times New Roman"/>
                <w:sz w:val="16"/>
              </w:rPr>
            </w:pPr>
          </w:p>
        </w:tc>
        <w:tc>
          <w:tcPr>
            <w:tcW w:w="3240" w:type="dxa"/>
            <w:shd w:val="clear" w:color="auto" w:fill="CCCCCC"/>
          </w:tcPr>
          <w:p w14:paraId="0A7E91FB" w14:textId="77777777" w:rsidR="003F5146" w:rsidRDefault="004C1A55">
            <w:pPr>
              <w:pStyle w:val="TableParagraph"/>
              <w:spacing w:line="206" w:lineRule="exact"/>
              <w:ind w:left="40"/>
              <w:rPr>
                <w:b/>
                <w:sz w:val="18"/>
              </w:rPr>
            </w:pPr>
            <w:r>
              <w:rPr>
                <w:b/>
                <w:sz w:val="18"/>
              </w:rPr>
              <w:t>Pojištění</w:t>
            </w:r>
          </w:p>
        </w:tc>
        <w:tc>
          <w:tcPr>
            <w:tcW w:w="2902" w:type="dxa"/>
            <w:shd w:val="clear" w:color="auto" w:fill="CCCCCC"/>
          </w:tcPr>
          <w:p w14:paraId="34B2EF6D" w14:textId="77777777" w:rsidR="003F5146" w:rsidRDefault="004C1A55">
            <w:pPr>
              <w:pStyle w:val="TableParagraph"/>
              <w:spacing w:line="206" w:lineRule="exact"/>
              <w:ind w:right="17"/>
              <w:jc w:val="right"/>
              <w:rPr>
                <w:b/>
                <w:sz w:val="18"/>
              </w:rPr>
            </w:pPr>
            <w:r>
              <w:rPr>
                <w:b/>
                <w:sz w:val="18"/>
              </w:rPr>
              <w:t>Změna ročního pojistného</w:t>
            </w:r>
          </w:p>
        </w:tc>
        <w:tc>
          <w:tcPr>
            <w:tcW w:w="2520" w:type="dxa"/>
            <w:shd w:val="clear" w:color="auto" w:fill="CCCCCC"/>
          </w:tcPr>
          <w:p w14:paraId="4F97E6A3" w14:textId="77777777" w:rsidR="003F5146" w:rsidRDefault="004C1A55">
            <w:pPr>
              <w:pStyle w:val="TableParagraph"/>
              <w:spacing w:line="206" w:lineRule="exact"/>
              <w:ind w:right="15"/>
              <w:jc w:val="right"/>
              <w:rPr>
                <w:b/>
                <w:sz w:val="18"/>
              </w:rPr>
            </w:pPr>
            <w:r>
              <w:rPr>
                <w:b/>
                <w:sz w:val="18"/>
              </w:rPr>
              <w:t>Roční pojistné po změnách</w:t>
            </w:r>
          </w:p>
        </w:tc>
      </w:tr>
      <w:tr w:rsidR="003F5146" w14:paraId="18C3CBE2" w14:textId="77777777">
        <w:trPr>
          <w:trHeight w:val="248"/>
        </w:trPr>
        <w:tc>
          <w:tcPr>
            <w:tcW w:w="499" w:type="dxa"/>
          </w:tcPr>
          <w:p w14:paraId="3F7FB160" w14:textId="77777777" w:rsidR="003F5146" w:rsidRDefault="004C1A55">
            <w:pPr>
              <w:pStyle w:val="TableParagraph"/>
              <w:ind w:left="309"/>
              <w:rPr>
                <w:b/>
                <w:sz w:val="18"/>
              </w:rPr>
            </w:pPr>
            <w:r>
              <w:rPr>
                <w:b/>
                <w:sz w:val="18"/>
              </w:rPr>
              <w:t>1.</w:t>
            </w:r>
          </w:p>
        </w:tc>
        <w:tc>
          <w:tcPr>
            <w:tcW w:w="3240" w:type="dxa"/>
          </w:tcPr>
          <w:p w14:paraId="20C48C90" w14:textId="77777777" w:rsidR="003F5146" w:rsidRDefault="004C1A55">
            <w:pPr>
              <w:pStyle w:val="TableParagraph"/>
              <w:ind w:left="40"/>
              <w:rPr>
                <w:sz w:val="18"/>
              </w:rPr>
            </w:pPr>
            <w:r>
              <w:rPr>
                <w:sz w:val="18"/>
              </w:rPr>
              <w:t>Pojištění letectví</w:t>
            </w:r>
          </w:p>
        </w:tc>
        <w:tc>
          <w:tcPr>
            <w:tcW w:w="2902" w:type="dxa"/>
          </w:tcPr>
          <w:p w14:paraId="2F513E3D" w14:textId="77777777" w:rsidR="003F5146" w:rsidRDefault="004C1A55">
            <w:pPr>
              <w:pStyle w:val="TableParagraph"/>
              <w:ind w:right="18"/>
              <w:jc w:val="right"/>
              <w:rPr>
                <w:sz w:val="18"/>
              </w:rPr>
            </w:pPr>
            <w:r>
              <w:rPr>
                <w:sz w:val="18"/>
              </w:rPr>
              <w:t>6 424 Kč</w:t>
            </w:r>
          </w:p>
        </w:tc>
        <w:tc>
          <w:tcPr>
            <w:tcW w:w="2520" w:type="dxa"/>
          </w:tcPr>
          <w:p w14:paraId="5ACD8067" w14:textId="77777777" w:rsidR="003F5146" w:rsidRDefault="004C1A55">
            <w:pPr>
              <w:pStyle w:val="TableParagraph"/>
              <w:ind w:right="15"/>
              <w:jc w:val="right"/>
              <w:rPr>
                <w:sz w:val="18"/>
              </w:rPr>
            </w:pPr>
            <w:r>
              <w:rPr>
                <w:sz w:val="18"/>
              </w:rPr>
              <w:t>70 664 Kč</w:t>
            </w:r>
          </w:p>
        </w:tc>
      </w:tr>
      <w:tr w:rsidR="003F5146" w14:paraId="0540E4D6" w14:textId="77777777">
        <w:trPr>
          <w:trHeight w:val="246"/>
        </w:trPr>
        <w:tc>
          <w:tcPr>
            <w:tcW w:w="499" w:type="dxa"/>
          </w:tcPr>
          <w:p w14:paraId="2A715620" w14:textId="77777777" w:rsidR="003F5146" w:rsidRDefault="003F5146">
            <w:pPr>
              <w:pStyle w:val="TableParagraph"/>
              <w:spacing w:before="0"/>
              <w:rPr>
                <w:rFonts w:ascii="Times New Roman"/>
                <w:sz w:val="16"/>
              </w:rPr>
            </w:pPr>
          </w:p>
        </w:tc>
        <w:tc>
          <w:tcPr>
            <w:tcW w:w="3240" w:type="dxa"/>
          </w:tcPr>
          <w:p w14:paraId="5901C5DE" w14:textId="77777777" w:rsidR="003F5146" w:rsidRDefault="004C1A55">
            <w:pPr>
              <w:pStyle w:val="TableParagraph"/>
              <w:spacing w:before="18"/>
              <w:ind w:left="40"/>
              <w:rPr>
                <w:b/>
                <w:sz w:val="18"/>
              </w:rPr>
            </w:pPr>
            <w:r>
              <w:rPr>
                <w:b/>
                <w:sz w:val="18"/>
              </w:rPr>
              <w:t>Součet</w:t>
            </w:r>
          </w:p>
        </w:tc>
        <w:tc>
          <w:tcPr>
            <w:tcW w:w="2902" w:type="dxa"/>
          </w:tcPr>
          <w:p w14:paraId="3410B0FD" w14:textId="77777777" w:rsidR="003F5146" w:rsidRDefault="004C1A55">
            <w:pPr>
              <w:pStyle w:val="TableParagraph"/>
              <w:spacing w:before="18"/>
              <w:ind w:right="17"/>
              <w:jc w:val="right"/>
              <w:rPr>
                <w:b/>
                <w:sz w:val="18"/>
              </w:rPr>
            </w:pPr>
            <w:r>
              <w:rPr>
                <w:b/>
                <w:sz w:val="18"/>
              </w:rPr>
              <w:t>6 424 Kč</w:t>
            </w:r>
          </w:p>
        </w:tc>
        <w:tc>
          <w:tcPr>
            <w:tcW w:w="2520" w:type="dxa"/>
          </w:tcPr>
          <w:p w14:paraId="7F629D7E" w14:textId="77777777" w:rsidR="003F5146" w:rsidRDefault="004C1A55">
            <w:pPr>
              <w:pStyle w:val="TableParagraph"/>
              <w:spacing w:before="18"/>
              <w:ind w:right="15"/>
              <w:jc w:val="right"/>
              <w:rPr>
                <w:b/>
                <w:sz w:val="18"/>
              </w:rPr>
            </w:pPr>
            <w:r>
              <w:rPr>
                <w:b/>
                <w:sz w:val="18"/>
              </w:rPr>
              <w:t>70 664 Kč</w:t>
            </w:r>
          </w:p>
        </w:tc>
      </w:tr>
    </w:tbl>
    <w:p w14:paraId="2597952C" w14:textId="77777777" w:rsidR="003F5146" w:rsidRDefault="003F5146">
      <w:pPr>
        <w:pStyle w:val="Zkladntext"/>
        <w:spacing w:before="10" w:after="1"/>
        <w:rPr>
          <w:b/>
        </w:rPr>
      </w:pPr>
    </w:p>
    <w:tbl>
      <w:tblPr>
        <w:tblStyle w:val="TableNormal"/>
        <w:tblW w:w="0" w:type="auto"/>
        <w:tblInd w:w="1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641"/>
        <w:gridCol w:w="2520"/>
      </w:tblGrid>
      <w:tr w:rsidR="003F5146" w14:paraId="6CD07FA3" w14:textId="77777777">
        <w:trPr>
          <w:trHeight w:val="455"/>
        </w:trPr>
        <w:tc>
          <w:tcPr>
            <w:tcW w:w="6641" w:type="dxa"/>
          </w:tcPr>
          <w:p w14:paraId="43429200" w14:textId="77777777" w:rsidR="003F5146" w:rsidRDefault="004C1A55">
            <w:pPr>
              <w:pStyle w:val="TableParagraph"/>
              <w:spacing w:line="207" w:lineRule="exact"/>
              <w:ind w:left="40"/>
              <w:rPr>
                <w:b/>
                <w:sz w:val="18"/>
              </w:rPr>
            </w:pPr>
            <w:r>
              <w:rPr>
                <w:b/>
                <w:sz w:val="18"/>
              </w:rPr>
              <w:t>Změna pojistného celkem</w:t>
            </w:r>
          </w:p>
          <w:p w14:paraId="6BE7DBBF" w14:textId="77777777" w:rsidR="003F5146" w:rsidRDefault="004C1A55">
            <w:pPr>
              <w:pStyle w:val="TableParagraph"/>
              <w:spacing w:before="0" w:line="207" w:lineRule="exact"/>
              <w:ind w:left="40"/>
              <w:rPr>
                <w:sz w:val="18"/>
              </w:rPr>
            </w:pPr>
            <w:r>
              <w:rPr>
                <w:b/>
                <w:sz w:val="18"/>
              </w:rPr>
              <w:t xml:space="preserve">Od 01.05.2025 </w:t>
            </w:r>
            <w:r>
              <w:rPr>
                <w:sz w:val="18"/>
              </w:rPr>
              <w:t xml:space="preserve">00:00 hodin </w:t>
            </w:r>
            <w:r>
              <w:rPr>
                <w:b/>
                <w:sz w:val="18"/>
              </w:rPr>
              <w:t xml:space="preserve">do 01.01.2026 </w:t>
            </w:r>
            <w:r>
              <w:rPr>
                <w:sz w:val="18"/>
              </w:rPr>
              <w:t>00:00 hodin</w:t>
            </w:r>
          </w:p>
        </w:tc>
        <w:tc>
          <w:tcPr>
            <w:tcW w:w="2520" w:type="dxa"/>
          </w:tcPr>
          <w:p w14:paraId="38E60EBF" w14:textId="77777777" w:rsidR="003F5146" w:rsidRDefault="004C1A55">
            <w:pPr>
              <w:pStyle w:val="TableParagraph"/>
              <w:spacing w:before="123"/>
              <w:ind w:right="15"/>
              <w:jc w:val="right"/>
              <w:rPr>
                <w:sz w:val="18"/>
              </w:rPr>
            </w:pPr>
            <w:r>
              <w:rPr>
                <w:sz w:val="18"/>
              </w:rPr>
              <w:t>4 312 Kč</w:t>
            </w:r>
          </w:p>
        </w:tc>
      </w:tr>
      <w:tr w:rsidR="003F5146" w14:paraId="4E576A14" w14:textId="77777777">
        <w:trPr>
          <w:trHeight w:val="452"/>
        </w:trPr>
        <w:tc>
          <w:tcPr>
            <w:tcW w:w="6641" w:type="dxa"/>
          </w:tcPr>
          <w:p w14:paraId="15BD90A5" w14:textId="77777777" w:rsidR="003F5146" w:rsidRDefault="004C1A55">
            <w:pPr>
              <w:pStyle w:val="TableParagraph"/>
              <w:spacing w:line="207" w:lineRule="exact"/>
              <w:ind w:left="40"/>
              <w:rPr>
                <w:sz w:val="18"/>
              </w:rPr>
            </w:pPr>
            <w:r>
              <w:rPr>
                <w:sz w:val="18"/>
              </w:rPr>
              <w:t>Součet splátek pojistného z předešlého dodatku číslo</w:t>
            </w:r>
            <w:r>
              <w:rPr>
                <w:spacing w:val="-24"/>
                <w:sz w:val="18"/>
              </w:rPr>
              <w:t xml:space="preserve"> </w:t>
            </w:r>
            <w:r>
              <w:rPr>
                <w:sz w:val="18"/>
              </w:rPr>
              <w:t>5</w:t>
            </w:r>
          </w:p>
          <w:p w14:paraId="2462CA4F" w14:textId="77777777" w:rsidR="003F5146" w:rsidRDefault="004C1A55">
            <w:pPr>
              <w:pStyle w:val="TableParagraph"/>
              <w:spacing w:before="0" w:line="206" w:lineRule="exact"/>
              <w:ind w:left="40"/>
              <w:rPr>
                <w:sz w:val="18"/>
              </w:rPr>
            </w:pPr>
            <w:r>
              <w:rPr>
                <w:b/>
                <w:sz w:val="18"/>
              </w:rPr>
              <w:t xml:space="preserve">Od 01.05.2025 </w:t>
            </w:r>
            <w:r>
              <w:rPr>
                <w:sz w:val="18"/>
              </w:rPr>
              <w:t xml:space="preserve">00:00 hodin </w:t>
            </w:r>
            <w:r>
              <w:rPr>
                <w:b/>
                <w:sz w:val="18"/>
              </w:rPr>
              <w:t xml:space="preserve">do 01.01.2026 </w:t>
            </w:r>
            <w:r>
              <w:rPr>
                <w:sz w:val="18"/>
              </w:rPr>
              <w:t>00:00</w:t>
            </w:r>
            <w:r>
              <w:rPr>
                <w:spacing w:val="-25"/>
                <w:sz w:val="18"/>
              </w:rPr>
              <w:t xml:space="preserve"> </w:t>
            </w:r>
            <w:r>
              <w:rPr>
                <w:sz w:val="18"/>
              </w:rPr>
              <w:t>hodin</w:t>
            </w:r>
          </w:p>
        </w:tc>
        <w:tc>
          <w:tcPr>
            <w:tcW w:w="2520" w:type="dxa"/>
          </w:tcPr>
          <w:p w14:paraId="7CF7ED4C" w14:textId="77777777" w:rsidR="003F5146" w:rsidRDefault="004C1A55">
            <w:pPr>
              <w:pStyle w:val="TableParagraph"/>
              <w:spacing w:before="123"/>
              <w:ind w:right="15"/>
              <w:jc w:val="right"/>
              <w:rPr>
                <w:sz w:val="18"/>
              </w:rPr>
            </w:pPr>
            <w:r>
              <w:rPr>
                <w:sz w:val="18"/>
              </w:rPr>
              <w:t>0 Kč</w:t>
            </w:r>
          </w:p>
        </w:tc>
      </w:tr>
      <w:tr w:rsidR="003F5146" w14:paraId="0C9542DD" w14:textId="77777777">
        <w:trPr>
          <w:trHeight w:val="248"/>
        </w:trPr>
        <w:tc>
          <w:tcPr>
            <w:tcW w:w="6641" w:type="dxa"/>
          </w:tcPr>
          <w:p w14:paraId="0A8D69A5" w14:textId="77777777" w:rsidR="003F5146" w:rsidRDefault="004C1A55">
            <w:pPr>
              <w:pStyle w:val="TableParagraph"/>
              <w:ind w:left="40"/>
              <w:rPr>
                <w:sz w:val="18"/>
              </w:rPr>
            </w:pPr>
            <w:r>
              <w:rPr>
                <w:sz w:val="18"/>
              </w:rPr>
              <w:t>Součet</w:t>
            </w:r>
          </w:p>
        </w:tc>
        <w:tc>
          <w:tcPr>
            <w:tcW w:w="2520" w:type="dxa"/>
          </w:tcPr>
          <w:p w14:paraId="6E1A9364" w14:textId="77777777" w:rsidR="003F5146" w:rsidRDefault="004C1A55">
            <w:pPr>
              <w:pStyle w:val="TableParagraph"/>
              <w:ind w:right="15"/>
              <w:jc w:val="right"/>
              <w:rPr>
                <w:sz w:val="18"/>
              </w:rPr>
            </w:pPr>
            <w:r>
              <w:rPr>
                <w:sz w:val="18"/>
              </w:rPr>
              <w:t>4 312 Kč</w:t>
            </w:r>
          </w:p>
        </w:tc>
      </w:tr>
    </w:tbl>
    <w:p w14:paraId="5532E28A" w14:textId="77777777" w:rsidR="003F5146" w:rsidRDefault="003F5146">
      <w:pPr>
        <w:pStyle w:val="Zkladntext"/>
        <w:rPr>
          <w:b/>
          <w:sz w:val="20"/>
        </w:rPr>
      </w:pPr>
    </w:p>
    <w:p w14:paraId="1C29A233" w14:textId="77777777" w:rsidR="003F5146" w:rsidRDefault="004C1A55">
      <w:pPr>
        <w:spacing w:before="155"/>
        <w:ind w:left="1149" w:right="825"/>
        <w:jc w:val="both"/>
        <w:rPr>
          <w:sz w:val="18"/>
        </w:rPr>
      </w:pPr>
      <w:r>
        <w:rPr>
          <w:b/>
          <w:sz w:val="18"/>
          <w:u w:val="single"/>
        </w:rPr>
        <w:t>Změna pojistného</w:t>
      </w:r>
      <w:r>
        <w:rPr>
          <w:b/>
          <w:sz w:val="18"/>
        </w:rPr>
        <w:t xml:space="preserve"> </w:t>
      </w:r>
      <w:r>
        <w:rPr>
          <w:sz w:val="18"/>
        </w:rPr>
        <w:t>= pokud se tímto dodatkem ruší stávající pojištění a zároveň se toto pojištění znovu sjednává z důvodu</w:t>
      </w:r>
      <w:r>
        <w:rPr>
          <w:spacing w:val="-12"/>
          <w:sz w:val="18"/>
        </w:rPr>
        <w:t xml:space="preserve"> </w:t>
      </w:r>
      <w:r>
        <w:rPr>
          <w:sz w:val="18"/>
        </w:rPr>
        <w:t>změny</w:t>
      </w:r>
      <w:r>
        <w:rPr>
          <w:spacing w:val="-10"/>
          <w:sz w:val="18"/>
        </w:rPr>
        <w:t xml:space="preserve"> </w:t>
      </w:r>
      <w:r>
        <w:rPr>
          <w:sz w:val="18"/>
        </w:rPr>
        <w:t>pojištění,</w:t>
      </w:r>
      <w:r>
        <w:rPr>
          <w:spacing w:val="-11"/>
          <w:sz w:val="18"/>
        </w:rPr>
        <w:t xml:space="preserve"> </w:t>
      </w:r>
      <w:r>
        <w:rPr>
          <w:sz w:val="18"/>
        </w:rPr>
        <w:t>je</w:t>
      </w:r>
      <w:r>
        <w:rPr>
          <w:spacing w:val="-11"/>
          <w:sz w:val="18"/>
        </w:rPr>
        <w:t xml:space="preserve"> </w:t>
      </w:r>
      <w:r>
        <w:rPr>
          <w:sz w:val="18"/>
        </w:rPr>
        <w:t>to</w:t>
      </w:r>
      <w:r>
        <w:rPr>
          <w:spacing w:val="-10"/>
          <w:sz w:val="18"/>
        </w:rPr>
        <w:t xml:space="preserve"> </w:t>
      </w:r>
      <w:r>
        <w:rPr>
          <w:sz w:val="18"/>
        </w:rPr>
        <w:t>rozdíl</w:t>
      </w:r>
      <w:r>
        <w:rPr>
          <w:spacing w:val="-8"/>
          <w:sz w:val="18"/>
        </w:rPr>
        <w:t xml:space="preserve"> </w:t>
      </w:r>
      <w:r>
        <w:rPr>
          <w:sz w:val="18"/>
        </w:rPr>
        <w:t>mezi</w:t>
      </w:r>
      <w:r>
        <w:rPr>
          <w:spacing w:val="-11"/>
          <w:sz w:val="18"/>
        </w:rPr>
        <w:t xml:space="preserve"> </w:t>
      </w:r>
      <w:r>
        <w:rPr>
          <w:sz w:val="18"/>
        </w:rPr>
        <w:t>původní</w:t>
      </w:r>
      <w:r>
        <w:rPr>
          <w:spacing w:val="-9"/>
          <w:sz w:val="18"/>
        </w:rPr>
        <w:t xml:space="preserve"> </w:t>
      </w:r>
      <w:r>
        <w:rPr>
          <w:sz w:val="18"/>
        </w:rPr>
        <w:t>a</w:t>
      </w:r>
      <w:r>
        <w:rPr>
          <w:spacing w:val="-12"/>
          <w:sz w:val="18"/>
        </w:rPr>
        <w:t xml:space="preserve"> </w:t>
      </w:r>
      <w:r>
        <w:rPr>
          <w:sz w:val="18"/>
        </w:rPr>
        <w:t>novou</w:t>
      </w:r>
      <w:r>
        <w:rPr>
          <w:spacing w:val="-11"/>
          <w:sz w:val="18"/>
        </w:rPr>
        <w:t xml:space="preserve"> </w:t>
      </w:r>
      <w:r>
        <w:rPr>
          <w:sz w:val="18"/>
        </w:rPr>
        <w:t>výší</w:t>
      </w:r>
      <w:r>
        <w:rPr>
          <w:spacing w:val="-9"/>
          <w:sz w:val="18"/>
        </w:rPr>
        <w:t xml:space="preserve"> </w:t>
      </w:r>
      <w:r>
        <w:rPr>
          <w:sz w:val="18"/>
        </w:rPr>
        <w:t>pojistného</w:t>
      </w:r>
      <w:r>
        <w:rPr>
          <w:spacing w:val="-9"/>
          <w:sz w:val="18"/>
        </w:rPr>
        <w:t xml:space="preserve"> </w:t>
      </w:r>
      <w:r>
        <w:rPr>
          <w:sz w:val="18"/>
        </w:rPr>
        <w:t>(kladná</w:t>
      </w:r>
      <w:r>
        <w:rPr>
          <w:spacing w:val="-12"/>
          <w:sz w:val="18"/>
        </w:rPr>
        <w:t xml:space="preserve"> </w:t>
      </w:r>
      <w:r>
        <w:rPr>
          <w:sz w:val="18"/>
        </w:rPr>
        <w:t>nebo</w:t>
      </w:r>
      <w:r>
        <w:rPr>
          <w:spacing w:val="-9"/>
          <w:sz w:val="18"/>
        </w:rPr>
        <w:t xml:space="preserve"> </w:t>
      </w:r>
      <w:r>
        <w:rPr>
          <w:sz w:val="18"/>
        </w:rPr>
        <w:t>záporná</w:t>
      </w:r>
      <w:r>
        <w:rPr>
          <w:spacing w:val="-11"/>
          <w:sz w:val="18"/>
        </w:rPr>
        <w:t xml:space="preserve"> </w:t>
      </w:r>
      <w:r>
        <w:rPr>
          <w:sz w:val="18"/>
        </w:rPr>
        <w:t>částka)</w:t>
      </w:r>
      <w:r>
        <w:rPr>
          <w:spacing w:val="-12"/>
          <w:sz w:val="18"/>
        </w:rPr>
        <w:t xml:space="preserve"> </w:t>
      </w:r>
      <w:r>
        <w:rPr>
          <w:i/>
          <w:sz w:val="18"/>
        </w:rPr>
        <w:t>nebo</w:t>
      </w:r>
      <w:r>
        <w:rPr>
          <w:i/>
          <w:spacing w:val="-10"/>
          <w:sz w:val="18"/>
        </w:rPr>
        <w:t xml:space="preserve"> </w:t>
      </w:r>
      <w:r>
        <w:rPr>
          <w:sz w:val="18"/>
        </w:rPr>
        <w:t xml:space="preserve">pokud se tímto dodatkem sjednává nové pojištění, je to výše pojistného za nově sjednané pojištění (kladná částka) </w:t>
      </w:r>
      <w:r>
        <w:rPr>
          <w:i/>
          <w:sz w:val="18"/>
        </w:rPr>
        <w:t xml:space="preserve">nebo </w:t>
      </w:r>
      <w:r>
        <w:rPr>
          <w:sz w:val="18"/>
        </w:rPr>
        <w:t>pokud se tímto dodatkem ruší stávající pojištění, je to výše pojistného za zrušené pojištění (záporná</w:t>
      </w:r>
      <w:r>
        <w:rPr>
          <w:spacing w:val="-27"/>
          <w:sz w:val="18"/>
        </w:rPr>
        <w:t xml:space="preserve"> </w:t>
      </w:r>
      <w:r>
        <w:rPr>
          <w:sz w:val="18"/>
        </w:rPr>
        <w:t>částka)</w:t>
      </w:r>
    </w:p>
    <w:p w14:paraId="04403EBF" w14:textId="77777777" w:rsidR="003F5146" w:rsidRDefault="003F5146">
      <w:pPr>
        <w:pStyle w:val="Zkladntext"/>
        <w:rPr>
          <w:sz w:val="20"/>
        </w:rPr>
      </w:pPr>
    </w:p>
    <w:p w14:paraId="2FB3CC0D" w14:textId="77777777" w:rsidR="003F5146" w:rsidRDefault="004C1A55">
      <w:pPr>
        <w:spacing w:before="130"/>
        <w:ind w:left="1149"/>
        <w:jc w:val="both"/>
        <w:rPr>
          <w:sz w:val="18"/>
        </w:rPr>
      </w:pPr>
      <w:r>
        <w:rPr>
          <w:b/>
          <w:sz w:val="18"/>
          <w:u w:val="single"/>
        </w:rPr>
        <w:t>Změna ročního pojistného</w:t>
      </w:r>
      <w:r>
        <w:rPr>
          <w:b/>
          <w:sz w:val="18"/>
        </w:rPr>
        <w:t xml:space="preserve"> </w:t>
      </w:r>
      <w:r>
        <w:rPr>
          <w:sz w:val="18"/>
        </w:rPr>
        <w:t>= změna pojistného vyjádření v ročním pojistném</w:t>
      </w:r>
    </w:p>
    <w:p w14:paraId="1FA7DE13" w14:textId="77777777" w:rsidR="003F5146" w:rsidRDefault="003F5146">
      <w:pPr>
        <w:pStyle w:val="Zkladntext"/>
        <w:spacing w:before="6"/>
        <w:rPr>
          <w:sz w:val="22"/>
        </w:rPr>
      </w:pPr>
    </w:p>
    <w:p w14:paraId="05FF4018" w14:textId="77777777" w:rsidR="003F5146" w:rsidRDefault="004C1A55">
      <w:pPr>
        <w:spacing w:before="101"/>
        <w:ind w:left="1149" w:right="302"/>
        <w:rPr>
          <w:sz w:val="18"/>
        </w:rPr>
      </w:pPr>
      <w:r>
        <w:rPr>
          <w:b/>
          <w:sz w:val="18"/>
          <w:u w:val="single"/>
        </w:rPr>
        <w:t>Roční</w:t>
      </w:r>
      <w:r>
        <w:rPr>
          <w:b/>
          <w:spacing w:val="-9"/>
          <w:sz w:val="18"/>
          <w:u w:val="single"/>
        </w:rPr>
        <w:t xml:space="preserve"> </w:t>
      </w:r>
      <w:r>
        <w:rPr>
          <w:b/>
          <w:sz w:val="18"/>
          <w:u w:val="single"/>
        </w:rPr>
        <w:t>pojistné</w:t>
      </w:r>
      <w:r>
        <w:rPr>
          <w:b/>
          <w:spacing w:val="-10"/>
          <w:sz w:val="18"/>
          <w:u w:val="single"/>
        </w:rPr>
        <w:t xml:space="preserve"> </w:t>
      </w:r>
      <w:r>
        <w:rPr>
          <w:b/>
          <w:sz w:val="18"/>
          <w:u w:val="single"/>
        </w:rPr>
        <w:t>po</w:t>
      </w:r>
      <w:r>
        <w:rPr>
          <w:b/>
          <w:spacing w:val="-9"/>
          <w:sz w:val="18"/>
          <w:u w:val="single"/>
        </w:rPr>
        <w:t xml:space="preserve"> </w:t>
      </w:r>
      <w:r>
        <w:rPr>
          <w:b/>
          <w:sz w:val="18"/>
          <w:u w:val="single"/>
        </w:rPr>
        <w:t>změnách</w:t>
      </w:r>
      <w:r>
        <w:rPr>
          <w:b/>
          <w:spacing w:val="-12"/>
          <w:sz w:val="18"/>
        </w:rPr>
        <w:t xml:space="preserve"> </w:t>
      </w:r>
      <w:r>
        <w:rPr>
          <w:sz w:val="18"/>
        </w:rPr>
        <w:t>=</w:t>
      </w:r>
      <w:r>
        <w:rPr>
          <w:spacing w:val="-7"/>
          <w:sz w:val="18"/>
        </w:rPr>
        <w:t xml:space="preserve"> </w:t>
      </w:r>
      <w:r>
        <w:rPr>
          <w:sz w:val="18"/>
        </w:rPr>
        <w:t>pojistné</w:t>
      </w:r>
      <w:r>
        <w:rPr>
          <w:spacing w:val="-10"/>
          <w:sz w:val="18"/>
        </w:rPr>
        <w:t xml:space="preserve"> </w:t>
      </w:r>
      <w:r>
        <w:rPr>
          <w:sz w:val="18"/>
        </w:rPr>
        <w:t>za</w:t>
      </w:r>
      <w:r>
        <w:rPr>
          <w:spacing w:val="-10"/>
          <w:sz w:val="18"/>
        </w:rPr>
        <w:t xml:space="preserve"> </w:t>
      </w:r>
      <w:r>
        <w:rPr>
          <w:sz w:val="18"/>
        </w:rPr>
        <w:t>všechna</w:t>
      </w:r>
      <w:r>
        <w:rPr>
          <w:spacing w:val="-10"/>
          <w:sz w:val="18"/>
        </w:rPr>
        <w:t xml:space="preserve"> </w:t>
      </w:r>
      <w:r>
        <w:rPr>
          <w:sz w:val="18"/>
        </w:rPr>
        <w:t>platná</w:t>
      </w:r>
      <w:r>
        <w:rPr>
          <w:spacing w:val="-10"/>
          <w:sz w:val="18"/>
        </w:rPr>
        <w:t xml:space="preserve"> </w:t>
      </w:r>
      <w:r>
        <w:rPr>
          <w:sz w:val="18"/>
        </w:rPr>
        <w:t>pojištění</w:t>
      </w:r>
      <w:r>
        <w:rPr>
          <w:spacing w:val="-10"/>
          <w:sz w:val="18"/>
        </w:rPr>
        <w:t xml:space="preserve"> </w:t>
      </w:r>
      <w:r>
        <w:rPr>
          <w:sz w:val="18"/>
        </w:rPr>
        <w:t>sjednaná</w:t>
      </w:r>
      <w:r>
        <w:rPr>
          <w:spacing w:val="-7"/>
          <w:sz w:val="18"/>
        </w:rPr>
        <w:t xml:space="preserve"> </w:t>
      </w:r>
      <w:r>
        <w:rPr>
          <w:sz w:val="18"/>
        </w:rPr>
        <w:t>pojistnou</w:t>
      </w:r>
      <w:r>
        <w:rPr>
          <w:spacing w:val="-10"/>
          <w:sz w:val="18"/>
        </w:rPr>
        <w:t xml:space="preserve"> </w:t>
      </w:r>
      <w:r>
        <w:rPr>
          <w:sz w:val="18"/>
        </w:rPr>
        <w:t>smlouvou</w:t>
      </w:r>
      <w:r>
        <w:rPr>
          <w:spacing w:val="-10"/>
          <w:sz w:val="18"/>
        </w:rPr>
        <w:t xml:space="preserve"> </w:t>
      </w:r>
      <w:r>
        <w:rPr>
          <w:sz w:val="18"/>
        </w:rPr>
        <w:t>a</w:t>
      </w:r>
      <w:r>
        <w:rPr>
          <w:spacing w:val="-10"/>
          <w:sz w:val="18"/>
        </w:rPr>
        <w:t xml:space="preserve"> </w:t>
      </w:r>
      <w:r>
        <w:rPr>
          <w:sz w:val="18"/>
        </w:rPr>
        <w:t>dodatky</w:t>
      </w:r>
      <w:r>
        <w:rPr>
          <w:spacing w:val="-7"/>
          <w:sz w:val="18"/>
        </w:rPr>
        <w:t xml:space="preserve"> </w:t>
      </w:r>
      <w:r>
        <w:rPr>
          <w:sz w:val="18"/>
        </w:rPr>
        <w:t>pojistné smlouvy vyjádřené v ročním</w:t>
      </w:r>
      <w:r>
        <w:rPr>
          <w:spacing w:val="-4"/>
          <w:sz w:val="18"/>
        </w:rPr>
        <w:t xml:space="preserve"> </w:t>
      </w:r>
      <w:r>
        <w:rPr>
          <w:sz w:val="18"/>
        </w:rPr>
        <w:t>pojistném</w:t>
      </w:r>
    </w:p>
    <w:p w14:paraId="2C4A8D3F" w14:textId="611360CD" w:rsidR="003F5146" w:rsidRDefault="0043371D">
      <w:pPr>
        <w:pStyle w:val="Zkladntext"/>
        <w:spacing w:before="4"/>
        <w:rPr>
          <w:sz w:val="12"/>
        </w:rPr>
      </w:pPr>
      <w:r>
        <w:rPr>
          <w:noProof/>
        </w:rPr>
        <mc:AlternateContent>
          <mc:Choice Requires="wps">
            <w:drawing>
              <wp:anchor distT="0" distB="0" distL="0" distR="0" simplePos="0" relativeHeight="251658240" behindDoc="1" locked="0" layoutInCell="1" allowOverlap="1" wp14:anchorId="4309EF04" wp14:editId="408C4A83">
                <wp:simplePos x="0" y="0"/>
                <wp:positionH relativeFrom="page">
                  <wp:posOffset>920750</wp:posOffset>
                </wp:positionH>
                <wp:positionV relativeFrom="paragraph">
                  <wp:posOffset>127635</wp:posOffset>
                </wp:positionV>
                <wp:extent cx="5817235" cy="1270"/>
                <wp:effectExtent l="0" t="0" r="0" b="0"/>
                <wp:wrapTopAndBottom/>
                <wp:docPr id="1606299292"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7235" cy="1270"/>
                        </a:xfrm>
                        <a:custGeom>
                          <a:avLst/>
                          <a:gdLst>
                            <a:gd name="T0" fmla="+- 0 1450 1450"/>
                            <a:gd name="T1" fmla="*/ T0 w 9161"/>
                            <a:gd name="T2" fmla="+- 0 10610 1450"/>
                            <a:gd name="T3" fmla="*/ T2 w 9161"/>
                          </a:gdLst>
                          <a:ahLst/>
                          <a:cxnLst>
                            <a:cxn ang="0">
                              <a:pos x="T1" y="0"/>
                            </a:cxn>
                            <a:cxn ang="0">
                              <a:pos x="T3" y="0"/>
                            </a:cxn>
                          </a:cxnLst>
                          <a:rect l="0" t="0" r="r" b="b"/>
                          <a:pathLst>
                            <a:path w="9161">
                              <a:moveTo>
                                <a:pt x="0" y="0"/>
                              </a:moveTo>
                              <a:lnTo>
                                <a:pt x="9160" y="0"/>
                              </a:lnTo>
                            </a:path>
                          </a:pathLst>
                        </a:custGeom>
                        <a:noFill/>
                        <a:ln w="243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25B27" id="Freeform 9" o:spid="_x0000_s1026" style="position:absolute;margin-left:72.5pt;margin-top:10.05pt;width:458.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" path="m,l9160,e" filled="f" strokeweight="1.92pt">
                <v:path arrowok="t" o:connecttype="custom" o:connectlocs="0,0;5816600,0" o:connectangles="0,0"/>
                <w10:wrap type="topAndBottom" anchorx="page"/>
              </v:shape>
            </w:pict>
          </mc:Fallback>
        </mc:AlternateContent>
      </w:r>
    </w:p>
    <w:p w14:paraId="43196A07" w14:textId="77777777" w:rsidR="003F5146" w:rsidRDefault="004C1A55">
      <w:pPr>
        <w:spacing w:before="82"/>
        <w:ind w:left="1149"/>
        <w:rPr>
          <w:b/>
          <w:sz w:val="20"/>
        </w:rPr>
      </w:pPr>
      <w:r>
        <w:rPr>
          <w:b/>
          <w:sz w:val="20"/>
        </w:rPr>
        <w:t>Splátkový kalendář</w:t>
      </w:r>
    </w:p>
    <w:p w14:paraId="4105549A" w14:textId="77777777" w:rsidR="003F5146" w:rsidRDefault="004C1A55">
      <w:pPr>
        <w:spacing w:before="101"/>
        <w:ind w:left="1149" w:right="1616"/>
        <w:rPr>
          <w:b/>
          <w:sz w:val="18"/>
        </w:rPr>
      </w:pPr>
      <w:r>
        <w:rPr>
          <w:b/>
          <w:sz w:val="18"/>
        </w:rPr>
        <w:t xml:space="preserve">Placení pojistného </w:t>
      </w:r>
      <w:r>
        <w:rPr>
          <w:sz w:val="18"/>
        </w:rPr>
        <w:t xml:space="preserve">za všechna pojištění sjednaná pojistnou smlouvou a po změnách provedených tímto dodatkem pojistné smlouvy </w:t>
      </w:r>
      <w:r>
        <w:rPr>
          <w:b/>
          <w:sz w:val="18"/>
        </w:rPr>
        <w:t xml:space="preserve">se do 01.01.2026 </w:t>
      </w:r>
      <w:r>
        <w:rPr>
          <w:sz w:val="18"/>
        </w:rPr>
        <w:t xml:space="preserve">00:00 hodin </w:t>
      </w:r>
      <w:r>
        <w:rPr>
          <w:b/>
          <w:sz w:val="18"/>
        </w:rPr>
        <w:t>řídí následujícím splátkovým kalendářem:</w:t>
      </w:r>
    </w:p>
    <w:tbl>
      <w:tblPr>
        <w:tblStyle w:val="TableNormal"/>
        <w:tblW w:w="0" w:type="auto"/>
        <w:tblInd w:w="1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19"/>
        <w:gridCol w:w="4941"/>
      </w:tblGrid>
      <w:tr w:rsidR="003F5146" w14:paraId="0EE81FFD" w14:textId="77777777">
        <w:trPr>
          <w:trHeight w:val="246"/>
        </w:trPr>
        <w:tc>
          <w:tcPr>
            <w:tcW w:w="4219" w:type="dxa"/>
            <w:shd w:val="clear" w:color="auto" w:fill="CCCCCC"/>
          </w:tcPr>
          <w:p w14:paraId="048B6B6B" w14:textId="77777777" w:rsidR="003F5146" w:rsidRDefault="004C1A55">
            <w:pPr>
              <w:pStyle w:val="TableParagraph"/>
              <w:spacing w:line="206" w:lineRule="exact"/>
              <w:ind w:left="40"/>
              <w:rPr>
                <w:b/>
                <w:sz w:val="18"/>
              </w:rPr>
            </w:pPr>
            <w:r>
              <w:rPr>
                <w:b/>
                <w:sz w:val="18"/>
              </w:rPr>
              <w:t>Datum splátky pojistného</w:t>
            </w:r>
          </w:p>
        </w:tc>
        <w:tc>
          <w:tcPr>
            <w:tcW w:w="4941" w:type="dxa"/>
            <w:shd w:val="clear" w:color="auto" w:fill="CCCCCC"/>
          </w:tcPr>
          <w:p w14:paraId="73A4A8AE" w14:textId="77777777" w:rsidR="003F5146" w:rsidRDefault="004C1A55">
            <w:pPr>
              <w:pStyle w:val="TableParagraph"/>
              <w:spacing w:line="206" w:lineRule="exact"/>
              <w:ind w:right="16"/>
              <w:jc w:val="right"/>
              <w:rPr>
                <w:b/>
                <w:sz w:val="18"/>
              </w:rPr>
            </w:pPr>
            <w:r>
              <w:rPr>
                <w:b/>
                <w:sz w:val="18"/>
              </w:rPr>
              <w:t>Splátka pojistného</w:t>
            </w:r>
          </w:p>
        </w:tc>
      </w:tr>
      <w:tr w:rsidR="003F5146" w14:paraId="4FADB130" w14:textId="77777777">
        <w:trPr>
          <w:trHeight w:val="208"/>
        </w:trPr>
        <w:tc>
          <w:tcPr>
            <w:tcW w:w="4219" w:type="dxa"/>
          </w:tcPr>
          <w:p w14:paraId="7A1FDB4A" w14:textId="77777777" w:rsidR="003F5146" w:rsidRDefault="004C1A55">
            <w:pPr>
              <w:pStyle w:val="TableParagraph"/>
              <w:spacing w:before="1" w:line="187" w:lineRule="exact"/>
              <w:ind w:left="49"/>
              <w:rPr>
                <w:sz w:val="18"/>
              </w:rPr>
            </w:pPr>
            <w:r>
              <w:rPr>
                <w:sz w:val="18"/>
              </w:rPr>
              <w:t>01.05.2025</w:t>
            </w:r>
          </w:p>
        </w:tc>
        <w:tc>
          <w:tcPr>
            <w:tcW w:w="4941" w:type="dxa"/>
          </w:tcPr>
          <w:p w14:paraId="332C906F" w14:textId="77777777" w:rsidR="003F5146" w:rsidRDefault="004C1A55">
            <w:pPr>
              <w:pStyle w:val="TableParagraph"/>
              <w:spacing w:before="1" w:line="187" w:lineRule="exact"/>
              <w:ind w:right="26"/>
              <w:jc w:val="right"/>
              <w:rPr>
                <w:sz w:val="18"/>
              </w:rPr>
            </w:pPr>
            <w:r>
              <w:rPr>
                <w:sz w:val="18"/>
              </w:rPr>
              <w:t>4 312 Kč</w:t>
            </w:r>
          </w:p>
        </w:tc>
      </w:tr>
    </w:tbl>
    <w:p w14:paraId="5573677C" w14:textId="77777777" w:rsidR="003F5146" w:rsidRDefault="003F5146">
      <w:pPr>
        <w:pStyle w:val="Zkladntext"/>
        <w:spacing w:before="10"/>
        <w:rPr>
          <w:b/>
        </w:rPr>
      </w:pPr>
    </w:p>
    <w:p w14:paraId="4755F336" w14:textId="77777777" w:rsidR="003F5146" w:rsidRDefault="004C1A55">
      <w:pPr>
        <w:ind w:left="1149" w:right="3490"/>
        <w:rPr>
          <w:sz w:val="18"/>
        </w:rPr>
      </w:pPr>
      <w:r>
        <w:rPr>
          <w:sz w:val="18"/>
        </w:rPr>
        <w:t xml:space="preserve">Pojistné poukáže pojistník na účet ČSOB Pojišťovny, a. s., člena holdingu ČSOB, číslo </w:t>
      </w:r>
      <w:r>
        <w:rPr>
          <w:b/>
          <w:sz w:val="18"/>
        </w:rPr>
        <w:t xml:space="preserve">180135112/0300 </w:t>
      </w:r>
      <w:r>
        <w:rPr>
          <w:sz w:val="18"/>
        </w:rPr>
        <w:t>u Československé obchodní banky, a. s.,</w:t>
      </w:r>
    </w:p>
    <w:p w14:paraId="47603F6D" w14:textId="77777777" w:rsidR="003F5146" w:rsidRDefault="004C1A55">
      <w:pPr>
        <w:spacing w:before="1" w:line="207" w:lineRule="exact"/>
        <w:ind w:left="1149"/>
        <w:rPr>
          <w:sz w:val="18"/>
        </w:rPr>
      </w:pPr>
      <w:r>
        <w:rPr>
          <w:sz w:val="18"/>
        </w:rPr>
        <w:t>konstantní symbol 3558,</w:t>
      </w:r>
    </w:p>
    <w:p w14:paraId="526E0626" w14:textId="77777777" w:rsidR="003F5146" w:rsidRDefault="004C1A55">
      <w:pPr>
        <w:spacing w:line="206" w:lineRule="exact"/>
        <w:ind w:left="1149"/>
        <w:rPr>
          <w:sz w:val="18"/>
        </w:rPr>
      </w:pPr>
      <w:r>
        <w:rPr>
          <w:sz w:val="18"/>
        </w:rPr>
        <w:t xml:space="preserve">variabilní symbol </w:t>
      </w:r>
      <w:r>
        <w:rPr>
          <w:b/>
          <w:sz w:val="18"/>
        </w:rPr>
        <w:t>8077562513</w:t>
      </w:r>
      <w:r>
        <w:rPr>
          <w:sz w:val="18"/>
        </w:rPr>
        <w:t>.</w:t>
      </w:r>
    </w:p>
    <w:p w14:paraId="61EEB991" w14:textId="77777777" w:rsidR="003F5146" w:rsidRDefault="004C1A55">
      <w:pPr>
        <w:spacing w:line="207" w:lineRule="exact"/>
        <w:ind w:left="1149"/>
        <w:rPr>
          <w:sz w:val="18"/>
        </w:rPr>
      </w:pPr>
      <w:r>
        <w:rPr>
          <w:sz w:val="18"/>
        </w:rPr>
        <w:t>Pojistné se považuje za uhrazené dnem připsání na účet ČSOB Pojišťovny, a. s., člena holdingu ČSOB.</w:t>
      </w:r>
    </w:p>
    <w:p w14:paraId="1E51E0BF" w14:textId="77777777" w:rsidR="003F5146" w:rsidRDefault="003F5146">
      <w:pPr>
        <w:pStyle w:val="Zkladntext"/>
        <w:spacing w:before="5"/>
        <w:rPr>
          <w:sz w:val="20"/>
        </w:rPr>
      </w:pPr>
    </w:p>
    <w:p w14:paraId="4627B689" w14:textId="77777777" w:rsidR="003F5146" w:rsidRDefault="004C1A55">
      <w:pPr>
        <w:spacing w:before="100"/>
        <w:ind w:left="976" w:right="815"/>
        <w:jc w:val="center"/>
        <w:rPr>
          <w:sz w:val="18"/>
        </w:rPr>
      </w:pPr>
      <w:r>
        <w:rPr>
          <w:sz w:val="18"/>
        </w:rPr>
        <w:t>Strana 2 (z celkem stran 3)</w:t>
      </w:r>
    </w:p>
    <w:p w14:paraId="7C92739E" w14:textId="77777777" w:rsidR="003F5146" w:rsidRDefault="003F5146">
      <w:pPr>
        <w:jc w:val="center"/>
        <w:rPr>
          <w:sz w:val="18"/>
        </w:rPr>
        <w:sectPr w:rsidR="003F5146">
          <w:pgSz w:w="11900" w:h="16840"/>
          <w:pgMar w:top="920" w:right="460" w:bottom="280" w:left="300" w:header="708" w:footer="708" w:gutter="0"/>
          <w:cols w:space="708"/>
        </w:sectPr>
      </w:pPr>
    </w:p>
    <w:p w14:paraId="196A6A0A" w14:textId="77777777" w:rsidR="003F5146" w:rsidRDefault="004C1A55">
      <w:pPr>
        <w:spacing w:before="80"/>
        <w:ind w:left="1099"/>
        <w:rPr>
          <w:sz w:val="18"/>
        </w:rPr>
      </w:pPr>
      <w:r>
        <w:rPr>
          <w:sz w:val="18"/>
        </w:rPr>
        <w:lastRenderedPageBreak/>
        <w:t>Číslo pojistné smlouvy: 8077562513 dodatek 5</w:t>
      </w:r>
    </w:p>
    <w:p w14:paraId="2272BC01" w14:textId="77777777" w:rsidR="003F5146" w:rsidRDefault="003F5146">
      <w:pPr>
        <w:pStyle w:val="Zkladntext"/>
        <w:spacing w:before="3"/>
      </w:pPr>
    </w:p>
    <w:p w14:paraId="26A338F3" w14:textId="77777777" w:rsidR="003F5146" w:rsidRDefault="004C1A55">
      <w:pPr>
        <w:spacing w:before="101"/>
        <w:ind w:left="1149" w:right="1035"/>
        <w:rPr>
          <w:sz w:val="18"/>
        </w:rPr>
      </w:pPr>
      <w:r>
        <w:rPr>
          <w:sz w:val="18"/>
        </w:rPr>
        <w:t>Pojistitel a pojistník sjednávají délku pojistného období ve všech pojištěních sjednaných tímto dodatkem pojistné smlouvy následovně:</w:t>
      </w:r>
    </w:p>
    <w:p w14:paraId="5ECC79CC" w14:textId="77777777" w:rsidR="003F5146" w:rsidRDefault="004C1A55">
      <w:pPr>
        <w:pStyle w:val="Odstavecseseznamem"/>
        <w:numPr>
          <w:ilvl w:val="0"/>
          <w:numId w:val="5"/>
        </w:numPr>
        <w:tabs>
          <w:tab w:val="left" w:pos="1948"/>
          <w:tab w:val="left" w:pos="1949"/>
        </w:tabs>
        <w:ind w:right="1042" w:firstLine="0"/>
        <w:rPr>
          <w:sz w:val="18"/>
        </w:rPr>
      </w:pPr>
      <w:r>
        <w:rPr>
          <w:sz w:val="18"/>
        </w:rPr>
        <w:t>první pojistné období ve všech pojištěních sjednaných tímto dodatkem pojistné smlouvy se sjednává v délce ode dne počátku všech pojištění sjednaných tímto dodatkem pojistné smlouvy do nejbližšího následujícího dne konce pojistného období všech pojištění sjednaných samotnou pojistnou smlouvou, nebo je-li pojištění sjednáno na dobu kratší, tak se první pojistné období sjednává v délce rovné pojistné</w:t>
      </w:r>
      <w:r>
        <w:rPr>
          <w:spacing w:val="-14"/>
          <w:sz w:val="18"/>
        </w:rPr>
        <w:t xml:space="preserve"> </w:t>
      </w:r>
      <w:r>
        <w:rPr>
          <w:sz w:val="18"/>
        </w:rPr>
        <w:t>době;</w:t>
      </w:r>
    </w:p>
    <w:p w14:paraId="656977CD" w14:textId="77777777" w:rsidR="003F5146" w:rsidRDefault="004C1A55">
      <w:pPr>
        <w:pStyle w:val="Odstavecseseznamem"/>
        <w:numPr>
          <w:ilvl w:val="0"/>
          <w:numId w:val="5"/>
        </w:numPr>
        <w:tabs>
          <w:tab w:val="left" w:pos="1948"/>
          <w:tab w:val="left" w:pos="1949"/>
        </w:tabs>
        <w:ind w:right="1042" w:firstLine="0"/>
        <w:rPr>
          <w:sz w:val="18"/>
        </w:rPr>
      </w:pPr>
      <w:r>
        <w:rPr>
          <w:sz w:val="18"/>
        </w:rPr>
        <w:t>druhé a každé další pojistné období ve všech pojištěních sjednaných tímto dodatkem pojistné smlouvy se sjednává v délce shodné s délkou pojistných období ve všech pojištěních sjednaných samotnou pojistnou smlouvou.</w:t>
      </w:r>
    </w:p>
    <w:p w14:paraId="1A25D482" w14:textId="77777777" w:rsidR="003F5146" w:rsidRDefault="003F5146">
      <w:pPr>
        <w:pStyle w:val="Zkladntext"/>
        <w:rPr>
          <w:sz w:val="20"/>
        </w:rPr>
      </w:pPr>
    </w:p>
    <w:p w14:paraId="38563B52" w14:textId="77777777" w:rsidR="003F5146" w:rsidRDefault="003F5146">
      <w:pPr>
        <w:pStyle w:val="Zkladntext"/>
        <w:rPr>
          <w:sz w:val="20"/>
        </w:rPr>
      </w:pPr>
    </w:p>
    <w:p w14:paraId="5F2E8630" w14:textId="77777777" w:rsidR="003F5146" w:rsidRDefault="003F5146">
      <w:pPr>
        <w:pStyle w:val="Zkladntext"/>
        <w:spacing w:before="2"/>
        <w:rPr>
          <w:sz w:val="20"/>
        </w:rPr>
      </w:pPr>
    </w:p>
    <w:p w14:paraId="16DED1A2" w14:textId="77777777" w:rsidR="003F5146" w:rsidRDefault="004C1A55">
      <w:pPr>
        <w:spacing w:before="1"/>
        <w:ind w:left="1135" w:right="814"/>
        <w:jc w:val="center"/>
        <w:rPr>
          <w:b/>
          <w:i/>
          <w:sz w:val="28"/>
        </w:rPr>
      </w:pPr>
      <w:r>
        <w:rPr>
          <w:b/>
          <w:i/>
          <w:sz w:val="28"/>
        </w:rPr>
        <w:t>Článek III.</w:t>
      </w:r>
    </w:p>
    <w:p w14:paraId="7D1CE06E" w14:textId="77777777" w:rsidR="003F5146" w:rsidRDefault="004C1A55">
      <w:pPr>
        <w:spacing w:before="1"/>
        <w:ind w:left="1134" w:right="815"/>
        <w:jc w:val="center"/>
        <w:rPr>
          <w:b/>
          <w:i/>
          <w:sz w:val="24"/>
        </w:rPr>
      </w:pPr>
      <w:r>
        <w:rPr>
          <w:b/>
          <w:i/>
          <w:sz w:val="24"/>
        </w:rPr>
        <w:t>Závěrečná ustanovení</w:t>
      </w:r>
    </w:p>
    <w:p w14:paraId="57DADF16" w14:textId="77777777" w:rsidR="003F5146" w:rsidRDefault="004C1A55">
      <w:pPr>
        <w:spacing w:before="178"/>
        <w:ind w:left="1099"/>
        <w:rPr>
          <w:b/>
          <w:sz w:val="18"/>
        </w:rPr>
      </w:pPr>
      <w:r>
        <w:rPr>
          <w:sz w:val="18"/>
        </w:rPr>
        <w:t xml:space="preserve">Tento dodatek nabývá platnosti dnem jeho podpisu oběma smluvními stranami a účinnosti dnem </w:t>
      </w:r>
      <w:r>
        <w:rPr>
          <w:b/>
          <w:sz w:val="18"/>
        </w:rPr>
        <w:t>01.05.2025.</w:t>
      </w:r>
    </w:p>
    <w:p w14:paraId="02AD240A" w14:textId="77777777" w:rsidR="003F5146" w:rsidRDefault="003F5146">
      <w:pPr>
        <w:pStyle w:val="Zkladntext"/>
        <w:spacing w:before="10"/>
        <w:rPr>
          <w:b/>
          <w:sz w:val="15"/>
        </w:rPr>
      </w:pPr>
    </w:p>
    <w:p w14:paraId="474C4D54" w14:textId="77777777" w:rsidR="003F5146" w:rsidRDefault="004C1A55">
      <w:pPr>
        <w:spacing w:line="487" w:lineRule="auto"/>
        <w:ind w:left="1099" w:right="4587"/>
        <w:rPr>
          <w:sz w:val="18"/>
        </w:rPr>
      </w:pPr>
      <w:r>
        <w:rPr>
          <w:sz w:val="18"/>
        </w:rPr>
        <w:t>Ustanovení pojistné smlouvy nedotčená dodatkem, se nijak nemění. Správce pojistné smlouvy: Ing. Kristýna Malá</w:t>
      </w:r>
    </w:p>
    <w:p w14:paraId="553F641C" w14:textId="77777777" w:rsidR="003F5146" w:rsidRDefault="004C1A55">
      <w:pPr>
        <w:tabs>
          <w:tab w:val="right" w:pos="5809"/>
        </w:tabs>
        <w:spacing w:line="185" w:lineRule="exact"/>
        <w:ind w:left="1099"/>
        <w:rPr>
          <w:sz w:val="18"/>
        </w:rPr>
      </w:pPr>
      <w:r>
        <w:rPr>
          <w:sz w:val="18"/>
        </w:rPr>
        <w:t>Počet stran dodatku pojistné smlouvy</w:t>
      </w:r>
      <w:r>
        <w:rPr>
          <w:spacing w:val="-7"/>
          <w:sz w:val="18"/>
        </w:rPr>
        <w:t xml:space="preserve"> </w:t>
      </w:r>
      <w:r>
        <w:rPr>
          <w:sz w:val="18"/>
        </w:rPr>
        <w:t>bez příloh:</w:t>
      </w:r>
      <w:r>
        <w:rPr>
          <w:sz w:val="18"/>
        </w:rPr>
        <w:tab/>
        <w:t>3</w:t>
      </w:r>
    </w:p>
    <w:p w14:paraId="7BF079C8" w14:textId="77777777" w:rsidR="003F5146" w:rsidRDefault="003F5146">
      <w:pPr>
        <w:pStyle w:val="Zkladntext"/>
        <w:spacing w:before="7"/>
        <w:rPr>
          <w:sz w:val="16"/>
        </w:rPr>
      </w:pPr>
    </w:p>
    <w:p w14:paraId="537CF846" w14:textId="77777777" w:rsidR="003F5146" w:rsidRDefault="004C1A55">
      <w:pPr>
        <w:ind w:left="1099"/>
        <w:rPr>
          <w:sz w:val="18"/>
        </w:rPr>
      </w:pPr>
      <w:r>
        <w:rPr>
          <w:sz w:val="18"/>
        </w:rPr>
        <w:t>Přílohy:</w:t>
      </w:r>
    </w:p>
    <w:p w14:paraId="7C4D70C4" w14:textId="77777777" w:rsidR="003F5146" w:rsidRDefault="003F5146">
      <w:pPr>
        <w:pStyle w:val="Zkladntext"/>
        <w:spacing w:before="1"/>
        <w:rPr>
          <w:sz w:val="18"/>
        </w:rPr>
      </w:pPr>
    </w:p>
    <w:p w14:paraId="41EBF927" w14:textId="77777777" w:rsidR="003F5146" w:rsidRDefault="004C1A55">
      <w:pPr>
        <w:pStyle w:val="Odstavecseseznamem"/>
        <w:numPr>
          <w:ilvl w:val="0"/>
          <w:numId w:val="4"/>
        </w:numPr>
        <w:tabs>
          <w:tab w:val="left" w:pos="1361"/>
        </w:tabs>
        <w:spacing w:line="207" w:lineRule="exact"/>
        <w:rPr>
          <w:sz w:val="18"/>
        </w:rPr>
      </w:pPr>
      <w:r>
        <w:rPr>
          <w:sz w:val="18"/>
        </w:rPr>
        <w:t>Seznam</w:t>
      </w:r>
      <w:r>
        <w:rPr>
          <w:spacing w:val="-2"/>
          <w:sz w:val="18"/>
        </w:rPr>
        <w:t xml:space="preserve"> </w:t>
      </w:r>
      <w:r>
        <w:rPr>
          <w:sz w:val="18"/>
        </w:rPr>
        <w:t>letadel</w:t>
      </w:r>
    </w:p>
    <w:p w14:paraId="14C22104" w14:textId="77777777" w:rsidR="003F5146" w:rsidRDefault="004C1A55">
      <w:pPr>
        <w:pStyle w:val="Odstavecseseznamem"/>
        <w:numPr>
          <w:ilvl w:val="0"/>
          <w:numId w:val="4"/>
        </w:numPr>
        <w:tabs>
          <w:tab w:val="left" w:pos="1361"/>
        </w:tabs>
        <w:spacing w:line="207" w:lineRule="exact"/>
        <w:rPr>
          <w:sz w:val="18"/>
        </w:rPr>
      </w:pPr>
      <w:r>
        <w:rPr>
          <w:sz w:val="18"/>
        </w:rPr>
        <w:t>Doložka AVN 52</w:t>
      </w:r>
    </w:p>
    <w:p w14:paraId="767953BE" w14:textId="77777777" w:rsidR="003F5146" w:rsidRDefault="003F5146">
      <w:pPr>
        <w:pStyle w:val="Zkladntext"/>
        <w:rPr>
          <w:sz w:val="20"/>
        </w:rPr>
      </w:pPr>
    </w:p>
    <w:p w14:paraId="278E9031" w14:textId="77777777" w:rsidR="003F5146" w:rsidRDefault="003F5146">
      <w:pPr>
        <w:pStyle w:val="Zkladntext"/>
        <w:rPr>
          <w:sz w:val="18"/>
        </w:rPr>
      </w:pPr>
    </w:p>
    <w:p w14:paraId="233E7E7F" w14:textId="77777777" w:rsidR="003F5146" w:rsidRDefault="004C1A55">
      <w:pPr>
        <w:ind w:left="1099" w:right="1185"/>
        <w:jc w:val="both"/>
        <w:rPr>
          <w:sz w:val="18"/>
        </w:rPr>
      </w:pPr>
      <w:r>
        <w:rPr>
          <w:sz w:val="18"/>
        </w:rPr>
        <w:t>Tento</w:t>
      </w:r>
      <w:r>
        <w:rPr>
          <w:spacing w:val="-13"/>
          <w:sz w:val="18"/>
        </w:rPr>
        <w:t xml:space="preserve"> </w:t>
      </w:r>
      <w:r>
        <w:rPr>
          <w:sz w:val="18"/>
        </w:rPr>
        <w:t>dodatek</w:t>
      </w:r>
      <w:r>
        <w:rPr>
          <w:spacing w:val="-11"/>
          <w:sz w:val="18"/>
        </w:rPr>
        <w:t xml:space="preserve"> </w:t>
      </w:r>
      <w:r>
        <w:rPr>
          <w:sz w:val="18"/>
        </w:rPr>
        <w:t>pojistné</w:t>
      </w:r>
      <w:r>
        <w:rPr>
          <w:spacing w:val="-13"/>
          <w:sz w:val="18"/>
        </w:rPr>
        <w:t xml:space="preserve"> </w:t>
      </w:r>
      <w:r>
        <w:rPr>
          <w:sz w:val="18"/>
        </w:rPr>
        <w:t>smlouvy</w:t>
      </w:r>
      <w:r>
        <w:rPr>
          <w:spacing w:val="-9"/>
          <w:sz w:val="18"/>
        </w:rPr>
        <w:t xml:space="preserve"> </w:t>
      </w:r>
      <w:r>
        <w:rPr>
          <w:sz w:val="18"/>
        </w:rPr>
        <w:t>je</w:t>
      </w:r>
      <w:r>
        <w:rPr>
          <w:spacing w:val="-13"/>
          <w:sz w:val="18"/>
        </w:rPr>
        <w:t xml:space="preserve"> </w:t>
      </w:r>
      <w:r>
        <w:rPr>
          <w:sz w:val="18"/>
        </w:rPr>
        <w:t>vyhotoven</w:t>
      </w:r>
      <w:r>
        <w:rPr>
          <w:spacing w:val="-12"/>
          <w:sz w:val="18"/>
        </w:rPr>
        <w:t xml:space="preserve"> </w:t>
      </w:r>
      <w:r>
        <w:rPr>
          <w:sz w:val="18"/>
        </w:rPr>
        <w:t>v</w:t>
      </w:r>
      <w:r>
        <w:rPr>
          <w:spacing w:val="-9"/>
          <w:sz w:val="18"/>
        </w:rPr>
        <w:t xml:space="preserve"> </w:t>
      </w:r>
      <w:r>
        <w:rPr>
          <w:sz w:val="18"/>
        </w:rPr>
        <w:t>elektronické</w:t>
      </w:r>
      <w:r>
        <w:rPr>
          <w:spacing w:val="-11"/>
          <w:sz w:val="18"/>
        </w:rPr>
        <w:t xml:space="preserve"> </w:t>
      </w:r>
      <w:r>
        <w:rPr>
          <w:sz w:val="18"/>
        </w:rPr>
        <w:t>podobě,</w:t>
      </w:r>
      <w:r>
        <w:rPr>
          <w:spacing w:val="-10"/>
          <w:sz w:val="18"/>
        </w:rPr>
        <w:t xml:space="preserve"> </w:t>
      </w:r>
      <w:r>
        <w:rPr>
          <w:sz w:val="18"/>
        </w:rPr>
        <w:t>elektronickými</w:t>
      </w:r>
      <w:r>
        <w:rPr>
          <w:spacing w:val="-10"/>
          <w:sz w:val="18"/>
        </w:rPr>
        <w:t xml:space="preserve"> </w:t>
      </w:r>
      <w:r>
        <w:rPr>
          <w:sz w:val="18"/>
        </w:rPr>
        <w:t>podpisy</w:t>
      </w:r>
      <w:r>
        <w:rPr>
          <w:spacing w:val="-11"/>
          <w:sz w:val="18"/>
        </w:rPr>
        <w:t xml:space="preserve"> </w:t>
      </w:r>
      <w:r>
        <w:rPr>
          <w:sz w:val="18"/>
        </w:rPr>
        <w:t>zástupců</w:t>
      </w:r>
      <w:r>
        <w:rPr>
          <w:spacing w:val="-11"/>
          <w:sz w:val="18"/>
        </w:rPr>
        <w:t xml:space="preserve"> </w:t>
      </w:r>
      <w:r>
        <w:rPr>
          <w:sz w:val="18"/>
        </w:rPr>
        <w:t>smluvních stran s kvalifikovanými nebo zaručenými elektronickými podpisy zástupců smluvních stran založenými na kvalifikovaném certifikátu, nebo v listinné podobě ve 4 stejnopisech, přičemž jedno vyhotovení obdrží pojistník, jedno zplnomocněný makléř a zbývající dvě</w:t>
      </w:r>
      <w:r>
        <w:rPr>
          <w:spacing w:val="-12"/>
          <w:sz w:val="18"/>
        </w:rPr>
        <w:t xml:space="preserve"> </w:t>
      </w:r>
      <w:r>
        <w:rPr>
          <w:sz w:val="18"/>
        </w:rPr>
        <w:t>pojistitel.</w:t>
      </w:r>
    </w:p>
    <w:p w14:paraId="2F8787AF" w14:textId="77777777" w:rsidR="003F5146" w:rsidRDefault="003F5146">
      <w:pPr>
        <w:pStyle w:val="Zkladntext"/>
        <w:spacing w:before="1"/>
        <w:rPr>
          <w:sz w:val="21"/>
        </w:rPr>
      </w:pPr>
    </w:p>
    <w:p w14:paraId="7D6D0B3A" w14:textId="20488049" w:rsidR="003F5146" w:rsidRDefault="0043371D">
      <w:pPr>
        <w:ind w:left="1099" w:right="1185"/>
        <w:jc w:val="both"/>
        <w:rPr>
          <w:sz w:val="18"/>
        </w:rPr>
      </w:pPr>
      <w:r>
        <w:rPr>
          <w:noProof/>
        </w:rPr>
        <mc:AlternateContent>
          <mc:Choice Requires="wps">
            <w:drawing>
              <wp:anchor distT="0" distB="0" distL="114300" distR="114300" simplePos="0" relativeHeight="251226112" behindDoc="1" locked="0" layoutInCell="1" allowOverlap="1" wp14:anchorId="6F233D00" wp14:editId="13F45AB5">
                <wp:simplePos x="0" y="0"/>
                <wp:positionH relativeFrom="page">
                  <wp:posOffset>5120640</wp:posOffset>
                </wp:positionH>
                <wp:positionV relativeFrom="paragraph">
                  <wp:posOffset>506730</wp:posOffset>
                </wp:positionV>
                <wp:extent cx="640080" cy="635635"/>
                <wp:effectExtent l="0" t="0" r="0" b="0"/>
                <wp:wrapNone/>
                <wp:docPr id="115423066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 cy="635635"/>
                        </a:xfrm>
                        <a:custGeom>
                          <a:avLst/>
                          <a:gdLst>
                            <a:gd name="T0" fmla="+- 0 8073 8064"/>
                            <a:gd name="T1" fmla="*/ T0 w 1008"/>
                            <a:gd name="T2" fmla="+- 0 1747 798"/>
                            <a:gd name="T3" fmla="*/ 1747 h 1001"/>
                            <a:gd name="T4" fmla="+- 0 8144 8064"/>
                            <a:gd name="T5" fmla="*/ T4 w 1008"/>
                            <a:gd name="T6" fmla="+- 0 1799 798"/>
                            <a:gd name="T7" fmla="*/ 1799 h 1001"/>
                            <a:gd name="T8" fmla="+- 0 8126 8064"/>
                            <a:gd name="T9" fmla="*/ T8 w 1008"/>
                            <a:gd name="T10" fmla="+- 0 1707 798"/>
                            <a:gd name="T11" fmla="*/ 1707 h 1001"/>
                            <a:gd name="T12" fmla="+- 0 8475 8064"/>
                            <a:gd name="T13" fmla="*/ T12 w 1008"/>
                            <a:gd name="T14" fmla="+- 0 811 798"/>
                            <a:gd name="T15" fmla="*/ 811 h 1001"/>
                            <a:gd name="T16" fmla="+- 0 8461 8064"/>
                            <a:gd name="T17" fmla="*/ T16 w 1008"/>
                            <a:gd name="T18" fmla="+- 0 925 798"/>
                            <a:gd name="T19" fmla="*/ 925 h 1001"/>
                            <a:gd name="T20" fmla="+- 0 8476 8064"/>
                            <a:gd name="T21" fmla="*/ T20 w 1008"/>
                            <a:gd name="T22" fmla="+- 0 1029 798"/>
                            <a:gd name="T23" fmla="*/ 1029 h 1001"/>
                            <a:gd name="T24" fmla="+- 0 8489 8064"/>
                            <a:gd name="T25" fmla="*/ T24 w 1008"/>
                            <a:gd name="T26" fmla="+- 0 1142 798"/>
                            <a:gd name="T27" fmla="*/ 1142 h 1001"/>
                            <a:gd name="T28" fmla="+- 0 8366 8064"/>
                            <a:gd name="T29" fmla="*/ T28 w 1008"/>
                            <a:gd name="T30" fmla="+- 0 1431 798"/>
                            <a:gd name="T31" fmla="*/ 1431 h 1001"/>
                            <a:gd name="T32" fmla="+- 0 8172 8064"/>
                            <a:gd name="T33" fmla="*/ T32 w 1008"/>
                            <a:gd name="T34" fmla="+- 0 1742 798"/>
                            <a:gd name="T35" fmla="*/ 1742 h 1001"/>
                            <a:gd name="T36" fmla="+- 0 8181 8064"/>
                            <a:gd name="T37" fmla="*/ T36 w 1008"/>
                            <a:gd name="T38" fmla="+- 0 1772 798"/>
                            <a:gd name="T39" fmla="*/ 1772 h 1001"/>
                            <a:gd name="T40" fmla="+- 0 8354 8064"/>
                            <a:gd name="T41" fmla="*/ T40 w 1008"/>
                            <a:gd name="T42" fmla="+- 0 1543 798"/>
                            <a:gd name="T43" fmla="*/ 1543 h 1001"/>
                            <a:gd name="T44" fmla="+- 0 8480 8064"/>
                            <a:gd name="T45" fmla="*/ T44 w 1008"/>
                            <a:gd name="T46" fmla="+- 0 1274 798"/>
                            <a:gd name="T47" fmla="*/ 1274 h 1001"/>
                            <a:gd name="T48" fmla="+- 0 8527 8064"/>
                            <a:gd name="T49" fmla="*/ T48 w 1008"/>
                            <a:gd name="T50" fmla="+- 0 1110 798"/>
                            <a:gd name="T51" fmla="*/ 1110 h 1001"/>
                            <a:gd name="T52" fmla="+- 0 8494 8064"/>
                            <a:gd name="T53" fmla="*/ T52 w 1008"/>
                            <a:gd name="T54" fmla="+- 0 969 798"/>
                            <a:gd name="T55" fmla="*/ 969 h 1001"/>
                            <a:gd name="T56" fmla="+- 0 8491 8064"/>
                            <a:gd name="T57" fmla="*/ T56 w 1008"/>
                            <a:gd name="T58" fmla="+- 0 850 798"/>
                            <a:gd name="T59" fmla="*/ 850 h 1001"/>
                            <a:gd name="T60" fmla="+- 0 8521 8064"/>
                            <a:gd name="T61" fmla="*/ T60 w 1008"/>
                            <a:gd name="T62" fmla="+- 0 799 798"/>
                            <a:gd name="T63" fmla="*/ 799 h 1001"/>
                            <a:gd name="T64" fmla="+- 0 9022 8064"/>
                            <a:gd name="T65" fmla="*/ T64 w 1008"/>
                            <a:gd name="T66" fmla="+- 0 1551 798"/>
                            <a:gd name="T67" fmla="*/ 1551 h 1001"/>
                            <a:gd name="T68" fmla="+- 0 9067 8064"/>
                            <a:gd name="T69" fmla="*/ T68 w 1008"/>
                            <a:gd name="T70" fmla="+- 0 1584 798"/>
                            <a:gd name="T71" fmla="*/ 1584 h 1001"/>
                            <a:gd name="T72" fmla="+- 0 9036 8064"/>
                            <a:gd name="T73" fmla="*/ T72 w 1008"/>
                            <a:gd name="T74" fmla="+- 0 1546 798"/>
                            <a:gd name="T75" fmla="*/ 1546 h 1001"/>
                            <a:gd name="T76" fmla="+- 0 9059 8064"/>
                            <a:gd name="T77" fmla="*/ T76 w 1008"/>
                            <a:gd name="T78" fmla="+- 0 1546 798"/>
                            <a:gd name="T79" fmla="*/ 1546 h 1001"/>
                            <a:gd name="T80" fmla="+- 0 9067 8064"/>
                            <a:gd name="T81" fmla="*/ T80 w 1008"/>
                            <a:gd name="T82" fmla="+- 0 1584 798"/>
                            <a:gd name="T83" fmla="*/ 1584 h 1001"/>
                            <a:gd name="T84" fmla="+- 0 9054 8064"/>
                            <a:gd name="T85" fmla="*/ T84 w 1008"/>
                            <a:gd name="T86" fmla="+- 0 1549 798"/>
                            <a:gd name="T87" fmla="*/ 1549 h 1001"/>
                            <a:gd name="T88" fmla="+- 0 9042 8064"/>
                            <a:gd name="T89" fmla="*/ T88 w 1008"/>
                            <a:gd name="T90" fmla="+- 0 1568 798"/>
                            <a:gd name="T91" fmla="*/ 1568 h 1001"/>
                            <a:gd name="T92" fmla="+- 0 9058 8064"/>
                            <a:gd name="T93" fmla="*/ T92 w 1008"/>
                            <a:gd name="T94" fmla="+- 0 1564 798"/>
                            <a:gd name="T95" fmla="*/ 1564 h 1001"/>
                            <a:gd name="T96" fmla="+- 0 9057 8064"/>
                            <a:gd name="T97" fmla="*/ T96 w 1008"/>
                            <a:gd name="T98" fmla="+- 0 1553 798"/>
                            <a:gd name="T99" fmla="*/ 1553 h 1001"/>
                            <a:gd name="T100" fmla="+- 0 9051 8064"/>
                            <a:gd name="T101" fmla="*/ T100 w 1008"/>
                            <a:gd name="T102" fmla="+- 0 1571 798"/>
                            <a:gd name="T103" fmla="*/ 1571 h 1001"/>
                            <a:gd name="T104" fmla="+- 0 9057 8064"/>
                            <a:gd name="T105" fmla="*/ T104 w 1008"/>
                            <a:gd name="T106" fmla="+- 0 1574 798"/>
                            <a:gd name="T107" fmla="*/ 1574 h 1001"/>
                            <a:gd name="T108" fmla="+- 0 9050 8064"/>
                            <a:gd name="T109" fmla="*/ T108 w 1008"/>
                            <a:gd name="T110" fmla="+- 0 1555 798"/>
                            <a:gd name="T111" fmla="*/ 1555 h 1001"/>
                            <a:gd name="T112" fmla="+- 0 9058 8064"/>
                            <a:gd name="T113" fmla="*/ T112 w 1008"/>
                            <a:gd name="T114" fmla="+- 0 1564 798"/>
                            <a:gd name="T115" fmla="*/ 1564 h 1001"/>
                            <a:gd name="T116" fmla="+- 0 8514 8064"/>
                            <a:gd name="T117" fmla="*/ T116 w 1008"/>
                            <a:gd name="T118" fmla="+- 0 1170 798"/>
                            <a:gd name="T119" fmla="*/ 1170 h 1001"/>
                            <a:gd name="T120" fmla="+- 0 8724 8064"/>
                            <a:gd name="T121" fmla="*/ T120 w 1008"/>
                            <a:gd name="T122" fmla="+- 0 1433 798"/>
                            <a:gd name="T123" fmla="*/ 1433 h 1001"/>
                            <a:gd name="T124" fmla="+- 0 8420 8064"/>
                            <a:gd name="T125" fmla="*/ T124 w 1008"/>
                            <a:gd name="T126" fmla="+- 0 1513 798"/>
                            <a:gd name="T127" fmla="*/ 1513 h 1001"/>
                            <a:gd name="T128" fmla="+- 0 8503 8064"/>
                            <a:gd name="T129" fmla="*/ T128 w 1008"/>
                            <a:gd name="T130" fmla="+- 0 1501 798"/>
                            <a:gd name="T131" fmla="*/ 1501 h 1001"/>
                            <a:gd name="T132" fmla="+- 0 8839 8064"/>
                            <a:gd name="T133" fmla="*/ T132 w 1008"/>
                            <a:gd name="T134" fmla="+- 0 1459 798"/>
                            <a:gd name="T135" fmla="*/ 1459 h 1001"/>
                            <a:gd name="T136" fmla="+- 0 9024 8064"/>
                            <a:gd name="T137" fmla="*/ T136 w 1008"/>
                            <a:gd name="T138" fmla="+- 0 1434 798"/>
                            <a:gd name="T139" fmla="*/ 1434 h 1001"/>
                            <a:gd name="T140" fmla="+- 0 8730 8064"/>
                            <a:gd name="T141" fmla="*/ T140 w 1008"/>
                            <a:gd name="T142" fmla="+- 0 1398 798"/>
                            <a:gd name="T143" fmla="*/ 1398 h 1001"/>
                            <a:gd name="T144" fmla="+- 0 8591 8064"/>
                            <a:gd name="T145" fmla="*/ T144 w 1008"/>
                            <a:gd name="T146" fmla="+- 0 1253 798"/>
                            <a:gd name="T147" fmla="*/ 1253 h 1001"/>
                            <a:gd name="T148" fmla="+- 0 8762 8064"/>
                            <a:gd name="T149" fmla="*/ T148 w 1008"/>
                            <a:gd name="T150" fmla="+- 0 1459 798"/>
                            <a:gd name="T151" fmla="*/ 1459 h 1001"/>
                            <a:gd name="T152" fmla="+- 0 9008 8064"/>
                            <a:gd name="T153" fmla="*/ T152 w 1008"/>
                            <a:gd name="T154" fmla="+- 0 1532 798"/>
                            <a:gd name="T155" fmla="*/ 1532 h 1001"/>
                            <a:gd name="T156" fmla="+- 0 9058 8064"/>
                            <a:gd name="T157" fmla="*/ T156 w 1008"/>
                            <a:gd name="T158" fmla="+- 0 1515 798"/>
                            <a:gd name="T159" fmla="*/ 1515 h 1001"/>
                            <a:gd name="T160" fmla="+- 0 8882 8064"/>
                            <a:gd name="T161" fmla="*/ T160 w 1008"/>
                            <a:gd name="T162" fmla="+- 0 1478 798"/>
                            <a:gd name="T163" fmla="*/ 1478 h 1001"/>
                            <a:gd name="T164" fmla="+- 0 9043 8064"/>
                            <a:gd name="T165" fmla="*/ T164 w 1008"/>
                            <a:gd name="T166" fmla="+- 0 1515 798"/>
                            <a:gd name="T167" fmla="*/ 1515 h 1001"/>
                            <a:gd name="T168" fmla="+- 0 8892 8064"/>
                            <a:gd name="T169" fmla="*/ T168 w 1008"/>
                            <a:gd name="T170" fmla="+- 0 1449 798"/>
                            <a:gd name="T171" fmla="*/ 1449 h 1001"/>
                            <a:gd name="T172" fmla="+- 0 9069 8064"/>
                            <a:gd name="T173" fmla="*/ T172 w 1008"/>
                            <a:gd name="T174" fmla="+- 0 1490 798"/>
                            <a:gd name="T175" fmla="*/ 1490 h 1001"/>
                            <a:gd name="T176" fmla="+- 0 9051 8064"/>
                            <a:gd name="T177" fmla="*/ T176 w 1008"/>
                            <a:gd name="T178" fmla="+- 0 1449 798"/>
                            <a:gd name="T179" fmla="*/ 1449 h 1001"/>
                            <a:gd name="T180" fmla="+- 0 8778 8064"/>
                            <a:gd name="T181" fmla="*/ T180 w 1008"/>
                            <a:gd name="T182" fmla="+- 0 1426 798"/>
                            <a:gd name="T183" fmla="*/ 1426 h 1001"/>
                            <a:gd name="T184" fmla="+- 0 8545 8064"/>
                            <a:gd name="T185" fmla="*/ T184 w 1008"/>
                            <a:gd name="T186" fmla="+- 0 882 798"/>
                            <a:gd name="T187" fmla="*/ 882 h 1001"/>
                            <a:gd name="T188" fmla="+- 0 8514 8064"/>
                            <a:gd name="T189" fmla="*/ T188 w 1008"/>
                            <a:gd name="T190" fmla="+- 0 1058 798"/>
                            <a:gd name="T191" fmla="*/ 1058 h 1001"/>
                            <a:gd name="T192" fmla="+- 0 8543 8064"/>
                            <a:gd name="T193" fmla="*/ T192 w 1008"/>
                            <a:gd name="T194" fmla="+- 0 939 798"/>
                            <a:gd name="T195" fmla="*/ 939 h 1001"/>
                            <a:gd name="T196" fmla="+- 0 8521 8064"/>
                            <a:gd name="T197" fmla="*/ T196 w 1008"/>
                            <a:gd name="T198" fmla="+- 0 811 798"/>
                            <a:gd name="T199" fmla="*/ 811 h 1001"/>
                            <a:gd name="T200" fmla="+- 0 8548 8064"/>
                            <a:gd name="T201" fmla="*/ T200 w 1008"/>
                            <a:gd name="T202" fmla="+- 0 826 798"/>
                            <a:gd name="T203" fmla="*/ 826 h 10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008" h="1001">
                              <a:moveTo>
                                <a:pt x="182" y="789"/>
                              </a:moveTo>
                              <a:lnTo>
                                <a:pt x="94" y="846"/>
                              </a:lnTo>
                              <a:lnTo>
                                <a:pt x="38" y="901"/>
                              </a:lnTo>
                              <a:lnTo>
                                <a:pt x="9" y="949"/>
                              </a:lnTo>
                              <a:lnTo>
                                <a:pt x="0" y="984"/>
                              </a:lnTo>
                              <a:lnTo>
                                <a:pt x="7" y="997"/>
                              </a:lnTo>
                              <a:lnTo>
                                <a:pt x="12" y="1001"/>
                              </a:lnTo>
                              <a:lnTo>
                                <a:pt x="80" y="1001"/>
                              </a:lnTo>
                              <a:lnTo>
                                <a:pt x="83" y="999"/>
                              </a:lnTo>
                              <a:lnTo>
                                <a:pt x="20" y="999"/>
                              </a:lnTo>
                              <a:lnTo>
                                <a:pt x="29" y="961"/>
                              </a:lnTo>
                              <a:lnTo>
                                <a:pt x="62" y="909"/>
                              </a:lnTo>
                              <a:lnTo>
                                <a:pt x="114" y="849"/>
                              </a:lnTo>
                              <a:lnTo>
                                <a:pt x="182" y="789"/>
                              </a:lnTo>
                              <a:close/>
                              <a:moveTo>
                                <a:pt x="431" y="0"/>
                              </a:moveTo>
                              <a:lnTo>
                                <a:pt x="411" y="13"/>
                              </a:lnTo>
                              <a:lnTo>
                                <a:pt x="401" y="45"/>
                              </a:lnTo>
                              <a:lnTo>
                                <a:pt x="397" y="80"/>
                              </a:lnTo>
                              <a:lnTo>
                                <a:pt x="396" y="105"/>
                              </a:lnTo>
                              <a:lnTo>
                                <a:pt x="397" y="127"/>
                              </a:lnTo>
                              <a:lnTo>
                                <a:pt x="399" y="152"/>
                              </a:lnTo>
                              <a:lnTo>
                                <a:pt x="402" y="178"/>
                              </a:lnTo>
                              <a:lnTo>
                                <a:pt x="407" y="204"/>
                              </a:lnTo>
                              <a:lnTo>
                                <a:pt x="412" y="231"/>
                              </a:lnTo>
                              <a:lnTo>
                                <a:pt x="418" y="260"/>
                              </a:lnTo>
                              <a:lnTo>
                                <a:pt x="424" y="287"/>
                              </a:lnTo>
                              <a:lnTo>
                                <a:pt x="431" y="315"/>
                              </a:lnTo>
                              <a:lnTo>
                                <a:pt x="425" y="344"/>
                              </a:lnTo>
                              <a:lnTo>
                                <a:pt x="407" y="395"/>
                              </a:lnTo>
                              <a:lnTo>
                                <a:pt x="380" y="464"/>
                              </a:lnTo>
                              <a:lnTo>
                                <a:pt x="344" y="545"/>
                              </a:lnTo>
                              <a:lnTo>
                                <a:pt x="302" y="633"/>
                              </a:lnTo>
                              <a:lnTo>
                                <a:pt x="256" y="722"/>
                              </a:lnTo>
                              <a:lnTo>
                                <a:pt x="207" y="807"/>
                              </a:lnTo>
                              <a:lnTo>
                                <a:pt x="157" y="883"/>
                              </a:lnTo>
                              <a:lnTo>
                                <a:pt x="108" y="944"/>
                              </a:lnTo>
                              <a:lnTo>
                                <a:pt x="62" y="984"/>
                              </a:lnTo>
                              <a:lnTo>
                                <a:pt x="20" y="999"/>
                              </a:lnTo>
                              <a:lnTo>
                                <a:pt x="83" y="999"/>
                              </a:lnTo>
                              <a:lnTo>
                                <a:pt x="117" y="974"/>
                              </a:lnTo>
                              <a:lnTo>
                                <a:pt x="164" y="923"/>
                              </a:lnTo>
                              <a:lnTo>
                                <a:pt x="218" y="849"/>
                              </a:lnTo>
                              <a:lnTo>
                                <a:pt x="280" y="748"/>
                              </a:lnTo>
                              <a:lnTo>
                                <a:pt x="290" y="745"/>
                              </a:lnTo>
                              <a:lnTo>
                                <a:pt x="280" y="745"/>
                              </a:lnTo>
                              <a:lnTo>
                                <a:pt x="341" y="636"/>
                              </a:lnTo>
                              <a:lnTo>
                                <a:pt x="385" y="547"/>
                              </a:lnTo>
                              <a:lnTo>
                                <a:pt x="416" y="476"/>
                              </a:lnTo>
                              <a:lnTo>
                                <a:pt x="436" y="418"/>
                              </a:lnTo>
                              <a:lnTo>
                                <a:pt x="450" y="372"/>
                              </a:lnTo>
                              <a:lnTo>
                                <a:pt x="486" y="372"/>
                              </a:lnTo>
                              <a:lnTo>
                                <a:pt x="463" y="312"/>
                              </a:lnTo>
                              <a:lnTo>
                                <a:pt x="470" y="260"/>
                              </a:lnTo>
                              <a:lnTo>
                                <a:pt x="450" y="260"/>
                              </a:lnTo>
                              <a:lnTo>
                                <a:pt x="438" y="215"/>
                              </a:lnTo>
                              <a:lnTo>
                                <a:pt x="430" y="171"/>
                              </a:lnTo>
                              <a:lnTo>
                                <a:pt x="425" y="130"/>
                              </a:lnTo>
                              <a:lnTo>
                                <a:pt x="424" y="93"/>
                              </a:lnTo>
                              <a:lnTo>
                                <a:pt x="424" y="78"/>
                              </a:lnTo>
                              <a:lnTo>
                                <a:pt x="427" y="52"/>
                              </a:lnTo>
                              <a:lnTo>
                                <a:pt x="433" y="25"/>
                              </a:lnTo>
                              <a:lnTo>
                                <a:pt x="446" y="6"/>
                              </a:lnTo>
                              <a:lnTo>
                                <a:pt x="471" y="6"/>
                              </a:lnTo>
                              <a:lnTo>
                                <a:pt x="457" y="1"/>
                              </a:lnTo>
                              <a:lnTo>
                                <a:pt x="431" y="0"/>
                              </a:lnTo>
                              <a:close/>
                              <a:moveTo>
                                <a:pt x="998" y="743"/>
                              </a:moveTo>
                              <a:lnTo>
                                <a:pt x="969" y="743"/>
                              </a:lnTo>
                              <a:lnTo>
                                <a:pt x="958" y="753"/>
                              </a:lnTo>
                              <a:lnTo>
                                <a:pt x="958" y="781"/>
                              </a:lnTo>
                              <a:lnTo>
                                <a:pt x="969" y="791"/>
                              </a:lnTo>
                              <a:lnTo>
                                <a:pt x="998" y="791"/>
                              </a:lnTo>
                              <a:lnTo>
                                <a:pt x="1003" y="786"/>
                              </a:lnTo>
                              <a:lnTo>
                                <a:pt x="972" y="786"/>
                              </a:lnTo>
                              <a:lnTo>
                                <a:pt x="963" y="778"/>
                              </a:lnTo>
                              <a:lnTo>
                                <a:pt x="963" y="756"/>
                              </a:lnTo>
                              <a:lnTo>
                                <a:pt x="972" y="748"/>
                              </a:lnTo>
                              <a:lnTo>
                                <a:pt x="1003" y="748"/>
                              </a:lnTo>
                              <a:lnTo>
                                <a:pt x="998" y="743"/>
                              </a:lnTo>
                              <a:close/>
                              <a:moveTo>
                                <a:pt x="1003" y="748"/>
                              </a:moveTo>
                              <a:lnTo>
                                <a:pt x="995" y="748"/>
                              </a:lnTo>
                              <a:lnTo>
                                <a:pt x="1002" y="756"/>
                              </a:lnTo>
                              <a:lnTo>
                                <a:pt x="1002" y="778"/>
                              </a:lnTo>
                              <a:lnTo>
                                <a:pt x="995" y="786"/>
                              </a:lnTo>
                              <a:lnTo>
                                <a:pt x="1003" y="786"/>
                              </a:lnTo>
                              <a:lnTo>
                                <a:pt x="1008" y="781"/>
                              </a:lnTo>
                              <a:lnTo>
                                <a:pt x="1008" y="753"/>
                              </a:lnTo>
                              <a:lnTo>
                                <a:pt x="1003" y="748"/>
                              </a:lnTo>
                              <a:close/>
                              <a:moveTo>
                                <a:pt x="990" y="751"/>
                              </a:moveTo>
                              <a:lnTo>
                                <a:pt x="973" y="751"/>
                              </a:lnTo>
                              <a:lnTo>
                                <a:pt x="973" y="781"/>
                              </a:lnTo>
                              <a:lnTo>
                                <a:pt x="978" y="781"/>
                              </a:lnTo>
                              <a:lnTo>
                                <a:pt x="978" y="770"/>
                              </a:lnTo>
                              <a:lnTo>
                                <a:pt x="991" y="770"/>
                              </a:lnTo>
                              <a:lnTo>
                                <a:pt x="991" y="769"/>
                              </a:lnTo>
                              <a:lnTo>
                                <a:pt x="988" y="768"/>
                              </a:lnTo>
                              <a:lnTo>
                                <a:pt x="994" y="766"/>
                              </a:lnTo>
                              <a:lnTo>
                                <a:pt x="978" y="766"/>
                              </a:lnTo>
                              <a:lnTo>
                                <a:pt x="978" y="757"/>
                              </a:lnTo>
                              <a:lnTo>
                                <a:pt x="993" y="757"/>
                              </a:lnTo>
                              <a:lnTo>
                                <a:pt x="993" y="755"/>
                              </a:lnTo>
                              <a:lnTo>
                                <a:pt x="990" y="751"/>
                              </a:lnTo>
                              <a:close/>
                              <a:moveTo>
                                <a:pt x="991" y="770"/>
                              </a:moveTo>
                              <a:lnTo>
                                <a:pt x="984" y="770"/>
                              </a:lnTo>
                              <a:lnTo>
                                <a:pt x="987" y="773"/>
                              </a:lnTo>
                              <a:lnTo>
                                <a:pt x="988" y="776"/>
                              </a:lnTo>
                              <a:lnTo>
                                <a:pt x="989" y="781"/>
                              </a:lnTo>
                              <a:lnTo>
                                <a:pt x="994" y="781"/>
                              </a:lnTo>
                              <a:lnTo>
                                <a:pt x="993" y="776"/>
                              </a:lnTo>
                              <a:lnTo>
                                <a:pt x="993" y="772"/>
                              </a:lnTo>
                              <a:lnTo>
                                <a:pt x="991" y="770"/>
                              </a:lnTo>
                              <a:close/>
                              <a:moveTo>
                                <a:pt x="993" y="757"/>
                              </a:moveTo>
                              <a:lnTo>
                                <a:pt x="986" y="757"/>
                              </a:lnTo>
                              <a:lnTo>
                                <a:pt x="988" y="758"/>
                              </a:lnTo>
                              <a:lnTo>
                                <a:pt x="988" y="765"/>
                              </a:lnTo>
                              <a:lnTo>
                                <a:pt x="984" y="766"/>
                              </a:lnTo>
                              <a:lnTo>
                                <a:pt x="994" y="766"/>
                              </a:lnTo>
                              <a:lnTo>
                                <a:pt x="994" y="762"/>
                              </a:lnTo>
                              <a:lnTo>
                                <a:pt x="993" y="757"/>
                              </a:lnTo>
                              <a:close/>
                              <a:moveTo>
                                <a:pt x="486" y="372"/>
                              </a:moveTo>
                              <a:lnTo>
                                <a:pt x="450" y="372"/>
                              </a:lnTo>
                              <a:lnTo>
                                <a:pt x="505" y="483"/>
                              </a:lnTo>
                              <a:lnTo>
                                <a:pt x="563" y="558"/>
                              </a:lnTo>
                              <a:lnTo>
                                <a:pt x="616" y="607"/>
                              </a:lnTo>
                              <a:lnTo>
                                <a:pt x="660" y="635"/>
                              </a:lnTo>
                              <a:lnTo>
                                <a:pt x="587" y="649"/>
                              </a:lnTo>
                              <a:lnTo>
                                <a:pt x="511" y="667"/>
                              </a:lnTo>
                              <a:lnTo>
                                <a:pt x="433" y="689"/>
                              </a:lnTo>
                              <a:lnTo>
                                <a:pt x="356" y="715"/>
                              </a:lnTo>
                              <a:lnTo>
                                <a:pt x="280" y="745"/>
                              </a:lnTo>
                              <a:lnTo>
                                <a:pt x="290" y="745"/>
                              </a:lnTo>
                              <a:lnTo>
                                <a:pt x="356" y="724"/>
                              </a:lnTo>
                              <a:lnTo>
                                <a:pt x="439" y="703"/>
                              </a:lnTo>
                              <a:lnTo>
                                <a:pt x="525" y="686"/>
                              </a:lnTo>
                              <a:lnTo>
                                <a:pt x="612" y="671"/>
                              </a:lnTo>
                              <a:lnTo>
                                <a:pt x="698" y="661"/>
                              </a:lnTo>
                              <a:lnTo>
                                <a:pt x="775" y="661"/>
                              </a:lnTo>
                              <a:lnTo>
                                <a:pt x="759" y="654"/>
                              </a:lnTo>
                              <a:lnTo>
                                <a:pt x="828" y="651"/>
                              </a:lnTo>
                              <a:lnTo>
                                <a:pt x="987" y="651"/>
                              </a:lnTo>
                              <a:lnTo>
                                <a:pt x="960" y="636"/>
                              </a:lnTo>
                              <a:lnTo>
                                <a:pt x="922" y="628"/>
                              </a:lnTo>
                              <a:lnTo>
                                <a:pt x="714" y="628"/>
                              </a:lnTo>
                              <a:lnTo>
                                <a:pt x="690" y="614"/>
                              </a:lnTo>
                              <a:lnTo>
                                <a:pt x="666" y="600"/>
                              </a:lnTo>
                              <a:lnTo>
                                <a:pt x="643" y="585"/>
                              </a:lnTo>
                              <a:lnTo>
                                <a:pt x="621" y="569"/>
                              </a:lnTo>
                              <a:lnTo>
                                <a:pt x="570" y="517"/>
                              </a:lnTo>
                              <a:lnTo>
                                <a:pt x="527" y="455"/>
                              </a:lnTo>
                              <a:lnTo>
                                <a:pt x="491" y="385"/>
                              </a:lnTo>
                              <a:lnTo>
                                <a:pt x="486" y="372"/>
                              </a:lnTo>
                              <a:close/>
                              <a:moveTo>
                                <a:pt x="775" y="661"/>
                              </a:moveTo>
                              <a:lnTo>
                                <a:pt x="698" y="661"/>
                              </a:lnTo>
                              <a:lnTo>
                                <a:pt x="765" y="691"/>
                              </a:lnTo>
                              <a:lnTo>
                                <a:pt x="832" y="714"/>
                              </a:lnTo>
                              <a:lnTo>
                                <a:pt x="893" y="729"/>
                              </a:lnTo>
                              <a:lnTo>
                                <a:pt x="944" y="734"/>
                              </a:lnTo>
                              <a:lnTo>
                                <a:pt x="966" y="732"/>
                              </a:lnTo>
                              <a:lnTo>
                                <a:pt x="982" y="728"/>
                              </a:lnTo>
                              <a:lnTo>
                                <a:pt x="992" y="721"/>
                              </a:lnTo>
                              <a:lnTo>
                                <a:pt x="994" y="717"/>
                              </a:lnTo>
                              <a:lnTo>
                                <a:pt x="966" y="717"/>
                              </a:lnTo>
                              <a:lnTo>
                                <a:pt x="925" y="713"/>
                              </a:lnTo>
                              <a:lnTo>
                                <a:pt x="875" y="700"/>
                              </a:lnTo>
                              <a:lnTo>
                                <a:pt x="818" y="680"/>
                              </a:lnTo>
                              <a:lnTo>
                                <a:pt x="775" y="661"/>
                              </a:lnTo>
                              <a:close/>
                              <a:moveTo>
                                <a:pt x="998" y="710"/>
                              </a:moveTo>
                              <a:lnTo>
                                <a:pt x="991" y="713"/>
                              </a:lnTo>
                              <a:lnTo>
                                <a:pt x="979" y="717"/>
                              </a:lnTo>
                              <a:lnTo>
                                <a:pt x="994" y="717"/>
                              </a:lnTo>
                              <a:lnTo>
                                <a:pt x="998" y="710"/>
                              </a:lnTo>
                              <a:close/>
                              <a:moveTo>
                                <a:pt x="987" y="651"/>
                              </a:moveTo>
                              <a:lnTo>
                                <a:pt x="828" y="651"/>
                              </a:lnTo>
                              <a:lnTo>
                                <a:pt x="909" y="653"/>
                              </a:lnTo>
                              <a:lnTo>
                                <a:pt x="976" y="667"/>
                              </a:lnTo>
                              <a:lnTo>
                                <a:pt x="1002" y="699"/>
                              </a:lnTo>
                              <a:lnTo>
                                <a:pt x="1005" y="692"/>
                              </a:lnTo>
                              <a:lnTo>
                                <a:pt x="1008" y="689"/>
                              </a:lnTo>
                              <a:lnTo>
                                <a:pt x="1008" y="681"/>
                              </a:lnTo>
                              <a:lnTo>
                                <a:pt x="996" y="655"/>
                              </a:lnTo>
                              <a:lnTo>
                                <a:pt x="987" y="651"/>
                              </a:lnTo>
                              <a:close/>
                              <a:moveTo>
                                <a:pt x="837" y="621"/>
                              </a:moveTo>
                              <a:lnTo>
                                <a:pt x="809" y="622"/>
                              </a:lnTo>
                              <a:lnTo>
                                <a:pt x="779" y="623"/>
                              </a:lnTo>
                              <a:lnTo>
                                <a:pt x="714" y="628"/>
                              </a:lnTo>
                              <a:lnTo>
                                <a:pt x="922" y="628"/>
                              </a:lnTo>
                              <a:lnTo>
                                <a:pt x="906" y="625"/>
                              </a:lnTo>
                              <a:lnTo>
                                <a:pt x="837" y="621"/>
                              </a:lnTo>
                              <a:close/>
                              <a:moveTo>
                                <a:pt x="481" y="84"/>
                              </a:moveTo>
                              <a:lnTo>
                                <a:pt x="475" y="114"/>
                              </a:lnTo>
                              <a:lnTo>
                                <a:pt x="469" y="153"/>
                              </a:lnTo>
                              <a:lnTo>
                                <a:pt x="460" y="202"/>
                              </a:lnTo>
                              <a:lnTo>
                                <a:pt x="450" y="260"/>
                              </a:lnTo>
                              <a:lnTo>
                                <a:pt x="470" y="260"/>
                              </a:lnTo>
                              <a:lnTo>
                                <a:pt x="471" y="253"/>
                              </a:lnTo>
                              <a:lnTo>
                                <a:pt x="476" y="197"/>
                              </a:lnTo>
                              <a:lnTo>
                                <a:pt x="479" y="141"/>
                              </a:lnTo>
                              <a:lnTo>
                                <a:pt x="481" y="84"/>
                              </a:lnTo>
                              <a:close/>
                              <a:moveTo>
                                <a:pt x="471" y="6"/>
                              </a:moveTo>
                              <a:lnTo>
                                <a:pt x="446" y="6"/>
                              </a:lnTo>
                              <a:lnTo>
                                <a:pt x="457" y="13"/>
                              </a:lnTo>
                              <a:lnTo>
                                <a:pt x="467" y="24"/>
                              </a:lnTo>
                              <a:lnTo>
                                <a:pt x="476" y="41"/>
                              </a:lnTo>
                              <a:lnTo>
                                <a:pt x="481" y="66"/>
                              </a:lnTo>
                              <a:lnTo>
                                <a:pt x="484" y="28"/>
                              </a:lnTo>
                              <a:lnTo>
                                <a:pt x="476" y="8"/>
                              </a:lnTo>
                              <a:lnTo>
                                <a:pt x="471" y="6"/>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E4622" id="AutoShape 8" o:spid="_x0000_s1026" style="position:absolute;margin-left:403.2pt;margin-top:39.9pt;width:50.4pt;height:50.05pt;z-index:-252090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8,1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" path="m182,789l94,846,38,901,9,949,,984r7,13l12,1001r68,l83,999r-63,l29,961,62,909r52,-60l182,789xm431,l411,13,401,45r-4,35l396,105r1,22l399,152r3,26l407,204r5,27l418,260r6,27l431,315r-6,29l407,395r-27,69l344,545r-42,88l256,722r-49,85l157,883r-49,61l62,984,20,999r63,l117,974r47,-51l218,849,280,748r10,-3l280,745,341,636r44,-89l416,476r20,-58l450,372r36,l463,312r7,-52l450,260,438,215r-8,-44l425,130,424,93r,-15l427,52r6,-27l446,6r25,l457,1,431,xm998,743r-29,l958,753r,28l969,791r29,l1003,786r-31,l963,778r,-22l972,748r31,l998,743xm1003,748r-8,l1002,756r,22l995,786r8,l1008,781r,-28l1003,748xm990,751r-17,l973,781r5,l978,770r13,l991,769r-3,-1l994,766r-16,l978,757r15,l993,755r-3,-4xm991,770r-7,l987,773r1,3l989,781r5,l993,776r,-4l991,770xm993,757r-7,l988,758r,7l984,766r10,l994,762r-1,-5xm486,372r-36,l505,483r58,75l616,607r44,28l587,649r-76,18l433,689r-77,26l280,745r10,l356,724r83,-21l525,686r87,-15l698,661r77,l759,654r69,-3l987,651,960,636r-38,-8l714,628,690,614,666,600,643,585,621,569,570,517,527,455,491,385r-5,-13xm775,661r-77,l765,691r67,23l893,729r51,5l966,732r16,-4l992,721r2,-4l966,717r-41,-4l875,700,818,680,775,661xm998,710r-7,3l979,717r15,l998,710xm987,651r-159,l909,653r67,14l1002,699r3,-7l1008,689r,-8l996,655r-9,-4xm837,621r-28,1l779,623r-65,5l922,628r-16,-3l837,621xm481,84r-6,30l469,153r-9,49l450,260r20,l471,253r5,-56l479,141r2,-57xm471,6r-25,l457,13r10,11l476,41r5,25l484,28,476,8,471,6xe" fillcolor="#ffd8d8" stroked="f">
                <v:path arrowok="t" o:connecttype="custom" o:connectlocs="5715,1109345;50800,1142365;39370,1083945;260985,514985;252095,587375;261620,653415;269875,725170;191770,908685;68580,1106170;74295,1125220;184150,979805;264160,808990;294005,704850;273050,615315;271145,539750;290195,507365;608330,984885;636905,1005840;617220,981710;631825,981710;636905,1005840;628650,983615;621030,995680;631190,993140;630555,986155;626745,997585;630555,999490;626110,987425;631190,993140;285750,742950;419100,909955;226060,960755;278765,953135;492125,926465;609600,910590;422910,887730;334645,795655;443230,926465;599440,972820;631190,962025;519430,938530;621665,962025;525780,920115;638175,946150;626745,920115;453390,905510;305435,560070;285750,671830;304165,596265;290195,514985;307340,524510" o:connectangles="0,0,0,0,0,0,0,0,0,0,0,0,0,0,0,0,0,0,0,0,0,0,0,0,0,0,0,0,0,0,0,0,0,0,0,0,0,0,0,0,0,0,0,0,0,0,0,0,0,0,0"/>
                <w10:wrap anchorx="page"/>
              </v:shape>
            </w:pict>
          </mc:Fallback>
        </mc:AlternateContent>
      </w:r>
      <w:r w:rsidR="004C1A55">
        <w:rPr>
          <w:sz w:val="18"/>
        </w:rPr>
        <w:t>Smluvní</w:t>
      </w:r>
      <w:r w:rsidR="004C1A55">
        <w:rPr>
          <w:spacing w:val="-5"/>
          <w:sz w:val="18"/>
        </w:rPr>
        <w:t xml:space="preserve"> </w:t>
      </w:r>
      <w:r w:rsidR="004C1A55">
        <w:rPr>
          <w:sz w:val="18"/>
        </w:rPr>
        <w:t>strany</w:t>
      </w:r>
      <w:r w:rsidR="004C1A55">
        <w:rPr>
          <w:spacing w:val="-4"/>
          <w:sz w:val="18"/>
        </w:rPr>
        <w:t xml:space="preserve"> </w:t>
      </w:r>
      <w:r w:rsidR="004C1A55">
        <w:rPr>
          <w:sz w:val="18"/>
        </w:rPr>
        <w:t>tohoto</w:t>
      </w:r>
      <w:r w:rsidR="004C1A55">
        <w:rPr>
          <w:spacing w:val="-5"/>
          <w:sz w:val="18"/>
        </w:rPr>
        <w:t xml:space="preserve"> </w:t>
      </w:r>
      <w:r w:rsidR="004C1A55">
        <w:rPr>
          <w:sz w:val="18"/>
        </w:rPr>
        <w:t>dodatku</w:t>
      </w:r>
      <w:r w:rsidR="004C1A55">
        <w:rPr>
          <w:spacing w:val="-5"/>
          <w:sz w:val="18"/>
        </w:rPr>
        <w:t xml:space="preserve"> </w:t>
      </w:r>
      <w:r w:rsidR="004C1A55">
        <w:rPr>
          <w:sz w:val="18"/>
        </w:rPr>
        <w:t>po</w:t>
      </w:r>
      <w:r w:rsidR="004C1A55">
        <w:rPr>
          <w:spacing w:val="-4"/>
          <w:sz w:val="18"/>
        </w:rPr>
        <w:t xml:space="preserve"> </w:t>
      </w:r>
      <w:r w:rsidR="004C1A55">
        <w:rPr>
          <w:sz w:val="18"/>
        </w:rPr>
        <w:t>jeho</w:t>
      </w:r>
      <w:r w:rsidR="004C1A55">
        <w:rPr>
          <w:spacing w:val="-5"/>
          <w:sz w:val="18"/>
        </w:rPr>
        <w:t xml:space="preserve"> </w:t>
      </w:r>
      <w:r w:rsidR="004C1A55">
        <w:rPr>
          <w:sz w:val="18"/>
        </w:rPr>
        <w:t>důkladném</w:t>
      </w:r>
      <w:r w:rsidR="004C1A55">
        <w:rPr>
          <w:spacing w:val="-2"/>
          <w:sz w:val="18"/>
        </w:rPr>
        <w:t xml:space="preserve"> </w:t>
      </w:r>
      <w:r w:rsidR="004C1A55">
        <w:rPr>
          <w:sz w:val="18"/>
        </w:rPr>
        <w:t>přečtení</w:t>
      </w:r>
      <w:r w:rsidR="004C1A55">
        <w:rPr>
          <w:spacing w:val="-5"/>
          <w:sz w:val="18"/>
        </w:rPr>
        <w:t xml:space="preserve"> </w:t>
      </w:r>
      <w:r w:rsidR="004C1A55">
        <w:rPr>
          <w:sz w:val="18"/>
        </w:rPr>
        <w:t>výslovně</w:t>
      </w:r>
      <w:r w:rsidR="004C1A55">
        <w:rPr>
          <w:spacing w:val="-4"/>
          <w:sz w:val="18"/>
        </w:rPr>
        <w:t xml:space="preserve"> </w:t>
      </w:r>
      <w:r w:rsidR="004C1A55">
        <w:rPr>
          <w:sz w:val="18"/>
        </w:rPr>
        <w:t>prohlašují,</w:t>
      </w:r>
      <w:r w:rsidR="004C1A55">
        <w:rPr>
          <w:spacing w:val="-5"/>
          <w:sz w:val="18"/>
        </w:rPr>
        <w:t xml:space="preserve"> </w:t>
      </w:r>
      <w:r w:rsidR="004C1A55">
        <w:rPr>
          <w:sz w:val="18"/>
        </w:rPr>
        <w:t>že</w:t>
      </w:r>
      <w:r w:rsidR="004C1A55">
        <w:rPr>
          <w:spacing w:val="-5"/>
          <w:sz w:val="18"/>
        </w:rPr>
        <w:t xml:space="preserve"> </w:t>
      </w:r>
      <w:r w:rsidR="004C1A55">
        <w:rPr>
          <w:sz w:val="18"/>
        </w:rPr>
        <w:t>si</w:t>
      </w:r>
      <w:r w:rsidR="004C1A55">
        <w:rPr>
          <w:spacing w:val="-5"/>
          <w:sz w:val="18"/>
        </w:rPr>
        <w:t xml:space="preserve"> </w:t>
      </w:r>
      <w:r w:rsidR="004C1A55">
        <w:rPr>
          <w:sz w:val="18"/>
        </w:rPr>
        <w:t>tento</w:t>
      </w:r>
      <w:r w:rsidR="004C1A55">
        <w:rPr>
          <w:spacing w:val="-4"/>
          <w:sz w:val="18"/>
        </w:rPr>
        <w:t xml:space="preserve"> </w:t>
      </w:r>
      <w:r w:rsidR="004C1A55">
        <w:rPr>
          <w:sz w:val="18"/>
        </w:rPr>
        <w:t>dodatek</w:t>
      </w:r>
      <w:r w:rsidR="004C1A55">
        <w:rPr>
          <w:spacing w:val="-4"/>
          <w:sz w:val="18"/>
        </w:rPr>
        <w:t xml:space="preserve"> </w:t>
      </w:r>
      <w:r w:rsidR="004C1A55">
        <w:rPr>
          <w:sz w:val="18"/>
        </w:rPr>
        <w:t>přečetly,</w:t>
      </w:r>
      <w:r w:rsidR="004C1A55">
        <w:rPr>
          <w:spacing w:val="-5"/>
          <w:sz w:val="18"/>
        </w:rPr>
        <w:t xml:space="preserve"> </w:t>
      </w:r>
      <w:r w:rsidR="004C1A55">
        <w:rPr>
          <w:sz w:val="18"/>
        </w:rPr>
        <w:t>že jej uzavírají podle své pravé a svobodné vůle, určitě, vážně a srozumitelně, nikoliv v tísni či za nápadně nevýhodných podmínek a že s jeho obsahem souhlasí. Na důkaz toho připojují vlastnoruční podpisy svých oprávněných zástupců.</w:t>
      </w:r>
    </w:p>
    <w:p w14:paraId="5B54BB49" w14:textId="77777777" w:rsidR="003F5146" w:rsidRDefault="004C1A55">
      <w:pPr>
        <w:spacing w:line="124" w:lineRule="exact"/>
        <w:ind w:left="8293"/>
        <w:rPr>
          <w:rFonts w:ascii="Calibri" w:hAnsi="Calibri"/>
          <w:sz w:val="16"/>
        </w:rPr>
      </w:pPr>
      <w:r>
        <w:rPr>
          <w:rFonts w:ascii="Calibri" w:hAnsi="Calibri"/>
          <w:w w:val="105"/>
          <w:sz w:val="16"/>
        </w:rPr>
        <w:t>Digitálně podepsal</w:t>
      </w:r>
    </w:p>
    <w:p w14:paraId="5CA1CC3D" w14:textId="77777777" w:rsidR="003F5146" w:rsidRDefault="004C1A55">
      <w:pPr>
        <w:spacing w:line="277" w:lineRule="exact"/>
        <w:ind w:left="6767"/>
        <w:rPr>
          <w:rFonts w:ascii="Calibri"/>
          <w:sz w:val="16"/>
        </w:rPr>
      </w:pPr>
      <w:r>
        <w:rPr>
          <w:rFonts w:ascii="Calibri"/>
          <w:w w:val="105"/>
          <w:position w:val="-4"/>
          <w:sz w:val="29"/>
        </w:rPr>
        <w:t xml:space="preserve">Ing. Martina </w:t>
      </w:r>
      <w:r>
        <w:rPr>
          <w:rFonts w:ascii="Calibri"/>
          <w:w w:val="105"/>
          <w:sz w:val="16"/>
        </w:rPr>
        <w:t>Ing. Martina</w:t>
      </w:r>
    </w:p>
    <w:p w14:paraId="46252F81" w14:textId="77777777" w:rsidR="003F5146" w:rsidRDefault="004C1A55">
      <w:pPr>
        <w:spacing w:line="38" w:lineRule="exact"/>
        <w:ind w:left="8293"/>
        <w:rPr>
          <w:rFonts w:ascii="Calibri" w:hAnsi="Calibri"/>
          <w:sz w:val="16"/>
        </w:rPr>
      </w:pPr>
      <w:r>
        <w:rPr>
          <w:rFonts w:ascii="Calibri" w:hAnsi="Calibri"/>
          <w:sz w:val="16"/>
        </w:rPr>
        <w:t>Větrovská</w:t>
      </w:r>
    </w:p>
    <w:p w14:paraId="1B9C3E8F" w14:textId="77777777" w:rsidR="003F5146" w:rsidRDefault="004C1A55">
      <w:pPr>
        <w:tabs>
          <w:tab w:val="left" w:pos="8293"/>
        </w:tabs>
        <w:spacing w:before="5" w:line="307" w:lineRule="exact"/>
        <w:ind w:left="6767"/>
        <w:rPr>
          <w:rFonts w:ascii="Calibri" w:hAnsi="Calibri"/>
          <w:sz w:val="16"/>
        </w:rPr>
      </w:pPr>
      <w:r>
        <w:rPr>
          <w:rFonts w:ascii="Calibri" w:hAnsi="Calibri"/>
          <w:sz w:val="29"/>
        </w:rPr>
        <w:t>Větrovská</w:t>
      </w:r>
      <w:r>
        <w:rPr>
          <w:rFonts w:ascii="Calibri" w:hAnsi="Calibri"/>
          <w:sz w:val="29"/>
        </w:rPr>
        <w:tab/>
      </w:r>
      <w:r>
        <w:rPr>
          <w:rFonts w:ascii="Calibri" w:hAnsi="Calibri"/>
          <w:position w:val="1"/>
          <w:sz w:val="16"/>
        </w:rPr>
        <w:t>Datum:</w:t>
      </w:r>
      <w:r>
        <w:rPr>
          <w:rFonts w:ascii="Calibri" w:hAnsi="Calibri"/>
          <w:spacing w:val="-2"/>
          <w:position w:val="1"/>
          <w:sz w:val="16"/>
        </w:rPr>
        <w:t xml:space="preserve"> </w:t>
      </w:r>
      <w:r>
        <w:rPr>
          <w:rFonts w:ascii="Calibri" w:hAnsi="Calibri"/>
          <w:position w:val="1"/>
          <w:sz w:val="16"/>
        </w:rPr>
        <w:t>2025.05.05</w:t>
      </w:r>
    </w:p>
    <w:p w14:paraId="5418AD7E" w14:textId="77777777" w:rsidR="003F5146" w:rsidRDefault="004C1A55">
      <w:pPr>
        <w:tabs>
          <w:tab w:val="left" w:pos="6674"/>
        </w:tabs>
        <w:spacing w:before="4" w:line="270" w:lineRule="exact"/>
        <w:ind w:left="1099"/>
        <w:rPr>
          <w:sz w:val="18"/>
        </w:rPr>
      </w:pPr>
      <w:r>
        <w:rPr>
          <w:w w:val="99"/>
          <w:sz w:val="18"/>
        </w:rPr>
        <w:t>V</w:t>
      </w:r>
      <w:r>
        <w:rPr>
          <w:sz w:val="18"/>
        </w:rPr>
        <w:t xml:space="preserve"> </w:t>
      </w:r>
      <w:r>
        <w:rPr>
          <w:w w:val="99"/>
          <w:sz w:val="18"/>
        </w:rPr>
        <w:t>Pl</w:t>
      </w:r>
      <w:r>
        <w:rPr>
          <w:spacing w:val="1"/>
          <w:w w:val="99"/>
          <w:sz w:val="18"/>
        </w:rPr>
        <w:t>z</w:t>
      </w:r>
      <w:r>
        <w:rPr>
          <w:spacing w:val="-2"/>
          <w:w w:val="99"/>
          <w:sz w:val="18"/>
        </w:rPr>
        <w:t>n</w:t>
      </w:r>
      <w:r>
        <w:rPr>
          <w:w w:val="99"/>
          <w:sz w:val="18"/>
        </w:rPr>
        <w:t>i</w:t>
      </w:r>
      <w:r>
        <w:rPr>
          <w:spacing w:val="1"/>
          <w:sz w:val="18"/>
        </w:rPr>
        <w:t xml:space="preserve"> </w:t>
      </w:r>
      <w:r>
        <w:rPr>
          <w:w w:val="99"/>
          <w:sz w:val="18"/>
        </w:rPr>
        <w:t>d</w:t>
      </w:r>
      <w:r>
        <w:rPr>
          <w:spacing w:val="-2"/>
          <w:w w:val="99"/>
          <w:sz w:val="18"/>
        </w:rPr>
        <w:t>n</w:t>
      </w:r>
      <w:r>
        <w:rPr>
          <w:w w:val="99"/>
          <w:sz w:val="18"/>
        </w:rPr>
        <w:t>e</w:t>
      </w:r>
      <w:r>
        <w:rPr>
          <w:sz w:val="18"/>
        </w:rPr>
        <w:tab/>
        <w:t>.......</w:t>
      </w:r>
      <w:r>
        <w:rPr>
          <w:spacing w:val="-3"/>
          <w:sz w:val="18"/>
        </w:rPr>
        <w:t>.</w:t>
      </w:r>
      <w:r>
        <w:rPr>
          <w:sz w:val="18"/>
        </w:rPr>
        <w:t>.....</w:t>
      </w:r>
      <w:r>
        <w:rPr>
          <w:spacing w:val="-3"/>
          <w:sz w:val="18"/>
        </w:rPr>
        <w:t>.</w:t>
      </w:r>
      <w:r>
        <w:rPr>
          <w:sz w:val="18"/>
        </w:rPr>
        <w:t>.....</w:t>
      </w:r>
      <w:r>
        <w:rPr>
          <w:spacing w:val="-3"/>
          <w:sz w:val="18"/>
        </w:rPr>
        <w:t>.</w:t>
      </w:r>
      <w:r>
        <w:rPr>
          <w:sz w:val="18"/>
        </w:rPr>
        <w:t>.....</w:t>
      </w:r>
      <w:r>
        <w:rPr>
          <w:spacing w:val="-3"/>
          <w:sz w:val="18"/>
        </w:rPr>
        <w:t>.</w:t>
      </w:r>
      <w:r>
        <w:rPr>
          <w:sz w:val="18"/>
        </w:rPr>
        <w:t>......</w:t>
      </w:r>
      <w:r>
        <w:rPr>
          <w:spacing w:val="-34"/>
          <w:sz w:val="18"/>
        </w:rPr>
        <w:t>.</w:t>
      </w:r>
      <w:r>
        <w:rPr>
          <w:rFonts w:ascii="Calibri"/>
          <w:spacing w:val="-52"/>
          <w:w w:val="102"/>
          <w:position w:val="8"/>
          <w:sz w:val="16"/>
        </w:rPr>
        <w:t>0</w:t>
      </w:r>
      <w:r>
        <w:rPr>
          <w:sz w:val="18"/>
        </w:rPr>
        <w:t>.</w:t>
      </w:r>
      <w:r>
        <w:rPr>
          <w:spacing w:val="-49"/>
          <w:sz w:val="18"/>
        </w:rPr>
        <w:t>.</w:t>
      </w:r>
      <w:r>
        <w:rPr>
          <w:rFonts w:ascii="Calibri"/>
          <w:spacing w:val="-34"/>
          <w:w w:val="102"/>
          <w:position w:val="8"/>
          <w:sz w:val="16"/>
        </w:rPr>
        <w:t>9</w:t>
      </w:r>
      <w:r>
        <w:rPr>
          <w:spacing w:val="-17"/>
          <w:sz w:val="18"/>
        </w:rPr>
        <w:t>.</w:t>
      </w:r>
      <w:r>
        <w:rPr>
          <w:rFonts w:ascii="Calibri"/>
          <w:spacing w:val="-17"/>
          <w:w w:val="78"/>
          <w:position w:val="8"/>
          <w:sz w:val="16"/>
        </w:rPr>
        <w:t>:</w:t>
      </w:r>
      <w:r>
        <w:rPr>
          <w:spacing w:val="-34"/>
          <w:sz w:val="18"/>
        </w:rPr>
        <w:t>.</w:t>
      </w:r>
      <w:r>
        <w:rPr>
          <w:rFonts w:ascii="Calibri"/>
          <w:spacing w:val="-50"/>
          <w:w w:val="102"/>
          <w:position w:val="8"/>
          <w:sz w:val="16"/>
        </w:rPr>
        <w:t>0</w:t>
      </w:r>
      <w:r>
        <w:rPr>
          <w:spacing w:val="-1"/>
          <w:sz w:val="18"/>
        </w:rPr>
        <w:t>.</w:t>
      </w:r>
      <w:r>
        <w:rPr>
          <w:rFonts w:ascii="Calibri"/>
          <w:spacing w:val="-82"/>
          <w:w w:val="102"/>
          <w:position w:val="8"/>
          <w:sz w:val="16"/>
        </w:rPr>
        <w:t>1</w:t>
      </w:r>
      <w:r>
        <w:rPr>
          <w:spacing w:val="-3"/>
          <w:sz w:val="18"/>
        </w:rPr>
        <w:t>.</w:t>
      </w:r>
      <w:r>
        <w:rPr>
          <w:spacing w:val="-17"/>
          <w:sz w:val="18"/>
        </w:rPr>
        <w:t>.</w:t>
      </w:r>
      <w:r>
        <w:rPr>
          <w:rFonts w:ascii="Calibri"/>
          <w:spacing w:val="-18"/>
          <w:w w:val="78"/>
          <w:position w:val="8"/>
          <w:sz w:val="16"/>
        </w:rPr>
        <w:t>:</w:t>
      </w:r>
      <w:r>
        <w:rPr>
          <w:spacing w:val="-33"/>
          <w:sz w:val="18"/>
        </w:rPr>
        <w:t>.</w:t>
      </w:r>
      <w:r>
        <w:rPr>
          <w:rFonts w:ascii="Calibri"/>
          <w:spacing w:val="-50"/>
          <w:w w:val="102"/>
          <w:position w:val="8"/>
          <w:sz w:val="16"/>
        </w:rPr>
        <w:t>0</w:t>
      </w:r>
      <w:r>
        <w:rPr>
          <w:spacing w:val="-1"/>
          <w:sz w:val="18"/>
        </w:rPr>
        <w:t>.</w:t>
      </w:r>
      <w:r>
        <w:rPr>
          <w:rFonts w:ascii="Calibri"/>
          <w:spacing w:val="-83"/>
          <w:w w:val="102"/>
          <w:position w:val="8"/>
          <w:sz w:val="16"/>
        </w:rPr>
        <w:t>5</w:t>
      </w:r>
      <w:r>
        <w:rPr>
          <w:sz w:val="18"/>
        </w:rPr>
        <w:t>..</w:t>
      </w:r>
      <w:r>
        <w:rPr>
          <w:spacing w:val="-35"/>
          <w:sz w:val="18"/>
        </w:rPr>
        <w:t>.</w:t>
      </w:r>
      <w:r>
        <w:rPr>
          <w:rFonts w:ascii="Calibri"/>
          <w:spacing w:val="-65"/>
          <w:w w:val="120"/>
          <w:position w:val="8"/>
          <w:sz w:val="16"/>
        </w:rPr>
        <w:t>+</w:t>
      </w:r>
      <w:r>
        <w:rPr>
          <w:sz w:val="18"/>
        </w:rPr>
        <w:t>.</w:t>
      </w:r>
      <w:r>
        <w:rPr>
          <w:spacing w:val="-37"/>
          <w:sz w:val="18"/>
        </w:rPr>
        <w:t>.</w:t>
      </w:r>
      <w:r>
        <w:rPr>
          <w:rFonts w:ascii="Calibri"/>
          <w:spacing w:val="-47"/>
          <w:w w:val="102"/>
          <w:position w:val="8"/>
          <w:sz w:val="16"/>
        </w:rPr>
        <w:t>0</w:t>
      </w:r>
      <w:r>
        <w:rPr>
          <w:spacing w:val="-4"/>
          <w:sz w:val="18"/>
        </w:rPr>
        <w:t>.</w:t>
      </w:r>
      <w:r>
        <w:rPr>
          <w:rFonts w:ascii="Calibri"/>
          <w:spacing w:val="-82"/>
          <w:w w:val="102"/>
          <w:position w:val="8"/>
          <w:sz w:val="16"/>
        </w:rPr>
        <w:t>2</w:t>
      </w:r>
      <w:r>
        <w:rPr>
          <w:sz w:val="18"/>
        </w:rPr>
        <w:t>.</w:t>
      </w:r>
      <w:r>
        <w:rPr>
          <w:spacing w:val="-20"/>
          <w:sz w:val="18"/>
        </w:rPr>
        <w:t>.</w:t>
      </w:r>
      <w:r>
        <w:rPr>
          <w:rFonts w:ascii="Calibri"/>
          <w:spacing w:val="-11"/>
          <w:w w:val="86"/>
          <w:position w:val="8"/>
          <w:sz w:val="16"/>
        </w:rPr>
        <w:t>'</w:t>
      </w:r>
      <w:r>
        <w:rPr>
          <w:spacing w:val="-40"/>
          <w:sz w:val="18"/>
        </w:rPr>
        <w:t>.</w:t>
      </w:r>
      <w:r>
        <w:rPr>
          <w:rFonts w:ascii="Calibri"/>
          <w:spacing w:val="-44"/>
          <w:w w:val="102"/>
          <w:position w:val="8"/>
          <w:sz w:val="16"/>
        </w:rPr>
        <w:t>0</w:t>
      </w:r>
      <w:r>
        <w:rPr>
          <w:spacing w:val="-7"/>
          <w:sz w:val="18"/>
        </w:rPr>
        <w:t>.</w:t>
      </w:r>
      <w:r>
        <w:rPr>
          <w:rFonts w:ascii="Calibri"/>
          <w:spacing w:val="-77"/>
          <w:w w:val="102"/>
          <w:position w:val="8"/>
          <w:sz w:val="16"/>
        </w:rPr>
        <w:t>0</w:t>
      </w:r>
      <w:r>
        <w:rPr>
          <w:sz w:val="18"/>
        </w:rPr>
        <w:t>.</w:t>
      </w:r>
      <w:r>
        <w:rPr>
          <w:spacing w:val="-25"/>
          <w:sz w:val="18"/>
        </w:rPr>
        <w:t>.</w:t>
      </w:r>
      <w:r>
        <w:rPr>
          <w:rFonts w:ascii="Calibri"/>
          <w:spacing w:val="-6"/>
          <w:w w:val="86"/>
          <w:position w:val="8"/>
          <w:sz w:val="16"/>
        </w:rPr>
        <w:t>'</w:t>
      </w:r>
      <w:r>
        <w:rPr>
          <w:sz w:val="18"/>
        </w:rPr>
        <w:t>..</w:t>
      </w:r>
      <w:r>
        <w:rPr>
          <w:spacing w:val="-3"/>
          <w:sz w:val="18"/>
        </w:rPr>
        <w:t>.</w:t>
      </w:r>
      <w:r>
        <w:rPr>
          <w:sz w:val="18"/>
        </w:rPr>
        <w:t>...</w:t>
      </w:r>
    </w:p>
    <w:p w14:paraId="51C4A7CB" w14:textId="77777777" w:rsidR="003F5146" w:rsidRDefault="004C1A55">
      <w:pPr>
        <w:spacing w:line="207" w:lineRule="exact"/>
        <w:ind w:left="7108"/>
        <w:rPr>
          <w:sz w:val="18"/>
        </w:rPr>
      </w:pPr>
      <w:r>
        <w:rPr>
          <w:sz w:val="18"/>
        </w:rPr>
        <w:t>razítko a podpis pojistníka</w:t>
      </w:r>
    </w:p>
    <w:p w14:paraId="0065FB9B" w14:textId="77777777" w:rsidR="003F5146" w:rsidRDefault="003F5146">
      <w:pPr>
        <w:pStyle w:val="Zkladntext"/>
        <w:rPr>
          <w:sz w:val="20"/>
        </w:rPr>
      </w:pPr>
    </w:p>
    <w:p w14:paraId="63720927" w14:textId="77777777" w:rsidR="003F5146" w:rsidRDefault="003F5146">
      <w:pPr>
        <w:pStyle w:val="Zkladntext"/>
        <w:rPr>
          <w:sz w:val="27"/>
        </w:rPr>
      </w:pPr>
    </w:p>
    <w:p w14:paraId="28D5FE94" w14:textId="5A2DE28F" w:rsidR="003F5146" w:rsidRDefault="0043371D">
      <w:pPr>
        <w:spacing w:before="103" w:line="244" w:lineRule="auto"/>
        <w:ind w:left="8188" w:right="1088"/>
        <w:rPr>
          <w:rFonts w:ascii="Calibri" w:hAnsi="Calibri"/>
          <w:sz w:val="21"/>
        </w:rPr>
      </w:pPr>
      <w:r>
        <w:rPr>
          <w:noProof/>
        </w:rPr>
        <mc:AlternateContent>
          <mc:Choice Requires="wpg">
            <w:drawing>
              <wp:anchor distT="0" distB="0" distL="114300" distR="114300" simplePos="0" relativeHeight="251225088" behindDoc="1" locked="0" layoutInCell="1" allowOverlap="1" wp14:anchorId="35E80CF5" wp14:editId="406768D7">
                <wp:simplePos x="0" y="0"/>
                <wp:positionH relativeFrom="page">
                  <wp:posOffset>4269105</wp:posOffset>
                </wp:positionH>
                <wp:positionV relativeFrom="paragraph">
                  <wp:posOffset>53340</wp:posOffset>
                </wp:positionV>
                <wp:extent cx="1456055" cy="703580"/>
                <wp:effectExtent l="0" t="0" r="0" b="0"/>
                <wp:wrapNone/>
                <wp:docPr id="110088324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6055" cy="703580"/>
                          <a:chOff x="6723" y="84"/>
                          <a:chExt cx="2293" cy="1108"/>
                        </a:xfrm>
                      </wpg:grpSpPr>
                      <wps:wsp>
                        <wps:cNvPr id="1228556139" name="AutoShape 7"/>
                        <wps:cNvSpPr>
                          <a:spLocks/>
                        </wps:cNvSpPr>
                        <wps:spPr bwMode="auto">
                          <a:xfrm>
                            <a:off x="7900" y="84"/>
                            <a:ext cx="1116" cy="1108"/>
                          </a:xfrm>
                          <a:custGeom>
                            <a:avLst/>
                            <a:gdLst>
                              <a:gd name="T0" fmla="+- 0 7910 7901"/>
                              <a:gd name="T1" fmla="*/ T0 w 1116"/>
                              <a:gd name="T2" fmla="+- 0 1135 84"/>
                              <a:gd name="T3" fmla="*/ 1135 h 1108"/>
                              <a:gd name="T4" fmla="+- 0 7989 7901"/>
                              <a:gd name="T5" fmla="*/ T4 w 1116"/>
                              <a:gd name="T6" fmla="+- 0 1192 84"/>
                              <a:gd name="T7" fmla="*/ 1192 h 1108"/>
                              <a:gd name="T8" fmla="+- 0 7969 7901"/>
                              <a:gd name="T9" fmla="*/ T8 w 1116"/>
                              <a:gd name="T10" fmla="+- 0 1090 84"/>
                              <a:gd name="T11" fmla="*/ 1090 h 1108"/>
                              <a:gd name="T12" fmla="+- 0 8356 7901"/>
                              <a:gd name="T13" fmla="*/ T12 w 1116"/>
                              <a:gd name="T14" fmla="+- 0 99 84"/>
                              <a:gd name="T15" fmla="*/ 99 h 1108"/>
                              <a:gd name="T16" fmla="+- 0 8340 7901"/>
                              <a:gd name="T17" fmla="*/ T16 w 1116"/>
                              <a:gd name="T18" fmla="+- 0 225 84"/>
                              <a:gd name="T19" fmla="*/ 225 h 1108"/>
                              <a:gd name="T20" fmla="+- 0 8356 7901"/>
                              <a:gd name="T21" fmla="*/ T20 w 1116"/>
                              <a:gd name="T22" fmla="+- 0 340 84"/>
                              <a:gd name="T23" fmla="*/ 340 h 1108"/>
                              <a:gd name="T24" fmla="+- 0 8372 7901"/>
                              <a:gd name="T25" fmla="*/ T24 w 1116"/>
                              <a:gd name="T26" fmla="+- 0 461 84"/>
                              <a:gd name="T27" fmla="*/ 461 h 1108"/>
                              <a:gd name="T28" fmla="+- 0 8255 7901"/>
                              <a:gd name="T29" fmla="*/ T28 w 1116"/>
                              <a:gd name="T30" fmla="+- 0 744 84"/>
                              <a:gd name="T31" fmla="*/ 744 h 1108"/>
                              <a:gd name="T32" fmla="+- 0 8061 7901"/>
                              <a:gd name="T33" fmla="*/ T32 w 1116"/>
                              <a:gd name="T34" fmla="+- 0 1080 84"/>
                              <a:gd name="T35" fmla="*/ 1080 h 1108"/>
                              <a:gd name="T36" fmla="+- 0 7992 7901"/>
                              <a:gd name="T37" fmla="*/ T36 w 1116"/>
                              <a:gd name="T38" fmla="+- 0 1189 84"/>
                              <a:gd name="T39" fmla="*/ 1189 h 1108"/>
                              <a:gd name="T40" fmla="+- 0 8211 7901"/>
                              <a:gd name="T41" fmla="*/ T40 w 1116"/>
                              <a:gd name="T42" fmla="+- 0 912 84"/>
                              <a:gd name="T43" fmla="*/ 912 h 1108"/>
                              <a:gd name="T44" fmla="+- 0 8312 7901"/>
                              <a:gd name="T45" fmla="*/ T44 w 1116"/>
                              <a:gd name="T46" fmla="+- 0 720 84"/>
                              <a:gd name="T47" fmla="*/ 720 h 1108"/>
                              <a:gd name="T48" fmla="+- 0 8398 7901"/>
                              <a:gd name="T49" fmla="*/ T48 w 1116"/>
                              <a:gd name="T50" fmla="+- 0 496 84"/>
                              <a:gd name="T51" fmla="*/ 496 h 1108"/>
                              <a:gd name="T52" fmla="+- 0 8398 7901"/>
                              <a:gd name="T53" fmla="*/ T52 w 1116"/>
                              <a:gd name="T54" fmla="+- 0 372 84"/>
                              <a:gd name="T55" fmla="*/ 372 h 1108"/>
                              <a:gd name="T56" fmla="+- 0 8370 7901"/>
                              <a:gd name="T57" fmla="*/ T56 w 1116"/>
                              <a:gd name="T58" fmla="+- 0 188 84"/>
                              <a:gd name="T59" fmla="*/ 188 h 1108"/>
                              <a:gd name="T60" fmla="+- 0 8394 7901"/>
                              <a:gd name="T61" fmla="*/ T60 w 1116"/>
                              <a:gd name="T62" fmla="+- 0 91 84"/>
                              <a:gd name="T63" fmla="*/ 91 h 1108"/>
                              <a:gd name="T64" fmla="+- 0 9005 7901"/>
                              <a:gd name="T65" fmla="*/ T64 w 1116"/>
                              <a:gd name="T66" fmla="+- 0 907 84"/>
                              <a:gd name="T67" fmla="*/ 907 h 1108"/>
                              <a:gd name="T68" fmla="+- 0 8973 7901"/>
                              <a:gd name="T69" fmla="*/ T68 w 1116"/>
                              <a:gd name="T70" fmla="+- 0 960 84"/>
                              <a:gd name="T71" fmla="*/ 960 h 1108"/>
                              <a:gd name="T72" fmla="+- 0 8966 7901"/>
                              <a:gd name="T73" fmla="*/ T72 w 1116"/>
                              <a:gd name="T74" fmla="+- 0 945 84"/>
                              <a:gd name="T75" fmla="*/ 945 h 1108"/>
                              <a:gd name="T76" fmla="+- 0 9005 7901"/>
                              <a:gd name="T77" fmla="*/ T76 w 1116"/>
                              <a:gd name="T78" fmla="+- 0 907 84"/>
                              <a:gd name="T79" fmla="*/ 907 h 1108"/>
                              <a:gd name="T80" fmla="+- 0 9009 7901"/>
                              <a:gd name="T81" fmla="*/ T80 w 1116"/>
                              <a:gd name="T82" fmla="+- 0 945 84"/>
                              <a:gd name="T83" fmla="*/ 945 h 1108"/>
                              <a:gd name="T84" fmla="+- 0 9016 7901"/>
                              <a:gd name="T85" fmla="*/ T84 w 1116"/>
                              <a:gd name="T86" fmla="+- 0 918 84"/>
                              <a:gd name="T87" fmla="*/ 918 h 1108"/>
                              <a:gd name="T88" fmla="+- 0 8977 7901"/>
                              <a:gd name="T89" fmla="*/ T88 w 1116"/>
                              <a:gd name="T90" fmla="+- 0 949 84"/>
                              <a:gd name="T91" fmla="*/ 949 h 1108"/>
                              <a:gd name="T92" fmla="+- 0 8997 7901"/>
                              <a:gd name="T93" fmla="*/ T92 w 1116"/>
                              <a:gd name="T94" fmla="+- 0 935 84"/>
                              <a:gd name="T95" fmla="*/ 935 h 1108"/>
                              <a:gd name="T96" fmla="+- 0 8983 7901"/>
                              <a:gd name="T97" fmla="*/ T96 w 1116"/>
                              <a:gd name="T98" fmla="+- 0 923 84"/>
                              <a:gd name="T99" fmla="*/ 923 h 1108"/>
                              <a:gd name="T100" fmla="+- 0 8998 7901"/>
                              <a:gd name="T101" fmla="*/ T100 w 1116"/>
                              <a:gd name="T102" fmla="+- 0 936 84"/>
                              <a:gd name="T103" fmla="*/ 936 h 1108"/>
                              <a:gd name="T104" fmla="+- 0 8995 7901"/>
                              <a:gd name="T105" fmla="*/ T104 w 1116"/>
                              <a:gd name="T106" fmla="+- 0 949 84"/>
                              <a:gd name="T107" fmla="*/ 949 h 1108"/>
                              <a:gd name="T108" fmla="+- 0 8998 7901"/>
                              <a:gd name="T109" fmla="*/ T108 w 1116"/>
                              <a:gd name="T110" fmla="+- 0 936 84"/>
                              <a:gd name="T111" fmla="*/ 936 h 1108"/>
                              <a:gd name="T112" fmla="+- 0 8993 7901"/>
                              <a:gd name="T113" fmla="*/ T112 w 1116"/>
                              <a:gd name="T114" fmla="+- 0 930 84"/>
                              <a:gd name="T115" fmla="*/ 930 h 1108"/>
                              <a:gd name="T116" fmla="+- 0 8999 7901"/>
                              <a:gd name="T117" fmla="*/ T116 w 1116"/>
                              <a:gd name="T118" fmla="+- 0 923 84"/>
                              <a:gd name="T119" fmla="*/ 923 h 1108"/>
                              <a:gd name="T120" fmla="+- 0 8498 7901"/>
                              <a:gd name="T121" fmla="*/ T120 w 1116"/>
                              <a:gd name="T122" fmla="+- 0 673 84"/>
                              <a:gd name="T123" fmla="*/ 673 h 1108"/>
                              <a:gd name="T124" fmla="+- 0 8550 7901"/>
                              <a:gd name="T125" fmla="*/ T124 w 1116"/>
                              <a:gd name="T126" fmla="+- 0 803 84"/>
                              <a:gd name="T127" fmla="*/ 803 h 1108"/>
                              <a:gd name="T128" fmla="+- 0 8211 7901"/>
                              <a:gd name="T129" fmla="*/ T128 w 1116"/>
                              <a:gd name="T130" fmla="+- 0 909 84"/>
                              <a:gd name="T131" fmla="*/ 909 h 1108"/>
                              <a:gd name="T132" fmla="+- 0 8434 7901"/>
                              <a:gd name="T133" fmla="*/ T132 w 1116"/>
                              <a:gd name="T134" fmla="+- 0 853 84"/>
                              <a:gd name="T135" fmla="*/ 853 h 1108"/>
                              <a:gd name="T136" fmla="+- 0 8758 7901"/>
                              <a:gd name="T137" fmla="*/ T136 w 1116"/>
                              <a:gd name="T138" fmla="+- 0 816 84"/>
                              <a:gd name="T139" fmla="*/ 816 h 1108"/>
                              <a:gd name="T140" fmla="+- 0 8963 7901"/>
                              <a:gd name="T141" fmla="*/ T140 w 1116"/>
                              <a:gd name="T142" fmla="+- 0 788 84"/>
                              <a:gd name="T143" fmla="*/ 788 h 1108"/>
                              <a:gd name="T144" fmla="+- 0 8638 7901"/>
                              <a:gd name="T145" fmla="*/ T144 w 1116"/>
                              <a:gd name="T146" fmla="+- 0 748 84"/>
                              <a:gd name="T147" fmla="*/ 748 h 1108"/>
                              <a:gd name="T148" fmla="+- 0 8483 7901"/>
                              <a:gd name="T149" fmla="*/ T148 w 1116"/>
                              <a:gd name="T150" fmla="+- 0 587 84"/>
                              <a:gd name="T151" fmla="*/ 587 h 1108"/>
                              <a:gd name="T152" fmla="+- 0 8673 7901"/>
                              <a:gd name="T153" fmla="*/ T152 w 1116"/>
                              <a:gd name="T154" fmla="+- 0 816 84"/>
                              <a:gd name="T155" fmla="*/ 816 h 1108"/>
                              <a:gd name="T156" fmla="+- 0 8946 7901"/>
                              <a:gd name="T157" fmla="*/ T156 w 1116"/>
                              <a:gd name="T158" fmla="+- 0 896 84"/>
                              <a:gd name="T159" fmla="*/ 896 h 1108"/>
                              <a:gd name="T160" fmla="+- 0 9001 7901"/>
                              <a:gd name="T161" fmla="*/ T160 w 1116"/>
                              <a:gd name="T162" fmla="+- 0 878 84"/>
                              <a:gd name="T163" fmla="*/ 878 h 1108"/>
                              <a:gd name="T164" fmla="+- 0 8806 7901"/>
                              <a:gd name="T165" fmla="*/ T164 w 1116"/>
                              <a:gd name="T166" fmla="+- 0 837 84"/>
                              <a:gd name="T167" fmla="*/ 837 h 1108"/>
                              <a:gd name="T168" fmla="+- 0 8984 7901"/>
                              <a:gd name="T169" fmla="*/ T168 w 1116"/>
                              <a:gd name="T170" fmla="+- 0 878 84"/>
                              <a:gd name="T171" fmla="*/ 878 h 1108"/>
                              <a:gd name="T172" fmla="+- 0 8817 7901"/>
                              <a:gd name="T173" fmla="*/ T172 w 1116"/>
                              <a:gd name="T174" fmla="+- 0 804 84"/>
                              <a:gd name="T175" fmla="*/ 804 h 1108"/>
                              <a:gd name="T176" fmla="+- 0 9013 7901"/>
                              <a:gd name="T177" fmla="*/ T176 w 1116"/>
                              <a:gd name="T178" fmla="+- 0 850 84"/>
                              <a:gd name="T179" fmla="*/ 850 h 1108"/>
                              <a:gd name="T180" fmla="+- 0 8993 7901"/>
                              <a:gd name="T181" fmla="*/ T180 w 1116"/>
                              <a:gd name="T182" fmla="+- 0 804 84"/>
                              <a:gd name="T183" fmla="*/ 804 h 1108"/>
                              <a:gd name="T184" fmla="+- 0 8690 7901"/>
                              <a:gd name="T185" fmla="*/ T184 w 1116"/>
                              <a:gd name="T186" fmla="+- 0 779 84"/>
                              <a:gd name="T187" fmla="*/ 779 h 1108"/>
                              <a:gd name="T188" fmla="+- 0 8432 7901"/>
                              <a:gd name="T189" fmla="*/ T188 w 1116"/>
                              <a:gd name="T190" fmla="+- 0 178 84"/>
                              <a:gd name="T191" fmla="*/ 178 h 1108"/>
                              <a:gd name="T192" fmla="+- 0 8398 7901"/>
                              <a:gd name="T193" fmla="*/ T192 w 1116"/>
                              <a:gd name="T194" fmla="+- 0 372 84"/>
                              <a:gd name="T195" fmla="*/ 372 h 1108"/>
                              <a:gd name="T196" fmla="+- 0 8430 7901"/>
                              <a:gd name="T197" fmla="*/ T196 w 1116"/>
                              <a:gd name="T198" fmla="+- 0 240 84"/>
                              <a:gd name="T199" fmla="*/ 240 h 1108"/>
                              <a:gd name="T200" fmla="+- 0 8406 7901"/>
                              <a:gd name="T201" fmla="*/ T200 w 1116"/>
                              <a:gd name="T202" fmla="+- 0 99 84"/>
                              <a:gd name="T203" fmla="*/ 99 h 1108"/>
                              <a:gd name="T204" fmla="+- 0 8437 7901"/>
                              <a:gd name="T205" fmla="*/ T204 w 1116"/>
                              <a:gd name="T206" fmla="+- 0 115 84"/>
                              <a:gd name="T207" fmla="*/ 115 h 1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116" h="1108">
                                <a:moveTo>
                                  <a:pt x="201" y="874"/>
                                </a:moveTo>
                                <a:lnTo>
                                  <a:pt x="104" y="937"/>
                                </a:lnTo>
                                <a:lnTo>
                                  <a:pt x="42" y="998"/>
                                </a:lnTo>
                                <a:lnTo>
                                  <a:pt x="9" y="1051"/>
                                </a:lnTo>
                                <a:lnTo>
                                  <a:pt x="0" y="1090"/>
                                </a:lnTo>
                                <a:lnTo>
                                  <a:pt x="7" y="1104"/>
                                </a:lnTo>
                                <a:lnTo>
                                  <a:pt x="13" y="1108"/>
                                </a:lnTo>
                                <a:lnTo>
                                  <a:pt x="88" y="1108"/>
                                </a:lnTo>
                                <a:lnTo>
                                  <a:pt x="91" y="1105"/>
                                </a:lnTo>
                                <a:lnTo>
                                  <a:pt x="21" y="1105"/>
                                </a:lnTo>
                                <a:lnTo>
                                  <a:pt x="31" y="1064"/>
                                </a:lnTo>
                                <a:lnTo>
                                  <a:pt x="68" y="1006"/>
                                </a:lnTo>
                                <a:lnTo>
                                  <a:pt x="126" y="939"/>
                                </a:lnTo>
                                <a:lnTo>
                                  <a:pt x="201" y="874"/>
                                </a:lnTo>
                                <a:close/>
                                <a:moveTo>
                                  <a:pt x="477" y="0"/>
                                </a:moveTo>
                                <a:lnTo>
                                  <a:pt x="455" y="15"/>
                                </a:lnTo>
                                <a:lnTo>
                                  <a:pt x="443" y="50"/>
                                </a:lnTo>
                                <a:lnTo>
                                  <a:pt x="439" y="89"/>
                                </a:lnTo>
                                <a:lnTo>
                                  <a:pt x="438" y="116"/>
                                </a:lnTo>
                                <a:lnTo>
                                  <a:pt x="439" y="141"/>
                                </a:lnTo>
                                <a:lnTo>
                                  <a:pt x="441" y="168"/>
                                </a:lnTo>
                                <a:lnTo>
                                  <a:pt x="445" y="197"/>
                                </a:lnTo>
                                <a:lnTo>
                                  <a:pt x="450" y="226"/>
                                </a:lnTo>
                                <a:lnTo>
                                  <a:pt x="455" y="256"/>
                                </a:lnTo>
                                <a:lnTo>
                                  <a:pt x="462" y="288"/>
                                </a:lnTo>
                                <a:lnTo>
                                  <a:pt x="469" y="318"/>
                                </a:lnTo>
                                <a:lnTo>
                                  <a:pt x="477" y="349"/>
                                </a:lnTo>
                                <a:lnTo>
                                  <a:pt x="471" y="377"/>
                                </a:lnTo>
                                <a:lnTo>
                                  <a:pt x="454" y="427"/>
                                </a:lnTo>
                                <a:lnTo>
                                  <a:pt x="428" y="494"/>
                                </a:lnTo>
                                <a:lnTo>
                                  <a:pt x="394" y="573"/>
                                </a:lnTo>
                                <a:lnTo>
                                  <a:pt x="354" y="660"/>
                                </a:lnTo>
                                <a:lnTo>
                                  <a:pt x="309" y="751"/>
                                </a:lnTo>
                                <a:lnTo>
                                  <a:pt x="261" y="840"/>
                                </a:lnTo>
                                <a:lnTo>
                                  <a:pt x="211" y="923"/>
                                </a:lnTo>
                                <a:lnTo>
                                  <a:pt x="160" y="996"/>
                                </a:lnTo>
                                <a:lnTo>
                                  <a:pt x="111" y="1054"/>
                                </a:lnTo>
                                <a:lnTo>
                                  <a:pt x="64" y="1092"/>
                                </a:lnTo>
                                <a:lnTo>
                                  <a:pt x="21" y="1105"/>
                                </a:lnTo>
                                <a:lnTo>
                                  <a:pt x="91" y="1105"/>
                                </a:lnTo>
                                <a:lnTo>
                                  <a:pt x="129" y="1078"/>
                                </a:lnTo>
                                <a:lnTo>
                                  <a:pt x="181" y="1022"/>
                                </a:lnTo>
                                <a:lnTo>
                                  <a:pt x="241" y="939"/>
                                </a:lnTo>
                                <a:lnTo>
                                  <a:pt x="310" y="828"/>
                                </a:lnTo>
                                <a:lnTo>
                                  <a:pt x="321" y="825"/>
                                </a:lnTo>
                                <a:lnTo>
                                  <a:pt x="310" y="825"/>
                                </a:lnTo>
                                <a:lnTo>
                                  <a:pt x="367" y="722"/>
                                </a:lnTo>
                                <a:lnTo>
                                  <a:pt x="411" y="636"/>
                                </a:lnTo>
                                <a:lnTo>
                                  <a:pt x="444" y="564"/>
                                </a:lnTo>
                                <a:lnTo>
                                  <a:pt x="468" y="504"/>
                                </a:lnTo>
                                <a:lnTo>
                                  <a:pt x="485" y="454"/>
                                </a:lnTo>
                                <a:lnTo>
                                  <a:pt x="497" y="412"/>
                                </a:lnTo>
                                <a:lnTo>
                                  <a:pt x="537" y="412"/>
                                </a:lnTo>
                                <a:lnTo>
                                  <a:pt x="512" y="346"/>
                                </a:lnTo>
                                <a:lnTo>
                                  <a:pt x="520" y="288"/>
                                </a:lnTo>
                                <a:lnTo>
                                  <a:pt x="497" y="288"/>
                                </a:lnTo>
                                <a:lnTo>
                                  <a:pt x="484" y="238"/>
                                </a:lnTo>
                                <a:lnTo>
                                  <a:pt x="475" y="190"/>
                                </a:lnTo>
                                <a:lnTo>
                                  <a:pt x="470" y="145"/>
                                </a:lnTo>
                                <a:lnTo>
                                  <a:pt x="469" y="104"/>
                                </a:lnTo>
                                <a:lnTo>
                                  <a:pt x="469" y="87"/>
                                </a:lnTo>
                                <a:lnTo>
                                  <a:pt x="472" y="58"/>
                                </a:lnTo>
                                <a:lnTo>
                                  <a:pt x="479" y="28"/>
                                </a:lnTo>
                                <a:lnTo>
                                  <a:pt x="493" y="7"/>
                                </a:lnTo>
                                <a:lnTo>
                                  <a:pt x="520" y="7"/>
                                </a:lnTo>
                                <a:lnTo>
                                  <a:pt x="506" y="2"/>
                                </a:lnTo>
                                <a:lnTo>
                                  <a:pt x="477" y="0"/>
                                </a:lnTo>
                                <a:close/>
                                <a:moveTo>
                                  <a:pt x="1104" y="823"/>
                                </a:moveTo>
                                <a:lnTo>
                                  <a:pt x="1072" y="823"/>
                                </a:lnTo>
                                <a:lnTo>
                                  <a:pt x="1059" y="834"/>
                                </a:lnTo>
                                <a:lnTo>
                                  <a:pt x="1059" y="865"/>
                                </a:lnTo>
                                <a:lnTo>
                                  <a:pt x="1072" y="876"/>
                                </a:lnTo>
                                <a:lnTo>
                                  <a:pt x="1104" y="876"/>
                                </a:lnTo>
                                <a:lnTo>
                                  <a:pt x="1109" y="870"/>
                                </a:lnTo>
                                <a:lnTo>
                                  <a:pt x="1075" y="870"/>
                                </a:lnTo>
                                <a:lnTo>
                                  <a:pt x="1065" y="861"/>
                                </a:lnTo>
                                <a:lnTo>
                                  <a:pt x="1065" y="837"/>
                                </a:lnTo>
                                <a:lnTo>
                                  <a:pt x="1075" y="828"/>
                                </a:lnTo>
                                <a:lnTo>
                                  <a:pt x="1109" y="828"/>
                                </a:lnTo>
                                <a:lnTo>
                                  <a:pt x="1104" y="823"/>
                                </a:lnTo>
                                <a:close/>
                                <a:moveTo>
                                  <a:pt x="1109" y="828"/>
                                </a:moveTo>
                                <a:lnTo>
                                  <a:pt x="1100" y="828"/>
                                </a:lnTo>
                                <a:lnTo>
                                  <a:pt x="1108" y="837"/>
                                </a:lnTo>
                                <a:lnTo>
                                  <a:pt x="1108" y="861"/>
                                </a:lnTo>
                                <a:lnTo>
                                  <a:pt x="1100" y="870"/>
                                </a:lnTo>
                                <a:lnTo>
                                  <a:pt x="1109" y="870"/>
                                </a:lnTo>
                                <a:lnTo>
                                  <a:pt x="1115" y="865"/>
                                </a:lnTo>
                                <a:lnTo>
                                  <a:pt x="1115" y="834"/>
                                </a:lnTo>
                                <a:lnTo>
                                  <a:pt x="1109" y="828"/>
                                </a:lnTo>
                                <a:close/>
                                <a:moveTo>
                                  <a:pt x="1095" y="832"/>
                                </a:moveTo>
                                <a:lnTo>
                                  <a:pt x="1076" y="832"/>
                                </a:lnTo>
                                <a:lnTo>
                                  <a:pt x="1076" y="865"/>
                                </a:lnTo>
                                <a:lnTo>
                                  <a:pt x="1082" y="865"/>
                                </a:lnTo>
                                <a:lnTo>
                                  <a:pt x="1082" y="852"/>
                                </a:lnTo>
                                <a:lnTo>
                                  <a:pt x="1097" y="852"/>
                                </a:lnTo>
                                <a:lnTo>
                                  <a:pt x="1096" y="851"/>
                                </a:lnTo>
                                <a:lnTo>
                                  <a:pt x="1092" y="850"/>
                                </a:lnTo>
                                <a:lnTo>
                                  <a:pt x="1099" y="848"/>
                                </a:lnTo>
                                <a:lnTo>
                                  <a:pt x="1082" y="848"/>
                                </a:lnTo>
                                <a:lnTo>
                                  <a:pt x="1082" y="839"/>
                                </a:lnTo>
                                <a:lnTo>
                                  <a:pt x="1098" y="839"/>
                                </a:lnTo>
                                <a:lnTo>
                                  <a:pt x="1098" y="836"/>
                                </a:lnTo>
                                <a:lnTo>
                                  <a:pt x="1095" y="832"/>
                                </a:lnTo>
                                <a:close/>
                                <a:moveTo>
                                  <a:pt x="1097" y="852"/>
                                </a:moveTo>
                                <a:lnTo>
                                  <a:pt x="1089" y="852"/>
                                </a:lnTo>
                                <a:lnTo>
                                  <a:pt x="1091" y="856"/>
                                </a:lnTo>
                                <a:lnTo>
                                  <a:pt x="1092" y="859"/>
                                </a:lnTo>
                                <a:lnTo>
                                  <a:pt x="1094" y="865"/>
                                </a:lnTo>
                                <a:lnTo>
                                  <a:pt x="1099" y="865"/>
                                </a:lnTo>
                                <a:lnTo>
                                  <a:pt x="1098" y="859"/>
                                </a:lnTo>
                                <a:lnTo>
                                  <a:pt x="1098" y="854"/>
                                </a:lnTo>
                                <a:lnTo>
                                  <a:pt x="1097" y="852"/>
                                </a:lnTo>
                                <a:close/>
                                <a:moveTo>
                                  <a:pt x="1098" y="839"/>
                                </a:moveTo>
                                <a:lnTo>
                                  <a:pt x="1090" y="839"/>
                                </a:lnTo>
                                <a:lnTo>
                                  <a:pt x="1092" y="840"/>
                                </a:lnTo>
                                <a:lnTo>
                                  <a:pt x="1092" y="846"/>
                                </a:lnTo>
                                <a:lnTo>
                                  <a:pt x="1089" y="848"/>
                                </a:lnTo>
                                <a:lnTo>
                                  <a:pt x="1099" y="848"/>
                                </a:lnTo>
                                <a:lnTo>
                                  <a:pt x="1099" y="843"/>
                                </a:lnTo>
                                <a:lnTo>
                                  <a:pt x="1098" y="839"/>
                                </a:lnTo>
                                <a:close/>
                                <a:moveTo>
                                  <a:pt x="537" y="412"/>
                                </a:moveTo>
                                <a:lnTo>
                                  <a:pt x="497" y="412"/>
                                </a:lnTo>
                                <a:lnTo>
                                  <a:pt x="546" y="513"/>
                                </a:lnTo>
                                <a:lnTo>
                                  <a:pt x="597" y="589"/>
                                </a:lnTo>
                                <a:lnTo>
                                  <a:pt x="647" y="643"/>
                                </a:lnTo>
                                <a:lnTo>
                                  <a:pt x="692" y="679"/>
                                </a:lnTo>
                                <a:lnTo>
                                  <a:pt x="730" y="703"/>
                                </a:lnTo>
                                <a:lnTo>
                                  <a:pt x="649" y="719"/>
                                </a:lnTo>
                                <a:lnTo>
                                  <a:pt x="565" y="739"/>
                                </a:lnTo>
                                <a:lnTo>
                                  <a:pt x="479" y="763"/>
                                </a:lnTo>
                                <a:lnTo>
                                  <a:pt x="393" y="792"/>
                                </a:lnTo>
                                <a:lnTo>
                                  <a:pt x="310" y="825"/>
                                </a:lnTo>
                                <a:lnTo>
                                  <a:pt x="321" y="825"/>
                                </a:lnTo>
                                <a:lnTo>
                                  <a:pt x="380" y="806"/>
                                </a:lnTo>
                                <a:lnTo>
                                  <a:pt x="454" y="786"/>
                                </a:lnTo>
                                <a:lnTo>
                                  <a:pt x="533" y="769"/>
                                </a:lnTo>
                                <a:lnTo>
                                  <a:pt x="613" y="754"/>
                                </a:lnTo>
                                <a:lnTo>
                                  <a:pt x="693" y="741"/>
                                </a:lnTo>
                                <a:lnTo>
                                  <a:pt x="772" y="732"/>
                                </a:lnTo>
                                <a:lnTo>
                                  <a:pt x="857" y="732"/>
                                </a:lnTo>
                                <a:lnTo>
                                  <a:pt x="839" y="724"/>
                                </a:lnTo>
                                <a:lnTo>
                                  <a:pt x="916" y="720"/>
                                </a:lnTo>
                                <a:lnTo>
                                  <a:pt x="1092" y="720"/>
                                </a:lnTo>
                                <a:lnTo>
                                  <a:pt x="1062" y="704"/>
                                </a:lnTo>
                                <a:lnTo>
                                  <a:pt x="1020" y="695"/>
                                </a:lnTo>
                                <a:lnTo>
                                  <a:pt x="789" y="695"/>
                                </a:lnTo>
                                <a:lnTo>
                                  <a:pt x="763" y="680"/>
                                </a:lnTo>
                                <a:lnTo>
                                  <a:pt x="737" y="664"/>
                                </a:lnTo>
                                <a:lnTo>
                                  <a:pt x="711" y="647"/>
                                </a:lnTo>
                                <a:lnTo>
                                  <a:pt x="687" y="630"/>
                                </a:lnTo>
                                <a:lnTo>
                                  <a:pt x="631" y="572"/>
                                </a:lnTo>
                                <a:lnTo>
                                  <a:pt x="582" y="503"/>
                                </a:lnTo>
                                <a:lnTo>
                                  <a:pt x="543" y="427"/>
                                </a:lnTo>
                                <a:lnTo>
                                  <a:pt x="537" y="412"/>
                                </a:lnTo>
                                <a:close/>
                                <a:moveTo>
                                  <a:pt x="857" y="732"/>
                                </a:moveTo>
                                <a:lnTo>
                                  <a:pt x="772" y="732"/>
                                </a:lnTo>
                                <a:lnTo>
                                  <a:pt x="847" y="765"/>
                                </a:lnTo>
                                <a:lnTo>
                                  <a:pt x="920" y="791"/>
                                </a:lnTo>
                                <a:lnTo>
                                  <a:pt x="988" y="807"/>
                                </a:lnTo>
                                <a:lnTo>
                                  <a:pt x="1045" y="812"/>
                                </a:lnTo>
                                <a:lnTo>
                                  <a:pt x="1068" y="811"/>
                                </a:lnTo>
                                <a:lnTo>
                                  <a:pt x="1086" y="806"/>
                                </a:lnTo>
                                <a:lnTo>
                                  <a:pt x="1098" y="798"/>
                                </a:lnTo>
                                <a:lnTo>
                                  <a:pt x="1100" y="794"/>
                                </a:lnTo>
                                <a:lnTo>
                                  <a:pt x="1069" y="794"/>
                                </a:lnTo>
                                <a:lnTo>
                                  <a:pt x="1024" y="789"/>
                                </a:lnTo>
                                <a:lnTo>
                                  <a:pt x="968" y="775"/>
                                </a:lnTo>
                                <a:lnTo>
                                  <a:pt x="905" y="753"/>
                                </a:lnTo>
                                <a:lnTo>
                                  <a:pt x="857" y="732"/>
                                </a:lnTo>
                                <a:close/>
                                <a:moveTo>
                                  <a:pt x="1104" y="786"/>
                                </a:moveTo>
                                <a:lnTo>
                                  <a:pt x="1096" y="790"/>
                                </a:lnTo>
                                <a:lnTo>
                                  <a:pt x="1083" y="794"/>
                                </a:lnTo>
                                <a:lnTo>
                                  <a:pt x="1100" y="794"/>
                                </a:lnTo>
                                <a:lnTo>
                                  <a:pt x="1104" y="786"/>
                                </a:lnTo>
                                <a:close/>
                                <a:moveTo>
                                  <a:pt x="1092" y="720"/>
                                </a:moveTo>
                                <a:lnTo>
                                  <a:pt x="916" y="720"/>
                                </a:lnTo>
                                <a:lnTo>
                                  <a:pt x="1006" y="723"/>
                                </a:lnTo>
                                <a:lnTo>
                                  <a:pt x="1079" y="738"/>
                                </a:lnTo>
                                <a:lnTo>
                                  <a:pt x="1108" y="774"/>
                                </a:lnTo>
                                <a:lnTo>
                                  <a:pt x="1112" y="766"/>
                                </a:lnTo>
                                <a:lnTo>
                                  <a:pt x="1115" y="762"/>
                                </a:lnTo>
                                <a:lnTo>
                                  <a:pt x="1115" y="754"/>
                                </a:lnTo>
                                <a:lnTo>
                                  <a:pt x="1101" y="725"/>
                                </a:lnTo>
                                <a:lnTo>
                                  <a:pt x="1092" y="720"/>
                                </a:lnTo>
                                <a:close/>
                                <a:moveTo>
                                  <a:pt x="925" y="687"/>
                                </a:moveTo>
                                <a:lnTo>
                                  <a:pt x="895" y="688"/>
                                </a:lnTo>
                                <a:lnTo>
                                  <a:pt x="862" y="690"/>
                                </a:lnTo>
                                <a:lnTo>
                                  <a:pt x="789" y="695"/>
                                </a:lnTo>
                                <a:lnTo>
                                  <a:pt x="1020" y="695"/>
                                </a:lnTo>
                                <a:lnTo>
                                  <a:pt x="1003" y="692"/>
                                </a:lnTo>
                                <a:lnTo>
                                  <a:pt x="925" y="687"/>
                                </a:lnTo>
                                <a:close/>
                                <a:moveTo>
                                  <a:pt x="531" y="94"/>
                                </a:moveTo>
                                <a:lnTo>
                                  <a:pt x="525" y="127"/>
                                </a:lnTo>
                                <a:lnTo>
                                  <a:pt x="518" y="170"/>
                                </a:lnTo>
                                <a:lnTo>
                                  <a:pt x="509" y="224"/>
                                </a:lnTo>
                                <a:lnTo>
                                  <a:pt x="497" y="288"/>
                                </a:lnTo>
                                <a:lnTo>
                                  <a:pt x="520" y="288"/>
                                </a:lnTo>
                                <a:lnTo>
                                  <a:pt x="521" y="280"/>
                                </a:lnTo>
                                <a:lnTo>
                                  <a:pt x="526" y="218"/>
                                </a:lnTo>
                                <a:lnTo>
                                  <a:pt x="529" y="156"/>
                                </a:lnTo>
                                <a:lnTo>
                                  <a:pt x="531" y="94"/>
                                </a:lnTo>
                                <a:close/>
                                <a:moveTo>
                                  <a:pt x="520" y="7"/>
                                </a:moveTo>
                                <a:lnTo>
                                  <a:pt x="493" y="7"/>
                                </a:lnTo>
                                <a:lnTo>
                                  <a:pt x="505" y="15"/>
                                </a:lnTo>
                                <a:lnTo>
                                  <a:pt x="517" y="27"/>
                                </a:lnTo>
                                <a:lnTo>
                                  <a:pt x="526" y="46"/>
                                </a:lnTo>
                                <a:lnTo>
                                  <a:pt x="531" y="73"/>
                                </a:lnTo>
                                <a:lnTo>
                                  <a:pt x="536" y="31"/>
                                </a:lnTo>
                                <a:lnTo>
                                  <a:pt x="526" y="9"/>
                                </a:lnTo>
                                <a:lnTo>
                                  <a:pt x="520" y="7"/>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95633283"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6723" y="321"/>
                            <a:ext cx="1731" cy="61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C652136" id="Group 5" o:spid="_x0000_s1026" style="position:absolute;margin-left:336.15pt;margin-top:4.2pt;width:114.65pt;height:55.4pt;z-index:-252091392;mso-position-horizontal-relative:page" coordorigin="6723,84" coordsize="2293,11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">
                <v:shape id="AutoShape 7" o:spid="_x0000_s1027" style="position:absolute;left:7900;top:84;width:1116;height:1108;visibility:visible;mso-wrap-style:square;v-text-anchor:top" coordsize="1116,1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" path="m201,874r-97,63l42,998,9,1051,,1090r7,14l13,1108r75,l91,1105r-70,l31,1064r37,-58l126,939r75,-65xm477,l455,15,443,50r-4,39l438,116r1,25l441,168r4,29l450,226r5,30l462,288r7,30l477,349r-6,28l454,427r-26,67l394,573r-40,87l309,751r-48,89l211,923r-51,73l111,1054r-47,38l21,1105r70,l129,1078r52,-56l241,939,310,828r11,-3l310,825,367,722r44,-86l444,564r24,-60l485,454r12,-42l537,412,512,346r8,-58l497,288,484,238r-9,-48l470,145r-1,-41l469,87r3,-29l479,28,493,7r27,l506,2,477,xm1104,823r-32,l1059,834r,31l1072,876r32,l1109,870r-34,l1065,861r,-24l1075,828r34,l1104,823xm1109,828r-9,l1108,837r,24l1100,870r9,l1115,865r,-31l1109,828xm1095,832r-19,l1076,865r6,l1082,852r15,l1096,851r-4,-1l1099,848r-17,l1082,839r16,l1098,836r-3,-4xm1097,852r-8,l1091,856r1,3l1094,865r5,l1098,859r,-5l1097,852xm1098,839r-8,l1092,840r,6l1089,848r10,l1099,843r-1,-4xm537,412r-40,l546,513r51,76l647,643r45,36l730,703r-81,16l565,739r-86,24l393,792r-83,33l321,825r59,-19l454,786r79,-17l613,754r80,-13l772,732r85,l839,724r77,-4l1092,720r-30,-16l1020,695r-231,l763,680,737,664,711,647,687,630,631,572,582,503,543,427r-6,-15xm857,732r-85,l847,765r73,26l988,807r57,5l1068,811r18,-5l1098,798r2,-4l1069,794r-45,-5l968,775,905,753,857,732xm1104,786r-8,4l1083,794r17,l1104,786xm1092,720r-176,l1006,723r73,15l1108,774r4,-8l1115,762r,-8l1101,725r-9,-5xm925,687r-30,1l862,690r-73,5l1020,695r-17,-3l925,687xm531,94r-6,33l518,170r-9,54l497,288r23,l521,280r5,-62l529,156r2,-62xm520,7r-27,l505,15r12,12l526,46r5,27l536,31,526,9,520,7xe" fillcolor="#ffd8d8" stroked="f">
                  <v:path arrowok="t" o:connecttype="custom" o:connectlocs="9,1135;88,1192;68,1090;455,99;439,225;455,340;471,461;354,744;160,1080;91,1189;310,912;411,720;497,496;497,372;469,188;493,91;1104,907;1072,960;1065,945;1104,907;1108,945;1115,918;1076,949;1096,935;1082,923;1097,936;1094,949;1097,936;1092,930;1098,923;597,673;649,803;310,909;533,853;857,816;1062,788;737,748;582,587;772,816;1045,896;1100,878;905,837;1083,878;916,804;1112,850;1092,804;789,779;531,178;497,372;529,240;505,99;536,115" o:connectangles="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6723;top:321;width:1731;height: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">
                  <v:imagedata r:id="rId7" o:title=""/>
                </v:shape>
                <w10:wrap anchorx="page"/>
              </v:group>
            </w:pict>
          </mc:Fallback>
        </mc:AlternateContent>
      </w:r>
      <w:r w:rsidR="004C1A55">
        <w:rPr>
          <w:rFonts w:ascii="Calibri" w:hAnsi="Calibri"/>
          <w:w w:val="105"/>
          <w:sz w:val="21"/>
        </w:rPr>
        <w:t xml:space="preserve">Digitálně podepsal xxxx </w:t>
      </w:r>
      <w:r w:rsidR="004C1A55">
        <w:rPr>
          <w:rFonts w:ascii="Calibri" w:hAnsi="Calibri"/>
          <w:sz w:val="21"/>
        </w:rPr>
        <w:t>Datum: 2025.04.28</w:t>
      </w:r>
    </w:p>
    <w:p w14:paraId="34943AB9" w14:textId="77777777" w:rsidR="003F5146" w:rsidRDefault="004C1A55">
      <w:pPr>
        <w:spacing w:line="224" w:lineRule="exact"/>
        <w:ind w:left="8188"/>
        <w:rPr>
          <w:rFonts w:ascii="Calibri"/>
          <w:sz w:val="21"/>
        </w:rPr>
      </w:pPr>
      <w:r>
        <w:rPr>
          <w:rFonts w:ascii="Calibri"/>
          <w:sz w:val="21"/>
        </w:rPr>
        <w:t>12:06:57</w:t>
      </w:r>
      <w:r>
        <w:rPr>
          <w:rFonts w:ascii="Calibri"/>
          <w:spacing w:val="14"/>
          <w:sz w:val="21"/>
        </w:rPr>
        <w:t xml:space="preserve"> </w:t>
      </w:r>
      <w:r>
        <w:rPr>
          <w:rFonts w:ascii="Calibri"/>
          <w:sz w:val="21"/>
        </w:rPr>
        <w:t>+02'00'</w:t>
      </w:r>
    </w:p>
    <w:p w14:paraId="359DA592" w14:textId="77777777" w:rsidR="003F5146" w:rsidRDefault="004C1A55">
      <w:pPr>
        <w:tabs>
          <w:tab w:val="left" w:pos="6650"/>
        </w:tabs>
        <w:spacing w:line="181" w:lineRule="exact"/>
        <w:ind w:left="1099"/>
        <w:rPr>
          <w:sz w:val="18"/>
        </w:rPr>
      </w:pPr>
      <w:r>
        <w:rPr>
          <w:sz w:val="18"/>
        </w:rPr>
        <w:t>V</w:t>
      </w:r>
      <w:r>
        <w:rPr>
          <w:spacing w:val="-1"/>
          <w:sz w:val="18"/>
        </w:rPr>
        <w:t xml:space="preserve"> </w:t>
      </w:r>
      <w:r>
        <w:rPr>
          <w:sz w:val="18"/>
        </w:rPr>
        <w:t>Plzni dne</w:t>
      </w:r>
      <w:r>
        <w:rPr>
          <w:sz w:val="18"/>
        </w:rPr>
        <w:tab/>
        <w:t>............................................................</w:t>
      </w:r>
    </w:p>
    <w:p w14:paraId="7BE5AE1F" w14:textId="77777777" w:rsidR="003F5146" w:rsidRDefault="004C1A55">
      <w:pPr>
        <w:spacing w:line="207" w:lineRule="exact"/>
        <w:ind w:left="7113"/>
        <w:rPr>
          <w:sz w:val="18"/>
        </w:rPr>
      </w:pPr>
      <w:r>
        <w:rPr>
          <w:sz w:val="18"/>
        </w:rPr>
        <w:t>razítko a podpis pojistitele</w:t>
      </w:r>
    </w:p>
    <w:p w14:paraId="3555E488" w14:textId="77777777" w:rsidR="003F5146" w:rsidRDefault="003F5146">
      <w:pPr>
        <w:pStyle w:val="Zkladntext"/>
        <w:rPr>
          <w:sz w:val="20"/>
        </w:rPr>
      </w:pPr>
    </w:p>
    <w:p w14:paraId="3B2D0641" w14:textId="77777777" w:rsidR="003F5146" w:rsidRDefault="003F5146">
      <w:pPr>
        <w:pStyle w:val="Zkladntext"/>
        <w:rPr>
          <w:sz w:val="20"/>
        </w:rPr>
      </w:pPr>
    </w:p>
    <w:p w14:paraId="4955C514" w14:textId="77777777" w:rsidR="003F5146" w:rsidRDefault="003F5146">
      <w:pPr>
        <w:pStyle w:val="Zkladntext"/>
        <w:rPr>
          <w:sz w:val="20"/>
        </w:rPr>
      </w:pPr>
    </w:p>
    <w:p w14:paraId="7A766575" w14:textId="77777777" w:rsidR="003F5146" w:rsidRDefault="003F5146">
      <w:pPr>
        <w:pStyle w:val="Zkladntext"/>
        <w:rPr>
          <w:sz w:val="20"/>
        </w:rPr>
      </w:pPr>
    </w:p>
    <w:p w14:paraId="2B1F2780" w14:textId="77777777" w:rsidR="003F5146" w:rsidRDefault="003F5146">
      <w:pPr>
        <w:pStyle w:val="Zkladntext"/>
        <w:rPr>
          <w:sz w:val="20"/>
        </w:rPr>
      </w:pPr>
    </w:p>
    <w:p w14:paraId="653B25DA" w14:textId="77777777" w:rsidR="003F5146" w:rsidRDefault="003F5146">
      <w:pPr>
        <w:pStyle w:val="Zkladntext"/>
        <w:rPr>
          <w:sz w:val="20"/>
        </w:rPr>
      </w:pPr>
    </w:p>
    <w:p w14:paraId="2927F98F" w14:textId="77777777" w:rsidR="003F5146" w:rsidRDefault="003F5146">
      <w:pPr>
        <w:pStyle w:val="Zkladntext"/>
        <w:rPr>
          <w:sz w:val="20"/>
        </w:rPr>
      </w:pPr>
    </w:p>
    <w:p w14:paraId="7D9DA2DC" w14:textId="77777777" w:rsidR="003F5146" w:rsidRDefault="003F5146">
      <w:pPr>
        <w:pStyle w:val="Zkladntext"/>
        <w:rPr>
          <w:sz w:val="20"/>
        </w:rPr>
      </w:pPr>
    </w:p>
    <w:p w14:paraId="237DCFCE" w14:textId="77777777" w:rsidR="003F5146" w:rsidRDefault="003F5146">
      <w:pPr>
        <w:pStyle w:val="Zkladntext"/>
        <w:rPr>
          <w:sz w:val="20"/>
        </w:rPr>
      </w:pPr>
    </w:p>
    <w:p w14:paraId="2C99CB4F" w14:textId="77777777" w:rsidR="003F5146" w:rsidRDefault="003F5146">
      <w:pPr>
        <w:pStyle w:val="Zkladntext"/>
        <w:rPr>
          <w:sz w:val="20"/>
        </w:rPr>
      </w:pPr>
    </w:p>
    <w:p w14:paraId="23195564" w14:textId="77777777" w:rsidR="003F5146" w:rsidRDefault="003F5146">
      <w:pPr>
        <w:pStyle w:val="Zkladntext"/>
        <w:rPr>
          <w:sz w:val="20"/>
        </w:rPr>
      </w:pPr>
    </w:p>
    <w:p w14:paraId="1DED9FF1" w14:textId="77777777" w:rsidR="003F5146" w:rsidRDefault="003F5146">
      <w:pPr>
        <w:pStyle w:val="Zkladntext"/>
        <w:spacing w:before="4"/>
        <w:rPr>
          <w:sz w:val="19"/>
        </w:rPr>
      </w:pPr>
    </w:p>
    <w:p w14:paraId="401DA662" w14:textId="77777777" w:rsidR="003F5146" w:rsidRDefault="004C1A55">
      <w:pPr>
        <w:ind w:left="976" w:right="815"/>
        <w:jc w:val="center"/>
        <w:rPr>
          <w:sz w:val="18"/>
        </w:rPr>
      </w:pPr>
      <w:r>
        <w:rPr>
          <w:sz w:val="18"/>
        </w:rPr>
        <w:t>Strana 3 (z celkem stran 3)</w:t>
      </w:r>
    </w:p>
    <w:p w14:paraId="4C84E288" w14:textId="77777777" w:rsidR="003F5146" w:rsidRDefault="003F5146">
      <w:pPr>
        <w:jc w:val="center"/>
        <w:rPr>
          <w:sz w:val="18"/>
        </w:rPr>
        <w:sectPr w:rsidR="003F5146">
          <w:pgSz w:w="11900" w:h="16840"/>
          <w:pgMar w:top="920" w:right="460" w:bottom="280" w:left="300" w:header="708" w:footer="708" w:gutter="0"/>
          <w:cols w:space="708"/>
        </w:sectPr>
      </w:pPr>
    </w:p>
    <w:p w14:paraId="20F34896" w14:textId="77777777" w:rsidR="003F5146" w:rsidRDefault="004C1A55">
      <w:pPr>
        <w:spacing w:before="86"/>
        <w:ind w:left="976" w:right="815"/>
        <w:jc w:val="center"/>
        <w:rPr>
          <w:b/>
          <w:sz w:val="28"/>
        </w:rPr>
      </w:pPr>
      <w:r>
        <w:rPr>
          <w:b/>
          <w:sz w:val="28"/>
        </w:rPr>
        <w:lastRenderedPageBreak/>
        <w:t>Splátkový kalendář k dodatku č. 6 pojistné smlouvy</w:t>
      </w:r>
    </w:p>
    <w:p w14:paraId="3034596A" w14:textId="77777777" w:rsidR="003F5146" w:rsidRDefault="004C1A55">
      <w:pPr>
        <w:spacing w:before="59"/>
        <w:ind w:left="974" w:right="815"/>
        <w:jc w:val="center"/>
        <w:rPr>
          <w:b/>
          <w:sz w:val="28"/>
        </w:rPr>
      </w:pPr>
      <w:r>
        <w:rPr>
          <w:b/>
          <w:sz w:val="28"/>
        </w:rPr>
        <w:t>č. 8077562513</w:t>
      </w:r>
    </w:p>
    <w:p w14:paraId="635716D1" w14:textId="77777777" w:rsidR="003F5146" w:rsidRDefault="004C1A55">
      <w:pPr>
        <w:spacing w:before="219"/>
        <w:ind w:left="1099" w:right="943" w:firstLine="400"/>
        <w:rPr>
          <w:sz w:val="18"/>
        </w:rPr>
      </w:pPr>
      <w:r>
        <w:rPr>
          <w:sz w:val="18"/>
        </w:rPr>
        <w:t>Tento</w:t>
      </w:r>
      <w:r>
        <w:rPr>
          <w:spacing w:val="-12"/>
          <w:sz w:val="18"/>
        </w:rPr>
        <w:t xml:space="preserve"> </w:t>
      </w:r>
      <w:r>
        <w:rPr>
          <w:sz w:val="18"/>
        </w:rPr>
        <w:t>splátkový</w:t>
      </w:r>
      <w:r>
        <w:rPr>
          <w:spacing w:val="-11"/>
          <w:sz w:val="18"/>
        </w:rPr>
        <w:t xml:space="preserve"> </w:t>
      </w:r>
      <w:r>
        <w:rPr>
          <w:sz w:val="18"/>
        </w:rPr>
        <w:t>kalendář</w:t>
      </w:r>
      <w:r>
        <w:rPr>
          <w:spacing w:val="-10"/>
          <w:sz w:val="18"/>
        </w:rPr>
        <w:t xml:space="preserve"> </w:t>
      </w:r>
      <w:r>
        <w:rPr>
          <w:sz w:val="18"/>
        </w:rPr>
        <w:t>upravuje</w:t>
      </w:r>
      <w:r>
        <w:rPr>
          <w:spacing w:val="-12"/>
          <w:sz w:val="18"/>
        </w:rPr>
        <w:t xml:space="preserve"> </w:t>
      </w:r>
      <w:r>
        <w:rPr>
          <w:sz w:val="18"/>
        </w:rPr>
        <w:t>splátky</w:t>
      </w:r>
      <w:r>
        <w:rPr>
          <w:spacing w:val="-9"/>
          <w:sz w:val="18"/>
        </w:rPr>
        <w:t xml:space="preserve"> </w:t>
      </w:r>
      <w:r>
        <w:rPr>
          <w:sz w:val="18"/>
        </w:rPr>
        <w:t>pojistného</w:t>
      </w:r>
      <w:r>
        <w:rPr>
          <w:spacing w:val="-10"/>
          <w:sz w:val="18"/>
        </w:rPr>
        <w:t xml:space="preserve"> </w:t>
      </w:r>
      <w:r>
        <w:rPr>
          <w:sz w:val="18"/>
        </w:rPr>
        <w:t>za</w:t>
      </w:r>
      <w:r>
        <w:rPr>
          <w:spacing w:val="-12"/>
          <w:sz w:val="18"/>
        </w:rPr>
        <w:t xml:space="preserve"> </w:t>
      </w:r>
      <w:r>
        <w:rPr>
          <w:sz w:val="18"/>
        </w:rPr>
        <w:t>změnu</w:t>
      </w:r>
      <w:r>
        <w:rPr>
          <w:spacing w:val="-10"/>
          <w:sz w:val="18"/>
        </w:rPr>
        <w:t xml:space="preserve"> </w:t>
      </w:r>
      <w:r>
        <w:rPr>
          <w:sz w:val="18"/>
        </w:rPr>
        <w:t>pojištění</w:t>
      </w:r>
      <w:r>
        <w:rPr>
          <w:spacing w:val="-10"/>
          <w:sz w:val="18"/>
        </w:rPr>
        <w:t xml:space="preserve"> </w:t>
      </w:r>
      <w:r>
        <w:rPr>
          <w:sz w:val="18"/>
        </w:rPr>
        <w:t>dle</w:t>
      </w:r>
      <w:r>
        <w:rPr>
          <w:spacing w:val="-10"/>
          <w:sz w:val="18"/>
        </w:rPr>
        <w:t xml:space="preserve"> </w:t>
      </w:r>
      <w:r>
        <w:rPr>
          <w:sz w:val="18"/>
        </w:rPr>
        <w:t>výše</w:t>
      </w:r>
      <w:r>
        <w:rPr>
          <w:spacing w:val="-10"/>
          <w:sz w:val="18"/>
        </w:rPr>
        <w:t xml:space="preserve"> </w:t>
      </w:r>
      <w:r>
        <w:rPr>
          <w:sz w:val="18"/>
        </w:rPr>
        <w:t>uvedeného</w:t>
      </w:r>
      <w:r>
        <w:rPr>
          <w:spacing w:val="-11"/>
          <w:sz w:val="18"/>
        </w:rPr>
        <w:t xml:space="preserve"> </w:t>
      </w:r>
      <w:r>
        <w:rPr>
          <w:sz w:val="18"/>
        </w:rPr>
        <w:t>dodatku</w:t>
      </w:r>
      <w:r>
        <w:rPr>
          <w:spacing w:val="-10"/>
          <w:sz w:val="18"/>
        </w:rPr>
        <w:t xml:space="preserve"> </w:t>
      </w:r>
      <w:r>
        <w:rPr>
          <w:sz w:val="18"/>
        </w:rPr>
        <w:t xml:space="preserve">pojistné smlouvy na pojistné období nebo na pojistnou dobu </w:t>
      </w:r>
      <w:r>
        <w:rPr>
          <w:b/>
          <w:sz w:val="18"/>
        </w:rPr>
        <w:t xml:space="preserve">od 01.05.2025 </w:t>
      </w:r>
      <w:r>
        <w:rPr>
          <w:sz w:val="18"/>
        </w:rPr>
        <w:t xml:space="preserve">00:00 hodin </w:t>
      </w:r>
      <w:r>
        <w:rPr>
          <w:b/>
          <w:sz w:val="18"/>
        </w:rPr>
        <w:t xml:space="preserve">do 01.01.2026 </w:t>
      </w:r>
      <w:r>
        <w:rPr>
          <w:sz w:val="18"/>
        </w:rPr>
        <w:t>00:00</w:t>
      </w:r>
      <w:r>
        <w:rPr>
          <w:spacing w:val="-32"/>
          <w:sz w:val="18"/>
        </w:rPr>
        <w:t xml:space="preserve"> </w:t>
      </w:r>
      <w:r>
        <w:rPr>
          <w:sz w:val="18"/>
        </w:rPr>
        <w:t>hodin.</w:t>
      </w:r>
    </w:p>
    <w:p w14:paraId="1F132B91" w14:textId="77777777" w:rsidR="003F5146" w:rsidRDefault="003F5146">
      <w:pPr>
        <w:pStyle w:val="Zkladntext"/>
        <w:spacing w:before="8"/>
        <w:rPr>
          <w:sz w:val="15"/>
        </w:rPr>
      </w:pPr>
    </w:p>
    <w:p w14:paraId="3D7B12C6" w14:textId="77777777" w:rsidR="003F5146" w:rsidRDefault="004C1A55">
      <w:pPr>
        <w:ind w:left="1099"/>
        <w:rPr>
          <w:sz w:val="18"/>
        </w:rPr>
      </w:pPr>
      <w:r>
        <w:rPr>
          <w:sz w:val="18"/>
        </w:rPr>
        <w:t>Pojistník je povinen platit pojistné v následujících termínech a splátkách:</w:t>
      </w:r>
    </w:p>
    <w:p w14:paraId="358BF924" w14:textId="77777777" w:rsidR="003F5146" w:rsidRDefault="003F5146">
      <w:pPr>
        <w:pStyle w:val="Zkladntext"/>
        <w:spacing w:before="8"/>
        <w:rPr>
          <w:sz w:val="15"/>
        </w:rPr>
      </w:pPr>
    </w:p>
    <w:tbl>
      <w:tblPr>
        <w:tblStyle w:val="TableNormal"/>
        <w:tblW w:w="0" w:type="auto"/>
        <w:tblInd w:w="11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0"/>
        <w:gridCol w:w="4901"/>
      </w:tblGrid>
      <w:tr w:rsidR="003F5146" w14:paraId="2593D537" w14:textId="77777777">
        <w:trPr>
          <w:trHeight w:val="246"/>
        </w:trPr>
        <w:tc>
          <w:tcPr>
            <w:tcW w:w="4200" w:type="dxa"/>
            <w:shd w:val="clear" w:color="auto" w:fill="CCCCCC"/>
          </w:tcPr>
          <w:p w14:paraId="55E1B14B" w14:textId="77777777" w:rsidR="003F5146" w:rsidRDefault="004C1A55">
            <w:pPr>
              <w:pStyle w:val="TableParagraph"/>
              <w:spacing w:line="206" w:lineRule="exact"/>
              <w:ind w:left="40"/>
              <w:rPr>
                <w:b/>
                <w:sz w:val="18"/>
              </w:rPr>
            </w:pPr>
            <w:r>
              <w:rPr>
                <w:b/>
                <w:sz w:val="18"/>
              </w:rPr>
              <w:t>Datum splátky pojistného</w:t>
            </w:r>
          </w:p>
        </w:tc>
        <w:tc>
          <w:tcPr>
            <w:tcW w:w="4901" w:type="dxa"/>
            <w:shd w:val="clear" w:color="auto" w:fill="CCCCCC"/>
          </w:tcPr>
          <w:p w14:paraId="4E5B7492" w14:textId="77777777" w:rsidR="003F5146" w:rsidRDefault="004C1A55">
            <w:pPr>
              <w:pStyle w:val="TableParagraph"/>
              <w:spacing w:line="206" w:lineRule="exact"/>
              <w:ind w:right="17"/>
              <w:jc w:val="right"/>
              <w:rPr>
                <w:b/>
                <w:sz w:val="18"/>
              </w:rPr>
            </w:pPr>
            <w:r>
              <w:rPr>
                <w:b/>
                <w:sz w:val="18"/>
              </w:rPr>
              <w:t>Splátka pojistného</w:t>
            </w:r>
          </w:p>
        </w:tc>
      </w:tr>
      <w:tr w:rsidR="003F5146" w14:paraId="2E2EF3D7" w14:textId="77777777">
        <w:trPr>
          <w:trHeight w:val="208"/>
        </w:trPr>
        <w:tc>
          <w:tcPr>
            <w:tcW w:w="4200" w:type="dxa"/>
          </w:tcPr>
          <w:p w14:paraId="33676018" w14:textId="77777777" w:rsidR="003F5146" w:rsidRDefault="004C1A55">
            <w:pPr>
              <w:pStyle w:val="TableParagraph"/>
              <w:spacing w:before="1" w:line="187" w:lineRule="exact"/>
              <w:ind w:left="52"/>
              <w:rPr>
                <w:sz w:val="18"/>
              </w:rPr>
            </w:pPr>
            <w:r>
              <w:rPr>
                <w:sz w:val="18"/>
              </w:rPr>
              <w:t>01.05.2025</w:t>
            </w:r>
          </w:p>
        </w:tc>
        <w:tc>
          <w:tcPr>
            <w:tcW w:w="4901" w:type="dxa"/>
          </w:tcPr>
          <w:p w14:paraId="1FDE4CA4" w14:textId="77777777" w:rsidR="003F5146" w:rsidRDefault="004C1A55">
            <w:pPr>
              <w:pStyle w:val="TableParagraph"/>
              <w:spacing w:before="1" w:line="187" w:lineRule="exact"/>
              <w:ind w:right="25"/>
              <w:jc w:val="right"/>
              <w:rPr>
                <w:sz w:val="18"/>
              </w:rPr>
            </w:pPr>
            <w:r>
              <w:rPr>
                <w:sz w:val="18"/>
              </w:rPr>
              <w:t>4 312 Kč</w:t>
            </w:r>
          </w:p>
        </w:tc>
      </w:tr>
    </w:tbl>
    <w:p w14:paraId="5A4D44CA" w14:textId="77777777" w:rsidR="003F5146" w:rsidRDefault="003F5146">
      <w:pPr>
        <w:pStyle w:val="Zkladntext"/>
        <w:spacing w:before="10"/>
      </w:pPr>
    </w:p>
    <w:p w14:paraId="6154D05F" w14:textId="77777777" w:rsidR="003F5146" w:rsidRDefault="004C1A55">
      <w:pPr>
        <w:ind w:left="1099" w:right="3541" w:hanging="1"/>
        <w:rPr>
          <w:sz w:val="18"/>
        </w:rPr>
      </w:pPr>
      <w:r>
        <w:rPr>
          <w:sz w:val="18"/>
        </w:rPr>
        <w:t xml:space="preserve">Pojistné poukáže pojistník na účet ČSOB Pojišťovny, a. s., člena holdingu ČSOB, číslo </w:t>
      </w:r>
      <w:r>
        <w:rPr>
          <w:b/>
          <w:sz w:val="18"/>
        </w:rPr>
        <w:t xml:space="preserve">180135112/0300 </w:t>
      </w:r>
      <w:r>
        <w:rPr>
          <w:sz w:val="18"/>
        </w:rPr>
        <w:t>u Československé obchodní banky, a. s.,</w:t>
      </w:r>
    </w:p>
    <w:p w14:paraId="0DCAC84C" w14:textId="77777777" w:rsidR="003F5146" w:rsidRDefault="004C1A55">
      <w:pPr>
        <w:spacing w:before="1" w:line="207" w:lineRule="exact"/>
        <w:ind w:left="1099"/>
        <w:rPr>
          <w:sz w:val="18"/>
        </w:rPr>
      </w:pPr>
      <w:r>
        <w:rPr>
          <w:sz w:val="18"/>
        </w:rPr>
        <w:t>konstantní symbol 3558,</w:t>
      </w:r>
    </w:p>
    <w:p w14:paraId="3772C1C9" w14:textId="77777777" w:rsidR="003F5146" w:rsidRDefault="004C1A55">
      <w:pPr>
        <w:spacing w:line="206" w:lineRule="exact"/>
        <w:ind w:left="1099"/>
        <w:rPr>
          <w:sz w:val="18"/>
        </w:rPr>
      </w:pPr>
      <w:r>
        <w:rPr>
          <w:sz w:val="18"/>
        </w:rPr>
        <w:t xml:space="preserve">variabilní symbol </w:t>
      </w:r>
      <w:r>
        <w:rPr>
          <w:b/>
          <w:sz w:val="18"/>
        </w:rPr>
        <w:t>8077562513</w:t>
      </w:r>
      <w:r>
        <w:rPr>
          <w:sz w:val="18"/>
        </w:rPr>
        <w:t>.</w:t>
      </w:r>
    </w:p>
    <w:p w14:paraId="4880FC02" w14:textId="77777777" w:rsidR="003F5146" w:rsidRDefault="004C1A55">
      <w:pPr>
        <w:spacing w:line="207" w:lineRule="exact"/>
        <w:ind w:left="1099"/>
        <w:rPr>
          <w:sz w:val="18"/>
        </w:rPr>
      </w:pPr>
      <w:r>
        <w:rPr>
          <w:sz w:val="18"/>
        </w:rPr>
        <w:t>Pojistné se považuje za uhrazené dnem připsání na účet ČSOB Pojišťovny, a. s., člena holdingu ČSOB.</w:t>
      </w:r>
    </w:p>
    <w:p w14:paraId="1750B737" w14:textId="77777777" w:rsidR="003F5146" w:rsidRDefault="003F5146">
      <w:pPr>
        <w:pStyle w:val="Zkladntext"/>
        <w:rPr>
          <w:sz w:val="20"/>
        </w:rPr>
      </w:pPr>
    </w:p>
    <w:p w14:paraId="0E916E55" w14:textId="77777777" w:rsidR="003F5146" w:rsidRDefault="003F5146">
      <w:pPr>
        <w:pStyle w:val="Zkladntext"/>
        <w:rPr>
          <w:sz w:val="20"/>
        </w:rPr>
      </w:pPr>
    </w:p>
    <w:p w14:paraId="7C4272F0" w14:textId="77777777" w:rsidR="003F5146" w:rsidRDefault="003F5146">
      <w:pPr>
        <w:pStyle w:val="Zkladntext"/>
        <w:rPr>
          <w:sz w:val="20"/>
        </w:rPr>
      </w:pPr>
    </w:p>
    <w:p w14:paraId="1C406D02" w14:textId="77777777" w:rsidR="003F5146" w:rsidRDefault="003F5146">
      <w:pPr>
        <w:rPr>
          <w:sz w:val="20"/>
        </w:rPr>
        <w:sectPr w:rsidR="003F5146">
          <w:pgSz w:w="11900" w:h="16840"/>
          <w:pgMar w:top="1480" w:right="460" w:bottom="280" w:left="300" w:header="708" w:footer="708" w:gutter="0"/>
          <w:cols w:space="708"/>
        </w:sectPr>
      </w:pPr>
    </w:p>
    <w:p w14:paraId="6EA2971A" w14:textId="77777777" w:rsidR="003F5146" w:rsidRDefault="003F5146">
      <w:pPr>
        <w:pStyle w:val="Zkladntext"/>
        <w:rPr>
          <w:sz w:val="20"/>
        </w:rPr>
      </w:pPr>
    </w:p>
    <w:p w14:paraId="6E8BB52E" w14:textId="77777777" w:rsidR="003F5146" w:rsidRDefault="003F5146">
      <w:pPr>
        <w:pStyle w:val="Zkladntext"/>
        <w:rPr>
          <w:sz w:val="20"/>
        </w:rPr>
      </w:pPr>
    </w:p>
    <w:p w14:paraId="00B2A5EB" w14:textId="77777777" w:rsidR="003F5146" w:rsidRDefault="003F5146">
      <w:pPr>
        <w:pStyle w:val="Zkladntext"/>
        <w:rPr>
          <w:sz w:val="20"/>
        </w:rPr>
      </w:pPr>
    </w:p>
    <w:p w14:paraId="6093D3C1" w14:textId="77777777" w:rsidR="003F5146" w:rsidRDefault="003F5146">
      <w:pPr>
        <w:pStyle w:val="Zkladntext"/>
        <w:spacing w:before="5"/>
        <w:rPr>
          <w:sz w:val="20"/>
        </w:rPr>
      </w:pPr>
    </w:p>
    <w:p w14:paraId="222F7379" w14:textId="77777777" w:rsidR="003F5146" w:rsidRDefault="004C1A55">
      <w:pPr>
        <w:ind w:left="1099"/>
        <w:rPr>
          <w:sz w:val="18"/>
        </w:rPr>
      </w:pPr>
      <w:r>
        <w:rPr>
          <w:sz w:val="18"/>
        </w:rPr>
        <w:t>V Plzni dne</w:t>
      </w:r>
    </w:p>
    <w:p w14:paraId="116DBE87" w14:textId="77777777" w:rsidR="003F5146" w:rsidRDefault="004C1A55">
      <w:pPr>
        <w:pStyle w:val="Zkladntext"/>
        <w:spacing w:before="10"/>
        <w:rPr>
          <w:sz w:val="22"/>
        </w:rPr>
      </w:pPr>
      <w:r>
        <w:br w:type="column"/>
      </w:r>
    </w:p>
    <w:p w14:paraId="3A330527" w14:textId="3C2F0203" w:rsidR="003F5146" w:rsidRDefault="004C1A55">
      <w:pPr>
        <w:spacing w:line="244" w:lineRule="auto"/>
        <w:ind w:left="2623" w:right="1109"/>
        <w:rPr>
          <w:rFonts w:ascii="Calibri" w:hAnsi="Calibri"/>
          <w:sz w:val="18"/>
        </w:rPr>
      </w:pPr>
      <w:r>
        <w:rPr>
          <w:rFonts w:ascii="Calibri" w:hAnsi="Calibri"/>
          <w:w w:val="105"/>
          <w:sz w:val="18"/>
        </w:rPr>
        <w:t>Digitálně podepsal xxxx Datum: 2025.04.28</w:t>
      </w:r>
    </w:p>
    <w:p w14:paraId="52598747" w14:textId="0B88D9F4" w:rsidR="003F5146" w:rsidRDefault="0043371D">
      <w:pPr>
        <w:spacing w:line="212" w:lineRule="exact"/>
        <w:ind w:left="2623"/>
        <w:rPr>
          <w:rFonts w:ascii="Calibri"/>
          <w:sz w:val="18"/>
        </w:rPr>
      </w:pPr>
      <w:r>
        <w:rPr>
          <w:noProof/>
        </w:rPr>
        <mc:AlternateContent>
          <mc:Choice Requires="wpg">
            <w:drawing>
              <wp:anchor distT="0" distB="0" distL="114300" distR="114300" simplePos="0" relativeHeight="251227136" behindDoc="1" locked="0" layoutInCell="1" allowOverlap="1" wp14:anchorId="2245D278" wp14:editId="1BAB091A">
                <wp:simplePos x="0" y="0"/>
                <wp:positionH relativeFrom="page">
                  <wp:posOffset>4491355</wp:posOffset>
                </wp:positionH>
                <wp:positionV relativeFrom="paragraph">
                  <wp:posOffset>-450215</wp:posOffset>
                </wp:positionV>
                <wp:extent cx="1297305" cy="631190"/>
                <wp:effectExtent l="0" t="0" r="0" b="0"/>
                <wp:wrapNone/>
                <wp:docPr id="12286410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7305" cy="631190"/>
                          <a:chOff x="7073" y="-709"/>
                          <a:chExt cx="2043" cy="994"/>
                        </a:xfrm>
                      </wpg:grpSpPr>
                      <wps:wsp>
                        <wps:cNvPr id="979430054" name="AutoShape 4"/>
                        <wps:cNvSpPr>
                          <a:spLocks/>
                        </wps:cNvSpPr>
                        <wps:spPr bwMode="auto">
                          <a:xfrm>
                            <a:off x="8116" y="-709"/>
                            <a:ext cx="1001" cy="994"/>
                          </a:xfrm>
                          <a:custGeom>
                            <a:avLst/>
                            <a:gdLst>
                              <a:gd name="T0" fmla="+- 0 8125 8116"/>
                              <a:gd name="T1" fmla="*/ T0 w 1001"/>
                              <a:gd name="T2" fmla="+- 0 233 -709"/>
                              <a:gd name="T3" fmla="*/ 233 h 994"/>
                              <a:gd name="T4" fmla="+- 0 8195 8116"/>
                              <a:gd name="T5" fmla="*/ T4 w 1001"/>
                              <a:gd name="T6" fmla="+- 0 284 -709"/>
                              <a:gd name="T7" fmla="*/ 284 h 994"/>
                              <a:gd name="T8" fmla="+- 0 8177 8116"/>
                              <a:gd name="T9" fmla="*/ T8 w 1001"/>
                              <a:gd name="T10" fmla="+- 0 193 -709"/>
                              <a:gd name="T11" fmla="*/ 193 h 994"/>
                              <a:gd name="T12" fmla="+- 0 8524 8116"/>
                              <a:gd name="T13" fmla="*/ T12 w 1001"/>
                              <a:gd name="T14" fmla="+- 0 -695 -709"/>
                              <a:gd name="T15" fmla="*/ -695 h 994"/>
                              <a:gd name="T16" fmla="+- 0 8510 8116"/>
                              <a:gd name="T17" fmla="*/ T16 w 1001"/>
                              <a:gd name="T18" fmla="+- 0 -582 -709"/>
                              <a:gd name="T19" fmla="*/ -582 h 994"/>
                              <a:gd name="T20" fmla="+- 0 8524 8116"/>
                              <a:gd name="T21" fmla="*/ T20 w 1001"/>
                              <a:gd name="T22" fmla="+- 0 -479 -709"/>
                              <a:gd name="T23" fmla="*/ -479 h 994"/>
                              <a:gd name="T24" fmla="+- 0 8538 8116"/>
                              <a:gd name="T25" fmla="*/ T24 w 1001"/>
                              <a:gd name="T26" fmla="+- 0 -368 -709"/>
                              <a:gd name="T27" fmla="*/ -368 h 994"/>
                              <a:gd name="T28" fmla="+- 0 8416 8116"/>
                              <a:gd name="T29" fmla="*/ T28 w 1001"/>
                              <a:gd name="T30" fmla="+- 0 -80 -709"/>
                              <a:gd name="T31" fmla="*/ -80 h 994"/>
                              <a:gd name="T32" fmla="+- 0 8223 8116"/>
                              <a:gd name="T33" fmla="*/ T32 w 1001"/>
                              <a:gd name="T34" fmla="+- 0 228 -709"/>
                              <a:gd name="T35" fmla="*/ 228 h 994"/>
                              <a:gd name="T36" fmla="+- 0 8232 8116"/>
                              <a:gd name="T37" fmla="*/ T36 w 1001"/>
                              <a:gd name="T38" fmla="+- 0 258 -709"/>
                              <a:gd name="T39" fmla="*/ 258 h 994"/>
                              <a:gd name="T40" fmla="+- 0 8404 8116"/>
                              <a:gd name="T41" fmla="*/ T40 w 1001"/>
                              <a:gd name="T42" fmla="+- 0 31 -709"/>
                              <a:gd name="T43" fmla="*/ 31 h 994"/>
                              <a:gd name="T44" fmla="+- 0 8528 8116"/>
                              <a:gd name="T45" fmla="*/ T44 w 1001"/>
                              <a:gd name="T46" fmla="+- 0 -237 -709"/>
                              <a:gd name="T47" fmla="*/ -237 h 994"/>
                              <a:gd name="T48" fmla="+- 0 8575 8116"/>
                              <a:gd name="T49" fmla="*/ T48 w 1001"/>
                              <a:gd name="T50" fmla="+- 0 -399 -709"/>
                              <a:gd name="T51" fmla="*/ -399 h 994"/>
                              <a:gd name="T52" fmla="+- 0 8543 8116"/>
                              <a:gd name="T53" fmla="*/ T52 w 1001"/>
                              <a:gd name="T54" fmla="+- 0 -539 -709"/>
                              <a:gd name="T55" fmla="*/ -539 h 994"/>
                              <a:gd name="T56" fmla="+- 0 8539 8116"/>
                              <a:gd name="T57" fmla="*/ T56 w 1001"/>
                              <a:gd name="T58" fmla="+- 0 -657 -709"/>
                              <a:gd name="T59" fmla="*/ -657 h 994"/>
                              <a:gd name="T60" fmla="+- 0 8570 8116"/>
                              <a:gd name="T61" fmla="*/ T60 w 1001"/>
                              <a:gd name="T62" fmla="+- 0 -708 -709"/>
                              <a:gd name="T63" fmla="*/ -708 h 994"/>
                              <a:gd name="T64" fmla="+- 0 9066 8116"/>
                              <a:gd name="T65" fmla="*/ T64 w 1001"/>
                              <a:gd name="T66" fmla="+- 0 39 -709"/>
                              <a:gd name="T67" fmla="*/ 39 h 994"/>
                              <a:gd name="T68" fmla="+- 0 9111 8116"/>
                              <a:gd name="T69" fmla="*/ T68 w 1001"/>
                              <a:gd name="T70" fmla="+- 0 72 -709"/>
                              <a:gd name="T71" fmla="*/ 72 h 994"/>
                              <a:gd name="T72" fmla="+- 0 9081 8116"/>
                              <a:gd name="T73" fmla="*/ T72 w 1001"/>
                              <a:gd name="T74" fmla="+- 0 34 -709"/>
                              <a:gd name="T75" fmla="*/ 34 h 994"/>
                              <a:gd name="T76" fmla="+- 0 9103 8116"/>
                              <a:gd name="T77" fmla="*/ T76 w 1001"/>
                              <a:gd name="T78" fmla="+- 0 34 -709"/>
                              <a:gd name="T79" fmla="*/ 34 h 994"/>
                              <a:gd name="T80" fmla="+- 0 9111 8116"/>
                              <a:gd name="T81" fmla="*/ T80 w 1001"/>
                              <a:gd name="T82" fmla="+- 0 72 -709"/>
                              <a:gd name="T83" fmla="*/ 72 h 994"/>
                              <a:gd name="T84" fmla="+- 0 9098 8116"/>
                              <a:gd name="T85" fmla="*/ T84 w 1001"/>
                              <a:gd name="T86" fmla="+- 0 37 -709"/>
                              <a:gd name="T87" fmla="*/ 37 h 994"/>
                              <a:gd name="T88" fmla="+- 0 9087 8116"/>
                              <a:gd name="T89" fmla="*/ T88 w 1001"/>
                              <a:gd name="T90" fmla="+- 0 55 -709"/>
                              <a:gd name="T91" fmla="*/ 55 h 994"/>
                              <a:gd name="T92" fmla="+- 0 9102 8116"/>
                              <a:gd name="T93" fmla="*/ T92 w 1001"/>
                              <a:gd name="T94" fmla="+- 0 51 -709"/>
                              <a:gd name="T95" fmla="*/ 51 h 994"/>
                              <a:gd name="T96" fmla="+- 0 9101 8116"/>
                              <a:gd name="T97" fmla="*/ T96 w 1001"/>
                              <a:gd name="T98" fmla="+- 0 41 -709"/>
                              <a:gd name="T99" fmla="*/ 41 h 994"/>
                              <a:gd name="T100" fmla="+- 0 9095 8116"/>
                              <a:gd name="T101" fmla="*/ T100 w 1001"/>
                              <a:gd name="T102" fmla="+- 0 58 -709"/>
                              <a:gd name="T103" fmla="*/ 58 h 994"/>
                              <a:gd name="T104" fmla="+- 0 9101 8116"/>
                              <a:gd name="T105" fmla="*/ T104 w 1001"/>
                              <a:gd name="T106" fmla="+- 0 61 -709"/>
                              <a:gd name="T107" fmla="*/ 61 h 994"/>
                              <a:gd name="T108" fmla="+- 0 9094 8116"/>
                              <a:gd name="T109" fmla="*/ T108 w 1001"/>
                              <a:gd name="T110" fmla="+- 0 43 -709"/>
                              <a:gd name="T111" fmla="*/ 43 h 994"/>
                              <a:gd name="T112" fmla="+- 0 9102 8116"/>
                              <a:gd name="T113" fmla="*/ T112 w 1001"/>
                              <a:gd name="T114" fmla="+- 0 51 -709"/>
                              <a:gd name="T115" fmla="*/ 51 h 994"/>
                              <a:gd name="T116" fmla="+- 0 8562 8116"/>
                              <a:gd name="T117" fmla="*/ T116 w 1001"/>
                              <a:gd name="T118" fmla="+- 0 -340 -709"/>
                              <a:gd name="T119" fmla="*/ -340 h 994"/>
                              <a:gd name="T120" fmla="+- 0 8771 8116"/>
                              <a:gd name="T121" fmla="*/ T120 w 1001"/>
                              <a:gd name="T122" fmla="+- 0 -78 -709"/>
                              <a:gd name="T123" fmla="*/ -78 h 994"/>
                              <a:gd name="T124" fmla="+- 0 8469 8116"/>
                              <a:gd name="T125" fmla="*/ T124 w 1001"/>
                              <a:gd name="T126" fmla="+- 0 1 -709"/>
                              <a:gd name="T127" fmla="*/ 1 h 994"/>
                              <a:gd name="T128" fmla="+- 0 8551 8116"/>
                              <a:gd name="T129" fmla="*/ T128 w 1001"/>
                              <a:gd name="T130" fmla="+- 0 -11 -709"/>
                              <a:gd name="T131" fmla="*/ -11 h 994"/>
                              <a:gd name="T132" fmla="+- 0 8885 8116"/>
                              <a:gd name="T133" fmla="*/ T132 w 1001"/>
                              <a:gd name="T134" fmla="+- 0 -53 -709"/>
                              <a:gd name="T135" fmla="*/ -53 h 994"/>
                              <a:gd name="T136" fmla="+- 0 9069 8116"/>
                              <a:gd name="T137" fmla="*/ T136 w 1001"/>
                              <a:gd name="T138" fmla="+- 0 -77 -709"/>
                              <a:gd name="T139" fmla="*/ -77 h 994"/>
                              <a:gd name="T140" fmla="+- 0 8777 8116"/>
                              <a:gd name="T141" fmla="*/ T140 w 1001"/>
                              <a:gd name="T142" fmla="+- 0 -113 -709"/>
                              <a:gd name="T143" fmla="*/ -113 h 994"/>
                              <a:gd name="T144" fmla="+- 0 8639 8116"/>
                              <a:gd name="T145" fmla="*/ T144 w 1001"/>
                              <a:gd name="T146" fmla="+- 0 -258 -709"/>
                              <a:gd name="T147" fmla="*/ -258 h 994"/>
                              <a:gd name="T148" fmla="+- 0 8809 8116"/>
                              <a:gd name="T149" fmla="*/ T148 w 1001"/>
                              <a:gd name="T150" fmla="+- 0 -53 -709"/>
                              <a:gd name="T151" fmla="*/ -53 h 994"/>
                              <a:gd name="T152" fmla="+- 0 9053 8116"/>
                              <a:gd name="T153" fmla="*/ T152 w 1001"/>
                              <a:gd name="T154" fmla="+- 0 20 -709"/>
                              <a:gd name="T155" fmla="*/ 20 h 994"/>
                              <a:gd name="T156" fmla="+- 0 9102 8116"/>
                              <a:gd name="T157" fmla="*/ T156 w 1001"/>
                              <a:gd name="T158" fmla="+- 0 3 -709"/>
                              <a:gd name="T159" fmla="*/ 3 h 994"/>
                              <a:gd name="T160" fmla="+- 0 8928 8116"/>
                              <a:gd name="T161" fmla="*/ T160 w 1001"/>
                              <a:gd name="T162" fmla="+- 0 -34 -709"/>
                              <a:gd name="T163" fmla="*/ -34 h 994"/>
                              <a:gd name="T164" fmla="+- 0 9088 8116"/>
                              <a:gd name="T165" fmla="*/ T164 w 1001"/>
                              <a:gd name="T166" fmla="+- 0 3 -709"/>
                              <a:gd name="T167" fmla="*/ 3 h 994"/>
                              <a:gd name="T168" fmla="+- 0 8938 8116"/>
                              <a:gd name="T169" fmla="*/ T168 w 1001"/>
                              <a:gd name="T170" fmla="+- 0 -63 -709"/>
                              <a:gd name="T171" fmla="*/ -63 h 994"/>
                              <a:gd name="T172" fmla="+- 0 9113 8116"/>
                              <a:gd name="T173" fmla="*/ T172 w 1001"/>
                              <a:gd name="T174" fmla="+- 0 -22 -709"/>
                              <a:gd name="T175" fmla="*/ -22 h 994"/>
                              <a:gd name="T176" fmla="+- 0 9096 8116"/>
                              <a:gd name="T177" fmla="*/ T176 w 1001"/>
                              <a:gd name="T178" fmla="+- 0 -63 -709"/>
                              <a:gd name="T179" fmla="*/ -63 h 994"/>
                              <a:gd name="T180" fmla="+- 0 8824 8116"/>
                              <a:gd name="T181" fmla="*/ T180 w 1001"/>
                              <a:gd name="T182" fmla="+- 0 -85 -709"/>
                              <a:gd name="T183" fmla="*/ -85 h 994"/>
                              <a:gd name="T184" fmla="+- 0 8593 8116"/>
                              <a:gd name="T185" fmla="*/ T184 w 1001"/>
                              <a:gd name="T186" fmla="+- 0 -625 -709"/>
                              <a:gd name="T187" fmla="*/ -625 h 994"/>
                              <a:gd name="T188" fmla="+- 0 8562 8116"/>
                              <a:gd name="T189" fmla="*/ T188 w 1001"/>
                              <a:gd name="T190" fmla="+- 0 -451 -709"/>
                              <a:gd name="T191" fmla="*/ -451 h 994"/>
                              <a:gd name="T192" fmla="+- 0 8591 8116"/>
                              <a:gd name="T193" fmla="*/ T192 w 1001"/>
                              <a:gd name="T194" fmla="+- 0 -569 -709"/>
                              <a:gd name="T195" fmla="*/ -569 h 994"/>
                              <a:gd name="T196" fmla="+- 0 8569 8116"/>
                              <a:gd name="T197" fmla="*/ T196 w 1001"/>
                              <a:gd name="T198" fmla="+- 0 -696 -709"/>
                              <a:gd name="T199" fmla="*/ -696 h 994"/>
                              <a:gd name="T200" fmla="+- 0 8597 8116"/>
                              <a:gd name="T201" fmla="*/ T200 w 1001"/>
                              <a:gd name="T202" fmla="+- 0 -681 -709"/>
                              <a:gd name="T203" fmla="*/ -681 h 9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001" h="994">
                                <a:moveTo>
                                  <a:pt x="180" y="784"/>
                                </a:moveTo>
                                <a:lnTo>
                                  <a:pt x="93" y="840"/>
                                </a:lnTo>
                                <a:lnTo>
                                  <a:pt x="38" y="895"/>
                                </a:lnTo>
                                <a:lnTo>
                                  <a:pt x="9" y="942"/>
                                </a:lnTo>
                                <a:lnTo>
                                  <a:pt x="0" y="977"/>
                                </a:lnTo>
                                <a:lnTo>
                                  <a:pt x="7" y="990"/>
                                </a:lnTo>
                                <a:lnTo>
                                  <a:pt x="12" y="993"/>
                                </a:lnTo>
                                <a:lnTo>
                                  <a:pt x="79" y="993"/>
                                </a:lnTo>
                                <a:lnTo>
                                  <a:pt x="82" y="991"/>
                                </a:lnTo>
                                <a:lnTo>
                                  <a:pt x="19" y="991"/>
                                </a:lnTo>
                                <a:lnTo>
                                  <a:pt x="28" y="954"/>
                                </a:lnTo>
                                <a:lnTo>
                                  <a:pt x="61" y="902"/>
                                </a:lnTo>
                                <a:lnTo>
                                  <a:pt x="113" y="842"/>
                                </a:lnTo>
                                <a:lnTo>
                                  <a:pt x="180" y="784"/>
                                </a:lnTo>
                                <a:close/>
                                <a:moveTo>
                                  <a:pt x="428" y="0"/>
                                </a:moveTo>
                                <a:lnTo>
                                  <a:pt x="408" y="14"/>
                                </a:lnTo>
                                <a:lnTo>
                                  <a:pt x="398" y="45"/>
                                </a:lnTo>
                                <a:lnTo>
                                  <a:pt x="394" y="79"/>
                                </a:lnTo>
                                <a:lnTo>
                                  <a:pt x="393" y="104"/>
                                </a:lnTo>
                                <a:lnTo>
                                  <a:pt x="394" y="127"/>
                                </a:lnTo>
                                <a:lnTo>
                                  <a:pt x="396" y="151"/>
                                </a:lnTo>
                                <a:lnTo>
                                  <a:pt x="399" y="177"/>
                                </a:lnTo>
                                <a:lnTo>
                                  <a:pt x="403" y="203"/>
                                </a:lnTo>
                                <a:lnTo>
                                  <a:pt x="408" y="230"/>
                                </a:lnTo>
                                <a:lnTo>
                                  <a:pt x="414" y="258"/>
                                </a:lnTo>
                                <a:lnTo>
                                  <a:pt x="421" y="285"/>
                                </a:lnTo>
                                <a:lnTo>
                                  <a:pt x="428" y="313"/>
                                </a:lnTo>
                                <a:lnTo>
                                  <a:pt x="422" y="341"/>
                                </a:lnTo>
                                <a:lnTo>
                                  <a:pt x="404" y="393"/>
                                </a:lnTo>
                                <a:lnTo>
                                  <a:pt x="377" y="461"/>
                                </a:lnTo>
                                <a:lnTo>
                                  <a:pt x="341" y="542"/>
                                </a:lnTo>
                                <a:lnTo>
                                  <a:pt x="300" y="629"/>
                                </a:lnTo>
                                <a:lnTo>
                                  <a:pt x="254" y="717"/>
                                </a:lnTo>
                                <a:lnTo>
                                  <a:pt x="206" y="802"/>
                                </a:lnTo>
                                <a:lnTo>
                                  <a:pt x="156" y="877"/>
                                </a:lnTo>
                                <a:lnTo>
                                  <a:pt x="107" y="937"/>
                                </a:lnTo>
                                <a:lnTo>
                                  <a:pt x="61" y="977"/>
                                </a:lnTo>
                                <a:lnTo>
                                  <a:pt x="19" y="991"/>
                                </a:lnTo>
                                <a:lnTo>
                                  <a:pt x="82" y="991"/>
                                </a:lnTo>
                                <a:lnTo>
                                  <a:pt x="116" y="967"/>
                                </a:lnTo>
                                <a:lnTo>
                                  <a:pt x="163" y="916"/>
                                </a:lnTo>
                                <a:lnTo>
                                  <a:pt x="217" y="842"/>
                                </a:lnTo>
                                <a:lnTo>
                                  <a:pt x="278" y="743"/>
                                </a:lnTo>
                                <a:lnTo>
                                  <a:pt x="288" y="740"/>
                                </a:lnTo>
                                <a:lnTo>
                                  <a:pt x="278" y="740"/>
                                </a:lnTo>
                                <a:lnTo>
                                  <a:pt x="338" y="631"/>
                                </a:lnTo>
                                <a:lnTo>
                                  <a:pt x="382" y="543"/>
                                </a:lnTo>
                                <a:lnTo>
                                  <a:pt x="412" y="472"/>
                                </a:lnTo>
                                <a:lnTo>
                                  <a:pt x="433" y="415"/>
                                </a:lnTo>
                                <a:lnTo>
                                  <a:pt x="446" y="369"/>
                                </a:lnTo>
                                <a:lnTo>
                                  <a:pt x="482" y="369"/>
                                </a:lnTo>
                                <a:lnTo>
                                  <a:pt x="459" y="310"/>
                                </a:lnTo>
                                <a:lnTo>
                                  <a:pt x="467" y="258"/>
                                </a:lnTo>
                                <a:lnTo>
                                  <a:pt x="446" y="258"/>
                                </a:lnTo>
                                <a:lnTo>
                                  <a:pt x="435" y="213"/>
                                </a:lnTo>
                                <a:lnTo>
                                  <a:pt x="427" y="170"/>
                                </a:lnTo>
                                <a:lnTo>
                                  <a:pt x="422" y="130"/>
                                </a:lnTo>
                                <a:lnTo>
                                  <a:pt x="421" y="93"/>
                                </a:lnTo>
                                <a:lnTo>
                                  <a:pt x="421" y="78"/>
                                </a:lnTo>
                                <a:lnTo>
                                  <a:pt x="423" y="52"/>
                                </a:lnTo>
                                <a:lnTo>
                                  <a:pt x="430" y="25"/>
                                </a:lnTo>
                                <a:lnTo>
                                  <a:pt x="442" y="6"/>
                                </a:lnTo>
                                <a:lnTo>
                                  <a:pt x="467" y="6"/>
                                </a:lnTo>
                                <a:lnTo>
                                  <a:pt x="454" y="1"/>
                                </a:lnTo>
                                <a:lnTo>
                                  <a:pt x="428" y="0"/>
                                </a:lnTo>
                                <a:close/>
                                <a:moveTo>
                                  <a:pt x="990" y="738"/>
                                </a:moveTo>
                                <a:lnTo>
                                  <a:pt x="962" y="738"/>
                                </a:lnTo>
                                <a:lnTo>
                                  <a:pt x="950" y="748"/>
                                </a:lnTo>
                                <a:lnTo>
                                  <a:pt x="950" y="775"/>
                                </a:lnTo>
                                <a:lnTo>
                                  <a:pt x="962" y="786"/>
                                </a:lnTo>
                                <a:lnTo>
                                  <a:pt x="990" y="786"/>
                                </a:lnTo>
                                <a:lnTo>
                                  <a:pt x="995" y="781"/>
                                </a:lnTo>
                                <a:lnTo>
                                  <a:pt x="965" y="781"/>
                                </a:lnTo>
                                <a:lnTo>
                                  <a:pt x="955" y="772"/>
                                </a:lnTo>
                                <a:lnTo>
                                  <a:pt x="955" y="751"/>
                                </a:lnTo>
                                <a:lnTo>
                                  <a:pt x="965" y="743"/>
                                </a:lnTo>
                                <a:lnTo>
                                  <a:pt x="995" y="743"/>
                                </a:lnTo>
                                <a:lnTo>
                                  <a:pt x="990" y="738"/>
                                </a:lnTo>
                                <a:close/>
                                <a:moveTo>
                                  <a:pt x="995" y="743"/>
                                </a:moveTo>
                                <a:lnTo>
                                  <a:pt x="987" y="743"/>
                                </a:lnTo>
                                <a:lnTo>
                                  <a:pt x="994" y="751"/>
                                </a:lnTo>
                                <a:lnTo>
                                  <a:pt x="994" y="772"/>
                                </a:lnTo>
                                <a:lnTo>
                                  <a:pt x="987" y="781"/>
                                </a:lnTo>
                                <a:lnTo>
                                  <a:pt x="995" y="781"/>
                                </a:lnTo>
                                <a:lnTo>
                                  <a:pt x="1000" y="775"/>
                                </a:lnTo>
                                <a:lnTo>
                                  <a:pt x="1000" y="748"/>
                                </a:lnTo>
                                <a:lnTo>
                                  <a:pt x="995" y="743"/>
                                </a:lnTo>
                                <a:close/>
                                <a:moveTo>
                                  <a:pt x="982" y="746"/>
                                </a:moveTo>
                                <a:lnTo>
                                  <a:pt x="966" y="746"/>
                                </a:lnTo>
                                <a:lnTo>
                                  <a:pt x="966" y="775"/>
                                </a:lnTo>
                                <a:lnTo>
                                  <a:pt x="971" y="775"/>
                                </a:lnTo>
                                <a:lnTo>
                                  <a:pt x="971" y="764"/>
                                </a:lnTo>
                                <a:lnTo>
                                  <a:pt x="984" y="764"/>
                                </a:lnTo>
                                <a:lnTo>
                                  <a:pt x="983" y="763"/>
                                </a:lnTo>
                                <a:lnTo>
                                  <a:pt x="980" y="762"/>
                                </a:lnTo>
                                <a:lnTo>
                                  <a:pt x="986" y="760"/>
                                </a:lnTo>
                                <a:lnTo>
                                  <a:pt x="971" y="760"/>
                                </a:lnTo>
                                <a:lnTo>
                                  <a:pt x="971" y="752"/>
                                </a:lnTo>
                                <a:lnTo>
                                  <a:pt x="985" y="752"/>
                                </a:lnTo>
                                <a:lnTo>
                                  <a:pt x="985" y="750"/>
                                </a:lnTo>
                                <a:lnTo>
                                  <a:pt x="982" y="746"/>
                                </a:lnTo>
                                <a:close/>
                                <a:moveTo>
                                  <a:pt x="984" y="764"/>
                                </a:moveTo>
                                <a:lnTo>
                                  <a:pt x="977" y="764"/>
                                </a:lnTo>
                                <a:lnTo>
                                  <a:pt x="979" y="767"/>
                                </a:lnTo>
                                <a:lnTo>
                                  <a:pt x="980" y="770"/>
                                </a:lnTo>
                                <a:lnTo>
                                  <a:pt x="981" y="775"/>
                                </a:lnTo>
                                <a:lnTo>
                                  <a:pt x="986" y="775"/>
                                </a:lnTo>
                                <a:lnTo>
                                  <a:pt x="985" y="770"/>
                                </a:lnTo>
                                <a:lnTo>
                                  <a:pt x="985" y="766"/>
                                </a:lnTo>
                                <a:lnTo>
                                  <a:pt x="984" y="764"/>
                                </a:lnTo>
                                <a:close/>
                                <a:moveTo>
                                  <a:pt x="985" y="752"/>
                                </a:moveTo>
                                <a:lnTo>
                                  <a:pt x="978" y="752"/>
                                </a:lnTo>
                                <a:lnTo>
                                  <a:pt x="980" y="753"/>
                                </a:lnTo>
                                <a:lnTo>
                                  <a:pt x="980" y="759"/>
                                </a:lnTo>
                                <a:lnTo>
                                  <a:pt x="977" y="760"/>
                                </a:lnTo>
                                <a:lnTo>
                                  <a:pt x="986" y="760"/>
                                </a:lnTo>
                                <a:lnTo>
                                  <a:pt x="986" y="756"/>
                                </a:lnTo>
                                <a:lnTo>
                                  <a:pt x="985" y="752"/>
                                </a:lnTo>
                                <a:close/>
                                <a:moveTo>
                                  <a:pt x="482" y="369"/>
                                </a:moveTo>
                                <a:lnTo>
                                  <a:pt x="446" y="369"/>
                                </a:lnTo>
                                <a:lnTo>
                                  <a:pt x="501" y="479"/>
                                </a:lnTo>
                                <a:lnTo>
                                  <a:pt x="558" y="555"/>
                                </a:lnTo>
                                <a:lnTo>
                                  <a:pt x="612" y="602"/>
                                </a:lnTo>
                                <a:lnTo>
                                  <a:pt x="655" y="631"/>
                                </a:lnTo>
                                <a:lnTo>
                                  <a:pt x="582" y="645"/>
                                </a:lnTo>
                                <a:lnTo>
                                  <a:pt x="507" y="663"/>
                                </a:lnTo>
                                <a:lnTo>
                                  <a:pt x="430" y="684"/>
                                </a:lnTo>
                                <a:lnTo>
                                  <a:pt x="353" y="710"/>
                                </a:lnTo>
                                <a:lnTo>
                                  <a:pt x="278" y="740"/>
                                </a:lnTo>
                                <a:lnTo>
                                  <a:pt x="288" y="740"/>
                                </a:lnTo>
                                <a:lnTo>
                                  <a:pt x="354" y="719"/>
                                </a:lnTo>
                                <a:lnTo>
                                  <a:pt x="435" y="698"/>
                                </a:lnTo>
                                <a:lnTo>
                                  <a:pt x="521" y="681"/>
                                </a:lnTo>
                                <a:lnTo>
                                  <a:pt x="607" y="667"/>
                                </a:lnTo>
                                <a:lnTo>
                                  <a:pt x="693" y="656"/>
                                </a:lnTo>
                                <a:lnTo>
                                  <a:pt x="769" y="656"/>
                                </a:lnTo>
                                <a:lnTo>
                                  <a:pt x="753" y="649"/>
                                </a:lnTo>
                                <a:lnTo>
                                  <a:pt x="822" y="646"/>
                                </a:lnTo>
                                <a:lnTo>
                                  <a:pt x="980" y="646"/>
                                </a:lnTo>
                                <a:lnTo>
                                  <a:pt x="953" y="632"/>
                                </a:lnTo>
                                <a:lnTo>
                                  <a:pt x="915" y="624"/>
                                </a:lnTo>
                                <a:lnTo>
                                  <a:pt x="708" y="624"/>
                                </a:lnTo>
                                <a:lnTo>
                                  <a:pt x="684" y="610"/>
                                </a:lnTo>
                                <a:lnTo>
                                  <a:pt x="661" y="596"/>
                                </a:lnTo>
                                <a:lnTo>
                                  <a:pt x="638" y="580"/>
                                </a:lnTo>
                                <a:lnTo>
                                  <a:pt x="616" y="565"/>
                                </a:lnTo>
                                <a:lnTo>
                                  <a:pt x="566" y="513"/>
                                </a:lnTo>
                                <a:lnTo>
                                  <a:pt x="523" y="451"/>
                                </a:lnTo>
                                <a:lnTo>
                                  <a:pt x="487" y="383"/>
                                </a:lnTo>
                                <a:lnTo>
                                  <a:pt x="482" y="369"/>
                                </a:lnTo>
                                <a:close/>
                                <a:moveTo>
                                  <a:pt x="769" y="656"/>
                                </a:moveTo>
                                <a:lnTo>
                                  <a:pt x="693" y="656"/>
                                </a:lnTo>
                                <a:lnTo>
                                  <a:pt x="760" y="686"/>
                                </a:lnTo>
                                <a:lnTo>
                                  <a:pt x="826" y="709"/>
                                </a:lnTo>
                                <a:lnTo>
                                  <a:pt x="886" y="724"/>
                                </a:lnTo>
                                <a:lnTo>
                                  <a:pt x="937" y="729"/>
                                </a:lnTo>
                                <a:lnTo>
                                  <a:pt x="958" y="727"/>
                                </a:lnTo>
                                <a:lnTo>
                                  <a:pt x="974" y="723"/>
                                </a:lnTo>
                                <a:lnTo>
                                  <a:pt x="985" y="716"/>
                                </a:lnTo>
                                <a:lnTo>
                                  <a:pt x="986" y="712"/>
                                </a:lnTo>
                                <a:lnTo>
                                  <a:pt x="959" y="712"/>
                                </a:lnTo>
                                <a:lnTo>
                                  <a:pt x="918" y="708"/>
                                </a:lnTo>
                                <a:lnTo>
                                  <a:pt x="868" y="695"/>
                                </a:lnTo>
                                <a:lnTo>
                                  <a:pt x="812" y="675"/>
                                </a:lnTo>
                                <a:lnTo>
                                  <a:pt x="769" y="656"/>
                                </a:lnTo>
                                <a:close/>
                                <a:moveTo>
                                  <a:pt x="990" y="705"/>
                                </a:moveTo>
                                <a:lnTo>
                                  <a:pt x="983" y="708"/>
                                </a:lnTo>
                                <a:lnTo>
                                  <a:pt x="972" y="712"/>
                                </a:lnTo>
                                <a:lnTo>
                                  <a:pt x="986" y="712"/>
                                </a:lnTo>
                                <a:lnTo>
                                  <a:pt x="990" y="705"/>
                                </a:lnTo>
                                <a:close/>
                                <a:moveTo>
                                  <a:pt x="980" y="646"/>
                                </a:moveTo>
                                <a:lnTo>
                                  <a:pt x="822" y="646"/>
                                </a:lnTo>
                                <a:lnTo>
                                  <a:pt x="902" y="648"/>
                                </a:lnTo>
                                <a:lnTo>
                                  <a:pt x="968" y="662"/>
                                </a:lnTo>
                                <a:lnTo>
                                  <a:pt x="994" y="694"/>
                                </a:lnTo>
                                <a:lnTo>
                                  <a:pt x="997" y="687"/>
                                </a:lnTo>
                                <a:lnTo>
                                  <a:pt x="1000" y="684"/>
                                </a:lnTo>
                                <a:lnTo>
                                  <a:pt x="1000" y="677"/>
                                </a:lnTo>
                                <a:lnTo>
                                  <a:pt x="988" y="651"/>
                                </a:lnTo>
                                <a:lnTo>
                                  <a:pt x="980" y="646"/>
                                </a:lnTo>
                                <a:close/>
                                <a:moveTo>
                                  <a:pt x="830" y="617"/>
                                </a:moveTo>
                                <a:lnTo>
                                  <a:pt x="803" y="617"/>
                                </a:lnTo>
                                <a:lnTo>
                                  <a:pt x="773" y="619"/>
                                </a:lnTo>
                                <a:lnTo>
                                  <a:pt x="708" y="624"/>
                                </a:lnTo>
                                <a:lnTo>
                                  <a:pt x="915" y="624"/>
                                </a:lnTo>
                                <a:lnTo>
                                  <a:pt x="899" y="620"/>
                                </a:lnTo>
                                <a:lnTo>
                                  <a:pt x="830" y="617"/>
                                </a:lnTo>
                                <a:close/>
                                <a:moveTo>
                                  <a:pt x="477" y="84"/>
                                </a:moveTo>
                                <a:lnTo>
                                  <a:pt x="471" y="114"/>
                                </a:lnTo>
                                <a:lnTo>
                                  <a:pt x="465" y="153"/>
                                </a:lnTo>
                                <a:lnTo>
                                  <a:pt x="457" y="200"/>
                                </a:lnTo>
                                <a:lnTo>
                                  <a:pt x="446" y="258"/>
                                </a:lnTo>
                                <a:lnTo>
                                  <a:pt x="467" y="258"/>
                                </a:lnTo>
                                <a:lnTo>
                                  <a:pt x="468" y="251"/>
                                </a:lnTo>
                                <a:lnTo>
                                  <a:pt x="472" y="195"/>
                                </a:lnTo>
                                <a:lnTo>
                                  <a:pt x="475" y="140"/>
                                </a:lnTo>
                                <a:lnTo>
                                  <a:pt x="477" y="84"/>
                                </a:lnTo>
                                <a:close/>
                                <a:moveTo>
                                  <a:pt x="467" y="6"/>
                                </a:moveTo>
                                <a:lnTo>
                                  <a:pt x="442" y="6"/>
                                </a:lnTo>
                                <a:lnTo>
                                  <a:pt x="453" y="13"/>
                                </a:lnTo>
                                <a:lnTo>
                                  <a:pt x="464" y="25"/>
                                </a:lnTo>
                                <a:lnTo>
                                  <a:pt x="472" y="41"/>
                                </a:lnTo>
                                <a:lnTo>
                                  <a:pt x="477" y="66"/>
                                </a:lnTo>
                                <a:lnTo>
                                  <a:pt x="481" y="28"/>
                                </a:lnTo>
                                <a:lnTo>
                                  <a:pt x="472" y="9"/>
                                </a:lnTo>
                                <a:lnTo>
                                  <a:pt x="467" y="6"/>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6813932"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073" y="-494"/>
                            <a:ext cx="1539" cy="54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2ABE2FC" id="Group 2" o:spid="_x0000_s1026" style="position:absolute;margin-left:353.65pt;margin-top:-35.45pt;width:102.15pt;height:49.7pt;z-index:-252089344;mso-position-horizontal-relative:page" coordorigin="7073,-709" coordsize="2043,9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">
                <v:shape id="AutoShape 4" o:spid="_x0000_s1027" style="position:absolute;left:8116;top:-709;width:1001;height:994;visibility:visible;mso-wrap-style:square;v-text-anchor:top" coordsize="100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" path="m180,784l93,840,38,895,9,942,,977r7,13l12,993r67,l82,991r-63,l28,954,61,902r52,-60l180,784xm428,l408,14,398,45r-4,34l393,104r1,23l396,151r3,26l403,203r5,27l414,258r7,27l428,313r-6,28l404,393r-27,68l341,542r-41,87l254,717r-48,85l156,877r-49,60l61,977,19,991r63,l116,967r47,-51l217,842r61,-99l288,740r-10,l338,631r44,-88l412,472r21,-57l446,369r36,l459,310r8,-52l446,258,435,213r-8,-43l422,130,421,93r,-15l423,52r7,-27l442,6r25,l454,1,428,xm990,738r-28,l950,748r,27l962,786r28,l995,781r-30,l955,772r,-21l965,743r30,l990,738xm995,743r-8,l994,751r,21l987,781r8,l1000,775r,-27l995,743xm982,746r-16,l966,775r5,l971,764r13,l983,763r-3,-1l986,760r-15,l971,752r14,l985,750r-3,-4xm984,764r-7,l979,767r1,3l981,775r5,l985,770r,-4l984,764xm985,752r-7,l980,753r,6l977,760r9,l986,756r-1,-4xm482,369r-36,l501,479r57,76l612,602r43,29l582,645r-75,18l430,684r-77,26l278,740r10,l354,719r81,-21l521,681r86,-14l693,656r76,l753,649r69,-3l980,646,953,632r-38,-8l708,624,684,610,661,596,638,580,616,565,566,513,523,451,487,383r-5,-14xm769,656r-76,l760,686r66,23l886,724r51,5l958,727r16,-4l985,716r1,-4l959,712r-41,-4l868,695,812,675,769,656xm990,705r-7,3l972,712r14,l990,705xm980,646r-158,l902,648r66,14l994,694r3,-7l1000,684r,-7l988,651r-8,-5xm830,617r-27,l773,619r-65,5l915,624r-16,-4l830,617xm477,84r-6,30l465,153r-8,47l446,258r21,l468,251r4,-56l475,140r2,-56xm467,6r-25,l453,13r11,12l472,41r5,25l481,28,472,9,467,6xe" fillcolor="#ffd8d8" stroked="f">
                  <v:path arrowok="t" o:connecttype="custom" o:connectlocs="9,233;79,284;61,193;408,-695;394,-582;408,-479;422,-368;300,-80;107,228;116,258;288,31;412,-237;459,-399;427,-539;423,-657;454,-708;950,39;995,72;965,34;987,34;995,72;982,37;971,55;986,51;985,41;979,58;985,61;978,43;986,51;446,-340;655,-78;353,1;435,-11;769,-53;953,-77;661,-113;523,-258;693,-53;937,20;986,3;812,-34;972,3;822,-63;997,-22;980,-63;708,-85;477,-625;446,-451;475,-569;453,-696;481,-681" o:connectangles="0,0,0,0,0,0,0,0,0,0,0,0,0,0,0,0,0,0,0,0,0,0,0,0,0,0,0,0,0,0,0,0,0,0,0,0,0,0,0,0,0,0,0,0,0,0,0,0,0,0,0"/>
                </v:shape>
                <v:shape id="Picture 3" o:spid="_x0000_s1028" type="#_x0000_t75" style="position:absolute;left:7073;top:-494;width:1539;height:5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">
                  <v:imagedata r:id="rId7" o:title=""/>
                </v:shape>
                <w10:wrap anchorx="page"/>
              </v:group>
            </w:pict>
          </mc:Fallback>
        </mc:AlternateContent>
      </w:r>
      <w:r w:rsidR="004C1A55">
        <w:rPr>
          <w:rFonts w:ascii="Calibri"/>
          <w:sz w:val="18"/>
        </w:rPr>
        <w:t>12:07:38 +02'00'</w:t>
      </w:r>
    </w:p>
    <w:p w14:paraId="4FA78E07" w14:textId="77777777" w:rsidR="003F5146" w:rsidRDefault="004C1A55">
      <w:pPr>
        <w:spacing w:line="202" w:lineRule="exact"/>
        <w:ind w:left="1081" w:right="1299"/>
        <w:jc w:val="center"/>
        <w:rPr>
          <w:sz w:val="18"/>
        </w:rPr>
      </w:pPr>
      <w:r>
        <w:rPr>
          <w:sz w:val="18"/>
        </w:rPr>
        <w:t>............................................................</w:t>
      </w:r>
    </w:p>
    <w:p w14:paraId="6A007736" w14:textId="77777777" w:rsidR="003F5146" w:rsidRDefault="004C1A55">
      <w:pPr>
        <w:spacing w:line="207" w:lineRule="exact"/>
        <w:ind w:left="1081" w:right="1297"/>
        <w:jc w:val="center"/>
        <w:rPr>
          <w:sz w:val="18"/>
        </w:rPr>
      </w:pPr>
      <w:r>
        <w:rPr>
          <w:sz w:val="18"/>
        </w:rPr>
        <w:t>razítko a podpis pojistitele</w:t>
      </w:r>
    </w:p>
    <w:p w14:paraId="2EEA3633" w14:textId="77777777" w:rsidR="003F5146" w:rsidRDefault="003F5146">
      <w:pPr>
        <w:spacing w:line="207" w:lineRule="exact"/>
        <w:jc w:val="center"/>
        <w:rPr>
          <w:sz w:val="18"/>
        </w:rPr>
        <w:sectPr w:rsidR="003F5146">
          <w:type w:val="continuous"/>
          <w:pgSz w:w="11900" w:h="16840"/>
          <w:pgMar w:top="700" w:right="460" w:bottom="280" w:left="300" w:header="708" w:footer="708" w:gutter="0"/>
          <w:cols w:num="2" w:space="708" w:equalWidth="0">
            <w:col w:w="2051" w:space="3668"/>
            <w:col w:w="5421"/>
          </w:cols>
        </w:sectPr>
      </w:pPr>
    </w:p>
    <w:p w14:paraId="6A2E055C" w14:textId="77777777" w:rsidR="003F5146" w:rsidRDefault="004C1A55">
      <w:pPr>
        <w:tabs>
          <w:tab w:val="left" w:pos="9445"/>
        </w:tabs>
        <w:ind w:left="259"/>
        <w:rPr>
          <w:sz w:val="20"/>
        </w:rPr>
      </w:pPr>
      <w:r>
        <w:rPr>
          <w:noProof/>
          <w:position w:val="1"/>
          <w:sz w:val="20"/>
        </w:rPr>
        <w:lastRenderedPageBreak/>
        <w:drawing>
          <wp:inline distT="0" distB="0" distL="0" distR="0" wp14:anchorId="6BA819A9" wp14:editId="2AED60F5">
            <wp:extent cx="1802416" cy="670559"/>
            <wp:effectExtent l="0" t="0" r="0" b="0"/>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8" cstate="print"/>
                    <a:stretch>
                      <a:fillRect/>
                    </a:stretch>
                  </pic:blipFill>
                  <pic:spPr>
                    <a:xfrm>
                      <a:off x="0" y="0"/>
                      <a:ext cx="1802416" cy="670559"/>
                    </a:xfrm>
                    <a:prstGeom prst="rect">
                      <a:avLst/>
                    </a:prstGeom>
                  </pic:spPr>
                </pic:pic>
              </a:graphicData>
            </a:graphic>
          </wp:inline>
        </w:drawing>
      </w:r>
      <w:r>
        <w:rPr>
          <w:position w:val="1"/>
          <w:sz w:val="20"/>
        </w:rPr>
        <w:tab/>
      </w:r>
      <w:r>
        <w:rPr>
          <w:noProof/>
          <w:sz w:val="20"/>
        </w:rPr>
        <w:drawing>
          <wp:inline distT="0" distB="0" distL="0" distR="0" wp14:anchorId="6FAD5484" wp14:editId="67905106">
            <wp:extent cx="679466" cy="627887"/>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9" cstate="print"/>
                    <a:stretch>
                      <a:fillRect/>
                    </a:stretch>
                  </pic:blipFill>
                  <pic:spPr>
                    <a:xfrm>
                      <a:off x="0" y="0"/>
                      <a:ext cx="679466" cy="627887"/>
                    </a:xfrm>
                    <a:prstGeom prst="rect">
                      <a:avLst/>
                    </a:prstGeom>
                  </pic:spPr>
                </pic:pic>
              </a:graphicData>
            </a:graphic>
          </wp:inline>
        </w:drawing>
      </w:r>
    </w:p>
    <w:p w14:paraId="02909B87" w14:textId="77777777" w:rsidR="003F5146" w:rsidRDefault="003F5146">
      <w:pPr>
        <w:pStyle w:val="Zkladntext"/>
        <w:rPr>
          <w:sz w:val="11"/>
        </w:rPr>
      </w:pPr>
    </w:p>
    <w:p w14:paraId="00AB3C40" w14:textId="77777777" w:rsidR="003F5146" w:rsidRDefault="004C1A55">
      <w:pPr>
        <w:pStyle w:val="Nadpis3"/>
        <w:spacing w:before="107"/>
        <w:ind w:left="529" w:right="815"/>
        <w:jc w:val="center"/>
        <w:rPr>
          <w:u w:val="none"/>
        </w:rPr>
      </w:pPr>
      <w:r>
        <w:rPr>
          <w:w w:val="105"/>
        </w:rPr>
        <w:t>Příloha č.: 1 - Seznam letadel</w:t>
      </w:r>
    </w:p>
    <w:p w14:paraId="44330B30" w14:textId="77777777" w:rsidR="003F5146" w:rsidRDefault="003F5146">
      <w:pPr>
        <w:pStyle w:val="Zkladntext"/>
        <w:spacing w:before="2"/>
        <w:rPr>
          <w:b/>
          <w:sz w:val="13"/>
        </w:rPr>
      </w:pPr>
    </w:p>
    <w:p w14:paraId="75411A27" w14:textId="77777777" w:rsidR="003F5146" w:rsidRDefault="004C1A55">
      <w:pPr>
        <w:spacing w:before="104"/>
        <w:ind w:left="518" w:right="815"/>
        <w:jc w:val="center"/>
        <w:rPr>
          <w:sz w:val="16"/>
        </w:rPr>
      </w:pPr>
      <w:r>
        <w:rPr>
          <w:sz w:val="16"/>
        </w:rPr>
        <w:t>K pojistné smlouvě č.: 8077562513</w:t>
      </w:r>
    </w:p>
    <w:p w14:paraId="5D954294" w14:textId="77777777" w:rsidR="003F5146" w:rsidRDefault="003F5146">
      <w:pPr>
        <w:pStyle w:val="Zkladntext"/>
        <w:rPr>
          <w:sz w:val="20"/>
        </w:rPr>
      </w:pPr>
    </w:p>
    <w:p w14:paraId="4227FDB5" w14:textId="77777777" w:rsidR="003F5146" w:rsidRDefault="003F5146">
      <w:pPr>
        <w:pStyle w:val="Zkladntext"/>
        <w:spacing w:before="7"/>
      </w:pPr>
    </w:p>
    <w:p w14:paraId="133CEFB5" w14:textId="77777777" w:rsidR="003F5146" w:rsidRDefault="003F5146">
      <w:pPr>
        <w:sectPr w:rsidR="003F5146">
          <w:pgSz w:w="11900" w:h="16840"/>
          <w:pgMar w:top="1180" w:right="460" w:bottom="280" w:left="300" w:header="708" w:footer="708" w:gutter="0"/>
          <w:cols w:space="708"/>
        </w:sectPr>
      </w:pPr>
    </w:p>
    <w:p w14:paraId="23C4BC43" w14:textId="77777777" w:rsidR="003F5146" w:rsidRDefault="004C1A55">
      <w:pPr>
        <w:spacing w:before="101"/>
        <w:ind w:left="842"/>
        <w:rPr>
          <w:b/>
          <w:sz w:val="15"/>
        </w:rPr>
      </w:pPr>
      <w:r>
        <w:rPr>
          <w:b/>
          <w:sz w:val="15"/>
          <w:u w:val="single"/>
        </w:rPr>
        <w:t>Identifikace letadla</w:t>
      </w:r>
    </w:p>
    <w:p w14:paraId="4D771115" w14:textId="77777777" w:rsidR="003F5146" w:rsidRDefault="004C1A55">
      <w:pPr>
        <w:spacing w:before="101"/>
        <w:ind w:left="842"/>
        <w:rPr>
          <w:sz w:val="15"/>
        </w:rPr>
      </w:pPr>
      <w:r>
        <w:br w:type="column"/>
      </w:r>
      <w:r>
        <w:rPr>
          <w:sz w:val="15"/>
        </w:rPr>
        <w:t>Značka a typ letadla:</w:t>
      </w:r>
    </w:p>
    <w:p w14:paraId="6BD73C0D" w14:textId="77777777" w:rsidR="003F5146" w:rsidRDefault="004C1A55">
      <w:pPr>
        <w:spacing w:before="12"/>
        <w:ind w:left="842"/>
        <w:rPr>
          <w:sz w:val="15"/>
        </w:rPr>
      </w:pPr>
      <w:r>
        <w:rPr>
          <w:sz w:val="15"/>
        </w:rPr>
        <w:t>Rok výroby:</w:t>
      </w:r>
    </w:p>
    <w:p w14:paraId="3B27AE5E" w14:textId="77777777" w:rsidR="003F5146" w:rsidRDefault="004C1A55">
      <w:pPr>
        <w:spacing w:before="12"/>
        <w:ind w:left="842"/>
        <w:rPr>
          <w:sz w:val="15"/>
        </w:rPr>
      </w:pPr>
      <w:r>
        <w:rPr>
          <w:sz w:val="15"/>
        </w:rPr>
        <w:t>Poznávací značka:</w:t>
      </w:r>
    </w:p>
    <w:p w14:paraId="7C59187F" w14:textId="77777777" w:rsidR="003F5146" w:rsidRDefault="004C1A55">
      <w:pPr>
        <w:spacing w:before="13"/>
        <w:ind w:left="842"/>
        <w:rPr>
          <w:sz w:val="15"/>
        </w:rPr>
      </w:pPr>
      <w:r>
        <w:rPr>
          <w:sz w:val="15"/>
        </w:rPr>
        <w:t>Výrobní číslo:</w:t>
      </w:r>
    </w:p>
    <w:p w14:paraId="010DC3DD" w14:textId="77777777" w:rsidR="003F5146" w:rsidRDefault="004C1A55">
      <w:pPr>
        <w:spacing w:before="12"/>
        <w:ind w:left="842"/>
        <w:rPr>
          <w:sz w:val="15"/>
        </w:rPr>
      </w:pPr>
      <w:r>
        <w:rPr>
          <w:sz w:val="15"/>
        </w:rPr>
        <w:t>Maximální</w:t>
      </w:r>
      <w:r>
        <w:rPr>
          <w:spacing w:val="-10"/>
          <w:sz w:val="15"/>
        </w:rPr>
        <w:t xml:space="preserve"> </w:t>
      </w:r>
      <w:r>
        <w:rPr>
          <w:sz w:val="15"/>
        </w:rPr>
        <w:t>vzletová</w:t>
      </w:r>
      <w:r>
        <w:rPr>
          <w:spacing w:val="-10"/>
          <w:sz w:val="15"/>
        </w:rPr>
        <w:t xml:space="preserve"> </w:t>
      </w:r>
      <w:r>
        <w:rPr>
          <w:sz w:val="15"/>
        </w:rPr>
        <w:t>hmotnost</w:t>
      </w:r>
      <w:r>
        <w:rPr>
          <w:spacing w:val="-10"/>
          <w:sz w:val="15"/>
        </w:rPr>
        <w:t xml:space="preserve"> </w:t>
      </w:r>
      <w:r>
        <w:rPr>
          <w:sz w:val="15"/>
        </w:rPr>
        <w:t>/</w:t>
      </w:r>
      <w:r>
        <w:rPr>
          <w:spacing w:val="-10"/>
          <w:sz w:val="15"/>
        </w:rPr>
        <w:t xml:space="preserve"> </w:t>
      </w:r>
      <w:r>
        <w:rPr>
          <w:i/>
          <w:sz w:val="15"/>
        </w:rPr>
        <w:t>MTOW</w:t>
      </w:r>
      <w:r>
        <w:rPr>
          <w:i/>
          <w:spacing w:val="-20"/>
          <w:sz w:val="15"/>
        </w:rPr>
        <w:t xml:space="preserve"> </w:t>
      </w:r>
      <w:r>
        <w:rPr>
          <w:sz w:val="15"/>
        </w:rPr>
        <w:t>:</w:t>
      </w:r>
    </w:p>
    <w:p w14:paraId="081FB55A" w14:textId="77777777" w:rsidR="003F5146" w:rsidRDefault="004C1A55">
      <w:pPr>
        <w:spacing w:before="98" w:line="256" w:lineRule="auto"/>
        <w:ind w:left="494" w:right="2658"/>
        <w:rPr>
          <w:b/>
          <w:sz w:val="15"/>
        </w:rPr>
      </w:pPr>
      <w:r>
        <w:br w:type="column"/>
      </w:r>
      <w:r>
        <w:rPr>
          <w:b/>
          <w:sz w:val="15"/>
        </w:rPr>
        <w:t>DJI Matrice 30T 2024</w:t>
      </w:r>
    </w:p>
    <w:p w14:paraId="437CFCC9" w14:textId="77777777" w:rsidR="003F5146" w:rsidRDefault="004C1A55">
      <w:pPr>
        <w:spacing w:before="1" w:line="256" w:lineRule="auto"/>
        <w:ind w:left="494" w:right="932"/>
        <w:rPr>
          <w:b/>
          <w:sz w:val="15"/>
        </w:rPr>
      </w:pPr>
      <w:r>
        <w:rPr>
          <w:b/>
          <w:sz w:val="15"/>
        </w:rPr>
        <w:t xml:space="preserve">CZEex60dbxo04qqh </w:t>
      </w:r>
      <w:r>
        <w:rPr>
          <w:b/>
          <w:w w:val="95"/>
          <w:sz w:val="15"/>
        </w:rPr>
        <w:t>1581F5BKB243R00F01LK</w:t>
      </w:r>
    </w:p>
    <w:p w14:paraId="2CFA8E1D" w14:textId="77777777" w:rsidR="003F5146" w:rsidRDefault="004C1A55">
      <w:pPr>
        <w:ind w:left="494"/>
        <w:rPr>
          <w:b/>
          <w:sz w:val="15"/>
        </w:rPr>
      </w:pPr>
      <w:r>
        <w:rPr>
          <w:b/>
          <w:sz w:val="15"/>
        </w:rPr>
        <w:t>4 Kg</w:t>
      </w:r>
    </w:p>
    <w:p w14:paraId="232ABDA9" w14:textId="77777777" w:rsidR="003F5146" w:rsidRDefault="003F5146">
      <w:pPr>
        <w:rPr>
          <w:sz w:val="15"/>
        </w:rPr>
        <w:sectPr w:rsidR="003F5146">
          <w:type w:val="continuous"/>
          <w:pgSz w:w="11900" w:h="16840"/>
          <w:pgMar w:top="700" w:right="460" w:bottom="280" w:left="300" w:header="708" w:footer="708" w:gutter="0"/>
          <w:cols w:num="3" w:space="708" w:equalWidth="0">
            <w:col w:w="2206" w:space="919"/>
            <w:col w:w="3409" w:space="39"/>
            <w:col w:w="4567"/>
          </w:cols>
        </w:sectPr>
      </w:pPr>
    </w:p>
    <w:p w14:paraId="39BACF0B" w14:textId="77777777" w:rsidR="003F5146" w:rsidRDefault="003F5146">
      <w:pPr>
        <w:pStyle w:val="Zkladntext"/>
        <w:spacing w:before="1"/>
        <w:rPr>
          <w:b/>
        </w:rPr>
      </w:pPr>
    </w:p>
    <w:p w14:paraId="4EA599E2" w14:textId="77777777" w:rsidR="003F5146" w:rsidRDefault="004C1A55">
      <w:pPr>
        <w:tabs>
          <w:tab w:val="left" w:pos="4708"/>
          <w:tab w:val="left" w:pos="6765"/>
          <w:tab w:val="left" w:pos="7214"/>
        </w:tabs>
        <w:spacing w:before="1"/>
        <w:ind w:left="1588"/>
        <w:rPr>
          <w:sz w:val="15"/>
        </w:rPr>
      </w:pPr>
      <w:r>
        <w:rPr>
          <w:sz w:val="15"/>
        </w:rPr>
        <w:t>Pojistné</w:t>
      </w:r>
      <w:r>
        <w:rPr>
          <w:spacing w:val="-9"/>
          <w:sz w:val="15"/>
        </w:rPr>
        <w:t xml:space="preserve"> </w:t>
      </w:r>
      <w:r>
        <w:rPr>
          <w:sz w:val="15"/>
        </w:rPr>
        <w:t>období:</w:t>
      </w:r>
      <w:r>
        <w:rPr>
          <w:sz w:val="15"/>
        </w:rPr>
        <w:tab/>
        <w:t xml:space="preserve">od:   </w:t>
      </w:r>
      <w:r>
        <w:rPr>
          <w:spacing w:val="11"/>
          <w:sz w:val="15"/>
        </w:rPr>
        <w:t xml:space="preserve"> </w:t>
      </w:r>
      <w:r>
        <w:rPr>
          <w:sz w:val="15"/>
        </w:rPr>
        <w:t xml:space="preserve">1.5.25  </w:t>
      </w:r>
      <w:r>
        <w:rPr>
          <w:spacing w:val="38"/>
          <w:sz w:val="15"/>
        </w:rPr>
        <w:t xml:space="preserve"> </w:t>
      </w:r>
      <w:r>
        <w:rPr>
          <w:sz w:val="15"/>
        </w:rPr>
        <w:t>0:00h</w:t>
      </w:r>
      <w:r>
        <w:rPr>
          <w:sz w:val="15"/>
        </w:rPr>
        <w:tab/>
        <w:t>do:</w:t>
      </w:r>
      <w:r>
        <w:rPr>
          <w:sz w:val="15"/>
        </w:rPr>
        <w:tab/>
        <w:t>1.1.26</w:t>
      </w:r>
      <w:r>
        <w:rPr>
          <w:spacing w:val="23"/>
          <w:sz w:val="15"/>
        </w:rPr>
        <w:t xml:space="preserve"> </w:t>
      </w:r>
      <w:r>
        <w:rPr>
          <w:sz w:val="15"/>
        </w:rPr>
        <w:t>0:00h</w:t>
      </w:r>
    </w:p>
    <w:p w14:paraId="420D587B" w14:textId="77777777" w:rsidR="003F5146" w:rsidRDefault="003F5146">
      <w:pPr>
        <w:pStyle w:val="Zkladntext"/>
        <w:spacing w:before="5"/>
        <w:rPr>
          <w:sz w:val="16"/>
        </w:rPr>
      </w:pPr>
    </w:p>
    <w:p w14:paraId="1508374F" w14:textId="77777777" w:rsidR="003F5146" w:rsidRDefault="004C1A55">
      <w:pPr>
        <w:tabs>
          <w:tab w:val="left" w:pos="3967"/>
        </w:tabs>
        <w:spacing w:line="256" w:lineRule="auto"/>
        <w:ind w:left="3967" w:right="5667" w:hanging="2379"/>
        <w:rPr>
          <w:sz w:val="15"/>
        </w:rPr>
      </w:pPr>
      <w:r>
        <w:rPr>
          <w:position w:val="1"/>
          <w:sz w:val="15"/>
        </w:rPr>
        <w:t>Způsob</w:t>
      </w:r>
      <w:r>
        <w:rPr>
          <w:spacing w:val="-9"/>
          <w:position w:val="1"/>
          <w:sz w:val="15"/>
        </w:rPr>
        <w:t xml:space="preserve"> </w:t>
      </w:r>
      <w:r>
        <w:rPr>
          <w:position w:val="1"/>
          <w:sz w:val="15"/>
        </w:rPr>
        <w:t>užití</w:t>
      </w:r>
      <w:r>
        <w:rPr>
          <w:spacing w:val="-8"/>
          <w:position w:val="1"/>
          <w:sz w:val="15"/>
        </w:rPr>
        <w:t xml:space="preserve"> </w:t>
      </w:r>
      <w:r>
        <w:rPr>
          <w:position w:val="1"/>
          <w:sz w:val="15"/>
        </w:rPr>
        <w:t>letadla:</w:t>
      </w:r>
      <w:r>
        <w:rPr>
          <w:position w:val="1"/>
          <w:sz w:val="15"/>
        </w:rPr>
        <w:tab/>
      </w:r>
      <w:r>
        <w:rPr>
          <w:sz w:val="15"/>
        </w:rPr>
        <w:t>Letecké práce -</w:t>
      </w:r>
      <w:r>
        <w:rPr>
          <w:spacing w:val="-16"/>
          <w:sz w:val="15"/>
        </w:rPr>
        <w:t xml:space="preserve"> </w:t>
      </w:r>
      <w:r>
        <w:rPr>
          <w:spacing w:val="-3"/>
          <w:sz w:val="15"/>
        </w:rPr>
        <w:t xml:space="preserve">ostatní </w:t>
      </w:r>
      <w:r>
        <w:rPr>
          <w:sz w:val="15"/>
        </w:rPr>
        <w:t>Provoz:</w:t>
      </w:r>
      <w:r>
        <w:rPr>
          <w:spacing w:val="-4"/>
          <w:sz w:val="15"/>
        </w:rPr>
        <w:t xml:space="preserve"> </w:t>
      </w:r>
      <w:r>
        <w:rPr>
          <w:sz w:val="15"/>
        </w:rPr>
        <w:t>specific</w:t>
      </w:r>
    </w:p>
    <w:p w14:paraId="773E9641" w14:textId="77777777" w:rsidR="003F5146" w:rsidRDefault="003F5146">
      <w:pPr>
        <w:pStyle w:val="Zkladntext"/>
        <w:spacing w:before="1"/>
        <w:rPr>
          <w:sz w:val="16"/>
        </w:rPr>
      </w:pPr>
    </w:p>
    <w:p w14:paraId="37174389" w14:textId="77777777" w:rsidR="003F5146" w:rsidRDefault="004C1A55">
      <w:pPr>
        <w:ind w:left="1588"/>
        <w:rPr>
          <w:sz w:val="15"/>
        </w:rPr>
      </w:pPr>
      <w:r>
        <w:rPr>
          <w:sz w:val="15"/>
        </w:rPr>
        <w:t>Vlastník: Západočeská univerzita v Plzni 49777513 Provozovatel: Západočeská univerzita v Plzni 49777513</w:t>
      </w:r>
    </w:p>
    <w:p w14:paraId="1286A56E" w14:textId="77777777" w:rsidR="003F5146" w:rsidRDefault="003F5146">
      <w:pPr>
        <w:pStyle w:val="Zkladntext"/>
        <w:rPr>
          <w:sz w:val="16"/>
        </w:rPr>
      </w:pPr>
    </w:p>
    <w:p w14:paraId="52852B73" w14:textId="77777777" w:rsidR="003F5146" w:rsidRDefault="003F5146">
      <w:pPr>
        <w:pStyle w:val="Zkladntext"/>
        <w:rPr>
          <w:sz w:val="16"/>
        </w:rPr>
      </w:pPr>
    </w:p>
    <w:p w14:paraId="59E0C759" w14:textId="77777777" w:rsidR="003F5146" w:rsidRDefault="003F5146">
      <w:pPr>
        <w:pStyle w:val="Zkladntext"/>
        <w:spacing w:before="9"/>
        <w:rPr>
          <w:sz w:val="18"/>
        </w:rPr>
      </w:pPr>
    </w:p>
    <w:p w14:paraId="1F4C82BE" w14:textId="77777777" w:rsidR="003F5146" w:rsidRDefault="004C1A55">
      <w:pPr>
        <w:ind w:left="529" w:right="815"/>
        <w:jc w:val="center"/>
        <w:rPr>
          <w:b/>
          <w:sz w:val="15"/>
        </w:rPr>
      </w:pPr>
      <w:r>
        <w:rPr>
          <w:b/>
          <w:sz w:val="15"/>
          <w:u w:val="single"/>
        </w:rPr>
        <w:t>Rozsah pojištění:</w:t>
      </w:r>
    </w:p>
    <w:p w14:paraId="55406B98" w14:textId="77777777" w:rsidR="003F5146" w:rsidRDefault="003F5146">
      <w:pPr>
        <w:pStyle w:val="Zkladntext"/>
        <w:spacing w:before="9"/>
        <w:rPr>
          <w:b/>
          <w:sz w:val="8"/>
        </w:rPr>
      </w:pPr>
    </w:p>
    <w:p w14:paraId="236C8561" w14:textId="77777777" w:rsidR="003F5146" w:rsidRDefault="004C1A55">
      <w:pPr>
        <w:spacing w:before="99"/>
        <w:ind w:left="842"/>
        <w:rPr>
          <w:b/>
          <w:sz w:val="15"/>
        </w:rPr>
      </w:pPr>
      <w:r>
        <w:rPr>
          <w:b/>
          <w:sz w:val="15"/>
          <w:u w:val="single"/>
        </w:rPr>
        <w:t>Odpovědnost:</w:t>
      </w:r>
    </w:p>
    <w:p w14:paraId="1545A7F1" w14:textId="77777777" w:rsidR="003F5146" w:rsidRDefault="003F5146">
      <w:pPr>
        <w:pStyle w:val="Zkladntext"/>
        <w:spacing w:before="1"/>
        <w:rPr>
          <w:b/>
        </w:rPr>
      </w:pPr>
    </w:p>
    <w:p w14:paraId="2C4889E4" w14:textId="77777777" w:rsidR="003F5146" w:rsidRDefault="004C1A55">
      <w:pPr>
        <w:ind w:left="1588"/>
        <w:rPr>
          <w:sz w:val="15"/>
        </w:rPr>
      </w:pPr>
      <w:r>
        <w:rPr>
          <w:sz w:val="15"/>
        </w:rPr>
        <w:t>Pojištění odpovědnosti se sjednává v rozsahu doložky AVN52E</w:t>
      </w:r>
    </w:p>
    <w:p w14:paraId="75DEB249" w14:textId="77777777" w:rsidR="003F5146" w:rsidRDefault="004C1A55">
      <w:pPr>
        <w:spacing w:before="12"/>
        <w:ind w:left="1588"/>
        <w:rPr>
          <w:b/>
          <w:sz w:val="15"/>
        </w:rPr>
      </w:pPr>
      <w:r>
        <w:rPr>
          <w:b/>
          <w:sz w:val="15"/>
        </w:rPr>
        <w:t>část 1.1 pojistné smlouvy - pojištění odpovědnosti za újmu způsobenou třetím osobám</w:t>
      </w:r>
    </w:p>
    <w:p w14:paraId="7B6A9F24" w14:textId="77777777" w:rsidR="003F5146" w:rsidRDefault="003F5146">
      <w:pPr>
        <w:pStyle w:val="Zkladntext"/>
        <w:spacing w:before="2"/>
        <w:rPr>
          <w:b/>
        </w:rPr>
      </w:pPr>
    </w:p>
    <w:p w14:paraId="44681566" w14:textId="77777777" w:rsidR="003F5146" w:rsidRDefault="004C1A55">
      <w:pPr>
        <w:tabs>
          <w:tab w:val="left" w:pos="4382"/>
          <w:tab w:val="left" w:pos="6321"/>
          <w:tab w:val="left" w:pos="7814"/>
        </w:tabs>
        <w:ind w:left="1588"/>
        <w:rPr>
          <w:sz w:val="15"/>
        </w:rPr>
      </w:pPr>
      <w:r>
        <w:rPr>
          <w:sz w:val="15"/>
        </w:rPr>
        <w:t>Limit</w:t>
      </w:r>
      <w:r>
        <w:rPr>
          <w:spacing w:val="-9"/>
          <w:sz w:val="15"/>
        </w:rPr>
        <w:t xml:space="preserve"> </w:t>
      </w:r>
      <w:r>
        <w:rPr>
          <w:sz w:val="15"/>
        </w:rPr>
        <w:t>pojistného</w:t>
      </w:r>
      <w:r>
        <w:rPr>
          <w:spacing w:val="-8"/>
          <w:sz w:val="15"/>
        </w:rPr>
        <w:t xml:space="preserve"> </w:t>
      </w:r>
      <w:r>
        <w:rPr>
          <w:sz w:val="15"/>
        </w:rPr>
        <w:t>plnění:</w:t>
      </w:r>
      <w:r>
        <w:rPr>
          <w:sz w:val="15"/>
        </w:rPr>
        <w:tab/>
        <w:t>750</w:t>
      </w:r>
      <w:r>
        <w:rPr>
          <w:spacing w:val="-5"/>
          <w:sz w:val="15"/>
        </w:rPr>
        <w:t xml:space="preserve"> </w:t>
      </w:r>
      <w:r>
        <w:rPr>
          <w:sz w:val="15"/>
        </w:rPr>
        <w:t>000</w:t>
      </w:r>
      <w:r>
        <w:rPr>
          <w:spacing w:val="10"/>
          <w:sz w:val="15"/>
        </w:rPr>
        <w:t xml:space="preserve"> </w:t>
      </w:r>
      <w:r>
        <w:rPr>
          <w:sz w:val="15"/>
        </w:rPr>
        <w:t>SDR</w:t>
      </w:r>
      <w:r>
        <w:rPr>
          <w:sz w:val="15"/>
        </w:rPr>
        <w:tab/>
        <w:t>Územní</w:t>
      </w:r>
      <w:r>
        <w:rPr>
          <w:spacing w:val="-8"/>
          <w:sz w:val="15"/>
        </w:rPr>
        <w:t xml:space="preserve"> </w:t>
      </w:r>
      <w:r>
        <w:rPr>
          <w:sz w:val="15"/>
        </w:rPr>
        <w:t>rozsah:</w:t>
      </w:r>
      <w:r>
        <w:rPr>
          <w:sz w:val="15"/>
        </w:rPr>
        <w:tab/>
        <w:t>EVROPA</w:t>
      </w:r>
    </w:p>
    <w:p w14:paraId="6809C47E" w14:textId="77777777" w:rsidR="003F5146" w:rsidRDefault="003F5146">
      <w:pPr>
        <w:pStyle w:val="Zkladntext"/>
        <w:rPr>
          <w:sz w:val="20"/>
        </w:rPr>
      </w:pPr>
    </w:p>
    <w:p w14:paraId="59C3F8D4" w14:textId="77777777" w:rsidR="003F5146" w:rsidRDefault="003F5146">
      <w:pPr>
        <w:pStyle w:val="Zkladntext"/>
        <w:rPr>
          <w:sz w:val="20"/>
        </w:rPr>
      </w:pPr>
    </w:p>
    <w:p w14:paraId="4E2DBBCD" w14:textId="77777777" w:rsidR="003F5146" w:rsidRDefault="003F5146">
      <w:pPr>
        <w:pStyle w:val="Zkladntext"/>
        <w:rPr>
          <w:sz w:val="20"/>
        </w:rPr>
      </w:pPr>
    </w:p>
    <w:p w14:paraId="4B8A78B2" w14:textId="77777777" w:rsidR="003F5146" w:rsidRDefault="003F5146">
      <w:pPr>
        <w:pStyle w:val="Zkladntext"/>
        <w:rPr>
          <w:sz w:val="20"/>
        </w:rPr>
      </w:pPr>
    </w:p>
    <w:p w14:paraId="1A451A9C" w14:textId="77777777" w:rsidR="003F5146" w:rsidRDefault="003F5146">
      <w:pPr>
        <w:pStyle w:val="Zkladntext"/>
        <w:rPr>
          <w:sz w:val="20"/>
        </w:rPr>
      </w:pPr>
    </w:p>
    <w:p w14:paraId="681A9342" w14:textId="77777777" w:rsidR="003F5146" w:rsidRDefault="003F5146">
      <w:pPr>
        <w:pStyle w:val="Zkladntext"/>
        <w:rPr>
          <w:sz w:val="20"/>
        </w:rPr>
      </w:pPr>
    </w:p>
    <w:p w14:paraId="5E903AD8" w14:textId="77777777" w:rsidR="003F5146" w:rsidRDefault="003F5146">
      <w:pPr>
        <w:pStyle w:val="Zkladntext"/>
        <w:rPr>
          <w:sz w:val="20"/>
        </w:rPr>
      </w:pPr>
    </w:p>
    <w:p w14:paraId="5E2E5193" w14:textId="77777777" w:rsidR="003F5146" w:rsidRDefault="003F5146">
      <w:pPr>
        <w:pStyle w:val="Zkladntext"/>
        <w:rPr>
          <w:sz w:val="20"/>
        </w:rPr>
      </w:pPr>
    </w:p>
    <w:p w14:paraId="31FC5DD4" w14:textId="77777777" w:rsidR="003F5146" w:rsidRDefault="003F5146">
      <w:pPr>
        <w:pStyle w:val="Zkladntext"/>
        <w:rPr>
          <w:sz w:val="20"/>
        </w:rPr>
      </w:pPr>
    </w:p>
    <w:p w14:paraId="39A8574C" w14:textId="77777777" w:rsidR="003F5146" w:rsidRDefault="003F5146">
      <w:pPr>
        <w:pStyle w:val="Zkladntext"/>
        <w:rPr>
          <w:sz w:val="20"/>
        </w:rPr>
      </w:pPr>
    </w:p>
    <w:p w14:paraId="0A29CAD1" w14:textId="77777777" w:rsidR="003F5146" w:rsidRDefault="003F5146">
      <w:pPr>
        <w:pStyle w:val="Zkladntext"/>
        <w:rPr>
          <w:sz w:val="20"/>
        </w:rPr>
      </w:pPr>
    </w:p>
    <w:p w14:paraId="00565CFE" w14:textId="77777777" w:rsidR="003F5146" w:rsidRDefault="003F5146">
      <w:pPr>
        <w:pStyle w:val="Zkladntext"/>
        <w:rPr>
          <w:sz w:val="20"/>
        </w:rPr>
      </w:pPr>
    </w:p>
    <w:p w14:paraId="0C3A1E12" w14:textId="77777777" w:rsidR="003F5146" w:rsidRDefault="003F5146">
      <w:pPr>
        <w:pStyle w:val="Zkladntext"/>
        <w:rPr>
          <w:sz w:val="20"/>
        </w:rPr>
      </w:pPr>
    </w:p>
    <w:p w14:paraId="2CA048F2" w14:textId="77777777" w:rsidR="003F5146" w:rsidRDefault="003F5146">
      <w:pPr>
        <w:pStyle w:val="Zkladntext"/>
        <w:rPr>
          <w:sz w:val="20"/>
        </w:rPr>
      </w:pPr>
    </w:p>
    <w:p w14:paraId="1C1B3ACF" w14:textId="77777777" w:rsidR="003F5146" w:rsidRDefault="003F5146">
      <w:pPr>
        <w:pStyle w:val="Zkladntext"/>
        <w:rPr>
          <w:sz w:val="20"/>
        </w:rPr>
      </w:pPr>
    </w:p>
    <w:p w14:paraId="5BABC5B1" w14:textId="77777777" w:rsidR="003F5146" w:rsidRDefault="003F5146">
      <w:pPr>
        <w:pStyle w:val="Zkladntext"/>
        <w:rPr>
          <w:sz w:val="20"/>
        </w:rPr>
      </w:pPr>
    </w:p>
    <w:p w14:paraId="67CBF91E" w14:textId="77777777" w:rsidR="003F5146" w:rsidRDefault="003F5146">
      <w:pPr>
        <w:pStyle w:val="Zkladntext"/>
        <w:rPr>
          <w:sz w:val="20"/>
        </w:rPr>
      </w:pPr>
    </w:p>
    <w:p w14:paraId="1720E5F1" w14:textId="77777777" w:rsidR="003F5146" w:rsidRDefault="003F5146">
      <w:pPr>
        <w:pStyle w:val="Zkladntext"/>
        <w:rPr>
          <w:sz w:val="20"/>
        </w:rPr>
      </w:pPr>
    </w:p>
    <w:p w14:paraId="6422138F" w14:textId="77777777" w:rsidR="003F5146" w:rsidRDefault="003F5146">
      <w:pPr>
        <w:pStyle w:val="Zkladntext"/>
        <w:rPr>
          <w:sz w:val="20"/>
        </w:rPr>
      </w:pPr>
    </w:p>
    <w:p w14:paraId="0A5539F5" w14:textId="77777777" w:rsidR="003F5146" w:rsidRDefault="003F5146">
      <w:pPr>
        <w:pStyle w:val="Zkladntext"/>
        <w:rPr>
          <w:sz w:val="20"/>
        </w:rPr>
      </w:pPr>
    </w:p>
    <w:p w14:paraId="029D19CA" w14:textId="77777777" w:rsidR="003F5146" w:rsidRDefault="003F5146">
      <w:pPr>
        <w:pStyle w:val="Zkladntext"/>
        <w:rPr>
          <w:sz w:val="20"/>
        </w:rPr>
      </w:pPr>
    </w:p>
    <w:p w14:paraId="5FF30D2F" w14:textId="77777777" w:rsidR="003F5146" w:rsidRDefault="003F5146">
      <w:pPr>
        <w:pStyle w:val="Zkladntext"/>
        <w:rPr>
          <w:sz w:val="20"/>
        </w:rPr>
      </w:pPr>
    </w:p>
    <w:p w14:paraId="0A4DA3C3" w14:textId="77777777" w:rsidR="003F5146" w:rsidRDefault="003F5146">
      <w:pPr>
        <w:pStyle w:val="Zkladntext"/>
        <w:rPr>
          <w:sz w:val="20"/>
        </w:rPr>
      </w:pPr>
    </w:p>
    <w:p w14:paraId="5F903898" w14:textId="77777777" w:rsidR="003F5146" w:rsidRDefault="003F5146">
      <w:pPr>
        <w:pStyle w:val="Zkladntext"/>
        <w:rPr>
          <w:sz w:val="20"/>
        </w:rPr>
      </w:pPr>
    </w:p>
    <w:p w14:paraId="3AD8075F" w14:textId="77777777" w:rsidR="003F5146" w:rsidRDefault="003F5146">
      <w:pPr>
        <w:pStyle w:val="Zkladntext"/>
        <w:rPr>
          <w:sz w:val="20"/>
        </w:rPr>
      </w:pPr>
    </w:p>
    <w:p w14:paraId="0C9F8D6C" w14:textId="77777777" w:rsidR="003F5146" w:rsidRDefault="003F5146">
      <w:pPr>
        <w:pStyle w:val="Zkladntext"/>
        <w:rPr>
          <w:sz w:val="20"/>
        </w:rPr>
      </w:pPr>
    </w:p>
    <w:p w14:paraId="60012DC4" w14:textId="77777777" w:rsidR="003F5146" w:rsidRDefault="003F5146">
      <w:pPr>
        <w:pStyle w:val="Zkladntext"/>
        <w:rPr>
          <w:sz w:val="20"/>
        </w:rPr>
      </w:pPr>
    </w:p>
    <w:p w14:paraId="2845A7A0" w14:textId="77777777" w:rsidR="003F5146" w:rsidRDefault="003F5146">
      <w:pPr>
        <w:pStyle w:val="Zkladntext"/>
        <w:rPr>
          <w:sz w:val="20"/>
        </w:rPr>
      </w:pPr>
    </w:p>
    <w:p w14:paraId="133C5C6D" w14:textId="77777777" w:rsidR="003F5146" w:rsidRDefault="003F5146">
      <w:pPr>
        <w:rPr>
          <w:sz w:val="20"/>
        </w:rPr>
        <w:sectPr w:rsidR="003F5146">
          <w:type w:val="continuous"/>
          <w:pgSz w:w="11900" w:h="16840"/>
          <w:pgMar w:top="700" w:right="460" w:bottom="280" w:left="300" w:header="708" w:footer="708" w:gutter="0"/>
          <w:cols w:space="708"/>
        </w:sectPr>
      </w:pPr>
    </w:p>
    <w:p w14:paraId="0DB27706" w14:textId="77777777" w:rsidR="003F5146" w:rsidRDefault="003F5146">
      <w:pPr>
        <w:pStyle w:val="Zkladntext"/>
        <w:rPr>
          <w:sz w:val="14"/>
        </w:rPr>
      </w:pPr>
    </w:p>
    <w:p w14:paraId="128CE837" w14:textId="77777777" w:rsidR="003F5146" w:rsidRDefault="003F5146">
      <w:pPr>
        <w:pStyle w:val="Zkladntext"/>
        <w:rPr>
          <w:sz w:val="14"/>
        </w:rPr>
      </w:pPr>
    </w:p>
    <w:p w14:paraId="42B540F3" w14:textId="77777777" w:rsidR="003F5146" w:rsidRDefault="003F5146">
      <w:pPr>
        <w:pStyle w:val="Zkladntext"/>
        <w:spacing w:before="7"/>
        <w:rPr>
          <w:sz w:val="12"/>
        </w:rPr>
      </w:pPr>
    </w:p>
    <w:p w14:paraId="3E89823E" w14:textId="77777777" w:rsidR="003F5146" w:rsidRDefault="004C1A55">
      <w:pPr>
        <w:ind w:left="837"/>
        <w:rPr>
          <w:sz w:val="11"/>
        </w:rPr>
      </w:pPr>
      <w:r>
        <w:rPr>
          <w:w w:val="105"/>
          <w:sz w:val="11"/>
        </w:rPr>
        <w:t>ver.2025/20</w:t>
      </w:r>
    </w:p>
    <w:p w14:paraId="3C5667CE" w14:textId="77777777" w:rsidR="003F5146" w:rsidRDefault="004C1A55">
      <w:pPr>
        <w:pStyle w:val="Zkladntext"/>
        <w:spacing w:before="10"/>
        <w:rPr>
          <w:sz w:val="20"/>
        </w:rPr>
      </w:pPr>
      <w:r>
        <w:br w:type="column"/>
      </w:r>
    </w:p>
    <w:p w14:paraId="59D91729" w14:textId="77777777" w:rsidR="003F5146" w:rsidRDefault="004C1A55">
      <w:pPr>
        <w:ind w:left="837"/>
        <w:rPr>
          <w:sz w:val="15"/>
        </w:rPr>
      </w:pPr>
      <w:r>
        <w:rPr>
          <w:sz w:val="15"/>
        </w:rPr>
        <w:t>list č.1 z 1</w:t>
      </w:r>
    </w:p>
    <w:p w14:paraId="785A6B1D" w14:textId="77777777" w:rsidR="003F5146" w:rsidRDefault="003F5146">
      <w:pPr>
        <w:rPr>
          <w:sz w:val="15"/>
        </w:rPr>
        <w:sectPr w:rsidR="003F5146">
          <w:type w:val="continuous"/>
          <w:pgSz w:w="11900" w:h="16840"/>
          <w:pgMar w:top="700" w:right="460" w:bottom="280" w:left="300" w:header="708" w:footer="708" w:gutter="0"/>
          <w:cols w:num="2" w:space="708" w:equalWidth="0">
            <w:col w:w="1498" w:space="2762"/>
            <w:col w:w="6880"/>
          </w:cols>
        </w:sectPr>
      </w:pPr>
    </w:p>
    <w:p w14:paraId="3FCC34F7" w14:textId="77777777" w:rsidR="003F5146" w:rsidRDefault="003F5146">
      <w:pPr>
        <w:pStyle w:val="Zkladntext"/>
        <w:spacing w:before="6"/>
        <w:rPr>
          <w:sz w:val="6"/>
        </w:rPr>
      </w:pPr>
    </w:p>
    <w:p w14:paraId="1818C445" w14:textId="77777777" w:rsidR="003F5146" w:rsidRDefault="004C1A55">
      <w:pPr>
        <w:pStyle w:val="Zkladntext"/>
        <w:ind w:left="422"/>
        <w:rPr>
          <w:sz w:val="20"/>
        </w:rPr>
      </w:pPr>
      <w:r>
        <w:rPr>
          <w:noProof/>
          <w:sz w:val="20"/>
        </w:rPr>
        <w:drawing>
          <wp:inline distT="0" distB="0" distL="0" distR="0" wp14:anchorId="268143CC" wp14:editId="4812C32C">
            <wp:extent cx="5905888" cy="278606"/>
            <wp:effectExtent l="0" t="0" r="0" b="0"/>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0" cstate="print"/>
                    <a:stretch>
                      <a:fillRect/>
                    </a:stretch>
                  </pic:blipFill>
                  <pic:spPr>
                    <a:xfrm>
                      <a:off x="0" y="0"/>
                      <a:ext cx="5905888" cy="278606"/>
                    </a:xfrm>
                    <a:prstGeom prst="rect">
                      <a:avLst/>
                    </a:prstGeom>
                  </pic:spPr>
                </pic:pic>
              </a:graphicData>
            </a:graphic>
          </wp:inline>
        </w:drawing>
      </w:r>
    </w:p>
    <w:p w14:paraId="092E4B0F" w14:textId="77777777" w:rsidR="003F5146" w:rsidRDefault="003F5146">
      <w:pPr>
        <w:rPr>
          <w:sz w:val="20"/>
        </w:rPr>
        <w:sectPr w:rsidR="003F5146">
          <w:type w:val="continuous"/>
          <w:pgSz w:w="11900" w:h="16840"/>
          <w:pgMar w:top="700" w:right="460" w:bottom="280" w:left="300" w:header="708" w:footer="708" w:gutter="0"/>
          <w:cols w:space="708"/>
        </w:sectPr>
      </w:pPr>
    </w:p>
    <w:p w14:paraId="50023692" w14:textId="77777777" w:rsidR="003F5146" w:rsidRDefault="004C1A55">
      <w:pPr>
        <w:pStyle w:val="Nadpis2"/>
        <w:tabs>
          <w:tab w:val="left" w:pos="9688"/>
        </w:tabs>
        <w:ind w:left="230"/>
      </w:pPr>
      <w:r>
        <w:rPr>
          <w:noProof/>
          <w:position w:val="3"/>
        </w:rPr>
        <w:lastRenderedPageBreak/>
        <w:drawing>
          <wp:inline distT="0" distB="0" distL="0" distR="0" wp14:anchorId="12D65590" wp14:editId="439D4257">
            <wp:extent cx="2053838" cy="769620"/>
            <wp:effectExtent l="0" t="0" r="0" b="0"/>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8" cstate="print"/>
                    <a:stretch>
                      <a:fillRect/>
                    </a:stretch>
                  </pic:blipFill>
                  <pic:spPr>
                    <a:xfrm>
                      <a:off x="0" y="0"/>
                      <a:ext cx="2053838" cy="769620"/>
                    </a:xfrm>
                    <a:prstGeom prst="rect">
                      <a:avLst/>
                    </a:prstGeom>
                  </pic:spPr>
                </pic:pic>
              </a:graphicData>
            </a:graphic>
          </wp:inline>
        </w:drawing>
      </w:r>
      <w:r>
        <w:rPr>
          <w:position w:val="3"/>
        </w:rPr>
        <w:tab/>
      </w:r>
      <w:r>
        <w:rPr>
          <w:noProof/>
        </w:rPr>
        <w:drawing>
          <wp:inline distT="0" distB="0" distL="0" distR="0" wp14:anchorId="0306D2F5" wp14:editId="37D7C231">
            <wp:extent cx="779522" cy="725995"/>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9" cstate="print"/>
                    <a:stretch>
                      <a:fillRect/>
                    </a:stretch>
                  </pic:blipFill>
                  <pic:spPr>
                    <a:xfrm>
                      <a:off x="0" y="0"/>
                      <a:ext cx="779522" cy="725995"/>
                    </a:xfrm>
                    <a:prstGeom prst="rect">
                      <a:avLst/>
                    </a:prstGeom>
                  </pic:spPr>
                </pic:pic>
              </a:graphicData>
            </a:graphic>
          </wp:inline>
        </w:drawing>
      </w:r>
    </w:p>
    <w:p w14:paraId="7FF45ABF" w14:textId="77777777" w:rsidR="003F5146" w:rsidRDefault="003F5146">
      <w:pPr>
        <w:pStyle w:val="Zkladntext"/>
        <w:spacing w:before="1"/>
        <w:rPr>
          <w:sz w:val="12"/>
        </w:rPr>
      </w:pPr>
    </w:p>
    <w:p w14:paraId="5C4A5E2D" w14:textId="77777777" w:rsidR="003F5146" w:rsidRDefault="004C1A55">
      <w:pPr>
        <w:spacing w:before="104"/>
        <w:ind w:left="846" w:right="815"/>
        <w:jc w:val="center"/>
        <w:rPr>
          <w:b/>
          <w:sz w:val="20"/>
        </w:rPr>
      </w:pPr>
      <w:r>
        <w:rPr>
          <w:b/>
          <w:sz w:val="20"/>
          <w:u w:val="thick"/>
        </w:rPr>
        <w:t>Příloha č.: 2 - Doložka AVN 52E</w:t>
      </w:r>
    </w:p>
    <w:p w14:paraId="2C0BC9E1" w14:textId="77777777" w:rsidR="003F5146" w:rsidRDefault="003F5146">
      <w:pPr>
        <w:pStyle w:val="Zkladntext"/>
        <w:spacing w:before="8"/>
        <w:rPr>
          <w:b/>
          <w:sz w:val="15"/>
        </w:rPr>
      </w:pPr>
    </w:p>
    <w:p w14:paraId="5B4C74EF" w14:textId="77777777" w:rsidR="003F5146" w:rsidRDefault="003F5146">
      <w:pPr>
        <w:rPr>
          <w:sz w:val="15"/>
        </w:rPr>
        <w:sectPr w:rsidR="003F5146">
          <w:pgSz w:w="11900" w:h="16840"/>
          <w:pgMar w:top="1200" w:right="460" w:bottom="280" w:left="300" w:header="708" w:footer="708" w:gutter="0"/>
          <w:cols w:space="708"/>
        </w:sectPr>
      </w:pPr>
    </w:p>
    <w:p w14:paraId="1F2ED782" w14:textId="77777777" w:rsidR="003F5146" w:rsidRDefault="003F5146">
      <w:pPr>
        <w:pStyle w:val="Zkladntext"/>
        <w:rPr>
          <w:b/>
          <w:sz w:val="20"/>
        </w:rPr>
      </w:pPr>
    </w:p>
    <w:p w14:paraId="630E522B" w14:textId="77777777" w:rsidR="003F5146" w:rsidRDefault="003F5146">
      <w:pPr>
        <w:pStyle w:val="Zkladntext"/>
        <w:spacing w:before="3"/>
        <w:rPr>
          <w:b/>
          <w:sz w:val="18"/>
        </w:rPr>
      </w:pPr>
    </w:p>
    <w:p w14:paraId="37732173" w14:textId="77777777" w:rsidR="003F5146" w:rsidRDefault="004C1A55">
      <w:pPr>
        <w:pStyle w:val="Nadpis3"/>
        <w:rPr>
          <w:u w:val="none"/>
        </w:rPr>
      </w:pPr>
      <w:r>
        <w:rPr>
          <w:u w:val="none"/>
        </w:rPr>
        <w:t>DOLOŽKA - AVN 52E</w:t>
      </w:r>
    </w:p>
    <w:p w14:paraId="56D70CD9" w14:textId="77777777" w:rsidR="003F5146" w:rsidRDefault="004C1A55">
      <w:pPr>
        <w:spacing w:before="107"/>
        <w:ind w:left="271"/>
        <w:rPr>
          <w:sz w:val="18"/>
        </w:rPr>
      </w:pPr>
      <w:r>
        <w:br w:type="column"/>
      </w:r>
      <w:r>
        <w:rPr>
          <w:w w:val="105"/>
          <w:sz w:val="18"/>
        </w:rPr>
        <w:t>K pojistné smlouvě č.: 8077562513</w:t>
      </w:r>
    </w:p>
    <w:p w14:paraId="1314B308" w14:textId="77777777" w:rsidR="003F5146" w:rsidRDefault="003F5146">
      <w:pPr>
        <w:rPr>
          <w:sz w:val="18"/>
        </w:rPr>
        <w:sectPr w:rsidR="003F5146">
          <w:type w:val="continuous"/>
          <w:pgSz w:w="11900" w:h="16840"/>
          <w:pgMar w:top="700" w:right="460" w:bottom="280" w:left="300" w:header="708" w:footer="708" w:gutter="0"/>
          <w:cols w:num="2" w:space="708" w:equalWidth="0">
            <w:col w:w="2000" w:space="1857"/>
            <w:col w:w="7283"/>
          </w:cols>
        </w:sectPr>
      </w:pPr>
    </w:p>
    <w:p w14:paraId="1C24F75A" w14:textId="77777777" w:rsidR="003F5146" w:rsidRDefault="004C1A55">
      <w:pPr>
        <w:pStyle w:val="Zkladntext"/>
        <w:spacing w:before="18"/>
        <w:ind w:left="271"/>
      </w:pPr>
      <w:r>
        <w:t>Rozšíření pojistného krytí v pojištění odpovědnosti za újmu způsobenou provozem letadla (dále jen „doložka“)</w:t>
      </w:r>
    </w:p>
    <w:p w14:paraId="5131E913" w14:textId="77777777" w:rsidR="003F5146" w:rsidRDefault="003F5146">
      <w:pPr>
        <w:pStyle w:val="Zkladntext"/>
        <w:spacing w:before="4"/>
        <w:rPr>
          <w:sz w:val="26"/>
        </w:rPr>
      </w:pPr>
    </w:p>
    <w:p w14:paraId="02C74C48" w14:textId="77777777" w:rsidR="003F5146" w:rsidRDefault="004C1A55">
      <w:pPr>
        <w:pStyle w:val="Odstavecseseznamem"/>
        <w:numPr>
          <w:ilvl w:val="0"/>
          <w:numId w:val="3"/>
        </w:numPr>
        <w:tabs>
          <w:tab w:val="left" w:pos="461"/>
        </w:tabs>
        <w:spacing w:before="101" w:line="261" w:lineRule="auto"/>
        <w:ind w:right="524" w:firstLine="0"/>
        <w:rPr>
          <w:sz w:val="17"/>
        </w:rPr>
      </w:pPr>
      <w:r>
        <w:rPr>
          <w:sz w:val="17"/>
        </w:rPr>
        <w:t>Tato doložka navazuje na Všeobecné pojistné podmínky Pojištění letectví VPP AVN 2014 (dále jen „VPP AVN 2014“) a blíže vymezuje práva a povinnosti účastníků pojištění odpovědnosti za újmu způsobenou provozem letadla sjednaného dle části C. VPP AVN 2014 výše uvedenou pojistnou</w:t>
      </w:r>
      <w:r>
        <w:rPr>
          <w:spacing w:val="-3"/>
          <w:sz w:val="17"/>
        </w:rPr>
        <w:t xml:space="preserve"> </w:t>
      </w:r>
      <w:r>
        <w:rPr>
          <w:sz w:val="17"/>
        </w:rPr>
        <w:t>smlouvou.</w:t>
      </w:r>
    </w:p>
    <w:p w14:paraId="32C6197C" w14:textId="77777777" w:rsidR="003F5146" w:rsidRDefault="003F5146">
      <w:pPr>
        <w:pStyle w:val="Zkladntext"/>
        <w:rPr>
          <w:sz w:val="10"/>
        </w:rPr>
      </w:pPr>
    </w:p>
    <w:p w14:paraId="74CC6DC8" w14:textId="77777777" w:rsidR="003F5146" w:rsidRDefault="004C1A55">
      <w:pPr>
        <w:pStyle w:val="Odstavecseseznamem"/>
        <w:numPr>
          <w:ilvl w:val="0"/>
          <w:numId w:val="3"/>
        </w:numPr>
        <w:tabs>
          <w:tab w:val="left" w:pos="461"/>
        </w:tabs>
        <w:spacing w:before="100" w:line="261" w:lineRule="auto"/>
        <w:ind w:right="417" w:firstLine="0"/>
        <w:rPr>
          <w:sz w:val="17"/>
        </w:rPr>
      </w:pPr>
      <w:r>
        <w:rPr>
          <w:sz w:val="17"/>
        </w:rPr>
        <w:t>Smluvní strany výše uvedené pojistné smlouvy v souladu s části A. čl. XI odst. 6. VPP AVN 2014 sjednávají, že pro pojištění odpovědnosti za újmu způsobenou provozem letadla sjednané výše uvedenou pojistnou smlouvou se ruší účinnost ustanovení části A. čl. VI odst. 1 písm. a) a b) VPP AVN 2014. Dohoda smluvních stran výše uvedené pojistné smlouvy obsažená v předchozí větě je v souladu s ustanovením § 548 odst. 2 zákona č. 89/2012 Sb., občanského zákoníku, ve znění pozdějších předpisů (dále jen „občanský zákoník“), sjednána</w:t>
      </w:r>
      <w:r>
        <w:rPr>
          <w:spacing w:val="-4"/>
          <w:sz w:val="17"/>
        </w:rPr>
        <w:t xml:space="preserve"> </w:t>
      </w:r>
      <w:r>
        <w:rPr>
          <w:sz w:val="17"/>
        </w:rPr>
        <w:t>s</w:t>
      </w:r>
      <w:r>
        <w:rPr>
          <w:spacing w:val="-1"/>
          <w:sz w:val="17"/>
        </w:rPr>
        <w:t xml:space="preserve"> </w:t>
      </w:r>
      <w:r>
        <w:rPr>
          <w:sz w:val="17"/>
        </w:rPr>
        <w:t>rozvazovací</w:t>
      </w:r>
      <w:r>
        <w:rPr>
          <w:spacing w:val="-1"/>
          <w:sz w:val="17"/>
        </w:rPr>
        <w:t xml:space="preserve"> </w:t>
      </w:r>
      <w:r>
        <w:rPr>
          <w:sz w:val="17"/>
        </w:rPr>
        <w:t>podmínkou,</w:t>
      </w:r>
      <w:r>
        <w:rPr>
          <w:spacing w:val="-2"/>
          <w:sz w:val="17"/>
        </w:rPr>
        <w:t xml:space="preserve"> </w:t>
      </w:r>
      <w:r>
        <w:rPr>
          <w:sz w:val="17"/>
        </w:rPr>
        <w:t>že</w:t>
      </w:r>
      <w:r>
        <w:rPr>
          <w:spacing w:val="-3"/>
          <w:sz w:val="17"/>
        </w:rPr>
        <w:t xml:space="preserve"> </w:t>
      </w:r>
      <w:r>
        <w:rPr>
          <w:sz w:val="17"/>
        </w:rPr>
        <w:t>účinky</w:t>
      </w:r>
      <w:r>
        <w:rPr>
          <w:spacing w:val="-4"/>
          <w:sz w:val="17"/>
        </w:rPr>
        <w:t xml:space="preserve"> </w:t>
      </w:r>
      <w:r>
        <w:rPr>
          <w:sz w:val="17"/>
        </w:rPr>
        <w:t>této</w:t>
      </w:r>
      <w:r>
        <w:rPr>
          <w:spacing w:val="-3"/>
          <w:sz w:val="17"/>
        </w:rPr>
        <w:t xml:space="preserve"> </w:t>
      </w:r>
      <w:r>
        <w:rPr>
          <w:sz w:val="17"/>
        </w:rPr>
        <w:t>dohody</w:t>
      </w:r>
      <w:r>
        <w:rPr>
          <w:spacing w:val="-4"/>
          <w:sz w:val="17"/>
        </w:rPr>
        <w:t xml:space="preserve"> </w:t>
      </w:r>
      <w:r>
        <w:rPr>
          <w:sz w:val="17"/>
        </w:rPr>
        <w:t>pominou</w:t>
      </w:r>
      <w:r>
        <w:rPr>
          <w:spacing w:val="-3"/>
          <w:sz w:val="17"/>
        </w:rPr>
        <w:t xml:space="preserve"> </w:t>
      </w:r>
      <w:r>
        <w:rPr>
          <w:sz w:val="17"/>
        </w:rPr>
        <w:t>(a</w:t>
      </w:r>
      <w:r>
        <w:rPr>
          <w:spacing w:val="-4"/>
          <w:sz w:val="17"/>
        </w:rPr>
        <w:t xml:space="preserve"> </w:t>
      </w:r>
      <w:r>
        <w:rPr>
          <w:sz w:val="17"/>
        </w:rPr>
        <w:t>výluka</w:t>
      </w:r>
      <w:r>
        <w:rPr>
          <w:spacing w:val="-3"/>
          <w:sz w:val="17"/>
        </w:rPr>
        <w:t xml:space="preserve"> </w:t>
      </w:r>
      <w:r>
        <w:rPr>
          <w:sz w:val="17"/>
        </w:rPr>
        <w:t>z</w:t>
      </w:r>
      <w:r>
        <w:rPr>
          <w:spacing w:val="-4"/>
          <w:sz w:val="17"/>
        </w:rPr>
        <w:t xml:space="preserve"> </w:t>
      </w:r>
      <w:r>
        <w:rPr>
          <w:sz w:val="17"/>
        </w:rPr>
        <w:t>pojištění</w:t>
      </w:r>
      <w:r>
        <w:rPr>
          <w:spacing w:val="-1"/>
          <w:sz w:val="17"/>
        </w:rPr>
        <w:t xml:space="preserve"> </w:t>
      </w:r>
      <w:r>
        <w:rPr>
          <w:sz w:val="17"/>
        </w:rPr>
        <w:t>obsažená</w:t>
      </w:r>
      <w:r>
        <w:rPr>
          <w:spacing w:val="-4"/>
          <w:sz w:val="17"/>
        </w:rPr>
        <w:t xml:space="preserve"> </w:t>
      </w:r>
      <w:r>
        <w:rPr>
          <w:sz w:val="17"/>
        </w:rPr>
        <w:t>v</w:t>
      </w:r>
      <w:r>
        <w:rPr>
          <w:spacing w:val="-3"/>
          <w:sz w:val="17"/>
        </w:rPr>
        <w:t xml:space="preserve"> </w:t>
      </w:r>
      <w:r>
        <w:rPr>
          <w:sz w:val="17"/>
        </w:rPr>
        <w:t>ustanovení</w:t>
      </w:r>
      <w:r>
        <w:rPr>
          <w:spacing w:val="-2"/>
          <w:sz w:val="17"/>
        </w:rPr>
        <w:t xml:space="preserve"> </w:t>
      </w:r>
      <w:r>
        <w:rPr>
          <w:sz w:val="17"/>
        </w:rPr>
        <w:t>VPP</w:t>
      </w:r>
      <w:r>
        <w:rPr>
          <w:spacing w:val="-3"/>
          <w:sz w:val="17"/>
        </w:rPr>
        <w:t xml:space="preserve"> </w:t>
      </w:r>
      <w:r>
        <w:rPr>
          <w:sz w:val="17"/>
        </w:rPr>
        <w:t>AVN</w:t>
      </w:r>
      <w:r>
        <w:rPr>
          <w:spacing w:val="-2"/>
          <w:sz w:val="17"/>
        </w:rPr>
        <w:t xml:space="preserve"> </w:t>
      </w:r>
      <w:r>
        <w:rPr>
          <w:sz w:val="17"/>
        </w:rPr>
        <w:t>2014</w:t>
      </w:r>
      <w:r>
        <w:rPr>
          <w:spacing w:val="-4"/>
          <w:sz w:val="17"/>
        </w:rPr>
        <w:t xml:space="preserve"> </w:t>
      </w:r>
      <w:r>
        <w:rPr>
          <w:sz w:val="17"/>
        </w:rPr>
        <w:t>části</w:t>
      </w:r>
      <w:r>
        <w:rPr>
          <w:spacing w:val="-1"/>
          <w:sz w:val="17"/>
        </w:rPr>
        <w:t xml:space="preserve"> </w:t>
      </w:r>
      <w:r>
        <w:rPr>
          <w:sz w:val="17"/>
        </w:rPr>
        <w:t>A.</w:t>
      </w:r>
      <w:r>
        <w:rPr>
          <w:spacing w:val="-2"/>
          <w:sz w:val="17"/>
        </w:rPr>
        <w:t xml:space="preserve"> </w:t>
      </w:r>
      <w:r>
        <w:rPr>
          <w:sz w:val="17"/>
        </w:rPr>
        <w:t>čl. VI odst. 1. písm. a) a b) opět nabude pro pojištění odpovědnosti za újmu způsobenou provozem letadla sjednané výše uvedenou pojistnou smlouvou účinnosti), nastane-li některá z právních či faktických skutečností uvedených v odst. 5. této</w:t>
      </w:r>
      <w:r>
        <w:rPr>
          <w:spacing w:val="-7"/>
          <w:sz w:val="17"/>
        </w:rPr>
        <w:t xml:space="preserve"> </w:t>
      </w:r>
      <w:r>
        <w:rPr>
          <w:sz w:val="17"/>
        </w:rPr>
        <w:t>doložky.</w:t>
      </w:r>
    </w:p>
    <w:p w14:paraId="619C8A4A" w14:textId="77777777" w:rsidR="003F5146" w:rsidRDefault="004C1A55">
      <w:pPr>
        <w:pStyle w:val="Odstavecseseznamem"/>
        <w:numPr>
          <w:ilvl w:val="0"/>
          <w:numId w:val="3"/>
        </w:numPr>
        <w:tabs>
          <w:tab w:val="left" w:pos="461"/>
        </w:tabs>
        <w:spacing w:before="153" w:line="261" w:lineRule="auto"/>
        <w:ind w:right="506" w:firstLine="0"/>
        <w:rPr>
          <w:sz w:val="17"/>
        </w:rPr>
      </w:pPr>
      <w:r>
        <w:rPr>
          <w:sz w:val="17"/>
        </w:rPr>
        <w:t>Ustanoveními této doložky se řídí pojištění odpovědnosti za újmu způsobenou provozem letadla dle části C. VPP AVN 2014 sjednané výše uvedenou pojistnou smlouvou v té části svého obsahu, která se vztahuje na odpovědnost za újmu způsobenou v příčinné souvislosti s:</w:t>
      </w:r>
    </w:p>
    <w:p w14:paraId="4D7223CE" w14:textId="77777777" w:rsidR="003F5146" w:rsidRDefault="004C1A55">
      <w:pPr>
        <w:pStyle w:val="Odstavecseseznamem"/>
        <w:numPr>
          <w:ilvl w:val="0"/>
          <w:numId w:val="2"/>
        </w:numPr>
        <w:tabs>
          <w:tab w:val="left" w:pos="423"/>
        </w:tabs>
        <w:spacing w:before="4" w:line="259" w:lineRule="auto"/>
        <w:ind w:right="391" w:firstLine="0"/>
        <w:rPr>
          <w:sz w:val="17"/>
        </w:rPr>
      </w:pPr>
      <w:r>
        <w:rPr>
          <w:sz w:val="17"/>
        </w:rPr>
        <w:t>válkou, invazí, aktivitou cizích nepřátel, nepřátelskými akcemi (ať byla vyhlášena válka či nikoliv), občanskou válkou, povstáním, revolucí, vzpourou, vyhlášením stanného práva, vojenskými nebo uchvatitelskými silami nebo pokusy o uchvácení veřejné</w:t>
      </w:r>
      <w:r>
        <w:rPr>
          <w:spacing w:val="-14"/>
          <w:sz w:val="17"/>
        </w:rPr>
        <w:t xml:space="preserve"> </w:t>
      </w:r>
      <w:r>
        <w:rPr>
          <w:sz w:val="17"/>
        </w:rPr>
        <w:t>moci,</w:t>
      </w:r>
    </w:p>
    <w:p w14:paraId="2ED47765" w14:textId="77777777" w:rsidR="003F5146" w:rsidRDefault="004C1A55">
      <w:pPr>
        <w:pStyle w:val="Odstavecseseznamem"/>
        <w:numPr>
          <w:ilvl w:val="0"/>
          <w:numId w:val="2"/>
        </w:numPr>
        <w:tabs>
          <w:tab w:val="left" w:pos="423"/>
        </w:tabs>
        <w:spacing w:before="5"/>
        <w:ind w:left="422"/>
        <w:rPr>
          <w:sz w:val="17"/>
        </w:rPr>
      </w:pPr>
      <w:r>
        <w:rPr>
          <w:sz w:val="17"/>
        </w:rPr>
        <w:t>stávkou, vzpourou, občanskými nepokoji</w:t>
      </w:r>
      <w:r>
        <w:rPr>
          <w:spacing w:val="3"/>
          <w:sz w:val="17"/>
        </w:rPr>
        <w:t xml:space="preserve"> </w:t>
      </w:r>
      <w:r>
        <w:rPr>
          <w:sz w:val="17"/>
        </w:rPr>
        <w:t>nebo,</w:t>
      </w:r>
    </w:p>
    <w:p w14:paraId="27F52433" w14:textId="77777777" w:rsidR="003F5146" w:rsidRDefault="004C1A55">
      <w:pPr>
        <w:pStyle w:val="Odstavecseseznamem"/>
        <w:numPr>
          <w:ilvl w:val="0"/>
          <w:numId w:val="2"/>
        </w:numPr>
        <w:tabs>
          <w:tab w:val="left" w:pos="416"/>
        </w:tabs>
        <w:spacing w:before="18" w:line="259" w:lineRule="auto"/>
        <w:ind w:right="598" w:firstLine="0"/>
        <w:rPr>
          <w:sz w:val="17"/>
        </w:rPr>
      </w:pPr>
      <w:r>
        <w:rPr>
          <w:sz w:val="17"/>
        </w:rPr>
        <w:t>jakýmkoliv</w:t>
      </w:r>
      <w:r>
        <w:rPr>
          <w:spacing w:val="-4"/>
          <w:sz w:val="17"/>
        </w:rPr>
        <w:t xml:space="preserve"> </w:t>
      </w:r>
      <w:r>
        <w:rPr>
          <w:sz w:val="17"/>
        </w:rPr>
        <w:t>činem</w:t>
      </w:r>
      <w:r>
        <w:rPr>
          <w:spacing w:val="-2"/>
          <w:sz w:val="17"/>
        </w:rPr>
        <w:t xml:space="preserve"> </w:t>
      </w:r>
      <w:r>
        <w:rPr>
          <w:sz w:val="17"/>
        </w:rPr>
        <w:t>jedné</w:t>
      </w:r>
      <w:r>
        <w:rPr>
          <w:spacing w:val="-4"/>
          <w:sz w:val="17"/>
        </w:rPr>
        <w:t xml:space="preserve"> </w:t>
      </w:r>
      <w:r>
        <w:rPr>
          <w:sz w:val="17"/>
        </w:rPr>
        <w:t>nebo</w:t>
      </w:r>
      <w:r>
        <w:rPr>
          <w:spacing w:val="-3"/>
          <w:sz w:val="17"/>
        </w:rPr>
        <w:t xml:space="preserve"> </w:t>
      </w:r>
      <w:r>
        <w:rPr>
          <w:sz w:val="17"/>
        </w:rPr>
        <w:t>více</w:t>
      </w:r>
      <w:r>
        <w:rPr>
          <w:spacing w:val="-3"/>
          <w:sz w:val="17"/>
        </w:rPr>
        <w:t xml:space="preserve"> </w:t>
      </w:r>
      <w:r>
        <w:rPr>
          <w:sz w:val="17"/>
        </w:rPr>
        <w:t>osob</w:t>
      </w:r>
      <w:r>
        <w:rPr>
          <w:spacing w:val="-4"/>
          <w:sz w:val="17"/>
        </w:rPr>
        <w:t xml:space="preserve"> </w:t>
      </w:r>
      <w:r>
        <w:rPr>
          <w:sz w:val="17"/>
        </w:rPr>
        <w:t>bez</w:t>
      </w:r>
      <w:r>
        <w:rPr>
          <w:spacing w:val="-3"/>
          <w:sz w:val="17"/>
        </w:rPr>
        <w:t xml:space="preserve"> </w:t>
      </w:r>
      <w:r>
        <w:rPr>
          <w:sz w:val="17"/>
        </w:rPr>
        <w:t>ohledu</w:t>
      </w:r>
      <w:r>
        <w:rPr>
          <w:spacing w:val="-3"/>
          <w:sz w:val="17"/>
        </w:rPr>
        <w:t xml:space="preserve"> </w:t>
      </w:r>
      <w:r>
        <w:rPr>
          <w:sz w:val="17"/>
        </w:rPr>
        <w:t>na</w:t>
      </w:r>
      <w:r>
        <w:rPr>
          <w:spacing w:val="-4"/>
          <w:sz w:val="17"/>
        </w:rPr>
        <w:t xml:space="preserve"> </w:t>
      </w:r>
      <w:r>
        <w:rPr>
          <w:sz w:val="17"/>
        </w:rPr>
        <w:t>to,</w:t>
      </w:r>
      <w:r>
        <w:rPr>
          <w:spacing w:val="-1"/>
          <w:sz w:val="17"/>
        </w:rPr>
        <w:t xml:space="preserve"> </w:t>
      </w:r>
      <w:r>
        <w:rPr>
          <w:sz w:val="17"/>
        </w:rPr>
        <w:t>zda</w:t>
      </w:r>
      <w:r>
        <w:rPr>
          <w:spacing w:val="-3"/>
          <w:sz w:val="17"/>
        </w:rPr>
        <w:t xml:space="preserve"> </w:t>
      </w:r>
      <w:r>
        <w:rPr>
          <w:sz w:val="17"/>
        </w:rPr>
        <w:t>se</w:t>
      </w:r>
      <w:r>
        <w:rPr>
          <w:spacing w:val="-4"/>
          <w:sz w:val="17"/>
        </w:rPr>
        <w:t xml:space="preserve"> </w:t>
      </w:r>
      <w:r>
        <w:rPr>
          <w:sz w:val="17"/>
        </w:rPr>
        <w:t>jedná</w:t>
      </w:r>
      <w:r>
        <w:rPr>
          <w:spacing w:val="-3"/>
          <w:sz w:val="17"/>
        </w:rPr>
        <w:t xml:space="preserve"> </w:t>
      </w:r>
      <w:r>
        <w:rPr>
          <w:sz w:val="17"/>
        </w:rPr>
        <w:t>o</w:t>
      </w:r>
      <w:r>
        <w:rPr>
          <w:spacing w:val="-3"/>
          <w:sz w:val="17"/>
        </w:rPr>
        <w:t xml:space="preserve"> </w:t>
      </w:r>
      <w:r>
        <w:rPr>
          <w:sz w:val="17"/>
        </w:rPr>
        <w:t>agenty</w:t>
      </w:r>
      <w:r>
        <w:rPr>
          <w:spacing w:val="-4"/>
          <w:sz w:val="17"/>
        </w:rPr>
        <w:t xml:space="preserve"> </w:t>
      </w:r>
      <w:r>
        <w:rPr>
          <w:sz w:val="17"/>
        </w:rPr>
        <w:t>jakékoliv</w:t>
      </w:r>
      <w:r>
        <w:rPr>
          <w:spacing w:val="-3"/>
          <w:sz w:val="17"/>
        </w:rPr>
        <w:t xml:space="preserve"> </w:t>
      </w:r>
      <w:r>
        <w:rPr>
          <w:sz w:val="17"/>
        </w:rPr>
        <w:t>suverénní</w:t>
      </w:r>
      <w:r>
        <w:rPr>
          <w:spacing w:val="-2"/>
          <w:sz w:val="17"/>
        </w:rPr>
        <w:t xml:space="preserve"> </w:t>
      </w:r>
      <w:r>
        <w:rPr>
          <w:sz w:val="17"/>
        </w:rPr>
        <w:t>veřejné</w:t>
      </w:r>
      <w:r>
        <w:rPr>
          <w:spacing w:val="-3"/>
          <w:sz w:val="17"/>
        </w:rPr>
        <w:t xml:space="preserve"> </w:t>
      </w:r>
      <w:r>
        <w:rPr>
          <w:sz w:val="17"/>
        </w:rPr>
        <w:t>moci,</w:t>
      </w:r>
      <w:r>
        <w:rPr>
          <w:spacing w:val="-1"/>
          <w:sz w:val="17"/>
        </w:rPr>
        <w:t xml:space="preserve"> </w:t>
      </w:r>
      <w:r>
        <w:rPr>
          <w:sz w:val="17"/>
        </w:rPr>
        <w:t>který</w:t>
      </w:r>
      <w:r>
        <w:rPr>
          <w:spacing w:val="-1"/>
          <w:sz w:val="17"/>
        </w:rPr>
        <w:t xml:space="preserve"> </w:t>
      </w:r>
      <w:r>
        <w:rPr>
          <w:sz w:val="17"/>
        </w:rPr>
        <w:t>byl</w:t>
      </w:r>
      <w:r>
        <w:rPr>
          <w:spacing w:val="-1"/>
          <w:sz w:val="17"/>
        </w:rPr>
        <w:t xml:space="preserve"> </w:t>
      </w:r>
      <w:r>
        <w:rPr>
          <w:sz w:val="17"/>
        </w:rPr>
        <w:t>vykonán</w:t>
      </w:r>
      <w:r>
        <w:rPr>
          <w:spacing w:val="-4"/>
          <w:sz w:val="17"/>
        </w:rPr>
        <w:t xml:space="preserve"> </w:t>
      </w:r>
      <w:r>
        <w:rPr>
          <w:sz w:val="17"/>
        </w:rPr>
        <w:t>za politickými nebo teroristickými účely, a zda újma, ke které dojde byla způsobena z nedbalosti nebo</w:t>
      </w:r>
      <w:r>
        <w:rPr>
          <w:spacing w:val="-15"/>
          <w:sz w:val="17"/>
        </w:rPr>
        <w:t xml:space="preserve"> </w:t>
      </w:r>
      <w:r>
        <w:rPr>
          <w:sz w:val="17"/>
        </w:rPr>
        <w:t>úmyslně,</w:t>
      </w:r>
    </w:p>
    <w:p w14:paraId="027A8F73" w14:textId="77777777" w:rsidR="003F5146" w:rsidRDefault="004C1A55">
      <w:pPr>
        <w:pStyle w:val="Odstavecseseznamem"/>
        <w:numPr>
          <w:ilvl w:val="0"/>
          <w:numId w:val="2"/>
        </w:numPr>
        <w:tabs>
          <w:tab w:val="left" w:pos="423"/>
        </w:tabs>
        <w:spacing w:before="5"/>
        <w:ind w:left="422"/>
        <w:rPr>
          <w:sz w:val="17"/>
        </w:rPr>
      </w:pPr>
      <w:r>
        <w:rPr>
          <w:sz w:val="17"/>
        </w:rPr>
        <w:t>sabotáží,</w:t>
      </w:r>
    </w:p>
    <w:p w14:paraId="32DDD6DD" w14:textId="77777777" w:rsidR="003F5146" w:rsidRDefault="004C1A55">
      <w:pPr>
        <w:pStyle w:val="Odstavecseseznamem"/>
        <w:numPr>
          <w:ilvl w:val="0"/>
          <w:numId w:val="2"/>
        </w:numPr>
        <w:tabs>
          <w:tab w:val="left" w:pos="423"/>
        </w:tabs>
        <w:spacing w:before="18" w:line="259" w:lineRule="auto"/>
        <w:ind w:right="545" w:firstLine="0"/>
        <w:rPr>
          <w:sz w:val="17"/>
        </w:rPr>
      </w:pPr>
      <w:r>
        <w:rPr>
          <w:sz w:val="17"/>
        </w:rPr>
        <w:t>konfiskací, znárodněním, zmocněním se, přinucením k vydání, zadržením, přivlastněním, přisvojením si majetku či výkonu vlastnického práva vládou nebo podle příkazu vlády (ať vojenské nebo civilní) nebo jiného orgánu veřejné</w:t>
      </w:r>
      <w:r>
        <w:rPr>
          <w:spacing w:val="-19"/>
          <w:sz w:val="17"/>
        </w:rPr>
        <w:t xml:space="preserve"> </w:t>
      </w:r>
      <w:r>
        <w:rPr>
          <w:sz w:val="17"/>
        </w:rPr>
        <w:t>moci,</w:t>
      </w:r>
    </w:p>
    <w:p w14:paraId="0388BCF3" w14:textId="77777777" w:rsidR="003F5146" w:rsidRDefault="004C1A55">
      <w:pPr>
        <w:pStyle w:val="Odstavecseseznamem"/>
        <w:numPr>
          <w:ilvl w:val="0"/>
          <w:numId w:val="2"/>
        </w:numPr>
        <w:tabs>
          <w:tab w:val="left" w:pos="377"/>
        </w:tabs>
        <w:spacing w:before="5" w:line="259" w:lineRule="auto"/>
        <w:ind w:right="766" w:firstLine="0"/>
        <w:rPr>
          <w:sz w:val="17"/>
        </w:rPr>
      </w:pPr>
      <w:r>
        <w:rPr>
          <w:spacing w:val="-95"/>
          <w:sz w:val="17"/>
        </w:rPr>
        <w:t>ú</w:t>
      </w:r>
      <w:r>
        <w:rPr>
          <w:spacing w:val="40"/>
          <w:sz w:val="17"/>
        </w:rPr>
        <w:t xml:space="preserve"> </w:t>
      </w:r>
      <w:r>
        <w:rPr>
          <w:sz w:val="17"/>
        </w:rPr>
        <w:t>nosem</w:t>
      </w:r>
      <w:r>
        <w:rPr>
          <w:spacing w:val="-2"/>
          <w:sz w:val="17"/>
        </w:rPr>
        <w:t xml:space="preserve"> </w:t>
      </w:r>
      <w:r>
        <w:rPr>
          <w:sz w:val="17"/>
        </w:rPr>
        <w:t>či</w:t>
      </w:r>
      <w:r>
        <w:rPr>
          <w:spacing w:val="-1"/>
          <w:sz w:val="17"/>
        </w:rPr>
        <w:t xml:space="preserve"> </w:t>
      </w:r>
      <w:r>
        <w:rPr>
          <w:sz w:val="17"/>
        </w:rPr>
        <w:t>jakýmkoliv</w:t>
      </w:r>
      <w:r>
        <w:rPr>
          <w:spacing w:val="-3"/>
          <w:sz w:val="17"/>
        </w:rPr>
        <w:t xml:space="preserve"> </w:t>
      </w:r>
      <w:r>
        <w:rPr>
          <w:sz w:val="17"/>
        </w:rPr>
        <w:t>protiprávním</w:t>
      </w:r>
      <w:r>
        <w:rPr>
          <w:spacing w:val="-3"/>
          <w:sz w:val="17"/>
        </w:rPr>
        <w:t xml:space="preserve"> </w:t>
      </w:r>
      <w:r>
        <w:rPr>
          <w:sz w:val="17"/>
        </w:rPr>
        <w:t>uchvácením</w:t>
      </w:r>
      <w:r>
        <w:rPr>
          <w:spacing w:val="-2"/>
          <w:sz w:val="17"/>
        </w:rPr>
        <w:t xml:space="preserve"> </w:t>
      </w:r>
      <w:r>
        <w:rPr>
          <w:sz w:val="17"/>
        </w:rPr>
        <w:t>nebo</w:t>
      </w:r>
      <w:r>
        <w:rPr>
          <w:spacing w:val="-3"/>
          <w:sz w:val="17"/>
        </w:rPr>
        <w:t xml:space="preserve"> </w:t>
      </w:r>
      <w:r>
        <w:rPr>
          <w:sz w:val="17"/>
        </w:rPr>
        <w:t>nesprávným</w:t>
      </w:r>
      <w:r>
        <w:rPr>
          <w:spacing w:val="-3"/>
          <w:sz w:val="17"/>
        </w:rPr>
        <w:t xml:space="preserve"> </w:t>
      </w:r>
      <w:r>
        <w:rPr>
          <w:sz w:val="17"/>
        </w:rPr>
        <w:t>řízením</w:t>
      </w:r>
      <w:r>
        <w:rPr>
          <w:spacing w:val="-2"/>
          <w:sz w:val="17"/>
        </w:rPr>
        <w:t xml:space="preserve"> </w:t>
      </w:r>
      <w:r>
        <w:rPr>
          <w:sz w:val="17"/>
        </w:rPr>
        <w:t>letadla</w:t>
      </w:r>
      <w:r>
        <w:rPr>
          <w:spacing w:val="-3"/>
          <w:sz w:val="17"/>
        </w:rPr>
        <w:t xml:space="preserve"> </w:t>
      </w:r>
      <w:r>
        <w:rPr>
          <w:sz w:val="17"/>
        </w:rPr>
        <w:t>nebo</w:t>
      </w:r>
      <w:r>
        <w:rPr>
          <w:spacing w:val="-3"/>
          <w:sz w:val="17"/>
        </w:rPr>
        <w:t xml:space="preserve"> </w:t>
      </w:r>
      <w:r>
        <w:rPr>
          <w:sz w:val="17"/>
        </w:rPr>
        <w:t>posádky</w:t>
      </w:r>
      <w:r>
        <w:rPr>
          <w:spacing w:val="-4"/>
          <w:sz w:val="17"/>
        </w:rPr>
        <w:t xml:space="preserve"> </w:t>
      </w:r>
      <w:r>
        <w:rPr>
          <w:sz w:val="17"/>
        </w:rPr>
        <w:t>(včetně</w:t>
      </w:r>
      <w:r>
        <w:rPr>
          <w:spacing w:val="-3"/>
          <w:sz w:val="17"/>
        </w:rPr>
        <w:t xml:space="preserve"> </w:t>
      </w:r>
      <w:r>
        <w:rPr>
          <w:sz w:val="17"/>
        </w:rPr>
        <w:t>jakéhokoliv</w:t>
      </w:r>
      <w:r>
        <w:rPr>
          <w:spacing w:val="-3"/>
          <w:sz w:val="17"/>
        </w:rPr>
        <w:t xml:space="preserve"> </w:t>
      </w:r>
      <w:r>
        <w:rPr>
          <w:sz w:val="17"/>
        </w:rPr>
        <w:t>pokusu</w:t>
      </w:r>
      <w:r>
        <w:rPr>
          <w:spacing w:val="-3"/>
          <w:sz w:val="17"/>
        </w:rPr>
        <w:t xml:space="preserve"> </w:t>
      </w:r>
      <w:r>
        <w:rPr>
          <w:sz w:val="17"/>
        </w:rPr>
        <w:t>o</w:t>
      </w:r>
      <w:r>
        <w:rPr>
          <w:spacing w:val="-3"/>
          <w:sz w:val="17"/>
        </w:rPr>
        <w:t xml:space="preserve"> </w:t>
      </w:r>
      <w:r>
        <w:rPr>
          <w:sz w:val="17"/>
        </w:rPr>
        <w:t>takové uchvácení nebo řízení), které učinila bez souhlasu pojištěného jedna nebo více osob na palubě</w:t>
      </w:r>
      <w:r>
        <w:rPr>
          <w:spacing w:val="-19"/>
          <w:sz w:val="17"/>
        </w:rPr>
        <w:t xml:space="preserve"> </w:t>
      </w:r>
      <w:r>
        <w:rPr>
          <w:sz w:val="17"/>
        </w:rPr>
        <w:t>letadla.</w:t>
      </w:r>
    </w:p>
    <w:p w14:paraId="2FC56688" w14:textId="77777777" w:rsidR="003F5146" w:rsidRDefault="003F5146">
      <w:pPr>
        <w:pStyle w:val="Zkladntext"/>
        <w:rPr>
          <w:sz w:val="10"/>
        </w:rPr>
      </w:pPr>
    </w:p>
    <w:p w14:paraId="42FB4859" w14:textId="77777777" w:rsidR="003F5146" w:rsidRDefault="004C1A55">
      <w:pPr>
        <w:pStyle w:val="Odstavecseseznamem"/>
        <w:numPr>
          <w:ilvl w:val="0"/>
          <w:numId w:val="3"/>
        </w:numPr>
        <w:tabs>
          <w:tab w:val="left" w:pos="461"/>
        </w:tabs>
        <w:spacing w:before="101"/>
        <w:ind w:left="460"/>
        <w:rPr>
          <w:sz w:val="17"/>
        </w:rPr>
      </w:pPr>
      <w:r>
        <w:rPr>
          <w:sz w:val="17"/>
        </w:rPr>
        <w:t>Omezení pojistného</w:t>
      </w:r>
      <w:r>
        <w:rPr>
          <w:spacing w:val="-1"/>
          <w:sz w:val="17"/>
        </w:rPr>
        <w:t xml:space="preserve"> </w:t>
      </w:r>
      <w:r>
        <w:rPr>
          <w:sz w:val="17"/>
        </w:rPr>
        <w:t>krytí</w:t>
      </w:r>
    </w:p>
    <w:p w14:paraId="3D13491C" w14:textId="77777777" w:rsidR="003F5146" w:rsidRDefault="004C1A55">
      <w:pPr>
        <w:pStyle w:val="Zkladntext"/>
        <w:spacing w:before="18" w:line="261" w:lineRule="auto"/>
        <w:ind w:left="271" w:right="302"/>
      </w:pPr>
      <w:r>
        <w:t>Smluvní strany výše uvedené pojistné smlouvy v souladu s částí A. čl. XI odst. 6. VPP AVN 2014 sjednávají, že odchylně od části C. čl. V odst. 2. VPP AVN 2014 pojistné plnění pojistitele za jednu a všechny pojistné události nastalé v průběhu jednoho pojistného roku (je-li pojištění sjednáno na dobu kratší, v průběhu doby trvání pojištění) v příčinné souvislosti s některou ze skutečností uvedených v odst. 3. písm. a) – f) této doložky je omezeno limitem pojistného plnění shodným s limitem pojistného plnění sjednaným výše uvedenou pojistnou smlouvou či jejími přílohami pro každé jednotlivé letadlo k němuž se pojištění odpovědnosti za újmu způsobenou provozem letadla sjednané dle části C. VPP AVN 2014 vztahuje, maximálně však částkou 10 000 000 SDR (tzv. zvláštních práv čerpání, tj. jednotky stanovené Mezinárodním měnovým fondem).</w:t>
      </w:r>
    </w:p>
    <w:p w14:paraId="27E89BA7" w14:textId="77777777" w:rsidR="003F5146" w:rsidRDefault="004C1A55">
      <w:pPr>
        <w:pStyle w:val="Zkladntext"/>
        <w:spacing w:before="4" w:line="261" w:lineRule="auto"/>
        <w:ind w:left="271" w:right="564"/>
        <w:jc w:val="both"/>
      </w:pPr>
      <w:r>
        <w:t>Smluvní strany výše uvedené pojistné smlouvy sjednávají, že výše limitu pojistného plnění za jednu a všechny pojistné události nastalé v průběhu</w:t>
      </w:r>
      <w:r>
        <w:rPr>
          <w:spacing w:val="-4"/>
        </w:rPr>
        <w:t xml:space="preserve"> </w:t>
      </w:r>
      <w:r>
        <w:t>jednoho</w:t>
      </w:r>
      <w:r>
        <w:rPr>
          <w:spacing w:val="-4"/>
        </w:rPr>
        <w:t xml:space="preserve"> </w:t>
      </w:r>
      <w:r>
        <w:t>pojistného</w:t>
      </w:r>
      <w:r>
        <w:rPr>
          <w:spacing w:val="-4"/>
        </w:rPr>
        <w:t xml:space="preserve"> </w:t>
      </w:r>
      <w:r>
        <w:t>roku</w:t>
      </w:r>
      <w:r>
        <w:rPr>
          <w:spacing w:val="-4"/>
        </w:rPr>
        <w:t xml:space="preserve"> </w:t>
      </w:r>
      <w:r>
        <w:t>(je-li</w:t>
      </w:r>
      <w:r>
        <w:rPr>
          <w:spacing w:val="-2"/>
        </w:rPr>
        <w:t xml:space="preserve"> </w:t>
      </w:r>
      <w:r>
        <w:t>pojištění</w:t>
      </w:r>
      <w:r>
        <w:rPr>
          <w:spacing w:val="-2"/>
        </w:rPr>
        <w:t xml:space="preserve"> </w:t>
      </w:r>
      <w:r>
        <w:t>sjednáno</w:t>
      </w:r>
      <w:r>
        <w:rPr>
          <w:spacing w:val="-4"/>
        </w:rPr>
        <w:t xml:space="preserve"> </w:t>
      </w:r>
      <w:r>
        <w:t>na</w:t>
      </w:r>
      <w:r>
        <w:rPr>
          <w:spacing w:val="-4"/>
        </w:rPr>
        <w:t xml:space="preserve"> </w:t>
      </w:r>
      <w:r>
        <w:t>dobu</w:t>
      </w:r>
      <w:r>
        <w:rPr>
          <w:spacing w:val="-4"/>
        </w:rPr>
        <w:t xml:space="preserve"> </w:t>
      </w:r>
      <w:r>
        <w:t>kratší,</w:t>
      </w:r>
      <w:r>
        <w:rPr>
          <w:spacing w:val="-2"/>
        </w:rPr>
        <w:t xml:space="preserve"> </w:t>
      </w:r>
      <w:r>
        <w:t>v</w:t>
      </w:r>
      <w:r>
        <w:rPr>
          <w:spacing w:val="-4"/>
        </w:rPr>
        <w:t xml:space="preserve"> </w:t>
      </w:r>
      <w:r>
        <w:t>průběhu</w:t>
      </w:r>
      <w:r>
        <w:rPr>
          <w:spacing w:val="-4"/>
        </w:rPr>
        <w:t xml:space="preserve"> </w:t>
      </w:r>
      <w:r>
        <w:t>doby</w:t>
      </w:r>
      <w:r>
        <w:rPr>
          <w:spacing w:val="-4"/>
        </w:rPr>
        <w:t xml:space="preserve"> </w:t>
      </w:r>
      <w:r>
        <w:t>trvání</w:t>
      </w:r>
      <w:r>
        <w:rPr>
          <w:spacing w:val="-2"/>
        </w:rPr>
        <w:t xml:space="preserve"> </w:t>
      </w:r>
      <w:r>
        <w:t>pojištění)</w:t>
      </w:r>
      <w:r>
        <w:rPr>
          <w:spacing w:val="-2"/>
        </w:rPr>
        <w:t xml:space="preserve"> </w:t>
      </w:r>
      <w:r>
        <w:t>v</w:t>
      </w:r>
      <w:r>
        <w:rPr>
          <w:spacing w:val="-4"/>
        </w:rPr>
        <w:t xml:space="preserve"> </w:t>
      </w:r>
      <w:r>
        <w:t>příčinné</w:t>
      </w:r>
      <w:r>
        <w:rPr>
          <w:spacing w:val="-4"/>
        </w:rPr>
        <w:t xml:space="preserve"> </w:t>
      </w:r>
      <w:r>
        <w:t>souvislosti</w:t>
      </w:r>
      <w:r>
        <w:rPr>
          <w:spacing w:val="-2"/>
        </w:rPr>
        <w:t xml:space="preserve"> </w:t>
      </w:r>
      <w:r>
        <w:t>s</w:t>
      </w:r>
      <w:r>
        <w:rPr>
          <w:spacing w:val="-1"/>
        </w:rPr>
        <w:t xml:space="preserve"> </w:t>
      </w:r>
      <w:r>
        <w:t>některou ze skutečností uvedených v odst. 3. písm. a) – f)</w:t>
      </w:r>
      <w:r>
        <w:rPr>
          <w:spacing w:val="12"/>
        </w:rPr>
        <w:t xml:space="preserve"> </w:t>
      </w:r>
      <w:r>
        <w:t>této doložky odpovídá nižší z uvedených hodnot v předchozí větě tohoto odstavce.</w:t>
      </w:r>
    </w:p>
    <w:p w14:paraId="21A81F66" w14:textId="77777777" w:rsidR="003F5146" w:rsidRDefault="004C1A55">
      <w:pPr>
        <w:pStyle w:val="Zkladntext"/>
        <w:spacing w:before="2" w:line="261" w:lineRule="auto"/>
        <w:ind w:left="271" w:right="410" w:hanging="1"/>
      </w:pPr>
      <w:r>
        <w:t>Smluvní strany výše uvedené pojistné smlouvy dále sjednávají, že konečnou a nezpochybnitelnou horní hranicí pojistného plnění pojistitele z pojištění sjednaného výše uvedenou pojistnou smlouvou za jednu a všechny pojistné události nastalé v průběhu jednoho pojistného roku (je-li pojištění sjednáno na dobu kratší, v průběhu doby trvání pojištění), bez ohledu na to, zda tyto pojistné události nastaly v příčinné souvislosti se skutečnostmi uvedenými v této doložce nebo v textu samotné výše uvedené pojistné smlouvy, je součet limitů pojistného plnění sjednaných výše uvedenou pojistnou smlouvou či jejími přílohami pro každé jednotlivé letadlo k němuž se pojištění odpovědnosti za újmu způsobenou provozem letadla sjednané dle části C. VPP AVN 2014 vztahuje.</w:t>
      </w:r>
    </w:p>
    <w:p w14:paraId="49C95BB4" w14:textId="77777777" w:rsidR="003F5146" w:rsidRDefault="003F5146">
      <w:pPr>
        <w:pStyle w:val="Zkladntext"/>
        <w:spacing w:before="9"/>
        <w:rPr>
          <w:sz w:val="18"/>
        </w:rPr>
      </w:pPr>
    </w:p>
    <w:p w14:paraId="4CCFE573" w14:textId="77777777" w:rsidR="003F5146" w:rsidRDefault="004C1A55">
      <w:pPr>
        <w:pStyle w:val="Odstavecseseznamem"/>
        <w:numPr>
          <w:ilvl w:val="0"/>
          <w:numId w:val="3"/>
        </w:numPr>
        <w:tabs>
          <w:tab w:val="left" w:pos="461"/>
        </w:tabs>
        <w:ind w:left="460"/>
        <w:rPr>
          <w:sz w:val="17"/>
        </w:rPr>
      </w:pPr>
      <w:r>
        <w:rPr>
          <w:sz w:val="17"/>
        </w:rPr>
        <w:t>Rozvazovací podmínka</w:t>
      </w:r>
    </w:p>
    <w:p w14:paraId="5EA25D8B" w14:textId="77777777" w:rsidR="003F5146" w:rsidRDefault="004C1A55">
      <w:pPr>
        <w:pStyle w:val="Zkladntext"/>
        <w:spacing w:before="18" w:line="261" w:lineRule="auto"/>
        <w:ind w:left="271" w:right="410"/>
      </w:pPr>
      <w:r>
        <w:t>Právní účinky dohody smluvních stran výše uvedené pojistné smlouvy obsažené v odst. 2. této doložky pominou (tzn. práva a povinnosti účastníků pojištění vyplývající z této doložky zaniknou) okamžikem, není-li dále v tomto odstavci doložky uvedeno jinak, kdy nastane kdekoliv na světě některá z následujících právních či faktických skutečností:</w:t>
      </w:r>
    </w:p>
    <w:p w14:paraId="15EB8580" w14:textId="77777777" w:rsidR="003F5146" w:rsidRDefault="003F5146">
      <w:pPr>
        <w:pStyle w:val="Zkladntext"/>
        <w:spacing w:before="8"/>
        <w:rPr>
          <w:sz w:val="18"/>
        </w:rPr>
      </w:pPr>
    </w:p>
    <w:p w14:paraId="076D377A" w14:textId="77777777" w:rsidR="003F5146" w:rsidRDefault="004C1A55">
      <w:pPr>
        <w:pStyle w:val="Odstavecseseznamem"/>
        <w:numPr>
          <w:ilvl w:val="0"/>
          <w:numId w:val="1"/>
        </w:numPr>
        <w:tabs>
          <w:tab w:val="left" w:pos="471"/>
        </w:tabs>
        <w:spacing w:before="1"/>
        <w:rPr>
          <w:sz w:val="17"/>
        </w:rPr>
      </w:pPr>
      <w:r>
        <w:rPr>
          <w:sz w:val="17"/>
        </w:rPr>
        <w:t>vypuknutí</w:t>
      </w:r>
      <w:r>
        <w:rPr>
          <w:spacing w:val="-1"/>
          <w:sz w:val="17"/>
        </w:rPr>
        <w:t xml:space="preserve"> </w:t>
      </w:r>
      <w:r>
        <w:rPr>
          <w:sz w:val="17"/>
        </w:rPr>
        <w:t>války</w:t>
      </w:r>
      <w:r>
        <w:rPr>
          <w:spacing w:val="-3"/>
          <w:sz w:val="17"/>
        </w:rPr>
        <w:t xml:space="preserve"> </w:t>
      </w:r>
      <w:r>
        <w:rPr>
          <w:sz w:val="17"/>
        </w:rPr>
        <w:t>(bez</w:t>
      </w:r>
      <w:r>
        <w:rPr>
          <w:spacing w:val="-2"/>
          <w:sz w:val="17"/>
        </w:rPr>
        <w:t xml:space="preserve"> </w:t>
      </w:r>
      <w:r>
        <w:rPr>
          <w:sz w:val="17"/>
        </w:rPr>
        <w:t>ohledu</w:t>
      </w:r>
      <w:r>
        <w:rPr>
          <w:spacing w:val="-3"/>
          <w:sz w:val="17"/>
        </w:rPr>
        <w:t xml:space="preserve"> </w:t>
      </w:r>
      <w:r>
        <w:rPr>
          <w:sz w:val="17"/>
        </w:rPr>
        <w:t>na</w:t>
      </w:r>
      <w:r>
        <w:rPr>
          <w:spacing w:val="-3"/>
          <w:sz w:val="17"/>
        </w:rPr>
        <w:t xml:space="preserve"> </w:t>
      </w:r>
      <w:r>
        <w:rPr>
          <w:sz w:val="17"/>
        </w:rPr>
        <w:t>to</w:t>
      </w:r>
      <w:r>
        <w:rPr>
          <w:spacing w:val="-2"/>
          <w:sz w:val="17"/>
        </w:rPr>
        <w:t xml:space="preserve"> </w:t>
      </w:r>
      <w:r>
        <w:rPr>
          <w:sz w:val="17"/>
        </w:rPr>
        <w:t>zda</w:t>
      </w:r>
      <w:r>
        <w:rPr>
          <w:spacing w:val="-3"/>
          <w:sz w:val="17"/>
        </w:rPr>
        <w:t xml:space="preserve"> </w:t>
      </w:r>
      <w:r>
        <w:rPr>
          <w:sz w:val="17"/>
        </w:rPr>
        <w:t>byla</w:t>
      </w:r>
      <w:r>
        <w:rPr>
          <w:spacing w:val="-3"/>
          <w:sz w:val="17"/>
        </w:rPr>
        <w:t xml:space="preserve"> </w:t>
      </w:r>
      <w:r>
        <w:rPr>
          <w:sz w:val="17"/>
        </w:rPr>
        <w:t>válka</w:t>
      </w:r>
      <w:r>
        <w:rPr>
          <w:spacing w:val="-2"/>
          <w:sz w:val="17"/>
        </w:rPr>
        <w:t xml:space="preserve"> </w:t>
      </w:r>
      <w:r>
        <w:rPr>
          <w:sz w:val="17"/>
        </w:rPr>
        <w:t>vyhlášena</w:t>
      </w:r>
      <w:r>
        <w:rPr>
          <w:spacing w:val="-3"/>
          <w:sz w:val="17"/>
        </w:rPr>
        <w:t xml:space="preserve"> </w:t>
      </w:r>
      <w:r>
        <w:rPr>
          <w:sz w:val="17"/>
        </w:rPr>
        <w:t>či</w:t>
      </w:r>
      <w:r>
        <w:rPr>
          <w:spacing w:val="-1"/>
          <w:sz w:val="17"/>
        </w:rPr>
        <w:t xml:space="preserve"> </w:t>
      </w:r>
      <w:r>
        <w:rPr>
          <w:sz w:val="17"/>
        </w:rPr>
        <w:t>nikoliv) mezi</w:t>
      </w:r>
      <w:r>
        <w:rPr>
          <w:spacing w:val="-1"/>
          <w:sz w:val="17"/>
        </w:rPr>
        <w:t xml:space="preserve"> </w:t>
      </w:r>
      <w:r>
        <w:rPr>
          <w:sz w:val="17"/>
        </w:rPr>
        <w:t>dvěma</w:t>
      </w:r>
      <w:r>
        <w:rPr>
          <w:spacing w:val="-3"/>
          <w:sz w:val="17"/>
        </w:rPr>
        <w:t xml:space="preserve"> </w:t>
      </w:r>
      <w:r>
        <w:rPr>
          <w:sz w:val="17"/>
        </w:rPr>
        <w:t>nebo</w:t>
      </w:r>
      <w:r>
        <w:rPr>
          <w:spacing w:val="-2"/>
          <w:sz w:val="17"/>
        </w:rPr>
        <w:t xml:space="preserve"> </w:t>
      </w:r>
      <w:r>
        <w:rPr>
          <w:sz w:val="17"/>
        </w:rPr>
        <w:t>více</w:t>
      </w:r>
      <w:r>
        <w:rPr>
          <w:spacing w:val="-3"/>
          <w:sz w:val="17"/>
        </w:rPr>
        <w:t xml:space="preserve"> </w:t>
      </w:r>
      <w:r>
        <w:rPr>
          <w:sz w:val="17"/>
        </w:rPr>
        <w:t>z</w:t>
      </w:r>
      <w:r>
        <w:rPr>
          <w:spacing w:val="-2"/>
          <w:sz w:val="17"/>
        </w:rPr>
        <w:t xml:space="preserve"> </w:t>
      </w:r>
      <w:r>
        <w:rPr>
          <w:sz w:val="17"/>
        </w:rPr>
        <w:t>následujících</w:t>
      </w:r>
      <w:r>
        <w:rPr>
          <w:spacing w:val="-3"/>
          <w:sz w:val="17"/>
        </w:rPr>
        <w:t xml:space="preserve"> </w:t>
      </w:r>
      <w:r>
        <w:rPr>
          <w:sz w:val="17"/>
        </w:rPr>
        <w:t>států,</w:t>
      </w:r>
      <w:r>
        <w:rPr>
          <w:spacing w:val="-1"/>
          <w:sz w:val="17"/>
        </w:rPr>
        <w:t xml:space="preserve"> </w:t>
      </w:r>
      <w:r>
        <w:rPr>
          <w:sz w:val="17"/>
        </w:rPr>
        <w:t>jmenovitě</w:t>
      </w:r>
      <w:r>
        <w:rPr>
          <w:spacing w:val="-2"/>
          <w:sz w:val="17"/>
        </w:rPr>
        <w:t xml:space="preserve"> </w:t>
      </w:r>
      <w:r>
        <w:rPr>
          <w:sz w:val="17"/>
        </w:rPr>
        <w:t>Francie,</w:t>
      </w:r>
    </w:p>
    <w:p w14:paraId="03F5EABD" w14:textId="77777777" w:rsidR="003F5146" w:rsidRDefault="004C1A55">
      <w:pPr>
        <w:pStyle w:val="Zkladntext"/>
        <w:spacing w:before="18"/>
        <w:ind w:left="271"/>
        <w:jc w:val="both"/>
      </w:pPr>
      <w:r>
        <w:t>Čínská lidová republika, Ruská Federace, Spojené království Velké Británie a Severního Irska, Spojené státy americké.</w:t>
      </w:r>
    </w:p>
    <w:p w14:paraId="0C3AF69B" w14:textId="77777777" w:rsidR="003F5146" w:rsidRDefault="003F5146">
      <w:pPr>
        <w:jc w:val="both"/>
        <w:sectPr w:rsidR="003F5146">
          <w:type w:val="continuous"/>
          <w:pgSz w:w="11900" w:h="16840"/>
          <w:pgMar w:top="700" w:right="460" w:bottom="280" w:left="300" w:header="708" w:footer="708" w:gutter="0"/>
          <w:cols w:space="708"/>
        </w:sectPr>
      </w:pPr>
    </w:p>
    <w:p w14:paraId="4D1356A6" w14:textId="77777777" w:rsidR="003F5146" w:rsidRDefault="004C1A55">
      <w:pPr>
        <w:pStyle w:val="Odstavecseseznamem"/>
        <w:numPr>
          <w:ilvl w:val="0"/>
          <w:numId w:val="1"/>
        </w:numPr>
        <w:tabs>
          <w:tab w:val="left" w:pos="471"/>
        </w:tabs>
        <w:spacing w:before="77" w:line="261" w:lineRule="auto"/>
        <w:ind w:left="271" w:right="365" w:firstLine="0"/>
        <w:rPr>
          <w:sz w:val="17"/>
        </w:rPr>
      </w:pPr>
      <w:r>
        <w:rPr>
          <w:sz w:val="17"/>
        </w:rPr>
        <w:lastRenderedPageBreak/>
        <w:t>výbuch</w:t>
      </w:r>
      <w:r>
        <w:rPr>
          <w:spacing w:val="-5"/>
          <w:sz w:val="17"/>
        </w:rPr>
        <w:t xml:space="preserve"> </w:t>
      </w:r>
      <w:r>
        <w:rPr>
          <w:sz w:val="17"/>
        </w:rPr>
        <w:t>jakékoliv</w:t>
      </w:r>
      <w:r>
        <w:rPr>
          <w:spacing w:val="-5"/>
          <w:sz w:val="17"/>
        </w:rPr>
        <w:t xml:space="preserve"> </w:t>
      </w:r>
      <w:r>
        <w:rPr>
          <w:sz w:val="17"/>
        </w:rPr>
        <w:t>válečné</w:t>
      </w:r>
      <w:r>
        <w:rPr>
          <w:spacing w:val="-5"/>
          <w:sz w:val="17"/>
        </w:rPr>
        <w:t xml:space="preserve"> </w:t>
      </w:r>
      <w:r>
        <w:rPr>
          <w:sz w:val="17"/>
        </w:rPr>
        <w:t>zbraně</w:t>
      </w:r>
      <w:r>
        <w:rPr>
          <w:spacing w:val="-5"/>
          <w:sz w:val="17"/>
        </w:rPr>
        <w:t xml:space="preserve"> </w:t>
      </w:r>
      <w:r>
        <w:rPr>
          <w:sz w:val="17"/>
        </w:rPr>
        <w:t>využívající</w:t>
      </w:r>
      <w:r>
        <w:rPr>
          <w:spacing w:val="-3"/>
          <w:sz w:val="17"/>
        </w:rPr>
        <w:t xml:space="preserve"> </w:t>
      </w:r>
      <w:r>
        <w:rPr>
          <w:sz w:val="17"/>
        </w:rPr>
        <w:t>atomové</w:t>
      </w:r>
      <w:r>
        <w:rPr>
          <w:spacing w:val="-5"/>
          <w:sz w:val="17"/>
        </w:rPr>
        <w:t xml:space="preserve"> </w:t>
      </w:r>
      <w:r>
        <w:rPr>
          <w:sz w:val="17"/>
        </w:rPr>
        <w:t>nebo</w:t>
      </w:r>
      <w:r>
        <w:rPr>
          <w:spacing w:val="-5"/>
          <w:sz w:val="17"/>
        </w:rPr>
        <w:t xml:space="preserve"> </w:t>
      </w:r>
      <w:r>
        <w:rPr>
          <w:sz w:val="17"/>
        </w:rPr>
        <w:t>jaderné</w:t>
      </w:r>
      <w:r>
        <w:rPr>
          <w:spacing w:val="-5"/>
          <w:sz w:val="17"/>
        </w:rPr>
        <w:t xml:space="preserve"> </w:t>
      </w:r>
      <w:r>
        <w:rPr>
          <w:sz w:val="17"/>
        </w:rPr>
        <w:t>reakce,</w:t>
      </w:r>
      <w:r>
        <w:rPr>
          <w:spacing w:val="-3"/>
          <w:sz w:val="17"/>
        </w:rPr>
        <w:t xml:space="preserve"> </w:t>
      </w:r>
      <w:r>
        <w:rPr>
          <w:sz w:val="17"/>
        </w:rPr>
        <w:t>syntézy</w:t>
      </w:r>
      <w:r>
        <w:rPr>
          <w:spacing w:val="-5"/>
          <w:sz w:val="17"/>
        </w:rPr>
        <w:t xml:space="preserve"> </w:t>
      </w:r>
      <w:r>
        <w:rPr>
          <w:sz w:val="17"/>
        </w:rPr>
        <w:t>nebo</w:t>
      </w:r>
      <w:r>
        <w:rPr>
          <w:spacing w:val="-5"/>
          <w:sz w:val="17"/>
        </w:rPr>
        <w:t xml:space="preserve"> </w:t>
      </w:r>
      <w:r>
        <w:rPr>
          <w:sz w:val="17"/>
        </w:rPr>
        <w:t>jiné</w:t>
      </w:r>
      <w:r>
        <w:rPr>
          <w:spacing w:val="-5"/>
          <w:sz w:val="17"/>
        </w:rPr>
        <w:t xml:space="preserve"> </w:t>
      </w:r>
      <w:r>
        <w:rPr>
          <w:sz w:val="17"/>
        </w:rPr>
        <w:t>podobné</w:t>
      </w:r>
      <w:r>
        <w:rPr>
          <w:spacing w:val="-5"/>
          <w:sz w:val="17"/>
        </w:rPr>
        <w:t xml:space="preserve"> </w:t>
      </w:r>
      <w:r>
        <w:rPr>
          <w:sz w:val="17"/>
        </w:rPr>
        <w:t>reakce</w:t>
      </w:r>
      <w:r>
        <w:rPr>
          <w:spacing w:val="-4"/>
          <w:sz w:val="17"/>
        </w:rPr>
        <w:t xml:space="preserve"> </w:t>
      </w:r>
      <w:r>
        <w:rPr>
          <w:sz w:val="17"/>
        </w:rPr>
        <w:t>nebo</w:t>
      </w:r>
      <w:r>
        <w:rPr>
          <w:spacing w:val="-5"/>
          <w:sz w:val="17"/>
        </w:rPr>
        <w:t xml:space="preserve"> </w:t>
      </w:r>
      <w:r>
        <w:rPr>
          <w:sz w:val="17"/>
        </w:rPr>
        <w:t>působení</w:t>
      </w:r>
      <w:r>
        <w:rPr>
          <w:spacing w:val="-3"/>
          <w:sz w:val="17"/>
        </w:rPr>
        <w:t xml:space="preserve"> </w:t>
      </w:r>
      <w:r>
        <w:rPr>
          <w:sz w:val="17"/>
        </w:rPr>
        <w:t>radioaktivní síly nebo látky po takovém výbuchu bez ohledu na to, kdekoli nebo kdykoli k takovému výbuchu dojde a bez ohledu na to, zda je letadlo, k němuž se vztahuje pojištění sjednané výše uvedenou pojistnou smlouvou, do této situace přímo</w:t>
      </w:r>
      <w:r>
        <w:rPr>
          <w:spacing w:val="-20"/>
          <w:sz w:val="17"/>
        </w:rPr>
        <w:t xml:space="preserve"> </w:t>
      </w:r>
      <w:r>
        <w:rPr>
          <w:sz w:val="17"/>
        </w:rPr>
        <w:t>zapojeno.</w:t>
      </w:r>
    </w:p>
    <w:p w14:paraId="79EFFCF0" w14:textId="77777777" w:rsidR="003F5146" w:rsidRDefault="003F5146">
      <w:pPr>
        <w:pStyle w:val="Zkladntext"/>
        <w:spacing w:before="8"/>
        <w:rPr>
          <w:sz w:val="18"/>
        </w:rPr>
      </w:pPr>
    </w:p>
    <w:p w14:paraId="06C76CD7" w14:textId="77777777" w:rsidR="003F5146" w:rsidRDefault="004C1A55">
      <w:pPr>
        <w:pStyle w:val="Odstavecseseznamem"/>
        <w:numPr>
          <w:ilvl w:val="0"/>
          <w:numId w:val="1"/>
        </w:numPr>
        <w:tabs>
          <w:tab w:val="left" w:pos="464"/>
        </w:tabs>
        <w:ind w:left="463" w:hanging="193"/>
        <w:rPr>
          <w:sz w:val="17"/>
        </w:rPr>
      </w:pPr>
      <w:r>
        <w:rPr>
          <w:sz w:val="17"/>
        </w:rPr>
        <w:t>je-li letadlo, k němuž se vztahuje pojištění sjednané výše uvedenou pojistnou smlouvou, kýmkoliv</w:t>
      </w:r>
      <w:r>
        <w:rPr>
          <w:spacing w:val="-13"/>
          <w:sz w:val="17"/>
        </w:rPr>
        <w:t xml:space="preserve"> </w:t>
      </w:r>
      <w:r>
        <w:rPr>
          <w:sz w:val="17"/>
        </w:rPr>
        <w:t>zabaveno.</w:t>
      </w:r>
    </w:p>
    <w:p w14:paraId="2BA72C14" w14:textId="77777777" w:rsidR="003F5146" w:rsidRDefault="003F5146">
      <w:pPr>
        <w:pStyle w:val="Zkladntext"/>
        <w:spacing w:before="2"/>
        <w:rPr>
          <w:sz w:val="20"/>
        </w:rPr>
      </w:pPr>
    </w:p>
    <w:p w14:paraId="4752C90B" w14:textId="77777777" w:rsidR="003F5146" w:rsidRDefault="004C1A55">
      <w:pPr>
        <w:pStyle w:val="Odstavecseseznamem"/>
        <w:numPr>
          <w:ilvl w:val="0"/>
          <w:numId w:val="1"/>
        </w:numPr>
        <w:tabs>
          <w:tab w:val="left" w:pos="471"/>
        </w:tabs>
        <w:spacing w:line="261" w:lineRule="auto"/>
        <w:ind w:left="271" w:right="482" w:hanging="1"/>
        <w:rPr>
          <w:sz w:val="17"/>
        </w:rPr>
      </w:pPr>
      <w:r>
        <w:rPr>
          <w:sz w:val="17"/>
        </w:rPr>
        <w:t>doručení písemného sdělení kterékoliv ze smluvních stran výše uvedené pojistné smlouvy druhé smluvní straně o tom, že na dalším trvání</w:t>
      </w:r>
      <w:r>
        <w:rPr>
          <w:spacing w:val="-2"/>
          <w:sz w:val="17"/>
        </w:rPr>
        <w:t xml:space="preserve"> </w:t>
      </w:r>
      <w:r>
        <w:rPr>
          <w:sz w:val="17"/>
        </w:rPr>
        <w:t>účinnosti</w:t>
      </w:r>
      <w:r>
        <w:rPr>
          <w:spacing w:val="-2"/>
          <w:sz w:val="17"/>
        </w:rPr>
        <w:t xml:space="preserve"> </w:t>
      </w:r>
      <w:r>
        <w:rPr>
          <w:sz w:val="17"/>
        </w:rPr>
        <w:t>dohody</w:t>
      </w:r>
      <w:r>
        <w:rPr>
          <w:spacing w:val="-3"/>
          <w:sz w:val="17"/>
        </w:rPr>
        <w:t xml:space="preserve"> </w:t>
      </w:r>
      <w:r>
        <w:rPr>
          <w:sz w:val="17"/>
        </w:rPr>
        <w:t>obsažené</w:t>
      </w:r>
      <w:r>
        <w:rPr>
          <w:spacing w:val="-4"/>
          <w:sz w:val="17"/>
        </w:rPr>
        <w:t xml:space="preserve"> </w:t>
      </w:r>
      <w:r>
        <w:rPr>
          <w:sz w:val="17"/>
        </w:rPr>
        <w:t>v</w:t>
      </w:r>
      <w:r>
        <w:rPr>
          <w:spacing w:val="-3"/>
          <w:sz w:val="17"/>
        </w:rPr>
        <w:t xml:space="preserve"> </w:t>
      </w:r>
      <w:r>
        <w:rPr>
          <w:sz w:val="17"/>
        </w:rPr>
        <w:t>odst.</w:t>
      </w:r>
      <w:r>
        <w:rPr>
          <w:spacing w:val="-2"/>
          <w:sz w:val="17"/>
        </w:rPr>
        <w:t xml:space="preserve"> </w:t>
      </w:r>
      <w:r>
        <w:rPr>
          <w:sz w:val="17"/>
        </w:rPr>
        <w:t>2.</w:t>
      </w:r>
      <w:r>
        <w:rPr>
          <w:spacing w:val="-1"/>
          <w:sz w:val="17"/>
        </w:rPr>
        <w:t xml:space="preserve"> </w:t>
      </w:r>
      <w:r>
        <w:rPr>
          <w:sz w:val="17"/>
        </w:rPr>
        <w:t>této</w:t>
      </w:r>
      <w:r>
        <w:rPr>
          <w:spacing w:val="-4"/>
          <w:sz w:val="17"/>
        </w:rPr>
        <w:t xml:space="preserve"> </w:t>
      </w:r>
      <w:r>
        <w:rPr>
          <w:sz w:val="17"/>
        </w:rPr>
        <w:t>doložky</w:t>
      </w:r>
      <w:r>
        <w:rPr>
          <w:spacing w:val="-3"/>
          <w:sz w:val="17"/>
        </w:rPr>
        <w:t xml:space="preserve"> </w:t>
      </w:r>
      <w:r>
        <w:rPr>
          <w:sz w:val="17"/>
        </w:rPr>
        <w:t>nemá</w:t>
      </w:r>
      <w:r>
        <w:rPr>
          <w:spacing w:val="-3"/>
          <w:sz w:val="17"/>
        </w:rPr>
        <w:t xml:space="preserve"> </w:t>
      </w:r>
      <w:r>
        <w:rPr>
          <w:sz w:val="17"/>
        </w:rPr>
        <w:t>daná</w:t>
      </w:r>
      <w:r>
        <w:rPr>
          <w:spacing w:val="-4"/>
          <w:sz w:val="17"/>
        </w:rPr>
        <w:t xml:space="preserve"> </w:t>
      </w:r>
      <w:r>
        <w:rPr>
          <w:sz w:val="17"/>
        </w:rPr>
        <w:t>smluvní</w:t>
      </w:r>
      <w:r>
        <w:rPr>
          <w:spacing w:val="-1"/>
          <w:sz w:val="17"/>
        </w:rPr>
        <w:t xml:space="preserve"> </w:t>
      </w:r>
      <w:r>
        <w:rPr>
          <w:sz w:val="17"/>
        </w:rPr>
        <w:t>strana</w:t>
      </w:r>
      <w:r>
        <w:rPr>
          <w:spacing w:val="-4"/>
          <w:sz w:val="17"/>
        </w:rPr>
        <w:t xml:space="preserve"> </w:t>
      </w:r>
      <w:r>
        <w:rPr>
          <w:sz w:val="17"/>
        </w:rPr>
        <w:t>další</w:t>
      </w:r>
      <w:r>
        <w:rPr>
          <w:spacing w:val="-1"/>
          <w:sz w:val="17"/>
        </w:rPr>
        <w:t xml:space="preserve"> </w:t>
      </w:r>
      <w:r>
        <w:rPr>
          <w:sz w:val="17"/>
        </w:rPr>
        <w:t>zájem;</w:t>
      </w:r>
      <w:r>
        <w:rPr>
          <w:spacing w:val="-2"/>
          <w:sz w:val="17"/>
        </w:rPr>
        <w:t xml:space="preserve"> </w:t>
      </w:r>
      <w:r>
        <w:rPr>
          <w:sz w:val="17"/>
        </w:rPr>
        <w:t>právní</w:t>
      </w:r>
      <w:r>
        <w:rPr>
          <w:spacing w:val="-2"/>
          <w:sz w:val="17"/>
        </w:rPr>
        <w:t xml:space="preserve"> </w:t>
      </w:r>
      <w:r>
        <w:rPr>
          <w:sz w:val="17"/>
        </w:rPr>
        <w:t>účinky</w:t>
      </w:r>
      <w:r>
        <w:rPr>
          <w:spacing w:val="-3"/>
          <w:sz w:val="17"/>
        </w:rPr>
        <w:t xml:space="preserve"> </w:t>
      </w:r>
      <w:r>
        <w:rPr>
          <w:sz w:val="17"/>
        </w:rPr>
        <w:t>dohody</w:t>
      </w:r>
      <w:r>
        <w:rPr>
          <w:spacing w:val="-4"/>
          <w:sz w:val="17"/>
        </w:rPr>
        <w:t xml:space="preserve"> </w:t>
      </w:r>
      <w:r>
        <w:rPr>
          <w:sz w:val="17"/>
        </w:rPr>
        <w:t>obsažené</w:t>
      </w:r>
      <w:r>
        <w:rPr>
          <w:spacing w:val="-3"/>
          <w:sz w:val="17"/>
        </w:rPr>
        <w:t xml:space="preserve"> </w:t>
      </w:r>
      <w:r>
        <w:rPr>
          <w:sz w:val="17"/>
        </w:rPr>
        <w:t>v</w:t>
      </w:r>
      <w:r>
        <w:rPr>
          <w:spacing w:val="-3"/>
          <w:sz w:val="17"/>
        </w:rPr>
        <w:t xml:space="preserve"> </w:t>
      </w:r>
      <w:r>
        <w:rPr>
          <w:sz w:val="17"/>
        </w:rPr>
        <w:t>odst.</w:t>
      </w:r>
      <w:r>
        <w:rPr>
          <w:spacing w:val="-2"/>
          <w:sz w:val="17"/>
        </w:rPr>
        <w:t xml:space="preserve"> </w:t>
      </w:r>
      <w:r>
        <w:rPr>
          <w:sz w:val="17"/>
        </w:rPr>
        <w:t>2. této doložky v takovém případě pominou (tzn. práva a povinnosti účastníků pojištění vyplývající z této doložky zaniknou) uplynutím sedmi dnů ode dne následujícího po dni, kdy bylo takové sdělení jedné smluvní strany druhé smluvní straně</w:t>
      </w:r>
      <w:r>
        <w:rPr>
          <w:spacing w:val="-20"/>
          <w:sz w:val="17"/>
        </w:rPr>
        <w:t xml:space="preserve"> </w:t>
      </w:r>
      <w:r>
        <w:rPr>
          <w:sz w:val="17"/>
        </w:rPr>
        <w:t>doručeno.</w:t>
      </w:r>
    </w:p>
    <w:p w14:paraId="4DF7734D" w14:textId="77777777" w:rsidR="003F5146" w:rsidRDefault="004C1A55">
      <w:pPr>
        <w:pStyle w:val="Odstavecseseznamem"/>
        <w:numPr>
          <w:ilvl w:val="0"/>
          <w:numId w:val="3"/>
        </w:numPr>
        <w:tabs>
          <w:tab w:val="left" w:pos="461"/>
        </w:tabs>
        <w:spacing w:before="139" w:line="261" w:lineRule="auto"/>
        <w:ind w:right="783" w:firstLine="0"/>
        <w:rPr>
          <w:sz w:val="17"/>
        </w:rPr>
      </w:pPr>
      <w:r>
        <w:rPr>
          <w:sz w:val="17"/>
        </w:rPr>
        <w:t>Smluvní</w:t>
      </w:r>
      <w:r>
        <w:rPr>
          <w:spacing w:val="-2"/>
          <w:sz w:val="17"/>
        </w:rPr>
        <w:t xml:space="preserve"> </w:t>
      </w:r>
      <w:r>
        <w:rPr>
          <w:sz w:val="17"/>
        </w:rPr>
        <w:t>strany</w:t>
      </w:r>
      <w:r>
        <w:rPr>
          <w:spacing w:val="-4"/>
          <w:sz w:val="17"/>
        </w:rPr>
        <w:t xml:space="preserve"> </w:t>
      </w:r>
      <w:r>
        <w:rPr>
          <w:sz w:val="17"/>
        </w:rPr>
        <w:t>výše</w:t>
      </w:r>
      <w:r>
        <w:rPr>
          <w:spacing w:val="-3"/>
          <w:sz w:val="17"/>
        </w:rPr>
        <w:t xml:space="preserve"> </w:t>
      </w:r>
      <w:r>
        <w:rPr>
          <w:sz w:val="17"/>
        </w:rPr>
        <w:t>uvedené</w:t>
      </w:r>
      <w:r>
        <w:rPr>
          <w:spacing w:val="-4"/>
          <w:sz w:val="17"/>
        </w:rPr>
        <w:t xml:space="preserve"> </w:t>
      </w:r>
      <w:r>
        <w:rPr>
          <w:sz w:val="17"/>
        </w:rPr>
        <w:t>pojistné</w:t>
      </w:r>
      <w:r>
        <w:rPr>
          <w:spacing w:val="-3"/>
          <w:sz w:val="17"/>
        </w:rPr>
        <w:t xml:space="preserve"> </w:t>
      </w:r>
      <w:r>
        <w:rPr>
          <w:sz w:val="17"/>
        </w:rPr>
        <w:t>smlouvy</w:t>
      </w:r>
      <w:r>
        <w:rPr>
          <w:spacing w:val="-4"/>
          <w:sz w:val="17"/>
        </w:rPr>
        <w:t xml:space="preserve"> </w:t>
      </w:r>
      <w:r>
        <w:rPr>
          <w:sz w:val="17"/>
        </w:rPr>
        <w:t>v</w:t>
      </w:r>
      <w:r>
        <w:rPr>
          <w:spacing w:val="-3"/>
          <w:sz w:val="17"/>
        </w:rPr>
        <w:t xml:space="preserve"> </w:t>
      </w:r>
      <w:r>
        <w:rPr>
          <w:sz w:val="17"/>
        </w:rPr>
        <w:t>souladu</w:t>
      </w:r>
      <w:r>
        <w:rPr>
          <w:spacing w:val="-4"/>
          <w:sz w:val="17"/>
        </w:rPr>
        <w:t xml:space="preserve"> </w:t>
      </w:r>
      <w:r>
        <w:rPr>
          <w:sz w:val="17"/>
        </w:rPr>
        <w:t>s</w:t>
      </w:r>
      <w:r>
        <w:rPr>
          <w:spacing w:val="-1"/>
          <w:sz w:val="17"/>
        </w:rPr>
        <w:t xml:space="preserve"> </w:t>
      </w:r>
      <w:r>
        <w:rPr>
          <w:sz w:val="17"/>
        </w:rPr>
        <w:t>ustanovením</w:t>
      </w:r>
      <w:r>
        <w:rPr>
          <w:spacing w:val="-2"/>
          <w:sz w:val="17"/>
        </w:rPr>
        <w:t xml:space="preserve"> </w:t>
      </w:r>
      <w:r>
        <w:rPr>
          <w:sz w:val="17"/>
        </w:rPr>
        <w:t>§</w:t>
      </w:r>
      <w:r>
        <w:rPr>
          <w:spacing w:val="-4"/>
          <w:sz w:val="17"/>
        </w:rPr>
        <w:t xml:space="preserve"> </w:t>
      </w:r>
      <w:r>
        <w:rPr>
          <w:sz w:val="17"/>
        </w:rPr>
        <w:t>1</w:t>
      </w:r>
      <w:r>
        <w:rPr>
          <w:spacing w:val="-3"/>
          <w:sz w:val="17"/>
        </w:rPr>
        <w:t xml:space="preserve"> </w:t>
      </w:r>
      <w:r>
        <w:rPr>
          <w:sz w:val="17"/>
        </w:rPr>
        <w:t>odst.</w:t>
      </w:r>
      <w:r>
        <w:rPr>
          <w:spacing w:val="-2"/>
          <w:sz w:val="17"/>
        </w:rPr>
        <w:t xml:space="preserve"> </w:t>
      </w:r>
      <w:r>
        <w:rPr>
          <w:sz w:val="17"/>
        </w:rPr>
        <w:t>2</w:t>
      </w:r>
      <w:r>
        <w:rPr>
          <w:spacing w:val="-3"/>
          <w:sz w:val="17"/>
        </w:rPr>
        <w:t xml:space="preserve"> </w:t>
      </w:r>
      <w:r>
        <w:rPr>
          <w:sz w:val="17"/>
        </w:rPr>
        <w:t>občanského</w:t>
      </w:r>
      <w:r>
        <w:rPr>
          <w:spacing w:val="-4"/>
          <w:sz w:val="17"/>
        </w:rPr>
        <w:t xml:space="preserve"> </w:t>
      </w:r>
      <w:r>
        <w:rPr>
          <w:sz w:val="17"/>
        </w:rPr>
        <w:t>zákoníku</w:t>
      </w:r>
      <w:r>
        <w:rPr>
          <w:spacing w:val="-3"/>
          <w:sz w:val="17"/>
        </w:rPr>
        <w:t xml:space="preserve"> </w:t>
      </w:r>
      <w:r>
        <w:rPr>
          <w:sz w:val="17"/>
        </w:rPr>
        <w:t>sjednávají,</w:t>
      </w:r>
      <w:r>
        <w:rPr>
          <w:spacing w:val="-2"/>
          <w:sz w:val="17"/>
        </w:rPr>
        <w:t xml:space="preserve"> </w:t>
      </w:r>
      <w:r>
        <w:rPr>
          <w:sz w:val="17"/>
        </w:rPr>
        <w:t>že</w:t>
      </w:r>
      <w:r>
        <w:rPr>
          <w:spacing w:val="-4"/>
          <w:sz w:val="17"/>
        </w:rPr>
        <w:t xml:space="preserve"> </w:t>
      </w:r>
      <w:r>
        <w:rPr>
          <w:sz w:val="17"/>
        </w:rPr>
        <w:t>pojistitel</w:t>
      </w:r>
      <w:r>
        <w:rPr>
          <w:spacing w:val="-1"/>
          <w:sz w:val="17"/>
        </w:rPr>
        <w:t xml:space="preserve"> </w:t>
      </w:r>
      <w:r>
        <w:rPr>
          <w:sz w:val="17"/>
        </w:rPr>
        <w:t>je oprávněn svým jednostranným právním úkonem, tzn. i bez dohody s pojistníkem, změnit územní rozsah pojištění sjednaného výše uvedenou pojistnou smlouvou. Právní úkon (rozhodnutí) pojistitele o změně územního rozsahu pojištění sjednaného výše uvedenou pojistnou smlouvou nabývá účinnosti uplynutím sedmi dnů ode dne následujícího po dni, kdy byl doručen</w:t>
      </w:r>
      <w:r>
        <w:rPr>
          <w:spacing w:val="-22"/>
          <w:sz w:val="17"/>
        </w:rPr>
        <w:t xml:space="preserve"> </w:t>
      </w:r>
      <w:r>
        <w:rPr>
          <w:sz w:val="17"/>
        </w:rPr>
        <w:t>pojistníkovi</w:t>
      </w:r>
    </w:p>
    <w:p w14:paraId="290F35AE" w14:textId="77777777" w:rsidR="003F5146" w:rsidRDefault="003F5146">
      <w:pPr>
        <w:pStyle w:val="Zkladntext"/>
        <w:rPr>
          <w:sz w:val="20"/>
        </w:rPr>
      </w:pPr>
    </w:p>
    <w:p w14:paraId="478B0C7B" w14:textId="77777777" w:rsidR="003F5146" w:rsidRDefault="003F5146">
      <w:pPr>
        <w:pStyle w:val="Zkladntext"/>
        <w:rPr>
          <w:sz w:val="20"/>
        </w:rPr>
      </w:pPr>
    </w:p>
    <w:p w14:paraId="3C6AB455" w14:textId="77777777" w:rsidR="003F5146" w:rsidRDefault="003F5146">
      <w:pPr>
        <w:pStyle w:val="Zkladntext"/>
        <w:spacing w:before="9"/>
        <w:rPr>
          <w:sz w:val="19"/>
        </w:rPr>
      </w:pPr>
    </w:p>
    <w:p w14:paraId="6494FF10" w14:textId="77777777" w:rsidR="003F5146" w:rsidRDefault="004C1A55">
      <w:pPr>
        <w:tabs>
          <w:tab w:val="left" w:pos="9979"/>
        </w:tabs>
        <w:ind w:left="266"/>
        <w:rPr>
          <w:sz w:val="13"/>
        </w:rPr>
      </w:pPr>
      <w:r>
        <w:rPr>
          <w:noProof/>
        </w:rPr>
        <w:drawing>
          <wp:anchor distT="0" distB="0" distL="0" distR="0" simplePos="0" relativeHeight="4" behindDoc="0" locked="0" layoutInCell="1" allowOverlap="1" wp14:anchorId="6B41ACB0" wp14:editId="518AD971">
            <wp:simplePos x="0" y="0"/>
            <wp:positionH relativeFrom="page">
              <wp:posOffset>260604</wp:posOffset>
            </wp:positionH>
            <wp:positionV relativeFrom="paragraph">
              <wp:posOffset>135335</wp:posOffset>
            </wp:positionV>
            <wp:extent cx="6801683" cy="321468"/>
            <wp:effectExtent l="0" t="0" r="0" b="0"/>
            <wp:wrapTopAndBottom/>
            <wp:docPr id="1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0" cstate="print"/>
                    <a:stretch>
                      <a:fillRect/>
                    </a:stretch>
                  </pic:blipFill>
                  <pic:spPr>
                    <a:xfrm>
                      <a:off x="0" y="0"/>
                      <a:ext cx="6801683" cy="321468"/>
                    </a:xfrm>
                    <a:prstGeom prst="rect">
                      <a:avLst/>
                    </a:prstGeom>
                  </pic:spPr>
                </pic:pic>
              </a:graphicData>
            </a:graphic>
          </wp:anchor>
        </w:drawing>
      </w:r>
      <w:r>
        <w:rPr>
          <w:w w:val="105"/>
          <w:sz w:val="13"/>
        </w:rPr>
        <w:t>ver.2025/20</w:t>
      </w:r>
      <w:r>
        <w:rPr>
          <w:w w:val="105"/>
          <w:sz w:val="13"/>
        </w:rPr>
        <w:tab/>
        <w:t>v18-1-GDPR</w:t>
      </w:r>
    </w:p>
    <w:sectPr w:rsidR="003F5146">
      <w:pgSz w:w="11900" w:h="16840"/>
      <w:pgMar w:top="1280" w:right="460" w:bottom="280" w:left="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0BFE"/>
    <w:multiLevelType w:val="hybridMultilevel"/>
    <w:tmpl w:val="78A0ED84"/>
    <w:lvl w:ilvl="0" w:tplc="98BE222E">
      <w:start w:val="1"/>
      <w:numFmt w:val="lowerLetter"/>
      <w:lvlText w:val="%1)"/>
      <w:lvlJc w:val="left"/>
      <w:pPr>
        <w:ind w:left="271" w:hanging="152"/>
        <w:jc w:val="left"/>
      </w:pPr>
      <w:rPr>
        <w:rFonts w:ascii="Arial" w:eastAsia="Arial" w:hAnsi="Arial" w:cs="Arial" w:hint="default"/>
        <w:spacing w:val="-1"/>
        <w:w w:val="100"/>
        <w:sz w:val="15"/>
        <w:szCs w:val="15"/>
      </w:rPr>
    </w:lvl>
    <w:lvl w:ilvl="1" w:tplc="A5B0BDDE">
      <w:numFmt w:val="bullet"/>
      <w:lvlText w:val="•"/>
      <w:lvlJc w:val="left"/>
      <w:pPr>
        <w:ind w:left="1366" w:hanging="152"/>
      </w:pPr>
      <w:rPr>
        <w:rFonts w:hint="default"/>
      </w:rPr>
    </w:lvl>
    <w:lvl w:ilvl="2" w:tplc="7E18F830">
      <w:numFmt w:val="bullet"/>
      <w:lvlText w:val="•"/>
      <w:lvlJc w:val="left"/>
      <w:pPr>
        <w:ind w:left="2452" w:hanging="152"/>
      </w:pPr>
      <w:rPr>
        <w:rFonts w:hint="default"/>
      </w:rPr>
    </w:lvl>
    <w:lvl w:ilvl="3" w:tplc="E688B450">
      <w:numFmt w:val="bullet"/>
      <w:lvlText w:val="•"/>
      <w:lvlJc w:val="left"/>
      <w:pPr>
        <w:ind w:left="3538" w:hanging="152"/>
      </w:pPr>
      <w:rPr>
        <w:rFonts w:hint="default"/>
      </w:rPr>
    </w:lvl>
    <w:lvl w:ilvl="4" w:tplc="CF24121C">
      <w:numFmt w:val="bullet"/>
      <w:lvlText w:val="•"/>
      <w:lvlJc w:val="left"/>
      <w:pPr>
        <w:ind w:left="4624" w:hanging="152"/>
      </w:pPr>
      <w:rPr>
        <w:rFonts w:hint="default"/>
      </w:rPr>
    </w:lvl>
    <w:lvl w:ilvl="5" w:tplc="31D06A70">
      <w:numFmt w:val="bullet"/>
      <w:lvlText w:val="•"/>
      <w:lvlJc w:val="left"/>
      <w:pPr>
        <w:ind w:left="5710" w:hanging="152"/>
      </w:pPr>
      <w:rPr>
        <w:rFonts w:hint="default"/>
      </w:rPr>
    </w:lvl>
    <w:lvl w:ilvl="6" w:tplc="CD5E1F64">
      <w:numFmt w:val="bullet"/>
      <w:lvlText w:val="•"/>
      <w:lvlJc w:val="left"/>
      <w:pPr>
        <w:ind w:left="6796" w:hanging="152"/>
      </w:pPr>
      <w:rPr>
        <w:rFonts w:hint="default"/>
      </w:rPr>
    </w:lvl>
    <w:lvl w:ilvl="7" w:tplc="9280BF24">
      <w:numFmt w:val="bullet"/>
      <w:lvlText w:val="•"/>
      <w:lvlJc w:val="left"/>
      <w:pPr>
        <w:ind w:left="7882" w:hanging="152"/>
      </w:pPr>
      <w:rPr>
        <w:rFonts w:hint="default"/>
      </w:rPr>
    </w:lvl>
    <w:lvl w:ilvl="8" w:tplc="544A0BAC">
      <w:numFmt w:val="bullet"/>
      <w:lvlText w:val="•"/>
      <w:lvlJc w:val="left"/>
      <w:pPr>
        <w:ind w:left="8968" w:hanging="152"/>
      </w:pPr>
      <w:rPr>
        <w:rFonts w:hint="default"/>
      </w:rPr>
    </w:lvl>
  </w:abstractNum>
  <w:abstractNum w:abstractNumId="1" w15:restartNumberingAfterBreak="0">
    <w:nsid w:val="14E844C7"/>
    <w:multiLevelType w:val="hybridMultilevel"/>
    <w:tmpl w:val="8AD80E3C"/>
    <w:lvl w:ilvl="0" w:tplc="77C66E88">
      <w:start w:val="1"/>
      <w:numFmt w:val="decimal"/>
      <w:lvlText w:val="%1)"/>
      <w:lvlJc w:val="left"/>
      <w:pPr>
        <w:ind w:left="1360" w:hanging="212"/>
        <w:jc w:val="left"/>
      </w:pPr>
      <w:rPr>
        <w:rFonts w:ascii="Arial" w:eastAsia="Arial" w:hAnsi="Arial" w:cs="Arial" w:hint="default"/>
        <w:w w:val="99"/>
        <w:sz w:val="18"/>
        <w:szCs w:val="18"/>
      </w:rPr>
    </w:lvl>
    <w:lvl w:ilvl="1" w:tplc="C5E20F92">
      <w:numFmt w:val="bullet"/>
      <w:lvlText w:val="•"/>
      <w:lvlJc w:val="left"/>
      <w:pPr>
        <w:ind w:left="2338" w:hanging="212"/>
      </w:pPr>
      <w:rPr>
        <w:rFonts w:hint="default"/>
      </w:rPr>
    </w:lvl>
    <w:lvl w:ilvl="2" w:tplc="988CC7E4">
      <w:numFmt w:val="bullet"/>
      <w:lvlText w:val="•"/>
      <w:lvlJc w:val="left"/>
      <w:pPr>
        <w:ind w:left="3316" w:hanging="212"/>
      </w:pPr>
      <w:rPr>
        <w:rFonts w:hint="default"/>
      </w:rPr>
    </w:lvl>
    <w:lvl w:ilvl="3" w:tplc="0B344EAA">
      <w:numFmt w:val="bullet"/>
      <w:lvlText w:val="•"/>
      <w:lvlJc w:val="left"/>
      <w:pPr>
        <w:ind w:left="4294" w:hanging="212"/>
      </w:pPr>
      <w:rPr>
        <w:rFonts w:hint="default"/>
      </w:rPr>
    </w:lvl>
    <w:lvl w:ilvl="4" w:tplc="325EAD00">
      <w:numFmt w:val="bullet"/>
      <w:lvlText w:val="•"/>
      <w:lvlJc w:val="left"/>
      <w:pPr>
        <w:ind w:left="5272" w:hanging="212"/>
      </w:pPr>
      <w:rPr>
        <w:rFonts w:hint="default"/>
      </w:rPr>
    </w:lvl>
    <w:lvl w:ilvl="5" w:tplc="796A5FC6">
      <w:numFmt w:val="bullet"/>
      <w:lvlText w:val="•"/>
      <w:lvlJc w:val="left"/>
      <w:pPr>
        <w:ind w:left="6250" w:hanging="212"/>
      </w:pPr>
      <w:rPr>
        <w:rFonts w:hint="default"/>
      </w:rPr>
    </w:lvl>
    <w:lvl w:ilvl="6" w:tplc="BECC4EC4">
      <w:numFmt w:val="bullet"/>
      <w:lvlText w:val="•"/>
      <w:lvlJc w:val="left"/>
      <w:pPr>
        <w:ind w:left="7228" w:hanging="212"/>
      </w:pPr>
      <w:rPr>
        <w:rFonts w:hint="default"/>
      </w:rPr>
    </w:lvl>
    <w:lvl w:ilvl="7" w:tplc="14543BBC">
      <w:numFmt w:val="bullet"/>
      <w:lvlText w:val="•"/>
      <w:lvlJc w:val="left"/>
      <w:pPr>
        <w:ind w:left="8206" w:hanging="212"/>
      </w:pPr>
      <w:rPr>
        <w:rFonts w:hint="default"/>
      </w:rPr>
    </w:lvl>
    <w:lvl w:ilvl="8" w:tplc="0672A1E4">
      <w:numFmt w:val="bullet"/>
      <w:lvlText w:val="•"/>
      <w:lvlJc w:val="left"/>
      <w:pPr>
        <w:ind w:left="9184" w:hanging="212"/>
      </w:pPr>
      <w:rPr>
        <w:rFonts w:hint="default"/>
      </w:rPr>
    </w:lvl>
  </w:abstractNum>
  <w:abstractNum w:abstractNumId="2" w15:restartNumberingAfterBreak="0">
    <w:nsid w:val="1CDB2168"/>
    <w:multiLevelType w:val="hybridMultilevel"/>
    <w:tmpl w:val="AD481958"/>
    <w:lvl w:ilvl="0" w:tplc="93DAB8BC">
      <w:start w:val="1"/>
      <w:numFmt w:val="lowerLetter"/>
      <w:lvlText w:val="%1)"/>
      <w:lvlJc w:val="left"/>
      <w:pPr>
        <w:ind w:left="1149" w:hanging="800"/>
        <w:jc w:val="left"/>
      </w:pPr>
      <w:rPr>
        <w:rFonts w:ascii="Arial" w:eastAsia="Arial" w:hAnsi="Arial" w:cs="Arial" w:hint="default"/>
        <w:w w:val="99"/>
        <w:sz w:val="18"/>
        <w:szCs w:val="18"/>
      </w:rPr>
    </w:lvl>
    <w:lvl w:ilvl="1" w:tplc="B53E80E6">
      <w:numFmt w:val="bullet"/>
      <w:lvlText w:val="•"/>
      <w:lvlJc w:val="left"/>
      <w:pPr>
        <w:ind w:left="2140" w:hanging="800"/>
      </w:pPr>
      <w:rPr>
        <w:rFonts w:hint="default"/>
      </w:rPr>
    </w:lvl>
    <w:lvl w:ilvl="2" w:tplc="6846B1DA">
      <w:numFmt w:val="bullet"/>
      <w:lvlText w:val="•"/>
      <w:lvlJc w:val="left"/>
      <w:pPr>
        <w:ind w:left="3140" w:hanging="800"/>
      </w:pPr>
      <w:rPr>
        <w:rFonts w:hint="default"/>
      </w:rPr>
    </w:lvl>
    <w:lvl w:ilvl="3" w:tplc="84727F24">
      <w:numFmt w:val="bullet"/>
      <w:lvlText w:val="•"/>
      <w:lvlJc w:val="left"/>
      <w:pPr>
        <w:ind w:left="4140" w:hanging="800"/>
      </w:pPr>
      <w:rPr>
        <w:rFonts w:hint="default"/>
      </w:rPr>
    </w:lvl>
    <w:lvl w:ilvl="4" w:tplc="1E8C4BD4">
      <w:numFmt w:val="bullet"/>
      <w:lvlText w:val="•"/>
      <w:lvlJc w:val="left"/>
      <w:pPr>
        <w:ind w:left="5140" w:hanging="800"/>
      </w:pPr>
      <w:rPr>
        <w:rFonts w:hint="default"/>
      </w:rPr>
    </w:lvl>
    <w:lvl w:ilvl="5" w:tplc="6BB21CD8">
      <w:numFmt w:val="bullet"/>
      <w:lvlText w:val="•"/>
      <w:lvlJc w:val="left"/>
      <w:pPr>
        <w:ind w:left="6140" w:hanging="800"/>
      </w:pPr>
      <w:rPr>
        <w:rFonts w:hint="default"/>
      </w:rPr>
    </w:lvl>
    <w:lvl w:ilvl="6" w:tplc="E8AA5C2A">
      <w:numFmt w:val="bullet"/>
      <w:lvlText w:val="•"/>
      <w:lvlJc w:val="left"/>
      <w:pPr>
        <w:ind w:left="7140" w:hanging="800"/>
      </w:pPr>
      <w:rPr>
        <w:rFonts w:hint="default"/>
      </w:rPr>
    </w:lvl>
    <w:lvl w:ilvl="7" w:tplc="0DD88D20">
      <w:numFmt w:val="bullet"/>
      <w:lvlText w:val="•"/>
      <w:lvlJc w:val="left"/>
      <w:pPr>
        <w:ind w:left="8140" w:hanging="800"/>
      </w:pPr>
      <w:rPr>
        <w:rFonts w:hint="default"/>
      </w:rPr>
    </w:lvl>
    <w:lvl w:ilvl="8" w:tplc="870677CC">
      <w:numFmt w:val="bullet"/>
      <w:lvlText w:val="•"/>
      <w:lvlJc w:val="left"/>
      <w:pPr>
        <w:ind w:left="9140" w:hanging="800"/>
      </w:pPr>
      <w:rPr>
        <w:rFonts w:hint="default"/>
      </w:rPr>
    </w:lvl>
  </w:abstractNum>
  <w:abstractNum w:abstractNumId="3" w15:restartNumberingAfterBreak="0">
    <w:nsid w:val="1F400A9E"/>
    <w:multiLevelType w:val="hybridMultilevel"/>
    <w:tmpl w:val="0EBC9968"/>
    <w:lvl w:ilvl="0" w:tplc="C6AC66B2">
      <w:start w:val="1"/>
      <w:numFmt w:val="decimal"/>
      <w:lvlText w:val="%1."/>
      <w:lvlJc w:val="left"/>
      <w:pPr>
        <w:ind w:left="271" w:hanging="190"/>
        <w:jc w:val="left"/>
      </w:pPr>
      <w:rPr>
        <w:rFonts w:ascii="Arial" w:eastAsia="Arial" w:hAnsi="Arial" w:cs="Arial" w:hint="default"/>
        <w:spacing w:val="-1"/>
        <w:w w:val="100"/>
        <w:sz w:val="17"/>
        <w:szCs w:val="17"/>
      </w:rPr>
    </w:lvl>
    <w:lvl w:ilvl="1" w:tplc="1D1AE420">
      <w:numFmt w:val="bullet"/>
      <w:lvlText w:val="•"/>
      <w:lvlJc w:val="left"/>
      <w:pPr>
        <w:ind w:left="1366" w:hanging="190"/>
      </w:pPr>
      <w:rPr>
        <w:rFonts w:hint="default"/>
      </w:rPr>
    </w:lvl>
    <w:lvl w:ilvl="2" w:tplc="55029B6C">
      <w:numFmt w:val="bullet"/>
      <w:lvlText w:val="•"/>
      <w:lvlJc w:val="left"/>
      <w:pPr>
        <w:ind w:left="2452" w:hanging="190"/>
      </w:pPr>
      <w:rPr>
        <w:rFonts w:hint="default"/>
      </w:rPr>
    </w:lvl>
    <w:lvl w:ilvl="3" w:tplc="E9CA6B7C">
      <w:numFmt w:val="bullet"/>
      <w:lvlText w:val="•"/>
      <w:lvlJc w:val="left"/>
      <w:pPr>
        <w:ind w:left="3538" w:hanging="190"/>
      </w:pPr>
      <w:rPr>
        <w:rFonts w:hint="default"/>
      </w:rPr>
    </w:lvl>
    <w:lvl w:ilvl="4" w:tplc="F9FAA91C">
      <w:numFmt w:val="bullet"/>
      <w:lvlText w:val="•"/>
      <w:lvlJc w:val="left"/>
      <w:pPr>
        <w:ind w:left="4624" w:hanging="190"/>
      </w:pPr>
      <w:rPr>
        <w:rFonts w:hint="default"/>
      </w:rPr>
    </w:lvl>
    <w:lvl w:ilvl="5" w:tplc="34F60D2E">
      <w:numFmt w:val="bullet"/>
      <w:lvlText w:val="•"/>
      <w:lvlJc w:val="left"/>
      <w:pPr>
        <w:ind w:left="5710" w:hanging="190"/>
      </w:pPr>
      <w:rPr>
        <w:rFonts w:hint="default"/>
      </w:rPr>
    </w:lvl>
    <w:lvl w:ilvl="6" w:tplc="E444C6EE">
      <w:numFmt w:val="bullet"/>
      <w:lvlText w:val="•"/>
      <w:lvlJc w:val="left"/>
      <w:pPr>
        <w:ind w:left="6796" w:hanging="190"/>
      </w:pPr>
      <w:rPr>
        <w:rFonts w:hint="default"/>
      </w:rPr>
    </w:lvl>
    <w:lvl w:ilvl="7" w:tplc="55ECC0D8">
      <w:numFmt w:val="bullet"/>
      <w:lvlText w:val="•"/>
      <w:lvlJc w:val="left"/>
      <w:pPr>
        <w:ind w:left="7882" w:hanging="190"/>
      </w:pPr>
      <w:rPr>
        <w:rFonts w:hint="default"/>
      </w:rPr>
    </w:lvl>
    <w:lvl w:ilvl="8" w:tplc="B8ECA70C">
      <w:numFmt w:val="bullet"/>
      <w:lvlText w:val="•"/>
      <w:lvlJc w:val="left"/>
      <w:pPr>
        <w:ind w:left="8968" w:hanging="190"/>
      </w:pPr>
      <w:rPr>
        <w:rFonts w:hint="default"/>
      </w:rPr>
    </w:lvl>
  </w:abstractNum>
  <w:abstractNum w:abstractNumId="4" w15:restartNumberingAfterBreak="0">
    <w:nsid w:val="6F1B1C9F"/>
    <w:multiLevelType w:val="hybridMultilevel"/>
    <w:tmpl w:val="51664A92"/>
    <w:lvl w:ilvl="0" w:tplc="254C380E">
      <w:start w:val="1"/>
      <w:numFmt w:val="lowerLetter"/>
      <w:lvlText w:val="%1)"/>
      <w:lvlJc w:val="left"/>
      <w:pPr>
        <w:ind w:left="470" w:hanging="200"/>
        <w:jc w:val="left"/>
      </w:pPr>
      <w:rPr>
        <w:rFonts w:ascii="Arial" w:eastAsia="Arial" w:hAnsi="Arial" w:cs="Arial" w:hint="default"/>
        <w:spacing w:val="-1"/>
        <w:w w:val="100"/>
        <w:sz w:val="17"/>
        <w:szCs w:val="17"/>
      </w:rPr>
    </w:lvl>
    <w:lvl w:ilvl="1" w:tplc="F53812CA">
      <w:numFmt w:val="bullet"/>
      <w:lvlText w:val="•"/>
      <w:lvlJc w:val="left"/>
      <w:pPr>
        <w:ind w:left="1546" w:hanging="200"/>
      </w:pPr>
      <w:rPr>
        <w:rFonts w:hint="default"/>
      </w:rPr>
    </w:lvl>
    <w:lvl w:ilvl="2" w:tplc="13D4EAA6">
      <w:numFmt w:val="bullet"/>
      <w:lvlText w:val="•"/>
      <w:lvlJc w:val="left"/>
      <w:pPr>
        <w:ind w:left="2612" w:hanging="200"/>
      </w:pPr>
      <w:rPr>
        <w:rFonts w:hint="default"/>
      </w:rPr>
    </w:lvl>
    <w:lvl w:ilvl="3" w:tplc="8AFA11F2">
      <w:numFmt w:val="bullet"/>
      <w:lvlText w:val="•"/>
      <w:lvlJc w:val="left"/>
      <w:pPr>
        <w:ind w:left="3678" w:hanging="200"/>
      </w:pPr>
      <w:rPr>
        <w:rFonts w:hint="default"/>
      </w:rPr>
    </w:lvl>
    <w:lvl w:ilvl="4" w:tplc="B14C4BCC">
      <w:numFmt w:val="bullet"/>
      <w:lvlText w:val="•"/>
      <w:lvlJc w:val="left"/>
      <w:pPr>
        <w:ind w:left="4744" w:hanging="200"/>
      </w:pPr>
      <w:rPr>
        <w:rFonts w:hint="default"/>
      </w:rPr>
    </w:lvl>
    <w:lvl w:ilvl="5" w:tplc="44E440CE">
      <w:numFmt w:val="bullet"/>
      <w:lvlText w:val="•"/>
      <w:lvlJc w:val="left"/>
      <w:pPr>
        <w:ind w:left="5810" w:hanging="200"/>
      </w:pPr>
      <w:rPr>
        <w:rFonts w:hint="default"/>
      </w:rPr>
    </w:lvl>
    <w:lvl w:ilvl="6" w:tplc="7CA8D14C">
      <w:numFmt w:val="bullet"/>
      <w:lvlText w:val="•"/>
      <w:lvlJc w:val="left"/>
      <w:pPr>
        <w:ind w:left="6876" w:hanging="200"/>
      </w:pPr>
      <w:rPr>
        <w:rFonts w:hint="default"/>
      </w:rPr>
    </w:lvl>
    <w:lvl w:ilvl="7" w:tplc="C590D3AE">
      <w:numFmt w:val="bullet"/>
      <w:lvlText w:val="•"/>
      <w:lvlJc w:val="left"/>
      <w:pPr>
        <w:ind w:left="7942" w:hanging="200"/>
      </w:pPr>
      <w:rPr>
        <w:rFonts w:hint="default"/>
      </w:rPr>
    </w:lvl>
    <w:lvl w:ilvl="8" w:tplc="5BB8FC5C">
      <w:numFmt w:val="bullet"/>
      <w:lvlText w:val="•"/>
      <w:lvlJc w:val="left"/>
      <w:pPr>
        <w:ind w:left="9008" w:hanging="200"/>
      </w:pPr>
      <w:rPr>
        <w:rFonts w:hint="default"/>
      </w:rPr>
    </w:lvl>
  </w:abstractNum>
  <w:num w:numId="1" w16cid:durableId="1307514100">
    <w:abstractNumId w:val="4"/>
  </w:num>
  <w:num w:numId="2" w16cid:durableId="1448425929">
    <w:abstractNumId w:val="0"/>
  </w:num>
  <w:num w:numId="3" w16cid:durableId="994071909">
    <w:abstractNumId w:val="3"/>
  </w:num>
  <w:num w:numId="4" w16cid:durableId="263156067">
    <w:abstractNumId w:val="1"/>
  </w:num>
  <w:num w:numId="5" w16cid:durableId="391732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146"/>
    <w:rsid w:val="003F5146"/>
    <w:rsid w:val="0043371D"/>
    <w:rsid w:val="004C1A55"/>
    <w:rsid w:val="00E841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9F4F2"/>
  <w15:docId w15:val="{D026FFF3-8E35-4DE5-BC33-F41037E94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spacing w:before="60"/>
      <w:ind w:left="1131" w:right="815"/>
      <w:jc w:val="center"/>
      <w:outlineLvl w:val="0"/>
    </w:pPr>
    <w:rPr>
      <w:b/>
      <w:bCs/>
      <w:sz w:val="56"/>
      <w:szCs w:val="56"/>
    </w:rPr>
  </w:style>
  <w:style w:type="paragraph" w:styleId="Nadpis2">
    <w:name w:val="heading 2"/>
    <w:basedOn w:val="Normln"/>
    <w:uiPriority w:val="9"/>
    <w:unhideWhenUsed/>
    <w:qFormat/>
    <w:pPr>
      <w:ind w:left="1149"/>
      <w:outlineLvl w:val="1"/>
    </w:pPr>
    <w:rPr>
      <w:sz w:val="20"/>
      <w:szCs w:val="20"/>
    </w:rPr>
  </w:style>
  <w:style w:type="paragraph" w:styleId="Nadpis3">
    <w:name w:val="heading 3"/>
    <w:basedOn w:val="Normln"/>
    <w:uiPriority w:val="9"/>
    <w:unhideWhenUsed/>
    <w:qFormat/>
    <w:pPr>
      <w:spacing w:before="1"/>
      <w:ind w:left="271"/>
      <w:outlineLvl w:val="2"/>
    </w:pPr>
    <w:rPr>
      <w:b/>
      <w:bCs/>
      <w:sz w:val="17"/>
      <w:szCs w:val="17"/>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7"/>
      <w:szCs w:val="17"/>
    </w:rPr>
  </w:style>
  <w:style w:type="paragraph" w:styleId="Odstavecseseznamem">
    <w:name w:val="List Paragraph"/>
    <w:basedOn w:val="Normln"/>
    <w:uiPriority w:val="1"/>
    <w:qFormat/>
    <w:pPr>
      <w:ind w:left="271"/>
    </w:pPr>
  </w:style>
  <w:style w:type="paragraph" w:customStyle="1" w:styleId="TableParagraph">
    <w:name w:val="Table Paragraph"/>
    <w:basedOn w:val="Normln"/>
    <w:uiPriority w:val="1"/>
    <w:qFormat/>
    <w:pPr>
      <w:spacing w:before="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www.csobpoj.cz/"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2102</Words>
  <Characters>12407</Characters>
  <Application>Microsoft Office Word</Application>
  <DocSecurity>0</DocSecurity>
  <Lines>103</Lines>
  <Paragraphs>28</Paragraphs>
  <ScaleCrop>false</ScaleCrop>
  <Company/>
  <LinksUpToDate>false</LinksUpToDate>
  <CharactersWithSpaces>14481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- 8077562513_D6 pro klieta (pro nás D8)</dc:title>
  <dc:creator>JE26853</dc:creator>
  <cp:lastModifiedBy>Blanka Grebeňová</cp:lastModifiedBy>
  <cp:revision>2</cp:revision>
  <dcterms:created xsi:type="dcterms:W3CDTF">2025-05-05T08:20:00Z</dcterms:created>
  <dcterms:modified xsi:type="dcterms:W3CDTF">2025-05-05T08:20:00Z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2025-04-28T00:00:00Z</vt:filetime>
  </property>
  <property fmtid="{D5CDD505-2E9C-101B-9397-08002B2CF9AE}" pid="3" name="Creator">
    <vt:lpwstr>PDFCreator Free 5.1.2</vt:lpwstr>
  </property>
  <property fmtid="{D5CDD505-2E9C-101B-9397-08002B2CF9AE}" pid="4" name="LastSaved">
    <vt:filetime>2025-05-05T00:00:00Z</vt:filetime>
  </property>
</Properties>
</file>