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3CFB" w14:textId="77777777" w:rsidR="00AE25BF" w:rsidRDefault="00AE25BF" w:rsidP="00AE25BF">
      <w:pPr>
        <w:pStyle w:val="Nzev"/>
        <w:ind w:left="0"/>
        <w:rPr>
          <w:rFonts w:ascii="Garamond" w:hAnsi="Garamond" w:cs="Arial"/>
          <w:b w:val="0"/>
          <w:bCs w:val="0"/>
          <w:sz w:val="22"/>
          <w:szCs w:val="22"/>
          <w:u w:val="single"/>
        </w:rPr>
      </w:pPr>
      <w:r w:rsidRPr="00D70F19">
        <w:rPr>
          <w:rFonts w:ascii="Garamond" w:hAnsi="Garamond" w:cs="Arial"/>
          <w:b w:val="0"/>
          <w:bCs w:val="0"/>
          <w:sz w:val="22"/>
          <w:szCs w:val="22"/>
          <w:u w:val="single"/>
        </w:rPr>
        <w:t>SMLOUVA</w:t>
      </w:r>
      <w:r w:rsidR="009071C6">
        <w:rPr>
          <w:rFonts w:ascii="Garamond" w:hAnsi="Garamond" w:cs="Arial"/>
          <w:b w:val="0"/>
          <w:bCs w:val="0"/>
          <w:sz w:val="22"/>
          <w:szCs w:val="22"/>
          <w:u w:val="single"/>
        </w:rPr>
        <w:t xml:space="preserve"> O </w:t>
      </w:r>
      <w:r w:rsidR="00C7498E">
        <w:rPr>
          <w:rFonts w:ascii="Garamond" w:hAnsi="Garamond" w:cs="Arial"/>
          <w:b w:val="0"/>
          <w:bCs w:val="0"/>
          <w:sz w:val="22"/>
          <w:szCs w:val="22"/>
          <w:u w:val="single"/>
        </w:rPr>
        <w:t>SPOLUPRÁCI</w:t>
      </w:r>
    </w:p>
    <w:p w14:paraId="1281653C" w14:textId="632B5E85" w:rsidR="00D87BAF" w:rsidRPr="00D87BAF" w:rsidRDefault="00D87BAF" w:rsidP="00AE25BF">
      <w:pPr>
        <w:pStyle w:val="Nzev"/>
        <w:ind w:left="0"/>
        <w:rPr>
          <w:rFonts w:ascii="Garamond" w:hAnsi="Garamond" w:cs="Arial"/>
          <w:b w:val="0"/>
          <w:bCs w:val="0"/>
          <w:sz w:val="22"/>
          <w:szCs w:val="22"/>
        </w:rPr>
      </w:pPr>
      <w:r w:rsidRPr="00D87BAF">
        <w:rPr>
          <w:rFonts w:ascii="Garamond" w:hAnsi="Garamond" w:cs="Arial"/>
          <w:b w:val="0"/>
          <w:bCs w:val="0"/>
          <w:sz w:val="22"/>
          <w:szCs w:val="22"/>
        </w:rPr>
        <w:t>Č. E30/2025</w:t>
      </w:r>
    </w:p>
    <w:p w14:paraId="144D5383" w14:textId="77777777" w:rsidR="00AE25BF" w:rsidRPr="00D70F19" w:rsidRDefault="00AE25BF" w:rsidP="00AE25BF">
      <w:pPr>
        <w:pStyle w:val="Nzev"/>
        <w:ind w:left="0"/>
        <w:jc w:val="both"/>
        <w:rPr>
          <w:rFonts w:ascii="Garamond" w:hAnsi="Garamond" w:cs="Arial"/>
          <w:sz w:val="22"/>
          <w:szCs w:val="22"/>
        </w:rPr>
      </w:pPr>
    </w:p>
    <w:p w14:paraId="75897266" w14:textId="77777777" w:rsidR="007A04B9" w:rsidRPr="00D70F19" w:rsidRDefault="007A04B9" w:rsidP="00AE25BF">
      <w:pPr>
        <w:pStyle w:val="Nzev"/>
        <w:ind w:left="0"/>
        <w:jc w:val="both"/>
        <w:rPr>
          <w:rFonts w:ascii="Garamond" w:hAnsi="Garamond" w:cs="Arial"/>
          <w:b w:val="0"/>
          <w:sz w:val="22"/>
          <w:szCs w:val="22"/>
        </w:rPr>
      </w:pPr>
      <w:r w:rsidRPr="00D70F19">
        <w:rPr>
          <w:rFonts w:ascii="Garamond" w:hAnsi="Garamond" w:cs="Arial"/>
          <w:b w:val="0"/>
          <w:sz w:val="22"/>
          <w:szCs w:val="22"/>
        </w:rPr>
        <w:t>Níže uvedeného dně, měsíce a roku uzavřely tyto smluvní strany</w:t>
      </w:r>
    </w:p>
    <w:p w14:paraId="34F69A88" w14:textId="77777777" w:rsidR="00F94963" w:rsidRPr="00D70F19" w:rsidRDefault="00F94963" w:rsidP="00AE25BF">
      <w:pPr>
        <w:widowControl w:val="0"/>
        <w:tabs>
          <w:tab w:val="left" w:pos="1080"/>
        </w:tabs>
        <w:autoSpaceDE w:val="0"/>
        <w:autoSpaceDN w:val="0"/>
        <w:adjustRightInd w:val="0"/>
        <w:spacing w:line="240" w:lineRule="atLeast"/>
        <w:ind w:right="249"/>
        <w:jc w:val="both"/>
        <w:rPr>
          <w:rFonts w:ascii="Garamond" w:hAnsi="Garamond" w:cs="Arial"/>
          <w:b/>
          <w:bCs/>
          <w:color w:val="000000"/>
          <w:sz w:val="22"/>
          <w:szCs w:val="22"/>
        </w:rPr>
      </w:pPr>
    </w:p>
    <w:p w14:paraId="73932766" w14:textId="77777777" w:rsidR="00D70F19" w:rsidRPr="00D70F19" w:rsidRDefault="00D70F19" w:rsidP="00D70F19">
      <w:pPr>
        <w:pStyle w:val="Zkladntext"/>
        <w:rPr>
          <w:rFonts w:ascii="Garamond" w:hAnsi="Garamond" w:cs="Calibri"/>
          <w:sz w:val="22"/>
          <w:szCs w:val="22"/>
        </w:rPr>
      </w:pPr>
      <w:r w:rsidRPr="00D70F19">
        <w:rPr>
          <w:rFonts w:ascii="Garamond" w:hAnsi="Garamond" w:cs="Calibri"/>
          <w:b/>
          <w:sz w:val="22"/>
          <w:szCs w:val="22"/>
        </w:rPr>
        <w:t>Česká mincovna, a.s.</w:t>
      </w:r>
    </w:p>
    <w:p w14:paraId="6F5B65A5" w14:textId="77777777" w:rsidR="00D70F19" w:rsidRPr="00D70F19" w:rsidRDefault="00D70F19" w:rsidP="00D70F19">
      <w:pPr>
        <w:pStyle w:val="Zkladntext"/>
        <w:rPr>
          <w:rFonts w:ascii="Garamond" w:hAnsi="Garamond" w:cs="Calibri"/>
          <w:sz w:val="22"/>
          <w:szCs w:val="22"/>
        </w:rPr>
      </w:pPr>
      <w:r w:rsidRPr="00D70F19">
        <w:rPr>
          <w:rFonts w:ascii="Garamond" w:hAnsi="Garamond" w:cs="Calibri"/>
          <w:sz w:val="22"/>
          <w:szCs w:val="22"/>
        </w:rPr>
        <w:t>IČ: 28737016</w:t>
      </w:r>
    </w:p>
    <w:p w14:paraId="205752DF" w14:textId="77777777" w:rsidR="00D70F19" w:rsidRDefault="00D70F19" w:rsidP="00D70F19">
      <w:pPr>
        <w:pStyle w:val="Zkladntext"/>
        <w:rPr>
          <w:rFonts w:ascii="Garamond" w:hAnsi="Garamond" w:cs="Calibri"/>
          <w:sz w:val="22"/>
          <w:szCs w:val="22"/>
        </w:rPr>
      </w:pPr>
      <w:r w:rsidRPr="00D70F19">
        <w:rPr>
          <w:rFonts w:ascii="Garamond" w:hAnsi="Garamond" w:cs="Calibri"/>
          <w:sz w:val="22"/>
          <w:szCs w:val="22"/>
        </w:rPr>
        <w:t>se sídlem Jablonec nad Nisou, U Přehrady 3204/61, PSČ 466 23</w:t>
      </w:r>
    </w:p>
    <w:p w14:paraId="5112E617" w14:textId="77777777" w:rsidR="00FB3F33" w:rsidRPr="00D70F19" w:rsidRDefault="00FB3F33" w:rsidP="00D70F19">
      <w:pPr>
        <w:pStyle w:val="Zkladntext"/>
        <w:rPr>
          <w:rFonts w:ascii="Garamond" w:hAnsi="Garamond" w:cs="Calibri"/>
          <w:sz w:val="22"/>
          <w:szCs w:val="22"/>
        </w:rPr>
      </w:pPr>
      <w:r>
        <w:rPr>
          <w:rFonts w:ascii="Garamond" w:hAnsi="Garamond" w:cs="Calibri"/>
          <w:sz w:val="22"/>
          <w:szCs w:val="22"/>
        </w:rPr>
        <w:t xml:space="preserve">adresa pro doručování </w:t>
      </w:r>
      <w:r w:rsidR="00842A9A">
        <w:rPr>
          <w:rFonts w:ascii="Garamond" w:hAnsi="Garamond" w:cs="Calibri"/>
          <w:sz w:val="22"/>
          <w:szCs w:val="22"/>
        </w:rPr>
        <w:t>Jablonec nad Nisou, V Nivách 3992/12, PSČ 466 23</w:t>
      </w:r>
    </w:p>
    <w:p w14:paraId="5D11D938" w14:textId="77777777" w:rsidR="009071C6" w:rsidRDefault="009071C6" w:rsidP="00D70F19">
      <w:pPr>
        <w:pStyle w:val="Zkladntext"/>
        <w:rPr>
          <w:rFonts w:ascii="Garamond" w:hAnsi="Garamond" w:cs="Calibri"/>
          <w:sz w:val="22"/>
          <w:szCs w:val="22"/>
        </w:rPr>
      </w:pPr>
      <w:r w:rsidRPr="00D70F19">
        <w:rPr>
          <w:rFonts w:ascii="Garamond" w:hAnsi="Garamond" w:cs="Calibri"/>
          <w:sz w:val="22"/>
          <w:szCs w:val="22"/>
        </w:rPr>
        <w:t>zapsaná v obchodním rejstříku vedeném Krajským soudem v Ústí nad Labem, oddíl B, vložka 2168</w:t>
      </w:r>
    </w:p>
    <w:p w14:paraId="10C72385" w14:textId="18CA5D33" w:rsidR="00D70F19" w:rsidRPr="00D70F19" w:rsidRDefault="00D70F19" w:rsidP="00D70F19">
      <w:pPr>
        <w:pStyle w:val="Zkladntext"/>
        <w:rPr>
          <w:rFonts w:ascii="Garamond" w:hAnsi="Garamond" w:cs="Calibri"/>
          <w:sz w:val="22"/>
          <w:szCs w:val="22"/>
        </w:rPr>
      </w:pPr>
      <w:r w:rsidRPr="00D70F19">
        <w:rPr>
          <w:rFonts w:ascii="Garamond" w:hAnsi="Garamond" w:cs="Calibri"/>
          <w:sz w:val="22"/>
          <w:szCs w:val="22"/>
        </w:rPr>
        <w:t>zastoupená</w:t>
      </w:r>
      <w:r w:rsidRPr="00D70F19">
        <w:rPr>
          <w:rFonts w:ascii="Garamond" w:hAnsi="Garamond" w:cs="Calibri"/>
          <w:b/>
          <w:i/>
          <w:sz w:val="22"/>
          <w:szCs w:val="22"/>
        </w:rPr>
        <w:t xml:space="preserve"> </w:t>
      </w:r>
      <w:proofErr w:type="spellStart"/>
      <w:r w:rsidR="003902F5">
        <w:rPr>
          <w:rFonts w:ascii="Garamond" w:hAnsi="Garamond" w:cs="Calibri"/>
          <w:sz w:val="22"/>
          <w:szCs w:val="22"/>
        </w:rPr>
        <w:t>xxxxxxxxxxxxxxxxxxxxx</w:t>
      </w:r>
      <w:proofErr w:type="spellEnd"/>
      <w:r w:rsidRPr="00D70F19">
        <w:rPr>
          <w:rFonts w:ascii="Garamond" w:hAnsi="Garamond" w:cs="Calibri"/>
          <w:sz w:val="22"/>
          <w:szCs w:val="22"/>
        </w:rPr>
        <w:t>,</w:t>
      </w:r>
      <w:r w:rsidR="00C7498E">
        <w:rPr>
          <w:rFonts w:ascii="Garamond" w:hAnsi="Garamond" w:cs="Calibri"/>
          <w:sz w:val="22"/>
          <w:szCs w:val="22"/>
        </w:rPr>
        <w:t xml:space="preserve"> </w:t>
      </w:r>
      <w:r w:rsidR="00842A9A">
        <w:rPr>
          <w:rFonts w:ascii="Garamond" w:hAnsi="Garamond" w:cs="Calibri"/>
          <w:sz w:val="22"/>
          <w:szCs w:val="22"/>
        </w:rPr>
        <w:t>členem</w:t>
      </w:r>
      <w:r w:rsidRPr="00D70F19">
        <w:rPr>
          <w:rFonts w:ascii="Garamond" w:hAnsi="Garamond" w:cs="Calibri"/>
          <w:sz w:val="22"/>
          <w:szCs w:val="22"/>
        </w:rPr>
        <w:t xml:space="preserve"> představenstva </w:t>
      </w:r>
    </w:p>
    <w:p w14:paraId="42AA678E" w14:textId="77777777" w:rsidR="00C71F01"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r w:rsidRPr="00D70F19">
        <w:rPr>
          <w:rFonts w:ascii="Garamond" w:hAnsi="Garamond" w:cs="Arial"/>
          <w:color w:val="000000"/>
          <w:sz w:val="22"/>
          <w:szCs w:val="22"/>
        </w:rPr>
        <w:t>na straně jedné</w:t>
      </w:r>
      <w:r w:rsidR="005C2036" w:rsidRPr="00D70F19">
        <w:rPr>
          <w:rFonts w:ascii="Garamond" w:hAnsi="Garamond" w:cs="Arial"/>
          <w:color w:val="000000"/>
          <w:sz w:val="22"/>
          <w:szCs w:val="22"/>
        </w:rPr>
        <w:t xml:space="preserve">                                   </w:t>
      </w:r>
    </w:p>
    <w:p w14:paraId="1E537BF1"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iCs/>
          <w:color w:val="000000"/>
          <w:sz w:val="22"/>
          <w:szCs w:val="22"/>
        </w:rPr>
      </w:pPr>
      <w:r w:rsidRPr="00D70F19">
        <w:rPr>
          <w:rFonts w:ascii="Garamond" w:hAnsi="Garamond" w:cs="Arial"/>
          <w:bCs/>
          <w:iCs/>
          <w:color w:val="000000"/>
          <w:sz w:val="22"/>
          <w:szCs w:val="22"/>
        </w:rPr>
        <w:t xml:space="preserve">(dále jen </w:t>
      </w:r>
      <w:r w:rsidR="007A04B9" w:rsidRPr="00D70F19">
        <w:rPr>
          <w:rFonts w:ascii="Garamond" w:hAnsi="Garamond" w:cs="Arial"/>
          <w:bCs/>
          <w:iCs/>
          <w:color w:val="000000"/>
          <w:sz w:val="22"/>
          <w:szCs w:val="22"/>
        </w:rPr>
        <w:t>„</w:t>
      </w:r>
      <w:r w:rsidR="00C7498E">
        <w:rPr>
          <w:rFonts w:ascii="Garamond" w:hAnsi="Garamond" w:cs="Arial"/>
          <w:b/>
          <w:bCs/>
          <w:iCs/>
          <w:color w:val="000000"/>
          <w:sz w:val="22"/>
          <w:szCs w:val="22"/>
        </w:rPr>
        <w:t>ČM</w:t>
      </w:r>
      <w:r w:rsidR="007A04B9" w:rsidRPr="00D70F19">
        <w:rPr>
          <w:rFonts w:ascii="Garamond" w:hAnsi="Garamond" w:cs="Arial"/>
          <w:bCs/>
          <w:iCs/>
          <w:color w:val="000000"/>
          <w:sz w:val="22"/>
          <w:szCs w:val="22"/>
        </w:rPr>
        <w:t>“</w:t>
      </w:r>
      <w:r w:rsidRPr="00D70F19">
        <w:rPr>
          <w:rFonts w:ascii="Garamond" w:hAnsi="Garamond" w:cs="Arial"/>
          <w:bCs/>
          <w:iCs/>
          <w:color w:val="000000"/>
          <w:sz w:val="22"/>
          <w:szCs w:val="22"/>
        </w:rPr>
        <w:t>)</w:t>
      </w:r>
    </w:p>
    <w:p w14:paraId="03C69FBA"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75EA4782"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r w:rsidRPr="00D70F19">
        <w:rPr>
          <w:rFonts w:ascii="Garamond" w:hAnsi="Garamond" w:cs="Arial"/>
          <w:color w:val="000000"/>
          <w:sz w:val="22"/>
          <w:szCs w:val="22"/>
        </w:rPr>
        <w:t>a</w:t>
      </w:r>
    </w:p>
    <w:p w14:paraId="37C6351F"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49F0B982" w14:textId="77777777" w:rsidR="00BA0FC5" w:rsidRPr="00D70F19" w:rsidRDefault="00FD172F" w:rsidP="00AE25BF">
      <w:pPr>
        <w:widowControl w:val="0"/>
        <w:tabs>
          <w:tab w:val="left" w:pos="1080"/>
          <w:tab w:val="left" w:pos="2250"/>
        </w:tabs>
        <w:autoSpaceDE w:val="0"/>
        <w:autoSpaceDN w:val="0"/>
        <w:adjustRightInd w:val="0"/>
        <w:spacing w:line="240" w:lineRule="atLeast"/>
        <w:ind w:right="249"/>
        <w:jc w:val="both"/>
        <w:rPr>
          <w:rFonts w:ascii="Garamond" w:hAnsi="Garamond" w:cs="Arial"/>
          <w:b/>
          <w:color w:val="000000"/>
          <w:sz w:val="22"/>
          <w:szCs w:val="22"/>
        </w:rPr>
      </w:pPr>
      <w:r>
        <w:rPr>
          <w:rFonts w:ascii="Garamond" w:hAnsi="Garamond" w:cs="Arial"/>
          <w:b/>
          <w:color w:val="000000"/>
          <w:sz w:val="22"/>
          <w:szCs w:val="22"/>
        </w:rPr>
        <w:t>Muzeum skla a bižuterie v Jablonci nad Nisou</w:t>
      </w:r>
    </w:p>
    <w:p w14:paraId="33098280" w14:textId="77777777" w:rsidR="00AE25BF" w:rsidRPr="00D70F19" w:rsidRDefault="00AE25BF"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color w:val="000000"/>
          <w:sz w:val="22"/>
          <w:szCs w:val="22"/>
        </w:rPr>
      </w:pPr>
      <w:r w:rsidRPr="00D70F19">
        <w:rPr>
          <w:rFonts w:ascii="Garamond" w:hAnsi="Garamond" w:cs="Arial"/>
          <w:bCs/>
          <w:color w:val="000000"/>
          <w:sz w:val="22"/>
          <w:szCs w:val="22"/>
        </w:rPr>
        <w:t xml:space="preserve">IČ: </w:t>
      </w:r>
      <w:r w:rsidR="00FD172F">
        <w:rPr>
          <w:rFonts w:ascii="Garamond" w:hAnsi="Garamond" w:cs="Arial"/>
          <w:bCs/>
          <w:color w:val="000000"/>
          <w:sz w:val="22"/>
          <w:szCs w:val="22"/>
        </w:rPr>
        <w:t>00079481</w:t>
      </w:r>
    </w:p>
    <w:p w14:paraId="0EE02CEA" w14:textId="77777777" w:rsidR="00F94963" w:rsidRPr="00D70F19" w:rsidRDefault="007A04B9" w:rsidP="00FD172F">
      <w:pPr>
        <w:widowControl w:val="0"/>
        <w:tabs>
          <w:tab w:val="left" w:pos="1080"/>
          <w:tab w:val="left" w:pos="2250"/>
        </w:tabs>
        <w:autoSpaceDE w:val="0"/>
        <w:autoSpaceDN w:val="0"/>
        <w:adjustRightInd w:val="0"/>
        <w:spacing w:line="240" w:lineRule="atLeast"/>
        <w:ind w:right="249"/>
        <w:jc w:val="both"/>
        <w:rPr>
          <w:rFonts w:ascii="Garamond" w:hAnsi="Garamond" w:cs="Arial"/>
          <w:bCs/>
          <w:color w:val="000000"/>
          <w:sz w:val="22"/>
          <w:szCs w:val="22"/>
        </w:rPr>
      </w:pPr>
      <w:r w:rsidRPr="00D70F19">
        <w:rPr>
          <w:rFonts w:ascii="Garamond" w:hAnsi="Garamond" w:cs="Arial"/>
          <w:bCs/>
          <w:color w:val="000000"/>
          <w:sz w:val="22"/>
          <w:szCs w:val="22"/>
        </w:rPr>
        <w:t xml:space="preserve">se sídlem </w:t>
      </w:r>
      <w:r w:rsidR="00FD172F">
        <w:rPr>
          <w:rFonts w:ascii="Garamond" w:hAnsi="Garamond" w:cs="Arial"/>
          <w:bCs/>
          <w:color w:val="000000"/>
          <w:sz w:val="22"/>
          <w:szCs w:val="22"/>
        </w:rPr>
        <w:t>Jablonec nad Nisou, U Muzea 398/4, PSČ 466 01</w:t>
      </w:r>
    </w:p>
    <w:p w14:paraId="4927BA44" w14:textId="716354D3" w:rsidR="00C71F01"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b/>
          <w:color w:val="000000"/>
          <w:sz w:val="22"/>
          <w:szCs w:val="22"/>
        </w:rPr>
      </w:pPr>
      <w:r w:rsidRPr="00D70F19">
        <w:rPr>
          <w:rFonts w:ascii="Garamond" w:hAnsi="Garamond" w:cs="Arial"/>
          <w:bCs/>
          <w:color w:val="000000"/>
          <w:sz w:val="22"/>
          <w:szCs w:val="22"/>
        </w:rPr>
        <w:t>zastoupen</w:t>
      </w:r>
      <w:r w:rsidR="00B63607">
        <w:rPr>
          <w:rFonts w:ascii="Garamond" w:hAnsi="Garamond" w:cs="Arial"/>
          <w:bCs/>
          <w:color w:val="000000"/>
          <w:sz w:val="22"/>
          <w:szCs w:val="22"/>
        </w:rPr>
        <w:t>é</w:t>
      </w:r>
      <w:r w:rsidRPr="00D70F19">
        <w:rPr>
          <w:rFonts w:ascii="Garamond" w:hAnsi="Garamond" w:cs="Arial"/>
          <w:bCs/>
          <w:color w:val="000000"/>
          <w:sz w:val="22"/>
          <w:szCs w:val="22"/>
        </w:rPr>
        <w:t xml:space="preserve"> </w:t>
      </w:r>
      <w:proofErr w:type="spellStart"/>
      <w:r w:rsidR="003902F5">
        <w:rPr>
          <w:rFonts w:ascii="Garamond" w:hAnsi="Garamond" w:cs="Arial"/>
          <w:bCs/>
          <w:color w:val="000000"/>
          <w:sz w:val="22"/>
          <w:szCs w:val="22"/>
        </w:rPr>
        <w:t>xxxxxxxxxxxxxxxxxxxxxxx</w:t>
      </w:r>
      <w:proofErr w:type="spellEnd"/>
      <w:r w:rsidR="00FD172F">
        <w:rPr>
          <w:rFonts w:ascii="Garamond" w:hAnsi="Garamond" w:cs="Arial"/>
          <w:bCs/>
          <w:color w:val="000000"/>
          <w:sz w:val="22"/>
          <w:szCs w:val="22"/>
        </w:rPr>
        <w:t>, ředitelkou</w:t>
      </w:r>
    </w:p>
    <w:p w14:paraId="14219175" w14:textId="77777777" w:rsidR="00472BF8"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r w:rsidRPr="00D70F19">
        <w:rPr>
          <w:rFonts w:ascii="Garamond" w:hAnsi="Garamond" w:cs="Arial"/>
          <w:color w:val="000000"/>
          <w:sz w:val="22"/>
          <w:szCs w:val="22"/>
        </w:rPr>
        <w:t>na straně druhé</w:t>
      </w:r>
    </w:p>
    <w:p w14:paraId="66D5E54E"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iCs/>
          <w:color w:val="000000"/>
          <w:sz w:val="22"/>
          <w:szCs w:val="22"/>
        </w:rPr>
      </w:pPr>
      <w:r w:rsidRPr="00D70F19">
        <w:rPr>
          <w:rFonts w:ascii="Garamond" w:hAnsi="Garamond" w:cs="Arial"/>
          <w:bCs/>
          <w:iCs/>
          <w:color w:val="000000"/>
          <w:sz w:val="22"/>
          <w:szCs w:val="22"/>
        </w:rPr>
        <w:t xml:space="preserve">(dále jen </w:t>
      </w:r>
      <w:r w:rsidR="007A04B9" w:rsidRPr="00D70F19">
        <w:rPr>
          <w:rFonts w:ascii="Garamond" w:hAnsi="Garamond" w:cs="Arial"/>
          <w:bCs/>
          <w:iCs/>
          <w:color w:val="000000"/>
          <w:sz w:val="22"/>
          <w:szCs w:val="22"/>
        </w:rPr>
        <w:t>„</w:t>
      </w:r>
      <w:r w:rsidR="00C7498E">
        <w:rPr>
          <w:rFonts w:ascii="Garamond" w:hAnsi="Garamond" w:cs="Arial"/>
          <w:b/>
          <w:bCs/>
          <w:iCs/>
          <w:color w:val="000000"/>
          <w:sz w:val="22"/>
          <w:szCs w:val="22"/>
        </w:rPr>
        <w:t>Partner</w:t>
      </w:r>
      <w:r w:rsidR="007A04B9" w:rsidRPr="00D70F19">
        <w:rPr>
          <w:rFonts w:ascii="Garamond" w:hAnsi="Garamond" w:cs="Arial"/>
          <w:bCs/>
          <w:iCs/>
          <w:color w:val="000000"/>
          <w:sz w:val="22"/>
          <w:szCs w:val="22"/>
        </w:rPr>
        <w:t>“</w:t>
      </w:r>
      <w:r w:rsidRPr="00D70F19">
        <w:rPr>
          <w:rFonts w:ascii="Garamond" w:hAnsi="Garamond" w:cs="Arial"/>
          <w:bCs/>
          <w:iCs/>
          <w:color w:val="000000"/>
          <w:sz w:val="22"/>
          <w:szCs w:val="22"/>
        </w:rPr>
        <w:t>)</w:t>
      </w:r>
    </w:p>
    <w:p w14:paraId="36CADD31" w14:textId="77777777" w:rsidR="007A04B9"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iCs/>
          <w:color w:val="000000"/>
          <w:sz w:val="22"/>
          <w:szCs w:val="22"/>
        </w:rPr>
      </w:pPr>
    </w:p>
    <w:p w14:paraId="1F94844F" w14:textId="77777777" w:rsidR="007A04B9"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iCs/>
          <w:color w:val="000000"/>
          <w:sz w:val="22"/>
          <w:szCs w:val="22"/>
        </w:rPr>
      </w:pPr>
      <w:r w:rsidRPr="00D70F19">
        <w:rPr>
          <w:rFonts w:ascii="Garamond" w:hAnsi="Garamond" w:cs="Arial"/>
          <w:bCs/>
          <w:iCs/>
          <w:color w:val="000000"/>
          <w:sz w:val="22"/>
          <w:szCs w:val="22"/>
        </w:rPr>
        <w:t>(</w:t>
      </w:r>
      <w:r w:rsidR="00C7498E">
        <w:rPr>
          <w:rFonts w:ascii="Garamond" w:hAnsi="Garamond" w:cs="Arial"/>
          <w:bCs/>
          <w:iCs/>
          <w:color w:val="000000"/>
          <w:sz w:val="22"/>
          <w:szCs w:val="22"/>
        </w:rPr>
        <w:t>ČM a Partner</w:t>
      </w:r>
      <w:r w:rsidRPr="00D70F19">
        <w:rPr>
          <w:rFonts w:ascii="Garamond" w:hAnsi="Garamond" w:cs="Arial"/>
          <w:bCs/>
          <w:iCs/>
          <w:color w:val="000000"/>
          <w:sz w:val="22"/>
          <w:szCs w:val="22"/>
        </w:rPr>
        <w:t xml:space="preserve"> dále společně jen „</w:t>
      </w:r>
      <w:r w:rsidRPr="00D70F19">
        <w:rPr>
          <w:rFonts w:ascii="Garamond" w:hAnsi="Garamond" w:cs="Arial"/>
          <w:b/>
          <w:bCs/>
          <w:iCs/>
          <w:color w:val="000000"/>
          <w:sz w:val="22"/>
          <w:szCs w:val="22"/>
        </w:rPr>
        <w:t>smluvní strany</w:t>
      </w:r>
      <w:r w:rsidRPr="00D70F19">
        <w:rPr>
          <w:rFonts w:ascii="Garamond" w:hAnsi="Garamond" w:cs="Arial"/>
          <w:bCs/>
          <w:iCs/>
          <w:color w:val="000000"/>
          <w:sz w:val="22"/>
          <w:szCs w:val="22"/>
        </w:rPr>
        <w:t>“ nebo jednotlivě jen „</w:t>
      </w:r>
      <w:r w:rsidRPr="00D70F19">
        <w:rPr>
          <w:rFonts w:ascii="Garamond" w:hAnsi="Garamond" w:cs="Arial"/>
          <w:b/>
          <w:bCs/>
          <w:iCs/>
          <w:color w:val="000000"/>
          <w:sz w:val="22"/>
          <w:szCs w:val="22"/>
        </w:rPr>
        <w:t>smluvní strana</w:t>
      </w:r>
      <w:r w:rsidRPr="00D70F19">
        <w:rPr>
          <w:rFonts w:ascii="Garamond" w:hAnsi="Garamond" w:cs="Arial"/>
          <w:bCs/>
          <w:iCs/>
          <w:color w:val="000000"/>
          <w:sz w:val="22"/>
          <w:szCs w:val="22"/>
        </w:rPr>
        <w:t>“)</w:t>
      </w:r>
    </w:p>
    <w:p w14:paraId="1FA48692" w14:textId="77777777" w:rsidR="007A04B9"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bCs/>
          <w:iCs/>
          <w:color w:val="000000"/>
          <w:sz w:val="22"/>
          <w:szCs w:val="22"/>
        </w:rPr>
      </w:pPr>
    </w:p>
    <w:p w14:paraId="05CB478A" w14:textId="77777777" w:rsidR="007A04B9" w:rsidRPr="00D70F19" w:rsidRDefault="007A04B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r w:rsidRPr="00D70F19">
        <w:rPr>
          <w:rFonts w:ascii="Garamond" w:hAnsi="Garamond" w:cs="Arial"/>
          <w:bCs/>
          <w:iCs/>
          <w:color w:val="000000"/>
          <w:sz w:val="22"/>
          <w:szCs w:val="22"/>
        </w:rPr>
        <w:t>tuto</w:t>
      </w:r>
    </w:p>
    <w:p w14:paraId="62842AF5"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0370F131"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1EE1A5C4" w14:textId="77777777" w:rsidR="00C71F01" w:rsidRPr="00AE25BF" w:rsidRDefault="0074604C" w:rsidP="00AE25BF">
      <w:pPr>
        <w:widowControl w:val="0"/>
        <w:tabs>
          <w:tab w:val="left" w:pos="1080"/>
          <w:tab w:val="left" w:pos="2250"/>
        </w:tabs>
        <w:autoSpaceDE w:val="0"/>
        <w:autoSpaceDN w:val="0"/>
        <w:adjustRightInd w:val="0"/>
        <w:spacing w:line="240" w:lineRule="atLeast"/>
        <w:ind w:right="249"/>
        <w:jc w:val="center"/>
        <w:rPr>
          <w:rFonts w:ascii="Garamond" w:hAnsi="Garamond" w:cs="Arial"/>
          <w:b/>
          <w:bCs/>
          <w:color w:val="000000"/>
          <w:sz w:val="32"/>
          <w:szCs w:val="32"/>
        </w:rPr>
      </w:pPr>
      <w:r w:rsidRPr="00AE25BF">
        <w:rPr>
          <w:rFonts w:ascii="Garamond" w:hAnsi="Garamond" w:cs="Arial"/>
          <w:b/>
          <w:bCs/>
          <w:color w:val="000000"/>
          <w:sz w:val="32"/>
          <w:szCs w:val="32"/>
        </w:rPr>
        <w:t>SMLOUVU</w:t>
      </w:r>
      <w:r w:rsidR="009071C6">
        <w:rPr>
          <w:rFonts w:ascii="Garamond" w:hAnsi="Garamond" w:cs="Arial"/>
          <w:b/>
          <w:bCs/>
          <w:color w:val="000000"/>
          <w:sz w:val="32"/>
          <w:szCs w:val="32"/>
        </w:rPr>
        <w:t xml:space="preserve"> O </w:t>
      </w:r>
      <w:r w:rsidR="00C7498E">
        <w:rPr>
          <w:rFonts w:ascii="Garamond" w:hAnsi="Garamond" w:cs="Arial"/>
          <w:b/>
          <w:bCs/>
          <w:color w:val="000000"/>
          <w:sz w:val="32"/>
          <w:szCs w:val="32"/>
        </w:rPr>
        <w:t>SPOLUPRÁCI</w:t>
      </w:r>
    </w:p>
    <w:p w14:paraId="51A1162F" w14:textId="77777777" w:rsidR="007A04B9" w:rsidRDefault="00AE25BF" w:rsidP="00AE25BF">
      <w:pPr>
        <w:widowControl w:val="0"/>
        <w:tabs>
          <w:tab w:val="left" w:pos="1080"/>
          <w:tab w:val="left" w:pos="2250"/>
        </w:tabs>
        <w:autoSpaceDE w:val="0"/>
        <w:autoSpaceDN w:val="0"/>
        <w:adjustRightInd w:val="0"/>
        <w:spacing w:line="240" w:lineRule="atLeast"/>
        <w:ind w:right="249"/>
        <w:jc w:val="center"/>
        <w:rPr>
          <w:rFonts w:ascii="Garamond" w:hAnsi="Garamond" w:cs="Arial"/>
          <w:bCs/>
          <w:i/>
          <w:color w:val="000000"/>
          <w:sz w:val="22"/>
          <w:szCs w:val="22"/>
        </w:rPr>
      </w:pPr>
      <w:r w:rsidRPr="00D70F19">
        <w:rPr>
          <w:rFonts w:ascii="Garamond" w:hAnsi="Garamond" w:cs="Arial"/>
          <w:bCs/>
          <w:i/>
          <w:color w:val="000000"/>
          <w:sz w:val="22"/>
          <w:szCs w:val="22"/>
        </w:rPr>
        <w:t>/</w:t>
      </w:r>
      <w:r w:rsidR="007A04B9" w:rsidRPr="00D70F19">
        <w:rPr>
          <w:rFonts w:ascii="Garamond" w:hAnsi="Garamond" w:cs="Arial"/>
          <w:bCs/>
          <w:i/>
          <w:color w:val="000000"/>
          <w:sz w:val="22"/>
          <w:szCs w:val="22"/>
        </w:rPr>
        <w:t xml:space="preserve">dle ustanovení § </w:t>
      </w:r>
      <w:r w:rsidR="00C7498E">
        <w:rPr>
          <w:rFonts w:ascii="Garamond" w:hAnsi="Garamond" w:cs="Arial"/>
          <w:bCs/>
          <w:i/>
          <w:color w:val="000000"/>
          <w:sz w:val="22"/>
          <w:szCs w:val="22"/>
        </w:rPr>
        <w:t>1746 odst. 2</w:t>
      </w:r>
      <w:r w:rsidR="00B65036" w:rsidRPr="00D70F19">
        <w:rPr>
          <w:rFonts w:ascii="Garamond" w:hAnsi="Garamond" w:cs="Arial"/>
          <w:bCs/>
          <w:i/>
          <w:color w:val="000000"/>
          <w:sz w:val="22"/>
          <w:szCs w:val="22"/>
        </w:rPr>
        <w:t xml:space="preserve"> zákona č. 89/2012 Sb., občanský zákoník, v platném znění/</w:t>
      </w:r>
    </w:p>
    <w:p w14:paraId="2BDCFBF1" w14:textId="77777777" w:rsidR="007A37EA" w:rsidRPr="007A37EA" w:rsidRDefault="007A37EA" w:rsidP="00AE25BF">
      <w:pPr>
        <w:widowControl w:val="0"/>
        <w:tabs>
          <w:tab w:val="left" w:pos="1080"/>
          <w:tab w:val="left" w:pos="2250"/>
        </w:tabs>
        <w:autoSpaceDE w:val="0"/>
        <w:autoSpaceDN w:val="0"/>
        <w:adjustRightInd w:val="0"/>
        <w:spacing w:line="240" w:lineRule="atLeast"/>
        <w:ind w:right="249"/>
        <w:jc w:val="center"/>
        <w:rPr>
          <w:rFonts w:ascii="Garamond" w:hAnsi="Garamond" w:cs="Arial"/>
          <w:bCs/>
          <w:iCs/>
          <w:color w:val="000000"/>
          <w:sz w:val="22"/>
          <w:szCs w:val="22"/>
        </w:rPr>
      </w:pPr>
      <w:r>
        <w:rPr>
          <w:rFonts w:ascii="Garamond" w:hAnsi="Garamond" w:cs="Arial"/>
          <w:bCs/>
          <w:iCs/>
          <w:color w:val="000000"/>
          <w:sz w:val="22"/>
          <w:szCs w:val="22"/>
        </w:rPr>
        <w:t>(dále jen „</w:t>
      </w:r>
      <w:r w:rsidRPr="007A37EA">
        <w:rPr>
          <w:rFonts w:ascii="Garamond" w:hAnsi="Garamond" w:cs="Arial"/>
          <w:b/>
          <w:iCs/>
          <w:color w:val="000000"/>
          <w:sz w:val="22"/>
          <w:szCs w:val="22"/>
        </w:rPr>
        <w:t>smlouva</w:t>
      </w:r>
      <w:r>
        <w:rPr>
          <w:rFonts w:ascii="Garamond" w:hAnsi="Garamond" w:cs="Arial"/>
          <w:bCs/>
          <w:iCs/>
          <w:color w:val="000000"/>
          <w:sz w:val="22"/>
          <w:szCs w:val="22"/>
        </w:rPr>
        <w:t>“)</w:t>
      </w:r>
    </w:p>
    <w:p w14:paraId="57BA117C"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183DA016"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0F331DE6" w14:textId="77777777" w:rsidR="00C71F01" w:rsidRPr="00D70F19" w:rsidRDefault="00B65036"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r w:rsidRPr="00D70F19">
        <w:rPr>
          <w:rFonts w:ascii="Garamond" w:hAnsi="Garamond" w:cs="Arial"/>
          <w:b/>
          <w:bCs/>
          <w:color w:val="000000"/>
          <w:sz w:val="22"/>
          <w:szCs w:val="22"/>
        </w:rPr>
        <w:t>1.</w:t>
      </w:r>
      <w:r w:rsidRPr="00D70F19">
        <w:rPr>
          <w:rFonts w:ascii="Garamond" w:hAnsi="Garamond" w:cs="Arial"/>
          <w:b/>
          <w:bCs/>
          <w:color w:val="000000"/>
          <w:sz w:val="22"/>
          <w:szCs w:val="22"/>
        </w:rPr>
        <w:tab/>
        <w:t xml:space="preserve">PŘEDMĚT </w:t>
      </w:r>
      <w:r w:rsidR="009071C6">
        <w:rPr>
          <w:rFonts w:ascii="Garamond" w:hAnsi="Garamond" w:cs="Arial"/>
          <w:b/>
          <w:bCs/>
          <w:color w:val="000000"/>
          <w:sz w:val="22"/>
          <w:szCs w:val="22"/>
        </w:rPr>
        <w:t xml:space="preserve">A ÚČEL </w:t>
      </w:r>
      <w:r w:rsidRPr="00D70F19">
        <w:rPr>
          <w:rFonts w:ascii="Garamond" w:hAnsi="Garamond" w:cs="Arial"/>
          <w:b/>
          <w:bCs/>
          <w:color w:val="000000"/>
          <w:sz w:val="22"/>
          <w:szCs w:val="22"/>
        </w:rPr>
        <w:t>SMLOUVY</w:t>
      </w:r>
    </w:p>
    <w:p w14:paraId="370EB2FB" w14:textId="77777777" w:rsidR="00C71F01" w:rsidRPr="00D70F19" w:rsidRDefault="00C71F0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49F52A63" w14:textId="77777777" w:rsidR="00B65036" w:rsidRPr="00842A9A" w:rsidRDefault="00B65036" w:rsidP="009071C6">
      <w:pPr>
        <w:widowControl w:val="0"/>
        <w:tabs>
          <w:tab w:val="left" w:pos="1080"/>
          <w:tab w:val="left" w:pos="2250"/>
        </w:tabs>
        <w:autoSpaceDE w:val="0"/>
        <w:autoSpaceDN w:val="0"/>
        <w:adjustRightInd w:val="0"/>
        <w:spacing w:line="240" w:lineRule="atLeast"/>
        <w:ind w:left="1077" w:right="249" w:hanging="1077"/>
        <w:jc w:val="both"/>
        <w:rPr>
          <w:rFonts w:ascii="Garamond" w:hAnsi="Garamond" w:cs="Arial"/>
          <w:b/>
          <w:color w:val="000000"/>
          <w:sz w:val="22"/>
          <w:szCs w:val="22"/>
        </w:rPr>
      </w:pPr>
      <w:r w:rsidRPr="00D70F19">
        <w:rPr>
          <w:rFonts w:ascii="Garamond" w:hAnsi="Garamond" w:cs="Arial"/>
          <w:color w:val="000000"/>
          <w:sz w:val="22"/>
          <w:szCs w:val="22"/>
        </w:rPr>
        <w:t>1.1</w:t>
      </w:r>
      <w:r w:rsidRPr="00D70F19">
        <w:rPr>
          <w:rFonts w:ascii="Garamond" w:hAnsi="Garamond" w:cs="Arial"/>
          <w:color w:val="000000"/>
          <w:sz w:val="22"/>
          <w:szCs w:val="22"/>
        </w:rPr>
        <w:tab/>
      </w:r>
      <w:r w:rsidRPr="00D70F19">
        <w:rPr>
          <w:rFonts w:ascii="Garamond" w:hAnsi="Garamond" w:cs="Arial"/>
          <w:color w:val="000000"/>
          <w:sz w:val="22"/>
          <w:szCs w:val="22"/>
        </w:rPr>
        <w:tab/>
      </w:r>
      <w:r w:rsidR="00C7498E" w:rsidRPr="00842A9A">
        <w:rPr>
          <w:rFonts w:ascii="Garamond" w:hAnsi="Garamond" w:cs="Arial"/>
          <w:color w:val="000000"/>
          <w:sz w:val="22"/>
          <w:szCs w:val="22"/>
        </w:rPr>
        <w:t>Smluvní strany se na základě této smlouvy dohodly na vzájemné spolupráci v oblasti vystavování a prezentace sbírkových předmětů</w:t>
      </w:r>
      <w:r w:rsidR="009071C6" w:rsidRPr="00842A9A">
        <w:rPr>
          <w:rFonts w:ascii="Garamond" w:hAnsi="Garamond" w:cs="Arial"/>
          <w:color w:val="000000"/>
          <w:sz w:val="22"/>
          <w:szCs w:val="22"/>
        </w:rPr>
        <w:t xml:space="preserve"> </w:t>
      </w:r>
      <w:r w:rsidR="00C7498E" w:rsidRPr="00842A9A">
        <w:rPr>
          <w:rFonts w:ascii="Garamond" w:hAnsi="Garamond" w:cs="Arial"/>
          <w:color w:val="000000"/>
          <w:sz w:val="22"/>
          <w:szCs w:val="22"/>
        </w:rPr>
        <w:t>předaných ze strany ČM Partnerovi</w:t>
      </w:r>
      <w:r w:rsidR="009071C6" w:rsidRPr="00842A9A">
        <w:rPr>
          <w:rFonts w:ascii="Garamond" w:hAnsi="Garamond" w:cs="Arial"/>
          <w:color w:val="000000"/>
          <w:sz w:val="22"/>
          <w:szCs w:val="22"/>
        </w:rPr>
        <w:t xml:space="preserve">, které </w:t>
      </w:r>
      <w:r w:rsidR="0005402D" w:rsidRPr="00842A9A">
        <w:rPr>
          <w:rFonts w:ascii="Garamond" w:hAnsi="Garamond" w:cs="Arial"/>
          <w:color w:val="000000"/>
          <w:sz w:val="22"/>
          <w:szCs w:val="22"/>
        </w:rPr>
        <w:t>budou vždy uvedeny</w:t>
      </w:r>
      <w:r w:rsidR="009071C6" w:rsidRPr="00842A9A">
        <w:rPr>
          <w:rFonts w:ascii="Garamond" w:hAnsi="Garamond" w:cs="Arial"/>
          <w:color w:val="000000"/>
          <w:sz w:val="22"/>
          <w:szCs w:val="22"/>
        </w:rPr>
        <w:t xml:space="preserve"> v příloze této smlouvy (dále </w:t>
      </w:r>
      <w:r w:rsidR="00183637" w:rsidRPr="00842A9A">
        <w:rPr>
          <w:rFonts w:ascii="Garamond" w:hAnsi="Garamond" w:cs="Arial"/>
          <w:color w:val="000000"/>
          <w:sz w:val="22"/>
          <w:szCs w:val="22"/>
        </w:rPr>
        <w:t xml:space="preserve">společně </w:t>
      </w:r>
      <w:r w:rsidR="009071C6" w:rsidRPr="00842A9A">
        <w:rPr>
          <w:rFonts w:ascii="Garamond" w:hAnsi="Garamond" w:cs="Arial"/>
          <w:color w:val="000000"/>
          <w:sz w:val="22"/>
          <w:szCs w:val="22"/>
        </w:rPr>
        <w:t>jen „</w:t>
      </w:r>
      <w:r w:rsidR="00715B99" w:rsidRPr="00842A9A">
        <w:rPr>
          <w:rFonts w:ascii="Garamond" w:hAnsi="Garamond" w:cs="Arial"/>
          <w:b/>
          <w:bCs/>
          <w:color w:val="000000"/>
          <w:sz w:val="22"/>
          <w:szCs w:val="22"/>
        </w:rPr>
        <w:t>Kolekce</w:t>
      </w:r>
      <w:r w:rsidR="009071C6" w:rsidRPr="00842A9A">
        <w:rPr>
          <w:rFonts w:ascii="Garamond" w:hAnsi="Garamond" w:cs="Arial"/>
          <w:color w:val="000000"/>
          <w:sz w:val="22"/>
          <w:szCs w:val="22"/>
        </w:rPr>
        <w:t>“).</w:t>
      </w:r>
    </w:p>
    <w:p w14:paraId="5D6804AF" w14:textId="77777777" w:rsidR="00BA0FC5" w:rsidRPr="00842A9A" w:rsidRDefault="00BA0FC5" w:rsidP="009071C6">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7A889CEA" w14:textId="77777777" w:rsidR="004B563E" w:rsidRPr="00D70F19" w:rsidRDefault="00B65036" w:rsidP="00FD172F">
      <w:pPr>
        <w:widowControl w:val="0"/>
        <w:tabs>
          <w:tab w:val="left" w:pos="1080"/>
          <w:tab w:val="left" w:pos="2250"/>
        </w:tabs>
        <w:autoSpaceDE w:val="0"/>
        <w:autoSpaceDN w:val="0"/>
        <w:adjustRightInd w:val="0"/>
        <w:spacing w:line="240" w:lineRule="atLeast"/>
        <w:ind w:left="1077" w:right="249" w:hanging="1077"/>
        <w:jc w:val="both"/>
        <w:rPr>
          <w:rFonts w:ascii="Garamond" w:hAnsi="Garamond" w:cs="Arial"/>
          <w:color w:val="000000"/>
          <w:sz w:val="22"/>
          <w:szCs w:val="22"/>
        </w:rPr>
      </w:pPr>
      <w:r w:rsidRPr="00842A9A">
        <w:rPr>
          <w:rFonts w:ascii="Garamond" w:hAnsi="Garamond" w:cs="Arial"/>
          <w:color w:val="000000"/>
          <w:sz w:val="22"/>
          <w:szCs w:val="22"/>
        </w:rPr>
        <w:t>1.2</w:t>
      </w:r>
      <w:r w:rsidRPr="00842A9A">
        <w:rPr>
          <w:rFonts w:ascii="Garamond" w:hAnsi="Garamond" w:cs="Arial"/>
          <w:color w:val="000000"/>
          <w:sz w:val="22"/>
          <w:szCs w:val="22"/>
        </w:rPr>
        <w:tab/>
      </w:r>
      <w:r w:rsidRPr="00842A9A">
        <w:rPr>
          <w:rFonts w:ascii="Garamond" w:hAnsi="Garamond" w:cs="Arial"/>
          <w:color w:val="000000"/>
          <w:sz w:val="22"/>
          <w:szCs w:val="22"/>
        </w:rPr>
        <w:tab/>
      </w:r>
      <w:r w:rsidR="0005402D" w:rsidRPr="00842A9A">
        <w:rPr>
          <w:rFonts w:ascii="Garamond" w:hAnsi="Garamond" w:cs="Arial"/>
          <w:color w:val="000000"/>
          <w:sz w:val="22"/>
          <w:szCs w:val="22"/>
        </w:rPr>
        <w:t>Smluvní strany se dohodly, že první příloha dle bodu 1.1 této smlouvy</w:t>
      </w:r>
      <w:r w:rsidR="00C7498E" w:rsidRPr="00842A9A">
        <w:rPr>
          <w:rFonts w:ascii="Garamond" w:hAnsi="Garamond" w:cs="Arial"/>
          <w:color w:val="000000"/>
          <w:sz w:val="22"/>
          <w:szCs w:val="22"/>
        </w:rPr>
        <w:t xml:space="preserve"> </w:t>
      </w:r>
      <w:r w:rsidR="0005402D" w:rsidRPr="00842A9A">
        <w:rPr>
          <w:rFonts w:ascii="Garamond" w:hAnsi="Garamond" w:cs="Arial"/>
          <w:color w:val="000000"/>
          <w:sz w:val="22"/>
          <w:szCs w:val="22"/>
        </w:rPr>
        <w:t>bude mezi smluvními stranami sjednána po uzavření této smlouvy, a to na základě dohody smluvních stran vycházejícího z výběru Partnera z aktuálního portfolia ČM</w:t>
      </w:r>
      <w:r w:rsidR="00C71F01" w:rsidRPr="00842A9A">
        <w:rPr>
          <w:rFonts w:ascii="Garamond" w:hAnsi="Garamond" w:cs="Arial"/>
          <w:color w:val="000000"/>
          <w:sz w:val="22"/>
          <w:szCs w:val="22"/>
        </w:rPr>
        <w:t>.</w:t>
      </w:r>
    </w:p>
    <w:p w14:paraId="65F8BA10" w14:textId="77777777" w:rsidR="00D70F19" w:rsidRDefault="00D70F1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1206D7CC" w14:textId="77777777" w:rsidR="007A37EA" w:rsidRPr="00D70F19" w:rsidRDefault="007A37EA"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2B917ABD" w14:textId="77777777" w:rsidR="00C71F01" w:rsidRPr="00D70F19" w:rsidRDefault="00B65036" w:rsidP="009071C6">
      <w:pPr>
        <w:widowControl w:val="0"/>
        <w:tabs>
          <w:tab w:val="left" w:pos="993"/>
          <w:tab w:val="left" w:pos="2250"/>
        </w:tabs>
        <w:autoSpaceDE w:val="0"/>
        <w:autoSpaceDN w:val="0"/>
        <w:adjustRightInd w:val="0"/>
        <w:spacing w:line="240" w:lineRule="atLeast"/>
        <w:ind w:right="249"/>
        <w:jc w:val="both"/>
        <w:rPr>
          <w:rFonts w:ascii="Garamond" w:hAnsi="Garamond" w:cs="Arial"/>
          <w:b/>
          <w:bCs/>
          <w:color w:val="000000"/>
          <w:sz w:val="22"/>
          <w:szCs w:val="22"/>
        </w:rPr>
      </w:pPr>
      <w:r w:rsidRPr="00D70F19">
        <w:rPr>
          <w:rFonts w:ascii="Garamond" w:hAnsi="Garamond" w:cs="Arial"/>
          <w:b/>
          <w:bCs/>
          <w:color w:val="000000"/>
          <w:sz w:val="22"/>
          <w:szCs w:val="22"/>
        </w:rPr>
        <w:t>2.</w:t>
      </w:r>
      <w:r w:rsidRPr="00D70F19">
        <w:rPr>
          <w:rFonts w:ascii="Garamond" w:hAnsi="Garamond" w:cs="Arial"/>
          <w:b/>
          <w:bCs/>
          <w:color w:val="000000"/>
          <w:sz w:val="22"/>
          <w:szCs w:val="22"/>
        </w:rPr>
        <w:tab/>
      </w:r>
      <w:r w:rsidR="00C7498E">
        <w:rPr>
          <w:rFonts w:ascii="Garamond" w:hAnsi="Garamond" w:cs="Arial"/>
          <w:b/>
          <w:sz w:val="22"/>
          <w:szCs w:val="22"/>
        </w:rPr>
        <w:t xml:space="preserve">ROZSAH </w:t>
      </w:r>
      <w:r w:rsidR="00715B99">
        <w:rPr>
          <w:rFonts w:ascii="Garamond" w:hAnsi="Garamond" w:cs="Arial"/>
          <w:b/>
          <w:sz w:val="22"/>
          <w:szCs w:val="22"/>
        </w:rPr>
        <w:t>KOLEKCE</w:t>
      </w:r>
    </w:p>
    <w:p w14:paraId="071E5F08" w14:textId="77777777" w:rsidR="00B758DC" w:rsidRPr="00D70F19" w:rsidRDefault="00B758DC" w:rsidP="00AE25BF">
      <w:pPr>
        <w:widowControl w:val="0"/>
        <w:tabs>
          <w:tab w:val="left" w:pos="1080"/>
          <w:tab w:val="left" w:pos="2250"/>
        </w:tabs>
        <w:autoSpaceDE w:val="0"/>
        <w:autoSpaceDN w:val="0"/>
        <w:adjustRightInd w:val="0"/>
        <w:spacing w:line="240" w:lineRule="atLeast"/>
        <w:ind w:left="567" w:right="249"/>
        <w:jc w:val="both"/>
        <w:rPr>
          <w:rFonts w:ascii="Garamond" w:hAnsi="Garamond" w:cs="Arial"/>
          <w:b/>
          <w:bCs/>
          <w:color w:val="000000"/>
          <w:sz w:val="22"/>
          <w:szCs w:val="22"/>
        </w:rPr>
      </w:pPr>
    </w:p>
    <w:p w14:paraId="33307C7D" w14:textId="77777777" w:rsidR="00C71F01" w:rsidRPr="00842A9A" w:rsidRDefault="00B65036" w:rsidP="00AE25BF">
      <w:pPr>
        <w:widowControl w:val="0"/>
        <w:tabs>
          <w:tab w:val="left" w:pos="1080"/>
          <w:tab w:val="left" w:pos="2250"/>
        </w:tabs>
        <w:autoSpaceDE w:val="0"/>
        <w:autoSpaceDN w:val="0"/>
        <w:adjustRightInd w:val="0"/>
        <w:spacing w:line="240" w:lineRule="atLeast"/>
        <w:ind w:left="1016" w:right="249" w:hanging="1016"/>
        <w:jc w:val="both"/>
        <w:rPr>
          <w:rFonts w:ascii="Garamond" w:hAnsi="Garamond" w:cs="Arial"/>
          <w:b/>
          <w:color w:val="000000"/>
          <w:sz w:val="22"/>
          <w:szCs w:val="22"/>
        </w:rPr>
      </w:pPr>
      <w:r w:rsidRPr="00D70F19">
        <w:rPr>
          <w:rFonts w:ascii="Garamond" w:hAnsi="Garamond" w:cs="Arial"/>
          <w:color w:val="000000"/>
          <w:sz w:val="22"/>
          <w:szCs w:val="22"/>
        </w:rPr>
        <w:t>2.1</w:t>
      </w:r>
      <w:r w:rsidRPr="00D70F19">
        <w:rPr>
          <w:rFonts w:ascii="Garamond" w:hAnsi="Garamond" w:cs="Arial"/>
          <w:color w:val="000000"/>
          <w:sz w:val="22"/>
          <w:szCs w:val="22"/>
        </w:rPr>
        <w:tab/>
      </w:r>
      <w:r w:rsidRPr="00842A9A">
        <w:rPr>
          <w:rFonts w:ascii="Garamond" w:hAnsi="Garamond" w:cs="Arial"/>
          <w:color w:val="000000"/>
          <w:sz w:val="22"/>
          <w:szCs w:val="22"/>
        </w:rPr>
        <w:t>Smluvní strany se dohodly</w:t>
      </w:r>
      <w:r w:rsidR="00A60938" w:rsidRPr="00842A9A">
        <w:rPr>
          <w:rFonts w:ascii="Garamond" w:hAnsi="Garamond" w:cs="Arial"/>
          <w:color w:val="000000"/>
          <w:sz w:val="22"/>
          <w:szCs w:val="22"/>
        </w:rPr>
        <w:t xml:space="preserve">, že </w:t>
      </w:r>
      <w:r w:rsidR="009071C6" w:rsidRPr="00842A9A">
        <w:rPr>
          <w:rFonts w:ascii="Garamond" w:hAnsi="Garamond" w:cs="Arial"/>
          <w:color w:val="000000"/>
          <w:sz w:val="22"/>
          <w:szCs w:val="22"/>
        </w:rPr>
        <w:t xml:space="preserve">základní rozsah </w:t>
      </w:r>
      <w:r w:rsidR="00715B99" w:rsidRPr="00842A9A">
        <w:rPr>
          <w:rFonts w:ascii="Garamond" w:hAnsi="Garamond" w:cs="Arial"/>
          <w:color w:val="000000"/>
          <w:sz w:val="22"/>
          <w:szCs w:val="22"/>
        </w:rPr>
        <w:t>Kolekce</w:t>
      </w:r>
      <w:r w:rsidR="009071C6" w:rsidRPr="00842A9A">
        <w:rPr>
          <w:rFonts w:ascii="Garamond" w:hAnsi="Garamond" w:cs="Arial"/>
          <w:color w:val="000000"/>
          <w:sz w:val="22"/>
          <w:szCs w:val="22"/>
        </w:rPr>
        <w:t xml:space="preserve"> </w:t>
      </w:r>
      <w:r w:rsidR="0005402D" w:rsidRPr="00842A9A">
        <w:rPr>
          <w:rFonts w:ascii="Garamond" w:hAnsi="Garamond" w:cs="Arial"/>
          <w:color w:val="000000"/>
          <w:sz w:val="22"/>
          <w:szCs w:val="22"/>
        </w:rPr>
        <w:t>bude dán přílohou této smlouvy sjednané smluvními stranami dle bodu 1.2 této smlouvy</w:t>
      </w:r>
      <w:r w:rsidR="009071C6" w:rsidRPr="00842A9A">
        <w:rPr>
          <w:rFonts w:ascii="Garamond" w:hAnsi="Garamond" w:cs="Arial"/>
          <w:color w:val="000000"/>
          <w:sz w:val="22"/>
          <w:szCs w:val="22"/>
        </w:rPr>
        <w:t xml:space="preserve">. </w:t>
      </w:r>
    </w:p>
    <w:p w14:paraId="6624A54B" w14:textId="77777777" w:rsidR="00E25C80" w:rsidRPr="00842A9A" w:rsidRDefault="00E25C80" w:rsidP="00AE25BF">
      <w:pPr>
        <w:widowControl w:val="0"/>
        <w:tabs>
          <w:tab w:val="left" w:pos="1080"/>
          <w:tab w:val="left" w:pos="2250"/>
        </w:tabs>
        <w:autoSpaceDE w:val="0"/>
        <w:autoSpaceDN w:val="0"/>
        <w:adjustRightInd w:val="0"/>
        <w:spacing w:line="240" w:lineRule="atLeast"/>
        <w:ind w:left="927" w:right="249"/>
        <w:jc w:val="both"/>
        <w:rPr>
          <w:rFonts w:ascii="Garamond" w:hAnsi="Garamond" w:cs="Arial"/>
          <w:color w:val="000000"/>
          <w:sz w:val="22"/>
          <w:szCs w:val="22"/>
        </w:rPr>
      </w:pPr>
    </w:p>
    <w:p w14:paraId="26E61EF1" w14:textId="5210E310" w:rsidR="004F49C1" w:rsidRPr="00A7386A" w:rsidRDefault="00B65036" w:rsidP="009071C6">
      <w:pPr>
        <w:widowControl w:val="0"/>
        <w:tabs>
          <w:tab w:val="left" w:pos="1560"/>
          <w:tab w:val="left" w:pos="2250"/>
        </w:tabs>
        <w:autoSpaceDE w:val="0"/>
        <w:autoSpaceDN w:val="0"/>
        <w:adjustRightInd w:val="0"/>
        <w:spacing w:line="240" w:lineRule="atLeast"/>
        <w:ind w:left="993" w:right="249" w:hanging="993"/>
        <w:jc w:val="both"/>
        <w:rPr>
          <w:rFonts w:ascii="Garamond" w:hAnsi="Garamond" w:cs="Arial"/>
          <w:sz w:val="22"/>
          <w:szCs w:val="22"/>
        </w:rPr>
      </w:pPr>
      <w:r w:rsidRPr="00842A9A">
        <w:rPr>
          <w:rFonts w:ascii="Garamond" w:hAnsi="Garamond" w:cs="Arial"/>
          <w:color w:val="000000"/>
          <w:sz w:val="22"/>
          <w:szCs w:val="22"/>
        </w:rPr>
        <w:t>2.2</w:t>
      </w:r>
      <w:r w:rsidRPr="00842A9A">
        <w:rPr>
          <w:rFonts w:ascii="Garamond" w:hAnsi="Garamond" w:cs="Arial"/>
          <w:color w:val="000000"/>
          <w:sz w:val="22"/>
          <w:szCs w:val="22"/>
        </w:rPr>
        <w:tab/>
      </w:r>
      <w:r w:rsidR="009071C6" w:rsidRPr="00A7386A">
        <w:rPr>
          <w:rFonts w:ascii="Garamond" w:hAnsi="Garamond" w:cs="Arial"/>
          <w:sz w:val="22"/>
          <w:szCs w:val="22"/>
        </w:rPr>
        <w:t xml:space="preserve">Kdykoliv za dobu trvání této smlouvy se mohou smluvní strany dohodnout na rozšíření </w:t>
      </w:r>
      <w:r w:rsidR="00715B99" w:rsidRPr="00A7386A">
        <w:rPr>
          <w:rFonts w:ascii="Garamond" w:hAnsi="Garamond" w:cs="Arial"/>
          <w:sz w:val="22"/>
          <w:szCs w:val="22"/>
        </w:rPr>
        <w:t>Kolekce</w:t>
      </w:r>
      <w:r w:rsidR="009071C6" w:rsidRPr="00A7386A">
        <w:rPr>
          <w:rFonts w:ascii="Garamond" w:hAnsi="Garamond" w:cs="Arial"/>
          <w:sz w:val="22"/>
          <w:szCs w:val="22"/>
        </w:rPr>
        <w:t xml:space="preserve"> </w:t>
      </w:r>
      <w:r w:rsidR="0005402D" w:rsidRPr="00A7386A">
        <w:rPr>
          <w:rFonts w:ascii="Garamond" w:hAnsi="Garamond" w:cs="Arial"/>
          <w:sz w:val="22"/>
          <w:szCs w:val="22"/>
        </w:rPr>
        <w:t xml:space="preserve">uvedené v příloze této smlouvy </w:t>
      </w:r>
      <w:r w:rsidR="009071C6" w:rsidRPr="00A7386A">
        <w:rPr>
          <w:rFonts w:ascii="Garamond" w:hAnsi="Garamond" w:cs="Arial"/>
          <w:sz w:val="22"/>
          <w:szCs w:val="22"/>
        </w:rPr>
        <w:t xml:space="preserve">o další produkty z portfolia </w:t>
      </w:r>
      <w:r w:rsidR="00C7498E" w:rsidRPr="00A7386A">
        <w:rPr>
          <w:rFonts w:ascii="Garamond" w:hAnsi="Garamond" w:cs="Arial"/>
          <w:sz w:val="22"/>
          <w:szCs w:val="22"/>
        </w:rPr>
        <w:t>ČM</w:t>
      </w:r>
      <w:r w:rsidR="009071C6" w:rsidRPr="00A7386A">
        <w:rPr>
          <w:rFonts w:ascii="Garamond" w:hAnsi="Garamond" w:cs="Arial"/>
          <w:sz w:val="22"/>
          <w:szCs w:val="22"/>
        </w:rPr>
        <w:t xml:space="preserve">, a to dle </w:t>
      </w:r>
      <w:r w:rsidR="00C7498E" w:rsidRPr="00A7386A">
        <w:rPr>
          <w:rFonts w:ascii="Garamond" w:hAnsi="Garamond" w:cs="Arial"/>
          <w:sz w:val="22"/>
          <w:szCs w:val="22"/>
        </w:rPr>
        <w:t xml:space="preserve">nabídky produktů ze strany ČM. </w:t>
      </w:r>
      <w:r w:rsidR="009B5AC1" w:rsidRPr="00A7386A">
        <w:rPr>
          <w:rFonts w:ascii="Garamond" w:hAnsi="Garamond" w:cs="Arial"/>
          <w:sz w:val="22"/>
          <w:szCs w:val="22"/>
        </w:rPr>
        <w:t xml:space="preserve">Výběr konkrétních produktů provede pověřený pracovník Partnera. </w:t>
      </w:r>
      <w:r w:rsidR="00C7498E" w:rsidRPr="00A7386A">
        <w:rPr>
          <w:rFonts w:ascii="Garamond" w:hAnsi="Garamond" w:cs="Arial"/>
          <w:sz w:val="22"/>
          <w:szCs w:val="22"/>
        </w:rPr>
        <w:t xml:space="preserve">Partner bere na </w:t>
      </w:r>
      <w:r w:rsidR="00C7498E" w:rsidRPr="00A7386A">
        <w:rPr>
          <w:rFonts w:ascii="Garamond" w:hAnsi="Garamond" w:cs="Arial"/>
          <w:sz w:val="22"/>
          <w:szCs w:val="22"/>
        </w:rPr>
        <w:lastRenderedPageBreak/>
        <w:t>vědomí</w:t>
      </w:r>
      <w:r w:rsidR="00742102" w:rsidRPr="00A7386A">
        <w:rPr>
          <w:rFonts w:ascii="Garamond" w:hAnsi="Garamond" w:cs="Arial"/>
          <w:sz w:val="22"/>
          <w:szCs w:val="22"/>
        </w:rPr>
        <w:t>, že</w:t>
      </w:r>
      <w:r w:rsidR="00C7498E" w:rsidRPr="00A7386A">
        <w:rPr>
          <w:rFonts w:ascii="Garamond" w:hAnsi="Garamond" w:cs="Arial"/>
          <w:sz w:val="22"/>
          <w:szCs w:val="22"/>
        </w:rPr>
        <w:t xml:space="preserve"> z této smlouvy jsou vyloučeny produkty ČNB a produkty z korporátních ražeb ČM</w:t>
      </w:r>
      <w:r w:rsidR="00183637" w:rsidRPr="00A7386A">
        <w:rPr>
          <w:rFonts w:ascii="Garamond" w:hAnsi="Garamond" w:cs="Arial"/>
          <w:sz w:val="22"/>
          <w:szCs w:val="22"/>
        </w:rPr>
        <w:t xml:space="preserve">. Dohoda o rozšíření </w:t>
      </w:r>
      <w:r w:rsidR="00715B99" w:rsidRPr="00A7386A">
        <w:rPr>
          <w:rFonts w:ascii="Garamond" w:hAnsi="Garamond" w:cs="Arial"/>
          <w:sz w:val="22"/>
          <w:szCs w:val="22"/>
        </w:rPr>
        <w:t>Kolekce</w:t>
      </w:r>
      <w:r w:rsidR="00183637" w:rsidRPr="00A7386A">
        <w:rPr>
          <w:rFonts w:ascii="Garamond" w:hAnsi="Garamond" w:cs="Arial"/>
          <w:sz w:val="22"/>
          <w:szCs w:val="22"/>
        </w:rPr>
        <w:t xml:space="preserve"> proběhne vždy </w:t>
      </w:r>
      <w:r w:rsidR="00A75FA9" w:rsidRPr="00A7386A">
        <w:rPr>
          <w:rFonts w:ascii="Garamond" w:hAnsi="Garamond" w:cs="Arial"/>
          <w:sz w:val="22"/>
          <w:szCs w:val="22"/>
        </w:rPr>
        <w:t>uvedením</w:t>
      </w:r>
      <w:r w:rsidR="00183637" w:rsidRPr="00A7386A">
        <w:rPr>
          <w:rFonts w:ascii="Garamond" w:hAnsi="Garamond" w:cs="Arial"/>
          <w:sz w:val="22"/>
          <w:szCs w:val="22"/>
        </w:rPr>
        <w:t xml:space="preserve"> konkrétního nového </w:t>
      </w:r>
      <w:r w:rsidR="00C7498E" w:rsidRPr="00A7386A">
        <w:rPr>
          <w:rFonts w:ascii="Garamond" w:hAnsi="Garamond" w:cs="Arial"/>
          <w:sz w:val="22"/>
          <w:szCs w:val="22"/>
        </w:rPr>
        <w:t>produktu</w:t>
      </w:r>
      <w:r w:rsidR="00183637" w:rsidRPr="00A7386A">
        <w:rPr>
          <w:rFonts w:ascii="Garamond" w:hAnsi="Garamond" w:cs="Arial"/>
          <w:sz w:val="22"/>
          <w:szCs w:val="22"/>
        </w:rPr>
        <w:t xml:space="preserve"> do </w:t>
      </w:r>
      <w:r w:rsidR="00A75FA9" w:rsidRPr="00A7386A">
        <w:rPr>
          <w:rFonts w:ascii="Garamond" w:hAnsi="Garamond" w:cs="Arial"/>
          <w:sz w:val="22"/>
          <w:szCs w:val="22"/>
        </w:rPr>
        <w:t xml:space="preserve">nové vzestupně číslované přílohy této smlouvy </w:t>
      </w:r>
      <w:r w:rsidR="00183637" w:rsidRPr="00A7386A">
        <w:rPr>
          <w:rFonts w:ascii="Garamond" w:hAnsi="Garamond" w:cs="Arial"/>
          <w:sz w:val="22"/>
          <w:szCs w:val="22"/>
        </w:rPr>
        <w:t>a opatřením takové</w:t>
      </w:r>
      <w:r w:rsidR="00A75FA9" w:rsidRPr="00A7386A">
        <w:rPr>
          <w:rFonts w:ascii="Garamond" w:hAnsi="Garamond" w:cs="Arial"/>
          <w:sz w:val="22"/>
          <w:szCs w:val="22"/>
        </w:rPr>
        <w:t xml:space="preserve">to nové přílohy </w:t>
      </w:r>
      <w:r w:rsidR="00183637" w:rsidRPr="00A7386A">
        <w:rPr>
          <w:rFonts w:ascii="Garamond" w:hAnsi="Garamond" w:cs="Arial"/>
          <w:sz w:val="22"/>
          <w:szCs w:val="22"/>
        </w:rPr>
        <w:t>podpisy obou smluvních stran.</w:t>
      </w:r>
    </w:p>
    <w:p w14:paraId="653DBE38" w14:textId="77777777" w:rsidR="007538AF" w:rsidRDefault="007538AF" w:rsidP="009071C6">
      <w:pPr>
        <w:widowControl w:val="0"/>
        <w:tabs>
          <w:tab w:val="left" w:pos="1560"/>
          <w:tab w:val="left" w:pos="2250"/>
        </w:tabs>
        <w:autoSpaceDE w:val="0"/>
        <w:autoSpaceDN w:val="0"/>
        <w:adjustRightInd w:val="0"/>
        <w:spacing w:line="240" w:lineRule="atLeast"/>
        <w:ind w:left="993" w:right="249" w:hanging="993"/>
        <w:jc w:val="both"/>
        <w:rPr>
          <w:rFonts w:ascii="Garamond" w:hAnsi="Garamond" w:cs="Arial"/>
          <w:color w:val="000000"/>
          <w:sz w:val="22"/>
          <w:szCs w:val="22"/>
        </w:rPr>
      </w:pPr>
    </w:p>
    <w:p w14:paraId="0CB74CCE" w14:textId="77777777" w:rsidR="00183637" w:rsidRPr="0000074A" w:rsidRDefault="00183637" w:rsidP="009071C6">
      <w:pPr>
        <w:widowControl w:val="0"/>
        <w:tabs>
          <w:tab w:val="left" w:pos="1560"/>
          <w:tab w:val="left" w:pos="2250"/>
        </w:tabs>
        <w:autoSpaceDE w:val="0"/>
        <w:autoSpaceDN w:val="0"/>
        <w:adjustRightInd w:val="0"/>
        <w:spacing w:line="240" w:lineRule="atLeast"/>
        <w:ind w:left="993" w:right="249" w:hanging="993"/>
        <w:jc w:val="both"/>
        <w:rPr>
          <w:rFonts w:ascii="Garamond" w:hAnsi="Garamond" w:cs="Arial"/>
          <w:color w:val="000000"/>
          <w:sz w:val="22"/>
          <w:szCs w:val="22"/>
        </w:rPr>
      </w:pPr>
      <w:r>
        <w:rPr>
          <w:rFonts w:ascii="Garamond" w:hAnsi="Garamond" w:cs="Arial"/>
          <w:color w:val="000000"/>
          <w:sz w:val="22"/>
          <w:szCs w:val="22"/>
        </w:rPr>
        <w:t>2.3</w:t>
      </w:r>
      <w:r>
        <w:rPr>
          <w:rFonts w:ascii="Garamond" w:hAnsi="Garamond" w:cs="Arial"/>
          <w:color w:val="000000"/>
          <w:sz w:val="22"/>
          <w:szCs w:val="22"/>
        </w:rPr>
        <w:tab/>
      </w:r>
      <w:r w:rsidR="00842A9A" w:rsidRPr="0000074A">
        <w:rPr>
          <w:rFonts w:ascii="Garamond" w:hAnsi="Garamond" w:cs="Arial"/>
          <w:color w:val="000000"/>
          <w:sz w:val="22"/>
          <w:szCs w:val="22"/>
        </w:rPr>
        <w:t>Pokud nebude v konkrétním případě dohodnuto jinak, budou veškeré produkty obsažené v Kolekci poskytnuty ze strany ČM</w:t>
      </w:r>
      <w:r w:rsidRPr="0000074A">
        <w:rPr>
          <w:rFonts w:ascii="Garamond" w:hAnsi="Garamond" w:cs="Arial"/>
          <w:color w:val="000000"/>
          <w:sz w:val="22"/>
          <w:szCs w:val="22"/>
        </w:rPr>
        <w:t>:</w:t>
      </w:r>
    </w:p>
    <w:p w14:paraId="6F0A21DF" w14:textId="77777777" w:rsidR="00183637" w:rsidRPr="0000074A" w:rsidRDefault="00183637" w:rsidP="00183637">
      <w:pPr>
        <w:rPr>
          <w:sz w:val="22"/>
          <w:szCs w:val="22"/>
        </w:rPr>
      </w:pPr>
    </w:p>
    <w:p w14:paraId="72C25A33" w14:textId="77777777" w:rsidR="00183637" w:rsidRPr="0000074A" w:rsidRDefault="00842A9A" w:rsidP="00BF36BF">
      <w:pPr>
        <w:numPr>
          <w:ilvl w:val="0"/>
          <w:numId w:val="31"/>
        </w:numPr>
        <w:ind w:left="1560" w:firstLine="0"/>
        <w:rPr>
          <w:rFonts w:ascii="Garamond" w:hAnsi="Garamond"/>
          <w:sz w:val="22"/>
          <w:szCs w:val="22"/>
        </w:rPr>
      </w:pPr>
      <w:r w:rsidRPr="0000074A">
        <w:rPr>
          <w:rFonts w:ascii="Garamond" w:hAnsi="Garamond"/>
          <w:sz w:val="22"/>
          <w:szCs w:val="22"/>
        </w:rPr>
        <w:t>dle dohody smluvních stran v jednom z následujících provedení:</w:t>
      </w:r>
    </w:p>
    <w:p w14:paraId="250B4FD7" w14:textId="77777777" w:rsidR="00842A9A" w:rsidRPr="0000074A" w:rsidRDefault="00842A9A" w:rsidP="00842A9A">
      <w:pPr>
        <w:ind w:left="1560"/>
        <w:rPr>
          <w:rFonts w:ascii="Garamond" w:hAnsi="Garamond"/>
          <w:sz w:val="22"/>
          <w:szCs w:val="22"/>
        </w:rPr>
      </w:pPr>
    </w:p>
    <w:p w14:paraId="3E02A194" w14:textId="77777777" w:rsidR="00842A9A" w:rsidRPr="0000074A" w:rsidRDefault="00842A9A" w:rsidP="00EC09ED">
      <w:pPr>
        <w:ind w:left="2018" w:hanging="240"/>
        <w:jc w:val="both"/>
        <w:rPr>
          <w:rFonts w:ascii="Garamond" w:hAnsi="Garamond"/>
          <w:sz w:val="22"/>
          <w:szCs w:val="22"/>
        </w:rPr>
      </w:pPr>
      <w:r w:rsidRPr="0000074A">
        <w:rPr>
          <w:rFonts w:ascii="Garamond" w:hAnsi="Garamond"/>
          <w:sz w:val="22"/>
          <w:szCs w:val="22"/>
        </w:rPr>
        <w:t>a)</w:t>
      </w:r>
      <w:r w:rsidRPr="0000074A">
        <w:rPr>
          <w:rFonts w:ascii="Garamond" w:hAnsi="Garamond"/>
          <w:sz w:val="22"/>
          <w:szCs w:val="22"/>
        </w:rPr>
        <w:tab/>
        <w:t>kopie produktů zhotovené z obecného kovu v příslušné povrchové úpravě, v jaké jsou tyto produkty v portfoliu ČM, a to za cenu takovéto atrapy dle zvláštního ceníku ČM poskytnutého Partnerovi,</w:t>
      </w:r>
    </w:p>
    <w:p w14:paraId="05FD86A2" w14:textId="77777777" w:rsidR="00842A9A" w:rsidRPr="0000074A" w:rsidRDefault="00842A9A" w:rsidP="00EC09ED">
      <w:pPr>
        <w:ind w:left="2018" w:hanging="240"/>
        <w:jc w:val="both"/>
        <w:rPr>
          <w:rFonts w:ascii="Garamond" w:hAnsi="Garamond"/>
          <w:sz w:val="22"/>
          <w:szCs w:val="22"/>
        </w:rPr>
      </w:pPr>
    </w:p>
    <w:p w14:paraId="6A229C7D" w14:textId="36F37F1B" w:rsidR="00842A9A" w:rsidRPr="0000074A" w:rsidRDefault="00842A9A" w:rsidP="00EC09ED">
      <w:pPr>
        <w:ind w:left="2018" w:hanging="240"/>
        <w:jc w:val="both"/>
        <w:rPr>
          <w:rFonts w:ascii="Garamond" w:hAnsi="Garamond"/>
          <w:sz w:val="22"/>
          <w:szCs w:val="22"/>
        </w:rPr>
      </w:pPr>
      <w:r w:rsidRPr="0000074A">
        <w:rPr>
          <w:rFonts w:ascii="Garamond" w:hAnsi="Garamond"/>
          <w:sz w:val="22"/>
          <w:szCs w:val="22"/>
        </w:rPr>
        <w:t>b)</w:t>
      </w:r>
      <w:r w:rsidRPr="0000074A">
        <w:rPr>
          <w:rFonts w:ascii="Garamond" w:hAnsi="Garamond"/>
          <w:sz w:val="22"/>
          <w:szCs w:val="22"/>
        </w:rPr>
        <w:tab/>
        <w:t>kopie produktů v originále z drahého kovu, z nichž bude odstraněna puncovní značka a budou označeny nápisem „SPECIMEN“ nebo „METAL“, popř. „MET“, a</w:t>
      </w:r>
      <w:r w:rsidR="00EC09ED">
        <w:rPr>
          <w:rFonts w:ascii="Garamond" w:hAnsi="Garamond"/>
          <w:sz w:val="22"/>
          <w:szCs w:val="22"/>
        </w:rPr>
        <w:t> </w:t>
      </w:r>
      <w:r w:rsidRPr="0000074A">
        <w:rPr>
          <w:rFonts w:ascii="Garamond" w:hAnsi="Garamond"/>
          <w:sz w:val="22"/>
          <w:szCs w:val="22"/>
        </w:rPr>
        <w:t>opatřeny pořadovým číslem, a to za cenu dle aktuálního ceníku ČM,</w:t>
      </w:r>
    </w:p>
    <w:p w14:paraId="4CDA449F" w14:textId="77777777" w:rsidR="00183637" w:rsidRPr="0000074A" w:rsidRDefault="00183637" w:rsidP="00183637">
      <w:pPr>
        <w:pStyle w:val="Odstavecseseznamem"/>
        <w:rPr>
          <w:rFonts w:ascii="Garamond" w:hAnsi="Garamond"/>
          <w:sz w:val="22"/>
          <w:szCs w:val="22"/>
        </w:rPr>
      </w:pPr>
    </w:p>
    <w:p w14:paraId="6C87601A" w14:textId="77777777" w:rsidR="00183637" w:rsidRPr="0000074A" w:rsidRDefault="00183637" w:rsidP="00842A9A">
      <w:pPr>
        <w:numPr>
          <w:ilvl w:val="0"/>
          <w:numId w:val="31"/>
        </w:numPr>
        <w:ind w:left="1560" w:firstLine="0"/>
        <w:rPr>
          <w:rFonts w:ascii="Garamond" w:hAnsi="Garamond"/>
          <w:sz w:val="22"/>
          <w:szCs w:val="22"/>
        </w:rPr>
      </w:pPr>
      <w:r w:rsidRPr="0000074A">
        <w:rPr>
          <w:rFonts w:ascii="Garamond" w:hAnsi="Garamond"/>
          <w:sz w:val="22"/>
          <w:szCs w:val="22"/>
        </w:rPr>
        <w:t>ve dvou rovnocenných kuse</w:t>
      </w:r>
      <w:r w:rsidR="00842A9A" w:rsidRPr="0000074A">
        <w:rPr>
          <w:rFonts w:ascii="Garamond" w:hAnsi="Garamond"/>
          <w:sz w:val="22"/>
          <w:szCs w:val="22"/>
        </w:rPr>
        <w:t>ch.</w:t>
      </w:r>
    </w:p>
    <w:p w14:paraId="207EA535" w14:textId="77777777" w:rsidR="00183637" w:rsidRPr="00842A9A" w:rsidRDefault="00183637" w:rsidP="00BF36BF">
      <w:pPr>
        <w:pStyle w:val="Odstavecseseznamem"/>
        <w:ind w:left="0"/>
        <w:rPr>
          <w:rFonts w:ascii="Garamond" w:hAnsi="Garamond"/>
          <w:sz w:val="22"/>
          <w:szCs w:val="22"/>
        </w:rPr>
      </w:pPr>
    </w:p>
    <w:p w14:paraId="35949B20" w14:textId="50A0656C" w:rsidR="00183637" w:rsidRPr="00842A9A" w:rsidRDefault="00183637" w:rsidP="00183637">
      <w:pPr>
        <w:ind w:left="993" w:hanging="993"/>
        <w:jc w:val="both"/>
        <w:rPr>
          <w:rFonts w:ascii="Garamond" w:hAnsi="Garamond"/>
          <w:sz w:val="22"/>
          <w:szCs w:val="22"/>
        </w:rPr>
      </w:pPr>
      <w:r w:rsidRPr="00842A9A">
        <w:rPr>
          <w:rFonts w:ascii="Garamond" w:hAnsi="Garamond"/>
          <w:sz w:val="22"/>
          <w:szCs w:val="22"/>
        </w:rPr>
        <w:t>2.4</w:t>
      </w:r>
      <w:r w:rsidRPr="00842A9A">
        <w:rPr>
          <w:rFonts w:ascii="Garamond" w:hAnsi="Garamond"/>
          <w:sz w:val="22"/>
          <w:szCs w:val="22"/>
        </w:rPr>
        <w:tab/>
      </w:r>
      <w:r w:rsidRPr="00842A9A">
        <w:rPr>
          <w:rFonts w:ascii="Garamond" w:hAnsi="Garamond"/>
          <w:sz w:val="22"/>
          <w:szCs w:val="22"/>
        </w:rPr>
        <w:tab/>
        <w:t xml:space="preserve">Jakékoliv odchylky od bodu 2.3 této smlouvy musí být uvedeny v příloze </w:t>
      </w:r>
      <w:r w:rsidR="0005402D" w:rsidRPr="00842A9A">
        <w:rPr>
          <w:rFonts w:ascii="Garamond" w:hAnsi="Garamond"/>
          <w:sz w:val="22"/>
          <w:szCs w:val="22"/>
        </w:rPr>
        <w:t>této smlouvy</w:t>
      </w:r>
      <w:r w:rsidRPr="00842A9A">
        <w:rPr>
          <w:rFonts w:ascii="Garamond" w:hAnsi="Garamond"/>
          <w:sz w:val="22"/>
          <w:szCs w:val="22"/>
        </w:rPr>
        <w:t xml:space="preserve"> u</w:t>
      </w:r>
      <w:r w:rsidR="00EC09ED">
        <w:rPr>
          <w:rFonts w:ascii="Garamond" w:hAnsi="Garamond"/>
          <w:sz w:val="22"/>
          <w:szCs w:val="22"/>
        </w:rPr>
        <w:t> </w:t>
      </w:r>
      <w:r w:rsidRPr="00842A9A">
        <w:rPr>
          <w:rFonts w:ascii="Garamond" w:hAnsi="Garamond"/>
          <w:sz w:val="22"/>
          <w:szCs w:val="22"/>
        </w:rPr>
        <w:t xml:space="preserve">konkrétního </w:t>
      </w:r>
      <w:r w:rsidR="00FB3F33" w:rsidRPr="00842A9A">
        <w:rPr>
          <w:rFonts w:ascii="Garamond" w:hAnsi="Garamond"/>
          <w:sz w:val="22"/>
          <w:szCs w:val="22"/>
        </w:rPr>
        <w:t>p</w:t>
      </w:r>
      <w:r w:rsidRPr="00842A9A">
        <w:rPr>
          <w:rFonts w:ascii="Garamond" w:hAnsi="Garamond"/>
          <w:sz w:val="22"/>
          <w:szCs w:val="22"/>
        </w:rPr>
        <w:t>ředmětu</w:t>
      </w:r>
      <w:r w:rsidR="00FB3F33" w:rsidRPr="00842A9A">
        <w:rPr>
          <w:rFonts w:ascii="Garamond" w:hAnsi="Garamond"/>
          <w:sz w:val="22"/>
          <w:szCs w:val="22"/>
        </w:rPr>
        <w:t xml:space="preserve"> </w:t>
      </w:r>
      <w:r w:rsidR="00715B99" w:rsidRPr="00842A9A">
        <w:rPr>
          <w:rFonts w:ascii="Garamond" w:hAnsi="Garamond"/>
          <w:sz w:val="22"/>
          <w:szCs w:val="22"/>
        </w:rPr>
        <w:t>Kolekce</w:t>
      </w:r>
      <w:r w:rsidR="00ED599E" w:rsidRPr="00842A9A">
        <w:rPr>
          <w:rFonts w:ascii="Garamond" w:hAnsi="Garamond"/>
          <w:sz w:val="22"/>
          <w:szCs w:val="22"/>
        </w:rPr>
        <w:t>.</w:t>
      </w:r>
    </w:p>
    <w:p w14:paraId="210FEF4C" w14:textId="77777777" w:rsidR="00BD7C4B" w:rsidRPr="00842A9A" w:rsidRDefault="00BD7C4B" w:rsidP="00183637">
      <w:pPr>
        <w:ind w:left="993" w:hanging="993"/>
        <w:jc w:val="both"/>
        <w:rPr>
          <w:rFonts w:ascii="Garamond" w:hAnsi="Garamond"/>
          <w:sz w:val="22"/>
          <w:szCs w:val="22"/>
        </w:rPr>
      </w:pPr>
    </w:p>
    <w:p w14:paraId="7B5BF3D3" w14:textId="77777777" w:rsidR="007A37EA" w:rsidRPr="00D70F19" w:rsidRDefault="007A37EA" w:rsidP="001F6828">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11A5CEDB" w14:textId="77777777" w:rsidR="00C71F01" w:rsidRPr="00D70F19" w:rsidRDefault="004F49C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r w:rsidRPr="00D70F19">
        <w:rPr>
          <w:rFonts w:ascii="Garamond" w:hAnsi="Garamond" w:cs="Arial"/>
          <w:b/>
          <w:bCs/>
          <w:color w:val="000000"/>
          <w:sz w:val="22"/>
          <w:szCs w:val="22"/>
        </w:rPr>
        <w:t>3.</w:t>
      </w:r>
      <w:r w:rsidRPr="00D70F19">
        <w:rPr>
          <w:rFonts w:ascii="Garamond" w:hAnsi="Garamond" w:cs="Arial"/>
          <w:b/>
          <w:bCs/>
          <w:color w:val="000000"/>
          <w:sz w:val="22"/>
          <w:szCs w:val="22"/>
        </w:rPr>
        <w:tab/>
      </w:r>
      <w:r w:rsidRPr="00D70F19">
        <w:rPr>
          <w:rFonts w:ascii="Garamond" w:hAnsi="Garamond" w:cs="Arial"/>
          <w:b/>
          <w:sz w:val="22"/>
          <w:szCs w:val="22"/>
        </w:rPr>
        <w:t xml:space="preserve">VLASTNICKÉ PRÁVO A PŘEDÁNÍ A PŘEVZETÍ </w:t>
      </w:r>
      <w:r w:rsidR="00715B99">
        <w:rPr>
          <w:rFonts w:ascii="Garamond" w:hAnsi="Garamond" w:cs="Arial"/>
          <w:b/>
          <w:sz w:val="22"/>
          <w:szCs w:val="22"/>
        </w:rPr>
        <w:t>KOLEKCE</w:t>
      </w:r>
    </w:p>
    <w:p w14:paraId="20FD5BF0" w14:textId="77777777" w:rsidR="00C71F01" w:rsidRPr="00D70F19" w:rsidRDefault="00C71F01" w:rsidP="00AE25BF">
      <w:pPr>
        <w:widowControl w:val="0"/>
        <w:tabs>
          <w:tab w:val="left" w:pos="1080"/>
          <w:tab w:val="left" w:pos="2250"/>
        </w:tabs>
        <w:autoSpaceDE w:val="0"/>
        <w:autoSpaceDN w:val="0"/>
        <w:adjustRightInd w:val="0"/>
        <w:spacing w:line="240" w:lineRule="atLeast"/>
        <w:ind w:left="567" w:right="249"/>
        <w:jc w:val="both"/>
        <w:rPr>
          <w:rFonts w:ascii="Garamond" w:hAnsi="Garamond" w:cs="Arial"/>
          <w:color w:val="000000"/>
          <w:sz w:val="22"/>
          <w:szCs w:val="22"/>
        </w:rPr>
      </w:pPr>
    </w:p>
    <w:p w14:paraId="32BCB864" w14:textId="77777777" w:rsidR="00C71F01" w:rsidRPr="00795C69" w:rsidRDefault="004F49C1"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sidRPr="00D70F19">
        <w:rPr>
          <w:rFonts w:ascii="Garamond" w:hAnsi="Garamond" w:cs="Arial"/>
          <w:color w:val="000000"/>
          <w:sz w:val="22"/>
          <w:szCs w:val="22"/>
        </w:rPr>
        <w:t>3.1</w:t>
      </w:r>
      <w:r w:rsidRPr="00D70F19">
        <w:rPr>
          <w:rFonts w:ascii="Garamond" w:hAnsi="Garamond" w:cs="Arial"/>
          <w:color w:val="000000"/>
          <w:sz w:val="22"/>
          <w:szCs w:val="22"/>
        </w:rPr>
        <w:tab/>
        <w:t xml:space="preserve">Smluvní strany se jednoznačným způsobem dohodly, </w:t>
      </w:r>
      <w:r w:rsidR="00BF36BF">
        <w:rPr>
          <w:rFonts w:ascii="Garamond" w:hAnsi="Garamond" w:cs="Arial"/>
          <w:color w:val="000000"/>
          <w:sz w:val="22"/>
          <w:szCs w:val="22"/>
        </w:rPr>
        <w:t xml:space="preserve">že </w:t>
      </w:r>
      <w:r w:rsidR="00715B99">
        <w:rPr>
          <w:rFonts w:ascii="Garamond" w:hAnsi="Garamond" w:cs="Arial"/>
          <w:color w:val="000000"/>
          <w:sz w:val="22"/>
          <w:szCs w:val="22"/>
        </w:rPr>
        <w:t>Kolekce</w:t>
      </w:r>
      <w:r w:rsidR="00145D3B">
        <w:rPr>
          <w:rFonts w:ascii="Garamond" w:hAnsi="Garamond" w:cs="Arial"/>
          <w:color w:val="000000"/>
          <w:sz w:val="22"/>
          <w:szCs w:val="22"/>
        </w:rPr>
        <w:t xml:space="preserve"> </w:t>
      </w:r>
      <w:r w:rsidR="00FB3F33">
        <w:rPr>
          <w:rFonts w:ascii="Garamond" w:hAnsi="Garamond" w:cs="Arial"/>
          <w:color w:val="000000"/>
          <w:sz w:val="22"/>
          <w:szCs w:val="22"/>
        </w:rPr>
        <w:t xml:space="preserve">se okamžikem jejího předání </w:t>
      </w:r>
      <w:r w:rsidR="00BD7C4B">
        <w:rPr>
          <w:rFonts w:ascii="Garamond" w:hAnsi="Garamond" w:cs="Arial"/>
          <w:color w:val="000000"/>
          <w:sz w:val="22"/>
          <w:szCs w:val="22"/>
        </w:rPr>
        <w:t xml:space="preserve">  </w:t>
      </w:r>
      <w:r w:rsidR="00BD7C4B" w:rsidRPr="00795C69">
        <w:rPr>
          <w:rFonts w:ascii="Garamond" w:hAnsi="Garamond" w:cs="Arial"/>
          <w:color w:val="000000"/>
          <w:sz w:val="22"/>
          <w:szCs w:val="22"/>
        </w:rPr>
        <w:t xml:space="preserve">a zaplacení, </w:t>
      </w:r>
      <w:r w:rsidR="00FB3F33" w:rsidRPr="00795C69">
        <w:rPr>
          <w:rFonts w:ascii="Garamond" w:hAnsi="Garamond" w:cs="Arial"/>
          <w:color w:val="000000"/>
          <w:sz w:val="22"/>
          <w:szCs w:val="22"/>
        </w:rPr>
        <w:t>stává vlastnictvím</w:t>
      </w:r>
      <w:r w:rsidR="00715B99">
        <w:rPr>
          <w:rFonts w:ascii="Garamond" w:hAnsi="Garamond" w:cs="Arial"/>
          <w:color w:val="000000"/>
          <w:sz w:val="22"/>
          <w:szCs w:val="22"/>
        </w:rPr>
        <w:t xml:space="preserve"> Partnera.</w:t>
      </w:r>
    </w:p>
    <w:p w14:paraId="0CFAA2A2" w14:textId="77777777" w:rsidR="00A668D7" w:rsidRPr="00795C69" w:rsidRDefault="00A668D7"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063DCD37" w14:textId="345FCEAE" w:rsidR="00CD1555" w:rsidRPr="00795C69" w:rsidRDefault="00BD7C4B"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sidRPr="00795C69">
        <w:rPr>
          <w:rFonts w:ascii="Garamond" w:hAnsi="Garamond" w:cs="Arial"/>
          <w:color w:val="000000"/>
          <w:sz w:val="22"/>
          <w:szCs w:val="22"/>
        </w:rPr>
        <w:t>3.2</w:t>
      </w:r>
      <w:r w:rsidR="00A668D7" w:rsidRPr="00795C69">
        <w:rPr>
          <w:rFonts w:ascii="Garamond" w:hAnsi="Garamond" w:cs="Arial"/>
          <w:color w:val="000000"/>
          <w:sz w:val="22"/>
          <w:szCs w:val="22"/>
        </w:rPr>
        <w:tab/>
        <w:t>Předané předměty</w:t>
      </w:r>
      <w:r w:rsidR="00715B99">
        <w:rPr>
          <w:rFonts w:ascii="Garamond" w:hAnsi="Garamond" w:cs="Arial"/>
          <w:color w:val="000000"/>
          <w:sz w:val="22"/>
          <w:szCs w:val="22"/>
        </w:rPr>
        <w:t xml:space="preserve"> Kolekce</w:t>
      </w:r>
      <w:r w:rsidR="00A668D7" w:rsidRPr="00795C69">
        <w:rPr>
          <w:rFonts w:ascii="Garamond" w:hAnsi="Garamond" w:cs="Arial"/>
          <w:color w:val="000000"/>
          <w:sz w:val="22"/>
          <w:szCs w:val="22"/>
        </w:rPr>
        <w:t xml:space="preserve"> budou fakturovány na konci měsíce, ve kterém k předání došlo</w:t>
      </w:r>
      <w:r w:rsidR="00715B99">
        <w:rPr>
          <w:rFonts w:ascii="Garamond" w:hAnsi="Garamond" w:cs="Arial"/>
          <w:color w:val="000000"/>
          <w:sz w:val="22"/>
          <w:szCs w:val="22"/>
        </w:rPr>
        <w:t>,</w:t>
      </w:r>
      <w:r w:rsidR="00CD1555" w:rsidRPr="00795C69">
        <w:rPr>
          <w:rFonts w:ascii="Garamond" w:hAnsi="Garamond" w:cs="Arial"/>
          <w:color w:val="000000"/>
          <w:sz w:val="22"/>
          <w:szCs w:val="22"/>
        </w:rPr>
        <w:t xml:space="preserve"> a to nejpozději do 10</w:t>
      </w:r>
      <w:r w:rsidR="00EC09ED">
        <w:rPr>
          <w:rFonts w:ascii="Garamond" w:hAnsi="Garamond" w:cs="Arial"/>
          <w:color w:val="000000"/>
          <w:sz w:val="22"/>
          <w:szCs w:val="22"/>
        </w:rPr>
        <w:t>.</w:t>
      </w:r>
      <w:r w:rsidR="00CD1555" w:rsidRPr="00795C69">
        <w:rPr>
          <w:rFonts w:ascii="Garamond" w:hAnsi="Garamond" w:cs="Arial"/>
          <w:color w:val="000000"/>
          <w:sz w:val="22"/>
          <w:szCs w:val="22"/>
        </w:rPr>
        <w:t xml:space="preserve"> dne následujícího měsíce. </w:t>
      </w:r>
      <w:r w:rsidR="00A668D7" w:rsidRPr="00795C69">
        <w:rPr>
          <w:rFonts w:ascii="Garamond" w:hAnsi="Garamond" w:cs="Arial"/>
          <w:color w:val="000000"/>
          <w:sz w:val="22"/>
          <w:szCs w:val="22"/>
        </w:rPr>
        <w:t>Faktura</w:t>
      </w:r>
      <w:r w:rsidR="00CD1555" w:rsidRPr="00795C69">
        <w:rPr>
          <w:rFonts w:ascii="Garamond" w:hAnsi="Garamond" w:cs="Arial"/>
          <w:color w:val="000000"/>
          <w:sz w:val="22"/>
          <w:szCs w:val="22"/>
        </w:rPr>
        <w:t xml:space="preserve"> </w:t>
      </w:r>
      <w:r w:rsidR="00A668D7" w:rsidRPr="00795C69">
        <w:rPr>
          <w:rFonts w:ascii="Garamond" w:hAnsi="Garamond" w:cs="Arial"/>
          <w:color w:val="000000"/>
          <w:sz w:val="22"/>
          <w:szCs w:val="22"/>
        </w:rPr>
        <w:t xml:space="preserve">(daňový doklad) bude </w:t>
      </w:r>
      <w:r w:rsidR="00CD1555" w:rsidRPr="00795C69">
        <w:rPr>
          <w:rFonts w:ascii="Garamond" w:hAnsi="Garamond" w:cs="Arial"/>
          <w:color w:val="000000"/>
          <w:sz w:val="22"/>
          <w:szCs w:val="22"/>
        </w:rPr>
        <w:t xml:space="preserve">obsahovat náležitosti daňového dokladu </w:t>
      </w:r>
      <w:r w:rsidR="00A668D7" w:rsidRPr="00795C69">
        <w:rPr>
          <w:rFonts w:ascii="Garamond" w:hAnsi="Garamond" w:cs="Arial"/>
          <w:color w:val="000000"/>
          <w:sz w:val="22"/>
          <w:szCs w:val="22"/>
        </w:rPr>
        <w:t xml:space="preserve">v souladu se zákonem o DPH č. </w:t>
      </w:r>
      <w:r w:rsidR="00CD1555" w:rsidRPr="00795C69">
        <w:rPr>
          <w:rFonts w:ascii="Garamond" w:hAnsi="Garamond" w:cs="Arial"/>
          <w:color w:val="000000"/>
          <w:sz w:val="22"/>
          <w:szCs w:val="22"/>
        </w:rPr>
        <w:t>235/2004 Sb. v platném znění.</w:t>
      </w:r>
    </w:p>
    <w:p w14:paraId="0BF6587A" w14:textId="77777777" w:rsidR="00BD7C4B" w:rsidRPr="00ED599E" w:rsidRDefault="00CD1555"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sidRPr="00795C69">
        <w:rPr>
          <w:rFonts w:ascii="Garamond" w:hAnsi="Garamond" w:cs="Arial"/>
          <w:color w:val="000000"/>
          <w:sz w:val="22"/>
          <w:szCs w:val="22"/>
        </w:rPr>
        <w:tab/>
      </w:r>
      <w:r w:rsidR="00A9178D" w:rsidRPr="00795C69">
        <w:rPr>
          <w:rFonts w:ascii="Garamond" w:hAnsi="Garamond" w:cs="Arial"/>
          <w:color w:val="000000"/>
          <w:sz w:val="22"/>
          <w:szCs w:val="22"/>
        </w:rPr>
        <w:t>Výše DPH bude připočtena v platné sazbě ke dni uskutečnění zdanitelného plnění. Splatnost faktury se sjednává na 14 dnů od jejího doručení Partnerovi.</w:t>
      </w:r>
    </w:p>
    <w:p w14:paraId="04ACFB38" w14:textId="77777777" w:rsidR="004F49C1" w:rsidRPr="00A7386A" w:rsidRDefault="004F49C1"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sz w:val="22"/>
          <w:szCs w:val="22"/>
        </w:rPr>
      </w:pPr>
    </w:p>
    <w:p w14:paraId="7B2E3DFA" w14:textId="509C7482" w:rsidR="00ED03FC" w:rsidRPr="00A7386A" w:rsidRDefault="004F49C1" w:rsidP="00B63607">
      <w:pPr>
        <w:pStyle w:val="Odstavecseseznamem"/>
        <w:widowControl w:val="0"/>
        <w:numPr>
          <w:ilvl w:val="1"/>
          <w:numId w:val="40"/>
        </w:numPr>
        <w:tabs>
          <w:tab w:val="left" w:pos="1080"/>
          <w:tab w:val="left" w:pos="1134"/>
        </w:tabs>
        <w:autoSpaceDE w:val="0"/>
        <w:autoSpaceDN w:val="0"/>
        <w:adjustRightInd w:val="0"/>
        <w:spacing w:line="240" w:lineRule="atLeast"/>
        <w:ind w:left="993" w:right="249" w:hanging="993"/>
        <w:jc w:val="both"/>
        <w:rPr>
          <w:rFonts w:ascii="Garamond" w:hAnsi="Garamond" w:cs="Arial"/>
          <w:sz w:val="22"/>
          <w:szCs w:val="22"/>
        </w:rPr>
      </w:pPr>
      <w:r w:rsidRPr="00A7386A">
        <w:rPr>
          <w:rFonts w:ascii="Garamond" w:hAnsi="Garamond" w:cs="Arial"/>
          <w:sz w:val="22"/>
          <w:szCs w:val="22"/>
        </w:rPr>
        <w:t xml:space="preserve">Smluvní strany se dále dohodly, že </w:t>
      </w:r>
      <w:r w:rsidR="00145D3B" w:rsidRPr="00A7386A">
        <w:rPr>
          <w:rFonts w:ascii="Garamond" w:hAnsi="Garamond" w:cs="Arial"/>
          <w:sz w:val="22"/>
          <w:szCs w:val="22"/>
        </w:rPr>
        <w:t>v</w:t>
      </w:r>
      <w:r w:rsidR="00FB3F33" w:rsidRPr="00A7386A">
        <w:rPr>
          <w:rFonts w:ascii="Garamond" w:hAnsi="Garamond" w:cs="Arial"/>
          <w:sz w:val="22"/>
          <w:szCs w:val="22"/>
        </w:rPr>
        <w:t> </w:t>
      </w:r>
      <w:r w:rsidR="00145D3B" w:rsidRPr="00A7386A">
        <w:rPr>
          <w:rFonts w:ascii="Garamond" w:hAnsi="Garamond" w:cs="Arial"/>
          <w:sz w:val="22"/>
          <w:szCs w:val="22"/>
        </w:rPr>
        <w:t>případ</w:t>
      </w:r>
      <w:r w:rsidR="00ED03FC" w:rsidRPr="00A7386A">
        <w:rPr>
          <w:rFonts w:ascii="Garamond" w:hAnsi="Garamond" w:cs="Arial"/>
          <w:sz w:val="22"/>
          <w:szCs w:val="22"/>
        </w:rPr>
        <w:t>ě</w:t>
      </w:r>
      <w:r w:rsidR="00FB3F33" w:rsidRPr="00A7386A">
        <w:rPr>
          <w:rFonts w:ascii="Garamond" w:hAnsi="Garamond" w:cs="Arial"/>
          <w:sz w:val="22"/>
          <w:szCs w:val="22"/>
        </w:rPr>
        <w:t xml:space="preserve"> </w:t>
      </w:r>
      <w:r w:rsidR="00145D3B" w:rsidRPr="00A7386A">
        <w:rPr>
          <w:rFonts w:ascii="Garamond" w:hAnsi="Garamond" w:cs="Arial"/>
          <w:sz w:val="22"/>
          <w:szCs w:val="22"/>
        </w:rPr>
        <w:t xml:space="preserve">rozšíření </w:t>
      </w:r>
      <w:r w:rsidR="00930712" w:rsidRPr="00A7386A">
        <w:rPr>
          <w:rFonts w:ascii="Garamond" w:hAnsi="Garamond" w:cs="Arial"/>
          <w:sz w:val="22"/>
          <w:szCs w:val="22"/>
        </w:rPr>
        <w:t xml:space="preserve">rozsahu </w:t>
      </w:r>
      <w:r w:rsidR="00715B99" w:rsidRPr="00A7386A">
        <w:rPr>
          <w:rFonts w:ascii="Garamond" w:hAnsi="Garamond" w:cs="Arial"/>
          <w:sz w:val="22"/>
          <w:szCs w:val="22"/>
        </w:rPr>
        <w:t>Kolekce</w:t>
      </w:r>
      <w:r w:rsidR="00145D3B" w:rsidRPr="00A7386A">
        <w:rPr>
          <w:rFonts w:ascii="Garamond" w:hAnsi="Garamond" w:cs="Arial"/>
          <w:sz w:val="22"/>
          <w:szCs w:val="22"/>
        </w:rPr>
        <w:t xml:space="preserve"> </w:t>
      </w:r>
      <w:r w:rsidR="00ED03FC" w:rsidRPr="00A7386A">
        <w:rPr>
          <w:rFonts w:ascii="Garamond" w:hAnsi="Garamond" w:cs="Arial"/>
          <w:sz w:val="22"/>
          <w:szCs w:val="22"/>
        </w:rPr>
        <w:t xml:space="preserve">dojde k předání konkrétních </w:t>
      </w:r>
      <w:r w:rsidR="00BF36BF" w:rsidRPr="00A7386A">
        <w:rPr>
          <w:rFonts w:ascii="Garamond" w:hAnsi="Garamond" w:cs="Arial"/>
          <w:sz w:val="22"/>
          <w:szCs w:val="22"/>
        </w:rPr>
        <w:t>produktů</w:t>
      </w:r>
      <w:r w:rsidR="00ED03FC" w:rsidRPr="00A7386A">
        <w:rPr>
          <w:rFonts w:ascii="Garamond" w:hAnsi="Garamond" w:cs="Arial"/>
          <w:sz w:val="22"/>
          <w:szCs w:val="22"/>
        </w:rPr>
        <w:t xml:space="preserve"> v sídle </w:t>
      </w:r>
      <w:r w:rsidR="00BF36BF" w:rsidRPr="00A7386A">
        <w:rPr>
          <w:rFonts w:ascii="Garamond" w:hAnsi="Garamond" w:cs="Arial"/>
          <w:sz w:val="22"/>
          <w:szCs w:val="22"/>
        </w:rPr>
        <w:t>Partnera</w:t>
      </w:r>
      <w:r w:rsidR="00ED03FC" w:rsidRPr="00A7386A">
        <w:rPr>
          <w:rFonts w:ascii="Garamond" w:hAnsi="Garamond" w:cs="Arial"/>
          <w:sz w:val="22"/>
          <w:szCs w:val="22"/>
        </w:rPr>
        <w:t>,</w:t>
      </w:r>
      <w:r w:rsidR="00A83922" w:rsidRPr="00A7386A">
        <w:rPr>
          <w:rFonts w:ascii="Garamond" w:hAnsi="Garamond" w:cs="Arial"/>
          <w:sz w:val="22"/>
          <w:szCs w:val="22"/>
        </w:rPr>
        <w:t xml:space="preserve"> a to v termínu dohodnutém mezi smluvními stranami</w:t>
      </w:r>
      <w:r w:rsidR="00FB3F33" w:rsidRPr="00A7386A">
        <w:rPr>
          <w:rFonts w:ascii="Garamond" w:hAnsi="Garamond" w:cs="Arial"/>
          <w:sz w:val="22"/>
          <w:szCs w:val="22"/>
        </w:rPr>
        <w:t>.</w:t>
      </w:r>
    </w:p>
    <w:p w14:paraId="380C8739" w14:textId="77777777" w:rsidR="00ED03FC" w:rsidRPr="00A7386A" w:rsidRDefault="00ED03FC" w:rsidP="00ED03FC">
      <w:pPr>
        <w:pStyle w:val="Odstavecseseznamem"/>
        <w:rPr>
          <w:rFonts w:ascii="Garamond" w:hAnsi="Garamond" w:cs="Arial"/>
          <w:sz w:val="22"/>
          <w:szCs w:val="22"/>
        </w:rPr>
      </w:pPr>
    </w:p>
    <w:p w14:paraId="53AC62A8" w14:textId="77777777" w:rsidR="00145D3B" w:rsidRPr="00A7386A" w:rsidRDefault="00145D3B" w:rsidP="00ED03FC">
      <w:pPr>
        <w:widowControl w:val="0"/>
        <w:tabs>
          <w:tab w:val="left" w:pos="1080"/>
          <w:tab w:val="left" w:pos="2127"/>
        </w:tabs>
        <w:autoSpaceDE w:val="0"/>
        <w:autoSpaceDN w:val="0"/>
        <w:adjustRightInd w:val="0"/>
        <w:spacing w:line="240" w:lineRule="atLeast"/>
        <w:ind w:left="1080" w:right="249"/>
        <w:jc w:val="both"/>
        <w:rPr>
          <w:rFonts w:ascii="Garamond" w:hAnsi="Garamond" w:cs="Arial"/>
          <w:sz w:val="22"/>
          <w:szCs w:val="22"/>
        </w:rPr>
      </w:pPr>
      <w:r w:rsidRPr="00A7386A">
        <w:rPr>
          <w:rFonts w:ascii="Garamond" w:hAnsi="Garamond" w:cs="Arial"/>
          <w:sz w:val="22"/>
          <w:szCs w:val="22"/>
        </w:rPr>
        <w:t xml:space="preserve">Náklady na případnou přepravu </w:t>
      </w:r>
      <w:r w:rsidR="00BF36BF" w:rsidRPr="00A7386A">
        <w:rPr>
          <w:rFonts w:ascii="Garamond" w:hAnsi="Garamond" w:cs="Arial"/>
          <w:sz w:val="22"/>
          <w:szCs w:val="22"/>
        </w:rPr>
        <w:t>produktů</w:t>
      </w:r>
      <w:r w:rsidRPr="00A7386A">
        <w:rPr>
          <w:rFonts w:ascii="Garamond" w:hAnsi="Garamond" w:cs="Arial"/>
          <w:sz w:val="22"/>
          <w:szCs w:val="22"/>
        </w:rPr>
        <w:t xml:space="preserve"> s tímto spojených si nese každá ze smluvních stran ze svého.</w:t>
      </w:r>
    </w:p>
    <w:p w14:paraId="1751B5C7" w14:textId="77777777" w:rsidR="007A37EA" w:rsidRPr="00A7386A" w:rsidRDefault="007A37EA" w:rsidP="00ED03FC">
      <w:pPr>
        <w:widowControl w:val="0"/>
        <w:tabs>
          <w:tab w:val="left" w:pos="1080"/>
          <w:tab w:val="left" w:pos="2127"/>
        </w:tabs>
        <w:autoSpaceDE w:val="0"/>
        <w:autoSpaceDN w:val="0"/>
        <w:adjustRightInd w:val="0"/>
        <w:spacing w:line="240" w:lineRule="atLeast"/>
        <w:ind w:left="1080" w:right="249"/>
        <w:jc w:val="both"/>
        <w:rPr>
          <w:rFonts w:ascii="Garamond" w:hAnsi="Garamond" w:cs="Arial"/>
          <w:sz w:val="22"/>
          <w:szCs w:val="22"/>
        </w:rPr>
      </w:pPr>
    </w:p>
    <w:p w14:paraId="34B7589A" w14:textId="77777777" w:rsidR="007A37EA" w:rsidRPr="00A7386A" w:rsidRDefault="007A37EA" w:rsidP="00ED03FC">
      <w:pPr>
        <w:widowControl w:val="0"/>
        <w:tabs>
          <w:tab w:val="left" w:pos="1080"/>
          <w:tab w:val="left" w:pos="2127"/>
        </w:tabs>
        <w:autoSpaceDE w:val="0"/>
        <w:autoSpaceDN w:val="0"/>
        <w:adjustRightInd w:val="0"/>
        <w:spacing w:line="240" w:lineRule="atLeast"/>
        <w:ind w:left="1080" w:right="249"/>
        <w:jc w:val="both"/>
        <w:rPr>
          <w:rFonts w:ascii="Garamond" w:hAnsi="Garamond" w:cs="Arial"/>
          <w:sz w:val="22"/>
          <w:szCs w:val="22"/>
        </w:rPr>
      </w:pPr>
      <w:r w:rsidRPr="00A7386A">
        <w:rPr>
          <w:rFonts w:ascii="Garamond" w:hAnsi="Garamond" w:cs="Arial"/>
          <w:sz w:val="22"/>
          <w:szCs w:val="22"/>
        </w:rPr>
        <w:t xml:space="preserve">Každá ze smluvních stran je povinna zajistit přepravu </w:t>
      </w:r>
      <w:r w:rsidR="00BF36BF" w:rsidRPr="00A7386A">
        <w:rPr>
          <w:rFonts w:ascii="Garamond" w:hAnsi="Garamond" w:cs="Arial"/>
          <w:sz w:val="22"/>
          <w:szCs w:val="22"/>
        </w:rPr>
        <w:t>produktů</w:t>
      </w:r>
      <w:r w:rsidRPr="00A7386A">
        <w:rPr>
          <w:rFonts w:ascii="Garamond" w:hAnsi="Garamond" w:cs="Arial"/>
          <w:sz w:val="22"/>
          <w:szCs w:val="22"/>
        </w:rPr>
        <w:t xml:space="preserve"> tak, aby tyto byly opatřeny dostačujícím obalem a předešlo se tak jejich poškození a ztrátě.</w:t>
      </w:r>
    </w:p>
    <w:p w14:paraId="78CEE675" w14:textId="77777777" w:rsidR="00D70F19" w:rsidRPr="00A7386A" w:rsidRDefault="00D70F19"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sz w:val="22"/>
          <w:szCs w:val="22"/>
        </w:rPr>
      </w:pPr>
    </w:p>
    <w:p w14:paraId="346C0087" w14:textId="77777777" w:rsidR="007A37EA" w:rsidRPr="00D70F19" w:rsidRDefault="007A37EA"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2E5D15C8" w14:textId="77777777" w:rsidR="00C71F01" w:rsidRPr="00D70F19" w:rsidRDefault="004F49C1"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r w:rsidRPr="00D70F19">
        <w:rPr>
          <w:rFonts w:ascii="Garamond" w:hAnsi="Garamond" w:cs="Arial"/>
          <w:b/>
          <w:bCs/>
          <w:color w:val="000000"/>
          <w:sz w:val="22"/>
          <w:szCs w:val="22"/>
        </w:rPr>
        <w:t>4.</w:t>
      </w:r>
      <w:r w:rsidRPr="00D70F19">
        <w:rPr>
          <w:rFonts w:ascii="Garamond" w:hAnsi="Garamond" w:cs="Arial"/>
          <w:b/>
          <w:bCs/>
          <w:color w:val="000000"/>
          <w:sz w:val="22"/>
          <w:szCs w:val="22"/>
        </w:rPr>
        <w:tab/>
      </w:r>
      <w:r w:rsidR="00145D3B">
        <w:rPr>
          <w:rFonts w:ascii="Garamond" w:hAnsi="Garamond" w:cs="Arial"/>
          <w:b/>
          <w:bCs/>
          <w:color w:val="000000"/>
          <w:sz w:val="22"/>
          <w:szCs w:val="22"/>
        </w:rPr>
        <w:t>NAKLÁDÁNÍ S</w:t>
      </w:r>
      <w:r w:rsidR="00715B99">
        <w:rPr>
          <w:rFonts w:ascii="Garamond" w:hAnsi="Garamond" w:cs="Arial"/>
          <w:b/>
          <w:bCs/>
          <w:color w:val="000000"/>
          <w:sz w:val="22"/>
          <w:szCs w:val="22"/>
        </w:rPr>
        <w:t xml:space="preserve"> KOLEKCÍ</w:t>
      </w:r>
    </w:p>
    <w:p w14:paraId="44197239" w14:textId="77777777" w:rsidR="007B0CC2" w:rsidRPr="00D70F19" w:rsidRDefault="007B0CC2" w:rsidP="00AE25BF">
      <w:pPr>
        <w:widowControl w:val="0"/>
        <w:tabs>
          <w:tab w:val="left" w:pos="1080"/>
          <w:tab w:val="left" w:pos="2250"/>
        </w:tabs>
        <w:autoSpaceDE w:val="0"/>
        <w:autoSpaceDN w:val="0"/>
        <w:adjustRightInd w:val="0"/>
        <w:spacing w:line="240" w:lineRule="atLeast"/>
        <w:ind w:left="567" w:right="249"/>
        <w:jc w:val="both"/>
        <w:rPr>
          <w:rFonts w:ascii="Garamond" w:hAnsi="Garamond" w:cs="Arial"/>
          <w:b/>
          <w:bCs/>
          <w:color w:val="000000"/>
          <w:sz w:val="22"/>
          <w:szCs w:val="22"/>
        </w:rPr>
      </w:pPr>
    </w:p>
    <w:p w14:paraId="1F3FC302" w14:textId="4A2E6CB9" w:rsidR="00B758DC" w:rsidRPr="00A7386A" w:rsidRDefault="004F49C1"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sz w:val="22"/>
          <w:szCs w:val="22"/>
        </w:rPr>
      </w:pPr>
      <w:r w:rsidRPr="00D70F19">
        <w:rPr>
          <w:rFonts w:ascii="Garamond" w:hAnsi="Garamond" w:cs="Arial"/>
          <w:color w:val="000000"/>
          <w:sz w:val="22"/>
          <w:szCs w:val="22"/>
        </w:rPr>
        <w:t>4.1</w:t>
      </w:r>
      <w:r w:rsidRPr="00D70F19">
        <w:rPr>
          <w:rFonts w:ascii="Garamond" w:hAnsi="Garamond" w:cs="Arial"/>
          <w:color w:val="000000"/>
          <w:sz w:val="22"/>
          <w:szCs w:val="22"/>
        </w:rPr>
        <w:tab/>
      </w:r>
      <w:r w:rsidRPr="00A7386A">
        <w:rPr>
          <w:rFonts w:ascii="Garamond" w:hAnsi="Garamond" w:cs="Arial"/>
          <w:sz w:val="22"/>
          <w:szCs w:val="22"/>
        </w:rPr>
        <w:t xml:space="preserve">Smluvní strany se dohodly, že </w:t>
      </w:r>
      <w:r w:rsidR="00BF36BF" w:rsidRPr="00A7386A">
        <w:rPr>
          <w:rFonts w:ascii="Garamond" w:hAnsi="Garamond" w:cs="Arial"/>
          <w:sz w:val="22"/>
          <w:szCs w:val="22"/>
        </w:rPr>
        <w:t>Partner</w:t>
      </w:r>
      <w:r w:rsidR="00145D3B" w:rsidRPr="00A7386A">
        <w:rPr>
          <w:rFonts w:ascii="Garamond" w:hAnsi="Garamond" w:cs="Arial"/>
          <w:sz w:val="22"/>
          <w:szCs w:val="22"/>
        </w:rPr>
        <w:t xml:space="preserve"> je oprávněn </w:t>
      </w:r>
      <w:r w:rsidR="00BF36BF" w:rsidRPr="00A7386A">
        <w:rPr>
          <w:rFonts w:ascii="Garamond" w:hAnsi="Garamond" w:cs="Arial"/>
          <w:sz w:val="22"/>
          <w:szCs w:val="22"/>
        </w:rPr>
        <w:t>s</w:t>
      </w:r>
      <w:r w:rsidR="00715B99" w:rsidRPr="00A7386A">
        <w:rPr>
          <w:rFonts w:ascii="Garamond" w:hAnsi="Garamond" w:cs="Arial"/>
          <w:sz w:val="22"/>
          <w:szCs w:val="22"/>
        </w:rPr>
        <w:t xml:space="preserve"> Kolekcí </w:t>
      </w:r>
      <w:r w:rsidR="00145D3B" w:rsidRPr="00A7386A">
        <w:rPr>
          <w:rFonts w:ascii="Garamond" w:hAnsi="Garamond" w:cs="Arial"/>
          <w:sz w:val="22"/>
          <w:szCs w:val="22"/>
        </w:rPr>
        <w:t xml:space="preserve">nakládat s péčí řádného hospodáře a výhradně za účelem plnění této smlouvy, tedy za účelem </w:t>
      </w:r>
      <w:r w:rsidR="00B63607" w:rsidRPr="00A7386A">
        <w:rPr>
          <w:rFonts w:ascii="Garamond" w:hAnsi="Garamond" w:cs="Arial"/>
          <w:sz w:val="22"/>
          <w:szCs w:val="22"/>
        </w:rPr>
        <w:t xml:space="preserve">uchování ve sbírce, </w:t>
      </w:r>
      <w:r w:rsidR="00145D3B" w:rsidRPr="00A7386A">
        <w:rPr>
          <w:rFonts w:ascii="Garamond" w:hAnsi="Garamond" w:cs="Arial"/>
          <w:sz w:val="22"/>
          <w:szCs w:val="22"/>
        </w:rPr>
        <w:t>výstavním</w:t>
      </w:r>
      <w:r w:rsidR="00BF36BF" w:rsidRPr="00A7386A">
        <w:rPr>
          <w:rFonts w:ascii="Garamond" w:hAnsi="Garamond" w:cs="Arial"/>
          <w:sz w:val="22"/>
          <w:szCs w:val="22"/>
        </w:rPr>
        <w:t xml:space="preserve"> a</w:t>
      </w:r>
      <w:r w:rsidR="00EC09ED">
        <w:rPr>
          <w:rFonts w:ascii="Garamond" w:hAnsi="Garamond" w:cs="Arial"/>
          <w:sz w:val="22"/>
          <w:szCs w:val="22"/>
        </w:rPr>
        <w:t> </w:t>
      </w:r>
      <w:r w:rsidR="00BF36BF" w:rsidRPr="00A7386A">
        <w:rPr>
          <w:rFonts w:ascii="Garamond" w:hAnsi="Garamond" w:cs="Arial"/>
          <w:sz w:val="22"/>
          <w:szCs w:val="22"/>
        </w:rPr>
        <w:t>prezentačním</w:t>
      </w:r>
      <w:r w:rsidR="00145D3B" w:rsidRPr="00A7386A">
        <w:rPr>
          <w:rFonts w:ascii="Garamond" w:hAnsi="Garamond" w:cs="Arial"/>
          <w:sz w:val="22"/>
          <w:szCs w:val="22"/>
        </w:rPr>
        <w:t>. Porušení některé z této povinnost</w:t>
      </w:r>
      <w:r w:rsidR="00BF36BF" w:rsidRPr="00A7386A">
        <w:rPr>
          <w:rFonts w:ascii="Garamond" w:hAnsi="Garamond" w:cs="Arial"/>
          <w:sz w:val="22"/>
          <w:szCs w:val="22"/>
        </w:rPr>
        <w:t>i</w:t>
      </w:r>
      <w:r w:rsidR="00145D3B" w:rsidRPr="00A7386A">
        <w:rPr>
          <w:rFonts w:ascii="Garamond" w:hAnsi="Garamond" w:cs="Arial"/>
          <w:sz w:val="22"/>
          <w:szCs w:val="22"/>
        </w:rPr>
        <w:t xml:space="preserve"> ze strany </w:t>
      </w:r>
      <w:r w:rsidR="00BF36BF" w:rsidRPr="00A7386A">
        <w:rPr>
          <w:rFonts w:ascii="Garamond" w:hAnsi="Garamond" w:cs="Arial"/>
          <w:sz w:val="22"/>
          <w:szCs w:val="22"/>
        </w:rPr>
        <w:t>Partnera</w:t>
      </w:r>
      <w:r w:rsidR="00145D3B" w:rsidRPr="00A7386A">
        <w:rPr>
          <w:rFonts w:ascii="Garamond" w:hAnsi="Garamond" w:cs="Arial"/>
          <w:sz w:val="22"/>
          <w:szCs w:val="22"/>
        </w:rPr>
        <w:t xml:space="preserve"> je důvodem pro odstoupení </w:t>
      </w:r>
      <w:r w:rsidR="00BF36BF" w:rsidRPr="00A7386A">
        <w:rPr>
          <w:rFonts w:ascii="Garamond" w:hAnsi="Garamond" w:cs="Arial"/>
          <w:sz w:val="22"/>
          <w:szCs w:val="22"/>
        </w:rPr>
        <w:t>ČM</w:t>
      </w:r>
      <w:r w:rsidR="00145D3B" w:rsidRPr="00A7386A">
        <w:rPr>
          <w:rFonts w:ascii="Garamond" w:hAnsi="Garamond" w:cs="Arial"/>
          <w:sz w:val="22"/>
          <w:szCs w:val="22"/>
        </w:rPr>
        <w:t xml:space="preserve"> od této smlouvy.</w:t>
      </w:r>
      <w:r w:rsidR="00CC099C" w:rsidRPr="00A7386A">
        <w:rPr>
          <w:rFonts w:ascii="Garamond" w:hAnsi="Garamond" w:cs="Arial"/>
          <w:sz w:val="22"/>
          <w:szCs w:val="22"/>
        </w:rPr>
        <w:t xml:space="preserve"> </w:t>
      </w:r>
    </w:p>
    <w:p w14:paraId="6C28F672" w14:textId="77777777" w:rsidR="004F49C1" w:rsidRPr="00D70F19" w:rsidRDefault="004F49C1"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7A8361A1" w14:textId="77777777" w:rsidR="000232C7" w:rsidRPr="00FB3F33" w:rsidRDefault="004F49C1"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strike/>
          <w:color w:val="000000"/>
          <w:sz w:val="22"/>
          <w:szCs w:val="22"/>
        </w:rPr>
      </w:pPr>
      <w:r w:rsidRPr="00D70F19">
        <w:rPr>
          <w:rFonts w:ascii="Garamond" w:hAnsi="Garamond" w:cs="Arial"/>
          <w:color w:val="000000"/>
          <w:sz w:val="22"/>
          <w:szCs w:val="22"/>
        </w:rPr>
        <w:lastRenderedPageBreak/>
        <w:t>4.2</w:t>
      </w:r>
      <w:r w:rsidRPr="00D70F19">
        <w:rPr>
          <w:rFonts w:ascii="Garamond" w:hAnsi="Garamond" w:cs="Arial"/>
          <w:color w:val="000000"/>
          <w:sz w:val="22"/>
          <w:szCs w:val="22"/>
        </w:rPr>
        <w:tab/>
      </w:r>
      <w:r w:rsidR="00BF36BF">
        <w:rPr>
          <w:rFonts w:ascii="Garamond" w:hAnsi="Garamond" w:cs="Arial"/>
          <w:color w:val="000000"/>
          <w:sz w:val="22"/>
          <w:szCs w:val="22"/>
        </w:rPr>
        <w:t>Partner</w:t>
      </w:r>
      <w:r w:rsidR="00145D3B">
        <w:rPr>
          <w:rFonts w:ascii="Garamond" w:hAnsi="Garamond" w:cs="Arial"/>
          <w:color w:val="000000"/>
          <w:sz w:val="22"/>
          <w:szCs w:val="22"/>
        </w:rPr>
        <w:t xml:space="preserve"> je povinen jím převzat</w:t>
      </w:r>
      <w:r w:rsidR="00BF36BF">
        <w:rPr>
          <w:rFonts w:ascii="Garamond" w:hAnsi="Garamond" w:cs="Arial"/>
          <w:color w:val="000000"/>
          <w:sz w:val="22"/>
          <w:szCs w:val="22"/>
        </w:rPr>
        <w:t xml:space="preserve">ou </w:t>
      </w:r>
      <w:r w:rsidR="00715B99">
        <w:rPr>
          <w:rFonts w:ascii="Garamond" w:hAnsi="Garamond" w:cs="Arial"/>
          <w:color w:val="000000"/>
          <w:sz w:val="22"/>
          <w:szCs w:val="22"/>
        </w:rPr>
        <w:t>Kolekci</w:t>
      </w:r>
      <w:r w:rsidR="00BF36BF">
        <w:rPr>
          <w:rFonts w:ascii="Garamond" w:hAnsi="Garamond" w:cs="Arial"/>
          <w:color w:val="000000"/>
          <w:sz w:val="22"/>
          <w:szCs w:val="22"/>
        </w:rPr>
        <w:t xml:space="preserve"> </w:t>
      </w:r>
      <w:r w:rsidR="00145D3B">
        <w:rPr>
          <w:rFonts w:ascii="Garamond" w:hAnsi="Garamond" w:cs="Arial"/>
          <w:color w:val="000000"/>
          <w:sz w:val="22"/>
          <w:szCs w:val="22"/>
        </w:rPr>
        <w:t>dostatečným způsobem zajistit a chránit před poškozením</w:t>
      </w:r>
      <w:r w:rsidR="00A976D2">
        <w:rPr>
          <w:rFonts w:ascii="Garamond" w:hAnsi="Garamond" w:cs="Arial"/>
          <w:color w:val="000000"/>
          <w:sz w:val="22"/>
          <w:szCs w:val="22"/>
        </w:rPr>
        <w:t>, ztrátou</w:t>
      </w:r>
      <w:r w:rsidR="00145D3B">
        <w:rPr>
          <w:rFonts w:ascii="Garamond" w:hAnsi="Garamond" w:cs="Arial"/>
          <w:color w:val="000000"/>
          <w:sz w:val="22"/>
          <w:szCs w:val="22"/>
        </w:rPr>
        <w:t xml:space="preserve"> nebo odcizení</w:t>
      </w:r>
      <w:r w:rsidR="00FB3F33">
        <w:rPr>
          <w:rFonts w:ascii="Garamond" w:hAnsi="Garamond" w:cs="Arial"/>
          <w:color w:val="000000"/>
          <w:sz w:val="22"/>
          <w:szCs w:val="22"/>
        </w:rPr>
        <w:t>m.</w:t>
      </w:r>
    </w:p>
    <w:p w14:paraId="1D456530" w14:textId="77777777" w:rsidR="008D0F7B" w:rsidRPr="00D70F19" w:rsidRDefault="008D0F7B"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0A47941E" w14:textId="416834CF" w:rsidR="008D0F7B" w:rsidRPr="00A7386A" w:rsidRDefault="008D0F7B" w:rsidP="00715B99">
      <w:pPr>
        <w:widowControl w:val="0"/>
        <w:tabs>
          <w:tab w:val="left" w:pos="1080"/>
          <w:tab w:val="left" w:pos="2250"/>
        </w:tabs>
        <w:autoSpaceDE w:val="0"/>
        <w:autoSpaceDN w:val="0"/>
        <w:adjustRightInd w:val="0"/>
        <w:spacing w:line="240" w:lineRule="atLeast"/>
        <w:ind w:left="1016" w:right="249" w:hanging="1016"/>
        <w:jc w:val="both"/>
        <w:rPr>
          <w:rFonts w:ascii="Garamond" w:hAnsi="Garamond" w:cs="Arial"/>
          <w:sz w:val="22"/>
          <w:szCs w:val="22"/>
        </w:rPr>
      </w:pPr>
      <w:r w:rsidRPr="00D70F19">
        <w:rPr>
          <w:rFonts w:ascii="Garamond" w:hAnsi="Garamond" w:cs="Arial"/>
          <w:color w:val="000000"/>
          <w:sz w:val="22"/>
          <w:szCs w:val="22"/>
        </w:rPr>
        <w:t>4.3</w:t>
      </w:r>
      <w:r w:rsidRPr="00D70F19">
        <w:rPr>
          <w:rFonts w:ascii="Garamond" w:hAnsi="Garamond" w:cs="Arial"/>
          <w:color w:val="000000"/>
          <w:sz w:val="22"/>
          <w:szCs w:val="22"/>
        </w:rPr>
        <w:tab/>
      </w:r>
      <w:r w:rsidR="00BF36BF" w:rsidRPr="00A7386A">
        <w:rPr>
          <w:rFonts w:ascii="Garamond" w:hAnsi="Garamond" w:cs="Arial"/>
          <w:sz w:val="22"/>
          <w:szCs w:val="22"/>
        </w:rPr>
        <w:t>Partner</w:t>
      </w:r>
      <w:r w:rsidR="00145D3B" w:rsidRPr="00A7386A">
        <w:rPr>
          <w:rFonts w:ascii="Garamond" w:hAnsi="Garamond" w:cs="Arial"/>
          <w:sz w:val="22"/>
          <w:szCs w:val="22"/>
        </w:rPr>
        <w:t xml:space="preserve"> </w:t>
      </w:r>
      <w:r w:rsidR="009B5AC1" w:rsidRPr="00A7386A">
        <w:rPr>
          <w:rFonts w:ascii="Garamond" w:hAnsi="Garamond" w:cs="Arial"/>
          <w:sz w:val="22"/>
          <w:szCs w:val="22"/>
        </w:rPr>
        <w:t xml:space="preserve">je dále jako vlastník </w:t>
      </w:r>
      <w:r w:rsidR="00715B99" w:rsidRPr="00A7386A">
        <w:rPr>
          <w:rFonts w:ascii="Garamond" w:hAnsi="Garamond" w:cs="Arial"/>
          <w:sz w:val="22"/>
          <w:szCs w:val="22"/>
        </w:rPr>
        <w:t>Kolekce</w:t>
      </w:r>
      <w:r w:rsidR="009B5AC1" w:rsidRPr="00A7386A">
        <w:rPr>
          <w:rFonts w:ascii="Garamond" w:hAnsi="Garamond" w:cs="Arial"/>
          <w:sz w:val="22"/>
          <w:szCs w:val="22"/>
        </w:rPr>
        <w:t xml:space="preserve"> s předměty </w:t>
      </w:r>
      <w:r w:rsidR="00B63607" w:rsidRPr="00A7386A">
        <w:rPr>
          <w:rFonts w:ascii="Garamond" w:hAnsi="Garamond" w:cs="Arial"/>
          <w:sz w:val="22"/>
          <w:szCs w:val="22"/>
        </w:rPr>
        <w:t>oprávněn</w:t>
      </w:r>
      <w:r w:rsidR="00B63607" w:rsidRPr="00A7386A">
        <w:rPr>
          <w:rFonts w:ascii="Garamond" w:hAnsi="Garamond" w:cs="Arial"/>
          <w:b/>
          <w:bCs/>
          <w:sz w:val="22"/>
          <w:szCs w:val="22"/>
        </w:rPr>
        <w:t xml:space="preserve"> </w:t>
      </w:r>
      <w:r w:rsidR="009B5AC1" w:rsidRPr="00A7386A">
        <w:rPr>
          <w:rFonts w:ascii="Garamond" w:hAnsi="Garamond" w:cs="Arial"/>
          <w:sz w:val="22"/>
          <w:szCs w:val="22"/>
        </w:rPr>
        <w:t xml:space="preserve">nakládat dle svého statutu státní sbírkové instituce, tj. </w:t>
      </w:r>
      <w:r w:rsidR="00715B99" w:rsidRPr="00A7386A">
        <w:rPr>
          <w:rFonts w:ascii="Garamond" w:hAnsi="Garamond" w:cs="Arial"/>
          <w:sz w:val="22"/>
          <w:szCs w:val="22"/>
        </w:rPr>
        <w:t>Kolekci</w:t>
      </w:r>
      <w:r w:rsidR="009B5AC1" w:rsidRPr="00A7386A">
        <w:rPr>
          <w:rFonts w:ascii="Garamond" w:hAnsi="Garamond" w:cs="Arial"/>
          <w:sz w:val="22"/>
          <w:szCs w:val="22"/>
        </w:rPr>
        <w:t xml:space="preserve"> </w:t>
      </w:r>
      <w:r w:rsidR="00C12933" w:rsidRPr="00A7386A">
        <w:rPr>
          <w:rFonts w:ascii="Garamond" w:hAnsi="Garamond" w:cs="Arial"/>
          <w:sz w:val="22"/>
          <w:szCs w:val="22"/>
        </w:rPr>
        <w:t xml:space="preserve">a její části </w:t>
      </w:r>
      <w:r w:rsidR="009B5AC1" w:rsidRPr="00A7386A">
        <w:rPr>
          <w:rFonts w:ascii="Garamond" w:hAnsi="Garamond" w:cs="Arial"/>
          <w:sz w:val="22"/>
          <w:szCs w:val="22"/>
        </w:rPr>
        <w:t>vystavovat</w:t>
      </w:r>
      <w:r w:rsidR="00C12933" w:rsidRPr="00A7386A">
        <w:rPr>
          <w:rFonts w:ascii="Garamond" w:hAnsi="Garamond" w:cs="Arial"/>
          <w:sz w:val="22"/>
          <w:szCs w:val="22"/>
        </w:rPr>
        <w:t xml:space="preserve"> ve vlastních prostorách nebo </w:t>
      </w:r>
      <w:r w:rsidR="00715B99" w:rsidRPr="00A7386A">
        <w:rPr>
          <w:rFonts w:ascii="Garamond" w:hAnsi="Garamond" w:cs="Arial"/>
          <w:sz w:val="22"/>
          <w:szCs w:val="22"/>
        </w:rPr>
        <w:t>Kolekci</w:t>
      </w:r>
      <w:r w:rsidR="00C12933" w:rsidRPr="00A7386A">
        <w:rPr>
          <w:rFonts w:ascii="Garamond" w:hAnsi="Garamond" w:cs="Arial"/>
          <w:sz w:val="22"/>
          <w:szCs w:val="22"/>
        </w:rPr>
        <w:t xml:space="preserve"> či její část na základě smlouvy zapůjčit k vystavení jiné instituci.</w:t>
      </w:r>
    </w:p>
    <w:p w14:paraId="770A06C8" w14:textId="77777777" w:rsidR="00A976D2" w:rsidRPr="00A7386A" w:rsidRDefault="00A976D2" w:rsidP="00FB3F33">
      <w:pPr>
        <w:widowControl w:val="0"/>
        <w:tabs>
          <w:tab w:val="left" w:pos="1080"/>
          <w:tab w:val="left" w:pos="2250"/>
        </w:tabs>
        <w:autoSpaceDE w:val="0"/>
        <w:autoSpaceDN w:val="0"/>
        <w:adjustRightInd w:val="0"/>
        <w:spacing w:line="240" w:lineRule="atLeast"/>
        <w:ind w:right="249"/>
        <w:jc w:val="both"/>
        <w:rPr>
          <w:rFonts w:ascii="Garamond" w:hAnsi="Garamond" w:cs="Arial"/>
          <w:sz w:val="22"/>
          <w:szCs w:val="22"/>
        </w:rPr>
      </w:pPr>
    </w:p>
    <w:p w14:paraId="56B31639" w14:textId="59750638" w:rsidR="00BF36BF" w:rsidRPr="00A7386A" w:rsidRDefault="00A976D2" w:rsidP="00715B99">
      <w:pPr>
        <w:widowControl w:val="0"/>
        <w:tabs>
          <w:tab w:val="left" w:pos="993"/>
          <w:tab w:val="left" w:pos="2250"/>
        </w:tabs>
        <w:autoSpaceDE w:val="0"/>
        <w:autoSpaceDN w:val="0"/>
        <w:adjustRightInd w:val="0"/>
        <w:spacing w:line="240" w:lineRule="atLeast"/>
        <w:ind w:left="1080" w:right="249" w:hanging="1080"/>
        <w:jc w:val="both"/>
        <w:rPr>
          <w:rFonts w:ascii="Garamond" w:hAnsi="Garamond" w:cs="Arial"/>
          <w:sz w:val="22"/>
          <w:szCs w:val="22"/>
        </w:rPr>
      </w:pPr>
      <w:r w:rsidRPr="00A7386A">
        <w:rPr>
          <w:rFonts w:ascii="Garamond" w:hAnsi="Garamond" w:cs="Arial"/>
          <w:sz w:val="22"/>
          <w:szCs w:val="22"/>
        </w:rPr>
        <w:t>4.</w:t>
      </w:r>
      <w:r w:rsidR="00715B99" w:rsidRPr="00A7386A">
        <w:rPr>
          <w:rFonts w:ascii="Garamond" w:hAnsi="Garamond" w:cs="Arial"/>
          <w:sz w:val="22"/>
          <w:szCs w:val="22"/>
        </w:rPr>
        <w:t>4</w:t>
      </w:r>
      <w:r w:rsidRPr="00A7386A">
        <w:rPr>
          <w:rFonts w:ascii="Garamond" w:hAnsi="Garamond" w:cs="Arial"/>
          <w:sz w:val="22"/>
          <w:szCs w:val="22"/>
        </w:rPr>
        <w:tab/>
      </w:r>
      <w:r w:rsidR="0005402D" w:rsidRPr="00A7386A">
        <w:rPr>
          <w:rFonts w:ascii="Garamond" w:hAnsi="Garamond" w:cs="Arial"/>
          <w:sz w:val="22"/>
          <w:szCs w:val="22"/>
        </w:rPr>
        <w:t xml:space="preserve"> </w:t>
      </w:r>
      <w:r w:rsidRPr="00A7386A">
        <w:rPr>
          <w:rFonts w:ascii="Garamond" w:hAnsi="Garamond" w:cs="Arial"/>
          <w:sz w:val="22"/>
          <w:szCs w:val="22"/>
        </w:rPr>
        <w:t>Způsob nakládání s</w:t>
      </w:r>
      <w:r w:rsidR="00715B99" w:rsidRPr="00A7386A">
        <w:rPr>
          <w:rFonts w:ascii="Garamond" w:hAnsi="Garamond" w:cs="Arial"/>
          <w:sz w:val="22"/>
          <w:szCs w:val="22"/>
        </w:rPr>
        <w:t xml:space="preserve"> Kolekcí</w:t>
      </w:r>
      <w:r w:rsidRPr="00A7386A">
        <w:rPr>
          <w:rFonts w:ascii="Garamond" w:hAnsi="Garamond" w:cs="Arial"/>
          <w:sz w:val="22"/>
          <w:szCs w:val="22"/>
        </w:rPr>
        <w:t xml:space="preserve"> po jej</w:t>
      </w:r>
      <w:r w:rsidR="00C12933" w:rsidRPr="00A7386A">
        <w:rPr>
          <w:rFonts w:ascii="Garamond" w:hAnsi="Garamond" w:cs="Arial"/>
          <w:sz w:val="22"/>
          <w:szCs w:val="22"/>
        </w:rPr>
        <w:t>ím</w:t>
      </w:r>
      <w:r w:rsidRPr="00A7386A">
        <w:rPr>
          <w:rFonts w:ascii="Garamond" w:hAnsi="Garamond" w:cs="Arial"/>
          <w:sz w:val="22"/>
          <w:szCs w:val="22"/>
        </w:rPr>
        <w:t xml:space="preserve"> převzetí</w:t>
      </w:r>
      <w:r w:rsidR="00BF36BF" w:rsidRPr="00A7386A">
        <w:rPr>
          <w:rFonts w:ascii="Garamond" w:hAnsi="Garamond" w:cs="Arial"/>
          <w:sz w:val="22"/>
          <w:szCs w:val="22"/>
        </w:rPr>
        <w:t>, tedy</w:t>
      </w:r>
      <w:r w:rsidR="00B63607" w:rsidRPr="00A7386A">
        <w:rPr>
          <w:rFonts w:ascii="Garamond" w:hAnsi="Garamond" w:cs="Arial"/>
          <w:sz w:val="22"/>
          <w:szCs w:val="22"/>
        </w:rPr>
        <w:t xml:space="preserve"> uchování,</w:t>
      </w:r>
      <w:r w:rsidR="00BF36BF" w:rsidRPr="00A7386A">
        <w:rPr>
          <w:rFonts w:ascii="Garamond" w:hAnsi="Garamond" w:cs="Arial"/>
          <w:sz w:val="22"/>
          <w:szCs w:val="22"/>
        </w:rPr>
        <w:t xml:space="preserve"> vystavování a prezentace,</w:t>
      </w:r>
      <w:r w:rsidRPr="00A7386A">
        <w:rPr>
          <w:rFonts w:ascii="Garamond" w:hAnsi="Garamond" w:cs="Arial"/>
          <w:sz w:val="22"/>
          <w:szCs w:val="22"/>
        </w:rPr>
        <w:t xml:space="preserve"> určuje </w:t>
      </w:r>
      <w:r w:rsidR="00BF36BF" w:rsidRPr="00A7386A">
        <w:rPr>
          <w:rFonts w:ascii="Garamond" w:hAnsi="Garamond" w:cs="Arial"/>
          <w:sz w:val="22"/>
          <w:szCs w:val="22"/>
        </w:rPr>
        <w:t>Partner, avšak je</w:t>
      </w:r>
      <w:r w:rsidR="00D06923" w:rsidRPr="00A7386A">
        <w:rPr>
          <w:rFonts w:ascii="Garamond" w:hAnsi="Garamond" w:cs="Arial"/>
          <w:sz w:val="22"/>
          <w:szCs w:val="22"/>
        </w:rPr>
        <w:t xml:space="preserve"> vždy </w:t>
      </w:r>
      <w:r w:rsidR="00BF36BF" w:rsidRPr="00A7386A">
        <w:rPr>
          <w:rFonts w:ascii="Garamond" w:hAnsi="Garamond" w:cs="Arial"/>
          <w:sz w:val="22"/>
          <w:szCs w:val="22"/>
        </w:rPr>
        <w:t>povinen:</w:t>
      </w:r>
    </w:p>
    <w:p w14:paraId="2F687461" w14:textId="77777777" w:rsidR="00BF36BF" w:rsidRPr="00A7386A" w:rsidRDefault="00BF36BF"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sz w:val="22"/>
          <w:szCs w:val="22"/>
        </w:rPr>
      </w:pPr>
    </w:p>
    <w:p w14:paraId="554587C0" w14:textId="77777777" w:rsidR="00D06923" w:rsidRPr="005C13BC" w:rsidRDefault="00842A9A" w:rsidP="00842A9A">
      <w:pPr>
        <w:widowControl w:val="0"/>
        <w:numPr>
          <w:ilvl w:val="0"/>
          <w:numId w:val="37"/>
        </w:numPr>
        <w:tabs>
          <w:tab w:val="left" w:pos="1080"/>
          <w:tab w:val="left" w:pos="2250"/>
        </w:tabs>
        <w:autoSpaceDE w:val="0"/>
        <w:autoSpaceDN w:val="0"/>
        <w:adjustRightInd w:val="0"/>
        <w:spacing w:line="240" w:lineRule="atLeast"/>
        <w:ind w:left="2268" w:right="249" w:hanging="850"/>
        <w:jc w:val="both"/>
        <w:rPr>
          <w:rFonts w:ascii="Garamond" w:hAnsi="Garamond" w:cs="Arial"/>
          <w:color w:val="000000"/>
          <w:sz w:val="22"/>
          <w:szCs w:val="22"/>
        </w:rPr>
      </w:pPr>
      <w:r>
        <w:rPr>
          <w:rFonts w:ascii="Garamond" w:hAnsi="Garamond" w:cs="Arial"/>
          <w:color w:val="000000"/>
          <w:sz w:val="22"/>
          <w:szCs w:val="22"/>
        </w:rPr>
        <w:t>část Kolekce, dle kurátorského výběru, jedenkrát ročně zařadit do stálé expozice mincí a medailí. Aktualizace proběhne vždy v prvním čtvrtletí roku</w:t>
      </w:r>
      <w:r w:rsidR="00502394">
        <w:rPr>
          <w:rFonts w:ascii="Garamond" w:hAnsi="Garamond" w:cs="Arial"/>
          <w:color w:val="000000"/>
          <w:sz w:val="22"/>
          <w:szCs w:val="22"/>
        </w:rPr>
        <w:t xml:space="preserve"> následujícího po předání Kolekce</w:t>
      </w:r>
      <w:r w:rsidR="00D06923" w:rsidRPr="005C13BC">
        <w:rPr>
          <w:rFonts w:ascii="Garamond" w:hAnsi="Garamond" w:cs="Arial"/>
          <w:color w:val="000000"/>
          <w:sz w:val="22"/>
          <w:szCs w:val="22"/>
        </w:rPr>
        <w:t>,</w:t>
      </w:r>
    </w:p>
    <w:p w14:paraId="6775BAC5" w14:textId="77777777" w:rsidR="00D06923" w:rsidRPr="005C13BC" w:rsidRDefault="00D06923" w:rsidP="00D06923">
      <w:pPr>
        <w:widowControl w:val="0"/>
        <w:numPr>
          <w:ilvl w:val="0"/>
          <w:numId w:val="37"/>
        </w:numPr>
        <w:tabs>
          <w:tab w:val="left" w:pos="1080"/>
          <w:tab w:val="left" w:pos="2250"/>
        </w:tabs>
        <w:autoSpaceDE w:val="0"/>
        <w:autoSpaceDN w:val="0"/>
        <w:adjustRightInd w:val="0"/>
        <w:spacing w:line="240" w:lineRule="atLeast"/>
        <w:ind w:left="2268" w:right="249" w:hanging="828"/>
        <w:jc w:val="both"/>
        <w:rPr>
          <w:rFonts w:ascii="Garamond" w:hAnsi="Garamond" w:cs="Arial"/>
          <w:color w:val="000000"/>
          <w:sz w:val="22"/>
          <w:szCs w:val="22"/>
        </w:rPr>
      </w:pPr>
      <w:r w:rsidRPr="005C13BC">
        <w:rPr>
          <w:rFonts w:ascii="Garamond" w:hAnsi="Garamond" w:cs="Arial"/>
          <w:color w:val="000000"/>
          <w:sz w:val="22"/>
          <w:szCs w:val="22"/>
        </w:rPr>
        <w:t>expozici doplnit o logo ČM a informace o ČM, které mu byly za tímto účelem poskytnuty</w:t>
      </w:r>
      <w:r w:rsidR="00715B99" w:rsidRPr="005C13BC">
        <w:rPr>
          <w:rFonts w:ascii="Garamond" w:hAnsi="Garamond" w:cs="Arial"/>
          <w:color w:val="000000"/>
          <w:sz w:val="22"/>
          <w:szCs w:val="22"/>
        </w:rPr>
        <w:t>, popř. v expozici logo ČM ponechat, pokud se tam již ke dni uzavření této smlouvy nachází.</w:t>
      </w:r>
    </w:p>
    <w:p w14:paraId="2A8B1898" w14:textId="77777777" w:rsidR="00D06923" w:rsidRDefault="00D06923" w:rsidP="00D06923">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353B50D1" w14:textId="77777777" w:rsidR="00A976D2" w:rsidRDefault="00D06923" w:rsidP="00D06923">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r>
        <w:rPr>
          <w:rFonts w:ascii="Garamond" w:hAnsi="Garamond" w:cs="Arial"/>
          <w:color w:val="000000"/>
          <w:sz w:val="22"/>
          <w:szCs w:val="22"/>
        </w:rPr>
        <w:tab/>
        <w:t>ČM</w:t>
      </w:r>
      <w:r w:rsidR="00A976D2">
        <w:rPr>
          <w:rFonts w:ascii="Garamond" w:hAnsi="Garamond" w:cs="Arial"/>
          <w:color w:val="000000"/>
          <w:sz w:val="22"/>
          <w:szCs w:val="22"/>
        </w:rPr>
        <w:t xml:space="preserve"> je oprávněn</w:t>
      </w:r>
      <w:r>
        <w:rPr>
          <w:rFonts w:ascii="Garamond" w:hAnsi="Garamond" w:cs="Arial"/>
          <w:color w:val="000000"/>
          <w:sz w:val="22"/>
          <w:szCs w:val="22"/>
        </w:rPr>
        <w:t>a</w:t>
      </w:r>
      <w:r w:rsidR="00A976D2">
        <w:rPr>
          <w:rFonts w:ascii="Garamond" w:hAnsi="Garamond" w:cs="Arial"/>
          <w:color w:val="000000"/>
          <w:sz w:val="22"/>
          <w:szCs w:val="22"/>
        </w:rPr>
        <w:t xml:space="preserve"> provádět přiměřenou kontrolu takovéhoto nakládání.</w:t>
      </w:r>
    </w:p>
    <w:p w14:paraId="3F983459" w14:textId="77777777" w:rsidR="00A976D2" w:rsidRDefault="00A976D2"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4D1D0CAE" w14:textId="77777777" w:rsidR="00A976D2" w:rsidRPr="00D70F19" w:rsidRDefault="00A976D2"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Pr>
          <w:rFonts w:ascii="Garamond" w:hAnsi="Garamond" w:cs="Arial"/>
          <w:color w:val="000000"/>
          <w:sz w:val="22"/>
          <w:szCs w:val="22"/>
        </w:rPr>
        <w:t>4.</w:t>
      </w:r>
      <w:r w:rsidR="00715B99">
        <w:rPr>
          <w:rFonts w:ascii="Garamond" w:hAnsi="Garamond" w:cs="Arial"/>
          <w:color w:val="000000"/>
          <w:sz w:val="22"/>
          <w:szCs w:val="22"/>
        </w:rPr>
        <w:t>5</w:t>
      </w:r>
      <w:r>
        <w:rPr>
          <w:rFonts w:ascii="Garamond" w:hAnsi="Garamond" w:cs="Arial"/>
          <w:color w:val="000000"/>
          <w:sz w:val="22"/>
          <w:szCs w:val="22"/>
        </w:rPr>
        <w:tab/>
      </w:r>
      <w:r w:rsidR="00D06923">
        <w:rPr>
          <w:rFonts w:ascii="Garamond" w:hAnsi="Garamond" w:cs="Arial"/>
          <w:color w:val="000000"/>
          <w:sz w:val="22"/>
          <w:szCs w:val="22"/>
        </w:rPr>
        <w:t>Partner</w:t>
      </w:r>
      <w:r>
        <w:rPr>
          <w:rFonts w:ascii="Garamond" w:hAnsi="Garamond" w:cs="Arial"/>
          <w:color w:val="000000"/>
          <w:sz w:val="22"/>
          <w:szCs w:val="22"/>
        </w:rPr>
        <w:t xml:space="preserve"> je oprávněn s předchozím souhlasem </w:t>
      </w:r>
      <w:r w:rsidR="00715B99">
        <w:rPr>
          <w:rFonts w:ascii="Garamond" w:hAnsi="Garamond" w:cs="Arial"/>
          <w:color w:val="000000"/>
          <w:sz w:val="22"/>
          <w:szCs w:val="22"/>
        </w:rPr>
        <w:t>ČM</w:t>
      </w:r>
      <w:r>
        <w:rPr>
          <w:rFonts w:ascii="Garamond" w:hAnsi="Garamond" w:cs="Arial"/>
          <w:color w:val="000000"/>
          <w:sz w:val="22"/>
          <w:szCs w:val="22"/>
        </w:rPr>
        <w:t xml:space="preserve"> užít zobrazení </w:t>
      </w:r>
      <w:r w:rsidR="00715B99">
        <w:rPr>
          <w:rFonts w:ascii="Garamond" w:hAnsi="Garamond" w:cs="Arial"/>
          <w:color w:val="000000"/>
          <w:sz w:val="22"/>
          <w:szCs w:val="22"/>
        </w:rPr>
        <w:t>Kolekce</w:t>
      </w:r>
      <w:r w:rsidR="00D06923">
        <w:rPr>
          <w:rFonts w:ascii="Garamond" w:hAnsi="Garamond" w:cs="Arial"/>
          <w:color w:val="000000"/>
          <w:sz w:val="22"/>
          <w:szCs w:val="22"/>
        </w:rPr>
        <w:t xml:space="preserve"> nebo její části</w:t>
      </w:r>
      <w:r>
        <w:rPr>
          <w:rFonts w:ascii="Garamond" w:hAnsi="Garamond" w:cs="Arial"/>
          <w:color w:val="000000"/>
          <w:sz w:val="22"/>
          <w:szCs w:val="22"/>
        </w:rPr>
        <w:t xml:space="preserve"> pro účely propagace jím pořádaných výstav,</w:t>
      </w:r>
      <w:r w:rsidR="00502394">
        <w:rPr>
          <w:rFonts w:ascii="Garamond" w:hAnsi="Garamond" w:cs="Arial"/>
          <w:color w:val="000000"/>
          <w:sz w:val="22"/>
          <w:szCs w:val="22"/>
        </w:rPr>
        <w:t xml:space="preserve"> </w:t>
      </w:r>
      <w:r>
        <w:rPr>
          <w:rFonts w:ascii="Garamond" w:hAnsi="Garamond" w:cs="Arial"/>
          <w:color w:val="000000"/>
          <w:sz w:val="22"/>
          <w:szCs w:val="22"/>
        </w:rPr>
        <w:t xml:space="preserve">s uvedením obchodního názvu </w:t>
      </w:r>
      <w:r w:rsidR="00D06923">
        <w:rPr>
          <w:rFonts w:ascii="Garamond" w:hAnsi="Garamond" w:cs="Arial"/>
          <w:color w:val="000000"/>
          <w:sz w:val="22"/>
          <w:szCs w:val="22"/>
        </w:rPr>
        <w:t>a loga ČM</w:t>
      </w:r>
      <w:r>
        <w:rPr>
          <w:rFonts w:ascii="Garamond" w:hAnsi="Garamond" w:cs="Arial"/>
          <w:color w:val="000000"/>
          <w:sz w:val="22"/>
          <w:szCs w:val="22"/>
        </w:rPr>
        <w:t xml:space="preserve">. Pokud </w:t>
      </w:r>
      <w:r w:rsidR="00D06923">
        <w:rPr>
          <w:rFonts w:ascii="Garamond" w:hAnsi="Garamond" w:cs="Arial"/>
          <w:color w:val="000000"/>
          <w:sz w:val="22"/>
          <w:szCs w:val="22"/>
        </w:rPr>
        <w:t>Partner</w:t>
      </w:r>
      <w:r>
        <w:rPr>
          <w:rFonts w:ascii="Garamond" w:hAnsi="Garamond" w:cs="Arial"/>
          <w:color w:val="000000"/>
          <w:sz w:val="22"/>
          <w:szCs w:val="22"/>
        </w:rPr>
        <w:t xml:space="preserve"> tohoto oprávnění využije</w:t>
      </w:r>
      <w:r w:rsidR="00502394">
        <w:rPr>
          <w:rFonts w:ascii="Garamond" w:hAnsi="Garamond" w:cs="Arial"/>
          <w:color w:val="000000"/>
          <w:sz w:val="22"/>
          <w:szCs w:val="22"/>
        </w:rPr>
        <w:t xml:space="preserve"> v tištěných materiálech</w:t>
      </w:r>
      <w:r>
        <w:rPr>
          <w:rFonts w:ascii="Garamond" w:hAnsi="Garamond" w:cs="Arial"/>
          <w:color w:val="000000"/>
          <w:sz w:val="22"/>
          <w:szCs w:val="22"/>
        </w:rPr>
        <w:t xml:space="preserve">, je povinen jedno vyhotovení takových materiálů bezplatně poskytnout </w:t>
      </w:r>
      <w:r w:rsidR="00D06923">
        <w:rPr>
          <w:rFonts w:ascii="Garamond" w:hAnsi="Garamond" w:cs="Arial"/>
          <w:color w:val="000000"/>
          <w:sz w:val="22"/>
          <w:szCs w:val="22"/>
        </w:rPr>
        <w:t>ČM</w:t>
      </w:r>
      <w:r>
        <w:rPr>
          <w:rFonts w:ascii="Garamond" w:hAnsi="Garamond" w:cs="Arial"/>
          <w:color w:val="000000"/>
          <w:sz w:val="22"/>
          <w:szCs w:val="22"/>
        </w:rPr>
        <w:t>.</w:t>
      </w:r>
    </w:p>
    <w:p w14:paraId="6E7C3A96" w14:textId="77777777" w:rsidR="00D70F19" w:rsidRDefault="00D70F1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2EE0825B" w14:textId="77777777" w:rsidR="007A37EA" w:rsidRPr="00D70F19" w:rsidRDefault="007A37EA"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75F5AC41" w14:textId="77777777" w:rsidR="00C71F01" w:rsidRPr="00D70F19" w:rsidRDefault="008D0F7B"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r w:rsidRPr="00D70F19">
        <w:rPr>
          <w:rFonts w:ascii="Garamond" w:hAnsi="Garamond" w:cs="Arial"/>
          <w:b/>
          <w:bCs/>
          <w:color w:val="000000"/>
          <w:sz w:val="22"/>
          <w:szCs w:val="22"/>
        </w:rPr>
        <w:t>5.</w:t>
      </w:r>
      <w:r w:rsidRPr="00D70F19">
        <w:rPr>
          <w:rFonts w:ascii="Garamond" w:hAnsi="Garamond" w:cs="Arial"/>
          <w:b/>
          <w:bCs/>
          <w:color w:val="000000"/>
          <w:sz w:val="22"/>
          <w:szCs w:val="22"/>
        </w:rPr>
        <w:tab/>
      </w:r>
      <w:r w:rsidR="00A976D2">
        <w:rPr>
          <w:rFonts w:ascii="Garamond" w:hAnsi="Garamond" w:cs="Arial"/>
          <w:b/>
          <w:bCs/>
          <w:color w:val="000000"/>
          <w:sz w:val="22"/>
          <w:szCs w:val="22"/>
        </w:rPr>
        <w:t xml:space="preserve">TRVÁNÍ A </w:t>
      </w:r>
      <w:r w:rsidRPr="00D70F19">
        <w:rPr>
          <w:rFonts w:ascii="Garamond" w:hAnsi="Garamond" w:cs="Arial"/>
          <w:b/>
          <w:bCs/>
          <w:color w:val="000000"/>
          <w:sz w:val="22"/>
          <w:szCs w:val="22"/>
        </w:rPr>
        <w:t>UKONČENÍ SMLOUVY</w:t>
      </w:r>
    </w:p>
    <w:p w14:paraId="6CDE3997" w14:textId="77777777" w:rsidR="00B758DC" w:rsidRPr="00D70F19" w:rsidRDefault="00B758DC" w:rsidP="00AE25BF">
      <w:pPr>
        <w:widowControl w:val="0"/>
        <w:tabs>
          <w:tab w:val="left" w:pos="1080"/>
          <w:tab w:val="left" w:pos="2250"/>
        </w:tabs>
        <w:autoSpaceDE w:val="0"/>
        <w:autoSpaceDN w:val="0"/>
        <w:adjustRightInd w:val="0"/>
        <w:spacing w:line="240" w:lineRule="atLeast"/>
        <w:ind w:right="249"/>
        <w:jc w:val="both"/>
        <w:rPr>
          <w:rFonts w:ascii="Garamond" w:hAnsi="Garamond" w:cs="Arial"/>
          <w:b/>
          <w:bCs/>
          <w:color w:val="000000"/>
          <w:sz w:val="22"/>
          <w:szCs w:val="22"/>
        </w:rPr>
      </w:pPr>
    </w:p>
    <w:p w14:paraId="245438FD" w14:textId="77777777" w:rsidR="00A976D2" w:rsidRDefault="008D0F7B"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sidRPr="00D70F19">
        <w:rPr>
          <w:rFonts w:ascii="Garamond" w:hAnsi="Garamond" w:cs="Arial"/>
          <w:color w:val="000000"/>
          <w:sz w:val="22"/>
          <w:szCs w:val="22"/>
        </w:rPr>
        <w:t>5.1</w:t>
      </w:r>
      <w:r w:rsidRPr="00D70F19">
        <w:rPr>
          <w:rFonts w:ascii="Garamond" w:hAnsi="Garamond" w:cs="Arial"/>
          <w:color w:val="000000"/>
          <w:sz w:val="22"/>
          <w:szCs w:val="22"/>
        </w:rPr>
        <w:tab/>
      </w:r>
      <w:r w:rsidR="00A976D2">
        <w:rPr>
          <w:rFonts w:ascii="Garamond" w:hAnsi="Garamond" w:cs="Arial"/>
          <w:color w:val="000000"/>
          <w:sz w:val="22"/>
          <w:szCs w:val="22"/>
        </w:rPr>
        <w:t>Tato smlouva se uzavírá na dobu neurčitou.</w:t>
      </w:r>
    </w:p>
    <w:p w14:paraId="4E1B0160" w14:textId="77777777" w:rsidR="00A976D2" w:rsidRDefault="00A976D2"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7D1093F1" w14:textId="77777777" w:rsidR="00C71F01" w:rsidRPr="00D70F19" w:rsidRDefault="00A976D2"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Pr>
          <w:rFonts w:ascii="Garamond" w:hAnsi="Garamond" w:cs="Arial"/>
          <w:color w:val="000000"/>
          <w:sz w:val="22"/>
          <w:szCs w:val="22"/>
        </w:rPr>
        <w:t>5.2</w:t>
      </w:r>
      <w:r>
        <w:rPr>
          <w:rFonts w:ascii="Garamond" w:hAnsi="Garamond" w:cs="Arial"/>
          <w:color w:val="000000"/>
          <w:sz w:val="22"/>
          <w:szCs w:val="22"/>
        </w:rPr>
        <w:tab/>
      </w:r>
      <w:r w:rsidR="008D0F7B" w:rsidRPr="00D70F19">
        <w:rPr>
          <w:rFonts w:ascii="Garamond" w:hAnsi="Garamond" w:cs="Arial"/>
          <w:color w:val="000000"/>
          <w:sz w:val="22"/>
          <w:szCs w:val="22"/>
        </w:rPr>
        <w:t>Smluvní strany se dohodly, že tato smlouva</w:t>
      </w:r>
      <w:r w:rsidR="00C71F01" w:rsidRPr="00D70F19">
        <w:rPr>
          <w:rFonts w:ascii="Garamond" w:hAnsi="Garamond" w:cs="Arial"/>
          <w:color w:val="000000"/>
          <w:sz w:val="22"/>
          <w:szCs w:val="22"/>
        </w:rPr>
        <w:t xml:space="preserve"> může být </w:t>
      </w:r>
      <w:r w:rsidR="00235A3D" w:rsidRPr="00D70F19">
        <w:rPr>
          <w:rFonts w:ascii="Garamond" w:hAnsi="Garamond" w:cs="Arial"/>
          <w:color w:val="000000"/>
          <w:sz w:val="22"/>
          <w:szCs w:val="22"/>
        </w:rPr>
        <w:t xml:space="preserve">před jejím splněním </w:t>
      </w:r>
      <w:r w:rsidR="00C71F01" w:rsidRPr="00D70F19">
        <w:rPr>
          <w:rFonts w:ascii="Garamond" w:hAnsi="Garamond" w:cs="Arial"/>
          <w:color w:val="000000"/>
          <w:sz w:val="22"/>
          <w:szCs w:val="22"/>
        </w:rPr>
        <w:t>ukončen</w:t>
      </w:r>
      <w:r w:rsidR="008D0F7B" w:rsidRPr="00D70F19">
        <w:rPr>
          <w:rFonts w:ascii="Garamond" w:hAnsi="Garamond" w:cs="Arial"/>
          <w:color w:val="000000"/>
          <w:sz w:val="22"/>
          <w:szCs w:val="22"/>
        </w:rPr>
        <w:t>a buď</w:t>
      </w:r>
      <w:r w:rsidR="00C71F01" w:rsidRPr="00D70F19">
        <w:rPr>
          <w:rFonts w:ascii="Garamond" w:hAnsi="Garamond" w:cs="Arial"/>
          <w:color w:val="000000"/>
          <w:sz w:val="22"/>
          <w:szCs w:val="22"/>
        </w:rPr>
        <w:t xml:space="preserve"> písemnou dohodou </w:t>
      </w:r>
      <w:r w:rsidR="008D0F7B" w:rsidRPr="00D70F19">
        <w:rPr>
          <w:rFonts w:ascii="Garamond" w:hAnsi="Garamond" w:cs="Arial"/>
          <w:color w:val="000000"/>
          <w:sz w:val="22"/>
          <w:szCs w:val="22"/>
        </w:rPr>
        <w:t xml:space="preserve">smluvních stran, </w:t>
      </w:r>
      <w:r w:rsidR="00C71F01" w:rsidRPr="00D70F19">
        <w:rPr>
          <w:rFonts w:ascii="Garamond" w:hAnsi="Garamond" w:cs="Arial"/>
          <w:color w:val="000000"/>
          <w:sz w:val="22"/>
          <w:szCs w:val="22"/>
        </w:rPr>
        <w:t xml:space="preserve">nebo písemným odstoupením </w:t>
      </w:r>
      <w:r w:rsidR="008D0F7B" w:rsidRPr="00D70F19">
        <w:rPr>
          <w:rFonts w:ascii="Garamond" w:hAnsi="Garamond" w:cs="Arial"/>
          <w:color w:val="000000"/>
          <w:sz w:val="22"/>
          <w:szCs w:val="22"/>
        </w:rPr>
        <w:t>kterékoliv ze smluvních stran</w:t>
      </w:r>
      <w:r>
        <w:rPr>
          <w:rFonts w:ascii="Garamond" w:hAnsi="Garamond" w:cs="Arial"/>
          <w:color w:val="000000"/>
          <w:sz w:val="22"/>
          <w:szCs w:val="22"/>
        </w:rPr>
        <w:t>, nebo písemnou výpovědí kterékoliv ze smluvních stran</w:t>
      </w:r>
      <w:r w:rsidR="00C71F01" w:rsidRPr="00D70F19">
        <w:rPr>
          <w:rFonts w:ascii="Garamond" w:hAnsi="Garamond" w:cs="Arial"/>
          <w:color w:val="000000"/>
          <w:sz w:val="22"/>
          <w:szCs w:val="22"/>
        </w:rPr>
        <w:t xml:space="preserve">. </w:t>
      </w:r>
    </w:p>
    <w:p w14:paraId="00087D1D" w14:textId="77777777" w:rsidR="008D0F7B" w:rsidRPr="00D70F19" w:rsidRDefault="008D0F7B" w:rsidP="00AE25BF">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60B47F0D" w14:textId="77777777" w:rsidR="00ED03FC" w:rsidRDefault="008D0F7B"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sidRPr="00D70F19">
        <w:rPr>
          <w:rFonts w:ascii="Garamond" w:hAnsi="Garamond" w:cs="Arial"/>
          <w:color w:val="000000"/>
          <w:sz w:val="22"/>
          <w:szCs w:val="22"/>
        </w:rPr>
        <w:t>5.</w:t>
      </w:r>
      <w:r w:rsidR="00FB3F33">
        <w:rPr>
          <w:rFonts w:ascii="Garamond" w:hAnsi="Garamond" w:cs="Arial"/>
          <w:color w:val="000000"/>
          <w:sz w:val="22"/>
          <w:szCs w:val="22"/>
        </w:rPr>
        <w:t>3</w:t>
      </w:r>
      <w:r w:rsidRPr="00D70F19">
        <w:rPr>
          <w:rFonts w:ascii="Garamond" w:hAnsi="Garamond" w:cs="Arial"/>
          <w:color w:val="000000"/>
          <w:sz w:val="22"/>
          <w:szCs w:val="22"/>
        </w:rPr>
        <w:tab/>
      </w:r>
      <w:r w:rsidR="00A976D2">
        <w:rPr>
          <w:rFonts w:ascii="Garamond" w:hAnsi="Garamond" w:cs="Arial"/>
          <w:color w:val="000000"/>
          <w:sz w:val="22"/>
          <w:szCs w:val="22"/>
        </w:rPr>
        <w:t xml:space="preserve">Kterákoliv ze smluvních stran je oprávněna od této smlouvy odstoupit, pokud tak umožňuje tato smlouva nebo zákon. </w:t>
      </w:r>
      <w:r w:rsidR="00235A3D" w:rsidRPr="00D70F19">
        <w:rPr>
          <w:rFonts w:ascii="Garamond" w:hAnsi="Garamond" w:cs="Arial"/>
          <w:color w:val="000000"/>
          <w:sz w:val="22"/>
          <w:szCs w:val="22"/>
        </w:rPr>
        <w:t xml:space="preserve">Odstoupení od této smlouvy musí být učiněno písemně a je účinné dnem jeho doručení druhé smluvní straně. Součástí odstoupení musí být popis toho, v čem odstupující </w:t>
      </w:r>
      <w:r w:rsidR="00C71F01" w:rsidRPr="00D70F19">
        <w:rPr>
          <w:rFonts w:ascii="Garamond" w:hAnsi="Garamond" w:cs="Arial"/>
          <w:color w:val="000000"/>
          <w:sz w:val="22"/>
          <w:szCs w:val="22"/>
        </w:rPr>
        <w:t xml:space="preserve">spatřuje důvod odstoupení </w:t>
      </w:r>
      <w:r w:rsidR="00235A3D" w:rsidRPr="00D70F19">
        <w:rPr>
          <w:rFonts w:ascii="Garamond" w:hAnsi="Garamond" w:cs="Arial"/>
          <w:color w:val="000000"/>
          <w:sz w:val="22"/>
          <w:szCs w:val="22"/>
        </w:rPr>
        <w:t>od smlouvy</w:t>
      </w:r>
      <w:r w:rsidR="00C71F01" w:rsidRPr="00D70F19">
        <w:rPr>
          <w:rFonts w:ascii="Garamond" w:hAnsi="Garamond" w:cs="Arial"/>
          <w:color w:val="000000"/>
          <w:sz w:val="22"/>
          <w:szCs w:val="22"/>
        </w:rPr>
        <w:t>.</w:t>
      </w:r>
      <w:r w:rsidR="00ED03FC">
        <w:rPr>
          <w:rFonts w:ascii="Garamond" w:hAnsi="Garamond" w:cs="Arial"/>
          <w:color w:val="000000"/>
          <w:sz w:val="22"/>
          <w:szCs w:val="22"/>
        </w:rPr>
        <w:t xml:space="preserve"> Odstoupením nezaniká tato smlouva od samého počátku.</w:t>
      </w:r>
    </w:p>
    <w:p w14:paraId="077AF470" w14:textId="77777777" w:rsidR="00ED03FC" w:rsidRDefault="00ED03FC"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p>
    <w:p w14:paraId="13001E38" w14:textId="77777777" w:rsidR="00C71F01" w:rsidRPr="00D70F19" w:rsidRDefault="00ED03FC" w:rsidP="00A976D2">
      <w:pPr>
        <w:widowControl w:val="0"/>
        <w:tabs>
          <w:tab w:val="left" w:pos="1080"/>
          <w:tab w:val="left" w:pos="2250"/>
        </w:tabs>
        <w:autoSpaceDE w:val="0"/>
        <w:autoSpaceDN w:val="0"/>
        <w:adjustRightInd w:val="0"/>
        <w:spacing w:line="240" w:lineRule="atLeast"/>
        <w:ind w:left="1080" w:right="249" w:hanging="1080"/>
        <w:jc w:val="both"/>
        <w:rPr>
          <w:rFonts w:ascii="Garamond" w:hAnsi="Garamond" w:cs="Arial"/>
          <w:color w:val="000000"/>
          <w:sz w:val="22"/>
          <w:szCs w:val="22"/>
        </w:rPr>
      </w:pPr>
      <w:r>
        <w:rPr>
          <w:rFonts w:ascii="Garamond" w:hAnsi="Garamond" w:cs="Arial"/>
          <w:color w:val="000000"/>
          <w:sz w:val="22"/>
          <w:szCs w:val="22"/>
        </w:rPr>
        <w:t>5.</w:t>
      </w:r>
      <w:r w:rsidR="00FB3F33">
        <w:rPr>
          <w:rFonts w:ascii="Garamond" w:hAnsi="Garamond" w:cs="Arial"/>
          <w:color w:val="000000"/>
          <w:sz w:val="22"/>
          <w:szCs w:val="22"/>
        </w:rPr>
        <w:t>4</w:t>
      </w:r>
      <w:r>
        <w:rPr>
          <w:rFonts w:ascii="Garamond" w:hAnsi="Garamond" w:cs="Arial"/>
          <w:color w:val="000000"/>
          <w:sz w:val="22"/>
          <w:szCs w:val="22"/>
        </w:rPr>
        <w:tab/>
        <w:t xml:space="preserve">Kterákoliv ze smluvních stran je oprávněna tuto smlouvu vypovědět, a to buď jako celek nebo jen částečně ve vztahu ke konkrétnímu </w:t>
      </w:r>
      <w:r w:rsidR="00FB3F33">
        <w:rPr>
          <w:rFonts w:ascii="Garamond" w:hAnsi="Garamond" w:cs="Arial"/>
          <w:color w:val="000000"/>
          <w:sz w:val="22"/>
          <w:szCs w:val="22"/>
        </w:rPr>
        <w:t>p</w:t>
      </w:r>
      <w:r>
        <w:rPr>
          <w:rFonts w:ascii="Garamond" w:hAnsi="Garamond" w:cs="Arial"/>
          <w:color w:val="000000"/>
          <w:sz w:val="22"/>
          <w:szCs w:val="22"/>
        </w:rPr>
        <w:t>ředmětu</w:t>
      </w:r>
      <w:r w:rsidR="00715B99">
        <w:rPr>
          <w:rFonts w:ascii="Garamond" w:hAnsi="Garamond" w:cs="Arial"/>
          <w:color w:val="000000"/>
          <w:sz w:val="22"/>
          <w:szCs w:val="22"/>
        </w:rPr>
        <w:t xml:space="preserve"> Kolekce</w:t>
      </w:r>
      <w:r>
        <w:rPr>
          <w:rFonts w:ascii="Garamond" w:hAnsi="Garamond" w:cs="Arial"/>
          <w:color w:val="000000"/>
          <w:sz w:val="22"/>
          <w:szCs w:val="22"/>
        </w:rPr>
        <w:t xml:space="preserve">. Výpověď musí být učiněna písemně a výpovědní lhůta v délce </w:t>
      </w:r>
      <w:r w:rsidR="00A83922">
        <w:rPr>
          <w:rFonts w:ascii="Garamond" w:hAnsi="Garamond" w:cs="Arial"/>
          <w:color w:val="000000"/>
          <w:sz w:val="22"/>
          <w:szCs w:val="22"/>
        </w:rPr>
        <w:t>dva měsíce</w:t>
      </w:r>
      <w:r>
        <w:rPr>
          <w:rFonts w:ascii="Garamond" w:hAnsi="Garamond" w:cs="Arial"/>
          <w:color w:val="000000"/>
          <w:sz w:val="22"/>
          <w:szCs w:val="22"/>
        </w:rPr>
        <w:t xml:space="preserve"> začne běžet od prvního dne kalendářního měsíce, který následuje po doručení výpovědi druhé smluvní straně.</w:t>
      </w:r>
    </w:p>
    <w:p w14:paraId="0694004C" w14:textId="77777777" w:rsidR="00D70F19" w:rsidRDefault="00D70F19"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76DC0EB1" w14:textId="77777777" w:rsidR="007A37EA" w:rsidRPr="00D70F19" w:rsidRDefault="007A37EA" w:rsidP="00AE25BF">
      <w:pPr>
        <w:widowControl w:val="0"/>
        <w:tabs>
          <w:tab w:val="left" w:pos="1080"/>
          <w:tab w:val="left" w:pos="2250"/>
        </w:tabs>
        <w:autoSpaceDE w:val="0"/>
        <w:autoSpaceDN w:val="0"/>
        <w:adjustRightInd w:val="0"/>
        <w:spacing w:line="240" w:lineRule="atLeast"/>
        <w:ind w:right="249"/>
        <w:jc w:val="both"/>
        <w:rPr>
          <w:rFonts w:ascii="Garamond" w:hAnsi="Garamond" w:cs="Arial"/>
          <w:color w:val="000000"/>
          <w:sz w:val="22"/>
          <w:szCs w:val="22"/>
        </w:rPr>
      </w:pPr>
    </w:p>
    <w:p w14:paraId="732C8725" w14:textId="77777777" w:rsidR="00B744FB" w:rsidRPr="00D70F19" w:rsidRDefault="00ED03FC" w:rsidP="00AE25BF">
      <w:pPr>
        <w:widowControl w:val="0"/>
        <w:tabs>
          <w:tab w:val="left" w:pos="284"/>
        </w:tabs>
        <w:autoSpaceDE w:val="0"/>
        <w:autoSpaceDN w:val="0"/>
        <w:adjustRightInd w:val="0"/>
        <w:ind w:right="249"/>
        <w:jc w:val="both"/>
        <w:rPr>
          <w:rFonts w:ascii="Garamond" w:hAnsi="Garamond" w:cs="Arial"/>
          <w:b/>
          <w:bCs/>
          <w:sz w:val="22"/>
          <w:szCs w:val="22"/>
        </w:rPr>
      </w:pPr>
      <w:r>
        <w:rPr>
          <w:rFonts w:ascii="Garamond" w:hAnsi="Garamond" w:cs="Arial"/>
          <w:b/>
          <w:bCs/>
          <w:sz w:val="22"/>
          <w:szCs w:val="22"/>
        </w:rPr>
        <w:t>6</w:t>
      </w:r>
      <w:r w:rsidR="006943D8" w:rsidRPr="00D70F19">
        <w:rPr>
          <w:rFonts w:ascii="Garamond" w:hAnsi="Garamond" w:cs="Arial"/>
          <w:b/>
          <w:bCs/>
          <w:sz w:val="22"/>
          <w:szCs w:val="22"/>
        </w:rPr>
        <w:t>.</w:t>
      </w:r>
      <w:r w:rsidR="006943D8" w:rsidRPr="00D70F19">
        <w:rPr>
          <w:rFonts w:ascii="Garamond" w:hAnsi="Garamond" w:cs="Arial"/>
          <w:b/>
          <w:bCs/>
          <w:sz w:val="22"/>
          <w:szCs w:val="22"/>
        </w:rPr>
        <w:tab/>
      </w:r>
      <w:r w:rsidR="006943D8" w:rsidRPr="00D70F19">
        <w:rPr>
          <w:rFonts w:ascii="Garamond" w:hAnsi="Garamond" w:cs="Arial"/>
          <w:b/>
          <w:bCs/>
          <w:sz w:val="22"/>
          <w:szCs w:val="22"/>
        </w:rPr>
        <w:tab/>
      </w:r>
      <w:r w:rsidR="006943D8" w:rsidRPr="00D70F19">
        <w:rPr>
          <w:rFonts w:ascii="Garamond" w:hAnsi="Garamond" w:cs="Arial"/>
          <w:b/>
          <w:bCs/>
          <w:sz w:val="22"/>
          <w:szCs w:val="22"/>
        </w:rPr>
        <w:tab/>
      </w:r>
      <w:r w:rsidR="006943D8" w:rsidRPr="00D70F19">
        <w:rPr>
          <w:rFonts w:ascii="Garamond" w:hAnsi="Garamond" w:cs="Arial"/>
          <w:b/>
          <w:bCs/>
          <w:sz w:val="22"/>
          <w:szCs w:val="22"/>
        </w:rPr>
        <w:tab/>
        <w:t xml:space="preserve">ZVLÁŠTNÍ UJEDNÁNÍ </w:t>
      </w:r>
    </w:p>
    <w:p w14:paraId="0E49978C" w14:textId="77777777" w:rsidR="00B758DC" w:rsidRPr="00D70F19" w:rsidRDefault="00B758DC" w:rsidP="00AE25BF">
      <w:pPr>
        <w:widowControl w:val="0"/>
        <w:tabs>
          <w:tab w:val="left" w:pos="284"/>
        </w:tabs>
        <w:autoSpaceDE w:val="0"/>
        <w:autoSpaceDN w:val="0"/>
        <w:adjustRightInd w:val="0"/>
        <w:ind w:right="249"/>
        <w:jc w:val="both"/>
        <w:rPr>
          <w:rFonts w:ascii="Garamond" w:hAnsi="Garamond" w:cs="Arial"/>
          <w:b/>
          <w:bCs/>
          <w:sz w:val="22"/>
          <w:szCs w:val="22"/>
        </w:rPr>
      </w:pPr>
    </w:p>
    <w:p w14:paraId="38478823" w14:textId="77777777" w:rsidR="00E11EA4" w:rsidRPr="00D70F19" w:rsidRDefault="00ED03FC" w:rsidP="00ED03FC">
      <w:pPr>
        <w:widowControl w:val="0"/>
        <w:tabs>
          <w:tab w:val="left" w:pos="284"/>
        </w:tabs>
        <w:autoSpaceDE w:val="0"/>
        <w:autoSpaceDN w:val="0"/>
        <w:adjustRightInd w:val="0"/>
        <w:ind w:left="993" w:right="249" w:hanging="993"/>
        <w:jc w:val="both"/>
        <w:rPr>
          <w:rFonts w:ascii="Garamond" w:hAnsi="Garamond" w:cs="Arial"/>
          <w:sz w:val="22"/>
          <w:szCs w:val="22"/>
        </w:rPr>
      </w:pPr>
      <w:r>
        <w:rPr>
          <w:rFonts w:ascii="Garamond" w:hAnsi="Garamond" w:cs="Arial"/>
          <w:sz w:val="22"/>
          <w:szCs w:val="22"/>
        </w:rPr>
        <w:t>6</w:t>
      </w:r>
      <w:r w:rsidR="006943D8" w:rsidRPr="00D70F19">
        <w:rPr>
          <w:rFonts w:ascii="Garamond" w:hAnsi="Garamond" w:cs="Arial"/>
          <w:sz w:val="22"/>
          <w:szCs w:val="22"/>
        </w:rPr>
        <w:t>.1</w:t>
      </w:r>
      <w:r w:rsidR="006943D8" w:rsidRPr="00D70F19">
        <w:rPr>
          <w:rFonts w:ascii="Garamond" w:hAnsi="Garamond" w:cs="Arial"/>
          <w:sz w:val="22"/>
          <w:szCs w:val="22"/>
        </w:rPr>
        <w:tab/>
      </w:r>
      <w:r w:rsidR="001F6828" w:rsidRPr="00D70F19">
        <w:rPr>
          <w:rFonts w:ascii="Garamond" w:hAnsi="Garamond" w:cs="Arial"/>
          <w:sz w:val="22"/>
          <w:szCs w:val="22"/>
        </w:rPr>
        <w:tab/>
      </w:r>
      <w:r w:rsidR="006943D8" w:rsidRPr="00D70F19">
        <w:rPr>
          <w:rFonts w:ascii="Garamond" w:hAnsi="Garamond" w:cs="Arial"/>
          <w:sz w:val="22"/>
          <w:szCs w:val="22"/>
        </w:rPr>
        <w:t xml:space="preserve">Smluvní strany se dohodly, že </w:t>
      </w:r>
      <w:r w:rsidR="00D06923">
        <w:rPr>
          <w:rFonts w:ascii="Garamond" w:hAnsi="Garamond" w:cs="Arial"/>
          <w:sz w:val="22"/>
          <w:szCs w:val="22"/>
        </w:rPr>
        <w:t>Partner</w:t>
      </w:r>
      <w:r>
        <w:rPr>
          <w:rFonts w:ascii="Garamond" w:hAnsi="Garamond" w:cs="Arial"/>
          <w:sz w:val="22"/>
          <w:szCs w:val="22"/>
        </w:rPr>
        <w:t xml:space="preserve"> je povinen po předchozí dohodě a za účasti odpovědného pracovníka </w:t>
      </w:r>
      <w:r w:rsidR="00D06923">
        <w:rPr>
          <w:rFonts w:ascii="Garamond" w:hAnsi="Garamond" w:cs="Arial"/>
          <w:sz w:val="22"/>
          <w:szCs w:val="22"/>
        </w:rPr>
        <w:t>Partnera</w:t>
      </w:r>
      <w:r>
        <w:rPr>
          <w:rFonts w:ascii="Garamond" w:hAnsi="Garamond" w:cs="Arial"/>
          <w:sz w:val="22"/>
          <w:szCs w:val="22"/>
        </w:rPr>
        <w:t xml:space="preserve"> umožnit pověřenému pracovníkovi </w:t>
      </w:r>
      <w:r w:rsidR="00D06923">
        <w:rPr>
          <w:rFonts w:ascii="Garamond" w:hAnsi="Garamond" w:cs="Arial"/>
          <w:sz w:val="22"/>
          <w:szCs w:val="22"/>
        </w:rPr>
        <w:t>ČM</w:t>
      </w:r>
      <w:r>
        <w:rPr>
          <w:rFonts w:ascii="Garamond" w:hAnsi="Garamond" w:cs="Arial"/>
          <w:sz w:val="22"/>
          <w:szCs w:val="22"/>
        </w:rPr>
        <w:t xml:space="preserve"> přístup do depozitáře sbírky medailí a mincí v držení </w:t>
      </w:r>
      <w:r w:rsidR="00D06923">
        <w:rPr>
          <w:rFonts w:ascii="Garamond" w:hAnsi="Garamond" w:cs="Arial"/>
          <w:sz w:val="22"/>
          <w:szCs w:val="22"/>
        </w:rPr>
        <w:t>Partnera</w:t>
      </w:r>
      <w:r>
        <w:rPr>
          <w:rFonts w:ascii="Garamond" w:hAnsi="Garamond" w:cs="Arial"/>
          <w:sz w:val="22"/>
          <w:szCs w:val="22"/>
        </w:rPr>
        <w:t xml:space="preserve">, a to za účelem studia této sbírky. </w:t>
      </w:r>
    </w:p>
    <w:p w14:paraId="2B3E7BFC" w14:textId="77777777" w:rsidR="00E11EA4" w:rsidRPr="00D70F19" w:rsidRDefault="00E11EA4" w:rsidP="00AE25BF">
      <w:pPr>
        <w:widowControl w:val="0"/>
        <w:tabs>
          <w:tab w:val="left" w:pos="0"/>
        </w:tabs>
        <w:autoSpaceDE w:val="0"/>
        <w:autoSpaceDN w:val="0"/>
        <w:adjustRightInd w:val="0"/>
        <w:ind w:right="249"/>
        <w:jc w:val="both"/>
        <w:rPr>
          <w:rFonts w:ascii="Garamond" w:hAnsi="Garamond" w:cs="Arial"/>
          <w:sz w:val="22"/>
          <w:szCs w:val="22"/>
        </w:rPr>
      </w:pPr>
    </w:p>
    <w:p w14:paraId="17274126" w14:textId="190037B0" w:rsidR="00E11EA4" w:rsidRPr="00D70F19" w:rsidRDefault="00A83922" w:rsidP="00ED03FC">
      <w:pPr>
        <w:widowControl w:val="0"/>
        <w:tabs>
          <w:tab w:val="left" w:pos="0"/>
        </w:tabs>
        <w:autoSpaceDE w:val="0"/>
        <w:autoSpaceDN w:val="0"/>
        <w:adjustRightInd w:val="0"/>
        <w:ind w:left="993" w:right="249" w:hanging="993"/>
        <w:jc w:val="both"/>
        <w:rPr>
          <w:rFonts w:ascii="Garamond" w:hAnsi="Garamond" w:cs="Arial"/>
          <w:sz w:val="22"/>
          <w:szCs w:val="22"/>
        </w:rPr>
      </w:pPr>
      <w:r>
        <w:rPr>
          <w:rFonts w:ascii="Garamond" w:hAnsi="Garamond" w:cs="Arial"/>
          <w:sz w:val="22"/>
          <w:szCs w:val="22"/>
        </w:rPr>
        <w:t>6</w:t>
      </w:r>
      <w:r w:rsidR="00E11EA4" w:rsidRPr="00D70F19">
        <w:rPr>
          <w:rFonts w:ascii="Garamond" w:hAnsi="Garamond" w:cs="Arial"/>
          <w:sz w:val="22"/>
          <w:szCs w:val="22"/>
        </w:rPr>
        <w:t>.2</w:t>
      </w:r>
      <w:r w:rsidR="00E11EA4" w:rsidRPr="00D70F19">
        <w:rPr>
          <w:rFonts w:ascii="Garamond" w:hAnsi="Garamond" w:cs="Arial"/>
          <w:sz w:val="22"/>
          <w:szCs w:val="22"/>
        </w:rPr>
        <w:tab/>
      </w:r>
      <w:r w:rsidR="00E11EA4" w:rsidRPr="00D70F19">
        <w:rPr>
          <w:rFonts w:ascii="Garamond" w:hAnsi="Garamond" w:cs="Arial"/>
          <w:sz w:val="22"/>
          <w:szCs w:val="22"/>
        </w:rPr>
        <w:tab/>
      </w:r>
      <w:r w:rsidR="00E11EA4" w:rsidRPr="00502394">
        <w:rPr>
          <w:rFonts w:ascii="Garamond" w:hAnsi="Garamond" w:cs="Arial"/>
          <w:sz w:val="22"/>
          <w:szCs w:val="22"/>
        </w:rPr>
        <w:t xml:space="preserve">Smluvní strany se taktéž dohodly, že </w:t>
      </w:r>
      <w:r w:rsidR="00D06923" w:rsidRPr="00502394">
        <w:rPr>
          <w:rFonts w:ascii="Garamond" w:hAnsi="Garamond" w:cs="Arial"/>
          <w:sz w:val="22"/>
          <w:szCs w:val="22"/>
        </w:rPr>
        <w:t>Partner</w:t>
      </w:r>
      <w:r w:rsidR="00ED03FC" w:rsidRPr="00502394">
        <w:rPr>
          <w:rFonts w:ascii="Garamond" w:hAnsi="Garamond" w:cs="Arial"/>
          <w:sz w:val="22"/>
          <w:szCs w:val="22"/>
        </w:rPr>
        <w:t xml:space="preserve"> je povinen </w:t>
      </w:r>
      <w:r w:rsidR="00A75FA9" w:rsidRPr="00502394">
        <w:rPr>
          <w:rFonts w:ascii="Garamond" w:hAnsi="Garamond" w:cs="Arial"/>
          <w:sz w:val="22"/>
          <w:szCs w:val="22"/>
        </w:rPr>
        <w:t xml:space="preserve">na základě předchozí dohody smluvních </w:t>
      </w:r>
      <w:r w:rsidR="00A75FA9" w:rsidRPr="00502394">
        <w:rPr>
          <w:rFonts w:ascii="Garamond" w:hAnsi="Garamond" w:cs="Arial"/>
          <w:sz w:val="22"/>
          <w:szCs w:val="22"/>
        </w:rPr>
        <w:lastRenderedPageBreak/>
        <w:t xml:space="preserve">stran </w:t>
      </w:r>
      <w:r w:rsidR="00ED03FC" w:rsidRPr="00502394">
        <w:rPr>
          <w:rFonts w:ascii="Garamond" w:hAnsi="Garamond" w:cs="Arial"/>
          <w:sz w:val="22"/>
          <w:szCs w:val="22"/>
        </w:rPr>
        <w:t xml:space="preserve">umožnit bezplatný vstup do jím provozovaných expozic </w:t>
      </w:r>
      <w:r w:rsidR="00A75FA9" w:rsidRPr="00502394">
        <w:rPr>
          <w:rFonts w:ascii="Garamond" w:hAnsi="Garamond" w:cs="Arial"/>
          <w:sz w:val="22"/>
          <w:szCs w:val="22"/>
        </w:rPr>
        <w:t xml:space="preserve">vybraným </w:t>
      </w:r>
      <w:r w:rsidR="00ED03FC" w:rsidRPr="00502394">
        <w:rPr>
          <w:rFonts w:ascii="Garamond" w:hAnsi="Garamond" w:cs="Arial"/>
          <w:sz w:val="22"/>
          <w:szCs w:val="22"/>
        </w:rPr>
        <w:t>pracovníkům a</w:t>
      </w:r>
      <w:r w:rsidR="00EC09ED">
        <w:rPr>
          <w:rFonts w:ascii="Garamond" w:hAnsi="Garamond" w:cs="Arial"/>
          <w:sz w:val="22"/>
          <w:szCs w:val="22"/>
        </w:rPr>
        <w:t> </w:t>
      </w:r>
      <w:r w:rsidR="00ED03FC" w:rsidRPr="00502394">
        <w:rPr>
          <w:rFonts w:ascii="Garamond" w:hAnsi="Garamond" w:cs="Arial"/>
          <w:sz w:val="22"/>
          <w:szCs w:val="22"/>
        </w:rPr>
        <w:t xml:space="preserve">obchodním partnerům </w:t>
      </w:r>
      <w:r w:rsidR="00D06923" w:rsidRPr="00502394">
        <w:rPr>
          <w:rFonts w:ascii="Garamond" w:hAnsi="Garamond" w:cs="Arial"/>
          <w:sz w:val="22"/>
          <w:szCs w:val="22"/>
        </w:rPr>
        <w:t>ČM</w:t>
      </w:r>
      <w:r w:rsidR="00A75FA9" w:rsidRPr="00502394">
        <w:rPr>
          <w:rFonts w:ascii="Garamond" w:hAnsi="Garamond" w:cs="Arial"/>
          <w:sz w:val="22"/>
          <w:szCs w:val="22"/>
        </w:rPr>
        <w:t>, a to tak, aby tím nedocházelo k zásahům do provozu Partnera.</w:t>
      </w:r>
    </w:p>
    <w:p w14:paraId="57FB1709" w14:textId="77777777" w:rsidR="00E11EA4" w:rsidRPr="00D70F19" w:rsidRDefault="00E11EA4" w:rsidP="00AE25BF">
      <w:pPr>
        <w:widowControl w:val="0"/>
        <w:tabs>
          <w:tab w:val="left" w:pos="0"/>
        </w:tabs>
        <w:autoSpaceDE w:val="0"/>
        <w:autoSpaceDN w:val="0"/>
        <w:adjustRightInd w:val="0"/>
        <w:ind w:left="993" w:right="249" w:hanging="993"/>
        <w:jc w:val="both"/>
        <w:rPr>
          <w:rFonts w:ascii="Garamond" w:hAnsi="Garamond" w:cs="Arial"/>
          <w:sz w:val="22"/>
          <w:szCs w:val="22"/>
        </w:rPr>
      </w:pPr>
    </w:p>
    <w:p w14:paraId="56AF9201" w14:textId="788460DE" w:rsidR="00E11EA4" w:rsidRPr="00B63607" w:rsidRDefault="00A83922" w:rsidP="00AE25BF">
      <w:pPr>
        <w:widowControl w:val="0"/>
        <w:tabs>
          <w:tab w:val="left" w:pos="0"/>
        </w:tabs>
        <w:autoSpaceDE w:val="0"/>
        <w:autoSpaceDN w:val="0"/>
        <w:adjustRightInd w:val="0"/>
        <w:ind w:left="993" w:right="249" w:hanging="993"/>
        <w:jc w:val="both"/>
        <w:rPr>
          <w:rFonts w:ascii="Garamond" w:hAnsi="Garamond" w:cs="Arial"/>
          <w:i/>
          <w:iCs/>
          <w:color w:val="7030A0"/>
          <w:sz w:val="22"/>
          <w:szCs w:val="22"/>
        </w:rPr>
      </w:pPr>
      <w:r>
        <w:rPr>
          <w:rFonts w:ascii="Garamond" w:hAnsi="Garamond" w:cs="Arial"/>
          <w:sz w:val="22"/>
          <w:szCs w:val="22"/>
        </w:rPr>
        <w:t>6</w:t>
      </w:r>
      <w:r w:rsidR="00E11EA4" w:rsidRPr="00D70F19">
        <w:rPr>
          <w:rFonts w:ascii="Garamond" w:hAnsi="Garamond" w:cs="Arial"/>
          <w:sz w:val="22"/>
          <w:szCs w:val="22"/>
        </w:rPr>
        <w:t>.3</w:t>
      </w:r>
      <w:r w:rsidR="00E11EA4" w:rsidRPr="00D70F19">
        <w:rPr>
          <w:rFonts w:ascii="Garamond" w:hAnsi="Garamond" w:cs="Arial"/>
          <w:sz w:val="22"/>
          <w:szCs w:val="22"/>
        </w:rPr>
        <w:tab/>
        <w:t xml:space="preserve">Smluvní strany se dále </w:t>
      </w:r>
      <w:r w:rsidR="00A7386A">
        <w:rPr>
          <w:rFonts w:ascii="Garamond" w:hAnsi="Garamond" w:cs="Arial"/>
          <w:sz w:val="22"/>
          <w:szCs w:val="22"/>
        </w:rPr>
        <w:t>zavazují uvádět se dle svých možností a po vzájemné dohodě</w:t>
      </w:r>
      <w:r w:rsidR="00D06923">
        <w:rPr>
          <w:rFonts w:ascii="Garamond" w:hAnsi="Garamond" w:cs="Arial"/>
          <w:sz w:val="22"/>
          <w:szCs w:val="22"/>
        </w:rPr>
        <w:t xml:space="preserve"> </w:t>
      </w:r>
      <w:r>
        <w:rPr>
          <w:rFonts w:ascii="Garamond" w:hAnsi="Garamond" w:cs="Arial"/>
          <w:sz w:val="22"/>
          <w:szCs w:val="22"/>
        </w:rPr>
        <w:t xml:space="preserve">ve svých materiálech </w:t>
      </w:r>
      <w:r w:rsidR="00A7386A">
        <w:rPr>
          <w:rFonts w:ascii="Garamond" w:hAnsi="Garamond" w:cs="Arial"/>
          <w:sz w:val="22"/>
          <w:szCs w:val="22"/>
        </w:rPr>
        <w:t xml:space="preserve">jako </w:t>
      </w:r>
      <w:r>
        <w:rPr>
          <w:rFonts w:ascii="Garamond" w:hAnsi="Garamond" w:cs="Arial"/>
          <w:sz w:val="22"/>
          <w:szCs w:val="22"/>
        </w:rPr>
        <w:t>spolupracující partneři, a to tak, aby byla zachována dobrá pověst a oprávněné zájmy druhé smluvní strany.</w:t>
      </w:r>
    </w:p>
    <w:p w14:paraId="2881131F" w14:textId="77777777" w:rsidR="00A83922" w:rsidRDefault="00A83922" w:rsidP="00AE25BF">
      <w:pPr>
        <w:pStyle w:val="Odstavecseseznamem"/>
        <w:ind w:left="0"/>
        <w:jc w:val="both"/>
        <w:rPr>
          <w:rFonts w:ascii="Garamond" w:hAnsi="Garamond" w:cs="Arial"/>
          <w:b/>
          <w:bCs/>
          <w:sz w:val="22"/>
          <w:szCs w:val="22"/>
        </w:rPr>
      </w:pPr>
    </w:p>
    <w:p w14:paraId="7AC74F2B" w14:textId="77777777" w:rsidR="007A37EA" w:rsidRDefault="007A37EA" w:rsidP="00AE25BF">
      <w:pPr>
        <w:pStyle w:val="Odstavecseseznamem"/>
        <w:ind w:left="0"/>
        <w:jc w:val="both"/>
        <w:rPr>
          <w:rFonts w:ascii="Garamond" w:hAnsi="Garamond" w:cs="Arial"/>
          <w:b/>
          <w:bCs/>
          <w:sz w:val="22"/>
          <w:szCs w:val="22"/>
        </w:rPr>
      </w:pPr>
    </w:p>
    <w:p w14:paraId="4B352CB1" w14:textId="77777777" w:rsidR="00E11EA4" w:rsidRPr="00D70F19" w:rsidRDefault="00A83922" w:rsidP="00AE25BF">
      <w:pPr>
        <w:pStyle w:val="Odstavecseseznamem"/>
        <w:ind w:left="0"/>
        <w:jc w:val="both"/>
        <w:rPr>
          <w:rFonts w:ascii="Garamond" w:hAnsi="Garamond" w:cs="Arial"/>
          <w:b/>
          <w:bCs/>
          <w:sz w:val="22"/>
          <w:szCs w:val="22"/>
        </w:rPr>
      </w:pPr>
      <w:r>
        <w:rPr>
          <w:rFonts w:ascii="Garamond" w:hAnsi="Garamond" w:cs="Arial"/>
          <w:b/>
          <w:bCs/>
          <w:sz w:val="22"/>
          <w:szCs w:val="22"/>
        </w:rPr>
        <w:t>7</w:t>
      </w:r>
      <w:r w:rsidR="00E11EA4" w:rsidRPr="00D70F19">
        <w:rPr>
          <w:rFonts w:ascii="Garamond" w:hAnsi="Garamond" w:cs="Arial"/>
          <w:b/>
          <w:bCs/>
          <w:sz w:val="22"/>
          <w:szCs w:val="22"/>
        </w:rPr>
        <w:t>.</w:t>
      </w:r>
      <w:r w:rsidR="00E11EA4" w:rsidRPr="00D70F19">
        <w:rPr>
          <w:rFonts w:ascii="Garamond" w:hAnsi="Garamond" w:cs="Arial"/>
          <w:b/>
          <w:bCs/>
          <w:sz w:val="22"/>
          <w:szCs w:val="22"/>
        </w:rPr>
        <w:tab/>
      </w:r>
      <w:r w:rsidR="00E11EA4" w:rsidRPr="00D70F19">
        <w:rPr>
          <w:rFonts w:ascii="Garamond" w:hAnsi="Garamond" w:cs="Arial"/>
          <w:b/>
          <w:bCs/>
          <w:sz w:val="22"/>
          <w:szCs w:val="22"/>
        </w:rPr>
        <w:tab/>
      </w:r>
      <w:r w:rsidR="00E11EA4" w:rsidRPr="00D70F19">
        <w:rPr>
          <w:rFonts w:ascii="Garamond" w:hAnsi="Garamond" w:cs="Arial"/>
          <w:b/>
          <w:bCs/>
          <w:sz w:val="22"/>
          <w:szCs w:val="22"/>
        </w:rPr>
        <w:tab/>
      </w:r>
      <w:r w:rsidR="0074604C" w:rsidRPr="00D70F19">
        <w:rPr>
          <w:rFonts w:ascii="Garamond" w:hAnsi="Garamond" w:cs="Arial"/>
          <w:b/>
          <w:bCs/>
          <w:sz w:val="22"/>
          <w:szCs w:val="22"/>
        </w:rPr>
        <w:tab/>
      </w:r>
      <w:r w:rsidR="00E11EA4" w:rsidRPr="00D70F19">
        <w:rPr>
          <w:rFonts w:ascii="Garamond" w:hAnsi="Garamond" w:cs="Arial"/>
          <w:b/>
          <w:bCs/>
          <w:sz w:val="22"/>
          <w:szCs w:val="22"/>
        </w:rPr>
        <w:t>KOMUNIKACE A DORUČOVÁNÍ</w:t>
      </w:r>
    </w:p>
    <w:p w14:paraId="520056BF" w14:textId="77777777" w:rsidR="00E11EA4" w:rsidRPr="00D70F19" w:rsidRDefault="00E11EA4" w:rsidP="00AE25BF">
      <w:pPr>
        <w:pStyle w:val="Odstavecseseznamem"/>
        <w:ind w:left="0"/>
        <w:jc w:val="both"/>
        <w:rPr>
          <w:rFonts w:ascii="Garamond" w:hAnsi="Garamond" w:cs="Arial"/>
          <w:bCs/>
          <w:sz w:val="22"/>
          <w:szCs w:val="22"/>
        </w:rPr>
      </w:pPr>
    </w:p>
    <w:p w14:paraId="720CAC0F" w14:textId="178ACE52" w:rsidR="00E11EA4" w:rsidRPr="00D70F19" w:rsidRDefault="00A83922" w:rsidP="00AE25BF">
      <w:pPr>
        <w:pStyle w:val="Odstavecseseznamem"/>
        <w:ind w:left="1016" w:hanging="1016"/>
        <w:jc w:val="both"/>
        <w:rPr>
          <w:rFonts w:ascii="Garamond" w:hAnsi="Garamond" w:cs="Arial"/>
          <w:sz w:val="22"/>
          <w:szCs w:val="22"/>
        </w:rPr>
      </w:pPr>
      <w:r>
        <w:rPr>
          <w:rFonts w:ascii="Garamond" w:hAnsi="Garamond" w:cs="Arial"/>
          <w:sz w:val="22"/>
          <w:szCs w:val="22"/>
        </w:rPr>
        <w:t>7</w:t>
      </w:r>
      <w:r w:rsidR="00E11EA4" w:rsidRPr="00D70F19">
        <w:rPr>
          <w:rFonts w:ascii="Garamond" w:hAnsi="Garamond" w:cs="Arial"/>
          <w:sz w:val="22"/>
          <w:szCs w:val="22"/>
        </w:rPr>
        <w:t>.1</w:t>
      </w:r>
      <w:r w:rsidR="00E11EA4" w:rsidRPr="00D70F19">
        <w:rPr>
          <w:rFonts w:ascii="Garamond" w:hAnsi="Garamond" w:cs="Arial"/>
          <w:sz w:val="22"/>
          <w:szCs w:val="22"/>
        </w:rPr>
        <w:tab/>
        <w:t>Veškerá komunikace učiněná v souvislosti s touto smlouvou, musí být provedena buď písemně, a</w:t>
      </w:r>
      <w:r w:rsidR="00EC09ED">
        <w:rPr>
          <w:rFonts w:ascii="Garamond" w:hAnsi="Garamond" w:cs="Arial"/>
          <w:sz w:val="22"/>
          <w:szCs w:val="22"/>
        </w:rPr>
        <w:t> </w:t>
      </w:r>
      <w:r w:rsidR="00E11EA4" w:rsidRPr="00D70F19">
        <w:rPr>
          <w:rFonts w:ascii="Garamond" w:hAnsi="Garamond" w:cs="Arial"/>
          <w:sz w:val="22"/>
          <w:szCs w:val="22"/>
        </w:rPr>
        <w:t>to poštou k rukám příslušné kontaktní osoby na adresu sídla</w:t>
      </w:r>
      <w:r w:rsidR="00FB3F33">
        <w:rPr>
          <w:rFonts w:ascii="Garamond" w:hAnsi="Garamond" w:cs="Arial"/>
          <w:sz w:val="22"/>
          <w:szCs w:val="22"/>
        </w:rPr>
        <w:t>, resp. doručovací adresu,</w:t>
      </w:r>
      <w:r w:rsidR="00E11EA4" w:rsidRPr="00D70F19">
        <w:rPr>
          <w:rFonts w:ascii="Garamond" w:hAnsi="Garamond" w:cs="Arial"/>
          <w:sz w:val="22"/>
          <w:szCs w:val="22"/>
        </w:rPr>
        <w:t xml:space="preserve"> smluvních stran uvedenou shora u označení smluvních stran, nebo na takovou jinou adresu, kterou jedna ze smluvních stran písemně oznámí druhé smluvní straně, nebo e-mailem. E-mailová komunikace je vyloučena v těch případech, kdy je smlouvou nebo obecně závaznými právními předpisy vyžadována písemná forma.</w:t>
      </w:r>
    </w:p>
    <w:p w14:paraId="6B31B102" w14:textId="77777777" w:rsidR="00E11EA4" w:rsidRPr="00D70F19" w:rsidRDefault="00E11EA4" w:rsidP="00AE25BF">
      <w:pPr>
        <w:pStyle w:val="Odstavecseseznamem"/>
        <w:ind w:left="1016" w:hanging="1016"/>
        <w:jc w:val="both"/>
        <w:rPr>
          <w:rFonts w:ascii="Garamond" w:hAnsi="Garamond" w:cs="Arial"/>
          <w:sz w:val="22"/>
          <w:szCs w:val="22"/>
        </w:rPr>
      </w:pPr>
    </w:p>
    <w:p w14:paraId="6C6099C7" w14:textId="77777777" w:rsidR="00E11EA4" w:rsidRPr="00D70F19" w:rsidRDefault="00A83922" w:rsidP="00AE25BF">
      <w:pPr>
        <w:pStyle w:val="Odstavecseseznamem"/>
        <w:ind w:left="1016" w:hanging="1016"/>
        <w:jc w:val="both"/>
        <w:rPr>
          <w:rFonts w:ascii="Garamond" w:hAnsi="Garamond" w:cs="Arial"/>
          <w:sz w:val="22"/>
          <w:szCs w:val="22"/>
        </w:rPr>
      </w:pPr>
      <w:r>
        <w:rPr>
          <w:rFonts w:ascii="Garamond" w:hAnsi="Garamond" w:cs="Arial"/>
          <w:sz w:val="22"/>
          <w:szCs w:val="22"/>
        </w:rPr>
        <w:t>7</w:t>
      </w:r>
      <w:r w:rsidR="00E11EA4" w:rsidRPr="00D70F19">
        <w:rPr>
          <w:rFonts w:ascii="Garamond" w:hAnsi="Garamond" w:cs="Arial"/>
          <w:sz w:val="22"/>
          <w:szCs w:val="22"/>
        </w:rPr>
        <w:t>.2</w:t>
      </w:r>
      <w:r w:rsidR="00E11EA4" w:rsidRPr="00D70F19">
        <w:rPr>
          <w:rFonts w:ascii="Garamond" w:hAnsi="Garamond" w:cs="Arial"/>
          <w:sz w:val="22"/>
          <w:szCs w:val="22"/>
        </w:rPr>
        <w:tab/>
        <w:t>Komunikace smluvních stran bude probíhat prostřednictvím těchto oprávněných kontaktních osob:</w:t>
      </w:r>
    </w:p>
    <w:p w14:paraId="50F85177" w14:textId="77777777" w:rsidR="00E11EA4" w:rsidRPr="00D70F19" w:rsidRDefault="00E11EA4" w:rsidP="00AE25BF">
      <w:pPr>
        <w:pStyle w:val="Odstavecseseznamem"/>
        <w:ind w:left="705" w:hanging="705"/>
        <w:jc w:val="both"/>
        <w:rPr>
          <w:rFonts w:ascii="Garamond" w:hAnsi="Garamond" w:cs="Arial"/>
          <w:sz w:val="22"/>
          <w:szCs w:val="22"/>
        </w:rPr>
      </w:pPr>
    </w:p>
    <w:p w14:paraId="5B2CD69A" w14:textId="43E837FA" w:rsidR="00502394" w:rsidRDefault="00E11EA4" w:rsidP="00273153">
      <w:pPr>
        <w:pStyle w:val="Odstavecseseznamem"/>
        <w:ind w:left="2531" w:hanging="1511"/>
        <w:jc w:val="both"/>
        <w:rPr>
          <w:rFonts w:ascii="Garamond" w:hAnsi="Garamond" w:cs="Arial"/>
          <w:sz w:val="22"/>
          <w:szCs w:val="22"/>
        </w:rPr>
      </w:pPr>
      <w:r w:rsidRPr="00502394">
        <w:rPr>
          <w:rFonts w:ascii="Garamond" w:hAnsi="Garamond" w:cs="Arial"/>
          <w:sz w:val="22"/>
          <w:szCs w:val="22"/>
        </w:rPr>
        <w:t xml:space="preserve">za </w:t>
      </w:r>
      <w:r w:rsidR="00D06923" w:rsidRPr="00502394">
        <w:rPr>
          <w:rFonts w:ascii="Garamond" w:hAnsi="Garamond" w:cs="Arial"/>
          <w:sz w:val="22"/>
          <w:szCs w:val="22"/>
        </w:rPr>
        <w:t>ČM</w:t>
      </w:r>
      <w:r w:rsidRPr="00502394">
        <w:rPr>
          <w:rFonts w:ascii="Garamond" w:hAnsi="Garamond" w:cs="Arial"/>
          <w:sz w:val="22"/>
          <w:szCs w:val="22"/>
        </w:rPr>
        <w:t>:</w:t>
      </w:r>
      <w:r w:rsidR="00FD172F" w:rsidRPr="00502394">
        <w:rPr>
          <w:rFonts w:ascii="Garamond" w:hAnsi="Garamond" w:cs="Arial"/>
          <w:sz w:val="22"/>
          <w:szCs w:val="22"/>
        </w:rPr>
        <w:tab/>
      </w:r>
      <w:r w:rsidR="00FD172F" w:rsidRPr="00502394">
        <w:rPr>
          <w:rFonts w:ascii="Garamond" w:hAnsi="Garamond" w:cs="Arial"/>
          <w:sz w:val="22"/>
          <w:szCs w:val="22"/>
        </w:rPr>
        <w:tab/>
      </w:r>
      <w:r w:rsidR="00502394">
        <w:rPr>
          <w:rFonts w:ascii="Garamond" w:hAnsi="Garamond" w:cs="Arial"/>
          <w:sz w:val="22"/>
          <w:szCs w:val="22"/>
        </w:rPr>
        <w:t xml:space="preserve">převzetí produktů Kolekce – </w:t>
      </w:r>
      <w:proofErr w:type="spellStart"/>
      <w:r w:rsidR="003902F5">
        <w:rPr>
          <w:rFonts w:ascii="Garamond" w:hAnsi="Garamond" w:cs="Arial"/>
          <w:sz w:val="22"/>
          <w:szCs w:val="22"/>
        </w:rPr>
        <w:t>xxxxxxxxxx</w:t>
      </w:r>
      <w:proofErr w:type="spellEnd"/>
      <w:r w:rsidR="00273153">
        <w:rPr>
          <w:rFonts w:ascii="Garamond" w:hAnsi="Garamond" w:cs="Arial"/>
          <w:sz w:val="22"/>
          <w:szCs w:val="22"/>
        </w:rPr>
        <w:t>, vedoucí prodejny Jablonec nad Nisou</w:t>
      </w:r>
    </w:p>
    <w:p w14:paraId="0599A512" w14:textId="346B8709" w:rsidR="00273153" w:rsidRPr="00502394" w:rsidRDefault="00273153" w:rsidP="00273153">
      <w:pPr>
        <w:pStyle w:val="Odstavecseseznamem"/>
        <w:ind w:left="2531" w:hanging="1511"/>
        <w:jc w:val="both"/>
        <w:rPr>
          <w:rFonts w:ascii="Garamond" w:hAnsi="Garamond" w:cs="Arial"/>
          <w:sz w:val="22"/>
          <w:szCs w:val="22"/>
        </w:rPr>
      </w:pPr>
      <w:r>
        <w:rPr>
          <w:rFonts w:ascii="Garamond" w:hAnsi="Garamond" w:cs="Arial"/>
          <w:sz w:val="22"/>
          <w:szCs w:val="22"/>
        </w:rPr>
        <w:tab/>
        <w:t>telefon: +420</w:t>
      </w:r>
      <w:r w:rsidR="003902F5">
        <w:rPr>
          <w:rFonts w:ascii="Garamond" w:hAnsi="Garamond" w:cs="Arial"/>
          <w:sz w:val="22"/>
          <w:szCs w:val="22"/>
        </w:rPr>
        <w:t>xxxxxxxxx</w:t>
      </w:r>
      <w:r>
        <w:rPr>
          <w:rFonts w:ascii="Garamond" w:hAnsi="Garamond" w:cs="Arial"/>
          <w:sz w:val="22"/>
          <w:szCs w:val="22"/>
        </w:rPr>
        <w:tab/>
      </w:r>
      <w:r>
        <w:rPr>
          <w:rFonts w:ascii="Garamond" w:hAnsi="Garamond" w:cs="Arial"/>
          <w:sz w:val="22"/>
          <w:szCs w:val="22"/>
        </w:rPr>
        <w:tab/>
        <w:t xml:space="preserve">email: </w:t>
      </w:r>
      <w:proofErr w:type="spellStart"/>
      <w:r w:rsidR="003902F5">
        <w:t>xxxxxxxxxxxxxxxxxxxxx</w:t>
      </w:r>
      <w:proofErr w:type="spellEnd"/>
    </w:p>
    <w:p w14:paraId="6231C75B" w14:textId="77777777" w:rsidR="00E11EA4" w:rsidRDefault="00E11EA4" w:rsidP="00AE25BF">
      <w:pPr>
        <w:pStyle w:val="Odstavecseseznamem"/>
        <w:jc w:val="both"/>
        <w:rPr>
          <w:rFonts w:ascii="Garamond" w:hAnsi="Garamond" w:cs="Arial"/>
          <w:sz w:val="22"/>
          <w:szCs w:val="22"/>
        </w:rPr>
      </w:pPr>
    </w:p>
    <w:p w14:paraId="2AB9E01A" w14:textId="2D885B41" w:rsidR="00502394" w:rsidRDefault="00502394" w:rsidP="00AE25BF">
      <w:pPr>
        <w:pStyle w:val="Odstavecseseznamem"/>
        <w:jc w:val="both"/>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t xml:space="preserve">výběr Kolekce – </w:t>
      </w:r>
      <w:proofErr w:type="spellStart"/>
      <w:r w:rsidR="003902F5">
        <w:rPr>
          <w:rFonts w:ascii="Garamond" w:hAnsi="Garamond" w:cs="Arial"/>
          <w:sz w:val="22"/>
          <w:szCs w:val="22"/>
        </w:rPr>
        <w:t>xxxxxxxxxxxxxxxxxxx</w:t>
      </w:r>
      <w:proofErr w:type="spellEnd"/>
      <w:r>
        <w:rPr>
          <w:rFonts w:ascii="Garamond" w:hAnsi="Garamond" w:cs="Arial"/>
          <w:sz w:val="22"/>
          <w:szCs w:val="22"/>
        </w:rPr>
        <w:t>., produktový koordinátor</w:t>
      </w:r>
    </w:p>
    <w:p w14:paraId="37D70A75" w14:textId="5202F607" w:rsidR="00502394" w:rsidRDefault="00502394" w:rsidP="00AE25BF">
      <w:pPr>
        <w:pStyle w:val="Odstavecseseznamem"/>
        <w:jc w:val="both"/>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Pr>
          <w:rFonts w:ascii="Garamond" w:hAnsi="Garamond" w:cs="Arial"/>
          <w:sz w:val="22"/>
          <w:szCs w:val="22"/>
        </w:rPr>
        <w:tab/>
        <w:t>telefon: +420</w:t>
      </w:r>
      <w:r w:rsidR="003902F5">
        <w:rPr>
          <w:rFonts w:ascii="Garamond" w:hAnsi="Garamond" w:cs="Arial"/>
          <w:sz w:val="22"/>
          <w:szCs w:val="22"/>
        </w:rPr>
        <w:t>xxxxxxxxxx</w:t>
      </w:r>
      <w:r>
        <w:rPr>
          <w:rFonts w:ascii="Garamond" w:hAnsi="Garamond" w:cs="Arial"/>
          <w:sz w:val="22"/>
          <w:szCs w:val="22"/>
        </w:rPr>
        <w:tab/>
      </w:r>
      <w:r>
        <w:rPr>
          <w:rFonts w:ascii="Garamond" w:hAnsi="Garamond" w:cs="Arial"/>
          <w:sz w:val="22"/>
          <w:szCs w:val="22"/>
        </w:rPr>
        <w:tab/>
        <w:t xml:space="preserve">email: </w:t>
      </w:r>
      <w:proofErr w:type="spellStart"/>
      <w:r w:rsidR="003902F5">
        <w:t>xxxxxxxxxxxxxxxxxxxxx</w:t>
      </w:r>
      <w:proofErr w:type="spellEnd"/>
    </w:p>
    <w:p w14:paraId="4FB8E925" w14:textId="77777777" w:rsidR="00502394" w:rsidRPr="00502394" w:rsidRDefault="00502394" w:rsidP="00AE25BF">
      <w:pPr>
        <w:pStyle w:val="Odstavecseseznamem"/>
        <w:jc w:val="both"/>
        <w:rPr>
          <w:rFonts w:ascii="Garamond" w:hAnsi="Garamond" w:cs="Arial"/>
          <w:sz w:val="22"/>
          <w:szCs w:val="22"/>
        </w:rPr>
      </w:pPr>
    </w:p>
    <w:p w14:paraId="03D50497" w14:textId="77777777" w:rsidR="00E11EA4" w:rsidRDefault="00E11EA4" w:rsidP="00A75FA9">
      <w:pPr>
        <w:pStyle w:val="Odstavecseseznamem"/>
        <w:ind w:left="2531" w:hanging="1515"/>
        <w:jc w:val="both"/>
        <w:rPr>
          <w:rFonts w:ascii="Garamond" w:hAnsi="Garamond" w:cs="Arial"/>
          <w:sz w:val="22"/>
          <w:szCs w:val="22"/>
        </w:rPr>
      </w:pPr>
      <w:r w:rsidRPr="00502394">
        <w:rPr>
          <w:rFonts w:ascii="Garamond" w:hAnsi="Garamond" w:cs="Arial"/>
          <w:sz w:val="22"/>
          <w:szCs w:val="22"/>
        </w:rPr>
        <w:t xml:space="preserve">za </w:t>
      </w:r>
      <w:r w:rsidR="00D06923" w:rsidRPr="00502394">
        <w:rPr>
          <w:rFonts w:ascii="Garamond" w:hAnsi="Garamond" w:cs="Arial"/>
          <w:sz w:val="22"/>
          <w:szCs w:val="22"/>
        </w:rPr>
        <w:t>Partnera</w:t>
      </w:r>
      <w:r w:rsidRPr="00502394">
        <w:rPr>
          <w:rFonts w:ascii="Garamond" w:hAnsi="Garamond" w:cs="Arial"/>
          <w:sz w:val="22"/>
          <w:szCs w:val="22"/>
        </w:rPr>
        <w:t>:</w:t>
      </w:r>
      <w:r w:rsidR="00FD172F" w:rsidRPr="00502394">
        <w:rPr>
          <w:rFonts w:ascii="Garamond" w:hAnsi="Garamond" w:cs="Arial"/>
          <w:sz w:val="22"/>
          <w:szCs w:val="22"/>
        </w:rPr>
        <w:tab/>
      </w:r>
      <w:r w:rsidR="00A75FA9" w:rsidRPr="00502394">
        <w:rPr>
          <w:rFonts w:ascii="Garamond" w:hAnsi="Garamond" w:cs="Arial"/>
          <w:sz w:val="22"/>
          <w:szCs w:val="22"/>
        </w:rPr>
        <w:tab/>
        <w:t>kurátor mincí a medailí</w:t>
      </w:r>
    </w:p>
    <w:p w14:paraId="1E1DC7A9" w14:textId="05BCA578" w:rsidR="00502394" w:rsidRPr="00D70F19" w:rsidRDefault="00502394" w:rsidP="00A75FA9">
      <w:pPr>
        <w:pStyle w:val="Odstavecseseznamem"/>
        <w:ind w:left="2531" w:hanging="1515"/>
        <w:jc w:val="both"/>
        <w:rPr>
          <w:rFonts w:ascii="Garamond" w:hAnsi="Garamond" w:cs="Arial"/>
          <w:sz w:val="22"/>
          <w:szCs w:val="22"/>
        </w:rPr>
      </w:pPr>
      <w:r>
        <w:rPr>
          <w:rFonts w:ascii="Garamond" w:hAnsi="Garamond" w:cs="Arial"/>
          <w:sz w:val="22"/>
          <w:szCs w:val="22"/>
        </w:rPr>
        <w:tab/>
        <w:t>telefon: +420</w:t>
      </w:r>
      <w:r w:rsidR="003902F5">
        <w:rPr>
          <w:rFonts w:ascii="Garamond" w:hAnsi="Garamond" w:cs="Arial"/>
          <w:sz w:val="22"/>
          <w:szCs w:val="22"/>
        </w:rPr>
        <w:t>xxxxxxxxx</w:t>
      </w:r>
      <w:r>
        <w:rPr>
          <w:rFonts w:ascii="Garamond" w:hAnsi="Garamond" w:cs="Arial"/>
          <w:sz w:val="22"/>
          <w:szCs w:val="22"/>
        </w:rPr>
        <w:tab/>
      </w:r>
      <w:r>
        <w:rPr>
          <w:rFonts w:ascii="Garamond" w:hAnsi="Garamond" w:cs="Arial"/>
          <w:sz w:val="22"/>
          <w:szCs w:val="22"/>
        </w:rPr>
        <w:tab/>
        <w:t xml:space="preserve">email: </w:t>
      </w:r>
      <w:proofErr w:type="spellStart"/>
      <w:r w:rsidR="003902F5">
        <w:t>xxxxxxxxxxxxxxxxxxxxxx</w:t>
      </w:r>
      <w:proofErr w:type="spellEnd"/>
    </w:p>
    <w:p w14:paraId="778157B6" w14:textId="77777777" w:rsidR="00E11EA4" w:rsidRPr="00D70F19" w:rsidRDefault="00E11EA4" w:rsidP="00AE25BF">
      <w:pPr>
        <w:pStyle w:val="Odstavecseseznamem"/>
        <w:ind w:left="705" w:hanging="705"/>
        <w:jc w:val="both"/>
        <w:rPr>
          <w:rFonts w:ascii="Garamond" w:hAnsi="Garamond" w:cs="Arial"/>
          <w:sz w:val="22"/>
          <w:szCs w:val="22"/>
        </w:rPr>
      </w:pPr>
    </w:p>
    <w:p w14:paraId="380EDF99" w14:textId="77777777" w:rsidR="00E11EA4" w:rsidRPr="00D70F19" w:rsidRDefault="00A83922" w:rsidP="007A37EA">
      <w:pPr>
        <w:pStyle w:val="Odstavecseseznamem"/>
        <w:ind w:left="962" w:hanging="962"/>
        <w:jc w:val="both"/>
        <w:rPr>
          <w:rFonts w:ascii="Garamond" w:hAnsi="Garamond" w:cs="Arial"/>
          <w:snapToGrid w:val="0"/>
          <w:sz w:val="22"/>
          <w:szCs w:val="22"/>
        </w:rPr>
      </w:pPr>
      <w:r>
        <w:rPr>
          <w:rFonts w:ascii="Garamond" w:hAnsi="Garamond" w:cs="Arial"/>
          <w:sz w:val="22"/>
          <w:szCs w:val="22"/>
        </w:rPr>
        <w:t>7</w:t>
      </w:r>
      <w:r w:rsidR="00E11EA4" w:rsidRPr="00D70F19">
        <w:rPr>
          <w:rFonts w:ascii="Garamond" w:hAnsi="Garamond" w:cs="Arial"/>
          <w:sz w:val="22"/>
          <w:szCs w:val="22"/>
        </w:rPr>
        <w:t>.3</w:t>
      </w:r>
      <w:r w:rsidR="00E11EA4" w:rsidRPr="00D70F19">
        <w:rPr>
          <w:rFonts w:ascii="Garamond" w:hAnsi="Garamond" w:cs="Arial"/>
          <w:sz w:val="22"/>
          <w:szCs w:val="22"/>
        </w:rPr>
        <w:tab/>
      </w:r>
      <w:r w:rsidR="00E11EA4" w:rsidRPr="00D70F19">
        <w:rPr>
          <w:rFonts w:ascii="Garamond" w:hAnsi="Garamond" w:cs="Arial"/>
          <w:snapToGrid w:val="0"/>
          <w:sz w:val="22"/>
          <w:szCs w:val="22"/>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2DA4BB70" w14:textId="77777777" w:rsidR="00D70F19" w:rsidRDefault="00D70F19" w:rsidP="00AE25BF">
      <w:pPr>
        <w:jc w:val="both"/>
        <w:rPr>
          <w:rFonts w:ascii="Garamond" w:hAnsi="Garamond" w:cs="Arial"/>
          <w:b/>
          <w:sz w:val="22"/>
          <w:szCs w:val="22"/>
        </w:rPr>
      </w:pPr>
    </w:p>
    <w:p w14:paraId="23B77CC6" w14:textId="77777777" w:rsidR="007A37EA" w:rsidRPr="00D70F19" w:rsidRDefault="007A37EA" w:rsidP="00AE25BF">
      <w:pPr>
        <w:jc w:val="both"/>
        <w:rPr>
          <w:rFonts w:ascii="Garamond" w:hAnsi="Garamond" w:cs="Arial"/>
          <w:b/>
          <w:sz w:val="22"/>
          <w:szCs w:val="22"/>
        </w:rPr>
      </w:pPr>
    </w:p>
    <w:p w14:paraId="513A7D8A" w14:textId="77777777" w:rsidR="00E11EA4" w:rsidRPr="00D70F19" w:rsidRDefault="00A83922" w:rsidP="00AE25BF">
      <w:pPr>
        <w:jc w:val="both"/>
        <w:rPr>
          <w:rFonts w:ascii="Garamond" w:hAnsi="Garamond" w:cs="Arial"/>
          <w:b/>
          <w:sz w:val="22"/>
          <w:szCs w:val="22"/>
        </w:rPr>
      </w:pPr>
      <w:r>
        <w:rPr>
          <w:rFonts w:ascii="Garamond" w:hAnsi="Garamond" w:cs="Arial"/>
          <w:b/>
          <w:sz w:val="22"/>
          <w:szCs w:val="22"/>
        </w:rPr>
        <w:t>8</w:t>
      </w:r>
      <w:r w:rsidR="00E11EA4" w:rsidRPr="00D70F19">
        <w:rPr>
          <w:rFonts w:ascii="Garamond" w:hAnsi="Garamond" w:cs="Arial"/>
          <w:b/>
          <w:sz w:val="22"/>
          <w:szCs w:val="22"/>
        </w:rPr>
        <w:t xml:space="preserve">. </w:t>
      </w:r>
      <w:r w:rsidR="00E11EA4" w:rsidRPr="00D70F19">
        <w:rPr>
          <w:rFonts w:ascii="Garamond" w:hAnsi="Garamond" w:cs="Arial"/>
          <w:b/>
          <w:sz w:val="22"/>
          <w:szCs w:val="22"/>
        </w:rPr>
        <w:tab/>
      </w:r>
      <w:r w:rsidR="0074604C" w:rsidRPr="00D70F19">
        <w:rPr>
          <w:rFonts w:ascii="Garamond" w:hAnsi="Garamond" w:cs="Arial"/>
          <w:b/>
          <w:sz w:val="22"/>
          <w:szCs w:val="22"/>
        </w:rPr>
        <w:tab/>
      </w:r>
      <w:r w:rsidR="007A37EA">
        <w:rPr>
          <w:rFonts w:ascii="Garamond" w:hAnsi="Garamond" w:cs="Arial"/>
          <w:b/>
          <w:sz w:val="22"/>
          <w:szCs w:val="22"/>
        </w:rPr>
        <w:tab/>
      </w:r>
      <w:r w:rsidR="007A37EA">
        <w:rPr>
          <w:rFonts w:ascii="Garamond" w:hAnsi="Garamond" w:cs="Arial"/>
          <w:b/>
          <w:sz w:val="22"/>
          <w:szCs w:val="22"/>
        </w:rPr>
        <w:tab/>
      </w:r>
      <w:r w:rsidR="00E11EA4" w:rsidRPr="00D70F19">
        <w:rPr>
          <w:rFonts w:ascii="Garamond" w:hAnsi="Garamond" w:cs="Arial"/>
          <w:b/>
          <w:sz w:val="22"/>
          <w:szCs w:val="22"/>
        </w:rPr>
        <w:t>ZÁVĚREČNÁ USTANOVENÍ</w:t>
      </w:r>
    </w:p>
    <w:p w14:paraId="4BEEE728" w14:textId="77777777" w:rsidR="00E11EA4" w:rsidRPr="00D70F19" w:rsidRDefault="00E11EA4" w:rsidP="00AE25BF">
      <w:pPr>
        <w:jc w:val="both"/>
        <w:rPr>
          <w:rFonts w:ascii="Garamond" w:hAnsi="Garamond" w:cs="Arial"/>
          <w:b/>
          <w:sz w:val="22"/>
          <w:szCs w:val="22"/>
        </w:rPr>
      </w:pPr>
    </w:p>
    <w:p w14:paraId="2726C313" w14:textId="7FD3E161" w:rsidR="00E11EA4" w:rsidRPr="00D70F19" w:rsidRDefault="00A83922" w:rsidP="00502394">
      <w:pPr>
        <w:ind w:left="1016" w:hanging="1016"/>
        <w:jc w:val="both"/>
        <w:rPr>
          <w:rFonts w:ascii="Garamond" w:hAnsi="Garamond" w:cs="Arial"/>
          <w:sz w:val="22"/>
          <w:szCs w:val="22"/>
        </w:rPr>
      </w:pPr>
      <w:r>
        <w:rPr>
          <w:rFonts w:ascii="Garamond" w:hAnsi="Garamond" w:cs="Arial"/>
          <w:sz w:val="22"/>
          <w:szCs w:val="22"/>
        </w:rPr>
        <w:t>8</w:t>
      </w:r>
      <w:r w:rsidR="00E11EA4" w:rsidRPr="00D70F19">
        <w:rPr>
          <w:rFonts w:ascii="Garamond" w:hAnsi="Garamond" w:cs="Arial"/>
          <w:sz w:val="22"/>
          <w:szCs w:val="22"/>
        </w:rPr>
        <w:t>.1</w:t>
      </w:r>
      <w:r w:rsidR="00E11EA4" w:rsidRPr="00D70F19">
        <w:rPr>
          <w:rFonts w:ascii="Garamond" w:hAnsi="Garamond" w:cs="Arial"/>
          <w:sz w:val="22"/>
          <w:szCs w:val="22"/>
        </w:rPr>
        <w:tab/>
        <w:t>Tato smlouva nabývá platnosti dnem podpisu smlouvy oběma smluvními stranami</w:t>
      </w:r>
      <w:r w:rsidR="003C707E">
        <w:rPr>
          <w:rFonts w:ascii="Garamond" w:hAnsi="Garamond" w:cs="Arial"/>
          <w:sz w:val="22"/>
          <w:szCs w:val="22"/>
        </w:rPr>
        <w:t xml:space="preserve"> a účinnosti dnem jejího zveřejnění dle bodu 8.7 této smlouvy</w:t>
      </w:r>
      <w:r w:rsidR="00E11EA4" w:rsidRPr="00D70F19">
        <w:rPr>
          <w:rFonts w:ascii="Garamond" w:hAnsi="Garamond" w:cs="Arial"/>
          <w:sz w:val="22"/>
          <w:szCs w:val="22"/>
        </w:rPr>
        <w:t>.</w:t>
      </w:r>
      <w:r w:rsidR="00502394">
        <w:rPr>
          <w:rFonts w:ascii="Garamond" w:hAnsi="Garamond" w:cs="Arial"/>
          <w:sz w:val="22"/>
          <w:szCs w:val="22"/>
        </w:rPr>
        <w:t xml:space="preserve"> </w:t>
      </w:r>
    </w:p>
    <w:p w14:paraId="151665B4" w14:textId="77777777" w:rsidR="00E11EA4" w:rsidRPr="00D70F19" w:rsidRDefault="00E11EA4" w:rsidP="00AE25BF">
      <w:pPr>
        <w:jc w:val="both"/>
        <w:rPr>
          <w:rFonts w:ascii="Garamond" w:hAnsi="Garamond" w:cs="Arial"/>
          <w:sz w:val="22"/>
          <w:szCs w:val="22"/>
        </w:rPr>
      </w:pPr>
    </w:p>
    <w:p w14:paraId="17486DE7" w14:textId="77777777" w:rsidR="00E11EA4" w:rsidRPr="00D70F19" w:rsidRDefault="00A83922" w:rsidP="007A37EA">
      <w:pPr>
        <w:ind w:left="1016" w:hanging="1016"/>
        <w:jc w:val="both"/>
        <w:rPr>
          <w:rFonts w:ascii="Garamond" w:hAnsi="Garamond" w:cs="Arial"/>
          <w:sz w:val="22"/>
          <w:szCs w:val="22"/>
        </w:rPr>
      </w:pPr>
      <w:r>
        <w:rPr>
          <w:rFonts w:ascii="Garamond" w:hAnsi="Garamond" w:cs="Arial"/>
          <w:sz w:val="22"/>
          <w:szCs w:val="22"/>
        </w:rPr>
        <w:t>8</w:t>
      </w:r>
      <w:r w:rsidR="00E11EA4" w:rsidRPr="00D70F19">
        <w:rPr>
          <w:rFonts w:ascii="Garamond" w:hAnsi="Garamond" w:cs="Arial"/>
          <w:sz w:val="22"/>
          <w:szCs w:val="22"/>
        </w:rPr>
        <w:t>.2</w:t>
      </w:r>
      <w:r w:rsidR="00E11EA4" w:rsidRPr="00D70F19">
        <w:rPr>
          <w:rFonts w:ascii="Garamond" w:hAnsi="Garamond" w:cs="Arial"/>
          <w:sz w:val="22"/>
          <w:szCs w:val="22"/>
        </w:rPr>
        <w:tab/>
        <w:t>Měnit nebo doplňovat text této smlouvy, či jejích příloh, lze jen formou písemných dodatků řádně odsouhlasených a podepsaných oprávněnými zástupci obou smluvních stran.</w:t>
      </w:r>
      <w:r>
        <w:rPr>
          <w:rFonts w:ascii="Garamond" w:hAnsi="Garamond" w:cs="Arial"/>
          <w:sz w:val="22"/>
          <w:szCs w:val="22"/>
        </w:rPr>
        <w:t xml:space="preserve"> Tímto není dotčeno oprávnění smluvních stran měnit rozsah </w:t>
      </w:r>
      <w:r w:rsidR="00003E35">
        <w:rPr>
          <w:rFonts w:ascii="Garamond" w:hAnsi="Garamond" w:cs="Arial"/>
          <w:sz w:val="22"/>
          <w:szCs w:val="22"/>
        </w:rPr>
        <w:t>Kolekce</w:t>
      </w:r>
      <w:r>
        <w:rPr>
          <w:rFonts w:ascii="Garamond" w:hAnsi="Garamond" w:cs="Arial"/>
          <w:sz w:val="22"/>
          <w:szCs w:val="22"/>
        </w:rPr>
        <w:t xml:space="preserve"> dle bodu 2.2 této smlouvy.</w:t>
      </w:r>
    </w:p>
    <w:p w14:paraId="50AD03A5" w14:textId="77777777" w:rsidR="00E11EA4" w:rsidRPr="00D70F19" w:rsidRDefault="00E11EA4" w:rsidP="00AE25BF">
      <w:pPr>
        <w:jc w:val="both"/>
        <w:rPr>
          <w:rFonts w:ascii="Garamond" w:hAnsi="Garamond" w:cs="Arial"/>
          <w:sz w:val="22"/>
          <w:szCs w:val="22"/>
        </w:rPr>
      </w:pPr>
    </w:p>
    <w:p w14:paraId="1871AAC8" w14:textId="77777777" w:rsidR="00E11EA4" w:rsidRPr="00D70F19" w:rsidRDefault="00A83922" w:rsidP="007A37EA">
      <w:pPr>
        <w:ind w:left="1016" w:hanging="1016"/>
        <w:jc w:val="both"/>
        <w:rPr>
          <w:rFonts w:ascii="Garamond" w:hAnsi="Garamond" w:cs="Arial"/>
          <w:sz w:val="22"/>
          <w:szCs w:val="22"/>
        </w:rPr>
      </w:pPr>
      <w:r>
        <w:rPr>
          <w:rFonts w:ascii="Garamond" w:hAnsi="Garamond" w:cs="Arial"/>
          <w:sz w:val="22"/>
          <w:szCs w:val="22"/>
        </w:rPr>
        <w:t>8</w:t>
      </w:r>
      <w:r w:rsidR="00E11EA4" w:rsidRPr="00D70F19">
        <w:rPr>
          <w:rFonts w:ascii="Garamond" w:hAnsi="Garamond" w:cs="Arial"/>
          <w:sz w:val="22"/>
          <w:szCs w:val="22"/>
        </w:rPr>
        <w:t>.3</w:t>
      </w:r>
      <w:r w:rsidR="00E11EA4" w:rsidRPr="00D70F19">
        <w:rPr>
          <w:rFonts w:ascii="Garamond" w:hAnsi="Garamond" w:cs="Arial"/>
          <w:sz w:val="22"/>
          <w:szCs w:val="22"/>
        </w:rPr>
        <w:tab/>
        <w:t>Právní vztahy smluvních stran touto smlouvou výslovně neupravené a z ní vyplývající nebo s ní související se řídí právním řádem ČR, zejména příslušnými ustanoveními zákona č. 89/2012 Sb., občanský zákoník, v platném znění.</w:t>
      </w:r>
    </w:p>
    <w:p w14:paraId="5BB18C54" w14:textId="77777777" w:rsidR="00E11EA4" w:rsidRPr="00D70F19" w:rsidRDefault="00E11EA4" w:rsidP="00AE25BF">
      <w:pPr>
        <w:jc w:val="both"/>
        <w:rPr>
          <w:rFonts w:ascii="Garamond" w:hAnsi="Garamond" w:cs="Arial"/>
          <w:sz w:val="22"/>
          <w:szCs w:val="22"/>
        </w:rPr>
      </w:pPr>
    </w:p>
    <w:p w14:paraId="45614BE8" w14:textId="77777777" w:rsidR="00E11EA4" w:rsidRDefault="00A83922" w:rsidP="007A37EA">
      <w:pPr>
        <w:ind w:left="1016" w:hanging="1016"/>
        <w:jc w:val="both"/>
        <w:rPr>
          <w:rFonts w:ascii="Garamond" w:hAnsi="Garamond" w:cs="Arial"/>
          <w:sz w:val="22"/>
          <w:szCs w:val="22"/>
        </w:rPr>
      </w:pPr>
      <w:r>
        <w:rPr>
          <w:rFonts w:ascii="Garamond" w:hAnsi="Garamond" w:cs="Arial"/>
          <w:sz w:val="22"/>
          <w:szCs w:val="22"/>
        </w:rPr>
        <w:t>8</w:t>
      </w:r>
      <w:r w:rsidR="00E11EA4" w:rsidRPr="00D70F19">
        <w:rPr>
          <w:rFonts w:ascii="Garamond" w:hAnsi="Garamond" w:cs="Arial"/>
          <w:sz w:val="22"/>
          <w:szCs w:val="22"/>
        </w:rPr>
        <w:t>.4</w:t>
      </w:r>
      <w:r w:rsidR="00E11EA4" w:rsidRPr="00D70F19">
        <w:rPr>
          <w:rFonts w:ascii="Garamond" w:hAnsi="Garamond" w:cs="Arial"/>
          <w:sz w:val="22"/>
          <w:szCs w:val="22"/>
        </w:rPr>
        <w:tab/>
        <w:t>Tato smlouva je vyhotovena ve dvou vyhotoveních s hodnotou originálu, přičemž každé ze smluvních stran náleží po jednom vyhotovení.</w:t>
      </w:r>
    </w:p>
    <w:p w14:paraId="40A9D182" w14:textId="77777777" w:rsidR="007A37EA" w:rsidRDefault="007A37EA" w:rsidP="00AE25BF">
      <w:pPr>
        <w:ind w:left="705" w:hanging="705"/>
        <w:jc w:val="both"/>
        <w:rPr>
          <w:rFonts w:ascii="Garamond" w:hAnsi="Garamond" w:cs="Arial"/>
          <w:sz w:val="22"/>
          <w:szCs w:val="22"/>
        </w:rPr>
      </w:pPr>
    </w:p>
    <w:p w14:paraId="4DD733FB" w14:textId="77777777" w:rsidR="007A37EA" w:rsidRDefault="007A37EA" w:rsidP="0005402D">
      <w:pPr>
        <w:ind w:left="1016" w:hanging="1016"/>
        <w:jc w:val="both"/>
        <w:rPr>
          <w:rFonts w:ascii="Garamond" w:hAnsi="Garamond" w:cs="Arial"/>
          <w:sz w:val="22"/>
          <w:szCs w:val="22"/>
        </w:rPr>
      </w:pPr>
      <w:r>
        <w:rPr>
          <w:rFonts w:ascii="Garamond" w:hAnsi="Garamond" w:cs="Arial"/>
          <w:sz w:val="22"/>
          <w:szCs w:val="22"/>
        </w:rPr>
        <w:lastRenderedPageBreak/>
        <w:t>8.5</w:t>
      </w:r>
      <w:r>
        <w:rPr>
          <w:rFonts w:ascii="Garamond" w:hAnsi="Garamond" w:cs="Arial"/>
          <w:sz w:val="22"/>
          <w:szCs w:val="22"/>
        </w:rPr>
        <w:tab/>
      </w:r>
      <w:r w:rsidRPr="0000074A">
        <w:rPr>
          <w:rFonts w:ascii="Garamond" w:hAnsi="Garamond" w:cs="Arial"/>
          <w:sz w:val="22"/>
          <w:szCs w:val="22"/>
        </w:rPr>
        <w:t xml:space="preserve">Nedílnou součástí této smlouvy </w:t>
      </w:r>
      <w:r w:rsidR="003C707E" w:rsidRPr="0000074A">
        <w:rPr>
          <w:rFonts w:ascii="Garamond" w:hAnsi="Garamond" w:cs="Arial"/>
          <w:sz w:val="22"/>
          <w:szCs w:val="22"/>
        </w:rPr>
        <w:t xml:space="preserve">je, popř. </w:t>
      </w:r>
      <w:r w:rsidR="0005402D" w:rsidRPr="0000074A">
        <w:rPr>
          <w:rFonts w:ascii="Garamond" w:hAnsi="Garamond" w:cs="Arial"/>
          <w:sz w:val="22"/>
          <w:szCs w:val="22"/>
        </w:rPr>
        <w:t>se stane</w:t>
      </w:r>
      <w:r w:rsidR="003C707E" w:rsidRPr="0000074A">
        <w:rPr>
          <w:rFonts w:ascii="Garamond" w:hAnsi="Garamond" w:cs="Arial"/>
          <w:sz w:val="22"/>
          <w:szCs w:val="22"/>
        </w:rPr>
        <w:t>,</w:t>
      </w:r>
      <w:r w:rsidR="0005402D" w:rsidRPr="0000074A">
        <w:rPr>
          <w:rFonts w:ascii="Garamond" w:hAnsi="Garamond" w:cs="Arial"/>
          <w:sz w:val="22"/>
          <w:szCs w:val="22"/>
        </w:rPr>
        <w:t xml:space="preserve"> příloha dle bodu 1.2 této smlouvy – Kolekce.</w:t>
      </w:r>
    </w:p>
    <w:p w14:paraId="53F1F029" w14:textId="77777777" w:rsidR="007A37EA" w:rsidRDefault="007A37EA" w:rsidP="00AE25BF">
      <w:pPr>
        <w:ind w:left="705" w:hanging="705"/>
        <w:jc w:val="both"/>
        <w:rPr>
          <w:rFonts w:ascii="Garamond" w:hAnsi="Garamond" w:cs="Arial"/>
          <w:sz w:val="22"/>
          <w:szCs w:val="22"/>
        </w:rPr>
      </w:pPr>
    </w:p>
    <w:p w14:paraId="039735C8" w14:textId="533D4D2E" w:rsidR="00E11EA4" w:rsidRDefault="00A83922" w:rsidP="007A37EA">
      <w:pPr>
        <w:pStyle w:val="Zkladntext3"/>
        <w:ind w:left="1016" w:hanging="1016"/>
        <w:rPr>
          <w:rFonts w:ascii="Garamond" w:hAnsi="Garamond" w:cs="Arial"/>
          <w:sz w:val="22"/>
          <w:szCs w:val="22"/>
        </w:rPr>
      </w:pPr>
      <w:r>
        <w:rPr>
          <w:rFonts w:ascii="Garamond" w:hAnsi="Garamond" w:cs="Arial"/>
          <w:bCs/>
          <w:sz w:val="22"/>
          <w:szCs w:val="22"/>
        </w:rPr>
        <w:t>8</w:t>
      </w:r>
      <w:r w:rsidR="00E11EA4" w:rsidRPr="00D70F19">
        <w:rPr>
          <w:rFonts w:ascii="Garamond" w:hAnsi="Garamond" w:cs="Arial"/>
          <w:bCs/>
          <w:sz w:val="22"/>
          <w:szCs w:val="22"/>
        </w:rPr>
        <w:t>.</w:t>
      </w:r>
      <w:r w:rsidR="007A37EA">
        <w:rPr>
          <w:rFonts w:ascii="Garamond" w:hAnsi="Garamond" w:cs="Arial"/>
          <w:bCs/>
          <w:sz w:val="22"/>
          <w:szCs w:val="22"/>
        </w:rPr>
        <w:t>6</w:t>
      </w:r>
      <w:r w:rsidR="00E11EA4" w:rsidRPr="00D70F19">
        <w:rPr>
          <w:rFonts w:ascii="Garamond" w:hAnsi="Garamond" w:cs="Arial"/>
          <w:bCs/>
          <w:sz w:val="22"/>
          <w:szCs w:val="22"/>
        </w:rPr>
        <w:tab/>
      </w:r>
      <w:r w:rsidR="00E11EA4" w:rsidRPr="00D70F19">
        <w:rPr>
          <w:rFonts w:ascii="Garamond" w:hAnsi="Garamond" w:cs="Arial"/>
          <w:sz w:val="22"/>
          <w:szCs w:val="22"/>
        </w:rPr>
        <w:t>Jestliže kterékoli ustanovení této smlouvy nebo jeho použití vůči kterékoli osobě nebo jakékoli okolnosti bude prohlášeno neplatným, neúčinným nebo nevymahatelným, pak v takovém případě zůstávají zbývající ustanovení této smlouvy nebo jeho použití vůči kterékoli osobě nebo jakékoli okolnosti (s výjimkou toho, které bude neplatné, neúčinné nebo nevymahatelné) tímto nedotčeno a</w:t>
      </w:r>
      <w:r w:rsidR="00EC09ED">
        <w:rPr>
          <w:rFonts w:ascii="Garamond" w:hAnsi="Garamond" w:cs="Arial"/>
          <w:sz w:val="22"/>
          <w:szCs w:val="22"/>
        </w:rPr>
        <w:t> </w:t>
      </w:r>
      <w:r w:rsidR="00E11EA4" w:rsidRPr="00D70F19">
        <w:rPr>
          <w:rFonts w:ascii="Garamond" w:hAnsi="Garamond" w:cs="Arial"/>
          <w:sz w:val="22"/>
          <w:szCs w:val="22"/>
        </w:rPr>
        <w:t>každé další ustanovení této smlouvy zůstává platné, účinné a vymahatelné v plném svém rozsahu podle zákona. Smluvní strany se tímto zavazují nahradit neplatná, neúčinná nebo nevymahatelná ustanovení novými, která budou co neblíže významu neplatných, neúčinných nebo nevymahatelných ustanovení.</w:t>
      </w:r>
    </w:p>
    <w:p w14:paraId="5AF6E7D0" w14:textId="77777777" w:rsidR="003C707E" w:rsidRDefault="003C707E" w:rsidP="007A37EA">
      <w:pPr>
        <w:pStyle w:val="Zkladntext3"/>
        <w:ind w:left="1016" w:hanging="1016"/>
        <w:rPr>
          <w:rFonts w:ascii="Garamond" w:hAnsi="Garamond" w:cs="Arial"/>
          <w:sz w:val="22"/>
          <w:szCs w:val="22"/>
        </w:rPr>
      </w:pPr>
    </w:p>
    <w:p w14:paraId="4D27EC34" w14:textId="76BD3460" w:rsidR="003C707E" w:rsidRPr="003C707E" w:rsidRDefault="003C707E" w:rsidP="007A37EA">
      <w:pPr>
        <w:pStyle w:val="Zkladntext3"/>
        <w:ind w:left="1016" w:hanging="1016"/>
        <w:rPr>
          <w:rFonts w:ascii="Garamond" w:hAnsi="Garamond" w:cs="Arial"/>
          <w:sz w:val="22"/>
          <w:szCs w:val="22"/>
        </w:rPr>
      </w:pPr>
      <w:r w:rsidRPr="0000074A">
        <w:rPr>
          <w:rFonts w:ascii="Garamond" w:hAnsi="Garamond" w:cs="Arial"/>
          <w:sz w:val="22"/>
          <w:szCs w:val="22"/>
        </w:rPr>
        <w:t>8.7</w:t>
      </w:r>
      <w:r w:rsidRPr="0000074A">
        <w:rPr>
          <w:rFonts w:ascii="Garamond" w:hAnsi="Garamond" w:cs="Arial"/>
          <w:sz w:val="22"/>
          <w:szCs w:val="22"/>
        </w:rPr>
        <w:tab/>
      </w:r>
      <w:r w:rsidRPr="0000074A">
        <w:rPr>
          <w:rFonts w:ascii="Garamond" w:hAnsi="Garamond"/>
          <w:sz w:val="22"/>
          <w:szCs w:val="22"/>
        </w:rPr>
        <w:t>Smluvní strany berou na vědomí, že tato smlouva bude zveřejněna v registru smluv podle zákona č.</w:t>
      </w:r>
      <w:r w:rsidR="00EC09ED">
        <w:rPr>
          <w:rFonts w:ascii="Garamond" w:hAnsi="Garamond"/>
          <w:sz w:val="22"/>
          <w:szCs w:val="22"/>
        </w:rPr>
        <w:t> </w:t>
      </w:r>
      <w:r w:rsidRPr="0000074A">
        <w:rPr>
          <w:rFonts w:ascii="Garamond" w:hAnsi="Garamond"/>
          <w:sz w:val="22"/>
          <w:szCs w:val="22"/>
        </w:rPr>
        <w:t>340/2015 Sb., o zvláštních podmínkách účinnosti některých smluv, uveřejňování těchto smluv a</w:t>
      </w:r>
      <w:r w:rsidR="00EC09ED">
        <w:rPr>
          <w:rFonts w:ascii="Garamond" w:hAnsi="Garamond"/>
          <w:sz w:val="22"/>
          <w:szCs w:val="22"/>
        </w:rPr>
        <w:t> </w:t>
      </w:r>
      <w:r w:rsidRPr="0000074A">
        <w:rPr>
          <w:rFonts w:ascii="Garamond" w:hAnsi="Garamond"/>
          <w:sz w:val="22"/>
          <w:szCs w:val="22"/>
        </w:rPr>
        <w:t>o registru smluv (zákon o registru smluv). Smlouva nabývá účinnosti nejdříve dnem uveřejnění v registru smluv v souladu s § 6 odst. 1 tohoto zákona.</w:t>
      </w:r>
    </w:p>
    <w:p w14:paraId="0F9D7856" w14:textId="77777777" w:rsidR="00E11EA4" w:rsidRPr="003C707E" w:rsidRDefault="00E11EA4" w:rsidP="00AE25BF">
      <w:pPr>
        <w:jc w:val="both"/>
        <w:rPr>
          <w:rFonts w:ascii="Garamond" w:hAnsi="Garamond" w:cs="Arial"/>
          <w:bCs/>
          <w:sz w:val="22"/>
          <w:szCs w:val="22"/>
        </w:rPr>
      </w:pPr>
    </w:p>
    <w:p w14:paraId="271E2EDF" w14:textId="3978C9AB" w:rsidR="00E11EA4" w:rsidRPr="00D70F19" w:rsidRDefault="00A83922" w:rsidP="007A37EA">
      <w:pPr>
        <w:ind w:left="1016" w:hanging="1016"/>
        <w:jc w:val="both"/>
        <w:rPr>
          <w:rFonts w:ascii="Garamond" w:hAnsi="Garamond" w:cs="Arial"/>
          <w:sz w:val="22"/>
          <w:szCs w:val="22"/>
        </w:rPr>
      </w:pPr>
      <w:r w:rsidRPr="003C707E">
        <w:rPr>
          <w:rFonts w:ascii="Garamond" w:hAnsi="Garamond" w:cs="Arial"/>
          <w:sz w:val="22"/>
          <w:szCs w:val="22"/>
        </w:rPr>
        <w:t>8</w:t>
      </w:r>
      <w:r w:rsidR="00E11EA4" w:rsidRPr="003C707E">
        <w:rPr>
          <w:rFonts w:ascii="Garamond" w:hAnsi="Garamond" w:cs="Arial"/>
          <w:sz w:val="22"/>
          <w:szCs w:val="22"/>
        </w:rPr>
        <w:t>.</w:t>
      </w:r>
      <w:r w:rsidR="003C707E">
        <w:rPr>
          <w:rFonts w:ascii="Garamond" w:hAnsi="Garamond" w:cs="Arial"/>
          <w:sz w:val="22"/>
          <w:szCs w:val="22"/>
        </w:rPr>
        <w:t>8</w:t>
      </w:r>
      <w:r w:rsidR="00E11EA4" w:rsidRPr="003C707E">
        <w:rPr>
          <w:rFonts w:ascii="Garamond" w:hAnsi="Garamond" w:cs="Arial"/>
          <w:sz w:val="22"/>
          <w:szCs w:val="22"/>
        </w:rPr>
        <w:tab/>
        <w:t>Smluvní strany prohlašují, že tuto</w:t>
      </w:r>
      <w:r w:rsidR="00E11EA4" w:rsidRPr="00D70F19">
        <w:rPr>
          <w:rFonts w:ascii="Garamond" w:hAnsi="Garamond" w:cs="Arial"/>
          <w:sz w:val="22"/>
          <w:szCs w:val="22"/>
        </w:rPr>
        <w:t xml:space="preserve"> smlouvu před jejím podpisem přečetly, zcela rozumí jejímu obsahu a s celým jejím obsahem souhlasí. Dále prohlašují, že tato smlouva vyjadřuje jejich pravou a</w:t>
      </w:r>
      <w:r w:rsidR="00EC09ED">
        <w:rPr>
          <w:rFonts w:ascii="Garamond" w:hAnsi="Garamond" w:cs="Arial"/>
          <w:sz w:val="22"/>
          <w:szCs w:val="22"/>
        </w:rPr>
        <w:t> </w:t>
      </w:r>
      <w:r w:rsidR="00E11EA4" w:rsidRPr="00D70F19">
        <w:rPr>
          <w:rFonts w:ascii="Garamond" w:hAnsi="Garamond" w:cs="Arial"/>
          <w:sz w:val="22"/>
          <w:szCs w:val="22"/>
        </w:rPr>
        <w:t>svobodnou vůli. Na důkaz toho připojují vlastnoruční podpisy svých oprávněných zástupců.</w:t>
      </w:r>
    </w:p>
    <w:p w14:paraId="4BF8DA42" w14:textId="77777777" w:rsidR="00E11EA4" w:rsidRPr="00D70F19" w:rsidRDefault="00E11EA4" w:rsidP="00AE25BF">
      <w:pPr>
        <w:pStyle w:val="11Titulek"/>
        <w:numPr>
          <w:ilvl w:val="0"/>
          <w:numId w:val="0"/>
        </w:numPr>
        <w:spacing w:before="0" w:after="0"/>
        <w:rPr>
          <w:rFonts w:ascii="Garamond" w:hAnsi="Garamond" w:cs="Arial"/>
          <w:color w:val="auto"/>
          <w:sz w:val="22"/>
          <w:szCs w:val="22"/>
        </w:rPr>
      </w:pPr>
    </w:p>
    <w:p w14:paraId="24D9E720" w14:textId="77777777" w:rsidR="001F6828" w:rsidRDefault="001F6828" w:rsidP="00AE25BF">
      <w:pPr>
        <w:pStyle w:val="11Titulek"/>
        <w:numPr>
          <w:ilvl w:val="0"/>
          <w:numId w:val="0"/>
        </w:numPr>
        <w:spacing w:before="0" w:after="0"/>
        <w:rPr>
          <w:rFonts w:ascii="Garamond" w:hAnsi="Garamond" w:cs="Arial"/>
          <w:color w:val="auto"/>
          <w:sz w:val="22"/>
          <w:szCs w:val="22"/>
        </w:rPr>
      </w:pPr>
    </w:p>
    <w:p w14:paraId="56848599" w14:textId="77777777" w:rsidR="007A37EA" w:rsidRPr="00D70F19" w:rsidRDefault="007A37EA" w:rsidP="00AE25BF">
      <w:pPr>
        <w:pStyle w:val="11Titulek"/>
        <w:numPr>
          <w:ilvl w:val="0"/>
          <w:numId w:val="0"/>
        </w:numPr>
        <w:spacing w:before="0" w:after="0"/>
        <w:rPr>
          <w:rFonts w:ascii="Garamond" w:hAnsi="Garamond" w:cs="Arial"/>
          <w:color w:val="auto"/>
          <w:sz w:val="22"/>
          <w:szCs w:val="22"/>
        </w:rPr>
      </w:pPr>
    </w:p>
    <w:p w14:paraId="350629A8" w14:textId="20C116BB" w:rsidR="00E11EA4" w:rsidRPr="00D70F19" w:rsidRDefault="00E11EA4" w:rsidP="00AE25BF">
      <w:pPr>
        <w:jc w:val="both"/>
        <w:rPr>
          <w:rFonts w:ascii="Garamond" w:hAnsi="Garamond" w:cs="Arial"/>
          <w:snapToGrid w:val="0"/>
          <w:sz w:val="22"/>
          <w:szCs w:val="22"/>
        </w:rPr>
      </w:pPr>
      <w:r w:rsidRPr="00D70F19">
        <w:rPr>
          <w:rFonts w:ascii="Garamond" w:hAnsi="Garamond" w:cs="Arial"/>
          <w:snapToGrid w:val="0"/>
          <w:sz w:val="22"/>
          <w:szCs w:val="22"/>
        </w:rPr>
        <w:t>V ……</w:t>
      </w:r>
      <w:r w:rsidR="0074604C" w:rsidRPr="00D70F19">
        <w:rPr>
          <w:rFonts w:ascii="Garamond" w:hAnsi="Garamond" w:cs="Arial"/>
          <w:snapToGrid w:val="0"/>
          <w:sz w:val="22"/>
          <w:szCs w:val="22"/>
        </w:rPr>
        <w:t xml:space="preserve">……………. dne …………………. </w:t>
      </w:r>
      <w:r w:rsidR="0074604C" w:rsidRPr="00D70F19">
        <w:rPr>
          <w:rFonts w:ascii="Garamond" w:hAnsi="Garamond" w:cs="Arial"/>
          <w:snapToGrid w:val="0"/>
          <w:sz w:val="22"/>
          <w:szCs w:val="22"/>
        </w:rPr>
        <w:tab/>
        <w:t xml:space="preserve">   </w:t>
      </w:r>
      <w:r w:rsidR="0074604C" w:rsidRPr="00D70F19">
        <w:rPr>
          <w:rFonts w:ascii="Garamond" w:hAnsi="Garamond" w:cs="Arial"/>
          <w:snapToGrid w:val="0"/>
          <w:sz w:val="22"/>
          <w:szCs w:val="22"/>
        </w:rPr>
        <w:tab/>
      </w:r>
      <w:r w:rsidR="0074604C" w:rsidRPr="00D70F19">
        <w:rPr>
          <w:rFonts w:ascii="Garamond" w:hAnsi="Garamond" w:cs="Arial"/>
          <w:snapToGrid w:val="0"/>
          <w:sz w:val="22"/>
          <w:szCs w:val="22"/>
        </w:rPr>
        <w:tab/>
      </w:r>
      <w:r w:rsidRPr="00D70F19">
        <w:rPr>
          <w:rFonts w:ascii="Garamond" w:hAnsi="Garamond" w:cs="Arial"/>
          <w:snapToGrid w:val="0"/>
          <w:sz w:val="22"/>
          <w:szCs w:val="22"/>
        </w:rPr>
        <w:t>V</w:t>
      </w:r>
      <w:r w:rsidR="00EC09ED">
        <w:rPr>
          <w:rFonts w:ascii="Garamond" w:hAnsi="Garamond" w:cs="Arial"/>
          <w:snapToGrid w:val="0"/>
          <w:sz w:val="22"/>
          <w:szCs w:val="22"/>
        </w:rPr>
        <w:t> Jablonci nad Nisou</w:t>
      </w:r>
    </w:p>
    <w:p w14:paraId="4878DB29" w14:textId="77777777" w:rsidR="00E11EA4" w:rsidRPr="00D70F19" w:rsidRDefault="00E11EA4" w:rsidP="00AE25BF">
      <w:pPr>
        <w:jc w:val="both"/>
        <w:rPr>
          <w:rFonts w:ascii="Garamond" w:hAnsi="Garamond" w:cs="Arial"/>
          <w:snapToGrid w:val="0"/>
          <w:sz w:val="22"/>
          <w:szCs w:val="22"/>
        </w:rPr>
      </w:pPr>
    </w:p>
    <w:p w14:paraId="5F7C9886" w14:textId="77777777" w:rsidR="007A37EA" w:rsidRPr="00D70F19" w:rsidRDefault="007A37EA" w:rsidP="00AE25BF">
      <w:pPr>
        <w:jc w:val="both"/>
        <w:rPr>
          <w:rFonts w:ascii="Garamond" w:hAnsi="Garamond" w:cs="Arial"/>
          <w:snapToGrid w:val="0"/>
          <w:sz w:val="22"/>
          <w:szCs w:val="22"/>
        </w:rPr>
      </w:pPr>
    </w:p>
    <w:p w14:paraId="49F42458" w14:textId="77777777" w:rsidR="001F6828" w:rsidRPr="00D70F19" w:rsidRDefault="001F6828" w:rsidP="00AE25BF">
      <w:pPr>
        <w:jc w:val="both"/>
        <w:rPr>
          <w:rFonts w:ascii="Garamond" w:hAnsi="Garamond" w:cs="Arial"/>
          <w:snapToGrid w:val="0"/>
          <w:sz w:val="22"/>
          <w:szCs w:val="22"/>
        </w:rPr>
      </w:pPr>
    </w:p>
    <w:p w14:paraId="362331BD" w14:textId="77777777" w:rsidR="00E11EA4" w:rsidRPr="00D70F19" w:rsidRDefault="00E11EA4" w:rsidP="00AE25BF">
      <w:pPr>
        <w:jc w:val="both"/>
        <w:rPr>
          <w:rFonts w:ascii="Garamond" w:hAnsi="Garamond" w:cs="Arial"/>
          <w:snapToGrid w:val="0"/>
          <w:sz w:val="22"/>
          <w:szCs w:val="22"/>
        </w:rPr>
      </w:pPr>
      <w:r w:rsidRPr="00D70F19">
        <w:rPr>
          <w:rFonts w:ascii="Garamond" w:hAnsi="Garamond" w:cs="Arial"/>
          <w:snapToGrid w:val="0"/>
          <w:sz w:val="22"/>
          <w:szCs w:val="22"/>
        </w:rPr>
        <w:t xml:space="preserve">za </w:t>
      </w:r>
      <w:proofErr w:type="gramStart"/>
      <w:r w:rsidR="00D06923">
        <w:rPr>
          <w:rFonts w:ascii="Garamond" w:hAnsi="Garamond" w:cs="Arial"/>
          <w:snapToGrid w:val="0"/>
          <w:sz w:val="22"/>
          <w:szCs w:val="22"/>
        </w:rPr>
        <w:t>ČM</w:t>
      </w:r>
      <w:r w:rsidRPr="00D70F19">
        <w:rPr>
          <w:rFonts w:ascii="Garamond" w:hAnsi="Garamond" w:cs="Arial"/>
          <w:snapToGrid w:val="0"/>
          <w:sz w:val="22"/>
          <w:szCs w:val="22"/>
        </w:rPr>
        <w:t xml:space="preserve">:   </w:t>
      </w:r>
      <w:proofErr w:type="gramEnd"/>
      <w:r w:rsidRPr="00D70F19">
        <w:rPr>
          <w:rFonts w:ascii="Garamond" w:hAnsi="Garamond" w:cs="Arial"/>
          <w:snapToGrid w:val="0"/>
          <w:sz w:val="22"/>
          <w:szCs w:val="22"/>
        </w:rPr>
        <w:t xml:space="preserve">                        </w:t>
      </w:r>
      <w:r w:rsidR="0074604C" w:rsidRPr="00D70F19">
        <w:rPr>
          <w:rFonts w:ascii="Garamond" w:hAnsi="Garamond" w:cs="Arial"/>
          <w:snapToGrid w:val="0"/>
          <w:sz w:val="22"/>
          <w:szCs w:val="22"/>
        </w:rPr>
        <w:t xml:space="preserve">               </w:t>
      </w:r>
      <w:r w:rsidR="0074604C" w:rsidRPr="00D70F19">
        <w:rPr>
          <w:rFonts w:ascii="Garamond" w:hAnsi="Garamond" w:cs="Arial"/>
          <w:snapToGrid w:val="0"/>
          <w:sz w:val="22"/>
          <w:szCs w:val="22"/>
        </w:rPr>
        <w:tab/>
      </w:r>
      <w:r w:rsidR="001F6828" w:rsidRPr="00D70F19">
        <w:rPr>
          <w:rFonts w:ascii="Garamond" w:hAnsi="Garamond" w:cs="Arial"/>
          <w:snapToGrid w:val="0"/>
          <w:sz w:val="22"/>
          <w:szCs w:val="22"/>
        </w:rPr>
        <w:tab/>
      </w:r>
      <w:r w:rsidR="001F6828" w:rsidRPr="00D70F19">
        <w:rPr>
          <w:rFonts w:ascii="Garamond" w:hAnsi="Garamond" w:cs="Arial"/>
          <w:snapToGrid w:val="0"/>
          <w:sz w:val="22"/>
          <w:szCs w:val="22"/>
        </w:rPr>
        <w:tab/>
      </w:r>
      <w:r w:rsidR="00D70F19">
        <w:rPr>
          <w:rFonts w:ascii="Garamond" w:hAnsi="Garamond" w:cs="Arial"/>
          <w:snapToGrid w:val="0"/>
          <w:sz w:val="22"/>
          <w:szCs w:val="22"/>
        </w:rPr>
        <w:tab/>
      </w:r>
      <w:r w:rsidR="00A83922">
        <w:rPr>
          <w:rFonts w:ascii="Garamond" w:hAnsi="Garamond" w:cs="Arial"/>
          <w:snapToGrid w:val="0"/>
          <w:sz w:val="22"/>
          <w:szCs w:val="22"/>
        </w:rPr>
        <w:tab/>
      </w:r>
      <w:r w:rsidR="00D06923">
        <w:rPr>
          <w:rFonts w:ascii="Garamond" w:hAnsi="Garamond" w:cs="Arial"/>
          <w:snapToGrid w:val="0"/>
          <w:sz w:val="22"/>
          <w:szCs w:val="22"/>
        </w:rPr>
        <w:tab/>
      </w:r>
      <w:r w:rsidR="00D06923">
        <w:rPr>
          <w:rFonts w:ascii="Garamond" w:hAnsi="Garamond" w:cs="Arial"/>
          <w:snapToGrid w:val="0"/>
          <w:sz w:val="22"/>
          <w:szCs w:val="22"/>
        </w:rPr>
        <w:tab/>
      </w:r>
      <w:r w:rsidR="0074604C" w:rsidRPr="00D70F19">
        <w:rPr>
          <w:rFonts w:ascii="Garamond" w:hAnsi="Garamond" w:cs="Arial"/>
          <w:snapToGrid w:val="0"/>
          <w:sz w:val="22"/>
          <w:szCs w:val="22"/>
        </w:rPr>
        <w:t xml:space="preserve">za </w:t>
      </w:r>
      <w:r w:rsidR="00D06923">
        <w:rPr>
          <w:rFonts w:ascii="Garamond" w:hAnsi="Garamond" w:cs="Arial"/>
          <w:snapToGrid w:val="0"/>
          <w:sz w:val="22"/>
          <w:szCs w:val="22"/>
        </w:rPr>
        <w:t>Partnera</w:t>
      </w:r>
      <w:r w:rsidRPr="00D70F19">
        <w:rPr>
          <w:rFonts w:ascii="Garamond" w:hAnsi="Garamond" w:cs="Arial"/>
          <w:snapToGrid w:val="0"/>
          <w:sz w:val="22"/>
          <w:szCs w:val="22"/>
        </w:rPr>
        <w:t>:</w:t>
      </w:r>
    </w:p>
    <w:p w14:paraId="7F37FD78" w14:textId="77777777" w:rsidR="001F6828" w:rsidRPr="00D70F19" w:rsidRDefault="001F6828" w:rsidP="00AE25BF">
      <w:pPr>
        <w:jc w:val="both"/>
        <w:rPr>
          <w:rFonts w:ascii="Garamond" w:hAnsi="Garamond" w:cs="Arial"/>
          <w:snapToGrid w:val="0"/>
          <w:sz w:val="22"/>
          <w:szCs w:val="22"/>
        </w:rPr>
      </w:pPr>
    </w:p>
    <w:p w14:paraId="2203CE52" w14:textId="77777777" w:rsidR="001F6828" w:rsidRDefault="001F6828" w:rsidP="00AE25BF">
      <w:pPr>
        <w:jc w:val="both"/>
        <w:rPr>
          <w:rFonts w:ascii="Garamond" w:hAnsi="Garamond" w:cs="Arial"/>
          <w:snapToGrid w:val="0"/>
          <w:sz w:val="22"/>
          <w:szCs w:val="22"/>
        </w:rPr>
      </w:pPr>
    </w:p>
    <w:p w14:paraId="6F3D2D7B" w14:textId="77777777" w:rsidR="00EC09ED" w:rsidRDefault="00EC09ED" w:rsidP="00AE25BF">
      <w:pPr>
        <w:jc w:val="both"/>
        <w:rPr>
          <w:rFonts w:ascii="Garamond" w:hAnsi="Garamond" w:cs="Arial"/>
          <w:snapToGrid w:val="0"/>
          <w:sz w:val="22"/>
          <w:szCs w:val="22"/>
        </w:rPr>
      </w:pPr>
    </w:p>
    <w:p w14:paraId="301BB015" w14:textId="09ABFBF1" w:rsidR="00EC09ED" w:rsidRDefault="003902F5" w:rsidP="00AE25BF">
      <w:pPr>
        <w:jc w:val="both"/>
        <w:rPr>
          <w:rFonts w:ascii="Garamond" w:hAnsi="Garamond" w:cs="Arial"/>
          <w:snapToGrid w:val="0"/>
          <w:sz w:val="22"/>
          <w:szCs w:val="22"/>
        </w:rPr>
      </w:pPr>
      <w:r>
        <w:rPr>
          <w:rFonts w:ascii="Garamond" w:hAnsi="Garamond" w:cs="Arial"/>
          <w:snapToGrid w:val="0"/>
          <w:sz w:val="22"/>
          <w:szCs w:val="22"/>
        </w:rPr>
        <w:t xml:space="preserve">                                     </w:t>
      </w:r>
    </w:p>
    <w:p w14:paraId="565BC16E" w14:textId="546E6F55" w:rsidR="00EC09ED" w:rsidRDefault="003902F5" w:rsidP="00AE25BF">
      <w:pPr>
        <w:jc w:val="both"/>
        <w:rPr>
          <w:rFonts w:ascii="Garamond" w:hAnsi="Garamond" w:cs="Arial"/>
          <w:snapToGrid w:val="0"/>
          <w:sz w:val="22"/>
          <w:szCs w:val="22"/>
        </w:rPr>
      </w:pPr>
      <w:r>
        <w:rPr>
          <w:rFonts w:ascii="Garamond" w:hAnsi="Garamond" w:cs="Arial"/>
          <w:snapToGrid w:val="0"/>
          <w:sz w:val="22"/>
          <w:szCs w:val="22"/>
        </w:rPr>
        <w:t>podepsáno el.: 2</w:t>
      </w:r>
      <w:r w:rsidR="00E43F32">
        <w:rPr>
          <w:rFonts w:ascii="Garamond" w:hAnsi="Garamond" w:cs="Arial"/>
          <w:snapToGrid w:val="0"/>
          <w:sz w:val="22"/>
          <w:szCs w:val="22"/>
        </w:rPr>
        <w:t>9</w:t>
      </w:r>
      <w:r>
        <w:rPr>
          <w:rFonts w:ascii="Garamond" w:hAnsi="Garamond" w:cs="Arial"/>
          <w:snapToGrid w:val="0"/>
          <w:sz w:val="22"/>
          <w:szCs w:val="22"/>
        </w:rPr>
        <w:t>. 4. 2025                                          podepsáno el. 24.4.2025</w:t>
      </w:r>
    </w:p>
    <w:p w14:paraId="59B6D71E" w14:textId="77777777" w:rsidR="00EC09ED" w:rsidRPr="00D70F19" w:rsidRDefault="00EC09ED" w:rsidP="00AE25BF">
      <w:pPr>
        <w:jc w:val="both"/>
        <w:rPr>
          <w:rFonts w:ascii="Garamond" w:hAnsi="Garamond" w:cs="Arial"/>
          <w:snapToGrid w:val="0"/>
          <w:sz w:val="22"/>
          <w:szCs w:val="22"/>
        </w:rPr>
      </w:pPr>
    </w:p>
    <w:p w14:paraId="070EDEA8" w14:textId="77777777" w:rsidR="00E11EA4" w:rsidRPr="00D70F19" w:rsidRDefault="00E11EA4" w:rsidP="00AE25BF">
      <w:pPr>
        <w:jc w:val="both"/>
        <w:rPr>
          <w:rFonts w:ascii="Garamond" w:hAnsi="Garamond" w:cs="Arial"/>
          <w:snapToGrid w:val="0"/>
          <w:sz w:val="22"/>
          <w:szCs w:val="22"/>
        </w:rPr>
      </w:pPr>
      <w:r w:rsidRPr="00D70F19">
        <w:rPr>
          <w:rFonts w:ascii="Garamond" w:hAnsi="Garamond" w:cs="Arial"/>
          <w:snapToGrid w:val="0"/>
          <w:sz w:val="22"/>
          <w:szCs w:val="22"/>
        </w:rPr>
        <w:t>................................................</w:t>
      </w:r>
      <w:r w:rsidR="0074604C" w:rsidRPr="00D70F19">
        <w:rPr>
          <w:rFonts w:ascii="Garamond" w:hAnsi="Garamond" w:cs="Arial"/>
          <w:snapToGrid w:val="0"/>
          <w:sz w:val="22"/>
          <w:szCs w:val="22"/>
        </w:rPr>
        <w:t xml:space="preserve">...                 </w:t>
      </w:r>
      <w:r w:rsidR="0074604C" w:rsidRPr="00D70F19">
        <w:rPr>
          <w:rFonts w:ascii="Garamond" w:hAnsi="Garamond" w:cs="Arial"/>
          <w:snapToGrid w:val="0"/>
          <w:sz w:val="22"/>
          <w:szCs w:val="22"/>
        </w:rPr>
        <w:tab/>
        <w:t xml:space="preserve">   </w:t>
      </w:r>
      <w:r w:rsidR="0074604C" w:rsidRPr="00D70F19">
        <w:rPr>
          <w:rFonts w:ascii="Garamond" w:hAnsi="Garamond" w:cs="Arial"/>
          <w:snapToGrid w:val="0"/>
          <w:sz w:val="22"/>
          <w:szCs w:val="22"/>
        </w:rPr>
        <w:tab/>
      </w:r>
      <w:r w:rsidRPr="00D70F19">
        <w:rPr>
          <w:rFonts w:ascii="Garamond" w:hAnsi="Garamond" w:cs="Arial"/>
          <w:snapToGrid w:val="0"/>
          <w:sz w:val="22"/>
          <w:szCs w:val="22"/>
        </w:rPr>
        <w:tab/>
      </w:r>
      <w:r w:rsidR="001F6828" w:rsidRPr="00D70F19">
        <w:rPr>
          <w:rFonts w:ascii="Garamond" w:hAnsi="Garamond" w:cs="Arial"/>
          <w:snapToGrid w:val="0"/>
          <w:sz w:val="22"/>
          <w:szCs w:val="22"/>
        </w:rPr>
        <w:tab/>
      </w:r>
      <w:r w:rsidR="001F6828" w:rsidRPr="00D70F19">
        <w:rPr>
          <w:rFonts w:ascii="Garamond" w:hAnsi="Garamond" w:cs="Arial"/>
          <w:snapToGrid w:val="0"/>
          <w:sz w:val="22"/>
          <w:szCs w:val="22"/>
        </w:rPr>
        <w:tab/>
      </w:r>
      <w:r w:rsidRPr="00D70F19">
        <w:rPr>
          <w:rFonts w:ascii="Garamond" w:hAnsi="Garamond" w:cs="Arial"/>
          <w:snapToGrid w:val="0"/>
          <w:sz w:val="22"/>
          <w:szCs w:val="22"/>
        </w:rPr>
        <w:t>..................................................</w:t>
      </w:r>
    </w:p>
    <w:p w14:paraId="608095B7" w14:textId="0E801A40" w:rsidR="00E11EA4" w:rsidRPr="00D70F19" w:rsidRDefault="003902F5" w:rsidP="00AE25BF">
      <w:pPr>
        <w:pStyle w:val="Zkladntext"/>
        <w:ind w:left="705" w:hanging="705"/>
        <w:jc w:val="both"/>
        <w:rPr>
          <w:rFonts w:ascii="Garamond" w:hAnsi="Garamond"/>
          <w:b/>
          <w:sz w:val="22"/>
          <w:szCs w:val="22"/>
        </w:rPr>
      </w:pPr>
      <w:proofErr w:type="spellStart"/>
      <w:r>
        <w:rPr>
          <w:rFonts w:ascii="Garamond" w:hAnsi="Garamond"/>
          <w:b/>
          <w:sz w:val="22"/>
          <w:szCs w:val="22"/>
        </w:rPr>
        <w:t>xxxxxxxxxxxxxxxx</w:t>
      </w:r>
      <w:proofErr w:type="spellEnd"/>
      <w:r w:rsidR="00E11EA4" w:rsidRPr="00D70F19">
        <w:rPr>
          <w:rFonts w:ascii="Garamond" w:hAnsi="Garamond"/>
          <w:b/>
          <w:sz w:val="22"/>
          <w:szCs w:val="22"/>
        </w:rPr>
        <w:t xml:space="preserve">                                    </w:t>
      </w:r>
      <w:r w:rsidR="0074604C" w:rsidRPr="00D70F19">
        <w:rPr>
          <w:rFonts w:ascii="Garamond" w:hAnsi="Garamond"/>
          <w:b/>
          <w:sz w:val="22"/>
          <w:szCs w:val="22"/>
        </w:rPr>
        <w:tab/>
      </w:r>
      <w:r w:rsidR="0074604C" w:rsidRPr="00D70F19">
        <w:rPr>
          <w:rFonts w:ascii="Garamond" w:hAnsi="Garamond"/>
          <w:b/>
          <w:sz w:val="22"/>
          <w:szCs w:val="22"/>
        </w:rPr>
        <w:tab/>
      </w:r>
      <w:r w:rsidR="001F6828" w:rsidRPr="00D70F19">
        <w:rPr>
          <w:rFonts w:ascii="Garamond" w:hAnsi="Garamond"/>
          <w:b/>
          <w:sz w:val="22"/>
          <w:szCs w:val="22"/>
        </w:rPr>
        <w:tab/>
      </w:r>
      <w:r w:rsidR="003C707E">
        <w:rPr>
          <w:rFonts w:ascii="Garamond" w:hAnsi="Garamond"/>
          <w:b/>
          <w:sz w:val="22"/>
          <w:szCs w:val="22"/>
        </w:rPr>
        <w:tab/>
      </w:r>
      <w:proofErr w:type="spellStart"/>
      <w:r>
        <w:rPr>
          <w:rFonts w:ascii="Garamond" w:hAnsi="Garamond"/>
          <w:b/>
          <w:sz w:val="22"/>
          <w:szCs w:val="22"/>
        </w:rPr>
        <w:t>xxxxxxxxxxxxxxxxxxxxxxx</w:t>
      </w:r>
      <w:proofErr w:type="spellEnd"/>
    </w:p>
    <w:p w14:paraId="3FFC80A5" w14:textId="77777777" w:rsidR="00E11EA4" w:rsidRPr="00D70F19" w:rsidRDefault="003C707E" w:rsidP="001F6828">
      <w:pPr>
        <w:pStyle w:val="Zkladntext"/>
        <w:ind w:left="705" w:hanging="705"/>
        <w:jc w:val="both"/>
        <w:rPr>
          <w:rFonts w:ascii="Garamond" w:hAnsi="Garamond"/>
          <w:b/>
          <w:sz w:val="22"/>
          <w:szCs w:val="22"/>
        </w:rPr>
      </w:pPr>
      <w:r>
        <w:rPr>
          <w:rFonts w:ascii="Garamond" w:hAnsi="Garamond"/>
          <w:b/>
          <w:sz w:val="22"/>
          <w:szCs w:val="22"/>
        </w:rPr>
        <w:t>člen</w:t>
      </w:r>
      <w:r w:rsidR="00D70F19" w:rsidRPr="00D70F19">
        <w:rPr>
          <w:rFonts w:ascii="Garamond" w:hAnsi="Garamond"/>
          <w:b/>
          <w:sz w:val="22"/>
          <w:szCs w:val="22"/>
        </w:rPr>
        <w:t xml:space="preserve"> představenstva</w:t>
      </w:r>
      <w:r w:rsidR="00E11EA4" w:rsidRPr="00D70F19">
        <w:rPr>
          <w:rFonts w:ascii="Garamond" w:hAnsi="Garamond"/>
          <w:b/>
          <w:sz w:val="22"/>
          <w:szCs w:val="22"/>
        </w:rPr>
        <w:tab/>
      </w:r>
      <w:r w:rsidR="00E11EA4" w:rsidRPr="00D70F19">
        <w:rPr>
          <w:rFonts w:ascii="Garamond" w:hAnsi="Garamond"/>
          <w:b/>
          <w:sz w:val="22"/>
          <w:szCs w:val="22"/>
        </w:rPr>
        <w:tab/>
      </w:r>
      <w:r w:rsidR="00E11EA4" w:rsidRPr="00D70F19">
        <w:rPr>
          <w:rFonts w:ascii="Garamond" w:hAnsi="Garamond"/>
          <w:b/>
          <w:sz w:val="22"/>
          <w:szCs w:val="22"/>
        </w:rPr>
        <w:tab/>
      </w:r>
      <w:r w:rsidR="00E11EA4" w:rsidRPr="00D70F19">
        <w:rPr>
          <w:rFonts w:ascii="Garamond" w:hAnsi="Garamond"/>
          <w:b/>
          <w:sz w:val="22"/>
          <w:szCs w:val="22"/>
        </w:rPr>
        <w:tab/>
      </w:r>
      <w:r w:rsidR="00A83922">
        <w:rPr>
          <w:rFonts w:ascii="Garamond" w:hAnsi="Garamond"/>
          <w:b/>
          <w:sz w:val="22"/>
          <w:szCs w:val="22"/>
        </w:rPr>
        <w:tab/>
      </w:r>
      <w:r w:rsidR="00A83922">
        <w:rPr>
          <w:rFonts w:ascii="Garamond" w:hAnsi="Garamond"/>
          <w:b/>
          <w:sz w:val="22"/>
          <w:szCs w:val="22"/>
        </w:rPr>
        <w:tab/>
      </w:r>
      <w:r w:rsidR="00A83922">
        <w:rPr>
          <w:rFonts w:ascii="Garamond" w:hAnsi="Garamond"/>
          <w:b/>
          <w:sz w:val="22"/>
          <w:szCs w:val="22"/>
        </w:rPr>
        <w:tab/>
      </w:r>
      <w:r w:rsidR="00D06923">
        <w:rPr>
          <w:rFonts w:ascii="Garamond" w:hAnsi="Garamond"/>
          <w:b/>
          <w:sz w:val="22"/>
          <w:szCs w:val="22"/>
        </w:rPr>
        <w:tab/>
      </w:r>
      <w:r w:rsidR="00D06923">
        <w:rPr>
          <w:rFonts w:ascii="Garamond" w:hAnsi="Garamond"/>
          <w:b/>
          <w:sz w:val="22"/>
          <w:szCs w:val="22"/>
        </w:rPr>
        <w:tab/>
      </w:r>
      <w:r w:rsidR="00D06923">
        <w:rPr>
          <w:rFonts w:ascii="Garamond" w:hAnsi="Garamond"/>
          <w:b/>
          <w:sz w:val="22"/>
          <w:szCs w:val="22"/>
        </w:rPr>
        <w:tab/>
      </w:r>
      <w:r>
        <w:rPr>
          <w:rFonts w:ascii="Garamond" w:hAnsi="Garamond"/>
          <w:b/>
          <w:sz w:val="22"/>
          <w:szCs w:val="22"/>
        </w:rPr>
        <w:tab/>
      </w:r>
      <w:r w:rsidR="00A83922">
        <w:rPr>
          <w:rFonts w:ascii="Garamond" w:hAnsi="Garamond"/>
          <w:b/>
          <w:sz w:val="22"/>
          <w:szCs w:val="22"/>
        </w:rPr>
        <w:t>ředitelka</w:t>
      </w:r>
    </w:p>
    <w:sectPr w:rsidR="00E11EA4" w:rsidRPr="00D70F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95AD" w14:textId="77777777" w:rsidR="00765CFC" w:rsidRDefault="00765CFC">
      <w:r>
        <w:separator/>
      </w:r>
    </w:p>
  </w:endnote>
  <w:endnote w:type="continuationSeparator" w:id="0">
    <w:p w14:paraId="13EF5BDD" w14:textId="77777777" w:rsidR="00765CFC" w:rsidRDefault="0076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F3FD" w14:textId="77777777" w:rsidR="00765CFC" w:rsidRDefault="00765CFC">
      <w:r>
        <w:separator/>
      </w:r>
    </w:p>
  </w:footnote>
  <w:footnote w:type="continuationSeparator" w:id="0">
    <w:p w14:paraId="45163FD1" w14:textId="77777777" w:rsidR="00765CFC" w:rsidRDefault="0076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2C1D"/>
    <w:multiLevelType w:val="hybridMultilevel"/>
    <w:tmpl w:val="FFFFFFFF"/>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E9654D7"/>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816D62"/>
    <w:multiLevelType w:val="hybridMultilevel"/>
    <w:tmpl w:val="FFFFFFFF"/>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3" w15:restartNumberingAfterBreak="0">
    <w:nsid w:val="11034C8D"/>
    <w:multiLevelType w:val="hybridMultilevel"/>
    <w:tmpl w:val="FFFFFFFF"/>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15:restartNumberingAfterBreak="0">
    <w:nsid w:val="1290457D"/>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EB6EB5"/>
    <w:multiLevelType w:val="hybridMultilevel"/>
    <w:tmpl w:val="FFFFFFFF"/>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6" w15:restartNumberingAfterBreak="0">
    <w:nsid w:val="179904EF"/>
    <w:multiLevelType w:val="hybridMultilevel"/>
    <w:tmpl w:val="FFFFFFFF"/>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7" w15:restartNumberingAfterBreak="0">
    <w:nsid w:val="19883992"/>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9D07C8A"/>
    <w:multiLevelType w:val="hybridMultilevel"/>
    <w:tmpl w:val="FFFFFFFF"/>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9" w15:restartNumberingAfterBreak="0">
    <w:nsid w:val="213E7273"/>
    <w:multiLevelType w:val="hybridMultilevel"/>
    <w:tmpl w:val="FFFFFFFF"/>
    <w:lvl w:ilvl="0" w:tplc="04050001">
      <w:start w:val="1"/>
      <w:numFmt w:val="bullet"/>
      <w:lvlText w:val=""/>
      <w:lvlJc w:val="left"/>
      <w:pPr>
        <w:ind w:left="1884" w:hanging="360"/>
      </w:pPr>
      <w:rPr>
        <w:rFonts w:ascii="Symbol" w:hAnsi="Symbol" w:hint="default"/>
      </w:rPr>
    </w:lvl>
    <w:lvl w:ilvl="1" w:tplc="04050003" w:tentative="1">
      <w:start w:val="1"/>
      <w:numFmt w:val="bullet"/>
      <w:lvlText w:val="o"/>
      <w:lvlJc w:val="left"/>
      <w:pPr>
        <w:ind w:left="2604" w:hanging="360"/>
      </w:pPr>
      <w:rPr>
        <w:rFonts w:ascii="Courier New" w:hAnsi="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10" w15:restartNumberingAfterBreak="0">
    <w:nsid w:val="25235AA7"/>
    <w:multiLevelType w:val="hybridMultilevel"/>
    <w:tmpl w:val="FFFFFFFF"/>
    <w:lvl w:ilvl="0" w:tplc="FAF631C2">
      <w:start w:val="3"/>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11" w15:restartNumberingAfterBreak="0">
    <w:nsid w:val="25E02C02"/>
    <w:multiLevelType w:val="hybridMultilevel"/>
    <w:tmpl w:val="FFFFFFFF"/>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A025B48"/>
    <w:multiLevelType w:val="hybridMultilevel"/>
    <w:tmpl w:val="FFFFFFFF"/>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15:restartNumberingAfterBreak="0">
    <w:nsid w:val="3589039D"/>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83060"/>
    <w:multiLevelType w:val="hybridMultilevel"/>
    <w:tmpl w:val="FFFFFFFF"/>
    <w:lvl w:ilvl="0" w:tplc="04050001">
      <w:start w:val="1"/>
      <w:numFmt w:val="bullet"/>
      <w:lvlText w:val=""/>
      <w:lvlJc w:val="left"/>
      <w:pPr>
        <w:ind w:left="2392" w:hanging="360"/>
      </w:pPr>
      <w:rPr>
        <w:rFonts w:ascii="Symbol" w:hAnsi="Symbol" w:hint="default"/>
      </w:rPr>
    </w:lvl>
    <w:lvl w:ilvl="1" w:tplc="04050003">
      <w:start w:val="1"/>
      <w:numFmt w:val="bullet"/>
      <w:lvlText w:val="o"/>
      <w:lvlJc w:val="left"/>
      <w:pPr>
        <w:ind w:left="3112" w:hanging="360"/>
      </w:pPr>
      <w:rPr>
        <w:rFonts w:ascii="Courier New" w:hAnsi="Courier New" w:hint="default"/>
      </w:rPr>
    </w:lvl>
    <w:lvl w:ilvl="2" w:tplc="04050005" w:tentative="1">
      <w:start w:val="1"/>
      <w:numFmt w:val="bullet"/>
      <w:lvlText w:val=""/>
      <w:lvlJc w:val="left"/>
      <w:pPr>
        <w:ind w:left="3832" w:hanging="360"/>
      </w:pPr>
      <w:rPr>
        <w:rFonts w:ascii="Wingdings" w:hAnsi="Wingdings" w:hint="default"/>
      </w:rPr>
    </w:lvl>
    <w:lvl w:ilvl="3" w:tplc="04050001" w:tentative="1">
      <w:start w:val="1"/>
      <w:numFmt w:val="bullet"/>
      <w:lvlText w:val=""/>
      <w:lvlJc w:val="left"/>
      <w:pPr>
        <w:ind w:left="4552" w:hanging="360"/>
      </w:pPr>
      <w:rPr>
        <w:rFonts w:ascii="Symbol" w:hAnsi="Symbol" w:hint="default"/>
      </w:rPr>
    </w:lvl>
    <w:lvl w:ilvl="4" w:tplc="04050003" w:tentative="1">
      <w:start w:val="1"/>
      <w:numFmt w:val="bullet"/>
      <w:lvlText w:val="o"/>
      <w:lvlJc w:val="left"/>
      <w:pPr>
        <w:ind w:left="5272" w:hanging="360"/>
      </w:pPr>
      <w:rPr>
        <w:rFonts w:ascii="Courier New" w:hAnsi="Courier New" w:hint="default"/>
      </w:rPr>
    </w:lvl>
    <w:lvl w:ilvl="5" w:tplc="04050005" w:tentative="1">
      <w:start w:val="1"/>
      <w:numFmt w:val="bullet"/>
      <w:lvlText w:val=""/>
      <w:lvlJc w:val="left"/>
      <w:pPr>
        <w:ind w:left="5992" w:hanging="360"/>
      </w:pPr>
      <w:rPr>
        <w:rFonts w:ascii="Wingdings" w:hAnsi="Wingdings" w:hint="default"/>
      </w:rPr>
    </w:lvl>
    <w:lvl w:ilvl="6" w:tplc="04050001" w:tentative="1">
      <w:start w:val="1"/>
      <w:numFmt w:val="bullet"/>
      <w:lvlText w:val=""/>
      <w:lvlJc w:val="left"/>
      <w:pPr>
        <w:ind w:left="6712" w:hanging="360"/>
      </w:pPr>
      <w:rPr>
        <w:rFonts w:ascii="Symbol" w:hAnsi="Symbol" w:hint="default"/>
      </w:rPr>
    </w:lvl>
    <w:lvl w:ilvl="7" w:tplc="04050003" w:tentative="1">
      <w:start w:val="1"/>
      <w:numFmt w:val="bullet"/>
      <w:lvlText w:val="o"/>
      <w:lvlJc w:val="left"/>
      <w:pPr>
        <w:ind w:left="7432" w:hanging="360"/>
      </w:pPr>
      <w:rPr>
        <w:rFonts w:ascii="Courier New" w:hAnsi="Courier New" w:hint="default"/>
      </w:rPr>
    </w:lvl>
    <w:lvl w:ilvl="8" w:tplc="04050005" w:tentative="1">
      <w:start w:val="1"/>
      <w:numFmt w:val="bullet"/>
      <w:lvlText w:val=""/>
      <w:lvlJc w:val="left"/>
      <w:pPr>
        <w:ind w:left="8152" w:hanging="360"/>
      </w:pPr>
      <w:rPr>
        <w:rFonts w:ascii="Wingdings" w:hAnsi="Wingdings" w:hint="default"/>
      </w:rPr>
    </w:lvl>
  </w:abstractNum>
  <w:abstractNum w:abstractNumId="15" w15:restartNumberingAfterBreak="0">
    <w:nsid w:val="37C00A91"/>
    <w:multiLevelType w:val="hybridMultilevel"/>
    <w:tmpl w:val="FFFFFFFF"/>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6" w15:restartNumberingAfterBreak="0">
    <w:nsid w:val="3844447F"/>
    <w:multiLevelType w:val="hybridMultilevel"/>
    <w:tmpl w:val="FFFFFFFF"/>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8BA7D6E"/>
    <w:multiLevelType w:val="hybridMultilevel"/>
    <w:tmpl w:val="FFFFFFFF"/>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8" w15:restartNumberingAfterBreak="0">
    <w:nsid w:val="3A4651A8"/>
    <w:multiLevelType w:val="hybridMultilevel"/>
    <w:tmpl w:val="FFFFFFFF"/>
    <w:lvl w:ilvl="0" w:tplc="04050001">
      <w:start w:val="1"/>
      <w:numFmt w:val="bullet"/>
      <w:lvlText w:val=""/>
      <w:lvlJc w:val="left"/>
      <w:pPr>
        <w:ind w:left="2392" w:hanging="360"/>
      </w:pPr>
      <w:rPr>
        <w:rFonts w:ascii="Symbol" w:hAnsi="Symbol" w:hint="default"/>
      </w:rPr>
    </w:lvl>
    <w:lvl w:ilvl="1" w:tplc="04050003" w:tentative="1">
      <w:start w:val="1"/>
      <w:numFmt w:val="bullet"/>
      <w:lvlText w:val="o"/>
      <w:lvlJc w:val="left"/>
      <w:pPr>
        <w:ind w:left="3112" w:hanging="360"/>
      </w:pPr>
      <w:rPr>
        <w:rFonts w:ascii="Courier New" w:hAnsi="Courier New" w:hint="default"/>
      </w:rPr>
    </w:lvl>
    <w:lvl w:ilvl="2" w:tplc="04050005" w:tentative="1">
      <w:start w:val="1"/>
      <w:numFmt w:val="bullet"/>
      <w:lvlText w:val=""/>
      <w:lvlJc w:val="left"/>
      <w:pPr>
        <w:ind w:left="3832" w:hanging="360"/>
      </w:pPr>
      <w:rPr>
        <w:rFonts w:ascii="Wingdings" w:hAnsi="Wingdings" w:hint="default"/>
      </w:rPr>
    </w:lvl>
    <w:lvl w:ilvl="3" w:tplc="04050001" w:tentative="1">
      <w:start w:val="1"/>
      <w:numFmt w:val="bullet"/>
      <w:lvlText w:val=""/>
      <w:lvlJc w:val="left"/>
      <w:pPr>
        <w:ind w:left="4552" w:hanging="360"/>
      </w:pPr>
      <w:rPr>
        <w:rFonts w:ascii="Symbol" w:hAnsi="Symbol" w:hint="default"/>
      </w:rPr>
    </w:lvl>
    <w:lvl w:ilvl="4" w:tplc="04050003" w:tentative="1">
      <w:start w:val="1"/>
      <w:numFmt w:val="bullet"/>
      <w:lvlText w:val="o"/>
      <w:lvlJc w:val="left"/>
      <w:pPr>
        <w:ind w:left="5272" w:hanging="360"/>
      </w:pPr>
      <w:rPr>
        <w:rFonts w:ascii="Courier New" w:hAnsi="Courier New" w:hint="default"/>
      </w:rPr>
    </w:lvl>
    <w:lvl w:ilvl="5" w:tplc="04050005" w:tentative="1">
      <w:start w:val="1"/>
      <w:numFmt w:val="bullet"/>
      <w:lvlText w:val=""/>
      <w:lvlJc w:val="left"/>
      <w:pPr>
        <w:ind w:left="5992" w:hanging="360"/>
      </w:pPr>
      <w:rPr>
        <w:rFonts w:ascii="Wingdings" w:hAnsi="Wingdings" w:hint="default"/>
      </w:rPr>
    </w:lvl>
    <w:lvl w:ilvl="6" w:tplc="04050001" w:tentative="1">
      <w:start w:val="1"/>
      <w:numFmt w:val="bullet"/>
      <w:lvlText w:val=""/>
      <w:lvlJc w:val="left"/>
      <w:pPr>
        <w:ind w:left="6712" w:hanging="360"/>
      </w:pPr>
      <w:rPr>
        <w:rFonts w:ascii="Symbol" w:hAnsi="Symbol" w:hint="default"/>
      </w:rPr>
    </w:lvl>
    <w:lvl w:ilvl="7" w:tplc="04050003" w:tentative="1">
      <w:start w:val="1"/>
      <w:numFmt w:val="bullet"/>
      <w:lvlText w:val="o"/>
      <w:lvlJc w:val="left"/>
      <w:pPr>
        <w:ind w:left="7432" w:hanging="360"/>
      </w:pPr>
      <w:rPr>
        <w:rFonts w:ascii="Courier New" w:hAnsi="Courier New" w:hint="default"/>
      </w:rPr>
    </w:lvl>
    <w:lvl w:ilvl="8" w:tplc="04050005" w:tentative="1">
      <w:start w:val="1"/>
      <w:numFmt w:val="bullet"/>
      <w:lvlText w:val=""/>
      <w:lvlJc w:val="left"/>
      <w:pPr>
        <w:ind w:left="8152" w:hanging="360"/>
      </w:pPr>
      <w:rPr>
        <w:rFonts w:ascii="Wingdings" w:hAnsi="Wingdings" w:hint="default"/>
      </w:rPr>
    </w:lvl>
  </w:abstractNum>
  <w:abstractNum w:abstractNumId="19" w15:restartNumberingAfterBreak="0">
    <w:nsid w:val="3C87485B"/>
    <w:multiLevelType w:val="hybridMultilevel"/>
    <w:tmpl w:val="FFFFFFFF"/>
    <w:lvl w:ilvl="0" w:tplc="04050001">
      <w:start w:val="1"/>
      <w:numFmt w:val="bullet"/>
      <w:lvlText w:val=""/>
      <w:lvlJc w:val="left"/>
      <w:pPr>
        <w:ind w:left="1709" w:hanging="360"/>
      </w:pPr>
      <w:rPr>
        <w:rFonts w:ascii="Symbol" w:hAnsi="Symbol" w:hint="default"/>
      </w:rPr>
    </w:lvl>
    <w:lvl w:ilvl="1" w:tplc="04050003" w:tentative="1">
      <w:start w:val="1"/>
      <w:numFmt w:val="bullet"/>
      <w:lvlText w:val="o"/>
      <w:lvlJc w:val="left"/>
      <w:pPr>
        <w:ind w:left="2429" w:hanging="360"/>
      </w:pPr>
      <w:rPr>
        <w:rFonts w:ascii="Courier New" w:hAnsi="Courier New" w:hint="default"/>
      </w:rPr>
    </w:lvl>
    <w:lvl w:ilvl="2" w:tplc="04050005" w:tentative="1">
      <w:start w:val="1"/>
      <w:numFmt w:val="bullet"/>
      <w:lvlText w:val=""/>
      <w:lvlJc w:val="left"/>
      <w:pPr>
        <w:ind w:left="3149" w:hanging="360"/>
      </w:pPr>
      <w:rPr>
        <w:rFonts w:ascii="Wingdings" w:hAnsi="Wingdings" w:hint="default"/>
      </w:rPr>
    </w:lvl>
    <w:lvl w:ilvl="3" w:tplc="04050001" w:tentative="1">
      <w:start w:val="1"/>
      <w:numFmt w:val="bullet"/>
      <w:lvlText w:val=""/>
      <w:lvlJc w:val="left"/>
      <w:pPr>
        <w:ind w:left="3869" w:hanging="360"/>
      </w:pPr>
      <w:rPr>
        <w:rFonts w:ascii="Symbol" w:hAnsi="Symbol" w:hint="default"/>
      </w:rPr>
    </w:lvl>
    <w:lvl w:ilvl="4" w:tplc="04050003" w:tentative="1">
      <w:start w:val="1"/>
      <w:numFmt w:val="bullet"/>
      <w:lvlText w:val="o"/>
      <w:lvlJc w:val="left"/>
      <w:pPr>
        <w:ind w:left="4589" w:hanging="360"/>
      </w:pPr>
      <w:rPr>
        <w:rFonts w:ascii="Courier New" w:hAnsi="Courier New" w:hint="default"/>
      </w:rPr>
    </w:lvl>
    <w:lvl w:ilvl="5" w:tplc="04050005" w:tentative="1">
      <w:start w:val="1"/>
      <w:numFmt w:val="bullet"/>
      <w:lvlText w:val=""/>
      <w:lvlJc w:val="left"/>
      <w:pPr>
        <w:ind w:left="5309" w:hanging="360"/>
      </w:pPr>
      <w:rPr>
        <w:rFonts w:ascii="Wingdings" w:hAnsi="Wingdings" w:hint="default"/>
      </w:rPr>
    </w:lvl>
    <w:lvl w:ilvl="6" w:tplc="04050001" w:tentative="1">
      <w:start w:val="1"/>
      <w:numFmt w:val="bullet"/>
      <w:lvlText w:val=""/>
      <w:lvlJc w:val="left"/>
      <w:pPr>
        <w:ind w:left="6029" w:hanging="360"/>
      </w:pPr>
      <w:rPr>
        <w:rFonts w:ascii="Symbol" w:hAnsi="Symbol" w:hint="default"/>
      </w:rPr>
    </w:lvl>
    <w:lvl w:ilvl="7" w:tplc="04050003" w:tentative="1">
      <w:start w:val="1"/>
      <w:numFmt w:val="bullet"/>
      <w:lvlText w:val="o"/>
      <w:lvlJc w:val="left"/>
      <w:pPr>
        <w:ind w:left="6749" w:hanging="360"/>
      </w:pPr>
      <w:rPr>
        <w:rFonts w:ascii="Courier New" w:hAnsi="Courier New" w:hint="default"/>
      </w:rPr>
    </w:lvl>
    <w:lvl w:ilvl="8" w:tplc="04050005" w:tentative="1">
      <w:start w:val="1"/>
      <w:numFmt w:val="bullet"/>
      <w:lvlText w:val=""/>
      <w:lvlJc w:val="left"/>
      <w:pPr>
        <w:ind w:left="7469" w:hanging="360"/>
      </w:pPr>
      <w:rPr>
        <w:rFonts w:ascii="Wingdings" w:hAnsi="Wingdings" w:hint="default"/>
      </w:rPr>
    </w:lvl>
  </w:abstractNum>
  <w:abstractNum w:abstractNumId="20" w15:restartNumberingAfterBreak="0">
    <w:nsid w:val="3E494290"/>
    <w:multiLevelType w:val="hybridMultilevel"/>
    <w:tmpl w:val="FFFFFFFF"/>
    <w:lvl w:ilvl="0" w:tplc="04050001">
      <w:start w:val="1"/>
      <w:numFmt w:val="bullet"/>
      <w:lvlText w:val=""/>
      <w:lvlJc w:val="left"/>
      <w:pPr>
        <w:ind w:left="13080" w:hanging="360"/>
      </w:pPr>
      <w:rPr>
        <w:rFonts w:ascii="Symbol" w:hAnsi="Symbol" w:hint="default"/>
      </w:rPr>
    </w:lvl>
    <w:lvl w:ilvl="1" w:tplc="04050003" w:tentative="1">
      <w:start w:val="1"/>
      <w:numFmt w:val="bullet"/>
      <w:lvlText w:val="o"/>
      <w:lvlJc w:val="left"/>
      <w:pPr>
        <w:ind w:left="13800" w:hanging="360"/>
      </w:pPr>
      <w:rPr>
        <w:rFonts w:ascii="Courier New" w:hAnsi="Courier New" w:hint="default"/>
      </w:rPr>
    </w:lvl>
    <w:lvl w:ilvl="2" w:tplc="04050005" w:tentative="1">
      <w:start w:val="1"/>
      <w:numFmt w:val="bullet"/>
      <w:lvlText w:val=""/>
      <w:lvlJc w:val="left"/>
      <w:pPr>
        <w:ind w:left="14520" w:hanging="360"/>
      </w:pPr>
      <w:rPr>
        <w:rFonts w:ascii="Wingdings" w:hAnsi="Wingdings" w:hint="default"/>
      </w:rPr>
    </w:lvl>
    <w:lvl w:ilvl="3" w:tplc="04050001" w:tentative="1">
      <w:start w:val="1"/>
      <w:numFmt w:val="bullet"/>
      <w:lvlText w:val=""/>
      <w:lvlJc w:val="left"/>
      <w:pPr>
        <w:ind w:left="15240" w:hanging="360"/>
      </w:pPr>
      <w:rPr>
        <w:rFonts w:ascii="Symbol" w:hAnsi="Symbol" w:hint="default"/>
      </w:rPr>
    </w:lvl>
    <w:lvl w:ilvl="4" w:tplc="04050003" w:tentative="1">
      <w:start w:val="1"/>
      <w:numFmt w:val="bullet"/>
      <w:lvlText w:val="o"/>
      <w:lvlJc w:val="left"/>
      <w:pPr>
        <w:ind w:left="15960" w:hanging="360"/>
      </w:pPr>
      <w:rPr>
        <w:rFonts w:ascii="Courier New" w:hAnsi="Courier New" w:hint="default"/>
      </w:rPr>
    </w:lvl>
    <w:lvl w:ilvl="5" w:tplc="04050005" w:tentative="1">
      <w:start w:val="1"/>
      <w:numFmt w:val="bullet"/>
      <w:lvlText w:val=""/>
      <w:lvlJc w:val="left"/>
      <w:pPr>
        <w:ind w:left="16680" w:hanging="360"/>
      </w:pPr>
      <w:rPr>
        <w:rFonts w:ascii="Wingdings" w:hAnsi="Wingdings" w:hint="default"/>
      </w:rPr>
    </w:lvl>
    <w:lvl w:ilvl="6" w:tplc="04050001" w:tentative="1">
      <w:start w:val="1"/>
      <w:numFmt w:val="bullet"/>
      <w:lvlText w:val=""/>
      <w:lvlJc w:val="left"/>
      <w:pPr>
        <w:ind w:left="17400" w:hanging="360"/>
      </w:pPr>
      <w:rPr>
        <w:rFonts w:ascii="Symbol" w:hAnsi="Symbol" w:hint="default"/>
      </w:rPr>
    </w:lvl>
    <w:lvl w:ilvl="7" w:tplc="04050003" w:tentative="1">
      <w:start w:val="1"/>
      <w:numFmt w:val="bullet"/>
      <w:lvlText w:val="o"/>
      <w:lvlJc w:val="left"/>
      <w:pPr>
        <w:ind w:left="18120" w:hanging="360"/>
      </w:pPr>
      <w:rPr>
        <w:rFonts w:ascii="Courier New" w:hAnsi="Courier New" w:hint="default"/>
      </w:rPr>
    </w:lvl>
    <w:lvl w:ilvl="8" w:tplc="04050005" w:tentative="1">
      <w:start w:val="1"/>
      <w:numFmt w:val="bullet"/>
      <w:lvlText w:val=""/>
      <w:lvlJc w:val="left"/>
      <w:pPr>
        <w:ind w:left="18840" w:hanging="360"/>
      </w:pPr>
      <w:rPr>
        <w:rFonts w:ascii="Wingdings" w:hAnsi="Wingdings" w:hint="default"/>
      </w:rPr>
    </w:lvl>
  </w:abstractNum>
  <w:abstractNum w:abstractNumId="21" w15:restartNumberingAfterBreak="0">
    <w:nsid w:val="429A5A4B"/>
    <w:multiLevelType w:val="hybridMultilevel"/>
    <w:tmpl w:val="FFFFFFFF"/>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98657A3"/>
    <w:multiLevelType w:val="hybridMultilevel"/>
    <w:tmpl w:val="FFFFFFFF"/>
    <w:lvl w:ilvl="0" w:tplc="04050001">
      <w:start w:val="1"/>
      <w:numFmt w:val="bullet"/>
      <w:lvlText w:val=""/>
      <w:lvlJc w:val="left"/>
      <w:pPr>
        <w:ind w:left="1630" w:hanging="360"/>
      </w:pPr>
      <w:rPr>
        <w:rFonts w:ascii="Symbol" w:hAnsi="Symbol" w:hint="default"/>
      </w:rPr>
    </w:lvl>
    <w:lvl w:ilvl="1" w:tplc="04050003" w:tentative="1">
      <w:start w:val="1"/>
      <w:numFmt w:val="bullet"/>
      <w:lvlText w:val="o"/>
      <w:lvlJc w:val="left"/>
      <w:pPr>
        <w:ind w:left="2350" w:hanging="360"/>
      </w:pPr>
      <w:rPr>
        <w:rFonts w:ascii="Courier New" w:hAnsi="Courier New" w:hint="default"/>
      </w:rPr>
    </w:lvl>
    <w:lvl w:ilvl="2" w:tplc="04050005" w:tentative="1">
      <w:start w:val="1"/>
      <w:numFmt w:val="bullet"/>
      <w:lvlText w:val=""/>
      <w:lvlJc w:val="left"/>
      <w:pPr>
        <w:ind w:left="3070" w:hanging="360"/>
      </w:pPr>
      <w:rPr>
        <w:rFonts w:ascii="Wingdings" w:hAnsi="Wingdings" w:hint="default"/>
      </w:rPr>
    </w:lvl>
    <w:lvl w:ilvl="3" w:tplc="04050001" w:tentative="1">
      <w:start w:val="1"/>
      <w:numFmt w:val="bullet"/>
      <w:lvlText w:val=""/>
      <w:lvlJc w:val="left"/>
      <w:pPr>
        <w:ind w:left="3790" w:hanging="360"/>
      </w:pPr>
      <w:rPr>
        <w:rFonts w:ascii="Symbol" w:hAnsi="Symbol" w:hint="default"/>
      </w:rPr>
    </w:lvl>
    <w:lvl w:ilvl="4" w:tplc="04050003" w:tentative="1">
      <w:start w:val="1"/>
      <w:numFmt w:val="bullet"/>
      <w:lvlText w:val="o"/>
      <w:lvlJc w:val="left"/>
      <w:pPr>
        <w:ind w:left="4510" w:hanging="360"/>
      </w:pPr>
      <w:rPr>
        <w:rFonts w:ascii="Courier New" w:hAnsi="Courier New" w:hint="default"/>
      </w:rPr>
    </w:lvl>
    <w:lvl w:ilvl="5" w:tplc="04050005" w:tentative="1">
      <w:start w:val="1"/>
      <w:numFmt w:val="bullet"/>
      <w:lvlText w:val=""/>
      <w:lvlJc w:val="left"/>
      <w:pPr>
        <w:ind w:left="5230" w:hanging="360"/>
      </w:pPr>
      <w:rPr>
        <w:rFonts w:ascii="Wingdings" w:hAnsi="Wingdings" w:hint="default"/>
      </w:rPr>
    </w:lvl>
    <w:lvl w:ilvl="6" w:tplc="04050001" w:tentative="1">
      <w:start w:val="1"/>
      <w:numFmt w:val="bullet"/>
      <w:lvlText w:val=""/>
      <w:lvlJc w:val="left"/>
      <w:pPr>
        <w:ind w:left="5950" w:hanging="360"/>
      </w:pPr>
      <w:rPr>
        <w:rFonts w:ascii="Symbol" w:hAnsi="Symbol" w:hint="default"/>
      </w:rPr>
    </w:lvl>
    <w:lvl w:ilvl="7" w:tplc="04050003" w:tentative="1">
      <w:start w:val="1"/>
      <w:numFmt w:val="bullet"/>
      <w:lvlText w:val="o"/>
      <w:lvlJc w:val="left"/>
      <w:pPr>
        <w:ind w:left="6670" w:hanging="360"/>
      </w:pPr>
      <w:rPr>
        <w:rFonts w:ascii="Courier New" w:hAnsi="Courier New" w:hint="default"/>
      </w:rPr>
    </w:lvl>
    <w:lvl w:ilvl="8" w:tplc="04050005" w:tentative="1">
      <w:start w:val="1"/>
      <w:numFmt w:val="bullet"/>
      <w:lvlText w:val=""/>
      <w:lvlJc w:val="left"/>
      <w:pPr>
        <w:ind w:left="7390" w:hanging="360"/>
      </w:pPr>
      <w:rPr>
        <w:rFonts w:ascii="Wingdings" w:hAnsi="Wingdings" w:hint="default"/>
      </w:rPr>
    </w:lvl>
  </w:abstractNum>
  <w:abstractNum w:abstractNumId="23" w15:restartNumberingAfterBreak="0">
    <w:nsid w:val="4A8A57A9"/>
    <w:multiLevelType w:val="hybridMultilevel"/>
    <w:tmpl w:val="FFFFFFFF"/>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15:restartNumberingAfterBreak="0">
    <w:nsid w:val="4F7F1459"/>
    <w:multiLevelType w:val="hybridMultilevel"/>
    <w:tmpl w:val="FFFFFFFF"/>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5" w15:restartNumberingAfterBreak="0">
    <w:nsid w:val="52A419A8"/>
    <w:multiLevelType w:val="hybridMultilevel"/>
    <w:tmpl w:val="FFFFFFFF"/>
    <w:lvl w:ilvl="0" w:tplc="8E480774">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C1175"/>
    <w:multiLevelType w:val="hybridMultilevel"/>
    <w:tmpl w:val="FFFFFFFF"/>
    <w:lvl w:ilvl="0" w:tplc="F86ABEBC">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7" w15:restartNumberingAfterBreak="0">
    <w:nsid w:val="5528364E"/>
    <w:multiLevelType w:val="multilevel"/>
    <w:tmpl w:val="FFFFFFFF"/>
    <w:lvl w:ilvl="0">
      <w:start w:val="4"/>
      <w:numFmt w:val="decimal"/>
      <w:lvlText w:val="%1."/>
      <w:lvlJc w:val="left"/>
      <w:pPr>
        <w:tabs>
          <w:tab w:val="num" w:pos="1122"/>
        </w:tabs>
        <w:ind w:left="1122" w:hanging="360"/>
      </w:pPr>
      <w:rPr>
        <w:rFonts w:cs="Times New Roman" w:hint="default"/>
      </w:rPr>
    </w:lvl>
    <w:lvl w:ilvl="1">
      <w:start w:val="1"/>
      <w:numFmt w:val="lowerLetter"/>
      <w:lvlText w:val="%2."/>
      <w:lvlJc w:val="left"/>
      <w:pPr>
        <w:tabs>
          <w:tab w:val="num" w:pos="1842"/>
        </w:tabs>
        <w:ind w:left="1842" w:hanging="360"/>
      </w:pPr>
      <w:rPr>
        <w:rFonts w:cs="Times New Roman"/>
      </w:rPr>
    </w:lvl>
    <w:lvl w:ilvl="2">
      <w:start w:val="1"/>
      <w:numFmt w:val="lowerRoman"/>
      <w:lvlText w:val="%3."/>
      <w:lvlJc w:val="right"/>
      <w:pPr>
        <w:tabs>
          <w:tab w:val="num" w:pos="2562"/>
        </w:tabs>
        <w:ind w:left="2562" w:hanging="180"/>
      </w:pPr>
      <w:rPr>
        <w:rFonts w:cs="Times New Roman"/>
      </w:rPr>
    </w:lvl>
    <w:lvl w:ilvl="3">
      <w:start w:val="1"/>
      <w:numFmt w:val="decimal"/>
      <w:lvlText w:val="%4."/>
      <w:lvlJc w:val="left"/>
      <w:pPr>
        <w:tabs>
          <w:tab w:val="num" w:pos="3282"/>
        </w:tabs>
        <w:ind w:left="3282" w:hanging="360"/>
      </w:pPr>
      <w:rPr>
        <w:rFonts w:cs="Times New Roman"/>
      </w:rPr>
    </w:lvl>
    <w:lvl w:ilvl="4">
      <w:start w:val="1"/>
      <w:numFmt w:val="lowerLetter"/>
      <w:lvlText w:val="%5."/>
      <w:lvlJc w:val="left"/>
      <w:pPr>
        <w:tabs>
          <w:tab w:val="num" w:pos="4002"/>
        </w:tabs>
        <w:ind w:left="4002" w:hanging="360"/>
      </w:pPr>
      <w:rPr>
        <w:rFonts w:cs="Times New Roman"/>
      </w:rPr>
    </w:lvl>
    <w:lvl w:ilvl="5">
      <w:start w:val="1"/>
      <w:numFmt w:val="lowerRoman"/>
      <w:lvlText w:val="%6."/>
      <w:lvlJc w:val="right"/>
      <w:pPr>
        <w:tabs>
          <w:tab w:val="num" w:pos="4722"/>
        </w:tabs>
        <w:ind w:left="4722" w:hanging="180"/>
      </w:pPr>
      <w:rPr>
        <w:rFonts w:cs="Times New Roman"/>
      </w:rPr>
    </w:lvl>
    <w:lvl w:ilvl="6">
      <w:start w:val="1"/>
      <w:numFmt w:val="decimal"/>
      <w:lvlText w:val="%7."/>
      <w:lvlJc w:val="left"/>
      <w:pPr>
        <w:tabs>
          <w:tab w:val="num" w:pos="5442"/>
        </w:tabs>
        <w:ind w:left="5442" w:hanging="360"/>
      </w:pPr>
      <w:rPr>
        <w:rFonts w:cs="Times New Roman"/>
      </w:rPr>
    </w:lvl>
    <w:lvl w:ilvl="7">
      <w:start w:val="1"/>
      <w:numFmt w:val="lowerLetter"/>
      <w:lvlText w:val="%8."/>
      <w:lvlJc w:val="left"/>
      <w:pPr>
        <w:tabs>
          <w:tab w:val="num" w:pos="6162"/>
        </w:tabs>
        <w:ind w:left="6162" w:hanging="360"/>
      </w:pPr>
      <w:rPr>
        <w:rFonts w:cs="Times New Roman"/>
      </w:rPr>
    </w:lvl>
    <w:lvl w:ilvl="8">
      <w:start w:val="1"/>
      <w:numFmt w:val="lowerRoman"/>
      <w:lvlText w:val="%9."/>
      <w:lvlJc w:val="right"/>
      <w:pPr>
        <w:tabs>
          <w:tab w:val="num" w:pos="6882"/>
        </w:tabs>
        <w:ind w:left="6882" w:hanging="180"/>
      </w:pPr>
      <w:rPr>
        <w:rFonts w:cs="Times New Roman"/>
      </w:rPr>
    </w:lvl>
  </w:abstractNum>
  <w:abstractNum w:abstractNumId="28" w15:restartNumberingAfterBreak="0">
    <w:nsid w:val="56CC1436"/>
    <w:multiLevelType w:val="hybridMultilevel"/>
    <w:tmpl w:val="FFFFFFFF"/>
    <w:lvl w:ilvl="0" w:tplc="8E480774">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9" w15:restartNumberingAfterBreak="0">
    <w:nsid w:val="58835257"/>
    <w:multiLevelType w:val="hybridMultilevel"/>
    <w:tmpl w:val="FFFFFFFF"/>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0" w15:restartNumberingAfterBreak="0">
    <w:nsid w:val="58D0777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1" w15:restartNumberingAfterBreak="0">
    <w:nsid w:val="59153DCF"/>
    <w:multiLevelType w:val="hybridMultilevel"/>
    <w:tmpl w:val="FFFFFFFF"/>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2" w15:restartNumberingAfterBreak="0">
    <w:nsid w:val="5EE0025E"/>
    <w:multiLevelType w:val="hybridMultilevel"/>
    <w:tmpl w:val="FFFFFFFF"/>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63462DFA"/>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4BC594E"/>
    <w:multiLevelType w:val="hybridMultilevel"/>
    <w:tmpl w:val="FFFFFFFF"/>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6F87BEF"/>
    <w:multiLevelType w:val="hybridMultilevel"/>
    <w:tmpl w:val="FFFFFFFF"/>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C955A98"/>
    <w:multiLevelType w:val="multilevel"/>
    <w:tmpl w:val="F57413B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F987860"/>
    <w:multiLevelType w:val="multilevel"/>
    <w:tmpl w:val="FFFFFFFF"/>
    <w:lvl w:ilvl="0">
      <w:start w:val="1"/>
      <w:numFmt w:val="decimal"/>
      <w:pStyle w:val="Titulek"/>
      <w:lvlText w:val="%1."/>
      <w:lvlJc w:val="left"/>
      <w:pPr>
        <w:tabs>
          <w:tab w:val="num" w:pos="360"/>
        </w:tabs>
        <w:ind w:left="360" w:hanging="360"/>
      </w:pPr>
      <w:rPr>
        <w:rFonts w:cs="Times New Roman" w:hint="default"/>
      </w:rPr>
    </w:lvl>
    <w:lvl w:ilvl="1">
      <w:start w:val="1"/>
      <w:numFmt w:val="decimal"/>
      <w:pStyle w:val="11Titulek"/>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70635264"/>
    <w:multiLevelType w:val="hybridMultilevel"/>
    <w:tmpl w:val="FFFFFFFF"/>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39" w15:restartNumberingAfterBreak="0">
    <w:nsid w:val="76C07762"/>
    <w:multiLevelType w:val="hybridMultilevel"/>
    <w:tmpl w:val="FFFFFFFF"/>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num w:numId="1" w16cid:durableId="462429407">
    <w:abstractNumId w:val="29"/>
  </w:num>
  <w:num w:numId="2" w16cid:durableId="1391229896">
    <w:abstractNumId w:val="11"/>
  </w:num>
  <w:num w:numId="3" w16cid:durableId="2068912959">
    <w:abstractNumId w:val="23"/>
  </w:num>
  <w:num w:numId="4" w16cid:durableId="1963076122">
    <w:abstractNumId w:val="8"/>
  </w:num>
  <w:num w:numId="5" w16cid:durableId="1521704102">
    <w:abstractNumId w:val="16"/>
  </w:num>
  <w:num w:numId="6" w16cid:durableId="629483205">
    <w:abstractNumId w:val="5"/>
  </w:num>
  <w:num w:numId="7" w16cid:durableId="271867820">
    <w:abstractNumId w:val="6"/>
  </w:num>
  <w:num w:numId="8" w16cid:durableId="264852176">
    <w:abstractNumId w:val="17"/>
  </w:num>
  <w:num w:numId="9" w16cid:durableId="886574858">
    <w:abstractNumId w:val="3"/>
  </w:num>
  <w:num w:numId="10" w16cid:durableId="730495364">
    <w:abstractNumId w:val="34"/>
  </w:num>
  <w:num w:numId="11" w16cid:durableId="487865298">
    <w:abstractNumId w:val="24"/>
  </w:num>
  <w:num w:numId="12" w16cid:durableId="834304499">
    <w:abstractNumId w:val="35"/>
  </w:num>
  <w:num w:numId="13" w16cid:durableId="1143160918">
    <w:abstractNumId w:val="10"/>
  </w:num>
  <w:num w:numId="14" w16cid:durableId="1708605813">
    <w:abstractNumId w:val="38"/>
  </w:num>
  <w:num w:numId="15" w16cid:durableId="1728645380">
    <w:abstractNumId w:val="21"/>
  </w:num>
  <w:num w:numId="16" w16cid:durableId="426466190">
    <w:abstractNumId w:val="31"/>
  </w:num>
  <w:num w:numId="17" w16cid:durableId="594285181">
    <w:abstractNumId w:val="39"/>
  </w:num>
  <w:num w:numId="18" w16cid:durableId="1878003892">
    <w:abstractNumId w:val="12"/>
  </w:num>
  <w:num w:numId="19" w16cid:durableId="1935355158">
    <w:abstractNumId w:val="27"/>
  </w:num>
  <w:num w:numId="20" w16cid:durableId="1534029731">
    <w:abstractNumId w:val="13"/>
  </w:num>
  <w:num w:numId="21" w16cid:durableId="572398064">
    <w:abstractNumId w:val="28"/>
  </w:num>
  <w:num w:numId="22" w16cid:durableId="1334605992">
    <w:abstractNumId w:val="25"/>
  </w:num>
  <w:num w:numId="23" w16cid:durableId="297229410">
    <w:abstractNumId w:val="4"/>
  </w:num>
  <w:num w:numId="24" w16cid:durableId="1849326584">
    <w:abstractNumId w:val="26"/>
  </w:num>
  <w:num w:numId="25" w16cid:durableId="1023704308">
    <w:abstractNumId w:val="30"/>
  </w:num>
  <w:num w:numId="26" w16cid:durableId="1581409256">
    <w:abstractNumId w:val="19"/>
  </w:num>
  <w:num w:numId="27" w16cid:durableId="206451801">
    <w:abstractNumId w:val="2"/>
  </w:num>
  <w:num w:numId="28" w16cid:durableId="2125802741">
    <w:abstractNumId w:val="15"/>
  </w:num>
  <w:num w:numId="29" w16cid:durableId="2079745448">
    <w:abstractNumId w:val="37"/>
  </w:num>
  <w:num w:numId="30" w16cid:durableId="794952824">
    <w:abstractNumId w:val="18"/>
  </w:num>
  <w:num w:numId="31" w16cid:durableId="697003211">
    <w:abstractNumId w:val="20"/>
  </w:num>
  <w:num w:numId="32" w16cid:durableId="34358148">
    <w:abstractNumId w:val="0"/>
  </w:num>
  <w:num w:numId="33" w16cid:durableId="1785542274">
    <w:abstractNumId w:val="9"/>
  </w:num>
  <w:num w:numId="34" w16cid:durableId="1415475400">
    <w:abstractNumId w:val="33"/>
  </w:num>
  <w:num w:numId="35" w16cid:durableId="2024360326">
    <w:abstractNumId w:val="32"/>
  </w:num>
  <w:num w:numId="36" w16cid:durableId="1690793835">
    <w:abstractNumId w:val="22"/>
  </w:num>
  <w:num w:numId="37" w16cid:durableId="531070103">
    <w:abstractNumId w:val="14"/>
  </w:num>
  <w:num w:numId="38" w16cid:durableId="1895390467">
    <w:abstractNumId w:val="1"/>
  </w:num>
  <w:num w:numId="39" w16cid:durableId="217060281">
    <w:abstractNumId w:val="7"/>
  </w:num>
  <w:num w:numId="40" w16cid:durableId="4706357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6"/>
    <w:rsid w:val="0000074A"/>
    <w:rsid w:val="00003E35"/>
    <w:rsid w:val="000232C7"/>
    <w:rsid w:val="0005402D"/>
    <w:rsid w:val="000660F5"/>
    <w:rsid w:val="0008219C"/>
    <w:rsid w:val="000B325A"/>
    <w:rsid w:val="000D4698"/>
    <w:rsid w:val="000D4B35"/>
    <w:rsid w:val="00116FF4"/>
    <w:rsid w:val="00122E82"/>
    <w:rsid w:val="00137991"/>
    <w:rsid w:val="00145D3B"/>
    <w:rsid w:val="00170591"/>
    <w:rsid w:val="00183637"/>
    <w:rsid w:val="00187899"/>
    <w:rsid w:val="00191684"/>
    <w:rsid w:val="001A2864"/>
    <w:rsid w:val="001C1AA2"/>
    <w:rsid w:val="001F6828"/>
    <w:rsid w:val="00214E30"/>
    <w:rsid w:val="00217BB2"/>
    <w:rsid w:val="002313CC"/>
    <w:rsid w:val="00235A3D"/>
    <w:rsid w:val="00273153"/>
    <w:rsid w:val="00290AB0"/>
    <w:rsid w:val="00293C57"/>
    <w:rsid w:val="002A5EC1"/>
    <w:rsid w:val="002C6186"/>
    <w:rsid w:val="00305EE7"/>
    <w:rsid w:val="00310AB4"/>
    <w:rsid w:val="00311C66"/>
    <w:rsid w:val="00331EF6"/>
    <w:rsid w:val="00345182"/>
    <w:rsid w:val="0038489F"/>
    <w:rsid w:val="003902F5"/>
    <w:rsid w:val="00397548"/>
    <w:rsid w:val="003A3152"/>
    <w:rsid w:val="003B60A7"/>
    <w:rsid w:val="003C707E"/>
    <w:rsid w:val="003D627A"/>
    <w:rsid w:val="003D6F2F"/>
    <w:rsid w:val="003F191E"/>
    <w:rsid w:val="003F50BF"/>
    <w:rsid w:val="00431D31"/>
    <w:rsid w:val="00436D37"/>
    <w:rsid w:val="00472BF8"/>
    <w:rsid w:val="00482D46"/>
    <w:rsid w:val="0048544F"/>
    <w:rsid w:val="004B563E"/>
    <w:rsid w:val="004F49C1"/>
    <w:rsid w:val="00502394"/>
    <w:rsid w:val="00533EDA"/>
    <w:rsid w:val="00547446"/>
    <w:rsid w:val="005801F5"/>
    <w:rsid w:val="005B01C6"/>
    <w:rsid w:val="005B37D7"/>
    <w:rsid w:val="005C13BC"/>
    <w:rsid w:val="005C2036"/>
    <w:rsid w:val="005C5D35"/>
    <w:rsid w:val="005D167D"/>
    <w:rsid w:val="00604CA9"/>
    <w:rsid w:val="00647B0A"/>
    <w:rsid w:val="00661C8D"/>
    <w:rsid w:val="006663E8"/>
    <w:rsid w:val="00667784"/>
    <w:rsid w:val="006943D8"/>
    <w:rsid w:val="006E3C51"/>
    <w:rsid w:val="006E5614"/>
    <w:rsid w:val="006F1734"/>
    <w:rsid w:val="0070385A"/>
    <w:rsid w:val="00715B99"/>
    <w:rsid w:val="00742102"/>
    <w:rsid w:val="0074604C"/>
    <w:rsid w:val="007538AF"/>
    <w:rsid w:val="00764065"/>
    <w:rsid w:val="00765CFC"/>
    <w:rsid w:val="00775CA7"/>
    <w:rsid w:val="00781EA0"/>
    <w:rsid w:val="00795C69"/>
    <w:rsid w:val="00796441"/>
    <w:rsid w:val="007A04B9"/>
    <w:rsid w:val="007A37EA"/>
    <w:rsid w:val="007B0CC2"/>
    <w:rsid w:val="007D0F64"/>
    <w:rsid w:val="007E559A"/>
    <w:rsid w:val="007F4632"/>
    <w:rsid w:val="0080127F"/>
    <w:rsid w:val="00842A9A"/>
    <w:rsid w:val="00844AE4"/>
    <w:rsid w:val="008466D0"/>
    <w:rsid w:val="008511F2"/>
    <w:rsid w:val="00857269"/>
    <w:rsid w:val="008C25F0"/>
    <w:rsid w:val="008D0F7B"/>
    <w:rsid w:val="0090181C"/>
    <w:rsid w:val="00903485"/>
    <w:rsid w:val="009071C6"/>
    <w:rsid w:val="00930712"/>
    <w:rsid w:val="00934CBC"/>
    <w:rsid w:val="009371E4"/>
    <w:rsid w:val="00943422"/>
    <w:rsid w:val="0096564E"/>
    <w:rsid w:val="00965E03"/>
    <w:rsid w:val="0096765B"/>
    <w:rsid w:val="009A7CFF"/>
    <w:rsid w:val="009B5AC1"/>
    <w:rsid w:val="009C1B87"/>
    <w:rsid w:val="00A0561F"/>
    <w:rsid w:val="00A529B5"/>
    <w:rsid w:val="00A60938"/>
    <w:rsid w:val="00A668D7"/>
    <w:rsid w:val="00A7386A"/>
    <w:rsid w:val="00A75FA9"/>
    <w:rsid w:val="00A83922"/>
    <w:rsid w:val="00A84381"/>
    <w:rsid w:val="00A9178D"/>
    <w:rsid w:val="00A976D2"/>
    <w:rsid w:val="00AE25BF"/>
    <w:rsid w:val="00AE384D"/>
    <w:rsid w:val="00AE6D9F"/>
    <w:rsid w:val="00B45B5B"/>
    <w:rsid w:val="00B63607"/>
    <w:rsid w:val="00B65036"/>
    <w:rsid w:val="00B6724A"/>
    <w:rsid w:val="00B744FB"/>
    <w:rsid w:val="00B758DC"/>
    <w:rsid w:val="00B83ACD"/>
    <w:rsid w:val="00BA0FC5"/>
    <w:rsid w:val="00BD7C4B"/>
    <w:rsid w:val="00BF36BF"/>
    <w:rsid w:val="00C12933"/>
    <w:rsid w:val="00C22FD3"/>
    <w:rsid w:val="00C278B7"/>
    <w:rsid w:val="00C33B5D"/>
    <w:rsid w:val="00C413DD"/>
    <w:rsid w:val="00C71F01"/>
    <w:rsid w:val="00C7498E"/>
    <w:rsid w:val="00C84864"/>
    <w:rsid w:val="00C96324"/>
    <w:rsid w:val="00CB24B0"/>
    <w:rsid w:val="00CC099C"/>
    <w:rsid w:val="00CD1555"/>
    <w:rsid w:val="00CE113E"/>
    <w:rsid w:val="00CF5D64"/>
    <w:rsid w:val="00D06923"/>
    <w:rsid w:val="00D10677"/>
    <w:rsid w:val="00D70F19"/>
    <w:rsid w:val="00D8586E"/>
    <w:rsid w:val="00D87BAF"/>
    <w:rsid w:val="00D93026"/>
    <w:rsid w:val="00DC0EEF"/>
    <w:rsid w:val="00DC4284"/>
    <w:rsid w:val="00DE59FF"/>
    <w:rsid w:val="00DF5D5A"/>
    <w:rsid w:val="00E11EA4"/>
    <w:rsid w:val="00E25C80"/>
    <w:rsid w:val="00E43F32"/>
    <w:rsid w:val="00E91680"/>
    <w:rsid w:val="00EB2EF1"/>
    <w:rsid w:val="00EC09ED"/>
    <w:rsid w:val="00ED03FC"/>
    <w:rsid w:val="00ED599E"/>
    <w:rsid w:val="00F04212"/>
    <w:rsid w:val="00F05418"/>
    <w:rsid w:val="00F319A9"/>
    <w:rsid w:val="00F66E7A"/>
    <w:rsid w:val="00F81760"/>
    <w:rsid w:val="00F94963"/>
    <w:rsid w:val="00FB3F33"/>
    <w:rsid w:val="00FD172F"/>
    <w:rsid w:val="00FE5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6D1C4"/>
  <w14:defaultImageDpi w14:val="0"/>
  <w15:docId w15:val="{119E754E-53E1-4340-9D47-A1B514F2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paragraph" w:styleId="Nzev">
    <w:name w:val="Title"/>
    <w:basedOn w:val="Normln"/>
    <w:link w:val="NzevChar"/>
    <w:uiPriority w:val="99"/>
    <w:qFormat/>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Textvbloku">
    <w:name w:val="Block Text"/>
    <w:basedOn w:val="Normln"/>
    <w:uiPriority w:val="99"/>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paragraph" w:styleId="Zhlav">
    <w:name w:val="header"/>
    <w:basedOn w:val="Normln"/>
    <w:link w:val="ZhlavChar"/>
    <w:uiPriority w:val="99"/>
    <w:rsid w:val="00B83ACD"/>
    <w:pPr>
      <w:tabs>
        <w:tab w:val="center" w:pos="4320"/>
        <w:tab w:val="right" w:pos="8640"/>
      </w:tabs>
    </w:pPr>
  </w:style>
  <w:style w:type="character" w:customStyle="1" w:styleId="ZhlavChar">
    <w:name w:val="Záhlaví Char"/>
    <w:link w:val="Zhlav"/>
    <w:uiPriority w:val="99"/>
    <w:semiHidden/>
    <w:locked/>
    <w:rPr>
      <w:rFonts w:cs="Times New Roman"/>
      <w:sz w:val="24"/>
      <w:szCs w:val="24"/>
    </w:rPr>
  </w:style>
  <w:style w:type="paragraph" w:styleId="Zpat">
    <w:name w:val="footer"/>
    <w:basedOn w:val="Normln"/>
    <w:link w:val="ZpatChar"/>
    <w:uiPriority w:val="99"/>
    <w:rsid w:val="00B83ACD"/>
    <w:pPr>
      <w:tabs>
        <w:tab w:val="center" w:pos="4320"/>
        <w:tab w:val="right" w:pos="8640"/>
      </w:tabs>
    </w:pPr>
  </w:style>
  <w:style w:type="character" w:customStyle="1" w:styleId="ZpatChar">
    <w:name w:val="Zápatí Char"/>
    <w:link w:val="Zpat"/>
    <w:uiPriority w:val="99"/>
    <w:semiHidden/>
    <w:locked/>
    <w:rPr>
      <w:rFonts w:cs="Times New Roman"/>
      <w:sz w:val="24"/>
      <w:szCs w:val="24"/>
    </w:rPr>
  </w:style>
  <w:style w:type="character" w:styleId="slostrnky">
    <w:name w:val="page number"/>
    <w:uiPriority w:val="99"/>
    <w:rsid w:val="00B83ACD"/>
    <w:rPr>
      <w:rFonts w:cs="Times New Roman"/>
    </w:rPr>
  </w:style>
  <w:style w:type="paragraph" w:styleId="Odstavecseseznamem">
    <w:name w:val="List Paragraph"/>
    <w:basedOn w:val="Normln"/>
    <w:uiPriority w:val="34"/>
    <w:qFormat/>
    <w:rsid w:val="00E25C80"/>
    <w:pPr>
      <w:ind w:left="708"/>
    </w:pPr>
  </w:style>
  <w:style w:type="paragraph" w:styleId="Textbubliny">
    <w:name w:val="Balloon Text"/>
    <w:basedOn w:val="Normln"/>
    <w:link w:val="TextbublinyChar"/>
    <w:uiPriority w:val="99"/>
    <w:semiHidden/>
    <w:unhideWhenUsed/>
    <w:rsid w:val="007A04B9"/>
    <w:rPr>
      <w:rFonts w:ascii="Tahoma" w:hAnsi="Tahoma" w:cs="Tahoma"/>
      <w:sz w:val="16"/>
      <w:szCs w:val="16"/>
    </w:rPr>
  </w:style>
  <w:style w:type="character" w:customStyle="1" w:styleId="TextbublinyChar">
    <w:name w:val="Text bubliny Char"/>
    <w:link w:val="Textbubliny"/>
    <w:uiPriority w:val="99"/>
    <w:semiHidden/>
    <w:locked/>
    <w:rsid w:val="007A04B9"/>
    <w:rPr>
      <w:rFonts w:ascii="Tahoma" w:hAnsi="Tahoma" w:cs="Tahoma"/>
      <w:sz w:val="16"/>
      <w:szCs w:val="16"/>
    </w:rPr>
  </w:style>
  <w:style w:type="paragraph" w:styleId="Zkladntext">
    <w:name w:val="Body Text"/>
    <w:basedOn w:val="Normln"/>
    <w:link w:val="ZkladntextChar"/>
    <w:uiPriority w:val="99"/>
    <w:rsid w:val="00E11EA4"/>
    <w:rPr>
      <w:rFonts w:ascii="Arial" w:hAnsi="Arial" w:cs="Arial"/>
      <w:sz w:val="20"/>
      <w:szCs w:val="20"/>
    </w:rPr>
  </w:style>
  <w:style w:type="character" w:customStyle="1" w:styleId="ZkladntextChar">
    <w:name w:val="Základní text Char"/>
    <w:link w:val="Zkladntext"/>
    <w:uiPriority w:val="99"/>
    <w:locked/>
    <w:rsid w:val="00E11EA4"/>
    <w:rPr>
      <w:rFonts w:ascii="Arial" w:hAnsi="Arial" w:cs="Arial"/>
      <w:sz w:val="20"/>
      <w:szCs w:val="20"/>
    </w:rPr>
  </w:style>
  <w:style w:type="paragraph" w:styleId="Zkladntext3">
    <w:name w:val="Body Text 3"/>
    <w:basedOn w:val="Normln"/>
    <w:link w:val="Zkladntext3Char"/>
    <w:uiPriority w:val="99"/>
    <w:rsid w:val="00E11EA4"/>
    <w:pPr>
      <w:jc w:val="both"/>
    </w:pPr>
  </w:style>
  <w:style w:type="character" w:customStyle="1" w:styleId="Zkladntext3Char">
    <w:name w:val="Základní text 3 Char"/>
    <w:link w:val="Zkladntext3"/>
    <w:uiPriority w:val="99"/>
    <w:locked/>
    <w:rsid w:val="00E11EA4"/>
    <w:rPr>
      <w:rFonts w:cs="Times New Roman"/>
      <w:sz w:val="24"/>
      <w:szCs w:val="24"/>
    </w:rPr>
  </w:style>
  <w:style w:type="paragraph" w:styleId="Titulek">
    <w:name w:val="caption"/>
    <w:basedOn w:val="Zkladntext"/>
    <w:uiPriority w:val="35"/>
    <w:qFormat/>
    <w:rsid w:val="00E11EA4"/>
    <w:pPr>
      <w:numPr>
        <w:numId w:val="29"/>
      </w:numPr>
      <w:spacing w:before="360" w:after="120"/>
      <w:ind w:left="357" w:hanging="357"/>
      <w:jc w:val="both"/>
    </w:pPr>
    <w:rPr>
      <w:rFonts w:ascii="Times New Roman" w:hAnsi="Times New Roman" w:cs="Times New Roman"/>
      <w:b/>
      <w:color w:val="000000"/>
      <w:sz w:val="24"/>
      <w:lang w:eastAsia="en-US"/>
    </w:rPr>
  </w:style>
  <w:style w:type="paragraph" w:customStyle="1" w:styleId="11Titulek">
    <w:name w:val="1.1. Titulek"/>
    <w:basedOn w:val="Zkladntext"/>
    <w:rsid w:val="00E11EA4"/>
    <w:pPr>
      <w:numPr>
        <w:ilvl w:val="1"/>
        <w:numId w:val="29"/>
      </w:numPr>
      <w:tabs>
        <w:tab w:val="left" w:pos="510"/>
      </w:tabs>
      <w:spacing w:before="120" w:after="120" w:line="240" w:lineRule="atLeast"/>
      <w:jc w:val="both"/>
    </w:pPr>
    <w:rPr>
      <w:rFonts w:ascii="Tms Rmn" w:hAnsi="Tms Rmn" w:cs="Times New Roman"/>
      <w:color w:val="000000"/>
      <w:sz w:val="24"/>
      <w:lang w:eastAsia="en-US"/>
    </w:rPr>
  </w:style>
  <w:style w:type="character" w:styleId="Odkaznakoment">
    <w:name w:val="annotation reference"/>
    <w:uiPriority w:val="99"/>
    <w:rsid w:val="002313CC"/>
    <w:rPr>
      <w:rFonts w:cs="Times New Roman"/>
      <w:sz w:val="16"/>
      <w:szCs w:val="16"/>
    </w:rPr>
  </w:style>
  <w:style w:type="paragraph" w:styleId="Textkomente">
    <w:name w:val="annotation text"/>
    <w:basedOn w:val="Normln"/>
    <w:link w:val="TextkomenteChar"/>
    <w:uiPriority w:val="99"/>
    <w:rsid w:val="002313CC"/>
    <w:rPr>
      <w:sz w:val="20"/>
      <w:szCs w:val="20"/>
    </w:rPr>
  </w:style>
  <w:style w:type="character" w:customStyle="1" w:styleId="TextkomenteChar">
    <w:name w:val="Text komentáře Char"/>
    <w:link w:val="Textkomente"/>
    <w:uiPriority w:val="99"/>
    <w:locked/>
    <w:rsid w:val="002313CC"/>
    <w:rPr>
      <w:rFonts w:cs="Times New Roman"/>
      <w:sz w:val="20"/>
      <w:szCs w:val="20"/>
    </w:rPr>
  </w:style>
  <w:style w:type="paragraph" w:styleId="Pedmtkomente">
    <w:name w:val="annotation subject"/>
    <w:basedOn w:val="Textkomente"/>
    <w:next w:val="Textkomente"/>
    <w:link w:val="PedmtkomenteChar"/>
    <w:uiPriority w:val="99"/>
    <w:rsid w:val="002313CC"/>
    <w:rPr>
      <w:b/>
      <w:bCs/>
    </w:rPr>
  </w:style>
  <w:style w:type="character" w:customStyle="1" w:styleId="PedmtkomenteChar">
    <w:name w:val="Předmět komentáře Char"/>
    <w:link w:val="Pedmtkomente"/>
    <w:uiPriority w:val="99"/>
    <w:locked/>
    <w:rsid w:val="002313CC"/>
    <w:rPr>
      <w:rFonts w:cs="Times New Roman"/>
      <w:b/>
      <w:bCs/>
      <w:sz w:val="20"/>
      <w:szCs w:val="20"/>
    </w:rPr>
  </w:style>
  <w:style w:type="paragraph" w:styleId="Revize">
    <w:name w:val="Revision"/>
    <w:hidden/>
    <w:uiPriority w:val="99"/>
    <w:semiHidden/>
    <w:rsid w:val="00ED599E"/>
    <w:rPr>
      <w:sz w:val="24"/>
      <w:szCs w:val="24"/>
    </w:rPr>
  </w:style>
  <w:style w:type="character" w:styleId="Hypertextovodkaz">
    <w:name w:val="Hyperlink"/>
    <w:uiPriority w:val="99"/>
    <w:rsid w:val="00502394"/>
    <w:rPr>
      <w:rFonts w:cs="Times New Roman"/>
      <w:color w:val="0000FF"/>
      <w:u w:val="single"/>
    </w:rPr>
  </w:style>
  <w:style w:type="character" w:styleId="Nevyeenzmnka">
    <w:name w:val="Unresolved Mention"/>
    <w:uiPriority w:val="99"/>
    <w:semiHidden/>
    <w:unhideWhenUsed/>
    <w:rsid w:val="0050239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B446-7D7A-42C4-8818-28DB356E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1648</Words>
  <Characters>9953</Characters>
  <Application>Microsoft Office Word</Application>
  <DocSecurity>0</DocSecurity>
  <Lines>82</Lines>
  <Paragraphs>23</Paragraphs>
  <ScaleCrop>false</ScaleCrop>
  <Company>PRECIS spol.s r.o.</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JUDr.Iva Hlaváčková</dc:creator>
  <cp:keywords/>
  <dc:description/>
  <cp:lastModifiedBy>Květa Mlejnková</cp:lastModifiedBy>
  <cp:revision>5</cp:revision>
  <cp:lastPrinted>2023-06-06T11:10:00Z</cp:lastPrinted>
  <dcterms:created xsi:type="dcterms:W3CDTF">2025-04-24T06:32:00Z</dcterms:created>
  <dcterms:modified xsi:type="dcterms:W3CDTF">2025-05-05T06:37:00Z</dcterms:modified>
</cp:coreProperties>
</file>