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9D6B7D" w:rsidRPr="009D6B7D" w:rsidTr="0041399A">
        <w:trPr>
          <w:cantSplit/>
        </w:trPr>
        <w:tc>
          <w:tcPr>
            <w:tcW w:w="9636" w:type="dxa"/>
            <w:gridSpan w:val="18"/>
          </w:tcPr>
          <w:p w:rsidR="009D6B7D" w:rsidRPr="009D6B7D" w:rsidRDefault="009D6B7D" w:rsidP="009D6B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9D6B7D" w:rsidRPr="009D6B7D" w:rsidTr="0041399A">
        <w:trPr>
          <w:cantSplit/>
        </w:trPr>
        <w:tc>
          <w:tcPr>
            <w:tcW w:w="9636" w:type="dxa"/>
            <w:gridSpan w:val="18"/>
          </w:tcPr>
          <w:p w:rsidR="009D6B7D" w:rsidRPr="009D6B7D" w:rsidRDefault="009D6B7D" w:rsidP="009D6B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9D6B7D" w:rsidRPr="009D6B7D" w:rsidTr="0041399A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D6B7D" w:rsidRPr="009D6B7D" w:rsidTr="0041399A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21"/>
                <w:lang w:eastAsia="cs-CZ"/>
              </w:rPr>
              <w:t>ELTODO, a.s.</w:t>
            </w:r>
          </w:p>
        </w:tc>
      </w:tr>
      <w:tr w:rsidR="009D6B7D" w:rsidRPr="009D6B7D" w:rsidTr="0041399A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21"/>
                <w:lang w:eastAsia="cs-CZ"/>
              </w:rPr>
              <w:t>Novodvorská 1010/14</w:t>
            </w:r>
          </w:p>
        </w:tc>
      </w:tr>
      <w:tr w:rsidR="009D6B7D" w:rsidRPr="009D6B7D" w:rsidTr="0041399A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21"/>
                <w:lang w:eastAsia="cs-CZ"/>
              </w:rPr>
              <w:t>142  00  Praha</w:t>
            </w:r>
          </w:p>
        </w:tc>
      </w:tr>
      <w:tr w:rsidR="009D6B7D" w:rsidRPr="009D6B7D" w:rsidTr="0041399A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21"/>
                <w:lang w:eastAsia="cs-CZ"/>
              </w:rPr>
              <w:t>IČ: 45274517</w:t>
            </w:r>
          </w:p>
        </w:tc>
      </w:tr>
      <w:tr w:rsidR="009D6B7D" w:rsidRPr="009D6B7D" w:rsidTr="0041399A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9D6B7D" w:rsidRPr="009D6B7D" w:rsidTr="0041399A">
        <w:trPr>
          <w:cantSplit/>
        </w:trPr>
        <w:tc>
          <w:tcPr>
            <w:tcW w:w="9636" w:type="dxa"/>
            <w:gridSpan w:val="18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D6B7D" w:rsidRPr="009D6B7D" w:rsidTr="0041399A">
        <w:trPr>
          <w:cantSplit/>
        </w:trPr>
        <w:tc>
          <w:tcPr>
            <w:tcW w:w="2217" w:type="dxa"/>
            <w:gridSpan w:val="5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9D6B7D" w:rsidRPr="009D6B7D" w:rsidRDefault="009D6B7D" w:rsidP="00FF118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0</w:t>
            </w:r>
            <w:r w:rsidR="00FF118F">
              <w:rPr>
                <w:rFonts w:ascii="Arial" w:eastAsiaTheme="minorEastAsia" w:hAnsi="Arial" w:cs="Times New Roman"/>
                <w:sz w:val="18"/>
                <w:lang w:eastAsia="cs-CZ"/>
              </w:rPr>
              <w:t>2</w:t>
            </w:r>
            <w:bookmarkStart w:id="0" w:name="_GoBack"/>
            <w:bookmarkEnd w:id="0"/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.04.2025</w:t>
            </w:r>
            <w:proofErr w:type="gramEnd"/>
          </w:p>
        </w:tc>
        <w:tc>
          <w:tcPr>
            <w:tcW w:w="6264" w:type="dxa"/>
            <w:gridSpan w:val="12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D6B7D" w:rsidRPr="009D6B7D" w:rsidTr="0041399A">
        <w:trPr>
          <w:cantSplit/>
        </w:trPr>
        <w:tc>
          <w:tcPr>
            <w:tcW w:w="2216" w:type="dxa"/>
            <w:gridSpan w:val="5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21"/>
                <w:lang w:eastAsia="cs-CZ"/>
              </w:rPr>
              <w:t>OBJ70-46563/2025</w:t>
            </w:r>
          </w:p>
        </w:tc>
        <w:tc>
          <w:tcPr>
            <w:tcW w:w="867" w:type="dxa"/>
            <w:gridSpan w:val="3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9D6B7D" w:rsidRPr="009D6B7D" w:rsidTr="0041399A">
        <w:trPr>
          <w:cantSplit/>
        </w:trPr>
        <w:tc>
          <w:tcPr>
            <w:tcW w:w="9636" w:type="dxa"/>
            <w:gridSpan w:val="18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D6B7D" w:rsidRPr="009D6B7D" w:rsidTr="0041399A">
        <w:trPr>
          <w:cantSplit/>
        </w:trPr>
        <w:tc>
          <w:tcPr>
            <w:tcW w:w="9636" w:type="dxa"/>
            <w:gridSpan w:val="18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9D6B7D" w:rsidRPr="009D6B7D" w:rsidTr="0041399A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9D6B7D" w:rsidRPr="009D6B7D" w:rsidTr="0041399A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Objednáváme u Vás servisy a opravy výsuvných sloupků - 1.4. - </w:t>
            </w:r>
            <w:proofErr w:type="gramStart"/>
            <w:r w:rsidRPr="009D6B7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15.4.2025</w:t>
            </w:r>
            <w:proofErr w:type="gramEnd"/>
            <w:r w:rsidRPr="009D6B7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, dle </w:t>
            </w:r>
            <w:proofErr w:type="spellStart"/>
            <w:r w:rsidRPr="009D6B7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přlložených</w:t>
            </w:r>
            <w:proofErr w:type="spellEnd"/>
            <w:r w:rsidRPr="009D6B7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 protokolů a cenové nabídky.</w:t>
            </w:r>
            <w:r w:rsidRPr="009D6B7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9D6B7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Termín - 1.4. - </w:t>
            </w:r>
            <w:proofErr w:type="gramStart"/>
            <w:r w:rsidRPr="009D6B7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15.4.2025</w:t>
            </w:r>
            <w:proofErr w:type="gramEnd"/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251 302,48</w:t>
            </w:r>
          </w:p>
        </w:tc>
      </w:tr>
      <w:tr w:rsidR="009D6B7D" w:rsidRPr="009D6B7D" w:rsidTr="0041399A">
        <w:trPr>
          <w:cantSplit/>
        </w:trPr>
        <w:tc>
          <w:tcPr>
            <w:tcW w:w="9636" w:type="dxa"/>
            <w:gridSpan w:val="18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9D6B7D" w:rsidRPr="009D6B7D" w:rsidTr="0041399A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02.05.2025</w:t>
            </w:r>
            <w:proofErr w:type="gramEnd"/>
          </w:p>
        </w:tc>
      </w:tr>
      <w:tr w:rsidR="009D6B7D" w:rsidRPr="009D6B7D" w:rsidTr="0041399A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D6B7D" w:rsidRPr="009D6B7D" w:rsidTr="0041399A">
        <w:trPr>
          <w:cantSplit/>
        </w:trPr>
        <w:tc>
          <w:tcPr>
            <w:tcW w:w="9636" w:type="dxa"/>
            <w:gridSpan w:val="18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9D6B7D" w:rsidRPr="009D6B7D" w:rsidTr="0041399A">
        <w:trPr>
          <w:cantSplit/>
        </w:trPr>
        <w:tc>
          <w:tcPr>
            <w:tcW w:w="9636" w:type="dxa"/>
            <w:gridSpan w:val="18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9D6B7D" w:rsidRPr="009D6B7D" w:rsidTr="0041399A">
        <w:trPr>
          <w:cantSplit/>
        </w:trPr>
        <w:tc>
          <w:tcPr>
            <w:tcW w:w="481" w:type="dxa"/>
            <w:gridSpan w:val="2"/>
          </w:tcPr>
          <w:p w:rsidR="009D6B7D" w:rsidRPr="009D6B7D" w:rsidRDefault="009D6B7D" w:rsidP="009D6B7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9D6B7D" w:rsidRPr="009D6B7D" w:rsidTr="0041399A">
        <w:trPr>
          <w:cantSplit/>
        </w:trPr>
        <w:tc>
          <w:tcPr>
            <w:tcW w:w="963" w:type="dxa"/>
            <w:gridSpan w:val="3"/>
          </w:tcPr>
          <w:p w:rsidR="009D6B7D" w:rsidRPr="009D6B7D" w:rsidRDefault="009D6B7D" w:rsidP="009D6B7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9D6B7D" w:rsidRPr="009D6B7D" w:rsidTr="0041399A">
        <w:trPr>
          <w:cantSplit/>
        </w:trPr>
        <w:tc>
          <w:tcPr>
            <w:tcW w:w="9636" w:type="dxa"/>
            <w:gridSpan w:val="18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9D6B7D" w:rsidRPr="009D6B7D" w:rsidTr="0041399A">
        <w:trPr>
          <w:cantSplit/>
        </w:trPr>
        <w:tc>
          <w:tcPr>
            <w:tcW w:w="1927" w:type="dxa"/>
            <w:gridSpan w:val="4"/>
          </w:tcPr>
          <w:p w:rsidR="009D6B7D" w:rsidRPr="009D6B7D" w:rsidRDefault="009D6B7D" w:rsidP="009D6B7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9D6B7D" w:rsidRPr="009D6B7D" w:rsidTr="0041399A">
        <w:trPr>
          <w:cantSplit/>
        </w:trPr>
        <w:tc>
          <w:tcPr>
            <w:tcW w:w="9636" w:type="dxa"/>
            <w:gridSpan w:val="18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D6B7D" w:rsidRPr="009D6B7D" w:rsidTr="0041399A">
        <w:trPr>
          <w:cantSplit/>
        </w:trPr>
        <w:tc>
          <w:tcPr>
            <w:tcW w:w="9636" w:type="dxa"/>
            <w:gridSpan w:val="18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9D6B7D" w:rsidRPr="009D6B7D" w:rsidTr="0041399A">
        <w:trPr>
          <w:cantSplit/>
        </w:trPr>
        <w:tc>
          <w:tcPr>
            <w:tcW w:w="385" w:type="dxa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9D6B7D" w:rsidRPr="009D6B7D" w:rsidTr="0041399A">
        <w:trPr>
          <w:cantSplit/>
        </w:trPr>
        <w:tc>
          <w:tcPr>
            <w:tcW w:w="385" w:type="dxa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9D6B7D" w:rsidRPr="009D6B7D" w:rsidTr="0041399A">
        <w:trPr>
          <w:cantSplit/>
        </w:trPr>
        <w:tc>
          <w:tcPr>
            <w:tcW w:w="385" w:type="dxa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9D6B7D" w:rsidRPr="009D6B7D" w:rsidTr="0041399A">
        <w:trPr>
          <w:cantSplit/>
        </w:trPr>
        <w:tc>
          <w:tcPr>
            <w:tcW w:w="385" w:type="dxa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9D6B7D" w:rsidRPr="009D6B7D" w:rsidTr="0041399A">
        <w:trPr>
          <w:cantSplit/>
        </w:trPr>
        <w:tc>
          <w:tcPr>
            <w:tcW w:w="385" w:type="dxa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9D6B7D" w:rsidRPr="009D6B7D" w:rsidTr="0041399A">
        <w:trPr>
          <w:cantSplit/>
        </w:trPr>
        <w:tc>
          <w:tcPr>
            <w:tcW w:w="385" w:type="dxa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9D6B7D" w:rsidRPr="009D6B7D" w:rsidTr="0041399A">
        <w:trPr>
          <w:cantSplit/>
        </w:trPr>
        <w:tc>
          <w:tcPr>
            <w:tcW w:w="385" w:type="dxa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9D6B7D" w:rsidRPr="009D6B7D" w:rsidTr="0041399A">
        <w:trPr>
          <w:cantSplit/>
        </w:trPr>
        <w:tc>
          <w:tcPr>
            <w:tcW w:w="385" w:type="dxa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9D6B7D" w:rsidRPr="009D6B7D" w:rsidTr="0041399A">
        <w:trPr>
          <w:cantSplit/>
        </w:trPr>
        <w:tc>
          <w:tcPr>
            <w:tcW w:w="385" w:type="dxa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Záruční doba na věcné plnění se sjednává </w:t>
            </w:r>
            <w:proofErr w:type="gramStart"/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na  měsíců.</w:t>
            </w:r>
            <w:proofErr w:type="gramEnd"/>
          </w:p>
        </w:tc>
      </w:tr>
      <w:tr w:rsidR="009D6B7D" w:rsidRPr="009D6B7D" w:rsidTr="0041399A">
        <w:trPr>
          <w:cantSplit/>
        </w:trPr>
        <w:tc>
          <w:tcPr>
            <w:tcW w:w="9636" w:type="dxa"/>
            <w:gridSpan w:val="18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D6B7D" w:rsidRPr="009D6B7D" w:rsidTr="0041399A">
        <w:trPr>
          <w:cantSplit/>
        </w:trPr>
        <w:tc>
          <w:tcPr>
            <w:tcW w:w="9636" w:type="dxa"/>
            <w:gridSpan w:val="18"/>
          </w:tcPr>
          <w:p w:rsidR="009D6B7D" w:rsidRPr="009D6B7D" w:rsidRDefault="009D6B7D" w:rsidP="009D6B7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9D6B7D" w:rsidRPr="009D6B7D" w:rsidTr="0041399A">
        <w:trPr>
          <w:cantSplit/>
        </w:trPr>
        <w:tc>
          <w:tcPr>
            <w:tcW w:w="9636" w:type="dxa"/>
            <w:gridSpan w:val="18"/>
          </w:tcPr>
          <w:p w:rsidR="009D6B7D" w:rsidRPr="009D6B7D" w:rsidRDefault="009D6B7D" w:rsidP="009D6B7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9D6B7D" w:rsidRPr="009D6B7D" w:rsidTr="0041399A">
        <w:trPr>
          <w:cantSplit/>
        </w:trPr>
        <w:tc>
          <w:tcPr>
            <w:tcW w:w="9636" w:type="dxa"/>
            <w:gridSpan w:val="18"/>
          </w:tcPr>
          <w:p w:rsidR="009D6B7D" w:rsidRPr="009D6B7D" w:rsidRDefault="009D6B7D" w:rsidP="009D6B7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9D6B7D" w:rsidRPr="009D6B7D" w:rsidTr="0041399A">
        <w:trPr>
          <w:cantSplit/>
        </w:trPr>
        <w:tc>
          <w:tcPr>
            <w:tcW w:w="9636" w:type="dxa"/>
            <w:gridSpan w:val="18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D6B7D" w:rsidRPr="009D6B7D" w:rsidTr="0041399A">
        <w:trPr>
          <w:cantSplit/>
        </w:trPr>
        <w:tc>
          <w:tcPr>
            <w:tcW w:w="9636" w:type="dxa"/>
            <w:gridSpan w:val="18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9D6B7D" w:rsidRPr="009D6B7D" w:rsidTr="0041399A">
        <w:trPr>
          <w:cantSplit/>
        </w:trPr>
        <w:tc>
          <w:tcPr>
            <w:tcW w:w="9636" w:type="dxa"/>
            <w:gridSpan w:val="18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D6B7D" w:rsidRPr="009D6B7D" w:rsidTr="0041399A">
        <w:trPr>
          <w:cantSplit/>
        </w:trPr>
        <w:tc>
          <w:tcPr>
            <w:tcW w:w="9636" w:type="dxa"/>
            <w:gridSpan w:val="18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 xml:space="preserve">Povinnost objednatele zaplatit DPH se </w:t>
            </w:r>
            <w:proofErr w:type="gramStart"/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považuje</w:t>
            </w:r>
            <w:proofErr w:type="gramEnd"/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za splněnou připsáním DPH na takto zveřejněný účet.</w:t>
            </w: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 xml:space="preserve">Smluvní strany se </w:t>
            </w:r>
            <w:proofErr w:type="gramStart"/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dohodly</w:t>
            </w:r>
            <w:proofErr w:type="gramEnd"/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45274517, konstantní symbol 1148, specifický symbol 00254657 (§ 109a zákona o DPH).</w:t>
            </w:r>
          </w:p>
        </w:tc>
      </w:tr>
      <w:tr w:rsidR="009D6B7D" w:rsidRPr="009D6B7D" w:rsidTr="0041399A">
        <w:trPr>
          <w:cantSplit/>
        </w:trPr>
        <w:tc>
          <w:tcPr>
            <w:tcW w:w="9636" w:type="dxa"/>
            <w:gridSpan w:val="18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D6B7D" w:rsidRPr="009D6B7D" w:rsidTr="0041399A">
        <w:trPr>
          <w:cantSplit/>
        </w:trPr>
        <w:tc>
          <w:tcPr>
            <w:tcW w:w="9636" w:type="dxa"/>
            <w:gridSpan w:val="18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9D6B7D" w:rsidRPr="009D6B7D" w:rsidTr="0041399A">
        <w:trPr>
          <w:cantSplit/>
        </w:trPr>
        <w:tc>
          <w:tcPr>
            <w:tcW w:w="9636" w:type="dxa"/>
            <w:gridSpan w:val="18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D6B7D" w:rsidRPr="009D6B7D" w:rsidTr="0041399A">
        <w:trPr>
          <w:cantSplit/>
        </w:trPr>
        <w:tc>
          <w:tcPr>
            <w:tcW w:w="9636" w:type="dxa"/>
            <w:gridSpan w:val="18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9D6B7D" w:rsidRPr="009D6B7D" w:rsidTr="0041399A">
        <w:trPr>
          <w:cantSplit/>
        </w:trPr>
        <w:tc>
          <w:tcPr>
            <w:tcW w:w="9636" w:type="dxa"/>
            <w:gridSpan w:val="18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D6B7D" w:rsidRPr="009D6B7D" w:rsidTr="0041399A">
        <w:trPr>
          <w:cantSplit/>
        </w:trPr>
        <w:tc>
          <w:tcPr>
            <w:tcW w:w="9636" w:type="dxa"/>
            <w:gridSpan w:val="18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D6B7D" w:rsidRPr="009D6B7D" w:rsidTr="0041399A">
        <w:trPr>
          <w:cantSplit/>
        </w:trPr>
        <w:tc>
          <w:tcPr>
            <w:tcW w:w="9636" w:type="dxa"/>
            <w:gridSpan w:val="18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D6B7D" w:rsidRPr="009D6B7D" w:rsidTr="0041399A">
        <w:trPr>
          <w:cantSplit/>
        </w:trPr>
        <w:tc>
          <w:tcPr>
            <w:tcW w:w="4818" w:type="dxa"/>
            <w:gridSpan w:val="9"/>
            <w:vAlign w:val="bottom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9D6B7D" w:rsidRPr="009D6B7D" w:rsidRDefault="009D6B7D" w:rsidP="009D6B7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9D6B7D" w:rsidRPr="009D6B7D" w:rsidTr="0041399A">
        <w:trPr>
          <w:cantSplit/>
        </w:trPr>
        <w:tc>
          <w:tcPr>
            <w:tcW w:w="4818" w:type="dxa"/>
            <w:gridSpan w:val="9"/>
          </w:tcPr>
          <w:p w:rsidR="009D6B7D" w:rsidRPr="009D6B7D" w:rsidRDefault="009D6B7D" w:rsidP="009D6B7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9D6B7D" w:rsidRPr="009D6B7D" w:rsidRDefault="009D6B7D" w:rsidP="009D6B7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6B7D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9D6B7D" w:rsidRPr="009D6B7D" w:rsidRDefault="009D6B7D" w:rsidP="009D6B7D">
      <w:pPr>
        <w:rPr>
          <w:rFonts w:eastAsiaTheme="minorEastAsia" w:cs="Times New Roman"/>
          <w:lang w:eastAsia="cs-CZ"/>
        </w:rPr>
      </w:pPr>
    </w:p>
    <w:p w:rsidR="0091719D" w:rsidRDefault="0091719D"/>
    <w:sectPr w:rsidR="0091719D" w:rsidSect="00AE3144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7D"/>
    <w:rsid w:val="0091719D"/>
    <w:rsid w:val="009D6B7D"/>
    <w:rsid w:val="00F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DAF2"/>
  <w15:chartTrackingRefBased/>
  <w15:docId w15:val="{2D7F6C21-5576-47CD-A52A-5CCD7652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1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3</cp:revision>
  <cp:lastPrinted>2025-05-02T12:26:00Z</cp:lastPrinted>
  <dcterms:created xsi:type="dcterms:W3CDTF">2025-05-02T12:18:00Z</dcterms:created>
  <dcterms:modified xsi:type="dcterms:W3CDTF">2025-05-02T12:26:00Z</dcterms:modified>
</cp:coreProperties>
</file>