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F12D5" w14:textId="77777777" w:rsidR="002F7FDB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008BE5" wp14:editId="4E03A157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7C515594" wp14:editId="574CF9D6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B237FF" w14:textId="77777777" w:rsidR="002F7FDB" w:rsidRDefault="002F7FDB">
      <w:pPr>
        <w:pStyle w:val="ParaStyle3"/>
      </w:pPr>
    </w:p>
    <w:p w14:paraId="2D1AD11C" w14:textId="77777777" w:rsidR="002F7FDB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78D4DDBC" w14:textId="77777777" w:rsidR="002F7FDB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194B7FD8" w14:textId="77777777" w:rsidR="002F7FDB" w:rsidRDefault="002F7FDB">
      <w:pPr>
        <w:pStyle w:val="ParaStyle6"/>
      </w:pPr>
    </w:p>
    <w:p w14:paraId="00742F67" w14:textId="77777777" w:rsidR="002F7FDB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044B4329" w14:textId="77777777" w:rsidR="002F7FDB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565C2CF9" w14:textId="77777777" w:rsidR="002F7FDB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293630D2" w14:textId="77777777" w:rsidR="002F7FDB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1EFBB325" w14:textId="77777777" w:rsidR="002F7FDB" w:rsidRDefault="00000000">
      <w:pPr>
        <w:pStyle w:val="ParaStyle9"/>
      </w:pPr>
      <w:r>
        <w:rPr>
          <w:rStyle w:val="CharStyle6"/>
        </w:rPr>
        <w:t>ČSOB Advisory, a.s.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39145787" w14:textId="77777777" w:rsidR="002F7FDB" w:rsidRDefault="00000000">
      <w:pPr>
        <w:pStyle w:val="ParaStyle10"/>
      </w:pPr>
      <w:r>
        <w:tab/>
      </w:r>
    </w:p>
    <w:p w14:paraId="5C6E9BA6" w14:textId="77777777" w:rsidR="002F7FDB" w:rsidRDefault="00000000">
      <w:pPr>
        <w:pStyle w:val="ParaStyle11"/>
      </w:pPr>
      <w:r>
        <w:rPr>
          <w:rStyle w:val="CharStyle7"/>
        </w:rPr>
        <w:t>Radlická 333/150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1A5625B2" w14:textId="77777777" w:rsidR="002F7FDB" w:rsidRDefault="00000000">
      <w:pPr>
        <w:pStyle w:val="ParaStyle12"/>
      </w:pPr>
      <w:r>
        <w:rPr>
          <w:rStyle w:val="CharStyle8"/>
        </w:rPr>
        <w:t>150 00 Praha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75F0D0D6" w14:textId="77777777" w:rsidR="002F7FDB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3288A445" w14:textId="77777777" w:rsidR="002F7FDB" w:rsidRDefault="002F7FDB">
      <w:pPr>
        <w:pStyle w:val="ParaStyle14"/>
      </w:pPr>
    </w:p>
    <w:p w14:paraId="3F12AEBA" w14:textId="2644AA2B" w:rsidR="002F7FDB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250181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4AC5F03C" w14:textId="77777777" w:rsidR="002F7FDB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269DFF65" w14:textId="77777777" w:rsidR="002F7FDB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27081907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165B981E" w14:textId="77777777" w:rsidR="002F7FDB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CZ27081907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52E762E1" w14:textId="77777777" w:rsidR="002F7FDB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3F197650" wp14:editId="4EDCA04C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07E54F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11C9437C" w14:textId="77777777" w:rsidR="002F7FDB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00FE5729" wp14:editId="38626150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CD5D2B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712E952E" w14:textId="77777777" w:rsidR="002F7FDB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16.04.2025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231DFB33" w14:textId="77777777" w:rsidR="002F7FDB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313C145A" wp14:editId="68E5A147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BD881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503AA62C" w14:textId="77777777" w:rsidR="002F7FDB" w:rsidRDefault="00000000">
      <w:pPr>
        <w:pStyle w:val="ParaStyle23"/>
      </w:pPr>
      <w:r>
        <w:tab/>
      </w:r>
      <w:r>
        <w:rPr>
          <w:rStyle w:val="CharStyle11"/>
        </w:rPr>
        <w:t>500250181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7505CD3C" w14:textId="77777777" w:rsidR="002F7FDB" w:rsidRDefault="002F7FDB">
      <w:pPr>
        <w:pStyle w:val="ParaStyle24"/>
      </w:pPr>
    </w:p>
    <w:p w14:paraId="7A9F5C2C" w14:textId="77777777" w:rsidR="002F7FDB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4E9FFB0B" w14:textId="77777777" w:rsidR="002F7FDB" w:rsidRDefault="002F7FDB">
      <w:pPr>
        <w:pStyle w:val="ParaStyle2"/>
      </w:pPr>
    </w:p>
    <w:p w14:paraId="6A6EC6F6" w14:textId="77777777" w:rsidR="002F7FDB" w:rsidRDefault="002F7FDB">
      <w:pPr>
        <w:pStyle w:val="ParaStyle2"/>
      </w:pPr>
    </w:p>
    <w:p w14:paraId="36D3AFC6" w14:textId="77777777" w:rsidR="002F7FDB" w:rsidRDefault="002F7FDB">
      <w:pPr>
        <w:pStyle w:val="ParaStyle26"/>
      </w:pPr>
    </w:p>
    <w:p w14:paraId="720B01B0" w14:textId="77777777" w:rsidR="002F7FDB" w:rsidRDefault="00000000">
      <w:pPr>
        <w:pStyle w:val="ParaStyle27"/>
      </w:pPr>
      <w:r>
        <w:tab/>
      </w:r>
      <w:r>
        <w:rPr>
          <w:rStyle w:val="CharStyle2"/>
        </w:rPr>
        <w:t>Objednáváme u Vás poradenské služby související s rozvojem společnosti – zejména vytvoření dlouhodobého finančního a investičního plánu a přípravu</w:t>
      </w:r>
    </w:p>
    <w:p w14:paraId="2B4CB712" w14:textId="4E9CF78A" w:rsidR="002F7FDB" w:rsidRDefault="00000000">
      <w:pPr>
        <w:pStyle w:val="ParaStyle27"/>
      </w:pPr>
      <w:r>
        <w:tab/>
      </w:r>
      <w:r>
        <w:rPr>
          <w:rStyle w:val="CharStyle2"/>
        </w:rPr>
        <w:t>ekonomického modelu (vč. financování investic)</w:t>
      </w:r>
      <w:r w:rsidR="00A209B2">
        <w:rPr>
          <w:rStyle w:val="CharStyle2"/>
        </w:rPr>
        <w:t>. Celková cena 588 000,- Kč.</w:t>
      </w:r>
    </w:p>
    <w:p w14:paraId="39180A60" w14:textId="77777777" w:rsidR="002F7FDB" w:rsidRDefault="00000000">
      <w:pPr>
        <w:pStyle w:val="ParaStyle27"/>
      </w:pPr>
      <w:r>
        <w:tab/>
      </w:r>
    </w:p>
    <w:p w14:paraId="6A52E0BC" w14:textId="77777777" w:rsidR="002F7FDB" w:rsidRDefault="00000000">
      <w:pPr>
        <w:pStyle w:val="ParaStyle27"/>
      </w:pPr>
      <w:r>
        <w:tab/>
      </w:r>
      <w:r>
        <w:rPr>
          <w:rStyle w:val="CharStyle2"/>
        </w:rPr>
        <w:t>Termín plnění: 12 až 16 týdnů od získání požadovaných podkladů</w:t>
      </w:r>
    </w:p>
    <w:p w14:paraId="088480AA" w14:textId="77777777" w:rsidR="002F7FDB" w:rsidRDefault="00000000">
      <w:pPr>
        <w:pStyle w:val="ParaStyle27"/>
      </w:pPr>
      <w:r>
        <w:tab/>
      </w:r>
    </w:p>
    <w:p w14:paraId="5E48B09B" w14:textId="77777777" w:rsidR="002F7FDB" w:rsidRDefault="00000000">
      <w:pPr>
        <w:pStyle w:val="ParaStyle28"/>
      </w:pPr>
      <w:r>
        <w:tab/>
      </w:r>
      <w:r>
        <w:rPr>
          <w:rStyle w:val="CharStyle2"/>
        </w:rPr>
        <w:t>Vyřizuje : Mgr. Žáková, tel.: 382 730 100, 733 695 811</w:t>
      </w:r>
    </w:p>
    <w:p w14:paraId="25AC02A7" w14:textId="77777777" w:rsidR="002F7FDB" w:rsidRDefault="002F7FDB">
      <w:pPr>
        <w:pStyle w:val="ParaStyle2"/>
      </w:pPr>
    </w:p>
    <w:p w14:paraId="52EE7A10" w14:textId="77777777" w:rsidR="002F7FDB" w:rsidRDefault="002F7FDB">
      <w:pPr>
        <w:pStyle w:val="ParaStyle2"/>
      </w:pPr>
    </w:p>
    <w:p w14:paraId="21CD96E6" w14:textId="77777777" w:rsidR="002F7FDB" w:rsidRDefault="002F7FDB">
      <w:pPr>
        <w:pStyle w:val="ParaStyle2"/>
      </w:pPr>
    </w:p>
    <w:p w14:paraId="6722BC49" w14:textId="77777777" w:rsidR="002F7FDB" w:rsidRDefault="002F7FDB">
      <w:pPr>
        <w:pStyle w:val="ParaStyle2"/>
      </w:pPr>
    </w:p>
    <w:p w14:paraId="3A9E2858" w14:textId="77777777" w:rsidR="002F7FDB" w:rsidRDefault="002F7FDB">
      <w:pPr>
        <w:pStyle w:val="ParaStyle29"/>
      </w:pPr>
    </w:p>
    <w:p w14:paraId="607E7A0E" w14:textId="77777777" w:rsidR="002F7FDB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6F1D4CDD" w14:textId="77777777" w:rsidR="002F7FDB" w:rsidRDefault="002F7FDB">
      <w:pPr>
        <w:pStyle w:val="ParaStyle31"/>
      </w:pPr>
    </w:p>
    <w:p w14:paraId="521ABC0F" w14:textId="77777777" w:rsidR="002F7FDB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66AD7C5D" w14:textId="77777777" w:rsidR="002F7FDB" w:rsidRDefault="00000000">
      <w:pPr>
        <w:pStyle w:val="ParaStyle30"/>
      </w:pPr>
      <w:r>
        <w:rPr>
          <w:rStyle w:val="CharStyle5"/>
        </w:rPr>
        <w:t>registru smluv dle zákona č. 340/2015 Sb.</w:t>
      </w:r>
    </w:p>
    <w:p w14:paraId="2888F1B9" w14:textId="77777777" w:rsidR="002F7FDB" w:rsidRDefault="002F7FDB">
      <w:pPr>
        <w:pStyle w:val="ParaStyle2"/>
      </w:pPr>
    </w:p>
    <w:p w14:paraId="28AE1C4D" w14:textId="77777777" w:rsidR="002F7FDB" w:rsidRDefault="002F7FDB">
      <w:pPr>
        <w:pStyle w:val="ParaStyle2"/>
      </w:pPr>
    </w:p>
    <w:p w14:paraId="3A808480" w14:textId="77777777" w:rsidR="002F7FDB" w:rsidRDefault="002F7FDB">
      <w:pPr>
        <w:pStyle w:val="ParaStyle2"/>
      </w:pPr>
    </w:p>
    <w:p w14:paraId="6F67E3C3" w14:textId="77777777" w:rsidR="002F7FDB" w:rsidRDefault="002F7FDB">
      <w:pPr>
        <w:pStyle w:val="ParaStyle2"/>
      </w:pPr>
    </w:p>
    <w:p w14:paraId="7F9991B1" w14:textId="77777777" w:rsidR="002F7FDB" w:rsidRDefault="002F7FDB">
      <w:pPr>
        <w:pStyle w:val="ParaStyle2"/>
      </w:pPr>
    </w:p>
    <w:p w14:paraId="41773C32" w14:textId="77777777" w:rsidR="002F7FDB" w:rsidRDefault="002F7FDB">
      <w:pPr>
        <w:pStyle w:val="ParaStyle2"/>
      </w:pPr>
    </w:p>
    <w:p w14:paraId="164D1E9C" w14:textId="77777777" w:rsidR="002F7FDB" w:rsidRDefault="002F7FDB">
      <w:pPr>
        <w:pStyle w:val="ParaStyle2"/>
      </w:pPr>
    </w:p>
    <w:p w14:paraId="279C1559" w14:textId="77777777" w:rsidR="002F7FDB" w:rsidRDefault="002F7FDB">
      <w:pPr>
        <w:pStyle w:val="ParaStyle2"/>
      </w:pPr>
    </w:p>
    <w:p w14:paraId="29EBC688" w14:textId="77777777" w:rsidR="002F7FDB" w:rsidRDefault="002F7FDB">
      <w:pPr>
        <w:pStyle w:val="ParaStyle2"/>
      </w:pPr>
    </w:p>
    <w:p w14:paraId="552C2905" w14:textId="77777777" w:rsidR="002F7FDB" w:rsidRDefault="002F7FDB">
      <w:pPr>
        <w:pStyle w:val="ParaStyle2"/>
      </w:pPr>
    </w:p>
    <w:p w14:paraId="1A2E87F3" w14:textId="4FF47C3B" w:rsidR="002F7FDB" w:rsidRDefault="00A209B2">
      <w:pPr>
        <w:pStyle w:val="ParaStyle2"/>
      </w:pPr>
      <w:r>
        <w:t xml:space="preserve">                                                                  </w:t>
      </w:r>
      <w:proofErr w:type="spellStart"/>
      <w:r>
        <w:t>xxx</w:t>
      </w:r>
      <w:proofErr w:type="spellEnd"/>
      <w:r>
        <w:t>, ČSOB Advisory, a.s.                       Mgr. Andrea Žáková, ředitelka a.s.</w:t>
      </w:r>
    </w:p>
    <w:p w14:paraId="062234AC" w14:textId="77777777" w:rsidR="002F7FDB" w:rsidRDefault="002F7FDB">
      <w:pPr>
        <w:pStyle w:val="ParaStyle31"/>
      </w:pPr>
    </w:p>
    <w:p w14:paraId="694B5138" w14:textId="77777777" w:rsidR="002F7FDB" w:rsidRDefault="00000000">
      <w:pPr>
        <w:pStyle w:val="ParaStyle33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4C68FFCD" wp14:editId="732A4199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37237A87" wp14:editId="67204EE7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5D7FE728" wp14:editId="0ED3D14F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0977CE07" w14:textId="77777777" w:rsidR="002F7FDB" w:rsidRDefault="00000000">
      <w:pPr>
        <w:pStyle w:val="ParaStyle34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54279F9C" w14:textId="77777777" w:rsidR="002F7FDB" w:rsidRDefault="002F7FDB">
      <w:pPr>
        <w:pStyle w:val="ParaStyle2"/>
      </w:pPr>
    </w:p>
    <w:p w14:paraId="0F22FEF0" w14:textId="77777777" w:rsidR="002F7FDB" w:rsidRDefault="00000000">
      <w:pPr>
        <w:pStyle w:val="ParaStyle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6F118D20" wp14:editId="0F600521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F78098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4C9AF9CE" w14:textId="77777777" w:rsidR="002F7FDB" w:rsidRDefault="00000000">
      <w:pPr>
        <w:pStyle w:val="ParaStyle36"/>
      </w:pPr>
      <w:r>
        <w:tab/>
      </w:r>
      <w:r>
        <w:rPr>
          <w:rStyle w:val="CharStyle5"/>
        </w:rPr>
        <w:t>Vyřizuje: sklad</w:t>
      </w:r>
    </w:p>
    <w:p w14:paraId="706E2BA6" w14:textId="77777777" w:rsidR="002F7FDB" w:rsidRDefault="00000000">
      <w:pPr>
        <w:pStyle w:val="ParaStyle37"/>
      </w:pPr>
      <w:r>
        <w:tab/>
      </w:r>
      <w:r>
        <w:rPr>
          <w:rStyle w:val="CharStyle5"/>
        </w:rPr>
        <w:t>tel.: 382 730 171 , 382 730 111</w:t>
      </w:r>
    </w:p>
    <w:p w14:paraId="4D8D7B03" w14:textId="77777777" w:rsidR="002F7FDB" w:rsidRDefault="00000000">
      <w:pPr>
        <w:pStyle w:val="ParaStyle37"/>
      </w:pPr>
      <w:r>
        <w:tab/>
      </w:r>
      <w:hyperlink r:id="rId11">
        <w:r>
          <w:rPr>
            <w:rStyle w:val="CharStyle16"/>
          </w:rPr>
          <w:t>e-mail: sklad@tpi.cz</w:t>
        </w:r>
      </w:hyperlink>
    </w:p>
    <w:p w14:paraId="47B4F7BC" w14:textId="76D13F86" w:rsidR="002F7FDB" w:rsidRDefault="00000000">
      <w:pPr>
        <w:pStyle w:val="ParaStyle38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0490B261" w14:textId="77777777" w:rsidR="002F7FDB" w:rsidRDefault="00000000">
      <w:pPr>
        <w:pStyle w:val="ParaStyle39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3E17E6DD" w14:textId="7A3773B9" w:rsidR="002F7FDB" w:rsidRDefault="00000000">
      <w:pPr>
        <w:pStyle w:val="ParaStyle40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proofErr w:type="spellStart"/>
      <w:r>
        <w:rPr>
          <w:rStyle w:val="CharStyle2"/>
        </w:rPr>
        <w:t>Kudrlickova</w:t>
      </w:r>
      <w:proofErr w:type="spellEnd"/>
      <w:r>
        <w:tab/>
      </w:r>
      <w:hyperlink r:id="rId12">
        <w:r>
          <w:rPr>
            <w:rStyle w:val="CharStyle18"/>
          </w:rPr>
          <w:t>www.tpi.cz</w:t>
        </w:r>
      </w:hyperlink>
    </w:p>
    <w:sectPr w:rsidR="002F7FDB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DB"/>
    <w:rsid w:val="001E1F3C"/>
    <w:rsid w:val="002F7FDB"/>
    <w:rsid w:val="00A209B2"/>
    <w:rsid w:val="00A3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D40C"/>
  <w15:docId w15:val="{DF825731-22BB-4E1F-8124-A9634E94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5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spacing w:after="30" w:line="195" w:lineRule="exact"/>
    </w:pPr>
  </w:style>
  <w:style w:type="paragraph" w:customStyle="1" w:styleId="ParaStyle33">
    <w:name w:val="ParaStyle_33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5">
    <w:name w:val="ParaStyle_35"/>
    <w:pPr>
      <w:spacing w:after="0" w:line="150" w:lineRule="exact"/>
    </w:pPr>
  </w:style>
  <w:style w:type="paragraph" w:customStyle="1" w:styleId="ParaStyle36">
    <w:name w:val="ParaStyle_36"/>
    <w:pPr>
      <w:tabs>
        <w:tab w:val="left" w:pos="90"/>
      </w:tabs>
      <w:spacing w:after="75" w:line="195" w:lineRule="exact"/>
    </w:pPr>
  </w:style>
  <w:style w:type="paragraph" w:customStyle="1" w:styleId="ParaStyle37">
    <w:name w:val="ParaStyle_37"/>
    <w:pPr>
      <w:tabs>
        <w:tab w:val="left" w:pos="120"/>
      </w:tabs>
      <w:spacing w:after="60" w:line="195" w:lineRule="exact"/>
    </w:pPr>
  </w:style>
  <w:style w:type="paragraph" w:customStyle="1" w:styleId="ParaStyle38">
    <w:name w:val="ParaStyle_38"/>
    <w:pPr>
      <w:tabs>
        <w:tab w:val="left" w:pos="120"/>
        <w:tab w:val="center" w:pos="5415"/>
      </w:tabs>
      <w:spacing w:after="105" w:line="195" w:lineRule="exact"/>
    </w:pPr>
  </w:style>
  <w:style w:type="paragraph" w:customStyle="1" w:styleId="ParaStyle39">
    <w:name w:val="ParaStyle_39"/>
    <w:pPr>
      <w:tabs>
        <w:tab w:val="center" w:pos="5430"/>
      </w:tabs>
      <w:spacing w:after="45" w:line="165" w:lineRule="exact"/>
    </w:pPr>
  </w:style>
  <w:style w:type="paragraph" w:customStyle="1" w:styleId="ParaStyle40">
    <w:name w:val="ParaStyle_40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hyperlink" Target="file:///C:\Users\Manhalova\Documents\www.tp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mailto:e-mail:%20sklad@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4</cp:revision>
  <cp:lastPrinted>2025-04-17T06:27:00Z</cp:lastPrinted>
  <dcterms:created xsi:type="dcterms:W3CDTF">2025-04-17T06:25:00Z</dcterms:created>
  <dcterms:modified xsi:type="dcterms:W3CDTF">2025-04-17T06:28:00Z</dcterms:modified>
</cp:coreProperties>
</file>