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7700104401_1/VB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Jičín</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Žižkovo náměstí 18, 50601 Jičín Valdické Předměstí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00271632</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CZ00271632</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JUDr. Jan Malý,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77777777"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t>19-524541/0100</w:t>
      </w:r>
    </w:p>
    <w:p w14:paraId="3BF1D1C5" w14:textId="77777777" w:rsidR="006257CD" w:rsidRPr="00CB51D8" w:rsidRDefault="006257CD" w:rsidP="006257CD">
      <w:pPr>
        <w:jc w:val="both"/>
        <w:rPr>
          <w:rFonts w:ascii="Segoe UI" w:hAnsi="Segoe UI" w:cs="Segoe UI"/>
          <w:b/>
          <w:bCs/>
          <w:noProof/>
        </w:rPr>
      </w:pPr>
    </w:p>
    <w:p w14:paraId="47093879" w14:textId="17340CCF"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r>
        <w:rPr>
          <w:rFonts w:ascii="Segoe UI" w:hAnsi="Segoe UI" w:cs="Segoe UI"/>
          <w:b/>
          <w:bCs/>
        </w:rPr>
        <w:t>GasNet, s.r.o.</w:t>
      </w:r>
    </w:p>
    <w:p w14:paraId="7AABBD04" w14:textId="77777777" w:rsidR="00D2164E" w:rsidRDefault="00D2164E" w:rsidP="00D2164E">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r>
        <w:rPr>
          <w:rFonts w:ascii="Segoe UI" w:hAnsi="Segoe UI" w:cs="Segoe UI"/>
        </w:rPr>
        <w:t xml:space="preserve">IČO:                              </w:t>
      </w:r>
      <w:r>
        <w:rPr>
          <w:rFonts w:ascii="Segoe UI" w:hAnsi="Segoe UI" w:cs="Segoe UI"/>
        </w:rPr>
        <w:tab/>
        <w:t>27295567</w:t>
      </w:r>
    </w:p>
    <w:p w14:paraId="4E52F928" w14:textId="77777777" w:rsidR="00D2164E" w:rsidRDefault="00D2164E" w:rsidP="00D2164E">
      <w:pPr>
        <w:jc w:val="both"/>
        <w:rPr>
          <w:rFonts w:ascii="Segoe UI" w:hAnsi="Segoe UI" w:cs="Segoe UI"/>
        </w:rPr>
      </w:pPr>
      <w:r>
        <w:rPr>
          <w:rFonts w:ascii="Segoe UI" w:hAnsi="Segoe UI" w:cs="Segoe UI"/>
        </w:rPr>
        <w:t xml:space="preserve">DIČ:                              </w:t>
      </w:r>
      <w:r>
        <w:rPr>
          <w:rFonts w:ascii="Segoe UI" w:hAnsi="Segoe UI" w:cs="Segoe UI"/>
        </w:rPr>
        <w:tab/>
        <w:t>CZ27295567</w:t>
      </w:r>
    </w:p>
    <w:p w14:paraId="602D5337" w14:textId="77777777" w:rsidR="00D2164E" w:rsidRDefault="00D2164E" w:rsidP="00D2164E">
      <w:pPr>
        <w:rPr>
          <w:rFonts w:ascii="Segoe UI" w:hAnsi="Segoe UI" w:cs="Segoe UI"/>
          <w:b/>
          <w:bCs/>
        </w:rPr>
      </w:pPr>
      <w:r>
        <w:rPr>
          <w:rFonts w:ascii="Segoe UI" w:hAnsi="Segoe UI" w:cs="Segoe UI"/>
          <w:b/>
          <w:bCs/>
        </w:rPr>
        <w:t xml:space="preserve">Zastoupena na základě plné moci společností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r>
        <w:rPr>
          <w:rFonts w:ascii="Segoe UI" w:hAnsi="Segoe UI" w:cs="Segoe UI"/>
          <w:b/>
          <w:bCs/>
        </w:rPr>
        <w:t>GasNet Služby, s.r.o.</w:t>
      </w:r>
    </w:p>
    <w:p w14:paraId="560F6645" w14:textId="77777777" w:rsidR="00D2164E" w:rsidRDefault="00D2164E" w:rsidP="00D2164E">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r>
        <w:rPr>
          <w:rFonts w:ascii="Segoe UI" w:hAnsi="Segoe UI" w:cs="Segoe UI"/>
        </w:rPr>
        <w:t xml:space="preserve">IČO:                              </w:t>
      </w:r>
      <w:r>
        <w:rPr>
          <w:rFonts w:ascii="Segoe UI" w:hAnsi="Segoe UI" w:cs="Segoe UI"/>
        </w:rPr>
        <w:tab/>
        <w:t>27935311</w:t>
      </w:r>
    </w:p>
    <w:p w14:paraId="2257265B" w14:textId="77777777" w:rsidR="00D2164E" w:rsidRDefault="00D2164E" w:rsidP="00D2164E">
      <w:pPr>
        <w:rPr>
          <w:rFonts w:ascii="Segoe UI" w:hAnsi="Segoe UI" w:cs="Segoe UI"/>
        </w:rPr>
      </w:pPr>
      <w:r>
        <w:rPr>
          <w:rFonts w:ascii="Segoe UI" w:hAnsi="Segoe UI" w:cs="Segoe UI"/>
        </w:rPr>
        <w:t xml:space="preserve">DIČ:                              </w:t>
      </w:r>
      <w:r>
        <w:rPr>
          <w:rFonts w:ascii="Segoe UI" w:hAnsi="Segoe UI" w:cs="Segoe UI"/>
        </w:rPr>
        <w:tab/>
        <w:t>CZ27935311</w:t>
      </w:r>
    </w:p>
    <w:p w14:paraId="684B4B66" w14:textId="046727AF" w:rsidR="00561066" w:rsidRPr="002F18AA" w:rsidRDefault="00D2164E" w:rsidP="00D2164E">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561066" w:rsidRPr="002F18AA">
        <w:rPr>
          <w:rFonts w:ascii="Segoe UI" w:hAnsi="Segoe UI" w:cs="Segoe UI"/>
        </w:rPr>
        <w:t>:</w:t>
      </w:r>
    </w:p>
    <w:p w14:paraId="2B986AE3" w14:textId="0AAC2FF5" w:rsidR="00561066" w:rsidRDefault="00561066" w:rsidP="00561066">
      <w:pPr>
        <w:pStyle w:val="Zhlav"/>
        <w:rPr>
          <w:rFonts w:ascii="Segoe UI" w:hAnsi="Segoe UI" w:cs="Segoe UI"/>
        </w:rPr>
      </w:pPr>
      <w:r>
        <w:rPr>
          <w:rFonts w:ascii="Segoe UI" w:hAnsi="Segoe UI" w:cs="Segoe UI"/>
          <w:lang w:val="en-US"/>
        </w:rPr>
        <w:t xml:space="preserve">                                     </w:t>
      </w:r>
      <w:r w:rsidR="00623577">
        <w:rPr>
          <w:rFonts w:ascii="Segoe UI" w:hAnsi="Segoe UI" w:cs="Segoe UI"/>
          <w:lang w:val="en-US"/>
        </w:rPr>
        <w:t>XXXXXXXXXXXXXXXXXXXXXXXXXXXXXXXXXXXXXXXXXXXXX</w:t>
      </w:r>
    </w:p>
    <w:p w14:paraId="11495059" w14:textId="30F2F8C5" w:rsidR="00561066" w:rsidRDefault="00561066" w:rsidP="00561066">
      <w:pPr>
        <w:pStyle w:val="Zhlav"/>
        <w:rPr>
          <w:rFonts w:ascii="Segoe UI" w:hAnsi="Segoe UI" w:cs="Segoe UI"/>
        </w:rPr>
      </w:pPr>
      <w:r>
        <w:rPr>
          <w:rFonts w:ascii="Segoe UI" w:hAnsi="Segoe UI" w:cs="Segoe UI"/>
          <w:lang w:val="en-US"/>
        </w:rPr>
        <w:t xml:space="preserve">                                     </w:t>
      </w:r>
      <w:r w:rsidR="00623577">
        <w:rPr>
          <w:rFonts w:ascii="Segoe UI" w:hAnsi="Segoe UI" w:cs="Segoe UI"/>
          <w:lang w:val="en-US"/>
        </w:rPr>
        <w:t>XXXXXXXXXXXXXXXXXXXXXXXXXXXXXXXXXXXXXXXXXXXX</w:t>
      </w:r>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24842545" w14:textId="77777777" w:rsidR="00B70089" w:rsidRDefault="00B70089">
      <w:pPr>
        <w:spacing w:before="120"/>
        <w:ind w:left="4248" w:hanging="4390"/>
        <w:jc w:val="center"/>
        <w:rPr>
          <w:rFonts w:ascii="Segoe UI" w:hAnsi="Segoe UI" w:cs="Segoe UI"/>
          <w:b/>
          <w:snapToGrid w:val="0"/>
        </w:rPr>
      </w:pP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232DB514" w14:textId="44C55BAB"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parc. č. </w:t>
      </w:r>
      <w:r w:rsidR="00D119E0" w:rsidRPr="00F14530">
        <w:rPr>
          <w:rFonts w:ascii="Segoe UI" w:hAnsi="Segoe UI" w:cs="Segoe UI"/>
          <w:b/>
          <w:bCs/>
          <w:noProof/>
        </w:rPr>
        <w:t>156/15</w:t>
      </w:r>
      <w:r w:rsidR="00D119E0" w:rsidRPr="00F14530">
        <w:rPr>
          <w:rFonts w:ascii="Segoe UI" w:hAnsi="Segoe UI" w:cs="Segoe UI"/>
        </w:rPr>
        <w:t xml:space="preserve">,  parc. č. </w:t>
      </w:r>
      <w:r w:rsidR="00D119E0" w:rsidRPr="00F14530">
        <w:rPr>
          <w:rFonts w:ascii="Segoe UI" w:hAnsi="Segoe UI" w:cs="Segoe UI"/>
          <w:b/>
          <w:bCs/>
          <w:noProof/>
        </w:rPr>
        <w:t>156/19</w:t>
      </w:r>
      <w:r w:rsidR="00D119E0" w:rsidRPr="00F14530">
        <w:rPr>
          <w:rFonts w:ascii="Segoe UI" w:hAnsi="Segoe UI" w:cs="Segoe UI"/>
        </w:rPr>
        <w:t xml:space="preserve">,  parc. č. </w:t>
      </w:r>
      <w:r w:rsidR="00D119E0" w:rsidRPr="00F14530">
        <w:rPr>
          <w:rFonts w:ascii="Segoe UI" w:hAnsi="Segoe UI" w:cs="Segoe UI"/>
          <w:b/>
          <w:bCs/>
          <w:noProof/>
        </w:rPr>
        <w:t>750/37</w:t>
      </w:r>
      <w:r w:rsidR="00D119E0" w:rsidRPr="00F14530">
        <w:rPr>
          <w:rFonts w:ascii="Segoe UI" w:hAnsi="Segoe UI" w:cs="Segoe UI"/>
        </w:rPr>
        <w:t xml:space="preserve">,  parc. č. </w:t>
      </w:r>
      <w:r w:rsidR="00D119E0" w:rsidRPr="00F14530">
        <w:rPr>
          <w:rFonts w:ascii="Segoe UI" w:hAnsi="Segoe UI" w:cs="Segoe UI"/>
          <w:b/>
          <w:bCs/>
          <w:noProof/>
        </w:rPr>
        <w:t>758/2</w:t>
      </w:r>
      <w:r w:rsidR="00D119E0" w:rsidRPr="00F14530">
        <w:rPr>
          <w:rFonts w:ascii="Segoe UI" w:hAnsi="Segoe UI" w:cs="Segoe UI"/>
        </w:rPr>
        <w:t xml:space="preserve">,  parc. č. </w:t>
      </w:r>
      <w:r w:rsidR="00D119E0" w:rsidRPr="00F14530">
        <w:rPr>
          <w:rFonts w:ascii="Segoe UI" w:hAnsi="Segoe UI" w:cs="Segoe UI"/>
          <w:b/>
          <w:bCs/>
          <w:noProof/>
        </w:rPr>
        <w:t>758/4</w:t>
      </w:r>
      <w:r w:rsidR="00D119E0" w:rsidRPr="00F14530">
        <w:rPr>
          <w:rFonts w:ascii="Segoe UI" w:hAnsi="Segoe UI" w:cs="Segoe UI"/>
        </w:rPr>
        <w:t xml:space="preserve">,  parc. č. </w:t>
      </w:r>
      <w:r w:rsidR="00D119E0" w:rsidRPr="00F14530">
        <w:rPr>
          <w:rFonts w:ascii="Segoe UI" w:hAnsi="Segoe UI" w:cs="Segoe UI"/>
          <w:b/>
          <w:bCs/>
          <w:noProof/>
        </w:rPr>
        <w:t>758/11</w:t>
      </w:r>
      <w:r w:rsidR="00D119E0" w:rsidRPr="00F14530">
        <w:rPr>
          <w:rFonts w:ascii="Segoe UI" w:hAnsi="Segoe UI" w:cs="Segoe UI"/>
        </w:rPr>
        <w:t xml:space="preserve">,  parc. č. </w:t>
      </w:r>
      <w:r w:rsidR="00D119E0" w:rsidRPr="00F14530">
        <w:rPr>
          <w:rFonts w:ascii="Segoe UI" w:hAnsi="Segoe UI" w:cs="Segoe UI"/>
          <w:b/>
          <w:bCs/>
          <w:noProof/>
        </w:rPr>
        <w:t>1324/1</w:t>
      </w:r>
      <w:r w:rsidR="00D119E0" w:rsidRPr="00F14530">
        <w:rPr>
          <w:rFonts w:ascii="Segoe UI" w:hAnsi="Segoe UI" w:cs="Segoe UI"/>
        </w:rPr>
        <w:t xml:space="preserve">,  parc. č. </w:t>
      </w:r>
      <w:r w:rsidR="00D119E0" w:rsidRPr="00F14530">
        <w:rPr>
          <w:rFonts w:ascii="Segoe UI" w:hAnsi="Segoe UI" w:cs="Segoe UI"/>
          <w:b/>
          <w:bCs/>
          <w:noProof/>
        </w:rPr>
        <w:t>1984</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Jičín</w:t>
      </w:r>
      <w:r w:rsidR="00D119E0" w:rsidRPr="00F14530">
        <w:rPr>
          <w:rFonts w:ascii="Segoe UI" w:hAnsi="Segoe UI" w:cs="Segoe UI"/>
        </w:rPr>
        <w:t xml:space="preserve">, obec </w:t>
      </w:r>
      <w:r w:rsidR="00D119E0" w:rsidRPr="00F14530">
        <w:rPr>
          <w:rFonts w:ascii="Segoe UI" w:hAnsi="Segoe UI" w:cs="Segoe UI"/>
          <w:noProof/>
        </w:rPr>
        <w:t>Jičín</w:t>
      </w:r>
      <w:r w:rsidR="00D119E0" w:rsidRPr="00F14530">
        <w:rPr>
          <w:rFonts w:ascii="Segoe UI" w:hAnsi="Segoe UI" w:cs="Segoe UI"/>
        </w:rPr>
        <w:t xml:space="preserve">, u Katastrálního úřadu pro </w:t>
      </w:r>
      <w:r w:rsidR="00D119E0" w:rsidRPr="00F14530">
        <w:rPr>
          <w:rFonts w:ascii="Segoe UI" w:hAnsi="Segoe UI" w:cs="Segoe UI"/>
          <w:noProof/>
        </w:rPr>
        <w:t>Královéhradecký kraj</w:t>
      </w:r>
      <w:r w:rsidR="00D119E0" w:rsidRPr="00F14530">
        <w:rPr>
          <w:rFonts w:ascii="Segoe UI" w:hAnsi="Segoe UI" w:cs="Segoe UI"/>
        </w:rPr>
        <w:t xml:space="preserve">, katastrální pracoviště </w:t>
      </w:r>
      <w:r w:rsidR="00D119E0" w:rsidRPr="00F14530">
        <w:rPr>
          <w:rFonts w:ascii="Segoe UI" w:hAnsi="Segoe UI" w:cs="Segoe UI"/>
          <w:noProof/>
        </w:rPr>
        <w:t>Jičín</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 xml:space="preserve">REKO MS Jičín - Pod Koželuhy+1 </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7700104401</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272,94</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3A3E6C64" w14:textId="77777777" w:rsidR="00AF0DEC" w:rsidRDefault="00AF0DEC">
      <w:pPr>
        <w:jc w:val="center"/>
        <w:rPr>
          <w:rFonts w:ascii="Segoe UI" w:hAnsi="Segoe UI" w:cs="Segoe UI"/>
          <w:b/>
        </w:rPr>
      </w:pPr>
    </w:p>
    <w:p w14:paraId="677A726C" w14:textId="01D74353"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6D2C00EE"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w:t>
      </w:r>
      <w:r w:rsidR="0016367D">
        <w:rPr>
          <w:rFonts w:ascii="Segoe UI" w:hAnsi="Segoe UI" w:cs="Segoe UI"/>
        </w:rPr>
        <w:t xml:space="preserve"> pro NTL plynárenské zařízení</w:t>
      </w:r>
      <w:r w:rsidRPr="00CB51D8">
        <w:rPr>
          <w:rFonts w:ascii="Segoe UI" w:hAnsi="Segoe UI" w:cs="Segoe UI"/>
        </w:rPr>
        <w:t xml:space="preserv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4713-1184/2024 </w:t>
      </w:r>
      <w:r w:rsidR="00BA3952" w:rsidRPr="00CB51D8">
        <w:rPr>
          <w:rFonts w:ascii="Segoe UI" w:hAnsi="Segoe UI" w:cs="Segoe UI"/>
        </w:rPr>
        <w:t xml:space="preserve">ze dne </w:t>
      </w:r>
      <w:r w:rsidR="00BA3952" w:rsidRPr="00CB51D8">
        <w:rPr>
          <w:rFonts w:ascii="Segoe UI" w:hAnsi="Segoe UI" w:cs="Segoe UI"/>
          <w:noProof/>
        </w:rPr>
        <w:t>20.08.2024</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70089">
        <w:rPr>
          <w:rFonts w:ascii="Segoe UI" w:hAnsi="Segoe UI" w:cs="Segoe UI"/>
          <w:noProof/>
        </w:rPr>
        <w:t>GK Dvořáček s.r.o.</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23.08.2024 Katastrální úřad pro Královéhradecký kraj</w:t>
      </w:r>
      <w:r w:rsidR="00BA3952" w:rsidRPr="00CB51D8">
        <w:rPr>
          <w:rFonts w:ascii="Segoe UI" w:hAnsi="Segoe UI" w:cs="Segoe UI"/>
        </w:rPr>
        <w:t xml:space="preserve">, katastrální pracoviště </w:t>
      </w:r>
      <w:r w:rsidR="00BA3952" w:rsidRPr="00CB51D8">
        <w:rPr>
          <w:rFonts w:ascii="Segoe UI" w:hAnsi="Segoe UI" w:cs="Segoe UI"/>
          <w:noProof/>
        </w:rPr>
        <w:t>Jičín</w:t>
      </w:r>
      <w:r w:rsidR="00BA3952" w:rsidRPr="00CB51D8">
        <w:rPr>
          <w:rFonts w:ascii="Segoe UI" w:hAnsi="Segoe UI" w:cs="Segoe UI"/>
        </w:rPr>
        <w:t xml:space="preserve">. </w:t>
      </w:r>
      <w:r w:rsidR="0016367D" w:rsidRPr="00CB51D8">
        <w:rPr>
          <w:rFonts w:ascii="Segoe UI" w:hAnsi="Segoe UI" w:cs="Segoe UI"/>
        </w:rPr>
        <w:t>Rozsah věcného břemene</w:t>
      </w:r>
      <w:r w:rsidR="0016367D">
        <w:rPr>
          <w:rFonts w:ascii="Segoe UI" w:hAnsi="Segoe UI" w:cs="Segoe UI"/>
        </w:rPr>
        <w:t xml:space="preserve"> pro STL plynárenské zařízení</w:t>
      </w:r>
      <w:r w:rsidR="0016367D" w:rsidRPr="00CB51D8">
        <w:rPr>
          <w:rFonts w:ascii="Segoe UI" w:hAnsi="Segoe UI" w:cs="Segoe UI"/>
        </w:rPr>
        <w:t xml:space="preserve"> je stanoven a vyznačen v geometrickém plánu č. </w:t>
      </w:r>
      <w:r w:rsidR="0016367D" w:rsidRPr="00CB51D8">
        <w:rPr>
          <w:rFonts w:ascii="Segoe UI" w:hAnsi="Segoe UI" w:cs="Segoe UI"/>
          <w:noProof/>
        </w:rPr>
        <w:t>471</w:t>
      </w:r>
      <w:r w:rsidR="0016367D">
        <w:rPr>
          <w:rFonts w:ascii="Segoe UI" w:hAnsi="Segoe UI" w:cs="Segoe UI"/>
          <w:noProof/>
        </w:rPr>
        <w:t>4</w:t>
      </w:r>
      <w:r w:rsidR="0016367D" w:rsidRPr="00CB51D8">
        <w:rPr>
          <w:rFonts w:ascii="Segoe UI" w:hAnsi="Segoe UI" w:cs="Segoe UI"/>
          <w:noProof/>
        </w:rPr>
        <w:t xml:space="preserve">-1184/2024 </w:t>
      </w:r>
      <w:r w:rsidR="0016367D" w:rsidRPr="00CB51D8">
        <w:rPr>
          <w:rFonts w:ascii="Segoe UI" w:hAnsi="Segoe UI" w:cs="Segoe UI"/>
        </w:rPr>
        <w:t xml:space="preserve">ze dne </w:t>
      </w:r>
      <w:r w:rsidR="0016367D" w:rsidRPr="00CB51D8">
        <w:rPr>
          <w:rFonts w:ascii="Segoe UI" w:hAnsi="Segoe UI" w:cs="Segoe UI"/>
          <w:noProof/>
        </w:rPr>
        <w:t>20.08.2024</w:t>
      </w:r>
      <w:r w:rsidR="0016367D" w:rsidRPr="00CB51D8">
        <w:rPr>
          <w:rFonts w:ascii="Segoe UI" w:hAnsi="Segoe UI" w:cs="Segoe UI"/>
        </w:rPr>
        <w:t xml:space="preserve">, který vyhotovil </w:t>
      </w:r>
      <w:r w:rsidR="0016367D">
        <w:rPr>
          <w:rFonts w:ascii="Segoe UI" w:hAnsi="Segoe UI" w:cs="Segoe UI"/>
          <w:noProof/>
        </w:rPr>
        <w:t>GK Dvořáček s.r.o.</w:t>
      </w:r>
      <w:r w:rsidR="0016367D" w:rsidRPr="00CB51D8">
        <w:rPr>
          <w:rFonts w:ascii="Segoe UI" w:hAnsi="Segoe UI" w:cs="Segoe UI"/>
          <w:noProof/>
        </w:rPr>
        <w:t xml:space="preserve"> a</w:t>
      </w:r>
      <w:r w:rsidR="0016367D" w:rsidRPr="00CB51D8">
        <w:rPr>
          <w:rFonts w:ascii="Segoe UI" w:hAnsi="Segoe UI" w:cs="Segoe UI"/>
        </w:rPr>
        <w:t xml:space="preserve"> potvrdil dne </w:t>
      </w:r>
      <w:r w:rsidR="0016367D" w:rsidRPr="00CB51D8">
        <w:rPr>
          <w:rFonts w:ascii="Segoe UI" w:hAnsi="Segoe UI" w:cs="Segoe UI"/>
          <w:noProof/>
        </w:rPr>
        <w:t>23.08.2024 Katastrální úřad pro Královéhradecký kraj</w:t>
      </w:r>
      <w:r w:rsidR="0016367D" w:rsidRPr="00CB51D8">
        <w:rPr>
          <w:rFonts w:ascii="Segoe UI" w:hAnsi="Segoe UI" w:cs="Segoe UI"/>
        </w:rPr>
        <w:t xml:space="preserve">, katastrální pracoviště </w:t>
      </w:r>
      <w:r w:rsidR="0016367D" w:rsidRPr="00CB51D8">
        <w:rPr>
          <w:rFonts w:ascii="Segoe UI" w:hAnsi="Segoe UI" w:cs="Segoe UI"/>
          <w:noProof/>
        </w:rPr>
        <w:t>Jičín</w:t>
      </w:r>
      <w:r w:rsidR="0016367D" w:rsidRPr="00CB51D8">
        <w:rPr>
          <w:rFonts w:ascii="Segoe UI" w:hAnsi="Segoe UI" w:cs="Segoe UI"/>
        </w:rPr>
        <w:t>.</w:t>
      </w:r>
      <w:r w:rsidR="0016367D">
        <w:rPr>
          <w:rFonts w:ascii="Segoe UI" w:hAnsi="Segoe UI" w:cs="Segoe UI"/>
        </w:rPr>
        <w:t xml:space="preserve"> Oba g</w:t>
      </w:r>
      <w:r w:rsidR="00BA3952" w:rsidRPr="00CB51D8">
        <w:rPr>
          <w:rFonts w:ascii="Segoe UI" w:hAnsi="Segoe UI" w:cs="Segoe UI"/>
        </w:rPr>
        <w:t>eometrick</w:t>
      </w:r>
      <w:r w:rsidR="0016367D">
        <w:rPr>
          <w:rFonts w:ascii="Segoe UI" w:hAnsi="Segoe UI" w:cs="Segoe UI"/>
        </w:rPr>
        <w:t>é</w:t>
      </w:r>
      <w:r w:rsidR="00BA3952" w:rsidRPr="00CB51D8">
        <w:rPr>
          <w:rFonts w:ascii="Segoe UI" w:hAnsi="Segoe UI" w:cs="Segoe UI"/>
        </w:rPr>
        <w:t xml:space="preserve"> plán</w:t>
      </w:r>
      <w:r w:rsidR="0016367D">
        <w:rPr>
          <w:rFonts w:ascii="Segoe UI" w:hAnsi="Segoe UI" w:cs="Segoe UI"/>
        </w:rPr>
        <w:t>y</w:t>
      </w:r>
      <w:r w:rsidR="00BA3952" w:rsidRPr="00CB51D8">
        <w:rPr>
          <w:rFonts w:ascii="Segoe UI" w:hAnsi="Segoe UI" w:cs="Segoe UI"/>
        </w:rPr>
        <w:t xml:space="preserve">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971868C" w14:textId="492F31E3"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66.066</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Šedesátšesttisícšedesátšest korun českých</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2435B2C1" w:rsidR="00EB7777" w:rsidRDefault="00BA3952"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Základ daně činí 54.600</w:t>
      </w:r>
      <w:r w:rsidR="005B39E6" w:rsidRPr="00CB51D8">
        <w:rPr>
          <w:rFonts w:ascii="Segoe UI" w:hAnsi="Segoe UI" w:cs="Segoe UI"/>
        </w:rPr>
        <w:t> </w:t>
      </w:r>
      <w:r w:rsidRPr="00CB51D8">
        <w:rPr>
          <w:rFonts w:ascii="Segoe UI" w:hAnsi="Segoe UI" w:cs="Segoe UI"/>
        </w:rPr>
        <w:t>Kč, základní sazba daně z přidané hodnoty 21 %, vypočtená daň 11.466</w:t>
      </w:r>
      <w:r w:rsidR="005B39E6" w:rsidRPr="00CB51D8">
        <w:rPr>
          <w:rFonts w:ascii="Segoe UI" w:hAnsi="Segoe UI" w:cs="Segoe UI"/>
        </w:rPr>
        <w:t> </w:t>
      </w:r>
      <w:r w:rsidRPr="00CB51D8">
        <w:rPr>
          <w:rFonts w:ascii="Segoe UI" w:hAnsi="Segoe UI" w:cs="Segoe UI"/>
        </w:rPr>
        <w:t>Kč. Úplata včetně daně z přidané hodnoty činí 66.066</w:t>
      </w:r>
      <w:r w:rsidR="005B39E6" w:rsidRPr="00CB51D8">
        <w:rPr>
          <w:rFonts w:ascii="Segoe UI" w:hAnsi="Segoe UI" w:cs="Segoe UI"/>
        </w:rPr>
        <w:t> </w:t>
      </w:r>
      <w:r w:rsidRPr="00CB51D8">
        <w:rPr>
          <w:rFonts w:ascii="Segoe UI" w:hAnsi="Segoe UI" w:cs="Segoe UI"/>
        </w:rPr>
        <w:t xml:space="preserve">Kč (slovy Šedesátšesttisícšedesátšest korun českých). </w:t>
      </w:r>
      <w:r w:rsidR="00B70089" w:rsidRPr="004C6E2D">
        <w:rPr>
          <w:rFonts w:ascii="Segoe UI" w:hAnsi="Segoe UI" w:cs="Segoe UI"/>
        </w:rPr>
        <w:t>Za datum zdanitelného plnění se považuje den podání návrhu na vklad do katastru nemovitostí. Povinný se zavazuje vystavit daňový doklad v souladu se zákonem č. 235/2004 Sb., o dani z přidané hodnoty, ve znění pozdějších předpisů, a doručit jej oprávněnému</w:t>
      </w:r>
      <w:r w:rsidRPr="00CB51D8">
        <w:rPr>
          <w:rFonts w:ascii="Segoe UI" w:hAnsi="Segoe UI" w:cs="Segoe UI"/>
        </w:rPr>
        <w:t>.</w:t>
      </w:r>
      <w:r w:rsidR="00EB15E4" w:rsidRPr="00CB51D8">
        <w:rPr>
          <w:rFonts w:ascii="Segoe UI" w:hAnsi="Segoe UI" w:cs="Segoe UI"/>
        </w:rPr>
        <w:t xml:space="preserve"> Evidenční číslo daňového dokladu: </w:t>
      </w:r>
      <w:r w:rsidR="00EB15E4" w:rsidRPr="00CB51D8">
        <w:rPr>
          <w:rFonts w:ascii="Segoe UI" w:hAnsi="Segoe UI" w:cs="Segoe UI"/>
          <w:b/>
          <w:bCs/>
        </w:rPr>
        <w:t>7700104401_1/VB</w:t>
      </w:r>
      <w:r w:rsidR="00EB15E4" w:rsidRPr="00CB51D8">
        <w:rPr>
          <w:rFonts w:ascii="Segoe UI" w:hAnsi="Segoe UI" w:cs="Segoe UI"/>
        </w:rPr>
        <w:t>.</w:t>
      </w:r>
    </w:p>
    <w:p w14:paraId="44F56732" w14:textId="77777777" w:rsidR="00040B96" w:rsidRDefault="00040B96" w:rsidP="00040B96">
      <w:pPr>
        <w:pStyle w:val="Odstavecseseznamem"/>
        <w:rPr>
          <w:rFonts w:ascii="Segoe UI" w:hAnsi="Segoe UI" w:cs="Segoe UI"/>
        </w:rPr>
      </w:pPr>
    </w:p>
    <w:p w14:paraId="0A87EAEE" w14:textId="77777777" w:rsidR="00040B96" w:rsidRPr="00CB51D8" w:rsidRDefault="00040B96" w:rsidP="00040B96">
      <w:pPr>
        <w:numPr>
          <w:ilvl w:val="0"/>
          <w:numId w:val="25"/>
        </w:numPr>
        <w:tabs>
          <w:tab w:val="clear" w:pos="720"/>
          <w:tab w:val="num" w:pos="284"/>
        </w:tabs>
        <w:ind w:left="284" w:hanging="284"/>
        <w:jc w:val="both"/>
        <w:rPr>
          <w:rFonts w:ascii="Segoe UI" w:hAnsi="Segoe UI" w:cs="Segoe UI"/>
          <w:i/>
        </w:rPr>
      </w:pPr>
      <w:r w:rsidRPr="00CB51D8">
        <w:rPr>
          <w:rFonts w:ascii="Segoe UI" w:hAnsi="Segoe UI" w:cs="Segoe UI"/>
        </w:rPr>
        <w:t xml:space="preserve">Oprávněný se zavazuje poukázat na výše uvedený účet povinného </w:t>
      </w:r>
      <w:r w:rsidRPr="00CB51D8">
        <w:rPr>
          <w:rFonts w:ascii="Segoe UI" w:hAnsi="Segoe UI" w:cs="Segoe UI"/>
          <w:noProof/>
        </w:rPr>
        <w:t xml:space="preserve">úplatu včetně DPH </w:t>
      </w:r>
      <w:r w:rsidRPr="00CB51D8">
        <w:rPr>
          <w:rFonts w:ascii="Segoe UI" w:hAnsi="Segoe UI" w:cs="Segoe UI"/>
        </w:rPr>
        <w:t>nejpozději do 30 dnů ode dne, kdy mu bude od katastrálního úřadu doručeno vyrozumění o provedení zápisu vkladu věcného břemene do katastru nemovitostí.</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51471F69" w14:textId="77777777" w:rsidR="00B70089" w:rsidRDefault="00B70089">
      <w:pPr>
        <w:jc w:val="center"/>
        <w:rPr>
          <w:rFonts w:ascii="Segoe UI" w:hAnsi="Segoe UI" w:cs="Segoe UI"/>
          <w:b/>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2FBAEBF" w14:textId="77777777" w:rsidR="00AB3627" w:rsidRDefault="00AB3627" w:rsidP="00AB3627">
      <w:pPr>
        <w:rPr>
          <w:rFonts w:ascii="Segoe UI" w:hAnsi="Segoe UI" w:cs="Segoe UI"/>
        </w:rPr>
      </w:pPr>
    </w:p>
    <w:p w14:paraId="2C6BA4BD" w14:textId="26F2B0D8" w:rsidR="00AB3627" w:rsidRDefault="00AB3627" w:rsidP="00AB3627">
      <w:pPr>
        <w:jc w:val="center"/>
        <w:rPr>
          <w:rFonts w:ascii="Segoe UI" w:hAnsi="Segoe UI" w:cs="Segoe UI"/>
        </w:rPr>
      </w:pPr>
      <w:r>
        <w:rPr>
          <w:rFonts w:ascii="Segoe UI" w:hAnsi="Segoe UI" w:cs="Segoe UI"/>
          <w:b/>
        </w:rPr>
        <w:t>VIII.</w:t>
      </w:r>
      <w:r>
        <w:rPr>
          <w:rFonts w:ascii="Segoe UI" w:hAnsi="Segoe UI" w:cs="Segoe UI"/>
          <w:lang w:val="en-US"/>
        </w:rPr>
        <w:t xml:space="preserve"> </w:t>
      </w:r>
    </w:p>
    <w:p w14:paraId="389BA7D9" w14:textId="77777777" w:rsidR="00AB3627" w:rsidRDefault="00AB3627" w:rsidP="00AB3627">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46830AB8" w14:textId="77777777" w:rsidR="00AB3627" w:rsidRDefault="00AB3627" w:rsidP="00AB3627">
      <w:pPr>
        <w:pStyle w:val="TableTextNormal"/>
        <w:jc w:val="both"/>
        <w:rPr>
          <w:sz w:val="20"/>
          <w:szCs w:val="20"/>
        </w:rPr>
      </w:pPr>
    </w:p>
    <w:p w14:paraId="2C3F1B59" w14:textId="77777777" w:rsidR="00AB3627" w:rsidRDefault="00AB3627" w:rsidP="00AB3627">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0C08EB65" w14:textId="77777777" w:rsidR="00AB3627" w:rsidRDefault="00AB3627" w:rsidP="00AB3627">
      <w:pPr>
        <w:pStyle w:val="TableTextNormal"/>
        <w:jc w:val="both"/>
        <w:rPr>
          <w:sz w:val="20"/>
          <w:szCs w:val="20"/>
        </w:rPr>
      </w:pPr>
    </w:p>
    <w:p w14:paraId="4D3B2ECC" w14:textId="77777777" w:rsidR="00AB3627" w:rsidRDefault="00AB3627" w:rsidP="00AB3627">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727F2F48" w14:textId="77777777" w:rsidR="00AB3627" w:rsidRDefault="00AB3627" w:rsidP="00AB3627">
      <w:pPr>
        <w:pStyle w:val="TableTextNormal"/>
        <w:ind w:left="284" w:right="0" w:hanging="284"/>
        <w:jc w:val="both"/>
        <w:rPr>
          <w:sz w:val="20"/>
          <w:szCs w:val="20"/>
        </w:rPr>
      </w:pPr>
    </w:p>
    <w:p w14:paraId="1445E1EF" w14:textId="77777777" w:rsidR="00AB3627" w:rsidRDefault="00AB3627" w:rsidP="00AB3627">
      <w:pPr>
        <w:pStyle w:val="stylText"/>
        <w:ind w:left="284" w:hanging="284"/>
        <w:rPr>
          <w:rFonts w:ascii="Segoe UI" w:hAnsi="Segoe UI" w:cs="Segoe UI"/>
        </w:rPr>
      </w:pPr>
      <w:r>
        <w:rPr>
          <w:rFonts w:ascii="Segoe UI" w:hAnsi="Segoe UI" w:cs="Segoe UI"/>
        </w:rPr>
        <w:t>4.</w:t>
      </w:r>
      <w:r>
        <w:rPr>
          <w:rFonts w:ascii="Segoe UI" w:hAnsi="Segoe UI" w:cs="Segoe UI"/>
        </w:rPr>
        <w:tab/>
        <w:t>Povinný zajistí, aby při uveřejnění této smlouvy nebyly uveřejněny informace, které nelze uveřejnit podle platných právních předpisů (osobní údaje zaměstnanců oprávněného, jejich pracovní pozice a kontakty, telefonické i e-mailové adresy, apod.) a dále, aby byly znečitelněny podpisy osob zastupujících smluvní strany.</w:t>
      </w:r>
    </w:p>
    <w:p w14:paraId="57F93C34" w14:textId="77777777" w:rsidR="00AB3627" w:rsidRDefault="00AB3627" w:rsidP="00AB3627">
      <w:pPr>
        <w:pStyle w:val="TableTextNormal"/>
        <w:ind w:left="284" w:right="0" w:hanging="284"/>
        <w:jc w:val="both"/>
        <w:rPr>
          <w:sz w:val="20"/>
          <w:szCs w:val="20"/>
        </w:rPr>
      </w:pPr>
    </w:p>
    <w:p w14:paraId="0F878171" w14:textId="77777777" w:rsidR="00AB3627" w:rsidRDefault="00AB3627" w:rsidP="00AB3627">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5C7D8AC4" w14:textId="77777777" w:rsidR="00AB3627" w:rsidRDefault="00AB3627" w:rsidP="00AB3627">
      <w:pPr>
        <w:pStyle w:val="TableTextNormal"/>
        <w:ind w:left="284" w:right="0" w:hanging="284"/>
        <w:jc w:val="both"/>
        <w:rPr>
          <w:sz w:val="20"/>
          <w:szCs w:val="20"/>
        </w:rPr>
      </w:pPr>
    </w:p>
    <w:p w14:paraId="57415C51" w14:textId="77777777" w:rsidR="00AB3627" w:rsidRDefault="00AB3627" w:rsidP="00AB3627">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017F6479" w14:textId="1F8D293B" w:rsidR="00AB3627" w:rsidRDefault="00AB3627" w:rsidP="00AB3627">
      <w:pPr>
        <w:pStyle w:val="stylText"/>
        <w:spacing w:after="120"/>
        <w:rPr>
          <w:rFonts w:ascii="Segoe UI" w:hAnsi="Segoe UI" w:cs="Segoe UI"/>
        </w:rPr>
      </w:pPr>
    </w:p>
    <w:p w14:paraId="5FB6EE43" w14:textId="4C483B69" w:rsidR="00AB3627" w:rsidRDefault="00AB3627" w:rsidP="001E6F48">
      <w:pPr>
        <w:jc w:val="center"/>
        <w:rPr>
          <w:rFonts w:ascii="Segoe UI" w:hAnsi="Segoe UI" w:cs="Segoe UI"/>
        </w:rPr>
      </w:pPr>
      <w:r>
        <w:rPr>
          <w:rFonts w:ascii="Segoe UI" w:hAnsi="Segoe UI" w:cs="Segoe UI"/>
          <w:b/>
        </w:rPr>
        <w:t>IX.</w:t>
      </w:r>
      <w:r w:rsidR="001E6F48">
        <w:rPr>
          <w:rFonts w:ascii="Segoe UI" w:hAnsi="Segoe UI" w:cs="Segoe UI"/>
          <w:b/>
        </w:rPr>
        <w:t xml:space="preserve"> </w:t>
      </w: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6FC4E05E" w:rsidR="00D8649B" w:rsidRPr="00CB51D8"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r>
      <w:r w:rsidR="00B70089" w:rsidRPr="004C6E2D">
        <w:rPr>
          <w:rFonts w:ascii="Segoe UI" w:hAnsi="Segoe UI" w:cs="Segoe UI"/>
        </w:rPr>
        <w:t>Zřízení věcného břemene</w:t>
      </w:r>
      <w:r w:rsidRPr="00CB51D8">
        <w:rPr>
          <w:rFonts w:ascii="Segoe UI" w:hAnsi="Segoe UI" w:cs="Segoe UI"/>
        </w:rPr>
        <w:t xml:space="preserve"> bylo schváleno usnesením </w:t>
      </w:r>
      <w:r w:rsidR="00AF0DEC">
        <w:rPr>
          <w:rFonts w:ascii="Segoe UI" w:hAnsi="Segoe UI" w:cs="Segoe UI"/>
        </w:rPr>
        <w:t>Rady města</w:t>
      </w:r>
      <w:r w:rsidR="001E0D2D">
        <w:rPr>
          <w:rFonts w:ascii="Segoe UI" w:hAnsi="Segoe UI" w:cs="Segoe UI"/>
        </w:rPr>
        <w:t xml:space="preserve"> Jičína </w:t>
      </w:r>
      <w:r w:rsidR="00AF0DEC">
        <w:rPr>
          <w:rFonts w:ascii="Segoe UI" w:hAnsi="Segoe UI" w:cs="Segoe UI"/>
        </w:rPr>
        <w:t>č. 5/2 dne 21.12.2022  a č. 12/9 dne 22.3.2023</w:t>
      </w:r>
      <w:r w:rsidRPr="00CB51D8">
        <w:rPr>
          <w:rFonts w:ascii="Segoe UI" w:hAnsi="Segoe UI" w:cs="Segoe UI"/>
        </w:rPr>
        <w:t>.</w:t>
      </w:r>
    </w:p>
    <w:p w14:paraId="5617DDA7" w14:textId="77777777" w:rsidR="00B70089" w:rsidRDefault="00B70089" w:rsidP="00561066">
      <w:pPr>
        <w:spacing w:before="120"/>
        <w:ind w:left="284"/>
        <w:jc w:val="both"/>
        <w:rPr>
          <w:rFonts w:ascii="Segoe UI" w:hAnsi="Segoe UI" w:cs="Segoe UI"/>
        </w:rPr>
      </w:pPr>
    </w:p>
    <w:p w14:paraId="46F5C111" w14:textId="274AB3F4" w:rsidR="00561066" w:rsidRPr="002F18AA" w:rsidRDefault="00561066" w:rsidP="00561066">
      <w:pPr>
        <w:spacing w:before="120"/>
        <w:ind w:left="284"/>
        <w:jc w:val="both"/>
        <w:rPr>
          <w:rFonts w:ascii="Segoe UI" w:hAnsi="Segoe UI" w:cs="Segoe UI"/>
          <w:iCs/>
        </w:rPr>
      </w:pPr>
      <w:r w:rsidRPr="002F18AA">
        <w:rPr>
          <w:rFonts w:ascii="Segoe UI" w:hAnsi="Segoe UI" w:cs="Segoe UI"/>
        </w:rPr>
        <w:t xml:space="preserve">V </w:t>
      </w:r>
      <w:r w:rsidR="00B70089">
        <w:rPr>
          <w:rFonts w:ascii="Segoe UI" w:hAnsi="Segoe UI" w:cs="Segoe UI"/>
        </w:rPr>
        <w:t>Jičíně</w:t>
      </w:r>
      <w:r w:rsidRPr="002F18AA">
        <w:rPr>
          <w:rFonts w:ascii="Segoe UI" w:hAnsi="Segoe UI" w:cs="Segoe UI"/>
        </w:rPr>
        <w:t xml:space="preserve"> 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iCs/>
        </w:rPr>
        <w:t>V</w:t>
      </w:r>
      <w:r w:rsidR="0061080A">
        <w:rPr>
          <w:rFonts w:ascii="Segoe UI" w:hAnsi="Segoe UI" w:cs="Segoe UI"/>
          <w:iCs/>
        </w:rPr>
        <w:t> Ústí nad Labem dne</w:t>
      </w:r>
      <w:r w:rsidRPr="002F18AA">
        <w:rPr>
          <w:rFonts w:ascii="Segoe UI" w:hAnsi="Segoe UI" w:cs="Segoe UI"/>
          <w:iCs/>
        </w:rPr>
        <w:t xml:space="preserv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6287314" w14:textId="6474D2D7" w:rsidR="00561066" w:rsidRDefault="00623577" w:rsidP="0061492F">
            <w:pPr>
              <w:tabs>
                <w:tab w:val="left" w:pos="5670"/>
              </w:tabs>
              <w:ind w:left="63"/>
              <w:jc w:val="center"/>
              <w:rPr>
                <w:rFonts w:ascii="Segoe UI" w:hAnsi="Segoe UI" w:cs="Segoe UI"/>
                <w:iCs/>
                <w:noProof/>
              </w:rPr>
            </w:pPr>
            <w:r>
              <w:rPr>
                <w:rFonts w:ascii="Segoe UI" w:hAnsi="Segoe UI" w:cs="Segoe UI"/>
                <w:iCs/>
                <w:noProof/>
              </w:rPr>
              <w:t>XXXXXXXXXXXXXX</w:t>
            </w:r>
          </w:p>
          <w:p w14:paraId="56F3DD66" w14:textId="7EE7E662" w:rsidR="00B70089" w:rsidRDefault="00623577" w:rsidP="0061492F">
            <w:pPr>
              <w:tabs>
                <w:tab w:val="left" w:pos="5670"/>
              </w:tabs>
              <w:ind w:left="63"/>
              <w:jc w:val="center"/>
              <w:rPr>
                <w:rFonts w:ascii="Segoe UI" w:hAnsi="Segoe UI" w:cs="Segoe UI"/>
                <w:iCs/>
                <w:noProof/>
              </w:rPr>
            </w:pPr>
            <w:r>
              <w:rPr>
                <w:rFonts w:ascii="Segoe UI" w:hAnsi="Segoe UI" w:cs="Segoe UI"/>
                <w:iCs/>
                <w:noProof/>
              </w:rPr>
              <w:t>XXXXXXXXXXXXXXXXXXXXXXXXX</w:t>
            </w:r>
          </w:p>
          <w:p w14:paraId="3C501976" w14:textId="77777777" w:rsidR="00623577" w:rsidRDefault="00623577" w:rsidP="0061492F">
            <w:pPr>
              <w:tabs>
                <w:tab w:val="left" w:pos="5670"/>
              </w:tabs>
              <w:ind w:left="63"/>
              <w:jc w:val="center"/>
              <w:rPr>
                <w:rFonts w:ascii="Segoe UI" w:hAnsi="Segoe UI" w:cs="Segoe UI"/>
                <w:iCs/>
                <w:noProof/>
              </w:rPr>
            </w:pPr>
            <w:r>
              <w:rPr>
                <w:rFonts w:ascii="Segoe UI" w:hAnsi="Segoe UI" w:cs="Segoe UI"/>
                <w:iCs/>
                <w:noProof/>
              </w:rPr>
              <w:t>XXXXXXXXXXXXXX</w:t>
            </w:r>
          </w:p>
          <w:p w14:paraId="3D5DF357" w14:textId="01844DD3" w:rsidR="00561066" w:rsidRDefault="00623577" w:rsidP="0061492F">
            <w:pPr>
              <w:tabs>
                <w:tab w:val="left" w:pos="5670"/>
              </w:tabs>
              <w:ind w:left="63"/>
              <w:jc w:val="center"/>
              <w:rPr>
                <w:rFonts w:ascii="Segoe UI" w:hAnsi="Segoe UI" w:cs="Segoe UI"/>
                <w:iCs/>
                <w:noProof/>
              </w:rPr>
            </w:pPr>
            <w:r>
              <w:rPr>
                <w:rFonts w:ascii="Segoe UI" w:hAnsi="Segoe UI" w:cs="Segoe UI"/>
                <w:iCs/>
                <w:noProof/>
              </w:rPr>
              <w:t>XXXXXXXXXX</w:t>
            </w:r>
          </w:p>
          <w:p w14:paraId="584D330F" w14:textId="77777777" w:rsidR="00561066" w:rsidRDefault="00561066" w:rsidP="0061492F">
            <w:pPr>
              <w:tabs>
                <w:tab w:val="left" w:pos="5670"/>
              </w:tabs>
              <w:ind w:left="63"/>
              <w:jc w:val="center"/>
              <w:rPr>
                <w:rFonts w:ascii="Segoe UI" w:hAnsi="Segoe UI" w:cs="Segoe UI"/>
                <w:iCs/>
                <w:noProof/>
              </w:rPr>
            </w:pPr>
          </w:p>
          <w:p w14:paraId="24ACBA37" w14:textId="77777777" w:rsidR="00561066" w:rsidRDefault="00561066" w:rsidP="0061492F">
            <w:pPr>
              <w:tabs>
                <w:tab w:val="left" w:pos="5670"/>
              </w:tabs>
              <w:ind w:left="63"/>
              <w:jc w:val="center"/>
              <w:rPr>
                <w:rFonts w:ascii="Segoe UI" w:hAnsi="Segoe UI" w:cs="Segoe UI"/>
                <w:iCs/>
                <w:noProof/>
              </w:rPr>
            </w:pPr>
          </w:p>
          <w:p w14:paraId="11709BD0" w14:textId="77777777" w:rsidR="00561066" w:rsidRDefault="00561066" w:rsidP="0061492F">
            <w:pPr>
              <w:tabs>
                <w:tab w:val="left" w:pos="5670"/>
              </w:tabs>
              <w:ind w:left="63"/>
              <w:jc w:val="center"/>
              <w:rPr>
                <w:rFonts w:ascii="Segoe UI" w:hAnsi="Segoe UI" w:cs="Segoe UI"/>
                <w:iCs/>
                <w:noProof/>
              </w:rPr>
            </w:pPr>
          </w:p>
          <w:p w14:paraId="28162726"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4E89333" w14:textId="4C88F0A0" w:rsidR="00561066" w:rsidRDefault="00623577" w:rsidP="0061492F">
            <w:pPr>
              <w:tabs>
                <w:tab w:val="left" w:pos="5670"/>
              </w:tabs>
              <w:ind w:left="63"/>
              <w:jc w:val="center"/>
              <w:rPr>
                <w:rFonts w:ascii="Segoe UI" w:hAnsi="Segoe UI" w:cs="Segoe UI"/>
                <w:iCs/>
                <w:noProof/>
              </w:rPr>
            </w:pPr>
            <w:r>
              <w:rPr>
                <w:rFonts w:ascii="Segoe UI" w:hAnsi="Segoe UI" w:cs="Segoe UI"/>
                <w:iCs/>
                <w:noProof/>
              </w:rPr>
              <w:t>XXXXXXXXXXXXXXXXX</w:t>
            </w:r>
          </w:p>
          <w:p w14:paraId="196406C9" w14:textId="6C4CF4EA" w:rsidR="00561066" w:rsidRDefault="00623577" w:rsidP="0061492F">
            <w:pPr>
              <w:tabs>
                <w:tab w:val="left" w:pos="5670"/>
              </w:tabs>
              <w:ind w:left="63"/>
              <w:jc w:val="center"/>
              <w:rPr>
                <w:rFonts w:ascii="Segoe UI" w:hAnsi="Segoe UI" w:cs="Segoe UI"/>
                <w:iCs/>
                <w:noProof/>
              </w:rPr>
            </w:pPr>
            <w:r>
              <w:rPr>
                <w:rFonts w:ascii="Segoe UI" w:hAnsi="Segoe UI" w:cs="Segoe UI"/>
                <w:iCs/>
                <w:noProof/>
              </w:rPr>
              <w:t>XXXXXXXXXXXXXXXXXXXXXXXXXX</w:t>
            </w:r>
          </w:p>
          <w:p w14:paraId="1B6B64CA" w14:textId="766AEF81" w:rsidR="00561066" w:rsidRDefault="00623577" w:rsidP="00664407">
            <w:pPr>
              <w:tabs>
                <w:tab w:val="left" w:pos="5670"/>
              </w:tabs>
              <w:ind w:left="63"/>
              <w:jc w:val="center"/>
              <w:rPr>
                <w:rFonts w:ascii="Segoe UI" w:hAnsi="Segoe UI" w:cs="Segoe UI"/>
                <w:iCs/>
                <w:noProof/>
              </w:rPr>
            </w:pPr>
            <w:r>
              <w:rPr>
                <w:rFonts w:ascii="Segoe UI" w:hAnsi="Segoe UI" w:cs="Segoe UI"/>
                <w:iCs/>
                <w:noProof/>
              </w:rPr>
              <w:t>XXXXXXXXXXXX</w:t>
            </w:r>
            <w:r w:rsidR="00561066">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75C1BD32" w:rsidR="00561066" w:rsidRDefault="00561066"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3F853EA9" w14:textId="77777777" w:rsidR="00B70089" w:rsidRDefault="00B70089" w:rsidP="0061492F">
            <w:pPr>
              <w:keepLines/>
              <w:tabs>
                <w:tab w:val="left" w:pos="5670"/>
              </w:tabs>
              <w:jc w:val="center"/>
              <w:rPr>
                <w:rFonts w:ascii="Segoe UI" w:hAnsi="Segoe UI" w:cs="Segoe UI"/>
                <w:iCs/>
                <w:noProof/>
              </w:rPr>
            </w:pPr>
            <w:r>
              <w:rPr>
                <w:rFonts w:ascii="Segoe UI" w:hAnsi="Segoe UI" w:cs="Segoe UI"/>
                <w:iCs/>
                <w:noProof/>
              </w:rPr>
              <w:t>JUDr. Jan Malý</w:t>
            </w:r>
          </w:p>
          <w:p w14:paraId="4A6C57BB" w14:textId="467988E3"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starosta</w:t>
            </w:r>
          </w:p>
          <w:p w14:paraId="396E73A8"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1"/>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9D174" w14:textId="77777777" w:rsidR="005715AB" w:rsidRDefault="005715AB">
      <w:r>
        <w:separator/>
      </w:r>
    </w:p>
  </w:endnote>
  <w:endnote w:type="continuationSeparator" w:id="0">
    <w:p w14:paraId="1E9E0DAD" w14:textId="77777777" w:rsidR="005715AB" w:rsidRDefault="0057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C29D" w14:textId="197E8519"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16367D">
      <w:rPr>
        <w:rFonts w:ascii="Segoe UI" w:hAnsi="Segoe UI" w:cs="Arial"/>
        <w:noProof/>
        <w:sz w:val="16"/>
        <w:szCs w:val="16"/>
      </w:rPr>
      <w:t>4</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16367D">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C089" w14:textId="77777777" w:rsidR="005715AB" w:rsidRDefault="005715AB">
      <w:r>
        <w:separator/>
      </w:r>
    </w:p>
  </w:footnote>
  <w:footnote w:type="continuationSeparator" w:id="0">
    <w:p w14:paraId="0930BC56" w14:textId="77777777" w:rsidR="005715AB" w:rsidRDefault="0057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97409217">
    <w:abstractNumId w:val="16"/>
  </w:num>
  <w:num w:numId="2" w16cid:durableId="821387322">
    <w:abstractNumId w:val="13"/>
  </w:num>
  <w:num w:numId="3" w16cid:durableId="84574035">
    <w:abstractNumId w:val="17"/>
  </w:num>
  <w:num w:numId="4" w16cid:durableId="1609241606">
    <w:abstractNumId w:val="24"/>
  </w:num>
  <w:num w:numId="5" w16cid:durableId="1604342326">
    <w:abstractNumId w:val="25"/>
  </w:num>
  <w:num w:numId="6" w16cid:durableId="253175520">
    <w:abstractNumId w:val="14"/>
  </w:num>
  <w:num w:numId="7" w16cid:durableId="2030640228">
    <w:abstractNumId w:val="11"/>
  </w:num>
  <w:num w:numId="8" w16cid:durableId="1475684923">
    <w:abstractNumId w:val="5"/>
  </w:num>
  <w:num w:numId="9" w16cid:durableId="13978979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592473698">
    <w:abstractNumId w:val="23"/>
  </w:num>
  <w:num w:numId="11" w16cid:durableId="554896688">
    <w:abstractNumId w:val="31"/>
  </w:num>
  <w:num w:numId="12" w16cid:durableId="490372109">
    <w:abstractNumId w:val="4"/>
  </w:num>
  <w:num w:numId="13" w16cid:durableId="1787311205">
    <w:abstractNumId w:val="15"/>
  </w:num>
  <w:num w:numId="14" w16cid:durableId="350303670">
    <w:abstractNumId w:val="6"/>
  </w:num>
  <w:num w:numId="15" w16cid:durableId="2024086838">
    <w:abstractNumId w:val="20"/>
  </w:num>
  <w:num w:numId="16" w16cid:durableId="1686514084">
    <w:abstractNumId w:val="12"/>
  </w:num>
  <w:num w:numId="17" w16cid:durableId="259223330">
    <w:abstractNumId w:val="2"/>
  </w:num>
  <w:num w:numId="18" w16cid:durableId="1692611418">
    <w:abstractNumId w:val="29"/>
  </w:num>
  <w:num w:numId="19" w16cid:durableId="1169636575">
    <w:abstractNumId w:val="7"/>
  </w:num>
  <w:num w:numId="20" w16cid:durableId="1423646656">
    <w:abstractNumId w:val="18"/>
  </w:num>
  <w:num w:numId="21" w16cid:durableId="1735884614">
    <w:abstractNumId w:val="8"/>
  </w:num>
  <w:num w:numId="22" w16cid:durableId="904141767">
    <w:abstractNumId w:val="28"/>
  </w:num>
  <w:num w:numId="23" w16cid:durableId="983661456">
    <w:abstractNumId w:val="9"/>
  </w:num>
  <w:num w:numId="24" w16cid:durableId="508909870">
    <w:abstractNumId w:val="10"/>
  </w:num>
  <w:num w:numId="25" w16cid:durableId="420182663">
    <w:abstractNumId w:val="21"/>
  </w:num>
  <w:num w:numId="26" w16cid:durableId="1684241167">
    <w:abstractNumId w:val="22"/>
  </w:num>
  <w:num w:numId="27" w16cid:durableId="1066993376">
    <w:abstractNumId w:val="26"/>
  </w:num>
  <w:num w:numId="28" w16cid:durableId="1284506364">
    <w:abstractNumId w:val="1"/>
  </w:num>
  <w:num w:numId="29" w16cid:durableId="1871993530">
    <w:abstractNumId w:val="3"/>
  </w:num>
  <w:num w:numId="30" w16cid:durableId="1802723280">
    <w:abstractNumId w:val="19"/>
  </w:num>
  <w:num w:numId="31" w16cid:durableId="479075447">
    <w:abstractNumId w:val="30"/>
  </w:num>
  <w:num w:numId="32" w16cid:durableId="765542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0B96"/>
    <w:rsid w:val="0004178B"/>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10323B"/>
    <w:rsid w:val="0010402C"/>
    <w:rsid w:val="00105090"/>
    <w:rsid w:val="001058E9"/>
    <w:rsid w:val="00105B8F"/>
    <w:rsid w:val="00107A9B"/>
    <w:rsid w:val="00107EBA"/>
    <w:rsid w:val="00112869"/>
    <w:rsid w:val="0012582E"/>
    <w:rsid w:val="00126659"/>
    <w:rsid w:val="00126722"/>
    <w:rsid w:val="001268AA"/>
    <w:rsid w:val="0013081A"/>
    <w:rsid w:val="00132527"/>
    <w:rsid w:val="00147C73"/>
    <w:rsid w:val="00151BC1"/>
    <w:rsid w:val="00152470"/>
    <w:rsid w:val="001535D6"/>
    <w:rsid w:val="0016367D"/>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0D2D"/>
    <w:rsid w:val="001E262D"/>
    <w:rsid w:val="001E3181"/>
    <w:rsid w:val="001E333C"/>
    <w:rsid w:val="001E43BD"/>
    <w:rsid w:val="001E6F48"/>
    <w:rsid w:val="001E7237"/>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46207"/>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173F8"/>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15AB"/>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4D23"/>
    <w:rsid w:val="005B75C4"/>
    <w:rsid w:val="005C0282"/>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080A"/>
    <w:rsid w:val="0061112C"/>
    <w:rsid w:val="00611309"/>
    <w:rsid w:val="0061357F"/>
    <w:rsid w:val="00620521"/>
    <w:rsid w:val="00623577"/>
    <w:rsid w:val="00624139"/>
    <w:rsid w:val="006242E1"/>
    <w:rsid w:val="00625005"/>
    <w:rsid w:val="006257CD"/>
    <w:rsid w:val="00627486"/>
    <w:rsid w:val="00634930"/>
    <w:rsid w:val="00635D1B"/>
    <w:rsid w:val="006404E4"/>
    <w:rsid w:val="00642A79"/>
    <w:rsid w:val="00643D62"/>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4EC1"/>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3627"/>
    <w:rsid w:val="00AB4C57"/>
    <w:rsid w:val="00AC1FDC"/>
    <w:rsid w:val="00AD27C2"/>
    <w:rsid w:val="00AD7019"/>
    <w:rsid w:val="00AE2269"/>
    <w:rsid w:val="00AE7C07"/>
    <w:rsid w:val="00AF0DEC"/>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089"/>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6A37"/>
    <w:rsid w:val="00BF7D56"/>
    <w:rsid w:val="00C02370"/>
    <w:rsid w:val="00C10FF3"/>
    <w:rsid w:val="00C15019"/>
    <w:rsid w:val="00C22819"/>
    <w:rsid w:val="00C319AB"/>
    <w:rsid w:val="00C32AE0"/>
    <w:rsid w:val="00C335AC"/>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6B5C"/>
    <w:rsid w:val="00F65276"/>
    <w:rsid w:val="00F66021"/>
    <w:rsid w:val="00F72695"/>
    <w:rsid w:val="00F72CC7"/>
    <w:rsid w:val="00F7641E"/>
    <w:rsid w:val="00F7728C"/>
    <w:rsid w:val="00F848AA"/>
    <w:rsid w:val="00F86CDF"/>
    <w:rsid w:val="00F9789A"/>
    <w:rsid w:val="00FA43B8"/>
    <w:rsid w:val="00FA4AD3"/>
    <w:rsid w:val="00FA6C29"/>
    <w:rsid w:val="00FB08DD"/>
    <w:rsid w:val="00FB1062"/>
    <w:rsid w:val="00FB7BFD"/>
    <w:rsid w:val="00FC2894"/>
    <w:rsid w:val="00FC3E7E"/>
    <w:rsid w:val="00FC70AD"/>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9F86E-EE57-4811-8CE0-4DBDD4115ADD}">
  <ds:schemaRefs>
    <ds:schemaRef ds:uri="http://schemas.openxmlformats.org/officeDocument/2006/bibliography"/>
  </ds:schemaRefs>
</ds:datastoreItem>
</file>

<file path=customXml/itemProps2.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4.xml><?xml version="1.0" encoding="utf-8"?>
<ds:datastoreItem xmlns:ds="http://schemas.openxmlformats.org/officeDocument/2006/customXml" ds:itemID="{3A646515-5101-4F5D-BD04-5A3504D5A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1477</Words>
  <Characters>8717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Stránská Monika</cp:lastModifiedBy>
  <cp:revision>4</cp:revision>
  <cp:lastPrinted>2007-12-07T09:42:00Z</cp:lastPrinted>
  <dcterms:created xsi:type="dcterms:W3CDTF">2025-04-30T07:32:00Z</dcterms:created>
  <dcterms:modified xsi:type="dcterms:W3CDTF">2025-04-30T13:17:00Z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