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B840" w14:textId="35FCAE92" w:rsidR="00CE3F5E" w:rsidRDefault="00FE19AB" w:rsidP="00FE19AB">
      <w:pPr>
        <w:spacing w:after="120"/>
        <w:jc w:val="center"/>
        <w:rPr>
          <w:rFonts w:ascii="Arial" w:hAnsi="Arial" w:cs="Arial"/>
          <w:b/>
          <w:sz w:val="28"/>
        </w:rPr>
      </w:pPr>
      <w:r w:rsidRPr="00FE19AB">
        <w:rPr>
          <w:rFonts w:ascii="Arial" w:hAnsi="Arial" w:cs="Arial"/>
          <w:b/>
          <w:sz w:val="28"/>
        </w:rPr>
        <w:t xml:space="preserve">Dodatek č. </w:t>
      </w:r>
      <w:r w:rsidR="008900C6">
        <w:rPr>
          <w:rFonts w:ascii="Arial" w:hAnsi="Arial" w:cs="Arial"/>
          <w:b/>
          <w:sz w:val="28"/>
        </w:rPr>
        <w:t>1</w:t>
      </w:r>
    </w:p>
    <w:p w14:paraId="61476A91" w14:textId="228A8B3F" w:rsidR="009A5CA6" w:rsidRPr="00FE19AB" w:rsidRDefault="009A5CA6" w:rsidP="007E1C4D">
      <w:pPr>
        <w:jc w:val="center"/>
        <w:rPr>
          <w:rFonts w:ascii="Arial" w:hAnsi="Arial" w:cs="Arial"/>
          <w:color w:val="FF0000"/>
        </w:rPr>
      </w:pPr>
      <w:r w:rsidRPr="00FE19AB">
        <w:rPr>
          <w:rFonts w:ascii="Arial" w:hAnsi="Arial" w:cs="Arial"/>
        </w:rPr>
        <w:t>smlouv</w:t>
      </w:r>
      <w:r w:rsidR="007535FB" w:rsidRPr="00FE19AB">
        <w:rPr>
          <w:rFonts w:ascii="Arial" w:hAnsi="Arial" w:cs="Arial"/>
        </w:rPr>
        <w:t>y</w:t>
      </w:r>
      <w:r w:rsidRPr="00FE19AB">
        <w:rPr>
          <w:rFonts w:ascii="Arial" w:hAnsi="Arial" w:cs="Arial"/>
        </w:rPr>
        <w:t xml:space="preserve"> o dílo</w:t>
      </w:r>
      <w:r w:rsidR="007535FB" w:rsidRPr="00FE19AB">
        <w:rPr>
          <w:rFonts w:ascii="Arial" w:hAnsi="Arial" w:cs="Arial"/>
        </w:rPr>
        <w:t xml:space="preserve"> uzavřené podle § 2586 a násl. zákona č. 89/2012 Sb., občanský zákoník, </w:t>
      </w:r>
      <w:r w:rsidR="00BC12C8">
        <w:rPr>
          <w:rFonts w:ascii="Arial" w:hAnsi="Arial" w:cs="Arial"/>
        </w:rPr>
        <w:t>ve znění pozdějších předp</w:t>
      </w:r>
      <w:r w:rsidR="008C194A">
        <w:rPr>
          <w:rFonts w:ascii="Arial" w:hAnsi="Arial" w:cs="Arial"/>
        </w:rPr>
        <w:t>isů</w:t>
      </w:r>
    </w:p>
    <w:p w14:paraId="0BD02D85" w14:textId="77777777" w:rsidR="00886EC1" w:rsidRDefault="007535FB" w:rsidP="00FE19AB">
      <w:pPr>
        <w:spacing w:before="360" w:after="240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Smluvní strany</w:t>
      </w:r>
    </w:p>
    <w:p w14:paraId="5025EA82" w14:textId="425E03BE" w:rsidR="006444DA" w:rsidRPr="00811A1C" w:rsidRDefault="006444DA" w:rsidP="006444DA">
      <w:pPr>
        <w:numPr>
          <w:ilvl w:val="0"/>
          <w:numId w:val="39"/>
        </w:numPr>
        <w:suppressAutoHyphens/>
        <w:spacing w:after="60" w:line="276" w:lineRule="auto"/>
        <w:ind w:left="431" w:hanging="431"/>
        <w:rPr>
          <w:rFonts w:ascii="Arial" w:hAnsi="Arial" w:cs="Arial"/>
          <w:b/>
          <w:szCs w:val="18"/>
        </w:rPr>
      </w:pPr>
      <w:r w:rsidRPr="00811A1C">
        <w:rPr>
          <w:rFonts w:ascii="Arial" w:hAnsi="Arial" w:cs="Arial"/>
          <w:b/>
          <w:szCs w:val="18"/>
        </w:rPr>
        <w:t>Objednatel</w:t>
      </w:r>
      <w:r w:rsidRPr="00811A1C">
        <w:rPr>
          <w:rFonts w:ascii="Arial" w:hAnsi="Arial" w:cs="Arial"/>
          <w:b/>
          <w:szCs w:val="18"/>
        </w:rPr>
        <w:tab/>
      </w:r>
      <w:r w:rsidRPr="00811A1C">
        <w:rPr>
          <w:rFonts w:ascii="Arial" w:hAnsi="Arial" w:cs="Arial"/>
          <w:b/>
          <w:szCs w:val="18"/>
        </w:rPr>
        <w:tab/>
      </w:r>
      <w:r w:rsidR="008900C6">
        <w:rPr>
          <w:rFonts w:ascii="Arial" w:hAnsi="Arial" w:cs="Arial"/>
          <w:b/>
          <w:szCs w:val="18"/>
        </w:rPr>
        <w:t xml:space="preserve">Domov u </w:t>
      </w:r>
      <w:proofErr w:type="spellStart"/>
      <w:r w:rsidR="008900C6">
        <w:rPr>
          <w:rFonts w:ascii="Arial" w:hAnsi="Arial" w:cs="Arial"/>
          <w:b/>
          <w:szCs w:val="18"/>
        </w:rPr>
        <w:t>Biřičky</w:t>
      </w:r>
      <w:proofErr w:type="spellEnd"/>
    </w:p>
    <w:p w14:paraId="59A26EF7" w14:textId="261C3CC8" w:rsidR="006444DA" w:rsidRPr="000B1C33" w:rsidRDefault="006444DA" w:rsidP="006444DA">
      <w:pPr>
        <w:numPr>
          <w:ilvl w:val="0"/>
          <w:numId w:val="39"/>
        </w:numPr>
        <w:suppressAutoHyphens/>
        <w:spacing w:after="60" w:line="276" w:lineRule="auto"/>
        <w:ind w:left="431" w:hanging="431"/>
        <w:rPr>
          <w:rFonts w:ascii="Arial" w:hAnsi="Arial" w:cs="Arial"/>
        </w:rPr>
      </w:pPr>
      <w:r w:rsidRPr="000B1C33">
        <w:rPr>
          <w:rFonts w:ascii="Arial" w:hAnsi="Arial" w:cs="Arial"/>
        </w:rPr>
        <w:t>se sídlem</w:t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 w:rsidR="008900C6">
        <w:rPr>
          <w:rFonts w:ascii="Arial" w:hAnsi="Arial" w:cs="Arial"/>
        </w:rPr>
        <w:t>K </w:t>
      </w:r>
      <w:proofErr w:type="spellStart"/>
      <w:r w:rsidR="008900C6">
        <w:rPr>
          <w:rFonts w:ascii="Arial" w:hAnsi="Arial" w:cs="Arial"/>
        </w:rPr>
        <w:t>Biřičce</w:t>
      </w:r>
      <w:proofErr w:type="spellEnd"/>
      <w:r w:rsidR="008900C6">
        <w:rPr>
          <w:rFonts w:ascii="Arial" w:hAnsi="Arial" w:cs="Arial"/>
        </w:rPr>
        <w:t xml:space="preserve"> 1240, Nový Hradec Králové, 500 08 Hradec Králové</w:t>
      </w:r>
    </w:p>
    <w:p w14:paraId="4787EF98" w14:textId="59A0B262" w:rsidR="006444DA" w:rsidRPr="000B1C33" w:rsidRDefault="006444DA" w:rsidP="006444DA">
      <w:pPr>
        <w:numPr>
          <w:ilvl w:val="0"/>
          <w:numId w:val="39"/>
        </w:numPr>
        <w:suppressAutoHyphens/>
        <w:spacing w:after="60" w:line="276" w:lineRule="auto"/>
        <w:ind w:left="431" w:hanging="431"/>
        <w:rPr>
          <w:rFonts w:ascii="Arial" w:hAnsi="Arial" w:cs="Arial"/>
        </w:rPr>
      </w:pPr>
      <w:r w:rsidRPr="000B1C33">
        <w:rPr>
          <w:rFonts w:ascii="Arial" w:hAnsi="Arial" w:cs="Arial"/>
        </w:rPr>
        <w:t>IČO</w:t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00C6">
        <w:rPr>
          <w:rFonts w:ascii="Arial" w:hAnsi="Arial" w:cs="Arial"/>
        </w:rPr>
        <w:t>00579033</w:t>
      </w:r>
    </w:p>
    <w:p w14:paraId="1579279E" w14:textId="3D521679" w:rsidR="006444DA" w:rsidRPr="005F7CFF" w:rsidRDefault="006444DA" w:rsidP="004E63AA">
      <w:pPr>
        <w:numPr>
          <w:ilvl w:val="0"/>
          <w:numId w:val="39"/>
        </w:numPr>
        <w:suppressAutoHyphens/>
        <w:spacing w:after="240" w:line="276" w:lineRule="auto"/>
        <w:rPr>
          <w:rFonts w:ascii="Arial" w:hAnsi="Arial" w:cs="Arial"/>
          <w:color w:val="333399"/>
        </w:rPr>
      </w:pPr>
      <w:r w:rsidRPr="005F7CFF">
        <w:rPr>
          <w:rFonts w:ascii="Arial" w:hAnsi="Arial" w:cs="Arial"/>
        </w:rPr>
        <w:t xml:space="preserve">zástupce </w:t>
      </w:r>
      <w:r w:rsidRPr="005F7CFF">
        <w:rPr>
          <w:rFonts w:ascii="Arial" w:hAnsi="Arial" w:cs="Arial"/>
        </w:rPr>
        <w:tab/>
      </w:r>
      <w:r w:rsidRPr="005F7CFF">
        <w:rPr>
          <w:rFonts w:ascii="Arial" w:hAnsi="Arial" w:cs="Arial"/>
        </w:rPr>
        <w:tab/>
      </w:r>
      <w:r w:rsidR="008900C6">
        <w:rPr>
          <w:rFonts w:ascii="Arial" w:hAnsi="Arial" w:cs="Arial"/>
        </w:rPr>
        <w:t>Ing. Daniela Lusková, MPA, MHA, ředitelka</w:t>
      </w:r>
    </w:p>
    <w:p w14:paraId="61E6EA8E" w14:textId="77777777" w:rsidR="001179C7" w:rsidRPr="00FE19AB" w:rsidRDefault="001179C7" w:rsidP="00FE19AB">
      <w:pPr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 w:rsidR="00FE19AB"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objednatel</w:t>
      </w:r>
      <w:r w:rsidR="00FE19AB">
        <w:rPr>
          <w:rFonts w:ascii="Arial" w:hAnsi="Arial" w:cs="Arial"/>
          <w:b/>
        </w:rPr>
        <w:t>“</w:t>
      </w:r>
      <w:r w:rsidR="00FE19AB">
        <w:rPr>
          <w:rFonts w:ascii="Arial" w:hAnsi="Arial" w:cs="Arial"/>
        </w:rPr>
        <w:t xml:space="preserve"> a </w:t>
      </w:r>
    </w:p>
    <w:p w14:paraId="04C109EA" w14:textId="3734A401" w:rsidR="00035FAF" w:rsidRPr="00E36D97" w:rsidRDefault="00035FAF" w:rsidP="00E36D97">
      <w:pPr>
        <w:spacing w:after="60" w:line="276" w:lineRule="auto"/>
        <w:ind w:left="2126" w:hanging="2126"/>
        <w:rPr>
          <w:rFonts w:ascii="Arial" w:hAnsi="Arial" w:cs="Arial"/>
        </w:rPr>
      </w:pPr>
      <w:r w:rsidRPr="00823132">
        <w:rPr>
          <w:rFonts w:ascii="Arial" w:hAnsi="Arial" w:cs="Arial"/>
          <w:b/>
        </w:rPr>
        <w:t>Zhotovitel:</w:t>
      </w:r>
      <w:r w:rsidRPr="00823132">
        <w:rPr>
          <w:rFonts w:ascii="Arial" w:hAnsi="Arial" w:cs="Arial"/>
        </w:rPr>
        <w:tab/>
      </w:r>
      <w:r w:rsidR="008900C6">
        <w:rPr>
          <w:rFonts w:ascii="Arial" w:hAnsi="Arial" w:cs="Arial"/>
          <w:b/>
          <w:bCs/>
        </w:rPr>
        <w:t>DOMISTAV HK s.r.o.</w:t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Pr="00823132" w:rsidDel="002A05E4">
        <w:rPr>
          <w:rFonts w:ascii="Arial" w:hAnsi="Arial" w:cs="Arial"/>
          <w:b/>
        </w:rPr>
        <w:t xml:space="preserve"> </w:t>
      </w:r>
    </w:p>
    <w:p w14:paraId="7CA601EA" w14:textId="1CB1811F" w:rsidR="00035FAF" w:rsidRPr="00823132" w:rsidRDefault="00035FAF" w:rsidP="00035FAF">
      <w:pPr>
        <w:spacing w:before="120" w:after="120" w:line="276" w:lineRule="auto"/>
        <w:ind w:left="2126"/>
        <w:rPr>
          <w:rFonts w:ascii="Arial" w:hAnsi="Arial" w:cs="Arial"/>
        </w:rPr>
      </w:pPr>
      <w:r w:rsidRPr="00823132">
        <w:rPr>
          <w:rFonts w:ascii="Arial" w:hAnsi="Arial" w:cs="Arial"/>
          <w:bCs/>
        </w:rPr>
        <w:t xml:space="preserve">společnost zapsaná v obchodním rejstříku u </w:t>
      </w:r>
      <w:r w:rsidR="008900C6">
        <w:rPr>
          <w:rFonts w:ascii="Arial" w:hAnsi="Arial" w:cs="Arial"/>
          <w:bCs/>
        </w:rPr>
        <w:t>Krajského soudu v Hradci Králové</w:t>
      </w:r>
      <w:r w:rsidRPr="00823132">
        <w:rPr>
          <w:rFonts w:ascii="Arial" w:hAnsi="Arial" w:cs="Arial"/>
          <w:bCs/>
        </w:rPr>
        <w:t xml:space="preserve"> pod spisovou značkou </w:t>
      </w:r>
      <w:r w:rsidR="008900C6">
        <w:rPr>
          <w:rFonts w:ascii="Arial" w:hAnsi="Arial" w:cs="Arial"/>
        </w:rPr>
        <w:t>C 19705</w:t>
      </w:r>
      <w:r w:rsidRPr="00823132">
        <w:rPr>
          <w:rFonts w:ascii="Arial" w:hAnsi="Arial" w:cs="Arial"/>
        </w:rPr>
        <w:tab/>
      </w:r>
      <w:r w:rsidRPr="00823132" w:rsidDel="002A05E4">
        <w:rPr>
          <w:rFonts w:ascii="Arial" w:hAnsi="Arial" w:cs="Arial"/>
          <w:bCs/>
        </w:rPr>
        <w:t xml:space="preserve"> </w:t>
      </w:r>
    </w:p>
    <w:p w14:paraId="07A458C9" w14:textId="2E44237B" w:rsidR="00035FAF" w:rsidRPr="00823132" w:rsidRDefault="00035FAF" w:rsidP="00035FAF">
      <w:pPr>
        <w:spacing w:after="40" w:line="276" w:lineRule="auto"/>
        <w:rPr>
          <w:rFonts w:ascii="Arial" w:hAnsi="Arial" w:cs="Arial"/>
        </w:rPr>
      </w:pPr>
      <w:r w:rsidRPr="00823132">
        <w:rPr>
          <w:rFonts w:ascii="Arial" w:hAnsi="Arial" w:cs="Arial"/>
        </w:rPr>
        <w:t>IČO</w:t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="008900C6">
        <w:rPr>
          <w:rFonts w:ascii="Arial" w:hAnsi="Arial" w:cs="Arial"/>
        </w:rPr>
        <w:t>26007177</w:t>
      </w:r>
    </w:p>
    <w:p w14:paraId="50EF866A" w14:textId="40909A22" w:rsidR="00035FAF" w:rsidRPr="00823132" w:rsidRDefault="00035FAF" w:rsidP="00035FAF">
      <w:pPr>
        <w:spacing w:after="40" w:line="276" w:lineRule="auto"/>
        <w:rPr>
          <w:rFonts w:ascii="Arial" w:hAnsi="Arial" w:cs="Arial"/>
        </w:rPr>
      </w:pPr>
      <w:r w:rsidRPr="00823132">
        <w:rPr>
          <w:rFonts w:ascii="Arial" w:hAnsi="Arial" w:cs="Arial"/>
        </w:rPr>
        <w:t>se sídlem</w:t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="008900C6">
        <w:rPr>
          <w:rFonts w:ascii="Arial" w:hAnsi="Arial" w:cs="Arial"/>
        </w:rPr>
        <w:t>Pražská třída 901/145, Kukleny, 500 04 Hradec Králové</w:t>
      </w:r>
    </w:p>
    <w:p w14:paraId="1004628F" w14:textId="6BE7A3F5" w:rsidR="00035FAF" w:rsidRPr="00823132" w:rsidRDefault="00AD0252" w:rsidP="00AD0252">
      <w:pPr>
        <w:spacing w:after="40"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zástupce</w:t>
      </w:r>
      <w:r>
        <w:rPr>
          <w:rFonts w:ascii="Arial" w:hAnsi="Arial" w:cs="Arial"/>
        </w:rPr>
        <w:tab/>
      </w:r>
      <w:r w:rsidR="00BF337A" w:rsidRPr="00F37A05">
        <w:rPr>
          <w:rFonts w:ascii="Arial" w:hAnsi="Arial" w:cs="Arial"/>
        </w:rPr>
        <w:t xml:space="preserve">Ing. </w:t>
      </w:r>
      <w:r w:rsidR="008900C6">
        <w:rPr>
          <w:rFonts w:ascii="Arial" w:hAnsi="Arial" w:cs="Arial"/>
        </w:rPr>
        <w:t>Michal Mates, jednatel společnosti</w:t>
      </w:r>
    </w:p>
    <w:p w14:paraId="3702F622" w14:textId="77777777" w:rsidR="00C96DC9" w:rsidRDefault="00C96DC9" w:rsidP="008A5F55">
      <w:pPr>
        <w:spacing w:before="240" w:after="120" w:line="276" w:lineRule="auto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,“ objednatel a zhotovitel společně také jako </w:t>
      </w:r>
      <w:r w:rsidRPr="00FE19AB">
        <w:rPr>
          <w:rFonts w:ascii="Arial" w:hAnsi="Arial" w:cs="Arial"/>
          <w:b/>
        </w:rPr>
        <w:t>„smluvní strany“.</w:t>
      </w:r>
    </w:p>
    <w:p w14:paraId="310A10A4" w14:textId="62A01A4D" w:rsidR="007600E4" w:rsidRDefault="007600E4" w:rsidP="00827FB5">
      <w:pPr>
        <w:spacing w:after="24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07A934D8" w14:textId="6DAD6BB6" w:rsidR="00EA4502" w:rsidRPr="00FE19AB" w:rsidRDefault="00EA4502" w:rsidP="00827FB5">
      <w:pPr>
        <w:spacing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015D08AE" w14:textId="5077F542" w:rsidR="00EA4502" w:rsidRPr="00060514" w:rsidRDefault="00840C72" w:rsidP="00060514">
      <w:pPr>
        <w:widowControl w:val="0"/>
        <w:numPr>
          <w:ilvl w:val="0"/>
          <w:numId w:val="32"/>
        </w:numPr>
        <w:spacing w:before="120" w:after="120"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Smluvní strany uzavřely dne </w:t>
      </w:r>
      <w:r w:rsidR="008900C6">
        <w:rPr>
          <w:rFonts w:ascii="Arial" w:hAnsi="Arial" w:cs="Arial"/>
        </w:rPr>
        <w:t>19. 12. 2024</w:t>
      </w:r>
      <w:r w:rsidR="00EA4502" w:rsidRPr="00FE19AB">
        <w:rPr>
          <w:rFonts w:ascii="Arial" w:hAnsi="Arial" w:cs="Arial"/>
        </w:rPr>
        <w:t xml:space="preserve"> </w:t>
      </w:r>
      <w:r w:rsidR="006444DA" w:rsidRPr="007246A0">
        <w:rPr>
          <w:rFonts w:ascii="Arial" w:hAnsi="Arial" w:cs="Arial"/>
          <w:color w:val="000000"/>
        </w:rPr>
        <w:t xml:space="preserve">na základě výsledku </w:t>
      </w:r>
      <w:r w:rsidR="0092392D">
        <w:rPr>
          <w:rFonts w:ascii="Arial" w:hAnsi="Arial" w:cs="Arial"/>
          <w:color w:val="000000"/>
        </w:rPr>
        <w:t>zadávacího</w:t>
      </w:r>
      <w:r w:rsidR="006444DA" w:rsidRPr="007246A0">
        <w:rPr>
          <w:rFonts w:ascii="Arial" w:hAnsi="Arial" w:cs="Arial"/>
          <w:color w:val="000000"/>
        </w:rPr>
        <w:t xml:space="preserve"> řízení veřejné zakázky nazvané </w:t>
      </w:r>
      <w:r w:rsidR="006444DA" w:rsidRPr="00040D90">
        <w:rPr>
          <w:rFonts w:ascii="Arial" w:hAnsi="Arial" w:cs="Arial"/>
          <w:b/>
          <w:color w:val="000000"/>
        </w:rPr>
        <w:t>„</w:t>
      </w:r>
      <w:r w:rsidR="00060514" w:rsidRPr="00060514">
        <w:rPr>
          <w:rFonts w:ascii="Arial" w:hAnsi="Arial" w:cs="Arial"/>
          <w:b/>
          <w:color w:val="000000"/>
        </w:rPr>
        <w:t>Snížení energetické náročnosti prádelenského provozu</w:t>
      </w:r>
      <w:r w:rsidR="00060514">
        <w:rPr>
          <w:rFonts w:ascii="Arial" w:hAnsi="Arial" w:cs="Arial"/>
          <w:b/>
          <w:color w:val="000000"/>
        </w:rPr>
        <w:t xml:space="preserve"> </w:t>
      </w:r>
      <w:r w:rsidR="00060514" w:rsidRPr="00060514">
        <w:rPr>
          <w:rFonts w:ascii="Arial" w:hAnsi="Arial" w:cs="Arial"/>
          <w:b/>
          <w:color w:val="000000"/>
        </w:rPr>
        <w:t xml:space="preserve">Domova U </w:t>
      </w:r>
      <w:proofErr w:type="spellStart"/>
      <w:r w:rsidR="00060514" w:rsidRPr="00060514">
        <w:rPr>
          <w:rFonts w:ascii="Arial" w:hAnsi="Arial" w:cs="Arial"/>
          <w:b/>
          <w:color w:val="000000"/>
        </w:rPr>
        <w:t>Biřičky</w:t>
      </w:r>
      <w:proofErr w:type="spellEnd"/>
      <w:r w:rsidR="00060514" w:rsidRPr="00060514">
        <w:rPr>
          <w:rFonts w:ascii="Arial" w:hAnsi="Arial" w:cs="Arial"/>
          <w:b/>
          <w:color w:val="000000"/>
        </w:rPr>
        <w:t xml:space="preserve"> – stavební práce</w:t>
      </w:r>
      <w:r w:rsidR="006444DA" w:rsidRPr="00060514">
        <w:rPr>
          <w:rFonts w:ascii="Arial" w:hAnsi="Arial" w:cs="Arial"/>
          <w:b/>
          <w:bCs/>
        </w:rPr>
        <w:t>“</w:t>
      </w:r>
      <w:r w:rsidR="005F7CFF" w:rsidRPr="00060514">
        <w:rPr>
          <w:rFonts w:ascii="Arial" w:hAnsi="Arial" w:cs="Arial"/>
          <w:color w:val="000000"/>
        </w:rPr>
        <w:t xml:space="preserve"> </w:t>
      </w:r>
      <w:r w:rsidR="00EA4502" w:rsidRPr="00060514">
        <w:rPr>
          <w:rFonts w:ascii="Arial" w:hAnsi="Arial" w:cs="Arial"/>
        </w:rPr>
        <w:t>smlouvu o dílo (</w:t>
      </w:r>
      <w:r w:rsidR="007600E4" w:rsidRPr="00060514">
        <w:rPr>
          <w:rFonts w:ascii="Arial" w:hAnsi="Arial" w:cs="Arial"/>
        </w:rPr>
        <w:t xml:space="preserve">tato smlouva o dílo </w:t>
      </w:r>
      <w:r w:rsidR="00EA4502" w:rsidRPr="00060514">
        <w:rPr>
          <w:rFonts w:ascii="Arial" w:hAnsi="Arial" w:cs="Arial"/>
        </w:rPr>
        <w:t>dále j</w:t>
      </w:r>
      <w:r w:rsidR="0062755E" w:rsidRPr="00060514">
        <w:rPr>
          <w:rFonts w:ascii="Arial" w:hAnsi="Arial" w:cs="Arial"/>
        </w:rPr>
        <w:t>ako</w:t>
      </w:r>
      <w:r w:rsidR="00EA4502" w:rsidRPr="00060514">
        <w:rPr>
          <w:rFonts w:ascii="Arial" w:hAnsi="Arial" w:cs="Arial"/>
        </w:rPr>
        <w:t xml:space="preserve"> „smlouva o dílo“</w:t>
      </w:r>
      <w:r w:rsidR="00791F56" w:rsidRPr="00060514">
        <w:rPr>
          <w:rFonts w:ascii="Arial" w:hAnsi="Arial" w:cs="Arial"/>
        </w:rPr>
        <w:t xml:space="preserve"> nebo „SOD“</w:t>
      </w:r>
      <w:r w:rsidR="00ED4BD6" w:rsidRPr="00060514">
        <w:rPr>
          <w:rFonts w:ascii="Arial" w:hAnsi="Arial" w:cs="Arial"/>
        </w:rPr>
        <w:t xml:space="preserve"> či „smlouva“</w:t>
      </w:r>
      <w:r w:rsidR="00EA4502" w:rsidRPr="00060514">
        <w:rPr>
          <w:rFonts w:ascii="Arial" w:hAnsi="Arial" w:cs="Arial"/>
        </w:rPr>
        <w:t>).</w:t>
      </w:r>
      <w:r w:rsidR="00AB18F0" w:rsidRPr="00060514">
        <w:rPr>
          <w:rFonts w:ascii="Arial" w:hAnsi="Arial" w:cs="Arial"/>
        </w:rPr>
        <w:t xml:space="preserve"> </w:t>
      </w:r>
    </w:p>
    <w:p w14:paraId="102E2F6C" w14:textId="0D18E6D8" w:rsidR="0038676E" w:rsidRPr="00A620CC" w:rsidRDefault="00060514" w:rsidP="00C124F0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realizace stavebních prací dospěly smluvní strany ke zjištění, že předmět smlouvy o dílo podléhá snížené sazbě DPH ve smyslu zákona č. 235/2004 Sb., </w:t>
      </w:r>
      <w:r w:rsidRPr="00060514">
        <w:rPr>
          <w:rFonts w:ascii="Arial" w:hAnsi="Arial" w:cs="Arial"/>
        </w:rPr>
        <w:t>o dani z přidané hodnoty (DPH)</w:t>
      </w:r>
      <w:r>
        <w:rPr>
          <w:rFonts w:ascii="Arial" w:hAnsi="Arial" w:cs="Arial"/>
        </w:rPr>
        <w:t>, ve znění pozdějších předpisů</w:t>
      </w:r>
      <w:r w:rsidR="001A6B44">
        <w:rPr>
          <w:rFonts w:ascii="Arial" w:hAnsi="Arial" w:cs="Arial"/>
        </w:rPr>
        <w:t xml:space="preserve">. Celková cena díla v Kč včetně DPH podléhá snížené sazbě </w:t>
      </w:r>
      <w:proofErr w:type="gramStart"/>
      <w:r w:rsidR="001A6B44">
        <w:rPr>
          <w:rFonts w:ascii="Arial" w:hAnsi="Arial" w:cs="Arial"/>
        </w:rPr>
        <w:t>12%</w:t>
      </w:r>
      <w:proofErr w:type="gramEnd"/>
      <w:r w:rsidR="001A6B44">
        <w:rPr>
          <w:rFonts w:ascii="Arial" w:hAnsi="Arial" w:cs="Arial"/>
        </w:rPr>
        <w:t xml:space="preserve"> DPH. Vzhledem k tomu, že v čl. 7.3 smluvní strany stanovil</w:t>
      </w:r>
      <w:r w:rsidR="00802B78">
        <w:rPr>
          <w:rFonts w:ascii="Arial" w:hAnsi="Arial" w:cs="Arial"/>
        </w:rPr>
        <w:t>y</w:t>
      </w:r>
      <w:r w:rsidR="001A6B44">
        <w:rPr>
          <w:rFonts w:ascii="Arial" w:hAnsi="Arial" w:cs="Arial"/>
        </w:rPr>
        <w:t>, že DPH bude účtována podle platných předpisů v době zdanitelného plnění, dochází toliko pouze k formální úpravě ceny díla dle čl. 7.2 smlouvy o dílo.</w:t>
      </w:r>
    </w:p>
    <w:p w14:paraId="7F650028" w14:textId="6B1EC25E" w:rsidR="007F5B25" w:rsidRPr="00A620CC" w:rsidRDefault="007303D9" w:rsidP="001E417C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A620CC">
        <w:rPr>
          <w:rFonts w:ascii="Arial" w:hAnsi="Arial" w:cs="Arial"/>
        </w:rPr>
        <w:t>Změn</w:t>
      </w:r>
      <w:r w:rsidR="00F37A05">
        <w:rPr>
          <w:rFonts w:ascii="Arial" w:hAnsi="Arial" w:cs="Arial"/>
        </w:rPr>
        <w:t>a</w:t>
      </w:r>
      <w:r w:rsidR="007F5B25" w:rsidRPr="00A620CC">
        <w:rPr>
          <w:rFonts w:ascii="Arial" w:hAnsi="Arial" w:cs="Arial"/>
        </w:rPr>
        <w:t xml:space="preserve"> závazku dle</w:t>
      </w:r>
      <w:r w:rsidR="007600E4">
        <w:rPr>
          <w:rFonts w:ascii="Arial" w:hAnsi="Arial" w:cs="Arial"/>
        </w:rPr>
        <w:t xml:space="preserve"> odst. 2 tohoto článku</w:t>
      </w:r>
      <w:r w:rsidR="007F5B25" w:rsidRPr="00A620CC">
        <w:rPr>
          <w:rFonts w:ascii="Arial" w:hAnsi="Arial" w:cs="Arial"/>
        </w:rPr>
        <w:t xml:space="preserve"> </w:t>
      </w:r>
      <w:r w:rsidR="00F37A05">
        <w:rPr>
          <w:rFonts w:ascii="Arial" w:hAnsi="Arial" w:cs="Arial"/>
        </w:rPr>
        <w:t xml:space="preserve">je </w:t>
      </w:r>
      <w:r w:rsidRPr="00A620CC">
        <w:rPr>
          <w:rFonts w:ascii="Arial" w:hAnsi="Arial" w:cs="Arial"/>
        </w:rPr>
        <w:t>nepodstatn</w:t>
      </w:r>
      <w:r w:rsidR="00F37A05">
        <w:rPr>
          <w:rFonts w:ascii="Arial" w:hAnsi="Arial" w:cs="Arial"/>
        </w:rPr>
        <w:t>ou</w:t>
      </w:r>
      <w:r w:rsidRPr="00A620CC">
        <w:rPr>
          <w:rFonts w:ascii="Arial" w:hAnsi="Arial" w:cs="Arial"/>
        </w:rPr>
        <w:t xml:space="preserve"> změn</w:t>
      </w:r>
      <w:r w:rsidR="00F37A05">
        <w:rPr>
          <w:rFonts w:ascii="Arial" w:hAnsi="Arial" w:cs="Arial"/>
        </w:rPr>
        <w:t>ou</w:t>
      </w:r>
      <w:r w:rsidR="007F5B25" w:rsidRPr="00A620CC">
        <w:rPr>
          <w:rFonts w:ascii="Arial" w:hAnsi="Arial" w:cs="Arial"/>
        </w:rPr>
        <w:t xml:space="preserve"> dle § 222 odst. </w:t>
      </w:r>
      <w:r w:rsidR="001A6B44">
        <w:rPr>
          <w:rFonts w:ascii="Arial" w:hAnsi="Arial" w:cs="Arial"/>
        </w:rPr>
        <w:t>1</w:t>
      </w:r>
      <w:r w:rsidR="007F5B25" w:rsidRPr="00A620CC">
        <w:rPr>
          <w:rFonts w:ascii="Arial" w:hAnsi="Arial" w:cs="Arial"/>
        </w:rPr>
        <w:t xml:space="preserve"> zákona</w:t>
      </w:r>
      <w:r w:rsidRPr="00A620CC">
        <w:rPr>
          <w:rFonts w:ascii="Arial" w:hAnsi="Arial" w:cs="Arial"/>
        </w:rPr>
        <w:t xml:space="preserve"> č. 134/2016 Sb., o zadávání veřejných zakázek, ve znění pozdějších předpisů</w:t>
      </w:r>
      <w:r w:rsidR="00E00A81" w:rsidRPr="00A620CC">
        <w:rPr>
          <w:rFonts w:ascii="Arial" w:hAnsi="Arial" w:cs="Arial"/>
        </w:rPr>
        <w:t xml:space="preserve"> (dále jen „zákon“)</w:t>
      </w:r>
      <w:r w:rsidR="007F5B25" w:rsidRPr="00A620CC">
        <w:rPr>
          <w:rFonts w:ascii="Arial" w:hAnsi="Arial" w:cs="Arial"/>
        </w:rPr>
        <w:t xml:space="preserve">. </w:t>
      </w:r>
    </w:p>
    <w:p w14:paraId="1FC4E301" w14:textId="5A77DC82" w:rsidR="007600E4" w:rsidRDefault="007600E4" w:rsidP="00483602">
      <w:pPr>
        <w:spacing w:before="120" w:after="12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063795CF" w14:textId="331DF821" w:rsidR="00EA4502" w:rsidRDefault="00EA4502" w:rsidP="00483602">
      <w:pPr>
        <w:spacing w:before="120" w:after="12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Předmět dodatku</w:t>
      </w:r>
    </w:p>
    <w:p w14:paraId="0D9BAC69" w14:textId="5AE0F2EF" w:rsidR="00EC2B85" w:rsidRDefault="007D4E41" w:rsidP="00623A1D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C1787" w:rsidRPr="00FE19AB">
        <w:rPr>
          <w:rFonts w:ascii="Arial" w:hAnsi="Arial" w:cs="Arial"/>
        </w:rPr>
        <w:t>lán</w:t>
      </w:r>
      <w:r>
        <w:rPr>
          <w:rFonts w:ascii="Arial" w:hAnsi="Arial" w:cs="Arial"/>
        </w:rPr>
        <w:t>e</w:t>
      </w:r>
      <w:r w:rsidR="002C1787" w:rsidRPr="00FE19AB">
        <w:rPr>
          <w:rFonts w:ascii="Arial" w:hAnsi="Arial" w:cs="Arial"/>
        </w:rPr>
        <w:t xml:space="preserve">k </w:t>
      </w:r>
      <w:r w:rsidR="001A6B44">
        <w:rPr>
          <w:rFonts w:ascii="Arial" w:hAnsi="Arial" w:cs="Arial"/>
        </w:rPr>
        <w:t>7.2</w:t>
      </w:r>
      <w:r w:rsidR="00F37A05">
        <w:rPr>
          <w:rFonts w:ascii="Arial" w:hAnsi="Arial" w:cs="Arial"/>
        </w:rPr>
        <w:t xml:space="preserve"> </w:t>
      </w:r>
      <w:r w:rsidR="00EF0F30">
        <w:rPr>
          <w:rFonts w:ascii="Arial" w:hAnsi="Arial" w:cs="Arial"/>
        </w:rPr>
        <w:t xml:space="preserve">smlouvy o dílo </w:t>
      </w:r>
      <w:r w:rsidR="00F37A05">
        <w:rPr>
          <w:rFonts w:ascii="Arial" w:hAnsi="Arial" w:cs="Arial"/>
        </w:rPr>
        <w:t>se ruší a nahrazuje se následujícím zněním: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3536"/>
      </w:tblGrid>
      <w:tr w:rsidR="008943AF" w:rsidRPr="009E07CA" w14:paraId="35447DED" w14:textId="77777777" w:rsidTr="00AA1779">
        <w:tc>
          <w:tcPr>
            <w:tcW w:w="4820" w:type="dxa"/>
            <w:shd w:val="clear" w:color="auto" w:fill="F2F2F2" w:themeFill="background1" w:themeFillShade="F2"/>
          </w:tcPr>
          <w:p w14:paraId="091D8CB1" w14:textId="77777777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9E07CA">
              <w:rPr>
                <w:rFonts w:ascii="Arial" w:hAnsi="Arial" w:cs="Arial"/>
              </w:rPr>
              <w:t>Stavební práce – cena v Kč bez DPH</w:t>
            </w:r>
          </w:p>
        </w:tc>
        <w:tc>
          <w:tcPr>
            <w:tcW w:w="3536" w:type="dxa"/>
          </w:tcPr>
          <w:p w14:paraId="4DAB0751" w14:textId="77777777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2.097.452,00</w:t>
            </w:r>
          </w:p>
        </w:tc>
      </w:tr>
      <w:tr w:rsidR="008943AF" w:rsidRPr="009E07CA" w14:paraId="23E1C8F3" w14:textId="77777777" w:rsidTr="00AA1779">
        <w:tc>
          <w:tcPr>
            <w:tcW w:w="4820" w:type="dxa"/>
            <w:shd w:val="clear" w:color="auto" w:fill="F2F2F2" w:themeFill="background1" w:themeFillShade="F2"/>
          </w:tcPr>
          <w:p w14:paraId="1F9FBC39" w14:textId="77777777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9E07CA">
              <w:rPr>
                <w:rFonts w:ascii="Arial" w:hAnsi="Arial" w:cs="Arial"/>
              </w:rPr>
              <w:t>Prostředky povinné publicity – cena v Kč bez DPH</w:t>
            </w:r>
          </w:p>
        </w:tc>
        <w:tc>
          <w:tcPr>
            <w:tcW w:w="3536" w:type="dxa"/>
          </w:tcPr>
          <w:p w14:paraId="4E04A95A" w14:textId="77777777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1.000,00</w:t>
            </w:r>
          </w:p>
        </w:tc>
      </w:tr>
      <w:tr w:rsidR="008943AF" w:rsidRPr="009E07CA" w14:paraId="30600193" w14:textId="77777777" w:rsidTr="00AA1779">
        <w:tc>
          <w:tcPr>
            <w:tcW w:w="4820" w:type="dxa"/>
            <w:shd w:val="clear" w:color="auto" w:fill="F2F2F2" w:themeFill="background1" w:themeFillShade="F2"/>
          </w:tcPr>
          <w:p w14:paraId="27E6D14B" w14:textId="77777777" w:rsidR="008943AF" w:rsidRPr="00AD3D6E" w:rsidRDefault="008943AF" w:rsidP="00AA1779">
            <w:pPr>
              <w:widowControl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AD3D6E">
              <w:rPr>
                <w:rFonts w:ascii="Arial" w:hAnsi="Arial" w:cs="Arial"/>
                <w:b/>
                <w:bCs/>
              </w:rPr>
              <w:t>Celková cena díla v Kč bez DPH</w:t>
            </w:r>
          </w:p>
        </w:tc>
        <w:tc>
          <w:tcPr>
            <w:tcW w:w="3536" w:type="dxa"/>
          </w:tcPr>
          <w:p w14:paraId="5CF7FADE" w14:textId="77777777" w:rsidR="008943AF" w:rsidRPr="00AD3D6E" w:rsidRDefault="008943AF" w:rsidP="00AA1779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 w:rsidRPr="00AD3D6E">
              <w:rPr>
                <w:rFonts w:ascii="Arial" w:hAnsi="Arial" w:cs="Arial"/>
                <w:b/>
                <w:bCs/>
                <w:sz w:val="18"/>
              </w:rPr>
              <w:t>2.098.452,00</w:t>
            </w:r>
          </w:p>
        </w:tc>
      </w:tr>
      <w:tr w:rsidR="008943AF" w:rsidRPr="009E07CA" w14:paraId="3EED0459" w14:textId="77777777" w:rsidTr="00AA1779">
        <w:tc>
          <w:tcPr>
            <w:tcW w:w="4820" w:type="dxa"/>
            <w:shd w:val="clear" w:color="auto" w:fill="F2F2F2" w:themeFill="background1" w:themeFillShade="F2"/>
          </w:tcPr>
          <w:p w14:paraId="6E291F98" w14:textId="69E5B405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9E07CA">
              <w:rPr>
                <w:rFonts w:ascii="Arial" w:hAnsi="Arial" w:cs="Arial"/>
              </w:rPr>
              <w:t>DPH v Kč samostatně</w:t>
            </w:r>
            <w:r>
              <w:rPr>
                <w:rFonts w:ascii="Arial" w:hAnsi="Arial" w:cs="Arial"/>
              </w:rPr>
              <w:t xml:space="preserve"> (12 %)</w:t>
            </w:r>
          </w:p>
        </w:tc>
        <w:tc>
          <w:tcPr>
            <w:tcW w:w="3536" w:type="dxa"/>
          </w:tcPr>
          <w:p w14:paraId="3AADF717" w14:textId="7F31B203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251.</w:t>
            </w:r>
            <w:r w:rsidR="00C73BA1">
              <w:rPr>
                <w:rFonts w:ascii="Arial" w:hAnsi="Arial" w:cs="Arial"/>
                <w:sz w:val="18"/>
              </w:rPr>
              <w:t>814</w:t>
            </w:r>
            <w:r>
              <w:rPr>
                <w:rFonts w:ascii="Arial" w:hAnsi="Arial" w:cs="Arial"/>
                <w:sz w:val="18"/>
              </w:rPr>
              <w:t>,24</w:t>
            </w:r>
          </w:p>
        </w:tc>
      </w:tr>
      <w:tr w:rsidR="008943AF" w:rsidRPr="009E07CA" w14:paraId="074F87E0" w14:textId="77777777" w:rsidTr="00AA1779">
        <w:tc>
          <w:tcPr>
            <w:tcW w:w="4820" w:type="dxa"/>
            <w:shd w:val="clear" w:color="auto" w:fill="F2F2F2" w:themeFill="background1" w:themeFillShade="F2"/>
          </w:tcPr>
          <w:p w14:paraId="25CC9FC1" w14:textId="77777777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9E07CA">
              <w:rPr>
                <w:rFonts w:ascii="Arial" w:hAnsi="Arial" w:cs="Arial"/>
              </w:rPr>
              <w:t>Celková cena díla v Kč včetně DPH</w:t>
            </w:r>
          </w:p>
        </w:tc>
        <w:tc>
          <w:tcPr>
            <w:tcW w:w="3536" w:type="dxa"/>
          </w:tcPr>
          <w:p w14:paraId="3619654A" w14:textId="310254F0" w:rsidR="008943AF" w:rsidRPr="009E07CA" w:rsidRDefault="008943AF" w:rsidP="00AA1779">
            <w:pPr>
              <w:widowControl w:val="0"/>
              <w:spacing w:before="120" w:after="120"/>
              <w:rPr>
                <w:rFonts w:ascii="Arial" w:hAnsi="Arial" w:cs="Arial"/>
                <w:sz w:val="18"/>
              </w:rPr>
            </w:pPr>
            <w:r w:rsidRPr="008943AF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>.</w:t>
            </w:r>
            <w:r w:rsidR="00C73BA1">
              <w:rPr>
                <w:rFonts w:ascii="Arial" w:hAnsi="Arial" w:cs="Arial"/>
                <w:sz w:val="18"/>
              </w:rPr>
              <w:t>350.266</w:t>
            </w:r>
            <w:r>
              <w:rPr>
                <w:rFonts w:ascii="Arial" w:hAnsi="Arial" w:cs="Arial"/>
                <w:sz w:val="18"/>
              </w:rPr>
              <w:t>,</w:t>
            </w:r>
            <w:r w:rsidRPr="008943AF">
              <w:rPr>
                <w:rFonts w:ascii="Arial" w:hAnsi="Arial" w:cs="Arial"/>
                <w:sz w:val="18"/>
              </w:rPr>
              <w:t>24</w:t>
            </w:r>
          </w:p>
        </w:tc>
      </w:tr>
    </w:tbl>
    <w:p w14:paraId="054E37FE" w14:textId="79607D75" w:rsidR="00B446A6" w:rsidRPr="007C3C20" w:rsidRDefault="00B446A6" w:rsidP="00240862">
      <w:pPr>
        <w:widowControl w:val="0"/>
        <w:numPr>
          <w:ilvl w:val="0"/>
          <w:numId w:val="36"/>
        </w:numPr>
        <w:suppressAutoHyphens/>
        <w:spacing w:before="240" w:after="120" w:line="276" w:lineRule="auto"/>
        <w:ind w:left="357" w:hanging="357"/>
        <w:jc w:val="both"/>
        <w:rPr>
          <w:rFonts w:cs="Arial"/>
        </w:rPr>
      </w:pPr>
      <w:r w:rsidRPr="007C3C20">
        <w:rPr>
          <w:rFonts w:ascii="Arial" w:hAnsi="Arial" w:cs="Arial"/>
        </w:rPr>
        <w:t xml:space="preserve">Ostatní ustanovení smlouvy o dílo zůstávají </w:t>
      </w:r>
      <w:r w:rsidR="007D4E41">
        <w:rPr>
          <w:rFonts w:ascii="Arial" w:hAnsi="Arial" w:cs="Arial"/>
        </w:rPr>
        <w:t xml:space="preserve">tímto dodatkem </w:t>
      </w:r>
      <w:r w:rsidRPr="007C3C20">
        <w:rPr>
          <w:rFonts w:ascii="Arial" w:hAnsi="Arial" w:cs="Arial"/>
        </w:rPr>
        <w:t>nedotčena.</w:t>
      </w:r>
    </w:p>
    <w:p w14:paraId="24C6B9E1" w14:textId="63E581D1" w:rsidR="00CD477F" w:rsidRPr="007C3C20" w:rsidRDefault="008943AF" w:rsidP="007C3C20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>
        <w:rPr>
          <w:rFonts w:ascii="Arial" w:hAnsi="Arial" w:cs="Arial"/>
        </w:rPr>
        <w:t xml:space="preserve">Pokud je dodatek vyhotoven v listinné podobě, vyhotovuje se v pěti stejnopisech, z nichž objednatel </w:t>
      </w:r>
      <w:r>
        <w:rPr>
          <w:rFonts w:ascii="Arial" w:hAnsi="Arial" w:cs="Arial"/>
        </w:rPr>
        <w:lastRenderedPageBreak/>
        <w:t>obdrží tři vyhotovení a zhotovitel dvě vyhoto</w:t>
      </w:r>
      <w:r w:rsidR="00200BC0">
        <w:rPr>
          <w:rFonts w:ascii="Arial" w:hAnsi="Arial" w:cs="Arial"/>
        </w:rPr>
        <w:t>v</w:t>
      </w:r>
      <w:r>
        <w:rPr>
          <w:rFonts w:ascii="Arial" w:hAnsi="Arial" w:cs="Arial"/>
        </w:rPr>
        <w:t>ení</w:t>
      </w:r>
      <w:r w:rsidR="00CD477F" w:rsidRPr="007C3C20">
        <w:rPr>
          <w:rFonts w:ascii="Arial" w:hAnsi="Arial" w:cs="Arial"/>
        </w:rPr>
        <w:t>.</w:t>
      </w:r>
    </w:p>
    <w:p w14:paraId="76D5C5D3" w14:textId="77777777" w:rsidR="00CD477F" w:rsidRPr="008F34EA" w:rsidRDefault="007D4E41" w:rsidP="00791F56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cs="Arial"/>
        </w:rPr>
      </w:pPr>
      <w:r>
        <w:rPr>
          <w:rFonts w:ascii="Arial" w:hAnsi="Arial" w:cs="Arial"/>
        </w:rPr>
        <w:t xml:space="preserve">Tento dodatek </w:t>
      </w:r>
      <w:r w:rsidR="00CD477F" w:rsidRPr="007C3C20">
        <w:rPr>
          <w:rFonts w:ascii="Arial" w:hAnsi="Arial" w:cs="Arial"/>
        </w:rPr>
        <w:t xml:space="preserve">nabývá </w:t>
      </w:r>
      <w:r w:rsidR="00B446A6" w:rsidRPr="007C3C20">
        <w:rPr>
          <w:rFonts w:ascii="Arial" w:hAnsi="Arial" w:cs="Arial"/>
        </w:rPr>
        <w:t>platnosti podpisem smluvními stranami a účinnosti dnem zveřejnění v </w:t>
      </w:r>
      <w:r>
        <w:rPr>
          <w:rFonts w:ascii="Arial" w:hAnsi="Arial" w:cs="Arial"/>
        </w:rPr>
        <w:t>r</w:t>
      </w:r>
      <w:r w:rsidRPr="007C3C20">
        <w:rPr>
          <w:rFonts w:ascii="Arial" w:hAnsi="Arial" w:cs="Arial"/>
        </w:rPr>
        <w:t xml:space="preserve">egistru </w:t>
      </w:r>
      <w:r w:rsidR="00B446A6" w:rsidRPr="007C3C20">
        <w:rPr>
          <w:rFonts w:ascii="Arial" w:hAnsi="Arial" w:cs="Arial"/>
        </w:rPr>
        <w:t>smluv</w:t>
      </w:r>
      <w:r w:rsidR="00791F56">
        <w:rPr>
          <w:rFonts w:ascii="Arial" w:hAnsi="Arial" w:cs="Arial"/>
        </w:rPr>
        <w:t xml:space="preserve"> v souladu s § 5 a násl. zákona č. 340/2015 Sb., o</w:t>
      </w:r>
      <w:r w:rsidR="00791F56" w:rsidRPr="00791F56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="00791F56">
        <w:rPr>
          <w:rFonts w:ascii="Arial" w:hAnsi="Arial" w:cs="Arial"/>
        </w:rPr>
        <w:t>, ve znění pozdějších předpisů.</w:t>
      </w:r>
    </w:p>
    <w:p w14:paraId="02132EBC" w14:textId="6198AC9D" w:rsidR="00824A87" w:rsidRPr="00824A87" w:rsidRDefault="00CE4D06" w:rsidP="00824A87">
      <w:pPr>
        <w:pStyle w:val="Odstavecseseznamem"/>
        <w:numPr>
          <w:ilvl w:val="0"/>
          <w:numId w:val="3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0A18B0">
        <w:rPr>
          <w:rFonts w:ascii="Arial" w:hAnsi="Arial" w:cs="Arial"/>
          <w:sz w:val="20"/>
          <w:szCs w:val="20"/>
        </w:rPr>
        <w:t>Smluvní strany si tento dodatek přečetly a prohlašují, že ujednání v tomto dodatku obsažená jsou jim jasná a srozumitelná a byla učiněna na základě jejich pravé a svobodné vůle. Na důkaz tohoto tvrzení připojují své podpisy</w:t>
      </w:r>
      <w:r w:rsidR="008943AF">
        <w:rPr>
          <w:rFonts w:ascii="Arial" w:hAnsi="Arial" w:cs="Arial"/>
          <w:sz w:val="20"/>
          <w:szCs w:val="20"/>
        </w:rPr>
        <w:t>, v případě el. uzavření smlouvy své elektronické kvalifikované podpisy</w:t>
      </w:r>
      <w:r w:rsidRPr="000A18B0">
        <w:rPr>
          <w:rFonts w:ascii="Arial" w:hAnsi="Arial" w:cs="Arial"/>
          <w:sz w:val="20"/>
          <w:szCs w:val="20"/>
        </w:rPr>
        <w:t>.</w:t>
      </w:r>
    </w:p>
    <w:p w14:paraId="24332A28" w14:textId="77777777" w:rsidR="00A17A4D" w:rsidRPr="00A17A4D" w:rsidRDefault="00A17A4D" w:rsidP="00A17A4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F7F88B2" w14:textId="77777777" w:rsidR="00A17A4D" w:rsidRDefault="00A17A4D" w:rsidP="00623A1D">
      <w:pPr>
        <w:spacing w:before="240"/>
        <w:ind w:right="476"/>
        <w:rPr>
          <w:rFonts w:ascii="Arial" w:hAnsi="Arial" w:cs="Arial"/>
        </w:rPr>
      </w:pPr>
    </w:p>
    <w:p w14:paraId="487675DC" w14:textId="27C94597" w:rsidR="0036234B" w:rsidRPr="00823132" w:rsidRDefault="0036234B" w:rsidP="00623A1D">
      <w:pPr>
        <w:spacing w:before="240"/>
        <w:ind w:right="476"/>
        <w:rPr>
          <w:rFonts w:ascii="Arial" w:hAnsi="Arial" w:cs="Arial"/>
        </w:rPr>
      </w:pPr>
      <w:r w:rsidRPr="007246A0"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3132">
        <w:rPr>
          <w:rFonts w:ascii="Arial" w:hAnsi="Arial" w:cs="Arial"/>
        </w:rPr>
        <w:t xml:space="preserve">Za zhotovitele </w:t>
      </w:r>
    </w:p>
    <w:p w14:paraId="53EA5189" w14:textId="6E1B6183" w:rsidR="0036234B" w:rsidRPr="00823132" w:rsidRDefault="00623A1D" w:rsidP="0045638A">
      <w:pPr>
        <w:spacing w:before="720" w:line="276" w:lineRule="auto"/>
        <w:ind w:left="703" w:hanging="703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36234B" w:rsidRPr="0082313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p w14:paraId="23034D19" w14:textId="77777777" w:rsidR="008943AF" w:rsidRDefault="008943AF" w:rsidP="00623A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Daniela Lusková, MPA, MHA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Michal Mates</w:t>
      </w:r>
    </w:p>
    <w:p w14:paraId="51CBBA23" w14:textId="4858C801" w:rsidR="008943AF" w:rsidRDefault="008943AF" w:rsidP="00623A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 společnosti</w:t>
      </w:r>
    </w:p>
    <w:p w14:paraId="5F46D44D" w14:textId="63778F80" w:rsidR="0036234B" w:rsidRPr="00823132" w:rsidRDefault="008943AF" w:rsidP="00623A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Domov u </w:t>
      </w:r>
      <w:proofErr w:type="spellStart"/>
      <w:r>
        <w:rPr>
          <w:rFonts w:ascii="Arial" w:hAnsi="Arial" w:cs="Arial"/>
        </w:rPr>
        <w:t>Biřičky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DOMISTAV HK s.r.o.</w:t>
      </w:r>
      <w:r w:rsidR="008C194A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</w:p>
    <w:p w14:paraId="7EDC1921" w14:textId="6B204B93" w:rsidR="008C194A" w:rsidRPr="00823132" w:rsidRDefault="008C194A" w:rsidP="00BF33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</w:p>
    <w:p w14:paraId="0BB68D2C" w14:textId="77777777" w:rsidR="0036234B" w:rsidRPr="00823132" w:rsidRDefault="0036234B" w:rsidP="00623A1D">
      <w:pPr>
        <w:spacing w:line="276" w:lineRule="auto"/>
        <w:rPr>
          <w:rFonts w:ascii="Arial" w:hAnsi="Arial" w:cs="Arial"/>
        </w:rPr>
      </w:pPr>
    </w:p>
    <w:sectPr w:rsidR="0036234B" w:rsidRPr="00823132" w:rsidSect="00D65B04">
      <w:footerReference w:type="default" r:id="rId8"/>
      <w:pgSz w:w="11906" w:h="16838" w:code="9"/>
      <w:pgMar w:top="1077" w:right="992" w:bottom="56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6D6A" w14:textId="77777777" w:rsidR="00E103AD" w:rsidRDefault="00E103AD" w:rsidP="00D65B04">
      <w:r>
        <w:separator/>
      </w:r>
    </w:p>
  </w:endnote>
  <w:endnote w:type="continuationSeparator" w:id="0">
    <w:p w14:paraId="341D20EA" w14:textId="77777777" w:rsidR="00E103AD" w:rsidRDefault="00E103AD" w:rsidP="00D6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178689"/>
      <w:docPartObj>
        <w:docPartGallery w:val="Page Numbers (Bottom of Page)"/>
        <w:docPartUnique/>
      </w:docPartObj>
    </w:sdtPr>
    <w:sdtEndPr/>
    <w:sdtContent>
      <w:p w14:paraId="08252C02" w14:textId="0A2549C9" w:rsidR="00B12318" w:rsidRDefault="00B123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47">
          <w:rPr>
            <w:noProof/>
          </w:rPr>
          <w:t>3</w:t>
        </w:r>
        <w:r>
          <w:fldChar w:fldCharType="end"/>
        </w:r>
      </w:p>
    </w:sdtContent>
  </w:sdt>
  <w:p w14:paraId="7C380F19" w14:textId="77777777" w:rsidR="00D65B04" w:rsidRDefault="00D6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7D06" w14:textId="77777777" w:rsidR="00E103AD" w:rsidRDefault="00E103AD" w:rsidP="00D65B04">
      <w:r>
        <w:separator/>
      </w:r>
    </w:p>
  </w:footnote>
  <w:footnote w:type="continuationSeparator" w:id="0">
    <w:p w14:paraId="1A254CFE" w14:textId="77777777" w:rsidR="00E103AD" w:rsidRDefault="00E103AD" w:rsidP="00D6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0F765990"/>
    <w:multiLevelType w:val="multilevel"/>
    <w:tmpl w:val="BF1C1A4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8" w15:restartNumberingAfterBreak="0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 w15:restartNumberingAfterBreak="0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3A00E36"/>
    <w:multiLevelType w:val="hybridMultilevel"/>
    <w:tmpl w:val="18A000B2"/>
    <w:lvl w:ilvl="0" w:tplc="F858EC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45072"/>
    <w:multiLevelType w:val="hybridMultilevel"/>
    <w:tmpl w:val="C1A4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559A3658"/>
    <w:multiLevelType w:val="hybridMultilevel"/>
    <w:tmpl w:val="76B221BA"/>
    <w:lvl w:ilvl="0" w:tplc="2BBEA23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CFCDE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6" w15:restartNumberingAfterBreak="0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2" w15:restartNumberingAfterBreak="0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3" w15:restartNumberingAfterBreak="0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5" w15:restartNumberingAfterBreak="0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91097100">
    <w:abstractNumId w:val="27"/>
  </w:num>
  <w:num w:numId="2" w16cid:durableId="1151604467">
    <w:abstractNumId w:val="36"/>
  </w:num>
  <w:num w:numId="3" w16cid:durableId="1181092981">
    <w:abstractNumId w:val="21"/>
  </w:num>
  <w:num w:numId="4" w16cid:durableId="646327306">
    <w:abstractNumId w:val="6"/>
  </w:num>
  <w:num w:numId="5" w16cid:durableId="1348405928">
    <w:abstractNumId w:val="1"/>
  </w:num>
  <w:num w:numId="6" w16cid:durableId="1050810816">
    <w:abstractNumId w:val="20"/>
  </w:num>
  <w:num w:numId="7" w16cid:durableId="538586840">
    <w:abstractNumId w:val="11"/>
  </w:num>
  <w:num w:numId="8" w16cid:durableId="1417439009">
    <w:abstractNumId w:val="8"/>
  </w:num>
  <w:num w:numId="9" w16cid:durableId="1446538773">
    <w:abstractNumId w:val="3"/>
  </w:num>
  <w:num w:numId="10" w16cid:durableId="1671954960">
    <w:abstractNumId w:val="29"/>
  </w:num>
  <w:num w:numId="11" w16cid:durableId="346375224">
    <w:abstractNumId w:val="4"/>
  </w:num>
  <w:num w:numId="12" w16cid:durableId="29573496">
    <w:abstractNumId w:val="25"/>
  </w:num>
  <w:num w:numId="13" w16cid:durableId="1254169674">
    <w:abstractNumId w:val="32"/>
  </w:num>
  <w:num w:numId="14" w16cid:durableId="541987270">
    <w:abstractNumId w:val="5"/>
  </w:num>
  <w:num w:numId="15" w16cid:durableId="577136571">
    <w:abstractNumId w:val="19"/>
  </w:num>
  <w:num w:numId="16" w16cid:durableId="1983578252">
    <w:abstractNumId w:val="14"/>
  </w:num>
  <w:num w:numId="17" w16cid:durableId="1116602510">
    <w:abstractNumId w:val="18"/>
  </w:num>
  <w:num w:numId="18" w16cid:durableId="673725566">
    <w:abstractNumId w:val="13"/>
  </w:num>
  <w:num w:numId="19" w16cid:durableId="2124228416">
    <w:abstractNumId w:val="35"/>
  </w:num>
  <w:num w:numId="20" w16cid:durableId="716930414">
    <w:abstractNumId w:val="33"/>
  </w:num>
  <w:num w:numId="21" w16cid:durableId="1044938207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940992893">
    <w:abstractNumId w:val="31"/>
  </w:num>
  <w:num w:numId="23" w16cid:durableId="961763825">
    <w:abstractNumId w:val="23"/>
  </w:num>
  <w:num w:numId="24" w16cid:durableId="157604171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66678446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 w16cid:durableId="1448817878">
    <w:abstractNumId w:val="34"/>
  </w:num>
  <w:num w:numId="27" w16cid:durableId="1064722160">
    <w:abstractNumId w:val="10"/>
  </w:num>
  <w:num w:numId="28" w16cid:durableId="2012828121">
    <w:abstractNumId w:val="30"/>
  </w:num>
  <w:num w:numId="29" w16cid:durableId="1604462113">
    <w:abstractNumId w:val="16"/>
  </w:num>
  <w:num w:numId="30" w16cid:durableId="1298727502">
    <w:abstractNumId w:val="12"/>
  </w:num>
  <w:num w:numId="31" w16cid:durableId="1917670187">
    <w:abstractNumId w:val="9"/>
  </w:num>
  <w:num w:numId="32" w16cid:durableId="2084600722">
    <w:abstractNumId w:val="22"/>
  </w:num>
  <w:num w:numId="33" w16cid:durableId="1893229853">
    <w:abstractNumId w:val="2"/>
  </w:num>
  <w:num w:numId="34" w16cid:durableId="867451199">
    <w:abstractNumId w:val="26"/>
  </w:num>
  <w:num w:numId="35" w16cid:durableId="585850129">
    <w:abstractNumId w:val="28"/>
  </w:num>
  <w:num w:numId="36" w16cid:durableId="1546138278">
    <w:abstractNumId w:val="15"/>
  </w:num>
  <w:num w:numId="37" w16cid:durableId="777992146">
    <w:abstractNumId w:val="24"/>
  </w:num>
  <w:num w:numId="38" w16cid:durableId="43687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1651155">
    <w:abstractNumId w:val="0"/>
  </w:num>
  <w:num w:numId="40" w16cid:durableId="172185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63"/>
    <w:rsid w:val="00016746"/>
    <w:rsid w:val="00033991"/>
    <w:rsid w:val="00035FAF"/>
    <w:rsid w:val="00040D90"/>
    <w:rsid w:val="000414FC"/>
    <w:rsid w:val="00046B56"/>
    <w:rsid w:val="00060514"/>
    <w:rsid w:val="00091F06"/>
    <w:rsid w:val="000A5CB6"/>
    <w:rsid w:val="000B1947"/>
    <w:rsid w:val="000D65F4"/>
    <w:rsid w:val="000F1EE5"/>
    <w:rsid w:val="00110BC4"/>
    <w:rsid w:val="0011498F"/>
    <w:rsid w:val="001179C7"/>
    <w:rsid w:val="001256B0"/>
    <w:rsid w:val="00131F34"/>
    <w:rsid w:val="00133AFE"/>
    <w:rsid w:val="00141B06"/>
    <w:rsid w:val="0016065F"/>
    <w:rsid w:val="001645B1"/>
    <w:rsid w:val="00176F0C"/>
    <w:rsid w:val="001A6B44"/>
    <w:rsid w:val="001B4043"/>
    <w:rsid w:val="001D08B1"/>
    <w:rsid w:val="001D4EF7"/>
    <w:rsid w:val="001D686F"/>
    <w:rsid w:val="001E417C"/>
    <w:rsid w:val="001F5F80"/>
    <w:rsid w:val="00200BC0"/>
    <w:rsid w:val="00202DDB"/>
    <w:rsid w:val="0024081B"/>
    <w:rsid w:val="00240862"/>
    <w:rsid w:val="00242817"/>
    <w:rsid w:val="00246E8D"/>
    <w:rsid w:val="00255505"/>
    <w:rsid w:val="002663C0"/>
    <w:rsid w:val="0027605C"/>
    <w:rsid w:val="002761BD"/>
    <w:rsid w:val="00277CD1"/>
    <w:rsid w:val="002829DE"/>
    <w:rsid w:val="00294497"/>
    <w:rsid w:val="002A350D"/>
    <w:rsid w:val="002A6613"/>
    <w:rsid w:val="002C13C7"/>
    <w:rsid w:val="002C1787"/>
    <w:rsid w:val="002D3D36"/>
    <w:rsid w:val="002D7B6B"/>
    <w:rsid w:val="002E5858"/>
    <w:rsid w:val="00302200"/>
    <w:rsid w:val="00303C0F"/>
    <w:rsid w:val="00305D76"/>
    <w:rsid w:val="0031425C"/>
    <w:rsid w:val="00350ED5"/>
    <w:rsid w:val="0035226F"/>
    <w:rsid w:val="0036234B"/>
    <w:rsid w:val="00362407"/>
    <w:rsid w:val="00363C6A"/>
    <w:rsid w:val="003715BB"/>
    <w:rsid w:val="00371C1B"/>
    <w:rsid w:val="00376C1A"/>
    <w:rsid w:val="0038676E"/>
    <w:rsid w:val="003973AC"/>
    <w:rsid w:val="00397B99"/>
    <w:rsid w:val="003A2C6D"/>
    <w:rsid w:val="003B238B"/>
    <w:rsid w:val="003C1907"/>
    <w:rsid w:val="003E0032"/>
    <w:rsid w:val="003F3D36"/>
    <w:rsid w:val="00431299"/>
    <w:rsid w:val="00432711"/>
    <w:rsid w:val="00434420"/>
    <w:rsid w:val="0044214B"/>
    <w:rsid w:val="00443DF4"/>
    <w:rsid w:val="00454CAA"/>
    <w:rsid w:val="0045638A"/>
    <w:rsid w:val="00456893"/>
    <w:rsid w:val="00467E6D"/>
    <w:rsid w:val="00483602"/>
    <w:rsid w:val="004943EB"/>
    <w:rsid w:val="004A3B2E"/>
    <w:rsid w:val="004A6BDA"/>
    <w:rsid w:val="004B201F"/>
    <w:rsid w:val="004C541A"/>
    <w:rsid w:val="004D38D1"/>
    <w:rsid w:val="004D571B"/>
    <w:rsid w:val="004E6D6C"/>
    <w:rsid w:val="004E6E17"/>
    <w:rsid w:val="004F0A2B"/>
    <w:rsid w:val="00512E42"/>
    <w:rsid w:val="00515B5C"/>
    <w:rsid w:val="00521DB2"/>
    <w:rsid w:val="005270D3"/>
    <w:rsid w:val="00535D6D"/>
    <w:rsid w:val="00567998"/>
    <w:rsid w:val="005802E2"/>
    <w:rsid w:val="005855F0"/>
    <w:rsid w:val="005D0B9C"/>
    <w:rsid w:val="005D1FF1"/>
    <w:rsid w:val="005D5763"/>
    <w:rsid w:val="005E4ACE"/>
    <w:rsid w:val="005E6D80"/>
    <w:rsid w:val="005F10EB"/>
    <w:rsid w:val="005F16A7"/>
    <w:rsid w:val="005F1A1B"/>
    <w:rsid w:val="005F4ADD"/>
    <w:rsid w:val="005F7CFF"/>
    <w:rsid w:val="00600072"/>
    <w:rsid w:val="006023B3"/>
    <w:rsid w:val="006122AA"/>
    <w:rsid w:val="00613D5C"/>
    <w:rsid w:val="00622A04"/>
    <w:rsid w:val="00623A1D"/>
    <w:rsid w:val="0062755E"/>
    <w:rsid w:val="00634FBA"/>
    <w:rsid w:val="006444DA"/>
    <w:rsid w:val="006512EC"/>
    <w:rsid w:val="006571C0"/>
    <w:rsid w:val="00673E13"/>
    <w:rsid w:val="006923F7"/>
    <w:rsid w:val="00695042"/>
    <w:rsid w:val="00695BBC"/>
    <w:rsid w:val="006A4E47"/>
    <w:rsid w:val="006A55F7"/>
    <w:rsid w:val="006A5D49"/>
    <w:rsid w:val="006B74E4"/>
    <w:rsid w:val="006D24F0"/>
    <w:rsid w:val="006D6112"/>
    <w:rsid w:val="00710741"/>
    <w:rsid w:val="00720D28"/>
    <w:rsid w:val="007210CA"/>
    <w:rsid w:val="007303D9"/>
    <w:rsid w:val="00753379"/>
    <w:rsid w:val="007535FB"/>
    <w:rsid w:val="007600E4"/>
    <w:rsid w:val="00764D37"/>
    <w:rsid w:val="00775E3B"/>
    <w:rsid w:val="00791F56"/>
    <w:rsid w:val="007A1889"/>
    <w:rsid w:val="007C3C20"/>
    <w:rsid w:val="007C4FA9"/>
    <w:rsid w:val="007D4428"/>
    <w:rsid w:val="007D4E41"/>
    <w:rsid w:val="007E1C4D"/>
    <w:rsid w:val="007F5B25"/>
    <w:rsid w:val="00802B78"/>
    <w:rsid w:val="00812764"/>
    <w:rsid w:val="00823D6E"/>
    <w:rsid w:val="00824A87"/>
    <w:rsid w:val="00827FB5"/>
    <w:rsid w:val="00840C72"/>
    <w:rsid w:val="00843338"/>
    <w:rsid w:val="00855CE6"/>
    <w:rsid w:val="008612F0"/>
    <w:rsid w:val="008661D7"/>
    <w:rsid w:val="008707FD"/>
    <w:rsid w:val="008714C2"/>
    <w:rsid w:val="00874CB9"/>
    <w:rsid w:val="00886EC1"/>
    <w:rsid w:val="008900C6"/>
    <w:rsid w:val="00892D3A"/>
    <w:rsid w:val="008943AF"/>
    <w:rsid w:val="00894F09"/>
    <w:rsid w:val="008A30AC"/>
    <w:rsid w:val="008A5F55"/>
    <w:rsid w:val="008B76AA"/>
    <w:rsid w:val="008C0439"/>
    <w:rsid w:val="008C194A"/>
    <w:rsid w:val="008D4406"/>
    <w:rsid w:val="008E364B"/>
    <w:rsid w:val="008F1463"/>
    <w:rsid w:val="008F34EA"/>
    <w:rsid w:val="008F41B8"/>
    <w:rsid w:val="00916157"/>
    <w:rsid w:val="00917DE8"/>
    <w:rsid w:val="0092392D"/>
    <w:rsid w:val="00943420"/>
    <w:rsid w:val="00956151"/>
    <w:rsid w:val="009619BF"/>
    <w:rsid w:val="00965F28"/>
    <w:rsid w:val="0098472F"/>
    <w:rsid w:val="009A5CA6"/>
    <w:rsid w:val="009C049E"/>
    <w:rsid w:val="009E02BC"/>
    <w:rsid w:val="00A17A4D"/>
    <w:rsid w:val="00A239F5"/>
    <w:rsid w:val="00A43753"/>
    <w:rsid w:val="00A620CC"/>
    <w:rsid w:val="00A91F84"/>
    <w:rsid w:val="00A93033"/>
    <w:rsid w:val="00A967D8"/>
    <w:rsid w:val="00AA62F8"/>
    <w:rsid w:val="00AA6FA8"/>
    <w:rsid w:val="00AB18F0"/>
    <w:rsid w:val="00AB1CE2"/>
    <w:rsid w:val="00AB67BC"/>
    <w:rsid w:val="00AC0E0B"/>
    <w:rsid w:val="00AC4601"/>
    <w:rsid w:val="00AD01F9"/>
    <w:rsid w:val="00AD0252"/>
    <w:rsid w:val="00AE1787"/>
    <w:rsid w:val="00AE27B2"/>
    <w:rsid w:val="00AE55A8"/>
    <w:rsid w:val="00AE79BA"/>
    <w:rsid w:val="00AF76EB"/>
    <w:rsid w:val="00B04EC1"/>
    <w:rsid w:val="00B12318"/>
    <w:rsid w:val="00B207A8"/>
    <w:rsid w:val="00B258BE"/>
    <w:rsid w:val="00B33967"/>
    <w:rsid w:val="00B37223"/>
    <w:rsid w:val="00B446A6"/>
    <w:rsid w:val="00B65571"/>
    <w:rsid w:val="00B70FC3"/>
    <w:rsid w:val="00B71CEA"/>
    <w:rsid w:val="00B75B63"/>
    <w:rsid w:val="00B77F9A"/>
    <w:rsid w:val="00BA0933"/>
    <w:rsid w:val="00BC12C8"/>
    <w:rsid w:val="00BC2C5B"/>
    <w:rsid w:val="00BF337A"/>
    <w:rsid w:val="00C124F0"/>
    <w:rsid w:val="00C218AE"/>
    <w:rsid w:val="00C507DC"/>
    <w:rsid w:val="00C71986"/>
    <w:rsid w:val="00C73BA1"/>
    <w:rsid w:val="00C846EC"/>
    <w:rsid w:val="00C96DC9"/>
    <w:rsid w:val="00CA3EC7"/>
    <w:rsid w:val="00CA7D15"/>
    <w:rsid w:val="00CB239C"/>
    <w:rsid w:val="00CC032E"/>
    <w:rsid w:val="00CC0E33"/>
    <w:rsid w:val="00CC2E27"/>
    <w:rsid w:val="00CC6563"/>
    <w:rsid w:val="00CD0830"/>
    <w:rsid w:val="00CD477F"/>
    <w:rsid w:val="00CE27B8"/>
    <w:rsid w:val="00CE3F5E"/>
    <w:rsid w:val="00CE4D06"/>
    <w:rsid w:val="00CF7493"/>
    <w:rsid w:val="00CF7C86"/>
    <w:rsid w:val="00D008BF"/>
    <w:rsid w:val="00D10E80"/>
    <w:rsid w:val="00D1728E"/>
    <w:rsid w:val="00D301EE"/>
    <w:rsid w:val="00D62541"/>
    <w:rsid w:val="00D65B04"/>
    <w:rsid w:val="00D71DBA"/>
    <w:rsid w:val="00D73D8D"/>
    <w:rsid w:val="00D835FE"/>
    <w:rsid w:val="00D85404"/>
    <w:rsid w:val="00D93FB8"/>
    <w:rsid w:val="00DA13CD"/>
    <w:rsid w:val="00DA7637"/>
    <w:rsid w:val="00DB11AD"/>
    <w:rsid w:val="00DB653B"/>
    <w:rsid w:val="00DB77FE"/>
    <w:rsid w:val="00DC714E"/>
    <w:rsid w:val="00E00A81"/>
    <w:rsid w:val="00E05A76"/>
    <w:rsid w:val="00E103AD"/>
    <w:rsid w:val="00E176D1"/>
    <w:rsid w:val="00E23D29"/>
    <w:rsid w:val="00E36D97"/>
    <w:rsid w:val="00E52E11"/>
    <w:rsid w:val="00E558D8"/>
    <w:rsid w:val="00E609BD"/>
    <w:rsid w:val="00E6337B"/>
    <w:rsid w:val="00E82045"/>
    <w:rsid w:val="00E94059"/>
    <w:rsid w:val="00E95824"/>
    <w:rsid w:val="00EA4502"/>
    <w:rsid w:val="00EB5884"/>
    <w:rsid w:val="00EC2B85"/>
    <w:rsid w:val="00EC56A7"/>
    <w:rsid w:val="00ED0755"/>
    <w:rsid w:val="00ED35CD"/>
    <w:rsid w:val="00ED3B5A"/>
    <w:rsid w:val="00ED4BD6"/>
    <w:rsid w:val="00ED6634"/>
    <w:rsid w:val="00EF0F30"/>
    <w:rsid w:val="00EF5442"/>
    <w:rsid w:val="00F01090"/>
    <w:rsid w:val="00F37A05"/>
    <w:rsid w:val="00F42931"/>
    <w:rsid w:val="00F77EDF"/>
    <w:rsid w:val="00F818D7"/>
    <w:rsid w:val="00F81FBA"/>
    <w:rsid w:val="00FA3001"/>
    <w:rsid w:val="00FA6114"/>
    <w:rsid w:val="00FB40DA"/>
    <w:rsid w:val="00FB5CD0"/>
    <w:rsid w:val="00FB6DDD"/>
    <w:rsid w:val="00FB7C61"/>
    <w:rsid w:val="00FC37FC"/>
    <w:rsid w:val="00FD5335"/>
    <w:rsid w:val="00FD5741"/>
    <w:rsid w:val="00FE19AB"/>
    <w:rsid w:val="00FE1A39"/>
    <w:rsid w:val="00FE5A96"/>
    <w:rsid w:val="00FF258A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BBC4E"/>
  <w15:docId w15:val="{D5C0CA42-0D22-4E92-B4AF-F828E57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6444DA"/>
    <w:pPr>
      <w:keepNext/>
      <w:tabs>
        <w:tab w:val="num" w:pos="1008"/>
      </w:tabs>
      <w:suppressAutoHyphens/>
      <w:ind w:left="1008" w:hanging="1008"/>
      <w:jc w:val="center"/>
      <w:outlineLvl w:val="4"/>
    </w:pPr>
    <w:rPr>
      <w:b/>
      <w:bCs/>
      <w:color w:val="000000"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6444DA"/>
    <w:pPr>
      <w:keepNext/>
      <w:keepLines/>
      <w:tabs>
        <w:tab w:val="num" w:pos="1152"/>
      </w:tabs>
      <w:suppressAutoHyphens/>
      <w:spacing w:before="200"/>
      <w:ind w:left="1152" w:hanging="1152"/>
      <w:outlineLvl w:val="5"/>
    </w:pPr>
    <w:rPr>
      <w:rFonts w:ascii="Cambria" w:hAnsi="Cambria"/>
      <w:i/>
      <w:iCs/>
      <w:color w:val="243F60"/>
      <w:sz w:val="24"/>
      <w:szCs w:val="24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6444DA"/>
    <w:pPr>
      <w:keepNext/>
      <w:keepLines/>
      <w:tabs>
        <w:tab w:val="num" w:pos="1296"/>
      </w:tabs>
      <w:suppressAutoHyphens/>
      <w:spacing w:before="200"/>
      <w:ind w:left="1296" w:hanging="1296"/>
      <w:outlineLvl w:val="6"/>
    </w:pPr>
    <w:rPr>
      <w:rFonts w:ascii="Cambria" w:hAnsi="Cambria"/>
      <w:i/>
      <w:iCs/>
      <w:color w:val="40404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C3C20"/>
  </w:style>
  <w:style w:type="paragraph" w:styleId="Odstavecseseznamem">
    <w:name w:val="List Paragraph"/>
    <w:basedOn w:val="Normln"/>
    <w:uiPriority w:val="99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6DC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D6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5B04"/>
  </w:style>
  <w:style w:type="paragraph" w:styleId="Zpat">
    <w:name w:val="footer"/>
    <w:basedOn w:val="Normln"/>
    <w:link w:val="ZpatChar"/>
    <w:uiPriority w:val="99"/>
    <w:unhideWhenUsed/>
    <w:rsid w:val="00D65B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B04"/>
  </w:style>
  <w:style w:type="character" w:customStyle="1" w:styleId="Nadpis5Char">
    <w:name w:val="Nadpis 5 Char"/>
    <w:basedOn w:val="Standardnpsmoodstavce"/>
    <w:link w:val="Nadpis5"/>
    <w:rsid w:val="006444DA"/>
    <w:rPr>
      <w:b/>
      <w:bCs/>
      <w:color w:val="000000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6444DA"/>
    <w:rPr>
      <w:rFonts w:ascii="Cambria" w:hAnsi="Cambria"/>
      <w:i/>
      <w:iCs/>
      <w:color w:val="243F60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6444DA"/>
    <w:rPr>
      <w:rFonts w:ascii="Cambria" w:hAnsi="Cambria"/>
      <w:i/>
      <w:iCs/>
      <w:color w:val="404040"/>
      <w:sz w:val="24"/>
      <w:szCs w:val="24"/>
      <w:lang w:eastAsia="zh-CN"/>
    </w:rPr>
  </w:style>
  <w:style w:type="table" w:styleId="Mkatabulky">
    <w:name w:val="Table Grid"/>
    <w:basedOn w:val="Normlntabulka"/>
    <w:rsid w:val="004D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CC0E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C0E33"/>
  </w:style>
  <w:style w:type="character" w:customStyle="1" w:styleId="TextkomenteChar">
    <w:name w:val="Text komentáře Char"/>
    <w:basedOn w:val="Standardnpsmoodstavce"/>
    <w:link w:val="Textkomente"/>
    <w:semiHidden/>
    <w:rsid w:val="00CC0E3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C0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C0E3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D1FF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1FF1"/>
    <w:rPr>
      <w:rFonts w:ascii="Consolas" w:eastAsia="Calibri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388C-6CD7-4809-9958-BB9B1695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3033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</dc:creator>
  <cp:lastModifiedBy>Pavlína Holubová</cp:lastModifiedBy>
  <cp:revision>2</cp:revision>
  <cp:lastPrinted>2018-07-02T08:16:00Z</cp:lastPrinted>
  <dcterms:created xsi:type="dcterms:W3CDTF">2025-04-30T12:20:00Z</dcterms:created>
  <dcterms:modified xsi:type="dcterms:W3CDTF">2025-04-30T12:20:00Z</dcterms:modified>
</cp:coreProperties>
</file>