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50BF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090198/2025/520100/SK</w:t>
      </w:r>
    </w:p>
    <w:p w14:paraId="31EA71B3" w14:textId="153D5C16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EE68E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spuess97ff4a96</w:t>
      </w:r>
    </w:p>
    <w:p w14:paraId="4173DEF6" w14:textId="77777777" w:rsidR="00EE68E8" w:rsidRDefault="00EE68E8" w:rsidP="00722FCE">
      <w:pPr>
        <w:widowControl/>
        <w:rPr>
          <w:rFonts w:ascii="Arial" w:hAnsi="Arial" w:cs="Arial"/>
          <w:b/>
          <w:sz w:val="22"/>
          <w:szCs w:val="22"/>
        </w:rPr>
      </w:pPr>
    </w:p>
    <w:p w14:paraId="0A18B05B" w14:textId="26A9216B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032473E" w14:textId="6E026DDD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</w:p>
    <w:p w14:paraId="53E41636" w14:textId="6E3DA820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Mgr. Silvie Hawerlandová, LL.M., ředitelka Krajského pozemkového úřadu </w:t>
      </w:r>
      <w:r w:rsidR="00EE68E8">
        <w:rPr>
          <w:rFonts w:ascii="Arial" w:hAnsi="Arial" w:cs="Arial"/>
          <w:color w:val="000000"/>
          <w:sz w:val="22"/>
          <w:szCs w:val="22"/>
        </w:rPr>
        <w:br/>
      </w:r>
      <w:r w:rsidRPr="00BA0CC9">
        <w:rPr>
          <w:rFonts w:ascii="Arial" w:hAnsi="Arial" w:cs="Arial"/>
          <w:color w:val="000000"/>
          <w:sz w:val="22"/>
          <w:szCs w:val="22"/>
        </w:rPr>
        <w:t>pro Kraj Vysočina</w:t>
      </w:r>
    </w:p>
    <w:p w14:paraId="70350170" w14:textId="4E67C2BE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</w:t>
      </w:r>
      <w:r w:rsidR="00EE68E8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3C850E2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577C36A5" w14:textId="7DA6DB3F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5349414A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C5A9C8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7B34EA45" w14:textId="01BCFA8E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="00EE68E8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10014-3723001/0710</w:t>
      </w:r>
    </w:p>
    <w:p w14:paraId="380C4E7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1001932548</w:t>
      </w:r>
    </w:p>
    <w:p w14:paraId="4B2B9070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150E4A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612EA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66471E18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909E4D6" w14:textId="77777777" w:rsidR="00BB27BA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SPV Pelhřimov, a.s.</w:t>
      </w:r>
    </w:p>
    <w:p w14:paraId="5CE6A4A2" w14:textId="77777777" w:rsidR="002A3A8A" w:rsidRDefault="00BB27B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Plevnice 42, Olešná, PSČ 39301</w:t>
      </w:r>
    </w:p>
    <w:p w14:paraId="51E68762" w14:textId="77777777" w:rsidR="00D26D5A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</w:t>
      </w:r>
      <w:r w:rsidR="002A3A8A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25157507</w:t>
      </w:r>
    </w:p>
    <w:p w14:paraId="515A7AB9" w14:textId="1BD717FA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zapsán v</w:t>
      </w:r>
      <w:r w:rsidR="00D26D5A">
        <w:rPr>
          <w:rFonts w:ascii="Arial" w:hAnsi="Arial" w:cs="Arial"/>
          <w:color w:val="000000"/>
          <w:sz w:val="22"/>
          <w:szCs w:val="22"/>
        </w:rPr>
        <w:t> obchodním rejstříku</w:t>
      </w:r>
      <w:r w:rsidR="00BF60C3">
        <w:rPr>
          <w:rFonts w:ascii="Arial" w:hAnsi="Arial" w:cs="Arial"/>
          <w:color w:val="000000"/>
          <w:sz w:val="22"/>
          <w:szCs w:val="22"/>
        </w:rPr>
        <w:t>, vedeném Krajským soudem v Českých Budějovicích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oddíl </w:t>
      </w:r>
      <w:r w:rsidR="0051788D">
        <w:rPr>
          <w:rFonts w:ascii="Arial" w:hAnsi="Arial" w:cs="Arial"/>
          <w:color w:val="000000"/>
          <w:sz w:val="22"/>
          <w:szCs w:val="22"/>
        </w:rPr>
        <w:t>B</w:t>
      </w:r>
      <w:r w:rsidRPr="00BA0CC9">
        <w:rPr>
          <w:rFonts w:ascii="Arial" w:hAnsi="Arial" w:cs="Arial"/>
          <w:color w:val="000000"/>
          <w:sz w:val="22"/>
          <w:szCs w:val="22"/>
        </w:rPr>
        <w:t>, vložka 824</w:t>
      </w:r>
    </w:p>
    <w:p w14:paraId="2B4101D0" w14:textId="1A69A72C" w:rsidR="004359F9" w:rsidRPr="004359F9" w:rsidRDefault="00912CC0" w:rsidP="004359F9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.: </w:t>
      </w:r>
      <w:r w:rsidR="004359F9">
        <w:rPr>
          <w:rFonts w:ascii="Arial" w:hAnsi="Arial" w:cs="Arial"/>
          <w:color w:val="000000"/>
          <w:sz w:val="22"/>
          <w:szCs w:val="22"/>
        </w:rPr>
        <w:tab/>
      </w:r>
      <w:r w:rsidR="004359F9" w:rsidRPr="004359F9">
        <w:rPr>
          <w:rFonts w:ascii="Arial" w:hAnsi="Arial" w:cs="Arial"/>
          <w:color w:val="000000"/>
          <w:sz w:val="22"/>
          <w:szCs w:val="22"/>
        </w:rPr>
        <w:t>Ing. Petr Coufal, místopředseda představenstva</w:t>
      </w:r>
    </w:p>
    <w:p w14:paraId="17F06462" w14:textId="77EF5F54" w:rsidR="00912CC0" w:rsidRPr="00BA0CC9" w:rsidRDefault="004359F9" w:rsidP="004359F9">
      <w:pPr>
        <w:widowControl/>
        <w:ind w:firstLine="709"/>
        <w:rPr>
          <w:rFonts w:ascii="Arial" w:hAnsi="Arial" w:cs="Arial"/>
          <w:color w:val="000000"/>
          <w:sz w:val="22"/>
          <w:szCs w:val="22"/>
        </w:rPr>
      </w:pPr>
      <w:r w:rsidRPr="004359F9">
        <w:rPr>
          <w:rFonts w:ascii="Arial" w:hAnsi="Arial" w:cs="Arial"/>
          <w:color w:val="000000"/>
          <w:sz w:val="22"/>
          <w:szCs w:val="22"/>
        </w:rPr>
        <w:t>Ing. Helena Lhotková, člen představenstva</w:t>
      </w:r>
    </w:p>
    <w:p w14:paraId="1722FCA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443464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EC8AD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7497C4B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D6222B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38DB24C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A1F56E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1001932548</w:t>
      </w:r>
    </w:p>
    <w:p w14:paraId="2F5525D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98BD9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2EADE43B" w14:textId="4C391119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D550A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Vysočinu, Katastrální pracoviště Pelhřimov na LV 10 002:</w:t>
      </w:r>
    </w:p>
    <w:p w14:paraId="601982E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DBEA43D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5AFA256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DF37F7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16E5B09" w14:textId="4481FAAA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Dehtáře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Onšovice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Dehtářů</w:t>
      </w:r>
      <w:r w:rsidRPr="00BA0CC9">
        <w:rPr>
          <w:rFonts w:ascii="Arial" w:hAnsi="Arial" w:cs="Arial"/>
          <w:sz w:val="18"/>
          <w:szCs w:val="18"/>
        </w:rPr>
        <w:tab/>
      </w:r>
      <w:r w:rsidR="008A78A2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44/1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1A761C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D5FE72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333189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Dehtáře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Onšovice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Dehtářů</w:t>
      </w:r>
      <w:r w:rsidRPr="00BA0CC9">
        <w:rPr>
          <w:rFonts w:ascii="Arial" w:hAnsi="Arial" w:cs="Arial"/>
          <w:sz w:val="18"/>
          <w:szCs w:val="18"/>
        </w:rPr>
        <w:tab/>
        <w:t>136/3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14:paraId="2A43EBE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ABE68A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45C1465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2B4BE5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0AF5F82E" w14:textId="463C7ECB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8A78A2">
        <w:rPr>
          <w:rFonts w:ascii="Arial" w:hAnsi="Arial" w:cs="Arial"/>
          <w:sz w:val="22"/>
          <w:szCs w:val="22"/>
        </w:rPr>
        <w:t>§10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193EAC8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46D197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38760DE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2400D29B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E9C3CC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5AD58306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2443153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755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E73581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168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B8D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47242B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09B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Onšovice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Dehtářů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964A" w14:textId="71F93FC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8A2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740FFB">
              <w:rPr>
                <w:rFonts w:ascii="Arial" w:hAnsi="Arial" w:cs="Arial"/>
                <w:sz w:val="18"/>
                <w:szCs w:val="18"/>
              </w:rPr>
              <w:t>44/1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6DA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178 000,00 Kč</w:t>
            </w:r>
          </w:p>
        </w:tc>
      </w:tr>
      <w:tr w:rsidR="003237EF" w:rsidRPr="00740FFB" w14:paraId="6D55137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46A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Onšovice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Dehtářů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8A7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136/3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3B7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242 250,00 Kč</w:t>
            </w:r>
          </w:p>
        </w:tc>
      </w:tr>
    </w:tbl>
    <w:p w14:paraId="73D8F659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658DAE6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BC0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309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420 250,00 Kč</w:t>
            </w:r>
          </w:p>
        </w:tc>
      </w:tr>
    </w:tbl>
    <w:p w14:paraId="07678872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29EA42A6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1B0BADDA" w14:textId="77777777" w:rsidR="00DD550A" w:rsidRDefault="00DD550A">
      <w:pPr>
        <w:widowControl/>
        <w:tabs>
          <w:tab w:val="left" w:pos="426"/>
        </w:tabs>
      </w:pPr>
    </w:p>
    <w:p w14:paraId="2A194BF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784901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399574B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CB698E9" w14:textId="6619634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 je řešen nájemní smlouvou č. 5N22/48, kterou se Státním pozemkovým úřadem uzavřel kupující, jakožto nájemce. </w:t>
      </w:r>
    </w:p>
    <w:p w14:paraId="6DC7E0AD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280341CE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00034D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42F8982A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5F25E98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E23D72B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0026051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0635D926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AD8327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3315BB4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3BE72C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1C4609EC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45F75D1A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DBB9B6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1452936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14:paraId="354AED4F" w14:textId="54CEE9C8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</w:t>
      </w:r>
      <w:r w:rsidR="00EE68E8">
        <w:rPr>
          <w:rFonts w:ascii="Arial" w:hAnsi="Arial" w:cs="Arial"/>
          <w:sz w:val="22"/>
          <w:szCs w:val="22"/>
        </w:rPr>
        <w:br/>
      </w:r>
      <w:r w:rsidR="00F56819" w:rsidRPr="00BA0CC9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67ED0BC" w14:textId="20EB79AC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8A78A2">
        <w:rPr>
          <w:rFonts w:ascii="Arial" w:hAnsi="Arial" w:cs="Arial"/>
          <w:sz w:val="22"/>
          <w:szCs w:val="22"/>
        </w:rPr>
        <w:t>§10 odst. 3</w:t>
      </w:r>
      <w:r w:rsidR="008A78A2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EE68E8">
        <w:rPr>
          <w:rFonts w:ascii="Arial" w:hAnsi="Arial" w:cs="Arial"/>
          <w:sz w:val="22"/>
          <w:szCs w:val="22"/>
        </w:rPr>
        <w:t>.</w:t>
      </w:r>
    </w:p>
    <w:p w14:paraId="1A1A7864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048961BC" w14:textId="04A77110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EE68E8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5770EC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37E21C9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78E2F8C7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66EE58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69246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A700AC" w14:textId="333FC817" w:rsidR="00136D24" w:rsidRPr="00401478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01478">
        <w:rPr>
          <w:rFonts w:ascii="Arial" w:hAnsi="Arial" w:cs="Arial"/>
          <w:sz w:val="22"/>
          <w:szCs w:val="22"/>
        </w:rPr>
        <w:t>V Jihlavě dne</w:t>
      </w:r>
      <w:r w:rsidR="005A4BE7" w:rsidRPr="00401478">
        <w:rPr>
          <w:rFonts w:ascii="Arial" w:hAnsi="Arial" w:cs="Arial"/>
          <w:sz w:val="22"/>
          <w:szCs w:val="22"/>
        </w:rPr>
        <w:t xml:space="preserve"> </w:t>
      </w:r>
      <w:r w:rsidR="00401478" w:rsidRPr="00401478">
        <w:rPr>
          <w:rFonts w:ascii="Arial" w:hAnsi="Arial" w:cs="Arial"/>
          <w:sz w:val="22"/>
          <w:szCs w:val="22"/>
        </w:rPr>
        <w:t>30.4.2025</w:t>
      </w:r>
      <w:r w:rsidRPr="00401478">
        <w:rPr>
          <w:rFonts w:ascii="Arial" w:hAnsi="Arial" w:cs="Arial"/>
          <w:sz w:val="22"/>
          <w:szCs w:val="22"/>
        </w:rPr>
        <w:tab/>
      </w:r>
      <w:r w:rsidR="00401478" w:rsidRPr="00401478">
        <w:rPr>
          <w:rFonts w:ascii="Arial" w:hAnsi="Arial" w:cs="Arial"/>
          <w:sz w:val="22"/>
          <w:szCs w:val="22"/>
        </w:rPr>
        <w:t>V Jihlavě dne 30.4.2025</w:t>
      </w:r>
    </w:p>
    <w:p w14:paraId="5CD1C49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66FA34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3D8C7F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E7D416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642D5FF" w14:textId="59D7F5D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</w:t>
      </w:r>
      <w:r w:rsidR="006E2703">
        <w:rPr>
          <w:rFonts w:ascii="Arial" w:hAnsi="Arial" w:cs="Arial"/>
          <w:sz w:val="22"/>
          <w:szCs w:val="22"/>
        </w:rPr>
        <w:t>.....................</w:t>
      </w:r>
      <w:r w:rsidRPr="00BA0CC9">
        <w:rPr>
          <w:rFonts w:ascii="Arial" w:hAnsi="Arial" w:cs="Arial"/>
          <w:sz w:val="22"/>
          <w:szCs w:val="22"/>
        </w:rPr>
        <w:t>...</w:t>
      </w:r>
    </w:p>
    <w:p w14:paraId="0D187FB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SPV Pelhřimov, a.s.</w:t>
      </w:r>
    </w:p>
    <w:p w14:paraId="448E87A9" w14:textId="61ED97AE" w:rsidR="005A4BE7" w:rsidRPr="004359F9" w:rsidRDefault="00136D24" w:rsidP="002E0CBA">
      <w:pPr>
        <w:widowControl/>
        <w:ind w:right="-766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="002E0CBA">
        <w:rPr>
          <w:rFonts w:ascii="Arial" w:hAnsi="Arial" w:cs="Arial"/>
          <w:sz w:val="22"/>
          <w:szCs w:val="22"/>
        </w:rPr>
        <w:tab/>
      </w:r>
      <w:proofErr w:type="gramStart"/>
      <w:r w:rsidR="002E0CBA">
        <w:rPr>
          <w:rFonts w:ascii="Arial" w:hAnsi="Arial" w:cs="Arial"/>
          <w:sz w:val="22"/>
          <w:szCs w:val="22"/>
        </w:rPr>
        <w:tab/>
        <w:t xml:space="preserve"> </w:t>
      </w:r>
      <w:r w:rsidR="006E2703">
        <w:rPr>
          <w:rFonts w:ascii="Arial" w:hAnsi="Arial" w:cs="Arial"/>
          <w:sz w:val="22"/>
          <w:szCs w:val="22"/>
        </w:rPr>
        <w:t xml:space="preserve"> </w:t>
      </w:r>
      <w:r w:rsidR="005A4BE7" w:rsidRPr="004359F9">
        <w:rPr>
          <w:rFonts w:ascii="Arial" w:hAnsi="Arial" w:cs="Arial"/>
          <w:color w:val="000000"/>
          <w:sz w:val="22"/>
          <w:szCs w:val="22"/>
        </w:rPr>
        <w:t>Ing.</w:t>
      </w:r>
      <w:proofErr w:type="gramEnd"/>
      <w:r w:rsidR="005A4BE7" w:rsidRPr="004359F9">
        <w:rPr>
          <w:rFonts w:ascii="Arial" w:hAnsi="Arial" w:cs="Arial"/>
          <w:color w:val="000000"/>
          <w:sz w:val="22"/>
          <w:szCs w:val="22"/>
        </w:rPr>
        <w:t xml:space="preserve"> Petr Coufal, místopředseda představenstva</w:t>
      </w:r>
    </w:p>
    <w:p w14:paraId="544E2938" w14:textId="77777777" w:rsidR="002E0CBA" w:rsidRPr="00BA0CC9" w:rsidRDefault="00136D24" w:rsidP="002E0CBA">
      <w:pPr>
        <w:widowControl/>
        <w:ind w:left="5104" w:right="-62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Pr="00BA0CC9">
        <w:rPr>
          <w:rFonts w:ascii="Arial" w:hAnsi="Arial" w:cs="Arial"/>
          <w:sz w:val="22"/>
          <w:szCs w:val="22"/>
        </w:rPr>
        <w:tab/>
      </w:r>
      <w:r w:rsidR="002E0CBA" w:rsidRPr="004359F9">
        <w:rPr>
          <w:rFonts w:ascii="Arial" w:hAnsi="Arial" w:cs="Arial"/>
          <w:color w:val="000000"/>
          <w:sz w:val="22"/>
          <w:szCs w:val="22"/>
        </w:rPr>
        <w:t>Ing. Helena Lhotková, člen představenstva</w:t>
      </w:r>
    </w:p>
    <w:p w14:paraId="2EC09AF3" w14:textId="77777777" w:rsidR="005A4BE7" w:rsidRPr="00BA0CC9" w:rsidRDefault="00136D24" w:rsidP="005A4BE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Pr="00BA0CC9">
        <w:rPr>
          <w:rFonts w:ascii="Arial" w:hAnsi="Arial" w:cs="Arial"/>
          <w:sz w:val="22"/>
          <w:szCs w:val="22"/>
        </w:rPr>
        <w:tab/>
      </w:r>
      <w:r w:rsidR="005A4BE7" w:rsidRPr="00BA0CC9">
        <w:rPr>
          <w:rFonts w:ascii="Arial" w:hAnsi="Arial" w:cs="Arial"/>
          <w:sz w:val="22"/>
          <w:szCs w:val="22"/>
        </w:rPr>
        <w:t>kupující</w:t>
      </w:r>
    </w:p>
    <w:p w14:paraId="6E93C14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356AAD1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87E2AC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5BA9D23" w14:textId="77777777" w:rsidR="006E2703" w:rsidRDefault="006E2703">
      <w:pPr>
        <w:widowControl/>
        <w:rPr>
          <w:rFonts w:ascii="Arial" w:hAnsi="Arial" w:cs="Arial"/>
          <w:sz w:val="22"/>
          <w:szCs w:val="22"/>
        </w:rPr>
      </w:pPr>
    </w:p>
    <w:p w14:paraId="34BF43C8" w14:textId="77777777" w:rsidR="006E2703" w:rsidRDefault="006E2703">
      <w:pPr>
        <w:widowControl/>
        <w:rPr>
          <w:rFonts w:ascii="Arial" w:hAnsi="Arial" w:cs="Arial"/>
          <w:sz w:val="22"/>
          <w:szCs w:val="22"/>
        </w:rPr>
      </w:pPr>
    </w:p>
    <w:p w14:paraId="6F578BFF" w14:textId="77777777" w:rsidR="006E2703" w:rsidRDefault="006E2703">
      <w:pPr>
        <w:widowControl/>
        <w:rPr>
          <w:rFonts w:ascii="Arial" w:hAnsi="Arial" w:cs="Arial"/>
          <w:sz w:val="22"/>
          <w:szCs w:val="22"/>
        </w:rPr>
      </w:pPr>
    </w:p>
    <w:p w14:paraId="58D64E79" w14:textId="77777777" w:rsidR="006E2703" w:rsidRDefault="006E2703">
      <w:pPr>
        <w:widowControl/>
        <w:rPr>
          <w:rFonts w:ascii="Arial" w:hAnsi="Arial" w:cs="Arial"/>
          <w:sz w:val="22"/>
          <w:szCs w:val="22"/>
        </w:rPr>
      </w:pPr>
    </w:p>
    <w:p w14:paraId="398D6503" w14:textId="77777777" w:rsidR="006E2703" w:rsidRDefault="006E2703">
      <w:pPr>
        <w:widowControl/>
        <w:rPr>
          <w:rFonts w:ascii="Arial" w:hAnsi="Arial" w:cs="Arial"/>
          <w:sz w:val="22"/>
          <w:szCs w:val="22"/>
        </w:rPr>
      </w:pPr>
    </w:p>
    <w:p w14:paraId="581BB709" w14:textId="77777777" w:rsidR="006E2703" w:rsidRDefault="006E2703">
      <w:pPr>
        <w:widowControl/>
        <w:rPr>
          <w:rFonts w:ascii="Arial" w:hAnsi="Arial" w:cs="Arial"/>
          <w:sz w:val="22"/>
          <w:szCs w:val="22"/>
        </w:rPr>
      </w:pPr>
    </w:p>
    <w:p w14:paraId="394455BD" w14:textId="77777777" w:rsidR="006E2703" w:rsidRDefault="006E2703">
      <w:pPr>
        <w:widowControl/>
        <w:rPr>
          <w:rFonts w:ascii="Arial" w:hAnsi="Arial" w:cs="Arial"/>
          <w:sz w:val="22"/>
          <w:szCs w:val="22"/>
        </w:rPr>
      </w:pPr>
    </w:p>
    <w:p w14:paraId="6727BA26" w14:textId="77777777" w:rsidR="006E2703" w:rsidRDefault="006E2703">
      <w:pPr>
        <w:widowControl/>
        <w:rPr>
          <w:rFonts w:ascii="Arial" w:hAnsi="Arial" w:cs="Arial"/>
          <w:sz w:val="22"/>
          <w:szCs w:val="22"/>
        </w:rPr>
      </w:pPr>
    </w:p>
    <w:p w14:paraId="7B3C310A" w14:textId="0D99FA65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887948, 887848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F324C8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AF0001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FA01734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6BA714D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03D8163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3D8EAD0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3B4F533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502F4B84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170E450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Jitka Skalníková</w:t>
      </w:r>
    </w:p>
    <w:p w14:paraId="22F3B75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CD5C1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353F11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36550BD9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7B44D69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B0A9D38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379B65" w14:textId="77777777" w:rsidR="006E2703" w:rsidRDefault="006E2703" w:rsidP="00CD75A6">
      <w:pPr>
        <w:jc w:val="both"/>
        <w:rPr>
          <w:rFonts w:ascii="Arial" w:hAnsi="Arial" w:cs="Arial"/>
          <w:sz w:val="22"/>
          <w:szCs w:val="22"/>
        </w:rPr>
      </w:pPr>
    </w:p>
    <w:p w14:paraId="413E52B9" w14:textId="7A1D2C40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0EF853D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67B4D6F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1FA696B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54F1E3E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EC09F1B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1EA4C3A0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31F18B6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A7E6DD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7F48FFD6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E8BA510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E481514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E5D77E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2CED33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38A5C5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0E04801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DB3DFE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58A28FE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F77F7C5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686932C1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26CD0F6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1EC6" w14:textId="77777777" w:rsidR="009A76D0" w:rsidRDefault="009A76D0">
      <w:r>
        <w:separator/>
      </w:r>
    </w:p>
  </w:endnote>
  <w:endnote w:type="continuationSeparator" w:id="0">
    <w:p w14:paraId="0B8AF7F0" w14:textId="77777777" w:rsidR="009A76D0" w:rsidRDefault="009A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D3EEA" w14:textId="77777777" w:rsidR="009A76D0" w:rsidRDefault="009A76D0">
      <w:r>
        <w:separator/>
      </w:r>
    </w:p>
  </w:footnote>
  <w:footnote w:type="continuationSeparator" w:id="0">
    <w:p w14:paraId="2924EDAD" w14:textId="77777777" w:rsidR="009A76D0" w:rsidRDefault="009A7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88282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2A3A8A"/>
    <w:rsid w:val="002E0CBA"/>
    <w:rsid w:val="003237EF"/>
    <w:rsid w:val="00365047"/>
    <w:rsid w:val="00371381"/>
    <w:rsid w:val="00371BEF"/>
    <w:rsid w:val="003B6AD2"/>
    <w:rsid w:val="00401478"/>
    <w:rsid w:val="004359F9"/>
    <w:rsid w:val="0043604A"/>
    <w:rsid w:val="00474106"/>
    <w:rsid w:val="00493949"/>
    <w:rsid w:val="00495B42"/>
    <w:rsid w:val="004E1AE0"/>
    <w:rsid w:val="0051788D"/>
    <w:rsid w:val="00534FBE"/>
    <w:rsid w:val="00562C72"/>
    <w:rsid w:val="0056566C"/>
    <w:rsid w:val="005759A8"/>
    <w:rsid w:val="00585BDF"/>
    <w:rsid w:val="005A4BE7"/>
    <w:rsid w:val="005A7486"/>
    <w:rsid w:val="005C47E0"/>
    <w:rsid w:val="00617DF1"/>
    <w:rsid w:val="00625710"/>
    <w:rsid w:val="00634F8F"/>
    <w:rsid w:val="006B26DB"/>
    <w:rsid w:val="006E2703"/>
    <w:rsid w:val="0070264E"/>
    <w:rsid w:val="00722FCE"/>
    <w:rsid w:val="00724A2B"/>
    <w:rsid w:val="00732D29"/>
    <w:rsid w:val="00740872"/>
    <w:rsid w:val="00740FFB"/>
    <w:rsid w:val="00776527"/>
    <w:rsid w:val="00777F96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A78A2"/>
    <w:rsid w:val="008C265A"/>
    <w:rsid w:val="00912CC0"/>
    <w:rsid w:val="009A76D0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2856"/>
    <w:rsid w:val="00BA0CC9"/>
    <w:rsid w:val="00BB27BA"/>
    <w:rsid w:val="00BF60C3"/>
    <w:rsid w:val="00C02AD1"/>
    <w:rsid w:val="00C06373"/>
    <w:rsid w:val="00C15974"/>
    <w:rsid w:val="00C70A46"/>
    <w:rsid w:val="00C9419D"/>
    <w:rsid w:val="00CD75A6"/>
    <w:rsid w:val="00CF3A15"/>
    <w:rsid w:val="00D26D5A"/>
    <w:rsid w:val="00D63429"/>
    <w:rsid w:val="00D65B9D"/>
    <w:rsid w:val="00D72C26"/>
    <w:rsid w:val="00DD550A"/>
    <w:rsid w:val="00DF7F8F"/>
    <w:rsid w:val="00E5034D"/>
    <w:rsid w:val="00E53867"/>
    <w:rsid w:val="00E66585"/>
    <w:rsid w:val="00E85DC1"/>
    <w:rsid w:val="00EC3E05"/>
    <w:rsid w:val="00EE68E8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C8A15"/>
  <w14:defaultImageDpi w14:val="0"/>
  <w15:docId w15:val="{1F7BFB5F-E448-44AB-B65D-77829247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BE7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6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1129</Words>
  <Characters>6662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4</cp:revision>
  <cp:lastPrinted>2025-04-22T07:17:00Z</cp:lastPrinted>
  <dcterms:created xsi:type="dcterms:W3CDTF">2025-04-22T07:17:00Z</dcterms:created>
  <dcterms:modified xsi:type="dcterms:W3CDTF">2025-04-30T10:49:00Z</dcterms:modified>
</cp:coreProperties>
</file>