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6077" w14:textId="13BBD361" w:rsidR="00037697" w:rsidRPr="00B45170" w:rsidRDefault="00432426" w:rsidP="00974CCD">
      <w:pPr>
        <w:jc w:val="center"/>
        <w:rPr>
          <w:rFonts w:ascii="Tahoma" w:hAnsi="Tahoma" w:cs="Tahoma"/>
          <w:b/>
          <w:bCs/>
        </w:rPr>
      </w:pPr>
      <w:r w:rsidRPr="00B45170">
        <w:rPr>
          <w:rFonts w:ascii="Tahoma" w:hAnsi="Tahoma" w:cs="Tahoma"/>
          <w:b/>
          <w:bCs/>
        </w:rPr>
        <w:t>D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>O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>D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>A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>T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>E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>K</w:t>
      </w:r>
      <w:r w:rsidR="00543719" w:rsidRPr="00B45170">
        <w:rPr>
          <w:rFonts w:ascii="Tahoma" w:hAnsi="Tahoma" w:cs="Tahoma"/>
          <w:b/>
          <w:bCs/>
        </w:rPr>
        <w:t xml:space="preserve"> </w:t>
      </w:r>
      <w:r w:rsidRPr="00B45170">
        <w:rPr>
          <w:rFonts w:ascii="Tahoma" w:hAnsi="Tahoma" w:cs="Tahoma"/>
          <w:b/>
          <w:bCs/>
        </w:rPr>
        <w:t xml:space="preserve">č. </w:t>
      </w:r>
      <w:r w:rsidR="00600DBF" w:rsidRPr="00B45170">
        <w:rPr>
          <w:rFonts w:ascii="Tahoma" w:hAnsi="Tahoma" w:cs="Tahoma"/>
          <w:b/>
          <w:bCs/>
        </w:rPr>
        <w:t>1</w:t>
      </w:r>
    </w:p>
    <w:p w14:paraId="27A8E73D" w14:textId="77777777" w:rsidR="00464240" w:rsidRPr="00B45170" w:rsidRDefault="00464240" w:rsidP="00974CCD">
      <w:pPr>
        <w:jc w:val="center"/>
        <w:rPr>
          <w:rFonts w:ascii="Tahoma" w:hAnsi="Tahoma" w:cs="Tahoma"/>
          <w:b/>
          <w:bCs/>
        </w:rPr>
      </w:pPr>
    </w:p>
    <w:p w14:paraId="5D23C195" w14:textId="21F7E3CC" w:rsidR="00496901" w:rsidRPr="00B45170" w:rsidRDefault="0043181A" w:rsidP="00464240">
      <w:pPr>
        <w:jc w:val="center"/>
        <w:rPr>
          <w:rFonts w:ascii="Tahoma" w:hAnsi="Tahoma" w:cs="Tahoma"/>
          <w:b/>
          <w:bCs/>
        </w:rPr>
      </w:pPr>
      <w:r w:rsidRPr="00B45170">
        <w:rPr>
          <w:rFonts w:ascii="Tahoma" w:hAnsi="Tahoma" w:cs="Tahoma"/>
          <w:b/>
          <w:bCs/>
        </w:rPr>
        <w:t>k</w:t>
      </w:r>
      <w:r w:rsidR="00037697" w:rsidRPr="00B45170">
        <w:rPr>
          <w:rFonts w:ascii="Tahoma" w:hAnsi="Tahoma" w:cs="Tahoma"/>
          <w:b/>
          <w:bCs/>
        </w:rPr>
        <w:t xml:space="preserve">e Smlouvě o </w:t>
      </w:r>
      <w:r w:rsidR="00B45170" w:rsidRPr="00B45170">
        <w:rPr>
          <w:rFonts w:ascii="Tahoma" w:hAnsi="Tahoma" w:cs="Tahoma"/>
          <w:b/>
          <w:bCs/>
        </w:rPr>
        <w:t>poskytování služeb obecného hospodářského zájmu (veřejné služby) ev. č. 550/2023</w:t>
      </w:r>
    </w:p>
    <w:p w14:paraId="6103E36B" w14:textId="77777777" w:rsidR="00464240" w:rsidRPr="0001004D" w:rsidRDefault="00464240" w:rsidP="00464240">
      <w:pPr>
        <w:jc w:val="center"/>
        <w:rPr>
          <w:rFonts w:ascii="Tahoma" w:hAnsi="Tahoma" w:cs="Tahoma"/>
          <w:bCs/>
        </w:rPr>
      </w:pPr>
    </w:p>
    <w:p w14:paraId="7654F35B" w14:textId="5162A9D4" w:rsidR="004B036C" w:rsidRPr="0001004D" w:rsidRDefault="00037697" w:rsidP="006F66BB">
      <w:pPr>
        <w:jc w:val="both"/>
        <w:rPr>
          <w:rFonts w:ascii="Tahoma" w:hAnsi="Tahoma" w:cs="Tahoma"/>
        </w:rPr>
      </w:pPr>
      <w:r w:rsidRPr="0001004D">
        <w:rPr>
          <w:rFonts w:ascii="Tahoma" w:hAnsi="Tahoma" w:cs="Tahoma"/>
          <w:bCs/>
        </w:rPr>
        <w:t xml:space="preserve">týkající se </w:t>
      </w:r>
      <w:r w:rsidR="0001004D" w:rsidRPr="0001004D">
        <w:rPr>
          <w:rFonts w:ascii="Tahoma" w:hAnsi="Tahoma" w:cs="Tahoma"/>
          <w:bCs/>
        </w:rPr>
        <w:t>vymezení vzájemných vztahů mezi městem Bruntál a TS Bruntál s.r.o. při poskytování služby obecného hospodářského zájmu, kterou je provozování areálu fotbalového stadionu ve vlastnictví pověřovatele za účelem využití fotbalového stadionu pro kulturní a sportovní potřeby, včetně pořádání společenských akcí, koncertů, apod., na kterou město poskytuje za podmínek uvedených v předmětné smlouvě finanční prostředky z rozpočtu města formou finanční podpory-vyrovnávací platby</w:t>
      </w:r>
      <w:r w:rsidR="008320A7" w:rsidRPr="0001004D">
        <w:rPr>
          <w:rFonts w:ascii="Tahoma" w:hAnsi="Tahoma" w:cs="Tahoma"/>
          <w:bCs/>
        </w:rPr>
        <w:t xml:space="preserve">, která </w:t>
      </w:r>
      <w:r w:rsidR="00CE1E0F" w:rsidRPr="0001004D">
        <w:rPr>
          <w:rFonts w:ascii="Tahoma" w:hAnsi="Tahoma" w:cs="Tahoma"/>
          <w:bCs/>
        </w:rPr>
        <w:t xml:space="preserve">byla </w:t>
      </w:r>
      <w:r w:rsidR="00496901" w:rsidRPr="0001004D">
        <w:rPr>
          <w:rFonts w:ascii="Tahoma" w:hAnsi="Tahoma" w:cs="Tahoma"/>
          <w:bCs/>
        </w:rPr>
        <w:t xml:space="preserve">uzavřena dne </w:t>
      </w:r>
      <w:r w:rsidR="00384FA9" w:rsidRPr="0001004D">
        <w:rPr>
          <w:rFonts w:ascii="Tahoma" w:hAnsi="Tahoma" w:cs="Tahoma"/>
          <w:bCs/>
        </w:rPr>
        <w:t>2</w:t>
      </w:r>
      <w:r w:rsidR="00870C67" w:rsidRPr="0001004D">
        <w:rPr>
          <w:rFonts w:ascii="Tahoma" w:hAnsi="Tahoma" w:cs="Tahoma"/>
          <w:bCs/>
        </w:rPr>
        <w:t>8</w:t>
      </w:r>
      <w:r w:rsidR="00CE1E0F" w:rsidRPr="0001004D">
        <w:rPr>
          <w:rFonts w:ascii="Tahoma" w:hAnsi="Tahoma" w:cs="Tahoma"/>
          <w:bCs/>
        </w:rPr>
        <w:t>.</w:t>
      </w:r>
      <w:r w:rsidR="008320A7" w:rsidRPr="0001004D">
        <w:rPr>
          <w:rFonts w:ascii="Tahoma" w:hAnsi="Tahoma" w:cs="Tahoma"/>
          <w:bCs/>
        </w:rPr>
        <w:t>12</w:t>
      </w:r>
      <w:r w:rsidR="00CE1E0F" w:rsidRPr="0001004D">
        <w:rPr>
          <w:rFonts w:ascii="Tahoma" w:hAnsi="Tahoma" w:cs="Tahoma"/>
          <w:bCs/>
        </w:rPr>
        <w:t>.202</w:t>
      </w:r>
      <w:r w:rsidR="00870C67" w:rsidRPr="0001004D">
        <w:rPr>
          <w:rFonts w:ascii="Tahoma" w:hAnsi="Tahoma" w:cs="Tahoma"/>
          <w:bCs/>
        </w:rPr>
        <w:t>3</w:t>
      </w:r>
      <w:r w:rsidR="00496901" w:rsidRPr="0001004D">
        <w:rPr>
          <w:rFonts w:ascii="Tahoma" w:hAnsi="Tahoma" w:cs="Tahoma"/>
          <w:bCs/>
        </w:rPr>
        <w:t xml:space="preserve"> mezi smluvními stranami:</w:t>
      </w:r>
    </w:p>
    <w:p w14:paraId="13F56A63" w14:textId="60B8A5B0" w:rsidR="00037697" w:rsidRPr="0001004D" w:rsidRDefault="004B036C" w:rsidP="00974CCD">
      <w:pPr>
        <w:jc w:val="center"/>
        <w:rPr>
          <w:rFonts w:ascii="Tahoma" w:hAnsi="Tahoma" w:cs="Tahoma"/>
          <w:bCs/>
        </w:rPr>
      </w:pPr>
      <w:r w:rsidRPr="0001004D">
        <w:rPr>
          <w:rFonts w:ascii="Tahoma" w:hAnsi="Tahoma" w:cs="Tahoma"/>
        </w:rPr>
        <w:t>dále jen (</w:t>
      </w:r>
      <w:r w:rsidR="00FA22AA" w:rsidRPr="0001004D">
        <w:rPr>
          <w:rFonts w:ascii="Tahoma" w:hAnsi="Tahoma" w:cs="Tahoma"/>
        </w:rPr>
        <w:t>„T</w:t>
      </w:r>
      <w:r w:rsidRPr="0001004D">
        <w:rPr>
          <w:rFonts w:ascii="Tahoma" w:hAnsi="Tahoma" w:cs="Tahoma"/>
        </w:rPr>
        <w:t>ento dodatek“)</w:t>
      </w:r>
    </w:p>
    <w:p w14:paraId="0BA735F5" w14:textId="5AB8A5AD" w:rsidR="00432426" w:rsidRPr="0001004D" w:rsidRDefault="00600DBF">
      <w:pPr>
        <w:rPr>
          <w:rFonts w:ascii="Tahoma" w:hAnsi="Tahoma" w:cs="Tahoma"/>
          <w:b/>
          <w:bCs/>
        </w:rPr>
      </w:pPr>
      <w:r w:rsidRPr="0001004D">
        <w:rPr>
          <w:rFonts w:ascii="Tahoma" w:hAnsi="Tahoma" w:cs="Tahoma"/>
          <w:b/>
          <w:bCs/>
        </w:rPr>
        <w:t>Město Bruntál</w:t>
      </w:r>
      <w:r w:rsidR="00974CCD" w:rsidRPr="0001004D">
        <w:rPr>
          <w:rFonts w:ascii="Tahoma" w:hAnsi="Tahoma" w:cs="Tahoma"/>
          <w:b/>
          <w:bCs/>
        </w:rPr>
        <w:t xml:space="preserve"> </w:t>
      </w:r>
    </w:p>
    <w:p w14:paraId="28812DD7" w14:textId="77E96690" w:rsidR="00432426" w:rsidRPr="0001004D" w:rsidRDefault="00B240C5" w:rsidP="00974CCD">
      <w:pPr>
        <w:spacing w:after="0"/>
        <w:rPr>
          <w:rFonts w:ascii="Tahoma" w:hAnsi="Tahoma" w:cs="Tahoma"/>
        </w:rPr>
      </w:pPr>
      <w:r w:rsidRPr="0001004D">
        <w:rPr>
          <w:rFonts w:ascii="Tahoma" w:hAnsi="Tahoma" w:cs="Tahoma"/>
        </w:rPr>
        <w:t xml:space="preserve">Sídlo: </w:t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600DBF" w:rsidRPr="0001004D">
        <w:rPr>
          <w:rFonts w:ascii="Tahoma" w:hAnsi="Tahoma" w:cs="Tahoma"/>
        </w:rPr>
        <w:t>Nádražní 994/20, 792 01 Bruntál</w:t>
      </w:r>
    </w:p>
    <w:p w14:paraId="6931EBCE" w14:textId="0B94431B" w:rsidR="00462259" w:rsidRPr="0001004D" w:rsidRDefault="00462259" w:rsidP="00974CCD">
      <w:pPr>
        <w:spacing w:after="0"/>
        <w:rPr>
          <w:rFonts w:ascii="Tahoma" w:hAnsi="Tahoma" w:cs="Tahoma"/>
        </w:rPr>
      </w:pPr>
      <w:r w:rsidRPr="0001004D">
        <w:rPr>
          <w:rFonts w:ascii="Tahoma" w:hAnsi="Tahoma" w:cs="Tahoma"/>
        </w:rPr>
        <w:t>IČ</w:t>
      </w:r>
      <w:r w:rsidR="00B240C5" w:rsidRPr="0001004D">
        <w:rPr>
          <w:rFonts w:ascii="Tahoma" w:hAnsi="Tahoma" w:cs="Tahoma"/>
        </w:rPr>
        <w:t>O</w:t>
      </w:r>
      <w:r w:rsidRPr="0001004D">
        <w:rPr>
          <w:rFonts w:ascii="Tahoma" w:hAnsi="Tahoma" w:cs="Tahoma"/>
        </w:rPr>
        <w:t xml:space="preserve">: </w:t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600DBF" w:rsidRPr="0001004D">
        <w:rPr>
          <w:rFonts w:ascii="Tahoma" w:hAnsi="Tahoma" w:cs="Tahoma"/>
        </w:rPr>
        <w:t>00295892</w:t>
      </w:r>
    </w:p>
    <w:p w14:paraId="17B914A7" w14:textId="12FA0C36" w:rsidR="00462259" w:rsidRPr="0001004D" w:rsidRDefault="00462259" w:rsidP="00974CCD">
      <w:pPr>
        <w:spacing w:after="0"/>
        <w:rPr>
          <w:rFonts w:ascii="Tahoma" w:hAnsi="Tahoma" w:cs="Tahoma"/>
        </w:rPr>
      </w:pPr>
      <w:r w:rsidRPr="0001004D">
        <w:rPr>
          <w:rFonts w:ascii="Tahoma" w:hAnsi="Tahoma" w:cs="Tahoma"/>
        </w:rPr>
        <w:t xml:space="preserve">DIČ: </w:t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Pr="0001004D">
        <w:rPr>
          <w:rFonts w:ascii="Tahoma" w:hAnsi="Tahoma" w:cs="Tahoma"/>
        </w:rPr>
        <w:t>CZ</w:t>
      </w:r>
      <w:r w:rsidR="00600DBF" w:rsidRPr="0001004D">
        <w:rPr>
          <w:rFonts w:ascii="Tahoma" w:hAnsi="Tahoma" w:cs="Tahoma"/>
        </w:rPr>
        <w:t>00295892</w:t>
      </w:r>
    </w:p>
    <w:p w14:paraId="39E01F9E" w14:textId="7C90B9A8" w:rsidR="00432426" w:rsidRPr="0001004D" w:rsidRDefault="00432426" w:rsidP="00974CCD">
      <w:pPr>
        <w:spacing w:after="0"/>
        <w:rPr>
          <w:rFonts w:ascii="Tahoma" w:hAnsi="Tahoma" w:cs="Tahoma"/>
        </w:rPr>
      </w:pPr>
      <w:r w:rsidRPr="0001004D">
        <w:rPr>
          <w:rFonts w:ascii="Tahoma" w:hAnsi="Tahoma" w:cs="Tahoma"/>
        </w:rPr>
        <w:t xml:space="preserve">Bankovní spojení: </w:t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EF7B21" w:rsidRPr="0001004D">
        <w:rPr>
          <w:rFonts w:ascii="Tahoma" w:hAnsi="Tahoma" w:cs="Tahoma"/>
        </w:rPr>
        <w:t>K</w:t>
      </w:r>
      <w:r w:rsidR="00600DBF" w:rsidRPr="0001004D">
        <w:rPr>
          <w:rFonts w:ascii="Tahoma" w:hAnsi="Tahoma" w:cs="Tahoma"/>
        </w:rPr>
        <w:t>omerční banka</w:t>
      </w:r>
      <w:r w:rsidRPr="0001004D">
        <w:rPr>
          <w:rFonts w:ascii="Tahoma" w:hAnsi="Tahoma" w:cs="Tahoma"/>
        </w:rPr>
        <w:t>, a.s.</w:t>
      </w:r>
    </w:p>
    <w:p w14:paraId="4600C45A" w14:textId="250A1BB3" w:rsidR="00432426" w:rsidRPr="0001004D" w:rsidRDefault="00432426" w:rsidP="00974CCD">
      <w:pPr>
        <w:spacing w:after="0"/>
        <w:rPr>
          <w:rFonts w:ascii="Tahoma" w:hAnsi="Tahoma" w:cs="Tahoma"/>
        </w:rPr>
      </w:pPr>
      <w:r w:rsidRPr="0001004D">
        <w:rPr>
          <w:rFonts w:ascii="Tahoma" w:hAnsi="Tahoma" w:cs="Tahoma"/>
        </w:rPr>
        <w:t xml:space="preserve">Číslo účtu: </w:t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6703E8">
        <w:rPr>
          <w:rFonts w:ascii="Tahoma" w:hAnsi="Tahoma" w:cs="Tahoma"/>
        </w:rPr>
        <w:t>XXXXXX-XXXXXXXXXX/XXXX</w:t>
      </w:r>
    </w:p>
    <w:p w14:paraId="2A58118C" w14:textId="46814FB5" w:rsidR="00432426" w:rsidRPr="0001004D" w:rsidRDefault="00432426" w:rsidP="00974CCD">
      <w:pPr>
        <w:spacing w:after="0"/>
        <w:rPr>
          <w:rFonts w:ascii="Tahoma" w:hAnsi="Tahoma" w:cs="Tahoma"/>
        </w:rPr>
      </w:pPr>
      <w:r w:rsidRPr="0001004D">
        <w:rPr>
          <w:rFonts w:ascii="Tahoma" w:hAnsi="Tahoma" w:cs="Tahoma"/>
        </w:rPr>
        <w:t>Jednající:</w:t>
      </w:r>
      <w:r w:rsidR="0000685C" w:rsidRPr="0001004D">
        <w:rPr>
          <w:rFonts w:ascii="Tahoma" w:hAnsi="Tahoma" w:cs="Tahoma"/>
        </w:rPr>
        <w:t xml:space="preserve"> </w:t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B13FB7">
        <w:rPr>
          <w:rFonts w:ascii="Tahoma" w:hAnsi="Tahoma" w:cs="Tahoma"/>
        </w:rPr>
        <w:tab/>
      </w:r>
      <w:r w:rsidR="0000685C" w:rsidRPr="0001004D">
        <w:rPr>
          <w:rFonts w:ascii="Tahoma" w:hAnsi="Tahoma" w:cs="Tahoma"/>
        </w:rPr>
        <w:t xml:space="preserve">Ing. Petr Rys, </w:t>
      </w:r>
      <w:r w:rsidR="008320A7" w:rsidRPr="0001004D">
        <w:rPr>
          <w:rFonts w:ascii="Tahoma" w:hAnsi="Tahoma" w:cs="Tahoma"/>
        </w:rPr>
        <w:t xml:space="preserve">Ph.D., </w:t>
      </w:r>
      <w:r w:rsidR="0000685C" w:rsidRPr="0001004D">
        <w:rPr>
          <w:rFonts w:ascii="Tahoma" w:hAnsi="Tahoma" w:cs="Tahoma"/>
        </w:rPr>
        <w:t>MBA, 1. místostarosta</w:t>
      </w:r>
    </w:p>
    <w:p w14:paraId="6606761C" w14:textId="422498C6" w:rsidR="00432426" w:rsidRPr="0001004D" w:rsidRDefault="00EC2695">
      <w:pPr>
        <w:rPr>
          <w:rFonts w:ascii="Tahoma" w:hAnsi="Tahoma" w:cs="Tahoma"/>
        </w:rPr>
      </w:pPr>
      <w:r w:rsidRPr="0001004D">
        <w:rPr>
          <w:rFonts w:ascii="Tahoma" w:hAnsi="Tahoma" w:cs="Tahoma"/>
          <w:bCs/>
        </w:rPr>
        <w:t>(dále jen „</w:t>
      </w:r>
      <w:r w:rsidR="0001004D" w:rsidRPr="0001004D">
        <w:rPr>
          <w:rFonts w:ascii="Tahoma" w:hAnsi="Tahoma" w:cs="Tahoma"/>
          <w:b/>
          <w:bCs/>
        </w:rPr>
        <w:t>Město</w:t>
      </w:r>
      <w:r w:rsidRPr="0001004D">
        <w:rPr>
          <w:rFonts w:ascii="Tahoma" w:hAnsi="Tahoma" w:cs="Tahoma"/>
          <w:bCs/>
        </w:rPr>
        <w:t>“)</w:t>
      </w:r>
    </w:p>
    <w:p w14:paraId="21DEBCF4" w14:textId="5F97429C" w:rsidR="00432426" w:rsidRPr="0001004D" w:rsidRDefault="00432426">
      <w:pPr>
        <w:rPr>
          <w:rFonts w:ascii="Tahoma" w:hAnsi="Tahoma" w:cs="Tahoma"/>
        </w:rPr>
      </w:pPr>
      <w:r w:rsidRPr="0001004D">
        <w:rPr>
          <w:rFonts w:ascii="Tahoma" w:hAnsi="Tahoma" w:cs="Tahoma"/>
        </w:rPr>
        <w:t>a</w:t>
      </w:r>
    </w:p>
    <w:p w14:paraId="1DD885BB" w14:textId="6EECA7FD" w:rsidR="00432426" w:rsidRPr="008E0733" w:rsidRDefault="00197CEF">
      <w:pPr>
        <w:rPr>
          <w:rFonts w:ascii="Tahoma" w:hAnsi="Tahoma" w:cs="Tahoma"/>
          <w:b/>
          <w:bCs/>
        </w:rPr>
      </w:pPr>
      <w:r w:rsidRPr="008E0733">
        <w:rPr>
          <w:rFonts w:ascii="Tahoma" w:hAnsi="Tahoma" w:cs="Tahoma"/>
          <w:b/>
          <w:bCs/>
        </w:rPr>
        <w:t>TS Bruntál, s.r.o.</w:t>
      </w:r>
    </w:p>
    <w:p w14:paraId="62AC50AB" w14:textId="59D4D5F3" w:rsidR="004B036C" w:rsidRPr="008E0733" w:rsidRDefault="00870C67" w:rsidP="00974CCD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</w:rPr>
        <w:t>Sídlo</w:t>
      </w:r>
      <w:r w:rsidR="004B036C" w:rsidRPr="008E0733">
        <w:rPr>
          <w:rFonts w:ascii="Tahoma" w:hAnsi="Tahoma" w:cs="Tahoma"/>
        </w:rPr>
        <w:t xml:space="preserve">: </w:t>
      </w:r>
      <w:r w:rsidR="00384FA9"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r w:rsidR="00197CEF" w:rsidRPr="008E0733">
        <w:rPr>
          <w:rFonts w:ascii="Tahoma" w:hAnsi="Tahoma" w:cs="Tahoma"/>
        </w:rPr>
        <w:t>Zeyerova 1489/12, Bruntál, 792 01</w:t>
      </w:r>
    </w:p>
    <w:p w14:paraId="6EEDBA8B" w14:textId="6AA60378" w:rsidR="00197CEF" w:rsidRPr="008E0733" w:rsidRDefault="00870C67" w:rsidP="00974CCD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</w:rPr>
        <w:t>IČ</w:t>
      </w:r>
      <w:r w:rsidR="00197CEF" w:rsidRPr="008E0733">
        <w:rPr>
          <w:rFonts w:ascii="Tahoma" w:hAnsi="Tahoma" w:cs="Tahoma"/>
        </w:rPr>
        <w:t>:</w:t>
      </w:r>
      <w:r w:rsidR="00197CEF" w:rsidRPr="008E0733">
        <w:rPr>
          <w:rFonts w:ascii="Tahoma" w:hAnsi="Tahoma" w:cs="Tahoma"/>
        </w:rPr>
        <w:tab/>
      </w:r>
      <w:r w:rsidR="00197CEF" w:rsidRPr="008E0733">
        <w:rPr>
          <w:rFonts w:ascii="Tahoma" w:hAnsi="Tahoma" w:cs="Tahoma"/>
        </w:rPr>
        <w:tab/>
      </w:r>
      <w:r w:rsidR="00197CEF" w:rsidRPr="008E0733">
        <w:rPr>
          <w:rFonts w:ascii="Tahoma" w:hAnsi="Tahoma" w:cs="Tahoma"/>
        </w:rPr>
        <w:tab/>
      </w:r>
      <w:r w:rsidR="00197CEF" w:rsidRPr="008E0733">
        <w:rPr>
          <w:rFonts w:ascii="Tahoma" w:hAnsi="Tahoma" w:cs="Tahoma"/>
        </w:rPr>
        <w:tab/>
        <w:t>25823337</w:t>
      </w:r>
    </w:p>
    <w:p w14:paraId="0D759524" w14:textId="1DAD65B3" w:rsidR="00EC2695" w:rsidRPr="008E0733" w:rsidRDefault="00870C67" w:rsidP="00974CCD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</w:rPr>
        <w:t>DIČ</w:t>
      </w:r>
      <w:r w:rsidR="00384FA9" w:rsidRPr="008E0733">
        <w:rPr>
          <w:rFonts w:ascii="Tahoma" w:hAnsi="Tahoma" w:cs="Tahoma"/>
        </w:rPr>
        <w:t>:</w:t>
      </w:r>
      <w:r w:rsidR="00384FA9"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r w:rsidR="00197CEF" w:rsidRPr="008E0733">
        <w:rPr>
          <w:rFonts w:ascii="Tahoma" w:hAnsi="Tahoma" w:cs="Tahoma"/>
        </w:rPr>
        <w:t>CZ25823337</w:t>
      </w:r>
    </w:p>
    <w:p w14:paraId="4B95CC9C" w14:textId="2BDB15B1" w:rsidR="00870C67" w:rsidRPr="008E0733" w:rsidRDefault="00197CEF" w:rsidP="00974CCD">
      <w:pPr>
        <w:spacing w:after="0"/>
        <w:rPr>
          <w:rFonts w:ascii="Tahoma" w:hAnsi="Tahoma" w:cs="Tahoma"/>
        </w:rPr>
      </w:pPr>
      <w:proofErr w:type="gramStart"/>
      <w:r w:rsidRPr="008E0733">
        <w:rPr>
          <w:rFonts w:ascii="Tahoma" w:hAnsi="Tahoma" w:cs="Tahoma"/>
        </w:rPr>
        <w:t xml:space="preserve">Zastupuje:  </w:t>
      </w:r>
      <w:r w:rsidRPr="008E0733">
        <w:rPr>
          <w:rFonts w:ascii="Tahoma" w:hAnsi="Tahoma" w:cs="Tahoma"/>
        </w:rPr>
        <w:tab/>
      </w:r>
      <w:proofErr w:type="gramEnd"/>
      <w:r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  <w:t xml:space="preserve">Ing. Václav </w:t>
      </w:r>
      <w:proofErr w:type="spellStart"/>
      <w:r w:rsidRPr="008E0733">
        <w:rPr>
          <w:rFonts w:ascii="Tahoma" w:hAnsi="Tahoma" w:cs="Tahoma"/>
        </w:rPr>
        <w:t>Frgal</w:t>
      </w:r>
      <w:proofErr w:type="spellEnd"/>
      <w:r w:rsidRPr="008E0733">
        <w:rPr>
          <w:rFonts w:ascii="Tahoma" w:hAnsi="Tahoma" w:cs="Tahoma"/>
        </w:rPr>
        <w:t>, jednatel společnosti</w:t>
      </w:r>
    </w:p>
    <w:p w14:paraId="37F854A8" w14:textId="1A4C2F20" w:rsidR="00870C67" w:rsidRPr="008E0733" w:rsidRDefault="00870C67" w:rsidP="00870C67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</w:rPr>
        <w:t>bankovní spojení:</w:t>
      </w:r>
      <w:r w:rsidRPr="008E0733">
        <w:rPr>
          <w:rFonts w:ascii="Tahoma" w:hAnsi="Tahoma" w:cs="Tahoma"/>
        </w:rPr>
        <w:tab/>
      </w:r>
      <w:r w:rsidRPr="008E0733">
        <w:rPr>
          <w:rFonts w:ascii="Tahoma" w:hAnsi="Tahoma" w:cs="Tahoma"/>
        </w:rPr>
        <w:tab/>
      </w:r>
      <w:bookmarkStart w:id="0" w:name="_GoBack"/>
      <w:bookmarkEnd w:id="0"/>
      <w:r w:rsidR="006703E8">
        <w:rPr>
          <w:rFonts w:ascii="Tahoma" w:hAnsi="Tahoma" w:cs="Tahoma"/>
        </w:rPr>
        <w:t>XX-XXXXXXXXXX/XXXX</w:t>
      </w:r>
    </w:p>
    <w:p w14:paraId="689A8E0E" w14:textId="07181161" w:rsidR="00197CEF" w:rsidRPr="008E0733" w:rsidRDefault="00197CEF" w:rsidP="00870C67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</w:rPr>
        <w:t xml:space="preserve">Zápis v obchodním rejstříku vedeném Krajským soudem v Ostravě, </w:t>
      </w:r>
      <w:proofErr w:type="spellStart"/>
      <w:r w:rsidRPr="008E0733">
        <w:rPr>
          <w:rFonts w:ascii="Tahoma" w:hAnsi="Tahoma" w:cs="Tahoma"/>
        </w:rPr>
        <w:t>odd.C</w:t>
      </w:r>
      <w:proofErr w:type="spellEnd"/>
      <w:r w:rsidRPr="008E0733">
        <w:rPr>
          <w:rFonts w:ascii="Tahoma" w:hAnsi="Tahoma" w:cs="Tahoma"/>
        </w:rPr>
        <w:t>, vložka 19499</w:t>
      </w:r>
    </w:p>
    <w:p w14:paraId="3F32E031" w14:textId="25D86B18" w:rsidR="00FA63C0" w:rsidRPr="008E0733" w:rsidRDefault="00EC2695" w:rsidP="00974CCD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  <w:bCs/>
        </w:rPr>
        <w:t>(dále jen „</w:t>
      </w:r>
      <w:r w:rsidR="008E0733" w:rsidRPr="008E0733">
        <w:rPr>
          <w:rFonts w:ascii="Tahoma" w:hAnsi="Tahoma" w:cs="Tahoma"/>
          <w:b/>
          <w:bCs/>
        </w:rPr>
        <w:t>poskytovatel</w:t>
      </w:r>
      <w:r w:rsidRPr="008E0733">
        <w:rPr>
          <w:rFonts w:ascii="Tahoma" w:hAnsi="Tahoma" w:cs="Tahoma"/>
          <w:bCs/>
        </w:rPr>
        <w:t>“)</w:t>
      </w:r>
    </w:p>
    <w:p w14:paraId="2A55DCBE" w14:textId="77777777" w:rsidR="00EC2695" w:rsidRPr="008E0733" w:rsidRDefault="00EC2695" w:rsidP="00974CCD">
      <w:pPr>
        <w:spacing w:after="0"/>
        <w:rPr>
          <w:rFonts w:ascii="Tahoma" w:hAnsi="Tahoma" w:cs="Tahoma"/>
        </w:rPr>
      </w:pPr>
    </w:p>
    <w:p w14:paraId="07E3406A" w14:textId="36288CBA" w:rsidR="00184939" w:rsidRPr="008E0733" w:rsidRDefault="00FA63C0" w:rsidP="00974CCD">
      <w:pPr>
        <w:spacing w:after="0"/>
        <w:rPr>
          <w:rFonts w:ascii="Tahoma" w:hAnsi="Tahoma" w:cs="Tahoma"/>
        </w:rPr>
      </w:pPr>
      <w:r w:rsidRPr="008E0733">
        <w:rPr>
          <w:rFonts w:ascii="Tahoma" w:hAnsi="Tahoma" w:cs="Tahoma"/>
        </w:rPr>
        <w:t>Společně dále jen („</w:t>
      </w:r>
      <w:r w:rsidRPr="008E0733">
        <w:rPr>
          <w:rFonts w:ascii="Tahoma" w:hAnsi="Tahoma" w:cs="Tahoma"/>
          <w:b/>
        </w:rPr>
        <w:t>Smluvní strany</w:t>
      </w:r>
      <w:r w:rsidRPr="008E0733">
        <w:rPr>
          <w:rFonts w:ascii="Tahoma" w:hAnsi="Tahoma" w:cs="Tahoma"/>
        </w:rPr>
        <w:t>“)</w:t>
      </w:r>
    </w:p>
    <w:p w14:paraId="219CA980" w14:textId="121F4E9F" w:rsidR="00432426" w:rsidRPr="00DD6C50" w:rsidRDefault="00432426">
      <w:pPr>
        <w:rPr>
          <w:rFonts w:ascii="Tahoma" w:hAnsi="Tahoma" w:cs="Tahoma"/>
        </w:rPr>
      </w:pPr>
    </w:p>
    <w:p w14:paraId="22391E6D" w14:textId="46BCD884" w:rsidR="00EE333B" w:rsidRPr="00DD6C50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DD6C50">
        <w:rPr>
          <w:rFonts w:ascii="Tahoma" w:hAnsi="Tahoma" w:cs="Tahoma"/>
          <w:b/>
          <w:bCs/>
        </w:rPr>
        <w:t>I.</w:t>
      </w:r>
    </w:p>
    <w:p w14:paraId="55CB1346" w14:textId="1471A93A" w:rsidR="00EE333B" w:rsidRPr="00DD6C50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DD6C50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DD6C50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4244BF7" w14:textId="472C10BB" w:rsidR="00907132" w:rsidRDefault="00EE333B" w:rsidP="00810992">
      <w:pPr>
        <w:pStyle w:val="Odstavecseseznamem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DD6C50">
        <w:rPr>
          <w:rFonts w:ascii="Tahoma" w:hAnsi="Tahoma" w:cs="Tahoma"/>
          <w:bCs/>
        </w:rPr>
        <w:t xml:space="preserve">Smluvní strany prohlašují, že spolu dne </w:t>
      </w:r>
      <w:r w:rsidR="007060E9" w:rsidRPr="00DD6C50">
        <w:rPr>
          <w:rFonts w:ascii="Tahoma" w:hAnsi="Tahoma" w:cs="Tahoma"/>
          <w:bCs/>
        </w:rPr>
        <w:t>2</w:t>
      </w:r>
      <w:r w:rsidR="00870C67" w:rsidRPr="00DD6C50">
        <w:rPr>
          <w:rFonts w:ascii="Tahoma" w:hAnsi="Tahoma" w:cs="Tahoma"/>
          <w:bCs/>
        </w:rPr>
        <w:t>8</w:t>
      </w:r>
      <w:r w:rsidR="007060E9" w:rsidRPr="00DD6C50">
        <w:rPr>
          <w:rFonts w:ascii="Tahoma" w:hAnsi="Tahoma" w:cs="Tahoma"/>
          <w:bCs/>
        </w:rPr>
        <w:t>.</w:t>
      </w:r>
      <w:r w:rsidR="00C3343F" w:rsidRPr="00DD6C50">
        <w:rPr>
          <w:rFonts w:ascii="Tahoma" w:hAnsi="Tahoma" w:cs="Tahoma"/>
          <w:bCs/>
        </w:rPr>
        <w:t>12</w:t>
      </w:r>
      <w:r w:rsidR="007060E9" w:rsidRPr="00DD6C50">
        <w:rPr>
          <w:rFonts w:ascii="Tahoma" w:hAnsi="Tahoma" w:cs="Tahoma"/>
          <w:bCs/>
        </w:rPr>
        <w:t>.</w:t>
      </w:r>
      <w:r w:rsidR="00FC3A60" w:rsidRPr="00DD6C50">
        <w:rPr>
          <w:rFonts w:ascii="Tahoma" w:hAnsi="Tahoma" w:cs="Tahoma"/>
          <w:bCs/>
        </w:rPr>
        <w:t>202</w:t>
      </w:r>
      <w:r w:rsidR="00870C67" w:rsidRPr="00DD6C50">
        <w:rPr>
          <w:rFonts w:ascii="Tahoma" w:hAnsi="Tahoma" w:cs="Tahoma"/>
          <w:bCs/>
        </w:rPr>
        <w:t>3</w:t>
      </w:r>
      <w:r w:rsidRPr="00DD6C50">
        <w:rPr>
          <w:rFonts w:ascii="Tahoma" w:hAnsi="Tahoma" w:cs="Tahoma"/>
          <w:bCs/>
        </w:rPr>
        <w:t xml:space="preserve"> uzavřely </w:t>
      </w:r>
      <w:r w:rsidR="00C3343F" w:rsidRPr="00DD6C50">
        <w:rPr>
          <w:rFonts w:ascii="Tahoma" w:hAnsi="Tahoma" w:cs="Tahoma"/>
          <w:bCs/>
        </w:rPr>
        <w:t>Smlouvu o</w:t>
      </w:r>
      <w:r w:rsidR="00DD6C50" w:rsidRPr="00DD6C50">
        <w:rPr>
          <w:rFonts w:ascii="Tahoma" w:hAnsi="Tahoma" w:cs="Tahoma"/>
          <w:bCs/>
        </w:rPr>
        <w:t xml:space="preserve"> poskytování služeb obecného hospodářského zájmu (veřejné služby)</w:t>
      </w:r>
      <w:r w:rsidR="00C3343F" w:rsidRPr="00DD6C50">
        <w:rPr>
          <w:rFonts w:ascii="Tahoma" w:hAnsi="Tahoma" w:cs="Tahoma"/>
          <w:bCs/>
        </w:rPr>
        <w:t xml:space="preserve"> ev. č. 5</w:t>
      </w:r>
      <w:r w:rsidR="00DD6C50" w:rsidRPr="00DD6C50">
        <w:rPr>
          <w:rFonts w:ascii="Tahoma" w:hAnsi="Tahoma" w:cs="Tahoma"/>
          <w:bCs/>
        </w:rPr>
        <w:t>50</w:t>
      </w:r>
      <w:r w:rsidR="00C3343F" w:rsidRPr="00DD6C50">
        <w:rPr>
          <w:rFonts w:ascii="Tahoma" w:hAnsi="Tahoma" w:cs="Tahoma"/>
          <w:bCs/>
        </w:rPr>
        <w:t>/2023</w:t>
      </w:r>
      <w:r w:rsidR="007060E9" w:rsidRPr="00DD6C50">
        <w:rPr>
          <w:rFonts w:ascii="Tahoma" w:hAnsi="Tahoma" w:cs="Tahoma"/>
          <w:bCs/>
        </w:rPr>
        <w:t xml:space="preserve"> </w:t>
      </w:r>
      <w:r w:rsidRPr="00DD6C50">
        <w:rPr>
          <w:rFonts w:ascii="Tahoma" w:hAnsi="Tahoma" w:cs="Tahoma"/>
          <w:bCs/>
        </w:rPr>
        <w:t>(dále jen „Smlouva“).</w:t>
      </w:r>
    </w:p>
    <w:p w14:paraId="008ABFD0" w14:textId="5E01A2A8" w:rsidR="00DD6C50" w:rsidRDefault="00DD6C50" w:rsidP="00DD6C50">
      <w:pPr>
        <w:spacing w:after="0" w:line="240" w:lineRule="auto"/>
        <w:rPr>
          <w:rFonts w:ascii="Tahoma" w:hAnsi="Tahoma" w:cs="Tahoma"/>
          <w:bCs/>
        </w:rPr>
      </w:pPr>
    </w:p>
    <w:p w14:paraId="7FC9F7A5" w14:textId="022E755F" w:rsidR="00DD6C50" w:rsidRDefault="00DD6C50" w:rsidP="00DD6C50">
      <w:pPr>
        <w:spacing w:after="0" w:line="240" w:lineRule="auto"/>
        <w:rPr>
          <w:rFonts w:ascii="Tahoma" w:hAnsi="Tahoma" w:cs="Tahoma"/>
          <w:bCs/>
        </w:rPr>
      </w:pPr>
    </w:p>
    <w:p w14:paraId="4B597DE0" w14:textId="77777777" w:rsidR="00DD6C50" w:rsidRPr="00DD6C50" w:rsidRDefault="00DD6C50" w:rsidP="00DD6C50">
      <w:pPr>
        <w:spacing w:after="0" w:line="240" w:lineRule="auto"/>
        <w:rPr>
          <w:rFonts w:ascii="Tahoma" w:hAnsi="Tahoma" w:cs="Tahoma"/>
          <w:bCs/>
        </w:rPr>
      </w:pPr>
    </w:p>
    <w:p w14:paraId="3721F9B9" w14:textId="77777777" w:rsidR="00907132" w:rsidRPr="008D4441" w:rsidRDefault="00907132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B89A35F" w14:textId="0F833201" w:rsidR="00FA63C0" w:rsidRPr="00012A5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012A57">
        <w:rPr>
          <w:rFonts w:ascii="Tahoma" w:hAnsi="Tahoma" w:cs="Tahoma"/>
          <w:b/>
          <w:bCs/>
        </w:rPr>
        <w:lastRenderedPageBreak/>
        <w:t>I</w:t>
      </w:r>
      <w:r w:rsidR="00EE333B" w:rsidRPr="00012A57">
        <w:rPr>
          <w:rFonts w:ascii="Tahoma" w:hAnsi="Tahoma" w:cs="Tahoma"/>
          <w:b/>
          <w:bCs/>
        </w:rPr>
        <w:t>I</w:t>
      </w:r>
      <w:r w:rsidRPr="00012A57">
        <w:rPr>
          <w:rFonts w:ascii="Tahoma" w:hAnsi="Tahoma" w:cs="Tahoma"/>
          <w:b/>
          <w:bCs/>
        </w:rPr>
        <w:t>.</w:t>
      </w:r>
    </w:p>
    <w:p w14:paraId="484D94F3" w14:textId="793619D3" w:rsidR="00FA63C0" w:rsidRPr="00012A5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012A57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DB6AAA" w:rsidRDefault="00EE333B" w:rsidP="00EE333B">
      <w:pPr>
        <w:jc w:val="both"/>
        <w:rPr>
          <w:rFonts w:ascii="Tahoma" w:hAnsi="Tahoma" w:cs="Tahoma"/>
          <w:bCs/>
        </w:rPr>
      </w:pPr>
    </w:p>
    <w:p w14:paraId="0CB0F264" w14:textId="4493902B" w:rsidR="000F4FA9" w:rsidRPr="00DB6AAA" w:rsidRDefault="00EE333B" w:rsidP="001310D8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Tahoma" w:hAnsi="Tahoma" w:cs="Tahoma"/>
          <w:bCs/>
        </w:rPr>
      </w:pPr>
      <w:r w:rsidRPr="00DB6AAA">
        <w:rPr>
          <w:rFonts w:ascii="Tahoma" w:hAnsi="Tahoma" w:cs="Tahoma"/>
          <w:bCs/>
        </w:rPr>
        <w:t xml:space="preserve">Účelem Tohoto dodatku je </w:t>
      </w:r>
      <w:r w:rsidR="00C74EC9" w:rsidRPr="00DB6AAA">
        <w:rPr>
          <w:rFonts w:ascii="Tahoma" w:hAnsi="Tahoma" w:cs="Tahoma"/>
          <w:bCs/>
        </w:rPr>
        <w:t xml:space="preserve">aktualizace obsahu </w:t>
      </w:r>
      <w:r w:rsidR="00BC7817" w:rsidRPr="00DB6AAA">
        <w:rPr>
          <w:rFonts w:ascii="Tahoma" w:hAnsi="Tahoma" w:cs="Tahoma"/>
          <w:bCs/>
        </w:rPr>
        <w:t xml:space="preserve">Smlouvu o poskytování služeb obecného hospodářského zájmu (veřejné služby) ev. č. 550/2023 </w:t>
      </w:r>
      <w:r w:rsidR="00C74EC9" w:rsidRPr="00DB6AAA">
        <w:rPr>
          <w:rFonts w:ascii="Tahoma" w:hAnsi="Tahoma" w:cs="Tahoma"/>
          <w:bCs/>
        </w:rPr>
        <w:t xml:space="preserve">z důvodu dokončení stavebních prací vedoucích k modernizaci travnatého tréninkového hřiště nacházejícího se na pozemku </w:t>
      </w:r>
      <w:proofErr w:type="spellStart"/>
      <w:r w:rsidR="00C74EC9" w:rsidRPr="00DB6AAA">
        <w:rPr>
          <w:rFonts w:ascii="Tahoma" w:hAnsi="Tahoma" w:cs="Tahoma"/>
          <w:bCs/>
        </w:rPr>
        <w:t>parc</w:t>
      </w:r>
      <w:proofErr w:type="spellEnd"/>
      <w:r w:rsidR="00C74EC9" w:rsidRPr="00DB6AAA">
        <w:rPr>
          <w:rFonts w:ascii="Tahoma" w:hAnsi="Tahoma" w:cs="Tahoma"/>
          <w:bCs/>
        </w:rPr>
        <w:t>. č. 3621/3 v k. ú. Bruntál-město</w:t>
      </w:r>
      <w:r w:rsidR="00DB6AAA" w:rsidRPr="00DB6AAA">
        <w:rPr>
          <w:rFonts w:ascii="Tahoma" w:hAnsi="Tahoma" w:cs="Tahoma"/>
          <w:bCs/>
        </w:rPr>
        <w:t xml:space="preserve"> a s tím spojených změn při realizací finanční podpory dle obsahu Smlouvy. </w:t>
      </w:r>
    </w:p>
    <w:p w14:paraId="2D44B54E" w14:textId="77777777" w:rsidR="00C74EC9" w:rsidRPr="008D4441" w:rsidRDefault="00C74EC9" w:rsidP="00C74EC9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FF0000"/>
        </w:rPr>
      </w:pPr>
    </w:p>
    <w:p w14:paraId="531C5D4F" w14:textId="77777777" w:rsidR="00C74EC9" w:rsidRPr="008D4441" w:rsidRDefault="00C74EC9" w:rsidP="00C74EC9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FF0000"/>
        </w:rPr>
      </w:pPr>
    </w:p>
    <w:p w14:paraId="43B5568A" w14:textId="445BB163" w:rsidR="007C65C0" w:rsidRPr="008861F3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861F3">
        <w:rPr>
          <w:rFonts w:ascii="Tahoma" w:hAnsi="Tahoma" w:cs="Tahoma"/>
          <w:b/>
          <w:bCs/>
        </w:rPr>
        <w:t>III.</w:t>
      </w:r>
    </w:p>
    <w:p w14:paraId="73049876" w14:textId="4B88E605" w:rsidR="007C65C0" w:rsidRPr="008861F3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861F3">
        <w:rPr>
          <w:rFonts w:ascii="Tahoma" w:hAnsi="Tahoma" w:cs="Tahoma"/>
          <w:b/>
          <w:bCs/>
        </w:rPr>
        <w:t>Předmět dodatku</w:t>
      </w:r>
    </w:p>
    <w:p w14:paraId="66DDA4EE" w14:textId="77777777" w:rsidR="00EE333B" w:rsidRPr="008D4441" w:rsidRDefault="00EE333B" w:rsidP="00EE333B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24D2B5C6" w14:textId="7242278C" w:rsidR="00FA63C0" w:rsidRPr="00B8650B" w:rsidRDefault="00FA63C0" w:rsidP="007C65C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B8650B">
        <w:rPr>
          <w:rFonts w:ascii="Tahoma" w:hAnsi="Tahoma" w:cs="Tahoma"/>
          <w:bCs/>
        </w:rPr>
        <w:t xml:space="preserve">Tímto Dodatkem č. 1 si </w:t>
      </w:r>
      <w:r w:rsidR="00562D10" w:rsidRPr="00B8650B">
        <w:rPr>
          <w:rFonts w:ascii="Tahoma" w:hAnsi="Tahoma" w:cs="Tahoma"/>
          <w:bCs/>
        </w:rPr>
        <w:t>S</w:t>
      </w:r>
      <w:r w:rsidRPr="00B8650B">
        <w:rPr>
          <w:rFonts w:ascii="Tahoma" w:hAnsi="Tahoma" w:cs="Tahoma"/>
          <w:bCs/>
        </w:rPr>
        <w:t xml:space="preserve">mluvní strany </w:t>
      </w:r>
      <w:r w:rsidR="00562D10" w:rsidRPr="00B8650B">
        <w:rPr>
          <w:rFonts w:ascii="Tahoma" w:hAnsi="Tahoma" w:cs="Tahoma"/>
          <w:bCs/>
        </w:rPr>
        <w:t>ujednaly, že</w:t>
      </w:r>
      <w:r w:rsidR="00CD0E92" w:rsidRPr="00B8650B">
        <w:rPr>
          <w:rFonts w:ascii="Tahoma" w:hAnsi="Tahoma" w:cs="Tahoma"/>
          <w:bCs/>
        </w:rPr>
        <w:t xml:space="preserve"> článek I</w:t>
      </w:r>
      <w:r w:rsidR="00B8650B" w:rsidRPr="00B8650B">
        <w:rPr>
          <w:rFonts w:ascii="Tahoma" w:hAnsi="Tahoma" w:cs="Tahoma"/>
          <w:bCs/>
        </w:rPr>
        <w:t>I</w:t>
      </w:r>
      <w:r w:rsidR="00511DE0" w:rsidRPr="00B8650B">
        <w:rPr>
          <w:rFonts w:ascii="Tahoma" w:hAnsi="Tahoma" w:cs="Tahoma"/>
          <w:bCs/>
        </w:rPr>
        <w:t>I.</w:t>
      </w:r>
      <w:r w:rsidR="00CD0E92" w:rsidRPr="00B8650B">
        <w:rPr>
          <w:rFonts w:ascii="Tahoma" w:hAnsi="Tahoma" w:cs="Tahoma"/>
          <w:bCs/>
        </w:rPr>
        <w:t xml:space="preserve"> Odstavec </w:t>
      </w:r>
      <w:r w:rsidR="00B8650B" w:rsidRPr="00B8650B">
        <w:rPr>
          <w:rFonts w:ascii="Tahoma" w:hAnsi="Tahoma" w:cs="Tahoma"/>
          <w:bCs/>
        </w:rPr>
        <w:t>3</w:t>
      </w:r>
      <w:r w:rsidR="00511DE0" w:rsidRPr="00B8650B">
        <w:rPr>
          <w:rFonts w:ascii="Tahoma" w:hAnsi="Tahoma" w:cs="Tahoma"/>
          <w:bCs/>
        </w:rPr>
        <w:t xml:space="preserve"> </w:t>
      </w:r>
      <w:r w:rsidR="00135BC2" w:rsidRPr="00B8650B">
        <w:rPr>
          <w:rFonts w:ascii="Tahoma" w:hAnsi="Tahoma" w:cs="Tahoma"/>
          <w:bCs/>
        </w:rPr>
        <w:t>Smlouvy</w:t>
      </w:r>
      <w:r w:rsidR="001630E0" w:rsidRPr="00B8650B">
        <w:rPr>
          <w:rFonts w:ascii="Tahoma" w:hAnsi="Tahoma" w:cs="Tahoma"/>
          <w:bCs/>
        </w:rPr>
        <w:t xml:space="preserve"> se </w:t>
      </w:r>
      <w:r w:rsidR="00B8650B" w:rsidRPr="00B8650B">
        <w:rPr>
          <w:rFonts w:ascii="Tahoma" w:hAnsi="Tahoma" w:cs="Tahoma"/>
          <w:bCs/>
        </w:rPr>
        <w:t xml:space="preserve">v části týkající se </w:t>
      </w:r>
      <w:r w:rsidR="001630E0" w:rsidRPr="00B8650B">
        <w:rPr>
          <w:rFonts w:ascii="Tahoma" w:hAnsi="Tahoma" w:cs="Tahoma"/>
          <w:bCs/>
        </w:rPr>
        <w:t xml:space="preserve">pozemku </w:t>
      </w:r>
      <w:proofErr w:type="spellStart"/>
      <w:r w:rsidR="001630E0" w:rsidRPr="00B8650B">
        <w:rPr>
          <w:rFonts w:ascii="Tahoma" w:hAnsi="Tahoma" w:cs="Tahoma"/>
          <w:bCs/>
        </w:rPr>
        <w:t>parc</w:t>
      </w:r>
      <w:proofErr w:type="spellEnd"/>
      <w:r w:rsidR="001630E0" w:rsidRPr="00B8650B">
        <w:rPr>
          <w:rFonts w:ascii="Tahoma" w:hAnsi="Tahoma" w:cs="Tahoma"/>
          <w:bCs/>
        </w:rPr>
        <w:t>. č. 3621/3</w:t>
      </w:r>
      <w:r w:rsidR="00B8650B" w:rsidRPr="00B8650B">
        <w:rPr>
          <w:rFonts w:ascii="Tahoma" w:hAnsi="Tahoma" w:cs="Tahoma"/>
          <w:bCs/>
        </w:rPr>
        <w:t xml:space="preserve"> </w:t>
      </w:r>
      <w:r w:rsidR="001630E0" w:rsidRPr="00B8650B">
        <w:rPr>
          <w:rFonts w:ascii="Tahoma" w:hAnsi="Tahoma" w:cs="Tahoma"/>
          <w:bCs/>
        </w:rPr>
        <w:t xml:space="preserve">doplňuje a </w:t>
      </w:r>
      <w:r w:rsidR="00511DE0" w:rsidRPr="00B8650B">
        <w:rPr>
          <w:rFonts w:ascii="Tahoma" w:hAnsi="Tahoma" w:cs="Tahoma"/>
          <w:bCs/>
        </w:rPr>
        <w:t xml:space="preserve">upravuje </w:t>
      </w:r>
      <w:r w:rsidR="001630E0" w:rsidRPr="00B8650B">
        <w:rPr>
          <w:rFonts w:ascii="Tahoma" w:hAnsi="Tahoma" w:cs="Tahoma"/>
          <w:bCs/>
        </w:rPr>
        <w:t xml:space="preserve">se tak </w:t>
      </w:r>
      <w:r w:rsidR="00511DE0" w:rsidRPr="00B8650B">
        <w:rPr>
          <w:rFonts w:ascii="Tahoma" w:hAnsi="Tahoma" w:cs="Tahoma"/>
          <w:bCs/>
        </w:rPr>
        <w:t>do následujícího znění:</w:t>
      </w:r>
    </w:p>
    <w:p w14:paraId="6B5FBC5E" w14:textId="4C306F37" w:rsidR="00EE333B" w:rsidRPr="008D4441" w:rsidRDefault="00EE333B" w:rsidP="00EE333B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513A8C70" w14:textId="71BD5BC5" w:rsidR="0029318B" w:rsidRPr="001A63D0" w:rsidRDefault="00B8650B" w:rsidP="00B8650B">
      <w:pPr>
        <w:pStyle w:val="Odstavecseseznamem"/>
        <w:ind w:left="1080"/>
        <w:rPr>
          <w:rFonts w:ascii="Tahoma" w:hAnsi="Tahoma" w:cs="Tahoma"/>
          <w:bCs/>
        </w:rPr>
      </w:pPr>
      <w:r w:rsidRPr="001A63D0">
        <w:rPr>
          <w:rFonts w:ascii="Tahoma" w:hAnsi="Tahoma" w:cs="Tahoma"/>
          <w:bCs/>
        </w:rPr>
        <w:t>3)</w:t>
      </w:r>
      <w:r w:rsidR="001A63D0" w:rsidRPr="001A63D0">
        <w:rPr>
          <w:rFonts w:ascii="Tahoma" w:hAnsi="Tahoma" w:cs="Tahoma"/>
          <w:bCs/>
        </w:rPr>
        <w:t xml:space="preserve"> Poskytovatel se zavazuje veřejnou službu poskytovat v prostorách areálu fotbalového stadionu, sestávajícího nemovitých věcí -  budovy s č.p. 1456 – způsob využití stavba občanského vybavení, jež je součástí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1873 - zastavěná plocha a nádvoří ve vlastnictví pronajímatele, výměra budovy 185 m2, budovy bez čísla popisného nebo evidenčního, způsob využití stavba občanského využití (tribuna s kabinami), jež je součástí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1874 – zastavěná plocha a nádvoří o výměře 700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1875/1 – ostatní plocha, způsob využití sportoviště a rekreační plocha, o výměře 17485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1875/2 – ostatní plocha, způsob využití jiná plocha o výměře 601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>. 3621/3 – ostatní plocha, způsob využití sportoviště a rekreační plocha, o výměře 14450 m2</w:t>
      </w:r>
      <w:r w:rsidR="001A63D0">
        <w:rPr>
          <w:rFonts w:ascii="Tahoma" w:hAnsi="Tahoma" w:cs="Tahoma"/>
          <w:bCs/>
        </w:rPr>
        <w:t xml:space="preserve"> </w:t>
      </w:r>
      <w:r w:rsidR="001A63D0" w:rsidRPr="0090218C">
        <w:rPr>
          <w:rFonts w:ascii="Tahoma" w:hAnsi="Tahoma" w:cs="Tahoma"/>
          <w:bCs/>
        </w:rPr>
        <w:t xml:space="preserve">na němž se nachází nově modernizované travnaté tréninkové hřiště včetně veřejného osvětlení a vrtané studny, pozemku </w:t>
      </w:r>
      <w:proofErr w:type="spellStart"/>
      <w:r w:rsidR="001A63D0" w:rsidRPr="001A63D0">
        <w:rPr>
          <w:rFonts w:ascii="Tahoma" w:hAnsi="Tahoma" w:cs="Tahoma"/>
          <w:bCs/>
        </w:rPr>
        <w:t>parc</w:t>
      </w:r>
      <w:proofErr w:type="spellEnd"/>
      <w:r w:rsidR="001A63D0" w:rsidRPr="001A63D0">
        <w:rPr>
          <w:rFonts w:ascii="Tahoma" w:hAnsi="Tahoma" w:cs="Tahoma"/>
          <w:bCs/>
        </w:rPr>
        <w:t xml:space="preserve">. č. 3621/71 – ostatní plocha, způsob využití ostatní komunikace, o výměře 2422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3621/72 – ostatní plocha, způsob využití jiná plocha, o výměře 1410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3621/73 – ostatní plocha, způsob využití jiná plocha, o výměře 1218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3621/74 – ostatní plocha, způsob využití sportoviště a rekreační plocha, o výměře 4425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 xml:space="preserve">. 3621/75 – ostatní plocha, způsob využití ostatní komunikace, o výměře 600 m2, pozemku </w:t>
      </w:r>
      <w:proofErr w:type="spellStart"/>
      <w:r w:rsidR="001A63D0" w:rsidRPr="001A63D0">
        <w:rPr>
          <w:rFonts w:ascii="Tahoma" w:hAnsi="Tahoma" w:cs="Tahoma"/>
          <w:bCs/>
        </w:rPr>
        <w:t>parc.č</w:t>
      </w:r>
      <w:proofErr w:type="spellEnd"/>
      <w:r w:rsidR="001A63D0" w:rsidRPr="001A63D0">
        <w:rPr>
          <w:rFonts w:ascii="Tahoma" w:hAnsi="Tahoma" w:cs="Tahoma"/>
          <w:bCs/>
        </w:rPr>
        <w:t>. 3621/76 – ostatní plocha, způsob využití jiná plocha, o výměře 1063 m2, vše v katastrálním území Bruntál-město, jež ke dni podpisu této smlouvy provozuje na základě Smlouvy o nájmu.</w:t>
      </w:r>
    </w:p>
    <w:p w14:paraId="757DFEAC" w14:textId="77777777" w:rsidR="001630E0" w:rsidRPr="008D4441" w:rsidRDefault="001630E0" w:rsidP="001630E0">
      <w:pPr>
        <w:jc w:val="both"/>
        <w:rPr>
          <w:rFonts w:ascii="Tahoma" w:hAnsi="Tahoma" w:cs="Tahoma"/>
          <w:bCs/>
          <w:color w:val="FF0000"/>
        </w:rPr>
      </w:pPr>
    </w:p>
    <w:p w14:paraId="600C9489" w14:textId="352FF156" w:rsidR="001630E0" w:rsidRPr="005536AF" w:rsidRDefault="001630E0" w:rsidP="001630E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5536AF">
        <w:rPr>
          <w:rFonts w:ascii="Tahoma" w:hAnsi="Tahoma" w:cs="Tahoma"/>
          <w:bCs/>
        </w:rPr>
        <w:t xml:space="preserve">Tímto </w:t>
      </w:r>
      <w:r w:rsidR="00026388" w:rsidRPr="005536AF">
        <w:rPr>
          <w:rFonts w:ascii="Tahoma" w:hAnsi="Tahoma" w:cs="Tahoma"/>
          <w:bCs/>
        </w:rPr>
        <w:t>d</w:t>
      </w:r>
      <w:r w:rsidRPr="005536AF">
        <w:rPr>
          <w:rFonts w:ascii="Tahoma" w:hAnsi="Tahoma" w:cs="Tahoma"/>
          <w:bCs/>
        </w:rPr>
        <w:t xml:space="preserve">odatkem č. 1 si Smluvní strany </w:t>
      </w:r>
      <w:r w:rsidR="00247ED0" w:rsidRPr="005536AF">
        <w:rPr>
          <w:rFonts w:ascii="Tahoma" w:hAnsi="Tahoma" w:cs="Tahoma"/>
          <w:bCs/>
        </w:rPr>
        <w:t>ujednávají, že dochází k aktualizaci přílohy č. 1 Smlouvy. Takto aktualizovaná příloha č. 1 Smlouvy</w:t>
      </w:r>
      <w:r w:rsidR="00026388" w:rsidRPr="005536AF">
        <w:rPr>
          <w:rFonts w:ascii="Tahoma" w:hAnsi="Tahoma" w:cs="Tahoma"/>
          <w:bCs/>
        </w:rPr>
        <w:t xml:space="preserve"> </w:t>
      </w:r>
      <w:r w:rsidR="00247ED0" w:rsidRPr="005536AF">
        <w:rPr>
          <w:rFonts w:ascii="Tahoma" w:hAnsi="Tahoma" w:cs="Tahoma"/>
          <w:bCs/>
        </w:rPr>
        <w:t>„Návrh rozpočtu provozování fotbalového stadionu, Bruntál pro rok 202</w:t>
      </w:r>
      <w:r w:rsidR="00026388" w:rsidRPr="005536AF">
        <w:rPr>
          <w:rFonts w:ascii="Tahoma" w:hAnsi="Tahoma" w:cs="Tahoma"/>
          <w:bCs/>
        </w:rPr>
        <w:t xml:space="preserve">5“ tvoří přílohu č. 1 Tohoto dodatku. Smluvní strany sjednávají, že </w:t>
      </w:r>
      <w:r w:rsidR="005536AF" w:rsidRPr="005536AF">
        <w:rPr>
          <w:rFonts w:ascii="Tahoma" w:hAnsi="Tahoma" w:cs="Tahoma"/>
          <w:bCs/>
        </w:rPr>
        <w:t xml:space="preserve">finanční podpora bude realizována v souladu s touto přílohou s účinností od </w:t>
      </w:r>
      <w:r w:rsidR="00120E84">
        <w:rPr>
          <w:rFonts w:ascii="Tahoma" w:hAnsi="Tahoma" w:cs="Tahoma"/>
          <w:bCs/>
        </w:rPr>
        <w:t>0</w:t>
      </w:r>
      <w:r w:rsidR="00026388" w:rsidRPr="005536AF">
        <w:rPr>
          <w:rFonts w:ascii="Tahoma" w:hAnsi="Tahoma" w:cs="Tahoma"/>
          <w:bCs/>
        </w:rPr>
        <w:t>1.</w:t>
      </w:r>
      <w:r w:rsidR="00120E84">
        <w:rPr>
          <w:rFonts w:ascii="Tahoma" w:hAnsi="Tahoma" w:cs="Tahoma"/>
          <w:bCs/>
        </w:rPr>
        <w:t>0</w:t>
      </w:r>
      <w:r w:rsidR="00026388" w:rsidRPr="005536AF">
        <w:rPr>
          <w:rFonts w:ascii="Tahoma" w:hAnsi="Tahoma" w:cs="Tahoma"/>
          <w:bCs/>
        </w:rPr>
        <w:t>5.2025</w:t>
      </w:r>
      <w:r w:rsidR="005536AF" w:rsidRPr="005536AF">
        <w:rPr>
          <w:rFonts w:ascii="Tahoma" w:hAnsi="Tahoma" w:cs="Tahoma"/>
          <w:bCs/>
        </w:rPr>
        <w:t>.</w:t>
      </w:r>
    </w:p>
    <w:p w14:paraId="3AB24DC0" w14:textId="655D88E4" w:rsidR="002D1540" w:rsidRPr="008D4441" w:rsidRDefault="002D1540" w:rsidP="002D1540">
      <w:pPr>
        <w:pStyle w:val="Odstavecseseznamem"/>
        <w:ind w:left="643"/>
        <w:jc w:val="both"/>
        <w:rPr>
          <w:rFonts w:ascii="Tahoma" w:hAnsi="Tahoma" w:cs="Tahoma"/>
          <w:bCs/>
          <w:color w:val="FF0000"/>
        </w:rPr>
      </w:pPr>
    </w:p>
    <w:p w14:paraId="16CA805B" w14:textId="77777777" w:rsidR="002D1540" w:rsidRPr="008D4441" w:rsidRDefault="002D1540" w:rsidP="002D1540">
      <w:pPr>
        <w:jc w:val="both"/>
        <w:rPr>
          <w:rFonts w:ascii="Tahoma" w:hAnsi="Tahoma" w:cs="Tahoma"/>
          <w:bCs/>
          <w:color w:val="FF0000"/>
        </w:rPr>
      </w:pPr>
    </w:p>
    <w:p w14:paraId="283315E4" w14:textId="77777777" w:rsidR="00F62E18" w:rsidRPr="005536AF" w:rsidRDefault="00F62E18" w:rsidP="005536AF">
      <w:pPr>
        <w:spacing w:after="0"/>
        <w:jc w:val="both"/>
        <w:rPr>
          <w:rFonts w:ascii="Tahoma" w:hAnsi="Tahoma" w:cs="Tahoma"/>
          <w:bCs/>
        </w:rPr>
      </w:pPr>
    </w:p>
    <w:p w14:paraId="2EC7BA52" w14:textId="51255380" w:rsidR="00FA63C0" w:rsidRPr="00702970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702970">
        <w:rPr>
          <w:rFonts w:ascii="Tahoma" w:hAnsi="Tahoma" w:cs="Tahoma"/>
          <w:b/>
          <w:bCs/>
        </w:rPr>
        <w:t>I</w:t>
      </w:r>
      <w:r w:rsidR="00A13D4C" w:rsidRPr="00702970">
        <w:rPr>
          <w:rFonts w:ascii="Tahoma" w:hAnsi="Tahoma" w:cs="Tahoma"/>
          <w:b/>
          <w:bCs/>
        </w:rPr>
        <w:t>V</w:t>
      </w:r>
      <w:r w:rsidRPr="00702970">
        <w:rPr>
          <w:rFonts w:ascii="Tahoma" w:hAnsi="Tahoma" w:cs="Tahoma"/>
          <w:b/>
          <w:bCs/>
        </w:rPr>
        <w:t>.</w:t>
      </w:r>
    </w:p>
    <w:p w14:paraId="464F7082" w14:textId="3DD07002" w:rsidR="00A6700E" w:rsidRPr="00702970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702970">
        <w:rPr>
          <w:rFonts w:ascii="Tahoma" w:hAnsi="Tahoma" w:cs="Tahoma"/>
          <w:b/>
          <w:bCs/>
        </w:rPr>
        <w:t>Závěrečná ustanovení</w:t>
      </w:r>
    </w:p>
    <w:p w14:paraId="0065D2C0" w14:textId="77777777" w:rsidR="0056021D" w:rsidRPr="00702970" w:rsidRDefault="0056021D" w:rsidP="00A6700E">
      <w:pPr>
        <w:spacing w:after="0"/>
        <w:jc w:val="center"/>
        <w:rPr>
          <w:rFonts w:ascii="Tahoma" w:hAnsi="Tahoma" w:cs="Tahoma"/>
          <w:bCs/>
        </w:rPr>
      </w:pPr>
    </w:p>
    <w:p w14:paraId="7AC8C736" w14:textId="237A82EC" w:rsidR="00011369" w:rsidRPr="00702970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702970">
        <w:rPr>
          <w:rFonts w:ascii="Tahoma" w:hAnsi="Tahoma" w:cs="Tahoma"/>
          <w:bCs/>
        </w:rPr>
        <w:t>Smluvní strany souhlasně prohlašují, že v</w:t>
      </w:r>
      <w:r w:rsidR="00223251" w:rsidRPr="00702970">
        <w:rPr>
          <w:rFonts w:ascii="Tahoma" w:hAnsi="Tahoma" w:cs="Tahoma"/>
          <w:bCs/>
        </w:rPr>
        <w:t>e všech</w:t>
      </w:r>
      <w:r w:rsidR="00003E4E" w:rsidRPr="00702970">
        <w:rPr>
          <w:rFonts w:ascii="Tahoma" w:hAnsi="Tahoma" w:cs="Tahoma"/>
          <w:bCs/>
        </w:rPr>
        <w:t xml:space="preserve"> </w:t>
      </w:r>
      <w:r w:rsidR="00011369" w:rsidRPr="00702970">
        <w:rPr>
          <w:rFonts w:ascii="Tahoma" w:hAnsi="Tahoma" w:cs="Tahoma"/>
          <w:bCs/>
        </w:rPr>
        <w:t xml:space="preserve">ostatních </w:t>
      </w:r>
      <w:r w:rsidR="00003E4E" w:rsidRPr="00702970">
        <w:rPr>
          <w:rFonts w:ascii="Tahoma" w:hAnsi="Tahoma" w:cs="Tahoma"/>
          <w:bCs/>
        </w:rPr>
        <w:t xml:space="preserve">ujednáních, </w:t>
      </w:r>
      <w:r w:rsidRPr="00702970">
        <w:rPr>
          <w:rFonts w:ascii="Tahoma" w:hAnsi="Tahoma" w:cs="Tahoma"/>
          <w:bCs/>
        </w:rPr>
        <w:t xml:space="preserve">se </w:t>
      </w:r>
      <w:r w:rsidR="00EB75FF" w:rsidRPr="00702970">
        <w:rPr>
          <w:rFonts w:ascii="Tahoma" w:hAnsi="Tahoma" w:cs="Tahoma"/>
          <w:bCs/>
        </w:rPr>
        <w:t>Smlouva</w:t>
      </w:r>
      <w:r w:rsidR="00907132" w:rsidRPr="00702970">
        <w:rPr>
          <w:rFonts w:ascii="Tahoma" w:hAnsi="Tahoma" w:cs="Tahoma"/>
          <w:bCs/>
        </w:rPr>
        <w:t xml:space="preserve"> </w:t>
      </w:r>
      <w:r w:rsidRPr="00702970">
        <w:rPr>
          <w:rFonts w:ascii="Tahoma" w:hAnsi="Tahoma" w:cs="Tahoma"/>
          <w:bCs/>
        </w:rPr>
        <w:t>nemění.</w:t>
      </w:r>
    </w:p>
    <w:p w14:paraId="12E53C74" w14:textId="3D1209BC" w:rsidR="00BD5A40" w:rsidRPr="00702970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702970">
        <w:rPr>
          <w:rFonts w:ascii="Tahoma" w:hAnsi="Tahoma" w:cs="Tahoma"/>
          <w:bCs/>
        </w:rPr>
        <w:t xml:space="preserve">Tento </w:t>
      </w:r>
      <w:r w:rsidR="00EB75FF" w:rsidRPr="00702970">
        <w:rPr>
          <w:rFonts w:ascii="Tahoma" w:hAnsi="Tahoma" w:cs="Tahoma"/>
          <w:bCs/>
        </w:rPr>
        <w:t>D</w:t>
      </w:r>
      <w:r w:rsidRPr="00702970">
        <w:rPr>
          <w:rFonts w:ascii="Tahoma" w:hAnsi="Tahoma" w:cs="Tahoma"/>
          <w:bCs/>
        </w:rPr>
        <w:t xml:space="preserve">odatek </w:t>
      </w:r>
      <w:r w:rsidR="00EB75FF" w:rsidRPr="00702970">
        <w:rPr>
          <w:rFonts w:ascii="Tahoma" w:hAnsi="Tahoma" w:cs="Tahoma"/>
          <w:bCs/>
        </w:rPr>
        <w:t xml:space="preserve">č. 1 </w:t>
      </w:r>
      <w:r w:rsidRPr="00702970">
        <w:rPr>
          <w:rFonts w:ascii="Tahoma" w:hAnsi="Tahoma" w:cs="Tahoma"/>
          <w:bCs/>
        </w:rPr>
        <w:t xml:space="preserve">je vyhotoven ve </w:t>
      </w:r>
      <w:r w:rsidR="001E3295" w:rsidRPr="00702970">
        <w:rPr>
          <w:rFonts w:ascii="Tahoma" w:hAnsi="Tahoma" w:cs="Tahoma"/>
          <w:bCs/>
        </w:rPr>
        <w:t>dvou</w:t>
      </w:r>
      <w:r w:rsidR="00EB75FF" w:rsidRPr="00702970">
        <w:rPr>
          <w:rFonts w:ascii="Tahoma" w:hAnsi="Tahoma" w:cs="Tahoma"/>
          <w:bCs/>
        </w:rPr>
        <w:t xml:space="preserve"> (</w:t>
      </w:r>
      <w:r w:rsidR="001E3295" w:rsidRPr="00702970">
        <w:rPr>
          <w:rFonts w:ascii="Tahoma" w:hAnsi="Tahoma" w:cs="Tahoma"/>
          <w:bCs/>
        </w:rPr>
        <w:t>2</w:t>
      </w:r>
      <w:r w:rsidR="00EB75FF" w:rsidRPr="00702970">
        <w:rPr>
          <w:rFonts w:ascii="Tahoma" w:hAnsi="Tahoma" w:cs="Tahoma"/>
          <w:bCs/>
        </w:rPr>
        <w:t>)</w:t>
      </w:r>
      <w:r w:rsidRPr="00702970">
        <w:rPr>
          <w:rFonts w:ascii="Tahoma" w:hAnsi="Tahoma" w:cs="Tahoma"/>
          <w:bCs/>
        </w:rPr>
        <w:t xml:space="preserve"> stejnopisech, z nichž </w:t>
      </w:r>
      <w:r w:rsidR="003345F8" w:rsidRPr="00702970">
        <w:rPr>
          <w:rFonts w:ascii="Tahoma" w:hAnsi="Tahoma" w:cs="Tahoma"/>
          <w:bCs/>
        </w:rPr>
        <w:t>nájemce</w:t>
      </w:r>
      <w:r w:rsidR="00BB61B5" w:rsidRPr="00702970">
        <w:rPr>
          <w:rFonts w:ascii="Tahoma" w:hAnsi="Tahoma" w:cs="Tahoma"/>
          <w:bCs/>
        </w:rPr>
        <w:t xml:space="preserve"> </w:t>
      </w:r>
      <w:r w:rsidRPr="00702970">
        <w:rPr>
          <w:rFonts w:ascii="Tahoma" w:hAnsi="Tahoma" w:cs="Tahoma"/>
          <w:bCs/>
        </w:rPr>
        <w:t xml:space="preserve">obdrží </w:t>
      </w:r>
      <w:r w:rsidR="00EB75FF" w:rsidRPr="00702970">
        <w:rPr>
          <w:rFonts w:ascii="Tahoma" w:hAnsi="Tahoma" w:cs="Tahoma"/>
          <w:bCs/>
        </w:rPr>
        <w:t>jeden</w:t>
      </w:r>
      <w:r w:rsidR="00F60266" w:rsidRPr="00702970">
        <w:rPr>
          <w:rFonts w:ascii="Tahoma" w:hAnsi="Tahoma" w:cs="Tahoma"/>
          <w:bCs/>
        </w:rPr>
        <w:t> </w:t>
      </w:r>
      <w:r w:rsidR="00EB75FF" w:rsidRPr="00702970">
        <w:rPr>
          <w:rFonts w:ascii="Tahoma" w:hAnsi="Tahoma" w:cs="Tahoma"/>
          <w:bCs/>
        </w:rPr>
        <w:t>(1) stejnopis</w:t>
      </w:r>
      <w:r w:rsidR="00B87275" w:rsidRPr="00702970">
        <w:rPr>
          <w:rFonts w:ascii="Tahoma" w:hAnsi="Tahoma" w:cs="Tahoma"/>
          <w:bCs/>
        </w:rPr>
        <w:t xml:space="preserve">, </w:t>
      </w:r>
      <w:r w:rsidR="003345F8" w:rsidRPr="00702970">
        <w:rPr>
          <w:rFonts w:ascii="Tahoma" w:hAnsi="Tahoma" w:cs="Tahoma"/>
          <w:bCs/>
        </w:rPr>
        <w:t>pronajímatel</w:t>
      </w:r>
      <w:r w:rsidRPr="00702970">
        <w:rPr>
          <w:rFonts w:ascii="Tahoma" w:hAnsi="Tahoma" w:cs="Tahoma"/>
          <w:bCs/>
        </w:rPr>
        <w:t xml:space="preserve"> obdrží </w:t>
      </w:r>
      <w:r w:rsidR="00EB75FF" w:rsidRPr="00702970">
        <w:rPr>
          <w:rFonts w:ascii="Tahoma" w:hAnsi="Tahoma" w:cs="Tahoma"/>
          <w:bCs/>
        </w:rPr>
        <w:t>jeden (1) stejnopis</w:t>
      </w:r>
      <w:r w:rsidR="001E3295" w:rsidRPr="00702970">
        <w:rPr>
          <w:rFonts w:ascii="Tahoma" w:hAnsi="Tahoma" w:cs="Tahoma"/>
          <w:bCs/>
        </w:rPr>
        <w:t>.</w:t>
      </w:r>
    </w:p>
    <w:p w14:paraId="37735001" w14:textId="0FDA1159" w:rsidR="00BD5A40" w:rsidRPr="00702970" w:rsidRDefault="00BD5A40" w:rsidP="00281AB6">
      <w:pPr>
        <w:pStyle w:val="Odstavecseseznamem"/>
        <w:numPr>
          <w:ilvl w:val="0"/>
          <w:numId w:val="12"/>
        </w:numPr>
        <w:spacing w:line="360" w:lineRule="auto"/>
        <w:rPr>
          <w:rFonts w:ascii="Tahoma" w:hAnsi="Tahoma" w:cs="Tahoma"/>
          <w:bCs/>
        </w:rPr>
      </w:pPr>
      <w:r w:rsidRPr="00702970">
        <w:rPr>
          <w:rFonts w:ascii="Tahoma" w:hAnsi="Tahoma" w:cs="Tahoma"/>
          <w:bCs/>
        </w:rPr>
        <w:t xml:space="preserve">Smluvní strany berou na vědomí, že na Tento dodatek se </w:t>
      </w:r>
      <w:r w:rsidRPr="00702970">
        <w:rPr>
          <w:rFonts w:ascii="Tahoma" w:hAnsi="Tahoma" w:cs="Tahoma"/>
          <w:b/>
          <w:bCs/>
        </w:rPr>
        <w:t>vztahuje povinnost</w:t>
      </w:r>
      <w:r w:rsidRPr="00702970">
        <w:rPr>
          <w:rFonts w:ascii="Tahoma" w:hAnsi="Tahoma" w:cs="Tahoma"/>
          <w:bCs/>
        </w:rPr>
        <w:t xml:space="preserve"> uveřejnění v registru smluv dle zákona č. 340/2015 Sb., o registru smluv, ve znění pozdějších předpisů. Tento dodatek nabývá platnosti dnem připojení podpisu poslední smluvní stranou a </w:t>
      </w:r>
      <w:r w:rsidRPr="00702970">
        <w:rPr>
          <w:rFonts w:ascii="Tahoma" w:hAnsi="Tahoma" w:cs="Tahoma"/>
          <w:bCs/>
          <w:u w:val="single"/>
        </w:rPr>
        <w:t xml:space="preserve">účinnosti </w:t>
      </w:r>
      <w:r w:rsidR="00020A44" w:rsidRPr="00702970">
        <w:rPr>
          <w:rFonts w:ascii="Tahoma" w:hAnsi="Tahoma" w:cs="Tahoma"/>
          <w:bCs/>
          <w:u w:val="single"/>
        </w:rPr>
        <w:t>dne 01.05.2025</w:t>
      </w:r>
      <w:r w:rsidR="00020A44" w:rsidRPr="00702970">
        <w:rPr>
          <w:rFonts w:ascii="Tahoma" w:hAnsi="Tahoma" w:cs="Tahoma"/>
          <w:bCs/>
        </w:rPr>
        <w:t>.</w:t>
      </w:r>
    </w:p>
    <w:p w14:paraId="36E3ECD9" w14:textId="20508189" w:rsidR="004C1F4E" w:rsidRPr="00702970" w:rsidRDefault="00BD5A4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702970">
        <w:rPr>
          <w:rFonts w:ascii="Tahoma" w:hAnsi="Tahoma" w:cs="Tahoma"/>
          <w:bCs/>
        </w:rPr>
        <w:t xml:space="preserve">Smluvní strany se dohodly, že uveřejnění Tohoto dodatku v registru smluv zajistí </w:t>
      </w:r>
      <w:r w:rsidR="003345F8" w:rsidRPr="00702970">
        <w:rPr>
          <w:rFonts w:ascii="Tahoma" w:hAnsi="Tahoma" w:cs="Tahoma"/>
          <w:bCs/>
        </w:rPr>
        <w:t>pronajímatel</w:t>
      </w:r>
      <w:r w:rsidRPr="00702970">
        <w:rPr>
          <w:rFonts w:ascii="Tahoma" w:hAnsi="Tahoma" w:cs="Tahoma"/>
          <w:bCs/>
        </w:rPr>
        <w:t>.</w:t>
      </w:r>
    </w:p>
    <w:p w14:paraId="319E9990" w14:textId="26A5701A" w:rsidR="004C1F4E" w:rsidRPr="00702970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702970">
        <w:rPr>
          <w:rFonts w:ascii="Tahoma" w:hAnsi="Tahoma" w:cs="Tahoma"/>
          <w:bCs/>
        </w:rPr>
        <w:t xml:space="preserve">Smluvní strany po přečtení tohoto </w:t>
      </w:r>
      <w:r w:rsidR="004C1F4E" w:rsidRPr="00702970">
        <w:rPr>
          <w:rFonts w:ascii="Tahoma" w:hAnsi="Tahoma" w:cs="Tahoma"/>
          <w:bCs/>
        </w:rPr>
        <w:t>D</w:t>
      </w:r>
      <w:r w:rsidRPr="00702970">
        <w:rPr>
          <w:rFonts w:ascii="Tahoma" w:hAnsi="Tahoma" w:cs="Tahoma"/>
          <w:bCs/>
        </w:rPr>
        <w:t>odatku</w:t>
      </w:r>
      <w:r w:rsidR="004C1F4E" w:rsidRPr="00702970">
        <w:rPr>
          <w:rFonts w:ascii="Tahoma" w:hAnsi="Tahoma" w:cs="Tahoma"/>
          <w:bCs/>
        </w:rPr>
        <w:t xml:space="preserve"> č. 1 souhlasně prohlašují, </w:t>
      </w:r>
      <w:r w:rsidRPr="00702970">
        <w:rPr>
          <w:rFonts w:ascii="Tahoma" w:hAnsi="Tahoma" w:cs="Tahoma"/>
          <w:bCs/>
        </w:rPr>
        <w:t xml:space="preserve">že </w:t>
      </w:r>
      <w:r w:rsidR="004C1F4E" w:rsidRPr="00702970">
        <w:rPr>
          <w:rFonts w:ascii="Tahoma" w:hAnsi="Tahoma" w:cs="Tahoma"/>
          <w:bCs/>
        </w:rPr>
        <w:t xml:space="preserve">Dodatek č. 1 je výrazem jejich pravé a svobodné vůle, že </w:t>
      </w:r>
      <w:r w:rsidRPr="00702970">
        <w:rPr>
          <w:rFonts w:ascii="Tahoma" w:hAnsi="Tahoma" w:cs="Tahoma"/>
          <w:bCs/>
        </w:rPr>
        <w:t>souhlasí s jeho obsahem</w:t>
      </w:r>
      <w:r w:rsidR="004C1F4E" w:rsidRPr="00702970">
        <w:rPr>
          <w:rFonts w:ascii="Tahoma" w:hAnsi="Tahoma" w:cs="Tahoma"/>
          <w:bCs/>
        </w:rPr>
        <w:t xml:space="preserve">, </w:t>
      </w:r>
      <w:r w:rsidRPr="00702970">
        <w:rPr>
          <w:rFonts w:ascii="Tahoma" w:hAnsi="Tahoma" w:cs="Tahoma"/>
          <w:bCs/>
        </w:rPr>
        <w:t xml:space="preserve">že </w:t>
      </w:r>
      <w:r w:rsidR="004C1F4E" w:rsidRPr="00702970">
        <w:rPr>
          <w:rFonts w:ascii="Tahoma" w:hAnsi="Tahoma" w:cs="Tahoma"/>
          <w:bCs/>
        </w:rPr>
        <w:t xml:space="preserve">Dodatek č. 1 byl sepsán </w:t>
      </w:r>
      <w:r w:rsidRPr="00702970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702970">
        <w:rPr>
          <w:rFonts w:ascii="Tahoma" w:hAnsi="Tahoma" w:cs="Tahoma"/>
          <w:bCs/>
        </w:rPr>
        <w:t xml:space="preserve">Smluvních </w:t>
      </w:r>
      <w:r w:rsidRPr="00702970">
        <w:rPr>
          <w:rFonts w:ascii="Tahoma" w:hAnsi="Tahoma" w:cs="Tahoma"/>
          <w:bCs/>
        </w:rPr>
        <w:t>stran. Na důkaz toho připojují své podpisy</w:t>
      </w:r>
      <w:r w:rsidR="0009311B" w:rsidRPr="00702970">
        <w:rPr>
          <w:rFonts w:ascii="Tahoma" w:hAnsi="Tahoma" w:cs="Tahoma"/>
          <w:bCs/>
        </w:rPr>
        <w:t>.</w:t>
      </w:r>
    </w:p>
    <w:p w14:paraId="71300BD6" w14:textId="41A39F7A" w:rsidR="00140E9E" w:rsidRPr="00702970" w:rsidRDefault="00FA63C0" w:rsidP="00281AB6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Cs/>
        </w:rPr>
      </w:pPr>
      <w:r w:rsidRPr="00702970">
        <w:rPr>
          <w:rFonts w:ascii="Tahoma" w:hAnsi="Tahoma" w:cs="Tahoma"/>
          <w:bCs/>
        </w:rPr>
        <w:t xml:space="preserve">Uzavření tohoto Dodatku č. 1 bylo schváleno </w:t>
      </w:r>
      <w:r w:rsidR="00907132" w:rsidRPr="00702970">
        <w:rPr>
          <w:rFonts w:ascii="Tahoma" w:hAnsi="Tahoma" w:cs="Tahoma"/>
          <w:bCs/>
        </w:rPr>
        <w:t>Radou</w:t>
      </w:r>
      <w:r w:rsidRPr="00702970">
        <w:rPr>
          <w:rFonts w:ascii="Tahoma" w:hAnsi="Tahoma" w:cs="Tahoma"/>
          <w:bCs/>
        </w:rPr>
        <w:t xml:space="preserve"> města Bruntálu</w:t>
      </w:r>
      <w:r w:rsidR="0009311B" w:rsidRPr="00702970">
        <w:rPr>
          <w:rFonts w:ascii="Tahoma" w:hAnsi="Tahoma" w:cs="Tahoma"/>
          <w:bCs/>
        </w:rPr>
        <w:t xml:space="preserve"> dne </w:t>
      </w:r>
      <w:r w:rsidR="00D97077" w:rsidRPr="00D97077">
        <w:rPr>
          <w:rFonts w:ascii="Tahoma" w:hAnsi="Tahoma" w:cs="Tahoma"/>
          <w:b/>
          <w:bCs/>
        </w:rPr>
        <w:t>09.04.2025</w:t>
      </w:r>
      <w:r w:rsidR="0009311B" w:rsidRPr="00702970">
        <w:rPr>
          <w:rFonts w:ascii="Tahoma" w:hAnsi="Tahoma" w:cs="Tahoma"/>
          <w:bCs/>
        </w:rPr>
        <w:t xml:space="preserve"> </w:t>
      </w:r>
      <w:r w:rsidRPr="00702970">
        <w:rPr>
          <w:rFonts w:ascii="Tahoma" w:hAnsi="Tahoma" w:cs="Tahoma"/>
          <w:bCs/>
        </w:rPr>
        <w:t xml:space="preserve">usnesením č. </w:t>
      </w:r>
      <w:r w:rsidR="00D97077" w:rsidRPr="00D97077">
        <w:rPr>
          <w:rFonts w:ascii="Tahoma" w:hAnsi="Tahoma" w:cs="Tahoma"/>
          <w:b/>
          <w:bCs/>
        </w:rPr>
        <w:t>2222/51R/2025</w:t>
      </w:r>
      <w:r w:rsidR="0009311B" w:rsidRPr="00702970">
        <w:rPr>
          <w:rFonts w:ascii="Tahoma" w:hAnsi="Tahoma" w:cs="Tahoma"/>
          <w:bCs/>
        </w:rPr>
        <w:t>.</w:t>
      </w:r>
    </w:p>
    <w:p w14:paraId="2731E63A" w14:textId="7ECCCACB" w:rsidR="00495930" w:rsidRPr="00FC7CF2" w:rsidRDefault="00495930" w:rsidP="00495930">
      <w:pPr>
        <w:spacing w:line="360" w:lineRule="auto"/>
        <w:jc w:val="both"/>
        <w:rPr>
          <w:rFonts w:ascii="Tahoma" w:hAnsi="Tahoma" w:cs="Tahoma"/>
          <w:bCs/>
        </w:rPr>
      </w:pPr>
      <w:r w:rsidRPr="00FC7CF2">
        <w:rPr>
          <w:rFonts w:ascii="Tahoma" w:hAnsi="Tahoma" w:cs="Tahoma"/>
          <w:bCs/>
        </w:rPr>
        <w:t>Přílohy Tohoto Dodatku č. 1:</w:t>
      </w:r>
    </w:p>
    <w:p w14:paraId="118CDAD7" w14:textId="2AEE9972" w:rsidR="00495930" w:rsidRDefault="00495930" w:rsidP="0049593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Cs/>
        </w:rPr>
      </w:pPr>
      <w:r w:rsidRPr="005536AF">
        <w:rPr>
          <w:rFonts w:ascii="Tahoma" w:hAnsi="Tahoma" w:cs="Tahoma"/>
          <w:bCs/>
        </w:rPr>
        <w:t>Příloha č. 1</w:t>
      </w:r>
      <w:r w:rsidR="001C6E91" w:rsidRPr="005536AF">
        <w:rPr>
          <w:rFonts w:ascii="Tahoma" w:hAnsi="Tahoma" w:cs="Tahoma"/>
          <w:bCs/>
        </w:rPr>
        <w:t xml:space="preserve"> Tohoto dodatku</w:t>
      </w:r>
      <w:r w:rsidRPr="005536AF">
        <w:rPr>
          <w:rFonts w:ascii="Tahoma" w:hAnsi="Tahoma" w:cs="Tahoma"/>
          <w:bCs/>
        </w:rPr>
        <w:t>:</w:t>
      </w:r>
      <w:r w:rsidR="001C6E91" w:rsidRPr="005536AF">
        <w:rPr>
          <w:rFonts w:ascii="Tahoma" w:hAnsi="Tahoma" w:cs="Tahoma"/>
          <w:bCs/>
        </w:rPr>
        <w:t xml:space="preserve"> </w:t>
      </w:r>
      <w:r w:rsidR="005536AF" w:rsidRPr="005536AF">
        <w:rPr>
          <w:rFonts w:ascii="Tahoma" w:hAnsi="Tahoma" w:cs="Tahoma"/>
          <w:bCs/>
        </w:rPr>
        <w:t>aktualizovaná Příloha č. 1 Smlouvy</w:t>
      </w:r>
      <w:r w:rsidR="001C6E91" w:rsidRPr="005536AF">
        <w:rPr>
          <w:rFonts w:ascii="Tahoma" w:hAnsi="Tahoma" w:cs="Tahoma"/>
          <w:bCs/>
        </w:rPr>
        <w:t xml:space="preserve"> </w:t>
      </w:r>
      <w:r w:rsidR="006B71CC" w:rsidRPr="005536AF">
        <w:rPr>
          <w:rFonts w:ascii="Tahoma" w:hAnsi="Tahoma" w:cs="Tahoma"/>
          <w:bCs/>
        </w:rPr>
        <w:t>–</w:t>
      </w:r>
      <w:r w:rsidR="001C6E91" w:rsidRPr="005536AF">
        <w:rPr>
          <w:rFonts w:ascii="Tahoma" w:hAnsi="Tahoma" w:cs="Tahoma"/>
          <w:bCs/>
        </w:rPr>
        <w:t xml:space="preserve"> </w:t>
      </w:r>
      <w:r w:rsidR="005536AF" w:rsidRPr="005536AF">
        <w:rPr>
          <w:rFonts w:ascii="Tahoma" w:hAnsi="Tahoma" w:cs="Tahoma"/>
          <w:bCs/>
        </w:rPr>
        <w:t>„Návrh rozpočtu provozování fotbalového stadiónu, Bruntál pro rok 2025</w:t>
      </w:r>
    </w:p>
    <w:p w14:paraId="1E8178DE" w14:textId="77777777" w:rsidR="00D355A4" w:rsidRPr="00D355A4" w:rsidRDefault="00D355A4" w:rsidP="00D355A4">
      <w:pPr>
        <w:spacing w:line="360" w:lineRule="auto"/>
        <w:jc w:val="both"/>
        <w:rPr>
          <w:rFonts w:ascii="Tahoma" w:hAnsi="Tahoma" w:cs="Tahoma"/>
          <w:bCs/>
        </w:rPr>
      </w:pPr>
    </w:p>
    <w:p w14:paraId="732F2C70" w14:textId="54F33E40" w:rsidR="00F16849" w:rsidRPr="00702970" w:rsidRDefault="00702970" w:rsidP="00F029E0">
      <w:pPr>
        <w:rPr>
          <w:rFonts w:ascii="Tahoma" w:hAnsi="Tahoma" w:cs="Tahoma"/>
        </w:rPr>
      </w:pPr>
      <w:r w:rsidRPr="00702970">
        <w:rPr>
          <w:rFonts w:ascii="Tahoma" w:hAnsi="Tahoma" w:cs="Tahoma"/>
        </w:rPr>
        <w:t>Město</w:t>
      </w:r>
      <w:r w:rsidR="00BC7789" w:rsidRPr="00702970">
        <w:rPr>
          <w:rFonts w:ascii="Tahoma" w:hAnsi="Tahoma" w:cs="Tahoma"/>
        </w:rPr>
        <w:tab/>
      </w:r>
      <w:r w:rsidR="00BC7789" w:rsidRPr="00702970">
        <w:rPr>
          <w:rFonts w:ascii="Tahoma" w:hAnsi="Tahoma" w:cs="Tahoma"/>
        </w:rPr>
        <w:tab/>
      </w:r>
      <w:r w:rsidR="00907132" w:rsidRPr="00702970">
        <w:rPr>
          <w:rFonts w:ascii="Tahoma" w:hAnsi="Tahoma" w:cs="Tahoma"/>
        </w:rPr>
        <w:t xml:space="preserve">                               </w:t>
      </w:r>
      <w:r w:rsidRPr="00702970">
        <w:rPr>
          <w:rFonts w:ascii="Tahoma" w:hAnsi="Tahoma" w:cs="Tahoma"/>
        </w:rPr>
        <w:t xml:space="preserve">                    poskytovatel</w:t>
      </w:r>
    </w:p>
    <w:p w14:paraId="45B27ACE" w14:textId="76844D97" w:rsidR="00F029E0" w:rsidRPr="00702970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702970">
        <w:rPr>
          <w:rFonts w:ascii="Tahoma" w:hAnsi="Tahoma" w:cs="Tahoma"/>
        </w:rPr>
        <w:t>V </w:t>
      </w:r>
      <w:r w:rsidR="002E28DE" w:rsidRPr="00702970">
        <w:rPr>
          <w:rFonts w:ascii="Tahoma" w:hAnsi="Tahoma" w:cs="Tahoma"/>
        </w:rPr>
        <w:t>Bruntále</w:t>
      </w:r>
      <w:r w:rsidRPr="00702970">
        <w:rPr>
          <w:rFonts w:ascii="Tahoma" w:hAnsi="Tahoma" w:cs="Tahoma"/>
        </w:rPr>
        <w:t xml:space="preserve"> d</w:t>
      </w:r>
      <w:r w:rsidR="007B136F" w:rsidRPr="00702970">
        <w:rPr>
          <w:rFonts w:ascii="Tahoma" w:hAnsi="Tahoma" w:cs="Tahoma"/>
        </w:rPr>
        <w:t>ne ……</w:t>
      </w:r>
      <w:r w:rsidR="002E28DE" w:rsidRPr="00702970">
        <w:rPr>
          <w:rFonts w:ascii="Tahoma" w:hAnsi="Tahoma" w:cs="Tahoma"/>
        </w:rPr>
        <w:t>…</w:t>
      </w:r>
      <w:r w:rsidR="007B136F" w:rsidRPr="00702970">
        <w:rPr>
          <w:rFonts w:ascii="Tahoma" w:hAnsi="Tahoma" w:cs="Tahoma"/>
        </w:rPr>
        <w:t>……</w:t>
      </w:r>
      <w:r w:rsidR="00A2651A" w:rsidRPr="00702970">
        <w:rPr>
          <w:rFonts w:ascii="Tahoma" w:hAnsi="Tahoma" w:cs="Tahoma"/>
        </w:rPr>
        <w:t>………</w:t>
      </w:r>
      <w:r w:rsidRPr="00702970">
        <w:rPr>
          <w:rFonts w:ascii="Tahoma" w:hAnsi="Tahoma" w:cs="Tahoma"/>
        </w:rPr>
        <w:tab/>
      </w:r>
      <w:r w:rsidR="007B136F" w:rsidRPr="00702970">
        <w:rPr>
          <w:rFonts w:ascii="Tahoma" w:hAnsi="Tahoma" w:cs="Tahoma"/>
        </w:rPr>
        <w:tab/>
      </w:r>
      <w:r w:rsidR="00A2651A" w:rsidRPr="00702970">
        <w:rPr>
          <w:rFonts w:ascii="Tahoma" w:hAnsi="Tahoma" w:cs="Tahoma"/>
        </w:rPr>
        <w:t xml:space="preserve">           </w:t>
      </w:r>
      <w:r w:rsidRPr="00702970">
        <w:rPr>
          <w:rFonts w:ascii="Tahoma" w:hAnsi="Tahoma" w:cs="Tahoma"/>
        </w:rPr>
        <w:t>V </w:t>
      </w:r>
      <w:r w:rsidR="00281AB6" w:rsidRPr="00702970">
        <w:rPr>
          <w:rFonts w:ascii="Tahoma" w:hAnsi="Tahoma" w:cs="Tahoma"/>
        </w:rPr>
        <w:t>Bruntále</w:t>
      </w:r>
      <w:r w:rsidRPr="00702970">
        <w:rPr>
          <w:rFonts w:ascii="Tahoma" w:hAnsi="Tahoma" w:cs="Tahoma"/>
        </w:rPr>
        <w:t xml:space="preserve"> dn</w:t>
      </w:r>
      <w:r w:rsidR="007B136F" w:rsidRPr="00702970">
        <w:rPr>
          <w:rFonts w:ascii="Tahoma" w:hAnsi="Tahoma" w:cs="Tahoma"/>
        </w:rPr>
        <w:t>e ………………</w:t>
      </w:r>
      <w:r w:rsidR="00B85A95" w:rsidRPr="00702970">
        <w:rPr>
          <w:rFonts w:ascii="Tahoma" w:hAnsi="Tahoma" w:cs="Tahoma"/>
        </w:rPr>
        <w:t>……</w:t>
      </w:r>
    </w:p>
    <w:p w14:paraId="15089931" w14:textId="77777777" w:rsidR="00AB2FBF" w:rsidRPr="00702970" w:rsidRDefault="00AB2FBF" w:rsidP="00425081">
      <w:pPr>
        <w:rPr>
          <w:rFonts w:ascii="Tahoma" w:hAnsi="Tahoma" w:cs="Tahoma"/>
        </w:rPr>
      </w:pPr>
    </w:p>
    <w:p w14:paraId="568100E2" w14:textId="4330EEF0" w:rsidR="00425081" w:rsidRPr="00702970" w:rsidRDefault="00F029E0" w:rsidP="00425081">
      <w:pPr>
        <w:rPr>
          <w:rFonts w:ascii="Tahoma" w:hAnsi="Tahoma" w:cs="Tahoma"/>
        </w:rPr>
      </w:pPr>
      <w:r w:rsidRPr="00702970">
        <w:rPr>
          <w:rFonts w:ascii="Tahoma" w:hAnsi="Tahoma" w:cs="Tahoma"/>
        </w:rPr>
        <w:t>…………………………………</w:t>
      </w:r>
      <w:r w:rsidR="007B136F" w:rsidRPr="00702970">
        <w:rPr>
          <w:rFonts w:ascii="Tahoma" w:hAnsi="Tahoma" w:cs="Tahoma"/>
        </w:rPr>
        <w:t>…..</w:t>
      </w:r>
      <w:r w:rsidRPr="00702970">
        <w:rPr>
          <w:rFonts w:ascii="Tahoma" w:hAnsi="Tahoma" w:cs="Tahoma"/>
        </w:rPr>
        <w:tab/>
      </w:r>
      <w:r w:rsidR="00B85A95" w:rsidRPr="00702970">
        <w:rPr>
          <w:rFonts w:ascii="Tahoma" w:hAnsi="Tahoma" w:cs="Tahoma"/>
        </w:rPr>
        <w:tab/>
      </w:r>
      <w:r w:rsidR="00425081" w:rsidRPr="00702970">
        <w:rPr>
          <w:rFonts w:ascii="Tahoma" w:hAnsi="Tahoma" w:cs="Tahoma"/>
        </w:rPr>
        <w:t xml:space="preserve">                     </w:t>
      </w:r>
      <w:r w:rsidRPr="00702970">
        <w:rPr>
          <w:rFonts w:ascii="Tahoma" w:hAnsi="Tahoma" w:cs="Tahoma"/>
        </w:rPr>
        <w:t>…………………………………</w:t>
      </w:r>
      <w:r w:rsidR="00B85A95" w:rsidRPr="00702970">
        <w:rPr>
          <w:rFonts w:ascii="Tahoma" w:hAnsi="Tahoma" w:cs="Tahoma"/>
        </w:rPr>
        <w:t>………</w:t>
      </w:r>
      <w:r w:rsidR="004E37D6" w:rsidRPr="00702970">
        <w:rPr>
          <w:rFonts w:ascii="Tahoma" w:hAnsi="Tahoma" w:cs="Tahoma"/>
        </w:rPr>
        <w:t>………</w:t>
      </w:r>
    </w:p>
    <w:p w14:paraId="5385E76D" w14:textId="450FDE20" w:rsidR="00F029E0" w:rsidRPr="00702970" w:rsidRDefault="0054590A" w:rsidP="0054590A">
      <w:pPr>
        <w:spacing w:after="0" w:line="240" w:lineRule="auto"/>
        <w:rPr>
          <w:rFonts w:ascii="Tahoma" w:hAnsi="Tahoma" w:cs="Tahoma"/>
        </w:rPr>
      </w:pPr>
      <w:r w:rsidRPr="00702970">
        <w:rPr>
          <w:rFonts w:ascii="Tahoma" w:hAnsi="Tahoma" w:cs="Tahoma"/>
        </w:rPr>
        <w:t xml:space="preserve">Ing. Petr Rys, </w:t>
      </w:r>
      <w:r w:rsidR="00281AB6" w:rsidRPr="00702970">
        <w:rPr>
          <w:rFonts w:ascii="Tahoma" w:hAnsi="Tahoma" w:cs="Tahoma"/>
        </w:rPr>
        <w:t xml:space="preserve">Ph.D., </w:t>
      </w:r>
      <w:r w:rsidRPr="00702970">
        <w:rPr>
          <w:rFonts w:ascii="Tahoma" w:hAnsi="Tahoma" w:cs="Tahoma"/>
        </w:rPr>
        <w:t>MBA</w:t>
      </w:r>
      <w:r w:rsidR="00F029E0" w:rsidRPr="00702970">
        <w:rPr>
          <w:rFonts w:ascii="Tahoma" w:hAnsi="Tahoma" w:cs="Tahoma"/>
        </w:rPr>
        <w:tab/>
      </w:r>
      <w:r w:rsidR="00F029E0" w:rsidRPr="00702970">
        <w:rPr>
          <w:rFonts w:ascii="Tahoma" w:hAnsi="Tahoma" w:cs="Tahoma"/>
        </w:rPr>
        <w:tab/>
      </w:r>
      <w:r w:rsidR="00F029E0" w:rsidRPr="00702970">
        <w:rPr>
          <w:rFonts w:ascii="Tahoma" w:hAnsi="Tahoma" w:cs="Tahoma"/>
        </w:rPr>
        <w:tab/>
      </w:r>
      <w:r w:rsidR="00425081" w:rsidRPr="00702970">
        <w:rPr>
          <w:rFonts w:ascii="Tahoma" w:hAnsi="Tahoma" w:cs="Tahoma"/>
        </w:rPr>
        <w:t xml:space="preserve">           </w:t>
      </w:r>
      <w:r w:rsidR="00281AB6" w:rsidRPr="00702970">
        <w:rPr>
          <w:rFonts w:ascii="Tahoma" w:hAnsi="Tahoma" w:cs="Tahoma"/>
        </w:rPr>
        <w:t xml:space="preserve">Ing. Václav </w:t>
      </w:r>
      <w:proofErr w:type="spellStart"/>
      <w:r w:rsidR="00281AB6" w:rsidRPr="00702970">
        <w:rPr>
          <w:rFonts w:ascii="Tahoma" w:hAnsi="Tahoma" w:cs="Tahoma"/>
        </w:rPr>
        <w:t>Frgal</w:t>
      </w:r>
      <w:proofErr w:type="spellEnd"/>
    </w:p>
    <w:p w14:paraId="04BACFE7" w14:textId="6D82F1AC" w:rsidR="0054590A" w:rsidRPr="00702970" w:rsidRDefault="0054590A" w:rsidP="0054590A">
      <w:pPr>
        <w:spacing w:after="0" w:line="240" w:lineRule="auto"/>
        <w:rPr>
          <w:rFonts w:ascii="Tahoma" w:hAnsi="Tahoma" w:cs="Tahoma"/>
        </w:rPr>
      </w:pPr>
      <w:r w:rsidRPr="00702970">
        <w:rPr>
          <w:rFonts w:ascii="Tahoma" w:hAnsi="Tahoma" w:cs="Tahoma"/>
        </w:rPr>
        <w:t>1. místostarosta</w:t>
      </w:r>
      <w:r w:rsidRPr="00702970">
        <w:rPr>
          <w:rFonts w:ascii="Tahoma" w:hAnsi="Tahoma" w:cs="Tahoma"/>
        </w:rPr>
        <w:tab/>
      </w:r>
      <w:r w:rsidRPr="00702970">
        <w:rPr>
          <w:rFonts w:ascii="Tahoma" w:hAnsi="Tahoma" w:cs="Tahoma"/>
        </w:rPr>
        <w:tab/>
      </w:r>
      <w:r w:rsidRPr="00702970">
        <w:rPr>
          <w:rFonts w:ascii="Tahoma" w:hAnsi="Tahoma" w:cs="Tahoma"/>
        </w:rPr>
        <w:tab/>
      </w:r>
      <w:r w:rsidRPr="00702970">
        <w:rPr>
          <w:rFonts w:ascii="Tahoma" w:hAnsi="Tahoma" w:cs="Tahoma"/>
        </w:rPr>
        <w:tab/>
      </w:r>
      <w:r w:rsidRPr="00702970">
        <w:rPr>
          <w:rFonts w:ascii="Tahoma" w:hAnsi="Tahoma" w:cs="Tahoma"/>
        </w:rPr>
        <w:tab/>
      </w:r>
      <w:r w:rsidR="00281AB6" w:rsidRPr="00702970">
        <w:rPr>
          <w:rFonts w:ascii="Tahoma" w:hAnsi="Tahoma" w:cs="Tahoma"/>
        </w:rPr>
        <w:t xml:space="preserve"> jednatel společnosti</w:t>
      </w:r>
    </w:p>
    <w:sectPr w:rsidR="0054590A" w:rsidRPr="007029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35FB" w14:textId="77777777" w:rsidR="00B45170" w:rsidRDefault="00B45170" w:rsidP="00B45170">
      <w:pPr>
        <w:spacing w:after="0" w:line="240" w:lineRule="auto"/>
      </w:pPr>
      <w:r>
        <w:separator/>
      </w:r>
    </w:p>
  </w:endnote>
  <w:endnote w:type="continuationSeparator" w:id="0">
    <w:p w14:paraId="071D2B5F" w14:textId="77777777" w:rsidR="00B45170" w:rsidRDefault="00B45170" w:rsidP="00B4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19E1" w14:textId="77777777" w:rsidR="00B45170" w:rsidRDefault="00B45170" w:rsidP="00B45170">
      <w:pPr>
        <w:spacing w:after="0" w:line="240" w:lineRule="auto"/>
      </w:pPr>
      <w:r>
        <w:separator/>
      </w:r>
    </w:p>
  </w:footnote>
  <w:footnote w:type="continuationSeparator" w:id="0">
    <w:p w14:paraId="1C1EF590" w14:textId="77777777" w:rsidR="00B45170" w:rsidRDefault="00B45170" w:rsidP="00B4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B433" w14:textId="4EE8289E" w:rsidR="00B45170" w:rsidRDefault="00B45170">
    <w:pPr>
      <w:pStyle w:val="Zhlav"/>
    </w:pPr>
    <w:r>
      <w:t>Fotbalový stadion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609FF"/>
    <w:multiLevelType w:val="hybridMultilevel"/>
    <w:tmpl w:val="89C83B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70C3B"/>
    <w:multiLevelType w:val="hybridMultilevel"/>
    <w:tmpl w:val="DBF62E58"/>
    <w:lvl w:ilvl="0" w:tplc="CA20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CC9"/>
    <w:multiLevelType w:val="hybridMultilevel"/>
    <w:tmpl w:val="CCAC84F2"/>
    <w:lvl w:ilvl="0" w:tplc="4F6E8C1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23275B"/>
    <w:multiLevelType w:val="hybridMultilevel"/>
    <w:tmpl w:val="22BA8C40"/>
    <w:lvl w:ilvl="0" w:tplc="E91A2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533B8"/>
    <w:multiLevelType w:val="hybridMultilevel"/>
    <w:tmpl w:val="B2227786"/>
    <w:lvl w:ilvl="0" w:tplc="87D680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E86B41"/>
    <w:multiLevelType w:val="hybridMultilevel"/>
    <w:tmpl w:val="C6C883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7"/>
  </w:num>
  <w:num w:numId="5">
    <w:abstractNumId w:val="10"/>
  </w:num>
  <w:num w:numId="6">
    <w:abstractNumId w:val="9"/>
  </w:num>
  <w:num w:numId="7">
    <w:abstractNumId w:val="16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19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21"/>
  </w:num>
  <w:num w:numId="20">
    <w:abstractNumId w:val="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31E"/>
    <w:rsid w:val="00003E4E"/>
    <w:rsid w:val="0000685C"/>
    <w:rsid w:val="0001004D"/>
    <w:rsid w:val="00011369"/>
    <w:rsid w:val="00011C50"/>
    <w:rsid w:val="00012A57"/>
    <w:rsid w:val="00020A44"/>
    <w:rsid w:val="00025E22"/>
    <w:rsid w:val="00026388"/>
    <w:rsid w:val="00026D18"/>
    <w:rsid w:val="00037697"/>
    <w:rsid w:val="000513A5"/>
    <w:rsid w:val="0006507A"/>
    <w:rsid w:val="00071D46"/>
    <w:rsid w:val="00072677"/>
    <w:rsid w:val="000907C0"/>
    <w:rsid w:val="0009311B"/>
    <w:rsid w:val="000D3ABB"/>
    <w:rsid w:val="000F061E"/>
    <w:rsid w:val="000F4FA9"/>
    <w:rsid w:val="00105793"/>
    <w:rsid w:val="0010744F"/>
    <w:rsid w:val="00120E84"/>
    <w:rsid w:val="001269C6"/>
    <w:rsid w:val="001310D8"/>
    <w:rsid w:val="00135BC2"/>
    <w:rsid w:val="00140E9E"/>
    <w:rsid w:val="001434B2"/>
    <w:rsid w:val="00151317"/>
    <w:rsid w:val="001563F7"/>
    <w:rsid w:val="00156BCD"/>
    <w:rsid w:val="001630E0"/>
    <w:rsid w:val="00167E9E"/>
    <w:rsid w:val="00174567"/>
    <w:rsid w:val="00184939"/>
    <w:rsid w:val="00197CEF"/>
    <w:rsid w:val="001A2DA9"/>
    <w:rsid w:val="001A63D0"/>
    <w:rsid w:val="001C13BA"/>
    <w:rsid w:val="001C6E91"/>
    <w:rsid w:val="001D12D7"/>
    <w:rsid w:val="001D7AB1"/>
    <w:rsid w:val="001E3295"/>
    <w:rsid w:val="001E450B"/>
    <w:rsid w:val="00200B03"/>
    <w:rsid w:val="002118CB"/>
    <w:rsid w:val="00223251"/>
    <w:rsid w:val="00226FDF"/>
    <w:rsid w:val="00247ED0"/>
    <w:rsid w:val="00252081"/>
    <w:rsid w:val="00281AB6"/>
    <w:rsid w:val="002914DD"/>
    <w:rsid w:val="0029318B"/>
    <w:rsid w:val="00296C21"/>
    <w:rsid w:val="002C0EF4"/>
    <w:rsid w:val="002D1540"/>
    <w:rsid w:val="002D33E0"/>
    <w:rsid w:val="002E28DE"/>
    <w:rsid w:val="002F1007"/>
    <w:rsid w:val="00315DBF"/>
    <w:rsid w:val="00332229"/>
    <w:rsid w:val="003345F8"/>
    <w:rsid w:val="003358A5"/>
    <w:rsid w:val="003454FE"/>
    <w:rsid w:val="00355FAE"/>
    <w:rsid w:val="00366159"/>
    <w:rsid w:val="00384FA9"/>
    <w:rsid w:val="003C6635"/>
    <w:rsid w:val="003F36D8"/>
    <w:rsid w:val="00416D40"/>
    <w:rsid w:val="00425081"/>
    <w:rsid w:val="0043181A"/>
    <w:rsid w:val="00432426"/>
    <w:rsid w:val="0043391F"/>
    <w:rsid w:val="00453996"/>
    <w:rsid w:val="0045781F"/>
    <w:rsid w:val="00462259"/>
    <w:rsid w:val="00464240"/>
    <w:rsid w:val="0047774E"/>
    <w:rsid w:val="00481ACE"/>
    <w:rsid w:val="0048225C"/>
    <w:rsid w:val="00495930"/>
    <w:rsid w:val="00496901"/>
    <w:rsid w:val="004A4ACD"/>
    <w:rsid w:val="004B036C"/>
    <w:rsid w:val="004B6A2C"/>
    <w:rsid w:val="004B7998"/>
    <w:rsid w:val="004C0C4A"/>
    <w:rsid w:val="004C1F4E"/>
    <w:rsid w:val="004C4DF9"/>
    <w:rsid w:val="004D7AD6"/>
    <w:rsid w:val="004E37D6"/>
    <w:rsid w:val="00511DE0"/>
    <w:rsid w:val="00536909"/>
    <w:rsid w:val="00543719"/>
    <w:rsid w:val="0054590A"/>
    <w:rsid w:val="005536AF"/>
    <w:rsid w:val="0056021D"/>
    <w:rsid w:val="00562D10"/>
    <w:rsid w:val="00572DDC"/>
    <w:rsid w:val="00575ED3"/>
    <w:rsid w:val="005852D3"/>
    <w:rsid w:val="00594CBB"/>
    <w:rsid w:val="005D1105"/>
    <w:rsid w:val="00600DBF"/>
    <w:rsid w:val="00606585"/>
    <w:rsid w:val="00620D6F"/>
    <w:rsid w:val="006557F9"/>
    <w:rsid w:val="006703E8"/>
    <w:rsid w:val="00687486"/>
    <w:rsid w:val="006910B5"/>
    <w:rsid w:val="006A634D"/>
    <w:rsid w:val="006B71CC"/>
    <w:rsid w:val="006B7286"/>
    <w:rsid w:val="006C7FCE"/>
    <w:rsid w:val="006E20CF"/>
    <w:rsid w:val="006E29F2"/>
    <w:rsid w:val="006F66BB"/>
    <w:rsid w:val="00702970"/>
    <w:rsid w:val="007060E9"/>
    <w:rsid w:val="00735C8B"/>
    <w:rsid w:val="007423D8"/>
    <w:rsid w:val="00763BDC"/>
    <w:rsid w:val="00782467"/>
    <w:rsid w:val="00785CD8"/>
    <w:rsid w:val="007B136F"/>
    <w:rsid w:val="007B1DC2"/>
    <w:rsid w:val="007B1DFA"/>
    <w:rsid w:val="007C5E2A"/>
    <w:rsid w:val="007C65C0"/>
    <w:rsid w:val="007C793D"/>
    <w:rsid w:val="007D69F9"/>
    <w:rsid w:val="00810992"/>
    <w:rsid w:val="00823FB8"/>
    <w:rsid w:val="008320A7"/>
    <w:rsid w:val="00870C67"/>
    <w:rsid w:val="008843F2"/>
    <w:rsid w:val="008861F3"/>
    <w:rsid w:val="008B3CD6"/>
    <w:rsid w:val="008B440D"/>
    <w:rsid w:val="008C7987"/>
    <w:rsid w:val="008D4441"/>
    <w:rsid w:val="008E0733"/>
    <w:rsid w:val="0090218C"/>
    <w:rsid w:val="00907132"/>
    <w:rsid w:val="009429AC"/>
    <w:rsid w:val="009434B6"/>
    <w:rsid w:val="0094510F"/>
    <w:rsid w:val="009676D3"/>
    <w:rsid w:val="00974CCD"/>
    <w:rsid w:val="0098432C"/>
    <w:rsid w:val="009C2772"/>
    <w:rsid w:val="00A02017"/>
    <w:rsid w:val="00A13D4C"/>
    <w:rsid w:val="00A16C66"/>
    <w:rsid w:val="00A20447"/>
    <w:rsid w:val="00A2651A"/>
    <w:rsid w:val="00A44566"/>
    <w:rsid w:val="00A6700E"/>
    <w:rsid w:val="00A72FDD"/>
    <w:rsid w:val="00A819E4"/>
    <w:rsid w:val="00A9572C"/>
    <w:rsid w:val="00AB2FBF"/>
    <w:rsid w:val="00AB426C"/>
    <w:rsid w:val="00AC46DC"/>
    <w:rsid w:val="00AE1016"/>
    <w:rsid w:val="00AE6890"/>
    <w:rsid w:val="00AE72E6"/>
    <w:rsid w:val="00B13FB7"/>
    <w:rsid w:val="00B240C5"/>
    <w:rsid w:val="00B323C0"/>
    <w:rsid w:val="00B32754"/>
    <w:rsid w:val="00B416CA"/>
    <w:rsid w:val="00B43BEC"/>
    <w:rsid w:val="00B45170"/>
    <w:rsid w:val="00B747E0"/>
    <w:rsid w:val="00B85A95"/>
    <w:rsid w:val="00B862EE"/>
    <w:rsid w:val="00B8650B"/>
    <w:rsid w:val="00B87275"/>
    <w:rsid w:val="00BA0BF1"/>
    <w:rsid w:val="00BB208E"/>
    <w:rsid w:val="00BB61B5"/>
    <w:rsid w:val="00BC7789"/>
    <w:rsid w:val="00BC7817"/>
    <w:rsid w:val="00BD5A40"/>
    <w:rsid w:val="00BE34EB"/>
    <w:rsid w:val="00BF492D"/>
    <w:rsid w:val="00C1571A"/>
    <w:rsid w:val="00C32D1D"/>
    <w:rsid w:val="00C3343F"/>
    <w:rsid w:val="00C74EC9"/>
    <w:rsid w:val="00CB0E35"/>
    <w:rsid w:val="00CC5A33"/>
    <w:rsid w:val="00CD0E92"/>
    <w:rsid w:val="00CE1E0F"/>
    <w:rsid w:val="00D20A60"/>
    <w:rsid w:val="00D276DA"/>
    <w:rsid w:val="00D355A4"/>
    <w:rsid w:val="00D4559F"/>
    <w:rsid w:val="00D71480"/>
    <w:rsid w:val="00D807C4"/>
    <w:rsid w:val="00D90402"/>
    <w:rsid w:val="00D97077"/>
    <w:rsid w:val="00DB0C05"/>
    <w:rsid w:val="00DB3541"/>
    <w:rsid w:val="00DB6AAA"/>
    <w:rsid w:val="00DB7148"/>
    <w:rsid w:val="00DD48FA"/>
    <w:rsid w:val="00DD6516"/>
    <w:rsid w:val="00DD6C50"/>
    <w:rsid w:val="00DE425E"/>
    <w:rsid w:val="00E01378"/>
    <w:rsid w:val="00E01CEE"/>
    <w:rsid w:val="00E05786"/>
    <w:rsid w:val="00E06E9A"/>
    <w:rsid w:val="00E11FE2"/>
    <w:rsid w:val="00E13E35"/>
    <w:rsid w:val="00E22BBA"/>
    <w:rsid w:val="00E662C2"/>
    <w:rsid w:val="00E70912"/>
    <w:rsid w:val="00E82E60"/>
    <w:rsid w:val="00E91D89"/>
    <w:rsid w:val="00E92746"/>
    <w:rsid w:val="00E96DE3"/>
    <w:rsid w:val="00EA46A9"/>
    <w:rsid w:val="00EB75FF"/>
    <w:rsid w:val="00EC2695"/>
    <w:rsid w:val="00EC3AA6"/>
    <w:rsid w:val="00ED168B"/>
    <w:rsid w:val="00EE333B"/>
    <w:rsid w:val="00EF0F21"/>
    <w:rsid w:val="00EF1E6B"/>
    <w:rsid w:val="00EF4845"/>
    <w:rsid w:val="00EF7B21"/>
    <w:rsid w:val="00F029E0"/>
    <w:rsid w:val="00F03DA6"/>
    <w:rsid w:val="00F16849"/>
    <w:rsid w:val="00F542DA"/>
    <w:rsid w:val="00F60266"/>
    <w:rsid w:val="00F62E18"/>
    <w:rsid w:val="00F71375"/>
    <w:rsid w:val="00FA22AA"/>
    <w:rsid w:val="00FA63C0"/>
    <w:rsid w:val="00FB1CD6"/>
    <w:rsid w:val="00FC3A60"/>
    <w:rsid w:val="00FC7CF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170"/>
  </w:style>
  <w:style w:type="paragraph" w:styleId="Zpat">
    <w:name w:val="footer"/>
    <w:basedOn w:val="Normln"/>
    <w:link w:val="ZpatChar"/>
    <w:uiPriority w:val="99"/>
    <w:unhideWhenUsed/>
    <w:rsid w:val="00B4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213</cp:revision>
  <cp:lastPrinted>2023-02-17T09:29:00Z</cp:lastPrinted>
  <dcterms:created xsi:type="dcterms:W3CDTF">2023-03-13T13:18:00Z</dcterms:created>
  <dcterms:modified xsi:type="dcterms:W3CDTF">2025-04-30T07:34:00Z</dcterms:modified>
</cp:coreProperties>
</file>