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9A92" w14:textId="3838B3DE" w:rsidR="00585E53" w:rsidRDefault="00585E53" w:rsidP="00EE504B">
      <w:pPr>
        <w:pStyle w:val="Nadpis1"/>
        <w:jc w:val="center"/>
        <w:rPr>
          <w:rFonts w:eastAsia="Times New Roman" w:cstheme="majorHAnsi"/>
          <w:color w:val="auto"/>
          <w:sz w:val="28"/>
          <w:szCs w:val="28"/>
          <w:lang w:eastAsia="cs-CZ"/>
        </w:rPr>
      </w:pPr>
      <w:r w:rsidRPr="00EE504B">
        <w:rPr>
          <w:rFonts w:eastAsia="Times New Roman" w:cstheme="majorHAnsi"/>
          <w:color w:val="auto"/>
          <w:sz w:val="28"/>
          <w:szCs w:val="28"/>
          <w:lang w:eastAsia="cs-CZ"/>
        </w:rPr>
        <w:t>SMLOUVA O</w:t>
      </w:r>
      <w:r w:rsidR="00F74C45" w:rsidRPr="00EE504B">
        <w:rPr>
          <w:rFonts w:eastAsia="Times New Roman" w:cstheme="majorHAnsi"/>
          <w:color w:val="auto"/>
          <w:sz w:val="28"/>
          <w:szCs w:val="28"/>
          <w:lang w:eastAsia="cs-CZ"/>
        </w:rPr>
        <w:t xml:space="preserve"> POSKYTOVÁNÍ </w:t>
      </w:r>
      <w:r w:rsidRPr="00EE504B">
        <w:rPr>
          <w:rFonts w:eastAsia="Times New Roman" w:cstheme="majorHAnsi"/>
          <w:color w:val="auto"/>
          <w:sz w:val="28"/>
          <w:szCs w:val="28"/>
          <w:lang w:eastAsia="cs-CZ"/>
        </w:rPr>
        <w:t xml:space="preserve">NÁJMU č.  </w:t>
      </w:r>
      <w:r w:rsidR="00E478F1">
        <w:rPr>
          <w:rFonts w:eastAsia="Times New Roman" w:cstheme="majorHAnsi"/>
          <w:color w:val="auto"/>
          <w:sz w:val="28"/>
          <w:szCs w:val="28"/>
          <w:lang w:eastAsia="cs-CZ"/>
        </w:rPr>
        <w:t>20</w:t>
      </w:r>
      <w:r w:rsidR="00AA6C7E">
        <w:rPr>
          <w:rFonts w:eastAsia="Times New Roman" w:cstheme="majorHAnsi"/>
          <w:color w:val="auto"/>
          <w:sz w:val="28"/>
          <w:szCs w:val="28"/>
          <w:lang w:eastAsia="cs-CZ"/>
        </w:rPr>
        <w:t>0</w:t>
      </w:r>
      <w:r w:rsidR="00E478F1">
        <w:rPr>
          <w:rFonts w:eastAsia="Times New Roman" w:cstheme="majorHAnsi"/>
          <w:color w:val="auto"/>
          <w:sz w:val="28"/>
          <w:szCs w:val="28"/>
          <w:lang w:eastAsia="cs-CZ"/>
        </w:rPr>
        <w:t>/2022</w:t>
      </w:r>
    </w:p>
    <w:p w14:paraId="1EAC4D62" w14:textId="77777777" w:rsidR="00EE504B" w:rsidRPr="00EE504B" w:rsidRDefault="00EE504B" w:rsidP="00EE504B">
      <w:pPr>
        <w:rPr>
          <w:lang w:eastAsia="cs-CZ"/>
        </w:rPr>
      </w:pPr>
    </w:p>
    <w:p w14:paraId="1295B62C" w14:textId="71CE3C03" w:rsidR="00585E53" w:rsidRDefault="00EE504B" w:rsidP="00EE504B">
      <w:pPr>
        <w:keepNext/>
        <w:tabs>
          <w:tab w:val="left" w:pos="567"/>
        </w:tabs>
        <w:spacing w:after="0" w:line="240" w:lineRule="auto"/>
        <w:outlineLvl w:val="0"/>
        <w:rPr>
          <w:rFonts w:eastAsia="Times New Roman" w:cstheme="minorHAnsi"/>
          <w:b/>
          <w:lang w:eastAsia="cs-CZ"/>
        </w:rPr>
      </w:pPr>
      <w:r w:rsidRPr="00EE504B">
        <w:rPr>
          <w:rFonts w:eastAsia="Times New Roman" w:cstheme="minorHAnsi"/>
          <w:b/>
          <w:lang w:eastAsia="cs-CZ"/>
        </w:rPr>
        <w:t>I.</w:t>
      </w:r>
      <w:r>
        <w:rPr>
          <w:rFonts w:eastAsia="Times New Roman" w:cstheme="minorHAnsi"/>
          <w:b/>
          <w:lang w:eastAsia="cs-CZ"/>
        </w:rPr>
        <w:tab/>
      </w:r>
      <w:r w:rsidR="00585E53" w:rsidRPr="00B57EF3">
        <w:rPr>
          <w:rFonts w:eastAsia="Times New Roman" w:cstheme="minorHAnsi"/>
          <w:b/>
          <w:u w:val="single"/>
          <w:lang w:eastAsia="cs-CZ"/>
        </w:rPr>
        <w:t>Smluvní strany:</w:t>
      </w:r>
    </w:p>
    <w:p w14:paraId="0FE12C6A" w14:textId="77777777" w:rsidR="00EE504B" w:rsidRPr="00EE504B" w:rsidRDefault="00EE504B" w:rsidP="00EE504B">
      <w:pPr>
        <w:keepNext/>
        <w:tabs>
          <w:tab w:val="left" w:pos="567"/>
        </w:tabs>
        <w:spacing w:after="0" w:line="240" w:lineRule="auto"/>
        <w:outlineLvl w:val="0"/>
        <w:rPr>
          <w:rFonts w:eastAsia="Times New Roman" w:cstheme="minorHAnsi"/>
          <w:b/>
          <w:lang w:eastAsia="cs-CZ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3544"/>
        <w:gridCol w:w="992"/>
        <w:gridCol w:w="2835"/>
      </w:tblGrid>
      <w:tr w:rsidR="00585E53" w:rsidRPr="00852EE4" w14:paraId="65A88D53" w14:textId="77777777" w:rsidTr="00EE504B">
        <w:trPr>
          <w:trHeight w:val="36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F5B0FA" w14:textId="40EC72C5" w:rsidR="00585E53" w:rsidRPr="00EE504B" w:rsidRDefault="00F74C45" w:rsidP="004E209D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color w:val="FF000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POSKYTOVATEL NÁJMU</w:t>
            </w:r>
            <w:r w:rsidR="00216E12"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33D23" w14:textId="79BCF0E9" w:rsidR="00585E53" w:rsidRPr="00EE504B" w:rsidRDefault="00923A27" w:rsidP="004E209D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bookmarkStart w:id="0" w:name="_Hlk107480706"/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A</w:t>
            </w:r>
            <w:r w:rsidR="009A77FA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f</w:t>
            </w:r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 xml:space="preserve"> Office, s.r.o.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58A5B5" w14:textId="77777777" w:rsidR="00585E53" w:rsidRPr="00EE504B" w:rsidRDefault="00585E53" w:rsidP="004E209D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9CD5F" w14:textId="6A796644" w:rsidR="00585E53" w:rsidRPr="00EE504B" w:rsidRDefault="00923A27" w:rsidP="004E209D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26768771</w:t>
            </w:r>
          </w:p>
        </w:tc>
      </w:tr>
      <w:tr w:rsidR="00585E53" w:rsidRPr="00852EE4" w14:paraId="6A11B4D9" w14:textId="77777777" w:rsidTr="00EE504B">
        <w:trPr>
          <w:trHeight w:val="25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42A4DD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Spisová značka:</w:t>
            </w:r>
            <w:r w:rsidRPr="00EE504B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BB617E" w14:textId="489DF089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 xml:space="preserve"> </w:t>
            </w:r>
            <w:r w:rsidR="00923A27"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C 92433/MSPH Městský soud v Praze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7E2E3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636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5FDE2195" w14:textId="77777777" w:rsidTr="00EE504B">
        <w:trPr>
          <w:trHeight w:val="25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53E3DD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Sídlo/Adresa: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15978DD" w14:textId="1C5BE4C1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 xml:space="preserve">  </w:t>
            </w:r>
            <w:r w:rsidR="00923A27"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Jednořadá 1051/53, 160 00 Praha 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E9F7C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32C9" w14:textId="43B51B7B" w:rsidR="00585E53" w:rsidRPr="00EE504B" w:rsidRDefault="00923A27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CZ26768771</w:t>
            </w:r>
          </w:p>
        </w:tc>
      </w:tr>
      <w:tr w:rsidR="00585E53" w:rsidRPr="00852EE4" w14:paraId="7E595943" w14:textId="77777777" w:rsidTr="00EE504B">
        <w:trPr>
          <w:trHeight w:val="254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5CA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714F78" w14:textId="77777777" w:rsidR="00585E53" w:rsidRPr="00EE504B" w:rsidRDefault="00585E53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4027674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86FB09" w14:textId="78F56266" w:rsidR="00585E53" w:rsidRPr="00EE504B" w:rsidRDefault="00585E53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661341B5" w14:textId="77777777" w:rsidTr="00EE504B">
        <w:trPr>
          <w:trHeight w:val="254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6D1B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71C2" w14:textId="4E899CE2" w:rsidR="00585E53" w:rsidRPr="00EE504B" w:rsidRDefault="00923A27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Raiffeisenbank a.s.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90E38" w14:textId="209A77C1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č.</w:t>
            </w:r>
            <w:r w:rsidR="00923A27"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 xml:space="preserve"> </w:t>
            </w: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ú.: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662B" w14:textId="2F277EB6" w:rsidR="00585E53" w:rsidRPr="00EE504B" w:rsidRDefault="00923A27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103 102 99 00 / 5500</w:t>
            </w:r>
          </w:p>
        </w:tc>
      </w:tr>
      <w:tr w:rsidR="00585E53" w:rsidRPr="00852EE4" w14:paraId="308B95E8" w14:textId="77777777" w:rsidTr="00EE504B">
        <w:trPr>
          <w:trHeight w:val="25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9E8A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highlight w:val="yellow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Zástupce: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C92F" w14:textId="13EDC7CB" w:rsidR="00585E53" w:rsidRPr="00EE504B" w:rsidRDefault="00923A27">
            <w:pPr>
              <w:rPr>
                <w:rFonts w:eastAsia="Times New Roman" w:cstheme="minorHAnsi"/>
                <w:snapToGrid w:val="0"/>
                <w:sz w:val="20"/>
                <w:szCs w:val="20"/>
                <w:highlight w:val="yellow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Jiří Sikora, jednatel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4DAA1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2211" w14:textId="44A13EDC" w:rsidR="00585E53" w:rsidRPr="00EE504B" w:rsidRDefault="00585E53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743F312D" w14:textId="77777777" w:rsidTr="00EE504B">
        <w:trPr>
          <w:trHeight w:val="255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B3CE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D76" w14:textId="61FD0117" w:rsidR="00585E53" w:rsidRPr="00E478F1" w:rsidRDefault="00923A27" w:rsidP="00923A27">
            <w:pPr>
              <w:rPr>
                <w:rFonts w:eastAsia="Times New Roman" w:cstheme="minorHAnsi"/>
                <w:color w:val="FF000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Robert Hink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09CD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C075" w14:textId="48BE3919" w:rsidR="00585E53" w:rsidRPr="00EE504B" w:rsidRDefault="00585E53">
            <w:pP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30D6E566" w14:textId="77777777" w:rsidTr="00EE504B">
        <w:trPr>
          <w:trHeight w:val="28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F6251" w14:textId="2774AF20" w:rsidR="00585E53" w:rsidRPr="00E478F1" w:rsidRDefault="00F74C45" w:rsidP="004E209D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UŽIVATEL</w:t>
            </w:r>
            <w:r w:rsidR="00585E53" w:rsidRPr="00E478F1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F77" w14:textId="20F8EFCA" w:rsidR="00585E53" w:rsidRPr="00E478F1" w:rsidRDefault="00216E12" w:rsidP="00216E12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bookmarkStart w:id="1" w:name="_Hlk107481009"/>
            <w:r w:rsidRPr="00E478F1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Základní škola Petřiny – sever, Praha 6, Na Okraji 43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F1FF4" w14:textId="77777777" w:rsidR="00585E53" w:rsidRPr="00E478F1" w:rsidRDefault="00585E53" w:rsidP="00216E12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9816B" w14:textId="2E7D9D73" w:rsidR="00585E53" w:rsidRPr="00EE504B" w:rsidRDefault="00216E12">
            <w:pPr>
              <w:tabs>
                <w:tab w:val="left" w:pos="1927"/>
                <w:tab w:val="left" w:pos="5216"/>
                <w:tab w:val="left" w:pos="6464"/>
                <w:tab w:val="left" w:pos="6520"/>
              </w:tabs>
              <w:spacing w:after="0" w:line="240" w:lineRule="auto"/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b/>
                <w:bCs/>
                <w:snapToGrid w:val="0"/>
                <w:sz w:val="20"/>
                <w:szCs w:val="20"/>
                <w:lang w:eastAsia="cs-CZ"/>
              </w:rPr>
              <w:t>48133795</w:t>
            </w:r>
          </w:p>
        </w:tc>
      </w:tr>
      <w:tr w:rsidR="00585E53" w:rsidRPr="00852EE4" w14:paraId="1ADB1D1F" w14:textId="77777777" w:rsidTr="00EE504B">
        <w:trPr>
          <w:trHeight w:val="28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2B59E3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Spisová značka: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43F84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93ED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75E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3BD82C96" w14:textId="77777777" w:rsidTr="00EE504B">
        <w:trPr>
          <w:trHeight w:val="28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8FE49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bookmarkStart w:id="2" w:name="_Hlk107477622"/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Sídlo/Adresa: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01010" w14:textId="5731A5F0" w:rsidR="00585E53" w:rsidRPr="00E478F1" w:rsidRDefault="00126C51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Na Okraji 305/43, 162 00 Praha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EB9D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A98D" w14:textId="1C9A08FD" w:rsidR="00585E53" w:rsidRPr="00EE504B" w:rsidRDefault="00E478F1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48133795</w:t>
            </w:r>
          </w:p>
        </w:tc>
      </w:tr>
      <w:bookmarkEnd w:id="2"/>
      <w:tr w:rsidR="00585E53" w:rsidRPr="00852EE4" w14:paraId="1837EAE0" w14:textId="77777777" w:rsidTr="00EE504B">
        <w:trPr>
          <w:trHeight w:val="288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054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</w:tcPr>
          <w:p w14:paraId="1E9D9E8E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60C4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500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28656007" w14:textId="77777777" w:rsidTr="00EE504B">
        <w:trPr>
          <w:trHeight w:val="288"/>
        </w:trPr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01A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859F49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8531" w14:textId="190C301A" w:rsidR="00585E53" w:rsidRPr="00E478F1" w:rsidRDefault="00126C51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č. ú.: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8230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  <w:tr w:rsidR="00585E53" w:rsidRPr="00852EE4" w14:paraId="35DA8956" w14:textId="77777777" w:rsidTr="00EE504B">
        <w:trPr>
          <w:trHeight w:val="28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B84B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Zástupce: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80797" w14:textId="3A1210AF" w:rsidR="00585E53" w:rsidRPr="00E478F1" w:rsidRDefault="00126C51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Mgr. Jana Kindlová, ředitelka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E660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tel: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566" w14:textId="403F699E" w:rsidR="00585E53" w:rsidRPr="00EE504B" w:rsidRDefault="00126C51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E504B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235 090 733</w:t>
            </w:r>
          </w:p>
        </w:tc>
      </w:tr>
      <w:tr w:rsidR="00585E53" w:rsidRPr="00852EE4" w14:paraId="1CB2393A" w14:textId="77777777" w:rsidTr="00EE504B">
        <w:trPr>
          <w:trHeight w:val="28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353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FBEAC8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B3E6" w14:textId="77777777" w:rsidR="00585E53" w:rsidRPr="00E478F1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  <w:r w:rsidRPr="00E478F1"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611" w14:textId="77777777" w:rsidR="00585E53" w:rsidRPr="00EE504B" w:rsidRDefault="00585E53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cs-CZ"/>
              </w:rPr>
            </w:pPr>
          </w:p>
        </w:tc>
      </w:tr>
    </w:tbl>
    <w:p w14:paraId="7C8853C5" w14:textId="77777777" w:rsidR="00126C51" w:rsidRDefault="00126C51" w:rsidP="00585E53">
      <w:pPr>
        <w:keepNext/>
        <w:tabs>
          <w:tab w:val="left" w:pos="720"/>
        </w:tabs>
        <w:spacing w:after="0" w:line="240" w:lineRule="auto"/>
        <w:outlineLvl w:val="0"/>
        <w:rPr>
          <w:rFonts w:eastAsia="Times New Roman" w:cstheme="minorHAnsi"/>
          <w:b/>
          <w:sz w:val="18"/>
          <w:szCs w:val="18"/>
          <w:lang w:eastAsia="cs-CZ"/>
        </w:rPr>
      </w:pPr>
    </w:p>
    <w:p w14:paraId="7C4A31BF" w14:textId="273530BD" w:rsidR="00585E53" w:rsidRDefault="00585E53" w:rsidP="003814F7">
      <w:pPr>
        <w:keepNext/>
        <w:tabs>
          <w:tab w:val="left" w:pos="567"/>
        </w:tabs>
        <w:spacing w:after="0" w:line="360" w:lineRule="auto"/>
        <w:outlineLvl w:val="0"/>
        <w:rPr>
          <w:rFonts w:eastAsia="Times New Roman" w:cstheme="minorHAnsi"/>
          <w:b/>
          <w:u w:val="single"/>
          <w:lang w:eastAsia="cs-CZ"/>
        </w:rPr>
      </w:pPr>
      <w:r w:rsidRPr="00B57EF3">
        <w:rPr>
          <w:rFonts w:eastAsia="Times New Roman" w:cstheme="minorHAnsi"/>
          <w:b/>
          <w:lang w:eastAsia="cs-CZ"/>
        </w:rPr>
        <w:t>II.</w:t>
      </w:r>
      <w:r w:rsidR="00EE504B" w:rsidRPr="00B57EF3">
        <w:rPr>
          <w:rFonts w:eastAsia="Times New Roman" w:cstheme="minorHAnsi"/>
          <w:b/>
          <w:lang w:eastAsia="cs-CZ"/>
        </w:rPr>
        <w:tab/>
      </w:r>
      <w:r w:rsidRPr="00B57EF3">
        <w:rPr>
          <w:rFonts w:eastAsia="Times New Roman" w:cstheme="minorHAnsi"/>
          <w:b/>
          <w:u w:val="single"/>
          <w:lang w:eastAsia="cs-CZ"/>
        </w:rPr>
        <w:t xml:space="preserve">Předmět </w:t>
      </w:r>
      <w:r w:rsidR="00322D3B" w:rsidRPr="00B57EF3">
        <w:rPr>
          <w:rFonts w:eastAsia="Times New Roman" w:cstheme="minorHAnsi"/>
          <w:b/>
          <w:u w:val="single"/>
          <w:lang w:eastAsia="cs-CZ"/>
        </w:rPr>
        <w:t>smlouvy</w:t>
      </w:r>
      <w:r w:rsidR="00B57EF3" w:rsidRPr="00B57EF3">
        <w:rPr>
          <w:rFonts w:eastAsia="Times New Roman" w:cstheme="minorHAnsi"/>
          <w:b/>
          <w:u w:val="single"/>
          <w:lang w:eastAsia="cs-CZ"/>
        </w:rPr>
        <w:t>:</w:t>
      </w:r>
    </w:p>
    <w:p w14:paraId="3E9B93A8" w14:textId="77777777" w:rsidR="00B57EF3" w:rsidRPr="00B57EF3" w:rsidRDefault="00B57EF3" w:rsidP="003814F7">
      <w:pPr>
        <w:keepNext/>
        <w:tabs>
          <w:tab w:val="left" w:pos="567"/>
        </w:tabs>
        <w:spacing w:after="0" w:line="360" w:lineRule="auto"/>
        <w:outlineLvl w:val="0"/>
        <w:rPr>
          <w:rFonts w:eastAsia="Times New Roman" w:cstheme="minorHAnsi"/>
          <w:b/>
          <w:lang w:eastAsia="cs-CZ"/>
        </w:rPr>
      </w:pPr>
    </w:p>
    <w:p w14:paraId="456357C2" w14:textId="2F5DD73E" w:rsidR="00DA7EC1" w:rsidRPr="00286D7D" w:rsidRDefault="00226CBE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sz w:val="20"/>
          <w:szCs w:val="20"/>
        </w:rPr>
      </w:pPr>
      <w:r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Předmětem této smlouvy je závazek </w:t>
      </w:r>
      <w:r w:rsidR="00B57EF3" w:rsidRPr="00286D7D">
        <w:rPr>
          <w:rFonts w:eastAsia="Times New Roman" w:cstheme="minorHAnsi"/>
          <w:bCs/>
          <w:sz w:val="20"/>
          <w:szCs w:val="20"/>
          <w:lang w:eastAsia="cs-CZ"/>
        </w:rPr>
        <w:t>p</w:t>
      </w:r>
      <w:r w:rsidR="00F74C45" w:rsidRPr="00286D7D">
        <w:rPr>
          <w:rFonts w:eastAsia="Times New Roman" w:cstheme="minorHAnsi"/>
          <w:bCs/>
          <w:sz w:val="20"/>
          <w:szCs w:val="20"/>
          <w:lang w:eastAsia="cs-CZ"/>
        </w:rPr>
        <w:t>oskytovatele nájmu</w:t>
      </w:r>
      <w:r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 přenechat </w:t>
      </w:r>
      <w:r w:rsidR="00B57EF3" w:rsidRPr="00286D7D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286D7D">
        <w:rPr>
          <w:rFonts w:eastAsia="Times New Roman" w:cstheme="minorHAnsi"/>
          <w:bCs/>
          <w:sz w:val="20"/>
          <w:szCs w:val="20"/>
          <w:lang w:eastAsia="cs-CZ"/>
        </w:rPr>
        <w:t>živateli</w:t>
      </w:r>
      <w:r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 dle podmínek sjednaných v této smlouvě do dočasného užívání </w:t>
      </w:r>
      <w:r w:rsidR="00634A34" w:rsidRPr="00286D7D">
        <w:rPr>
          <w:rFonts w:eastAsia="Times New Roman" w:cstheme="minorHAnsi"/>
          <w:bCs/>
          <w:sz w:val="20"/>
          <w:szCs w:val="20"/>
          <w:lang w:eastAsia="cs-CZ"/>
        </w:rPr>
        <w:t>níže specifikovan</w:t>
      </w:r>
      <w:r w:rsidRPr="00286D7D">
        <w:rPr>
          <w:rFonts w:eastAsia="Times New Roman" w:cstheme="minorHAnsi"/>
          <w:bCs/>
          <w:sz w:val="20"/>
          <w:szCs w:val="20"/>
          <w:lang w:eastAsia="cs-CZ"/>
        </w:rPr>
        <w:t>ou</w:t>
      </w:r>
      <w:r w:rsidR="00634A34"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 </w:t>
      </w:r>
      <w:r w:rsidR="00634A34" w:rsidRPr="00BB76FA">
        <w:rPr>
          <w:rFonts w:eastAsia="Times New Roman" w:cstheme="minorHAnsi"/>
          <w:bCs/>
          <w:sz w:val="20"/>
          <w:szCs w:val="20"/>
          <w:lang w:eastAsia="cs-CZ"/>
        </w:rPr>
        <w:t>movit</w:t>
      </w:r>
      <w:r w:rsidRPr="00BB76FA">
        <w:rPr>
          <w:rFonts w:eastAsia="Times New Roman" w:cstheme="minorHAnsi"/>
          <w:bCs/>
          <w:sz w:val="20"/>
          <w:szCs w:val="20"/>
          <w:lang w:eastAsia="cs-CZ"/>
        </w:rPr>
        <w:t>ou</w:t>
      </w:r>
      <w:r w:rsidR="00634A34" w:rsidRPr="00BB76FA">
        <w:rPr>
          <w:rFonts w:eastAsia="Times New Roman" w:cstheme="minorHAnsi"/>
          <w:bCs/>
          <w:sz w:val="20"/>
          <w:szCs w:val="20"/>
          <w:lang w:eastAsia="cs-CZ"/>
        </w:rPr>
        <w:t xml:space="preserve"> věc</w:t>
      </w:r>
      <w:r w:rsidRPr="00BB76FA">
        <w:rPr>
          <w:rFonts w:eastAsia="Times New Roman" w:cstheme="minorHAnsi"/>
          <w:bCs/>
          <w:sz w:val="20"/>
          <w:szCs w:val="20"/>
          <w:lang w:eastAsia="cs-CZ"/>
        </w:rPr>
        <w:t xml:space="preserve"> a její příslušenství</w:t>
      </w:r>
      <w:r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 a závazek </w:t>
      </w:r>
      <w:r w:rsidR="00B57EF3" w:rsidRPr="00286D7D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286D7D">
        <w:rPr>
          <w:rFonts w:eastAsia="Times New Roman" w:cstheme="minorHAnsi"/>
          <w:bCs/>
          <w:sz w:val="20"/>
          <w:szCs w:val="20"/>
          <w:lang w:eastAsia="cs-CZ"/>
        </w:rPr>
        <w:t>živatele</w:t>
      </w:r>
      <w:r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 za užívání předmětu nájmu hradit sjednané nájemné a </w:t>
      </w:r>
      <w:r w:rsidR="00322D3B"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další poplatky, ve výši, lhůtách a způsobem sjednaným </w:t>
      </w:r>
      <w:r w:rsidR="00DA7EC1" w:rsidRPr="00286D7D">
        <w:rPr>
          <w:rFonts w:eastAsia="Times New Roman" w:cstheme="minorHAnsi"/>
          <w:bCs/>
          <w:sz w:val="20"/>
          <w:szCs w:val="20"/>
          <w:lang w:eastAsia="cs-CZ"/>
        </w:rPr>
        <w:t xml:space="preserve">v této smlouvě. </w:t>
      </w:r>
      <w:r w:rsidR="008E5343" w:rsidRPr="00286D7D">
        <w:rPr>
          <w:sz w:val="20"/>
          <w:szCs w:val="20"/>
        </w:rPr>
        <w:t xml:space="preserve">Poskytovatel nájmu výslovně prohlašuje, že je oprávněn k uzavření této smlouvy a k přenechání </w:t>
      </w:r>
      <w:r w:rsidR="00B57EF3" w:rsidRPr="00286D7D">
        <w:rPr>
          <w:sz w:val="20"/>
          <w:szCs w:val="20"/>
        </w:rPr>
        <w:t>p</w:t>
      </w:r>
      <w:r w:rsidR="008E5343" w:rsidRPr="00286D7D">
        <w:rPr>
          <w:sz w:val="20"/>
          <w:szCs w:val="20"/>
        </w:rPr>
        <w:t xml:space="preserve">ředmětu nájmu </w:t>
      </w:r>
      <w:r w:rsidR="00B57EF3" w:rsidRPr="00286D7D">
        <w:rPr>
          <w:sz w:val="20"/>
          <w:szCs w:val="20"/>
        </w:rPr>
        <w:t>u</w:t>
      </w:r>
      <w:r w:rsidR="008E5343" w:rsidRPr="00286D7D">
        <w:rPr>
          <w:sz w:val="20"/>
          <w:szCs w:val="20"/>
        </w:rPr>
        <w:t>živateli</w:t>
      </w:r>
      <w:r w:rsidR="004A17DC" w:rsidRPr="00286D7D">
        <w:rPr>
          <w:sz w:val="20"/>
          <w:szCs w:val="20"/>
        </w:rPr>
        <w:t xml:space="preserve"> s tím, </w:t>
      </w:r>
      <w:r w:rsidR="008E5343" w:rsidRPr="00286D7D">
        <w:rPr>
          <w:sz w:val="20"/>
          <w:szCs w:val="20"/>
        </w:rPr>
        <w:t>že obdržel všechny nezbytné souhlasy (včetně souhlasu vlastníka</w:t>
      </w:r>
      <w:r w:rsidR="004A17DC" w:rsidRPr="00286D7D">
        <w:rPr>
          <w:sz w:val="20"/>
          <w:szCs w:val="20"/>
        </w:rPr>
        <w:t xml:space="preserve"> </w:t>
      </w:r>
      <w:r w:rsidR="00B57EF3" w:rsidRPr="00286D7D">
        <w:rPr>
          <w:sz w:val="20"/>
          <w:szCs w:val="20"/>
        </w:rPr>
        <w:t>p</w:t>
      </w:r>
      <w:r w:rsidR="004A17DC" w:rsidRPr="00286D7D">
        <w:rPr>
          <w:sz w:val="20"/>
          <w:szCs w:val="20"/>
        </w:rPr>
        <w:t>ředmětu nájmu</w:t>
      </w:r>
      <w:r w:rsidR="008E5343" w:rsidRPr="00286D7D">
        <w:rPr>
          <w:sz w:val="20"/>
          <w:szCs w:val="20"/>
        </w:rPr>
        <w:t>)</w:t>
      </w:r>
      <w:r w:rsidR="00EB3FD8" w:rsidRPr="00286D7D">
        <w:rPr>
          <w:sz w:val="20"/>
          <w:szCs w:val="20"/>
        </w:rPr>
        <w:t>.</w:t>
      </w:r>
    </w:p>
    <w:p w14:paraId="3E173ADE" w14:textId="77777777" w:rsidR="00286D7D" w:rsidRPr="00286D7D" w:rsidRDefault="00286D7D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eastAsia="Times New Roman" w:cstheme="minorHAnsi"/>
          <w:bCs/>
          <w:sz w:val="20"/>
          <w:szCs w:val="20"/>
          <w:lang w:eastAsia="cs-CZ"/>
        </w:rPr>
      </w:pPr>
    </w:p>
    <w:p w14:paraId="2F00921C" w14:textId="77777777" w:rsidR="00BB76FA" w:rsidRDefault="00DA7EC1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eastAsia="Times New Roman" w:cstheme="minorHAnsi"/>
          <w:bCs/>
          <w:sz w:val="20"/>
          <w:szCs w:val="20"/>
          <w:lang w:eastAsia="cs-CZ"/>
        </w:rPr>
      </w:pPr>
      <w:r w:rsidRPr="00286D7D">
        <w:rPr>
          <w:rFonts w:eastAsia="Times New Roman" w:cstheme="minorHAnsi"/>
          <w:b/>
          <w:sz w:val="20"/>
          <w:szCs w:val="20"/>
          <w:lang w:eastAsia="cs-CZ"/>
        </w:rPr>
        <w:t>Specifikace movité věci (typ přístroje</w:t>
      </w:r>
      <w:r w:rsidR="00286D7D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Pr="00286D7D">
        <w:rPr>
          <w:rFonts w:eastAsia="Times New Roman" w:cstheme="minorHAnsi"/>
          <w:b/>
          <w:sz w:val="20"/>
          <w:szCs w:val="20"/>
          <w:lang w:eastAsia="cs-CZ"/>
        </w:rPr>
        <w:t>/ výrobní číslo</w:t>
      </w:r>
      <w:r w:rsidR="00286D7D">
        <w:rPr>
          <w:rFonts w:eastAsia="Times New Roman" w:cstheme="minorHAnsi"/>
          <w:b/>
          <w:sz w:val="20"/>
          <w:szCs w:val="20"/>
          <w:lang w:eastAsia="cs-CZ"/>
        </w:rPr>
        <w:t xml:space="preserve"> /</w:t>
      </w:r>
      <w:r w:rsidRPr="00286D7D">
        <w:rPr>
          <w:rFonts w:eastAsia="Times New Roman" w:cstheme="minorHAnsi"/>
          <w:b/>
          <w:sz w:val="20"/>
          <w:szCs w:val="20"/>
          <w:lang w:eastAsia="cs-CZ"/>
        </w:rPr>
        <w:t xml:space="preserve"> příslušenství</w:t>
      </w:r>
      <w:r w:rsidR="00286D7D">
        <w:rPr>
          <w:rFonts w:eastAsia="Times New Roman" w:cstheme="minorHAnsi"/>
          <w:b/>
          <w:sz w:val="20"/>
          <w:szCs w:val="20"/>
          <w:lang w:eastAsia="cs-CZ"/>
        </w:rPr>
        <w:t xml:space="preserve"> /</w:t>
      </w:r>
      <w:r w:rsidR="00C97DEE" w:rsidRPr="00286D7D">
        <w:rPr>
          <w:rFonts w:eastAsia="Times New Roman" w:cstheme="minorHAnsi"/>
          <w:b/>
          <w:sz w:val="20"/>
          <w:szCs w:val="20"/>
          <w:lang w:eastAsia="cs-CZ"/>
        </w:rPr>
        <w:t xml:space="preserve"> </w:t>
      </w:r>
      <w:r w:rsidR="00283DDB" w:rsidRPr="00286D7D">
        <w:rPr>
          <w:rFonts w:eastAsia="Times New Roman" w:cstheme="minorHAnsi"/>
          <w:b/>
          <w:sz w:val="20"/>
          <w:szCs w:val="20"/>
          <w:lang w:eastAsia="cs-CZ"/>
        </w:rPr>
        <w:t xml:space="preserve">maximální měsíční zatížení </w:t>
      </w:r>
      <w:r w:rsidR="00286D7D" w:rsidRPr="00601222">
        <w:rPr>
          <w:rFonts w:eastAsia="Times New Roman" w:cstheme="minorHAnsi"/>
          <w:bCs/>
          <w:sz w:val="20"/>
          <w:szCs w:val="20"/>
          <w:lang w:eastAsia="cs-CZ"/>
        </w:rPr>
        <w:t xml:space="preserve">(dále jen </w:t>
      </w:r>
      <w:r w:rsidR="00D0680D" w:rsidRPr="00601222">
        <w:rPr>
          <w:rFonts w:eastAsia="Times New Roman" w:cstheme="minorHAnsi"/>
          <w:bCs/>
          <w:sz w:val="20"/>
          <w:szCs w:val="20"/>
          <w:lang w:eastAsia="cs-CZ"/>
        </w:rPr>
        <w:t>„</w:t>
      </w:r>
      <w:r w:rsidR="00AF352F" w:rsidRPr="00601222">
        <w:rPr>
          <w:rFonts w:eastAsia="Times New Roman" w:cstheme="minorHAnsi"/>
          <w:bCs/>
          <w:sz w:val="20"/>
          <w:szCs w:val="20"/>
          <w:lang w:eastAsia="cs-CZ"/>
        </w:rPr>
        <w:t>MMZ</w:t>
      </w:r>
      <w:r w:rsidR="00D0680D" w:rsidRPr="00601222">
        <w:rPr>
          <w:rFonts w:eastAsia="Times New Roman" w:cstheme="minorHAnsi"/>
          <w:bCs/>
          <w:sz w:val="20"/>
          <w:szCs w:val="20"/>
          <w:lang w:eastAsia="cs-CZ"/>
        </w:rPr>
        <w:t>“</w:t>
      </w:r>
      <w:r w:rsidRPr="00601222">
        <w:rPr>
          <w:rFonts w:eastAsia="Times New Roman" w:cstheme="minorHAnsi"/>
          <w:bCs/>
          <w:sz w:val="20"/>
          <w:szCs w:val="20"/>
          <w:lang w:eastAsia="cs-CZ"/>
        </w:rPr>
        <w:t>)</w:t>
      </w:r>
      <w:r w:rsidR="00286D7D" w:rsidRPr="00601222">
        <w:rPr>
          <w:rFonts w:eastAsia="Times New Roman" w:cstheme="minorHAnsi"/>
          <w:bCs/>
          <w:sz w:val="20"/>
          <w:szCs w:val="20"/>
          <w:lang w:eastAsia="cs-CZ"/>
        </w:rPr>
        <w:t>)</w:t>
      </w:r>
    </w:p>
    <w:p w14:paraId="206D2904" w14:textId="3B5E62C9" w:rsidR="00601222" w:rsidRPr="00E478F1" w:rsidRDefault="00DA7EC1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eastAsia="Times New Roman" w:cstheme="minorHAnsi"/>
          <w:bCs/>
          <w:sz w:val="20"/>
          <w:szCs w:val="20"/>
          <w:lang w:eastAsia="cs-CZ"/>
        </w:rPr>
      </w:pPr>
      <w:r w:rsidRPr="00E478F1">
        <w:rPr>
          <w:rFonts w:eastAsia="Times New Roman" w:cstheme="minorHAnsi"/>
          <w:bCs/>
          <w:sz w:val="20"/>
          <w:szCs w:val="20"/>
          <w:lang w:eastAsia="cs-CZ"/>
        </w:rPr>
        <w:t>EPSON</w:t>
      </w:r>
      <w:r w:rsidR="00286D7D" w:rsidRPr="00E478F1">
        <w:rPr>
          <w:rFonts w:eastAsia="Times New Roman" w:cstheme="minorHAnsi"/>
          <w:bCs/>
          <w:sz w:val="20"/>
          <w:szCs w:val="20"/>
          <w:lang w:eastAsia="cs-CZ"/>
        </w:rPr>
        <w:t xml:space="preserve"> WorkForce Pro WF-C878RD3TWFC / SN: / čtečka čipů</w:t>
      </w:r>
      <w:r w:rsidR="00601222" w:rsidRPr="00E478F1">
        <w:rPr>
          <w:rFonts w:eastAsia="Times New Roman" w:cstheme="minorHAnsi"/>
          <w:bCs/>
          <w:sz w:val="20"/>
          <w:szCs w:val="20"/>
          <w:lang w:eastAsia="cs-CZ"/>
        </w:rPr>
        <w:t xml:space="preserve"> PCR-330, držák čtečky C12C932921 / 10 000 str. A4</w:t>
      </w:r>
    </w:p>
    <w:p w14:paraId="1E3326AD" w14:textId="1DA04520" w:rsidR="00DA7EC1" w:rsidRPr="00E478F1" w:rsidRDefault="00DA7EC1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eastAsia="Times New Roman" w:cstheme="minorHAnsi"/>
          <w:bCs/>
          <w:sz w:val="20"/>
          <w:szCs w:val="20"/>
          <w:lang w:eastAsia="cs-CZ"/>
        </w:rPr>
      </w:pPr>
      <w:r w:rsidRPr="00E478F1">
        <w:rPr>
          <w:rFonts w:eastAsia="Times New Roman" w:cstheme="minorHAnsi"/>
          <w:bCs/>
          <w:sz w:val="20"/>
          <w:szCs w:val="20"/>
          <w:lang w:eastAsia="cs-CZ"/>
        </w:rPr>
        <w:t xml:space="preserve">(dále </w:t>
      </w:r>
      <w:r w:rsidR="00601222" w:rsidRPr="00E478F1">
        <w:rPr>
          <w:rFonts w:eastAsia="Times New Roman" w:cstheme="minorHAnsi"/>
          <w:bCs/>
          <w:sz w:val="20"/>
          <w:szCs w:val="20"/>
          <w:lang w:eastAsia="cs-CZ"/>
        </w:rPr>
        <w:t>jen</w:t>
      </w:r>
      <w:r w:rsidRPr="00E478F1">
        <w:rPr>
          <w:rFonts w:eastAsia="Times New Roman" w:cstheme="minorHAnsi"/>
          <w:bCs/>
          <w:sz w:val="20"/>
          <w:szCs w:val="20"/>
          <w:lang w:eastAsia="cs-CZ"/>
        </w:rPr>
        <w:t xml:space="preserve"> „Předmět nájmu“).  </w:t>
      </w:r>
    </w:p>
    <w:p w14:paraId="3F60D752" w14:textId="77777777" w:rsidR="00601222" w:rsidRPr="00E478F1" w:rsidRDefault="00601222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eastAsia="Times New Roman" w:cstheme="minorHAnsi"/>
          <w:bCs/>
          <w:sz w:val="20"/>
          <w:szCs w:val="20"/>
          <w:lang w:eastAsia="cs-CZ"/>
        </w:rPr>
      </w:pPr>
    </w:p>
    <w:p w14:paraId="2B5F700C" w14:textId="7C476004" w:rsidR="00C22CB4" w:rsidRPr="00E478F1" w:rsidRDefault="00F74C45" w:rsidP="003814F7">
      <w:pPr>
        <w:keepNext/>
        <w:tabs>
          <w:tab w:val="left" w:pos="720"/>
        </w:tabs>
        <w:spacing w:after="0" w:line="360" w:lineRule="auto"/>
        <w:jc w:val="both"/>
        <w:outlineLvl w:val="0"/>
        <w:rPr>
          <w:rFonts w:cstheme="minorHAnsi"/>
          <w:sz w:val="18"/>
          <w:szCs w:val="18"/>
        </w:rPr>
      </w:pPr>
      <w:r w:rsidRPr="00E478F1">
        <w:rPr>
          <w:rFonts w:eastAsia="Times New Roman" w:cstheme="minorHAnsi"/>
          <w:bCs/>
          <w:sz w:val="20"/>
          <w:szCs w:val="20"/>
          <w:lang w:eastAsia="cs-CZ"/>
        </w:rPr>
        <w:t>Poskytovatel nájmu</w:t>
      </w:r>
      <w:r w:rsidR="00322D3B" w:rsidRPr="00E478F1">
        <w:rPr>
          <w:rFonts w:cstheme="minorHAnsi"/>
          <w:sz w:val="20"/>
          <w:szCs w:val="20"/>
        </w:rPr>
        <w:t xml:space="preserve"> výslovně prohlašuje, že je oprávněn k uzavření této smlouvy a k přenechání </w:t>
      </w:r>
      <w:r w:rsidR="00601222" w:rsidRPr="00E478F1">
        <w:rPr>
          <w:rFonts w:cstheme="minorHAnsi"/>
          <w:sz w:val="20"/>
          <w:szCs w:val="20"/>
        </w:rPr>
        <w:t>p</w:t>
      </w:r>
      <w:r w:rsidR="00322D3B" w:rsidRPr="00E478F1">
        <w:rPr>
          <w:rFonts w:cstheme="minorHAnsi"/>
          <w:sz w:val="20"/>
          <w:szCs w:val="20"/>
        </w:rPr>
        <w:t xml:space="preserve">ředmětu nájmu do užívání </w:t>
      </w:r>
      <w:r w:rsidR="00601222" w:rsidRPr="00E478F1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živateli</w:t>
      </w:r>
      <w:r w:rsidR="00322D3B" w:rsidRPr="00E478F1">
        <w:rPr>
          <w:rFonts w:cstheme="minorHAnsi"/>
          <w:sz w:val="20"/>
          <w:szCs w:val="20"/>
        </w:rPr>
        <w:t>.</w:t>
      </w:r>
      <w:r w:rsidR="00322D3B" w:rsidRPr="00E478F1">
        <w:rPr>
          <w:rFonts w:cstheme="minorHAnsi"/>
          <w:sz w:val="18"/>
          <w:szCs w:val="18"/>
        </w:rPr>
        <w:t xml:space="preserve">    </w:t>
      </w:r>
    </w:p>
    <w:p w14:paraId="593B75D5" w14:textId="77777777" w:rsidR="00C22CB4" w:rsidRPr="00E478F1" w:rsidRDefault="00C22CB4" w:rsidP="003814F7">
      <w:pPr>
        <w:spacing w:line="360" w:lineRule="auto"/>
        <w:rPr>
          <w:rFonts w:cstheme="minorHAnsi"/>
          <w:sz w:val="18"/>
          <w:szCs w:val="18"/>
        </w:rPr>
      </w:pPr>
      <w:r w:rsidRPr="00E478F1">
        <w:rPr>
          <w:rFonts w:cstheme="minorHAnsi"/>
          <w:sz w:val="18"/>
          <w:szCs w:val="18"/>
        </w:rPr>
        <w:br w:type="page"/>
      </w:r>
    </w:p>
    <w:p w14:paraId="2F75F687" w14:textId="268C9B69" w:rsidR="00322D3B" w:rsidRPr="00E478F1" w:rsidRDefault="00322D3B" w:rsidP="003814F7">
      <w:pPr>
        <w:keepNext/>
        <w:tabs>
          <w:tab w:val="left" w:pos="567"/>
        </w:tabs>
        <w:spacing w:after="0" w:line="360" w:lineRule="auto"/>
        <w:outlineLvl w:val="0"/>
        <w:rPr>
          <w:rFonts w:eastAsia="Times New Roman" w:cstheme="minorHAnsi"/>
          <w:b/>
          <w:lang w:eastAsia="cs-CZ"/>
        </w:rPr>
      </w:pPr>
      <w:r w:rsidRPr="00E478F1">
        <w:rPr>
          <w:rFonts w:eastAsia="Times New Roman" w:cstheme="minorHAnsi"/>
          <w:b/>
          <w:lang w:eastAsia="cs-CZ"/>
        </w:rPr>
        <w:lastRenderedPageBreak/>
        <w:t>III.</w:t>
      </w:r>
      <w:r w:rsidRPr="00E478F1">
        <w:rPr>
          <w:rFonts w:eastAsia="Times New Roman" w:cstheme="minorHAnsi"/>
          <w:b/>
          <w:lang w:eastAsia="cs-CZ"/>
        </w:rPr>
        <w:tab/>
      </w:r>
      <w:r w:rsidRPr="00E478F1">
        <w:rPr>
          <w:rFonts w:eastAsia="Times New Roman" w:cstheme="minorHAnsi"/>
          <w:b/>
          <w:u w:val="single"/>
          <w:lang w:eastAsia="cs-CZ"/>
        </w:rPr>
        <w:t>Základní podmínky nájmu</w:t>
      </w:r>
      <w:r w:rsidR="00C22CB4" w:rsidRPr="00E478F1">
        <w:rPr>
          <w:rFonts w:eastAsia="Times New Roman" w:cstheme="minorHAnsi"/>
          <w:b/>
          <w:u w:val="single"/>
          <w:lang w:eastAsia="cs-CZ"/>
        </w:rPr>
        <w:t>:</w:t>
      </w:r>
    </w:p>
    <w:p w14:paraId="7B32C07D" w14:textId="77777777" w:rsidR="00C22CB4" w:rsidRPr="00E478F1" w:rsidRDefault="00C22CB4" w:rsidP="003814F7">
      <w:pPr>
        <w:keepNext/>
        <w:tabs>
          <w:tab w:val="left" w:pos="567"/>
        </w:tabs>
        <w:spacing w:after="0" w:line="360" w:lineRule="auto"/>
        <w:outlineLvl w:val="0"/>
        <w:rPr>
          <w:rFonts w:eastAsia="Times New Roman" w:cstheme="minorHAnsi"/>
          <w:b/>
          <w:lang w:eastAsia="cs-CZ"/>
        </w:rPr>
      </w:pPr>
    </w:p>
    <w:p w14:paraId="42F41EF2" w14:textId="09D6513E" w:rsidR="0000294C" w:rsidRPr="00E478F1" w:rsidRDefault="0000294C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>Předmět nájmu</w:t>
      </w:r>
      <w:r w:rsidR="00632970" w:rsidRPr="00E478F1">
        <w:rPr>
          <w:rFonts w:cstheme="minorHAnsi"/>
          <w:sz w:val="20"/>
          <w:szCs w:val="20"/>
        </w:rPr>
        <w:t xml:space="preserve"> </w:t>
      </w:r>
      <w:r w:rsidR="00B972A7" w:rsidRPr="00E478F1">
        <w:rPr>
          <w:rFonts w:cstheme="minorHAnsi"/>
          <w:sz w:val="20"/>
          <w:szCs w:val="20"/>
        </w:rPr>
        <w:t>bude instalován na dohodnuté adrese</w:t>
      </w:r>
      <w:r w:rsidR="00FB4FA5" w:rsidRPr="00E478F1">
        <w:rPr>
          <w:rFonts w:cstheme="minorHAnsi"/>
          <w:sz w:val="20"/>
          <w:szCs w:val="20"/>
        </w:rPr>
        <w:t>/místě</w:t>
      </w:r>
      <w:r w:rsidR="00632970" w:rsidRPr="00E478F1">
        <w:rPr>
          <w:rFonts w:cstheme="minorHAnsi"/>
          <w:sz w:val="20"/>
          <w:szCs w:val="20"/>
        </w:rPr>
        <w:t>:</w:t>
      </w:r>
      <w:r w:rsidRPr="00E478F1">
        <w:rPr>
          <w:rFonts w:cstheme="minorHAnsi"/>
          <w:sz w:val="20"/>
          <w:szCs w:val="20"/>
        </w:rPr>
        <w:t xml:space="preserve"> </w:t>
      </w:r>
      <w:r w:rsidR="00C22CB4" w:rsidRPr="00E478F1">
        <w:rPr>
          <w:rFonts w:cstheme="minorHAnsi"/>
          <w:sz w:val="20"/>
          <w:szCs w:val="20"/>
        </w:rPr>
        <w:t>Na Okraji 305/43, 162 00 Praha 6</w:t>
      </w:r>
    </w:p>
    <w:p w14:paraId="75C481E7" w14:textId="4966CC78" w:rsidR="00632970" w:rsidRPr="00E478F1" w:rsidRDefault="00632970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Doba trvání nájmu: </w:t>
      </w:r>
      <w:r w:rsidR="00C22CB4" w:rsidRPr="00E478F1">
        <w:rPr>
          <w:rFonts w:cstheme="minorHAnsi"/>
          <w:sz w:val="20"/>
          <w:szCs w:val="20"/>
        </w:rPr>
        <w:t>60</w:t>
      </w:r>
      <w:r w:rsidR="005F28B4" w:rsidRPr="00E478F1">
        <w:rPr>
          <w:rFonts w:cstheme="minorHAnsi"/>
          <w:sz w:val="20"/>
          <w:szCs w:val="20"/>
        </w:rPr>
        <w:t xml:space="preserve"> </w:t>
      </w:r>
      <w:r w:rsidRPr="00E478F1">
        <w:rPr>
          <w:rFonts w:cstheme="minorHAnsi"/>
          <w:sz w:val="20"/>
          <w:szCs w:val="20"/>
        </w:rPr>
        <w:t>měsíců od data podpisu předávacího protokolu</w:t>
      </w:r>
    </w:p>
    <w:p w14:paraId="5258D40C" w14:textId="38691304" w:rsidR="00195643" w:rsidRPr="00E478F1" w:rsidRDefault="00F74C45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>Poskytovatel nájmu</w:t>
      </w:r>
      <w:r w:rsidR="00195643" w:rsidRPr="00E478F1">
        <w:rPr>
          <w:rFonts w:cstheme="minorHAnsi"/>
          <w:sz w:val="20"/>
          <w:szCs w:val="20"/>
        </w:rPr>
        <w:t xml:space="preserve"> zajistí instalaci </w:t>
      </w:r>
      <w:r w:rsidR="00C22CB4" w:rsidRPr="00E478F1">
        <w:rPr>
          <w:rFonts w:cstheme="minorHAnsi"/>
          <w:sz w:val="20"/>
          <w:szCs w:val="20"/>
        </w:rPr>
        <w:t>p</w:t>
      </w:r>
      <w:r w:rsidR="00195643" w:rsidRPr="00E478F1">
        <w:rPr>
          <w:rFonts w:cstheme="minorHAnsi"/>
          <w:sz w:val="20"/>
          <w:szCs w:val="20"/>
        </w:rPr>
        <w:t xml:space="preserve">ředmětu nájmu a jeho předání </w:t>
      </w:r>
      <w:r w:rsidR="00C22CB4" w:rsidRPr="00E478F1">
        <w:rPr>
          <w:rFonts w:cstheme="minorHAnsi"/>
          <w:sz w:val="20"/>
          <w:szCs w:val="20"/>
        </w:rPr>
        <w:t>u</w:t>
      </w:r>
      <w:r w:rsidR="002625F8" w:rsidRPr="00E478F1">
        <w:rPr>
          <w:rFonts w:cstheme="minorHAnsi"/>
          <w:sz w:val="20"/>
          <w:szCs w:val="20"/>
        </w:rPr>
        <w:t>živateli</w:t>
      </w:r>
      <w:r w:rsidR="00195643" w:rsidRPr="00E478F1">
        <w:rPr>
          <w:rFonts w:cstheme="minorHAnsi"/>
          <w:sz w:val="20"/>
          <w:szCs w:val="20"/>
        </w:rPr>
        <w:t xml:space="preserve"> na dohodnuté adrese/místě. </w:t>
      </w:r>
    </w:p>
    <w:p w14:paraId="34CBBA02" w14:textId="3235F9C4" w:rsidR="00DF0FAA" w:rsidRPr="00E478F1" w:rsidRDefault="00195643" w:rsidP="003814F7">
      <w:pPr>
        <w:spacing w:after="0" w:line="360" w:lineRule="auto"/>
        <w:jc w:val="both"/>
        <w:rPr>
          <w:rFonts w:cstheme="minorHAnsi"/>
          <w:color w:val="FF0000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O předání a převzetí </w:t>
      </w:r>
      <w:r w:rsidR="00C44B79" w:rsidRPr="00E478F1">
        <w:rPr>
          <w:rFonts w:cstheme="minorHAnsi"/>
          <w:sz w:val="20"/>
          <w:szCs w:val="20"/>
        </w:rPr>
        <w:t>p</w:t>
      </w:r>
      <w:r w:rsidRPr="00E478F1">
        <w:rPr>
          <w:rFonts w:cstheme="minorHAnsi"/>
          <w:sz w:val="20"/>
          <w:szCs w:val="20"/>
        </w:rPr>
        <w:t>ředmětu nájmu bude sepsán předávací protokol.</w:t>
      </w:r>
      <w:r w:rsidRPr="00E478F1">
        <w:rPr>
          <w:rFonts w:cstheme="minorHAnsi"/>
          <w:color w:val="FF0000"/>
          <w:sz w:val="20"/>
          <w:szCs w:val="20"/>
        </w:rPr>
        <w:t xml:space="preserve"> </w:t>
      </w:r>
    </w:p>
    <w:p w14:paraId="06ABBCEA" w14:textId="77777777" w:rsidR="00E7438F" w:rsidRPr="00E478F1" w:rsidRDefault="00E7438F" w:rsidP="003814F7">
      <w:pPr>
        <w:spacing w:after="0" w:line="360" w:lineRule="auto"/>
        <w:jc w:val="both"/>
        <w:rPr>
          <w:rFonts w:cstheme="minorHAnsi"/>
          <w:b/>
          <w:bCs/>
          <w:sz w:val="18"/>
          <w:szCs w:val="18"/>
        </w:rPr>
      </w:pPr>
    </w:p>
    <w:p w14:paraId="057B1CDA" w14:textId="4697B3DB" w:rsidR="000D2B21" w:rsidRPr="00E478F1" w:rsidRDefault="000D2B21" w:rsidP="003814F7">
      <w:pPr>
        <w:spacing w:after="0" w:line="360" w:lineRule="auto"/>
        <w:jc w:val="both"/>
        <w:rPr>
          <w:rFonts w:eastAsia="Times New Roman" w:cstheme="minorHAnsi"/>
          <w:b/>
          <w:lang w:eastAsia="cs-CZ"/>
        </w:rPr>
      </w:pPr>
      <w:r w:rsidRPr="00E478F1">
        <w:rPr>
          <w:rFonts w:eastAsia="Times New Roman" w:cstheme="minorHAnsi"/>
          <w:b/>
          <w:lang w:eastAsia="cs-CZ"/>
        </w:rPr>
        <w:t>IV.</w:t>
      </w:r>
      <w:r w:rsidRPr="00E478F1">
        <w:rPr>
          <w:rFonts w:eastAsia="Times New Roman" w:cstheme="minorHAnsi"/>
          <w:b/>
          <w:lang w:eastAsia="cs-CZ"/>
        </w:rPr>
        <w:tab/>
      </w:r>
      <w:r w:rsidRPr="00E478F1">
        <w:rPr>
          <w:rFonts w:eastAsia="Times New Roman" w:cstheme="minorHAnsi"/>
          <w:b/>
          <w:u w:val="single"/>
          <w:lang w:eastAsia="cs-CZ"/>
        </w:rPr>
        <w:t xml:space="preserve">Nájemné a ostatní </w:t>
      </w:r>
      <w:r w:rsidR="00E670CC" w:rsidRPr="00E478F1">
        <w:rPr>
          <w:rFonts w:eastAsia="Times New Roman" w:cstheme="minorHAnsi"/>
          <w:b/>
          <w:u w:val="single"/>
          <w:lang w:eastAsia="cs-CZ"/>
        </w:rPr>
        <w:t>platby</w:t>
      </w:r>
      <w:r w:rsidR="00C44B79" w:rsidRPr="00E478F1">
        <w:rPr>
          <w:rFonts w:eastAsia="Times New Roman" w:cstheme="minorHAnsi"/>
          <w:b/>
          <w:u w:val="single"/>
          <w:lang w:eastAsia="cs-CZ"/>
        </w:rPr>
        <w:t>:</w:t>
      </w:r>
    </w:p>
    <w:p w14:paraId="35CFBE9F" w14:textId="77777777" w:rsidR="005F28B4" w:rsidRPr="00E478F1" w:rsidRDefault="005F28B4" w:rsidP="003814F7">
      <w:pPr>
        <w:spacing w:after="0" w:line="360" w:lineRule="auto"/>
        <w:jc w:val="both"/>
        <w:rPr>
          <w:rFonts w:cstheme="minorHAnsi"/>
          <w:b/>
          <w:bCs/>
          <w:sz w:val="18"/>
          <w:szCs w:val="18"/>
        </w:rPr>
      </w:pPr>
    </w:p>
    <w:p w14:paraId="2954DF0D" w14:textId="64CD2874" w:rsidR="00B50964" w:rsidRPr="00E478F1" w:rsidRDefault="00B50964" w:rsidP="003814F7">
      <w:pPr>
        <w:tabs>
          <w:tab w:val="left" w:pos="2835"/>
        </w:tabs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Nájemné: </w:t>
      </w:r>
      <w:r w:rsidR="00F725FF" w:rsidRPr="00E478F1">
        <w:rPr>
          <w:rFonts w:cstheme="minorHAnsi"/>
          <w:sz w:val="20"/>
          <w:szCs w:val="20"/>
        </w:rPr>
        <w:tab/>
      </w:r>
      <w:r w:rsidR="00C44B79" w:rsidRPr="00E478F1">
        <w:rPr>
          <w:rFonts w:cstheme="minorHAnsi"/>
          <w:b/>
          <w:bCs/>
          <w:sz w:val="20"/>
          <w:szCs w:val="20"/>
        </w:rPr>
        <w:t>1 </w:t>
      </w:r>
      <w:r w:rsidR="00E478F1" w:rsidRPr="00E478F1">
        <w:rPr>
          <w:rFonts w:cstheme="minorHAnsi"/>
          <w:b/>
          <w:bCs/>
          <w:sz w:val="20"/>
          <w:szCs w:val="20"/>
        </w:rPr>
        <w:t>3</w:t>
      </w:r>
      <w:r w:rsidR="00C44B79" w:rsidRPr="00E478F1">
        <w:rPr>
          <w:rFonts w:cstheme="minorHAnsi"/>
          <w:b/>
          <w:bCs/>
          <w:sz w:val="20"/>
          <w:szCs w:val="20"/>
        </w:rPr>
        <w:t xml:space="preserve">50,- </w:t>
      </w:r>
      <w:r w:rsidRPr="00E478F1">
        <w:rPr>
          <w:rFonts w:cstheme="minorHAnsi"/>
          <w:b/>
          <w:bCs/>
          <w:sz w:val="20"/>
          <w:szCs w:val="20"/>
        </w:rPr>
        <w:t xml:space="preserve">Kč bez DPH </w:t>
      </w:r>
      <w:r w:rsidR="00C44B79" w:rsidRPr="00E478F1">
        <w:rPr>
          <w:rFonts w:cstheme="minorHAnsi"/>
          <w:b/>
          <w:bCs/>
          <w:sz w:val="20"/>
          <w:szCs w:val="20"/>
        </w:rPr>
        <w:t xml:space="preserve">/ </w:t>
      </w:r>
      <w:r w:rsidRPr="00E478F1">
        <w:rPr>
          <w:rFonts w:cstheme="minorHAnsi"/>
          <w:b/>
          <w:bCs/>
          <w:sz w:val="20"/>
          <w:szCs w:val="20"/>
        </w:rPr>
        <w:t>měsí</w:t>
      </w:r>
      <w:r w:rsidR="00C44B79" w:rsidRPr="00E478F1">
        <w:rPr>
          <w:rFonts w:cstheme="minorHAnsi"/>
          <w:b/>
          <w:bCs/>
          <w:sz w:val="20"/>
          <w:szCs w:val="20"/>
        </w:rPr>
        <w:t>c</w:t>
      </w:r>
      <w:r w:rsidRPr="00E478F1">
        <w:rPr>
          <w:rFonts w:cstheme="minorHAnsi"/>
          <w:sz w:val="20"/>
          <w:szCs w:val="20"/>
        </w:rPr>
        <w:t xml:space="preserve"> </w:t>
      </w:r>
    </w:p>
    <w:p w14:paraId="37FDCBAB" w14:textId="2A76DFBF" w:rsidR="00B50964" w:rsidRPr="00E478F1" w:rsidRDefault="005F28B4" w:rsidP="006E45FC">
      <w:pPr>
        <w:spacing w:after="0" w:line="360" w:lineRule="auto"/>
        <w:ind w:left="2835" w:hanging="2835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Cena za vytištěnou </w:t>
      </w:r>
      <w:r w:rsidR="00B50964" w:rsidRPr="00E478F1">
        <w:rPr>
          <w:rFonts w:cstheme="minorHAnsi"/>
          <w:sz w:val="20"/>
          <w:szCs w:val="20"/>
        </w:rPr>
        <w:t>stran</w:t>
      </w:r>
      <w:r w:rsidRPr="00E478F1">
        <w:rPr>
          <w:rFonts w:cstheme="minorHAnsi"/>
          <w:sz w:val="20"/>
          <w:szCs w:val="20"/>
        </w:rPr>
        <w:t>u</w:t>
      </w:r>
      <w:r w:rsidR="00C44B79" w:rsidRPr="00E478F1">
        <w:rPr>
          <w:rFonts w:cstheme="minorHAnsi"/>
          <w:sz w:val="20"/>
          <w:szCs w:val="20"/>
        </w:rPr>
        <w:t>:</w:t>
      </w:r>
      <w:r w:rsidR="00B50964" w:rsidRPr="00E478F1">
        <w:rPr>
          <w:rFonts w:cstheme="minorHAnsi"/>
          <w:sz w:val="20"/>
          <w:szCs w:val="20"/>
        </w:rPr>
        <w:t xml:space="preserve"> </w:t>
      </w:r>
      <w:r w:rsidR="00F725FF" w:rsidRPr="00E478F1">
        <w:rPr>
          <w:rFonts w:cstheme="minorHAnsi"/>
          <w:sz w:val="20"/>
          <w:szCs w:val="20"/>
        </w:rPr>
        <w:tab/>
      </w:r>
      <w:r w:rsidR="00C44B79" w:rsidRPr="00E478F1">
        <w:rPr>
          <w:rFonts w:cstheme="minorHAnsi"/>
          <w:b/>
          <w:bCs/>
          <w:sz w:val="20"/>
          <w:szCs w:val="20"/>
        </w:rPr>
        <w:t xml:space="preserve">0,12,- Kč bez DPH / 1 strana </w:t>
      </w:r>
      <w:r w:rsidR="00B50964" w:rsidRPr="00E478F1">
        <w:rPr>
          <w:rFonts w:cstheme="minorHAnsi"/>
          <w:b/>
          <w:bCs/>
          <w:sz w:val="20"/>
          <w:szCs w:val="20"/>
        </w:rPr>
        <w:t xml:space="preserve">A4 </w:t>
      </w:r>
      <w:bookmarkStart w:id="3" w:name="_Hlk26800172"/>
      <w:r w:rsidR="00C44B79" w:rsidRPr="00E478F1">
        <w:rPr>
          <w:rFonts w:cstheme="minorHAnsi"/>
          <w:b/>
          <w:bCs/>
          <w:sz w:val="20"/>
          <w:szCs w:val="20"/>
        </w:rPr>
        <w:t>černobíle</w:t>
      </w:r>
      <w:bookmarkEnd w:id="3"/>
      <w:r w:rsidR="00BB76FA" w:rsidRPr="00E478F1">
        <w:rPr>
          <w:rFonts w:cstheme="minorHAnsi"/>
          <w:sz w:val="20"/>
          <w:szCs w:val="20"/>
        </w:rPr>
        <w:t>, (A3 = 2x A4)</w:t>
      </w:r>
      <w:r w:rsidR="006E45FC" w:rsidRPr="00E478F1">
        <w:rPr>
          <w:rFonts w:cstheme="minorHAnsi"/>
          <w:b/>
          <w:bCs/>
          <w:sz w:val="20"/>
          <w:szCs w:val="20"/>
        </w:rPr>
        <w:t xml:space="preserve">, </w:t>
      </w:r>
      <w:r w:rsidR="006E45FC" w:rsidRPr="00E478F1">
        <w:rPr>
          <w:rFonts w:cstheme="minorHAnsi"/>
          <w:sz w:val="20"/>
          <w:szCs w:val="20"/>
        </w:rPr>
        <w:t>při standardním pokrytí (5%)</w:t>
      </w:r>
    </w:p>
    <w:p w14:paraId="1E7B1FB6" w14:textId="39F449A5" w:rsidR="00B50964" w:rsidRPr="00E478F1" w:rsidRDefault="00002E09" w:rsidP="006E45FC">
      <w:pPr>
        <w:spacing w:after="0" w:line="360" w:lineRule="auto"/>
        <w:ind w:left="2835" w:hanging="2835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>Cena za vytištěnou stranu</w:t>
      </w:r>
      <w:r w:rsidR="00C44B79" w:rsidRPr="00E478F1">
        <w:rPr>
          <w:rFonts w:cstheme="minorHAnsi"/>
          <w:sz w:val="20"/>
          <w:szCs w:val="20"/>
        </w:rPr>
        <w:t>:</w:t>
      </w:r>
      <w:r w:rsidRPr="00E478F1">
        <w:rPr>
          <w:rFonts w:cstheme="minorHAnsi"/>
          <w:sz w:val="20"/>
          <w:szCs w:val="20"/>
        </w:rPr>
        <w:t xml:space="preserve"> </w:t>
      </w:r>
      <w:r w:rsidR="00F725FF" w:rsidRPr="00E478F1">
        <w:rPr>
          <w:rFonts w:cstheme="minorHAnsi"/>
          <w:sz w:val="20"/>
          <w:szCs w:val="20"/>
        </w:rPr>
        <w:tab/>
      </w:r>
      <w:r w:rsidR="00F725FF" w:rsidRPr="00E478F1">
        <w:rPr>
          <w:rFonts w:cstheme="minorHAnsi"/>
          <w:b/>
          <w:bCs/>
          <w:sz w:val="20"/>
          <w:szCs w:val="20"/>
        </w:rPr>
        <w:t>0,90,- Kč bez DPH / 1 strana</w:t>
      </w:r>
      <w:r w:rsidR="00B50964" w:rsidRPr="00E478F1">
        <w:rPr>
          <w:rFonts w:cstheme="minorHAnsi"/>
          <w:b/>
          <w:bCs/>
          <w:sz w:val="20"/>
          <w:szCs w:val="20"/>
        </w:rPr>
        <w:t xml:space="preserve"> </w:t>
      </w:r>
      <w:r w:rsidR="00F725FF" w:rsidRPr="00E478F1">
        <w:rPr>
          <w:rFonts w:cstheme="minorHAnsi"/>
          <w:b/>
          <w:bCs/>
          <w:sz w:val="20"/>
          <w:szCs w:val="20"/>
        </w:rPr>
        <w:t>A4 barevně</w:t>
      </w:r>
      <w:r w:rsidR="00BB76FA" w:rsidRPr="00E478F1">
        <w:rPr>
          <w:rFonts w:cstheme="minorHAnsi"/>
          <w:sz w:val="20"/>
          <w:szCs w:val="20"/>
        </w:rPr>
        <w:t>, (A3 = 2x A4)</w:t>
      </w:r>
      <w:r w:rsidR="006E45FC" w:rsidRPr="00E478F1">
        <w:rPr>
          <w:rFonts w:cstheme="minorHAnsi"/>
          <w:sz w:val="20"/>
          <w:szCs w:val="20"/>
        </w:rPr>
        <w:t>, při standardním pokrytí (5%)</w:t>
      </w:r>
    </w:p>
    <w:p w14:paraId="16CE87FE" w14:textId="77777777" w:rsidR="00002E09" w:rsidRPr="00E478F1" w:rsidRDefault="00002E09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07A7EDE" w14:textId="5E07BA4F" w:rsidR="00EF32FD" w:rsidRPr="00E478F1" w:rsidRDefault="00CC3FF0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V ceně jedné kopie je </w:t>
      </w:r>
      <w:r w:rsidR="00BB76FA" w:rsidRPr="00E478F1">
        <w:rPr>
          <w:rFonts w:cstheme="minorHAnsi"/>
          <w:sz w:val="20"/>
          <w:szCs w:val="20"/>
        </w:rPr>
        <w:t>zahrnut</w:t>
      </w:r>
      <w:r w:rsidRPr="00E478F1">
        <w:rPr>
          <w:rFonts w:cstheme="minorHAnsi"/>
          <w:sz w:val="20"/>
          <w:szCs w:val="20"/>
        </w:rPr>
        <w:t>:</w:t>
      </w:r>
      <w:r w:rsidR="00EF32FD" w:rsidRPr="00E478F1">
        <w:rPr>
          <w:rFonts w:cstheme="minorHAnsi"/>
          <w:sz w:val="20"/>
          <w:szCs w:val="20"/>
        </w:rPr>
        <w:t xml:space="preserve"> </w:t>
      </w:r>
      <w:r w:rsidR="00BB76FA" w:rsidRPr="00E478F1">
        <w:rPr>
          <w:rFonts w:cstheme="minorHAnsi"/>
          <w:sz w:val="20"/>
          <w:szCs w:val="20"/>
        </w:rPr>
        <w:t>veškerý s</w:t>
      </w:r>
      <w:r w:rsidR="00EF32FD" w:rsidRPr="00E478F1">
        <w:rPr>
          <w:rFonts w:cstheme="minorHAnsi"/>
          <w:sz w:val="20"/>
          <w:szCs w:val="20"/>
        </w:rPr>
        <w:t>potřební materiál</w:t>
      </w:r>
      <w:r w:rsidR="00E42AA9" w:rsidRPr="00E478F1">
        <w:rPr>
          <w:rFonts w:cstheme="minorHAnsi"/>
          <w:sz w:val="20"/>
          <w:szCs w:val="20"/>
        </w:rPr>
        <w:t xml:space="preserve"> kromě papíru</w:t>
      </w:r>
    </w:p>
    <w:p w14:paraId="0D36948B" w14:textId="77777777" w:rsidR="00513CB8" w:rsidRPr="00E478F1" w:rsidRDefault="00513CB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4BD2E3D" w14:textId="1BFE31F7" w:rsidR="00513CB8" w:rsidRPr="00E478F1" w:rsidRDefault="00513CB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Nadměrná spotřeba </w:t>
      </w:r>
      <w:r w:rsidR="006E45FC" w:rsidRPr="00E478F1">
        <w:rPr>
          <w:rFonts w:cstheme="minorHAnsi"/>
          <w:sz w:val="20"/>
          <w:szCs w:val="20"/>
        </w:rPr>
        <w:t xml:space="preserve">(tzn. vyšší pokrytí) </w:t>
      </w:r>
      <w:r w:rsidRPr="00E478F1">
        <w:rPr>
          <w:rFonts w:cstheme="minorHAnsi"/>
          <w:sz w:val="20"/>
          <w:szCs w:val="20"/>
        </w:rPr>
        <w:t>je vypočítána dle následujícího vzorce: Hodnota zvýšené spotřeby (C, M, Y) = cena jedné barevné sady inkoustů (</w:t>
      </w:r>
      <w:r w:rsidR="008B6E4E" w:rsidRPr="00E478F1">
        <w:rPr>
          <w:rFonts w:cstheme="minorHAnsi"/>
          <w:sz w:val="20"/>
          <w:szCs w:val="20"/>
        </w:rPr>
        <w:t>15 600,- kč bez DPH</w:t>
      </w:r>
      <w:r w:rsidRPr="00E478F1">
        <w:rPr>
          <w:rFonts w:cstheme="minorHAnsi"/>
          <w:sz w:val="20"/>
          <w:szCs w:val="20"/>
        </w:rPr>
        <w:t>) /</w:t>
      </w:r>
      <w:r w:rsidR="008B6E4E" w:rsidRPr="00E478F1">
        <w:rPr>
          <w:rFonts w:cstheme="minorHAnsi"/>
          <w:sz w:val="20"/>
          <w:szCs w:val="20"/>
        </w:rPr>
        <w:t xml:space="preserve"> </w:t>
      </w:r>
      <w:r w:rsidRPr="00E478F1">
        <w:rPr>
          <w:rFonts w:cstheme="minorHAnsi"/>
          <w:sz w:val="20"/>
          <w:szCs w:val="20"/>
        </w:rPr>
        <w:t>zhotovené barevné výtisky na jednu sadu tonerů Hodnota zvýšené spotřeby je připočtena k ceně za jeden barevný výtisk formátu A4.</w:t>
      </w:r>
    </w:p>
    <w:p w14:paraId="6799DF92" w14:textId="77777777" w:rsidR="00513CB8" w:rsidRPr="00E478F1" w:rsidRDefault="00513CB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661F412" w14:textId="7FA959B0" w:rsidR="00CC3FF0" w:rsidRPr="00E478F1" w:rsidRDefault="007873B9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>Počet skutečně zhotovených kopií bude zjišťován vždy k poslednímu dni kalendářního měsíce</w:t>
      </w:r>
      <w:r w:rsidR="00CC3FF0" w:rsidRPr="00E478F1">
        <w:rPr>
          <w:rFonts w:cstheme="minorHAnsi"/>
          <w:sz w:val="20"/>
          <w:szCs w:val="20"/>
        </w:rPr>
        <w:t xml:space="preserve"> dle stavu počítadla na </w:t>
      </w:r>
      <w:r w:rsidR="008B6E4E" w:rsidRPr="00E478F1">
        <w:rPr>
          <w:rFonts w:cstheme="minorHAnsi"/>
          <w:sz w:val="20"/>
          <w:szCs w:val="20"/>
        </w:rPr>
        <w:t>p</w:t>
      </w:r>
      <w:r w:rsidR="00CC3FF0" w:rsidRPr="00E478F1">
        <w:rPr>
          <w:rFonts w:cstheme="minorHAnsi"/>
          <w:sz w:val="20"/>
          <w:szCs w:val="20"/>
        </w:rPr>
        <w:t xml:space="preserve">ředmětu nájmu. Pro zjištění počtu zhotovených kopií je rozhodný stav počítadla při převzetí </w:t>
      </w:r>
      <w:r w:rsidR="008B6E4E" w:rsidRPr="00E478F1">
        <w:rPr>
          <w:rFonts w:cstheme="minorHAnsi"/>
          <w:sz w:val="20"/>
          <w:szCs w:val="20"/>
        </w:rPr>
        <w:t>p</w:t>
      </w:r>
      <w:r w:rsidR="00CC3FF0" w:rsidRPr="00E478F1">
        <w:rPr>
          <w:rFonts w:cstheme="minorHAnsi"/>
          <w:sz w:val="20"/>
          <w:szCs w:val="20"/>
        </w:rPr>
        <w:t xml:space="preserve">ředmětu nájmu </w:t>
      </w:r>
      <w:r w:rsidR="008B6E4E" w:rsidRPr="00E478F1">
        <w:rPr>
          <w:rFonts w:cstheme="minorHAnsi"/>
          <w:sz w:val="20"/>
          <w:szCs w:val="20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živatelem</w:t>
      </w:r>
      <w:r w:rsidR="00CC3FF0" w:rsidRPr="00E478F1">
        <w:rPr>
          <w:rFonts w:cstheme="minorHAnsi"/>
          <w:sz w:val="20"/>
          <w:szCs w:val="20"/>
        </w:rPr>
        <w:t>, případně stav počítadla dle posledně provedeného odečtu.</w:t>
      </w:r>
    </w:p>
    <w:p w14:paraId="06DD4630" w14:textId="4D5DA991" w:rsidR="00CC4F08" w:rsidRPr="00E478F1" w:rsidRDefault="00CC4F0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Odečet bude prováděn způsobem odsouhlaseným smluvními stranami: SW </w:t>
      </w:r>
      <w:r w:rsidR="00D434BB" w:rsidRPr="00E478F1">
        <w:rPr>
          <w:rFonts w:cstheme="minorHAnsi"/>
          <w:sz w:val="20"/>
          <w:szCs w:val="20"/>
        </w:rPr>
        <w:t xml:space="preserve">řešením poskytnutým výrobcem </w:t>
      </w:r>
      <w:r w:rsidR="008B6E4E" w:rsidRPr="00E478F1">
        <w:rPr>
          <w:rFonts w:cstheme="minorHAnsi"/>
          <w:sz w:val="20"/>
          <w:szCs w:val="20"/>
        </w:rPr>
        <w:t>př</w:t>
      </w:r>
      <w:r w:rsidR="00D434BB" w:rsidRPr="00E478F1">
        <w:rPr>
          <w:rFonts w:cstheme="minorHAnsi"/>
          <w:sz w:val="20"/>
          <w:szCs w:val="20"/>
        </w:rPr>
        <w:t>edmětu nájmu</w:t>
      </w:r>
      <w:r w:rsidR="008B6E4E" w:rsidRPr="00E478F1">
        <w:rPr>
          <w:rFonts w:cstheme="minorHAnsi"/>
          <w:sz w:val="20"/>
          <w:szCs w:val="20"/>
        </w:rPr>
        <w:t>, případně</w:t>
      </w:r>
      <w:r w:rsidRPr="00E478F1">
        <w:rPr>
          <w:rFonts w:cstheme="minorHAnsi"/>
          <w:sz w:val="20"/>
          <w:szCs w:val="20"/>
        </w:rPr>
        <w:t xml:space="preserve"> telefonicky</w:t>
      </w:r>
      <w:r w:rsidR="008B6E4E" w:rsidRPr="00E478F1">
        <w:rPr>
          <w:rFonts w:cstheme="minorHAnsi"/>
          <w:sz w:val="20"/>
          <w:szCs w:val="20"/>
        </w:rPr>
        <w:t xml:space="preserve"> nebo</w:t>
      </w:r>
      <w:r w:rsidRPr="00E478F1">
        <w:rPr>
          <w:rFonts w:cstheme="minorHAnsi"/>
          <w:sz w:val="20"/>
          <w:szCs w:val="20"/>
        </w:rPr>
        <w:t xml:space="preserve"> osobní návštěv</w:t>
      </w:r>
      <w:r w:rsidR="008B6E4E" w:rsidRPr="00E478F1">
        <w:rPr>
          <w:rFonts w:cstheme="minorHAnsi"/>
          <w:sz w:val="20"/>
          <w:szCs w:val="20"/>
        </w:rPr>
        <w:t>ou</w:t>
      </w:r>
      <w:r w:rsidRPr="00E478F1">
        <w:rPr>
          <w:rFonts w:cstheme="minorHAnsi"/>
          <w:sz w:val="20"/>
          <w:szCs w:val="20"/>
        </w:rPr>
        <w:t xml:space="preserve"> </w:t>
      </w:r>
      <w:r w:rsidR="008B6E4E" w:rsidRPr="00E478F1">
        <w:rPr>
          <w:rFonts w:cstheme="minorHAnsi"/>
          <w:sz w:val="20"/>
          <w:szCs w:val="20"/>
        </w:rPr>
        <w:t>z</w:t>
      </w:r>
      <w:r w:rsidRPr="00E478F1">
        <w:rPr>
          <w:rFonts w:cstheme="minorHAnsi"/>
          <w:sz w:val="20"/>
          <w:szCs w:val="20"/>
        </w:rPr>
        <w:t xml:space="preserve"> integrovaného systému tiskárny.  </w:t>
      </w:r>
    </w:p>
    <w:p w14:paraId="71DA4546" w14:textId="11C7AEA7" w:rsidR="00CC3FF0" w:rsidRPr="00E478F1" w:rsidRDefault="00CC3FF0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Pokud </w:t>
      </w:r>
      <w:r w:rsidR="008B6E4E" w:rsidRPr="00E478F1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</w:t>
      </w:r>
      <w:r w:rsidRPr="00E478F1">
        <w:rPr>
          <w:rFonts w:cstheme="minorHAnsi"/>
          <w:sz w:val="20"/>
          <w:szCs w:val="20"/>
        </w:rPr>
        <w:t xml:space="preserve"> neumo</w:t>
      </w:r>
      <w:r w:rsidR="00EF32FD" w:rsidRPr="00E478F1">
        <w:rPr>
          <w:rFonts w:cstheme="minorHAnsi"/>
          <w:sz w:val="20"/>
          <w:szCs w:val="20"/>
        </w:rPr>
        <w:t xml:space="preserve">žní </w:t>
      </w:r>
      <w:r w:rsidR="008B6E4E" w:rsidRPr="00E478F1">
        <w:rPr>
          <w:rFonts w:eastAsia="Times New Roman" w:cstheme="minorHAnsi"/>
          <w:bCs/>
          <w:sz w:val="20"/>
          <w:szCs w:val="20"/>
          <w:lang w:eastAsia="cs-CZ"/>
        </w:rPr>
        <w:t>p</w:t>
      </w:r>
      <w:r w:rsidR="00F74C45" w:rsidRPr="00E478F1">
        <w:rPr>
          <w:rFonts w:eastAsia="Times New Roman" w:cstheme="minorHAnsi"/>
          <w:bCs/>
          <w:sz w:val="20"/>
          <w:szCs w:val="20"/>
          <w:lang w:eastAsia="cs-CZ"/>
        </w:rPr>
        <w:t>oskytovateli nájmu</w:t>
      </w:r>
      <w:r w:rsidRPr="00E478F1">
        <w:rPr>
          <w:rFonts w:cstheme="minorHAnsi"/>
          <w:sz w:val="20"/>
          <w:szCs w:val="20"/>
        </w:rPr>
        <w:t xml:space="preserve"> pr</w:t>
      </w:r>
      <w:r w:rsidR="00EF32FD" w:rsidRPr="00E478F1">
        <w:rPr>
          <w:rFonts w:cstheme="minorHAnsi"/>
          <w:sz w:val="20"/>
          <w:szCs w:val="20"/>
        </w:rPr>
        <w:t>o</w:t>
      </w:r>
      <w:r w:rsidRPr="00E478F1">
        <w:rPr>
          <w:rFonts w:cstheme="minorHAnsi"/>
          <w:sz w:val="20"/>
          <w:szCs w:val="20"/>
        </w:rPr>
        <w:t>vedení odečtu počítadla</w:t>
      </w:r>
      <w:r w:rsidR="00EF32FD" w:rsidRPr="00E478F1">
        <w:rPr>
          <w:rFonts w:cstheme="minorHAnsi"/>
          <w:sz w:val="20"/>
          <w:szCs w:val="20"/>
        </w:rPr>
        <w:t xml:space="preserve">, uhradí </w:t>
      </w:r>
      <w:r w:rsidR="00F0553F" w:rsidRPr="00E478F1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</w:t>
      </w:r>
      <w:r w:rsidR="00EF32FD" w:rsidRPr="00E478F1">
        <w:rPr>
          <w:rFonts w:cstheme="minorHAnsi"/>
          <w:sz w:val="20"/>
          <w:szCs w:val="20"/>
        </w:rPr>
        <w:t xml:space="preserve"> </w:t>
      </w:r>
      <w:r w:rsidR="00F0553F" w:rsidRPr="00E478F1">
        <w:rPr>
          <w:rFonts w:eastAsia="Times New Roman" w:cstheme="minorHAnsi"/>
          <w:bCs/>
          <w:sz w:val="20"/>
          <w:szCs w:val="20"/>
          <w:lang w:eastAsia="cs-CZ"/>
        </w:rPr>
        <w:t>p</w:t>
      </w:r>
      <w:r w:rsidR="00F74C45" w:rsidRPr="00E478F1">
        <w:rPr>
          <w:rFonts w:eastAsia="Times New Roman" w:cstheme="minorHAnsi"/>
          <w:bCs/>
          <w:sz w:val="20"/>
          <w:szCs w:val="20"/>
          <w:lang w:eastAsia="cs-CZ"/>
        </w:rPr>
        <w:t>oskytovateli nájmu</w:t>
      </w:r>
      <w:r w:rsidR="00EF32FD" w:rsidRPr="00E478F1">
        <w:rPr>
          <w:rFonts w:cstheme="minorHAnsi"/>
          <w:sz w:val="20"/>
          <w:szCs w:val="20"/>
        </w:rPr>
        <w:t xml:space="preserve"> </w:t>
      </w:r>
      <w:r w:rsidR="00814A6F" w:rsidRPr="00E478F1">
        <w:rPr>
          <w:rFonts w:cstheme="minorHAnsi"/>
          <w:sz w:val="20"/>
          <w:szCs w:val="20"/>
        </w:rPr>
        <w:t xml:space="preserve">(vedle nájemného) </w:t>
      </w:r>
      <w:r w:rsidR="00EF32FD" w:rsidRPr="00E478F1">
        <w:rPr>
          <w:rFonts w:cstheme="minorHAnsi"/>
          <w:sz w:val="20"/>
          <w:szCs w:val="20"/>
        </w:rPr>
        <w:t xml:space="preserve">cenu stanovenou </w:t>
      </w:r>
      <w:r w:rsidR="00911320" w:rsidRPr="00E478F1">
        <w:rPr>
          <w:rFonts w:cstheme="minorHAnsi"/>
          <w:sz w:val="20"/>
          <w:szCs w:val="20"/>
        </w:rPr>
        <w:t xml:space="preserve">dle následujícího výpočtu </w:t>
      </w:r>
      <w:r w:rsidR="00EF32FD" w:rsidRPr="00E478F1">
        <w:rPr>
          <w:rFonts w:cstheme="minorHAnsi"/>
          <w:sz w:val="20"/>
          <w:szCs w:val="20"/>
        </w:rPr>
        <w:t>takto</w:t>
      </w:r>
      <w:r w:rsidR="00911320" w:rsidRPr="00E478F1">
        <w:rPr>
          <w:rFonts w:cstheme="minorHAnsi"/>
          <w:sz w:val="20"/>
          <w:szCs w:val="20"/>
        </w:rPr>
        <w:t>:</w:t>
      </w:r>
    </w:p>
    <w:p w14:paraId="5C7E3B8E" w14:textId="18D1C183" w:rsidR="00DA30C1" w:rsidRPr="00E478F1" w:rsidRDefault="00F93AE5" w:rsidP="003814F7">
      <w:pPr>
        <w:spacing w:after="0" w:line="360" w:lineRule="auto"/>
        <w:jc w:val="both"/>
        <w:rPr>
          <w:rFonts w:cstheme="minorHAnsi"/>
          <w:color w:val="FF0000"/>
          <w:sz w:val="20"/>
          <w:szCs w:val="20"/>
        </w:rPr>
      </w:pPr>
      <w:r w:rsidRPr="00E478F1">
        <w:rPr>
          <w:rFonts w:cstheme="minorHAnsi"/>
          <w:sz w:val="20"/>
          <w:szCs w:val="20"/>
        </w:rPr>
        <w:t xml:space="preserve">Cena = </w:t>
      </w:r>
      <w:r w:rsidR="00DA30C1" w:rsidRPr="00E478F1">
        <w:rPr>
          <w:rFonts w:cstheme="minorHAnsi"/>
          <w:sz w:val="20"/>
          <w:szCs w:val="20"/>
        </w:rPr>
        <w:t>(MMZ*C</w:t>
      </w:r>
      <w:r w:rsidR="00F0553F" w:rsidRPr="00E478F1">
        <w:rPr>
          <w:rFonts w:cstheme="minorHAnsi"/>
          <w:sz w:val="20"/>
          <w:szCs w:val="20"/>
        </w:rPr>
        <w:t>B</w:t>
      </w:r>
      <w:r w:rsidR="00DA30C1" w:rsidRPr="00E478F1">
        <w:rPr>
          <w:rFonts w:cstheme="minorHAnsi"/>
          <w:sz w:val="20"/>
          <w:szCs w:val="20"/>
        </w:rPr>
        <w:t>S)</w:t>
      </w:r>
      <w:r w:rsidRPr="00E478F1">
        <w:rPr>
          <w:rFonts w:cstheme="minorHAnsi"/>
          <w:sz w:val="20"/>
          <w:szCs w:val="20"/>
        </w:rPr>
        <w:t>;</w:t>
      </w:r>
      <w:r w:rsidR="00E12047" w:rsidRPr="00E478F1">
        <w:rPr>
          <w:rFonts w:cstheme="minorHAnsi"/>
          <w:sz w:val="20"/>
          <w:szCs w:val="20"/>
        </w:rPr>
        <w:t xml:space="preserve"> </w:t>
      </w:r>
      <w:r w:rsidR="00DA30C1" w:rsidRPr="00E478F1">
        <w:rPr>
          <w:rFonts w:cstheme="minorHAnsi"/>
          <w:sz w:val="20"/>
          <w:szCs w:val="20"/>
        </w:rPr>
        <w:t xml:space="preserve">MMZ= maximální měsíční zatížení </w:t>
      </w:r>
      <w:r w:rsidR="00F0553F" w:rsidRPr="00E478F1">
        <w:rPr>
          <w:rFonts w:cstheme="minorHAnsi"/>
          <w:sz w:val="20"/>
          <w:szCs w:val="20"/>
        </w:rPr>
        <w:t>p</w:t>
      </w:r>
      <w:r w:rsidR="00DA30C1" w:rsidRPr="00E478F1">
        <w:rPr>
          <w:rFonts w:cstheme="minorHAnsi"/>
          <w:sz w:val="20"/>
          <w:szCs w:val="20"/>
        </w:rPr>
        <w:t>ředmětu nájm</w:t>
      </w:r>
      <w:r w:rsidRPr="00E478F1">
        <w:rPr>
          <w:rFonts w:cstheme="minorHAnsi"/>
          <w:sz w:val="20"/>
          <w:szCs w:val="20"/>
        </w:rPr>
        <w:t>u (čl. II.</w:t>
      </w:r>
      <w:r w:rsidR="00FD42C8" w:rsidRPr="00E478F1">
        <w:rPr>
          <w:rFonts w:cstheme="minorHAnsi"/>
          <w:sz w:val="20"/>
          <w:szCs w:val="20"/>
        </w:rPr>
        <w:t xml:space="preserve"> Smlouvy</w:t>
      </w:r>
      <w:r w:rsidRPr="00E478F1">
        <w:rPr>
          <w:rFonts w:cstheme="minorHAnsi"/>
          <w:sz w:val="20"/>
          <w:szCs w:val="20"/>
        </w:rPr>
        <w:t>)</w:t>
      </w:r>
      <w:r w:rsidR="00E12047" w:rsidRPr="00E478F1">
        <w:rPr>
          <w:rFonts w:cstheme="minorHAnsi"/>
          <w:sz w:val="20"/>
          <w:szCs w:val="20"/>
        </w:rPr>
        <w:t xml:space="preserve">; </w:t>
      </w:r>
      <w:r w:rsidRPr="00E478F1">
        <w:rPr>
          <w:rFonts w:cstheme="minorHAnsi"/>
          <w:sz w:val="20"/>
          <w:szCs w:val="20"/>
        </w:rPr>
        <w:t>C</w:t>
      </w:r>
      <w:r w:rsidR="00F0553F" w:rsidRPr="00E478F1">
        <w:rPr>
          <w:rFonts w:cstheme="minorHAnsi"/>
          <w:sz w:val="20"/>
          <w:szCs w:val="20"/>
        </w:rPr>
        <w:t>B</w:t>
      </w:r>
      <w:r w:rsidRPr="00E478F1">
        <w:rPr>
          <w:rFonts w:cstheme="minorHAnsi"/>
          <w:sz w:val="20"/>
          <w:szCs w:val="20"/>
        </w:rPr>
        <w:t xml:space="preserve">S= cena za </w:t>
      </w:r>
      <w:r w:rsidR="00F0553F" w:rsidRPr="00E478F1">
        <w:rPr>
          <w:rFonts w:cstheme="minorHAnsi"/>
          <w:sz w:val="20"/>
          <w:szCs w:val="20"/>
        </w:rPr>
        <w:t xml:space="preserve">barevnou </w:t>
      </w:r>
      <w:r w:rsidRPr="00E478F1">
        <w:rPr>
          <w:rFonts w:cstheme="minorHAnsi"/>
          <w:sz w:val="20"/>
          <w:szCs w:val="20"/>
        </w:rPr>
        <w:t>stránku</w:t>
      </w:r>
      <w:r w:rsidR="00E12047" w:rsidRPr="00E478F1">
        <w:rPr>
          <w:rFonts w:cstheme="minorHAnsi"/>
          <w:sz w:val="20"/>
          <w:szCs w:val="20"/>
        </w:rPr>
        <w:t xml:space="preserve"> (čl. IV.</w:t>
      </w:r>
      <w:r w:rsidR="00FD42C8" w:rsidRPr="00E478F1">
        <w:rPr>
          <w:rFonts w:cstheme="minorHAnsi"/>
          <w:sz w:val="20"/>
          <w:szCs w:val="20"/>
        </w:rPr>
        <w:t xml:space="preserve"> Smlouvy</w:t>
      </w:r>
      <w:r w:rsidR="00E12047" w:rsidRPr="00E478F1">
        <w:rPr>
          <w:rFonts w:cstheme="minorHAnsi"/>
          <w:sz w:val="20"/>
          <w:szCs w:val="20"/>
        </w:rPr>
        <w:t>).</w:t>
      </w:r>
      <w:r w:rsidR="00DA616C" w:rsidRPr="00E478F1">
        <w:rPr>
          <w:rFonts w:cstheme="minorHAnsi"/>
          <w:sz w:val="20"/>
          <w:szCs w:val="20"/>
        </w:rPr>
        <w:t xml:space="preserve"> Tímto ujednáním není dotčeno právo </w:t>
      </w:r>
      <w:r w:rsidR="00F0553F" w:rsidRPr="00E478F1">
        <w:rPr>
          <w:rFonts w:cstheme="minorHAnsi"/>
          <w:sz w:val="20"/>
          <w:szCs w:val="20"/>
        </w:rPr>
        <w:t>p</w:t>
      </w:r>
      <w:r w:rsidR="00DA616C" w:rsidRPr="00E478F1">
        <w:rPr>
          <w:rFonts w:cstheme="minorHAnsi"/>
          <w:sz w:val="20"/>
          <w:szCs w:val="20"/>
        </w:rPr>
        <w:t xml:space="preserve">oskytovatele nájmu provést dodatečně odečet počítadla a vyúčtovat </w:t>
      </w:r>
      <w:r w:rsidR="00F0553F" w:rsidRPr="00E478F1">
        <w:rPr>
          <w:rFonts w:cstheme="minorHAnsi"/>
          <w:sz w:val="20"/>
          <w:szCs w:val="20"/>
        </w:rPr>
        <w:t>u</w:t>
      </w:r>
      <w:r w:rsidR="00DA616C" w:rsidRPr="00E478F1">
        <w:rPr>
          <w:rFonts w:cstheme="minorHAnsi"/>
          <w:sz w:val="20"/>
          <w:szCs w:val="20"/>
        </w:rPr>
        <w:t>živateli cenu za skutečný počet zhotovených kopií.</w:t>
      </w:r>
    </w:p>
    <w:p w14:paraId="61F69378" w14:textId="41F970DE" w:rsidR="00F0553F" w:rsidRPr="00E478F1" w:rsidRDefault="00F0553F" w:rsidP="003814F7">
      <w:pPr>
        <w:spacing w:line="360" w:lineRule="auto"/>
        <w:rPr>
          <w:rFonts w:cstheme="minorHAnsi"/>
          <w:color w:val="FF0000"/>
          <w:sz w:val="20"/>
          <w:szCs w:val="20"/>
        </w:rPr>
      </w:pPr>
      <w:r w:rsidRPr="00E478F1">
        <w:rPr>
          <w:rFonts w:cstheme="minorHAnsi"/>
          <w:color w:val="FF0000"/>
          <w:sz w:val="20"/>
          <w:szCs w:val="20"/>
        </w:rPr>
        <w:br w:type="page"/>
      </w:r>
    </w:p>
    <w:p w14:paraId="71FD207F" w14:textId="7615A3C8" w:rsidR="00EF32FD" w:rsidRPr="00E478F1" w:rsidRDefault="00EF32FD" w:rsidP="003814F7">
      <w:pPr>
        <w:spacing w:after="0" w:line="360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E478F1">
        <w:rPr>
          <w:rFonts w:eastAsia="Times New Roman" w:cstheme="minorHAnsi"/>
          <w:b/>
          <w:lang w:eastAsia="cs-CZ"/>
        </w:rPr>
        <w:lastRenderedPageBreak/>
        <w:t>V.</w:t>
      </w:r>
      <w:r w:rsidRPr="00E478F1">
        <w:rPr>
          <w:rFonts w:eastAsia="Times New Roman" w:cstheme="minorHAnsi"/>
          <w:b/>
          <w:lang w:eastAsia="cs-CZ"/>
        </w:rPr>
        <w:tab/>
      </w:r>
      <w:r w:rsidRPr="00E478F1">
        <w:rPr>
          <w:rFonts w:eastAsia="Times New Roman" w:cstheme="minorHAnsi"/>
          <w:b/>
          <w:u w:val="single"/>
          <w:lang w:eastAsia="cs-CZ"/>
        </w:rPr>
        <w:t>Platební podmínky</w:t>
      </w:r>
      <w:r w:rsidR="00F0553F" w:rsidRPr="00E478F1">
        <w:rPr>
          <w:rFonts w:eastAsia="Times New Roman" w:cstheme="minorHAnsi"/>
          <w:b/>
          <w:u w:val="single"/>
          <w:lang w:eastAsia="cs-CZ"/>
        </w:rPr>
        <w:t>:</w:t>
      </w:r>
    </w:p>
    <w:p w14:paraId="37392658" w14:textId="77777777" w:rsidR="003F61CF" w:rsidRPr="00E478F1" w:rsidRDefault="003F61CF" w:rsidP="003814F7">
      <w:pPr>
        <w:spacing w:after="0" w:line="360" w:lineRule="auto"/>
        <w:jc w:val="both"/>
        <w:rPr>
          <w:rFonts w:eastAsia="Times New Roman" w:cstheme="minorHAnsi"/>
          <w:b/>
          <w:lang w:eastAsia="cs-CZ"/>
        </w:rPr>
      </w:pPr>
    </w:p>
    <w:p w14:paraId="2D513600" w14:textId="6DE5E41C" w:rsidR="00F0553F" w:rsidRPr="00E478F1" w:rsidRDefault="00DF5B2E" w:rsidP="003814F7">
      <w:pPr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E478F1">
        <w:rPr>
          <w:rFonts w:cstheme="minorHAnsi"/>
          <w:bCs/>
          <w:sz w:val="20"/>
          <w:szCs w:val="20"/>
        </w:rPr>
        <w:t>Nájemné</w:t>
      </w:r>
      <w:r w:rsidR="00CA1FCE" w:rsidRPr="00E478F1">
        <w:rPr>
          <w:rFonts w:cstheme="minorHAnsi"/>
          <w:bCs/>
          <w:sz w:val="20"/>
          <w:szCs w:val="20"/>
        </w:rPr>
        <w:t xml:space="preserve">, včetně ceny za skutečný počet zhotovených kopií, bude </w:t>
      </w:r>
      <w:r w:rsidRPr="00E478F1">
        <w:rPr>
          <w:rFonts w:cstheme="minorHAnsi"/>
          <w:bCs/>
          <w:sz w:val="20"/>
          <w:szCs w:val="20"/>
        </w:rPr>
        <w:t>hrazen</w:t>
      </w:r>
      <w:r w:rsidR="00933FA9" w:rsidRPr="00E478F1">
        <w:rPr>
          <w:rFonts w:cstheme="minorHAnsi"/>
          <w:bCs/>
          <w:sz w:val="20"/>
          <w:szCs w:val="20"/>
        </w:rPr>
        <w:t>o</w:t>
      </w:r>
      <w:r w:rsidRPr="00E478F1">
        <w:rPr>
          <w:rFonts w:cstheme="minorHAnsi"/>
          <w:bCs/>
          <w:sz w:val="20"/>
          <w:szCs w:val="20"/>
        </w:rPr>
        <w:t xml:space="preserve"> pravidelně měsíčně na základě daňového dokladu – faktury vystavené </w:t>
      </w:r>
      <w:r w:rsidR="00F0553F" w:rsidRPr="00E478F1">
        <w:rPr>
          <w:rFonts w:eastAsia="Times New Roman" w:cstheme="minorHAnsi"/>
          <w:bCs/>
          <w:sz w:val="20"/>
          <w:szCs w:val="20"/>
          <w:lang w:eastAsia="cs-CZ"/>
        </w:rPr>
        <w:t>p</w:t>
      </w:r>
      <w:r w:rsidR="00F74C45" w:rsidRPr="00E478F1">
        <w:rPr>
          <w:rFonts w:eastAsia="Times New Roman" w:cstheme="minorHAnsi"/>
          <w:bCs/>
          <w:sz w:val="20"/>
          <w:szCs w:val="20"/>
          <w:lang w:eastAsia="cs-CZ"/>
        </w:rPr>
        <w:t>oskytovatelem nájmu</w:t>
      </w:r>
      <w:r w:rsidRPr="00E478F1">
        <w:rPr>
          <w:rFonts w:cstheme="minorHAnsi"/>
          <w:bCs/>
          <w:sz w:val="20"/>
          <w:szCs w:val="20"/>
        </w:rPr>
        <w:t xml:space="preserve"> s dohodnutou lhůtou splatnosti </w:t>
      </w:r>
      <w:r w:rsidR="00F0553F" w:rsidRPr="00E478F1">
        <w:rPr>
          <w:rFonts w:cstheme="minorHAnsi"/>
          <w:bCs/>
          <w:sz w:val="20"/>
          <w:szCs w:val="20"/>
        </w:rPr>
        <w:t>14</w:t>
      </w:r>
      <w:r w:rsidRPr="00E478F1">
        <w:rPr>
          <w:rFonts w:cstheme="minorHAnsi"/>
          <w:bCs/>
          <w:sz w:val="20"/>
          <w:szCs w:val="20"/>
        </w:rPr>
        <w:t xml:space="preserve"> dnů ode dne vystavení.</w:t>
      </w:r>
    </w:p>
    <w:p w14:paraId="50F25CCE" w14:textId="307E3DCD" w:rsidR="008857F4" w:rsidRPr="00E478F1" w:rsidRDefault="00BF1628" w:rsidP="003814F7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  <w:r w:rsidRPr="00E478F1">
        <w:rPr>
          <w:rFonts w:cstheme="minorHAnsi"/>
          <w:bCs/>
          <w:sz w:val="20"/>
          <w:szCs w:val="20"/>
        </w:rPr>
        <w:t>F</w:t>
      </w:r>
      <w:r w:rsidR="008857F4" w:rsidRPr="00E478F1">
        <w:rPr>
          <w:rFonts w:cstheme="minorHAnsi"/>
          <w:bCs/>
          <w:sz w:val="20"/>
          <w:szCs w:val="20"/>
        </w:rPr>
        <w:t xml:space="preserve">aktury budou zasílány </w:t>
      </w:r>
      <w:r w:rsidRPr="00E478F1">
        <w:rPr>
          <w:rFonts w:cstheme="minorHAnsi"/>
          <w:bCs/>
          <w:sz w:val="20"/>
          <w:szCs w:val="20"/>
        </w:rPr>
        <w:t>e</w:t>
      </w:r>
      <w:r w:rsidR="008857F4" w:rsidRPr="00E478F1">
        <w:rPr>
          <w:rFonts w:cstheme="minorHAnsi"/>
          <w:bCs/>
          <w:sz w:val="20"/>
          <w:szCs w:val="20"/>
        </w:rPr>
        <w:t>lektronicky</w:t>
      </w:r>
      <w:r w:rsidRPr="00E478F1">
        <w:rPr>
          <w:rFonts w:cstheme="minorHAnsi"/>
          <w:bCs/>
          <w:sz w:val="20"/>
          <w:szCs w:val="20"/>
        </w:rPr>
        <w:t xml:space="preserve"> na </w:t>
      </w:r>
      <w:r w:rsidR="008857F4" w:rsidRPr="00E478F1">
        <w:rPr>
          <w:rFonts w:cstheme="minorHAnsi"/>
          <w:bCs/>
          <w:sz w:val="20"/>
          <w:szCs w:val="20"/>
        </w:rPr>
        <w:t>e-mailovou adres</w:t>
      </w:r>
      <w:r w:rsidRPr="00E478F1">
        <w:rPr>
          <w:rFonts w:cstheme="minorHAnsi"/>
          <w:bCs/>
          <w:sz w:val="20"/>
          <w:szCs w:val="20"/>
        </w:rPr>
        <w:t xml:space="preserve">u </w:t>
      </w:r>
      <w:r w:rsidR="003F61CF" w:rsidRPr="00E478F1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živatele</w:t>
      </w:r>
      <w:r w:rsidRPr="00E478F1">
        <w:rPr>
          <w:rFonts w:cstheme="minorHAnsi"/>
          <w:bCs/>
          <w:sz w:val="20"/>
          <w:szCs w:val="20"/>
        </w:rPr>
        <w:t xml:space="preserve">: </w:t>
      </w:r>
      <w:r w:rsidR="008857F4" w:rsidRPr="00E478F1">
        <w:rPr>
          <w:rFonts w:cstheme="minorHAnsi"/>
          <w:bCs/>
          <w:sz w:val="20"/>
          <w:szCs w:val="20"/>
        </w:rPr>
        <w:t>…</w:t>
      </w:r>
      <w:r w:rsidRPr="00E478F1">
        <w:rPr>
          <w:rFonts w:cstheme="minorHAnsi"/>
          <w:bCs/>
          <w:sz w:val="20"/>
          <w:szCs w:val="20"/>
        </w:rPr>
        <w:t>………..</w:t>
      </w:r>
      <w:r w:rsidR="008857F4" w:rsidRPr="00E478F1">
        <w:rPr>
          <w:rFonts w:cstheme="minorHAnsi"/>
          <w:bCs/>
          <w:sz w:val="20"/>
          <w:szCs w:val="20"/>
        </w:rPr>
        <w:t xml:space="preserve">…………., resp. na jinou adresu, kterou </w:t>
      </w:r>
      <w:r w:rsidR="003F61CF" w:rsidRPr="00E478F1">
        <w:rPr>
          <w:rFonts w:eastAsia="Times New Roman" w:cstheme="minorHAnsi"/>
          <w:bCs/>
          <w:sz w:val="20"/>
          <w:szCs w:val="20"/>
          <w:lang w:eastAsia="cs-CZ"/>
        </w:rPr>
        <w:t>u</w:t>
      </w:r>
      <w:r w:rsidR="002625F8" w:rsidRPr="00E478F1">
        <w:rPr>
          <w:rFonts w:eastAsia="Times New Roman" w:cstheme="minorHAnsi"/>
          <w:bCs/>
          <w:sz w:val="20"/>
          <w:szCs w:val="20"/>
          <w:lang w:eastAsia="cs-CZ"/>
        </w:rPr>
        <w:t>živatel</w:t>
      </w:r>
      <w:r w:rsidR="008857F4" w:rsidRPr="00E478F1">
        <w:rPr>
          <w:rFonts w:cstheme="minorHAnsi"/>
          <w:bCs/>
          <w:sz w:val="20"/>
          <w:szCs w:val="20"/>
        </w:rPr>
        <w:t xml:space="preserve"> </w:t>
      </w:r>
      <w:r w:rsidR="00F74C45" w:rsidRPr="00E478F1">
        <w:rPr>
          <w:rFonts w:eastAsia="Times New Roman" w:cstheme="minorHAnsi"/>
          <w:bCs/>
          <w:sz w:val="20"/>
          <w:szCs w:val="20"/>
          <w:lang w:eastAsia="cs-CZ"/>
        </w:rPr>
        <w:t>Poskytovateli nájmu</w:t>
      </w:r>
      <w:r w:rsidR="008857F4" w:rsidRPr="00E478F1">
        <w:rPr>
          <w:rFonts w:cstheme="minorHAnsi"/>
          <w:bCs/>
          <w:sz w:val="20"/>
          <w:szCs w:val="20"/>
        </w:rPr>
        <w:t xml:space="preserve"> prokazatelně</w:t>
      </w:r>
      <w:r w:rsidR="00F74C45" w:rsidRPr="00E478F1">
        <w:rPr>
          <w:rFonts w:cstheme="minorHAnsi"/>
          <w:bCs/>
          <w:sz w:val="20"/>
          <w:szCs w:val="20"/>
        </w:rPr>
        <w:t xml:space="preserve"> písemnou formou </w:t>
      </w:r>
      <w:r w:rsidR="008857F4" w:rsidRPr="00E478F1">
        <w:rPr>
          <w:rFonts w:cstheme="minorHAnsi"/>
          <w:bCs/>
          <w:sz w:val="20"/>
          <w:szCs w:val="20"/>
        </w:rPr>
        <w:t>sdělí.</w:t>
      </w:r>
      <w:r w:rsidR="003F61CF" w:rsidRPr="00E478F1">
        <w:rPr>
          <w:rFonts w:cstheme="minorHAnsi"/>
          <w:bCs/>
          <w:sz w:val="20"/>
          <w:szCs w:val="20"/>
        </w:rPr>
        <w:t xml:space="preserve"> </w:t>
      </w:r>
      <w:r w:rsidRPr="00E478F1">
        <w:rPr>
          <w:rFonts w:cstheme="minorHAnsi"/>
          <w:sz w:val="20"/>
          <w:szCs w:val="20"/>
        </w:rPr>
        <w:t>Způsob platby: bankovním převodem</w:t>
      </w:r>
      <w:r w:rsidR="00614FCC" w:rsidRPr="00E478F1">
        <w:rPr>
          <w:rFonts w:cstheme="minorHAnsi"/>
          <w:sz w:val="20"/>
          <w:szCs w:val="20"/>
        </w:rPr>
        <w:t>.</w:t>
      </w:r>
    </w:p>
    <w:p w14:paraId="7CDF384E" w14:textId="77777777" w:rsidR="00BF1628" w:rsidRPr="00E478F1" w:rsidRDefault="00BF1628" w:rsidP="003814F7">
      <w:pPr>
        <w:spacing w:after="0"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A7FF0A4" w14:textId="3C4BE746" w:rsidR="007873B9" w:rsidRPr="003F61CF" w:rsidRDefault="00BF1628" w:rsidP="003814F7">
      <w:pPr>
        <w:spacing w:after="0" w:line="360" w:lineRule="auto"/>
        <w:contextualSpacing/>
        <w:jc w:val="both"/>
        <w:rPr>
          <w:rFonts w:eastAsia="Times New Roman" w:cstheme="minorHAnsi"/>
          <w:b/>
          <w:lang w:eastAsia="cs-CZ"/>
        </w:rPr>
      </w:pPr>
      <w:r w:rsidRPr="00E478F1">
        <w:rPr>
          <w:rFonts w:eastAsia="Times New Roman" w:cstheme="minorHAnsi"/>
          <w:b/>
          <w:lang w:eastAsia="cs-CZ"/>
        </w:rPr>
        <w:t>VI.</w:t>
      </w:r>
      <w:r w:rsidRPr="00E478F1">
        <w:rPr>
          <w:rFonts w:eastAsia="Times New Roman" w:cstheme="minorHAnsi"/>
          <w:b/>
          <w:lang w:eastAsia="cs-CZ"/>
        </w:rPr>
        <w:tab/>
      </w:r>
      <w:r w:rsidRPr="00E478F1">
        <w:rPr>
          <w:rFonts w:eastAsia="Times New Roman" w:cstheme="minorHAnsi"/>
          <w:b/>
          <w:u w:val="single"/>
          <w:lang w:eastAsia="cs-CZ"/>
        </w:rPr>
        <w:t>Závěrečná ujednání</w:t>
      </w:r>
      <w:r w:rsidR="003F61CF" w:rsidRPr="00E478F1">
        <w:rPr>
          <w:rFonts w:eastAsia="Times New Roman" w:cstheme="minorHAnsi"/>
          <w:b/>
          <w:u w:val="single"/>
          <w:lang w:eastAsia="cs-CZ"/>
        </w:rPr>
        <w:t>:</w:t>
      </w:r>
    </w:p>
    <w:p w14:paraId="37274126" w14:textId="77777777" w:rsidR="003F61CF" w:rsidRPr="00C44B79" w:rsidRDefault="003F61CF" w:rsidP="003814F7">
      <w:pPr>
        <w:spacing w:after="0" w:line="360" w:lineRule="auto"/>
        <w:contextualSpacing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393F710F" w14:textId="129B1C36" w:rsidR="00814A6F" w:rsidRPr="003F61CF" w:rsidRDefault="00814A6F" w:rsidP="003814F7">
      <w:pPr>
        <w:spacing w:after="0" w:line="360" w:lineRule="auto"/>
        <w:contextualSpacing/>
        <w:jc w:val="both"/>
        <w:rPr>
          <w:rFonts w:cstheme="minorHAnsi"/>
          <w:b/>
          <w:bCs/>
          <w:sz w:val="20"/>
          <w:szCs w:val="20"/>
        </w:rPr>
      </w:pPr>
      <w:r w:rsidRPr="003F61CF">
        <w:rPr>
          <w:rFonts w:cstheme="minorHAnsi"/>
          <w:sz w:val="20"/>
          <w:szCs w:val="20"/>
        </w:rPr>
        <w:t xml:space="preserve">V případě </w:t>
      </w:r>
      <w:r w:rsidR="006143A8" w:rsidRPr="003F61CF">
        <w:rPr>
          <w:rFonts w:cstheme="minorHAnsi"/>
          <w:sz w:val="20"/>
          <w:szCs w:val="20"/>
        </w:rPr>
        <w:t>vzniku či zániku nájmu v průběhu kalendářního měsíce, bude nájemné, jakož i další závazky související s</w:t>
      </w:r>
      <w:r w:rsidR="00E7438F" w:rsidRPr="003F61CF">
        <w:rPr>
          <w:rFonts w:cstheme="minorHAnsi"/>
          <w:sz w:val="20"/>
          <w:szCs w:val="20"/>
        </w:rPr>
        <w:t> </w:t>
      </w:r>
      <w:r w:rsidR="006143A8" w:rsidRPr="003F61CF">
        <w:rPr>
          <w:rFonts w:cstheme="minorHAnsi"/>
          <w:sz w:val="20"/>
          <w:szCs w:val="20"/>
        </w:rPr>
        <w:t>nájmem</w:t>
      </w:r>
      <w:r w:rsidR="00E7438F" w:rsidRPr="003F61CF">
        <w:rPr>
          <w:rFonts w:cstheme="minorHAnsi"/>
          <w:sz w:val="20"/>
          <w:szCs w:val="20"/>
        </w:rPr>
        <w:t xml:space="preserve"> (odběr </w:t>
      </w:r>
      <w:r w:rsidR="003F61CF" w:rsidRPr="003F61CF">
        <w:rPr>
          <w:rFonts w:cstheme="minorHAnsi"/>
          <w:sz w:val="20"/>
          <w:szCs w:val="20"/>
        </w:rPr>
        <w:t>s</w:t>
      </w:r>
      <w:r w:rsidR="00E7438F" w:rsidRPr="003F61CF">
        <w:rPr>
          <w:rFonts w:cstheme="minorHAnsi"/>
          <w:sz w:val="20"/>
          <w:szCs w:val="20"/>
        </w:rPr>
        <w:t>potřebního materiálu, minimální počet kopií/tisku) poměrně sníženy</w:t>
      </w:r>
      <w:r w:rsidR="00E7438F" w:rsidRPr="003F61CF">
        <w:rPr>
          <w:rFonts w:cstheme="minorHAnsi"/>
          <w:b/>
          <w:bCs/>
          <w:sz w:val="20"/>
          <w:szCs w:val="20"/>
        </w:rPr>
        <w:t xml:space="preserve">. </w:t>
      </w:r>
      <w:r w:rsidR="006143A8" w:rsidRPr="003F61CF">
        <w:rPr>
          <w:rFonts w:cstheme="minorHAnsi"/>
          <w:b/>
          <w:bCs/>
          <w:sz w:val="20"/>
          <w:szCs w:val="20"/>
        </w:rPr>
        <w:t xml:space="preserve"> </w:t>
      </w:r>
    </w:p>
    <w:p w14:paraId="415986DB" w14:textId="2E0FD89C" w:rsidR="003F61CF" w:rsidRDefault="00C37BD4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F61CF">
        <w:rPr>
          <w:rFonts w:cstheme="minorHAnsi"/>
          <w:sz w:val="20"/>
          <w:szCs w:val="20"/>
        </w:rPr>
        <w:t>Smluvní strany se dohodly</w:t>
      </w:r>
      <w:r w:rsidR="001C7A55" w:rsidRPr="003F61CF">
        <w:rPr>
          <w:rFonts w:cstheme="minorHAnsi"/>
          <w:sz w:val="20"/>
          <w:szCs w:val="20"/>
        </w:rPr>
        <w:t xml:space="preserve"> na</w:t>
      </w:r>
      <w:r w:rsidRPr="003F61CF">
        <w:rPr>
          <w:rFonts w:cstheme="minorHAnsi"/>
          <w:sz w:val="20"/>
          <w:szCs w:val="20"/>
        </w:rPr>
        <w:t xml:space="preserve"> možnosti prodeje </w:t>
      </w:r>
      <w:r w:rsidR="003F61CF" w:rsidRPr="003F61CF">
        <w:rPr>
          <w:rFonts w:cstheme="minorHAnsi"/>
          <w:sz w:val="20"/>
          <w:szCs w:val="20"/>
        </w:rPr>
        <w:t>p</w:t>
      </w:r>
      <w:r w:rsidRPr="003F61CF">
        <w:rPr>
          <w:rFonts w:cstheme="minorHAnsi"/>
          <w:sz w:val="20"/>
          <w:szCs w:val="20"/>
        </w:rPr>
        <w:t xml:space="preserve">ředmětu nájmu </w:t>
      </w:r>
      <w:r w:rsidR="003F61CF" w:rsidRPr="003F61CF">
        <w:rPr>
          <w:rFonts w:cstheme="minorHAnsi"/>
          <w:sz w:val="20"/>
          <w:szCs w:val="20"/>
        </w:rPr>
        <w:t>u</w:t>
      </w:r>
      <w:r w:rsidRPr="003F61CF">
        <w:rPr>
          <w:rFonts w:cstheme="minorHAnsi"/>
          <w:sz w:val="20"/>
          <w:szCs w:val="20"/>
        </w:rPr>
        <w:t>živateli</w:t>
      </w:r>
      <w:r w:rsidR="003A7E26" w:rsidRPr="003F61CF">
        <w:rPr>
          <w:rFonts w:cstheme="minorHAnsi"/>
          <w:sz w:val="20"/>
          <w:szCs w:val="20"/>
        </w:rPr>
        <w:t xml:space="preserve"> za zůstatkovou cenu </w:t>
      </w:r>
      <w:r w:rsidR="003F61CF" w:rsidRPr="003F61CF">
        <w:rPr>
          <w:rFonts w:cstheme="minorHAnsi"/>
          <w:sz w:val="20"/>
          <w:szCs w:val="20"/>
        </w:rPr>
        <w:t>1 000</w:t>
      </w:r>
      <w:r w:rsidR="003A7E26" w:rsidRPr="003F61CF">
        <w:rPr>
          <w:rFonts w:cstheme="minorHAnsi"/>
          <w:sz w:val="20"/>
          <w:szCs w:val="20"/>
        </w:rPr>
        <w:t>,- Kč</w:t>
      </w:r>
      <w:r w:rsidR="003F61CF" w:rsidRPr="003F61CF">
        <w:rPr>
          <w:rFonts w:cstheme="minorHAnsi"/>
          <w:sz w:val="20"/>
          <w:szCs w:val="20"/>
        </w:rPr>
        <w:t xml:space="preserve"> bez DPH</w:t>
      </w:r>
      <w:r w:rsidR="003A7E26" w:rsidRPr="003F61CF">
        <w:rPr>
          <w:rFonts w:cstheme="minorHAnsi"/>
          <w:sz w:val="20"/>
          <w:szCs w:val="20"/>
        </w:rPr>
        <w:t xml:space="preserve"> při splnění následujících podmínek:</w:t>
      </w:r>
    </w:p>
    <w:p w14:paraId="30F5AC71" w14:textId="77777777" w:rsidR="003F61CF" w:rsidRDefault="003F61CF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69B8953" w14:textId="6614C187" w:rsidR="003F61CF" w:rsidRDefault="003F61CF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</w:t>
      </w:r>
      <w:r w:rsidR="003A7E26" w:rsidRPr="003F61CF">
        <w:rPr>
          <w:rFonts w:cstheme="minorHAnsi"/>
          <w:sz w:val="20"/>
          <w:szCs w:val="20"/>
        </w:rPr>
        <w:t xml:space="preserve">) dojde k řádnému ukončení nájmu, </w:t>
      </w:r>
      <w:r w:rsidR="0045088F" w:rsidRPr="003F61CF">
        <w:rPr>
          <w:rFonts w:cstheme="minorHAnsi"/>
          <w:sz w:val="20"/>
          <w:szCs w:val="20"/>
        </w:rPr>
        <w:t xml:space="preserve">tj. </w:t>
      </w:r>
      <w:r w:rsidR="009909A8" w:rsidRPr="003F61CF">
        <w:rPr>
          <w:rFonts w:cstheme="minorHAnsi"/>
          <w:sz w:val="20"/>
          <w:szCs w:val="20"/>
        </w:rPr>
        <w:t>uplynutím sjednané doby trvání</w:t>
      </w:r>
    </w:p>
    <w:p w14:paraId="6FD1C95A" w14:textId="79631E2B" w:rsidR="00D434BB" w:rsidRDefault="003F61CF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</w:t>
      </w:r>
      <w:r w:rsidR="003A7E26" w:rsidRPr="003F61CF">
        <w:rPr>
          <w:rFonts w:cstheme="minorHAnsi"/>
          <w:sz w:val="20"/>
          <w:szCs w:val="20"/>
        </w:rPr>
        <w:t xml:space="preserve">) </w:t>
      </w:r>
      <w:r w:rsidR="009909A8" w:rsidRPr="003F61CF">
        <w:rPr>
          <w:rFonts w:cstheme="minorHAnsi"/>
          <w:sz w:val="20"/>
          <w:szCs w:val="20"/>
        </w:rPr>
        <w:t>Uživatel projeví zájem o odkup</w:t>
      </w:r>
      <w:r w:rsidR="003A7E26" w:rsidRPr="003F61CF">
        <w:rPr>
          <w:rFonts w:cstheme="minorHAnsi"/>
          <w:sz w:val="20"/>
          <w:szCs w:val="20"/>
        </w:rPr>
        <w:t xml:space="preserve"> Předmětu nájmu </w:t>
      </w:r>
      <w:r w:rsidR="009909A8" w:rsidRPr="003F61CF">
        <w:rPr>
          <w:rFonts w:cstheme="minorHAnsi"/>
          <w:sz w:val="20"/>
          <w:szCs w:val="20"/>
        </w:rPr>
        <w:t xml:space="preserve">nejpozději 1 měsíc před ukončením </w:t>
      </w:r>
      <w:r w:rsidR="00603B09" w:rsidRPr="003F61CF">
        <w:rPr>
          <w:rFonts w:cstheme="minorHAnsi"/>
          <w:sz w:val="20"/>
          <w:szCs w:val="20"/>
        </w:rPr>
        <w:t>nájmu.</w:t>
      </w:r>
    </w:p>
    <w:p w14:paraId="6A893DAC" w14:textId="77777777" w:rsidR="003F61CF" w:rsidRPr="003F61CF" w:rsidRDefault="003F61CF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51E1301A" w14:textId="690F3468" w:rsidR="00BF1628" w:rsidRPr="00C44B79" w:rsidRDefault="00BF1628" w:rsidP="003814F7">
      <w:pPr>
        <w:spacing w:after="0" w:line="360" w:lineRule="auto"/>
        <w:jc w:val="both"/>
        <w:rPr>
          <w:rFonts w:cstheme="minorHAnsi"/>
          <w:strike/>
          <w:sz w:val="20"/>
          <w:szCs w:val="20"/>
        </w:rPr>
      </w:pPr>
      <w:r w:rsidRPr="00C44B79">
        <w:rPr>
          <w:rFonts w:cstheme="minorHAnsi"/>
          <w:sz w:val="20"/>
          <w:szCs w:val="20"/>
        </w:rPr>
        <w:t xml:space="preserve">Tato </w:t>
      </w:r>
      <w:r w:rsidRPr="003814F7">
        <w:rPr>
          <w:rFonts w:cstheme="minorHAnsi"/>
          <w:sz w:val="20"/>
          <w:szCs w:val="20"/>
        </w:rPr>
        <w:t xml:space="preserve">smlouva nabývá platnosti dnem jejího podpisu oběma smluvními stranami a účinnosti dnem předání a převzetí </w:t>
      </w:r>
      <w:r w:rsidR="003814F7" w:rsidRPr="003814F7">
        <w:rPr>
          <w:rFonts w:cstheme="minorHAnsi"/>
          <w:sz w:val="20"/>
          <w:szCs w:val="20"/>
        </w:rPr>
        <w:t>p</w:t>
      </w:r>
      <w:r w:rsidRPr="003814F7">
        <w:rPr>
          <w:rFonts w:cstheme="minorHAnsi"/>
          <w:sz w:val="20"/>
          <w:szCs w:val="20"/>
        </w:rPr>
        <w:t>ředmětu nájmu</w:t>
      </w:r>
      <w:r w:rsidR="001235EA" w:rsidRPr="003814F7">
        <w:rPr>
          <w:rFonts w:cstheme="minorHAnsi"/>
          <w:sz w:val="20"/>
          <w:szCs w:val="20"/>
        </w:rPr>
        <w:t xml:space="preserve"> </w:t>
      </w:r>
      <w:r w:rsidR="003814F7" w:rsidRPr="003814F7">
        <w:rPr>
          <w:rFonts w:cstheme="minorHAnsi"/>
          <w:sz w:val="20"/>
          <w:szCs w:val="20"/>
        </w:rPr>
        <w:t>u</w:t>
      </w:r>
      <w:r w:rsidR="002625F8" w:rsidRPr="003814F7">
        <w:rPr>
          <w:rFonts w:eastAsia="Times New Roman" w:cstheme="minorHAnsi"/>
          <w:bCs/>
          <w:sz w:val="20"/>
          <w:szCs w:val="20"/>
          <w:lang w:eastAsia="cs-CZ"/>
        </w:rPr>
        <w:t>živatelem</w:t>
      </w:r>
      <w:r w:rsidRPr="00C44B79">
        <w:rPr>
          <w:rFonts w:cstheme="minorHAnsi"/>
          <w:sz w:val="20"/>
          <w:szCs w:val="20"/>
        </w:rPr>
        <w:t xml:space="preserve">.   </w:t>
      </w:r>
    </w:p>
    <w:p w14:paraId="46FF459D" w14:textId="77777777" w:rsidR="00BF1628" w:rsidRPr="00C44B79" w:rsidRDefault="00BF162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44B79">
        <w:rPr>
          <w:rFonts w:cstheme="minorHAnsi"/>
          <w:sz w:val="20"/>
          <w:szCs w:val="20"/>
        </w:rPr>
        <w:t>Veškeré změny této smlouvy mohou být provedeny pouze formou oběma stranami odsouhlasených písemných dodatků k této smlouvě.</w:t>
      </w:r>
    </w:p>
    <w:p w14:paraId="0C87D59C" w14:textId="273A27B3" w:rsidR="00BF1628" w:rsidRPr="003814F7" w:rsidRDefault="00BF1628" w:rsidP="003814F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0"/>
          <w:szCs w:val="20"/>
        </w:rPr>
      </w:pPr>
      <w:r w:rsidRPr="00C44B79">
        <w:rPr>
          <w:rFonts w:cstheme="minorHAnsi"/>
          <w:sz w:val="20"/>
          <w:szCs w:val="20"/>
        </w:rPr>
        <w:t xml:space="preserve">V otázkách touto smlouvou výslovně neupravených platí pro vzájemné vztahy smluvních stran ustanovení </w:t>
      </w:r>
      <w:r w:rsidRPr="006E45FC">
        <w:rPr>
          <w:rFonts w:cstheme="minorHAnsi"/>
          <w:b/>
          <w:bCs/>
          <w:sz w:val="20"/>
          <w:szCs w:val="20"/>
        </w:rPr>
        <w:t xml:space="preserve">Všeobecných obchodních podmínek </w:t>
      </w:r>
      <w:r w:rsidR="002625F8" w:rsidRPr="006E45FC">
        <w:rPr>
          <w:rFonts w:cstheme="minorHAnsi"/>
          <w:b/>
          <w:bCs/>
          <w:sz w:val="20"/>
          <w:szCs w:val="20"/>
        </w:rPr>
        <w:t xml:space="preserve">poskytování </w:t>
      </w:r>
      <w:r w:rsidRPr="006E45FC">
        <w:rPr>
          <w:rFonts w:cstheme="minorHAnsi"/>
          <w:b/>
          <w:bCs/>
          <w:sz w:val="20"/>
          <w:szCs w:val="20"/>
        </w:rPr>
        <w:t>nájmu movité věci</w:t>
      </w:r>
      <w:r w:rsidRPr="006E45FC">
        <w:rPr>
          <w:rFonts w:cstheme="minorHAnsi"/>
          <w:sz w:val="20"/>
          <w:szCs w:val="20"/>
        </w:rPr>
        <w:t xml:space="preserve"> (dále jen „</w:t>
      </w:r>
      <w:r w:rsidRPr="006E45FC">
        <w:rPr>
          <w:rFonts w:cstheme="minorHAnsi"/>
          <w:b/>
          <w:bCs/>
          <w:sz w:val="20"/>
          <w:szCs w:val="20"/>
        </w:rPr>
        <w:t>VOP</w:t>
      </w:r>
      <w:r w:rsidRPr="006E45FC">
        <w:rPr>
          <w:rFonts w:cstheme="minorHAnsi"/>
          <w:sz w:val="20"/>
          <w:szCs w:val="20"/>
        </w:rPr>
        <w:t>“)</w:t>
      </w:r>
      <w:r w:rsidR="003814F7" w:rsidRPr="006E45FC">
        <w:rPr>
          <w:rFonts w:cstheme="minorHAnsi"/>
          <w:sz w:val="20"/>
          <w:szCs w:val="20"/>
        </w:rPr>
        <w:t>,</w:t>
      </w:r>
      <w:r w:rsidRPr="006E45FC">
        <w:rPr>
          <w:rFonts w:cstheme="minorHAnsi"/>
          <w:sz w:val="20"/>
          <w:szCs w:val="20"/>
        </w:rPr>
        <w:t xml:space="preserve"> </w:t>
      </w:r>
      <w:r w:rsidR="003814F7" w:rsidRPr="006E45FC">
        <w:rPr>
          <w:rFonts w:cstheme="minorHAnsi"/>
          <w:sz w:val="20"/>
          <w:szCs w:val="20"/>
        </w:rPr>
        <w:t>příloha č. 1</w:t>
      </w:r>
      <w:r w:rsidR="003814F7">
        <w:rPr>
          <w:rFonts w:cstheme="minorHAnsi"/>
          <w:sz w:val="20"/>
          <w:szCs w:val="20"/>
        </w:rPr>
        <w:t xml:space="preserve"> </w:t>
      </w:r>
      <w:r w:rsidRPr="00C44B79">
        <w:rPr>
          <w:rFonts w:cstheme="minorHAnsi"/>
          <w:sz w:val="20"/>
          <w:szCs w:val="20"/>
        </w:rPr>
        <w:t xml:space="preserve">a zákona č. 89/2012 Sb., občanského zákoníku, </w:t>
      </w:r>
      <w:r w:rsidRPr="00C44B79">
        <w:rPr>
          <w:rFonts w:cstheme="minorHAnsi"/>
          <w:bCs/>
          <w:sz w:val="20"/>
          <w:szCs w:val="20"/>
        </w:rPr>
        <w:t xml:space="preserve">případně ostatní platné právní předpisy České republiky. </w:t>
      </w:r>
      <w:r w:rsidR="00580600" w:rsidRPr="003814F7">
        <w:rPr>
          <w:rFonts w:eastAsia="Times New Roman" w:cstheme="minorHAnsi"/>
          <w:bCs/>
          <w:sz w:val="20"/>
          <w:szCs w:val="20"/>
          <w:lang w:eastAsia="cs-CZ"/>
        </w:rPr>
        <w:t>Uživatel</w:t>
      </w:r>
      <w:r w:rsidRPr="003814F7">
        <w:rPr>
          <w:rFonts w:cstheme="minorHAnsi"/>
          <w:bCs/>
          <w:sz w:val="20"/>
          <w:szCs w:val="20"/>
        </w:rPr>
        <w:t xml:space="preserve"> potvrzuje, že je mu obsah VOP znám, a že souhlasí s tím, aby se právní vztah založený touto smlouvou řídil toto smlouvou a VOP s tím, že v případě rozporu této smlouvy a VOP má tato smlouva přednost.</w:t>
      </w:r>
      <w:r w:rsidR="00A94744" w:rsidRPr="003814F7">
        <w:rPr>
          <w:rFonts w:cstheme="minorHAnsi"/>
          <w:bCs/>
          <w:sz w:val="20"/>
          <w:szCs w:val="20"/>
        </w:rPr>
        <w:t xml:space="preserve"> VOP jsou nedílnou součástí této smlouvy.</w:t>
      </w:r>
      <w:r w:rsidR="003814F7" w:rsidRPr="003814F7">
        <w:rPr>
          <w:rFonts w:cstheme="minorHAnsi"/>
          <w:bCs/>
          <w:sz w:val="20"/>
          <w:szCs w:val="20"/>
        </w:rPr>
        <w:t xml:space="preserve"> </w:t>
      </w:r>
      <w:r w:rsidRPr="003814F7">
        <w:rPr>
          <w:rFonts w:cstheme="minorHAnsi"/>
          <w:bCs/>
          <w:sz w:val="20"/>
          <w:szCs w:val="20"/>
        </w:rPr>
        <w:t xml:space="preserve">Případné spory mezi smluvními stranami vzniklé z této smlouvy nebo v souvislosti s ní bude rozhodovat </w:t>
      </w:r>
      <w:r w:rsidR="00F74C45" w:rsidRPr="003814F7">
        <w:rPr>
          <w:rFonts w:cstheme="minorHAnsi"/>
          <w:bCs/>
          <w:sz w:val="20"/>
          <w:szCs w:val="20"/>
        </w:rPr>
        <w:t>věcně a místě příslušný obecný soud</w:t>
      </w:r>
      <w:r w:rsidR="00662381" w:rsidRPr="003814F7">
        <w:rPr>
          <w:rFonts w:cstheme="minorHAnsi"/>
          <w:bCs/>
          <w:sz w:val="20"/>
          <w:szCs w:val="20"/>
        </w:rPr>
        <w:t xml:space="preserve"> dle zákona č. </w:t>
      </w:r>
      <w:r w:rsidR="00662381" w:rsidRPr="003814F7">
        <w:rPr>
          <w:sz w:val="20"/>
          <w:szCs w:val="20"/>
        </w:rPr>
        <w:t>99/1963 Sb. v platném znění, o občanském soudním řízení</w:t>
      </w:r>
    </w:p>
    <w:p w14:paraId="521A8C73" w14:textId="6CA41593" w:rsidR="00BF1628" w:rsidRPr="003814F7" w:rsidRDefault="00BF1628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3814F7">
        <w:rPr>
          <w:rFonts w:cstheme="minorHAnsi"/>
          <w:sz w:val="20"/>
          <w:szCs w:val="20"/>
        </w:rPr>
        <w:t>Tato smlouva je vyhotovena ve dvou stejnopisech majících povahu originálu, z nichž po jednom obdrží každá ze smluvních stran.</w:t>
      </w:r>
    </w:p>
    <w:p w14:paraId="6DDC98F1" w14:textId="77777777" w:rsidR="003814F7" w:rsidRPr="00C44B79" w:rsidRDefault="003814F7" w:rsidP="003814F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1FC39B4" w14:textId="6086FA2E" w:rsidR="00BF1628" w:rsidRPr="00C44B79" w:rsidRDefault="001235EA" w:rsidP="003814F7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C44B79">
        <w:rPr>
          <w:rFonts w:cstheme="minorHAnsi"/>
          <w:sz w:val="20"/>
          <w:szCs w:val="20"/>
        </w:rPr>
        <w:t>V</w:t>
      </w:r>
      <w:r w:rsidR="001F753D">
        <w:rPr>
          <w:rFonts w:cstheme="minorHAnsi"/>
          <w:sz w:val="20"/>
          <w:szCs w:val="20"/>
        </w:rPr>
        <w:t> Praze,</w:t>
      </w:r>
      <w:r w:rsidRPr="00C44B79">
        <w:rPr>
          <w:rFonts w:cstheme="minorHAnsi"/>
          <w:sz w:val="20"/>
          <w:szCs w:val="20"/>
        </w:rPr>
        <w:t xml:space="preserve"> dne </w:t>
      </w:r>
      <w:r w:rsidR="001F753D">
        <w:rPr>
          <w:rFonts w:cstheme="minorHAnsi"/>
          <w:sz w:val="20"/>
          <w:szCs w:val="20"/>
        </w:rPr>
        <w:t>1.8.2022</w:t>
      </w:r>
      <w:r w:rsidR="003814F7">
        <w:rPr>
          <w:rFonts w:cstheme="minorHAnsi"/>
          <w:sz w:val="20"/>
          <w:szCs w:val="20"/>
        </w:rPr>
        <w:tab/>
      </w:r>
      <w:r w:rsidR="003814F7">
        <w:rPr>
          <w:rFonts w:cstheme="minorHAnsi"/>
          <w:sz w:val="20"/>
          <w:szCs w:val="20"/>
        </w:rPr>
        <w:tab/>
      </w:r>
      <w:r w:rsidR="003814F7">
        <w:rPr>
          <w:rFonts w:cstheme="minorHAnsi"/>
          <w:sz w:val="20"/>
          <w:szCs w:val="20"/>
        </w:rPr>
        <w:tab/>
      </w:r>
      <w:r w:rsidR="001F753D">
        <w:rPr>
          <w:rFonts w:cstheme="minorHAnsi"/>
          <w:sz w:val="20"/>
          <w:szCs w:val="20"/>
        </w:rPr>
        <w:t xml:space="preserve">               </w:t>
      </w:r>
      <w:r w:rsidR="003814F7">
        <w:rPr>
          <w:rFonts w:cstheme="minorHAnsi"/>
          <w:sz w:val="20"/>
          <w:szCs w:val="20"/>
        </w:rPr>
        <w:tab/>
      </w:r>
      <w:r w:rsidR="003814F7" w:rsidRPr="00C44B79">
        <w:rPr>
          <w:rFonts w:cstheme="minorHAnsi"/>
          <w:sz w:val="20"/>
          <w:szCs w:val="20"/>
        </w:rPr>
        <w:t xml:space="preserve">V </w:t>
      </w:r>
      <w:r w:rsidR="001F753D">
        <w:rPr>
          <w:rFonts w:cstheme="minorHAnsi"/>
          <w:sz w:val="20"/>
          <w:szCs w:val="20"/>
        </w:rPr>
        <w:t>Praze,</w:t>
      </w:r>
      <w:r w:rsidR="001F753D" w:rsidRPr="00C44B79">
        <w:rPr>
          <w:rFonts w:cstheme="minorHAnsi"/>
          <w:sz w:val="20"/>
          <w:szCs w:val="20"/>
        </w:rPr>
        <w:t xml:space="preserve"> dne </w:t>
      </w:r>
      <w:r w:rsidR="001F753D">
        <w:rPr>
          <w:rFonts w:cstheme="minorHAnsi"/>
          <w:sz w:val="20"/>
          <w:szCs w:val="20"/>
        </w:rPr>
        <w:t>1.8.2022</w:t>
      </w:r>
    </w:p>
    <w:p w14:paraId="743EA466" w14:textId="35389067" w:rsidR="001235EA" w:rsidRPr="00C44B79" w:rsidRDefault="00F74C45" w:rsidP="003814F7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3814F7">
        <w:rPr>
          <w:rFonts w:eastAsia="Times New Roman" w:cstheme="minorHAnsi"/>
          <w:bCs/>
          <w:sz w:val="20"/>
          <w:szCs w:val="20"/>
          <w:lang w:eastAsia="cs-CZ"/>
        </w:rPr>
        <w:t>Poskytovatel nájmu</w:t>
      </w:r>
      <w:r w:rsidR="001235EA" w:rsidRPr="003814F7">
        <w:rPr>
          <w:rFonts w:cstheme="minorHAnsi"/>
          <w:bCs/>
          <w:sz w:val="20"/>
          <w:szCs w:val="20"/>
        </w:rPr>
        <w:t>:</w:t>
      </w:r>
      <w:r w:rsidR="001235EA" w:rsidRPr="00C44B79">
        <w:rPr>
          <w:rFonts w:cstheme="minorHAnsi"/>
          <w:b/>
          <w:bCs/>
          <w:sz w:val="20"/>
          <w:szCs w:val="20"/>
        </w:rPr>
        <w:tab/>
      </w:r>
      <w:r w:rsidR="001235EA" w:rsidRPr="00C44B79">
        <w:rPr>
          <w:rFonts w:cstheme="minorHAnsi"/>
          <w:b/>
          <w:bCs/>
          <w:sz w:val="20"/>
          <w:szCs w:val="20"/>
        </w:rPr>
        <w:tab/>
      </w:r>
      <w:r w:rsidR="001235EA" w:rsidRPr="00C44B79">
        <w:rPr>
          <w:rFonts w:cstheme="minorHAnsi"/>
          <w:b/>
          <w:bCs/>
          <w:sz w:val="20"/>
          <w:szCs w:val="20"/>
        </w:rPr>
        <w:tab/>
      </w:r>
      <w:r w:rsidR="001235EA" w:rsidRPr="00C44B79">
        <w:rPr>
          <w:rFonts w:cstheme="minorHAnsi"/>
          <w:b/>
          <w:bCs/>
          <w:sz w:val="20"/>
          <w:szCs w:val="20"/>
        </w:rPr>
        <w:tab/>
      </w:r>
      <w:r w:rsidR="00580600" w:rsidRPr="003814F7">
        <w:rPr>
          <w:rFonts w:eastAsia="Times New Roman" w:cstheme="minorHAnsi"/>
          <w:bCs/>
          <w:sz w:val="20"/>
          <w:szCs w:val="20"/>
          <w:lang w:eastAsia="cs-CZ"/>
        </w:rPr>
        <w:t>Uživatel</w:t>
      </w:r>
      <w:r w:rsidR="001235EA" w:rsidRPr="003814F7">
        <w:rPr>
          <w:rFonts w:cstheme="minorHAnsi"/>
          <w:bCs/>
          <w:sz w:val="20"/>
          <w:szCs w:val="20"/>
        </w:rPr>
        <w:t>:</w:t>
      </w:r>
    </w:p>
    <w:p w14:paraId="18AF2FD6" w14:textId="0C556D69" w:rsidR="003814F7" w:rsidRDefault="003814F7" w:rsidP="003814F7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</w:p>
    <w:p w14:paraId="44531429" w14:textId="56088327" w:rsidR="003814F7" w:rsidRDefault="003814F7" w:rsidP="003814F7">
      <w:pPr>
        <w:spacing w:line="360" w:lineRule="auto"/>
        <w:jc w:val="both"/>
        <w:rPr>
          <w:rFonts w:cstheme="minorHAnsi"/>
          <w:b/>
          <w:bCs/>
          <w:sz w:val="20"/>
          <w:szCs w:val="20"/>
        </w:rPr>
      </w:pPr>
      <w:r w:rsidRPr="003814F7">
        <w:rPr>
          <w:rFonts w:cstheme="minorHAnsi"/>
          <w:sz w:val="20"/>
          <w:szCs w:val="20"/>
        </w:rPr>
        <w:t>……………………………………….</w:t>
      </w:r>
      <w:r w:rsidRPr="003814F7">
        <w:rPr>
          <w:rFonts w:cstheme="minorHAnsi"/>
          <w:sz w:val="20"/>
          <w:szCs w:val="20"/>
        </w:rPr>
        <w:tab/>
      </w:r>
      <w:r w:rsidR="004B7C50">
        <w:rPr>
          <w:rFonts w:cstheme="minorHAnsi"/>
          <w:sz w:val="20"/>
          <w:szCs w:val="20"/>
        </w:rPr>
        <w:t>…………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4B7C50" w:rsidRPr="003814F7">
        <w:rPr>
          <w:rFonts w:cstheme="minorHAnsi"/>
          <w:sz w:val="20"/>
          <w:szCs w:val="20"/>
        </w:rPr>
        <w:t>……………………………………….</w:t>
      </w:r>
      <w:r w:rsidR="004B7C50" w:rsidRPr="003814F7">
        <w:rPr>
          <w:rFonts w:cstheme="minorHAnsi"/>
          <w:sz w:val="20"/>
          <w:szCs w:val="20"/>
        </w:rPr>
        <w:tab/>
      </w:r>
      <w:r w:rsidR="004B7C50">
        <w:rPr>
          <w:rFonts w:cstheme="minorHAnsi"/>
          <w:sz w:val="20"/>
          <w:szCs w:val="20"/>
        </w:rPr>
        <w:t>…………</w:t>
      </w:r>
      <w:r w:rsidR="004B7C50">
        <w:rPr>
          <w:rFonts w:cstheme="minorHAnsi"/>
          <w:b/>
          <w:bCs/>
          <w:sz w:val="20"/>
          <w:szCs w:val="20"/>
        </w:rPr>
        <w:tab/>
      </w:r>
    </w:p>
    <w:sectPr w:rsidR="003814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CC979" w14:textId="77777777" w:rsidR="0098565C" w:rsidRDefault="0098565C" w:rsidP="00555CF4">
      <w:pPr>
        <w:spacing w:after="0" w:line="240" w:lineRule="auto"/>
      </w:pPr>
      <w:r>
        <w:separator/>
      </w:r>
    </w:p>
  </w:endnote>
  <w:endnote w:type="continuationSeparator" w:id="0">
    <w:p w14:paraId="45D92394" w14:textId="77777777" w:rsidR="0098565C" w:rsidRDefault="0098565C" w:rsidP="0055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108430"/>
      <w:docPartObj>
        <w:docPartGallery w:val="Page Numbers (Bottom of Page)"/>
        <w:docPartUnique/>
      </w:docPartObj>
    </w:sdtPr>
    <w:sdtContent>
      <w:p w14:paraId="210018F9" w14:textId="517F8D8E" w:rsidR="00555CF4" w:rsidRDefault="00555CF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FC61F" w14:textId="77777777" w:rsidR="00555CF4" w:rsidRDefault="00555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D4D6" w14:textId="77777777" w:rsidR="0098565C" w:rsidRDefault="0098565C" w:rsidP="00555CF4">
      <w:pPr>
        <w:spacing w:after="0" w:line="240" w:lineRule="auto"/>
      </w:pPr>
      <w:r>
        <w:separator/>
      </w:r>
    </w:p>
  </w:footnote>
  <w:footnote w:type="continuationSeparator" w:id="0">
    <w:p w14:paraId="7CDCFDF8" w14:textId="77777777" w:rsidR="0098565C" w:rsidRDefault="0098565C" w:rsidP="0055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215"/>
    <w:multiLevelType w:val="hybridMultilevel"/>
    <w:tmpl w:val="DCAA0CE8"/>
    <w:lvl w:ilvl="0" w:tplc="86F61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4DAB"/>
    <w:multiLevelType w:val="hybridMultilevel"/>
    <w:tmpl w:val="4A96B5FC"/>
    <w:lvl w:ilvl="0" w:tplc="C722F4FE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F1C6A"/>
    <w:multiLevelType w:val="hybridMultilevel"/>
    <w:tmpl w:val="10ACF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93D17"/>
    <w:multiLevelType w:val="hybridMultilevel"/>
    <w:tmpl w:val="A6B27ADC"/>
    <w:lvl w:ilvl="0" w:tplc="15F22A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366026">
    <w:abstractNumId w:val="3"/>
  </w:num>
  <w:num w:numId="2" w16cid:durableId="808860455">
    <w:abstractNumId w:val="2"/>
  </w:num>
  <w:num w:numId="3" w16cid:durableId="478815139">
    <w:abstractNumId w:val="1"/>
  </w:num>
  <w:num w:numId="4" w16cid:durableId="124506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53"/>
    <w:rsid w:val="0000294C"/>
    <w:rsid w:val="00002E09"/>
    <w:rsid w:val="00084962"/>
    <w:rsid w:val="000B51C7"/>
    <w:rsid w:val="000C7EEF"/>
    <w:rsid w:val="000D2B21"/>
    <w:rsid w:val="00106B3A"/>
    <w:rsid w:val="001235EA"/>
    <w:rsid w:val="00126C51"/>
    <w:rsid w:val="001334F6"/>
    <w:rsid w:val="00195643"/>
    <w:rsid w:val="00196F04"/>
    <w:rsid w:val="001C7A55"/>
    <w:rsid w:val="001E2588"/>
    <w:rsid w:val="001F59F8"/>
    <w:rsid w:val="001F753D"/>
    <w:rsid w:val="00216E12"/>
    <w:rsid w:val="00226CBE"/>
    <w:rsid w:val="0023230B"/>
    <w:rsid w:val="00243085"/>
    <w:rsid w:val="002625F8"/>
    <w:rsid w:val="00283DDB"/>
    <w:rsid w:val="00286D7D"/>
    <w:rsid w:val="002A7DFD"/>
    <w:rsid w:val="002C0096"/>
    <w:rsid w:val="002C4613"/>
    <w:rsid w:val="002D6ABF"/>
    <w:rsid w:val="002F2B6C"/>
    <w:rsid w:val="00322D3B"/>
    <w:rsid w:val="00371338"/>
    <w:rsid w:val="003814F7"/>
    <w:rsid w:val="003A7E26"/>
    <w:rsid w:val="003F61CF"/>
    <w:rsid w:val="004177F6"/>
    <w:rsid w:val="0045088F"/>
    <w:rsid w:val="004A17DC"/>
    <w:rsid w:val="004B7C50"/>
    <w:rsid w:val="004E209D"/>
    <w:rsid w:val="004F2325"/>
    <w:rsid w:val="00513CB8"/>
    <w:rsid w:val="00530C1B"/>
    <w:rsid w:val="00555CF4"/>
    <w:rsid w:val="00580600"/>
    <w:rsid w:val="00585E53"/>
    <w:rsid w:val="005B070F"/>
    <w:rsid w:val="005E0B5B"/>
    <w:rsid w:val="005E6B50"/>
    <w:rsid w:val="005F28B4"/>
    <w:rsid w:val="00601222"/>
    <w:rsid w:val="00603B09"/>
    <w:rsid w:val="006143A8"/>
    <w:rsid w:val="00614FCC"/>
    <w:rsid w:val="00632970"/>
    <w:rsid w:val="00634A34"/>
    <w:rsid w:val="006520EE"/>
    <w:rsid w:val="00662381"/>
    <w:rsid w:val="006A4AB9"/>
    <w:rsid w:val="006C4920"/>
    <w:rsid w:val="006E45FC"/>
    <w:rsid w:val="00705741"/>
    <w:rsid w:val="00743F91"/>
    <w:rsid w:val="007873B9"/>
    <w:rsid w:val="00814A6F"/>
    <w:rsid w:val="008214AA"/>
    <w:rsid w:val="00852EE4"/>
    <w:rsid w:val="008857F4"/>
    <w:rsid w:val="008B6E4E"/>
    <w:rsid w:val="008D7A0D"/>
    <w:rsid w:val="008E5343"/>
    <w:rsid w:val="00911320"/>
    <w:rsid w:val="00923A27"/>
    <w:rsid w:val="00933FA9"/>
    <w:rsid w:val="00966060"/>
    <w:rsid w:val="0098565C"/>
    <w:rsid w:val="009909A8"/>
    <w:rsid w:val="009A1163"/>
    <w:rsid w:val="009A77FA"/>
    <w:rsid w:val="009D3B70"/>
    <w:rsid w:val="009E5BAB"/>
    <w:rsid w:val="00A0535D"/>
    <w:rsid w:val="00A473D2"/>
    <w:rsid w:val="00A70C66"/>
    <w:rsid w:val="00A71098"/>
    <w:rsid w:val="00A92F3C"/>
    <w:rsid w:val="00A94744"/>
    <w:rsid w:val="00AA6C7E"/>
    <w:rsid w:val="00AC2EE6"/>
    <w:rsid w:val="00AD0981"/>
    <w:rsid w:val="00AF352F"/>
    <w:rsid w:val="00B50964"/>
    <w:rsid w:val="00B57EF3"/>
    <w:rsid w:val="00B972A7"/>
    <w:rsid w:val="00BB76FA"/>
    <w:rsid w:val="00BD271C"/>
    <w:rsid w:val="00BD715D"/>
    <w:rsid w:val="00BF1628"/>
    <w:rsid w:val="00C22CB4"/>
    <w:rsid w:val="00C37BD4"/>
    <w:rsid w:val="00C44B79"/>
    <w:rsid w:val="00C97DEE"/>
    <w:rsid w:val="00CA1FCE"/>
    <w:rsid w:val="00CC3FF0"/>
    <w:rsid w:val="00CC4F08"/>
    <w:rsid w:val="00CD3C40"/>
    <w:rsid w:val="00D0680D"/>
    <w:rsid w:val="00D434BB"/>
    <w:rsid w:val="00D63C77"/>
    <w:rsid w:val="00D92147"/>
    <w:rsid w:val="00DA30C1"/>
    <w:rsid w:val="00DA616C"/>
    <w:rsid w:val="00DA7EC1"/>
    <w:rsid w:val="00DF0FAA"/>
    <w:rsid w:val="00DF5B2E"/>
    <w:rsid w:val="00E12047"/>
    <w:rsid w:val="00E42AA9"/>
    <w:rsid w:val="00E478F1"/>
    <w:rsid w:val="00E54ACE"/>
    <w:rsid w:val="00E670CC"/>
    <w:rsid w:val="00E7438F"/>
    <w:rsid w:val="00E93D78"/>
    <w:rsid w:val="00EB3FD8"/>
    <w:rsid w:val="00ED3D24"/>
    <w:rsid w:val="00EE371B"/>
    <w:rsid w:val="00EE504B"/>
    <w:rsid w:val="00EE5211"/>
    <w:rsid w:val="00EF32FD"/>
    <w:rsid w:val="00EF7D25"/>
    <w:rsid w:val="00F0553F"/>
    <w:rsid w:val="00F52272"/>
    <w:rsid w:val="00F60A77"/>
    <w:rsid w:val="00F725FF"/>
    <w:rsid w:val="00F74C45"/>
    <w:rsid w:val="00F77840"/>
    <w:rsid w:val="00F93AE5"/>
    <w:rsid w:val="00FB4FA5"/>
    <w:rsid w:val="00FD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C6F6"/>
  <w15:chartTrackingRefBased/>
  <w15:docId w15:val="{34F1DED7-013B-40F2-B769-0D847AD6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5E53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E5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F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E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B5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21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14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14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1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14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214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EE50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5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5CF4"/>
  </w:style>
  <w:style w:type="paragraph" w:styleId="Zpat">
    <w:name w:val="footer"/>
    <w:basedOn w:val="Normln"/>
    <w:link w:val="ZpatChar"/>
    <w:uiPriority w:val="99"/>
    <w:unhideWhenUsed/>
    <w:rsid w:val="0055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Navrátilová</dc:creator>
  <cp:keywords/>
  <dc:description/>
  <cp:lastModifiedBy>Šarochová Tatiana</cp:lastModifiedBy>
  <cp:revision>4</cp:revision>
  <dcterms:created xsi:type="dcterms:W3CDTF">2025-04-30T08:37:00Z</dcterms:created>
  <dcterms:modified xsi:type="dcterms:W3CDTF">2025-04-30T08:39:00Z</dcterms:modified>
</cp:coreProperties>
</file>