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7900" w:rsidRDefault="009A7900" w:rsidP="009A7900">
      <w:pPr>
        <w:jc w:val="center"/>
        <w:rPr>
          <w:b/>
          <w:bCs/>
        </w:rPr>
      </w:pPr>
    </w:p>
    <w:p w:rsidR="009A7900" w:rsidRPr="009A7900" w:rsidRDefault="009A7900" w:rsidP="009A7900">
      <w:pPr>
        <w:jc w:val="center"/>
        <w:rPr>
          <w:b/>
          <w:bCs/>
          <w:sz w:val="28"/>
          <w:szCs w:val="28"/>
        </w:rPr>
      </w:pPr>
      <w:r w:rsidRPr="009A7900">
        <w:rPr>
          <w:rFonts w:ascii="Helvetica" w:eastAsia="Calibri" w:hAnsi="Helvetica" w:cs="Helvetica"/>
          <w:color w:val="000000"/>
          <w:sz w:val="18"/>
          <w:szCs w:val="18"/>
        </w:rPr>
        <w:br/>
      </w:r>
      <w:r w:rsidRPr="009A7900">
        <w:rPr>
          <w:rFonts w:ascii="Calibri" w:eastAsia="Calibri" w:hAnsi="Calibri" w:cs="Times New Roman"/>
          <w:noProof/>
        </w:rPr>
        <w:drawing>
          <wp:inline distT="0" distB="0" distL="0" distR="0" wp14:anchorId="08156509" wp14:editId="49DE002E">
            <wp:extent cx="4813340" cy="156908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553" cy="157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900">
        <w:rPr>
          <w:rFonts w:ascii="Helvetica" w:eastAsia="Calibri" w:hAnsi="Helvetica" w:cs="Helvetica"/>
          <w:color w:val="000000"/>
          <w:sz w:val="18"/>
          <w:szCs w:val="18"/>
        </w:rPr>
        <w:br/>
      </w:r>
      <w:r w:rsidRPr="009A7900">
        <w:rPr>
          <w:b/>
          <w:bCs/>
          <w:sz w:val="28"/>
          <w:szCs w:val="28"/>
        </w:rPr>
        <w:t>CENOVÁ NABÍDKA</w:t>
      </w:r>
    </w:p>
    <w:p w:rsidR="009A7900" w:rsidRDefault="009A7900" w:rsidP="009A790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</w:t>
      </w:r>
      <w:r w:rsidRPr="009A7900">
        <w:t>Doly, 22. 4. 2025</w:t>
      </w:r>
    </w:p>
    <w:p w:rsidR="009A7900" w:rsidRPr="009A7900" w:rsidRDefault="009A7900" w:rsidP="009A7900">
      <w:r w:rsidRPr="009A7900">
        <w:rPr>
          <w:b/>
          <w:bCs/>
        </w:rPr>
        <w:t>1) Grafické zpracování kalendáře 24.500 Kč bez DPH.</w:t>
      </w:r>
    </w:p>
    <w:p w:rsidR="009A7900" w:rsidRPr="009A7900" w:rsidRDefault="009A7900" w:rsidP="009A7900">
      <w:r w:rsidRPr="009A7900">
        <w:rPr>
          <w:b/>
          <w:bCs/>
        </w:rPr>
        <w:t>Cena obsahuje:</w:t>
      </w:r>
    </w:p>
    <w:p w:rsidR="009A7900" w:rsidRPr="009A7900" w:rsidRDefault="009A7900" w:rsidP="009A7900">
      <w:r w:rsidRPr="009A7900">
        <w:t>– 1x návrh loga k výročí "100 let na jedné lodi" </w:t>
      </w:r>
    </w:p>
    <w:p w:rsidR="009A7900" w:rsidRPr="009A7900" w:rsidRDefault="009A7900" w:rsidP="009A7900">
      <w:r w:rsidRPr="009A7900">
        <w:t>– 2x návrh uspořádání vnitřních listů</w:t>
      </w:r>
    </w:p>
    <w:p w:rsidR="009A7900" w:rsidRPr="009A7900" w:rsidRDefault="009A7900" w:rsidP="009A7900">
      <w:r w:rsidRPr="009A7900">
        <w:t>– 1x návrh krycího listu kalendáře</w:t>
      </w:r>
    </w:p>
    <w:p w:rsidR="009A7900" w:rsidRPr="009A7900" w:rsidRDefault="009A7900" w:rsidP="009A7900">
      <w:r w:rsidRPr="009A7900">
        <w:t>– 1x zlom listů s fotografiemi a textem o historii</w:t>
      </w:r>
    </w:p>
    <w:p w:rsidR="009A7900" w:rsidRPr="009A7900" w:rsidRDefault="009A7900" w:rsidP="009A7900">
      <w:r w:rsidRPr="009A7900">
        <w:t>– sken a postprodukce dodaných fotografií</w:t>
      </w:r>
    </w:p>
    <w:p w:rsidR="009A7900" w:rsidRPr="009A7900" w:rsidRDefault="009A7900" w:rsidP="009A7900">
      <w:r w:rsidRPr="009A7900">
        <w:t>– nafocení obrazů v jeden den na jednom místě (Sla</w:t>
      </w:r>
      <w:r>
        <w:t>t</w:t>
      </w:r>
      <w:r w:rsidRPr="009A7900">
        <w:t>iňany/Chrudim)</w:t>
      </w:r>
    </w:p>
    <w:p w:rsidR="009A7900" w:rsidRPr="009A7900" w:rsidRDefault="009A7900" w:rsidP="009A7900">
      <w:r w:rsidRPr="009A7900">
        <w:t>– 2x textová korektura</w:t>
      </w:r>
    </w:p>
    <w:p w:rsidR="009A7900" w:rsidRPr="009A7900" w:rsidRDefault="009A7900" w:rsidP="009A7900">
      <w:r w:rsidRPr="009A7900">
        <w:t>– předtisková příprava</w:t>
      </w:r>
    </w:p>
    <w:p w:rsidR="009A7900" w:rsidRPr="009A7900" w:rsidRDefault="009A7900" w:rsidP="009A7900"/>
    <w:p w:rsidR="009A7900" w:rsidRPr="009A7900" w:rsidRDefault="009A7900" w:rsidP="009A7900">
      <w:r w:rsidRPr="009A7900">
        <w:rPr>
          <w:b/>
          <w:bCs/>
        </w:rPr>
        <w:t>2) Tisk kalendáře:</w:t>
      </w:r>
    </w:p>
    <w:p w:rsidR="009A7900" w:rsidRPr="009A7900" w:rsidRDefault="009A7900" w:rsidP="009A7900">
      <w:r w:rsidRPr="009A7900">
        <w:t>(Mírně se upravil rozměr dle možností tiskárny.)</w:t>
      </w:r>
    </w:p>
    <w:p w:rsidR="009A7900" w:rsidRPr="009A7900" w:rsidRDefault="009A7900" w:rsidP="009A7900"/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703"/>
        <w:gridCol w:w="5103"/>
      </w:tblGrid>
      <w:tr w:rsidR="009A7900" w:rsidRPr="009A7900" w:rsidTr="009A790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A7900" w:rsidRPr="009A7900" w:rsidRDefault="009A7900" w:rsidP="009A7900">
            <w:pPr>
              <w:rPr>
                <w:b/>
                <w:bCs/>
              </w:rPr>
            </w:pPr>
            <w:r w:rsidRPr="009A7900">
              <w:rPr>
                <w:b/>
                <w:bCs/>
              </w:rPr>
              <w:t>Kalendář univerzální ke 100 letům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/>
        </w:tc>
      </w:tr>
      <w:tr w:rsidR="009A7900" w:rsidRPr="009A7900" w:rsidTr="009A7900">
        <w:trPr>
          <w:trHeight w:val="315"/>
        </w:trPr>
        <w:tc>
          <w:tcPr>
            <w:tcW w:w="8921" w:type="dxa"/>
            <w:gridSpan w:val="3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pPr>
              <w:rPr>
                <w:b/>
                <w:bCs/>
              </w:rPr>
            </w:pPr>
            <w:r w:rsidRPr="009A7900">
              <w:rPr>
                <w:b/>
                <w:bCs/>
              </w:rPr>
              <w:t>Listy kalendáře:</w:t>
            </w:r>
            <w:r w:rsidRPr="009A7900">
              <w:rPr>
                <w:b/>
                <w:bCs/>
              </w:rPr>
              <w:br/>
              <w:t>Počet listů: 15 (1+14)</w:t>
            </w:r>
            <w:r w:rsidRPr="009A7900">
              <w:rPr>
                <w:b/>
                <w:bCs/>
              </w:rPr>
              <w:br/>
              <w:t>Formát: 335 x 480 mm</w:t>
            </w:r>
            <w:r w:rsidRPr="009A7900">
              <w:rPr>
                <w:b/>
                <w:bCs/>
              </w:rPr>
              <w:br/>
              <w:t>Barevnost: 4/0</w:t>
            </w:r>
            <w:r w:rsidRPr="009A7900">
              <w:rPr>
                <w:b/>
                <w:bCs/>
              </w:rPr>
              <w:br/>
              <w:t>Papír: krycí 250</w:t>
            </w:r>
            <w:r>
              <w:rPr>
                <w:b/>
                <w:bCs/>
              </w:rPr>
              <w:t xml:space="preserve"> </w:t>
            </w:r>
            <w:r w:rsidRPr="009A7900">
              <w:rPr>
                <w:b/>
                <w:bCs/>
              </w:rPr>
              <w:t>g KL, vnitřní KL 170</w:t>
            </w:r>
            <w:r>
              <w:rPr>
                <w:b/>
                <w:bCs/>
              </w:rPr>
              <w:t xml:space="preserve"> </w:t>
            </w:r>
            <w:r w:rsidRPr="009A7900">
              <w:rPr>
                <w:b/>
                <w:bCs/>
              </w:rPr>
              <w:t>g</w:t>
            </w:r>
            <w:r w:rsidRPr="009A7900">
              <w:rPr>
                <w:b/>
                <w:bCs/>
              </w:rPr>
              <w:br/>
              <w:t>Vazba: bílá kroužková na zavěšení</w:t>
            </w:r>
            <w:r w:rsidRPr="009A7900">
              <w:rPr>
                <w:b/>
                <w:bCs/>
              </w:rPr>
              <w:br/>
            </w:r>
            <w:r w:rsidRPr="009A7900">
              <w:rPr>
                <w:b/>
                <w:bCs/>
              </w:rPr>
              <w:br/>
              <w:t>Záda:</w:t>
            </w:r>
            <w:r w:rsidRPr="009A7900">
              <w:rPr>
                <w:b/>
                <w:bCs/>
              </w:rPr>
              <w:br/>
              <w:t>Formát: 335 x 580 mm</w:t>
            </w:r>
            <w:r w:rsidRPr="009A7900">
              <w:rPr>
                <w:b/>
                <w:bCs/>
              </w:rPr>
              <w:br/>
              <w:t>Barevnost: 4/0</w:t>
            </w:r>
            <w:r w:rsidRPr="009A7900">
              <w:rPr>
                <w:b/>
                <w:bCs/>
              </w:rPr>
              <w:br/>
              <w:t>Papír: lepenka 500–600</w:t>
            </w:r>
            <w:r>
              <w:rPr>
                <w:b/>
                <w:bCs/>
              </w:rPr>
              <w:t xml:space="preserve"> </w:t>
            </w:r>
            <w:r w:rsidRPr="009A7900">
              <w:rPr>
                <w:b/>
                <w:bCs/>
              </w:rPr>
              <w:t>g</w:t>
            </w:r>
          </w:p>
        </w:tc>
      </w:tr>
      <w:tr w:rsidR="009A7900" w:rsidRPr="009A7900" w:rsidTr="009A79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pPr>
              <w:rPr>
                <w:b/>
                <w:bCs/>
              </w:rPr>
            </w:pPr>
            <w:r w:rsidRPr="009A7900">
              <w:rPr>
                <w:b/>
                <w:bCs/>
              </w:rPr>
              <w:lastRenderedPageBreak/>
              <w:t>Množství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7B5A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pPr>
              <w:rPr>
                <w:b/>
                <w:bCs/>
              </w:rPr>
            </w:pPr>
            <w:r w:rsidRPr="009A7900">
              <w:rPr>
                <w:b/>
                <w:bCs/>
              </w:rPr>
              <w:t>Kč/ks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0A6CB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pPr>
              <w:rPr>
                <w:b/>
                <w:bCs/>
              </w:rPr>
            </w:pPr>
            <w:r w:rsidRPr="009A7900">
              <w:rPr>
                <w:b/>
                <w:bCs/>
              </w:rPr>
              <w:t>Kč celkem</w:t>
            </w:r>
          </w:p>
        </w:tc>
      </w:tr>
      <w:tr w:rsidR="009A7900" w:rsidRPr="009A7900" w:rsidTr="009A79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r w:rsidRPr="009A7900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F1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r w:rsidRPr="009A7900">
              <w:t>178,00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B8DE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r w:rsidRPr="009A7900">
              <w:t>35600</w:t>
            </w:r>
          </w:p>
        </w:tc>
      </w:tr>
      <w:tr w:rsidR="009A7900" w:rsidRPr="009A7900" w:rsidTr="009A79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r w:rsidRPr="009A7900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F1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r w:rsidRPr="009A7900">
              <w:t>170,00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B8DE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r w:rsidRPr="009A7900">
              <w:t>51000</w:t>
            </w:r>
          </w:p>
        </w:tc>
      </w:tr>
      <w:tr w:rsidR="009A7900" w:rsidRPr="009A7900" w:rsidTr="009A79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r w:rsidRPr="009A7900"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DF1E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r w:rsidRPr="009A7900">
              <w:t>162,00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B8DE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r w:rsidRPr="009A7900">
              <w:t>64800</w:t>
            </w:r>
          </w:p>
        </w:tc>
      </w:tr>
      <w:tr w:rsidR="009A7900" w:rsidRPr="009A7900" w:rsidTr="009A7900">
        <w:trPr>
          <w:trHeight w:val="315"/>
        </w:trPr>
        <w:tc>
          <w:tcPr>
            <w:tcW w:w="8921" w:type="dxa"/>
            <w:gridSpan w:val="3"/>
            <w:tcBorders>
              <w:top w:val="nil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7900" w:rsidRPr="009A7900" w:rsidRDefault="009A7900" w:rsidP="009A7900">
            <w:r w:rsidRPr="009A7900">
              <w:t>Doprava 250 Kč bez DPH</w:t>
            </w:r>
          </w:p>
        </w:tc>
      </w:tr>
      <w:tr w:rsidR="009A7900" w:rsidRPr="009A7900" w:rsidTr="009A7900">
        <w:trPr>
          <w:trHeight w:val="315"/>
        </w:trPr>
        <w:tc>
          <w:tcPr>
            <w:tcW w:w="89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7900" w:rsidRDefault="009A7900" w:rsidP="009A7900">
            <w:r w:rsidRPr="009A7900">
              <w:t>Ceny bez DPH</w:t>
            </w:r>
          </w:p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9A7900" w:rsidRDefault="009A7900" w:rsidP="009A7900"/>
          <w:p w:rsidR="00DD45FF" w:rsidRDefault="00DD45FF" w:rsidP="009A7900"/>
          <w:p w:rsidR="009A7900" w:rsidRDefault="009A7900" w:rsidP="009A7900"/>
          <w:p w:rsidR="009A7900" w:rsidRDefault="009A7900" w:rsidP="009A7900"/>
          <w:p w:rsidR="009A7900" w:rsidRPr="009A7900" w:rsidRDefault="009A7900" w:rsidP="009A7900"/>
        </w:tc>
      </w:tr>
    </w:tbl>
    <w:p w:rsidR="00171AAA" w:rsidRDefault="009A7900">
      <w:r w:rsidRPr="009A7900">
        <w:rPr>
          <w:rFonts w:ascii="Calibri" w:eastAsia="Calibri" w:hAnsi="Calibri" w:cs="Times New Roman"/>
          <w:noProof/>
        </w:rPr>
        <w:drawing>
          <wp:inline distT="0" distB="0" distL="0" distR="0" wp14:anchorId="233A43FD" wp14:editId="06260A3D">
            <wp:extent cx="5146040" cy="1196340"/>
            <wp:effectExtent l="0" t="0" r="16510" b="381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AAA" w:rsidSect="009A790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00"/>
    <w:rsid w:val="000974CB"/>
    <w:rsid w:val="00171AAA"/>
    <w:rsid w:val="002F4A5D"/>
    <w:rsid w:val="005F3D68"/>
    <w:rsid w:val="009A7900"/>
    <w:rsid w:val="00D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EDF6"/>
  <w15:chartTrackingRefBased/>
  <w15:docId w15:val="{8317E6B5-5A20-4BEF-98A0-7521A181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4E68C3DB-D99D-40B8-B5DF-92152BFCF3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208AD189-916A-47A9-9CCD-8AA2F13F042B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Kubíčková</dc:creator>
  <cp:keywords/>
  <dc:description/>
  <cp:lastModifiedBy>Jitka Kubíčková</cp:lastModifiedBy>
  <cp:revision>2</cp:revision>
  <cp:lastPrinted>2025-04-29T12:14:00Z</cp:lastPrinted>
  <dcterms:created xsi:type="dcterms:W3CDTF">2025-04-29T12:10:00Z</dcterms:created>
  <dcterms:modified xsi:type="dcterms:W3CDTF">2025-04-29T12:15:00Z</dcterms:modified>
</cp:coreProperties>
</file>