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629BC17" w:rsidR="00646772" w:rsidRPr="003B3766" w:rsidRDefault="007B2E0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608A6">
        <w:rPr>
          <w:rFonts w:ascii="Tahoma" w:hAnsi="Tahoma" w:cs="Tahoma"/>
          <w:b/>
          <w:sz w:val="16"/>
          <w:szCs w:val="16"/>
        </w:rPr>
        <w:t>VIVACOM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736A4BEA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7B2E02">
        <w:rPr>
          <w:rFonts w:ascii="Tahoma" w:hAnsi="Tahoma" w:cs="Tahoma"/>
          <w:sz w:val="16"/>
          <w:szCs w:val="16"/>
        </w:rPr>
        <w:t xml:space="preserve">Městským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>v</w:t>
      </w:r>
      <w:r w:rsidR="007B2E02">
        <w:rPr>
          <w:rFonts w:ascii="Tahoma" w:hAnsi="Tahoma" w:cs="Tahoma"/>
          <w:sz w:val="16"/>
          <w:szCs w:val="16"/>
        </w:rPr>
        <w:t xml:space="preserve"> Praze</w:t>
      </w:r>
      <w:r w:rsidR="007629E4" w:rsidRPr="003B3766">
        <w:rPr>
          <w:rFonts w:ascii="Tahoma" w:hAnsi="Tahoma" w:cs="Tahoma"/>
          <w:sz w:val="16"/>
          <w:szCs w:val="16"/>
        </w:rPr>
        <w:t>,</w:t>
      </w:r>
      <w:r w:rsidR="00A40758">
        <w:rPr>
          <w:rFonts w:ascii="Tahoma" w:hAnsi="Tahoma" w:cs="Tahoma"/>
          <w:sz w:val="16"/>
          <w:szCs w:val="16"/>
        </w:rPr>
        <w:t xml:space="preserve"> sp. zn.</w:t>
      </w:r>
      <w:r w:rsidR="007B2E02">
        <w:rPr>
          <w:rFonts w:ascii="Tahoma" w:hAnsi="Tahoma" w:cs="Tahoma"/>
          <w:sz w:val="16"/>
          <w:szCs w:val="16"/>
        </w:rPr>
        <w:t xml:space="preserve"> C, 98 304</w:t>
      </w:r>
    </w:p>
    <w:p w14:paraId="06C49DF2" w14:textId="7A2B6DDE" w:rsidR="00646772" w:rsidRPr="003B3766" w:rsidRDefault="00646772" w:rsidP="00C25F3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="00C25F3B">
        <w:rPr>
          <w:rFonts w:ascii="Tahoma" w:hAnsi="Tahoma" w:cs="Tahoma"/>
          <w:sz w:val="16"/>
          <w:szCs w:val="16"/>
        </w:rPr>
        <w:tab/>
      </w:r>
      <w:r w:rsidR="007B2E02">
        <w:rPr>
          <w:rFonts w:ascii="Tahoma" w:hAnsi="Tahoma" w:cs="Tahoma"/>
          <w:sz w:val="16"/>
          <w:szCs w:val="16"/>
        </w:rPr>
        <w:t>U Švehlova altánu 1598/7, 102 00 Praha 10</w:t>
      </w:r>
    </w:p>
    <w:p w14:paraId="3FEBFD8B" w14:textId="50784640" w:rsidR="00646772" w:rsidRPr="003B3766" w:rsidRDefault="00646772" w:rsidP="00C25F3B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7B2E02">
        <w:rPr>
          <w:rFonts w:ascii="Tahoma" w:hAnsi="Tahoma" w:cs="Tahoma"/>
          <w:sz w:val="16"/>
          <w:szCs w:val="16"/>
        </w:rPr>
        <w:t>27127231</w:t>
      </w:r>
      <w:r w:rsidR="00C25F3B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DIČ: </w:t>
      </w:r>
      <w:r w:rsidR="007B2E02">
        <w:rPr>
          <w:rFonts w:ascii="Tahoma" w:hAnsi="Tahoma" w:cs="Tahoma"/>
          <w:sz w:val="16"/>
          <w:szCs w:val="16"/>
        </w:rPr>
        <w:t>CZ27127231</w:t>
      </w:r>
    </w:p>
    <w:p w14:paraId="5B6A92EA" w14:textId="54E0E0B5" w:rsidR="00646772" w:rsidRPr="003B3766" w:rsidRDefault="001C5F99" w:rsidP="00C25F3B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C25F3B">
        <w:rPr>
          <w:rFonts w:ascii="Tahoma" w:hAnsi="Tahoma" w:cs="Tahoma"/>
          <w:sz w:val="16"/>
          <w:szCs w:val="16"/>
        </w:rPr>
        <w:t xml:space="preserve"> </w:t>
      </w:r>
      <w:r w:rsidR="00C25F3B">
        <w:rPr>
          <w:rFonts w:ascii="Tahoma" w:hAnsi="Tahoma" w:cs="Tahoma"/>
          <w:sz w:val="16"/>
          <w:szCs w:val="16"/>
        </w:rPr>
        <w:tab/>
      </w:r>
      <w:r w:rsidR="007B2E02">
        <w:rPr>
          <w:rFonts w:ascii="Tahoma" w:hAnsi="Tahoma" w:cs="Tahoma"/>
          <w:sz w:val="16"/>
          <w:szCs w:val="16"/>
        </w:rPr>
        <w:t>Michalem Vikusem MBA, LL.M, jednatelem</w:t>
      </w:r>
    </w:p>
    <w:p w14:paraId="2292F78C" w14:textId="3F127C5F" w:rsidR="00646772" w:rsidRPr="003B3766" w:rsidRDefault="00646772" w:rsidP="00C25F3B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="00C25F3B">
        <w:rPr>
          <w:rFonts w:ascii="Tahoma" w:hAnsi="Tahoma" w:cs="Tahoma"/>
          <w:sz w:val="16"/>
          <w:szCs w:val="16"/>
        </w:rPr>
        <w:tab/>
      </w:r>
      <w:r w:rsidR="007B2E02">
        <w:rPr>
          <w:rFonts w:ascii="Tahoma" w:hAnsi="Tahoma" w:cs="Tahoma"/>
          <w:sz w:val="16"/>
          <w:szCs w:val="16"/>
        </w:rPr>
        <w:t>ČSOB</w:t>
      </w:r>
    </w:p>
    <w:p w14:paraId="7B2F75D8" w14:textId="372554DB" w:rsidR="00646772" w:rsidRPr="003B3766" w:rsidRDefault="00646772" w:rsidP="00C25F3B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7B2E02">
        <w:rPr>
          <w:rFonts w:ascii="Tahoma" w:hAnsi="Tahoma" w:cs="Tahoma"/>
          <w:sz w:val="16"/>
          <w:szCs w:val="16"/>
        </w:rPr>
        <w:t xml:space="preserve">           </w:t>
      </w:r>
      <w:r w:rsidR="00C25F3B">
        <w:rPr>
          <w:rFonts w:ascii="Tahoma" w:hAnsi="Tahoma" w:cs="Tahoma"/>
          <w:sz w:val="16"/>
          <w:szCs w:val="16"/>
        </w:rPr>
        <w:tab/>
      </w:r>
      <w:r w:rsidR="007B2E02">
        <w:rPr>
          <w:rFonts w:ascii="Tahoma" w:hAnsi="Tahoma" w:cs="Tahoma"/>
          <w:sz w:val="16"/>
          <w:szCs w:val="16"/>
        </w:rPr>
        <w:t>188987889/0300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Default="00885CE5" w:rsidP="00E8465A">
      <w:pPr>
        <w:rPr>
          <w:rFonts w:ascii="Tahoma" w:hAnsi="Tahoma" w:cs="Tahoma"/>
          <w:sz w:val="16"/>
          <w:szCs w:val="16"/>
        </w:rPr>
      </w:pPr>
    </w:p>
    <w:p w14:paraId="6E30FF62" w14:textId="77777777" w:rsidR="00DB782D" w:rsidRPr="003B3766" w:rsidRDefault="00DB782D" w:rsidP="00E8465A">
      <w:pPr>
        <w:rPr>
          <w:rFonts w:ascii="Tahoma" w:hAnsi="Tahoma" w:cs="Tahoma"/>
          <w:sz w:val="16"/>
          <w:szCs w:val="16"/>
        </w:rPr>
      </w:pPr>
    </w:p>
    <w:p w14:paraId="31EBFA46" w14:textId="7DE9A6D2" w:rsidR="00DD2772" w:rsidRPr="003B772B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10725005">
        <w:rPr>
          <w:rFonts w:ascii="Tahoma" w:hAnsi="Tahoma" w:cs="Tahoma"/>
          <w:b/>
          <w:bCs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10725005">
        <w:rPr>
          <w:rFonts w:ascii="Tahoma" w:hAnsi="Tahoma" w:cs="Tahoma"/>
          <w:b/>
          <w:bCs/>
          <w:sz w:val="16"/>
          <w:szCs w:val="16"/>
        </w:rPr>
        <w:t>veřejné zakázky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0055362C">
        <w:rPr>
          <w:rFonts w:ascii="Tahoma" w:hAnsi="Tahoma" w:cs="Tahoma"/>
          <w:b/>
          <w:bCs/>
          <w:sz w:val="16"/>
          <w:szCs w:val="16"/>
        </w:rPr>
        <w:t>s názvem „</w:t>
      </w:r>
      <w:r w:rsidR="00C67737" w:rsidRPr="0055362C">
        <w:rPr>
          <w:rFonts w:ascii="Tahoma" w:hAnsi="Tahoma" w:cs="Tahoma"/>
          <w:b/>
          <w:bCs/>
          <w:sz w:val="16"/>
          <w:szCs w:val="16"/>
        </w:rPr>
        <w:t>Mechanický systém pro odstraňování trombů z koronárních tepen</w:t>
      </w:r>
      <w:r w:rsidR="0055362C" w:rsidRPr="0055362C">
        <w:rPr>
          <w:rFonts w:ascii="Tahoma" w:hAnsi="Tahoma" w:cs="Tahoma"/>
          <w:b/>
          <w:bCs/>
          <w:sz w:val="16"/>
          <w:szCs w:val="16"/>
        </w:rPr>
        <w:t>“</w:t>
      </w:r>
      <w:r w:rsidR="001A72BC" w:rsidRPr="0055362C">
        <w:rPr>
          <w:rFonts w:ascii="Tahoma" w:hAnsi="Tahoma" w:cs="Tahoma"/>
          <w:b/>
          <w:bCs/>
          <w:sz w:val="16"/>
          <w:szCs w:val="16"/>
        </w:rPr>
        <w:t>,</w:t>
      </w:r>
      <w:r w:rsidR="001A72BC" w:rsidRPr="1072500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>vyhlášené otevřeným řízením dle zákona č. 134/2016 Sb., o zadávání veřejných zakázek</w:t>
      </w:r>
      <w:r w:rsidR="00B374C7" w:rsidRPr="1072500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>(dále jen „</w:t>
      </w:r>
      <w:r w:rsidR="00BD2B17" w:rsidRPr="10725005">
        <w:rPr>
          <w:rFonts w:ascii="Tahoma" w:hAnsi="Tahoma" w:cs="Tahoma"/>
          <w:b/>
          <w:bCs/>
          <w:sz w:val="16"/>
          <w:szCs w:val="16"/>
        </w:rPr>
        <w:t>ZZVZ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>“) a</w:t>
      </w:r>
      <w:r w:rsidR="0030293A" w:rsidRPr="10725005">
        <w:rPr>
          <w:rFonts w:ascii="Tahoma" w:hAnsi="Tahoma" w:cs="Tahoma"/>
          <w:b/>
          <w:bCs/>
          <w:sz w:val="16"/>
          <w:szCs w:val="16"/>
        </w:rPr>
        <w:t> 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 xml:space="preserve">zveřejněné ve Věstníku veřejných zakázek pod ev. č. VZ: </w:t>
      </w:r>
      <w:r w:rsidR="006016A3">
        <w:rPr>
          <w:rFonts w:ascii="Tahoma" w:hAnsi="Tahoma" w:cs="Tahoma"/>
          <w:b/>
          <w:bCs/>
          <w:sz w:val="16"/>
          <w:szCs w:val="16"/>
        </w:rPr>
        <w:t>Z</w:t>
      </w:r>
      <w:r w:rsidR="003B772B">
        <w:rPr>
          <w:rFonts w:ascii="Tahoma" w:hAnsi="Tahoma" w:cs="Tahoma"/>
          <w:b/>
          <w:bCs/>
          <w:sz w:val="16"/>
          <w:szCs w:val="16"/>
        </w:rPr>
        <w:t xml:space="preserve">2025-003000 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 xml:space="preserve">ze dne </w:t>
      </w:r>
      <w:r w:rsidR="003B772B">
        <w:rPr>
          <w:rFonts w:ascii="Tahoma" w:hAnsi="Tahoma" w:cs="Tahoma"/>
          <w:b/>
          <w:bCs/>
          <w:sz w:val="16"/>
          <w:szCs w:val="16"/>
        </w:rPr>
        <w:t>16.1.2025</w:t>
      </w:r>
      <w:r w:rsidR="00183311" w:rsidRPr="10725005">
        <w:rPr>
          <w:rFonts w:ascii="Tahoma" w:hAnsi="Tahoma" w:cs="Tahoma"/>
          <w:b/>
          <w:bCs/>
          <w:sz w:val="16"/>
          <w:szCs w:val="16"/>
        </w:rPr>
        <w:t xml:space="preserve"> a </w:t>
      </w:r>
      <w:r w:rsidR="003E1727" w:rsidRPr="003B772B">
        <w:rPr>
          <w:rFonts w:ascii="Tahoma" w:hAnsi="Tahoma" w:cs="Tahoma"/>
          <w:b/>
          <w:bCs/>
          <w:sz w:val="16"/>
          <w:szCs w:val="16"/>
        </w:rPr>
        <w:t xml:space="preserve">ID veřejné zakázky dle profilu zadavatele </w:t>
      </w:r>
      <w:r w:rsidR="00323C4C" w:rsidRPr="003B772B">
        <w:rPr>
          <w:rFonts w:ascii="Tahoma" w:hAnsi="Tahoma" w:cs="Tahoma"/>
          <w:b/>
          <w:bCs/>
          <w:sz w:val="16"/>
          <w:szCs w:val="16"/>
        </w:rPr>
        <w:t xml:space="preserve">VZ0208677 </w:t>
      </w:r>
      <w:r w:rsidR="003E1727" w:rsidRPr="003B772B">
        <w:rPr>
          <w:rFonts w:ascii="Tahoma" w:hAnsi="Tahoma" w:cs="Tahoma"/>
          <w:b/>
          <w:bCs/>
          <w:sz w:val="16"/>
          <w:szCs w:val="16"/>
        </w:rPr>
        <w:t xml:space="preserve">ze dne </w:t>
      </w:r>
      <w:r w:rsidR="00323C4C" w:rsidRPr="003B772B">
        <w:rPr>
          <w:rFonts w:ascii="Tahoma" w:hAnsi="Tahoma" w:cs="Tahoma"/>
          <w:b/>
          <w:bCs/>
          <w:sz w:val="16"/>
          <w:szCs w:val="16"/>
        </w:rPr>
        <w:t>1</w:t>
      </w:r>
      <w:r w:rsidR="00974D8C" w:rsidRPr="003B772B">
        <w:rPr>
          <w:rFonts w:ascii="Tahoma" w:hAnsi="Tahoma" w:cs="Tahoma"/>
          <w:b/>
          <w:bCs/>
          <w:sz w:val="16"/>
          <w:szCs w:val="16"/>
        </w:rPr>
        <w:t>5</w:t>
      </w:r>
      <w:r w:rsidR="00323C4C" w:rsidRPr="003B772B">
        <w:rPr>
          <w:rFonts w:ascii="Tahoma" w:hAnsi="Tahoma" w:cs="Tahoma"/>
          <w:b/>
          <w:bCs/>
          <w:sz w:val="16"/>
          <w:szCs w:val="16"/>
        </w:rPr>
        <w:t xml:space="preserve">. 1. 2025  </w:t>
      </w:r>
      <w:r w:rsidR="0031468F" w:rsidRPr="003B772B">
        <w:rPr>
          <w:rFonts w:ascii="Tahoma" w:hAnsi="Tahoma" w:cs="Tahoma"/>
          <w:sz w:val="16"/>
          <w:szCs w:val="16"/>
        </w:rPr>
        <w:t>(dále jen „</w:t>
      </w:r>
      <w:r w:rsidR="00027601" w:rsidRPr="003B772B">
        <w:rPr>
          <w:rFonts w:ascii="Tahoma" w:hAnsi="Tahoma" w:cs="Tahoma"/>
          <w:sz w:val="16"/>
          <w:szCs w:val="16"/>
        </w:rPr>
        <w:t>veřejná zakázka</w:t>
      </w:r>
      <w:r w:rsidR="0031468F" w:rsidRPr="003B772B">
        <w:rPr>
          <w:rFonts w:ascii="Tahoma" w:hAnsi="Tahoma" w:cs="Tahoma"/>
          <w:sz w:val="16"/>
          <w:szCs w:val="16"/>
        </w:rPr>
        <w:t>“)</w:t>
      </w:r>
      <w:r w:rsidR="00F72B14" w:rsidRPr="003B772B">
        <w:rPr>
          <w:rFonts w:ascii="Tahoma" w:hAnsi="Tahoma" w:cs="Tahoma"/>
          <w:sz w:val="16"/>
          <w:szCs w:val="16"/>
        </w:rPr>
        <w:t>,</w:t>
      </w:r>
      <w:r w:rsidR="00027601" w:rsidRPr="003B772B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006B6BF9" w14:textId="77777777" w:rsidR="00DB782D" w:rsidRDefault="00DB782D" w:rsidP="00D71DD9">
      <w:pPr>
        <w:jc w:val="center"/>
        <w:rPr>
          <w:rFonts w:ascii="Tahoma" w:hAnsi="Tahoma" w:cs="Tahoma"/>
          <w:b/>
          <w:sz w:val="16"/>
          <w:szCs w:val="16"/>
        </w:rPr>
      </w:pPr>
    </w:p>
    <w:p w14:paraId="5A24046D" w14:textId="68C248B0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1E135C62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1A72BC" w:rsidRPr="000C57CD">
        <w:rPr>
          <w:rFonts w:ascii="Tahoma" w:hAnsi="Tahoma" w:cs="Tahoma"/>
          <w:b/>
          <w:sz w:val="16"/>
          <w:szCs w:val="16"/>
        </w:rPr>
        <w:t xml:space="preserve">: </w:t>
      </w:r>
      <w:r w:rsidR="001A72BC" w:rsidRPr="00242F3A">
        <w:rPr>
          <w:rFonts w:ascii="Tahoma" w:hAnsi="Tahoma" w:cs="Tahoma"/>
          <w:b/>
          <w:sz w:val="16"/>
          <w:szCs w:val="16"/>
        </w:rPr>
        <w:t>Mechanický systém pro odstraňování trombů z koronárních tepen</w:t>
      </w:r>
      <w:r w:rsidRPr="00242F3A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A608A6">
        <w:rPr>
          <w:rFonts w:ascii="Tahoma" w:hAnsi="Tahoma" w:cs="Tahoma"/>
          <w:sz w:val="16"/>
          <w:szCs w:val="16"/>
        </w:rPr>
        <w:t>veřejné zakázky</w:t>
      </w:r>
      <w:r w:rsidRPr="00A608A6">
        <w:rPr>
          <w:rFonts w:ascii="Tahoma" w:hAnsi="Tahoma" w:cs="Tahoma"/>
          <w:sz w:val="16"/>
          <w:szCs w:val="16"/>
        </w:rPr>
        <w:t xml:space="preserve"> č.</w:t>
      </w:r>
      <w:r w:rsidRPr="006162AA">
        <w:rPr>
          <w:rFonts w:ascii="Tahoma" w:hAnsi="Tahoma" w:cs="Tahoma"/>
          <w:sz w:val="16"/>
          <w:szCs w:val="16"/>
        </w:rPr>
        <w:t xml:space="preserve"> </w:t>
      </w:r>
      <w:r w:rsidR="00714C30" w:rsidRPr="00A608A6">
        <w:rPr>
          <w:rFonts w:ascii="Tahoma" w:hAnsi="Tahoma" w:cs="Tahoma"/>
          <w:sz w:val="16"/>
          <w:szCs w:val="16"/>
        </w:rPr>
        <w:t>VZ0208677,</w:t>
      </w:r>
      <w:r w:rsidR="00714C30" w:rsidRPr="006162AA">
        <w:rPr>
          <w:rFonts w:ascii="Tahoma" w:hAnsi="Tahoma" w:cs="Tahoma"/>
          <w:sz w:val="16"/>
          <w:szCs w:val="16"/>
        </w:rPr>
        <w:t xml:space="preserve"> </w:t>
      </w:r>
      <w:r w:rsidRPr="006162AA">
        <w:rPr>
          <w:rFonts w:ascii="Tahoma" w:hAnsi="Tahoma" w:cs="Tahoma"/>
          <w:sz w:val="16"/>
          <w:szCs w:val="16"/>
        </w:rPr>
        <w:t>který</w:t>
      </w:r>
      <w:r w:rsidR="00BF555C" w:rsidRPr="006162AA">
        <w:rPr>
          <w:rFonts w:ascii="Tahoma" w:hAnsi="Tahoma" w:cs="Tahoma"/>
          <w:sz w:val="16"/>
          <w:szCs w:val="16"/>
        </w:rPr>
        <w:t> </w:t>
      </w:r>
      <w:r w:rsidRPr="006162AA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933D91">
        <w:rPr>
          <w:rFonts w:ascii="Tahoma" w:hAnsi="Tahoma" w:cs="Tahoma"/>
          <w:sz w:val="16"/>
          <w:szCs w:val="16"/>
        </w:rPr>
        <w:t>,</w:t>
      </w:r>
      <w:r w:rsidRPr="006162AA">
        <w:rPr>
          <w:rFonts w:ascii="Tahoma" w:hAnsi="Tahoma" w:cs="Tahoma"/>
          <w:sz w:val="16"/>
          <w:szCs w:val="16"/>
        </w:rPr>
        <w:t xml:space="preserve"> a to dle podmínek sjednaných touto smlouvou</w:t>
      </w:r>
      <w:r w:rsidRPr="003B3766">
        <w:rPr>
          <w:rFonts w:ascii="Tahoma" w:hAnsi="Tahoma" w:cs="Tahoma"/>
          <w:sz w:val="16"/>
          <w:szCs w:val="16"/>
        </w:rPr>
        <w:t xml:space="preserve">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A40C3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 xml:space="preserve">podmínek </w:t>
      </w:r>
      <w:r w:rsidR="005C5BA9" w:rsidRPr="003A40C3">
        <w:rPr>
          <w:rFonts w:ascii="Tahoma" w:hAnsi="Tahoma" w:cs="Tahoma"/>
          <w:sz w:val="16"/>
          <w:szCs w:val="16"/>
        </w:rPr>
        <w:t>sjednaných touto smlouvou.</w:t>
      </w:r>
    </w:p>
    <w:p w14:paraId="4CAE660B" w14:textId="5DEBECD9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A40C3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A40C3">
        <w:rPr>
          <w:rFonts w:ascii="Tahoma" w:hAnsi="Tahoma" w:cs="Tahoma"/>
          <w:sz w:val="16"/>
          <w:szCs w:val="16"/>
        </w:rPr>
        <w:t>uvedené</w:t>
      </w:r>
      <w:r w:rsidR="0002264F" w:rsidRPr="003A40C3">
        <w:rPr>
          <w:rFonts w:ascii="Tahoma" w:hAnsi="Tahoma" w:cs="Tahoma"/>
          <w:sz w:val="16"/>
          <w:szCs w:val="16"/>
        </w:rPr>
        <w:t xml:space="preserve"> </w:t>
      </w:r>
      <w:r w:rsidR="00765A23" w:rsidRPr="003A40C3">
        <w:rPr>
          <w:rFonts w:ascii="Tahoma" w:hAnsi="Tahoma" w:cs="Tahoma"/>
          <w:sz w:val="16"/>
          <w:szCs w:val="16"/>
        </w:rPr>
        <w:t xml:space="preserve">v zadání </w:t>
      </w:r>
      <w:r w:rsidR="00E46B75" w:rsidRPr="00242F3A">
        <w:rPr>
          <w:rFonts w:ascii="Tahoma" w:hAnsi="Tahoma" w:cs="Tahoma"/>
          <w:sz w:val="16"/>
          <w:szCs w:val="16"/>
        </w:rPr>
        <w:t>veřejné zakázky</w:t>
      </w:r>
      <w:r w:rsidRPr="003A40C3">
        <w:rPr>
          <w:rFonts w:ascii="Tahoma" w:hAnsi="Tahoma" w:cs="Tahoma"/>
          <w:sz w:val="16"/>
          <w:szCs w:val="16"/>
        </w:rPr>
        <w:t xml:space="preserve"> je </w:t>
      </w:r>
      <w:r w:rsidR="00765A23" w:rsidRPr="003A40C3">
        <w:rPr>
          <w:rFonts w:ascii="Tahoma" w:hAnsi="Tahoma" w:cs="Tahoma"/>
          <w:sz w:val="16"/>
          <w:szCs w:val="16"/>
        </w:rPr>
        <w:t>pouze</w:t>
      </w:r>
      <w:r w:rsidR="00765A23" w:rsidRPr="003B3766">
        <w:rPr>
          <w:rFonts w:ascii="Tahoma" w:hAnsi="Tahoma" w:cs="Tahoma"/>
          <w:sz w:val="16"/>
          <w:szCs w:val="16"/>
        </w:rPr>
        <w:t xml:space="preserve">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6063A5B" w:rsidR="00170978" w:rsidRPr="0056210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56210E">
        <w:rPr>
          <w:rFonts w:ascii="Tahoma" w:hAnsi="Tahoma" w:cs="Tahoma"/>
          <w:sz w:val="16"/>
          <w:szCs w:val="16"/>
        </w:rPr>
        <w:t xml:space="preserve">stanovena </w:t>
      </w:r>
      <w:r w:rsidR="00943059" w:rsidRPr="00551DCE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56210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56210E">
        <w:rPr>
          <w:rFonts w:ascii="Tahoma" w:hAnsi="Tahoma" w:cs="Tahoma"/>
          <w:sz w:val="16"/>
          <w:szCs w:val="16"/>
        </w:rPr>
        <w:t>Ceny</w:t>
      </w:r>
      <w:r w:rsidR="00235AE3" w:rsidRPr="0056210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56210E">
        <w:rPr>
          <w:rFonts w:ascii="Tahoma" w:hAnsi="Tahoma" w:cs="Tahoma"/>
          <w:sz w:val="16"/>
          <w:szCs w:val="16"/>
        </w:rPr>
        <w:t>sou</w:t>
      </w:r>
      <w:r w:rsidR="00235AE3" w:rsidRPr="0056210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56210E">
        <w:rPr>
          <w:rFonts w:ascii="Tahoma" w:hAnsi="Tahoma" w:cs="Tahoma"/>
          <w:sz w:val="16"/>
          <w:szCs w:val="16"/>
        </w:rPr>
        <w:t xml:space="preserve">Kupní cenu lze </w:t>
      </w:r>
      <w:r w:rsidR="000F686D" w:rsidRPr="0056210E">
        <w:rPr>
          <w:rFonts w:ascii="Tahoma" w:hAnsi="Tahoma" w:cs="Tahoma"/>
          <w:sz w:val="16"/>
          <w:szCs w:val="16"/>
        </w:rPr>
        <w:t>změnit</w:t>
      </w:r>
      <w:r w:rsidR="00170978" w:rsidRPr="0056210E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56210E">
        <w:rPr>
          <w:rFonts w:ascii="Tahoma" w:hAnsi="Tahoma" w:cs="Tahoma"/>
          <w:sz w:val="16"/>
          <w:szCs w:val="16"/>
        </w:rPr>
        <w:t>/snížením. Kupní cenu lze</w:t>
      </w:r>
      <w:r w:rsidR="00D92CDE" w:rsidRPr="0056210E">
        <w:rPr>
          <w:rFonts w:ascii="Tahoma" w:hAnsi="Tahoma" w:cs="Tahoma"/>
          <w:sz w:val="16"/>
          <w:szCs w:val="16"/>
        </w:rPr>
        <w:t xml:space="preserve"> dále </w:t>
      </w:r>
      <w:r w:rsidR="002651A6" w:rsidRPr="0056210E">
        <w:rPr>
          <w:rFonts w:ascii="Tahoma" w:hAnsi="Tahoma" w:cs="Tahoma"/>
          <w:sz w:val="16"/>
          <w:szCs w:val="16"/>
        </w:rPr>
        <w:t>zvýšit</w:t>
      </w:r>
      <w:r w:rsidR="00420F4E" w:rsidRPr="0056210E">
        <w:rPr>
          <w:rFonts w:ascii="Tahoma" w:hAnsi="Tahoma" w:cs="Tahoma"/>
          <w:sz w:val="16"/>
          <w:szCs w:val="16"/>
        </w:rPr>
        <w:t xml:space="preserve"> pouze </w:t>
      </w:r>
      <w:r w:rsidR="00D92CDE" w:rsidRPr="0056210E">
        <w:rPr>
          <w:rFonts w:ascii="Tahoma" w:hAnsi="Tahoma" w:cs="Tahoma"/>
          <w:sz w:val="16"/>
          <w:szCs w:val="16"/>
        </w:rPr>
        <w:t>v případě uvedeném v</w:t>
      </w:r>
      <w:r w:rsidR="003A28B1" w:rsidRPr="0056210E">
        <w:rPr>
          <w:rFonts w:ascii="Tahoma" w:hAnsi="Tahoma" w:cs="Tahoma"/>
          <w:sz w:val="16"/>
          <w:szCs w:val="16"/>
        </w:rPr>
        <w:t xml:space="preserve"> čl. </w:t>
      </w:r>
      <w:r w:rsidR="008562B7" w:rsidRPr="0056210E">
        <w:rPr>
          <w:rFonts w:ascii="Tahoma" w:hAnsi="Tahoma" w:cs="Tahoma"/>
          <w:sz w:val="16"/>
          <w:szCs w:val="16"/>
        </w:rPr>
        <w:fldChar w:fldCharType="begin"/>
      </w:r>
      <w:r w:rsidR="008562B7" w:rsidRPr="0056210E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56210E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56210E">
        <w:rPr>
          <w:rFonts w:ascii="Tahoma" w:hAnsi="Tahoma" w:cs="Tahoma"/>
          <w:sz w:val="16"/>
          <w:szCs w:val="16"/>
        </w:rPr>
      </w:r>
      <w:r w:rsidR="008562B7" w:rsidRPr="0056210E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II</w:t>
      </w:r>
      <w:r w:rsidR="008562B7" w:rsidRPr="0056210E">
        <w:rPr>
          <w:rFonts w:ascii="Tahoma" w:hAnsi="Tahoma" w:cs="Tahoma"/>
          <w:sz w:val="16"/>
          <w:szCs w:val="16"/>
        </w:rPr>
        <w:fldChar w:fldCharType="end"/>
      </w:r>
      <w:r w:rsidR="003A28B1" w:rsidRPr="0056210E">
        <w:rPr>
          <w:rFonts w:ascii="Tahoma" w:hAnsi="Tahoma" w:cs="Tahoma"/>
          <w:sz w:val="16"/>
          <w:szCs w:val="16"/>
        </w:rPr>
        <w:t xml:space="preserve"> odst.</w:t>
      </w:r>
      <w:r w:rsidR="00D92CDE" w:rsidRPr="0056210E">
        <w:rPr>
          <w:rFonts w:ascii="Tahoma" w:hAnsi="Tahoma" w:cs="Tahoma"/>
          <w:sz w:val="16"/>
          <w:szCs w:val="16"/>
        </w:rPr>
        <w:t> </w:t>
      </w:r>
      <w:r w:rsidR="003A28B1" w:rsidRPr="0056210E">
        <w:rPr>
          <w:rFonts w:ascii="Tahoma" w:hAnsi="Tahoma" w:cs="Tahoma"/>
          <w:sz w:val="16"/>
          <w:szCs w:val="16"/>
        </w:rPr>
        <w:fldChar w:fldCharType="begin"/>
      </w:r>
      <w:r w:rsidR="003A28B1" w:rsidRPr="0056210E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56210E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56210E">
        <w:rPr>
          <w:rFonts w:ascii="Tahoma" w:hAnsi="Tahoma" w:cs="Tahoma"/>
          <w:sz w:val="16"/>
          <w:szCs w:val="16"/>
        </w:rPr>
      </w:r>
      <w:r w:rsidR="003A28B1" w:rsidRPr="0056210E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2</w:t>
      </w:r>
      <w:r w:rsidR="003A28B1" w:rsidRPr="0056210E">
        <w:rPr>
          <w:rFonts w:ascii="Tahoma" w:hAnsi="Tahoma" w:cs="Tahoma"/>
          <w:sz w:val="16"/>
          <w:szCs w:val="16"/>
        </w:rPr>
        <w:fldChar w:fldCharType="end"/>
      </w:r>
      <w:r w:rsidR="000C2E1D" w:rsidRPr="0056210E">
        <w:rPr>
          <w:rFonts w:ascii="Tahoma" w:hAnsi="Tahoma" w:cs="Tahoma"/>
          <w:sz w:val="16"/>
          <w:szCs w:val="16"/>
        </w:rPr>
        <w:t xml:space="preserve"> a </w:t>
      </w:r>
      <w:r w:rsidR="000C2E1D" w:rsidRPr="0056210E">
        <w:rPr>
          <w:rFonts w:ascii="Tahoma" w:hAnsi="Tahoma" w:cs="Tahoma"/>
          <w:sz w:val="16"/>
          <w:szCs w:val="16"/>
        </w:rPr>
        <w:fldChar w:fldCharType="begin"/>
      </w:r>
      <w:r w:rsidR="000C2E1D" w:rsidRPr="0056210E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56210E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56210E">
        <w:rPr>
          <w:rFonts w:ascii="Tahoma" w:hAnsi="Tahoma" w:cs="Tahoma"/>
          <w:sz w:val="16"/>
          <w:szCs w:val="16"/>
        </w:rPr>
      </w:r>
      <w:r w:rsidR="000C2E1D" w:rsidRPr="0056210E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3</w:t>
      </w:r>
      <w:r w:rsidR="000C2E1D" w:rsidRPr="0056210E">
        <w:rPr>
          <w:rFonts w:ascii="Tahoma" w:hAnsi="Tahoma" w:cs="Tahoma"/>
          <w:sz w:val="16"/>
          <w:szCs w:val="16"/>
        </w:rPr>
        <w:fldChar w:fldCharType="end"/>
      </w:r>
      <w:r w:rsidR="003A28B1" w:rsidRPr="0056210E">
        <w:rPr>
          <w:rFonts w:ascii="Tahoma" w:hAnsi="Tahoma" w:cs="Tahoma"/>
          <w:sz w:val="16"/>
          <w:szCs w:val="16"/>
        </w:rPr>
        <w:t xml:space="preserve"> </w:t>
      </w:r>
      <w:r w:rsidR="00D92CDE" w:rsidRPr="0056210E">
        <w:rPr>
          <w:rFonts w:ascii="Tahoma" w:hAnsi="Tahoma" w:cs="Tahoma"/>
          <w:sz w:val="16"/>
          <w:szCs w:val="16"/>
        </w:rPr>
        <w:t>této smlouvy</w:t>
      </w:r>
      <w:r w:rsidR="00420F4E" w:rsidRPr="0056210E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56210E">
        <w:rPr>
          <w:rFonts w:ascii="Tahoma" w:hAnsi="Tahoma" w:cs="Tahoma"/>
          <w:sz w:val="16"/>
          <w:szCs w:val="16"/>
        </w:rPr>
        <w:t xml:space="preserve">nebo za </w:t>
      </w:r>
      <w:r w:rsidR="00A405ED" w:rsidRPr="0056210E">
        <w:rPr>
          <w:rFonts w:ascii="Tahoma" w:hAnsi="Tahoma" w:cs="Tahoma"/>
          <w:sz w:val="16"/>
          <w:szCs w:val="16"/>
        </w:rPr>
        <w:t>podmínek</w:t>
      </w:r>
      <w:r w:rsidR="00420F4E" w:rsidRPr="0056210E">
        <w:rPr>
          <w:rFonts w:ascii="Tahoma" w:hAnsi="Tahoma" w:cs="Tahoma"/>
          <w:sz w:val="16"/>
          <w:szCs w:val="16"/>
        </w:rPr>
        <w:t xml:space="preserve"> </w:t>
      </w:r>
      <w:r w:rsidR="002F2874" w:rsidRPr="0056210E">
        <w:rPr>
          <w:rFonts w:ascii="Tahoma" w:hAnsi="Tahoma" w:cs="Tahoma"/>
          <w:sz w:val="16"/>
          <w:szCs w:val="16"/>
        </w:rPr>
        <w:t>stanovených v ust. § 2</w:t>
      </w:r>
      <w:r w:rsidR="008509F4" w:rsidRPr="0056210E">
        <w:rPr>
          <w:rFonts w:ascii="Tahoma" w:hAnsi="Tahoma" w:cs="Tahoma"/>
          <w:sz w:val="16"/>
          <w:szCs w:val="16"/>
        </w:rPr>
        <w:t>22</w:t>
      </w:r>
      <w:r w:rsidR="00BD2B17" w:rsidRPr="0056210E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56210E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44AE0E00" w:rsidR="00CD4C17" w:rsidRPr="0056210E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56210E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56210E">
        <w:rPr>
          <w:rFonts w:ascii="Tahoma" w:hAnsi="Tahoma" w:cs="Tahoma"/>
          <w:sz w:val="16"/>
          <w:szCs w:val="16"/>
        </w:rPr>
        <w:t xml:space="preserve"> v uvedeném období</w:t>
      </w:r>
      <w:r w:rsidRPr="0056210E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56210E">
        <w:rPr>
          <w:rFonts w:ascii="Tahoma" w:hAnsi="Tahoma" w:cs="Tahoma"/>
          <w:sz w:val="16"/>
          <w:szCs w:val="16"/>
        </w:rPr>
        <w:t> </w:t>
      </w:r>
      <w:r w:rsidRPr="0056210E">
        <w:rPr>
          <w:rFonts w:ascii="Tahoma" w:hAnsi="Tahoma" w:cs="Tahoma"/>
          <w:sz w:val="16"/>
          <w:szCs w:val="16"/>
        </w:rPr>
        <w:t>1.</w:t>
      </w:r>
      <w:r w:rsidR="00ED7EBC" w:rsidRPr="0056210E">
        <w:rPr>
          <w:rFonts w:ascii="Tahoma" w:hAnsi="Tahoma" w:cs="Tahoma"/>
          <w:sz w:val="16"/>
          <w:szCs w:val="16"/>
        </w:rPr>
        <w:t> </w:t>
      </w:r>
      <w:r w:rsidRPr="0056210E">
        <w:rPr>
          <w:rFonts w:ascii="Tahoma" w:hAnsi="Tahoma" w:cs="Tahoma"/>
          <w:sz w:val="16"/>
          <w:szCs w:val="16"/>
        </w:rPr>
        <w:t>202</w:t>
      </w:r>
      <w:r w:rsidR="00237715" w:rsidRPr="0056210E">
        <w:rPr>
          <w:rFonts w:ascii="Tahoma" w:hAnsi="Tahoma" w:cs="Tahoma"/>
          <w:sz w:val="16"/>
          <w:szCs w:val="16"/>
        </w:rPr>
        <w:t>6</w:t>
      </w:r>
      <w:r w:rsidRPr="0056210E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56210E">
        <w:rPr>
          <w:rFonts w:ascii="Tahoma" w:hAnsi="Tahoma" w:cs="Tahoma"/>
          <w:sz w:val="16"/>
          <w:szCs w:val="16"/>
        </w:rPr>
        <w:t>,</w:t>
      </w:r>
      <w:r w:rsidRPr="0056210E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1B952C37" w:rsidR="002F0438" w:rsidRPr="0056210E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56210E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 w:rsidRPr="0056210E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 w:rsidRPr="0056210E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56210E">
        <w:rPr>
          <w:rFonts w:ascii="Tahoma" w:hAnsi="Tahoma" w:cs="Tahoma"/>
          <w:sz w:val="16"/>
          <w:szCs w:val="16"/>
        </w:rPr>
        <w:t>vyplývající</w:t>
      </w:r>
      <w:r w:rsidR="00E85A3C" w:rsidRPr="0056210E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56210E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K navýšení kupní ceny pak může dojít pouze se souhlasem kupujícího</w:t>
      </w:r>
      <w:r w:rsidRPr="003A40C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</w:t>
      </w:r>
      <w:r w:rsidRPr="00551DCE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a to pouze do úrovně aktuální maximální úhrady zdravotní pojišťovny. Navýšení kupní ceny se stane účinným až na základě uzavření písemného dodatku k této smlouvě. Pro vyloučení </w:t>
      </w:r>
      <w:r w:rsidRPr="00551DCE">
        <w:rPr>
          <w:rStyle w:val="normaltextrun"/>
          <w:rFonts w:ascii="Tahoma" w:hAnsi="Tahoma" w:cs="Tahoma"/>
          <w:color w:val="000000"/>
          <w:sz w:val="16"/>
          <w:szCs w:val="16"/>
        </w:rPr>
        <w:lastRenderedPageBreak/>
        <w:t>pochybností smluvní strany uvádí, že i při naplnění všech podmínek sta</w:t>
      </w:r>
      <w:r w:rsidRPr="0056210E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novených v tomto odstavci smlouvy není kupující povinen udělit souhlas s navýšením kupní ceny.</w:t>
      </w:r>
      <w:bookmarkEnd w:id="8"/>
    </w:p>
    <w:p w14:paraId="235750E0" w14:textId="77777777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73876062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8114CE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D22E7F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5E346E57" w:rsidR="00D96EB9" w:rsidRPr="00E91ED4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E91ED4">
        <w:rPr>
          <w:rFonts w:ascii="Tahoma" w:hAnsi="Tahoma" w:cs="Tahoma"/>
          <w:sz w:val="16"/>
          <w:szCs w:val="16"/>
        </w:rPr>
        <w:fldChar w:fldCharType="begin"/>
      </w:r>
      <w:r w:rsidR="008562B7" w:rsidRPr="00E91ED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91E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91ED4">
        <w:rPr>
          <w:rFonts w:ascii="Tahoma" w:hAnsi="Tahoma" w:cs="Tahoma"/>
          <w:sz w:val="16"/>
          <w:szCs w:val="16"/>
        </w:rPr>
      </w:r>
      <w:r w:rsidR="008562B7" w:rsidRPr="00E91ED4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VIII</w:t>
      </w:r>
      <w:r w:rsidR="008562B7" w:rsidRPr="00E91ED4">
        <w:rPr>
          <w:rFonts w:ascii="Tahoma" w:hAnsi="Tahoma" w:cs="Tahoma"/>
          <w:sz w:val="16"/>
          <w:szCs w:val="16"/>
        </w:rPr>
        <w:fldChar w:fldCharType="end"/>
      </w:r>
      <w:r w:rsidR="003C35B0" w:rsidRPr="00E91ED4">
        <w:rPr>
          <w:rFonts w:ascii="Tahoma" w:hAnsi="Tahoma" w:cs="Tahoma"/>
          <w:sz w:val="16"/>
          <w:szCs w:val="16"/>
        </w:rPr>
        <w:t xml:space="preserve"> </w:t>
      </w:r>
      <w:r w:rsidR="009056D9" w:rsidRPr="00E91ED4">
        <w:rPr>
          <w:rFonts w:ascii="Tahoma" w:hAnsi="Tahoma" w:cs="Tahoma"/>
          <w:sz w:val="16"/>
          <w:szCs w:val="16"/>
        </w:rPr>
        <w:t>odst.</w:t>
      </w:r>
      <w:r w:rsidR="003C35B0" w:rsidRPr="00E91ED4">
        <w:rPr>
          <w:rFonts w:ascii="Tahoma" w:hAnsi="Tahoma" w:cs="Tahoma"/>
          <w:sz w:val="16"/>
          <w:szCs w:val="16"/>
        </w:rPr>
        <w:t xml:space="preserve"> </w:t>
      </w:r>
      <w:r w:rsidR="008562B7" w:rsidRPr="00E91ED4">
        <w:rPr>
          <w:rFonts w:ascii="Tahoma" w:hAnsi="Tahoma" w:cs="Tahoma"/>
          <w:sz w:val="16"/>
          <w:szCs w:val="16"/>
        </w:rPr>
        <w:fldChar w:fldCharType="begin"/>
      </w:r>
      <w:r w:rsidR="008562B7" w:rsidRPr="00E91ED4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E91E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91ED4">
        <w:rPr>
          <w:rFonts w:ascii="Tahoma" w:hAnsi="Tahoma" w:cs="Tahoma"/>
          <w:sz w:val="16"/>
          <w:szCs w:val="16"/>
        </w:rPr>
      </w:r>
      <w:r w:rsidR="008562B7" w:rsidRPr="00E91ED4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1</w:t>
      </w:r>
      <w:r w:rsidR="008562B7" w:rsidRPr="00E91ED4">
        <w:rPr>
          <w:rFonts w:ascii="Tahoma" w:hAnsi="Tahoma" w:cs="Tahoma"/>
          <w:sz w:val="16"/>
          <w:szCs w:val="16"/>
        </w:rPr>
        <w:fldChar w:fldCharType="end"/>
      </w:r>
      <w:r w:rsidR="003C35B0" w:rsidRPr="00E91ED4">
        <w:rPr>
          <w:rFonts w:ascii="Tahoma" w:hAnsi="Tahoma" w:cs="Tahoma"/>
          <w:sz w:val="16"/>
          <w:szCs w:val="16"/>
        </w:rPr>
        <w:t xml:space="preserve"> této smlouvy</w:t>
      </w:r>
      <w:r w:rsidR="002C56F6" w:rsidRPr="00E91ED4">
        <w:rPr>
          <w:rFonts w:ascii="Tahoma" w:hAnsi="Tahoma" w:cs="Tahoma"/>
          <w:sz w:val="16"/>
          <w:szCs w:val="16"/>
        </w:rPr>
        <w:t>.</w:t>
      </w:r>
      <w:r w:rsidR="003C35B0" w:rsidRPr="00E91ED4">
        <w:rPr>
          <w:rFonts w:ascii="Tahoma" w:hAnsi="Tahoma" w:cs="Tahoma"/>
          <w:sz w:val="16"/>
          <w:szCs w:val="16"/>
        </w:rPr>
        <w:t xml:space="preserve"> </w:t>
      </w:r>
      <w:r w:rsidR="001C5F99" w:rsidRPr="00E91ED4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E91ED4">
        <w:rPr>
          <w:rFonts w:ascii="Tahoma" w:hAnsi="Tahoma" w:cs="Tahoma"/>
          <w:sz w:val="16"/>
          <w:szCs w:val="16"/>
        </w:rPr>
        <w:t> </w:t>
      </w:r>
      <w:r w:rsidR="001C5F99" w:rsidRPr="00E91ED4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E91ED4">
        <w:rPr>
          <w:rFonts w:ascii="Tahoma" w:hAnsi="Tahoma" w:cs="Tahoma"/>
          <w:sz w:val="16"/>
          <w:szCs w:val="16"/>
        </w:rPr>
        <w:t xml:space="preserve"> nebo na </w:t>
      </w:r>
      <w:r w:rsidR="003C35B0" w:rsidRPr="00E91ED4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E91ED4">
        <w:rPr>
          <w:rFonts w:ascii="Tahoma" w:hAnsi="Tahoma" w:cs="Tahoma"/>
          <w:sz w:val="16"/>
          <w:szCs w:val="16"/>
        </w:rPr>
        <w:fldChar w:fldCharType="begin"/>
      </w:r>
      <w:r w:rsidR="008562B7" w:rsidRPr="00E91ED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91E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91ED4">
        <w:rPr>
          <w:rFonts w:ascii="Tahoma" w:hAnsi="Tahoma" w:cs="Tahoma"/>
          <w:sz w:val="16"/>
          <w:szCs w:val="16"/>
        </w:rPr>
      </w:r>
      <w:r w:rsidR="008562B7" w:rsidRPr="00E91ED4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VIII</w:t>
      </w:r>
      <w:r w:rsidR="008562B7" w:rsidRPr="00E91ED4">
        <w:rPr>
          <w:rFonts w:ascii="Tahoma" w:hAnsi="Tahoma" w:cs="Tahoma"/>
          <w:sz w:val="16"/>
          <w:szCs w:val="16"/>
        </w:rPr>
        <w:fldChar w:fldCharType="end"/>
      </w:r>
      <w:r w:rsidR="003C35B0" w:rsidRPr="00E91ED4">
        <w:rPr>
          <w:rFonts w:ascii="Tahoma" w:hAnsi="Tahoma" w:cs="Tahoma"/>
          <w:sz w:val="16"/>
          <w:szCs w:val="16"/>
        </w:rPr>
        <w:t xml:space="preserve"> </w:t>
      </w:r>
      <w:r w:rsidR="009056D9" w:rsidRPr="00E91ED4">
        <w:rPr>
          <w:rFonts w:ascii="Tahoma" w:hAnsi="Tahoma" w:cs="Tahoma"/>
          <w:sz w:val="16"/>
          <w:szCs w:val="16"/>
        </w:rPr>
        <w:t>odst.</w:t>
      </w:r>
      <w:r w:rsidR="003C35B0" w:rsidRPr="00E91ED4">
        <w:rPr>
          <w:rFonts w:ascii="Tahoma" w:hAnsi="Tahoma" w:cs="Tahoma"/>
          <w:sz w:val="16"/>
          <w:szCs w:val="16"/>
        </w:rPr>
        <w:t xml:space="preserve"> </w:t>
      </w:r>
      <w:r w:rsidR="008562B7" w:rsidRPr="00E91ED4">
        <w:rPr>
          <w:rFonts w:ascii="Tahoma" w:hAnsi="Tahoma" w:cs="Tahoma"/>
          <w:sz w:val="16"/>
          <w:szCs w:val="16"/>
        </w:rPr>
        <w:fldChar w:fldCharType="begin"/>
      </w:r>
      <w:r w:rsidR="008562B7" w:rsidRPr="00E91ED4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E91E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91ED4">
        <w:rPr>
          <w:rFonts w:ascii="Tahoma" w:hAnsi="Tahoma" w:cs="Tahoma"/>
          <w:sz w:val="16"/>
          <w:szCs w:val="16"/>
        </w:rPr>
      </w:r>
      <w:r w:rsidR="008562B7" w:rsidRPr="00E91ED4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2</w:t>
      </w:r>
      <w:r w:rsidR="008562B7" w:rsidRPr="00E91ED4">
        <w:rPr>
          <w:rFonts w:ascii="Tahoma" w:hAnsi="Tahoma" w:cs="Tahoma"/>
          <w:sz w:val="16"/>
          <w:szCs w:val="16"/>
        </w:rPr>
        <w:fldChar w:fldCharType="end"/>
      </w:r>
      <w:r w:rsidR="003C35B0" w:rsidRPr="00E91ED4">
        <w:rPr>
          <w:rFonts w:ascii="Tahoma" w:hAnsi="Tahoma" w:cs="Tahoma"/>
          <w:sz w:val="16"/>
          <w:szCs w:val="16"/>
        </w:rPr>
        <w:t xml:space="preserve"> této smlouvy</w:t>
      </w:r>
      <w:r w:rsidR="001C5F99" w:rsidRPr="00E91ED4">
        <w:rPr>
          <w:rFonts w:ascii="Tahoma" w:hAnsi="Tahoma" w:cs="Tahoma"/>
          <w:sz w:val="16"/>
          <w:szCs w:val="16"/>
        </w:rPr>
        <w:t>.</w:t>
      </w:r>
      <w:r w:rsidR="00F0419D" w:rsidRPr="00E91ED4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E91ED4">
        <w:rPr>
          <w:rFonts w:ascii="Tahoma" w:hAnsi="Tahoma" w:cs="Tahoma"/>
          <w:sz w:val="16"/>
          <w:szCs w:val="16"/>
        </w:rPr>
        <w:t>m</w:t>
      </w:r>
      <w:r w:rsidR="00F0419D" w:rsidRPr="00E91ED4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E91E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E91ED4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E91ED4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E91E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E91ED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E91ED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E91ED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E91ED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E91ED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91ED4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E91ED4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E91ED4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E91ED4">
        <w:rPr>
          <w:rFonts w:ascii="Tahoma" w:hAnsi="Tahoma" w:cs="Tahoma"/>
          <w:sz w:val="16"/>
          <w:szCs w:val="16"/>
          <w:lang w:bidi="en-US"/>
        </w:rPr>
        <w:t>u</w:t>
      </w:r>
      <w:r w:rsidRPr="00E91ED4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E91ED4">
        <w:rPr>
          <w:rFonts w:ascii="Tahoma" w:hAnsi="Tahoma" w:cs="Tahoma"/>
          <w:sz w:val="16"/>
          <w:szCs w:val="16"/>
          <w:lang w:bidi="en-US"/>
        </w:rPr>
        <w:t>ou</w:t>
      </w:r>
      <w:r w:rsidRPr="00E91ED4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E91ED4">
        <w:rPr>
          <w:rFonts w:ascii="Tahoma" w:hAnsi="Tahoma" w:cs="Tahoma"/>
          <w:sz w:val="16"/>
          <w:szCs w:val="16"/>
          <w:lang w:bidi="en-US"/>
        </w:rPr>
        <w:t>dle</w:t>
      </w:r>
      <w:r w:rsidRPr="00E91ED4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E91ED4">
        <w:rPr>
          <w:rFonts w:ascii="Tahoma" w:hAnsi="Tahoma" w:cs="Tahoma"/>
          <w:sz w:val="16"/>
          <w:szCs w:val="16"/>
          <w:lang w:bidi="en-US"/>
        </w:rPr>
        <w:t>y</w:t>
      </w:r>
      <w:r w:rsidRPr="00E91ED4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C52402C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E91ED4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D03E2" w:rsidRPr="00E91ED4">
        <w:rPr>
          <w:rFonts w:ascii="Tahoma" w:hAnsi="Tahoma" w:cs="Tahoma"/>
          <w:sz w:val="16"/>
          <w:szCs w:val="16"/>
          <w:lang w:bidi="en-US"/>
        </w:rPr>
        <w:t xml:space="preserve"> </w:t>
      </w:r>
      <w:r w:rsidR="00237715" w:rsidRPr="00D22E7F">
        <w:rPr>
          <w:rFonts w:ascii="Tahoma" w:hAnsi="Tahoma" w:cs="Tahoma"/>
          <w:sz w:val="16"/>
          <w:szCs w:val="16"/>
          <w:lang w:bidi="en-US"/>
        </w:rPr>
        <w:t>3</w:t>
      </w:r>
      <w:r w:rsidR="00B374C7" w:rsidRPr="00E91ED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E91ED4">
        <w:rPr>
          <w:rFonts w:ascii="Tahoma" w:hAnsi="Tahoma" w:cs="Tahoma"/>
          <w:sz w:val="16"/>
          <w:szCs w:val="16"/>
          <w:lang w:bidi="en-US"/>
        </w:rPr>
        <w:t>pracovních dnů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F6E4C81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3D34039F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V případě aktualizace prohlášení </w:t>
      </w:r>
      <w:r w:rsidR="0091154E">
        <w:rPr>
          <w:rFonts w:ascii="Tahoma" w:hAnsi="Tahoma" w:cs="Tahoma"/>
          <w:sz w:val="16"/>
          <w:szCs w:val="16"/>
        </w:rPr>
        <w:br/>
      </w:r>
      <w:r w:rsidR="00F63FD9">
        <w:rPr>
          <w:rFonts w:ascii="Tahoma" w:hAnsi="Tahoma" w:cs="Tahoma"/>
          <w:sz w:val="16"/>
          <w:szCs w:val="16"/>
        </w:rPr>
        <w:t>o shodě je prodávající rovněž povinen zaslat kupujícímu platnou verzi prohlášení o shodě bezodkladně po jeho vydání.</w:t>
      </w:r>
    </w:p>
    <w:p w14:paraId="79395CFE" w14:textId="6CFE71B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si vyhrazuje možnost změny zasmluvněného předmětu plnění uvedeného v příloze č. 1 kupní smlouvy, a to pouze </w:t>
      </w:r>
      <w:r w:rsidR="0091154E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Ref165875355"/>
      <w:bookmarkStart w:id="25" w:name="_Hlk164169262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4"/>
    </w:p>
    <w:bookmarkEnd w:id="22"/>
    <w:bookmarkEnd w:id="25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D357E40" w14:textId="77777777" w:rsidR="00DB782D" w:rsidRPr="003B3766" w:rsidRDefault="00DB782D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27806A28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Pr="000F4B2C">
        <w:rPr>
          <w:rFonts w:ascii="Tahoma" w:hAnsi="Tahoma" w:cs="Tahoma"/>
          <w:sz w:val="16"/>
          <w:szCs w:val="16"/>
        </w:rPr>
        <w:t xml:space="preserve">minimálně </w:t>
      </w:r>
      <w:r w:rsidR="00237715" w:rsidRPr="000F4B2C">
        <w:rPr>
          <w:rFonts w:ascii="Tahoma" w:hAnsi="Tahoma" w:cs="Tahoma"/>
          <w:sz w:val="16"/>
          <w:szCs w:val="16"/>
        </w:rPr>
        <w:t>12</w:t>
      </w:r>
      <w:r w:rsidR="007E287B" w:rsidRPr="000F4B2C">
        <w:rPr>
          <w:rFonts w:ascii="Tahoma" w:hAnsi="Tahoma" w:cs="Tahoma"/>
          <w:sz w:val="16"/>
          <w:szCs w:val="16"/>
        </w:rPr>
        <w:t xml:space="preserve"> </w:t>
      </w:r>
      <w:r w:rsidRPr="000F4B2C">
        <w:rPr>
          <w:rFonts w:ascii="Tahoma" w:hAnsi="Tahoma" w:cs="Tahoma"/>
          <w:sz w:val="16"/>
          <w:szCs w:val="16"/>
        </w:rPr>
        <w:t>měsíců</w:t>
      </w:r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3B3766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6"/>
    <w:p w14:paraId="4E74AD87" w14:textId="0A28D5E5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1B36A2">
        <w:rPr>
          <w:rFonts w:ascii="Tahoma" w:hAnsi="Tahoma" w:cs="Tahoma"/>
          <w:sz w:val="16"/>
          <w:szCs w:val="16"/>
        </w:rPr>
        <w:t>xxxxx</w:t>
      </w:r>
      <w:r w:rsidR="006162AA">
        <w:rPr>
          <w:rFonts w:ascii="Tahoma" w:hAnsi="Tahoma" w:cs="Tahoma"/>
          <w:sz w:val="16"/>
          <w:szCs w:val="16"/>
        </w:rPr>
        <w:t>,</w:t>
      </w:r>
      <w:r w:rsidR="00714C30" w:rsidRPr="003B3766">
        <w:rPr>
          <w:rFonts w:ascii="Tahoma" w:hAnsi="Tahoma" w:cs="Tahoma"/>
          <w:sz w:val="16"/>
          <w:szCs w:val="16"/>
        </w:rPr>
        <w:t xml:space="preserve"> </w:t>
      </w:r>
      <w:r w:rsidR="0097432A" w:rsidRPr="003B3766">
        <w:rPr>
          <w:rFonts w:ascii="Tahoma" w:hAnsi="Tahoma" w:cs="Tahoma"/>
          <w:sz w:val="16"/>
          <w:szCs w:val="16"/>
        </w:rPr>
        <w:t>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58F8B73E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10.000,- Kč za první započatý den prodlení, </w:t>
      </w:r>
      <w:r w:rsidR="0091154E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</w:t>
      </w:r>
      <w:r w:rsidR="0091154E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 xml:space="preserve">a odstoupit od smlouvy. </w:t>
      </w:r>
      <w:bookmarkEnd w:id="28"/>
    </w:p>
    <w:p w14:paraId="7F5791BA" w14:textId="14E93300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18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74C343D7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07383E0E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589AB8B0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 xml:space="preserve">. Na žádost kupujícího je prodávající povinen kdykoli </w:t>
      </w:r>
      <w:r w:rsidR="0091154E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C0E53">
        <w:rPr>
          <w:rFonts w:ascii="Tahoma" w:hAnsi="Tahoma" w:cs="Tahoma"/>
          <w:sz w:val="16"/>
          <w:szCs w:val="16"/>
        </w:rPr>
        <w:t>činí</w:t>
      </w:r>
      <w:r w:rsidR="00852DFE" w:rsidRPr="00AC0E53">
        <w:rPr>
          <w:rFonts w:ascii="Tahoma" w:hAnsi="Tahoma" w:cs="Tahoma"/>
          <w:sz w:val="16"/>
          <w:szCs w:val="16"/>
        </w:rPr>
        <w:t xml:space="preserve"> </w:t>
      </w:r>
      <w:r w:rsidR="0015353A" w:rsidRPr="00AC0E53">
        <w:rPr>
          <w:rFonts w:ascii="Tahoma" w:hAnsi="Tahoma" w:cs="Tahoma"/>
          <w:sz w:val="16"/>
          <w:szCs w:val="16"/>
        </w:rPr>
        <w:t>3 měsíce</w:t>
      </w:r>
      <w:r w:rsidR="00F51533" w:rsidRPr="00AC0E53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3254F648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F75F1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64A97588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714C3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431D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="00714C3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1D4F958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A431DA">
        <w:rPr>
          <w:rFonts w:ascii="Tahoma" w:hAnsi="Tahoma" w:cs="Tahoma"/>
          <w:sz w:val="16"/>
          <w:szCs w:val="16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57FD2B7D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A431DA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317EC848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431D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4109C93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431D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5B69F2F7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64131D">
        <w:rPr>
          <w:rFonts w:ascii="Tahoma" w:hAnsi="Tahoma" w:cs="Tahoma"/>
          <w:sz w:val="16"/>
          <w:szCs w:val="16"/>
        </w:rPr>
        <w:br/>
      </w:r>
      <w:r w:rsidRPr="003B3766">
        <w:rPr>
          <w:rFonts w:ascii="Tahoma" w:hAnsi="Tahoma" w:cs="Tahoma"/>
          <w:sz w:val="16"/>
          <w:szCs w:val="16"/>
        </w:rPr>
        <w:t>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lastRenderedPageBreak/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02DC75C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947E5C" w:rsidRPr="00A608A6">
        <w:rPr>
          <w:rFonts w:ascii="Tahoma" w:hAnsi="Tahoma" w:cs="Tahoma"/>
          <w:sz w:val="16"/>
          <w:szCs w:val="16"/>
        </w:rPr>
        <w:t>Praze</w:t>
      </w:r>
      <w:r w:rsidR="00947E5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DB782D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DB782D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DB782D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C00D88D" w:rsidR="00FD635C" w:rsidRPr="003B3766" w:rsidRDefault="00947E5C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Michal Vikus</w:t>
      </w:r>
      <w:r w:rsidR="003D3BEF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MBA, LL.M.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0CE89FF1" w:rsidR="00FD635C" w:rsidRPr="003B3766" w:rsidRDefault="00DB782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266D1FC5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1F50F5DC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6EDF2BB1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62ECC23D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33ED5F8E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1CC23AD9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4FEF9767" w14:textId="77777777" w:rsidR="00A36C8C" w:rsidRDefault="00A36C8C">
      <w:pPr>
        <w:rPr>
          <w:rFonts w:ascii="Tahoma" w:hAnsi="Tahoma" w:cs="Tahoma"/>
          <w:b/>
          <w:sz w:val="16"/>
          <w:szCs w:val="16"/>
        </w:rPr>
        <w:sectPr w:rsidR="00A36C8C" w:rsidSect="00B348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14:paraId="707F8C7E" w14:textId="77777777" w:rsidR="002A784A" w:rsidRDefault="002A784A">
      <w:pPr>
        <w:rPr>
          <w:rFonts w:ascii="Tahoma" w:hAnsi="Tahoma" w:cs="Tahoma"/>
          <w:b/>
          <w:sz w:val="16"/>
          <w:szCs w:val="16"/>
        </w:rPr>
      </w:pPr>
    </w:p>
    <w:p w14:paraId="496D390A" w14:textId="0E4C92DA" w:rsidR="002A784A" w:rsidRPr="003B3766" w:rsidRDefault="00EF286D" w:rsidP="00B348B9">
      <w:pPr>
        <w:rPr>
          <w:rFonts w:ascii="Tahoma" w:hAnsi="Tahoma" w:cs="Tahoma"/>
          <w:b/>
          <w:sz w:val="16"/>
          <w:szCs w:val="16"/>
        </w:rPr>
      </w:pPr>
      <w:r w:rsidRPr="00EF286D">
        <w:rPr>
          <w:noProof/>
        </w:rPr>
        <w:drawing>
          <wp:inline distT="0" distB="0" distL="0" distR="0" wp14:anchorId="5620530A" wp14:editId="60C0A7C5">
            <wp:extent cx="9949023" cy="1562100"/>
            <wp:effectExtent l="0" t="0" r="0" b="0"/>
            <wp:docPr id="19779048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151" cy="156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84A" w:rsidRPr="003B3766" w:rsidSect="00A608A6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312D6" w14:textId="77777777" w:rsidR="00D66517" w:rsidRDefault="00D66517">
      <w:r>
        <w:separator/>
      </w:r>
    </w:p>
  </w:endnote>
  <w:endnote w:type="continuationSeparator" w:id="0">
    <w:p w14:paraId="4F821080" w14:textId="77777777" w:rsidR="00D66517" w:rsidRDefault="00D66517">
      <w:r>
        <w:continuationSeparator/>
      </w:r>
    </w:p>
  </w:endnote>
  <w:endnote w:type="continuationNotice" w:id="1">
    <w:p w14:paraId="1A1D704E" w14:textId="77777777" w:rsidR="00D66517" w:rsidRDefault="00D66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EFC86" w14:textId="77777777" w:rsidR="00632D18" w:rsidRDefault="00632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6A8C" w14:textId="77777777" w:rsidR="00632D18" w:rsidRDefault="00632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7D16" w14:textId="77777777" w:rsidR="00D66517" w:rsidRDefault="00D66517">
      <w:r>
        <w:separator/>
      </w:r>
    </w:p>
  </w:footnote>
  <w:footnote w:type="continuationSeparator" w:id="0">
    <w:p w14:paraId="5DF35424" w14:textId="77777777" w:rsidR="00D66517" w:rsidRDefault="00D66517">
      <w:r>
        <w:continuationSeparator/>
      </w:r>
    </w:p>
  </w:footnote>
  <w:footnote w:type="continuationNotice" w:id="1">
    <w:p w14:paraId="3CE44E39" w14:textId="77777777" w:rsidR="00D66517" w:rsidRDefault="00D66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44D56" w14:textId="77777777" w:rsidR="00632D18" w:rsidRDefault="00632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0CB40E01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96FBE">
      <w:rPr>
        <w:rFonts w:ascii="Arial" w:hAnsi="Arial" w:cs="Arial"/>
        <w:b/>
        <w:sz w:val="18"/>
        <w:szCs w:val="18"/>
      </w:rPr>
      <w:t>332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496FBE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0D208" w14:textId="77777777" w:rsidR="00632D18" w:rsidRDefault="00632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638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4652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C57C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4B2C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36B6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40E15"/>
    <w:rsid w:val="00142EF2"/>
    <w:rsid w:val="0014534C"/>
    <w:rsid w:val="0015353A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688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2BC"/>
    <w:rsid w:val="001A7804"/>
    <w:rsid w:val="001A7AF6"/>
    <w:rsid w:val="001A7FE5"/>
    <w:rsid w:val="001B19C7"/>
    <w:rsid w:val="001B1B69"/>
    <w:rsid w:val="001B235A"/>
    <w:rsid w:val="001B36A2"/>
    <w:rsid w:val="001B4035"/>
    <w:rsid w:val="001C12EA"/>
    <w:rsid w:val="001C189C"/>
    <w:rsid w:val="001C25CB"/>
    <w:rsid w:val="001C37EC"/>
    <w:rsid w:val="001C5AE8"/>
    <w:rsid w:val="001C5D2F"/>
    <w:rsid w:val="001C5F99"/>
    <w:rsid w:val="001D1BAF"/>
    <w:rsid w:val="001D4DA7"/>
    <w:rsid w:val="001E1F9B"/>
    <w:rsid w:val="001E37BB"/>
    <w:rsid w:val="001E3DC1"/>
    <w:rsid w:val="001E421E"/>
    <w:rsid w:val="001E7030"/>
    <w:rsid w:val="001E7CE7"/>
    <w:rsid w:val="001F0FA5"/>
    <w:rsid w:val="001F748D"/>
    <w:rsid w:val="00205B42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5B3"/>
    <w:rsid w:val="0022485B"/>
    <w:rsid w:val="00226C91"/>
    <w:rsid w:val="00230A16"/>
    <w:rsid w:val="00230A58"/>
    <w:rsid w:val="00235AE3"/>
    <w:rsid w:val="002363E9"/>
    <w:rsid w:val="00237715"/>
    <w:rsid w:val="0024080E"/>
    <w:rsid w:val="00242F3A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569B"/>
    <w:rsid w:val="00286765"/>
    <w:rsid w:val="002903A5"/>
    <w:rsid w:val="00293273"/>
    <w:rsid w:val="002953E4"/>
    <w:rsid w:val="002964C9"/>
    <w:rsid w:val="002A01CE"/>
    <w:rsid w:val="002A07D7"/>
    <w:rsid w:val="002A1F3B"/>
    <w:rsid w:val="002A2939"/>
    <w:rsid w:val="002A55E6"/>
    <w:rsid w:val="002A784A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2F34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3C4C"/>
    <w:rsid w:val="0032436F"/>
    <w:rsid w:val="0032498F"/>
    <w:rsid w:val="00326EC9"/>
    <w:rsid w:val="003300C3"/>
    <w:rsid w:val="00332B39"/>
    <w:rsid w:val="003372AB"/>
    <w:rsid w:val="00337B4A"/>
    <w:rsid w:val="0034785E"/>
    <w:rsid w:val="00347E58"/>
    <w:rsid w:val="00350AE3"/>
    <w:rsid w:val="00357355"/>
    <w:rsid w:val="00361CE8"/>
    <w:rsid w:val="00365037"/>
    <w:rsid w:val="003660CE"/>
    <w:rsid w:val="00366B69"/>
    <w:rsid w:val="003677AA"/>
    <w:rsid w:val="00370764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40C3"/>
    <w:rsid w:val="003A586C"/>
    <w:rsid w:val="003A6BA7"/>
    <w:rsid w:val="003B0334"/>
    <w:rsid w:val="003B2C2F"/>
    <w:rsid w:val="003B3766"/>
    <w:rsid w:val="003B5E23"/>
    <w:rsid w:val="003B772B"/>
    <w:rsid w:val="003C1783"/>
    <w:rsid w:val="003C212E"/>
    <w:rsid w:val="003C30FE"/>
    <w:rsid w:val="003C35B0"/>
    <w:rsid w:val="003C3659"/>
    <w:rsid w:val="003D245E"/>
    <w:rsid w:val="003D3BEF"/>
    <w:rsid w:val="003D4959"/>
    <w:rsid w:val="003E1727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41DC4"/>
    <w:rsid w:val="00442250"/>
    <w:rsid w:val="00450A17"/>
    <w:rsid w:val="00451A49"/>
    <w:rsid w:val="004529E3"/>
    <w:rsid w:val="00452D47"/>
    <w:rsid w:val="0045303E"/>
    <w:rsid w:val="004554CF"/>
    <w:rsid w:val="00455F0E"/>
    <w:rsid w:val="00457080"/>
    <w:rsid w:val="004631B4"/>
    <w:rsid w:val="00464DE2"/>
    <w:rsid w:val="0046754F"/>
    <w:rsid w:val="00470079"/>
    <w:rsid w:val="0047325E"/>
    <w:rsid w:val="0047606D"/>
    <w:rsid w:val="00477115"/>
    <w:rsid w:val="0047788D"/>
    <w:rsid w:val="00481851"/>
    <w:rsid w:val="004827A9"/>
    <w:rsid w:val="004830C1"/>
    <w:rsid w:val="0048618C"/>
    <w:rsid w:val="00491985"/>
    <w:rsid w:val="00492844"/>
    <w:rsid w:val="00493E9A"/>
    <w:rsid w:val="00496D26"/>
    <w:rsid w:val="00496FBE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93A"/>
    <w:rsid w:val="004E3BA4"/>
    <w:rsid w:val="004E6420"/>
    <w:rsid w:val="004E7AC2"/>
    <w:rsid w:val="004E7BA3"/>
    <w:rsid w:val="004F3C75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1DCE"/>
    <w:rsid w:val="0055362C"/>
    <w:rsid w:val="005537D7"/>
    <w:rsid w:val="005615EC"/>
    <w:rsid w:val="0056210E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31C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876"/>
    <w:rsid w:val="005E3EDD"/>
    <w:rsid w:val="005E72BB"/>
    <w:rsid w:val="005E7EC0"/>
    <w:rsid w:val="005F2B5C"/>
    <w:rsid w:val="005F3D56"/>
    <w:rsid w:val="0060000C"/>
    <w:rsid w:val="006016A3"/>
    <w:rsid w:val="00601B24"/>
    <w:rsid w:val="00602AAD"/>
    <w:rsid w:val="00606634"/>
    <w:rsid w:val="006111C0"/>
    <w:rsid w:val="006126FA"/>
    <w:rsid w:val="00612E6B"/>
    <w:rsid w:val="00615825"/>
    <w:rsid w:val="006162AA"/>
    <w:rsid w:val="00616467"/>
    <w:rsid w:val="00620851"/>
    <w:rsid w:val="006235C0"/>
    <w:rsid w:val="00626EC9"/>
    <w:rsid w:val="00630753"/>
    <w:rsid w:val="00631147"/>
    <w:rsid w:val="00631BF5"/>
    <w:rsid w:val="00632920"/>
    <w:rsid w:val="006329E1"/>
    <w:rsid w:val="00632D18"/>
    <w:rsid w:val="0064131D"/>
    <w:rsid w:val="00642683"/>
    <w:rsid w:val="00644158"/>
    <w:rsid w:val="00644F6A"/>
    <w:rsid w:val="00645F06"/>
    <w:rsid w:val="00646772"/>
    <w:rsid w:val="00646BA2"/>
    <w:rsid w:val="00647870"/>
    <w:rsid w:val="006530C2"/>
    <w:rsid w:val="00654B3C"/>
    <w:rsid w:val="00655C61"/>
    <w:rsid w:val="00657618"/>
    <w:rsid w:val="00663212"/>
    <w:rsid w:val="0066471D"/>
    <w:rsid w:val="00670FB1"/>
    <w:rsid w:val="00671470"/>
    <w:rsid w:val="00676E59"/>
    <w:rsid w:val="00677B2A"/>
    <w:rsid w:val="00680F74"/>
    <w:rsid w:val="00682B14"/>
    <w:rsid w:val="00683C7E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29B0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14C30"/>
    <w:rsid w:val="00725CCA"/>
    <w:rsid w:val="00730707"/>
    <w:rsid w:val="007314F8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737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77E"/>
    <w:rsid w:val="00793ED6"/>
    <w:rsid w:val="00796794"/>
    <w:rsid w:val="00797D01"/>
    <w:rsid w:val="007A01AD"/>
    <w:rsid w:val="007A0497"/>
    <w:rsid w:val="007A2ED8"/>
    <w:rsid w:val="007A40EA"/>
    <w:rsid w:val="007B096E"/>
    <w:rsid w:val="007B2E02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460C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3A08"/>
    <w:rsid w:val="008045AB"/>
    <w:rsid w:val="008046E6"/>
    <w:rsid w:val="008047DF"/>
    <w:rsid w:val="008058E5"/>
    <w:rsid w:val="008114CE"/>
    <w:rsid w:val="00814ACA"/>
    <w:rsid w:val="00816A4B"/>
    <w:rsid w:val="00824F7D"/>
    <w:rsid w:val="0082572B"/>
    <w:rsid w:val="00826B0B"/>
    <w:rsid w:val="008275AF"/>
    <w:rsid w:val="008278CF"/>
    <w:rsid w:val="008278FF"/>
    <w:rsid w:val="00842F71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006"/>
    <w:rsid w:val="00862927"/>
    <w:rsid w:val="0086459D"/>
    <w:rsid w:val="008647FB"/>
    <w:rsid w:val="0086596A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4E49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1154E"/>
    <w:rsid w:val="009218B7"/>
    <w:rsid w:val="0092504E"/>
    <w:rsid w:val="009257DA"/>
    <w:rsid w:val="00925ABC"/>
    <w:rsid w:val="00925C4F"/>
    <w:rsid w:val="009275D3"/>
    <w:rsid w:val="00930DB1"/>
    <w:rsid w:val="00933D91"/>
    <w:rsid w:val="00934FB4"/>
    <w:rsid w:val="00935B4E"/>
    <w:rsid w:val="00935D8B"/>
    <w:rsid w:val="00943059"/>
    <w:rsid w:val="00947E5C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4D8C"/>
    <w:rsid w:val="00974EB7"/>
    <w:rsid w:val="0098133C"/>
    <w:rsid w:val="00981961"/>
    <w:rsid w:val="00982400"/>
    <w:rsid w:val="00996408"/>
    <w:rsid w:val="009964EC"/>
    <w:rsid w:val="009A0B31"/>
    <w:rsid w:val="009A360A"/>
    <w:rsid w:val="009A544F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077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6C8C"/>
    <w:rsid w:val="00A3774A"/>
    <w:rsid w:val="00A405ED"/>
    <w:rsid w:val="00A40758"/>
    <w:rsid w:val="00A41498"/>
    <w:rsid w:val="00A4241C"/>
    <w:rsid w:val="00A42B4E"/>
    <w:rsid w:val="00A431DA"/>
    <w:rsid w:val="00A4621D"/>
    <w:rsid w:val="00A475FD"/>
    <w:rsid w:val="00A4770F"/>
    <w:rsid w:val="00A54443"/>
    <w:rsid w:val="00A55B0D"/>
    <w:rsid w:val="00A575A8"/>
    <w:rsid w:val="00A608A6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0E53"/>
    <w:rsid w:val="00AC257E"/>
    <w:rsid w:val="00AC65F0"/>
    <w:rsid w:val="00AD0092"/>
    <w:rsid w:val="00AD10C2"/>
    <w:rsid w:val="00AD1AB9"/>
    <w:rsid w:val="00AE5283"/>
    <w:rsid w:val="00AE54B9"/>
    <w:rsid w:val="00AF36CF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48B9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4945"/>
    <w:rsid w:val="00B77858"/>
    <w:rsid w:val="00B8394F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C73C0"/>
    <w:rsid w:val="00BD05E4"/>
    <w:rsid w:val="00BD0CD0"/>
    <w:rsid w:val="00BD1D33"/>
    <w:rsid w:val="00BD2B17"/>
    <w:rsid w:val="00BD3FAC"/>
    <w:rsid w:val="00BD45AC"/>
    <w:rsid w:val="00BD72ED"/>
    <w:rsid w:val="00BE024F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5F3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4CEF"/>
    <w:rsid w:val="00C56126"/>
    <w:rsid w:val="00C57C74"/>
    <w:rsid w:val="00C6176F"/>
    <w:rsid w:val="00C643DC"/>
    <w:rsid w:val="00C669E2"/>
    <w:rsid w:val="00C67737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32F2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4185"/>
    <w:rsid w:val="00CE5A20"/>
    <w:rsid w:val="00CF0AAD"/>
    <w:rsid w:val="00CF12E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2E7F"/>
    <w:rsid w:val="00D23007"/>
    <w:rsid w:val="00D2495E"/>
    <w:rsid w:val="00D2750D"/>
    <w:rsid w:val="00D30394"/>
    <w:rsid w:val="00D34204"/>
    <w:rsid w:val="00D3652A"/>
    <w:rsid w:val="00D412D4"/>
    <w:rsid w:val="00D4167B"/>
    <w:rsid w:val="00D42197"/>
    <w:rsid w:val="00D43C36"/>
    <w:rsid w:val="00D44089"/>
    <w:rsid w:val="00D44D76"/>
    <w:rsid w:val="00D4687F"/>
    <w:rsid w:val="00D5178A"/>
    <w:rsid w:val="00D53065"/>
    <w:rsid w:val="00D535D3"/>
    <w:rsid w:val="00D53F20"/>
    <w:rsid w:val="00D560EE"/>
    <w:rsid w:val="00D61A9F"/>
    <w:rsid w:val="00D6286D"/>
    <w:rsid w:val="00D66517"/>
    <w:rsid w:val="00D67B30"/>
    <w:rsid w:val="00D70F5B"/>
    <w:rsid w:val="00D71DD9"/>
    <w:rsid w:val="00D813BD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B782D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22BE"/>
    <w:rsid w:val="00E8465A"/>
    <w:rsid w:val="00E85A3C"/>
    <w:rsid w:val="00E912A3"/>
    <w:rsid w:val="00E91ED4"/>
    <w:rsid w:val="00E92105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86D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2875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75F17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10725005"/>
    <w:rsid w:val="3CA68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F71B7D31-E7CB-415A-832B-758D18C3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448-332/332-25_RS.docx</ZkracenyRetezec>
    <Smazat xmlns="acca34e4-9ecd-41c8-99eb-d6aa654aaa55">&lt;a href="/sites/evidencesmluv/_layouts/15/IniWrkflIP.aspx?List=%7b45688869-8B73-4574-991F-DA277FEECC6D%7d&amp;amp;ID=882&amp;amp;ItemGuid=%7b04224A6F-2129-426C-9A71-889F1840E230%7d&amp;amp;TemplateID=%7bd3f8102e-f4a5-4901-b93c-fb146a9d820d%7d"&gt;&lt;img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6951C-031D-4B1E-BE01-AFDF9D583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36F1C-0215-454D-97A3-855A2CF29CF8}"/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16C371-4A70-4C7D-8A0E-D19347DC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3541</Words>
  <Characters>21914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2025-04-15T09:31:00Z</cp:lastPrinted>
  <dcterms:created xsi:type="dcterms:W3CDTF">2025-04-29T08:15:00Z</dcterms:created>
  <dcterms:modified xsi:type="dcterms:W3CDTF">2025-04-29T08:15:00Z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a0110517-82cb-42fe-b3be-90ff192d1eeb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