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2821" w14:textId="192672FE" w:rsidR="009267EA" w:rsidRPr="00676A25" w:rsidRDefault="00FE16D1" w:rsidP="007B35DA">
      <w:pPr>
        <w:widowControl w:val="0"/>
        <w:tabs>
          <w:tab w:val="left" w:pos="2160"/>
        </w:tabs>
        <w:rPr>
          <w:sz w:val="22"/>
        </w:rPr>
      </w:pPr>
      <w:r>
        <w:tab/>
      </w:r>
    </w:p>
    <w:p w14:paraId="42895D41" w14:textId="47A0AAA7" w:rsidR="00FB21C0" w:rsidRPr="00E95B28" w:rsidRDefault="00FB21C0" w:rsidP="00FB21C0">
      <w:pPr>
        <w:spacing w:after="0"/>
        <w:jc w:val="right"/>
        <w:rPr>
          <w:szCs w:val="20"/>
        </w:rPr>
      </w:pPr>
      <w:r w:rsidRPr="00E95B28">
        <w:rPr>
          <w:szCs w:val="20"/>
        </w:rPr>
        <w:t>Č.j.:</w:t>
      </w:r>
      <w:r w:rsidR="009906E1" w:rsidRPr="009906E1">
        <w:rPr>
          <w:rFonts w:asciiTheme="minorHAnsi" w:eastAsia="Times New Roman" w:hAnsiTheme="minorHAnsi" w:cs="Arial"/>
          <w:sz w:val="18"/>
          <w:szCs w:val="20"/>
          <w:lang w:eastAsia="cs-CZ"/>
        </w:rPr>
        <w:t xml:space="preserve"> </w:t>
      </w:r>
      <w:r w:rsidR="009906E1" w:rsidRPr="009906E1">
        <w:rPr>
          <w:szCs w:val="20"/>
        </w:rPr>
        <w:t>11743/SFDI/310183/40</w:t>
      </w:r>
      <w:r w:rsidR="009906E1">
        <w:rPr>
          <w:szCs w:val="20"/>
        </w:rPr>
        <w:t>90</w:t>
      </w:r>
      <w:r w:rsidR="009906E1" w:rsidRPr="009906E1">
        <w:rPr>
          <w:szCs w:val="20"/>
        </w:rPr>
        <w:t>/2025</w:t>
      </w:r>
      <w:r w:rsidRPr="00E95B28">
        <w:rPr>
          <w:szCs w:val="20"/>
        </w:rPr>
        <w:t xml:space="preserve"> </w:t>
      </w:r>
    </w:p>
    <w:p w14:paraId="2ACB6E9E" w14:textId="1FE10F98" w:rsidR="00FB21C0" w:rsidRPr="00E95B28" w:rsidRDefault="00FB21C0" w:rsidP="00FB21C0">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rPr>
          <w:rFonts w:ascii="Verdana" w:eastAsiaTheme="minorHAnsi" w:hAnsi="Verdana" w:cstheme="minorBidi"/>
          <w:sz w:val="20"/>
          <w:lang w:eastAsia="en-US"/>
        </w:rPr>
      </w:pPr>
      <w:r w:rsidRPr="00E95B28">
        <w:rPr>
          <w:rFonts w:ascii="Verdana" w:eastAsiaTheme="minorHAnsi" w:hAnsi="Verdana" w:cstheme="minorBidi"/>
          <w:sz w:val="20"/>
          <w:lang w:eastAsia="en-US"/>
        </w:rPr>
        <w:t>CES SFDI:</w:t>
      </w:r>
      <w:r w:rsidR="00657C8B" w:rsidRPr="00657C8B">
        <w:rPr>
          <w:rFonts w:ascii="Verdana" w:hAnsi="Verdana" w:cstheme="minorBidi"/>
          <w:b/>
          <w:bCs/>
          <w:sz w:val="20"/>
          <w:szCs w:val="22"/>
          <w:lang w:eastAsia="en-US"/>
        </w:rPr>
        <w:t xml:space="preserve"> </w:t>
      </w:r>
      <w:r w:rsidR="00657C8B" w:rsidRPr="00657C8B">
        <w:rPr>
          <w:rFonts w:ascii="Verdana" w:eastAsiaTheme="minorHAnsi" w:hAnsi="Verdana" w:cstheme="minorBidi"/>
          <w:b/>
          <w:bCs/>
          <w:sz w:val="20"/>
          <w:lang w:eastAsia="en-US"/>
        </w:rPr>
        <w:t>20-2025</w:t>
      </w:r>
      <w:r w:rsidRPr="00E95B28">
        <w:rPr>
          <w:rFonts w:ascii="Verdana" w:eastAsiaTheme="minorHAnsi" w:hAnsi="Verdana" w:cstheme="minorBidi"/>
          <w:sz w:val="20"/>
          <w:lang w:eastAsia="en-US"/>
        </w:rPr>
        <w:t xml:space="preserve"> </w:t>
      </w:r>
    </w:p>
    <w:p w14:paraId="5B0E93FF" w14:textId="683000BA" w:rsidR="00CB512B" w:rsidRPr="00D05D06" w:rsidRDefault="00CB512B" w:rsidP="00A41072">
      <w:pPr>
        <w:spacing w:before="840" w:line="240" w:lineRule="auto"/>
        <w:rPr>
          <w:rFonts w:eastAsia="Calibri" w:cs="Arial"/>
          <w:b/>
          <w:color w:val="595959"/>
          <w:sz w:val="36"/>
          <w:szCs w:val="24"/>
        </w:rPr>
      </w:pPr>
      <w:r w:rsidRPr="00D05D06">
        <w:rPr>
          <w:rFonts w:eastAsia="Calibri" w:cs="Arial"/>
          <w:b/>
          <w:color w:val="595959"/>
          <w:sz w:val="36"/>
          <w:szCs w:val="24"/>
        </w:rPr>
        <w:t>RÁMCOVÁ DOHODA</w:t>
      </w:r>
    </w:p>
    <w:p w14:paraId="4F0F5C56" w14:textId="72A204BA" w:rsidR="007A30FD" w:rsidRPr="00CB1DDA" w:rsidRDefault="007A30FD" w:rsidP="00033D23">
      <w:pPr>
        <w:spacing w:before="360" w:after="360"/>
        <w:jc w:val="both"/>
        <w:rPr>
          <w:b/>
          <w:sz w:val="30"/>
          <w:szCs w:val="30"/>
        </w:rPr>
      </w:pPr>
      <w:r w:rsidRPr="00CB1DDA">
        <w:rPr>
          <w:b/>
          <w:sz w:val="30"/>
          <w:szCs w:val="30"/>
        </w:rPr>
        <w:t xml:space="preserve">Dodávky </w:t>
      </w:r>
      <w:r w:rsidR="00D56E88">
        <w:rPr>
          <w:b/>
          <w:sz w:val="30"/>
          <w:szCs w:val="30"/>
        </w:rPr>
        <w:t>kancelářského nábytku</w:t>
      </w:r>
      <w:r w:rsidRPr="00CB1DDA">
        <w:rPr>
          <w:b/>
          <w:sz w:val="30"/>
          <w:szCs w:val="30"/>
        </w:rPr>
        <w:t xml:space="preserve"> pro resort dopravy </w:t>
      </w:r>
      <w:r w:rsidR="008C0168" w:rsidRPr="008C0168">
        <w:rPr>
          <w:b/>
          <w:sz w:val="30"/>
          <w:szCs w:val="30"/>
        </w:rPr>
        <w:t>2025 - 2029</w:t>
      </w:r>
    </w:p>
    <w:p w14:paraId="48C9AAD4" w14:textId="5D00BF2F" w:rsidR="00710F9A" w:rsidRPr="00B37285" w:rsidRDefault="007B3854" w:rsidP="00B37285">
      <w:pPr>
        <w:spacing w:before="360" w:after="360"/>
        <w:jc w:val="both"/>
        <w:rPr>
          <w:szCs w:val="20"/>
        </w:rPr>
      </w:pPr>
      <w:r w:rsidRPr="004F060F">
        <w:rPr>
          <w:szCs w:val="20"/>
        </w:rPr>
        <w:t xml:space="preserve">uzavřená v souladu </w:t>
      </w:r>
      <w:r w:rsidR="000861AA" w:rsidRPr="004F060F">
        <w:rPr>
          <w:szCs w:val="20"/>
        </w:rPr>
        <w:t>s §</w:t>
      </w:r>
      <w:r w:rsidRPr="004F060F">
        <w:rPr>
          <w:szCs w:val="20"/>
        </w:rPr>
        <w:t xml:space="preserve"> 2079 a násl. zákona č. 89/2012 Sb., občanský zákoník, ve znění pozdějších předpisů (dále jen „OZ“) a v souladu s ustanovením § 131 zákona č. 134/2016 Sb., o zadávání veřejných zakázek, ve znění pozdějších předpisů (dále jen „ZZVZ“)</w:t>
      </w:r>
      <w:r w:rsidR="00887C6D">
        <w:rPr>
          <w:szCs w:val="20"/>
        </w:rPr>
        <w:t xml:space="preserve"> </w:t>
      </w:r>
      <w:r w:rsidR="00887C6D" w:rsidRPr="00887C6D">
        <w:rPr>
          <w:b/>
          <w:bCs/>
          <w:szCs w:val="20"/>
        </w:rPr>
        <w:t>pro Část 1 VZ – Praha a Střední Čechy, Část 2 VZ – Jihozápad, Část 3 VZ – Severozápad a Část 5 VZ – Jihovýchod</w:t>
      </w:r>
      <w:r w:rsidR="00E2182F" w:rsidRPr="004F060F">
        <w:rPr>
          <w:szCs w:val="20"/>
        </w:rPr>
        <w:t>.</w:t>
      </w:r>
    </w:p>
    <w:p w14:paraId="36712AD1" w14:textId="7B92C62D" w:rsidR="00620E83" w:rsidRDefault="00620E83" w:rsidP="00520075">
      <w:pPr>
        <w:spacing w:before="360" w:after="360"/>
        <w:rPr>
          <w:b/>
          <w:bCs/>
          <w:sz w:val="28"/>
          <w:szCs w:val="28"/>
        </w:rPr>
      </w:pPr>
      <w:r w:rsidRPr="00230B6D">
        <w:rPr>
          <w:b/>
          <w:bCs/>
          <w:sz w:val="28"/>
          <w:szCs w:val="28"/>
        </w:rPr>
        <w:t>SMLUVNÍ STRANY</w:t>
      </w:r>
      <w:r w:rsidR="000F72E5">
        <w:rPr>
          <w:b/>
          <w:bCs/>
          <w:sz w:val="28"/>
          <w:szCs w:val="28"/>
        </w:rPr>
        <w:t>:</w:t>
      </w:r>
    </w:p>
    <w:p w14:paraId="631DA73B" w14:textId="77777777" w:rsidR="002C2B22" w:rsidRPr="002C2B22" w:rsidRDefault="002C2B22" w:rsidP="002C2B22">
      <w:pPr>
        <w:suppressAutoHyphens/>
        <w:spacing w:before="360" w:after="0"/>
        <w:rPr>
          <w:b/>
          <w:bCs/>
          <w:sz w:val="28"/>
          <w:szCs w:val="28"/>
        </w:rPr>
      </w:pPr>
      <w:r w:rsidRPr="002C2B22">
        <w:rPr>
          <w:b/>
          <w:bCs/>
          <w:sz w:val="28"/>
          <w:szCs w:val="28"/>
        </w:rPr>
        <w:t>JEDNAJÍCÍ KUPUJÍCÍ</w:t>
      </w:r>
    </w:p>
    <w:tbl>
      <w:tblPr>
        <w:tblW w:w="8646" w:type="dxa"/>
        <w:tblCellMar>
          <w:top w:w="57" w:type="dxa"/>
          <w:left w:w="0" w:type="dxa"/>
          <w:bottom w:w="57" w:type="dxa"/>
          <w:right w:w="0" w:type="dxa"/>
        </w:tblCellMar>
        <w:tblLook w:val="04A0" w:firstRow="1" w:lastRow="0" w:firstColumn="1" w:lastColumn="0" w:noHBand="0" w:noVBand="1"/>
      </w:tblPr>
      <w:tblGrid>
        <w:gridCol w:w="2408"/>
        <w:gridCol w:w="6238"/>
      </w:tblGrid>
      <w:tr w:rsidR="002C2B22" w:rsidRPr="002C2B22" w14:paraId="63D4BBB8" w14:textId="77777777" w:rsidTr="0080318D">
        <w:trPr>
          <w:trHeight w:val="20"/>
        </w:trPr>
        <w:tc>
          <w:tcPr>
            <w:tcW w:w="2408" w:type="dxa"/>
            <w:shd w:val="clear" w:color="auto" w:fill="auto"/>
          </w:tcPr>
          <w:p w14:paraId="03A573A7" w14:textId="77777777" w:rsidR="002C2B22" w:rsidRPr="002C2B22" w:rsidRDefault="002C2B22" w:rsidP="002C2B22">
            <w:pPr>
              <w:widowControl w:val="0"/>
              <w:suppressAutoHyphens/>
              <w:spacing w:after="0" w:line="240" w:lineRule="auto"/>
              <w:rPr>
                <w:b/>
                <w:sz w:val="28"/>
                <w:szCs w:val="28"/>
              </w:rPr>
            </w:pPr>
            <w:r w:rsidRPr="002C2B22">
              <w:rPr>
                <w:b/>
                <w:sz w:val="28"/>
                <w:szCs w:val="28"/>
              </w:rPr>
              <w:t>Název:</w:t>
            </w:r>
          </w:p>
        </w:tc>
        <w:tc>
          <w:tcPr>
            <w:tcW w:w="6237" w:type="dxa"/>
            <w:shd w:val="clear" w:color="auto" w:fill="auto"/>
            <w:vAlign w:val="bottom"/>
          </w:tcPr>
          <w:p w14:paraId="7D5292C0" w14:textId="77777777" w:rsidR="002C2B22" w:rsidRPr="002C2B22" w:rsidRDefault="002C2B22" w:rsidP="002C2B22">
            <w:pPr>
              <w:widowControl w:val="0"/>
              <w:suppressAutoHyphens/>
              <w:spacing w:after="0" w:line="240" w:lineRule="auto"/>
              <w:ind w:left="-420" w:firstLine="420"/>
              <w:rPr>
                <w:b/>
                <w:sz w:val="28"/>
                <w:szCs w:val="28"/>
              </w:rPr>
            </w:pPr>
            <w:r w:rsidRPr="002C2B22">
              <w:rPr>
                <w:b/>
                <w:sz w:val="28"/>
                <w:szCs w:val="28"/>
              </w:rPr>
              <w:t>Státní fond dopravní infrastruktury</w:t>
            </w:r>
          </w:p>
        </w:tc>
      </w:tr>
      <w:tr w:rsidR="002C2B22" w:rsidRPr="00676A25" w14:paraId="55B1BE82" w14:textId="77777777" w:rsidTr="0080318D">
        <w:trPr>
          <w:trHeight w:val="20"/>
        </w:trPr>
        <w:tc>
          <w:tcPr>
            <w:tcW w:w="2408" w:type="dxa"/>
            <w:shd w:val="clear" w:color="auto" w:fill="auto"/>
          </w:tcPr>
          <w:p w14:paraId="7332784D" w14:textId="77777777" w:rsidR="002C2B22" w:rsidRPr="004F060F" w:rsidRDefault="002C2B22" w:rsidP="002C2B22">
            <w:pPr>
              <w:widowControl w:val="0"/>
              <w:suppressAutoHyphens/>
              <w:spacing w:after="0"/>
            </w:pPr>
            <w:r w:rsidRPr="004F060F">
              <w:t>Sídlo:</w:t>
            </w:r>
          </w:p>
        </w:tc>
        <w:tc>
          <w:tcPr>
            <w:tcW w:w="6237" w:type="dxa"/>
            <w:shd w:val="clear" w:color="auto" w:fill="auto"/>
          </w:tcPr>
          <w:p w14:paraId="723E28D7" w14:textId="77777777" w:rsidR="002C2B22" w:rsidRPr="004F060F" w:rsidRDefault="002C2B22" w:rsidP="002C2B22">
            <w:pPr>
              <w:widowControl w:val="0"/>
              <w:suppressAutoHyphens/>
              <w:spacing w:after="0"/>
            </w:pPr>
            <w:r w:rsidRPr="004F060F">
              <w:t>Sokolovská 1955/278, 190 00 Praha 9</w:t>
            </w:r>
          </w:p>
        </w:tc>
      </w:tr>
      <w:tr w:rsidR="002C2B22" w:rsidRPr="00676A25" w14:paraId="351F9A2B" w14:textId="77777777" w:rsidTr="0080318D">
        <w:trPr>
          <w:trHeight w:val="20"/>
        </w:trPr>
        <w:tc>
          <w:tcPr>
            <w:tcW w:w="2408" w:type="dxa"/>
            <w:shd w:val="clear" w:color="auto" w:fill="auto"/>
          </w:tcPr>
          <w:p w14:paraId="1EE66B8D" w14:textId="77777777" w:rsidR="002C2B22" w:rsidRPr="004F060F" w:rsidRDefault="002C2B22" w:rsidP="002C2B22">
            <w:pPr>
              <w:widowControl w:val="0"/>
              <w:suppressAutoHyphens/>
              <w:spacing w:after="0"/>
            </w:pPr>
            <w:r w:rsidRPr="004F060F">
              <w:t>IČO:</w:t>
            </w:r>
          </w:p>
        </w:tc>
        <w:tc>
          <w:tcPr>
            <w:tcW w:w="6237" w:type="dxa"/>
            <w:shd w:val="clear" w:color="auto" w:fill="auto"/>
          </w:tcPr>
          <w:p w14:paraId="08B8D066" w14:textId="77777777" w:rsidR="002C2B22" w:rsidRPr="004F060F" w:rsidRDefault="002C2B22" w:rsidP="002C2B22">
            <w:pPr>
              <w:widowControl w:val="0"/>
              <w:suppressAutoHyphens/>
              <w:spacing w:after="0"/>
            </w:pPr>
            <w:r w:rsidRPr="004F060F">
              <w:t>70856508</w:t>
            </w:r>
          </w:p>
        </w:tc>
      </w:tr>
      <w:tr w:rsidR="002C2B22" w:rsidRPr="00676A25" w14:paraId="11EE3F2A" w14:textId="77777777" w:rsidTr="0080318D">
        <w:trPr>
          <w:trHeight w:val="20"/>
        </w:trPr>
        <w:tc>
          <w:tcPr>
            <w:tcW w:w="2408" w:type="dxa"/>
            <w:shd w:val="clear" w:color="auto" w:fill="auto"/>
          </w:tcPr>
          <w:p w14:paraId="186A378B" w14:textId="77777777" w:rsidR="002C2B22" w:rsidRPr="004F060F" w:rsidRDefault="002C2B22" w:rsidP="002C2B22">
            <w:pPr>
              <w:widowControl w:val="0"/>
              <w:suppressAutoHyphens/>
              <w:spacing w:after="0"/>
            </w:pPr>
            <w:r w:rsidRPr="004F060F">
              <w:t>DIČ:</w:t>
            </w:r>
          </w:p>
        </w:tc>
        <w:tc>
          <w:tcPr>
            <w:tcW w:w="6237" w:type="dxa"/>
            <w:shd w:val="clear" w:color="auto" w:fill="auto"/>
          </w:tcPr>
          <w:p w14:paraId="3DE193C2" w14:textId="77777777" w:rsidR="002C2B22" w:rsidRPr="004F060F" w:rsidRDefault="002C2B22" w:rsidP="002C2B22">
            <w:pPr>
              <w:widowControl w:val="0"/>
              <w:suppressAutoHyphens/>
              <w:spacing w:after="0"/>
            </w:pPr>
            <w:r w:rsidRPr="004F060F">
              <w:t>CZ70856508</w:t>
            </w:r>
          </w:p>
        </w:tc>
      </w:tr>
      <w:tr w:rsidR="002C2B22" w:rsidRPr="00676A25" w14:paraId="5B099C91" w14:textId="77777777" w:rsidTr="0080318D">
        <w:trPr>
          <w:trHeight w:val="20"/>
        </w:trPr>
        <w:tc>
          <w:tcPr>
            <w:tcW w:w="2408" w:type="dxa"/>
            <w:shd w:val="clear" w:color="auto" w:fill="auto"/>
          </w:tcPr>
          <w:p w14:paraId="7BF9DEE2" w14:textId="77777777" w:rsidR="002C2B22" w:rsidRPr="004F060F" w:rsidRDefault="002C2B22" w:rsidP="002C2B22">
            <w:pPr>
              <w:widowControl w:val="0"/>
              <w:suppressAutoHyphens/>
              <w:spacing w:after="0"/>
            </w:pPr>
            <w:r w:rsidRPr="004F060F">
              <w:t>Osoba oprávněná k podpisu Smlouvy:</w:t>
            </w:r>
          </w:p>
        </w:tc>
        <w:tc>
          <w:tcPr>
            <w:tcW w:w="6237" w:type="dxa"/>
            <w:shd w:val="clear" w:color="auto" w:fill="auto"/>
          </w:tcPr>
          <w:p w14:paraId="3BE87FE2" w14:textId="77777777" w:rsidR="002C2B22" w:rsidRPr="004F060F" w:rsidRDefault="002C2B22" w:rsidP="002C2B22">
            <w:pPr>
              <w:widowControl w:val="0"/>
              <w:suppressAutoHyphens/>
              <w:spacing w:after="0"/>
            </w:pPr>
          </w:p>
          <w:p w14:paraId="617EDDA3" w14:textId="77777777" w:rsidR="002C2B22" w:rsidRPr="004F060F" w:rsidRDefault="002C2B22" w:rsidP="002C2B22">
            <w:pPr>
              <w:widowControl w:val="0"/>
              <w:suppressAutoHyphens/>
              <w:spacing w:after="0"/>
            </w:pPr>
            <w:r w:rsidRPr="004F060F">
              <w:t>Ing. Zbyněk Hořelica, ředitel</w:t>
            </w:r>
          </w:p>
        </w:tc>
      </w:tr>
      <w:tr w:rsidR="002C2B22" w:rsidRPr="00676A25" w14:paraId="203A4DBD" w14:textId="77777777" w:rsidTr="0080318D">
        <w:trPr>
          <w:trHeight w:val="20"/>
        </w:trPr>
        <w:tc>
          <w:tcPr>
            <w:tcW w:w="2408" w:type="dxa"/>
            <w:shd w:val="clear" w:color="auto" w:fill="auto"/>
          </w:tcPr>
          <w:p w14:paraId="1AC8452A" w14:textId="77777777" w:rsidR="002C2B22" w:rsidRPr="004F060F" w:rsidRDefault="002C2B22" w:rsidP="002C2B22">
            <w:pPr>
              <w:widowControl w:val="0"/>
              <w:suppressAutoHyphens/>
              <w:spacing w:after="0"/>
            </w:pPr>
            <w:r w:rsidRPr="004F060F">
              <w:t>Bankovní spojení:</w:t>
            </w:r>
          </w:p>
        </w:tc>
        <w:tc>
          <w:tcPr>
            <w:tcW w:w="6237" w:type="dxa"/>
            <w:shd w:val="clear" w:color="auto" w:fill="auto"/>
          </w:tcPr>
          <w:p w14:paraId="1012119C" w14:textId="222DACFB" w:rsidR="002C2B22" w:rsidRPr="004F060F" w:rsidRDefault="0052512D" w:rsidP="002C2B22">
            <w:pPr>
              <w:widowControl w:val="0"/>
              <w:suppressAutoHyphens/>
              <w:spacing w:after="0"/>
            </w:pPr>
            <w:r>
              <w:t>XXXXX</w:t>
            </w:r>
          </w:p>
        </w:tc>
      </w:tr>
      <w:tr w:rsidR="002C2B22" w:rsidRPr="00676A25" w14:paraId="1BFAFB29" w14:textId="77777777" w:rsidTr="0080318D">
        <w:trPr>
          <w:trHeight w:val="20"/>
        </w:trPr>
        <w:tc>
          <w:tcPr>
            <w:tcW w:w="2408" w:type="dxa"/>
            <w:shd w:val="clear" w:color="auto" w:fill="auto"/>
          </w:tcPr>
          <w:p w14:paraId="77C50ABF" w14:textId="77777777" w:rsidR="002C2B22" w:rsidRPr="004F060F" w:rsidRDefault="002C2B22" w:rsidP="002C2B22">
            <w:pPr>
              <w:widowControl w:val="0"/>
              <w:suppressAutoHyphens/>
            </w:pPr>
            <w:r w:rsidRPr="004F060F">
              <w:t>Číslo účtu:</w:t>
            </w:r>
          </w:p>
          <w:p w14:paraId="5D3A3F57" w14:textId="77777777" w:rsidR="002C2B22" w:rsidRPr="004F060F" w:rsidRDefault="002C2B22" w:rsidP="002C2B22">
            <w:pPr>
              <w:widowControl w:val="0"/>
              <w:suppressAutoHyphens/>
              <w:spacing w:after="0"/>
            </w:pPr>
            <w:r w:rsidRPr="004F060F">
              <w:t xml:space="preserve">Kontaktní osoba: </w:t>
            </w:r>
          </w:p>
          <w:p w14:paraId="1E9CD37C" w14:textId="77777777" w:rsidR="002C2B22" w:rsidRPr="004F060F" w:rsidRDefault="002C2B22" w:rsidP="002C2B22">
            <w:pPr>
              <w:widowControl w:val="0"/>
              <w:suppressAutoHyphens/>
              <w:spacing w:after="0"/>
            </w:pPr>
            <w:r w:rsidRPr="004F060F">
              <w:t>Tel. kontaktní osoby:</w:t>
            </w:r>
          </w:p>
          <w:p w14:paraId="0169FE96" w14:textId="77777777" w:rsidR="002C2B22" w:rsidRPr="004F060F" w:rsidRDefault="002C2B22" w:rsidP="002C2B22">
            <w:pPr>
              <w:widowControl w:val="0"/>
              <w:suppressAutoHyphens/>
              <w:spacing w:after="0"/>
            </w:pPr>
            <w:r w:rsidRPr="004F060F">
              <w:t xml:space="preserve">E-mail </w:t>
            </w:r>
          </w:p>
          <w:p w14:paraId="5A587F5B" w14:textId="77777777" w:rsidR="002C2B22" w:rsidRPr="004F060F" w:rsidRDefault="002C2B22" w:rsidP="002C2B22">
            <w:pPr>
              <w:widowControl w:val="0"/>
              <w:suppressAutoHyphens/>
              <w:spacing w:after="0"/>
            </w:pPr>
            <w:r w:rsidRPr="004F060F">
              <w:t>kontaktní osoby:</w:t>
            </w:r>
          </w:p>
        </w:tc>
        <w:tc>
          <w:tcPr>
            <w:tcW w:w="6237" w:type="dxa"/>
            <w:shd w:val="clear" w:color="auto" w:fill="auto"/>
          </w:tcPr>
          <w:p w14:paraId="101AAF1D" w14:textId="61BB1481" w:rsidR="002C2B22" w:rsidRPr="004F060F" w:rsidRDefault="0052512D" w:rsidP="002C2B22">
            <w:pPr>
              <w:widowControl w:val="0"/>
              <w:suppressAutoHyphens/>
            </w:pPr>
            <w:r>
              <w:t>XXXXX</w:t>
            </w:r>
          </w:p>
          <w:p w14:paraId="6ABC9D6F" w14:textId="77777777" w:rsidR="002C2B22" w:rsidRPr="004F060F" w:rsidRDefault="002C2B22" w:rsidP="002C2B22">
            <w:pPr>
              <w:suppressAutoHyphens/>
              <w:spacing w:after="60" w:line="240" w:lineRule="auto"/>
            </w:pPr>
            <w:r w:rsidRPr="004F060F">
              <w:t xml:space="preserve">Ing. Jan Fančo </w:t>
            </w:r>
          </w:p>
          <w:p w14:paraId="60F0AA7A" w14:textId="77777777" w:rsidR="002C2B22" w:rsidRPr="004F060F" w:rsidRDefault="002C2B22" w:rsidP="002C2B22">
            <w:pPr>
              <w:suppressAutoHyphens/>
              <w:spacing w:after="0" w:line="240" w:lineRule="auto"/>
            </w:pPr>
            <w:r w:rsidRPr="004F060F">
              <w:t>+420 266 097 529</w:t>
            </w:r>
          </w:p>
          <w:p w14:paraId="0BC8ED87" w14:textId="77777777" w:rsidR="002C2B22" w:rsidRPr="004F060F" w:rsidRDefault="002C2B22" w:rsidP="002C2B22">
            <w:pPr>
              <w:widowControl w:val="0"/>
              <w:suppressAutoHyphens/>
              <w:spacing w:after="0"/>
            </w:pPr>
          </w:p>
          <w:p w14:paraId="364D1A67" w14:textId="189DE1A8" w:rsidR="002C2B22" w:rsidRPr="004F060F" w:rsidRDefault="00D34EF3" w:rsidP="002C2B22">
            <w:pPr>
              <w:widowControl w:val="0"/>
              <w:suppressAutoHyphens/>
              <w:spacing w:after="0"/>
            </w:pPr>
            <w:hyperlink r:id="rId8" w:history="1">
              <w:r w:rsidRPr="009A33E2">
                <w:rPr>
                  <w:rStyle w:val="Hypertextovodkaz"/>
                </w:rPr>
                <w:t>rsczvz@sfdi.gov.cz</w:t>
              </w:r>
            </w:hyperlink>
          </w:p>
          <w:p w14:paraId="43679A7A" w14:textId="77777777" w:rsidR="002C2B22" w:rsidRPr="004F060F" w:rsidRDefault="002C2B22" w:rsidP="002C2B22">
            <w:pPr>
              <w:widowControl w:val="0"/>
              <w:suppressAutoHyphens/>
              <w:spacing w:after="0"/>
            </w:pPr>
          </w:p>
          <w:p w14:paraId="5A41738E" w14:textId="4AB60195" w:rsidR="00710F9A" w:rsidRPr="004F060F" w:rsidRDefault="00710F9A" w:rsidP="002C2B22">
            <w:pPr>
              <w:widowControl w:val="0"/>
              <w:suppressAutoHyphens/>
              <w:spacing w:after="0"/>
            </w:pPr>
          </w:p>
        </w:tc>
      </w:tr>
    </w:tbl>
    <w:p w14:paraId="29194F24" w14:textId="77777777" w:rsidR="00710F9A" w:rsidRPr="00676A25" w:rsidRDefault="00710F9A" w:rsidP="00620E83">
      <w:pPr>
        <w:pStyle w:val="Tab"/>
        <w:rPr>
          <w:sz w:val="22"/>
          <w:szCs w:val="24"/>
        </w:rPr>
      </w:pPr>
    </w:p>
    <w:p w14:paraId="05650A0F" w14:textId="77777777" w:rsidR="00620E83" w:rsidRDefault="00620E83" w:rsidP="00620E83">
      <w:pPr>
        <w:pStyle w:val="Tab"/>
        <w:rPr>
          <w:b/>
          <w:sz w:val="28"/>
          <w:szCs w:val="28"/>
        </w:rPr>
      </w:pPr>
      <w:r w:rsidRPr="00676A25">
        <w:rPr>
          <w:sz w:val="22"/>
          <w:szCs w:val="24"/>
        </w:rPr>
        <w:t xml:space="preserve">a </w:t>
      </w:r>
      <w:r w:rsidRPr="0017719C">
        <w:tab/>
      </w:r>
      <w:r w:rsidRPr="0017719C">
        <w:rPr>
          <w:b/>
          <w:sz w:val="28"/>
          <w:szCs w:val="28"/>
        </w:rPr>
        <w:t>JEDNOTLIVÍ KUPUJÍCÍ,</w:t>
      </w:r>
    </w:p>
    <w:p w14:paraId="724F791F" w14:textId="1DA6A9FE" w:rsidR="00620E83" w:rsidRPr="004F060F" w:rsidRDefault="00620E83" w:rsidP="00A03126">
      <w:pPr>
        <w:spacing w:before="120" w:after="0" w:line="240" w:lineRule="auto"/>
        <w:rPr>
          <w:rFonts w:cs="Arial"/>
          <w:b/>
          <w:szCs w:val="20"/>
        </w:rPr>
      </w:pPr>
      <w:r w:rsidRPr="004F060F">
        <w:rPr>
          <w:rFonts w:cs="Arial"/>
          <w:szCs w:val="20"/>
        </w:rPr>
        <w:t>jejichž jménem jedná Státní fond dopravní infrastruktury na základě uzavřené smlouvy o centralizovaném zadávání</w:t>
      </w:r>
      <w:r w:rsidRPr="00A65107">
        <w:rPr>
          <w:szCs w:val="20"/>
        </w:rPr>
        <w:t xml:space="preserve"> </w:t>
      </w:r>
      <w:r w:rsidRPr="00231487">
        <w:rPr>
          <w:szCs w:val="20"/>
        </w:rPr>
        <w:t>CES </w:t>
      </w:r>
      <w:r w:rsidR="00A65107" w:rsidRPr="00231487">
        <w:rPr>
          <w:szCs w:val="20"/>
        </w:rPr>
        <w:t>7/2018 ze dne 5. 6. 2018</w:t>
      </w:r>
      <w:r w:rsidRPr="004F060F">
        <w:rPr>
          <w:rFonts w:cs="Arial"/>
          <w:b/>
          <w:szCs w:val="20"/>
        </w:rPr>
        <w:t>:</w:t>
      </w:r>
    </w:p>
    <w:p w14:paraId="6DE68568" w14:textId="77777777" w:rsidR="00620E83" w:rsidRDefault="00620E83" w:rsidP="00620E83">
      <w:pPr>
        <w:pStyle w:val="Tab"/>
      </w:pP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7A78B9" w14:paraId="3C4575BC" w14:textId="77777777" w:rsidTr="004167BF">
        <w:trPr>
          <w:trHeight w:val="20"/>
        </w:trPr>
        <w:tc>
          <w:tcPr>
            <w:tcW w:w="2410" w:type="dxa"/>
          </w:tcPr>
          <w:p w14:paraId="737E4D16" w14:textId="77777777" w:rsidR="007A78B9" w:rsidRDefault="007A78B9" w:rsidP="004167BF">
            <w:pPr>
              <w:pStyle w:val="Strana"/>
            </w:pPr>
            <w:r>
              <w:t>Název:</w:t>
            </w:r>
          </w:p>
        </w:tc>
        <w:tc>
          <w:tcPr>
            <w:tcW w:w="6236" w:type="dxa"/>
          </w:tcPr>
          <w:p w14:paraId="4F604BB6" w14:textId="77777777" w:rsidR="007A78B9" w:rsidRDefault="007A78B9" w:rsidP="004167BF">
            <w:pPr>
              <w:pStyle w:val="Strana"/>
            </w:pPr>
            <w:r w:rsidRPr="000861AA">
              <w:t>Česká republika – Ministerstvo dopravy</w:t>
            </w:r>
          </w:p>
        </w:tc>
      </w:tr>
      <w:tr w:rsidR="007A78B9" w14:paraId="6045BC06" w14:textId="77777777" w:rsidTr="004167BF">
        <w:trPr>
          <w:trHeight w:val="20"/>
        </w:trPr>
        <w:tc>
          <w:tcPr>
            <w:tcW w:w="2410" w:type="dxa"/>
          </w:tcPr>
          <w:p w14:paraId="4FC2875C" w14:textId="77777777" w:rsidR="007A78B9" w:rsidRDefault="007A78B9" w:rsidP="004167BF">
            <w:pPr>
              <w:pStyle w:val="Tab"/>
            </w:pPr>
            <w:r>
              <w:lastRenderedPageBreak/>
              <w:t>Sídlo:</w:t>
            </w:r>
          </w:p>
        </w:tc>
        <w:tc>
          <w:tcPr>
            <w:tcW w:w="6236" w:type="dxa"/>
            <w:shd w:val="clear" w:color="auto" w:fill="auto"/>
            <w:vAlign w:val="center"/>
          </w:tcPr>
          <w:p w14:paraId="74CFBAFF" w14:textId="77777777" w:rsidR="007A78B9" w:rsidRDefault="007A78B9" w:rsidP="004167BF">
            <w:pPr>
              <w:pStyle w:val="Tab"/>
            </w:pPr>
            <w:r w:rsidRPr="00F571CF">
              <w:rPr>
                <w:rFonts w:ascii="Verdana Pro" w:eastAsia="Verdana" w:hAnsi="Verdana Pro"/>
                <w:szCs w:val="20"/>
              </w:rPr>
              <w:t>nábřeží Ludvíka Svobody 1222/12, Praha 1</w:t>
            </w:r>
          </w:p>
        </w:tc>
      </w:tr>
      <w:tr w:rsidR="007A78B9" w14:paraId="25AD8D47" w14:textId="77777777" w:rsidTr="004167BF">
        <w:trPr>
          <w:trHeight w:val="20"/>
        </w:trPr>
        <w:tc>
          <w:tcPr>
            <w:tcW w:w="2410" w:type="dxa"/>
          </w:tcPr>
          <w:p w14:paraId="6E4B27E4" w14:textId="77777777" w:rsidR="007A78B9" w:rsidRDefault="007A78B9" w:rsidP="004167BF">
            <w:pPr>
              <w:pStyle w:val="Tab"/>
            </w:pPr>
            <w:r>
              <w:t>IČO:</w:t>
            </w:r>
          </w:p>
        </w:tc>
        <w:tc>
          <w:tcPr>
            <w:tcW w:w="6236" w:type="dxa"/>
            <w:shd w:val="clear" w:color="auto" w:fill="auto"/>
            <w:vAlign w:val="center"/>
          </w:tcPr>
          <w:p w14:paraId="54463D61" w14:textId="77777777" w:rsidR="007A78B9" w:rsidRDefault="007A78B9" w:rsidP="004167BF">
            <w:pPr>
              <w:pStyle w:val="Tab"/>
            </w:pPr>
            <w:r w:rsidRPr="00F571CF">
              <w:rPr>
                <w:rFonts w:ascii="Verdana Pro" w:eastAsia="Times New Roman" w:hAnsi="Verdana Pro" w:cs="Arial"/>
                <w:szCs w:val="20"/>
              </w:rPr>
              <w:t>66003008</w:t>
            </w:r>
          </w:p>
        </w:tc>
      </w:tr>
      <w:tr w:rsidR="007A78B9" w14:paraId="0CED2CEF" w14:textId="77777777" w:rsidTr="004167BF">
        <w:trPr>
          <w:trHeight w:val="20"/>
        </w:trPr>
        <w:tc>
          <w:tcPr>
            <w:tcW w:w="2410" w:type="dxa"/>
          </w:tcPr>
          <w:p w14:paraId="0E11AADF" w14:textId="77777777" w:rsidR="007A78B9" w:rsidRDefault="007A78B9" w:rsidP="004167BF">
            <w:pPr>
              <w:pStyle w:val="Tab"/>
            </w:pPr>
            <w:r>
              <w:t>Osoba oprávněná k podpisu Smlouvy:</w:t>
            </w:r>
          </w:p>
        </w:tc>
        <w:tc>
          <w:tcPr>
            <w:tcW w:w="6236" w:type="dxa"/>
            <w:shd w:val="clear" w:color="auto" w:fill="auto"/>
            <w:vAlign w:val="center"/>
          </w:tcPr>
          <w:p w14:paraId="56D4EAD4" w14:textId="77777777" w:rsidR="007A78B9" w:rsidRDefault="007A78B9" w:rsidP="004167BF">
            <w:pPr>
              <w:pStyle w:val="Tab"/>
              <w:rPr>
                <w:rFonts w:ascii="Verdana Pro" w:eastAsia="Verdana" w:hAnsi="Verdana Pro"/>
                <w:szCs w:val="20"/>
              </w:rPr>
            </w:pPr>
          </w:p>
          <w:p w14:paraId="41419B3C" w14:textId="77777777" w:rsidR="007A78B9" w:rsidRDefault="007A78B9" w:rsidP="004167BF">
            <w:pPr>
              <w:pStyle w:val="Tab"/>
            </w:pPr>
            <w:r w:rsidRPr="00F571CF">
              <w:rPr>
                <w:rFonts w:ascii="Verdana Pro" w:eastAsia="Verdana" w:hAnsi="Verdana Pro"/>
                <w:szCs w:val="20"/>
              </w:rPr>
              <w:t xml:space="preserve">Mgr. Martin Kupka, </w:t>
            </w:r>
            <w:r w:rsidRPr="00F571CF">
              <w:rPr>
                <w:rFonts w:ascii="Verdana Pro" w:hAnsi="Verdana Pro" w:cs="Arial"/>
                <w:color w:val="000000"/>
                <w:sz w:val="21"/>
                <w:szCs w:val="21"/>
                <w:shd w:val="clear" w:color="auto" w:fill="FFFFFF"/>
              </w:rPr>
              <w:t>ministr</w:t>
            </w:r>
          </w:p>
        </w:tc>
      </w:tr>
    </w:tbl>
    <w:p w14:paraId="47880519" w14:textId="120C9DFB" w:rsidR="00620E83" w:rsidRPr="004F060F" w:rsidRDefault="005913B7" w:rsidP="00620E83">
      <w:pPr>
        <w:pStyle w:val="Tab"/>
        <w:spacing w:before="240" w:after="240"/>
      </w:pPr>
      <w:r>
        <w:t>a</w:t>
      </w:r>
    </w:p>
    <w:tbl>
      <w:tblPr>
        <w:tblW w:w="8788" w:type="dxa"/>
        <w:tblInd w:w="-142" w:type="dxa"/>
        <w:tblCellMar>
          <w:top w:w="57" w:type="dxa"/>
          <w:left w:w="0" w:type="dxa"/>
          <w:bottom w:w="57" w:type="dxa"/>
          <w:right w:w="0" w:type="dxa"/>
        </w:tblCellMar>
        <w:tblLook w:val="04A0" w:firstRow="1" w:lastRow="0" w:firstColumn="1" w:lastColumn="0" w:noHBand="0" w:noVBand="1"/>
      </w:tblPr>
      <w:tblGrid>
        <w:gridCol w:w="2585"/>
        <w:gridCol w:w="6203"/>
      </w:tblGrid>
      <w:tr w:rsidR="00620E83" w:rsidRPr="007E53D9" w14:paraId="5347D610" w14:textId="77777777" w:rsidTr="00F92687">
        <w:trPr>
          <w:trHeight w:val="20"/>
        </w:trPr>
        <w:tc>
          <w:tcPr>
            <w:tcW w:w="2577" w:type="dxa"/>
          </w:tcPr>
          <w:p w14:paraId="48386ECB" w14:textId="77777777" w:rsidR="00620E83" w:rsidRPr="007E53D9" w:rsidRDefault="00620E83" w:rsidP="00867CB8">
            <w:pPr>
              <w:spacing w:after="0" w:line="240" w:lineRule="auto"/>
              <w:ind w:left="150" w:right="433"/>
              <w:rPr>
                <w:b/>
                <w:sz w:val="28"/>
                <w:szCs w:val="28"/>
              </w:rPr>
            </w:pPr>
            <w:r w:rsidRPr="007E53D9">
              <w:rPr>
                <w:b/>
                <w:sz w:val="28"/>
                <w:szCs w:val="28"/>
              </w:rPr>
              <w:t>Název:</w:t>
            </w:r>
          </w:p>
        </w:tc>
        <w:tc>
          <w:tcPr>
            <w:tcW w:w="6211" w:type="dxa"/>
          </w:tcPr>
          <w:p w14:paraId="37FF2C00" w14:textId="3846C0F5" w:rsidR="00620E83" w:rsidRPr="007E53D9" w:rsidRDefault="000861AA" w:rsidP="00E8332F">
            <w:pPr>
              <w:spacing w:after="0" w:line="240" w:lineRule="auto"/>
              <w:ind w:left="-433" w:firstLine="433"/>
              <w:rPr>
                <w:b/>
                <w:sz w:val="28"/>
                <w:szCs w:val="28"/>
              </w:rPr>
            </w:pPr>
            <w:r w:rsidRPr="000861AA">
              <w:rPr>
                <w:b/>
                <w:sz w:val="28"/>
                <w:szCs w:val="28"/>
              </w:rPr>
              <w:t xml:space="preserve">Centrum dopravního výzkumu, </w:t>
            </w:r>
            <w:proofErr w:type="spellStart"/>
            <w:r w:rsidRPr="000861AA">
              <w:rPr>
                <w:b/>
                <w:sz w:val="28"/>
                <w:szCs w:val="28"/>
              </w:rPr>
              <w:t>v.v.i</w:t>
            </w:r>
            <w:proofErr w:type="spellEnd"/>
            <w:r w:rsidRPr="000861AA">
              <w:rPr>
                <w:b/>
                <w:sz w:val="28"/>
                <w:szCs w:val="28"/>
              </w:rPr>
              <w:t>.</w:t>
            </w:r>
          </w:p>
        </w:tc>
      </w:tr>
      <w:tr w:rsidR="000861AA" w:rsidRPr="004F060F" w14:paraId="73BE5168" w14:textId="77777777" w:rsidTr="00F92687">
        <w:trPr>
          <w:trHeight w:val="20"/>
        </w:trPr>
        <w:tc>
          <w:tcPr>
            <w:tcW w:w="2577" w:type="dxa"/>
          </w:tcPr>
          <w:p w14:paraId="05EC0A65" w14:textId="77777777" w:rsidR="000861AA" w:rsidRPr="004F060F" w:rsidRDefault="000861AA" w:rsidP="00867CB8">
            <w:pPr>
              <w:spacing w:after="0"/>
              <w:ind w:left="150" w:right="433"/>
            </w:pPr>
            <w:r w:rsidRPr="004F060F">
              <w:t>Sídlo:</w:t>
            </w:r>
          </w:p>
        </w:tc>
        <w:tc>
          <w:tcPr>
            <w:tcW w:w="6211" w:type="dxa"/>
            <w:shd w:val="clear" w:color="auto" w:fill="auto"/>
            <w:vAlign w:val="center"/>
          </w:tcPr>
          <w:p w14:paraId="4B576B5B" w14:textId="35646EFF" w:rsidR="000861AA" w:rsidRPr="004F060F" w:rsidRDefault="000861AA" w:rsidP="000861AA">
            <w:pPr>
              <w:spacing w:after="0"/>
              <w:ind w:left="-433" w:firstLine="433"/>
            </w:pPr>
            <w:r w:rsidRPr="004F060F">
              <w:rPr>
                <w:rFonts w:ascii="Verdana Pro" w:eastAsia="Times New Roman" w:hAnsi="Verdana Pro" w:cs="Arial"/>
                <w:szCs w:val="20"/>
              </w:rPr>
              <w:t>Líšeňská 33 a, Brno</w:t>
            </w:r>
          </w:p>
        </w:tc>
      </w:tr>
      <w:tr w:rsidR="000861AA" w:rsidRPr="004F060F" w14:paraId="098C9A73" w14:textId="77777777" w:rsidTr="00F92687">
        <w:trPr>
          <w:trHeight w:val="20"/>
        </w:trPr>
        <w:tc>
          <w:tcPr>
            <w:tcW w:w="2577" w:type="dxa"/>
          </w:tcPr>
          <w:p w14:paraId="6745EA55" w14:textId="77777777" w:rsidR="000861AA" w:rsidRPr="004F060F" w:rsidRDefault="000861AA" w:rsidP="00867CB8">
            <w:pPr>
              <w:spacing w:after="0"/>
              <w:ind w:left="150" w:right="433"/>
            </w:pPr>
            <w:r w:rsidRPr="004F060F">
              <w:t>IČO:</w:t>
            </w:r>
          </w:p>
        </w:tc>
        <w:tc>
          <w:tcPr>
            <w:tcW w:w="6211" w:type="dxa"/>
            <w:shd w:val="clear" w:color="auto" w:fill="auto"/>
            <w:vAlign w:val="center"/>
          </w:tcPr>
          <w:p w14:paraId="003B99EC" w14:textId="344D25CB" w:rsidR="000861AA" w:rsidRPr="004F060F" w:rsidRDefault="000861AA" w:rsidP="000861AA">
            <w:pPr>
              <w:spacing w:after="0"/>
              <w:ind w:left="-433" w:firstLine="433"/>
            </w:pPr>
            <w:r w:rsidRPr="004F060F">
              <w:rPr>
                <w:rFonts w:ascii="Verdana Pro" w:eastAsia="Verdana" w:hAnsi="Verdana Pro"/>
                <w:bCs/>
                <w:szCs w:val="20"/>
              </w:rPr>
              <w:t>44994575</w:t>
            </w:r>
          </w:p>
        </w:tc>
      </w:tr>
      <w:tr w:rsidR="000861AA" w:rsidRPr="004F060F" w14:paraId="0B2EEF6A" w14:textId="77777777" w:rsidTr="00F92687">
        <w:trPr>
          <w:trHeight w:val="20"/>
        </w:trPr>
        <w:tc>
          <w:tcPr>
            <w:tcW w:w="2577" w:type="dxa"/>
          </w:tcPr>
          <w:p w14:paraId="720DEB98" w14:textId="77777777" w:rsidR="000861AA" w:rsidRPr="004F060F" w:rsidRDefault="000861AA" w:rsidP="00867CB8">
            <w:pPr>
              <w:spacing w:after="0"/>
              <w:ind w:left="150" w:right="433"/>
            </w:pPr>
            <w:r w:rsidRPr="004F060F">
              <w:t>Osoba oprávněná k podpisu Smlouvy:</w:t>
            </w:r>
          </w:p>
        </w:tc>
        <w:tc>
          <w:tcPr>
            <w:tcW w:w="6211" w:type="dxa"/>
            <w:shd w:val="clear" w:color="auto" w:fill="auto"/>
            <w:vAlign w:val="center"/>
          </w:tcPr>
          <w:p w14:paraId="52178017" w14:textId="77777777" w:rsidR="002B6233" w:rsidRPr="004F060F" w:rsidRDefault="002B6233" w:rsidP="000861AA">
            <w:pPr>
              <w:spacing w:after="0"/>
              <w:ind w:left="-433" w:firstLine="433"/>
              <w:rPr>
                <w:rFonts w:ascii="Verdana Pro" w:eastAsia="Verdana" w:hAnsi="Verdana Pro"/>
                <w:szCs w:val="20"/>
              </w:rPr>
            </w:pPr>
          </w:p>
          <w:p w14:paraId="6AA30620" w14:textId="43BD594C" w:rsidR="000861AA" w:rsidRPr="004F060F" w:rsidRDefault="000861AA" w:rsidP="000861AA">
            <w:pPr>
              <w:spacing w:after="0"/>
              <w:ind w:left="-433" w:firstLine="433"/>
            </w:pPr>
            <w:r w:rsidRPr="004F060F">
              <w:rPr>
                <w:rFonts w:ascii="Verdana Pro" w:eastAsia="Verdana" w:hAnsi="Verdana Pro"/>
                <w:szCs w:val="20"/>
              </w:rPr>
              <w:t>Ing. Jindřich Frič, Ph.D., ředitel</w:t>
            </w:r>
          </w:p>
        </w:tc>
      </w:tr>
    </w:tbl>
    <w:p w14:paraId="3753C932" w14:textId="77777777" w:rsidR="00620E83" w:rsidRDefault="00620E83" w:rsidP="007746A7">
      <w:pPr>
        <w:pStyle w:val="Tab"/>
        <w:spacing w:before="240" w:after="240"/>
      </w:pPr>
      <w:r w:rsidRPr="004F060F">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617AE3" w:rsidRPr="007E53D9" w14:paraId="6B825773" w14:textId="77777777" w:rsidTr="004167BF">
        <w:trPr>
          <w:trHeight w:val="20"/>
        </w:trPr>
        <w:tc>
          <w:tcPr>
            <w:tcW w:w="2410" w:type="dxa"/>
          </w:tcPr>
          <w:p w14:paraId="71C33F04" w14:textId="77777777" w:rsidR="00617AE3" w:rsidRPr="007E53D9" w:rsidRDefault="00617AE3" w:rsidP="004167BF">
            <w:pPr>
              <w:spacing w:after="0" w:line="240" w:lineRule="auto"/>
              <w:rPr>
                <w:b/>
                <w:sz w:val="28"/>
                <w:szCs w:val="28"/>
              </w:rPr>
            </w:pPr>
            <w:r w:rsidRPr="007E53D9">
              <w:rPr>
                <w:b/>
                <w:sz w:val="28"/>
                <w:szCs w:val="28"/>
              </w:rPr>
              <w:t>Název:</w:t>
            </w:r>
          </w:p>
        </w:tc>
        <w:tc>
          <w:tcPr>
            <w:tcW w:w="6236" w:type="dxa"/>
          </w:tcPr>
          <w:p w14:paraId="6A55754F" w14:textId="77777777" w:rsidR="00617AE3" w:rsidRPr="007E53D9" w:rsidRDefault="00617AE3" w:rsidP="004167BF">
            <w:pPr>
              <w:spacing w:after="0" w:line="240" w:lineRule="auto"/>
              <w:rPr>
                <w:b/>
                <w:sz w:val="28"/>
                <w:szCs w:val="28"/>
              </w:rPr>
            </w:pPr>
            <w:r w:rsidRPr="000861AA">
              <w:rPr>
                <w:b/>
                <w:sz w:val="28"/>
                <w:szCs w:val="28"/>
              </w:rPr>
              <w:t xml:space="preserve">CENDIS, </w:t>
            </w:r>
            <w:proofErr w:type="spellStart"/>
            <w:r w:rsidRPr="000861AA">
              <w:rPr>
                <w:b/>
                <w:sz w:val="28"/>
                <w:szCs w:val="28"/>
              </w:rPr>
              <w:t>s.p</w:t>
            </w:r>
            <w:proofErr w:type="spellEnd"/>
            <w:r w:rsidRPr="000861AA">
              <w:rPr>
                <w:b/>
                <w:sz w:val="28"/>
                <w:szCs w:val="28"/>
              </w:rPr>
              <w:t>.</w:t>
            </w:r>
          </w:p>
        </w:tc>
      </w:tr>
      <w:tr w:rsidR="00617AE3" w:rsidRPr="007E53D9" w14:paraId="780089E5" w14:textId="77777777" w:rsidTr="004167BF">
        <w:trPr>
          <w:trHeight w:val="20"/>
        </w:trPr>
        <w:tc>
          <w:tcPr>
            <w:tcW w:w="2410" w:type="dxa"/>
          </w:tcPr>
          <w:p w14:paraId="0261CB5F" w14:textId="77777777" w:rsidR="00617AE3" w:rsidRPr="007E53D9" w:rsidRDefault="00617AE3" w:rsidP="004167BF">
            <w:pPr>
              <w:spacing w:after="0"/>
            </w:pPr>
            <w:r w:rsidRPr="007E53D9">
              <w:t>Sídlo:</w:t>
            </w:r>
          </w:p>
        </w:tc>
        <w:tc>
          <w:tcPr>
            <w:tcW w:w="6236" w:type="dxa"/>
          </w:tcPr>
          <w:p w14:paraId="7CC3A0E6" w14:textId="77777777" w:rsidR="00617AE3" w:rsidRPr="007E53D9" w:rsidRDefault="00617AE3" w:rsidP="004167BF">
            <w:pPr>
              <w:spacing w:after="0"/>
            </w:pPr>
            <w:r w:rsidRPr="001B05C2">
              <w:t>nábřeží Ludvíka Svobody 1222/12, Praha 1</w:t>
            </w:r>
          </w:p>
        </w:tc>
      </w:tr>
      <w:tr w:rsidR="00617AE3" w:rsidRPr="007E53D9" w14:paraId="1C3A1313" w14:textId="77777777" w:rsidTr="004167BF">
        <w:trPr>
          <w:trHeight w:val="20"/>
        </w:trPr>
        <w:tc>
          <w:tcPr>
            <w:tcW w:w="2410" w:type="dxa"/>
          </w:tcPr>
          <w:p w14:paraId="47B70E27" w14:textId="77777777" w:rsidR="00617AE3" w:rsidRPr="007E53D9" w:rsidRDefault="00617AE3" w:rsidP="004167BF">
            <w:pPr>
              <w:spacing w:after="0"/>
            </w:pPr>
            <w:r w:rsidRPr="007E53D9">
              <w:t>IČO:</w:t>
            </w:r>
          </w:p>
        </w:tc>
        <w:tc>
          <w:tcPr>
            <w:tcW w:w="6236" w:type="dxa"/>
          </w:tcPr>
          <w:p w14:paraId="54A6C0AA" w14:textId="77777777" w:rsidR="00617AE3" w:rsidRPr="007E53D9" w:rsidRDefault="00617AE3" w:rsidP="004167BF">
            <w:pPr>
              <w:spacing w:after="0"/>
            </w:pPr>
            <w:r w:rsidRPr="001B05C2">
              <w:t>00311391</w:t>
            </w:r>
          </w:p>
        </w:tc>
      </w:tr>
      <w:tr w:rsidR="00617AE3" w:rsidRPr="007E53D9" w14:paraId="72E0B9D7" w14:textId="77777777" w:rsidTr="004167BF">
        <w:trPr>
          <w:trHeight w:val="20"/>
        </w:trPr>
        <w:tc>
          <w:tcPr>
            <w:tcW w:w="2410" w:type="dxa"/>
          </w:tcPr>
          <w:p w14:paraId="7AFA8728" w14:textId="77777777" w:rsidR="00617AE3" w:rsidRPr="007E53D9" w:rsidRDefault="00617AE3" w:rsidP="004167BF">
            <w:pPr>
              <w:spacing w:after="0"/>
            </w:pPr>
            <w:r w:rsidRPr="007E53D9">
              <w:t>Osoba oprávněná k podpisu Smlouvy:</w:t>
            </w:r>
          </w:p>
        </w:tc>
        <w:tc>
          <w:tcPr>
            <w:tcW w:w="6236" w:type="dxa"/>
          </w:tcPr>
          <w:p w14:paraId="781FFFC4" w14:textId="77777777" w:rsidR="00617AE3" w:rsidRDefault="00617AE3" w:rsidP="004167BF">
            <w:pPr>
              <w:spacing w:after="0"/>
            </w:pPr>
          </w:p>
          <w:p w14:paraId="7EA3F451" w14:textId="77777777" w:rsidR="00617AE3" w:rsidRPr="007E53D9" w:rsidRDefault="00617AE3" w:rsidP="004167BF">
            <w:pPr>
              <w:spacing w:after="0"/>
            </w:pPr>
            <w:r w:rsidRPr="001B05C2">
              <w:t>Ing. Jan Paroubek, pověřen řízením státního podniku</w:t>
            </w:r>
          </w:p>
        </w:tc>
      </w:tr>
    </w:tbl>
    <w:p w14:paraId="7780F215" w14:textId="4A13C3F6" w:rsidR="005913B7" w:rsidRPr="004F060F" w:rsidRDefault="00617AE3" w:rsidP="007746A7">
      <w:pPr>
        <w:pStyle w:val="Tab"/>
        <w:spacing w:before="240" w:after="240"/>
      </w:pPr>
      <w:r>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620E83" w:rsidRPr="007E53D9" w14:paraId="596BCFBD" w14:textId="77777777" w:rsidTr="00E8332F">
        <w:trPr>
          <w:trHeight w:val="20"/>
        </w:trPr>
        <w:tc>
          <w:tcPr>
            <w:tcW w:w="2410" w:type="dxa"/>
          </w:tcPr>
          <w:p w14:paraId="245A4447" w14:textId="77777777" w:rsidR="00620E83" w:rsidRPr="007E53D9" w:rsidRDefault="00620E83" w:rsidP="000253A3">
            <w:pPr>
              <w:spacing w:after="0" w:line="240" w:lineRule="auto"/>
              <w:rPr>
                <w:b/>
                <w:sz w:val="28"/>
                <w:szCs w:val="28"/>
              </w:rPr>
            </w:pPr>
            <w:r w:rsidRPr="007E53D9">
              <w:rPr>
                <w:b/>
                <w:sz w:val="28"/>
                <w:szCs w:val="28"/>
              </w:rPr>
              <w:t>Název:</w:t>
            </w:r>
          </w:p>
        </w:tc>
        <w:tc>
          <w:tcPr>
            <w:tcW w:w="6236" w:type="dxa"/>
          </w:tcPr>
          <w:p w14:paraId="35FA2BB7" w14:textId="6E402B61" w:rsidR="00620E83" w:rsidRPr="007E53D9" w:rsidRDefault="000A19C5" w:rsidP="000253A3">
            <w:pPr>
              <w:spacing w:after="0" w:line="240" w:lineRule="auto"/>
              <w:rPr>
                <w:b/>
                <w:sz w:val="28"/>
                <w:szCs w:val="28"/>
              </w:rPr>
            </w:pPr>
            <w:r w:rsidRPr="000A19C5">
              <w:rPr>
                <w:b/>
                <w:sz w:val="28"/>
                <w:szCs w:val="28"/>
              </w:rPr>
              <w:t>Centrum služeb pro silniční dopravu</w:t>
            </w:r>
            <w:r w:rsidR="00C85DEA">
              <w:rPr>
                <w:rStyle w:val="Znakapoznpodarou"/>
                <w:szCs w:val="20"/>
              </w:rPr>
              <w:footnoteReference w:id="2"/>
            </w:r>
          </w:p>
        </w:tc>
      </w:tr>
      <w:tr w:rsidR="000A19C5" w:rsidRPr="004F060F" w14:paraId="052C8BCF" w14:textId="77777777" w:rsidTr="00E8332F">
        <w:trPr>
          <w:trHeight w:val="20"/>
        </w:trPr>
        <w:tc>
          <w:tcPr>
            <w:tcW w:w="2410" w:type="dxa"/>
          </w:tcPr>
          <w:p w14:paraId="180D71B6" w14:textId="77777777" w:rsidR="000A19C5" w:rsidRPr="004F060F" w:rsidRDefault="000A19C5" w:rsidP="000A19C5">
            <w:pPr>
              <w:spacing w:after="0"/>
            </w:pPr>
            <w:r w:rsidRPr="004F060F">
              <w:t>Sídlo:</w:t>
            </w:r>
          </w:p>
        </w:tc>
        <w:tc>
          <w:tcPr>
            <w:tcW w:w="6236" w:type="dxa"/>
          </w:tcPr>
          <w:p w14:paraId="56D003BF" w14:textId="2A3150AF" w:rsidR="000A19C5" w:rsidRPr="004F060F" w:rsidRDefault="000A19C5" w:rsidP="000A19C5">
            <w:pPr>
              <w:spacing w:after="0"/>
            </w:pPr>
            <w:r w:rsidRPr="004F060F">
              <w:t>nábřeží Ludvíka Svobody 1222/12, Praha 1</w:t>
            </w:r>
          </w:p>
        </w:tc>
      </w:tr>
      <w:tr w:rsidR="000A19C5" w:rsidRPr="004F060F" w14:paraId="15F0E0C6" w14:textId="77777777" w:rsidTr="00E8332F">
        <w:trPr>
          <w:trHeight w:val="20"/>
        </w:trPr>
        <w:tc>
          <w:tcPr>
            <w:tcW w:w="2410" w:type="dxa"/>
          </w:tcPr>
          <w:p w14:paraId="18FC3A60" w14:textId="77777777" w:rsidR="000A19C5" w:rsidRPr="004F060F" w:rsidRDefault="000A19C5" w:rsidP="000A19C5">
            <w:pPr>
              <w:spacing w:after="0"/>
            </w:pPr>
            <w:r w:rsidRPr="004F060F">
              <w:t>IČO:</w:t>
            </w:r>
          </w:p>
        </w:tc>
        <w:tc>
          <w:tcPr>
            <w:tcW w:w="6236" w:type="dxa"/>
          </w:tcPr>
          <w:p w14:paraId="1F5834DE" w14:textId="7CA0B9EB" w:rsidR="000A19C5" w:rsidRPr="004F060F" w:rsidRDefault="000A19C5" w:rsidP="000A19C5">
            <w:pPr>
              <w:spacing w:after="0"/>
            </w:pPr>
            <w:r w:rsidRPr="004F060F">
              <w:t>70898219</w:t>
            </w:r>
          </w:p>
        </w:tc>
      </w:tr>
      <w:tr w:rsidR="000A19C5" w:rsidRPr="004F060F" w14:paraId="5F049DAB" w14:textId="77777777" w:rsidTr="00E8332F">
        <w:trPr>
          <w:trHeight w:val="20"/>
        </w:trPr>
        <w:tc>
          <w:tcPr>
            <w:tcW w:w="2410" w:type="dxa"/>
          </w:tcPr>
          <w:p w14:paraId="217D0DDA" w14:textId="77777777" w:rsidR="000A19C5" w:rsidRPr="004F060F" w:rsidRDefault="000A19C5" w:rsidP="000A19C5">
            <w:pPr>
              <w:spacing w:after="0"/>
            </w:pPr>
            <w:r w:rsidRPr="004F060F">
              <w:t>Osoba oprávněná k podpisu Smlouvy:</w:t>
            </w:r>
          </w:p>
        </w:tc>
        <w:tc>
          <w:tcPr>
            <w:tcW w:w="6236" w:type="dxa"/>
          </w:tcPr>
          <w:p w14:paraId="50710497" w14:textId="77777777" w:rsidR="002B6233" w:rsidRPr="004F060F" w:rsidRDefault="002B6233" w:rsidP="000A19C5">
            <w:pPr>
              <w:spacing w:after="0"/>
            </w:pPr>
          </w:p>
          <w:p w14:paraId="2C06B232" w14:textId="2BA13FF7" w:rsidR="00D37CC8" w:rsidRPr="00A85AEC" w:rsidRDefault="00D37CC8" w:rsidP="00A85AEC">
            <w:pPr>
              <w:spacing w:after="0" w:line="240" w:lineRule="auto"/>
              <w:rPr>
                <w:rFonts w:ascii="Times New Roman" w:hAnsi="Times New Roman" w:cs="Times New Roman"/>
                <w:sz w:val="24"/>
                <w:szCs w:val="24"/>
              </w:rPr>
            </w:pPr>
            <w:r w:rsidRPr="00A4690A">
              <w:rPr>
                <w:szCs w:val="20"/>
              </w:rPr>
              <w:t>JUDr. Lenka Ptáčková Melicharová</w:t>
            </w:r>
            <w:r w:rsidR="00A85AEC">
              <w:rPr>
                <w:szCs w:val="20"/>
              </w:rPr>
              <w:t>, MBA</w:t>
            </w:r>
            <w:r w:rsidRPr="00A4690A">
              <w:rPr>
                <w:szCs w:val="20"/>
              </w:rPr>
              <w:t>, pověřena řízením</w:t>
            </w:r>
          </w:p>
          <w:p w14:paraId="0B65E4BB" w14:textId="5A37DC2E" w:rsidR="000A19C5" w:rsidRPr="004F060F" w:rsidRDefault="000A19C5" w:rsidP="000A19C5">
            <w:pPr>
              <w:spacing w:after="0"/>
            </w:pPr>
          </w:p>
        </w:tc>
      </w:tr>
    </w:tbl>
    <w:p w14:paraId="4F218AC1" w14:textId="77777777" w:rsidR="00620E83" w:rsidRPr="004F060F" w:rsidRDefault="00620E83" w:rsidP="007746A7">
      <w:pPr>
        <w:pStyle w:val="Tab"/>
        <w:spacing w:before="240" w:after="240"/>
      </w:pPr>
      <w:r w:rsidRPr="004F060F">
        <w:t>a</w:t>
      </w:r>
    </w:p>
    <w:tbl>
      <w:tblPr>
        <w:tblW w:w="9214" w:type="dxa"/>
        <w:tblCellMar>
          <w:top w:w="57" w:type="dxa"/>
          <w:left w:w="0" w:type="dxa"/>
          <w:bottom w:w="57" w:type="dxa"/>
          <w:right w:w="0" w:type="dxa"/>
        </w:tblCellMar>
        <w:tblLook w:val="04A0" w:firstRow="1" w:lastRow="0" w:firstColumn="1" w:lastColumn="0" w:noHBand="0" w:noVBand="1"/>
      </w:tblPr>
      <w:tblGrid>
        <w:gridCol w:w="2410"/>
        <w:gridCol w:w="6804"/>
      </w:tblGrid>
      <w:tr w:rsidR="00620E83" w:rsidRPr="007E53D9" w14:paraId="5FE78F7E" w14:textId="77777777" w:rsidTr="00E8332F">
        <w:trPr>
          <w:trHeight w:val="20"/>
        </w:trPr>
        <w:tc>
          <w:tcPr>
            <w:tcW w:w="2410" w:type="dxa"/>
          </w:tcPr>
          <w:p w14:paraId="54D4DB97" w14:textId="77777777" w:rsidR="00620E83" w:rsidRPr="007E53D9" w:rsidRDefault="00620E83" w:rsidP="000253A3">
            <w:pPr>
              <w:spacing w:after="0" w:line="240" w:lineRule="auto"/>
              <w:rPr>
                <w:b/>
                <w:sz w:val="28"/>
                <w:szCs w:val="28"/>
              </w:rPr>
            </w:pPr>
            <w:r w:rsidRPr="007E53D9">
              <w:rPr>
                <w:b/>
                <w:sz w:val="28"/>
                <w:szCs w:val="28"/>
              </w:rPr>
              <w:t>Název:</w:t>
            </w:r>
          </w:p>
        </w:tc>
        <w:tc>
          <w:tcPr>
            <w:tcW w:w="6804" w:type="dxa"/>
          </w:tcPr>
          <w:p w14:paraId="04F902A8" w14:textId="5E910386" w:rsidR="00620E83" w:rsidRPr="007E53D9" w:rsidRDefault="00F92687" w:rsidP="000253A3">
            <w:pPr>
              <w:spacing w:after="0" w:line="240" w:lineRule="auto"/>
              <w:rPr>
                <w:b/>
                <w:sz w:val="28"/>
                <w:szCs w:val="28"/>
              </w:rPr>
            </w:pPr>
            <w:r w:rsidRPr="00F92687">
              <w:rPr>
                <w:b/>
                <w:sz w:val="28"/>
                <w:szCs w:val="28"/>
              </w:rPr>
              <w:t>České dráhy, a.s.</w:t>
            </w:r>
          </w:p>
        </w:tc>
      </w:tr>
      <w:tr w:rsidR="00F92687" w:rsidRPr="004F060F" w14:paraId="32BCC255" w14:textId="77777777" w:rsidTr="00E8332F">
        <w:trPr>
          <w:trHeight w:val="20"/>
        </w:trPr>
        <w:tc>
          <w:tcPr>
            <w:tcW w:w="2410" w:type="dxa"/>
          </w:tcPr>
          <w:p w14:paraId="5178B1E9" w14:textId="77777777" w:rsidR="00F92687" w:rsidRPr="004F060F" w:rsidRDefault="00F92687" w:rsidP="00F92687">
            <w:pPr>
              <w:spacing w:after="0"/>
            </w:pPr>
            <w:r w:rsidRPr="004F060F">
              <w:t>Sídlo:</w:t>
            </w:r>
          </w:p>
        </w:tc>
        <w:tc>
          <w:tcPr>
            <w:tcW w:w="6804" w:type="dxa"/>
          </w:tcPr>
          <w:p w14:paraId="1E4E0905" w14:textId="3C5351C7" w:rsidR="00F92687" w:rsidRPr="004F060F" w:rsidRDefault="00F92687" w:rsidP="00F92687">
            <w:pPr>
              <w:spacing w:after="0"/>
            </w:pPr>
            <w:r w:rsidRPr="004F060F">
              <w:t>nábřeží Ludvíka Svobody 1222/12, 110 15 Praha 1</w:t>
            </w:r>
          </w:p>
        </w:tc>
      </w:tr>
      <w:tr w:rsidR="00F92687" w:rsidRPr="004F060F" w14:paraId="679A683C" w14:textId="77777777" w:rsidTr="00E8332F">
        <w:trPr>
          <w:trHeight w:val="20"/>
        </w:trPr>
        <w:tc>
          <w:tcPr>
            <w:tcW w:w="2410" w:type="dxa"/>
          </w:tcPr>
          <w:p w14:paraId="0E781597" w14:textId="77777777" w:rsidR="00F92687" w:rsidRPr="004F060F" w:rsidRDefault="00F92687" w:rsidP="00F92687">
            <w:pPr>
              <w:spacing w:after="0"/>
            </w:pPr>
            <w:r w:rsidRPr="004F060F">
              <w:t>IČO:</w:t>
            </w:r>
          </w:p>
        </w:tc>
        <w:tc>
          <w:tcPr>
            <w:tcW w:w="6804" w:type="dxa"/>
          </w:tcPr>
          <w:p w14:paraId="2FE10C1C" w14:textId="1C2737FC" w:rsidR="00F92687" w:rsidRPr="004F060F" w:rsidRDefault="00F92687" w:rsidP="00F92687">
            <w:pPr>
              <w:spacing w:after="0"/>
            </w:pPr>
            <w:r w:rsidRPr="004F060F">
              <w:t>70994226</w:t>
            </w:r>
          </w:p>
        </w:tc>
      </w:tr>
      <w:tr w:rsidR="00F92687" w:rsidRPr="004F060F" w14:paraId="5D62A96B" w14:textId="77777777" w:rsidTr="00E8332F">
        <w:trPr>
          <w:trHeight w:val="20"/>
        </w:trPr>
        <w:tc>
          <w:tcPr>
            <w:tcW w:w="2410" w:type="dxa"/>
          </w:tcPr>
          <w:p w14:paraId="32FEF441" w14:textId="57D0EA51" w:rsidR="00F92687" w:rsidRPr="004F060F" w:rsidRDefault="00F92687" w:rsidP="00F92687">
            <w:pPr>
              <w:spacing w:after="0"/>
            </w:pPr>
            <w:r w:rsidRPr="004F060F">
              <w:t>Osoba oprávněná k</w:t>
            </w:r>
            <w:r w:rsidR="00710F9A" w:rsidRPr="004F060F">
              <w:t xml:space="preserve"> </w:t>
            </w:r>
            <w:r w:rsidRPr="004F060F">
              <w:t>podpisu S</w:t>
            </w:r>
            <w:r w:rsidR="00D06991">
              <w:t>m</w:t>
            </w:r>
            <w:r w:rsidRPr="004F060F">
              <w:t>louvy:</w:t>
            </w:r>
          </w:p>
        </w:tc>
        <w:tc>
          <w:tcPr>
            <w:tcW w:w="6804" w:type="dxa"/>
          </w:tcPr>
          <w:p w14:paraId="0877537F" w14:textId="77777777" w:rsidR="002B6233" w:rsidRPr="004F060F" w:rsidRDefault="002B6233" w:rsidP="00F92687">
            <w:pPr>
              <w:spacing w:after="0"/>
            </w:pPr>
          </w:p>
          <w:p w14:paraId="33660572" w14:textId="79C23693" w:rsidR="00F1038E" w:rsidRPr="004F060F" w:rsidRDefault="00F92687" w:rsidP="00F92687">
            <w:pPr>
              <w:spacing w:after="0"/>
            </w:pPr>
            <w:r>
              <w:t xml:space="preserve">Mgr. Michal </w:t>
            </w:r>
            <w:proofErr w:type="spellStart"/>
            <w:r>
              <w:t>Krapinec</w:t>
            </w:r>
            <w:proofErr w:type="spellEnd"/>
            <w:r w:rsidRPr="00071749">
              <w:t>,</w:t>
            </w:r>
            <w:r w:rsidRPr="004F060F">
              <w:rPr>
                <w:color w:val="FF0000"/>
              </w:rPr>
              <w:t xml:space="preserve"> </w:t>
            </w:r>
            <w:r w:rsidRPr="004F060F">
              <w:t>předseda představenstva</w:t>
            </w:r>
          </w:p>
          <w:p w14:paraId="1D36E101" w14:textId="170CB377" w:rsidR="003D1681" w:rsidRPr="004F060F" w:rsidRDefault="003D1681" w:rsidP="00F92687">
            <w:pPr>
              <w:spacing w:after="0"/>
            </w:pPr>
          </w:p>
        </w:tc>
      </w:tr>
    </w:tbl>
    <w:p w14:paraId="334B1032" w14:textId="2266D91D" w:rsidR="003D1681" w:rsidRPr="004F060F" w:rsidRDefault="003D1681" w:rsidP="00F55315">
      <w:pPr>
        <w:spacing w:before="200" w:after="200"/>
      </w:pPr>
      <w:r w:rsidRPr="004F060F">
        <w:lastRenderedPageBreak/>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620E83" w:rsidRPr="007E53D9" w14:paraId="789A65D8" w14:textId="77777777" w:rsidTr="005109E2">
        <w:trPr>
          <w:trHeight w:val="20"/>
        </w:trPr>
        <w:tc>
          <w:tcPr>
            <w:tcW w:w="2410" w:type="dxa"/>
          </w:tcPr>
          <w:p w14:paraId="4814D816" w14:textId="77777777" w:rsidR="00620E83" w:rsidRPr="007E53D9" w:rsidRDefault="00620E83" w:rsidP="000253A3">
            <w:pPr>
              <w:spacing w:after="0" w:line="240" w:lineRule="auto"/>
              <w:rPr>
                <w:b/>
                <w:sz w:val="28"/>
                <w:szCs w:val="28"/>
              </w:rPr>
            </w:pPr>
            <w:r w:rsidRPr="007E53D9">
              <w:rPr>
                <w:b/>
                <w:sz w:val="28"/>
                <w:szCs w:val="28"/>
              </w:rPr>
              <w:t>Název:</w:t>
            </w:r>
          </w:p>
        </w:tc>
        <w:tc>
          <w:tcPr>
            <w:tcW w:w="6236" w:type="dxa"/>
          </w:tcPr>
          <w:p w14:paraId="62B298BD" w14:textId="34F9A715" w:rsidR="00620E83" w:rsidRPr="007E53D9" w:rsidRDefault="00F92687" w:rsidP="000253A3">
            <w:pPr>
              <w:spacing w:after="0" w:line="240" w:lineRule="auto"/>
              <w:rPr>
                <w:b/>
                <w:sz w:val="28"/>
                <w:szCs w:val="28"/>
              </w:rPr>
            </w:pPr>
            <w:r w:rsidRPr="00F92687">
              <w:rPr>
                <w:b/>
                <w:sz w:val="28"/>
                <w:szCs w:val="28"/>
              </w:rPr>
              <w:t>Česká republika – Drážní inspekce</w:t>
            </w:r>
          </w:p>
        </w:tc>
      </w:tr>
      <w:tr w:rsidR="00F92687" w:rsidRPr="004F060F" w14:paraId="6092D5C0" w14:textId="77777777" w:rsidTr="005109E2">
        <w:trPr>
          <w:trHeight w:val="20"/>
        </w:trPr>
        <w:tc>
          <w:tcPr>
            <w:tcW w:w="2410" w:type="dxa"/>
          </w:tcPr>
          <w:p w14:paraId="564211D8" w14:textId="77777777" w:rsidR="00F92687" w:rsidRPr="004F060F" w:rsidRDefault="00F92687" w:rsidP="00F92687">
            <w:pPr>
              <w:spacing w:after="0"/>
            </w:pPr>
            <w:r w:rsidRPr="004F060F">
              <w:t>Sídlo:</w:t>
            </w:r>
          </w:p>
        </w:tc>
        <w:tc>
          <w:tcPr>
            <w:tcW w:w="6236" w:type="dxa"/>
          </w:tcPr>
          <w:p w14:paraId="3FB36768" w14:textId="48F6E7AE" w:rsidR="00F92687" w:rsidRPr="004F060F" w:rsidRDefault="00F92687" w:rsidP="00F92687">
            <w:pPr>
              <w:spacing w:after="0"/>
            </w:pPr>
            <w:proofErr w:type="spellStart"/>
            <w:r w:rsidRPr="004F060F">
              <w:t>Těšnov</w:t>
            </w:r>
            <w:proofErr w:type="spellEnd"/>
            <w:r w:rsidRPr="004F060F">
              <w:t xml:space="preserve"> 1163/5, 110 00 Praha 1</w:t>
            </w:r>
          </w:p>
        </w:tc>
      </w:tr>
      <w:tr w:rsidR="00F92687" w:rsidRPr="004F060F" w14:paraId="42845B87" w14:textId="77777777" w:rsidTr="005109E2">
        <w:trPr>
          <w:trHeight w:val="20"/>
        </w:trPr>
        <w:tc>
          <w:tcPr>
            <w:tcW w:w="2410" w:type="dxa"/>
          </w:tcPr>
          <w:p w14:paraId="7C1EFFD6" w14:textId="77777777" w:rsidR="00F92687" w:rsidRPr="004F060F" w:rsidRDefault="00F92687" w:rsidP="00F92687">
            <w:pPr>
              <w:spacing w:after="0"/>
            </w:pPr>
            <w:r w:rsidRPr="004F060F">
              <w:t>IČO:</w:t>
            </w:r>
          </w:p>
        </w:tc>
        <w:tc>
          <w:tcPr>
            <w:tcW w:w="6236" w:type="dxa"/>
          </w:tcPr>
          <w:p w14:paraId="4C49B3D2" w14:textId="28C1D3AD" w:rsidR="00F92687" w:rsidRPr="004F060F" w:rsidRDefault="00F92687" w:rsidP="00F92687">
            <w:pPr>
              <w:spacing w:after="0"/>
            </w:pPr>
            <w:r w:rsidRPr="004F060F">
              <w:t>75009561</w:t>
            </w:r>
          </w:p>
        </w:tc>
      </w:tr>
      <w:tr w:rsidR="00F92687" w:rsidRPr="004F060F" w14:paraId="5008B38B" w14:textId="77777777" w:rsidTr="005109E2">
        <w:trPr>
          <w:trHeight w:val="20"/>
        </w:trPr>
        <w:tc>
          <w:tcPr>
            <w:tcW w:w="2410" w:type="dxa"/>
          </w:tcPr>
          <w:p w14:paraId="4EF84572" w14:textId="77777777" w:rsidR="00F92687" w:rsidRPr="004F060F" w:rsidRDefault="00F92687" w:rsidP="00F92687">
            <w:pPr>
              <w:spacing w:after="0"/>
            </w:pPr>
            <w:r w:rsidRPr="004F060F">
              <w:t>Osoba oprávněná k podpisu Smlouvy:</w:t>
            </w:r>
          </w:p>
        </w:tc>
        <w:tc>
          <w:tcPr>
            <w:tcW w:w="6236" w:type="dxa"/>
          </w:tcPr>
          <w:p w14:paraId="3C7B7060" w14:textId="77777777" w:rsidR="002B6233" w:rsidRPr="004F060F" w:rsidRDefault="002B6233" w:rsidP="00F92687">
            <w:pPr>
              <w:spacing w:after="0"/>
            </w:pPr>
          </w:p>
          <w:p w14:paraId="2FEA7148" w14:textId="13D0633A" w:rsidR="00F92687" w:rsidRPr="004F060F" w:rsidRDefault="00F92687" w:rsidP="00F92687">
            <w:pPr>
              <w:spacing w:after="0"/>
            </w:pPr>
            <w:r w:rsidRPr="004F060F">
              <w:t>Mgr. Jan Kučera, generální inspektor</w:t>
            </w:r>
          </w:p>
        </w:tc>
      </w:tr>
    </w:tbl>
    <w:p w14:paraId="511E9BFE" w14:textId="77777777" w:rsidR="00F15936" w:rsidRDefault="00F15936" w:rsidP="00F15936">
      <w:pPr>
        <w:pStyle w:val="Tab"/>
        <w:spacing w:before="240" w:after="240"/>
      </w:pPr>
      <w:r w:rsidRPr="004F060F">
        <w:t>a</w:t>
      </w:r>
    </w:p>
    <w:tbl>
      <w:tblPr>
        <w:tblW w:w="8621" w:type="dxa"/>
        <w:tblCellMar>
          <w:top w:w="57" w:type="dxa"/>
          <w:left w:w="0" w:type="dxa"/>
          <w:bottom w:w="57" w:type="dxa"/>
          <w:right w:w="0" w:type="dxa"/>
        </w:tblCellMar>
        <w:tblLook w:val="04A0" w:firstRow="1" w:lastRow="0" w:firstColumn="1" w:lastColumn="0" w:noHBand="0" w:noVBand="1"/>
      </w:tblPr>
      <w:tblGrid>
        <w:gridCol w:w="2435"/>
        <w:gridCol w:w="6186"/>
      </w:tblGrid>
      <w:tr w:rsidR="00F15936" w:rsidRPr="007E53D9" w14:paraId="0422964B" w14:textId="77777777" w:rsidTr="004167BF">
        <w:trPr>
          <w:trHeight w:val="20"/>
        </w:trPr>
        <w:tc>
          <w:tcPr>
            <w:tcW w:w="2410" w:type="dxa"/>
          </w:tcPr>
          <w:p w14:paraId="1E53501E" w14:textId="77777777" w:rsidR="00F15936" w:rsidRPr="007E53D9" w:rsidRDefault="00F15936" w:rsidP="004167BF">
            <w:pPr>
              <w:spacing w:after="0" w:line="240" w:lineRule="auto"/>
              <w:ind w:right="433"/>
              <w:rPr>
                <w:b/>
                <w:sz w:val="28"/>
                <w:szCs w:val="28"/>
              </w:rPr>
            </w:pPr>
            <w:r w:rsidRPr="007E53D9">
              <w:rPr>
                <w:b/>
                <w:sz w:val="28"/>
                <w:szCs w:val="28"/>
              </w:rPr>
              <w:t>Název:</w:t>
            </w:r>
          </w:p>
        </w:tc>
        <w:tc>
          <w:tcPr>
            <w:tcW w:w="6211" w:type="dxa"/>
          </w:tcPr>
          <w:p w14:paraId="7D3562F7" w14:textId="3913C881" w:rsidR="00F15936" w:rsidRPr="007E53D9" w:rsidRDefault="00972F04" w:rsidP="004167BF">
            <w:pPr>
              <w:spacing w:after="0" w:line="240" w:lineRule="auto"/>
              <w:ind w:left="-29"/>
              <w:rPr>
                <w:b/>
                <w:sz w:val="28"/>
                <w:szCs w:val="28"/>
              </w:rPr>
            </w:pPr>
            <w:r w:rsidRPr="00972F04">
              <w:rPr>
                <w:b/>
                <w:sz w:val="28"/>
                <w:szCs w:val="28"/>
              </w:rPr>
              <w:t>Dopravní a energetický stavební úřad</w:t>
            </w:r>
          </w:p>
        </w:tc>
      </w:tr>
      <w:tr w:rsidR="00F15936" w:rsidRPr="007E53D9" w14:paraId="74187E79" w14:textId="77777777" w:rsidTr="004167BF">
        <w:trPr>
          <w:trHeight w:val="20"/>
        </w:trPr>
        <w:tc>
          <w:tcPr>
            <w:tcW w:w="2410" w:type="dxa"/>
          </w:tcPr>
          <w:p w14:paraId="3DEC78C3" w14:textId="77777777" w:rsidR="00F15936" w:rsidRPr="007E53D9" w:rsidRDefault="00F15936" w:rsidP="004167BF">
            <w:pPr>
              <w:spacing w:after="0"/>
              <w:ind w:left="142" w:right="433" w:hanging="142"/>
            </w:pPr>
            <w:r w:rsidRPr="007E53D9">
              <w:t>Sídlo:</w:t>
            </w:r>
          </w:p>
        </w:tc>
        <w:tc>
          <w:tcPr>
            <w:tcW w:w="6211" w:type="dxa"/>
            <w:shd w:val="clear" w:color="auto" w:fill="auto"/>
          </w:tcPr>
          <w:p w14:paraId="33E1AF8D" w14:textId="38A0C009" w:rsidR="00F15936" w:rsidRPr="007E53D9" w:rsidRDefault="00957701" w:rsidP="004167BF">
            <w:pPr>
              <w:spacing w:after="0"/>
              <w:ind w:left="-433" w:firstLine="433"/>
            </w:pPr>
            <w:r w:rsidRPr="00231487">
              <w:rPr>
                <w:szCs w:val="20"/>
              </w:rPr>
              <w:t>nábřeží Ludvíka Svobody 1222/12, Praha 1</w:t>
            </w:r>
          </w:p>
        </w:tc>
      </w:tr>
      <w:tr w:rsidR="00F15936" w:rsidRPr="007E53D9" w14:paraId="72D9177A" w14:textId="77777777" w:rsidTr="004167BF">
        <w:trPr>
          <w:trHeight w:val="20"/>
        </w:trPr>
        <w:tc>
          <w:tcPr>
            <w:tcW w:w="2410" w:type="dxa"/>
          </w:tcPr>
          <w:p w14:paraId="6AB8E862" w14:textId="77777777" w:rsidR="00F15936" w:rsidRPr="007E53D9" w:rsidRDefault="00F15936" w:rsidP="004167BF">
            <w:pPr>
              <w:spacing w:after="0"/>
              <w:ind w:right="433"/>
            </w:pPr>
            <w:r w:rsidRPr="007E53D9">
              <w:t>IČO:</w:t>
            </w:r>
          </w:p>
        </w:tc>
        <w:tc>
          <w:tcPr>
            <w:tcW w:w="6211" w:type="dxa"/>
            <w:shd w:val="clear" w:color="auto" w:fill="auto"/>
          </w:tcPr>
          <w:p w14:paraId="52B7DE54" w14:textId="163935E3" w:rsidR="00F15936" w:rsidRPr="007E53D9" w:rsidRDefault="00B45E30" w:rsidP="004167BF">
            <w:pPr>
              <w:spacing w:after="0"/>
              <w:ind w:left="-433" w:firstLine="433"/>
            </w:pPr>
            <w:r w:rsidRPr="00CA0189">
              <w:rPr>
                <w:szCs w:val="20"/>
              </w:rPr>
              <w:t>19139314</w:t>
            </w:r>
          </w:p>
        </w:tc>
      </w:tr>
      <w:tr w:rsidR="00F15936" w:rsidRPr="007E53D9" w14:paraId="0E21346B" w14:textId="77777777" w:rsidTr="004167BF">
        <w:trPr>
          <w:trHeight w:val="20"/>
        </w:trPr>
        <w:tc>
          <w:tcPr>
            <w:tcW w:w="2410" w:type="dxa"/>
          </w:tcPr>
          <w:p w14:paraId="0D6690CB" w14:textId="77777777" w:rsidR="00F15936" w:rsidRPr="007E53D9" w:rsidRDefault="00F15936" w:rsidP="004167BF">
            <w:pPr>
              <w:spacing w:after="0"/>
              <w:ind w:right="433"/>
            </w:pPr>
            <w:r w:rsidRPr="007E53D9">
              <w:t>Osoba oprávněná k podpisu Smlouvy:</w:t>
            </w:r>
          </w:p>
        </w:tc>
        <w:tc>
          <w:tcPr>
            <w:tcW w:w="6211" w:type="dxa"/>
            <w:shd w:val="clear" w:color="auto" w:fill="auto"/>
          </w:tcPr>
          <w:p w14:paraId="32CD7DC2" w14:textId="77777777" w:rsidR="00F15936" w:rsidRDefault="00F15936" w:rsidP="004167BF">
            <w:pPr>
              <w:spacing w:after="0"/>
              <w:ind w:left="-433" w:firstLine="433"/>
            </w:pPr>
          </w:p>
          <w:p w14:paraId="105E564B" w14:textId="33FEFAA4" w:rsidR="00F15936" w:rsidRPr="006E6A57" w:rsidRDefault="006E6A57" w:rsidP="006E6A57">
            <w:pPr>
              <w:jc w:val="both"/>
              <w:rPr>
                <w:szCs w:val="20"/>
                <w:highlight w:val="yellow"/>
              </w:rPr>
            </w:pPr>
            <w:r w:rsidRPr="00D32B4C">
              <w:rPr>
                <w:szCs w:val="20"/>
              </w:rPr>
              <w:t>Mgr. Martin Kozák, ředitel</w:t>
            </w:r>
          </w:p>
        </w:tc>
      </w:tr>
    </w:tbl>
    <w:p w14:paraId="4520DF1D" w14:textId="52ED10C5" w:rsidR="00F92687" w:rsidRDefault="00F92687" w:rsidP="00867CB8">
      <w:pPr>
        <w:pStyle w:val="Tab"/>
        <w:spacing w:before="240" w:after="240"/>
      </w:pPr>
      <w:r w:rsidRPr="004F060F">
        <w:t>a</w:t>
      </w:r>
    </w:p>
    <w:tbl>
      <w:tblPr>
        <w:tblW w:w="8621" w:type="dxa"/>
        <w:tblCellMar>
          <w:top w:w="57" w:type="dxa"/>
          <w:left w:w="0" w:type="dxa"/>
          <w:bottom w:w="57" w:type="dxa"/>
          <w:right w:w="0" w:type="dxa"/>
        </w:tblCellMar>
        <w:tblLook w:val="04A0" w:firstRow="1" w:lastRow="0" w:firstColumn="1" w:lastColumn="0" w:noHBand="0" w:noVBand="1"/>
      </w:tblPr>
      <w:tblGrid>
        <w:gridCol w:w="2435"/>
        <w:gridCol w:w="6186"/>
      </w:tblGrid>
      <w:tr w:rsidR="00762B4E" w:rsidRPr="007E53D9" w14:paraId="29913D5D" w14:textId="77777777" w:rsidTr="004167BF">
        <w:trPr>
          <w:trHeight w:val="20"/>
        </w:trPr>
        <w:tc>
          <w:tcPr>
            <w:tcW w:w="2410" w:type="dxa"/>
          </w:tcPr>
          <w:p w14:paraId="5A2365CB" w14:textId="77777777" w:rsidR="00762B4E" w:rsidRPr="007E53D9" w:rsidRDefault="00762B4E" w:rsidP="004167BF">
            <w:pPr>
              <w:spacing w:after="0" w:line="240" w:lineRule="auto"/>
              <w:ind w:right="433"/>
              <w:rPr>
                <w:b/>
                <w:sz w:val="28"/>
                <w:szCs w:val="28"/>
              </w:rPr>
            </w:pPr>
            <w:r w:rsidRPr="007E53D9">
              <w:rPr>
                <w:b/>
                <w:sz w:val="28"/>
                <w:szCs w:val="28"/>
              </w:rPr>
              <w:t>Název:</w:t>
            </w:r>
          </w:p>
        </w:tc>
        <w:tc>
          <w:tcPr>
            <w:tcW w:w="6211" w:type="dxa"/>
          </w:tcPr>
          <w:p w14:paraId="1B04FE01" w14:textId="77777777" w:rsidR="00762B4E" w:rsidRPr="007E53D9" w:rsidRDefault="00762B4E" w:rsidP="004167BF">
            <w:pPr>
              <w:spacing w:after="0" w:line="240" w:lineRule="auto"/>
              <w:ind w:left="-29"/>
              <w:rPr>
                <w:b/>
                <w:sz w:val="28"/>
                <w:szCs w:val="28"/>
              </w:rPr>
            </w:pPr>
            <w:r w:rsidRPr="00F92687">
              <w:rPr>
                <w:b/>
                <w:sz w:val="28"/>
                <w:szCs w:val="28"/>
              </w:rPr>
              <w:t>Drážní úřad</w:t>
            </w:r>
          </w:p>
        </w:tc>
      </w:tr>
      <w:tr w:rsidR="00762B4E" w:rsidRPr="007E53D9" w14:paraId="6C8B42B0" w14:textId="77777777" w:rsidTr="004167BF">
        <w:trPr>
          <w:trHeight w:val="20"/>
        </w:trPr>
        <w:tc>
          <w:tcPr>
            <w:tcW w:w="2410" w:type="dxa"/>
          </w:tcPr>
          <w:p w14:paraId="43EBD9D3" w14:textId="77777777" w:rsidR="00762B4E" w:rsidRPr="007E53D9" w:rsidRDefault="00762B4E" w:rsidP="004167BF">
            <w:pPr>
              <w:spacing w:after="0"/>
              <w:ind w:left="142" w:right="433" w:hanging="142"/>
            </w:pPr>
            <w:r w:rsidRPr="007E53D9">
              <w:t>Sídlo:</w:t>
            </w:r>
          </w:p>
        </w:tc>
        <w:tc>
          <w:tcPr>
            <w:tcW w:w="6211" w:type="dxa"/>
            <w:shd w:val="clear" w:color="auto" w:fill="auto"/>
          </w:tcPr>
          <w:p w14:paraId="4A10409A" w14:textId="6CF97F9E" w:rsidR="00762B4E" w:rsidRPr="00A83124" w:rsidRDefault="00A83124" w:rsidP="004167BF">
            <w:pPr>
              <w:spacing w:after="0"/>
              <w:ind w:left="-433" w:firstLine="433"/>
              <w:rPr>
                <w:highlight w:val="yellow"/>
              </w:rPr>
            </w:pPr>
            <w:r w:rsidRPr="00465923">
              <w:t>Bělehradská 222/128, 120 00 Praha 2</w:t>
            </w:r>
          </w:p>
        </w:tc>
      </w:tr>
      <w:tr w:rsidR="00762B4E" w:rsidRPr="007E53D9" w14:paraId="718370F7" w14:textId="77777777" w:rsidTr="004167BF">
        <w:trPr>
          <w:trHeight w:val="20"/>
        </w:trPr>
        <w:tc>
          <w:tcPr>
            <w:tcW w:w="2410" w:type="dxa"/>
          </w:tcPr>
          <w:p w14:paraId="358A459C" w14:textId="77777777" w:rsidR="00762B4E" w:rsidRPr="007E53D9" w:rsidRDefault="00762B4E" w:rsidP="004167BF">
            <w:pPr>
              <w:spacing w:after="0"/>
              <w:ind w:right="433"/>
            </w:pPr>
            <w:r w:rsidRPr="007E53D9">
              <w:t>IČO:</w:t>
            </w:r>
          </w:p>
        </w:tc>
        <w:tc>
          <w:tcPr>
            <w:tcW w:w="6211" w:type="dxa"/>
            <w:shd w:val="clear" w:color="auto" w:fill="auto"/>
          </w:tcPr>
          <w:p w14:paraId="149D4C43" w14:textId="77777777" w:rsidR="00762B4E" w:rsidRPr="007E53D9" w:rsidRDefault="00762B4E" w:rsidP="004167BF">
            <w:pPr>
              <w:spacing w:after="0"/>
              <w:ind w:left="-433" w:firstLine="433"/>
            </w:pPr>
            <w:r w:rsidRPr="003311BE">
              <w:t>61379425</w:t>
            </w:r>
          </w:p>
        </w:tc>
      </w:tr>
      <w:tr w:rsidR="00762B4E" w:rsidRPr="007E53D9" w14:paraId="4EBE183D" w14:textId="77777777" w:rsidTr="004167BF">
        <w:trPr>
          <w:trHeight w:val="20"/>
        </w:trPr>
        <w:tc>
          <w:tcPr>
            <w:tcW w:w="2410" w:type="dxa"/>
          </w:tcPr>
          <w:p w14:paraId="5A91B0A2" w14:textId="77777777" w:rsidR="00762B4E" w:rsidRPr="007E53D9" w:rsidRDefault="00762B4E" w:rsidP="004167BF">
            <w:pPr>
              <w:spacing w:after="0"/>
              <w:ind w:right="433"/>
            </w:pPr>
            <w:r w:rsidRPr="007E53D9">
              <w:t>Osoba oprávněná k podpisu Smlouvy:</w:t>
            </w:r>
          </w:p>
        </w:tc>
        <w:tc>
          <w:tcPr>
            <w:tcW w:w="6211" w:type="dxa"/>
            <w:shd w:val="clear" w:color="auto" w:fill="auto"/>
          </w:tcPr>
          <w:p w14:paraId="22322F43" w14:textId="77777777" w:rsidR="00762B4E" w:rsidRDefault="00762B4E" w:rsidP="004167BF">
            <w:pPr>
              <w:spacing w:after="0"/>
              <w:ind w:left="-433" w:firstLine="433"/>
            </w:pPr>
          </w:p>
          <w:p w14:paraId="7A4BF334" w14:textId="77777777" w:rsidR="00762B4E" w:rsidRPr="007E53D9" w:rsidRDefault="00762B4E" w:rsidP="004167BF">
            <w:pPr>
              <w:spacing w:after="0"/>
              <w:ind w:left="-433" w:firstLine="433"/>
            </w:pPr>
            <w:r w:rsidRPr="003311BE">
              <w:t xml:space="preserve">doc, Ing. Jiří Kolář, </w:t>
            </w:r>
            <w:proofErr w:type="spellStart"/>
            <w:r w:rsidRPr="003311BE">
              <w:t>Ph</w:t>
            </w:r>
            <w:proofErr w:type="spellEnd"/>
            <w:r w:rsidRPr="003311BE">
              <w:t>. D., ředitel</w:t>
            </w:r>
          </w:p>
        </w:tc>
      </w:tr>
    </w:tbl>
    <w:p w14:paraId="30A40FCF" w14:textId="4F3D04F8" w:rsidR="007B2EF8" w:rsidRPr="004F060F" w:rsidRDefault="00762B4E" w:rsidP="00867CB8">
      <w:pPr>
        <w:pStyle w:val="Tab"/>
        <w:spacing w:before="240" w:after="240"/>
      </w:pPr>
      <w:r w:rsidRPr="00BF3AF6">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F92687" w:rsidRPr="007E53D9" w14:paraId="57855532" w14:textId="77777777" w:rsidTr="00D72B68">
        <w:trPr>
          <w:trHeight w:val="20"/>
        </w:trPr>
        <w:tc>
          <w:tcPr>
            <w:tcW w:w="2410" w:type="dxa"/>
          </w:tcPr>
          <w:p w14:paraId="191C45DC" w14:textId="77777777" w:rsidR="00F92687" w:rsidRPr="007E53D9" w:rsidRDefault="00F92687" w:rsidP="00D72B68">
            <w:pPr>
              <w:spacing w:after="0" w:line="240" w:lineRule="auto"/>
              <w:rPr>
                <w:b/>
                <w:sz w:val="28"/>
                <w:szCs w:val="28"/>
              </w:rPr>
            </w:pPr>
            <w:r w:rsidRPr="007E53D9">
              <w:rPr>
                <w:b/>
                <w:sz w:val="28"/>
                <w:szCs w:val="28"/>
              </w:rPr>
              <w:t>Název:</w:t>
            </w:r>
          </w:p>
        </w:tc>
        <w:tc>
          <w:tcPr>
            <w:tcW w:w="6236" w:type="dxa"/>
          </w:tcPr>
          <w:p w14:paraId="6CB0D918" w14:textId="0F30C880" w:rsidR="00F92687" w:rsidRPr="007E53D9" w:rsidRDefault="00965496" w:rsidP="00D72B68">
            <w:pPr>
              <w:spacing w:after="0" w:line="240" w:lineRule="auto"/>
              <w:rPr>
                <w:b/>
                <w:sz w:val="28"/>
                <w:szCs w:val="28"/>
              </w:rPr>
            </w:pPr>
            <w:r w:rsidRPr="00965496">
              <w:rPr>
                <w:b/>
                <w:sz w:val="28"/>
                <w:szCs w:val="28"/>
              </w:rPr>
              <w:t>Ředitelství silnic a dálnic s. p.</w:t>
            </w:r>
          </w:p>
        </w:tc>
      </w:tr>
      <w:tr w:rsidR="00F92687" w:rsidRPr="004F060F" w14:paraId="2113C831" w14:textId="77777777" w:rsidTr="00D72B68">
        <w:trPr>
          <w:trHeight w:val="20"/>
        </w:trPr>
        <w:tc>
          <w:tcPr>
            <w:tcW w:w="2410" w:type="dxa"/>
          </w:tcPr>
          <w:p w14:paraId="31223329" w14:textId="77777777" w:rsidR="00F92687" w:rsidRPr="004F060F" w:rsidRDefault="00F92687" w:rsidP="00F92687">
            <w:pPr>
              <w:spacing w:after="0"/>
            </w:pPr>
            <w:r w:rsidRPr="004F060F">
              <w:t>Sídlo:</w:t>
            </w:r>
          </w:p>
        </w:tc>
        <w:tc>
          <w:tcPr>
            <w:tcW w:w="6236" w:type="dxa"/>
          </w:tcPr>
          <w:p w14:paraId="08117720" w14:textId="6251DA84" w:rsidR="00F92687" w:rsidRPr="004F060F" w:rsidRDefault="00F92687" w:rsidP="00F92687">
            <w:pPr>
              <w:spacing w:after="0"/>
            </w:pPr>
            <w:r w:rsidRPr="004F060F">
              <w:t>Na Pankráci 546/56, 140 00 Praha 4</w:t>
            </w:r>
          </w:p>
        </w:tc>
      </w:tr>
      <w:tr w:rsidR="00F92687" w:rsidRPr="004F060F" w14:paraId="6C6D143A" w14:textId="77777777" w:rsidTr="00D72B68">
        <w:trPr>
          <w:trHeight w:val="20"/>
        </w:trPr>
        <w:tc>
          <w:tcPr>
            <w:tcW w:w="2410" w:type="dxa"/>
          </w:tcPr>
          <w:p w14:paraId="0EF3B0CF" w14:textId="77777777" w:rsidR="00F92687" w:rsidRPr="004F060F" w:rsidRDefault="00F92687" w:rsidP="00F92687">
            <w:pPr>
              <w:spacing w:after="0"/>
            </w:pPr>
            <w:r w:rsidRPr="004F060F">
              <w:t>IČO:</w:t>
            </w:r>
          </w:p>
        </w:tc>
        <w:tc>
          <w:tcPr>
            <w:tcW w:w="6236" w:type="dxa"/>
          </w:tcPr>
          <w:p w14:paraId="35D2A0BC" w14:textId="1421E46C" w:rsidR="00F92687" w:rsidRPr="004F060F" w:rsidRDefault="00F92687" w:rsidP="00F92687">
            <w:pPr>
              <w:spacing w:after="0"/>
            </w:pPr>
            <w:r w:rsidRPr="004F060F">
              <w:t>65993390</w:t>
            </w:r>
          </w:p>
        </w:tc>
      </w:tr>
      <w:tr w:rsidR="00F92687" w:rsidRPr="004F060F" w14:paraId="38B751B2" w14:textId="77777777" w:rsidTr="00D72B68">
        <w:trPr>
          <w:trHeight w:val="20"/>
        </w:trPr>
        <w:tc>
          <w:tcPr>
            <w:tcW w:w="2410" w:type="dxa"/>
          </w:tcPr>
          <w:p w14:paraId="2FADDD4C" w14:textId="77777777" w:rsidR="00F92687" w:rsidRPr="004F060F" w:rsidRDefault="00F92687" w:rsidP="00F92687">
            <w:pPr>
              <w:spacing w:after="0"/>
            </w:pPr>
            <w:r w:rsidRPr="004F060F">
              <w:t>Osoba oprávněná k podpisu Smlouvy:</w:t>
            </w:r>
          </w:p>
        </w:tc>
        <w:tc>
          <w:tcPr>
            <w:tcW w:w="6236" w:type="dxa"/>
          </w:tcPr>
          <w:p w14:paraId="3922D7E0" w14:textId="77777777" w:rsidR="002B6233" w:rsidRPr="004F060F" w:rsidRDefault="002B6233" w:rsidP="00F92687">
            <w:pPr>
              <w:spacing w:after="0"/>
            </w:pPr>
          </w:p>
          <w:p w14:paraId="3C0F7990" w14:textId="72D6E52D" w:rsidR="00F92687" w:rsidRPr="004F060F" w:rsidRDefault="00F92687" w:rsidP="00F92687">
            <w:pPr>
              <w:spacing w:after="0"/>
            </w:pPr>
            <w:r w:rsidRPr="004F060F">
              <w:t>Ing. Radek Mátl, generální ředitel</w:t>
            </w:r>
          </w:p>
        </w:tc>
      </w:tr>
    </w:tbl>
    <w:p w14:paraId="7AF49E6C" w14:textId="77777777" w:rsidR="00F92687" w:rsidRDefault="00F92687" w:rsidP="00F92687">
      <w:pPr>
        <w:pStyle w:val="Tab"/>
        <w:spacing w:before="240" w:after="240"/>
      </w:pPr>
      <w:r w:rsidRPr="004F060F">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6B26BD" w:rsidRPr="007E53D9" w14:paraId="2AF68596" w14:textId="77777777" w:rsidTr="004167BF">
        <w:trPr>
          <w:trHeight w:val="20"/>
        </w:trPr>
        <w:tc>
          <w:tcPr>
            <w:tcW w:w="2410" w:type="dxa"/>
          </w:tcPr>
          <w:p w14:paraId="63B5B394" w14:textId="77777777" w:rsidR="006B26BD" w:rsidRPr="007E53D9" w:rsidRDefault="006B26BD" w:rsidP="004167BF">
            <w:pPr>
              <w:spacing w:after="0" w:line="240" w:lineRule="auto"/>
              <w:rPr>
                <w:b/>
                <w:sz w:val="28"/>
                <w:szCs w:val="28"/>
              </w:rPr>
            </w:pPr>
            <w:r w:rsidRPr="007E53D9">
              <w:rPr>
                <w:b/>
                <w:sz w:val="28"/>
                <w:szCs w:val="28"/>
              </w:rPr>
              <w:t>Název:</w:t>
            </w:r>
          </w:p>
        </w:tc>
        <w:tc>
          <w:tcPr>
            <w:tcW w:w="6236" w:type="dxa"/>
          </w:tcPr>
          <w:p w14:paraId="4CB73199" w14:textId="77777777" w:rsidR="006B26BD" w:rsidRPr="007E53D9" w:rsidRDefault="006B26BD" w:rsidP="004167BF">
            <w:pPr>
              <w:spacing w:after="0" w:line="240" w:lineRule="auto"/>
              <w:rPr>
                <w:b/>
                <w:sz w:val="28"/>
                <w:szCs w:val="28"/>
              </w:rPr>
            </w:pPr>
            <w:r w:rsidRPr="00F92687">
              <w:rPr>
                <w:b/>
                <w:sz w:val="28"/>
                <w:szCs w:val="28"/>
              </w:rPr>
              <w:t>Ředitelství vodních cest ČR</w:t>
            </w:r>
          </w:p>
        </w:tc>
      </w:tr>
      <w:tr w:rsidR="006B26BD" w:rsidRPr="007E53D9" w14:paraId="28F07990" w14:textId="77777777" w:rsidTr="004167BF">
        <w:trPr>
          <w:trHeight w:val="20"/>
        </w:trPr>
        <w:tc>
          <w:tcPr>
            <w:tcW w:w="2410" w:type="dxa"/>
          </w:tcPr>
          <w:p w14:paraId="4E6F9E83" w14:textId="77777777" w:rsidR="006B26BD" w:rsidRPr="007E53D9" w:rsidRDefault="006B26BD" w:rsidP="004167BF">
            <w:pPr>
              <w:spacing w:after="0"/>
            </w:pPr>
            <w:r w:rsidRPr="007E53D9">
              <w:t>Sídlo:</w:t>
            </w:r>
          </w:p>
        </w:tc>
        <w:tc>
          <w:tcPr>
            <w:tcW w:w="6236" w:type="dxa"/>
          </w:tcPr>
          <w:p w14:paraId="2B20EB52" w14:textId="77777777" w:rsidR="006B26BD" w:rsidRPr="007E53D9" w:rsidRDefault="006B26BD" w:rsidP="004167BF">
            <w:pPr>
              <w:spacing w:after="0"/>
            </w:pPr>
            <w:r w:rsidRPr="002C0693">
              <w:t>nábřeží Ludvíka Svobody 1222/12, Praha 1</w:t>
            </w:r>
          </w:p>
        </w:tc>
      </w:tr>
      <w:tr w:rsidR="006B26BD" w:rsidRPr="007E53D9" w14:paraId="308EA836" w14:textId="77777777" w:rsidTr="004167BF">
        <w:trPr>
          <w:trHeight w:val="20"/>
        </w:trPr>
        <w:tc>
          <w:tcPr>
            <w:tcW w:w="2410" w:type="dxa"/>
          </w:tcPr>
          <w:p w14:paraId="2C745BCF" w14:textId="77777777" w:rsidR="006B26BD" w:rsidRPr="007E53D9" w:rsidRDefault="006B26BD" w:rsidP="004167BF">
            <w:pPr>
              <w:spacing w:after="0"/>
            </w:pPr>
            <w:r w:rsidRPr="007E53D9">
              <w:t>IČO:</w:t>
            </w:r>
          </w:p>
        </w:tc>
        <w:tc>
          <w:tcPr>
            <w:tcW w:w="6236" w:type="dxa"/>
          </w:tcPr>
          <w:p w14:paraId="06F2ED84" w14:textId="77777777" w:rsidR="006B26BD" w:rsidRPr="007E53D9" w:rsidRDefault="006B26BD" w:rsidP="004167BF">
            <w:pPr>
              <w:spacing w:after="0"/>
            </w:pPr>
            <w:r w:rsidRPr="002C0693">
              <w:t>67981801</w:t>
            </w:r>
          </w:p>
        </w:tc>
      </w:tr>
      <w:tr w:rsidR="006B26BD" w:rsidRPr="007E53D9" w14:paraId="0D14B7CB" w14:textId="77777777" w:rsidTr="004167BF">
        <w:trPr>
          <w:trHeight w:val="20"/>
        </w:trPr>
        <w:tc>
          <w:tcPr>
            <w:tcW w:w="2410" w:type="dxa"/>
          </w:tcPr>
          <w:p w14:paraId="6BD7EF7D" w14:textId="77777777" w:rsidR="006B26BD" w:rsidRPr="007E53D9" w:rsidRDefault="006B26BD" w:rsidP="004167BF">
            <w:pPr>
              <w:spacing w:after="0"/>
            </w:pPr>
            <w:r w:rsidRPr="007E53D9">
              <w:t>Osoba oprávněná k podpisu Smlouvy:</w:t>
            </w:r>
          </w:p>
        </w:tc>
        <w:tc>
          <w:tcPr>
            <w:tcW w:w="6236" w:type="dxa"/>
          </w:tcPr>
          <w:p w14:paraId="560B8060" w14:textId="77777777" w:rsidR="006B26BD" w:rsidRDefault="006B26BD" w:rsidP="004167BF">
            <w:pPr>
              <w:spacing w:after="0"/>
            </w:pPr>
          </w:p>
          <w:p w14:paraId="1248C75B" w14:textId="77777777" w:rsidR="006B26BD" w:rsidRPr="007E53D9" w:rsidRDefault="006B26BD" w:rsidP="004167BF">
            <w:pPr>
              <w:spacing w:after="0"/>
            </w:pPr>
            <w:r w:rsidRPr="002C0693">
              <w:t>Ing. Lubomír Fojtů, ředitel</w:t>
            </w:r>
          </w:p>
        </w:tc>
      </w:tr>
    </w:tbl>
    <w:p w14:paraId="71F07D22" w14:textId="6868484F" w:rsidR="006B26BD" w:rsidRPr="004F060F" w:rsidRDefault="006B26BD" w:rsidP="00F92687">
      <w:pPr>
        <w:pStyle w:val="Tab"/>
        <w:spacing w:before="240" w:after="240"/>
      </w:pPr>
      <w:r w:rsidRPr="00BF3AF6">
        <w:t>a</w:t>
      </w:r>
    </w:p>
    <w:tbl>
      <w:tblPr>
        <w:tblW w:w="9214" w:type="dxa"/>
        <w:tblCellMar>
          <w:top w:w="57" w:type="dxa"/>
          <w:left w:w="0" w:type="dxa"/>
          <w:bottom w:w="57" w:type="dxa"/>
          <w:right w:w="0" w:type="dxa"/>
        </w:tblCellMar>
        <w:tblLook w:val="04A0" w:firstRow="1" w:lastRow="0" w:firstColumn="1" w:lastColumn="0" w:noHBand="0" w:noVBand="1"/>
      </w:tblPr>
      <w:tblGrid>
        <w:gridCol w:w="2410"/>
        <w:gridCol w:w="6804"/>
      </w:tblGrid>
      <w:tr w:rsidR="00F92687" w:rsidRPr="007E53D9" w14:paraId="2670F8BC" w14:textId="77777777" w:rsidTr="00D72B68">
        <w:trPr>
          <w:trHeight w:val="20"/>
        </w:trPr>
        <w:tc>
          <w:tcPr>
            <w:tcW w:w="2410" w:type="dxa"/>
          </w:tcPr>
          <w:p w14:paraId="156E8029" w14:textId="77777777" w:rsidR="00F92687" w:rsidRPr="007E53D9" w:rsidRDefault="00F92687" w:rsidP="00D72B68">
            <w:pPr>
              <w:spacing w:after="0" w:line="240" w:lineRule="auto"/>
              <w:rPr>
                <w:b/>
                <w:sz w:val="28"/>
                <w:szCs w:val="28"/>
              </w:rPr>
            </w:pPr>
            <w:r w:rsidRPr="007E53D9">
              <w:rPr>
                <w:b/>
                <w:sz w:val="28"/>
                <w:szCs w:val="28"/>
              </w:rPr>
              <w:lastRenderedPageBreak/>
              <w:t>Název:</w:t>
            </w:r>
          </w:p>
        </w:tc>
        <w:tc>
          <w:tcPr>
            <w:tcW w:w="6804" w:type="dxa"/>
          </w:tcPr>
          <w:p w14:paraId="4B37602A" w14:textId="0C34D6B4" w:rsidR="00F92687" w:rsidRPr="007E53D9" w:rsidRDefault="00544D13" w:rsidP="00D72B68">
            <w:pPr>
              <w:spacing w:after="0" w:line="240" w:lineRule="auto"/>
              <w:rPr>
                <w:b/>
                <w:sz w:val="28"/>
                <w:szCs w:val="28"/>
              </w:rPr>
            </w:pPr>
            <w:r w:rsidRPr="00544D13">
              <w:rPr>
                <w:b/>
                <w:sz w:val="28"/>
                <w:szCs w:val="28"/>
              </w:rPr>
              <w:t>Řízení letového provozu ČR, s. p.</w:t>
            </w:r>
          </w:p>
        </w:tc>
      </w:tr>
      <w:tr w:rsidR="00544D13" w:rsidRPr="004F060F" w14:paraId="21C92BA2" w14:textId="77777777" w:rsidTr="00D72B68">
        <w:trPr>
          <w:trHeight w:val="20"/>
        </w:trPr>
        <w:tc>
          <w:tcPr>
            <w:tcW w:w="2410" w:type="dxa"/>
          </w:tcPr>
          <w:p w14:paraId="57031717" w14:textId="77777777" w:rsidR="00544D13" w:rsidRPr="004F060F" w:rsidRDefault="00544D13" w:rsidP="00544D13">
            <w:pPr>
              <w:spacing w:after="0"/>
            </w:pPr>
            <w:r w:rsidRPr="004F060F">
              <w:t>Sídlo:</w:t>
            </w:r>
          </w:p>
        </w:tc>
        <w:tc>
          <w:tcPr>
            <w:tcW w:w="6804" w:type="dxa"/>
          </w:tcPr>
          <w:p w14:paraId="2C99C28B" w14:textId="7FB322A2" w:rsidR="00544D13" w:rsidRPr="004F060F" w:rsidRDefault="00544D13" w:rsidP="00544D13">
            <w:pPr>
              <w:spacing w:after="0"/>
            </w:pPr>
            <w:r w:rsidRPr="004F060F">
              <w:t>Navigační 787, 252 61 Jeneč</w:t>
            </w:r>
          </w:p>
        </w:tc>
      </w:tr>
      <w:tr w:rsidR="00544D13" w:rsidRPr="004F060F" w14:paraId="7E9DFE33" w14:textId="77777777" w:rsidTr="00D72B68">
        <w:trPr>
          <w:trHeight w:val="20"/>
        </w:trPr>
        <w:tc>
          <w:tcPr>
            <w:tcW w:w="2410" w:type="dxa"/>
          </w:tcPr>
          <w:p w14:paraId="3D9BB739" w14:textId="77777777" w:rsidR="00544D13" w:rsidRPr="004F060F" w:rsidRDefault="00544D13" w:rsidP="00544D13">
            <w:pPr>
              <w:spacing w:after="0"/>
            </w:pPr>
            <w:r w:rsidRPr="004F060F">
              <w:t>IČO:</w:t>
            </w:r>
          </w:p>
        </w:tc>
        <w:tc>
          <w:tcPr>
            <w:tcW w:w="6804" w:type="dxa"/>
          </w:tcPr>
          <w:p w14:paraId="19D0E997" w14:textId="61289050" w:rsidR="00544D13" w:rsidRPr="004F060F" w:rsidRDefault="00544D13" w:rsidP="00544D13">
            <w:pPr>
              <w:spacing w:after="0"/>
            </w:pPr>
            <w:r w:rsidRPr="004F060F">
              <w:t>49710371</w:t>
            </w:r>
          </w:p>
        </w:tc>
      </w:tr>
      <w:tr w:rsidR="00544D13" w:rsidRPr="004F060F" w14:paraId="0D7FBF50" w14:textId="77777777" w:rsidTr="00D72B68">
        <w:trPr>
          <w:trHeight w:val="20"/>
        </w:trPr>
        <w:tc>
          <w:tcPr>
            <w:tcW w:w="2410" w:type="dxa"/>
          </w:tcPr>
          <w:p w14:paraId="0E2DDB26" w14:textId="77777777" w:rsidR="00544D13" w:rsidRPr="004F060F" w:rsidRDefault="00544D13" w:rsidP="00544D13">
            <w:pPr>
              <w:spacing w:after="0"/>
            </w:pPr>
            <w:r w:rsidRPr="004F060F">
              <w:t>Osoba oprávněná k podpisu Smlouvy:</w:t>
            </w:r>
          </w:p>
        </w:tc>
        <w:tc>
          <w:tcPr>
            <w:tcW w:w="6804" w:type="dxa"/>
          </w:tcPr>
          <w:p w14:paraId="1091B8F8" w14:textId="77777777" w:rsidR="002B6233" w:rsidRPr="004F060F" w:rsidRDefault="002B6233" w:rsidP="00544D13">
            <w:pPr>
              <w:spacing w:after="0"/>
            </w:pPr>
          </w:p>
          <w:p w14:paraId="103CF495" w14:textId="330637A6" w:rsidR="00544D13" w:rsidRPr="004F060F" w:rsidRDefault="00544D13" w:rsidP="00544D13">
            <w:pPr>
              <w:spacing w:after="0"/>
            </w:pPr>
            <w:r w:rsidRPr="004F060F">
              <w:t>Ing. Jan Klas, generální ředitel</w:t>
            </w:r>
          </w:p>
        </w:tc>
      </w:tr>
    </w:tbl>
    <w:p w14:paraId="47D4B08C" w14:textId="0A825B76" w:rsidR="00710F9A" w:rsidRPr="00D06991" w:rsidRDefault="00710F9A" w:rsidP="00F92687">
      <w:pPr>
        <w:spacing w:before="200" w:after="200"/>
      </w:pPr>
      <w:r w:rsidRPr="004F060F">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F92687" w:rsidRPr="007E53D9" w14:paraId="1BB8074A" w14:textId="77777777" w:rsidTr="00D72B68">
        <w:trPr>
          <w:trHeight w:val="20"/>
        </w:trPr>
        <w:tc>
          <w:tcPr>
            <w:tcW w:w="2410" w:type="dxa"/>
          </w:tcPr>
          <w:p w14:paraId="0ABF81D2" w14:textId="77777777" w:rsidR="00F92687" w:rsidRPr="007E53D9" w:rsidRDefault="00F92687" w:rsidP="00D72B68">
            <w:pPr>
              <w:spacing w:after="0" w:line="240" w:lineRule="auto"/>
              <w:rPr>
                <w:b/>
                <w:sz w:val="28"/>
                <w:szCs w:val="28"/>
              </w:rPr>
            </w:pPr>
            <w:r w:rsidRPr="007E53D9">
              <w:rPr>
                <w:b/>
                <w:sz w:val="28"/>
                <w:szCs w:val="28"/>
              </w:rPr>
              <w:t>Název:</w:t>
            </w:r>
          </w:p>
        </w:tc>
        <w:tc>
          <w:tcPr>
            <w:tcW w:w="6236" w:type="dxa"/>
          </w:tcPr>
          <w:p w14:paraId="6FE412F4" w14:textId="25CE5515" w:rsidR="00F92687" w:rsidRPr="007E53D9" w:rsidRDefault="00544D13" w:rsidP="00D72B68">
            <w:pPr>
              <w:spacing w:after="0" w:line="240" w:lineRule="auto"/>
              <w:rPr>
                <w:b/>
                <w:sz w:val="28"/>
                <w:szCs w:val="28"/>
              </w:rPr>
            </w:pPr>
            <w:r w:rsidRPr="00544D13">
              <w:rPr>
                <w:b/>
                <w:sz w:val="28"/>
                <w:szCs w:val="28"/>
              </w:rPr>
              <w:t>Správa železnic, státní organizace</w:t>
            </w:r>
          </w:p>
        </w:tc>
      </w:tr>
      <w:tr w:rsidR="00544D13" w:rsidRPr="002476FF" w14:paraId="758590D3" w14:textId="77777777" w:rsidTr="00D72B68">
        <w:trPr>
          <w:trHeight w:val="20"/>
        </w:trPr>
        <w:tc>
          <w:tcPr>
            <w:tcW w:w="2410" w:type="dxa"/>
          </w:tcPr>
          <w:p w14:paraId="7DFC640B" w14:textId="77777777" w:rsidR="00544D13" w:rsidRPr="002476FF" w:rsidRDefault="00544D13" w:rsidP="00544D13">
            <w:pPr>
              <w:spacing w:after="0"/>
            </w:pPr>
            <w:r w:rsidRPr="002476FF">
              <w:t>Sídlo:</w:t>
            </w:r>
          </w:p>
        </w:tc>
        <w:tc>
          <w:tcPr>
            <w:tcW w:w="6236" w:type="dxa"/>
          </w:tcPr>
          <w:p w14:paraId="5696E2BF" w14:textId="48ECF071" w:rsidR="00544D13" w:rsidRPr="002476FF" w:rsidRDefault="00544D13" w:rsidP="00544D13">
            <w:pPr>
              <w:spacing w:after="0"/>
            </w:pPr>
            <w:r w:rsidRPr="002476FF">
              <w:t xml:space="preserve">Dlážděná 1003/7, 110 00 Praha 1 </w:t>
            </w:r>
          </w:p>
        </w:tc>
      </w:tr>
      <w:tr w:rsidR="00544D13" w:rsidRPr="002476FF" w14:paraId="241824FD" w14:textId="77777777" w:rsidTr="00D72B68">
        <w:trPr>
          <w:trHeight w:val="20"/>
        </w:trPr>
        <w:tc>
          <w:tcPr>
            <w:tcW w:w="2410" w:type="dxa"/>
          </w:tcPr>
          <w:p w14:paraId="2011EDE2" w14:textId="77777777" w:rsidR="00544D13" w:rsidRPr="002476FF" w:rsidRDefault="00544D13" w:rsidP="00544D13">
            <w:pPr>
              <w:spacing w:after="0"/>
            </w:pPr>
            <w:r w:rsidRPr="002476FF">
              <w:t>IČO:</w:t>
            </w:r>
          </w:p>
        </w:tc>
        <w:tc>
          <w:tcPr>
            <w:tcW w:w="6236" w:type="dxa"/>
          </w:tcPr>
          <w:p w14:paraId="6ADFBB0F" w14:textId="21368580" w:rsidR="00544D13" w:rsidRPr="002476FF" w:rsidRDefault="00544D13" w:rsidP="00544D13">
            <w:pPr>
              <w:spacing w:after="0"/>
            </w:pPr>
            <w:r w:rsidRPr="002476FF">
              <w:t>70994234</w:t>
            </w:r>
          </w:p>
        </w:tc>
      </w:tr>
      <w:tr w:rsidR="00544D13" w:rsidRPr="002476FF" w14:paraId="69D6067C" w14:textId="77777777" w:rsidTr="00D72B68">
        <w:trPr>
          <w:trHeight w:val="20"/>
        </w:trPr>
        <w:tc>
          <w:tcPr>
            <w:tcW w:w="2410" w:type="dxa"/>
          </w:tcPr>
          <w:p w14:paraId="4D4FBF2C" w14:textId="77777777" w:rsidR="00544D13" w:rsidRPr="002476FF" w:rsidRDefault="00544D13" w:rsidP="00544D13">
            <w:pPr>
              <w:spacing w:after="0"/>
            </w:pPr>
            <w:r w:rsidRPr="002476FF">
              <w:t>Osoba oprávněná k podpisu Smlouvy:</w:t>
            </w:r>
          </w:p>
        </w:tc>
        <w:tc>
          <w:tcPr>
            <w:tcW w:w="6236" w:type="dxa"/>
          </w:tcPr>
          <w:p w14:paraId="117D9B28" w14:textId="77777777" w:rsidR="002B6233" w:rsidRPr="002476FF" w:rsidRDefault="002B6233" w:rsidP="00544D13">
            <w:pPr>
              <w:spacing w:after="0"/>
            </w:pPr>
          </w:p>
          <w:p w14:paraId="0765DCD8" w14:textId="03ACA689" w:rsidR="00544D13" w:rsidRPr="002476FF" w:rsidRDefault="00544D13" w:rsidP="00544D13">
            <w:pPr>
              <w:spacing w:after="0"/>
            </w:pPr>
            <w:r w:rsidRPr="002476FF">
              <w:t>Bc. Jiří Svoboda, MBA, generální ředitel</w:t>
            </w:r>
          </w:p>
        </w:tc>
      </w:tr>
    </w:tbl>
    <w:p w14:paraId="383DC16B" w14:textId="77777777" w:rsidR="00F92687" w:rsidRPr="002476FF" w:rsidRDefault="00F92687" w:rsidP="00F92687">
      <w:pPr>
        <w:pStyle w:val="Tab"/>
        <w:spacing w:before="240" w:after="240"/>
      </w:pPr>
      <w:r w:rsidRPr="002476FF">
        <w:t xml:space="preserve">a </w:t>
      </w:r>
      <w:r w:rsidRPr="002476FF">
        <w:tab/>
      </w:r>
    </w:p>
    <w:tbl>
      <w:tblPr>
        <w:tblW w:w="8788" w:type="dxa"/>
        <w:tblInd w:w="-142" w:type="dxa"/>
        <w:tblCellMar>
          <w:top w:w="57" w:type="dxa"/>
          <w:left w:w="0" w:type="dxa"/>
          <w:bottom w:w="57" w:type="dxa"/>
          <w:right w:w="0" w:type="dxa"/>
        </w:tblCellMar>
        <w:tblLook w:val="04A0" w:firstRow="1" w:lastRow="0" w:firstColumn="1" w:lastColumn="0" w:noHBand="0" w:noVBand="1"/>
      </w:tblPr>
      <w:tblGrid>
        <w:gridCol w:w="2585"/>
        <w:gridCol w:w="6203"/>
      </w:tblGrid>
      <w:tr w:rsidR="00544D13" w:rsidRPr="007E53D9" w14:paraId="403F2068" w14:textId="77777777" w:rsidTr="00544D13">
        <w:trPr>
          <w:trHeight w:val="20"/>
        </w:trPr>
        <w:tc>
          <w:tcPr>
            <w:tcW w:w="2577" w:type="dxa"/>
          </w:tcPr>
          <w:p w14:paraId="79B15E65" w14:textId="77777777" w:rsidR="00544D13" w:rsidRPr="007E53D9" w:rsidRDefault="00544D13" w:rsidP="00867CB8">
            <w:pPr>
              <w:spacing w:after="0" w:line="240" w:lineRule="auto"/>
              <w:ind w:left="150" w:right="433"/>
              <w:rPr>
                <w:b/>
                <w:sz w:val="28"/>
                <w:szCs w:val="28"/>
              </w:rPr>
            </w:pPr>
            <w:r w:rsidRPr="007E53D9">
              <w:rPr>
                <w:b/>
                <w:sz w:val="28"/>
                <w:szCs w:val="28"/>
              </w:rPr>
              <w:t>Název:</w:t>
            </w:r>
          </w:p>
        </w:tc>
        <w:tc>
          <w:tcPr>
            <w:tcW w:w="6211" w:type="dxa"/>
          </w:tcPr>
          <w:p w14:paraId="247F3C75" w14:textId="17B4C419" w:rsidR="00544D13" w:rsidRPr="007E53D9" w:rsidRDefault="00544D13" w:rsidP="00544D13">
            <w:pPr>
              <w:spacing w:after="0" w:line="240" w:lineRule="auto"/>
              <w:ind w:left="-21" w:firstLine="21"/>
              <w:rPr>
                <w:b/>
                <w:sz w:val="28"/>
                <w:szCs w:val="28"/>
              </w:rPr>
            </w:pPr>
            <w:r w:rsidRPr="00544D13">
              <w:rPr>
                <w:b/>
                <w:sz w:val="28"/>
                <w:szCs w:val="28"/>
              </w:rPr>
              <w:t>Česká republika –</w:t>
            </w:r>
            <w:r>
              <w:rPr>
                <w:b/>
                <w:sz w:val="28"/>
                <w:szCs w:val="28"/>
              </w:rPr>
              <w:t xml:space="preserve"> </w:t>
            </w:r>
            <w:r w:rsidRPr="00544D13">
              <w:rPr>
                <w:b/>
                <w:sz w:val="28"/>
                <w:szCs w:val="28"/>
              </w:rPr>
              <w:t>Státní plavební</w:t>
            </w:r>
            <w:r>
              <w:rPr>
                <w:b/>
                <w:sz w:val="28"/>
                <w:szCs w:val="28"/>
              </w:rPr>
              <w:t xml:space="preserve"> správa</w:t>
            </w:r>
          </w:p>
        </w:tc>
      </w:tr>
      <w:tr w:rsidR="00867CB8" w:rsidRPr="002476FF" w14:paraId="60B39D9A" w14:textId="77777777" w:rsidTr="00544D13">
        <w:trPr>
          <w:trHeight w:val="20"/>
        </w:trPr>
        <w:tc>
          <w:tcPr>
            <w:tcW w:w="2577" w:type="dxa"/>
          </w:tcPr>
          <w:p w14:paraId="50CB0FB2" w14:textId="77777777" w:rsidR="00867CB8" w:rsidRPr="002476FF" w:rsidRDefault="00867CB8" w:rsidP="00867CB8">
            <w:pPr>
              <w:spacing w:after="0"/>
              <w:ind w:left="292" w:right="433" w:hanging="142"/>
            </w:pPr>
            <w:r w:rsidRPr="002476FF">
              <w:t>Sídlo:</w:t>
            </w:r>
          </w:p>
        </w:tc>
        <w:tc>
          <w:tcPr>
            <w:tcW w:w="6211" w:type="dxa"/>
            <w:shd w:val="clear" w:color="auto" w:fill="auto"/>
          </w:tcPr>
          <w:p w14:paraId="1925F84F" w14:textId="4A6DB3C4" w:rsidR="00867CB8" w:rsidRPr="002476FF" w:rsidRDefault="00867CB8" w:rsidP="00867CB8">
            <w:pPr>
              <w:spacing w:after="0"/>
              <w:ind w:left="-433" w:firstLine="433"/>
            </w:pPr>
            <w:r w:rsidRPr="002476FF">
              <w:t>Jankovcova 4, 170 04 Praha 7</w:t>
            </w:r>
          </w:p>
        </w:tc>
      </w:tr>
      <w:tr w:rsidR="00867CB8" w:rsidRPr="002476FF" w14:paraId="0E4A721D" w14:textId="77777777" w:rsidTr="00544D13">
        <w:trPr>
          <w:trHeight w:val="20"/>
        </w:trPr>
        <w:tc>
          <w:tcPr>
            <w:tcW w:w="2577" w:type="dxa"/>
          </w:tcPr>
          <w:p w14:paraId="65B211E8" w14:textId="77777777" w:rsidR="00867CB8" w:rsidRPr="002476FF" w:rsidRDefault="00867CB8" w:rsidP="00867CB8">
            <w:pPr>
              <w:spacing w:after="0"/>
              <w:ind w:left="8" w:right="433" w:firstLine="142"/>
            </w:pPr>
            <w:r w:rsidRPr="002476FF">
              <w:t>IČO:</w:t>
            </w:r>
          </w:p>
        </w:tc>
        <w:tc>
          <w:tcPr>
            <w:tcW w:w="6211" w:type="dxa"/>
            <w:shd w:val="clear" w:color="auto" w:fill="auto"/>
          </w:tcPr>
          <w:p w14:paraId="7B65DFDF" w14:textId="395469F6" w:rsidR="00867CB8" w:rsidRPr="002476FF" w:rsidRDefault="00867CB8" w:rsidP="00867CB8">
            <w:pPr>
              <w:spacing w:after="0"/>
              <w:ind w:left="-433" w:firstLine="433"/>
            </w:pPr>
            <w:r w:rsidRPr="002476FF">
              <w:t>00003352</w:t>
            </w:r>
          </w:p>
        </w:tc>
      </w:tr>
      <w:tr w:rsidR="00867CB8" w:rsidRPr="002476FF" w14:paraId="48D80F1C" w14:textId="77777777" w:rsidTr="00544D13">
        <w:trPr>
          <w:trHeight w:val="20"/>
        </w:trPr>
        <w:tc>
          <w:tcPr>
            <w:tcW w:w="2577" w:type="dxa"/>
          </w:tcPr>
          <w:p w14:paraId="59087F00" w14:textId="77777777" w:rsidR="00867CB8" w:rsidRPr="002476FF" w:rsidRDefault="00867CB8" w:rsidP="00867CB8">
            <w:pPr>
              <w:spacing w:after="0"/>
              <w:ind w:left="150" w:right="433"/>
            </w:pPr>
            <w:r w:rsidRPr="002476FF">
              <w:t>Osoba oprávněná k podpisu Smlouvy:</w:t>
            </w:r>
          </w:p>
        </w:tc>
        <w:tc>
          <w:tcPr>
            <w:tcW w:w="6211" w:type="dxa"/>
            <w:shd w:val="clear" w:color="auto" w:fill="auto"/>
          </w:tcPr>
          <w:p w14:paraId="752B06CD" w14:textId="77777777" w:rsidR="002B6233" w:rsidRPr="002476FF" w:rsidRDefault="002B6233" w:rsidP="00867CB8">
            <w:pPr>
              <w:spacing w:after="0"/>
              <w:ind w:left="-433" w:firstLine="433"/>
            </w:pPr>
          </w:p>
          <w:p w14:paraId="35FD133E" w14:textId="036FDAD6" w:rsidR="00867CB8" w:rsidRPr="002476FF" w:rsidRDefault="00867CB8" w:rsidP="00867CB8">
            <w:pPr>
              <w:spacing w:after="0"/>
              <w:ind w:left="-433" w:firstLine="433"/>
            </w:pPr>
            <w:r w:rsidRPr="002476FF">
              <w:t>Mgr. Klára Němcová, ředitelka</w:t>
            </w:r>
          </w:p>
        </w:tc>
      </w:tr>
    </w:tbl>
    <w:p w14:paraId="0A848F97" w14:textId="3C51EE20" w:rsidR="00544D13" w:rsidRDefault="00544D13" w:rsidP="00D06991">
      <w:pPr>
        <w:pStyle w:val="Tab"/>
        <w:spacing w:before="240" w:after="240"/>
      </w:pPr>
      <w:r w:rsidRPr="002476FF">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1349EA" w:rsidRPr="007E53D9" w14:paraId="3AF77C1F" w14:textId="77777777" w:rsidTr="004167BF">
        <w:trPr>
          <w:trHeight w:val="20"/>
        </w:trPr>
        <w:tc>
          <w:tcPr>
            <w:tcW w:w="2410" w:type="dxa"/>
          </w:tcPr>
          <w:p w14:paraId="09695995" w14:textId="77777777" w:rsidR="001349EA" w:rsidRPr="007E53D9" w:rsidRDefault="001349EA" w:rsidP="004167BF">
            <w:pPr>
              <w:spacing w:after="0" w:line="240" w:lineRule="auto"/>
              <w:rPr>
                <w:b/>
                <w:sz w:val="28"/>
                <w:szCs w:val="28"/>
              </w:rPr>
            </w:pPr>
            <w:r w:rsidRPr="007E53D9">
              <w:rPr>
                <w:b/>
                <w:sz w:val="28"/>
                <w:szCs w:val="28"/>
              </w:rPr>
              <w:t>Název:</w:t>
            </w:r>
          </w:p>
        </w:tc>
        <w:tc>
          <w:tcPr>
            <w:tcW w:w="6236" w:type="dxa"/>
          </w:tcPr>
          <w:p w14:paraId="299E5A35" w14:textId="77777777" w:rsidR="001349EA" w:rsidRPr="007E53D9" w:rsidRDefault="001349EA" w:rsidP="004167BF">
            <w:pPr>
              <w:spacing w:after="0" w:line="240" w:lineRule="auto"/>
              <w:rPr>
                <w:b/>
                <w:sz w:val="28"/>
                <w:szCs w:val="28"/>
              </w:rPr>
            </w:pPr>
            <w:r w:rsidRPr="00867CB8">
              <w:rPr>
                <w:b/>
                <w:sz w:val="28"/>
                <w:szCs w:val="28"/>
              </w:rPr>
              <w:t>Česká republika – Úřad pro civilní letectví</w:t>
            </w:r>
          </w:p>
        </w:tc>
      </w:tr>
      <w:tr w:rsidR="001349EA" w:rsidRPr="007E53D9" w14:paraId="66A55A6E" w14:textId="77777777" w:rsidTr="004167BF">
        <w:trPr>
          <w:trHeight w:val="20"/>
        </w:trPr>
        <w:tc>
          <w:tcPr>
            <w:tcW w:w="2410" w:type="dxa"/>
          </w:tcPr>
          <w:p w14:paraId="43617512" w14:textId="77777777" w:rsidR="001349EA" w:rsidRPr="007E53D9" w:rsidRDefault="001349EA" w:rsidP="004167BF">
            <w:pPr>
              <w:spacing w:after="0"/>
            </w:pPr>
            <w:r w:rsidRPr="007E53D9">
              <w:t>Sídlo:</w:t>
            </w:r>
          </w:p>
        </w:tc>
        <w:tc>
          <w:tcPr>
            <w:tcW w:w="6236" w:type="dxa"/>
          </w:tcPr>
          <w:p w14:paraId="0CD51C24" w14:textId="77777777" w:rsidR="001349EA" w:rsidRPr="007E53D9" w:rsidRDefault="001349EA" w:rsidP="004167BF">
            <w:pPr>
              <w:spacing w:after="0"/>
            </w:pPr>
            <w:r w:rsidRPr="00A047BE">
              <w:t>K letišti 1149/23, 160 08 Praha 6</w:t>
            </w:r>
          </w:p>
        </w:tc>
      </w:tr>
      <w:tr w:rsidR="001349EA" w:rsidRPr="007E53D9" w14:paraId="610BFDA8" w14:textId="77777777" w:rsidTr="004167BF">
        <w:trPr>
          <w:trHeight w:val="20"/>
        </w:trPr>
        <w:tc>
          <w:tcPr>
            <w:tcW w:w="2410" w:type="dxa"/>
          </w:tcPr>
          <w:p w14:paraId="708B277E" w14:textId="77777777" w:rsidR="001349EA" w:rsidRPr="007E53D9" w:rsidRDefault="001349EA" w:rsidP="004167BF">
            <w:pPr>
              <w:spacing w:after="0"/>
            </w:pPr>
            <w:r w:rsidRPr="007E53D9">
              <w:t>IČO:</w:t>
            </w:r>
          </w:p>
        </w:tc>
        <w:tc>
          <w:tcPr>
            <w:tcW w:w="6236" w:type="dxa"/>
          </w:tcPr>
          <w:p w14:paraId="2576FE71" w14:textId="77777777" w:rsidR="001349EA" w:rsidRPr="007E53D9" w:rsidRDefault="001349EA" w:rsidP="004167BF">
            <w:pPr>
              <w:spacing w:after="0"/>
            </w:pPr>
            <w:r w:rsidRPr="00A047BE">
              <w:t>48134678</w:t>
            </w:r>
          </w:p>
        </w:tc>
      </w:tr>
      <w:tr w:rsidR="001349EA" w:rsidRPr="007E53D9" w14:paraId="6F28B41E" w14:textId="77777777" w:rsidTr="004167BF">
        <w:trPr>
          <w:trHeight w:val="20"/>
        </w:trPr>
        <w:tc>
          <w:tcPr>
            <w:tcW w:w="2410" w:type="dxa"/>
          </w:tcPr>
          <w:p w14:paraId="240EF03F" w14:textId="77777777" w:rsidR="001349EA" w:rsidRPr="007E53D9" w:rsidRDefault="001349EA" w:rsidP="004167BF">
            <w:pPr>
              <w:spacing w:after="0"/>
            </w:pPr>
            <w:r w:rsidRPr="007E53D9">
              <w:t>Osoba oprávněná k podpisu Smlouvy:</w:t>
            </w:r>
          </w:p>
        </w:tc>
        <w:tc>
          <w:tcPr>
            <w:tcW w:w="6236" w:type="dxa"/>
          </w:tcPr>
          <w:p w14:paraId="6C236F09" w14:textId="77777777" w:rsidR="001349EA" w:rsidRDefault="001349EA" w:rsidP="004167BF">
            <w:pPr>
              <w:spacing w:after="0"/>
            </w:pPr>
          </w:p>
          <w:p w14:paraId="2667976B" w14:textId="77777777" w:rsidR="001349EA" w:rsidRPr="007E53D9" w:rsidRDefault="001349EA" w:rsidP="004167BF">
            <w:pPr>
              <w:spacing w:after="0"/>
            </w:pPr>
            <w:r w:rsidRPr="00A047BE">
              <w:t>Ing. David Jágr, ředitel</w:t>
            </w:r>
          </w:p>
        </w:tc>
      </w:tr>
    </w:tbl>
    <w:p w14:paraId="4248D656" w14:textId="7BA0DEEB" w:rsidR="00524187" w:rsidRDefault="002504E9" w:rsidP="00D06991">
      <w:pPr>
        <w:pStyle w:val="Tab"/>
        <w:spacing w:before="240" w:after="240"/>
      </w:pPr>
      <w:r>
        <w:t>a</w:t>
      </w:r>
    </w:p>
    <w:tbl>
      <w:tblPr>
        <w:tblW w:w="9214" w:type="dxa"/>
        <w:tblCellMar>
          <w:top w:w="57" w:type="dxa"/>
          <w:left w:w="0" w:type="dxa"/>
          <w:bottom w:w="57" w:type="dxa"/>
          <w:right w:w="0" w:type="dxa"/>
        </w:tblCellMar>
        <w:tblLook w:val="04A0" w:firstRow="1" w:lastRow="0" w:firstColumn="1" w:lastColumn="0" w:noHBand="0" w:noVBand="1"/>
      </w:tblPr>
      <w:tblGrid>
        <w:gridCol w:w="2410"/>
        <w:gridCol w:w="5358"/>
        <w:gridCol w:w="1304"/>
        <w:gridCol w:w="142"/>
      </w:tblGrid>
      <w:tr w:rsidR="00D818FA" w:rsidRPr="007E53D9" w14:paraId="67E79744" w14:textId="77777777" w:rsidTr="00D818FA">
        <w:trPr>
          <w:trHeight w:val="20"/>
        </w:trPr>
        <w:tc>
          <w:tcPr>
            <w:tcW w:w="2410" w:type="dxa"/>
          </w:tcPr>
          <w:p w14:paraId="0A1065FF" w14:textId="77777777" w:rsidR="00D818FA" w:rsidRPr="007E53D9" w:rsidRDefault="00D818FA" w:rsidP="004167BF">
            <w:pPr>
              <w:spacing w:after="0" w:line="240" w:lineRule="auto"/>
              <w:rPr>
                <w:b/>
                <w:sz w:val="28"/>
                <w:szCs w:val="28"/>
              </w:rPr>
            </w:pPr>
            <w:r w:rsidRPr="007E53D9">
              <w:rPr>
                <w:b/>
                <w:sz w:val="28"/>
                <w:szCs w:val="28"/>
              </w:rPr>
              <w:t>Název:</w:t>
            </w:r>
          </w:p>
        </w:tc>
        <w:tc>
          <w:tcPr>
            <w:tcW w:w="6804" w:type="dxa"/>
            <w:gridSpan w:val="3"/>
          </w:tcPr>
          <w:p w14:paraId="32259C3D" w14:textId="77777777" w:rsidR="00D818FA" w:rsidRPr="007E53D9" w:rsidRDefault="00D818FA" w:rsidP="004167BF">
            <w:pPr>
              <w:spacing w:after="0" w:line="240" w:lineRule="auto"/>
              <w:rPr>
                <w:b/>
                <w:sz w:val="28"/>
                <w:szCs w:val="28"/>
              </w:rPr>
            </w:pPr>
            <w:r w:rsidRPr="00867CB8">
              <w:rPr>
                <w:b/>
                <w:sz w:val="28"/>
                <w:szCs w:val="28"/>
              </w:rPr>
              <w:t>Ústav pro odborné zjišťování příčin leteckých nehod</w:t>
            </w:r>
          </w:p>
        </w:tc>
      </w:tr>
      <w:tr w:rsidR="00D818FA" w:rsidRPr="007E53D9" w14:paraId="3FFD3AE9" w14:textId="77777777" w:rsidTr="00D818FA">
        <w:trPr>
          <w:trHeight w:val="20"/>
        </w:trPr>
        <w:tc>
          <w:tcPr>
            <w:tcW w:w="2410" w:type="dxa"/>
          </w:tcPr>
          <w:p w14:paraId="3AA2F401" w14:textId="77777777" w:rsidR="00D818FA" w:rsidRPr="007E53D9" w:rsidRDefault="00D818FA" w:rsidP="004167BF">
            <w:pPr>
              <w:spacing w:after="0"/>
            </w:pPr>
            <w:r w:rsidRPr="007E53D9">
              <w:t>Sídlo:</w:t>
            </w:r>
          </w:p>
        </w:tc>
        <w:tc>
          <w:tcPr>
            <w:tcW w:w="6804" w:type="dxa"/>
            <w:gridSpan w:val="3"/>
          </w:tcPr>
          <w:p w14:paraId="18779E36" w14:textId="77777777" w:rsidR="00D818FA" w:rsidRPr="007E53D9" w:rsidRDefault="00D818FA" w:rsidP="004167BF">
            <w:pPr>
              <w:spacing w:after="0"/>
            </w:pPr>
            <w:r w:rsidRPr="00F775C3">
              <w:t>Beranových 130, 199 01 Praha 99 - Letňany</w:t>
            </w:r>
          </w:p>
        </w:tc>
      </w:tr>
      <w:tr w:rsidR="00D818FA" w:rsidRPr="007E53D9" w14:paraId="2B4EFBA2" w14:textId="77777777" w:rsidTr="00D818FA">
        <w:trPr>
          <w:trHeight w:val="20"/>
        </w:trPr>
        <w:tc>
          <w:tcPr>
            <w:tcW w:w="2410" w:type="dxa"/>
          </w:tcPr>
          <w:p w14:paraId="70C9C672" w14:textId="77777777" w:rsidR="00D818FA" w:rsidRPr="007E53D9" w:rsidRDefault="00D818FA" w:rsidP="004167BF">
            <w:pPr>
              <w:spacing w:after="0"/>
            </w:pPr>
            <w:r w:rsidRPr="007E53D9">
              <w:t>IČO:</w:t>
            </w:r>
          </w:p>
        </w:tc>
        <w:tc>
          <w:tcPr>
            <w:tcW w:w="6804" w:type="dxa"/>
            <w:gridSpan w:val="3"/>
          </w:tcPr>
          <w:p w14:paraId="07CF0066" w14:textId="77777777" w:rsidR="00D818FA" w:rsidRPr="007E53D9" w:rsidRDefault="00D818FA" w:rsidP="004167BF">
            <w:pPr>
              <w:spacing w:after="0"/>
            </w:pPr>
            <w:r w:rsidRPr="00F775C3">
              <w:t>70990948</w:t>
            </w:r>
          </w:p>
        </w:tc>
      </w:tr>
      <w:tr w:rsidR="00D818FA" w:rsidRPr="007E53D9" w14:paraId="3E947C09" w14:textId="77777777" w:rsidTr="00D818FA">
        <w:trPr>
          <w:trHeight w:val="20"/>
        </w:trPr>
        <w:tc>
          <w:tcPr>
            <w:tcW w:w="2410" w:type="dxa"/>
          </w:tcPr>
          <w:p w14:paraId="101840A2" w14:textId="77777777" w:rsidR="00D818FA" w:rsidRPr="007E53D9" w:rsidRDefault="00D818FA" w:rsidP="004167BF">
            <w:pPr>
              <w:spacing w:after="0"/>
            </w:pPr>
            <w:r w:rsidRPr="007E53D9">
              <w:t>Osoba oprávněná k podpisu Smlouvy:</w:t>
            </w:r>
          </w:p>
        </w:tc>
        <w:tc>
          <w:tcPr>
            <w:tcW w:w="6804" w:type="dxa"/>
            <w:gridSpan w:val="3"/>
          </w:tcPr>
          <w:p w14:paraId="0D7444F8" w14:textId="77777777" w:rsidR="00D818FA" w:rsidRDefault="00D818FA" w:rsidP="004167BF">
            <w:pPr>
              <w:spacing w:after="0"/>
            </w:pPr>
          </w:p>
          <w:p w14:paraId="4086A7D3" w14:textId="77777777" w:rsidR="00D818FA" w:rsidRDefault="00D818FA" w:rsidP="004167BF">
            <w:pPr>
              <w:spacing w:after="0"/>
            </w:pPr>
            <w:r w:rsidRPr="00F775C3">
              <w:t xml:space="preserve">Ing. Pavel </w:t>
            </w:r>
            <w:proofErr w:type="spellStart"/>
            <w:r w:rsidRPr="00F775C3">
              <w:t>Štrůbl</w:t>
            </w:r>
            <w:proofErr w:type="spellEnd"/>
            <w:r w:rsidRPr="00F775C3">
              <w:t>, ředitel</w:t>
            </w:r>
          </w:p>
          <w:p w14:paraId="08E1194E" w14:textId="77777777" w:rsidR="00D818FA" w:rsidRPr="007E53D9" w:rsidRDefault="00D818FA" w:rsidP="004167BF">
            <w:pPr>
              <w:spacing w:after="0"/>
            </w:pPr>
          </w:p>
        </w:tc>
      </w:tr>
      <w:tr w:rsidR="00C86DE0" w:rsidRPr="002476FF" w14:paraId="16908E85" w14:textId="77777777" w:rsidTr="00D818FA">
        <w:trPr>
          <w:gridAfter w:val="1"/>
          <w:wAfter w:w="142" w:type="dxa"/>
          <w:trHeight w:val="19"/>
        </w:trPr>
        <w:tc>
          <w:tcPr>
            <w:tcW w:w="7768" w:type="dxa"/>
            <w:gridSpan w:val="2"/>
            <w:shd w:val="clear" w:color="auto" w:fill="auto"/>
          </w:tcPr>
          <w:p w14:paraId="387FFA6C" w14:textId="0D114390" w:rsidR="00D818FA" w:rsidRDefault="00D818FA">
            <w:r>
              <w:t>a</w:t>
            </w:r>
          </w:p>
          <w:tbl>
            <w:tblPr>
              <w:tblW w:w="7768" w:type="dxa"/>
              <w:tblCellMar>
                <w:top w:w="57" w:type="dxa"/>
                <w:left w:w="0" w:type="dxa"/>
                <w:bottom w:w="57" w:type="dxa"/>
                <w:right w:w="0" w:type="dxa"/>
              </w:tblCellMar>
              <w:tblLook w:val="04A0" w:firstRow="1" w:lastRow="0" w:firstColumn="1" w:lastColumn="0" w:noHBand="0" w:noVBand="1"/>
            </w:tblPr>
            <w:tblGrid>
              <w:gridCol w:w="2753"/>
              <w:gridCol w:w="5015"/>
            </w:tblGrid>
            <w:tr w:rsidR="00BB2DDF" w:rsidRPr="002476FF" w14:paraId="7E854DD1" w14:textId="77777777" w:rsidTr="00D818FA">
              <w:trPr>
                <w:trHeight w:val="19"/>
              </w:trPr>
              <w:tc>
                <w:tcPr>
                  <w:tcW w:w="2753" w:type="dxa"/>
                  <w:shd w:val="clear" w:color="auto" w:fill="auto"/>
                </w:tcPr>
                <w:p w14:paraId="271AB614" w14:textId="77777777" w:rsidR="00BB2DDF" w:rsidRPr="00D06991" w:rsidRDefault="00BB2DDF" w:rsidP="00D06991">
                  <w:pPr>
                    <w:spacing w:after="0" w:line="240" w:lineRule="auto"/>
                    <w:ind w:right="433"/>
                    <w:rPr>
                      <w:b/>
                      <w:sz w:val="28"/>
                      <w:szCs w:val="28"/>
                    </w:rPr>
                  </w:pPr>
                  <w:r w:rsidRPr="00D06991">
                    <w:rPr>
                      <w:b/>
                      <w:sz w:val="28"/>
                      <w:szCs w:val="28"/>
                    </w:rPr>
                    <w:lastRenderedPageBreak/>
                    <w:t>PRODÁVAJÍCÍ:</w:t>
                  </w:r>
                </w:p>
              </w:tc>
              <w:tc>
                <w:tcPr>
                  <w:tcW w:w="5015" w:type="dxa"/>
                  <w:shd w:val="clear" w:color="auto" w:fill="auto"/>
                </w:tcPr>
                <w:p w14:paraId="46C7EABE" w14:textId="01113935" w:rsidR="00BB2DDF" w:rsidRPr="00D06991" w:rsidRDefault="00FA52D7" w:rsidP="00BB2DDF">
                  <w:pPr>
                    <w:pStyle w:val="Strana"/>
                    <w:widowControl w:val="0"/>
                    <w:ind w:left="508" w:hanging="417"/>
                  </w:pPr>
                  <w:proofErr w:type="spellStart"/>
                  <w:r w:rsidRPr="00FA52D7">
                    <w:t>Interier</w:t>
                  </w:r>
                  <w:proofErr w:type="spellEnd"/>
                  <w:r w:rsidRPr="00FA52D7">
                    <w:t xml:space="preserve"> Říčany a.s.</w:t>
                  </w:r>
                </w:p>
              </w:tc>
            </w:tr>
            <w:tr w:rsidR="00186ABE" w:rsidRPr="002476FF" w14:paraId="113618DC" w14:textId="77777777" w:rsidTr="00D818FA">
              <w:trPr>
                <w:trHeight w:val="19"/>
              </w:trPr>
              <w:tc>
                <w:tcPr>
                  <w:tcW w:w="2753" w:type="dxa"/>
                  <w:shd w:val="clear" w:color="auto" w:fill="auto"/>
                </w:tcPr>
                <w:p w14:paraId="5B07401D" w14:textId="77777777" w:rsidR="00186ABE" w:rsidRPr="002476FF" w:rsidRDefault="00186ABE" w:rsidP="00186ABE">
                  <w:pPr>
                    <w:pStyle w:val="Tab"/>
                    <w:widowControl w:val="0"/>
                    <w:ind w:right="-508"/>
                  </w:pPr>
                  <w:r w:rsidRPr="002476FF">
                    <w:t>Sídlo:</w:t>
                  </w:r>
                </w:p>
              </w:tc>
              <w:tc>
                <w:tcPr>
                  <w:tcW w:w="5015" w:type="dxa"/>
                  <w:shd w:val="clear" w:color="auto" w:fill="auto"/>
                </w:tcPr>
                <w:p w14:paraId="403375AC" w14:textId="0B1EB671" w:rsidR="00186ABE" w:rsidRPr="002476FF" w:rsidRDefault="00186ABE" w:rsidP="00186ABE">
                  <w:pPr>
                    <w:pStyle w:val="Tab"/>
                    <w:widowControl w:val="0"/>
                    <w:ind w:left="650" w:hanging="559"/>
                  </w:pPr>
                  <w:r w:rsidRPr="00721CFB">
                    <w:t xml:space="preserve">V </w:t>
                  </w:r>
                  <w:proofErr w:type="spellStart"/>
                  <w:r w:rsidRPr="00721CFB">
                    <w:t>Chotejně</w:t>
                  </w:r>
                  <w:proofErr w:type="spellEnd"/>
                  <w:r w:rsidRPr="00721CFB">
                    <w:t xml:space="preserve"> 770/4, 10200 Praha – Hostivař</w:t>
                  </w:r>
                </w:p>
              </w:tc>
            </w:tr>
            <w:tr w:rsidR="00186ABE" w:rsidRPr="002476FF" w14:paraId="5CFE534F" w14:textId="77777777" w:rsidTr="00D818FA">
              <w:trPr>
                <w:trHeight w:val="19"/>
              </w:trPr>
              <w:tc>
                <w:tcPr>
                  <w:tcW w:w="2753" w:type="dxa"/>
                  <w:shd w:val="clear" w:color="auto" w:fill="auto"/>
                </w:tcPr>
                <w:p w14:paraId="63646D70" w14:textId="77777777" w:rsidR="00186ABE" w:rsidRPr="002476FF" w:rsidRDefault="00186ABE" w:rsidP="00186ABE">
                  <w:pPr>
                    <w:pStyle w:val="Tab"/>
                    <w:widowControl w:val="0"/>
                    <w:ind w:right="-508"/>
                  </w:pPr>
                  <w:r w:rsidRPr="002476FF">
                    <w:t>Zápis v obchodním rejstříku:</w:t>
                  </w:r>
                </w:p>
              </w:tc>
              <w:tc>
                <w:tcPr>
                  <w:tcW w:w="5015" w:type="dxa"/>
                  <w:shd w:val="clear" w:color="auto" w:fill="auto"/>
                </w:tcPr>
                <w:p w14:paraId="1EC74066" w14:textId="395CFB45" w:rsidR="00186ABE" w:rsidRPr="002476FF" w:rsidRDefault="00B74589" w:rsidP="00186ABE">
                  <w:pPr>
                    <w:pStyle w:val="Tab"/>
                    <w:widowControl w:val="0"/>
                    <w:ind w:left="650" w:hanging="559"/>
                  </w:pPr>
                  <w:r w:rsidRPr="00721CFB">
                    <w:t>Městský soud v Praze, oddíl B, vložka 12380</w:t>
                  </w:r>
                </w:p>
              </w:tc>
            </w:tr>
            <w:tr w:rsidR="00186ABE" w:rsidRPr="002476FF" w14:paraId="7525E7E5" w14:textId="77777777" w:rsidTr="00D818FA">
              <w:trPr>
                <w:trHeight w:val="19"/>
              </w:trPr>
              <w:tc>
                <w:tcPr>
                  <w:tcW w:w="2753" w:type="dxa"/>
                  <w:shd w:val="clear" w:color="auto" w:fill="auto"/>
                </w:tcPr>
                <w:p w14:paraId="23CED7C4" w14:textId="77777777" w:rsidR="00186ABE" w:rsidRPr="002476FF" w:rsidRDefault="00186ABE" w:rsidP="00186ABE">
                  <w:pPr>
                    <w:pStyle w:val="Tab"/>
                    <w:widowControl w:val="0"/>
                    <w:ind w:right="-508"/>
                  </w:pPr>
                  <w:r w:rsidRPr="002476FF">
                    <w:t>IČO:</w:t>
                  </w:r>
                </w:p>
              </w:tc>
              <w:tc>
                <w:tcPr>
                  <w:tcW w:w="5015" w:type="dxa"/>
                  <w:shd w:val="clear" w:color="auto" w:fill="auto"/>
                </w:tcPr>
                <w:p w14:paraId="51383A6A" w14:textId="52872893" w:rsidR="00186ABE" w:rsidRPr="002476FF" w:rsidRDefault="00503247" w:rsidP="00186ABE">
                  <w:pPr>
                    <w:pStyle w:val="Tab"/>
                    <w:widowControl w:val="0"/>
                    <w:ind w:left="650" w:hanging="559"/>
                  </w:pPr>
                  <w:r w:rsidRPr="00721CFB">
                    <w:t>28162471</w:t>
                  </w:r>
                </w:p>
              </w:tc>
            </w:tr>
            <w:tr w:rsidR="00155D5E" w:rsidRPr="002476FF" w14:paraId="4D24805A" w14:textId="77777777" w:rsidTr="00D818FA">
              <w:trPr>
                <w:trHeight w:val="19"/>
              </w:trPr>
              <w:tc>
                <w:tcPr>
                  <w:tcW w:w="2753" w:type="dxa"/>
                  <w:shd w:val="clear" w:color="auto" w:fill="auto"/>
                </w:tcPr>
                <w:p w14:paraId="4A3E31E7" w14:textId="77777777" w:rsidR="00155D5E" w:rsidRPr="002476FF" w:rsidRDefault="00155D5E" w:rsidP="00155D5E">
                  <w:pPr>
                    <w:pStyle w:val="Tab"/>
                    <w:widowControl w:val="0"/>
                    <w:ind w:right="-508"/>
                  </w:pPr>
                  <w:r w:rsidRPr="002476FF">
                    <w:t>DIČ:</w:t>
                  </w:r>
                </w:p>
              </w:tc>
              <w:tc>
                <w:tcPr>
                  <w:tcW w:w="5015" w:type="dxa"/>
                  <w:shd w:val="clear" w:color="auto" w:fill="auto"/>
                </w:tcPr>
                <w:p w14:paraId="4F0D528B" w14:textId="628BC295" w:rsidR="00155D5E" w:rsidRPr="002476FF" w:rsidRDefault="00155D5E" w:rsidP="00155D5E">
                  <w:pPr>
                    <w:pStyle w:val="Tab"/>
                    <w:widowControl w:val="0"/>
                    <w:ind w:left="650" w:hanging="559"/>
                  </w:pPr>
                  <w:r w:rsidRPr="00721CFB">
                    <w:t>CZ28162471</w:t>
                  </w:r>
                </w:p>
              </w:tc>
            </w:tr>
            <w:tr w:rsidR="00155D5E" w:rsidRPr="002476FF" w14:paraId="527F2B64" w14:textId="77777777" w:rsidTr="00D818FA">
              <w:trPr>
                <w:trHeight w:val="19"/>
              </w:trPr>
              <w:tc>
                <w:tcPr>
                  <w:tcW w:w="2753" w:type="dxa"/>
                  <w:shd w:val="clear" w:color="auto" w:fill="auto"/>
                </w:tcPr>
                <w:p w14:paraId="0C5CDF14" w14:textId="77777777" w:rsidR="00155D5E" w:rsidRPr="002476FF" w:rsidRDefault="00155D5E" w:rsidP="00155D5E">
                  <w:pPr>
                    <w:pStyle w:val="Tab"/>
                    <w:widowControl w:val="0"/>
                    <w:ind w:right="-508"/>
                  </w:pPr>
                  <w:r w:rsidRPr="002476FF">
                    <w:t>Osoba oprávněná k podpisu Smlouvy:</w:t>
                  </w:r>
                </w:p>
              </w:tc>
              <w:tc>
                <w:tcPr>
                  <w:tcW w:w="5015" w:type="dxa"/>
                  <w:shd w:val="clear" w:color="auto" w:fill="auto"/>
                </w:tcPr>
                <w:p w14:paraId="7F279490" w14:textId="77777777" w:rsidR="00D428BF" w:rsidRPr="002476FF" w:rsidRDefault="00D428BF" w:rsidP="00D428BF">
                  <w:pPr>
                    <w:pStyle w:val="Tab"/>
                    <w:widowControl w:val="0"/>
                    <w:ind w:left="650" w:hanging="559"/>
                    <w:rPr>
                      <w:highlight w:val="yellow"/>
                    </w:rPr>
                  </w:pPr>
                  <w:r w:rsidRPr="00721CFB">
                    <w:t>Ing. Vladimír Borovička, předseda představenstva,</w:t>
                  </w:r>
                </w:p>
                <w:p w14:paraId="6DAE4AF9" w14:textId="64CAF3DD" w:rsidR="00155D5E" w:rsidRPr="002476FF" w:rsidRDefault="00D428BF" w:rsidP="00D428BF">
                  <w:pPr>
                    <w:pStyle w:val="Tab"/>
                    <w:widowControl w:val="0"/>
                  </w:pPr>
                  <w:r>
                    <w:t xml:space="preserve"> </w:t>
                  </w:r>
                  <w:r w:rsidRPr="00721CFB">
                    <w:t>Anežka Znamenáčková, člen představenstva</w:t>
                  </w:r>
                </w:p>
              </w:tc>
            </w:tr>
            <w:tr w:rsidR="00155D5E" w:rsidRPr="002476FF" w14:paraId="1C2AB12B" w14:textId="77777777" w:rsidTr="00D818FA">
              <w:trPr>
                <w:trHeight w:val="19"/>
              </w:trPr>
              <w:tc>
                <w:tcPr>
                  <w:tcW w:w="2753" w:type="dxa"/>
                  <w:shd w:val="clear" w:color="auto" w:fill="auto"/>
                </w:tcPr>
                <w:p w14:paraId="73B07BC2" w14:textId="77777777" w:rsidR="00155D5E" w:rsidRPr="002476FF" w:rsidRDefault="00155D5E" w:rsidP="00155D5E">
                  <w:pPr>
                    <w:pStyle w:val="Tab"/>
                    <w:widowControl w:val="0"/>
                    <w:ind w:right="-508"/>
                  </w:pPr>
                  <w:r w:rsidRPr="002476FF">
                    <w:t>Bankovní spojení:</w:t>
                  </w:r>
                </w:p>
              </w:tc>
              <w:tc>
                <w:tcPr>
                  <w:tcW w:w="5015" w:type="dxa"/>
                  <w:shd w:val="clear" w:color="auto" w:fill="auto"/>
                </w:tcPr>
                <w:p w14:paraId="5488B8E9" w14:textId="23ED2592" w:rsidR="00155D5E" w:rsidRPr="002476FF" w:rsidRDefault="0052512D" w:rsidP="00155D5E">
                  <w:pPr>
                    <w:pStyle w:val="Tab"/>
                    <w:widowControl w:val="0"/>
                    <w:ind w:left="650" w:hanging="559"/>
                  </w:pPr>
                  <w:r>
                    <w:t>XXXXX</w:t>
                  </w:r>
                </w:p>
              </w:tc>
            </w:tr>
            <w:tr w:rsidR="00155D5E" w:rsidRPr="002476FF" w14:paraId="2DA32364" w14:textId="77777777" w:rsidTr="00D818FA">
              <w:trPr>
                <w:trHeight w:val="19"/>
              </w:trPr>
              <w:tc>
                <w:tcPr>
                  <w:tcW w:w="2753" w:type="dxa"/>
                  <w:shd w:val="clear" w:color="auto" w:fill="auto"/>
                </w:tcPr>
                <w:p w14:paraId="2CDB6F07" w14:textId="77777777" w:rsidR="00155D5E" w:rsidRPr="002476FF" w:rsidRDefault="00155D5E" w:rsidP="00155D5E">
                  <w:pPr>
                    <w:pStyle w:val="Tab"/>
                    <w:widowControl w:val="0"/>
                    <w:spacing w:after="120"/>
                    <w:ind w:right="-510"/>
                  </w:pPr>
                  <w:r w:rsidRPr="002476FF">
                    <w:t>Číslo účtu:</w:t>
                  </w:r>
                </w:p>
                <w:p w14:paraId="793F200E" w14:textId="77777777" w:rsidR="00155D5E" w:rsidRPr="002476FF" w:rsidRDefault="00155D5E" w:rsidP="00155D5E">
                  <w:pPr>
                    <w:pStyle w:val="Tab"/>
                    <w:widowControl w:val="0"/>
                  </w:pPr>
                  <w:r w:rsidRPr="002476FF">
                    <w:t xml:space="preserve">Kontaktní osoba: </w:t>
                  </w:r>
                </w:p>
                <w:p w14:paraId="05BDA1FD" w14:textId="77777777" w:rsidR="00155D5E" w:rsidRPr="002476FF" w:rsidRDefault="00155D5E" w:rsidP="00155D5E">
                  <w:pPr>
                    <w:pStyle w:val="Tab"/>
                    <w:widowControl w:val="0"/>
                  </w:pPr>
                  <w:r w:rsidRPr="002476FF">
                    <w:t>Tel. kontaktní osoby:</w:t>
                  </w:r>
                </w:p>
                <w:p w14:paraId="56FC25C6" w14:textId="77777777" w:rsidR="00155D5E" w:rsidRPr="002476FF" w:rsidRDefault="00155D5E" w:rsidP="00155D5E">
                  <w:pPr>
                    <w:pStyle w:val="Tab"/>
                    <w:widowControl w:val="0"/>
                  </w:pPr>
                  <w:r w:rsidRPr="002476FF">
                    <w:t xml:space="preserve">E-mail </w:t>
                  </w:r>
                </w:p>
                <w:p w14:paraId="224205FB" w14:textId="77777777" w:rsidR="00155D5E" w:rsidRPr="002476FF" w:rsidRDefault="00155D5E" w:rsidP="00155D5E">
                  <w:pPr>
                    <w:pStyle w:val="Tab"/>
                    <w:widowControl w:val="0"/>
                    <w:spacing w:after="120"/>
                    <w:ind w:right="-510"/>
                  </w:pPr>
                  <w:r w:rsidRPr="002476FF">
                    <w:t>kontaktní osoby:</w:t>
                  </w:r>
                </w:p>
              </w:tc>
              <w:tc>
                <w:tcPr>
                  <w:tcW w:w="5015" w:type="dxa"/>
                  <w:shd w:val="clear" w:color="auto" w:fill="auto"/>
                </w:tcPr>
                <w:p w14:paraId="1EFC0F4B" w14:textId="63AFF3C8" w:rsidR="00D86999" w:rsidRDefault="0052512D" w:rsidP="00D86999">
                  <w:pPr>
                    <w:pStyle w:val="Tab"/>
                    <w:widowControl w:val="0"/>
                    <w:ind w:left="650" w:hanging="559"/>
                  </w:pPr>
                  <w:r>
                    <w:t>XXXXX</w:t>
                  </w:r>
                </w:p>
                <w:p w14:paraId="7114D8C3" w14:textId="77777777" w:rsidR="006F1DFC" w:rsidRDefault="006F1DFC" w:rsidP="006F1DFC">
                  <w:pPr>
                    <w:pStyle w:val="Tab"/>
                    <w:widowControl w:val="0"/>
                    <w:spacing w:before="120"/>
                    <w:ind w:left="652" w:hanging="561"/>
                  </w:pPr>
                  <w:r w:rsidRPr="00721CFB">
                    <w:t>Ing. Vladimír Borovička</w:t>
                  </w:r>
                  <w:r w:rsidRPr="002476FF" w:rsidDel="00721CFB">
                    <w:rPr>
                      <w:highlight w:val="yellow"/>
                    </w:rPr>
                    <w:t xml:space="preserve"> </w:t>
                  </w:r>
                </w:p>
                <w:p w14:paraId="49B86E50" w14:textId="6DDBEF5C" w:rsidR="00E24BF4" w:rsidRDefault="0052512D" w:rsidP="00E24BF4">
                  <w:pPr>
                    <w:pStyle w:val="Tab"/>
                    <w:widowControl w:val="0"/>
                    <w:ind w:left="650" w:hanging="559"/>
                  </w:pPr>
                  <w:r>
                    <w:t>XXXXX</w:t>
                  </w:r>
                </w:p>
                <w:p w14:paraId="5BCF4967" w14:textId="77777777" w:rsidR="00BA4335" w:rsidRDefault="00BA4335" w:rsidP="00155D5E">
                  <w:pPr>
                    <w:pStyle w:val="Tab"/>
                    <w:widowControl w:val="0"/>
                    <w:ind w:left="650" w:hanging="559"/>
                  </w:pPr>
                </w:p>
                <w:p w14:paraId="1722D070" w14:textId="3C1041CE" w:rsidR="00155D5E" w:rsidRPr="002476FF" w:rsidRDefault="0052512D" w:rsidP="00155D5E">
                  <w:pPr>
                    <w:pStyle w:val="Tab"/>
                    <w:widowControl w:val="0"/>
                    <w:ind w:left="650" w:hanging="559"/>
                  </w:pPr>
                  <w:r>
                    <w:t>XXXXX</w:t>
                  </w:r>
                </w:p>
              </w:tc>
            </w:tr>
          </w:tbl>
          <w:p w14:paraId="24B21CE1" w14:textId="1D0678BF" w:rsidR="00C86DE0" w:rsidRPr="002476FF" w:rsidRDefault="00C86DE0" w:rsidP="00C86DE0">
            <w:pPr>
              <w:pStyle w:val="Tab"/>
              <w:ind w:right="-508"/>
            </w:pPr>
          </w:p>
        </w:tc>
        <w:tc>
          <w:tcPr>
            <w:tcW w:w="1304" w:type="dxa"/>
            <w:shd w:val="clear" w:color="auto" w:fill="auto"/>
          </w:tcPr>
          <w:p w14:paraId="600ABA0E" w14:textId="1C52FB33" w:rsidR="00C86DE0" w:rsidRPr="002476FF" w:rsidRDefault="00C86DE0" w:rsidP="00C86DE0">
            <w:pPr>
              <w:pStyle w:val="Tab"/>
              <w:ind w:left="650" w:hanging="559"/>
              <w:rPr>
                <w:sz w:val="18"/>
                <w:szCs w:val="20"/>
              </w:rPr>
            </w:pPr>
          </w:p>
        </w:tc>
      </w:tr>
    </w:tbl>
    <w:p w14:paraId="7DBFC6B5" w14:textId="7019A101" w:rsidR="009267EA" w:rsidRPr="002476FF" w:rsidRDefault="009267EA" w:rsidP="00036693">
      <w:pPr>
        <w:tabs>
          <w:tab w:val="left" w:pos="1276"/>
        </w:tabs>
        <w:rPr>
          <w:sz w:val="18"/>
          <w:szCs w:val="20"/>
        </w:rPr>
      </w:pPr>
    </w:p>
    <w:p w14:paraId="0AFA38C3" w14:textId="77777777" w:rsidR="00710F9A" w:rsidRPr="002476FF" w:rsidRDefault="00710F9A">
      <w:pPr>
        <w:spacing w:after="160" w:line="259" w:lineRule="auto"/>
        <w:rPr>
          <w:b/>
          <w:sz w:val="24"/>
          <w:szCs w:val="20"/>
        </w:rPr>
      </w:pPr>
      <w:r w:rsidRPr="002476FF">
        <w:rPr>
          <w:sz w:val="18"/>
          <w:szCs w:val="20"/>
        </w:rPr>
        <w:br w:type="page"/>
      </w:r>
    </w:p>
    <w:p w14:paraId="4137184C" w14:textId="4AFDF058" w:rsidR="009267EA" w:rsidRPr="00A3433D" w:rsidRDefault="005E03D2" w:rsidP="00A3433D">
      <w:pPr>
        <w:pStyle w:val="l"/>
      </w:pPr>
      <w:r w:rsidRPr="00A3433D">
        <w:lastRenderedPageBreak/>
        <w:t>ÚVODNÍ UJEDNÁNÍ</w:t>
      </w:r>
    </w:p>
    <w:p w14:paraId="79ABEFE7" w14:textId="3A79F36B" w:rsidR="009267EA" w:rsidRPr="00D6343E" w:rsidRDefault="005E03D2" w:rsidP="00D6343E">
      <w:pPr>
        <w:spacing w:before="360" w:after="360"/>
        <w:jc w:val="both"/>
        <w:rPr>
          <w:szCs w:val="20"/>
        </w:rPr>
      </w:pPr>
      <w:r w:rsidRPr="002476FF">
        <w:t xml:space="preserve">Strany uzavřely Smlouvu, neboť </w:t>
      </w:r>
      <w:r w:rsidR="002C4AE9" w:rsidRPr="002476FF">
        <w:t xml:space="preserve">Jednající kupující v Řízení vybral Prodávajícího k uzavření Smlouvy </w:t>
      </w:r>
      <w:r w:rsidR="00EE2784" w:rsidRPr="002476FF">
        <w:t>na</w:t>
      </w:r>
      <w:r w:rsidR="002C4AE9" w:rsidRPr="002476FF">
        <w:t xml:space="preserve"> </w:t>
      </w:r>
      <w:r w:rsidRPr="002476FF">
        <w:t>Veřejnou zakázku</w:t>
      </w:r>
      <w:r w:rsidR="007D57C0" w:rsidRPr="002476FF">
        <w:t xml:space="preserve"> „Dodávky </w:t>
      </w:r>
      <w:r w:rsidR="009E244A" w:rsidRPr="002476FF">
        <w:t>kancelářského nábytku</w:t>
      </w:r>
      <w:r w:rsidR="007D57C0" w:rsidRPr="002476FF">
        <w:t xml:space="preserve"> pro resort dopravy </w:t>
      </w:r>
      <w:r w:rsidR="00D6343E" w:rsidRPr="008C0168">
        <w:t>2025–2029</w:t>
      </w:r>
      <w:r w:rsidR="007D57C0" w:rsidRPr="002476FF">
        <w:t>“</w:t>
      </w:r>
      <w:r w:rsidR="00D6343E">
        <w:t xml:space="preserve"> </w:t>
      </w:r>
      <w:r w:rsidR="00D6343E" w:rsidRPr="00887C6D">
        <w:rPr>
          <w:b/>
          <w:bCs/>
          <w:szCs w:val="20"/>
        </w:rPr>
        <w:t>pro Část 1 VZ – Praha a Střední Čechy, Část 2 VZ – Jihozápad, Část 3 VZ – Severozápad a Část 5 VZ – Jihovýchod</w:t>
      </w:r>
      <w:r w:rsidR="00D6343E" w:rsidRPr="004F060F">
        <w:rPr>
          <w:szCs w:val="20"/>
        </w:rPr>
        <w:t>.</w:t>
      </w:r>
    </w:p>
    <w:p w14:paraId="541F5805" w14:textId="77777777" w:rsidR="009267EA" w:rsidRDefault="005E03D2" w:rsidP="00031C8B">
      <w:pPr>
        <w:pStyle w:val="l"/>
      </w:pPr>
      <w:r w:rsidRPr="00031C8B">
        <w:t>DEFINICE</w:t>
      </w:r>
      <w:r>
        <w:t>, VÝKLAD A PŘÍLOHY</w:t>
      </w:r>
    </w:p>
    <w:p w14:paraId="51808F42" w14:textId="77777777" w:rsidR="009267EA" w:rsidRPr="002476FF" w:rsidRDefault="005E03D2" w:rsidP="00A3433D">
      <w:pPr>
        <w:pStyle w:val="Odst"/>
      </w:pPr>
      <w:bookmarkStart w:id="0" w:name="_Ref42178032"/>
      <w:r w:rsidRPr="002476FF">
        <w:t>Ve Smlouvě mají níže uvedené pojmy a zkratky následující význam:</w:t>
      </w:r>
      <w:bookmarkEnd w:id="0"/>
    </w:p>
    <w:p w14:paraId="296A9AFD" w14:textId="5C672668" w:rsidR="001335EB" w:rsidRPr="002476FF" w:rsidRDefault="001335EB" w:rsidP="001335EB">
      <w:pPr>
        <w:pStyle w:val="Psm"/>
      </w:pPr>
      <w:r w:rsidRPr="002476FF">
        <w:rPr>
          <w:b/>
          <w:bCs/>
        </w:rPr>
        <w:t>Části Veřejné zakázky</w:t>
      </w:r>
      <w:r w:rsidRPr="002476FF">
        <w:t xml:space="preserve"> jsou části Veřejné zakázky, pro které se uzavírá tato Smlouva (</w:t>
      </w:r>
      <w:r w:rsidR="005F639E">
        <w:rPr>
          <w:i/>
          <w:iCs/>
        </w:rPr>
        <w:t>Č</w:t>
      </w:r>
      <w:r w:rsidRPr="002476FF">
        <w:rPr>
          <w:i/>
          <w:iCs/>
        </w:rPr>
        <w:t xml:space="preserve">ást 1 Praha a Střední Čechy, </w:t>
      </w:r>
      <w:r w:rsidR="005F639E">
        <w:rPr>
          <w:i/>
          <w:iCs/>
        </w:rPr>
        <w:t>Č</w:t>
      </w:r>
      <w:r w:rsidRPr="002476FF">
        <w:rPr>
          <w:i/>
          <w:iCs/>
        </w:rPr>
        <w:t xml:space="preserve">ást 2 Jihozápad, </w:t>
      </w:r>
      <w:r w:rsidR="005F639E">
        <w:rPr>
          <w:i/>
          <w:iCs/>
        </w:rPr>
        <w:t>Č</w:t>
      </w:r>
      <w:r w:rsidRPr="002476FF">
        <w:rPr>
          <w:i/>
          <w:iCs/>
        </w:rPr>
        <w:t>ást 3 Severozápad</w:t>
      </w:r>
      <w:r w:rsidR="006E199A">
        <w:rPr>
          <w:i/>
          <w:iCs/>
        </w:rPr>
        <w:t xml:space="preserve"> a </w:t>
      </w:r>
      <w:r w:rsidR="005F639E">
        <w:rPr>
          <w:i/>
          <w:iCs/>
        </w:rPr>
        <w:t>Č</w:t>
      </w:r>
      <w:r w:rsidRPr="002476FF">
        <w:rPr>
          <w:i/>
          <w:iCs/>
        </w:rPr>
        <w:t>ást 5 Jihovýchod</w:t>
      </w:r>
      <w:r w:rsidRPr="002476FF">
        <w:t>);</w:t>
      </w:r>
    </w:p>
    <w:p w14:paraId="091B79E6" w14:textId="4C02F7A2" w:rsidR="00545FC2" w:rsidRPr="002476FF" w:rsidRDefault="00545FC2" w:rsidP="00545FC2">
      <w:pPr>
        <w:pStyle w:val="Psm"/>
      </w:pPr>
      <w:r w:rsidRPr="002476FF">
        <w:rPr>
          <w:b/>
          <w:bCs/>
        </w:rPr>
        <w:t>Dílčí smlouva</w:t>
      </w:r>
      <w:r w:rsidRPr="002476FF">
        <w:t xml:space="preserve"> je dílčí kupní smlouva, tj. zadání veřejné zakázky postupem uvedeným v čl. </w:t>
      </w:r>
      <w:r w:rsidR="005C1EA4" w:rsidRPr="002476FF">
        <w:rPr>
          <w:color w:val="000000" w:themeColor="text1"/>
        </w:rPr>
        <w:t xml:space="preserve">6 </w:t>
      </w:r>
      <w:r w:rsidRPr="002476FF">
        <w:t>této Smlouvy;</w:t>
      </w:r>
    </w:p>
    <w:p w14:paraId="2C58635B" w14:textId="77777777" w:rsidR="009537FD" w:rsidRPr="002476FF" w:rsidRDefault="009537FD" w:rsidP="009537FD">
      <w:pPr>
        <w:pStyle w:val="Psm"/>
      </w:pPr>
      <w:r w:rsidRPr="002476FF">
        <w:rPr>
          <w:b/>
          <w:bCs/>
        </w:rPr>
        <w:t>DPH</w:t>
      </w:r>
      <w:r w:rsidRPr="002476FF">
        <w:t xml:space="preserve"> je daň z přidané hodnoty dle zákona č. 235/2004 Sb., o dani z přidané hodnoty, ve znění pozdějších předpisů;</w:t>
      </w:r>
    </w:p>
    <w:p w14:paraId="4CC24921" w14:textId="6CB25D47" w:rsidR="009537FD" w:rsidRPr="002476FF" w:rsidRDefault="009537FD" w:rsidP="009537FD">
      <w:pPr>
        <w:pStyle w:val="Psm"/>
      </w:pPr>
      <w:r w:rsidRPr="002476FF">
        <w:rPr>
          <w:b/>
          <w:bCs/>
        </w:rPr>
        <w:t>Dodá</w:t>
      </w:r>
      <w:r w:rsidR="00A2275C" w:rsidRPr="002476FF">
        <w:rPr>
          <w:b/>
          <w:bCs/>
        </w:rPr>
        <w:t>ní</w:t>
      </w:r>
      <w:r w:rsidRPr="002476FF">
        <w:t xml:space="preserve"> je dodávka Zboží, a to </w:t>
      </w:r>
      <w:r w:rsidR="009D1088" w:rsidRPr="002476FF">
        <w:t xml:space="preserve">zejména </w:t>
      </w:r>
      <w:r w:rsidRPr="002476FF">
        <w:t xml:space="preserve">včetně dopravy Zboží do </w:t>
      </w:r>
      <w:r w:rsidR="009D1088" w:rsidRPr="002476FF">
        <w:t>Odběrného</w:t>
      </w:r>
      <w:r w:rsidRPr="002476FF">
        <w:t xml:space="preserve"> místa, </w:t>
      </w:r>
      <w:r w:rsidR="00A2275C" w:rsidRPr="002476FF">
        <w:t>umístění a montáže Zboží do prostor určených</w:t>
      </w:r>
      <w:r w:rsidR="00770899">
        <w:t xml:space="preserve"> </w:t>
      </w:r>
      <w:r w:rsidR="00F851F5">
        <w:t>Kupujícími</w:t>
      </w:r>
      <w:r w:rsidR="00A2275C" w:rsidRPr="002476FF">
        <w:t>, likvidace odpadů, obalového materiálu;</w:t>
      </w:r>
    </w:p>
    <w:p w14:paraId="547C5A91" w14:textId="2242A9C9" w:rsidR="009537FD" w:rsidRPr="002476FF" w:rsidRDefault="009537FD" w:rsidP="009537FD">
      <w:pPr>
        <w:pStyle w:val="Psm"/>
      </w:pPr>
      <w:r w:rsidRPr="002476FF">
        <w:rPr>
          <w:b/>
          <w:bCs/>
        </w:rPr>
        <w:t>Environmentální požadavky</w:t>
      </w:r>
      <w:r w:rsidRPr="002476FF">
        <w:t xml:space="preserve"> jsou požadavky na odpovědné zadávání v</w:t>
      </w:r>
      <w:r w:rsidR="004C45D3" w:rsidRPr="002476FF">
        <w:t> </w:t>
      </w:r>
      <w:r w:rsidRPr="002476FF">
        <w:t>souladu s pokynem Ministra dopravy č. j. 19/2018-810-VZ/1 a dle § 6 odst. 4 ZZVZ;</w:t>
      </w:r>
    </w:p>
    <w:p w14:paraId="41AB55E0" w14:textId="727858C3" w:rsidR="009537FD" w:rsidRPr="002476FF" w:rsidRDefault="009537FD" w:rsidP="009537FD">
      <w:pPr>
        <w:pStyle w:val="Psm"/>
      </w:pPr>
      <w:r w:rsidRPr="002476FF">
        <w:rPr>
          <w:b/>
          <w:bCs/>
        </w:rPr>
        <w:t>Elektronický podpis</w:t>
      </w:r>
      <w:r w:rsidRPr="002476FF">
        <w:t xml:space="preserve"> je platný elektronický podpis ve smyslu zákona č.</w:t>
      </w:r>
      <w:r w:rsidR="004C45D3" w:rsidRPr="002476FF">
        <w:t> </w:t>
      </w:r>
      <w:r w:rsidRPr="002476FF">
        <w:t>297/2016 Sb., o službách vytvářejících důvěru pro elektronické transakce, ve znění pozdějších předpisů;</w:t>
      </w:r>
    </w:p>
    <w:p w14:paraId="650A4D1C" w14:textId="77777777" w:rsidR="009537FD" w:rsidRPr="002476FF" w:rsidRDefault="009537FD" w:rsidP="009537FD">
      <w:pPr>
        <w:pStyle w:val="Psm"/>
      </w:pPr>
      <w:r w:rsidRPr="002476FF">
        <w:rPr>
          <w:b/>
          <w:bCs/>
        </w:rPr>
        <w:t>Jednající kupující</w:t>
      </w:r>
      <w:r w:rsidRPr="002476FF">
        <w:t xml:space="preserve"> má význam uvedený v úvodu Smlouvy, resp. Státní fond dopravní infrastruktury;</w:t>
      </w:r>
    </w:p>
    <w:p w14:paraId="6084F5BE" w14:textId="77777777" w:rsidR="009537FD" w:rsidRPr="002476FF" w:rsidRDefault="009537FD" w:rsidP="009537FD">
      <w:pPr>
        <w:pStyle w:val="Psm"/>
      </w:pPr>
      <w:r w:rsidRPr="002476FF">
        <w:rPr>
          <w:b/>
          <w:bCs/>
        </w:rPr>
        <w:t>Jednotliví kupující</w:t>
      </w:r>
      <w:r w:rsidRPr="002476FF">
        <w:t xml:space="preserve"> má význam uvedený v úvodu Smlouvy;</w:t>
      </w:r>
    </w:p>
    <w:p w14:paraId="67D4731B" w14:textId="55FBFD77" w:rsidR="009537FD" w:rsidRPr="002476FF" w:rsidRDefault="009537FD" w:rsidP="009537FD">
      <w:pPr>
        <w:pStyle w:val="Psm"/>
      </w:pPr>
      <w:r w:rsidRPr="002476FF">
        <w:rPr>
          <w:b/>
          <w:bCs/>
        </w:rPr>
        <w:t>Kontaktní osoby</w:t>
      </w:r>
      <w:r w:rsidR="00DC0A40" w:rsidRPr="002476FF">
        <w:rPr>
          <w:b/>
          <w:bCs/>
        </w:rPr>
        <w:t xml:space="preserve"> Smlouvy</w:t>
      </w:r>
      <w:r w:rsidRPr="002476FF">
        <w:t xml:space="preserve"> jsou osoby uvedené v úvodu Smlouvy; </w:t>
      </w:r>
    </w:p>
    <w:p w14:paraId="5C50C107" w14:textId="77777777" w:rsidR="009537FD" w:rsidRPr="002476FF" w:rsidRDefault="009537FD" w:rsidP="009537FD">
      <w:pPr>
        <w:pStyle w:val="Psm"/>
      </w:pPr>
      <w:r w:rsidRPr="002476FF">
        <w:rPr>
          <w:b/>
          <w:bCs/>
        </w:rPr>
        <w:t>Kupující</w:t>
      </w:r>
      <w:r w:rsidRPr="002476FF">
        <w:t xml:space="preserve"> má význam jako Jednající kupující a Jednotliví kupující společně, tzn. všichni kupující;</w:t>
      </w:r>
    </w:p>
    <w:p w14:paraId="210A0ACD" w14:textId="47F10DD9" w:rsidR="009537FD" w:rsidRPr="002476FF" w:rsidRDefault="009537FD" w:rsidP="009537FD">
      <w:pPr>
        <w:pStyle w:val="Psm"/>
      </w:pPr>
      <w:r w:rsidRPr="002476FF">
        <w:rPr>
          <w:b/>
          <w:bCs/>
        </w:rPr>
        <w:t>Objednávka</w:t>
      </w:r>
      <w:r w:rsidRPr="002476FF">
        <w:t xml:space="preserve"> je návrh na uzavření Dílčí smlouvy</w:t>
      </w:r>
      <w:r w:rsidR="007D57C0" w:rsidRPr="002476FF">
        <w:t xml:space="preserve"> dle</w:t>
      </w:r>
      <w:r w:rsidR="00B63420" w:rsidRPr="002476FF">
        <w:t xml:space="preserve"> přílohy</w:t>
      </w:r>
      <w:r w:rsidR="007D57C0" w:rsidRPr="002476FF">
        <w:t xml:space="preserve"> </w:t>
      </w:r>
      <w:r w:rsidR="0095399C" w:rsidRPr="002476FF">
        <w:rPr>
          <w:i/>
          <w:iCs/>
        </w:rPr>
        <w:t>V</w:t>
      </w:r>
      <w:r w:rsidR="007D57C0" w:rsidRPr="002476FF">
        <w:rPr>
          <w:i/>
          <w:iCs/>
        </w:rPr>
        <w:t xml:space="preserve">zor </w:t>
      </w:r>
      <w:r w:rsidR="00E95B28" w:rsidRPr="002476FF">
        <w:rPr>
          <w:i/>
          <w:iCs/>
        </w:rPr>
        <w:t>Objednávky</w:t>
      </w:r>
      <w:r w:rsidR="007D57C0" w:rsidRPr="002476FF">
        <w:t>;</w:t>
      </w:r>
    </w:p>
    <w:p w14:paraId="7A2B9B85" w14:textId="51E64E97" w:rsidR="00570D83" w:rsidRPr="002476FF" w:rsidRDefault="005F0D83" w:rsidP="005F0D83">
      <w:pPr>
        <w:pStyle w:val="Psm"/>
      </w:pPr>
      <w:r w:rsidRPr="002476FF">
        <w:rPr>
          <w:b/>
          <w:bCs/>
        </w:rPr>
        <w:t>Odběrné místo</w:t>
      </w:r>
      <w:r w:rsidRPr="002476FF">
        <w:t xml:space="preserve"> jsou odběrná místa Jednotlivých kupujících, která jsou definována v příloze </w:t>
      </w:r>
      <w:r w:rsidRPr="00B10C3E">
        <w:rPr>
          <w:i/>
          <w:iCs/>
        </w:rPr>
        <w:t>Seznam odběrných míst</w:t>
      </w:r>
      <w:r w:rsidRPr="002476FF">
        <w:t xml:space="preserve">, a dále i jiná odběrná místa, která budou uvedená Kupujícím v Objednávce, v rozdělení dle hranic a kódů regionů NUTS 2, uvedeném na posledním listu přílohy </w:t>
      </w:r>
      <w:r w:rsidRPr="00B10C3E">
        <w:rPr>
          <w:i/>
          <w:iCs/>
        </w:rPr>
        <w:t>Seznamu odběrných míst</w:t>
      </w:r>
      <w:r w:rsidRPr="002476FF">
        <w:t>;</w:t>
      </w:r>
    </w:p>
    <w:p w14:paraId="194D2B79" w14:textId="77777777" w:rsidR="009537FD" w:rsidRPr="002476FF" w:rsidRDefault="009537FD" w:rsidP="009537FD">
      <w:pPr>
        <w:pStyle w:val="Psm"/>
      </w:pPr>
      <w:r w:rsidRPr="002476FF">
        <w:rPr>
          <w:b/>
          <w:bCs/>
        </w:rPr>
        <w:t>OZ</w:t>
      </w:r>
      <w:r w:rsidRPr="002476FF">
        <w:t xml:space="preserve"> je zákon č. 89/2012 Sb., občanský zákoník, ve znění pozdějších předpisů;</w:t>
      </w:r>
    </w:p>
    <w:p w14:paraId="408981FF" w14:textId="77777777" w:rsidR="009537FD" w:rsidRPr="002476FF" w:rsidRDefault="009537FD" w:rsidP="009537FD">
      <w:pPr>
        <w:pStyle w:val="Psm"/>
      </w:pPr>
      <w:r w:rsidRPr="002476FF">
        <w:rPr>
          <w:b/>
          <w:bCs/>
        </w:rPr>
        <w:t>Právní předpisy</w:t>
      </w:r>
      <w:r w:rsidRPr="002476FF">
        <w:t xml:space="preserve"> jsou obecně závazné právní předpisy České republiky a přímo použitelné právní předpisy Evropské unie v účinném znění;</w:t>
      </w:r>
    </w:p>
    <w:p w14:paraId="764CE096" w14:textId="77777777" w:rsidR="009537FD" w:rsidRPr="002476FF" w:rsidRDefault="009537FD" w:rsidP="009537FD">
      <w:pPr>
        <w:pStyle w:val="Psm"/>
      </w:pPr>
      <w:r w:rsidRPr="002476FF">
        <w:rPr>
          <w:b/>
          <w:bCs/>
        </w:rPr>
        <w:t xml:space="preserve">Prodávající </w:t>
      </w:r>
      <w:r w:rsidRPr="002476FF">
        <w:t>má význam uvedený v úvodu Smlouvy;</w:t>
      </w:r>
    </w:p>
    <w:p w14:paraId="7E50C93C" w14:textId="77777777" w:rsidR="009537FD" w:rsidRPr="002476FF" w:rsidRDefault="009537FD" w:rsidP="009537FD">
      <w:pPr>
        <w:pStyle w:val="Psm"/>
      </w:pPr>
      <w:r w:rsidRPr="002476FF">
        <w:rPr>
          <w:b/>
          <w:bCs/>
        </w:rPr>
        <w:t xml:space="preserve">Řízení </w:t>
      </w:r>
      <w:r w:rsidRPr="002476FF">
        <w:t>je zadávací řízení k Veřejné zakázce,</w:t>
      </w:r>
    </w:p>
    <w:p w14:paraId="7C44EE9E" w14:textId="7B69CA6E" w:rsidR="009537FD" w:rsidRPr="002476FF" w:rsidRDefault="009537FD" w:rsidP="009537FD">
      <w:pPr>
        <w:pStyle w:val="Psm"/>
      </w:pPr>
      <w:r w:rsidRPr="002476FF">
        <w:rPr>
          <w:b/>
          <w:bCs/>
        </w:rPr>
        <w:lastRenderedPageBreak/>
        <w:t>Smlouva</w:t>
      </w:r>
      <w:r w:rsidRPr="002476FF">
        <w:t xml:space="preserve"> je tato rámcová dohoda včetně všech jejích příloh, která byla uzavřena na základě výsledku Veřejné zakázky</w:t>
      </w:r>
      <w:r w:rsidR="00B21025" w:rsidRPr="00B21025">
        <w:t xml:space="preserve"> </w:t>
      </w:r>
      <w:r w:rsidR="00B21025" w:rsidRPr="002476FF">
        <w:t>dle jednotlivých Částí Veřejné zakázky</w:t>
      </w:r>
      <w:r w:rsidRPr="002476FF">
        <w:t>;</w:t>
      </w:r>
    </w:p>
    <w:p w14:paraId="7B830BEC" w14:textId="77777777" w:rsidR="009537FD" w:rsidRPr="002476FF" w:rsidRDefault="009537FD" w:rsidP="009537FD">
      <w:pPr>
        <w:pStyle w:val="Psm"/>
      </w:pPr>
      <w:r w:rsidRPr="002476FF">
        <w:rPr>
          <w:b/>
          <w:bCs/>
        </w:rPr>
        <w:t>Smluvní strana</w:t>
      </w:r>
      <w:r w:rsidRPr="002476FF">
        <w:t xml:space="preserve"> je Jednající kupující a Jednotliví kupující společně (tj. „Kupující“) nebo Prodávající;</w:t>
      </w:r>
    </w:p>
    <w:p w14:paraId="6D6D458E" w14:textId="77777777" w:rsidR="009537FD" w:rsidRPr="002476FF" w:rsidRDefault="009537FD" w:rsidP="009537FD">
      <w:pPr>
        <w:pStyle w:val="Psm"/>
      </w:pPr>
      <w:r w:rsidRPr="002476FF">
        <w:rPr>
          <w:b/>
          <w:bCs/>
        </w:rPr>
        <w:t>Strana</w:t>
      </w:r>
      <w:r w:rsidRPr="002476FF">
        <w:t xml:space="preserve"> je Jednající kupující nebo Prodávající;</w:t>
      </w:r>
    </w:p>
    <w:p w14:paraId="14125D49" w14:textId="3AEBCCED" w:rsidR="009537FD" w:rsidRPr="002476FF" w:rsidRDefault="009537FD" w:rsidP="009537FD">
      <w:pPr>
        <w:pStyle w:val="Psm"/>
      </w:pPr>
      <w:r w:rsidRPr="779574DD">
        <w:rPr>
          <w:b/>
          <w:bCs/>
        </w:rPr>
        <w:t>Veřejná zakázka</w:t>
      </w:r>
      <w:r>
        <w:t xml:space="preserve"> je </w:t>
      </w:r>
      <w:r w:rsidR="0095399C">
        <w:t>na</w:t>
      </w:r>
      <w:r>
        <w:t>dlimitní veřejná zakázka</w:t>
      </w:r>
      <w:r w:rsidR="00271858">
        <w:t xml:space="preserve"> </w:t>
      </w:r>
      <w:r w:rsidR="00AD1981">
        <w:t xml:space="preserve">rozdělená na jednotlivé Části Veřejné zakázky </w:t>
      </w:r>
      <w:r w:rsidR="00271858" w:rsidRPr="002476FF">
        <w:t xml:space="preserve">„Dodávky kancelářského nábytku pro resort dopravy </w:t>
      </w:r>
      <w:r w:rsidR="008C0168" w:rsidRPr="008C0168">
        <w:t>2025 - 2029</w:t>
      </w:r>
      <w:r w:rsidR="00271858" w:rsidRPr="002476FF">
        <w:t>“</w:t>
      </w:r>
      <w:r>
        <w:t>, č.j.</w:t>
      </w:r>
      <w:r w:rsidR="00770596">
        <w:t xml:space="preserve"> </w:t>
      </w:r>
      <w:r w:rsidR="00A36626" w:rsidRPr="00A36626">
        <w:t>11743/SFDI/310183/94/2025</w:t>
      </w:r>
      <w:r w:rsidR="00BA59D6">
        <w:t>,</w:t>
      </w:r>
      <w:r w:rsidR="001942A1" w:rsidRPr="001942A1" w:rsidDel="001942A1">
        <w:t xml:space="preserve"> </w:t>
      </w:r>
      <w:r>
        <w:t>na jejímž základě je uzavřena tato Smlouva;</w:t>
      </w:r>
    </w:p>
    <w:p w14:paraId="1F91875F" w14:textId="2E346E6F" w:rsidR="009537FD" w:rsidRPr="002476FF" w:rsidRDefault="009537FD" w:rsidP="7B0CDD56">
      <w:pPr>
        <w:pStyle w:val="Psm"/>
        <w:rPr>
          <w:i/>
          <w:iCs/>
        </w:rPr>
      </w:pPr>
      <w:r w:rsidRPr="7B0CDD56">
        <w:rPr>
          <w:b/>
          <w:bCs/>
        </w:rPr>
        <w:t xml:space="preserve">Zboží </w:t>
      </w:r>
      <w:r w:rsidR="0095399C">
        <w:t xml:space="preserve">je </w:t>
      </w:r>
      <w:bookmarkStart w:id="1" w:name="_Hlk117172944"/>
      <w:r w:rsidR="00623313">
        <w:t xml:space="preserve">kancelářský nábytek, stoly, skříně, modulový nábytek, židle, křesla, ubytovací nábytek, dílenský nábytek a ostatní položky dle položek a specifikace uvedené v </w:t>
      </w:r>
      <w:r w:rsidR="00623313" w:rsidRPr="7B0CDD56">
        <w:rPr>
          <w:i/>
          <w:iCs/>
        </w:rPr>
        <w:t xml:space="preserve">Tabulce nabídkové </w:t>
      </w:r>
      <w:r w:rsidR="003C45CF" w:rsidRPr="7B0CDD56">
        <w:rPr>
          <w:i/>
          <w:iCs/>
        </w:rPr>
        <w:t>ceny</w:t>
      </w:r>
      <w:r w:rsidR="00623313">
        <w:t>. Zboží je vždy nové</w:t>
      </w:r>
      <w:r w:rsidR="004C5C90">
        <w:t>;</w:t>
      </w:r>
      <w:r>
        <w:t xml:space="preserve"> </w:t>
      </w:r>
    </w:p>
    <w:bookmarkEnd w:id="1"/>
    <w:p w14:paraId="2D0316CA" w14:textId="77777777" w:rsidR="009537FD" w:rsidRPr="002476FF" w:rsidRDefault="009537FD" w:rsidP="009537FD">
      <w:pPr>
        <w:pStyle w:val="Psm"/>
      </w:pPr>
      <w:r w:rsidRPr="7B0CDD56">
        <w:rPr>
          <w:b/>
          <w:bCs/>
        </w:rPr>
        <w:t>ZRS</w:t>
      </w:r>
      <w:r>
        <w:t xml:space="preserve"> je zákon č. 340/2015 Sb., o zvláštních podmínkách účinnosti některých smluv, uveřejňování těchto smluv a o registru smluv (zákon o registru smluv), ve znění pozdějších předpisů; </w:t>
      </w:r>
    </w:p>
    <w:p w14:paraId="1D230696" w14:textId="0E216526" w:rsidR="00334FC6" w:rsidRPr="002476FF" w:rsidRDefault="009537FD" w:rsidP="00033D23">
      <w:pPr>
        <w:pStyle w:val="Psm"/>
      </w:pPr>
      <w:r w:rsidRPr="7B0CDD56">
        <w:rPr>
          <w:b/>
          <w:bCs/>
        </w:rPr>
        <w:t>ZZVZ</w:t>
      </w:r>
      <w:r>
        <w:t xml:space="preserve"> je zákon č. 134/2016 Sb., o zadávání veřejných zakázek, ve znění pozdějších předpisů.</w:t>
      </w:r>
    </w:p>
    <w:p w14:paraId="0EFAD28F" w14:textId="6D647333" w:rsidR="00723E7F" w:rsidRPr="002476FF" w:rsidRDefault="00723E7F" w:rsidP="00723E7F">
      <w:pPr>
        <w:pStyle w:val="Odst"/>
        <w:spacing w:before="360"/>
      </w:pPr>
      <w:r w:rsidRPr="002476FF">
        <w:t>Nedílnou součástí Smlouvy jsou následující přílohy:</w:t>
      </w:r>
    </w:p>
    <w:p w14:paraId="79C0AF31" w14:textId="7AEBC617" w:rsidR="0095399C" w:rsidRPr="0050705A" w:rsidRDefault="001F049C" w:rsidP="7B0CDD56">
      <w:pPr>
        <w:pStyle w:val="Psm"/>
        <w:rPr>
          <w:i/>
          <w:iCs/>
        </w:rPr>
      </w:pPr>
      <w:r w:rsidRPr="7B0CDD56">
        <w:rPr>
          <w:i/>
          <w:iCs/>
        </w:rPr>
        <w:t xml:space="preserve">Tabulka nabídkové </w:t>
      </w:r>
      <w:r w:rsidR="00765A45" w:rsidRPr="7B0CDD56">
        <w:rPr>
          <w:i/>
          <w:iCs/>
        </w:rPr>
        <w:t xml:space="preserve">ceny </w:t>
      </w:r>
    </w:p>
    <w:p w14:paraId="700DD678" w14:textId="46A2B153" w:rsidR="0095399C" w:rsidRPr="002476FF" w:rsidRDefault="000803F4" w:rsidP="0095399C">
      <w:pPr>
        <w:pStyle w:val="Psm"/>
        <w:rPr>
          <w:i/>
        </w:rPr>
      </w:pPr>
      <w:r w:rsidRPr="7B0CDD56">
        <w:rPr>
          <w:i/>
          <w:iCs/>
        </w:rPr>
        <w:t>Environmentální požadavky</w:t>
      </w:r>
    </w:p>
    <w:p w14:paraId="5DE9BA8B" w14:textId="2EFDE602" w:rsidR="0095399C" w:rsidRPr="00AB4E02" w:rsidRDefault="0095399C" w:rsidP="00AB4E02">
      <w:pPr>
        <w:pStyle w:val="Psm"/>
        <w:rPr>
          <w:i/>
          <w:iCs/>
        </w:rPr>
      </w:pPr>
      <w:r w:rsidRPr="7B0CDD56">
        <w:rPr>
          <w:i/>
          <w:iCs/>
        </w:rPr>
        <w:t>Seznam</w:t>
      </w:r>
      <w:r w:rsidR="000803F4" w:rsidRPr="7B0CDD56">
        <w:rPr>
          <w:i/>
          <w:iCs/>
        </w:rPr>
        <w:t xml:space="preserve"> odběrných</w:t>
      </w:r>
      <w:r w:rsidRPr="7B0CDD56">
        <w:rPr>
          <w:i/>
          <w:iCs/>
        </w:rPr>
        <w:t xml:space="preserve"> </w:t>
      </w:r>
      <w:r w:rsidR="00765A45" w:rsidRPr="7B0CDD56">
        <w:rPr>
          <w:i/>
          <w:iCs/>
        </w:rPr>
        <w:t xml:space="preserve">míst </w:t>
      </w:r>
    </w:p>
    <w:p w14:paraId="778D2204" w14:textId="0F4F3668" w:rsidR="000803F4" w:rsidRPr="00AB4E02" w:rsidRDefault="000803F4" w:rsidP="00AB4E02">
      <w:pPr>
        <w:pStyle w:val="Psm"/>
        <w:rPr>
          <w:i/>
          <w:iCs/>
        </w:rPr>
      </w:pPr>
      <w:r w:rsidRPr="7B0CDD56">
        <w:rPr>
          <w:i/>
          <w:iCs/>
        </w:rPr>
        <w:t xml:space="preserve">Vzor </w:t>
      </w:r>
      <w:r w:rsidR="007A4557" w:rsidRPr="7B0CDD56">
        <w:rPr>
          <w:i/>
          <w:iCs/>
        </w:rPr>
        <w:t>objednávky</w:t>
      </w:r>
      <w:r w:rsidR="007A4557">
        <w:rPr>
          <w:i/>
          <w:iCs/>
        </w:rPr>
        <w:t xml:space="preserve"> </w:t>
      </w:r>
    </w:p>
    <w:p w14:paraId="00C035C1" w14:textId="77777777" w:rsidR="00710F9A" w:rsidRPr="002476FF" w:rsidRDefault="00710F9A">
      <w:pPr>
        <w:spacing w:after="160" w:line="259" w:lineRule="auto"/>
        <w:rPr>
          <w:b/>
          <w:sz w:val="24"/>
          <w:szCs w:val="20"/>
        </w:rPr>
      </w:pPr>
      <w:r w:rsidRPr="002476FF">
        <w:rPr>
          <w:sz w:val="18"/>
          <w:szCs w:val="20"/>
        </w:rPr>
        <w:br w:type="page"/>
      </w:r>
    </w:p>
    <w:p w14:paraId="319C6986" w14:textId="75600C2E" w:rsidR="009267EA" w:rsidRDefault="00436F5D" w:rsidP="00A3433D">
      <w:pPr>
        <w:pStyle w:val="l"/>
      </w:pPr>
      <w:r>
        <w:lastRenderedPageBreak/>
        <w:t xml:space="preserve">ÚČEL </w:t>
      </w:r>
      <w:r w:rsidR="005E03D2">
        <w:t>SMLOUVY</w:t>
      </w:r>
    </w:p>
    <w:p w14:paraId="16FDAF34" w14:textId="08520056" w:rsidR="00ED6031" w:rsidRPr="002476FF" w:rsidRDefault="00ED6031" w:rsidP="00ED6031">
      <w:pPr>
        <w:pStyle w:val="Odst"/>
      </w:pPr>
      <w:r w:rsidRPr="002476FF">
        <w:t xml:space="preserve">Účelem </w:t>
      </w:r>
      <w:r w:rsidR="000D4584" w:rsidRPr="002476FF">
        <w:t xml:space="preserve">této </w:t>
      </w:r>
      <w:r w:rsidRPr="002476FF">
        <w:t>Smlouvy je stanovení práv a povinností při zajištění dodávek Zboží dle Smlouvy. Smlouva vymezuje veškeré podmínky plnění ve smyslu § 131 odst. 1 ZZVZ. Na základě Smlouvy bude Kupující zadávat veřejné zakázky postupem dle § 134 odst. 1 ZZVZ.</w:t>
      </w:r>
    </w:p>
    <w:p w14:paraId="74E00A4E" w14:textId="35D32D58" w:rsidR="00D652CC" w:rsidRPr="002476FF" w:rsidRDefault="00D652CC" w:rsidP="00D652CC">
      <w:pPr>
        <w:pStyle w:val="Odst"/>
      </w:pPr>
      <w:r w:rsidRPr="002476FF">
        <w:t>Prodávající vyjadřuje podpisem Smlouvy svůj souhlas s tím, že Kupující mohou a</w:t>
      </w:r>
      <w:r w:rsidR="00B4439F" w:rsidRPr="002476FF">
        <w:t> </w:t>
      </w:r>
      <w:r w:rsidRPr="002476FF">
        <w:t>budou na základě Smlouvy jednotlivě svým jménem a na svůj účet vyzývat k</w:t>
      </w:r>
      <w:r w:rsidR="00B4439F" w:rsidRPr="002476FF">
        <w:t> </w:t>
      </w:r>
      <w:r w:rsidRPr="002476FF">
        <w:t>poskytnutí plnění Prodávajícího a uzavírat s ním Dílčí smlouvy.</w:t>
      </w:r>
    </w:p>
    <w:p w14:paraId="64079AB1" w14:textId="69896F99" w:rsidR="009267EA" w:rsidRDefault="00A82B0F" w:rsidP="00A3433D">
      <w:pPr>
        <w:pStyle w:val="l"/>
      </w:pPr>
      <w:r>
        <w:t>PŘEDMĚT SMLOUVY</w:t>
      </w:r>
    </w:p>
    <w:p w14:paraId="4D6ECD0F" w14:textId="3A62280E" w:rsidR="00B10E4B" w:rsidRPr="002476FF" w:rsidRDefault="00B10E4B" w:rsidP="00B10E4B">
      <w:pPr>
        <w:pStyle w:val="Odst"/>
      </w:pPr>
      <w:r w:rsidRPr="002476FF">
        <w:t xml:space="preserve">Předmětem Smlouvy je v souladu s § 131 odst. 1 ZZVZ úprava podmínek při zajištění Dodávek Zboží na základě Dílčích kupních smluv. </w:t>
      </w:r>
    </w:p>
    <w:p w14:paraId="2EBD9AAE" w14:textId="77777777" w:rsidR="00B10E4B" w:rsidRPr="002476FF" w:rsidRDefault="00B10E4B" w:rsidP="00B10E4B">
      <w:pPr>
        <w:pStyle w:val="Odst"/>
      </w:pPr>
      <w:r w:rsidRPr="002476FF">
        <w:t xml:space="preserve">Předmětem plnění Dílčích kupních smluv jsou Dodávky Zboží. </w:t>
      </w:r>
    </w:p>
    <w:p w14:paraId="3AE3E412" w14:textId="4230B118" w:rsidR="00B10E4B" w:rsidRPr="002476FF" w:rsidRDefault="00B10E4B" w:rsidP="00B10E4B">
      <w:pPr>
        <w:pStyle w:val="Odst"/>
      </w:pPr>
      <w:r>
        <w:t xml:space="preserve">Prodávající má povinnost dodávat Kupujícímu Zboží dle specifikace uvedené v </w:t>
      </w:r>
      <w:r w:rsidRPr="003C45CF">
        <w:rPr>
          <w:i/>
          <w:iCs/>
        </w:rPr>
        <w:t xml:space="preserve">Tabulce nabídkové </w:t>
      </w:r>
      <w:r w:rsidR="00765A45" w:rsidRPr="003C45CF">
        <w:rPr>
          <w:i/>
          <w:iCs/>
        </w:rPr>
        <w:t xml:space="preserve">ceny </w:t>
      </w:r>
      <w:r>
        <w:t xml:space="preserve">a v souladu s </w:t>
      </w:r>
      <w:r w:rsidRPr="7B0CDD56">
        <w:rPr>
          <w:i/>
          <w:iCs/>
        </w:rPr>
        <w:t>Environmentálními požadavky</w:t>
      </w:r>
      <w:r>
        <w:t xml:space="preserve"> a za podmínek upravených v zadávacích podmínkách Veřejné zakázky, v nabídce podané účastníkem v rámci Řízení na Veřejnou zakázku, za podmínek uvedených dále ve Smlouvě a jejích přílohách a dle požadavků Kupujícího uvedených ve výzvě k poskytnutí plnění dl</w:t>
      </w:r>
      <w:r w:rsidRPr="7B0CDD56">
        <w:rPr>
          <w:color w:val="000000" w:themeColor="text1"/>
        </w:rPr>
        <w:t xml:space="preserve">e </w:t>
      </w:r>
      <w:r w:rsidR="005C1EA4" w:rsidRPr="7B0CDD56">
        <w:rPr>
          <w:color w:val="000000" w:themeColor="text1"/>
        </w:rPr>
        <w:t>čl. 6</w:t>
      </w:r>
      <w:r>
        <w:t xml:space="preserve"> Smlouvy. V případě rozporných ustanovení ve výše uvedených dokumentech má přednost znění Smlouvy. </w:t>
      </w:r>
    </w:p>
    <w:p w14:paraId="3164265B" w14:textId="7CFFEB5C" w:rsidR="0051150E" w:rsidRPr="002476FF" w:rsidRDefault="00B10E4B" w:rsidP="00B10E4B">
      <w:pPr>
        <w:pStyle w:val="Odst"/>
      </w:pPr>
      <w:r>
        <w:t>Jednající kupující uvádí ke každému typu Zboží dané kategorie toleranci rozměrů dodávaného Zboží:</w:t>
      </w:r>
    </w:p>
    <w:tbl>
      <w:tblPr>
        <w:tblW w:w="6893" w:type="dxa"/>
        <w:tblInd w:w="750" w:type="dxa"/>
        <w:tblCellMar>
          <w:left w:w="70" w:type="dxa"/>
          <w:right w:w="70" w:type="dxa"/>
        </w:tblCellMar>
        <w:tblLook w:val="04A0" w:firstRow="1" w:lastRow="0" w:firstColumn="1" w:lastColumn="0" w:noHBand="0" w:noVBand="1"/>
      </w:tblPr>
      <w:tblGrid>
        <w:gridCol w:w="1618"/>
        <w:gridCol w:w="1525"/>
        <w:gridCol w:w="3750"/>
      </w:tblGrid>
      <w:tr w:rsidR="000269A6" w:rsidRPr="00676A25" w14:paraId="1AA5ABEE" w14:textId="77777777">
        <w:trPr>
          <w:trHeight w:val="106"/>
        </w:trPr>
        <w:tc>
          <w:tcPr>
            <w:tcW w:w="1618" w:type="dxa"/>
            <w:tcBorders>
              <w:top w:val="nil"/>
              <w:left w:val="nil"/>
              <w:bottom w:val="nil"/>
              <w:right w:val="nil"/>
            </w:tcBorders>
            <w:shd w:val="clear" w:color="auto" w:fill="auto"/>
            <w:noWrap/>
            <w:vAlign w:val="bottom"/>
            <w:hideMark/>
          </w:tcPr>
          <w:p w14:paraId="232018D1" w14:textId="77777777" w:rsidR="000269A6" w:rsidRPr="00676A25" w:rsidRDefault="000269A6" w:rsidP="000269A6">
            <w:pPr>
              <w:spacing w:after="0"/>
              <w:rPr>
                <w:rFonts w:ascii="Arial" w:eastAsia="Times New Roman" w:hAnsi="Arial" w:cs="Arial"/>
                <w:sz w:val="22"/>
                <w:lang w:eastAsia="cs-CZ"/>
              </w:rPr>
            </w:pPr>
          </w:p>
        </w:tc>
        <w:tc>
          <w:tcPr>
            <w:tcW w:w="1525" w:type="dxa"/>
            <w:tcBorders>
              <w:top w:val="nil"/>
              <w:left w:val="nil"/>
              <w:bottom w:val="nil"/>
              <w:right w:val="nil"/>
            </w:tcBorders>
            <w:shd w:val="clear" w:color="auto" w:fill="auto"/>
            <w:noWrap/>
            <w:vAlign w:val="bottom"/>
            <w:hideMark/>
          </w:tcPr>
          <w:p w14:paraId="2164D335" w14:textId="77777777" w:rsidR="000269A6" w:rsidRPr="00676A25" w:rsidRDefault="000269A6" w:rsidP="000269A6">
            <w:pPr>
              <w:spacing w:after="0"/>
              <w:rPr>
                <w:rFonts w:ascii="Arial" w:eastAsia="Times New Roman" w:hAnsi="Arial" w:cs="Arial"/>
                <w:sz w:val="22"/>
                <w:lang w:eastAsia="cs-CZ"/>
              </w:rPr>
            </w:pPr>
          </w:p>
        </w:tc>
        <w:tc>
          <w:tcPr>
            <w:tcW w:w="3750" w:type="dxa"/>
            <w:tcBorders>
              <w:top w:val="nil"/>
              <w:left w:val="nil"/>
              <w:bottom w:val="nil"/>
              <w:right w:val="nil"/>
            </w:tcBorders>
            <w:shd w:val="clear" w:color="auto" w:fill="auto"/>
            <w:noWrap/>
            <w:vAlign w:val="bottom"/>
            <w:hideMark/>
          </w:tcPr>
          <w:p w14:paraId="34076475" w14:textId="77777777" w:rsidR="000269A6" w:rsidRPr="00676A25" w:rsidRDefault="000269A6" w:rsidP="000269A6">
            <w:pPr>
              <w:spacing w:after="0"/>
              <w:rPr>
                <w:rFonts w:ascii="Arial" w:eastAsia="Times New Roman" w:hAnsi="Arial" w:cs="Arial"/>
                <w:sz w:val="22"/>
                <w:lang w:eastAsia="cs-CZ"/>
              </w:rPr>
            </w:pPr>
          </w:p>
        </w:tc>
      </w:tr>
      <w:tr w:rsidR="000269A6" w:rsidRPr="00676A25" w14:paraId="2BA6A454" w14:textId="77777777">
        <w:trPr>
          <w:trHeight w:val="106"/>
        </w:trPr>
        <w:tc>
          <w:tcPr>
            <w:tcW w:w="16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C1919D" w14:textId="77777777" w:rsidR="000269A6" w:rsidRPr="002476FF" w:rsidRDefault="000269A6" w:rsidP="000269A6">
            <w:pPr>
              <w:spacing w:after="0" w:line="240" w:lineRule="auto"/>
              <w:rPr>
                <w:rFonts w:eastAsia="Times New Roman" w:cs="Arial"/>
                <w:b/>
                <w:bCs/>
                <w:color w:val="000000"/>
                <w:sz w:val="18"/>
                <w:szCs w:val="18"/>
                <w:lang w:eastAsia="cs-CZ"/>
              </w:rPr>
            </w:pPr>
            <w:r w:rsidRPr="002476FF">
              <w:rPr>
                <w:rFonts w:eastAsia="Times New Roman" w:cs="Arial"/>
                <w:b/>
                <w:bCs/>
                <w:color w:val="000000"/>
                <w:sz w:val="18"/>
                <w:szCs w:val="18"/>
                <w:lang w:eastAsia="cs-CZ"/>
              </w:rPr>
              <w:t>Kategorie</w:t>
            </w:r>
          </w:p>
        </w:tc>
        <w:tc>
          <w:tcPr>
            <w:tcW w:w="1525" w:type="dxa"/>
            <w:tcBorders>
              <w:top w:val="single" w:sz="8" w:space="0" w:color="auto"/>
              <w:left w:val="nil"/>
              <w:bottom w:val="single" w:sz="8" w:space="0" w:color="auto"/>
              <w:right w:val="single" w:sz="8" w:space="0" w:color="auto"/>
            </w:tcBorders>
            <w:shd w:val="clear" w:color="auto" w:fill="auto"/>
            <w:vAlign w:val="center"/>
            <w:hideMark/>
          </w:tcPr>
          <w:p w14:paraId="7CFC3129" w14:textId="77777777" w:rsidR="000269A6" w:rsidRPr="002476FF" w:rsidRDefault="000269A6" w:rsidP="000269A6">
            <w:pPr>
              <w:spacing w:after="0" w:line="240" w:lineRule="auto"/>
              <w:rPr>
                <w:rFonts w:eastAsia="Times New Roman" w:cs="Arial"/>
                <w:b/>
                <w:bCs/>
                <w:color w:val="000000"/>
                <w:sz w:val="18"/>
                <w:szCs w:val="18"/>
                <w:lang w:eastAsia="cs-CZ"/>
              </w:rPr>
            </w:pPr>
            <w:r w:rsidRPr="002476FF">
              <w:rPr>
                <w:rFonts w:eastAsia="Times New Roman" w:cs="Arial"/>
                <w:b/>
                <w:bCs/>
                <w:color w:val="000000"/>
                <w:sz w:val="18"/>
                <w:szCs w:val="18"/>
                <w:lang w:eastAsia="cs-CZ"/>
              </w:rPr>
              <w:t>Typ</w:t>
            </w:r>
          </w:p>
        </w:tc>
        <w:tc>
          <w:tcPr>
            <w:tcW w:w="3750" w:type="dxa"/>
            <w:tcBorders>
              <w:top w:val="single" w:sz="8" w:space="0" w:color="auto"/>
              <w:left w:val="nil"/>
              <w:bottom w:val="single" w:sz="8" w:space="0" w:color="auto"/>
              <w:right w:val="single" w:sz="8" w:space="0" w:color="auto"/>
            </w:tcBorders>
            <w:shd w:val="clear" w:color="auto" w:fill="auto"/>
            <w:vAlign w:val="center"/>
            <w:hideMark/>
          </w:tcPr>
          <w:p w14:paraId="71F6FF22" w14:textId="77777777" w:rsidR="000269A6" w:rsidRPr="002476FF" w:rsidRDefault="000269A6" w:rsidP="000269A6">
            <w:pPr>
              <w:spacing w:after="0" w:line="240" w:lineRule="auto"/>
              <w:rPr>
                <w:rFonts w:eastAsia="Times New Roman" w:cs="Arial"/>
                <w:b/>
                <w:bCs/>
                <w:color w:val="000000"/>
                <w:sz w:val="18"/>
                <w:szCs w:val="18"/>
                <w:lang w:eastAsia="cs-CZ"/>
              </w:rPr>
            </w:pPr>
            <w:r w:rsidRPr="002476FF">
              <w:rPr>
                <w:rFonts w:eastAsia="Times New Roman" w:cs="Arial"/>
                <w:b/>
                <w:bCs/>
                <w:color w:val="000000"/>
                <w:sz w:val="18"/>
                <w:szCs w:val="18"/>
                <w:lang w:eastAsia="cs-CZ"/>
              </w:rPr>
              <w:t xml:space="preserve">Tolerance v mm </w:t>
            </w:r>
          </w:p>
        </w:tc>
      </w:tr>
      <w:tr w:rsidR="00C5788B" w:rsidRPr="00676A25" w14:paraId="5E311371" w14:textId="77777777" w:rsidTr="00197E5E">
        <w:trPr>
          <w:trHeight w:val="106"/>
        </w:trPr>
        <w:tc>
          <w:tcPr>
            <w:tcW w:w="1618" w:type="dxa"/>
            <w:vMerge w:val="restart"/>
            <w:tcBorders>
              <w:top w:val="nil"/>
              <w:left w:val="single" w:sz="8" w:space="0" w:color="auto"/>
              <w:bottom w:val="single" w:sz="8" w:space="0" w:color="000000"/>
              <w:right w:val="single" w:sz="8" w:space="0" w:color="auto"/>
            </w:tcBorders>
            <w:shd w:val="clear" w:color="auto" w:fill="auto"/>
            <w:vAlign w:val="center"/>
            <w:hideMark/>
          </w:tcPr>
          <w:p w14:paraId="32FAF06D" w14:textId="77777777" w:rsidR="00C5788B" w:rsidRPr="002476FF" w:rsidRDefault="00C5788B" w:rsidP="00C5788B">
            <w:pPr>
              <w:spacing w:after="0" w:line="240" w:lineRule="auto"/>
              <w:jc w:val="center"/>
              <w:rPr>
                <w:rFonts w:eastAsia="Times New Roman" w:cs="Arial"/>
                <w:color w:val="000000"/>
                <w:sz w:val="18"/>
                <w:szCs w:val="18"/>
                <w:lang w:eastAsia="cs-CZ"/>
              </w:rPr>
            </w:pPr>
            <w:r w:rsidRPr="002476FF">
              <w:rPr>
                <w:rFonts w:eastAsia="Times New Roman" w:cs="Arial"/>
                <w:color w:val="000000"/>
                <w:sz w:val="18"/>
                <w:szCs w:val="18"/>
                <w:lang w:eastAsia="cs-CZ"/>
              </w:rPr>
              <w:t>1. Kancelářský nábytek</w:t>
            </w:r>
          </w:p>
        </w:tc>
        <w:tc>
          <w:tcPr>
            <w:tcW w:w="1525" w:type="dxa"/>
            <w:tcBorders>
              <w:top w:val="nil"/>
              <w:left w:val="nil"/>
              <w:bottom w:val="single" w:sz="8" w:space="0" w:color="auto"/>
              <w:right w:val="nil"/>
            </w:tcBorders>
            <w:shd w:val="clear" w:color="auto" w:fill="auto"/>
            <w:vAlign w:val="center"/>
            <w:hideMark/>
          </w:tcPr>
          <w:p w14:paraId="5FE64B21" w14:textId="77777777" w:rsidR="00C5788B" w:rsidRPr="002476FF" w:rsidRDefault="00C5788B" w:rsidP="00C5788B">
            <w:pPr>
              <w:spacing w:after="0" w:line="240" w:lineRule="auto"/>
              <w:rPr>
                <w:rFonts w:eastAsia="Times New Roman" w:cs="Arial"/>
                <w:color w:val="000000"/>
                <w:sz w:val="18"/>
                <w:szCs w:val="18"/>
                <w:lang w:eastAsia="cs-CZ"/>
              </w:rPr>
            </w:pPr>
            <w:r w:rsidRPr="002476FF">
              <w:rPr>
                <w:rFonts w:eastAsia="Times New Roman" w:cs="Arial"/>
                <w:color w:val="000000"/>
                <w:sz w:val="18"/>
                <w:szCs w:val="18"/>
                <w:lang w:eastAsia="cs-CZ"/>
              </w:rPr>
              <w:t>Stoly</w:t>
            </w:r>
          </w:p>
        </w:tc>
        <w:tc>
          <w:tcPr>
            <w:tcW w:w="3750" w:type="dxa"/>
            <w:tcBorders>
              <w:top w:val="nil"/>
              <w:left w:val="single" w:sz="8" w:space="0" w:color="auto"/>
              <w:bottom w:val="nil"/>
              <w:right w:val="single" w:sz="8" w:space="0" w:color="auto"/>
            </w:tcBorders>
            <w:shd w:val="clear" w:color="auto" w:fill="auto"/>
            <w:vAlign w:val="center"/>
            <w:hideMark/>
          </w:tcPr>
          <w:p w14:paraId="20DD2069" w14:textId="1A64B717" w:rsidR="00C5788B" w:rsidRPr="007347AD" w:rsidRDefault="00C5788B" w:rsidP="00C5788B">
            <w:pPr>
              <w:spacing w:after="0" w:line="240" w:lineRule="auto"/>
              <w:rPr>
                <w:rFonts w:eastAsia="Times New Roman" w:cs="Arial"/>
                <w:color w:val="000000"/>
                <w:sz w:val="18"/>
                <w:szCs w:val="18"/>
                <w:lang w:eastAsia="cs-CZ"/>
              </w:rPr>
            </w:pPr>
            <w:r w:rsidRPr="007347AD">
              <w:rPr>
                <w:rFonts w:cs="Calibri"/>
                <w:color w:val="000000"/>
                <w:sz w:val="18"/>
                <w:szCs w:val="18"/>
              </w:rPr>
              <w:t>U výšky stolů 740 mm tolerance výšky -40 mm</w:t>
            </w:r>
          </w:p>
        </w:tc>
      </w:tr>
      <w:tr w:rsidR="00C5788B" w:rsidRPr="00676A25" w14:paraId="4115F053" w14:textId="77777777" w:rsidTr="00197E5E">
        <w:trPr>
          <w:trHeight w:val="207"/>
        </w:trPr>
        <w:tc>
          <w:tcPr>
            <w:tcW w:w="1618" w:type="dxa"/>
            <w:vMerge/>
            <w:tcBorders>
              <w:top w:val="nil"/>
              <w:left w:val="single" w:sz="8" w:space="0" w:color="auto"/>
              <w:bottom w:val="single" w:sz="8" w:space="0" w:color="000000"/>
              <w:right w:val="single" w:sz="8" w:space="0" w:color="auto"/>
            </w:tcBorders>
            <w:vAlign w:val="center"/>
            <w:hideMark/>
          </w:tcPr>
          <w:p w14:paraId="1BC3B1D7" w14:textId="77777777" w:rsidR="00C5788B" w:rsidRPr="002476FF" w:rsidRDefault="00C5788B" w:rsidP="00C5788B">
            <w:pPr>
              <w:spacing w:after="0" w:line="240" w:lineRule="auto"/>
              <w:rPr>
                <w:rFonts w:eastAsia="Times New Roman" w:cs="Arial"/>
                <w:color w:val="000000"/>
                <w:sz w:val="18"/>
                <w:szCs w:val="18"/>
                <w:lang w:eastAsia="cs-CZ"/>
              </w:rPr>
            </w:pPr>
          </w:p>
        </w:tc>
        <w:tc>
          <w:tcPr>
            <w:tcW w:w="1525" w:type="dxa"/>
            <w:tcBorders>
              <w:top w:val="nil"/>
              <w:left w:val="nil"/>
              <w:bottom w:val="single" w:sz="8" w:space="0" w:color="auto"/>
              <w:right w:val="nil"/>
            </w:tcBorders>
            <w:shd w:val="clear" w:color="auto" w:fill="auto"/>
            <w:vAlign w:val="center"/>
            <w:hideMark/>
          </w:tcPr>
          <w:p w14:paraId="3D8A4C23" w14:textId="77777777" w:rsidR="00C5788B" w:rsidRPr="002476FF" w:rsidRDefault="00C5788B" w:rsidP="00C5788B">
            <w:pPr>
              <w:spacing w:after="0" w:line="240" w:lineRule="auto"/>
              <w:rPr>
                <w:rFonts w:eastAsia="Times New Roman" w:cs="Arial"/>
                <w:color w:val="000000"/>
                <w:sz w:val="18"/>
                <w:szCs w:val="18"/>
                <w:lang w:eastAsia="cs-CZ"/>
              </w:rPr>
            </w:pPr>
            <w:r w:rsidRPr="002476FF">
              <w:rPr>
                <w:rFonts w:eastAsia="Times New Roman" w:cs="Arial"/>
                <w:color w:val="000000"/>
                <w:sz w:val="18"/>
                <w:szCs w:val="18"/>
                <w:lang w:eastAsia="cs-CZ"/>
              </w:rPr>
              <w:t>Skříně</w:t>
            </w:r>
          </w:p>
        </w:tc>
        <w:tc>
          <w:tcPr>
            <w:tcW w:w="3750" w:type="dxa"/>
            <w:tcBorders>
              <w:top w:val="single" w:sz="8" w:space="0" w:color="auto"/>
              <w:left w:val="single" w:sz="8" w:space="0" w:color="auto"/>
              <w:bottom w:val="nil"/>
              <w:right w:val="single" w:sz="8" w:space="0" w:color="auto"/>
            </w:tcBorders>
            <w:shd w:val="clear" w:color="auto" w:fill="auto"/>
            <w:vAlign w:val="center"/>
            <w:hideMark/>
          </w:tcPr>
          <w:p w14:paraId="511E46C2" w14:textId="77777777" w:rsidR="00CC7552" w:rsidRPr="007347AD" w:rsidRDefault="00C5788B" w:rsidP="00C5788B">
            <w:pPr>
              <w:spacing w:after="0" w:line="240" w:lineRule="auto"/>
              <w:rPr>
                <w:rFonts w:cs="Calibri"/>
                <w:color w:val="000000"/>
                <w:sz w:val="18"/>
                <w:szCs w:val="18"/>
              </w:rPr>
            </w:pPr>
            <w:r w:rsidRPr="007347AD">
              <w:rPr>
                <w:rFonts w:cs="Calibri"/>
                <w:color w:val="000000"/>
                <w:sz w:val="18"/>
                <w:szCs w:val="18"/>
              </w:rPr>
              <w:t xml:space="preserve">U výšky </w:t>
            </w:r>
            <w:r w:rsidR="00C919D2" w:rsidRPr="007347AD">
              <w:rPr>
                <w:rFonts w:cs="Calibri"/>
                <w:color w:val="000000"/>
                <w:sz w:val="18"/>
                <w:szCs w:val="18"/>
              </w:rPr>
              <w:t>skříní</w:t>
            </w:r>
            <w:r w:rsidRPr="007347AD">
              <w:rPr>
                <w:rFonts w:cs="Calibri"/>
                <w:color w:val="000000"/>
                <w:sz w:val="18"/>
                <w:szCs w:val="18"/>
              </w:rPr>
              <w:t xml:space="preserve"> </w:t>
            </w:r>
          </w:p>
          <w:p w14:paraId="7D97BC0B" w14:textId="1B92283C" w:rsidR="00C5788B" w:rsidRPr="007347AD" w:rsidRDefault="00C5788B" w:rsidP="00C5788B">
            <w:pPr>
              <w:spacing w:after="0" w:line="240" w:lineRule="auto"/>
              <w:rPr>
                <w:rFonts w:eastAsia="Times New Roman" w:cs="Arial"/>
                <w:color w:val="000000"/>
                <w:sz w:val="18"/>
                <w:szCs w:val="18"/>
                <w:lang w:eastAsia="cs-CZ"/>
              </w:rPr>
            </w:pPr>
            <w:r w:rsidRPr="007347AD">
              <w:rPr>
                <w:rFonts w:cs="Calibri"/>
                <w:color w:val="000000"/>
                <w:sz w:val="18"/>
                <w:szCs w:val="18"/>
              </w:rPr>
              <w:t>740 mm tolerance výšky -40 mm. Ostatní rozměry výšky -/+ 20 mm</w:t>
            </w:r>
          </w:p>
        </w:tc>
      </w:tr>
      <w:tr w:rsidR="00C5788B" w:rsidRPr="00676A25" w14:paraId="20753E85" w14:textId="77777777" w:rsidTr="00197E5E">
        <w:trPr>
          <w:trHeight w:val="106"/>
        </w:trPr>
        <w:tc>
          <w:tcPr>
            <w:tcW w:w="1618" w:type="dxa"/>
            <w:vMerge/>
            <w:tcBorders>
              <w:top w:val="nil"/>
              <w:left w:val="single" w:sz="8" w:space="0" w:color="auto"/>
              <w:bottom w:val="single" w:sz="8" w:space="0" w:color="000000"/>
              <w:right w:val="single" w:sz="8" w:space="0" w:color="auto"/>
            </w:tcBorders>
            <w:vAlign w:val="center"/>
            <w:hideMark/>
          </w:tcPr>
          <w:p w14:paraId="01B18396" w14:textId="77777777" w:rsidR="00C5788B" w:rsidRPr="002476FF" w:rsidRDefault="00C5788B" w:rsidP="00C5788B">
            <w:pPr>
              <w:spacing w:after="0" w:line="240" w:lineRule="auto"/>
              <w:rPr>
                <w:rFonts w:eastAsia="Times New Roman" w:cs="Arial"/>
                <w:color w:val="000000"/>
                <w:sz w:val="18"/>
                <w:szCs w:val="18"/>
                <w:lang w:eastAsia="cs-CZ"/>
              </w:rPr>
            </w:pPr>
          </w:p>
        </w:tc>
        <w:tc>
          <w:tcPr>
            <w:tcW w:w="1525" w:type="dxa"/>
            <w:tcBorders>
              <w:top w:val="nil"/>
              <w:left w:val="nil"/>
              <w:bottom w:val="single" w:sz="8" w:space="0" w:color="auto"/>
              <w:right w:val="nil"/>
            </w:tcBorders>
            <w:shd w:val="clear" w:color="auto" w:fill="auto"/>
            <w:vAlign w:val="center"/>
            <w:hideMark/>
          </w:tcPr>
          <w:p w14:paraId="1211C665" w14:textId="77777777" w:rsidR="00C5788B" w:rsidRPr="002476FF" w:rsidRDefault="00C5788B" w:rsidP="00C5788B">
            <w:pPr>
              <w:spacing w:after="0" w:line="240" w:lineRule="auto"/>
              <w:rPr>
                <w:rFonts w:eastAsia="Times New Roman" w:cs="Arial"/>
                <w:color w:val="000000"/>
                <w:sz w:val="18"/>
                <w:szCs w:val="18"/>
                <w:lang w:eastAsia="cs-CZ"/>
              </w:rPr>
            </w:pPr>
            <w:r w:rsidRPr="002476FF">
              <w:rPr>
                <w:rFonts w:eastAsia="Times New Roman" w:cs="Arial"/>
                <w:color w:val="000000"/>
                <w:sz w:val="18"/>
                <w:szCs w:val="18"/>
                <w:lang w:eastAsia="cs-CZ"/>
              </w:rPr>
              <w:t>Kontejnery</w:t>
            </w:r>
          </w:p>
        </w:tc>
        <w:tc>
          <w:tcPr>
            <w:tcW w:w="37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F4CD4F" w14:textId="480730AF" w:rsidR="00C5788B" w:rsidRPr="007347AD" w:rsidRDefault="00C5788B" w:rsidP="00C5788B">
            <w:pPr>
              <w:spacing w:after="0" w:line="240" w:lineRule="auto"/>
              <w:rPr>
                <w:rFonts w:eastAsia="Times New Roman" w:cs="Arial"/>
                <w:color w:val="000000"/>
                <w:sz w:val="18"/>
                <w:szCs w:val="18"/>
                <w:lang w:eastAsia="cs-CZ"/>
              </w:rPr>
            </w:pPr>
            <w:r w:rsidRPr="007347AD">
              <w:rPr>
                <w:rFonts w:cs="Calibri"/>
                <w:sz w:val="18"/>
                <w:szCs w:val="18"/>
              </w:rPr>
              <w:t>Tolerance hloubky -20 mm,</w:t>
            </w:r>
            <w:r w:rsidR="007347AD">
              <w:rPr>
                <w:rFonts w:cs="Calibri"/>
                <w:sz w:val="18"/>
                <w:szCs w:val="18"/>
              </w:rPr>
              <w:t xml:space="preserve"> </w:t>
            </w:r>
            <w:r w:rsidRPr="007347AD">
              <w:rPr>
                <w:rFonts w:cs="Calibri"/>
                <w:sz w:val="18"/>
                <w:szCs w:val="18"/>
              </w:rPr>
              <w:t>šířky -/+ 20 mm</w:t>
            </w:r>
          </w:p>
        </w:tc>
      </w:tr>
      <w:tr w:rsidR="00C5788B" w:rsidRPr="00676A25" w14:paraId="69DD4DAE" w14:textId="77777777" w:rsidTr="00197E5E">
        <w:trPr>
          <w:trHeight w:val="106"/>
        </w:trPr>
        <w:tc>
          <w:tcPr>
            <w:tcW w:w="1618" w:type="dxa"/>
            <w:vMerge/>
            <w:tcBorders>
              <w:top w:val="nil"/>
              <w:left w:val="single" w:sz="8" w:space="0" w:color="auto"/>
              <w:bottom w:val="single" w:sz="8" w:space="0" w:color="000000"/>
              <w:right w:val="single" w:sz="8" w:space="0" w:color="auto"/>
            </w:tcBorders>
            <w:vAlign w:val="center"/>
            <w:hideMark/>
          </w:tcPr>
          <w:p w14:paraId="4CEC4098" w14:textId="77777777" w:rsidR="00C5788B" w:rsidRPr="002476FF" w:rsidRDefault="00C5788B" w:rsidP="00C5788B">
            <w:pPr>
              <w:spacing w:after="0" w:line="240" w:lineRule="auto"/>
              <w:rPr>
                <w:rFonts w:eastAsia="Times New Roman" w:cs="Arial"/>
                <w:color w:val="000000"/>
                <w:sz w:val="18"/>
                <w:szCs w:val="18"/>
                <w:lang w:eastAsia="cs-CZ"/>
              </w:rPr>
            </w:pPr>
          </w:p>
        </w:tc>
        <w:tc>
          <w:tcPr>
            <w:tcW w:w="1525" w:type="dxa"/>
            <w:tcBorders>
              <w:top w:val="nil"/>
              <w:left w:val="nil"/>
              <w:bottom w:val="single" w:sz="8" w:space="0" w:color="auto"/>
              <w:right w:val="nil"/>
            </w:tcBorders>
            <w:shd w:val="clear" w:color="auto" w:fill="auto"/>
            <w:vAlign w:val="center"/>
            <w:hideMark/>
          </w:tcPr>
          <w:p w14:paraId="1E76DD9D" w14:textId="77777777" w:rsidR="00C5788B" w:rsidRPr="002476FF" w:rsidRDefault="00C5788B" w:rsidP="00C5788B">
            <w:pPr>
              <w:spacing w:after="0" w:line="240" w:lineRule="auto"/>
              <w:rPr>
                <w:rFonts w:eastAsia="Times New Roman" w:cs="Arial"/>
                <w:color w:val="000000"/>
                <w:sz w:val="18"/>
                <w:szCs w:val="18"/>
                <w:lang w:eastAsia="cs-CZ"/>
              </w:rPr>
            </w:pPr>
            <w:r w:rsidRPr="002476FF">
              <w:rPr>
                <w:rFonts w:eastAsia="Times New Roman" w:cs="Arial"/>
                <w:color w:val="000000"/>
                <w:sz w:val="18"/>
                <w:szCs w:val="18"/>
                <w:lang w:eastAsia="cs-CZ"/>
              </w:rPr>
              <w:t>Nástavce</w:t>
            </w:r>
          </w:p>
        </w:tc>
        <w:tc>
          <w:tcPr>
            <w:tcW w:w="3750" w:type="dxa"/>
            <w:tcBorders>
              <w:top w:val="nil"/>
              <w:left w:val="single" w:sz="8" w:space="0" w:color="auto"/>
              <w:bottom w:val="nil"/>
              <w:right w:val="single" w:sz="8" w:space="0" w:color="auto"/>
            </w:tcBorders>
            <w:shd w:val="clear" w:color="auto" w:fill="auto"/>
            <w:vAlign w:val="center"/>
            <w:hideMark/>
          </w:tcPr>
          <w:p w14:paraId="51209412" w14:textId="24A9A3F0" w:rsidR="00C5788B" w:rsidRPr="007347AD" w:rsidRDefault="00C5788B" w:rsidP="00C5788B">
            <w:pPr>
              <w:spacing w:after="0" w:line="240" w:lineRule="auto"/>
              <w:rPr>
                <w:rFonts w:eastAsia="Times New Roman" w:cs="Arial"/>
                <w:color w:val="000000"/>
                <w:sz w:val="18"/>
                <w:szCs w:val="18"/>
                <w:lang w:eastAsia="cs-CZ"/>
              </w:rPr>
            </w:pPr>
            <w:r w:rsidRPr="007347AD">
              <w:rPr>
                <w:rFonts w:cs="Calibri"/>
                <w:color w:val="000000"/>
                <w:sz w:val="18"/>
                <w:szCs w:val="18"/>
              </w:rPr>
              <w:t>Tolerance výšky  -/+ 20 mm</w:t>
            </w:r>
          </w:p>
        </w:tc>
      </w:tr>
      <w:tr w:rsidR="00C5788B" w:rsidRPr="00676A25" w14:paraId="7F5BAB9A" w14:textId="77777777" w:rsidTr="00197E5E">
        <w:trPr>
          <w:trHeight w:val="119"/>
        </w:trPr>
        <w:tc>
          <w:tcPr>
            <w:tcW w:w="1618" w:type="dxa"/>
            <w:vMerge/>
            <w:tcBorders>
              <w:top w:val="nil"/>
              <w:left w:val="single" w:sz="8" w:space="0" w:color="auto"/>
              <w:bottom w:val="single" w:sz="8" w:space="0" w:color="000000"/>
              <w:right w:val="single" w:sz="8" w:space="0" w:color="auto"/>
            </w:tcBorders>
            <w:vAlign w:val="center"/>
            <w:hideMark/>
          </w:tcPr>
          <w:p w14:paraId="69F9EF90" w14:textId="77777777" w:rsidR="00C5788B" w:rsidRPr="002476FF" w:rsidRDefault="00C5788B" w:rsidP="00C5788B">
            <w:pPr>
              <w:spacing w:after="0" w:line="240" w:lineRule="auto"/>
              <w:rPr>
                <w:rFonts w:eastAsia="Times New Roman" w:cs="Arial"/>
                <w:color w:val="000000"/>
                <w:sz w:val="18"/>
                <w:szCs w:val="18"/>
                <w:lang w:eastAsia="cs-CZ"/>
              </w:rPr>
            </w:pPr>
          </w:p>
        </w:tc>
        <w:tc>
          <w:tcPr>
            <w:tcW w:w="1525" w:type="dxa"/>
            <w:tcBorders>
              <w:top w:val="nil"/>
              <w:left w:val="nil"/>
              <w:bottom w:val="single" w:sz="8" w:space="0" w:color="auto"/>
              <w:right w:val="nil"/>
            </w:tcBorders>
            <w:shd w:val="clear" w:color="auto" w:fill="auto"/>
            <w:vAlign w:val="center"/>
            <w:hideMark/>
          </w:tcPr>
          <w:p w14:paraId="346861F9" w14:textId="77777777" w:rsidR="00C5788B" w:rsidRPr="002476FF" w:rsidRDefault="00C5788B" w:rsidP="00C5788B">
            <w:pPr>
              <w:spacing w:after="0" w:line="240" w:lineRule="auto"/>
              <w:rPr>
                <w:rFonts w:eastAsia="Times New Roman" w:cs="Arial"/>
                <w:color w:val="000000"/>
                <w:sz w:val="18"/>
                <w:szCs w:val="18"/>
                <w:lang w:eastAsia="cs-CZ"/>
              </w:rPr>
            </w:pPr>
            <w:r w:rsidRPr="002476FF">
              <w:rPr>
                <w:rFonts w:eastAsia="Times New Roman" w:cs="Arial"/>
                <w:color w:val="000000"/>
                <w:sz w:val="18"/>
                <w:szCs w:val="18"/>
                <w:lang w:eastAsia="cs-CZ"/>
              </w:rPr>
              <w:t>Stolové nástavce</w:t>
            </w:r>
          </w:p>
        </w:tc>
        <w:tc>
          <w:tcPr>
            <w:tcW w:w="37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834E32" w14:textId="5BCB4392" w:rsidR="00C5788B" w:rsidRPr="007347AD" w:rsidRDefault="00C5788B" w:rsidP="00C5788B">
            <w:pPr>
              <w:spacing w:after="0" w:line="240" w:lineRule="auto"/>
              <w:rPr>
                <w:rFonts w:eastAsia="Times New Roman" w:cs="Arial"/>
                <w:color w:val="000000"/>
                <w:sz w:val="18"/>
                <w:szCs w:val="18"/>
                <w:lang w:eastAsia="cs-CZ"/>
              </w:rPr>
            </w:pPr>
            <w:r w:rsidRPr="007347AD">
              <w:rPr>
                <w:rFonts w:cs="Calibri"/>
                <w:color w:val="000000"/>
                <w:sz w:val="18"/>
                <w:szCs w:val="18"/>
              </w:rPr>
              <w:t>Tolerance výšky  -10 mm</w:t>
            </w:r>
          </w:p>
        </w:tc>
      </w:tr>
      <w:tr w:rsidR="00C5788B" w:rsidRPr="00676A25" w14:paraId="5E448C5B" w14:textId="77777777" w:rsidTr="00197E5E">
        <w:trPr>
          <w:trHeight w:val="106"/>
        </w:trPr>
        <w:tc>
          <w:tcPr>
            <w:tcW w:w="1618" w:type="dxa"/>
            <w:vMerge/>
            <w:tcBorders>
              <w:top w:val="nil"/>
              <w:left w:val="single" w:sz="8" w:space="0" w:color="auto"/>
              <w:bottom w:val="single" w:sz="8" w:space="0" w:color="000000"/>
              <w:right w:val="single" w:sz="8" w:space="0" w:color="auto"/>
            </w:tcBorders>
            <w:vAlign w:val="center"/>
            <w:hideMark/>
          </w:tcPr>
          <w:p w14:paraId="7AD3322C" w14:textId="77777777" w:rsidR="00C5788B" w:rsidRPr="002476FF" w:rsidRDefault="00C5788B" w:rsidP="00C5788B">
            <w:pPr>
              <w:spacing w:after="0" w:line="240" w:lineRule="auto"/>
              <w:rPr>
                <w:rFonts w:eastAsia="Times New Roman" w:cs="Arial"/>
                <w:color w:val="000000"/>
                <w:sz w:val="18"/>
                <w:szCs w:val="18"/>
                <w:lang w:eastAsia="cs-CZ"/>
              </w:rPr>
            </w:pPr>
          </w:p>
        </w:tc>
        <w:tc>
          <w:tcPr>
            <w:tcW w:w="1525" w:type="dxa"/>
            <w:tcBorders>
              <w:top w:val="nil"/>
              <w:left w:val="nil"/>
              <w:bottom w:val="single" w:sz="8" w:space="0" w:color="auto"/>
              <w:right w:val="nil"/>
            </w:tcBorders>
            <w:shd w:val="clear" w:color="auto" w:fill="auto"/>
            <w:vAlign w:val="center"/>
            <w:hideMark/>
          </w:tcPr>
          <w:p w14:paraId="1338AC50" w14:textId="77777777" w:rsidR="00C5788B" w:rsidRPr="002476FF" w:rsidRDefault="00C5788B" w:rsidP="00C5788B">
            <w:pPr>
              <w:spacing w:after="0" w:line="240" w:lineRule="auto"/>
              <w:rPr>
                <w:rFonts w:eastAsia="Times New Roman" w:cs="Arial"/>
                <w:color w:val="000000"/>
                <w:sz w:val="18"/>
                <w:szCs w:val="18"/>
                <w:lang w:eastAsia="cs-CZ"/>
              </w:rPr>
            </w:pPr>
            <w:r w:rsidRPr="002476FF">
              <w:rPr>
                <w:rFonts w:eastAsia="Times New Roman" w:cs="Arial"/>
                <w:color w:val="000000"/>
                <w:sz w:val="18"/>
                <w:szCs w:val="18"/>
                <w:lang w:eastAsia="cs-CZ"/>
              </w:rPr>
              <w:t>Doplňky</w:t>
            </w:r>
          </w:p>
        </w:tc>
        <w:tc>
          <w:tcPr>
            <w:tcW w:w="3750" w:type="dxa"/>
            <w:tcBorders>
              <w:top w:val="nil"/>
              <w:left w:val="single" w:sz="8" w:space="0" w:color="auto"/>
              <w:bottom w:val="nil"/>
              <w:right w:val="single" w:sz="8" w:space="0" w:color="auto"/>
            </w:tcBorders>
            <w:shd w:val="clear" w:color="auto" w:fill="auto"/>
            <w:vAlign w:val="center"/>
            <w:hideMark/>
          </w:tcPr>
          <w:p w14:paraId="003722F4" w14:textId="409BBDB6" w:rsidR="00C5788B" w:rsidRPr="007347AD" w:rsidRDefault="00C5788B" w:rsidP="00C5788B">
            <w:pPr>
              <w:spacing w:after="0" w:line="240" w:lineRule="auto"/>
              <w:rPr>
                <w:rFonts w:eastAsia="Times New Roman" w:cs="Arial"/>
                <w:color w:val="000000"/>
                <w:sz w:val="18"/>
                <w:szCs w:val="18"/>
                <w:lang w:eastAsia="cs-CZ"/>
              </w:rPr>
            </w:pPr>
            <w:r w:rsidRPr="007347AD">
              <w:rPr>
                <w:rFonts w:cs="Calibri"/>
                <w:color w:val="000000"/>
                <w:sz w:val="18"/>
                <w:szCs w:val="18"/>
              </w:rPr>
              <w:t>Tolerance výšky -/+ 20 mm</w:t>
            </w:r>
          </w:p>
        </w:tc>
      </w:tr>
      <w:tr w:rsidR="00C5788B" w:rsidRPr="00676A25" w14:paraId="669F7FD1" w14:textId="77777777" w:rsidTr="00197E5E">
        <w:trPr>
          <w:trHeight w:val="207"/>
        </w:trPr>
        <w:tc>
          <w:tcPr>
            <w:tcW w:w="1618" w:type="dxa"/>
            <w:vMerge/>
            <w:tcBorders>
              <w:top w:val="nil"/>
              <w:left w:val="single" w:sz="8" w:space="0" w:color="auto"/>
              <w:bottom w:val="single" w:sz="8" w:space="0" w:color="000000"/>
              <w:right w:val="single" w:sz="8" w:space="0" w:color="auto"/>
            </w:tcBorders>
            <w:vAlign w:val="center"/>
            <w:hideMark/>
          </w:tcPr>
          <w:p w14:paraId="06C9753A" w14:textId="77777777" w:rsidR="00C5788B" w:rsidRPr="002476FF" w:rsidRDefault="00C5788B" w:rsidP="00C5788B">
            <w:pPr>
              <w:spacing w:after="0" w:line="240" w:lineRule="auto"/>
              <w:rPr>
                <w:rFonts w:eastAsia="Times New Roman" w:cs="Arial"/>
                <w:color w:val="000000"/>
                <w:sz w:val="18"/>
                <w:szCs w:val="18"/>
                <w:lang w:eastAsia="cs-CZ"/>
              </w:rPr>
            </w:pPr>
          </w:p>
        </w:tc>
        <w:tc>
          <w:tcPr>
            <w:tcW w:w="1525" w:type="dxa"/>
            <w:tcBorders>
              <w:top w:val="nil"/>
              <w:left w:val="nil"/>
              <w:bottom w:val="single" w:sz="8" w:space="0" w:color="auto"/>
              <w:right w:val="nil"/>
            </w:tcBorders>
            <w:shd w:val="clear" w:color="auto" w:fill="auto"/>
            <w:vAlign w:val="center"/>
            <w:hideMark/>
          </w:tcPr>
          <w:p w14:paraId="79A2DEB9" w14:textId="77777777" w:rsidR="00C5788B" w:rsidRPr="002476FF" w:rsidRDefault="00C5788B" w:rsidP="00C5788B">
            <w:pPr>
              <w:spacing w:after="0" w:line="240" w:lineRule="auto"/>
              <w:rPr>
                <w:rFonts w:eastAsia="Times New Roman" w:cs="Arial"/>
                <w:color w:val="000000"/>
                <w:sz w:val="18"/>
                <w:szCs w:val="18"/>
                <w:lang w:eastAsia="cs-CZ"/>
              </w:rPr>
            </w:pPr>
            <w:r w:rsidRPr="002476FF">
              <w:rPr>
                <w:rFonts w:eastAsia="Times New Roman" w:cs="Arial"/>
                <w:color w:val="000000"/>
                <w:sz w:val="18"/>
                <w:szCs w:val="18"/>
                <w:lang w:eastAsia="cs-CZ"/>
              </w:rPr>
              <w:t xml:space="preserve">Židle (kancelářské, konferenční)  </w:t>
            </w:r>
          </w:p>
        </w:tc>
        <w:tc>
          <w:tcPr>
            <w:tcW w:w="3750" w:type="dxa"/>
            <w:tcBorders>
              <w:top w:val="single" w:sz="8" w:space="0" w:color="auto"/>
              <w:left w:val="single" w:sz="8" w:space="0" w:color="auto"/>
              <w:bottom w:val="nil"/>
              <w:right w:val="single" w:sz="8" w:space="0" w:color="auto"/>
            </w:tcBorders>
            <w:shd w:val="clear" w:color="auto" w:fill="auto"/>
            <w:vAlign w:val="center"/>
            <w:hideMark/>
          </w:tcPr>
          <w:p w14:paraId="7847694C" w14:textId="222433BA" w:rsidR="00C5788B" w:rsidRPr="00637632" w:rsidRDefault="00C5788B" w:rsidP="00C5788B">
            <w:pPr>
              <w:spacing w:after="0" w:line="240" w:lineRule="auto"/>
              <w:rPr>
                <w:rFonts w:eastAsia="Times New Roman" w:cs="Arial"/>
                <w:color w:val="000000"/>
                <w:sz w:val="18"/>
                <w:szCs w:val="18"/>
                <w:lang w:eastAsia="cs-CZ"/>
              </w:rPr>
            </w:pPr>
            <w:r w:rsidRPr="00637632">
              <w:rPr>
                <w:rFonts w:cs="Calibri"/>
                <w:color w:val="000000"/>
                <w:sz w:val="18"/>
                <w:szCs w:val="18"/>
              </w:rPr>
              <w:t>Uvedeny min. rozměry. Tolerance všech rozměrů + 20 mm.</w:t>
            </w:r>
          </w:p>
        </w:tc>
      </w:tr>
      <w:tr w:rsidR="00C5788B" w:rsidRPr="00676A25" w14:paraId="02860C70" w14:textId="77777777" w:rsidTr="00197E5E">
        <w:trPr>
          <w:trHeight w:val="283"/>
        </w:trPr>
        <w:tc>
          <w:tcPr>
            <w:tcW w:w="1618" w:type="dxa"/>
            <w:vMerge/>
            <w:tcBorders>
              <w:top w:val="nil"/>
              <w:left w:val="single" w:sz="8" w:space="0" w:color="auto"/>
              <w:bottom w:val="single" w:sz="8" w:space="0" w:color="000000"/>
              <w:right w:val="single" w:sz="8" w:space="0" w:color="auto"/>
            </w:tcBorders>
            <w:vAlign w:val="center"/>
            <w:hideMark/>
          </w:tcPr>
          <w:p w14:paraId="0FF774D5" w14:textId="77777777" w:rsidR="00C5788B" w:rsidRPr="002476FF" w:rsidRDefault="00C5788B" w:rsidP="00C5788B">
            <w:pPr>
              <w:spacing w:after="0" w:line="240" w:lineRule="auto"/>
              <w:rPr>
                <w:rFonts w:eastAsia="Times New Roman" w:cs="Arial"/>
                <w:color w:val="000000"/>
                <w:sz w:val="18"/>
                <w:szCs w:val="18"/>
                <w:lang w:eastAsia="cs-CZ"/>
              </w:rPr>
            </w:pPr>
          </w:p>
        </w:tc>
        <w:tc>
          <w:tcPr>
            <w:tcW w:w="1525" w:type="dxa"/>
            <w:tcBorders>
              <w:top w:val="nil"/>
              <w:left w:val="nil"/>
              <w:bottom w:val="single" w:sz="8" w:space="0" w:color="auto"/>
              <w:right w:val="nil"/>
            </w:tcBorders>
            <w:shd w:val="clear" w:color="auto" w:fill="auto"/>
            <w:vAlign w:val="center"/>
            <w:hideMark/>
          </w:tcPr>
          <w:p w14:paraId="2349C52E" w14:textId="77777777" w:rsidR="00C5788B" w:rsidRPr="002476FF" w:rsidRDefault="00C5788B" w:rsidP="00C5788B">
            <w:pPr>
              <w:spacing w:after="0" w:line="240" w:lineRule="auto"/>
              <w:rPr>
                <w:rFonts w:eastAsia="Times New Roman" w:cs="Arial"/>
                <w:color w:val="000000"/>
                <w:sz w:val="18"/>
                <w:szCs w:val="18"/>
                <w:lang w:eastAsia="cs-CZ"/>
              </w:rPr>
            </w:pPr>
            <w:r w:rsidRPr="002476FF">
              <w:rPr>
                <w:rFonts w:eastAsia="Times New Roman" w:cs="Arial"/>
                <w:color w:val="000000"/>
                <w:sz w:val="18"/>
                <w:szCs w:val="18"/>
                <w:lang w:eastAsia="cs-CZ"/>
              </w:rPr>
              <w:t>Křesla (zátěžová, dispečerská, kancelářská)</w:t>
            </w:r>
          </w:p>
        </w:tc>
        <w:tc>
          <w:tcPr>
            <w:tcW w:w="3750" w:type="dxa"/>
            <w:tcBorders>
              <w:top w:val="single" w:sz="8" w:space="0" w:color="auto"/>
              <w:left w:val="single" w:sz="8" w:space="0" w:color="auto"/>
              <w:bottom w:val="nil"/>
              <w:right w:val="single" w:sz="8" w:space="0" w:color="auto"/>
            </w:tcBorders>
            <w:shd w:val="clear" w:color="auto" w:fill="auto"/>
            <w:vAlign w:val="center"/>
            <w:hideMark/>
          </w:tcPr>
          <w:p w14:paraId="47B9222D" w14:textId="77777777" w:rsidR="001928C4" w:rsidRPr="00637632" w:rsidRDefault="001928C4" w:rsidP="001928C4">
            <w:pPr>
              <w:spacing w:after="0" w:line="240" w:lineRule="auto"/>
              <w:rPr>
                <w:rFonts w:cs="Calibri"/>
                <w:color w:val="000000"/>
                <w:sz w:val="18"/>
                <w:szCs w:val="18"/>
              </w:rPr>
            </w:pPr>
            <w:r w:rsidRPr="00637632">
              <w:rPr>
                <w:rFonts w:cs="Calibri"/>
                <w:color w:val="000000"/>
                <w:sz w:val="18"/>
                <w:szCs w:val="18"/>
              </w:rPr>
              <w:t>Uvedeny min. rozměry. Tolerance všech rozměrů + 20 mm.</w:t>
            </w:r>
          </w:p>
          <w:p w14:paraId="601E3938" w14:textId="2DD5B88E" w:rsidR="00C5788B" w:rsidRPr="00637632" w:rsidRDefault="00C5788B" w:rsidP="00C5788B">
            <w:pPr>
              <w:spacing w:after="0" w:line="240" w:lineRule="auto"/>
              <w:rPr>
                <w:rFonts w:eastAsia="Times New Roman" w:cs="Arial"/>
                <w:color w:val="000000"/>
                <w:sz w:val="18"/>
                <w:szCs w:val="18"/>
                <w:lang w:eastAsia="cs-CZ"/>
              </w:rPr>
            </w:pPr>
          </w:p>
        </w:tc>
      </w:tr>
      <w:tr w:rsidR="00C5788B" w:rsidRPr="00676A25" w14:paraId="37189C97" w14:textId="77777777" w:rsidTr="00197E5E">
        <w:trPr>
          <w:trHeight w:val="347"/>
        </w:trPr>
        <w:tc>
          <w:tcPr>
            <w:tcW w:w="1618" w:type="dxa"/>
            <w:tcBorders>
              <w:top w:val="nil"/>
              <w:left w:val="single" w:sz="8" w:space="0" w:color="auto"/>
              <w:bottom w:val="single" w:sz="8" w:space="0" w:color="auto"/>
              <w:right w:val="single" w:sz="8" w:space="0" w:color="auto"/>
            </w:tcBorders>
            <w:shd w:val="clear" w:color="auto" w:fill="auto"/>
            <w:vAlign w:val="center"/>
            <w:hideMark/>
          </w:tcPr>
          <w:p w14:paraId="6B97D829" w14:textId="77777777" w:rsidR="00C5788B" w:rsidRPr="002476FF" w:rsidRDefault="00C5788B" w:rsidP="00C5788B">
            <w:pPr>
              <w:spacing w:after="0" w:line="240" w:lineRule="auto"/>
              <w:jc w:val="center"/>
              <w:rPr>
                <w:rFonts w:eastAsia="Times New Roman" w:cs="Arial"/>
                <w:color w:val="000000"/>
                <w:sz w:val="18"/>
                <w:szCs w:val="18"/>
                <w:lang w:eastAsia="cs-CZ"/>
              </w:rPr>
            </w:pPr>
            <w:r w:rsidRPr="002476FF">
              <w:rPr>
                <w:rFonts w:eastAsia="Times New Roman" w:cs="Arial"/>
                <w:color w:val="000000"/>
                <w:sz w:val="18"/>
                <w:szCs w:val="18"/>
                <w:lang w:eastAsia="cs-CZ"/>
              </w:rPr>
              <w:t>2. Ubytovací nábytek</w:t>
            </w:r>
          </w:p>
        </w:tc>
        <w:tc>
          <w:tcPr>
            <w:tcW w:w="1525" w:type="dxa"/>
            <w:tcBorders>
              <w:top w:val="nil"/>
              <w:left w:val="nil"/>
              <w:bottom w:val="single" w:sz="8" w:space="0" w:color="auto"/>
              <w:right w:val="nil"/>
            </w:tcBorders>
            <w:shd w:val="clear" w:color="auto" w:fill="auto"/>
            <w:vAlign w:val="center"/>
            <w:hideMark/>
          </w:tcPr>
          <w:p w14:paraId="3B4C94EF" w14:textId="7586A7C2" w:rsidR="00C5788B" w:rsidRPr="002476FF" w:rsidRDefault="00C5788B" w:rsidP="00C5788B">
            <w:pPr>
              <w:spacing w:after="0" w:line="240" w:lineRule="auto"/>
              <w:rPr>
                <w:rFonts w:eastAsia="Times New Roman" w:cs="Arial"/>
                <w:color w:val="000000"/>
                <w:sz w:val="18"/>
                <w:szCs w:val="18"/>
                <w:lang w:eastAsia="cs-CZ"/>
              </w:rPr>
            </w:pPr>
            <w:r w:rsidRPr="002476FF">
              <w:rPr>
                <w:rFonts w:eastAsia="Times New Roman" w:cs="Arial"/>
                <w:color w:val="000000"/>
                <w:sz w:val="18"/>
                <w:szCs w:val="18"/>
                <w:lang w:eastAsia="cs-CZ"/>
              </w:rPr>
              <w:t>Postele</w:t>
            </w:r>
            <w:r w:rsidR="00F2393D">
              <w:rPr>
                <w:rFonts w:eastAsia="Times New Roman" w:cs="Arial"/>
                <w:color w:val="000000"/>
                <w:sz w:val="18"/>
                <w:szCs w:val="18"/>
                <w:lang w:eastAsia="cs-CZ"/>
              </w:rPr>
              <w:t>, noční stol</w:t>
            </w:r>
            <w:r w:rsidR="00AA6E0C">
              <w:rPr>
                <w:rFonts w:eastAsia="Times New Roman" w:cs="Arial"/>
                <w:color w:val="000000"/>
                <w:sz w:val="18"/>
                <w:szCs w:val="18"/>
                <w:lang w:eastAsia="cs-CZ"/>
              </w:rPr>
              <w:t>e</w:t>
            </w:r>
            <w:r w:rsidR="00F2393D">
              <w:rPr>
                <w:rFonts w:eastAsia="Times New Roman" w:cs="Arial"/>
                <w:color w:val="000000"/>
                <w:sz w:val="18"/>
                <w:szCs w:val="18"/>
                <w:lang w:eastAsia="cs-CZ"/>
              </w:rPr>
              <w:t>k</w:t>
            </w:r>
          </w:p>
        </w:tc>
        <w:tc>
          <w:tcPr>
            <w:tcW w:w="37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FA5EEF" w14:textId="7DC2D04A" w:rsidR="00C5788B" w:rsidRPr="00123DD6" w:rsidRDefault="002025A6" w:rsidP="00C5788B">
            <w:pPr>
              <w:spacing w:after="0" w:line="240" w:lineRule="auto"/>
              <w:rPr>
                <w:rFonts w:eastAsia="Times New Roman" w:cs="Arial"/>
                <w:color w:val="000000"/>
                <w:sz w:val="18"/>
                <w:szCs w:val="18"/>
                <w:lang w:eastAsia="cs-CZ"/>
              </w:rPr>
            </w:pPr>
            <w:r w:rsidRPr="00123DD6">
              <w:rPr>
                <w:rFonts w:cs="Calibri"/>
                <w:color w:val="000000"/>
                <w:sz w:val="18"/>
                <w:szCs w:val="18"/>
              </w:rPr>
              <w:t xml:space="preserve">Uvedeny min. rozměry. </w:t>
            </w:r>
            <w:r w:rsidR="005B6E2C" w:rsidRPr="00123DD6">
              <w:rPr>
                <w:rFonts w:cs="Calibri"/>
                <w:color w:val="000000"/>
                <w:sz w:val="18"/>
                <w:szCs w:val="18"/>
              </w:rPr>
              <w:t>Postele tolerance všech rozměrů + 50 mm a noční stol</w:t>
            </w:r>
            <w:r w:rsidR="00AA6E0C">
              <w:rPr>
                <w:rFonts w:cs="Calibri"/>
                <w:color w:val="000000"/>
                <w:sz w:val="18"/>
                <w:szCs w:val="18"/>
              </w:rPr>
              <w:t>ek</w:t>
            </w:r>
            <w:r w:rsidR="005B6E2C" w:rsidRPr="00123DD6">
              <w:rPr>
                <w:rFonts w:cs="Calibri"/>
                <w:color w:val="000000"/>
                <w:sz w:val="18"/>
                <w:szCs w:val="18"/>
              </w:rPr>
              <w:t xml:space="preserve"> tolerance hloubky -20 mm, šířky -/+ 20 mm</w:t>
            </w:r>
          </w:p>
        </w:tc>
      </w:tr>
      <w:tr w:rsidR="00C5788B" w:rsidRPr="00676A25" w14:paraId="73225E08" w14:textId="77777777" w:rsidTr="00197E5E">
        <w:trPr>
          <w:trHeight w:val="207"/>
        </w:trPr>
        <w:tc>
          <w:tcPr>
            <w:tcW w:w="1618" w:type="dxa"/>
            <w:vMerge w:val="restart"/>
            <w:tcBorders>
              <w:top w:val="nil"/>
              <w:left w:val="single" w:sz="8" w:space="0" w:color="auto"/>
              <w:bottom w:val="single" w:sz="8" w:space="0" w:color="000000"/>
              <w:right w:val="single" w:sz="8" w:space="0" w:color="auto"/>
            </w:tcBorders>
            <w:shd w:val="clear" w:color="auto" w:fill="auto"/>
            <w:vAlign w:val="center"/>
            <w:hideMark/>
          </w:tcPr>
          <w:p w14:paraId="463C1550" w14:textId="77777777" w:rsidR="00C5788B" w:rsidRPr="002476FF" w:rsidRDefault="00C5788B" w:rsidP="00C5788B">
            <w:pPr>
              <w:spacing w:after="0" w:line="240" w:lineRule="auto"/>
              <w:jc w:val="center"/>
              <w:rPr>
                <w:rFonts w:eastAsia="Times New Roman" w:cs="Arial"/>
                <w:color w:val="000000"/>
                <w:sz w:val="18"/>
                <w:szCs w:val="18"/>
                <w:lang w:eastAsia="cs-CZ"/>
              </w:rPr>
            </w:pPr>
            <w:r w:rsidRPr="002476FF">
              <w:rPr>
                <w:rFonts w:eastAsia="Times New Roman" w:cs="Arial"/>
                <w:color w:val="000000"/>
                <w:sz w:val="18"/>
                <w:szCs w:val="18"/>
                <w:lang w:eastAsia="cs-CZ"/>
              </w:rPr>
              <w:t>3. Dílenský nábytek</w:t>
            </w:r>
          </w:p>
        </w:tc>
        <w:tc>
          <w:tcPr>
            <w:tcW w:w="1525" w:type="dxa"/>
            <w:tcBorders>
              <w:top w:val="nil"/>
              <w:left w:val="nil"/>
              <w:bottom w:val="single" w:sz="8" w:space="0" w:color="auto"/>
              <w:right w:val="nil"/>
            </w:tcBorders>
            <w:shd w:val="clear" w:color="auto" w:fill="auto"/>
            <w:vAlign w:val="center"/>
            <w:hideMark/>
          </w:tcPr>
          <w:p w14:paraId="0A0A6A58" w14:textId="77777777" w:rsidR="00C5788B" w:rsidRPr="002476FF" w:rsidRDefault="00C5788B" w:rsidP="00C5788B">
            <w:pPr>
              <w:spacing w:after="0" w:line="240" w:lineRule="auto"/>
              <w:rPr>
                <w:rFonts w:eastAsia="Times New Roman" w:cs="Arial"/>
                <w:color w:val="000000"/>
                <w:sz w:val="18"/>
                <w:szCs w:val="18"/>
                <w:lang w:eastAsia="cs-CZ"/>
              </w:rPr>
            </w:pPr>
            <w:r w:rsidRPr="002476FF">
              <w:rPr>
                <w:rFonts w:eastAsia="Times New Roman" w:cs="Arial"/>
                <w:color w:val="000000"/>
                <w:sz w:val="18"/>
                <w:szCs w:val="18"/>
                <w:lang w:eastAsia="cs-CZ"/>
              </w:rPr>
              <w:t>Židle dílenská, lavice</w:t>
            </w:r>
          </w:p>
        </w:tc>
        <w:tc>
          <w:tcPr>
            <w:tcW w:w="3750" w:type="dxa"/>
            <w:tcBorders>
              <w:top w:val="nil"/>
              <w:left w:val="single" w:sz="8" w:space="0" w:color="auto"/>
              <w:bottom w:val="single" w:sz="8" w:space="0" w:color="auto"/>
              <w:right w:val="single" w:sz="8" w:space="0" w:color="auto"/>
            </w:tcBorders>
            <w:shd w:val="clear" w:color="auto" w:fill="auto"/>
            <w:vAlign w:val="center"/>
            <w:hideMark/>
          </w:tcPr>
          <w:p w14:paraId="41355C7C" w14:textId="77777777" w:rsidR="002025A6" w:rsidRPr="00123DD6" w:rsidRDefault="002025A6" w:rsidP="002025A6">
            <w:pPr>
              <w:spacing w:after="0" w:line="240" w:lineRule="auto"/>
              <w:rPr>
                <w:rFonts w:cs="Calibri"/>
                <w:color w:val="000000"/>
                <w:sz w:val="18"/>
                <w:szCs w:val="18"/>
              </w:rPr>
            </w:pPr>
            <w:r w:rsidRPr="00123DD6">
              <w:rPr>
                <w:rFonts w:cs="Calibri"/>
                <w:color w:val="000000"/>
                <w:sz w:val="18"/>
                <w:szCs w:val="18"/>
              </w:rPr>
              <w:t>Tolerance výšky  -/+ 20 mm</w:t>
            </w:r>
          </w:p>
          <w:p w14:paraId="4C9E61FF" w14:textId="7885D47B" w:rsidR="00C5788B" w:rsidRPr="00123DD6" w:rsidRDefault="00C5788B" w:rsidP="00C5788B">
            <w:pPr>
              <w:spacing w:after="0" w:line="240" w:lineRule="auto"/>
              <w:rPr>
                <w:rFonts w:eastAsia="Times New Roman" w:cs="Arial"/>
                <w:color w:val="000000"/>
                <w:sz w:val="18"/>
                <w:szCs w:val="18"/>
                <w:lang w:eastAsia="cs-CZ"/>
              </w:rPr>
            </w:pPr>
          </w:p>
        </w:tc>
      </w:tr>
      <w:tr w:rsidR="00C5788B" w:rsidRPr="00676A25" w14:paraId="6FE1FBE3" w14:textId="77777777" w:rsidTr="00197E5E">
        <w:trPr>
          <w:trHeight w:val="226"/>
        </w:trPr>
        <w:tc>
          <w:tcPr>
            <w:tcW w:w="1618" w:type="dxa"/>
            <w:vMerge/>
            <w:tcBorders>
              <w:top w:val="nil"/>
              <w:left w:val="single" w:sz="8" w:space="0" w:color="auto"/>
              <w:bottom w:val="single" w:sz="8" w:space="0" w:color="000000"/>
              <w:right w:val="single" w:sz="8" w:space="0" w:color="auto"/>
            </w:tcBorders>
            <w:vAlign w:val="center"/>
            <w:hideMark/>
          </w:tcPr>
          <w:p w14:paraId="087E566A" w14:textId="77777777" w:rsidR="00C5788B" w:rsidRPr="002476FF" w:rsidRDefault="00C5788B" w:rsidP="00C5788B">
            <w:pPr>
              <w:spacing w:after="0" w:line="240" w:lineRule="auto"/>
              <w:rPr>
                <w:rFonts w:eastAsia="Times New Roman" w:cs="Arial"/>
                <w:color w:val="000000"/>
                <w:sz w:val="18"/>
                <w:szCs w:val="18"/>
                <w:lang w:eastAsia="cs-CZ"/>
              </w:rPr>
            </w:pPr>
          </w:p>
        </w:tc>
        <w:tc>
          <w:tcPr>
            <w:tcW w:w="1525" w:type="dxa"/>
            <w:tcBorders>
              <w:top w:val="nil"/>
              <w:left w:val="nil"/>
              <w:bottom w:val="single" w:sz="8" w:space="0" w:color="auto"/>
              <w:right w:val="nil"/>
            </w:tcBorders>
            <w:shd w:val="clear" w:color="auto" w:fill="auto"/>
            <w:vAlign w:val="center"/>
            <w:hideMark/>
          </w:tcPr>
          <w:p w14:paraId="71C5DD92" w14:textId="77777777" w:rsidR="00C5788B" w:rsidRPr="002476FF" w:rsidRDefault="00C5788B" w:rsidP="00C5788B">
            <w:pPr>
              <w:spacing w:after="0" w:line="240" w:lineRule="auto"/>
              <w:rPr>
                <w:rFonts w:eastAsia="Times New Roman" w:cs="Arial"/>
                <w:color w:val="000000"/>
                <w:sz w:val="18"/>
                <w:szCs w:val="18"/>
                <w:lang w:eastAsia="cs-CZ"/>
              </w:rPr>
            </w:pPr>
            <w:r w:rsidRPr="002476FF">
              <w:rPr>
                <w:rFonts w:eastAsia="Times New Roman" w:cs="Arial"/>
                <w:color w:val="000000"/>
                <w:sz w:val="18"/>
                <w:szCs w:val="18"/>
                <w:lang w:eastAsia="cs-CZ"/>
              </w:rPr>
              <w:t>Skříň dílenská</w:t>
            </w:r>
          </w:p>
        </w:tc>
        <w:tc>
          <w:tcPr>
            <w:tcW w:w="3750" w:type="dxa"/>
            <w:tcBorders>
              <w:top w:val="nil"/>
              <w:left w:val="single" w:sz="8" w:space="0" w:color="auto"/>
              <w:bottom w:val="single" w:sz="8" w:space="0" w:color="000000"/>
              <w:right w:val="single" w:sz="8" w:space="0" w:color="auto"/>
            </w:tcBorders>
            <w:shd w:val="clear" w:color="auto" w:fill="auto"/>
            <w:vAlign w:val="center"/>
            <w:hideMark/>
          </w:tcPr>
          <w:p w14:paraId="76B96B7B" w14:textId="77777777" w:rsidR="00CC7552" w:rsidRPr="00123DD6" w:rsidRDefault="00CC7552" w:rsidP="00CC7552">
            <w:pPr>
              <w:spacing w:after="0" w:line="240" w:lineRule="auto"/>
              <w:rPr>
                <w:rFonts w:cs="Calibri"/>
                <w:color w:val="000000"/>
                <w:sz w:val="18"/>
                <w:szCs w:val="18"/>
              </w:rPr>
            </w:pPr>
            <w:r w:rsidRPr="00123DD6">
              <w:rPr>
                <w:rFonts w:cs="Calibri"/>
                <w:color w:val="000000"/>
                <w:sz w:val="18"/>
                <w:szCs w:val="18"/>
              </w:rPr>
              <w:t>Tolerance výšky  -/+ 20 mm</w:t>
            </w:r>
          </w:p>
          <w:p w14:paraId="4ED22BAA" w14:textId="09A2F885" w:rsidR="00C5788B" w:rsidRPr="00123DD6" w:rsidRDefault="00C5788B" w:rsidP="00C5788B">
            <w:pPr>
              <w:spacing w:after="0" w:line="240" w:lineRule="auto"/>
              <w:rPr>
                <w:rFonts w:eastAsia="Times New Roman" w:cs="Arial"/>
                <w:color w:val="000000"/>
                <w:sz w:val="18"/>
                <w:szCs w:val="18"/>
                <w:lang w:eastAsia="cs-CZ"/>
              </w:rPr>
            </w:pPr>
          </w:p>
        </w:tc>
      </w:tr>
    </w:tbl>
    <w:p w14:paraId="3EA10924" w14:textId="77777777" w:rsidR="00B91858" w:rsidRPr="00676A25" w:rsidRDefault="00B91858" w:rsidP="00DB734D">
      <w:pPr>
        <w:pStyle w:val="Odst"/>
        <w:numPr>
          <w:ilvl w:val="0"/>
          <w:numId w:val="0"/>
        </w:numPr>
        <w:rPr>
          <w:sz w:val="22"/>
          <w:szCs w:val="22"/>
        </w:rPr>
      </w:pPr>
    </w:p>
    <w:p w14:paraId="3E026F3F" w14:textId="30187FF6" w:rsidR="00FA667B" w:rsidRPr="002476FF" w:rsidRDefault="00AD0978" w:rsidP="00AD0978">
      <w:pPr>
        <w:pStyle w:val="Odst"/>
      </w:pPr>
      <w:bookmarkStart w:id="2" w:name="_Ref42178470"/>
      <w:r>
        <w:t>Jednající kupující požaduje, aby bylo Zboží vyrobeno s maximálně eliminovaným dopadem na životní prostředí a splňovalo technické, resp. environmentální požadavky uvedené v příloze Environmentální požadavky, včetně způsobů možného prokázání jejich splnění. Zboží musí být vysoce odolné vůči oděru, omyvatelné a nesmí podporovat hoření. Montážní spoje Zboží musí zaručovat stabilní pevnost Zboží pro případ jeho přemístění v rámci budovy. Prodávající je povinen dodávat pouze Zboží, které je v souladu s Environmentálními požadavky.</w:t>
      </w:r>
    </w:p>
    <w:p w14:paraId="5162A878" w14:textId="5CEAD97F" w:rsidR="003F3B5D" w:rsidRPr="002476FF" w:rsidRDefault="0027724D" w:rsidP="009849A8">
      <w:pPr>
        <w:pStyle w:val="Odst"/>
      </w:pPr>
      <w:r>
        <w:t xml:space="preserve">Prodávající </w:t>
      </w:r>
      <w:r w:rsidR="0008437C">
        <w:t xml:space="preserve">čestně prohlašuje, že po celou dobu plnění Smlouvy </w:t>
      </w:r>
      <w:r w:rsidR="009849A8">
        <w:t xml:space="preserve">bude </w:t>
      </w:r>
      <w:r w:rsidR="003F3B5D">
        <w:t>splňovat a dodržovat povinnosti dle požadavků Jednajícího kupujícího na sociálně odpovědné zadávání</w:t>
      </w:r>
      <w:r w:rsidR="009849A8">
        <w:t xml:space="preserve"> a zajistí</w:t>
      </w:r>
      <w:r w:rsidR="003F3B5D">
        <w:t>:</w:t>
      </w:r>
    </w:p>
    <w:p w14:paraId="76EE13B3" w14:textId="77777777" w:rsidR="009849A8" w:rsidRPr="002476FF" w:rsidRDefault="009849A8" w:rsidP="009849A8">
      <w:pPr>
        <w:pStyle w:val="Psm"/>
      </w:pPr>
      <w:r>
        <w:t>plnění Smlouvy zaměstnanci s řádně uzavřenými pracovními smlouvami;</w:t>
      </w:r>
    </w:p>
    <w:p w14:paraId="7469E847" w14:textId="77777777" w:rsidR="009849A8" w:rsidRPr="002476FF" w:rsidRDefault="009849A8" w:rsidP="009849A8">
      <w:pPr>
        <w:pStyle w:val="Psm"/>
      </w:pPr>
      <w:r>
        <w:t>plnění veškerých povinností vyplývající z Právních předpisů, zejména pak z předpisů pracovněprávních, předpisů z oblasti zaměstnanosti a bezpečnosti ochrany zdraví při práci, a to vůči všem osobám, které se na plnění ze Smlouvy podílejí; plnění těchto povinností zajistí Prodávající i u svých poddodavatelů (pokud bude poddodavatele pro plnění ze Smlouvy využívat);</w:t>
      </w:r>
    </w:p>
    <w:p w14:paraId="1DB44E58" w14:textId="77777777" w:rsidR="009849A8" w:rsidRPr="002476FF" w:rsidRDefault="009849A8" w:rsidP="009849A8">
      <w:pPr>
        <w:pStyle w:val="Psm"/>
      </w:pPr>
      <w:r>
        <w:t>zaměstnancům poskytování pracovněprávní odměny v souladu s právní úpravou odměňování v pracovněprávních vztazích a rovněž odpovídající odměnu (příplatek) za případnou práci přesčas, práci ve svátek atp.</w:t>
      </w:r>
    </w:p>
    <w:p w14:paraId="62D7138A" w14:textId="77777777" w:rsidR="009849A8" w:rsidRPr="002476FF" w:rsidRDefault="009849A8" w:rsidP="009849A8">
      <w:pPr>
        <w:pStyle w:val="Psm"/>
      </w:pPr>
      <w:r>
        <w:t>sjednání a dodržování smluvních podmínek se svými poddodavateli (pokud bude poddodavatele pro plnění ze Smlouvy využívat) srovnatelných s podmínkami sjednanými ve smlouvě na plnění ze Smlouvy;</w:t>
      </w:r>
    </w:p>
    <w:p w14:paraId="4A24F78F" w14:textId="77777777" w:rsidR="009849A8" w:rsidRPr="002476FF" w:rsidRDefault="009849A8" w:rsidP="009849A8">
      <w:pPr>
        <w:pStyle w:val="Psm"/>
      </w:pPr>
      <w:r>
        <w:t>řádné a včasné plnění finančních závazků svým poddodavatelům (pokud bude poddodavatele pro plnění Smlouvy využívat), kdy za řádné a včasné plnění se považuje plné uhrazení poddodavatelem vystavených faktur za plnění poskytnutá k plnění Veřejné zakázky, a to vždy do 5 pracovních dnů od obdržení platby ze strany Kupujícího za konkrétní plnění;</w:t>
      </w:r>
    </w:p>
    <w:p w14:paraId="38A6CE6E" w14:textId="4C153C5E" w:rsidR="009849A8" w:rsidRPr="002476FF" w:rsidRDefault="009849A8" w:rsidP="009849A8">
      <w:pPr>
        <w:pStyle w:val="Psm"/>
      </w:pPr>
      <w:r>
        <w:t xml:space="preserve">na výzvu Jednajícího kupujícího za účelem kontroly předložení příslušných dokladů, (zejména, nikoli však výlučně </w:t>
      </w:r>
      <w:r w:rsidR="003E1E68">
        <w:t>řádně anonymizované</w:t>
      </w:r>
      <w:r>
        <w:t xml:space="preserve"> pracovněprávní smlouvy), a to bez zbytečného odkladu od výzvy Jednajícího kupujícího, nejpozději však do 7 pracovních dnů.</w:t>
      </w:r>
    </w:p>
    <w:p w14:paraId="05F85E0B" w14:textId="4C611760" w:rsidR="00336D8C" w:rsidRPr="002476FF" w:rsidRDefault="009849A8" w:rsidP="00336D8C">
      <w:pPr>
        <w:pStyle w:val="Odst"/>
      </w:pPr>
      <w:r>
        <w:t>Prodávající</w:t>
      </w:r>
      <w:r w:rsidR="00336D8C">
        <w:t xml:space="preserve"> před podpisem Smlouvy poskytl Jednajícímu kupujícímu vzorník barev dekorů lamina</w:t>
      </w:r>
      <w:r w:rsidR="00A63CE8">
        <w:t xml:space="preserve"> a masivu</w:t>
      </w:r>
      <w:r w:rsidR="00336D8C">
        <w:t>, barev čalounění a variant úchytek</w:t>
      </w:r>
      <w:r w:rsidR="00990B18">
        <w:t>.</w:t>
      </w:r>
      <w:r w:rsidR="00336D8C">
        <w:t xml:space="preserve"> Nejpozději do 3 měsíců od účinnosti Smlouvy Prodávající doručí Jednotlivým kupujícím vzorník barev dekorů lamina</w:t>
      </w:r>
      <w:r w:rsidR="007A2EF1">
        <w:t xml:space="preserve"> a masivu</w:t>
      </w:r>
      <w:r w:rsidR="00336D8C">
        <w:t>, barev čalounění a variant úchytek v počtu 1 až 16 kusů</w:t>
      </w:r>
      <w:r w:rsidR="008F3865">
        <w:t>,</w:t>
      </w:r>
      <w:r w:rsidR="002D38DB" w:rsidRPr="002476FF">
        <w:t xml:space="preserve"> v jednotlivých Částech Veřejné zakázky</w:t>
      </w:r>
      <w:r w:rsidR="002D38DB">
        <w:t xml:space="preserve">, </w:t>
      </w:r>
      <w:r w:rsidR="008F3865">
        <w:t>a to</w:t>
      </w:r>
      <w:r w:rsidR="00336D8C">
        <w:t xml:space="preserve"> pro každého Jednotlivého kupujícího dle jejich písemného požadavku.  </w:t>
      </w:r>
    </w:p>
    <w:p w14:paraId="243C6ED7" w14:textId="2CFDC792" w:rsidR="00336D8C" w:rsidRPr="002476FF" w:rsidRDefault="00336D8C" w:rsidP="00336D8C">
      <w:pPr>
        <w:pStyle w:val="Odst"/>
      </w:pPr>
      <w:r>
        <w:t xml:space="preserve">Prodávající se zavazuje po celou dobu trvání smluvního vztahu dodávat Zboží </w:t>
      </w:r>
      <w:r w:rsidR="003A526D">
        <w:t xml:space="preserve">v </w:t>
      </w:r>
      <w:r w:rsidR="003A526D" w:rsidRPr="00B274DC">
        <w:rPr>
          <w:rFonts w:cs="Arial"/>
        </w:rPr>
        <w:t>kategori</w:t>
      </w:r>
      <w:r w:rsidR="003A526D">
        <w:rPr>
          <w:rFonts w:cs="Arial"/>
        </w:rPr>
        <w:t>i</w:t>
      </w:r>
      <w:r w:rsidR="003A526D" w:rsidRPr="00B274DC">
        <w:rPr>
          <w:rFonts w:cs="Arial"/>
        </w:rPr>
        <w:t xml:space="preserve"> kancelářského nábytku</w:t>
      </w:r>
      <w:r w:rsidR="003A526D">
        <w:rPr>
          <w:rFonts w:cs="Arial"/>
        </w:rPr>
        <w:t xml:space="preserve"> </w:t>
      </w:r>
      <w:r>
        <w:t xml:space="preserve">v min. barvách dekorech lamina: </w:t>
      </w:r>
      <w:r w:rsidR="006D6F11">
        <w:t>buk, ořech</w:t>
      </w:r>
      <w:r>
        <w:t xml:space="preserve">, </w:t>
      </w:r>
      <w:r w:rsidR="00261AD6">
        <w:t>třešeň</w:t>
      </w:r>
      <w:r w:rsidR="004956CD">
        <w:t xml:space="preserve">, </w:t>
      </w:r>
      <w:r>
        <w:t>alespoň jeden dekor z následujícího: bříza nebo hrušeň, alespoň jeden dekor z následujícího: mahagon nebo calvados, a dále pak šedá, bílá (vč. barevných kombinací dekorů)</w:t>
      </w:r>
      <w:r w:rsidR="0020294F">
        <w:t>,</w:t>
      </w:r>
      <w:r w:rsidR="003F4951">
        <w:t xml:space="preserve"> a v</w:t>
      </w:r>
      <w:r w:rsidR="000765DD">
        <w:rPr>
          <w:rFonts w:cs="Arial"/>
        </w:rPr>
        <w:t xml:space="preserve"> </w:t>
      </w:r>
      <w:r w:rsidR="000765DD" w:rsidRPr="00B274DC">
        <w:rPr>
          <w:rFonts w:cs="Arial"/>
        </w:rPr>
        <w:t>kategori</w:t>
      </w:r>
      <w:r w:rsidR="000765DD">
        <w:rPr>
          <w:rFonts w:cs="Arial"/>
        </w:rPr>
        <w:t>i</w:t>
      </w:r>
      <w:r w:rsidR="000765DD" w:rsidRPr="00B274DC">
        <w:rPr>
          <w:rFonts w:cs="Arial"/>
        </w:rPr>
        <w:t xml:space="preserve"> </w:t>
      </w:r>
      <w:r w:rsidR="000765DD">
        <w:rPr>
          <w:rFonts w:cs="Arial"/>
        </w:rPr>
        <w:t>ubytovacího</w:t>
      </w:r>
      <w:r w:rsidR="000765DD" w:rsidRPr="00B274DC">
        <w:rPr>
          <w:rFonts w:cs="Arial"/>
        </w:rPr>
        <w:t xml:space="preserve"> nábytku</w:t>
      </w:r>
      <w:r w:rsidR="000765DD">
        <w:rPr>
          <w:rFonts w:cs="Arial"/>
        </w:rPr>
        <w:t xml:space="preserve"> </w:t>
      </w:r>
      <w:r w:rsidR="003F4951">
        <w:rPr>
          <w:rFonts w:cs="Arial"/>
        </w:rPr>
        <w:t xml:space="preserve">v </w:t>
      </w:r>
      <w:r w:rsidR="000765DD">
        <w:rPr>
          <w:rFonts w:cs="Arial"/>
        </w:rPr>
        <w:t xml:space="preserve">min. </w:t>
      </w:r>
      <w:r w:rsidR="003F4951">
        <w:rPr>
          <w:rFonts w:cs="Arial"/>
        </w:rPr>
        <w:t>barvách</w:t>
      </w:r>
      <w:r w:rsidR="000765DD">
        <w:rPr>
          <w:rFonts w:cs="Arial"/>
        </w:rPr>
        <w:t xml:space="preserve"> dekor</w:t>
      </w:r>
      <w:r w:rsidR="003F4951">
        <w:rPr>
          <w:rFonts w:cs="Arial"/>
        </w:rPr>
        <w:t>ech</w:t>
      </w:r>
      <w:r w:rsidR="000765DD">
        <w:rPr>
          <w:rFonts w:cs="Arial"/>
        </w:rPr>
        <w:t xml:space="preserve"> masivu smrk nebo borovice</w:t>
      </w:r>
      <w:r w:rsidR="00D36511">
        <w:rPr>
          <w:rFonts w:cs="Arial"/>
        </w:rPr>
        <w:t>.</w:t>
      </w:r>
      <w:r w:rsidR="000765DD">
        <w:t xml:space="preserve"> </w:t>
      </w:r>
      <w:r w:rsidR="000A725A">
        <w:t>Dále</w:t>
      </w:r>
      <w:r w:rsidR="00E37448">
        <w:t xml:space="preserve"> v</w:t>
      </w:r>
      <w:r w:rsidR="000A725A">
        <w:t xml:space="preserve"> m</w:t>
      </w:r>
      <w:r>
        <w:t xml:space="preserve">in. </w:t>
      </w:r>
      <w:r w:rsidR="00E37448">
        <w:t xml:space="preserve">dvou </w:t>
      </w:r>
      <w:r>
        <w:t>variant</w:t>
      </w:r>
      <w:r w:rsidR="00E37448">
        <w:t>ách</w:t>
      </w:r>
      <w:r>
        <w:t xml:space="preserve"> </w:t>
      </w:r>
      <w:r w:rsidR="000A725A">
        <w:t>úchytek – kovové</w:t>
      </w:r>
      <w:r>
        <w:t xml:space="preserve"> polokulaté, kovové hranaté v min. následujícím barevném provedení: ve stříbrné, zlaté, šedé a černé barvě. </w:t>
      </w:r>
      <w:r w:rsidR="00524BAA">
        <w:t>A dále m</w:t>
      </w:r>
      <w:r>
        <w:t xml:space="preserve">in. v barvách čalounění židlí a křesel: černá, modrá, šedá (vč. barevných kombinací čalounění). Prodávající může nabídnout i další </w:t>
      </w:r>
      <w:r>
        <w:lastRenderedPageBreak/>
        <w:t>barvy dekorů, čalounění, a variant a barevných provedení úchytek nad rámec min. požadavků uvedených v předchozí</w:t>
      </w:r>
      <w:r w:rsidR="0006660C">
        <w:t>ch</w:t>
      </w:r>
      <w:r>
        <w:t xml:space="preserve"> vět</w:t>
      </w:r>
      <w:r w:rsidR="0006660C">
        <w:t>ách</w:t>
      </w:r>
      <w:r>
        <w:t xml:space="preserve">.  </w:t>
      </w:r>
    </w:p>
    <w:p w14:paraId="68E61F73" w14:textId="65130F9D" w:rsidR="009849A8" w:rsidRPr="002476FF" w:rsidRDefault="00336D8C" w:rsidP="00336D8C">
      <w:pPr>
        <w:pStyle w:val="Odst"/>
      </w:pPr>
      <w:r>
        <w:t>Smluvní strany se dohodly, že s písemným souhlasem Jednajícího kupujícího může dojít ke změně či aktualizaci vzorníku barev dekoru lamina</w:t>
      </w:r>
      <w:r w:rsidR="007A2EF1">
        <w:t xml:space="preserve"> a masivu</w:t>
      </w:r>
      <w:r>
        <w:t xml:space="preserve">, barev čalounění, variant a barev úchytek. Změněný či aktualizovaný vzorník bude poskytnut Kupujícím adekvátně s postupem </w:t>
      </w:r>
      <w:r w:rsidR="0006660C">
        <w:t xml:space="preserve">dle </w:t>
      </w:r>
      <w:r>
        <w:t xml:space="preserve">odst. </w:t>
      </w:r>
      <w:r w:rsidR="005C1EA4">
        <w:t>4.7</w:t>
      </w:r>
      <w:r>
        <w:t xml:space="preserve">. </w:t>
      </w:r>
    </w:p>
    <w:bookmarkEnd w:id="2"/>
    <w:p w14:paraId="09130EF3" w14:textId="25D3B805" w:rsidR="009267EA" w:rsidRDefault="008F6EF9" w:rsidP="00A3433D">
      <w:pPr>
        <w:pStyle w:val="l"/>
      </w:pPr>
      <w:r>
        <w:t>CENA A PLATEBNÍ PODMÍNKY</w:t>
      </w:r>
    </w:p>
    <w:p w14:paraId="1C3EFC7B" w14:textId="1E4105AF" w:rsidR="00E66942" w:rsidRPr="002476FF" w:rsidRDefault="0081499D" w:rsidP="003B261B">
      <w:pPr>
        <w:pStyle w:val="Odst"/>
        <w:keepNext w:val="0"/>
      </w:pPr>
      <w:r>
        <w:t xml:space="preserve">Prodávající se zavazuje dodávat Zboží dle Smlouvy Kupujícímu nejvýše </w:t>
      </w:r>
      <w:r w:rsidR="00E66942">
        <w:t xml:space="preserve">za </w:t>
      </w:r>
      <w:r w:rsidR="00060D10">
        <w:t>j</w:t>
      </w:r>
      <w:r w:rsidR="00864A86">
        <w:t xml:space="preserve">ednotkové </w:t>
      </w:r>
      <w:r w:rsidR="00E66942">
        <w:t>ceny</w:t>
      </w:r>
      <w:r w:rsidR="00864A86">
        <w:t xml:space="preserve"> </w:t>
      </w:r>
      <w:r w:rsidR="00336D8C">
        <w:t>uvedené</w:t>
      </w:r>
      <w:r w:rsidR="007433AF">
        <w:t xml:space="preserve"> v</w:t>
      </w:r>
      <w:r w:rsidR="007433AF" w:rsidRPr="003C45CF">
        <w:rPr>
          <w:i/>
          <w:iCs/>
        </w:rPr>
        <w:t xml:space="preserve"> Tabulce nabídkové </w:t>
      </w:r>
      <w:r w:rsidR="00765A45" w:rsidRPr="003C45CF">
        <w:rPr>
          <w:i/>
          <w:iCs/>
        </w:rPr>
        <w:t>ceny</w:t>
      </w:r>
      <w:r w:rsidR="00E304AA" w:rsidRPr="002476FF">
        <w:t xml:space="preserve"> dle jednotlivých Částí Veřejné zakázky,</w:t>
      </w:r>
      <w:r w:rsidR="003B261B">
        <w:t xml:space="preserve"> Kupující se zavazuje zaplatit Prodávajícímu jednotkovou cenu uvedenou v </w:t>
      </w:r>
      <w:r w:rsidR="003B261B" w:rsidRPr="003C45CF">
        <w:rPr>
          <w:i/>
          <w:iCs/>
        </w:rPr>
        <w:t xml:space="preserve">Tabulce nabídkové </w:t>
      </w:r>
      <w:r w:rsidR="00765A45" w:rsidRPr="003C45CF">
        <w:rPr>
          <w:i/>
          <w:iCs/>
        </w:rPr>
        <w:t xml:space="preserve">ceny </w:t>
      </w:r>
      <w:r w:rsidR="003B261B">
        <w:t>za dodané Zboží</w:t>
      </w:r>
      <w:r w:rsidR="00E7300E">
        <w:t xml:space="preserve"> </w:t>
      </w:r>
      <w:r w:rsidR="00E7300E" w:rsidRPr="002476FF">
        <w:t>dle jednotlivých Částí Veřejné zakázky, pro které je tato Smlouva uzavřena</w:t>
      </w:r>
      <w:r w:rsidR="003B261B">
        <w:t>.</w:t>
      </w:r>
    </w:p>
    <w:p w14:paraId="58831E81" w14:textId="0CEBC7FA" w:rsidR="00DB3F29" w:rsidRPr="002476FF" w:rsidRDefault="00E66942" w:rsidP="001E7074">
      <w:pPr>
        <w:pStyle w:val="Odst"/>
      </w:pPr>
      <w:r>
        <w:t>Jednotkov</w:t>
      </w:r>
      <w:r w:rsidR="003B261B">
        <w:t>ou</w:t>
      </w:r>
      <w:r>
        <w:t xml:space="preserve"> cen</w:t>
      </w:r>
      <w:r w:rsidR="003B261B">
        <w:t>ou</w:t>
      </w:r>
      <w:r>
        <w:t xml:space="preserve"> Zboží</w:t>
      </w:r>
      <w:r w:rsidR="00A93551">
        <w:t xml:space="preserve"> se rozumí cena bez DPH v korunách českých za jednu měrnou jednotku každé jednotlivé položky předmětu plnění Smlouvy.</w:t>
      </w:r>
      <w:r>
        <w:t xml:space="preserve"> </w:t>
      </w:r>
    </w:p>
    <w:p w14:paraId="4C638900" w14:textId="757F653F" w:rsidR="00352BEA" w:rsidRPr="002476FF" w:rsidRDefault="00352BEA" w:rsidP="00352BEA">
      <w:pPr>
        <w:pStyle w:val="Odst"/>
      </w:pPr>
      <w:r>
        <w:t xml:space="preserve">Tato částka se zvýší o částku odpovídající dani z přidané hodnoty dle sazby platné ke dni uskutečnění zdanitelného plnění.   </w:t>
      </w:r>
    </w:p>
    <w:p w14:paraId="45556DF5" w14:textId="53629351" w:rsidR="00E66942" w:rsidRPr="002476FF" w:rsidRDefault="00DB3F29" w:rsidP="00BD5894">
      <w:pPr>
        <w:pStyle w:val="Odst"/>
      </w:pPr>
      <w:r>
        <w:t xml:space="preserve">Jednotkové </w:t>
      </w:r>
      <w:r w:rsidR="00BD5894">
        <w:t>ceny Zboží jsou platné po celou dobu platnosti Smlouvy a jsou cenami konečnými a nepřekročitelnými, vyjma změny DPH</w:t>
      </w:r>
      <w:r w:rsidR="00487FE1">
        <w:t xml:space="preserve"> a vyhrazené změny závazku ze Smlouvy dle odst. 5.5 Smlouvy</w:t>
      </w:r>
      <w:r w:rsidR="00BD5894">
        <w:t xml:space="preserve">. V jednotkových cenách jsou zahrnuty veškeré předpokládané i nepředpokládané náklady Prodávajícího související s realizací Objednávky, tj. zejména náklady spojené s Dodáním (doprava, balné, umístění a montáž do prostor určených Kupujícím, likvidace odpadů a obalového materiálu Zboží a splnění Environmentálních požadavků jednotlivého Dodání, pojistné a případná další rizika a vlivy, které by mohly mít vliv na cenu Zboží apod.). </w:t>
      </w:r>
    </w:p>
    <w:p w14:paraId="12B357DC" w14:textId="5D3B5EAC" w:rsidR="00663170" w:rsidRPr="002476FF" w:rsidRDefault="00663170" w:rsidP="00663170">
      <w:pPr>
        <w:pStyle w:val="Odst"/>
      </w:pPr>
      <w:r w:rsidRPr="002476FF">
        <w:t xml:space="preserve">Jednající kupující si vyhrazuje v souladu s § 100 odst. 1 ZZVZ, a ve spojení s ustanovením § 222 odst. 2 ZZVZ, změnu závazku ze Smlouvy umožňující navýšení jednotkových cen Zboží uvedených v </w:t>
      </w:r>
      <w:r w:rsidRPr="00123DD6">
        <w:rPr>
          <w:i/>
        </w:rPr>
        <w:t>Tabulce nabídkové ceny</w:t>
      </w:r>
      <w:r w:rsidRPr="002476FF">
        <w:t xml:space="preserve"> dle jednotlivých Částí Veřejné zakázky za dále uvedených podmínek. Prodávající je po uplynutí prvního roku </w:t>
      </w:r>
      <w:r w:rsidR="00B71A9A">
        <w:t xml:space="preserve">plnění Smlouvy </w:t>
      </w:r>
      <w:r w:rsidRPr="002476FF">
        <w:t>oprávněn</w:t>
      </w:r>
      <w:r w:rsidR="00B71A9A">
        <w:t>,</w:t>
      </w:r>
      <w:r w:rsidRPr="002476FF">
        <w:t xml:space="preserve"> maximálně jedenkrát za </w:t>
      </w:r>
      <w:r w:rsidR="00B71A9A">
        <w:t>kalendářní</w:t>
      </w:r>
      <w:r w:rsidRPr="002476FF">
        <w:t xml:space="preserve"> rok</w:t>
      </w:r>
      <w:r w:rsidR="00B71A9A">
        <w:t>,</w:t>
      </w:r>
      <w:r w:rsidRPr="002476FF">
        <w:t xml:space="preserve"> zvýšit jednotkové ceny Zboží uvedené v </w:t>
      </w:r>
      <w:r w:rsidRPr="008054CE">
        <w:rPr>
          <w:i/>
          <w:iCs/>
        </w:rPr>
        <w:t>Tabulce nabídkové ceny</w:t>
      </w:r>
      <w:r w:rsidRPr="002476FF">
        <w:t xml:space="preserve"> dle jednotlivých Částí Veřejné zakázky o </w:t>
      </w:r>
      <w:r w:rsidR="000A0A5F">
        <w:t>výši</w:t>
      </w:r>
      <w:r w:rsidRPr="002476FF">
        <w:t xml:space="preserve"> průměrné roční mí</w:t>
      </w:r>
      <w:r w:rsidR="00FD3EDB">
        <w:t xml:space="preserve">ry </w:t>
      </w:r>
      <w:r w:rsidRPr="002476FF">
        <w:t>inflace v předchozím roce zveřejněné Českým statistickým úřadem. Taková úprava jednotkových cen je podmíněna uzavřením dodatku ke Smlouvě a je účinná od</w:t>
      </w:r>
      <w:r w:rsidR="002E3453">
        <w:t>e dne nabytí účinnosti daného dodatku.</w:t>
      </w:r>
      <w:r w:rsidRPr="002476FF">
        <w:t xml:space="preserve"> </w:t>
      </w:r>
    </w:p>
    <w:p w14:paraId="512660EE" w14:textId="6BD39EB2" w:rsidR="00AE27D6" w:rsidRPr="002476FF" w:rsidRDefault="00AE27D6" w:rsidP="00D72B68">
      <w:pPr>
        <w:pStyle w:val="Odst"/>
        <w:keepNext w:val="0"/>
      </w:pPr>
      <w:r>
        <w:t xml:space="preserve">Cenu za dodané Zboží zaplatí Kupující Prodávajícímu bezhotovostním převodem na bankovní účet Prodávajícího uvedený na daňovém dokladu (faktuře), který musí odpovídat číslu účtu uvedenému v záhlaví Smlouvy nebo číslu účtu uvedenému v registru plátců DPH. </w:t>
      </w:r>
      <w:r w:rsidR="0069265F">
        <w:t>Případnou změnu čísla účtu je Prodávající povinen Kupujícímu bezodkladně písemně oznámit</w:t>
      </w:r>
      <w:r w:rsidR="005C1EA4">
        <w:t xml:space="preserve"> podle odst. 11.9</w:t>
      </w:r>
      <w:r w:rsidR="00DA6817">
        <w:t>, jinak je Kupující oprávněn vrátit fakturu Prodávajícímu</w:t>
      </w:r>
      <w:r w:rsidR="00905E32">
        <w:t xml:space="preserve"> podle odst. </w:t>
      </w:r>
      <w:r w:rsidR="005C1EA4">
        <w:t>5</w:t>
      </w:r>
      <w:r w:rsidR="00905E32">
        <w:t>.</w:t>
      </w:r>
      <w:r w:rsidR="00416E26">
        <w:t>9</w:t>
      </w:r>
      <w:r w:rsidR="00371F59">
        <w:t xml:space="preserve"> </w:t>
      </w:r>
      <w:r w:rsidR="00905E32">
        <w:t>tohoto článku.</w:t>
      </w:r>
    </w:p>
    <w:p w14:paraId="2A332A7E" w14:textId="1DC030C5" w:rsidR="004D301D" w:rsidRPr="002476FF" w:rsidRDefault="004D301D" w:rsidP="003768D6">
      <w:pPr>
        <w:pStyle w:val="Odst"/>
      </w:pPr>
      <w:r>
        <w:t>Úhrada</w:t>
      </w:r>
      <w:r w:rsidR="003768D6">
        <w:t xml:space="preserve"> ceny bude provedena po řádném splnění předmětu Dílčí kupní smlouvy na základě faktury vystavené Prodávajícím a doručené Kupujícímu. Splatnost faktury je 30 kalendářních dní ode dne jejího prokazatelného doručení Kupujícímu na e</w:t>
      </w:r>
      <w:r w:rsidR="009D7ED2">
        <w:t>-</w:t>
      </w:r>
      <w:r w:rsidR="003768D6">
        <w:t xml:space="preserve">mail uvedený v Objednávce. Povinnost Kupujícího zaplatit kupní cenu ve lhůtě její splatnosti je splněna, pokud nejpozději v poslední den splatnosti bude příslušná částka z účtu Kupujícího odeslána ve prospěch účtu Prodávajícího. Platby budou </w:t>
      </w:r>
      <w:r w:rsidR="003768D6">
        <w:lastRenderedPageBreak/>
        <w:t>probíhat výhradně v Kč (CZK), rovněž veškeré cenové údaje na faktuře budou uvedeny v této měně.</w:t>
      </w:r>
    </w:p>
    <w:p w14:paraId="7451B2D1" w14:textId="33D55433" w:rsidR="00034882" w:rsidRPr="002476FF" w:rsidRDefault="004E2018" w:rsidP="00A41394">
      <w:pPr>
        <w:pStyle w:val="Odst"/>
        <w:keepNext w:val="0"/>
      </w:pPr>
      <w:r>
        <w:t>Faktura musí obsahovat náležitosti daňového a účetního dokladu podle zákona č. 563/1991 Sb., o účetnictví, ve znění pozdějších předpisů, a zákona č. 235/2004 Sb., o dani z přidané hodnoty, ve znění pozdějších předpisů (jedná se především o</w:t>
      </w:r>
      <w:r w:rsidR="00415D52">
        <w:t> </w:t>
      </w:r>
      <w:r>
        <w:t xml:space="preserve">označení faktury a její číslo, obchodní firmu/název, sídlo a IČO Prodávajícího, název a předmět Smlouvy, bankovní spojení, fakturovanou částku bez/včetně DPH), a náležitosti obchodní listiny dle § 435 OZ. </w:t>
      </w:r>
      <w:r w:rsidR="00034882">
        <w:t>Faktura musí být označena číslem Smlouvy z evidence smluv Jednajícího kupujícího (viz záhlaví Smlouvy) a rovněž musí obsahovat číslo Objednávky</w:t>
      </w:r>
      <w:r w:rsidR="00B42C16">
        <w:t>,</w:t>
      </w:r>
      <w:r w:rsidR="00034882">
        <w:t xml:space="preserve"> </w:t>
      </w:r>
      <w:r w:rsidR="00EC3E52">
        <w:t>číslo</w:t>
      </w:r>
      <w:r w:rsidR="00B42C16">
        <w:t>/označení položky</w:t>
      </w:r>
      <w:r w:rsidR="007B24B0">
        <w:t>/položek</w:t>
      </w:r>
      <w:r w:rsidR="00B42C16">
        <w:t xml:space="preserve"> Zboží</w:t>
      </w:r>
      <w:r w:rsidR="00AC6817">
        <w:t>,</w:t>
      </w:r>
      <w:r w:rsidR="00034882">
        <w:t xml:space="preserve"> či textaci o spolufinancování z</w:t>
      </w:r>
      <w:r w:rsidR="00B42C16">
        <w:t> </w:t>
      </w:r>
      <w:r w:rsidR="00034882">
        <w:t xml:space="preserve">prostředků Technické pomoci, pokud je uvedeno </w:t>
      </w:r>
      <w:r w:rsidR="00253398">
        <w:t>v </w:t>
      </w:r>
      <w:r w:rsidR="00034882">
        <w:t>Objednávce.</w:t>
      </w:r>
      <w:r w:rsidR="00377ECD">
        <w:t xml:space="preserve"> </w:t>
      </w:r>
    </w:p>
    <w:p w14:paraId="7D45FC46" w14:textId="77777777" w:rsidR="00034882" w:rsidRPr="002476FF" w:rsidRDefault="00034882" w:rsidP="00034882">
      <w:pPr>
        <w:pStyle w:val="Odst"/>
      </w:pPr>
      <w:r>
        <w:t>Kupující je oprávněn vrátit fakturu ve lhůtě splatnosti, pokud bude obsahovat nesprávné náležitosti či údaje nebo pokud požadované náležitosti a údaje nebude obsahovat vůbec. V takovém případě se doba splatnosti přerušuje a nová doba splatnosti počíná běžet ode dne doručení opravené nebo doplněné faktury Kupujícímu. Kupující není v takovém případě v prodlení se zaplacením faktury.</w:t>
      </w:r>
    </w:p>
    <w:p w14:paraId="00EC0F7B" w14:textId="77777777" w:rsidR="00034882" w:rsidRPr="002476FF" w:rsidRDefault="00034882" w:rsidP="00034882">
      <w:pPr>
        <w:pStyle w:val="Odst"/>
      </w:pPr>
      <w:r>
        <w:t xml:space="preserve">Kupující nebude Prodávajícímu poskytovat na plnění předmětu Smlouvy žádné zálohy v jakékoliv formě. </w:t>
      </w:r>
    </w:p>
    <w:p w14:paraId="1D61F7A6" w14:textId="662A2175" w:rsidR="009267EA" w:rsidRDefault="00602497" w:rsidP="00A3433D">
      <w:pPr>
        <w:pStyle w:val="l"/>
      </w:pPr>
      <w:bookmarkStart w:id="3" w:name="_Ref38025370"/>
      <w:r>
        <w:t xml:space="preserve">ZPŮSOB ZADÁNÍ </w:t>
      </w:r>
      <w:r w:rsidR="00792048">
        <w:t>VEŘEJNÉ ZAKÁZKY NA ZÁKLADĚ</w:t>
      </w:r>
      <w:r w:rsidR="00272675">
        <w:t xml:space="preserve"> SMLOUVY</w:t>
      </w:r>
      <w:bookmarkEnd w:id="3"/>
    </w:p>
    <w:p w14:paraId="34F7D4D4" w14:textId="2FAD11EE" w:rsidR="004C0D59" w:rsidRPr="004C0D59" w:rsidRDefault="004C0D59" w:rsidP="004C0D59">
      <w:pPr>
        <w:pStyle w:val="Odst"/>
        <w:keepNext w:val="0"/>
      </w:pPr>
      <w:bookmarkStart w:id="4" w:name="_Ref42180384"/>
      <w:r w:rsidRPr="004C0D59">
        <w:t xml:space="preserve">Dílčí kupní smlouvy budou uzavírány na základě písemné výzvy Kupujícího v souladu s ustanovením § 134 odst. 1 ZZVZ k poskytnutí plnění prostřednictvím písemné Objednávky, a písemného potvrzení Objednávky Prodávajícím, které je přijetím návrhu Dílčí kupní smlouvy. </w:t>
      </w:r>
    </w:p>
    <w:p w14:paraId="6AEF00AD" w14:textId="77777777" w:rsidR="00DC097D" w:rsidRPr="002476FF" w:rsidRDefault="00DC097D" w:rsidP="001F1E26">
      <w:pPr>
        <w:pStyle w:val="Odst"/>
      </w:pPr>
      <w:r w:rsidRPr="002476FF">
        <w:t>Objednávka bude obsahovat minimálně tyto náležitosti:</w:t>
      </w:r>
    </w:p>
    <w:p w14:paraId="5876AD3E" w14:textId="77777777" w:rsidR="00636136" w:rsidRPr="00462503" w:rsidRDefault="00636136" w:rsidP="00636136">
      <w:pPr>
        <w:pStyle w:val="Odstavecseseznamem"/>
        <w:numPr>
          <w:ilvl w:val="0"/>
          <w:numId w:val="16"/>
        </w:numPr>
        <w:spacing w:after="0"/>
        <w:rPr>
          <w:rFonts w:ascii="Verdana" w:hAnsi="Verdana"/>
          <w:szCs w:val="20"/>
        </w:rPr>
      </w:pPr>
      <w:r w:rsidRPr="00462503">
        <w:rPr>
          <w:rFonts w:ascii="Verdana" w:hAnsi="Verdana"/>
          <w:szCs w:val="20"/>
        </w:rPr>
        <w:t>evidenční číslo Objednávky a číslo Smlouvy;</w:t>
      </w:r>
    </w:p>
    <w:p w14:paraId="43815E7F" w14:textId="77777777" w:rsidR="00F30AF8" w:rsidRPr="00462503" w:rsidRDefault="00F30AF8" w:rsidP="001F1E26">
      <w:pPr>
        <w:pStyle w:val="Odst"/>
        <w:keepNext w:val="0"/>
        <w:numPr>
          <w:ilvl w:val="0"/>
          <w:numId w:val="16"/>
        </w:numPr>
        <w:spacing w:after="0"/>
      </w:pPr>
      <w:r w:rsidRPr="00462503">
        <w:t>identifikační údaje Kupujícího (název, sídlo, IČO), jméno, případně telefonní číslo a e</w:t>
      </w:r>
      <w:r w:rsidRPr="00462503">
        <w:rPr>
          <w:rFonts w:ascii="Cambria Math" w:hAnsi="Cambria Math" w:cs="Cambria Math"/>
        </w:rPr>
        <w:t>‐</w:t>
      </w:r>
      <w:r w:rsidRPr="00462503">
        <w:t>mail Kontaktní osoby;</w:t>
      </w:r>
    </w:p>
    <w:p w14:paraId="081AF982" w14:textId="30B51E0F" w:rsidR="00F30AF8" w:rsidRPr="00462503" w:rsidRDefault="00F30AF8" w:rsidP="001F1E26">
      <w:pPr>
        <w:pStyle w:val="Odst"/>
        <w:keepNext w:val="0"/>
        <w:numPr>
          <w:ilvl w:val="0"/>
          <w:numId w:val="16"/>
        </w:numPr>
        <w:spacing w:after="0"/>
      </w:pPr>
      <w:r w:rsidRPr="00462503">
        <w:t>identifikační údaje Prodávajícího (název, sídlo, IČO);</w:t>
      </w:r>
    </w:p>
    <w:p w14:paraId="53BBCF4C" w14:textId="774699BB" w:rsidR="00F30AF8" w:rsidRPr="00462503" w:rsidRDefault="007A0625" w:rsidP="001F1E26">
      <w:pPr>
        <w:pStyle w:val="Odstavecseseznamem"/>
        <w:numPr>
          <w:ilvl w:val="0"/>
          <w:numId w:val="16"/>
        </w:numPr>
        <w:spacing w:after="0"/>
        <w:jc w:val="both"/>
        <w:rPr>
          <w:rFonts w:ascii="Verdana" w:hAnsi="Verdana"/>
          <w:szCs w:val="20"/>
        </w:rPr>
      </w:pPr>
      <w:r w:rsidRPr="00E07D13">
        <w:rPr>
          <w:rFonts w:ascii="Verdana" w:hAnsi="Verdana"/>
        </w:rPr>
        <w:t xml:space="preserve">označení </w:t>
      </w:r>
      <w:r w:rsidR="00ED190C">
        <w:rPr>
          <w:rFonts w:ascii="Verdana" w:hAnsi="Verdana"/>
        </w:rPr>
        <w:t>Č</w:t>
      </w:r>
      <w:r w:rsidR="002B5503" w:rsidRPr="00E07D13">
        <w:rPr>
          <w:rFonts w:ascii="Verdana" w:hAnsi="Verdana"/>
        </w:rPr>
        <w:t xml:space="preserve">ástí VZ </w:t>
      </w:r>
      <w:r w:rsidRPr="00E07D13">
        <w:rPr>
          <w:rFonts w:ascii="Verdana" w:hAnsi="Verdana"/>
        </w:rPr>
        <w:t>a konkrétní čísla identifikátorů</w:t>
      </w:r>
      <w:r w:rsidR="00F06D31">
        <w:rPr>
          <w:rFonts w:ascii="Verdana" w:hAnsi="Verdana"/>
        </w:rPr>
        <w:t xml:space="preserve"> Zboží</w:t>
      </w:r>
      <w:r w:rsidR="002C6A50" w:rsidRPr="00E07D13">
        <w:rPr>
          <w:rFonts w:ascii="Verdana" w:hAnsi="Verdana"/>
        </w:rPr>
        <w:t>,</w:t>
      </w:r>
      <w:r w:rsidRPr="00E07D13" w:rsidDel="007A0625">
        <w:rPr>
          <w:rFonts w:ascii="Verdana" w:hAnsi="Verdana"/>
        </w:rPr>
        <w:t xml:space="preserve"> </w:t>
      </w:r>
      <w:r w:rsidR="00F30AF8" w:rsidRPr="00462503">
        <w:rPr>
          <w:rFonts w:ascii="Verdana" w:hAnsi="Verdana"/>
          <w:szCs w:val="20"/>
        </w:rPr>
        <w:t>druh objednávaného Zboží</w:t>
      </w:r>
      <w:r w:rsidR="00EF064C" w:rsidRPr="00462503">
        <w:rPr>
          <w:rFonts w:ascii="Verdana" w:hAnsi="Verdana"/>
          <w:szCs w:val="20"/>
        </w:rPr>
        <w:t>, jeho jednotkovou cenu a množství požadovaných jednotek;</w:t>
      </w:r>
    </w:p>
    <w:p w14:paraId="4FFCD3A4" w14:textId="5701823B" w:rsidR="005A53C9" w:rsidRPr="002476FF" w:rsidRDefault="00161BC9" w:rsidP="00161BC9">
      <w:pPr>
        <w:pStyle w:val="Odstavecseseznamem"/>
        <w:numPr>
          <w:ilvl w:val="0"/>
          <w:numId w:val="16"/>
        </w:numPr>
        <w:rPr>
          <w:rFonts w:ascii="Verdana" w:hAnsi="Verdana"/>
          <w:szCs w:val="20"/>
        </w:rPr>
      </w:pPr>
      <w:r w:rsidRPr="002476FF">
        <w:rPr>
          <w:rFonts w:ascii="Verdana" w:hAnsi="Verdana"/>
          <w:szCs w:val="20"/>
        </w:rPr>
        <w:t>doplňující požadavky ke specifikaci Zboží (upřesnění druhu dekóru, typu a barevného provedení úchytek, barev čalounění atd.);</w:t>
      </w:r>
    </w:p>
    <w:p w14:paraId="670C73AB" w14:textId="77777777" w:rsidR="00F30AF8" w:rsidRPr="002476FF" w:rsidRDefault="00F30AF8" w:rsidP="001F1E26">
      <w:pPr>
        <w:pStyle w:val="Odstavecseseznamem"/>
        <w:numPr>
          <w:ilvl w:val="0"/>
          <w:numId w:val="16"/>
        </w:numPr>
        <w:spacing w:after="0"/>
        <w:jc w:val="both"/>
        <w:rPr>
          <w:rFonts w:ascii="Verdana" w:hAnsi="Verdana"/>
          <w:szCs w:val="20"/>
        </w:rPr>
      </w:pPr>
      <w:r w:rsidRPr="002476FF">
        <w:rPr>
          <w:rFonts w:ascii="Verdana" w:hAnsi="Verdana"/>
          <w:szCs w:val="20"/>
        </w:rPr>
        <w:t>celkovou cenu za Zboží v Kč bez DPH a s DPH;</w:t>
      </w:r>
    </w:p>
    <w:p w14:paraId="6A7C9DF4" w14:textId="3764823B" w:rsidR="00161BC9" w:rsidRPr="002476FF" w:rsidRDefault="00D96123" w:rsidP="00D96123">
      <w:pPr>
        <w:pStyle w:val="Odstavecseseznamem"/>
        <w:numPr>
          <w:ilvl w:val="0"/>
          <w:numId w:val="16"/>
        </w:numPr>
        <w:rPr>
          <w:rFonts w:ascii="Verdana" w:hAnsi="Verdana"/>
          <w:szCs w:val="20"/>
        </w:rPr>
      </w:pPr>
      <w:r w:rsidRPr="002476FF">
        <w:rPr>
          <w:rFonts w:ascii="Verdana" w:hAnsi="Verdana"/>
          <w:szCs w:val="20"/>
        </w:rPr>
        <w:t xml:space="preserve">odběrné místo, příp. specifické a další požadavky v rámci Dodání, např. formou přílohy dle </w:t>
      </w:r>
      <w:r w:rsidRPr="00570D71">
        <w:rPr>
          <w:rFonts w:ascii="Verdana" w:hAnsi="Verdana"/>
          <w:i/>
          <w:iCs/>
          <w:szCs w:val="20"/>
        </w:rPr>
        <w:t>Vzoru Objednávky</w:t>
      </w:r>
      <w:r w:rsidR="008054CE">
        <w:rPr>
          <w:rFonts w:ascii="Verdana" w:hAnsi="Verdana"/>
          <w:i/>
          <w:iCs/>
          <w:szCs w:val="20"/>
        </w:rPr>
        <w:t xml:space="preserve"> </w:t>
      </w:r>
      <w:r w:rsidRPr="002476FF">
        <w:rPr>
          <w:rFonts w:ascii="Verdana" w:hAnsi="Verdana"/>
          <w:szCs w:val="20"/>
        </w:rPr>
        <w:t xml:space="preserve">s názvem „Formulář upřesňujících informací k dopravě a montáži Zboží“;  </w:t>
      </w:r>
    </w:p>
    <w:p w14:paraId="183E8778" w14:textId="2A5DC5DE" w:rsidR="00F30AF8" w:rsidRPr="002476FF" w:rsidRDefault="00F30AF8" w:rsidP="001F1E26">
      <w:pPr>
        <w:pStyle w:val="Odstavecseseznamem"/>
        <w:numPr>
          <w:ilvl w:val="0"/>
          <w:numId w:val="16"/>
        </w:numPr>
        <w:spacing w:after="0"/>
        <w:jc w:val="both"/>
        <w:rPr>
          <w:rFonts w:ascii="Verdana" w:hAnsi="Verdana"/>
          <w:szCs w:val="20"/>
        </w:rPr>
      </w:pPr>
      <w:r w:rsidRPr="002476FF">
        <w:rPr>
          <w:rFonts w:ascii="Verdana" w:hAnsi="Verdana"/>
          <w:szCs w:val="20"/>
        </w:rPr>
        <w:t>požadavek na fakturaci: např. e-mail pro doručování faktury, případně požadavek na textaci o spolufinancování z prostředků Technické pomoci;</w:t>
      </w:r>
    </w:p>
    <w:p w14:paraId="6D757342" w14:textId="4D8466B3" w:rsidR="000E67DC" w:rsidRPr="002476FF" w:rsidRDefault="00EF064C" w:rsidP="001F1E26">
      <w:pPr>
        <w:pStyle w:val="Odstavecseseznamem"/>
        <w:numPr>
          <w:ilvl w:val="0"/>
          <w:numId w:val="16"/>
        </w:numPr>
        <w:jc w:val="both"/>
        <w:rPr>
          <w:rFonts w:ascii="Verdana" w:hAnsi="Verdana"/>
          <w:szCs w:val="20"/>
        </w:rPr>
      </w:pPr>
      <w:r w:rsidRPr="002476FF">
        <w:rPr>
          <w:rFonts w:ascii="Verdana" w:hAnsi="Verdana"/>
          <w:szCs w:val="20"/>
        </w:rPr>
        <w:t>místo a datum vystavení Objednávky Kupujícím</w:t>
      </w:r>
      <w:r w:rsidR="00A41617" w:rsidRPr="002476FF">
        <w:rPr>
          <w:rFonts w:ascii="Verdana" w:hAnsi="Verdana"/>
          <w:szCs w:val="20"/>
        </w:rPr>
        <w:t>.</w:t>
      </w:r>
      <w:r w:rsidR="00F30AF8" w:rsidRPr="002476FF">
        <w:rPr>
          <w:rFonts w:ascii="Verdana" w:hAnsi="Verdana"/>
          <w:szCs w:val="20"/>
        </w:rPr>
        <w:t xml:space="preserve"> </w:t>
      </w:r>
    </w:p>
    <w:p w14:paraId="2D230409" w14:textId="77777777" w:rsidR="00D96123" w:rsidRPr="002476FF" w:rsidRDefault="00D96123" w:rsidP="00EF064C">
      <w:pPr>
        <w:pStyle w:val="Odstavecseseznamem"/>
        <w:ind w:left="567"/>
        <w:jc w:val="both"/>
        <w:rPr>
          <w:rFonts w:ascii="Verdana" w:hAnsi="Verdana"/>
          <w:szCs w:val="20"/>
        </w:rPr>
      </w:pPr>
    </w:p>
    <w:p w14:paraId="3A2E7289" w14:textId="1468DA13" w:rsidR="00A115D6" w:rsidRPr="002476FF" w:rsidRDefault="00EF064C" w:rsidP="00EF064C">
      <w:pPr>
        <w:pStyle w:val="Odstavecseseznamem"/>
        <w:ind w:left="567"/>
        <w:jc w:val="both"/>
        <w:rPr>
          <w:rFonts w:ascii="Verdana" w:hAnsi="Verdana"/>
          <w:szCs w:val="20"/>
        </w:rPr>
      </w:pPr>
      <w:r w:rsidRPr="002476FF">
        <w:rPr>
          <w:rFonts w:ascii="Verdana" w:hAnsi="Verdana"/>
          <w:szCs w:val="20"/>
        </w:rPr>
        <w:t xml:space="preserve">Kupující může k vytvoření Objednávky použít přílohu Smlouvy </w:t>
      </w:r>
      <w:r w:rsidRPr="002476FF">
        <w:rPr>
          <w:rFonts w:ascii="Verdana" w:hAnsi="Verdana"/>
          <w:i/>
          <w:iCs/>
          <w:szCs w:val="20"/>
        </w:rPr>
        <w:t xml:space="preserve">Vzor </w:t>
      </w:r>
      <w:r w:rsidR="00765A45" w:rsidRPr="002476FF">
        <w:rPr>
          <w:rFonts w:ascii="Verdana" w:hAnsi="Verdana"/>
          <w:i/>
          <w:iCs/>
          <w:szCs w:val="20"/>
        </w:rPr>
        <w:t>Objednávky</w:t>
      </w:r>
      <w:r w:rsidR="00CE43CB" w:rsidRPr="002476FF">
        <w:rPr>
          <w:rFonts w:ascii="Verdana" w:hAnsi="Verdana"/>
          <w:i/>
          <w:iCs/>
          <w:szCs w:val="20"/>
        </w:rPr>
        <w:t>.</w:t>
      </w:r>
    </w:p>
    <w:p w14:paraId="288EADE0" w14:textId="1F570698" w:rsidR="00E83D42" w:rsidRPr="002476FF" w:rsidRDefault="002535E9" w:rsidP="00E83D42">
      <w:pPr>
        <w:pStyle w:val="Odst"/>
      </w:pPr>
      <w:r w:rsidRPr="002476FF">
        <w:t xml:space="preserve">Objednávka je považována za doručenou Prodávajícímu okamžikem jejího odeslání elektronickou poštou </w:t>
      </w:r>
      <w:r w:rsidR="001E358C">
        <w:t>(</w:t>
      </w:r>
      <w:r w:rsidRPr="002476FF">
        <w:t>e-mail</w:t>
      </w:r>
      <w:r w:rsidR="001E358C">
        <w:t>)</w:t>
      </w:r>
      <w:r w:rsidRPr="002476FF">
        <w:t xml:space="preserve"> či datovou schránkou</w:t>
      </w:r>
      <w:r w:rsidR="00510A0A" w:rsidRPr="002476FF">
        <w:t xml:space="preserve">. </w:t>
      </w:r>
      <w:r w:rsidR="00E83D42" w:rsidRPr="002476FF">
        <w:t xml:space="preserve">Prodávající je povinen doručit Kupujícímu do 3 </w:t>
      </w:r>
      <w:r w:rsidR="005519EF" w:rsidRPr="002476FF">
        <w:t xml:space="preserve">(tří) </w:t>
      </w:r>
      <w:r w:rsidR="00E83D42" w:rsidRPr="002476FF">
        <w:t xml:space="preserve">pracovních dnů od doručení Objednávky dle předchozí věty </w:t>
      </w:r>
      <w:r w:rsidR="00E83D42" w:rsidRPr="002476FF">
        <w:lastRenderedPageBreak/>
        <w:t>písemnou akceptaci Objednávky zpět elektronickou poštou (e</w:t>
      </w:r>
      <w:r w:rsidR="008C5ABB">
        <w:t>-</w:t>
      </w:r>
      <w:r w:rsidR="00E83D42" w:rsidRPr="002476FF">
        <w:t xml:space="preserve">mail) či datovou schránkou. Akceptace Objednávky bude obsahovat minimálně tyto náležitosti dle </w:t>
      </w:r>
      <w:r w:rsidR="00E83D42" w:rsidRPr="00BE41AD">
        <w:rPr>
          <w:i/>
        </w:rPr>
        <w:t>Vzoru Objednávky</w:t>
      </w:r>
      <w:r w:rsidR="00E83D42" w:rsidRPr="002476FF">
        <w:t>:</w:t>
      </w:r>
    </w:p>
    <w:p w14:paraId="0980369B" w14:textId="77777777" w:rsidR="00E83D42" w:rsidRPr="002476FF" w:rsidRDefault="00E83D42" w:rsidP="00062649">
      <w:pPr>
        <w:pStyle w:val="Odst"/>
        <w:numPr>
          <w:ilvl w:val="0"/>
          <w:numId w:val="28"/>
        </w:numPr>
      </w:pPr>
      <w:r w:rsidRPr="002476FF">
        <w:t>místo a datum akceptace Objednávky;</w:t>
      </w:r>
    </w:p>
    <w:p w14:paraId="1289FF5B" w14:textId="77777777" w:rsidR="00E83D42" w:rsidRPr="002476FF" w:rsidRDefault="00E83D42" w:rsidP="00062649">
      <w:pPr>
        <w:pStyle w:val="Odst"/>
        <w:numPr>
          <w:ilvl w:val="0"/>
          <w:numId w:val="28"/>
        </w:numPr>
      </w:pPr>
      <w:r w:rsidRPr="002476FF">
        <w:t xml:space="preserve">potvrzený termín Dodání Prodávajícím; </w:t>
      </w:r>
    </w:p>
    <w:p w14:paraId="2F34DC4F" w14:textId="3FF419AE" w:rsidR="00E83D42" w:rsidRPr="002476FF" w:rsidRDefault="00E83D42" w:rsidP="00062649">
      <w:pPr>
        <w:pStyle w:val="Odst"/>
        <w:numPr>
          <w:ilvl w:val="0"/>
          <w:numId w:val="28"/>
        </w:numPr>
      </w:pPr>
      <w:r w:rsidRPr="002476FF">
        <w:t xml:space="preserve">podpis Prodávajícího či oprávněné osoby k akceptaci Objednávky ze strany Prodávajícího. </w:t>
      </w:r>
    </w:p>
    <w:p w14:paraId="2C497577" w14:textId="710F2770" w:rsidR="005362E2" w:rsidRPr="002476FF" w:rsidRDefault="005362E2" w:rsidP="005362E2">
      <w:pPr>
        <w:pStyle w:val="Odst"/>
      </w:pPr>
      <w:r w:rsidRPr="002476FF">
        <w:t xml:space="preserve">Pokud Prodávající nedoručí Kupujícímu v uvedeném termínu písemnou akceptaci Objednávky, je povinen zaslat v termínu dle odst. </w:t>
      </w:r>
      <w:r w:rsidR="005C1EA4" w:rsidRPr="002476FF">
        <w:t>6.3 Smlouvy</w:t>
      </w:r>
      <w:r w:rsidRPr="002476FF">
        <w:t xml:space="preserve"> příslušnému Kupujícímu písemné odůvodnění neakceptace. Bez uvedení řádného důvodu pro neakceptaci objednávky má Jednající kupující možnost odstoupit od Smlouvy dle odst. 10.</w:t>
      </w:r>
      <w:r w:rsidR="005C1EA4" w:rsidRPr="002476FF">
        <w:t>3</w:t>
      </w:r>
      <w:r w:rsidR="003F171F" w:rsidRPr="002476FF">
        <w:t xml:space="preserve"> </w:t>
      </w:r>
      <w:r w:rsidRPr="002476FF">
        <w:t>c) Smlouvy.</w:t>
      </w:r>
    </w:p>
    <w:p w14:paraId="79A65871" w14:textId="497FD354" w:rsidR="00EA440A" w:rsidRPr="002476FF" w:rsidRDefault="00EA440A" w:rsidP="00676A25">
      <w:pPr>
        <w:pStyle w:val="Odst"/>
      </w:pPr>
      <w:r w:rsidRPr="002476FF">
        <w:t>Akceptací Objednávky Prodávající vyjadřuje souhlas s jejím obsahem, tj. nepožaduje její doplnění či upřesnění a jako takovou ji akceptuje. V případě, že Objednávka nebude splňovat náležitosti dle odst. 6.2 Smlouvy, Prodávající požádá neprodleně Kupujícího o doplnění či upřesnění údajů. Pro potvrzení</w:t>
      </w:r>
      <w:r w:rsidR="00676A25" w:rsidRPr="002476FF">
        <w:t xml:space="preserve"> </w:t>
      </w:r>
      <w:r w:rsidRPr="002476FF">
        <w:t>doplněné či upřesněné Objednávky se obdobně použije postup dle odst. 6.3 Smlouvy.</w:t>
      </w:r>
    </w:p>
    <w:p w14:paraId="71961D6A" w14:textId="690CDB40" w:rsidR="00D65D98" w:rsidRPr="002476FF" w:rsidRDefault="00D65D98" w:rsidP="00D65D98">
      <w:pPr>
        <w:pStyle w:val="Odst"/>
      </w:pPr>
      <w:r w:rsidRPr="002476FF">
        <w:t xml:space="preserve">Za potvrzení Objednávky se považuje jen </w:t>
      </w:r>
      <w:r w:rsidR="00BE41AD">
        <w:t>akceptace</w:t>
      </w:r>
      <w:r w:rsidRPr="002476FF">
        <w:t xml:space="preserve"> Objednávky učiněn</w:t>
      </w:r>
      <w:r w:rsidR="00BE41AD">
        <w:t>á</w:t>
      </w:r>
      <w:r w:rsidRPr="002476FF">
        <w:t xml:space="preserve"> bez výhrad, dodatků a změn učiněné Objednávky. Akceptace Objednávky, kterou by docházelo ke změně Objednávky, se považuje za odmítnutí Objednávky. </w:t>
      </w:r>
    </w:p>
    <w:bookmarkEnd w:id="4"/>
    <w:p w14:paraId="77E774BF" w14:textId="4EBA298B" w:rsidR="009267EA" w:rsidRDefault="00C94794" w:rsidP="001F1E26">
      <w:pPr>
        <w:pStyle w:val="l"/>
        <w:jc w:val="both"/>
      </w:pPr>
      <w:r>
        <w:t>ZPŮSOB, LHŮTA A</w:t>
      </w:r>
      <w:r w:rsidR="00586B5C">
        <w:t xml:space="preserve"> MÍSTO PLNĚNÍ</w:t>
      </w:r>
    </w:p>
    <w:p w14:paraId="395E8343" w14:textId="0D398472" w:rsidR="00A85C8D" w:rsidRPr="002476FF" w:rsidRDefault="00A85C8D" w:rsidP="00A85C8D">
      <w:pPr>
        <w:pStyle w:val="Odst"/>
      </w:pPr>
      <w:bookmarkStart w:id="5" w:name="_Ref37937834"/>
      <w:r w:rsidRPr="002476FF">
        <w:t xml:space="preserve">Místem plnění je Odběrné místo Kupujícího. Prodávající je povinen při Dodání do místa plnění konkrétního Kupujícího zohlednit specifické požadavky na Dodání, které jsou uvedeny v </w:t>
      </w:r>
      <w:r w:rsidRPr="002476FF">
        <w:rPr>
          <w:i/>
          <w:iCs/>
        </w:rPr>
        <w:t xml:space="preserve">Seznamu odběrných </w:t>
      </w:r>
      <w:r w:rsidR="00765A45" w:rsidRPr="002476FF">
        <w:rPr>
          <w:i/>
          <w:iCs/>
        </w:rPr>
        <w:t>míst</w:t>
      </w:r>
      <w:r w:rsidR="00765A45" w:rsidRPr="00E97CAC">
        <w:rPr>
          <w:i/>
          <w:iCs/>
        </w:rPr>
        <w:t xml:space="preserve"> </w:t>
      </w:r>
      <w:r w:rsidRPr="002476FF">
        <w:t xml:space="preserve">a/nebo v Objednávce. </w:t>
      </w:r>
    </w:p>
    <w:p w14:paraId="75418A3A" w14:textId="184C90D8" w:rsidR="00C2644D" w:rsidRPr="002476FF" w:rsidRDefault="00C2644D" w:rsidP="00C2644D">
      <w:pPr>
        <w:pStyle w:val="Odst"/>
      </w:pPr>
      <w:r w:rsidRPr="002476FF">
        <w:t xml:space="preserve">Prodávající řádně dodá Zboží (mimo křesel) ve lhůtě do 6 týdnů ode dne účinnosti Dílčí kupní smlouvy, případně akceptace Objednávky nebude-li Objednávka uveřejňována dle ZRS a nestanoví-li na základě dohody Smluvních stran Dílčí kupní smlouva jinak. V případě Dodání křesel činí termín Dodání do 8 týdnů ode dne účinnosti Dílčí kupní smlouvy, případně akceptace Objednávky nebude-li Objednávka uveřejňována dle ZRS a nestanoví-li na základě dohody Smluvních stran Dílčí kupní smlouva jinak. Poslední termín zaslání Objednávky Kupujícím s požadavkem dodáním Zboží do konce daného roku je poslední pracovní den měsíce října v daném roce, pokud se Smluvní strany nedohodnou jinak.  </w:t>
      </w:r>
    </w:p>
    <w:p w14:paraId="6E60BD17" w14:textId="77777777" w:rsidR="00C2644D" w:rsidRPr="002476FF" w:rsidRDefault="00C2644D" w:rsidP="00C2644D">
      <w:pPr>
        <w:pStyle w:val="Odst"/>
      </w:pPr>
      <w:r w:rsidRPr="002476FF">
        <w:t xml:space="preserve">Kupující se zavazuje poskytnout Prodávajícímu nezbytnou součinnost při Dodání Zboží dle Dílčí kupní smlouvy tak, aby mohlo být Zboží dodáno od 7 hod. do 18 hod. v pracovní dny i o víkendech. Dodávky o víkendech budou realizovány pouze na základě požadavku Kupujícího uvedeném v Objednávce. </w:t>
      </w:r>
    </w:p>
    <w:p w14:paraId="18A86031" w14:textId="77777777" w:rsidR="00C72F00" w:rsidRPr="002476FF" w:rsidRDefault="00C72F00" w:rsidP="00C72F00">
      <w:pPr>
        <w:pStyle w:val="Odst"/>
      </w:pPr>
      <w:r w:rsidRPr="002476FF">
        <w:t xml:space="preserve">Prodávající je povinen Kupujícího písemně uvědomit prostřednictvím elektronické pošty na e-mailovou adresu uvedenou v Dílčí kupní smlouvě, že požadované Zboží je připraveno k Dodání a současně navrhnout termín Dodání do stanoveného Odběrného místa Kupujícího, a to nejméně 3 pracovní dny před navrhovaným termínem. K takto avizovanému Dodání se Kupující obratem vyjádří Prodávajícímu prostřednictvím elektronické pošty (emailu). Nepotvrzení avizovaného Dodání ze strany Kupujícího nemá pro plnění Dílčí kupní smlouvy žádný důsledek. Dodání Zboží bez předchozího </w:t>
      </w:r>
      <w:r w:rsidRPr="002476FF">
        <w:lastRenderedPageBreak/>
        <w:t>uvědomění Kupujícího dle tohoto ustanovení nemusí být ze strany Kupujícího akceptováno.</w:t>
      </w:r>
    </w:p>
    <w:p w14:paraId="0E7EF52C" w14:textId="77777777" w:rsidR="00C72F00" w:rsidRPr="002476FF" w:rsidRDefault="00C72F00" w:rsidP="00C72F00">
      <w:pPr>
        <w:pStyle w:val="Odst"/>
      </w:pPr>
      <w:r w:rsidRPr="002476FF">
        <w:t xml:space="preserve">Změnu termínu Dodání ze strany Kupujícího bude Prodávající akceptovat, pokud bude Kupujícím oznámena: </w:t>
      </w:r>
    </w:p>
    <w:p w14:paraId="4C6020B7" w14:textId="77777777" w:rsidR="00C72F00" w:rsidRPr="002476FF" w:rsidRDefault="00C72F00" w:rsidP="00C72F00">
      <w:pPr>
        <w:pStyle w:val="Odst"/>
        <w:numPr>
          <w:ilvl w:val="0"/>
          <w:numId w:val="29"/>
        </w:numPr>
      </w:pPr>
      <w:r w:rsidRPr="002476FF">
        <w:t>min. 14 dnů před termínem uvedeným v akceptaci Objednávky (např. z důvodu nedokončení rekonstrukce), pokud má být termín Dodání posunut o více než 3 týdny;</w:t>
      </w:r>
    </w:p>
    <w:p w14:paraId="37E8C47C" w14:textId="26D4CA43" w:rsidR="00C72F00" w:rsidRPr="002476FF" w:rsidRDefault="00C72F00" w:rsidP="00C72F00">
      <w:pPr>
        <w:pStyle w:val="Odst"/>
        <w:numPr>
          <w:ilvl w:val="0"/>
          <w:numId w:val="29"/>
        </w:numPr>
      </w:pPr>
      <w:r w:rsidRPr="002476FF">
        <w:t>min. 2 dny před termínem avizovaným dle odst. 7.4 Smlouvy (např. z důvodu nevyklizení prostor), v tomto případě je možné změnit termín Dodání max. 2krát po sobě a v maximální délce 3 týdny od prvotního potvrzeného termínu Dodání.</w:t>
      </w:r>
    </w:p>
    <w:p w14:paraId="5ABFF1D1" w14:textId="7BB098FA" w:rsidR="00E85679" w:rsidRPr="002476FF" w:rsidRDefault="00C72F00" w:rsidP="00234D56">
      <w:pPr>
        <w:pStyle w:val="Odst"/>
      </w:pPr>
      <w:r w:rsidRPr="002476FF">
        <w:t>Prodávající se zavazuje, že veškeré Zboží opatří pro přepravu způsobem, který je pro takové Zboží v obchodním styku obvyklý.</w:t>
      </w:r>
    </w:p>
    <w:p w14:paraId="40E9A92E" w14:textId="4B24AFC8" w:rsidR="00D9456F" w:rsidRDefault="00D9456F" w:rsidP="00D9456F">
      <w:pPr>
        <w:pStyle w:val="l"/>
      </w:pPr>
      <w:r>
        <w:t>PŘEVZETÍ ZBOŽÍ,</w:t>
      </w:r>
      <w:r w:rsidR="00095BF1">
        <w:t xml:space="preserve"> ODPOVĚDNOST ZA VADY A ZÁRUKA</w:t>
      </w:r>
    </w:p>
    <w:p w14:paraId="3096F52B" w14:textId="225A374C" w:rsidR="00676A25" w:rsidRPr="002476FF" w:rsidRDefault="00676A25" w:rsidP="00676A25">
      <w:pPr>
        <w:pStyle w:val="Odst"/>
        <w:keepNext w:val="0"/>
        <w:rPr>
          <w:rFonts w:cs="Arial"/>
        </w:rPr>
      </w:pPr>
      <w:r w:rsidRPr="002476FF">
        <w:rPr>
          <w:rFonts w:cs="Arial"/>
        </w:rPr>
        <w:t xml:space="preserve">Prodávající poskytuje záruku za jakost Zboží po dobu </w:t>
      </w:r>
      <w:r w:rsidR="00443C62">
        <w:rPr>
          <w:rFonts w:cs="Arial"/>
        </w:rPr>
        <w:t>24</w:t>
      </w:r>
      <w:r w:rsidRPr="002476FF">
        <w:rPr>
          <w:rFonts w:cs="Arial"/>
        </w:rPr>
        <w:t xml:space="preserve"> měsíců pro židle, mimo položku s pořadovým číslem 29</w:t>
      </w:r>
      <w:r w:rsidR="00445BD8">
        <w:rPr>
          <w:rFonts w:cs="Arial"/>
        </w:rPr>
        <w:t>8</w:t>
      </w:r>
      <w:r w:rsidRPr="002476FF">
        <w:rPr>
          <w:rFonts w:cs="Arial"/>
        </w:rPr>
        <w:t xml:space="preserve">, uvedené v </w:t>
      </w:r>
      <w:r w:rsidRPr="00174562">
        <w:rPr>
          <w:iCs/>
          <w:szCs w:val="18"/>
        </w:rPr>
        <w:t>Tabulce nabídkové ceny</w:t>
      </w:r>
      <w:r w:rsidRPr="002476FF">
        <w:rPr>
          <w:rFonts w:cs="Arial"/>
        </w:rPr>
        <w:t xml:space="preserve">, kde </w:t>
      </w:r>
      <w:r w:rsidR="003143DA">
        <w:rPr>
          <w:rFonts w:cs="Arial"/>
        </w:rPr>
        <w:t>bude</w:t>
      </w:r>
      <w:r w:rsidR="003143DA" w:rsidRPr="002476FF">
        <w:rPr>
          <w:rFonts w:cs="Arial"/>
        </w:rPr>
        <w:t xml:space="preserve"> </w:t>
      </w:r>
      <w:r w:rsidRPr="002476FF">
        <w:rPr>
          <w:rFonts w:cs="Arial"/>
        </w:rPr>
        <w:t>uplatněna záruka ve znění: „60 měsíců pro běžné použití, 24 měsíců pro nonstop provozy“</w:t>
      </w:r>
      <w:r w:rsidR="00947E8D">
        <w:rPr>
          <w:rFonts w:cs="Arial"/>
        </w:rPr>
        <w:t>,</w:t>
      </w:r>
      <w:r w:rsidRPr="002476FF">
        <w:rPr>
          <w:rFonts w:cs="Arial"/>
        </w:rPr>
        <w:t xml:space="preserve"> a po dobu 24 měsíců u ostatního Zboží. Záruka za jakost Zboží počíná běžet od předání bezvadného Zboží Kupujícímu.</w:t>
      </w:r>
    </w:p>
    <w:p w14:paraId="56C05864" w14:textId="77777777" w:rsidR="00C66D86" w:rsidRPr="002476FF" w:rsidRDefault="00C66D86" w:rsidP="00C66D86">
      <w:pPr>
        <w:pStyle w:val="Odst"/>
        <w:keepNext w:val="0"/>
        <w:rPr>
          <w:rFonts w:cs="Arial"/>
        </w:rPr>
      </w:pPr>
      <w:r w:rsidRPr="002476FF">
        <w:rPr>
          <w:rFonts w:cs="Arial"/>
        </w:rPr>
        <w:t>Řádné splnění Dodání dle Dílčí kupní smlouvy, předání a převzetí Zboží musí být potvrzeno podpisem kontaktních osob Prodávajícího a Kupujícího na dodacím listu. Tímto podpisem dodacího listu přechází na Kupujícího vlastnické právo ke Zboží.</w:t>
      </w:r>
    </w:p>
    <w:p w14:paraId="38C379D4" w14:textId="1F0CCBB2" w:rsidR="007F71F9" w:rsidRPr="002476FF" w:rsidRDefault="00B111E2" w:rsidP="007F71F9">
      <w:pPr>
        <w:pStyle w:val="Odst"/>
      </w:pPr>
      <w:r w:rsidRPr="002476FF">
        <w:t>Dodací list bude obsahovat zejména tyto údaje:</w:t>
      </w:r>
      <w:r w:rsidR="007F71F9" w:rsidRPr="002476FF">
        <w:t xml:space="preserve"> </w:t>
      </w:r>
    </w:p>
    <w:p w14:paraId="3E258ACA" w14:textId="5977FF20" w:rsidR="007F71F9" w:rsidRPr="002476FF" w:rsidRDefault="007F71F9" w:rsidP="007F71F9">
      <w:pPr>
        <w:pStyle w:val="Psm"/>
      </w:pPr>
      <w:r w:rsidRPr="002476FF">
        <w:t>evidenční číslo Objednávky a číslo</w:t>
      </w:r>
      <w:r w:rsidR="00FA28A5" w:rsidRPr="002476FF">
        <w:t xml:space="preserve"> této</w:t>
      </w:r>
      <w:r w:rsidRPr="002476FF">
        <w:t xml:space="preserve"> Smlouvy</w:t>
      </w:r>
      <w:r w:rsidR="00FA28A5" w:rsidRPr="002476FF">
        <w:t xml:space="preserve"> z evidence smluv Jednajícího kupujícího (viz Záhlaví smlouvy)</w:t>
      </w:r>
      <w:r w:rsidRPr="002476FF">
        <w:t xml:space="preserve">; </w:t>
      </w:r>
    </w:p>
    <w:p w14:paraId="59276B9B" w14:textId="1E68CF16" w:rsidR="00A46D7E" w:rsidRPr="002476FF" w:rsidRDefault="00A46D7E" w:rsidP="007F71F9">
      <w:pPr>
        <w:pStyle w:val="Psm"/>
      </w:pPr>
      <w:r w:rsidRPr="002476FF">
        <w:t>identifikační údaje Kupujícího (název, sídlo, IČO), jméno, telefonní číslo a např. e-mail kontaktní osoby</w:t>
      </w:r>
    </w:p>
    <w:p w14:paraId="414A39E1" w14:textId="1D600E77" w:rsidR="007F71F9" w:rsidRPr="002476FF" w:rsidRDefault="00A46D7E" w:rsidP="00B1091C">
      <w:pPr>
        <w:pStyle w:val="Psm"/>
        <w:suppressAutoHyphens/>
      </w:pPr>
      <w:r w:rsidRPr="002476FF">
        <w:t>identifikační údaje Prodávajícího (název, sídlo, IČO), jméno, telefonní číslo</w:t>
      </w:r>
      <w:r w:rsidR="00A3063A" w:rsidRPr="002476FF">
        <w:t> </w:t>
      </w:r>
      <w:r w:rsidRPr="002476FF">
        <w:t>a e-mail kontaktní osoby</w:t>
      </w:r>
      <w:r w:rsidR="007F71F9" w:rsidRPr="002476FF">
        <w:t>;</w:t>
      </w:r>
    </w:p>
    <w:p w14:paraId="066C6327" w14:textId="5194744F" w:rsidR="00A46D7E" w:rsidRPr="002476FF" w:rsidRDefault="00A46D7E" w:rsidP="007F71F9">
      <w:pPr>
        <w:pStyle w:val="Psm"/>
      </w:pPr>
      <w:r w:rsidRPr="002476FF">
        <w:t>množství a druh dodaného Zboží, datum a místo dodání Zboží,</w:t>
      </w:r>
    </w:p>
    <w:p w14:paraId="1DA56BC3" w14:textId="0391409D" w:rsidR="00A46D7E" w:rsidRPr="002476FF" w:rsidRDefault="00A46D7E" w:rsidP="007F71F9">
      <w:pPr>
        <w:pStyle w:val="Psm"/>
      </w:pPr>
      <w:r w:rsidRPr="002476FF">
        <w:t xml:space="preserve">podpisy určených </w:t>
      </w:r>
      <w:r w:rsidR="00FA28A5" w:rsidRPr="002476FF">
        <w:t xml:space="preserve">kontaktních </w:t>
      </w:r>
      <w:r w:rsidRPr="002476FF">
        <w:t>osob Smluvních stran.</w:t>
      </w:r>
    </w:p>
    <w:p w14:paraId="3D970306" w14:textId="1D0B2534" w:rsidR="00C92745" w:rsidRPr="002476FF" w:rsidRDefault="00C92745" w:rsidP="00C92745">
      <w:pPr>
        <w:pStyle w:val="Odst"/>
      </w:pPr>
      <w:r w:rsidRPr="002476FF">
        <w:t>Odhalí-li Kupující již při předání a převzetí Zboží zjevné vady Zboží nebo zjistí-li, že Dodání Zboží není úplné, uvede Kupující údaje o nepředaném Zboží či zjištěných vadách na dodací list nebo mohou Smluvní strany vyhotovit protokol o vadách s podpisy kontaktních osob, který bude přílohou dodacího listu. Takto vadné Zboží Kupující nepřevezme a toto Zboží tak nebude předmětem Dodání. Prodávající má povinnost dodat v rámci Dodání</w:t>
      </w:r>
      <w:r w:rsidR="006067DA" w:rsidRPr="006067DA">
        <w:t xml:space="preserve"> </w:t>
      </w:r>
      <w:r w:rsidR="006067DA" w:rsidRPr="002476FF">
        <w:t>dle odst. 8.10</w:t>
      </w:r>
      <w:r w:rsidRPr="002476FF">
        <w:t xml:space="preserve"> bezvadné Zboží, které nahradí Zboží takto vadné. Řádné Dodání bezvadného Zboží musí být potvrzeno dodatečným dodacím listem. </w:t>
      </w:r>
    </w:p>
    <w:p w14:paraId="655BE4BB" w14:textId="77777777" w:rsidR="00C92745" w:rsidRPr="002476FF" w:rsidRDefault="00C92745" w:rsidP="00C92745">
      <w:pPr>
        <w:pStyle w:val="Odst"/>
      </w:pPr>
      <w:r w:rsidRPr="002476FF">
        <w:t>Protokol o vadách bude obsahovat alespoň:</w:t>
      </w:r>
    </w:p>
    <w:p w14:paraId="5C78617E" w14:textId="77777777" w:rsidR="00C92745" w:rsidRPr="002476FF" w:rsidRDefault="00C92745" w:rsidP="00C92745">
      <w:pPr>
        <w:pStyle w:val="Psm"/>
      </w:pPr>
      <w:r w:rsidRPr="002476FF">
        <w:t xml:space="preserve">číslo Objednávky; </w:t>
      </w:r>
    </w:p>
    <w:p w14:paraId="451EC16E" w14:textId="77777777" w:rsidR="00C92745" w:rsidRPr="002476FF" w:rsidRDefault="00C92745" w:rsidP="00C92745">
      <w:pPr>
        <w:pStyle w:val="Psm"/>
      </w:pPr>
      <w:r w:rsidRPr="002476FF">
        <w:t xml:space="preserve">soupis a množství nepředaného Zboží; </w:t>
      </w:r>
    </w:p>
    <w:p w14:paraId="61A0ABCD" w14:textId="2C1F3AC7" w:rsidR="00C92745" w:rsidRPr="002476FF" w:rsidRDefault="00C92745" w:rsidP="00C92745">
      <w:pPr>
        <w:pStyle w:val="Psm"/>
      </w:pPr>
      <w:r w:rsidRPr="002476FF">
        <w:lastRenderedPageBreak/>
        <w:t>soupis zjištěných vad a způsob nápravy.</w:t>
      </w:r>
    </w:p>
    <w:p w14:paraId="3D7ACF56" w14:textId="1747CBE5" w:rsidR="008960F2" w:rsidRPr="002476FF" w:rsidRDefault="008960F2" w:rsidP="008960F2">
      <w:pPr>
        <w:pStyle w:val="Odst"/>
      </w:pPr>
      <w:r w:rsidRPr="002476FF">
        <w:t xml:space="preserve">Bude-li Dodání Zboží neúplné nebo s vadami, a toto nebude odhaleno již při předání a převzetí Zboží, bude taková vada odstraněna v reklamačním řízení dle odst. </w:t>
      </w:r>
      <w:r w:rsidR="00C66D86" w:rsidRPr="002476FF">
        <w:t>8.10</w:t>
      </w:r>
      <w:r w:rsidRPr="002476FF">
        <w:t xml:space="preserve"> a násl. tohoto článku Smlouvy. </w:t>
      </w:r>
    </w:p>
    <w:p w14:paraId="2B70EB83" w14:textId="5F9EABFA" w:rsidR="008960F2" w:rsidRPr="002476FF" w:rsidRDefault="008960F2" w:rsidP="008960F2">
      <w:pPr>
        <w:pStyle w:val="Odst"/>
      </w:pPr>
      <w:r w:rsidRPr="002476FF">
        <w:t>V případě, že Zboží bude do odběrného místa dodáno jinou osobou než Prodávajícím, převezme Kupující Zboží a neprodleně po jeho převzetí Zboží zkontroluje. Odhalí-li Kupující při této kontrole zjevné vady Zboží nebo zjistí, že Dodání Zboží není úplné, vyplní kontaktní osoba za Kupujícího protokol o vadách a písemně prostřednictvím elektronické pošty (</w:t>
      </w:r>
      <w:r w:rsidR="00E924E9" w:rsidRPr="002476FF">
        <w:t>email) doručí</w:t>
      </w:r>
      <w:r w:rsidRPr="002476FF">
        <w:t xml:space="preserve"> Prodávajícímu. Řádné Dodání takového Zboží musí být potvrzeno dodatečným dodacím listem. Protokol o vadách bude obsahovat alespoň náležitosti dle odst. 8.</w:t>
      </w:r>
      <w:r w:rsidR="00C66D86" w:rsidRPr="002476FF">
        <w:t>5</w:t>
      </w:r>
      <w:r w:rsidRPr="002476FF">
        <w:t>.</w:t>
      </w:r>
    </w:p>
    <w:p w14:paraId="2607CF31" w14:textId="653880AB" w:rsidR="008960F2" w:rsidRPr="002476FF" w:rsidRDefault="008960F2" w:rsidP="008960F2">
      <w:pPr>
        <w:pStyle w:val="Odst"/>
      </w:pPr>
      <w:r w:rsidRPr="002476FF">
        <w:t xml:space="preserve">Prodávající odpovídá za vady, které má dodávka Zboží v době Dodání nebo které vzniknou v průběhu záruční doby. Kupující je povinen reklamovat zjištěné skryté vady Zboží písemně u Prodávajícího, a to bez zbytečného odkladu poté, co je zjistil. </w:t>
      </w:r>
    </w:p>
    <w:p w14:paraId="43ACFAB6" w14:textId="7A038A39" w:rsidR="00C66D86" w:rsidRPr="002476FF" w:rsidRDefault="006910D6" w:rsidP="006910D6">
      <w:pPr>
        <w:pStyle w:val="Odst"/>
        <w:keepNext w:val="0"/>
        <w:rPr>
          <w:rFonts w:cs="Arial"/>
        </w:rPr>
      </w:pPr>
      <w:r w:rsidRPr="002476FF">
        <w:rPr>
          <w:rFonts w:cs="Arial"/>
        </w:rPr>
        <w:t>Veškerá evidence protokolů o vadách a reklamačních řízení a s tím spojená komunikace bude realizována písemně prostřednictvím elektronické pošty (e</w:t>
      </w:r>
      <w:r w:rsidR="00C73C73">
        <w:rPr>
          <w:rFonts w:cs="Arial"/>
        </w:rPr>
        <w:t>-</w:t>
      </w:r>
      <w:r w:rsidRPr="002476FF">
        <w:rPr>
          <w:rFonts w:cs="Arial"/>
        </w:rPr>
        <w:t xml:space="preserve">mail). </w:t>
      </w:r>
    </w:p>
    <w:p w14:paraId="7F1237A3" w14:textId="78A6E2BA" w:rsidR="008960F2" w:rsidRPr="002476FF" w:rsidRDefault="008960F2" w:rsidP="008960F2">
      <w:pPr>
        <w:pStyle w:val="Odst"/>
      </w:pPr>
      <w:r w:rsidRPr="002476FF">
        <w:t>Prodávající je povinen zajistit odstranění vady bezplatným Dodáním nového Zboží bez vady nebo Dodáním chybějícího Zboží nebo bezplatným odstraněním vady či opravou vadného Zboží, a to ve lhůtě do 30 dnů od uplatnění reklamace Kupujícím, nedohodnou-li se Smluvní strany jinak. Prodávající není oprávněn uplatňovat na Kupujícím náklady vzniklé v souvislosti s vyřízením reklamace.</w:t>
      </w:r>
    </w:p>
    <w:p w14:paraId="39D94DAB" w14:textId="77777777" w:rsidR="004A19E6" w:rsidRPr="002476FF" w:rsidRDefault="004A19E6" w:rsidP="004A19E6">
      <w:pPr>
        <w:pStyle w:val="Odst"/>
        <w:keepNext w:val="0"/>
        <w:rPr>
          <w:rFonts w:cs="Arial"/>
        </w:rPr>
      </w:pPr>
      <w:r w:rsidRPr="002476FF">
        <w:rPr>
          <w:rFonts w:cs="Arial"/>
        </w:rPr>
        <w:t>V případě oprávněné reklamace neběží lhůta pro uplatnění práv z vadného plnění záruční doby po dobu, po kterou Kupující nemůže vadné Zboží užívat. Prodávající je povinen Kupujícímu na jeho vyžádání potvrdit v písemné formě, kdy došlo k reklamaci, jakož i provedení opravy a dobu jejího trvání.</w:t>
      </w:r>
    </w:p>
    <w:p w14:paraId="60856000" w14:textId="77777777" w:rsidR="004A19E6" w:rsidRPr="002476FF" w:rsidRDefault="004A19E6" w:rsidP="004A19E6">
      <w:pPr>
        <w:pStyle w:val="Odst"/>
        <w:keepNext w:val="0"/>
        <w:rPr>
          <w:rFonts w:cs="Arial"/>
        </w:rPr>
      </w:pPr>
      <w:r w:rsidRPr="002476FF">
        <w:rPr>
          <w:rFonts w:cs="Arial"/>
        </w:rPr>
        <w:t>U reklamovaného Zboží, které bylo vyměněno za bezvadné na základě oprávněné reklamace, běží nová záruční doba v délce dle odst. 8.1 ode dne předání Kupujícímu.</w:t>
      </w:r>
    </w:p>
    <w:p w14:paraId="77C0D9C1" w14:textId="77777777" w:rsidR="004A19E6" w:rsidRPr="002476FF" w:rsidRDefault="004A19E6" w:rsidP="004A19E6">
      <w:pPr>
        <w:pStyle w:val="Odst"/>
        <w:keepNext w:val="0"/>
        <w:rPr>
          <w:rFonts w:cs="Arial"/>
        </w:rPr>
      </w:pPr>
      <w:r w:rsidRPr="002476FF">
        <w:rPr>
          <w:rFonts w:cs="Arial"/>
        </w:rPr>
        <w:t>Prodávající se zavazuje, že po celou dobu trvání této Smlouvy a po dobu záruky za jakost Zboží dle odst. 8.1 Smlouvy bude mít sjednané</w:t>
      </w:r>
      <w:r w:rsidRPr="002476FF">
        <w:rPr>
          <w:rFonts w:cs="Arial"/>
          <w:bCs/>
        </w:rPr>
        <w:t xml:space="preserve"> pojištění odpovědnosti za škodu způsobenou Prodávajícím třetí osobě, a to s výší pojistného plnění v minimální výši 3 000 000 Kč (slovy: tři miliony korun českých).</w:t>
      </w:r>
      <w:r w:rsidRPr="002476FF">
        <w:rPr>
          <w:rFonts w:cs="Arial"/>
        </w:rPr>
        <w:t xml:space="preserve"> Jednající kupující si v průběhu platnosti Smlouvy může kdykoliv vyžádat kopii pojistné smlouvy pro daný rok. </w:t>
      </w:r>
    </w:p>
    <w:p w14:paraId="212DBDC3" w14:textId="0FE660AE" w:rsidR="00A32B78" w:rsidRPr="00A32B78" w:rsidRDefault="004A19E6" w:rsidP="001F1E26">
      <w:pPr>
        <w:pStyle w:val="l"/>
        <w:jc w:val="both"/>
      </w:pPr>
      <w:r>
        <w:t>SANKČNÍ UJEDNÁNÍ A NÁHRADA ÚJMY</w:t>
      </w:r>
    </w:p>
    <w:p w14:paraId="0008435B" w14:textId="2747B3C6" w:rsidR="008F05A9" w:rsidRPr="002476FF" w:rsidRDefault="008F05A9" w:rsidP="008F05A9">
      <w:pPr>
        <w:pStyle w:val="Odst"/>
        <w:keepNext w:val="0"/>
      </w:pPr>
      <w:bookmarkStart w:id="6" w:name="_Ref52278973"/>
      <w:r w:rsidRPr="002476FF">
        <w:t>V případě porušení povinnosti Prodávajícího stanovené v odst. 6.3 Smlouvy doručit Kupujícímu zpět akceptovanou Objednávku nebo sdělení o nepřijetí Objednávky, a to nejpozději do 3 pracovních dnů následujících ode dne doručení Objednávky Prodávajícímu, má Kupující právo uplatnit vůči Prodávajícímu smluvní pokutu ve výši 0,5</w:t>
      </w:r>
      <w:r w:rsidR="00117F02">
        <w:t xml:space="preserve"> </w:t>
      </w:r>
      <w:r w:rsidRPr="002476FF">
        <w:t>% hodnoty zaslané Objednávky s DPH (neuzavřené Dílčí kupní smlouvy), minimálně však 500 Kč.</w:t>
      </w:r>
    </w:p>
    <w:p w14:paraId="580CAD15" w14:textId="7A41DB53" w:rsidR="008F05A9" w:rsidRPr="002476FF" w:rsidRDefault="008F05A9" w:rsidP="008F05A9">
      <w:pPr>
        <w:pStyle w:val="Odst"/>
        <w:keepNext w:val="0"/>
      </w:pPr>
      <w:r w:rsidRPr="002476FF">
        <w:t xml:space="preserve">V případě prodlení Prodávajícího s Dodáním Zboží ve lhůtě stanovené v odst. 7.2 Smlouvy, má Kupující právo uplatnit vůči Prodávajícímu smluvní pokutu ve výši </w:t>
      </w:r>
      <w:r w:rsidR="00807EB2">
        <w:t xml:space="preserve">          </w:t>
      </w:r>
      <w:r w:rsidRPr="002476FF">
        <w:t>0,5 % z hodnoty nedodané části dodávky Zboží s DPH za každý i započatý den prodlení</w:t>
      </w:r>
      <w:r w:rsidR="009549CD">
        <w:t>,</w:t>
      </w:r>
      <w:r w:rsidRPr="002476FF">
        <w:t xml:space="preserve"> minimálně však 500 Kč.</w:t>
      </w:r>
    </w:p>
    <w:p w14:paraId="7958F337" w14:textId="77777777" w:rsidR="008F05A9" w:rsidRPr="002476FF" w:rsidRDefault="008F05A9" w:rsidP="008F05A9">
      <w:pPr>
        <w:pStyle w:val="Odst"/>
        <w:keepNext w:val="0"/>
      </w:pPr>
      <w:r w:rsidRPr="002476FF">
        <w:lastRenderedPageBreak/>
        <w:t>V případě prodlení Prodávajícího s plněním ve lhůtě dle odst. 8.10 Smlouvy je Kupující oprávněn uplatnit vůči Prodávajícímu smluvní pokutu ve výši 0,5 % z ceny vadného Zboží s DPH za každý i započatý den prodlení, minimálně však 500 Kč.</w:t>
      </w:r>
    </w:p>
    <w:p w14:paraId="647784BB" w14:textId="77777777" w:rsidR="008F05A9" w:rsidRPr="002476FF" w:rsidRDefault="008F05A9" w:rsidP="008F05A9">
      <w:pPr>
        <w:pStyle w:val="Odst"/>
        <w:keepNext w:val="0"/>
      </w:pPr>
      <w:r w:rsidRPr="002476FF">
        <w:t xml:space="preserve">Prodávající není za prodlení odpovědný, nemůže-li plnit v důsledku prodlení Kupujícího spočívajícím v nevyklizení prostor, kde má být Zboží umístěno </w:t>
      </w:r>
      <w:r w:rsidRPr="002476FF">
        <w:rPr>
          <w:rFonts w:cs="Arial"/>
        </w:rPr>
        <w:t>v termínu Dodání písemně odsouhlaseným Smluvními stranami. Kupující je povinen zaplatit Prodávajícímu smluvní pokutu ve výši</w:t>
      </w:r>
      <w:r w:rsidRPr="002476FF">
        <w:rPr>
          <w:rFonts w:cs="Arial"/>
          <w:b/>
          <w:bCs/>
        </w:rPr>
        <w:t xml:space="preserve"> </w:t>
      </w:r>
      <w:r w:rsidRPr="002476FF">
        <w:rPr>
          <w:rFonts w:cs="Arial"/>
          <w:bCs/>
        </w:rPr>
        <w:t>2 000 Kč</w:t>
      </w:r>
      <w:r w:rsidRPr="002476FF">
        <w:rPr>
          <w:rFonts w:cs="Arial"/>
          <w:b/>
          <w:bCs/>
        </w:rPr>
        <w:t xml:space="preserve"> </w:t>
      </w:r>
      <w:r w:rsidRPr="002476FF">
        <w:rPr>
          <w:rFonts w:cs="Arial"/>
        </w:rPr>
        <w:t xml:space="preserve">za každý takový případ. </w:t>
      </w:r>
    </w:p>
    <w:p w14:paraId="582BEE99" w14:textId="77777777" w:rsidR="008F05A9" w:rsidRPr="002476FF" w:rsidRDefault="008F05A9" w:rsidP="008F05A9">
      <w:pPr>
        <w:pStyle w:val="Odst"/>
        <w:keepNext w:val="0"/>
        <w:rPr>
          <w:rFonts w:ascii="Times New Roman" w:hAnsi="Times New Roman"/>
          <w:color w:val="000000"/>
        </w:rPr>
      </w:pPr>
      <w:r w:rsidRPr="002476FF">
        <w:t>V případě prodlení Kupujícího se zaplacením ceny, je Prodávající oprávněn požadovat po Kupujícím úrok z prodlení ve výši stanovené obecně závazným právním předpisem za každý kalendářní den prodlení.</w:t>
      </w:r>
    </w:p>
    <w:p w14:paraId="286D364E" w14:textId="77777777" w:rsidR="008F05A9" w:rsidRPr="002476FF" w:rsidRDefault="008F05A9" w:rsidP="008F05A9">
      <w:pPr>
        <w:pStyle w:val="Odst"/>
        <w:keepNext w:val="0"/>
      </w:pPr>
      <w:r w:rsidRPr="002476FF">
        <w:t>V případě prodlení Prodávajícího se zasláním informací dle odst. 11.1 a 11.2 Smlouvy je Prodávající povinen uhradit Jednajícímu kupujícímu smluvní pokutu ve výši 500 Kč za každý kalendářní den prodlení.</w:t>
      </w:r>
    </w:p>
    <w:p w14:paraId="00C91632" w14:textId="77777777" w:rsidR="008F05A9" w:rsidRPr="002476FF" w:rsidRDefault="008F05A9" w:rsidP="008F05A9">
      <w:pPr>
        <w:pStyle w:val="Odst"/>
        <w:keepNext w:val="0"/>
      </w:pPr>
      <w:r w:rsidRPr="002476FF">
        <w:t>V případě porušení povinnosti stanovené v odst. 11.3 Smlouvy je Smluvní strana povinna zaplatit druhé Smluvní straně smluvní pokutu ve výši 50 000 Kč za každý jednotlivý případ.</w:t>
      </w:r>
    </w:p>
    <w:p w14:paraId="3D65370F" w14:textId="77777777" w:rsidR="008F05A9" w:rsidRPr="002476FF" w:rsidRDefault="008F05A9" w:rsidP="008F05A9">
      <w:pPr>
        <w:pStyle w:val="Odst"/>
        <w:keepNext w:val="0"/>
      </w:pPr>
      <w:r w:rsidRPr="002476FF">
        <w:t>V případě porušení povinnosti Dodání v souladu s </w:t>
      </w:r>
      <w:r w:rsidRPr="002476FF">
        <w:rPr>
          <w:i/>
        </w:rPr>
        <w:t>Environmentálními požadavky</w:t>
      </w:r>
      <w:r w:rsidRPr="002476FF">
        <w:t xml:space="preserve"> a v případě poručení kterékoliv povinnosti dle odst. 4.5 a 4.6 Smlouvy, je Prodávající povinen uhradit Kupujícímu smluvní pokutu ve výši 1 000 Kč za každý jednotlivý případ položky Zboží či každý jednotlivý případ porušení kterékoliv povinnosti dle odst. 4.5 a 4.6 Smlouvy.</w:t>
      </w:r>
      <w:r w:rsidRPr="002476FF">
        <w:rPr>
          <w:rStyle w:val="Odkaznakoment"/>
          <w:sz w:val="14"/>
          <w:szCs w:val="14"/>
        </w:rPr>
        <w:t xml:space="preserve"> </w:t>
      </w:r>
    </w:p>
    <w:p w14:paraId="6EFE0B72" w14:textId="77777777" w:rsidR="008F05A9" w:rsidRPr="002476FF" w:rsidRDefault="008F05A9" w:rsidP="008F05A9">
      <w:pPr>
        <w:pStyle w:val="Odst"/>
        <w:keepNext w:val="0"/>
      </w:pPr>
      <w:r w:rsidRPr="002476FF">
        <w:t>Smluvní pokutu lze uložit opakovaně, a to za každý jednotlivý případ. Smluvní pokuta a úrok z prodlení jsou splatné do 30 kalendářních dnů ode dne doručení výzvy k jejich zaplacení. Dnem splatnosti se rozumí den odeslání příslušné částky na účet druhé Smluvní strany.</w:t>
      </w:r>
    </w:p>
    <w:p w14:paraId="230A0748" w14:textId="77777777" w:rsidR="008F05A9" w:rsidRPr="002476FF" w:rsidRDefault="008F05A9" w:rsidP="008F05A9">
      <w:pPr>
        <w:pStyle w:val="Odst"/>
        <w:keepNext w:val="0"/>
      </w:pPr>
      <w:r w:rsidRPr="002476FF">
        <w:t>Zaplacením smluvní pokuty není dotčeno splnění povinnosti, která je prostřednictvím smluvní pokuty zajištěna.</w:t>
      </w:r>
    </w:p>
    <w:p w14:paraId="52C61A2A" w14:textId="77777777" w:rsidR="008F05A9" w:rsidRPr="002476FF" w:rsidRDefault="008F05A9" w:rsidP="008F05A9">
      <w:pPr>
        <w:pStyle w:val="Odst"/>
        <w:keepNext w:val="0"/>
      </w:pPr>
      <w:r w:rsidRPr="002476FF">
        <w:t>Zaplacením smluvní pokuty není dotčeno právo Smluvních stran na úhradu způsobené újmy vzniklé v souvislosti s plněním Smlouvy a jednotlivých Dílčích kupních smluv. Zaplacená smluvní pokuta se nezapočítává do případné náhrady újmy. Případná újma bude hrazena v penězích, je-li to dobře možné a žádá-li to poškozený, hradí se škoda uvedením do předešlého stavu.</w:t>
      </w:r>
    </w:p>
    <w:p w14:paraId="14E6A244" w14:textId="77777777" w:rsidR="008F05A9" w:rsidRPr="002476FF" w:rsidRDefault="008F05A9" w:rsidP="008F05A9">
      <w:pPr>
        <w:pStyle w:val="Odst"/>
        <w:keepNext w:val="0"/>
      </w:pPr>
      <w:r w:rsidRPr="002476FF">
        <w:t>Prodávající odpovídá za veškerou újmu způsobenou Kupujícímu porušením jeho povinností v plné výši. Náhrada újmy se řídí ustanoveními OZ.</w:t>
      </w:r>
    </w:p>
    <w:bookmarkEnd w:id="5"/>
    <w:bookmarkEnd w:id="6"/>
    <w:p w14:paraId="6FDA66AD" w14:textId="3299F68E" w:rsidR="009267EA" w:rsidRDefault="00730AAE" w:rsidP="00A3433D">
      <w:pPr>
        <w:pStyle w:val="l"/>
      </w:pPr>
      <w:r>
        <w:t>DOBA TRVÁNÍ SMLOUVY, UKONČENÍ SMLOUVY A</w:t>
      </w:r>
      <w:r w:rsidR="001F1E26">
        <w:t> </w:t>
      </w:r>
      <w:r>
        <w:t>DÍLČÍ KUPNÍ SMLOUVY</w:t>
      </w:r>
    </w:p>
    <w:p w14:paraId="768C1FE6" w14:textId="584C26C8" w:rsidR="00142137" w:rsidRPr="00F920AA" w:rsidRDefault="00167948" w:rsidP="00765A45">
      <w:pPr>
        <w:pStyle w:val="Odst"/>
        <w:rPr>
          <w:szCs w:val="18"/>
        </w:rPr>
      </w:pPr>
      <w:r w:rsidRPr="00FE54F2">
        <w:t xml:space="preserve">Smlouva se uzavírá na dobu určitou, a to </w:t>
      </w:r>
      <w:r w:rsidR="00F63BB1">
        <w:t xml:space="preserve">na 4 roky </w:t>
      </w:r>
      <w:r w:rsidRPr="00FE54F2">
        <w:t>ode dne nabytí účinnosti Smlouvy</w:t>
      </w:r>
      <w:r w:rsidR="00825DF1">
        <w:t xml:space="preserve"> dle odst. 11.11 Smlouvy</w:t>
      </w:r>
      <w:r w:rsidR="00E97CAC">
        <w:t xml:space="preserve"> </w:t>
      </w:r>
      <w:bookmarkStart w:id="7" w:name="_Hlk123648748"/>
      <w:r w:rsidR="000937FF" w:rsidRPr="00AD2041">
        <w:rPr>
          <w:szCs w:val="18"/>
        </w:rPr>
        <w:t>anebo do dosažení finančního limitu za celkové plnění na základě této Smlouvy určeného Jednajícím kupujícím ve výši</w:t>
      </w:r>
      <w:r w:rsidR="00E97CAC" w:rsidDel="00C87B05">
        <w:rPr>
          <w:szCs w:val="18"/>
        </w:rPr>
        <w:t xml:space="preserve"> </w:t>
      </w:r>
      <w:r w:rsidR="00573395">
        <w:rPr>
          <w:szCs w:val="18"/>
        </w:rPr>
        <w:t>uvedené v tabulce níže</w:t>
      </w:r>
      <w:r w:rsidR="004C5CD8">
        <w:rPr>
          <w:szCs w:val="18"/>
        </w:rPr>
        <w:t>, podle toho</w:t>
      </w:r>
      <w:r w:rsidR="0010666A">
        <w:rPr>
          <w:szCs w:val="18"/>
        </w:rPr>
        <w:t>,</w:t>
      </w:r>
      <w:r w:rsidR="0010666A" w:rsidRPr="0010666A">
        <w:rPr>
          <w:szCs w:val="18"/>
        </w:rPr>
        <w:t xml:space="preserve"> </w:t>
      </w:r>
      <w:r w:rsidR="0010666A" w:rsidRPr="00AD2041">
        <w:rPr>
          <w:szCs w:val="18"/>
        </w:rPr>
        <w:t>která skutečnost nastane dříve</w:t>
      </w:r>
      <w:r w:rsidR="00E16A98">
        <w:rPr>
          <w:szCs w:val="18"/>
        </w:rPr>
        <w:t>:</w:t>
      </w:r>
      <w:r w:rsidR="00F920AA">
        <w:rPr>
          <w:szCs w:val="18"/>
        </w:rPr>
        <w:t xml:space="preserve"> </w:t>
      </w:r>
      <w:bookmarkEnd w:id="7"/>
    </w:p>
    <w:tbl>
      <w:tblPr>
        <w:tblW w:w="6008" w:type="dxa"/>
        <w:jc w:val="center"/>
        <w:tblCellMar>
          <w:left w:w="70" w:type="dxa"/>
          <w:right w:w="70" w:type="dxa"/>
        </w:tblCellMar>
        <w:tblLook w:val="04A0" w:firstRow="1" w:lastRow="0" w:firstColumn="1" w:lastColumn="0" w:noHBand="0" w:noVBand="1"/>
      </w:tblPr>
      <w:tblGrid>
        <w:gridCol w:w="960"/>
        <w:gridCol w:w="2607"/>
        <w:gridCol w:w="2441"/>
      </w:tblGrid>
      <w:tr w:rsidR="00142137" w:rsidRPr="00FE54F2" w14:paraId="2FB37244" w14:textId="77777777" w:rsidTr="00813748">
        <w:trPr>
          <w:trHeight w:val="427"/>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0C34C" w14:textId="77777777" w:rsidR="00142137" w:rsidRPr="00AD2041" w:rsidRDefault="00142137" w:rsidP="00813748">
            <w:pPr>
              <w:pStyle w:val="Bezmezer9b"/>
              <w:rPr>
                <w:rFonts w:ascii="Verdana" w:hAnsi="Verdana"/>
                <w:sz w:val="20"/>
                <w:szCs w:val="24"/>
              </w:rPr>
            </w:pPr>
            <w:r w:rsidRPr="00AD2041">
              <w:rPr>
                <w:rFonts w:ascii="Verdana" w:hAnsi="Verdana"/>
                <w:b/>
                <w:sz w:val="20"/>
                <w:szCs w:val="24"/>
              </w:rPr>
              <w:t>Část</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3041277B" w14:textId="77777777" w:rsidR="00142137" w:rsidRPr="00AD2041" w:rsidRDefault="00142137" w:rsidP="00813748">
            <w:pPr>
              <w:pStyle w:val="Bezmezer9b"/>
              <w:rPr>
                <w:rFonts w:ascii="Verdana" w:hAnsi="Verdana"/>
                <w:sz w:val="20"/>
                <w:szCs w:val="24"/>
              </w:rPr>
            </w:pPr>
            <w:r w:rsidRPr="00AD2041">
              <w:rPr>
                <w:rFonts w:ascii="Verdana" w:hAnsi="Verdana"/>
                <w:b/>
                <w:sz w:val="20"/>
                <w:szCs w:val="24"/>
              </w:rPr>
              <w:t>Název Části Veřejné zakázky</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470AD" w14:textId="77777777" w:rsidR="00142137" w:rsidRPr="00AD2041" w:rsidRDefault="00142137" w:rsidP="00813748">
            <w:pPr>
              <w:pStyle w:val="Bezmezer9b"/>
              <w:rPr>
                <w:rFonts w:ascii="Verdana" w:hAnsi="Verdana"/>
                <w:sz w:val="20"/>
                <w:szCs w:val="24"/>
              </w:rPr>
            </w:pPr>
            <w:r w:rsidRPr="00AD2041">
              <w:rPr>
                <w:rFonts w:ascii="Verdana" w:hAnsi="Verdana"/>
                <w:b/>
                <w:sz w:val="20"/>
                <w:szCs w:val="24"/>
              </w:rPr>
              <w:t>Finanční limit v Kč bez DPH</w:t>
            </w:r>
          </w:p>
        </w:tc>
      </w:tr>
      <w:tr w:rsidR="000A3737" w:rsidRPr="00FE54F2" w14:paraId="6D87619D" w14:textId="77777777" w:rsidTr="00813748">
        <w:trPr>
          <w:trHeight w:val="427"/>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3773E" w14:textId="77777777" w:rsidR="000A3737" w:rsidRPr="00AD2041" w:rsidRDefault="000A3737" w:rsidP="000A3737">
            <w:pPr>
              <w:pStyle w:val="Bezmezer9b"/>
              <w:rPr>
                <w:rFonts w:ascii="Verdana" w:hAnsi="Verdana"/>
                <w:sz w:val="20"/>
                <w:szCs w:val="24"/>
              </w:rPr>
            </w:pPr>
            <w:r w:rsidRPr="00AD2041">
              <w:rPr>
                <w:rFonts w:ascii="Verdana" w:hAnsi="Verdana"/>
                <w:sz w:val="20"/>
                <w:szCs w:val="24"/>
              </w:rPr>
              <w:t>Část 1</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24583" w14:textId="77777777" w:rsidR="000A3737" w:rsidRPr="00AD2041" w:rsidRDefault="000A3737" w:rsidP="000A3737">
            <w:pPr>
              <w:pStyle w:val="Bezmezer9b"/>
              <w:rPr>
                <w:rFonts w:ascii="Verdana" w:hAnsi="Verdana"/>
                <w:sz w:val="20"/>
                <w:szCs w:val="24"/>
              </w:rPr>
            </w:pPr>
            <w:r w:rsidRPr="00AD2041">
              <w:rPr>
                <w:rFonts w:ascii="Verdana" w:hAnsi="Verdana"/>
                <w:sz w:val="20"/>
                <w:szCs w:val="24"/>
              </w:rPr>
              <w:t>Praha a Střední Čechy</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19113" w14:textId="58CB0B74" w:rsidR="000A3737" w:rsidRPr="00637632" w:rsidRDefault="000A3737" w:rsidP="000A3737">
            <w:pPr>
              <w:pStyle w:val="Bezmezer9b"/>
              <w:jc w:val="right"/>
              <w:rPr>
                <w:rFonts w:ascii="Verdana" w:hAnsi="Verdana"/>
                <w:sz w:val="20"/>
                <w:szCs w:val="20"/>
              </w:rPr>
            </w:pPr>
            <w:r w:rsidRPr="00637632">
              <w:rPr>
                <w:rFonts w:ascii="Verdana" w:hAnsi="Verdana" w:cs="Arial"/>
                <w:color w:val="000000"/>
                <w:sz w:val="20"/>
                <w:szCs w:val="20"/>
              </w:rPr>
              <w:t>5</w:t>
            </w:r>
            <w:r w:rsidR="006B6DED">
              <w:rPr>
                <w:rFonts w:ascii="Verdana" w:hAnsi="Verdana" w:cs="Arial"/>
                <w:color w:val="000000"/>
                <w:sz w:val="20"/>
                <w:szCs w:val="20"/>
              </w:rPr>
              <w:t>6</w:t>
            </w:r>
            <w:r w:rsidRPr="00637632">
              <w:rPr>
                <w:rFonts w:ascii="Verdana" w:hAnsi="Verdana" w:cs="Arial"/>
                <w:color w:val="000000"/>
                <w:sz w:val="20"/>
                <w:szCs w:val="20"/>
              </w:rPr>
              <w:t xml:space="preserve"> 000 000 Kč</w:t>
            </w:r>
          </w:p>
        </w:tc>
      </w:tr>
      <w:tr w:rsidR="000A3737" w:rsidRPr="00FE54F2" w14:paraId="3E1D3CCD" w14:textId="77777777" w:rsidTr="00813748">
        <w:trPr>
          <w:trHeight w:val="426"/>
          <w:jc w:val="center"/>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DB8AA75" w14:textId="77777777" w:rsidR="000A3737" w:rsidRPr="00AD2041" w:rsidRDefault="000A3737" w:rsidP="000A3737">
            <w:pPr>
              <w:pStyle w:val="Bezmezer9b"/>
              <w:rPr>
                <w:rFonts w:ascii="Verdana" w:hAnsi="Verdana"/>
                <w:sz w:val="20"/>
                <w:szCs w:val="24"/>
              </w:rPr>
            </w:pPr>
            <w:r w:rsidRPr="00AD2041">
              <w:rPr>
                <w:rFonts w:ascii="Verdana" w:hAnsi="Verdana"/>
                <w:sz w:val="20"/>
                <w:szCs w:val="24"/>
              </w:rPr>
              <w:lastRenderedPageBreak/>
              <w:t>Část 2</w:t>
            </w:r>
          </w:p>
        </w:tc>
        <w:tc>
          <w:tcPr>
            <w:tcW w:w="2607" w:type="dxa"/>
            <w:tcBorders>
              <w:top w:val="single" w:sz="4" w:space="0" w:color="auto"/>
              <w:left w:val="nil"/>
              <w:bottom w:val="single" w:sz="8" w:space="0" w:color="auto"/>
              <w:right w:val="single" w:sz="8" w:space="0" w:color="auto"/>
            </w:tcBorders>
            <w:shd w:val="clear" w:color="auto" w:fill="auto"/>
            <w:vAlign w:val="center"/>
            <w:hideMark/>
          </w:tcPr>
          <w:p w14:paraId="30705665" w14:textId="77777777" w:rsidR="000A3737" w:rsidRPr="00AD2041" w:rsidRDefault="000A3737" w:rsidP="000A3737">
            <w:pPr>
              <w:pStyle w:val="Bezmezer9b"/>
              <w:rPr>
                <w:rFonts w:ascii="Verdana" w:hAnsi="Verdana"/>
                <w:sz w:val="20"/>
                <w:szCs w:val="24"/>
              </w:rPr>
            </w:pPr>
            <w:r w:rsidRPr="00AD2041">
              <w:rPr>
                <w:rFonts w:ascii="Verdana" w:hAnsi="Verdana"/>
                <w:sz w:val="20"/>
                <w:szCs w:val="24"/>
              </w:rPr>
              <w:t>Jihozápad</w:t>
            </w:r>
          </w:p>
        </w:tc>
        <w:tc>
          <w:tcPr>
            <w:tcW w:w="2441" w:type="dxa"/>
            <w:tcBorders>
              <w:top w:val="single" w:sz="4" w:space="0" w:color="auto"/>
              <w:left w:val="nil"/>
              <w:bottom w:val="single" w:sz="8" w:space="0" w:color="auto"/>
              <w:right w:val="single" w:sz="8" w:space="0" w:color="auto"/>
            </w:tcBorders>
            <w:shd w:val="clear" w:color="auto" w:fill="auto"/>
            <w:noWrap/>
            <w:vAlign w:val="center"/>
            <w:hideMark/>
          </w:tcPr>
          <w:p w14:paraId="60AF3F53" w14:textId="00833570" w:rsidR="000A3737" w:rsidRPr="00637632" w:rsidRDefault="006B6DED" w:rsidP="000A3737">
            <w:pPr>
              <w:pStyle w:val="Bezmezer9b"/>
              <w:jc w:val="right"/>
              <w:rPr>
                <w:rFonts w:ascii="Verdana" w:hAnsi="Verdana"/>
                <w:sz w:val="20"/>
                <w:szCs w:val="20"/>
              </w:rPr>
            </w:pPr>
            <w:r w:rsidRPr="00637632">
              <w:rPr>
                <w:rFonts w:ascii="Verdana" w:hAnsi="Verdana" w:cs="Arial"/>
                <w:color w:val="000000"/>
                <w:sz w:val="20"/>
                <w:szCs w:val="20"/>
              </w:rPr>
              <w:t>2</w:t>
            </w:r>
            <w:r>
              <w:rPr>
                <w:rFonts w:ascii="Verdana" w:hAnsi="Verdana" w:cs="Arial"/>
                <w:color w:val="000000"/>
                <w:sz w:val="20"/>
                <w:szCs w:val="20"/>
              </w:rPr>
              <w:t>7</w:t>
            </w:r>
            <w:r w:rsidRPr="00637632">
              <w:rPr>
                <w:rFonts w:ascii="Verdana" w:hAnsi="Verdana" w:cs="Arial"/>
                <w:color w:val="000000"/>
                <w:sz w:val="20"/>
                <w:szCs w:val="20"/>
              </w:rPr>
              <w:t xml:space="preserve"> </w:t>
            </w:r>
            <w:r w:rsidR="000A3737" w:rsidRPr="00637632">
              <w:rPr>
                <w:rFonts w:ascii="Verdana" w:hAnsi="Verdana" w:cs="Arial"/>
                <w:color w:val="000000"/>
                <w:sz w:val="20"/>
                <w:szCs w:val="20"/>
              </w:rPr>
              <w:t>000 000 Kč</w:t>
            </w:r>
          </w:p>
        </w:tc>
      </w:tr>
      <w:tr w:rsidR="000A3737" w:rsidRPr="00FE54F2" w14:paraId="7891D5EC" w14:textId="77777777" w:rsidTr="00813748">
        <w:trPr>
          <w:trHeight w:val="40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2B262A9" w14:textId="77777777" w:rsidR="000A3737" w:rsidRPr="00AD2041" w:rsidRDefault="000A3737" w:rsidP="000A3737">
            <w:pPr>
              <w:pStyle w:val="Bezmezer9b"/>
              <w:rPr>
                <w:rFonts w:ascii="Verdana" w:hAnsi="Verdana"/>
                <w:sz w:val="20"/>
                <w:szCs w:val="24"/>
              </w:rPr>
            </w:pPr>
            <w:r w:rsidRPr="00AD2041">
              <w:rPr>
                <w:rFonts w:ascii="Verdana" w:hAnsi="Verdana"/>
                <w:sz w:val="20"/>
                <w:szCs w:val="24"/>
              </w:rPr>
              <w:t>Část 3</w:t>
            </w:r>
          </w:p>
        </w:tc>
        <w:tc>
          <w:tcPr>
            <w:tcW w:w="2607" w:type="dxa"/>
            <w:tcBorders>
              <w:top w:val="nil"/>
              <w:left w:val="nil"/>
              <w:bottom w:val="single" w:sz="8" w:space="0" w:color="auto"/>
              <w:right w:val="single" w:sz="8" w:space="0" w:color="auto"/>
            </w:tcBorders>
            <w:shd w:val="clear" w:color="auto" w:fill="auto"/>
            <w:vAlign w:val="center"/>
            <w:hideMark/>
          </w:tcPr>
          <w:p w14:paraId="107FAD3D" w14:textId="77777777" w:rsidR="000A3737" w:rsidRPr="00AD2041" w:rsidRDefault="000A3737" w:rsidP="000A3737">
            <w:pPr>
              <w:pStyle w:val="Bezmezer9b"/>
              <w:rPr>
                <w:rFonts w:ascii="Verdana" w:hAnsi="Verdana"/>
                <w:sz w:val="20"/>
                <w:szCs w:val="24"/>
              </w:rPr>
            </w:pPr>
            <w:r w:rsidRPr="00AD2041">
              <w:rPr>
                <w:rFonts w:ascii="Verdana" w:hAnsi="Verdana"/>
                <w:sz w:val="20"/>
                <w:szCs w:val="24"/>
              </w:rPr>
              <w:t>Severozápad</w:t>
            </w:r>
          </w:p>
        </w:tc>
        <w:tc>
          <w:tcPr>
            <w:tcW w:w="2441" w:type="dxa"/>
            <w:tcBorders>
              <w:top w:val="nil"/>
              <w:left w:val="nil"/>
              <w:bottom w:val="single" w:sz="8" w:space="0" w:color="auto"/>
              <w:right w:val="single" w:sz="8" w:space="0" w:color="auto"/>
            </w:tcBorders>
            <w:shd w:val="clear" w:color="auto" w:fill="auto"/>
            <w:noWrap/>
            <w:vAlign w:val="center"/>
            <w:hideMark/>
          </w:tcPr>
          <w:p w14:paraId="0D25A75A" w14:textId="58003425" w:rsidR="000A3737" w:rsidRPr="00637632" w:rsidRDefault="00586E79" w:rsidP="000A3737">
            <w:pPr>
              <w:pStyle w:val="Bezmezer9b"/>
              <w:jc w:val="right"/>
              <w:rPr>
                <w:rFonts w:ascii="Verdana" w:hAnsi="Verdana"/>
                <w:sz w:val="20"/>
                <w:szCs w:val="20"/>
              </w:rPr>
            </w:pPr>
            <w:r w:rsidRPr="00637632">
              <w:rPr>
                <w:rFonts w:ascii="Verdana" w:hAnsi="Verdana" w:cs="Arial"/>
                <w:color w:val="000000"/>
                <w:sz w:val="20"/>
                <w:szCs w:val="20"/>
              </w:rPr>
              <w:t>4</w:t>
            </w:r>
            <w:r>
              <w:rPr>
                <w:rFonts w:ascii="Verdana" w:hAnsi="Verdana" w:cs="Arial"/>
                <w:color w:val="000000"/>
                <w:sz w:val="20"/>
                <w:szCs w:val="20"/>
              </w:rPr>
              <w:t>7</w:t>
            </w:r>
            <w:r w:rsidRPr="00637632">
              <w:rPr>
                <w:rFonts w:ascii="Verdana" w:hAnsi="Verdana" w:cs="Arial"/>
                <w:color w:val="000000"/>
                <w:sz w:val="20"/>
                <w:szCs w:val="20"/>
              </w:rPr>
              <w:t xml:space="preserve"> </w:t>
            </w:r>
            <w:r w:rsidR="000A3737" w:rsidRPr="00637632">
              <w:rPr>
                <w:rFonts w:ascii="Verdana" w:hAnsi="Verdana" w:cs="Arial"/>
                <w:color w:val="000000"/>
                <w:sz w:val="20"/>
                <w:szCs w:val="20"/>
              </w:rPr>
              <w:t>000 000 Kč</w:t>
            </w:r>
          </w:p>
        </w:tc>
      </w:tr>
      <w:tr w:rsidR="000A3737" w:rsidRPr="00FE54F2" w14:paraId="32E43574" w14:textId="77777777" w:rsidTr="00813748">
        <w:trPr>
          <w:trHeight w:val="379"/>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149E15C" w14:textId="77777777" w:rsidR="000A3737" w:rsidRPr="00AD2041" w:rsidRDefault="000A3737" w:rsidP="000A3737">
            <w:pPr>
              <w:pStyle w:val="Bezmezer9b"/>
              <w:rPr>
                <w:rFonts w:ascii="Verdana" w:hAnsi="Verdana"/>
                <w:sz w:val="20"/>
                <w:szCs w:val="24"/>
              </w:rPr>
            </w:pPr>
            <w:r w:rsidRPr="00AD2041">
              <w:rPr>
                <w:rFonts w:ascii="Verdana" w:hAnsi="Verdana"/>
                <w:sz w:val="20"/>
                <w:szCs w:val="24"/>
              </w:rPr>
              <w:t>Část 5</w:t>
            </w:r>
          </w:p>
        </w:tc>
        <w:tc>
          <w:tcPr>
            <w:tcW w:w="2607" w:type="dxa"/>
            <w:tcBorders>
              <w:top w:val="nil"/>
              <w:left w:val="nil"/>
              <w:bottom w:val="single" w:sz="8" w:space="0" w:color="auto"/>
              <w:right w:val="single" w:sz="8" w:space="0" w:color="auto"/>
            </w:tcBorders>
            <w:shd w:val="clear" w:color="auto" w:fill="auto"/>
            <w:vAlign w:val="center"/>
            <w:hideMark/>
          </w:tcPr>
          <w:p w14:paraId="3A57849A" w14:textId="77777777" w:rsidR="000A3737" w:rsidRPr="00AD2041" w:rsidRDefault="000A3737" w:rsidP="000A3737">
            <w:pPr>
              <w:pStyle w:val="Bezmezer9b"/>
              <w:rPr>
                <w:rFonts w:ascii="Verdana" w:hAnsi="Verdana"/>
                <w:sz w:val="20"/>
                <w:szCs w:val="24"/>
              </w:rPr>
            </w:pPr>
            <w:r w:rsidRPr="00AD2041">
              <w:rPr>
                <w:rFonts w:ascii="Verdana" w:hAnsi="Verdana"/>
                <w:sz w:val="20"/>
                <w:szCs w:val="24"/>
              </w:rPr>
              <w:t>Jihovýchod</w:t>
            </w:r>
          </w:p>
        </w:tc>
        <w:tc>
          <w:tcPr>
            <w:tcW w:w="2441" w:type="dxa"/>
            <w:tcBorders>
              <w:top w:val="nil"/>
              <w:left w:val="nil"/>
              <w:bottom w:val="single" w:sz="8" w:space="0" w:color="auto"/>
              <w:right w:val="single" w:sz="8" w:space="0" w:color="auto"/>
            </w:tcBorders>
            <w:shd w:val="clear" w:color="auto" w:fill="auto"/>
            <w:noWrap/>
            <w:vAlign w:val="center"/>
            <w:hideMark/>
          </w:tcPr>
          <w:p w14:paraId="4A86DD4A" w14:textId="0A118327" w:rsidR="000A3737" w:rsidRPr="00637632" w:rsidRDefault="000A3737" w:rsidP="000A3737">
            <w:pPr>
              <w:pStyle w:val="Bezmezer9b"/>
              <w:jc w:val="right"/>
              <w:rPr>
                <w:rFonts w:ascii="Verdana" w:hAnsi="Verdana"/>
                <w:sz w:val="20"/>
                <w:szCs w:val="20"/>
              </w:rPr>
            </w:pPr>
            <w:r w:rsidRPr="00637632">
              <w:rPr>
                <w:rFonts w:ascii="Verdana" w:hAnsi="Verdana" w:cs="Arial"/>
                <w:color w:val="000000"/>
                <w:sz w:val="20"/>
                <w:szCs w:val="20"/>
              </w:rPr>
              <w:t>18 000 000 Kč</w:t>
            </w:r>
          </w:p>
        </w:tc>
      </w:tr>
    </w:tbl>
    <w:p w14:paraId="65DE9916" w14:textId="77777777" w:rsidR="004B3850" w:rsidRDefault="004B3850">
      <w:pPr>
        <w:pStyle w:val="Odst"/>
        <w:numPr>
          <w:ilvl w:val="0"/>
          <w:numId w:val="0"/>
        </w:numPr>
        <w:ind w:left="567" w:hanging="567"/>
        <w:rPr>
          <w:szCs w:val="18"/>
        </w:rPr>
      </w:pPr>
    </w:p>
    <w:p w14:paraId="5F308EFD" w14:textId="38A46AC6" w:rsidR="003D5183" w:rsidRPr="00F920AA" w:rsidRDefault="00D53A07" w:rsidP="00637632">
      <w:pPr>
        <w:pStyle w:val="Odst"/>
        <w:numPr>
          <w:ilvl w:val="0"/>
          <w:numId w:val="0"/>
        </w:numPr>
        <w:ind w:left="567"/>
        <w:rPr>
          <w:szCs w:val="18"/>
        </w:rPr>
      </w:pPr>
      <w:r w:rsidRPr="00F920AA">
        <w:rPr>
          <w:szCs w:val="18"/>
        </w:rPr>
        <w:t>Dílčí kupní smlouvy, které mohou být uzavřené na základě Smlouvy, se po celou dobu své platnosti a účinnosti řídí též ustanoveními Smlouvy, a to i tehdy, když Smlouva zanikne dříve než příslušná Dílčí kupní smlouva.</w:t>
      </w:r>
    </w:p>
    <w:p w14:paraId="649B8C1D" w14:textId="56BE5786" w:rsidR="003D5183" w:rsidRPr="002476FF" w:rsidRDefault="003D5183" w:rsidP="003D5183">
      <w:pPr>
        <w:pStyle w:val="Odst"/>
        <w:rPr>
          <w:szCs w:val="18"/>
        </w:rPr>
      </w:pPr>
      <w:r w:rsidRPr="002476FF">
        <w:rPr>
          <w:rFonts w:cs="Arial"/>
          <w:szCs w:val="18"/>
        </w:rPr>
        <w:t>Smlouva zanikne v těchto případech:</w:t>
      </w:r>
    </w:p>
    <w:p w14:paraId="3E5B2800" w14:textId="37AEFEEC" w:rsidR="003D5183" w:rsidRPr="002476FF" w:rsidRDefault="003D5183" w:rsidP="003D5183">
      <w:pPr>
        <w:numPr>
          <w:ilvl w:val="0"/>
          <w:numId w:val="33"/>
        </w:numPr>
        <w:spacing w:before="120" w:after="0"/>
        <w:ind w:left="924" w:hanging="357"/>
        <w:jc w:val="both"/>
        <w:rPr>
          <w:rFonts w:cs="Arial"/>
          <w:szCs w:val="20"/>
        </w:rPr>
      </w:pPr>
      <w:r w:rsidRPr="002476FF">
        <w:rPr>
          <w:rFonts w:cs="Arial"/>
          <w:szCs w:val="20"/>
        </w:rPr>
        <w:t>uplynutím sjednané doby trvání Smlouvy</w:t>
      </w:r>
      <w:r w:rsidR="00870500">
        <w:rPr>
          <w:rFonts w:cs="Arial"/>
          <w:szCs w:val="20"/>
        </w:rPr>
        <w:t xml:space="preserve"> či dosažením </w:t>
      </w:r>
      <w:r w:rsidR="00267D49">
        <w:rPr>
          <w:rFonts w:cs="Arial"/>
          <w:szCs w:val="20"/>
        </w:rPr>
        <w:t>finančního limitu</w:t>
      </w:r>
      <w:r w:rsidR="004E5849">
        <w:rPr>
          <w:rFonts w:cs="Arial"/>
          <w:szCs w:val="20"/>
        </w:rPr>
        <w:t xml:space="preserve"> dle odst. 10.1</w:t>
      </w:r>
      <w:r w:rsidR="005A37D6">
        <w:rPr>
          <w:rFonts w:cs="Arial"/>
          <w:szCs w:val="20"/>
        </w:rPr>
        <w:t xml:space="preserve"> Smlouvy</w:t>
      </w:r>
      <w:r w:rsidR="00E6787C">
        <w:rPr>
          <w:rFonts w:cs="Arial"/>
          <w:szCs w:val="20"/>
        </w:rPr>
        <w:t>.</w:t>
      </w:r>
      <w:r w:rsidR="000247A5" w:rsidRPr="000247A5">
        <w:rPr>
          <w:rFonts w:cs="Arial"/>
          <w:szCs w:val="20"/>
        </w:rPr>
        <w:t xml:space="preserve"> </w:t>
      </w:r>
      <w:r w:rsidR="000247A5">
        <w:rPr>
          <w:rFonts w:cs="Arial"/>
          <w:szCs w:val="20"/>
        </w:rPr>
        <w:t xml:space="preserve">V případě, že bude Smlouva uzavřena na více </w:t>
      </w:r>
      <w:r w:rsidR="00ED190C">
        <w:rPr>
          <w:rFonts w:cs="Arial"/>
          <w:szCs w:val="20"/>
        </w:rPr>
        <w:t>Č</w:t>
      </w:r>
      <w:r w:rsidR="000247A5">
        <w:rPr>
          <w:rFonts w:cs="Arial"/>
          <w:szCs w:val="20"/>
        </w:rPr>
        <w:t xml:space="preserve">ástí </w:t>
      </w:r>
      <w:r w:rsidR="00E16A98">
        <w:rPr>
          <w:rFonts w:cs="Arial"/>
          <w:szCs w:val="20"/>
        </w:rPr>
        <w:t>V</w:t>
      </w:r>
      <w:r w:rsidR="000247A5">
        <w:rPr>
          <w:rFonts w:cs="Arial"/>
          <w:szCs w:val="20"/>
        </w:rPr>
        <w:t xml:space="preserve">eřejné zakázky, tak dosažením finančního limitu jedné z dotčených </w:t>
      </w:r>
      <w:r w:rsidR="00ED190C">
        <w:rPr>
          <w:rFonts w:cs="Arial"/>
          <w:szCs w:val="20"/>
        </w:rPr>
        <w:t>Č</w:t>
      </w:r>
      <w:r w:rsidR="000247A5">
        <w:rPr>
          <w:rFonts w:cs="Arial"/>
          <w:szCs w:val="20"/>
        </w:rPr>
        <w:t xml:space="preserve">ástí </w:t>
      </w:r>
      <w:r w:rsidR="00E16A98">
        <w:rPr>
          <w:rFonts w:cs="Arial"/>
          <w:szCs w:val="20"/>
        </w:rPr>
        <w:t>V</w:t>
      </w:r>
      <w:r w:rsidR="000247A5">
        <w:rPr>
          <w:rFonts w:cs="Arial"/>
          <w:szCs w:val="20"/>
        </w:rPr>
        <w:t>eřejné zakázky</w:t>
      </w:r>
      <w:r w:rsidR="000247A5" w:rsidRPr="002476FF">
        <w:rPr>
          <w:rFonts w:cs="Arial"/>
          <w:szCs w:val="20"/>
        </w:rPr>
        <w:t>,</w:t>
      </w:r>
      <w:r w:rsidR="000247A5">
        <w:rPr>
          <w:rFonts w:cs="Arial"/>
          <w:szCs w:val="20"/>
        </w:rPr>
        <w:t xml:space="preserve"> bude ukončeno plnění pouze pro tu danou </w:t>
      </w:r>
      <w:r w:rsidR="00ED190C">
        <w:rPr>
          <w:rFonts w:cs="Arial"/>
          <w:szCs w:val="20"/>
        </w:rPr>
        <w:t>Č</w:t>
      </w:r>
      <w:r w:rsidR="000247A5">
        <w:rPr>
          <w:rFonts w:cs="Arial"/>
          <w:szCs w:val="20"/>
        </w:rPr>
        <w:t xml:space="preserve">ást </w:t>
      </w:r>
      <w:r w:rsidR="00E16A98">
        <w:rPr>
          <w:rFonts w:cs="Arial"/>
          <w:szCs w:val="20"/>
        </w:rPr>
        <w:t>V</w:t>
      </w:r>
      <w:r w:rsidR="000247A5">
        <w:rPr>
          <w:rFonts w:cs="Arial"/>
          <w:szCs w:val="20"/>
        </w:rPr>
        <w:t>eřejné zakázky,</w:t>
      </w:r>
    </w:p>
    <w:p w14:paraId="4A1A5E51" w14:textId="77777777" w:rsidR="003D5183" w:rsidRPr="002476FF" w:rsidRDefault="003D5183" w:rsidP="003D5183">
      <w:pPr>
        <w:numPr>
          <w:ilvl w:val="0"/>
          <w:numId w:val="33"/>
        </w:numPr>
        <w:spacing w:before="120" w:after="0" w:line="240" w:lineRule="auto"/>
        <w:ind w:left="924" w:hanging="357"/>
        <w:jc w:val="both"/>
        <w:rPr>
          <w:rFonts w:cs="Arial"/>
          <w:szCs w:val="20"/>
        </w:rPr>
      </w:pPr>
      <w:r w:rsidRPr="002476FF">
        <w:rPr>
          <w:rFonts w:cs="Arial"/>
          <w:szCs w:val="20"/>
        </w:rPr>
        <w:t>dohodou Stran</w:t>
      </w:r>
      <w:r w:rsidRPr="002476FF">
        <w:rPr>
          <w:szCs w:val="20"/>
        </w:rPr>
        <w:t xml:space="preserve"> </w:t>
      </w:r>
      <w:r w:rsidRPr="002476FF">
        <w:rPr>
          <w:rFonts w:cs="Arial"/>
          <w:szCs w:val="20"/>
        </w:rPr>
        <w:t>podle ustanovení § 1981 OZ v písemné formě, přičemž účinky ukončení Smlouvy nastanou k okamžiku stanovenému v takovéto dohodě. Nebude-li takovýto okamžik dohodou stanoven, pak tyto účinky nastanou ke dni podpisu takovéto dohody oběma Stranami,</w:t>
      </w:r>
    </w:p>
    <w:p w14:paraId="70A12CDA" w14:textId="77777777" w:rsidR="003D5183" w:rsidRPr="002476FF" w:rsidRDefault="003D5183" w:rsidP="003D5183">
      <w:pPr>
        <w:numPr>
          <w:ilvl w:val="0"/>
          <w:numId w:val="33"/>
        </w:numPr>
        <w:spacing w:before="120" w:after="0" w:line="240" w:lineRule="auto"/>
        <w:ind w:left="924" w:hanging="357"/>
        <w:jc w:val="both"/>
        <w:rPr>
          <w:rFonts w:cs="Arial"/>
          <w:szCs w:val="20"/>
        </w:rPr>
      </w:pPr>
      <w:r w:rsidRPr="002476FF">
        <w:rPr>
          <w:rFonts w:cs="Arial"/>
          <w:szCs w:val="20"/>
        </w:rPr>
        <w:t xml:space="preserve">odstoupením některé ze Stran </w:t>
      </w:r>
      <w:r w:rsidRPr="002476FF">
        <w:rPr>
          <w:szCs w:val="20"/>
        </w:rPr>
        <w:t>v </w:t>
      </w:r>
      <w:r w:rsidRPr="002476FF">
        <w:rPr>
          <w:rFonts w:cs="Arial"/>
          <w:szCs w:val="20"/>
        </w:rPr>
        <w:t>případě jejího podstatného porušení druhou smluvní stranou za podmínek uvedených v ustanovení § 2002 OZ,</w:t>
      </w:r>
    </w:p>
    <w:p w14:paraId="7242A8D2" w14:textId="5AE07FC5" w:rsidR="003D5183" w:rsidRPr="002476FF" w:rsidRDefault="003D5183" w:rsidP="003D5183">
      <w:pPr>
        <w:numPr>
          <w:ilvl w:val="0"/>
          <w:numId w:val="33"/>
        </w:numPr>
        <w:spacing w:before="120" w:after="0" w:line="240" w:lineRule="auto"/>
        <w:ind w:left="924" w:hanging="357"/>
        <w:jc w:val="both"/>
        <w:rPr>
          <w:rFonts w:cs="Arial"/>
          <w:szCs w:val="20"/>
        </w:rPr>
      </w:pPr>
      <w:r w:rsidRPr="002476FF">
        <w:rPr>
          <w:rFonts w:cs="Arial"/>
          <w:szCs w:val="20"/>
        </w:rPr>
        <w:t xml:space="preserve">písemnou výpovědí některé ze Stran, přičemž výpovědní lhůta činí 120 kalendářních dní ode dne jejího doručení druhé Straně. </w:t>
      </w:r>
    </w:p>
    <w:p w14:paraId="296460A3" w14:textId="77777777" w:rsidR="003B40EB" w:rsidRPr="002476FF" w:rsidRDefault="003B40EB" w:rsidP="003B40EB">
      <w:pPr>
        <w:numPr>
          <w:ilvl w:val="1"/>
          <w:numId w:val="4"/>
        </w:numPr>
        <w:spacing w:before="120" w:after="0" w:line="240" w:lineRule="auto"/>
        <w:jc w:val="both"/>
        <w:rPr>
          <w:rFonts w:cs="Arial"/>
          <w:szCs w:val="20"/>
        </w:rPr>
      </w:pPr>
      <w:r w:rsidRPr="002476FF">
        <w:rPr>
          <w:rFonts w:cs="Arial"/>
          <w:szCs w:val="20"/>
        </w:rPr>
        <w:t>Jednající kupující je oprávněn odstoupit od Smlouvy, jestliže zjistí, že Prodávající:</w:t>
      </w:r>
    </w:p>
    <w:p w14:paraId="0ADC1FF0" w14:textId="77777777" w:rsidR="003B40EB" w:rsidRPr="002476FF" w:rsidRDefault="003B40EB" w:rsidP="003B40EB">
      <w:pPr>
        <w:numPr>
          <w:ilvl w:val="0"/>
          <w:numId w:val="34"/>
        </w:numPr>
        <w:spacing w:before="120" w:after="0" w:line="240" w:lineRule="auto"/>
        <w:jc w:val="both"/>
        <w:rPr>
          <w:rFonts w:cs="Arial"/>
          <w:szCs w:val="20"/>
        </w:rPr>
      </w:pPr>
      <w:r w:rsidRPr="002476FF">
        <w:rPr>
          <w:rFonts w:cs="Arial"/>
          <w:szCs w:val="20"/>
        </w:rPr>
        <w:t>nabízel, dával, přijímal nebo zprostředkovával určité hodnoty s cílem ovlivnit chování nebo jednání kohokoliv, ať již státního zaměstnance nebo někoho jiného, přímo nebo nepřímo, v Řízení nebo při provádění Smlouvy,</w:t>
      </w:r>
    </w:p>
    <w:p w14:paraId="39C2020B" w14:textId="77777777" w:rsidR="003B40EB" w:rsidRPr="002476FF" w:rsidRDefault="003B40EB" w:rsidP="003B40EB">
      <w:pPr>
        <w:numPr>
          <w:ilvl w:val="0"/>
          <w:numId w:val="34"/>
        </w:numPr>
        <w:spacing w:before="120" w:after="0" w:line="240" w:lineRule="auto"/>
        <w:jc w:val="both"/>
        <w:rPr>
          <w:rFonts w:cs="Arial"/>
          <w:szCs w:val="20"/>
        </w:rPr>
      </w:pPr>
      <w:r w:rsidRPr="002476FF">
        <w:rPr>
          <w:rFonts w:cs="Arial"/>
          <w:szCs w:val="20"/>
        </w:rPr>
        <w:t xml:space="preserve">zkresloval jakékoliv skutečnosti za účelem ovlivnění Řízení nebo provádění Smlouvy ke škodě Kupujícího, včetně užití podvodných praktik k potlačení a snížení výhod volné a otevřené soutěže, </w:t>
      </w:r>
    </w:p>
    <w:p w14:paraId="62D54140" w14:textId="77777777" w:rsidR="003B40EB" w:rsidRPr="002476FF" w:rsidRDefault="003B40EB" w:rsidP="003B40EB">
      <w:pPr>
        <w:numPr>
          <w:ilvl w:val="0"/>
          <w:numId w:val="34"/>
        </w:numPr>
        <w:spacing w:before="120" w:after="0" w:line="240" w:lineRule="auto"/>
        <w:jc w:val="both"/>
        <w:rPr>
          <w:rFonts w:cs="Arial"/>
          <w:szCs w:val="20"/>
        </w:rPr>
      </w:pPr>
      <w:r w:rsidRPr="002476FF">
        <w:rPr>
          <w:rFonts w:cs="Arial"/>
          <w:szCs w:val="20"/>
        </w:rPr>
        <w:t>opakovaně (tj. minimálně ve třech případech) nezaslal Kupujícímu řádné odůvodnění neakceptace Objednávky v termínu dle odst. 6.4 Smlouvy,</w:t>
      </w:r>
    </w:p>
    <w:p w14:paraId="2A352B9D" w14:textId="77777777" w:rsidR="003B40EB" w:rsidRPr="002476FF" w:rsidRDefault="003B40EB" w:rsidP="003B40EB">
      <w:pPr>
        <w:numPr>
          <w:ilvl w:val="0"/>
          <w:numId w:val="34"/>
        </w:numPr>
        <w:spacing w:before="120" w:after="0" w:line="240" w:lineRule="auto"/>
        <w:jc w:val="both"/>
        <w:rPr>
          <w:rFonts w:cs="Arial"/>
          <w:szCs w:val="20"/>
        </w:rPr>
      </w:pPr>
      <w:r w:rsidRPr="002476FF">
        <w:rPr>
          <w:rFonts w:cs="Arial"/>
          <w:szCs w:val="20"/>
        </w:rPr>
        <w:t>v průběhu trvání Smlouvy poruší povinnosti v souvislosti s pojištěním odpovědnosti dle odst. 8.13 Smlouvy,</w:t>
      </w:r>
    </w:p>
    <w:p w14:paraId="54D6E712" w14:textId="77777777" w:rsidR="003B40EB" w:rsidRPr="002476FF" w:rsidRDefault="003B40EB" w:rsidP="003B40EB">
      <w:pPr>
        <w:numPr>
          <w:ilvl w:val="0"/>
          <w:numId w:val="34"/>
        </w:numPr>
        <w:spacing w:before="120" w:after="0" w:line="240" w:lineRule="auto"/>
        <w:jc w:val="both"/>
        <w:rPr>
          <w:rFonts w:cs="Arial"/>
          <w:szCs w:val="20"/>
        </w:rPr>
      </w:pPr>
      <w:r w:rsidRPr="002476FF">
        <w:rPr>
          <w:rFonts w:cs="Arial"/>
          <w:szCs w:val="20"/>
        </w:rPr>
        <w:t>porušil povinnost stanovenou v odst. 11.3 nebo 11.4 Smlouvy,</w:t>
      </w:r>
    </w:p>
    <w:p w14:paraId="536B90DA" w14:textId="77777777" w:rsidR="003B40EB" w:rsidRPr="002476FF" w:rsidRDefault="003B40EB" w:rsidP="003B40EB">
      <w:pPr>
        <w:numPr>
          <w:ilvl w:val="0"/>
          <w:numId w:val="34"/>
        </w:numPr>
        <w:spacing w:before="120" w:after="0" w:line="240" w:lineRule="auto"/>
        <w:jc w:val="both"/>
        <w:rPr>
          <w:rFonts w:cs="Arial"/>
          <w:szCs w:val="20"/>
        </w:rPr>
      </w:pPr>
      <w:r w:rsidRPr="002476FF">
        <w:rPr>
          <w:rFonts w:cs="Arial"/>
          <w:szCs w:val="20"/>
        </w:rPr>
        <w:t xml:space="preserve">vstoupí do likvidace, nebo je proti Prodávajícímu zahájeno insolvenční řízení, pokud nebude insolvenční návrh v zákonné lhůtě odmítnut pro zjevnou bezdůvodnost, nebo je proti Prodávajícímu zahájeno trestní stíhání, </w:t>
      </w:r>
    </w:p>
    <w:p w14:paraId="60A0E9F0" w14:textId="0C69685C" w:rsidR="003B40EB" w:rsidRPr="002476FF" w:rsidRDefault="003B40EB" w:rsidP="003B40EB">
      <w:pPr>
        <w:numPr>
          <w:ilvl w:val="0"/>
          <w:numId w:val="34"/>
        </w:numPr>
        <w:spacing w:before="120" w:after="0" w:line="240" w:lineRule="auto"/>
        <w:jc w:val="both"/>
        <w:rPr>
          <w:rFonts w:cs="Arial"/>
          <w:szCs w:val="20"/>
        </w:rPr>
      </w:pPr>
      <w:r w:rsidRPr="002476FF">
        <w:rPr>
          <w:rFonts w:cs="Arial"/>
          <w:szCs w:val="20"/>
        </w:rPr>
        <w:t>opakovaně (tj. minimálně ve třech případech nezávisle na konkrétním Kupujícím) poruší podmínky uzavřených Dílčích kupních</w:t>
      </w:r>
      <w:r w:rsidR="000618DF">
        <w:rPr>
          <w:rFonts w:cs="Arial"/>
          <w:szCs w:val="20"/>
        </w:rPr>
        <w:t xml:space="preserve"> smluv</w:t>
      </w:r>
      <w:r w:rsidRPr="002476FF">
        <w:rPr>
          <w:rFonts w:cs="Arial"/>
          <w:szCs w:val="20"/>
        </w:rPr>
        <w:t xml:space="preserve">, </w:t>
      </w:r>
      <w:r w:rsidR="00A72725" w:rsidRPr="002476FF">
        <w:rPr>
          <w:rFonts w:cs="Arial"/>
          <w:szCs w:val="20"/>
        </w:rPr>
        <w:t xml:space="preserve">dle jednotlivých </w:t>
      </w:r>
      <w:r w:rsidR="00ED190C">
        <w:rPr>
          <w:rFonts w:cs="Arial"/>
          <w:szCs w:val="20"/>
        </w:rPr>
        <w:t>Č</w:t>
      </w:r>
      <w:r w:rsidR="00A72725" w:rsidRPr="002476FF">
        <w:rPr>
          <w:rFonts w:cs="Arial"/>
          <w:szCs w:val="20"/>
        </w:rPr>
        <w:t>ástí Veřejné zakázky</w:t>
      </w:r>
      <w:r w:rsidR="00F751C2">
        <w:rPr>
          <w:rFonts w:cs="Arial"/>
          <w:sz w:val="22"/>
        </w:rPr>
        <w:t xml:space="preserve">, </w:t>
      </w:r>
      <w:r w:rsidRPr="002476FF">
        <w:rPr>
          <w:rFonts w:cs="Arial"/>
          <w:szCs w:val="20"/>
        </w:rPr>
        <w:t>tj. zejména:</w:t>
      </w:r>
    </w:p>
    <w:p w14:paraId="183B87DD" w14:textId="77777777" w:rsidR="003B40EB" w:rsidRPr="002476FF" w:rsidRDefault="003B40EB" w:rsidP="003B40EB">
      <w:pPr>
        <w:numPr>
          <w:ilvl w:val="0"/>
          <w:numId w:val="35"/>
        </w:numPr>
        <w:spacing w:before="120" w:after="0" w:line="240" w:lineRule="auto"/>
        <w:jc w:val="both"/>
        <w:rPr>
          <w:rFonts w:cs="Arial"/>
          <w:szCs w:val="20"/>
        </w:rPr>
      </w:pPr>
      <w:r w:rsidRPr="002476FF">
        <w:rPr>
          <w:rFonts w:cs="Arial"/>
          <w:szCs w:val="20"/>
        </w:rPr>
        <w:t>dostane se do prodlení s Dodáním Zboží dle Dílčích kupních smluv o více než 15 kalendářních dní;</w:t>
      </w:r>
    </w:p>
    <w:p w14:paraId="3ED7DD70" w14:textId="77777777" w:rsidR="003B40EB" w:rsidRPr="002476FF" w:rsidRDefault="003B40EB" w:rsidP="003B40EB">
      <w:pPr>
        <w:numPr>
          <w:ilvl w:val="0"/>
          <w:numId w:val="35"/>
        </w:numPr>
        <w:spacing w:before="120" w:after="0" w:line="240" w:lineRule="auto"/>
        <w:jc w:val="both"/>
        <w:rPr>
          <w:rFonts w:cs="Arial"/>
          <w:szCs w:val="20"/>
        </w:rPr>
      </w:pPr>
      <w:r w:rsidRPr="002476FF">
        <w:rPr>
          <w:rFonts w:cs="Arial"/>
          <w:szCs w:val="20"/>
        </w:rPr>
        <w:t xml:space="preserve">nedodrží povinnost dle odst. 6.3 Smlouvy; </w:t>
      </w:r>
    </w:p>
    <w:p w14:paraId="7A56D558" w14:textId="2E1A8EB2" w:rsidR="003B40EB" w:rsidRPr="002476FF" w:rsidRDefault="003B40EB" w:rsidP="003B40EB">
      <w:pPr>
        <w:numPr>
          <w:ilvl w:val="0"/>
          <w:numId w:val="35"/>
        </w:numPr>
        <w:spacing w:before="120" w:after="0" w:line="240" w:lineRule="auto"/>
        <w:jc w:val="both"/>
        <w:rPr>
          <w:rFonts w:cs="Arial"/>
          <w:szCs w:val="20"/>
        </w:rPr>
      </w:pPr>
      <w:r w:rsidRPr="002476FF">
        <w:rPr>
          <w:rFonts w:cs="Arial"/>
          <w:szCs w:val="20"/>
        </w:rPr>
        <w:t xml:space="preserve">dodá Zboží v rozporu se specifikací dle </w:t>
      </w:r>
      <w:r w:rsidRPr="002476FF">
        <w:rPr>
          <w:rFonts w:cs="Arial"/>
          <w:i/>
          <w:szCs w:val="20"/>
        </w:rPr>
        <w:t xml:space="preserve">Tabulky nabídkové ceny </w:t>
      </w:r>
      <w:r w:rsidRPr="002476FF">
        <w:rPr>
          <w:rFonts w:cs="Arial"/>
          <w:szCs w:val="20"/>
        </w:rPr>
        <w:t>a s </w:t>
      </w:r>
      <w:r w:rsidRPr="002476FF">
        <w:rPr>
          <w:rFonts w:cs="Arial"/>
          <w:i/>
          <w:szCs w:val="20"/>
        </w:rPr>
        <w:t>Environmentálními požadavky</w:t>
      </w:r>
      <w:r w:rsidRPr="002476FF">
        <w:rPr>
          <w:rFonts w:cs="Arial"/>
          <w:szCs w:val="20"/>
        </w:rPr>
        <w:t>;</w:t>
      </w:r>
    </w:p>
    <w:p w14:paraId="704391FE" w14:textId="77777777" w:rsidR="003B40EB" w:rsidRPr="002476FF" w:rsidRDefault="003B40EB" w:rsidP="003B40EB">
      <w:pPr>
        <w:numPr>
          <w:ilvl w:val="0"/>
          <w:numId w:val="35"/>
        </w:numPr>
        <w:spacing w:before="120" w:after="0" w:line="240" w:lineRule="auto"/>
        <w:jc w:val="both"/>
        <w:rPr>
          <w:rFonts w:cs="Arial"/>
          <w:szCs w:val="20"/>
        </w:rPr>
      </w:pPr>
      <w:r w:rsidRPr="002476FF">
        <w:rPr>
          <w:rFonts w:cs="Arial"/>
          <w:szCs w:val="20"/>
        </w:rPr>
        <w:t>neodstraní vady Zboží ve lhůtě dle odst. 8.10 Smlouvy.</w:t>
      </w:r>
    </w:p>
    <w:p w14:paraId="6B44B562" w14:textId="77777777" w:rsidR="003B40EB" w:rsidRPr="002476FF" w:rsidRDefault="003B40EB" w:rsidP="003B40EB">
      <w:pPr>
        <w:numPr>
          <w:ilvl w:val="1"/>
          <w:numId w:val="4"/>
        </w:numPr>
        <w:spacing w:before="120" w:after="0" w:line="240" w:lineRule="auto"/>
        <w:jc w:val="both"/>
        <w:rPr>
          <w:rFonts w:cs="Arial"/>
          <w:szCs w:val="20"/>
        </w:rPr>
      </w:pPr>
      <w:r w:rsidRPr="002476FF">
        <w:rPr>
          <w:rFonts w:cs="Arial"/>
          <w:szCs w:val="20"/>
        </w:rPr>
        <w:t>Kupující je oprávněn odstoupit od Dílčí kupní smlouvy, jestliže Prodávající:</w:t>
      </w:r>
    </w:p>
    <w:p w14:paraId="45EF5109" w14:textId="77777777" w:rsidR="003B40EB" w:rsidRPr="002476FF" w:rsidRDefault="003B40EB" w:rsidP="003B40EB">
      <w:pPr>
        <w:numPr>
          <w:ilvl w:val="0"/>
          <w:numId w:val="21"/>
        </w:numPr>
        <w:spacing w:before="120" w:after="0" w:line="240" w:lineRule="auto"/>
        <w:jc w:val="both"/>
        <w:rPr>
          <w:rFonts w:cs="Arial"/>
          <w:szCs w:val="20"/>
        </w:rPr>
      </w:pPr>
      <w:r w:rsidRPr="002476FF">
        <w:rPr>
          <w:rFonts w:cs="Arial"/>
          <w:szCs w:val="20"/>
        </w:rPr>
        <w:lastRenderedPageBreak/>
        <w:t xml:space="preserve">neodstraní vadu dodaného Zboží ve lhůtě dle odst. 8.10 Smlouvy,  </w:t>
      </w:r>
    </w:p>
    <w:p w14:paraId="0904976C" w14:textId="77777777" w:rsidR="003B40EB" w:rsidRPr="002476FF" w:rsidRDefault="003B40EB" w:rsidP="003B40EB">
      <w:pPr>
        <w:numPr>
          <w:ilvl w:val="0"/>
          <w:numId w:val="21"/>
        </w:numPr>
        <w:spacing w:before="120" w:after="0" w:line="240" w:lineRule="auto"/>
        <w:jc w:val="both"/>
        <w:rPr>
          <w:rFonts w:cs="Arial"/>
          <w:szCs w:val="20"/>
        </w:rPr>
      </w:pPr>
      <w:r w:rsidRPr="002476FF">
        <w:rPr>
          <w:rFonts w:cs="Arial"/>
          <w:szCs w:val="20"/>
        </w:rPr>
        <w:t>je v prodlení s Dodáním Zboží o více než 15 kalendářních dní,</w:t>
      </w:r>
    </w:p>
    <w:p w14:paraId="1031B2D9" w14:textId="77777777" w:rsidR="003B40EB" w:rsidRPr="002476FF" w:rsidRDefault="003B40EB" w:rsidP="003B40EB">
      <w:pPr>
        <w:numPr>
          <w:ilvl w:val="0"/>
          <w:numId w:val="21"/>
        </w:numPr>
        <w:spacing w:before="120" w:after="0" w:line="240" w:lineRule="auto"/>
        <w:jc w:val="both"/>
        <w:rPr>
          <w:rFonts w:cs="Arial"/>
          <w:szCs w:val="20"/>
        </w:rPr>
      </w:pPr>
      <w:r w:rsidRPr="002476FF">
        <w:rPr>
          <w:rFonts w:cs="Arial"/>
          <w:szCs w:val="20"/>
        </w:rPr>
        <w:t>porušil povinnosti stanovené v odst. 11.3 nebo 11.4 Smlouvy.</w:t>
      </w:r>
    </w:p>
    <w:p w14:paraId="7032823F" w14:textId="77777777" w:rsidR="003B40EB" w:rsidRPr="002476FF" w:rsidRDefault="003B40EB" w:rsidP="003B40EB">
      <w:pPr>
        <w:numPr>
          <w:ilvl w:val="1"/>
          <w:numId w:val="4"/>
        </w:numPr>
        <w:spacing w:before="120" w:after="0"/>
        <w:jc w:val="both"/>
        <w:rPr>
          <w:szCs w:val="18"/>
        </w:rPr>
      </w:pPr>
      <w:r w:rsidRPr="002476FF">
        <w:rPr>
          <w:szCs w:val="18"/>
        </w:rPr>
        <w:t>Pokud se důvod odstoupení od Dílčí kupní smlouvy týká pouze části plnění Dílčí kupní smlouvy, může Kupující dle svého uvážení odstoupit od Dílčí kupní smlouvy pouze ve vztahu k této části.</w:t>
      </w:r>
    </w:p>
    <w:p w14:paraId="68D9E4A0" w14:textId="12DE2B5E" w:rsidR="003B40EB" w:rsidRPr="002476FF" w:rsidRDefault="003B40EB" w:rsidP="003B40EB">
      <w:pPr>
        <w:numPr>
          <w:ilvl w:val="1"/>
          <w:numId w:val="4"/>
        </w:numPr>
        <w:spacing w:before="120" w:after="0"/>
        <w:jc w:val="both"/>
        <w:rPr>
          <w:szCs w:val="18"/>
        </w:rPr>
      </w:pPr>
      <w:r w:rsidRPr="002476FF">
        <w:rPr>
          <w:szCs w:val="18"/>
        </w:rPr>
        <w:t xml:space="preserve">Odstoupení od Smlouvy či Dílčí kupní smlouvy musí být provedeno v písemné formě. Účinky odstoupení nastávají okamžikem prokazatelného doručení (datová schránka, doručenka, nikoli e-mail) odstoupení druhé Smluvní straně. </w:t>
      </w:r>
    </w:p>
    <w:p w14:paraId="0A24B2C2" w14:textId="77777777" w:rsidR="003B40EB" w:rsidRPr="002476FF" w:rsidRDefault="003B40EB" w:rsidP="003B40EB">
      <w:pPr>
        <w:numPr>
          <w:ilvl w:val="1"/>
          <w:numId w:val="4"/>
        </w:numPr>
        <w:spacing w:before="120" w:after="0"/>
        <w:jc w:val="both"/>
        <w:rPr>
          <w:szCs w:val="18"/>
        </w:rPr>
      </w:pPr>
      <w:r w:rsidRPr="002476FF">
        <w:rPr>
          <w:szCs w:val="18"/>
        </w:rPr>
        <w:t>Odstoupení od Smlouvy či Dílčí kupní smlouvy se nedotýká práva na náhradu škody vzniklého z porušení smluvní povinnosti, práva na zaplacení smluvní pokuty a úroku z prodlení, pokud již dospěl ani ujednání o způsobu řešení sporů a volbě práva.</w:t>
      </w:r>
    </w:p>
    <w:p w14:paraId="7BF29AED" w14:textId="780AE12F" w:rsidR="003B40EB" w:rsidRDefault="00842444" w:rsidP="003B40EB">
      <w:pPr>
        <w:pStyle w:val="l"/>
      </w:pPr>
      <w:r>
        <w:t>ZÁVĚREČNÁ USTANOVENÍ</w:t>
      </w:r>
    </w:p>
    <w:p w14:paraId="32B9E891" w14:textId="68CC492C" w:rsidR="00894322" w:rsidRPr="002476FF" w:rsidRDefault="00894322" w:rsidP="003B40EB">
      <w:pPr>
        <w:pStyle w:val="Odst"/>
      </w:pPr>
      <w:r w:rsidRPr="002476FF">
        <w:t>Prodávající se</w:t>
      </w:r>
      <w:r w:rsidR="00D13073">
        <w:t xml:space="preserve"> zavazuje</w:t>
      </w:r>
      <w:r w:rsidRPr="002476FF">
        <w:t xml:space="preserve"> </w:t>
      </w:r>
      <w:r w:rsidR="00BD204F" w:rsidRPr="002476FF">
        <w:t>poskytovat Jednajícímu kupujícímu souhrnné čtvrtletní údaje</w:t>
      </w:r>
      <w:r w:rsidR="00F6061F" w:rsidRPr="00F6061F">
        <w:t xml:space="preserve"> </w:t>
      </w:r>
      <w:r w:rsidR="00F6061F" w:rsidRPr="002476FF">
        <w:t>dle jednotlivých Částí Veřejné zakázky</w:t>
      </w:r>
      <w:r w:rsidR="00BD204F" w:rsidRPr="002476FF">
        <w:t>,</w:t>
      </w:r>
      <w:r w:rsidR="00D13073">
        <w:t xml:space="preserve"> </w:t>
      </w:r>
      <w:r w:rsidR="00BD204F" w:rsidRPr="002476FF">
        <w:t xml:space="preserve">za každého jednotlivého Kupujícího zvlášť, o druhu, množství, jednotkové a celkové ceně nakoupeného Zboží (v Kč bez DPH), a to pro každou jednotlivou položku v měrné jednotce uvedené v </w:t>
      </w:r>
      <w:r w:rsidR="00BD204F" w:rsidRPr="002476FF">
        <w:rPr>
          <w:i/>
        </w:rPr>
        <w:t xml:space="preserve">Tabulce nabídkové </w:t>
      </w:r>
      <w:r w:rsidR="00765A45" w:rsidRPr="002476FF">
        <w:rPr>
          <w:i/>
        </w:rPr>
        <w:t>ceny</w:t>
      </w:r>
      <w:r w:rsidR="00BD204F" w:rsidRPr="002476FF">
        <w:rPr>
          <w:i/>
        </w:rPr>
        <w:t>,</w:t>
      </w:r>
      <w:r w:rsidR="00BD204F" w:rsidRPr="002476FF">
        <w:t xml:space="preserve"> a skutečně uhrazené ceny </w:t>
      </w:r>
      <w:r w:rsidR="00B624A0" w:rsidRPr="002476FF">
        <w:t xml:space="preserve">dle jednotlivých Částí Veřejné zakázky </w:t>
      </w:r>
      <w:r w:rsidR="00BD204F" w:rsidRPr="002476FF">
        <w:t>v daném roce. Podrobná struktura požadovaných údajů bude Kupujícím blíže specifikována dle aktuálních požadavků Jednajícího kupujícího v průběhu platnosti Smlouvy.</w:t>
      </w:r>
    </w:p>
    <w:p w14:paraId="30A77501" w14:textId="2012B1A8" w:rsidR="00464A85" w:rsidRPr="002476FF" w:rsidRDefault="00464A85" w:rsidP="00464A85">
      <w:pPr>
        <w:pStyle w:val="Odst"/>
        <w:keepNext w:val="0"/>
      </w:pPr>
      <w:r w:rsidRPr="002476FF">
        <w:t xml:space="preserve">Údaje </w:t>
      </w:r>
      <w:r w:rsidRPr="002476FF">
        <w:rPr>
          <w:rFonts w:cs="Arial"/>
        </w:rPr>
        <w:t>podle</w:t>
      </w:r>
      <w:r w:rsidRPr="002476FF">
        <w:t xml:space="preserve"> předchozího odstavce je Prodávající povinen zaslat vždy nejpozději do 15 kalendářních dnů po konci příslušného kalendářního čtvrtletí</w:t>
      </w:r>
      <w:r w:rsidR="000E4FAB">
        <w:t>,</w:t>
      </w:r>
      <w:r w:rsidRPr="002476FF">
        <w:t xml:space="preserve"> a v případě skutečné uhrazené ceny do 15. 02. následujícího roku po roce plnění</w:t>
      </w:r>
      <w:r w:rsidR="000E4FAB">
        <w:t>,</w:t>
      </w:r>
      <w:r w:rsidRPr="002476FF">
        <w:t xml:space="preserve"> elektronicky v editovatelném formátu (např.xls) na e</w:t>
      </w:r>
      <w:r w:rsidRPr="002476FF">
        <w:noBreakHyphen/>
        <w:t>mailovou adresu Kontaktní osoby Smlouvy Jednajícího kupujícího.</w:t>
      </w:r>
    </w:p>
    <w:p w14:paraId="64457597" w14:textId="1B3B36BD" w:rsidR="00DD007B" w:rsidRPr="002476FF" w:rsidRDefault="00DD007B" w:rsidP="00464A85">
      <w:pPr>
        <w:pStyle w:val="Odst"/>
      </w:pPr>
      <w:r w:rsidRPr="002476FF">
        <w:t>Žádná ze Smluvních stran není oprávněna poskytnout třetím osobám jakékoliv informace o druhé Smluvní straně, o podmínkách Smlouvy nebo Dílčí smlouvy a</w:t>
      </w:r>
      <w:r w:rsidR="00FA1BF8" w:rsidRPr="002476FF">
        <w:t> </w:t>
      </w:r>
      <w:r w:rsidRPr="002476FF">
        <w:t>souvisejících se Smlouvou nebo Dílčí smlouvou a které získají v průběhu činnosti podle této Smlouvy, jakož i po jejím ukončení, jejichž obsahem mohou být důvěrné informace, osobní a citlivé údaje, informace týkající se obchodního tajemství, technologie nebo know-how, s výjimkou povinnosti poskytovat informace podle zvláštních předpisů. Ustanovení odst. 11.1</w:t>
      </w:r>
      <w:r w:rsidR="00464A85" w:rsidRPr="002476FF">
        <w:t>0</w:t>
      </w:r>
      <w:r w:rsidR="0016139C" w:rsidRPr="002476FF">
        <w:t xml:space="preserve"> </w:t>
      </w:r>
      <w:r w:rsidRPr="002476FF">
        <w:t>tohoto článku tím není dotčeno.</w:t>
      </w:r>
    </w:p>
    <w:p w14:paraId="505E6791" w14:textId="77777777" w:rsidR="003C200A" w:rsidRPr="002476FF" w:rsidRDefault="003C200A" w:rsidP="00B15662">
      <w:pPr>
        <w:pStyle w:val="Odst"/>
        <w:keepNext w:val="0"/>
        <w:widowControl w:val="0"/>
      </w:pPr>
      <w:r w:rsidRPr="002476FF">
        <w:t>Žádná ze Smluvních stran nemá právo postoupit či jinak převést svá práva či povinnosti vyplývající ze Smlouvy nebo z Dílčí smlouvy bez předchozího písemného souhlasu druhé Smluvní strany.</w:t>
      </w:r>
    </w:p>
    <w:p w14:paraId="5ED53C30" w14:textId="77777777" w:rsidR="00DB0EEE" w:rsidRPr="002476FF" w:rsidRDefault="00DB0EEE" w:rsidP="00B15662">
      <w:pPr>
        <w:pStyle w:val="Odst"/>
        <w:keepNext w:val="0"/>
        <w:widowControl w:val="0"/>
      </w:pPr>
      <w:r w:rsidRPr="002476FF">
        <w:t>Každá ze Smluvních stran má právo od Smlouvy odstoupit za podmínek uvedených v OZ.</w:t>
      </w:r>
    </w:p>
    <w:p w14:paraId="61398439" w14:textId="77777777" w:rsidR="00DF19BC" w:rsidRPr="002476FF" w:rsidRDefault="00DF19BC" w:rsidP="00B15662">
      <w:pPr>
        <w:pStyle w:val="Odst"/>
        <w:keepNext w:val="0"/>
        <w:widowControl w:val="0"/>
      </w:pPr>
      <w:r w:rsidRPr="002476FF">
        <w:t>Smluvními stranami bylo výslovně ujednáno, že vzájemné vztahy a právní vztahy Smlouvou neupravené se řídí obecně závaznými Právními předpisy.</w:t>
      </w:r>
    </w:p>
    <w:p w14:paraId="32E02F0F" w14:textId="4E98DF9F" w:rsidR="009C7F04" w:rsidRPr="002476FF" w:rsidRDefault="009C7F04" w:rsidP="009C7F04">
      <w:pPr>
        <w:pStyle w:val="Odst"/>
      </w:pPr>
      <w:r w:rsidRPr="002476FF">
        <w:lastRenderedPageBreak/>
        <w:t xml:space="preserve">Vyjma změn dle odst. </w:t>
      </w:r>
      <w:r w:rsidR="00B910C8">
        <w:t xml:space="preserve">11.8, </w:t>
      </w:r>
      <w:r w:rsidRPr="002476FF">
        <w:t>11.</w:t>
      </w:r>
      <w:r w:rsidR="0016139C" w:rsidRPr="002476FF">
        <w:t xml:space="preserve">9 </w:t>
      </w:r>
      <w:r w:rsidRPr="002476FF">
        <w:t>a 11.</w:t>
      </w:r>
      <w:r w:rsidR="0016139C" w:rsidRPr="002476FF">
        <w:t xml:space="preserve">10 </w:t>
      </w:r>
      <w:r w:rsidRPr="002476FF">
        <w:t>Smlouvy lze Smlouvu měnit pouze vzestupně očíslovanými písemnými dodatky podepsanými oprávněnými zástupci obou Stran.</w:t>
      </w:r>
    </w:p>
    <w:p w14:paraId="692F5CED" w14:textId="37D488E3" w:rsidR="00052F02" w:rsidRPr="002476FF" w:rsidRDefault="00052F02" w:rsidP="00052F02">
      <w:pPr>
        <w:pStyle w:val="Odst"/>
      </w:pPr>
      <w:r w:rsidRPr="002476FF">
        <w:t>Každá Smluvní strana je oprávněna změnit jí jmenovanou Kontaktní osobu, případně jejího zástupce, je však povinna na takovou změnu druhou Smluvní stranu písemně upozornit. Vůči druhé Smluvní straně je změna účinná okamžikem prokazatelného doručení písemného oznámení změny této Smluvní straně.</w:t>
      </w:r>
    </w:p>
    <w:p w14:paraId="54D7A20D" w14:textId="64A38259" w:rsidR="00766AA2" w:rsidRPr="002476FF" w:rsidRDefault="005E37F4" w:rsidP="00765A45">
      <w:pPr>
        <w:pStyle w:val="Odst"/>
      </w:pPr>
      <w:r w:rsidRPr="002476FF">
        <w:t xml:space="preserve">Strany se zavazují, že v případě změny své poštovní adresy, e-mailové adresy Kontaktních osob Smlouvy, nebo změny čísla bankovního účtu Prodávajícího, budou o této změně druhou Stranu informovat nejpozději do 3 (tří) pracovních dnů ode dne, kdy nastala tato skutečnost, prostřednictvím písemného, Kontaktní osobou Prodávajícího či Jednajícího kupujícího podepsaného oznámení odeslaného do datové schránky Jednajícího kupujícího či na e-mailovou adresu: </w:t>
      </w:r>
      <w:hyperlink r:id="rId9" w:history="1">
        <w:r w:rsidR="00101B0D" w:rsidRPr="009A33E2">
          <w:rPr>
            <w:rStyle w:val="Hypertextovodkaz"/>
          </w:rPr>
          <w:t>podatelna@sfdi.gov.cz</w:t>
        </w:r>
      </w:hyperlink>
      <w:r w:rsidR="00957674" w:rsidRPr="002476FF">
        <w:t>,</w:t>
      </w:r>
      <w:r w:rsidRPr="002476FF">
        <w:t xml:space="preserve"> v</w:t>
      </w:r>
      <w:r w:rsidR="00F72530" w:rsidRPr="002476FF">
        <w:t> </w:t>
      </w:r>
      <w:r w:rsidRPr="002476FF">
        <w:t>případě změn oznamovaných Prodávajícím, nebo odeslané do datové schránky Prodávajícího či na e-mailovou adresu Kontaktní osoby Prodávajícího, v případě změn oznamovaných Jednajícím kupujícím</w:t>
      </w:r>
      <w:r w:rsidR="00766AA2" w:rsidRPr="002476FF">
        <w:t>.</w:t>
      </w:r>
    </w:p>
    <w:p w14:paraId="66E792BD" w14:textId="1A875514" w:rsidR="000C7997" w:rsidRPr="002476FF" w:rsidRDefault="000C7997" w:rsidP="00282C8F">
      <w:pPr>
        <w:pStyle w:val="Odst"/>
        <w:ind w:hanging="709"/>
      </w:pPr>
      <w:r w:rsidRPr="002476FF">
        <w:t>Smluvní strany souhlasí s uveřejněním Smlouvy a Dílčích smluv, které podléhají uveřejnění, včetně všech jejich příloh a dodatků, a to v souladu se ZRS. Smluvní strany nepovažují obsah Smlouvy za obchodní tajemství. Uveřejnění Smlouvy dle ZRS zajistí Jednající kupující, uveřejnění Dílčích smluv, které podléhají uveřejnění, zajistí Kupující.</w:t>
      </w:r>
    </w:p>
    <w:p w14:paraId="24916B60" w14:textId="7A1CCF25" w:rsidR="003F089A" w:rsidRPr="002476FF" w:rsidRDefault="003F089A" w:rsidP="00282C8F">
      <w:pPr>
        <w:pStyle w:val="Odst"/>
        <w:ind w:hanging="709"/>
      </w:pPr>
      <w:r w:rsidRPr="002476FF">
        <w:t>Smlouva je uzavřena elektronicky, a to dnem připojení Elektronického podpisu poslední Strany k tomuto dokumentu a nabývá účinnost dnem uveřejnění Smlouvy v</w:t>
      </w:r>
      <w:r w:rsidR="00F72530" w:rsidRPr="002476FF">
        <w:t> </w:t>
      </w:r>
      <w:r w:rsidRPr="002476FF">
        <w:t xml:space="preserve">souladu se ZRS.  </w:t>
      </w:r>
    </w:p>
    <w:p w14:paraId="31613B3A" w14:textId="4A0D493C" w:rsidR="00783CF2" w:rsidRPr="002476FF" w:rsidRDefault="00783CF2" w:rsidP="00282C8F">
      <w:pPr>
        <w:pStyle w:val="Odst"/>
        <w:ind w:hanging="709"/>
      </w:pPr>
      <w:r w:rsidRPr="002476FF">
        <w:t xml:space="preserve">Prodávající se </w:t>
      </w:r>
      <w:r w:rsidR="0044783B" w:rsidRPr="002476FF">
        <w:t>zavazuj</w:t>
      </w:r>
      <w:r w:rsidR="0044783B">
        <w:t>e</w:t>
      </w:r>
      <w:r w:rsidR="0044783B" w:rsidRPr="002476FF">
        <w:t xml:space="preserve"> </w:t>
      </w:r>
      <w:r w:rsidRPr="002476FF">
        <w:t>nezměnit poddodavatele, prostřednictvím kterého prokazoval ve výše uvedeném zadávacím řízení kvalifikaci, bez předchozího písemného souhlasu Jednajícího kupujícího. Spolu s žádostí o vyslovení souhlasu Jednajícího kupujícího se změnou poddodavatele dle předchozí věty je Prodávající povinen doložit doklady prokazující splnění kvalifikace novým poddodavatelem ve stejném rozsahu, v jakém musí být prokázána v rámci Řízení.</w:t>
      </w:r>
    </w:p>
    <w:p w14:paraId="452C3A7A" w14:textId="37FA7AC4" w:rsidR="00C206CF" w:rsidRPr="002476FF" w:rsidRDefault="00C206CF" w:rsidP="00282C8F">
      <w:pPr>
        <w:pStyle w:val="Odst"/>
        <w:keepNext w:val="0"/>
        <w:ind w:hanging="709"/>
      </w:pPr>
      <w:r w:rsidRPr="002476FF">
        <w:t>Uzavřením této Smlouvy každá Smluvní strana předává druhé Straně za účelem zajištění řádného plnění Smlouvy seznamy kontaktních osob, které se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splnění Smlouvy, na kterém se v mezích své kompetence podílejí subjekty údajů. Spolu s tím se každá Smluvní strana zavazuje zajistit informování subjektů těchto údajů a dalších subjektů údajů, jejichž osobní údaje se vyskytují ve Smlouvě, že byly při poskytnutí těchto osobních údajů informovány dle článku 13 nařízení Evropského parlamentu a Rady (EU) č. 2016/679 ze dne 27. dubna 2016 o ochraně fyzických osob v souvislosti se zpracováním osobních údajů a o volném pohybu těchto údajů a</w:t>
      </w:r>
      <w:r w:rsidR="00FA1BF8" w:rsidRPr="002476FF">
        <w:t> </w:t>
      </w:r>
      <w:r w:rsidRPr="002476FF">
        <w:t>o</w:t>
      </w:r>
      <w:r w:rsidR="00F72530" w:rsidRPr="002476FF">
        <w:t> </w:t>
      </w:r>
      <w:r w:rsidRPr="002476FF">
        <w:t>zrušení směrnice 95/46/ES (obecné nařízení o ochraně osobních údajů) o</w:t>
      </w:r>
      <w:r w:rsidR="00F72530" w:rsidRPr="002476FF">
        <w:t> </w:t>
      </w:r>
      <w:r w:rsidRPr="002476FF">
        <w:t>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w:t>
      </w:r>
      <w:r w:rsidR="00FB7116" w:rsidRPr="002476FF">
        <w:t xml:space="preserve"> Vzor prohlášení o informování je ke stažení na </w:t>
      </w:r>
      <w:r w:rsidR="00FB7116" w:rsidRPr="002476FF">
        <w:lastRenderedPageBreak/>
        <w:t>webových stránkách:</w:t>
      </w:r>
      <w:r w:rsidR="00D91D41">
        <w:t xml:space="preserve"> </w:t>
      </w:r>
      <w:hyperlink r:id="rId10" w:history="1">
        <w:r w:rsidR="00D91D41" w:rsidRPr="00D91D41">
          <w:rPr>
            <w:rStyle w:val="Hypertextovodkaz"/>
          </w:rPr>
          <w:t>https://sfdi.gov.cz/zverejnovane-informace/ochrana-osobnich-udaju/</w:t>
        </w:r>
      </w:hyperlink>
      <w:r w:rsidR="00FB7116" w:rsidRPr="002476FF">
        <w:t>.</w:t>
      </w:r>
      <w:r w:rsidR="00FA5D4E" w:rsidRPr="002476FF">
        <w:t xml:space="preserve"> </w:t>
      </w:r>
    </w:p>
    <w:p w14:paraId="5A26EE10" w14:textId="77777777" w:rsidR="00464D84" w:rsidRPr="002476FF" w:rsidRDefault="00464D84" w:rsidP="00282C8F">
      <w:pPr>
        <w:pStyle w:val="Odst"/>
        <w:keepNext w:val="0"/>
        <w:ind w:hanging="709"/>
      </w:pPr>
      <w:r w:rsidRPr="002476FF">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Dodávkou Zboží hrazeného z veřejných výdajů. </w:t>
      </w:r>
    </w:p>
    <w:p w14:paraId="0E127951" w14:textId="77777777" w:rsidR="00B72C50" w:rsidRPr="002476FF" w:rsidRDefault="00CE73D6" w:rsidP="00B72C50">
      <w:pPr>
        <w:pStyle w:val="Odst"/>
        <w:ind w:hanging="709"/>
      </w:pPr>
      <w:r w:rsidRPr="002476FF">
        <w:t>Prodávající bere dále na vědomí, že část Zboží může být Kupujícím hrazena z</w:t>
      </w:r>
      <w:r w:rsidR="00F72530" w:rsidRPr="002476FF">
        <w:t> </w:t>
      </w:r>
      <w:r w:rsidRPr="002476FF">
        <w:t>prostředků fondů Evropské unie a že poskytovatel dotace, kontrolní či auditní orgány Evropské unie a České republiky jsou oprávněni kontrolovat čerpání dotace vč. veškeré související dokumentace dle podmínek konkrétního dotačního titulu. Prodávající se zavazuje, že s auditními a kontrolními orgány bude na výzvu spolupracovat a poskytne jim odpovídající součinnost. Povinné náležitosti publicity v</w:t>
      </w:r>
      <w:r w:rsidR="00FA1BF8" w:rsidRPr="002476FF">
        <w:t> </w:t>
      </w:r>
      <w:r w:rsidRPr="002476FF">
        <w:t>případě spolufinancování z prostředků fondů EU uvede Kupující v příslušné Objednávce.</w:t>
      </w:r>
    </w:p>
    <w:p w14:paraId="2D9C59A9" w14:textId="4C12F374" w:rsidR="00281F0D" w:rsidRPr="002476FF" w:rsidRDefault="00281F0D" w:rsidP="00B72C50">
      <w:pPr>
        <w:pStyle w:val="Odst"/>
        <w:ind w:hanging="709"/>
      </w:pPr>
      <w:r w:rsidRPr="002476FF">
        <w:t>Smluvní strany prohlašují, že tato Smlouva byla sepsána na základě jejich svobodné, vážné, omylu prosté a pravé vůle a že se řádně seznámily s textem této Smlouvy a neshledávají v něm žádných vad. Na důkaz toho připojují své Elektronické podpisy.</w:t>
      </w:r>
    </w:p>
    <w:p w14:paraId="79ACB920" w14:textId="77777777" w:rsidR="009267EA" w:rsidRPr="00FA5D4E" w:rsidRDefault="009267EA">
      <w:pPr>
        <w:rPr>
          <w:rFonts w:ascii="Verdana Pro" w:hAnsi="Verdana Pro"/>
          <w:sz w:val="22"/>
          <w:szCs w:val="24"/>
        </w:rPr>
      </w:pPr>
    </w:p>
    <w:p w14:paraId="15906D60" w14:textId="77777777" w:rsidR="002657EF" w:rsidRPr="00637522" w:rsidRDefault="002657EF">
      <w:pPr>
        <w:rPr>
          <w:rFonts w:ascii="Verdana Pro" w:hAnsi="Verdana Pro"/>
        </w:rPr>
      </w:pPr>
    </w:p>
    <w:p w14:paraId="310181DE" w14:textId="148BFFDB" w:rsidR="00837A68" w:rsidRPr="00637522" w:rsidRDefault="00837A68" w:rsidP="00837A68">
      <w:pPr>
        <w:rPr>
          <w:rFonts w:ascii="Verdana Pro" w:hAnsi="Verdana Pro"/>
        </w:rPr>
      </w:pPr>
    </w:p>
    <w:p w14:paraId="2538AC4A" w14:textId="77777777" w:rsidR="00B15662" w:rsidRDefault="00B15662" w:rsidP="00837A68"/>
    <w:p w14:paraId="40DFD384" w14:textId="77777777" w:rsidR="00B15662" w:rsidRDefault="00B15662" w:rsidP="00837A68"/>
    <w:tbl>
      <w:tblPr>
        <w:tblW w:w="9072" w:type="dxa"/>
        <w:tblCellMar>
          <w:left w:w="0" w:type="dxa"/>
          <w:right w:w="0" w:type="dxa"/>
        </w:tblCellMar>
        <w:tblLook w:val="04A0" w:firstRow="1" w:lastRow="0" w:firstColumn="1" w:lastColumn="0" w:noHBand="0" w:noVBand="1"/>
      </w:tblPr>
      <w:tblGrid>
        <w:gridCol w:w="3969"/>
        <w:gridCol w:w="1134"/>
        <w:gridCol w:w="3969"/>
      </w:tblGrid>
      <w:tr w:rsidR="009267EA" w:rsidRPr="002476FF" w14:paraId="37211461" w14:textId="77777777">
        <w:trPr>
          <w:trHeight w:val="454"/>
        </w:trPr>
        <w:tc>
          <w:tcPr>
            <w:tcW w:w="3969" w:type="dxa"/>
          </w:tcPr>
          <w:p w14:paraId="7246ED31" w14:textId="428BAD11" w:rsidR="009267EA" w:rsidRPr="002476FF" w:rsidRDefault="005E03D2">
            <w:pPr>
              <w:keepNext/>
              <w:rPr>
                <w:b/>
                <w:bCs/>
              </w:rPr>
            </w:pPr>
            <w:r w:rsidRPr="002476FF">
              <w:rPr>
                <w:b/>
                <w:bCs/>
              </w:rPr>
              <w:t xml:space="preserve">Za </w:t>
            </w:r>
            <w:r w:rsidR="002E06F9" w:rsidRPr="002476FF">
              <w:rPr>
                <w:b/>
                <w:bCs/>
              </w:rPr>
              <w:t>Jednajícího kupujícího</w:t>
            </w:r>
            <w:r w:rsidRPr="002476FF">
              <w:rPr>
                <w:b/>
                <w:bCs/>
              </w:rPr>
              <w:t>:</w:t>
            </w:r>
          </w:p>
        </w:tc>
        <w:tc>
          <w:tcPr>
            <w:tcW w:w="1134" w:type="dxa"/>
          </w:tcPr>
          <w:p w14:paraId="260678A6" w14:textId="77777777" w:rsidR="009267EA" w:rsidRPr="002476FF" w:rsidRDefault="009267EA">
            <w:pPr>
              <w:keepNext/>
              <w:rPr>
                <w:b/>
                <w:bCs/>
              </w:rPr>
            </w:pPr>
          </w:p>
        </w:tc>
        <w:tc>
          <w:tcPr>
            <w:tcW w:w="3969" w:type="dxa"/>
          </w:tcPr>
          <w:p w14:paraId="614F37EB" w14:textId="51517A17" w:rsidR="009267EA" w:rsidRPr="002476FF" w:rsidRDefault="005E03D2">
            <w:pPr>
              <w:keepNext/>
              <w:rPr>
                <w:b/>
                <w:bCs/>
              </w:rPr>
            </w:pPr>
            <w:r w:rsidRPr="002476FF">
              <w:rPr>
                <w:b/>
                <w:bCs/>
              </w:rPr>
              <w:t xml:space="preserve">Za </w:t>
            </w:r>
            <w:r w:rsidR="00404557" w:rsidRPr="002476FF">
              <w:rPr>
                <w:b/>
                <w:bCs/>
              </w:rPr>
              <w:t>Prodávajícího</w:t>
            </w:r>
            <w:r w:rsidRPr="002476FF">
              <w:rPr>
                <w:b/>
                <w:bCs/>
              </w:rPr>
              <w:t>:</w:t>
            </w:r>
          </w:p>
        </w:tc>
      </w:tr>
      <w:tr w:rsidR="009267EA" w:rsidRPr="002476FF" w14:paraId="7274B400" w14:textId="77777777">
        <w:trPr>
          <w:trHeight w:val="907"/>
        </w:trPr>
        <w:tc>
          <w:tcPr>
            <w:tcW w:w="3969" w:type="dxa"/>
          </w:tcPr>
          <w:p w14:paraId="0B179732" w14:textId="77777777" w:rsidR="009267EA" w:rsidRPr="002476FF" w:rsidRDefault="009267EA">
            <w:pPr>
              <w:keepNext/>
            </w:pPr>
          </w:p>
        </w:tc>
        <w:tc>
          <w:tcPr>
            <w:tcW w:w="1134" w:type="dxa"/>
          </w:tcPr>
          <w:p w14:paraId="2310175B" w14:textId="77777777" w:rsidR="009267EA" w:rsidRPr="002476FF" w:rsidRDefault="009267EA">
            <w:pPr>
              <w:keepNext/>
            </w:pPr>
          </w:p>
        </w:tc>
        <w:tc>
          <w:tcPr>
            <w:tcW w:w="3969" w:type="dxa"/>
          </w:tcPr>
          <w:p w14:paraId="3B5CCEC2" w14:textId="77777777" w:rsidR="009267EA" w:rsidRPr="002476FF" w:rsidRDefault="009267EA">
            <w:pPr>
              <w:keepNext/>
            </w:pPr>
          </w:p>
        </w:tc>
      </w:tr>
      <w:tr w:rsidR="00157D73" w:rsidRPr="002476FF" w14:paraId="12BB5B3F" w14:textId="77777777">
        <w:trPr>
          <w:trHeight w:val="454"/>
        </w:trPr>
        <w:tc>
          <w:tcPr>
            <w:tcW w:w="3969" w:type="dxa"/>
          </w:tcPr>
          <w:p w14:paraId="022A67CE" w14:textId="77777777" w:rsidR="00157D73" w:rsidRPr="002476FF" w:rsidRDefault="00157D73" w:rsidP="00157D73">
            <w:pPr>
              <w:keepNext/>
              <w:rPr>
                <w:highlight w:val="green"/>
              </w:rPr>
            </w:pPr>
            <w:r w:rsidRPr="002476FF">
              <w:rPr>
                <w:rFonts w:cs="Arial"/>
                <w:b/>
              </w:rPr>
              <w:t>Ing. Zbyněk Hořelica</w:t>
            </w:r>
          </w:p>
        </w:tc>
        <w:tc>
          <w:tcPr>
            <w:tcW w:w="1134" w:type="dxa"/>
          </w:tcPr>
          <w:p w14:paraId="2FDCEA6E" w14:textId="77777777" w:rsidR="00157D73" w:rsidRPr="002476FF" w:rsidRDefault="00157D73" w:rsidP="00157D73">
            <w:pPr>
              <w:keepNext/>
            </w:pPr>
          </w:p>
        </w:tc>
        <w:tc>
          <w:tcPr>
            <w:tcW w:w="3969" w:type="dxa"/>
          </w:tcPr>
          <w:p w14:paraId="491A5854" w14:textId="02608772" w:rsidR="00157D73" w:rsidRPr="002476FF" w:rsidRDefault="00157D73" w:rsidP="00157D73">
            <w:pPr>
              <w:keepNext/>
              <w:rPr>
                <w:highlight w:val="yellow"/>
              </w:rPr>
            </w:pPr>
            <w:r w:rsidRPr="005F615F">
              <w:rPr>
                <w:b/>
                <w:bCs/>
              </w:rPr>
              <w:t>Ing. Vladimír Borovička</w:t>
            </w:r>
          </w:p>
        </w:tc>
      </w:tr>
      <w:tr w:rsidR="009267EA" w:rsidRPr="002476FF" w14:paraId="0B3DE46C" w14:textId="77777777">
        <w:trPr>
          <w:trHeight w:val="454"/>
        </w:trPr>
        <w:tc>
          <w:tcPr>
            <w:tcW w:w="3969" w:type="dxa"/>
          </w:tcPr>
          <w:p w14:paraId="38A8335D" w14:textId="0A9C9C05" w:rsidR="009267EA" w:rsidRPr="002476FF" w:rsidRDefault="00565A88">
            <w:pPr>
              <w:keepNext/>
              <w:rPr>
                <w:highlight w:val="green"/>
              </w:rPr>
            </w:pPr>
            <w:r w:rsidRPr="002476FF">
              <w:rPr>
                <w:rFonts w:cs="Arial"/>
              </w:rPr>
              <w:t>Ř</w:t>
            </w:r>
            <w:r w:rsidR="005E03D2" w:rsidRPr="002476FF">
              <w:rPr>
                <w:rFonts w:cs="Arial"/>
              </w:rPr>
              <w:t>editel</w:t>
            </w:r>
          </w:p>
        </w:tc>
        <w:tc>
          <w:tcPr>
            <w:tcW w:w="1134" w:type="dxa"/>
          </w:tcPr>
          <w:p w14:paraId="27C74875" w14:textId="77777777" w:rsidR="009267EA" w:rsidRPr="002476FF" w:rsidRDefault="009267EA">
            <w:pPr>
              <w:keepNext/>
            </w:pPr>
          </w:p>
        </w:tc>
        <w:tc>
          <w:tcPr>
            <w:tcW w:w="3969" w:type="dxa"/>
          </w:tcPr>
          <w:p w14:paraId="233389E5" w14:textId="00279E4A" w:rsidR="009267EA" w:rsidRPr="002476FF" w:rsidRDefault="005956DF">
            <w:pPr>
              <w:keepNext/>
              <w:rPr>
                <w:highlight w:val="yellow"/>
              </w:rPr>
            </w:pPr>
            <w:r w:rsidRPr="00401D0B">
              <w:t>předseda představenstva</w:t>
            </w:r>
          </w:p>
        </w:tc>
      </w:tr>
      <w:tr w:rsidR="009267EA" w:rsidRPr="002476FF" w14:paraId="7B161708" w14:textId="77777777">
        <w:trPr>
          <w:trHeight w:val="454"/>
        </w:trPr>
        <w:tc>
          <w:tcPr>
            <w:tcW w:w="3969" w:type="dxa"/>
          </w:tcPr>
          <w:p w14:paraId="6070A89F" w14:textId="77777777" w:rsidR="009267EA" w:rsidRPr="002476FF" w:rsidRDefault="005E03D2">
            <w:pPr>
              <w:keepNext/>
              <w:rPr>
                <w:b/>
                <w:bCs/>
                <w:highlight w:val="green"/>
              </w:rPr>
            </w:pPr>
            <w:r w:rsidRPr="002476FF">
              <w:rPr>
                <w:b/>
                <w:bCs/>
              </w:rPr>
              <w:t>Státní fond dopravní infrastruktury</w:t>
            </w:r>
          </w:p>
        </w:tc>
        <w:tc>
          <w:tcPr>
            <w:tcW w:w="1134" w:type="dxa"/>
          </w:tcPr>
          <w:p w14:paraId="5D01CE1A" w14:textId="77777777" w:rsidR="009267EA" w:rsidRPr="002476FF" w:rsidRDefault="009267EA">
            <w:pPr>
              <w:keepNext/>
              <w:rPr>
                <w:b/>
                <w:bCs/>
              </w:rPr>
            </w:pPr>
          </w:p>
        </w:tc>
        <w:tc>
          <w:tcPr>
            <w:tcW w:w="3969" w:type="dxa"/>
          </w:tcPr>
          <w:p w14:paraId="294C9C54" w14:textId="05AE7097" w:rsidR="009267EA" w:rsidRPr="002476FF" w:rsidRDefault="00F01AD4">
            <w:pPr>
              <w:keepNext/>
              <w:rPr>
                <w:b/>
                <w:bCs/>
                <w:highlight w:val="yellow"/>
              </w:rPr>
            </w:pPr>
            <w:proofErr w:type="spellStart"/>
            <w:r w:rsidRPr="00401D0B">
              <w:rPr>
                <w:b/>
                <w:bCs/>
              </w:rPr>
              <w:t>Interier</w:t>
            </w:r>
            <w:proofErr w:type="spellEnd"/>
            <w:r w:rsidRPr="00401D0B">
              <w:rPr>
                <w:b/>
                <w:bCs/>
              </w:rPr>
              <w:t xml:space="preserve"> Říčany a.s.</w:t>
            </w:r>
            <w:r w:rsidRPr="00401D0B" w:rsidDel="00401D0B">
              <w:rPr>
                <w:b/>
                <w:bCs/>
                <w:highlight w:val="yellow"/>
              </w:rPr>
              <w:t xml:space="preserve"> </w:t>
            </w:r>
          </w:p>
        </w:tc>
      </w:tr>
    </w:tbl>
    <w:p w14:paraId="197E89EA" w14:textId="77777777" w:rsidR="009267EA" w:rsidRDefault="009267EA"/>
    <w:tbl>
      <w:tblPr>
        <w:tblW w:w="9072" w:type="dxa"/>
        <w:tblCellMar>
          <w:left w:w="0" w:type="dxa"/>
          <w:right w:w="0" w:type="dxa"/>
        </w:tblCellMar>
        <w:tblLook w:val="04A0" w:firstRow="1" w:lastRow="0" w:firstColumn="1" w:lastColumn="0" w:noHBand="0" w:noVBand="1"/>
      </w:tblPr>
      <w:tblGrid>
        <w:gridCol w:w="9072"/>
      </w:tblGrid>
      <w:tr w:rsidR="000C59F3" w:rsidRPr="005F615F" w14:paraId="7AF847D7" w14:textId="77777777" w:rsidTr="00BA3F96">
        <w:trPr>
          <w:trHeight w:val="454"/>
        </w:trPr>
        <w:tc>
          <w:tcPr>
            <w:tcW w:w="3969" w:type="dxa"/>
          </w:tcPr>
          <w:p w14:paraId="6A2A7C87" w14:textId="60E0D869" w:rsidR="000C59F3" w:rsidRPr="005F615F" w:rsidRDefault="000C59F3" w:rsidP="000C59F3">
            <w:pPr>
              <w:keepNext/>
              <w:jc w:val="center"/>
              <w:rPr>
                <w:b/>
                <w:bCs/>
                <w:highlight w:val="yellow"/>
              </w:rPr>
            </w:pPr>
            <w:r>
              <w:rPr>
                <w:b/>
                <w:bCs/>
              </w:rPr>
              <w:t xml:space="preserve">                                                       </w:t>
            </w:r>
            <w:r w:rsidRPr="005F615F">
              <w:rPr>
                <w:b/>
                <w:bCs/>
              </w:rPr>
              <w:t>Anežka Znamenáčková</w:t>
            </w:r>
          </w:p>
        </w:tc>
      </w:tr>
      <w:tr w:rsidR="000C59F3" w:rsidRPr="002476FF" w14:paraId="04924F9E" w14:textId="77777777" w:rsidTr="00BA3F96">
        <w:trPr>
          <w:trHeight w:val="454"/>
        </w:trPr>
        <w:tc>
          <w:tcPr>
            <w:tcW w:w="3969" w:type="dxa"/>
          </w:tcPr>
          <w:p w14:paraId="21E90C87" w14:textId="65CDACF6" w:rsidR="000C59F3" w:rsidRPr="002476FF" w:rsidRDefault="000C59F3" w:rsidP="000C59F3">
            <w:pPr>
              <w:keepNext/>
              <w:jc w:val="center"/>
              <w:rPr>
                <w:highlight w:val="yellow"/>
              </w:rPr>
            </w:pPr>
            <w:r>
              <w:t xml:space="preserve">                                             </w:t>
            </w:r>
            <w:r w:rsidRPr="00401D0B">
              <w:t>člen představenstva</w:t>
            </w:r>
          </w:p>
        </w:tc>
      </w:tr>
      <w:tr w:rsidR="000C59F3" w:rsidRPr="002476FF" w14:paraId="6AA460DD" w14:textId="77777777" w:rsidTr="00BA3F96">
        <w:trPr>
          <w:trHeight w:val="454"/>
        </w:trPr>
        <w:tc>
          <w:tcPr>
            <w:tcW w:w="3969" w:type="dxa"/>
          </w:tcPr>
          <w:p w14:paraId="7C051931" w14:textId="4CCBF4F4" w:rsidR="000C59F3" w:rsidRPr="002476FF" w:rsidRDefault="000C59F3" w:rsidP="000C59F3">
            <w:pPr>
              <w:keepNext/>
              <w:jc w:val="center"/>
              <w:rPr>
                <w:highlight w:val="yellow"/>
              </w:rPr>
            </w:pPr>
            <w:r>
              <w:rPr>
                <w:b/>
                <w:bCs/>
              </w:rPr>
              <w:t xml:space="preserve">                                                 </w:t>
            </w:r>
            <w:proofErr w:type="spellStart"/>
            <w:r w:rsidRPr="00401D0B">
              <w:rPr>
                <w:b/>
                <w:bCs/>
              </w:rPr>
              <w:t>Interier</w:t>
            </w:r>
            <w:proofErr w:type="spellEnd"/>
            <w:r w:rsidRPr="00401D0B">
              <w:rPr>
                <w:b/>
                <w:bCs/>
              </w:rPr>
              <w:t xml:space="preserve"> Říčany a.s.</w:t>
            </w:r>
          </w:p>
        </w:tc>
      </w:tr>
    </w:tbl>
    <w:p w14:paraId="52A04ACD" w14:textId="77777777" w:rsidR="009C69C8" w:rsidRPr="009C69C8" w:rsidRDefault="009C69C8" w:rsidP="009C69C8"/>
    <w:p w14:paraId="60AA14FD" w14:textId="77777777" w:rsidR="009C69C8" w:rsidRPr="009C69C8" w:rsidRDefault="009C69C8" w:rsidP="009C69C8"/>
    <w:p w14:paraId="69780FCC" w14:textId="77777777" w:rsidR="009C69C8" w:rsidRPr="009C69C8" w:rsidRDefault="009C69C8" w:rsidP="009C69C8"/>
    <w:p w14:paraId="12323F4B" w14:textId="77777777" w:rsidR="009C69C8" w:rsidRPr="009C69C8" w:rsidRDefault="009C69C8" w:rsidP="009C69C8"/>
    <w:p w14:paraId="649664B0" w14:textId="77777777" w:rsidR="009C69C8" w:rsidRPr="009C69C8" w:rsidRDefault="009C69C8" w:rsidP="009C69C8"/>
    <w:p w14:paraId="20492925" w14:textId="75244847" w:rsidR="009C69C8" w:rsidRPr="009C69C8" w:rsidRDefault="009C69C8" w:rsidP="00637632">
      <w:pPr>
        <w:tabs>
          <w:tab w:val="left" w:pos="6324"/>
        </w:tabs>
      </w:pPr>
    </w:p>
    <w:sectPr w:rsidR="009C69C8" w:rsidRPr="009C69C8" w:rsidSect="008C531B">
      <w:footerReference w:type="default" r:id="rId11"/>
      <w:headerReference w:type="first" r:id="rId12"/>
      <w:footerReference w:type="first" r:id="rId13"/>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A180" w14:textId="77777777" w:rsidR="00623134" w:rsidRDefault="00623134">
      <w:pPr>
        <w:spacing w:after="0"/>
      </w:pPr>
      <w:r>
        <w:separator/>
      </w:r>
    </w:p>
  </w:endnote>
  <w:endnote w:type="continuationSeparator" w:id="0">
    <w:p w14:paraId="7748A7FE" w14:textId="77777777" w:rsidR="00623134" w:rsidRDefault="00623134">
      <w:pPr>
        <w:spacing w:after="0"/>
      </w:pPr>
      <w:r>
        <w:continuationSeparator/>
      </w:r>
    </w:p>
  </w:endnote>
  <w:endnote w:type="continuationNotice" w:id="1">
    <w:p w14:paraId="733D01B1" w14:textId="77777777" w:rsidR="00623134" w:rsidRDefault="006231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Pro">
    <w:charset w:val="00"/>
    <w:family w:val="swiss"/>
    <w:pitch w:val="variable"/>
    <w:sig w:usb0="80000287" w:usb1="00000043"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789415"/>
      <w:docPartObj>
        <w:docPartGallery w:val="Page Numbers (Bottom of Page)"/>
        <w:docPartUnique/>
      </w:docPartObj>
    </w:sdtPr>
    <w:sdtContent>
      <w:sdt>
        <w:sdtPr>
          <w:id w:val="1728636285"/>
          <w:docPartObj>
            <w:docPartGallery w:val="Page Numbers (Top of Page)"/>
            <w:docPartUnique/>
          </w:docPartObj>
        </w:sdtPr>
        <w:sdtContent>
          <w:p w14:paraId="541DB7D7" w14:textId="55329B57" w:rsidR="009267EA" w:rsidRDefault="008763D9">
            <w:pPr>
              <w:pStyle w:val="Zpat"/>
            </w:pPr>
            <w:r w:rsidRPr="008763D9">
              <w:t xml:space="preserve">Dodávky </w:t>
            </w:r>
            <w:r w:rsidR="00B63420">
              <w:t>kancelářského nábytku</w:t>
            </w:r>
            <w:r w:rsidRPr="008763D9">
              <w:t xml:space="preserve"> pro resort dopravy </w:t>
            </w:r>
            <w:r w:rsidR="00AB4E02" w:rsidRPr="008A6799">
              <w:t>2025–2029</w:t>
            </w:r>
            <w:r w:rsidR="00AB4E02">
              <w:t xml:space="preserve"> </w:t>
            </w:r>
            <w:r w:rsidR="00AB4E02" w:rsidRPr="00AB4E02">
              <w:t>(pro Část 1 VZ – Praha a Střední Čechy, Část 2 VZ – Jihozápad, Část 3 VZ – Severozápad a Část 5 VZ – Jihovýchod)</w:t>
            </w:r>
            <w:r w:rsidR="009A4BB3">
              <w:tab/>
            </w:r>
            <w:r w:rsidR="005E03D2">
              <w:t xml:space="preserve">Strana </w:t>
            </w:r>
            <w:r w:rsidR="005E03D2">
              <w:fldChar w:fldCharType="begin"/>
            </w:r>
            <w:r w:rsidR="005E03D2">
              <w:instrText>PAGE</w:instrText>
            </w:r>
            <w:r w:rsidR="005E03D2">
              <w:fldChar w:fldCharType="separate"/>
            </w:r>
            <w:r w:rsidR="005E03D2">
              <w:rPr>
                <w:noProof/>
              </w:rPr>
              <w:t>16</w:t>
            </w:r>
            <w:r w:rsidR="005E03D2">
              <w:fldChar w:fldCharType="end"/>
            </w:r>
            <w:r w:rsidR="005E03D2">
              <w:t xml:space="preserve"> z </w:t>
            </w:r>
            <w:r w:rsidR="005E03D2">
              <w:fldChar w:fldCharType="begin"/>
            </w:r>
            <w:r w:rsidR="005E03D2">
              <w:instrText>NUMPAGES</w:instrText>
            </w:r>
            <w:r w:rsidR="005E03D2">
              <w:fldChar w:fldCharType="separate"/>
            </w:r>
            <w:r w:rsidR="005E03D2">
              <w:rPr>
                <w:noProof/>
              </w:rPr>
              <w:t>16</w:t>
            </w:r>
            <w:r w:rsidR="005E03D2">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639F" w14:textId="77777777" w:rsidR="009267EA" w:rsidRDefault="005E03D2">
    <w:pPr>
      <w:pStyle w:val="Zpat"/>
    </w:pPr>
    <w:r>
      <w:tab/>
      <w:t xml:space="preserve">Strana </w:t>
    </w:r>
    <w:r>
      <w:fldChar w:fldCharType="begin"/>
    </w:r>
    <w:r>
      <w:instrText>PAGE</w:instrText>
    </w:r>
    <w:r>
      <w:fldChar w:fldCharType="separate"/>
    </w:r>
    <w:r>
      <w:rPr>
        <w:noProof/>
      </w:rPr>
      <w:t>1</w:t>
    </w:r>
    <w:r>
      <w:fldChar w:fldCharType="end"/>
    </w:r>
    <w:r>
      <w:t xml:space="preserve"> z </w:t>
    </w:r>
    <w:r>
      <w:fldChar w:fldCharType="begin"/>
    </w:r>
    <w:r>
      <w:instrText>NUMPAGES</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2C7F" w14:textId="77777777" w:rsidR="00623134" w:rsidRDefault="00623134">
      <w:pPr>
        <w:spacing w:after="0"/>
      </w:pPr>
      <w:r>
        <w:separator/>
      </w:r>
    </w:p>
  </w:footnote>
  <w:footnote w:type="continuationSeparator" w:id="0">
    <w:p w14:paraId="219CE25D" w14:textId="77777777" w:rsidR="00623134" w:rsidRDefault="00623134">
      <w:pPr>
        <w:spacing w:after="0"/>
      </w:pPr>
      <w:r>
        <w:continuationSeparator/>
      </w:r>
    </w:p>
  </w:footnote>
  <w:footnote w:type="continuationNotice" w:id="1">
    <w:p w14:paraId="3F678935" w14:textId="77777777" w:rsidR="00623134" w:rsidRDefault="00623134">
      <w:pPr>
        <w:spacing w:after="0"/>
      </w:pPr>
    </w:p>
  </w:footnote>
  <w:footnote w:id="2">
    <w:p w14:paraId="2ECD2359" w14:textId="77777777" w:rsidR="00C85DEA" w:rsidRPr="001047C4" w:rsidRDefault="00C85DEA" w:rsidP="00C85DEA">
      <w:pPr>
        <w:jc w:val="both"/>
        <w:rPr>
          <w:sz w:val="14"/>
          <w:szCs w:val="14"/>
        </w:rPr>
      </w:pPr>
      <w:r w:rsidRPr="001047C4">
        <w:rPr>
          <w:rStyle w:val="Znakapoznpodarou"/>
          <w:sz w:val="14"/>
          <w:szCs w:val="14"/>
        </w:rPr>
        <w:footnoteRef/>
      </w:r>
      <w:r w:rsidRPr="001047C4">
        <w:rPr>
          <w:sz w:val="14"/>
          <w:szCs w:val="14"/>
        </w:rPr>
        <w:t xml:space="preserve"> K 1. červenci 2025 nastane transformace státní příspěvkové organizace Centrum služeb pro silniční dopravu v Inspekci silniční dopravy </w:t>
      </w:r>
      <w:r w:rsidRPr="004F4746">
        <w:rPr>
          <w:sz w:val="14"/>
          <w:szCs w:val="14"/>
        </w:rPr>
        <w:t>(dále jen „INSID“)</w:t>
      </w:r>
      <w:r w:rsidRPr="001047C4">
        <w:rPr>
          <w:sz w:val="14"/>
          <w:szCs w:val="14"/>
        </w:rPr>
        <w:t>. Centrum služeb pro silniční dopravu proto uplynutím dne 30. června 2025 zanikne. INSID bude, s účinností transformace</w:t>
      </w:r>
      <w:r w:rsidRPr="004F4746">
        <w:rPr>
          <w:sz w:val="14"/>
          <w:szCs w:val="14"/>
        </w:rPr>
        <w:t>,</w:t>
      </w:r>
      <w:r w:rsidRPr="001047C4">
        <w:rPr>
          <w:sz w:val="14"/>
          <w:szCs w:val="14"/>
        </w:rPr>
        <w:t xml:space="preserve"> nositelem práv a povinností z</w:t>
      </w:r>
      <w:r>
        <w:rPr>
          <w:sz w:val="14"/>
          <w:szCs w:val="14"/>
        </w:rPr>
        <w:t>e Smlouvy</w:t>
      </w:r>
      <w:r w:rsidRPr="001047C4">
        <w:rPr>
          <w:sz w:val="14"/>
          <w:szCs w:val="14"/>
        </w:rPr>
        <w:t xml:space="preserve">. </w:t>
      </w:r>
    </w:p>
    <w:p w14:paraId="0ED1D198" w14:textId="77777777" w:rsidR="00C85DEA" w:rsidRPr="001047C4" w:rsidRDefault="00C85DEA" w:rsidP="00C85DEA">
      <w:pPr>
        <w:jc w:val="both"/>
        <w:rPr>
          <w:sz w:val="14"/>
          <w:szCs w:val="14"/>
        </w:rPr>
      </w:pPr>
      <w:r w:rsidRPr="001047C4">
        <w:rPr>
          <w:sz w:val="14"/>
          <w:szCs w:val="14"/>
        </w:rPr>
        <w:t>S ohledem na znění přechodných ustanovení k návrhu zákona č. 111/1994 Sb., o silniční dopravě, jak vyplývá ze změn provedených zákonem č. 38/1995 Sb., zákonem č. 304/1997 Sb., zákonem č. 132/2000 Sb. a zákonem č. 150/2000 Sb., může INSID jako zadavatel postupovat dle ust. § 43 odst. 1 ZZVZ již od 1. 4. 2025.</w:t>
      </w:r>
    </w:p>
    <w:p w14:paraId="226279E7" w14:textId="77777777" w:rsidR="00C85DEA" w:rsidRDefault="00C85DEA" w:rsidP="00C85DE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7F1F" w14:textId="49D61362" w:rsidR="00FE16D1" w:rsidRDefault="00683D6F">
    <w:pPr>
      <w:pStyle w:val="Zhlav"/>
    </w:pPr>
    <w:r>
      <w:rPr>
        <w:noProof/>
      </w:rPr>
      <w:drawing>
        <wp:inline distT="0" distB="0" distL="0" distR="0" wp14:anchorId="0DBA8CDB" wp14:editId="43FED63D">
          <wp:extent cx="5760720" cy="739909"/>
          <wp:effectExtent l="0" t="0" r="0" b="3175"/>
          <wp:docPr id="19292160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16067" name="Obrázek 1929216067"/>
                  <pic:cNvPicPr>
                    <a:picLocks noChangeAspect="1"/>
                  </pic:cNvPicPr>
                </pic:nvPicPr>
                <pic:blipFill>
                  <a:blip r:embed="rId1"/>
                  <a:stretch>
                    <a:fillRect/>
                  </a:stretch>
                </pic:blipFill>
                <pic:spPr>
                  <a:xfrm>
                    <a:off x="0" y="0"/>
                    <a:ext cx="5760720" cy="7399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2B83"/>
    <w:multiLevelType w:val="hybridMultilevel"/>
    <w:tmpl w:val="FECCA0B6"/>
    <w:lvl w:ilvl="0" w:tplc="04050019">
      <w:start w:val="1"/>
      <w:numFmt w:val="lowerLetter"/>
      <w:lvlText w:val="%1."/>
      <w:lvlJc w:val="left"/>
      <w:pPr>
        <w:ind w:left="1648" w:hanging="360"/>
      </w:pPr>
    </w:lvl>
    <w:lvl w:ilvl="1" w:tplc="04050019" w:tentative="1">
      <w:start w:val="1"/>
      <w:numFmt w:val="lowerLetter"/>
      <w:lvlText w:val="%2."/>
      <w:lvlJc w:val="left"/>
      <w:pPr>
        <w:ind w:left="2368" w:hanging="360"/>
      </w:pPr>
    </w:lvl>
    <w:lvl w:ilvl="2" w:tplc="0405001B" w:tentative="1">
      <w:start w:val="1"/>
      <w:numFmt w:val="lowerRoman"/>
      <w:lvlText w:val="%3."/>
      <w:lvlJc w:val="right"/>
      <w:pPr>
        <w:ind w:left="3088" w:hanging="180"/>
      </w:pPr>
    </w:lvl>
    <w:lvl w:ilvl="3" w:tplc="0405000F" w:tentative="1">
      <w:start w:val="1"/>
      <w:numFmt w:val="decimal"/>
      <w:lvlText w:val="%4."/>
      <w:lvlJc w:val="left"/>
      <w:pPr>
        <w:ind w:left="3808" w:hanging="360"/>
      </w:pPr>
    </w:lvl>
    <w:lvl w:ilvl="4" w:tplc="04050019" w:tentative="1">
      <w:start w:val="1"/>
      <w:numFmt w:val="lowerLetter"/>
      <w:lvlText w:val="%5."/>
      <w:lvlJc w:val="left"/>
      <w:pPr>
        <w:ind w:left="4528" w:hanging="360"/>
      </w:pPr>
    </w:lvl>
    <w:lvl w:ilvl="5" w:tplc="0405001B" w:tentative="1">
      <w:start w:val="1"/>
      <w:numFmt w:val="lowerRoman"/>
      <w:lvlText w:val="%6."/>
      <w:lvlJc w:val="right"/>
      <w:pPr>
        <w:ind w:left="5248" w:hanging="180"/>
      </w:pPr>
    </w:lvl>
    <w:lvl w:ilvl="6" w:tplc="0405000F" w:tentative="1">
      <w:start w:val="1"/>
      <w:numFmt w:val="decimal"/>
      <w:lvlText w:val="%7."/>
      <w:lvlJc w:val="left"/>
      <w:pPr>
        <w:ind w:left="5968" w:hanging="360"/>
      </w:pPr>
    </w:lvl>
    <w:lvl w:ilvl="7" w:tplc="04050019" w:tentative="1">
      <w:start w:val="1"/>
      <w:numFmt w:val="lowerLetter"/>
      <w:lvlText w:val="%8."/>
      <w:lvlJc w:val="left"/>
      <w:pPr>
        <w:ind w:left="6688" w:hanging="360"/>
      </w:pPr>
    </w:lvl>
    <w:lvl w:ilvl="8" w:tplc="0405001B" w:tentative="1">
      <w:start w:val="1"/>
      <w:numFmt w:val="lowerRoman"/>
      <w:lvlText w:val="%9."/>
      <w:lvlJc w:val="right"/>
      <w:pPr>
        <w:ind w:left="7408" w:hanging="180"/>
      </w:pPr>
    </w:lvl>
  </w:abstractNum>
  <w:abstractNum w:abstractNumId="1" w15:restartNumberingAfterBreak="0">
    <w:nsid w:val="0F5A2239"/>
    <w:multiLevelType w:val="multilevel"/>
    <w:tmpl w:val="53569AD8"/>
    <w:lvl w:ilvl="0">
      <w:start w:val="1"/>
      <w:numFmt w:val="lowerLetter"/>
      <w:lvlText w:val="%1)"/>
      <w:lvlJc w:val="left"/>
      <w:pPr>
        <w:ind w:left="927" w:hanging="360"/>
      </w:pPr>
      <w:rPr>
        <w:rFonts w:hint="default"/>
        <w:b w:val="0"/>
        <w:i w:val="0"/>
        <w:sz w:val="20"/>
        <w:szCs w:val="20"/>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 w15:restartNumberingAfterBreak="0">
    <w:nsid w:val="106B140E"/>
    <w:multiLevelType w:val="hybridMultilevel"/>
    <w:tmpl w:val="AC4C7D5C"/>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CF34A47"/>
    <w:multiLevelType w:val="hybridMultilevel"/>
    <w:tmpl w:val="E41EE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5A64A3"/>
    <w:multiLevelType w:val="hybridMultilevel"/>
    <w:tmpl w:val="00505BA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F572D7"/>
    <w:multiLevelType w:val="hybridMultilevel"/>
    <w:tmpl w:val="DF6AA0E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7954C39"/>
    <w:multiLevelType w:val="hybridMultilevel"/>
    <w:tmpl w:val="E13C46B2"/>
    <w:lvl w:ilvl="0" w:tplc="A33E04CC">
      <w:start w:val="1"/>
      <w:numFmt w:val="decimal"/>
      <w:lvlText w:val="4.4.%1"/>
      <w:lvlJc w:val="left"/>
      <w:pPr>
        <w:ind w:left="46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161B96"/>
    <w:multiLevelType w:val="multilevel"/>
    <w:tmpl w:val="D036626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406673"/>
    <w:multiLevelType w:val="multilevel"/>
    <w:tmpl w:val="C72A500A"/>
    <w:lvl w:ilvl="0">
      <w:start w:val="2"/>
      <w:numFmt w:val="decimal"/>
      <w:lvlText w:val="%1"/>
      <w:lvlJc w:val="left"/>
      <w:pPr>
        <w:ind w:left="360" w:hanging="360"/>
      </w:pPr>
      <w:rPr>
        <w:rFonts w:hint="default"/>
      </w:rPr>
    </w:lvl>
    <w:lvl w:ilvl="1">
      <w:start w:val="1"/>
      <w:numFmt w:val="decimal"/>
      <w:lvlText w:val="2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B966EA"/>
    <w:multiLevelType w:val="multilevel"/>
    <w:tmpl w:val="01BE2C04"/>
    <w:lvl w:ilvl="0">
      <w:start w:val="2"/>
      <w:numFmt w:val="decimal"/>
      <w:lvlText w:val="%1"/>
      <w:lvlJc w:val="left"/>
      <w:pPr>
        <w:ind w:left="360" w:hanging="360"/>
      </w:pPr>
      <w:rPr>
        <w:rFonts w:hint="default"/>
      </w:rPr>
    </w:lvl>
    <w:lvl w:ilvl="1">
      <w:start w:val="3"/>
      <w:numFmt w:val="decimal"/>
      <w:lvlText w:val="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13A91"/>
    <w:multiLevelType w:val="multilevel"/>
    <w:tmpl w:val="0478CA60"/>
    <w:lvl w:ilvl="0">
      <w:start w:val="1"/>
      <w:numFmt w:val="decimal"/>
      <w:lvlText w:val="%1"/>
      <w:lvlJc w:val="left"/>
      <w:pPr>
        <w:ind w:left="360" w:hanging="360"/>
      </w:pPr>
    </w:lvl>
    <w:lvl w:ilvl="1">
      <w:start w:val="1"/>
      <w:numFmt w:val="decimal"/>
      <w:lvlText w:val="2.%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9F51EA7"/>
    <w:multiLevelType w:val="multilevel"/>
    <w:tmpl w:val="8A9879E6"/>
    <w:lvl w:ilvl="0">
      <w:start w:val="1"/>
      <w:numFmt w:val="upperRoman"/>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855"/>
        </w:tabs>
        <w:ind w:left="1134" w:hanging="850"/>
      </w:pPr>
      <w:rPr>
        <w:rFonts w:hint="default"/>
        <w:b w:val="0"/>
        <w:i w:val="0"/>
        <w:caps w:val="0"/>
        <w:strike w:val="0"/>
        <w:dstrike w:val="0"/>
        <w:vanish w:val="0"/>
        <w:color w:val="auto"/>
        <w:sz w:val="22"/>
        <w:vertAlign w:val="baseline"/>
      </w:rPr>
    </w:lvl>
    <w:lvl w:ilvl="4">
      <w:start w:val="1"/>
      <w:numFmt w:val="decimal"/>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2" w15:restartNumberingAfterBreak="0">
    <w:nsid w:val="3A687452"/>
    <w:multiLevelType w:val="multilevel"/>
    <w:tmpl w:val="530E9032"/>
    <w:lvl w:ilvl="0">
      <w:start w:val="2"/>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033246"/>
    <w:multiLevelType w:val="hybridMultilevel"/>
    <w:tmpl w:val="D6B69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1C6C5F"/>
    <w:multiLevelType w:val="hybridMultilevel"/>
    <w:tmpl w:val="80F6F156"/>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44536A38"/>
    <w:multiLevelType w:val="multilevel"/>
    <w:tmpl w:val="83F006FE"/>
    <w:lvl w:ilvl="0">
      <w:start w:val="1"/>
      <w:numFmt w:val="decimal"/>
      <w:lvlText w:val="%1."/>
      <w:lvlJc w:val="right"/>
      <w:pPr>
        <w:ind w:left="284" w:hanging="284"/>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890006"/>
    <w:multiLevelType w:val="hybridMultilevel"/>
    <w:tmpl w:val="1E260C88"/>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6457A21"/>
    <w:multiLevelType w:val="hybridMultilevel"/>
    <w:tmpl w:val="1432205E"/>
    <w:lvl w:ilvl="0" w:tplc="F844EB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485F0B"/>
    <w:multiLevelType w:val="hybridMultilevel"/>
    <w:tmpl w:val="79D8C33A"/>
    <w:lvl w:ilvl="0" w:tplc="280842EA">
      <w:start w:val="4"/>
      <w:numFmt w:val="bullet"/>
      <w:lvlText w:val="-"/>
      <w:lvlJc w:val="left"/>
      <w:pPr>
        <w:ind w:left="927" w:hanging="360"/>
      </w:pPr>
      <w:rPr>
        <w:rFonts w:ascii="Verdana" w:eastAsiaTheme="minorHAnsi" w:hAnsi="Verdana" w:cstheme="minorBid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2FA7950"/>
    <w:multiLevelType w:val="hybridMultilevel"/>
    <w:tmpl w:val="312E140A"/>
    <w:lvl w:ilvl="0" w:tplc="A3104EA4">
      <w:start w:val="1"/>
      <w:numFmt w:val="lowerLetter"/>
      <w:lvlText w:val="%1)"/>
      <w:lvlJc w:val="right"/>
      <w:pPr>
        <w:ind w:left="928" w:hanging="360"/>
      </w:pPr>
      <w:rPr>
        <w:rFonts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59025969"/>
    <w:multiLevelType w:val="hybridMultilevel"/>
    <w:tmpl w:val="940E5464"/>
    <w:lvl w:ilvl="0" w:tplc="04050001">
      <w:start w:val="1"/>
      <w:numFmt w:val="bullet"/>
      <w:lvlText w:val=""/>
      <w:lvlJc w:val="left"/>
      <w:pPr>
        <w:ind w:left="2138" w:hanging="360"/>
      </w:pPr>
      <w:rPr>
        <w:rFonts w:ascii="Symbol" w:hAnsi="Symbol" w:hint="default"/>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1" w15:restartNumberingAfterBreak="0">
    <w:nsid w:val="5A3C7067"/>
    <w:multiLevelType w:val="multilevel"/>
    <w:tmpl w:val="5EF0ABCC"/>
    <w:lvl w:ilvl="0">
      <w:start w:val="1"/>
      <w:numFmt w:val="decimal"/>
      <w:pStyle w:val="l"/>
      <w:lvlText w:val="%1"/>
      <w:lvlJc w:val="left"/>
      <w:pPr>
        <w:ind w:left="567" w:hanging="567"/>
      </w:pPr>
      <w:rPr>
        <w:rFonts w:hint="default"/>
        <w:b/>
        <w:i w:val="0"/>
        <w:color w:val="595959" w:themeColor="text1" w:themeTint="A6"/>
        <w:sz w:val="36"/>
        <w:szCs w:val="36"/>
      </w:rPr>
    </w:lvl>
    <w:lvl w:ilvl="1">
      <w:start w:val="1"/>
      <w:numFmt w:val="decimal"/>
      <w:pStyle w:val="Odst"/>
      <w:lvlText w:val="%1.%2"/>
      <w:lvlJc w:val="left"/>
      <w:pPr>
        <w:ind w:left="567" w:hanging="567"/>
      </w:pPr>
      <w:rPr>
        <w:rFonts w:hint="default"/>
        <w:i w:val="0"/>
        <w:iCs/>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24C4DF6"/>
    <w:multiLevelType w:val="multilevel"/>
    <w:tmpl w:val="FB8E1E28"/>
    <w:lvl w:ilvl="0">
      <w:start w:val="1"/>
      <w:numFmt w:val="lowerLetter"/>
      <w:lvlText w:val="%1)"/>
      <w:lvlJc w:val="left"/>
      <w:pPr>
        <w:ind w:left="927" w:hanging="360"/>
      </w:pPr>
      <w:rPr>
        <w:rFonts w:hint="default"/>
        <w:b w:val="0"/>
        <w:i w:val="0"/>
        <w:sz w:val="20"/>
        <w:szCs w:val="20"/>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3" w15:restartNumberingAfterBreak="0">
    <w:nsid w:val="667144C2"/>
    <w:multiLevelType w:val="hybridMultilevel"/>
    <w:tmpl w:val="F3F0EA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DB210F"/>
    <w:multiLevelType w:val="hybridMultilevel"/>
    <w:tmpl w:val="DB1AF88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6BFF75CF"/>
    <w:multiLevelType w:val="multilevel"/>
    <w:tmpl w:val="21702F7A"/>
    <w:lvl w:ilvl="0">
      <w:start w:val="1"/>
      <w:numFmt w:val="lowerLetter"/>
      <w:lvlText w:val="%1)"/>
      <w:lvlJc w:val="left"/>
      <w:pPr>
        <w:ind w:left="927" w:hanging="360"/>
      </w:pPr>
      <w:rPr>
        <w:rFonts w:hint="default"/>
        <w:b w:val="0"/>
        <w:i w:val="0"/>
        <w:sz w:val="20"/>
        <w:szCs w:val="20"/>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6" w15:restartNumberingAfterBreak="0">
    <w:nsid w:val="6D6503ED"/>
    <w:multiLevelType w:val="hybridMultilevel"/>
    <w:tmpl w:val="8C6A323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70083A80"/>
    <w:multiLevelType w:val="multilevel"/>
    <w:tmpl w:val="D3005F7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asciiTheme="minorHAnsi" w:hAnsiTheme="minorHAnsi" w:hint="default"/>
        <w:b w:val="0"/>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4BB09C2"/>
    <w:multiLevelType w:val="hybridMultilevel"/>
    <w:tmpl w:val="372C180E"/>
    <w:lvl w:ilvl="0" w:tplc="04050019">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7743129A"/>
    <w:multiLevelType w:val="multilevel"/>
    <w:tmpl w:val="53F422BC"/>
    <w:lvl w:ilvl="0">
      <w:start w:val="1"/>
      <w:numFmt w:val="decimal"/>
      <w:lvlText w:val="5.3.%1"/>
      <w:lvlJc w:val="left"/>
      <w:pPr>
        <w:ind w:left="786" w:hanging="360"/>
      </w:pPr>
      <w:rPr>
        <w:rFonts w:hint="default"/>
      </w:rPr>
    </w:lvl>
    <w:lvl w:ilvl="1">
      <w:start w:val="1"/>
      <w:numFmt w:val="lowerLetter"/>
      <w:lvlText w:val="%2."/>
      <w:lvlJc w:val="left"/>
      <w:pPr>
        <w:ind w:left="1593" w:hanging="360"/>
      </w:pPr>
      <w:rPr>
        <w:rFonts w:hint="default"/>
      </w:rPr>
    </w:lvl>
    <w:lvl w:ilvl="2">
      <w:start w:val="1"/>
      <w:numFmt w:val="lowerRoman"/>
      <w:lvlText w:val="%3."/>
      <w:lvlJc w:val="right"/>
      <w:pPr>
        <w:ind w:left="2313" w:hanging="180"/>
      </w:pPr>
      <w:rPr>
        <w:rFonts w:hint="default"/>
      </w:rPr>
    </w:lvl>
    <w:lvl w:ilvl="3">
      <w:start w:val="1"/>
      <w:numFmt w:val="decimal"/>
      <w:lvlText w:val="%4."/>
      <w:lvlJc w:val="left"/>
      <w:pPr>
        <w:ind w:left="3033" w:hanging="360"/>
      </w:pPr>
      <w:rPr>
        <w:rFonts w:hint="default"/>
      </w:rPr>
    </w:lvl>
    <w:lvl w:ilvl="4">
      <w:start w:val="1"/>
      <w:numFmt w:val="lowerLetter"/>
      <w:lvlText w:val="%5."/>
      <w:lvlJc w:val="left"/>
      <w:pPr>
        <w:ind w:left="3753" w:hanging="360"/>
      </w:pPr>
      <w:rPr>
        <w:rFonts w:hint="default"/>
      </w:rPr>
    </w:lvl>
    <w:lvl w:ilvl="5">
      <w:start w:val="1"/>
      <w:numFmt w:val="lowerRoman"/>
      <w:lvlText w:val="%6."/>
      <w:lvlJc w:val="right"/>
      <w:pPr>
        <w:ind w:left="4473" w:hanging="180"/>
      </w:pPr>
      <w:rPr>
        <w:rFonts w:hint="default"/>
      </w:rPr>
    </w:lvl>
    <w:lvl w:ilvl="6">
      <w:start w:val="1"/>
      <w:numFmt w:val="decimal"/>
      <w:lvlText w:val="%7."/>
      <w:lvlJc w:val="left"/>
      <w:pPr>
        <w:ind w:left="5193" w:hanging="360"/>
      </w:pPr>
      <w:rPr>
        <w:rFonts w:hint="default"/>
      </w:rPr>
    </w:lvl>
    <w:lvl w:ilvl="7">
      <w:start w:val="1"/>
      <w:numFmt w:val="lowerLetter"/>
      <w:lvlText w:val="%8."/>
      <w:lvlJc w:val="left"/>
      <w:pPr>
        <w:ind w:left="5913" w:hanging="360"/>
      </w:pPr>
      <w:rPr>
        <w:rFonts w:hint="default"/>
      </w:rPr>
    </w:lvl>
    <w:lvl w:ilvl="8">
      <w:start w:val="1"/>
      <w:numFmt w:val="lowerRoman"/>
      <w:lvlText w:val="%9."/>
      <w:lvlJc w:val="right"/>
      <w:pPr>
        <w:ind w:left="6633" w:hanging="180"/>
      </w:pPr>
      <w:rPr>
        <w:rFonts w:hint="default"/>
      </w:rPr>
    </w:lvl>
  </w:abstractNum>
  <w:abstractNum w:abstractNumId="30" w15:restartNumberingAfterBreak="0">
    <w:nsid w:val="79F15271"/>
    <w:multiLevelType w:val="multilevel"/>
    <w:tmpl w:val="21B21CA4"/>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8A6A91"/>
    <w:multiLevelType w:val="hybridMultilevel"/>
    <w:tmpl w:val="6334323E"/>
    <w:lvl w:ilvl="0" w:tplc="04050017">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816020889">
    <w:abstractNumId w:val="27"/>
  </w:num>
  <w:num w:numId="2" w16cid:durableId="431978938">
    <w:abstractNumId w:val="7"/>
  </w:num>
  <w:num w:numId="3" w16cid:durableId="244728371">
    <w:abstractNumId w:val="15"/>
  </w:num>
  <w:num w:numId="4" w16cid:durableId="1346979031">
    <w:abstractNumId w:val="21"/>
  </w:num>
  <w:num w:numId="5" w16cid:durableId="1846628356">
    <w:abstractNumId w:val="11"/>
  </w:num>
  <w:num w:numId="6" w16cid:durableId="111831754">
    <w:abstractNumId w:val="21"/>
  </w:num>
  <w:num w:numId="7" w16cid:durableId="1038428865">
    <w:abstractNumId w:val="12"/>
  </w:num>
  <w:num w:numId="8" w16cid:durableId="2035034763">
    <w:abstractNumId w:val="8"/>
  </w:num>
  <w:num w:numId="9" w16cid:durableId="2054651361">
    <w:abstractNumId w:val="10"/>
  </w:num>
  <w:num w:numId="10" w16cid:durableId="1809928940">
    <w:abstractNumId w:val="19"/>
  </w:num>
  <w:num w:numId="11" w16cid:durableId="1884976294">
    <w:abstractNumId w:val="29"/>
  </w:num>
  <w:num w:numId="12" w16cid:durableId="1504708096">
    <w:abstractNumId w:val="14"/>
  </w:num>
  <w:num w:numId="13" w16cid:durableId="1992320441">
    <w:abstractNumId w:val="16"/>
  </w:num>
  <w:num w:numId="14" w16cid:durableId="336930839">
    <w:abstractNumId w:val="4"/>
  </w:num>
  <w:num w:numId="15" w16cid:durableId="1191069867">
    <w:abstractNumId w:val="9"/>
  </w:num>
  <w:num w:numId="16" w16cid:durableId="390157432">
    <w:abstractNumId w:val="5"/>
  </w:num>
  <w:num w:numId="17" w16cid:durableId="947197974">
    <w:abstractNumId w:val="17"/>
  </w:num>
  <w:num w:numId="18" w16cid:durableId="1991666399">
    <w:abstractNumId w:val="13"/>
  </w:num>
  <w:num w:numId="19" w16cid:durableId="497577246">
    <w:abstractNumId w:val="6"/>
  </w:num>
  <w:num w:numId="20" w16cid:durableId="812722015">
    <w:abstractNumId w:val="2"/>
  </w:num>
  <w:num w:numId="21" w16cid:durableId="34424943">
    <w:abstractNumId w:val="1"/>
  </w:num>
  <w:num w:numId="22" w16cid:durableId="14325818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2324771">
    <w:abstractNumId w:val="3"/>
  </w:num>
  <w:num w:numId="24" w16cid:durableId="173613311">
    <w:abstractNumId w:val="0"/>
  </w:num>
  <w:num w:numId="25" w16cid:durableId="1349714722">
    <w:abstractNumId w:val="23"/>
  </w:num>
  <w:num w:numId="26" w16cid:durableId="267811621">
    <w:abstractNumId w:val="18"/>
  </w:num>
  <w:num w:numId="27" w16cid:durableId="486480439">
    <w:abstractNumId w:val="28"/>
  </w:num>
  <w:num w:numId="28" w16cid:durableId="76752859">
    <w:abstractNumId w:val="31"/>
  </w:num>
  <w:num w:numId="29" w16cid:durableId="1137143350">
    <w:abstractNumId w:val="26"/>
  </w:num>
  <w:num w:numId="30" w16cid:durableId="1155728760">
    <w:abstractNumId w:val="24"/>
  </w:num>
  <w:num w:numId="31" w16cid:durableId="209151515">
    <w:abstractNumId w:val="21"/>
  </w:num>
  <w:num w:numId="32" w16cid:durableId="1874149186">
    <w:abstractNumId w:val="30"/>
  </w:num>
  <w:num w:numId="33" w16cid:durableId="1208492219">
    <w:abstractNumId w:val="22"/>
  </w:num>
  <w:num w:numId="34" w16cid:durableId="999237945">
    <w:abstractNumId w:val="25"/>
  </w:num>
  <w:num w:numId="35" w16cid:durableId="717632844">
    <w:abstractNumId w:val="20"/>
  </w:num>
  <w:num w:numId="36" w16cid:durableId="8836340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EA"/>
    <w:rsid w:val="000028C1"/>
    <w:rsid w:val="00004A3D"/>
    <w:rsid w:val="0001161E"/>
    <w:rsid w:val="00011CAE"/>
    <w:rsid w:val="00013989"/>
    <w:rsid w:val="000146FD"/>
    <w:rsid w:val="00015AAF"/>
    <w:rsid w:val="00015C01"/>
    <w:rsid w:val="00015C1F"/>
    <w:rsid w:val="000171CF"/>
    <w:rsid w:val="00017D46"/>
    <w:rsid w:val="0002127D"/>
    <w:rsid w:val="000247A5"/>
    <w:rsid w:val="000253A3"/>
    <w:rsid w:val="000254F7"/>
    <w:rsid w:val="000269A6"/>
    <w:rsid w:val="0003141A"/>
    <w:rsid w:val="00031C8B"/>
    <w:rsid w:val="00033D23"/>
    <w:rsid w:val="00034882"/>
    <w:rsid w:val="00034990"/>
    <w:rsid w:val="00034992"/>
    <w:rsid w:val="000352C8"/>
    <w:rsid w:val="00036693"/>
    <w:rsid w:val="00045679"/>
    <w:rsid w:val="00046D18"/>
    <w:rsid w:val="00046F70"/>
    <w:rsid w:val="00050A49"/>
    <w:rsid w:val="00050D55"/>
    <w:rsid w:val="000524F9"/>
    <w:rsid w:val="00052C3D"/>
    <w:rsid w:val="00052F02"/>
    <w:rsid w:val="00053E57"/>
    <w:rsid w:val="00056C99"/>
    <w:rsid w:val="00060AED"/>
    <w:rsid w:val="00060D10"/>
    <w:rsid w:val="00060EB9"/>
    <w:rsid w:val="000618DF"/>
    <w:rsid w:val="00062649"/>
    <w:rsid w:val="0006660C"/>
    <w:rsid w:val="0006757E"/>
    <w:rsid w:val="00070352"/>
    <w:rsid w:val="0007061F"/>
    <w:rsid w:val="00071749"/>
    <w:rsid w:val="00073786"/>
    <w:rsid w:val="00073F4F"/>
    <w:rsid w:val="00074F8C"/>
    <w:rsid w:val="000765DD"/>
    <w:rsid w:val="000803F4"/>
    <w:rsid w:val="00083D91"/>
    <w:rsid w:val="0008437C"/>
    <w:rsid w:val="00084C84"/>
    <w:rsid w:val="000861AA"/>
    <w:rsid w:val="0009015E"/>
    <w:rsid w:val="00092B4A"/>
    <w:rsid w:val="000937FF"/>
    <w:rsid w:val="00095BF1"/>
    <w:rsid w:val="00095F7C"/>
    <w:rsid w:val="0009762E"/>
    <w:rsid w:val="000A0A5F"/>
    <w:rsid w:val="000A15B5"/>
    <w:rsid w:val="000A19C5"/>
    <w:rsid w:val="000A2660"/>
    <w:rsid w:val="000A3737"/>
    <w:rsid w:val="000A6521"/>
    <w:rsid w:val="000A725A"/>
    <w:rsid w:val="000B6788"/>
    <w:rsid w:val="000C1765"/>
    <w:rsid w:val="000C1C25"/>
    <w:rsid w:val="000C59F3"/>
    <w:rsid w:val="000C5AA7"/>
    <w:rsid w:val="000C6354"/>
    <w:rsid w:val="000C6F82"/>
    <w:rsid w:val="000C7997"/>
    <w:rsid w:val="000C7AC5"/>
    <w:rsid w:val="000D0EDB"/>
    <w:rsid w:val="000D10E0"/>
    <w:rsid w:val="000D4584"/>
    <w:rsid w:val="000D4C36"/>
    <w:rsid w:val="000D503B"/>
    <w:rsid w:val="000D6425"/>
    <w:rsid w:val="000D6F08"/>
    <w:rsid w:val="000E44BE"/>
    <w:rsid w:val="000E4FAB"/>
    <w:rsid w:val="000E67DC"/>
    <w:rsid w:val="000F576A"/>
    <w:rsid w:val="000F593F"/>
    <w:rsid w:val="000F72E5"/>
    <w:rsid w:val="000F7672"/>
    <w:rsid w:val="00101B0D"/>
    <w:rsid w:val="0010251A"/>
    <w:rsid w:val="00102B98"/>
    <w:rsid w:val="00103C9B"/>
    <w:rsid w:val="0010460C"/>
    <w:rsid w:val="00105D0F"/>
    <w:rsid w:val="0010666A"/>
    <w:rsid w:val="001108F0"/>
    <w:rsid w:val="00112152"/>
    <w:rsid w:val="00112783"/>
    <w:rsid w:val="00112912"/>
    <w:rsid w:val="001160D3"/>
    <w:rsid w:val="00117123"/>
    <w:rsid w:val="00117F02"/>
    <w:rsid w:val="00120ACC"/>
    <w:rsid w:val="0012223B"/>
    <w:rsid w:val="0012369C"/>
    <w:rsid w:val="00123DD6"/>
    <w:rsid w:val="00124DF8"/>
    <w:rsid w:val="00125EF4"/>
    <w:rsid w:val="00127787"/>
    <w:rsid w:val="00127BBC"/>
    <w:rsid w:val="0013022A"/>
    <w:rsid w:val="0013062D"/>
    <w:rsid w:val="001335EB"/>
    <w:rsid w:val="001349EA"/>
    <w:rsid w:val="00136D5B"/>
    <w:rsid w:val="00142137"/>
    <w:rsid w:val="0014601A"/>
    <w:rsid w:val="001504F1"/>
    <w:rsid w:val="0015086A"/>
    <w:rsid w:val="0015224E"/>
    <w:rsid w:val="001534A7"/>
    <w:rsid w:val="001536CB"/>
    <w:rsid w:val="0015419E"/>
    <w:rsid w:val="00154E8B"/>
    <w:rsid w:val="00155D5E"/>
    <w:rsid w:val="00157CF8"/>
    <w:rsid w:val="00157D73"/>
    <w:rsid w:val="001600B7"/>
    <w:rsid w:val="0016139C"/>
    <w:rsid w:val="00161BC9"/>
    <w:rsid w:val="00161CA9"/>
    <w:rsid w:val="00167948"/>
    <w:rsid w:val="00171C51"/>
    <w:rsid w:val="00172488"/>
    <w:rsid w:val="00172D9F"/>
    <w:rsid w:val="00173E1F"/>
    <w:rsid w:val="00174562"/>
    <w:rsid w:val="00180F68"/>
    <w:rsid w:val="00183F0A"/>
    <w:rsid w:val="001843F4"/>
    <w:rsid w:val="001847AC"/>
    <w:rsid w:val="00186602"/>
    <w:rsid w:val="00186ABE"/>
    <w:rsid w:val="00190278"/>
    <w:rsid w:val="001928C4"/>
    <w:rsid w:val="001942A1"/>
    <w:rsid w:val="001942E9"/>
    <w:rsid w:val="00194EA4"/>
    <w:rsid w:val="001A00DA"/>
    <w:rsid w:val="001A03B0"/>
    <w:rsid w:val="001A223E"/>
    <w:rsid w:val="001A514A"/>
    <w:rsid w:val="001A5A8A"/>
    <w:rsid w:val="001A5DBF"/>
    <w:rsid w:val="001A7D74"/>
    <w:rsid w:val="001B31B4"/>
    <w:rsid w:val="001B3590"/>
    <w:rsid w:val="001B6833"/>
    <w:rsid w:val="001B7856"/>
    <w:rsid w:val="001C09CD"/>
    <w:rsid w:val="001C1437"/>
    <w:rsid w:val="001C4A76"/>
    <w:rsid w:val="001D0B8B"/>
    <w:rsid w:val="001D1AA3"/>
    <w:rsid w:val="001D3C18"/>
    <w:rsid w:val="001D49D2"/>
    <w:rsid w:val="001D61A8"/>
    <w:rsid w:val="001D7583"/>
    <w:rsid w:val="001E2E64"/>
    <w:rsid w:val="001E3268"/>
    <w:rsid w:val="001E358C"/>
    <w:rsid w:val="001E7074"/>
    <w:rsid w:val="001F049C"/>
    <w:rsid w:val="001F060D"/>
    <w:rsid w:val="001F0843"/>
    <w:rsid w:val="001F1054"/>
    <w:rsid w:val="001F1A30"/>
    <w:rsid w:val="001F1E26"/>
    <w:rsid w:val="001F5E04"/>
    <w:rsid w:val="001F6CAD"/>
    <w:rsid w:val="002025A6"/>
    <w:rsid w:val="0020294F"/>
    <w:rsid w:val="00206A44"/>
    <w:rsid w:val="002107DF"/>
    <w:rsid w:val="00210E9C"/>
    <w:rsid w:val="00213189"/>
    <w:rsid w:val="0021741A"/>
    <w:rsid w:val="00224761"/>
    <w:rsid w:val="00226751"/>
    <w:rsid w:val="002279F3"/>
    <w:rsid w:val="00234D56"/>
    <w:rsid w:val="002365A2"/>
    <w:rsid w:val="002413B7"/>
    <w:rsid w:val="00245BAA"/>
    <w:rsid w:val="002476FF"/>
    <w:rsid w:val="002504E9"/>
    <w:rsid w:val="00250AB8"/>
    <w:rsid w:val="00250ACB"/>
    <w:rsid w:val="00250C85"/>
    <w:rsid w:val="00251B40"/>
    <w:rsid w:val="00253398"/>
    <w:rsid w:val="002535E9"/>
    <w:rsid w:val="002542A4"/>
    <w:rsid w:val="002544F6"/>
    <w:rsid w:val="00255751"/>
    <w:rsid w:val="00257415"/>
    <w:rsid w:val="00257E28"/>
    <w:rsid w:val="00260462"/>
    <w:rsid w:val="00261AD6"/>
    <w:rsid w:val="00263186"/>
    <w:rsid w:val="00265457"/>
    <w:rsid w:val="002657EF"/>
    <w:rsid w:val="00267BD8"/>
    <w:rsid w:val="00267D49"/>
    <w:rsid w:val="00271390"/>
    <w:rsid w:val="00271858"/>
    <w:rsid w:val="00272422"/>
    <w:rsid w:val="00272675"/>
    <w:rsid w:val="0027724D"/>
    <w:rsid w:val="00281F0D"/>
    <w:rsid w:val="00282C8F"/>
    <w:rsid w:val="00292C3E"/>
    <w:rsid w:val="002968B5"/>
    <w:rsid w:val="00297E8D"/>
    <w:rsid w:val="00297FF9"/>
    <w:rsid w:val="002A1250"/>
    <w:rsid w:val="002A23B1"/>
    <w:rsid w:val="002A2B71"/>
    <w:rsid w:val="002A6680"/>
    <w:rsid w:val="002B5503"/>
    <w:rsid w:val="002B6233"/>
    <w:rsid w:val="002B65A2"/>
    <w:rsid w:val="002C14D7"/>
    <w:rsid w:val="002C2B22"/>
    <w:rsid w:val="002C4AE9"/>
    <w:rsid w:val="002C4DD4"/>
    <w:rsid w:val="002C6A50"/>
    <w:rsid w:val="002D2784"/>
    <w:rsid w:val="002D3022"/>
    <w:rsid w:val="002D38DB"/>
    <w:rsid w:val="002D43F4"/>
    <w:rsid w:val="002D4A8C"/>
    <w:rsid w:val="002E02D7"/>
    <w:rsid w:val="002E06F9"/>
    <w:rsid w:val="002E3453"/>
    <w:rsid w:val="002E3A0D"/>
    <w:rsid w:val="002E4AE5"/>
    <w:rsid w:val="002E5F3C"/>
    <w:rsid w:val="002E6879"/>
    <w:rsid w:val="002F0278"/>
    <w:rsid w:val="002F0DF6"/>
    <w:rsid w:val="003103DF"/>
    <w:rsid w:val="00312295"/>
    <w:rsid w:val="003143DA"/>
    <w:rsid w:val="00315266"/>
    <w:rsid w:val="00320C42"/>
    <w:rsid w:val="00322492"/>
    <w:rsid w:val="00322A32"/>
    <w:rsid w:val="00323FCC"/>
    <w:rsid w:val="00324A9F"/>
    <w:rsid w:val="003304A5"/>
    <w:rsid w:val="00333E71"/>
    <w:rsid w:val="00334FC6"/>
    <w:rsid w:val="00336D8C"/>
    <w:rsid w:val="003402A3"/>
    <w:rsid w:val="0034066F"/>
    <w:rsid w:val="003415E9"/>
    <w:rsid w:val="00342A2E"/>
    <w:rsid w:val="003445CE"/>
    <w:rsid w:val="00344905"/>
    <w:rsid w:val="00344E01"/>
    <w:rsid w:val="00352BEA"/>
    <w:rsid w:val="003537CE"/>
    <w:rsid w:val="00356BE2"/>
    <w:rsid w:val="00357FEF"/>
    <w:rsid w:val="00360EC5"/>
    <w:rsid w:val="00363CD3"/>
    <w:rsid w:val="00364F91"/>
    <w:rsid w:val="00366212"/>
    <w:rsid w:val="0037047E"/>
    <w:rsid w:val="003715F9"/>
    <w:rsid w:val="00371F59"/>
    <w:rsid w:val="003768D6"/>
    <w:rsid w:val="00377ECD"/>
    <w:rsid w:val="003826D7"/>
    <w:rsid w:val="00383CE3"/>
    <w:rsid w:val="00385427"/>
    <w:rsid w:val="003856D7"/>
    <w:rsid w:val="0038774F"/>
    <w:rsid w:val="00390B9D"/>
    <w:rsid w:val="00390E7B"/>
    <w:rsid w:val="00392330"/>
    <w:rsid w:val="0039303C"/>
    <w:rsid w:val="003940DA"/>
    <w:rsid w:val="00395CFD"/>
    <w:rsid w:val="00396EC6"/>
    <w:rsid w:val="003A0B21"/>
    <w:rsid w:val="003A526D"/>
    <w:rsid w:val="003B261B"/>
    <w:rsid w:val="003B40EB"/>
    <w:rsid w:val="003C200A"/>
    <w:rsid w:val="003C4298"/>
    <w:rsid w:val="003C4309"/>
    <w:rsid w:val="003C4544"/>
    <w:rsid w:val="003C45CF"/>
    <w:rsid w:val="003C49BC"/>
    <w:rsid w:val="003C520A"/>
    <w:rsid w:val="003C60E0"/>
    <w:rsid w:val="003C76BD"/>
    <w:rsid w:val="003C7748"/>
    <w:rsid w:val="003D1681"/>
    <w:rsid w:val="003D4278"/>
    <w:rsid w:val="003D5183"/>
    <w:rsid w:val="003D7121"/>
    <w:rsid w:val="003E14BD"/>
    <w:rsid w:val="003E1846"/>
    <w:rsid w:val="003E1E68"/>
    <w:rsid w:val="003E7A01"/>
    <w:rsid w:val="003F0737"/>
    <w:rsid w:val="003F089A"/>
    <w:rsid w:val="003F171F"/>
    <w:rsid w:val="003F34F3"/>
    <w:rsid w:val="003F3B5D"/>
    <w:rsid w:val="003F4951"/>
    <w:rsid w:val="003F6229"/>
    <w:rsid w:val="004008A8"/>
    <w:rsid w:val="004017D0"/>
    <w:rsid w:val="00402707"/>
    <w:rsid w:val="0040316B"/>
    <w:rsid w:val="00404557"/>
    <w:rsid w:val="00404559"/>
    <w:rsid w:val="00410546"/>
    <w:rsid w:val="00411A10"/>
    <w:rsid w:val="00415D52"/>
    <w:rsid w:val="00416E26"/>
    <w:rsid w:val="004266C5"/>
    <w:rsid w:val="004311D3"/>
    <w:rsid w:val="00432BD6"/>
    <w:rsid w:val="00436F5D"/>
    <w:rsid w:val="00443C62"/>
    <w:rsid w:val="004448C0"/>
    <w:rsid w:val="00444A5D"/>
    <w:rsid w:val="00445BD8"/>
    <w:rsid w:val="0044783B"/>
    <w:rsid w:val="004508FB"/>
    <w:rsid w:val="00450D80"/>
    <w:rsid w:val="00451C5D"/>
    <w:rsid w:val="004523B6"/>
    <w:rsid w:val="00455830"/>
    <w:rsid w:val="00460934"/>
    <w:rsid w:val="00461754"/>
    <w:rsid w:val="00462503"/>
    <w:rsid w:val="00464731"/>
    <w:rsid w:val="00464960"/>
    <w:rsid w:val="00464A85"/>
    <w:rsid w:val="00464D84"/>
    <w:rsid w:val="00465923"/>
    <w:rsid w:val="0046644E"/>
    <w:rsid w:val="004664DF"/>
    <w:rsid w:val="00466949"/>
    <w:rsid w:val="0047084F"/>
    <w:rsid w:val="00473A02"/>
    <w:rsid w:val="00475CEB"/>
    <w:rsid w:val="00475EE8"/>
    <w:rsid w:val="00477354"/>
    <w:rsid w:val="00486A84"/>
    <w:rsid w:val="00487560"/>
    <w:rsid w:val="00487FE1"/>
    <w:rsid w:val="00490497"/>
    <w:rsid w:val="00490BF8"/>
    <w:rsid w:val="004915F8"/>
    <w:rsid w:val="0049219C"/>
    <w:rsid w:val="004933ED"/>
    <w:rsid w:val="004956CD"/>
    <w:rsid w:val="00496612"/>
    <w:rsid w:val="00497CB3"/>
    <w:rsid w:val="004A19E6"/>
    <w:rsid w:val="004A1DF7"/>
    <w:rsid w:val="004A3E3C"/>
    <w:rsid w:val="004A3EE8"/>
    <w:rsid w:val="004A5DAC"/>
    <w:rsid w:val="004A770C"/>
    <w:rsid w:val="004B2EC5"/>
    <w:rsid w:val="004B3850"/>
    <w:rsid w:val="004B5B53"/>
    <w:rsid w:val="004B5D50"/>
    <w:rsid w:val="004B77F3"/>
    <w:rsid w:val="004C0A25"/>
    <w:rsid w:val="004C0D59"/>
    <w:rsid w:val="004C45D3"/>
    <w:rsid w:val="004C49A9"/>
    <w:rsid w:val="004C5C90"/>
    <w:rsid w:val="004C5CD8"/>
    <w:rsid w:val="004D1724"/>
    <w:rsid w:val="004D1FC7"/>
    <w:rsid w:val="004D2B8D"/>
    <w:rsid w:val="004D301D"/>
    <w:rsid w:val="004E2018"/>
    <w:rsid w:val="004E5849"/>
    <w:rsid w:val="004E5D52"/>
    <w:rsid w:val="004E5DAD"/>
    <w:rsid w:val="004E754E"/>
    <w:rsid w:val="004E756B"/>
    <w:rsid w:val="004F060F"/>
    <w:rsid w:val="004F3D80"/>
    <w:rsid w:val="004F56D8"/>
    <w:rsid w:val="004F7E58"/>
    <w:rsid w:val="005001A8"/>
    <w:rsid w:val="00503247"/>
    <w:rsid w:val="00503795"/>
    <w:rsid w:val="0050705A"/>
    <w:rsid w:val="005109E2"/>
    <w:rsid w:val="00510A0A"/>
    <w:rsid w:val="0051150E"/>
    <w:rsid w:val="00511648"/>
    <w:rsid w:val="00511B7C"/>
    <w:rsid w:val="0051436C"/>
    <w:rsid w:val="00515C3E"/>
    <w:rsid w:val="0051729C"/>
    <w:rsid w:val="005173FD"/>
    <w:rsid w:val="00520075"/>
    <w:rsid w:val="00521B65"/>
    <w:rsid w:val="00522640"/>
    <w:rsid w:val="00523EFF"/>
    <w:rsid w:val="00524187"/>
    <w:rsid w:val="00524BAA"/>
    <w:rsid w:val="0052512D"/>
    <w:rsid w:val="00525E98"/>
    <w:rsid w:val="005260B0"/>
    <w:rsid w:val="005329B7"/>
    <w:rsid w:val="005359C8"/>
    <w:rsid w:val="005362E2"/>
    <w:rsid w:val="00536AAE"/>
    <w:rsid w:val="0053788B"/>
    <w:rsid w:val="00537FAF"/>
    <w:rsid w:val="0054446B"/>
    <w:rsid w:val="00544D13"/>
    <w:rsid w:val="00545FC2"/>
    <w:rsid w:val="0054714C"/>
    <w:rsid w:val="00547751"/>
    <w:rsid w:val="005519EF"/>
    <w:rsid w:val="00561BF5"/>
    <w:rsid w:val="005642B7"/>
    <w:rsid w:val="00565A88"/>
    <w:rsid w:val="0056780F"/>
    <w:rsid w:val="00567DF1"/>
    <w:rsid w:val="00570D71"/>
    <w:rsid w:val="00570D83"/>
    <w:rsid w:val="00573395"/>
    <w:rsid w:val="005805AE"/>
    <w:rsid w:val="005824B8"/>
    <w:rsid w:val="0058613D"/>
    <w:rsid w:val="00586B5C"/>
    <w:rsid w:val="00586E79"/>
    <w:rsid w:val="00590313"/>
    <w:rsid w:val="005913B7"/>
    <w:rsid w:val="00593572"/>
    <w:rsid w:val="005956DF"/>
    <w:rsid w:val="00595D2E"/>
    <w:rsid w:val="00596016"/>
    <w:rsid w:val="005A37D6"/>
    <w:rsid w:val="005A53C9"/>
    <w:rsid w:val="005A5888"/>
    <w:rsid w:val="005A6876"/>
    <w:rsid w:val="005B3AAC"/>
    <w:rsid w:val="005B486B"/>
    <w:rsid w:val="005B4F63"/>
    <w:rsid w:val="005B6E2C"/>
    <w:rsid w:val="005C1C8F"/>
    <w:rsid w:val="005C1EA4"/>
    <w:rsid w:val="005C5B35"/>
    <w:rsid w:val="005C7CB6"/>
    <w:rsid w:val="005D3954"/>
    <w:rsid w:val="005D6ED2"/>
    <w:rsid w:val="005D75AF"/>
    <w:rsid w:val="005E03D2"/>
    <w:rsid w:val="005E0754"/>
    <w:rsid w:val="005E0F16"/>
    <w:rsid w:val="005E2384"/>
    <w:rsid w:val="005E37F4"/>
    <w:rsid w:val="005F0D83"/>
    <w:rsid w:val="005F4E58"/>
    <w:rsid w:val="005F5862"/>
    <w:rsid w:val="005F639E"/>
    <w:rsid w:val="00602497"/>
    <w:rsid w:val="006035F5"/>
    <w:rsid w:val="00604771"/>
    <w:rsid w:val="006055D0"/>
    <w:rsid w:val="006067DA"/>
    <w:rsid w:val="0060720B"/>
    <w:rsid w:val="00607458"/>
    <w:rsid w:val="006108FC"/>
    <w:rsid w:val="00616AC8"/>
    <w:rsid w:val="00616ED2"/>
    <w:rsid w:val="00617AE3"/>
    <w:rsid w:val="00620CB9"/>
    <w:rsid w:val="00620E83"/>
    <w:rsid w:val="00621B62"/>
    <w:rsid w:val="00623134"/>
    <w:rsid w:val="00623313"/>
    <w:rsid w:val="00624AFA"/>
    <w:rsid w:val="00625ED3"/>
    <w:rsid w:val="00630B03"/>
    <w:rsid w:val="0063592E"/>
    <w:rsid w:val="00636136"/>
    <w:rsid w:val="00637522"/>
    <w:rsid w:val="00637632"/>
    <w:rsid w:val="00641EFC"/>
    <w:rsid w:val="00645A73"/>
    <w:rsid w:val="00645F16"/>
    <w:rsid w:val="00650F69"/>
    <w:rsid w:val="00651901"/>
    <w:rsid w:val="006531BA"/>
    <w:rsid w:val="00655602"/>
    <w:rsid w:val="00657C8B"/>
    <w:rsid w:val="00657CD2"/>
    <w:rsid w:val="00662FDA"/>
    <w:rsid w:val="00663170"/>
    <w:rsid w:val="00667C3C"/>
    <w:rsid w:val="006728B1"/>
    <w:rsid w:val="0067631E"/>
    <w:rsid w:val="00676A25"/>
    <w:rsid w:val="00676CDC"/>
    <w:rsid w:val="006772C7"/>
    <w:rsid w:val="00677B40"/>
    <w:rsid w:val="006813BB"/>
    <w:rsid w:val="0068150B"/>
    <w:rsid w:val="00681CAB"/>
    <w:rsid w:val="00683D6F"/>
    <w:rsid w:val="00686746"/>
    <w:rsid w:val="006876BE"/>
    <w:rsid w:val="006903E0"/>
    <w:rsid w:val="006910D6"/>
    <w:rsid w:val="0069222C"/>
    <w:rsid w:val="0069265F"/>
    <w:rsid w:val="00693CC9"/>
    <w:rsid w:val="00695934"/>
    <w:rsid w:val="0069737B"/>
    <w:rsid w:val="006A21BA"/>
    <w:rsid w:val="006A4070"/>
    <w:rsid w:val="006B15BB"/>
    <w:rsid w:val="006B26BD"/>
    <w:rsid w:val="006B3979"/>
    <w:rsid w:val="006B6DED"/>
    <w:rsid w:val="006C10EF"/>
    <w:rsid w:val="006C1F62"/>
    <w:rsid w:val="006C3885"/>
    <w:rsid w:val="006C7421"/>
    <w:rsid w:val="006D0BAC"/>
    <w:rsid w:val="006D4D10"/>
    <w:rsid w:val="006D6F11"/>
    <w:rsid w:val="006E199A"/>
    <w:rsid w:val="006E48B9"/>
    <w:rsid w:val="006E6A57"/>
    <w:rsid w:val="006F1DFC"/>
    <w:rsid w:val="006F2B9C"/>
    <w:rsid w:val="006F3841"/>
    <w:rsid w:val="006F458E"/>
    <w:rsid w:val="006F54E1"/>
    <w:rsid w:val="00701A73"/>
    <w:rsid w:val="007048C1"/>
    <w:rsid w:val="0070638D"/>
    <w:rsid w:val="00710F9A"/>
    <w:rsid w:val="00716672"/>
    <w:rsid w:val="00717489"/>
    <w:rsid w:val="00717813"/>
    <w:rsid w:val="00721A33"/>
    <w:rsid w:val="00722ECF"/>
    <w:rsid w:val="00723530"/>
    <w:rsid w:val="00723E7F"/>
    <w:rsid w:val="00724A13"/>
    <w:rsid w:val="00730AAE"/>
    <w:rsid w:val="00731BF6"/>
    <w:rsid w:val="007347AD"/>
    <w:rsid w:val="0073748A"/>
    <w:rsid w:val="00737F0A"/>
    <w:rsid w:val="007433AF"/>
    <w:rsid w:val="00744377"/>
    <w:rsid w:val="007461CD"/>
    <w:rsid w:val="0074696B"/>
    <w:rsid w:val="00747980"/>
    <w:rsid w:val="007548A8"/>
    <w:rsid w:val="007569AC"/>
    <w:rsid w:val="00762B4E"/>
    <w:rsid w:val="00762E7D"/>
    <w:rsid w:val="00764FC5"/>
    <w:rsid w:val="00765595"/>
    <w:rsid w:val="00765A05"/>
    <w:rsid w:val="00765A45"/>
    <w:rsid w:val="00766AA2"/>
    <w:rsid w:val="007700FF"/>
    <w:rsid w:val="0077017D"/>
    <w:rsid w:val="00770596"/>
    <w:rsid w:val="00770899"/>
    <w:rsid w:val="007721A8"/>
    <w:rsid w:val="00772DB1"/>
    <w:rsid w:val="007746A7"/>
    <w:rsid w:val="00775A8F"/>
    <w:rsid w:val="00776C49"/>
    <w:rsid w:val="00777948"/>
    <w:rsid w:val="00782904"/>
    <w:rsid w:val="007837C4"/>
    <w:rsid w:val="00783CF2"/>
    <w:rsid w:val="00785478"/>
    <w:rsid w:val="0078593F"/>
    <w:rsid w:val="007875C6"/>
    <w:rsid w:val="00787765"/>
    <w:rsid w:val="00787DD8"/>
    <w:rsid w:val="00790FDB"/>
    <w:rsid w:val="00792048"/>
    <w:rsid w:val="0079225C"/>
    <w:rsid w:val="0079410F"/>
    <w:rsid w:val="007955F6"/>
    <w:rsid w:val="00796CDD"/>
    <w:rsid w:val="007A0625"/>
    <w:rsid w:val="007A2EF1"/>
    <w:rsid w:val="007A30FD"/>
    <w:rsid w:val="007A4557"/>
    <w:rsid w:val="007A78B9"/>
    <w:rsid w:val="007B0E0A"/>
    <w:rsid w:val="007B1292"/>
    <w:rsid w:val="007B1F71"/>
    <w:rsid w:val="007B24B0"/>
    <w:rsid w:val="007B29E8"/>
    <w:rsid w:val="007B2EF8"/>
    <w:rsid w:val="007B35DA"/>
    <w:rsid w:val="007B3854"/>
    <w:rsid w:val="007B4E54"/>
    <w:rsid w:val="007B642A"/>
    <w:rsid w:val="007B6AED"/>
    <w:rsid w:val="007B780F"/>
    <w:rsid w:val="007C1780"/>
    <w:rsid w:val="007C36F8"/>
    <w:rsid w:val="007C685B"/>
    <w:rsid w:val="007C6DA3"/>
    <w:rsid w:val="007D0CC0"/>
    <w:rsid w:val="007D481D"/>
    <w:rsid w:val="007D4C53"/>
    <w:rsid w:val="007D57C0"/>
    <w:rsid w:val="007E414A"/>
    <w:rsid w:val="007E5C0F"/>
    <w:rsid w:val="007E69EE"/>
    <w:rsid w:val="007F71F9"/>
    <w:rsid w:val="0080318D"/>
    <w:rsid w:val="008054CE"/>
    <w:rsid w:val="00806047"/>
    <w:rsid w:val="00807BB2"/>
    <w:rsid w:val="00807EB2"/>
    <w:rsid w:val="00812606"/>
    <w:rsid w:val="0081308C"/>
    <w:rsid w:val="0081499D"/>
    <w:rsid w:val="00821AFF"/>
    <w:rsid w:val="00825DF1"/>
    <w:rsid w:val="008261C0"/>
    <w:rsid w:val="0082671C"/>
    <w:rsid w:val="00830DCF"/>
    <w:rsid w:val="00833D9E"/>
    <w:rsid w:val="0083440D"/>
    <w:rsid w:val="0083579E"/>
    <w:rsid w:val="00836CC6"/>
    <w:rsid w:val="00837A68"/>
    <w:rsid w:val="00840C07"/>
    <w:rsid w:val="00840D93"/>
    <w:rsid w:val="00842444"/>
    <w:rsid w:val="00845181"/>
    <w:rsid w:val="00845F06"/>
    <w:rsid w:val="00852B88"/>
    <w:rsid w:val="00853906"/>
    <w:rsid w:val="00853BE3"/>
    <w:rsid w:val="008543D2"/>
    <w:rsid w:val="00861DF2"/>
    <w:rsid w:val="00864A86"/>
    <w:rsid w:val="00865D48"/>
    <w:rsid w:val="008664DB"/>
    <w:rsid w:val="00867CB8"/>
    <w:rsid w:val="00867F64"/>
    <w:rsid w:val="00870500"/>
    <w:rsid w:val="00870A4D"/>
    <w:rsid w:val="00872876"/>
    <w:rsid w:val="0087491B"/>
    <w:rsid w:val="0087569F"/>
    <w:rsid w:val="008763D9"/>
    <w:rsid w:val="00876697"/>
    <w:rsid w:val="0088038D"/>
    <w:rsid w:val="00880F89"/>
    <w:rsid w:val="00881247"/>
    <w:rsid w:val="008817F3"/>
    <w:rsid w:val="00883811"/>
    <w:rsid w:val="00884343"/>
    <w:rsid w:val="00884EB0"/>
    <w:rsid w:val="00885263"/>
    <w:rsid w:val="0088566F"/>
    <w:rsid w:val="00887C6D"/>
    <w:rsid w:val="00890832"/>
    <w:rsid w:val="00893D18"/>
    <w:rsid w:val="00894322"/>
    <w:rsid w:val="00895639"/>
    <w:rsid w:val="008960F2"/>
    <w:rsid w:val="008A1278"/>
    <w:rsid w:val="008A12D7"/>
    <w:rsid w:val="008A2CF2"/>
    <w:rsid w:val="008A2DFC"/>
    <w:rsid w:val="008A380E"/>
    <w:rsid w:val="008A6799"/>
    <w:rsid w:val="008B1A04"/>
    <w:rsid w:val="008B5492"/>
    <w:rsid w:val="008B7EB8"/>
    <w:rsid w:val="008C0168"/>
    <w:rsid w:val="008C1C17"/>
    <w:rsid w:val="008C1DF4"/>
    <w:rsid w:val="008C28CF"/>
    <w:rsid w:val="008C4DB0"/>
    <w:rsid w:val="008C531B"/>
    <w:rsid w:val="008C5ABB"/>
    <w:rsid w:val="008C7EBB"/>
    <w:rsid w:val="008D049E"/>
    <w:rsid w:val="008D3565"/>
    <w:rsid w:val="008D3C67"/>
    <w:rsid w:val="008D52C1"/>
    <w:rsid w:val="008D5877"/>
    <w:rsid w:val="008D6AD3"/>
    <w:rsid w:val="008E07B3"/>
    <w:rsid w:val="008E1604"/>
    <w:rsid w:val="008E2ADB"/>
    <w:rsid w:val="008F0366"/>
    <w:rsid w:val="008F05A9"/>
    <w:rsid w:val="008F1546"/>
    <w:rsid w:val="008F1D8E"/>
    <w:rsid w:val="008F36BC"/>
    <w:rsid w:val="008F3865"/>
    <w:rsid w:val="008F5E8E"/>
    <w:rsid w:val="008F6EF9"/>
    <w:rsid w:val="0090120E"/>
    <w:rsid w:val="00901D76"/>
    <w:rsid w:val="00902955"/>
    <w:rsid w:val="00903A11"/>
    <w:rsid w:val="00905E32"/>
    <w:rsid w:val="00906169"/>
    <w:rsid w:val="00907B30"/>
    <w:rsid w:val="00913245"/>
    <w:rsid w:val="009148B1"/>
    <w:rsid w:val="00915751"/>
    <w:rsid w:val="00917A7B"/>
    <w:rsid w:val="00917ACD"/>
    <w:rsid w:val="00921E0C"/>
    <w:rsid w:val="00923673"/>
    <w:rsid w:val="009267EA"/>
    <w:rsid w:val="009275FF"/>
    <w:rsid w:val="00930BF4"/>
    <w:rsid w:val="00930D79"/>
    <w:rsid w:val="00931169"/>
    <w:rsid w:val="0093124C"/>
    <w:rsid w:val="00935C37"/>
    <w:rsid w:val="009379E8"/>
    <w:rsid w:val="009443D7"/>
    <w:rsid w:val="009462B9"/>
    <w:rsid w:val="00947E8D"/>
    <w:rsid w:val="009503FF"/>
    <w:rsid w:val="009537FD"/>
    <w:rsid w:val="0095399C"/>
    <w:rsid w:val="009549CD"/>
    <w:rsid w:val="00957674"/>
    <w:rsid w:val="00957701"/>
    <w:rsid w:val="009606A6"/>
    <w:rsid w:val="00960DE5"/>
    <w:rsid w:val="0096115A"/>
    <w:rsid w:val="0096421C"/>
    <w:rsid w:val="00965496"/>
    <w:rsid w:val="00965E88"/>
    <w:rsid w:val="009663B4"/>
    <w:rsid w:val="0097135C"/>
    <w:rsid w:val="009724FE"/>
    <w:rsid w:val="00972F04"/>
    <w:rsid w:val="00973636"/>
    <w:rsid w:val="00974228"/>
    <w:rsid w:val="0097712E"/>
    <w:rsid w:val="00981DEB"/>
    <w:rsid w:val="009849A8"/>
    <w:rsid w:val="009866C0"/>
    <w:rsid w:val="00987516"/>
    <w:rsid w:val="009906E1"/>
    <w:rsid w:val="00990B18"/>
    <w:rsid w:val="009932EB"/>
    <w:rsid w:val="009966EB"/>
    <w:rsid w:val="009A4BB3"/>
    <w:rsid w:val="009B3B98"/>
    <w:rsid w:val="009B5B6B"/>
    <w:rsid w:val="009B7737"/>
    <w:rsid w:val="009C5A05"/>
    <w:rsid w:val="009C64FE"/>
    <w:rsid w:val="009C69C8"/>
    <w:rsid w:val="009C7F04"/>
    <w:rsid w:val="009D1088"/>
    <w:rsid w:val="009D3AAE"/>
    <w:rsid w:val="009D7ED2"/>
    <w:rsid w:val="009E0187"/>
    <w:rsid w:val="009E025F"/>
    <w:rsid w:val="009E244A"/>
    <w:rsid w:val="009E5538"/>
    <w:rsid w:val="009F3762"/>
    <w:rsid w:val="009F4469"/>
    <w:rsid w:val="009F4727"/>
    <w:rsid w:val="009F68CE"/>
    <w:rsid w:val="00A00F9E"/>
    <w:rsid w:val="00A03126"/>
    <w:rsid w:val="00A06543"/>
    <w:rsid w:val="00A06F19"/>
    <w:rsid w:val="00A115D6"/>
    <w:rsid w:val="00A156A2"/>
    <w:rsid w:val="00A20C54"/>
    <w:rsid w:val="00A2230E"/>
    <w:rsid w:val="00A2275C"/>
    <w:rsid w:val="00A245A9"/>
    <w:rsid w:val="00A26631"/>
    <w:rsid w:val="00A26DCA"/>
    <w:rsid w:val="00A3063A"/>
    <w:rsid w:val="00A32B78"/>
    <w:rsid w:val="00A3433D"/>
    <w:rsid w:val="00A36626"/>
    <w:rsid w:val="00A40872"/>
    <w:rsid w:val="00A40C5D"/>
    <w:rsid w:val="00A41072"/>
    <w:rsid w:val="00A41394"/>
    <w:rsid w:val="00A41617"/>
    <w:rsid w:val="00A4612A"/>
    <w:rsid w:val="00A46D7E"/>
    <w:rsid w:val="00A501FF"/>
    <w:rsid w:val="00A5086F"/>
    <w:rsid w:val="00A50CAD"/>
    <w:rsid w:val="00A554A7"/>
    <w:rsid w:val="00A62E5C"/>
    <w:rsid w:val="00A63CE8"/>
    <w:rsid w:val="00A64F05"/>
    <w:rsid w:val="00A65107"/>
    <w:rsid w:val="00A65F10"/>
    <w:rsid w:val="00A72725"/>
    <w:rsid w:val="00A7312E"/>
    <w:rsid w:val="00A750E2"/>
    <w:rsid w:val="00A7574B"/>
    <w:rsid w:val="00A7729F"/>
    <w:rsid w:val="00A776FC"/>
    <w:rsid w:val="00A82B0F"/>
    <w:rsid w:val="00A83124"/>
    <w:rsid w:val="00A83930"/>
    <w:rsid w:val="00A85AEC"/>
    <w:rsid w:val="00A85C8D"/>
    <w:rsid w:val="00A87FA4"/>
    <w:rsid w:val="00A87FFE"/>
    <w:rsid w:val="00A93551"/>
    <w:rsid w:val="00A96F51"/>
    <w:rsid w:val="00A9718D"/>
    <w:rsid w:val="00AA08B1"/>
    <w:rsid w:val="00AA364D"/>
    <w:rsid w:val="00AA6E0C"/>
    <w:rsid w:val="00AB0F51"/>
    <w:rsid w:val="00AB1F71"/>
    <w:rsid w:val="00AB4E02"/>
    <w:rsid w:val="00AB535E"/>
    <w:rsid w:val="00AB6E3C"/>
    <w:rsid w:val="00AC08B4"/>
    <w:rsid w:val="00AC6817"/>
    <w:rsid w:val="00AC7CF2"/>
    <w:rsid w:val="00AD070B"/>
    <w:rsid w:val="00AD0978"/>
    <w:rsid w:val="00AD1981"/>
    <w:rsid w:val="00AD2041"/>
    <w:rsid w:val="00AD2D4F"/>
    <w:rsid w:val="00AD4823"/>
    <w:rsid w:val="00AE27D6"/>
    <w:rsid w:val="00AE50EE"/>
    <w:rsid w:val="00AE565C"/>
    <w:rsid w:val="00AE5D31"/>
    <w:rsid w:val="00AE603B"/>
    <w:rsid w:val="00AE6130"/>
    <w:rsid w:val="00AF12F9"/>
    <w:rsid w:val="00AF2A16"/>
    <w:rsid w:val="00AF4F8F"/>
    <w:rsid w:val="00AF5030"/>
    <w:rsid w:val="00AF5331"/>
    <w:rsid w:val="00AF5CC9"/>
    <w:rsid w:val="00AF6E58"/>
    <w:rsid w:val="00B01B27"/>
    <w:rsid w:val="00B01E8C"/>
    <w:rsid w:val="00B02A3E"/>
    <w:rsid w:val="00B05261"/>
    <w:rsid w:val="00B06179"/>
    <w:rsid w:val="00B072D8"/>
    <w:rsid w:val="00B1009C"/>
    <w:rsid w:val="00B10239"/>
    <w:rsid w:val="00B1091C"/>
    <w:rsid w:val="00B10C3E"/>
    <w:rsid w:val="00B10E4B"/>
    <w:rsid w:val="00B111E2"/>
    <w:rsid w:val="00B12CA6"/>
    <w:rsid w:val="00B1489C"/>
    <w:rsid w:val="00B15662"/>
    <w:rsid w:val="00B169E5"/>
    <w:rsid w:val="00B16FD0"/>
    <w:rsid w:val="00B20103"/>
    <w:rsid w:val="00B21025"/>
    <w:rsid w:val="00B2453B"/>
    <w:rsid w:val="00B2484D"/>
    <w:rsid w:val="00B32643"/>
    <w:rsid w:val="00B37285"/>
    <w:rsid w:val="00B4075B"/>
    <w:rsid w:val="00B42C16"/>
    <w:rsid w:val="00B4439F"/>
    <w:rsid w:val="00B45E30"/>
    <w:rsid w:val="00B476D0"/>
    <w:rsid w:val="00B5052A"/>
    <w:rsid w:val="00B52E2E"/>
    <w:rsid w:val="00B52E71"/>
    <w:rsid w:val="00B5313E"/>
    <w:rsid w:val="00B624A0"/>
    <w:rsid w:val="00B63420"/>
    <w:rsid w:val="00B67BBC"/>
    <w:rsid w:val="00B71A9A"/>
    <w:rsid w:val="00B724B5"/>
    <w:rsid w:val="00B72C50"/>
    <w:rsid w:val="00B74589"/>
    <w:rsid w:val="00B763A9"/>
    <w:rsid w:val="00B775B8"/>
    <w:rsid w:val="00B77ADA"/>
    <w:rsid w:val="00B812BA"/>
    <w:rsid w:val="00B81D17"/>
    <w:rsid w:val="00B847F6"/>
    <w:rsid w:val="00B85156"/>
    <w:rsid w:val="00B85D2D"/>
    <w:rsid w:val="00B9058C"/>
    <w:rsid w:val="00B90E99"/>
    <w:rsid w:val="00B910C8"/>
    <w:rsid w:val="00B91858"/>
    <w:rsid w:val="00B935AF"/>
    <w:rsid w:val="00B94288"/>
    <w:rsid w:val="00B96446"/>
    <w:rsid w:val="00BA4335"/>
    <w:rsid w:val="00BA4F60"/>
    <w:rsid w:val="00BA59D6"/>
    <w:rsid w:val="00BA60DE"/>
    <w:rsid w:val="00BB2DDF"/>
    <w:rsid w:val="00BB364B"/>
    <w:rsid w:val="00BB5B82"/>
    <w:rsid w:val="00BB74A2"/>
    <w:rsid w:val="00BC30FC"/>
    <w:rsid w:val="00BC5ACA"/>
    <w:rsid w:val="00BC6F21"/>
    <w:rsid w:val="00BC78A9"/>
    <w:rsid w:val="00BD1F85"/>
    <w:rsid w:val="00BD204F"/>
    <w:rsid w:val="00BD21CC"/>
    <w:rsid w:val="00BD5894"/>
    <w:rsid w:val="00BD604D"/>
    <w:rsid w:val="00BD6B99"/>
    <w:rsid w:val="00BD758E"/>
    <w:rsid w:val="00BE1E40"/>
    <w:rsid w:val="00BE2E71"/>
    <w:rsid w:val="00BE41AD"/>
    <w:rsid w:val="00BF2A24"/>
    <w:rsid w:val="00BF556D"/>
    <w:rsid w:val="00BF6289"/>
    <w:rsid w:val="00C008B9"/>
    <w:rsid w:val="00C05E35"/>
    <w:rsid w:val="00C07BF1"/>
    <w:rsid w:val="00C1106C"/>
    <w:rsid w:val="00C120FF"/>
    <w:rsid w:val="00C131F3"/>
    <w:rsid w:val="00C17DFB"/>
    <w:rsid w:val="00C206CF"/>
    <w:rsid w:val="00C20A27"/>
    <w:rsid w:val="00C23354"/>
    <w:rsid w:val="00C23752"/>
    <w:rsid w:val="00C242C5"/>
    <w:rsid w:val="00C24DC8"/>
    <w:rsid w:val="00C2644D"/>
    <w:rsid w:val="00C26483"/>
    <w:rsid w:val="00C30487"/>
    <w:rsid w:val="00C30939"/>
    <w:rsid w:val="00C30C02"/>
    <w:rsid w:val="00C33078"/>
    <w:rsid w:val="00C37267"/>
    <w:rsid w:val="00C409DF"/>
    <w:rsid w:val="00C431C6"/>
    <w:rsid w:val="00C44F20"/>
    <w:rsid w:val="00C46368"/>
    <w:rsid w:val="00C4654B"/>
    <w:rsid w:val="00C466FB"/>
    <w:rsid w:val="00C47921"/>
    <w:rsid w:val="00C50FCC"/>
    <w:rsid w:val="00C552AB"/>
    <w:rsid w:val="00C5788B"/>
    <w:rsid w:val="00C60B80"/>
    <w:rsid w:val="00C61BFE"/>
    <w:rsid w:val="00C6224A"/>
    <w:rsid w:val="00C625B2"/>
    <w:rsid w:val="00C66D86"/>
    <w:rsid w:val="00C6752D"/>
    <w:rsid w:val="00C72F00"/>
    <w:rsid w:val="00C73109"/>
    <w:rsid w:val="00C73C73"/>
    <w:rsid w:val="00C75297"/>
    <w:rsid w:val="00C773D7"/>
    <w:rsid w:val="00C80969"/>
    <w:rsid w:val="00C825F9"/>
    <w:rsid w:val="00C85134"/>
    <w:rsid w:val="00C85DEA"/>
    <w:rsid w:val="00C86835"/>
    <w:rsid w:val="00C86DE0"/>
    <w:rsid w:val="00C87B05"/>
    <w:rsid w:val="00C87F29"/>
    <w:rsid w:val="00C90487"/>
    <w:rsid w:val="00C919D2"/>
    <w:rsid w:val="00C92745"/>
    <w:rsid w:val="00C94794"/>
    <w:rsid w:val="00CA26E4"/>
    <w:rsid w:val="00CB1DDA"/>
    <w:rsid w:val="00CB4A04"/>
    <w:rsid w:val="00CB512B"/>
    <w:rsid w:val="00CB5D6F"/>
    <w:rsid w:val="00CC010C"/>
    <w:rsid w:val="00CC44CE"/>
    <w:rsid w:val="00CC4657"/>
    <w:rsid w:val="00CC478F"/>
    <w:rsid w:val="00CC4B9A"/>
    <w:rsid w:val="00CC518B"/>
    <w:rsid w:val="00CC65C5"/>
    <w:rsid w:val="00CC7552"/>
    <w:rsid w:val="00CC79F8"/>
    <w:rsid w:val="00CD2C35"/>
    <w:rsid w:val="00CD4A78"/>
    <w:rsid w:val="00CD7DBE"/>
    <w:rsid w:val="00CE020F"/>
    <w:rsid w:val="00CE2ABF"/>
    <w:rsid w:val="00CE43CB"/>
    <w:rsid w:val="00CE5E7E"/>
    <w:rsid w:val="00CE7329"/>
    <w:rsid w:val="00CE73D6"/>
    <w:rsid w:val="00CE77F5"/>
    <w:rsid w:val="00CF3A95"/>
    <w:rsid w:val="00D00F49"/>
    <w:rsid w:val="00D01979"/>
    <w:rsid w:val="00D02A84"/>
    <w:rsid w:val="00D02BDE"/>
    <w:rsid w:val="00D03CFB"/>
    <w:rsid w:val="00D05D06"/>
    <w:rsid w:val="00D06991"/>
    <w:rsid w:val="00D1120A"/>
    <w:rsid w:val="00D11E55"/>
    <w:rsid w:val="00D13073"/>
    <w:rsid w:val="00D13B2A"/>
    <w:rsid w:val="00D1456A"/>
    <w:rsid w:val="00D174B5"/>
    <w:rsid w:val="00D20317"/>
    <w:rsid w:val="00D21298"/>
    <w:rsid w:val="00D234B3"/>
    <w:rsid w:val="00D27C0D"/>
    <w:rsid w:val="00D30C59"/>
    <w:rsid w:val="00D310EA"/>
    <w:rsid w:val="00D31728"/>
    <w:rsid w:val="00D34EF3"/>
    <w:rsid w:val="00D36372"/>
    <w:rsid w:val="00D36511"/>
    <w:rsid w:val="00D3685C"/>
    <w:rsid w:val="00D3743E"/>
    <w:rsid w:val="00D377D6"/>
    <w:rsid w:val="00D37C51"/>
    <w:rsid w:val="00D37CC8"/>
    <w:rsid w:val="00D37E32"/>
    <w:rsid w:val="00D4133B"/>
    <w:rsid w:val="00D422D7"/>
    <w:rsid w:val="00D428BF"/>
    <w:rsid w:val="00D42DDA"/>
    <w:rsid w:val="00D44776"/>
    <w:rsid w:val="00D516BE"/>
    <w:rsid w:val="00D51F3B"/>
    <w:rsid w:val="00D53A07"/>
    <w:rsid w:val="00D55623"/>
    <w:rsid w:val="00D55FCB"/>
    <w:rsid w:val="00D56E88"/>
    <w:rsid w:val="00D57E7F"/>
    <w:rsid w:val="00D600FA"/>
    <w:rsid w:val="00D62A24"/>
    <w:rsid w:val="00D6343E"/>
    <w:rsid w:val="00D63A71"/>
    <w:rsid w:val="00D652CC"/>
    <w:rsid w:val="00D65D98"/>
    <w:rsid w:val="00D70AFE"/>
    <w:rsid w:val="00D71064"/>
    <w:rsid w:val="00D725ED"/>
    <w:rsid w:val="00D72B68"/>
    <w:rsid w:val="00D76A41"/>
    <w:rsid w:val="00D808A9"/>
    <w:rsid w:val="00D818FA"/>
    <w:rsid w:val="00D86999"/>
    <w:rsid w:val="00D90B79"/>
    <w:rsid w:val="00D91D41"/>
    <w:rsid w:val="00D92064"/>
    <w:rsid w:val="00D9238D"/>
    <w:rsid w:val="00D9456F"/>
    <w:rsid w:val="00D96123"/>
    <w:rsid w:val="00D97F67"/>
    <w:rsid w:val="00DA6817"/>
    <w:rsid w:val="00DB0EEE"/>
    <w:rsid w:val="00DB2B7F"/>
    <w:rsid w:val="00DB30B8"/>
    <w:rsid w:val="00DB3F29"/>
    <w:rsid w:val="00DB5723"/>
    <w:rsid w:val="00DB734D"/>
    <w:rsid w:val="00DB7A35"/>
    <w:rsid w:val="00DC097D"/>
    <w:rsid w:val="00DC0A40"/>
    <w:rsid w:val="00DC0C19"/>
    <w:rsid w:val="00DC46C5"/>
    <w:rsid w:val="00DC5C57"/>
    <w:rsid w:val="00DC75BE"/>
    <w:rsid w:val="00DC7862"/>
    <w:rsid w:val="00DD007B"/>
    <w:rsid w:val="00DD0C37"/>
    <w:rsid w:val="00DD17D0"/>
    <w:rsid w:val="00DD1D58"/>
    <w:rsid w:val="00DD3FC7"/>
    <w:rsid w:val="00DD41C2"/>
    <w:rsid w:val="00DD48BE"/>
    <w:rsid w:val="00DD4FF0"/>
    <w:rsid w:val="00DD7D54"/>
    <w:rsid w:val="00DE61B5"/>
    <w:rsid w:val="00DE63C1"/>
    <w:rsid w:val="00DE6D31"/>
    <w:rsid w:val="00DF19BC"/>
    <w:rsid w:val="00DF19D6"/>
    <w:rsid w:val="00DF34C5"/>
    <w:rsid w:val="00DF79FB"/>
    <w:rsid w:val="00E00DE4"/>
    <w:rsid w:val="00E069ED"/>
    <w:rsid w:val="00E07D13"/>
    <w:rsid w:val="00E10985"/>
    <w:rsid w:val="00E11831"/>
    <w:rsid w:val="00E11A17"/>
    <w:rsid w:val="00E11D1B"/>
    <w:rsid w:val="00E13D7D"/>
    <w:rsid w:val="00E15326"/>
    <w:rsid w:val="00E16A98"/>
    <w:rsid w:val="00E2182F"/>
    <w:rsid w:val="00E22BC7"/>
    <w:rsid w:val="00E22F4F"/>
    <w:rsid w:val="00E235DB"/>
    <w:rsid w:val="00E24BF4"/>
    <w:rsid w:val="00E25C11"/>
    <w:rsid w:val="00E2678B"/>
    <w:rsid w:val="00E304AA"/>
    <w:rsid w:val="00E307E6"/>
    <w:rsid w:val="00E36F48"/>
    <w:rsid w:val="00E371D0"/>
    <w:rsid w:val="00E37448"/>
    <w:rsid w:val="00E456FB"/>
    <w:rsid w:val="00E47744"/>
    <w:rsid w:val="00E57F5A"/>
    <w:rsid w:val="00E637A5"/>
    <w:rsid w:val="00E65CA7"/>
    <w:rsid w:val="00E66942"/>
    <w:rsid w:val="00E66E6A"/>
    <w:rsid w:val="00E6787C"/>
    <w:rsid w:val="00E706CF"/>
    <w:rsid w:val="00E72813"/>
    <w:rsid w:val="00E7300E"/>
    <w:rsid w:val="00E74E9C"/>
    <w:rsid w:val="00E76ED6"/>
    <w:rsid w:val="00E77862"/>
    <w:rsid w:val="00E825C8"/>
    <w:rsid w:val="00E832B3"/>
    <w:rsid w:val="00E8332F"/>
    <w:rsid w:val="00E83578"/>
    <w:rsid w:val="00E83B9A"/>
    <w:rsid w:val="00E83D42"/>
    <w:rsid w:val="00E85045"/>
    <w:rsid w:val="00E85679"/>
    <w:rsid w:val="00E85845"/>
    <w:rsid w:val="00E86264"/>
    <w:rsid w:val="00E924E9"/>
    <w:rsid w:val="00E95B0D"/>
    <w:rsid w:val="00E95B28"/>
    <w:rsid w:val="00E95F0E"/>
    <w:rsid w:val="00E97CAC"/>
    <w:rsid w:val="00EA03AE"/>
    <w:rsid w:val="00EA440A"/>
    <w:rsid w:val="00EA4902"/>
    <w:rsid w:val="00EA6BB7"/>
    <w:rsid w:val="00EB1378"/>
    <w:rsid w:val="00EB19C2"/>
    <w:rsid w:val="00EB3A65"/>
    <w:rsid w:val="00EB4A98"/>
    <w:rsid w:val="00EB5501"/>
    <w:rsid w:val="00EB7A6B"/>
    <w:rsid w:val="00EC04A2"/>
    <w:rsid w:val="00EC06EC"/>
    <w:rsid w:val="00EC2743"/>
    <w:rsid w:val="00EC3E52"/>
    <w:rsid w:val="00ED190C"/>
    <w:rsid w:val="00ED5A03"/>
    <w:rsid w:val="00ED6031"/>
    <w:rsid w:val="00EE2784"/>
    <w:rsid w:val="00EE4AD4"/>
    <w:rsid w:val="00EE5AEE"/>
    <w:rsid w:val="00EE70D6"/>
    <w:rsid w:val="00EF064C"/>
    <w:rsid w:val="00EF6C86"/>
    <w:rsid w:val="00EF7EEB"/>
    <w:rsid w:val="00F01AD4"/>
    <w:rsid w:val="00F023BE"/>
    <w:rsid w:val="00F02884"/>
    <w:rsid w:val="00F02BB4"/>
    <w:rsid w:val="00F0500F"/>
    <w:rsid w:val="00F05648"/>
    <w:rsid w:val="00F05A8F"/>
    <w:rsid w:val="00F06093"/>
    <w:rsid w:val="00F0610D"/>
    <w:rsid w:val="00F066E8"/>
    <w:rsid w:val="00F06D31"/>
    <w:rsid w:val="00F07655"/>
    <w:rsid w:val="00F1038E"/>
    <w:rsid w:val="00F109A9"/>
    <w:rsid w:val="00F12253"/>
    <w:rsid w:val="00F13106"/>
    <w:rsid w:val="00F14568"/>
    <w:rsid w:val="00F14924"/>
    <w:rsid w:val="00F15936"/>
    <w:rsid w:val="00F170A2"/>
    <w:rsid w:val="00F2099D"/>
    <w:rsid w:val="00F20B7C"/>
    <w:rsid w:val="00F2241F"/>
    <w:rsid w:val="00F2393D"/>
    <w:rsid w:val="00F252E2"/>
    <w:rsid w:val="00F2576E"/>
    <w:rsid w:val="00F27E0C"/>
    <w:rsid w:val="00F30AF8"/>
    <w:rsid w:val="00F3614C"/>
    <w:rsid w:val="00F3785D"/>
    <w:rsid w:val="00F40576"/>
    <w:rsid w:val="00F4297C"/>
    <w:rsid w:val="00F42DC9"/>
    <w:rsid w:val="00F432DD"/>
    <w:rsid w:val="00F440A4"/>
    <w:rsid w:val="00F44338"/>
    <w:rsid w:val="00F44DDD"/>
    <w:rsid w:val="00F45C6C"/>
    <w:rsid w:val="00F47B96"/>
    <w:rsid w:val="00F52E4E"/>
    <w:rsid w:val="00F53B89"/>
    <w:rsid w:val="00F54115"/>
    <w:rsid w:val="00F541CA"/>
    <w:rsid w:val="00F543DA"/>
    <w:rsid w:val="00F55315"/>
    <w:rsid w:val="00F55AD2"/>
    <w:rsid w:val="00F55B35"/>
    <w:rsid w:val="00F6061F"/>
    <w:rsid w:val="00F6069C"/>
    <w:rsid w:val="00F63BB1"/>
    <w:rsid w:val="00F64BAB"/>
    <w:rsid w:val="00F65F89"/>
    <w:rsid w:val="00F65FE5"/>
    <w:rsid w:val="00F6639B"/>
    <w:rsid w:val="00F671CE"/>
    <w:rsid w:val="00F72116"/>
    <w:rsid w:val="00F72530"/>
    <w:rsid w:val="00F72BB5"/>
    <w:rsid w:val="00F738DB"/>
    <w:rsid w:val="00F751C2"/>
    <w:rsid w:val="00F7652B"/>
    <w:rsid w:val="00F770FC"/>
    <w:rsid w:val="00F77821"/>
    <w:rsid w:val="00F81055"/>
    <w:rsid w:val="00F84294"/>
    <w:rsid w:val="00F846E1"/>
    <w:rsid w:val="00F84E4F"/>
    <w:rsid w:val="00F851F5"/>
    <w:rsid w:val="00F920AA"/>
    <w:rsid w:val="00F92687"/>
    <w:rsid w:val="00F9404D"/>
    <w:rsid w:val="00F9561C"/>
    <w:rsid w:val="00F95B75"/>
    <w:rsid w:val="00F95FF6"/>
    <w:rsid w:val="00FA1BF8"/>
    <w:rsid w:val="00FA28A5"/>
    <w:rsid w:val="00FA2E13"/>
    <w:rsid w:val="00FA52D7"/>
    <w:rsid w:val="00FA5D4E"/>
    <w:rsid w:val="00FA667B"/>
    <w:rsid w:val="00FA7F48"/>
    <w:rsid w:val="00FB0C48"/>
    <w:rsid w:val="00FB21C0"/>
    <w:rsid w:val="00FB6851"/>
    <w:rsid w:val="00FB7116"/>
    <w:rsid w:val="00FB7473"/>
    <w:rsid w:val="00FC101B"/>
    <w:rsid w:val="00FC2B30"/>
    <w:rsid w:val="00FC6165"/>
    <w:rsid w:val="00FC73A8"/>
    <w:rsid w:val="00FD15FE"/>
    <w:rsid w:val="00FD1D41"/>
    <w:rsid w:val="00FD2A4B"/>
    <w:rsid w:val="00FD320E"/>
    <w:rsid w:val="00FD3A57"/>
    <w:rsid w:val="00FD3EDB"/>
    <w:rsid w:val="00FD4992"/>
    <w:rsid w:val="00FD4AE7"/>
    <w:rsid w:val="00FD7373"/>
    <w:rsid w:val="00FE16D1"/>
    <w:rsid w:val="00FE2192"/>
    <w:rsid w:val="00FE54F2"/>
    <w:rsid w:val="00FF069B"/>
    <w:rsid w:val="00FF0FE1"/>
    <w:rsid w:val="00FF1894"/>
    <w:rsid w:val="00FF25DC"/>
    <w:rsid w:val="00FF3A01"/>
    <w:rsid w:val="00FF42FC"/>
    <w:rsid w:val="00FF4953"/>
    <w:rsid w:val="00FF63A2"/>
    <w:rsid w:val="00FF660E"/>
    <w:rsid w:val="00FF6647"/>
    <w:rsid w:val="00FF6DFF"/>
    <w:rsid w:val="0A2221A8"/>
    <w:rsid w:val="196C9DD4"/>
    <w:rsid w:val="24A97001"/>
    <w:rsid w:val="2A8D75D1"/>
    <w:rsid w:val="2B8208AE"/>
    <w:rsid w:val="52BD5879"/>
    <w:rsid w:val="53EBEF4F"/>
    <w:rsid w:val="5AAE8AF5"/>
    <w:rsid w:val="606BA867"/>
    <w:rsid w:val="6BAD4274"/>
    <w:rsid w:val="6D23D008"/>
    <w:rsid w:val="779574DD"/>
    <w:rsid w:val="7B0CDD5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058C"/>
    <w:pPr>
      <w:spacing w:after="120" w:line="276" w:lineRule="auto"/>
    </w:pPr>
    <w:rPr>
      <w:rFonts w:ascii="Verdana" w:hAnsi="Verdana"/>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qFormat/>
    <w:pPr>
      <w:spacing w:after="160"/>
      <w:jc w:val="both"/>
    </w:pPr>
    <w:rPr>
      <w:szCs w:val="20"/>
    </w:rPr>
  </w:style>
  <w:style w:type="character" w:customStyle="1" w:styleId="TextkomenteChar">
    <w:name w:val="Text komentáře Char"/>
    <w:basedOn w:val="Standardnpsmoodstavce"/>
    <w:link w:val="Textkomente"/>
    <w:uiPriority w:val="99"/>
    <w:qFormat/>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rsid w:val="00A3433D"/>
    <w:pPr>
      <w:spacing w:before="840" w:after="0" w:line="240" w:lineRule="auto"/>
    </w:pPr>
    <w:rPr>
      <w:b/>
      <w:color w:val="595959" w:themeColor="text1" w:themeTint="A6"/>
      <w:sz w:val="40"/>
      <w:szCs w:val="28"/>
    </w:rPr>
  </w:style>
  <w:style w:type="character" w:customStyle="1" w:styleId="NzevsmlChar">
    <w:name w:val="Název sml. Char"/>
    <w:basedOn w:val="Standardnpsmoodstavce"/>
    <w:link w:val="Nzevsml"/>
    <w:uiPriority w:val="12"/>
    <w:rsid w:val="00A3433D"/>
    <w:rPr>
      <w:rFonts w:ascii="Verdana" w:hAnsi="Verdana"/>
      <w:b/>
      <w:color w:val="595959" w:themeColor="text1" w:themeTint="A6"/>
      <w:sz w:val="40"/>
      <w:szCs w:val="28"/>
    </w:rPr>
  </w:style>
  <w:style w:type="paragraph" w:customStyle="1" w:styleId="Typsml">
    <w:name w:val="Typ sml."/>
    <w:basedOn w:val="Normln"/>
    <w:link w:val="TypsmlChar"/>
    <w:uiPriority w:val="15"/>
    <w:qFormat/>
    <w:rsid w:val="00A3433D"/>
    <w:pPr>
      <w:spacing w:before="360" w:after="360"/>
    </w:pPr>
  </w:style>
  <w:style w:type="character" w:customStyle="1" w:styleId="TypsmlChar">
    <w:name w:val="Typ sml. Char"/>
    <w:basedOn w:val="Standardnpsmoodstavce"/>
    <w:link w:val="Typsml"/>
    <w:uiPriority w:val="15"/>
    <w:rsid w:val="00A3433D"/>
    <w:rPr>
      <w:rFonts w:ascii="Verdana" w:hAnsi="Verdana"/>
      <w:sz w:val="20"/>
    </w:rPr>
  </w:style>
  <w:style w:type="paragraph" w:customStyle="1" w:styleId="Tab">
    <w:name w:val="Tab."/>
    <w:basedOn w:val="Normln"/>
    <w:link w:val="TabChar"/>
    <w:uiPriority w:val="9"/>
    <w:qFormat/>
    <w:rsid w:val="00A3433D"/>
    <w:pPr>
      <w:spacing w:after="0"/>
    </w:pPr>
  </w:style>
  <w:style w:type="character" w:customStyle="1" w:styleId="TabChar">
    <w:name w:val="Tab. Char"/>
    <w:basedOn w:val="Standardnpsmoodstavce"/>
    <w:link w:val="Tab"/>
    <w:uiPriority w:val="9"/>
    <w:qFormat/>
    <w:rsid w:val="00A3433D"/>
    <w:rPr>
      <w:rFonts w:ascii="Verdana" w:hAnsi="Verdana"/>
      <w:sz w:val="20"/>
    </w:rPr>
  </w:style>
  <w:style w:type="paragraph" w:customStyle="1" w:styleId="l">
    <w:name w:val="Čl."/>
    <w:basedOn w:val="Normln"/>
    <w:next w:val="Odst"/>
    <w:link w:val="lChar"/>
    <w:uiPriority w:val="2"/>
    <w:qFormat/>
    <w:rsid w:val="00A3433D"/>
    <w:pPr>
      <w:keepNext/>
      <w:numPr>
        <w:numId w:val="4"/>
      </w:numPr>
      <w:pBdr>
        <w:bottom w:val="single" w:sz="12" w:space="1" w:color="595959" w:themeColor="text1" w:themeTint="A6"/>
      </w:pBdr>
      <w:spacing w:before="480" w:after="240" w:line="240" w:lineRule="auto"/>
      <w:outlineLvl w:val="0"/>
    </w:pPr>
    <w:rPr>
      <w:b/>
      <w:sz w:val="28"/>
    </w:rPr>
  </w:style>
  <w:style w:type="paragraph" w:customStyle="1" w:styleId="Odst">
    <w:name w:val="Odst."/>
    <w:basedOn w:val="Normln"/>
    <w:link w:val="OdstChar"/>
    <w:uiPriority w:val="3"/>
    <w:qFormat/>
    <w:rsid w:val="00A3433D"/>
    <w:pPr>
      <w:keepNext/>
      <w:numPr>
        <w:ilvl w:val="1"/>
        <w:numId w:val="4"/>
      </w:numPr>
      <w:jc w:val="both"/>
    </w:pPr>
    <w:rPr>
      <w:szCs w:val="20"/>
    </w:rPr>
  </w:style>
  <w:style w:type="character" w:customStyle="1" w:styleId="OdstChar">
    <w:name w:val="Odst. Char"/>
    <w:basedOn w:val="Standardnpsmoodstavce"/>
    <w:link w:val="Odst"/>
    <w:uiPriority w:val="3"/>
    <w:rsid w:val="00A3433D"/>
    <w:rPr>
      <w:rFonts w:ascii="Verdana" w:hAnsi="Verdana"/>
      <w:sz w:val="20"/>
      <w:szCs w:val="20"/>
    </w:rPr>
  </w:style>
  <w:style w:type="character" w:customStyle="1" w:styleId="lChar">
    <w:name w:val="Čl. Char"/>
    <w:basedOn w:val="Standardnpsmoodstavce"/>
    <w:link w:val="l"/>
    <w:uiPriority w:val="2"/>
    <w:rsid w:val="00A3433D"/>
    <w:rPr>
      <w:rFonts w:ascii="Verdana" w:hAnsi="Verdana"/>
      <w:b/>
      <w:sz w:val="28"/>
    </w:rPr>
  </w:style>
  <w:style w:type="paragraph" w:customStyle="1" w:styleId="Psm">
    <w:name w:val="Písm."/>
    <w:basedOn w:val="Normln"/>
    <w:link w:val="PsmChar"/>
    <w:uiPriority w:val="5"/>
    <w:qFormat/>
    <w:rsid w:val="00A3433D"/>
    <w:pPr>
      <w:numPr>
        <w:ilvl w:val="2"/>
        <w:numId w:val="4"/>
      </w:numPr>
      <w:jc w:val="both"/>
    </w:pPr>
    <w:rPr>
      <w:szCs w:val="20"/>
    </w:rPr>
  </w:style>
  <w:style w:type="character" w:customStyle="1" w:styleId="PsmChar">
    <w:name w:val="Písm. Char"/>
    <w:basedOn w:val="Standardnpsmoodstavce"/>
    <w:link w:val="Psm"/>
    <w:uiPriority w:val="5"/>
    <w:rsid w:val="00A3433D"/>
    <w:rPr>
      <w:rFonts w:ascii="Verdana" w:hAnsi="Verdana"/>
      <w:sz w:val="20"/>
      <w:szCs w:val="20"/>
    </w:rPr>
  </w:style>
  <w:style w:type="character" w:styleId="Odkaznakoment">
    <w:name w:val="annotation reference"/>
    <w:basedOn w:val="Standardnpsmoodstavce"/>
    <w:uiPriority w:val="99"/>
    <w:qFormat/>
    <w:rPr>
      <w:sz w:val="16"/>
      <w:szCs w:val="16"/>
    </w:rPr>
  </w:style>
  <w:style w:type="paragraph" w:customStyle="1" w:styleId="Bod">
    <w:name w:val="Bod"/>
    <w:basedOn w:val="Normln"/>
    <w:link w:val="BodChar"/>
    <w:uiPriority w:val="7"/>
    <w:qFormat/>
    <w:rsid w:val="00A3433D"/>
    <w:pPr>
      <w:numPr>
        <w:ilvl w:val="3"/>
        <w:numId w:val="4"/>
      </w:numPr>
      <w:jc w:val="both"/>
    </w:pPr>
    <w:rPr>
      <w:szCs w:val="20"/>
    </w:rPr>
  </w:style>
  <w:style w:type="character" w:customStyle="1" w:styleId="BodChar">
    <w:name w:val="Bod Char"/>
    <w:basedOn w:val="Standardnpsmoodstavce"/>
    <w:link w:val="Bod"/>
    <w:uiPriority w:val="7"/>
    <w:rsid w:val="00A3433D"/>
    <w:rPr>
      <w:rFonts w:ascii="Verdana" w:hAnsi="Verdana"/>
      <w:sz w:val="20"/>
      <w:szCs w:val="20"/>
    </w:rPr>
  </w:style>
  <w:style w:type="paragraph" w:customStyle="1" w:styleId="PodOdst">
    <w:name w:val="Pod Odst."/>
    <w:basedOn w:val="Normln"/>
    <w:link w:val="PodOdstChar"/>
    <w:uiPriority w:val="4"/>
    <w:qFormat/>
    <w:rsid w:val="00A3433D"/>
    <w:pPr>
      <w:ind w:left="567"/>
      <w:jc w:val="both"/>
    </w:pPr>
    <w:rPr>
      <w:szCs w:val="20"/>
    </w:rPr>
  </w:style>
  <w:style w:type="character" w:customStyle="1" w:styleId="PodOdstChar">
    <w:name w:val="Pod Odst. Char"/>
    <w:basedOn w:val="Standardnpsmoodstavce"/>
    <w:link w:val="PodOdst"/>
    <w:uiPriority w:val="4"/>
    <w:qFormat/>
    <w:rsid w:val="00A3433D"/>
    <w:rPr>
      <w:rFonts w:ascii="Verdana" w:hAnsi="Verdana"/>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4"/>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rsid w:val="00A3433D"/>
    <w:pPr>
      <w:spacing w:after="0" w:line="240" w:lineRule="auto"/>
    </w:pPr>
    <w:rPr>
      <w:b/>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qFormat/>
    <w:rsid w:val="00A3433D"/>
    <w:rPr>
      <w:rFonts w:ascii="Verdana" w:hAnsi="Verdana"/>
      <w:b/>
      <w:sz w:val="28"/>
      <w:szCs w:val="28"/>
    </w:rPr>
  </w:style>
  <w:style w:type="paragraph" w:customStyle="1" w:styleId="Nzevsmlpedmt">
    <w:name w:val="Název sml. předmět"/>
    <w:basedOn w:val="Normln"/>
    <w:link w:val="NzevsmlpedmtChar"/>
    <w:uiPriority w:val="13"/>
    <w:qFormat/>
    <w:rsid w:val="00A3433D"/>
    <w:pPr>
      <w:spacing w:after="0" w:line="240" w:lineRule="auto"/>
    </w:pPr>
    <w:rPr>
      <w:b/>
      <w:sz w:val="40"/>
      <w:szCs w:val="40"/>
    </w:rPr>
  </w:style>
  <w:style w:type="paragraph" w:customStyle="1" w:styleId="Nzevsmpodpedmt">
    <w:name w:val="Název sm. pod předmět"/>
    <w:basedOn w:val="Normln"/>
    <w:link w:val="NzevsmpodpedmtChar"/>
    <w:uiPriority w:val="14"/>
    <w:qFormat/>
    <w:rsid w:val="00A3433D"/>
    <w:pPr>
      <w:spacing w:after="0" w:line="240" w:lineRule="auto"/>
    </w:pPr>
    <w:rPr>
      <w:b/>
      <w:color w:val="595959" w:themeColor="text1" w:themeTint="A6"/>
      <w:sz w:val="30"/>
      <w:szCs w:val="32"/>
    </w:rPr>
  </w:style>
  <w:style w:type="character" w:customStyle="1" w:styleId="NzevsmlpedmtChar">
    <w:name w:val="Název sml. předmět Char"/>
    <w:basedOn w:val="Standardnpsmoodstavce"/>
    <w:link w:val="Nzevsmlpedmt"/>
    <w:uiPriority w:val="13"/>
    <w:rsid w:val="00A3433D"/>
    <w:rPr>
      <w:rFonts w:ascii="Verdana" w:hAnsi="Verdana"/>
      <w:b/>
      <w:sz w:val="40"/>
      <w:szCs w:val="40"/>
    </w:rPr>
  </w:style>
  <w:style w:type="character" w:customStyle="1" w:styleId="NzevsmpodpedmtChar">
    <w:name w:val="Název sm. pod předmět Char"/>
    <w:basedOn w:val="Standardnpsmoodstavce"/>
    <w:link w:val="Nzevsmpodpedmt"/>
    <w:uiPriority w:val="14"/>
    <w:rsid w:val="00A3433D"/>
    <w:rPr>
      <w:rFonts w:ascii="Verdana" w:hAnsi="Verdana"/>
      <w:b/>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0"/>
    <w:basedOn w:val="Standardnpsmoodstavce"/>
    <w:uiPriority w:val="99"/>
    <w:semiHidden/>
    <w:unhideWhenUsed/>
    <w:rPr>
      <w:color w:val="605E5C"/>
      <w:shd w:val="clear" w:color="auto" w:fill="E1DFDD"/>
    </w:rPr>
  </w:style>
  <w:style w:type="character" w:customStyle="1" w:styleId="Nevyeenzmnka100">
    <w:name w:val="Nevyřešená zmínka100"/>
    <w:basedOn w:val="Standardnpsmoodstavce"/>
    <w:uiPriority w:val="99"/>
    <w:semiHidden/>
    <w:unhideWhenUsed/>
    <w:rPr>
      <w:color w:val="605E5C"/>
      <w:shd w:val="clear" w:color="auto" w:fill="E1DFDD"/>
    </w:rPr>
  </w:style>
  <w:style w:type="character" w:customStyle="1" w:styleId="Nevyeenzmnka1000">
    <w:name w:val="Nevyřešená zmínka1000"/>
    <w:basedOn w:val="Standardnpsmoodstavce"/>
    <w:uiPriority w:val="99"/>
    <w:semiHidden/>
    <w:unhideWhenUsed/>
    <w:rPr>
      <w:color w:val="605E5C"/>
      <w:shd w:val="clear" w:color="auto" w:fill="E1DFDD"/>
    </w:rPr>
  </w:style>
  <w:style w:type="character" w:customStyle="1" w:styleId="Nevyeenzmnka10000">
    <w:name w:val="Nevyřešená zmínka10000"/>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Nadpis1IMP">
    <w:name w:val="Nadpis 1_IMP"/>
    <w:basedOn w:val="Normln"/>
    <w:qFormat/>
    <w:rsid w:val="00FB21C0"/>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rsid w:val="009148B1"/>
    <w:pPr>
      <w:ind w:left="720"/>
      <w:contextualSpacing/>
    </w:pPr>
    <w:rPr>
      <w:rFonts w:ascii="Arial" w:hAnsi="Arial"/>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9148B1"/>
    <w:rPr>
      <w:rFonts w:ascii="Arial" w:hAnsi="Arial"/>
      <w:sz w:val="20"/>
    </w:rPr>
  </w:style>
  <w:style w:type="character" w:styleId="Nevyeenzmnka">
    <w:name w:val="Unresolved Mention"/>
    <w:basedOn w:val="Standardnpsmoodstavce"/>
    <w:uiPriority w:val="99"/>
    <w:semiHidden/>
    <w:unhideWhenUsed/>
    <w:rsid w:val="00DF19D6"/>
    <w:rPr>
      <w:color w:val="605E5C"/>
      <w:shd w:val="clear" w:color="auto" w:fill="E1DFDD"/>
    </w:rPr>
  </w:style>
  <w:style w:type="character" w:customStyle="1" w:styleId="Nevyeenzmnka100000">
    <w:name w:val="Nevyřešená zmínka100000"/>
    <w:basedOn w:val="Standardnpsmoodstavce"/>
    <w:uiPriority w:val="99"/>
    <w:semiHidden/>
    <w:unhideWhenUsed/>
    <w:rsid w:val="00523EFF"/>
    <w:rPr>
      <w:color w:val="605E5C"/>
      <w:shd w:val="clear" w:color="auto" w:fill="E1DFDD"/>
    </w:rPr>
  </w:style>
  <w:style w:type="character" w:customStyle="1" w:styleId="Nevyeenzmnka1000000">
    <w:name w:val="Nevyřešená zmínka1000000"/>
    <w:basedOn w:val="Standardnpsmoodstavce"/>
    <w:uiPriority w:val="99"/>
    <w:semiHidden/>
    <w:unhideWhenUsed/>
    <w:rsid w:val="00D97F67"/>
    <w:rPr>
      <w:color w:val="605E5C"/>
      <w:shd w:val="clear" w:color="auto" w:fill="E1DFDD"/>
    </w:rPr>
  </w:style>
  <w:style w:type="character" w:customStyle="1" w:styleId="Nevyeenzmnka10000000">
    <w:name w:val="Nevyřešená zmínka10000000"/>
    <w:basedOn w:val="Standardnpsmoodstavce"/>
    <w:uiPriority w:val="99"/>
    <w:semiHidden/>
    <w:unhideWhenUsed/>
    <w:rsid w:val="00A245A9"/>
    <w:rPr>
      <w:color w:val="605E5C"/>
      <w:shd w:val="clear" w:color="auto" w:fill="E1DFDD"/>
    </w:rPr>
  </w:style>
  <w:style w:type="character" w:customStyle="1" w:styleId="Nevyeenzmnka100000000">
    <w:name w:val="Nevyřešená zmínka100000000"/>
    <w:basedOn w:val="Standardnpsmoodstavce"/>
    <w:uiPriority w:val="99"/>
    <w:semiHidden/>
    <w:unhideWhenUsed/>
    <w:rsid w:val="00E11831"/>
    <w:rPr>
      <w:color w:val="605E5C"/>
      <w:shd w:val="clear" w:color="auto" w:fill="E1DFDD"/>
    </w:rPr>
  </w:style>
  <w:style w:type="paragraph" w:customStyle="1" w:styleId="Bezmezer9b">
    <w:name w:val="Bez mezer 9b"/>
    <w:basedOn w:val="Bezmezer"/>
    <w:uiPriority w:val="3"/>
    <w:qFormat/>
    <w:rsid w:val="003F0737"/>
    <w:pPr>
      <w:suppressAutoHyphens/>
      <w:spacing w:line="264" w:lineRule="auto"/>
      <w:jc w:val="both"/>
    </w:pPr>
    <w:rPr>
      <w:rFonts w:asciiTheme="minorHAnsi" w:hAnsiTheme="minorHAnsi"/>
      <w:sz w:val="18"/>
      <w:lang w:eastAsia="cs-CZ"/>
    </w:rPr>
  </w:style>
  <w:style w:type="paragraph" w:styleId="Bezmezer">
    <w:name w:val="No Spacing"/>
    <w:uiPriority w:val="99"/>
    <w:rsid w:val="003F0737"/>
    <w:pPr>
      <w:spacing w:after="0" w:line="240" w:lineRule="auto"/>
    </w:pPr>
    <w:rPr>
      <w:rFonts w:ascii="Verdana" w:hAnsi="Verdana"/>
      <w:sz w:val="20"/>
    </w:rPr>
  </w:style>
  <w:style w:type="paragraph" w:styleId="Textpoznpodarou">
    <w:name w:val="footnote text"/>
    <w:basedOn w:val="Normln"/>
    <w:link w:val="TextpoznpodarouChar"/>
    <w:uiPriority w:val="99"/>
    <w:unhideWhenUsed/>
    <w:rsid w:val="00F07655"/>
    <w:pPr>
      <w:spacing w:after="0" w:line="240" w:lineRule="auto"/>
    </w:pPr>
    <w:rPr>
      <w:szCs w:val="20"/>
    </w:rPr>
  </w:style>
  <w:style w:type="character" w:customStyle="1" w:styleId="TextpoznpodarouChar">
    <w:name w:val="Text pozn. pod čarou Char"/>
    <w:basedOn w:val="Standardnpsmoodstavce"/>
    <w:link w:val="Textpoznpodarou"/>
    <w:uiPriority w:val="99"/>
    <w:rsid w:val="00F07655"/>
    <w:rPr>
      <w:rFonts w:ascii="Verdana" w:hAnsi="Verdana"/>
      <w:sz w:val="20"/>
      <w:szCs w:val="20"/>
    </w:rPr>
  </w:style>
  <w:style w:type="character" w:styleId="Znakapoznpodarou">
    <w:name w:val="footnote reference"/>
    <w:basedOn w:val="Standardnpsmoodstavce"/>
    <w:uiPriority w:val="99"/>
    <w:unhideWhenUsed/>
    <w:rsid w:val="00F076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9">
      <w:bodyDiv w:val="1"/>
      <w:marLeft w:val="0"/>
      <w:marRight w:val="0"/>
      <w:marTop w:val="0"/>
      <w:marBottom w:val="0"/>
      <w:divBdr>
        <w:top w:val="none" w:sz="0" w:space="0" w:color="auto"/>
        <w:left w:val="none" w:sz="0" w:space="0" w:color="auto"/>
        <w:bottom w:val="none" w:sz="0" w:space="0" w:color="auto"/>
        <w:right w:val="none" w:sz="0" w:space="0" w:color="auto"/>
      </w:divBdr>
    </w:div>
    <w:div w:id="135686812">
      <w:bodyDiv w:val="1"/>
      <w:marLeft w:val="0"/>
      <w:marRight w:val="0"/>
      <w:marTop w:val="0"/>
      <w:marBottom w:val="0"/>
      <w:divBdr>
        <w:top w:val="none" w:sz="0" w:space="0" w:color="auto"/>
        <w:left w:val="none" w:sz="0" w:space="0" w:color="auto"/>
        <w:bottom w:val="none" w:sz="0" w:space="0" w:color="auto"/>
        <w:right w:val="none" w:sz="0" w:space="0" w:color="auto"/>
      </w:divBdr>
    </w:div>
    <w:div w:id="162547140">
      <w:bodyDiv w:val="1"/>
      <w:marLeft w:val="0"/>
      <w:marRight w:val="0"/>
      <w:marTop w:val="0"/>
      <w:marBottom w:val="0"/>
      <w:divBdr>
        <w:top w:val="none" w:sz="0" w:space="0" w:color="auto"/>
        <w:left w:val="none" w:sz="0" w:space="0" w:color="auto"/>
        <w:bottom w:val="none" w:sz="0" w:space="0" w:color="auto"/>
        <w:right w:val="none" w:sz="0" w:space="0" w:color="auto"/>
      </w:divBdr>
      <w:divsChild>
        <w:div w:id="237860800">
          <w:marLeft w:val="0"/>
          <w:marRight w:val="0"/>
          <w:marTop w:val="0"/>
          <w:marBottom w:val="0"/>
          <w:divBdr>
            <w:top w:val="none" w:sz="0" w:space="0" w:color="auto"/>
            <w:left w:val="none" w:sz="0" w:space="0" w:color="auto"/>
            <w:bottom w:val="none" w:sz="0" w:space="0" w:color="auto"/>
            <w:right w:val="none" w:sz="0" w:space="0" w:color="auto"/>
          </w:divBdr>
        </w:div>
        <w:div w:id="242683899">
          <w:marLeft w:val="0"/>
          <w:marRight w:val="0"/>
          <w:marTop w:val="0"/>
          <w:marBottom w:val="0"/>
          <w:divBdr>
            <w:top w:val="none" w:sz="0" w:space="0" w:color="auto"/>
            <w:left w:val="none" w:sz="0" w:space="0" w:color="auto"/>
            <w:bottom w:val="none" w:sz="0" w:space="0" w:color="auto"/>
            <w:right w:val="none" w:sz="0" w:space="0" w:color="auto"/>
          </w:divBdr>
        </w:div>
        <w:div w:id="842622794">
          <w:marLeft w:val="0"/>
          <w:marRight w:val="0"/>
          <w:marTop w:val="0"/>
          <w:marBottom w:val="0"/>
          <w:divBdr>
            <w:top w:val="none" w:sz="0" w:space="0" w:color="auto"/>
            <w:left w:val="none" w:sz="0" w:space="0" w:color="auto"/>
            <w:bottom w:val="none" w:sz="0" w:space="0" w:color="auto"/>
            <w:right w:val="none" w:sz="0" w:space="0" w:color="auto"/>
          </w:divBdr>
        </w:div>
        <w:div w:id="1156609662">
          <w:marLeft w:val="0"/>
          <w:marRight w:val="0"/>
          <w:marTop w:val="0"/>
          <w:marBottom w:val="0"/>
          <w:divBdr>
            <w:top w:val="none" w:sz="0" w:space="0" w:color="auto"/>
            <w:left w:val="none" w:sz="0" w:space="0" w:color="auto"/>
            <w:bottom w:val="none" w:sz="0" w:space="0" w:color="auto"/>
            <w:right w:val="none" w:sz="0" w:space="0" w:color="auto"/>
          </w:divBdr>
        </w:div>
        <w:div w:id="1709378856">
          <w:marLeft w:val="0"/>
          <w:marRight w:val="0"/>
          <w:marTop w:val="0"/>
          <w:marBottom w:val="0"/>
          <w:divBdr>
            <w:top w:val="none" w:sz="0" w:space="0" w:color="auto"/>
            <w:left w:val="none" w:sz="0" w:space="0" w:color="auto"/>
            <w:bottom w:val="none" w:sz="0" w:space="0" w:color="auto"/>
            <w:right w:val="none" w:sz="0" w:space="0" w:color="auto"/>
          </w:divBdr>
        </w:div>
        <w:div w:id="1967662410">
          <w:marLeft w:val="0"/>
          <w:marRight w:val="0"/>
          <w:marTop w:val="0"/>
          <w:marBottom w:val="0"/>
          <w:divBdr>
            <w:top w:val="none" w:sz="0" w:space="0" w:color="auto"/>
            <w:left w:val="none" w:sz="0" w:space="0" w:color="auto"/>
            <w:bottom w:val="none" w:sz="0" w:space="0" w:color="auto"/>
            <w:right w:val="none" w:sz="0" w:space="0" w:color="auto"/>
          </w:divBdr>
        </w:div>
      </w:divsChild>
    </w:div>
    <w:div w:id="179928749">
      <w:bodyDiv w:val="1"/>
      <w:marLeft w:val="0"/>
      <w:marRight w:val="0"/>
      <w:marTop w:val="0"/>
      <w:marBottom w:val="0"/>
      <w:divBdr>
        <w:top w:val="none" w:sz="0" w:space="0" w:color="auto"/>
        <w:left w:val="none" w:sz="0" w:space="0" w:color="auto"/>
        <w:bottom w:val="none" w:sz="0" w:space="0" w:color="auto"/>
        <w:right w:val="none" w:sz="0" w:space="0" w:color="auto"/>
      </w:divBdr>
    </w:div>
    <w:div w:id="872882838">
      <w:bodyDiv w:val="1"/>
      <w:marLeft w:val="0"/>
      <w:marRight w:val="0"/>
      <w:marTop w:val="0"/>
      <w:marBottom w:val="0"/>
      <w:divBdr>
        <w:top w:val="none" w:sz="0" w:space="0" w:color="auto"/>
        <w:left w:val="none" w:sz="0" w:space="0" w:color="auto"/>
        <w:bottom w:val="none" w:sz="0" w:space="0" w:color="auto"/>
        <w:right w:val="none" w:sz="0" w:space="0" w:color="auto"/>
      </w:divBdr>
    </w:div>
    <w:div w:id="1002195789">
      <w:bodyDiv w:val="1"/>
      <w:marLeft w:val="0"/>
      <w:marRight w:val="0"/>
      <w:marTop w:val="0"/>
      <w:marBottom w:val="0"/>
      <w:divBdr>
        <w:top w:val="none" w:sz="0" w:space="0" w:color="auto"/>
        <w:left w:val="none" w:sz="0" w:space="0" w:color="auto"/>
        <w:bottom w:val="none" w:sz="0" w:space="0" w:color="auto"/>
        <w:right w:val="none" w:sz="0" w:space="0" w:color="auto"/>
      </w:divBdr>
    </w:div>
    <w:div w:id="1494444573">
      <w:bodyDiv w:val="1"/>
      <w:marLeft w:val="0"/>
      <w:marRight w:val="0"/>
      <w:marTop w:val="0"/>
      <w:marBottom w:val="0"/>
      <w:divBdr>
        <w:top w:val="none" w:sz="0" w:space="0" w:color="auto"/>
        <w:left w:val="none" w:sz="0" w:space="0" w:color="auto"/>
        <w:bottom w:val="none" w:sz="0" w:space="0" w:color="auto"/>
        <w:right w:val="none" w:sz="0" w:space="0" w:color="auto"/>
      </w:divBdr>
    </w:div>
    <w:div w:id="1636179991">
      <w:bodyDiv w:val="1"/>
      <w:marLeft w:val="0"/>
      <w:marRight w:val="0"/>
      <w:marTop w:val="0"/>
      <w:marBottom w:val="0"/>
      <w:divBdr>
        <w:top w:val="none" w:sz="0" w:space="0" w:color="auto"/>
        <w:left w:val="none" w:sz="0" w:space="0" w:color="auto"/>
        <w:bottom w:val="none" w:sz="0" w:space="0" w:color="auto"/>
        <w:right w:val="none" w:sz="0" w:space="0" w:color="auto"/>
      </w:divBdr>
    </w:div>
    <w:div w:id="1837380039">
      <w:bodyDiv w:val="1"/>
      <w:marLeft w:val="0"/>
      <w:marRight w:val="0"/>
      <w:marTop w:val="0"/>
      <w:marBottom w:val="0"/>
      <w:divBdr>
        <w:top w:val="none" w:sz="0" w:space="0" w:color="auto"/>
        <w:left w:val="none" w:sz="0" w:space="0" w:color="auto"/>
        <w:bottom w:val="none" w:sz="0" w:space="0" w:color="auto"/>
        <w:right w:val="none" w:sz="0" w:space="0" w:color="auto"/>
      </w:divBdr>
    </w:div>
    <w:div w:id="2023975052">
      <w:bodyDiv w:val="1"/>
      <w:marLeft w:val="0"/>
      <w:marRight w:val="0"/>
      <w:marTop w:val="0"/>
      <w:marBottom w:val="0"/>
      <w:divBdr>
        <w:top w:val="none" w:sz="0" w:space="0" w:color="auto"/>
        <w:left w:val="none" w:sz="0" w:space="0" w:color="auto"/>
        <w:bottom w:val="none" w:sz="0" w:space="0" w:color="auto"/>
        <w:right w:val="none" w:sz="0" w:space="0" w:color="auto"/>
      </w:divBdr>
    </w:div>
    <w:div w:id="21283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czvz@sfdi.g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fdi.gov.cz/zverejnovane-informace/ochrana-osobnich-udaju/" TargetMode="External"/><Relationship Id="rId4" Type="http://schemas.openxmlformats.org/officeDocument/2006/relationships/settings" Target="settings.xml"/><Relationship Id="rId9" Type="http://schemas.openxmlformats.org/officeDocument/2006/relationships/hyperlink" Target="mailto:podatelna@sfdi.g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47BD-4E57-4657-A123-91EE5510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5997</Words>
  <Characters>35387</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2025-04-11T05:12:00Z</dcterms:created>
  <dcterms:modified xsi:type="dcterms:W3CDTF">2025-04-11T05:12:00Z</dcterms:modified>
</cp:coreProperties>
</file>