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3A80F115"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F569B8">
        <w:rPr>
          <w:rFonts w:ascii="Open Sans" w:hAnsi="Open Sans" w:cs="Open Sans"/>
        </w:rPr>
        <w:t>58</w:t>
      </w:r>
      <w:r w:rsidR="00EC3253">
        <w:rPr>
          <w:rFonts w:ascii="Open Sans" w:hAnsi="Open Sans" w:cs="Open Sans"/>
        </w:rPr>
        <w:t>9</w:t>
      </w:r>
      <w:r w:rsidR="00FD7E1B">
        <w:rPr>
          <w:rFonts w:ascii="Open Sans" w:hAnsi="Open Sans" w:cs="Open Sans"/>
        </w:rPr>
        <w:t>/2025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12755D" w:rsidRDefault="002B763E" w:rsidP="002B763E">
      <w:pPr>
        <w:keepNext/>
        <w:numPr>
          <w:ilvl w:val="0"/>
          <w:numId w:val="29"/>
        </w:numPr>
        <w:spacing w:before="480" w:after="60"/>
        <w:outlineLvl w:val="0"/>
        <w:rPr>
          <w:rFonts w:ascii="Open Sans" w:hAnsi="Open Sans" w:cs="Open Sans"/>
          <w:b/>
          <w:kern w:val="22"/>
          <w:sz w:val="19"/>
          <w:szCs w:val="19"/>
        </w:rPr>
      </w:pPr>
      <w:r w:rsidRPr="0012755D">
        <w:rPr>
          <w:rFonts w:ascii="Open Sans" w:hAnsi="Open Sans" w:cs="Open Sans"/>
          <w:b/>
          <w:kern w:val="22"/>
          <w:sz w:val="19"/>
          <w:szCs w:val="19"/>
        </w:rPr>
        <w:t>Účastníci</w:t>
      </w:r>
    </w:p>
    <w:p w14:paraId="5C26385C" w14:textId="3BFEE880" w:rsidR="001F2840" w:rsidRPr="0012755D" w:rsidRDefault="001F2840" w:rsidP="001F2840">
      <w:pPr>
        <w:pStyle w:val="slovanseznam"/>
        <w:jc w:val="left"/>
        <w:rPr>
          <w:rFonts w:ascii="Open Sans" w:hAnsi="Open Sans" w:cs="Open Sans"/>
          <w:sz w:val="19"/>
          <w:szCs w:val="19"/>
        </w:rPr>
      </w:pPr>
      <w:r w:rsidRPr="0012755D">
        <w:rPr>
          <w:rFonts w:ascii="Open Sans" w:hAnsi="Open Sans" w:cs="Open Sans"/>
          <w:b/>
          <w:sz w:val="19"/>
          <w:szCs w:val="19"/>
        </w:rPr>
        <w:t>Město Mělník</w:t>
      </w:r>
      <w:r w:rsidRPr="0012755D">
        <w:rPr>
          <w:rFonts w:ascii="Open Sans" w:hAnsi="Open Sans" w:cs="Open Sans"/>
          <w:sz w:val="19"/>
          <w:szCs w:val="19"/>
        </w:rPr>
        <w:t xml:space="preserve">, se sídlem Městského úřadu náměstí Míru 1, 276 01 Mělník, </w:t>
      </w:r>
      <w:r w:rsidRPr="0012755D">
        <w:rPr>
          <w:rFonts w:ascii="Open Sans" w:hAnsi="Open Sans" w:cs="Open Sans"/>
          <w:sz w:val="19"/>
          <w:szCs w:val="19"/>
        </w:rPr>
        <w:br/>
        <w:t>identifikační číslo 00237051, daňové i.č. CZ00237051,</w:t>
      </w:r>
      <w:r w:rsidRPr="0012755D">
        <w:rPr>
          <w:rFonts w:ascii="Open Sans" w:hAnsi="Open Sans" w:cs="Open Sans"/>
          <w:sz w:val="19"/>
          <w:szCs w:val="19"/>
        </w:rPr>
        <w:br/>
        <w:t>bankovní spojení Česká spořitelna, a. s., pobočka Mělník, číslo účtu 27-0460004379/0800,</w:t>
      </w:r>
      <w:r w:rsidRPr="0012755D">
        <w:rPr>
          <w:rFonts w:ascii="Open Sans" w:hAnsi="Open Sans" w:cs="Open Sans"/>
          <w:sz w:val="19"/>
          <w:szCs w:val="19"/>
        </w:rPr>
        <w:br/>
        <w:t xml:space="preserve">zastoupené </w:t>
      </w:r>
      <w:r w:rsidR="004B3F2E" w:rsidRPr="0012755D">
        <w:rPr>
          <w:rFonts w:ascii="Open Sans" w:hAnsi="Open Sans" w:cs="Open Sans"/>
          <w:sz w:val="19"/>
          <w:szCs w:val="19"/>
        </w:rPr>
        <w:t>Ing. Tomášem Martincem, PhD.</w:t>
      </w:r>
      <w:r w:rsidRPr="0012755D">
        <w:rPr>
          <w:rFonts w:ascii="Open Sans" w:hAnsi="Open Sans" w:cs="Open Sans"/>
          <w:sz w:val="19"/>
          <w:szCs w:val="19"/>
        </w:rPr>
        <w:t>, starostou,</w:t>
      </w:r>
      <w:r w:rsidRPr="0012755D">
        <w:rPr>
          <w:rFonts w:ascii="Open Sans" w:hAnsi="Open Sans" w:cs="Open Sans"/>
          <w:sz w:val="19"/>
          <w:szCs w:val="19"/>
        </w:rPr>
        <w:br/>
        <w:t>dále jen „poskytovatel“</w:t>
      </w:r>
    </w:p>
    <w:p w14:paraId="20FD68A5" w14:textId="5F03750D" w:rsidR="00F569B8" w:rsidRPr="0012755D" w:rsidRDefault="00374718" w:rsidP="00B61467">
      <w:pPr>
        <w:pStyle w:val="slovanseznam"/>
        <w:numPr>
          <w:ilvl w:val="0"/>
          <w:numId w:val="0"/>
        </w:numPr>
        <w:ind w:left="705" w:hanging="705"/>
        <w:jc w:val="left"/>
        <w:rPr>
          <w:rFonts w:ascii="Open Sans" w:hAnsi="Open Sans" w:cs="Open Sans"/>
          <w:sz w:val="19"/>
          <w:szCs w:val="19"/>
        </w:rPr>
      </w:pPr>
      <w:r w:rsidRPr="0012755D">
        <w:rPr>
          <w:rFonts w:ascii="Open Sans" w:hAnsi="Open Sans" w:cs="Open Sans"/>
          <w:sz w:val="19"/>
          <w:szCs w:val="19"/>
        </w:rPr>
        <w:t>1.2.</w:t>
      </w:r>
      <w:r w:rsidRPr="0012755D">
        <w:rPr>
          <w:rFonts w:ascii="Open Sans" w:hAnsi="Open Sans" w:cs="Open Sans"/>
          <w:b/>
          <w:sz w:val="19"/>
          <w:szCs w:val="19"/>
        </w:rPr>
        <w:t xml:space="preserve"> </w:t>
      </w:r>
      <w:r w:rsidRPr="0012755D">
        <w:rPr>
          <w:rFonts w:ascii="Open Sans" w:hAnsi="Open Sans" w:cs="Open Sans"/>
          <w:b/>
          <w:sz w:val="19"/>
          <w:szCs w:val="19"/>
        </w:rPr>
        <w:tab/>
      </w:r>
      <w:r w:rsidR="00E825D0" w:rsidRPr="0012755D">
        <w:rPr>
          <w:rFonts w:ascii="Open Sans" w:hAnsi="Open Sans" w:cs="Open Sans"/>
          <w:b/>
          <w:sz w:val="19"/>
          <w:szCs w:val="19"/>
        </w:rPr>
        <w:t>Mělnické kulturní centrum</w:t>
      </w:r>
      <w:r w:rsidR="00F569B8" w:rsidRPr="0012755D">
        <w:rPr>
          <w:rFonts w:ascii="Open Sans" w:hAnsi="Open Sans" w:cs="Open Sans"/>
          <w:b/>
          <w:sz w:val="19"/>
          <w:szCs w:val="19"/>
        </w:rPr>
        <w:t xml:space="preserve"> z.</w:t>
      </w:r>
      <w:r w:rsidR="00E825D0" w:rsidRPr="0012755D">
        <w:rPr>
          <w:rFonts w:ascii="Open Sans" w:hAnsi="Open Sans" w:cs="Open Sans"/>
          <w:b/>
          <w:sz w:val="19"/>
          <w:szCs w:val="19"/>
        </w:rPr>
        <w:t>ú</w:t>
      </w:r>
      <w:r w:rsidR="00F569B8" w:rsidRPr="0012755D">
        <w:rPr>
          <w:rFonts w:ascii="Open Sans" w:hAnsi="Open Sans" w:cs="Open Sans"/>
          <w:b/>
          <w:sz w:val="19"/>
          <w:szCs w:val="19"/>
        </w:rPr>
        <w:t>.</w:t>
      </w:r>
      <w:r w:rsidR="00B61467" w:rsidRPr="0012755D">
        <w:rPr>
          <w:rFonts w:ascii="Open Sans" w:hAnsi="Open Sans" w:cs="Open Sans"/>
          <w:b/>
          <w:sz w:val="19"/>
          <w:szCs w:val="19"/>
        </w:rPr>
        <w:t xml:space="preserve">, </w:t>
      </w:r>
      <w:r w:rsidR="007B287B" w:rsidRPr="0012755D">
        <w:rPr>
          <w:rFonts w:ascii="Open Sans" w:hAnsi="Open Sans" w:cs="Open Sans"/>
          <w:sz w:val="19"/>
          <w:szCs w:val="19"/>
        </w:rPr>
        <w:t xml:space="preserve">se sídlem </w:t>
      </w:r>
      <w:r w:rsidR="00E825D0" w:rsidRPr="0012755D">
        <w:rPr>
          <w:rFonts w:ascii="Open Sans" w:hAnsi="Open Sans" w:cs="Open Sans"/>
          <w:sz w:val="19"/>
          <w:szCs w:val="19"/>
        </w:rPr>
        <w:t>U Sadů 323</w:t>
      </w:r>
      <w:r w:rsidR="00FD7E1B" w:rsidRPr="0012755D">
        <w:rPr>
          <w:rFonts w:ascii="Open Sans" w:hAnsi="Open Sans" w:cs="Open Sans"/>
          <w:sz w:val="19"/>
          <w:szCs w:val="19"/>
        </w:rPr>
        <w:t>, 276 01 Mělník</w:t>
      </w:r>
      <w:r w:rsidR="007B287B" w:rsidRPr="0012755D">
        <w:rPr>
          <w:rFonts w:ascii="Open Sans" w:hAnsi="Open Sans" w:cs="Open Sans"/>
          <w:sz w:val="19"/>
          <w:szCs w:val="19"/>
        </w:rPr>
        <w:t>,</w:t>
      </w:r>
      <w:r w:rsidR="007B287B" w:rsidRPr="0012755D">
        <w:rPr>
          <w:rFonts w:ascii="Open Sans" w:hAnsi="Open Sans" w:cs="Open Sans"/>
          <w:sz w:val="19"/>
          <w:szCs w:val="19"/>
        </w:rPr>
        <w:br/>
      </w:r>
      <w:r w:rsidR="00B61467" w:rsidRPr="0012755D">
        <w:rPr>
          <w:rFonts w:ascii="Open Sans" w:hAnsi="Open Sans" w:cs="Open Sans"/>
          <w:sz w:val="19"/>
          <w:szCs w:val="19"/>
        </w:rPr>
        <w:t xml:space="preserve">identifikační číslo </w:t>
      </w:r>
      <w:r w:rsidR="00E825D0" w:rsidRPr="0012755D">
        <w:rPr>
          <w:rFonts w:ascii="Open Sans" w:hAnsi="Open Sans" w:cs="Open Sans"/>
          <w:sz w:val="19"/>
          <w:szCs w:val="19"/>
        </w:rPr>
        <w:t>24210137, daňové i.č. CZ24210137</w:t>
      </w:r>
      <w:r w:rsidR="00B61467" w:rsidRPr="0012755D">
        <w:rPr>
          <w:rFonts w:ascii="Open Sans" w:hAnsi="Open Sans" w:cs="Open Sans"/>
          <w:sz w:val="19"/>
          <w:szCs w:val="19"/>
        </w:rPr>
        <w:t xml:space="preserve">, </w:t>
      </w:r>
      <w:r w:rsidR="007B287B" w:rsidRPr="0012755D">
        <w:rPr>
          <w:rFonts w:ascii="Open Sans" w:hAnsi="Open Sans" w:cs="Open Sans"/>
          <w:sz w:val="19"/>
          <w:szCs w:val="19"/>
        </w:rPr>
        <w:br/>
      </w:r>
      <w:r w:rsidR="003F345C" w:rsidRPr="0012755D">
        <w:rPr>
          <w:rFonts w:ascii="Open Sans" w:hAnsi="Open Sans" w:cs="Open Sans"/>
          <w:sz w:val="19"/>
          <w:szCs w:val="19"/>
        </w:rPr>
        <w:t>bankovní spojení</w:t>
      </w:r>
      <w:r w:rsidR="00FD7E1B" w:rsidRPr="0012755D">
        <w:rPr>
          <w:rFonts w:ascii="Open Sans" w:hAnsi="Open Sans" w:cs="Open Sans"/>
          <w:sz w:val="19"/>
          <w:szCs w:val="19"/>
        </w:rPr>
        <w:t xml:space="preserve"> </w:t>
      </w:r>
      <w:r w:rsidR="00F569B8" w:rsidRPr="0012755D">
        <w:rPr>
          <w:rFonts w:ascii="Open Sans" w:hAnsi="Open Sans" w:cs="Open Sans"/>
          <w:sz w:val="19"/>
          <w:szCs w:val="19"/>
        </w:rPr>
        <w:t>Komerční banka</w:t>
      </w:r>
      <w:r w:rsidR="00B61467" w:rsidRPr="0012755D">
        <w:rPr>
          <w:rFonts w:ascii="Open Sans" w:hAnsi="Open Sans" w:cs="Open Sans"/>
          <w:sz w:val="19"/>
          <w:szCs w:val="19"/>
        </w:rPr>
        <w:t xml:space="preserve"> a.s., </w:t>
      </w:r>
      <w:r w:rsidR="007B287B" w:rsidRPr="0012755D">
        <w:rPr>
          <w:rFonts w:ascii="Open Sans" w:hAnsi="Open Sans" w:cs="Open Sans"/>
          <w:sz w:val="19"/>
          <w:szCs w:val="19"/>
        </w:rPr>
        <w:t xml:space="preserve">číslo účtu </w:t>
      </w:r>
      <w:r w:rsidR="00E825D0" w:rsidRPr="0012755D">
        <w:rPr>
          <w:rFonts w:ascii="Open Sans" w:hAnsi="Open Sans" w:cs="Open Sans"/>
          <w:sz w:val="19"/>
          <w:szCs w:val="19"/>
        </w:rPr>
        <w:t>115-715600237</w:t>
      </w:r>
      <w:r w:rsidR="00F569B8" w:rsidRPr="0012755D">
        <w:rPr>
          <w:rFonts w:ascii="Open Sans" w:hAnsi="Open Sans" w:cs="Open Sans"/>
          <w:sz w:val="19"/>
          <w:szCs w:val="19"/>
        </w:rPr>
        <w:t>/0100</w:t>
      </w:r>
      <w:r w:rsidR="007B287B" w:rsidRPr="0012755D">
        <w:rPr>
          <w:rFonts w:ascii="Open Sans" w:hAnsi="Open Sans" w:cs="Open Sans"/>
          <w:sz w:val="19"/>
          <w:szCs w:val="19"/>
        </w:rPr>
        <w:t>,</w:t>
      </w:r>
      <w:r w:rsidRPr="0012755D">
        <w:rPr>
          <w:rFonts w:ascii="Open Sans" w:hAnsi="Open Sans" w:cs="Open Sans"/>
          <w:sz w:val="19"/>
          <w:szCs w:val="19"/>
        </w:rPr>
        <w:br/>
      </w:r>
      <w:r w:rsidR="00E825D0" w:rsidRPr="0012755D">
        <w:rPr>
          <w:rFonts w:ascii="Open Sans" w:hAnsi="Open Sans" w:cs="Open Sans"/>
          <w:sz w:val="19"/>
          <w:szCs w:val="19"/>
        </w:rPr>
        <w:t xml:space="preserve">ústav zapsán v rejstříku ústavů vedeného u </w:t>
      </w:r>
      <w:r w:rsidR="00B61467" w:rsidRPr="0012755D">
        <w:rPr>
          <w:rFonts w:ascii="Open Sans" w:hAnsi="Open Sans" w:cs="Open Sans"/>
          <w:sz w:val="19"/>
          <w:szCs w:val="19"/>
        </w:rPr>
        <w:t xml:space="preserve">Městského soudu v Praze, oddíl </w:t>
      </w:r>
      <w:r w:rsidR="00E825D0" w:rsidRPr="0012755D">
        <w:rPr>
          <w:rFonts w:ascii="Open Sans" w:hAnsi="Open Sans" w:cs="Open Sans"/>
          <w:sz w:val="19"/>
          <w:szCs w:val="19"/>
        </w:rPr>
        <w:t>U</w:t>
      </w:r>
      <w:r w:rsidR="00B61467" w:rsidRPr="0012755D">
        <w:rPr>
          <w:rFonts w:ascii="Open Sans" w:hAnsi="Open Sans" w:cs="Open Sans"/>
          <w:sz w:val="19"/>
          <w:szCs w:val="19"/>
        </w:rPr>
        <w:t xml:space="preserve">, vložka </w:t>
      </w:r>
      <w:r w:rsidR="00E825D0" w:rsidRPr="0012755D">
        <w:rPr>
          <w:rFonts w:ascii="Open Sans" w:hAnsi="Open Sans" w:cs="Open Sans"/>
          <w:sz w:val="19"/>
          <w:szCs w:val="19"/>
        </w:rPr>
        <w:t>1069</w:t>
      </w:r>
      <w:r w:rsidR="00B61467" w:rsidRPr="0012755D">
        <w:rPr>
          <w:rFonts w:ascii="Open Sans" w:hAnsi="Open Sans" w:cs="Open Sans"/>
          <w:sz w:val="19"/>
          <w:szCs w:val="19"/>
        </w:rPr>
        <w:t xml:space="preserve">, </w:t>
      </w:r>
    </w:p>
    <w:p w14:paraId="58BCFB96" w14:textId="3D59DDC4" w:rsidR="00374718" w:rsidRPr="0012755D" w:rsidRDefault="00B61467" w:rsidP="00F569B8">
      <w:pPr>
        <w:ind w:left="705"/>
        <w:rPr>
          <w:rFonts w:ascii="Open Sans" w:hAnsi="Open Sans" w:cs="Open Sans"/>
          <w:sz w:val="19"/>
          <w:szCs w:val="19"/>
        </w:rPr>
      </w:pPr>
      <w:r w:rsidRPr="0012755D">
        <w:rPr>
          <w:rFonts w:ascii="Open Sans" w:hAnsi="Open Sans" w:cs="Open Sans"/>
          <w:sz w:val="19"/>
          <w:szCs w:val="19"/>
        </w:rPr>
        <w:t xml:space="preserve">zastoupen </w:t>
      </w:r>
      <w:r w:rsidR="00E825D0" w:rsidRPr="0012755D">
        <w:rPr>
          <w:rFonts w:ascii="Open Sans" w:hAnsi="Open Sans" w:cs="Open Sans"/>
          <w:sz w:val="19"/>
          <w:szCs w:val="19"/>
        </w:rPr>
        <w:t>PhDr. Pavlem Dvořákem, ředitelem</w:t>
      </w:r>
      <w:r w:rsidRPr="0012755D">
        <w:rPr>
          <w:rFonts w:ascii="Open Sans" w:hAnsi="Open Sans" w:cs="Open Sans"/>
          <w:sz w:val="19"/>
          <w:szCs w:val="19"/>
        </w:rPr>
        <w:t>,</w:t>
      </w:r>
      <w:r w:rsidRPr="0012755D">
        <w:rPr>
          <w:rFonts w:ascii="Open Sans" w:hAnsi="Open Sans" w:cs="Open Sans"/>
          <w:sz w:val="19"/>
          <w:szCs w:val="19"/>
        </w:rPr>
        <w:br/>
        <w:t>dále jen „příjemce“</w:t>
      </w:r>
    </w:p>
    <w:p w14:paraId="28C3DA26"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Preambule</w:t>
      </w:r>
    </w:p>
    <w:p w14:paraId="7C94BBEB" w14:textId="20F987A0"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Na základě usnesení Rady města Mělník číslo 267/2025/R ze dne 14. 4. 2025 uzavírají účastníci tuto smlouvu o poskytnutí účelové dotace z prostředků poskytovatele.</w:t>
      </w:r>
    </w:p>
    <w:p w14:paraId="70FA1796"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14:paraId="4567C104" w14:textId="5BFEE7D6"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Příjemce je organizace, která požádala poskytovatele o poskytnutí neinvestiční dotace na akci</w:t>
      </w:r>
      <w:r w:rsidRPr="0012755D">
        <w:rPr>
          <w:rFonts w:ascii="Open Sans" w:hAnsi="Open Sans" w:cs="Open Sans"/>
          <w:b/>
          <w:sz w:val="19"/>
          <w:szCs w:val="19"/>
        </w:rPr>
        <w:t xml:space="preserve"> </w:t>
      </w:r>
      <w:r w:rsidR="00764550" w:rsidRPr="0012755D">
        <w:rPr>
          <w:rFonts w:ascii="Open Sans" w:hAnsi="Open Sans" w:cs="Open Sans"/>
          <w:b/>
          <w:sz w:val="19"/>
          <w:szCs w:val="19"/>
        </w:rPr>
        <w:t>Zajištění přenosů MS v ledním hokeji 2025</w:t>
      </w:r>
      <w:r w:rsidRPr="0012755D">
        <w:rPr>
          <w:rFonts w:ascii="Open Sans" w:hAnsi="Open Sans" w:cs="Open Sans"/>
          <w:b/>
          <w:sz w:val="19"/>
          <w:szCs w:val="19"/>
        </w:rPr>
        <w:t>,</w:t>
      </w:r>
      <w:r w:rsidRPr="0012755D">
        <w:rPr>
          <w:rFonts w:ascii="Open Sans" w:hAnsi="Open Sans" w:cs="Open Sans"/>
          <w:sz w:val="19"/>
          <w:szCs w:val="19"/>
        </w:rPr>
        <w:t xml:space="preserve"> a sice prostřednictvím své žádosti ze dne 12. 2. 2025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14:paraId="3864831B"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14:paraId="030675AF"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Předmět smlouvy</w:t>
      </w:r>
    </w:p>
    <w:p w14:paraId="29DD6A01" w14:textId="2CE99E56" w:rsidR="00E825D0" w:rsidRPr="0012755D" w:rsidRDefault="00E825D0" w:rsidP="00E825D0">
      <w:pPr>
        <w:pStyle w:val="slovanseznam"/>
        <w:rPr>
          <w:rFonts w:ascii="Open Sans" w:hAnsi="Open Sans" w:cs="Open Sans"/>
          <w:sz w:val="19"/>
          <w:szCs w:val="19"/>
        </w:rPr>
      </w:pPr>
      <w:bookmarkStart w:id="1" w:name="_Ref376077248"/>
      <w:bookmarkStart w:id="2" w:name="_Ref440608547"/>
      <w:r w:rsidRPr="0012755D">
        <w:rPr>
          <w:rFonts w:ascii="Open Sans" w:hAnsi="Open Sans" w:cs="Open Sans"/>
          <w:sz w:val="19"/>
          <w:szCs w:val="19"/>
        </w:rPr>
        <w:t xml:space="preserve">Na základě této smlouvy se poskytovatel zavazuje poskytnout příjemci účelovou neinvestiční dotaci ve výši </w:t>
      </w:r>
      <w:r w:rsidRPr="0012755D">
        <w:rPr>
          <w:rFonts w:ascii="Open Sans" w:hAnsi="Open Sans" w:cs="Open Sans"/>
          <w:b/>
          <w:sz w:val="19"/>
          <w:szCs w:val="19"/>
        </w:rPr>
        <w:t>2</w:t>
      </w:r>
      <w:r w:rsidR="00764550" w:rsidRPr="0012755D">
        <w:rPr>
          <w:rFonts w:ascii="Open Sans" w:hAnsi="Open Sans" w:cs="Open Sans"/>
          <w:b/>
          <w:sz w:val="19"/>
          <w:szCs w:val="19"/>
        </w:rPr>
        <w:t>5</w:t>
      </w:r>
      <w:r w:rsidRPr="0012755D">
        <w:rPr>
          <w:rFonts w:ascii="Open Sans" w:hAnsi="Open Sans" w:cs="Open Sans"/>
          <w:b/>
          <w:sz w:val="19"/>
          <w:szCs w:val="19"/>
        </w:rPr>
        <w:t xml:space="preserve">0 000 Kč </w:t>
      </w:r>
      <w:r w:rsidRPr="0012755D">
        <w:rPr>
          <w:rFonts w:ascii="Open Sans" w:hAnsi="Open Sans" w:cs="Open Sans"/>
          <w:sz w:val="19"/>
          <w:szCs w:val="19"/>
        </w:rPr>
        <w:t xml:space="preserve">(slovy: dvě stě </w:t>
      </w:r>
      <w:r w:rsidR="00764550" w:rsidRPr="0012755D">
        <w:rPr>
          <w:rFonts w:ascii="Open Sans" w:hAnsi="Open Sans" w:cs="Open Sans"/>
          <w:sz w:val="19"/>
          <w:szCs w:val="19"/>
        </w:rPr>
        <w:t xml:space="preserve">padesát </w:t>
      </w:r>
      <w:r w:rsidRPr="0012755D">
        <w:rPr>
          <w:rFonts w:ascii="Open Sans" w:hAnsi="Open Sans" w:cs="Open Sans"/>
          <w:sz w:val="19"/>
          <w:szCs w:val="19"/>
        </w:rPr>
        <w:t>tisíc korun českých)</w:t>
      </w:r>
      <w:bookmarkEnd w:id="1"/>
      <w:r w:rsidRPr="0012755D">
        <w:rPr>
          <w:rFonts w:ascii="Open Sans" w:hAnsi="Open Sans" w:cs="Open Sans"/>
          <w:sz w:val="19"/>
          <w:szCs w:val="19"/>
        </w:rPr>
        <w:t>.</w:t>
      </w:r>
      <w:bookmarkEnd w:id="2"/>
    </w:p>
    <w:p w14:paraId="2E388162"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lastRenderedPageBreak/>
        <w:t>Účel dotace</w:t>
      </w:r>
    </w:p>
    <w:p w14:paraId="48C84EFD" w14:textId="0C5AB02A" w:rsidR="00E825D0" w:rsidRPr="0012755D" w:rsidRDefault="00E825D0" w:rsidP="00E825D0">
      <w:pPr>
        <w:pStyle w:val="slovanseznam"/>
        <w:rPr>
          <w:rFonts w:ascii="Open Sans" w:hAnsi="Open Sans" w:cs="Open Sans"/>
          <w:b/>
          <w:sz w:val="19"/>
          <w:szCs w:val="19"/>
        </w:rPr>
      </w:pPr>
      <w:bookmarkStart w:id="3" w:name="_Hlk193450920"/>
      <w:bookmarkStart w:id="4" w:name="_Ref376077191"/>
      <w:bookmarkStart w:id="5" w:name="_Ref440556027"/>
      <w:r w:rsidRPr="0012755D">
        <w:rPr>
          <w:rFonts w:ascii="Open Sans" w:hAnsi="Open Sans" w:cs="Open Sans"/>
          <w:sz w:val="19"/>
          <w:szCs w:val="19"/>
        </w:rPr>
        <w:t xml:space="preserve">Účelem této dotace je podpora akce příjemce dotace na kalendářní rok 2025 konkrétně na akci </w:t>
      </w:r>
      <w:r w:rsidR="00764550" w:rsidRPr="0012755D">
        <w:rPr>
          <w:rFonts w:ascii="Open Sans" w:hAnsi="Open Sans" w:cs="Open Sans"/>
          <w:b/>
          <w:sz w:val="19"/>
          <w:szCs w:val="19"/>
        </w:rPr>
        <w:t>Zajištění přenosů MS v ledním hokeji 2025</w:t>
      </w:r>
      <w:r w:rsidRPr="0012755D">
        <w:rPr>
          <w:rFonts w:ascii="Open Sans" w:hAnsi="Open Sans" w:cs="Open Sans"/>
          <w:b/>
          <w:sz w:val="19"/>
          <w:szCs w:val="19"/>
        </w:rPr>
        <w:t>.</w:t>
      </w:r>
      <w:bookmarkEnd w:id="3"/>
    </w:p>
    <w:p w14:paraId="478B1734"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Příjemce je povinen použít účelovou dotaci 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_Ref440608547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3.1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výhradně </w:t>
      </w:r>
      <w:bookmarkStart w:id="6" w:name="_Hlk193450948"/>
      <w:r w:rsidRPr="0012755D">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12755D">
        <w:rPr>
          <w:rFonts w:ascii="Open Sans" w:hAnsi="Open Sans" w:cs="Open Sans"/>
          <w:sz w:val="19"/>
          <w:szCs w:val="19"/>
        </w:rPr>
        <w:t>.</w:t>
      </w:r>
      <w:bookmarkEnd w:id="7"/>
      <w:r w:rsidRPr="0012755D">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E05F0D2"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Způsob poskytnutí dotace, její finanční vypořádání a povinnosti příjemce</w:t>
      </w:r>
    </w:p>
    <w:p w14:paraId="04F47458"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Poskytovatel poskytne příjemci účelovou dotaci uvedenou v čl.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_Ref376077248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3.1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formou </w:t>
      </w:r>
      <w:r w:rsidRPr="0012755D">
        <w:rPr>
          <w:rFonts w:ascii="Open Sans" w:hAnsi="Open Sans" w:cs="Open Sans"/>
          <w:sz w:val="19"/>
          <w:szCs w:val="19"/>
        </w:rPr>
        <w:br/>
        <w:t xml:space="preserve">bankovního převodu celé částky na bankovní účet příjemce uvedený v záhlaví této smlouvy, </w:t>
      </w:r>
      <w:r w:rsidRPr="0012755D">
        <w:rPr>
          <w:rFonts w:ascii="Open Sans" w:hAnsi="Open Sans" w:cs="Open Sans"/>
          <w:sz w:val="19"/>
          <w:szCs w:val="19"/>
        </w:rPr>
        <w:br/>
        <w:t>a to ve lhůtě do 15 dnů ode dne nabytí účinnosti této smlouvy.</w:t>
      </w:r>
    </w:p>
    <w:p w14:paraId="31201575" w14:textId="5D3D10ED" w:rsidR="00E825D0" w:rsidRPr="0012755D" w:rsidRDefault="00E825D0" w:rsidP="00E825D0">
      <w:pPr>
        <w:pStyle w:val="slovanseznam"/>
        <w:rPr>
          <w:rFonts w:ascii="Open Sans" w:hAnsi="Open Sans" w:cs="Open Sans"/>
          <w:sz w:val="19"/>
          <w:szCs w:val="19"/>
        </w:rPr>
      </w:pPr>
      <w:bookmarkStart w:id="8" w:name="_Ref440612955"/>
      <w:r w:rsidRPr="0012755D">
        <w:rPr>
          <w:rFonts w:ascii="Open Sans" w:hAnsi="Open Sans" w:cs="Open Sans"/>
          <w:sz w:val="19"/>
          <w:szCs w:val="19"/>
        </w:rPr>
        <w:t xml:space="preserve">Příjemce se zavazuje předložit poskytovateli řádné finanční vypořádání účelové dotace dle </w:t>
      </w:r>
      <w:r w:rsidRPr="0012755D">
        <w:rPr>
          <w:rFonts w:ascii="Open Sans" w:hAnsi="Open Sans" w:cs="Open Sans"/>
          <w:sz w:val="19"/>
          <w:szCs w:val="19"/>
        </w:rPr>
        <w:br/>
        <w:t xml:space="preserve">čl.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_Ref376077248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3.1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nejpozději do 31. 1.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12755D">
        <w:rPr>
          <w:rFonts w:ascii="Open Sans" w:hAnsi="Open Sans" w:cs="Open Sans"/>
          <w:sz w:val="19"/>
          <w:szCs w:val="19"/>
        </w:rPr>
        <w:br/>
        <w:t xml:space="preserve">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w:t>
      </w:r>
    </w:p>
    <w:p w14:paraId="36E3F9E7"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12755D">
        <w:rPr>
          <w:rFonts w:ascii="Open Sans" w:hAnsi="Open Sans" w:cs="Open Sans"/>
          <w:sz w:val="19"/>
          <w:szCs w:val="19"/>
        </w:rPr>
        <w:br/>
      </w:r>
      <w:r w:rsidRPr="0012755D">
        <w:rPr>
          <w:rFonts w:ascii="Open Sans" w:hAnsi="Open Sans" w:cs="Open Sans"/>
          <w:color w:val="202122"/>
          <w:sz w:val="19"/>
          <w:szCs w:val="19"/>
          <w:shd w:val="clear" w:color="auto" w:fill="FFFFFF"/>
        </w:rPr>
        <w:t>„</w:t>
      </w:r>
      <w:r w:rsidRPr="0012755D">
        <w:rPr>
          <w:rFonts w:ascii="Open Sans" w:hAnsi="Open Sans" w:cs="Open Sans"/>
          <w:sz w:val="19"/>
          <w:szCs w:val="19"/>
        </w:rPr>
        <w:t>Hrazeno z dotace města Mělník</w:t>
      </w:r>
      <w:r w:rsidRPr="0012755D">
        <w:rPr>
          <w:rFonts w:ascii="Open Sans" w:hAnsi="Open Sans" w:cs="Open Sans"/>
          <w:color w:val="202122"/>
          <w:sz w:val="19"/>
          <w:szCs w:val="19"/>
          <w:shd w:val="clear" w:color="auto" w:fill="FFFFFF"/>
        </w:rPr>
        <w:t>“</w:t>
      </w:r>
      <w:r w:rsidRPr="0012755D">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14:paraId="62F6E8EF"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12755D">
        <w:rPr>
          <w:rFonts w:ascii="Open Sans" w:hAnsi="Open Sans" w:cs="Open Sans"/>
          <w:sz w:val="19"/>
          <w:szCs w:val="19"/>
        </w:rPr>
        <w:br/>
        <w:t xml:space="preserve">závažnost změn a vyrozumí příjemce, zda o nich rozhodne sám, nebo bude o změnách </w:t>
      </w:r>
      <w:r w:rsidRPr="0012755D">
        <w:rPr>
          <w:rFonts w:ascii="Open Sans" w:hAnsi="Open Sans" w:cs="Open Sans"/>
          <w:sz w:val="19"/>
          <w:szCs w:val="19"/>
        </w:rPr>
        <w:br/>
        <w:t>rozhodovat příslušný orgán města, který rozhodl o uzavření smlouvy, a to následným uzavřením dodatku ke smlouvě.</w:t>
      </w:r>
    </w:p>
    <w:p w14:paraId="355306BF"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4D3692C5"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12755D">
        <w:rPr>
          <w:rFonts w:ascii="Open Sans" w:hAnsi="Open Sans" w:cs="Open Sans"/>
          <w:sz w:val="19"/>
          <w:szCs w:val="19"/>
        </w:rPr>
        <w:br/>
        <w:t xml:space="preserve">a duplicitní část dotace poskytovateli vrátí na bankovní účet uvedený v záhlaví smlouvy, </w:t>
      </w:r>
      <w:r w:rsidRPr="0012755D">
        <w:rPr>
          <w:rFonts w:ascii="Open Sans" w:hAnsi="Open Sans" w:cs="Open Sans"/>
          <w:sz w:val="19"/>
          <w:szCs w:val="19"/>
        </w:rPr>
        <w:br/>
        <w:t>a to nejpozději do 15 dnů ode dne, kdy nastala skutečnost podmiňující vrácení dotace poskytovateli.</w:t>
      </w:r>
    </w:p>
    <w:p w14:paraId="41A9710C"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12755D">
        <w:rPr>
          <w:rFonts w:ascii="Open Sans" w:hAnsi="Open Sans" w:cs="Open Sans"/>
          <w:sz w:val="19"/>
          <w:szCs w:val="19"/>
        </w:rPr>
        <w:br/>
        <w:t xml:space="preserve">ve veřejné správě a o změně některých zákonů, ve znění pozdějších předpisů. Příjemce je </w:t>
      </w:r>
      <w:r w:rsidRPr="0012755D">
        <w:rPr>
          <w:rFonts w:ascii="Open Sans" w:hAnsi="Open Sans" w:cs="Open Sans"/>
          <w:sz w:val="19"/>
          <w:szCs w:val="19"/>
        </w:rPr>
        <w:br/>
        <w:t xml:space="preserve">povinen tuto kontrolu umožnit a vytvořit poskytovateli podmínky k provedení této kontroly </w:t>
      </w:r>
      <w:r w:rsidRPr="0012755D">
        <w:rPr>
          <w:rFonts w:ascii="Open Sans" w:hAnsi="Open Sans" w:cs="Open Sans"/>
          <w:sz w:val="19"/>
          <w:szCs w:val="19"/>
        </w:rPr>
        <w:lastRenderedPageBreak/>
        <w:t xml:space="preserve">v souladu s výše uvedeným zákonem a poskytnout mu k tomu účelu originální účetní písemnosti a veškerou potřebnou dokumentaci, včetně účetních, finančních a statistických výkazů, </w:t>
      </w:r>
      <w:r w:rsidRPr="0012755D">
        <w:rPr>
          <w:rFonts w:ascii="Open Sans" w:hAnsi="Open Sans" w:cs="Open Sans"/>
          <w:sz w:val="19"/>
          <w:szCs w:val="19"/>
        </w:rPr>
        <w:br/>
        <w:t>a hlášení zpráv, a to po dobu realizace projektu a následně po dobu 3 let po ukončení realizace projektu.</w:t>
      </w:r>
    </w:p>
    <w:p w14:paraId="1C62BF44" w14:textId="77777777" w:rsidR="00E825D0" w:rsidRPr="0012755D" w:rsidRDefault="00E825D0" w:rsidP="00E825D0">
      <w:pPr>
        <w:pStyle w:val="slovanseznam"/>
        <w:rPr>
          <w:rFonts w:ascii="Open Sans" w:hAnsi="Open Sans" w:cs="Open Sans"/>
          <w:sz w:val="19"/>
          <w:szCs w:val="19"/>
        </w:rPr>
      </w:pPr>
      <w:bookmarkStart w:id="9" w:name="_Ref473623679"/>
      <w:bookmarkEnd w:id="8"/>
      <w:r w:rsidRPr="0012755D">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12755D">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9"/>
    </w:p>
    <w:p w14:paraId="1350486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Příjemce se zavazuje v případě nevyčerpání celé výše účelové dotace dle čl.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_Ref376077248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3.1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vrátit poskytovateli nevyčerpanou část této účelové dotace bez zbytečného odkladu.</w:t>
      </w:r>
    </w:p>
    <w:p w14:paraId="09F57F5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V případě návratu nevyčerpané části účelové dotace dle čl.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_Ref376077248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3.1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převede příjemce příslušnou částku na bankovní účet poskytovatele číslo 27-0460004379/0800.</w:t>
      </w:r>
    </w:p>
    <w:p w14:paraId="2A22043E" w14:textId="77777777" w:rsidR="00E825D0" w:rsidRPr="0012755D" w:rsidRDefault="00E825D0" w:rsidP="00E825D0">
      <w:pPr>
        <w:pStyle w:val="slovanseznam"/>
        <w:tabs>
          <w:tab w:val="num" w:pos="709"/>
        </w:tabs>
        <w:rPr>
          <w:rFonts w:ascii="Open Sans" w:hAnsi="Open Sans" w:cs="Open Sans"/>
          <w:sz w:val="19"/>
          <w:szCs w:val="19"/>
        </w:rPr>
      </w:pPr>
      <w:r w:rsidRPr="0012755D">
        <w:rPr>
          <w:rFonts w:ascii="Open Sans" w:hAnsi="Open Sans" w:cs="Open Sans"/>
          <w:sz w:val="19"/>
          <w:szCs w:val="19"/>
        </w:rPr>
        <w:t xml:space="preserve">V případě, kdy se akce uvedená v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_Ref440556027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4.1</w:t>
      </w:r>
      <w:r w:rsidRPr="0012755D">
        <w:rPr>
          <w:rFonts w:ascii="Open Sans" w:hAnsi="Open Sans" w:cs="Open Sans"/>
          <w:sz w:val="19"/>
          <w:szCs w:val="19"/>
        </w:rPr>
        <w:fldChar w:fldCharType="end"/>
      </w:r>
      <w:r w:rsidRPr="0012755D">
        <w:rPr>
          <w:rFonts w:ascii="Open Sans" w:hAnsi="Open Sans" w:cs="Open Sans"/>
          <w:sz w:val="19"/>
          <w:szCs w:val="19"/>
        </w:rPr>
        <w:t xml:space="preserve"> nebude konat, je příjemce dotace povinen vrátit celou poskytnutou dotaci do 10 dnů ode dne, kdy se o zrušení akce dozvěděl.</w:t>
      </w:r>
    </w:p>
    <w:p w14:paraId="760992BD" w14:textId="77777777" w:rsidR="00E825D0" w:rsidRPr="0012755D" w:rsidRDefault="00E825D0" w:rsidP="00E825D0">
      <w:pPr>
        <w:pStyle w:val="slovanseznam"/>
        <w:tabs>
          <w:tab w:val="num" w:pos="709"/>
        </w:tabs>
        <w:rPr>
          <w:rFonts w:ascii="Open Sans" w:hAnsi="Open Sans" w:cs="Open Sans"/>
          <w:sz w:val="19"/>
          <w:szCs w:val="19"/>
        </w:rPr>
      </w:pPr>
      <w:r w:rsidRPr="0012755D">
        <w:rPr>
          <w:rFonts w:ascii="Open Sans" w:hAnsi="Open Sans" w:cs="Open Sans"/>
          <w:sz w:val="19"/>
          <w:szCs w:val="19"/>
        </w:rPr>
        <w:t xml:space="preserve">V případě, kdy bude akce uvedená v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_Ref440556027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4.1</w:t>
      </w:r>
      <w:r w:rsidRPr="0012755D">
        <w:rPr>
          <w:rFonts w:ascii="Open Sans" w:hAnsi="Open Sans" w:cs="Open Sans"/>
          <w:sz w:val="19"/>
          <w:szCs w:val="19"/>
        </w:rPr>
        <w:fldChar w:fldCharType="end"/>
      </w:r>
      <w:r w:rsidRPr="0012755D">
        <w:rPr>
          <w:rFonts w:ascii="Open Sans" w:hAnsi="Open Sans" w:cs="Open Sans"/>
          <w:sz w:val="19"/>
          <w:szCs w:val="19"/>
        </w:rPr>
        <w:t xml:space="preserve"> zrušena nejdříve sedm dní před jejím zamýšleným konáním, je příjemce oprávněn vyúčtovat vynaložené náklady.</w:t>
      </w:r>
    </w:p>
    <w:p w14:paraId="684F6328"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Podpora de minimis</w:t>
      </w:r>
    </w:p>
    <w:p w14:paraId="489BD12B"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1CB43E15"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color w:val="000000"/>
          <w:sz w:val="19"/>
          <w:szCs w:val="19"/>
        </w:rPr>
        <w:t>Příjemce bere na vědomí, že</w:t>
      </w:r>
    </w:p>
    <w:p w14:paraId="49BE6ED7" w14:textId="77777777" w:rsidR="00E825D0" w:rsidRPr="0012755D" w:rsidRDefault="00E825D0" w:rsidP="00E825D0">
      <w:pPr>
        <w:pStyle w:val="slovanseznam2"/>
        <w:tabs>
          <w:tab w:val="num" w:pos="1418"/>
        </w:tabs>
        <w:rPr>
          <w:rFonts w:ascii="Open Sans" w:hAnsi="Open Sans" w:cs="Open Sans"/>
          <w:sz w:val="19"/>
          <w:szCs w:val="19"/>
        </w:rPr>
      </w:pPr>
      <w:r w:rsidRPr="0012755D">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29AF0553" w14:textId="77777777" w:rsidR="00E825D0" w:rsidRPr="0012755D" w:rsidRDefault="00E825D0" w:rsidP="00E825D0">
      <w:pPr>
        <w:pStyle w:val="slovanseznam2"/>
        <w:tabs>
          <w:tab w:val="num" w:pos="1418"/>
        </w:tabs>
        <w:rPr>
          <w:rFonts w:ascii="Open Sans" w:hAnsi="Open Sans" w:cs="Open Sans"/>
          <w:sz w:val="19"/>
          <w:szCs w:val="19"/>
        </w:rPr>
      </w:pPr>
      <w:r w:rsidRPr="0012755D">
        <w:rPr>
          <w:rFonts w:ascii="Open Sans" w:hAnsi="Open Sans" w:cs="Open Sans"/>
          <w:color w:val="000000"/>
          <w:sz w:val="19"/>
          <w:szCs w:val="19"/>
        </w:rPr>
        <w:t>záznamy o individuálních podporách de minimis je nutno archivovat po dobu deseti účetních let ode dne jejich poskytnutí,</w:t>
      </w:r>
    </w:p>
    <w:p w14:paraId="3A6C051D" w14:textId="77777777" w:rsidR="00E825D0" w:rsidRPr="0012755D" w:rsidRDefault="00E825D0" w:rsidP="00E825D0">
      <w:pPr>
        <w:pStyle w:val="slovanseznam2"/>
        <w:tabs>
          <w:tab w:val="num" w:pos="1418"/>
        </w:tabs>
        <w:rPr>
          <w:rFonts w:ascii="Open Sans" w:hAnsi="Open Sans" w:cs="Open Sans"/>
          <w:sz w:val="19"/>
          <w:szCs w:val="19"/>
        </w:rPr>
      </w:pPr>
      <w:r w:rsidRPr="0012755D">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5D0CF9B5"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Porušení rozpočtové kázně</w:t>
      </w:r>
    </w:p>
    <w:p w14:paraId="55D47C3B" w14:textId="77777777" w:rsidR="00E825D0" w:rsidRPr="0012755D" w:rsidRDefault="00E825D0" w:rsidP="00E825D0">
      <w:pPr>
        <w:pStyle w:val="slovanseznam"/>
        <w:rPr>
          <w:rFonts w:ascii="Open Sans" w:hAnsi="Open Sans" w:cs="Open Sans"/>
          <w:sz w:val="19"/>
          <w:szCs w:val="19"/>
        </w:rPr>
      </w:pPr>
      <w:bookmarkStart w:id="10" w:name="_Ref440555414"/>
      <w:r w:rsidRPr="0012755D">
        <w:rPr>
          <w:rFonts w:ascii="Open Sans" w:hAnsi="Open Sans" w:cs="Open Sans"/>
          <w:sz w:val="19"/>
          <w:szCs w:val="19"/>
        </w:rPr>
        <w:t xml:space="preserve">Porušením rozpočtové kázně je každé neoprávněné použití nebo zadržení peněžních </w:t>
      </w:r>
      <w:r w:rsidRPr="0012755D">
        <w:rPr>
          <w:rFonts w:ascii="Open Sans" w:hAnsi="Open Sans" w:cs="Open Sans"/>
          <w:sz w:val="19"/>
          <w:szCs w:val="19"/>
        </w:rPr>
        <w:br/>
        <w:t>prostředků příjemcem poskytnutých jako účelová dotace z rozpočtu poskytovatele.</w:t>
      </w:r>
      <w:bookmarkEnd w:id="10"/>
    </w:p>
    <w:p w14:paraId="53AEB75A"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Neoprávněným použitím peněžních prostředků podle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_Ref440555414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7.1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je jejich použití, kterým byla porušena povinnost stanovená touto smlouvou, právním předpisem, přímo </w:t>
      </w:r>
      <w:r w:rsidRPr="0012755D">
        <w:rPr>
          <w:rFonts w:ascii="Open Sans" w:hAnsi="Open Sans" w:cs="Open Sans"/>
          <w:sz w:val="19"/>
          <w:szCs w:val="19"/>
        </w:rPr>
        <w:br/>
        <w:t xml:space="preserve">použitelným předpisem Evropské unie nebo při poskytnutí peněžních prostředků podle zvláštního právního předpisu. Dnem porušení rozpočtové kázně je den, kdy byly poskytnuté peněžní </w:t>
      </w:r>
      <w:r w:rsidRPr="0012755D">
        <w:rPr>
          <w:rFonts w:ascii="Open Sans" w:hAnsi="Open Sans" w:cs="Open Sans"/>
          <w:sz w:val="19"/>
          <w:szCs w:val="19"/>
        </w:rPr>
        <w:lastRenderedPageBreak/>
        <w:t xml:space="preserve">prostředky neoprávněně použity nebo den jejich připsání na účet příjemce u dotací poskytovaných zpětně. Za neoprávněné použití peněžních prostředků se považuje také jakékoliv </w:t>
      </w:r>
      <w:r w:rsidRPr="0012755D">
        <w:rPr>
          <w:rFonts w:ascii="Open Sans" w:hAnsi="Open Sans" w:cs="Open Sans"/>
          <w:sz w:val="19"/>
          <w:szCs w:val="19"/>
        </w:rPr>
        <w:br/>
        <w:t xml:space="preserve">porušení povinnosti příjemce, které je uvedeno v ustanovení § 22 odst. 2 písm. a), b) a c) </w:t>
      </w:r>
      <w:r w:rsidRPr="0012755D">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70BCE25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Zadržením peněžních prostředků podle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_Ref440555414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7.1</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1943297A" w14:textId="77777777" w:rsidR="00E825D0" w:rsidRPr="0012755D" w:rsidRDefault="00E825D0" w:rsidP="00E825D0">
      <w:pPr>
        <w:pStyle w:val="slovanseznam"/>
        <w:rPr>
          <w:rFonts w:ascii="Open Sans" w:hAnsi="Open Sans" w:cs="Open Sans"/>
          <w:sz w:val="19"/>
          <w:szCs w:val="19"/>
        </w:rPr>
      </w:pPr>
      <w:bookmarkStart w:id="11" w:name="_Ref440610209"/>
      <w:r w:rsidRPr="0012755D">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12755D">
        <w:rPr>
          <w:rFonts w:ascii="Open Sans" w:hAnsi="Open Sans" w:cs="Open Sans"/>
          <w:iCs/>
          <w:sz w:val="19"/>
          <w:szCs w:val="19"/>
        </w:rPr>
        <w:t>u</w:t>
      </w:r>
      <w:r w:rsidRPr="0012755D">
        <w:rPr>
          <w:rFonts w:ascii="Open Sans" w:hAnsi="Open Sans" w:cs="Open Sans"/>
          <w:sz w:val="19"/>
          <w:szCs w:val="19"/>
        </w:rPr>
        <w:t>šení rozpočtové kázně povinen vrátit.</w:t>
      </w:r>
      <w:bookmarkEnd w:id="11"/>
    </w:p>
    <w:p w14:paraId="409ADE19"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12755D">
        <w:rPr>
          <w:rFonts w:ascii="Open Sans" w:hAnsi="Open Sans" w:cs="Open Sans"/>
          <w:sz w:val="19"/>
          <w:szCs w:val="19"/>
        </w:rPr>
        <w:br/>
        <w:t xml:space="preserve">příslušenství za méně závažné porušení povinnosti ve smyslu ustanovení § 22 odst. 5 zákona </w:t>
      </w:r>
      <w:r w:rsidRPr="0012755D">
        <w:rPr>
          <w:rFonts w:ascii="Open Sans" w:hAnsi="Open Sans" w:cs="Open Sans"/>
          <w:sz w:val="19"/>
          <w:szCs w:val="19"/>
        </w:rPr>
        <w:br/>
        <w:t xml:space="preserve">o rozpočtových pravidlech územních rozpočtů, v platném znění, se použije ustanovení článku </w:t>
      </w:r>
      <w:r w:rsidRPr="0012755D">
        <w:rPr>
          <w:rFonts w:ascii="Open Sans" w:hAnsi="Open Sans" w:cs="Open Sans"/>
          <w:sz w:val="19"/>
          <w:szCs w:val="19"/>
        </w:rPr>
        <w:br/>
        <w:t>8 této smlouvy.</w:t>
      </w:r>
    </w:p>
    <w:p w14:paraId="10474871" w14:textId="77777777" w:rsidR="00E825D0" w:rsidRPr="0012755D" w:rsidRDefault="00E825D0" w:rsidP="00E825D0">
      <w:pPr>
        <w:pStyle w:val="slovanseznam"/>
        <w:rPr>
          <w:rFonts w:ascii="Open Sans" w:hAnsi="Open Sans" w:cs="Open Sans"/>
          <w:sz w:val="19"/>
          <w:szCs w:val="19"/>
        </w:rPr>
      </w:pPr>
      <w:bookmarkStart w:id="12" w:name="_Ref440610239"/>
      <w:r w:rsidRPr="0012755D">
        <w:rPr>
          <w:rFonts w:ascii="Open Sans" w:hAnsi="Open Sans" w:cs="Open Sans"/>
          <w:sz w:val="19"/>
          <w:szCs w:val="19"/>
        </w:rPr>
        <w:t xml:space="preserve">V případě prodlení s odvodem za porušení rozpočtové kázně je příjemce povinen zaplatit </w:t>
      </w:r>
      <w:r w:rsidRPr="0012755D">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12755D">
        <w:rPr>
          <w:rFonts w:ascii="Open Sans" w:hAnsi="Open Sans" w:cs="Open Sans"/>
          <w:sz w:val="19"/>
          <w:szCs w:val="19"/>
        </w:rPr>
        <w:br/>
        <w:t>v jednotlivých případech nepřesáhne 1 000 Kč, se neuloží.</w:t>
      </w:r>
      <w:bookmarkEnd w:id="12"/>
    </w:p>
    <w:p w14:paraId="19B2C4FC"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12755D">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14:paraId="7A3BB848"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Částečný či úplný odvod dotace v důsledku porušení rozpočtové kázně nezbavuje příjemce </w:t>
      </w:r>
      <w:r w:rsidRPr="0012755D">
        <w:rPr>
          <w:rFonts w:ascii="Open Sans" w:hAnsi="Open Sans" w:cs="Open Sans"/>
          <w:sz w:val="19"/>
          <w:szCs w:val="19"/>
        </w:rPr>
        <w:br/>
        <w:t>jakýchkoliv povinností plynoucích pro něho z ostatních ustanovení této smlouvy.</w:t>
      </w:r>
    </w:p>
    <w:p w14:paraId="60199FF6"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521A794E"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Méně závažné porušení povinnosti</w:t>
      </w:r>
    </w:p>
    <w:p w14:paraId="5CAC967A"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Nedodržení povinnosti uvedené v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_Ref440612955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5.2</w:t>
      </w:r>
      <w:r w:rsidRPr="0012755D">
        <w:rPr>
          <w:rFonts w:ascii="Open Sans" w:hAnsi="Open Sans" w:cs="Open Sans"/>
          <w:sz w:val="19"/>
          <w:szCs w:val="19"/>
        </w:rPr>
        <w:fldChar w:fldCharType="end"/>
      </w:r>
      <w:r w:rsidRPr="0012755D">
        <w:rPr>
          <w:rFonts w:ascii="Open Sans" w:hAnsi="Open Sans" w:cs="Open Sans"/>
          <w:sz w:val="19"/>
          <w:szCs w:val="19"/>
        </w:rPr>
        <w:t xml:space="preserve"> a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_Ref473623679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5.8</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je považováno za méně </w:t>
      </w:r>
      <w:r w:rsidRPr="0012755D">
        <w:rPr>
          <w:rFonts w:ascii="Open Sans" w:hAnsi="Open Sans" w:cs="Open Sans"/>
          <w:sz w:val="19"/>
          <w:szCs w:val="19"/>
        </w:rPr>
        <w:br/>
        <w:t xml:space="preserve">závažné porušení povinnosti ve smyslu ustanovení § 22 odst. 5 zákona č. 250/2000 Sb., </w:t>
      </w:r>
      <w:r w:rsidRPr="0012755D">
        <w:rPr>
          <w:rFonts w:ascii="Open Sans" w:hAnsi="Open Sans" w:cs="Open Sans"/>
          <w:sz w:val="19"/>
          <w:szCs w:val="19"/>
        </w:rPr>
        <w:br/>
        <w:t xml:space="preserve">o rozpočtových pravidlech územních rozpočtů, v platném znění. Odvod za tato porušení se </w:t>
      </w:r>
      <w:r w:rsidRPr="0012755D">
        <w:rPr>
          <w:rFonts w:ascii="Open Sans" w:hAnsi="Open Sans" w:cs="Open Sans"/>
          <w:sz w:val="19"/>
          <w:szCs w:val="19"/>
        </w:rPr>
        <w:br/>
        <w:t>stanoví následujícím způsobem:</w:t>
      </w:r>
    </w:p>
    <w:p w14:paraId="6415AACC"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 xml:space="preserve">Předložení finančního vypořádání 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_Ref440612955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5.2</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po stanovené lhůtě:</w:t>
      </w:r>
    </w:p>
    <w:p w14:paraId="2E464434" w14:textId="77777777" w:rsidR="00E825D0" w:rsidRPr="0012755D" w:rsidRDefault="00E825D0" w:rsidP="00E825D0">
      <w:pPr>
        <w:pStyle w:val="slovanseznam3"/>
        <w:rPr>
          <w:rFonts w:ascii="Open Sans" w:hAnsi="Open Sans" w:cs="Open Sans"/>
          <w:sz w:val="19"/>
          <w:szCs w:val="19"/>
        </w:rPr>
      </w:pPr>
      <w:r w:rsidRPr="0012755D">
        <w:rPr>
          <w:rFonts w:ascii="Open Sans" w:hAnsi="Open Sans" w:cs="Open Sans"/>
          <w:sz w:val="19"/>
          <w:szCs w:val="19"/>
        </w:rPr>
        <w:t>do 15 kalendářních dnů – odvod ve výši 5 % z poskytnuté dotace,</w:t>
      </w:r>
    </w:p>
    <w:p w14:paraId="58B34E8A" w14:textId="77777777" w:rsidR="00E825D0" w:rsidRPr="0012755D" w:rsidRDefault="00E825D0" w:rsidP="00E825D0">
      <w:pPr>
        <w:pStyle w:val="slovanseznam3"/>
        <w:rPr>
          <w:rFonts w:ascii="Open Sans" w:hAnsi="Open Sans" w:cs="Open Sans"/>
          <w:sz w:val="19"/>
          <w:szCs w:val="19"/>
        </w:rPr>
      </w:pPr>
      <w:r w:rsidRPr="0012755D">
        <w:rPr>
          <w:rFonts w:ascii="Open Sans" w:hAnsi="Open Sans" w:cs="Open Sans"/>
          <w:sz w:val="19"/>
          <w:szCs w:val="19"/>
        </w:rPr>
        <w:lastRenderedPageBreak/>
        <w:t>od 16 do 30 kalendářních dnů – odvod ve výši 10 % z poskytnuté dotace,</w:t>
      </w:r>
    </w:p>
    <w:p w14:paraId="71D8E131" w14:textId="77777777" w:rsidR="00E825D0" w:rsidRPr="0012755D" w:rsidRDefault="00E825D0" w:rsidP="00E825D0">
      <w:pPr>
        <w:pStyle w:val="slovanseznam3"/>
        <w:rPr>
          <w:rFonts w:ascii="Open Sans" w:hAnsi="Open Sans" w:cs="Open Sans"/>
          <w:sz w:val="19"/>
          <w:szCs w:val="19"/>
        </w:rPr>
      </w:pPr>
      <w:r w:rsidRPr="0012755D">
        <w:rPr>
          <w:rFonts w:ascii="Open Sans" w:hAnsi="Open Sans" w:cs="Open Sans"/>
          <w:sz w:val="19"/>
          <w:szCs w:val="19"/>
        </w:rPr>
        <w:t>od 31 do 60 kalendářních dnů – odvod ve výši 15 % z poskytnuté dotace,</w:t>
      </w:r>
    </w:p>
    <w:p w14:paraId="28440592" w14:textId="77777777" w:rsidR="00E825D0" w:rsidRPr="0012755D" w:rsidRDefault="00E825D0" w:rsidP="00E825D0">
      <w:pPr>
        <w:pStyle w:val="slovanseznam3"/>
        <w:rPr>
          <w:rFonts w:ascii="Open Sans" w:hAnsi="Open Sans" w:cs="Open Sans"/>
          <w:sz w:val="19"/>
          <w:szCs w:val="19"/>
        </w:rPr>
      </w:pPr>
      <w:r w:rsidRPr="0012755D">
        <w:rPr>
          <w:rFonts w:ascii="Open Sans" w:hAnsi="Open Sans" w:cs="Open Sans"/>
          <w:sz w:val="19"/>
          <w:szCs w:val="19"/>
        </w:rPr>
        <w:t>od 61 kalendářních dnů – odvod ve výši 100 % poskytnuté dotace.</w:t>
      </w:r>
    </w:p>
    <w:p w14:paraId="549673C0"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 xml:space="preserve">Porušení povinnosti uvedené v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_Ref473623679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5.8</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 odvod ve výši 5 % poskytnuté dotace.</w:t>
      </w:r>
    </w:p>
    <w:p w14:paraId="2AE3720E"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Ukončení smlouvy</w:t>
      </w:r>
    </w:p>
    <w:p w14:paraId="729B4CBD"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14:paraId="4ADBDDB4" w14:textId="77777777" w:rsidR="00E825D0" w:rsidRPr="0012755D" w:rsidRDefault="00E825D0" w:rsidP="00E825D0">
      <w:pPr>
        <w:pStyle w:val="slovanseznam"/>
        <w:rPr>
          <w:rFonts w:ascii="Open Sans" w:hAnsi="Open Sans" w:cs="Open Sans"/>
          <w:sz w:val="19"/>
          <w:szCs w:val="19"/>
        </w:rPr>
      </w:pPr>
      <w:bookmarkStart w:id="13" w:name="_Ref440611409"/>
      <w:r w:rsidRPr="0012755D">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12755D">
        <w:rPr>
          <w:rFonts w:ascii="Open Sans" w:hAnsi="Open Sans" w:cs="Open Sans"/>
          <w:sz w:val="19"/>
          <w:szCs w:val="19"/>
        </w:rPr>
        <w:br/>
        <w:t xml:space="preserve">zbytečného odkladu, nejpozději však do 15 dnů od účinnosti dohody o ukončení smlouvy, </w:t>
      </w:r>
      <w:r w:rsidRPr="0012755D">
        <w:rPr>
          <w:rFonts w:ascii="Open Sans" w:hAnsi="Open Sans" w:cs="Open Sans"/>
          <w:sz w:val="19"/>
          <w:szCs w:val="19"/>
        </w:rPr>
        <w:br/>
        <w:t>nedohodnou-li se její účastníci jinak.</w:t>
      </w:r>
      <w:bookmarkEnd w:id="13"/>
    </w:p>
    <w:p w14:paraId="6FD523B8"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_Ref440611409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9.2</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w:t>
      </w:r>
    </w:p>
    <w:p w14:paraId="5EC8482C"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Poskytovatel dotace může smlouvu vypovědět jak před proplacením, tak i po proplacení </w:t>
      </w:r>
      <w:r w:rsidRPr="0012755D">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14:paraId="4485A36A"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svým jednáním poruší rozpočtovou kázeň,</w:t>
      </w:r>
    </w:p>
    <w:p w14:paraId="55DAF4C5"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nedodrží rozpočet nebo časový a finanční harmonogram realizace projektu,</w:t>
      </w:r>
    </w:p>
    <w:p w14:paraId="4BED0C8C"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poruší pravidla podpory de minimis,</w:t>
      </w:r>
    </w:p>
    <w:p w14:paraId="60072EAC"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změní právní formu a stane se tak nezpůsobilým příjemcem dotace pro danou oblast podpory,</w:t>
      </w:r>
    </w:p>
    <w:p w14:paraId="0E967832"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12755D">
        <w:rPr>
          <w:rFonts w:ascii="Open Sans" w:hAnsi="Open Sans" w:cs="Open Sans"/>
          <w:sz w:val="19"/>
          <w:szCs w:val="19"/>
        </w:rPr>
        <w:br/>
        <w:t xml:space="preserve">jakkoliv souvisí s přijímáním dotací, s předmětem podnikání nebo činností příjemce </w:t>
      </w:r>
      <w:r w:rsidRPr="0012755D">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14:paraId="3D8DC55F"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nedodrží jakékoliv závazné termíny stanovené v této smlouvě,</w:t>
      </w:r>
    </w:p>
    <w:p w14:paraId="02D991A0"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6FB45EDE"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je pravomocně rozhodnuto o jeho úpadku, o prohlášení konkurzu nebo o jeho zrušení s likvidací,</w:t>
      </w:r>
    </w:p>
    <w:p w14:paraId="75A8703F"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12755D">
        <w:rPr>
          <w:rFonts w:ascii="Open Sans" w:hAnsi="Open Sans" w:cs="Open Sans"/>
          <w:sz w:val="19"/>
          <w:szCs w:val="19"/>
        </w:rPr>
        <w:br/>
        <w:t>neodstraní následky porušení ve lhůtě mu k tomuto stanovené poskytovatelem,</w:t>
      </w:r>
    </w:p>
    <w:p w14:paraId="59E70C8F" w14:textId="77777777" w:rsidR="00E825D0" w:rsidRPr="0012755D" w:rsidRDefault="00E825D0" w:rsidP="00E825D0">
      <w:pPr>
        <w:pStyle w:val="slovanseznam2"/>
        <w:rPr>
          <w:rFonts w:ascii="Open Sans" w:hAnsi="Open Sans" w:cs="Open Sans"/>
          <w:sz w:val="19"/>
          <w:szCs w:val="19"/>
        </w:rPr>
      </w:pPr>
      <w:r w:rsidRPr="0012755D">
        <w:rPr>
          <w:rFonts w:ascii="Open Sans" w:hAnsi="Open Sans" w:cs="Open Sans"/>
          <w:sz w:val="19"/>
          <w:szCs w:val="19"/>
        </w:rPr>
        <w:t xml:space="preserve">v žádosti o poskytnutí dotace, čestném prohlášení nebo ve finančním vypořádání dle článku </w:t>
      </w:r>
      <w:r w:rsidRPr="0012755D">
        <w:rPr>
          <w:rFonts w:ascii="Open Sans" w:hAnsi="Open Sans" w:cs="Open Sans"/>
          <w:sz w:val="19"/>
          <w:szCs w:val="19"/>
        </w:rPr>
        <w:fldChar w:fldCharType="begin"/>
      </w:r>
      <w:r w:rsidRPr="0012755D">
        <w:rPr>
          <w:rFonts w:ascii="Open Sans" w:hAnsi="Open Sans" w:cs="Open Sans"/>
          <w:sz w:val="19"/>
          <w:szCs w:val="19"/>
        </w:rPr>
        <w:instrText xml:space="preserve"> REF _Ref440612955 \r \h  \* MERGEFORMAT </w:instrText>
      </w:r>
      <w:r w:rsidRPr="0012755D">
        <w:rPr>
          <w:rFonts w:ascii="Open Sans" w:hAnsi="Open Sans" w:cs="Open Sans"/>
          <w:sz w:val="19"/>
          <w:szCs w:val="19"/>
        </w:rPr>
      </w:r>
      <w:r w:rsidRPr="0012755D">
        <w:rPr>
          <w:rFonts w:ascii="Open Sans" w:hAnsi="Open Sans" w:cs="Open Sans"/>
          <w:sz w:val="19"/>
          <w:szCs w:val="19"/>
        </w:rPr>
        <w:fldChar w:fldCharType="separate"/>
      </w:r>
      <w:r w:rsidRPr="0012755D">
        <w:rPr>
          <w:rFonts w:ascii="Open Sans" w:hAnsi="Open Sans" w:cs="Open Sans"/>
          <w:sz w:val="19"/>
          <w:szCs w:val="19"/>
        </w:rPr>
        <w:t>5.2</w:t>
      </w:r>
      <w:r w:rsidRPr="0012755D">
        <w:rPr>
          <w:rFonts w:ascii="Open Sans" w:hAnsi="Open Sans" w:cs="Open Sans"/>
          <w:sz w:val="19"/>
          <w:szCs w:val="19"/>
        </w:rPr>
        <w:fldChar w:fldCharType="end"/>
      </w:r>
      <w:r w:rsidRPr="0012755D">
        <w:rPr>
          <w:rFonts w:ascii="Open Sans" w:hAnsi="Open Sans" w:cs="Open Sans"/>
          <w:sz w:val="19"/>
          <w:szCs w:val="19"/>
        </w:rPr>
        <w:t xml:space="preserve"> této smlouvy uvede zkreslené nebo zcela nepravdivé údaje či informace.</w:t>
      </w:r>
    </w:p>
    <w:p w14:paraId="0FD9A48A"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w:t>
      </w:r>
      <w:r w:rsidRPr="0012755D">
        <w:rPr>
          <w:rFonts w:ascii="Open Sans" w:hAnsi="Open Sans" w:cs="Open Sans"/>
          <w:sz w:val="19"/>
          <w:szCs w:val="19"/>
        </w:rPr>
        <w:lastRenderedPageBreak/>
        <w:t>bankovní účet poskytovatele, uvedený v záhlaví této smlouvy, bez zbytečného odkladu, nejpozději však do 15 dnů od ukončení platnosti této smlouvy.</w:t>
      </w:r>
    </w:p>
    <w:p w14:paraId="2B8A0CC3"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12755D">
        <w:rPr>
          <w:rFonts w:ascii="Open Sans" w:hAnsi="Open Sans" w:cs="Open Sans"/>
          <w:sz w:val="19"/>
          <w:szCs w:val="19"/>
        </w:rPr>
        <w:br/>
        <w:t xml:space="preserve">V takovém případě se výpověď považuje za doručenou třetí pracovní den po jejím odeslání </w:t>
      </w:r>
      <w:r w:rsidRPr="0012755D">
        <w:rPr>
          <w:rFonts w:ascii="Open Sans" w:hAnsi="Open Sans" w:cs="Open Sans"/>
          <w:sz w:val="19"/>
          <w:szCs w:val="19"/>
        </w:rPr>
        <w:br/>
        <w:t>poskytovatelem příjemci.</w:t>
      </w:r>
    </w:p>
    <w:p w14:paraId="6A186B6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Zrušení smlouvy podle ustanovení § 167 zákona č. 500/2004 Sb., správního řádu, v platném znění, strany nesjednávají.</w:t>
      </w:r>
    </w:p>
    <w:p w14:paraId="45DC6093"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Veřejnoprávní povinnosti poskytovatele</w:t>
      </w:r>
    </w:p>
    <w:p w14:paraId="3271B64E" w14:textId="2C3E76B8" w:rsidR="00E825D0" w:rsidRPr="0012755D" w:rsidRDefault="00E825D0" w:rsidP="00E825D0">
      <w:pPr>
        <w:pStyle w:val="slovanseznam"/>
        <w:tabs>
          <w:tab w:val="num" w:pos="709"/>
        </w:tabs>
        <w:rPr>
          <w:rFonts w:ascii="Open Sans" w:hAnsi="Open Sans" w:cs="Open Sans"/>
          <w:sz w:val="19"/>
          <w:szCs w:val="19"/>
        </w:rPr>
      </w:pPr>
      <w:r w:rsidRPr="0012755D">
        <w:rPr>
          <w:rFonts w:ascii="Open Sans" w:hAnsi="Open Sans" w:cs="Open Sans"/>
          <w:sz w:val="19"/>
          <w:szCs w:val="19"/>
        </w:rPr>
        <w:t xml:space="preserve">Uzavření této smlouvy (resp. poskytnutí dotace) bylo schváleno usnesením Rady města Mělníka ze dne </w:t>
      </w:r>
      <w:r w:rsidR="00764550" w:rsidRPr="0012755D">
        <w:rPr>
          <w:rFonts w:ascii="Open Sans" w:hAnsi="Open Sans" w:cs="Open Sans"/>
          <w:sz w:val="19"/>
          <w:szCs w:val="19"/>
        </w:rPr>
        <w:t>14</w:t>
      </w:r>
      <w:r w:rsidRPr="0012755D">
        <w:rPr>
          <w:rFonts w:ascii="Open Sans" w:hAnsi="Open Sans" w:cs="Open Sans"/>
          <w:sz w:val="19"/>
          <w:szCs w:val="19"/>
        </w:rPr>
        <w:t xml:space="preserve">. </w:t>
      </w:r>
      <w:r w:rsidR="00764550" w:rsidRPr="0012755D">
        <w:rPr>
          <w:rFonts w:ascii="Open Sans" w:hAnsi="Open Sans" w:cs="Open Sans"/>
          <w:sz w:val="19"/>
          <w:szCs w:val="19"/>
        </w:rPr>
        <w:t>4</w:t>
      </w:r>
      <w:r w:rsidRPr="0012755D">
        <w:rPr>
          <w:rFonts w:ascii="Open Sans" w:hAnsi="Open Sans" w:cs="Open Sans"/>
          <w:sz w:val="19"/>
          <w:szCs w:val="19"/>
        </w:rPr>
        <w:t xml:space="preserve">. 2025 číslo </w:t>
      </w:r>
      <w:r w:rsidR="00764550" w:rsidRPr="0012755D">
        <w:rPr>
          <w:rFonts w:ascii="Open Sans" w:hAnsi="Open Sans" w:cs="Open Sans"/>
          <w:sz w:val="19"/>
          <w:szCs w:val="19"/>
        </w:rPr>
        <w:t>267</w:t>
      </w:r>
      <w:r w:rsidRPr="0012755D">
        <w:rPr>
          <w:rFonts w:ascii="Open Sans" w:hAnsi="Open Sans" w:cs="Open Sans"/>
          <w:sz w:val="19"/>
          <w:szCs w:val="19"/>
        </w:rPr>
        <w:t>/2025/R.</w:t>
      </w:r>
    </w:p>
    <w:p w14:paraId="4F6B8C14"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12755D">
        <w:rPr>
          <w:rFonts w:ascii="Open Sans" w:hAnsi="Open Sans" w:cs="Open Sans"/>
          <w:sz w:val="19"/>
          <w:szCs w:val="19"/>
        </w:rPr>
        <w:br/>
        <w:t xml:space="preserve">zveřejnit veřejnoprávní smlouvu o poskytnutí dotace nebo návratné finanční výpomoci a její </w:t>
      </w:r>
      <w:r w:rsidRPr="0012755D">
        <w:rPr>
          <w:rFonts w:ascii="Open Sans" w:hAnsi="Open Sans" w:cs="Open Sans"/>
          <w:sz w:val="19"/>
          <w:szCs w:val="19"/>
        </w:rPr>
        <w:br/>
        <w:t xml:space="preserve">dodatky na své úřední desce způsobem umožňujícím dálkový přístup do 30 dnů ode dne </w:t>
      </w:r>
      <w:r w:rsidRPr="0012755D">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6BE9A884"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12755D">
        <w:rPr>
          <w:rFonts w:ascii="Open Sans" w:hAnsi="Open Sans" w:cs="Open Sans"/>
          <w:sz w:val="19"/>
          <w:szCs w:val="19"/>
        </w:rPr>
        <w:br/>
        <w:t xml:space="preserve">postupem a za podmínek podle ustanovení § 10d zákona č. 250/2000 Sb., o rozpočtových </w:t>
      </w:r>
      <w:r w:rsidRPr="0012755D">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7DF2B434"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14:paraId="62F83097" w14:textId="77777777" w:rsidR="00E825D0" w:rsidRPr="0012755D" w:rsidRDefault="00E825D0" w:rsidP="00E825D0">
      <w:pPr>
        <w:pStyle w:val="slovanseznam"/>
        <w:rPr>
          <w:rFonts w:ascii="Open Sans" w:hAnsi="Open Sans" w:cs="Open Sans"/>
          <w:sz w:val="19"/>
          <w:szCs w:val="19"/>
        </w:rPr>
      </w:pPr>
      <w:bookmarkStart w:id="14" w:name="_Ref454440606"/>
      <w:r w:rsidRPr="0012755D">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4"/>
    </w:p>
    <w:p w14:paraId="666CFAE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12755D">
        <w:rPr>
          <w:rFonts w:ascii="Open Sans" w:hAnsi="Open Sans" w:cs="Open Sans"/>
          <w:sz w:val="19"/>
          <w:szCs w:val="19"/>
        </w:rPr>
        <w:br/>
        <w:t xml:space="preserve">splněna, zavazuje se příjemce zaslat tuto smlouvu správci registru smluv k uveřejnění prostřednictvím registru smluv sám, a to bez zbytečného odkladu poté, co se o nesplnění povinnosti </w:t>
      </w:r>
      <w:r w:rsidRPr="0012755D">
        <w:rPr>
          <w:rFonts w:ascii="Open Sans" w:hAnsi="Open Sans" w:cs="Open Sans"/>
          <w:sz w:val="19"/>
          <w:szCs w:val="19"/>
        </w:rPr>
        <w:lastRenderedPageBreak/>
        <w:t>poskytovatele dle článku 10.5 příjemce dozvěděl, nejpozději však do tří měsíců ode dne, kdy byla tato smlouva uzavřena.</w:t>
      </w:r>
    </w:p>
    <w:p w14:paraId="7DE16466" w14:textId="77777777" w:rsidR="00E825D0" w:rsidRPr="0012755D" w:rsidRDefault="00E825D0" w:rsidP="00E825D0">
      <w:pPr>
        <w:pStyle w:val="Nadpis1"/>
        <w:rPr>
          <w:rFonts w:ascii="Open Sans" w:hAnsi="Open Sans" w:cs="Open Sans"/>
          <w:sz w:val="19"/>
          <w:szCs w:val="19"/>
        </w:rPr>
      </w:pPr>
      <w:r w:rsidRPr="0012755D">
        <w:rPr>
          <w:rFonts w:ascii="Open Sans" w:hAnsi="Open Sans" w:cs="Open Sans"/>
          <w:sz w:val="19"/>
          <w:szCs w:val="19"/>
        </w:rPr>
        <w:t>Závěrečná ustanovení</w:t>
      </w:r>
    </w:p>
    <w:p w14:paraId="4AD59504" w14:textId="77777777" w:rsidR="00E825D0" w:rsidRPr="0012755D" w:rsidRDefault="00E825D0" w:rsidP="00E825D0">
      <w:pPr>
        <w:pStyle w:val="slovanseznam"/>
        <w:tabs>
          <w:tab w:val="num" w:pos="709"/>
        </w:tabs>
        <w:rPr>
          <w:rFonts w:ascii="Open Sans" w:hAnsi="Open Sans" w:cs="Open Sans"/>
          <w:sz w:val="19"/>
          <w:szCs w:val="19"/>
        </w:rPr>
      </w:pPr>
      <w:r w:rsidRPr="0012755D">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12755D">
        <w:rPr>
          <w:rFonts w:ascii="Open Sans" w:hAnsi="Open Sans" w:cs="Open Sans"/>
          <w:sz w:val="19"/>
          <w:szCs w:val="19"/>
        </w:rPr>
        <w:br/>
        <w:t xml:space="preserve">návrhu k uzavření smlouvy, návrh smlouvy dle § 163 odst. 3 písm. a) zákona č. 500/2004 Sb., správní řád, ve znění pozdějších předpisů, zaniká </w:t>
      </w:r>
    </w:p>
    <w:p w14:paraId="7EC28CF2"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08A61F98"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12755D">
        <w:rPr>
          <w:rFonts w:ascii="Open Sans" w:hAnsi="Open Sans" w:cs="Open Sans"/>
          <w:sz w:val="19"/>
          <w:szCs w:val="19"/>
        </w:rPr>
        <w:br/>
        <w:t xml:space="preserve">přijato, nevyplývá, že tuto část nelze oddělit od ostatních ustanovení této smlouvy. </w:t>
      </w:r>
      <w:r w:rsidRPr="0012755D">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816D179"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12755D">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4E6F0531"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12755D">
        <w:rPr>
          <w:rFonts w:ascii="Open Sans" w:hAnsi="Open Sans" w:cs="Open Sans"/>
          <w:sz w:val="19"/>
          <w:szCs w:val="19"/>
        </w:rPr>
        <w:br/>
        <w:t xml:space="preserve">nevýhodných podmínek, že s obsahem smlouvy se řádně seznámili, porozuměli mu, </w:t>
      </w:r>
      <w:r w:rsidRPr="0012755D">
        <w:rPr>
          <w:rFonts w:ascii="Open Sans" w:hAnsi="Open Sans" w:cs="Open Sans"/>
          <w:sz w:val="19"/>
          <w:szCs w:val="19"/>
        </w:rPr>
        <w:br/>
        <w:t>souhlasí s ním a na důkaz toho smlouvu podepisují.</w:t>
      </w:r>
    </w:p>
    <w:p w14:paraId="14271AC5"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Tuto smlouvu je možné měnit pouze písemnou dohodou účastníků ve formě číslovaných dodatků.</w:t>
      </w:r>
    </w:p>
    <w:p w14:paraId="3B3AB59C" w14:textId="77777777" w:rsidR="00E825D0" w:rsidRPr="0012755D" w:rsidRDefault="00E825D0" w:rsidP="00E825D0">
      <w:pPr>
        <w:pStyle w:val="slovanseznam"/>
        <w:rPr>
          <w:rFonts w:ascii="Open Sans" w:hAnsi="Open Sans" w:cs="Open Sans"/>
          <w:sz w:val="19"/>
          <w:szCs w:val="19"/>
        </w:rPr>
      </w:pPr>
      <w:r w:rsidRPr="0012755D">
        <w:rPr>
          <w:rFonts w:ascii="Open Sans" w:hAnsi="Open Sans" w:cs="Open Sans"/>
          <w:sz w:val="19"/>
          <w:szCs w:val="19"/>
        </w:rPr>
        <w:t>Tato smlouva je uzavřena ve dvou vyhotoveních, z nichž každý z účastníků obdrží jedno vyhotovení.</w:t>
      </w:r>
    </w:p>
    <w:p w14:paraId="653F2FD6" w14:textId="04F69C9C" w:rsidR="00E825D0" w:rsidRPr="0012755D" w:rsidRDefault="00E825D0" w:rsidP="00E825D0">
      <w:pPr>
        <w:pStyle w:val="slovanseznam"/>
        <w:numPr>
          <w:ilvl w:val="0"/>
          <w:numId w:val="0"/>
        </w:numPr>
        <w:rPr>
          <w:rFonts w:ascii="Open Sans" w:hAnsi="Open Sans" w:cs="Open Sans"/>
          <w:sz w:val="19"/>
          <w:szCs w:val="19"/>
        </w:rPr>
      </w:pPr>
    </w:p>
    <w:p w14:paraId="03E2BA88" w14:textId="77777777" w:rsidR="00764550" w:rsidRPr="0012755D" w:rsidRDefault="00764550" w:rsidP="00E825D0">
      <w:pPr>
        <w:pStyle w:val="slovanseznam"/>
        <w:numPr>
          <w:ilvl w:val="0"/>
          <w:numId w:val="0"/>
        </w:numPr>
        <w:rPr>
          <w:rFonts w:ascii="Open Sans" w:hAnsi="Open Sans" w:cs="Open Sans"/>
          <w:sz w:val="19"/>
          <w:szCs w:val="19"/>
        </w:rPr>
      </w:pPr>
    </w:p>
    <w:tbl>
      <w:tblPr>
        <w:tblStyle w:val="Mkatabulky"/>
        <w:tblW w:w="9061"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825D0" w:rsidRPr="0012755D" w14:paraId="6AF9333E" w14:textId="77777777" w:rsidTr="00764550">
        <w:trPr>
          <w:trHeight w:val="2784"/>
        </w:trPr>
        <w:tc>
          <w:tcPr>
            <w:tcW w:w="4530" w:type="dxa"/>
          </w:tcPr>
          <w:p w14:paraId="441B0014" w14:textId="77777777" w:rsidR="00E825D0" w:rsidRPr="0012755D" w:rsidRDefault="00E825D0" w:rsidP="00AC1F32">
            <w:pPr>
              <w:pStyle w:val="slovanseznam"/>
              <w:numPr>
                <w:ilvl w:val="0"/>
                <w:numId w:val="0"/>
              </w:numPr>
              <w:rPr>
                <w:rFonts w:ascii="Open Sans" w:hAnsi="Open Sans" w:cs="Open Sans"/>
                <w:sz w:val="19"/>
                <w:szCs w:val="19"/>
              </w:rPr>
            </w:pPr>
            <w:r w:rsidRPr="0012755D">
              <w:rPr>
                <w:rFonts w:ascii="Open Sans" w:hAnsi="Open Sans" w:cs="Open Sans"/>
                <w:sz w:val="19"/>
                <w:szCs w:val="19"/>
              </w:rPr>
              <w:t>V Mělníku dne _________________</w:t>
            </w:r>
          </w:p>
          <w:p w14:paraId="5ADEE937" w14:textId="77777777" w:rsidR="00E825D0" w:rsidRPr="0012755D" w:rsidRDefault="00E825D0" w:rsidP="00AC1F32">
            <w:pPr>
              <w:pStyle w:val="slovanseznam"/>
              <w:numPr>
                <w:ilvl w:val="0"/>
                <w:numId w:val="0"/>
              </w:numPr>
              <w:rPr>
                <w:rFonts w:ascii="Open Sans" w:hAnsi="Open Sans" w:cs="Open Sans"/>
                <w:sz w:val="19"/>
                <w:szCs w:val="19"/>
              </w:rPr>
            </w:pPr>
          </w:p>
          <w:p w14:paraId="34A5B6AD" w14:textId="77777777" w:rsidR="00E825D0" w:rsidRPr="0012755D" w:rsidRDefault="00E825D0" w:rsidP="00AC1F32">
            <w:pPr>
              <w:pStyle w:val="slovanseznam"/>
              <w:numPr>
                <w:ilvl w:val="0"/>
                <w:numId w:val="0"/>
              </w:numPr>
              <w:rPr>
                <w:rFonts w:ascii="Open Sans" w:hAnsi="Open Sans" w:cs="Open Sans"/>
                <w:sz w:val="19"/>
                <w:szCs w:val="19"/>
              </w:rPr>
            </w:pPr>
          </w:p>
          <w:p w14:paraId="545DE091" w14:textId="77777777" w:rsidR="00E825D0" w:rsidRPr="0012755D" w:rsidRDefault="00E825D0" w:rsidP="00AC1F32">
            <w:pPr>
              <w:pStyle w:val="slovanseznam"/>
              <w:numPr>
                <w:ilvl w:val="0"/>
                <w:numId w:val="0"/>
              </w:numPr>
              <w:rPr>
                <w:rFonts w:ascii="Open Sans" w:hAnsi="Open Sans" w:cs="Open Sans"/>
                <w:sz w:val="19"/>
                <w:szCs w:val="19"/>
              </w:rPr>
            </w:pPr>
          </w:p>
          <w:p w14:paraId="307CECB9" w14:textId="77777777" w:rsidR="00E825D0" w:rsidRPr="0012755D" w:rsidRDefault="00E825D0" w:rsidP="00AC1F32">
            <w:pPr>
              <w:pStyle w:val="slovanseznam"/>
              <w:numPr>
                <w:ilvl w:val="0"/>
                <w:numId w:val="0"/>
              </w:numPr>
              <w:rPr>
                <w:rFonts w:ascii="Open Sans" w:hAnsi="Open Sans" w:cs="Open Sans"/>
                <w:sz w:val="19"/>
                <w:szCs w:val="19"/>
              </w:rPr>
            </w:pPr>
            <w:r w:rsidRPr="0012755D">
              <w:rPr>
                <w:rFonts w:ascii="Open Sans" w:hAnsi="Open Sans" w:cs="Open Sans"/>
                <w:sz w:val="19"/>
                <w:szCs w:val="19"/>
              </w:rPr>
              <w:t>_____________________________</w:t>
            </w:r>
          </w:p>
          <w:p w14:paraId="43924B13" w14:textId="77777777" w:rsidR="00E825D0" w:rsidRPr="0012755D" w:rsidRDefault="00E825D0" w:rsidP="00AC1F32">
            <w:pPr>
              <w:pStyle w:val="slovanseznam"/>
              <w:numPr>
                <w:ilvl w:val="0"/>
                <w:numId w:val="0"/>
              </w:numPr>
              <w:contextualSpacing/>
              <w:rPr>
                <w:rFonts w:ascii="Open Sans" w:hAnsi="Open Sans" w:cs="Open Sans"/>
                <w:sz w:val="19"/>
                <w:szCs w:val="19"/>
              </w:rPr>
            </w:pPr>
            <w:r w:rsidRPr="0012755D">
              <w:rPr>
                <w:rFonts w:ascii="Open Sans" w:hAnsi="Open Sans" w:cs="Open Sans"/>
                <w:sz w:val="19"/>
                <w:szCs w:val="19"/>
              </w:rPr>
              <w:t>Ing. Tomáš Martinec, PhD.</w:t>
            </w:r>
          </w:p>
          <w:p w14:paraId="5E56F7E2" w14:textId="77777777" w:rsidR="00E825D0" w:rsidRPr="0012755D" w:rsidRDefault="00E825D0" w:rsidP="00AC1F32">
            <w:pPr>
              <w:pStyle w:val="slovanseznam"/>
              <w:numPr>
                <w:ilvl w:val="0"/>
                <w:numId w:val="0"/>
              </w:numPr>
              <w:contextualSpacing/>
              <w:rPr>
                <w:rFonts w:ascii="Open Sans" w:hAnsi="Open Sans" w:cs="Open Sans"/>
                <w:sz w:val="19"/>
                <w:szCs w:val="19"/>
              </w:rPr>
            </w:pPr>
            <w:r w:rsidRPr="0012755D">
              <w:rPr>
                <w:rFonts w:ascii="Open Sans" w:hAnsi="Open Sans" w:cs="Open Sans"/>
                <w:sz w:val="19"/>
                <w:szCs w:val="19"/>
              </w:rPr>
              <w:t>Starosta města Mělník</w:t>
            </w:r>
          </w:p>
        </w:tc>
        <w:tc>
          <w:tcPr>
            <w:tcW w:w="4531" w:type="dxa"/>
          </w:tcPr>
          <w:p w14:paraId="49708D17" w14:textId="77777777" w:rsidR="00E825D0" w:rsidRPr="0012755D" w:rsidRDefault="00E825D0" w:rsidP="00AC1F32">
            <w:pPr>
              <w:pStyle w:val="slovanseznam"/>
              <w:numPr>
                <w:ilvl w:val="0"/>
                <w:numId w:val="0"/>
              </w:numPr>
              <w:rPr>
                <w:rFonts w:ascii="Open Sans" w:hAnsi="Open Sans" w:cs="Open Sans"/>
                <w:sz w:val="19"/>
                <w:szCs w:val="19"/>
              </w:rPr>
            </w:pPr>
            <w:r w:rsidRPr="0012755D">
              <w:rPr>
                <w:rFonts w:ascii="Open Sans" w:hAnsi="Open Sans" w:cs="Open Sans"/>
                <w:sz w:val="19"/>
                <w:szCs w:val="19"/>
              </w:rPr>
              <w:t>V __________ dne ____________________</w:t>
            </w:r>
          </w:p>
          <w:p w14:paraId="7DE18C16" w14:textId="77777777" w:rsidR="00E825D0" w:rsidRPr="0012755D" w:rsidRDefault="00E825D0" w:rsidP="00AC1F32">
            <w:pPr>
              <w:pStyle w:val="slovanseznam"/>
              <w:numPr>
                <w:ilvl w:val="0"/>
                <w:numId w:val="0"/>
              </w:numPr>
              <w:rPr>
                <w:rFonts w:ascii="Open Sans" w:hAnsi="Open Sans" w:cs="Open Sans"/>
                <w:sz w:val="19"/>
                <w:szCs w:val="19"/>
              </w:rPr>
            </w:pPr>
          </w:p>
          <w:p w14:paraId="50C814F0" w14:textId="77777777" w:rsidR="00E825D0" w:rsidRPr="0012755D" w:rsidRDefault="00E825D0" w:rsidP="00AC1F32">
            <w:pPr>
              <w:pStyle w:val="slovanseznam"/>
              <w:numPr>
                <w:ilvl w:val="0"/>
                <w:numId w:val="0"/>
              </w:numPr>
              <w:rPr>
                <w:rFonts w:ascii="Open Sans" w:hAnsi="Open Sans" w:cs="Open Sans"/>
                <w:sz w:val="19"/>
                <w:szCs w:val="19"/>
              </w:rPr>
            </w:pPr>
          </w:p>
          <w:p w14:paraId="26D81939" w14:textId="77777777" w:rsidR="00E825D0" w:rsidRPr="0012755D" w:rsidRDefault="00E825D0" w:rsidP="00AC1F32">
            <w:pPr>
              <w:pStyle w:val="slovanseznam"/>
              <w:numPr>
                <w:ilvl w:val="0"/>
                <w:numId w:val="0"/>
              </w:numPr>
              <w:rPr>
                <w:rFonts w:ascii="Open Sans" w:hAnsi="Open Sans" w:cs="Open Sans"/>
                <w:sz w:val="19"/>
                <w:szCs w:val="19"/>
              </w:rPr>
            </w:pPr>
          </w:p>
          <w:p w14:paraId="4B4C77F9" w14:textId="77777777" w:rsidR="00E825D0" w:rsidRPr="0012755D" w:rsidRDefault="00E825D0" w:rsidP="00AC1F32">
            <w:pPr>
              <w:pStyle w:val="slovanseznam"/>
              <w:numPr>
                <w:ilvl w:val="0"/>
                <w:numId w:val="0"/>
              </w:numPr>
              <w:rPr>
                <w:rFonts w:ascii="Open Sans" w:hAnsi="Open Sans" w:cs="Open Sans"/>
                <w:sz w:val="19"/>
                <w:szCs w:val="19"/>
              </w:rPr>
            </w:pPr>
            <w:r w:rsidRPr="0012755D">
              <w:rPr>
                <w:rFonts w:ascii="Open Sans" w:hAnsi="Open Sans" w:cs="Open Sans"/>
                <w:sz w:val="19"/>
                <w:szCs w:val="19"/>
              </w:rPr>
              <w:t>_____________________________</w:t>
            </w:r>
          </w:p>
          <w:p w14:paraId="4FA3643F" w14:textId="6831C5EB" w:rsidR="00E825D0" w:rsidRPr="0012755D" w:rsidRDefault="00764550" w:rsidP="00AC1F32">
            <w:pPr>
              <w:rPr>
                <w:rFonts w:ascii="Open Sans" w:hAnsi="Open Sans" w:cs="Open Sans"/>
                <w:sz w:val="19"/>
                <w:szCs w:val="19"/>
              </w:rPr>
            </w:pPr>
            <w:r w:rsidRPr="0012755D">
              <w:rPr>
                <w:rFonts w:ascii="Open Sans" w:hAnsi="Open Sans" w:cs="Open Sans"/>
                <w:sz w:val="19"/>
                <w:szCs w:val="19"/>
              </w:rPr>
              <w:t>Mělnické kulturní centrum, z.ú.</w:t>
            </w:r>
            <w:r w:rsidR="00E825D0" w:rsidRPr="0012755D">
              <w:rPr>
                <w:rFonts w:ascii="Open Sans" w:hAnsi="Open Sans" w:cs="Open Sans"/>
                <w:sz w:val="19"/>
                <w:szCs w:val="19"/>
              </w:rPr>
              <w:t xml:space="preserve">, </w:t>
            </w:r>
          </w:p>
          <w:p w14:paraId="4A49A817" w14:textId="4367B06B" w:rsidR="00E825D0" w:rsidRPr="0012755D" w:rsidRDefault="00764550" w:rsidP="00AC1F32">
            <w:pPr>
              <w:rPr>
                <w:rFonts w:ascii="Open Sans" w:hAnsi="Open Sans" w:cs="Open Sans"/>
                <w:sz w:val="19"/>
                <w:szCs w:val="19"/>
              </w:rPr>
            </w:pPr>
            <w:r w:rsidRPr="0012755D">
              <w:rPr>
                <w:rFonts w:ascii="Open Sans" w:hAnsi="Open Sans" w:cs="Open Sans"/>
                <w:sz w:val="19"/>
                <w:szCs w:val="19"/>
              </w:rPr>
              <w:t>PhDr. Pavel Dvořák, ředitel</w:t>
            </w:r>
          </w:p>
          <w:p w14:paraId="06C26715" w14:textId="0D9F5BD0" w:rsidR="00E825D0" w:rsidRPr="0012755D" w:rsidRDefault="00E825D0" w:rsidP="00AC1F32">
            <w:pPr>
              <w:rPr>
                <w:rFonts w:ascii="Open Sans" w:hAnsi="Open Sans" w:cs="Open Sans"/>
                <w:sz w:val="19"/>
                <w:szCs w:val="19"/>
              </w:rPr>
            </w:pPr>
          </w:p>
        </w:tc>
      </w:tr>
    </w:tbl>
    <w:p w14:paraId="752FCE93" w14:textId="77777777" w:rsidR="00E825D0" w:rsidRPr="0012755D" w:rsidRDefault="00E825D0" w:rsidP="00E825D0">
      <w:pPr>
        <w:pStyle w:val="slovanseznam"/>
        <w:numPr>
          <w:ilvl w:val="0"/>
          <w:numId w:val="0"/>
        </w:numPr>
        <w:rPr>
          <w:rFonts w:ascii="Open Sans" w:hAnsi="Open Sans" w:cs="Open Sans"/>
          <w:sz w:val="19"/>
          <w:szCs w:val="19"/>
        </w:rPr>
      </w:pPr>
    </w:p>
    <w:p w14:paraId="4614E3C0" w14:textId="77777777" w:rsidR="00E825D0" w:rsidRPr="0012755D" w:rsidRDefault="00E825D0" w:rsidP="00E825D0">
      <w:pPr>
        <w:pStyle w:val="Bezmezer"/>
        <w:ind w:left="6381"/>
        <w:rPr>
          <w:rFonts w:ascii="Open Sans" w:hAnsi="Open Sans" w:cs="Open Sans"/>
          <w:sz w:val="19"/>
          <w:szCs w:val="19"/>
        </w:rPr>
      </w:pPr>
    </w:p>
    <w:p w14:paraId="617E2F3E" w14:textId="5532D209" w:rsidR="00527E01" w:rsidRPr="0012755D" w:rsidRDefault="00527E01" w:rsidP="00764550">
      <w:pPr>
        <w:pStyle w:val="Nadpis1"/>
        <w:numPr>
          <w:ilvl w:val="0"/>
          <w:numId w:val="0"/>
        </w:numPr>
        <w:rPr>
          <w:rFonts w:ascii="Open Sans" w:hAnsi="Open Sans" w:cs="Open Sans"/>
          <w:sz w:val="19"/>
          <w:szCs w:val="19"/>
        </w:rPr>
      </w:pPr>
    </w:p>
    <w:sectPr w:rsidR="00527E01" w:rsidRPr="0012755D" w:rsidSect="005408FF">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E006E" w14:textId="77777777" w:rsidR="00803505" w:rsidRDefault="00803505">
      <w:r>
        <w:separator/>
      </w:r>
    </w:p>
  </w:endnote>
  <w:endnote w:type="continuationSeparator" w:id="0">
    <w:p w14:paraId="1EA5880F" w14:textId="77777777" w:rsidR="00803505" w:rsidRDefault="0080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3B56AA3B" w:rsidR="004D0BD3" w:rsidRPr="008712A8" w:rsidRDefault="00764550" w:rsidP="008712A8">
    <w:pPr>
      <w:pStyle w:val="Zpat"/>
      <w:jc w:val="right"/>
    </w:pPr>
    <w:r>
      <w:rPr>
        <w:noProof/>
      </w:rPr>
      <w:fldChar w:fldCharType="begin"/>
    </w:r>
    <w:r>
      <w:rPr>
        <w:noProof/>
      </w:rPr>
      <w:instrText xml:space="preserve"> FILENAME \* MERGEFORMAT </w:instrText>
    </w:r>
    <w:r>
      <w:rPr>
        <w:noProof/>
      </w:rPr>
      <w:fldChar w:fldCharType="separate"/>
    </w:r>
    <w:r>
      <w:rPr>
        <w:noProof/>
      </w:rPr>
      <w:t>589_2025 MEKUC - MS v ledním hokeji 2025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508626CA" w:rsidR="004D0BD3" w:rsidRPr="00D41D02" w:rsidRDefault="005408FF" w:rsidP="00D41D02">
    <w:pPr>
      <w:pStyle w:val="Zpat"/>
      <w:jc w:val="right"/>
    </w:pPr>
    <w:r>
      <w:rPr>
        <w:noProof/>
        <w:sz w:val="16"/>
      </w:rPr>
      <w:fldChar w:fldCharType="begin"/>
    </w:r>
    <w:r>
      <w:rPr>
        <w:noProof/>
        <w:sz w:val="16"/>
      </w:rPr>
      <w:instrText xml:space="preserve"> FILENAME \* MERGEFORMAT </w:instrText>
    </w:r>
    <w:r>
      <w:rPr>
        <w:noProof/>
        <w:sz w:val="16"/>
      </w:rPr>
      <w:fldChar w:fldCharType="separate"/>
    </w:r>
    <w:r w:rsidR="00DB41D5">
      <w:rPr>
        <w:noProof/>
        <w:sz w:val="16"/>
      </w:rPr>
      <w:t>Do 50tis činnost</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5571" w14:textId="77777777" w:rsidR="00803505" w:rsidRDefault="00803505">
      <w:r>
        <w:separator/>
      </w:r>
    </w:p>
  </w:footnote>
  <w:footnote w:type="continuationSeparator" w:id="0">
    <w:p w14:paraId="0AB7E82C" w14:textId="77777777" w:rsidR="00803505" w:rsidRDefault="0080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5035178C" w:rsidR="004D0BD3" w:rsidRDefault="004D0BD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31F6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1F6C">
          <w:rPr>
            <w:b/>
            <w:bCs/>
            <w:noProof/>
          </w:rPr>
          <w:t>7</w:t>
        </w:r>
        <w:r>
          <w:rPr>
            <w:b/>
            <w:bCs/>
            <w:sz w:val="24"/>
            <w:szCs w:val="24"/>
          </w:rPr>
          <w:fldChar w:fldCharType="end"/>
        </w:r>
      </w:p>
    </w:sdtContent>
  </w:sdt>
  <w:p w14:paraId="0A20061C" w14:textId="417DFE6B" w:rsidR="004D0BD3" w:rsidRDefault="004D0BD3"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28358A56" w:rsidR="004D0BD3" w:rsidRDefault="004D0BD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408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41D5">
          <w:rPr>
            <w:b/>
            <w:bCs/>
            <w:noProof/>
          </w:rPr>
          <w:t>7</w:t>
        </w:r>
        <w:r>
          <w:rPr>
            <w:b/>
            <w:bCs/>
            <w:sz w:val="24"/>
            <w:szCs w:val="24"/>
          </w:rPr>
          <w:fldChar w:fldCharType="end"/>
        </w:r>
      </w:p>
    </w:sdtContent>
  </w:sdt>
  <w:p w14:paraId="5D0C3887" w14:textId="4185E450" w:rsidR="004D0BD3" w:rsidRDefault="004D0BD3"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523F0"/>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2755D"/>
    <w:rsid w:val="001365E3"/>
    <w:rsid w:val="00145EE4"/>
    <w:rsid w:val="00147591"/>
    <w:rsid w:val="001579FB"/>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23EA9"/>
    <w:rsid w:val="00361748"/>
    <w:rsid w:val="00370531"/>
    <w:rsid w:val="00374718"/>
    <w:rsid w:val="00377850"/>
    <w:rsid w:val="00386CF5"/>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1C31"/>
    <w:rsid w:val="004A70FD"/>
    <w:rsid w:val="004B285F"/>
    <w:rsid w:val="004B3F2E"/>
    <w:rsid w:val="004C1D46"/>
    <w:rsid w:val="004D041C"/>
    <w:rsid w:val="004D0BD3"/>
    <w:rsid w:val="004D56C1"/>
    <w:rsid w:val="004E5876"/>
    <w:rsid w:val="004F0CBE"/>
    <w:rsid w:val="00510354"/>
    <w:rsid w:val="00516219"/>
    <w:rsid w:val="00522413"/>
    <w:rsid w:val="00527E01"/>
    <w:rsid w:val="00532F37"/>
    <w:rsid w:val="00535FB5"/>
    <w:rsid w:val="00537EE9"/>
    <w:rsid w:val="005408FF"/>
    <w:rsid w:val="00555C74"/>
    <w:rsid w:val="00577BA4"/>
    <w:rsid w:val="00583DF4"/>
    <w:rsid w:val="00593BD3"/>
    <w:rsid w:val="005B1262"/>
    <w:rsid w:val="005C52DF"/>
    <w:rsid w:val="005C5E60"/>
    <w:rsid w:val="005D7473"/>
    <w:rsid w:val="00616F75"/>
    <w:rsid w:val="00624328"/>
    <w:rsid w:val="00632062"/>
    <w:rsid w:val="00642250"/>
    <w:rsid w:val="00660F1D"/>
    <w:rsid w:val="00663DDF"/>
    <w:rsid w:val="006660AE"/>
    <w:rsid w:val="0068479C"/>
    <w:rsid w:val="006B2608"/>
    <w:rsid w:val="006B291D"/>
    <w:rsid w:val="006D1834"/>
    <w:rsid w:val="006D1C61"/>
    <w:rsid w:val="006F2160"/>
    <w:rsid w:val="006F7EEA"/>
    <w:rsid w:val="007001A0"/>
    <w:rsid w:val="00703B6D"/>
    <w:rsid w:val="00703F73"/>
    <w:rsid w:val="007069E2"/>
    <w:rsid w:val="007148F8"/>
    <w:rsid w:val="00715B62"/>
    <w:rsid w:val="00730F77"/>
    <w:rsid w:val="00755934"/>
    <w:rsid w:val="00763180"/>
    <w:rsid w:val="00764550"/>
    <w:rsid w:val="0078089B"/>
    <w:rsid w:val="00793F56"/>
    <w:rsid w:val="007A104A"/>
    <w:rsid w:val="007B26A7"/>
    <w:rsid w:val="007B287B"/>
    <w:rsid w:val="007B3C37"/>
    <w:rsid w:val="007B6F67"/>
    <w:rsid w:val="007C3992"/>
    <w:rsid w:val="007C5738"/>
    <w:rsid w:val="007D08E2"/>
    <w:rsid w:val="00802547"/>
    <w:rsid w:val="00803505"/>
    <w:rsid w:val="00804AD9"/>
    <w:rsid w:val="0081080D"/>
    <w:rsid w:val="00811933"/>
    <w:rsid w:val="00811C9C"/>
    <w:rsid w:val="00817ED2"/>
    <w:rsid w:val="0082273A"/>
    <w:rsid w:val="00841269"/>
    <w:rsid w:val="00845BCD"/>
    <w:rsid w:val="008555C6"/>
    <w:rsid w:val="00861583"/>
    <w:rsid w:val="00864248"/>
    <w:rsid w:val="0086755B"/>
    <w:rsid w:val="008712A8"/>
    <w:rsid w:val="008735E0"/>
    <w:rsid w:val="00873ED2"/>
    <w:rsid w:val="00897A3C"/>
    <w:rsid w:val="008A1597"/>
    <w:rsid w:val="008A4B69"/>
    <w:rsid w:val="008E7D80"/>
    <w:rsid w:val="008F4C96"/>
    <w:rsid w:val="00917FCF"/>
    <w:rsid w:val="00923118"/>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3344"/>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B5575"/>
    <w:rsid w:val="00AD121D"/>
    <w:rsid w:val="00AD6C91"/>
    <w:rsid w:val="00AE5AAD"/>
    <w:rsid w:val="00AF6105"/>
    <w:rsid w:val="00B07B77"/>
    <w:rsid w:val="00B35A17"/>
    <w:rsid w:val="00B421D7"/>
    <w:rsid w:val="00B42B14"/>
    <w:rsid w:val="00B44867"/>
    <w:rsid w:val="00B50BB1"/>
    <w:rsid w:val="00B606C5"/>
    <w:rsid w:val="00B61467"/>
    <w:rsid w:val="00B64576"/>
    <w:rsid w:val="00B7047A"/>
    <w:rsid w:val="00B80B9B"/>
    <w:rsid w:val="00B82E7C"/>
    <w:rsid w:val="00B944C2"/>
    <w:rsid w:val="00BB6E94"/>
    <w:rsid w:val="00BC2C22"/>
    <w:rsid w:val="00C14487"/>
    <w:rsid w:val="00C177EC"/>
    <w:rsid w:val="00C340A2"/>
    <w:rsid w:val="00C42D26"/>
    <w:rsid w:val="00C44BEE"/>
    <w:rsid w:val="00C51576"/>
    <w:rsid w:val="00C6641C"/>
    <w:rsid w:val="00C67F3D"/>
    <w:rsid w:val="00C85152"/>
    <w:rsid w:val="00C94270"/>
    <w:rsid w:val="00CA6550"/>
    <w:rsid w:val="00CB7A63"/>
    <w:rsid w:val="00CC0F87"/>
    <w:rsid w:val="00CC17AC"/>
    <w:rsid w:val="00D00816"/>
    <w:rsid w:val="00D15BA7"/>
    <w:rsid w:val="00D171F1"/>
    <w:rsid w:val="00D3315A"/>
    <w:rsid w:val="00D41D02"/>
    <w:rsid w:val="00D4341C"/>
    <w:rsid w:val="00D6024D"/>
    <w:rsid w:val="00D634F5"/>
    <w:rsid w:val="00D7281D"/>
    <w:rsid w:val="00D8381D"/>
    <w:rsid w:val="00DA2C7F"/>
    <w:rsid w:val="00DB41D5"/>
    <w:rsid w:val="00DB49B3"/>
    <w:rsid w:val="00DC295F"/>
    <w:rsid w:val="00DD40CD"/>
    <w:rsid w:val="00DE1A65"/>
    <w:rsid w:val="00DE2F21"/>
    <w:rsid w:val="00DE2F4A"/>
    <w:rsid w:val="00DE4479"/>
    <w:rsid w:val="00DE49E7"/>
    <w:rsid w:val="00DF5C67"/>
    <w:rsid w:val="00DF7457"/>
    <w:rsid w:val="00E06B7B"/>
    <w:rsid w:val="00E161FD"/>
    <w:rsid w:val="00E24F6B"/>
    <w:rsid w:val="00E31F6C"/>
    <w:rsid w:val="00E37F4A"/>
    <w:rsid w:val="00E45256"/>
    <w:rsid w:val="00E5190A"/>
    <w:rsid w:val="00E63C0D"/>
    <w:rsid w:val="00E65E0C"/>
    <w:rsid w:val="00E67A28"/>
    <w:rsid w:val="00E73E91"/>
    <w:rsid w:val="00E768C2"/>
    <w:rsid w:val="00E809A5"/>
    <w:rsid w:val="00E825D0"/>
    <w:rsid w:val="00E92EE2"/>
    <w:rsid w:val="00EA28D3"/>
    <w:rsid w:val="00EB2A5D"/>
    <w:rsid w:val="00EC3253"/>
    <w:rsid w:val="00EC4BA6"/>
    <w:rsid w:val="00EC6951"/>
    <w:rsid w:val="00EC7077"/>
    <w:rsid w:val="00EE1740"/>
    <w:rsid w:val="00EE6CBD"/>
    <w:rsid w:val="00EE7EB5"/>
    <w:rsid w:val="00F1214A"/>
    <w:rsid w:val="00F33CE6"/>
    <w:rsid w:val="00F35218"/>
    <w:rsid w:val="00F3600C"/>
    <w:rsid w:val="00F4348E"/>
    <w:rsid w:val="00F548B7"/>
    <w:rsid w:val="00F569B8"/>
    <w:rsid w:val="00F60BBB"/>
    <w:rsid w:val="00F7308F"/>
    <w:rsid w:val="00F83D19"/>
    <w:rsid w:val="00F860EE"/>
    <w:rsid w:val="00FB3261"/>
    <w:rsid w:val="00FB7CBC"/>
    <w:rsid w:val="00FD1A22"/>
    <w:rsid w:val="00FD2324"/>
    <w:rsid w:val="00FD2583"/>
    <w:rsid w:val="00FD7E1B"/>
    <w:rsid w:val="00FD7E55"/>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323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294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15FF-D89D-44E9-A598-3F32501F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3352</Words>
  <Characters>19881</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2025-03-27T13:37:00Z</cp:lastPrinted>
  <dcterms:created xsi:type="dcterms:W3CDTF">2025-04-29T11:39:00Z</dcterms:created>
  <dcterms:modified xsi:type="dcterms:W3CDTF">2025-04-29T11:39:00Z</dcterms:modified>
</cp:coreProperties>
</file>