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autoSpaceDE w:val="0"/>
        <w:autoSpaceDN w:val="0"/>
        <w:adjustRightInd w:val="0"/>
        <w:spacing w:after="0" w:line="240" w:lineRule="auto"/>
        <w:jc w:val="center"/>
        <w:rPr>
          <w:rFonts w:ascii="Franklin Gothic Book" w:hAnsi="Franklin Gothic Book" w:cs="Arial"/>
          <w:b/>
          <w:sz w:val="28"/>
          <w:szCs w:val="28"/>
        </w:rPr>
      </w:pPr>
      <w:r w:rsidRPr="00D67540">
        <w:rPr>
          <w:rFonts w:ascii="Franklin Gothic Book" w:hAnsi="Franklin Gothic Book" w:cs="Arial"/>
          <w:b/>
          <w:sz w:val="28"/>
          <w:szCs w:val="28"/>
        </w:rPr>
        <w:t>SMLOUVA O DÍLO</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Smluvní strany</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autoSpaceDE w:val="0"/>
        <w:autoSpaceDN w:val="0"/>
        <w:adjustRightInd w:val="0"/>
        <w:spacing w:after="0" w:line="240" w:lineRule="auto"/>
        <w:rPr>
          <w:rFonts w:ascii="Franklin Gothic Book" w:hAnsi="Franklin Gothic Book" w:cs="Arial"/>
          <w:b/>
          <w:sz w:val="24"/>
        </w:rPr>
      </w:pPr>
      <w:r w:rsidRPr="00D67540">
        <w:rPr>
          <w:rFonts w:ascii="Franklin Gothic Book" w:hAnsi="Franklin Gothic Book" w:cs="Arial"/>
          <w:sz w:val="24"/>
        </w:rPr>
        <w:t>Objednatel:</w:t>
      </w:r>
      <w:r w:rsidRPr="00D67540">
        <w:rPr>
          <w:rFonts w:ascii="Franklin Gothic Book" w:hAnsi="Franklin Gothic Book" w:cs="Arial"/>
          <w:b/>
          <w:sz w:val="24"/>
        </w:rPr>
        <w:tab/>
      </w:r>
      <w:r w:rsidRPr="00D67540">
        <w:rPr>
          <w:rFonts w:ascii="Franklin Gothic Book" w:hAnsi="Franklin Gothic Book" w:cs="Arial"/>
          <w:b/>
          <w:sz w:val="24"/>
        </w:rPr>
        <w:tab/>
        <w:t>Národní zemědělské muzeum, s. p. o.</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b/>
          <w:sz w:val="24"/>
        </w:rPr>
        <w:tab/>
      </w:r>
      <w:r w:rsidRPr="00D67540">
        <w:rPr>
          <w:rFonts w:ascii="Franklin Gothic Book" w:hAnsi="Franklin Gothic Book" w:cs="Arial"/>
          <w:b/>
          <w:sz w:val="24"/>
        </w:rPr>
        <w:tab/>
      </w:r>
      <w:r w:rsidRPr="00D67540">
        <w:rPr>
          <w:rFonts w:ascii="Franklin Gothic Book" w:hAnsi="Franklin Gothic Book" w:cs="Arial"/>
          <w:b/>
          <w:sz w:val="24"/>
        </w:rPr>
        <w:tab/>
      </w:r>
      <w:r w:rsidRPr="00D67540">
        <w:rPr>
          <w:rFonts w:ascii="Franklin Gothic Book" w:hAnsi="Franklin Gothic Book" w:cs="Arial"/>
          <w:sz w:val="24"/>
        </w:rPr>
        <w:t>státní příspěvková organizace</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Se sídlem:</w:t>
      </w:r>
      <w:r w:rsidRPr="00D67540">
        <w:rPr>
          <w:rFonts w:ascii="Franklin Gothic Book" w:hAnsi="Franklin Gothic Book" w:cs="Arial"/>
          <w:sz w:val="24"/>
        </w:rPr>
        <w:tab/>
      </w:r>
      <w:r w:rsidRPr="00D67540">
        <w:rPr>
          <w:rFonts w:ascii="Franklin Gothic Book" w:hAnsi="Franklin Gothic Book" w:cs="Arial"/>
          <w:sz w:val="24"/>
        </w:rPr>
        <w:tab/>
        <w:t>Kostelní 1300/44, 170 00 Praha 7</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IČO: </w:t>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sz w:val="24"/>
        </w:rPr>
        <w:t>75075741</w:t>
      </w:r>
    </w:p>
    <w:p w:rsidR="00E43C4F" w:rsidRPr="00D67540" w:rsidRDefault="00E43C4F" w:rsidP="00E43C4F">
      <w:pPr>
        <w:autoSpaceDE w:val="0"/>
        <w:autoSpaceDN w:val="0"/>
        <w:adjustRightInd w:val="0"/>
        <w:spacing w:after="0" w:line="240" w:lineRule="auto"/>
        <w:rPr>
          <w:rFonts w:ascii="Franklin Gothic Book" w:hAnsi="Franklin Gothic Book"/>
          <w:sz w:val="24"/>
        </w:rPr>
      </w:pPr>
      <w:r w:rsidRPr="00D67540">
        <w:rPr>
          <w:rFonts w:ascii="Franklin Gothic Book" w:hAnsi="Franklin Gothic Book" w:cs="Arial"/>
          <w:sz w:val="24"/>
        </w:rPr>
        <w:t xml:space="preserve">DIČ: </w:t>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cs="Arial"/>
          <w:sz w:val="24"/>
        </w:rPr>
        <w:tab/>
        <w:t>CZ</w:t>
      </w:r>
      <w:r w:rsidRPr="00D67540">
        <w:rPr>
          <w:rFonts w:ascii="Franklin Gothic Book" w:hAnsi="Franklin Gothic Book"/>
          <w:sz w:val="24"/>
        </w:rPr>
        <w:t>75075741</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Bankovní spojení: </w:t>
      </w:r>
      <w:r w:rsidRPr="00D67540">
        <w:rPr>
          <w:rFonts w:ascii="Franklin Gothic Book" w:hAnsi="Franklin Gothic Book" w:cs="Arial"/>
          <w:sz w:val="24"/>
        </w:rPr>
        <w:tab/>
      </w:r>
      <w:proofErr w:type="spellStart"/>
      <w:r w:rsidR="00E2120D">
        <w:rPr>
          <w:rFonts w:ascii="Franklin Gothic Book" w:hAnsi="Franklin Gothic Book" w:cs="Arial"/>
          <w:sz w:val="24"/>
        </w:rPr>
        <w:t>xxx</w:t>
      </w:r>
      <w:proofErr w:type="spellEnd"/>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Číslo účtu: </w:t>
      </w:r>
      <w:r w:rsidRPr="00D67540">
        <w:rPr>
          <w:rFonts w:ascii="Franklin Gothic Book" w:hAnsi="Franklin Gothic Book" w:cs="Arial"/>
          <w:sz w:val="24"/>
        </w:rPr>
        <w:tab/>
      </w:r>
      <w:r w:rsidRPr="00D67540">
        <w:rPr>
          <w:rFonts w:ascii="Franklin Gothic Book" w:hAnsi="Franklin Gothic Book" w:cs="Arial"/>
          <w:sz w:val="24"/>
        </w:rPr>
        <w:tab/>
      </w:r>
      <w:proofErr w:type="spellStart"/>
      <w:r w:rsidR="00E2120D">
        <w:rPr>
          <w:rFonts w:ascii="Franklin Gothic Book" w:hAnsi="Franklin Gothic Book" w:cs="Arial"/>
          <w:sz w:val="24"/>
        </w:rPr>
        <w:t>xxx</w:t>
      </w:r>
      <w:proofErr w:type="spellEnd"/>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Zastoupený:</w:t>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cs="Arial"/>
          <w:b/>
          <w:sz w:val="24"/>
        </w:rPr>
        <w:t>doc.</w:t>
      </w:r>
      <w:r w:rsidRPr="00D67540">
        <w:rPr>
          <w:rFonts w:ascii="Franklin Gothic Book" w:hAnsi="Franklin Gothic Book" w:cs="Arial"/>
          <w:sz w:val="24"/>
        </w:rPr>
        <w:t xml:space="preserve"> </w:t>
      </w:r>
      <w:r w:rsidRPr="00D67540">
        <w:rPr>
          <w:rFonts w:ascii="Franklin Gothic Book" w:hAnsi="Franklin Gothic Book" w:cs="Arial"/>
          <w:b/>
          <w:sz w:val="24"/>
        </w:rPr>
        <w:t>Ing. Milanem Janem Půčkem, MBA, Ph.D.</w:t>
      </w:r>
    </w:p>
    <w:p w:rsidR="00E43C4F" w:rsidRPr="00D67540" w:rsidRDefault="00E2120D"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 </w:t>
      </w:r>
      <w:r w:rsidR="00E43C4F" w:rsidRPr="00D67540">
        <w:rPr>
          <w:rFonts w:ascii="Franklin Gothic Book" w:hAnsi="Franklin Gothic Book" w:cs="Arial"/>
          <w:sz w:val="24"/>
        </w:rPr>
        <w:t>(dále jen "</w:t>
      </w:r>
      <w:r w:rsidR="00E43C4F" w:rsidRPr="00D67540">
        <w:rPr>
          <w:rFonts w:ascii="Franklin Gothic Book" w:hAnsi="Franklin Gothic Book" w:cs="Arial"/>
          <w:b/>
          <w:sz w:val="24"/>
        </w:rPr>
        <w:t>objednatel</w:t>
      </w:r>
      <w:r w:rsidR="00E43C4F" w:rsidRPr="00D67540">
        <w:rPr>
          <w:rFonts w:ascii="Franklin Gothic Book" w:hAnsi="Franklin Gothic Book" w:cs="Arial"/>
          <w:sz w:val="24"/>
        </w:rPr>
        <w:t>")</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a</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2A278A">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Zhotovitel:</w:t>
      </w:r>
      <w:r w:rsidRPr="00D67540">
        <w:rPr>
          <w:rFonts w:ascii="Franklin Gothic Book" w:hAnsi="Franklin Gothic Book" w:cs="Arial"/>
          <w:sz w:val="24"/>
        </w:rPr>
        <w:tab/>
        <w:t xml:space="preserve"> </w:t>
      </w:r>
      <w:r w:rsidRPr="00D67540">
        <w:rPr>
          <w:rFonts w:ascii="Franklin Gothic Book" w:hAnsi="Franklin Gothic Book" w:cs="Arial"/>
          <w:sz w:val="24"/>
        </w:rPr>
        <w:tab/>
      </w:r>
      <w:r w:rsidR="002A278A" w:rsidRPr="002A278A">
        <w:rPr>
          <w:rFonts w:ascii="Franklin Gothic Book" w:hAnsi="Franklin Gothic Book"/>
          <w:b/>
          <w:sz w:val="24"/>
        </w:rPr>
        <w:t xml:space="preserve">" M plus " spol. s r.o.  </w:t>
      </w:r>
    </w:p>
    <w:p w:rsidR="00E43C4F" w:rsidRPr="002A278A" w:rsidRDefault="00E43C4F" w:rsidP="002A278A">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Se sídlem: </w:t>
      </w:r>
      <w:r w:rsidRPr="002A278A">
        <w:rPr>
          <w:rFonts w:ascii="Franklin Gothic Book" w:hAnsi="Franklin Gothic Book" w:cs="Arial"/>
          <w:sz w:val="24"/>
        </w:rPr>
        <w:tab/>
      </w:r>
      <w:r w:rsidRPr="002A278A">
        <w:rPr>
          <w:rFonts w:ascii="Franklin Gothic Book" w:hAnsi="Franklin Gothic Book" w:cs="Arial"/>
          <w:sz w:val="24"/>
        </w:rPr>
        <w:tab/>
      </w:r>
      <w:r w:rsidR="002A278A" w:rsidRPr="002A278A">
        <w:rPr>
          <w:rFonts w:ascii="Franklin Gothic Book" w:hAnsi="Franklin Gothic Book"/>
          <w:sz w:val="24"/>
        </w:rPr>
        <w:t xml:space="preserve">U průhonu 1589/13a, Holešovice, 170 00 Praha  </w:t>
      </w:r>
      <w:r w:rsidR="002A278A">
        <w:rPr>
          <w:rFonts w:ascii="Franklin Gothic Book" w:hAnsi="Franklin Gothic Book"/>
          <w:sz w:val="24"/>
        </w:rPr>
        <w:t>7</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IČO: </w:t>
      </w:r>
      <w:r w:rsidRPr="002A278A">
        <w:rPr>
          <w:rFonts w:ascii="Franklin Gothic Book" w:hAnsi="Franklin Gothic Book" w:cs="Arial"/>
          <w:sz w:val="24"/>
        </w:rPr>
        <w:tab/>
      </w:r>
      <w:r w:rsidRPr="002A278A">
        <w:rPr>
          <w:rFonts w:ascii="Franklin Gothic Book" w:hAnsi="Franklin Gothic Book" w:cs="Arial"/>
          <w:sz w:val="24"/>
        </w:rPr>
        <w:tab/>
      </w:r>
      <w:r w:rsidRPr="002A278A">
        <w:rPr>
          <w:rFonts w:ascii="Franklin Gothic Book" w:hAnsi="Franklin Gothic Book" w:cs="Arial"/>
          <w:sz w:val="24"/>
        </w:rPr>
        <w:tab/>
      </w:r>
      <w:r w:rsidR="002A278A" w:rsidRPr="002A278A">
        <w:rPr>
          <w:rFonts w:ascii="Franklin Gothic Book" w:hAnsi="Franklin Gothic Book"/>
          <w:sz w:val="24"/>
        </w:rPr>
        <w:t>43001432</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DIČ: </w:t>
      </w:r>
      <w:r w:rsidRPr="002A278A">
        <w:rPr>
          <w:rFonts w:ascii="Franklin Gothic Book" w:hAnsi="Franklin Gothic Book" w:cs="Arial"/>
          <w:sz w:val="24"/>
        </w:rPr>
        <w:tab/>
      </w:r>
      <w:r w:rsidRPr="002A278A">
        <w:rPr>
          <w:rFonts w:ascii="Franklin Gothic Book" w:hAnsi="Franklin Gothic Book" w:cs="Arial"/>
          <w:sz w:val="24"/>
        </w:rPr>
        <w:tab/>
      </w:r>
      <w:r w:rsidRPr="002A278A">
        <w:rPr>
          <w:rFonts w:ascii="Franklin Gothic Book" w:hAnsi="Franklin Gothic Book" w:cs="Arial"/>
          <w:sz w:val="24"/>
        </w:rPr>
        <w:tab/>
      </w:r>
      <w:r w:rsidR="002A278A" w:rsidRPr="002A278A">
        <w:rPr>
          <w:rFonts w:ascii="Franklin Gothic Book" w:hAnsi="Franklin Gothic Book" w:cs="Arial"/>
          <w:sz w:val="24"/>
        </w:rPr>
        <w:t>CZ</w:t>
      </w:r>
      <w:r w:rsidR="002A278A" w:rsidRPr="002A278A">
        <w:rPr>
          <w:rFonts w:ascii="Franklin Gothic Book" w:hAnsi="Franklin Gothic Book"/>
          <w:sz w:val="24"/>
        </w:rPr>
        <w:t>43001432</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Zastoupený: </w:t>
      </w:r>
      <w:r w:rsidRPr="002A278A">
        <w:rPr>
          <w:rFonts w:ascii="Franklin Gothic Book" w:hAnsi="Franklin Gothic Book" w:cs="Arial"/>
          <w:sz w:val="24"/>
        </w:rPr>
        <w:tab/>
      </w:r>
      <w:r w:rsidRPr="002A278A">
        <w:rPr>
          <w:rFonts w:ascii="Franklin Gothic Book" w:hAnsi="Franklin Gothic Book" w:cs="Arial"/>
          <w:sz w:val="24"/>
        </w:rPr>
        <w:tab/>
      </w:r>
      <w:r w:rsidR="002A278A" w:rsidRPr="002A278A">
        <w:rPr>
          <w:rFonts w:ascii="Franklin Gothic Book" w:hAnsi="Franklin Gothic Book" w:cs="Arial"/>
          <w:sz w:val="24"/>
        </w:rPr>
        <w:t>JUDr. Kateřinou Soukupovou, jednatelkou společnosti</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Zapsaný v obchodní</w:t>
      </w:r>
      <w:r w:rsidR="002A278A">
        <w:rPr>
          <w:rFonts w:ascii="Franklin Gothic Book" w:hAnsi="Franklin Gothic Book" w:cs="Arial"/>
          <w:sz w:val="24"/>
        </w:rPr>
        <w:t>m</w:t>
      </w:r>
      <w:r w:rsidRPr="002A278A">
        <w:rPr>
          <w:rFonts w:ascii="Franklin Gothic Book" w:hAnsi="Franklin Gothic Book" w:cs="Arial"/>
          <w:sz w:val="24"/>
        </w:rPr>
        <w:t xml:space="preserve"> rejstříku vedeném </w:t>
      </w:r>
      <w:r w:rsidR="002A278A" w:rsidRPr="002A278A">
        <w:rPr>
          <w:rFonts w:ascii="Franklin Gothic Book" w:hAnsi="Franklin Gothic Book"/>
          <w:sz w:val="24"/>
        </w:rPr>
        <w:t>Městským soudem v Praze</w:t>
      </w:r>
      <w:r w:rsidRPr="002A278A">
        <w:rPr>
          <w:rFonts w:ascii="Franklin Gothic Book" w:hAnsi="Franklin Gothic Book"/>
          <w:sz w:val="24"/>
        </w:rPr>
        <w:t>,</w:t>
      </w:r>
      <w:r w:rsidRPr="002A278A">
        <w:rPr>
          <w:rFonts w:ascii="Franklin Gothic Book" w:hAnsi="Franklin Gothic Book" w:cs="Arial"/>
          <w:sz w:val="24"/>
        </w:rPr>
        <w:t xml:space="preserve"> oddíl </w:t>
      </w:r>
      <w:r w:rsidR="002A278A" w:rsidRPr="002A278A">
        <w:rPr>
          <w:rFonts w:ascii="Franklin Gothic Book" w:hAnsi="Franklin Gothic Book" w:cs="Arial"/>
          <w:sz w:val="24"/>
        </w:rPr>
        <w:t>C</w:t>
      </w:r>
      <w:r w:rsidRPr="002A278A">
        <w:rPr>
          <w:rFonts w:ascii="Franklin Gothic Book" w:hAnsi="Franklin Gothic Book" w:cs="Arial"/>
          <w:sz w:val="24"/>
        </w:rPr>
        <w:t xml:space="preserve">, vložka </w:t>
      </w:r>
      <w:r w:rsidR="002A278A" w:rsidRPr="002A278A">
        <w:rPr>
          <w:rFonts w:ascii="Franklin Gothic Book" w:hAnsi="Franklin Gothic Book" w:cs="Arial"/>
          <w:sz w:val="24"/>
        </w:rPr>
        <w:t>4355</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Bankovní spojení: </w:t>
      </w:r>
      <w:r w:rsidRPr="002A278A">
        <w:rPr>
          <w:rFonts w:ascii="Franklin Gothic Book" w:hAnsi="Franklin Gothic Book" w:cs="Arial"/>
          <w:sz w:val="24"/>
        </w:rPr>
        <w:tab/>
      </w:r>
      <w:proofErr w:type="spellStart"/>
      <w:r w:rsidR="00E2120D">
        <w:rPr>
          <w:rFonts w:ascii="Franklin Gothic Book" w:hAnsi="Franklin Gothic Book" w:cs="Arial"/>
          <w:sz w:val="24"/>
        </w:rPr>
        <w:t>xxx</w:t>
      </w:r>
      <w:proofErr w:type="spellEnd"/>
      <w:r w:rsidRPr="002A278A">
        <w:rPr>
          <w:rFonts w:ascii="Franklin Gothic Book" w:hAnsi="Franklin Gothic Book" w:cs="Arial"/>
          <w:sz w:val="24"/>
        </w:rPr>
        <w:t xml:space="preserve">  </w:t>
      </w:r>
    </w:p>
    <w:p w:rsidR="00E43C4F" w:rsidRPr="002A278A" w:rsidRDefault="00E43C4F" w:rsidP="00E43C4F">
      <w:pPr>
        <w:autoSpaceDE w:val="0"/>
        <w:autoSpaceDN w:val="0"/>
        <w:adjustRightInd w:val="0"/>
        <w:spacing w:after="0" w:line="240" w:lineRule="auto"/>
        <w:rPr>
          <w:rFonts w:ascii="Franklin Gothic Book" w:hAnsi="Franklin Gothic Book" w:cs="Arial"/>
          <w:sz w:val="24"/>
        </w:rPr>
      </w:pPr>
      <w:r w:rsidRPr="002A278A">
        <w:rPr>
          <w:rFonts w:ascii="Franklin Gothic Book" w:hAnsi="Franklin Gothic Book" w:cs="Arial"/>
          <w:sz w:val="24"/>
        </w:rPr>
        <w:t xml:space="preserve">Číslo účtu: </w:t>
      </w:r>
      <w:r w:rsidRPr="002A278A">
        <w:rPr>
          <w:rFonts w:ascii="Franklin Gothic Book" w:hAnsi="Franklin Gothic Book" w:cs="Arial"/>
          <w:sz w:val="24"/>
        </w:rPr>
        <w:tab/>
      </w:r>
      <w:r w:rsidRPr="002A278A">
        <w:rPr>
          <w:rFonts w:ascii="Franklin Gothic Book" w:hAnsi="Franklin Gothic Book" w:cs="Arial"/>
          <w:sz w:val="24"/>
        </w:rPr>
        <w:tab/>
      </w:r>
      <w:proofErr w:type="spellStart"/>
      <w:r w:rsidR="00E2120D">
        <w:rPr>
          <w:rFonts w:ascii="Franklin Gothic Book" w:hAnsi="Franklin Gothic Book" w:cs="Arial"/>
          <w:sz w:val="24"/>
        </w:rPr>
        <w:t>xxx</w:t>
      </w:r>
      <w:proofErr w:type="spellEnd"/>
      <w:r w:rsidRPr="002A278A">
        <w:rPr>
          <w:rFonts w:ascii="Franklin Gothic Book" w:hAnsi="Franklin Gothic Book" w:cs="Arial"/>
          <w:sz w:val="24"/>
        </w:rPr>
        <w:t xml:space="preserve"> </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zhotovitel</w:t>
      </w:r>
      <w:r w:rsidRPr="00D67540">
        <w:rPr>
          <w:rFonts w:ascii="Franklin Gothic Book" w:hAnsi="Franklin Gothic Book" w:cs="Arial"/>
          <w:sz w:val="24"/>
        </w:rPr>
        <w:t>")</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(objednatel a zhotovitel dále jen jako „</w:t>
      </w:r>
      <w:r w:rsidRPr="00D67540">
        <w:rPr>
          <w:rFonts w:ascii="Franklin Gothic Book" w:hAnsi="Franklin Gothic Book" w:cs="Arial"/>
          <w:b/>
          <w:sz w:val="24"/>
        </w:rPr>
        <w:t>smluvní strany</w:t>
      </w:r>
      <w:r w:rsidRPr="00D67540">
        <w:rPr>
          <w:rFonts w:ascii="Franklin Gothic Book" w:hAnsi="Franklin Gothic Book" w:cs="Arial"/>
          <w:sz w:val="24"/>
        </w:rPr>
        <w:t>“)</w:t>
      </w:r>
    </w:p>
    <w:p w:rsidR="00E43C4F" w:rsidRPr="00D67540" w:rsidRDefault="00E43C4F" w:rsidP="00E43C4F">
      <w:pPr>
        <w:autoSpaceDE w:val="0"/>
        <w:autoSpaceDN w:val="0"/>
        <w:adjustRightInd w:val="0"/>
        <w:spacing w:after="0" w:line="240" w:lineRule="auto"/>
        <w:rPr>
          <w:rFonts w:ascii="Franklin Gothic Book" w:hAnsi="Franklin Gothic Book" w:cs="Arial"/>
          <w:sz w:val="24"/>
        </w:rPr>
      </w:pPr>
    </w:p>
    <w:p w:rsidR="00E43C4F" w:rsidRPr="00D67540" w:rsidRDefault="00E43C4F" w:rsidP="00E43C4F">
      <w:pPr>
        <w:widowControl w:val="0"/>
        <w:spacing w:after="0" w:line="240" w:lineRule="auto"/>
        <w:jc w:val="center"/>
        <w:rPr>
          <w:rFonts w:ascii="Franklin Gothic Book" w:hAnsi="Franklin Gothic Book"/>
          <w:b/>
          <w:sz w:val="24"/>
          <w:u w:val="single"/>
        </w:rPr>
      </w:pP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Preambule</w:t>
      </w:r>
    </w:p>
    <w:p w:rsidR="00E43C4F" w:rsidRPr="00D67540" w:rsidRDefault="00E43C4F" w:rsidP="00E43C4F">
      <w:pPr>
        <w:autoSpaceDE w:val="0"/>
        <w:autoSpaceDN w:val="0"/>
        <w:adjustRightInd w:val="0"/>
        <w:snapToGrid w:val="0"/>
        <w:spacing w:after="120" w:line="240" w:lineRule="auto"/>
        <w:jc w:val="both"/>
        <w:rPr>
          <w:rFonts w:ascii="Franklin Gothic Book" w:hAnsi="Franklin Gothic Book" w:cs="Arial"/>
          <w:sz w:val="24"/>
        </w:rPr>
      </w:pPr>
      <w:r w:rsidRPr="00D67540">
        <w:rPr>
          <w:rFonts w:ascii="Franklin Gothic Book" w:hAnsi="Franklin Gothic Book" w:cs="Arial"/>
          <w:sz w:val="24"/>
        </w:rPr>
        <w:t>Na základě výsledků zadávacího řízení pro veřejnou zakázku s názvem: „</w:t>
      </w:r>
      <w:r w:rsidRPr="00D67540">
        <w:rPr>
          <w:rFonts w:ascii="Franklin Gothic Book" w:hAnsi="Franklin Gothic Book" w:cs="Arial"/>
          <w:bCs/>
          <w:kern w:val="28"/>
          <w:sz w:val="24"/>
        </w:rPr>
        <w:t>Realizace expozice Zemědělství“</w:t>
      </w:r>
      <w:r w:rsidRPr="00D67540">
        <w:rPr>
          <w:rFonts w:ascii="Franklin Gothic Book" w:hAnsi="Franklin Gothic Book" w:cs="Arial"/>
          <w:sz w:val="24"/>
        </w:rPr>
        <w:t xml:space="preserve"> realizovaného v souladu s § 56 zákona č. 134/2016 Sb., o zadávání veřejných zakázek, v otevřeném řízení (dále jen „</w:t>
      </w:r>
      <w:r w:rsidRPr="00D67540">
        <w:rPr>
          <w:rFonts w:ascii="Franklin Gothic Book" w:hAnsi="Franklin Gothic Book" w:cs="Arial"/>
          <w:b/>
          <w:sz w:val="24"/>
        </w:rPr>
        <w:t>veřejná zakázka</w:t>
      </w:r>
      <w:r w:rsidRPr="00D67540">
        <w:rPr>
          <w:rFonts w:ascii="Franklin Gothic Book" w:hAnsi="Franklin Gothic Book" w:cs="Arial"/>
          <w:sz w:val="24"/>
        </w:rPr>
        <w:t>“), v němž zhotovitel předložil nejvhodnější nabídku z hlediska hodnocených kritérií, uzavírají níže uvedeného dne, měsíce a roku výše uvedené sml</w:t>
      </w:r>
      <w:r w:rsidR="00F408C5">
        <w:rPr>
          <w:rFonts w:ascii="Franklin Gothic Book" w:hAnsi="Franklin Gothic Book" w:cs="Arial"/>
          <w:sz w:val="24"/>
        </w:rPr>
        <w:t xml:space="preserve">uvní strany podle § </w:t>
      </w:r>
      <w:r w:rsidR="00F408C5" w:rsidRPr="00A90ED3">
        <w:rPr>
          <w:rFonts w:ascii="Franklin Gothic Book" w:hAnsi="Franklin Gothic Book" w:cs="Arial"/>
          <w:sz w:val="24"/>
        </w:rPr>
        <w:t>2586 a násl.</w:t>
      </w:r>
      <w:r w:rsidRPr="00A90ED3">
        <w:rPr>
          <w:rFonts w:ascii="Franklin Gothic Book" w:hAnsi="Franklin Gothic Book" w:cs="Arial"/>
          <w:sz w:val="24"/>
        </w:rPr>
        <w:t xml:space="preserve"> zákona</w:t>
      </w:r>
      <w:r w:rsidRPr="00D67540">
        <w:rPr>
          <w:rFonts w:ascii="Franklin Gothic Book" w:hAnsi="Franklin Gothic Book" w:cs="Arial"/>
          <w:sz w:val="24"/>
        </w:rPr>
        <w:t xml:space="preserve"> č. 89/2012 Sb., občanský zákoník, v platném znění (dále jen „</w:t>
      </w:r>
      <w:r w:rsidRPr="00D67540">
        <w:rPr>
          <w:rFonts w:ascii="Franklin Gothic Book" w:hAnsi="Franklin Gothic Book" w:cs="Arial"/>
          <w:b/>
          <w:sz w:val="24"/>
        </w:rPr>
        <w:t>občanský zákoník</w:t>
      </w:r>
      <w:r w:rsidRPr="00D67540">
        <w:rPr>
          <w:rFonts w:ascii="Franklin Gothic Book" w:hAnsi="Franklin Gothic Book" w:cs="Arial"/>
          <w:sz w:val="24"/>
        </w:rPr>
        <w:t xml:space="preserve">“) tuto: </w:t>
      </w:r>
    </w:p>
    <w:p w:rsidR="00E43C4F" w:rsidRPr="00D67540" w:rsidRDefault="00E43C4F" w:rsidP="00E43C4F">
      <w:pPr>
        <w:autoSpaceDE w:val="0"/>
        <w:autoSpaceDN w:val="0"/>
        <w:adjustRightInd w:val="0"/>
        <w:snapToGrid w:val="0"/>
        <w:spacing w:after="120" w:line="240" w:lineRule="auto"/>
        <w:rPr>
          <w:rFonts w:ascii="Franklin Gothic Book" w:hAnsi="Franklin Gothic Book" w:cs="Arial"/>
          <w:sz w:val="24"/>
        </w:rPr>
      </w:pPr>
    </w:p>
    <w:p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b/>
          <w:sz w:val="24"/>
        </w:rPr>
      </w:pPr>
      <w:proofErr w:type="gramStart"/>
      <w:r w:rsidRPr="00D67540">
        <w:rPr>
          <w:rFonts w:ascii="Franklin Gothic Book" w:hAnsi="Franklin Gothic Book" w:cs="Arial"/>
          <w:b/>
          <w:sz w:val="24"/>
        </w:rPr>
        <w:t>s m l o u v u:</w:t>
      </w:r>
      <w:proofErr w:type="gramEnd"/>
    </w:p>
    <w:p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smlouva</w:t>
      </w:r>
      <w:r w:rsidRPr="00D67540">
        <w:rPr>
          <w:rFonts w:ascii="Franklin Gothic Book" w:hAnsi="Franklin Gothic Book" w:cs="Arial"/>
          <w:sz w:val="24"/>
        </w:rPr>
        <w:t>“)</w:t>
      </w:r>
    </w:p>
    <w:p w:rsidR="00E43C4F" w:rsidRPr="00D67540" w:rsidRDefault="00E43C4F" w:rsidP="00E43C4F">
      <w:pPr>
        <w:widowControl w:val="0"/>
        <w:snapToGrid w:val="0"/>
        <w:spacing w:after="0" w:line="240" w:lineRule="auto"/>
        <w:ind w:left="79"/>
        <w:jc w:val="center"/>
        <w:rPr>
          <w:rFonts w:ascii="Franklin Gothic Book" w:hAnsi="Franklin Gothic Book"/>
          <w:b/>
          <w:sz w:val="24"/>
        </w:rPr>
      </w:pPr>
      <w:r w:rsidRPr="00D67540">
        <w:rPr>
          <w:rFonts w:ascii="Franklin Gothic Book" w:hAnsi="Franklin Gothic Book"/>
          <w:b/>
          <w:sz w:val="24"/>
        </w:rPr>
        <w:br w:type="page"/>
      </w:r>
      <w:r w:rsidRPr="00D67540">
        <w:rPr>
          <w:rFonts w:ascii="Franklin Gothic Book" w:hAnsi="Franklin Gothic Book"/>
          <w:b/>
          <w:sz w:val="24"/>
        </w:rPr>
        <w:lastRenderedPageBreak/>
        <w:t>I.</w:t>
      </w:r>
    </w:p>
    <w:p w:rsidR="00E43C4F" w:rsidRPr="00D67540" w:rsidRDefault="00E43C4F" w:rsidP="00E43C4F">
      <w:pPr>
        <w:widowControl w:val="0"/>
        <w:snapToGrid w:val="0"/>
        <w:spacing w:after="120" w:line="240" w:lineRule="auto"/>
        <w:jc w:val="center"/>
        <w:rPr>
          <w:rFonts w:ascii="Franklin Gothic Book" w:hAnsi="Franklin Gothic Book"/>
          <w:b/>
          <w:sz w:val="24"/>
        </w:rPr>
      </w:pPr>
      <w:r w:rsidRPr="00D67540">
        <w:rPr>
          <w:rFonts w:ascii="Franklin Gothic Book" w:hAnsi="Franklin Gothic Book"/>
          <w:b/>
          <w:sz w:val="24"/>
          <w:u w:val="single"/>
        </w:rPr>
        <w:t>Úvodní ustanovení</w:t>
      </w:r>
    </w:p>
    <w:p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je odborně způsobilý ke splnění všech svých závazků podle této smlouvy, a to s ohledem na předmět plnění, jak je vymezen níže.</w:t>
      </w:r>
    </w:p>
    <w:p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rsidR="00E43C4F" w:rsidRPr="00D67540" w:rsidRDefault="00E43C4F" w:rsidP="00E43C4F">
      <w:pPr>
        <w:widowControl w:val="0"/>
        <w:numPr>
          <w:ilvl w:val="0"/>
          <w:numId w:val="3"/>
        </w:numPr>
        <w:snapToGrid w:val="0"/>
        <w:spacing w:after="120" w:line="240" w:lineRule="auto"/>
        <w:jc w:val="both"/>
        <w:rPr>
          <w:rFonts w:ascii="Franklin Gothic Book" w:hAnsi="Franklin Gothic Book"/>
          <w:b/>
          <w:sz w:val="24"/>
          <w:u w:val="single"/>
        </w:rPr>
      </w:pPr>
      <w:r w:rsidRPr="00D67540">
        <w:rPr>
          <w:rFonts w:ascii="Franklin Gothic Book" w:hAnsi="Franklin Gothic Book"/>
          <w:sz w:val="24"/>
        </w:rPr>
        <w:t xml:space="preserve">Zhotovitel prohlašuje, že plnění dle této smlouvy není plněním nemožným a uzavírá tuto smlouvu po pečlivém zvážení všech možných důsledků. </w:t>
      </w:r>
    </w:p>
    <w:p w:rsidR="00E43C4F" w:rsidRPr="00D67540" w:rsidRDefault="00E43C4F" w:rsidP="00E43C4F">
      <w:pPr>
        <w:widowControl w:val="0"/>
        <w:snapToGrid w:val="0"/>
        <w:spacing w:after="12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Předmět a účel smlouvy</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Předmětem této smlouvy je závazek zhotovitele poskytnout řádně a včas pro objednatele na svůj náklad a nebezpečí plnění – </w:t>
      </w:r>
      <w:r w:rsidRPr="00D67540">
        <w:rPr>
          <w:rFonts w:ascii="Franklin Gothic Book" w:hAnsi="Franklin Gothic Book"/>
          <w:b/>
          <w:sz w:val="24"/>
        </w:rPr>
        <w:t xml:space="preserve">komplexní provedení muzejní </w:t>
      </w:r>
      <w:r w:rsidR="00373B12" w:rsidRPr="00D67540">
        <w:rPr>
          <w:rFonts w:ascii="Franklin Gothic Book" w:hAnsi="Franklin Gothic Book"/>
          <w:b/>
          <w:sz w:val="24"/>
        </w:rPr>
        <w:t xml:space="preserve">dynamické </w:t>
      </w:r>
      <w:r w:rsidRPr="00D67540">
        <w:rPr>
          <w:rFonts w:ascii="Franklin Gothic Book" w:hAnsi="Franklin Gothic Book"/>
          <w:b/>
          <w:sz w:val="24"/>
        </w:rPr>
        <w:t xml:space="preserve">expozice „Zemědělství“ - </w:t>
      </w:r>
      <w:r w:rsidRPr="00D67540">
        <w:rPr>
          <w:rFonts w:ascii="Franklin Gothic Book" w:hAnsi="Franklin Gothic Book"/>
          <w:sz w:val="24"/>
        </w:rPr>
        <w:t>blíže specifikované touto smlouvou včetně jejích příloh (dále jen „</w:t>
      </w:r>
      <w:r w:rsidRPr="00D67540">
        <w:rPr>
          <w:rFonts w:ascii="Franklin Gothic Book" w:hAnsi="Franklin Gothic Book"/>
          <w:b/>
          <w:sz w:val="24"/>
        </w:rPr>
        <w:t>plnění</w:t>
      </w:r>
      <w:r w:rsidRPr="00D67540">
        <w:rPr>
          <w:rFonts w:ascii="Franklin Gothic Book" w:hAnsi="Franklin Gothic Book"/>
          <w:sz w:val="24"/>
        </w:rPr>
        <w:t>“) a závazek objednatele plnění převzít a zaplatit zhotoviteli za poskytnutí plnění sjednanou cenu, za podmínek vymezených v této smlouvě.</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se zavazuje poskytnout plnění v souladu s touto smlouvou, dle nejvyšších standardů profesní efektivity a kvality, dle příslušných norem ČSN a platných právních předpisů, mj. zákona č. 122/2000 Sb., o ochraně sbírek muzejní povahy a o změně některých dalších zákonů, ve znění pozdějších předpisů, včetně prováděcích předpisů. </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Součástí plnění se rozumí rovněž i provedení veškerých stavebních prací, služeb a dodávek, které jsou nezbytné pro řádné a včasné plnění dle této smlouvy, i v případě není-li práce, služba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Součástí předmětu plnění je vypracování </w:t>
      </w:r>
      <w:r w:rsidR="00373B12" w:rsidRPr="00D67540">
        <w:rPr>
          <w:rFonts w:ascii="Franklin Gothic Book" w:hAnsi="Franklin Gothic Book"/>
          <w:sz w:val="24"/>
        </w:rPr>
        <w:t>technického scénáře tzn. 2D schéma rozmístění textů, obrazové dokumentace, zvuků,</w:t>
      </w:r>
      <w:r w:rsidR="00992AC3" w:rsidRPr="00D67540">
        <w:rPr>
          <w:rFonts w:ascii="Franklin Gothic Book" w:hAnsi="Franklin Gothic Book"/>
          <w:sz w:val="24"/>
        </w:rPr>
        <w:t xml:space="preserve"> videí, </w:t>
      </w:r>
      <w:r w:rsidR="00373B12" w:rsidRPr="00D67540">
        <w:rPr>
          <w:rFonts w:ascii="Franklin Gothic Book" w:hAnsi="Franklin Gothic Book"/>
          <w:sz w:val="24"/>
        </w:rPr>
        <w:t xml:space="preserve">mobiliáře, exponátů a dalších prvků, tak aby schéma přesněji specifikovalo umístění a rozsah prvků v expozici </w:t>
      </w:r>
      <w:r w:rsidR="008F306E" w:rsidRPr="00D67540">
        <w:rPr>
          <w:rFonts w:ascii="Franklin Gothic Book" w:hAnsi="Franklin Gothic Book"/>
          <w:sz w:val="24"/>
        </w:rPr>
        <w:t xml:space="preserve">a </w:t>
      </w:r>
      <w:r w:rsidR="00373B12" w:rsidRPr="00D67540">
        <w:rPr>
          <w:rFonts w:ascii="Franklin Gothic Book" w:hAnsi="Franklin Gothic Book"/>
          <w:sz w:val="24"/>
        </w:rPr>
        <w:t xml:space="preserve"> </w:t>
      </w:r>
      <w:r w:rsidRPr="00D67540">
        <w:rPr>
          <w:rFonts w:ascii="Franklin Gothic Book" w:hAnsi="Franklin Gothic Book"/>
          <w:sz w:val="24"/>
        </w:rPr>
        <w:t>podrobné 3D vizualizace expozice, která představí vzhled, umístění a design celé expozice (včetně grafického řešení obrazových a textových informací případně upřesnění technických řešení). Návrh vizualizace bude zhotovitelem zpracován do 21 dnů od podpisu smlouvy a v této lhůtě bude s objednatelem průběžně konzultován a závěrem objednatelem odsouhlasen. </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Předmětem plnění je rovněž zpracování dokumentace skutečného provedení plnění, včetně video vizualizace v rozsahu minimálně 5 minut. Dokumentace skutečného provedení plnění bude objednateli předána v 3 tištěných </w:t>
      </w:r>
      <w:proofErr w:type="spellStart"/>
      <w:r w:rsidRPr="00D67540">
        <w:rPr>
          <w:rFonts w:ascii="Franklin Gothic Book" w:hAnsi="Franklin Gothic Book"/>
          <w:sz w:val="24"/>
        </w:rPr>
        <w:t>paré</w:t>
      </w:r>
      <w:proofErr w:type="spellEnd"/>
      <w:r w:rsidRPr="00D67540">
        <w:rPr>
          <w:rFonts w:ascii="Franklin Gothic Book" w:hAnsi="Franklin Gothic Book"/>
          <w:sz w:val="24"/>
        </w:rPr>
        <w:t xml:space="preserve"> a také v digitální podobě na CD/DVD/USB </w:t>
      </w:r>
      <w:proofErr w:type="spellStart"/>
      <w:r w:rsidRPr="00D67540">
        <w:rPr>
          <w:rFonts w:ascii="Franklin Gothic Book" w:hAnsi="Franklin Gothic Book"/>
          <w:sz w:val="24"/>
        </w:rPr>
        <w:t>flash</w:t>
      </w:r>
      <w:proofErr w:type="spellEnd"/>
      <w:r w:rsidRPr="00D67540">
        <w:rPr>
          <w:rFonts w:ascii="Franklin Gothic Book" w:hAnsi="Franklin Gothic Book"/>
          <w:sz w:val="24"/>
        </w:rPr>
        <w:t xml:space="preserve"> disku. Soubory budou ve </w:t>
      </w:r>
      <w:proofErr w:type="gramStart"/>
      <w:r w:rsidRPr="00D67540">
        <w:rPr>
          <w:rFonts w:ascii="Franklin Gothic Book" w:hAnsi="Franklin Gothic Book"/>
          <w:sz w:val="24"/>
        </w:rPr>
        <w:t>formátu .</w:t>
      </w:r>
      <w:proofErr w:type="spellStart"/>
      <w:r w:rsidRPr="00D67540">
        <w:rPr>
          <w:rFonts w:ascii="Franklin Gothic Book" w:hAnsi="Franklin Gothic Book"/>
          <w:sz w:val="24"/>
        </w:rPr>
        <w:t>pdf</w:t>
      </w:r>
      <w:proofErr w:type="spellEnd"/>
      <w:proofErr w:type="gramEnd"/>
      <w:r w:rsidRPr="00D67540">
        <w:rPr>
          <w:rFonts w:ascii="Franklin Gothic Book" w:hAnsi="Franklin Gothic Book"/>
          <w:sz w:val="24"/>
        </w:rPr>
        <w:t xml:space="preserve">, textové nad to ve formátu </w:t>
      </w:r>
      <w:r w:rsidRPr="00D67540">
        <w:rPr>
          <w:rFonts w:ascii="Franklin Gothic Book" w:hAnsi="Franklin Gothic Book"/>
          <w:sz w:val="24"/>
        </w:rPr>
        <w:lastRenderedPageBreak/>
        <w:t>.</w:t>
      </w:r>
      <w:proofErr w:type="spellStart"/>
      <w:r w:rsidRPr="00D67540">
        <w:rPr>
          <w:rFonts w:ascii="Franklin Gothic Book" w:hAnsi="Franklin Gothic Book"/>
          <w:sz w:val="24"/>
        </w:rPr>
        <w:t>rtf</w:t>
      </w:r>
      <w:proofErr w:type="spellEnd"/>
      <w:r w:rsidRPr="00D67540">
        <w:rPr>
          <w:rFonts w:ascii="Franklin Gothic Book" w:hAnsi="Franklin Gothic Book"/>
          <w:sz w:val="24"/>
        </w:rPr>
        <w:t>, tabulkové ve formátu .</w:t>
      </w:r>
      <w:proofErr w:type="spellStart"/>
      <w:r w:rsidRPr="00D67540">
        <w:rPr>
          <w:rFonts w:ascii="Franklin Gothic Book" w:hAnsi="Franklin Gothic Book"/>
          <w:sz w:val="24"/>
        </w:rPr>
        <w:t>xls</w:t>
      </w:r>
      <w:proofErr w:type="spellEnd"/>
      <w:r w:rsidRPr="00D67540">
        <w:rPr>
          <w:rFonts w:ascii="Franklin Gothic Book" w:hAnsi="Franklin Gothic Book"/>
          <w:sz w:val="24"/>
        </w:rPr>
        <w:t xml:space="preserve"> a výkresové ve formátu .</w:t>
      </w:r>
      <w:proofErr w:type="spellStart"/>
      <w:r w:rsidRPr="00D67540">
        <w:rPr>
          <w:rFonts w:ascii="Franklin Gothic Book" w:hAnsi="Franklin Gothic Book"/>
          <w:sz w:val="24"/>
        </w:rPr>
        <w:t>dwg</w:t>
      </w:r>
      <w:proofErr w:type="spellEnd"/>
      <w:r w:rsidRPr="00D67540">
        <w:rPr>
          <w:rFonts w:ascii="Franklin Gothic Book" w:hAnsi="Franklin Gothic Book"/>
          <w:sz w:val="24"/>
        </w:rPr>
        <w:t>, nebude-li mezi smluvním stranami dohodnuto jinak. Všechna vytištěná vyhotovení (</w:t>
      </w:r>
      <w:proofErr w:type="spellStart"/>
      <w:r w:rsidRPr="00D67540">
        <w:rPr>
          <w:rFonts w:ascii="Franklin Gothic Book" w:hAnsi="Franklin Gothic Book"/>
          <w:sz w:val="24"/>
        </w:rPr>
        <w:t>paré</w:t>
      </w:r>
      <w:proofErr w:type="spellEnd"/>
      <w:r w:rsidRPr="00D67540">
        <w:rPr>
          <w:rFonts w:ascii="Franklin Gothic Book" w:hAnsi="Franklin Gothic Book"/>
          <w:sz w:val="24"/>
        </w:rPr>
        <w:t>) budou provedena jako autorizované originály s podpisy a razítky oprávněných osob.</w:t>
      </w:r>
    </w:p>
    <w:p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rsidR="00E43C4F" w:rsidRPr="00D67540" w:rsidRDefault="00E43C4F" w:rsidP="002B7766">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Účelem této smlouvy je vybudování </w:t>
      </w:r>
      <w:r w:rsidR="008F748D" w:rsidRPr="00D67540">
        <w:rPr>
          <w:rFonts w:ascii="Franklin Gothic Book" w:hAnsi="Franklin Gothic Book"/>
          <w:sz w:val="24"/>
        </w:rPr>
        <w:t xml:space="preserve">dynamické muzejní </w:t>
      </w:r>
      <w:r w:rsidRPr="00D67540">
        <w:rPr>
          <w:rFonts w:ascii="Franklin Gothic Book" w:hAnsi="Franklin Gothic Book"/>
          <w:sz w:val="24"/>
        </w:rPr>
        <w:t>expozice „</w:t>
      </w:r>
      <w:r w:rsidRPr="00D67540">
        <w:rPr>
          <w:rFonts w:ascii="Franklin Gothic Book" w:hAnsi="Franklin Gothic Book" w:cs="Arial"/>
          <w:bCs/>
          <w:kern w:val="28"/>
          <w:sz w:val="24"/>
        </w:rPr>
        <w:t>Zemědělství“</w:t>
      </w:r>
      <w:r w:rsidR="002B7766" w:rsidRPr="00D67540">
        <w:rPr>
          <w:rFonts w:ascii="Franklin Gothic Book" w:hAnsi="Franklin Gothic Book"/>
          <w:sz w:val="24"/>
        </w:rPr>
        <w:t xml:space="preserve"> v rámci Národního zemědělského muzea </w:t>
      </w:r>
      <w:proofErr w:type="spellStart"/>
      <w:proofErr w:type="gramStart"/>
      <w:r w:rsidR="002B7766" w:rsidRPr="00D67540">
        <w:rPr>
          <w:rFonts w:ascii="Franklin Gothic Book" w:hAnsi="Franklin Gothic Book"/>
          <w:sz w:val="24"/>
        </w:rPr>
        <w:t>s.p.</w:t>
      </w:r>
      <w:proofErr w:type="gramEnd"/>
      <w:r w:rsidR="002B7766" w:rsidRPr="00D67540">
        <w:rPr>
          <w:rFonts w:ascii="Franklin Gothic Book" w:hAnsi="Franklin Gothic Book"/>
          <w:sz w:val="24"/>
        </w:rPr>
        <w:t>o</w:t>
      </w:r>
      <w:proofErr w:type="spellEnd"/>
      <w:r w:rsidR="002B7766" w:rsidRPr="00D67540">
        <w:rPr>
          <w:rFonts w:ascii="Franklin Gothic Book" w:hAnsi="Franklin Gothic Book"/>
          <w:sz w:val="24"/>
        </w:rPr>
        <w:t xml:space="preserve">. – pobočka Praha. </w:t>
      </w:r>
      <w:r w:rsidRPr="00D67540">
        <w:rPr>
          <w:rFonts w:ascii="Franklin Gothic Book" w:hAnsi="Franklin Gothic Book"/>
          <w:sz w:val="24"/>
        </w:rPr>
        <w:t xml:space="preserve">Realizace předmětu plnění bude probíhat za plného provozu budovy sídla objednatele. Zhotovitel bere výslovně na vědomí, že v době realizace předmětu plnění bude v budově sídla objednatele probíhat rekonstrukce budovy a realizace dalších expozic. </w:t>
      </w:r>
    </w:p>
    <w:p w:rsidR="002B7766" w:rsidRPr="00D67540" w:rsidRDefault="002B7766" w:rsidP="002B7766">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Pro účely této smlouvy se </w:t>
      </w:r>
      <w:r w:rsidR="009357D8" w:rsidRPr="00D67540">
        <w:rPr>
          <w:rFonts w:ascii="Franklin Gothic Book" w:hAnsi="Franklin Gothic Book"/>
          <w:sz w:val="24"/>
        </w:rPr>
        <w:t xml:space="preserve">dynamickou </w:t>
      </w:r>
      <w:r w:rsidRPr="00D67540">
        <w:rPr>
          <w:rFonts w:ascii="Franklin Gothic Book" w:hAnsi="Franklin Gothic Book"/>
          <w:sz w:val="24"/>
        </w:rPr>
        <w:t>muzejní expozicí rozumí expozice, která využívá muzejní sbírkové předměty ve smyslu zákona č. 122/2000 Sb., o ochraně sbírek muzejní povahy a o změně některých dalších zákonů, ve znění pozdějších předpisů.</w:t>
      </w:r>
    </w:p>
    <w:p w:rsidR="002B7766" w:rsidRPr="00D67540" w:rsidRDefault="002B7766" w:rsidP="002B7766">
      <w:pPr>
        <w:widowControl w:val="0"/>
        <w:snapToGrid w:val="0"/>
        <w:spacing w:after="120" w:line="240" w:lineRule="auto"/>
        <w:ind w:left="360"/>
        <w:jc w:val="both"/>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 xml:space="preserve">Cena </w:t>
      </w:r>
    </w:p>
    <w:p w:rsidR="00E43C4F" w:rsidRPr="00D67540" w:rsidRDefault="00E43C4F" w:rsidP="00E43C4F">
      <w:pPr>
        <w:widowControl w:val="0"/>
        <w:numPr>
          <w:ilvl w:val="0"/>
          <w:numId w:val="15"/>
        </w:numPr>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Smluvní strany se dohodly, že za poskytnutí plnění dle této smlouvy zaplatí objednatel zhotoviteli sjednanou cenu ve výši:</w:t>
      </w:r>
    </w:p>
    <w:p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b/>
          <w:sz w:val="24"/>
        </w:rPr>
        <w:t>Cena celkem bez DPH</w:t>
      </w:r>
      <w:r w:rsidRPr="00D67540">
        <w:rPr>
          <w:rFonts w:ascii="Franklin Gothic Book" w:hAnsi="Franklin Gothic Book"/>
          <w:sz w:val="24"/>
        </w:rPr>
        <w:t xml:space="preserve">                                   </w:t>
      </w:r>
      <w:r w:rsidRPr="00D67540">
        <w:rPr>
          <w:rFonts w:ascii="Franklin Gothic Book" w:hAnsi="Franklin Gothic Book"/>
          <w:sz w:val="24"/>
        </w:rPr>
        <w:tab/>
      </w:r>
      <w:r w:rsidRPr="00D67540">
        <w:rPr>
          <w:rFonts w:ascii="Franklin Gothic Book" w:hAnsi="Franklin Gothic Book"/>
          <w:sz w:val="24"/>
        </w:rPr>
        <w:tab/>
      </w:r>
      <w:r w:rsidR="002A278A">
        <w:rPr>
          <w:rFonts w:ascii="Franklin Gothic Book" w:hAnsi="Franklin Gothic Book"/>
          <w:b/>
          <w:sz w:val="24"/>
        </w:rPr>
        <w:t xml:space="preserve">14 402 527,00 </w:t>
      </w:r>
      <w:r w:rsidRPr="00D67540">
        <w:rPr>
          <w:rFonts w:ascii="Franklin Gothic Book" w:hAnsi="Franklin Gothic Book"/>
          <w:b/>
          <w:bCs/>
          <w:sz w:val="24"/>
        </w:rPr>
        <w:t>Kč</w:t>
      </w:r>
    </w:p>
    <w:p w:rsidR="00E43C4F" w:rsidRPr="00D67540" w:rsidRDefault="00E43C4F" w:rsidP="00E43C4F">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t xml:space="preserve">(slovy: </w:t>
      </w:r>
      <w:proofErr w:type="spellStart"/>
      <w:r w:rsidR="002A278A">
        <w:rPr>
          <w:rFonts w:ascii="Franklin Gothic Book" w:hAnsi="Franklin Gothic Book"/>
          <w:b/>
          <w:sz w:val="24"/>
        </w:rPr>
        <w:t>čtrnáctmilionůčtyřistadvatisícpětsetdvacetsedm</w:t>
      </w:r>
      <w:proofErr w:type="spellEnd"/>
      <w:r w:rsidR="002A278A">
        <w:rPr>
          <w:rFonts w:ascii="Franklin Gothic Book" w:hAnsi="Franklin Gothic Book"/>
          <w:b/>
          <w:sz w:val="24"/>
        </w:rPr>
        <w:t xml:space="preserve"> </w:t>
      </w:r>
      <w:r w:rsidRPr="00D67540">
        <w:rPr>
          <w:rFonts w:ascii="Franklin Gothic Book" w:hAnsi="Franklin Gothic Book"/>
          <w:sz w:val="24"/>
        </w:rPr>
        <w:t>korun českých bez daně z přidané hodnoty)</w:t>
      </w:r>
    </w:p>
    <w:p w:rsidR="00E43C4F" w:rsidRPr="00D67540" w:rsidRDefault="00E43C4F" w:rsidP="00E43C4F">
      <w:pPr>
        <w:widowControl w:val="0"/>
        <w:snapToGrid w:val="0"/>
        <w:spacing w:after="120" w:line="240" w:lineRule="auto"/>
        <w:ind w:left="360"/>
        <w:rPr>
          <w:rFonts w:ascii="Franklin Gothic Book" w:hAnsi="Franklin Gothic Book"/>
          <w:b/>
          <w:sz w:val="24"/>
        </w:rPr>
      </w:pPr>
      <w:r w:rsidRPr="00D67540">
        <w:rPr>
          <w:rFonts w:ascii="Franklin Gothic Book" w:hAnsi="Franklin Gothic Book"/>
          <w:sz w:val="24"/>
        </w:rPr>
        <w:t>DPH</w:t>
      </w:r>
      <w:r w:rsidRPr="00D67540">
        <w:rPr>
          <w:rFonts w:ascii="Franklin Gothic Book" w:hAnsi="Franklin Gothic Book"/>
          <w:sz w:val="24"/>
        </w:rPr>
        <w:tab/>
      </w:r>
      <w:r w:rsidRPr="00D67540">
        <w:rPr>
          <w:rFonts w:ascii="Franklin Gothic Book" w:hAnsi="Franklin Gothic Book"/>
          <w:sz w:val="24"/>
        </w:rPr>
        <w:tab/>
        <w:t xml:space="preserve">                                                           </w:t>
      </w:r>
      <w:r w:rsidR="00E2120D">
        <w:rPr>
          <w:rFonts w:ascii="Franklin Gothic Book" w:hAnsi="Franklin Gothic Book"/>
          <w:sz w:val="24"/>
        </w:rPr>
        <w:t xml:space="preserve">  </w:t>
      </w:r>
      <w:r w:rsidR="002A278A">
        <w:rPr>
          <w:rFonts w:ascii="Franklin Gothic Book" w:hAnsi="Franklin Gothic Book"/>
          <w:b/>
          <w:sz w:val="24"/>
        </w:rPr>
        <w:t xml:space="preserve">3 024 531,00 </w:t>
      </w:r>
      <w:r w:rsidRPr="00D67540">
        <w:rPr>
          <w:rFonts w:ascii="Franklin Gothic Book" w:hAnsi="Franklin Gothic Book"/>
          <w:sz w:val="24"/>
        </w:rPr>
        <w:t>Kč</w:t>
      </w:r>
    </w:p>
    <w:p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 xml:space="preserve">Cena celkem včetně DPH                                  </w:t>
      </w:r>
      <w:r w:rsidRPr="00D67540">
        <w:rPr>
          <w:rFonts w:ascii="Franklin Gothic Book" w:hAnsi="Franklin Gothic Book"/>
          <w:sz w:val="24"/>
        </w:rPr>
        <w:tab/>
      </w:r>
      <w:r w:rsidRPr="00D67540">
        <w:rPr>
          <w:rFonts w:ascii="Franklin Gothic Book" w:hAnsi="Franklin Gothic Book"/>
          <w:sz w:val="24"/>
        </w:rPr>
        <w:tab/>
      </w:r>
      <w:r w:rsidR="002A278A">
        <w:rPr>
          <w:rFonts w:ascii="Franklin Gothic Book" w:hAnsi="Franklin Gothic Book"/>
          <w:b/>
          <w:sz w:val="24"/>
        </w:rPr>
        <w:t xml:space="preserve">17 427 058,00 </w:t>
      </w:r>
      <w:r w:rsidRPr="00D67540">
        <w:rPr>
          <w:rFonts w:ascii="Franklin Gothic Book" w:hAnsi="Franklin Gothic Book"/>
          <w:bCs/>
          <w:sz w:val="24"/>
        </w:rPr>
        <w:t>Kč</w:t>
      </w:r>
      <w:r w:rsidRPr="00D67540">
        <w:rPr>
          <w:rFonts w:ascii="Franklin Gothic Book" w:hAnsi="Franklin Gothic Book"/>
          <w:sz w:val="24"/>
        </w:rPr>
        <w:t xml:space="preserve"> </w:t>
      </w:r>
    </w:p>
    <w:p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(dále jen „</w:t>
      </w:r>
      <w:r w:rsidRPr="00D67540">
        <w:rPr>
          <w:rFonts w:ascii="Franklin Gothic Book" w:hAnsi="Franklin Gothic Book"/>
          <w:b/>
          <w:sz w:val="24"/>
        </w:rPr>
        <w:t>cena</w:t>
      </w:r>
      <w:r w:rsidRPr="00D67540">
        <w:rPr>
          <w:rFonts w:ascii="Franklin Gothic Book" w:hAnsi="Franklin Gothic Book"/>
          <w:sz w:val="24"/>
        </w:rPr>
        <w:t xml:space="preserve">“). </w:t>
      </w:r>
    </w:p>
    <w:p w:rsidR="00E43C4F" w:rsidRPr="00D67540" w:rsidRDefault="00E43C4F" w:rsidP="00E43C4F">
      <w:pPr>
        <w:widowControl w:val="0"/>
        <w:numPr>
          <w:ilvl w:val="0"/>
          <w:numId w:val="15"/>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Nedílnou přílohou č. 2 </w:t>
      </w:r>
      <w:proofErr w:type="gramStart"/>
      <w:r w:rsidRPr="00D67540">
        <w:rPr>
          <w:rFonts w:ascii="Franklin Gothic Book" w:hAnsi="Franklin Gothic Book"/>
          <w:sz w:val="24"/>
        </w:rPr>
        <w:t>této</w:t>
      </w:r>
      <w:proofErr w:type="gramEnd"/>
      <w:r w:rsidRPr="00D67540">
        <w:rPr>
          <w:rFonts w:ascii="Franklin Gothic Book" w:hAnsi="Franklin Gothic Book"/>
          <w:sz w:val="24"/>
        </w:rPr>
        <w:t xml:space="preserve"> smlouvy je podrobná kalkulace ceny obsahující ocenění jednotlivých dílčích dodávek a prací (dále jen „</w:t>
      </w:r>
      <w:r w:rsidRPr="00D67540">
        <w:rPr>
          <w:rFonts w:ascii="Franklin Gothic Book" w:hAnsi="Franklin Gothic Book"/>
          <w:b/>
          <w:sz w:val="24"/>
        </w:rPr>
        <w:t>položkový rozpočet</w:t>
      </w:r>
      <w:r w:rsidRPr="00D67540">
        <w:rPr>
          <w:rFonts w:ascii="Franklin Gothic Book" w:hAnsi="Franklin Gothic Book"/>
          <w:sz w:val="24"/>
        </w:rPr>
        <w:t xml:space="preserve">“). </w:t>
      </w:r>
    </w:p>
    <w:p w:rsidR="00E43C4F" w:rsidRPr="00D67540" w:rsidRDefault="00E43C4F" w:rsidP="00E43C4F">
      <w:pPr>
        <w:widowControl w:val="0"/>
        <w:numPr>
          <w:ilvl w:val="0"/>
          <w:numId w:val="15"/>
        </w:numPr>
        <w:tabs>
          <w:tab w:val="clear" w:pos="360"/>
        </w:tabs>
        <w:snapToGrid w:val="0"/>
        <w:spacing w:after="120" w:line="240" w:lineRule="auto"/>
        <w:jc w:val="both"/>
        <w:rPr>
          <w:rFonts w:ascii="Franklin Gothic Book" w:hAnsi="Franklin Gothic Book"/>
          <w:sz w:val="24"/>
        </w:rPr>
      </w:pPr>
      <w:r w:rsidRPr="00D67540">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rsidR="00E43C4F" w:rsidRPr="00D67540" w:rsidRDefault="00E43C4F" w:rsidP="00E43C4F">
      <w:pPr>
        <w:widowControl w:val="0"/>
        <w:numPr>
          <w:ilvl w:val="0"/>
          <w:numId w:val="15"/>
        </w:numPr>
        <w:tabs>
          <w:tab w:val="clear"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Sjednaná cena a/i položkový rozpočet jsou konečné, nejvýše přípustné a úplné ve smyslu ustanovení § 2621 občanského zákoníku.</w:t>
      </w:r>
    </w:p>
    <w:p w:rsidR="00E43C4F" w:rsidRPr="00D67540" w:rsidRDefault="00E43C4F" w:rsidP="00E43C4F">
      <w:pPr>
        <w:widowControl w:val="0"/>
        <w:snapToGrid w:val="0"/>
        <w:spacing w:after="120" w:line="240" w:lineRule="auto"/>
        <w:ind w:left="357"/>
        <w:rPr>
          <w:rFonts w:ascii="Franklin Gothic Book" w:hAnsi="Franklin Gothic Book"/>
          <w:sz w:val="24"/>
        </w:rPr>
      </w:pPr>
      <w:r w:rsidRPr="00D67540">
        <w:rPr>
          <w:rFonts w:ascii="Franklin Gothic Book" w:hAnsi="Franklin Gothic Book"/>
          <w:sz w:val="24"/>
        </w:rPr>
        <w:t>Dohodnutá cena zahrnuje veškeré přímé i nepřímé náklady zhotovitele nezbytné k řádnému poskytnutí plnění, zejména:</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úplné a kvalitní poskytnutí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zhotovení, dodávku, uskladnění, správu, zabudování, montáž a zprovoznění veškerých dílů, součástí, celků a materiálů nezbytných k poskytnutí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lastRenderedPageBreak/>
        <w:t>veškeré náklady na dopravu, skladování, montáž a správu veškerých technických zařízení a mechanismů nezbytných k poskytnutí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běžné i mimořádné provozní náklady zhotovitele nezbytné k poskytnutí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dopravu a ubytování pracovníků zhotovitele,</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které vyplynou ze zvláštností poskytovaného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zřízení, rozvody, spotřebu, správu a provoz přípojek vody, energií a telekomunikací nezbytných k poskytnutí plnění,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spojené s celní manipulací a náklady na proclení,</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udržování smluvně sjednaných bankovních záruk,</w:t>
      </w:r>
    </w:p>
    <w:p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běžné i mimořádné pojištění odpovědnosti zhotovitele a pojištění poskytovaného plnění.</w:t>
      </w:r>
    </w:p>
    <w:p w:rsidR="00E43C4F" w:rsidRPr="00D67540" w:rsidRDefault="00E43C4F" w:rsidP="00E43C4F">
      <w:pPr>
        <w:widowControl w:val="0"/>
        <w:snapToGrid w:val="0"/>
        <w:spacing w:after="120" w:line="240" w:lineRule="auto"/>
        <w:ind w:left="360"/>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 xml:space="preserve">IV. </w:t>
      </w:r>
    </w:p>
    <w:p w:rsidR="00E43C4F" w:rsidRPr="00D67540" w:rsidRDefault="00E43C4F" w:rsidP="00E43C4F">
      <w:pPr>
        <w:widowControl w:val="0"/>
        <w:snapToGrid w:val="0"/>
        <w:spacing w:after="120" w:line="240" w:lineRule="auto"/>
        <w:jc w:val="center"/>
        <w:rPr>
          <w:rFonts w:ascii="Franklin Gothic Book" w:hAnsi="Franklin Gothic Book"/>
          <w:b/>
          <w:i/>
          <w:sz w:val="24"/>
          <w:u w:val="single"/>
        </w:rPr>
      </w:pPr>
      <w:r w:rsidRPr="00D67540">
        <w:rPr>
          <w:rFonts w:ascii="Franklin Gothic Book" w:hAnsi="Franklin Gothic Book"/>
          <w:b/>
          <w:sz w:val="24"/>
          <w:u w:val="single"/>
        </w:rPr>
        <w:t xml:space="preserve">Fakturace a platební podmínky </w:t>
      </w:r>
    </w:p>
    <w:p w:rsidR="00E43C4F" w:rsidRPr="00D67540" w:rsidRDefault="00E43C4F" w:rsidP="00E43C4F">
      <w:pPr>
        <w:widowControl w:val="0"/>
        <w:numPr>
          <w:ilvl w:val="0"/>
          <w:numId w:val="2"/>
        </w:numPr>
        <w:snapToGrid w:val="0"/>
        <w:spacing w:after="120" w:line="240" w:lineRule="auto"/>
        <w:jc w:val="both"/>
        <w:rPr>
          <w:rFonts w:ascii="Franklin Gothic Book" w:hAnsi="Franklin Gothic Book"/>
          <w:i/>
          <w:sz w:val="24"/>
        </w:rPr>
      </w:pPr>
      <w:r w:rsidRPr="00D67540">
        <w:rPr>
          <w:rFonts w:ascii="Franklin Gothic Book" w:hAnsi="Franklin Gothic Book"/>
          <w:sz w:val="24"/>
        </w:rPr>
        <w:t xml:space="preserve">Dohodnutou cenu uhradí objednatel zhotoviteli postupně za skutečně poskytnuté plnění, tj. práce, výkony a materiál v souladu s položkovým rozpočtem na základě daňových dokladů -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Bude-li zhotovitel v prodlení s poskytováním plnění dle milníků v čl. V odst. 1 této smlouvy delším než 20 kalendářních dnů, je objednatel oprávněn úhradu daňových dokladů – faktur pozastavit. </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Konečný daňový doklad -  fakturu vystaví zhotovitel po protokolárním předání a převzetí plnění. </w:t>
      </w:r>
    </w:p>
    <w:p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je povinen doručit objednateli daňové  doklady nejpozději do 15 kalendářních </w:t>
      </w:r>
      <w:r w:rsidRPr="00D67540">
        <w:rPr>
          <w:rFonts w:ascii="Franklin Gothic Book" w:hAnsi="Franklin Gothic Book"/>
          <w:sz w:val="24"/>
        </w:rPr>
        <w:lastRenderedPageBreak/>
        <w:t>dnů od data uskutečnění zdanitelného plnění.</w:t>
      </w:r>
    </w:p>
    <w:p w:rsidR="00226F02" w:rsidRPr="00226F02" w:rsidRDefault="00E43C4F" w:rsidP="00226F02">
      <w:pPr>
        <w:widowControl w:val="0"/>
        <w:numPr>
          <w:ilvl w:val="0"/>
          <w:numId w:val="2"/>
        </w:numPr>
        <w:spacing w:after="120" w:line="240" w:lineRule="auto"/>
        <w:ind w:left="284" w:hanging="284"/>
        <w:jc w:val="both"/>
        <w:rPr>
          <w:rFonts w:ascii="Franklin Gothic Book" w:hAnsi="Franklin Gothic Book"/>
          <w:sz w:val="24"/>
        </w:rPr>
      </w:pPr>
      <w:r w:rsidRPr="00D67540">
        <w:rPr>
          <w:rFonts w:ascii="Franklin Gothic Book" w:hAnsi="Franklin Gothic Book"/>
          <w:sz w:val="24"/>
        </w:rPr>
        <w:t xml:space="preserve">Lhůta </w:t>
      </w:r>
      <w:r w:rsidR="008E10B6">
        <w:rPr>
          <w:rFonts w:ascii="Franklin Gothic Book" w:hAnsi="Franklin Gothic Book"/>
          <w:sz w:val="24"/>
        </w:rPr>
        <w:t>splatnosti daňových dokladů je 4</w:t>
      </w:r>
      <w:r w:rsidRPr="00D67540">
        <w:rPr>
          <w:rFonts w:ascii="Franklin Gothic Book" w:hAnsi="Franklin Gothic Book"/>
          <w:sz w:val="24"/>
        </w:rPr>
        <w:t xml:space="preserve">0 kalendářních dnů </w:t>
      </w:r>
      <w:r w:rsidR="00226F02">
        <w:rPr>
          <w:rFonts w:ascii="Franklin Gothic Book" w:hAnsi="Franklin Gothic Book"/>
          <w:sz w:val="24"/>
        </w:rPr>
        <w:t xml:space="preserve">od jejich doručení objednateli. </w:t>
      </w:r>
      <w:r w:rsidR="00226F02" w:rsidRPr="00226F02">
        <w:rPr>
          <w:rFonts w:ascii="Franklin Gothic Book" w:hAnsi="Franklin Gothic Book"/>
          <w:sz w:val="24"/>
        </w:rPr>
        <w:t>Lhůta splatnosti faktury je</w:t>
      </w:r>
      <w:r w:rsidR="00226F02">
        <w:t xml:space="preserve"> tedy </w:t>
      </w:r>
      <w:r w:rsidR="00226F02" w:rsidRPr="00226F02">
        <w:rPr>
          <w:rFonts w:ascii="Franklin Gothic Book" w:hAnsi="Franklin Gothic Book"/>
          <w:sz w:val="24"/>
        </w:rPr>
        <w:t xml:space="preserve">z důvodu časové náročnosti uvolnění finančních prostředků ze státního rozpočtu (provázenému s ohledem na obsah závazku </w:t>
      </w:r>
      <w:r w:rsidR="00226F02">
        <w:rPr>
          <w:rFonts w:ascii="Franklin Gothic Book" w:hAnsi="Franklin Gothic Book"/>
          <w:sz w:val="24"/>
        </w:rPr>
        <w:t xml:space="preserve">a způsobu financování </w:t>
      </w:r>
      <w:r w:rsidR="00226F02" w:rsidRPr="00226F02">
        <w:rPr>
          <w:rFonts w:ascii="Franklin Gothic Book" w:hAnsi="Franklin Gothic Book"/>
          <w:sz w:val="24"/>
        </w:rPr>
        <w:t>složitějším procesním postupem</w:t>
      </w:r>
      <w:r w:rsidR="00226F02">
        <w:rPr>
          <w:rFonts w:ascii="Franklin Gothic Book" w:hAnsi="Franklin Gothic Book"/>
          <w:sz w:val="24"/>
        </w:rPr>
        <w:t>,</w:t>
      </w:r>
      <w:r w:rsidR="00226F02" w:rsidRPr="00226F02">
        <w:rPr>
          <w:rFonts w:ascii="Franklin Gothic Book" w:hAnsi="Franklin Gothic Book"/>
          <w:sz w:val="24"/>
        </w:rPr>
        <w:t xml:space="preserve"> prostřednictvím třetí osoby, zřizovatele objednatele) 40 kalendářních dnů od doručení faktury objednateli.</w:t>
      </w:r>
    </w:p>
    <w:p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Okamžikem zaplacení se rozumí datum odepsání příslušné částky, na kterou byl daňový doklad – faktura vystavena, z účtu objednatele ve prospěch účtu zhotovitele.</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w:t>
      </w:r>
      <w:r w:rsidR="00F408C5">
        <w:rPr>
          <w:rFonts w:ascii="Franklin Gothic Book" w:hAnsi="Franklin Gothic Book"/>
          <w:sz w:val="24"/>
        </w:rPr>
        <w:t xml:space="preserve"> </w:t>
      </w:r>
      <w:r w:rsidR="00F408C5" w:rsidRPr="00A90ED3">
        <w:rPr>
          <w:rFonts w:ascii="Franklin Gothic Book" w:hAnsi="Franklin Gothic Book"/>
          <w:sz w:val="24"/>
        </w:rPr>
        <w:t>znovu</w:t>
      </w:r>
      <w:r w:rsidRPr="00D67540">
        <w:rPr>
          <w:rFonts w:ascii="Franklin Gothic Book" w:hAnsi="Franklin Gothic Book"/>
          <w:sz w:val="24"/>
        </w:rPr>
        <w:t xml:space="preserve"> doručením řádně opraveného daňového dokladu objednateli.</w:t>
      </w:r>
    </w:p>
    <w:p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Objednatel neposkytuje zálohy. Smluvní strany se tímto dohodly na vyloučení aplikace ustanovení § 2611 občanského zákoníku.</w:t>
      </w: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Termíny plnění</w:t>
      </w:r>
    </w:p>
    <w:p w:rsidR="00E43C4F" w:rsidRPr="00D67540" w:rsidRDefault="00E43C4F" w:rsidP="00E43C4F">
      <w:pPr>
        <w:widowControl w:val="0"/>
        <w:numPr>
          <w:ilvl w:val="0"/>
          <w:numId w:val="27"/>
        </w:numPr>
        <w:tabs>
          <w:tab w:val="left" w:pos="284"/>
        </w:tabs>
        <w:snapToGrid w:val="0"/>
        <w:spacing w:after="120" w:line="240" w:lineRule="auto"/>
        <w:ind w:hanging="720"/>
        <w:jc w:val="both"/>
        <w:rPr>
          <w:rFonts w:ascii="Franklin Gothic Book" w:eastAsia="MS Mincho" w:hAnsi="Franklin Gothic Book"/>
          <w:b/>
          <w:bCs/>
          <w:sz w:val="24"/>
        </w:rPr>
      </w:pPr>
      <w:r w:rsidRPr="00D67540">
        <w:rPr>
          <w:rFonts w:ascii="Franklin Gothic Book" w:hAnsi="Franklin Gothic Book"/>
          <w:noProof/>
          <w:sz w:val="24"/>
        </w:rPr>
        <w:t>Zhotovitel se zavazuje poskytnout plnění v následujících termínech:</w:t>
      </w:r>
    </w:p>
    <w:p w:rsidR="00E43C4F" w:rsidRPr="00D67540" w:rsidRDefault="00E43C4F" w:rsidP="00E43C4F">
      <w:pPr>
        <w:widowControl w:val="0"/>
        <w:tabs>
          <w:tab w:val="left" w:pos="4536"/>
        </w:tabs>
        <w:snapToGrid w:val="0"/>
        <w:spacing w:after="120" w:line="240" w:lineRule="auto"/>
        <w:ind w:left="284"/>
        <w:rPr>
          <w:rFonts w:ascii="Franklin Gothic Book" w:hAnsi="Franklin Gothic Book"/>
          <w:noProof/>
          <w:sz w:val="24"/>
        </w:rPr>
      </w:pPr>
      <w:r w:rsidRPr="00D67540">
        <w:rPr>
          <w:rFonts w:ascii="Franklin Gothic Book" w:hAnsi="Franklin Gothic Book"/>
          <w:noProof/>
          <w:sz w:val="24"/>
          <w:u w:val="single"/>
        </w:rPr>
        <w:t>Předložení 3D vizualizace, která bude s objednatelem průběžně konzultována a</w:t>
      </w:r>
      <w:r w:rsidR="00AD1557" w:rsidRPr="00D67540">
        <w:rPr>
          <w:rFonts w:ascii="Franklin Gothic Book" w:hAnsi="Franklin Gothic Book"/>
          <w:noProof/>
          <w:sz w:val="24"/>
          <w:u w:val="single"/>
        </w:rPr>
        <w:t xml:space="preserve"> odsouhlasena dle čl. II odst. 4</w:t>
      </w:r>
      <w:r w:rsidRPr="00D67540">
        <w:rPr>
          <w:rFonts w:ascii="Franklin Gothic Book" w:hAnsi="Franklin Gothic Book"/>
          <w:noProof/>
          <w:sz w:val="24"/>
          <w:u w:val="single"/>
        </w:rPr>
        <w:t xml:space="preserve"> této smlouvy: </w:t>
      </w:r>
      <w:r w:rsidRPr="00D67540">
        <w:rPr>
          <w:rFonts w:ascii="Franklin Gothic Book" w:hAnsi="Franklin Gothic Book"/>
          <w:noProof/>
          <w:sz w:val="24"/>
        </w:rPr>
        <w:t xml:space="preserve">nejpozději </w:t>
      </w:r>
      <w:r w:rsidRPr="00913745">
        <w:rPr>
          <w:rFonts w:ascii="Franklin Gothic Book" w:hAnsi="Franklin Gothic Book"/>
          <w:noProof/>
          <w:sz w:val="24"/>
        </w:rPr>
        <w:t xml:space="preserve">do </w:t>
      </w:r>
      <w:r w:rsidR="00AD1557" w:rsidRPr="00913745">
        <w:rPr>
          <w:rFonts w:ascii="Franklin Gothic Book" w:hAnsi="Franklin Gothic Book"/>
          <w:noProof/>
          <w:sz w:val="24"/>
        </w:rPr>
        <w:t>21</w:t>
      </w:r>
      <w:r w:rsidRPr="00D67540">
        <w:rPr>
          <w:rFonts w:ascii="Franklin Gothic Book" w:hAnsi="Franklin Gothic Book"/>
          <w:noProof/>
          <w:sz w:val="24"/>
        </w:rPr>
        <w:t xml:space="preserve"> dnů od podpisu této smlouvy. </w:t>
      </w:r>
    </w:p>
    <w:p w:rsidR="00E43C4F" w:rsidRPr="00D67540" w:rsidRDefault="00E43C4F" w:rsidP="00E43C4F">
      <w:pPr>
        <w:widowControl w:val="0"/>
        <w:tabs>
          <w:tab w:val="left" w:pos="4536"/>
        </w:tabs>
        <w:snapToGrid w:val="0"/>
        <w:spacing w:after="120" w:line="240" w:lineRule="auto"/>
        <w:ind w:left="284"/>
        <w:rPr>
          <w:rFonts w:ascii="Franklin Gothic Book" w:hAnsi="Franklin Gothic Book"/>
          <w:noProof/>
          <w:sz w:val="24"/>
        </w:rPr>
      </w:pPr>
      <w:r w:rsidRPr="00D67540">
        <w:rPr>
          <w:rFonts w:ascii="Franklin Gothic Book" w:hAnsi="Franklin Gothic Book"/>
          <w:noProof/>
          <w:sz w:val="24"/>
          <w:u w:val="single"/>
        </w:rPr>
        <w:t>Zahájení poskytování plnění</w:t>
      </w:r>
      <w:r w:rsidR="00AD1557" w:rsidRPr="00D67540">
        <w:rPr>
          <w:rFonts w:ascii="Franklin Gothic Book" w:hAnsi="Franklin Gothic Book"/>
          <w:noProof/>
          <w:sz w:val="24"/>
          <w:u w:val="single"/>
        </w:rPr>
        <w:t xml:space="preserve"> na místě realizace</w:t>
      </w:r>
      <w:r w:rsidRPr="00D67540">
        <w:rPr>
          <w:rFonts w:ascii="Franklin Gothic Book" w:hAnsi="Franklin Gothic Book"/>
          <w:noProof/>
          <w:sz w:val="24"/>
        </w:rPr>
        <w:t xml:space="preserve">: nejpozději </w:t>
      </w:r>
      <w:r w:rsidRPr="00913745">
        <w:rPr>
          <w:rFonts w:ascii="Franklin Gothic Book" w:hAnsi="Franklin Gothic Book"/>
          <w:noProof/>
          <w:sz w:val="24"/>
        </w:rPr>
        <w:t>do 3 kalendářních</w:t>
      </w:r>
      <w:r w:rsidRPr="00D67540">
        <w:rPr>
          <w:rFonts w:ascii="Franklin Gothic Book" w:hAnsi="Franklin Gothic Book"/>
          <w:noProof/>
          <w:sz w:val="24"/>
        </w:rPr>
        <w:t xml:space="preserve"> dnů ode dne schválení vizualizace dle čl. II odst. 5 této smlouvy,</w:t>
      </w:r>
    </w:p>
    <w:p w:rsidR="00E43C4F" w:rsidRPr="00D67540" w:rsidRDefault="00E43C4F" w:rsidP="00E43C4F">
      <w:pPr>
        <w:widowControl w:val="0"/>
        <w:tabs>
          <w:tab w:val="left" w:pos="4536"/>
        </w:tabs>
        <w:snapToGrid w:val="0"/>
        <w:spacing w:after="120" w:line="240" w:lineRule="auto"/>
        <w:ind w:left="284"/>
        <w:rPr>
          <w:rFonts w:ascii="Franklin Gothic Book" w:hAnsi="Franklin Gothic Book"/>
          <w:noProof/>
          <w:sz w:val="24"/>
        </w:rPr>
      </w:pPr>
      <w:r w:rsidRPr="00D67540">
        <w:rPr>
          <w:rFonts w:ascii="Franklin Gothic Book" w:hAnsi="Franklin Gothic Book"/>
          <w:noProof/>
          <w:sz w:val="24"/>
          <w:u w:val="single"/>
        </w:rPr>
        <w:t>Předání plnění</w:t>
      </w:r>
      <w:r w:rsidRPr="00D67540">
        <w:rPr>
          <w:rFonts w:ascii="Franklin Gothic Book" w:hAnsi="Franklin Gothic Book"/>
          <w:noProof/>
          <w:sz w:val="24"/>
        </w:rPr>
        <w:t xml:space="preserve">: do </w:t>
      </w:r>
      <w:r w:rsidR="00ED09B8" w:rsidRPr="00D67540">
        <w:rPr>
          <w:rFonts w:ascii="Franklin Gothic Book" w:hAnsi="Franklin Gothic Book"/>
          <w:noProof/>
          <w:sz w:val="24"/>
        </w:rPr>
        <w:t xml:space="preserve">25.9.2017 resp. </w:t>
      </w:r>
      <w:r w:rsidR="00CB52F4">
        <w:rPr>
          <w:rFonts w:ascii="Franklin Gothic Book" w:hAnsi="Franklin Gothic Book"/>
          <w:noProof/>
          <w:sz w:val="24"/>
        </w:rPr>
        <w:t xml:space="preserve">max. </w:t>
      </w:r>
      <w:r w:rsidR="00ED09B8" w:rsidRPr="00D67540">
        <w:rPr>
          <w:rFonts w:ascii="Franklin Gothic Book" w:hAnsi="Franklin Gothic Book"/>
          <w:noProof/>
          <w:sz w:val="24"/>
        </w:rPr>
        <w:t>5</w:t>
      </w:r>
      <w:r w:rsidR="00CB52F4">
        <w:rPr>
          <w:rFonts w:ascii="Franklin Gothic Book" w:hAnsi="Franklin Gothic Book"/>
          <w:noProof/>
          <w:sz w:val="24"/>
        </w:rPr>
        <w:t xml:space="preserve"> </w:t>
      </w:r>
      <w:r w:rsidRPr="00D67540">
        <w:rPr>
          <w:rFonts w:ascii="Franklin Gothic Book" w:hAnsi="Franklin Gothic Book"/>
          <w:noProof/>
          <w:sz w:val="24"/>
        </w:rPr>
        <w:t>kalendářních měsíců ode dne podpisu této smlouvy.</w:t>
      </w:r>
    </w:p>
    <w:p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sz w:val="24"/>
        </w:rPr>
        <w:t>V</w:t>
      </w:r>
      <w:r w:rsidRPr="00D6754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 xml:space="preserve">Zhotovitel je oprávněn přerušit poskytování plnění v případě, že zjistí při poskytování </w:t>
      </w:r>
      <w:r w:rsidRPr="00D67540">
        <w:rPr>
          <w:rFonts w:ascii="Franklin Gothic Book" w:hAnsi="Franklin Gothic Book"/>
          <w:noProof/>
          <w:sz w:val="24"/>
        </w:rPr>
        <w:lastRenderedPageBreak/>
        <w:t>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rsidR="00E43C4F" w:rsidRPr="00D67540" w:rsidRDefault="00E43C4F" w:rsidP="00E43C4F">
      <w:pPr>
        <w:widowControl w:val="0"/>
        <w:tabs>
          <w:tab w:val="left" w:pos="4536"/>
        </w:tabs>
        <w:snapToGrid w:val="0"/>
        <w:spacing w:after="120" w:line="240" w:lineRule="auto"/>
        <w:rPr>
          <w:rFonts w:ascii="Franklin Gothic Book" w:hAnsi="Franklin Gothic Book"/>
          <w:noProof/>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Místo plnění</w:t>
      </w:r>
    </w:p>
    <w:p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M</w:t>
      </w:r>
      <w:r w:rsidR="00F408C5">
        <w:rPr>
          <w:rFonts w:ascii="Franklin Gothic Book" w:hAnsi="Franklin Gothic Book"/>
          <w:sz w:val="24"/>
        </w:rPr>
        <w:t xml:space="preserve">ístem plnění je sídlo </w:t>
      </w:r>
      <w:r w:rsidR="00F408C5" w:rsidRPr="00A90ED3">
        <w:rPr>
          <w:rFonts w:ascii="Franklin Gothic Book" w:hAnsi="Franklin Gothic Book"/>
          <w:sz w:val="24"/>
        </w:rPr>
        <w:t>objednatele</w:t>
      </w:r>
      <w:r w:rsidRPr="00A90ED3">
        <w:rPr>
          <w:rFonts w:ascii="Franklin Gothic Book" w:hAnsi="Franklin Gothic Book"/>
          <w:sz w:val="24"/>
        </w:rPr>
        <w:t>.</w:t>
      </w:r>
    </w:p>
    <w:p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Objednatel předá zhotoviteli místo plnění na základě předávacího protokolu, a to nejpozději do </w:t>
      </w:r>
      <w:r w:rsidR="002B7766" w:rsidRPr="00913745">
        <w:rPr>
          <w:rFonts w:ascii="Franklin Gothic Book" w:hAnsi="Franklin Gothic Book"/>
          <w:sz w:val="24"/>
        </w:rPr>
        <w:t>14</w:t>
      </w:r>
      <w:r w:rsidRPr="00913745">
        <w:rPr>
          <w:rFonts w:ascii="Franklin Gothic Book" w:hAnsi="Franklin Gothic Book"/>
          <w:sz w:val="24"/>
        </w:rPr>
        <w:t xml:space="preserve"> dnů</w:t>
      </w:r>
      <w:r w:rsidRPr="00D67540">
        <w:rPr>
          <w:rFonts w:ascii="Franklin Gothic Book" w:hAnsi="Franklin Gothic Book"/>
          <w:sz w:val="24"/>
        </w:rPr>
        <w:t xml:space="preserve"> od podpisu smlouvy</w:t>
      </w:r>
      <w:r w:rsidR="00A57172" w:rsidRPr="00D67540">
        <w:rPr>
          <w:rFonts w:ascii="Franklin Gothic Book" w:hAnsi="Franklin Gothic Book"/>
          <w:sz w:val="24"/>
        </w:rPr>
        <w:t xml:space="preserve"> nebo dnem schválení </w:t>
      </w:r>
      <w:r w:rsidR="00155929" w:rsidRPr="00D67540">
        <w:rPr>
          <w:rFonts w:ascii="Franklin Gothic Book" w:hAnsi="Franklin Gothic Book"/>
          <w:sz w:val="24"/>
        </w:rPr>
        <w:t>vizualizace</w:t>
      </w:r>
      <w:r w:rsidR="00A57172" w:rsidRPr="00D67540">
        <w:rPr>
          <w:rFonts w:ascii="Franklin Gothic Book" w:hAnsi="Franklin Gothic Book"/>
          <w:sz w:val="24"/>
        </w:rPr>
        <w:t xml:space="preserve"> dle čl</w:t>
      </w:r>
      <w:r w:rsidRPr="00D67540">
        <w:rPr>
          <w:rFonts w:ascii="Franklin Gothic Book" w:hAnsi="Franklin Gothic Book"/>
          <w:sz w:val="24"/>
        </w:rPr>
        <w:t xml:space="preserve">. </w:t>
      </w:r>
      <w:r w:rsidR="00A57172" w:rsidRPr="00D67540">
        <w:rPr>
          <w:rFonts w:ascii="Franklin Gothic Book" w:hAnsi="Franklin Gothic Book"/>
          <w:sz w:val="24"/>
        </w:rPr>
        <w:t>II</w:t>
      </w:r>
      <w:r w:rsidR="00155929" w:rsidRPr="00D67540">
        <w:rPr>
          <w:rFonts w:ascii="Franklin Gothic Book" w:hAnsi="Franklin Gothic Book"/>
          <w:sz w:val="24"/>
        </w:rPr>
        <w:t xml:space="preserve"> odst.</w:t>
      </w:r>
      <w:r w:rsidR="00153F26" w:rsidRPr="00D67540">
        <w:rPr>
          <w:rFonts w:ascii="Franklin Gothic Book" w:hAnsi="Franklin Gothic Book"/>
          <w:sz w:val="24"/>
        </w:rPr>
        <w:t xml:space="preserve"> </w:t>
      </w:r>
      <w:r w:rsidR="00155929" w:rsidRPr="00D67540">
        <w:rPr>
          <w:rFonts w:ascii="Franklin Gothic Book" w:hAnsi="Franklin Gothic Book"/>
          <w:sz w:val="24"/>
        </w:rPr>
        <w:t>4</w:t>
      </w:r>
      <w:r w:rsidR="00A57172" w:rsidRPr="00D67540">
        <w:rPr>
          <w:rFonts w:ascii="Franklin Gothic Book" w:hAnsi="Franklin Gothic Book"/>
          <w:sz w:val="24"/>
        </w:rPr>
        <w:t xml:space="preserve"> </w:t>
      </w:r>
      <w:proofErr w:type="gramStart"/>
      <w:r w:rsidR="00155929" w:rsidRPr="00D67540">
        <w:rPr>
          <w:rFonts w:ascii="Franklin Gothic Book" w:hAnsi="Franklin Gothic Book"/>
          <w:sz w:val="24"/>
        </w:rPr>
        <w:t>této</w:t>
      </w:r>
      <w:proofErr w:type="gramEnd"/>
      <w:r w:rsidR="00155929" w:rsidRPr="00D67540">
        <w:rPr>
          <w:rFonts w:ascii="Franklin Gothic Book" w:hAnsi="Franklin Gothic Book"/>
          <w:sz w:val="24"/>
        </w:rPr>
        <w:t xml:space="preserve"> smlouvy. </w:t>
      </w:r>
      <w:r w:rsidRPr="00D67540">
        <w:rPr>
          <w:rFonts w:ascii="Franklin Gothic Book" w:hAnsi="Franklin Gothic Book"/>
          <w:sz w:val="24"/>
        </w:rPr>
        <w:t xml:space="preserve">Do té doby umožní objednatel potřebný přístup pro zjištění informací k provedení díla zhotoviteli. </w:t>
      </w:r>
    </w:p>
    <w:p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se zavazuje především:</w:t>
      </w:r>
    </w:p>
    <w:p w:rsidR="00E43C4F" w:rsidRPr="00D67540" w:rsidRDefault="00E43C4F" w:rsidP="00E43C4F">
      <w:pPr>
        <w:numPr>
          <w:ilvl w:val="0"/>
          <w:numId w:val="25"/>
        </w:numPr>
        <w:snapToGrid w:val="0"/>
        <w:spacing w:after="120" w:line="240" w:lineRule="auto"/>
        <w:jc w:val="both"/>
        <w:rPr>
          <w:rFonts w:ascii="Franklin Gothic Book" w:hAnsi="Franklin Gothic Book"/>
          <w:sz w:val="24"/>
        </w:rPr>
      </w:pPr>
      <w:r w:rsidRPr="00D67540">
        <w:rPr>
          <w:rFonts w:ascii="Franklin Gothic Book" w:hAnsi="Franklin Gothic Book" w:cs="Arial"/>
          <w:sz w:val="24"/>
        </w:rPr>
        <w:t>zajistit samostatné měření odběru energií a vody na staveništi a hradit veškeré náklady s těmito odběry spojené,</w:t>
      </w:r>
    </w:p>
    <w:p w:rsidR="00E43C4F" w:rsidRPr="00D67540" w:rsidRDefault="00E43C4F" w:rsidP="00E43C4F">
      <w:pPr>
        <w:numPr>
          <w:ilvl w:val="0"/>
          <w:numId w:val="25"/>
        </w:numPr>
        <w:snapToGrid w:val="0"/>
        <w:spacing w:after="120" w:line="240" w:lineRule="auto"/>
        <w:jc w:val="both"/>
        <w:rPr>
          <w:rFonts w:ascii="Franklin Gothic Book" w:hAnsi="Franklin Gothic Book"/>
          <w:sz w:val="24"/>
        </w:rPr>
      </w:pPr>
      <w:r w:rsidRPr="00D67540">
        <w:rPr>
          <w:rFonts w:ascii="Franklin Gothic Book" w:hAnsi="Franklin Gothic Book" w:cs="Arial"/>
          <w:sz w:val="24"/>
        </w:rPr>
        <w:t xml:space="preserve">místo plnění řádně zabezpečit proti vniknutí třetích osob, zejména </w:t>
      </w:r>
      <w:r w:rsidRPr="00D67540">
        <w:rPr>
          <w:rFonts w:ascii="Franklin Gothic Book" w:hAnsi="Franklin Gothic Book"/>
          <w:noProof/>
          <w:sz w:val="24"/>
        </w:rPr>
        <w:t>bezpečnostními tabulkami a značkami podle platné legislativy</w:t>
      </w:r>
      <w:r w:rsidRPr="00D67540">
        <w:rPr>
          <w:rFonts w:ascii="Franklin Gothic Book" w:hAnsi="Franklin Gothic Book" w:cs="Arial"/>
          <w:sz w:val="24"/>
        </w:rPr>
        <w:t>,</w:t>
      </w:r>
    </w:p>
    <w:p w:rsidR="00E43C4F" w:rsidRPr="00D67540" w:rsidRDefault="00E43C4F" w:rsidP="00E43C4F">
      <w:pPr>
        <w:widowControl w:val="0"/>
        <w:numPr>
          <w:ilvl w:val="0"/>
          <w:numId w:val="25"/>
        </w:numPr>
        <w:snapToGrid w:val="0"/>
        <w:spacing w:after="120" w:line="240" w:lineRule="auto"/>
        <w:rPr>
          <w:rFonts w:ascii="Franklin Gothic Book" w:eastAsia="Calibri" w:hAnsi="Franklin Gothic Book"/>
          <w:sz w:val="24"/>
        </w:rPr>
      </w:pPr>
      <w:r w:rsidRPr="00D67540">
        <w:rPr>
          <w:rFonts w:ascii="Franklin Gothic Book" w:hAnsi="Franklin Gothic Book" w:cs="Arial"/>
          <w:sz w:val="24"/>
        </w:rPr>
        <w:t>vyklidit a uvést místo plnění do náležitého stavu v termínu ke dni předání plnění, nebude-li dodatečně mezi smluvními stranami dohodnut</w:t>
      </w:r>
      <w:r w:rsidR="000D7F4E" w:rsidRPr="00D67540">
        <w:rPr>
          <w:rFonts w:ascii="Franklin Gothic Book" w:hAnsi="Franklin Gothic Book" w:cs="Arial"/>
          <w:sz w:val="24"/>
        </w:rPr>
        <w:t>o jinak,</w:t>
      </w:r>
    </w:p>
    <w:p w:rsidR="000D7F4E" w:rsidRPr="00D67540" w:rsidRDefault="000D7F4E" w:rsidP="00E43C4F">
      <w:pPr>
        <w:widowControl w:val="0"/>
        <w:numPr>
          <w:ilvl w:val="0"/>
          <w:numId w:val="25"/>
        </w:numPr>
        <w:snapToGrid w:val="0"/>
        <w:spacing w:after="120" w:line="240" w:lineRule="auto"/>
        <w:rPr>
          <w:rFonts w:ascii="Franklin Gothic Book" w:eastAsia="Calibri" w:hAnsi="Franklin Gothic Book"/>
          <w:sz w:val="24"/>
        </w:rPr>
      </w:pPr>
      <w:r w:rsidRPr="00D67540">
        <w:rPr>
          <w:rFonts w:ascii="Franklin Gothic Book" w:hAnsi="Franklin Gothic Book" w:cs="Arial"/>
          <w:sz w:val="24"/>
        </w:rPr>
        <w:t>bezpečně a správně nakládat se sbírkovými předměty a zabr</w:t>
      </w:r>
      <w:r w:rsidR="00CB52F4">
        <w:rPr>
          <w:rFonts w:ascii="Franklin Gothic Book" w:hAnsi="Franklin Gothic Book" w:cs="Arial"/>
          <w:sz w:val="24"/>
        </w:rPr>
        <w:t>ánit jejich poškození či ztrátě.</w:t>
      </w:r>
    </w:p>
    <w:p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Koordinace prací zhotovitele s pracemi jiných zhotovitelů, kteří budou na místě plnění pracovat na základě samostatné smlouvy s objednatelem, souběžně s poskytováním plnění, bude řešena na kontrolních dnech formou zápisů do realizačního deníku.</w:t>
      </w:r>
    </w:p>
    <w:p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rsidR="00E43C4F" w:rsidRPr="00D67540" w:rsidDel="000224E4"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provede veškerá bezpečnostní, hygienická, ochranná a jiná opatření v místě plnění předepsaná platnými právními předpisy.</w:t>
      </w:r>
    </w:p>
    <w:p w:rsidR="00E43C4F" w:rsidRPr="00D67540" w:rsidRDefault="00E43C4F" w:rsidP="00E43C4F">
      <w:pPr>
        <w:widowControl w:val="0"/>
        <w:snapToGrid w:val="0"/>
        <w:spacing w:after="120" w:line="240" w:lineRule="auto"/>
        <w:jc w:val="center"/>
        <w:rPr>
          <w:rFonts w:ascii="Franklin Gothic Book" w:hAnsi="Franklin Gothic Book"/>
          <w:b/>
          <w:sz w:val="24"/>
        </w:rPr>
      </w:pPr>
      <w:bookmarkStart w:id="0" w:name="_Toc329669211"/>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VII.</w:t>
      </w:r>
      <w:bookmarkEnd w:id="0"/>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Realizační deník a kontrolní dny</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je povinen vést ode dne převzetí místa plnění do doby předání plnění realizační deník, do kterého je povinen zapisovat všechny skutečnosti rozhodné pro plnění smlouvy. Zhotovitel je zejména povinen zapisovat údaje o časovém postupu prací, jejich jakosti, zdůvodnění odchylek poskytovaného plnění dle této smlouvy apod. </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Zápisy do realizačního deníku čitelně zapisuje a podepisuje zástupce zhotovitele vždy ten den, kdy byly práce provedeny nebo kdy nastaly okolnosti, které jsou předmětem zápisu. </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Objednatel a zhotovitel jsou povinni prostřednictvím svých oprávněných osob reagovat na zápisy v realizačním deníku. V případě nepřítomnosti oprávněné osoby objednatele na místě plnění doručí zhotovitel text zápisu objednateli písemně.</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Zápisy v realizačním deníku se nepovažují za změnu smlouvy, ale slouží jako podklad pro případné dodatky ke smlouvě.</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Realizační deník bude stále přístupný na místě plnění, tj. bude vždy na vyžádání k dispozici objednateli.</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Kontrolní dny se konají pravidelně jedenkrát týdně; konkrétní termín bude stanoven dohodou smluvních stran. Kontrolní dny mohou být rovněž iniciovány kteroukoli smluvní stranou, přičemž druhá strana je povinna dohodnout se s iniciující stranou na termínu kontrolního dnu bezodkladně.</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O průběhu a závěrech kontrolního dne se pořídí zápis v realizačním deníku, k jehož vypracování je povinen zhotovitel. Záznam podepíší oprávnění zástupci obou stran, přičemž opatření uvedená v zápisu jsou pro smluvní strany závazná, jsou-li v souladu s touto smlouvou. V opačném případě musejí být opatření schválena statutárními (odpovědnými) zástupci smluvních stran formou změn smlouvy, bez schválení statutárními (odpovědnými) zástupci nejsou opatření účinná.</w:t>
      </w:r>
    </w:p>
    <w:p w:rsidR="00E43C4F" w:rsidRPr="00D67540" w:rsidRDefault="00E43C4F" w:rsidP="00E43C4F">
      <w:pPr>
        <w:widowControl w:val="0"/>
        <w:numPr>
          <w:ilvl w:val="0"/>
          <w:numId w:val="18"/>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je povinen účastnit se kontrolních dnů během poskytování plnění, resp. je povinen zajistit účast svých zástupců v náležitém rozsahu.</w:t>
      </w:r>
    </w:p>
    <w:p w:rsidR="00E43C4F" w:rsidRPr="00D67540" w:rsidRDefault="00E43C4F" w:rsidP="00E43C4F">
      <w:pPr>
        <w:widowControl w:val="0"/>
        <w:overflowPunct w:val="0"/>
        <w:autoSpaceDE w:val="0"/>
        <w:autoSpaceDN w:val="0"/>
        <w:adjustRightInd w:val="0"/>
        <w:snapToGrid w:val="0"/>
        <w:spacing w:after="120" w:line="240" w:lineRule="auto"/>
        <w:textAlignment w:val="baseline"/>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VIII.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Poskytování plnění</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poskytovat plnění prostřednictvím osob a subdodavatelů, jimiž prokázal splnění kvalifikačních předpokladů v řízení o veřejnou zakázku, a to v rozsahu, v jakém jejich prostřednictvím splnění kvalifikačních předpokladů v řízení o veřejnou zakázku prokázal. Zhotovitel je oprávněn namísto takové osoby či subdodavatele užít jinou osobu či subdodavatele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prohlašuje, že na poskytování plnění se budou podílet tyto osoby (realizační </w:t>
      </w:r>
      <w:r w:rsidRPr="00D67540">
        <w:rPr>
          <w:rFonts w:ascii="Franklin Gothic Book" w:hAnsi="Franklin Gothic Book"/>
          <w:sz w:val="24"/>
        </w:rPr>
        <w:lastRenderedPageBreak/>
        <w:t>tým):</w:t>
      </w:r>
    </w:p>
    <w:p w:rsidR="00E43C4F" w:rsidRPr="0050113D" w:rsidRDefault="00E43C4F" w:rsidP="00E43C4F">
      <w:pPr>
        <w:widowControl w:val="0"/>
        <w:numPr>
          <w:ilvl w:val="1"/>
          <w:numId w:val="5"/>
        </w:numPr>
        <w:snapToGrid w:val="0"/>
        <w:spacing w:after="120" w:line="240" w:lineRule="auto"/>
        <w:jc w:val="both"/>
        <w:rPr>
          <w:rFonts w:ascii="Franklin Gothic Book" w:hAnsi="Franklin Gothic Book"/>
          <w:sz w:val="24"/>
        </w:rPr>
      </w:pPr>
      <w:r w:rsidRPr="0050113D">
        <w:rPr>
          <w:rFonts w:ascii="Franklin Gothic Book" w:hAnsi="Franklin Gothic Book"/>
          <w:sz w:val="24"/>
        </w:rPr>
        <w:t>vedoucí realizačního týmu (projektový manažer):</w:t>
      </w:r>
      <w:r w:rsidR="00BE7801">
        <w:rPr>
          <w:rFonts w:ascii="Franklin Gothic Book" w:hAnsi="Franklin Gothic Book"/>
          <w:b/>
          <w:sz w:val="24"/>
        </w:rPr>
        <w:t xml:space="preserve"> </w:t>
      </w:r>
      <w:proofErr w:type="spellStart"/>
      <w:r w:rsidR="00E2120D">
        <w:rPr>
          <w:rFonts w:ascii="Franklin Gothic Book" w:hAnsi="Franklin Gothic Book"/>
          <w:b/>
          <w:sz w:val="24"/>
        </w:rPr>
        <w:t>xxx</w:t>
      </w:r>
      <w:proofErr w:type="spellEnd"/>
    </w:p>
    <w:p w:rsidR="00E43C4F" w:rsidRPr="0050113D" w:rsidRDefault="00E43C4F" w:rsidP="00E43C4F">
      <w:pPr>
        <w:widowControl w:val="0"/>
        <w:numPr>
          <w:ilvl w:val="1"/>
          <w:numId w:val="5"/>
        </w:numPr>
        <w:snapToGrid w:val="0"/>
        <w:spacing w:after="120" w:line="240" w:lineRule="auto"/>
        <w:jc w:val="both"/>
        <w:rPr>
          <w:rFonts w:ascii="Franklin Gothic Book" w:hAnsi="Franklin Gothic Book"/>
          <w:sz w:val="24"/>
        </w:rPr>
      </w:pPr>
      <w:r w:rsidRPr="0050113D">
        <w:rPr>
          <w:rFonts w:ascii="Franklin Gothic Book" w:hAnsi="Franklin Gothic Book"/>
          <w:sz w:val="24"/>
        </w:rPr>
        <w:t xml:space="preserve">stavební </w:t>
      </w:r>
      <w:r w:rsidRPr="00BE7801">
        <w:rPr>
          <w:rFonts w:ascii="Franklin Gothic Book" w:hAnsi="Franklin Gothic Book"/>
          <w:sz w:val="24"/>
        </w:rPr>
        <w:t>technik:</w:t>
      </w:r>
      <w:r w:rsidRPr="00BE7801">
        <w:rPr>
          <w:rFonts w:ascii="Franklin Gothic Book" w:hAnsi="Franklin Gothic Book"/>
          <w:b/>
          <w:sz w:val="24"/>
        </w:rPr>
        <w:t xml:space="preserve"> </w:t>
      </w:r>
      <w:proofErr w:type="spellStart"/>
      <w:r w:rsidR="00E2120D">
        <w:rPr>
          <w:rFonts w:ascii="Franklin Gothic Book" w:hAnsi="Franklin Gothic Book"/>
          <w:b/>
          <w:sz w:val="24"/>
        </w:rPr>
        <w:t>xxx</w:t>
      </w:r>
      <w:proofErr w:type="spellEnd"/>
    </w:p>
    <w:p w:rsidR="00816778" w:rsidRPr="0050113D" w:rsidRDefault="00E43C4F" w:rsidP="00990AA8">
      <w:pPr>
        <w:widowControl w:val="0"/>
        <w:numPr>
          <w:ilvl w:val="1"/>
          <w:numId w:val="5"/>
        </w:numPr>
        <w:snapToGrid w:val="0"/>
        <w:spacing w:after="120" w:line="240" w:lineRule="auto"/>
        <w:jc w:val="both"/>
        <w:rPr>
          <w:rFonts w:ascii="Franklin Gothic Book" w:hAnsi="Franklin Gothic Book"/>
          <w:sz w:val="24"/>
        </w:rPr>
      </w:pPr>
      <w:r w:rsidRPr="0050113D">
        <w:rPr>
          <w:rFonts w:ascii="Franklin Gothic Book" w:hAnsi="Franklin Gothic Book"/>
          <w:sz w:val="24"/>
        </w:rPr>
        <w:t xml:space="preserve">výtvarník: </w:t>
      </w:r>
      <w:proofErr w:type="spellStart"/>
      <w:r w:rsidR="00E2120D">
        <w:rPr>
          <w:rFonts w:ascii="Franklin Gothic Book" w:hAnsi="Franklin Gothic Book"/>
          <w:b/>
          <w:sz w:val="24"/>
        </w:rPr>
        <w:t>xxx</w:t>
      </w:r>
      <w:proofErr w:type="spellEnd"/>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Subdodavatelem/subdodavateli zhotovitele budou poskytnuty níže uvedené části plnění v níže specifikovaném rozsahu:</w:t>
      </w:r>
    </w:p>
    <w:p w:rsidR="00E43C4F" w:rsidRDefault="00BE7801" w:rsidP="00E43C4F">
      <w:pPr>
        <w:widowControl w:val="0"/>
        <w:snapToGrid w:val="0"/>
        <w:spacing w:after="120" w:line="240" w:lineRule="auto"/>
        <w:ind w:left="360"/>
        <w:rPr>
          <w:rFonts w:ascii="Franklin Gothic Book" w:hAnsi="Franklin Gothic Book"/>
          <w:b/>
          <w:sz w:val="24"/>
        </w:rPr>
      </w:pPr>
      <w:proofErr w:type="gramStart"/>
      <w:r>
        <w:rPr>
          <w:rFonts w:ascii="Franklin Gothic Book" w:hAnsi="Franklin Gothic Book"/>
          <w:b/>
          <w:sz w:val="24"/>
        </w:rPr>
        <w:t>LOTECH</w:t>
      </w:r>
      <w:proofErr w:type="gramEnd"/>
      <w:r>
        <w:rPr>
          <w:rFonts w:ascii="Franklin Gothic Book" w:hAnsi="Franklin Gothic Book"/>
          <w:b/>
          <w:sz w:val="24"/>
        </w:rPr>
        <w:t xml:space="preserve"> DESIGN, spol. s.r.o. Praha 1, IČ 64941612 – dodávka a montáž vitrín</w:t>
      </w:r>
    </w:p>
    <w:p w:rsidR="00BE7801" w:rsidRPr="00BE7801" w:rsidRDefault="00BE7801" w:rsidP="00E43C4F">
      <w:pPr>
        <w:widowControl w:val="0"/>
        <w:snapToGrid w:val="0"/>
        <w:spacing w:after="120" w:line="240" w:lineRule="auto"/>
        <w:ind w:left="360"/>
        <w:rPr>
          <w:rFonts w:ascii="Franklin Gothic Book" w:hAnsi="Franklin Gothic Book"/>
          <w:b/>
          <w:sz w:val="24"/>
        </w:rPr>
      </w:pPr>
      <w:r w:rsidRPr="00BE7801">
        <w:rPr>
          <w:rFonts w:ascii="Franklin Gothic Book" w:hAnsi="Franklin Gothic Book"/>
          <w:b/>
          <w:sz w:val="24"/>
        </w:rPr>
        <w:t>AV Media a.s. Praha 10 IČ 48108375, montáž AV techn</w:t>
      </w:r>
      <w:r>
        <w:rPr>
          <w:rFonts w:ascii="Franklin Gothic Book" w:hAnsi="Franklin Gothic Book"/>
          <w:b/>
          <w:sz w:val="24"/>
        </w:rPr>
        <w:t>i</w:t>
      </w:r>
      <w:r w:rsidRPr="00BE7801">
        <w:rPr>
          <w:rFonts w:ascii="Franklin Gothic Book" w:hAnsi="Franklin Gothic Book"/>
          <w:b/>
          <w:sz w:val="24"/>
        </w:rPr>
        <w:t>ky a osvětlení</w:t>
      </w:r>
    </w:p>
    <w:p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Tyto části plnění budou příslušným subdodavatelem, resp. příslušnými subdodavateli, provedeny v souladu se všemi podmínkami této smlouvy.</w:t>
      </w:r>
    </w:p>
    <w:p w:rsidR="00E43C4F" w:rsidRPr="00D67540" w:rsidRDefault="00E43C4F" w:rsidP="000B0BBF">
      <w:pPr>
        <w:widowControl w:val="0"/>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Jakoukoliv změnu na pozici subdodavatele zhotovitele je zhotovitel povinen předem písemně oznámit objednateli. Objednatel je povinen se ve lhůtě 15 dnů ode dne doručení písemného oznámení vyjádřit, zda změnu subdodavatele povoluje, či nikoliv. Objednatel nebude udělení souhlasu bezdůvodně odpírat. Jakoukoliv změnou na pozici subdodavatele nesmí být dotčena ustanovení zákona č. 13</w:t>
      </w:r>
      <w:r w:rsidR="000B0BBF" w:rsidRPr="00D67540">
        <w:rPr>
          <w:rFonts w:ascii="Franklin Gothic Book" w:hAnsi="Franklin Gothic Book"/>
          <w:sz w:val="24"/>
        </w:rPr>
        <w:t>4</w:t>
      </w:r>
      <w:r w:rsidRPr="00D67540">
        <w:rPr>
          <w:rFonts w:ascii="Franklin Gothic Book" w:hAnsi="Franklin Gothic Book"/>
          <w:sz w:val="24"/>
        </w:rPr>
        <w:t>/20</w:t>
      </w:r>
      <w:r w:rsidR="000B0BBF" w:rsidRPr="00D67540">
        <w:rPr>
          <w:rFonts w:ascii="Franklin Gothic Book" w:hAnsi="Franklin Gothic Book"/>
          <w:sz w:val="24"/>
        </w:rPr>
        <w:t>1</w:t>
      </w:r>
      <w:r w:rsidRPr="00D67540">
        <w:rPr>
          <w:rFonts w:ascii="Franklin Gothic Book" w:hAnsi="Franklin Gothic Book"/>
          <w:sz w:val="24"/>
        </w:rPr>
        <w:t>6 Sb., o veřejných zakázkách, ve znění pozdějších předpisů.</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Pověří-li zhotovitel poskytováním plnění nebo jeho části jinou osobu, nese veškerou odpovědnost související s poskytováním plnění sám zhotovitel.</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se zavazuje při poskytování plnění postupovat tak, aby na majetku objednatele ani na majetku třetích osob nevznikly žádné škody. </w:t>
      </w:r>
    </w:p>
    <w:p w:rsidR="00E43C4F" w:rsidRPr="00D67540" w:rsidRDefault="00E43C4F" w:rsidP="00E43C4F">
      <w:pPr>
        <w:widowControl w:val="0"/>
        <w:numPr>
          <w:ilvl w:val="0"/>
          <w:numId w:val="5"/>
        </w:numPr>
        <w:tabs>
          <w:tab w:val="num"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Zhotovitel se zavazuje zajistit součinnost a koordinaci p</w:t>
      </w:r>
      <w:r w:rsidRPr="00D67540">
        <w:rPr>
          <w:rFonts w:ascii="Franklin Gothic Book" w:hAnsi="Franklin Gothic Book" w:cs="Arial"/>
          <w:sz w:val="24"/>
        </w:rPr>
        <w:t>ři plně</w:t>
      </w:r>
      <w:r w:rsidR="002B7766" w:rsidRPr="00D67540">
        <w:rPr>
          <w:rFonts w:ascii="Franklin Gothic Book" w:hAnsi="Franklin Gothic Book" w:cs="Arial"/>
          <w:sz w:val="24"/>
        </w:rPr>
        <w:t xml:space="preserve">ní předmětu </w:t>
      </w:r>
      <w:r w:rsidR="006C733D" w:rsidRPr="00D67540">
        <w:rPr>
          <w:rFonts w:ascii="Franklin Gothic Book" w:hAnsi="Franklin Gothic Book" w:cs="Arial"/>
          <w:sz w:val="24"/>
        </w:rPr>
        <w:t>smlouvy s ostatními</w:t>
      </w:r>
      <w:r w:rsidRPr="00D67540">
        <w:rPr>
          <w:rFonts w:ascii="Franklin Gothic Book" w:hAnsi="Franklin Gothic Book" w:cs="Arial"/>
          <w:sz w:val="24"/>
        </w:rPr>
        <w:t xml:space="preserve"> dodavateli, kteří budou v prostorách budovy sídla objednatele</w:t>
      </w:r>
      <w:r w:rsidRPr="00D67540">
        <w:rPr>
          <w:rFonts w:ascii="Franklin Gothic Book" w:hAnsi="Franklin Gothic Book"/>
          <w:sz w:val="24"/>
        </w:rPr>
        <w:t xml:space="preserve"> </w:t>
      </w:r>
      <w:r w:rsidRPr="00D67540">
        <w:rPr>
          <w:rFonts w:ascii="Franklin Gothic Book" w:hAnsi="Franklin Gothic Book" w:cs="Arial"/>
          <w:sz w:val="24"/>
        </w:rPr>
        <w:t>zajišťovat stavební práce a ostatní činnosti, zejména dodavateli zajišťujícími rekonstrukci části budovy v rámci stavební investice „Obnova budovy NZM Praha – II. etapa“ a dodavateli zajišťujícími realizaci dalších expozic (zejm. „Lesnictví“, „Myslivost“, „Gastronomie“). Zhotovitel se dále zavazuje zajistit zavážení</w:t>
      </w:r>
      <w:r w:rsidRPr="00D67540">
        <w:rPr>
          <w:rFonts w:ascii="Franklin Gothic Book" w:hAnsi="Franklin Gothic Book"/>
          <w:sz w:val="24"/>
        </w:rPr>
        <w:t xml:space="preserve"> </w:t>
      </w:r>
      <w:r w:rsidRPr="00D67540">
        <w:rPr>
          <w:rFonts w:ascii="Franklin Gothic Book" w:hAnsi="Franklin Gothic Book" w:cs="Arial"/>
          <w:sz w:val="24"/>
        </w:rPr>
        <w:t xml:space="preserve">materiálu, strojů, přístrojů, zařízení a dalších věcí nezbytných k předmětu plnění, výhradně mimo návštěvní dny a hodiny muzea určené pro veřejnost. </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veškeré pracovní síly, vybavení a materiál potřebné k poskytnutí plnění řádným způsobem,</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kvalitní řízení a dohled nad poskytováním plnění, nezbytnou kontrolu poskytování plnění (nezávisle na kontrole prováděné objednatelem),</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průběžně kontrolovat jakost dodávek a prověřovat doklady o dodávkách materiálů, konstrukcí a technologií, a dále prověřovat doklady o veškerých provedených průběžných zkouškách, revizích a měřeních dokládajících kvalitu a </w:t>
      </w:r>
      <w:r w:rsidRPr="00D67540">
        <w:rPr>
          <w:rFonts w:ascii="Franklin Gothic Book" w:hAnsi="Franklin Gothic Book"/>
          <w:sz w:val="24"/>
        </w:rPr>
        <w:lastRenderedPageBreak/>
        <w:t>způsobilost plnění a jeho částí, prověřovat a kontrolovat dodržování požadavků hygienických, požární ochrany, bezpečnosti, ochrany zdraví při práci, životního prostředí,</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omezit poskytování plnění na místo plnění a nedomáhat se vstupu do jiných prostor, které nejsou součástí místa plnění, bez svolení objednatele,</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dodržovat obecně závazné právní předpisy, nařízení orgánů veřejné správy, závazné i doporučené technické normy, podklady a podmínky uvedené v této smlouvě a veškeré pokyny objednatele,</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chránit objednatele před vznikem škod v důsledku porušení právních či jiných předpisů a v případě jejich vzniku tyto škody uhradit na vlastní náklady,</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upozornit písemně objednatele na nesoulad mezi touto smlouvou včetně příloh a právními či jinými předpisy v případě, že takový nesoulad kdykoli v průběhu poskytování plnění zjistí,</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při poskytování plnění bez písemného souhlasu objednatele neprovádět změny oproti této smlouvě, </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při provádění prašných prací zajistit instalaci adekvátních protiprašných zábran tak, aby nedocházelo k rozptylu prachu do okolí,</w:t>
      </w:r>
    </w:p>
    <w:p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umožnit objednateli kontrolu všech funkčních prvků, a to před provedením povrchové úpravy.</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w:t>
      </w:r>
      <w:r w:rsidRPr="00D67540">
        <w:rPr>
          <w:rFonts w:ascii="Franklin Gothic Book" w:hAnsi="Franklin Gothic Book"/>
          <w:sz w:val="24"/>
        </w:rPr>
        <w:lastRenderedPageBreak/>
        <w:t xml:space="preserve">změnu plnění. Nedohodnou-li se smluvní strany v přiměřené lhůtě na změně plnění, je kterákoli ze smluvních stran oprávněna od smlouvy odstoupit. Právo objednatele na náhradu škody tím není dotčeno. </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umožní pracovníkům zhotovitele a jeho dodavatelským subjektům přístup na místo plnění. Objednatel vyčlení prostor, který budou pracovníci zhotovitele oprávněni používat pro uložení věcí a materiálu. Objednatel však žádným způsobem neodpovídá za ztrátu, poškození či odcizení věcí a materiálu uložených zhotovitelem, jeho pracovníky či jinými subjekty v objektu objednatele.</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umožní zhotoviteli využití přívodu elektrické energie a vody pro účely poskytnutí plnění.</w:t>
      </w:r>
    </w:p>
    <w:p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rsidR="00E43C4F" w:rsidRPr="00A90ED3"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je oprávněn dávat zhotoviteli pokyn k určení způsobu poskytování plnění; jakékoliv pokyny objednatele musí být v souladu s touto smlouvou. Pokud tak objednatel neučiní, postupuje zhotovitel při poskytování plnění samostatně.</w:t>
      </w:r>
      <w:r w:rsidR="007437DD">
        <w:rPr>
          <w:rFonts w:ascii="Franklin Gothic Book" w:hAnsi="Franklin Gothic Book"/>
          <w:sz w:val="24"/>
        </w:rPr>
        <w:t xml:space="preserve"> </w:t>
      </w:r>
      <w:r w:rsidR="007437DD" w:rsidRPr="00A90ED3">
        <w:rPr>
          <w:rFonts w:ascii="Franklin Gothic Book" w:hAnsi="Franklin Gothic Book"/>
          <w:sz w:val="24"/>
        </w:rPr>
        <w:t>Zhotovitel je povinen upozornit objednatele na jeho nevhodné pokyny, pokud tak neučiní, odpovídá za z těchto pokynů objednateli vzniklou škodu.</w:t>
      </w:r>
    </w:p>
    <w:p w:rsidR="00E43C4F" w:rsidRPr="00D67540" w:rsidRDefault="00E43C4F" w:rsidP="00E43C4F">
      <w:pPr>
        <w:widowControl w:val="0"/>
        <w:snapToGrid w:val="0"/>
        <w:spacing w:after="12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IX.</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Kvalitativní podmínky plnění</w:t>
      </w:r>
    </w:p>
    <w:p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že provedení a kvalita plnění bude odpovídat této smlouvě, obecně závazným právním předpisům</w:t>
      </w:r>
      <w:r w:rsidR="000D0FC0" w:rsidRPr="00D67540">
        <w:rPr>
          <w:rFonts w:ascii="Franklin Gothic Book" w:hAnsi="Franklin Gothic Book"/>
          <w:sz w:val="24"/>
        </w:rPr>
        <w:t xml:space="preserve"> včetně zákona č. 122/2000 Sb. </w:t>
      </w:r>
      <w:r w:rsidR="000D0FC0" w:rsidRPr="00D67540">
        <w:rPr>
          <w:rFonts w:ascii="Franklin Gothic Book" w:hAnsi="Franklin Gothic Book" w:cs="Arial"/>
        </w:rPr>
        <w:t>o ochraně sbírek muzejní povahy a o změně některých dalších zákonů, ve znění pozdějších předpisů</w:t>
      </w:r>
      <w:r w:rsidRPr="00D67540">
        <w:rPr>
          <w:rFonts w:ascii="Franklin Gothic Book" w:hAnsi="Franklin Gothic Book"/>
          <w:sz w:val="24"/>
        </w:rPr>
        <w:t>,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rsidR="00EC34E7" w:rsidRPr="00D67540" w:rsidRDefault="00EC34E7" w:rsidP="00EC34E7">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 xml:space="preserve">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w:t>
      </w:r>
      <w:proofErr w:type="spellStart"/>
      <w:r w:rsidRPr="00D67540">
        <w:rPr>
          <w:rFonts w:ascii="Franklin Gothic Book" w:hAnsi="Franklin Gothic Book"/>
          <w:sz w:val="24"/>
        </w:rPr>
        <w:t>acetylaldehyd</w:t>
      </w:r>
      <w:proofErr w:type="spellEnd"/>
      <w:r w:rsidRPr="00D67540">
        <w:rPr>
          <w:rFonts w:ascii="Franklin Gothic Book" w:hAnsi="Franklin Gothic Book"/>
          <w:sz w:val="24"/>
        </w:rPr>
        <w:t xml:space="preserve"> apod.) 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Lze použít i jiné bezpečné materiály jako je modifikovaná deska SDK, která odstraňuje </w:t>
      </w:r>
      <w:r w:rsidRPr="00D67540">
        <w:rPr>
          <w:rFonts w:ascii="Franklin Gothic Book" w:hAnsi="Franklin Gothic Book"/>
          <w:sz w:val="24"/>
        </w:rPr>
        <w:lastRenderedPageBreak/>
        <w:t xml:space="preserve">škodlivé látky z ovzduší. Všechny sbírkové předměty pro expozici musí být umístěny v bezpečné, celoskleněné </w:t>
      </w:r>
      <w:proofErr w:type="spellStart"/>
      <w:r w:rsidRPr="00D67540">
        <w:rPr>
          <w:rFonts w:ascii="Franklin Gothic Book" w:hAnsi="Franklin Gothic Book"/>
          <w:sz w:val="24"/>
        </w:rPr>
        <w:t>klimastabilní</w:t>
      </w:r>
      <w:proofErr w:type="spellEnd"/>
      <w:r w:rsidRPr="00D67540">
        <w:rPr>
          <w:rFonts w:ascii="Franklin Gothic Book" w:hAnsi="Franklin Gothic Book"/>
          <w:sz w:val="24"/>
        </w:rPr>
        <w:t xml:space="preserve"> vitríně, uzamykatelné, s pasivní úpravou mikroklimatu a vhodným osvětlením LED (viz projektová dokumentace expozice).</w:t>
      </w:r>
    </w:p>
    <w:p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Veškeré zhotovitelem dodané nebo k zabudování určené stavební součásti, musí být uznávaným způsobem chráněny po dobu jejich životnosti proti korozi, a pokud se jedná o přírodní materiály proti napadení škůdci.</w:t>
      </w:r>
    </w:p>
    <w:p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eastAsia="Calibri" w:hAnsi="Franklin Gothic Book"/>
          <w:sz w:val="24"/>
        </w:rPr>
      </w:pPr>
      <w:r w:rsidRPr="00D67540">
        <w:rPr>
          <w:rFonts w:ascii="Franklin Gothic Book" w:hAnsi="Franklin Gothic Book"/>
          <w:sz w:val="24"/>
        </w:rPr>
        <w:t xml:space="preserve">Veškeré odborné práce musí vykonávat pracovníci zhotovitele nebo jeho subdodavatelů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rsidR="00E43C4F" w:rsidRPr="00D67540" w:rsidRDefault="00E43C4F" w:rsidP="00E43C4F">
      <w:pPr>
        <w:widowControl w:val="0"/>
        <w:snapToGrid w:val="0"/>
        <w:spacing w:after="120" w:line="240" w:lineRule="auto"/>
        <w:ind w:left="426" w:hanging="426"/>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p>
    <w:p w:rsidR="00E43C4F" w:rsidRPr="00D67540" w:rsidRDefault="00E43C4F" w:rsidP="00E43C4F">
      <w:pPr>
        <w:widowControl w:val="0"/>
        <w:snapToGrid w:val="0"/>
        <w:spacing w:after="120" w:line="240" w:lineRule="auto"/>
        <w:jc w:val="center"/>
        <w:rPr>
          <w:rFonts w:ascii="Franklin Gothic Book" w:hAnsi="Franklin Gothic Book"/>
          <w:sz w:val="24"/>
          <w:u w:val="single"/>
        </w:rPr>
      </w:pPr>
      <w:r w:rsidRPr="00D67540">
        <w:rPr>
          <w:rFonts w:ascii="Franklin Gothic Book" w:hAnsi="Franklin Gothic Book"/>
          <w:b/>
          <w:sz w:val="24"/>
          <w:u w:val="single"/>
        </w:rPr>
        <w:t>Předání a převzetí plnění</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splní svou povinnost poskytnout plnění jeho řádným ukončením a předáním předmětu plnění objednateli.</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Plnění je způsobilé k předání objednateli:</w:t>
      </w:r>
    </w:p>
    <w:p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je-li kompletně provedeno bez vad a nedodělků, a</w:t>
      </w:r>
    </w:p>
    <w:p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k předání je připravena i kompletní požadovaná dokumentace.</w:t>
      </w:r>
    </w:p>
    <w:p w:rsidR="00E43C4F" w:rsidRPr="00D67540" w:rsidRDefault="00E43C4F" w:rsidP="00E43C4F">
      <w:pPr>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K přejímacímu řízení je zhotovitel povinen předložit kompletní dokumentaci, zejména:</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dokumenty kontroly kvality/jakosti (dříve nazývané atesty), záruční listy, prohlášení o shodě, návody k obsluze, návody k použití,</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zápisy a osvědčení o provedených zkouškách použitých materiálů a veškerých zkouškách a měřeních předepsaných touto smlouvou, příslušnými právními předpisy, českými technickými normami apod.,</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zkušební protokoly o zkouškách prováděných zhotovitelem či subdodavatelem,</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zkušební protokoly od strojů a přístrojů, u nichž je toto předepsáno nebo to vyplývá z platných českých technických norem,</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návody pro montáž, obsluhu a údržbu jednotlivých zařízení, </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úplný a přesný seznam předávaných náhradních dílů jednotlivých zařízení, </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zápisy o výsledcích individuálního a komplexního vyzkoušení technologického zařízení,</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originál realizačního deníku,</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doklady vydané v souladu se zákonem č. 22/1997 Sb., o technických požadavcích na výrobky, ve znění pozdějších předpisů,</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doklad o likvidaci odpadů,</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provozní dokumentaci potřebnou k řádné evidenci a užívání plnění nebo jeho částí,</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lastRenderedPageBreak/>
        <w:t>prohlášení zhotovitele dle vyhlášky č. 246/2001 Sb., o požární prevenci,</w:t>
      </w:r>
    </w:p>
    <w:p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dokumentaci skutečného provedení včetně video vizualizace v rozsahu minimálně 5 minut.</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provede pracovníkům určeným objednatelem školení ohledně provozu a údržby plnění. Zhotovitel se zavazuje provést takové školení v termínu do převzetí plnění objednatelem, nebude-li mezi smluvními stranami domluveno jinak.</w:t>
      </w:r>
    </w:p>
    <w:p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Plnění se považuje za předané oboustranným podpisem protokolu o předání a převzetí plnění.</w:t>
      </w: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Záruka za jakost, odpovědnost za vady</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D67540">
        <w:rPr>
          <w:rFonts w:ascii="Franklin Gothic Book" w:hAnsi="Franklin Gothic Book"/>
          <w:b/>
          <w:sz w:val="24"/>
        </w:rPr>
        <w:t>záruka</w:t>
      </w:r>
      <w:r w:rsidRPr="00D67540">
        <w:rPr>
          <w:rFonts w:ascii="Franklin Gothic Book" w:hAnsi="Franklin Gothic Book"/>
          <w:sz w:val="24"/>
        </w:rPr>
        <w:t xml:space="preserve">“). </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Záruční doba pro všechny součásti díla činí </w:t>
      </w:r>
      <w:r w:rsidRPr="00D67540">
        <w:rPr>
          <w:rFonts w:ascii="Franklin Gothic Book" w:hAnsi="Franklin Gothic Book" w:cs="Arial"/>
          <w:sz w:val="24"/>
        </w:rPr>
        <w:t>48</w:t>
      </w:r>
      <w:r w:rsidRPr="00D67540">
        <w:rPr>
          <w:rFonts w:ascii="Franklin Gothic Book" w:hAnsi="Franklin Gothic Book"/>
          <w:sz w:val="24"/>
        </w:rPr>
        <w:t xml:space="preserve"> měsíců a počíná běžet dnem předání </w:t>
      </w:r>
      <w:r w:rsidRPr="00D67540">
        <w:rPr>
          <w:rFonts w:ascii="Franklin Gothic Book" w:hAnsi="Franklin Gothic Book"/>
          <w:sz w:val="24"/>
        </w:rPr>
        <w:lastRenderedPageBreak/>
        <w:t>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D67540">
          <w:rPr>
            <w:rFonts w:ascii="Franklin Gothic Book" w:hAnsi="Franklin Gothic Book"/>
            <w:sz w:val="24"/>
          </w:rPr>
          <w:t>2618, a</w:t>
        </w:r>
      </w:smartTag>
      <w:r w:rsidRPr="00D67540">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odstranit vady bezodkladně,</w:t>
      </w:r>
    </w:p>
    <w:p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běžné vady nejpozději do 7 kalendářních dnů od oznámení reklamace vady objednatelem,</w:t>
      </w:r>
    </w:p>
    <w:p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bránící užívání plnění nebo části plnění v technicky nejkratším možném termínu, nejpozději do 72 hodin od oznámení reklamace vady objednatelem,</w:t>
      </w:r>
    </w:p>
    <w:p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plnění, která má charakter havárie ve lhůtě do 48 hodin od jejich uplatnění objednatelem,</w:t>
      </w:r>
    </w:p>
    <w:p w:rsidR="00E43C4F" w:rsidRPr="00D67540" w:rsidRDefault="00E43C4F" w:rsidP="00E43C4F">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t>nebude-li smluvními stranami dohodnutá jiná lhůta.</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Záruční doba podle tohoto článku se prodlužuje o dobu, po kterou nebylo možno plnění v plném rozsahu užívat z důvodu nastalé vady a jejího odstraňování.</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době a předmětu odstranění vady bude sepsán zápis o odstranění vad podepsaný oběma smluvními stranami.</w:t>
      </w:r>
    </w:p>
    <w:p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se zavazuje, že umožní zhotoviteli po předání plnění přístup do objektu za účelem oprav a odstranění nedodělků.</w:t>
      </w:r>
    </w:p>
    <w:p w:rsidR="00E43C4F" w:rsidRPr="00D67540" w:rsidRDefault="00E43C4F" w:rsidP="00E43C4F">
      <w:pPr>
        <w:widowControl w:val="0"/>
        <w:snapToGrid w:val="0"/>
        <w:spacing w:after="120" w:line="240" w:lineRule="auto"/>
        <w:ind w:left="360"/>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bCs/>
          <w:sz w:val="24"/>
        </w:rPr>
      </w:pPr>
      <w:r w:rsidRPr="00D67540">
        <w:rPr>
          <w:rFonts w:ascii="Franklin Gothic Book" w:hAnsi="Franklin Gothic Book"/>
          <w:b/>
          <w:bCs/>
          <w:sz w:val="24"/>
        </w:rPr>
        <w:t xml:space="preserve"> XII. </w:t>
      </w:r>
    </w:p>
    <w:p w:rsidR="00E43C4F" w:rsidRPr="00D67540" w:rsidRDefault="00E43C4F" w:rsidP="00E43C4F">
      <w:pPr>
        <w:widowControl w:val="0"/>
        <w:snapToGrid w:val="0"/>
        <w:spacing w:after="120" w:line="240" w:lineRule="auto"/>
        <w:jc w:val="center"/>
        <w:rPr>
          <w:rFonts w:ascii="Franklin Gothic Book" w:hAnsi="Franklin Gothic Book"/>
          <w:b/>
          <w:bCs/>
          <w:sz w:val="24"/>
          <w:u w:val="single"/>
        </w:rPr>
      </w:pPr>
      <w:r w:rsidRPr="00D67540">
        <w:rPr>
          <w:rFonts w:ascii="Franklin Gothic Book" w:hAnsi="Franklin Gothic Book"/>
          <w:b/>
          <w:sz w:val="24"/>
          <w:u w:val="single"/>
        </w:rPr>
        <w:lastRenderedPageBreak/>
        <w:t>Postoupení, započtení</w:t>
      </w:r>
    </w:p>
    <w:p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není oprávněn postoupit své pohledávky z této smlouvy na třetí osobu, ani je zastavit.</w:t>
      </w:r>
    </w:p>
    <w:p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není oprávněn započíst své údajné či skutečné pohledávky za objednatelem na pohledávky objednatele za zhotovitelem nebo uplatnit zadržovací právo.</w:t>
      </w:r>
    </w:p>
    <w:p w:rsidR="00E43C4F" w:rsidRPr="00D67540" w:rsidRDefault="00E43C4F" w:rsidP="00E43C4F">
      <w:pPr>
        <w:widowControl w:val="0"/>
        <w:snapToGrid w:val="0"/>
        <w:spacing w:after="120" w:line="240" w:lineRule="auto"/>
        <w:ind w:left="284" w:hanging="284"/>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XIII.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Pojištění, certifikace a bankovní záruka</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 xml:space="preserve">Zhotovitel je povinen do 5 pracovních dnů od uzavření smlouvy předložit objednateli smlouvu o pojištění odpovědnosti proti škodě způsobené objednateli a třetím osobám, a to minimálně ve výši </w:t>
      </w:r>
      <w:smartTag w:uri="urn:schemas-microsoft-com:office:smarttags" w:element="metricconverter">
        <w:smartTagPr>
          <w:attr w:name="ProductID" w:val="20 mil"/>
        </w:smartTagPr>
        <w:r w:rsidRPr="00D67540">
          <w:rPr>
            <w:rFonts w:ascii="Franklin Gothic Book" w:hAnsi="Franklin Gothic Book"/>
            <w:sz w:val="24"/>
          </w:rPr>
          <w:t>20 mil</w:t>
        </w:r>
      </w:smartTag>
      <w:r w:rsidRPr="00D67540">
        <w:rPr>
          <w:rFonts w:ascii="Franklin Gothic Book" w:hAnsi="Franklin Gothic Book"/>
          <w:sz w:val="24"/>
        </w:rPr>
        <w:t>. Kč. Zhotovitel se zavazuje udržovat v platnosti toto pojištění po celou dobu poskytování plnění.</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se zavazuje plnit veškerá opatření a podmínky stanovené pojistnou smlouvou cit. v odst. 1 tohoto článku, která by v případě včasného neplnění mohla mít za následek snížení případného pojistného plnění.</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se zavazuje udržovat v platnosti po celou dobu poskytování plnění certifikáty a osvědčení vztahující se ke zhotoviteli a osobám, které se budou podílet na poskytování plnění a kterými zhotovitel prokázal splnění technických kvalifikačních předpokladů.</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K zajištění svých závazků podle této smlouvy, zejm. k zajištění náhrady škody a sankcí, na jejichž úhradu vznikne objednateli nárok v důsledku porušení povinnosti zhotovitele provést a předat plnění řádně a včas, k zajištění řádného odstranění vad uplatněných objednatelem vůči zhotoviteli z titulu odpovědnosti za vady plnění v záruční době, či jakýchkoli jiných nároků objednatele vůči zhotoviteli poskytne zhotovitel objednateli neodvolatelnou a nepodmíněnou bankovní záruku splatnou na první požádání (dále jen „</w:t>
      </w:r>
      <w:r w:rsidRPr="00D67540">
        <w:rPr>
          <w:rFonts w:ascii="Franklin Gothic Book" w:hAnsi="Franklin Gothic Book"/>
          <w:b/>
          <w:sz w:val="24"/>
        </w:rPr>
        <w:t>bankovní záruka</w:t>
      </w:r>
      <w:r w:rsidRPr="00D67540">
        <w:rPr>
          <w:rFonts w:ascii="Franklin Gothic Book" w:hAnsi="Franklin Gothic Book"/>
          <w:sz w:val="24"/>
        </w:rPr>
        <w:t xml:space="preserve">“). Bankovní záruka bude zhotovitelem objednateli předložena ve lhůtě 7 pracovních dní od uzavření této smlouvy. </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Bankovní záruka bude platná a účinná po celou dobu poskytování plnění a po celou délku záruční doby („</w:t>
      </w:r>
      <w:r w:rsidRPr="00D67540">
        <w:rPr>
          <w:rFonts w:ascii="Franklin Gothic Book" w:hAnsi="Franklin Gothic Book"/>
          <w:b/>
          <w:sz w:val="24"/>
        </w:rPr>
        <w:t>období platnosti bankovní záruky</w:t>
      </w:r>
      <w:r w:rsidRPr="00D67540">
        <w:rPr>
          <w:rFonts w:ascii="Franklin Gothic Book" w:hAnsi="Franklin Gothic Book"/>
          <w:sz w:val="24"/>
        </w:rPr>
        <w:t>“).</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Kdykoli během období platnosti bankovní záruky bude bankovní záruka vždy činit nejméně 1.000.000,- Kč („</w:t>
      </w:r>
      <w:r w:rsidRPr="00D67540">
        <w:rPr>
          <w:rFonts w:ascii="Franklin Gothic Book" w:hAnsi="Franklin Gothic Book"/>
          <w:b/>
          <w:sz w:val="24"/>
        </w:rPr>
        <w:t>výše zajištění</w:t>
      </w:r>
      <w:r w:rsidRPr="00D67540">
        <w:rPr>
          <w:rFonts w:ascii="Franklin Gothic Book" w:hAnsi="Franklin Gothic Book"/>
          <w:sz w:val="24"/>
        </w:rPr>
        <w:t>“). Zhotovitel je povinen zajistit, aby byla bankovní záruka přiměřeně upravována tak, aby její hodnota nikdy během období platnosti bankovní záruky neklesla pod výši zajištění. Pokud hodnota bankovní záruky klesne pod výši zajištění, poté bude zhotovitel do deseti (10) dnů ode dne, kdy byla taková událost zhotoviteli oznámena, povinen doplnit bankovní záruku tak, aby dosahovala výše zajištění, a předložit objednateli novou záruční listinu.</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jen „</w:t>
      </w:r>
      <w:r w:rsidRPr="00D67540">
        <w:rPr>
          <w:rFonts w:ascii="Franklin Gothic Book" w:hAnsi="Franklin Gothic Book"/>
          <w:b/>
          <w:sz w:val="24"/>
        </w:rPr>
        <w:t>zajištěné povinnosti</w:t>
      </w:r>
      <w:r w:rsidRPr="00D67540">
        <w:rPr>
          <w:rFonts w:ascii="Franklin Gothic Book" w:hAnsi="Franklin Gothic Book"/>
          <w:sz w:val="24"/>
        </w:rPr>
        <w:t xml:space="preserve">”). Objednatel je oprávněn čerpat peněžní prostředky z bankovní záruky za předpokladu, že zhotovitel řádně a včas nesplní </w:t>
      </w:r>
      <w:r w:rsidRPr="00D67540">
        <w:rPr>
          <w:rFonts w:ascii="Franklin Gothic Book" w:hAnsi="Franklin Gothic Book"/>
          <w:sz w:val="24"/>
        </w:rPr>
        <w:lastRenderedPageBreak/>
        <w:t>jakoukoli zajištěnou povinnost. Objednatel je povinen bez odkladu informovat zhotovitele o jakémkoli čerpání peněžních prostředků z bankovní záruky.</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Porušení ujednání tohoto článku smlouvy zhotovitelem se považuje za podstatné porušení této smlouvy.</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po ukončení období platnosti bankovní záruky vyplývající z této smlouvy, doručí objednateli písemnou žádost o vrácení originálu bankovní záruky, popř. bude tato žádost doručena bankou.</w:t>
      </w:r>
    </w:p>
    <w:p w:rsidR="00E43C4F" w:rsidRPr="00D67540" w:rsidRDefault="00E43C4F" w:rsidP="00E43C4F">
      <w:pPr>
        <w:widowControl w:val="0"/>
        <w:numPr>
          <w:ilvl w:val="0"/>
          <w:numId w:val="10"/>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Veškeré náklady spojené se zřízením a obstaráváním bankovní záruky jsou zahrnuty v ceně.</w:t>
      </w:r>
    </w:p>
    <w:p w:rsidR="00E43C4F" w:rsidRPr="00D67540" w:rsidRDefault="00E43C4F" w:rsidP="00E43C4F">
      <w:pPr>
        <w:widowControl w:val="0"/>
        <w:snapToGrid w:val="0"/>
        <w:spacing w:after="12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XIV.</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8C0A62">
        <w:rPr>
          <w:rFonts w:ascii="Franklin Gothic Book" w:hAnsi="Franklin Gothic Book"/>
          <w:b/>
          <w:sz w:val="24"/>
          <w:u w:val="single"/>
        </w:rPr>
        <w:t>Vypořádání autorských práv</w:t>
      </w:r>
    </w:p>
    <w:p w:rsidR="007437DD" w:rsidRDefault="007437DD" w:rsidP="007437DD">
      <w:pPr>
        <w:pStyle w:val="Zkladntext3"/>
        <w:ind w:left="705" w:hanging="705"/>
        <w:jc w:val="both"/>
        <w:rPr>
          <w:rFonts w:ascii="Franklin Gothic Book" w:hAnsi="Franklin Gothic Book"/>
          <w:sz w:val="24"/>
          <w:szCs w:val="24"/>
        </w:rPr>
      </w:pPr>
      <w:r>
        <w:rPr>
          <w:rFonts w:ascii="Franklin Gothic Book" w:hAnsi="Franklin Gothic Book"/>
          <w:sz w:val="24"/>
          <w:szCs w:val="24"/>
        </w:rPr>
        <w:t>3.1</w:t>
      </w:r>
      <w:r>
        <w:rPr>
          <w:rFonts w:ascii="Franklin Gothic Book" w:hAnsi="Franklin Gothic Book"/>
          <w:sz w:val="24"/>
          <w:szCs w:val="24"/>
        </w:rPr>
        <w:tab/>
        <w:t>V případě, že v průběhu plnění vznikne v důsledku činnosti zhotovitele dílo, které má povahu autorského díla dle § 2 zák. č. 121/2000 Sb., autorský zákon ve znění pozdějších předpisů (dále jen AZ)  se</w:t>
      </w:r>
      <w:r w:rsidR="00A90ED3">
        <w:rPr>
          <w:rFonts w:ascii="Franklin Gothic Book" w:hAnsi="Franklin Gothic Book"/>
          <w:sz w:val="24"/>
          <w:szCs w:val="24"/>
        </w:rPr>
        <w:t xml:space="preserve"> zhotovite</w:t>
      </w:r>
      <w:r w:rsidR="008C0A62">
        <w:rPr>
          <w:rFonts w:ascii="Franklin Gothic Book" w:hAnsi="Franklin Gothic Book"/>
          <w:sz w:val="24"/>
          <w:szCs w:val="24"/>
        </w:rPr>
        <w:t>l</w:t>
      </w:r>
      <w:r>
        <w:rPr>
          <w:rFonts w:ascii="Franklin Gothic Book" w:hAnsi="Franklin Gothic Book"/>
          <w:sz w:val="24"/>
          <w:szCs w:val="24"/>
        </w:rPr>
        <w:t xml:space="preserve"> zavazuje jako poskytovatel poskytnout objednateli jako nabyvateli k neomezenému užití dle § 12 AZ dle </w:t>
      </w:r>
      <w:r>
        <w:rPr>
          <w:rFonts w:ascii="Franklin Gothic Book" w:hAnsi="Franklin Gothic Book"/>
          <w:sz w:val="24"/>
          <w:szCs w:val="24"/>
        </w:rPr>
        <w:br/>
        <w:t>§ 2358 a násl. OZ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je tak mimo jiné výslovně oprávněn díla přiměřeným způsobem upravit, spojit s jinými díly autorské či neautorské povahy, a to zejména pro účely dalšího užití děl</w:t>
      </w:r>
      <w:r w:rsidR="00F408C5">
        <w:rPr>
          <w:rFonts w:ascii="Franklin Gothic Book" w:hAnsi="Franklin Gothic Book"/>
          <w:sz w:val="24"/>
          <w:szCs w:val="24"/>
        </w:rPr>
        <w:t>, dále pak dílo neomezeně rozmnožovat a šířit dál</w:t>
      </w:r>
      <w:r>
        <w:rPr>
          <w:rFonts w:ascii="Franklin Gothic Book" w:hAnsi="Franklin Gothic Book"/>
          <w:sz w:val="24"/>
          <w:szCs w:val="24"/>
        </w:rPr>
        <w:t>.</w:t>
      </w:r>
    </w:p>
    <w:p w:rsidR="007437DD" w:rsidRDefault="007437DD" w:rsidP="007437DD">
      <w:pPr>
        <w:pStyle w:val="Zkladntext3"/>
        <w:ind w:left="705" w:hanging="705"/>
        <w:jc w:val="both"/>
        <w:rPr>
          <w:rFonts w:ascii="Franklin Gothic Book" w:hAnsi="Franklin Gothic Book"/>
          <w:sz w:val="24"/>
          <w:szCs w:val="24"/>
        </w:rPr>
      </w:pPr>
      <w:r>
        <w:rPr>
          <w:rFonts w:ascii="Franklin Gothic Book" w:hAnsi="Franklin Gothic Book"/>
          <w:sz w:val="24"/>
          <w:szCs w:val="24"/>
        </w:rPr>
        <w:t>3.2</w:t>
      </w:r>
      <w:r>
        <w:rPr>
          <w:rFonts w:ascii="Franklin Gothic Book" w:hAnsi="Franklin Gothic Book"/>
          <w:sz w:val="24"/>
          <w:szCs w:val="24"/>
        </w:rPr>
        <w:tab/>
        <w:t xml:space="preserve">Zhotovitel garantuje a zaručuje se, že k dílům se nevztahují nevypořádaná příslušná práva duševního vlastnictví třetích osob. </w:t>
      </w:r>
    </w:p>
    <w:p w:rsidR="007437DD" w:rsidRDefault="007437DD" w:rsidP="007437DD">
      <w:pPr>
        <w:pStyle w:val="Zkladntext3"/>
        <w:ind w:left="705" w:hanging="705"/>
        <w:jc w:val="both"/>
        <w:rPr>
          <w:rFonts w:ascii="Franklin Gothic Book" w:hAnsi="Franklin Gothic Book"/>
          <w:b/>
          <w:sz w:val="24"/>
          <w:szCs w:val="24"/>
        </w:rPr>
      </w:pPr>
      <w:r>
        <w:rPr>
          <w:rFonts w:ascii="Franklin Gothic Book" w:hAnsi="Franklin Gothic Book"/>
          <w:sz w:val="24"/>
          <w:szCs w:val="24"/>
        </w:rPr>
        <w:t>3.3</w:t>
      </w:r>
      <w:r>
        <w:rPr>
          <w:rFonts w:ascii="Franklin Gothic Book" w:hAnsi="Franklin Gothic Book"/>
          <w:sz w:val="24"/>
          <w:szCs w:val="24"/>
        </w:rPr>
        <w:tab/>
        <w:t>Odměna za poskytnutí licence dle tohoto článku je v souladu s čl. III této Smlouvy zahrnuta v ceně díla (odměně).</w:t>
      </w:r>
    </w:p>
    <w:p w:rsidR="00E43C4F" w:rsidRPr="00D67540" w:rsidRDefault="00E43C4F" w:rsidP="00E43C4F">
      <w:pPr>
        <w:widowControl w:val="0"/>
        <w:snapToGrid w:val="0"/>
        <w:spacing w:after="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XV.</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Smluvní sankce</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Pro případ prodlení zhotovitele s jakýmkoliv termínem dle čl. V této smlouvy, si smluvní strany sjednávají ve prospěch objednatele smluvní pokutu ve výši 0,2 % z ceny bez DPH, za každý, byť i jen započatý den prodlení. </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z ceny bez DPH za každý, byť i jen započatý den prodlení.</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plněním jakýchkoli peněžitých závazků podle této smlouvy si smluvní s</w:t>
      </w:r>
      <w:r w:rsidR="006A1027">
        <w:rPr>
          <w:rFonts w:ascii="Franklin Gothic Book" w:hAnsi="Franklin Gothic Book"/>
          <w:sz w:val="24"/>
        </w:rPr>
        <w:t xml:space="preserve">trany </w:t>
      </w:r>
      <w:r w:rsidR="006A1027" w:rsidRPr="008C0A62">
        <w:rPr>
          <w:rFonts w:ascii="Franklin Gothic Book" w:hAnsi="Franklin Gothic Book"/>
          <w:sz w:val="24"/>
        </w:rPr>
        <w:t>sjednávají smluvní pokutu</w:t>
      </w:r>
      <w:r w:rsidRPr="00D67540">
        <w:rPr>
          <w:rFonts w:ascii="Franklin Gothic Book" w:hAnsi="Franklin Gothic Book"/>
          <w:sz w:val="24"/>
        </w:rPr>
        <w:t xml:space="preserve"> ve výši 0,01 % z dlužné částky </w:t>
      </w:r>
      <w:r w:rsidRPr="00D67540">
        <w:rPr>
          <w:rFonts w:ascii="Franklin Gothic Book" w:hAnsi="Franklin Gothic Book"/>
          <w:sz w:val="24"/>
        </w:rPr>
        <w:lastRenderedPageBreak/>
        <w:t>včetně DPH za každý, byť i započatý den prodlení.</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Pokud zhotovitel poruší ujednání čl. XIII, uhradí objednateli jednorázovou smluvní pokutu ve výši 300.000,- Kč, vyjma porušení v čl. XIII, odst. 6, tj. zhotovitel bude v prodlení s doplněním bankovní záruky do výše zajištění. V  případě prodlení s doplněním bankovní záruky do výše zajištění je zhotovitel povinen uhradit objednateli smluvní pokutu ve výši 0,2 % denně z částky odpovídající částce, o niž je zhotovitel povinen doplnit bankovní záruku do výše zajištění.</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V případě, že zhotovitel poruší povinnost stanovenou čl. VIII odst. 1, je povinen uhradit objednateli smluvní pokutu ve výši 50.000,- Kč pro případ každé jednotlivé osoby resp. subdodavatele, jehož při poskytování plnění bez souhlasu objednatele užil, a jednotlivé osoby, resp. subdodavatele, který nenaplňoval kvalifikační předpoklady alespoň v takovém rozsahu, v němž byly kvalifikační předpoklady prokázány prostřednictvím původního subdodavatele, resp. osoby, ledaže objednatel z důvodů zvláštního zřetele hodných nestanoví jinak.</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Zaplacením sjednané smluvní pokuty není dotčeno právo objednatele na náhradu škody. </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Jakákoli smluvní pokuta sjednaná podle této smlouvy je splatná do 30 dnů od jejího uplatnění objednatelem nebo zhotovitelem.</w:t>
      </w:r>
    </w:p>
    <w:p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rsidR="00E43C4F" w:rsidRPr="00D67540" w:rsidRDefault="00E43C4F" w:rsidP="00E43C4F">
      <w:pPr>
        <w:widowControl w:val="0"/>
        <w:snapToGrid w:val="0"/>
        <w:spacing w:after="12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XVI.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Technický dozor objednatele (TDO)</w:t>
      </w:r>
    </w:p>
    <w:p w:rsidR="00E43C4F" w:rsidRPr="00D67540" w:rsidRDefault="00E43C4F" w:rsidP="00E43C4F">
      <w:pPr>
        <w:widowControl w:val="0"/>
        <w:numPr>
          <w:ilvl w:val="0"/>
          <w:numId w:val="14"/>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Objednatel vykonává kontrolu poskytování plnění prostřednictvím technického dozoru objednatele, který zejména sleduje, zda práce jsou realizovány dle této smlouvy, dalších předpisů uvedených v této smlouvě a smluvních podmínek a jsou v souladu s obecně závaznými právními předpisy, hygienickými normami a ČSN.</w:t>
      </w:r>
    </w:p>
    <w:p w:rsidR="00E43C4F" w:rsidRPr="00D67540" w:rsidRDefault="00E43C4F" w:rsidP="00E43C4F">
      <w:pPr>
        <w:widowControl w:val="0"/>
        <w:numPr>
          <w:ilvl w:val="0"/>
          <w:numId w:val="14"/>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Objednatel je oprávněn na osobu pověřenou výkonem technického dozoru delegovat kteroukoliv ze svých pravomocí. TDO je zejména oprávněn činit zápisy do realizačního deníku, upozorňovat na nedostatky, udělovat zhotoviteli pokyny.</w:t>
      </w:r>
    </w:p>
    <w:p w:rsidR="00E43C4F" w:rsidRPr="00D67540" w:rsidRDefault="00E43C4F" w:rsidP="00E43C4F">
      <w:pPr>
        <w:widowControl w:val="0"/>
        <w:numPr>
          <w:ilvl w:val="0"/>
          <w:numId w:val="14"/>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TDO je oprávněn nařídit zhotoviteli přerušení prací zhotovitele v případě, že je ohrožena bezpečnost poskytování plnění, život nebo zdraví osob pohybujících se na stavbě nebo hrozí-li nebezpečí škody na majetku objednatele či třetích osob. O této skutečnosti pak TDO sepíše zápis do realizačního deníku.</w:t>
      </w:r>
    </w:p>
    <w:p w:rsidR="00E43C4F" w:rsidRPr="00D67540" w:rsidRDefault="00E43C4F" w:rsidP="00E43C4F">
      <w:pPr>
        <w:widowControl w:val="0"/>
        <w:numPr>
          <w:ilvl w:val="0"/>
          <w:numId w:val="14"/>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 xml:space="preserve">TDO je dále oprávněn přerušit práce taktéž, pokud zjistí, že zhotovitel poskytuje plnění v rozporu se sjednanou kvalitou nebo je v prodlení s dodávkou plnění či používá nevhodné materiály.  I v tomto případě učiní TDO o těchto skutečnostech zápis do realizačního deníku, v němž mimo jiné uvede i lhůtu a návrh na odstranění zjištěných nedostatků. V případě, že zhotovitel v určené lhůtě zjištěné nedostatky neodstraní, je objednatel oprávněn tyto odstranit na náklady zhotovitele sám, s tím, že vzniklé </w:t>
      </w:r>
      <w:r w:rsidRPr="00D67540">
        <w:rPr>
          <w:rFonts w:ascii="Franklin Gothic Book" w:hAnsi="Franklin Gothic Book"/>
          <w:sz w:val="24"/>
        </w:rPr>
        <w:lastRenderedPageBreak/>
        <w:t>náklady započte na svou povinnost k úhradě ceny zhotoviteli anebo je objednatel oprávněn od této smlouvy odstoupit.</w:t>
      </w:r>
    </w:p>
    <w:p w:rsidR="00E43C4F" w:rsidRPr="00D67540" w:rsidRDefault="00E43C4F" w:rsidP="00E43C4F">
      <w:pPr>
        <w:widowControl w:val="0"/>
        <w:numPr>
          <w:ilvl w:val="0"/>
          <w:numId w:val="14"/>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TDO není oprávněn měnit tuto smlouvu.</w:t>
      </w:r>
    </w:p>
    <w:p w:rsidR="00E43C4F" w:rsidRPr="00D67540" w:rsidRDefault="00E43C4F" w:rsidP="00E43C4F">
      <w:pPr>
        <w:widowControl w:val="0"/>
        <w:snapToGrid w:val="0"/>
        <w:spacing w:after="120" w:line="240" w:lineRule="auto"/>
        <w:ind w:left="426"/>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XVII.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Ukončení smluvního vztahu</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Smluvní strany mohou tuto smlouvu ukončit dohodou, která musí mít písemnou formu.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Objednatel je oprávněn od této smlouvy odstoupit nad rámec úpravy dle platných právních předpisů z následujících důvodů:</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jakýmkoliv termínem dle čl. V této smlouvy delším než 30 kalendářních dnů, nebo</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rsidR="00E43C4F" w:rsidRPr="00D67540" w:rsidRDefault="00E43C4F" w:rsidP="00E43C4F">
      <w:pPr>
        <w:widowControl w:val="0"/>
        <w:numPr>
          <w:ilvl w:val="1"/>
          <w:numId w:val="12"/>
        </w:numPr>
        <w:tabs>
          <w:tab w:val="left" w:pos="9072"/>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neoprávněně zastaví či přeruší práce na dobu delší jak 7 dnů, nebo </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důsledky vyplývající z působení vyšší moci tak, jak je definována v příslušných právních předpisech, budou trvat déle než 90 kalendářních dnů, nebo</w:t>
      </w:r>
    </w:p>
    <w:p w:rsidR="00E43C4F"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plnění ze strany objednatele dle této smlouvy nebude kryto rozpočtem objednatele, nebo</w:t>
      </w:r>
    </w:p>
    <w:p w:rsidR="008C0A62" w:rsidRDefault="008C0A62" w:rsidP="008C0A62">
      <w:pPr>
        <w:widowControl w:val="0"/>
        <w:tabs>
          <w:tab w:val="left" w:pos="900"/>
        </w:tabs>
        <w:snapToGrid w:val="0"/>
        <w:spacing w:after="120" w:line="240" w:lineRule="auto"/>
        <w:jc w:val="both"/>
        <w:rPr>
          <w:rFonts w:ascii="Franklin Gothic Book" w:hAnsi="Franklin Gothic Book"/>
          <w:sz w:val="24"/>
        </w:rPr>
      </w:pPr>
    </w:p>
    <w:p w:rsidR="008C0A62" w:rsidRDefault="008C0A62" w:rsidP="008C0A62">
      <w:pPr>
        <w:widowControl w:val="0"/>
        <w:tabs>
          <w:tab w:val="left" w:pos="900"/>
        </w:tabs>
        <w:snapToGrid w:val="0"/>
        <w:spacing w:after="120" w:line="240" w:lineRule="auto"/>
        <w:jc w:val="both"/>
        <w:rPr>
          <w:rFonts w:ascii="Franklin Gothic Book" w:hAnsi="Franklin Gothic Book"/>
          <w:sz w:val="24"/>
        </w:rPr>
      </w:pPr>
    </w:p>
    <w:p w:rsidR="008C0A62" w:rsidRPr="00D67540" w:rsidRDefault="008C0A62" w:rsidP="008C0A62">
      <w:pPr>
        <w:widowControl w:val="0"/>
        <w:tabs>
          <w:tab w:val="left" w:pos="900"/>
        </w:tabs>
        <w:snapToGrid w:val="0"/>
        <w:spacing w:after="120" w:line="240" w:lineRule="auto"/>
        <w:jc w:val="both"/>
        <w:rPr>
          <w:rFonts w:ascii="Franklin Gothic Book" w:hAnsi="Franklin Gothic Book"/>
          <w:sz w:val="24"/>
        </w:rPr>
      </w:pPr>
    </w:p>
    <w:p w:rsidR="00E43C4F" w:rsidRPr="008C0A62" w:rsidRDefault="00F30728"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8C0A62">
        <w:rPr>
          <w:rFonts w:ascii="Franklin Gothic Book" w:hAnsi="Franklin Gothic Book"/>
          <w:sz w:val="24"/>
        </w:rPr>
        <w:t>Zhotovitel bude v úpadku nebo na něj bude opodstatněně podán insolvenční návrh.</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 případě podstatného porušení této smlouvy. </w:t>
      </w:r>
    </w:p>
    <w:p w:rsidR="00E43C4F" w:rsidRPr="00D67540" w:rsidRDefault="00E43C4F" w:rsidP="00E43C4F">
      <w:pPr>
        <w:widowControl w:val="0"/>
        <w:numPr>
          <w:ilvl w:val="0"/>
          <w:numId w:val="19"/>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je oprávněn odstoupit od této smlouvy výlučně z následujících důvodů:</w:t>
      </w:r>
    </w:p>
    <w:p w:rsidR="00E43C4F" w:rsidRPr="00D67540" w:rsidRDefault="00E43C4F" w:rsidP="00C64947">
      <w:pPr>
        <w:widowControl w:val="0"/>
        <w:snapToGrid w:val="0"/>
        <w:spacing w:after="120" w:line="240" w:lineRule="auto"/>
        <w:ind w:left="426"/>
        <w:jc w:val="both"/>
        <w:rPr>
          <w:rFonts w:ascii="Franklin Gothic Book" w:hAnsi="Franklin Gothic Book"/>
          <w:sz w:val="24"/>
        </w:rPr>
      </w:pPr>
      <w:r w:rsidRPr="00D67540">
        <w:rPr>
          <w:rFonts w:ascii="Franklin Gothic Book" w:hAnsi="Franklin Gothic Book"/>
          <w:sz w:val="24"/>
        </w:rPr>
        <w:t xml:space="preserve">Objednatel bude v prodlení s plněním svých peněžitých závazků vyplývajících pro něj z této smlouvy vůči zhotoviteli delším než 60 kalendářních dnů a toto porušení své </w:t>
      </w:r>
      <w:r w:rsidRPr="00D67540">
        <w:rPr>
          <w:rFonts w:ascii="Franklin Gothic Book" w:hAnsi="Franklin Gothic Book"/>
          <w:sz w:val="24"/>
        </w:rPr>
        <w:lastRenderedPageBreak/>
        <w:t>povinnosti ze smlouvy nenapraví ani v přiměřené dodatečné lhůtě uvedené v písemné výzvě zhotovitele k nápravě, která nesmí být kratší než 30 kalendářních dnů ode dne, kdy objednatel tuto výzvu od zhotovitele obdrží.</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 musí mít písemnou formu s tím, že je účinné ode dne jeho doručení druhé smluvní straně.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V případě, že od této smlouvy oprávněně odstoupí objednatel před řádným dokončením plnění, je oprávněn zadat dokončení plnění jinému subjektu (dále jen „</w:t>
      </w:r>
      <w:r w:rsidRPr="00D67540">
        <w:rPr>
          <w:rFonts w:ascii="Franklin Gothic Book" w:hAnsi="Franklin Gothic Book"/>
          <w:b/>
          <w:sz w:val="24"/>
        </w:rPr>
        <w:t>jiný zhotovitel</w:t>
      </w:r>
      <w:r w:rsidRPr="00D67540">
        <w:rPr>
          <w:rFonts w:ascii="Franklin Gothic Book" w:hAnsi="Franklin Gothic Book"/>
          <w:sz w:val="24"/>
        </w:rPr>
        <w:t>“).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Pro odstoupení od smlouvy platí příslušná ustanovení zákona č. 89/2012 Sb., občanský zákoník, s vyloučením ustanovení § 1765, § 1766, § 2612 odst. 2.</w:t>
      </w:r>
    </w:p>
    <w:p w:rsidR="00E43C4F" w:rsidRPr="00D67540" w:rsidRDefault="00E43C4F" w:rsidP="00E43C4F">
      <w:pPr>
        <w:widowControl w:val="0"/>
        <w:tabs>
          <w:tab w:val="left" w:pos="284"/>
          <w:tab w:val="left" w:pos="9072"/>
        </w:tabs>
        <w:snapToGrid w:val="0"/>
        <w:spacing w:after="120" w:line="240" w:lineRule="auto"/>
        <w:rPr>
          <w:rFonts w:ascii="Franklin Gothic Book" w:hAnsi="Franklin Gothic Book"/>
          <w:strike/>
          <w:sz w:val="24"/>
        </w:rPr>
      </w:pPr>
    </w:p>
    <w:p w:rsidR="00E43C4F" w:rsidRPr="00D67540" w:rsidRDefault="00E43C4F" w:rsidP="00E43C4F">
      <w:pPr>
        <w:widowControl w:val="0"/>
        <w:tabs>
          <w:tab w:val="left" w:pos="284"/>
          <w:tab w:val="left" w:pos="9072"/>
        </w:tabs>
        <w:snapToGrid w:val="0"/>
        <w:spacing w:after="0" w:line="240" w:lineRule="auto"/>
        <w:jc w:val="center"/>
        <w:rPr>
          <w:rFonts w:ascii="Franklin Gothic Book" w:hAnsi="Franklin Gothic Book"/>
          <w:b/>
          <w:sz w:val="24"/>
        </w:rPr>
      </w:pPr>
      <w:r w:rsidRPr="00D67540">
        <w:rPr>
          <w:rFonts w:ascii="Franklin Gothic Book" w:hAnsi="Franklin Gothic Book"/>
          <w:b/>
          <w:sz w:val="24"/>
        </w:rPr>
        <w:t>XVIII.</w:t>
      </w:r>
    </w:p>
    <w:p w:rsidR="00E43C4F" w:rsidRPr="00D67540" w:rsidRDefault="00E43C4F" w:rsidP="00E43C4F">
      <w:pPr>
        <w:widowControl w:val="0"/>
        <w:tabs>
          <w:tab w:val="left" w:pos="284"/>
          <w:tab w:val="left" w:pos="9072"/>
        </w:tabs>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lastRenderedPageBreak/>
        <w:t>Způsob komunikace, kontakty</w:t>
      </w:r>
    </w:p>
    <w:p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rsidR="00E43C4F" w:rsidRPr="00D67540" w:rsidRDefault="00E43C4F" w:rsidP="00E43C4F">
      <w:pPr>
        <w:widowControl w:val="0"/>
        <w:snapToGrid w:val="0"/>
        <w:spacing w:after="120" w:line="240" w:lineRule="auto"/>
        <w:ind w:left="360"/>
        <w:rPr>
          <w:rFonts w:ascii="Franklin Gothic Book" w:hAnsi="Franklin Gothic Book"/>
          <w:i/>
          <w:sz w:val="24"/>
        </w:rPr>
      </w:pPr>
      <w:r w:rsidRPr="00D67540">
        <w:rPr>
          <w:rFonts w:ascii="Franklin Gothic Book" w:hAnsi="Franklin Gothic Book"/>
          <w:sz w:val="24"/>
        </w:rPr>
        <w:t xml:space="preserve">      Ze strany objednatele </w:t>
      </w:r>
      <w:proofErr w:type="gramStart"/>
      <w:r w:rsidRPr="00D67540">
        <w:rPr>
          <w:rFonts w:ascii="Franklin Gothic Book" w:hAnsi="Franklin Gothic Book"/>
          <w:sz w:val="24"/>
        </w:rPr>
        <w:t>na</w:t>
      </w:r>
      <w:proofErr w:type="gramEnd"/>
      <w:r w:rsidRPr="00D67540">
        <w:rPr>
          <w:rFonts w:ascii="Franklin Gothic Book" w:hAnsi="Franklin Gothic Book"/>
          <w:sz w:val="24"/>
        </w:rPr>
        <w:t>:</w:t>
      </w:r>
      <w:r w:rsidRPr="00D67540">
        <w:rPr>
          <w:rFonts w:ascii="Franklin Gothic Book" w:hAnsi="Franklin Gothic Book"/>
          <w:sz w:val="24"/>
        </w:rPr>
        <w:tab/>
      </w:r>
      <w:r w:rsidRPr="00D67540">
        <w:rPr>
          <w:rFonts w:ascii="Franklin Gothic Book" w:hAnsi="Franklin Gothic Book"/>
          <w:i/>
          <w:sz w:val="24"/>
        </w:rPr>
        <w:t xml:space="preserve"> </w:t>
      </w:r>
      <w:proofErr w:type="spellStart"/>
      <w:r w:rsidR="00E2120D">
        <w:rPr>
          <w:rFonts w:ascii="Franklin Gothic Book" w:hAnsi="Franklin Gothic Book"/>
          <w:i/>
          <w:sz w:val="24"/>
        </w:rPr>
        <w:t>xxx</w:t>
      </w:r>
      <w:proofErr w:type="spellEnd"/>
    </w:p>
    <w:p w:rsidR="00D8373E" w:rsidRPr="00D8373E" w:rsidRDefault="00E43C4F" w:rsidP="00D8373E">
      <w:pPr>
        <w:widowControl w:val="0"/>
        <w:tabs>
          <w:tab w:val="left" w:pos="4640"/>
        </w:tabs>
        <w:snapToGrid w:val="0"/>
        <w:spacing w:after="0" w:line="240" w:lineRule="auto"/>
        <w:ind w:left="4950" w:hanging="4950"/>
        <w:rPr>
          <w:rFonts w:ascii="Franklin Gothic Book" w:hAnsi="Franklin Gothic Book" w:cs="Arial"/>
          <w:sz w:val="24"/>
        </w:rPr>
      </w:pPr>
      <w:r w:rsidRPr="00D67540">
        <w:rPr>
          <w:rFonts w:ascii="Franklin Gothic Book" w:hAnsi="Franklin Gothic Book"/>
          <w:sz w:val="24"/>
        </w:rPr>
        <w:t xml:space="preserve"> </w:t>
      </w:r>
      <w:r w:rsidR="00D8373E">
        <w:rPr>
          <w:rFonts w:ascii="Franklin Gothic Book" w:hAnsi="Franklin Gothic Book"/>
          <w:sz w:val="24"/>
        </w:rPr>
        <w:t xml:space="preserve">             Ze strany zhotovitele </w:t>
      </w:r>
      <w:proofErr w:type="gramStart"/>
      <w:r w:rsidR="00D8373E">
        <w:rPr>
          <w:rFonts w:ascii="Franklin Gothic Book" w:hAnsi="Franklin Gothic Book"/>
          <w:sz w:val="24"/>
        </w:rPr>
        <w:t>na</w:t>
      </w:r>
      <w:proofErr w:type="gramEnd"/>
      <w:r w:rsidR="00D8373E">
        <w:rPr>
          <w:rFonts w:ascii="Franklin Gothic Book" w:hAnsi="Franklin Gothic Book"/>
          <w:sz w:val="24"/>
        </w:rPr>
        <w:t xml:space="preserve">:     </w:t>
      </w:r>
      <w:proofErr w:type="spellStart"/>
      <w:r w:rsidR="00E2120D">
        <w:rPr>
          <w:rFonts w:ascii="Franklin Gothic Book" w:hAnsi="Franklin Gothic Book" w:cs="Arial"/>
          <w:i/>
          <w:sz w:val="24"/>
        </w:rPr>
        <w:t>xxx</w:t>
      </w:r>
      <w:proofErr w:type="spellEnd"/>
    </w:p>
    <w:p w:rsidR="00E43C4F" w:rsidRPr="00D67540" w:rsidRDefault="00E43C4F" w:rsidP="00D8373E">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rsidR="00E43C4F" w:rsidRPr="00D67540" w:rsidRDefault="00E43C4F" w:rsidP="00E43C4F">
      <w:pPr>
        <w:widowControl w:val="0"/>
        <w:snapToGrid w:val="0"/>
        <w:spacing w:after="120" w:line="240" w:lineRule="auto"/>
        <w:ind w:left="1843"/>
        <w:rPr>
          <w:rFonts w:ascii="Franklin Gothic Book" w:hAnsi="Franklin Gothic Book"/>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XIX.</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Další ujednání</w:t>
      </w:r>
    </w:p>
    <w:p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nebezpečí škody na plnění až do celkového předání plnění.</w:t>
      </w:r>
    </w:p>
    <w:p w:rsidR="00E43C4F" w:rsidRPr="00D67540" w:rsidRDefault="00E43C4F" w:rsidP="00E43C4F">
      <w:pPr>
        <w:widowControl w:val="0"/>
        <w:numPr>
          <w:ilvl w:val="6"/>
          <w:numId w:val="22"/>
        </w:numPr>
        <w:tabs>
          <w:tab w:val="clear" w:pos="252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je povinen vést a průběžně aktualizovat reálný seznam všech subdodavatelů včetně výše jejich podílu na veřejné zakázce. Tento seznam je zhotovitel povinen na vyžádání předložit objednateli.</w:t>
      </w:r>
    </w:p>
    <w:p w:rsidR="00E43C4F" w:rsidRPr="00D67540" w:rsidRDefault="00E43C4F" w:rsidP="00E43C4F">
      <w:pPr>
        <w:widowControl w:val="0"/>
        <w:numPr>
          <w:ilvl w:val="12"/>
          <w:numId w:val="0"/>
        </w:numPr>
        <w:snapToGrid w:val="0"/>
        <w:spacing w:after="0" w:line="240" w:lineRule="auto"/>
        <w:jc w:val="center"/>
        <w:rPr>
          <w:rFonts w:ascii="Franklin Gothic Book" w:hAnsi="Franklin Gothic Book"/>
          <w:b/>
          <w:sz w:val="24"/>
        </w:rPr>
      </w:pPr>
      <w:r w:rsidRPr="00D67540">
        <w:rPr>
          <w:rFonts w:ascii="Franklin Gothic Book" w:hAnsi="Franklin Gothic Book"/>
          <w:b/>
          <w:sz w:val="24"/>
        </w:rPr>
        <w:t>XX.</w:t>
      </w:r>
    </w:p>
    <w:p w:rsidR="00E43C4F" w:rsidRPr="00D67540" w:rsidRDefault="00E43C4F" w:rsidP="00E43C4F">
      <w:pPr>
        <w:widowControl w:val="0"/>
        <w:numPr>
          <w:ilvl w:val="12"/>
          <w:numId w:val="0"/>
        </w:numPr>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Odpovědnost za škody a vyšší moc</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event. škody, které způsobil činností svojí nebo svých subdodavatelů.</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za škodu způsobenou objednateli či třetím osobám v souvislosti s poskytováním plnění.</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lastRenderedPageBreak/>
        <w:t>Žádná ze smluvních stran není odpovědna za škodu způsobenou prodlením druhé smluvní strany s jejím vlastním plněním.</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D67540">
          <w:rPr>
            <w:rFonts w:ascii="Franklin Gothic Book" w:hAnsi="Franklin Gothic Book"/>
            <w:sz w:val="24"/>
          </w:rPr>
          <w:t>8 a</w:t>
        </w:r>
      </w:smartTag>
      <w:r w:rsidRPr="00D67540">
        <w:rPr>
          <w:rFonts w:ascii="Franklin Gothic Book" w:hAnsi="Franklin Gothic Book"/>
          <w:sz w:val="24"/>
        </w:rPr>
        <w:t xml:space="preserve"> 9 tohoto článku, nemůže se ta strana, u níž okolnosti vyšší moci nastaly, jejich působení dovolávat, nedohodnou-li se smluvní strany jinak.</w:t>
      </w:r>
    </w:p>
    <w:p w:rsidR="00E43C4F" w:rsidRPr="00D67540" w:rsidRDefault="00E43C4F" w:rsidP="00E43C4F">
      <w:pPr>
        <w:widowControl w:val="0"/>
        <w:snapToGrid w:val="0"/>
        <w:spacing w:after="120" w:line="240" w:lineRule="auto"/>
        <w:jc w:val="center"/>
        <w:rPr>
          <w:rFonts w:ascii="Franklin Gothic Book" w:hAnsi="Franklin Gothic Book"/>
          <w:b/>
          <w:sz w:val="24"/>
        </w:rPr>
      </w:pPr>
    </w:p>
    <w:p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XXI.</w:t>
      </w:r>
    </w:p>
    <w:p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Závěrečná ustanovení</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lastRenderedPageBreak/>
        <w:t>Tato smlouva nabývá platnosti a účinnosti dnem jejího podpisu oprávněnými zástupci obou smluvních stran. Měnit nebo doplňovat text této smlouvy je možné jen formou písemných a očíslovaných dodatků podepsaných oběma smluvními stranami.</w:t>
      </w:r>
    </w:p>
    <w:p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Stane-li se jeden nebo více bodů smlouvy neplatnými, zůstávají ostatní body v platnosti v plném znění a smluvní strany se zavazují k logickému doplnění smlouvy.</w:t>
      </w:r>
    </w:p>
    <w:p w:rsidR="00E43C4F"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Veškeré spory, které vzniknou z této smlouvy nebo v souvislosti s ní, budou řešeny u příslušného obecného soudu v ČR.</w:t>
      </w:r>
    </w:p>
    <w:p w:rsidR="00745772" w:rsidRPr="00D67540" w:rsidRDefault="00745772"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Pr>
          <w:rFonts w:ascii="Franklin Gothic Book" w:hAnsi="Franklin Gothic Book"/>
          <w:sz w:val="24"/>
        </w:rPr>
        <w:t xml:space="preserve">Zhotovitel </w:t>
      </w:r>
      <w:r w:rsidR="006B2A2F">
        <w:rPr>
          <w:rFonts w:ascii="Franklin Gothic Book" w:hAnsi="Franklin Gothic Book"/>
          <w:sz w:val="24"/>
        </w:rPr>
        <w:t xml:space="preserve">tímto </w:t>
      </w:r>
      <w:r>
        <w:rPr>
          <w:rFonts w:ascii="Franklin Gothic Book" w:hAnsi="Franklin Gothic Book"/>
          <w:sz w:val="24"/>
        </w:rPr>
        <w:t xml:space="preserve">bere na vědomí, že tato smlouva bude v souladu </w:t>
      </w:r>
      <w:r w:rsidR="006B2A2F">
        <w:rPr>
          <w:rFonts w:ascii="Franklin Gothic Book" w:hAnsi="Franklin Gothic Book"/>
          <w:sz w:val="24"/>
        </w:rPr>
        <w:t>se zákonem č. 340/2015 S</w:t>
      </w:r>
      <w:r>
        <w:rPr>
          <w:rFonts w:ascii="Franklin Gothic Book" w:hAnsi="Franklin Gothic Book"/>
          <w:sz w:val="24"/>
        </w:rPr>
        <w:t xml:space="preserve">b. o registru smluv </w:t>
      </w:r>
      <w:r w:rsidR="006B2A2F">
        <w:rPr>
          <w:rFonts w:ascii="Franklin Gothic Book" w:hAnsi="Franklin Gothic Book"/>
          <w:sz w:val="24"/>
        </w:rPr>
        <w:t>uveřejněna objednatelem v registru smluv.</w:t>
      </w:r>
    </w:p>
    <w:p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 </w:t>
      </w:r>
      <w:r w:rsidRPr="00D67540">
        <w:rPr>
          <w:rFonts w:ascii="Franklin Gothic Book" w:hAnsi="Franklin Gothic Book"/>
          <w:noProof/>
          <w:sz w:val="24"/>
        </w:rPr>
        <w:t>Nedílnou součástí smlouvy jsou tyto přílohy:</w:t>
      </w:r>
      <w:r w:rsidRPr="00D67540">
        <w:rPr>
          <w:rFonts w:ascii="Franklin Gothic Book" w:hAnsi="Franklin Gothic Book"/>
          <w:noProof/>
          <w:sz w:val="24"/>
          <w:u w:val="single"/>
        </w:rPr>
        <w:t xml:space="preserve"> </w:t>
      </w:r>
    </w:p>
    <w:p w:rsidR="00E43C4F" w:rsidRPr="00D67540" w:rsidRDefault="00E43C4F" w:rsidP="00B340BF">
      <w:pPr>
        <w:widowControl w:val="0"/>
        <w:tabs>
          <w:tab w:val="left" w:pos="1985"/>
        </w:tabs>
        <w:snapToGrid w:val="0"/>
        <w:spacing w:after="120" w:line="240" w:lineRule="auto"/>
        <w:ind w:left="360"/>
        <w:rPr>
          <w:rFonts w:ascii="Franklin Gothic Book" w:hAnsi="Franklin Gothic Book" w:cs="Arial"/>
          <w:sz w:val="24"/>
          <w:szCs w:val="24"/>
        </w:rPr>
      </w:pPr>
      <w:r w:rsidRPr="00D67540">
        <w:rPr>
          <w:rFonts w:ascii="Franklin Gothic Book" w:hAnsi="Franklin Gothic Book"/>
          <w:sz w:val="24"/>
        </w:rPr>
        <w:t xml:space="preserve">Příloha č. 1 – Projektová dokumentace </w:t>
      </w:r>
    </w:p>
    <w:p w:rsidR="00E43C4F" w:rsidRPr="00D67540" w:rsidRDefault="00E43C4F" w:rsidP="00E43C4F">
      <w:pPr>
        <w:widowControl w:val="0"/>
        <w:tabs>
          <w:tab w:val="left" w:pos="1985"/>
        </w:tabs>
        <w:snapToGrid w:val="0"/>
        <w:spacing w:after="120" w:line="240" w:lineRule="auto"/>
        <w:ind w:left="360"/>
        <w:rPr>
          <w:rFonts w:ascii="Franklin Gothic Book" w:hAnsi="Franklin Gothic Book"/>
          <w:sz w:val="24"/>
        </w:rPr>
      </w:pPr>
      <w:r w:rsidRPr="00D67540">
        <w:rPr>
          <w:rFonts w:ascii="Franklin Gothic Book" w:hAnsi="Franklin Gothic Book"/>
          <w:sz w:val="24"/>
        </w:rPr>
        <w:t>Příloha č. 2 - Položkový rozpočet (oc</w:t>
      </w:r>
      <w:bookmarkStart w:id="1" w:name="_GoBack"/>
      <w:bookmarkEnd w:id="1"/>
      <w:r w:rsidRPr="00D67540">
        <w:rPr>
          <w:rFonts w:ascii="Franklin Gothic Book" w:hAnsi="Franklin Gothic Book"/>
          <w:sz w:val="24"/>
        </w:rPr>
        <w:t>eněný výkaz výměr)</w:t>
      </w:r>
      <w:r w:rsidR="00B340BF" w:rsidRPr="00D67540">
        <w:rPr>
          <w:rFonts w:ascii="Franklin Gothic Book" w:hAnsi="Franklin Gothic Book"/>
          <w:sz w:val="24"/>
        </w:rPr>
        <w:t>.</w:t>
      </w:r>
    </w:p>
    <w:p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Tato smlouva je vyhotovena v 5 vyhotoveních, s platností originálu, z nichž objednatel obdrží tři vyhotovení a zhotovitel dvě vyhotovení.</w:t>
      </w:r>
    </w:p>
    <w:p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rsidR="00E43C4F" w:rsidRPr="00D67540" w:rsidRDefault="00E43C4F" w:rsidP="00E43C4F">
      <w:pPr>
        <w:widowControl w:val="0"/>
        <w:tabs>
          <w:tab w:val="left" w:pos="4640"/>
        </w:tabs>
        <w:snapToGrid w:val="0"/>
        <w:spacing w:after="0" w:line="240" w:lineRule="auto"/>
        <w:rPr>
          <w:rFonts w:ascii="Franklin Gothic Book" w:hAnsi="Franklin Gothic Book"/>
          <w:sz w:val="24"/>
        </w:rPr>
      </w:pPr>
      <w:r w:rsidRPr="00D67540">
        <w:rPr>
          <w:rFonts w:ascii="Franklin Gothic Book" w:hAnsi="Franklin Gothic Book"/>
          <w:sz w:val="24"/>
        </w:rPr>
        <w:t xml:space="preserve">V  Praze dne ........................                </w:t>
      </w:r>
      <w:r w:rsidRPr="00D67540">
        <w:rPr>
          <w:rFonts w:ascii="Franklin Gothic Book" w:hAnsi="Franklin Gothic Book"/>
          <w:sz w:val="24"/>
        </w:rPr>
        <w:tab/>
        <w:t>V </w:t>
      </w:r>
      <w:r w:rsidR="0066365F" w:rsidRPr="0066365F">
        <w:rPr>
          <w:rFonts w:ascii="Franklin Gothic Book" w:hAnsi="Franklin Gothic Book"/>
          <w:sz w:val="24"/>
        </w:rPr>
        <w:t>Praze dne</w:t>
      </w:r>
      <w:r w:rsidR="0066365F">
        <w:rPr>
          <w:rFonts w:ascii="Franklin Gothic Book" w:hAnsi="Franklin Gothic Book"/>
          <w:sz w:val="24"/>
        </w:rPr>
        <w:t xml:space="preserve"> ………………………….</w:t>
      </w:r>
    </w:p>
    <w:p w:rsidR="00E43C4F" w:rsidRPr="00D67540" w:rsidRDefault="00E43C4F" w:rsidP="00E43C4F">
      <w:pPr>
        <w:widowControl w:val="0"/>
        <w:snapToGrid w:val="0"/>
        <w:spacing w:after="0" w:line="240" w:lineRule="auto"/>
        <w:rPr>
          <w:rFonts w:ascii="Franklin Gothic Book" w:hAnsi="Franklin Gothic Book"/>
          <w:sz w:val="24"/>
        </w:rPr>
      </w:pPr>
      <w:r w:rsidRPr="00D67540">
        <w:rPr>
          <w:rFonts w:ascii="Franklin Gothic Book" w:hAnsi="Franklin Gothic Book"/>
          <w:sz w:val="24"/>
        </w:rPr>
        <w:t xml:space="preserve">                                                                                                                 </w:t>
      </w:r>
      <w:r w:rsidRPr="00D67540">
        <w:rPr>
          <w:rFonts w:ascii="Franklin Gothic Book" w:hAnsi="Franklin Gothic Book"/>
          <w:sz w:val="24"/>
        </w:rPr>
        <w:tab/>
      </w:r>
    </w:p>
    <w:p w:rsidR="00E43C4F" w:rsidRPr="00D67540" w:rsidRDefault="00E43C4F" w:rsidP="00E43C4F">
      <w:pPr>
        <w:widowControl w:val="0"/>
        <w:tabs>
          <w:tab w:val="left" w:pos="4640"/>
        </w:tabs>
        <w:snapToGrid w:val="0"/>
        <w:spacing w:after="0" w:line="240" w:lineRule="auto"/>
        <w:rPr>
          <w:rFonts w:ascii="Franklin Gothic Book" w:hAnsi="Franklin Gothic Book"/>
          <w:sz w:val="24"/>
        </w:rPr>
      </w:pPr>
      <w:r w:rsidRPr="00D67540">
        <w:rPr>
          <w:rFonts w:ascii="Franklin Gothic Book" w:hAnsi="Franklin Gothic Book"/>
          <w:sz w:val="24"/>
        </w:rPr>
        <w:t>objednatel                                                           zhotovitel</w:t>
      </w:r>
    </w:p>
    <w:p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rsidR="00E43C4F" w:rsidRPr="00D67540" w:rsidRDefault="00E43C4F" w:rsidP="00E43C4F">
      <w:pPr>
        <w:widowControl w:val="0"/>
        <w:tabs>
          <w:tab w:val="left" w:pos="4640"/>
        </w:tabs>
        <w:snapToGrid w:val="0"/>
        <w:spacing w:after="0" w:line="240" w:lineRule="auto"/>
        <w:ind w:left="4950" w:hanging="4950"/>
        <w:rPr>
          <w:rFonts w:ascii="Franklin Gothic Book" w:hAnsi="Franklin Gothic Book"/>
          <w:sz w:val="24"/>
        </w:rPr>
      </w:pPr>
      <w:r w:rsidRPr="00D67540">
        <w:rPr>
          <w:rFonts w:ascii="Franklin Gothic Book" w:hAnsi="Franklin Gothic Book"/>
          <w:sz w:val="24"/>
        </w:rPr>
        <w:t>.......................................</w:t>
      </w:r>
      <w:r w:rsidRPr="00D67540">
        <w:rPr>
          <w:rFonts w:ascii="Franklin Gothic Book" w:hAnsi="Franklin Gothic Book"/>
          <w:sz w:val="24"/>
        </w:rPr>
        <w:tab/>
        <w:t>.......................................</w:t>
      </w:r>
    </w:p>
    <w:p w:rsidR="00082A7B" w:rsidRPr="00082A7B" w:rsidRDefault="00E43C4F" w:rsidP="00082A7B">
      <w:pPr>
        <w:widowControl w:val="0"/>
        <w:tabs>
          <w:tab w:val="left" w:pos="4640"/>
        </w:tabs>
        <w:snapToGrid w:val="0"/>
        <w:spacing w:after="0" w:line="240" w:lineRule="auto"/>
        <w:ind w:left="4950" w:hanging="4950"/>
        <w:rPr>
          <w:rFonts w:ascii="Franklin Gothic Book" w:hAnsi="Franklin Gothic Book"/>
          <w:b/>
          <w:sz w:val="24"/>
        </w:rPr>
      </w:pPr>
      <w:r w:rsidRPr="00D67540">
        <w:rPr>
          <w:rFonts w:ascii="Franklin Gothic Book" w:hAnsi="Franklin Gothic Book"/>
          <w:sz w:val="24"/>
        </w:rPr>
        <w:tab/>
      </w:r>
    </w:p>
    <w:p w:rsidR="00E43C4F" w:rsidRPr="00082A7B" w:rsidRDefault="00082A7B" w:rsidP="00082A7B">
      <w:pPr>
        <w:widowControl w:val="0"/>
        <w:tabs>
          <w:tab w:val="left" w:pos="4640"/>
        </w:tabs>
        <w:snapToGrid w:val="0"/>
        <w:spacing w:after="0" w:line="240" w:lineRule="auto"/>
        <w:ind w:left="4950" w:hanging="4950"/>
        <w:rPr>
          <w:rFonts w:ascii="Franklin Gothic Book" w:hAnsi="Franklin Gothic Book"/>
          <w:sz w:val="24"/>
        </w:rPr>
      </w:pPr>
      <w:r>
        <w:rPr>
          <w:rFonts w:ascii="Franklin Gothic Book" w:hAnsi="Franklin Gothic Book"/>
          <w:b/>
          <w:sz w:val="24"/>
        </w:rPr>
        <w:tab/>
      </w:r>
      <w:r w:rsidRPr="00082A7B">
        <w:rPr>
          <w:rFonts w:ascii="Franklin Gothic Book" w:hAnsi="Franklin Gothic Book"/>
          <w:sz w:val="24"/>
        </w:rPr>
        <w:t xml:space="preserve">" M plus " spol. s r.o.  </w:t>
      </w:r>
    </w:p>
    <w:p w:rsidR="00082A7B" w:rsidRDefault="00E43C4F" w:rsidP="00E43C4F">
      <w:pPr>
        <w:widowControl w:val="0"/>
        <w:tabs>
          <w:tab w:val="left" w:pos="4640"/>
        </w:tabs>
        <w:snapToGrid w:val="0"/>
        <w:spacing w:after="0" w:line="240" w:lineRule="auto"/>
        <w:ind w:left="4950" w:hanging="4950"/>
        <w:rPr>
          <w:rFonts w:ascii="Franklin Gothic Book" w:hAnsi="Franklin Gothic Book" w:cs="Arial"/>
          <w:sz w:val="24"/>
        </w:rPr>
      </w:pPr>
      <w:r w:rsidRPr="00D67540">
        <w:rPr>
          <w:rFonts w:ascii="Franklin Gothic Book" w:hAnsi="Franklin Gothic Book"/>
          <w:sz w:val="24"/>
        </w:rPr>
        <w:t>doc. Ing. Milan Jan Půček, MBA, Ph.D.</w:t>
      </w:r>
      <w:r w:rsidRPr="00D67540">
        <w:rPr>
          <w:rFonts w:ascii="Franklin Gothic Book" w:hAnsi="Franklin Gothic Book"/>
          <w:sz w:val="24"/>
        </w:rPr>
        <w:tab/>
      </w:r>
      <w:r w:rsidR="00082A7B" w:rsidRPr="002A278A">
        <w:rPr>
          <w:rFonts w:ascii="Franklin Gothic Book" w:hAnsi="Franklin Gothic Book" w:cs="Arial"/>
          <w:sz w:val="24"/>
        </w:rPr>
        <w:t>JUDr. Kateřin</w:t>
      </w:r>
      <w:r w:rsidR="00082A7B">
        <w:rPr>
          <w:rFonts w:ascii="Franklin Gothic Book" w:hAnsi="Franklin Gothic Book" w:cs="Arial"/>
          <w:sz w:val="24"/>
        </w:rPr>
        <w:t>a</w:t>
      </w:r>
      <w:r w:rsidR="00082A7B" w:rsidRPr="002A278A">
        <w:rPr>
          <w:rFonts w:ascii="Franklin Gothic Book" w:hAnsi="Franklin Gothic Book" w:cs="Arial"/>
          <w:sz w:val="24"/>
        </w:rPr>
        <w:t xml:space="preserve"> Soukupov</w:t>
      </w:r>
      <w:r w:rsidR="00082A7B">
        <w:rPr>
          <w:rFonts w:ascii="Franklin Gothic Book" w:hAnsi="Franklin Gothic Book" w:cs="Arial"/>
          <w:sz w:val="24"/>
        </w:rPr>
        <w:t xml:space="preserve">á, </w:t>
      </w:r>
    </w:p>
    <w:p w:rsidR="00613832" w:rsidRPr="0093506F" w:rsidRDefault="00C311B3" w:rsidP="0093506F">
      <w:pPr>
        <w:widowControl w:val="0"/>
        <w:tabs>
          <w:tab w:val="left" w:pos="4640"/>
        </w:tabs>
        <w:snapToGrid w:val="0"/>
        <w:spacing w:after="0" w:line="240" w:lineRule="auto"/>
        <w:ind w:left="4950" w:hanging="4950"/>
        <w:rPr>
          <w:rFonts w:ascii="Franklin Gothic Book" w:hAnsi="Franklin Gothic Book"/>
          <w:i/>
          <w:sz w:val="24"/>
        </w:rPr>
      </w:pPr>
      <w:r>
        <w:rPr>
          <w:rFonts w:ascii="Franklin Gothic Book" w:hAnsi="Franklin Gothic Book" w:cs="Arial"/>
          <w:sz w:val="24"/>
        </w:rPr>
        <w:t xml:space="preserve">         generální ředitel NZM</w:t>
      </w:r>
      <w:r w:rsidR="00082A7B">
        <w:rPr>
          <w:rFonts w:ascii="Franklin Gothic Book" w:hAnsi="Franklin Gothic Book" w:cs="Arial"/>
          <w:sz w:val="24"/>
        </w:rPr>
        <w:tab/>
        <w:t xml:space="preserve">jednatelka </w:t>
      </w:r>
      <w:r w:rsidR="00082A7B" w:rsidRPr="002A278A">
        <w:rPr>
          <w:rFonts w:ascii="Franklin Gothic Book" w:hAnsi="Franklin Gothic Book" w:cs="Arial"/>
          <w:sz w:val="24"/>
        </w:rPr>
        <w:t>společnosti</w:t>
      </w:r>
    </w:p>
    <w:sectPr w:rsidR="00613832" w:rsidRPr="0093506F" w:rsidSect="00714FB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E5" w:rsidRDefault="00AE27E5" w:rsidP="00D8373E">
      <w:pPr>
        <w:spacing w:after="0" w:line="240" w:lineRule="auto"/>
      </w:pPr>
      <w:r>
        <w:separator/>
      </w:r>
    </w:p>
  </w:endnote>
  <w:endnote w:type="continuationSeparator" w:id="0">
    <w:p w:rsidR="00AE27E5" w:rsidRDefault="00AE27E5" w:rsidP="00D8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383987"/>
      <w:docPartObj>
        <w:docPartGallery w:val="Page Numbers (Bottom of Page)"/>
        <w:docPartUnique/>
      </w:docPartObj>
    </w:sdtPr>
    <w:sdtEndPr/>
    <w:sdtContent>
      <w:p w:rsidR="0093506F" w:rsidRDefault="0093506F">
        <w:pPr>
          <w:pStyle w:val="Zpat"/>
          <w:jc w:val="center"/>
        </w:pPr>
        <w:r>
          <w:fldChar w:fldCharType="begin"/>
        </w:r>
        <w:r>
          <w:instrText>PAGE   \* MERGEFORMAT</w:instrText>
        </w:r>
        <w:r>
          <w:fldChar w:fldCharType="separate"/>
        </w:r>
        <w:r w:rsidR="00E2120D">
          <w:rPr>
            <w:noProof/>
          </w:rPr>
          <w:t>21</w:t>
        </w:r>
        <w:r>
          <w:fldChar w:fldCharType="end"/>
        </w:r>
      </w:p>
    </w:sdtContent>
  </w:sdt>
  <w:p w:rsidR="0093506F" w:rsidRDefault="0093506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E5" w:rsidRDefault="00AE27E5" w:rsidP="00D8373E">
      <w:pPr>
        <w:spacing w:after="0" w:line="240" w:lineRule="auto"/>
      </w:pPr>
      <w:r>
        <w:separator/>
      </w:r>
    </w:p>
  </w:footnote>
  <w:footnote w:type="continuationSeparator" w:id="0">
    <w:p w:rsidR="00AE27E5" w:rsidRDefault="00AE27E5" w:rsidP="00D8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3E" w:rsidRDefault="00D8373E">
    <w:pPr>
      <w:pStyle w:val="Zhlav"/>
    </w:pPr>
    <w:r>
      <w:rPr>
        <w:noProof/>
      </w:rPr>
      <w:drawing>
        <wp:inline distT="0" distB="0" distL="0" distR="0" wp14:anchorId="45EACAAB" wp14:editId="5B6DD571">
          <wp:extent cx="2543175" cy="1047750"/>
          <wp:effectExtent l="0" t="0" r="9525" b="0"/>
          <wp:docPr id="2"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4"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3"/>
  </w:num>
  <w:num w:numId="4">
    <w:abstractNumId w:val="7"/>
  </w:num>
  <w:num w:numId="5">
    <w:abstractNumId w:val="14"/>
  </w:num>
  <w:num w:numId="6">
    <w:abstractNumId w:val="28"/>
  </w:num>
  <w:num w:numId="7">
    <w:abstractNumId w:val="15"/>
  </w:num>
  <w:num w:numId="8">
    <w:abstractNumId w:val="13"/>
  </w:num>
  <w:num w:numId="9">
    <w:abstractNumId w:val="10"/>
  </w:num>
  <w:num w:numId="10">
    <w:abstractNumId w:val="19"/>
  </w:num>
  <w:num w:numId="11">
    <w:abstractNumId w:val="11"/>
  </w:num>
  <w:num w:numId="12">
    <w:abstractNumId w:val="8"/>
  </w:num>
  <w:num w:numId="13">
    <w:abstractNumId w:val="3"/>
  </w:num>
  <w:num w:numId="14">
    <w:abstractNumId w:val="22"/>
  </w:num>
  <w:num w:numId="15">
    <w:abstractNumId w:val="16"/>
  </w:num>
  <w:num w:numId="16">
    <w:abstractNumId w:val="29"/>
  </w:num>
  <w:num w:numId="17">
    <w:abstractNumId w:val="31"/>
  </w:num>
  <w:num w:numId="18">
    <w:abstractNumId w:val="30"/>
  </w:num>
  <w:num w:numId="19">
    <w:abstractNumId w:val="20"/>
  </w:num>
  <w:num w:numId="20">
    <w:abstractNumId w:val="6"/>
  </w:num>
  <w:num w:numId="21">
    <w:abstractNumId w:val="18"/>
  </w:num>
  <w:num w:numId="22">
    <w:abstractNumId w:val="17"/>
  </w:num>
  <w:num w:numId="23">
    <w:abstractNumId w:val="12"/>
  </w:num>
  <w:num w:numId="24">
    <w:abstractNumId w:val="21"/>
  </w:num>
  <w:num w:numId="25">
    <w:abstractNumId w:val="9"/>
  </w:num>
  <w:num w:numId="26">
    <w:abstractNumId w:val="27"/>
  </w:num>
  <w:num w:numId="27">
    <w:abstractNumId w:val="1"/>
  </w:num>
  <w:num w:numId="28">
    <w:abstractNumId w:val="4"/>
  </w:num>
  <w:num w:numId="29">
    <w:abstractNumId w:val="26"/>
  </w:num>
  <w:num w:numId="30">
    <w:abstractNumId w:val="5"/>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4F"/>
    <w:rsid w:val="00003E2E"/>
    <w:rsid w:val="00082A7B"/>
    <w:rsid w:val="000A32BD"/>
    <w:rsid w:val="000B0BBF"/>
    <w:rsid w:val="000D0FC0"/>
    <w:rsid w:val="000D7F4E"/>
    <w:rsid w:val="00153F26"/>
    <w:rsid w:val="00155929"/>
    <w:rsid w:val="00226F02"/>
    <w:rsid w:val="002A1CD2"/>
    <w:rsid w:val="002A278A"/>
    <w:rsid w:val="002B7766"/>
    <w:rsid w:val="002E194A"/>
    <w:rsid w:val="003461AE"/>
    <w:rsid w:val="00373B12"/>
    <w:rsid w:val="004948C5"/>
    <w:rsid w:val="0050113D"/>
    <w:rsid w:val="0051061E"/>
    <w:rsid w:val="005D415C"/>
    <w:rsid w:val="005E1B93"/>
    <w:rsid w:val="0066365F"/>
    <w:rsid w:val="006A1027"/>
    <w:rsid w:val="006B2A2F"/>
    <w:rsid w:val="006C733D"/>
    <w:rsid w:val="006D5B07"/>
    <w:rsid w:val="007437DD"/>
    <w:rsid w:val="00745772"/>
    <w:rsid w:val="0077462D"/>
    <w:rsid w:val="00781ABA"/>
    <w:rsid w:val="007E2051"/>
    <w:rsid w:val="008066C4"/>
    <w:rsid w:val="00816778"/>
    <w:rsid w:val="00855C7E"/>
    <w:rsid w:val="008C0A62"/>
    <w:rsid w:val="008E10B6"/>
    <w:rsid w:val="008F306E"/>
    <w:rsid w:val="008F748D"/>
    <w:rsid w:val="00913745"/>
    <w:rsid w:val="0093506F"/>
    <w:rsid w:val="009357D8"/>
    <w:rsid w:val="00990AA8"/>
    <w:rsid w:val="00992AC3"/>
    <w:rsid w:val="00A15EAB"/>
    <w:rsid w:val="00A57172"/>
    <w:rsid w:val="00A90ED3"/>
    <w:rsid w:val="00AC267E"/>
    <w:rsid w:val="00AD1557"/>
    <w:rsid w:val="00AD1931"/>
    <w:rsid w:val="00AE27E5"/>
    <w:rsid w:val="00B340BF"/>
    <w:rsid w:val="00B74B84"/>
    <w:rsid w:val="00BE7801"/>
    <w:rsid w:val="00C268E5"/>
    <w:rsid w:val="00C311B3"/>
    <w:rsid w:val="00C62D0D"/>
    <w:rsid w:val="00C64947"/>
    <w:rsid w:val="00C77F4B"/>
    <w:rsid w:val="00CA5AAE"/>
    <w:rsid w:val="00CB52F4"/>
    <w:rsid w:val="00D67540"/>
    <w:rsid w:val="00D8373E"/>
    <w:rsid w:val="00E2120D"/>
    <w:rsid w:val="00E43C4F"/>
    <w:rsid w:val="00EB410B"/>
    <w:rsid w:val="00EC34E7"/>
    <w:rsid w:val="00ED09B8"/>
    <w:rsid w:val="00F20FF1"/>
    <w:rsid w:val="00F30728"/>
    <w:rsid w:val="00F408C5"/>
    <w:rsid w:val="00FE542A"/>
    <w:rsid w:val="00FE6FDC"/>
    <w:rsid w:val="00FF7B1B"/>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EF62D1"/>
  <w15:docId w15:val="{FF00ED4C-4C8F-4E2C-AB2E-E19D96CA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styleId="Zkladntext3">
    <w:name w:val="Body Text 3"/>
    <w:basedOn w:val="Normln"/>
    <w:link w:val="Zkladntext3Char"/>
    <w:uiPriority w:val="99"/>
    <w:semiHidden/>
    <w:unhideWhenUsed/>
    <w:rsid w:val="007437DD"/>
    <w:pPr>
      <w:spacing w:after="120"/>
    </w:pPr>
    <w:rPr>
      <w:sz w:val="16"/>
      <w:szCs w:val="16"/>
    </w:rPr>
  </w:style>
  <w:style w:type="character" w:customStyle="1" w:styleId="Zkladntext3Char">
    <w:name w:val="Základní text 3 Char"/>
    <w:basedOn w:val="Standardnpsmoodstavce"/>
    <w:link w:val="Zkladntext3"/>
    <w:uiPriority w:val="99"/>
    <w:semiHidden/>
    <w:rsid w:val="007437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2F80-C52F-4370-B3DF-D5858B4F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7754</Words>
  <Characters>45752</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Heřmanová Pavla</cp:lastModifiedBy>
  <cp:revision>3</cp:revision>
  <cp:lastPrinted>2017-08-14T10:03:00Z</cp:lastPrinted>
  <dcterms:created xsi:type="dcterms:W3CDTF">2017-08-15T14:18:00Z</dcterms:created>
  <dcterms:modified xsi:type="dcterms:W3CDTF">2017-08-15T14:24:00Z</dcterms:modified>
</cp:coreProperties>
</file>