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807A31C" w14:textId="766F3B06" w:rsidR="009D7D78" w:rsidRDefault="002B3E85">
      <w:pPr>
        <w:jc w:val="center"/>
        <w:rPr>
          <w:b/>
          <w:bCs/>
          <w:sz w:val="30"/>
          <w:szCs w:val="30"/>
        </w:rPr>
      </w:pPr>
      <w:r w:rsidRPr="00FE15C4">
        <w:rPr>
          <w:b/>
          <w:bCs/>
          <w:sz w:val="30"/>
          <w:szCs w:val="30"/>
        </w:rPr>
        <w:t xml:space="preserve">DAROVACÍ SMLOUVA </w:t>
      </w:r>
    </w:p>
    <w:p w14:paraId="24383BAF" w14:textId="1838E725" w:rsidR="00D974C4" w:rsidRPr="00D974C4" w:rsidRDefault="00D974C4">
      <w:pPr>
        <w:jc w:val="center"/>
        <w:rPr>
          <w:bCs/>
          <w:sz w:val="22"/>
          <w:szCs w:val="22"/>
        </w:rPr>
      </w:pPr>
      <w:r>
        <w:rPr>
          <w:bCs/>
          <w:sz w:val="22"/>
          <w:szCs w:val="22"/>
        </w:rPr>
        <w:t>č</w:t>
      </w:r>
      <w:r w:rsidRPr="00D974C4">
        <w:rPr>
          <w:bCs/>
          <w:sz w:val="22"/>
          <w:szCs w:val="22"/>
        </w:rPr>
        <w:t xml:space="preserve">. </w:t>
      </w:r>
      <w:bookmarkStart w:id="0" w:name="_GoBack"/>
      <w:bookmarkEnd w:id="0"/>
      <w:r w:rsidRPr="00D974C4">
        <w:rPr>
          <w:bCs/>
          <w:sz w:val="22"/>
          <w:szCs w:val="22"/>
        </w:rPr>
        <w:t>310/1S/2025/OF</w:t>
      </w:r>
    </w:p>
    <w:p w14:paraId="58096CE6" w14:textId="77777777" w:rsidR="002B3E85" w:rsidRPr="00FE15C4" w:rsidRDefault="002B3E85">
      <w:pPr>
        <w:jc w:val="center"/>
        <w:rPr>
          <w:b/>
          <w:bCs/>
          <w:sz w:val="30"/>
          <w:szCs w:val="30"/>
        </w:rPr>
      </w:pPr>
    </w:p>
    <w:p w14:paraId="7CA38A8B" w14:textId="77777777" w:rsidR="001E6849" w:rsidRPr="00FE15C4" w:rsidRDefault="00032E32">
      <w:pPr>
        <w:jc w:val="center"/>
        <w:rPr>
          <w:sz w:val="22"/>
          <w:szCs w:val="22"/>
        </w:rPr>
      </w:pPr>
      <w:r w:rsidRPr="00FE15C4">
        <w:rPr>
          <w:sz w:val="22"/>
          <w:szCs w:val="22"/>
        </w:rPr>
        <w:t>uzavřená v souladu s ustanovením § 2055 a násl. zákona č. 89/2012 Sb., občanský zákoník,</w:t>
      </w:r>
      <w:r w:rsidR="00D245AE" w:rsidRPr="00FE15C4">
        <w:rPr>
          <w:sz w:val="22"/>
          <w:szCs w:val="22"/>
        </w:rPr>
        <w:t xml:space="preserve"> </w:t>
      </w:r>
      <w:r w:rsidR="00B354E1" w:rsidRPr="00FE15C4">
        <w:rPr>
          <w:sz w:val="22"/>
          <w:szCs w:val="22"/>
        </w:rPr>
        <w:t>ve znění pozdějších předpisů</w:t>
      </w:r>
      <w:r w:rsidRPr="00FE15C4">
        <w:rPr>
          <w:sz w:val="22"/>
          <w:szCs w:val="22"/>
        </w:rPr>
        <w:t xml:space="preserve"> (dále jen „občanský zákoník“) </w:t>
      </w:r>
    </w:p>
    <w:p w14:paraId="2906F248" w14:textId="77777777" w:rsidR="00CE06C2" w:rsidRPr="00FE15C4" w:rsidRDefault="00CE06C2">
      <w:pPr>
        <w:jc w:val="center"/>
        <w:rPr>
          <w:sz w:val="22"/>
          <w:szCs w:val="22"/>
        </w:rPr>
      </w:pPr>
    </w:p>
    <w:p w14:paraId="0A896A55" w14:textId="4E5D93C2" w:rsidR="00231B67" w:rsidRPr="00FE15C4" w:rsidRDefault="00910C4D" w:rsidP="00231B67">
      <w:pPr>
        <w:jc w:val="both"/>
        <w:rPr>
          <w:b/>
          <w:sz w:val="22"/>
          <w:szCs w:val="22"/>
        </w:rPr>
      </w:pPr>
      <w:r>
        <w:rPr>
          <w:b/>
          <w:sz w:val="22"/>
          <w:szCs w:val="22"/>
        </w:rPr>
        <w:t xml:space="preserve">1. </w:t>
      </w:r>
      <w:r w:rsidR="009715A9" w:rsidRPr="00FE15C4">
        <w:rPr>
          <w:b/>
          <w:sz w:val="22"/>
          <w:szCs w:val="22"/>
        </w:rPr>
        <w:t xml:space="preserve">Město </w:t>
      </w:r>
      <w:r w:rsidR="0027635D" w:rsidRPr="00FE15C4">
        <w:rPr>
          <w:b/>
          <w:sz w:val="22"/>
          <w:szCs w:val="22"/>
        </w:rPr>
        <w:t>Aš</w:t>
      </w:r>
    </w:p>
    <w:p w14:paraId="54C0FEDE" w14:textId="26BAEDE0" w:rsidR="00231B67" w:rsidRPr="00FE15C4" w:rsidRDefault="00231B67" w:rsidP="00231B67">
      <w:pPr>
        <w:jc w:val="both"/>
        <w:rPr>
          <w:sz w:val="22"/>
          <w:szCs w:val="22"/>
        </w:rPr>
      </w:pPr>
      <w:r w:rsidRPr="00FE15C4">
        <w:rPr>
          <w:sz w:val="22"/>
          <w:szCs w:val="22"/>
        </w:rPr>
        <w:t>sídlo:</w:t>
      </w:r>
      <w:r w:rsidRPr="00FE15C4">
        <w:rPr>
          <w:sz w:val="22"/>
          <w:szCs w:val="22"/>
        </w:rPr>
        <w:tab/>
      </w:r>
      <w:r w:rsidRPr="00FE15C4">
        <w:rPr>
          <w:sz w:val="22"/>
          <w:szCs w:val="22"/>
        </w:rPr>
        <w:tab/>
      </w:r>
      <w:r w:rsidRPr="00FE15C4">
        <w:rPr>
          <w:sz w:val="22"/>
          <w:szCs w:val="22"/>
        </w:rPr>
        <w:tab/>
      </w:r>
      <w:r w:rsidRPr="00FE15C4">
        <w:rPr>
          <w:sz w:val="22"/>
          <w:szCs w:val="22"/>
        </w:rPr>
        <w:tab/>
      </w:r>
      <w:r w:rsidR="0027635D" w:rsidRPr="00FE15C4">
        <w:rPr>
          <w:sz w:val="22"/>
          <w:szCs w:val="22"/>
        </w:rPr>
        <w:t>Kamenná 473/52, 352 01 Aš</w:t>
      </w:r>
    </w:p>
    <w:p w14:paraId="0AFE6923" w14:textId="56852E7A" w:rsidR="00231B67" w:rsidRPr="00FE15C4" w:rsidRDefault="00231B67" w:rsidP="00231B67">
      <w:pPr>
        <w:jc w:val="both"/>
        <w:rPr>
          <w:sz w:val="22"/>
          <w:szCs w:val="22"/>
        </w:rPr>
      </w:pPr>
      <w:r w:rsidRPr="00FE15C4">
        <w:rPr>
          <w:sz w:val="22"/>
          <w:szCs w:val="22"/>
        </w:rPr>
        <w:t>IČO:</w:t>
      </w:r>
      <w:r w:rsidRPr="00FE15C4">
        <w:rPr>
          <w:sz w:val="22"/>
          <w:szCs w:val="22"/>
        </w:rPr>
        <w:tab/>
      </w:r>
      <w:r w:rsidRPr="00FE15C4">
        <w:rPr>
          <w:sz w:val="22"/>
          <w:szCs w:val="22"/>
        </w:rPr>
        <w:tab/>
      </w:r>
      <w:r w:rsidRPr="00FE15C4">
        <w:rPr>
          <w:sz w:val="22"/>
          <w:szCs w:val="22"/>
        </w:rPr>
        <w:tab/>
      </w:r>
      <w:r w:rsidRPr="00FE15C4">
        <w:rPr>
          <w:sz w:val="22"/>
          <w:szCs w:val="22"/>
        </w:rPr>
        <w:tab/>
      </w:r>
      <w:r w:rsidR="0027635D" w:rsidRPr="00FE15C4">
        <w:rPr>
          <w:sz w:val="22"/>
          <w:szCs w:val="22"/>
        </w:rPr>
        <w:t>00253901</w:t>
      </w:r>
    </w:p>
    <w:p w14:paraId="5D141910" w14:textId="105F6308" w:rsidR="00231B67" w:rsidRPr="00FE15C4" w:rsidRDefault="00231B67" w:rsidP="00231B67">
      <w:pPr>
        <w:jc w:val="both"/>
        <w:rPr>
          <w:sz w:val="22"/>
          <w:szCs w:val="22"/>
        </w:rPr>
      </w:pPr>
      <w:r w:rsidRPr="00FE15C4">
        <w:rPr>
          <w:sz w:val="22"/>
          <w:szCs w:val="22"/>
        </w:rPr>
        <w:t>DIČ:</w:t>
      </w:r>
      <w:r w:rsidRPr="00FE15C4">
        <w:rPr>
          <w:sz w:val="22"/>
          <w:szCs w:val="22"/>
        </w:rPr>
        <w:tab/>
      </w:r>
      <w:r w:rsidRPr="00FE15C4">
        <w:rPr>
          <w:sz w:val="22"/>
          <w:szCs w:val="22"/>
        </w:rPr>
        <w:tab/>
      </w:r>
      <w:r w:rsidRPr="00FE15C4">
        <w:rPr>
          <w:sz w:val="22"/>
          <w:szCs w:val="22"/>
        </w:rPr>
        <w:tab/>
      </w:r>
      <w:r w:rsidRPr="00FE15C4">
        <w:rPr>
          <w:sz w:val="22"/>
          <w:szCs w:val="22"/>
        </w:rPr>
        <w:tab/>
      </w:r>
      <w:r w:rsidR="0027635D" w:rsidRPr="00FE15C4">
        <w:rPr>
          <w:sz w:val="22"/>
          <w:szCs w:val="22"/>
        </w:rPr>
        <w:t>CZ00253901</w:t>
      </w:r>
    </w:p>
    <w:p w14:paraId="6712613D" w14:textId="2B8D104E" w:rsidR="00231B67" w:rsidRPr="00FE15C4" w:rsidRDefault="00231B67" w:rsidP="00AA4ADF">
      <w:pPr>
        <w:ind w:firstLine="4"/>
        <w:jc w:val="both"/>
        <w:rPr>
          <w:sz w:val="22"/>
          <w:szCs w:val="22"/>
        </w:rPr>
      </w:pPr>
      <w:r w:rsidRPr="00FE15C4">
        <w:rPr>
          <w:sz w:val="22"/>
          <w:szCs w:val="22"/>
        </w:rPr>
        <w:t>zastoupené:</w:t>
      </w:r>
      <w:r w:rsidR="00EF3943" w:rsidRPr="00FE15C4">
        <w:rPr>
          <w:sz w:val="22"/>
          <w:szCs w:val="22"/>
        </w:rPr>
        <w:tab/>
      </w:r>
      <w:r w:rsidR="00EF3943" w:rsidRPr="00FE15C4">
        <w:rPr>
          <w:sz w:val="22"/>
          <w:szCs w:val="22"/>
        </w:rPr>
        <w:tab/>
      </w:r>
      <w:r w:rsidR="00EF3943" w:rsidRPr="00FE15C4">
        <w:rPr>
          <w:sz w:val="22"/>
          <w:szCs w:val="22"/>
        </w:rPr>
        <w:tab/>
      </w:r>
      <w:r w:rsidR="00DC7E8A" w:rsidRPr="00FE15C4">
        <w:rPr>
          <w:sz w:val="22"/>
          <w:szCs w:val="22"/>
        </w:rPr>
        <w:t xml:space="preserve">Vítězslavem </w:t>
      </w:r>
      <w:proofErr w:type="spellStart"/>
      <w:r w:rsidR="00DC7E8A" w:rsidRPr="00FE15C4">
        <w:rPr>
          <w:sz w:val="22"/>
          <w:szCs w:val="22"/>
        </w:rPr>
        <w:t>Kokořem</w:t>
      </w:r>
      <w:proofErr w:type="spellEnd"/>
      <w:r w:rsidR="009715A9" w:rsidRPr="00FE15C4">
        <w:rPr>
          <w:sz w:val="22"/>
          <w:szCs w:val="22"/>
        </w:rPr>
        <w:t xml:space="preserve">, </w:t>
      </w:r>
      <w:r w:rsidR="00FE15C4">
        <w:rPr>
          <w:sz w:val="22"/>
          <w:szCs w:val="22"/>
        </w:rPr>
        <w:t xml:space="preserve">MBA, </w:t>
      </w:r>
      <w:r w:rsidR="009715A9" w:rsidRPr="00FE15C4">
        <w:rPr>
          <w:sz w:val="22"/>
          <w:szCs w:val="22"/>
        </w:rPr>
        <w:t>starostou města</w:t>
      </w:r>
    </w:p>
    <w:p w14:paraId="4729469D" w14:textId="117CE7B8" w:rsidR="00231B67" w:rsidRPr="00FE15C4" w:rsidRDefault="00231B67" w:rsidP="00231B67">
      <w:pPr>
        <w:jc w:val="both"/>
        <w:rPr>
          <w:sz w:val="22"/>
          <w:szCs w:val="22"/>
        </w:rPr>
      </w:pPr>
      <w:r w:rsidRPr="00FE15C4">
        <w:rPr>
          <w:sz w:val="22"/>
          <w:szCs w:val="22"/>
        </w:rPr>
        <w:t>bankovní spojení:</w:t>
      </w:r>
      <w:r w:rsidRPr="00FE15C4">
        <w:rPr>
          <w:sz w:val="22"/>
          <w:szCs w:val="22"/>
        </w:rPr>
        <w:tab/>
      </w:r>
      <w:r w:rsidRPr="00FE15C4">
        <w:rPr>
          <w:sz w:val="22"/>
          <w:szCs w:val="22"/>
        </w:rPr>
        <w:tab/>
      </w:r>
      <w:r w:rsidR="0027635D" w:rsidRPr="00FE15C4">
        <w:rPr>
          <w:sz w:val="22"/>
          <w:szCs w:val="22"/>
        </w:rPr>
        <w:t>ČSOB a.s.</w:t>
      </w:r>
    </w:p>
    <w:p w14:paraId="1586CCA1" w14:textId="1DCA64F9" w:rsidR="00231B67" w:rsidRPr="00FE15C4" w:rsidRDefault="00231B67" w:rsidP="00231B67">
      <w:pPr>
        <w:jc w:val="both"/>
        <w:rPr>
          <w:sz w:val="22"/>
          <w:szCs w:val="22"/>
        </w:rPr>
      </w:pPr>
      <w:r w:rsidRPr="00FE15C4">
        <w:rPr>
          <w:sz w:val="22"/>
          <w:szCs w:val="22"/>
        </w:rPr>
        <w:t xml:space="preserve">číslo účtu: </w:t>
      </w:r>
      <w:r w:rsidRPr="00FE15C4">
        <w:rPr>
          <w:sz w:val="22"/>
          <w:szCs w:val="22"/>
        </w:rPr>
        <w:tab/>
      </w:r>
      <w:r w:rsidRPr="00FE15C4">
        <w:rPr>
          <w:sz w:val="22"/>
          <w:szCs w:val="22"/>
        </w:rPr>
        <w:tab/>
      </w:r>
      <w:r w:rsidRPr="00FE15C4">
        <w:rPr>
          <w:sz w:val="22"/>
          <w:szCs w:val="22"/>
        </w:rPr>
        <w:tab/>
      </w:r>
      <w:r w:rsidR="0027635D" w:rsidRPr="00FE15C4">
        <w:rPr>
          <w:sz w:val="22"/>
          <w:szCs w:val="22"/>
        </w:rPr>
        <w:t>13371337/0300</w:t>
      </w:r>
    </w:p>
    <w:p w14:paraId="6F64FCED" w14:textId="77777777" w:rsidR="00231B67" w:rsidRPr="00FE15C4" w:rsidRDefault="00231B67" w:rsidP="00231B67">
      <w:pPr>
        <w:rPr>
          <w:sz w:val="22"/>
          <w:szCs w:val="22"/>
        </w:rPr>
      </w:pPr>
      <w:r w:rsidRPr="00FE15C4">
        <w:rPr>
          <w:sz w:val="22"/>
          <w:szCs w:val="22"/>
        </w:rPr>
        <w:t>(dále jen „dárce“)</w:t>
      </w:r>
    </w:p>
    <w:p w14:paraId="1047F208" w14:textId="77777777" w:rsidR="00FA2D4B" w:rsidRPr="00FE15C4" w:rsidRDefault="00FA2D4B" w:rsidP="00231B67">
      <w:pPr>
        <w:rPr>
          <w:sz w:val="22"/>
          <w:szCs w:val="22"/>
        </w:rPr>
      </w:pPr>
    </w:p>
    <w:p w14:paraId="331CDFF8" w14:textId="77777777" w:rsidR="00796BC7" w:rsidRPr="00FE15C4" w:rsidRDefault="00FA2D4B">
      <w:pPr>
        <w:rPr>
          <w:sz w:val="22"/>
          <w:szCs w:val="22"/>
        </w:rPr>
      </w:pPr>
      <w:r w:rsidRPr="00FE15C4">
        <w:rPr>
          <w:sz w:val="22"/>
          <w:szCs w:val="22"/>
        </w:rPr>
        <w:t>a</w:t>
      </w:r>
    </w:p>
    <w:p w14:paraId="75C8F65F" w14:textId="77777777" w:rsidR="00231B67" w:rsidRPr="00FE15C4" w:rsidRDefault="00231B67" w:rsidP="00231B67">
      <w:pPr>
        <w:jc w:val="both"/>
        <w:rPr>
          <w:b/>
          <w:sz w:val="22"/>
          <w:szCs w:val="22"/>
        </w:rPr>
      </w:pPr>
    </w:p>
    <w:p w14:paraId="2C858501" w14:textId="77777777" w:rsidR="00F50B53" w:rsidRPr="00FE15C4" w:rsidRDefault="00F50B53" w:rsidP="00F50B53">
      <w:pPr>
        <w:contextualSpacing/>
        <w:rPr>
          <w:b/>
          <w:sz w:val="22"/>
          <w:szCs w:val="22"/>
        </w:rPr>
      </w:pPr>
      <w:r w:rsidRPr="00FE15C4">
        <w:rPr>
          <w:b/>
          <w:sz w:val="22"/>
          <w:szCs w:val="22"/>
        </w:rPr>
        <w:t xml:space="preserve">2. </w:t>
      </w:r>
      <w:proofErr w:type="spellStart"/>
      <w:proofErr w:type="gramStart"/>
      <w:r w:rsidRPr="00FE15C4">
        <w:rPr>
          <w:b/>
          <w:sz w:val="22"/>
          <w:szCs w:val="22"/>
        </w:rPr>
        <w:t>Bejače</w:t>
      </w:r>
      <w:proofErr w:type="spellEnd"/>
      <w:r w:rsidRPr="00FE15C4">
        <w:rPr>
          <w:b/>
          <w:sz w:val="22"/>
          <w:szCs w:val="22"/>
        </w:rPr>
        <w:t xml:space="preserve"> </w:t>
      </w:r>
      <w:proofErr w:type="spellStart"/>
      <w:r w:rsidRPr="00FE15C4">
        <w:rPr>
          <w:b/>
          <w:sz w:val="22"/>
          <w:szCs w:val="22"/>
        </w:rPr>
        <w:t>z.s</w:t>
      </w:r>
      <w:proofErr w:type="spellEnd"/>
      <w:r w:rsidRPr="00FE15C4">
        <w:rPr>
          <w:b/>
          <w:sz w:val="22"/>
          <w:szCs w:val="22"/>
        </w:rPr>
        <w:t>.</w:t>
      </w:r>
      <w:proofErr w:type="gramEnd"/>
    </w:p>
    <w:p w14:paraId="194C4870" w14:textId="5240B5BE" w:rsidR="00F50B53" w:rsidRPr="00FE15C4" w:rsidRDefault="00F50B53" w:rsidP="00F50B53">
      <w:pPr>
        <w:contextualSpacing/>
        <w:rPr>
          <w:sz w:val="22"/>
          <w:szCs w:val="22"/>
        </w:rPr>
      </w:pPr>
      <w:r w:rsidRPr="00FE15C4">
        <w:rPr>
          <w:sz w:val="22"/>
          <w:szCs w:val="22"/>
        </w:rPr>
        <w:t>s</w:t>
      </w:r>
      <w:r w:rsidR="00FE15C4">
        <w:rPr>
          <w:sz w:val="22"/>
          <w:szCs w:val="22"/>
        </w:rPr>
        <w:t>ídlo</w:t>
      </w:r>
      <w:r w:rsidRPr="00FE15C4">
        <w:rPr>
          <w:sz w:val="22"/>
          <w:szCs w:val="22"/>
        </w:rPr>
        <w:t>:</w:t>
      </w:r>
      <w:r w:rsidRPr="00FE15C4">
        <w:rPr>
          <w:sz w:val="22"/>
          <w:szCs w:val="22"/>
        </w:rPr>
        <w:tab/>
        <w:t xml:space="preserve"> </w:t>
      </w:r>
      <w:r w:rsidRPr="00FE15C4">
        <w:rPr>
          <w:sz w:val="22"/>
          <w:szCs w:val="22"/>
        </w:rPr>
        <w:tab/>
      </w:r>
      <w:r w:rsidRPr="00FE15C4">
        <w:rPr>
          <w:sz w:val="22"/>
          <w:szCs w:val="22"/>
        </w:rPr>
        <w:tab/>
      </w:r>
      <w:r w:rsidR="004914AD">
        <w:rPr>
          <w:sz w:val="22"/>
          <w:szCs w:val="22"/>
        </w:rPr>
        <w:tab/>
      </w:r>
      <w:r w:rsidRPr="00FE15C4">
        <w:rPr>
          <w:sz w:val="22"/>
          <w:szCs w:val="22"/>
        </w:rPr>
        <w:t>Bratrská 1177/12, 352 01 Aš</w:t>
      </w:r>
    </w:p>
    <w:p w14:paraId="1E83B8B2" w14:textId="39C7945A" w:rsidR="00F50B53" w:rsidRPr="00FE15C4" w:rsidRDefault="00F50B53" w:rsidP="00F50B53">
      <w:pPr>
        <w:contextualSpacing/>
        <w:rPr>
          <w:sz w:val="22"/>
          <w:szCs w:val="22"/>
        </w:rPr>
      </w:pPr>
      <w:r w:rsidRPr="00FE15C4">
        <w:rPr>
          <w:sz w:val="22"/>
          <w:szCs w:val="22"/>
        </w:rPr>
        <w:t xml:space="preserve">IČO: </w:t>
      </w:r>
      <w:r w:rsidRPr="00FE15C4">
        <w:rPr>
          <w:sz w:val="22"/>
          <w:szCs w:val="22"/>
        </w:rPr>
        <w:tab/>
      </w:r>
      <w:r w:rsidRPr="00FE15C4">
        <w:rPr>
          <w:sz w:val="22"/>
          <w:szCs w:val="22"/>
        </w:rPr>
        <w:tab/>
      </w:r>
      <w:r w:rsidRPr="00FE15C4">
        <w:rPr>
          <w:sz w:val="22"/>
          <w:szCs w:val="22"/>
        </w:rPr>
        <w:tab/>
      </w:r>
      <w:r w:rsidRPr="00FE15C4">
        <w:rPr>
          <w:sz w:val="22"/>
          <w:szCs w:val="22"/>
        </w:rPr>
        <w:tab/>
        <w:t>19224541</w:t>
      </w:r>
    </w:p>
    <w:p w14:paraId="154C17FB" w14:textId="446FD34A" w:rsidR="00F50B53" w:rsidRPr="00FE15C4" w:rsidRDefault="00F50B53" w:rsidP="00F50B53">
      <w:pPr>
        <w:contextualSpacing/>
        <w:rPr>
          <w:sz w:val="22"/>
          <w:szCs w:val="22"/>
        </w:rPr>
      </w:pPr>
      <w:r w:rsidRPr="00FE15C4">
        <w:rPr>
          <w:sz w:val="22"/>
          <w:szCs w:val="22"/>
        </w:rPr>
        <w:t xml:space="preserve">zastoupen:  </w:t>
      </w:r>
      <w:r w:rsidRPr="00FE15C4">
        <w:rPr>
          <w:sz w:val="22"/>
          <w:szCs w:val="22"/>
        </w:rPr>
        <w:tab/>
      </w:r>
      <w:r w:rsidRPr="00FE15C4">
        <w:rPr>
          <w:sz w:val="22"/>
          <w:szCs w:val="22"/>
        </w:rPr>
        <w:tab/>
      </w:r>
      <w:r w:rsidRPr="00FE15C4">
        <w:rPr>
          <w:sz w:val="22"/>
          <w:szCs w:val="22"/>
        </w:rPr>
        <w:tab/>
        <w:t>Marcelem Kohutem (dále jen obdarovaný)</w:t>
      </w:r>
    </w:p>
    <w:p w14:paraId="37B26A05" w14:textId="77777777" w:rsidR="00F50B53" w:rsidRPr="00FE15C4" w:rsidRDefault="00F50B53" w:rsidP="00F50B53">
      <w:pPr>
        <w:contextualSpacing/>
        <w:rPr>
          <w:sz w:val="22"/>
          <w:szCs w:val="22"/>
        </w:rPr>
      </w:pPr>
      <w:r w:rsidRPr="00FE15C4">
        <w:rPr>
          <w:sz w:val="22"/>
          <w:szCs w:val="22"/>
        </w:rPr>
        <w:t>bankovní spojení:</w:t>
      </w:r>
      <w:r w:rsidRPr="00FE15C4">
        <w:rPr>
          <w:sz w:val="22"/>
          <w:szCs w:val="22"/>
        </w:rPr>
        <w:tab/>
      </w:r>
      <w:r w:rsidRPr="00FE15C4">
        <w:rPr>
          <w:sz w:val="22"/>
          <w:szCs w:val="22"/>
        </w:rPr>
        <w:tab/>
        <w:t xml:space="preserve">ČSOB a.s. Aš  </w:t>
      </w:r>
    </w:p>
    <w:p w14:paraId="11099554" w14:textId="79D6B3B9" w:rsidR="00F50B53" w:rsidRPr="00FE15C4" w:rsidRDefault="00F50B53" w:rsidP="00F50B53">
      <w:pPr>
        <w:contextualSpacing/>
        <w:rPr>
          <w:sz w:val="22"/>
          <w:szCs w:val="22"/>
        </w:rPr>
      </w:pPr>
      <w:r w:rsidRPr="00FE15C4">
        <w:rPr>
          <w:sz w:val="22"/>
          <w:szCs w:val="22"/>
        </w:rPr>
        <w:t>číslo účtu:</w:t>
      </w:r>
      <w:r w:rsidRPr="00FE15C4">
        <w:rPr>
          <w:sz w:val="22"/>
          <w:szCs w:val="22"/>
        </w:rPr>
        <w:tab/>
      </w:r>
      <w:r w:rsidRPr="00FE15C4">
        <w:rPr>
          <w:sz w:val="22"/>
          <w:szCs w:val="22"/>
        </w:rPr>
        <w:tab/>
      </w:r>
      <w:r w:rsidRPr="00FE15C4">
        <w:rPr>
          <w:sz w:val="22"/>
          <w:szCs w:val="22"/>
        </w:rPr>
        <w:tab/>
        <w:t>336145211/0300</w:t>
      </w:r>
    </w:p>
    <w:p w14:paraId="46EF7AFD" w14:textId="266D4773" w:rsidR="00231B67" w:rsidRPr="00FE15C4" w:rsidRDefault="00231B67" w:rsidP="00231B67">
      <w:pPr>
        <w:jc w:val="both"/>
        <w:rPr>
          <w:sz w:val="22"/>
          <w:szCs w:val="22"/>
        </w:rPr>
      </w:pPr>
    </w:p>
    <w:p w14:paraId="6C4E076F" w14:textId="3CB9AFED" w:rsidR="00231B67" w:rsidRPr="00FE15C4" w:rsidRDefault="00231B67" w:rsidP="00231B67">
      <w:pPr>
        <w:rPr>
          <w:sz w:val="22"/>
          <w:szCs w:val="22"/>
        </w:rPr>
      </w:pPr>
      <w:r w:rsidRPr="00FE15C4">
        <w:rPr>
          <w:sz w:val="22"/>
          <w:szCs w:val="22"/>
        </w:rPr>
        <w:t>(dále jen „obdarovaný“)</w:t>
      </w:r>
    </w:p>
    <w:p w14:paraId="3A9EEA58" w14:textId="77777777" w:rsidR="00F50B53" w:rsidRPr="00FE15C4" w:rsidRDefault="00F50B53" w:rsidP="00231B67">
      <w:pPr>
        <w:rPr>
          <w:sz w:val="22"/>
          <w:szCs w:val="22"/>
        </w:rPr>
      </w:pPr>
    </w:p>
    <w:p w14:paraId="38E95F95" w14:textId="73DE3573" w:rsidR="00231B67" w:rsidRPr="00146432" w:rsidRDefault="00231B67" w:rsidP="00146432">
      <w:pPr>
        <w:rPr>
          <w:b/>
          <w:bCs/>
          <w:sz w:val="22"/>
          <w:szCs w:val="22"/>
        </w:rPr>
      </w:pPr>
      <w:r w:rsidRPr="00FE15C4">
        <w:rPr>
          <w:sz w:val="22"/>
          <w:szCs w:val="22"/>
        </w:rPr>
        <w:t xml:space="preserve">(oba dále také jako „smluvní strany“) </w:t>
      </w:r>
    </w:p>
    <w:p w14:paraId="6C04B17D" w14:textId="77777777" w:rsidR="002B3E85" w:rsidRPr="00FE15C4" w:rsidRDefault="002B3E85">
      <w:pPr>
        <w:jc w:val="center"/>
        <w:rPr>
          <w:sz w:val="22"/>
          <w:szCs w:val="22"/>
        </w:rPr>
      </w:pPr>
    </w:p>
    <w:p w14:paraId="0B1A0ADD" w14:textId="714FAC06" w:rsidR="0082296B" w:rsidRPr="00FE15C4" w:rsidRDefault="00032E32" w:rsidP="0082296B">
      <w:pPr>
        <w:jc w:val="both"/>
        <w:rPr>
          <w:sz w:val="22"/>
          <w:szCs w:val="22"/>
        </w:rPr>
      </w:pPr>
      <w:r w:rsidRPr="00FE15C4">
        <w:rPr>
          <w:sz w:val="22"/>
          <w:szCs w:val="22"/>
        </w:rPr>
        <w:t xml:space="preserve">níže uvedeného dne, měsíce a roku uzavírají tuto darovací smlouvu o </w:t>
      </w:r>
      <w:r w:rsidR="00231B67" w:rsidRPr="00FE15C4">
        <w:rPr>
          <w:sz w:val="22"/>
          <w:szCs w:val="22"/>
        </w:rPr>
        <w:t xml:space="preserve">poskytnutí finančních prostředků z rozpočtu </w:t>
      </w:r>
      <w:r w:rsidR="00077C93" w:rsidRPr="00FE15C4">
        <w:rPr>
          <w:sz w:val="22"/>
          <w:szCs w:val="22"/>
        </w:rPr>
        <w:t xml:space="preserve">města </w:t>
      </w:r>
      <w:r w:rsidR="0027635D" w:rsidRPr="00FE15C4">
        <w:rPr>
          <w:sz w:val="22"/>
          <w:szCs w:val="22"/>
        </w:rPr>
        <w:t>Aš</w:t>
      </w:r>
      <w:r w:rsidR="00146432">
        <w:rPr>
          <w:sz w:val="22"/>
          <w:szCs w:val="22"/>
        </w:rPr>
        <w:t>e</w:t>
      </w:r>
      <w:r w:rsidR="00077C93" w:rsidRPr="00FE15C4">
        <w:rPr>
          <w:sz w:val="22"/>
          <w:szCs w:val="22"/>
        </w:rPr>
        <w:t xml:space="preserve"> </w:t>
      </w:r>
      <w:r w:rsidRPr="00FE15C4">
        <w:rPr>
          <w:sz w:val="22"/>
          <w:szCs w:val="22"/>
        </w:rPr>
        <w:t>(dále jen „smlouva“)</w:t>
      </w:r>
      <w:r w:rsidR="00146432">
        <w:rPr>
          <w:sz w:val="22"/>
          <w:szCs w:val="22"/>
        </w:rPr>
        <w:t>.</w:t>
      </w:r>
    </w:p>
    <w:p w14:paraId="011F7CE8" w14:textId="77777777" w:rsidR="00CE06C2" w:rsidRPr="00FE15C4" w:rsidRDefault="00CE06C2">
      <w:pPr>
        <w:jc w:val="center"/>
        <w:rPr>
          <w:sz w:val="22"/>
          <w:szCs w:val="22"/>
        </w:rPr>
      </w:pPr>
    </w:p>
    <w:p w14:paraId="300781BC" w14:textId="77777777" w:rsidR="002B3E85" w:rsidRPr="00FE15C4" w:rsidRDefault="002B3E85">
      <w:pPr>
        <w:jc w:val="center"/>
        <w:rPr>
          <w:sz w:val="22"/>
          <w:szCs w:val="22"/>
        </w:rPr>
      </w:pPr>
    </w:p>
    <w:p w14:paraId="2B08DEA5" w14:textId="77777777" w:rsidR="001E6849" w:rsidRPr="00FE15C4" w:rsidRDefault="00E97D1E">
      <w:pPr>
        <w:suppressAutoHyphens w:val="0"/>
        <w:jc w:val="center"/>
        <w:rPr>
          <w:b/>
          <w:sz w:val="22"/>
          <w:szCs w:val="22"/>
        </w:rPr>
      </w:pPr>
      <w:r w:rsidRPr="00FE15C4">
        <w:rPr>
          <w:b/>
          <w:sz w:val="22"/>
          <w:szCs w:val="22"/>
        </w:rPr>
        <w:t>Čl. I.</w:t>
      </w:r>
    </w:p>
    <w:p w14:paraId="0E521AA7" w14:textId="77777777" w:rsidR="001E6849" w:rsidRPr="00FE15C4" w:rsidRDefault="001032E8">
      <w:pPr>
        <w:suppressAutoHyphens w:val="0"/>
        <w:jc w:val="center"/>
        <w:rPr>
          <w:b/>
          <w:sz w:val="22"/>
          <w:szCs w:val="22"/>
        </w:rPr>
      </w:pPr>
      <w:r w:rsidRPr="00FE15C4">
        <w:rPr>
          <w:b/>
          <w:sz w:val="22"/>
          <w:szCs w:val="22"/>
        </w:rPr>
        <w:t>Předmět smlouvy</w:t>
      </w:r>
    </w:p>
    <w:p w14:paraId="7ED5250F" w14:textId="77777777" w:rsidR="001E45BD" w:rsidRPr="00FE15C4" w:rsidRDefault="001E45BD">
      <w:pPr>
        <w:suppressAutoHyphens w:val="0"/>
        <w:jc w:val="center"/>
        <w:rPr>
          <w:b/>
          <w:sz w:val="22"/>
          <w:szCs w:val="22"/>
        </w:rPr>
      </w:pPr>
    </w:p>
    <w:p w14:paraId="704F1666" w14:textId="1C2D72E0" w:rsidR="00F50B53" w:rsidRPr="00FE15C4" w:rsidRDefault="00231B67" w:rsidP="004526FB">
      <w:pPr>
        <w:pStyle w:val="Odstavecseseznamem"/>
        <w:numPr>
          <w:ilvl w:val="0"/>
          <w:numId w:val="18"/>
        </w:numPr>
        <w:ind w:left="426" w:hanging="426"/>
        <w:jc w:val="both"/>
        <w:rPr>
          <w:sz w:val="22"/>
          <w:szCs w:val="22"/>
        </w:rPr>
      </w:pPr>
      <w:r w:rsidRPr="00FE15C4">
        <w:rPr>
          <w:sz w:val="22"/>
          <w:szCs w:val="22"/>
        </w:rPr>
        <w:t>Dárce na základě této smlouvy daruje obdarovanému finanční částku</w:t>
      </w:r>
      <w:r w:rsidR="000723DB" w:rsidRPr="00FE15C4">
        <w:rPr>
          <w:sz w:val="22"/>
          <w:szCs w:val="22"/>
        </w:rPr>
        <w:t xml:space="preserve"> </w:t>
      </w:r>
      <w:r w:rsidR="00BB5E07" w:rsidRPr="00FE15C4">
        <w:rPr>
          <w:b/>
          <w:sz w:val="22"/>
          <w:szCs w:val="22"/>
        </w:rPr>
        <w:t xml:space="preserve">ve výši </w:t>
      </w:r>
      <w:r w:rsidR="00F50B53" w:rsidRPr="00FE15C4">
        <w:rPr>
          <w:b/>
          <w:sz w:val="22"/>
          <w:szCs w:val="22"/>
        </w:rPr>
        <w:t>60 000</w:t>
      </w:r>
      <w:r w:rsidR="00BB5E07" w:rsidRPr="00FE15C4">
        <w:rPr>
          <w:b/>
          <w:sz w:val="22"/>
          <w:szCs w:val="22"/>
        </w:rPr>
        <w:t xml:space="preserve"> Kč</w:t>
      </w:r>
      <w:r w:rsidRPr="00FE15C4">
        <w:rPr>
          <w:sz w:val="22"/>
          <w:szCs w:val="22"/>
        </w:rPr>
        <w:t xml:space="preserve"> (slovy </w:t>
      </w:r>
      <w:r w:rsidR="00F50B53" w:rsidRPr="00FE15C4">
        <w:rPr>
          <w:sz w:val="22"/>
          <w:szCs w:val="22"/>
        </w:rPr>
        <w:t>šedesát</w:t>
      </w:r>
      <w:r w:rsidR="0075654B" w:rsidRPr="00FE15C4">
        <w:rPr>
          <w:sz w:val="22"/>
          <w:szCs w:val="22"/>
        </w:rPr>
        <w:t xml:space="preserve"> tisíc korun českých</w:t>
      </w:r>
      <w:r w:rsidRPr="00FE15C4">
        <w:rPr>
          <w:sz w:val="22"/>
          <w:szCs w:val="22"/>
        </w:rPr>
        <w:t>)</w:t>
      </w:r>
      <w:r w:rsidR="006605DD" w:rsidRPr="00FE15C4">
        <w:rPr>
          <w:sz w:val="22"/>
          <w:szCs w:val="22"/>
        </w:rPr>
        <w:t xml:space="preserve"> na transparentní účet obdarovaného</w:t>
      </w:r>
      <w:r w:rsidR="008C7E80">
        <w:rPr>
          <w:sz w:val="22"/>
          <w:szCs w:val="22"/>
        </w:rPr>
        <w:t xml:space="preserve">. Obdarovaný v </w:t>
      </w:r>
      <w:r w:rsidR="006605DD" w:rsidRPr="00FE15C4">
        <w:rPr>
          <w:sz w:val="22"/>
          <w:szCs w:val="22"/>
        </w:rPr>
        <w:t xml:space="preserve">rámci veřejné sbírky shromažďuje finanční prostředky za účelem podpory rodiny nezletilé </w:t>
      </w:r>
      <w:r w:rsidR="00437956">
        <w:rPr>
          <w:sz w:val="22"/>
          <w:szCs w:val="22"/>
        </w:rPr>
        <w:t xml:space="preserve">Viktorie </w:t>
      </w:r>
      <w:r w:rsidR="00915714">
        <w:rPr>
          <w:sz w:val="22"/>
          <w:szCs w:val="22"/>
        </w:rPr>
        <w:t>Petrákové</w:t>
      </w:r>
      <w:r w:rsidR="00437956">
        <w:rPr>
          <w:sz w:val="22"/>
          <w:szCs w:val="22"/>
        </w:rPr>
        <w:t>,</w:t>
      </w:r>
      <w:r w:rsidR="006605DD" w:rsidRPr="00FE15C4">
        <w:rPr>
          <w:sz w:val="22"/>
          <w:szCs w:val="22"/>
        </w:rPr>
        <w:t xml:space="preserve"> čekající na transplantaci srdce</w:t>
      </w:r>
      <w:r w:rsidR="00F439E5">
        <w:rPr>
          <w:sz w:val="22"/>
          <w:szCs w:val="22"/>
        </w:rPr>
        <w:t>,</w:t>
      </w:r>
      <w:r w:rsidR="006605DD" w:rsidRPr="00FE15C4">
        <w:rPr>
          <w:sz w:val="22"/>
          <w:szCs w:val="22"/>
        </w:rPr>
        <w:t xml:space="preserve"> v rámci akce „VIKY“. Obdarovaný se zavazuje použít darované finanční prostředky výhradně k uvedenému účelu a na požádání dárce předložit doklady prokazující řádné a účelné použití daru.</w:t>
      </w:r>
    </w:p>
    <w:p w14:paraId="4503F07B" w14:textId="44BAC13F" w:rsidR="00BB5E07" w:rsidRPr="00FE15C4" w:rsidRDefault="00CC4793" w:rsidP="006605DD">
      <w:pPr>
        <w:pStyle w:val="Odstavecseseznamem"/>
        <w:numPr>
          <w:ilvl w:val="0"/>
          <w:numId w:val="18"/>
        </w:numPr>
        <w:ind w:left="426" w:hanging="426"/>
        <w:jc w:val="both"/>
        <w:rPr>
          <w:sz w:val="22"/>
          <w:szCs w:val="22"/>
        </w:rPr>
      </w:pPr>
      <w:r w:rsidRPr="00FE15C4">
        <w:rPr>
          <w:sz w:val="22"/>
          <w:szCs w:val="22"/>
        </w:rPr>
        <w:t>Obda</w:t>
      </w:r>
      <w:r w:rsidR="00231B67" w:rsidRPr="00FE15C4">
        <w:rPr>
          <w:sz w:val="22"/>
          <w:szCs w:val="22"/>
        </w:rPr>
        <w:t xml:space="preserve">rovaný </w:t>
      </w:r>
      <w:r w:rsidRPr="00FE15C4">
        <w:rPr>
          <w:sz w:val="22"/>
          <w:szCs w:val="22"/>
        </w:rPr>
        <w:t>shora uvedený dar</w:t>
      </w:r>
      <w:r w:rsidR="00231B67" w:rsidRPr="00FE15C4">
        <w:rPr>
          <w:sz w:val="22"/>
          <w:szCs w:val="22"/>
        </w:rPr>
        <w:t xml:space="preserve"> dobrovolně přijímá</w:t>
      </w:r>
      <w:r w:rsidR="00F50B53" w:rsidRPr="00FE15C4">
        <w:rPr>
          <w:sz w:val="22"/>
          <w:szCs w:val="22"/>
        </w:rPr>
        <w:t xml:space="preserve"> výlučně na účel určený a vyjmenovaný v čl. I odst. 1 této smlouvy. </w:t>
      </w:r>
    </w:p>
    <w:p w14:paraId="1BC9C9F3" w14:textId="6B05A377" w:rsidR="00F50B53" w:rsidRPr="00FE15C4" w:rsidRDefault="00CC4793" w:rsidP="00146432">
      <w:pPr>
        <w:pStyle w:val="Odstavecseseznamem"/>
        <w:numPr>
          <w:ilvl w:val="0"/>
          <w:numId w:val="18"/>
        </w:numPr>
        <w:ind w:left="426" w:hanging="426"/>
        <w:jc w:val="both"/>
        <w:rPr>
          <w:sz w:val="22"/>
          <w:szCs w:val="22"/>
          <w:lang w:eastAsia="cs-CZ"/>
        </w:rPr>
      </w:pPr>
      <w:r w:rsidRPr="00FE15C4">
        <w:rPr>
          <w:sz w:val="22"/>
          <w:szCs w:val="22"/>
          <w:lang w:eastAsia="cs-CZ"/>
        </w:rPr>
        <w:t>Finanční částka</w:t>
      </w:r>
      <w:r w:rsidR="00146432">
        <w:rPr>
          <w:sz w:val="22"/>
          <w:szCs w:val="22"/>
          <w:lang w:eastAsia="cs-CZ"/>
        </w:rPr>
        <w:t xml:space="preserve"> </w:t>
      </w:r>
      <w:r w:rsidRPr="00FE15C4">
        <w:rPr>
          <w:sz w:val="22"/>
          <w:szCs w:val="22"/>
          <w:lang w:eastAsia="cs-CZ"/>
        </w:rPr>
        <w:t xml:space="preserve">bude </w:t>
      </w:r>
      <w:r w:rsidR="00FA2D4B" w:rsidRPr="00FE15C4">
        <w:rPr>
          <w:sz w:val="22"/>
          <w:szCs w:val="22"/>
          <w:lang w:eastAsia="cs-CZ"/>
        </w:rPr>
        <w:t xml:space="preserve">obdarovanému </w:t>
      </w:r>
      <w:r w:rsidRPr="00FE15C4">
        <w:rPr>
          <w:sz w:val="22"/>
          <w:szCs w:val="22"/>
          <w:lang w:eastAsia="cs-CZ"/>
        </w:rPr>
        <w:t xml:space="preserve">poukázána jednorázově </w:t>
      </w:r>
      <w:r w:rsidRPr="00146432">
        <w:rPr>
          <w:bCs/>
          <w:sz w:val="22"/>
          <w:szCs w:val="22"/>
          <w:lang w:eastAsia="cs-CZ"/>
        </w:rPr>
        <w:t>do 30 dnů od uzavření této smlouvy,</w:t>
      </w:r>
      <w:r w:rsidRPr="00FE15C4">
        <w:rPr>
          <w:sz w:val="22"/>
          <w:szCs w:val="22"/>
          <w:lang w:eastAsia="cs-CZ"/>
        </w:rPr>
        <w:t xml:space="preserve"> formou bezhotovostního převodu na bankovní účet uvedený v této smlouvě</w:t>
      </w:r>
      <w:r w:rsidR="00146432">
        <w:rPr>
          <w:sz w:val="22"/>
          <w:szCs w:val="22"/>
          <w:lang w:eastAsia="cs-CZ"/>
        </w:rPr>
        <w:t>.</w:t>
      </w:r>
    </w:p>
    <w:p w14:paraId="751E23C7" w14:textId="77777777" w:rsidR="0075654B" w:rsidRPr="00FE15C4" w:rsidRDefault="0075654B" w:rsidP="006605DD">
      <w:pPr>
        <w:jc w:val="both"/>
        <w:rPr>
          <w:bCs/>
          <w:sz w:val="22"/>
          <w:szCs w:val="22"/>
        </w:rPr>
      </w:pPr>
    </w:p>
    <w:p w14:paraId="0FAFB56E" w14:textId="16E99981" w:rsidR="00433D3C" w:rsidRPr="00FE15C4" w:rsidRDefault="00496B15" w:rsidP="00433D3C">
      <w:pPr>
        <w:jc w:val="center"/>
        <w:rPr>
          <w:b/>
          <w:bCs/>
          <w:sz w:val="22"/>
          <w:szCs w:val="22"/>
        </w:rPr>
      </w:pPr>
      <w:r w:rsidRPr="00FE15C4">
        <w:rPr>
          <w:b/>
          <w:bCs/>
          <w:sz w:val="22"/>
          <w:szCs w:val="22"/>
        </w:rPr>
        <w:t>Čl. I</w:t>
      </w:r>
      <w:r w:rsidR="0075654B" w:rsidRPr="00FE15C4">
        <w:rPr>
          <w:b/>
          <w:bCs/>
          <w:sz w:val="22"/>
          <w:szCs w:val="22"/>
        </w:rPr>
        <w:t>I</w:t>
      </w:r>
      <w:r w:rsidRPr="00FE15C4">
        <w:rPr>
          <w:b/>
          <w:bCs/>
          <w:sz w:val="22"/>
          <w:szCs w:val="22"/>
        </w:rPr>
        <w:t>.</w:t>
      </w:r>
    </w:p>
    <w:p w14:paraId="62CFE6D8" w14:textId="77777777" w:rsidR="00BB5E07" w:rsidRPr="00FE15C4" w:rsidRDefault="00496B15" w:rsidP="00BB5E07">
      <w:pPr>
        <w:pStyle w:val="Nadpis1"/>
      </w:pPr>
      <w:r w:rsidRPr="00FE15C4">
        <w:t>Společná a závěrečná ustanovení</w:t>
      </w:r>
    </w:p>
    <w:p w14:paraId="5CD7DAE9" w14:textId="77777777" w:rsidR="00433D3C" w:rsidRPr="00FE15C4" w:rsidRDefault="00433D3C" w:rsidP="00433D3C">
      <w:pPr>
        <w:rPr>
          <w:sz w:val="22"/>
          <w:szCs w:val="22"/>
        </w:rPr>
      </w:pPr>
    </w:p>
    <w:p w14:paraId="7E3C53D4" w14:textId="2709BF8A" w:rsidR="001E6849" w:rsidRPr="00D46E94" w:rsidRDefault="00496B15" w:rsidP="00D46E94">
      <w:pPr>
        <w:numPr>
          <w:ilvl w:val="0"/>
          <w:numId w:val="7"/>
        </w:numPr>
        <w:tabs>
          <w:tab w:val="clear" w:pos="720"/>
        </w:tabs>
        <w:ind w:left="426" w:hanging="426"/>
        <w:jc w:val="both"/>
        <w:rPr>
          <w:sz w:val="22"/>
          <w:szCs w:val="22"/>
        </w:rPr>
      </w:pPr>
      <w:r w:rsidRPr="00FE15C4">
        <w:rPr>
          <w:sz w:val="22"/>
          <w:szCs w:val="22"/>
        </w:rPr>
        <w:t>Pokud v této sml</w:t>
      </w:r>
      <w:r w:rsidRPr="00FE15C4">
        <w:rPr>
          <w:bCs/>
          <w:sz w:val="22"/>
          <w:szCs w:val="22"/>
        </w:rPr>
        <w:t>o</w:t>
      </w:r>
      <w:r w:rsidR="00FA4611" w:rsidRPr="00FE15C4">
        <w:rPr>
          <w:sz w:val="22"/>
          <w:szCs w:val="22"/>
        </w:rPr>
        <w:t xml:space="preserve">uvě není stanoveno jinak, řídí se právní vztahy z ní vyplývající příslušnými ustanoveními </w:t>
      </w:r>
      <w:r w:rsidR="00B72885" w:rsidRPr="00FE15C4">
        <w:rPr>
          <w:sz w:val="22"/>
          <w:szCs w:val="22"/>
        </w:rPr>
        <w:t>občanského zákoníku</w:t>
      </w:r>
      <w:r w:rsidR="002961A4" w:rsidRPr="00FE15C4">
        <w:rPr>
          <w:sz w:val="22"/>
          <w:szCs w:val="22"/>
        </w:rPr>
        <w:t>.</w:t>
      </w:r>
    </w:p>
    <w:p w14:paraId="5781D5BB" w14:textId="76C5EEBF" w:rsidR="00F50B53" w:rsidRPr="00FE15C4" w:rsidRDefault="00E97D1E" w:rsidP="00F50B53">
      <w:pPr>
        <w:numPr>
          <w:ilvl w:val="0"/>
          <w:numId w:val="7"/>
        </w:numPr>
        <w:tabs>
          <w:tab w:val="clear" w:pos="720"/>
        </w:tabs>
        <w:ind w:left="426" w:hanging="426"/>
        <w:jc w:val="both"/>
        <w:rPr>
          <w:sz w:val="22"/>
          <w:szCs w:val="22"/>
        </w:rPr>
      </w:pPr>
      <w:r w:rsidRPr="00FE15C4">
        <w:rPr>
          <w:sz w:val="22"/>
          <w:szCs w:val="22"/>
        </w:rPr>
        <w:t xml:space="preserve">Tato smlouva nabývá platnosti dnem podpisu oprávněnými zástupci obou smluvních stran. </w:t>
      </w:r>
      <w:r w:rsidR="00A16448" w:rsidRPr="00FE15C4">
        <w:rPr>
          <w:sz w:val="22"/>
          <w:szCs w:val="22"/>
        </w:rPr>
        <w:br/>
      </w:r>
      <w:r w:rsidRPr="00FE15C4">
        <w:rPr>
          <w:sz w:val="22"/>
          <w:szCs w:val="22"/>
        </w:rPr>
        <w:t>Ve vztahu k účinnosti smlouvy berou smluvní strany na vědomí a výslovně prohlašují, že jsou jim známy účinky zákona č. 340/2015 Sb.,</w:t>
      </w:r>
      <w:r w:rsidR="0013426B" w:rsidRPr="00FE15C4">
        <w:rPr>
          <w:sz w:val="22"/>
          <w:szCs w:val="22"/>
        </w:rPr>
        <w:t xml:space="preserve"> </w:t>
      </w:r>
      <w:r w:rsidRPr="00FE15C4">
        <w:rPr>
          <w:sz w:val="22"/>
          <w:szCs w:val="22"/>
        </w:rPr>
        <w:t xml:space="preserve">o registru smluv, </w:t>
      </w:r>
      <w:r w:rsidR="00A35CFC" w:rsidRPr="00FE15C4">
        <w:rPr>
          <w:sz w:val="22"/>
          <w:szCs w:val="22"/>
        </w:rPr>
        <w:t xml:space="preserve">ve znění pozdějších předpisů </w:t>
      </w:r>
      <w:r w:rsidRPr="00FE15C4">
        <w:rPr>
          <w:sz w:val="22"/>
          <w:szCs w:val="22"/>
        </w:rPr>
        <w:t xml:space="preserve">(dále jen „Zákon o registru smluv“), ve vztahu k účinnosti této smlouvy, tedy že účinnost této smlouvy nastává až jejím uveřejněním dle Zákona o registru smluv. </w:t>
      </w:r>
      <w:r w:rsidR="001E45BD" w:rsidRPr="00FE15C4">
        <w:rPr>
          <w:sz w:val="22"/>
          <w:szCs w:val="22"/>
          <w:lang w:eastAsia="cs-CZ"/>
        </w:rPr>
        <w:t xml:space="preserve">Smlouvu do registru smluv uveřejní </w:t>
      </w:r>
      <w:r w:rsidR="006605DD" w:rsidRPr="00FE15C4">
        <w:rPr>
          <w:sz w:val="22"/>
          <w:szCs w:val="22"/>
          <w:lang w:eastAsia="cs-CZ"/>
        </w:rPr>
        <w:lastRenderedPageBreak/>
        <w:t>dárce</w:t>
      </w:r>
      <w:r w:rsidR="001E45BD" w:rsidRPr="00FE15C4">
        <w:rPr>
          <w:sz w:val="22"/>
          <w:szCs w:val="22"/>
          <w:lang w:eastAsia="cs-CZ"/>
        </w:rPr>
        <w:t>, a to nejdéle do 30 dnů od uzavření této smlouvy. Informace o zveřejnění smlouvy bude doručena druhé smluvní straně do datové schránky.</w:t>
      </w:r>
    </w:p>
    <w:p w14:paraId="19402616" w14:textId="3F2904F1" w:rsidR="001F2BD2" w:rsidRPr="00FE15C4" w:rsidRDefault="00F50B53" w:rsidP="006605DD">
      <w:pPr>
        <w:numPr>
          <w:ilvl w:val="0"/>
          <w:numId w:val="7"/>
        </w:numPr>
        <w:tabs>
          <w:tab w:val="clear" w:pos="720"/>
        </w:tabs>
        <w:ind w:left="426" w:hanging="426"/>
        <w:jc w:val="both"/>
        <w:rPr>
          <w:sz w:val="22"/>
          <w:szCs w:val="22"/>
        </w:rPr>
      </w:pPr>
      <w:r w:rsidRPr="00FE15C4">
        <w:rPr>
          <w:sz w:val="22"/>
          <w:szCs w:val="22"/>
        </w:rPr>
        <w:t>Tato smlouva je vyhotovena a účastníky podepsána ve dvou (2) vyhotoveních. Jedno vyhotovení je určeno pro obdarovaného a jedno vyhotovení je určeno pro dárce.</w:t>
      </w:r>
    </w:p>
    <w:p w14:paraId="1EF1EF10" w14:textId="77777777" w:rsidR="00D46E94" w:rsidRDefault="00D32274" w:rsidP="00D46E94">
      <w:pPr>
        <w:pStyle w:val="Odstavecseseznamem"/>
        <w:numPr>
          <w:ilvl w:val="0"/>
          <w:numId w:val="7"/>
        </w:numPr>
        <w:tabs>
          <w:tab w:val="clear" w:pos="720"/>
        </w:tabs>
        <w:suppressAutoHyphens w:val="0"/>
        <w:spacing w:after="200"/>
        <w:ind w:left="426" w:hanging="426"/>
        <w:jc w:val="both"/>
        <w:rPr>
          <w:sz w:val="22"/>
          <w:szCs w:val="22"/>
          <w:lang w:eastAsia="cs-CZ"/>
        </w:rPr>
      </w:pPr>
      <w:r w:rsidRPr="00FE15C4">
        <w:rPr>
          <w:sz w:val="22"/>
          <w:szCs w:val="22"/>
        </w:rPr>
        <w:t xml:space="preserve">Smluvní strany </w:t>
      </w:r>
      <w:r w:rsidR="001E45BD" w:rsidRPr="00FE15C4">
        <w:rPr>
          <w:sz w:val="22"/>
          <w:szCs w:val="22"/>
        </w:rPr>
        <w:t>souhlasí se zveřejněním smlouvy a jejího obsahu za podmínek stanovených zvláštními právními předpisy, zejména zákonem č. 106/1999 Sb., o svobodném přístupu k informacím, ve znění poz</w:t>
      </w:r>
      <w:r w:rsidR="0061445F" w:rsidRPr="00FE15C4">
        <w:rPr>
          <w:sz w:val="22"/>
          <w:szCs w:val="22"/>
        </w:rPr>
        <w:t>dějších předpisů, zákonem č. 110/2019 Sb., o zpracování</w:t>
      </w:r>
      <w:r w:rsidR="001E45BD" w:rsidRPr="00FE15C4">
        <w:rPr>
          <w:sz w:val="22"/>
          <w:szCs w:val="22"/>
        </w:rPr>
        <w:t xml:space="preserve"> osobních údajů, a </w:t>
      </w:r>
      <w:r w:rsidR="00E253FF" w:rsidRPr="00FE15C4">
        <w:rPr>
          <w:sz w:val="22"/>
          <w:szCs w:val="22"/>
        </w:rPr>
        <w:t xml:space="preserve">podle </w:t>
      </w:r>
      <w:r w:rsidR="001E45BD" w:rsidRPr="00FE15C4">
        <w:rPr>
          <w:sz w:val="22"/>
          <w:szCs w:val="22"/>
        </w:rPr>
        <w:t>nařízením Evropského parlamentu a Rady (EU) č. 2016/679</w:t>
      </w:r>
      <w:r w:rsidR="0075654B" w:rsidRPr="00FE15C4">
        <w:rPr>
          <w:sz w:val="22"/>
          <w:szCs w:val="22"/>
        </w:rPr>
        <w:t>,</w:t>
      </w:r>
      <w:r w:rsidR="001E45BD" w:rsidRPr="00FE15C4">
        <w:rPr>
          <w:sz w:val="22"/>
          <w:szCs w:val="22"/>
        </w:rPr>
        <w:t xml:space="preserve"> o ochraně fyzických osob v souvislosti se zpracováním osobních údajů a o volném pohybu těchto údajů a o zrušení směrnice 95/46/ES (obecné nařízení o ochraně osobních údajů).</w:t>
      </w:r>
    </w:p>
    <w:p w14:paraId="5712F118" w14:textId="7E084953" w:rsidR="00E432E7" w:rsidRPr="00D46E94" w:rsidRDefault="00032E32" w:rsidP="00D46E94">
      <w:pPr>
        <w:pStyle w:val="Odstavecseseznamem"/>
        <w:numPr>
          <w:ilvl w:val="0"/>
          <w:numId w:val="7"/>
        </w:numPr>
        <w:tabs>
          <w:tab w:val="clear" w:pos="720"/>
        </w:tabs>
        <w:suppressAutoHyphens w:val="0"/>
        <w:spacing w:after="200"/>
        <w:ind w:left="426" w:hanging="426"/>
        <w:jc w:val="both"/>
        <w:rPr>
          <w:sz w:val="22"/>
          <w:szCs w:val="22"/>
          <w:lang w:eastAsia="cs-CZ"/>
        </w:rPr>
      </w:pPr>
      <w:r w:rsidRPr="00D46E94">
        <w:rPr>
          <w:sz w:val="22"/>
          <w:szCs w:val="22"/>
        </w:rPr>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50449186" w14:textId="77777777" w:rsidR="006605DD" w:rsidRPr="00FE15C4" w:rsidRDefault="006605DD" w:rsidP="006605DD">
      <w:pPr>
        <w:ind w:left="426"/>
        <w:jc w:val="both"/>
        <w:rPr>
          <w:sz w:val="22"/>
          <w:szCs w:val="22"/>
        </w:rPr>
      </w:pPr>
    </w:p>
    <w:p w14:paraId="437141C2" w14:textId="5745F759" w:rsidR="006605DD" w:rsidRPr="00FE15C4" w:rsidRDefault="006605DD" w:rsidP="006605DD">
      <w:pPr>
        <w:pStyle w:val="Odstavecseseznamem"/>
        <w:jc w:val="center"/>
        <w:rPr>
          <w:b/>
          <w:bCs/>
          <w:sz w:val="22"/>
          <w:szCs w:val="22"/>
        </w:rPr>
      </w:pPr>
      <w:r w:rsidRPr="00FE15C4">
        <w:rPr>
          <w:b/>
          <w:bCs/>
          <w:sz w:val="22"/>
          <w:szCs w:val="22"/>
        </w:rPr>
        <w:t>Čl. III.</w:t>
      </w:r>
    </w:p>
    <w:p w14:paraId="6AF477DB" w14:textId="0BD0E336" w:rsidR="006605DD" w:rsidRPr="00FE15C4" w:rsidRDefault="006605DD" w:rsidP="006605DD">
      <w:pPr>
        <w:pStyle w:val="Nadpis1"/>
        <w:ind w:left="720"/>
      </w:pPr>
      <w:r w:rsidRPr="00FE15C4">
        <w:t>Doložka právního jednání</w:t>
      </w:r>
    </w:p>
    <w:p w14:paraId="67A93B7F" w14:textId="625C6FC5" w:rsidR="006605DD" w:rsidRPr="00FE15C4" w:rsidRDefault="006605DD" w:rsidP="006605DD">
      <w:pPr>
        <w:rPr>
          <w:sz w:val="22"/>
          <w:szCs w:val="22"/>
        </w:rPr>
      </w:pPr>
    </w:p>
    <w:p w14:paraId="77659649" w14:textId="3312ABAE" w:rsidR="006605DD" w:rsidRPr="00FE15C4" w:rsidRDefault="006605DD" w:rsidP="006605DD">
      <w:pPr>
        <w:jc w:val="both"/>
        <w:rPr>
          <w:sz w:val="22"/>
          <w:szCs w:val="22"/>
        </w:rPr>
      </w:pPr>
      <w:r w:rsidRPr="00FE15C4">
        <w:rPr>
          <w:sz w:val="22"/>
          <w:szCs w:val="22"/>
        </w:rPr>
        <w:t xml:space="preserve">Dárce ve smyslu ustanovení § 41 zákona č. 128/2000 Sb., o obcích, ve znění pozdějších předpisů, potvrzuje, že u právních jednání obsažených v této smlouvě byly splněny ze strany dárce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 Rada města Aš schválila tuto darovací smlouvu na svém jednání konaném dne </w:t>
      </w:r>
      <w:r w:rsidR="009249D6">
        <w:rPr>
          <w:sz w:val="22"/>
          <w:szCs w:val="22"/>
        </w:rPr>
        <w:t>23. 4. 2025 usnesením č. 211/25.</w:t>
      </w:r>
    </w:p>
    <w:p w14:paraId="0F38C358" w14:textId="0F4374A5" w:rsidR="006605DD" w:rsidRPr="00FE15C4" w:rsidRDefault="006605DD" w:rsidP="006605DD">
      <w:pPr>
        <w:rPr>
          <w:sz w:val="22"/>
          <w:szCs w:val="22"/>
        </w:rPr>
      </w:pPr>
    </w:p>
    <w:p w14:paraId="659C979D" w14:textId="77777777" w:rsidR="006605DD" w:rsidRPr="00FE15C4" w:rsidRDefault="006605DD" w:rsidP="006605DD">
      <w:pPr>
        <w:jc w:val="both"/>
        <w:rPr>
          <w:sz w:val="22"/>
          <w:szCs w:val="22"/>
        </w:rPr>
      </w:pPr>
    </w:p>
    <w:p w14:paraId="6F7BAFF4" w14:textId="77953F3A" w:rsidR="00CE06C2" w:rsidRPr="00FE15C4" w:rsidRDefault="00CE06C2">
      <w:pPr>
        <w:rPr>
          <w:color w:val="FF0000"/>
          <w:sz w:val="22"/>
          <w:szCs w:val="22"/>
        </w:rPr>
      </w:pPr>
    </w:p>
    <w:p w14:paraId="33A7976C" w14:textId="3F68CDBF" w:rsidR="00F50B53" w:rsidRPr="00FE15C4" w:rsidRDefault="00F50B53">
      <w:pPr>
        <w:rPr>
          <w:color w:val="FF0000"/>
          <w:sz w:val="22"/>
          <w:szCs w:val="22"/>
        </w:rPr>
      </w:pPr>
    </w:p>
    <w:p w14:paraId="32A9E51D" w14:textId="4FFC6433" w:rsidR="00F50B53" w:rsidRPr="00FE15C4" w:rsidRDefault="00F50B53">
      <w:pPr>
        <w:rPr>
          <w:sz w:val="22"/>
          <w:szCs w:val="22"/>
        </w:rPr>
      </w:pPr>
      <w:r w:rsidRPr="00FE15C4">
        <w:rPr>
          <w:sz w:val="22"/>
          <w:szCs w:val="22"/>
        </w:rPr>
        <w:t xml:space="preserve">V Aši dne </w:t>
      </w:r>
      <w:r w:rsidR="00DB5528">
        <w:rPr>
          <w:sz w:val="22"/>
          <w:szCs w:val="22"/>
        </w:rPr>
        <w:t xml:space="preserve">                                                                         V Aši dne</w:t>
      </w:r>
    </w:p>
    <w:p w14:paraId="771A06C5" w14:textId="2926235C" w:rsidR="00EF0F1F" w:rsidRPr="00FE15C4" w:rsidRDefault="009715A9">
      <w:pPr>
        <w:rPr>
          <w:sz w:val="22"/>
          <w:szCs w:val="22"/>
        </w:rPr>
      </w:pPr>
      <w:r w:rsidRPr="00FE15C4">
        <w:rPr>
          <w:sz w:val="22"/>
          <w:szCs w:val="22"/>
        </w:rPr>
        <w:t xml:space="preserve">    </w:t>
      </w:r>
    </w:p>
    <w:p w14:paraId="3C829965" w14:textId="4561E409" w:rsidR="00CE06C2" w:rsidRPr="00FE15C4" w:rsidRDefault="00032E32">
      <w:pPr>
        <w:rPr>
          <w:sz w:val="22"/>
          <w:szCs w:val="22"/>
        </w:rPr>
      </w:pPr>
      <w:r w:rsidRPr="00FE15C4">
        <w:rPr>
          <w:sz w:val="22"/>
          <w:szCs w:val="22"/>
        </w:rPr>
        <w:t>Za dárce:</w:t>
      </w:r>
      <w:r w:rsidRPr="00FE15C4">
        <w:rPr>
          <w:sz w:val="22"/>
          <w:szCs w:val="22"/>
        </w:rPr>
        <w:tab/>
      </w:r>
      <w:r w:rsidRPr="00FE15C4">
        <w:rPr>
          <w:sz w:val="22"/>
          <w:szCs w:val="22"/>
        </w:rPr>
        <w:tab/>
      </w:r>
      <w:r w:rsidRPr="00FE15C4">
        <w:rPr>
          <w:sz w:val="22"/>
          <w:szCs w:val="22"/>
        </w:rPr>
        <w:tab/>
      </w:r>
      <w:r w:rsidRPr="00FE15C4">
        <w:rPr>
          <w:sz w:val="22"/>
          <w:szCs w:val="22"/>
        </w:rPr>
        <w:tab/>
      </w:r>
      <w:r w:rsidRPr="00FE15C4">
        <w:rPr>
          <w:sz w:val="22"/>
          <w:szCs w:val="22"/>
        </w:rPr>
        <w:tab/>
      </w:r>
      <w:r w:rsidRPr="00FE15C4">
        <w:rPr>
          <w:sz w:val="22"/>
          <w:szCs w:val="22"/>
        </w:rPr>
        <w:tab/>
        <w:t xml:space="preserve"> Za obdarovaného:</w:t>
      </w:r>
    </w:p>
    <w:p w14:paraId="7D02A085" w14:textId="41B620A8" w:rsidR="00F50B53" w:rsidRPr="00FE15C4" w:rsidRDefault="00F50B53" w:rsidP="00F50B53">
      <w:pPr>
        <w:contextualSpacing/>
        <w:jc w:val="both"/>
        <w:rPr>
          <w:sz w:val="22"/>
          <w:szCs w:val="22"/>
        </w:rPr>
      </w:pPr>
    </w:p>
    <w:p w14:paraId="68D50321" w14:textId="77777777" w:rsidR="00F50B53" w:rsidRPr="00FE15C4" w:rsidRDefault="00F50B53" w:rsidP="00F50B53">
      <w:pPr>
        <w:contextualSpacing/>
        <w:jc w:val="both"/>
        <w:rPr>
          <w:sz w:val="22"/>
          <w:szCs w:val="22"/>
        </w:rPr>
      </w:pPr>
    </w:p>
    <w:p w14:paraId="4EE5E9B8" w14:textId="77777777" w:rsidR="00F50B53" w:rsidRPr="00FE15C4" w:rsidRDefault="00F50B53" w:rsidP="00F50B53">
      <w:pPr>
        <w:contextualSpacing/>
        <w:jc w:val="both"/>
        <w:rPr>
          <w:sz w:val="22"/>
          <w:szCs w:val="22"/>
        </w:rPr>
      </w:pPr>
    </w:p>
    <w:p w14:paraId="654424CA" w14:textId="4271BD7D" w:rsidR="00F50B53" w:rsidRPr="00FE15C4" w:rsidRDefault="00F50B53" w:rsidP="00F50B53">
      <w:pPr>
        <w:contextualSpacing/>
        <w:jc w:val="both"/>
        <w:rPr>
          <w:b/>
          <w:sz w:val="22"/>
          <w:szCs w:val="22"/>
        </w:rPr>
      </w:pPr>
      <w:r w:rsidRPr="00FE15C4">
        <w:rPr>
          <w:b/>
          <w:sz w:val="22"/>
          <w:szCs w:val="22"/>
        </w:rPr>
        <w:t>Vítězslav Kokoř</w:t>
      </w:r>
      <w:r w:rsidR="00D46E94">
        <w:rPr>
          <w:b/>
          <w:sz w:val="22"/>
          <w:szCs w:val="22"/>
        </w:rPr>
        <w:t>, MBA</w:t>
      </w:r>
      <w:r w:rsidRPr="00FE15C4">
        <w:rPr>
          <w:b/>
          <w:sz w:val="22"/>
          <w:szCs w:val="22"/>
        </w:rPr>
        <w:tab/>
      </w:r>
      <w:r w:rsidRPr="00FE15C4">
        <w:rPr>
          <w:b/>
          <w:sz w:val="22"/>
          <w:szCs w:val="22"/>
        </w:rPr>
        <w:tab/>
      </w:r>
      <w:r w:rsidRPr="00FE15C4">
        <w:rPr>
          <w:b/>
          <w:sz w:val="22"/>
          <w:szCs w:val="22"/>
        </w:rPr>
        <w:tab/>
      </w:r>
      <w:r w:rsidRPr="00FE15C4">
        <w:rPr>
          <w:b/>
          <w:sz w:val="22"/>
          <w:szCs w:val="22"/>
        </w:rPr>
        <w:tab/>
        <w:t>Marcel Kohut</w:t>
      </w:r>
    </w:p>
    <w:p w14:paraId="02443746" w14:textId="77777777" w:rsidR="00F50B53" w:rsidRPr="00FE15C4" w:rsidRDefault="00F50B53" w:rsidP="00F50B53">
      <w:pPr>
        <w:contextualSpacing/>
        <w:jc w:val="both"/>
        <w:rPr>
          <w:sz w:val="22"/>
          <w:szCs w:val="22"/>
        </w:rPr>
      </w:pPr>
      <w:r w:rsidRPr="00FE15C4">
        <w:rPr>
          <w:sz w:val="22"/>
          <w:szCs w:val="22"/>
        </w:rPr>
        <w:t xml:space="preserve">Starosta </w:t>
      </w:r>
      <w:r w:rsidRPr="00FE15C4">
        <w:rPr>
          <w:sz w:val="22"/>
          <w:szCs w:val="22"/>
        </w:rPr>
        <w:tab/>
      </w:r>
      <w:r w:rsidRPr="00FE15C4">
        <w:rPr>
          <w:sz w:val="22"/>
          <w:szCs w:val="22"/>
        </w:rPr>
        <w:tab/>
      </w:r>
      <w:r w:rsidRPr="00FE15C4">
        <w:rPr>
          <w:sz w:val="22"/>
          <w:szCs w:val="22"/>
        </w:rPr>
        <w:tab/>
      </w:r>
      <w:r w:rsidRPr="00FE15C4">
        <w:rPr>
          <w:sz w:val="22"/>
          <w:szCs w:val="22"/>
        </w:rPr>
        <w:tab/>
      </w:r>
      <w:r w:rsidRPr="00FE15C4">
        <w:rPr>
          <w:sz w:val="22"/>
          <w:szCs w:val="22"/>
        </w:rPr>
        <w:tab/>
      </w:r>
      <w:r w:rsidRPr="00FE15C4">
        <w:rPr>
          <w:sz w:val="22"/>
          <w:szCs w:val="22"/>
        </w:rPr>
        <w:tab/>
        <w:t>Předseda spolku</w:t>
      </w:r>
    </w:p>
    <w:p w14:paraId="0E091C66" w14:textId="77777777" w:rsidR="00F50B53" w:rsidRPr="00FE15C4" w:rsidRDefault="00F50B53" w:rsidP="00F50B53">
      <w:pPr>
        <w:pStyle w:val="Zkladntext"/>
        <w:rPr>
          <w:sz w:val="22"/>
          <w:szCs w:val="22"/>
        </w:rPr>
      </w:pPr>
    </w:p>
    <w:p w14:paraId="0121E5A1" w14:textId="50EAF9D8" w:rsidR="00CE06C2" w:rsidRPr="00FE15C4" w:rsidRDefault="00CE06C2" w:rsidP="00F50B53">
      <w:pPr>
        <w:rPr>
          <w:sz w:val="22"/>
          <w:szCs w:val="22"/>
        </w:rPr>
      </w:pPr>
    </w:p>
    <w:sectPr w:rsidR="00CE06C2" w:rsidRPr="00FE15C4" w:rsidSect="00E919B3">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1247" w:right="1418" w:bottom="1135" w:left="1418"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91CAA" w14:textId="77777777" w:rsidR="00551C46" w:rsidRDefault="00551C46">
      <w:r>
        <w:separator/>
      </w:r>
    </w:p>
  </w:endnote>
  <w:endnote w:type="continuationSeparator" w:id="0">
    <w:p w14:paraId="308BB176" w14:textId="77777777" w:rsidR="00551C46" w:rsidRDefault="0055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9E337" w14:textId="77777777" w:rsidR="00437956" w:rsidRDefault="0043795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25D36" w14:textId="77777777" w:rsidR="00CE06C2" w:rsidRDefault="008444A9">
    <w:pPr>
      <w:pStyle w:val="Zpat"/>
    </w:pPr>
    <w:r>
      <w:rPr>
        <w:noProof/>
        <w:lang w:eastAsia="cs-CZ"/>
      </w:rPr>
      <mc:AlternateContent>
        <mc:Choice Requires="wps">
          <w:drawing>
            <wp:anchor distT="0" distB="0" distL="0" distR="0" simplePos="0" relativeHeight="251657728" behindDoc="0" locked="0" layoutInCell="1" allowOverlap="1" wp14:anchorId="30F4D188" wp14:editId="3B172420">
              <wp:simplePos x="0" y="0"/>
              <wp:positionH relativeFrom="margin">
                <wp:align>center</wp:align>
              </wp:positionH>
              <wp:positionV relativeFrom="paragraph">
                <wp:posOffset>635</wp:posOffset>
              </wp:positionV>
              <wp:extent cx="75565" cy="173990"/>
              <wp:effectExtent l="0" t="635" r="635"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1B1AD" w14:textId="605EDCA8" w:rsidR="00CE06C2" w:rsidRDefault="00761DDC">
                          <w:pPr>
                            <w:pStyle w:val="Zpat"/>
                          </w:pPr>
                          <w:r>
                            <w:rPr>
                              <w:rStyle w:val="slostrnky"/>
                            </w:rPr>
                            <w:fldChar w:fldCharType="begin"/>
                          </w:r>
                          <w:r w:rsidR="00CE06C2">
                            <w:rPr>
                              <w:rStyle w:val="slostrnky"/>
                            </w:rPr>
                            <w:instrText xml:space="preserve"> PAGE </w:instrText>
                          </w:r>
                          <w:r>
                            <w:rPr>
                              <w:rStyle w:val="slostrnky"/>
                            </w:rPr>
                            <w:fldChar w:fldCharType="separate"/>
                          </w:r>
                          <w:r w:rsidR="00D974C4">
                            <w:rPr>
                              <w:rStyle w:val="slostrnky"/>
                              <w:noProof/>
                            </w:rPr>
                            <w:t>2</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4D188" id="_x0000_t202" coordsize="21600,21600" o:spt="202" path="m,l,21600r21600,l21600,xe">
              <v:stroke joinstyle="miter"/>
              <v:path gradientshapeok="t" o:connecttype="rect"/>
            </v:shapetype>
            <v:shape id="Text Box 1" o:spid="_x0000_s1026" type="#_x0000_t202" style="position:absolute;margin-left:0;margin-top:.05pt;width:5.95pt;height:13.7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" stroked="f">
              <v:fill opacity="0"/>
              <v:textbox inset="0,0,0,0">
                <w:txbxContent>
                  <w:p w14:paraId="01D1B1AD" w14:textId="605EDCA8" w:rsidR="00CE06C2" w:rsidRDefault="00761DDC">
                    <w:pPr>
                      <w:pStyle w:val="Zpat"/>
                    </w:pPr>
                    <w:r>
                      <w:rPr>
                        <w:rStyle w:val="slostrnky"/>
                      </w:rPr>
                      <w:fldChar w:fldCharType="begin"/>
                    </w:r>
                    <w:r w:rsidR="00CE06C2">
                      <w:rPr>
                        <w:rStyle w:val="slostrnky"/>
                      </w:rPr>
                      <w:instrText xml:space="preserve"> PAGE </w:instrText>
                    </w:r>
                    <w:r>
                      <w:rPr>
                        <w:rStyle w:val="slostrnky"/>
                      </w:rPr>
                      <w:fldChar w:fldCharType="separate"/>
                    </w:r>
                    <w:r w:rsidR="00D974C4">
                      <w:rPr>
                        <w:rStyle w:val="slostrnky"/>
                        <w:noProof/>
                      </w:rPr>
                      <w:t>2</w:t>
                    </w:r>
                    <w:r>
                      <w:rPr>
                        <w:rStyle w:val="slostrnky"/>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23625" w14:textId="77777777" w:rsidR="00437956" w:rsidRDefault="004379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4EB8D" w14:textId="77777777" w:rsidR="00551C46" w:rsidRDefault="00551C46">
      <w:r>
        <w:separator/>
      </w:r>
    </w:p>
  </w:footnote>
  <w:footnote w:type="continuationSeparator" w:id="0">
    <w:p w14:paraId="034D7EB3" w14:textId="77777777" w:rsidR="00551C46" w:rsidRDefault="00551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748B0" w14:textId="77777777" w:rsidR="00437956" w:rsidRDefault="0043795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3139B" w14:textId="77777777" w:rsidR="00437956" w:rsidRDefault="0043795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5CB44" w14:textId="77777777" w:rsidR="00437956" w:rsidRDefault="0043795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1CF8A370"/>
    <w:lvl w:ilvl="0">
      <w:start w:val="1"/>
      <w:numFmt w:val="decimal"/>
      <w:lvlText w:val="%1)"/>
      <w:lvlJc w:val="left"/>
      <w:pPr>
        <w:tabs>
          <w:tab w:val="num" w:pos="720"/>
        </w:tabs>
        <w:ind w:left="720" w:hanging="360"/>
      </w:pPr>
      <w:rPr>
        <w:rFonts w:cs="Times New Roman"/>
        <w:color w:val="auto"/>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b/>
        <w:bCs/>
        <w:color w:val="auto"/>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4"/>
    <w:multiLevelType w:val="singleLevel"/>
    <w:tmpl w:val="00000004"/>
    <w:lvl w:ilvl="0">
      <w:start w:val="1"/>
      <w:numFmt w:val="decimal"/>
      <w:lvlText w:val="%1)"/>
      <w:lvlJc w:val="left"/>
      <w:pPr>
        <w:tabs>
          <w:tab w:val="num" w:pos="720"/>
        </w:tabs>
        <w:ind w:left="720" w:hanging="360"/>
      </w:pPr>
      <w:rPr>
        <w:rFonts w:cs="Times New Roman"/>
        <w:b w:val="0"/>
        <w:bCs w:val="0"/>
        <w:color w:val="auto"/>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5" w15:restartNumberingAfterBreak="0">
    <w:nsid w:val="0274443E"/>
    <w:multiLevelType w:val="hybridMultilevel"/>
    <w:tmpl w:val="0290CE3E"/>
    <w:lvl w:ilvl="0" w:tplc="C388E086">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048767D2"/>
    <w:multiLevelType w:val="hybridMultilevel"/>
    <w:tmpl w:val="4DE6F9F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0A5E5B5B"/>
    <w:multiLevelType w:val="hybridMultilevel"/>
    <w:tmpl w:val="EB547B04"/>
    <w:lvl w:ilvl="0" w:tplc="48D22BD4">
      <w:start w:val="1"/>
      <w:numFmt w:val="decimal"/>
      <w:lvlText w:val="%1)"/>
      <w:lvlJc w:val="left"/>
      <w:pPr>
        <w:tabs>
          <w:tab w:val="num" w:pos="720"/>
        </w:tabs>
        <w:ind w:left="720"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0C8C7943"/>
    <w:multiLevelType w:val="hybridMultilevel"/>
    <w:tmpl w:val="7E06304C"/>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16074AF8"/>
    <w:multiLevelType w:val="hybridMultilevel"/>
    <w:tmpl w:val="ECD42CC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1D04EA"/>
    <w:multiLevelType w:val="hybridMultilevel"/>
    <w:tmpl w:val="4328A5B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306443"/>
    <w:multiLevelType w:val="hybridMultilevel"/>
    <w:tmpl w:val="59DA6234"/>
    <w:lvl w:ilvl="0" w:tplc="00000004">
      <w:start w:val="1"/>
      <w:numFmt w:val="decimal"/>
      <w:lvlText w:val="%1)"/>
      <w:lvlJc w:val="left"/>
      <w:pPr>
        <w:ind w:left="1440" w:hanging="360"/>
      </w:pPr>
      <w:rPr>
        <w:rFonts w:cs="Times New Roman"/>
        <w:b w:val="0"/>
        <w:bCs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31082D29"/>
    <w:multiLevelType w:val="hybridMultilevel"/>
    <w:tmpl w:val="4328A5B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8F4BA3"/>
    <w:multiLevelType w:val="hybridMultilevel"/>
    <w:tmpl w:val="9F365AB6"/>
    <w:lvl w:ilvl="0" w:tplc="ECF6573A">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15:restartNumberingAfterBreak="0">
    <w:nsid w:val="3AC30CD3"/>
    <w:multiLevelType w:val="hybridMultilevel"/>
    <w:tmpl w:val="7618D7F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4AE45963"/>
    <w:multiLevelType w:val="hybridMultilevel"/>
    <w:tmpl w:val="CF707240"/>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16" w15:restartNumberingAfterBreak="0">
    <w:nsid w:val="5511441E"/>
    <w:multiLevelType w:val="hybridMultilevel"/>
    <w:tmpl w:val="E1C24EEC"/>
    <w:lvl w:ilvl="0" w:tplc="00000004">
      <w:start w:val="1"/>
      <w:numFmt w:val="decimal"/>
      <w:lvlText w:val="%1)"/>
      <w:lvlJc w:val="left"/>
      <w:pPr>
        <w:ind w:left="1440" w:hanging="360"/>
      </w:pPr>
      <w:rPr>
        <w:rFonts w:cs="Times New Roman"/>
        <w:b w:val="0"/>
        <w:bCs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562C2831"/>
    <w:multiLevelType w:val="hybridMultilevel"/>
    <w:tmpl w:val="3B161750"/>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61222D2F"/>
    <w:multiLevelType w:val="hybridMultilevel"/>
    <w:tmpl w:val="5FCEC29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74775A0C"/>
    <w:multiLevelType w:val="hybridMultilevel"/>
    <w:tmpl w:val="948E9900"/>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7B7D3E09"/>
    <w:multiLevelType w:val="hybridMultilevel"/>
    <w:tmpl w:val="1D00DF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C117C8A"/>
    <w:multiLevelType w:val="hybridMultilevel"/>
    <w:tmpl w:val="03A8C6C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3"/>
  </w:num>
  <w:num w:numId="7">
    <w:abstractNumId w:val="0"/>
  </w:num>
  <w:num w:numId="8">
    <w:abstractNumId w:val="13"/>
  </w:num>
  <w:num w:numId="9">
    <w:abstractNumId w:val="18"/>
  </w:num>
  <w:num w:numId="10">
    <w:abstractNumId w:val="6"/>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1"/>
  </w:num>
  <w:num w:numId="15">
    <w:abstractNumId w:val="10"/>
  </w:num>
  <w:num w:numId="16">
    <w:abstractNumId w:val="14"/>
  </w:num>
  <w:num w:numId="17">
    <w:abstractNumId w:val="12"/>
  </w:num>
  <w:num w:numId="18">
    <w:abstractNumId w:val="9"/>
  </w:num>
  <w:num w:numId="19">
    <w:abstractNumId w:val="17"/>
  </w:num>
  <w:num w:numId="20">
    <w:abstractNumId w:val="8"/>
  </w:num>
  <w:num w:numId="21">
    <w:abstractNumId w:val="19"/>
  </w:num>
  <w:num w:numId="22">
    <w:abstractNumId w:val="16"/>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8A8"/>
    <w:rsid w:val="0000351E"/>
    <w:rsid w:val="00004A22"/>
    <w:rsid w:val="00010B07"/>
    <w:rsid w:val="000208C7"/>
    <w:rsid w:val="00024F70"/>
    <w:rsid w:val="0002602E"/>
    <w:rsid w:val="00027743"/>
    <w:rsid w:val="00032E32"/>
    <w:rsid w:val="00055012"/>
    <w:rsid w:val="0006465D"/>
    <w:rsid w:val="000669C1"/>
    <w:rsid w:val="000723DB"/>
    <w:rsid w:val="00077C93"/>
    <w:rsid w:val="00090006"/>
    <w:rsid w:val="000A75ED"/>
    <w:rsid w:val="000B3913"/>
    <w:rsid w:val="000C3C0D"/>
    <w:rsid w:val="000C5F1A"/>
    <w:rsid w:val="000E1788"/>
    <w:rsid w:val="000E6AD4"/>
    <w:rsid w:val="000F2C6D"/>
    <w:rsid w:val="000F7992"/>
    <w:rsid w:val="001032E8"/>
    <w:rsid w:val="001120B1"/>
    <w:rsid w:val="00117A0D"/>
    <w:rsid w:val="00127380"/>
    <w:rsid w:val="00131C9E"/>
    <w:rsid w:val="0013426B"/>
    <w:rsid w:val="00136037"/>
    <w:rsid w:val="0013617C"/>
    <w:rsid w:val="00146432"/>
    <w:rsid w:val="001516F3"/>
    <w:rsid w:val="00162702"/>
    <w:rsid w:val="00176AFD"/>
    <w:rsid w:val="0017701B"/>
    <w:rsid w:val="00177607"/>
    <w:rsid w:val="00183083"/>
    <w:rsid w:val="001A5462"/>
    <w:rsid w:val="001B7DFD"/>
    <w:rsid w:val="001C5C6C"/>
    <w:rsid w:val="001D5DC9"/>
    <w:rsid w:val="001E45BD"/>
    <w:rsid w:val="001E6849"/>
    <w:rsid w:val="001F0477"/>
    <w:rsid w:val="001F0DA2"/>
    <w:rsid w:val="001F2BD2"/>
    <w:rsid w:val="00202C53"/>
    <w:rsid w:val="0020458E"/>
    <w:rsid w:val="00207EE9"/>
    <w:rsid w:val="0021046C"/>
    <w:rsid w:val="00225257"/>
    <w:rsid w:val="00231B67"/>
    <w:rsid w:val="00240DBA"/>
    <w:rsid w:val="00244801"/>
    <w:rsid w:val="00246C29"/>
    <w:rsid w:val="00256788"/>
    <w:rsid w:val="00256A44"/>
    <w:rsid w:val="00265B08"/>
    <w:rsid w:val="0027635D"/>
    <w:rsid w:val="00284AAE"/>
    <w:rsid w:val="0028652D"/>
    <w:rsid w:val="00287D19"/>
    <w:rsid w:val="002961A4"/>
    <w:rsid w:val="00296326"/>
    <w:rsid w:val="002A1860"/>
    <w:rsid w:val="002B3E85"/>
    <w:rsid w:val="002B7167"/>
    <w:rsid w:val="002C3986"/>
    <w:rsid w:val="002C5722"/>
    <w:rsid w:val="002E20CC"/>
    <w:rsid w:val="002F78D9"/>
    <w:rsid w:val="00303CED"/>
    <w:rsid w:val="00310461"/>
    <w:rsid w:val="003128C7"/>
    <w:rsid w:val="00314481"/>
    <w:rsid w:val="00322D23"/>
    <w:rsid w:val="003264F8"/>
    <w:rsid w:val="00341522"/>
    <w:rsid w:val="00343B20"/>
    <w:rsid w:val="0034516D"/>
    <w:rsid w:val="00350D16"/>
    <w:rsid w:val="00372055"/>
    <w:rsid w:val="00375282"/>
    <w:rsid w:val="0037573D"/>
    <w:rsid w:val="00376F91"/>
    <w:rsid w:val="003869C5"/>
    <w:rsid w:val="003A2718"/>
    <w:rsid w:val="003A60B9"/>
    <w:rsid w:val="003B134E"/>
    <w:rsid w:val="003B3480"/>
    <w:rsid w:val="003C01C1"/>
    <w:rsid w:val="003C236C"/>
    <w:rsid w:val="003C58BB"/>
    <w:rsid w:val="003D0AA7"/>
    <w:rsid w:val="003D3425"/>
    <w:rsid w:val="003E0F4C"/>
    <w:rsid w:val="003E5494"/>
    <w:rsid w:val="003F0AE6"/>
    <w:rsid w:val="003F5049"/>
    <w:rsid w:val="00406AA0"/>
    <w:rsid w:val="00426B38"/>
    <w:rsid w:val="00427AD4"/>
    <w:rsid w:val="004317E6"/>
    <w:rsid w:val="00433D3C"/>
    <w:rsid w:val="00437956"/>
    <w:rsid w:val="0044649D"/>
    <w:rsid w:val="0045617B"/>
    <w:rsid w:val="004577F2"/>
    <w:rsid w:val="004677A8"/>
    <w:rsid w:val="004914AD"/>
    <w:rsid w:val="00496B15"/>
    <w:rsid w:val="004A43FC"/>
    <w:rsid w:val="004B1164"/>
    <w:rsid w:val="004B2C75"/>
    <w:rsid w:val="004C2102"/>
    <w:rsid w:val="004C5387"/>
    <w:rsid w:val="004C5B1A"/>
    <w:rsid w:val="004D01EA"/>
    <w:rsid w:val="004D5674"/>
    <w:rsid w:val="004F3546"/>
    <w:rsid w:val="004F64FF"/>
    <w:rsid w:val="0050227B"/>
    <w:rsid w:val="005162F4"/>
    <w:rsid w:val="00517A77"/>
    <w:rsid w:val="0052192B"/>
    <w:rsid w:val="005228EC"/>
    <w:rsid w:val="00522DB4"/>
    <w:rsid w:val="00527A45"/>
    <w:rsid w:val="00543F1C"/>
    <w:rsid w:val="00544F22"/>
    <w:rsid w:val="00551C46"/>
    <w:rsid w:val="00552103"/>
    <w:rsid w:val="0055298F"/>
    <w:rsid w:val="005642C4"/>
    <w:rsid w:val="005674BA"/>
    <w:rsid w:val="00574DB6"/>
    <w:rsid w:val="00582C2A"/>
    <w:rsid w:val="005914C0"/>
    <w:rsid w:val="00591E8A"/>
    <w:rsid w:val="005960D7"/>
    <w:rsid w:val="0059652B"/>
    <w:rsid w:val="005A147C"/>
    <w:rsid w:val="005A1DC3"/>
    <w:rsid w:val="005B3A1B"/>
    <w:rsid w:val="005B4C76"/>
    <w:rsid w:val="005B65A0"/>
    <w:rsid w:val="005D09BC"/>
    <w:rsid w:val="005E1C19"/>
    <w:rsid w:val="005E53D2"/>
    <w:rsid w:val="005F4E10"/>
    <w:rsid w:val="0061445F"/>
    <w:rsid w:val="006222BA"/>
    <w:rsid w:val="00623311"/>
    <w:rsid w:val="006255C9"/>
    <w:rsid w:val="006269CC"/>
    <w:rsid w:val="00631951"/>
    <w:rsid w:val="006319D3"/>
    <w:rsid w:val="006348A5"/>
    <w:rsid w:val="00637AEA"/>
    <w:rsid w:val="0065138E"/>
    <w:rsid w:val="006605DD"/>
    <w:rsid w:val="00660EBB"/>
    <w:rsid w:val="00665A54"/>
    <w:rsid w:val="00676C58"/>
    <w:rsid w:val="006968D5"/>
    <w:rsid w:val="006A788E"/>
    <w:rsid w:val="006B59BA"/>
    <w:rsid w:val="006C7EAD"/>
    <w:rsid w:val="006D01EB"/>
    <w:rsid w:val="006D1D8E"/>
    <w:rsid w:val="006D7E07"/>
    <w:rsid w:val="006E516B"/>
    <w:rsid w:val="006E7FED"/>
    <w:rsid w:val="006F4913"/>
    <w:rsid w:val="00700A81"/>
    <w:rsid w:val="00707D9C"/>
    <w:rsid w:val="00722B25"/>
    <w:rsid w:val="00737B7A"/>
    <w:rsid w:val="007526A0"/>
    <w:rsid w:val="0075654B"/>
    <w:rsid w:val="00761DDC"/>
    <w:rsid w:val="0076567E"/>
    <w:rsid w:val="00771EA2"/>
    <w:rsid w:val="00783554"/>
    <w:rsid w:val="0078560C"/>
    <w:rsid w:val="00791245"/>
    <w:rsid w:val="00794DA9"/>
    <w:rsid w:val="00796BC7"/>
    <w:rsid w:val="007E4E3D"/>
    <w:rsid w:val="007E60A6"/>
    <w:rsid w:val="007F45B4"/>
    <w:rsid w:val="008042E0"/>
    <w:rsid w:val="00814B1E"/>
    <w:rsid w:val="00815B65"/>
    <w:rsid w:val="0082154F"/>
    <w:rsid w:val="0082296B"/>
    <w:rsid w:val="00827993"/>
    <w:rsid w:val="00836980"/>
    <w:rsid w:val="00842EA1"/>
    <w:rsid w:val="008444A9"/>
    <w:rsid w:val="008461D1"/>
    <w:rsid w:val="00846F61"/>
    <w:rsid w:val="00850C7E"/>
    <w:rsid w:val="00853DCC"/>
    <w:rsid w:val="00861DB9"/>
    <w:rsid w:val="008716D7"/>
    <w:rsid w:val="008808B1"/>
    <w:rsid w:val="008C3B64"/>
    <w:rsid w:val="008C7E80"/>
    <w:rsid w:val="008E0811"/>
    <w:rsid w:val="008E4F50"/>
    <w:rsid w:val="008F4989"/>
    <w:rsid w:val="008F5D54"/>
    <w:rsid w:val="0090178A"/>
    <w:rsid w:val="0090382F"/>
    <w:rsid w:val="00906384"/>
    <w:rsid w:val="00910764"/>
    <w:rsid w:val="00910C4D"/>
    <w:rsid w:val="00915714"/>
    <w:rsid w:val="009248AB"/>
    <w:rsid w:val="009249D6"/>
    <w:rsid w:val="00924DE6"/>
    <w:rsid w:val="00932D74"/>
    <w:rsid w:val="00936147"/>
    <w:rsid w:val="00944AD8"/>
    <w:rsid w:val="00947E56"/>
    <w:rsid w:val="0096050F"/>
    <w:rsid w:val="0096787E"/>
    <w:rsid w:val="0096792C"/>
    <w:rsid w:val="00970048"/>
    <w:rsid w:val="009715A9"/>
    <w:rsid w:val="0097518C"/>
    <w:rsid w:val="0098043D"/>
    <w:rsid w:val="0099105F"/>
    <w:rsid w:val="00993EE2"/>
    <w:rsid w:val="009A074C"/>
    <w:rsid w:val="009A3BEC"/>
    <w:rsid w:val="009A5CB2"/>
    <w:rsid w:val="009B0DC5"/>
    <w:rsid w:val="009C2E38"/>
    <w:rsid w:val="009D6CC9"/>
    <w:rsid w:val="009D7D78"/>
    <w:rsid w:val="009E3934"/>
    <w:rsid w:val="00A0369E"/>
    <w:rsid w:val="00A039CD"/>
    <w:rsid w:val="00A16448"/>
    <w:rsid w:val="00A16AD8"/>
    <w:rsid w:val="00A204D7"/>
    <w:rsid w:val="00A21728"/>
    <w:rsid w:val="00A25923"/>
    <w:rsid w:val="00A35CFC"/>
    <w:rsid w:val="00A56410"/>
    <w:rsid w:val="00A57538"/>
    <w:rsid w:val="00A757DE"/>
    <w:rsid w:val="00A76B24"/>
    <w:rsid w:val="00A91C17"/>
    <w:rsid w:val="00AA282B"/>
    <w:rsid w:val="00AA4ADF"/>
    <w:rsid w:val="00AB3CD5"/>
    <w:rsid w:val="00AC23F5"/>
    <w:rsid w:val="00AD4720"/>
    <w:rsid w:val="00AE43D9"/>
    <w:rsid w:val="00AE4787"/>
    <w:rsid w:val="00AE635B"/>
    <w:rsid w:val="00AF33EB"/>
    <w:rsid w:val="00AF5B23"/>
    <w:rsid w:val="00B10F84"/>
    <w:rsid w:val="00B232D2"/>
    <w:rsid w:val="00B24BB7"/>
    <w:rsid w:val="00B24F4D"/>
    <w:rsid w:val="00B3482D"/>
    <w:rsid w:val="00B354E1"/>
    <w:rsid w:val="00B47ECE"/>
    <w:rsid w:val="00B518A8"/>
    <w:rsid w:val="00B536C3"/>
    <w:rsid w:val="00B6262B"/>
    <w:rsid w:val="00B6443E"/>
    <w:rsid w:val="00B71FC8"/>
    <w:rsid w:val="00B72885"/>
    <w:rsid w:val="00B7344B"/>
    <w:rsid w:val="00B858E0"/>
    <w:rsid w:val="00B87E21"/>
    <w:rsid w:val="00B95280"/>
    <w:rsid w:val="00BB5E07"/>
    <w:rsid w:val="00BC1F1A"/>
    <w:rsid w:val="00BC6849"/>
    <w:rsid w:val="00BC77DF"/>
    <w:rsid w:val="00BD16E9"/>
    <w:rsid w:val="00BD6745"/>
    <w:rsid w:val="00BD7BE9"/>
    <w:rsid w:val="00BE449A"/>
    <w:rsid w:val="00C12E89"/>
    <w:rsid w:val="00C44CA9"/>
    <w:rsid w:val="00C47E99"/>
    <w:rsid w:val="00C636A7"/>
    <w:rsid w:val="00C643F6"/>
    <w:rsid w:val="00C644BE"/>
    <w:rsid w:val="00C70F15"/>
    <w:rsid w:val="00C82A0C"/>
    <w:rsid w:val="00C93AEF"/>
    <w:rsid w:val="00CA30DB"/>
    <w:rsid w:val="00CC3B04"/>
    <w:rsid w:val="00CC4793"/>
    <w:rsid w:val="00CD1547"/>
    <w:rsid w:val="00CD2681"/>
    <w:rsid w:val="00CD5BBE"/>
    <w:rsid w:val="00CD65CF"/>
    <w:rsid w:val="00CE06C2"/>
    <w:rsid w:val="00D01B27"/>
    <w:rsid w:val="00D0777B"/>
    <w:rsid w:val="00D07A17"/>
    <w:rsid w:val="00D136A4"/>
    <w:rsid w:val="00D1477E"/>
    <w:rsid w:val="00D21B40"/>
    <w:rsid w:val="00D245AE"/>
    <w:rsid w:val="00D31754"/>
    <w:rsid w:val="00D32274"/>
    <w:rsid w:val="00D46E94"/>
    <w:rsid w:val="00D50112"/>
    <w:rsid w:val="00D523F4"/>
    <w:rsid w:val="00D6738B"/>
    <w:rsid w:val="00D802BC"/>
    <w:rsid w:val="00D94C85"/>
    <w:rsid w:val="00D974C4"/>
    <w:rsid w:val="00DB275C"/>
    <w:rsid w:val="00DB42BE"/>
    <w:rsid w:val="00DB5528"/>
    <w:rsid w:val="00DC1BD1"/>
    <w:rsid w:val="00DC4FC0"/>
    <w:rsid w:val="00DC7E8A"/>
    <w:rsid w:val="00DD2994"/>
    <w:rsid w:val="00DE39C1"/>
    <w:rsid w:val="00DF0F62"/>
    <w:rsid w:val="00DF1D2A"/>
    <w:rsid w:val="00DF2F24"/>
    <w:rsid w:val="00E253FF"/>
    <w:rsid w:val="00E33303"/>
    <w:rsid w:val="00E410C8"/>
    <w:rsid w:val="00E432E7"/>
    <w:rsid w:val="00E533C9"/>
    <w:rsid w:val="00E60B67"/>
    <w:rsid w:val="00E63DD3"/>
    <w:rsid w:val="00E73B7B"/>
    <w:rsid w:val="00E85D35"/>
    <w:rsid w:val="00E87BD0"/>
    <w:rsid w:val="00E87F00"/>
    <w:rsid w:val="00E901EC"/>
    <w:rsid w:val="00E919B3"/>
    <w:rsid w:val="00E942FD"/>
    <w:rsid w:val="00E97D1E"/>
    <w:rsid w:val="00EA7F23"/>
    <w:rsid w:val="00ED032E"/>
    <w:rsid w:val="00ED09A0"/>
    <w:rsid w:val="00EE4C9F"/>
    <w:rsid w:val="00EE502E"/>
    <w:rsid w:val="00EF0F1F"/>
    <w:rsid w:val="00EF2A79"/>
    <w:rsid w:val="00EF3943"/>
    <w:rsid w:val="00EF4620"/>
    <w:rsid w:val="00F03426"/>
    <w:rsid w:val="00F12C9A"/>
    <w:rsid w:val="00F17AC3"/>
    <w:rsid w:val="00F24A1A"/>
    <w:rsid w:val="00F24A48"/>
    <w:rsid w:val="00F3637B"/>
    <w:rsid w:val="00F439E5"/>
    <w:rsid w:val="00F50B53"/>
    <w:rsid w:val="00F622E7"/>
    <w:rsid w:val="00F6242A"/>
    <w:rsid w:val="00F658A0"/>
    <w:rsid w:val="00F66478"/>
    <w:rsid w:val="00F77DBF"/>
    <w:rsid w:val="00F80822"/>
    <w:rsid w:val="00FA2D4B"/>
    <w:rsid w:val="00FA4611"/>
    <w:rsid w:val="00FB27EC"/>
    <w:rsid w:val="00FB371C"/>
    <w:rsid w:val="00FB6385"/>
    <w:rsid w:val="00FC158D"/>
    <w:rsid w:val="00FC2793"/>
    <w:rsid w:val="00FC5CB4"/>
    <w:rsid w:val="00FC6D7A"/>
    <w:rsid w:val="00FC6F3A"/>
    <w:rsid w:val="00FD0997"/>
    <w:rsid w:val="00FD0B7B"/>
    <w:rsid w:val="00FE15C4"/>
    <w:rsid w:val="00FE5146"/>
    <w:rsid w:val="00FF5C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2A693D8"/>
  <w15:docId w15:val="{2B35FA89-0F75-4945-B2AC-68476A1D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45B4"/>
    <w:pPr>
      <w:suppressAutoHyphens/>
    </w:pPr>
    <w:rPr>
      <w:sz w:val="24"/>
      <w:szCs w:val="24"/>
      <w:lang w:eastAsia="ar-SA"/>
    </w:rPr>
  </w:style>
  <w:style w:type="paragraph" w:styleId="Nadpis1">
    <w:name w:val="heading 1"/>
    <w:basedOn w:val="Normln"/>
    <w:next w:val="Normln"/>
    <w:link w:val="Nadpis1Char"/>
    <w:uiPriority w:val="9"/>
    <w:qFormat/>
    <w:rsid w:val="00CC4793"/>
    <w:pPr>
      <w:keepNext/>
      <w:jc w:val="center"/>
      <w:outlineLvl w:val="0"/>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uiPriority w:val="99"/>
    <w:rsid w:val="007F45B4"/>
    <w:rPr>
      <w:b/>
      <w:color w:val="auto"/>
    </w:rPr>
  </w:style>
  <w:style w:type="character" w:customStyle="1" w:styleId="WW8Num3z0">
    <w:name w:val="WW8Num3z0"/>
    <w:uiPriority w:val="99"/>
    <w:rsid w:val="007F45B4"/>
    <w:rPr>
      <w:color w:val="auto"/>
    </w:rPr>
  </w:style>
  <w:style w:type="character" w:customStyle="1" w:styleId="WW8Num4z0">
    <w:name w:val="WW8Num4z0"/>
    <w:uiPriority w:val="99"/>
    <w:rsid w:val="007F45B4"/>
    <w:rPr>
      <w:color w:val="auto"/>
    </w:rPr>
  </w:style>
  <w:style w:type="character" w:customStyle="1" w:styleId="Absatz-Standardschriftart">
    <w:name w:val="Absatz-Standardschriftart"/>
    <w:uiPriority w:val="99"/>
    <w:rsid w:val="007F45B4"/>
  </w:style>
  <w:style w:type="character" w:customStyle="1" w:styleId="WW8Num4z1">
    <w:name w:val="WW8Num4z1"/>
    <w:uiPriority w:val="99"/>
    <w:rsid w:val="007F45B4"/>
    <w:rPr>
      <w:b/>
    </w:rPr>
  </w:style>
  <w:style w:type="character" w:customStyle="1" w:styleId="WW8Num5z0">
    <w:name w:val="WW8Num5z0"/>
    <w:uiPriority w:val="99"/>
    <w:rsid w:val="007F45B4"/>
    <w:rPr>
      <w:color w:val="auto"/>
    </w:rPr>
  </w:style>
  <w:style w:type="character" w:customStyle="1" w:styleId="WW8Num5z2">
    <w:name w:val="WW8Num5z2"/>
    <w:uiPriority w:val="99"/>
    <w:rsid w:val="007F45B4"/>
  </w:style>
  <w:style w:type="character" w:customStyle="1" w:styleId="WW8Num6z0">
    <w:name w:val="WW8Num6z0"/>
    <w:uiPriority w:val="99"/>
    <w:rsid w:val="007F45B4"/>
    <w:rPr>
      <w:color w:val="auto"/>
    </w:rPr>
  </w:style>
  <w:style w:type="character" w:customStyle="1" w:styleId="WW8Num7z0">
    <w:name w:val="WW8Num7z0"/>
    <w:uiPriority w:val="99"/>
    <w:rsid w:val="007F45B4"/>
    <w:rPr>
      <w:color w:val="auto"/>
    </w:rPr>
  </w:style>
  <w:style w:type="character" w:customStyle="1" w:styleId="WW8Num8z0">
    <w:name w:val="WW8Num8z0"/>
    <w:uiPriority w:val="99"/>
    <w:rsid w:val="007F45B4"/>
    <w:rPr>
      <w:b/>
      <w:color w:val="auto"/>
    </w:rPr>
  </w:style>
  <w:style w:type="character" w:customStyle="1" w:styleId="WW8Num9z0">
    <w:name w:val="WW8Num9z0"/>
    <w:uiPriority w:val="99"/>
    <w:rsid w:val="007F45B4"/>
    <w:rPr>
      <w:color w:val="auto"/>
    </w:rPr>
  </w:style>
  <w:style w:type="character" w:customStyle="1" w:styleId="WW8Num10z0">
    <w:name w:val="WW8Num10z0"/>
    <w:uiPriority w:val="99"/>
    <w:rsid w:val="007F45B4"/>
    <w:rPr>
      <w:color w:val="auto"/>
    </w:rPr>
  </w:style>
  <w:style w:type="character" w:customStyle="1" w:styleId="WW8Num11z0">
    <w:name w:val="WW8Num11z0"/>
    <w:uiPriority w:val="99"/>
    <w:rsid w:val="007F45B4"/>
    <w:rPr>
      <w:color w:val="auto"/>
    </w:rPr>
  </w:style>
  <w:style w:type="character" w:customStyle="1" w:styleId="Standardnpsmoodstavce1">
    <w:name w:val="Standardní písmo odstavce1"/>
    <w:uiPriority w:val="99"/>
    <w:rsid w:val="007F45B4"/>
  </w:style>
  <w:style w:type="character" w:styleId="slostrnky">
    <w:name w:val="page number"/>
    <w:basedOn w:val="Standardnpsmoodstavce1"/>
    <w:uiPriority w:val="99"/>
    <w:rsid w:val="007F45B4"/>
    <w:rPr>
      <w:rFonts w:cs="Times New Roman"/>
    </w:rPr>
  </w:style>
  <w:style w:type="paragraph" w:customStyle="1" w:styleId="Nadpis">
    <w:name w:val="Nadpis"/>
    <w:basedOn w:val="Normln"/>
    <w:next w:val="Zkladntext"/>
    <w:uiPriority w:val="99"/>
    <w:rsid w:val="007F45B4"/>
    <w:pPr>
      <w:keepNext/>
      <w:spacing w:before="240" w:after="120"/>
    </w:pPr>
    <w:rPr>
      <w:rFonts w:ascii="Arial" w:hAnsi="Arial" w:cs="Arial"/>
      <w:sz w:val="28"/>
      <w:szCs w:val="28"/>
    </w:rPr>
  </w:style>
  <w:style w:type="paragraph" w:styleId="Zkladntext">
    <w:name w:val="Body Text"/>
    <w:basedOn w:val="Normln"/>
    <w:link w:val="ZkladntextChar"/>
    <w:uiPriority w:val="99"/>
    <w:rsid w:val="007F45B4"/>
    <w:pPr>
      <w:spacing w:after="120"/>
    </w:pPr>
  </w:style>
  <w:style w:type="character" w:customStyle="1" w:styleId="ZkladntextChar">
    <w:name w:val="Základní text Char"/>
    <w:basedOn w:val="Standardnpsmoodstavce"/>
    <w:link w:val="Zkladntext"/>
    <w:uiPriority w:val="99"/>
    <w:semiHidden/>
    <w:locked/>
    <w:rsid w:val="00B47ECE"/>
    <w:rPr>
      <w:rFonts w:cs="Times New Roman"/>
      <w:sz w:val="24"/>
      <w:szCs w:val="24"/>
      <w:lang w:eastAsia="ar-SA" w:bidi="ar-SA"/>
    </w:rPr>
  </w:style>
  <w:style w:type="paragraph" w:styleId="Seznam">
    <w:name w:val="List"/>
    <w:basedOn w:val="Zkladntext"/>
    <w:uiPriority w:val="99"/>
    <w:rsid w:val="007F45B4"/>
  </w:style>
  <w:style w:type="paragraph" w:customStyle="1" w:styleId="Popisek">
    <w:name w:val="Popisek"/>
    <w:basedOn w:val="Normln"/>
    <w:uiPriority w:val="99"/>
    <w:rsid w:val="007F45B4"/>
    <w:pPr>
      <w:suppressLineNumbers/>
      <w:spacing w:before="120" w:after="120"/>
    </w:pPr>
    <w:rPr>
      <w:i/>
      <w:iCs/>
    </w:rPr>
  </w:style>
  <w:style w:type="paragraph" w:customStyle="1" w:styleId="Rejstk">
    <w:name w:val="Rejstřík"/>
    <w:basedOn w:val="Normln"/>
    <w:uiPriority w:val="99"/>
    <w:rsid w:val="007F45B4"/>
    <w:pPr>
      <w:suppressLineNumbers/>
    </w:pPr>
  </w:style>
  <w:style w:type="paragraph" w:styleId="Zpat">
    <w:name w:val="footer"/>
    <w:basedOn w:val="Normln"/>
    <w:link w:val="ZpatChar"/>
    <w:uiPriority w:val="99"/>
    <w:rsid w:val="007F45B4"/>
    <w:pPr>
      <w:tabs>
        <w:tab w:val="center" w:pos="4536"/>
        <w:tab w:val="right" w:pos="9072"/>
      </w:tabs>
    </w:pPr>
  </w:style>
  <w:style w:type="character" w:customStyle="1" w:styleId="ZpatChar">
    <w:name w:val="Zápatí Char"/>
    <w:basedOn w:val="Standardnpsmoodstavce"/>
    <w:link w:val="Zpat"/>
    <w:uiPriority w:val="99"/>
    <w:semiHidden/>
    <w:locked/>
    <w:rsid w:val="00B47ECE"/>
    <w:rPr>
      <w:rFonts w:cs="Times New Roman"/>
      <w:sz w:val="24"/>
      <w:szCs w:val="24"/>
      <w:lang w:eastAsia="ar-SA" w:bidi="ar-SA"/>
    </w:rPr>
  </w:style>
  <w:style w:type="paragraph" w:customStyle="1" w:styleId="Obsahrmce">
    <w:name w:val="Obsah rámce"/>
    <w:basedOn w:val="Zkladntext"/>
    <w:uiPriority w:val="99"/>
    <w:rsid w:val="007F45B4"/>
  </w:style>
  <w:style w:type="paragraph" w:styleId="Textbubliny">
    <w:name w:val="Balloon Text"/>
    <w:basedOn w:val="Normln"/>
    <w:link w:val="TextbublinyChar"/>
    <w:uiPriority w:val="99"/>
    <w:semiHidden/>
    <w:rsid w:val="00136037"/>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47ECE"/>
    <w:rPr>
      <w:rFonts w:cs="Times New Roman"/>
      <w:sz w:val="2"/>
      <w:szCs w:val="2"/>
      <w:lang w:eastAsia="ar-SA" w:bidi="ar-SA"/>
    </w:rPr>
  </w:style>
  <w:style w:type="character" w:styleId="Odkaznakoment">
    <w:name w:val="annotation reference"/>
    <w:basedOn w:val="Standardnpsmoodstavce"/>
    <w:uiPriority w:val="99"/>
    <w:semiHidden/>
    <w:unhideWhenUsed/>
    <w:rsid w:val="00DE39C1"/>
    <w:rPr>
      <w:sz w:val="16"/>
      <w:szCs w:val="16"/>
    </w:rPr>
  </w:style>
  <w:style w:type="paragraph" w:styleId="Textkomente">
    <w:name w:val="annotation text"/>
    <w:basedOn w:val="Normln"/>
    <w:link w:val="TextkomenteChar"/>
    <w:uiPriority w:val="99"/>
    <w:semiHidden/>
    <w:unhideWhenUsed/>
    <w:rsid w:val="00DE39C1"/>
    <w:rPr>
      <w:sz w:val="20"/>
      <w:szCs w:val="20"/>
    </w:rPr>
  </w:style>
  <w:style w:type="character" w:customStyle="1" w:styleId="TextkomenteChar">
    <w:name w:val="Text komentáře Char"/>
    <w:basedOn w:val="Standardnpsmoodstavce"/>
    <w:link w:val="Textkomente"/>
    <w:uiPriority w:val="99"/>
    <w:semiHidden/>
    <w:rsid w:val="00DE39C1"/>
    <w:rPr>
      <w:lang w:eastAsia="ar-SA"/>
    </w:rPr>
  </w:style>
  <w:style w:type="paragraph" w:styleId="Pedmtkomente">
    <w:name w:val="annotation subject"/>
    <w:basedOn w:val="Textkomente"/>
    <w:next w:val="Textkomente"/>
    <w:link w:val="PedmtkomenteChar"/>
    <w:uiPriority w:val="99"/>
    <w:semiHidden/>
    <w:unhideWhenUsed/>
    <w:rsid w:val="00DE39C1"/>
    <w:rPr>
      <w:b/>
      <w:bCs/>
    </w:rPr>
  </w:style>
  <w:style w:type="character" w:customStyle="1" w:styleId="PedmtkomenteChar">
    <w:name w:val="Předmět komentáře Char"/>
    <w:basedOn w:val="TextkomenteChar"/>
    <w:link w:val="Pedmtkomente"/>
    <w:uiPriority w:val="99"/>
    <w:semiHidden/>
    <w:rsid w:val="00DE39C1"/>
    <w:rPr>
      <w:b/>
      <w:bCs/>
      <w:lang w:eastAsia="ar-SA"/>
    </w:rPr>
  </w:style>
  <w:style w:type="paragraph" w:customStyle="1" w:styleId="BodyText21">
    <w:name w:val="Body Text 21"/>
    <w:basedOn w:val="Normln"/>
    <w:rsid w:val="00E432E7"/>
    <w:pPr>
      <w:widowControl w:val="0"/>
      <w:jc w:val="both"/>
    </w:pPr>
    <w:rPr>
      <w:sz w:val="22"/>
      <w:szCs w:val="20"/>
    </w:rPr>
  </w:style>
  <w:style w:type="paragraph" w:styleId="Odstavecseseznamem">
    <w:name w:val="List Paragraph"/>
    <w:basedOn w:val="Normln"/>
    <w:uiPriority w:val="34"/>
    <w:qFormat/>
    <w:rsid w:val="001032E8"/>
    <w:pPr>
      <w:ind w:left="720"/>
      <w:contextualSpacing/>
    </w:pPr>
  </w:style>
  <w:style w:type="paragraph" w:styleId="Revize">
    <w:name w:val="Revision"/>
    <w:hidden/>
    <w:uiPriority w:val="99"/>
    <w:semiHidden/>
    <w:rsid w:val="003A2718"/>
    <w:rPr>
      <w:sz w:val="24"/>
      <w:szCs w:val="24"/>
      <w:lang w:eastAsia="ar-SA"/>
    </w:rPr>
  </w:style>
  <w:style w:type="character" w:customStyle="1" w:styleId="Nadpis1Char">
    <w:name w:val="Nadpis 1 Char"/>
    <w:basedOn w:val="Standardnpsmoodstavce"/>
    <w:link w:val="Nadpis1"/>
    <w:uiPriority w:val="9"/>
    <w:rsid w:val="00CC4793"/>
    <w:rPr>
      <w:b/>
      <w:bCs/>
      <w:sz w:val="22"/>
      <w:szCs w:val="22"/>
      <w:lang w:eastAsia="ar-SA"/>
    </w:rPr>
  </w:style>
  <w:style w:type="paragraph" w:styleId="Zhlav">
    <w:name w:val="header"/>
    <w:basedOn w:val="Normln"/>
    <w:link w:val="ZhlavChar"/>
    <w:uiPriority w:val="99"/>
    <w:unhideWhenUsed/>
    <w:rsid w:val="00437956"/>
    <w:pPr>
      <w:tabs>
        <w:tab w:val="center" w:pos="4536"/>
        <w:tab w:val="right" w:pos="9072"/>
      </w:tabs>
    </w:pPr>
  </w:style>
  <w:style w:type="character" w:customStyle="1" w:styleId="ZhlavChar">
    <w:name w:val="Záhlaví Char"/>
    <w:basedOn w:val="Standardnpsmoodstavce"/>
    <w:link w:val="Zhlav"/>
    <w:uiPriority w:val="99"/>
    <w:rsid w:val="00437956"/>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4264">
      <w:bodyDiv w:val="1"/>
      <w:marLeft w:val="0"/>
      <w:marRight w:val="0"/>
      <w:marTop w:val="0"/>
      <w:marBottom w:val="0"/>
      <w:divBdr>
        <w:top w:val="none" w:sz="0" w:space="0" w:color="auto"/>
        <w:left w:val="none" w:sz="0" w:space="0" w:color="auto"/>
        <w:bottom w:val="none" w:sz="0" w:space="0" w:color="auto"/>
        <w:right w:val="none" w:sz="0" w:space="0" w:color="auto"/>
      </w:divBdr>
      <w:divsChild>
        <w:div w:id="1529878246">
          <w:marLeft w:val="0"/>
          <w:marRight w:val="0"/>
          <w:marTop w:val="0"/>
          <w:marBottom w:val="0"/>
          <w:divBdr>
            <w:top w:val="none" w:sz="0" w:space="0" w:color="auto"/>
            <w:left w:val="none" w:sz="0" w:space="0" w:color="auto"/>
            <w:bottom w:val="none" w:sz="0" w:space="0" w:color="auto"/>
            <w:right w:val="none" w:sz="0" w:space="0" w:color="auto"/>
          </w:divBdr>
          <w:divsChild>
            <w:div w:id="1008482217">
              <w:marLeft w:val="0"/>
              <w:marRight w:val="0"/>
              <w:marTop w:val="0"/>
              <w:marBottom w:val="0"/>
              <w:divBdr>
                <w:top w:val="none" w:sz="0" w:space="0" w:color="auto"/>
                <w:left w:val="none" w:sz="0" w:space="0" w:color="auto"/>
                <w:bottom w:val="none" w:sz="0" w:space="0" w:color="auto"/>
                <w:right w:val="none" w:sz="0" w:space="0" w:color="auto"/>
              </w:divBdr>
              <w:divsChild>
                <w:div w:id="559291128">
                  <w:marLeft w:val="2700"/>
                  <w:marRight w:val="0"/>
                  <w:marTop w:val="0"/>
                  <w:marBottom w:val="0"/>
                  <w:divBdr>
                    <w:top w:val="none" w:sz="0" w:space="0" w:color="auto"/>
                    <w:left w:val="none" w:sz="0" w:space="0" w:color="auto"/>
                    <w:bottom w:val="none" w:sz="0" w:space="0" w:color="auto"/>
                    <w:right w:val="none" w:sz="0" w:space="0" w:color="auto"/>
                  </w:divBdr>
                  <w:divsChild>
                    <w:div w:id="1438136531">
                      <w:marLeft w:val="0"/>
                      <w:marRight w:val="0"/>
                      <w:marTop w:val="0"/>
                      <w:marBottom w:val="0"/>
                      <w:divBdr>
                        <w:top w:val="none" w:sz="0" w:space="0" w:color="auto"/>
                        <w:left w:val="none" w:sz="0" w:space="0" w:color="auto"/>
                        <w:bottom w:val="none" w:sz="0" w:space="0" w:color="auto"/>
                        <w:right w:val="none" w:sz="0" w:space="0" w:color="auto"/>
                      </w:divBdr>
                      <w:divsChild>
                        <w:div w:id="1902866495">
                          <w:marLeft w:val="0"/>
                          <w:marRight w:val="0"/>
                          <w:marTop w:val="0"/>
                          <w:marBottom w:val="0"/>
                          <w:divBdr>
                            <w:top w:val="none" w:sz="0" w:space="0" w:color="auto"/>
                            <w:left w:val="none" w:sz="0" w:space="0" w:color="auto"/>
                            <w:bottom w:val="none" w:sz="0" w:space="0" w:color="auto"/>
                            <w:right w:val="none" w:sz="0" w:space="0" w:color="auto"/>
                          </w:divBdr>
                          <w:divsChild>
                            <w:div w:id="1736732492">
                              <w:marLeft w:val="0"/>
                              <w:marRight w:val="0"/>
                              <w:marTop w:val="0"/>
                              <w:marBottom w:val="0"/>
                              <w:divBdr>
                                <w:top w:val="none" w:sz="0" w:space="0" w:color="auto"/>
                                <w:left w:val="none" w:sz="0" w:space="0" w:color="auto"/>
                                <w:bottom w:val="none" w:sz="0" w:space="0" w:color="auto"/>
                                <w:right w:val="none" w:sz="0" w:space="0" w:color="auto"/>
                              </w:divBdr>
                              <w:divsChild>
                                <w:div w:id="1936329101">
                                  <w:marLeft w:val="0"/>
                                  <w:marRight w:val="0"/>
                                  <w:marTop w:val="0"/>
                                  <w:marBottom w:val="0"/>
                                  <w:divBdr>
                                    <w:top w:val="none" w:sz="0" w:space="0" w:color="auto"/>
                                    <w:left w:val="none" w:sz="0" w:space="0" w:color="auto"/>
                                    <w:bottom w:val="none" w:sz="0" w:space="0" w:color="auto"/>
                                    <w:right w:val="none" w:sz="0" w:space="0" w:color="auto"/>
                                  </w:divBdr>
                                  <w:divsChild>
                                    <w:div w:id="176698714">
                                      <w:marLeft w:val="0"/>
                                      <w:marRight w:val="0"/>
                                      <w:marTop w:val="0"/>
                                      <w:marBottom w:val="0"/>
                                      <w:divBdr>
                                        <w:top w:val="none" w:sz="0" w:space="0" w:color="auto"/>
                                        <w:left w:val="none" w:sz="0" w:space="0" w:color="auto"/>
                                        <w:bottom w:val="none" w:sz="0" w:space="0" w:color="auto"/>
                                        <w:right w:val="none" w:sz="0" w:space="0" w:color="auto"/>
                                      </w:divBdr>
                                    </w:div>
                                    <w:div w:id="138544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674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3586</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Smlouva darovací</vt:lpstr>
    </vt:vector>
  </TitlesOfParts>
  <Company>HZS Karlovarského kraje</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darovací</dc:title>
  <dc:creator>Drahomír Močička</dc:creator>
  <cp:lastModifiedBy>Lenka Gruberová</cp:lastModifiedBy>
  <cp:revision>3</cp:revision>
  <cp:lastPrinted>2025-04-25T06:08:00Z</cp:lastPrinted>
  <dcterms:created xsi:type="dcterms:W3CDTF">2025-04-25T06:10:00Z</dcterms:created>
  <dcterms:modified xsi:type="dcterms:W3CDTF">2025-04-25T06:17:00Z</dcterms:modified>
</cp:coreProperties>
</file>