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F70A" w14:textId="00D4F093" w:rsidR="00AC7EC6" w:rsidRPr="00373951" w:rsidRDefault="00AC7EC6" w:rsidP="00AC7EC6">
      <w:pPr>
        <w:jc w:val="center"/>
        <w:rPr>
          <w:rFonts w:ascii="Arial" w:hAnsi="Arial" w:cs="Arial"/>
          <w:b/>
          <w:sz w:val="32"/>
          <w:szCs w:val="22"/>
        </w:rPr>
      </w:pPr>
      <w:bookmarkStart w:id="0" w:name="_Hlk31009531"/>
      <w:bookmarkStart w:id="1" w:name="OLE_LINK1"/>
      <w:r w:rsidRPr="00373951">
        <w:rPr>
          <w:rFonts w:ascii="Arial" w:hAnsi="Arial" w:cs="Arial"/>
          <w:b/>
          <w:sz w:val="32"/>
          <w:szCs w:val="22"/>
        </w:rPr>
        <w:t xml:space="preserve">Dodatek </w:t>
      </w:r>
      <w:r w:rsidRPr="00373951">
        <w:rPr>
          <w:rFonts w:ascii="Arial" w:eastAsia="Calibri" w:hAnsi="Arial" w:cs="Arial"/>
          <w:b/>
          <w:sz w:val="32"/>
          <w:szCs w:val="22"/>
        </w:rPr>
        <w:t>č</w:t>
      </w:r>
      <w:r w:rsidRPr="00373951">
        <w:rPr>
          <w:rFonts w:ascii="Arial" w:hAnsi="Arial" w:cs="Arial"/>
          <w:b/>
          <w:sz w:val="32"/>
          <w:szCs w:val="22"/>
        </w:rPr>
        <w:t xml:space="preserve">. </w:t>
      </w:r>
      <w:r w:rsidR="00F760D4">
        <w:rPr>
          <w:rFonts w:ascii="Arial" w:hAnsi="Arial" w:cs="Arial"/>
          <w:b/>
          <w:sz w:val="32"/>
          <w:szCs w:val="22"/>
        </w:rPr>
        <w:t>2</w:t>
      </w:r>
    </w:p>
    <w:p w14:paraId="40342DF3" w14:textId="3BF84120" w:rsidR="00AC7EC6" w:rsidRPr="00373951" w:rsidRDefault="00AC7EC6" w:rsidP="00AC7EC6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373951">
        <w:rPr>
          <w:rFonts w:ascii="Arial" w:hAnsi="Arial" w:cs="Arial"/>
          <w:b/>
          <w:sz w:val="28"/>
          <w:szCs w:val="22"/>
        </w:rPr>
        <w:t>ke Smlouv</w:t>
      </w:r>
      <w:r w:rsidRPr="00373951">
        <w:rPr>
          <w:rFonts w:ascii="Arial" w:eastAsia="Calibri" w:hAnsi="Arial" w:cs="Arial"/>
          <w:b/>
          <w:sz w:val="28"/>
          <w:szCs w:val="22"/>
        </w:rPr>
        <w:t>ě</w:t>
      </w:r>
      <w:r w:rsidRPr="00373951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eastAsia="Calibri" w:hAnsi="Arial" w:cs="Arial"/>
          <w:b/>
          <w:sz w:val="28"/>
          <w:szCs w:val="22"/>
        </w:rPr>
        <w:t>č</w:t>
      </w:r>
      <w:r w:rsidRPr="00373951">
        <w:rPr>
          <w:rFonts w:ascii="Arial" w:hAnsi="Arial" w:cs="Arial"/>
          <w:b/>
          <w:sz w:val="28"/>
          <w:szCs w:val="22"/>
        </w:rPr>
        <w:t xml:space="preserve">. </w:t>
      </w:r>
      <w:r w:rsidR="0078527D">
        <w:rPr>
          <w:rFonts w:ascii="Arial" w:hAnsi="Arial" w:cs="Arial"/>
          <w:b/>
          <w:sz w:val="28"/>
          <w:szCs w:val="22"/>
        </w:rPr>
        <w:t>041023</w:t>
      </w:r>
      <w:r w:rsidRPr="00510B7B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hAnsi="Arial" w:cs="Arial"/>
          <w:b/>
          <w:sz w:val="28"/>
          <w:szCs w:val="22"/>
        </w:rPr>
        <w:t>o dílo</w:t>
      </w:r>
    </w:p>
    <w:p w14:paraId="2CD38BBC" w14:textId="77777777" w:rsidR="00AC7EC6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  <w:r w:rsidRPr="00373951">
        <w:rPr>
          <w:rFonts w:ascii="Arial" w:hAnsi="Arial" w:cs="Arial"/>
          <w:sz w:val="20"/>
          <w:szCs w:val="22"/>
        </w:rPr>
        <w:t>uzavřené podle ust. § 2586 a násl. zákona č. 89/2012 Sb., občanský zákoník</w:t>
      </w:r>
    </w:p>
    <w:p w14:paraId="4AA47793" w14:textId="77777777" w:rsidR="00AC7EC6" w:rsidRPr="00373951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</w:p>
    <w:bookmarkEnd w:id="0"/>
    <w:p w14:paraId="228C18CC" w14:textId="77777777" w:rsidR="006E13C5" w:rsidRPr="007A3EB1" w:rsidRDefault="006E13C5" w:rsidP="007A3EB1">
      <w:pPr>
        <w:pStyle w:val="Podtitul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>1. Smluvní strany</w:t>
      </w:r>
    </w:p>
    <w:p w14:paraId="73A00E24" w14:textId="77777777" w:rsidR="004A660C" w:rsidRDefault="004A660C" w:rsidP="007A3EB1">
      <w:pPr>
        <w:jc w:val="both"/>
        <w:rPr>
          <w:rFonts w:ascii="Arial" w:hAnsi="Arial" w:cs="Arial"/>
          <w:b/>
          <w:sz w:val="20"/>
        </w:rPr>
      </w:pPr>
    </w:p>
    <w:p w14:paraId="5E4B7895" w14:textId="77777777" w:rsidR="006E13C5" w:rsidRPr="00ED2D16" w:rsidRDefault="00CB3792" w:rsidP="004A660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/>
          <w:sz w:val="20"/>
        </w:rPr>
        <w:t>1.</w:t>
      </w:r>
    </w:p>
    <w:p w14:paraId="439004EC" w14:textId="77777777" w:rsidR="0078527D" w:rsidRPr="00D50589" w:rsidRDefault="0078527D" w:rsidP="0078527D">
      <w:pPr>
        <w:pStyle w:val="Zkladntext"/>
        <w:spacing w:line="276" w:lineRule="auto"/>
        <w:rPr>
          <w:rFonts w:ascii="Arial" w:hAnsi="Arial" w:cs="Arial"/>
          <w:b/>
          <w:sz w:val="20"/>
          <w:szCs w:val="24"/>
        </w:rPr>
      </w:pPr>
      <w:r w:rsidRPr="00ED2D16">
        <w:rPr>
          <w:rFonts w:ascii="Arial" w:hAnsi="Arial" w:cs="Arial"/>
          <w:bCs/>
          <w:sz w:val="20"/>
          <w:szCs w:val="24"/>
        </w:rPr>
        <w:t>obchodní jméno:</w:t>
      </w:r>
      <w:r w:rsidRPr="00ED2D16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 w:rsidRPr="00DA07DE">
        <w:rPr>
          <w:rFonts w:ascii="Arial" w:hAnsi="Arial" w:cs="Arial"/>
          <w:b/>
          <w:bCs/>
          <w:sz w:val="20"/>
          <w:szCs w:val="24"/>
        </w:rPr>
        <w:t>Sociální služby Haná, příspěvková organizace</w:t>
      </w:r>
    </w:p>
    <w:p w14:paraId="0719B64B" w14:textId="77777777" w:rsidR="0078527D" w:rsidRPr="00DA07DE" w:rsidRDefault="0078527D" w:rsidP="0078527D">
      <w:pPr>
        <w:pStyle w:val="Zkladntext"/>
        <w:rPr>
          <w:rFonts w:ascii="Arial" w:hAnsi="Arial" w:cs="Arial"/>
          <w:bCs/>
          <w:sz w:val="20"/>
          <w:szCs w:val="24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A07DE">
        <w:rPr>
          <w:rFonts w:ascii="Arial" w:hAnsi="Arial" w:cs="Arial"/>
          <w:bCs/>
          <w:sz w:val="20"/>
          <w:szCs w:val="24"/>
        </w:rPr>
        <w:t>Parková 21, 768 21 Kvasice</w:t>
      </w:r>
    </w:p>
    <w:p w14:paraId="00730596" w14:textId="77777777" w:rsidR="0078527D" w:rsidRPr="00E44D1F" w:rsidRDefault="0078527D" w:rsidP="0078527D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zastoupena:</w:t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A07DE">
        <w:rPr>
          <w:rFonts w:ascii="Arial" w:hAnsi="Arial" w:cs="Arial"/>
          <w:bCs/>
          <w:sz w:val="20"/>
          <w:szCs w:val="24"/>
        </w:rPr>
        <w:t>Mgr. ALENA MAZUROVÁ</w:t>
      </w:r>
      <w:r>
        <w:rPr>
          <w:rFonts w:ascii="Arial" w:hAnsi="Arial" w:cs="Arial"/>
          <w:bCs/>
          <w:sz w:val="20"/>
          <w:szCs w:val="24"/>
        </w:rPr>
        <w:t>, ředitelka</w:t>
      </w:r>
    </w:p>
    <w:p w14:paraId="57A9F0A8" w14:textId="2471A3D8" w:rsidR="0078527D" w:rsidRPr="00ED2D16" w:rsidRDefault="0078527D" w:rsidP="0078527D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IČO:</w:t>
      </w:r>
      <w:r w:rsidRPr="00ED2D16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A07DE">
        <w:rPr>
          <w:rFonts w:ascii="Arial" w:hAnsi="Arial" w:cs="Arial"/>
          <w:bCs/>
          <w:sz w:val="20"/>
          <w:szCs w:val="24"/>
        </w:rPr>
        <w:t>173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DA07DE">
        <w:rPr>
          <w:rFonts w:ascii="Arial" w:hAnsi="Arial" w:cs="Arial"/>
          <w:bCs/>
          <w:sz w:val="20"/>
          <w:szCs w:val="24"/>
        </w:rPr>
        <w:t>30</w:t>
      </w:r>
      <w:r>
        <w:rPr>
          <w:rFonts w:ascii="Arial" w:hAnsi="Arial" w:cs="Arial"/>
          <w:bCs/>
          <w:sz w:val="20"/>
          <w:szCs w:val="24"/>
        </w:rPr>
        <w:t> </w:t>
      </w:r>
      <w:r w:rsidRPr="00DA07DE">
        <w:rPr>
          <w:rFonts w:ascii="Arial" w:hAnsi="Arial" w:cs="Arial"/>
          <w:bCs/>
          <w:sz w:val="20"/>
          <w:szCs w:val="24"/>
        </w:rPr>
        <w:t>947</w:t>
      </w:r>
    </w:p>
    <w:p w14:paraId="09863984" w14:textId="77777777" w:rsidR="006E13C5" w:rsidRPr="00ED2D16" w:rsidRDefault="00EF428F" w:rsidP="006E13C5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„O</w:t>
      </w:r>
      <w:r w:rsidR="004B0F7D" w:rsidRPr="00ED2D16">
        <w:rPr>
          <w:rFonts w:ascii="Arial" w:hAnsi="Arial" w:cs="Arial"/>
          <w:bCs/>
          <w:sz w:val="20"/>
        </w:rPr>
        <w:t>bjednatel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D594170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Cs/>
          <w:sz w:val="20"/>
        </w:rPr>
      </w:pPr>
    </w:p>
    <w:p w14:paraId="64305744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8"/>
        </w:rPr>
      </w:pPr>
      <w:r w:rsidRPr="00ED2D16">
        <w:rPr>
          <w:rFonts w:ascii="Arial" w:hAnsi="Arial" w:cs="Arial"/>
          <w:bCs/>
          <w:sz w:val="20"/>
        </w:rPr>
        <w:t>na straně jedné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="0092295D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>a</w:t>
      </w:r>
    </w:p>
    <w:p w14:paraId="2D90CADC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0"/>
        </w:rPr>
      </w:pPr>
    </w:p>
    <w:p w14:paraId="26C316C4" w14:textId="77777777" w:rsidR="006E13C5" w:rsidRPr="00ED2D16" w:rsidRDefault="00CB3792" w:rsidP="004A660C">
      <w:pPr>
        <w:spacing w:line="360" w:lineRule="auto"/>
        <w:ind w:left="2127" w:hanging="2127"/>
        <w:jc w:val="both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/>
          <w:sz w:val="20"/>
        </w:rPr>
        <w:t>2.</w:t>
      </w:r>
    </w:p>
    <w:p w14:paraId="254D2390" w14:textId="7B3D6396" w:rsidR="00ED2D16" w:rsidRPr="00ED2D16" w:rsidRDefault="00ED2D16" w:rsidP="00ED2D16">
      <w:pPr>
        <w:pStyle w:val="Zkladntext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Cs/>
          <w:sz w:val="20"/>
        </w:rPr>
        <w:t xml:space="preserve">obchodní jméno:    </w:t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="006653F5" w:rsidRPr="00ED2D16">
        <w:rPr>
          <w:rFonts w:ascii="Arial" w:hAnsi="Arial" w:cs="Arial"/>
          <w:b/>
          <w:bCs/>
          <w:sz w:val="20"/>
        </w:rPr>
        <w:t>CRDR</w:t>
      </w:r>
      <w:r w:rsidR="006653F5">
        <w:rPr>
          <w:rFonts w:ascii="Arial" w:hAnsi="Arial" w:cs="Arial"/>
          <w:b/>
          <w:bCs/>
          <w:sz w:val="20"/>
        </w:rPr>
        <w:t xml:space="preserve"> s</w:t>
      </w:r>
      <w:r w:rsidR="00394F36">
        <w:rPr>
          <w:rFonts w:ascii="Arial" w:hAnsi="Arial" w:cs="Arial"/>
          <w:b/>
          <w:bCs/>
          <w:sz w:val="20"/>
        </w:rPr>
        <w:t>pol</w:t>
      </w:r>
      <w:r w:rsidR="006653F5">
        <w:rPr>
          <w:rFonts w:ascii="Arial" w:hAnsi="Arial" w:cs="Arial"/>
          <w:b/>
          <w:bCs/>
          <w:sz w:val="20"/>
        </w:rPr>
        <w:t>.</w:t>
      </w:r>
      <w:r w:rsidR="00394F36">
        <w:rPr>
          <w:rFonts w:ascii="Arial" w:hAnsi="Arial" w:cs="Arial"/>
          <w:b/>
          <w:bCs/>
          <w:sz w:val="20"/>
        </w:rPr>
        <w:t xml:space="preserve"> s </w:t>
      </w:r>
      <w:r w:rsidR="006653F5" w:rsidRPr="00ED2D16">
        <w:rPr>
          <w:rFonts w:ascii="Arial" w:hAnsi="Arial" w:cs="Arial"/>
          <w:b/>
          <w:bCs/>
          <w:sz w:val="20"/>
        </w:rPr>
        <w:t>r.o.</w:t>
      </w:r>
    </w:p>
    <w:p w14:paraId="1B5A144C" w14:textId="77777777" w:rsidR="00ED2D16" w:rsidRPr="00ED2D16" w:rsidRDefault="00ED2D16" w:rsidP="00ED2D16">
      <w:pPr>
        <w:pStyle w:val="Zkladntext"/>
        <w:rPr>
          <w:rFonts w:ascii="Arial" w:hAnsi="Arial" w:cs="Arial"/>
          <w:sz w:val="20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 xml:space="preserve"> </w:t>
      </w:r>
      <w:r w:rsidRPr="00ED2D16">
        <w:rPr>
          <w:rFonts w:ascii="Arial" w:hAnsi="Arial" w:cs="Arial"/>
          <w:b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ab/>
      </w:r>
      <w:r w:rsidR="00AC1486" w:rsidRPr="00AC1486">
        <w:rPr>
          <w:rFonts w:ascii="Arial" w:hAnsi="Arial" w:cs="Arial"/>
          <w:bCs/>
          <w:sz w:val="20"/>
        </w:rPr>
        <w:t>Jana Masaryka 108/10</w:t>
      </w:r>
      <w:r w:rsidRPr="00ED2D16">
        <w:rPr>
          <w:rFonts w:ascii="Arial" w:hAnsi="Arial" w:cs="Arial"/>
          <w:bCs/>
          <w:sz w:val="20"/>
        </w:rPr>
        <w:t>, 120 00 Praha 2</w:t>
      </w:r>
    </w:p>
    <w:p w14:paraId="69C957F0" w14:textId="25D4089A" w:rsidR="00ED2D16" w:rsidRPr="00ED2D16" w:rsidRDefault="00FA0BE1" w:rsidP="00ED2D16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AB3B1" wp14:editId="306078C1">
                <wp:simplePos x="0" y="0"/>
                <wp:positionH relativeFrom="column">
                  <wp:posOffset>3263900</wp:posOffset>
                </wp:positionH>
                <wp:positionV relativeFrom="paragraph">
                  <wp:posOffset>116205</wp:posOffset>
                </wp:positionV>
                <wp:extent cx="1885950" cy="390525"/>
                <wp:effectExtent l="0" t="0" r="19050" b="28575"/>
                <wp:wrapNone/>
                <wp:docPr id="89229784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F8984" id="Obdélník 1" o:spid="_x0000_s1026" style="position:absolute;margin-left:257pt;margin-top:9.15pt;width:148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" fillcolor="black [3213]" strokecolor="#09101d [484]" strokeweight="1pt"/>
            </w:pict>
          </mc:Fallback>
        </mc:AlternateContent>
      </w:r>
      <w:r w:rsidR="00ED2D16" w:rsidRPr="00ED2D16">
        <w:rPr>
          <w:rFonts w:ascii="Arial" w:hAnsi="Arial" w:cs="Arial"/>
          <w:bCs/>
          <w:sz w:val="20"/>
        </w:rPr>
        <w:t xml:space="preserve">zastoupena </w:t>
      </w:r>
    </w:p>
    <w:p w14:paraId="6C3F7218" w14:textId="77777777" w:rsidR="00ED2D16" w:rsidRPr="00ED2D16" w:rsidRDefault="00ED2D16" w:rsidP="00ED2D16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ve věcech smluvních: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  <w:t>Ing. Martin Šimek (simek@</w:t>
      </w:r>
      <w:r w:rsidR="006D5B8E">
        <w:rPr>
          <w:rFonts w:ascii="Arial" w:hAnsi="Arial" w:cs="Arial"/>
          <w:bCs/>
          <w:sz w:val="20"/>
        </w:rPr>
        <w:t>bozp</w:t>
      </w:r>
      <w:r w:rsidRPr="00ED2D16">
        <w:rPr>
          <w:rFonts w:ascii="Arial" w:hAnsi="Arial" w:cs="Arial"/>
          <w:bCs/>
          <w:sz w:val="20"/>
        </w:rPr>
        <w:t>.cz / 606 654 498)</w:t>
      </w:r>
    </w:p>
    <w:p w14:paraId="5908EFBD" w14:textId="77777777" w:rsidR="00ED2D16" w:rsidRPr="00ED2D16" w:rsidRDefault="00ED2D16" w:rsidP="00ED2D16">
      <w:pPr>
        <w:pStyle w:val="Zkladntext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ve věcech technických: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  <w:t>Vladimír Šich</w:t>
      </w:r>
      <w:r w:rsidRPr="00ED2D16">
        <w:rPr>
          <w:rFonts w:ascii="Arial" w:hAnsi="Arial" w:cs="Arial"/>
          <w:bCs/>
          <w:sz w:val="20"/>
        </w:rPr>
        <w:tab/>
        <w:t xml:space="preserve">    (sich@</w:t>
      </w:r>
      <w:r w:rsidR="006D5B8E">
        <w:rPr>
          <w:rFonts w:ascii="Arial" w:hAnsi="Arial" w:cs="Arial"/>
          <w:bCs/>
          <w:sz w:val="20"/>
        </w:rPr>
        <w:t>bozp</w:t>
      </w:r>
      <w:r w:rsidRPr="00ED2D16">
        <w:rPr>
          <w:rFonts w:ascii="Arial" w:hAnsi="Arial" w:cs="Arial"/>
          <w:bCs/>
          <w:sz w:val="20"/>
        </w:rPr>
        <w:t>.cz /  603 567 088)</w:t>
      </w:r>
      <w:r w:rsidRPr="00ED2D16">
        <w:rPr>
          <w:rFonts w:ascii="Arial" w:hAnsi="Arial" w:cs="Arial"/>
          <w:bCs/>
          <w:sz w:val="20"/>
        </w:rPr>
        <w:tab/>
      </w:r>
    </w:p>
    <w:p w14:paraId="46E20A97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IČO:</w:t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  <w:t>285 00 679</w:t>
      </w:r>
    </w:p>
    <w:p w14:paraId="68BD1008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sz w:val="20"/>
          <w:szCs w:val="20"/>
        </w:rPr>
        <w:t>DIČ:</w:t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  <w:t>CZ</w:t>
      </w:r>
      <w:r w:rsidRPr="00ED2D16">
        <w:rPr>
          <w:rFonts w:ascii="Arial" w:hAnsi="Arial" w:cs="Arial"/>
          <w:bCs/>
          <w:sz w:val="20"/>
          <w:szCs w:val="20"/>
        </w:rPr>
        <w:t>285 00 679</w:t>
      </w:r>
    </w:p>
    <w:p w14:paraId="381CE031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Zápis v OR vedeného Městským soudem v Praze, odd. C, č.vl.146169</w:t>
      </w:r>
    </w:p>
    <w:p w14:paraId="46D1971C" w14:textId="77777777" w:rsidR="006E13C5" w:rsidRPr="00ED2D16" w:rsidRDefault="00EF428F" w:rsidP="00ED2D16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„Z</w:t>
      </w:r>
      <w:r w:rsidR="004B0F7D" w:rsidRPr="00ED2D16">
        <w:rPr>
          <w:rFonts w:ascii="Arial" w:hAnsi="Arial" w:cs="Arial"/>
          <w:bCs/>
          <w:sz w:val="20"/>
        </w:rPr>
        <w:t>hotovitel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19EE8CE" w14:textId="77777777" w:rsidR="006E13C5" w:rsidRDefault="006E13C5" w:rsidP="006E13C5">
      <w:pPr>
        <w:pStyle w:val="Nadpis6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 xml:space="preserve">2. Předmět </w:t>
      </w:r>
      <w:r w:rsidR="00AC7EC6">
        <w:rPr>
          <w:rFonts w:ascii="Arial" w:hAnsi="Arial" w:cs="Arial"/>
          <w:sz w:val="24"/>
        </w:rPr>
        <w:t>dodatku</w:t>
      </w:r>
    </w:p>
    <w:p w14:paraId="78562CA8" w14:textId="606B1878" w:rsidR="00AC7EC6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0B5173">
        <w:rPr>
          <w:rFonts w:ascii="Arial" w:hAnsi="Arial" w:cs="Arial"/>
          <w:sz w:val="20"/>
          <w:szCs w:val="20"/>
        </w:rPr>
        <w:t xml:space="preserve">Dne </w:t>
      </w:r>
      <w:r w:rsidR="0078527D">
        <w:rPr>
          <w:rFonts w:ascii="Arial" w:hAnsi="Arial" w:cs="Arial"/>
          <w:sz w:val="20"/>
          <w:szCs w:val="20"/>
        </w:rPr>
        <w:t xml:space="preserve">31.10.2023 </w:t>
      </w:r>
      <w:r w:rsidRPr="000B5173">
        <w:rPr>
          <w:rFonts w:ascii="Arial" w:hAnsi="Arial" w:cs="Arial"/>
          <w:sz w:val="20"/>
          <w:szCs w:val="20"/>
        </w:rPr>
        <w:t xml:space="preserve">uzavřely smluvní strany Smlouvu o dílo č. </w:t>
      </w:r>
      <w:r w:rsidR="0078527D" w:rsidRPr="0078527D">
        <w:rPr>
          <w:rFonts w:ascii="Arial" w:hAnsi="Arial" w:cs="Arial"/>
          <w:sz w:val="20"/>
          <w:szCs w:val="20"/>
        </w:rPr>
        <w:t>041023</w:t>
      </w:r>
      <w:r w:rsidRPr="000B5173">
        <w:rPr>
          <w:rFonts w:ascii="Arial" w:hAnsi="Arial" w:cs="Arial"/>
          <w:sz w:val="20"/>
          <w:szCs w:val="20"/>
        </w:rPr>
        <w:t>,</w:t>
      </w:r>
      <w:r w:rsidR="00264717">
        <w:rPr>
          <w:rFonts w:ascii="Arial" w:hAnsi="Arial" w:cs="Arial"/>
          <w:sz w:val="20"/>
          <w:szCs w:val="20"/>
        </w:rPr>
        <w:t xml:space="preserve"> která byla dne 08.05.2024 doplněna Dodatkem č. 1,</w:t>
      </w:r>
      <w:r w:rsidRPr="000B5173">
        <w:rPr>
          <w:rFonts w:ascii="Arial" w:hAnsi="Arial" w:cs="Arial"/>
          <w:sz w:val="20"/>
          <w:szCs w:val="20"/>
        </w:rPr>
        <w:t xml:space="preserve"> jejímž předmětem jsou ve Smlouvě specifikované práce v oblasti bezpečnosti a ochrany zdraví při práci (dále jen „Smlouva“).</w:t>
      </w:r>
    </w:p>
    <w:p w14:paraId="1CFC12C2" w14:textId="77777777" w:rsidR="00305EDD" w:rsidRPr="000B5173" w:rsidRDefault="00305EDD" w:rsidP="00305EDD">
      <w:pPr>
        <w:ind w:left="720"/>
        <w:rPr>
          <w:rFonts w:ascii="Arial" w:hAnsi="Arial" w:cs="Arial"/>
          <w:sz w:val="20"/>
          <w:szCs w:val="20"/>
        </w:rPr>
      </w:pPr>
    </w:p>
    <w:p w14:paraId="66C7A1C2" w14:textId="3982818B" w:rsidR="00FB6BA9" w:rsidRPr="0078527D" w:rsidRDefault="00FB6BA9" w:rsidP="00FB6BA9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8527D">
        <w:rPr>
          <w:rFonts w:ascii="Arial" w:hAnsi="Arial" w:cs="Arial"/>
          <w:sz w:val="20"/>
          <w:szCs w:val="20"/>
        </w:rPr>
        <w:t>Článek č. 2 Smlouvy se doplňuje o odstavec 2.</w:t>
      </w:r>
      <w:r w:rsidR="00264717">
        <w:rPr>
          <w:rFonts w:ascii="Arial" w:hAnsi="Arial" w:cs="Arial"/>
          <w:sz w:val="20"/>
          <w:szCs w:val="20"/>
        </w:rPr>
        <w:t>7</w:t>
      </w:r>
      <w:r w:rsidRPr="0078527D">
        <w:rPr>
          <w:rFonts w:ascii="Arial" w:hAnsi="Arial" w:cs="Arial"/>
          <w:sz w:val="20"/>
          <w:szCs w:val="20"/>
        </w:rPr>
        <w:t xml:space="preserve">, který zní následovně: </w:t>
      </w:r>
    </w:p>
    <w:p w14:paraId="0B1C436B" w14:textId="029F6482" w:rsidR="00FB6BA9" w:rsidRPr="00FB6BA9" w:rsidRDefault="00FB6BA9" w:rsidP="00FB6BA9">
      <w:pPr>
        <w:ind w:left="720"/>
        <w:rPr>
          <w:rFonts w:ascii="Arial" w:hAnsi="Arial" w:cs="Arial"/>
          <w:i/>
          <w:iCs/>
          <w:sz w:val="20"/>
          <w:szCs w:val="20"/>
        </w:rPr>
      </w:pPr>
      <w:r w:rsidRPr="006005EE">
        <w:rPr>
          <w:rFonts w:ascii="Arial" w:hAnsi="Arial" w:cs="Arial"/>
          <w:i/>
          <w:iCs/>
          <w:sz w:val="20"/>
          <w:szCs w:val="20"/>
        </w:rPr>
        <w:t>2.</w:t>
      </w:r>
      <w:r w:rsidR="00264717">
        <w:rPr>
          <w:rFonts w:ascii="Arial" w:hAnsi="Arial" w:cs="Arial"/>
          <w:i/>
          <w:iCs/>
          <w:sz w:val="20"/>
          <w:szCs w:val="20"/>
        </w:rPr>
        <w:t>7</w:t>
      </w:r>
      <w:r w:rsidRPr="006005EE">
        <w:rPr>
          <w:rFonts w:ascii="Arial" w:hAnsi="Arial" w:cs="Arial"/>
          <w:i/>
          <w:iCs/>
          <w:sz w:val="20"/>
          <w:szCs w:val="20"/>
        </w:rPr>
        <w:t xml:space="preserve"> </w:t>
      </w:r>
      <w:r w:rsidR="0078527D">
        <w:rPr>
          <w:rFonts w:ascii="Arial" w:hAnsi="Arial" w:cs="Arial"/>
          <w:i/>
          <w:iCs/>
          <w:sz w:val="20"/>
          <w:szCs w:val="20"/>
        </w:rPr>
        <w:t xml:space="preserve">Rozšíření </w:t>
      </w:r>
      <w:r w:rsidRPr="006005EE">
        <w:rPr>
          <w:rFonts w:ascii="Arial" w:hAnsi="Arial" w:cs="Arial"/>
          <w:i/>
          <w:iCs/>
          <w:sz w:val="20"/>
          <w:szCs w:val="20"/>
        </w:rPr>
        <w:t xml:space="preserve">dokumentace BOZP </w:t>
      </w:r>
      <w:r w:rsidR="0078527D">
        <w:rPr>
          <w:rFonts w:ascii="Arial" w:hAnsi="Arial" w:cs="Arial"/>
          <w:i/>
          <w:iCs/>
          <w:sz w:val="20"/>
          <w:szCs w:val="20"/>
        </w:rPr>
        <w:t xml:space="preserve">o pracoviště </w:t>
      </w:r>
      <w:r w:rsidR="00264717" w:rsidRPr="00264717">
        <w:rPr>
          <w:rFonts w:ascii="Arial" w:hAnsi="Arial" w:cs="Arial"/>
          <w:i/>
          <w:iCs/>
          <w:sz w:val="20"/>
          <w:szCs w:val="20"/>
        </w:rPr>
        <w:t>Generála Svobody 1196/5, 767 01 Kroměříž</w:t>
      </w:r>
    </w:p>
    <w:p w14:paraId="56532614" w14:textId="77777777" w:rsidR="00FB6BA9" w:rsidRDefault="00FB6BA9" w:rsidP="00FB6BA9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</w:p>
    <w:p w14:paraId="0D685B58" w14:textId="4FE7CFD0" w:rsidR="00AC7EC6" w:rsidRPr="0078527D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8527D">
        <w:rPr>
          <w:rFonts w:ascii="Arial" w:hAnsi="Arial" w:cs="Arial"/>
          <w:sz w:val="20"/>
          <w:szCs w:val="20"/>
        </w:rPr>
        <w:t>V článku č. 5 Smlouvy se</w:t>
      </w:r>
      <w:r w:rsidR="004A660C" w:rsidRPr="0078527D">
        <w:rPr>
          <w:rFonts w:ascii="Arial" w:hAnsi="Arial" w:cs="Arial"/>
          <w:sz w:val="20"/>
          <w:szCs w:val="20"/>
        </w:rPr>
        <w:t xml:space="preserve"> </w:t>
      </w:r>
      <w:r w:rsidR="005C3778" w:rsidRPr="0078527D">
        <w:rPr>
          <w:rFonts w:ascii="Arial" w:hAnsi="Arial" w:cs="Arial"/>
          <w:sz w:val="20"/>
          <w:szCs w:val="20"/>
        </w:rPr>
        <w:t xml:space="preserve">mění </w:t>
      </w:r>
      <w:r w:rsidR="004A660C" w:rsidRPr="0078527D">
        <w:rPr>
          <w:rFonts w:ascii="Arial" w:hAnsi="Arial" w:cs="Arial"/>
          <w:sz w:val="20"/>
          <w:szCs w:val="20"/>
        </w:rPr>
        <w:t xml:space="preserve">odstavec 5.1, který zní </w:t>
      </w:r>
      <w:r w:rsidR="00DF22AD" w:rsidRPr="0078527D">
        <w:rPr>
          <w:rFonts w:ascii="Arial" w:hAnsi="Arial" w:cs="Arial"/>
          <w:sz w:val="20"/>
          <w:szCs w:val="20"/>
        </w:rPr>
        <w:t xml:space="preserve">nově </w:t>
      </w:r>
      <w:r w:rsidR="004A660C" w:rsidRPr="0078527D">
        <w:rPr>
          <w:rFonts w:ascii="Arial" w:hAnsi="Arial" w:cs="Arial"/>
          <w:sz w:val="20"/>
          <w:szCs w:val="20"/>
        </w:rPr>
        <w:t>takto</w:t>
      </w:r>
      <w:r w:rsidRPr="0078527D">
        <w:rPr>
          <w:rFonts w:ascii="Arial" w:hAnsi="Arial" w:cs="Arial"/>
          <w:sz w:val="20"/>
          <w:szCs w:val="20"/>
        </w:rPr>
        <w:t>:</w:t>
      </w:r>
    </w:p>
    <w:p w14:paraId="3C088F26" w14:textId="77777777" w:rsidR="0078527D" w:rsidRPr="0078527D" w:rsidRDefault="0078527D" w:rsidP="0078527D">
      <w:pPr>
        <w:ind w:firstLine="708"/>
        <w:jc w:val="both"/>
        <w:rPr>
          <w:rFonts w:ascii="Arial" w:hAnsi="Arial" w:cs="Arial"/>
          <w:i/>
          <w:iCs/>
          <w:sz w:val="20"/>
        </w:rPr>
      </w:pPr>
      <w:r w:rsidRPr="0078527D">
        <w:rPr>
          <w:rFonts w:ascii="Arial" w:hAnsi="Arial" w:cs="Arial"/>
          <w:i/>
          <w:iCs/>
          <w:sz w:val="20"/>
        </w:rPr>
        <w:t xml:space="preserve">5.1 Cena za plnění předmětu smlouvy se sjednává dohodou: </w:t>
      </w:r>
    </w:p>
    <w:p w14:paraId="2F687AF9" w14:textId="008D4E59" w:rsidR="0078527D" w:rsidRPr="0078527D" w:rsidRDefault="0078527D" w:rsidP="0078527D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8527D">
        <w:rPr>
          <w:rFonts w:ascii="Arial" w:hAnsi="Arial" w:cs="Arial"/>
          <w:i/>
          <w:iCs/>
          <w:sz w:val="20"/>
        </w:rPr>
        <w:t>pro část díla dle bodu 2.2 ve výši 18500 Kč</w:t>
      </w:r>
      <w:r w:rsidRPr="00264717">
        <w:rPr>
          <w:rFonts w:ascii="Arial" w:hAnsi="Arial" w:cs="Arial"/>
          <w:i/>
          <w:iCs/>
          <w:sz w:val="20"/>
        </w:rPr>
        <w:t>,</w:t>
      </w:r>
      <w:r w:rsidR="00264717" w:rsidRPr="00264717">
        <w:rPr>
          <w:rFonts w:ascii="Arial" w:hAnsi="Arial" w:cs="Arial"/>
          <w:i/>
          <w:iCs/>
          <w:sz w:val="20"/>
        </w:rPr>
        <w:t xml:space="preserve"> již zpracováno </w:t>
      </w:r>
      <w:r w:rsidR="00264717">
        <w:rPr>
          <w:rFonts w:ascii="Arial" w:hAnsi="Arial" w:cs="Arial"/>
          <w:i/>
          <w:iCs/>
          <w:sz w:val="20"/>
        </w:rPr>
        <w:t>v roce 2024,</w:t>
      </w:r>
    </w:p>
    <w:p w14:paraId="564277F3" w14:textId="77777777" w:rsidR="0078527D" w:rsidRPr="0078527D" w:rsidRDefault="0078527D" w:rsidP="0078527D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8527D">
        <w:rPr>
          <w:rFonts w:ascii="Arial" w:hAnsi="Arial" w:cs="Arial"/>
          <w:i/>
          <w:iCs/>
          <w:sz w:val="20"/>
        </w:rPr>
        <w:t>pro část díla dle bodu 2.4.1 ve výši 2500 Kč za jednu provozovnu za rok,</w:t>
      </w:r>
    </w:p>
    <w:p w14:paraId="4F0088C8" w14:textId="77777777" w:rsidR="0078527D" w:rsidRPr="0078527D" w:rsidRDefault="0078527D" w:rsidP="0078527D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8527D">
        <w:rPr>
          <w:rFonts w:ascii="Arial" w:hAnsi="Arial" w:cs="Arial"/>
          <w:i/>
          <w:iCs/>
          <w:sz w:val="20"/>
        </w:rPr>
        <w:t>pro část díla dle bodu 2.4.2 ve výši 5500 Kč za jednu kontrolu jedné provozovny,</w:t>
      </w:r>
    </w:p>
    <w:p w14:paraId="486FDBA7" w14:textId="0892AB6B" w:rsidR="00FB6BA9" w:rsidRDefault="0078527D" w:rsidP="002B7B40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8527D">
        <w:rPr>
          <w:rFonts w:ascii="Arial" w:hAnsi="Arial" w:cs="Arial"/>
          <w:i/>
          <w:iCs/>
          <w:sz w:val="20"/>
        </w:rPr>
        <w:t>pro část díla dle bodu 2.6 je poradenství po telefonu či emailu pro jednoduché jednotlivé případy ZDARMA, v ostatních případech bude cena projednána a odsouhlasena předem oboustrannou dohodou smluvních stran</w:t>
      </w:r>
      <w:r>
        <w:rPr>
          <w:rFonts w:ascii="Arial" w:hAnsi="Arial" w:cs="Arial"/>
          <w:i/>
          <w:iCs/>
          <w:sz w:val="22"/>
        </w:rPr>
        <w:t>,</w:t>
      </w:r>
    </w:p>
    <w:p w14:paraId="525AE5AC" w14:textId="2A9BD8A9" w:rsidR="0078527D" w:rsidRPr="00264717" w:rsidRDefault="0078527D" w:rsidP="002B7B40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0"/>
        </w:rPr>
        <w:t>pro část díla dle bodu 2.6 ve výši 6500 Kč</w:t>
      </w:r>
      <w:r w:rsidR="00264717">
        <w:rPr>
          <w:rFonts w:ascii="Arial" w:hAnsi="Arial" w:cs="Arial"/>
          <w:i/>
          <w:iCs/>
          <w:sz w:val="20"/>
        </w:rPr>
        <w:t>, již zpracováno v roce 2024,</w:t>
      </w:r>
    </w:p>
    <w:p w14:paraId="14E2B636" w14:textId="7AAB2BA9" w:rsidR="0078527D" w:rsidRPr="001A353A" w:rsidRDefault="00264717" w:rsidP="002B7B40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b/>
          <w:bCs/>
          <w:i/>
          <w:iCs/>
          <w:sz w:val="22"/>
        </w:rPr>
      </w:pPr>
      <w:r w:rsidRPr="00264717">
        <w:rPr>
          <w:rFonts w:ascii="Arial" w:hAnsi="Arial" w:cs="Arial"/>
          <w:b/>
          <w:bCs/>
          <w:i/>
          <w:iCs/>
          <w:sz w:val="20"/>
        </w:rPr>
        <w:t>pro část díla dle bodu 2.7 ve výši</w:t>
      </w:r>
      <w:r w:rsidR="001A353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1A353A" w:rsidRPr="001A353A">
        <w:rPr>
          <w:rFonts w:ascii="Arial" w:hAnsi="Arial" w:cs="Arial"/>
          <w:b/>
          <w:bCs/>
          <w:i/>
          <w:iCs/>
          <w:sz w:val="20"/>
        </w:rPr>
        <w:t>6000 Kč.</w:t>
      </w:r>
    </w:p>
    <w:p w14:paraId="13B6E736" w14:textId="77777777" w:rsidR="001A353A" w:rsidRPr="001A353A" w:rsidRDefault="001A353A" w:rsidP="001A353A">
      <w:pPr>
        <w:ind w:left="720"/>
        <w:jc w:val="both"/>
        <w:rPr>
          <w:rFonts w:ascii="Arial" w:hAnsi="Arial" w:cs="Arial"/>
          <w:b/>
          <w:bCs/>
          <w:i/>
          <w:iCs/>
          <w:sz w:val="22"/>
        </w:rPr>
      </w:pPr>
    </w:p>
    <w:p w14:paraId="4A0E25A3" w14:textId="38212797" w:rsidR="00AC7EC6" w:rsidRPr="0078527D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8527D">
        <w:rPr>
          <w:rFonts w:ascii="Arial" w:hAnsi="Arial" w:cs="Arial"/>
          <w:sz w:val="20"/>
          <w:szCs w:val="20"/>
        </w:rPr>
        <w:t xml:space="preserve">V příloze č. 1 Smlouvy smluvní strany uvedly seznam aktuálních provozoven objednatele. Příloha č. 1 Smlouvy </w:t>
      </w:r>
      <w:r w:rsidR="005C3778" w:rsidRPr="0078527D">
        <w:rPr>
          <w:rFonts w:ascii="Arial" w:hAnsi="Arial" w:cs="Arial"/>
          <w:sz w:val="20"/>
          <w:szCs w:val="20"/>
        </w:rPr>
        <w:t>nově zn</w:t>
      </w:r>
      <w:r w:rsidR="0034143E" w:rsidRPr="0078527D">
        <w:rPr>
          <w:rFonts w:ascii="Arial" w:hAnsi="Arial" w:cs="Arial"/>
          <w:sz w:val="20"/>
          <w:szCs w:val="20"/>
        </w:rPr>
        <w:t>í následovně:</w:t>
      </w:r>
    </w:p>
    <w:p w14:paraId="1BC6B762" w14:textId="77777777" w:rsidR="00305EDD" w:rsidRPr="007D38FA" w:rsidRDefault="00305EDD" w:rsidP="00305EDD">
      <w:pPr>
        <w:ind w:left="720"/>
        <w:rPr>
          <w:rFonts w:ascii="Arial" w:hAnsi="Arial" w:cs="Arial"/>
          <w:sz w:val="20"/>
          <w:szCs w:val="20"/>
          <w:highlight w:val="yellow"/>
        </w:rPr>
      </w:pPr>
    </w:p>
    <w:p w14:paraId="72A5BEC9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i/>
          <w:iCs/>
          <w:sz w:val="20"/>
        </w:rPr>
        <w:t xml:space="preserve">1) DZP Chvalčov, </w:t>
      </w:r>
      <w:r w:rsidRPr="00E36C7B">
        <w:rPr>
          <w:rFonts w:ascii="Arial" w:hAnsi="Arial" w:cs="Arial"/>
          <w:bCs/>
          <w:i/>
          <w:iCs/>
          <w:sz w:val="20"/>
        </w:rPr>
        <w:t>Javornická 830, 768 72 Chvalčov</w:t>
      </w:r>
    </w:p>
    <w:p w14:paraId="5B952C57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2) DZR Kvasice + ředitelství, Parková 21, 768 21 Kvasice</w:t>
      </w:r>
    </w:p>
    <w:p w14:paraId="04D2E13F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3) DZP Zborovice, Hlavní 1, 768 32 Zborovice</w:t>
      </w:r>
    </w:p>
    <w:p w14:paraId="2917E6FC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4) DZP Kvasice, Cukrovar 304, 768 21 Kvasice</w:t>
      </w:r>
    </w:p>
    <w:p w14:paraId="150514C3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lastRenderedPageBreak/>
        <w:t>5) CHB Morkovice, Nádražní 144, 768 33 Morkovice-Slížany</w:t>
      </w:r>
    </w:p>
    <w:p w14:paraId="7EFA2DB1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6) CHB Bystřice pod Hostýnem, Tyršova 1145, 768 61 Bystřice pod Hostýnem</w:t>
      </w:r>
    </w:p>
    <w:p w14:paraId="5EB7C99F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7) CHB Kroměříž, Kojetínská 1126/54, 767 01 Kroměříž</w:t>
      </w:r>
    </w:p>
    <w:p w14:paraId="4BBECF5F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8) CHB Kroměříž, U Sýpek 1316/5, 767 01 Kroměříž</w:t>
      </w:r>
    </w:p>
    <w:p w14:paraId="488E217D" w14:textId="7C122DB8" w:rsidR="0078527D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9) CHB Bystřice pod Hostýnem, Nádražní 791, 768 61 Bystřice pod Hostýnem</w:t>
      </w:r>
    </w:p>
    <w:p w14:paraId="6070F0D7" w14:textId="2690EA1A" w:rsidR="00F760D4" w:rsidRPr="00F760D4" w:rsidRDefault="00F760D4" w:rsidP="0078527D">
      <w:pPr>
        <w:ind w:firstLine="708"/>
        <w:jc w:val="both"/>
        <w:rPr>
          <w:rFonts w:ascii="Arial" w:hAnsi="Arial" w:cs="Arial"/>
          <w:b/>
          <w:i/>
          <w:iCs/>
          <w:sz w:val="20"/>
        </w:rPr>
      </w:pPr>
      <w:r w:rsidRPr="00F760D4">
        <w:rPr>
          <w:rFonts w:ascii="Arial" w:hAnsi="Arial" w:cs="Arial"/>
          <w:b/>
          <w:i/>
          <w:iCs/>
          <w:sz w:val="20"/>
        </w:rPr>
        <w:t>10)</w:t>
      </w:r>
      <w:r w:rsidRPr="00264717">
        <w:rPr>
          <w:rFonts w:ascii="Arial" w:hAnsi="Arial" w:cs="Arial"/>
          <w:b/>
          <w:i/>
          <w:iCs/>
          <w:sz w:val="20"/>
        </w:rPr>
        <w:t xml:space="preserve"> </w:t>
      </w:r>
      <w:r w:rsidR="00781E2F" w:rsidRPr="00264717">
        <w:rPr>
          <w:rFonts w:ascii="Arial" w:hAnsi="Arial" w:cs="Arial"/>
          <w:b/>
          <w:i/>
          <w:iCs/>
          <w:sz w:val="20"/>
        </w:rPr>
        <w:t>administrativa – Generála</w:t>
      </w:r>
      <w:r w:rsidRPr="00F760D4">
        <w:rPr>
          <w:rFonts w:ascii="Arial" w:hAnsi="Arial" w:cs="Arial"/>
          <w:b/>
          <w:i/>
          <w:iCs/>
          <w:sz w:val="20"/>
        </w:rPr>
        <w:t xml:space="preserve"> Svobody</w:t>
      </w:r>
      <w:r>
        <w:rPr>
          <w:rFonts w:ascii="Arial" w:hAnsi="Arial" w:cs="Arial"/>
          <w:b/>
          <w:i/>
          <w:iCs/>
          <w:sz w:val="20"/>
        </w:rPr>
        <w:t xml:space="preserve"> </w:t>
      </w:r>
      <w:r w:rsidRPr="00F760D4">
        <w:rPr>
          <w:rFonts w:ascii="Arial" w:hAnsi="Arial" w:cs="Arial"/>
          <w:b/>
          <w:i/>
          <w:iCs/>
          <w:sz w:val="20"/>
        </w:rPr>
        <w:t>1196/5, 767 01 Kroměříž</w:t>
      </w:r>
    </w:p>
    <w:p w14:paraId="12B5ACDA" w14:textId="77777777" w:rsidR="00E3139B" w:rsidRDefault="00E3139B" w:rsidP="000B5173">
      <w:pPr>
        <w:ind w:left="720"/>
        <w:rPr>
          <w:rFonts w:ascii="Arial" w:hAnsi="Arial" w:cs="Arial"/>
          <w:i/>
          <w:iCs/>
          <w:sz w:val="20"/>
          <w:szCs w:val="20"/>
        </w:rPr>
      </w:pPr>
    </w:p>
    <w:bookmarkEnd w:id="1"/>
    <w:p w14:paraId="2A67E8E4" w14:textId="77777777" w:rsidR="00781E2F" w:rsidRPr="0095618D" w:rsidRDefault="00781E2F" w:rsidP="00781E2F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95618D">
        <w:rPr>
          <w:rFonts w:ascii="Arial" w:hAnsi="Arial" w:cs="Arial"/>
          <w:sz w:val="20"/>
          <w:szCs w:val="20"/>
        </w:rPr>
        <w:t>Tento dodatek nabývá platnosti a účinnosti dnem oboustranného podpisu. Ostatní</w:t>
      </w:r>
      <w:r w:rsidRPr="0095618D">
        <w:rPr>
          <w:rFonts w:ascii="Arial" w:hAnsi="Arial" w:cs="Arial"/>
          <w:sz w:val="20"/>
          <w:szCs w:val="22"/>
        </w:rPr>
        <w:t xml:space="preserve"> ustanovení Smlouvy, nedotčená tímto dodatkem, zůstávají i nadále účinná. </w:t>
      </w:r>
    </w:p>
    <w:p w14:paraId="6F5E488B" w14:textId="77777777" w:rsidR="00781E2F" w:rsidRDefault="00781E2F" w:rsidP="00781E2F">
      <w:pPr>
        <w:ind w:left="720"/>
        <w:rPr>
          <w:rFonts w:ascii="Arial" w:hAnsi="Arial" w:cs="Arial"/>
          <w:i/>
          <w:iCs/>
          <w:sz w:val="20"/>
          <w:szCs w:val="20"/>
        </w:rPr>
      </w:pPr>
    </w:p>
    <w:p w14:paraId="0F11F4E9" w14:textId="77777777" w:rsidR="00781E2F" w:rsidRPr="000B5173" w:rsidRDefault="00781E2F" w:rsidP="00781E2F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0B5173">
        <w:rPr>
          <w:rFonts w:ascii="Arial" w:hAnsi="Arial" w:cs="Arial"/>
          <w:sz w:val="20"/>
          <w:szCs w:val="22"/>
        </w:rPr>
        <w:t xml:space="preserve">Dodatek se vyhotovuje ve dvou stejnopisech, po jednom pro každou ze smluvních stran. </w:t>
      </w:r>
      <w:r w:rsidRPr="007E38E0">
        <w:rPr>
          <w:rFonts w:ascii="Arial" w:hAnsi="Arial" w:cs="Arial"/>
          <w:sz w:val="20"/>
          <w:szCs w:val="22"/>
        </w:rPr>
        <w:t>V případě elektronického podpisu bude jen jedno vyhotovení smlouvy s elektronickými podpisy obou smluvních stran.</w:t>
      </w:r>
    </w:p>
    <w:p w14:paraId="4B51A039" w14:textId="77777777" w:rsidR="006E13C5" w:rsidRDefault="006E13C5" w:rsidP="00E20E46">
      <w:pPr>
        <w:jc w:val="both"/>
        <w:rPr>
          <w:rFonts w:ascii="Arial" w:hAnsi="Arial" w:cs="Arial"/>
          <w:sz w:val="20"/>
        </w:rPr>
      </w:pPr>
    </w:p>
    <w:p w14:paraId="157C8440" w14:textId="77777777" w:rsidR="002B7B40" w:rsidRDefault="002B7B40" w:rsidP="000B5173">
      <w:pPr>
        <w:jc w:val="both"/>
        <w:rPr>
          <w:rFonts w:ascii="Arial" w:hAnsi="Arial" w:cs="Arial"/>
          <w:sz w:val="20"/>
        </w:rPr>
      </w:pPr>
    </w:p>
    <w:p w14:paraId="64EA410C" w14:textId="77777777" w:rsidR="002B7B40" w:rsidRDefault="002B7B40" w:rsidP="000B5173">
      <w:pPr>
        <w:jc w:val="both"/>
        <w:rPr>
          <w:rFonts w:ascii="Arial" w:hAnsi="Arial" w:cs="Arial"/>
          <w:sz w:val="20"/>
        </w:rPr>
      </w:pPr>
    </w:p>
    <w:p w14:paraId="09CE533D" w14:textId="77777777" w:rsidR="000B5173" w:rsidRPr="00ED2D16" w:rsidRDefault="000B5173" w:rsidP="000B5173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 Praze </w:t>
      </w:r>
      <w:r w:rsidRPr="00ED2D16">
        <w:rPr>
          <w:rFonts w:ascii="Arial" w:hAnsi="Arial" w:cs="Arial"/>
          <w:sz w:val="20"/>
        </w:rPr>
        <w:t>dne _____________</w:t>
      </w:r>
    </w:p>
    <w:p w14:paraId="214D7B85" w14:textId="7F5C7022" w:rsidR="000B5173" w:rsidRDefault="00FA0BE1" w:rsidP="000B51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6B4DA" wp14:editId="56FFAA33">
                <wp:simplePos x="0" y="0"/>
                <wp:positionH relativeFrom="column">
                  <wp:posOffset>-60325</wp:posOffset>
                </wp:positionH>
                <wp:positionV relativeFrom="paragraph">
                  <wp:posOffset>163830</wp:posOffset>
                </wp:positionV>
                <wp:extent cx="2495550" cy="1228725"/>
                <wp:effectExtent l="0" t="0" r="19050" b="28575"/>
                <wp:wrapNone/>
                <wp:docPr id="17564439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28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173EF" id="Obdélník 2" o:spid="_x0000_s1026" style="position:absolute;margin-left:-4.75pt;margin-top:12.9pt;width:196.5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" fillcolor="black [3213]" strokecolor="#09101d [484]" strokeweight="1pt"/>
            </w:pict>
          </mc:Fallback>
        </mc:AlternateContent>
      </w:r>
    </w:p>
    <w:p w14:paraId="636171C0" w14:textId="77777777" w:rsidR="00A6514F" w:rsidRDefault="00A6514F" w:rsidP="000B5173">
      <w:pPr>
        <w:jc w:val="both"/>
        <w:rPr>
          <w:rFonts w:ascii="Arial" w:hAnsi="Arial" w:cs="Arial"/>
          <w:sz w:val="22"/>
        </w:rPr>
      </w:pPr>
    </w:p>
    <w:p w14:paraId="658E125E" w14:textId="24C97B05" w:rsidR="00FA0BE1" w:rsidRDefault="00FA0BE1" w:rsidP="000B51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126C9" wp14:editId="72205AD6">
                <wp:simplePos x="0" y="0"/>
                <wp:positionH relativeFrom="column">
                  <wp:posOffset>3463925</wp:posOffset>
                </wp:positionH>
                <wp:positionV relativeFrom="paragraph">
                  <wp:posOffset>23495</wp:posOffset>
                </wp:positionV>
                <wp:extent cx="2247900" cy="1038225"/>
                <wp:effectExtent l="0" t="0" r="19050" b="28575"/>
                <wp:wrapNone/>
                <wp:docPr id="130218710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38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E955B" id="Obdélník 3" o:spid="_x0000_s1026" style="position:absolute;margin-left:272.75pt;margin-top:1.85pt;width:177pt;height: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" fillcolor="black [3213]" strokecolor="#09101d [484]" strokeweight="1pt"/>
            </w:pict>
          </mc:Fallback>
        </mc:AlternateContent>
      </w:r>
    </w:p>
    <w:p w14:paraId="03C421FF" w14:textId="77777777" w:rsidR="00FA0BE1" w:rsidRDefault="00FA0BE1" w:rsidP="000B5173">
      <w:pPr>
        <w:jc w:val="both"/>
        <w:rPr>
          <w:rFonts w:ascii="Arial" w:hAnsi="Arial" w:cs="Arial"/>
          <w:sz w:val="22"/>
        </w:rPr>
      </w:pPr>
    </w:p>
    <w:p w14:paraId="6B6AB7EC" w14:textId="77777777" w:rsidR="00FA0BE1" w:rsidRDefault="00FA0BE1" w:rsidP="000B5173">
      <w:pPr>
        <w:jc w:val="both"/>
        <w:rPr>
          <w:rFonts w:ascii="Arial" w:hAnsi="Arial" w:cs="Arial"/>
          <w:sz w:val="22"/>
        </w:rPr>
      </w:pPr>
    </w:p>
    <w:p w14:paraId="4E1CD2E8" w14:textId="77777777" w:rsidR="00FA0BE1" w:rsidRDefault="00FA0BE1" w:rsidP="000B5173">
      <w:pPr>
        <w:jc w:val="both"/>
        <w:rPr>
          <w:rFonts w:ascii="Arial" w:hAnsi="Arial" w:cs="Arial"/>
          <w:sz w:val="22"/>
        </w:rPr>
      </w:pPr>
    </w:p>
    <w:p w14:paraId="59B899B0" w14:textId="77777777" w:rsidR="00FA0BE1" w:rsidRDefault="00FA0BE1" w:rsidP="000B5173">
      <w:pPr>
        <w:jc w:val="both"/>
        <w:rPr>
          <w:rFonts w:ascii="Arial" w:hAnsi="Arial" w:cs="Arial"/>
          <w:sz w:val="22"/>
        </w:rPr>
      </w:pPr>
    </w:p>
    <w:p w14:paraId="34886EFD" w14:textId="77777777" w:rsidR="000B5173" w:rsidRPr="00ED2D16" w:rsidRDefault="000B5173" w:rsidP="000B5173">
      <w:pPr>
        <w:jc w:val="both"/>
        <w:rPr>
          <w:rFonts w:ascii="Arial" w:hAnsi="Arial" w:cs="Arial"/>
          <w:sz w:val="22"/>
        </w:rPr>
      </w:pPr>
    </w:p>
    <w:p w14:paraId="7116B94C" w14:textId="77777777" w:rsidR="000B5173" w:rsidRPr="00ED2D16" w:rsidRDefault="000B5173" w:rsidP="000B5173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 xml:space="preserve">___________________________                                         </w:t>
      </w:r>
      <w:r>
        <w:rPr>
          <w:rFonts w:ascii="Arial" w:hAnsi="Arial" w:cs="Arial"/>
          <w:sz w:val="20"/>
        </w:rPr>
        <w:tab/>
      </w:r>
      <w:r w:rsidRPr="00ED2D16">
        <w:rPr>
          <w:rFonts w:ascii="Arial" w:hAnsi="Arial" w:cs="Arial"/>
          <w:sz w:val="20"/>
        </w:rPr>
        <w:t>_________________________</w:t>
      </w:r>
    </w:p>
    <w:p w14:paraId="0FCF8D33" w14:textId="60A50560" w:rsidR="00E20E46" w:rsidRPr="00ED2D16" w:rsidRDefault="000B5173" w:rsidP="004D64D5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 xml:space="preserve"> </w:t>
      </w:r>
      <w:r w:rsidR="00E36C7B" w:rsidRPr="00E36C7B">
        <w:rPr>
          <w:rFonts w:ascii="Arial" w:hAnsi="Arial" w:cs="Arial"/>
          <w:bCs/>
          <w:sz w:val="20"/>
        </w:rPr>
        <w:t>Sociální služby Haná, příspěvková organizace</w:t>
      </w:r>
      <w:r w:rsidR="007D38FA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 xml:space="preserve"> CRDR s</w:t>
      </w:r>
      <w:r w:rsidR="00394F36">
        <w:rPr>
          <w:rFonts w:ascii="Arial" w:hAnsi="Arial" w:cs="Arial"/>
          <w:sz w:val="20"/>
        </w:rPr>
        <w:t xml:space="preserve">pol. s </w:t>
      </w:r>
      <w:r>
        <w:rPr>
          <w:rFonts w:ascii="Arial" w:hAnsi="Arial" w:cs="Arial"/>
          <w:sz w:val="20"/>
        </w:rPr>
        <w:t>r.o.</w:t>
      </w:r>
    </w:p>
    <w:sectPr w:rsidR="00E20E46" w:rsidRPr="00ED2D16" w:rsidSect="001B0C1F">
      <w:headerReference w:type="default" r:id="rId8"/>
      <w:footerReference w:type="default" r:id="rId9"/>
      <w:pgSz w:w="11906" w:h="16838"/>
      <w:pgMar w:top="1418" w:right="964" w:bottom="1418" w:left="198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77E2" w14:textId="77777777" w:rsidR="004957BC" w:rsidRDefault="004957BC">
      <w:r>
        <w:separator/>
      </w:r>
    </w:p>
  </w:endnote>
  <w:endnote w:type="continuationSeparator" w:id="0">
    <w:p w14:paraId="45907AE7" w14:textId="77777777" w:rsidR="004957BC" w:rsidRDefault="0049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1FB2" w14:textId="77777777" w:rsidR="00D93191" w:rsidRPr="00213EF8" w:rsidRDefault="00D93191" w:rsidP="00D93191">
    <w:pPr>
      <w:autoSpaceDE w:val="0"/>
      <w:autoSpaceDN w:val="0"/>
      <w:adjustRightInd w:val="0"/>
      <w:rPr>
        <w:rFonts w:ascii="Arial" w:hAnsi="Arial" w:cs="Arial"/>
        <w:b/>
        <w:bCs/>
        <w:i/>
        <w:iCs/>
        <w:color w:val="31A4DD"/>
        <w:sz w:val="18"/>
      </w:rPr>
    </w:pPr>
  </w:p>
  <w:p w14:paraId="387CBC8B" w14:textId="702950EB" w:rsidR="00D93191" w:rsidRPr="00296587" w:rsidRDefault="000B5173" w:rsidP="00D93191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iCs/>
        <w:color w:val="31A4DD"/>
      </w:rPr>
    </w:pPr>
    <w:r>
      <w:rPr>
        <w:rFonts w:ascii="Arial" w:hAnsi="Arial" w:cs="Arial"/>
        <w:b/>
        <w:bCs/>
        <w:i/>
        <w:iCs/>
        <w:color w:val="6D6E70"/>
      </w:rPr>
      <w:t xml:space="preserve">Dodatek č. </w:t>
    </w:r>
    <w:r w:rsidR="00F760D4">
      <w:rPr>
        <w:rFonts w:ascii="Arial" w:hAnsi="Arial" w:cs="Arial"/>
        <w:b/>
        <w:bCs/>
        <w:i/>
        <w:iCs/>
        <w:color w:val="6D6E70"/>
      </w:rPr>
      <w:t>2</w:t>
    </w:r>
    <w:r>
      <w:rPr>
        <w:rFonts w:ascii="Arial" w:hAnsi="Arial" w:cs="Arial"/>
        <w:b/>
        <w:bCs/>
        <w:i/>
        <w:iCs/>
        <w:color w:val="6D6E70"/>
      </w:rPr>
      <w:t xml:space="preserve"> Smlouvy o dílo</w:t>
    </w:r>
    <w:r w:rsidR="00D93191">
      <w:rPr>
        <w:rFonts w:ascii="Arial" w:hAnsi="Arial" w:cs="Arial"/>
        <w:b/>
        <w:bCs/>
        <w:i/>
        <w:iCs/>
        <w:color w:val="6D6E70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  <w:t xml:space="preserve">             </w:t>
    </w:r>
    <w:r w:rsidR="00D93191" w:rsidRPr="003C05E3">
      <w:rPr>
        <w:rFonts w:ascii="Arial" w:hAnsi="Arial" w:cs="Arial"/>
        <w:bCs/>
        <w:i/>
        <w:iCs/>
        <w:color w:val="FFC000"/>
      </w:rPr>
      <w:fldChar w:fldCharType="begin"/>
    </w:r>
    <w:r w:rsidR="00D93191" w:rsidRPr="003C05E3">
      <w:rPr>
        <w:rFonts w:ascii="Arial" w:hAnsi="Arial" w:cs="Arial"/>
        <w:bCs/>
        <w:i/>
        <w:iCs/>
        <w:color w:val="FFC000"/>
      </w:rPr>
      <w:instrText>PAGE   \* MERGEFORMAT</w:instrText>
    </w:r>
    <w:r w:rsidR="00D93191" w:rsidRPr="003C05E3">
      <w:rPr>
        <w:rFonts w:ascii="Arial" w:hAnsi="Arial" w:cs="Arial"/>
        <w:bCs/>
        <w:i/>
        <w:iCs/>
        <w:color w:val="FFC000"/>
      </w:rPr>
      <w:fldChar w:fldCharType="separate"/>
    </w:r>
    <w:r w:rsidR="00B10C48">
      <w:rPr>
        <w:rFonts w:ascii="Arial" w:hAnsi="Arial" w:cs="Arial"/>
        <w:bCs/>
        <w:i/>
        <w:iCs/>
        <w:noProof/>
        <w:color w:val="FFC000"/>
      </w:rPr>
      <w:t>4</w:t>
    </w:r>
    <w:r w:rsidR="00D93191" w:rsidRPr="003C05E3">
      <w:rPr>
        <w:rFonts w:ascii="Arial" w:hAnsi="Arial" w:cs="Arial"/>
        <w:bCs/>
        <w:i/>
        <w:iCs/>
        <w:color w:val="FFC000"/>
      </w:rPr>
      <w:fldChar w:fldCharType="end"/>
    </w:r>
    <w:r w:rsidR="00D93191">
      <w:rPr>
        <w:rFonts w:ascii="Arial" w:hAnsi="Arial" w:cs="Arial"/>
        <w:bCs/>
        <w:i/>
        <w:iCs/>
        <w:color w:val="FFC000"/>
      </w:rPr>
      <w:t xml:space="preserve"> z </w:t>
    </w:r>
    <w:r w:rsidR="002B7B40">
      <w:rPr>
        <w:rFonts w:ascii="Arial" w:hAnsi="Arial" w:cs="Arial"/>
        <w:bCs/>
        <w:i/>
        <w:iCs/>
        <w:color w:val="FFC000"/>
      </w:rPr>
      <w:t>2</w:t>
    </w:r>
  </w:p>
  <w:p w14:paraId="2459E1E9" w14:textId="6C7D146C" w:rsidR="00D93191" w:rsidRPr="00296587" w:rsidRDefault="00EA5F2C" w:rsidP="00D93191">
    <w:pPr>
      <w:autoSpaceDE w:val="0"/>
      <w:autoSpaceDN w:val="0"/>
      <w:adjustRightInd w:val="0"/>
      <w:rPr>
        <w:rFonts w:ascii="Arial" w:hAnsi="Arial" w:cs="Arial"/>
      </w:rPr>
    </w:pPr>
    <w:r w:rsidRPr="006C5BB5">
      <w:rPr>
        <w:rFonts w:ascii="Arial" w:hAnsi="Arial" w:cs="Arial"/>
        <w:noProof/>
        <w:color w:val="FFC000"/>
        <w:lang w:eastAsia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BAAB1F" wp14:editId="7B685475">
              <wp:simplePos x="0" y="0"/>
              <wp:positionH relativeFrom="column">
                <wp:posOffset>-3175</wp:posOffset>
              </wp:positionH>
              <wp:positionV relativeFrom="paragraph">
                <wp:posOffset>82550</wp:posOffset>
              </wp:positionV>
              <wp:extent cx="5692140" cy="0"/>
              <wp:effectExtent l="6350" t="6350" r="6985" b="1270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21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0A7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.25pt;margin-top:6.5pt;width:448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" strokecolor="#ffc000" strokeweight="1pt"/>
          </w:pict>
        </mc:Fallback>
      </mc:AlternateContent>
    </w:r>
  </w:p>
  <w:p w14:paraId="273C7113" w14:textId="3535DDA5" w:rsidR="007F381A" w:rsidRDefault="007F381A" w:rsidP="007F381A">
    <w:pPr>
      <w:autoSpaceDE w:val="0"/>
      <w:autoSpaceDN w:val="0"/>
      <w:adjustRightInd w:val="0"/>
      <w:spacing w:line="312" w:lineRule="auto"/>
      <w:rPr>
        <w:sz w:val="20"/>
        <w:szCs w:val="20"/>
      </w:rPr>
    </w:pPr>
    <w:r w:rsidRPr="007F381A">
      <w:rPr>
        <w:rFonts w:ascii="Arial" w:hAnsi="Arial" w:cs="Arial"/>
        <w:i/>
        <w:iCs/>
        <w:color w:val="0088D0"/>
        <w:sz w:val="14"/>
        <w:szCs w:val="14"/>
      </w:rPr>
      <w:t>CRDR s</w:t>
    </w:r>
    <w:r w:rsidR="00A6514F">
      <w:rPr>
        <w:rFonts w:ascii="Arial" w:hAnsi="Arial" w:cs="Arial"/>
        <w:i/>
        <w:iCs/>
        <w:color w:val="0088D0"/>
        <w:sz w:val="14"/>
        <w:szCs w:val="14"/>
      </w:rPr>
      <w:t xml:space="preserve">pol. s </w:t>
    </w:r>
    <w:r w:rsidRPr="007F381A">
      <w:rPr>
        <w:rFonts w:ascii="Arial" w:hAnsi="Arial" w:cs="Arial"/>
        <w:i/>
        <w:iCs/>
        <w:color w:val="0088D0"/>
        <w:sz w:val="14"/>
        <w:szCs w:val="14"/>
      </w:rPr>
      <w:t>r.o.</w:t>
    </w:r>
    <w:r>
      <w:rPr>
        <w:rFonts w:ascii="Arial" w:hAnsi="Arial" w:cs="Arial"/>
        <w:i/>
        <w:iCs/>
        <w:color w:val="6D6E70"/>
        <w:sz w:val="14"/>
        <w:szCs w:val="14"/>
      </w:rPr>
      <w:t xml:space="preserve"> | +420 724 888 101 | info@</w:t>
    </w:r>
    <w:r w:rsidR="000E7ED4">
      <w:rPr>
        <w:rFonts w:ascii="Arial" w:hAnsi="Arial" w:cs="Arial"/>
        <w:i/>
        <w:iCs/>
        <w:color w:val="6D6E70"/>
        <w:sz w:val="14"/>
        <w:szCs w:val="14"/>
      </w:rPr>
      <w:t>bozp</w:t>
    </w:r>
    <w:r>
      <w:rPr>
        <w:rFonts w:ascii="Arial" w:hAnsi="Arial" w:cs="Arial"/>
        <w:i/>
        <w:iCs/>
        <w:color w:val="6D6E70"/>
        <w:sz w:val="14"/>
        <w:szCs w:val="14"/>
      </w:rPr>
      <w:t xml:space="preserve">.cz | </w:t>
    </w:r>
    <w:r w:rsidR="00A6514F" w:rsidRPr="00A6514F">
      <w:rPr>
        <w:rFonts w:ascii="Arial" w:hAnsi="Arial" w:cs="Arial"/>
        <w:i/>
        <w:iCs/>
        <w:color w:val="6D6E70"/>
        <w:sz w:val="14"/>
        <w:szCs w:val="14"/>
      </w:rPr>
      <w:t>www.BOZP.cz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   </w:t>
    </w:r>
    <w:r>
      <w:rPr>
        <w:rFonts w:ascii="Arial" w:hAnsi="Arial" w:cs="Arial"/>
        <w:i/>
        <w:iCs/>
        <w:color w:val="6D6E70"/>
        <w:sz w:val="14"/>
        <w:szCs w:val="14"/>
      </w:rPr>
      <w:t xml:space="preserve"> </w:t>
    </w:r>
    <w:r>
      <w:rPr>
        <w:rFonts w:ascii="Arial" w:hAnsi="Arial" w:cs="Arial"/>
        <w:i/>
        <w:iCs/>
        <w:color w:val="0088D0"/>
        <w:sz w:val="14"/>
        <w:szCs w:val="14"/>
      </w:rPr>
      <w:t>pobočky</w:t>
    </w:r>
    <w:r>
      <w:rPr>
        <w:rFonts w:ascii="Arial" w:hAnsi="Arial" w:cs="Arial"/>
        <w:bCs/>
        <w:i/>
        <w:iCs/>
        <w:color w:val="0088D0"/>
        <w:sz w:val="14"/>
        <w:szCs w:val="14"/>
      </w:rPr>
      <w:t>:</w:t>
    </w:r>
    <w:r>
      <w:rPr>
        <w:rFonts w:ascii="Arial" w:hAnsi="Arial" w:cs="Arial"/>
        <w:bCs/>
        <w:i/>
        <w:iCs/>
        <w:color w:val="00B0F0"/>
        <w:sz w:val="14"/>
        <w:szCs w:val="14"/>
      </w:rPr>
      <w:t xml:space="preserve"> </w:t>
    </w:r>
    <w:r>
      <w:rPr>
        <w:rFonts w:ascii="Arial" w:hAnsi="Arial" w:cs="Arial"/>
        <w:i/>
        <w:iCs/>
        <w:color w:val="6D6E70"/>
        <w:sz w:val="14"/>
        <w:szCs w:val="14"/>
      </w:rPr>
      <w:t>Praha, Brno, Ostrava, Plzeň, Hradec Králové, Č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. </w:t>
    </w:r>
    <w:r>
      <w:rPr>
        <w:rFonts w:ascii="Arial" w:hAnsi="Arial" w:cs="Arial"/>
        <w:i/>
        <w:iCs/>
        <w:color w:val="6D6E70"/>
        <w:sz w:val="14"/>
        <w:szCs w:val="14"/>
      </w:rPr>
      <w:t>Budějovice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D55" w14:textId="77777777" w:rsidR="004957BC" w:rsidRDefault="004957BC">
      <w:r>
        <w:separator/>
      </w:r>
    </w:p>
  </w:footnote>
  <w:footnote w:type="continuationSeparator" w:id="0">
    <w:p w14:paraId="4ADE6387" w14:textId="77777777" w:rsidR="004957BC" w:rsidRDefault="0049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BBA0" w14:textId="6C2E8EDF" w:rsidR="00D93191" w:rsidRDefault="00EA5F2C" w:rsidP="00D93191">
    <w:pPr>
      <w:pStyle w:val="Zhlav"/>
      <w:tabs>
        <w:tab w:val="clear" w:pos="4536"/>
        <w:tab w:val="clear" w:pos="9072"/>
        <w:tab w:val="left" w:pos="3349"/>
      </w:tabs>
      <w:ind w:left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069E" wp14:editId="0B3E32C6">
          <wp:simplePos x="0" y="0"/>
          <wp:positionH relativeFrom="column">
            <wp:posOffset>-12065</wp:posOffset>
          </wp:positionH>
          <wp:positionV relativeFrom="paragraph">
            <wp:posOffset>635</wp:posOffset>
          </wp:positionV>
          <wp:extent cx="2009775" cy="542290"/>
          <wp:effectExtent l="0" t="0" r="0" b="0"/>
          <wp:wrapSquare wrapText="bothSides"/>
          <wp:docPr id="13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4DC5E" w14:textId="77777777" w:rsidR="00D93191" w:rsidRDefault="00D93191" w:rsidP="00D93191">
    <w:pPr>
      <w:pStyle w:val="Zhlav"/>
      <w:tabs>
        <w:tab w:val="clear" w:pos="4536"/>
        <w:tab w:val="clear" w:pos="9072"/>
        <w:tab w:val="left" w:pos="3349"/>
      </w:tabs>
      <w:ind w:left="567"/>
    </w:pPr>
  </w:p>
  <w:p w14:paraId="4A76C3B6" w14:textId="77777777" w:rsidR="00D93191" w:rsidRDefault="00D93191" w:rsidP="00D93191">
    <w:pPr>
      <w:pStyle w:val="Zhlav"/>
      <w:ind w:left="567"/>
    </w:pPr>
  </w:p>
  <w:p w14:paraId="493EF47C" w14:textId="77777777" w:rsidR="00D93191" w:rsidRDefault="00D93191" w:rsidP="00D93191">
    <w:pPr>
      <w:pStyle w:val="Zhlav"/>
      <w:ind w:left="567"/>
    </w:pPr>
  </w:p>
  <w:p w14:paraId="0F360AF2" w14:textId="77777777" w:rsidR="00D93191" w:rsidRPr="00036DF2" w:rsidRDefault="00D93191" w:rsidP="00D93191">
    <w:pPr>
      <w:pStyle w:val="Zhlav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27A"/>
    <w:multiLevelType w:val="hybridMultilevel"/>
    <w:tmpl w:val="81145694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24886"/>
    <w:multiLevelType w:val="multilevel"/>
    <w:tmpl w:val="34E0C1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C991ECB"/>
    <w:multiLevelType w:val="hybridMultilevel"/>
    <w:tmpl w:val="FBACB9EE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F0E"/>
    <w:multiLevelType w:val="hybridMultilevel"/>
    <w:tmpl w:val="140EAD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1245B"/>
    <w:multiLevelType w:val="hybridMultilevel"/>
    <w:tmpl w:val="7502306E"/>
    <w:lvl w:ilvl="0" w:tplc="1F1CCDC8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12C97"/>
    <w:multiLevelType w:val="hybridMultilevel"/>
    <w:tmpl w:val="AE1CE5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65F32"/>
    <w:multiLevelType w:val="hybridMultilevel"/>
    <w:tmpl w:val="A754F43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813108402">
    <w:abstractNumId w:val="1"/>
  </w:num>
  <w:num w:numId="2" w16cid:durableId="1268391424">
    <w:abstractNumId w:val="6"/>
  </w:num>
  <w:num w:numId="3" w16cid:durableId="622466881">
    <w:abstractNumId w:val="3"/>
  </w:num>
  <w:num w:numId="4" w16cid:durableId="1560700978">
    <w:abstractNumId w:val="4"/>
  </w:num>
  <w:num w:numId="5" w16cid:durableId="481778891">
    <w:abstractNumId w:val="5"/>
  </w:num>
  <w:num w:numId="6" w16cid:durableId="596253756">
    <w:abstractNumId w:val="0"/>
  </w:num>
  <w:num w:numId="7" w16cid:durableId="180257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C5"/>
    <w:rsid w:val="000070E4"/>
    <w:rsid w:val="00010BE1"/>
    <w:rsid w:val="000114B3"/>
    <w:rsid w:val="00012552"/>
    <w:rsid w:val="00014FBA"/>
    <w:rsid w:val="000223D7"/>
    <w:rsid w:val="00030633"/>
    <w:rsid w:val="000309B6"/>
    <w:rsid w:val="00030E85"/>
    <w:rsid w:val="000320AB"/>
    <w:rsid w:val="00033FE6"/>
    <w:rsid w:val="00036DF2"/>
    <w:rsid w:val="00047630"/>
    <w:rsid w:val="00055920"/>
    <w:rsid w:val="00056774"/>
    <w:rsid w:val="00060A85"/>
    <w:rsid w:val="00066D8A"/>
    <w:rsid w:val="00067685"/>
    <w:rsid w:val="000806BA"/>
    <w:rsid w:val="000915C5"/>
    <w:rsid w:val="0009545B"/>
    <w:rsid w:val="000A23A1"/>
    <w:rsid w:val="000A75CB"/>
    <w:rsid w:val="000B0349"/>
    <w:rsid w:val="000B5173"/>
    <w:rsid w:val="000B7AEF"/>
    <w:rsid w:val="000D571B"/>
    <w:rsid w:val="000D6CD2"/>
    <w:rsid w:val="000E0101"/>
    <w:rsid w:val="000E756F"/>
    <w:rsid w:val="000E7ED4"/>
    <w:rsid w:val="000F00D1"/>
    <w:rsid w:val="000F1F74"/>
    <w:rsid w:val="000F4B4D"/>
    <w:rsid w:val="000F555D"/>
    <w:rsid w:val="00103B43"/>
    <w:rsid w:val="00103F82"/>
    <w:rsid w:val="00115D4D"/>
    <w:rsid w:val="001171AC"/>
    <w:rsid w:val="00121868"/>
    <w:rsid w:val="001251FC"/>
    <w:rsid w:val="0017518C"/>
    <w:rsid w:val="001759BD"/>
    <w:rsid w:val="00196FB3"/>
    <w:rsid w:val="001A095F"/>
    <w:rsid w:val="001A353A"/>
    <w:rsid w:val="001B0C1F"/>
    <w:rsid w:val="001B2F90"/>
    <w:rsid w:val="001B4549"/>
    <w:rsid w:val="001E4685"/>
    <w:rsid w:val="001F2644"/>
    <w:rsid w:val="0020672B"/>
    <w:rsid w:val="00236128"/>
    <w:rsid w:val="00244772"/>
    <w:rsid w:val="002511C6"/>
    <w:rsid w:val="00251F0B"/>
    <w:rsid w:val="002526D8"/>
    <w:rsid w:val="00253F89"/>
    <w:rsid w:val="0026257D"/>
    <w:rsid w:val="00262C76"/>
    <w:rsid w:val="00264717"/>
    <w:rsid w:val="002666C1"/>
    <w:rsid w:val="0027482C"/>
    <w:rsid w:val="0027702C"/>
    <w:rsid w:val="00277435"/>
    <w:rsid w:val="00282B4F"/>
    <w:rsid w:val="002842D7"/>
    <w:rsid w:val="00293BD1"/>
    <w:rsid w:val="00295C79"/>
    <w:rsid w:val="00296AB4"/>
    <w:rsid w:val="002A079D"/>
    <w:rsid w:val="002A7276"/>
    <w:rsid w:val="002B6EA1"/>
    <w:rsid w:val="002B7B40"/>
    <w:rsid w:val="002C059F"/>
    <w:rsid w:val="002C5E2D"/>
    <w:rsid w:val="002C751F"/>
    <w:rsid w:val="002D392F"/>
    <w:rsid w:val="002D4D5F"/>
    <w:rsid w:val="002F4718"/>
    <w:rsid w:val="00302F6A"/>
    <w:rsid w:val="00303DF4"/>
    <w:rsid w:val="00305EDD"/>
    <w:rsid w:val="00325A91"/>
    <w:rsid w:val="0032684E"/>
    <w:rsid w:val="00331915"/>
    <w:rsid w:val="003324F4"/>
    <w:rsid w:val="0034143E"/>
    <w:rsid w:val="003425A4"/>
    <w:rsid w:val="00347AF1"/>
    <w:rsid w:val="00364384"/>
    <w:rsid w:val="00394F36"/>
    <w:rsid w:val="003B26C1"/>
    <w:rsid w:val="003B660D"/>
    <w:rsid w:val="003C0D63"/>
    <w:rsid w:val="003C7A72"/>
    <w:rsid w:val="004002E8"/>
    <w:rsid w:val="00410A7A"/>
    <w:rsid w:val="00412149"/>
    <w:rsid w:val="00412429"/>
    <w:rsid w:val="00432436"/>
    <w:rsid w:val="00432898"/>
    <w:rsid w:val="004578DF"/>
    <w:rsid w:val="0046240F"/>
    <w:rsid w:val="004737EF"/>
    <w:rsid w:val="00486A9D"/>
    <w:rsid w:val="00487FA2"/>
    <w:rsid w:val="00491227"/>
    <w:rsid w:val="00492D44"/>
    <w:rsid w:val="004957BC"/>
    <w:rsid w:val="004A5467"/>
    <w:rsid w:val="004A660C"/>
    <w:rsid w:val="004B0F7D"/>
    <w:rsid w:val="004C08E0"/>
    <w:rsid w:val="004C6359"/>
    <w:rsid w:val="004C660E"/>
    <w:rsid w:val="004D3539"/>
    <w:rsid w:val="004D64D5"/>
    <w:rsid w:val="004E3EC3"/>
    <w:rsid w:val="004E7768"/>
    <w:rsid w:val="004F5524"/>
    <w:rsid w:val="004F61EF"/>
    <w:rsid w:val="004F62B2"/>
    <w:rsid w:val="00506C50"/>
    <w:rsid w:val="00510AD1"/>
    <w:rsid w:val="00510B7B"/>
    <w:rsid w:val="00517A76"/>
    <w:rsid w:val="0052205C"/>
    <w:rsid w:val="005250E7"/>
    <w:rsid w:val="00527127"/>
    <w:rsid w:val="005277F4"/>
    <w:rsid w:val="005545B8"/>
    <w:rsid w:val="005629F6"/>
    <w:rsid w:val="00566858"/>
    <w:rsid w:val="005668CD"/>
    <w:rsid w:val="00567EAF"/>
    <w:rsid w:val="00574046"/>
    <w:rsid w:val="00575232"/>
    <w:rsid w:val="00586057"/>
    <w:rsid w:val="00586E4C"/>
    <w:rsid w:val="0059178C"/>
    <w:rsid w:val="00596266"/>
    <w:rsid w:val="00596383"/>
    <w:rsid w:val="005B2355"/>
    <w:rsid w:val="005C109E"/>
    <w:rsid w:val="005C272A"/>
    <w:rsid w:val="005C3778"/>
    <w:rsid w:val="005C468B"/>
    <w:rsid w:val="005C700B"/>
    <w:rsid w:val="005D150E"/>
    <w:rsid w:val="005D201D"/>
    <w:rsid w:val="005E264B"/>
    <w:rsid w:val="005E52FB"/>
    <w:rsid w:val="005F2268"/>
    <w:rsid w:val="006217DF"/>
    <w:rsid w:val="00622809"/>
    <w:rsid w:val="00622EB6"/>
    <w:rsid w:val="00626C6D"/>
    <w:rsid w:val="006407C0"/>
    <w:rsid w:val="0066159D"/>
    <w:rsid w:val="006653F5"/>
    <w:rsid w:val="00665D5E"/>
    <w:rsid w:val="00665F2C"/>
    <w:rsid w:val="00667442"/>
    <w:rsid w:val="00675F02"/>
    <w:rsid w:val="00690229"/>
    <w:rsid w:val="006979AC"/>
    <w:rsid w:val="006A310A"/>
    <w:rsid w:val="006A55B5"/>
    <w:rsid w:val="006C194C"/>
    <w:rsid w:val="006C1AD9"/>
    <w:rsid w:val="006C4841"/>
    <w:rsid w:val="006D0410"/>
    <w:rsid w:val="006D3376"/>
    <w:rsid w:val="006D5B8E"/>
    <w:rsid w:val="006E13C5"/>
    <w:rsid w:val="006E2C3E"/>
    <w:rsid w:val="006E5296"/>
    <w:rsid w:val="006F5ED4"/>
    <w:rsid w:val="006F79AC"/>
    <w:rsid w:val="00702C5F"/>
    <w:rsid w:val="00724646"/>
    <w:rsid w:val="007264D3"/>
    <w:rsid w:val="007443B6"/>
    <w:rsid w:val="00745525"/>
    <w:rsid w:val="007510AA"/>
    <w:rsid w:val="007520E2"/>
    <w:rsid w:val="00755E9B"/>
    <w:rsid w:val="00771701"/>
    <w:rsid w:val="00772EE2"/>
    <w:rsid w:val="00776AAD"/>
    <w:rsid w:val="00777CE2"/>
    <w:rsid w:val="007818BD"/>
    <w:rsid w:val="00781E2F"/>
    <w:rsid w:val="0078527D"/>
    <w:rsid w:val="00792EBB"/>
    <w:rsid w:val="007A3EB1"/>
    <w:rsid w:val="007A517F"/>
    <w:rsid w:val="007A5C19"/>
    <w:rsid w:val="007C1AA0"/>
    <w:rsid w:val="007C3557"/>
    <w:rsid w:val="007D34BA"/>
    <w:rsid w:val="007D38FA"/>
    <w:rsid w:val="007E5673"/>
    <w:rsid w:val="007F381A"/>
    <w:rsid w:val="007F7822"/>
    <w:rsid w:val="008040E1"/>
    <w:rsid w:val="00805CC0"/>
    <w:rsid w:val="00805EC0"/>
    <w:rsid w:val="00807DD9"/>
    <w:rsid w:val="00810392"/>
    <w:rsid w:val="00817035"/>
    <w:rsid w:val="00820B21"/>
    <w:rsid w:val="00824D84"/>
    <w:rsid w:val="00841341"/>
    <w:rsid w:val="008428D1"/>
    <w:rsid w:val="008624BF"/>
    <w:rsid w:val="00864BFC"/>
    <w:rsid w:val="00870638"/>
    <w:rsid w:val="00881B7F"/>
    <w:rsid w:val="0088435C"/>
    <w:rsid w:val="00890246"/>
    <w:rsid w:val="008919B8"/>
    <w:rsid w:val="0089637A"/>
    <w:rsid w:val="008A39B6"/>
    <w:rsid w:val="008A3BE8"/>
    <w:rsid w:val="008C2FCF"/>
    <w:rsid w:val="008D3BD0"/>
    <w:rsid w:val="008D7667"/>
    <w:rsid w:val="008D7A0C"/>
    <w:rsid w:val="00910836"/>
    <w:rsid w:val="0091244A"/>
    <w:rsid w:val="009169DB"/>
    <w:rsid w:val="0092295D"/>
    <w:rsid w:val="00924DD2"/>
    <w:rsid w:val="009367C5"/>
    <w:rsid w:val="0095090B"/>
    <w:rsid w:val="0095708F"/>
    <w:rsid w:val="00962E64"/>
    <w:rsid w:val="00963F81"/>
    <w:rsid w:val="00964874"/>
    <w:rsid w:val="00971B52"/>
    <w:rsid w:val="00982F9B"/>
    <w:rsid w:val="009878EB"/>
    <w:rsid w:val="009A38CB"/>
    <w:rsid w:val="009A5CC3"/>
    <w:rsid w:val="009D5221"/>
    <w:rsid w:val="00A02EE5"/>
    <w:rsid w:val="00A06141"/>
    <w:rsid w:val="00A06CD6"/>
    <w:rsid w:val="00A24EEF"/>
    <w:rsid w:val="00A27E29"/>
    <w:rsid w:val="00A3279A"/>
    <w:rsid w:val="00A359AB"/>
    <w:rsid w:val="00A43EFA"/>
    <w:rsid w:val="00A45E78"/>
    <w:rsid w:val="00A522C0"/>
    <w:rsid w:val="00A61FF0"/>
    <w:rsid w:val="00A64D9D"/>
    <w:rsid w:val="00A6514F"/>
    <w:rsid w:val="00A801A0"/>
    <w:rsid w:val="00A953CB"/>
    <w:rsid w:val="00AA54E2"/>
    <w:rsid w:val="00AB7D37"/>
    <w:rsid w:val="00AC1486"/>
    <w:rsid w:val="00AC3395"/>
    <w:rsid w:val="00AC7EC6"/>
    <w:rsid w:val="00AE3622"/>
    <w:rsid w:val="00AE6251"/>
    <w:rsid w:val="00AF13A5"/>
    <w:rsid w:val="00B024AA"/>
    <w:rsid w:val="00B054B2"/>
    <w:rsid w:val="00B10C48"/>
    <w:rsid w:val="00B10F3E"/>
    <w:rsid w:val="00B176FA"/>
    <w:rsid w:val="00B2224B"/>
    <w:rsid w:val="00B24805"/>
    <w:rsid w:val="00B41E6B"/>
    <w:rsid w:val="00B5337E"/>
    <w:rsid w:val="00B55AC5"/>
    <w:rsid w:val="00B67536"/>
    <w:rsid w:val="00B72091"/>
    <w:rsid w:val="00B73327"/>
    <w:rsid w:val="00B932A4"/>
    <w:rsid w:val="00BB0C89"/>
    <w:rsid w:val="00BB4024"/>
    <w:rsid w:val="00BC3E54"/>
    <w:rsid w:val="00BC4FFE"/>
    <w:rsid w:val="00BE1AE5"/>
    <w:rsid w:val="00BE2413"/>
    <w:rsid w:val="00BF483F"/>
    <w:rsid w:val="00C07811"/>
    <w:rsid w:val="00C1018F"/>
    <w:rsid w:val="00C12342"/>
    <w:rsid w:val="00C14691"/>
    <w:rsid w:val="00C1502F"/>
    <w:rsid w:val="00C217B6"/>
    <w:rsid w:val="00C23DFA"/>
    <w:rsid w:val="00C30FA9"/>
    <w:rsid w:val="00C40522"/>
    <w:rsid w:val="00C40620"/>
    <w:rsid w:val="00C41A6E"/>
    <w:rsid w:val="00C56B5E"/>
    <w:rsid w:val="00C6214A"/>
    <w:rsid w:val="00C67C0A"/>
    <w:rsid w:val="00C725AF"/>
    <w:rsid w:val="00C83C91"/>
    <w:rsid w:val="00C94C0B"/>
    <w:rsid w:val="00C95A50"/>
    <w:rsid w:val="00C97857"/>
    <w:rsid w:val="00CB3792"/>
    <w:rsid w:val="00CB55A7"/>
    <w:rsid w:val="00CC249C"/>
    <w:rsid w:val="00CC604A"/>
    <w:rsid w:val="00CC7DBD"/>
    <w:rsid w:val="00CD08EF"/>
    <w:rsid w:val="00CD0E9B"/>
    <w:rsid w:val="00CD1B67"/>
    <w:rsid w:val="00CE275F"/>
    <w:rsid w:val="00CF7F1D"/>
    <w:rsid w:val="00D03EE7"/>
    <w:rsid w:val="00D12091"/>
    <w:rsid w:val="00D258EE"/>
    <w:rsid w:val="00D408B9"/>
    <w:rsid w:val="00D41FAD"/>
    <w:rsid w:val="00D45B1F"/>
    <w:rsid w:val="00D50589"/>
    <w:rsid w:val="00D61929"/>
    <w:rsid w:val="00D73145"/>
    <w:rsid w:val="00D85C01"/>
    <w:rsid w:val="00D92C42"/>
    <w:rsid w:val="00D92FAF"/>
    <w:rsid w:val="00D93191"/>
    <w:rsid w:val="00D960D7"/>
    <w:rsid w:val="00D97667"/>
    <w:rsid w:val="00D97D20"/>
    <w:rsid w:val="00DA3E9F"/>
    <w:rsid w:val="00DB1D59"/>
    <w:rsid w:val="00DC4F8C"/>
    <w:rsid w:val="00DC628A"/>
    <w:rsid w:val="00DD093E"/>
    <w:rsid w:val="00DE3FE3"/>
    <w:rsid w:val="00DE4E49"/>
    <w:rsid w:val="00DF1EBA"/>
    <w:rsid w:val="00DF22AD"/>
    <w:rsid w:val="00DF64D6"/>
    <w:rsid w:val="00DF6547"/>
    <w:rsid w:val="00E015B4"/>
    <w:rsid w:val="00E01F53"/>
    <w:rsid w:val="00E02460"/>
    <w:rsid w:val="00E13D02"/>
    <w:rsid w:val="00E20E46"/>
    <w:rsid w:val="00E24E59"/>
    <w:rsid w:val="00E3139B"/>
    <w:rsid w:val="00E36C7B"/>
    <w:rsid w:val="00E37E97"/>
    <w:rsid w:val="00E44D1F"/>
    <w:rsid w:val="00E47F4F"/>
    <w:rsid w:val="00E62F3E"/>
    <w:rsid w:val="00E84CEE"/>
    <w:rsid w:val="00E92211"/>
    <w:rsid w:val="00E941B1"/>
    <w:rsid w:val="00E96B66"/>
    <w:rsid w:val="00EA3B64"/>
    <w:rsid w:val="00EA5F2C"/>
    <w:rsid w:val="00EB2A67"/>
    <w:rsid w:val="00EC3C04"/>
    <w:rsid w:val="00EC62DF"/>
    <w:rsid w:val="00ED2D16"/>
    <w:rsid w:val="00EE3B8E"/>
    <w:rsid w:val="00EE4536"/>
    <w:rsid w:val="00EE6B1A"/>
    <w:rsid w:val="00EE6BD4"/>
    <w:rsid w:val="00EF428F"/>
    <w:rsid w:val="00EF4BEB"/>
    <w:rsid w:val="00F0161D"/>
    <w:rsid w:val="00F03C99"/>
    <w:rsid w:val="00F0467F"/>
    <w:rsid w:val="00F07FC2"/>
    <w:rsid w:val="00F25C66"/>
    <w:rsid w:val="00F30978"/>
    <w:rsid w:val="00F32ADA"/>
    <w:rsid w:val="00F36D4D"/>
    <w:rsid w:val="00F40EF5"/>
    <w:rsid w:val="00F53461"/>
    <w:rsid w:val="00F627BB"/>
    <w:rsid w:val="00F670EA"/>
    <w:rsid w:val="00F760D4"/>
    <w:rsid w:val="00FA0BE1"/>
    <w:rsid w:val="00FB6BA9"/>
    <w:rsid w:val="00FC71BD"/>
    <w:rsid w:val="00FD53B9"/>
    <w:rsid w:val="00FD6059"/>
    <w:rsid w:val="00FD6677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547B6"/>
  <w15:chartTrackingRefBased/>
  <w15:docId w15:val="{692569DC-18DF-4200-961E-9276582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13C5"/>
    <w:rPr>
      <w:sz w:val="24"/>
      <w:szCs w:val="24"/>
    </w:rPr>
  </w:style>
  <w:style w:type="paragraph" w:styleId="Nadpis3">
    <w:name w:val="heading 3"/>
    <w:basedOn w:val="Normln"/>
    <w:next w:val="Normln"/>
    <w:qFormat/>
    <w:rsid w:val="006E13C5"/>
    <w:pPr>
      <w:keepNext/>
      <w:spacing w:line="360" w:lineRule="auto"/>
      <w:jc w:val="center"/>
      <w:outlineLvl w:val="2"/>
    </w:pPr>
    <w:rPr>
      <w:b/>
      <w:sz w:val="22"/>
      <w:szCs w:val="20"/>
    </w:rPr>
  </w:style>
  <w:style w:type="paragraph" w:styleId="Nadpis4">
    <w:name w:val="heading 4"/>
    <w:basedOn w:val="Normln"/>
    <w:next w:val="Normln"/>
    <w:qFormat/>
    <w:rsid w:val="006E13C5"/>
    <w:pPr>
      <w:keepNext/>
      <w:spacing w:line="360" w:lineRule="auto"/>
      <w:jc w:val="center"/>
      <w:outlineLvl w:val="3"/>
    </w:pPr>
    <w:rPr>
      <w:b/>
      <w:sz w:val="32"/>
      <w:szCs w:val="20"/>
    </w:rPr>
  </w:style>
  <w:style w:type="paragraph" w:styleId="Nadpis6">
    <w:name w:val="heading 6"/>
    <w:basedOn w:val="Normln"/>
    <w:next w:val="Normln"/>
    <w:qFormat/>
    <w:rsid w:val="006E13C5"/>
    <w:pPr>
      <w:keepNext/>
      <w:spacing w:line="360" w:lineRule="auto"/>
      <w:jc w:val="center"/>
      <w:outlineLvl w:val="5"/>
    </w:pPr>
    <w:rPr>
      <w:rFonts w:ascii="Tahoma" w:hAnsi="Tahoma" w:cs="Tahoma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13C5"/>
    <w:pPr>
      <w:jc w:val="center"/>
    </w:pPr>
    <w:rPr>
      <w:b/>
      <w:sz w:val="32"/>
      <w:szCs w:val="20"/>
    </w:rPr>
  </w:style>
  <w:style w:type="paragraph" w:styleId="Zpat">
    <w:name w:val="footer"/>
    <w:basedOn w:val="Normln"/>
    <w:rsid w:val="006E13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6E13C5"/>
  </w:style>
  <w:style w:type="paragraph" w:styleId="Zkladntext">
    <w:name w:val="Body Text"/>
    <w:basedOn w:val="Normln"/>
    <w:link w:val="ZkladntextChar"/>
    <w:rsid w:val="006E13C5"/>
    <w:pPr>
      <w:jc w:val="both"/>
    </w:pPr>
    <w:rPr>
      <w:sz w:val="22"/>
      <w:szCs w:val="20"/>
    </w:rPr>
  </w:style>
  <w:style w:type="paragraph" w:styleId="Zkladntext2">
    <w:name w:val="Body Text 2"/>
    <w:basedOn w:val="Normln"/>
    <w:rsid w:val="006E13C5"/>
    <w:rPr>
      <w:sz w:val="22"/>
      <w:szCs w:val="20"/>
    </w:rPr>
  </w:style>
  <w:style w:type="paragraph" w:customStyle="1" w:styleId="Podtitul">
    <w:name w:val="Podtitul"/>
    <w:basedOn w:val="Normln"/>
    <w:qFormat/>
    <w:rsid w:val="006E13C5"/>
    <w:pPr>
      <w:jc w:val="center"/>
    </w:pPr>
    <w:rPr>
      <w:rFonts w:ascii="Tahoma" w:hAnsi="Tahoma" w:cs="Tahoma"/>
      <w:b/>
      <w:sz w:val="28"/>
      <w:szCs w:val="20"/>
    </w:rPr>
  </w:style>
  <w:style w:type="paragraph" w:styleId="Zkladntextodsazen2">
    <w:name w:val="Body Text Indent 2"/>
    <w:basedOn w:val="Normln"/>
    <w:rsid w:val="006E13C5"/>
    <w:pPr>
      <w:spacing w:line="360" w:lineRule="auto"/>
      <w:ind w:left="2127" w:hanging="2127"/>
      <w:jc w:val="center"/>
    </w:pPr>
    <w:rPr>
      <w:rFonts w:ascii="Tahoma" w:hAnsi="Tahoma" w:cs="Tahoma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ED2D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D2D16"/>
    <w:rPr>
      <w:sz w:val="24"/>
      <w:szCs w:val="24"/>
    </w:rPr>
  </w:style>
  <w:style w:type="paragraph" w:styleId="Textbubliny">
    <w:name w:val="Balloon Text"/>
    <w:basedOn w:val="Normln"/>
    <w:link w:val="TextbublinyChar"/>
    <w:rsid w:val="00936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367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A651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5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6BA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8527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okumentacebo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CC61-1541-402C-BBBD-3581A09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STATING</vt:lpstr>
    </vt:vector>
  </TitlesOfParts>
  <Company/>
  <LinksUpToDate>false</LinksUpToDate>
  <CharactersWithSpaces>3093</CharactersWithSpaces>
  <SharedDoc>false</SharedDoc>
  <HLinks>
    <vt:vector size="6" baseType="variant">
      <vt:variant>
        <vt:i4>7077940</vt:i4>
      </vt:variant>
      <vt:variant>
        <vt:i4>-1</vt:i4>
      </vt:variant>
      <vt:variant>
        <vt:i4>2061</vt:i4>
      </vt:variant>
      <vt:variant>
        <vt:i4>4</vt:i4>
      </vt:variant>
      <vt:variant>
        <vt:lpwstr>https://www.dokumentacebozp.cz/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STATING</dc:title>
  <dc:subject/>
  <dc:creator>Ladislav Šich</dc:creator>
  <cp:keywords/>
  <cp:lastModifiedBy>Hajduková Monika | Sociální služby Haná</cp:lastModifiedBy>
  <cp:revision>2</cp:revision>
  <cp:lastPrinted>2025-04-29T07:57:00Z</cp:lastPrinted>
  <dcterms:created xsi:type="dcterms:W3CDTF">2025-04-29T08:06:00Z</dcterms:created>
  <dcterms:modified xsi:type="dcterms:W3CDTF">2025-04-29T08:06:00Z</dcterms:modified>
</cp:coreProperties>
</file>