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A92F" w14:textId="77777777" w:rsidR="008433FD" w:rsidRDefault="00093728">
      <w:pPr>
        <w:spacing w:before="77" w:after="3"/>
        <w:ind w:right="432"/>
        <w:jc w:val="right"/>
        <w:rPr>
          <w:sz w:val="28"/>
        </w:rPr>
      </w:pPr>
      <w:r>
        <w:pict w14:anchorId="15B880BD">
          <v:rect id="_x0000_s1026" style="position:absolute;left:0;text-align:left;margin-left:101.25pt;margin-top:109.95pt;width:83.3pt;height:11.25pt;z-index:-251658752;mso-position-horizontal-relative:page" fillcolor="black" stroked="f">
            <w10:wrap anchorx="page"/>
          </v:rect>
        </w:pict>
      </w:r>
      <w:r>
        <w:rPr>
          <w:spacing w:val="-1"/>
          <w:sz w:val="28"/>
        </w:rPr>
        <w:t>Objednávka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948"/>
        <w:gridCol w:w="1844"/>
        <w:gridCol w:w="3047"/>
      </w:tblGrid>
      <w:tr w:rsidR="008433FD" w14:paraId="6646480E" w14:textId="77777777">
        <w:trPr>
          <w:trHeight w:val="2543"/>
        </w:trPr>
        <w:tc>
          <w:tcPr>
            <w:tcW w:w="6167" w:type="dxa"/>
            <w:gridSpan w:val="3"/>
            <w:tcBorders>
              <w:bottom w:val="nil"/>
            </w:tcBorders>
          </w:tcPr>
          <w:p w14:paraId="408A42CC" w14:textId="77777777" w:rsidR="008433FD" w:rsidRDefault="00093728">
            <w:pPr>
              <w:pStyle w:val="TableParagraph"/>
              <w:tabs>
                <w:tab w:val="left" w:pos="3684"/>
              </w:tabs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ODBĚRATEL:</w:t>
            </w:r>
            <w:r>
              <w:rPr>
                <w:b/>
                <w:sz w:val="24"/>
              </w:rPr>
              <w:tab/>
              <w:t>IČ: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00215708</w:t>
            </w:r>
          </w:p>
          <w:p w14:paraId="133153F8" w14:textId="77777777" w:rsidR="008433FD" w:rsidRDefault="00093728">
            <w:pPr>
              <w:pStyle w:val="TableParagraph"/>
              <w:ind w:left="3684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  <w:p w14:paraId="666F0BFC" w14:textId="77777777" w:rsidR="008433FD" w:rsidRDefault="00093728">
            <w:pPr>
              <w:pStyle w:val="TableParagraph"/>
              <w:ind w:right="2746"/>
              <w:rPr>
                <w:sz w:val="24"/>
              </w:rPr>
            </w:pPr>
            <w:r>
              <w:rPr>
                <w:sz w:val="24"/>
              </w:rPr>
              <w:t>Krajský soud v Ústí nad Labem Národního odboje 1274</w:t>
            </w:r>
          </w:p>
          <w:p w14:paraId="4D2BB9E8" w14:textId="77777777" w:rsidR="008433FD" w:rsidRDefault="00093728">
            <w:pPr>
              <w:pStyle w:val="TableParagraph"/>
              <w:spacing w:line="480" w:lineRule="auto"/>
              <w:ind w:right="3572"/>
              <w:rPr>
                <w:sz w:val="24"/>
              </w:rPr>
            </w:pPr>
            <w:r>
              <w:rPr>
                <w:sz w:val="24"/>
              </w:rPr>
              <w:t>400 92 Ústí nad Labem Účet:</w:t>
            </w:r>
          </w:p>
          <w:p w14:paraId="2187E0AF" w14:textId="77777777" w:rsidR="008433FD" w:rsidRDefault="0009372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3047" w:type="dxa"/>
            <w:tcBorders>
              <w:bottom w:val="single" w:sz="12" w:space="0" w:color="000000"/>
            </w:tcBorders>
          </w:tcPr>
          <w:p w14:paraId="74C36686" w14:textId="77777777" w:rsidR="008433FD" w:rsidRDefault="00093728">
            <w:pPr>
              <w:pStyle w:val="TableParagraph"/>
              <w:spacing w:before="60" w:line="292" w:lineRule="auto"/>
              <w:ind w:left="71" w:right="1051"/>
              <w:rPr>
                <w:sz w:val="24"/>
              </w:rPr>
            </w:pPr>
            <w:r>
              <w:rPr>
                <w:sz w:val="24"/>
              </w:rPr>
              <w:t>Číslo objednávky: 2025 / OB / 114</w:t>
            </w:r>
          </w:p>
          <w:p w14:paraId="0741116D" w14:textId="77777777" w:rsidR="008433FD" w:rsidRDefault="00093728">
            <w:pPr>
              <w:pStyle w:val="TableParagraph"/>
              <w:spacing w:before="215"/>
              <w:ind w:left="71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8433FD" w14:paraId="0FDAB225" w14:textId="77777777">
        <w:trPr>
          <w:trHeight w:val="661"/>
        </w:trPr>
        <w:tc>
          <w:tcPr>
            <w:tcW w:w="4323" w:type="dxa"/>
            <w:gridSpan w:val="2"/>
            <w:tcBorders>
              <w:top w:val="nil"/>
              <w:right w:val="single" w:sz="12" w:space="0" w:color="000000"/>
            </w:tcBorders>
          </w:tcPr>
          <w:p w14:paraId="3147298A" w14:textId="77777777" w:rsidR="008433FD" w:rsidRDefault="008433F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9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114E8E" w14:textId="77777777" w:rsidR="008433FD" w:rsidRDefault="00093728">
            <w:pPr>
              <w:pStyle w:val="TableParagraph"/>
              <w:tabs>
                <w:tab w:val="left" w:pos="2330"/>
              </w:tabs>
              <w:ind w:left="61"/>
              <w:rPr>
                <w:sz w:val="24"/>
              </w:rPr>
            </w:pPr>
            <w:r>
              <w:rPr>
                <w:b/>
                <w:sz w:val="24"/>
              </w:rPr>
              <w:t>DODAVATEL: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IČ: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06403638</w:t>
            </w:r>
          </w:p>
          <w:p w14:paraId="3CFF52A3" w14:textId="77777777" w:rsidR="008433FD" w:rsidRDefault="00093728">
            <w:pPr>
              <w:pStyle w:val="TableParagraph"/>
              <w:ind w:left="2330"/>
              <w:rPr>
                <w:sz w:val="24"/>
              </w:rPr>
            </w:pPr>
            <w:r>
              <w:rPr>
                <w:sz w:val="24"/>
              </w:rPr>
              <w:t>DIČ: CZ06403638</w:t>
            </w:r>
          </w:p>
          <w:p w14:paraId="2A1201C5" w14:textId="77777777" w:rsidR="008433FD" w:rsidRDefault="00093728">
            <w:pPr>
              <w:pStyle w:val="TableParagraph"/>
              <w:spacing w:before="130"/>
              <w:ind w:left="61" w:right="3236"/>
              <w:jc w:val="both"/>
              <w:rPr>
                <w:sz w:val="24"/>
              </w:rPr>
            </w:pPr>
            <w:r>
              <w:rPr>
                <w:sz w:val="24"/>
              </w:rPr>
              <w:t>IT Děčín s.r.o. Teplická 27/29 405 02 DĚČÍN</w:t>
            </w:r>
          </w:p>
        </w:tc>
      </w:tr>
      <w:tr w:rsidR="008433FD" w14:paraId="652EF340" w14:textId="77777777">
        <w:trPr>
          <w:trHeight w:val="1093"/>
        </w:trPr>
        <w:tc>
          <w:tcPr>
            <w:tcW w:w="4323" w:type="dxa"/>
            <w:gridSpan w:val="2"/>
            <w:tcBorders>
              <w:right w:val="single" w:sz="12" w:space="0" w:color="000000"/>
            </w:tcBorders>
          </w:tcPr>
          <w:p w14:paraId="53F0E52B" w14:textId="77777777" w:rsidR="008433FD" w:rsidRDefault="0009372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  <w:p w14:paraId="5B949782" w14:textId="77777777" w:rsidR="008433FD" w:rsidRDefault="00093728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Datum objednání: 28.4.2025 Datum dodání:</w:t>
            </w:r>
          </w:p>
          <w:p w14:paraId="6E853DDA" w14:textId="77777777" w:rsidR="008433FD" w:rsidRDefault="00093728">
            <w:pPr>
              <w:pStyle w:val="TableParagraph"/>
              <w:tabs>
                <w:tab w:val="left" w:pos="2126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Způsob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úhrady:</w:t>
            </w:r>
            <w:r>
              <w:rPr>
                <w:sz w:val="24"/>
              </w:rPr>
              <w:tab/>
              <w:t>Převodem</w:t>
            </w:r>
          </w:p>
        </w:tc>
        <w:tc>
          <w:tcPr>
            <w:tcW w:w="489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2B60E" w14:textId="77777777" w:rsidR="008433FD" w:rsidRDefault="008433FD">
            <w:pPr>
              <w:rPr>
                <w:sz w:val="2"/>
                <w:szCs w:val="2"/>
              </w:rPr>
            </w:pPr>
          </w:p>
        </w:tc>
      </w:tr>
      <w:tr w:rsidR="008433FD" w14:paraId="26CEACDC" w14:textId="77777777">
        <w:trPr>
          <w:trHeight w:val="4213"/>
        </w:trPr>
        <w:tc>
          <w:tcPr>
            <w:tcW w:w="9214" w:type="dxa"/>
            <w:gridSpan w:val="4"/>
            <w:tcBorders>
              <w:top w:val="single" w:sz="12" w:space="0" w:color="000000"/>
              <w:bottom w:val="nil"/>
            </w:tcBorders>
          </w:tcPr>
          <w:p w14:paraId="5536D8FB" w14:textId="77777777" w:rsidR="008433FD" w:rsidRDefault="0009372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14:paraId="342F0341" w14:textId="77777777" w:rsidR="008433FD" w:rsidRDefault="000937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14:paraId="0A9CA7F0" w14:textId="77777777" w:rsidR="008433FD" w:rsidRDefault="008433FD">
            <w:pPr>
              <w:pStyle w:val="TableParagraph"/>
              <w:ind w:left="0"/>
              <w:rPr>
                <w:sz w:val="24"/>
              </w:rPr>
            </w:pPr>
          </w:p>
          <w:p w14:paraId="36E35511" w14:textId="77777777" w:rsidR="008433FD" w:rsidRDefault="00093728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objednáváme u Vás zboží na základě Vaší cenové nabídky ze dne 20.3.2025 v hodnotě 106 915,60 Kč vč. DPH.</w:t>
            </w:r>
          </w:p>
          <w:p w14:paraId="4A432D77" w14:textId="77777777" w:rsidR="008433FD" w:rsidRDefault="008433FD">
            <w:pPr>
              <w:pStyle w:val="TableParagraph"/>
              <w:ind w:left="0"/>
              <w:rPr>
                <w:sz w:val="24"/>
              </w:rPr>
            </w:pPr>
          </w:p>
          <w:p w14:paraId="0E34023A" w14:textId="77777777" w:rsidR="008433FD" w:rsidRDefault="00093728">
            <w:pPr>
              <w:pStyle w:val="TableParagraph"/>
              <w:ind w:right="2758"/>
              <w:rPr>
                <w:sz w:val="24"/>
              </w:rPr>
            </w:pPr>
            <w:r>
              <w:rPr>
                <w:sz w:val="24"/>
              </w:rPr>
              <w:t xml:space="preserve">1ks NAS server </w:t>
            </w:r>
            <w:proofErr w:type="spellStart"/>
            <w:r>
              <w:rPr>
                <w:sz w:val="24"/>
              </w:rPr>
              <w:t>Synology</w:t>
            </w:r>
            <w:proofErr w:type="spellEnd"/>
            <w:r>
              <w:rPr>
                <w:sz w:val="24"/>
              </w:rPr>
              <w:t xml:space="preserve"> RS1619xs+, včetně příslušenství, cena s DPH = 106 915,</w:t>
            </w:r>
            <w:proofErr w:type="gramStart"/>
            <w:r>
              <w:rPr>
                <w:sz w:val="24"/>
              </w:rPr>
              <w:t>60 ,</w:t>
            </w:r>
            <w:proofErr w:type="gramEnd"/>
            <w:r>
              <w:rPr>
                <w:sz w:val="24"/>
              </w:rPr>
              <w:t>- Kč</w:t>
            </w:r>
          </w:p>
          <w:p w14:paraId="7C46364C" w14:textId="77777777" w:rsidR="008433FD" w:rsidRDefault="008433FD">
            <w:pPr>
              <w:pStyle w:val="TableParagraph"/>
              <w:ind w:left="0"/>
              <w:rPr>
                <w:sz w:val="24"/>
              </w:rPr>
            </w:pPr>
          </w:p>
          <w:p w14:paraId="2C9DE989" w14:textId="77777777" w:rsidR="008433FD" w:rsidRDefault="00093728">
            <w:pPr>
              <w:pStyle w:val="TableParagraph"/>
              <w:spacing w:before="1"/>
              <w:ind w:right="215"/>
              <w:rPr>
                <w:sz w:val="24"/>
              </w:rPr>
            </w:pPr>
            <w:r>
              <w:rPr>
                <w:sz w:val="24"/>
              </w:rPr>
              <w:t>Lhůta pro dodání zboží je 60 dnů od písemné akceptace objednáv</w:t>
            </w:r>
            <w:r>
              <w:rPr>
                <w:sz w:val="24"/>
              </w:rPr>
              <w:t>ky dodavatelem. V případě prodlení prodávající s dodávkou zboží ve lhůtě, viz. výše, je prodávající povinen uhradit kupujícímu smluvní pokutu ve výši 1 000 Kč, a to za každý, byť i započatý den prodlení.</w:t>
            </w:r>
          </w:p>
          <w:p w14:paraId="41150436" w14:textId="77777777" w:rsidR="008433FD" w:rsidRDefault="008433FD">
            <w:pPr>
              <w:pStyle w:val="TableParagraph"/>
              <w:ind w:left="0"/>
              <w:rPr>
                <w:sz w:val="24"/>
              </w:rPr>
            </w:pPr>
          </w:p>
          <w:p w14:paraId="5E4F647B" w14:textId="77777777" w:rsidR="008433FD" w:rsidRDefault="000937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Žádám Vás o zaslání potvrzení objednávky mailem na adresu</w:t>
            </w:r>
          </w:p>
        </w:tc>
      </w:tr>
      <w:tr w:rsidR="008433FD" w14:paraId="1BED466C" w14:textId="77777777">
        <w:trPr>
          <w:trHeight w:val="22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1CA3628" w14:textId="77777777" w:rsidR="008433FD" w:rsidRDefault="008433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39" w:type="dxa"/>
            <w:gridSpan w:val="3"/>
            <w:tcBorders>
              <w:top w:val="nil"/>
              <w:left w:val="nil"/>
              <w:bottom w:val="nil"/>
            </w:tcBorders>
          </w:tcPr>
          <w:p w14:paraId="258C8C40" w14:textId="77777777" w:rsidR="008433FD" w:rsidRDefault="008433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433FD" w14:paraId="3E76D301" w14:textId="77777777">
        <w:trPr>
          <w:trHeight w:val="1912"/>
        </w:trPr>
        <w:tc>
          <w:tcPr>
            <w:tcW w:w="9214" w:type="dxa"/>
            <w:gridSpan w:val="4"/>
            <w:tcBorders>
              <w:top w:val="nil"/>
            </w:tcBorders>
          </w:tcPr>
          <w:p w14:paraId="78B36889" w14:textId="77777777" w:rsidR="008433FD" w:rsidRDefault="008433FD">
            <w:pPr>
              <w:pStyle w:val="TableParagraph"/>
              <w:spacing w:before="3"/>
              <w:ind w:left="0"/>
            </w:pPr>
          </w:p>
          <w:p w14:paraId="15BE3EAB" w14:textId="77777777" w:rsidR="008433FD" w:rsidRDefault="000937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 zveřejněna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registru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smluv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dobu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neurčitou,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celém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znění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včetně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příloh,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budoucích změn a doplňků. Objednávka bude účinná od okamžiku uveřejnění v registru smluv. Objednávku s akceptací uveřejní v registru smluv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objednavatel.</w:t>
            </w:r>
          </w:p>
        </w:tc>
      </w:tr>
      <w:tr w:rsidR="008433FD" w14:paraId="0DBDF4A1" w14:textId="77777777">
        <w:trPr>
          <w:trHeight w:val="275"/>
        </w:trPr>
        <w:tc>
          <w:tcPr>
            <w:tcW w:w="9214" w:type="dxa"/>
            <w:gridSpan w:val="4"/>
          </w:tcPr>
          <w:p w14:paraId="6F899FA2" w14:textId="77777777" w:rsidR="008433FD" w:rsidRDefault="00093728">
            <w:pPr>
              <w:pStyle w:val="TableParagraph"/>
              <w:tabs>
                <w:tab w:val="left" w:pos="1132"/>
                <w:tab w:val="left" w:pos="5811"/>
                <w:tab w:val="left" w:pos="7938"/>
              </w:tabs>
              <w:spacing w:line="25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Č.pol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  <w:t>Označení</w:t>
            </w:r>
            <w:r>
              <w:rPr>
                <w:b/>
                <w:sz w:val="24"/>
              </w:rPr>
              <w:tab/>
              <w:t>Měrná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jednotka</w:t>
            </w:r>
            <w:r>
              <w:rPr>
                <w:b/>
                <w:sz w:val="24"/>
              </w:rPr>
              <w:tab/>
              <w:t>Množství</w:t>
            </w:r>
          </w:p>
        </w:tc>
      </w:tr>
    </w:tbl>
    <w:p w14:paraId="4B5E71D2" w14:textId="77777777" w:rsidR="008433FD" w:rsidRDefault="00093728">
      <w:pPr>
        <w:pStyle w:val="Zkladntext"/>
        <w:tabs>
          <w:tab w:val="left" w:pos="1237"/>
          <w:tab w:val="right" w:pos="9246"/>
        </w:tabs>
        <w:spacing w:before="231"/>
        <w:ind w:left="176"/>
      </w:pPr>
      <w:r>
        <w:t>1</w:t>
      </w:r>
      <w:r>
        <w:tab/>
      </w:r>
      <w:proofErr w:type="spellStart"/>
      <w:r>
        <w:t>Synology</w:t>
      </w:r>
      <w:proofErr w:type="spellEnd"/>
      <w:r>
        <w:t xml:space="preserve"> NAS server, včetně</w:t>
      </w:r>
      <w:r>
        <w:rPr>
          <w:spacing w:val="-5"/>
        </w:rPr>
        <w:t xml:space="preserve"> </w:t>
      </w:r>
      <w:proofErr w:type="gramStart"/>
      <w:r>
        <w:t xml:space="preserve">příslušenství </w:t>
      </w:r>
      <w:r>
        <w:rPr>
          <w:spacing w:val="10"/>
        </w:rPr>
        <w:t xml:space="preserve"> </w:t>
      </w:r>
      <w:r>
        <w:t>KS</w:t>
      </w:r>
      <w:proofErr w:type="gramEnd"/>
      <w:r>
        <w:tab/>
        <w:t>1</w:t>
      </w:r>
    </w:p>
    <w:p w14:paraId="01415B03" w14:textId="77777777" w:rsidR="008433FD" w:rsidRDefault="008433FD">
      <w:pPr>
        <w:pStyle w:val="Zkladntext"/>
        <w:rPr>
          <w:sz w:val="20"/>
        </w:rPr>
      </w:pPr>
    </w:p>
    <w:p w14:paraId="434D2DC6" w14:textId="77777777" w:rsidR="008433FD" w:rsidRDefault="008433FD">
      <w:pPr>
        <w:pStyle w:val="Zkladntext"/>
        <w:spacing w:before="9"/>
        <w:rPr>
          <w:sz w:val="11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480"/>
        <w:gridCol w:w="1158"/>
        <w:gridCol w:w="5823"/>
      </w:tblGrid>
      <w:tr w:rsidR="008433FD" w14:paraId="15C2C690" w14:textId="77777777">
        <w:trPr>
          <w:trHeight w:val="200"/>
        </w:trPr>
        <w:tc>
          <w:tcPr>
            <w:tcW w:w="3638" w:type="dxa"/>
            <w:gridSpan w:val="2"/>
            <w:tcBorders>
              <w:bottom w:val="single" w:sz="4" w:space="0" w:color="000000"/>
            </w:tcBorders>
          </w:tcPr>
          <w:p w14:paraId="02E1DACD" w14:textId="77777777" w:rsidR="008433FD" w:rsidRDefault="008433F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823" w:type="dxa"/>
            <w:vMerge w:val="restart"/>
            <w:shd w:val="clear" w:color="auto" w:fill="000000"/>
          </w:tcPr>
          <w:p w14:paraId="2D93AF8F" w14:textId="77777777" w:rsidR="008433FD" w:rsidRDefault="008433F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433FD" w14:paraId="6F96FBF9" w14:textId="77777777">
        <w:trPr>
          <w:trHeight w:val="108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42F9" w14:textId="77777777" w:rsidR="008433FD" w:rsidRDefault="000937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E414B" w14:textId="77777777" w:rsidR="008433FD" w:rsidRDefault="00093728">
            <w:pPr>
              <w:pStyle w:val="TableParagraph"/>
              <w:ind w:left="71" w:right="159"/>
              <w:jc w:val="both"/>
              <w:rPr>
                <w:sz w:val="24"/>
              </w:rPr>
            </w:pPr>
            <w:r>
              <w:rPr>
                <w:sz w:val="24"/>
              </w:rPr>
              <w:t>Vyřizuje: Telefon: E-mail:</w:t>
            </w:r>
          </w:p>
        </w:tc>
        <w:tc>
          <w:tcPr>
            <w:tcW w:w="5823" w:type="dxa"/>
            <w:vMerge/>
            <w:tcBorders>
              <w:top w:val="nil"/>
            </w:tcBorders>
            <w:shd w:val="clear" w:color="auto" w:fill="000000"/>
          </w:tcPr>
          <w:p w14:paraId="0E5BB763" w14:textId="77777777" w:rsidR="008433FD" w:rsidRDefault="008433FD">
            <w:pPr>
              <w:rPr>
                <w:sz w:val="2"/>
                <w:szCs w:val="2"/>
              </w:rPr>
            </w:pPr>
          </w:p>
        </w:tc>
      </w:tr>
      <w:tr w:rsidR="008433FD" w14:paraId="000F12C5" w14:textId="77777777">
        <w:trPr>
          <w:trHeight w:val="236"/>
        </w:trPr>
        <w:tc>
          <w:tcPr>
            <w:tcW w:w="3638" w:type="dxa"/>
            <w:gridSpan w:val="2"/>
            <w:tcBorders>
              <w:top w:val="single" w:sz="4" w:space="0" w:color="000000"/>
            </w:tcBorders>
          </w:tcPr>
          <w:p w14:paraId="0E4D6357" w14:textId="77777777" w:rsidR="008433FD" w:rsidRDefault="008433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23" w:type="dxa"/>
            <w:vMerge/>
            <w:tcBorders>
              <w:top w:val="nil"/>
            </w:tcBorders>
            <w:shd w:val="clear" w:color="auto" w:fill="000000"/>
          </w:tcPr>
          <w:p w14:paraId="49E8B907" w14:textId="77777777" w:rsidR="008433FD" w:rsidRDefault="008433FD">
            <w:pPr>
              <w:rPr>
                <w:sz w:val="2"/>
                <w:szCs w:val="2"/>
              </w:rPr>
            </w:pPr>
          </w:p>
        </w:tc>
      </w:tr>
    </w:tbl>
    <w:p w14:paraId="5D4FBF25" w14:textId="77777777" w:rsidR="008433FD" w:rsidRDefault="008433FD">
      <w:pPr>
        <w:pStyle w:val="Zkladntext"/>
        <w:rPr>
          <w:sz w:val="26"/>
        </w:rPr>
      </w:pPr>
    </w:p>
    <w:p w14:paraId="5764D565" w14:textId="77777777" w:rsidR="008433FD" w:rsidRDefault="008433FD">
      <w:pPr>
        <w:pStyle w:val="Zkladntext"/>
        <w:spacing w:before="9"/>
        <w:rPr>
          <w:sz w:val="30"/>
        </w:rPr>
      </w:pPr>
    </w:p>
    <w:p w14:paraId="525B5AD5" w14:textId="77777777" w:rsidR="008433FD" w:rsidRDefault="00093728">
      <w:pPr>
        <w:pStyle w:val="Zkladntext"/>
        <w:ind w:left="176"/>
      </w:pPr>
      <w:r>
        <w:t>Tisk:</w:t>
      </w:r>
      <w:r>
        <w:rPr>
          <w:spacing w:val="66"/>
        </w:rPr>
        <w:t xml:space="preserve"> </w:t>
      </w:r>
      <w:r>
        <w:t>KSSCEUL</w:t>
      </w:r>
    </w:p>
    <w:sectPr w:rsidR="008433FD">
      <w:type w:val="continuous"/>
      <w:pgSz w:w="11910" w:h="16840"/>
      <w:pgMar w:top="1320" w:right="98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uKuroinjIqljKvLOCrMIzrtVYUeyWAbeUpwsdO4KL9WWPyfSlbxAUCZuT1HSaxDWFo3SiK3+D71FFUbBDoyyw==" w:salt="ysV9qfIr+lLaNi/hB82MU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3FD"/>
    <w:rsid w:val="00093728"/>
    <w:rsid w:val="0084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6507F5"/>
  <w15:docId w15:val="{0E15B8BE-0F32-4814-9F69-1FCCC96C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gDmtHn7z7oWPZcHWLSxHxe5L20Wye231UGErnado6MY=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xodbTaBzujx/AmUwNhFFbGpKxxFYD13r7Fk1+FzbRe0=</DigestValue>
    </Reference>
  </SignedInfo>
  <SignatureValue>Y2ZKFQihATJEZ1xOZCy4Bcqs7uUmC7dGK1bVqnXH8L9z1UQK8bPOG43cxces/Fsue40aYwzO7apy
frPhfJ/5HCva5xqtsAcIdpvr/x1pmYo2IYxJ6Dtdr83t5c8IcbQODvu59hYo8I4tPyytfseSR1+g
OfQC1s/3ZhZevgiTvcWs2yVQX4E4fx8Qnikeo2QP/tW2F2qazJ4CioSn70ORhS/APKlRsbJeErke
sTife/zn5rSCnTwFy0m9ckK3b7H5sHbCYyaNBsZXeVTWlVZSymNtdF16mHegvd39Hu/TDaKHxqSt
n9KNYj27wTwr53JvUD2hf0BP97/wHMDV56tfXw==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GO5auKFyNWa4NyvHSnHiu3jVTfqLHi4z3YvXAuxT4+A=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INk9wAsj/5Wna1vG5+oV07ZKoOuH4RXaYoT15PA0/Eo=</DigestValue>
      </Reference>
      <Reference URI="/word/styles.xml?ContentType=application/vnd.openxmlformats-officedocument.wordprocessingml.styles+xml">
        <DigestMethod Algorithm="http://www.w3.org/2001/04/xmlenc#sha256"/>
        <DigestValue>d124WJxHpjexI0yS0x5giDzB4NukzUVkkWmISk/wI+Q=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2025-04-29T08:07:27Z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2025-04-29T08:07:27Z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1174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Šrámková Romana</cp:lastModifiedBy>
  <cp:revision>2</cp:revision>
  <dcterms:created xsi:type="dcterms:W3CDTF">2025-04-29T08:06:00Z</dcterms:created>
  <dcterms:modified xsi:type="dcterms:W3CDTF">2025-04-29T08:07:00Z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2025-04-29T00:00:00Z</vt:filetime>
  </property>
</Properties>
</file>