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579"/>
        <w:rPr>
          <w:sz w:val="20"/>
        </w:rPr>
      </w:pPr>
      <w:r>
        <w:rPr>
          <w:sz w:val="20"/>
        </w:rPr>
        <w:drawing>
          <wp:inline distT="0" distB="0" distL="0" distR="0">
            <wp:extent cx="3568354" cy="52806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568354" cy="528066"/>
                    </a:xfrm>
                    <a:prstGeom prst="rect">
                      <a:avLst/>
                    </a:prstGeom>
                  </pic:spPr>
                </pic:pic>
              </a:graphicData>
            </a:graphic>
          </wp:inline>
        </w:drawing>
      </w:r>
      <w:r>
        <w:rPr>
          <w:sz w:val="20"/>
        </w:rPr>
      </w:r>
    </w:p>
    <w:p>
      <w:pPr>
        <w:pStyle w:val="BodyText"/>
        <w:rPr>
          <w:sz w:val="44"/>
        </w:rPr>
      </w:pPr>
    </w:p>
    <w:p>
      <w:pPr>
        <w:pStyle w:val="BodyText"/>
        <w:rPr>
          <w:sz w:val="44"/>
        </w:rPr>
      </w:pPr>
    </w:p>
    <w:p>
      <w:pPr>
        <w:pStyle w:val="BodyText"/>
        <w:rPr>
          <w:sz w:val="44"/>
        </w:rPr>
      </w:pPr>
    </w:p>
    <w:p>
      <w:pPr>
        <w:pStyle w:val="BodyText"/>
        <w:spacing w:before="28"/>
        <w:rPr>
          <w:sz w:val="44"/>
        </w:rPr>
      </w:pPr>
    </w:p>
    <w:p>
      <w:pPr>
        <w:spacing w:before="0"/>
        <w:ind w:left="379" w:right="379" w:firstLine="0"/>
        <w:jc w:val="center"/>
        <w:rPr>
          <w:b/>
          <w:sz w:val="44"/>
        </w:rPr>
      </w:pPr>
      <w:r>
        <w:rPr>
          <w:b/>
          <w:spacing w:val="-2"/>
          <w:sz w:val="44"/>
        </w:rPr>
        <w:t>ZADÁVACÍ</w:t>
      </w:r>
      <w:r>
        <w:rPr>
          <w:b/>
          <w:spacing w:val="-20"/>
          <w:sz w:val="44"/>
        </w:rPr>
        <w:t> </w:t>
      </w:r>
      <w:r>
        <w:rPr>
          <w:b/>
          <w:spacing w:val="-2"/>
          <w:sz w:val="44"/>
        </w:rPr>
        <w:t>DOKUMENTACE</w:t>
      </w:r>
    </w:p>
    <w:p>
      <w:pPr>
        <w:pStyle w:val="BodyText"/>
        <w:spacing w:before="121"/>
        <w:rPr>
          <w:b/>
          <w:sz w:val="44"/>
        </w:rPr>
      </w:pPr>
    </w:p>
    <w:p>
      <w:pPr>
        <w:spacing w:before="0"/>
        <w:ind w:left="2734" w:right="0" w:firstLine="0"/>
        <w:jc w:val="left"/>
        <w:rPr>
          <w:b/>
          <w:sz w:val="44"/>
        </w:rPr>
      </w:pPr>
      <w:r>
        <w:rPr>
          <w:b/>
          <w:spacing w:val="-2"/>
          <w:sz w:val="44"/>
        </w:rPr>
        <w:t>2.</w:t>
      </w:r>
      <w:r>
        <w:rPr>
          <w:b/>
          <w:spacing w:val="-22"/>
          <w:sz w:val="44"/>
        </w:rPr>
        <w:t> </w:t>
      </w:r>
      <w:r>
        <w:rPr>
          <w:b/>
          <w:spacing w:val="-2"/>
          <w:sz w:val="44"/>
        </w:rPr>
        <w:t>VEŘEJNÉ</w:t>
      </w:r>
      <w:r>
        <w:rPr>
          <w:b/>
          <w:spacing w:val="-19"/>
          <w:sz w:val="44"/>
        </w:rPr>
        <w:t> </w:t>
      </w:r>
      <w:r>
        <w:rPr>
          <w:b/>
          <w:spacing w:val="-2"/>
          <w:sz w:val="44"/>
        </w:rPr>
        <w:t>SOUTĚŽE</w:t>
      </w:r>
    </w:p>
    <w:p>
      <w:pPr>
        <w:pStyle w:val="BodyText"/>
        <w:spacing w:before="121"/>
        <w:rPr>
          <w:b/>
          <w:sz w:val="44"/>
        </w:rPr>
      </w:pPr>
    </w:p>
    <w:p>
      <w:pPr>
        <w:spacing w:line="480" w:lineRule="auto" w:before="0"/>
        <w:ind w:left="379" w:right="378" w:firstLine="0"/>
        <w:jc w:val="center"/>
        <w:rPr>
          <w:b/>
          <w:sz w:val="44"/>
        </w:rPr>
      </w:pPr>
      <w:r>
        <w:rPr>
          <w:b/>
          <w:sz w:val="44"/>
        </w:rPr>
        <w:t>VE</w:t>
      </w:r>
      <w:r>
        <w:rPr>
          <w:b/>
          <w:spacing w:val="-28"/>
          <w:sz w:val="44"/>
        </w:rPr>
        <w:t> </w:t>
      </w:r>
      <w:r>
        <w:rPr>
          <w:b/>
          <w:sz w:val="44"/>
        </w:rPr>
        <w:t>VÝZKUMU,</w:t>
      </w:r>
      <w:r>
        <w:rPr>
          <w:b/>
          <w:spacing w:val="-27"/>
          <w:sz w:val="44"/>
        </w:rPr>
        <w:t> </w:t>
      </w:r>
      <w:r>
        <w:rPr>
          <w:b/>
          <w:sz w:val="44"/>
        </w:rPr>
        <w:t>EXPERIMENTÁLNÍM VÝVOJI A INOVACÍCH</w:t>
      </w:r>
    </w:p>
    <w:p>
      <w:pPr>
        <w:pStyle w:val="BodyText"/>
        <w:rPr>
          <w:b/>
          <w:sz w:val="44"/>
        </w:rPr>
      </w:pPr>
    </w:p>
    <w:p>
      <w:pPr>
        <w:pStyle w:val="BodyText"/>
        <w:spacing w:before="239"/>
        <w:rPr>
          <w:b/>
          <w:sz w:val="44"/>
        </w:rPr>
      </w:pPr>
    </w:p>
    <w:p>
      <w:pPr>
        <w:spacing w:line="360" w:lineRule="auto" w:before="0"/>
        <w:ind w:left="1010" w:right="1005" w:firstLine="0"/>
        <w:jc w:val="center"/>
        <w:rPr>
          <w:b/>
          <w:sz w:val="44"/>
        </w:rPr>
      </w:pPr>
      <w:r>
        <w:rPr>
          <w:b/>
          <w:sz w:val="44"/>
        </w:rPr>
        <w:t>PROGRAMU NA PODPORU ZDRAVOTNICKÉHO</w:t>
      </w:r>
      <w:r>
        <w:rPr>
          <w:b/>
          <w:spacing w:val="-28"/>
          <w:sz w:val="44"/>
        </w:rPr>
        <w:t> </w:t>
      </w:r>
      <w:r>
        <w:rPr>
          <w:b/>
          <w:sz w:val="44"/>
        </w:rPr>
        <w:t>APLIKOVANÉHO </w:t>
      </w:r>
      <w:r>
        <w:rPr>
          <w:b/>
          <w:spacing w:val="-2"/>
          <w:sz w:val="44"/>
        </w:rPr>
        <w:t>VÝZKUMU</w:t>
      </w:r>
    </w:p>
    <w:p>
      <w:pPr>
        <w:spacing w:before="124"/>
        <w:ind w:left="380" w:right="378" w:firstLine="0"/>
        <w:jc w:val="center"/>
        <w:rPr>
          <w:b/>
          <w:sz w:val="44"/>
        </w:rPr>
      </w:pPr>
      <w:r>
        <w:rPr>
          <w:b/>
          <w:sz w:val="44"/>
        </w:rPr>
        <w:t>NA</w:t>
      </w:r>
      <w:r>
        <w:rPr>
          <w:b/>
          <w:spacing w:val="-30"/>
          <w:sz w:val="44"/>
        </w:rPr>
        <w:t> </w:t>
      </w:r>
      <w:r>
        <w:rPr>
          <w:b/>
          <w:sz w:val="44"/>
        </w:rPr>
        <w:t>LÉTA</w:t>
      </w:r>
      <w:r>
        <w:rPr>
          <w:b/>
          <w:spacing w:val="-27"/>
          <w:sz w:val="44"/>
        </w:rPr>
        <w:t> </w:t>
      </w:r>
      <w:r>
        <w:rPr>
          <w:b/>
          <w:sz w:val="44"/>
        </w:rPr>
        <w:t>2024</w:t>
      </w:r>
      <w:r>
        <w:rPr>
          <w:b/>
          <w:spacing w:val="-28"/>
          <w:sz w:val="44"/>
        </w:rPr>
        <w:t> </w:t>
      </w:r>
      <w:r>
        <w:rPr>
          <w:b/>
          <w:sz w:val="44"/>
        </w:rPr>
        <w:t>-</w:t>
      </w:r>
      <w:r>
        <w:rPr>
          <w:b/>
          <w:spacing w:val="-24"/>
          <w:sz w:val="44"/>
        </w:rPr>
        <w:t> </w:t>
      </w:r>
      <w:r>
        <w:rPr>
          <w:b/>
          <w:spacing w:val="-4"/>
          <w:sz w:val="44"/>
        </w:rPr>
        <w:t>2030</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6"/>
        <w:rPr>
          <w:b/>
          <w:sz w:val="20"/>
        </w:rPr>
      </w:pPr>
      <w:r>
        <w:rPr/>
        <w:drawing>
          <wp:anchor distT="0" distB="0" distL="0" distR="0" allowOverlap="1" layoutInCell="1" locked="0" behindDoc="1" simplePos="0" relativeHeight="487587840">
            <wp:simplePos x="0" y="0"/>
            <wp:positionH relativeFrom="page">
              <wp:posOffset>2276475</wp:posOffset>
            </wp:positionH>
            <wp:positionV relativeFrom="paragraph">
              <wp:posOffset>203187</wp:posOffset>
            </wp:positionV>
            <wp:extent cx="3169603" cy="28917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69603" cy="289179"/>
                    </a:xfrm>
                    <a:prstGeom prst="rect">
                      <a:avLst/>
                    </a:prstGeom>
                  </pic:spPr>
                </pic:pic>
              </a:graphicData>
            </a:graphic>
          </wp:anchor>
        </w:drawing>
      </w:r>
    </w:p>
    <w:p>
      <w:pPr>
        <w:spacing w:after="0"/>
        <w:rPr>
          <w:sz w:val="20"/>
        </w:rPr>
        <w:sectPr>
          <w:type w:val="continuous"/>
          <w:pgSz w:w="11910" w:h="16840"/>
          <w:pgMar w:top="720" w:bottom="280" w:left="1040" w:right="760"/>
        </w:sectPr>
      </w:pPr>
    </w:p>
    <w:p>
      <w:pPr>
        <w:pStyle w:val="BodyText"/>
        <w:spacing w:before="148"/>
        <w:rPr>
          <w:b/>
          <w:sz w:val="32"/>
        </w:rPr>
      </w:pPr>
    </w:p>
    <w:p>
      <w:pPr>
        <w:pStyle w:val="Heading1"/>
        <w:spacing w:before="1"/>
        <w:ind w:left="1087" w:firstLine="0"/>
      </w:pPr>
      <w:r>
        <w:rPr>
          <w:spacing w:val="-2"/>
        </w:rPr>
        <w:t>Obsah</w:t>
      </w:r>
    </w:p>
    <w:sdt>
      <w:sdtPr>
        <w:docPartObj>
          <w:docPartGallery w:val="Table of Contents"/>
          <w:docPartUnique/>
        </w:docPartObj>
      </w:sdtPr>
      <w:sdtEndPr/>
      <w:sdtContent>
        <w:p>
          <w:pPr>
            <w:pStyle w:val="TOC1"/>
            <w:numPr>
              <w:ilvl w:val="0"/>
              <w:numId w:val="1"/>
            </w:numPr>
            <w:tabs>
              <w:tab w:pos="2076" w:val="left" w:leader="none"/>
              <w:tab w:pos="9624" w:val="left" w:leader="dot"/>
            </w:tabs>
            <w:spacing w:line="240" w:lineRule="auto" w:before="118" w:after="0"/>
            <w:ind w:left="2076" w:right="0" w:hanging="989"/>
            <w:jc w:val="left"/>
          </w:pPr>
          <w:hyperlink w:history="true" w:anchor="_bookmark0">
            <w:r>
              <w:rPr/>
              <w:t>ZÁKLADNÍ</w:t>
            </w:r>
            <w:r>
              <w:rPr>
                <w:spacing w:val="-9"/>
              </w:rPr>
              <w:t> </w:t>
            </w:r>
            <w:r>
              <w:rPr>
                <w:spacing w:val="-2"/>
              </w:rPr>
              <w:t>INFORMACE</w:t>
            </w:r>
            <w:r>
              <w:rPr>
                <w:b w:val="0"/>
              </w:rPr>
              <w:tab/>
            </w:r>
            <w:r>
              <w:rPr>
                <w:spacing w:val="-10"/>
              </w:rPr>
              <w:t>3</w:t>
            </w:r>
          </w:hyperlink>
        </w:p>
        <w:p>
          <w:pPr>
            <w:pStyle w:val="TOC2"/>
            <w:numPr>
              <w:ilvl w:val="1"/>
              <w:numId w:val="1"/>
            </w:numPr>
            <w:tabs>
              <w:tab w:pos="2056" w:val="left" w:leader="none"/>
              <w:tab w:pos="9634" w:val="left" w:leader="dot"/>
            </w:tabs>
            <w:spacing w:line="228" w:lineRule="exact" w:before="121" w:after="0"/>
            <w:ind w:left="2056" w:right="0" w:hanging="729"/>
            <w:jc w:val="left"/>
          </w:pPr>
          <w:hyperlink w:history="true" w:anchor="_bookmark1">
            <w:r>
              <w:rPr>
                <w:smallCaps/>
              </w:rPr>
              <w:t>Vyhlášení</w:t>
            </w:r>
            <w:r>
              <w:rPr>
                <w:smallCaps/>
                <w:spacing w:val="-10"/>
              </w:rPr>
              <w:t> </w:t>
            </w:r>
            <w:r>
              <w:rPr>
                <w:smallCaps/>
              </w:rPr>
              <w:t>veřejné</w:t>
            </w:r>
            <w:r>
              <w:rPr>
                <w:smallCaps/>
                <w:spacing w:val="-5"/>
              </w:rPr>
              <w:t> </w:t>
            </w:r>
            <w:r>
              <w:rPr>
                <w:smallCaps/>
                <w:spacing w:val="-2"/>
              </w:rPr>
              <w:t>soutěže</w:t>
            </w:r>
            <w:r>
              <w:rPr>
                <w:smallCaps/>
              </w:rPr>
              <w:tab/>
            </w:r>
            <w:r>
              <w:rPr>
                <w:smallCaps/>
                <w:spacing w:val="-10"/>
              </w:rPr>
              <w:t>3</w:t>
            </w:r>
          </w:hyperlink>
        </w:p>
        <w:p>
          <w:pPr>
            <w:pStyle w:val="TOC2"/>
            <w:numPr>
              <w:ilvl w:val="1"/>
              <w:numId w:val="1"/>
            </w:numPr>
            <w:tabs>
              <w:tab w:pos="2056" w:val="left" w:leader="none"/>
              <w:tab w:pos="9634" w:val="left" w:leader="dot"/>
            </w:tabs>
            <w:spacing w:line="228" w:lineRule="exact" w:before="0" w:after="0"/>
            <w:ind w:left="2056" w:right="0" w:hanging="729"/>
            <w:jc w:val="left"/>
          </w:pPr>
          <w:hyperlink w:history="true" w:anchor="_bookmark2">
            <w:r>
              <w:rPr>
                <w:smallCaps/>
              </w:rPr>
              <w:t>Vymezení</w:t>
            </w:r>
            <w:r>
              <w:rPr>
                <w:smallCaps/>
                <w:spacing w:val="-8"/>
              </w:rPr>
              <w:t> </w:t>
            </w:r>
            <w:r>
              <w:rPr>
                <w:smallCaps/>
                <w:spacing w:val="-2"/>
              </w:rPr>
              <w:t>pojmů</w:t>
            </w:r>
            <w:r>
              <w:rPr>
                <w:smallCaps/>
              </w:rPr>
              <w:tab/>
            </w:r>
            <w:r>
              <w:rPr>
                <w:smallCaps/>
                <w:spacing w:val="-10"/>
              </w:rPr>
              <w:t>3</w:t>
            </w:r>
          </w:hyperlink>
        </w:p>
        <w:p>
          <w:pPr>
            <w:pStyle w:val="TOC2"/>
            <w:numPr>
              <w:ilvl w:val="1"/>
              <w:numId w:val="1"/>
            </w:numPr>
            <w:tabs>
              <w:tab w:pos="2056" w:val="left" w:leader="none"/>
              <w:tab w:pos="9634" w:val="left" w:leader="dot"/>
            </w:tabs>
            <w:spacing w:line="240" w:lineRule="auto" w:before="0" w:after="0"/>
            <w:ind w:left="2056" w:right="0" w:hanging="729"/>
            <w:jc w:val="left"/>
          </w:pPr>
          <w:hyperlink w:history="true" w:anchor="_bookmark3">
            <w:r>
              <w:rPr>
                <w:smallCaps/>
                <w:spacing w:val="-2"/>
              </w:rPr>
              <w:t>Právní</w:t>
            </w:r>
            <w:r>
              <w:rPr>
                <w:smallCaps/>
                <w:spacing w:val="1"/>
              </w:rPr>
              <w:t> </w:t>
            </w:r>
            <w:r>
              <w:rPr>
                <w:smallCaps/>
                <w:spacing w:val="-2"/>
              </w:rPr>
              <w:t>rámec</w:t>
            </w:r>
            <w:r>
              <w:rPr>
                <w:smallCaps/>
              </w:rPr>
              <w:tab/>
            </w:r>
            <w:r>
              <w:rPr>
                <w:smallCaps/>
                <w:spacing w:val="-10"/>
              </w:rPr>
              <w:t>6</w:t>
            </w:r>
          </w:hyperlink>
        </w:p>
        <w:p>
          <w:pPr>
            <w:pStyle w:val="TOC1"/>
            <w:numPr>
              <w:ilvl w:val="0"/>
              <w:numId w:val="1"/>
            </w:numPr>
            <w:tabs>
              <w:tab w:pos="2076" w:val="left" w:leader="none"/>
              <w:tab w:pos="9624" w:val="left" w:leader="dot"/>
            </w:tabs>
            <w:spacing w:line="240" w:lineRule="auto" w:before="121" w:after="0"/>
            <w:ind w:left="2076" w:right="0" w:hanging="989"/>
            <w:jc w:val="left"/>
          </w:pPr>
          <w:hyperlink w:history="true" w:anchor="_bookmark4">
            <w:r>
              <w:rPr/>
              <w:t>VEŘEJNÁ</w:t>
            </w:r>
            <w:r>
              <w:rPr>
                <w:spacing w:val="-9"/>
              </w:rPr>
              <w:t> </w:t>
            </w:r>
            <w:r>
              <w:rPr>
                <w:spacing w:val="-2"/>
              </w:rPr>
              <w:t>SOUTĚŽ</w:t>
            </w:r>
            <w:r>
              <w:rPr>
                <w:b w:val="0"/>
              </w:rPr>
              <w:tab/>
            </w:r>
            <w:r>
              <w:rPr>
                <w:spacing w:val="-10"/>
              </w:rPr>
              <w:t>7</w:t>
            </w:r>
          </w:hyperlink>
        </w:p>
        <w:p>
          <w:pPr>
            <w:pStyle w:val="TOC2"/>
            <w:numPr>
              <w:ilvl w:val="1"/>
              <w:numId w:val="1"/>
            </w:numPr>
            <w:tabs>
              <w:tab w:pos="2056" w:val="left" w:leader="none"/>
              <w:tab w:pos="9634" w:val="left" w:leader="dot"/>
            </w:tabs>
            <w:spacing w:line="240" w:lineRule="auto" w:before="120" w:after="0"/>
            <w:ind w:left="2056" w:right="0" w:hanging="729"/>
            <w:jc w:val="left"/>
          </w:pPr>
          <w:hyperlink w:history="true" w:anchor="_bookmark5">
            <w:r>
              <w:rPr>
                <w:smallCaps/>
              </w:rPr>
              <w:t>Soutěžní</w:t>
            </w:r>
            <w:r>
              <w:rPr>
                <w:smallCaps/>
                <w:spacing w:val="-9"/>
              </w:rPr>
              <w:t> </w:t>
            </w:r>
            <w:r>
              <w:rPr>
                <w:smallCaps/>
              </w:rPr>
              <w:t>a</w:t>
            </w:r>
            <w:r>
              <w:rPr>
                <w:smallCaps/>
                <w:spacing w:val="-6"/>
              </w:rPr>
              <w:t> </w:t>
            </w:r>
            <w:r>
              <w:rPr>
                <w:smallCaps/>
              </w:rPr>
              <w:t>hodnotící</w:t>
            </w:r>
            <w:r>
              <w:rPr>
                <w:smallCaps/>
                <w:spacing w:val="-2"/>
              </w:rPr>
              <w:t> </w:t>
            </w:r>
            <w:r>
              <w:rPr>
                <w:smallCaps/>
              </w:rPr>
              <w:t>lhůta,</w:t>
            </w:r>
            <w:r>
              <w:rPr>
                <w:smallCaps/>
                <w:spacing w:val="-10"/>
              </w:rPr>
              <w:t> </w:t>
            </w:r>
            <w:r>
              <w:rPr>
                <w:smallCaps/>
              </w:rPr>
              <w:t>délka</w:t>
            </w:r>
            <w:r>
              <w:rPr>
                <w:smallCaps/>
                <w:spacing w:val="-1"/>
              </w:rPr>
              <w:t> </w:t>
            </w:r>
            <w:r>
              <w:rPr>
                <w:smallCaps/>
              </w:rPr>
              <w:t>řešení</w:t>
            </w:r>
            <w:r>
              <w:rPr>
                <w:smallCaps/>
                <w:spacing w:val="-2"/>
              </w:rPr>
              <w:t> projektu</w:t>
            </w:r>
            <w:r>
              <w:rPr>
                <w:smallCaps/>
              </w:rPr>
              <w:tab/>
            </w:r>
            <w:r>
              <w:rPr>
                <w:smallCaps/>
                <w:spacing w:val="-10"/>
              </w:rPr>
              <w:t>7</w:t>
            </w:r>
          </w:hyperlink>
        </w:p>
        <w:p>
          <w:pPr>
            <w:pStyle w:val="TOC2"/>
            <w:numPr>
              <w:ilvl w:val="1"/>
              <w:numId w:val="1"/>
            </w:numPr>
            <w:tabs>
              <w:tab w:pos="2056" w:val="left" w:leader="none"/>
              <w:tab w:pos="9634" w:val="left" w:leader="dot"/>
            </w:tabs>
            <w:spacing w:line="240" w:lineRule="auto" w:before="1" w:after="0"/>
            <w:ind w:left="2056" w:right="0" w:hanging="729"/>
            <w:jc w:val="left"/>
          </w:pPr>
          <w:hyperlink w:history="true" w:anchor="_bookmark6">
            <w:r>
              <w:rPr>
                <w:smallCaps/>
              </w:rPr>
              <w:t>Finanční</w:t>
            </w:r>
            <w:r>
              <w:rPr>
                <w:smallCaps/>
                <w:spacing w:val="-5"/>
              </w:rPr>
              <w:t> </w:t>
            </w:r>
            <w:r>
              <w:rPr>
                <w:smallCaps/>
              </w:rPr>
              <w:t>prostředky</w:t>
            </w:r>
            <w:r>
              <w:rPr>
                <w:smallCaps/>
                <w:spacing w:val="-5"/>
              </w:rPr>
              <w:t> </w:t>
            </w:r>
            <w:r>
              <w:rPr>
                <w:smallCaps/>
              </w:rPr>
              <w:t>pro</w:t>
            </w:r>
            <w:r>
              <w:rPr>
                <w:smallCaps/>
                <w:spacing w:val="-9"/>
              </w:rPr>
              <w:t> </w:t>
            </w:r>
            <w:r>
              <w:rPr>
                <w:smallCaps/>
              </w:rPr>
              <w:t>veřejnou</w:t>
            </w:r>
            <w:r>
              <w:rPr>
                <w:smallCaps/>
                <w:spacing w:val="-5"/>
              </w:rPr>
              <w:t> </w:t>
            </w:r>
            <w:r>
              <w:rPr>
                <w:smallCaps/>
                <w:spacing w:val="-2"/>
              </w:rPr>
              <w:t>soutěž</w:t>
            </w:r>
            <w:r>
              <w:rPr>
                <w:smallCaps/>
              </w:rPr>
              <w:tab/>
            </w:r>
            <w:r>
              <w:rPr>
                <w:smallCaps/>
                <w:spacing w:val="-10"/>
              </w:rPr>
              <w:t>8</w:t>
            </w:r>
          </w:hyperlink>
        </w:p>
        <w:p>
          <w:pPr>
            <w:pStyle w:val="TOC2"/>
            <w:numPr>
              <w:ilvl w:val="1"/>
              <w:numId w:val="1"/>
            </w:numPr>
            <w:tabs>
              <w:tab w:pos="2056" w:val="left" w:leader="none"/>
              <w:tab w:pos="9634" w:val="left" w:leader="dot"/>
            </w:tabs>
            <w:spacing w:line="240" w:lineRule="auto" w:before="0" w:after="0"/>
            <w:ind w:left="2056" w:right="0" w:hanging="729"/>
            <w:jc w:val="left"/>
          </w:pPr>
          <w:hyperlink w:history="true" w:anchor="_bookmark7">
            <w:r>
              <w:rPr>
                <w:smallCaps/>
              </w:rPr>
              <w:t>Pravidla</w:t>
            </w:r>
            <w:r>
              <w:rPr>
                <w:smallCaps/>
                <w:spacing w:val="-4"/>
              </w:rPr>
              <w:t> </w:t>
            </w:r>
            <w:r>
              <w:rPr>
                <w:smallCaps/>
              </w:rPr>
              <w:t>pro</w:t>
            </w:r>
            <w:r>
              <w:rPr>
                <w:smallCaps/>
                <w:spacing w:val="-4"/>
              </w:rPr>
              <w:t> </w:t>
            </w:r>
            <w:r>
              <w:rPr>
                <w:smallCaps/>
              </w:rPr>
              <w:t>stanovení</w:t>
            </w:r>
            <w:r>
              <w:rPr>
                <w:smallCaps/>
                <w:spacing w:val="-4"/>
              </w:rPr>
              <w:t> </w:t>
            </w:r>
            <w:r>
              <w:rPr>
                <w:smallCaps/>
              </w:rPr>
              <w:t>intenzity</w:t>
            </w:r>
            <w:r>
              <w:rPr>
                <w:smallCaps/>
                <w:spacing w:val="-3"/>
              </w:rPr>
              <w:t> </w:t>
            </w:r>
            <w:r>
              <w:rPr>
                <w:smallCaps/>
              </w:rPr>
              <w:t>a</w:t>
            </w:r>
            <w:r>
              <w:rPr>
                <w:smallCaps/>
                <w:spacing w:val="-8"/>
              </w:rPr>
              <w:t> </w:t>
            </w:r>
            <w:r>
              <w:rPr>
                <w:smallCaps/>
              </w:rPr>
              <w:t>výše</w:t>
            </w:r>
            <w:r>
              <w:rPr>
                <w:smallCaps/>
                <w:spacing w:val="-5"/>
              </w:rPr>
              <w:t> </w:t>
            </w:r>
            <w:r>
              <w:rPr>
                <w:smallCaps/>
                <w:spacing w:val="-2"/>
              </w:rPr>
              <w:t>podpory</w:t>
            </w:r>
            <w:r>
              <w:rPr>
                <w:smallCaps/>
              </w:rPr>
              <w:tab/>
            </w:r>
            <w:r>
              <w:rPr>
                <w:smallCaps/>
                <w:spacing w:val="-10"/>
              </w:rPr>
              <w:t>8</w:t>
            </w:r>
          </w:hyperlink>
        </w:p>
        <w:p>
          <w:pPr>
            <w:pStyle w:val="TOC1"/>
            <w:numPr>
              <w:ilvl w:val="0"/>
              <w:numId w:val="1"/>
            </w:numPr>
            <w:tabs>
              <w:tab w:pos="2076" w:val="left" w:leader="none"/>
              <w:tab w:pos="9624" w:val="left" w:leader="dot"/>
            </w:tabs>
            <w:spacing w:line="240" w:lineRule="auto" w:before="121" w:after="0"/>
            <w:ind w:left="2076" w:right="0" w:hanging="989"/>
            <w:jc w:val="left"/>
          </w:pPr>
          <w:hyperlink w:history="true" w:anchor="_bookmark8">
            <w:r>
              <w:rPr/>
              <w:t>INFORMACE</w:t>
            </w:r>
            <w:r>
              <w:rPr>
                <w:spacing w:val="-11"/>
              </w:rPr>
              <w:t> </w:t>
            </w:r>
            <w:r>
              <w:rPr/>
              <w:t>O</w:t>
            </w:r>
            <w:r>
              <w:rPr>
                <w:spacing w:val="-4"/>
              </w:rPr>
              <w:t> </w:t>
            </w:r>
            <w:r>
              <w:rPr>
                <w:spacing w:val="-2"/>
              </w:rPr>
              <w:t>PROGRAMU</w:t>
            </w:r>
            <w:r>
              <w:rPr/>
              <w:tab/>
            </w:r>
            <w:r>
              <w:rPr>
                <w:spacing w:val="-10"/>
              </w:rPr>
              <w:t>9</w:t>
            </w:r>
          </w:hyperlink>
        </w:p>
        <w:p>
          <w:pPr>
            <w:pStyle w:val="TOC2"/>
            <w:numPr>
              <w:ilvl w:val="1"/>
              <w:numId w:val="1"/>
            </w:numPr>
            <w:tabs>
              <w:tab w:pos="2056" w:val="left" w:leader="none"/>
              <w:tab w:pos="9634" w:val="left" w:leader="dot"/>
            </w:tabs>
            <w:spacing w:line="240" w:lineRule="auto" w:before="120" w:after="0"/>
            <w:ind w:left="2056" w:right="0" w:hanging="729"/>
            <w:jc w:val="left"/>
          </w:pPr>
          <w:hyperlink w:history="true" w:anchor="_bookmark9">
            <w:r>
              <w:rPr>
                <w:smallCaps/>
              </w:rPr>
              <w:t>Cíl</w:t>
            </w:r>
            <w:r>
              <w:rPr>
                <w:smallCaps/>
                <w:spacing w:val="-5"/>
              </w:rPr>
              <w:t> </w:t>
            </w:r>
            <w:r>
              <w:rPr>
                <w:smallCaps/>
                <w:spacing w:val="-2"/>
              </w:rPr>
              <w:t>Programu</w:t>
            </w:r>
            <w:r>
              <w:rPr>
                <w:smallCaps/>
              </w:rPr>
              <w:tab/>
            </w:r>
            <w:r>
              <w:rPr>
                <w:smallCaps/>
                <w:spacing w:val="-10"/>
              </w:rPr>
              <w:t>9</w:t>
            </w:r>
          </w:hyperlink>
        </w:p>
        <w:p>
          <w:pPr>
            <w:pStyle w:val="TOC2"/>
            <w:numPr>
              <w:ilvl w:val="1"/>
              <w:numId w:val="1"/>
            </w:numPr>
            <w:tabs>
              <w:tab w:pos="2056" w:val="left" w:leader="none"/>
              <w:tab w:pos="9634" w:val="left" w:leader="dot"/>
            </w:tabs>
            <w:spacing w:line="240" w:lineRule="auto" w:before="1" w:after="0"/>
            <w:ind w:left="2056" w:right="0" w:hanging="729"/>
            <w:jc w:val="left"/>
          </w:pPr>
          <w:hyperlink w:history="true" w:anchor="_bookmark10">
            <w:r>
              <w:rPr>
                <w:smallCaps/>
                <w:spacing w:val="-2"/>
              </w:rPr>
              <w:t>Podprogramy</w:t>
            </w:r>
            <w:r>
              <w:rPr>
                <w:smallCaps/>
              </w:rPr>
              <w:tab/>
            </w:r>
            <w:r>
              <w:rPr>
                <w:smallCaps/>
                <w:spacing w:val="-10"/>
              </w:rPr>
              <w:t>9</w:t>
            </w:r>
          </w:hyperlink>
        </w:p>
        <w:p>
          <w:pPr>
            <w:pStyle w:val="TOC2"/>
            <w:numPr>
              <w:ilvl w:val="1"/>
              <w:numId w:val="1"/>
            </w:numPr>
            <w:tabs>
              <w:tab w:pos="2056" w:val="left" w:leader="none"/>
              <w:tab w:pos="9533" w:val="left" w:leader="dot"/>
            </w:tabs>
            <w:spacing w:line="240" w:lineRule="auto" w:before="0" w:after="0"/>
            <w:ind w:left="2056" w:right="0" w:hanging="729"/>
            <w:jc w:val="left"/>
          </w:pPr>
          <w:hyperlink w:history="true" w:anchor="_bookmark11">
            <w:r>
              <w:rPr>
                <w:smallCaps/>
              </w:rPr>
              <w:t>Rozdělení</w:t>
            </w:r>
            <w:r>
              <w:rPr>
                <w:smallCaps/>
                <w:spacing w:val="-9"/>
              </w:rPr>
              <w:t> </w:t>
            </w:r>
            <w:r>
              <w:rPr>
                <w:smallCaps/>
                <w:spacing w:val="-2"/>
              </w:rPr>
              <w:t>Programu</w:t>
            </w:r>
            <w:r>
              <w:rPr>
                <w:smallCaps/>
              </w:rPr>
              <w:tab/>
            </w:r>
            <w:r>
              <w:rPr>
                <w:smallCaps/>
                <w:spacing w:val="-5"/>
              </w:rPr>
              <w:t>10</w:t>
            </w:r>
          </w:hyperlink>
        </w:p>
        <w:p>
          <w:pPr>
            <w:pStyle w:val="TOC1"/>
            <w:numPr>
              <w:ilvl w:val="0"/>
              <w:numId w:val="1"/>
            </w:numPr>
            <w:tabs>
              <w:tab w:pos="2076" w:val="left" w:leader="none"/>
              <w:tab w:pos="9523" w:val="left" w:leader="dot"/>
            </w:tabs>
            <w:spacing w:line="240" w:lineRule="auto" w:before="121" w:after="0"/>
            <w:ind w:left="2076" w:right="0" w:hanging="989"/>
            <w:jc w:val="left"/>
          </w:pPr>
          <w:hyperlink w:history="true" w:anchor="_bookmark12">
            <w:r>
              <w:rPr/>
              <w:t>UCHAZEČI</w:t>
            </w:r>
            <w:r>
              <w:rPr>
                <w:spacing w:val="-9"/>
              </w:rPr>
              <w:t> </w:t>
            </w:r>
            <w:r>
              <w:rPr/>
              <w:t>A</w:t>
            </w:r>
            <w:r>
              <w:rPr>
                <w:spacing w:val="-13"/>
              </w:rPr>
              <w:t> </w:t>
            </w:r>
            <w:r>
              <w:rPr/>
              <w:t>PROKAZOVÁNÍ</w:t>
            </w:r>
            <w:r>
              <w:rPr>
                <w:spacing w:val="-9"/>
              </w:rPr>
              <w:t> </w:t>
            </w:r>
            <w:r>
              <w:rPr/>
              <w:t>JEJICH</w:t>
            </w:r>
            <w:r>
              <w:rPr>
                <w:spacing w:val="-9"/>
              </w:rPr>
              <w:t> </w:t>
            </w:r>
            <w:r>
              <w:rPr>
                <w:spacing w:val="-2"/>
              </w:rPr>
              <w:t>ZPŮSOBILOSTI</w:t>
            </w:r>
            <w:r>
              <w:rPr/>
              <w:tab/>
            </w:r>
            <w:r>
              <w:rPr>
                <w:spacing w:val="-5"/>
              </w:rPr>
              <w:t>15</w:t>
            </w:r>
          </w:hyperlink>
        </w:p>
        <w:p>
          <w:pPr>
            <w:pStyle w:val="TOC2"/>
            <w:numPr>
              <w:ilvl w:val="1"/>
              <w:numId w:val="1"/>
            </w:numPr>
            <w:tabs>
              <w:tab w:pos="2056" w:val="left" w:leader="none"/>
              <w:tab w:pos="9533" w:val="left" w:leader="dot"/>
            </w:tabs>
            <w:spacing w:line="228" w:lineRule="exact" w:before="120" w:after="0"/>
            <w:ind w:left="2056" w:right="0" w:hanging="729"/>
            <w:jc w:val="left"/>
          </w:pPr>
          <w:hyperlink w:history="true" w:anchor="_bookmark13">
            <w:r>
              <w:rPr>
                <w:smallCaps/>
                <w:spacing w:val="-2"/>
              </w:rPr>
              <w:t>Uchazeči</w:t>
            </w:r>
            <w:r>
              <w:rPr>
                <w:smallCaps/>
              </w:rPr>
              <w:tab/>
            </w:r>
            <w:r>
              <w:rPr>
                <w:smallCaps/>
                <w:spacing w:val="-5"/>
              </w:rPr>
              <w:t>15</w:t>
            </w:r>
          </w:hyperlink>
        </w:p>
        <w:p>
          <w:pPr>
            <w:pStyle w:val="TOC2"/>
            <w:numPr>
              <w:ilvl w:val="1"/>
              <w:numId w:val="1"/>
            </w:numPr>
            <w:tabs>
              <w:tab w:pos="2056" w:val="left" w:leader="none"/>
              <w:tab w:pos="2076" w:val="left" w:leader="none"/>
              <w:tab w:pos="9533" w:val="left" w:leader="dot"/>
            </w:tabs>
            <w:spacing w:line="240" w:lineRule="auto" w:before="0" w:after="0"/>
            <w:ind w:left="2076" w:right="367" w:hanging="750"/>
            <w:jc w:val="left"/>
          </w:pPr>
          <w:hyperlink w:history="true" w:anchor="_bookmark14">
            <w:r>
              <w:rPr>
                <w:smallCaps/>
              </w:rPr>
              <w:t>Požadavky na způsobilost uchazeče,</w:t>
            </w:r>
            <w:r>
              <w:rPr>
                <w:smallCaps/>
                <w:spacing w:val="-2"/>
              </w:rPr>
              <w:t> </w:t>
            </w:r>
            <w:r>
              <w:rPr>
                <w:smallCaps/>
              </w:rPr>
              <w:t>na odbornou způsobilost (pokud</w:t>
            </w:r>
            <w:r>
              <w:rPr>
                <w:smallCaps/>
                <w:spacing w:val="40"/>
              </w:rPr>
              <w:t> </w:t>
            </w:r>
            <w:r>
              <w:rPr>
                <w:smallCaps/>
              </w:rPr>
              <w:t>to povaha</w:t>
            </w:r>
          </w:hyperlink>
          <w:r>
            <w:rPr>
              <w:smallCaps/>
              <w:spacing w:val="40"/>
            </w:rPr>
            <w:t> </w:t>
          </w:r>
          <w:hyperlink w:history="true" w:anchor="_bookmark14">
            <w:r>
              <w:rPr>
                <w:smallCaps/>
              </w:rPr>
              <w:t>projektu</w:t>
            </w:r>
            <w:r>
              <w:rPr>
                <w:smallCaps/>
                <w:spacing w:val="-10"/>
              </w:rPr>
              <w:t> </w:t>
            </w:r>
            <w:r>
              <w:rPr>
                <w:smallCaps/>
              </w:rPr>
              <w:t>vyžaduje)</w:t>
            </w:r>
            <w:r>
              <w:rPr>
                <w:smallCaps/>
                <w:spacing w:val="-12"/>
              </w:rPr>
              <w:t> </w:t>
            </w:r>
            <w:r>
              <w:rPr>
                <w:smallCaps/>
              </w:rPr>
              <w:t>a</w:t>
            </w:r>
            <w:r>
              <w:rPr>
                <w:smallCaps/>
                <w:spacing w:val="-6"/>
              </w:rPr>
              <w:t> </w:t>
            </w:r>
            <w:r>
              <w:rPr>
                <w:smallCaps/>
              </w:rPr>
              <w:t>způsob</w:t>
            </w:r>
            <w:r>
              <w:rPr>
                <w:smallCaps/>
                <w:spacing w:val="-4"/>
              </w:rPr>
              <w:t> </w:t>
            </w:r>
            <w:r>
              <w:rPr>
                <w:smallCaps/>
              </w:rPr>
              <w:t>prokázání</w:t>
            </w:r>
            <w:r>
              <w:rPr>
                <w:smallCaps/>
                <w:spacing w:val="-3"/>
              </w:rPr>
              <w:t> </w:t>
            </w:r>
            <w:r>
              <w:rPr>
                <w:smallCaps/>
                <w:spacing w:val="-2"/>
              </w:rPr>
              <w:t>způsobilosti</w:t>
            </w:r>
            <w:r>
              <w:rPr>
                <w:smallCaps/>
              </w:rPr>
              <w:tab/>
            </w:r>
            <w:r>
              <w:rPr>
                <w:smallCaps/>
                <w:spacing w:val="-5"/>
              </w:rPr>
              <w:t>15</w:t>
            </w:r>
          </w:hyperlink>
        </w:p>
        <w:p>
          <w:pPr>
            <w:pStyle w:val="TOC1"/>
            <w:numPr>
              <w:ilvl w:val="0"/>
              <w:numId w:val="1"/>
            </w:numPr>
            <w:tabs>
              <w:tab w:pos="2076" w:val="left" w:leader="none"/>
              <w:tab w:pos="9523" w:val="left" w:leader="dot"/>
            </w:tabs>
            <w:spacing w:line="240" w:lineRule="auto" w:before="119" w:after="0"/>
            <w:ind w:left="2076" w:right="0" w:hanging="989"/>
            <w:jc w:val="left"/>
          </w:pPr>
          <w:hyperlink w:history="true" w:anchor="_bookmark15">
            <w:r>
              <w:rPr/>
              <w:t>NÁVRH</w:t>
            </w:r>
            <w:r>
              <w:rPr>
                <w:spacing w:val="-4"/>
              </w:rPr>
              <w:t> </w:t>
            </w:r>
            <w:r>
              <w:rPr>
                <w:spacing w:val="-2"/>
              </w:rPr>
              <w:t>PROJEKTU</w:t>
            </w:r>
            <w:r>
              <w:rPr>
                <w:b w:val="0"/>
              </w:rPr>
              <w:tab/>
            </w:r>
            <w:r>
              <w:rPr>
                <w:spacing w:val="-5"/>
              </w:rPr>
              <w:t>19</w:t>
            </w:r>
          </w:hyperlink>
        </w:p>
        <w:p>
          <w:pPr>
            <w:pStyle w:val="TOC2"/>
            <w:numPr>
              <w:ilvl w:val="1"/>
              <w:numId w:val="1"/>
            </w:numPr>
            <w:tabs>
              <w:tab w:pos="2056" w:val="left" w:leader="none"/>
              <w:tab w:pos="9533" w:val="left" w:leader="dot"/>
            </w:tabs>
            <w:spacing w:line="240" w:lineRule="auto" w:before="120" w:after="0"/>
            <w:ind w:left="2056" w:right="0" w:hanging="729"/>
            <w:jc w:val="left"/>
          </w:pPr>
          <w:hyperlink w:history="true" w:anchor="_bookmark16">
            <w:r>
              <w:rPr>
                <w:smallCaps/>
              </w:rPr>
              <w:t>Podmínky</w:t>
            </w:r>
            <w:r>
              <w:rPr>
                <w:smallCaps/>
                <w:spacing w:val="-6"/>
              </w:rPr>
              <w:t> </w:t>
            </w:r>
            <w:r>
              <w:rPr>
                <w:smallCaps/>
              </w:rPr>
              <w:t>veřejné</w:t>
            </w:r>
            <w:r>
              <w:rPr>
                <w:smallCaps/>
                <w:spacing w:val="-7"/>
              </w:rPr>
              <w:t> </w:t>
            </w:r>
            <w:r>
              <w:rPr>
                <w:smallCaps/>
                <w:spacing w:val="-2"/>
              </w:rPr>
              <w:t>soutěže</w:t>
            </w:r>
            <w:r>
              <w:rPr>
                <w:smallCaps/>
              </w:rPr>
              <w:tab/>
            </w:r>
            <w:r>
              <w:rPr>
                <w:smallCaps/>
                <w:spacing w:val="-5"/>
              </w:rPr>
              <w:t>19</w:t>
            </w:r>
          </w:hyperlink>
        </w:p>
        <w:p>
          <w:pPr>
            <w:pStyle w:val="TOC2"/>
            <w:numPr>
              <w:ilvl w:val="1"/>
              <w:numId w:val="1"/>
            </w:numPr>
            <w:tabs>
              <w:tab w:pos="2056" w:val="left" w:leader="none"/>
              <w:tab w:pos="9533" w:val="left" w:leader="dot"/>
            </w:tabs>
            <w:spacing w:line="240" w:lineRule="auto" w:before="1" w:after="0"/>
            <w:ind w:left="2056" w:right="0" w:hanging="729"/>
            <w:jc w:val="left"/>
          </w:pPr>
          <w:hyperlink w:history="true" w:anchor="_bookmark17">
            <w:r>
              <w:rPr>
                <w:smallCaps/>
              </w:rPr>
              <w:t>Obecné</w:t>
            </w:r>
            <w:r>
              <w:rPr>
                <w:smallCaps/>
                <w:spacing w:val="-6"/>
              </w:rPr>
              <w:t> </w:t>
            </w:r>
            <w:r>
              <w:rPr>
                <w:smallCaps/>
              </w:rPr>
              <w:t>podmínky</w:t>
            </w:r>
            <w:r>
              <w:rPr>
                <w:smallCaps/>
                <w:spacing w:val="-5"/>
              </w:rPr>
              <w:t> </w:t>
            </w:r>
            <w:r>
              <w:rPr>
                <w:smallCaps/>
              </w:rPr>
              <w:t>pro</w:t>
            </w:r>
            <w:r>
              <w:rPr>
                <w:smallCaps/>
                <w:spacing w:val="-4"/>
              </w:rPr>
              <w:t> </w:t>
            </w:r>
            <w:r>
              <w:rPr>
                <w:smallCaps/>
              </w:rPr>
              <w:t>podávání</w:t>
            </w:r>
            <w:r>
              <w:rPr>
                <w:smallCaps/>
                <w:spacing w:val="-9"/>
              </w:rPr>
              <w:t> </w:t>
            </w:r>
            <w:r>
              <w:rPr>
                <w:smallCaps/>
                <w:spacing w:val="-2"/>
              </w:rPr>
              <w:t>návrhů</w:t>
            </w:r>
            <w:r>
              <w:rPr>
                <w:smallCaps/>
              </w:rPr>
              <w:tab/>
            </w:r>
            <w:r>
              <w:rPr>
                <w:smallCaps/>
                <w:spacing w:val="-5"/>
              </w:rPr>
              <w:t>20</w:t>
            </w:r>
          </w:hyperlink>
        </w:p>
        <w:p>
          <w:pPr>
            <w:pStyle w:val="TOC2"/>
            <w:numPr>
              <w:ilvl w:val="1"/>
              <w:numId w:val="1"/>
            </w:numPr>
            <w:tabs>
              <w:tab w:pos="2056" w:val="left" w:leader="none"/>
              <w:tab w:pos="9533" w:val="left" w:leader="dot"/>
            </w:tabs>
            <w:spacing w:line="240" w:lineRule="auto" w:before="0" w:after="0"/>
            <w:ind w:left="2056" w:right="0" w:hanging="729"/>
            <w:jc w:val="left"/>
          </w:pPr>
          <w:hyperlink w:history="true" w:anchor="_bookmark18">
            <w:r>
              <w:rPr>
                <w:smallCaps/>
              </w:rPr>
              <w:t>Návrh</w:t>
            </w:r>
            <w:r>
              <w:rPr>
                <w:smallCaps/>
                <w:spacing w:val="-10"/>
              </w:rPr>
              <w:t> </w:t>
            </w:r>
            <w:r>
              <w:rPr>
                <w:smallCaps/>
                <w:spacing w:val="-2"/>
              </w:rPr>
              <w:t>projektu</w:t>
            </w:r>
            <w:r>
              <w:rPr>
                <w:smallCaps/>
              </w:rPr>
              <w:tab/>
            </w:r>
            <w:r>
              <w:rPr>
                <w:smallCaps/>
                <w:spacing w:val="-5"/>
              </w:rPr>
              <w:t>22</w:t>
            </w:r>
          </w:hyperlink>
        </w:p>
        <w:p>
          <w:pPr>
            <w:pStyle w:val="TOC2"/>
            <w:numPr>
              <w:ilvl w:val="1"/>
              <w:numId w:val="1"/>
            </w:numPr>
            <w:tabs>
              <w:tab w:pos="2056" w:val="left" w:leader="none"/>
              <w:tab w:pos="9533" w:val="left" w:leader="dot"/>
            </w:tabs>
            <w:spacing w:line="240" w:lineRule="auto" w:before="1" w:after="0"/>
            <w:ind w:left="2056" w:right="0" w:hanging="729"/>
            <w:jc w:val="left"/>
          </w:pPr>
          <w:hyperlink w:history="true" w:anchor="_bookmark19">
            <w:r>
              <w:rPr>
                <w:smallCaps/>
              </w:rPr>
              <w:t>Vymezení</w:t>
            </w:r>
            <w:r>
              <w:rPr>
                <w:smallCaps/>
                <w:spacing w:val="-6"/>
              </w:rPr>
              <w:t> </w:t>
            </w:r>
            <w:r>
              <w:rPr>
                <w:smallCaps/>
              </w:rPr>
              <w:t>položek</w:t>
            </w:r>
            <w:r>
              <w:rPr>
                <w:smallCaps/>
                <w:spacing w:val="-6"/>
              </w:rPr>
              <w:t> </w:t>
            </w:r>
            <w:r>
              <w:rPr>
                <w:smallCaps/>
              </w:rPr>
              <w:t>způsobilých</w:t>
            </w:r>
            <w:r>
              <w:rPr>
                <w:smallCaps/>
                <w:spacing w:val="-6"/>
              </w:rPr>
              <w:t> </w:t>
            </w:r>
            <w:r>
              <w:rPr>
                <w:smallCaps/>
                <w:spacing w:val="-2"/>
              </w:rPr>
              <w:t>nákladů</w:t>
            </w:r>
            <w:r>
              <w:rPr>
                <w:smallCaps/>
              </w:rPr>
              <w:tab/>
            </w:r>
            <w:r>
              <w:rPr>
                <w:smallCaps/>
                <w:spacing w:val="-5"/>
              </w:rPr>
              <w:t>28</w:t>
            </w:r>
          </w:hyperlink>
        </w:p>
        <w:p>
          <w:pPr>
            <w:pStyle w:val="TOC2"/>
            <w:numPr>
              <w:ilvl w:val="1"/>
              <w:numId w:val="1"/>
            </w:numPr>
            <w:tabs>
              <w:tab w:pos="2056" w:val="left" w:leader="none"/>
              <w:tab w:pos="9533" w:val="left" w:leader="dot"/>
            </w:tabs>
            <w:spacing w:line="240" w:lineRule="auto" w:before="1" w:after="0"/>
            <w:ind w:left="2056" w:right="0" w:hanging="729"/>
            <w:jc w:val="left"/>
          </w:pPr>
          <w:hyperlink w:history="true" w:anchor="_bookmark20">
            <w:r>
              <w:rPr>
                <w:smallCaps/>
              </w:rPr>
              <w:t>Spolupráce</w:t>
            </w:r>
            <w:r>
              <w:rPr>
                <w:smallCaps/>
                <w:spacing w:val="-10"/>
              </w:rPr>
              <w:t> </w:t>
            </w:r>
            <w:r>
              <w:rPr>
                <w:smallCaps/>
              </w:rPr>
              <w:t>podniků</w:t>
            </w:r>
            <w:r>
              <w:rPr>
                <w:smallCaps/>
                <w:spacing w:val="-8"/>
              </w:rPr>
              <w:t> </w:t>
            </w:r>
            <w:r>
              <w:rPr>
                <w:smallCaps/>
              </w:rPr>
              <w:t>a</w:t>
            </w:r>
            <w:r>
              <w:rPr>
                <w:smallCaps/>
                <w:spacing w:val="-4"/>
              </w:rPr>
              <w:t> </w:t>
            </w:r>
            <w:r>
              <w:rPr>
                <w:smallCaps/>
              </w:rPr>
              <w:t>výzkumných</w:t>
            </w:r>
            <w:r>
              <w:rPr>
                <w:smallCaps/>
                <w:spacing w:val="-4"/>
              </w:rPr>
              <w:t> </w:t>
            </w:r>
            <w:r>
              <w:rPr>
                <w:smallCaps/>
                <w:spacing w:val="-2"/>
              </w:rPr>
              <w:t>organizací</w:t>
            </w:r>
            <w:r>
              <w:rPr>
                <w:smallCaps/>
              </w:rPr>
              <w:tab/>
            </w:r>
            <w:r>
              <w:rPr>
                <w:smallCaps/>
                <w:spacing w:val="-5"/>
              </w:rPr>
              <w:t>33</w:t>
            </w:r>
          </w:hyperlink>
        </w:p>
        <w:p>
          <w:pPr>
            <w:pStyle w:val="TOC2"/>
            <w:numPr>
              <w:ilvl w:val="1"/>
              <w:numId w:val="1"/>
            </w:numPr>
            <w:tabs>
              <w:tab w:pos="2056" w:val="left" w:leader="none"/>
              <w:tab w:pos="9533" w:val="left" w:leader="dot"/>
            </w:tabs>
            <w:spacing w:line="240" w:lineRule="auto" w:before="0" w:after="0"/>
            <w:ind w:left="2056" w:right="0" w:hanging="729"/>
            <w:jc w:val="left"/>
          </w:pPr>
          <w:hyperlink w:history="true" w:anchor="_bookmark21">
            <w:r>
              <w:rPr>
                <w:smallCaps/>
              </w:rPr>
              <w:t>Motivační</w:t>
            </w:r>
            <w:r>
              <w:rPr>
                <w:smallCaps/>
                <w:spacing w:val="-10"/>
              </w:rPr>
              <w:t> </w:t>
            </w:r>
            <w:r>
              <w:rPr>
                <w:smallCaps/>
                <w:spacing w:val="-2"/>
              </w:rPr>
              <w:t>účinek</w:t>
            </w:r>
            <w:r>
              <w:rPr>
                <w:smallCaps/>
              </w:rPr>
              <w:tab/>
            </w:r>
            <w:r>
              <w:rPr>
                <w:smallCaps/>
                <w:spacing w:val="-7"/>
              </w:rPr>
              <w:t>33</w:t>
            </w:r>
          </w:hyperlink>
        </w:p>
        <w:p>
          <w:pPr>
            <w:pStyle w:val="TOC2"/>
            <w:numPr>
              <w:ilvl w:val="1"/>
              <w:numId w:val="1"/>
            </w:numPr>
            <w:tabs>
              <w:tab w:pos="2056" w:val="left" w:leader="none"/>
              <w:tab w:pos="9533" w:val="left" w:leader="dot"/>
            </w:tabs>
            <w:spacing w:line="240" w:lineRule="auto" w:before="0" w:after="0"/>
            <w:ind w:left="2056" w:right="0" w:hanging="729"/>
            <w:jc w:val="left"/>
          </w:pPr>
          <w:hyperlink w:history="true" w:anchor="_bookmark22">
            <w:r>
              <w:rPr>
                <w:smallCaps/>
              </w:rPr>
              <w:t>Očekávané</w:t>
            </w:r>
            <w:r>
              <w:rPr>
                <w:smallCaps/>
                <w:spacing w:val="-10"/>
              </w:rPr>
              <w:t> </w:t>
            </w:r>
            <w:r>
              <w:rPr>
                <w:smallCaps/>
                <w:spacing w:val="-2"/>
              </w:rPr>
              <w:t>výsledky</w:t>
            </w:r>
            <w:r>
              <w:rPr>
                <w:smallCaps/>
              </w:rPr>
              <w:tab/>
            </w:r>
            <w:r>
              <w:rPr>
                <w:smallCaps/>
                <w:spacing w:val="-5"/>
              </w:rPr>
              <w:t>34</w:t>
            </w:r>
          </w:hyperlink>
        </w:p>
        <w:p>
          <w:pPr>
            <w:pStyle w:val="TOC1"/>
            <w:numPr>
              <w:ilvl w:val="0"/>
              <w:numId w:val="1"/>
            </w:numPr>
            <w:tabs>
              <w:tab w:pos="2076" w:val="left" w:leader="none"/>
              <w:tab w:pos="9523" w:val="left" w:leader="dot"/>
            </w:tabs>
            <w:spacing w:line="240" w:lineRule="auto" w:before="121" w:after="0"/>
            <w:ind w:left="2076" w:right="0" w:hanging="989"/>
            <w:jc w:val="left"/>
          </w:pPr>
          <w:hyperlink w:history="true" w:anchor="_bookmark23">
            <w:r>
              <w:rPr/>
              <w:t>ZPŮSOB</w:t>
            </w:r>
            <w:r>
              <w:rPr>
                <w:spacing w:val="-9"/>
              </w:rPr>
              <w:t> </w:t>
            </w:r>
            <w:r>
              <w:rPr/>
              <w:t>A</w:t>
            </w:r>
            <w:r>
              <w:rPr>
                <w:spacing w:val="-9"/>
              </w:rPr>
              <w:t> </w:t>
            </w:r>
            <w:r>
              <w:rPr/>
              <w:t>KRITÉRIA</w:t>
            </w:r>
            <w:r>
              <w:rPr>
                <w:spacing w:val="-10"/>
              </w:rPr>
              <w:t> </w:t>
            </w:r>
            <w:r>
              <w:rPr/>
              <w:t>PRO</w:t>
            </w:r>
            <w:r>
              <w:rPr>
                <w:spacing w:val="-11"/>
              </w:rPr>
              <w:t> </w:t>
            </w:r>
            <w:r>
              <w:rPr/>
              <w:t>PŘIJÍMÁNÍ</w:t>
            </w:r>
            <w:r>
              <w:rPr>
                <w:spacing w:val="-6"/>
              </w:rPr>
              <w:t> </w:t>
            </w:r>
            <w:r>
              <w:rPr/>
              <w:t>A</w:t>
            </w:r>
            <w:r>
              <w:rPr>
                <w:spacing w:val="-9"/>
              </w:rPr>
              <w:t> </w:t>
            </w:r>
            <w:r>
              <w:rPr/>
              <w:t>HODNOCENÍ</w:t>
            </w:r>
            <w:r>
              <w:rPr>
                <w:spacing w:val="-6"/>
              </w:rPr>
              <w:t> </w:t>
            </w:r>
            <w:r>
              <w:rPr/>
              <w:t>NÁVRHŮ</w:t>
            </w:r>
            <w:r>
              <w:rPr>
                <w:spacing w:val="-9"/>
              </w:rPr>
              <w:t> </w:t>
            </w:r>
            <w:r>
              <w:rPr>
                <w:spacing w:val="-2"/>
              </w:rPr>
              <w:t>PROJEKTŮ</w:t>
            </w:r>
            <w:r>
              <w:rPr>
                <w:b w:val="0"/>
              </w:rPr>
              <w:tab/>
            </w:r>
            <w:r>
              <w:rPr>
                <w:spacing w:val="-5"/>
              </w:rPr>
              <w:t>35</w:t>
            </w:r>
          </w:hyperlink>
        </w:p>
        <w:p>
          <w:pPr>
            <w:pStyle w:val="TOC2"/>
            <w:numPr>
              <w:ilvl w:val="1"/>
              <w:numId w:val="1"/>
            </w:numPr>
            <w:tabs>
              <w:tab w:pos="2056" w:val="left" w:leader="none"/>
              <w:tab w:pos="9533" w:val="left" w:leader="dot"/>
            </w:tabs>
            <w:spacing w:line="240" w:lineRule="auto" w:before="115" w:after="0"/>
            <w:ind w:left="2056" w:right="0" w:hanging="729"/>
            <w:jc w:val="left"/>
          </w:pPr>
          <w:hyperlink w:history="true" w:anchor="_bookmark24">
            <w:r>
              <w:rPr>
                <w:smallCaps/>
              </w:rPr>
              <w:t>Přijímání</w:t>
            </w:r>
            <w:r>
              <w:rPr>
                <w:smallCaps/>
                <w:spacing w:val="-8"/>
              </w:rPr>
              <w:t> </w:t>
            </w:r>
            <w:r>
              <w:rPr>
                <w:smallCaps/>
              </w:rPr>
              <w:t>návrhů</w:t>
            </w:r>
            <w:r>
              <w:rPr>
                <w:smallCaps/>
                <w:spacing w:val="-8"/>
              </w:rPr>
              <w:t> </w:t>
            </w:r>
            <w:r>
              <w:rPr>
                <w:smallCaps/>
                <w:spacing w:val="-2"/>
              </w:rPr>
              <w:t>projektů</w:t>
            </w:r>
            <w:r>
              <w:rPr>
                <w:smallCaps/>
              </w:rPr>
              <w:tab/>
            </w:r>
            <w:r>
              <w:rPr>
                <w:smallCaps/>
                <w:spacing w:val="-5"/>
              </w:rPr>
              <w:t>36</w:t>
            </w:r>
          </w:hyperlink>
        </w:p>
        <w:p>
          <w:pPr>
            <w:pStyle w:val="TOC2"/>
            <w:numPr>
              <w:ilvl w:val="1"/>
              <w:numId w:val="1"/>
            </w:numPr>
            <w:tabs>
              <w:tab w:pos="2056" w:val="left" w:leader="none"/>
              <w:tab w:pos="9533" w:val="left" w:leader="dot"/>
            </w:tabs>
            <w:spacing w:line="240" w:lineRule="auto" w:before="1" w:after="0"/>
            <w:ind w:left="2056" w:right="0" w:hanging="729"/>
            <w:jc w:val="left"/>
          </w:pPr>
          <w:hyperlink w:history="true" w:anchor="_bookmark25">
            <w:r>
              <w:rPr>
                <w:smallCaps/>
              </w:rPr>
              <w:t>Hodnocení</w:t>
            </w:r>
            <w:r>
              <w:rPr>
                <w:smallCaps/>
                <w:spacing w:val="-3"/>
              </w:rPr>
              <w:t> </w:t>
            </w:r>
            <w:r>
              <w:rPr>
                <w:smallCaps/>
              </w:rPr>
              <w:t>pravdivosti</w:t>
            </w:r>
            <w:r>
              <w:rPr>
                <w:smallCaps/>
                <w:spacing w:val="-7"/>
              </w:rPr>
              <w:t> </w:t>
            </w:r>
            <w:r>
              <w:rPr>
                <w:smallCaps/>
              </w:rPr>
              <w:t>a</w:t>
            </w:r>
            <w:r>
              <w:rPr>
                <w:smallCaps/>
                <w:spacing w:val="-2"/>
              </w:rPr>
              <w:t> </w:t>
            </w:r>
            <w:r>
              <w:rPr>
                <w:smallCaps/>
              </w:rPr>
              <w:t>správnosti</w:t>
            </w:r>
            <w:r>
              <w:rPr>
                <w:smallCaps/>
                <w:spacing w:val="-7"/>
              </w:rPr>
              <w:t> </w:t>
            </w:r>
            <w:r>
              <w:rPr>
                <w:smallCaps/>
              </w:rPr>
              <w:t>údajů</w:t>
            </w:r>
            <w:r>
              <w:rPr>
                <w:smallCaps/>
                <w:spacing w:val="-7"/>
              </w:rPr>
              <w:t> </w:t>
            </w:r>
            <w:r>
              <w:rPr>
                <w:smallCaps/>
              </w:rPr>
              <w:t>v</w:t>
            </w:r>
            <w:r>
              <w:rPr>
                <w:smallCaps/>
                <w:spacing w:val="-6"/>
              </w:rPr>
              <w:t> </w:t>
            </w:r>
            <w:r>
              <w:rPr>
                <w:smallCaps/>
              </w:rPr>
              <w:t>návrhu</w:t>
            </w:r>
            <w:r>
              <w:rPr>
                <w:smallCaps/>
                <w:spacing w:val="-3"/>
              </w:rPr>
              <w:t> </w:t>
            </w:r>
            <w:r>
              <w:rPr>
                <w:smallCaps/>
                <w:spacing w:val="-2"/>
              </w:rPr>
              <w:t>projektu</w:t>
            </w:r>
            <w:r>
              <w:rPr>
                <w:smallCaps/>
              </w:rPr>
              <w:tab/>
            </w:r>
            <w:r>
              <w:rPr>
                <w:smallCaps/>
                <w:spacing w:val="-5"/>
              </w:rPr>
              <w:t>37</w:t>
            </w:r>
          </w:hyperlink>
        </w:p>
        <w:p>
          <w:pPr>
            <w:pStyle w:val="TOC2"/>
            <w:numPr>
              <w:ilvl w:val="1"/>
              <w:numId w:val="1"/>
            </w:numPr>
            <w:tabs>
              <w:tab w:pos="2056" w:val="left" w:leader="none"/>
              <w:tab w:pos="9533" w:val="left" w:leader="dot"/>
            </w:tabs>
            <w:spacing w:line="240" w:lineRule="auto" w:before="1" w:after="0"/>
            <w:ind w:left="2056" w:right="0" w:hanging="729"/>
            <w:jc w:val="left"/>
          </w:pPr>
          <w:hyperlink w:history="true" w:anchor="_bookmark26">
            <w:r>
              <w:rPr>
                <w:smallCaps/>
              </w:rPr>
              <w:t>Ekonomické</w:t>
            </w:r>
            <w:r>
              <w:rPr>
                <w:smallCaps/>
                <w:spacing w:val="-7"/>
              </w:rPr>
              <w:t> </w:t>
            </w:r>
            <w:r>
              <w:rPr>
                <w:smallCaps/>
              </w:rPr>
              <w:t>hodnocení</w:t>
            </w:r>
            <w:r>
              <w:rPr>
                <w:smallCaps/>
                <w:spacing w:val="-10"/>
              </w:rPr>
              <w:t> </w:t>
            </w:r>
            <w:r>
              <w:rPr>
                <w:smallCaps/>
              </w:rPr>
              <w:t>návrhů</w:t>
            </w:r>
            <w:r>
              <w:rPr>
                <w:smallCaps/>
                <w:spacing w:val="-6"/>
              </w:rPr>
              <w:t> </w:t>
            </w:r>
            <w:r>
              <w:rPr>
                <w:smallCaps/>
                <w:spacing w:val="-2"/>
              </w:rPr>
              <w:t>projektů</w:t>
            </w:r>
            <w:r>
              <w:rPr>
                <w:smallCaps/>
              </w:rPr>
              <w:tab/>
            </w:r>
            <w:r>
              <w:rPr>
                <w:smallCaps/>
                <w:spacing w:val="-5"/>
              </w:rPr>
              <w:t>39</w:t>
            </w:r>
          </w:hyperlink>
        </w:p>
        <w:p>
          <w:pPr>
            <w:pStyle w:val="TOC2"/>
            <w:numPr>
              <w:ilvl w:val="1"/>
              <w:numId w:val="1"/>
            </w:numPr>
            <w:tabs>
              <w:tab w:pos="2056" w:val="left" w:leader="none"/>
              <w:tab w:pos="9533" w:val="left" w:leader="dot"/>
            </w:tabs>
            <w:spacing w:line="240" w:lineRule="auto" w:before="0" w:after="0"/>
            <w:ind w:left="2056" w:right="0" w:hanging="729"/>
            <w:jc w:val="left"/>
          </w:pPr>
          <w:hyperlink w:history="true" w:anchor="_bookmark27">
            <w:r>
              <w:rPr>
                <w:smallCaps/>
              </w:rPr>
              <w:t>Důvody</w:t>
            </w:r>
            <w:r>
              <w:rPr>
                <w:smallCaps/>
                <w:spacing w:val="-7"/>
              </w:rPr>
              <w:t> </w:t>
            </w:r>
            <w:r>
              <w:rPr>
                <w:smallCaps/>
              </w:rPr>
              <w:t>pro</w:t>
            </w:r>
            <w:r>
              <w:rPr>
                <w:smallCaps/>
                <w:spacing w:val="-7"/>
              </w:rPr>
              <w:t> </w:t>
            </w:r>
            <w:r>
              <w:rPr>
                <w:smallCaps/>
              </w:rPr>
              <w:t>vyřazení</w:t>
            </w:r>
            <w:r>
              <w:rPr>
                <w:smallCaps/>
                <w:spacing w:val="-2"/>
              </w:rPr>
              <w:t> </w:t>
            </w:r>
            <w:r>
              <w:rPr>
                <w:smallCaps/>
              </w:rPr>
              <w:t>návrhu</w:t>
            </w:r>
            <w:r>
              <w:rPr>
                <w:smallCaps/>
                <w:spacing w:val="-2"/>
              </w:rPr>
              <w:t> </w:t>
            </w:r>
            <w:r>
              <w:rPr>
                <w:smallCaps/>
              </w:rPr>
              <w:t>projektu</w:t>
            </w:r>
            <w:r>
              <w:rPr>
                <w:smallCaps/>
                <w:spacing w:val="-2"/>
              </w:rPr>
              <w:t> </w:t>
            </w:r>
            <w:r>
              <w:rPr>
                <w:smallCaps/>
              </w:rPr>
              <w:t>z</w:t>
            </w:r>
            <w:r>
              <w:rPr>
                <w:smallCaps/>
                <w:spacing w:val="10"/>
              </w:rPr>
              <w:t> </w:t>
            </w:r>
            <w:r>
              <w:rPr>
                <w:smallCaps/>
              </w:rPr>
              <w:t>veřejné</w:t>
            </w:r>
            <w:r>
              <w:rPr>
                <w:smallCaps/>
                <w:spacing w:val="-3"/>
              </w:rPr>
              <w:t> </w:t>
            </w:r>
            <w:r>
              <w:rPr>
                <w:smallCaps/>
                <w:spacing w:val="-2"/>
              </w:rPr>
              <w:t>soutěže</w:t>
            </w:r>
            <w:r>
              <w:rPr>
                <w:smallCaps/>
              </w:rPr>
              <w:tab/>
            </w:r>
            <w:r>
              <w:rPr>
                <w:smallCaps/>
                <w:spacing w:val="-5"/>
              </w:rPr>
              <w:t>39</w:t>
            </w:r>
          </w:hyperlink>
        </w:p>
        <w:p>
          <w:pPr>
            <w:pStyle w:val="TOC1"/>
            <w:numPr>
              <w:ilvl w:val="0"/>
              <w:numId w:val="1"/>
            </w:numPr>
            <w:tabs>
              <w:tab w:pos="2076" w:val="left" w:leader="none"/>
              <w:tab w:pos="9523" w:val="left" w:leader="dot"/>
            </w:tabs>
            <w:spacing w:line="240" w:lineRule="auto" w:before="120" w:after="0"/>
            <w:ind w:left="2076" w:right="0" w:hanging="989"/>
            <w:jc w:val="left"/>
          </w:pPr>
          <w:hyperlink w:history="true" w:anchor="_bookmark28">
            <w:r>
              <w:rPr/>
              <w:t>VYMEZENÍ</w:t>
            </w:r>
            <w:r>
              <w:rPr>
                <w:spacing w:val="-9"/>
              </w:rPr>
              <w:t> </w:t>
            </w:r>
            <w:r>
              <w:rPr/>
              <w:t>ÚDAJŮ</w:t>
            </w:r>
            <w:r>
              <w:rPr>
                <w:spacing w:val="-11"/>
              </w:rPr>
              <w:t> </w:t>
            </w:r>
            <w:r>
              <w:rPr/>
              <w:t>URČENÝCH</w:t>
            </w:r>
            <w:r>
              <w:rPr>
                <w:spacing w:val="-9"/>
              </w:rPr>
              <w:t> </w:t>
            </w:r>
            <w:r>
              <w:rPr/>
              <w:t>KE</w:t>
            </w:r>
            <w:r>
              <w:rPr>
                <w:spacing w:val="-6"/>
              </w:rPr>
              <w:t> </w:t>
            </w:r>
            <w:r>
              <w:rPr>
                <w:spacing w:val="-2"/>
              </w:rPr>
              <w:t>ZVEŘEJNĚNÍ</w:t>
            </w:r>
            <w:r>
              <w:rPr>
                <w:b w:val="0"/>
              </w:rPr>
              <w:tab/>
            </w:r>
            <w:r>
              <w:rPr>
                <w:spacing w:val="-5"/>
              </w:rPr>
              <w:t>40</w:t>
            </w:r>
          </w:hyperlink>
        </w:p>
        <w:p>
          <w:pPr>
            <w:pStyle w:val="TOC1"/>
            <w:numPr>
              <w:ilvl w:val="0"/>
              <w:numId w:val="1"/>
            </w:numPr>
            <w:tabs>
              <w:tab w:pos="2076" w:val="left" w:leader="none"/>
              <w:tab w:pos="9523" w:val="left" w:leader="dot"/>
            </w:tabs>
            <w:spacing w:line="240" w:lineRule="auto" w:before="121" w:after="0"/>
            <w:ind w:left="2076" w:right="0" w:hanging="989"/>
            <w:jc w:val="left"/>
          </w:pPr>
          <w:hyperlink w:history="true" w:anchor="_bookmark29">
            <w:r>
              <w:rPr/>
              <w:t>ZPŮSOB</w:t>
            </w:r>
            <w:r>
              <w:rPr>
                <w:spacing w:val="-11"/>
              </w:rPr>
              <w:t> </w:t>
            </w:r>
            <w:r>
              <w:rPr/>
              <w:t>PODÁVÁNÍ</w:t>
            </w:r>
            <w:r>
              <w:rPr>
                <w:spacing w:val="-7"/>
              </w:rPr>
              <w:t> </w:t>
            </w:r>
            <w:r>
              <w:rPr>
                <w:spacing w:val="-2"/>
              </w:rPr>
              <w:t>NÁVRHŮ</w:t>
            </w:r>
            <w:r>
              <w:rPr>
                <w:b w:val="0"/>
              </w:rPr>
              <w:tab/>
            </w:r>
            <w:r>
              <w:rPr>
                <w:spacing w:val="-5"/>
              </w:rPr>
              <w:t>40</w:t>
            </w:r>
          </w:hyperlink>
        </w:p>
        <w:p>
          <w:pPr>
            <w:pStyle w:val="TOC1"/>
            <w:spacing w:before="120"/>
            <w:ind w:left="1087" w:firstLine="0"/>
          </w:pPr>
          <w:hyperlink w:history="true" w:anchor="_bookmark30">
            <w:r>
              <w:rPr/>
              <w:t>PŘÍLOHY</w:t>
            </w:r>
            <w:r>
              <w:rPr>
                <w:spacing w:val="-5"/>
              </w:rPr>
              <w:t> 42</w:t>
            </w:r>
          </w:hyperlink>
        </w:p>
        <w:p>
          <w:pPr>
            <w:pStyle w:val="TOC2"/>
            <w:tabs>
              <w:tab w:pos="9533" w:val="left" w:leader="dot"/>
            </w:tabs>
            <w:spacing w:before="121"/>
            <w:ind w:left="1327" w:firstLine="0"/>
          </w:pPr>
          <w:hyperlink w:history="true" w:anchor="_bookmark31">
            <w:r>
              <w:rPr>
                <w:smallCaps/>
              </w:rPr>
              <w:t>Příloha</w:t>
            </w:r>
            <w:r>
              <w:rPr>
                <w:smallCaps/>
                <w:spacing w:val="-9"/>
              </w:rPr>
              <w:t> </w:t>
            </w:r>
            <w:r>
              <w:rPr>
                <w:smallCaps/>
              </w:rPr>
              <w:t>1</w:t>
            </w:r>
            <w:r>
              <w:rPr>
                <w:smallCaps/>
                <w:spacing w:val="-10"/>
              </w:rPr>
              <w:t> </w:t>
            </w:r>
            <w:r>
              <w:rPr>
                <w:smallCaps/>
              </w:rPr>
              <w:t>–</w:t>
            </w:r>
            <w:r>
              <w:rPr>
                <w:smallCaps/>
                <w:spacing w:val="-12"/>
              </w:rPr>
              <w:t> </w:t>
            </w:r>
            <w:r>
              <w:rPr>
                <w:smallCaps/>
              </w:rPr>
              <w:t>Vzor</w:t>
            </w:r>
            <w:r>
              <w:rPr>
                <w:smallCaps/>
                <w:spacing w:val="-3"/>
              </w:rPr>
              <w:t> </w:t>
            </w:r>
            <w:r>
              <w:rPr>
                <w:smallCaps/>
              </w:rPr>
              <w:t>smlouvy</w:t>
            </w:r>
            <w:r>
              <w:rPr>
                <w:smallCaps/>
                <w:spacing w:val="-6"/>
              </w:rPr>
              <w:t> </w:t>
            </w:r>
            <w:r>
              <w:rPr>
                <w:smallCaps/>
              </w:rPr>
              <w:t>o</w:t>
            </w:r>
            <w:r>
              <w:rPr>
                <w:smallCaps/>
                <w:spacing w:val="-2"/>
              </w:rPr>
              <w:t> </w:t>
            </w:r>
            <w:r>
              <w:rPr>
                <w:smallCaps/>
              </w:rPr>
              <w:t>poskytnutí</w:t>
            </w:r>
            <w:r>
              <w:rPr>
                <w:smallCaps/>
                <w:spacing w:val="-6"/>
              </w:rPr>
              <w:t> </w:t>
            </w:r>
            <w:r>
              <w:rPr>
                <w:smallCaps/>
                <w:spacing w:val="-2"/>
              </w:rPr>
              <w:t>podpory</w:t>
            </w:r>
            <w:r>
              <w:rPr>
                <w:smallCaps/>
              </w:rPr>
              <w:tab/>
            </w:r>
            <w:r>
              <w:rPr>
                <w:smallCaps/>
                <w:spacing w:val="-5"/>
              </w:rPr>
              <w:t>43</w:t>
            </w:r>
          </w:hyperlink>
        </w:p>
        <w:p>
          <w:pPr>
            <w:pStyle w:val="TOC2"/>
            <w:tabs>
              <w:tab w:pos="9533" w:val="left" w:leader="dot"/>
            </w:tabs>
            <w:spacing w:before="1"/>
            <w:ind w:left="1327" w:firstLine="0"/>
          </w:pPr>
          <w:hyperlink w:history="true" w:anchor="_bookmark32">
            <w:r>
              <w:rPr>
                <w:smallCaps/>
              </w:rPr>
              <w:t>Příloha</w:t>
            </w:r>
            <w:r>
              <w:rPr>
                <w:smallCaps/>
                <w:spacing w:val="-10"/>
              </w:rPr>
              <w:t> </w:t>
            </w:r>
            <w:r>
              <w:rPr>
                <w:smallCaps/>
              </w:rPr>
              <w:t>2</w:t>
            </w:r>
            <w:r>
              <w:rPr>
                <w:smallCaps/>
                <w:spacing w:val="-10"/>
              </w:rPr>
              <w:t> </w:t>
            </w:r>
            <w:r>
              <w:rPr>
                <w:smallCaps/>
              </w:rPr>
              <w:t>-</w:t>
            </w:r>
            <w:r>
              <w:rPr>
                <w:smallCaps/>
                <w:spacing w:val="-12"/>
              </w:rPr>
              <w:t> </w:t>
            </w:r>
            <w:r>
              <w:rPr>
                <w:smallCaps/>
              </w:rPr>
              <w:t>Vzor</w:t>
            </w:r>
            <w:r>
              <w:rPr>
                <w:smallCaps/>
                <w:spacing w:val="-6"/>
              </w:rPr>
              <w:t> </w:t>
            </w:r>
            <w:r>
              <w:rPr>
                <w:smallCaps/>
              </w:rPr>
              <w:t>čestného</w:t>
            </w:r>
            <w:r>
              <w:rPr>
                <w:smallCaps/>
                <w:spacing w:val="-2"/>
              </w:rPr>
              <w:t> </w:t>
            </w:r>
            <w:r>
              <w:rPr>
                <w:smallCaps/>
              </w:rPr>
              <w:t>prohlášení</w:t>
            </w:r>
            <w:r>
              <w:rPr>
                <w:smallCaps/>
                <w:spacing w:val="-6"/>
              </w:rPr>
              <w:t> </w:t>
            </w:r>
            <w:r>
              <w:rPr>
                <w:smallCaps/>
              </w:rPr>
              <w:t>pro</w:t>
            </w:r>
            <w:r>
              <w:rPr>
                <w:smallCaps/>
                <w:spacing w:val="-2"/>
              </w:rPr>
              <w:t> </w:t>
            </w:r>
            <w:r>
              <w:rPr>
                <w:smallCaps/>
              </w:rPr>
              <w:t>prokázání</w:t>
            </w:r>
            <w:r>
              <w:rPr>
                <w:smallCaps/>
                <w:spacing w:val="-6"/>
              </w:rPr>
              <w:t> </w:t>
            </w:r>
            <w:r>
              <w:rPr>
                <w:smallCaps/>
                <w:spacing w:val="-2"/>
              </w:rPr>
              <w:t>způsobilosti</w:t>
            </w:r>
            <w:r>
              <w:rPr>
                <w:smallCaps/>
              </w:rPr>
              <w:tab/>
            </w:r>
            <w:r>
              <w:rPr>
                <w:smallCaps/>
                <w:spacing w:val="-5"/>
              </w:rPr>
              <w:t>55</w:t>
            </w:r>
          </w:hyperlink>
        </w:p>
        <w:p>
          <w:pPr>
            <w:pStyle w:val="TOC2"/>
            <w:tabs>
              <w:tab w:pos="9533" w:val="left" w:leader="dot"/>
            </w:tabs>
            <w:ind w:left="1327" w:firstLine="0"/>
          </w:pPr>
          <w:hyperlink w:history="true" w:anchor="_bookmark33">
            <w:r>
              <w:rPr>
                <w:smallCaps/>
              </w:rPr>
              <w:t>Příloha</w:t>
            </w:r>
            <w:r>
              <w:rPr>
                <w:smallCaps/>
                <w:spacing w:val="-10"/>
              </w:rPr>
              <w:t> </w:t>
            </w:r>
            <w:r>
              <w:rPr>
                <w:smallCaps/>
              </w:rPr>
              <w:t>3</w:t>
            </w:r>
            <w:r>
              <w:rPr>
                <w:smallCaps/>
                <w:spacing w:val="-10"/>
              </w:rPr>
              <w:t> </w:t>
            </w:r>
            <w:r>
              <w:rPr>
                <w:smallCaps/>
              </w:rPr>
              <w:t>–</w:t>
            </w:r>
            <w:r>
              <w:rPr>
                <w:smallCaps/>
                <w:spacing w:val="-12"/>
              </w:rPr>
              <w:t> </w:t>
            </w:r>
            <w:r>
              <w:rPr>
                <w:smallCaps/>
              </w:rPr>
              <w:t>Čestné</w:t>
            </w:r>
            <w:r>
              <w:rPr>
                <w:smallCaps/>
                <w:spacing w:val="-6"/>
              </w:rPr>
              <w:t> </w:t>
            </w:r>
            <w:r>
              <w:rPr>
                <w:smallCaps/>
              </w:rPr>
              <w:t>prohlášení</w:t>
            </w:r>
            <w:r>
              <w:rPr>
                <w:smallCaps/>
                <w:spacing w:val="-3"/>
              </w:rPr>
              <w:t> </w:t>
            </w:r>
            <w:r>
              <w:rPr>
                <w:smallCaps/>
              </w:rPr>
              <w:t>podle</w:t>
            </w:r>
            <w:r>
              <w:rPr>
                <w:smallCaps/>
                <w:spacing w:val="-9"/>
              </w:rPr>
              <w:t> </w:t>
            </w:r>
            <w:r>
              <w:rPr>
                <w:smallCaps/>
              </w:rPr>
              <w:t>rozpočtových</w:t>
            </w:r>
            <w:r>
              <w:rPr>
                <w:smallCaps/>
                <w:spacing w:val="-3"/>
              </w:rPr>
              <w:t> </w:t>
            </w:r>
            <w:r>
              <w:rPr>
                <w:smallCaps/>
                <w:spacing w:val="-2"/>
              </w:rPr>
              <w:t>pravidel</w:t>
            </w:r>
            <w:r>
              <w:rPr>
                <w:smallCaps/>
              </w:rPr>
              <w:tab/>
            </w:r>
            <w:r>
              <w:rPr>
                <w:smallCaps/>
                <w:spacing w:val="-5"/>
              </w:rPr>
              <w:t>58</w:t>
            </w:r>
          </w:hyperlink>
        </w:p>
        <w:p>
          <w:pPr>
            <w:pStyle w:val="TOC2"/>
            <w:tabs>
              <w:tab w:pos="9533" w:val="left" w:leader="dot"/>
            </w:tabs>
            <w:spacing w:line="228" w:lineRule="exact" w:before="1"/>
            <w:ind w:left="1327" w:firstLine="0"/>
          </w:pPr>
          <w:hyperlink w:history="true" w:anchor="_bookmark34">
            <w:r>
              <w:rPr>
                <w:smallCaps/>
              </w:rPr>
              <w:t>Příloha</w:t>
            </w:r>
            <w:r>
              <w:rPr>
                <w:smallCaps/>
                <w:spacing w:val="-10"/>
              </w:rPr>
              <w:t> </w:t>
            </w:r>
            <w:r>
              <w:rPr>
                <w:smallCaps/>
              </w:rPr>
              <w:t>4</w:t>
            </w:r>
            <w:r>
              <w:rPr>
                <w:smallCaps/>
                <w:spacing w:val="-10"/>
              </w:rPr>
              <w:t> </w:t>
            </w:r>
            <w:r>
              <w:rPr>
                <w:smallCaps/>
              </w:rPr>
              <w:t>–</w:t>
            </w:r>
            <w:r>
              <w:rPr>
                <w:smallCaps/>
                <w:spacing w:val="-12"/>
              </w:rPr>
              <w:t> </w:t>
            </w:r>
            <w:r>
              <w:rPr>
                <w:smallCaps/>
              </w:rPr>
              <w:t>Čestné</w:t>
            </w:r>
            <w:r>
              <w:rPr>
                <w:smallCaps/>
                <w:spacing w:val="-4"/>
              </w:rPr>
              <w:t> </w:t>
            </w:r>
            <w:r>
              <w:rPr>
                <w:smallCaps/>
              </w:rPr>
              <w:t>prohlášení</w:t>
            </w:r>
            <w:r>
              <w:rPr>
                <w:smallCaps/>
                <w:spacing w:val="-2"/>
              </w:rPr>
              <w:t> </w:t>
            </w:r>
            <w:r>
              <w:rPr>
                <w:smallCaps/>
              </w:rPr>
              <w:t>pro</w:t>
            </w:r>
            <w:r>
              <w:rPr>
                <w:smallCaps/>
                <w:spacing w:val="-6"/>
              </w:rPr>
              <w:t> </w:t>
            </w:r>
            <w:r>
              <w:rPr>
                <w:smallCaps/>
              </w:rPr>
              <w:t>výzkumné</w:t>
            </w:r>
            <w:r>
              <w:rPr>
                <w:smallCaps/>
                <w:spacing w:val="-8"/>
              </w:rPr>
              <w:t> </w:t>
            </w:r>
            <w:r>
              <w:rPr>
                <w:smallCaps/>
                <w:spacing w:val="-2"/>
              </w:rPr>
              <w:t>organizace</w:t>
            </w:r>
            <w:r>
              <w:rPr>
                <w:smallCaps/>
              </w:rPr>
              <w:tab/>
            </w:r>
            <w:r>
              <w:rPr>
                <w:smallCaps/>
                <w:spacing w:val="-5"/>
              </w:rPr>
              <w:t>60</w:t>
            </w:r>
          </w:hyperlink>
        </w:p>
        <w:p>
          <w:pPr>
            <w:pStyle w:val="TOC2"/>
            <w:tabs>
              <w:tab w:pos="9533" w:val="left" w:leader="dot"/>
            </w:tabs>
            <w:ind w:left="2076" w:right="367" w:hanging="750"/>
          </w:pPr>
          <w:hyperlink w:history="true" w:anchor="_bookmark35">
            <w:r>
              <w:rPr>
                <w:smallCaps/>
              </w:rPr>
              <w:t>Příloha 5 -</w:t>
            </w:r>
            <w:r>
              <w:rPr>
                <w:smallCaps/>
                <w:spacing w:val="-4"/>
              </w:rPr>
              <w:t> </w:t>
            </w:r>
            <w:r>
              <w:rPr>
                <w:smallCaps/>
              </w:rPr>
              <w:t>Vzor čestného prohlášení pro prokázání způsobilosti uchazeče/</w:t>
            </w:r>
            <w:r>
              <w:rPr>
                <w:smallCaps/>
                <w:spacing w:val="-2"/>
              </w:rPr>
              <w:t> </w:t>
            </w:r>
            <w:r>
              <w:rPr>
                <w:smallCaps/>
              </w:rPr>
              <w:t>spoluuchazeče</w:t>
            </w:r>
          </w:hyperlink>
          <w:r>
            <w:rPr>
              <w:smallCaps/>
              <w:spacing w:val="40"/>
            </w:rPr>
            <w:t> </w:t>
          </w:r>
          <w:hyperlink w:history="true" w:anchor="_bookmark35">
            <w:r>
              <w:rPr>
                <w:smallCaps/>
              </w:rPr>
              <w:t>se</w:t>
            </w:r>
            <w:r>
              <w:rPr>
                <w:smallCaps/>
                <w:spacing w:val="-3"/>
              </w:rPr>
              <w:t> </w:t>
            </w:r>
            <w:r>
              <w:rPr>
                <w:smallCaps/>
              </w:rPr>
              <w:t>sídlem</w:t>
            </w:r>
            <w:r>
              <w:rPr>
                <w:smallCaps/>
                <w:spacing w:val="-4"/>
              </w:rPr>
              <w:t> </w:t>
            </w:r>
            <w:r>
              <w:rPr>
                <w:smallCaps/>
              </w:rPr>
              <w:t>mimo</w:t>
            </w:r>
            <w:r>
              <w:rPr>
                <w:smallCaps/>
                <w:spacing w:val="-5"/>
              </w:rPr>
              <w:t> </w:t>
            </w:r>
            <w:r>
              <w:rPr>
                <w:smallCaps/>
              </w:rPr>
              <w:t>Českou</w:t>
            </w:r>
            <w:r>
              <w:rPr>
                <w:smallCaps/>
                <w:spacing w:val="-2"/>
              </w:rPr>
              <w:t> republiku</w:t>
            </w:r>
            <w:r>
              <w:rPr>
                <w:smallCaps/>
              </w:rPr>
              <w:tab/>
            </w:r>
            <w:r>
              <w:rPr>
                <w:smallCaps/>
                <w:spacing w:val="-5"/>
              </w:rPr>
              <w:t>62</w:t>
            </w:r>
          </w:hyperlink>
        </w:p>
        <w:p>
          <w:pPr>
            <w:pStyle w:val="TOC2"/>
            <w:tabs>
              <w:tab w:pos="9533" w:val="left" w:leader="dot"/>
            </w:tabs>
            <w:ind w:left="1327" w:firstLine="0"/>
          </w:pPr>
          <w:hyperlink w:history="true" w:anchor="_bookmark36">
            <w:r>
              <w:rPr>
                <w:smallCaps/>
              </w:rPr>
              <w:t>Příloha</w:t>
            </w:r>
            <w:r>
              <w:rPr>
                <w:smallCaps/>
                <w:spacing w:val="-9"/>
              </w:rPr>
              <w:t> </w:t>
            </w:r>
            <w:r>
              <w:rPr>
                <w:smallCaps/>
              </w:rPr>
              <w:t>6</w:t>
            </w:r>
            <w:r>
              <w:rPr>
                <w:smallCaps/>
                <w:spacing w:val="-10"/>
              </w:rPr>
              <w:t> </w:t>
            </w:r>
            <w:r>
              <w:rPr>
                <w:smallCaps/>
              </w:rPr>
              <w:t>-</w:t>
            </w:r>
            <w:r>
              <w:rPr>
                <w:smallCaps/>
                <w:spacing w:val="-12"/>
              </w:rPr>
              <w:t> </w:t>
            </w:r>
            <w:r>
              <w:rPr>
                <w:smallCaps/>
              </w:rPr>
              <w:t>Stanoviska</w:t>
            </w:r>
            <w:r>
              <w:rPr>
                <w:smallCaps/>
                <w:spacing w:val="-1"/>
              </w:rPr>
              <w:t> </w:t>
            </w:r>
            <w:r>
              <w:rPr>
                <w:smallCaps/>
              </w:rPr>
              <w:t>k</w:t>
            </w:r>
            <w:r>
              <w:rPr>
                <w:smallCaps/>
                <w:spacing w:val="-6"/>
              </w:rPr>
              <w:t> </w:t>
            </w:r>
            <w:r>
              <w:rPr>
                <w:smallCaps/>
              </w:rPr>
              <w:t>návrhu</w:t>
            </w:r>
            <w:r>
              <w:rPr>
                <w:smallCaps/>
                <w:spacing w:val="-2"/>
              </w:rPr>
              <w:t> projektu</w:t>
            </w:r>
            <w:r>
              <w:rPr>
                <w:smallCaps/>
              </w:rPr>
              <w:tab/>
            </w:r>
            <w:r>
              <w:rPr>
                <w:smallCaps/>
                <w:spacing w:val="-5"/>
              </w:rPr>
              <w:t>65</w:t>
            </w:r>
          </w:hyperlink>
        </w:p>
        <w:p>
          <w:pPr>
            <w:pStyle w:val="TOC2"/>
            <w:tabs>
              <w:tab w:pos="9533" w:val="left" w:leader="dot"/>
            </w:tabs>
            <w:ind w:left="1327" w:firstLine="0"/>
          </w:pPr>
          <w:hyperlink w:history="true" w:anchor="_bookmark37">
            <w:r>
              <w:rPr>
                <w:smallCaps/>
              </w:rPr>
              <w:t>Příloha</w:t>
            </w:r>
            <w:r>
              <w:rPr>
                <w:smallCaps/>
                <w:spacing w:val="-10"/>
              </w:rPr>
              <w:t> </w:t>
            </w:r>
            <w:r>
              <w:rPr>
                <w:smallCaps/>
              </w:rPr>
              <w:t>7</w:t>
            </w:r>
            <w:r>
              <w:rPr>
                <w:smallCaps/>
                <w:spacing w:val="-10"/>
              </w:rPr>
              <w:t> </w:t>
            </w:r>
            <w:r>
              <w:rPr>
                <w:smallCaps/>
              </w:rPr>
              <w:t>-</w:t>
            </w:r>
            <w:r>
              <w:rPr>
                <w:smallCaps/>
                <w:spacing w:val="-12"/>
              </w:rPr>
              <w:t> </w:t>
            </w:r>
            <w:r>
              <w:rPr>
                <w:smallCaps/>
              </w:rPr>
              <w:t>Rozdělení</w:t>
            </w:r>
            <w:r>
              <w:rPr>
                <w:smallCaps/>
                <w:spacing w:val="-5"/>
              </w:rPr>
              <w:t> </w:t>
            </w:r>
            <w:r>
              <w:rPr>
                <w:smallCaps/>
              </w:rPr>
              <w:t>hodnotících</w:t>
            </w:r>
            <w:r>
              <w:rPr>
                <w:smallCaps/>
                <w:spacing w:val="-2"/>
              </w:rPr>
              <w:t> </w:t>
            </w:r>
            <w:r>
              <w:rPr>
                <w:smallCaps/>
              </w:rPr>
              <w:t>panelů</w:t>
            </w:r>
            <w:r>
              <w:rPr>
                <w:smallCaps/>
                <w:spacing w:val="-7"/>
              </w:rPr>
              <w:t> </w:t>
            </w:r>
            <w:r>
              <w:rPr>
                <w:smallCaps/>
              </w:rPr>
              <w:t>dle</w:t>
            </w:r>
            <w:r>
              <w:rPr>
                <w:smallCaps/>
                <w:spacing w:val="-8"/>
              </w:rPr>
              <w:t> </w:t>
            </w:r>
            <w:r>
              <w:rPr>
                <w:smallCaps/>
              </w:rPr>
              <w:t>jejich</w:t>
            </w:r>
            <w:r>
              <w:rPr>
                <w:smallCaps/>
                <w:spacing w:val="-7"/>
              </w:rPr>
              <w:t> </w:t>
            </w:r>
            <w:r>
              <w:rPr>
                <w:smallCaps/>
              </w:rPr>
              <w:t>odborného</w:t>
            </w:r>
            <w:r>
              <w:rPr>
                <w:smallCaps/>
                <w:spacing w:val="-3"/>
              </w:rPr>
              <w:t> </w:t>
            </w:r>
            <w:r>
              <w:rPr>
                <w:smallCaps/>
                <w:spacing w:val="-2"/>
              </w:rPr>
              <w:t>zaměření</w:t>
            </w:r>
            <w:r>
              <w:rPr>
                <w:smallCaps/>
              </w:rPr>
              <w:tab/>
            </w:r>
            <w:r>
              <w:rPr>
                <w:smallCaps/>
                <w:spacing w:val="-5"/>
              </w:rPr>
              <w:t>66</w:t>
            </w:r>
          </w:hyperlink>
        </w:p>
        <w:p>
          <w:pPr>
            <w:pStyle w:val="TOC2"/>
            <w:tabs>
              <w:tab w:pos="9533" w:val="left" w:leader="dot"/>
            </w:tabs>
            <w:ind w:left="1327" w:firstLine="0"/>
          </w:pPr>
          <w:hyperlink w:history="true" w:anchor="_bookmark38">
            <w:r>
              <w:rPr>
                <w:smallCaps/>
              </w:rPr>
              <w:t>Příloha</w:t>
            </w:r>
            <w:r>
              <w:rPr>
                <w:smallCaps/>
                <w:spacing w:val="-10"/>
              </w:rPr>
              <w:t> </w:t>
            </w:r>
            <w:r>
              <w:rPr>
                <w:smallCaps/>
              </w:rPr>
              <w:t>8</w:t>
            </w:r>
            <w:r>
              <w:rPr>
                <w:smallCaps/>
                <w:spacing w:val="-10"/>
              </w:rPr>
              <w:t> </w:t>
            </w:r>
            <w:r>
              <w:rPr>
                <w:smallCaps/>
              </w:rPr>
              <w:t>-</w:t>
            </w:r>
            <w:r>
              <w:rPr>
                <w:smallCaps/>
                <w:spacing w:val="-12"/>
              </w:rPr>
              <w:t> </w:t>
            </w:r>
            <w:r>
              <w:rPr>
                <w:smallCaps/>
              </w:rPr>
              <w:t>Podmínky</w:t>
            </w:r>
            <w:r>
              <w:rPr>
                <w:smallCaps/>
                <w:spacing w:val="-3"/>
              </w:rPr>
              <w:t> </w:t>
            </w:r>
            <w:r>
              <w:rPr>
                <w:smallCaps/>
              </w:rPr>
              <w:t>pro</w:t>
            </w:r>
            <w:r>
              <w:rPr>
                <w:smallCaps/>
                <w:spacing w:val="-3"/>
              </w:rPr>
              <w:t> </w:t>
            </w:r>
            <w:r>
              <w:rPr>
                <w:smallCaps/>
              </w:rPr>
              <w:t>řešení</w:t>
            </w:r>
            <w:r>
              <w:rPr>
                <w:smallCaps/>
                <w:spacing w:val="-2"/>
              </w:rPr>
              <w:t> projektů</w:t>
            </w:r>
            <w:r>
              <w:rPr>
                <w:smallCaps/>
              </w:rPr>
              <w:tab/>
            </w:r>
            <w:r>
              <w:rPr>
                <w:smallCaps/>
                <w:spacing w:val="-5"/>
              </w:rPr>
              <w:t>69</w:t>
            </w:r>
          </w:hyperlink>
        </w:p>
        <w:p>
          <w:pPr>
            <w:pStyle w:val="TOC2"/>
            <w:tabs>
              <w:tab w:pos="9533" w:val="left" w:leader="dot"/>
            </w:tabs>
            <w:ind w:left="1327" w:firstLine="0"/>
          </w:pPr>
          <w:hyperlink w:history="true" w:anchor="_bookmark39">
            <w:r>
              <w:rPr>
                <w:smallCaps/>
              </w:rPr>
              <w:t>Příloha</w:t>
            </w:r>
            <w:r>
              <w:rPr>
                <w:smallCaps/>
                <w:spacing w:val="-8"/>
              </w:rPr>
              <w:t> </w:t>
            </w:r>
            <w:r>
              <w:rPr>
                <w:smallCaps/>
              </w:rPr>
              <w:t>9</w:t>
            </w:r>
            <w:r>
              <w:rPr>
                <w:smallCaps/>
                <w:spacing w:val="-10"/>
              </w:rPr>
              <w:t> </w:t>
            </w:r>
            <w:r>
              <w:rPr>
                <w:smallCaps/>
              </w:rPr>
              <w:t>-</w:t>
            </w:r>
            <w:r>
              <w:rPr>
                <w:smallCaps/>
                <w:spacing w:val="-12"/>
              </w:rPr>
              <w:t> </w:t>
            </w:r>
            <w:r>
              <w:rPr>
                <w:smallCaps/>
              </w:rPr>
              <w:t>Proces</w:t>
            </w:r>
            <w:r>
              <w:rPr>
                <w:smallCaps/>
                <w:spacing w:val="-3"/>
              </w:rPr>
              <w:t> </w:t>
            </w:r>
            <w:r>
              <w:rPr>
                <w:smallCaps/>
              </w:rPr>
              <w:t>hodnocení</w:t>
            </w:r>
            <w:r>
              <w:rPr>
                <w:smallCaps/>
                <w:spacing w:val="-5"/>
              </w:rPr>
              <w:t> </w:t>
            </w:r>
            <w:r>
              <w:rPr>
                <w:smallCaps/>
              </w:rPr>
              <w:t>návrhů</w:t>
            </w:r>
            <w:r>
              <w:rPr>
                <w:smallCaps/>
                <w:spacing w:val="-1"/>
              </w:rPr>
              <w:t> </w:t>
            </w:r>
            <w:r>
              <w:rPr>
                <w:smallCaps/>
                <w:spacing w:val="-2"/>
              </w:rPr>
              <w:t>projektů</w:t>
            </w:r>
            <w:r>
              <w:rPr>
                <w:smallCaps/>
              </w:rPr>
              <w:tab/>
            </w:r>
            <w:r>
              <w:rPr>
                <w:smallCaps/>
                <w:spacing w:val="-5"/>
              </w:rPr>
              <w:t>81</w:t>
            </w:r>
          </w:hyperlink>
        </w:p>
      </w:sdtContent>
    </w:sdt>
    <w:p>
      <w:pPr>
        <w:spacing w:after="0"/>
        <w:sectPr>
          <w:headerReference w:type="default" r:id="rId7"/>
          <w:footerReference w:type="default" r:id="rId8"/>
          <w:pgSz w:w="11910" w:h="16840"/>
          <w:pgMar w:header="699" w:footer="600" w:top="1140" w:bottom="780" w:left="1040" w:right="760"/>
          <w:pgNumType w:start="2"/>
        </w:sectPr>
      </w:pPr>
    </w:p>
    <w:p>
      <w:pPr>
        <w:pStyle w:val="BodyText"/>
        <w:spacing w:before="143"/>
        <w:rPr>
          <w:sz w:val="32"/>
        </w:rPr>
      </w:pPr>
    </w:p>
    <w:p>
      <w:pPr>
        <w:pStyle w:val="Heading1"/>
        <w:numPr>
          <w:ilvl w:val="0"/>
          <w:numId w:val="2"/>
        </w:numPr>
        <w:tabs>
          <w:tab w:pos="802" w:val="left" w:leader="none"/>
        </w:tabs>
        <w:spacing w:line="240" w:lineRule="auto" w:before="0" w:after="0"/>
        <w:ind w:left="802" w:right="0" w:hanging="426"/>
        <w:jc w:val="left"/>
        <w:rPr>
          <w:rFonts w:ascii="Cambria" w:hAnsi="Cambria"/>
          <w:sz w:val="28"/>
        </w:rPr>
      </w:pPr>
      <w:bookmarkStart w:name="_bookmark0" w:id="1"/>
      <w:bookmarkEnd w:id="1"/>
      <w:r>
        <w:rPr>
          <w:b w:val="0"/>
        </w:rPr>
      </w:r>
      <w:r>
        <w:rPr/>
        <w:t>Základní</w:t>
      </w:r>
      <w:r>
        <w:rPr>
          <w:spacing w:val="-16"/>
        </w:rPr>
        <w:t> </w:t>
      </w:r>
      <w:r>
        <w:rPr>
          <w:rFonts w:ascii="Cambria" w:hAnsi="Cambria"/>
          <w:spacing w:val="-2"/>
        </w:rPr>
        <w:t>informace</w:t>
      </w:r>
    </w:p>
    <w:p>
      <w:pPr>
        <w:pStyle w:val="Heading2"/>
        <w:numPr>
          <w:ilvl w:val="1"/>
          <w:numId w:val="2"/>
        </w:numPr>
        <w:tabs>
          <w:tab w:pos="918" w:val="left" w:leader="none"/>
        </w:tabs>
        <w:spacing w:line="240" w:lineRule="auto" w:before="239" w:after="0"/>
        <w:ind w:left="918" w:right="0" w:hanging="542"/>
        <w:jc w:val="left"/>
      </w:pPr>
      <w:bookmarkStart w:name="_bookmark1" w:id="2"/>
      <w:bookmarkEnd w:id="2"/>
      <w:r>
        <w:rPr>
          <w:b w:val="0"/>
        </w:rPr>
      </w:r>
      <w:r>
        <w:rPr/>
        <w:t>Vyhlášení</w:t>
      </w:r>
      <w:r>
        <w:rPr>
          <w:spacing w:val="-11"/>
        </w:rPr>
        <w:t> </w:t>
      </w:r>
      <w:r>
        <w:rPr/>
        <w:t>veřejné</w:t>
      </w:r>
      <w:r>
        <w:rPr>
          <w:spacing w:val="-10"/>
        </w:rPr>
        <w:t> </w:t>
      </w:r>
      <w:r>
        <w:rPr>
          <w:spacing w:val="-2"/>
        </w:rPr>
        <w:t>soutěže</w:t>
      </w:r>
    </w:p>
    <w:p>
      <w:pPr>
        <w:pStyle w:val="ListParagraph"/>
        <w:numPr>
          <w:ilvl w:val="2"/>
          <w:numId w:val="2"/>
        </w:numPr>
        <w:tabs>
          <w:tab w:pos="1497" w:val="left" w:leader="none"/>
        </w:tabs>
        <w:spacing w:line="288" w:lineRule="auto" w:before="244" w:after="0"/>
        <w:ind w:left="376" w:right="367" w:firstLine="710"/>
        <w:jc w:val="both"/>
        <w:rPr>
          <w:sz w:val="24"/>
        </w:rPr>
      </w:pPr>
      <w:r>
        <w:rPr>
          <w:sz w:val="24"/>
        </w:rPr>
        <w:t>Ministerstvo</w:t>
      </w:r>
      <w:r>
        <w:rPr>
          <w:spacing w:val="40"/>
          <w:sz w:val="24"/>
        </w:rPr>
        <w:t> </w:t>
      </w:r>
      <w:r>
        <w:rPr>
          <w:sz w:val="24"/>
        </w:rPr>
        <w:t>zdravotnictví</w:t>
      </w:r>
      <w:r>
        <w:rPr>
          <w:spacing w:val="40"/>
          <w:sz w:val="24"/>
        </w:rPr>
        <w:t> </w:t>
      </w:r>
      <w:r>
        <w:rPr>
          <w:sz w:val="24"/>
        </w:rPr>
        <w:t>České</w:t>
      </w:r>
      <w:r>
        <w:rPr>
          <w:spacing w:val="40"/>
          <w:sz w:val="24"/>
        </w:rPr>
        <w:t> </w:t>
      </w:r>
      <w:r>
        <w:rPr>
          <w:sz w:val="24"/>
        </w:rPr>
        <w:t>republiky,</w:t>
      </w:r>
      <w:r>
        <w:rPr>
          <w:spacing w:val="40"/>
          <w:sz w:val="24"/>
        </w:rPr>
        <w:t> </w:t>
      </w:r>
      <w:r>
        <w:rPr>
          <w:sz w:val="24"/>
        </w:rPr>
        <w:t>se</w:t>
      </w:r>
      <w:r>
        <w:rPr>
          <w:spacing w:val="40"/>
          <w:sz w:val="24"/>
        </w:rPr>
        <w:t> </w:t>
      </w:r>
      <w:r>
        <w:rPr>
          <w:sz w:val="24"/>
        </w:rPr>
        <w:t>sídlem</w:t>
      </w:r>
      <w:r>
        <w:rPr>
          <w:spacing w:val="40"/>
          <w:sz w:val="24"/>
        </w:rPr>
        <w:t> </w:t>
      </w:r>
      <w:r>
        <w:rPr>
          <w:sz w:val="24"/>
        </w:rPr>
        <w:t>Palackého</w:t>
      </w:r>
      <w:r>
        <w:rPr>
          <w:spacing w:val="40"/>
          <w:sz w:val="24"/>
        </w:rPr>
        <w:t> </w:t>
      </w:r>
      <w:r>
        <w:rPr>
          <w:sz w:val="24"/>
        </w:rPr>
        <w:t>náměstí</w:t>
      </w:r>
      <w:r>
        <w:rPr>
          <w:spacing w:val="40"/>
          <w:sz w:val="24"/>
        </w:rPr>
        <w:t> </w:t>
      </w:r>
      <w:r>
        <w:rPr>
          <w:sz w:val="24"/>
        </w:rPr>
        <w:t>375/4, 128 01 Praha 2, IČO 00024341 (dále jen „poskytovatel nebo MZ“) vyhlašuje jednostupňovou veřejnou</w:t>
      </w:r>
      <w:r>
        <w:rPr>
          <w:spacing w:val="37"/>
          <w:sz w:val="24"/>
        </w:rPr>
        <w:t> </w:t>
      </w:r>
      <w:r>
        <w:rPr>
          <w:sz w:val="24"/>
        </w:rPr>
        <w:t>soutěž</w:t>
      </w:r>
      <w:r>
        <w:rPr>
          <w:spacing w:val="36"/>
          <w:sz w:val="24"/>
        </w:rPr>
        <w:t> </w:t>
      </w:r>
      <w:r>
        <w:rPr>
          <w:sz w:val="24"/>
        </w:rPr>
        <w:t>ve</w:t>
      </w:r>
      <w:r>
        <w:rPr>
          <w:spacing w:val="35"/>
          <w:sz w:val="24"/>
        </w:rPr>
        <w:t> </w:t>
      </w:r>
      <w:r>
        <w:rPr>
          <w:sz w:val="24"/>
        </w:rPr>
        <w:t>výzkumu,</w:t>
      </w:r>
      <w:r>
        <w:rPr>
          <w:spacing w:val="40"/>
          <w:sz w:val="24"/>
        </w:rPr>
        <w:t> </w:t>
      </w:r>
      <w:r>
        <w:rPr>
          <w:sz w:val="24"/>
        </w:rPr>
        <w:t>experimentálním</w:t>
      </w:r>
      <w:r>
        <w:rPr>
          <w:spacing w:val="38"/>
          <w:sz w:val="24"/>
        </w:rPr>
        <w:t> </w:t>
      </w:r>
      <w:r>
        <w:rPr>
          <w:sz w:val="24"/>
        </w:rPr>
        <w:t>vývoji</w:t>
      </w:r>
      <w:r>
        <w:rPr>
          <w:spacing w:val="38"/>
          <w:sz w:val="24"/>
        </w:rPr>
        <w:t> </w:t>
      </w:r>
      <w:r>
        <w:rPr>
          <w:sz w:val="24"/>
        </w:rPr>
        <w:t>a</w:t>
      </w:r>
      <w:r>
        <w:rPr>
          <w:spacing w:val="-2"/>
          <w:sz w:val="24"/>
        </w:rPr>
        <w:t> </w:t>
      </w:r>
      <w:r>
        <w:rPr>
          <w:sz w:val="24"/>
        </w:rPr>
        <w:t>inovacích</w:t>
      </w:r>
      <w:r>
        <w:rPr>
          <w:spacing w:val="36"/>
          <w:sz w:val="24"/>
        </w:rPr>
        <w:t> </w:t>
      </w:r>
      <w:r>
        <w:rPr>
          <w:sz w:val="24"/>
        </w:rPr>
        <w:t>(dále</w:t>
      </w:r>
      <w:r>
        <w:rPr>
          <w:spacing w:val="36"/>
          <w:sz w:val="24"/>
        </w:rPr>
        <w:t> </w:t>
      </w:r>
      <w:r>
        <w:rPr>
          <w:sz w:val="24"/>
        </w:rPr>
        <w:t>jen</w:t>
      </w:r>
      <w:r>
        <w:rPr>
          <w:spacing w:val="37"/>
          <w:sz w:val="24"/>
        </w:rPr>
        <w:t> </w:t>
      </w:r>
      <w:r>
        <w:rPr>
          <w:sz w:val="24"/>
        </w:rPr>
        <w:t>„veřejná</w:t>
      </w:r>
      <w:r>
        <w:rPr>
          <w:spacing w:val="36"/>
          <w:sz w:val="24"/>
        </w:rPr>
        <w:t> </w:t>
      </w:r>
      <w:r>
        <w:rPr>
          <w:sz w:val="24"/>
        </w:rPr>
        <w:t>soutěž“) o</w:t>
      </w:r>
      <w:r>
        <w:rPr>
          <w:spacing w:val="-1"/>
          <w:sz w:val="24"/>
        </w:rPr>
        <w:t> </w:t>
      </w:r>
      <w:r>
        <w:rPr>
          <w:sz w:val="24"/>
        </w:rPr>
        <w:t>účelovou podporu</w:t>
      </w:r>
      <w:r>
        <w:rPr>
          <w:spacing w:val="-1"/>
          <w:sz w:val="24"/>
        </w:rPr>
        <w:t> </w:t>
      </w:r>
      <w:r>
        <w:rPr>
          <w:sz w:val="24"/>
        </w:rPr>
        <w:t>v</w:t>
      </w:r>
      <w:r>
        <w:rPr>
          <w:spacing w:val="-1"/>
          <w:sz w:val="24"/>
        </w:rPr>
        <w:t> </w:t>
      </w:r>
      <w:r>
        <w:rPr>
          <w:sz w:val="24"/>
        </w:rPr>
        <w:t>Programu na</w:t>
      </w:r>
      <w:r>
        <w:rPr>
          <w:spacing w:val="-2"/>
          <w:sz w:val="24"/>
        </w:rPr>
        <w:t> </w:t>
      </w:r>
      <w:r>
        <w:rPr>
          <w:sz w:val="24"/>
        </w:rPr>
        <w:t>podporu</w:t>
      </w:r>
      <w:r>
        <w:rPr>
          <w:spacing w:val="-1"/>
          <w:sz w:val="24"/>
        </w:rPr>
        <w:t> </w:t>
      </w:r>
      <w:r>
        <w:rPr>
          <w:sz w:val="24"/>
        </w:rPr>
        <w:t>zdravotnického</w:t>
      </w:r>
      <w:r>
        <w:rPr>
          <w:spacing w:val="-1"/>
          <w:sz w:val="24"/>
        </w:rPr>
        <w:t> </w:t>
      </w:r>
      <w:r>
        <w:rPr>
          <w:sz w:val="24"/>
        </w:rPr>
        <w:t>aplikovaného</w:t>
      </w:r>
      <w:r>
        <w:rPr>
          <w:spacing w:val="-1"/>
          <w:sz w:val="24"/>
        </w:rPr>
        <w:t> </w:t>
      </w:r>
      <w:r>
        <w:rPr>
          <w:sz w:val="24"/>
        </w:rPr>
        <w:t>výzkumu</w:t>
      </w:r>
      <w:r>
        <w:rPr>
          <w:spacing w:val="-1"/>
          <w:sz w:val="24"/>
        </w:rPr>
        <w:t> </w:t>
      </w:r>
      <w:r>
        <w:rPr>
          <w:sz w:val="24"/>
        </w:rPr>
        <w:t>na</w:t>
      </w:r>
      <w:r>
        <w:rPr>
          <w:spacing w:val="-2"/>
          <w:sz w:val="24"/>
        </w:rPr>
        <w:t> </w:t>
      </w:r>
      <w:r>
        <w:rPr>
          <w:sz w:val="24"/>
        </w:rPr>
        <w:t>léta</w:t>
      </w:r>
      <w:r>
        <w:rPr>
          <w:spacing w:val="-2"/>
          <w:sz w:val="24"/>
        </w:rPr>
        <w:t> </w:t>
      </w:r>
      <w:r>
        <w:rPr>
          <w:sz w:val="24"/>
        </w:rPr>
        <w:t>2024 – 2030 (dále jen „Program“).</w:t>
      </w:r>
    </w:p>
    <w:p>
      <w:pPr>
        <w:pStyle w:val="ListParagraph"/>
        <w:numPr>
          <w:ilvl w:val="2"/>
          <w:numId w:val="2"/>
        </w:numPr>
        <w:tabs>
          <w:tab w:pos="1454" w:val="left" w:leader="none"/>
        </w:tabs>
        <w:spacing w:line="288" w:lineRule="auto" w:before="0" w:after="0"/>
        <w:ind w:left="376" w:right="364" w:firstLine="710"/>
        <w:jc w:val="both"/>
        <w:rPr>
          <w:sz w:val="24"/>
        </w:rPr>
      </w:pPr>
      <w:r>
        <w:rPr>
          <w:sz w:val="24"/>
        </w:rPr>
        <w:t>Program byl schválen usnesením vlády ze dne 22. března 2023 č. 199. Úplné znění Programu, Zadávací dokumentace (dále jen ZD) a další dokumenty k této veřejné soutěži jsou zveřejněny na internetové adrese poskytovatele Veřejná soutěž 2025 – 2028 – Ministerstvo zdravotnictví (</w:t>
      </w:r>
      <w:hyperlink r:id="rId9">
        <w:r>
          <w:rPr>
            <w:sz w:val="24"/>
          </w:rPr>
          <w:t>www.mzcr.cz)</w:t>
        </w:r>
      </w:hyperlink>
      <w:r>
        <w:rPr>
          <w:sz w:val="24"/>
        </w:rPr>
        <w:t> a Agentury pro zdravotnický výzkum ČR (dále jen AZV) </w:t>
      </w:r>
      <w:hyperlink r:id="rId10">
        <w:r>
          <w:rPr>
            <w:color w:val="0000FF"/>
            <w:spacing w:val="-2"/>
            <w:sz w:val="24"/>
            <w:u w:val="single" w:color="0000FF"/>
          </w:rPr>
          <w:t>www.azvcr.cz</w:t>
        </w:r>
        <w:r>
          <w:rPr>
            <w:spacing w:val="-2"/>
            <w:sz w:val="24"/>
            <w:u w:val="none"/>
          </w:rPr>
          <w:t>.</w:t>
        </w:r>
      </w:hyperlink>
    </w:p>
    <w:p>
      <w:pPr>
        <w:pStyle w:val="ListParagraph"/>
        <w:numPr>
          <w:ilvl w:val="2"/>
          <w:numId w:val="2"/>
        </w:numPr>
        <w:tabs>
          <w:tab w:pos="1454" w:val="left" w:leader="none"/>
        </w:tabs>
        <w:spacing w:line="288" w:lineRule="auto" w:before="1" w:after="0"/>
        <w:ind w:left="376" w:right="371" w:firstLine="710"/>
        <w:jc w:val="both"/>
        <w:rPr>
          <w:sz w:val="24"/>
        </w:rPr>
      </w:pPr>
      <w:r>
        <w:rPr>
          <w:sz w:val="24"/>
        </w:rPr>
        <w:t>Dotazy k této veřejné soutěži Programu budou podávány a vyřizovány na emailové adrese AZV</w:t>
      </w:r>
      <w:r>
        <w:rPr>
          <w:spacing w:val="40"/>
          <w:sz w:val="24"/>
        </w:rPr>
        <w:t> </w:t>
      </w:r>
      <w:hyperlink r:id="rId11">
        <w:r>
          <w:rPr>
            <w:color w:val="0000FF"/>
            <w:sz w:val="24"/>
            <w:u w:val="single" w:color="0000FF"/>
          </w:rPr>
          <w:t>helpdesk@azvcr.cz</w:t>
        </w:r>
      </w:hyperlink>
      <w:r>
        <w:rPr>
          <w:sz w:val="24"/>
          <w:u w:val="none"/>
        </w:rPr>
        <w:t>.</w:t>
      </w:r>
    </w:p>
    <w:p>
      <w:pPr>
        <w:pStyle w:val="ListParagraph"/>
        <w:numPr>
          <w:ilvl w:val="2"/>
          <w:numId w:val="2"/>
        </w:numPr>
        <w:tabs>
          <w:tab w:pos="1420" w:val="left" w:leader="none"/>
        </w:tabs>
        <w:spacing w:line="288" w:lineRule="auto" w:before="0" w:after="0"/>
        <w:ind w:left="376" w:right="369" w:firstLine="710"/>
        <w:jc w:val="both"/>
        <w:rPr>
          <w:sz w:val="24"/>
        </w:rPr>
      </w:pPr>
      <w:r>
        <w:rPr>
          <w:sz w:val="24"/>
        </w:rPr>
        <w:t>V</w:t>
      </w:r>
      <w:r>
        <w:rPr>
          <w:spacing w:val="-12"/>
          <w:sz w:val="24"/>
        </w:rPr>
        <w:t> </w:t>
      </w:r>
      <w:r>
        <w:rPr>
          <w:sz w:val="24"/>
        </w:rPr>
        <w:t>průběhu</w:t>
      </w:r>
      <w:r>
        <w:rPr>
          <w:spacing w:val="-15"/>
          <w:sz w:val="24"/>
        </w:rPr>
        <w:t> </w:t>
      </w:r>
      <w:r>
        <w:rPr>
          <w:sz w:val="24"/>
        </w:rPr>
        <w:t>soutěžní</w:t>
      </w:r>
      <w:r>
        <w:rPr>
          <w:spacing w:val="-11"/>
          <w:sz w:val="24"/>
        </w:rPr>
        <w:t> </w:t>
      </w:r>
      <w:r>
        <w:rPr>
          <w:sz w:val="24"/>
        </w:rPr>
        <w:t>a</w:t>
      </w:r>
      <w:r>
        <w:rPr>
          <w:spacing w:val="-13"/>
          <w:sz w:val="24"/>
        </w:rPr>
        <w:t> </w:t>
      </w:r>
      <w:r>
        <w:rPr>
          <w:sz w:val="24"/>
        </w:rPr>
        <w:t>hodnotící</w:t>
      </w:r>
      <w:r>
        <w:rPr>
          <w:spacing w:val="-11"/>
          <w:sz w:val="24"/>
        </w:rPr>
        <w:t> </w:t>
      </w:r>
      <w:r>
        <w:rPr>
          <w:sz w:val="24"/>
        </w:rPr>
        <w:t>lhůty</w:t>
      </w:r>
      <w:r>
        <w:rPr>
          <w:spacing w:val="-12"/>
          <w:sz w:val="24"/>
        </w:rPr>
        <w:t> </w:t>
      </w:r>
      <w:r>
        <w:rPr>
          <w:sz w:val="24"/>
        </w:rPr>
        <w:t>nebudou</w:t>
      </w:r>
      <w:r>
        <w:rPr>
          <w:spacing w:val="-12"/>
          <w:sz w:val="24"/>
        </w:rPr>
        <w:t> </w:t>
      </w:r>
      <w:r>
        <w:rPr>
          <w:sz w:val="24"/>
        </w:rPr>
        <w:t>poskytovány</w:t>
      </w:r>
      <w:r>
        <w:rPr>
          <w:spacing w:val="-12"/>
          <w:sz w:val="24"/>
        </w:rPr>
        <w:t> </w:t>
      </w:r>
      <w:r>
        <w:rPr>
          <w:sz w:val="24"/>
        </w:rPr>
        <w:t>žádné</w:t>
      </w:r>
      <w:r>
        <w:rPr>
          <w:spacing w:val="-13"/>
          <w:sz w:val="24"/>
        </w:rPr>
        <w:t> </w:t>
      </w:r>
      <w:r>
        <w:rPr>
          <w:sz w:val="24"/>
        </w:rPr>
        <w:t>informace</w:t>
      </w:r>
      <w:r>
        <w:rPr>
          <w:spacing w:val="-13"/>
          <w:sz w:val="24"/>
        </w:rPr>
        <w:t> </w:t>
      </w:r>
      <w:r>
        <w:rPr>
          <w:sz w:val="24"/>
        </w:rPr>
        <w:t>vztahující se ke konkrétním návrhům projektů ani k průběžným výsledkům hodnocení.</w:t>
      </w:r>
    </w:p>
    <w:p>
      <w:pPr>
        <w:pStyle w:val="ListParagraph"/>
        <w:numPr>
          <w:ilvl w:val="2"/>
          <w:numId w:val="2"/>
        </w:numPr>
        <w:tabs>
          <w:tab w:pos="1492" w:val="left" w:leader="none"/>
        </w:tabs>
        <w:spacing w:line="288" w:lineRule="auto" w:before="0" w:after="0"/>
        <w:ind w:left="376" w:right="362" w:firstLine="710"/>
        <w:jc w:val="both"/>
        <w:rPr>
          <w:sz w:val="24"/>
        </w:rPr>
      </w:pPr>
      <w:r>
        <w:rPr>
          <w:sz w:val="24"/>
        </w:rPr>
        <w:t>Veřejná soutěž je vyhlašována dle zákona č. 130/2002</w:t>
      </w:r>
      <w:r>
        <w:rPr>
          <w:spacing w:val="-4"/>
          <w:sz w:val="24"/>
        </w:rPr>
        <w:t> </w:t>
      </w:r>
      <w:r>
        <w:rPr>
          <w:sz w:val="24"/>
        </w:rPr>
        <w:t>Sb., o podpoře výzkumu, experimentálního vývoje a inovací z</w:t>
      </w:r>
      <w:r>
        <w:rPr>
          <w:spacing w:val="-1"/>
          <w:sz w:val="24"/>
        </w:rPr>
        <w:t> </w:t>
      </w:r>
      <w:r>
        <w:rPr>
          <w:sz w:val="24"/>
        </w:rPr>
        <w:t>veřejných prostředků a o změně některých souvisejících zákonů,</w:t>
      </w:r>
      <w:r>
        <w:rPr>
          <w:spacing w:val="20"/>
          <w:sz w:val="24"/>
        </w:rPr>
        <w:t> </w:t>
      </w:r>
      <w:r>
        <w:rPr>
          <w:sz w:val="24"/>
        </w:rPr>
        <w:t>ve</w:t>
      </w:r>
      <w:r>
        <w:rPr>
          <w:spacing w:val="17"/>
          <w:sz w:val="24"/>
        </w:rPr>
        <w:t> </w:t>
      </w:r>
      <w:r>
        <w:rPr>
          <w:sz w:val="24"/>
        </w:rPr>
        <w:t>znění</w:t>
      </w:r>
      <w:r>
        <w:rPr>
          <w:spacing w:val="18"/>
          <w:sz w:val="24"/>
        </w:rPr>
        <w:t> </w:t>
      </w:r>
      <w:r>
        <w:rPr>
          <w:sz w:val="24"/>
        </w:rPr>
        <w:t>pozdějších</w:t>
      </w:r>
      <w:r>
        <w:rPr>
          <w:spacing w:val="17"/>
          <w:sz w:val="24"/>
        </w:rPr>
        <w:t> </w:t>
      </w:r>
      <w:r>
        <w:rPr>
          <w:sz w:val="24"/>
        </w:rPr>
        <w:t>předpisů</w:t>
      </w:r>
      <w:r>
        <w:rPr>
          <w:spacing w:val="18"/>
          <w:sz w:val="24"/>
        </w:rPr>
        <w:t> </w:t>
      </w:r>
      <w:r>
        <w:rPr>
          <w:sz w:val="24"/>
        </w:rPr>
        <w:t>(dále</w:t>
      </w:r>
      <w:r>
        <w:rPr>
          <w:spacing w:val="17"/>
          <w:sz w:val="24"/>
        </w:rPr>
        <w:t> </w:t>
      </w:r>
      <w:r>
        <w:rPr>
          <w:sz w:val="24"/>
        </w:rPr>
        <w:t>jen</w:t>
      </w:r>
      <w:r>
        <w:rPr>
          <w:spacing w:val="17"/>
          <w:sz w:val="24"/>
        </w:rPr>
        <w:t> </w:t>
      </w:r>
      <w:r>
        <w:rPr>
          <w:sz w:val="24"/>
        </w:rPr>
        <w:t>„zákon“)</w:t>
      </w:r>
      <w:r>
        <w:rPr>
          <w:spacing w:val="19"/>
          <w:sz w:val="24"/>
        </w:rPr>
        <w:t> </w:t>
      </w:r>
      <w:r>
        <w:rPr>
          <w:sz w:val="24"/>
        </w:rPr>
        <w:t>a</w:t>
      </w:r>
      <w:r>
        <w:rPr>
          <w:spacing w:val="17"/>
          <w:sz w:val="24"/>
        </w:rPr>
        <w:t> </w:t>
      </w:r>
      <w:r>
        <w:rPr>
          <w:sz w:val="24"/>
        </w:rPr>
        <w:t>v souladu</w:t>
      </w:r>
      <w:r>
        <w:rPr>
          <w:spacing w:val="18"/>
          <w:sz w:val="24"/>
        </w:rPr>
        <w:t> </w:t>
      </w:r>
      <w:r>
        <w:rPr>
          <w:sz w:val="24"/>
        </w:rPr>
        <w:t>s nařízením</w:t>
      </w:r>
      <w:r>
        <w:rPr>
          <w:spacing w:val="19"/>
          <w:sz w:val="24"/>
        </w:rPr>
        <w:t> </w:t>
      </w:r>
      <w:r>
        <w:rPr>
          <w:sz w:val="24"/>
        </w:rPr>
        <w:t>Komise</w:t>
      </w:r>
      <w:r>
        <w:rPr>
          <w:spacing w:val="19"/>
          <w:sz w:val="24"/>
        </w:rPr>
        <w:t> </w:t>
      </w:r>
      <w:r>
        <w:rPr>
          <w:sz w:val="24"/>
        </w:rPr>
        <w:t>(EU) č. 651/2014 ze dne 17. června 2014</w:t>
      </w:r>
      <w:r>
        <w:rPr>
          <w:i/>
          <w:sz w:val="24"/>
        </w:rPr>
        <w:t>, </w:t>
      </w:r>
      <w:r>
        <w:rPr>
          <w:sz w:val="24"/>
        </w:rPr>
        <w:t>ve znění novely, která byla provedena nařízením Komise (EU)</w:t>
      </w:r>
      <w:r>
        <w:rPr>
          <w:spacing w:val="25"/>
          <w:sz w:val="24"/>
        </w:rPr>
        <w:t> </w:t>
      </w:r>
      <w:r>
        <w:rPr>
          <w:sz w:val="24"/>
        </w:rPr>
        <w:t>2021/1237</w:t>
      </w:r>
      <w:r>
        <w:rPr>
          <w:spacing w:val="30"/>
          <w:sz w:val="24"/>
        </w:rPr>
        <w:t> </w:t>
      </w:r>
      <w:r>
        <w:rPr>
          <w:sz w:val="24"/>
        </w:rPr>
        <w:t>ze</w:t>
      </w:r>
      <w:r>
        <w:rPr>
          <w:spacing w:val="28"/>
          <w:sz w:val="24"/>
        </w:rPr>
        <w:t> </w:t>
      </w:r>
      <w:r>
        <w:rPr>
          <w:sz w:val="24"/>
        </w:rPr>
        <w:t>dne</w:t>
      </w:r>
      <w:r>
        <w:rPr>
          <w:spacing w:val="23"/>
          <w:sz w:val="24"/>
        </w:rPr>
        <w:t> </w:t>
      </w:r>
      <w:r>
        <w:rPr>
          <w:sz w:val="24"/>
        </w:rPr>
        <w:t>23.</w:t>
      </w:r>
      <w:r>
        <w:rPr>
          <w:spacing w:val="26"/>
          <w:sz w:val="24"/>
        </w:rPr>
        <w:t> </w:t>
      </w:r>
      <w:r>
        <w:rPr>
          <w:sz w:val="24"/>
        </w:rPr>
        <w:t>července</w:t>
      </w:r>
      <w:r>
        <w:rPr>
          <w:spacing w:val="28"/>
          <w:sz w:val="24"/>
        </w:rPr>
        <w:t> </w:t>
      </w:r>
      <w:r>
        <w:rPr>
          <w:sz w:val="24"/>
        </w:rPr>
        <w:t>2021,</w:t>
      </w:r>
      <w:r>
        <w:rPr>
          <w:spacing w:val="34"/>
          <w:sz w:val="24"/>
        </w:rPr>
        <w:t> </w:t>
      </w:r>
      <w:r>
        <w:rPr>
          <w:sz w:val="24"/>
        </w:rPr>
        <w:t>kterým</w:t>
      </w:r>
      <w:r>
        <w:rPr>
          <w:spacing w:val="29"/>
          <w:sz w:val="24"/>
        </w:rPr>
        <w:t> </w:t>
      </w:r>
      <w:r>
        <w:rPr>
          <w:sz w:val="24"/>
        </w:rPr>
        <w:t>se</w:t>
      </w:r>
      <w:r>
        <w:rPr>
          <w:spacing w:val="28"/>
          <w:sz w:val="24"/>
        </w:rPr>
        <w:t> </w:t>
      </w:r>
      <w:r>
        <w:rPr>
          <w:sz w:val="24"/>
        </w:rPr>
        <w:t>v</w:t>
      </w:r>
      <w:r>
        <w:rPr>
          <w:spacing w:val="28"/>
          <w:sz w:val="24"/>
        </w:rPr>
        <w:t> </w:t>
      </w:r>
      <w:r>
        <w:rPr>
          <w:sz w:val="24"/>
        </w:rPr>
        <w:t>souladu</w:t>
      </w:r>
      <w:r>
        <w:rPr>
          <w:spacing w:val="28"/>
          <w:sz w:val="24"/>
        </w:rPr>
        <w:t> </w:t>
      </w:r>
      <w:r>
        <w:rPr>
          <w:sz w:val="24"/>
        </w:rPr>
        <w:t>s</w:t>
      </w:r>
      <w:r>
        <w:rPr>
          <w:spacing w:val="26"/>
          <w:sz w:val="24"/>
        </w:rPr>
        <w:t> </w:t>
      </w:r>
      <w:r>
        <w:rPr>
          <w:sz w:val="24"/>
        </w:rPr>
        <w:t>články</w:t>
      </w:r>
      <w:r>
        <w:rPr>
          <w:spacing w:val="28"/>
          <w:sz w:val="24"/>
        </w:rPr>
        <w:t> </w:t>
      </w:r>
      <w:r>
        <w:rPr>
          <w:sz w:val="24"/>
        </w:rPr>
        <w:t>107</w:t>
      </w:r>
      <w:r>
        <w:rPr>
          <w:spacing w:val="24"/>
          <w:sz w:val="24"/>
        </w:rPr>
        <w:t> </w:t>
      </w:r>
      <w:r>
        <w:rPr>
          <w:sz w:val="24"/>
        </w:rPr>
        <w:t>a</w:t>
      </w:r>
      <w:r>
        <w:rPr>
          <w:spacing w:val="28"/>
          <w:sz w:val="24"/>
        </w:rPr>
        <w:t> </w:t>
      </w:r>
      <w:r>
        <w:rPr>
          <w:sz w:val="24"/>
        </w:rPr>
        <w:t>108</w:t>
      </w:r>
      <w:r>
        <w:rPr>
          <w:spacing w:val="24"/>
          <w:sz w:val="24"/>
        </w:rPr>
        <w:t> </w:t>
      </w:r>
      <w:r>
        <w:rPr>
          <w:sz w:val="24"/>
        </w:rPr>
        <w:t>Smlouvy o</w:t>
      </w:r>
      <w:r>
        <w:rPr>
          <w:spacing w:val="38"/>
          <w:sz w:val="24"/>
        </w:rPr>
        <w:t> </w:t>
      </w:r>
      <w:r>
        <w:rPr>
          <w:sz w:val="24"/>
        </w:rPr>
        <w:t>fungování</w:t>
      </w:r>
      <w:r>
        <w:rPr>
          <w:spacing w:val="34"/>
          <w:sz w:val="24"/>
        </w:rPr>
        <w:t> </w:t>
      </w:r>
      <w:r>
        <w:rPr>
          <w:sz w:val="24"/>
        </w:rPr>
        <w:t>EU</w:t>
      </w:r>
      <w:r>
        <w:rPr>
          <w:spacing w:val="39"/>
          <w:sz w:val="24"/>
        </w:rPr>
        <w:t> </w:t>
      </w:r>
      <w:r>
        <w:rPr>
          <w:sz w:val="24"/>
        </w:rPr>
        <w:t>prohlašují</w:t>
      </w:r>
      <w:r>
        <w:rPr>
          <w:spacing w:val="40"/>
          <w:sz w:val="24"/>
        </w:rPr>
        <w:t> </w:t>
      </w:r>
      <w:r>
        <w:rPr>
          <w:sz w:val="24"/>
        </w:rPr>
        <w:t>určité</w:t>
      </w:r>
      <w:r>
        <w:rPr>
          <w:spacing w:val="32"/>
          <w:sz w:val="24"/>
        </w:rPr>
        <w:t> </w:t>
      </w:r>
      <w:r>
        <w:rPr>
          <w:sz w:val="24"/>
        </w:rPr>
        <w:t>kategorie</w:t>
      </w:r>
      <w:r>
        <w:rPr>
          <w:spacing w:val="38"/>
          <w:sz w:val="24"/>
        </w:rPr>
        <w:t> </w:t>
      </w:r>
      <w:r>
        <w:rPr>
          <w:sz w:val="24"/>
        </w:rPr>
        <w:t>podpory</w:t>
      </w:r>
      <w:r>
        <w:rPr>
          <w:spacing w:val="38"/>
          <w:sz w:val="24"/>
        </w:rPr>
        <w:t> </w:t>
      </w:r>
      <w:r>
        <w:rPr>
          <w:sz w:val="24"/>
        </w:rPr>
        <w:t>za</w:t>
      </w:r>
      <w:r>
        <w:rPr>
          <w:spacing w:val="38"/>
          <w:sz w:val="24"/>
        </w:rPr>
        <w:t> </w:t>
      </w:r>
      <w:r>
        <w:rPr>
          <w:sz w:val="24"/>
        </w:rPr>
        <w:t>slučitelné</w:t>
      </w:r>
      <w:r>
        <w:rPr>
          <w:spacing w:val="37"/>
          <w:sz w:val="24"/>
        </w:rPr>
        <w:t> </w:t>
      </w:r>
      <w:r>
        <w:rPr>
          <w:sz w:val="24"/>
        </w:rPr>
        <w:t>s</w:t>
      </w:r>
      <w:r>
        <w:rPr>
          <w:spacing w:val="36"/>
          <w:sz w:val="24"/>
        </w:rPr>
        <w:t> </w:t>
      </w:r>
      <w:r>
        <w:rPr>
          <w:sz w:val="24"/>
        </w:rPr>
        <w:t>vnitřním</w:t>
      </w:r>
      <w:r>
        <w:rPr>
          <w:spacing w:val="34"/>
          <w:sz w:val="24"/>
        </w:rPr>
        <w:t> </w:t>
      </w:r>
      <w:r>
        <w:rPr>
          <w:sz w:val="24"/>
        </w:rPr>
        <w:t>trhem</w:t>
      </w:r>
      <w:r>
        <w:rPr>
          <w:sz w:val="24"/>
          <w:vertAlign w:val="superscript"/>
        </w:rPr>
        <w:t>1</w:t>
      </w:r>
      <w:r>
        <w:rPr>
          <w:spacing w:val="42"/>
          <w:sz w:val="24"/>
          <w:vertAlign w:val="baseline"/>
        </w:rPr>
        <w:t> </w:t>
      </w:r>
      <w:r>
        <w:rPr>
          <w:sz w:val="24"/>
          <w:vertAlign w:val="baseline"/>
        </w:rPr>
        <w:t>(dále</w:t>
      </w:r>
      <w:r>
        <w:rPr>
          <w:spacing w:val="38"/>
          <w:sz w:val="24"/>
          <w:vertAlign w:val="baseline"/>
        </w:rPr>
        <w:t> </w:t>
      </w:r>
      <w:r>
        <w:rPr>
          <w:spacing w:val="-5"/>
          <w:sz w:val="24"/>
          <w:vertAlign w:val="baseline"/>
        </w:rPr>
        <w:t>jen</w:t>
      </w:r>
    </w:p>
    <w:p>
      <w:pPr>
        <w:pStyle w:val="BodyText"/>
        <w:spacing w:line="288" w:lineRule="auto" w:before="1"/>
        <w:ind w:left="376" w:right="367"/>
        <w:jc w:val="both"/>
      </w:pPr>
      <w:r>
        <w:rPr/>
        <w:t>„nařízení Komise“) a Rámcem pro státní podporu výzkumu, vývoje a inovací - Úřední věstník Evropské unie ze dne 19. 10. 2022, (2022/C 414/01) (dále jen „Rámec“).</w:t>
      </w:r>
    </w:p>
    <w:p>
      <w:pPr>
        <w:pStyle w:val="Heading2"/>
        <w:numPr>
          <w:ilvl w:val="1"/>
          <w:numId w:val="2"/>
        </w:numPr>
        <w:tabs>
          <w:tab w:pos="918" w:val="left" w:leader="none"/>
        </w:tabs>
        <w:spacing w:line="240" w:lineRule="auto" w:before="237" w:after="0"/>
        <w:ind w:left="918" w:right="0" w:hanging="542"/>
        <w:jc w:val="left"/>
      </w:pPr>
      <w:bookmarkStart w:name="_bookmark2" w:id="3"/>
      <w:bookmarkEnd w:id="3"/>
      <w:r>
        <w:rPr>
          <w:b w:val="0"/>
        </w:rPr>
      </w:r>
      <w:r>
        <w:rPr/>
        <w:t>Vymezení</w:t>
      </w:r>
      <w:r>
        <w:rPr>
          <w:spacing w:val="-10"/>
        </w:rPr>
        <w:t> </w:t>
      </w:r>
      <w:r>
        <w:rPr>
          <w:spacing w:val="-4"/>
        </w:rPr>
        <w:t>pojmů</w:t>
      </w:r>
    </w:p>
    <w:p>
      <w:pPr>
        <w:pStyle w:val="ListParagraph"/>
        <w:numPr>
          <w:ilvl w:val="2"/>
          <w:numId w:val="2"/>
        </w:numPr>
        <w:tabs>
          <w:tab w:pos="1434" w:val="left" w:leader="none"/>
        </w:tabs>
        <w:spacing w:line="288" w:lineRule="auto" w:before="243" w:after="0"/>
        <w:ind w:left="376" w:right="366" w:firstLine="710"/>
        <w:jc w:val="both"/>
        <w:rPr>
          <w:sz w:val="24"/>
        </w:rPr>
      </w:pPr>
      <w:r>
        <w:rPr>
          <w:b/>
          <w:sz w:val="24"/>
        </w:rPr>
        <w:t>Aplikovaným</w:t>
      </w:r>
      <w:r>
        <w:rPr>
          <w:b/>
          <w:spacing w:val="-2"/>
          <w:sz w:val="24"/>
        </w:rPr>
        <w:t> </w:t>
      </w:r>
      <w:r>
        <w:rPr>
          <w:b/>
          <w:sz w:val="24"/>
        </w:rPr>
        <w:t>výzkumem </w:t>
      </w:r>
      <w:r>
        <w:rPr>
          <w:sz w:val="24"/>
        </w:rPr>
        <w:t>se dle zákona rozumí průmyslový výzkum, experimentální vývoj</w:t>
      </w:r>
      <w:r>
        <w:rPr>
          <w:spacing w:val="40"/>
          <w:sz w:val="24"/>
        </w:rPr>
        <w:t> </w:t>
      </w:r>
      <w:r>
        <w:rPr>
          <w:sz w:val="24"/>
        </w:rPr>
        <w:t>nebo</w:t>
      </w:r>
      <w:r>
        <w:rPr>
          <w:spacing w:val="40"/>
          <w:sz w:val="24"/>
        </w:rPr>
        <w:t> </w:t>
      </w:r>
      <w:r>
        <w:rPr>
          <w:sz w:val="24"/>
        </w:rPr>
        <w:t>jejich</w:t>
      </w:r>
      <w:r>
        <w:rPr>
          <w:spacing w:val="40"/>
          <w:sz w:val="24"/>
        </w:rPr>
        <w:t> </w:t>
      </w:r>
      <w:r>
        <w:rPr>
          <w:sz w:val="24"/>
        </w:rPr>
        <w:t>kombinace.</w:t>
      </w:r>
      <w:r>
        <w:rPr>
          <w:spacing w:val="40"/>
          <w:sz w:val="24"/>
        </w:rPr>
        <w:t> </w:t>
      </w:r>
      <w:r>
        <w:rPr>
          <w:sz w:val="24"/>
        </w:rPr>
        <w:t>Frascati</w:t>
      </w:r>
      <w:r>
        <w:rPr>
          <w:spacing w:val="40"/>
          <w:sz w:val="24"/>
        </w:rPr>
        <w:t> </w:t>
      </w:r>
      <w:r>
        <w:rPr>
          <w:sz w:val="24"/>
        </w:rPr>
        <w:t>manuál</w:t>
      </w:r>
      <w:r>
        <w:rPr>
          <w:spacing w:val="40"/>
          <w:sz w:val="24"/>
        </w:rPr>
        <w:t> </w:t>
      </w:r>
      <w:r>
        <w:rPr>
          <w:sz w:val="24"/>
        </w:rPr>
        <w:t>OECD</w:t>
      </w:r>
      <w:r>
        <w:rPr>
          <w:sz w:val="24"/>
          <w:vertAlign w:val="superscript"/>
        </w:rPr>
        <w:t>2</w:t>
      </w:r>
      <w:r>
        <w:rPr>
          <w:spacing w:val="40"/>
          <w:sz w:val="24"/>
          <w:vertAlign w:val="baseline"/>
        </w:rPr>
        <w:t> </w:t>
      </w:r>
      <w:r>
        <w:rPr>
          <w:sz w:val="24"/>
          <w:vertAlign w:val="baseline"/>
        </w:rPr>
        <w:t>dále</w:t>
      </w:r>
      <w:r>
        <w:rPr>
          <w:spacing w:val="40"/>
          <w:sz w:val="24"/>
          <w:vertAlign w:val="baseline"/>
        </w:rPr>
        <w:t> </w:t>
      </w:r>
      <w:r>
        <w:rPr>
          <w:sz w:val="24"/>
          <w:vertAlign w:val="baseline"/>
        </w:rPr>
        <w:t>definuje</w:t>
      </w:r>
      <w:r>
        <w:rPr>
          <w:spacing w:val="40"/>
          <w:sz w:val="24"/>
          <w:vertAlign w:val="baseline"/>
        </w:rPr>
        <w:t> </w:t>
      </w:r>
      <w:r>
        <w:rPr>
          <w:sz w:val="24"/>
          <w:vertAlign w:val="baseline"/>
        </w:rPr>
        <w:t>aplikovaný</w:t>
      </w:r>
      <w:r>
        <w:rPr>
          <w:spacing w:val="40"/>
          <w:sz w:val="24"/>
          <w:vertAlign w:val="baseline"/>
        </w:rPr>
        <w:t> </w:t>
      </w:r>
      <w:r>
        <w:rPr>
          <w:sz w:val="24"/>
          <w:vertAlign w:val="baseline"/>
        </w:rPr>
        <w:t>výzkum</w:t>
      </w:r>
      <w:r>
        <w:rPr>
          <w:spacing w:val="80"/>
          <w:sz w:val="24"/>
          <w:vertAlign w:val="baseline"/>
        </w:rPr>
        <w:t> </w:t>
      </w:r>
      <w:r>
        <w:rPr>
          <w:sz w:val="24"/>
          <w:vertAlign w:val="baseline"/>
        </w:rPr>
        <w:t>jako původní zkoumání prováděné s cílem získání nových poznatků. Je však primárně zaměřen na</w:t>
      </w:r>
      <w:r>
        <w:rPr>
          <w:spacing w:val="-2"/>
          <w:sz w:val="24"/>
          <w:vertAlign w:val="baseline"/>
        </w:rPr>
        <w:t> </w:t>
      </w:r>
      <w:r>
        <w:rPr>
          <w:sz w:val="24"/>
          <w:vertAlign w:val="baseline"/>
        </w:rPr>
        <w:t>konkrétní</w:t>
      </w:r>
      <w:r>
        <w:rPr>
          <w:spacing w:val="-5"/>
          <w:sz w:val="24"/>
          <w:vertAlign w:val="baseline"/>
        </w:rPr>
        <w:t> </w:t>
      </w:r>
      <w:r>
        <w:rPr>
          <w:sz w:val="24"/>
          <w:vertAlign w:val="baseline"/>
        </w:rPr>
        <w:t>praktický</w:t>
      </w:r>
      <w:r>
        <w:rPr>
          <w:spacing w:val="-6"/>
          <w:sz w:val="24"/>
          <w:vertAlign w:val="baseline"/>
        </w:rPr>
        <w:t> </w:t>
      </w:r>
      <w:r>
        <w:rPr>
          <w:sz w:val="24"/>
          <w:vertAlign w:val="baseline"/>
        </w:rPr>
        <w:t>záměr</w:t>
      </w:r>
      <w:r>
        <w:rPr>
          <w:spacing w:val="-5"/>
          <w:sz w:val="24"/>
          <w:vertAlign w:val="baseline"/>
        </w:rPr>
        <w:t> </w:t>
      </w:r>
      <w:r>
        <w:rPr>
          <w:sz w:val="24"/>
          <w:vertAlign w:val="baseline"/>
        </w:rPr>
        <w:t>nebo</w:t>
      </w:r>
      <w:r>
        <w:rPr>
          <w:spacing w:val="-6"/>
          <w:sz w:val="24"/>
          <w:vertAlign w:val="baseline"/>
        </w:rPr>
        <w:t> </w:t>
      </w:r>
      <w:r>
        <w:rPr>
          <w:sz w:val="24"/>
          <w:vertAlign w:val="baseline"/>
        </w:rPr>
        <w:t>cíl. Dílčím</w:t>
      </w:r>
      <w:r>
        <w:rPr>
          <w:spacing w:val="-10"/>
          <w:sz w:val="24"/>
          <w:vertAlign w:val="baseline"/>
        </w:rPr>
        <w:t> </w:t>
      </w:r>
      <w:r>
        <w:rPr>
          <w:sz w:val="24"/>
          <w:vertAlign w:val="baseline"/>
        </w:rPr>
        <w:t>řešením</w:t>
      </w:r>
      <w:r>
        <w:rPr>
          <w:spacing w:val="-1"/>
          <w:sz w:val="24"/>
          <w:vertAlign w:val="baseline"/>
        </w:rPr>
        <w:t> </w:t>
      </w:r>
      <w:r>
        <w:rPr>
          <w:sz w:val="24"/>
          <w:vertAlign w:val="baseline"/>
        </w:rPr>
        <w:t>aplikovaného</w:t>
      </w:r>
      <w:r>
        <w:rPr>
          <w:spacing w:val="-6"/>
          <w:sz w:val="24"/>
          <w:vertAlign w:val="baseline"/>
        </w:rPr>
        <w:t> </w:t>
      </w:r>
      <w:r>
        <w:rPr>
          <w:sz w:val="24"/>
          <w:vertAlign w:val="baseline"/>
        </w:rPr>
        <w:t>výzkumu</w:t>
      </w:r>
      <w:r>
        <w:rPr>
          <w:spacing w:val="-6"/>
          <w:sz w:val="24"/>
          <w:vertAlign w:val="baseline"/>
        </w:rPr>
        <w:t> </w:t>
      </w:r>
      <w:r>
        <w:rPr>
          <w:sz w:val="24"/>
          <w:vertAlign w:val="baseline"/>
        </w:rPr>
        <w:t>může</w:t>
      </w:r>
      <w:r>
        <w:rPr>
          <w:spacing w:val="-3"/>
          <w:sz w:val="24"/>
          <w:vertAlign w:val="baseline"/>
        </w:rPr>
        <w:t> </w:t>
      </w:r>
      <w:r>
        <w:rPr>
          <w:sz w:val="24"/>
          <w:vertAlign w:val="baseline"/>
        </w:rPr>
        <w:t>být</w:t>
      </w:r>
      <w:r>
        <w:rPr>
          <w:spacing w:val="-6"/>
          <w:sz w:val="24"/>
          <w:vertAlign w:val="baseline"/>
        </w:rPr>
        <w:t> </w:t>
      </w:r>
      <w:r>
        <w:rPr>
          <w:sz w:val="24"/>
          <w:vertAlign w:val="baseline"/>
        </w:rPr>
        <w:t>základní výzkum, který je nezbytný pro získání výsledků aplikovaného výzkumu.</w:t>
      </w:r>
    </w:p>
    <w:p>
      <w:pPr>
        <w:pStyle w:val="ListParagraph"/>
        <w:numPr>
          <w:ilvl w:val="2"/>
          <w:numId w:val="2"/>
        </w:numPr>
        <w:tabs>
          <w:tab w:pos="1416" w:val="left" w:leader="none"/>
        </w:tabs>
        <w:spacing w:line="240" w:lineRule="auto" w:before="1" w:after="0"/>
        <w:ind w:left="1416" w:right="0" w:hanging="329"/>
        <w:jc w:val="both"/>
        <w:rPr>
          <w:sz w:val="24"/>
        </w:rPr>
      </w:pPr>
      <w:r>
        <w:rPr>
          <w:b/>
          <w:sz w:val="24"/>
        </w:rPr>
        <w:t>Poskytovatelem</w:t>
      </w:r>
      <w:r>
        <w:rPr>
          <w:sz w:val="24"/>
        </w:rPr>
        <w:t>,</w:t>
      </w:r>
      <w:r>
        <w:rPr>
          <w:spacing w:val="-13"/>
          <w:sz w:val="24"/>
        </w:rPr>
        <w:t> </w:t>
      </w:r>
      <w:r>
        <w:rPr>
          <w:sz w:val="24"/>
        </w:rPr>
        <w:t>který</w:t>
      </w:r>
      <w:r>
        <w:rPr>
          <w:spacing w:val="-13"/>
          <w:sz w:val="24"/>
        </w:rPr>
        <w:t> </w:t>
      </w:r>
      <w:r>
        <w:rPr>
          <w:sz w:val="24"/>
        </w:rPr>
        <w:t>rozhoduje</w:t>
      </w:r>
      <w:r>
        <w:rPr>
          <w:spacing w:val="-14"/>
          <w:sz w:val="24"/>
        </w:rPr>
        <w:t> </w:t>
      </w:r>
      <w:r>
        <w:rPr>
          <w:sz w:val="24"/>
        </w:rPr>
        <w:t>o</w:t>
      </w:r>
      <w:r>
        <w:rPr>
          <w:spacing w:val="-12"/>
          <w:sz w:val="24"/>
        </w:rPr>
        <w:t> </w:t>
      </w:r>
      <w:r>
        <w:rPr>
          <w:sz w:val="24"/>
        </w:rPr>
        <w:t>poskytnutí</w:t>
      </w:r>
      <w:r>
        <w:rPr>
          <w:spacing w:val="-13"/>
          <w:sz w:val="24"/>
        </w:rPr>
        <w:t> </w:t>
      </w:r>
      <w:r>
        <w:rPr>
          <w:sz w:val="24"/>
        </w:rPr>
        <w:t>podpory</w:t>
      </w:r>
      <w:r>
        <w:rPr>
          <w:spacing w:val="-9"/>
          <w:sz w:val="24"/>
        </w:rPr>
        <w:t> </w:t>
      </w:r>
      <w:r>
        <w:rPr>
          <w:sz w:val="24"/>
        </w:rPr>
        <w:t>a</w:t>
      </w:r>
      <w:r>
        <w:rPr>
          <w:spacing w:val="-13"/>
          <w:sz w:val="24"/>
        </w:rPr>
        <w:t> </w:t>
      </w:r>
      <w:r>
        <w:rPr>
          <w:sz w:val="24"/>
        </w:rPr>
        <w:t>který</w:t>
      </w:r>
      <w:r>
        <w:rPr>
          <w:spacing w:val="-13"/>
          <w:sz w:val="24"/>
        </w:rPr>
        <w:t> </w:t>
      </w:r>
      <w:r>
        <w:rPr>
          <w:sz w:val="24"/>
        </w:rPr>
        <w:t>tuto</w:t>
      </w:r>
      <w:r>
        <w:rPr>
          <w:spacing w:val="-13"/>
          <w:sz w:val="24"/>
        </w:rPr>
        <w:t> </w:t>
      </w:r>
      <w:r>
        <w:rPr>
          <w:sz w:val="24"/>
        </w:rPr>
        <w:t>podporu</w:t>
      </w:r>
      <w:r>
        <w:rPr>
          <w:spacing w:val="-12"/>
          <w:sz w:val="24"/>
        </w:rPr>
        <w:t> </w:t>
      </w:r>
      <w:r>
        <w:rPr>
          <w:spacing w:val="-2"/>
          <w:sz w:val="24"/>
        </w:rPr>
        <w:t>poskytuje,</w:t>
      </w:r>
    </w:p>
    <w:p>
      <w:pPr>
        <w:pStyle w:val="BodyText"/>
        <w:spacing w:before="55"/>
        <w:ind w:left="376"/>
      </w:pPr>
      <w:r>
        <w:rPr/>
        <w:t>je</w:t>
      </w:r>
      <w:r>
        <w:rPr>
          <w:spacing w:val="2"/>
        </w:rPr>
        <w:t> </w:t>
      </w:r>
      <w:r>
        <w:rPr>
          <w:spacing w:val="-5"/>
        </w:rPr>
        <w:t>MZ.</w:t>
      </w:r>
    </w:p>
    <w:p>
      <w:pPr>
        <w:pStyle w:val="ListParagraph"/>
        <w:numPr>
          <w:ilvl w:val="2"/>
          <w:numId w:val="2"/>
        </w:numPr>
        <w:tabs>
          <w:tab w:pos="1469" w:val="left" w:leader="none"/>
        </w:tabs>
        <w:spacing w:line="240" w:lineRule="auto" w:before="56" w:after="0"/>
        <w:ind w:left="1469" w:right="0" w:hanging="382"/>
        <w:jc w:val="left"/>
        <w:rPr>
          <w:sz w:val="24"/>
        </w:rPr>
      </w:pPr>
      <w:r>
        <w:rPr>
          <w:b/>
          <w:sz w:val="24"/>
        </w:rPr>
        <w:t>Návrh</w:t>
      </w:r>
      <w:r>
        <w:rPr>
          <w:b/>
          <w:spacing w:val="32"/>
          <w:sz w:val="24"/>
        </w:rPr>
        <w:t> </w:t>
      </w:r>
      <w:r>
        <w:rPr>
          <w:b/>
          <w:sz w:val="24"/>
        </w:rPr>
        <w:t>projektu</w:t>
      </w:r>
      <w:r>
        <w:rPr>
          <w:b/>
          <w:spacing w:val="35"/>
          <w:sz w:val="24"/>
        </w:rPr>
        <w:t> </w:t>
      </w:r>
      <w:r>
        <w:rPr>
          <w:sz w:val="24"/>
        </w:rPr>
        <w:t>je</w:t>
      </w:r>
      <w:r>
        <w:rPr>
          <w:spacing w:val="37"/>
          <w:sz w:val="24"/>
        </w:rPr>
        <w:t> </w:t>
      </w:r>
      <w:r>
        <w:rPr>
          <w:sz w:val="24"/>
        </w:rPr>
        <w:t>žádostí</w:t>
      </w:r>
      <w:r>
        <w:rPr>
          <w:spacing w:val="38"/>
          <w:sz w:val="24"/>
        </w:rPr>
        <w:t> </w:t>
      </w:r>
      <w:r>
        <w:rPr>
          <w:sz w:val="24"/>
        </w:rPr>
        <w:t>uchazeče</w:t>
      </w:r>
      <w:r>
        <w:rPr>
          <w:spacing w:val="35"/>
          <w:sz w:val="24"/>
        </w:rPr>
        <w:t> </w:t>
      </w:r>
      <w:r>
        <w:rPr>
          <w:sz w:val="24"/>
        </w:rPr>
        <w:t>o</w:t>
      </w:r>
      <w:r>
        <w:rPr>
          <w:spacing w:val="37"/>
          <w:sz w:val="24"/>
        </w:rPr>
        <w:t> </w:t>
      </w:r>
      <w:r>
        <w:rPr>
          <w:sz w:val="24"/>
        </w:rPr>
        <w:t>poskytnutí</w:t>
      </w:r>
      <w:r>
        <w:rPr>
          <w:spacing w:val="38"/>
          <w:sz w:val="24"/>
        </w:rPr>
        <w:t> </w:t>
      </w:r>
      <w:r>
        <w:rPr>
          <w:sz w:val="24"/>
        </w:rPr>
        <w:t>účelové</w:t>
      </w:r>
      <w:r>
        <w:rPr>
          <w:spacing w:val="37"/>
          <w:sz w:val="24"/>
        </w:rPr>
        <w:t> </w:t>
      </w:r>
      <w:r>
        <w:rPr>
          <w:sz w:val="24"/>
        </w:rPr>
        <w:t>podpory</w:t>
      </w:r>
      <w:r>
        <w:rPr>
          <w:spacing w:val="32"/>
          <w:sz w:val="24"/>
        </w:rPr>
        <w:t> </w:t>
      </w:r>
      <w:r>
        <w:rPr>
          <w:sz w:val="24"/>
        </w:rPr>
        <w:t>formou</w:t>
      </w:r>
      <w:r>
        <w:rPr>
          <w:spacing w:val="33"/>
          <w:sz w:val="24"/>
        </w:rPr>
        <w:t> </w:t>
      </w:r>
      <w:r>
        <w:rPr>
          <w:spacing w:val="-2"/>
          <w:sz w:val="24"/>
        </w:rPr>
        <w:t>dotace</w:t>
      </w:r>
    </w:p>
    <w:p>
      <w:pPr>
        <w:pStyle w:val="BodyText"/>
        <w:spacing w:before="55"/>
        <w:ind w:left="376"/>
      </w:pPr>
      <w:r>
        <w:rPr/>
        <w:t>nebo</w:t>
      </w:r>
      <w:r>
        <w:rPr>
          <w:spacing w:val="54"/>
        </w:rPr>
        <w:t> </w:t>
      </w:r>
      <w:r>
        <w:rPr/>
        <w:t>formou</w:t>
      </w:r>
      <w:r>
        <w:rPr>
          <w:spacing w:val="52"/>
        </w:rPr>
        <w:t> </w:t>
      </w:r>
      <w:r>
        <w:rPr/>
        <w:t>zvýšení</w:t>
      </w:r>
      <w:r>
        <w:rPr>
          <w:spacing w:val="57"/>
        </w:rPr>
        <w:t> </w:t>
      </w:r>
      <w:r>
        <w:rPr/>
        <w:t>výdajů</w:t>
      </w:r>
      <w:r>
        <w:rPr>
          <w:spacing w:val="57"/>
        </w:rPr>
        <w:t> </w:t>
      </w:r>
      <w:r>
        <w:rPr/>
        <w:t>organizační</w:t>
      </w:r>
      <w:r>
        <w:rPr>
          <w:spacing w:val="57"/>
        </w:rPr>
        <w:t> </w:t>
      </w:r>
      <w:r>
        <w:rPr/>
        <w:t>složky</w:t>
      </w:r>
      <w:r>
        <w:rPr>
          <w:spacing w:val="57"/>
        </w:rPr>
        <w:t> </w:t>
      </w:r>
      <w:r>
        <w:rPr/>
        <w:t>státu</w:t>
      </w:r>
      <w:r>
        <w:rPr>
          <w:spacing w:val="56"/>
        </w:rPr>
        <w:t> </w:t>
      </w:r>
      <w:r>
        <w:rPr/>
        <w:t>nebo</w:t>
      </w:r>
      <w:r>
        <w:rPr>
          <w:spacing w:val="56"/>
        </w:rPr>
        <w:t> </w:t>
      </w:r>
      <w:r>
        <w:rPr/>
        <w:t>územního</w:t>
      </w:r>
      <w:r>
        <w:rPr>
          <w:spacing w:val="52"/>
        </w:rPr>
        <w:t> </w:t>
      </w:r>
      <w:r>
        <w:rPr/>
        <w:t>samosprávného</w:t>
      </w:r>
      <w:r>
        <w:rPr>
          <w:spacing w:val="57"/>
        </w:rPr>
        <w:t> </w:t>
      </w:r>
      <w:r>
        <w:rPr>
          <w:spacing w:val="-2"/>
        </w:rPr>
        <w:t>celku</w:t>
      </w:r>
    </w:p>
    <w:p>
      <w:pPr>
        <w:pStyle w:val="BodyText"/>
        <w:spacing w:before="9"/>
        <w:rPr>
          <w:sz w:val="16"/>
        </w:rPr>
      </w:pPr>
      <w:r>
        <w:rPr/>
        <mc:AlternateContent>
          <mc:Choice Requires="wps">
            <w:drawing>
              <wp:anchor distT="0" distB="0" distL="0" distR="0" allowOverlap="1" layoutInCell="1" locked="0" behindDoc="1" simplePos="0" relativeHeight="487588352">
                <wp:simplePos x="0" y="0"/>
                <wp:positionH relativeFrom="page">
                  <wp:posOffset>1350899</wp:posOffset>
                </wp:positionH>
                <wp:positionV relativeFrom="paragraph">
                  <wp:posOffset>137779</wp:posOffset>
                </wp:positionV>
                <wp:extent cx="182943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370003pt;margin-top:10.84877pt;width:144.050pt;height:.47998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rPr>
          <w:sz w:val="20"/>
        </w:rPr>
      </w:pPr>
    </w:p>
    <w:p>
      <w:pPr>
        <w:pStyle w:val="BodyText"/>
        <w:spacing w:before="44"/>
        <w:rPr>
          <w:sz w:val="20"/>
        </w:rPr>
      </w:pPr>
    </w:p>
    <w:p>
      <w:pPr>
        <w:spacing w:before="0"/>
        <w:ind w:left="376" w:right="0" w:firstLine="0"/>
        <w:jc w:val="left"/>
        <w:rPr>
          <w:sz w:val="20"/>
        </w:rPr>
      </w:pPr>
      <w:r>
        <w:rPr>
          <w:sz w:val="20"/>
          <w:vertAlign w:val="superscript"/>
        </w:rPr>
        <w:t>1</w:t>
      </w:r>
      <w:r>
        <w:rPr>
          <w:spacing w:val="-2"/>
          <w:sz w:val="20"/>
          <w:vertAlign w:val="baseline"/>
        </w:rPr>
        <w:t> </w:t>
      </w:r>
      <w:r>
        <w:rPr>
          <w:sz w:val="20"/>
          <w:vertAlign w:val="baseline"/>
        </w:rPr>
        <w:t>Publikováno</w:t>
      </w:r>
      <w:r>
        <w:rPr>
          <w:spacing w:val="-8"/>
          <w:sz w:val="20"/>
          <w:vertAlign w:val="baseline"/>
        </w:rPr>
        <w:t> </w:t>
      </w:r>
      <w:r>
        <w:rPr>
          <w:sz w:val="20"/>
          <w:vertAlign w:val="baseline"/>
        </w:rPr>
        <w:t>v</w:t>
      </w:r>
      <w:r>
        <w:rPr>
          <w:spacing w:val="-2"/>
          <w:sz w:val="20"/>
          <w:vertAlign w:val="baseline"/>
        </w:rPr>
        <w:t> </w:t>
      </w:r>
      <w:r>
        <w:rPr>
          <w:sz w:val="20"/>
          <w:vertAlign w:val="baseline"/>
        </w:rPr>
        <w:t>Úředním</w:t>
      </w:r>
      <w:r>
        <w:rPr>
          <w:spacing w:val="-7"/>
          <w:sz w:val="20"/>
          <w:vertAlign w:val="baseline"/>
        </w:rPr>
        <w:t> </w:t>
      </w:r>
      <w:r>
        <w:rPr>
          <w:sz w:val="20"/>
          <w:vertAlign w:val="baseline"/>
        </w:rPr>
        <w:t>věstníku</w:t>
      </w:r>
      <w:r>
        <w:rPr>
          <w:spacing w:val="-8"/>
          <w:sz w:val="20"/>
          <w:vertAlign w:val="baseline"/>
        </w:rPr>
        <w:t> </w:t>
      </w:r>
      <w:r>
        <w:rPr>
          <w:sz w:val="20"/>
          <w:vertAlign w:val="baseline"/>
        </w:rPr>
        <w:t>Evropské</w:t>
      </w:r>
      <w:r>
        <w:rPr>
          <w:spacing w:val="-4"/>
          <w:sz w:val="20"/>
          <w:vertAlign w:val="baseline"/>
        </w:rPr>
        <w:t> </w:t>
      </w:r>
      <w:r>
        <w:rPr>
          <w:sz w:val="20"/>
          <w:vertAlign w:val="baseline"/>
        </w:rPr>
        <w:t>unie</w:t>
      </w:r>
      <w:r>
        <w:rPr>
          <w:spacing w:val="-2"/>
          <w:sz w:val="20"/>
          <w:vertAlign w:val="baseline"/>
        </w:rPr>
        <w:t> </w:t>
      </w:r>
      <w:r>
        <w:rPr>
          <w:sz w:val="20"/>
          <w:vertAlign w:val="baseline"/>
        </w:rPr>
        <w:t>dne</w:t>
      </w:r>
      <w:r>
        <w:rPr>
          <w:spacing w:val="-6"/>
          <w:sz w:val="20"/>
          <w:vertAlign w:val="baseline"/>
        </w:rPr>
        <w:t> </w:t>
      </w:r>
      <w:r>
        <w:rPr>
          <w:sz w:val="20"/>
          <w:vertAlign w:val="baseline"/>
        </w:rPr>
        <w:t>26.</w:t>
      </w:r>
      <w:r>
        <w:rPr>
          <w:spacing w:val="-2"/>
          <w:sz w:val="20"/>
          <w:vertAlign w:val="baseline"/>
        </w:rPr>
        <w:t> </w:t>
      </w:r>
      <w:r>
        <w:rPr>
          <w:sz w:val="20"/>
          <w:vertAlign w:val="baseline"/>
        </w:rPr>
        <w:t>6.</w:t>
      </w:r>
      <w:r>
        <w:rPr>
          <w:spacing w:val="-5"/>
          <w:sz w:val="20"/>
          <w:vertAlign w:val="baseline"/>
        </w:rPr>
        <w:t> </w:t>
      </w:r>
      <w:r>
        <w:rPr>
          <w:sz w:val="20"/>
          <w:vertAlign w:val="baseline"/>
        </w:rPr>
        <w:t>2014,</w:t>
      </w:r>
      <w:r>
        <w:rPr>
          <w:spacing w:val="-6"/>
          <w:sz w:val="20"/>
          <w:vertAlign w:val="baseline"/>
        </w:rPr>
        <w:t> </w:t>
      </w:r>
      <w:r>
        <w:rPr>
          <w:sz w:val="20"/>
          <w:vertAlign w:val="baseline"/>
        </w:rPr>
        <w:t>2014/L</w:t>
      </w:r>
      <w:r>
        <w:rPr>
          <w:spacing w:val="-6"/>
          <w:sz w:val="20"/>
          <w:vertAlign w:val="baseline"/>
        </w:rPr>
        <w:t> </w:t>
      </w:r>
      <w:r>
        <w:rPr>
          <w:spacing w:val="-2"/>
          <w:sz w:val="20"/>
          <w:vertAlign w:val="baseline"/>
        </w:rPr>
        <w:t>187/01.</w:t>
      </w:r>
    </w:p>
    <w:p>
      <w:pPr>
        <w:spacing w:before="45"/>
        <w:ind w:left="376" w:right="0" w:firstLine="0"/>
        <w:jc w:val="left"/>
        <w:rPr>
          <w:sz w:val="20"/>
        </w:rPr>
      </w:pPr>
      <w:r>
        <w:rPr>
          <w:spacing w:val="-2"/>
          <w:position w:val="9"/>
          <w:sz w:val="16"/>
        </w:rPr>
        <w:t>2</w:t>
      </w:r>
      <w:r>
        <w:rPr>
          <w:spacing w:val="74"/>
          <w:w w:val="150"/>
          <w:position w:val="9"/>
          <w:sz w:val="16"/>
        </w:rPr>
        <w:t> </w:t>
      </w:r>
      <w:hyperlink r:id="rId12">
        <w:r>
          <w:rPr>
            <w:color w:val="0000FF"/>
            <w:spacing w:val="-2"/>
            <w:sz w:val="20"/>
            <w:u w:val="single" w:color="0000FF"/>
          </w:rPr>
          <w:t>https://ec.europa.eu/eurostat/ramon/statmanuals/files/Frascati-Manual-2015_EN.pdf</w:t>
        </w:r>
      </w:hyperlink>
    </w:p>
    <w:p>
      <w:pPr>
        <w:spacing w:after="0"/>
        <w:jc w:val="left"/>
        <w:rPr>
          <w:sz w:val="20"/>
        </w:rPr>
        <w:sectPr>
          <w:pgSz w:w="11910" w:h="16840"/>
          <w:pgMar w:header="699" w:footer="600" w:top="1140" w:bottom="780" w:left="1040" w:right="760"/>
        </w:sectPr>
      </w:pPr>
    </w:p>
    <w:p>
      <w:pPr>
        <w:pStyle w:val="BodyText"/>
        <w:spacing w:before="238"/>
      </w:pPr>
    </w:p>
    <w:p>
      <w:pPr>
        <w:pStyle w:val="BodyText"/>
        <w:spacing w:line="288" w:lineRule="auto"/>
        <w:ind w:left="376" w:right="373"/>
        <w:jc w:val="both"/>
      </w:pPr>
      <w:r>
        <w:rPr/>
        <w:t>nebo</w:t>
      </w:r>
      <w:r>
        <w:rPr>
          <w:spacing w:val="-3"/>
        </w:rPr>
        <w:t> </w:t>
      </w:r>
      <w:r>
        <w:rPr/>
        <w:t>organizační</w:t>
      </w:r>
      <w:r>
        <w:rPr>
          <w:spacing w:val="-3"/>
        </w:rPr>
        <w:t> </w:t>
      </w:r>
      <w:r>
        <w:rPr/>
        <w:t>jednotky</w:t>
      </w:r>
      <w:r>
        <w:rPr>
          <w:spacing w:val="-8"/>
        </w:rPr>
        <w:t> </w:t>
      </w:r>
      <w:r>
        <w:rPr/>
        <w:t>ministerstva,</w:t>
      </w:r>
      <w:r>
        <w:rPr>
          <w:spacing w:val="-2"/>
        </w:rPr>
        <w:t> </w:t>
      </w:r>
      <w:r>
        <w:rPr/>
        <w:t>zabývající</w:t>
      </w:r>
      <w:r>
        <w:rPr>
          <w:spacing w:val="-8"/>
        </w:rPr>
        <w:t> </w:t>
      </w:r>
      <w:r>
        <w:rPr/>
        <w:t>se</w:t>
      </w:r>
      <w:r>
        <w:rPr>
          <w:spacing w:val="-4"/>
        </w:rPr>
        <w:t> </w:t>
      </w:r>
      <w:r>
        <w:rPr/>
        <w:t>výzkumem</w:t>
      </w:r>
      <w:r>
        <w:rPr>
          <w:spacing w:val="-3"/>
        </w:rPr>
        <w:t> </w:t>
      </w:r>
      <w:r>
        <w:rPr/>
        <w:t>a</w:t>
      </w:r>
      <w:r>
        <w:rPr>
          <w:spacing w:val="-4"/>
        </w:rPr>
        <w:t> </w:t>
      </w:r>
      <w:r>
        <w:rPr/>
        <w:t>vývojem,</w:t>
      </w:r>
      <w:r>
        <w:rPr>
          <w:spacing w:val="-1"/>
        </w:rPr>
        <w:t> </w:t>
      </w:r>
      <w:r>
        <w:rPr/>
        <w:t>podle</w:t>
      </w:r>
      <w:r>
        <w:rPr>
          <w:spacing w:val="-4"/>
        </w:rPr>
        <w:t> </w:t>
      </w:r>
      <w:r>
        <w:rPr/>
        <w:t>rozpočtových pravidel. Musí obsahovat údaje požadované ZD a být v souladu se souvisejícími právními předpisy, které jsou nezbytné pro poskytnutí podpory.</w:t>
      </w:r>
    </w:p>
    <w:p>
      <w:pPr>
        <w:pStyle w:val="ListParagraph"/>
        <w:numPr>
          <w:ilvl w:val="2"/>
          <w:numId w:val="2"/>
        </w:numPr>
        <w:tabs>
          <w:tab w:pos="1420" w:val="left" w:leader="none"/>
        </w:tabs>
        <w:spacing w:line="288" w:lineRule="auto" w:before="1" w:after="0"/>
        <w:ind w:left="376" w:right="366" w:firstLine="710"/>
        <w:jc w:val="both"/>
        <w:rPr>
          <w:sz w:val="24"/>
        </w:rPr>
      </w:pPr>
      <w:r>
        <w:rPr>
          <w:b/>
          <w:sz w:val="24"/>
        </w:rPr>
        <w:t>Projektem</w:t>
      </w:r>
      <w:r>
        <w:rPr>
          <w:b/>
          <w:spacing w:val="-9"/>
          <w:sz w:val="24"/>
        </w:rPr>
        <w:t> </w:t>
      </w:r>
      <w:r>
        <w:rPr>
          <w:sz w:val="24"/>
        </w:rPr>
        <w:t>výzkumu,</w:t>
      </w:r>
      <w:r>
        <w:rPr>
          <w:spacing w:val="-10"/>
          <w:sz w:val="24"/>
        </w:rPr>
        <w:t> </w:t>
      </w:r>
      <w:r>
        <w:rPr>
          <w:sz w:val="24"/>
        </w:rPr>
        <w:t>vývoje</w:t>
      </w:r>
      <w:r>
        <w:rPr>
          <w:spacing w:val="-11"/>
          <w:sz w:val="24"/>
        </w:rPr>
        <w:t> </w:t>
      </w:r>
      <w:r>
        <w:rPr>
          <w:sz w:val="24"/>
        </w:rPr>
        <w:t>a</w:t>
      </w:r>
      <w:r>
        <w:rPr>
          <w:spacing w:val="-12"/>
          <w:sz w:val="24"/>
        </w:rPr>
        <w:t> </w:t>
      </w:r>
      <w:r>
        <w:rPr>
          <w:sz w:val="24"/>
        </w:rPr>
        <w:t>inovací</w:t>
      </w:r>
      <w:r>
        <w:rPr>
          <w:spacing w:val="-11"/>
          <w:sz w:val="24"/>
        </w:rPr>
        <w:t> </w:t>
      </w:r>
      <w:r>
        <w:rPr>
          <w:sz w:val="24"/>
        </w:rPr>
        <w:t>(dále</w:t>
      </w:r>
      <w:r>
        <w:rPr>
          <w:spacing w:val="-11"/>
          <w:sz w:val="24"/>
        </w:rPr>
        <w:t> </w:t>
      </w:r>
      <w:r>
        <w:rPr>
          <w:sz w:val="24"/>
        </w:rPr>
        <w:t>jen</w:t>
      </w:r>
      <w:r>
        <w:rPr>
          <w:spacing w:val="-11"/>
          <w:sz w:val="24"/>
        </w:rPr>
        <w:t> </w:t>
      </w:r>
      <w:r>
        <w:rPr>
          <w:sz w:val="24"/>
        </w:rPr>
        <w:t>„projekt“)</w:t>
      </w:r>
      <w:r>
        <w:rPr>
          <w:spacing w:val="-10"/>
          <w:sz w:val="24"/>
        </w:rPr>
        <w:t> </w:t>
      </w:r>
      <w:r>
        <w:rPr>
          <w:sz w:val="24"/>
        </w:rPr>
        <w:t>se</w:t>
      </w:r>
      <w:r>
        <w:rPr>
          <w:spacing w:val="-12"/>
          <w:sz w:val="24"/>
        </w:rPr>
        <w:t> </w:t>
      </w:r>
      <w:r>
        <w:rPr>
          <w:sz w:val="24"/>
        </w:rPr>
        <w:t>rozumí</w:t>
      </w:r>
      <w:r>
        <w:rPr>
          <w:spacing w:val="-11"/>
          <w:sz w:val="24"/>
        </w:rPr>
        <w:t> </w:t>
      </w:r>
      <w:r>
        <w:rPr>
          <w:sz w:val="24"/>
        </w:rPr>
        <w:t>činnosti</w:t>
      </w:r>
      <w:r>
        <w:rPr>
          <w:spacing w:val="-11"/>
          <w:sz w:val="24"/>
        </w:rPr>
        <w:t> </w:t>
      </w:r>
      <w:r>
        <w:rPr>
          <w:sz w:val="24"/>
        </w:rPr>
        <w:t>spadající do jedné nebo několika kategorií</w:t>
      </w:r>
      <w:r>
        <w:rPr>
          <w:spacing w:val="-1"/>
          <w:sz w:val="24"/>
        </w:rPr>
        <w:t> </w:t>
      </w:r>
      <w:r>
        <w:rPr>
          <w:sz w:val="24"/>
        </w:rPr>
        <w:t>podpory, které mají splnit nedělitelný</w:t>
      </w:r>
      <w:r>
        <w:rPr>
          <w:spacing w:val="-2"/>
          <w:sz w:val="24"/>
        </w:rPr>
        <w:t> </w:t>
      </w:r>
      <w:r>
        <w:rPr>
          <w:sz w:val="24"/>
        </w:rPr>
        <w:t>úkol přesné hospodářské, vědecké nebo technické povahy s předem jasně určenými cíli, formulovanými uchazečem ve veřejné soutěži ve výzkumu, vývoji a inovacích, nebo poskytovatelem v rámci zadání veřejné zakázky</w:t>
      </w:r>
      <w:r>
        <w:rPr>
          <w:spacing w:val="40"/>
          <w:sz w:val="24"/>
        </w:rPr>
        <w:t> </w:t>
      </w:r>
      <w:r>
        <w:rPr>
          <w:sz w:val="24"/>
        </w:rPr>
        <w:t>ve</w:t>
      </w:r>
      <w:r>
        <w:rPr>
          <w:spacing w:val="40"/>
          <w:sz w:val="24"/>
        </w:rPr>
        <w:t> </w:t>
      </w:r>
      <w:r>
        <w:rPr>
          <w:sz w:val="24"/>
        </w:rPr>
        <w:t>výzkumu,</w:t>
      </w:r>
      <w:r>
        <w:rPr>
          <w:spacing w:val="40"/>
          <w:sz w:val="24"/>
        </w:rPr>
        <w:t> </w:t>
      </w:r>
      <w:r>
        <w:rPr>
          <w:sz w:val="24"/>
        </w:rPr>
        <w:t>vývoji</w:t>
      </w:r>
      <w:r>
        <w:rPr>
          <w:spacing w:val="40"/>
          <w:sz w:val="24"/>
        </w:rPr>
        <w:t> </w:t>
      </w:r>
      <w:r>
        <w:rPr>
          <w:sz w:val="24"/>
        </w:rPr>
        <w:t>a</w:t>
      </w:r>
      <w:r>
        <w:rPr>
          <w:spacing w:val="40"/>
          <w:sz w:val="24"/>
        </w:rPr>
        <w:t> </w:t>
      </w:r>
      <w:r>
        <w:rPr>
          <w:sz w:val="24"/>
        </w:rPr>
        <w:t>inovacích.</w:t>
      </w:r>
      <w:r>
        <w:rPr>
          <w:spacing w:val="40"/>
          <w:sz w:val="24"/>
        </w:rPr>
        <w:t> </w:t>
      </w:r>
      <w:r>
        <w:rPr>
          <w:sz w:val="24"/>
        </w:rPr>
        <w:t>Poskytovatel</w:t>
      </w:r>
      <w:r>
        <w:rPr>
          <w:spacing w:val="40"/>
          <w:sz w:val="24"/>
        </w:rPr>
        <w:t> </w:t>
      </w:r>
      <w:r>
        <w:rPr>
          <w:sz w:val="24"/>
        </w:rPr>
        <w:t>podporuje</w:t>
      </w:r>
      <w:r>
        <w:rPr>
          <w:spacing w:val="40"/>
          <w:sz w:val="24"/>
        </w:rPr>
        <w:t> </w:t>
      </w:r>
      <w:r>
        <w:rPr>
          <w:sz w:val="24"/>
        </w:rPr>
        <w:t>řešení</w:t>
      </w:r>
      <w:r>
        <w:rPr>
          <w:spacing w:val="40"/>
          <w:sz w:val="24"/>
        </w:rPr>
        <w:t> </w:t>
      </w:r>
      <w:r>
        <w:rPr>
          <w:sz w:val="24"/>
        </w:rPr>
        <w:t>návrhu</w:t>
      </w:r>
      <w:r>
        <w:rPr>
          <w:spacing w:val="40"/>
          <w:sz w:val="24"/>
        </w:rPr>
        <w:t> </w:t>
      </w:r>
      <w:r>
        <w:rPr>
          <w:sz w:val="24"/>
        </w:rPr>
        <w:t>projektu, jehož deklarovaný výsledek je jednoznačně zaměřen na využití do zdravotnictví.</w:t>
      </w:r>
    </w:p>
    <w:p>
      <w:pPr>
        <w:pStyle w:val="ListParagraph"/>
        <w:numPr>
          <w:ilvl w:val="2"/>
          <w:numId w:val="2"/>
        </w:numPr>
        <w:tabs>
          <w:tab w:pos="1415" w:val="left" w:leader="none"/>
        </w:tabs>
        <w:spacing w:line="288" w:lineRule="auto" w:before="1" w:after="0"/>
        <w:ind w:left="376" w:right="372" w:firstLine="710"/>
        <w:jc w:val="both"/>
        <w:rPr>
          <w:sz w:val="24"/>
        </w:rPr>
      </w:pPr>
      <w:r>
        <w:rPr>
          <w:b/>
          <w:sz w:val="24"/>
        </w:rPr>
        <w:t>Uchazečem</w:t>
      </w:r>
      <w:r>
        <w:rPr>
          <w:b/>
          <w:spacing w:val="-15"/>
          <w:sz w:val="24"/>
        </w:rPr>
        <w:t> </w:t>
      </w:r>
      <w:r>
        <w:rPr>
          <w:sz w:val="24"/>
        </w:rPr>
        <w:t>je</w:t>
      </w:r>
      <w:r>
        <w:rPr>
          <w:spacing w:val="-15"/>
          <w:sz w:val="24"/>
        </w:rPr>
        <w:t> </w:t>
      </w:r>
      <w:r>
        <w:rPr>
          <w:sz w:val="24"/>
        </w:rPr>
        <w:t>v</w:t>
      </w:r>
      <w:r>
        <w:rPr>
          <w:spacing w:val="-15"/>
          <w:sz w:val="24"/>
        </w:rPr>
        <w:t> </w:t>
      </w:r>
      <w:r>
        <w:rPr>
          <w:sz w:val="24"/>
        </w:rPr>
        <w:t>této</w:t>
      </w:r>
      <w:r>
        <w:rPr>
          <w:spacing w:val="-15"/>
          <w:sz w:val="24"/>
        </w:rPr>
        <w:t> </w:t>
      </w:r>
      <w:r>
        <w:rPr>
          <w:sz w:val="24"/>
        </w:rPr>
        <w:t>veřejné</w:t>
      </w:r>
      <w:r>
        <w:rPr>
          <w:spacing w:val="-15"/>
          <w:sz w:val="24"/>
        </w:rPr>
        <w:t> </w:t>
      </w:r>
      <w:r>
        <w:rPr>
          <w:sz w:val="24"/>
        </w:rPr>
        <w:t>soutěži</w:t>
      </w:r>
      <w:r>
        <w:rPr>
          <w:spacing w:val="-15"/>
          <w:sz w:val="24"/>
        </w:rPr>
        <w:t> </w:t>
      </w:r>
      <w:r>
        <w:rPr>
          <w:sz w:val="24"/>
        </w:rPr>
        <w:t>organizační</w:t>
      </w:r>
      <w:r>
        <w:rPr>
          <w:spacing w:val="-15"/>
          <w:sz w:val="24"/>
        </w:rPr>
        <w:t> </w:t>
      </w:r>
      <w:r>
        <w:rPr>
          <w:sz w:val="24"/>
        </w:rPr>
        <w:t>složka</w:t>
      </w:r>
      <w:r>
        <w:rPr>
          <w:spacing w:val="-15"/>
          <w:sz w:val="24"/>
        </w:rPr>
        <w:t> </w:t>
      </w:r>
      <w:r>
        <w:rPr>
          <w:sz w:val="24"/>
        </w:rPr>
        <w:t>státu</w:t>
      </w:r>
      <w:r>
        <w:rPr>
          <w:spacing w:val="-15"/>
          <w:sz w:val="24"/>
        </w:rPr>
        <w:t> </w:t>
      </w:r>
      <w:r>
        <w:rPr>
          <w:sz w:val="24"/>
        </w:rPr>
        <w:t>nebo</w:t>
      </w:r>
      <w:r>
        <w:rPr>
          <w:spacing w:val="-15"/>
          <w:sz w:val="24"/>
        </w:rPr>
        <w:t> </w:t>
      </w:r>
      <w:r>
        <w:rPr>
          <w:sz w:val="24"/>
        </w:rPr>
        <w:t>organizační</w:t>
      </w:r>
      <w:r>
        <w:rPr>
          <w:spacing w:val="-15"/>
          <w:sz w:val="24"/>
        </w:rPr>
        <w:t> </w:t>
      </w:r>
      <w:r>
        <w:rPr>
          <w:sz w:val="24"/>
        </w:rPr>
        <w:t>jednotka ministerstva, zabývající se výzkumem a vývojem, a dále právnická osoba nebo fyzická osoba, která se uchází o poskytnutí podpory.</w:t>
      </w:r>
    </w:p>
    <w:p>
      <w:pPr>
        <w:pStyle w:val="ListParagraph"/>
        <w:numPr>
          <w:ilvl w:val="2"/>
          <w:numId w:val="2"/>
        </w:numPr>
        <w:tabs>
          <w:tab w:pos="1463" w:val="left" w:leader="none"/>
        </w:tabs>
        <w:spacing w:line="288" w:lineRule="auto" w:before="0" w:after="0"/>
        <w:ind w:left="376" w:right="367" w:firstLine="710"/>
        <w:jc w:val="both"/>
        <w:rPr>
          <w:sz w:val="24"/>
        </w:rPr>
      </w:pPr>
      <w:r>
        <w:rPr>
          <w:b/>
          <w:sz w:val="24"/>
        </w:rPr>
        <w:t>Příjemce </w:t>
      </w:r>
      <w:r>
        <w:rPr>
          <w:sz w:val="24"/>
        </w:rPr>
        <w:t>je uchazeč, v jehož prospěch bylo o poskytnutí podpory poskytovatelem rozhodnuto. Příjemce odpovídá poskytovateli za celý projekt (včetně částí řešených dalším účastníkem projektu) z hlediska jeho řešení, splnění, podmínek způsobilosti vyhlášených v této soutěži,</w:t>
      </w:r>
      <w:r>
        <w:rPr>
          <w:spacing w:val="-5"/>
          <w:sz w:val="24"/>
        </w:rPr>
        <w:t> </w:t>
      </w:r>
      <w:r>
        <w:rPr>
          <w:sz w:val="24"/>
        </w:rPr>
        <w:t>finanční</w:t>
      </w:r>
      <w:r>
        <w:rPr>
          <w:spacing w:val="-7"/>
          <w:sz w:val="24"/>
        </w:rPr>
        <w:t> </w:t>
      </w:r>
      <w:r>
        <w:rPr>
          <w:sz w:val="24"/>
        </w:rPr>
        <w:t>stránky,</w:t>
      </w:r>
      <w:r>
        <w:rPr>
          <w:spacing w:val="-6"/>
          <w:sz w:val="24"/>
        </w:rPr>
        <w:t> </w:t>
      </w:r>
      <w:r>
        <w:rPr>
          <w:sz w:val="24"/>
        </w:rPr>
        <w:t>dodržování</w:t>
      </w:r>
      <w:r>
        <w:rPr>
          <w:spacing w:val="-7"/>
          <w:sz w:val="24"/>
        </w:rPr>
        <w:t> </w:t>
      </w:r>
      <w:r>
        <w:rPr>
          <w:sz w:val="24"/>
        </w:rPr>
        <w:t>obecně</w:t>
      </w:r>
      <w:r>
        <w:rPr>
          <w:spacing w:val="-9"/>
          <w:sz w:val="24"/>
        </w:rPr>
        <w:t> </w:t>
      </w:r>
      <w:r>
        <w:rPr>
          <w:sz w:val="24"/>
        </w:rPr>
        <w:t>platných</w:t>
      </w:r>
      <w:r>
        <w:rPr>
          <w:spacing w:val="-8"/>
          <w:sz w:val="24"/>
        </w:rPr>
        <w:t> </w:t>
      </w:r>
      <w:r>
        <w:rPr>
          <w:sz w:val="24"/>
        </w:rPr>
        <w:t>předpisů</w:t>
      </w:r>
      <w:r>
        <w:rPr>
          <w:spacing w:val="-4"/>
          <w:sz w:val="24"/>
        </w:rPr>
        <w:t> </w:t>
      </w:r>
      <w:r>
        <w:rPr>
          <w:sz w:val="24"/>
        </w:rPr>
        <w:t>a</w:t>
      </w:r>
      <w:r>
        <w:rPr>
          <w:spacing w:val="-9"/>
          <w:sz w:val="24"/>
        </w:rPr>
        <w:t> </w:t>
      </w:r>
      <w:r>
        <w:rPr>
          <w:sz w:val="24"/>
        </w:rPr>
        <w:t>ustanovení</w:t>
      </w:r>
      <w:r>
        <w:rPr>
          <w:spacing w:val="-7"/>
          <w:sz w:val="24"/>
        </w:rPr>
        <w:t> </w:t>
      </w:r>
      <w:r>
        <w:rPr>
          <w:sz w:val="24"/>
        </w:rPr>
        <w:t>smlouvy/rozhodnutí, ZD, Podmínek pro</w:t>
      </w:r>
      <w:r>
        <w:rPr>
          <w:spacing w:val="-1"/>
          <w:sz w:val="24"/>
        </w:rPr>
        <w:t> </w:t>
      </w:r>
      <w:r>
        <w:rPr>
          <w:sz w:val="24"/>
        </w:rPr>
        <w:t>řešení projektů podle Přílohy 8 ZD, včetně odpovědnosti za veškeré změny v průběhu</w:t>
      </w:r>
      <w:r>
        <w:rPr>
          <w:spacing w:val="-6"/>
          <w:sz w:val="24"/>
        </w:rPr>
        <w:t> </w:t>
      </w:r>
      <w:r>
        <w:rPr>
          <w:sz w:val="24"/>
        </w:rPr>
        <w:t>trvání</w:t>
      </w:r>
      <w:r>
        <w:rPr>
          <w:spacing w:val="-5"/>
          <w:sz w:val="24"/>
        </w:rPr>
        <w:t> </w:t>
      </w:r>
      <w:r>
        <w:rPr>
          <w:sz w:val="24"/>
        </w:rPr>
        <w:t>účelové</w:t>
      </w:r>
      <w:r>
        <w:rPr>
          <w:spacing w:val="-6"/>
          <w:sz w:val="24"/>
        </w:rPr>
        <w:t> </w:t>
      </w:r>
      <w:r>
        <w:rPr>
          <w:sz w:val="24"/>
        </w:rPr>
        <w:t>podpory.</w:t>
      </w:r>
      <w:r>
        <w:rPr>
          <w:spacing w:val="-4"/>
          <w:sz w:val="24"/>
        </w:rPr>
        <w:t> </w:t>
      </w:r>
      <w:r>
        <w:rPr>
          <w:sz w:val="24"/>
        </w:rPr>
        <w:t>Řešitel</w:t>
      </w:r>
      <w:r>
        <w:rPr>
          <w:spacing w:val="-5"/>
          <w:sz w:val="24"/>
        </w:rPr>
        <w:t> </w:t>
      </w:r>
      <w:r>
        <w:rPr>
          <w:sz w:val="24"/>
        </w:rPr>
        <w:t>odpovídá</w:t>
      </w:r>
      <w:r>
        <w:rPr>
          <w:spacing w:val="-11"/>
          <w:sz w:val="24"/>
        </w:rPr>
        <w:t> </w:t>
      </w:r>
      <w:r>
        <w:rPr>
          <w:sz w:val="24"/>
        </w:rPr>
        <w:t>příjemci</w:t>
      </w:r>
      <w:r>
        <w:rPr>
          <w:spacing w:val="-6"/>
          <w:sz w:val="24"/>
        </w:rPr>
        <w:t> </w:t>
      </w:r>
      <w:r>
        <w:rPr>
          <w:sz w:val="24"/>
        </w:rPr>
        <w:t>za</w:t>
      </w:r>
      <w:r>
        <w:rPr>
          <w:spacing w:val="-7"/>
          <w:sz w:val="24"/>
        </w:rPr>
        <w:t> </w:t>
      </w:r>
      <w:r>
        <w:rPr>
          <w:sz w:val="24"/>
        </w:rPr>
        <w:t>řešení</w:t>
      </w:r>
      <w:r>
        <w:rPr>
          <w:spacing w:val="-5"/>
          <w:sz w:val="24"/>
        </w:rPr>
        <w:t> </w:t>
      </w:r>
      <w:r>
        <w:rPr>
          <w:sz w:val="24"/>
        </w:rPr>
        <w:t>projektu</w:t>
      </w:r>
      <w:r>
        <w:rPr>
          <w:spacing w:val="-11"/>
          <w:sz w:val="24"/>
        </w:rPr>
        <w:t> </w:t>
      </w:r>
      <w:r>
        <w:rPr>
          <w:sz w:val="24"/>
        </w:rPr>
        <w:t>z</w:t>
      </w:r>
      <w:r>
        <w:rPr>
          <w:spacing w:val="-7"/>
          <w:sz w:val="24"/>
        </w:rPr>
        <w:t> </w:t>
      </w:r>
      <w:r>
        <w:rPr>
          <w:sz w:val="24"/>
        </w:rPr>
        <w:t>hlediska</w:t>
      </w:r>
      <w:r>
        <w:rPr>
          <w:spacing w:val="-7"/>
          <w:sz w:val="24"/>
        </w:rPr>
        <w:t> </w:t>
      </w:r>
      <w:r>
        <w:rPr>
          <w:sz w:val="24"/>
        </w:rPr>
        <w:t>pracovně právního a spolu s ním nese odpovědnost za odbornou část řešení vůči poskytovateli účelové </w:t>
      </w:r>
      <w:r>
        <w:rPr>
          <w:spacing w:val="-2"/>
          <w:sz w:val="24"/>
        </w:rPr>
        <w:t>podpory.</w:t>
      </w:r>
    </w:p>
    <w:p>
      <w:pPr>
        <w:pStyle w:val="ListParagraph"/>
        <w:numPr>
          <w:ilvl w:val="2"/>
          <w:numId w:val="2"/>
        </w:numPr>
        <w:tabs>
          <w:tab w:pos="1439" w:val="left" w:leader="none"/>
        </w:tabs>
        <w:spacing w:line="288" w:lineRule="auto" w:before="1" w:after="0"/>
        <w:ind w:left="376" w:right="363" w:firstLine="710"/>
        <w:jc w:val="both"/>
        <w:rPr>
          <w:sz w:val="24"/>
        </w:rPr>
      </w:pPr>
      <w:r>
        <w:rPr>
          <w:b/>
          <w:sz w:val="24"/>
        </w:rPr>
        <w:t>Spoluuchazečem </w:t>
      </w:r>
      <w:r>
        <w:rPr>
          <w:sz w:val="24"/>
        </w:rPr>
        <w:t>je v této veřejné soutěži právnická nebo fyzická osoba, organizační složka státu nebo územního samosprávného celku, organizační jednotka ministerstva, zabývající se výzkumem a</w:t>
      </w:r>
      <w:r>
        <w:rPr>
          <w:spacing w:val="-1"/>
          <w:sz w:val="24"/>
        </w:rPr>
        <w:t> </w:t>
      </w:r>
      <w:r>
        <w:rPr>
          <w:sz w:val="24"/>
        </w:rPr>
        <w:t>experimentálním vývojem, která je odpovědná uchazeči za část návrhu projektu. Účast</w:t>
      </w:r>
      <w:r>
        <w:rPr>
          <w:spacing w:val="-2"/>
          <w:sz w:val="24"/>
        </w:rPr>
        <w:t> </w:t>
      </w:r>
      <w:r>
        <w:rPr>
          <w:sz w:val="24"/>
        </w:rPr>
        <w:t>spoluuchazeče</w:t>
      </w:r>
      <w:r>
        <w:rPr>
          <w:spacing w:val="-3"/>
          <w:sz w:val="24"/>
        </w:rPr>
        <w:t> </w:t>
      </w:r>
      <w:r>
        <w:rPr>
          <w:sz w:val="24"/>
        </w:rPr>
        <w:t>na</w:t>
      </w:r>
      <w:r>
        <w:rPr>
          <w:spacing w:val="-3"/>
          <w:sz w:val="24"/>
        </w:rPr>
        <w:t> </w:t>
      </w:r>
      <w:r>
        <w:rPr>
          <w:sz w:val="24"/>
        </w:rPr>
        <w:t>řešení</w:t>
      </w:r>
      <w:r>
        <w:rPr>
          <w:spacing w:val="-2"/>
          <w:sz w:val="24"/>
        </w:rPr>
        <w:t> </w:t>
      </w:r>
      <w:r>
        <w:rPr>
          <w:sz w:val="24"/>
        </w:rPr>
        <w:t>projektu</w:t>
      </w:r>
      <w:r>
        <w:rPr>
          <w:spacing w:val="-2"/>
          <w:sz w:val="24"/>
        </w:rPr>
        <w:t> </w:t>
      </w:r>
      <w:r>
        <w:rPr>
          <w:sz w:val="24"/>
        </w:rPr>
        <w:t>musí</w:t>
      </w:r>
      <w:r>
        <w:rPr>
          <w:spacing w:val="-6"/>
          <w:sz w:val="24"/>
        </w:rPr>
        <w:t> </w:t>
      </w:r>
      <w:r>
        <w:rPr>
          <w:sz w:val="24"/>
        </w:rPr>
        <w:t>být</w:t>
      </w:r>
      <w:r>
        <w:rPr>
          <w:spacing w:val="-2"/>
          <w:sz w:val="24"/>
        </w:rPr>
        <w:t> </w:t>
      </w:r>
      <w:r>
        <w:rPr>
          <w:sz w:val="24"/>
        </w:rPr>
        <w:t>v</w:t>
      </w:r>
      <w:r>
        <w:rPr>
          <w:spacing w:val="-3"/>
          <w:sz w:val="24"/>
        </w:rPr>
        <w:t> </w:t>
      </w:r>
      <w:r>
        <w:rPr>
          <w:sz w:val="24"/>
        </w:rPr>
        <w:t>návrhu</w:t>
      </w:r>
      <w:r>
        <w:rPr>
          <w:spacing w:val="-2"/>
          <w:sz w:val="24"/>
        </w:rPr>
        <w:t> </w:t>
      </w:r>
      <w:r>
        <w:rPr>
          <w:sz w:val="24"/>
        </w:rPr>
        <w:t>projektu</w:t>
      </w:r>
      <w:r>
        <w:rPr>
          <w:spacing w:val="-2"/>
          <w:sz w:val="24"/>
        </w:rPr>
        <w:t> </w:t>
      </w:r>
      <w:r>
        <w:rPr>
          <w:sz w:val="24"/>
        </w:rPr>
        <w:t>vymezena,</w:t>
      </w:r>
      <w:r>
        <w:rPr>
          <w:spacing w:val="-4"/>
          <w:sz w:val="24"/>
        </w:rPr>
        <w:t> </w:t>
      </w:r>
      <w:r>
        <w:rPr>
          <w:sz w:val="24"/>
        </w:rPr>
        <w:t>současně</w:t>
      </w:r>
      <w:r>
        <w:rPr>
          <w:spacing w:val="-3"/>
          <w:sz w:val="24"/>
        </w:rPr>
        <w:t> </w:t>
      </w:r>
      <w:r>
        <w:rPr>
          <w:sz w:val="24"/>
        </w:rPr>
        <w:t>musí</w:t>
      </w:r>
      <w:r>
        <w:rPr>
          <w:spacing w:val="-2"/>
          <w:sz w:val="24"/>
        </w:rPr>
        <w:t> </w:t>
      </w:r>
      <w:r>
        <w:rPr>
          <w:sz w:val="24"/>
        </w:rPr>
        <w:t>být uvedena výše části účelové podpory, kterou spoluuchazeč z celkové dotace ze státního rozpočtu požaduje.</w:t>
      </w:r>
      <w:r>
        <w:rPr>
          <w:spacing w:val="71"/>
          <w:sz w:val="24"/>
        </w:rPr>
        <w:t> </w:t>
      </w:r>
      <w:r>
        <w:rPr>
          <w:sz w:val="24"/>
        </w:rPr>
        <w:t>Spoluuchazeč</w:t>
      </w:r>
      <w:r>
        <w:rPr>
          <w:spacing w:val="68"/>
          <w:sz w:val="24"/>
        </w:rPr>
        <w:t> </w:t>
      </w:r>
      <w:r>
        <w:rPr>
          <w:sz w:val="24"/>
        </w:rPr>
        <w:t>musí</w:t>
      </w:r>
      <w:r>
        <w:rPr>
          <w:spacing w:val="64"/>
          <w:sz w:val="24"/>
        </w:rPr>
        <w:t> </w:t>
      </w:r>
      <w:r>
        <w:rPr>
          <w:sz w:val="24"/>
        </w:rPr>
        <w:t>být</w:t>
      </w:r>
      <w:r>
        <w:rPr>
          <w:spacing w:val="64"/>
          <w:sz w:val="24"/>
        </w:rPr>
        <w:t> </w:t>
      </w:r>
      <w:r>
        <w:rPr>
          <w:sz w:val="24"/>
        </w:rPr>
        <w:t>subjekt</w:t>
      </w:r>
      <w:r>
        <w:rPr>
          <w:spacing w:val="69"/>
          <w:sz w:val="24"/>
        </w:rPr>
        <w:t> </w:t>
      </w:r>
      <w:r>
        <w:rPr>
          <w:sz w:val="24"/>
        </w:rPr>
        <w:t>odlišný</w:t>
      </w:r>
      <w:r>
        <w:rPr>
          <w:spacing w:val="69"/>
          <w:sz w:val="24"/>
        </w:rPr>
        <w:t> </w:t>
      </w:r>
      <w:r>
        <w:rPr>
          <w:sz w:val="24"/>
        </w:rPr>
        <w:t>od</w:t>
      </w:r>
      <w:r>
        <w:rPr>
          <w:spacing w:val="64"/>
          <w:sz w:val="24"/>
        </w:rPr>
        <w:t> </w:t>
      </w:r>
      <w:r>
        <w:rPr>
          <w:sz w:val="24"/>
        </w:rPr>
        <w:t>uchazeče</w:t>
      </w:r>
      <w:r>
        <w:rPr>
          <w:spacing w:val="68"/>
          <w:sz w:val="24"/>
        </w:rPr>
        <w:t> </w:t>
      </w:r>
      <w:r>
        <w:rPr>
          <w:sz w:val="24"/>
        </w:rPr>
        <w:t>(v případě</w:t>
      </w:r>
      <w:r>
        <w:rPr>
          <w:spacing w:val="67"/>
          <w:sz w:val="24"/>
        </w:rPr>
        <w:t> </w:t>
      </w:r>
      <w:r>
        <w:rPr>
          <w:sz w:val="24"/>
        </w:rPr>
        <w:t>právnické</w:t>
      </w:r>
      <w:r>
        <w:rPr>
          <w:spacing w:val="67"/>
          <w:sz w:val="24"/>
        </w:rPr>
        <w:t> </w:t>
      </w:r>
      <w:r>
        <w:rPr>
          <w:sz w:val="24"/>
        </w:rPr>
        <w:t>osoby s rozdílným IČO).</w:t>
      </w:r>
    </w:p>
    <w:p>
      <w:pPr>
        <w:pStyle w:val="ListParagraph"/>
        <w:numPr>
          <w:ilvl w:val="2"/>
          <w:numId w:val="2"/>
        </w:numPr>
        <w:tabs>
          <w:tab w:pos="1502" w:val="left" w:leader="none"/>
        </w:tabs>
        <w:spacing w:line="288" w:lineRule="auto" w:before="1" w:after="0"/>
        <w:ind w:left="376" w:right="364" w:firstLine="710"/>
        <w:jc w:val="both"/>
        <w:rPr>
          <w:sz w:val="24"/>
        </w:rPr>
      </w:pPr>
      <w:r>
        <w:rPr>
          <w:b/>
          <w:sz w:val="24"/>
        </w:rPr>
        <w:t>Dalším</w:t>
      </w:r>
      <w:r>
        <w:rPr>
          <w:b/>
          <w:spacing w:val="40"/>
          <w:sz w:val="24"/>
        </w:rPr>
        <w:t> </w:t>
      </w:r>
      <w:r>
        <w:rPr>
          <w:b/>
          <w:sz w:val="24"/>
        </w:rPr>
        <w:t>účastníkem</w:t>
      </w:r>
      <w:r>
        <w:rPr>
          <w:b/>
          <w:spacing w:val="40"/>
          <w:sz w:val="24"/>
        </w:rPr>
        <w:t> </w:t>
      </w:r>
      <w:r>
        <w:rPr>
          <w:sz w:val="24"/>
        </w:rPr>
        <w:t>projektu</w:t>
      </w:r>
      <w:r>
        <w:rPr>
          <w:spacing w:val="40"/>
          <w:sz w:val="24"/>
        </w:rPr>
        <w:t> </w:t>
      </w:r>
      <w:r>
        <w:rPr>
          <w:sz w:val="24"/>
        </w:rPr>
        <w:t>je</w:t>
      </w:r>
      <w:r>
        <w:rPr>
          <w:spacing w:val="40"/>
          <w:sz w:val="24"/>
        </w:rPr>
        <w:t> </w:t>
      </w:r>
      <w:r>
        <w:rPr>
          <w:sz w:val="24"/>
        </w:rPr>
        <w:t>v</w:t>
      </w:r>
      <w:r>
        <w:rPr>
          <w:spacing w:val="40"/>
          <w:sz w:val="24"/>
        </w:rPr>
        <w:t> </w:t>
      </w:r>
      <w:r>
        <w:rPr>
          <w:sz w:val="24"/>
        </w:rPr>
        <w:t>této</w:t>
      </w:r>
      <w:r>
        <w:rPr>
          <w:spacing w:val="40"/>
          <w:sz w:val="24"/>
        </w:rPr>
        <w:t> </w:t>
      </w:r>
      <w:r>
        <w:rPr>
          <w:sz w:val="24"/>
        </w:rPr>
        <w:t>veřejné</w:t>
      </w:r>
      <w:r>
        <w:rPr>
          <w:spacing w:val="40"/>
          <w:sz w:val="24"/>
        </w:rPr>
        <w:t> </w:t>
      </w:r>
      <w:r>
        <w:rPr>
          <w:sz w:val="24"/>
        </w:rPr>
        <w:t>soutěži</w:t>
      </w:r>
      <w:r>
        <w:rPr>
          <w:spacing w:val="40"/>
          <w:sz w:val="24"/>
        </w:rPr>
        <w:t> </w:t>
      </w:r>
      <w:r>
        <w:rPr>
          <w:sz w:val="24"/>
        </w:rPr>
        <w:t>organizační</w:t>
      </w:r>
      <w:r>
        <w:rPr>
          <w:spacing w:val="40"/>
          <w:sz w:val="24"/>
        </w:rPr>
        <w:t> </w:t>
      </w:r>
      <w:r>
        <w:rPr>
          <w:sz w:val="24"/>
        </w:rPr>
        <w:t>složka</w:t>
      </w:r>
      <w:r>
        <w:rPr>
          <w:spacing w:val="40"/>
          <w:sz w:val="24"/>
        </w:rPr>
        <w:t> </w:t>
      </w:r>
      <w:r>
        <w:rPr>
          <w:sz w:val="24"/>
        </w:rPr>
        <w:t>státu nebo</w:t>
      </w:r>
      <w:r>
        <w:rPr>
          <w:spacing w:val="-15"/>
          <w:sz w:val="24"/>
        </w:rPr>
        <w:t> </w:t>
      </w:r>
      <w:r>
        <w:rPr>
          <w:sz w:val="24"/>
        </w:rPr>
        <w:t>územního</w:t>
      </w:r>
      <w:r>
        <w:rPr>
          <w:spacing w:val="-15"/>
          <w:sz w:val="24"/>
        </w:rPr>
        <w:t> </w:t>
      </w:r>
      <w:r>
        <w:rPr>
          <w:sz w:val="24"/>
        </w:rPr>
        <w:t>samosprávného</w:t>
      </w:r>
      <w:r>
        <w:rPr>
          <w:spacing w:val="-14"/>
          <w:sz w:val="24"/>
        </w:rPr>
        <w:t> </w:t>
      </w:r>
      <w:r>
        <w:rPr>
          <w:sz w:val="24"/>
        </w:rPr>
        <w:t>celku,</w:t>
      </w:r>
      <w:r>
        <w:rPr>
          <w:spacing w:val="-12"/>
          <w:sz w:val="24"/>
        </w:rPr>
        <w:t> </w:t>
      </w:r>
      <w:r>
        <w:rPr>
          <w:sz w:val="24"/>
        </w:rPr>
        <w:t>organizační</w:t>
      </w:r>
      <w:r>
        <w:rPr>
          <w:spacing w:val="-15"/>
          <w:sz w:val="24"/>
        </w:rPr>
        <w:t> </w:t>
      </w:r>
      <w:r>
        <w:rPr>
          <w:sz w:val="24"/>
        </w:rPr>
        <w:t>jednotka</w:t>
      </w:r>
      <w:r>
        <w:rPr>
          <w:spacing w:val="-15"/>
          <w:sz w:val="24"/>
        </w:rPr>
        <w:t> </w:t>
      </w:r>
      <w:r>
        <w:rPr>
          <w:sz w:val="24"/>
        </w:rPr>
        <w:t>ministerstva,</w:t>
      </w:r>
      <w:r>
        <w:rPr>
          <w:spacing w:val="-15"/>
          <w:sz w:val="24"/>
        </w:rPr>
        <w:t> </w:t>
      </w:r>
      <w:r>
        <w:rPr>
          <w:sz w:val="24"/>
        </w:rPr>
        <w:t>zabývající</w:t>
      </w:r>
      <w:r>
        <w:rPr>
          <w:spacing w:val="-13"/>
          <w:sz w:val="24"/>
        </w:rPr>
        <w:t> </w:t>
      </w:r>
      <w:r>
        <w:rPr>
          <w:sz w:val="24"/>
        </w:rPr>
        <w:t>se</w:t>
      </w:r>
      <w:r>
        <w:rPr>
          <w:spacing w:val="-15"/>
          <w:sz w:val="24"/>
        </w:rPr>
        <w:t> </w:t>
      </w:r>
      <w:r>
        <w:rPr>
          <w:sz w:val="24"/>
        </w:rPr>
        <w:t>výzkumem a vývojem, dále právnická osoba nebo fyzická osoba, jejíž účast na projektu je vymezena v projektu a s níž příjemce uzavřel smlouvu o účasti na řešení projektu. Ze spoluuchazeče je po uzavření smlouvy o poskytnutí podpory nebo vydání rozhodnutí o navýšení rozpočtu v případě organizační složky státu (dále také jako “smlouva“ nebo „rozhodnutí“) další účastník projektu, kterému</w:t>
      </w:r>
      <w:r>
        <w:rPr>
          <w:spacing w:val="80"/>
          <w:w w:val="150"/>
          <w:sz w:val="24"/>
        </w:rPr>
        <w:t>  </w:t>
      </w:r>
      <w:r>
        <w:rPr>
          <w:sz w:val="24"/>
        </w:rPr>
        <w:t>je</w:t>
      </w:r>
      <w:r>
        <w:rPr>
          <w:spacing w:val="80"/>
          <w:w w:val="150"/>
          <w:sz w:val="24"/>
        </w:rPr>
        <w:t>  </w:t>
      </w:r>
      <w:r>
        <w:rPr>
          <w:sz w:val="24"/>
        </w:rPr>
        <w:t>poskytovatelem</w:t>
      </w:r>
      <w:r>
        <w:rPr>
          <w:spacing w:val="80"/>
          <w:w w:val="150"/>
          <w:sz w:val="24"/>
        </w:rPr>
        <w:t>  </w:t>
      </w:r>
      <w:r>
        <w:rPr>
          <w:sz w:val="24"/>
        </w:rPr>
        <w:t>(prostřednictvím</w:t>
      </w:r>
      <w:r>
        <w:rPr>
          <w:spacing w:val="80"/>
          <w:w w:val="150"/>
          <w:sz w:val="24"/>
        </w:rPr>
        <w:t>  </w:t>
      </w:r>
      <w:r>
        <w:rPr>
          <w:sz w:val="24"/>
        </w:rPr>
        <w:t>příjemce</w:t>
      </w:r>
      <w:r>
        <w:rPr>
          <w:spacing w:val="80"/>
          <w:w w:val="150"/>
          <w:sz w:val="24"/>
        </w:rPr>
        <w:t>  </w:t>
      </w:r>
      <w:r>
        <w:rPr>
          <w:sz w:val="24"/>
        </w:rPr>
        <w:t>v případě</w:t>
      </w:r>
      <w:r>
        <w:rPr>
          <w:spacing w:val="80"/>
          <w:w w:val="150"/>
          <w:sz w:val="24"/>
        </w:rPr>
        <w:t>  </w:t>
      </w:r>
      <w:r>
        <w:rPr>
          <w:sz w:val="24"/>
        </w:rPr>
        <w:t>právnických nebo fyzických osob) poskytnuta stanovená část z celkové dotace ze státního rozpočtu. Další účastník</w:t>
      </w:r>
      <w:r>
        <w:rPr>
          <w:spacing w:val="-15"/>
          <w:sz w:val="24"/>
        </w:rPr>
        <w:t> </w:t>
      </w:r>
      <w:r>
        <w:rPr>
          <w:sz w:val="24"/>
        </w:rPr>
        <w:t>musí</w:t>
      </w:r>
      <w:r>
        <w:rPr>
          <w:spacing w:val="-14"/>
          <w:sz w:val="24"/>
        </w:rPr>
        <w:t> </w:t>
      </w:r>
      <w:r>
        <w:rPr>
          <w:sz w:val="24"/>
        </w:rPr>
        <w:t>být</w:t>
      </w:r>
      <w:r>
        <w:rPr>
          <w:spacing w:val="-14"/>
          <w:sz w:val="24"/>
        </w:rPr>
        <w:t> </w:t>
      </w:r>
      <w:r>
        <w:rPr>
          <w:sz w:val="24"/>
        </w:rPr>
        <w:t>do</w:t>
      </w:r>
      <w:r>
        <w:rPr>
          <w:spacing w:val="-14"/>
          <w:sz w:val="24"/>
        </w:rPr>
        <w:t> </w:t>
      </w:r>
      <w:r>
        <w:rPr>
          <w:sz w:val="24"/>
        </w:rPr>
        <w:t>projektu</w:t>
      </w:r>
      <w:r>
        <w:rPr>
          <w:spacing w:val="-14"/>
          <w:sz w:val="24"/>
        </w:rPr>
        <w:t> </w:t>
      </w:r>
      <w:r>
        <w:rPr>
          <w:sz w:val="24"/>
        </w:rPr>
        <w:t>zapojen</w:t>
      </w:r>
      <w:r>
        <w:rPr>
          <w:spacing w:val="-15"/>
          <w:sz w:val="24"/>
        </w:rPr>
        <w:t> </w:t>
      </w:r>
      <w:r>
        <w:rPr>
          <w:sz w:val="24"/>
        </w:rPr>
        <w:t>vždy,</w:t>
      </w:r>
      <w:r>
        <w:rPr>
          <w:spacing w:val="-12"/>
          <w:sz w:val="24"/>
        </w:rPr>
        <w:t> </w:t>
      </w:r>
      <w:r>
        <w:rPr>
          <w:sz w:val="24"/>
        </w:rPr>
        <w:t>pokud</w:t>
      </w:r>
      <w:r>
        <w:rPr>
          <w:spacing w:val="-14"/>
          <w:sz w:val="24"/>
        </w:rPr>
        <w:t> </w:t>
      </w:r>
      <w:r>
        <w:rPr>
          <w:sz w:val="24"/>
        </w:rPr>
        <w:t>příjemce</w:t>
      </w:r>
      <w:r>
        <w:rPr>
          <w:spacing w:val="-15"/>
          <w:sz w:val="24"/>
        </w:rPr>
        <w:t> </w:t>
      </w:r>
      <w:r>
        <w:rPr>
          <w:sz w:val="24"/>
        </w:rPr>
        <w:t>na</w:t>
      </w:r>
      <w:r>
        <w:rPr>
          <w:spacing w:val="-15"/>
          <w:sz w:val="24"/>
        </w:rPr>
        <w:t> </w:t>
      </w:r>
      <w:r>
        <w:rPr>
          <w:sz w:val="24"/>
        </w:rPr>
        <w:t>základě</w:t>
      </w:r>
      <w:r>
        <w:rPr>
          <w:spacing w:val="-15"/>
          <w:sz w:val="24"/>
        </w:rPr>
        <w:t> </w:t>
      </w:r>
      <w:r>
        <w:rPr>
          <w:sz w:val="24"/>
        </w:rPr>
        <w:t>svého</w:t>
      </w:r>
      <w:r>
        <w:rPr>
          <w:spacing w:val="-14"/>
          <w:sz w:val="24"/>
        </w:rPr>
        <w:t> </w:t>
      </w:r>
      <w:r>
        <w:rPr>
          <w:sz w:val="24"/>
        </w:rPr>
        <w:t>oprávnění</w:t>
      </w:r>
      <w:r>
        <w:rPr>
          <w:spacing w:val="-14"/>
          <w:sz w:val="24"/>
        </w:rPr>
        <w:t> </w:t>
      </w:r>
      <w:r>
        <w:rPr>
          <w:sz w:val="24"/>
        </w:rPr>
        <w:t>k</w:t>
      </w:r>
      <w:r>
        <w:rPr>
          <w:spacing w:val="-14"/>
          <w:sz w:val="24"/>
        </w:rPr>
        <w:t> </w:t>
      </w:r>
      <w:r>
        <w:rPr>
          <w:sz w:val="24"/>
        </w:rPr>
        <w:t>činnosti není schopen sám zajistit veškeré činnosti s řešením projektu</w:t>
      </w:r>
      <w:r>
        <w:rPr>
          <w:spacing w:val="-1"/>
          <w:sz w:val="24"/>
        </w:rPr>
        <w:t> </w:t>
      </w:r>
      <w:r>
        <w:rPr>
          <w:sz w:val="24"/>
        </w:rPr>
        <w:t>související (např. pokud je</w:t>
      </w:r>
      <w:r>
        <w:rPr>
          <w:spacing w:val="-2"/>
          <w:sz w:val="24"/>
        </w:rPr>
        <w:t> </w:t>
      </w:r>
      <w:r>
        <w:rPr>
          <w:sz w:val="24"/>
        </w:rPr>
        <w:t>součástí projektu poskytování zdravotní péče a uchazeč není zdravotnickým zařízením, musí být vždy dalším účastníkem zdravotnické zařízení). Organizační součást příjemce/dalšího účastníka není samostatným příjemcem/dalším účastníkem (např. příjemcem/dalším účastníkem je VŠ a nikoli fakulta, která je pouze organizační součástí VŠ).</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ListParagraph"/>
        <w:numPr>
          <w:ilvl w:val="2"/>
          <w:numId w:val="2"/>
        </w:numPr>
        <w:tabs>
          <w:tab w:pos="1583" w:val="left" w:leader="none"/>
        </w:tabs>
        <w:spacing w:line="288" w:lineRule="auto" w:before="0" w:after="0"/>
        <w:ind w:left="376" w:right="364" w:firstLine="710"/>
        <w:jc w:val="both"/>
        <w:rPr>
          <w:sz w:val="24"/>
        </w:rPr>
      </w:pPr>
      <w:r>
        <w:rPr>
          <w:b/>
          <w:sz w:val="24"/>
        </w:rPr>
        <w:t>Navrhovatelem</w:t>
      </w:r>
      <w:r>
        <w:rPr>
          <w:b/>
          <w:spacing w:val="80"/>
          <w:sz w:val="24"/>
        </w:rPr>
        <w:t> </w:t>
      </w:r>
      <w:r>
        <w:rPr>
          <w:sz w:val="24"/>
        </w:rPr>
        <w:t>(případně</w:t>
      </w:r>
      <w:r>
        <w:rPr>
          <w:spacing w:val="80"/>
          <w:sz w:val="24"/>
        </w:rPr>
        <w:t> </w:t>
      </w:r>
      <w:r>
        <w:rPr>
          <w:b/>
          <w:sz w:val="24"/>
        </w:rPr>
        <w:t>spolunavrhovatelem</w:t>
      </w:r>
      <w:r>
        <w:rPr>
          <w:sz w:val="24"/>
        </w:rPr>
        <w:t>)</w:t>
      </w:r>
      <w:r>
        <w:rPr>
          <w:spacing w:val="80"/>
          <w:sz w:val="24"/>
        </w:rPr>
        <w:t> </w:t>
      </w:r>
      <w:r>
        <w:rPr>
          <w:sz w:val="24"/>
        </w:rPr>
        <w:t>se</w:t>
      </w:r>
      <w:r>
        <w:rPr>
          <w:spacing w:val="80"/>
          <w:sz w:val="24"/>
        </w:rPr>
        <w:t> </w:t>
      </w:r>
      <w:r>
        <w:rPr>
          <w:sz w:val="24"/>
        </w:rPr>
        <w:t>rozumí</w:t>
      </w:r>
      <w:r>
        <w:rPr>
          <w:spacing w:val="80"/>
          <w:sz w:val="24"/>
        </w:rPr>
        <w:t> </w:t>
      </w:r>
      <w:r>
        <w:rPr>
          <w:sz w:val="24"/>
        </w:rPr>
        <w:t>fyzická</w:t>
      </w:r>
      <w:r>
        <w:rPr>
          <w:spacing w:val="80"/>
          <w:sz w:val="24"/>
        </w:rPr>
        <w:t> </w:t>
      </w:r>
      <w:r>
        <w:rPr>
          <w:sz w:val="24"/>
        </w:rPr>
        <w:t>osoba, která</w:t>
      </w:r>
      <w:r>
        <w:rPr>
          <w:spacing w:val="-3"/>
          <w:sz w:val="24"/>
        </w:rPr>
        <w:t> </w:t>
      </w:r>
      <w:r>
        <w:rPr>
          <w:sz w:val="24"/>
        </w:rPr>
        <w:t>je</w:t>
      </w:r>
      <w:r>
        <w:rPr>
          <w:spacing w:val="-3"/>
          <w:sz w:val="24"/>
        </w:rPr>
        <w:t> </w:t>
      </w:r>
      <w:r>
        <w:rPr>
          <w:sz w:val="24"/>
        </w:rPr>
        <w:t>uchazeči</w:t>
      </w:r>
      <w:r>
        <w:rPr>
          <w:spacing w:val="-2"/>
          <w:sz w:val="24"/>
        </w:rPr>
        <w:t> </w:t>
      </w:r>
      <w:r>
        <w:rPr>
          <w:sz w:val="24"/>
        </w:rPr>
        <w:t>(případně</w:t>
      </w:r>
      <w:r>
        <w:rPr>
          <w:spacing w:val="-4"/>
          <w:sz w:val="24"/>
        </w:rPr>
        <w:t> </w:t>
      </w:r>
      <w:r>
        <w:rPr>
          <w:sz w:val="24"/>
        </w:rPr>
        <w:t>spoluuchazeči) odpovědná</w:t>
      </w:r>
      <w:r>
        <w:rPr>
          <w:spacing w:val="-3"/>
          <w:sz w:val="24"/>
        </w:rPr>
        <w:t> </w:t>
      </w:r>
      <w:r>
        <w:rPr>
          <w:sz w:val="24"/>
        </w:rPr>
        <w:t>za</w:t>
      </w:r>
      <w:r>
        <w:rPr>
          <w:spacing w:val="-3"/>
          <w:sz w:val="24"/>
        </w:rPr>
        <w:t> </w:t>
      </w:r>
      <w:r>
        <w:rPr>
          <w:sz w:val="24"/>
        </w:rPr>
        <w:t>odbornou</w:t>
      </w:r>
      <w:r>
        <w:rPr>
          <w:spacing w:val="-2"/>
          <w:sz w:val="24"/>
        </w:rPr>
        <w:t> </w:t>
      </w:r>
      <w:r>
        <w:rPr>
          <w:sz w:val="24"/>
        </w:rPr>
        <w:t>úroveň</w:t>
      </w:r>
      <w:r>
        <w:rPr>
          <w:spacing w:val="-2"/>
          <w:sz w:val="24"/>
        </w:rPr>
        <w:t> </w:t>
      </w:r>
      <w:r>
        <w:rPr>
          <w:sz w:val="24"/>
        </w:rPr>
        <w:t>návrhu</w:t>
      </w:r>
      <w:r>
        <w:rPr>
          <w:spacing w:val="-7"/>
          <w:sz w:val="24"/>
        </w:rPr>
        <w:t> </w:t>
      </w:r>
      <w:r>
        <w:rPr>
          <w:sz w:val="24"/>
        </w:rPr>
        <w:t>projektu, musí být</w:t>
      </w:r>
      <w:r>
        <w:rPr>
          <w:spacing w:val="80"/>
          <w:sz w:val="24"/>
        </w:rPr>
        <w:t> </w:t>
      </w:r>
      <w:r>
        <w:rPr>
          <w:sz w:val="24"/>
        </w:rPr>
        <w:t>s</w:t>
      </w:r>
      <w:r>
        <w:rPr>
          <w:spacing w:val="-2"/>
          <w:sz w:val="24"/>
        </w:rPr>
        <w:t> </w:t>
      </w:r>
      <w:r>
        <w:rPr>
          <w:sz w:val="24"/>
        </w:rPr>
        <w:t>uchazečem</w:t>
      </w:r>
      <w:r>
        <w:rPr>
          <w:spacing w:val="80"/>
          <w:sz w:val="24"/>
        </w:rPr>
        <w:t> </w:t>
      </w:r>
      <w:r>
        <w:rPr>
          <w:sz w:val="24"/>
        </w:rPr>
        <w:t>(případně</w:t>
      </w:r>
      <w:r>
        <w:rPr>
          <w:spacing w:val="80"/>
          <w:sz w:val="24"/>
        </w:rPr>
        <w:t> </w:t>
      </w:r>
      <w:r>
        <w:rPr>
          <w:sz w:val="24"/>
        </w:rPr>
        <w:t>spoluuchazečem)</w:t>
      </w:r>
      <w:r>
        <w:rPr>
          <w:spacing w:val="80"/>
          <w:sz w:val="24"/>
        </w:rPr>
        <w:t> </w:t>
      </w:r>
      <w:r>
        <w:rPr>
          <w:sz w:val="24"/>
        </w:rPr>
        <w:t>v</w:t>
      </w:r>
      <w:r>
        <w:rPr>
          <w:spacing w:val="-2"/>
          <w:sz w:val="24"/>
        </w:rPr>
        <w:t> </w:t>
      </w:r>
      <w:r>
        <w:rPr>
          <w:sz w:val="24"/>
        </w:rPr>
        <w:t>pracovním</w:t>
      </w:r>
      <w:r>
        <w:rPr>
          <w:spacing w:val="80"/>
          <w:sz w:val="24"/>
        </w:rPr>
        <w:t> </w:t>
      </w:r>
      <w:r>
        <w:rPr>
          <w:sz w:val="24"/>
        </w:rPr>
        <w:t>poměru</w:t>
      </w:r>
      <w:r>
        <w:rPr>
          <w:spacing w:val="80"/>
          <w:sz w:val="24"/>
        </w:rPr>
        <w:t> </w:t>
      </w:r>
      <w:r>
        <w:rPr>
          <w:sz w:val="24"/>
        </w:rPr>
        <w:t>(pracovněprávní</w:t>
      </w:r>
      <w:r>
        <w:rPr>
          <w:spacing w:val="80"/>
          <w:sz w:val="24"/>
        </w:rPr>
        <w:t> </w:t>
      </w:r>
      <w:r>
        <w:rPr>
          <w:sz w:val="24"/>
        </w:rPr>
        <w:t>vztahy na základě dohod o pracích konaných mimo pracovní poměr se nepřipouští) nebo takový poměr musí vzniknout nejpozději ke dni zahájení řešení projektu a musí trvat po celou dobu řešení projektu.</w:t>
      </w:r>
      <w:r>
        <w:rPr>
          <w:spacing w:val="39"/>
          <w:sz w:val="24"/>
        </w:rPr>
        <w:t> </w:t>
      </w:r>
      <w:r>
        <w:rPr>
          <w:sz w:val="24"/>
        </w:rPr>
        <w:t>Výjimku</w:t>
      </w:r>
      <w:r>
        <w:rPr>
          <w:spacing w:val="37"/>
          <w:sz w:val="24"/>
        </w:rPr>
        <w:t> </w:t>
      </w:r>
      <w:r>
        <w:rPr>
          <w:sz w:val="24"/>
        </w:rPr>
        <w:t>tvoří</w:t>
      </w:r>
      <w:r>
        <w:rPr>
          <w:spacing w:val="38"/>
          <w:sz w:val="24"/>
        </w:rPr>
        <w:t> </w:t>
      </w:r>
      <w:r>
        <w:rPr>
          <w:sz w:val="24"/>
        </w:rPr>
        <w:t>pouze</w:t>
      </w:r>
      <w:r>
        <w:rPr>
          <w:spacing w:val="40"/>
          <w:sz w:val="24"/>
        </w:rPr>
        <w:t> </w:t>
      </w:r>
      <w:r>
        <w:rPr>
          <w:sz w:val="24"/>
        </w:rPr>
        <w:t>případ,</w:t>
      </w:r>
      <w:r>
        <w:rPr>
          <w:spacing w:val="40"/>
          <w:sz w:val="24"/>
        </w:rPr>
        <w:t> </w:t>
      </w:r>
      <w:r>
        <w:rPr>
          <w:sz w:val="24"/>
        </w:rPr>
        <w:t>kdy</w:t>
      </w:r>
      <w:r>
        <w:rPr>
          <w:spacing w:val="37"/>
          <w:sz w:val="24"/>
        </w:rPr>
        <w:t> </w:t>
      </w:r>
      <w:r>
        <w:rPr>
          <w:sz w:val="24"/>
        </w:rPr>
        <w:t>uchazečem</w:t>
      </w:r>
      <w:r>
        <w:rPr>
          <w:spacing w:val="40"/>
          <w:sz w:val="24"/>
        </w:rPr>
        <w:t> </w:t>
      </w:r>
      <w:r>
        <w:rPr>
          <w:sz w:val="24"/>
        </w:rPr>
        <w:t>je</w:t>
      </w:r>
      <w:r>
        <w:rPr>
          <w:spacing w:val="40"/>
          <w:sz w:val="24"/>
        </w:rPr>
        <w:t> </w:t>
      </w:r>
      <w:r>
        <w:rPr>
          <w:sz w:val="24"/>
        </w:rPr>
        <w:t>fyzická</w:t>
      </w:r>
      <w:r>
        <w:rPr>
          <w:spacing w:val="40"/>
          <w:sz w:val="24"/>
        </w:rPr>
        <w:t> </w:t>
      </w:r>
      <w:r>
        <w:rPr>
          <w:sz w:val="24"/>
        </w:rPr>
        <w:t>osoba</w:t>
      </w:r>
      <w:r>
        <w:rPr>
          <w:spacing w:val="40"/>
          <w:sz w:val="24"/>
        </w:rPr>
        <w:t> </w:t>
      </w:r>
      <w:r>
        <w:rPr>
          <w:sz w:val="24"/>
        </w:rPr>
        <w:t>–</w:t>
      </w:r>
      <w:r>
        <w:rPr>
          <w:spacing w:val="37"/>
          <w:sz w:val="24"/>
        </w:rPr>
        <w:t> </w:t>
      </w:r>
      <w:r>
        <w:rPr>
          <w:sz w:val="24"/>
        </w:rPr>
        <w:t>v takovém</w:t>
      </w:r>
      <w:r>
        <w:rPr>
          <w:spacing w:val="38"/>
          <w:sz w:val="24"/>
        </w:rPr>
        <w:t> </w:t>
      </w:r>
      <w:r>
        <w:rPr>
          <w:sz w:val="24"/>
        </w:rPr>
        <w:t>případě je uchazeč současně navrhovatelem. Každý návrh projektu musí obsahovat osobu navrhovatele (případně</w:t>
      </w:r>
      <w:r>
        <w:rPr>
          <w:spacing w:val="21"/>
          <w:sz w:val="24"/>
        </w:rPr>
        <w:t> </w:t>
      </w:r>
      <w:r>
        <w:rPr>
          <w:sz w:val="24"/>
        </w:rPr>
        <w:t>spolunavrhovatele).</w:t>
      </w:r>
      <w:r>
        <w:rPr>
          <w:spacing w:val="20"/>
          <w:sz w:val="24"/>
        </w:rPr>
        <w:t> </w:t>
      </w:r>
      <w:r>
        <w:rPr>
          <w:sz w:val="24"/>
        </w:rPr>
        <w:t>Táž fyzická</w:t>
      </w:r>
      <w:r>
        <w:rPr>
          <w:spacing w:val="21"/>
          <w:sz w:val="24"/>
        </w:rPr>
        <w:t> </w:t>
      </w:r>
      <w:r>
        <w:rPr>
          <w:sz w:val="24"/>
        </w:rPr>
        <w:t>osoba může</w:t>
      </w:r>
      <w:r>
        <w:rPr>
          <w:spacing w:val="21"/>
          <w:sz w:val="24"/>
        </w:rPr>
        <w:t> </w:t>
      </w:r>
      <w:r>
        <w:rPr>
          <w:sz w:val="24"/>
        </w:rPr>
        <w:t>v této</w:t>
      </w:r>
      <w:r>
        <w:rPr>
          <w:spacing w:val="22"/>
          <w:sz w:val="24"/>
        </w:rPr>
        <w:t> </w:t>
      </w:r>
      <w:r>
        <w:rPr>
          <w:sz w:val="24"/>
        </w:rPr>
        <w:t>veřejné</w:t>
      </w:r>
      <w:r>
        <w:rPr>
          <w:spacing w:val="22"/>
          <w:sz w:val="24"/>
        </w:rPr>
        <w:t> </w:t>
      </w:r>
      <w:r>
        <w:rPr>
          <w:sz w:val="24"/>
        </w:rPr>
        <w:t>soutěži</w:t>
      </w:r>
      <w:r>
        <w:rPr>
          <w:spacing w:val="22"/>
          <w:sz w:val="24"/>
        </w:rPr>
        <w:t> </w:t>
      </w:r>
      <w:r>
        <w:rPr>
          <w:sz w:val="24"/>
        </w:rPr>
        <w:t>vystupovat</w:t>
      </w:r>
      <w:r>
        <w:rPr>
          <w:spacing w:val="22"/>
          <w:sz w:val="24"/>
        </w:rPr>
        <w:t> </w:t>
      </w:r>
      <w:r>
        <w:rPr>
          <w:sz w:val="24"/>
        </w:rPr>
        <w:t>pouze u jednoho návrhu projektu jako navrhovatel a u jednoho návrhu projektu jako spolunavrhovatel. Navrhovatel (případně spolunavrhovatel) se po uzavření smlouvy nebo vydání rozhodnutí stává řešitelem (případně spoluřešitelem). Do této veřejné soutěže je možné podávat 2 typy návrhů </w:t>
      </w:r>
      <w:r>
        <w:rPr>
          <w:spacing w:val="-2"/>
          <w:sz w:val="24"/>
        </w:rPr>
        <w:t>projektů:</w:t>
      </w:r>
    </w:p>
    <w:p>
      <w:pPr>
        <w:pStyle w:val="ListParagraph"/>
        <w:numPr>
          <w:ilvl w:val="3"/>
          <w:numId w:val="2"/>
        </w:numPr>
        <w:tabs>
          <w:tab w:pos="1416" w:val="left" w:leader="none"/>
        </w:tabs>
        <w:spacing w:line="288" w:lineRule="auto" w:before="2" w:after="0"/>
        <w:ind w:left="376" w:right="364" w:firstLine="710"/>
        <w:jc w:val="both"/>
        <w:rPr>
          <w:sz w:val="24"/>
        </w:rPr>
      </w:pPr>
      <w:r>
        <w:rPr>
          <w:sz w:val="24"/>
        </w:rPr>
        <w:t>standardní projekty – navrhovatelem může být jen fyzická osoba zabývající se výzkumem,</w:t>
      </w:r>
      <w:r>
        <w:rPr>
          <w:spacing w:val="-4"/>
          <w:sz w:val="24"/>
        </w:rPr>
        <w:t> </w:t>
      </w:r>
      <w:r>
        <w:rPr>
          <w:sz w:val="24"/>
        </w:rPr>
        <w:t>která</w:t>
      </w:r>
      <w:r>
        <w:rPr>
          <w:spacing w:val="-11"/>
          <w:sz w:val="24"/>
        </w:rPr>
        <w:t> </w:t>
      </w:r>
      <w:r>
        <w:rPr>
          <w:sz w:val="24"/>
        </w:rPr>
        <w:t>v</w:t>
      </w:r>
      <w:r>
        <w:rPr>
          <w:spacing w:val="-4"/>
          <w:sz w:val="24"/>
        </w:rPr>
        <w:t> </w:t>
      </w:r>
      <w:r>
        <w:rPr>
          <w:sz w:val="24"/>
        </w:rPr>
        <w:t>době</w:t>
      </w:r>
      <w:r>
        <w:rPr>
          <w:spacing w:val="-7"/>
          <w:sz w:val="24"/>
        </w:rPr>
        <w:t> </w:t>
      </w:r>
      <w:r>
        <w:rPr>
          <w:sz w:val="24"/>
        </w:rPr>
        <w:t>podávání</w:t>
      </w:r>
      <w:r>
        <w:rPr>
          <w:spacing w:val="-10"/>
          <w:sz w:val="24"/>
        </w:rPr>
        <w:t> </w:t>
      </w:r>
      <w:r>
        <w:rPr>
          <w:sz w:val="24"/>
        </w:rPr>
        <w:t>návrhu</w:t>
      </w:r>
      <w:r>
        <w:rPr>
          <w:spacing w:val="-11"/>
          <w:sz w:val="24"/>
        </w:rPr>
        <w:t> </w:t>
      </w:r>
      <w:r>
        <w:rPr>
          <w:sz w:val="24"/>
        </w:rPr>
        <w:t>projektu</w:t>
      </w:r>
      <w:r>
        <w:rPr>
          <w:spacing w:val="-11"/>
          <w:sz w:val="24"/>
        </w:rPr>
        <w:t> </w:t>
      </w:r>
      <w:r>
        <w:rPr>
          <w:sz w:val="24"/>
        </w:rPr>
        <w:t>do</w:t>
      </w:r>
      <w:r>
        <w:rPr>
          <w:spacing w:val="-11"/>
          <w:sz w:val="24"/>
        </w:rPr>
        <w:t> </w:t>
      </w:r>
      <w:r>
        <w:rPr>
          <w:sz w:val="24"/>
        </w:rPr>
        <w:t>veřejné</w:t>
      </w:r>
      <w:r>
        <w:rPr>
          <w:spacing w:val="-6"/>
          <w:sz w:val="24"/>
        </w:rPr>
        <w:t> </w:t>
      </w:r>
      <w:r>
        <w:rPr>
          <w:sz w:val="24"/>
        </w:rPr>
        <w:t>soutěže</w:t>
      </w:r>
      <w:r>
        <w:rPr>
          <w:spacing w:val="-7"/>
          <w:sz w:val="24"/>
        </w:rPr>
        <w:t> </w:t>
      </w:r>
      <w:r>
        <w:rPr>
          <w:sz w:val="24"/>
        </w:rPr>
        <w:t>má</w:t>
      </w:r>
      <w:r>
        <w:rPr>
          <w:spacing w:val="-9"/>
          <w:sz w:val="24"/>
        </w:rPr>
        <w:t> </w:t>
      </w:r>
      <w:r>
        <w:rPr>
          <w:sz w:val="24"/>
        </w:rPr>
        <w:t>akademický</w:t>
      </w:r>
      <w:r>
        <w:rPr>
          <w:spacing w:val="-11"/>
          <w:sz w:val="24"/>
        </w:rPr>
        <w:t> </w:t>
      </w:r>
      <w:r>
        <w:rPr>
          <w:sz w:val="24"/>
        </w:rPr>
        <w:t>titul</w:t>
      </w:r>
      <w:r>
        <w:rPr>
          <w:spacing w:val="-9"/>
          <w:sz w:val="24"/>
        </w:rPr>
        <w:t> </w:t>
      </w:r>
      <w:r>
        <w:rPr>
          <w:sz w:val="24"/>
        </w:rPr>
        <w:t>Ph.D., jeho ekvivalent nebo vyšší (např. CSc., Dr., DrSc., DSc. apod.);</w:t>
      </w:r>
    </w:p>
    <w:p>
      <w:pPr>
        <w:pStyle w:val="ListParagraph"/>
        <w:numPr>
          <w:ilvl w:val="3"/>
          <w:numId w:val="2"/>
        </w:numPr>
        <w:tabs>
          <w:tab w:pos="1420" w:val="left" w:leader="none"/>
        </w:tabs>
        <w:spacing w:line="288" w:lineRule="auto" w:before="0" w:after="0"/>
        <w:ind w:left="376" w:right="368" w:firstLine="710"/>
        <w:jc w:val="both"/>
        <w:rPr>
          <w:sz w:val="24"/>
        </w:rPr>
      </w:pPr>
      <w:r>
        <w:rPr>
          <w:sz w:val="24"/>
        </w:rPr>
        <w:t>projekty pro juniorní výzkumníky – navrhovatelem může být jen fyzická osoba zabývající se výzkumem, která v roce podávání návrhu projektu do veřejné soutěže splňuje podmínku,</w:t>
      </w:r>
      <w:r>
        <w:rPr>
          <w:spacing w:val="-5"/>
          <w:sz w:val="24"/>
        </w:rPr>
        <w:t> </w:t>
      </w:r>
      <w:r>
        <w:rPr>
          <w:sz w:val="24"/>
        </w:rPr>
        <w:t>že</w:t>
      </w:r>
      <w:r>
        <w:rPr>
          <w:spacing w:val="-8"/>
          <w:sz w:val="24"/>
        </w:rPr>
        <w:t> </w:t>
      </w:r>
      <w:r>
        <w:rPr>
          <w:sz w:val="24"/>
        </w:rPr>
        <w:t>uplynulo</w:t>
      </w:r>
      <w:r>
        <w:rPr>
          <w:spacing w:val="-7"/>
          <w:sz w:val="24"/>
        </w:rPr>
        <w:t> </w:t>
      </w:r>
      <w:r>
        <w:rPr>
          <w:sz w:val="24"/>
        </w:rPr>
        <w:t>nejvýše</w:t>
      </w:r>
      <w:r>
        <w:rPr>
          <w:spacing w:val="-8"/>
          <w:sz w:val="24"/>
        </w:rPr>
        <w:t> </w:t>
      </w:r>
      <w:r>
        <w:rPr>
          <w:sz w:val="24"/>
        </w:rPr>
        <w:t>8</w:t>
      </w:r>
      <w:r>
        <w:rPr>
          <w:spacing w:val="-11"/>
          <w:sz w:val="24"/>
        </w:rPr>
        <w:t> </w:t>
      </w:r>
      <w:r>
        <w:rPr>
          <w:sz w:val="24"/>
        </w:rPr>
        <w:t>let</w:t>
      </w:r>
      <w:r>
        <w:rPr>
          <w:spacing w:val="-7"/>
          <w:sz w:val="24"/>
        </w:rPr>
        <w:t> </w:t>
      </w:r>
      <w:r>
        <w:rPr>
          <w:sz w:val="24"/>
        </w:rPr>
        <w:t>od</w:t>
      </w:r>
      <w:r>
        <w:rPr>
          <w:spacing w:val="-11"/>
          <w:sz w:val="24"/>
        </w:rPr>
        <w:t> </w:t>
      </w:r>
      <w:r>
        <w:rPr>
          <w:sz w:val="24"/>
        </w:rPr>
        <w:t>udělení</w:t>
      </w:r>
      <w:r>
        <w:rPr>
          <w:spacing w:val="-7"/>
          <w:sz w:val="24"/>
        </w:rPr>
        <w:t> </w:t>
      </w:r>
      <w:r>
        <w:rPr>
          <w:sz w:val="24"/>
        </w:rPr>
        <w:t>akademického</w:t>
      </w:r>
      <w:r>
        <w:rPr>
          <w:spacing w:val="-7"/>
          <w:sz w:val="24"/>
        </w:rPr>
        <w:t> </w:t>
      </w:r>
      <w:r>
        <w:rPr>
          <w:sz w:val="24"/>
        </w:rPr>
        <w:t>titulu</w:t>
      </w:r>
      <w:r>
        <w:rPr>
          <w:spacing w:val="-7"/>
          <w:sz w:val="24"/>
        </w:rPr>
        <w:t> </w:t>
      </w:r>
      <w:r>
        <w:rPr>
          <w:sz w:val="24"/>
        </w:rPr>
        <w:t>Ph.D.</w:t>
      </w:r>
      <w:r>
        <w:rPr>
          <w:spacing w:val="-5"/>
          <w:sz w:val="24"/>
        </w:rPr>
        <w:t> </w:t>
      </w:r>
      <w:r>
        <w:rPr>
          <w:sz w:val="24"/>
        </w:rPr>
        <w:t>nebo</w:t>
      </w:r>
      <w:r>
        <w:rPr>
          <w:spacing w:val="-7"/>
          <w:sz w:val="24"/>
        </w:rPr>
        <w:t> </w:t>
      </w:r>
      <w:r>
        <w:rPr>
          <w:sz w:val="24"/>
        </w:rPr>
        <w:t>jeho</w:t>
      </w:r>
      <w:r>
        <w:rPr>
          <w:spacing w:val="-11"/>
          <w:sz w:val="24"/>
        </w:rPr>
        <w:t> </w:t>
      </w:r>
      <w:r>
        <w:rPr>
          <w:sz w:val="24"/>
        </w:rPr>
        <w:t>ekvivalentu, nebo jej získá nejpozději do dne uzavření smlouvy/vydání rozhodnutí o řešení projektu.</w:t>
      </w:r>
    </w:p>
    <w:p>
      <w:pPr>
        <w:pStyle w:val="ListParagraph"/>
        <w:numPr>
          <w:ilvl w:val="2"/>
          <w:numId w:val="2"/>
        </w:numPr>
        <w:tabs>
          <w:tab w:pos="1551" w:val="left" w:leader="none"/>
        </w:tabs>
        <w:spacing w:line="240" w:lineRule="auto" w:before="1" w:after="0"/>
        <w:ind w:left="1551" w:right="0" w:hanging="464"/>
        <w:jc w:val="both"/>
        <w:rPr>
          <w:sz w:val="24"/>
        </w:rPr>
      </w:pPr>
      <w:r>
        <w:rPr>
          <w:b/>
          <w:sz w:val="24"/>
        </w:rPr>
        <w:t>Řešitelský</w:t>
      </w:r>
      <w:r>
        <w:rPr>
          <w:b/>
          <w:spacing w:val="-6"/>
          <w:sz w:val="24"/>
        </w:rPr>
        <w:t> </w:t>
      </w:r>
      <w:r>
        <w:rPr>
          <w:b/>
          <w:sz w:val="24"/>
        </w:rPr>
        <w:t>tým</w:t>
      </w:r>
      <w:r>
        <w:rPr>
          <w:b/>
          <w:spacing w:val="-2"/>
          <w:sz w:val="24"/>
        </w:rPr>
        <w:t> </w:t>
      </w:r>
      <w:r>
        <w:rPr>
          <w:sz w:val="24"/>
        </w:rPr>
        <w:t>jsou</w:t>
      </w:r>
      <w:r>
        <w:rPr>
          <w:spacing w:val="-4"/>
          <w:sz w:val="24"/>
        </w:rPr>
        <w:t> </w:t>
      </w:r>
      <w:r>
        <w:rPr>
          <w:sz w:val="24"/>
        </w:rPr>
        <w:t>fyzické</w:t>
      </w:r>
      <w:r>
        <w:rPr>
          <w:spacing w:val="-3"/>
          <w:sz w:val="24"/>
        </w:rPr>
        <w:t> </w:t>
      </w:r>
      <w:r>
        <w:rPr>
          <w:sz w:val="24"/>
        </w:rPr>
        <w:t>osoby,</w:t>
      </w:r>
      <w:r>
        <w:rPr>
          <w:spacing w:val="-3"/>
          <w:sz w:val="24"/>
        </w:rPr>
        <w:t> </w:t>
      </w:r>
      <w:r>
        <w:rPr>
          <w:sz w:val="24"/>
        </w:rPr>
        <w:t>podílející</w:t>
      </w:r>
      <w:r>
        <w:rPr>
          <w:spacing w:val="-9"/>
          <w:sz w:val="24"/>
        </w:rPr>
        <w:t> </w:t>
      </w:r>
      <w:r>
        <w:rPr>
          <w:sz w:val="24"/>
        </w:rPr>
        <w:t>se</w:t>
      </w:r>
      <w:r>
        <w:rPr>
          <w:spacing w:val="-2"/>
          <w:sz w:val="24"/>
        </w:rPr>
        <w:t> </w:t>
      </w:r>
      <w:r>
        <w:rPr>
          <w:sz w:val="24"/>
        </w:rPr>
        <w:t>na</w:t>
      </w:r>
      <w:r>
        <w:rPr>
          <w:spacing w:val="-1"/>
          <w:sz w:val="24"/>
        </w:rPr>
        <w:t> </w:t>
      </w:r>
      <w:r>
        <w:rPr>
          <w:sz w:val="24"/>
        </w:rPr>
        <w:t>řešení projektu.</w:t>
      </w:r>
      <w:r>
        <w:rPr>
          <w:spacing w:val="-4"/>
          <w:sz w:val="24"/>
        </w:rPr>
        <w:t> </w:t>
      </w:r>
      <w:r>
        <w:rPr>
          <w:sz w:val="24"/>
        </w:rPr>
        <w:t>Členy</w:t>
      </w:r>
      <w:r>
        <w:rPr>
          <w:spacing w:val="-1"/>
          <w:sz w:val="24"/>
        </w:rPr>
        <w:t> </w:t>
      </w:r>
      <w:r>
        <w:rPr>
          <w:sz w:val="24"/>
        </w:rPr>
        <w:t>týmu</w:t>
      </w:r>
      <w:r>
        <w:rPr>
          <w:spacing w:val="-5"/>
          <w:sz w:val="24"/>
        </w:rPr>
        <w:t> </w:t>
      </w:r>
      <w:r>
        <w:rPr>
          <w:spacing w:val="-2"/>
          <w:sz w:val="24"/>
        </w:rPr>
        <w:t>jsou:</w:t>
      </w:r>
    </w:p>
    <w:p>
      <w:pPr>
        <w:pStyle w:val="ListParagraph"/>
        <w:numPr>
          <w:ilvl w:val="0"/>
          <w:numId w:val="3"/>
        </w:numPr>
        <w:tabs>
          <w:tab w:pos="1336" w:val="left" w:leader="none"/>
          <w:tab w:pos="1639" w:val="left" w:leader="none"/>
        </w:tabs>
        <w:spacing w:line="288" w:lineRule="auto" w:before="55" w:after="0"/>
        <w:ind w:left="1639" w:right="367" w:hanging="543"/>
        <w:jc w:val="both"/>
        <w:rPr>
          <w:sz w:val="24"/>
        </w:rPr>
      </w:pPr>
      <w:r>
        <w:rPr>
          <w:b/>
          <w:sz w:val="24"/>
        </w:rPr>
        <w:t>Řešitel</w:t>
      </w:r>
      <w:r>
        <w:rPr>
          <w:b/>
          <w:spacing w:val="-6"/>
          <w:sz w:val="24"/>
        </w:rPr>
        <w:t> </w:t>
      </w:r>
      <w:r>
        <w:rPr>
          <w:sz w:val="24"/>
        </w:rPr>
        <w:t>je</w:t>
      </w:r>
      <w:r>
        <w:rPr>
          <w:spacing w:val="-12"/>
          <w:sz w:val="24"/>
        </w:rPr>
        <w:t> </w:t>
      </w:r>
      <w:r>
        <w:rPr>
          <w:sz w:val="24"/>
        </w:rPr>
        <w:t>fyzická</w:t>
      </w:r>
      <w:r>
        <w:rPr>
          <w:spacing w:val="-8"/>
          <w:sz w:val="24"/>
        </w:rPr>
        <w:t> </w:t>
      </w:r>
      <w:r>
        <w:rPr>
          <w:sz w:val="24"/>
        </w:rPr>
        <w:t>osoba,</w:t>
      </w:r>
      <w:r>
        <w:rPr>
          <w:spacing w:val="-5"/>
          <w:sz w:val="24"/>
        </w:rPr>
        <w:t> </w:t>
      </w:r>
      <w:r>
        <w:rPr>
          <w:sz w:val="24"/>
        </w:rPr>
        <w:t>která</w:t>
      </w:r>
      <w:r>
        <w:rPr>
          <w:spacing w:val="-7"/>
          <w:sz w:val="24"/>
        </w:rPr>
        <w:t> </w:t>
      </w:r>
      <w:r>
        <w:rPr>
          <w:sz w:val="24"/>
        </w:rPr>
        <w:t>odpovídá</w:t>
      </w:r>
      <w:r>
        <w:rPr>
          <w:spacing w:val="-7"/>
          <w:sz w:val="24"/>
        </w:rPr>
        <w:t> </w:t>
      </w:r>
      <w:r>
        <w:rPr>
          <w:sz w:val="24"/>
        </w:rPr>
        <w:t>příjemci</w:t>
      </w:r>
      <w:r>
        <w:rPr>
          <w:spacing w:val="-6"/>
          <w:sz w:val="24"/>
        </w:rPr>
        <w:t> </w:t>
      </w:r>
      <w:r>
        <w:rPr>
          <w:sz w:val="24"/>
        </w:rPr>
        <w:t>za</w:t>
      </w:r>
      <w:r>
        <w:rPr>
          <w:spacing w:val="-8"/>
          <w:sz w:val="24"/>
        </w:rPr>
        <w:t> </w:t>
      </w:r>
      <w:r>
        <w:rPr>
          <w:sz w:val="24"/>
        </w:rPr>
        <w:t>řešení</w:t>
      </w:r>
      <w:r>
        <w:rPr>
          <w:spacing w:val="-6"/>
          <w:sz w:val="24"/>
        </w:rPr>
        <w:t> </w:t>
      </w:r>
      <w:r>
        <w:rPr>
          <w:sz w:val="24"/>
        </w:rPr>
        <w:t>projektu</w:t>
      </w:r>
      <w:r>
        <w:rPr>
          <w:spacing w:val="-12"/>
          <w:sz w:val="24"/>
        </w:rPr>
        <w:t> </w:t>
      </w:r>
      <w:r>
        <w:rPr>
          <w:sz w:val="24"/>
        </w:rPr>
        <w:t>z</w:t>
      </w:r>
      <w:r>
        <w:rPr>
          <w:spacing w:val="-8"/>
          <w:sz w:val="24"/>
        </w:rPr>
        <w:t> </w:t>
      </w:r>
      <w:r>
        <w:rPr>
          <w:sz w:val="24"/>
        </w:rPr>
        <w:t>hlediska</w:t>
      </w:r>
      <w:r>
        <w:rPr>
          <w:spacing w:val="-8"/>
          <w:sz w:val="24"/>
        </w:rPr>
        <w:t> </w:t>
      </w:r>
      <w:r>
        <w:rPr>
          <w:sz w:val="24"/>
        </w:rPr>
        <w:t>pracovně právního</w:t>
      </w:r>
      <w:r>
        <w:rPr>
          <w:spacing w:val="-2"/>
          <w:sz w:val="24"/>
        </w:rPr>
        <w:t> </w:t>
      </w:r>
      <w:r>
        <w:rPr>
          <w:sz w:val="24"/>
        </w:rPr>
        <w:t>a</w:t>
      </w:r>
      <w:r>
        <w:rPr>
          <w:spacing w:val="-3"/>
          <w:sz w:val="24"/>
        </w:rPr>
        <w:t> </w:t>
      </w:r>
      <w:r>
        <w:rPr>
          <w:sz w:val="24"/>
        </w:rPr>
        <w:t>spolu</w:t>
      </w:r>
      <w:r>
        <w:rPr>
          <w:spacing w:val="-7"/>
          <w:sz w:val="24"/>
        </w:rPr>
        <w:t> </w:t>
      </w:r>
      <w:r>
        <w:rPr>
          <w:sz w:val="24"/>
        </w:rPr>
        <w:t>s</w:t>
      </w:r>
      <w:r>
        <w:rPr>
          <w:spacing w:val="-5"/>
          <w:sz w:val="24"/>
        </w:rPr>
        <w:t> </w:t>
      </w:r>
      <w:r>
        <w:rPr>
          <w:sz w:val="24"/>
        </w:rPr>
        <w:t>ním</w:t>
      </w:r>
      <w:r>
        <w:rPr>
          <w:spacing w:val="-6"/>
          <w:sz w:val="24"/>
        </w:rPr>
        <w:t> </w:t>
      </w:r>
      <w:r>
        <w:rPr>
          <w:sz w:val="24"/>
        </w:rPr>
        <w:t>nese</w:t>
      </w:r>
      <w:r>
        <w:rPr>
          <w:spacing w:val="-3"/>
          <w:sz w:val="24"/>
        </w:rPr>
        <w:t> </w:t>
      </w:r>
      <w:r>
        <w:rPr>
          <w:sz w:val="24"/>
        </w:rPr>
        <w:t>odpovědnost</w:t>
      </w:r>
      <w:r>
        <w:rPr>
          <w:spacing w:val="-2"/>
          <w:sz w:val="24"/>
        </w:rPr>
        <w:t> </w:t>
      </w:r>
      <w:r>
        <w:rPr>
          <w:sz w:val="24"/>
        </w:rPr>
        <w:t>za</w:t>
      </w:r>
      <w:r>
        <w:rPr>
          <w:spacing w:val="-3"/>
          <w:sz w:val="24"/>
        </w:rPr>
        <w:t> </w:t>
      </w:r>
      <w:r>
        <w:rPr>
          <w:sz w:val="24"/>
        </w:rPr>
        <w:t>odbornou</w:t>
      </w:r>
      <w:r>
        <w:rPr>
          <w:spacing w:val="-2"/>
          <w:sz w:val="24"/>
        </w:rPr>
        <w:t> </w:t>
      </w:r>
      <w:r>
        <w:rPr>
          <w:sz w:val="24"/>
        </w:rPr>
        <w:t>část</w:t>
      </w:r>
      <w:r>
        <w:rPr>
          <w:spacing w:val="-2"/>
          <w:sz w:val="24"/>
        </w:rPr>
        <w:t> </w:t>
      </w:r>
      <w:r>
        <w:rPr>
          <w:sz w:val="24"/>
        </w:rPr>
        <w:t>řešení</w:t>
      </w:r>
      <w:r>
        <w:rPr>
          <w:spacing w:val="-2"/>
          <w:sz w:val="24"/>
        </w:rPr>
        <w:t> </w:t>
      </w:r>
      <w:r>
        <w:rPr>
          <w:sz w:val="24"/>
        </w:rPr>
        <w:t>vůči</w:t>
      </w:r>
      <w:r>
        <w:rPr>
          <w:spacing w:val="-7"/>
          <w:sz w:val="24"/>
        </w:rPr>
        <w:t> </w:t>
      </w:r>
      <w:r>
        <w:rPr>
          <w:sz w:val="24"/>
        </w:rPr>
        <w:t>poskytovateli účelové podpory.</w:t>
      </w:r>
    </w:p>
    <w:p>
      <w:pPr>
        <w:pStyle w:val="ListParagraph"/>
        <w:numPr>
          <w:ilvl w:val="0"/>
          <w:numId w:val="3"/>
        </w:numPr>
        <w:tabs>
          <w:tab w:pos="1364" w:val="left" w:leader="none"/>
          <w:tab w:pos="1639" w:val="left" w:leader="none"/>
        </w:tabs>
        <w:spacing w:line="288" w:lineRule="auto" w:before="0" w:after="0"/>
        <w:ind w:left="1639" w:right="373" w:hanging="543"/>
        <w:jc w:val="both"/>
        <w:rPr>
          <w:sz w:val="24"/>
        </w:rPr>
      </w:pPr>
      <w:r>
        <w:rPr>
          <w:b/>
          <w:sz w:val="24"/>
        </w:rPr>
        <w:t>Spoluřešitel </w:t>
      </w:r>
      <w:r>
        <w:rPr>
          <w:sz w:val="24"/>
        </w:rPr>
        <w:t>je fyzická osoba, která je příjemci odpovědná za odbornou úroveň části projektu zajišťovanou dalším účastníkem projektu.</w:t>
      </w:r>
    </w:p>
    <w:p>
      <w:pPr>
        <w:pStyle w:val="ListParagraph"/>
        <w:numPr>
          <w:ilvl w:val="0"/>
          <w:numId w:val="3"/>
        </w:numPr>
        <w:tabs>
          <w:tab w:pos="1398" w:val="left" w:leader="none"/>
          <w:tab w:pos="1639" w:val="left" w:leader="none"/>
        </w:tabs>
        <w:spacing w:line="288" w:lineRule="auto" w:before="1" w:after="0"/>
        <w:ind w:left="1639" w:right="367" w:hanging="543"/>
        <w:jc w:val="both"/>
        <w:rPr>
          <w:sz w:val="24"/>
        </w:rPr>
      </w:pPr>
      <w:r>
        <w:rPr>
          <w:b/>
          <w:sz w:val="24"/>
        </w:rPr>
        <w:t>Odborný spolupracovník </w:t>
      </w:r>
      <w:r>
        <w:rPr>
          <w:sz w:val="24"/>
        </w:rPr>
        <w:t>je fyzickou osobou – odborným členem týmu řešitele,</w:t>
      </w:r>
      <w:r>
        <w:rPr>
          <w:spacing w:val="80"/>
          <w:sz w:val="24"/>
        </w:rPr>
        <w:t> </w:t>
      </w:r>
      <w:r>
        <w:rPr>
          <w:sz w:val="24"/>
        </w:rPr>
        <w:t>resp. spoluřešitele, který je</w:t>
      </w:r>
      <w:r>
        <w:rPr>
          <w:spacing w:val="-7"/>
          <w:sz w:val="24"/>
        </w:rPr>
        <w:t> </w:t>
      </w:r>
      <w:r>
        <w:rPr>
          <w:sz w:val="24"/>
        </w:rPr>
        <w:t>jmenovitě</w:t>
      </w:r>
      <w:r>
        <w:rPr>
          <w:spacing w:val="-1"/>
          <w:sz w:val="24"/>
        </w:rPr>
        <w:t> </w:t>
      </w:r>
      <w:r>
        <w:rPr>
          <w:sz w:val="24"/>
        </w:rPr>
        <w:t>uveden</w:t>
      </w:r>
      <w:r>
        <w:rPr>
          <w:spacing w:val="-1"/>
          <w:sz w:val="24"/>
        </w:rPr>
        <w:t> </w:t>
      </w:r>
      <w:r>
        <w:rPr>
          <w:sz w:val="24"/>
        </w:rPr>
        <w:t>v</w:t>
      </w:r>
      <w:r>
        <w:rPr>
          <w:spacing w:val="-1"/>
          <w:sz w:val="24"/>
        </w:rPr>
        <w:t> </w:t>
      </w:r>
      <w:r>
        <w:rPr>
          <w:sz w:val="24"/>
        </w:rPr>
        <w:t>návrhu</w:t>
      </w:r>
      <w:r>
        <w:rPr>
          <w:spacing w:val="-1"/>
          <w:sz w:val="24"/>
        </w:rPr>
        <w:t> </w:t>
      </w:r>
      <w:r>
        <w:rPr>
          <w:sz w:val="24"/>
        </w:rPr>
        <w:t>projektu</w:t>
      </w:r>
      <w:r>
        <w:rPr>
          <w:spacing w:val="-1"/>
          <w:sz w:val="24"/>
        </w:rPr>
        <w:t> </w:t>
      </w:r>
      <w:r>
        <w:rPr>
          <w:sz w:val="24"/>
        </w:rPr>
        <w:t>a</w:t>
      </w:r>
      <w:r>
        <w:rPr>
          <w:spacing w:val="-4"/>
          <w:sz w:val="24"/>
        </w:rPr>
        <w:t> </w:t>
      </w:r>
      <w:r>
        <w:rPr>
          <w:sz w:val="24"/>
        </w:rPr>
        <w:t>podílí se</w:t>
      </w:r>
      <w:r>
        <w:rPr>
          <w:spacing w:val="-2"/>
          <w:sz w:val="24"/>
        </w:rPr>
        <w:t> </w:t>
      </w:r>
      <w:r>
        <w:rPr>
          <w:sz w:val="24"/>
        </w:rPr>
        <w:t>na</w:t>
      </w:r>
      <w:r>
        <w:rPr>
          <w:spacing w:val="-7"/>
          <w:sz w:val="24"/>
        </w:rPr>
        <w:t> </w:t>
      </w:r>
      <w:r>
        <w:rPr>
          <w:sz w:val="24"/>
        </w:rPr>
        <w:t>řešení </w:t>
      </w:r>
      <w:r>
        <w:rPr>
          <w:spacing w:val="-2"/>
          <w:sz w:val="24"/>
        </w:rPr>
        <w:t>projektu.</w:t>
      </w:r>
    </w:p>
    <w:p>
      <w:pPr>
        <w:pStyle w:val="ListParagraph"/>
        <w:numPr>
          <w:ilvl w:val="0"/>
          <w:numId w:val="3"/>
        </w:numPr>
        <w:tabs>
          <w:tab w:pos="1379" w:val="left" w:leader="none"/>
          <w:tab w:pos="1639" w:val="left" w:leader="none"/>
        </w:tabs>
        <w:spacing w:line="288" w:lineRule="auto" w:before="0" w:after="0"/>
        <w:ind w:left="1639" w:right="362" w:hanging="543"/>
        <w:jc w:val="both"/>
        <w:rPr>
          <w:sz w:val="24"/>
        </w:rPr>
      </w:pPr>
      <w:r>
        <w:rPr>
          <w:b/>
          <w:sz w:val="24"/>
        </w:rPr>
        <w:t>Další pracovník </w:t>
      </w:r>
      <w:r>
        <w:rPr>
          <w:sz w:val="24"/>
        </w:rPr>
        <w:t>je fyzická osoba, která napomáhá řešení projektu (např. pomocný personál, technici a administrativa, která je označena v</w:t>
      </w:r>
      <w:r>
        <w:rPr>
          <w:spacing w:val="-1"/>
          <w:sz w:val="24"/>
        </w:rPr>
        <w:t> </w:t>
      </w:r>
      <w:r>
        <w:rPr>
          <w:sz w:val="24"/>
        </w:rPr>
        <w:t>návrhu projektu). V návrhu projektu se uvádějí pouze jimi zajišťované činnosti a rozsah těchto činností (nikoli </w:t>
      </w:r>
      <w:r>
        <w:rPr>
          <w:spacing w:val="-2"/>
          <w:sz w:val="24"/>
        </w:rPr>
        <w:t>jmenovitě).</w:t>
      </w:r>
    </w:p>
    <w:p>
      <w:pPr>
        <w:pStyle w:val="BodyText"/>
        <w:spacing w:before="1"/>
        <w:ind w:left="1096"/>
        <w:jc w:val="both"/>
      </w:pPr>
      <w:r>
        <w:rPr/>
        <w:t>Při vytváření</w:t>
      </w:r>
      <w:r>
        <w:rPr>
          <w:spacing w:val="-3"/>
        </w:rPr>
        <w:t> </w:t>
      </w:r>
      <w:r>
        <w:rPr/>
        <w:t>řešitelského týmu</w:t>
      </w:r>
      <w:r>
        <w:rPr>
          <w:spacing w:val="1"/>
        </w:rPr>
        <w:t> </w:t>
      </w:r>
      <w:r>
        <w:rPr/>
        <w:t>je</w:t>
      </w:r>
      <w:r>
        <w:rPr>
          <w:spacing w:val="-5"/>
        </w:rPr>
        <w:t> </w:t>
      </w:r>
      <w:r>
        <w:rPr/>
        <w:t>třeba uplatňovat</w:t>
      </w:r>
      <w:r>
        <w:rPr>
          <w:spacing w:val="-7"/>
        </w:rPr>
        <w:t> </w:t>
      </w:r>
      <w:r>
        <w:rPr/>
        <w:t>trendy</w:t>
      </w:r>
      <w:r>
        <w:rPr>
          <w:spacing w:val="1"/>
        </w:rPr>
        <w:t> </w:t>
      </w:r>
      <w:r>
        <w:rPr/>
        <w:t>rovných</w:t>
      </w:r>
      <w:r>
        <w:rPr>
          <w:spacing w:val="1"/>
        </w:rPr>
        <w:t> </w:t>
      </w:r>
      <w:r>
        <w:rPr>
          <w:spacing w:val="-2"/>
        </w:rPr>
        <w:t>příležitostí.</w:t>
      </w:r>
    </w:p>
    <w:p>
      <w:pPr>
        <w:pStyle w:val="ListParagraph"/>
        <w:numPr>
          <w:ilvl w:val="2"/>
          <w:numId w:val="2"/>
        </w:numPr>
        <w:tabs>
          <w:tab w:pos="1569" w:val="left" w:leader="none"/>
        </w:tabs>
        <w:spacing w:line="288" w:lineRule="auto" w:before="55" w:after="0"/>
        <w:ind w:left="376" w:right="366" w:firstLine="710"/>
        <w:jc w:val="both"/>
        <w:rPr>
          <w:sz w:val="24"/>
        </w:rPr>
      </w:pPr>
      <w:r>
        <w:rPr>
          <w:b/>
          <w:sz w:val="24"/>
        </w:rPr>
        <w:t>Výzkumnou organizací </w:t>
      </w:r>
      <w:r>
        <w:rPr>
          <w:sz w:val="24"/>
        </w:rPr>
        <w:t>je organizace pro výzkum a šíření znalostí podle článku 2 bodu</w:t>
      </w:r>
      <w:r>
        <w:rPr>
          <w:spacing w:val="80"/>
          <w:sz w:val="24"/>
        </w:rPr>
        <w:t> </w:t>
      </w:r>
      <w:r>
        <w:rPr>
          <w:sz w:val="24"/>
        </w:rPr>
        <w:t>83</w:t>
      </w:r>
      <w:r>
        <w:rPr>
          <w:spacing w:val="80"/>
          <w:sz w:val="24"/>
        </w:rPr>
        <w:t> </w:t>
      </w:r>
      <w:r>
        <w:rPr>
          <w:sz w:val="24"/>
        </w:rPr>
        <w:t>nařízení</w:t>
      </w:r>
      <w:r>
        <w:rPr>
          <w:spacing w:val="80"/>
          <w:sz w:val="24"/>
        </w:rPr>
        <w:t> </w:t>
      </w:r>
      <w:r>
        <w:rPr>
          <w:sz w:val="24"/>
        </w:rPr>
        <w:t>Komise.</w:t>
      </w:r>
      <w:r>
        <w:rPr>
          <w:spacing w:val="80"/>
          <w:sz w:val="24"/>
        </w:rPr>
        <w:t> </w:t>
      </w:r>
      <w:r>
        <w:rPr>
          <w:sz w:val="24"/>
        </w:rPr>
        <w:t>Organizací</w:t>
      </w:r>
      <w:r>
        <w:rPr>
          <w:spacing w:val="80"/>
          <w:sz w:val="24"/>
        </w:rPr>
        <w:t> </w:t>
      </w:r>
      <w:r>
        <w:rPr>
          <w:sz w:val="24"/>
        </w:rPr>
        <w:t>pro</w:t>
      </w:r>
      <w:r>
        <w:rPr>
          <w:spacing w:val="80"/>
          <w:sz w:val="24"/>
        </w:rPr>
        <w:t> </w:t>
      </w:r>
      <w:r>
        <w:rPr>
          <w:sz w:val="24"/>
        </w:rPr>
        <w:t>výzkum</w:t>
      </w:r>
      <w:r>
        <w:rPr>
          <w:spacing w:val="80"/>
          <w:sz w:val="24"/>
        </w:rPr>
        <w:t> </w:t>
      </w:r>
      <w:r>
        <w:rPr>
          <w:sz w:val="24"/>
        </w:rPr>
        <w:t>a</w:t>
      </w:r>
      <w:r>
        <w:rPr>
          <w:spacing w:val="80"/>
          <w:sz w:val="24"/>
        </w:rPr>
        <w:t> </w:t>
      </w:r>
      <w:r>
        <w:rPr>
          <w:sz w:val="24"/>
        </w:rPr>
        <w:t>šíření</w:t>
      </w:r>
      <w:r>
        <w:rPr>
          <w:spacing w:val="80"/>
          <w:sz w:val="24"/>
        </w:rPr>
        <w:t> </w:t>
      </w:r>
      <w:r>
        <w:rPr>
          <w:sz w:val="24"/>
        </w:rPr>
        <w:t>znalostí</w:t>
      </w:r>
      <w:r>
        <w:rPr>
          <w:spacing w:val="80"/>
          <w:sz w:val="24"/>
        </w:rPr>
        <w:t> </w:t>
      </w:r>
      <w:r>
        <w:rPr>
          <w:sz w:val="24"/>
        </w:rPr>
        <w:t>se</w:t>
      </w:r>
      <w:r>
        <w:rPr>
          <w:spacing w:val="80"/>
          <w:sz w:val="24"/>
        </w:rPr>
        <w:t> </w:t>
      </w:r>
      <w:r>
        <w:rPr>
          <w:sz w:val="24"/>
        </w:rPr>
        <w:t>rozumí</w:t>
      </w:r>
      <w:r>
        <w:rPr>
          <w:spacing w:val="80"/>
          <w:sz w:val="24"/>
        </w:rPr>
        <w:t> </w:t>
      </w:r>
      <w:r>
        <w:rPr>
          <w:sz w:val="24"/>
        </w:rPr>
        <w:t>subjekt (např.</w:t>
      </w:r>
      <w:r>
        <w:rPr>
          <w:spacing w:val="67"/>
          <w:sz w:val="24"/>
        </w:rPr>
        <w:t> </w:t>
      </w:r>
      <w:r>
        <w:rPr>
          <w:sz w:val="24"/>
        </w:rPr>
        <w:t>univerzita</w:t>
      </w:r>
      <w:r>
        <w:rPr>
          <w:spacing w:val="64"/>
          <w:sz w:val="24"/>
        </w:rPr>
        <w:t> </w:t>
      </w:r>
      <w:r>
        <w:rPr>
          <w:sz w:val="24"/>
        </w:rPr>
        <w:t>nebo</w:t>
      </w:r>
      <w:r>
        <w:rPr>
          <w:spacing w:val="65"/>
          <w:sz w:val="24"/>
        </w:rPr>
        <w:t> </w:t>
      </w:r>
      <w:r>
        <w:rPr>
          <w:sz w:val="24"/>
        </w:rPr>
        <w:t>výzkumný</w:t>
      </w:r>
      <w:r>
        <w:rPr>
          <w:spacing w:val="65"/>
          <w:sz w:val="24"/>
        </w:rPr>
        <w:t> </w:t>
      </w:r>
      <w:r>
        <w:rPr>
          <w:sz w:val="24"/>
        </w:rPr>
        <w:t>ústav,</w:t>
      </w:r>
      <w:r>
        <w:rPr>
          <w:spacing w:val="67"/>
          <w:sz w:val="24"/>
        </w:rPr>
        <w:t> </w:t>
      </w:r>
      <w:r>
        <w:rPr>
          <w:sz w:val="24"/>
        </w:rPr>
        <w:t>agentura</w:t>
      </w:r>
      <w:r>
        <w:rPr>
          <w:spacing w:val="64"/>
          <w:sz w:val="24"/>
        </w:rPr>
        <w:t> </w:t>
      </w:r>
      <w:r>
        <w:rPr>
          <w:sz w:val="24"/>
        </w:rPr>
        <w:t>pro</w:t>
      </w:r>
      <w:r>
        <w:rPr>
          <w:spacing w:val="65"/>
          <w:sz w:val="24"/>
        </w:rPr>
        <w:t> </w:t>
      </w:r>
      <w:r>
        <w:rPr>
          <w:sz w:val="24"/>
        </w:rPr>
        <w:t>transfer</w:t>
      </w:r>
      <w:r>
        <w:rPr>
          <w:spacing w:val="66"/>
          <w:sz w:val="24"/>
        </w:rPr>
        <w:t> </w:t>
      </w:r>
      <w:r>
        <w:rPr>
          <w:sz w:val="24"/>
        </w:rPr>
        <w:t>technologií,</w:t>
      </w:r>
      <w:r>
        <w:rPr>
          <w:spacing w:val="67"/>
          <w:sz w:val="24"/>
        </w:rPr>
        <w:t> </w:t>
      </w:r>
      <w:r>
        <w:rPr>
          <w:sz w:val="24"/>
        </w:rPr>
        <w:t>zprostředkovatel v oblasti inovací, fyzický nebo</w:t>
      </w:r>
      <w:r>
        <w:rPr>
          <w:spacing w:val="-1"/>
          <w:sz w:val="24"/>
        </w:rPr>
        <w:t> </w:t>
      </w:r>
      <w:r>
        <w:rPr>
          <w:sz w:val="24"/>
        </w:rPr>
        <w:t>virtuální</w:t>
      </w:r>
      <w:r>
        <w:rPr>
          <w:spacing w:val="-1"/>
          <w:sz w:val="24"/>
        </w:rPr>
        <w:t> </w:t>
      </w:r>
      <w:r>
        <w:rPr>
          <w:sz w:val="24"/>
        </w:rPr>
        <w:t>spolupracující subjekt zaměřený na výzkum) bez ohledu na jeho právní postavení (zřízený podle veřejného nebo soukromého práva) nebo způsob financování, jehož hlavním cílem je provádět nezávisle základní výzkum, průmyslový výzkum nebo experimentální vývoj nebo veřejně šířit výsledky těchto činností formou výuky, publikací nebo</w:t>
      </w:r>
      <w:r>
        <w:rPr>
          <w:spacing w:val="74"/>
          <w:sz w:val="24"/>
        </w:rPr>
        <w:t>  </w:t>
      </w:r>
      <w:r>
        <w:rPr>
          <w:sz w:val="24"/>
        </w:rPr>
        <w:t>transferu</w:t>
      </w:r>
      <w:r>
        <w:rPr>
          <w:spacing w:val="74"/>
          <w:sz w:val="24"/>
        </w:rPr>
        <w:t>  </w:t>
      </w:r>
      <w:r>
        <w:rPr>
          <w:sz w:val="24"/>
        </w:rPr>
        <w:t>znalostí.</w:t>
      </w:r>
      <w:r>
        <w:rPr>
          <w:spacing w:val="75"/>
          <w:sz w:val="24"/>
        </w:rPr>
        <w:t>  </w:t>
      </w:r>
      <w:r>
        <w:rPr>
          <w:sz w:val="24"/>
        </w:rPr>
        <w:t>Vykonává-li</w:t>
      </w:r>
      <w:r>
        <w:rPr>
          <w:spacing w:val="75"/>
          <w:sz w:val="24"/>
        </w:rPr>
        <w:t>  </w:t>
      </w:r>
      <w:r>
        <w:rPr>
          <w:sz w:val="24"/>
        </w:rPr>
        <w:t>tento</w:t>
      </w:r>
      <w:r>
        <w:rPr>
          <w:spacing w:val="74"/>
          <w:sz w:val="24"/>
        </w:rPr>
        <w:t>  </w:t>
      </w:r>
      <w:r>
        <w:rPr>
          <w:sz w:val="24"/>
        </w:rPr>
        <w:t>subjekt</w:t>
      </w:r>
      <w:r>
        <w:rPr>
          <w:spacing w:val="74"/>
          <w:sz w:val="24"/>
        </w:rPr>
        <w:t>  </w:t>
      </w:r>
      <w:r>
        <w:rPr>
          <w:sz w:val="24"/>
        </w:rPr>
        <w:t>rovněž</w:t>
      </w:r>
      <w:r>
        <w:rPr>
          <w:spacing w:val="74"/>
          <w:sz w:val="24"/>
        </w:rPr>
        <w:t>  </w:t>
      </w:r>
      <w:r>
        <w:rPr>
          <w:sz w:val="24"/>
        </w:rPr>
        <w:t>hospodářské</w:t>
      </w:r>
      <w:r>
        <w:rPr>
          <w:spacing w:val="74"/>
          <w:sz w:val="24"/>
        </w:rPr>
        <w:t>  </w:t>
      </w:r>
      <w:r>
        <w:rPr>
          <w:sz w:val="24"/>
        </w:rPr>
        <w:t>činnosti, je</w:t>
      </w:r>
      <w:r>
        <w:rPr>
          <w:spacing w:val="48"/>
          <w:sz w:val="24"/>
        </w:rPr>
        <w:t> </w:t>
      </w:r>
      <w:r>
        <w:rPr>
          <w:sz w:val="24"/>
        </w:rPr>
        <w:t>třeba</w:t>
      </w:r>
      <w:r>
        <w:rPr>
          <w:spacing w:val="51"/>
          <w:sz w:val="24"/>
        </w:rPr>
        <w:t> </w:t>
      </w:r>
      <w:r>
        <w:rPr>
          <w:sz w:val="24"/>
        </w:rPr>
        <w:t>o</w:t>
      </w:r>
      <w:r>
        <w:rPr>
          <w:spacing w:val="47"/>
          <w:sz w:val="24"/>
        </w:rPr>
        <w:t> </w:t>
      </w:r>
      <w:r>
        <w:rPr>
          <w:sz w:val="24"/>
        </w:rPr>
        <w:t>financování,</w:t>
      </w:r>
      <w:r>
        <w:rPr>
          <w:spacing w:val="49"/>
          <w:sz w:val="24"/>
        </w:rPr>
        <w:t> </w:t>
      </w:r>
      <w:r>
        <w:rPr>
          <w:sz w:val="24"/>
        </w:rPr>
        <w:t>nákladech</w:t>
      </w:r>
      <w:r>
        <w:rPr>
          <w:spacing w:val="51"/>
          <w:sz w:val="24"/>
        </w:rPr>
        <w:t> </w:t>
      </w:r>
      <w:r>
        <w:rPr>
          <w:sz w:val="24"/>
        </w:rPr>
        <w:t>a</w:t>
      </w:r>
      <w:r>
        <w:rPr>
          <w:spacing w:val="51"/>
          <w:sz w:val="24"/>
        </w:rPr>
        <w:t> </w:t>
      </w:r>
      <w:r>
        <w:rPr>
          <w:sz w:val="24"/>
        </w:rPr>
        <w:t>příjmech</w:t>
      </w:r>
      <w:r>
        <w:rPr>
          <w:spacing w:val="51"/>
          <w:sz w:val="24"/>
        </w:rPr>
        <w:t> </w:t>
      </w:r>
      <w:r>
        <w:rPr>
          <w:sz w:val="24"/>
        </w:rPr>
        <w:t>souvisejících</w:t>
      </w:r>
      <w:r>
        <w:rPr>
          <w:spacing w:val="50"/>
          <w:sz w:val="24"/>
        </w:rPr>
        <w:t> </w:t>
      </w:r>
      <w:r>
        <w:rPr>
          <w:sz w:val="24"/>
        </w:rPr>
        <w:t>s</w:t>
      </w:r>
      <w:r>
        <w:rPr>
          <w:spacing w:val="3"/>
          <w:sz w:val="24"/>
        </w:rPr>
        <w:t> </w:t>
      </w:r>
      <w:r>
        <w:rPr>
          <w:sz w:val="24"/>
        </w:rPr>
        <w:t>těmito</w:t>
      </w:r>
      <w:r>
        <w:rPr>
          <w:spacing w:val="51"/>
          <w:sz w:val="24"/>
        </w:rPr>
        <w:t> </w:t>
      </w:r>
      <w:r>
        <w:rPr>
          <w:sz w:val="24"/>
        </w:rPr>
        <w:t>činnostmi</w:t>
      </w:r>
      <w:r>
        <w:rPr>
          <w:spacing w:val="52"/>
          <w:sz w:val="24"/>
        </w:rPr>
        <w:t> </w:t>
      </w:r>
      <w:r>
        <w:rPr>
          <w:sz w:val="24"/>
        </w:rPr>
        <w:t>vést</w:t>
      </w:r>
      <w:r>
        <w:rPr>
          <w:spacing w:val="52"/>
          <w:sz w:val="24"/>
        </w:rPr>
        <w:t> </w:t>
      </w:r>
      <w:r>
        <w:rPr>
          <w:spacing w:val="-2"/>
          <w:sz w:val="24"/>
        </w:rPr>
        <w:t>oddělené</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BodyText"/>
        <w:spacing w:line="288" w:lineRule="auto"/>
        <w:ind w:left="376" w:right="365"/>
        <w:jc w:val="both"/>
      </w:pPr>
      <w:r>
        <w:rPr/>
        <w:t>účetnictví.</w:t>
      </w:r>
      <w:r>
        <w:rPr>
          <w:spacing w:val="40"/>
        </w:rPr>
        <w:t> </w:t>
      </w:r>
      <w:r>
        <w:rPr/>
        <w:t>Podniky,</w:t>
      </w:r>
      <w:r>
        <w:rPr>
          <w:spacing w:val="40"/>
        </w:rPr>
        <w:t> </w:t>
      </w:r>
      <w:r>
        <w:rPr/>
        <w:t>jež</w:t>
      </w:r>
      <w:r>
        <w:rPr>
          <w:spacing w:val="40"/>
        </w:rPr>
        <w:t> </w:t>
      </w:r>
      <w:r>
        <w:rPr/>
        <w:t>mohou</w:t>
      </w:r>
      <w:r>
        <w:rPr>
          <w:spacing w:val="40"/>
        </w:rPr>
        <w:t> </w:t>
      </w:r>
      <w:r>
        <w:rPr/>
        <w:t>uplatňovat</w:t>
      </w:r>
      <w:r>
        <w:rPr>
          <w:spacing w:val="40"/>
        </w:rPr>
        <w:t> </w:t>
      </w:r>
      <w:r>
        <w:rPr/>
        <w:t>rozhodující</w:t>
      </w:r>
      <w:r>
        <w:rPr>
          <w:spacing w:val="40"/>
        </w:rPr>
        <w:t> </w:t>
      </w:r>
      <w:r>
        <w:rPr/>
        <w:t>vliv</w:t>
      </w:r>
      <w:r>
        <w:rPr>
          <w:spacing w:val="40"/>
        </w:rPr>
        <w:t> </w:t>
      </w:r>
      <w:r>
        <w:rPr/>
        <w:t>na</w:t>
      </w:r>
      <w:r>
        <w:rPr>
          <w:spacing w:val="40"/>
        </w:rPr>
        <w:t> </w:t>
      </w:r>
      <w:r>
        <w:rPr/>
        <w:t>takovýto</w:t>
      </w:r>
      <w:r>
        <w:rPr>
          <w:spacing w:val="40"/>
        </w:rPr>
        <w:t> </w:t>
      </w:r>
      <w:r>
        <w:rPr/>
        <w:t>subjekt,</w:t>
      </w:r>
      <w:r>
        <w:rPr>
          <w:spacing w:val="40"/>
        </w:rPr>
        <w:t> </w:t>
      </w:r>
      <w:r>
        <w:rPr/>
        <w:t>například jako podílníci nebo členové, nesmějí mít přednostní přístup k výsledkům, jichž dosáhl (dále jen "výzkumná organizace"). Před uzavřením</w:t>
      </w:r>
      <w:r>
        <w:rPr>
          <w:spacing w:val="-1"/>
        </w:rPr>
        <w:t> </w:t>
      </w:r>
      <w:r>
        <w:rPr/>
        <w:t>smlouvy</w:t>
      </w:r>
      <w:r>
        <w:rPr>
          <w:spacing w:val="-2"/>
        </w:rPr>
        <w:t> </w:t>
      </w:r>
      <w:r>
        <w:rPr/>
        <w:t>s</w:t>
      </w:r>
      <w:r>
        <w:rPr>
          <w:spacing w:val="-2"/>
        </w:rPr>
        <w:t> </w:t>
      </w:r>
      <w:r>
        <w:rPr/>
        <w:t>úspěšným uchazečem z</w:t>
      </w:r>
      <w:r>
        <w:rPr>
          <w:spacing w:val="-3"/>
        </w:rPr>
        <w:t> </w:t>
      </w:r>
      <w:r>
        <w:rPr/>
        <w:t>této</w:t>
      </w:r>
      <w:r>
        <w:rPr>
          <w:spacing w:val="-2"/>
        </w:rPr>
        <w:t> </w:t>
      </w:r>
      <w:r>
        <w:rPr/>
        <w:t>veřejné</w:t>
      </w:r>
      <w:r>
        <w:rPr>
          <w:spacing w:val="-3"/>
        </w:rPr>
        <w:t> </w:t>
      </w:r>
      <w:r>
        <w:rPr/>
        <w:t>soutěže bude poskytovatel přihlížet k aktuálně platnému seznamu výzkumných organizací. V</w:t>
      </w:r>
      <w:r>
        <w:rPr>
          <w:spacing w:val="-1"/>
        </w:rPr>
        <w:t> </w:t>
      </w:r>
      <w:r>
        <w:rPr/>
        <w:t>době vyhlášení</w:t>
      </w:r>
      <w:r>
        <w:rPr>
          <w:spacing w:val="40"/>
        </w:rPr>
        <w:t>  </w:t>
      </w:r>
      <w:r>
        <w:rPr/>
        <w:t>této</w:t>
      </w:r>
      <w:r>
        <w:rPr>
          <w:spacing w:val="40"/>
        </w:rPr>
        <w:t>  </w:t>
      </w:r>
      <w:r>
        <w:rPr/>
        <w:t>veřejné</w:t>
      </w:r>
      <w:r>
        <w:rPr>
          <w:spacing w:val="39"/>
        </w:rPr>
        <w:t>  </w:t>
      </w:r>
      <w:r>
        <w:rPr/>
        <w:t>soutěže</w:t>
      </w:r>
      <w:r>
        <w:rPr>
          <w:spacing w:val="39"/>
        </w:rPr>
        <w:t>  </w:t>
      </w:r>
      <w:r>
        <w:rPr/>
        <w:t>spravuje</w:t>
      </w:r>
      <w:r>
        <w:rPr>
          <w:spacing w:val="37"/>
        </w:rPr>
        <w:t>  </w:t>
      </w:r>
      <w:r>
        <w:rPr/>
        <w:t>tento</w:t>
      </w:r>
      <w:r>
        <w:rPr>
          <w:spacing w:val="40"/>
        </w:rPr>
        <w:t>  </w:t>
      </w:r>
      <w:r>
        <w:rPr/>
        <w:t>seznam</w:t>
      </w:r>
      <w:r>
        <w:rPr>
          <w:spacing w:val="40"/>
        </w:rPr>
        <w:t>  </w:t>
      </w:r>
      <w:r>
        <w:rPr/>
        <w:t>Ministerstvo</w:t>
      </w:r>
      <w:r>
        <w:rPr>
          <w:spacing w:val="40"/>
        </w:rPr>
        <w:t>  </w:t>
      </w:r>
      <w:r>
        <w:rPr/>
        <w:t>školství,</w:t>
      </w:r>
      <w:r>
        <w:rPr>
          <w:spacing w:val="38"/>
        </w:rPr>
        <w:t>  </w:t>
      </w:r>
      <w:r>
        <w:rPr/>
        <w:t>mládeže a tělovýchovy a je zveřejněn na internetové adrese </w:t>
      </w:r>
      <w:hyperlink r:id="rId13">
        <w:r>
          <w:rPr>
            <w:color w:val="0000FF"/>
            <w:u w:val="single" w:color="0000FF"/>
          </w:rPr>
          <w:t>http://www.msmt.cz/vyzkum-a-vyvoj-</w:t>
        </w:r>
      </w:hyperlink>
      <w:r>
        <w:rPr>
          <w:color w:val="0000FF"/>
          <w:u w:val="none"/>
        </w:rPr>
        <w:t> </w:t>
      </w:r>
      <w:r>
        <w:rPr>
          <w:color w:val="0000FF"/>
          <w:spacing w:val="-2"/>
          <w:u w:val="single" w:color="0000FF"/>
        </w:rPr>
        <w:t>2/vyzkumne-organizace</w:t>
      </w:r>
      <w:r>
        <w:rPr>
          <w:spacing w:val="-2"/>
          <w:u w:val="none"/>
        </w:rPr>
        <w:t>.</w:t>
      </w:r>
    </w:p>
    <w:p>
      <w:pPr>
        <w:pStyle w:val="ListParagraph"/>
        <w:numPr>
          <w:ilvl w:val="2"/>
          <w:numId w:val="2"/>
        </w:numPr>
        <w:tabs>
          <w:tab w:pos="1554" w:val="left" w:leader="none"/>
        </w:tabs>
        <w:spacing w:line="288" w:lineRule="auto" w:before="1" w:after="0"/>
        <w:ind w:left="376" w:right="372" w:firstLine="710"/>
        <w:jc w:val="both"/>
        <w:rPr>
          <w:sz w:val="24"/>
        </w:rPr>
      </w:pPr>
      <w:r>
        <w:rPr>
          <w:b/>
          <w:sz w:val="24"/>
        </w:rPr>
        <w:t>Podnikem </w:t>
      </w:r>
      <w:r>
        <w:rPr>
          <w:sz w:val="24"/>
        </w:rPr>
        <w:t>se dle nařízení Komise rozumí každý subjekt vykonávající hospodářskou činnost, bez ohledu na právní formu. K těmto subjektům patří zejména osoby samostatně výdělečně činné a</w:t>
      </w:r>
      <w:r>
        <w:rPr>
          <w:spacing w:val="-2"/>
          <w:sz w:val="24"/>
        </w:rPr>
        <w:t> </w:t>
      </w:r>
      <w:r>
        <w:rPr>
          <w:sz w:val="24"/>
        </w:rPr>
        <w:t>rodinné</w:t>
      </w:r>
      <w:r>
        <w:rPr>
          <w:spacing w:val="-3"/>
          <w:sz w:val="24"/>
        </w:rPr>
        <w:t> </w:t>
      </w:r>
      <w:r>
        <w:rPr>
          <w:sz w:val="24"/>
        </w:rPr>
        <w:t>podniky</w:t>
      </w:r>
      <w:r>
        <w:rPr>
          <w:spacing w:val="-2"/>
          <w:sz w:val="24"/>
        </w:rPr>
        <w:t> </w:t>
      </w:r>
      <w:r>
        <w:rPr>
          <w:sz w:val="24"/>
        </w:rPr>
        <w:t>vykonávající</w:t>
      </w:r>
      <w:r>
        <w:rPr>
          <w:spacing w:val="-2"/>
          <w:sz w:val="24"/>
        </w:rPr>
        <w:t> </w:t>
      </w:r>
      <w:r>
        <w:rPr>
          <w:sz w:val="24"/>
        </w:rPr>
        <w:t>řemeslné či jiné</w:t>
      </w:r>
      <w:r>
        <w:rPr>
          <w:spacing w:val="-2"/>
          <w:sz w:val="24"/>
        </w:rPr>
        <w:t> </w:t>
      </w:r>
      <w:r>
        <w:rPr>
          <w:sz w:val="24"/>
        </w:rPr>
        <w:t>činnosti a</w:t>
      </w:r>
      <w:r>
        <w:rPr>
          <w:spacing w:val="-2"/>
          <w:sz w:val="24"/>
        </w:rPr>
        <w:t> </w:t>
      </w:r>
      <w:r>
        <w:rPr>
          <w:sz w:val="24"/>
        </w:rPr>
        <w:t>obchodní</w:t>
      </w:r>
      <w:r>
        <w:rPr>
          <w:spacing w:val="-2"/>
          <w:sz w:val="24"/>
        </w:rPr>
        <w:t> </w:t>
      </w:r>
      <w:r>
        <w:rPr>
          <w:sz w:val="24"/>
        </w:rPr>
        <w:t>společnosti nebo</w:t>
      </w:r>
      <w:r>
        <w:rPr>
          <w:spacing w:val="40"/>
          <w:sz w:val="24"/>
        </w:rPr>
        <w:t> </w:t>
      </w:r>
      <w:r>
        <w:rPr>
          <w:sz w:val="24"/>
        </w:rPr>
        <w:t>sdružení,</w:t>
      </w:r>
      <w:r>
        <w:rPr>
          <w:spacing w:val="40"/>
          <w:sz w:val="24"/>
        </w:rPr>
        <w:t> </w:t>
      </w:r>
      <w:r>
        <w:rPr>
          <w:sz w:val="24"/>
        </w:rPr>
        <w:t>která</w:t>
      </w:r>
      <w:r>
        <w:rPr>
          <w:spacing w:val="40"/>
          <w:sz w:val="24"/>
        </w:rPr>
        <w:t> </w:t>
      </w:r>
      <w:r>
        <w:rPr>
          <w:sz w:val="24"/>
        </w:rPr>
        <w:t>pravidelně</w:t>
      </w:r>
      <w:r>
        <w:rPr>
          <w:spacing w:val="40"/>
          <w:sz w:val="24"/>
        </w:rPr>
        <w:t> </w:t>
      </w:r>
      <w:r>
        <w:rPr>
          <w:sz w:val="24"/>
        </w:rPr>
        <w:t>vykonávají</w:t>
      </w:r>
      <w:r>
        <w:rPr>
          <w:spacing w:val="40"/>
          <w:sz w:val="24"/>
        </w:rPr>
        <w:t> </w:t>
      </w:r>
      <w:r>
        <w:rPr>
          <w:sz w:val="24"/>
        </w:rPr>
        <w:t>hospodářskou</w:t>
      </w:r>
      <w:r>
        <w:rPr>
          <w:spacing w:val="40"/>
          <w:sz w:val="24"/>
        </w:rPr>
        <w:t> </w:t>
      </w:r>
      <w:r>
        <w:rPr>
          <w:sz w:val="24"/>
        </w:rPr>
        <w:t>činnost.</w:t>
      </w:r>
      <w:r>
        <w:rPr>
          <w:spacing w:val="40"/>
          <w:sz w:val="24"/>
        </w:rPr>
        <w:t> </w:t>
      </w:r>
      <w:r>
        <w:rPr>
          <w:sz w:val="24"/>
        </w:rPr>
        <w:t>Pro</w:t>
      </w:r>
      <w:r>
        <w:rPr>
          <w:spacing w:val="40"/>
          <w:sz w:val="24"/>
        </w:rPr>
        <w:t> </w:t>
      </w:r>
      <w:r>
        <w:rPr>
          <w:sz w:val="24"/>
        </w:rPr>
        <w:t>označení</w:t>
      </w:r>
      <w:r>
        <w:rPr>
          <w:spacing w:val="40"/>
          <w:sz w:val="24"/>
        </w:rPr>
        <w:t> </w:t>
      </w:r>
      <w:r>
        <w:rPr>
          <w:sz w:val="24"/>
        </w:rPr>
        <w:t>příjemce</w:t>
      </w:r>
      <w:r>
        <w:rPr>
          <w:spacing w:val="40"/>
          <w:sz w:val="24"/>
        </w:rPr>
        <w:t> </w:t>
      </w:r>
      <w:r>
        <w:rPr>
          <w:sz w:val="24"/>
        </w:rPr>
        <w:t>jako</w:t>
      </w:r>
      <w:r>
        <w:rPr>
          <w:spacing w:val="-15"/>
          <w:sz w:val="24"/>
        </w:rPr>
        <w:t> </w:t>
      </w:r>
      <w:r>
        <w:rPr>
          <w:sz w:val="24"/>
        </w:rPr>
        <w:t>podniku</w:t>
      </w:r>
      <w:r>
        <w:rPr>
          <w:spacing w:val="-15"/>
          <w:sz w:val="24"/>
        </w:rPr>
        <w:t> </w:t>
      </w:r>
      <w:r>
        <w:rPr>
          <w:sz w:val="24"/>
        </w:rPr>
        <w:t>je</w:t>
      </w:r>
      <w:r>
        <w:rPr>
          <w:spacing w:val="-15"/>
          <w:sz w:val="24"/>
        </w:rPr>
        <w:t> </w:t>
      </w:r>
      <w:r>
        <w:rPr>
          <w:sz w:val="24"/>
        </w:rPr>
        <w:t>rozhodující</w:t>
      </w:r>
      <w:r>
        <w:rPr>
          <w:spacing w:val="-15"/>
          <w:sz w:val="24"/>
        </w:rPr>
        <w:t> </w:t>
      </w:r>
      <w:r>
        <w:rPr>
          <w:sz w:val="24"/>
        </w:rPr>
        <w:t>to,</w:t>
      </w:r>
      <w:r>
        <w:rPr>
          <w:spacing w:val="-15"/>
          <w:sz w:val="24"/>
        </w:rPr>
        <w:t> </w:t>
      </w:r>
      <w:r>
        <w:rPr>
          <w:sz w:val="24"/>
        </w:rPr>
        <w:t>zda</w:t>
      </w:r>
      <w:r>
        <w:rPr>
          <w:spacing w:val="-15"/>
          <w:sz w:val="24"/>
        </w:rPr>
        <w:t> </w:t>
      </w:r>
      <w:r>
        <w:rPr>
          <w:sz w:val="24"/>
        </w:rPr>
        <w:t>vykonává</w:t>
      </w:r>
      <w:r>
        <w:rPr>
          <w:spacing w:val="-15"/>
          <w:sz w:val="24"/>
        </w:rPr>
        <w:t> </w:t>
      </w:r>
      <w:r>
        <w:rPr>
          <w:sz w:val="24"/>
        </w:rPr>
        <w:t>hospodářskou</w:t>
      </w:r>
      <w:r>
        <w:rPr>
          <w:spacing w:val="-15"/>
          <w:sz w:val="24"/>
        </w:rPr>
        <w:t> </w:t>
      </w:r>
      <w:r>
        <w:rPr>
          <w:sz w:val="24"/>
        </w:rPr>
        <w:t>činnost</w:t>
      </w:r>
      <w:r>
        <w:rPr>
          <w:spacing w:val="-15"/>
          <w:sz w:val="24"/>
        </w:rPr>
        <w:t> </w:t>
      </w:r>
      <w:r>
        <w:rPr>
          <w:sz w:val="24"/>
        </w:rPr>
        <w:t>spočívající</w:t>
      </w:r>
      <w:r>
        <w:rPr>
          <w:spacing w:val="-15"/>
          <w:sz w:val="24"/>
        </w:rPr>
        <w:t> </w:t>
      </w:r>
      <w:r>
        <w:rPr>
          <w:sz w:val="24"/>
        </w:rPr>
        <w:t>v</w:t>
      </w:r>
      <w:r>
        <w:rPr>
          <w:spacing w:val="-15"/>
          <w:sz w:val="24"/>
        </w:rPr>
        <w:t> </w:t>
      </w:r>
      <w:r>
        <w:rPr>
          <w:sz w:val="24"/>
        </w:rPr>
        <w:t>nabízení</w:t>
      </w:r>
      <w:r>
        <w:rPr>
          <w:spacing w:val="-12"/>
          <w:sz w:val="24"/>
        </w:rPr>
        <w:t> </w:t>
      </w:r>
      <w:r>
        <w:rPr>
          <w:sz w:val="24"/>
        </w:rPr>
        <w:t>výrobků nebo služeb na daném trhu.</w:t>
      </w:r>
    </w:p>
    <w:p>
      <w:pPr>
        <w:pStyle w:val="ListParagraph"/>
        <w:numPr>
          <w:ilvl w:val="2"/>
          <w:numId w:val="2"/>
        </w:numPr>
        <w:tabs>
          <w:tab w:pos="1554" w:val="left" w:leader="none"/>
        </w:tabs>
        <w:spacing w:line="288" w:lineRule="auto" w:before="1" w:after="0"/>
        <w:ind w:left="376" w:right="366" w:firstLine="710"/>
        <w:jc w:val="both"/>
        <w:rPr>
          <w:sz w:val="24"/>
        </w:rPr>
      </w:pPr>
      <w:r>
        <w:rPr>
          <w:b/>
          <w:sz w:val="24"/>
        </w:rPr>
        <w:t>Uznanými náklady </w:t>
      </w:r>
      <w:r>
        <w:rPr>
          <w:sz w:val="24"/>
        </w:rPr>
        <w:t>jsou takové způsobilé náklady nebo výdaje ve výzkumu, vývoji a inovacích, které poskytovatel schválí a které jsou zdůvodněné.</w:t>
      </w:r>
    </w:p>
    <w:p>
      <w:pPr>
        <w:pStyle w:val="ListParagraph"/>
        <w:numPr>
          <w:ilvl w:val="2"/>
          <w:numId w:val="2"/>
        </w:numPr>
        <w:tabs>
          <w:tab w:pos="1631" w:val="left" w:leader="none"/>
        </w:tabs>
        <w:spacing w:line="288" w:lineRule="auto" w:before="0" w:after="0"/>
        <w:ind w:left="376" w:right="370" w:firstLine="710"/>
        <w:jc w:val="both"/>
        <w:rPr>
          <w:sz w:val="24"/>
        </w:rPr>
      </w:pPr>
      <w:r>
        <w:rPr>
          <w:b/>
          <w:sz w:val="24"/>
        </w:rPr>
        <w:t>Způsobilými</w:t>
      </w:r>
      <w:r>
        <w:rPr>
          <w:b/>
          <w:spacing w:val="78"/>
          <w:sz w:val="24"/>
        </w:rPr>
        <w:t> </w:t>
      </w:r>
      <w:r>
        <w:rPr>
          <w:b/>
          <w:sz w:val="24"/>
        </w:rPr>
        <w:t>náklady</w:t>
      </w:r>
      <w:r>
        <w:rPr>
          <w:b/>
          <w:spacing w:val="80"/>
          <w:sz w:val="24"/>
        </w:rPr>
        <w:t> </w:t>
      </w:r>
      <w:r>
        <w:rPr>
          <w:sz w:val="24"/>
        </w:rPr>
        <w:t>jsou</w:t>
      </w:r>
      <w:r>
        <w:rPr>
          <w:spacing w:val="78"/>
          <w:sz w:val="24"/>
        </w:rPr>
        <w:t> </w:t>
      </w:r>
      <w:r>
        <w:rPr>
          <w:sz w:val="24"/>
        </w:rPr>
        <w:t>takové</w:t>
      </w:r>
      <w:r>
        <w:rPr>
          <w:spacing w:val="77"/>
          <w:sz w:val="24"/>
        </w:rPr>
        <w:t> </w:t>
      </w:r>
      <w:r>
        <w:rPr>
          <w:sz w:val="24"/>
        </w:rPr>
        <w:t>náklady</w:t>
      </w:r>
      <w:r>
        <w:rPr>
          <w:spacing w:val="78"/>
          <w:sz w:val="24"/>
        </w:rPr>
        <w:t> </w:t>
      </w:r>
      <w:r>
        <w:rPr>
          <w:sz w:val="24"/>
        </w:rPr>
        <w:t>nebo</w:t>
      </w:r>
      <w:r>
        <w:rPr>
          <w:spacing w:val="78"/>
          <w:sz w:val="24"/>
        </w:rPr>
        <w:t> </w:t>
      </w:r>
      <w:r>
        <w:rPr>
          <w:sz w:val="24"/>
        </w:rPr>
        <w:t>výdaje</w:t>
      </w:r>
      <w:r>
        <w:rPr>
          <w:spacing w:val="78"/>
          <w:sz w:val="24"/>
        </w:rPr>
        <w:t> </w:t>
      </w:r>
      <w:r>
        <w:rPr>
          <w:sz w:val="24"/>
        </w:rPr>
        <w:t>ve</w:t>
      </w:r>
      <w:r>
        <w:rPr>
          <w:spacing w:val="77"/>
          <w:sz w:val="24"/>
        </w:rPr>
        <w:t> </w:t>
      </w:r>
      <w:r>
        <w:rPr>
          <w:sz w:val="24"/>
        </w:rPr>
        <w:t>výzkumu,</w:t>
      </w:r>
      <w:r>
        <w:rPr>
          <w:spacing w:val="80"/>
          <w:sz w:val="24"/>
        </w:rPr>
        <w:t> </w:t>
      </w:r>
      <w:r>
        <w:rPr>
          <w:sz w:val="24"/>
        </w:rPr>
        <w:t>vývoji a</w:t>
      </w:r>
      <w:r>
        <w:rPr>
          <w:spacing w:val="-2"/>
          <w:sz w:val="24"/>
        </w:rPr>
        <w:t> </w:t>
      </w:r>
      <w:r>
        <w:rPr>
          <w:sz w:val="24"/>
        </w:rPr>
        <w:t>inovacích,</w:t>
      </w:r>
      <w:r>
        <w:rPr>
          <w:spacing w:val="-1"/>
          <w:sz w:val="24"/>
        </w:rPr>
        <w:t> </w:t>
      </w:r>
      <w:r>
        <w:rPr>
          <w:sz w:val="24"/>
        </w:rPr>
        <w:t>které</w:t>
      </w:r>
      <w:r>
        <w:rPr>
          <w:spacing w:val="-2"/>
          <w:sz w:val="24"/>
        </w:rPr>
        <w:t> </w:t>
      </w:r>
      <w:r>
        <w:rPr>
          <w:sz w:val="24"/>
        </w:rPr>
        <w:t>mohou</w:t>
      </w:r>
      <w:r>
        <w:rPr>
          <w:spacing w:val="-6"/>
          <w:sz w:val="24"/>
        </w:rPr>
        <w:t> </w:t>
      </w:r>
      <w:r>
        <w:rPr>
          <w:sz w:val="24"/>
        </w:rPr>
        <w:t>být</w:t>
      </w:r>
      <w:r>
        <w:rPr>
          <w:spacing w:val="-2"/>
          <w:sz w:val="24"/>
        </w:rPr>
        <w:t> </w:t>
      </w:r>
      <w:r>
        <w:rPr>
          <w:sz w:val="24"/>
        </w:rPr>
        <w:t>příjemcem</w:t>
      </w:r>
      <w:r>
        <w:rPr>
          <w:spacing w:val="-2"/>
          <w:sz w:val="24"/>
        </w:rPr>
        <w:t> </w:t>
      </w:r>
      <w:r>
        <w:rPr>
          <w:sz w:val="24"/>
        </w:rPr>
        <w:t>vynaloženy</w:t>
      </w:r>
      <w:r>
        <w:rPr>
          <w:spacing w:val="-2"/>
          <w:sz w:val="24"/>
        </w:rPr>
        <w:t> </w:t>
      </w:r>
      <w:r>
        <w:rPr>
          <w:sz w:val="24"/>
        </w:rPr>
        <w:t>na</w:t>
      </w:r>
      <w:r>
        <w:rPr>
          <w:spacing w:val="-2"/>
          <w:sz w:val="24"/>
        </w:rPr>
        <w:t> </w:t>
      </w:r>
      <w:r>
        <w:rPr>
          <w:sz w:val="24"/>
        </w:rPr>
        <w:t>činnosti</w:t>
      </w:r>
      <w:r>
        <w:rPr>
          <w:spacing w:val="-2"/>
          <w:sz w:val="24"/>
        </w:rPr>
        <w:t> </w:t>
      </w:r>
      <w:r>
        <w:rPr>
          <w:sz w:val="24"/>
        </w:rPr>
        <w:t>ve</w:t>
      </w:r>
      <w:r>
        <w:rPr>
          <w:spacing w:val="-2"/>
          <w:sz w:val="24"/>
        </w:rPr>
        <w:t> </w:t>
      </w:r>
      <w:r>
        <w:rPr>
          <w:sz w:val="24"/>
        </w:rPr>
        <w:t>výzkumu, vývoji</w:t>
      </w:r>
      <w:r>
        <w:rPr>
          <w:spacing w:val="-2"/>
          <w:sz w:val="24"/>
        </w:rPr>
        <w:t> </w:t>
      </w:r>
      <w:r>
        <w:rPr>
          <w:sz w:val="24"/>
        </w:rPr>
        <w:t>a</w:t>
      </w:r>
      <w:r>
        <w:rPr>
          <w:spacing w:val="-2"/>
          <w:sz w:val="24"/>
        </w:rPr>
        <w:t> </w:t>
      </w:r>
      <w:r>
        <w:rPr>
          <w:sz w:val="24"/>
        </w:rPr>
        <w:t>inovacích, nebo v souvislosti s nimi, které zahrnují zejména:</w:t>
      </w:r>
    </w:p>
    <w:p>
      <w:pPr>
        <w:pStyle w:val="ListParagraph"/>
        <w:numPr>
          <w:ilvl w:val="0"/>
          <w:numId w:val="4"/>
        </w:numPr>
        <w:tabs>
          <w:tab w:pos="1330" w:val="left" w:leader="none"/>
        </w:tabs>
        <w:spacing w:line="288" w:lineRule="auto" w:before="1" w:after="0"/>
        <w:ind w:left="376" w:right="371" w:firstLine="710"/>
        <w:jc w:val="both"/>
        <w:rPr>
          <w:sz w:val="24"/>
        </w:rPr>
      </w:pPr>
      <w:r>
        <w:rPr>
          <w:sz w:val="24"/>
        </w:rPr>
        <w:t>osobní</w:t>
      </w:r>
      <w:r>
        <w:rPr>
          <w:spacing w:val="-2"/>
          <w:sz w:val="24"/>
        </w:rPr>
        <w:t> </w:t>
      </w:r>
      <w:r>
        <w:rPr>
          <w:sz w:val="24"/>
        </w:rPr>
        <w:t>náklady</w:t>
      </w:r>
      <w:r>
        <w:rPr>
          <w:spacing w:val="-7"/>
          <w:sz w:val="24"/>
        </w:rPr>
        <w:t> </w:t>
      </w:r>
      <w:r>
        <w:rPr>
          <w:sz w:val="24"/>
        </w:rPr>
        <w:t>nebo</w:t>
      </w:r>
      <w:r>
        <w:rPr>
          <w:spacing w:val="-2"/>
          <w:sz w:val="24"/>
        </w:rPr>
        <w:t> </w:t>
      </w:r>
      <w:r>
        <w:rPr>
          <w:sz w:val="24"/>
        </w:rPr>
        <w:t>výdaje,</w:t>
      </w:r>
      <w:r>
        <w:rPr>
          <w:spacing w:val="-4"/>
          <w:sz w:val="24"/>
        </w:rPr>
        <w:t> </w:t>
      </w:r>
      <w:r>
        <w:rPr>
          <w:sz w:val="24"/>
        </w:rPr>
        <w:t>včetně</w:t>
      </w:r>
      <w:r>
        <w:rPr>
          <w:spacing w:val="-2"/>
          <w:sz w:val="24"/>
        </w:rPr>
        <w:t> </w:t>
      </w:r>
      <w:r>
        <w:rPr>
          <w:sz w:val="24"/>
        </w:rPr>
        <w:t>stipendií</w:t>
      </w:r>
      <w:r>
        <w:rPr>
          <w:spacing w:val="-5"/>
          <w:sz w:val="24"/>
        </w:rPr>
        <w:t> </w:t>
      </w:r>
      <w:r>
        <w:rPr>
          <w:sz w:val="24"/>
        </w:rPr>
        <w:t>na</w:t>
      </w:r>
      <w:r>
        <w:rPr>
          <w:spacing w:val="-7"/>
          <w:sz w:val="24"/>
        </w:rPr>
        <w:t> </w:t>
      </w:r>
      <w:r>
        <w:rPr>
          <w:sz w:val="24"/>
        </w:rPr>
        <w:t>výzkum, vývoj</w:t>
      </w:r>
      <w:r>
        <w:rPr>
          <w:spacing w:val="-6"/>
          <w:sz w:val="24"/>
        </w:rPr>
        <w:t> </w:t>
      </w:r>
      <w:r>
        <w:rPr>
          <w:sz w:val="24"/>
        </w:rPr>
        <w:t>a</w:t>
      </w:r>
      <w:r>
        <w:rPr>
          <w:spacing w:val="-2"/>
          <w:sz w:val="24"/>
        </w:rPr>
        <w:t> </w:t>
      </w:r>
      <w:r>
        <w:rPr>
          <w:sz w:val="24"/>
        </w:rPr>
        <w:t>inovace</w:t>
      </w:r>
      <w:r>
        <w:rPr>
          <w:spacing w:val="-2"/>
          <w:sz w:val="24"/>
        </w:rPr>
        <w:t> </w:t>
      </w:r>
      <w:r>
        <w:rPr>
          <w:sz w:val="24"/>
        </w:rPr>
        <w:t>podle</w:t>
      </w:r>
      <w:r>
        <w:rPr>
          <w:spacing w:val="-7"/>
          <w:sz w:val="24"/>
        </w:rPr>
        <w:t> </w:t>
      </w:r>
      <w:r>
        <w:rPr>
          <w:sz w:val="24"/>
        </w:rPr>
        <w:t>zákona o vysokých školách,</w:t>
      </w:r>
    </w:p>
    <w:p>
      <w:pPr>
        <w:pStyle w:val="ListParagraph"/>
        <w:numPr>
          <w:ilvl w:val="0"/>
          <w:numId w:val="4"/>
        </w:numPr>
        <w:tabs>
          <w:tab w:pos="1331" w:val="left" w:leader="none"/>
        </w:tabs>
        <w:spacing w:line="240" w:lineRule="auto" w:before="0" w:after="0"/>
        <w:ind w:left="1331" w:right="0" w:hanging="244"/>
        <w:jc w:val="left"/>
        <w:rPr>
          <w:sz w:val="24"/>
        </w:rPr>
      </w:pPr>
      <w:r>
        <w:rPr>
          <w:sz w:val="24"/>
        </w:rPr>
        <w:t>náklady</w:t>
      </w:r>
      <w:r>
        <w:rPr>
          <w:spacing w:val="-2"/>
          <w:sz w:val="24"/>
        </w:rPr>
        <w:t> </w:t>
      </w:r>
      <w:r>
        <w:rPr>
          <w:sz w:val="24"/>
        </w:rPr>
        <w:t>nebo</w:t>
      </w:r>
      <w:r>
        <w:rPr>
          <w:spacing w:val="-4"/>
          <w:sz w:val="24"/>
        </w:rPr>
        <w:t> </w:t>
      </w:r>
      <w:r>
        <w:rPr>
          <w:sz w:val="24"/>
        </w:rPr>
        <w:t>výdaje</w:t>
      </w:r>
      <w:r>
        <w:rPr>
          <w:spacing w:val="-1"/>
          <w:sz w:val="24"/>
        </w:rPr>
        <w:t> </w:t>
      </w:r>
      <w:r>
        <w:rPr>
          <w:sz w:val="24"/>
        </w:rPr>
        <w:t>na</w:t>
      </w:r>
      <w:r>
        <w:rPr>
          <w:spacing w:val="-1"/>
          <w:sz w:val="24"/>
        </w:rPr>
        <w:t> </w:t>
      </w:r>
      <w:r>
        <w:rPr>
          <w:sz w:val="24"/>
        </w:rPr>
        <w:t>pořízení hmotného a</w:t>
      </w:r>
      <w:r>
        <w:rPr>
          <w:spacing w:val="-6"/>
          <w:sz w:val="24"/>
        </w:rPr>
        <w:t> </w:t>
      </w:r>
      <w:r>
        <w:rPr>
          <w:sz w:val="24"/>
        </w:rPr>
        <w:t>nehmotného </w:t>
      </w:r>
      <w:r>
        <w:rPr>
          <w:spacing w:val="-2"/>
          <w:sz w:val="24"/>
        </w:rPr>
        <w:t>majetku,</w:t>
      </w:r>
    </w:p>
    <w:p>
      <w:pPr>
        <w:pStyle w:val="ListParagraph"/>
        <w:numPr>
          <w:ilvl w:val="0"/>
          <w:numId w:val="4"/>
        </w:numPr>
        <w:tabs>
          <w:tab w:pos="1331" w:val="left" w:leader="none"/>
        </w:tabs>
        <w:spacing w:line="240" w:lineRule="auto" w:before="55" w:after="0"/>
        <w:ind w:left="1331" w:right="0" w:hanging="244"/>
        <w:jc w:val="left"/>
        <w:rPr>
          <w:sz w:val="24"/>
        </w:rPr>
      </w:pPr>
      <w:r>
        <w:rPr>
          <w:sz w:val="24"/>
        </w:rPr>
        <w:t>další</w:t>
      </w:r>
      <w:r>
        <w:rPr>
          <w:spacing w:val="-2"/>
          <w:sz w:val="24"/>
        </w:rPr>
        <w:t> </w:t>
      </w:r>
      <w:r>
        <w:rPr>
          <w:sz w:val="24"/>
        </w:rPr>
        <w:t>provozní</w:t>
      </w:r>
      <w:r>
        <w:rPr>
          <w:spacing w:val="-4"/>
          <w:sz w:val="24"/>
        </w:rPr>
        <w:t> </w:t>
      </w:r>
      <w:r>
        <w:rPr>
          <w:sz w:val="24"/>
        </w:rPr>
        <w:t>náklady</w:t>
      </w:r>
      <w:r>
        <w:rPr>
          <w:spacing w:val="-1"/>
          <w:sz w:val="24"/>
        </w:rPr>
        <w:t> </w:t>
      </w:r>
      <w:r>
        <w:rPr>
          <w:sz w:val="24"/>
        </w:rPr>
        <w:t>nebo</w:t>
      </w:r>
      <w:r>
        <w:rPr>
          <w:spacing w:val="1"/>
          <w:sz w:val="24"/>
        </w:rPr>
        <w:t> </w:t>
      </w:r>
      <w:r>
        <w:rPr>
          <w:spacing w:val="-2"/>
          <w:sz w:val="24"/>
        </w:rPr>
        <w:t>výdaje,</w:t>
      </w:r>
    </w:p>
    <w:p>
      <w:pPr>
        <w:pStyle w:val="ListParagraph"/>
        <w:numPr>
          <w:ilvl w:val="0"/>
          <w:numId w:val="4"/>
        </w:numPr>
        <w:tabs>
          <w:tab w:pos="1331" w:val="left" w:leader="none"/>
        </w:tabs>
        <w:spacing w:line="240" w:lineRule="auto" w:before="55" w:after="0"/>
        <w:ind w:left="1331" w:right="0" w:hanging="244"/>
        <w:jc w:val="left"/>
        <w:rPr>
          <w:sz w:val="24"/>
        </w:rPr>
      </w:pPr>
      <w:r>
        <w:rPr>
          <w:sz w:val="24"/>
        </w:rPr>
        <w:t>náklady nebo</w:t>
      </w:r>
      <w:r>
        <w:rPr>
          <w:spacing w:val="-4"/>
          <w:sz w:val="24"/>
        </w:rPr>
        <w:t> </w:t>
      </w:r>
      <w:r>
        <w:rPr>
          <w:sz w:val="24"/>
        </w:rPr>
        <w:t>výdaje na</w:t>
      </w:r>
      <w:r>
        <w:rPr>
          <w:spacing w:val="1"/>
          <w:sz w:val="24"/>
        </w:rPr>
        <w:t> </w:t>
      </w:r>
      <w:r>
        <w:rPr>
          <w:spacing w:val="-2"/>
          <w:sz w:val="24"/>
        </w:rPr>
        <w:t>služby,</w:t>
      </w:r>
    </w:p>
    <w:p>
      <w:pPr>
        <w:pStyle w:val="ListParagraph"/>
        <w:numPr>
          <w:ilvl w:val="0"/>
          <w:numId w:val="4"/>
        </w:numPr>
        <w:tabs>
          <w:tab w:pos="1331" w:val="left" w:leader="none"/>
        </w:tabs>
        <w:spacing w:line="240" w:lineRule="auto" w:before="56" w:after="0"/>
        <w:ind w:left="1331" w:right="0" w:hanging="244"/>
        <w:jc w:val="left"/>
        <w:rPr>
          <w:sz w:val="24"/>
        </w:rPr>
      </w:pPr>
      <w:r>
        <w:rPr>
          <w:sz w:val="24"/>
        </w:rPr>
        <w:t>doplňkové náklady</w:t>
      </w:r>
      <w:r>
        <w:rPr>
          <w:spacing w:val="-5"/>
          <w:sz w:val="24"/>
        </w:rPr>
        <w:t> </w:t>
      </w:r>
      <w:r>
        <w:rPr>
          <w:sz w:val="24"/>
        </w:rPr>
        <w:t>nebo</w:t>
      </w:r>
      <w:r>
        <w:rPr>
          <w:spacing w:val="2"/>
          <w:sz w:val="24"/>
        </w:rPr>
        <w:t> </w:t>
      </w:r>
      <w:r>
        <w:rPr>
          <w:spacing w:val="-2"/>
          <w:sz w:val="24"/>
        </w:rPr>
        <w:t>výdaje.</w:t>
      </w:r>
    </w:p>
    <w:p>
      <w:pPr>
        <w:pStyle w:val="BodyText"/>
        <w:spacing w:before="55"/>
        <w:ind w:left="1087"/>
      </w:pPr>
      <w:r>
        <w:rPr/>
        <w:t>Uvedená definice je</w:t>
      </w:r>
      <w:r>
        <w:rPr>
          <w:spacing w:val="-1"/>
        </w:rPr>
        <w:t> </w:t>
      </w:r>
      <w:r>
        <w:rPr/>
        <w:t>platná pro</w:t>
      </w:r>
      <w:r>
        <w:rPr>
          <w:spacing w:val="-3"/>
        </w:rPr>
        <w:t> </w:t>
      </w:r>
      <w:r>
        <w:rPr/>
        <w:t>celou</w:t>
      </w:r>
      <w:r>
        <w:rPr>
          <w:spacing w:val="1"/>
        </w:rPr>
        <w:t> </w:t>
      </w:r>
      <w:r>
        <w:rPr/>
        <w:t>zadávací</w:t>
      </w:r>
      <w:r>
        <w:rPr>
          <w:spacing w:val="1"/>
        </w:rPr>
        <w:t> </w:t>
      </w:r>
      <w:r>
        <w:rPr>
          <w:spacing w:val="-2"/>
        </w:rPr>
        <w:t>dokumentaci.</w:t>
      </w:r>
    </w:p>
    <w:p>
      <w:pPr>
        <w:pStyle w:val="ListParagraph"/>
        <w:numPr>
          <w:ilvl w:val="2"/>
          <w:numId w:val="2"/>
        </w:numPr>
        <w:tabs>
          <w:tab w:pos="1598" w:val="left" w:leader="none"/>
        </w:tabs>
        <w:spacing w:line="288" w:lineRule="auto" w:before="56" w:after="0"/>
        <w:ind w:left="376" w:right="362" w:firstLine="710"/>
        <w:jc w:val="both"/>
        <w:rPr>
          <w:sz w:val="24"/>
        </w:rPr>
      </w:pPr>
      <w:r>
        <w:rPr>
          <w:b/>
          <w:sz w:val="24"/>
        </w:rPr>
        <w:t>Účelová podpora </w:t>
      </w:r>
      <w:r>
        <w:rPr>
          <w:sz w:val="24"/>
        </w:rPr>
        <w:t>na řešení projektu je poskytována formou dotace právnickým nebo fyzickým osobám nebo zvýšením výdajů organizačních složek státu, organizačních složek územních</w:t>
      </w:r>
      <w:r>
        <w:rPr>
          <w:spacing w:val="80"/>
          <w:w w:val="150"/>
          <w:sz w:val="24"/>
        </w:rPr>
        <w:t> </w:t>
      </w:r>
      <w:r>
        <w:rPr>
          <w:sz w:val="24"/>
        </w:rPr>
        <w:t>samosprávných</w:t>
      </w:r>
      <w:r>
        <w:rPr>
          <w:spacing w:val="80"/>
          <w:w w:val="150"/>
          <w:sz w:val="24"/>
        </w:rPr>
        <w:t> </w:t>
      </w:r>
      <w:r>
        <w:rPr>
          <w:sz w:val="24"/>
        </w:rPr>
        <w:t>celků</w:t>
      </w:r>
      <w:r>
        <w:rPr>
          <w:spacing w:val="80"/>
          <w:w w:val="150"/>
          <w:sz w:val="24"/>
        </w:rPr>
        <w:t> </w:t>
      </w:r>
      <w:r>
        <w:rPr>
          <w:sz w:val="24"/>
        </w:rPr>
        <w:t>nebo</w:t>
      </w:r>
      <w:r>
        <w:rPr>
          <w:spacing w:val="80"/>
          <w:w w:val="150"/>
          <w:sz w:val="24"/>
        </w:rPr>
        <w:t> </w:t>
      </w:r>
      <w:r>
        <w:rPr>
          <w:sz w:val="24"/>
        </w:rPr>
        <w:t>organizačních</w:t>
      </w:r>
      <w:r>
        <w:rPr>
          <w:spacing w:val="80"/>
          <w:w w:val="150"/>
          <w:sz w:val="24"/>
        </w:rPr>
        <w:t> </w:t>
      </w:r>
      <w:r>
        <w:rPr>
          <w:sz w:val="24"/>
        </w:rPr>
        <w:t>jednotek</w:t>
      </w:r>
      <w:r>
        <w:rPr>
          <w:spacing w:val="80"/>
          <w:w w:val="150"/>
          <w:sz w:val="24"/>
        </w:rPr>
        <w:t> </w:t>
      </w:r>
      <w:r>
        <w:rPr>
          <w:sz w:val="24"/>
        </w:rPr>
        <w:t>ministerstva</w:t>
      </w:r>
      <w:r>
        <w:rPr>
          <w:spacing w:val="80"/>
          <w:w w:val="150"/>
          <w:sz w:val="24"/>
        </w:rPr>
        <w:t> </w:t>
      </w:r>
      <w:r>
        <w:rPr>
          <w:sz w:val="24"/>
        </w:rPr>
        <w:t>zabývajících se</w:t>
      </w:r>
      <w:r>
        <w:rPr>
          <w:spacing w:val="-7"/>
          <w:sz w:val="24"/>
        </w:rPr>
        <w:t> </w:t>
      </w:r>
      <w:r>
        <w:rPr>
          <w:sz w:val="24"/>
        </w:rPr>
        <w:t>výzkumem</w:t>
      </w:r>
      <w:r>
        <w:rPr>
          <w:spacing w:val="-6"/>
          <w:sz w:val="24"/>
        </w:rPr>
        <w:t> </w:t>
      </w:r>
      <w:r>
        <w:rPr>
          <w:sz w:val="24"/>
        </w:rPr>
        <w:t>a</w:t>
      </w:r>
      <w:r>
        <w:rPr>
          <w:spacing w:val="-7"/>
          <w:sz w:val="24"/>
        </w:rPr>
        <w:t> </w:t>
      </w:r>
      <w:r>
        <w:rPr>
          <w:sz w:val="24"/>
        </w:rPr>
        <w:t>vývojem,</w:t>
      </w:r>
      <w:r>
        <w:rPr>
          <w:spacing w:val="-4"/>
          <w:sz w:val="24"/>
        </w:rPr>
        <w:t> </w:t>
      </w:r>
      <w:r>
        <w:rPr>
          <w:sz w:val="24"/>
        </w:rPr>
        <w:t>a</w:t>
      </w:r>
      <w:r>
        <w:rPr>
          <w:spacing w:val="-12"/>
          <w:sz w:val="24"/>
        </w:rPr>
        <w:t> </w:t>
      </w:r>
      <w:r>
        <w:rPr>
          <w:sz w:val="24"/>
        </w:rPr>
        <w:t>to</w:t>
      </w:r>
      <w:r>
        <w:rPr>
          <w:spacing w:val="-5"/>
          <w:sz w:val="24"/>
        </w:rPr>
        <w:t> </w:t>
      </w:r>
      <w:r>
        <w:rPr>
          <w:sz w:val="24"/>
        </w:rPr>
        <w:t>po</w:t>
      </w:r>
      <w:r>
        <w:rPr>
          <w:spacing w:val="-11"/>
          <w:sz w:val="24"/>
        </w:rPr>
        <w:t> </w:t>
      </w:r>
      <w:r>
        <w:rPr>
          <w:sz w:val="24"/>
        </w:rPr>
        <w:t>provedení</w:t>
      </w:r>
      <w:r>
        <w:rPr>
          <w:spacing w:val="-10"/>
          <w:sz w:val="24"/>
        </w:rPr>
        <w:t> </w:t>
      </w:r>
      <w:r>
        <w:rPr>
          <w:sz w:val="24"/>
        </w:rPr>
        <w:t>a</w:t>
      </w:r>
      <w:r>
        <w:rPr>
          <w:spacing w:val="-7"/>
          <w:sz w:val="24"/>
        </w:rPr>
        <w:t> </w:t>
      </w:r>
      <w:r>
        <w:rPr>
          <w:sz w:val="24"/>
        </w:rPr>
        <w:t>vyhodnocení</w:t>
      </w:r>
      <w:r>
        <w:rPr>
          <w:spacing w:val="-5"/>
          <w:sz w:val="24"/>
        </w:rPr>
        <w:t> </w:t>
      </w:r>
      <w:r>
        <w:rPr>
          <w:sz w:val="24"/>
        </w:rPr>
        <w:t>veřejné</w:t>
      </w:r>
      <w:r>
        <w:rPr>
          <w:spacing w:val="-6"/>
          <w:sz w:val="24"/>
        </w:rPr>
        <w:t> </w:t>
      </w:r>
      <w:r>
        <w:rPr>
          <w:sz w:val="24"/>
        </w:rPr>
        <w:t>soutěže</w:t>
      </w:r>
      <w:r>
        <w:rPr>
          <w:spacing w:val="-5"/>
          <w:sz w:val="24"/>
        </w:rPr>
        <w:t> </w:t>
      </w:r>
      <w:r>
        <w:rPr>
          <w:sz w:val="24"/>
        </w:rPr>
        <w:t>a</w:t>
      </w:r>
      <w:r>
        <w:rPr>
          <w:spacing w:val="-7"/>
          <w:sz w:val="24"/>
        </w:rPr>
        <w:t> </w:t>
      </w:r>
      <w:r>
        <w:rPr>
          <w:sz w:val="24"/>
        </w:rPr>
        <w:t>po</w:t>
      </w:r>
      <w:r>
        <w:rPr>
          <w:spacing w:val="-11"/>
          <w:sz w:val="24"/>
        </w:rPr>
        <w:t> </w:t>
      </w:r>
      <w:r>
        <w:rPr>
          <w:sz w:val="24"/>
        </w:rPr>
        <w:t>splnění</w:t>
      </w:r>
      <w:r>
        <w:rPr>
          <w:spacing w:val="-6"/>
          <w:sz w:val="24"/>
        </w:rPr>
        <w:t> </w:t>
      </w:r>
      <w:r>
        <w:rPr>
          <w:sz w:val="24"/>
        </w:rPr>
        <w:t>podmínek stanovených zákonem. Účelová podpora je určena výhradně na úhradu uznaných nákladů.</w:t>
      </w:r>
    </w:p>
    <w:p>
      <w:pPr>
        <w:pStyle w:val="ListParagraph"/>
        <w:numPr>
          <w:ilvl w:val="2"/>
          <w:numId w:val="2"/>
        </w:numPr>
        <w:tabs>
          <w:tab w:pos="1578" w:val="left" w:leader="none"/>
        </w:tabs>
        <w:spacing w:line="288" w:lineRule="auto" w:before="0" w:after="0"/>
        <w:ind w:left="376" w:right="372" w:firstLine="710"/>
        <w:jc w:val="both"/>
        <w:rPr>
          <w:sz w:val="24"/>
        </w:rPr>
      </w:pPr>
      <w:r>
        <w:rPr>
          <w:b/>
          <w:sz w:val="24"/>
        </w:rPr>
        <w:t>Intenzita podpory </w:t>
      </w:r>
      <w:r>
        <w:rPr>
          <w:sz w:val="24"/>
        </w:rPr>
        <w:t>vyjadřuje podíl veřejné podpory, poskytované poskytovatelem, na celkových uznaných nákladech. Intenzitu podpory stanovuje poskytovatel podle zákona, nařízení Komise a Rámce.</w:t>
      </w:r>
    </w:p>
    <w:p>
      <w:pPr>
        <w:pStyle w:val="Heading2"/>
        <w:numPr>
          <w:ilvl w:val="1"/>
          <w:numId w:val="2"/>
        </w:numPr>
        <w:tabs>
          <w:tab w:pos="918" w:val="left" w:leader="none"/>
        </w:tabs>
        <w:spacing w:line="240" w:lineRule="auto" w:before="237" w:after="0"/>
        <w:ind w:left="918" w:right="0" w:hanging="542"/>
        <w:jc w:val="left"/>
      </w:pPr>
      <w:bookmarkStart w:name="_bookmark3" w:id="4"/>
      <w:bookmarkEnd w:id="4"/>
      <w:r>
        <w:rPr>
          <w:b w:val="0"/>
        </w:rPr>
      </w:r>
      <w:r>
        <w:rPr/>
        <w:t>Právní</w:t>
      </w:r>
      <w:r>
        <w:rPr>
          <w:spacing w:val="-15"/>
        </w:rPr>
        <w:t> </w:t>
      </w:r>
      <w:r>
        <w:rPr>
          <w:spacing w:val="-2"/>
        </w:rPr>
        <w:t>rámec</w:t>
      </w:r>
    </w:p>
    <w:p>
      <w:pPr>
        <w:pStyle w:val="ListParagraph"/>
        <w:numPr>
          <w:ilvl w:val="2"/>
          <w:numId w:val="2"/>
        </w:numPr>
        <w:tabs>
          <w:tab w:pos="1431" w:val="left" w:leader="none"/>
        </w:tabs>
        <w:spacing w:line="240" w:lineRule="auto" w:before="243" w:after="0"/>
        <w:ind w:left="1431" w:right="0" w:hanging="344"/>
        <w:jc w:val="both"/>
        <w:rPr>
          <w:sz w:val="24"/>
        </w:rPr>
      </w:pPr>
      <w:r>
        <w:rPr>
          <w:sz w:val="24"/>
        </w:rPr>
        <w:t>Právním</w:t>
      </w:r>
      <w:r>
        <w:rPr>
          <w:spacing w:val="-4"/>
          <w:sz w:val="24"/>
        </w:rPr>
        <w:t> </w:t>
      </w:r>
      <w:r>
        <w:rPr>
          <w:sz w:val="24"/>
        </w:rPr>
        <w:t>rámcem</w:t>
      </w:r>
      <w:r>
        <w:rPr>
          <w:spacing w:val="-1"/>
          <w:sz w:val="24"/>
        </w:rPr>
        <w:t> </w:t>
      </w:r>
      <w:r>
        <w:rPr>
          <w:sz w:val="24"/>
        </w:rPr>
        <w:t>Veřejné</w:t>
      </w:r>
      <w:r>
        <w:rPr>
          <w:spacing w:val="-1"/>
          <w:sz w:val="24"/>
        </w:rPr>
        <w:t> </w:t>
      </w:r>
      <w:r>
        <w:rPr>
          <w:sz w:val="24"/>
        </w:rPr>
        <w:t>soutěže</w:t>
      </w:r>
      <w:r>
        <w:rPr>
          <w:spacing w:val="-2"/>
          <w:sz w:val="24"/>
        </w:rPr>
        <w:t> </w:t>
      </w:r>
      <w:r>
        <w:rPr>
          <w:sz w:val="24"/>
        </w:rPr>
        <w:t>je</w:t>
      </w:r>
      <w:r>
        <w:rPr>
          <w:spacing w:val="-2"/>
          <w:sz w:val="24"/>
        </w:rPr>
        <w:t> </w:t>
      </w:r>
      <w:r>
        <w:rPr>
          <w:sz w:val="24"/>
        </w:rPr>
        <w:t>zejména</w:t>
      </w:r>
      <w:r>
        <w:rPr>
          <w:spacing w:val="-2"/>
          <w:sz w:val="24"/>
        </w:rPr>
        <w:t> </w:t>
      </w:r>
      <w:r>
        <w:rPr>
          <w:sz w:val="24"/>
        </w:rPr>
        <w:t>zákon,</w:t>
      </w:r>
      <w:r>
        <w:rPr>
          <w:spacing w:val="1"/>
          <w:sz w:val="24"/>
        </w:rPr>
        <w:t> </w:t>
      </w:r>
      <w:r>
        <w:rPr>
          <w:sz w:val="24"/>
        </w:rPr>
        <w:t>nařízení</w:t>
      </w:r>
      <w:r>
        <w:rPr>
          <w:spacing w:val="-1"/>
          <w:sz w:val="24"/>
        </w:rPr>
        <w:t> </w:t>
      </w:r>
      <w:r>
        <w:rPr>
          <w:sz w:val="24"/>
        </w:rPr>
        <w:t>Komise</w:t>
      </w:r>
      <w:r>
        <w:rPr>
          <w:spacing w:val="-1"/>
          <w:sz w:val="24"/>
        </w:rPr>
        <w:t> </w:t>
      </w:r>
      <w:r>
        <w:rPr>
          <w:sz w:val="24"/>
        </w:rPr>
        <w:t>a</w:t>
      </w:r>
      <w:r>
        <w:rPr>
          <w:spacing w:val="-6"/>
          <w:sz w:val="24"/>
        </w:rPr>
        <w:t> </w:t>
      </w:r>
      <w:r>
        <w:rPr>
          <w:spacing w:val="-2"/>
          <w:sz w:val="24"/>
        </w:rPr>
        <w:t>Rámec.</w:t>
      </w:r>
    </w:p>
    <w:p>
      <w:pPr>
        <w:pStyle w:val="ListParagraph"/>
        <w:numPr>
          <w:ilvl w:val="2"/>
          <w:numId w:val="2"/>
        </w:numPr>
        <w:tabs>
          <w:tab w:pos="1439" w:val="left" w:leader="none"/>
        </w:tabs>
        <w:spacing w:line="288" w:lineRule="auto" w:before="113" w:after="0"/>
        <w:ind w:left="376" w:right="362" w:firstLine="710"/>
        <w:jc w:val="both"/>
        <w:rPr>
          <w:sz w:val="24"/>
        </w:rPr>
      </w:pPr>
      <w:r>
        <w:rPr>
          <w:sz w:val="24"/>
        </w:rPr>
        <w:t>V</w:t>
      </w:r>
      <w:r>
        <w:rPr>
          <w:spacing w:val="-3"/>
          <w:sz w:val="24"/>
        </w:rPr>
        <w:t> </w:t>
      </w:r>
      <w:r>
        <w:rPr>
          <w:sz w:val="24"/>
        </w:rPr>
        <w:t>rámci Programu je vyloučeno vyplácení podpory ve prospěch podniku splňujícímu definici podniku v obtížích uvedenou v č. 2, odst. 18 nařízení Komise. Rovněž je vyloučeno vyplacení jednotlivé podpory ve prospěch podniku, vůči němuž byl v návaznosti na rozhodnutí Komise,</w:t>
      </w:r>
      <w:r>
        <w:rPr>
          <w:spacing w:val="41"/>
          <w:sz w:val="24"/>
        </w:rPr>
        <w:t> </w:t>
      </w:r>
      <w:r>
        <w:rPr>
          <w:sz w:val="24"/>
        </w:rPr>
        <w:t>na</w:t>
      </w:r>
      <w:r>
        <w:rPr>
          <w:spacing w:val="35"/>
          <w:sz w:val="24"/>
        </w:rPr>
        <w:t> </w:t>
      </w:r>
      <w:r>
        <w:rPr>
          <w:sz w:val="24"/>
        </w:rPr>
        <w:t>základě</w:t>
      </w:r>
      <w:r>
        <w:rPr>
          <w:spacing w:val="42"/>
          <w:sz w:val="24"/>
        </w:rPr>
        <w:t> </w:t>
      </w:r>
      <w:r>
        <w:rPr>
          <w:sz w:val="24"/>
        </w:rPr>
        <w:t>kterého/jímž</w:t>
      </w:r>
      <w:r>
        <w:rPr>
          <w:spacing w:val="41"/>
          <w:sz w:val="24"/>
        </w:rPr>
        <w:t> </w:t>
      </w:r>
      <w:r>
        <w:rPr>
          <w:sz w:val="24"/>
        </w:rPr>
        <w:t>byla</w:t>
      </w:r>
      <w:r>
        <w:rPr>
          <w:spacing w:val="41"/>
          <w:sz w:val="24"/>
        </w:rPr>
        <w:t> </w:t>
      </w:r>
      <w:r>
        <w:rPr>
          <w:sz w:val="24"/>
        </w:rPr>
        <w:t>podpora</w:t>
      </w:r>
      <w:r>
        <w:rPr>
          <w:spacing w:val="40"/>
          <w:sz w:val="24"/>
        </w:rPr>
        <w:t> </w:t>
      </w:r>
      <w:r>
        <w:rPr>
          <w:sz w:val="24"/>
        </w:rPr>
        <w:t>obdržená</w:t>
      </w:r>
      <w:r>
        <w:rPr>
          <w:spacing w:val="40"/>
          <w:sz w:val="24"/>
        </w:rPr>
        <w:t> </w:t>
      </w:r>
      <w:r>
        <w:rPr>
          <w:sz w:val="24"/>
        </w:rPr>
        <w:t>od</w:t>
      </w:r>
      <w:r>
        <w:rPr>
          <w:spacing w:val="37"/>
          <w:sz w:val="24"/>
        </w:rPr>
        <w:t> </w:t>
      </w:r>
      <w:r>
        <w:rPr>
          <w:sz w:val="24"/>
        </w:rPr>
        <w:t>poskytovatele</w:t>
      </w:r>
      <w:r>
        <w:rPr>
          <w:spacing w:val="40"/>
          <w:sz w:val="24"/>
        </w:rPr>
        <w:t> </w:t>
      </w:r>
      <w:r>
        <w:rPr>
          <w:sz w:val="24"/>
        </w:rPr>
        <w:t>z</w:t>
      </w:r>
      <w:r>
        <w:rPr>
          <w:spacing w:val="36"/>
          <w:sz w:val="24"/>
        </w:rPr>
        <w:t> </w:t>
      </w:r>
      <w:r>
        <w:rPr>
          <w:sz w:val="24"/>
        </w:rPr>
        <w:t>České</w:t>
      </w:r>
      <w:r>
        <w:rPr>
          <w:spacing w:val="41"/>
          <w:sz w:val="24"/>
        </w:rPr>
        <w:t> </w:t>
      </w:r>
      <w:r>
        <w:rPr>
          <w:spacing w:val="-2"/>
          <w:sz w:val="24"/>
        </w:rPr>
        <w:t>republiky</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BodyText"/>
        <w:spacing w:line="288" w:lineRule="auto"/>
        <w:ind w:left="376" w:right="377"/>
        <w:jc w:val="both"/>
      </w:pPr>
      <w:r>
        <w:rPr/>
        <w:t>prohlášena</w:t>
      </w:r>
      <w:r>
        <w:rPr>
          <w:spacing w:val="80"/>
        </w:rPr>
        <w:t> </w:t>
      </w:r>
      <w:r>
        <w:rPr/>
        <w:t>za</w:t>
      </w:r>
      <w:r>
        <w:rPr>
          <w:spacing w:val="80"/>
        </w:rPr>
        <w:t> </w:t>
      </w:r>
      <w:r>
        <w:rPr/>
        <w:t>protiprávní</w:t>
      </w:r>
      <w:r>
        <w:rPr>
          <w:spacing w:val="80"/>
        </w:rPr>
        <w:t> </w:t>
      </w:r>
      <w:r>
        <w:rPr/>
        <w:t>a</w:t>
      </w:r>
      <w:r>
        <w:rPr>
          <w:spacing w:val="80"/>
        </w:rPr>
        <w:t> </w:t>
      </w:r>
      <w:r>
        <w:rPr/>
        <w:t>neslučitelnou</w:t>
      </w:r>
      <w:r>
        <w:rPr>
          <w:spacing w:val="80"/>
        </w:rPr>
        <w:t> </w:t>
      </w:r>
      <w:r>
        <w:rPr/>
        <w:t>s</w:t>
      </w:r>
      <w:r>
        <w:rPr>
          <w:spacing w:val="80"/>
        </w:rPr>
        <w:t> </w:t>
      </w:r>
      <w:r>
        <w:rPr/>
        <w:t>vnitřním</w:t>
      </w:r>
      <w:r>
        <w:rPr>
          <w:spacing w:val="80"/>
        </w:rPr>
        <w:t> </w:t>
      </w:r>
      <w:r>
        <w:rPr/>
        <w:t>trhem,</w:t>
      </w:r>
      <w:r>
        <w:rPr>
          <w:spacing w:val="80"/>
        </w:rPr>
        <w:t> </w:t>
      </w:r>
      <w:r>
        <w:rPr/>
        <w:t>vystaven</w:t>
      </w:r>
      <w:r>
        <w:rPr>
          <w:spacing w:val="80"/>
        </w:rPr>
        <w:t> </w:t>
      </w:r>
      <w:r>
        <w:rPr/>
        <w:t>inkasní</w:t>
      </w:r>
      <w:r>
        <w:rPr>
          <w:spacing w:val="80"/>
        </w:rPr>
        <w:t> </w:t>
      </w:r>
      <w:r>
        <w:rPr/>
        <w:t>příkaz, který je nesplacený.</w:t>
      </w:r>
    </w:p>
    <w:p>
      <w:pPr>
        <w:pStyle w:val="ListParagraph"/>
        <w:numPr>
          <w:ilvl w:val="2"/>
          <w:numId w:val="2"/>
        </w:numPr>
        <w:tabs>
          <w:tab w:pos="1478" w:val="left" w:leader="none"/>
        </w:tabs>
        <w:spacing w:line="288" w:lineRule="auto" w:before="63" w:after="0"/>
        <w:ind w:left="376" w:right="367" w:firstLine="710"/>
        <w:jc w:val="both"/>
        <w:rPr>
          <w:sz w:val="24"/>
        </w:rPr>
      </w:pPr>
      <w:r>
        <w:rPr>
          <w:sz w:val="24"/>
        </w:rPr>
        <w:t>Program je realizován v souladu s Národními prioritami orientovaného výzkumu, experimentálního vývoje a inovací, které byly přijaty usnesením vlády ze dne 19. července 2012 č. 552. Program je rovněž v</w:t>
      </w:r>
      <w:r>
        <w:rPr>
          <w:spacing w:val="-3"/>
          <w:sz w:val="24"/>
        </w:rPr>
        <w:t> </w:t>
      </w:r>
      <w:r>
        <w:rPr>
          <w:sz w:val="24"/>
        </w:rPr>
        <w:t>souladu s</w:t>
      </w:r>
      <w:r>
        <w:rPr>
          <w:spacing w:val="-2"/>
          <w:sz w:val="24"/>
        </w:rPr>
        <w:t> </w:t>
      </w:r>
      <w:r>
        <w:rPr>
          <w:sz w:val="24"/>
        </w:rPr>
        <w:t>Národní politikou výzkumu, vývoje a inovací České republiky 2021+, která byla schválena usnesením vlády ze dne 20. července 2020 č. 759.</w:t>
      </w:r>
    </w:p>
    <w:p>
      <w:pPr>
        <w:pStyle w:val="ListParagraph"/>
        <w:numPr>
          <w:ilvl w:val="2"/>
          <w:numId w:val="2"/>
        </w:numPr>
        <w:tabs>
          <w:tab w:pos="1448" w:val="left" w:leader="none"/>
        </w:tabs>
        <w:spacing w:line="288" w:lineRule="auto" w:before="1" w:after="0"/>
        <w:ind w:left="376" w:right="364" w:firstLine="710"/>
        <w:jc w:val="both"/>
        <w:rPr>
          <w:sz w:val="24"/>
        </w:rPr>
      </w:pPr>
      <w:r>
        <w:rPr>
          <w:sz w:val="24"/>
        </w:rPr>
        <w:t>Program je nástrojem naplňování Koncepce zdravotnického výzkumu do roku 2030, schválené</w:t>
      </w:r>
      <w:r>
        <w:rPr>
          <w:spacing w:val="-3"/>
          <w:sz w:val="24"/>
        </w:rPr>
        <w:t> </w:t>
      </w:r>
      <w:r>
        <w:rPr>
          <w:sz w:val="24"/>
        </w:rPr>
        <w:t>usnesením</w:t>
      </w:r>
      <w:r>
        <w:rPr>
          <w:spacing w:val="-1"/>
          <w:sz w:val="24"/>
        </w:rPr>
        <w:t> </w:t>
      </w:r>
      <w:r>
        <w:rPr>
          <w:sz w:val="24"/>
        </w:rPr>
        <w:t>vlády</w:t>
      </w:r>
      <w:r>
        <w:rPr>
          <w:spacing w:val="-2"/>
          <w:sz w:val="24"/>
        </w:rPr>
        <w:t> </w:t>
      </w:r>
      <w:r>
        <w:rPr>
          <w:sz w:val="24"/>
        </w:rPr>
        <w:t>ČR</w:t>
      </w:r>
      <w:r>
        <w:rPr>
          <w:spacing w:val="-3"/>
          <w:sz w:val="24"/>
        </w:rPr>
        <w:t> </w:t>
      </w:r>
      <w:r>
        <w:rPr>
          <w:sz w:val="24"/>
        </w:rPr>
        <w:t>ze</w:t>
      </w:r>
      <w:r>
        <w:rPr>
          <w:spacing w:val="-2"/>
          <w:sz w:val="24"/>
        </w:rPr>
        <w:t> </w:t>
      </w:r>
      <w:r>
        <w:rPr>
          <w:sz w:val="24"/>
        </w:rPr>
        <w:t>dne 14. prosince</w:t>
      </w:r>
      <w:r>
        <w:rPr>
          <w:spacing w:val="-3"/>
          <w:sz w:val="24"/>
        </w:rPr>
        <w:t> </w:t>
      </w:r>
      <w:r>
        <w:rPr>
          <w:sz w:val="24"/>
        </w:rPr>
        <w:t>2022 č.</w:t>
      </w:r>
      <w:r>
        <w:rPr>
          <w:spacing w:val="-4"/>
          <w:sz w:val="24"/>
        </w:rPr>
        <w:t> </w:t>
      </w:r>
      <w:r>
        <w:rPr>
          <w:sz w:val="24"/>
        </w:rPr>
        <w:t>1050,</w:t>
      </w:r>
      <w:r>
        <w:rPr>
          <w:spacing w:val="-3"/>
          <w:sz w:val="24"/>
        </w:rPr>
        <w:t> </w:t>
      </w:r>
      <w:r>
        <w:rPr>
          <w:sz w:val="24"/>
        </w:rPr>
        <w:t>a</w:t>
      </w:r>
      <w:r>
        <w:rPr>
          <w:spacing w:val="-2"/>
          <w:sz w:val="24"/>
        </w:rPr>
        <w:t> </w:t>
      </w:r>
      <w:r>
        <w:rPr>
          <w:sz w:val="24"/>
        </w:rPr>
        <w:t>Strategie</w:t>
      </w:r>
      <w:r>
        <w:rPr>
          <w:spacing w:val="-2"/>
          <w:sz w:val="24"/>
        </w:rPr>
        <w:t> </w:t>
      </w:r>
      <w:r>
        <w:rPr>
          <w:sz w:val="24"/>
        </w:rPr>
        <w:t>rovnosti</w:t>
      </w:r>
      <w:r>
        <w:rPr>
          <w:spacing w:val="-1"/>
          <w:sz w:val="24"/>
        </w:rPr>
        <w:t> </w:t>
      </w:r>
      <w:r>
        <w:rPr>
          <w:sz w:val="24"/>
        </w:rPr>
        <w:t>žen</w:t>
      </w:r>
      <w:r>
        <w:rPr>
          <w:spacing w:val="-1"/>
          <w:sz w:val="24"/>
        </w:rPr>
        <w:t> </w:t>
      </w:r>
      <w:r>
        <w:rPr>
          <w:sz w:val="24"/>
        </w:rPr>
        <w:t>a</w:t>
      </w:r>
      <w:r>
        <w:rPr>
          <w:spacing w:val="-7"/>
          <w:sz w:val="24"/>
        </w:rPr>
        <w:t> </w:t>
      </w:r>
      <w:r>
        <w:rPr>
          <w:sz w:val="24"/>
        </w:rPr>
        <w:t>mužů na léta 2021–2030, schválené usnesením vlády ČR ze dne 8. března 2021 č. 269.</w:t>
      </w:r>
    </w:p>
    <w:p>
      <w:pPr>
        <w:pStyle w:val="ListParagraph"/>
        <w:numPr>
          <w:ilvl w:val="2"/>
          <w:numId w:val="2"/>
        </w:numPr>
        <w:tabs>
          <w:tab w:pos="1415" w:val="left" w:leader="none"/>
        </w:tabs>
        <w:spacing w:line="288" w:lineRule="auto" w:before="0" w:after="0"/>
        <w:ind w:left="376" w:right="366" w:firstLine="710"/>
        <w:jc w:val="both"/>
        <w:rPr>
          <w:sz w:val="24"/>
        </w:rPr>
      </w:pPr>
      <w:r>
        <w:rPr>
          <w:sz w:val="24"/>
        </w:rPr>
        <w:t>Pro</w:t>
      </w:r>
      <w:r>
        <w:rPr>
          <w:spacing w:val="-15"/>
          <w:sz w:val="24"/>
        </w:rPr>
        <w:t> </w:t>
      </w:r>
      <w:r>
        <w:rPr>
          <w:sz w:val="24"/>
        </w:rPr>
        <w:t>poskytovatele</w:t>
      </w:r>
      <w:r>
        <w:rPr>
          <w:spacing w:val="-15"/>
          <w:sz w:val="24"/>
        </w:rPr>
        <w:t> </w:t>
      </w:r>
      <w:r>
        <w:rPr>
          <w:sz w:val="24"/>
        </w:rPr>
        <w:t>a</w:t>
      </w:r>
      <w:r>
        <w:rPr>
          <w:spacing w:val="-15"/>
          <w:sz w:val="24"/>
        </w:rPr>
        <w:t> </w:t>
      </w:r>
      <w:r>
        <w:rPr>
          <w:sz w:val="24"/>
        </w:rPr>
        <w:t>uchazeče</w:t>
      </w:r>
      <w:r>
        <w:rPr>
          <w:spacing w:val="-15"/>
          <w:sz w:val="24"/>
        </w:rPr>
        <w:t> </w:t>
      </w:r>
      <w:r>
        <w:rPr>
          <w:sz w:val="24"/>
        </w:rPr>
        <w:t>jsou</w:t>
      </w:r>
      <w:r>
        <w:rPr>
          <w:spacing w:val="-15"/>
          <w:sz w:val="24"/>
        </w:rPr>
        <w:t> </w:t>
      </w:r>
      <w:r>
        <w:rPr>
          <w:sz w:val="24"/>
        </w:rPr>
        <w:t>závazná</w:t>
      </w:r>
      <w:r>
        <w:rPr>
          <w:spacing w:val="-15"/>
          <w:sz w:val="24"/>
        </w:rPr>
        <w:t> </w:t>
      </w:r>
      <w:r>
        <w:rPr>
          <w:sz w:val="24"/>
        </w:rPr>
        <w:t>příslušná</w:t>
      </w:r>
      <w:r>
        <w:rPr>
          <w:spacing w:val="-15"/>
          <w:sz w:val="24"/>
        </w:rPr>
        <w:t> </w:t>
      </w:r>
      <w:r>
        <w:rPr>
          <w:sz w:val="24"/>
        </w:rPr>
        <w:t>ustanovení</w:t>
      </w:r>
      <w:r>
        <w:rPr>
          <w:spacing w:val="-15"/>
          <w:sz w:val="24"/>
        </w:rPr>
        <w:t> </w:t>
      </w:r>
      <w:r>
        <w:rPr>
          <w:sz w:val="24"/>
        </w:rPr>
        <w:t>ve</w:t>
      </w:r>
      <w:r>
        <w:rPr>
          <w:spacing w:val="-15"/>
          <w:sz w:val="24"/>
        </w:rPr>
        <w:t> </w:t>
      </w:r>
      <w:r>
        <w:rPr>
          <w:sz w:val="24"/>
        </w:rPr>
        <w:t>vnitřních</w:t>
      </w:r>
      <w:r>
        <w:rPr>
          <w:spacing w:val="-15"/>
          <w:sz w:val="24"/>
        </w:rPr>
        <w:t> </w:t>
      </w:r>
      <w:r>
        <w:rPr>
          <w:sz w:val="24"/>
        </w:rPr>
        <w:t>předpisech poskytovatele,</w:t>
      </w:r>
      <w:r>
        <w:rPr>
          <w:spacing w:val="-4"/>
          <w:sz w:val="24"/>
        </w:rPr>
        <w:t> </w:t>
      </w:r>
      <w:r>
        <w:rPr>
          <w:sz w:val="24"/>
        </w:rPr>
        <w:t>platných</w:t>
      </w:r>
      <w:r>
        <w:rPr>
          <w:spacing w:val="-7"/>
          <w:sz w:val="24"/>
        </w:rPr>
        <w:t> </w:t>
      </w:r>
      <w:r>
        <w:rPr>
          <w:sz w:val="24"/>
        </w:rPr>
        <w:t>a</w:t>
      </w:r>
      <w:r>
        <w:rPr>
          <w:spacing w:val="-13"/>
          <w:sz w:val="24"/>
        </w:rPr>
        <w:t> </w:t>
      </w:r>
      <w:r>
        <w:rPr>
          <w:sz w:val="24"/>
        </w:rPr>
        <w:t>účinných</w:t>
      </w:r>
      <w:r>
        <w:rPr>
          <w:spacing w:val="-11"/>
          <w:sz w:val="24"/>
        </w:rPr>
        <w:t> </w:t>
      </w:r>
      <w:r>
        <w:rPr>
          <w:sz w:val="24"/>
        </w:rPr>
        <w:t>v</w:t>
      </w:r>
      <w:r>
        <w:rPr>
          <w:spacing w:val="-7"/>
          <w:sz w:val="24"/>
        </w:rPr>
        <w:t> </w:t>
      </w:r>
      <w:r>
        <w:rPr>
          <w:sz w:val="24"/>
        </w:rPr>
        <w:t>den</w:t>
      </w:r>
      <w:r>
        <w:rPr>
          <w:spacing w:val="-12"/>
          <w:sz w:val="24"/>
        </w:rPr>
        <w:t> </w:t>
      </w:r>
      <w:r>
        <w:rPr>
          <w:sz w:val="24"/>
        </w:rPr>
        <w:t>vyhlášení</w:t>
      </w:r>
      <w:r>
        <w:rPr>
          <w:spacing w:val="-6"/>
          <w:sz w:val="24"/>
        </w:rPr>
        <w:t> </w:t>
      </w:r>
      <w:r>
        <w:rPr>
          <w:sz w:val="24"/>
        </w:rPr>
        <w:t>veřejné</w:t>
      </w:r>
      <w:r>
        <w:rPr>
          <w:spacing w:val="-12"/>
          <w:sz w:val="24"/>
        </w:rPr>
        <w:t> </w:t>
      </w:r>
      <w:r>
        <w:rPr>
          <w:sz w:val="24"/>
        </w:rPr>
        <w:t>soutěže</w:t>
      </w:r>
      <w:r>
        <w:rPr>
          <w:spacing w:val="-7"/>
          <w:sz w:val="24"/>
        </w:rPr>
        <w:t> </w:t>
      </w:r>
      <w:r>
        <w:rPr>
          <w:sz w:val="24"/>
        </w:rPr>
        <w:t>a</w:t>
      </w:r>
      <w:r>
        <w:rPr>
          <w:spacing w:val="-8"/>
          <w:sz w:val="24"/>
        </w:rPr>
        <w:t> </w:t>
      </w:r>
      <w:r>
        <w:rPr>
          <w:sz w:val="24"/>
        </w:rPr>
        <w:t>zveřejněných</w:t>
      </w:r>
      <w:r>
        <w:rPr>
          <w:spacing w:val="-12"/>
          <w:sz w:val="24"/>
        </w:rPr>
        <w:t> </w:t>
      </w:r>
      <w:r>
        <w:rPr>
          <w:sz w:val="24"/>
        </w:rPr>
        <w:t>na</w:t>
      </w:r>
      <w:r>
        <w:rPr>
          <w:spacing w:val="-7"/>
          <w:sz w:val="24"/>
        </w:rPr>
        <w:t> </w:t>
      </w:r>
      <w:r>
        <w:rPr>
          <w:sz w:val="24"/>
        </w:rPr>
        <w:t>internetové adrese poskytovatele.</w:t>
      </w:r>
    </w:p>
    <w:p>
      <w:pPr>
        <w:pStyle w:val="ListParagraph"/>
        <w:numPr>
          <w:ilvl w:val="2"/>
          <w:numId w:val="2"/>
        </w:numPr>
        <w:tabs>
          <w:tab w:pos="1488" w:val="left" w:leader="none"/>
        </w:tabs>
        <w:spacing w:line="271" w:lineRule="exact" w:before="0" w:after="0"/>
        <w:ind w:left="1488" w:right="0" w:hanging="401"/>
        <w:jc w:val="both"/>
        <w:rPr>
          <w:sz w:val="24"/>
        </w:rPr>
      </w:pPr>
      <w:r>
        <w:rPr>
          <w:sz w:val="24"/>
        </w:rPr>
        <w:t>ZD</w:t>
      </w:r>
      <w:r>
        <w:rPr>
          <w:spacing w:val="-3"/>
          <w:sz w:val="24"/>
        </w:rPr>
        <w:t> </w:t>
      </w:r>
      <w:r>
        <w:rPr>
          <w:sz w:val="24"/>
        </w:rPr>
        <w:t>používá</w:t>
      </w:r>
      <w:r>
        <w:rPr>
          <w:spacing w:val="1"/>
          <w:sz w:val="24"/>
        </w:rPr>
        <w:t> </w:t>
      </w:r>
      <w:r>
        <w:rPr>
          <w:sz w:val="24"/>
        </w:rPr>
        <w:t>pojmy</w:t>
      </w:r>
      <w:r>
        <w:rPr>
          <w:spacing w:val="-3"/>
          <w:sz w:val="24"/>
        </w:rPr>
        <w:t> </w:t>
      </w:r>
      <w:r>
        <w:rPr>
          <w:sz w:val="24"/>
        </w:rPr>
        <w:t>dané</w:t>
      </w:r>
      <w:r>
        <w:rPr>
          <w:spacing w:val="1"/>
          <w:sz w:val="24"/>
        </w:rPr>
        <w:t> </w:t>
      </w:r>
      <w:r>
        <w:rPr>
          <w:spacing w:val="-2"/>
          <w:sz w:val="24"/>
        </w:rPr>
        <w:t>zákonem.</w:t>
      </w:r>
    </w:p>
    <w:p>
      <w:pPr>
        <w:pStyle w:val="ListParagraph"/>
        <w:numPr>
          <w:ilvl w:val="2"/>
          <w:numId w:val="2"/>
        </w:numPr>
        <w:tabs>
          <w:tab w:pos="1430" w:val="left" w:leader="none"/>
        </w:tabs>
        <w:spacing w:line="288" w:lineRule="auto" w:before="56" w:after="0"/>
        <w:ind w:left="376" w:right="369" w:firstLine="710"/>
        <w:jc w:val="both"/>
        <w:rPr>
          <w:sz w:val="24"/>
        </w:rPr>
      </w:pPr>
      <w:r>
        <w:rPr>
          <w:sz w:val="24"/>
        </w:rPr>
        <w:t>Práva a povinnosti poskytovatele a uchazeče, resp. příjemce, se řídí ustanoveními zákona bez ohledu na to, zda jsou či nejsou v ZD explicitně uvedeny.</w:t>
      </w:r>
    </w:p>
    <w:p>
      <w:pPr>
        <w:pStyle w:val="BodyText"/>
        <w:spacing w:before="86"/>
      </w:pPr>
    </w:p>
    <w:p>
      <w:pPr>
        <w:pStyle w:val="Heading1"/>
        <w:numPr>
          <w:ilvl w:val="0"/>
          <w:numId w:val="2"/>
        </w:numPr>
        <w:tabs>
          <w:tab w:pos="803" w:val="left" w:leader="none"/>
        </w:tabs>
        <w:spacing w:line="240" w:lineRule="auto" w:before="0" w:after="0"/>
        <w:ind w:left="803" w:right="0" w:hanging="427"/>
        <w:jc w:val="left"/>
        <w:rPr>
          <w:sz w:val="28"/>
        </w:rPr>
      </w:pPr>
      <w:bookmarkStart w:name="_bookmark4" w:id="5"/>
      <w:bookmarkEnd w:id="5"/>
      <w:r>
        <w:rPr>
          <w:b w:val="0"/>
        </w:rPr>
      </w:r>
      <w:r>
        <w:rPr>
          <w:spacing w:val="-4"/>
        </w:rPr>
        <w:t>Veřejná</w:t>
      </w:r>
      <w:r>
        <w:rPr>
          <w:spacing w:val="-6"/>
        </w:rPr>
        <w:t> </w:t>
      </w:r>
      <w:r>
        <w:rPr>
          <w:spacing w:val="-2"/>
        </w:rPr>
        <w:t>soutěž</w:t>
      </w:r>
    </w:p>
    <w:p>
      <w:pPr>
        <w:pStyle w:val="Heading2"/>
        <w:numPr>
          <w:ilvl w:val="1"/>
          <w:numId w:val="2"/>
        </w:numPr>
        <w:tabs>
          <w:tab w:pos="918" w:val="left" w:leader="none"/>
        </w:tabs>
        <w:spacing w:line="240" w:lineRule="auto" w:before="236" w:after="0"/>
        <w:ind w:left="918" w:right="0" w:hanging="542"/>
        <w:jc w:val="left"/>
      </w:pPr>
      <w:bookmarkStart w:name="_bookmark5" w:id="6"/>
      <w:bookmarkEnd w:id="6"/>
      <w:r>
        <w:rPr>
          <w:b w:val="0"/>
        </w:rPr>
      </w:r>
      <w:r>
        <w:rPr/>
        <w:t>Soutěžní</w:t>
      </w:r>
      <w:r>
        <w:rPr>
          <w:spacing w:val="-8"/>
        </w:rPr>
        <w:t> </w:t>
      </w:r>
      <w:r>
        <w:rPr/>
        <w:t>a</w:t>
      </w:r>
      <w:r>
        <w:rPr>
          <w:spacing w:val="-8"/>
        </w:rPr>
        <w:t> </w:t>
      </w:r>
      <w:r>
        <w:rPr/>
        <w:t>hodnotící</w:t>
      </w:r>
      <w:r>
        <w:rPr>
          <w:spacing w:val="-7"/>
        </w:rPr>
        <w:t> </w:t>
      </w:r>
      <w:r>
        <w:rPr/>
        <w:t>lhůta,</w:t>
      </w:r>
      <w:r>
        <w:rPr>
          <w:spacing w:val="-5"/>
        </w:rPr>
        <w:t> </w:t>
      </w:r>
      <w:r>
        <w:rPr/>
        <w:t>délka</w:t>
      </w:r>
      <w:r>
        <w:rPr>
          <w:spacing w:val="-7"/>
        </w:rPr>
        <w:t> </w:t>
      </w:r>
      <w:r>
        <w:rPr/>
        <w:t>řešení</w:t>
      </w:r>
      <w:r>
        <w:rPr>
          <w:spacing w:val="-7"/>
        </w:rPr>
        <w:t> </w:t>
      </w:r>
      <w:r>
        <w:rPr>
          <w:spacing w:val="-2"/>
        </w:rPr>
        <w:t>projektu</w:t>
      </w:r>
    </w:p>
    <w:p>
      <w:pPr>
        <w:pStyle w:val="ListParagraph"/>
        <w:numPr>
          <w:ilvl w:val="2"/>
          <w:numId w:val="2"/>
        </w:numPr>
        <w:tabs>
          <w:tab w:pos="1521" w:val="left" w:leader="none"/>
        </w:tabs>
        <w:spacing w:line="288" w:lineRule="auto" w:before="244" w:after="0"/>
        <w:ind w:left="376" w:right="365" w:firstLine="710"/>
        <w:jc w:val="both"/>
        <w:rPr>
          <w:sz w:val="24"/>
        </w:rPr>
      </w:pPr>
      <w:r>
        <w:rPr>
          <w:sz w:val="24"/>
        </w:rPr>
        <w:t>Veřejná soutěž začíná dnem vyhlášení v Obchodním věstníku, prostřednictvím Informačního systému výzkumu, vývoje a</w:t>
      </w:r>
      <w:r>
        <w:rPr>
          <w:spacing w:val="-1"/>
          <w:sz w:val="24"/>
        </w:rPr>
        <w:t> </w:t>
      </w:r>
      <w:r>
        <w:rPr>
          <w:sz w:val="24"/>
        </w:rPr>
        <w:t>inovací (VES) a dále je zveřejněna na webové stránce poskytovatele dne 13. května 2024 a končí dnem vyhlášení výsledků veřejné soutěže.</w:t>
      </w:r>
    </w:p>
    <w:p>
      <w:pPr>
        <w:pStyle w:val="ListParagraph"/>
        <w:numPr>
          <w:ilvl w:val="2"/>
          <w:numId w:val="2"/>
        </w:numPr>
        <w:tabs>
          <w:tab w:pos="1444" w:val="left" w:leader="none"/>
        </w:tabs>
        <w:spacing w:line="288" w:lineRule="auto" w:before="0" w:after="0"/>
        <w:ind w:left="376" w:right="362" w:firstLine="710"/>
        <w:jc w:val="both"/>
        <w:rPr>
          <w:sz w:val="24"/>
        </w:rPr>
      </w:pPr>
      <w:r>
        <w:rPr>
          <w:sz w:val="24"/>
        </w:rPr>
        <w:t>Soutěžní lhůta je období, ve kterém je možno podávat návrhy projektů. Začíná běžet den</w:t>
      </w:r>
      <w:r>
        <w:rPr>
          <w:spacing w:val="37"/>
          <w:sz w:val="24"/>
        </w:rPr>
        <w:t> </w:t>
      </w:r>
      <w:r>
        <w:rPr>
          <w:sz w:val="24"/>
        </w:rPr>
        <w:t>po</w:t>
      </w:r>
      <w:r>
        <w:rPr>
          <w:spacing w:val="32"/>
          <w:sz w:val="24"/>
        </w:rPr>
        <w:t> </w:t>
      </w:r>
      <w:r>
        <w:rPr>
          <w:sz w:val="24"/>
        </w:rPr>
        <w:t>dni</w:t>
      </w:r>
      <w:r>
        <w:rPr>
          <w:spacing w:val="33"/>
          <w:sz w:val="24"/>
        </w:rPr>
        <w:t> </w:t>
      </w:r>
      <w:r>
        <w:rPr>
          <w:sz w:val="24"/>
        </w:rPr>
        <w:t>vyhlášení</w:t>
      </w:r>
      <w:r>
        <w:rPr>
          <w:spacing w:val="38"/>
          <w:sz w:val="24"/>
        </w:rPr>
        <w:t> </w:t>
      </w:r>
      <w:r>
        <w:rPr>
          <w:sz w:val="24"/>
        </w:rPr>
        <w:t>veřejné</w:t>
      </w:r>
      <w:r>
        <w:rPr>
          <w:spacing w:val="32"/>
          <w:sz w:val="24"/>
        </w:rPr>
        <w:t> </w:t>
      </w:r>
      <w:r>
        <w:rPr>
          <w:sz w:val="24"/>
        </w:rPr>
        <w:t>soutěže,</w:t>
      </w:r>
      <w:r>
        <w:rPr>
          <w:spacing w:val="35"/>
          <w:sz w:val="24"/>
        </w:rPr>
        <w:t> </w:t>
      </w:r>
      <w:r>
        <w:rPr>
          <w:sz w:val="24"/>
        </w:rPr>
        <w:t>tj. dne</w:t>
      </w:r>
      <w:r>
        <w:rPr>
          <w:spacing w:val="32"/>
          <w:sz w:val="24"/>
        </w:rPr>
        <w:t> </w:t>
      </w:r>
      <w:r>
        <w:rPr>
          <w:sz w:val="24"/>
        </w:rPr>
        <w:t>14.</w:t>
      </w:r>
      <w:r>
        <w:rPr>
          <w:spacing w:val="35"/>
          <w:sz w:val="24"/>
        </w:rPr>
        <w:t> </w:t>
      </w:r>
      <w:r>
        <w:rPr>
          <w:sz w:val="24"/>
        </w:rPr>
        <w:t>května</w:t>
      </w:r>
      <w:r>
        <w:rPr>
          <w:spacing w:val="32"/>
          <w:sz w:val="24"/>
        </w:rPr>
        <w:t> </w:t>
      </w:r>
      <w:r>
        <w:rPr>
          <w:sz w:val="24"/>
        </w:rPr>
        <w:t>2024</w:t>
      </w:r>
      <w:r>
        <w:rPr>
          <w:spacing w:val="33"/>
          <w:sz w:val="24"/>
        </w:rPr>
        <w:t> </w:t>
      </w:r>
      <w:r>
        <w:rPr>
          <w:sz w:val="24"/>
        </w:rPr>
        <w:t>a</w:t>
      </w:r>
      <w:r>
        <w:rPr>
          <w:spacing w:val="36"/>
          <w:sz w:val="24"/>
        </w:rPr>
        <w:t> </w:t>
      </w:r>
      <w:r>
        <w:rPr>
          <w:sz w:val="24"/>
        </w:rPr>
        <w:t>končí</w:t>
      </w:r>
      <w:r>
        <w:rPr>
          <w:spacing w:val="34"/>
          <w:sz w:val="24"/>
        </w:rPr>
        <w:t> </w:t>
      </w:r>
      <w:r>
        <w:rPr>
          <w:sz w:val="24"/>
        </w:rPr>
        <w:t>dnem</w:t>
      </w:r>
      <w:r>
        <w:rPr>
          <w:spacing w:val="33"/>
          <w:sz w:val="24"/>
        </w:rPr>
        <w:t> </w:t>
      </w:r>
      <w:r>
        <w:rPr>
          <w:sz w:val="24"/>
        </w:rPr>
        <w:t>26.</w:t>
      </w:r>
      <w:r>
        <w:rPr>
          <w:spacing w:val="35"/>
          <w:sz w:val="24"/>
        </w:rPr>
        <w:t> </w:t>
      </w:r>
      <w:r>
        <w:rPr>
          <w:sz w:val="24"/>
        </w:rPr>
        <w:t>června</w:t>
      </w:r>
      <w:r>
        <w:rPr>
          <w:spacing w:val="36"/>
          <w:sz w:val="24"/>
        </w:rPr>
        <w:t> </w:t>
      </w:r>
      <w:r>
        <w:rPr>
          <w:sz w:val="24"/>
        </w:rPr>
        <w:t>2024 ve 12:00 hodin.</w:t>
      </w:r>
    </w:p>
    <w:p>
      <w:pPr>
        <w:pStyle w:val="ListParagraph"/>
        <w:numPr>
          <w:ilvl w:val="2"/>
          <w:numId w:val="2"/>
        </w:numPr>
        <w:tabs>
          <w:tab w:pos="1420" w:val="left" w:leader="none"/>
        </w:tabs>
        <w:spacing w:line="288" w:lineRule="auto" w:before="0" w:after="0"/>
        <w:ind w:left="376" w:right="367" w:firstLine="710"/>
        <w:jc w:val="both"/>
        <w:rPr>
          <w:sz w:val="24"/>
        </w:rPr>
      </w:pPr>
      <w:r>
        <w:rPr>
          <w:sz w:val="24"/>
        </w:rPr>
        <w:t>Hodnotící</w:t>
      </w:r>
      <w:r>
        <w:rPr>
          <w:spacing w:val="-12"/>
          <w:sz w:val="24"/>
        </w:rPr>
        <w:t> </w:t>
      </w:r>
      <w:r>
        <w:rPr>
          <w:sz w:val="24"/>
        </w:rPr>
        <w:t>lhůta</w:t>
      </w:r>
      <w:r>
        <w:rPr>
          <w:spacing w:val="-12"/>
          <w:sz w:val="24"/>
        </w:rPr>
        <w:t> </w:t>
      </w:r>
      <w:r>
        <w:rPr>
          <w:sz w:val="24"/>
        </w:rPr>
        <w:t>je</w:t>
      </w:r>
      <w:r>
        <w:rPr>
          <w:spacing w:val="-12"/>
          <w:sz w:val="24"/>
        </w:rPr>
        <w:t> </w:t>
      </w:r>
      <w:r>
        <w:rPr>
          <w:sz w:val="24"/>
        </w:rPr>
        <w:t>období,</w:t>
      </w:r>
      <w:r>
        <w:rPr>
          <w:spacing w:val="-14"/>
          <w:sz w:val="24"/>
        </w:rPr>
        <w:t> </w:t>
      </w:r>
      <w:r>
        <w:rPr>
          <w:sz w:val="24"/>
        </w:rPr>
        <w:t>ve</w:t>
      </w:r>
      <w:r>
        <w:rPr>
          <w:spacing w:val="-13"/>
          <w:sz w:val="24"/>
        </w:rPr>
        <w:t> </w:t>
      </w:r>
      <w:r>
        <w:rPr>
          <w:sz w:val="24"/>
        </w:rPr>
        <w:t>kterém</w:t>
      </w:r>
      <w:r>
        <w:rPr>
          <w:spacing w:val="-11"/>
          <w:sz w:val="24"/>
        </w:rPr>
        <w:t> </w:t>
      </w:r>
      <w:r>
        <w:rPr>
          <w:sz w:val="24"/>
        </w:rPr>
        <w:t>poskytovatel</w:t>
      </w:r>
      <w:r>
        <w:rPr>
          <w:spacing w:val="-12"/>
          <w:sz w:val="24"/>
        </w:rPr>
        <w:t> </w:t>
      </w:r>
      <w:r>
        <w:rPr>
          <w:sz w:val="24"/>
        </w:rPr>
        <w:t>zajistí</w:t>
      </w:r>
      <w:r>
        <w:rPr>
          <w:spacing w:val="-11"/>
          <w:sz w:val="24"/>
        </w:rPr>
        <w:t> </w:t>
      </w:r>
      <w:r>
        <w:rPr>
          <w:sz w:val="24"/>
        </w:rPr>
        <w:t>vyhodnocení</w:t>
      </w:r>
      <w:r>
        <w:rPr>
          <w:spacing w:val="-11"/>
          <w:sz w:val="24"/>
        </w:rPr>
        <w:t> </w:t>
      </w:r>
      <w:r>
        <w:rPr>
          <w:sz w:val="24"/>
        </w:rPr>
        <w:t>návrhů</w:t>
      </w:r>
      <w:r>
        <w:rPr>
          <w:spacing w:val="-12"/>
          <w:sz w:val="24"/>
        </w:rPr>
        <w:t> </w:t>
      </w:r>
      <w:r>
        <w:rPr>
          <w:sz w:val="24"/>
        </w:rPr>
        <w:t>projektů, rozhodne</w:t>
      </w:r>
      <w:r>
        <w:rPr>
          <w:spacing w:val="-8"/>
          <w:sz w:val="24"/>
        </w:rPr>
        <w:t> </w:t>
      </w:r>
      <w:r>
        <w:rPr>
          <w:sz w:val="24"/>
        </w:rPr>
        <w:t>a</w:t>
      </w:r>
      <w:r>
        <w:rPr>
          <w:spacing w:val="-8"/>
          <w:sz w:val="24"/>
        </w:rPr>
        <w:t> </w:t>
      </w:r>
      <w:r>
        <w:rPr>
          <w:sz w:val="24"/>
        </w:rPr>
        <w:t>vyhlásí</w:t>
      </w:r>
      <w:r>
        <w:rPr>
          <w:spacing w:val="-6"/>
          <w:sz w:val="24"/>
        </w:rPr>
        <w:t> </w:t>
      </w:r>
      <w:r>
        <w:rPr>
          <w:sz w:val="24"/>
        </w:rPr>
        <w:t>výsledky</w:t>
      </w:r>
      <w:r>
        <w:rPr>
          <w:spacing w:val="-7"/>
          <w:sz w:val="24"/>
        </w:rPr>
        <w:t> </w:t>
      </w:r>
      <w:r>
        <w:rPr>
          <w:sz w:val="24"/>
        </w:rPr>
        <w:t>veřejné</w:t>
      </w:r>
      <w:r>
        <w:rPr>
          <w:spacing w:val="-7"/>
          <w:sz w:val="24"/>
        </w:rPr>
        <w:t> </w:t>
      </w:r>
      <w:r>
        <w:rPr>
          <w:sz w:val="24"/>
        </w:rPr>
        <w:t>soutěže.</w:t>
      </w:r>
      <w:r>
        <w:rPr>
          <w:spacing w:val="-7"/>
          <w:sz w:val="24"/>
        </w:rPr>
        <w:t> </w:t>
      </w:r>
      <w:r>
        <w:rPr>
          <w:sz w:val="24"/>
        </w:rPr>
        <w:t>Začíná</w:t>
      </w:r>
      <w:r>
        <w:rPr>
          <w:spacing w:val="-7"/>
          <w:sz w:val="24"/>
        </w:rPr>
        <w:t> </w:t>
      </w:r>
      <w:r>
        <w:rPr>
          <w:sz w:val="24"/>
        </w:rPr>
        <w:t>se</w:t>
      </w:r>
      <w:r>
        <w:rPr>
          <w:spacing w:val="-8"/>
          <w:sz w:val="24"/>
        </w:rPr>
        <w:t> </w:t>
      </w:r>
      <w:r>
        <w:rPr>
          <w:sz w:val="24"/>
        </w:rPr>
        <w:t>počítat</w:t>
      </w:r>
      <w:r>
        <w:rPr>
          <w:spacing w:val="-6"/>
          <w:sz w:val="24"/>
        </w:rPr>
        <w:t> </w:t>
      </w:r>
      <w:r>
        <w:rPr>
          <w:sz w:val="24"/>
        </w:rPr>
        <w:t>ode</w:t>
      </w:r>
      <w:r>
        <w:rPr>
          <w:spacing w:val="-8"/>
          <w:sz w:val="24"/>
        </w:rPr>
        <w:t> </w:t>
      </w:r>
      <w:r>
        <w:rPr>
          <w:sz w:val="24"/>
        </w:rPr>
        <w:t>dne</w:t>
      </w:r>
      <w:r>
        <w:rPr>
          <w:spacing w:val="-13"/>
          <w:sz w:val="24"/>
        </w:rPr>
        <w:t> </w:t>
      </w:r>
      <w:r>
        <w:rPr>
          <w:sz w:val="24"/>
        </w:rPr>
        <w:t>následujícího</w:t>
      </w:r>
      <w:r>
        <w:rPr>
          <w:spacing w:val="-7"/>
          <w:sz w:val="24"/>
        </w:rPr>
        <w:t> </w:t>
      </w:r>
      <w:r>
        <w:rPr>
          <w:sz w:val="24"/>
        </w:rPr>
        <w:t>po</w:t>
      </w:r>
      <w:r>
        <w:rPr>
          <w:spacing w:val="-12"/>
          <w:sz w:val="24"/>
        </w:rPr>
        <w:t> </w:t>
      </w:r>
      <w:r>
        <w:rPr>
          <w:sz w:val="24"/>
        </w:rPr>
        <w:t>ukončení soutěžní lhůty a končí dnem vyhlášení výsledků veřejné soutěže. Hodnotící lhůta začíná běžet dnem 27. června 2024 a končí dnem 21. února 2025</w:t>
      </w:r>
    </w:p>
    <w:p>
      <w:pPr>
        <w:pStyle w:val="ListParagraph"/>
        <w:numPr>
          <w:ilvl w:val="2"/>
          <w:numId w:val="2"/>
        </w:numPr>
        <w:tabs>
          <w:tab w:pos="1439" w:val="left" w:leader="none"/>
        </w:tabs>
        <w:spacing w:line="288" w:lineRule="auto" w:before="1" w:after="0"/>
        <w:ind w:left="376" w:right="368" w:firstLine="710"/>
        <w:jc w:val="both"/>
        <w:rPr>
          <w:sz w:val="24"/>
        </w:rPr>
      </w:pPr>
      <w:r>
        <w:rPr>
          <w:sz w:val="24"/>
        </w:rPr>
        <w:t>Termín zahájení řešení projektu je v této veřejné soutěži vždy 1. května 2025, termín ukončení řešení projektu je 31. prosince 2028.</w:t>
      </w:r>
    </w:p>
    <w:p>
      <w:pPr>
        <w:pStyle w:val="ListParagraph"/>
        <w:numPr>
          <w:ilvl w:val="2"/>
          <w:numId w:val="2"/>
        </w:numPr>
        <w:tabs>
          <w:tab w:pos="1482" w:val="left" w:leader="none"/>
        </w:tabs>
        <w:spacing w:line="288" w:lineRule="auto" w:before="0" w:after="0"/>
        <w:ind w:left="376" w:right="363" w:firstLine="710"/>
        <w:jc w:val="both"/>
        <w:rPr>
          <w:sz w:val="24"/>
        </w:rPr>
      </w:pPr>
      <w:r>
        <w:rPr>
          <w:sz w:val="24"/>
          <w:u w:val="single"/>
        </w:rPr>
        <w:t>Doba</w:t>
      </w:r>
      <w:r>
        <w:rPr>
          <w:spacing w:val="40"/>
          <w:sz w:val="24"/>
          <w:u w:val="single"/>
        </w:rPr>
        <w:t> </w:t>
      </w:r>
      <w:r>
        <w:rPr>
          <w:sz w:val="24"/>
          <w:u w:val="single"/>
        </w:rPr>
        <w:t>trvání</w:t>
      </w:r>
      <w:r>
        <w:rPr>
          <w:spacing w:val="40"/>
          <w:sz w:val="24"/>
          <w:u w:val="single"/>
        </w:rPr>
        <w:t> </w:t>
      </w:r>
      <w:r>
        <w:rPr>
          <w:sz w:val="24"/>
          <w:u w:val="single"/>
        </w:rPr>
        <w:t>projektů</w:t>
      </w:r>
      <w:r>
        <w:rPr>
          <w:spacing w:val="40"/>
          <w:sz w:val="24"/>
          <w:u w:val="single"/>
        </w:rPr>
        <w:t> </w:t>
      </w:r>
      <w:r>
        <w:rPr>
          <w:sz w:val="24"/>
          <w:u w:val="single"/>
        </w:rPr>
        <w:t>v</w:t>
      </w:r>
      <w:r>
        <w:rPr>
          <w:spacing w:val="40"/>
          <w:sz w:val="24"/>
          <w:u w:val="single"/>
        </w:rPr>
        <w:t> </w:t>
      </w:r>
      <w:r>
        <w:rPr>
          <w:sz w:val="24"/>
          <w:u w:val="single"/>
        </w:rPr>
        <w:t>této</w:t>
      </w:r>
      <w:r>
        <w:rPr>
          <w:spacing w:val="40"/>
          <w:sz w:val="24"/>
          <w:u w:val="single"/>
        </w:rPr>
        <w:t> </w:t>
      </w:r>
      <w:r>
        <w:rPr>
          <w:sz w:val="24"/>
          <w:u w:val="single"/>
        </w:rPr>
        <w:t>veřejné</w:t>
      </w:r>
      <w:r>
        <w:rPr>
          <w:spacing w:val="40"/>
          <w:sz w:val="24"/>
          <w:u w:val="single"/>
        </w:rPr>
        <w:t> </w:t>
      </w:r>
      <w:r>
        <w:rPr>
          <w:sz w:val="24"/>
          <w:u w:val="single"/>
        </w:rPr>
        <w:t>soutěži</w:t>
      </w:r>
      <w:r>
        <w:rPr>
          <w:spacing w:val="40"/>
          <w:sz w:val="24"/>
          <w:u w:val="single"/>
        </w:rPr>
        <w:t> </w:t>
      </w:r>
      <w:r>
        <w:rPr>
          <w:sz w:val="24"/>
          <w:u w:val="single"/>
        </w:rPr>
        <w:t>je</w:t>
      </w:r>
      <w:r>
        <w:rPr>
          <w:spacing w:val="40"/>
          <w:sz w:val="24"/>
          <w:u w:val="single"/>
        </w:rPr>
        <w:t> </w:t>
      </w:r>
      <w:r>
        <w:rPr>
          <w:sz w:val="24"/>
          <w:u w:val="single"/>
        </w:rPr>
        <w:t>max.</w:t>
      </w:r>
      <w:r>
        <w:rPr>
          <w:spacing w:val="40"/>
          <w:sz w:val="24"/>
          <w:u w:val="single"/>
        </w:rPr>
        <w:t> </w:t>
      </w:r>
      <w:r>
        <w:rPr>
          <w:sz w:val="24"/>
          <w:u w:val="single"/>
        </w:rPr>
        <w:t>44</w:t>
      </w:r>
      <w:r>
        <w:rPr>
          <w:spacing w:val="40"/>
          <w:sz w:val="24"/>
          <w:u w:val="single"/>
        </w:rPr>
        <w:t> </w:t>
      </w:r>
      <w:r>
        <w:rPr>
          <w:sz w:val="24"/>
          <w:u w:val="single"/>
        </w:rPr>
        <w:t>měsíců</w:t>
      </w:r>
      <w:r>
        <w:rPr>
          <w:spacing w:val="40"/>
          <w:sz w:val="24"/>
          <w:u w:val="single"/>
        </w:rPr>
        <w:t> </w:t>
      </w:r>
      <w:r>
        <w:rPr>
          <w:sz w:val="24"/>
          <w:u w:val="single"/>
        </w:rPr>
        <w:t>(1.</w:t>
      </w:r>
      <w:r>
        <w:rPr>
          <w:spacing w:val="40"/>
          <w:sz w:val="24"/>
          <w:u w:val="single"/>
        </w:rPr>
        <w:t> </w:t>
      </w:r>
      <w:r>
        <w:rPr>
          <w:sz w:val="24"/>
          <w:u w:val="single"/>
        </w:rPr>
        <w:t>května</w:t>
      </w:r>
      <w:r>
        <w:rPr>
          <w:spacing w:val="40"/>
          <w:sz w:val="24"/>
          <w:u w:val="single"/>
        </w:rPr>
        <w:t> </w:t>
      </w:r>
      <w:r>
        <w:rPr>
          <w:sz w:val="24"/>
          <w:u w:val="single"/>
        </w:rPr>
        <w:t>2025-</w:t>
      </w:r>
      <w:r>
        <w:rPr>
          <w:sz w:val="24"/>
          <w:u w:val="none"/>
        </w:rPr>
        <w:t> </w:t>
      </w:r>
      <w:r>
        <w:rPr>
          <w:sz w:val="24"/>
          <w:u w:val="single"/>
        </w:rPr>
        <w:t>31. prosince 2028)</w:t>
      </w:r>
      <w:r>
        <w:rPr>
          <w:sz w:val="24"/>
          <w:u w:val="none"/>
        </w:rPr>
        <w:t>.</w:t>
      </w:r>
    </w:p>
    <w:p>
      <w:pPr>
        <w:pStyle w:val="ListParagraph"/>
        <w:numPr>
          <w:ilvl w:val="2"/>
          <w:numId w:val="2"/>
        </w:numPr>
        <w:tabs>
          <w:tab w:pos="1549" w:val="left" w:leader="none"/>
        </w:tabs>
        <w:spacing w:line="288" w:lineRule="auto" w:before="0" w:after="0"/>
        <w:ind w:left="376" w:right="362" w:firstLine="710"/>
        <w:jc w:val="both"/>
        <w:rPr>
          <w:sz w:val="24"/>
        </w:rPr>
      </w:pPr>
      <w:r>
        <w:rPr>
          <w:sz w:val="24"/>
        </w:rPr>
        <w:t>Výsledky</w:t>
      </w:r>
      <w:r>
        <w:rPr>
          <w:spacing w:val="80"/>
          <w:w w:val="150"/>
          <w:sz w:val="24"/>
        </w:rPr>
        <w:t> </w:t>
      </w:r>
      <w:r>
        <w:rPr>
          <w:sz w:val="24"/>
        </w:rPr>
        <w:t>veřejné</w:t>
      </w:r>
      <w:r>
        <w:rPr>
          <w:spacing w:val="80"/>
          <w:w w:val="150"/>
          <w:sz w:val="24"/>
        </w:rPr>
        <w:t> </w:t>
      </w:r>
      <w:r>
        <w:rPr>
          <w:sz w:val="24"/>
        </w:rPr>
        <w:t>soutěže</w:t>
      </w:r>
      <w:r>
        <w:rPr>
          <w:spacing w:val="80"/>
          <w:w w:val="150"/>
          <w:sz w:val="24"/>
        </w:rPr>
        <w:t> </w:t>
      </w:r>
      <w:r>
        <w:rPr>
          <w:sz w:val="24"/>
        </w:rPr>
        <w:t>budou</w:t>
      </w:r>
      <w:r>
        <w:rPr>
          <w:spacing w:val="80"/>
          <w:sz w:val="24"/>
        </w:rPr>
        <w:t> </w:t>
      </w:r>
      <w:r>
        <w:rPr>
          <w:sz w:val="24"/>
        </w:rPr>
        <w:t>zveřejněny</w:t>
      </w:r>
      <w:r>
        <w:rPr>
          <w:spacing w:val="80"/>
          <w:w w:val="150"/>
          <w:sz w:val="24"/>
        </w:rPr>
        <w:t> </w:t>
      </w:r>
      <w:r>
        <w:rPr>
          <w:sz w:val="24"/>
        </w:rPr>
        <w:t>nejpozději</w:t>
      </w:r>
      <w:r>
        <w:rPr>
          <w:spacing w:val="80"/>
          <w:w w:val="150"/>
          <w:sz w:val="24"/>
        </w:rPr>
        <w:t> </w:t>
      </w:r>
      <w:r>
        <w:rPr>
          <w:sz w:val="24"/>
        </w:rPr>
        <w:t>do</w:t>
      </w:r>
      <w:r>
        <w:rPr>
          <w:spacing w:val="80"/>
          <w:w w:val="150"/>
          <w:sz w:val="24"/>
        </w:rPr>
        <w:t> </w:t>
      </w:r>
      <w:r>
        <w:rPr>
          <w:sz w:val="24"/>
        </w:rPr>
        <w:t>21.</w:t>
      </w:r>
      <w:r>
        <w:rPr>
          <w:spacing w:val="80"/>
          <w:w w:val="150"/>
          <w:sz w:val="24"/>
        </w:rPr>
        <w:t> </w:t>
      </w:r>
      <w:r>
        <w:rPr>
          <w:sz w:val="24"/>
        </w:rPr>
        <w:t>února</w:t>
      </w:r>
      <w:r>
        <w:rPr>
          <w:spacing w:val="80"/>
          <w:sz w:val="24"/>
        </w:rPr>
        <w:t> </w:t>
      </w:r>
      <w:r>
        <w:rPr>
          <w:sz w:val="24"/>
        </w:rPr>
        <w:t>2025 na internetové adrese poskytovatele Veřejná soutěž 2025–2028 – Ministerstvo zdravotnictví (</w:t>
      </w:r>
      <w:hyperlink r:id="rId9">
        <w:r>
          <w:rPr>
            <w:sz w:val="24"/>
          </w:rPr>
          <w:t>www.mzcr.cz)</w:t>
        </w:r>
      </w:hyperlink>
      <w:r>
        <w:rPr>
          <w:sz w:val="24"/>
        </w:rPr>
        <w:t> a AZV </w:t>
      </w:r>
      <w:hyperlink r:id="rId10">
        <w:r>
          <w:rPr>
            <w:sz w:val="24"/>
          </w:rPr>
          <w:t>www.azvcr.cz.</w:t>
        </w:r>
      </w:hyperlink>
      <w:r>
        <w:rPr>
          <w:sz w:val="24"/>
        </w:rPr>
        <w:t> Následně poskytovatel informuje o výsledcích veřejné soutěže uchazeče.</w:t>
      </w:r>
    </w:p>
    <w:p>
      <w:pPr>
        <w:spacing w:after="0" w:line="288" w:lineRule="auto"/>
        <w:jc w:val="both"/>
        <w:rPr>
          <w:sz w:val="24"/>
        </w:rPr>
        <w:sectPr>
          <w:pgSz w:w="11910" w:h="16840"/>
          <w:pgMar w:header="699" w:footer="600" w:top="1140" w:bottom="780" w:left="1040" w:right="760"/>
        </w:sectPr>
      </w:pPr>
    </w:p>
    <w:p>
      <w:pPr>
        <w:pStyle w:val="BodyText"/>
        <w:spacing w:before="189"/>
        <w:rPr>
          <w:sz w:val="28"/>
        </w:rPr>
      </w:pPr>
    </w:p>
    <w:p>
      <w:pPr>
        <w:pStyle w:val="Heading2"/>
        <w:numPr>
          <w:ilvl w:val="1"/>
          <w:numId w:val="2"/>
        </w:numPr>
        <w:tabs>
          <w:tab w:pos="918" w:val="left" w:leader="none"/>
        </w:tabs>
        <w:spacing w:line="240" w:lineRule="auto" w:before="0" w:after="0"/>
        <w:ind w:left="918" w:right="0" w:hanging="542"/>
        <w:jc w:val="left"/>
      </w:pPr>
      <w:bookmarkStart w:name="_bookmark6" w:id="7"/>
      <w:bookmarkEnd w:id="7"/>
      <w:r>
        <w:rPr>
          <w:b w:val="0"/>
        </w:rPr>
      </w:r>
      <w:r>
        <w:rPr/>
        <w:t>Finanční</w:t>
      </w:r>
      <w:r>
        <w:rPr>
          <w:spacing w:val="-12"/>
        </w:rPr>
        <w:t> </w:t>
      </w:r>
      <w:r>
        <w:rPr/>
        <w:t>prostředky</w:t>
      </w:r>
      <w:r>
        <w:rPr>
          <w:spacing w:val="-11"/>
        </w:rPr>
        <w:t> </w:t>
      </w:r>
      <w:r>
        <w:rPr/>
        <w:t>pro</w:t>
      </w:r>
      <w:r>
        <w:rPr>
          <w:spacing w:val="-12"/>
        </w:rPr>
        <w:t> </w:t>
      </w:r>
      <w:r>
        <w:rPr/>
        <w:t>veřejnou</w:t>
      </w:r>
      <w:r>
        <w:rPr>
          <w:spacing w:val="-12"/>
        </w:rPr>
        <w:t> </w:t>
      </w:r>
      <w:r>
        <w:rPr>
          <w:spacing w:val="-2"/>
        </w:rPr>
        <w:t>soutěž</w:t>
      </w:r>
    </w:p>
    <w:p>
      <w:pPr>
        <w:pStyle w:val="ListParagraph"/>
        <w:numPr>
          <w:ilvl w:val="2"/>
          <w:numId w:val="2"/>
        </w:numPr>
        <w:tabs>
          <w:tab w:pos="1454" w:val="left" w:leader="none"/>
        </w:tabs>
        <w:spacing w:line="288" w:lineRule="auto" w:before="243" w:after="0"/>
        <w:ind w:left="376" w:right="361" w:firstLine="710"/>
        <w:jc w:val="both"/>
        <w:rPr>
          <w:sz w:val="24"/>
        </w:rPr>
      </w:pPr>
      <w:r>
        <w:rPr>
          <w:sz w:val="24"/>
        </w:rPr>
        <w:t>V této veřejné soutěži se předpokládá, že bude pro první rok řešení rozděleno mezi příjemce cca 200 mil. Kč ze státního rozpočtu, z</w:t>
      </w:r>
      <w:r>
        <w:rPr>
          <w:spacing w:val="-1"/>
          <w:sz w:val="24"/>
        </w:rPr>
        <w:t> </w:t>
      </w:r>
      <w:r>
        <w:rPr>
          <w:sz w:val="24"/>
        </w:rPr>
        <w:t>čehož cca 10 % bude určeno na projekty juniorních</w:t>
      </w:r>
      <w:r>
        <w:rPr>
          <w:spacing w:val="-11"/>
          <w:sz w:val="24"/>
        </w:rPr>
        <w:t> </w:t>
      </w:r>
      <w:r>
        <w:rPr>
          <w:sz w:val="24"/>
        </w:rPr>
        <w:t>výzkumníků</w:t>
      </w:r>
      <w:r>
        <w:rPr>
          <w:spacing w:val="-15"/>
          <w:sz w:val="24"/>
        </w:rPr>
        <w:t> </w:t>
      </w:r>
      <w:r>
        <w:rPr>
          <w:sz w:val="24"/>
        </w:rPr>
        <w:t>(Podprogram</w:t>
      </w:r>
      <w:r>
        <w:rPr>
          <w:spacing w:val="-15"/>
          <w:sz w:val="24"/>
        </w:rPr>
        <w:t> </w:t>
      </w:r>
      <w:r>
        <w:rPr>
          <w:sz w:val="24"/>
        </w:rPr>
        <w:t>2).</w:t>
      </w:r>
      <w:r>
        <w:rPr>
          <w:spacing w:val="-13"/>
          <w:sz w:val="24"/>
        </w:rPr>
        <w:t> </w:t>
      </w:r>
      <w:r>
        <w:rPr>
          <w:sz w:val="24"/>
        </w:rPr>
        <w:t>Pro</w:t>
      </w:r>
      <w:r>
        <w:rPr>
          <w:spacing w:val="-15"/>
          <w:sz w:val="24"/>
        </w:rPr>
        <w:t> </w:t>
      </w:r>
      <w:r>
        <w:rPr>
          <w:sz w:val="24"/>
        </w:rPr>
        <w:t>další</w:t>
      </w:r>
      <w:r>
        <w:rPr>
          <w:spacing w:val="-10"/>
          <w:sz w:val="24"/>
        </w:rPr>
        <w:t> </w:t>
      </w:r>
      <w:r>
        <w:rPr>
          <w:sz w:val="24"/>
        </w:rPr>
        <w:t>roky</w:t>
      </w:r>
      <w:r>
        <w:rPr>
          <w:spacing w:val="-10"/>
          <w:sz w:val="24"/>
        </w:rPr>
        <w:t> </w:t>
      </w:r>
      <w:r>
        <w:rPr>
          <w:sz w:val="24"/>
        </w:rPr>
        <w:t>bude</w:t>
      </w:r>
      <w:r>
        <w:rPr>
          <w:spacing w:val="-12"/>
          <w:sz w:val="24"/>
        </w:rPr>
        <w:t> </w:t>
      </w:r>
      <w:r>
        <w:rPr>
          <w:sz w:val="24"/>
        </w:rPr>
        <w:t>alokace</w:t>
      </w:r>
      <w:r>
        <w:rPr>
          <w:spacing w:val="-12"/>
          <w:sz w:val="24"/>
        </w:rPr>
        <w:t> </w:t>
      </w:r>
      <w:r>
        <w:rPr>
          <w:sz w:val="24"/>
        </w:rPr>
        <w:t>závislá</w:t>
      </w:r>
      <w:r>
        <w:rPr>
          <w:spacing w:val="-11"/>
          <w:sz w:val="24"/>
        </w:rPr>
        <w:t> </w:t>
      </w:r>
      <w:r>
        <w:rPr>
          <w:sz w:val="24"/>
        </w:rPr>
        <w:t>na</w:t>
      </w:r>
      <w:r>
        <w:rPr>
          <w:spacing w:val="-15"/>
          <w:sz w:val="24"/>
        </w:rPr>
        <w:t> </w:t>
      </w:r>
      <w:r>
        <w:rPr>
          <w:sz w:val="24"/>
        </w:rPr>
        <w:t>objemu</w:t>
      </w:r>
      <w:r>
        <w:rPr>
          <w:spacing w:val="-9"/>
          <w:sz w:val="24"/>
        </w:rPr>
        <w:t> </w:t>
      </w:r>
      <w:r>
        <w:rPr>
          <w:sz w:val="24"/>
        </w:rPr>
        <w:t>a</w:t>
      </w:r>
      <w:r>
        <w:rPr>
          <w:spacing w:val="-15"/>
          <w:sz w:val="24"/>
        </w:rPr>
        <w:t> </w:t>
      </w:r>
      <w:r>
        <w:rPr>
          <w:sz w:val="24"/>
        </w:rPr>
        <w:t>struktuře nákladů projektů, které budou přijaty k podpoře, a rovněž na možnostech státního rozpočtu.</w:t>
      </w:r>
    </w:p>
    <w:p>
      <w:pPr>
        <w:pStyle w:val="Heading2"/>
        <w:numPr>
          <w:ilvl w:val="1"/>
          <w:numId w:val="2"/>
        </w:numPr>
        <w:tabs>
          <w:tab w:pos="918" w:val="left" w:leader="none"/>
        </w:tabs>
        <w:spacing w:line="240" w:lineRule="auto" w:before="237" w:after="0"/>
        <w:ind w:left="918" w:right="0" w:hanging="542"/>
        <w:jc w:val="left"/>
      </w:pPr>
      <w:bookmarkStart w:name="_bookmark7" w:id="8"/>
      <w:bookmarkEnd w:id="8"/>
      <w:r>
        <w:rPr>
          <w:b w:val="0"/>
        </w:rPr>
      </w:r>
      <w:r>
        <w:rPr/>
        <w:t>Pravidla</w:t>
      </w:r>
      <w:r>
        <w:rPr>
          <w:spacing w:val="-8"/>
        </w:rPr>
        <w:t> </w:t>
      </w:r>
      <w:r>
        <w:rPr/>
        <w:t>pro</w:t>
      </w:r>
      <w:r>
        <w:rPr>
          <w:spacing w:val="-8"/>
        </w:rPr>
        <w:t> </w:t>
      </w:r>
      <w:r>
        <w:rPr/>
        <w:t>stanovení</w:t>
      </w:r>
      <w:r>
        <w:rPr>
          <w:spacing w:val="-5"/>
        </w:rPr>
        <w:t> </w:t>
      </w:r>
      <w:r>
        <w:rPr/>
        <w:t>intenzity</w:t>
      </w:r>
      <w:r>
        <w:rPr>
          <w:spacing w:val="-6"/>
        </w:rPr>
        <w:t> </w:t>
      </w:r>
      <w:r>
        <w:rPr/>
        <w:t>a</w:t>
      </w:r>
      <w:r>
        <w:rPr>
          <w:spacing w:val="-7"/>
        </w:rPr>
        <w:t> </w:t>
      </w:r>
      <w:r>
        <w:rPr/>
        <w:t>výše</w:t>
      </w:r>
      <w:r>
        <w:rPr>
          <w:spacing w:val="-6"/>
        </w:rPr>
        <w:t> </w:t>
      </w:r>
      <w:r>
        <w:rPr>
          <w:spacing w:val="-2"/>
        </w:rPr>
        <w:t>podpory</w:t>
      </w:r>
    </w:p>
    <w:p>
      <w:pPr>
        <w:pStyle w:val="ListParagraph"/>
        <w:numPr>
          <w:ilvl w:val="2"/>
          <w:numId w:val="2"/>
        </w:numPr>
        <w:tabs>
          <w:tab w:pos="1439" w:val="left" w:leader="none"/>
        </w:tabs>
        <w:spacing w:line="288" w:lineRule="auto" w:before="244" w:after="0"/>
        <w:ind w:left="376" w:right="366" w:firstLine="710"/>
        <w:jc w:val="both"/>
        <w:rPr>
          <w:sz w:val="24"/>
        </w:rPr>
      </w:pPr>
      <w:r>
        <w:rPr>
          <w:sz w:val="24"/>
        </w:rPr>
        <w:t>Pro účely stanovení intenzity a výše podpory musí uchazeč v návrhu projektu zařadit projekt</w:t>
      </w:r>
      <w:r>
        <w:rPr>
          <w:spacing w:val="-15"/>
          <w:sz w:val="24"/>
        </w:rPr>
        <w:t> </w:t>
      </w:r>
      <w:r>
        <w:rPr>
          <w:sz w:val="24"/>
        </w:rPr>
        <w:t>do</w:t>
      </w:r>
      <w:r>
        <w:rPr>
          <w:spacing w:val="-15"/>
          <w:sz w:val="24"/>
        </w:rPr>
        <w:t> </w:t>
      </w:r>
      <w:r>
        <w:rPr>
          <w:sz w:val="24"/>
        </w:rPr>
        <w:t>konkrétní</w:t>
      </w:r>
      <w:r>
        <w:rPr>
          <w:spacing w:val="-15"/>
          <w:sz w:val="24"/>
        </w:rPr>
        <w:t> </w:t>
      </w:r>
      <w:r>
        <w:rPr>
          <w:sz w:val="24"/>
        </w:rPr>
        <w:t>kategorie</w:t>
      </w:r>
      <w:r>
        <w:rPr>
          <w:spacing w:val="-15"/>
          <w:sz w:val="24"/>
        </w:rPr>
        <w:t> </w:t>
      </w:r>
      <w:r>
        <w:rPr>
          <w:sz w:val="24"/>
        </w:rPr>
        <w:t>výzkumu</w:t>
      </w:r>
      <w:r>
        <w:rPr>
          <w:spacing w:val="-15"/>
          <w:sz w:val="24"/>
        </w:rPr>
        <w:t> </w:t>
      </w:r>
      <w:r>
        <w:rPr>
          <w:sz w:val="24"/>
        </w:rPr>
        <w:t>dle</w:t>
      </w:r>
      <w:r>
        <w:rPr>
          <w:spacing w:val="-15"/>
          <w:sz w:val="24"/>
        </w:rPr>
        <w:t> </w:t>
      </w:r>
      <w:r>
        <w:rPr>
          <w:sz w:val="24"/>
        </w:rPr>
        <w:t>čl.</w:t>
      </w:r>
      <w:r>
        <w:rPr>
          <w:spacing w:val="-14"/>
          <w:sz w:val="24"/>
        </w:rPr>
        <w:t> </w:t>
      </w:r>
      <w:r>
        <w:rPr>
          <w:sz w:val="24"/>
        </w:rPr>
        <w:t>25</w:t>
      </w:r>
      <w:r>
        <w:rPr>
          <w:spacing w:val="-15"/>
          <w:sz w:val="24"/>
        </w:rPr>
        <w:t> </w:t>
      </w:r>
      <w:r>
        <w:rPr>
          <w:sz w:val="24"/>
        </w:rPr>
        <w:t>nařízení</w:t>
      </w:r>
      <w:r>
        <w:rPr>
          <w:spacing w:val="-15"/>
          <w:sz w:val="24"/>
        </w:rPr>
        <w:t> </w:t>
      </w:r>
      <w:r>
        <w:rPr>
          <w:sz w:val="24"/>
        </w:rPr>
        <w:t>Komise</w:t>
      </w:r>
      <w:r>
        <w:rPr>
          <w:spacing w:val="-15"/>
          <w:sz w:val="24"/>
        </w:rPr>
        <w:t> </w:t>
      </w:r>
      <w:r>
        <w:rPr>
          <w:sz w:val="24"/>
        </w:rPr>
        <w:t>(základní</w:t>
      </w:r>
      <w:r>
        <w:rPr>
          <w:spacing w:val="-15"/>
          <w:sz w:val="24"/>
        </w:rPr>
        <w:t> </w:t>
      </w:r>
      <w:r>
        <w:rPr>
          <w:sz w:val="24"/>
        </w:rPr>
        <w:t>výzkum,</w:t>
      </w:r>
      <w:r>
        <w:rPr>
          <w:spacing w:val="-13"/>
          <w:sz w:val="24"/>
        </w:rPr>
        <w:t> </w:t>
      </w:r>
      <w:r>
        <w:rPr>
          <w:sz w:val="24"/>
        </w:rPr>
        <w:t>průmyslový výzkum, experimentální vývoj). V případě, že projekt nelze jednoznačně zařadit do jediné kategorie výzkumu, musí uchazeč v souladu s uvedeným předpisem specifikovat podle prováděných činností podíly jednotlivých kategorií výzkumu na projektu.</w:t>
      </w:r>
    </w:p>
    <w:p>
      <w:pPr>
        <w:pStyle w:val="ListParagraph"/>
        <w:numPr>
          <w:ilvl w:val="2"/>
          <w:numId w:val="2"/>
        </w:numPr>
        <w:tabs>
          <w:tab w:pos="1559" w:val="left" w:leader="none"/>
        </w:tabs>
        <w:spacing w:line="288" w:lineRule="auto" w:before="1" w:after="0"/>
        <w:ind w:left="376" w:right="372" w:firstLine="710"/>
        <w:jc w:val="both"/>
        <w:rPr>
          <w:sz w:val="24"/>
        </w:rPr>
      </w:pPr>
      <w:r>
        <w:rPr>
          <w:sz w:val="24"/>
        </w:rPr>
        <w:t>Podpora</w:t>
      </w:r>
      <w:r>
        <w:rPr>
          <w:spacing w:val="80"/>
          <w:sz w:val="24"/>
        </w:rPr>
        <w:t> </w:t>
      </w:r>
      <w:r>
        <w:rPr>
          <w:sz w:val="24"/>
        </w:rPr>
        <w:t>bude</w:t>
      </w:r>
      <w:r>
        <w:rPr>
          <w:spacing w:val="80"/>
          <w:sz w:val="24"/>
        </w:rPr>
        <w:t> </w:t>
      </w:r>
      <w:r>
        <w:rPr>
          <w:sz w:val="24"/>
        </w:rPr>
        <w:t>poskytována</w:t>
      </w:r>
      <w:r>
        <w:rPr>
          <w:spacing w:val="80"/>
          <w:sz w:val="24"/>
        </w:rPr>
        <w:t> </w:t>
      </w:r>
      <w:r>
        <w:rPr>
          <w:sz w:val="24"/>
        </w:rPr>
        <w:t>formou</w:t>
      </w:r>
      <w:r>
        <w:rPr>
          <w:spacing w:val="80"/>
          <w:sz w:val="24"/>
        </w:rPr>
        <w:t> </w:t>
      </w:r>
      <w:r>
        <w:rPr>
          <w:sz w:val="24"/>
        </w:rPr>
        <w:t>dotace</w:t>
      </w:r>
      <w:r>
        <w:rPr>
          <w:spacing w:val="80"/>
          <w:sz w:val="24"/>
        </w:rPr>
        <w:t> </w:t>
      </w:r>
      <w:r>
        <w:rPr>
          <w:sz w:val="24"/>
        </w:rPr>
        <w:t>na</w:t>
      </w:r>
      <w:r>
        <w:rPr>
          <w:spacing w:val="80"/>
          <w:sz w:val="24"/>
        </w:rPr>
        <w:t> </w:t>
      </w:r>
      <w:r>
        <w:rPr>
          <w:sz w:val="24"/>
        </w:rPr>
        <w:t>uznané</w:t>
      </w:r>
      <w:r>
        <w:rPr>
          <w:spacing w:val="80"/>
          <w:sz w:val="24"/>
        </w:rPr>
        <w:t> </w:t>
      </w:r>
      <w:r>
        <w:rPr>
          <w:sz w:val="24"/>
        </w:rPr>
        <w:t>náklady</w:t>
      </w:r>
      <w:r>
        <w:rPr>
          <w:spacing w:val="80"/>
          <w:sz w:val="24"/>
        </w:rPr>
        <w:t> </w:t>
      </w:r>
      <w:r>
        <w:rPr>
          <w:sz w:val="24"/>
        </w:rPr>
        <w:t>právnickým nebo fyzickým osobám, formou zvýšení výdajů organizačních složek státu nebo organizačních jednotek ministerstev.</w:t>
      </w:r>
    </w:p>
    <w:p>
      <w:pPr>
        <w:pStyle w:val="ListParagraph"/>
        <w:numPr>
          <w:ilvl w:val="2"/>
          <w:numId w:val="2"/>
        </w:numPr>
        <w:tabs>
          <w:tab w:pos="1415" w:val="left" w:leader="none"/>
        </w:tabs>
        <w:spacing w:line="288" w:lineRule="auto" w:before="0" w:after="0"/>
        <w:ind w:left="376" w:right="367" w:firstLine="710"/>
        <w:jc w:val="both"/>
        <w:rPr>
          <w:sz w:val="24"/>
        </w:rPr>
      </w:pPr>
      <w:r>
        <w:rPr>
          <w:sz w:val="24"/>
        </w:rPr>
        <w:t>Intenzita</w:t>
      </w:r>
      <w:r>
        <w:rPr>
          <w:spacing w:val="-15"/>
          <w:sz w:val="24"/>
        </w:rPr>
        <w:t> </w:t>
      </w:r>
      <w:r>
        <w:rPr>
          <w:sz w:val="24"/>
        </w:rPr>
        <w:t>podpory,</w:t>
      </w:r>
      <w:r>
        <w:rPr>
          <w:spacing w:val="-15"/>
          <w:sz w:val="24"/>
        </w:rPr>
        <w:t> </w:t>
      </w:r>
      <w:r>
        <w:rPr>
          <w:sz w:val="24"/>
        </w:rPr>
        <w:t>stanovená</w:t>
      </w:r>
      <w:r>
        <w:rPr>
          <w:spacing w:val="-15"/>
          <w:sz w:val="24"/>
        </w:rPr>
        <w:t> </w:t>
      </w:r>
      <w:r>
        <w:rPr>
          <w:sz w:val="24"/>
        </w:rPr>
        <w:t>jako</w:t>
      </w:r>
      <w:r>
        <w:rPr>
          <w:spacing w:val="-15"/>
          <w:sz w:val="24"/>
        </w:rPr>
        <w:t> </w:t>
      </w:r>
      <w:r>
        <w:rPr>
          <w:sz w:val="24"/>
        </w:rPr>
        <w:t>procento</w:t>
      </w:r>
      <w:r>
        <w:rPr>
          <w:spacing w:val="-15"/>
          <w:sz w:val="24"/>
        </w:rPr>
        <w:t> </w:t>
      </w:r>
      <w:r>
        <w:rPr>
          <w:sz w:val="24"/>
        </w:rPr>
        <w:t>uznaných</w:t>
      </w:r>
      <w:r>
        <w:rPr>
          <w:spacing w:val="-15"/>
          <w:sz w:val="24"/>
        </w:rPr>
        <w:t> </w:t>
      </w:r>
      <w:r>
        <w:rPr>
          <w:sz w:val="24"/>
        </w:rPr>
        <w:t>nákladů</w:t>
      </w:r>
      <w:r>
        <w:rPr>
          <w:spacing w:val="-15"/>
          <w:sz w:val="24"/>
        </w:rPr>
        <w:t> </w:t>
      </w:r>
      <w:r>
        <w:rPr>
          <w:sz w:val="24"/>
        </w:rPr>
        <w:t>projektu,</w:t>
      </w:r>
      <w:r>
        <w:rPr>
          <w:spacing w:val="-15"/>
          <w:sz w:val="24"/>
        </w:rPr>
        <w:t> </w:t>
      </w:r>
      <w:r>
        <w:rPr>
          <w:sz w:val="24"/>
        </w:rPr>
        <w:t>bude</w:t>
      </w:r>
      <w:r>
        <w:rPr>
          <w:spacing w:val="-15"/>
          <w:sz w:val="24"/>
        </w:rPr>
        <w:t> </w:t>
      </w:r>
      <w:r>
        <w:rPr>
          <w:sz w:val="24"/>
        </w:rPr>
        <w:t>vypočtena pro</w:t>
      </w:r>
      <w:r>
        <w:rPr>
          <w:spacing w:val="-1"/>
          <w:sz w:val="24"/>
        </w:rPr>
        <w:t> </w:t>
      </w:r>
      <w:r>
        <w:rPr>
          <w:sz w:val="24"/>
        </w:rPr>
        <w:t>každý projekt i pro každého příjemce a dalšího účastníka samostatně na základě výsledků hodnocení návrhů projektů, finančních limitů možných výdajů programu ve veřejné soutěži a podle nařízení Komise a Rámce. Zároveň při ní musí být respektovány všechny uvedené limity.</w:t>
      </w:r>
    </w:p>
    <w:p>
      <w:pPr>
        <w:pStyle w:val="ListParagraph"/>
        <w:numPr>
          <w:ilvl w:val="2"/>
          <w:numId w:val="2"/>
        </w:numPr>
        <w:tabs>
          <w:tab w:pos="1463" w:val="left" w:leader="none"/>
        </w:tabs>
        <w:spacing w:line="288" w:lineRule="auto" w:before="0" w:after="0"/>
        <w:ind w:left="376" w:right="367" w:firstLine="710"/>
        <w:jc w:val="both"/>
        <w:rPr>
          <w:sz w:val="24"/>
        </w:rPr>
      </w:pPr>
      <w:r>
        <w:rPr>
          <w:sz w:val="24"/>
        </w:rPr>
        <w:t>Výše podpory bude posuzována u každého projektu individuálně. Požadovaná výše podpory musí být zdůvodněná a přiměřená cílům, době trvání projektu a předpokládaným výsledkům projektu.</w:t>
      </w:r>
    </w:p>
    <w:p>
      <w:pPr>
        <w:pStyle w:val="ListParagraph"/>
        <w:numPr>
          <w:ilvl w:val="2"/>
          <w:numId w:val="2"/>
        </w:numPr>
        <w:tabs>
          <w:tab w:pos="1420" w:val="left" w:leader="none"/>
        </w:tabs>
        <w:spacing w:line="288" w:lineRule="auto" w:before="0" w:after="0"/>
        <w:ind w:left="376" w:right="366" w:firstLine="710"/>
        <w:jc w:val="both"/>
        <w:rPr>
          <w:sz w:val="24"/>
        </w:rPr>
      </w:pPr>
      <w:r>
        <w:rPr>
          <w:sz w:val="24"/>
          <w:u w:val="single"/>
        </w:rPr>
        <w:t>Nejvyšší</w:t>
      </w:r>
      <w:r>
        <w:rPr>
          <w:spacing w:val="-13"/>
          <w:sz w:val="24"/>
          <w:u w:val="single"/>
        </w:rPr>
        <w:t> </w:t>
      </w:r>
      <w:r>
        <w:rPr>
          <w:sz w:val="24"/>
          <w:u w:val="single"/>
        </w:rPr>
        <w:t>povolená</w:t>
      </w:r>
      <w:r>
        <w:rPr>
          <w:spacing w:val="-13"/>
          <w:sz w:val="24"/>
          <w:u w:val="single"/>
        </w:rPr>
        <w:t> </w:t>
      </w:r>
      <w:r>
        <w:rPr>
          <w:sz w:val="24"/>
          <w:u w:val="single"/>
        </w:rPr>
        <w:t>intenzita</w:t>
      </w:r>
      <w:r>
        <w:rPr>
          <w:spacing w:val="-11"/>
          <w:sz w:val="24"/>
          <w:u w:val="single"/>
        </w:rPr>
        <w:t> </w:t>
      </w:r>
      <w:r>
        <w:rPr>
          <w:sz w:val="24"/>
          <w:u w:val="single"/>
        </w:rPr>
        <w:t>podpory</w:t>
      </w:r>
      <w:r>
        <w:rPr>
          <w:spacing w:val="-15"/>
          <w:sz w:val="24"/>
          <w:u w:val="single"/>
        </w:rPr>
        <w:t> </w:t>
      </w:r>
      <w:r>
        <w:rPr>
          <w:b/>
          <w:sz w:val="24"/>
          <w:u w:val="single"/>
        </w:rPr>
        <w:t>pro</w:t>
      </w:r>
      <w:r>
        <w:rPr>
          <w:b/>
          <w:spacing w:val="-12"/>
          <w:sz w:val="24"/>
          <w:u w:val="single"/>
        </w:rPr>
        <w:t> </w:t>
      </w:r>
      <w:r>
        <w:rPr>
          <w:b/>
          <w:sz w:val="24"/>
          <w:u w:val="single"/>
        </w:rPr>
        <w:t>výzkumné</w:t>
      </w:r>
      <w:r>
        <w:rPr>
          <w:b/>
          <w:spacing w:val="-13"/>
          <w:sz w:val="24"/>
          <w:u w:val="single"/>
        </w:rPr>
        <w:t> </w:t>
      </w:r>
      <w:r>
        <w:rPr>
          <w:b/>
          <w:sz w:val="24"/>
          <w:u w:val="single"/>
        </w:rPr>
        <w:t>organizace</w:t>
      </w:r>
      <w:r>
        <w:rPr>
          <w:b/>
          <w:spacing w:val="-10"/>
          <w:sz w:val="24"/>
          <w:u w:val="single"/>
        </w:rPr>
        <w:t> </w:t>
      </w:r>
      <w:r>
        <w:rPr>
          <w:sz w:val="24"/>
          <w:u w:val="single"/>
        </w:rPr>
        <w:t>na</w:t>
      </w:r>
      <w:r>
        <w:rPr>
          <w:spacing w:val="-13"/>
          <w:sz w:val="24"/>
          <w:u w:val="single"/>
        </w:rPr>
        <w:t> </w:t>
      </w:r>
      <w:r>
        <w:rPr>
          <w:sz w:val="24"/>
          <w:u w:val="single"/>
        </w:rPr>
        <w:t>jeden</w:t>
      </w:r>
      <w:r>
        <w:rPr>
          <w:spacing w:val="-15"/>
          <w:sz w:val="24"/>
          <w:u w:val="single"/>
        </w:rPr>
        <w:t> </w:t>
      </w:r>
      <w:r>
        <w:rPr>
          <w:sz w:val="24"/>
          <w:u w:val="single"/>
        </w:rPr>
        <w:t>projekt</w:t>
      </w:r>
      <w:r>
        <w:rPr>
          <w:spacing w:val="-15"/>
          <w:sz w:val="24"/>
          <w:u w:val="single"/>
        </w:rPr>
        <w:t> </w:t>
      </w:r>
      <w:r>
        <w:rPr>
          <w:sz w:val="24"/>
          <w:u w:val="single"/>
        </w:rPr>
        <w:t>může</w:t>
      </w:r>
      <w:r>
        <w:rPr>
          <w:sz w:val="24"/>
          <w:u w:val="none"/>
        </w:rPr>
        <w:t> </w:t>
      </w:r>
      <w:r>
        <w:rPr>
          <w:sz w:val="24"/>
          <w:u w:val="single"/>
        </w:rPr>
        <w:t>být</w:t>
      </w:r>
      <w:r>
        <w:rPr>
          <w:spacing w:val="-15"/>
          <w:sz w:val="24"/>
          <w:u w:val="single"/>
        </w:rPr>
        <w:t> </w:t>
      </w:r>
      <w:r>
        <w:rPr>
          <w:sz w:val="24"/>
          <w:u w:val="single"/>
        </w:rPr>
        <w:t>až</w:t>
      </w:r>
      <w:r>
        <w:rPr>
          <w:spacing w:val="-15"/>
          <w:sz w:val="24"/>
          <w:u w:val="single"/>
        </w:rPr>
        <w:t> </w:t>
      </w:r>
      <w:r>
        <w:rPr>
          <w:sz w:val="24"/>
          <w:u w:val="single"/>
        </w:rPr>
        <w:t>100</w:t>
      </w:r>
      <w:r>
        <w:rPr>
          <w:spacing w:val="-15"/>
          <w:sz w:val="24"/>
          <w:u w:val="single"/>
        </w:rPr>
        <w:t> </w:t>
      </w:r>
      <w:r>
        <w:rPr>
          <w:sz w:val="24"/>
          <w:u w:val="single"/>
        </w:rPr>
        <w:t>%</w:t>
      </w:r>
      <w:r>
        <w:rPr>
          <w:spacing w:val="-15"/>
          <w:sz w:val="24"/>
          <w:u w:val="single"/>
        </w:rPr>
        <w:t> </w:t>
      </w:r>
      <w:r>
        <w:rPr>
          <w:sz w:val="24"/>
          <w:u w:val="single"/>
        </w:rPr>
        <w:t>celkových</w:t>
      </w:r>
      <w:r>
        <w:rPr>
          <w:spacing w:val="-15"/>
          <w:sz w:val="24"/>
          <w:u w:val="single"/>
        </w:rPr>
        <w:t> </w:t>
      </w:r>
      <w:r>
        <w:rPr>
          <w:sz w:val="24"/>
          <w:u w:val="single"/>
        </w:rPr>
        <w:t>uznaných</w:t>
      </w:r>
      <w:r>
        <w:rPr>
          <w:spacing w:val="-15"/>
          <w:sz w:val="24"/>
          <w:u w:val="single"/>
        </w:rPr>
        <w:t> </w:t>
      </w:r>
      <w:r>
        <w:rPr>
          <w:sz w:val="24"/>
          <w:u w:val="single"/>
        </w:rPr>
        <w:t>nákladů,</w:t>
      </w:r>
      <w:r>
        <w:rPr>
          <w:spacing w:val="-15"/>
          <w:sz w:val="24"/>
          <w:u w:val="single"/>
        </w:rPr>
        <w:t> </w:t>
      </w:r>
      <w:r>
        <w:rPr>
          <w:sz w:val="24"/>
          <w:u w:val="single"/>
        </w:rPr>
        <w:t>a</w:t>
      </w:r>
      <w:r>
        <w:rPr>
          <w:spacing w:val="-15"/>
          <w:sz w:val="24"/>
          <w:u w:val="single"/>
        </w:rPr>
        <w:t> </w:t>
      </w:r>
      <w:r>
        <w:rPr>
          <w:sz w:val="24"/>
          <w:u w:val="single"/>
        </w:rPr>
        <w:t>to</w:t>
      </w:r>
      <w:r>
        <w:rPr>
          <w:spacing w:val="-15"/>
          <w:sz w:val="24"/>
          <w:u w:val="single"/>
        </w:rPr>
        <w:t> </w:t>
      </w:r>
      <w:r>
        <w:rPr>
          <w:sz w:val="24"/>
          <w:u w:val="single"/>
        </w:rPr>
        <w:t>na</w:t>
      </w:r>
      <w:r>
        <w:rPr>
          <w:spacing w:val="-15"/>
          <w:sz w:val="24"/>
          <w:u w:val="single"/>
        </w:rPr>
        <w:t> </w:t>
      </w:r>
      <w:r>
        <w:rPr>
          <w:sz w:val="24"/>
          <w:u w:val="single"/>
        </w:rPr>
        <w:t>nehospodářské</w:t>
      </w:r>
      <w:r>
        <w:rPr>
          <w:spacing w:val="-15"/>
          <w:sz w:val="24"/>
          <w:u w:val="single"/>
        </w:rPr>
        <w:t> </w:t>
      </w:r>
      <w:r>
        <w:rPr>
          <w:sz w:val="24"/>
          <w:u w:val="single"/>
        </w:rPr>
        <w:t>činnosti</w:t>
      </w:r>
      <w:r>
        <w:rPr>
          <w:spacing w:val="-15"/>
          <w:sz w:val="24"/>
          <w:u w:val="single"/>
        </w:rPr>
        <w:t> </w:t>
      </w:r>
      <w:r>
        <w:rPr>
          <w:sz w:val="24"/>
          <w:u w:val="single"/>
        </w:rPr>
        <w:t>výzkumných</w:t>
      </w:r>
      <w:r>
        <w:rPr>
          <w:spacing w:val="-15"/>
          <w:sz w:val="24"/>
          <w:u w:val="single"/>
        </w:rPr>
        <w:t> </w:t>
      </w:r>
      <w:r>
        <w:rPr>
          <w:sz w:val="24"/>
          <w:u w:val="single"/>
        </w:rPr>
        <w:t>organizací</w:t>
      </w:r>
      <w:r>
        <w:rPr>
          <w:sz w:val="24"/>
          <w:u w:val="none"/>
        </w:rPr>
        <w:t> </w:t>
      </w:r>
      <w:r>
        <w:rPr>
          <w:sz w:val="24"/>
          <w:u w:val="single"/>
        </w:rPr>
        <w:t>dle bodu 19 an. Rámce a</w:t>
      </w:r>
      <w:r>
        <w:rPr>
          <w:sz w:val="24"/>
          <w:u w:val="none"/>
        </w:rPr>
        <w:t> v</w:t>
      </w:r>
      <w:r>
        <w:rPr>
          <w:spacing w:val="-6"/>
          <w:sz w:val="24"/>
          <w:u w:val="none"/>
        </w:rPr>
        <w:t> </w:t>
      </w:r>
      <w:r>
        <w:rPr>
          <w:sz w:val="24"/>
          <w:u w:val="none"/>
        </w:rPr>
        <w:t>souladu se zákonem a</w:t>
      </w:r>
      <w:r>
        <w:rPr>
          <w:spacing w:val="-2"/>
          <w:sz w:val="24"/>
          <w:u w:val="none"/>
        </w:rPr>
        <w:t> </w:t>
      </w:r>
      <w:r>
        <w:rPr>
          <w:sz w:val="24"/>
          <w:u w:val="none"/>
        </w:rPr>
        <w:t>nařízením Komise a za podmínek</w:t>
      </w:r>
      <w:r>
        <w:rPr>
          <w:spacing w:val="-1"/>
          <w:sz w:val="24"/>
          <w:u w:val="none"/>
        </w:rPr>
        <w:t> </w:t>
      </w:r>
      <w:r>
        <w:rPr>
          <w:sz w:val="24"/>
          <w:u w:val="none"/>
        </w:rPr>
        <w:t>uvedených v odst. (8) tohoto článku.</w:t>
      </w:r>
    </w:p>
    <w:p>
      <w:pPr>
        <w:pStyle w:val="ListParagraph"/>
        <w:numPr>
          <w:ilvl w:val="2"/>
          <w:numId w:val="2"/>
        </w:numPr>
        <w:tabs>
          <w:tab w:pos="1497" w:val="left" w:leader="none"/>
        </w:tabs>
        <w:spacing w:line="288" w:lineRule="auto" w:before="1" w:after="0"/>
        <w:ind w:left="376" w:right="362" w:firstLine="710"/>
        <w:jc w:val="both"/>
        <w:rPr>
          <w:sz w:val="24"/>
        </w:rPr>
      </w:pPr>
      <w:r>
        <w:rPr>
          <w:sz w:val="24"/>
          <w:u w:val="single"/>
        </w:rPr>
        <w:t>Povolená intenzita podpory </w:t>
      </w:r>
      <w:r>
        <w:rPr>
          <w:b/>
          <w:sz w:val="24"/>
          <w:u w:val="single"/>
        </w:rPr>
        <w:t>pro jednotlivé kategorie podniků </w:t>
      </w:r>
      <w:r>
        <w:rPr>
          <w:sz w:val="24"/>
          <w:u w:val="single"/>
        </w:rPr>
        <w:t>a pro jednotlivé</w:t>
      </w:r>
      <w:r>
        <w:rPr>
          <w:sz w:val="24"/>
          <w:u w:val="none"/>
        </w:rPr>
        <w:t> </w:t>
      </w:r>
      <w:r>
        <w:rPr>
          <w:sz w:val="24"/>
          <w:u w:val="single"/>
        </w:rPr>
        <w:t>kategorie výzkumu </w:t>
      </w:r>
      <w:r>
        <w:rPr>
          <w:sz w:val="24"/>
          <w:u w:val="none"/>
        </w:rPr>
        <w:t>(základní výzkum, průmyslový výzkum a experimentální vývoj) </w:t>
      </w:r>
      <w:r>
        <w:rPr>
          <w:sz w:val="24"/>
          <w:u w:val="single"/>
        </w:rPr>
        <w:t>je uvedena</w:t>
      </w:r>
      <w:r>
        <w:rPr>
          <w:spacing w:val="80"/>
          <w:sz w:val="24"/>
          <w:u w:val="none"/>
        </w:rPr>
        <w:t> </w:t>
      </w:r>
      <w:r>
        <w:rPr>
          <w:sz w:val="24"/>
          <w:u w:val="single"/>
        </w:rPr>
        <w:t>v Tabulce č. 1.</w:t>
      </w:r>
    </w:p>
    <w:p>
      <w:pPr>
        <w:pStyle w:val="BodyText"/>
        <w:spacing w:before="55"/>
      </w:pPr>
    </w:p>
    <w:p>
      <w:pPr>
        <w:pStyle w:val="BodyText"/>
        <w:spacing w:before="1" w:after="54"/>
        <w:ind w:left="1087"/>
      </w:pPr>
      <w:r>
        <w:rPr/>
        <w:t>Tabulka č.</w:t>
      </w:r>
      <w:r>
        <w:rPr>
          <w:spacing w:val="-1"/>
        </w:rPr>
        <w:t> </w:t>
      </w:r>
      <w:r>
        <w:rPr>
          <w:spacing w:val="-5"/>
        </w:rPr>
        <w:t>1:</w:t>
      </w:r>
    </w:p>
    <w:tbl>
      <w:tblPr>
        <w:tblW w:w="0" w:type="auto"/>
        <w:jc w:val="left"/>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4"/>
        <w:gridCol w:w="1278"/>
        <w:gridCol w:w="1278"/>
        <w:gridCol w:w="1278"/>
      </w:tblGrid>
      <w:tr>
        <w:trPr>
          <w:trHeight w:val="508" w:hRule="atLeast"/>
        </w:trPr>
        <w:tc>
          <w:tcPr>
            <w:tcW w:w="5244" w:type="dxa"/>
          </w:tcPr>
          <w:p>
            <w:pPr>
              <w:pStyle w:val="TableParagraph"/>
              <w:ind w:left="0"/>
              <w:rPr>
                <w:sz w:val="22"/>
              </w:rPr>
            </w:pPr>
          </w:p>
        </w:tc>
        <w:tc>
          <w:tcPr>
            <w:tcW w:w="1278" w:type="dxa"/>
          </w:tcPr>
          <w:p>
            <w:pPr>
              <w:pStyle w:val="TableParagraph"/>
              <w:spacing w:line="254" w:lineRule="exact"/>
              <w:ind w:left="306" w:right="293" w:firstLine="86"/>
              <w:rPr>
                <w:b/>
                <w:sz w:val="22"/>
              </w:rPr>
            </w:pPr>
            <w:r>
              <w:rPr>
                <w:b/>
                <w:spacing w:val="-4"/>
                <w:sz w:val="22"/>
              </w:rPr>
              <w:t>Malý </w:t>
            </w:r>
            <w:r>
              <w:rPr>
                <w:b/>
                <w:spacing w:val="-2"/>
                <w:sz w:val="22"/>
              </w:rPr>
              <w:t>podnik</w:t>
            </w:r>
          </w:p>
        </w:tc>
        <w:tc>
          <w:tcPr>
            <w:tcW w:w="1278" w:type="dxa"/>
          </w:tcPr>
          <w:p>
            <w:pPr>
              <w:pStyle w:val="TableParagraph"/>
              <w:spacing w:line="254" w:lineRule="exact"/>
              <w:ind w:left="306" w:hanging="20"/>
              <w:rPr>
                <w:b/>
                <w:sz w:val="22"/>
              </w:rPr>
            </w:pPr>
            <w:r>
              <w:rPr>
                <w:b/>
                <w:spacing w:val="-2"/>
                <w:sz w:val="22"/>
              </w:rPr>
              <w:t>Střední podnik</w:t>
            </w:r>
          </w:p>
        </w:tc>
        <w:tc>
          <w:tcPr>
            <w:tcW w:w="1278" w:type="dxa"/>
          </w:tcPr>
          <w:p>
            <w:pPr>
              <w:pStyle w:val="TableParagraph"/>
              <w:spacing w:line="254" w:lineRule="exact"/>
              <w:ind w:left="305" w:right="294" w:firstLine="57"/>
              <w:rPr>
                <w:b/>
                <w:sz w:val="22"/>
              </w:rPr>
            </w:pPr>
            <w:r>
              <w:rPr>
                <w:b/>
                <w:spacing w:val="-2"/>
                <w:sz w:val="22"/>
              </w:rPr>
              <w:t>Velký podnik</w:t>
            </w:r>
          </w:p>
        </w:tc>
      </w:tr>
      <w:tr>
        <w:trPr>
          <w:trHeight w:val="249" w:hRule="atLeast"/>
        </w:trPr>
        <w:tc>
          <w:tcPr>
            <w:tcW w:w="5244" w:type="dxa"/>
          </w:tcPr>
          <w:p>
            <w:pPr>
              <w:pStyle w:val="TableParagraph"/>
              <w:spacing w:line="229" w:lineRule="exact"/>
              <w:ind w:left="4"/>
              <w:jc w:val="center"/>
              <w:rPr>
                <w:b/>
                <w:sz w:val="22"/>
              </w:rPr>
            </w:pPr>
            <w:r>
              <w:rPr>
                <w:b/>
                <w:sz w:val="22"/>
              </w:rPr>
              <w:t>Základní</w:t>
            </w:r>
            <w:r>
              <w:rPr>
                <w:b/>
                <w:spacing w:val="-3"/>
                <w:sz w:val="22"/>
              </w:rPr>
              <w:t> </w:t>
            </w:r>
            <w:r>
              <w:rPr>
                <w:b/>
                <w:spacing w:val="-2"/>
                <w:sz w:val="22"/>
              </w:rPr>
              <w:t>výzkum</w:t>
            </w:r>
          </w:p>
        </w:tc>
        <w:tc>
          <w:tcPr>
            <w:tcW w:w="1278" w:type="dxa"/>
          </w:tcPr>
          <w:p>
            <w:pPr>
              <w:pStyle w:val="TableParagraph"/>
              <w:spacing w:line="229" w:lineRule="exact"/>
              <w:ind w:left="19" w:right="5"/>
              <w:jc w:val="center"/>
              <w:rPr>
                <w:sz w:val="22"/>
              </w:rPr>
            </w:pPr>
            <w:r>
              <w:rPr>
                <w:sz w:val="22"/>
              </w:rPr>
              <w:t>100</w:t>
            </w:r>
            <w:r>
              <w:rPr>
                <w:spacing w:val="2"/>
                <w:sz w:val="22"/>
              </w:rPr>
              <w:t> </w:t>
            </w:r>
            <w:r>
              <w:rPr>
                <w:spacing w:val="-10"/>
                <w:sz w:val="22"/>
              </w:rPr>
              <w:t>%</w:t>
            </w:r>
          </w:p>
        </w:tc>
        <w:tc>
          <w:tcPr>
            <w:tcW w:w="1278" w:type="dxa"/>
          </w:tcPr>
          <w:p>
            <w:pPr>
              <w:pStyle w:val="TableParagraph"/>
              <w:spacing w:line="229" w:lineRule="exact"/>
              <w:ind w:left="19" w:right="6"/>
              <w:jc w:val="center"/>
              <w:rPr>
                <w:sz w:val="22"/>
              </w:rPr>
            </w:pPr>
            <w:r>
              <w:rPr>
                <w:sz w:val="22"/>
              </w:rPr>
              <w:t>100</w:t>
            </w:r>
            <w:r>
              <w:rPr>
                <w:spacing w:val="2"/>
                <w:sz w:val="22"/>
              </w:rPr>
              <w:t> </w:t>
            </w:r>
            <w:r>
              <w:rPr>
                <w:spacing w:val="-10"/>
                <w:sz w:val="22"/>
              </w:rPr>
              <w:t>%</w:t>
            </w:r>
          </w:p>
        </w:tc>
        <w:tc>
          <w:tcPr>
            <w:tcW w:w="1278" w:type="dxa"/>
          </w:tcPr>
          <w:p>
            <w:pPr>
              <w:pStyle w:val="TableParagraph"/>
              <w:spacing w:line="229" w:lineRule="exact"/>
              <w:ind w:left="19" w:right="8"/>
              <w:jc w:val="center"/>
              <w:rPr>
                <w:sz w:val="22"/>
              </w:rPr>
            </w:pPr>
            <w:r>
              <w:rPr>
                <w:sz w:val="22"/>
              </w:rPr>
              <w:t>100</w:t>
            </w:r>
            <w:r>
              <w:rPr>
                <w:spacing w:val="2"/>
                <w:sz w:val="22"/>
              </w:rPr>
              <w:t> </w:t>
            </w:r>
            <w:r>
              <w:rPr>
                <w:spacing w:val="-10"/>
                <w:sz w:val="22"/>
              </w:rPr>
              <w:t>%</w:t>
            </w:r>
          </w:p>
        </w:tc>
      </w:tr>
      <w:tr>
        <w:trPr>
          <w:trHeight w:val="254" w:hRule="atLeast"/>
        </w:trPr>
        <w:tc>
          <w:tcPr>
            <w:tcW w:w="5244" w:type="dxa"/>
          </w:tcPr>
          <w:p>
            <w:pPr>
              <w:pStyle w:val="TableParagraph"/>
              <w:spacing w:line="234" w:lineRule="exact" w:before="1"/>
              <w:ind w:left="1656"/>
              <w:rPr>
                <w:b/>
                <w:sz w:val="22"/>
              </w:rPr>
            </w:pPr>
            <w:r>
              <w:rPr>
                <w:b/>
                <w:sz w:val="22"/>
              </w:rPr>
              <w:t>Průmyslový</w:t>
            </w:r>
            <w:r>
              <w:rPr>
                <w:b/>
                <w:spacing w:val="-2"/>
                <w:sz w:val="22"/>
              </w:rPr>
              <w:t> výzkum</w:t>
            </w:r>
          </w:p>
        </w:tc>
        <w:tc>
          <w:tcPr>
            <w:tcW w:w="1278" w:type="dxa"/>
          </w:tcPr>
          <w:p>
            <w:pPr>
              <w:pStyle w:val="TableParagraph"/>
              <w:spacing w:line="234" w:lineRule="exact" w:before="1"/>
              <w:ind w:left="19"/>
              <w:jc w:val="center"/>
              <w:rPr>
                <w:sz w:val="22"/>
              </w:rPr>
            </w:pPr>
            <w:r>
              <w:rPr>
                <w:sz w:val="22"/>
              </w:rPr>
              <w:t>70</w:t>
            </w:r>
            <w:r>
              <w:rPr>
                <w:spacing w:val="2"/>
                <w:sz w:val="22"/>
              </w:rPr>
              <w:t> </w:t>
            </w:r>
            <w:r>
              <w:rPr>
                <w:spacing w:val="-10"/>
                <w:sz w:val="22"/>
              </w:rPr>
              <w:t>%</w:t>
            </w:r>
          </w:p>
        </w:tc>
        <w:tc>
          <w:tcPr>
            <w:tcW w:w="1278" w:type="dxa"/>
          </w:tcPr>
          <w:p>
            <w:pPr>
              <w:pStyle w:val="TableParagraph"/>
              <w:spacing w:line="234" w:lineRule="exact" w:before="1"/>
              <w:ind w:left="19" w:right="2"/>
              <w:jc w:val="center"/>
              <w:rPr>
                <w:sz w:val="22"/>
              </w:rPr>
            </w:pPr>
            <w:r>
              <w:rPr>
                <w:sz w:val="22"/>
              </w:rPr>
              <w:t>60</w:t>
            </w:r>
            <w:r>
              <w:rPr>
                <w:spacing w:val="2"/>
                <w:sz w:val="22"/>
              </w:rPr>
              <w:t> </w:t>
            </w:r>
            <w:r>
              <w:rPr>
                <w:spacing w:val="-10"/>
                <w:sz w:val="22"/>
              </w:rPr>
              <w:t>%</w:t>
            </w:r>
          </w:p>
        </w:tc>
        <w:tc>
          <w:tcPr>
            <w:tcW w:w="1278" w:type="dxa"/>
          </w:tcPr>
          <w:p>
            <w:pPr>
              <w:pStyle w:val="TableParagraph"/>
              <w:spacing w:line="234" w:lineRule="exact" w:before="1"/>
              <w:ind w:left="19" w:right="3"/>
              <w:jc w:val="center"/>
              <w:rPr>
                <w:sz w:val="22"/>
              </w:rPr>
            </w:pPr>
            <w:r>
              <w:rPr>
                <w:sz w:val="22"/>
              </w:rPr>
              <w:t>50</w:t>
            </w:r>
            <w:r>
              <w:rPr>
                <w:spacing w:val="2"/>
                <w:sz w:val="22"/>
              </w:rPr>
              <w:t> </w:t>
            </w:r>
            <w:r>
              <w:rPr>
                <w:spacing w:val="-10"/>
                <w:sz w:val="22"/>
              </w:rPr>
              <w:t>%</w:t>
            </w:r>
          </w:p>
        </w:tc>
      </w:tr>
      <w:tr>
        <w:trPr>
          <w:trHeight w:val="253" w:hRule="atLeast"/>
        </w:trPr>
        <w:tc>
          <w:tcPr>
            <w:tcW w:w="5244" w:type="dxa"/>
          </w:tcPr>
          <w:p>
            <w:pPr>
              <w:pStyle w:val="TableParagraph"/>
              <w:spacing w:line="233" w:lineRule="exact" w:before="1"/>
              <w:ind w:left="1142"/>
              <w:rPr>
                <w:b/>
                <w:sz w:val="22"/>
              </w:rPr>
            </w:pPr>
            <w:r>
              <w:rPr>
                <w:b/>
                <w:sz w:val="22"/>
              </w:rPr>
              <w:t>Průmyslový</w:t>
            </w:r>
            <w:r>
              <w:rPr>
                <w:b/>
                <w:spacing w:val="-2"/>
                <w:sz w:val="22"/>
              </w:rPr>
              <w:t> </w:t>
            </w:r>
            <w:r>
              <w:rPr>
                <w:b/>
                <w:sz w:val="22"/>
              </w:rPr>
              <w:t>výzkum</w:t>
            </w:r>
            <w:r>
              <w:rPr>
                <w:b/>
                <w:spacing w:val="-5"/>
                <w:sz w:val="22"/>
              </w:rPr>
              <w:t> </w:t>
            </w:r>
            <w:r>
              <w:rPr>
                <w:b/>
                <w:sz w:val="22"/>
              </w:rPr>
              <w:t>v</w:t>
            </w:r>
            <w:r>
              <w:rPr>
                <w:b/>
                <w:spacing w:val="-7"/>
                <w:sz w:val="22"/>
              </w:rPr>
              <w:t> </w:t>
            </w:r>
            <w:r>
              <w:rPr>
                <w:b/>
                <w:spacing w:val="-2"/>
                <w:sz w:val="22"/>
              </w:rPr>
              <w:t>případě:</w:t>
            </w:r>
          </w:p>
        </w:tc>
        <w:tc>
          <w:tcPr>
            <w:tcW w:w="1278" w:type="dxa"/>
            <w:vMerge w:val="restart"/>
          </w:tcPr>
          <w:p>
            <w:pPr>
              <w:pStyle w:val="TableParagraph"/>
              <w:ind w:left="0"/>
              <w:rPr>
                <w:sz w:val="22"/>
              </w:rPr>
            </w:pPr>
          </w:p>
          <w:p>
            <w:pPr>
              <w:pStyle w:val="TableParagraph"/>
              <w:ind w:left="0"/>
              <w:rPr>
                <w:sz w:val="22"/>
              </w:rPr>
            </w:pPr>
          </w:p>
          <w:p>
            <w:pPr>
              <w:pStyle w:val="TableParagraph"/>
              <w:spacing w:before="81"/>
              <w:ind w:left="0"/>
              <w:rPr>
                <w:sz w:val="22"/>
              </w:rPr>
            </w:pPr>
          </w:p>
          <w:p>
            <w:pPr>
              <w:pStyle w:val="TableParagraph"/>
              <w:spacing w:before="1"/>
              <w:ind w:left="412"/>
              <w:rPr>
                <w:sz w:val="22"/>
              </w:rPr>
            </w:pPr>
            <w:r>
              <w:rPr>
                <w:sz w:val="22"/>
              </w:rPr>
              <w:t>80</w:t>
            </w:r>
            <w:r>
              <w:rPr>
                <w:spacing w:val="2"/>
                <w:sz w:val="22"/>
              </w:rPr>
              <w:t> </w:t>
            </w:r>
            <w:r>
              <w:rPr>
                <w:spacing w:val="-10"/>
                <w:sz w:val="22"/>
              </w:rPr>
              <w:t>%</w:t>
            </w:r>
          </w:p>
        </w:tc>
        <w:tc>
          <w:tcPr>
            <w:tcW w:w="1278" w:type="dxa"/>
            <w:vMerge w:val="restart"/>
          </w:tcPr>
          <w:p>
            <w:pPr>
              <w:pStyle w:val="TableParagraph"/>
              <w:ind w:left="0"/>
              <w:rPr>
                <w:sz w:val="22"/>
              </w:rPr>
            </w:pPr>
          </w:p>
          <w:p>
            <w:pPr>
              <w:pStyle w:val="TableParagraph"/>
              <w:ind w:left="0"/>
              <w:rPr>
                <w:sz w:val="22"/>
              </w:rPr>
            </w:pPr>
          </w:p>
          <w:p>
            <w:pPr>
              <w:pStyle w:val="TableParagraph"/>
              <w:spacing w:before="81"/>
              <w:ind w:left="0"/>
              <w:rPr>
                <w:sz w:val="22"/>
              </w:rPr>
            </w:pPr>
          </w:p>
          <w:p>
            <w:pPr>
              <w:pStyle w:val="TableParagraph"/>
              <w:spacing w:before="1"/>
              <w:ind w:left="411"/>
              <w:rPr>
                <w:sz w:val="22"/>
              </w:rPr>
            </w:pPr>
            <w:r>
              <w:rPr>
                <w:sz w:val="22"/>
              </w:rPr>
              <w:t>75</w:t>
            </w:r>
            <w:r>
              <w:rPr>
                <w:spacing w:val="2"/>
                <w:sz w:val="22"/>
              </w:rPr>
              <w:t> </w:t>
            </w:r>
            <w:r>
              <w:rPr>
                <w:spacing w:val="-10"/>
                <w:sz w:val="22"/>
              </w:rPr>
              <w:t>%</w:t>
            </w:r>
          </w:p>
        </w:tc>
        <w:tc>
          <w:tcPr>
            <w:tcW w:w="1278" w:type="dxa"/>
            <w:vMerge w:val="restart"/>
          </w:tcPr>
          <w:p>
            <w:pPr>
              <w:pStyle w:val="TableParagraph"/>
              <w:ind w:left="0"/>
              <w:rPr>
                <w:sz w:val="22"/>
              </w:rPr>
            </w:pPr>
          </w:p>
          <w:p>
            <w:pPr>
              <w:pStyle w:val="TableParagraph"/>
              <w:ind w:left="0"/>
              <w:rPr>
                <w:sz w:val="22"/>
              </w:rPr>
            </w:pPr>
          </w:p>
          <w:p>
            <w:pPr>
              <w:pStyle w:val="TableParagraph"/>
              <w:spacing w:before="81"/>
              <w:ind w:left="0"/>
              <w:rPr>
                <w:sz w:val="22"/>
              </w:rPr>
            </w:pPr>
          </w:p>
          <w:p>
            <w:pPr>
              <w:pStyle w:val="TableParagraph"/>
              <w:spacing w:before="1"/>
              <w:ind w:left="411"/>
              <w:rPr>
                <w:sz w:val="22"/>
              </w:rPr>
            </w:pPr>
            <w:r>
              <w:rPr>
                <w:sz w:val="22"/>
              </w:rPr>
              <w:t>65</w:t>
            </w:r>
            <w:r>
              <w:rPr>
                <w:spacing w:val="2"/>
                <w:sz w:val="22"/>
              </w:rPr>
              <w:t> </w:t>
            </w:r>
            <w:r>
              <w:rPr>
                <w:spacing w:val="-10"/>
                <w:sz w:val="22"/>
              </w:rPr>
              <w:t>%</w:t>
            </w:r>
          </w:p>
        </w:tc>
      </w:tr>
      <w:tr>
        <w:trPr>
          <w:trHeight w:val="772" w:hRule="atLeast"/>
        </w:trPr>
        <w:tc>
          <w:tcPr>
            <w:tcW w:w="5244" w:type="dxa"/>
          </w:tcPr>
          <w:p>
            <w:pPr>
              <w:pStyle w:val="TableParagraph"/>
              <w:numPr>
                <w:ilvl w:val="0"/>
                <w:numId w:val="5"/>
              </w:numPr>
              <w:tabs>
                <w:tab w:pos="811" w:val="left" w:leader="none"/>
              </w:tabs>
              <w:spacing w:line="269" w:lineRule="exact" w:before="0" w:after="0"/>
              <w:ind w:left="811" w:right="0" w:hanging="451"/>
              <w:jc w:val="left"/>
              <w:rPr>
                <w:sz w:val="22"/>
              </w:rPr>
            </w:pPr>
            <w:r>
              <w:rPr>
                <w:sz w:val="22"/>
              </w:rPr>
              <w:t>účinné</w:t>
            </w:r>
            <w:r>
              <w:rPr>
                <w:spacing w:val="-4"/>
                <w:sz w:val="22"/>
              </w:rPr>
              <w:t> </w:t>
            </w:r>
            <w:r>
              <w:rPr>
                <w:sz w:val="22"/>
              </w:rPr>
              <w:t>spolupráce</w:t>
            </w:r>
            <w:r>
              <w:rPr>
                <w:spacing w:val="-4"/>
                <w:sz w:val="22"/>
              </w:rPr>
              <w:t> </w:t>
            </w:r>
            <w:r>
              <w:rPr>
                <w:sz w:val="22"/>
              </w:rPr>
              <w:t>mezi </w:t>
            </w:r>
            <w:r>
              <w:rPr>
                <w:spacing w:val="-2"/>
                <w:sz w:val="22"/>
              </w:rPr>
              <w:t>podniky;</w:t>
            </w:r>
          </w:p>
          <w:p>
            <w:pPr>
              <w:pStyle w:val="TableParagraph"/>
              <w:spacing w:line="250" w:lineRule="exact"/>
              <w:ind w:left="105"/>
              <w:rPr>
                <w:sz w:val="22"/>
              </w:rPr>
            </w:pPr>
            <w:r>
              <w:rPr>
                <w:sz w:val="22"/>
              </w:rPr>
              <w:t>pro</w:t>
            </w:r>
            <w:r>
              <w:rPr>
                <w:spacing w:val="-5"/>
                <w:sz w:val="22"/>
              </w:rPr>
              <w:t> </w:t>
            </w:r>
            <w:r>
              <w:rPr>
                <w:sz w:val="22"/>
              </w:rPr>
              <w:t>velké</w:t>
            </w:r>
            <w:r>
              <w:rPr>
                <w:spacing w:val="-7"/>
                <w:sz w:val="22"/>
              </w:rPr>
              <w:t> </w:t>
            </w:r>
            <w:r>
              <w:rPr>
                <w:sz w:val="22"/>
              </w:rPr>
              <w:t>podniky:</w:t>
            </w:r>
            <w:r>
              <w:rPr>
                <w:spacing w:val="-4"/>
                <w:sz w:val="22"/>
              </w:rPr>
              <w:t> </w:t>
            </w:r>
            <w:r>
              <w:rPr>
                <w:sz w:val="22"/>
              </w:rPr>
              <w:t>přeshraniční</w:t>
            </w:r>
            <w:r>
              <w:rPr>
                <w:spacing w:val="-9"/>
                <w:sz w:val="22"/>
              </w:rPr>
              <w:t> </w:t>
            </w:r>
            <w:r>
              <w:rPr>
                <w:sz w:val="22"/>
              </w:rPr>
              <w:t>spolupráce</w:t>
            </w:r>
            <w:r>
              <w:rPr>
                <w:spacing w:val="-7"/>
                <w:sz w:val="22"/>
              </w:rPr>
              <w:t> </w:t>
            </w:r>
            <w:r>
              <w:rPr>
                <w:sz w:val="22"/>
              </w:rPr>
              <w:t>nejméně</w:t>
            </w:r>
            <w:r>
              <w:rPr>
                <w:spacing w:val="-7"/>
                <w:sz w:val="22"/>
              </w:rPr>
              <w:t> </w:t>
            </w:r>
            <w:r>
              <w:rPr>
                <w:sz w:val="22"/>
              </w:rPr>
              <w:t>s jedním malým nebo středním podnikem</w:t>
            </w:r>
          </w:p>
        </w:tc>
        <w:tc>
          <w:tcPr>
            <w:tcW w:w="1278" w:type="dxa"/>
            <w:vMerge/>
            <w:tcBorders>
              <w:top w:val="nil"/>
            </w:tcBorders>
          </w:tcPr>
          <w:p>
            <w:pPr>
              <w:rPr>
                <w:sz w:val="2"/>
                <w:szCs w:val="2"/>
              </w:rPr>
            </w:pPr>
          </w:p>
        </w:tc>
        <w:tc>
          <w:tcPr>
            <w:tcW w:w="1278" w:type="dxa"/>
            <w:vMerge/>
            <w:tcBorders>
              <w:top w:val="nil"/>
            </w:tcBorders>
          </w:tcPr>
          <w:p>
            <w:pPr>
              <w:rPr>
                <w:sz w:val="2"/>
                <w:szCs w:val="2"/>
              </w:rPr>
            </w:pPr>
          </w:p>
        </w:tc>
        <w:tc>
          <w:tcPr>
            <w:tcW w:w="1278" w:type="dxa"/>
            <w:vMerge/>
            <w:tcBorders>
              <w:top w:val="nil"/>
            </w:tcBorders>
          </w:tcPr>
          <w:p>
            <w:pPr>
              <w:rPr>
                <w:sz w:val="2"/>
                <w:szCs w:val="2"/>
              </w:rPr>
            </w:pPr>
          </w:p>
        </w:tc>
      </w:tr>
      <w:tr>
        <w:trPr>
          <w:trHeight w:val="345" w:hRule="atLeast"/>
        </w:trPr>
        <w:tc>
          <w:tcPr>
            <w:tcW w:w="5244" w:type="dxa"/>
          </w:tcPr>
          <w:p>
            <w:pPr>
              <w:pStyle w:val="TableParagraph"/>
              <w:spacing w:before="1"/>
              <w:ind w:left="4"/>
              <w:jc w:val="center"/>
              <w:rPr>
                <w:sz w:val="22"/>
              </w:rPr>
            </w:pPr>
            <w:r>
              <w:rPr>
                <w:spacing w:val="-4"/>
                <w:sz w:val="22"/>
              </w:rPr>
              <w:t>Nebo</w:t>
            </w:r>
          </w:p>
        </w:tc>
        <w:tc>
          <w:tcPr>
            <w:tcW w:w="1278" w:type="dxa"/>
            <w:vMerge/>
            <w:tcBorders>
              <w:top w:val="nil"/>
            </w:tcBorders>
          </w:tcPr>
          <w:p>
            <w:pPr>
              <w:rPr>
                <w:sz w:val="2"/>
                <w:szCs w:val="2"/>
              </w:rPr>
            </w:pPr>
          </w:p>
        </w:tc>
        <w:tc>
          <w:tcPr>
            <w:tcW w:w="1278" w:type="dxa"/>
            <w:vMerge/>
            <w:tcBorders>
              <w:top w:val="nil"/>
            </w:tcBorders>
          </w:tcPr>
          <w:p>
            <w:pPr>
              <w:rPr>
                <w:sz w:val="2"/>
                <w:szCs w:val="2"/>
              </w:rPr>
            </w:pPr>
          </w:p>
        </w:tc>
        <w:tc>
          <w:tcPr>
            <w:tcW w:w="1278" w:type="dxa"/>
            <w:vMerge/>
            <w:tcBorders>
              <w:top w:val="nil"/>
            </w:tcBorders>
          </w:tcPr>
          <w:p>
            <w:pPr>
              <w:rPr>
                <w:sz w:val="2"/>
                <w:szCs w:val="2"/>
              </w:rPr>
            </w:pPr>
          </w:p>
        </w:tc>
      </w:tr>
      <w:tr>
        <w:trPr>
          <w:trHeight w:val="268" w:hRule="atLeast"/>
        </w:trPr>
        <w:tc>
          <w:tcPr>
            <w:tcW w:w="5244" w:type="dxa"/>
          </w:tcPr>
          <w:p>
            <w:pPr>
              <w:pStyle w:val="TableParagraph"/>
              <w:numPr>
                <w:ilvl w:val="0"/>
                <w:numId w:val="6"/>
              </w:numPr>
              <w:tabs>
                <w:tab w:pos="720" w:val="left" w:leader="none"/>
              </w:tabs>
              <w:spacing w:line="248" w:lineRule="exact" w:before="0" w:after="0"/>
              <w:ind w:left="720" w:right="0" w:hanging="360"/>
              <w:jc w:val="left"/>
              <w:rPr>
                <w:sz w:val="22"/>
              </w:rPr>
            </w:pPr>
            <w:r>
              <w:rPr>
                <w:sz w:val="22"/>
              </w:rPr>
              <w:t>spolupráce</w:t>
            </w:r>
            <w:r>
              <w:rPr>
                <w:spacing w:val="-3"/>
                <w:sz w:val="22"/>
              </w:rPr>
              <w:t> </w:t>
            </w:r>
            <w:r>
              <w:rPr>
                <w:sz w:val="22"/>
              </w:rPr>
              <w:t>podniku</w:t>
            </w:r>
            <w:r>
              <w:rPr>
                <w:spacing w:val="-6"/>
                <w:sz w:val="22"/>
              </w:rPr>
              <w:t> </w:t>
            </w:r>
            <w:r>
              <w:rPr>
                <w:sz w:val="22"/>
              </w:rPr>
              <w:t>s výzkumnou </w:t>
            </w:r>
            <w:r>
              <w:rPr>
                <w:spacing w:val="-2"/>
                <w:sz w:val="22"/>
              </w:rPr>
              <w:t>organizací</w:t>
            </w:r>
          </w:p>
        </w:tc>
        <w:tc>
          <w:tcPr>
            <w:tcW w:w="1278" w:type="dxa"/>
            <w:vMerge/>
            <w:tcBorders>
              <w:top w:val="nil"/>
            </w:tcBorders>
          </w:tcPr>
          <w:p>
            <w:pPr>
              <w:rPr>
                <w:sz w:val="2"/>
                <w:szCs w:val="2"/>
              </w:rPr>
            </w:pPr>
          </w:p>
        </w:tc>
        <w:tc>
          <w:tcPr>
            <w:tcW w:w="1278" w:type="dxa"/>
            <w:vMerge/>
            <w:tcBorders>
              <w:top w:val="nil"/>
            </w:tcBorders>
          </w:tcPr>
          <w:p>
            <w:pPr>
              <w:rPr>
                <w:sz w:val="2"/>
                <w:szCs w:val="2"/>
              </w:rPr>
            </w:pPr>
          </w:p>
        </w:tc>
        <w:tc>
          <w:tcPr>
            <w:tcW w:w="1278" w:type="dxa"/>
            <w:vMerge/>
            <w:tcBorders>
              <w:top w:val="nil"/>
            </w:tcBorders>
          </w:tcPr>
          <w:p>
            <w:pPr>
              <w:rPr>
                <w:sz w:val="2"/>
                <w:szCs w:val="2"/>
              </w:rPr>
            </w:pPr>
          </w:p>
        </w:tc>
      </w:tr>
      <w:tr>
        <w:trPr>
          <w:trHeight w:val="254" w:hRule="atLeast"/>
        </w:trPr>
        <w:tc>
          <w:tcPr>
            <w:tcW w:w="5244" w:type="dxa"/>
          </w:tcPr>
          <w:p>
            <w:pPr>
              <w:pStyle w:val="TableParagraph"/>
              <w:spacing w:line="233" w:lineRule="exact" w:before="1"/>
              <w:ind w:left="4"/>
              <w:jc w:val="center"/>
              <w:rPr>
                <w:sz w:val="22"/>
              </w:rPr>
            </w:pPr>
            <w:r>
              <w:rPr>
                <w:spacing w:val="-4"/>
                <w:sz w:val="22"/>
              </w:rPr>
              <w:t>Nebo</w:t>
            </w:r>
          </w:p>
        </w:tc>
        <w:tc>
          <w:tcPr>
            <w:tcW w:w="1278" w:type="dxa"/>
            <w:vMerge/>
            <w:tcBorders>
              <w:top w:val="nil"/>
            </w:tcBorders>
          </w:tcPr>
          <w:p>
            <w:pPr>
              <w:rPr>
                <w:sz w:val="2"/>
                <w:szCs w:val="2"/>
              </w:rPr>
            </w:pPr>
          </w:p>
        </w:tc>
        <w:tc>
          <w:tcPr>
            <w:tcW w:w="1278" w:type="dxa"/>
            <w:vMerge/>
            <w:tcBorders>
              <w:top w:val="nil"/>
            </w:tcBorders>
          </w:tcPr>
          <w:p>
            <w:pPr>
              <w:rPr>
                <w:sz w:val="2"/>
                <w:szCs w:val="2"/>
              </w:rPr>
            </w:pPr>
          </w:p>
        </w:tc>
        <w:tc>
          <w:tcPr>
            <w:tcW w:w="1278" w:type="dxa"/>
            <w:vMerge/>
            <w:tcBorders>
              <w:top w:val="nil"/>
            </w:tcBorders>
          </w:tcPr>
          <w:p>
            <w:pPr>
              <w:rPr>
                <w:sz w:val="2"/>
                <w:szCs w:val="2"/>
              </w:rPr>
            </w:pPr>
          </w:p>
        </w:tc>
      </w:tr>
    </w:tbl>
    <w:p>
      <w:pPr>
        <w:spacing w:after="0"/>
        <w:rPr>
          <w:sz w:val="2"/>
          <w:szCs w:val="2"/>
        </w:rPr>
        <w:sectPr>
          <w:pgSz w:w="11910" w:h="16840"/>
          <w:pgMar w:header="699" w:footer="600" w:top="1140" w:bottom="780" w:left="1040" w:right="760"/>
        </w:sectPr>
      </w:pPr>
    </w:p>
    <w:p>
      <w:pPr>
        <w:pStyle w:val="BodyText"/>
        <w:rPr>
          <w:sz w:val="20"/>
        </w:rPr>
      </w:pPr>
    </w:p>
    <w:p>
      <w:pPr>
        <w:pStyle w:val="BodyText"/>
        <w:spacing w:before="53"/>
        <w:rPr>
          <w:sz w:val="20"/>
        </w:rPr>
      </w:pPr>
    </w:p>
    <w:tbl>
      <w:tblPr>
        <w:tblW w:w="0" w:type="auto"/>
        <w:jc w:val="left"/>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4"/>
        <w:gridCol w:w="1278"/>
        <w:gridCol w:w="1278"/>
        <w:gridCol w:w="1278"/>
      </w:tblGrid>
      <w:tr>
        <w:trPr>
          <w:trHeight w:val="268" w:hRule="atLeast"/>
        </w:trPr>
        <w:tc>
          <w:tcPr>
            <w:tcW w:w="5244" w:type="dxa"/>
          </w:tcPr>
          <w:p>
            <w:pPr>
              <w:pStyle w:val="TableParagraph"/>
              <w:numPr>
                <w:ilvl w:val="0"/>
                <w:numId w:val="7"/>
              </w:numPr>
              <w:tabs>
                <w:tab w:pos="821" w:val="left" w:leader="none"/>
              </w:tabs>
              <w:spacing w:line="248" w:lineRule="exact" w:before="0" w:after="0"/>
              <w:ind w:left="821" w:right="0" w:hanging="466"/>
              <w:jc w:val="left"/>
              <w:rPr>
                <w:sz w:val="22"/>
              </w:rPr>
            </w:pPr>
            <w:r>
              <w:rPr>
                <w:sz w:val="22"/>
              </w:rPr>
              <w:t>veřejného</w:t>
            </w:r>
            <w:r>
              <w:rPr>
                <w:spacing w:val="-4"/>
                <w:sz w:val="22"/>
              </w:rPr>
              <w:t> </w:t>
            </w:r>
            <w:r>
              <w:rPr>
                <w:sz w:val="22"/>
              </w:rPr>
              <w:t>šíření</w:t>
            </w:r>
            <w:r>
              <w:rPr>
                <w:spacing w:val="-2"/>
                <w:sz w:val="22"/>
              </w:rPr>
              <w:t> výsledků</w:t>
            </w:r>
          </w:p>
        </w:tc>
        <w:tc>
          <w:tcPr>
            <w:tcW w:w="1278" w:type="dxa"/>
          </w:tcPr>
          <w:p>
            <w:pPr>
              <w:pStyle w:val="TableParagraph"/>
              <w:ind w:left="0"/>
              <w:rPr>
                <w:sz w:val="18"/>
              </w:rPr>
            </w:pPr>
          </w:p>
        </w:tc>
        <w:tc>
          <w:tcPr>
            <w:tcW w:w="1278" w:type="dxa"/>
          </w:tcPr>
          <w:p>
            <w:pPr>
              <w:pStyle w:val="TableParagraph"/>
              <w:ind w:left="0"/>
              <w:rPr>
                <w:sz w:val="18"/>
              </w:rPr>
            </w:pPr>
          </w:p>
        </w:tc>
        <w:tc>
          <w:tcPr>
            <w:tcW w:w="1278" w:type="dxa"/>
          </w:tcPr>
          <w:p>
            <w:pPr>
              <w:pStyle w:val="TableParagraph"/>
              <w:ind w:left="0"/>
              <w:rPr>
                <w:sz w:val="18"/>
              </w:rPr>
            </w:pPr>
          </w:p>
        </w:tc>
      </w:tr>
      <w:tr>
        <w:trPr>
          <w:trHeight w:val="254" w:hRule="atLeast"/>
        </w:trPr>
        <w:tc>
          <w:tcPr>
            <w:tcW w:w="5244" w:type="dxa"/>
          </w:tcPr>
          <w:p>
            <w:pPr>
              <w:pStyle w:val="TableParagraph"/>
              <w:spacing w:line="233" w:lineRule="exact" w:before="1"/>
              <w:ind w:left="1603"/>
              <w:rPr>
                <w:b/>
                <w:sz w:val="22"/>
              </w:rPr>
            </w:pPr>
            <w:r>
              <w:rPr>
                <w:b/>
                <w:sz w:val="22"/>
              </w:rPr>
              <w:t>Experimentální</w:t>
            </w:r>
            <w:r>
              <w:rPr>
                <w:b/>
                <w:spacing w:val="-9"/>
                <w:sz w:val="22"/>
              </w:rPr>
              <w:t> </w:t>
            </w:r>
            <w:r>
              <w:rPr>
                <w:b/>
                <w:spacing w:val="-2"/>
                <w:sz w:val="22"/>
              </w:rPr>
              <w:t>vývoj</w:t>
            </w:r>
          </w:p>
        </w:tc>
        <w:tc>
          <w:tcPr>
            <w:tcW w:w="1278" w:type="dxa"/>
          </w:tcPr>
          <w:p>
            <w:pPr>
              <w:pStyle w:val="TableParagraph"/>
              <w:spacing w:line="233" w:lineRule="exact" w:before="1"/>
              <w:ind w:left="412"/>
              <w:rPr>
                <w:sz w:val="22"/>
              </w:rPr>
            </w:pPr>
            <w:r>
              <w:rPr>
                <w:sz w:val="22"/>
              </w:rPr>
              <w:t>45</w:t>
            </w:r>
            <w:r>
              <w:rPr>
                <w:spacing w:val="2"/>
                <w:sz w:val="22"/>
              </w:rPr>
              <w:t> </w:t>
            </w:r>
            <w:r>
              <w:rPr>
                <w:spacing w:val="-10"/>
                <w:sz w:val="22"/>
              </w:rPr>
              <w:t>%</w:t>
            </w:r>
          </w:p>
        </w:tc>
        <w:tc>
          <w:tcPr>
            <w:tcW w:w="1278" w:type="dxa"/>
          </w:tcPr>
          <w:p>
            <w:pPr>
              <w:pStyle w:val="TableParagraph"/>
              <w:spacing w:line="233" w:lineRule="exact" w:before="1"/>
              <w:ind w:left="411"/>
              <w:rPr>
                <w:sz w:val="22"/>
              </w:rPr>
            </w:pPr>
            <w:r>
              <w:rPr>
                <w:sz w:val="22"/>
              </w:rPr>
              <w:t>35</w:t>
            </w:r>
            <w:r>
              <w:rPr>
                <w:spacing w:val="2"/>
                <w:sz w:val="22"/>
              </w:rPr>
              <w:t> </w:t>
            </w:r>
            <w:r>
              <w:rPr>
                <w:spacing w:val="-10"/>
                <w:sz w:val="22"/>
              </w:rPr>
              <w:t>%</w:t>
            </w:r>
          </w:p>
        </w:tc>
        <w:tc>
          <w:tcPr>
            <w:tcW w:w="1278" w:type="dxa"/>
          </w:tcPr>
          <w:p>
            <w:pPr>
              <w:pStyle w:val="TableParagraph"/>
              <w:spacing w:line="233" w:lineRule="exact" w:before="1"/>
              <w:ind w:left="411"/>
              <w:rPr>
                <w:sz w:val="22"/>
              </w:rPr>
            </w:pPr>
            <w:r>
              <w:rPr>
                <w:sz w:val="22"/>
              </w:rPr>
              <w:t>25</w:t>
            </w:r>
            <w:r>
              <w:rPr>
                <w:spacing w:val="2"/>
                <w:sz w:val="22"/>
              </w:rPr>
              <w:t> </w:t>
            </w:r>
            <w:r>
              <w:rPr>
                <w:spacing w:val="-10"/>
                <w:sz w:val="22"/>
              </w:rPr>
              <w:t>%</w:t>
            </w:r>
          </w:p>
        </w:tc>
      </w:tr>
      <w:tr>
        <w:trPr>
          <w:trHeight w:val="253" w:hRule="atLeast"/>
        </w:trPr>
        <w:tc>
          <w:tcPr>
            <w:tcW w:w="5244" w:type="dxa"/>
          </w:tcPr>
          <w:p>
            <w:pPr>
              <w:pStyle w:val="TableParagraph"/>
              <w:spacing w:line="233" w:lineRule="exact" w:before="1"/>
              <w:ind w:left="1089"/>
              <w:rPr>
                <w:b/>
                <w:sz w:val="22"/>
              </w:rPr>
            </w:pPr>
            <w:r>
              <w:rPr>
                <w:b/>
                <w:sz w:val="22"/>
              </w:rPr>
              <w:t>Experimentální</w:t>
            </w:r>
            <w:r>
              <w:rPr>
                <w:b/>
                <w:spacing w:val="-5"/>
                <w:sz w:val="22"/>
              </w:rPr>
              <w:t> </w:t>
            </w:r>
            <w:r>
              <w:rPr>
                <w:b/>
                <w:sz w:val="22"/>
              </w:rPr>
              <w:t>vývoj</w:t>
            </w:r>
            <w:r>
              <w:rPr>
                <w:b/>
                <w:spacing w:val="-6"/>
                <w:sz w:val="22"/>
              </w:rPr>
              <w:t> </w:t>
            </w:r>
            <w:r>
              <w:rPr>
                <w:b/>
                <w:sz w:val="22"/>
              </w:rPr>
              <w:t>v</w:t>
            </w:r>
            <w:r>
              <w:rPr>
                <w:b/>
                <w:spacing w:val="-5"/>
                <w:sz w:val="22"/>
              </w:rPr>
              <w:t> </w:t>
            </w:r>
            <w:r>
              <w:rPr>
                <w:b/>
                <w:spacing w:val="-2"/>
                <w:sz w:val="22"/>
              </w:rPr>
              <w:t>případě:</w:t>
            </w:r>
          </w:p>
        </w:tc>
        <w:tc>
          <w:tcPr>
            <w:tcW w:w="1278" w:type="dxa"/>
            <w:vMerge w:val="restart"/>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50"/>
              <w:ind w:left="0"/>
              <w:rPr>
                <w:sz w:val="22"/>
              </w:rPr>
            </w:pPr>
          </w:p>
          <w:p>
            <w:pPr>
              <w:pStyle w:val="TableParagraph"/>
              <w:ind w:left="412"/>
              <w:rPr>
                <w:sz w:val="22"/>
              </w:rPr>
            </w:pPr>
            <w:r>
              <w:rPr>
                <w:sz w:val="22"/>
              </w:rPr>
              <w:t>60</w:t>
            </w:r>
            <w:r>
              <w:rPr>
                <w:spacing w:val="2"/>
                <w:sz w:val="22"/>
              </w:rPr>
              <w:t> </w:t>
            </w:r>
            <w:r>
              <w:rPr>
                <w:spacing w:val="-10"/>
                <w:sz w:val="22"/>
              </w:rPr>
              <w:t>%</w:t>
            </w:r>
          </w:p>
        </w:tc>
        <w:tc>
          <w:tcPr>
            <w:tcW w:w="1278" w:type="dxa"/>
            <w:vMerge w:val="restart"/>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50"/>
              <w:ind w:left="0"/>
              <w:rPr>
                <w:sz w:val="22"/>
              </w:rPr>
            </w:pPr>
          </w:p>
          <w:p>
            <w:pPr>
              <w:pStyle w:val="TableParagraph"/>
              <w:ind w:left="411"/>
              <w:rPr>
                <w:sz w:val="22"/>
              </w:rPr>
            </w:pPr>
            <w:r>
              <w:rPr>
                <w:sz w:val="22"/>
              </w:rPr>
              <w:t>50</w:t>
            </w:r>
            <w:r>
              <w:rPr>
                <w:spacing w:val="2"/>
                <w:sz w:val="22"/>
              </w:rPr>
              <w:t> </w:t>
            </w:r>
            <w:r>
              <w:rPr>
                <w:spacing w:val="-10"/>
                <w:sz w:val="22"/>
              </w:rPr>
              <w:t>%</w:t>
            </w:r>
          </w:p>
        </w:tc>
        <w:tc>
          <w:tcPr>
            <w:tcW w:w="1278" w:type="dxa"/>
            <w:vMerge w:val="restart"/>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50"/>
              <w:ind w:left="0"/>
              <w:rPr>
                <w:sz w:val="22"/>
              </w:rPr>
            </w:pPr>
          </w:p>
          <w:p>
            <w:pPr>
              <w:pStyle w:val="TableParagraph"/>
              <w:ind w:left="411"/>
              <w:rPr>
                <w:sz w:val="22"/>
              </w:rPr>
            </w:pPr>
            <w:r>
              <w:rPr>
                <w:sz w:val="22"/>
              </w:rPr>
              <w:t>40</w:t>
            </w:r>
            <w:r>
              <w:rPr>
                <w:spacing w:val="2"/>
                <w:sz w:val="22"/>
              </w:rPr>
              <w:t> </w:t>
            </w:r>
            <w:r>
              <w:rPr>
                <w:spacing w:val="-10"/>
                <w:sz w:val="22"/>
              </w:rPr>
              <w:t>%</w:t>
            </w:r>
          </w:p>
        </w:tc>
      </w:tr>
      <w:tr>
        <w:trPr>
          <w:trHeight w:val="1027" w:hRule="atLeast"/>
        </w:trPr>
        <w:tc>
          <w:tcPr>
            <w:tcW w:w="5244" w:type="dxa"/>
          </w:tcPr>
          <w:p>
            <w:pPr>
              <w:pStyle w:val="TableParagraph"/>
              <w:numPr>
                <w:ilvl w:val="0"/>
                <w:numId w:val="8"/>
              </w:numPr>
              <w:tabs>
                <w:tab w:pos="811" w:val="left" w:leader="none"/>
              </w:tabs>
              <w:spacing w:line="267" w:lineRule="exact" w:before="0" w:after="0"/>
              <w:ind w:left="811" w:right="0" w:hanging="451"/>
              <w:jc w:val="left"/>
              <w:rPr>
                <w:sz w:val="22"/>
              </w:rPr>
            </w:pPr>
            <w:r>
              <w:rPr>
                <w:sz w:val="22"/>
              </w:rPr>
              <w:t>účinné</w:t>
            </w:r>
            <w:r>
              <w:rPr>
                <w:spacing w:val="-4"/>
                <w:sz w:val="22"/>
              </w:rPr>
              <w:t> </w:t>
            </w:r>
            <w:r>
              <w:rPr>
                <w:sz w:val="22"/>
              </w:rPr>
              <w:t>spolupráce</w:t>
            </w:r>
            <w:r>
              <w:rPr>
                <w:spacing w:val="-4"/>
                <w:sz w:val="22"/>
              </w:rPr>
              <w:t> </w:t>
            </w:r>
            <w:r>
              <w:rPr>
                <w:sz w:val="22"/>
              </w:rPr>
              <w:t>mezi </w:t>
            </w:r>
            <w:r>
              <w:rPr>
                <w:spacing w:val="-2"/>
                <w:sz w:val="22"/>
              </w:rPr>
              <w:t>podniky;</w:t>
            </w:r>
          </w:p>
          <w:p>
            <w:pPr>
              <w:pStyle w:val="TableParagraph"/>
              <w:spacing w:line="254" w:lineRule="exact"/>
              <w:ind w:left="105"/>
              <w:rPr>
                <w:sz w:val="22"/>
              </w:rPr>
            </w:pPr>
            <w:r>
              <w:rPr>
                <w:sz w:val="22"/>
              </w:rPr>
              <w:t>pro velké podniky, přeshraniční spolupráce nebo spolupráce</w:t>
            </w:r>
            <w:r>
              <w:rPr>
                <w:spacing w:val="-6"/>
                <w:sz w:val="22"/>
              </w:rPr>
              <w:t> </w:t>
            </w:r>
            <w:r>
              <w:rPr>
                <w:sz w:val="22"/>
              </w:rPr>
              <w:t>s</w:t>
            </w:r>
            <w:r>
              <w:rPr>
                <w:spacing w:val="-4"/>
                <w:sz w:val="22"/>
              </w:rPr>
              <w:t> </w:t>
            </w:r>
            <w:r>
              <w:rPr>
                <w:sz w:val="22"/>
              </w:rPr>
              <w:t>alespoň</w:t>
            </w:r>
            <w:r>
              <w:rPr>
                <w:spacing w:val="-8"/>
                <w:sz w:val="22"/>
              </w:rPr>
              <w:t> </w:t>
            </w:r>
            <w:r>
              <w:rPr>
                <w:sz w:val="22"/>
              </w:rPr>
              <w:t>jedním</w:t>
            </w:r>
            <w:r>
              <w:rPr>
                <w:spacing w:val="-6"/>
                <w:sz w:val="22"/>
              </w:rPr>
              <w:t> </w:t>
            </w:r>
            <w:r>
              <w:rPr>
                <w:sz w:val="22"/>
              </w:rPr>
              <w:t>malým</w:t>
            </w:r>
            <w:r>
              <w:rPr>
                <w:spacing w:val="-8"/>
                <w:sz w:val="22"/>
              </w:rPr>
              <w:t> </w:t>
            </w:r>
            <w:r>
              <w:rPr>
                <w:sz w:val="22"/>
              </w:rPr>
              <w:t>nebo</w:t>
            </w:r>
            <w:r>
              <w:rPr>
                <w:spacing w:val="-4"/>
                <w:sz w:val="22"/>
              </w:rPr>
              <w:t> </w:t>
            </w:r>
            <w:r>
              <w:rPr>
                <w:sz w:val="22"/>
              </w:rPr>
              <w:t>středním </w:t>
            </w:r>
            <w:r>
              <w:rPr>
                <w:spacing w:val="-2"/>
                <w:sz w:val="22"/>
              </w:rPr>
              <w:t>podnikem</w:t>
            </w:r>
          </w:p>
        </w:tc>
        <w:tc>
          <w:tcPr>
            <w:tcW w:w="1278" w:type="dxa"/>
            <w:vMerge/>
            <w:tcBorders>
              <w:top w:val="nil"/>
            </w:tcBorders>
          </w:tcPr>
          <w:p>
            <w:pPr>
              <w:rPr>
                <w:sz w:val="2"/>
                <w:szCs w:val="2"/>
              </w:rPr>
            </w:pPr>
          </w:p>
        </w:tc>
        <w:tc>
          <w:tcPr>
            <w:tcW w:w="1278" w:type="dxa"/>
            <w:vMerge/>
            <w:tcBorders>
              <w:top w:val="nil"/>
            </w:tcBorders>
          </w:tcPr>
          <w:p>
            <w:pPr>
              <w:rPr>
                <w:sz w:val="2"/>
                <w:szCs w:val="2"/>
              </w:rPr>
            </w:pPr>
          </w:p>
        </w:tc>
        <w:tc>
          <w:tcPr>
            <w:tcW w:w="1278" w:type="dxa"/>
            <w:vMerge/>
            <w:tcBorders>
              <w:top w:val="nil"/>
            </w:tcBorders>
          </w:tcPr>
          <w:p>
            <w:pPr>
              <w:rPr>
                <w:sz w:val="2"/>
                <w:szCs w:val="2"/>
              </w:rPr>
            </w:pPr>
          </w:p>
        </w:tc>
      </w:tr>
      <w:tr>
        <w:trPr>
          <w:trHeight w:val="252" w:hRule="atLeast"/>
        </w:trPr>
        <w:tc>
          <w:tcPr>
            <w:tcW w:w="5244" w:type="dxa"/>
          </w:tcPr>
          <w:p>
            <w:pPr>
              <w:pStyle w:val="TableParagraph"/>
              <w:spacing w:line="232" w:lineRule="exact"/>
              <w:ind w:left="4"/>
              <w:jc w:val="center"/>
              <w:rPr>
                <w:sz w:val="22"/>
              </w:rPr>
            </w:pPr>
            <w:r>
              <w:rPr>
                <w:spacing w:val="-4"/>
                <w:sz w:val="22"/>
              </w:rPr>
              <w:t>Nebo</w:t>
            </w:r>
          </w:p>
        </w:tc>
        <w:tc>
          <w:tcPr>
            <w:tcW w:w="1278" w:type="dxa"/>
            <w:vMerge/>
            <w:tcBorders>
              <w:top w:val="nil"/>
            </w:tcBorders>
          </w:tcPr>
          <w:p>
            <w:pPr>
              <w:rPr>
                <w:sz w:val="2"/>
                <w:szCs w:val="2"/>
              </w:rPr>
            </w:pPr>
          </w:p>
        </w:tc>
        <w:tc>
          <w:tcPr>
            <w:tcW w:w="1278" w:type="dxa"/>
            <w:vMerge/>
            <w:tcBorders>
              <w:top w:val="nil"/>
            </w:tcBorders>
          </w:tcPr>
          <w:p>
            <w:pPr>
              <w:rPr>
                <w:sz w:val="2"/>
                <w:szCs w:val="2"/>
              </w:rPr>
            </w:pPr>
          </w:p>
        </w:tc>
        <w:tc>
          <w:tcPr>
            <w:tcW w:w="1278" w:type="dxa"/>
            <w:vMerge/>
            <w:tcBorders>
              <w:top w:val="nil"/>
            </w:tcBorders>
          </w:tcPr>
          <w:p>
            <w:pPr>
              <w:rPr>
                <w:sz w:val="2"/>
                <w:szCs w:val="2"/>
              </w:rPr>
            </w:pPr>
          </w:p>
        </w:tc>
      </w:tr>
      <w:tr>
        <w:trPr>
          <w:trHeight w:val="268" w:hRule="atLeast"/>
        </w:trPr>
        <w:tc>
          <w:tcPr>
            <w:tcW w:w="5244" w:type="dxa"/>
          </w:tcPr>
          <w:p>
            <w:pPr>
              <w:pStyle w:val="TableParagraph"/>
              <w:numPr>
                <w:ilvl w:val="0"/>
                <w:numId w:val="9"/>
              </w:numPr>
              <w:tabs>
                <w:tab w:pos="897" w:val="left" w:leader="none"/>
              </w:tabs>
              <w:spacing w:line="248" w:lineRule="exact" w:before="0" w:after="0"/>
              <w:ind w:left="897" w:right="0" w:hanging="537"/>
              <w:jc w:val="left"/>
              <w:rPr>
                <w:sz w:val="22"/>
              </w:rPr>
            </w:pPr>
            <w:r>
              <w:rPr>
                <w:sz w:val="22"/>
              </w:rPr>
              <w:t>spolupráce</w:t>
            </w:r>
            <w:r>
              <w:rPr>
                <w:spacing w:val="-3"/>
                <w:sz w:val="22"/>
              </w:rPr>
              <w:t> </w:t>
            </w:r>
            <w:r>
              <w:rPr>
                <w:sz w:val="22"/>
              </w:rPr>
              <w:t>podniku</w:t>
            </w:r>
            <w:r>
              <w:rPr>
                <w:spacing w:val="-6"/>
                <w:sz w:val="22"/>
              </w:rPr>
              <w:t> </w:t>
            </w:r>
            <w:r>
              <w:rPr>
                <w:sz w:val="22"/>
              </w:rPr>
              <w:t>s výzkumnou </w:t>
            </w:r>
            <w:r>
              <w:rPr>
                <w:spacing w:val="-2"/>
                <w:sz w:val="22"/>
              </w:rPr>
              <w:t>organizací</w:t>
            </w:r>
          </w:p>
        </w:tc>
        <w:tc>
          <w:tcPr>
            <w:tcW w:w="1278" w:type="dxa"/>
            <w:vMerge/>
            <w:tcBorders>
              <w:top w:val="nil"/>
            </w:tcBorders>
          </w:tcPr>
          <w:p>
            <w:pPr>
              <w:rPr>
                <w:sz w:val="2"/>
                <w:szCs w:val="2"/>
              </w:rPr>
            </w:pPr>
          </w:p>
        </w:tc>
        <w:tc>
          <w:tcPr>
            <w:tcW w:w="1278" w:type="dxa"/>
            <w:vMerge/>
            <w:tcBorders>
              <w:top w:val="nil"/>
            </w:tcBorders>
          </w:tcPr>
          <w:p>
            <w:pPr>
              <w:rPr>
                <w:sz w:val="2"/>
                <w:szCs w:val="2"/>
              </w:rPr>
            </w:pPr>
          </w:p>
        </w:tc>
        <w:tc>
          <w:tcPr>
            <w:tcW w:w="1278" w:type="dxa"/>
            <w:vMerge/>
            <w:tcBorders>
              <w:top w:val="nil"/>
            </w:tcBorders>
          </w:tcPr>
          <w:p>
            <w:pPr>
              <w:rPr>
                <w:sz w:val="2"/>
                <w:szCs w:val="2"/>
              </w:rPr>
            </w:pPr>
          </w:p>
        </w:tc>
      </w:tr>
      <w:tr>
        <w:trPr>
          <w:trHeight w:val="254" w:hRule="atLeast"/>
        </w:trPr>
        <w:tc>
          <w:tcPr>
            <w:tcW w:w="5244" w:type="dxa"/>
          </w:tcPr>
          <w:p>
            <w:pPr>
              <w:pStyle w:val="TableParagraph"/>
              <w:spacing w:line="233" w:lineRule="exact" w:before="1"/>
              <w:ind w:left="4"/>
              <w:jc w:val="center"/>
              <w:rPr>
                <w:sz w:val="22"/>
              </w:rPr>
            </w:pPr>
            <w:r>
              <w:rPr>
                <w:spacing w:val="-4"/>
                <w:sz w:val="22"/>
              </w:rPr>
              <w:t>Nebo</w:t>
            </w:r>
          </w:p>
        </w:tc>
        <w:tc>
          <w:tcPr>
            <w:tcW w:w="1278" w:type="dxa"/>
            <w:vMerge/>
            <w:tcBorders>
              <w:top w:val="nil"/>
            </w:tcBorders>
          </w:tcPr>
          <w:p>
            <w:pPr>
              <w:rPr>
                <w:sz w:val="2"/>
                <w:szCs w:val="2"/>
              </w:rPr>
            </w:pPr>
          </w:p>
        </w:tc>
        <w:tc>
          <w:tcPr>
            <w:tcW w:w="1278" w:type="dxa"/>
            <w:vMerge/>
            <w:tcBorders>
              <w:top w:val="nil"/>
            </w:tcBorders>
          </w:tcPr>
          <w:p>
            <w:pPr>
              <w:rPr>
                <w:sz w:val="2"/>
                <w:szCs w:val="2"/>
              </w:rPr>
            </w:pPr>
          </w:p>
        </w:tc>
        <w:tc>
          <w:tcPr>
            <w:tcW w:w="1278" w:type="dxa"/>
            <w:vMerge/>
            <w:tcBorders>
              <w:top w:val="nil"/>
            </w:tcBorders>
          </w:tcPr>
          <w:p>
            <w:pPr>
              <w:rPr>
                <w:sz w:val="2"/>
                <w:szCs w:val="2"/>
              </w:rPr>
            </w:pPr>
          </w:p>
        </w:tc>
      </w:tr>
      <w:tr>
        <w:trPr>
          <w:trHeight w:val="268" w:hRule="atLeast"/>
        </w:trPr>
        <w:tc>
          <w:tcPr>
            <w:tcW w:w="5244" w:type="dxa"/>
          </w:tcPr>
          <w:p>
            <w:pPr>
              <w:pStyle w:val="TableParagraph"/>
              <w:numPr>
                <w:ilvl w:val="0"/>
                <w:numId w:val="10"/>
              </w:numPr>
              <w:tabs>
                <w:tab w:pos="897" w:val="left" w:leader="none"/>
              </w:tabs>
              <w:spacing w:line="249" w:lineRule="exact" w:before="0" w:after="0"/>
              <w:ind w:left="897" w:right="0" w:hanging="537"/>
              <w:jc w:val="left"/>
              <w:rPr>
                <w:sz w:val="22"/>
              </w:rPr>
            </w:pPr>
            <w:r>
              <w:rPr>
                <w:sz w:val="22"/>
              </w:rPr>
              <w:t>veřejného</w:t>
            </w:r>
            <w:r>
              <w:rPr>
                <w:spacing w:val="-4"/>
                <w:sz w:val="22"/>
              </w:rPr>
              <w:t> </w:t>
            </w:r>
            <w:r>
              <w:rPr>
                <w:sz w:val="22"/>
              </w:rPr>
              <w:t>šíření</w:t>
            </w:r>
            <w:r>
              <w:rPr>
                <w:spacing w:val="-2"/>
                <w:sz w:val="22"/>
              </w:rPr>
              <w:t> výsledků</w:t>
            </w:r>
          </w:p>
        </w:tc>
        <w:tc>
          <w:tcPr>
            <w:tcW w:w="1278" w:type="dxa"/>
            <w:vMerge/>
            <w:tcBorders>
              <w:top w:val="nil"/>
            </w:tcBorders>
          </w:tcPr>
          <w:p>
            <w:pPr>
              <w:rPr>
                <w:sz w:val="2"/>
                <w:szCs w:val="2"/>
              </w:rPr>
            </w:pPr>
          </w:p>
        </w:tc>
        <w:tc>
          <w:tcPr>
            <w:tcW w:w="1278" w:type="dxa"/>
            <w:vMerge/>
            <w:tcBorders>
              <w:top w:val="nil"/>
            </w:tcBorders>
          </w:tcPr>
          <w:p>
            <w:pPr>
              <w:rPr>
                <w:sz w:val="2"/>
                <w:szCs w:val="2"/>
              </w:rPr>
            </w:pPr>
          </w:p>
        </w:tc>
        <w:tc>
          <w:tcPr>
            <w:tcW w:w="1278" w:type="dxa"/>
            <w:vMerge/>
            <w:tcBorders>
              <w:top w:val="nil"/>
            </w:tcBorders>
          </w:tcPr>
          <w:p>
            <w:pPr>
              <w:rPr>
                <w:sz w:val="2"/>
                <w:szCs w:val="2"/>
              </w:rPr>
            </w:pPr>
          </w:p>
        </w:tc>
      </w:tr>
    </w:tbl>
    <w:p>
      <w:pPr>
        <w:pStyle w:val="BodyText"/>
        <w:spacing w:before="169"/>
      </w:pPr>
    </w:p>
    <w:p>
      <w:pPr>
        <w:pStyle w:val="ListParagraph"/>
        <w:numPr>
          <w:ilvl w:val="2"/>
          <w:numId w:val="2"/>
        </w:numPr>
        <w:tabs>
          <w:tab w:pos="1588" w:val="left" w:leader="none"/>
        </w:tabs>
        <w:spacing w:line="288" w:lineRule="auto" w:before="0" w:after="0"/>
        <w:ind w:left="376" w:right="368" w:firstLine="710"/>
        <w:jc w:val="both"/>
        <w:rPr>
          <w:sz w:val="24"/>
        </w:rPr>
      </w:pPr>
      <w:r>
        <w:rPr>
          <w:sz w:val="24"/>
        </w:rPr>
        <w:t>Uchazeč</w:t>
      </w:r>
      <w:r>
        <w:rPr>
          <w:spacing w:val="80"/>
          <w:w w:val="150"/>
          <w:sz w:val="24"/>
        </w:rPr>
        <w:t> </w:t>
      </w:r>
      <w:r>
        <w:rPr>
          <w:sz w:val="24"/>
        </w:rPr>
        <w:t>i</w:t>
      </w:r>
      <w:r>
        <w:rPr>
          <w:spacing w:val="80"/>
          <w:w w:val="150"/>
          <w:sz w:val="24"/>
        </w:rPr>
        <w:t> </w:t>
      </w:r>
      <w:r>
        <w:rPr>
          <w:sz w:val="24"/>
        </w:rPr>
        <w:t>spoluuchazeč</w:t>
      </w:r>
      <w:r>
        <w:rPr>
          <w:spacing w:val="80"/>
          <w:w w:val="150"/>
          <w:sz w:val="24"/>
        </w:rPr>
        <w:t> </w:t>
      </w:r>
      <w:r>
        <w:rPr>
          <w:sz w:val="24"/>
        </w:rPr>
        <w:t>musí</w:t>
      </w:r>
      <w:r>
        <w:rPr>
          <w:spacing w:val="80"/>
          <w:w w:val="150"/>
          <w:sz w:val="24"/>
        </w:rPr>
        <w:t> </w:t>
      </w:r>
      <w:r>
        <w:rPr>
          <w:sz w:val="24"/>
        </w:rPr>
        <w:t>splňovat</w:t>
      </w:r>
      <w:r>
        <w:rPr>
          <w:spacing w:val="80"/>
          <w:w w:val="150"/>
          <w:sz w:val="24"/>
        </w:rPr>
        <w:t> </w:t>
      </w:r>
      <w:r>
        <w:rPr>
          <w:sz w:val="24"/>
        </w:rPr>
        <w:t>podmínky,</w:t>
      </w:r>
      <w:r>
        <w:rPr>
          <w:spacing w:val="80"/>
          <w:w w:val="150"/>
          <w:sz w:val="24"/>
        </w:rPr>
        <w:t> </w:t>
      </w:r>
      <w:r>
        <w:rPr>
          <w:sz w:val="24"/>
        </w:rPr>
        <w:t>které</w:t>
      </w:r>
      <w:r>
        <w:rPr>
          <w:spacing w:val="80"/>
          <w:w w:val="150"/>
          <w:sz w:val="24"/>
        </w:rPr>
        <w:t> </w:t>
      </w:r>
      <w:r>
        <w:rPr>
          <w:sz w:val="24"/>
        </w:rPr>
        <w:t>zamezují</w:t>
      </w:r>
      <w:r>
        <w:rPr>
          <w:spacing w:val="80"/>
          <w:w w:val="150"/>
          <w:sz w:val="24"/>
        </w:rPr>
        <w:t> </w:t>
      </w:r>
      <w:r>
        <w:rPr>
          <w:sz w:val="24"/>
        </w:rPr>
        <w:t>tomu,</w:t>
      </w:r>
      <w:r>
        <w:rPr>
          <w:spacing w:val="40"/>
          <w:sz w:val="24"/>
        </w:rPr>
        <w:t> </w:t>
      </w:r>
      <w:r>
        <w:rPr>
          <w:sz w:val="24"/>
        </w:rPr>
        <w:t>aby financování výzkumné organizace bylo přímou či nepřímou státní podporou z hlediska předpisů EU (v souladu s nařízením Komise a Rámcem) nebo nedošlo ke dvojímu financování.</w:t>
      </w:r>
    </w:p>
    <w:p>
      <w:pPr>
        <w:pStyle w:val="ListParagraph"/>
        <w:numPr>
          <w:ilvl w:val="2"/>
          <w:numId w:val="2"/>
        </w:numPr>
        <w:tabs>
          <w:tab w:pos="1559" w:val="left" w:leader="none"/>
        </w:tabs>
        <w:spacing w:line="288" w:lineRule="auto" w:before="1" w:after="0"/>
        <w:ind w:left="376" w:right="360" w:firstLine="710"/>
        <w:jc w:val="both"/>
        <w:rPr>
          <w:sz w:val="24"/>
        </w:rPr>
      </w:pPr>
      <w:r>
        <w:rPr>
          <w:sz w:val="24"/>
        </w:rPr>
        <w:t>Maximální povolená výše podpory projektu (bez oznamovací povinnosti a podrobnějšího posouzení EK), která je stanovena podle čl. 4 odst. 1 nařízení Komise, nebude </w:t>
      </w:r>
      <w:r>
        <w:rPr>
          <w:spacing w:val="-2"/>
          <w:sz w:val="24"/>
        </w:rPr>
        <w:t>překročena.</w:t>
      </w:r>
    </w:p>
    <w:p>
      <w:pPr>
        <w:pStyle w:val="ListParagraph"/>
        <w:numPr>
          <w:ilvl w:val="2"/>
          <w:numId w:val="2"/>
        </w:numPr>
        <w:tabs>
          <w:tab w:pos="1453" w:val="left" w:leader="none"/>
        </w:tabs>
        <w:spacing w:line="288" w:lineRule="auto" w:before="0" w:after="0"/>
        <w:ind w:left="376" w:right="368" w:firstLine="710"/>
        <w:jc w:val="both"/>
        <w:rPr>
          <w:sz w:val="24"/>
        </w:rPr>
      </w:pPr>
      <w:r>
        <w:rPr>
          <w:sz w:val="24"/>
        </w:rPr>
        <w:t>Poskytovatel rozhodne o intenzitě a výši podpory ze státního rozpočtu u vybraného projektu na základě zhodnocení návrhu projektu. Účelová podpora může být v průběhu řešení přijatých projektů změněna na základě výsledků kontroly podle § 13 zákona nebo v souvislosti</w:t>
      </w:r>
      <w:r>
        <w:rPr>
          <w:spacing w:val="40"/>
          <w:sz w:val="24"/>
        </w:rPr>
        <w:t> </w:t>
      </w:r>
      <w:r>
        <w:rPr>
          <w:sz w:val="24"/>
        </w:rPr>
        <w:t>se změnou výše uznaných nákladů na žádost uchazeče, ne však více než 50 % podle § 9 odst. 7 zákona. Na poskytnutí finančních prostředků není právní nárok.</w:t>
      </w:r>
    </w:p>
    <w:p>
      <w:pPr>
        <w:pStyle w:val="BodyText"/>
        <w:spacing w:before="87"/>
      </w:pPr>
    </w:p>
    <w:p>
      <w:pPr>
        <w:pStyle w:val="Heading1"/>
        <w:numPr>
          <w:ilvl w:val="0"/>
          <w:numId w:val="2"/>
        </w:numPr>
        <w:tabs>
          <w:tab w:pos="803" w:val="left" w:leader="none"/>
        </w:tabs>
        <w:spacing w:line="240" w:lineRule="auto" w:before="0" w:after="0"/>
        <w:ind w:left="803" w:right="0" w:hanging="427"/>
        <w:jc w:val="left"/>
        <w:rPr>
          <w:sz w:val="28"/>
        </w:rPr>
      </w:pPr>
      <w:bookmarkStart w:name="_bookmark8" w:id="9"/>
      <w:bookmarkEnd w:id="9"/>
      <w:r>
        <w:rPr>
          <w:b w:val="0"/>
        </w:rPr>
      </w:r>
      <w:r>
        <w:rPr/>
        <w:t>Informace</w:t>
      </w:r>
      <w:r>
        <w:rPr>
          <w:spacing w:val="-8"/>
        </w:rPr>
        <w:t> </w:t>
      </w:r>
      <w:r>
        <w:rPr/>
        <w:t>o</w:t>
      </w:r>
      <w:r>
        <w:rPr>
          <w:spacing w:val="-2"/>
        </w:rPr>
        <w:t> Programu</w:t>
      </w:r>
    </w:p>
    <w:p>
      <w:pPr>
        <w:pStyle w:val="Heading2"/>
        <w:numPr>
          <w:ilvl w:val="1"/>
          <w:numId w:val="2"/>
        </w:numPr>
        <w:tabs>
          <w:tab w:pos="918" w:val="left" w:leader="none"/>
        </w:tabs>
        <w:spacing w:line="240" w:lineRule="auto" w:before="236" w:after="0"/>
        <w:ind w:left="918" w:right="0" w:hanging="542"/>
        <w:jc w:val="left"/>
      </w:pPr>
      <w:bookmarkStart w:name="_bookmark9" w:id="10"/>
      <w:bookmarkEnd w:id="10"/>
      <w:r>
        <w:rPr>
          <w:b w:val="0"/>
        </w:rPr>
      </w:r>
      <w:r>
        <w:rPr/>
        <w:t>Cíl</w:t>
      </w:r>
      <w:r>
        <w:rPr>
          <w:spacing w:val="-3"/>
        </w:rPr>
        <w:t> </w:t>
      </w:r>
      <w:r>
        <w:rPr>
          <w:spacing w:val="-2"/>
        </w:rPr>
        <w:t>Programu</w:t>
      </w:r>
    </w:p>
    <w:p>
      <w:pPr>
        <w:pStyle w:val="ListParagraph"/>
        <w:numPr>
          <w:ilvl w:val="2"/>
          <w:numId w:val="2"/>
        </w:numPr>
        <w:tabs>
          <w:tab w:pos="1516" w:val="left" w:leader="none"/>
        </w:tabs>
        <w:spacing w:line="288" w:lineRule="auto" w:before="243" w:after="0"/>
        <w:ind w:left="376" w:right="363" w:firstLine="710"/>
        <w:jc w:val="both"/>
        <w:rPr>
          <w:sz w:val="24"/>
        </w:rPr>
      </w:pPr>
      <w:r>
        <w:rPr>
          <w:sz w:val="24"/>
        </w:rPr>
        <w:t>Hlavním cílem Programu je přispět k zajištění a dalšímu rozvoji mezinárodně kompetitivního</w:t>
      </w:r>
      <w:r>
        <w:rPr>
          <w:spacing w:val="80"/>
          <w:sz w:val="24"/>
        </w:rPr>
        <w:t> </w:t>
      </w:r>
      <w:r>
        <w:rPr>
          <w:sz w:val="24"/>
        </w:rPr>
        <w:t>zdravotnického</w:t>
      </w:r>
      <w:r>
        <w:rPr>
          <w:spacing w:val="80"/>
          <w:sz w:val="24"/>
        </w:rPr>
        <w:t> </w:t>
      </w:r>
      <w:r>
        <w:rPr>
          <w:sz w:val="24"/>
        </w:rPr>
        <w:t>výzkumu</w:t>
      </w:r>
      <w:r>
        <w:rPr>
          <w:spacing w:val="80"/>
          <w:sz w:val="24"/>
        </w:rPr>
        <w:t> </w:t>
      </w:r>
      <w:r>
        <w:rPr>
          <w:sz w:val="24"/>
        </w:rPr>
        <w:t>České</w:t>
      </w:r>
      <w:r>
        <w:rPr>
          <w:spacing w:val="80"/>
          <w:sz w:val="24"/>
        </w:rPr>
        <w:t> </w:t>
      </w:r>
      <w:r>
        <w:rPr>
          <w:sz w:val="24"/>
        </w:rPr>
        <w:t>republiky,</w:t>
      </w:r>
      <w:r>
        <w:rPr>
          <w:spacing w:val="80"/>
          <w:sz w:val="24"/>
        </w:rPr>
        <w:t> </w:t>
      </w:r>
      <w:r>
        <w:rPr>
          <w:sz w:val="24"/>
        </w:rPr>
        <w:t>jehož</w:t>
      </w:r>
      <w:r>
        <w:rPr>
          <w:spacing w:val="80"/>
          <w:sz w:val="24"/>
        </w:rPr>
        <w:t> </w:t>
      </w:r>
      <w:r>
        <w:rPr>
          <w:sz w:val="24"/>
        </w:rPr>
        <w:t>úroveň</w:t>
      </w:r>
      <w:r>
        <w:rPr>
          <w:spacing w:val="80"/>
          <w:sz w:val="24"/>
        </w:rPr>
        <w:t> </w:t>
      </w:r>
      <w:r>
        <w:rPr>
          <w:sz w:val="24"/>
        </w:rPr>
        <w:t>bude</w:t>
      </w:r>
      <w:r>
        <w:rPr>
          <w:spacing w:val="80"/>
          <w:sz w:val="24"/>
        </w:rPr>
        <w:t> </w:t>
      </w:r>
      <w:r>
        <w:rPr>
          <w:sz w:val="24"/>
        </w:rPr>
        <w:t>srovnatelná s</w:t>
      </w:r>
      <w:r>
        <w:rPr>
          <w:spacing w:val="-15"/>
          <w:sz w:val="24"/>
        </w:rPr>
        <w:t> </w:t>
      </w:r>
      <w:r>
        <w:rPr>
          <w:sz w:val="24"/>
        </w:rPr>
        <w:t>vyspělými</w:t>
      </w:r>
      <w:r>
        <w:rPr>
          <w:spacing w:val="-15"/>
          <w:sz w:val="24"/>
        </w:rPr>
        <w:t> </w:t>
      </w:r>
      <w:r>
        <w:rPr>
          <w:sz w:val="24"/>
        </w:rPr>
        <w:t>státy</w:t>
      </w:r>
      <w:r>
        <w:rPr>
          <w:spacing w:val="-15"/>
          <w:sz w:val="24"/>
        </w:rPr>
        <w:t> </w:t>
      </w:r>
      <w:r>
        <w:rPr>
          <w:sz w:val="24"/>
        </w:rPr>
        <w:t>Evropské</w:t>
      </w:r>
      <w:r>
        <w:rPr>
          <w:spacing w:val="-15"/>
          <w:sz w:val="24"/>
        </w:rPr>
        <w:t> </w:t>
      </w:r>
      <w:r>
        <w:rPr>
          <w:sz w:val="24"/>
        </w:rPr>
        <w:t>unie.</w:t>
      </w:r>
      <w:r>
        <w:rPr>
          <w:spacing w:val="-15"/>
          <w:sz w:val="24"/>
        </w:rPr>
        <w:t> </w:t>
      </w:r>
      <w:r>
        <w:rPr>
          <w:sz w:val="24"/>
        </w:rPr>
        <w:t>Program</w:t>
      </w:r>
      <w:r>
        <w:rPr>
          <w:spacing w:val="-15"/>
          <w:sz w:val="24"/>
        </w:rPr>
        <w:t> </w:t>
      </w:r>
      <w:r>
        <w:rPr>
          <w:sz w:val="24"/>
        </w:rPr>
        <w:t>umožní</w:t>
      </w:r>
      <w:r>
        <w:rPr>
          <w:spacing w:val="-15"/>
          <w:sz w:val="24"/>
        </w:rPr>
        <w:t> </w:t>
      </w:r>
      <w:r>
        <w:rPr>
          <w:sz w:val="24"/>
        </w:rPr>
        <w:t>vznik</w:t>
      </w:r>
      <w:r>
        <w:rPr>
          <w:spacing w:val="-15"/>
          <w:sz w:val="24"/>
        </w:rPr>
        <w:t> </w:t>
      </w:r>
      <w:r>
        <w:rPr>
          <w:sz w:val="24"/>
        </w:rPr>
        <w:t>nových</w:t>
      </w:r>
      <w:r>
        <w:rPr>
          <w:spacing w:val="-15"/>
          <w:sz w:val="24"/>
        </w:rPr>
        <w:t> </w:t>
      </w:r>
      <w:r>
        <w:rPr>
          <w:sz w:val="24"/>
        </w:rPr>
        <w:t>poznatků,</w:t>
      </w:r>
      <w:r>
        <w:rPr>
          <w:spacing w:val="-15"/>
          <w:sz w:val="24"/>
        </w:rPr>
        <w:t> </w:t>
      </w:r>
      <w:r>
        <w:rPr>
          <w:sz w:val="24"/>
        </w:rPr>
        <w:t>jejichž</w:t>
      </w:r>
      <w:r>
        <w:rPr>
          <w:spacing w:val="-15"/>
          <w:sz w:val="24"/>
        </w:rPr>
        <w:t> </w:t>
      </w:r>
      <w:r>
        <w:rPr>
          <w:sz w:val="24"/>
        </w:rPr>
        <w:t>konkrétní</w:t>
      </w:r>
      <w:r>
        <w:rPr>
          <w:spacing w:val="-15"/>
          <w:sz w:val="24"/>
        </w:rPr>
        <w:t> </w:t>
      </w:r>
      <w:r>
        <w:rPr>
          <w:sz w:val="24"/>
        </w:rPr>
        <w:t>záměr nebo</w:t>
      </w:r>
      <w:r>
        <w:rPr>
          <w:spacing w:val="-2"/>
          <w:sz w:val="24"/>
        </w:rPr>
        <w:t> </w:t>
      </w:r>
      <w:r>
        <w:rPr>
          <w:sz w:val="24"/>
        </w:rPr>
        <w:t>cíl umožní</w:t>
      </w:r>
      <w:r>
        <w:rPr>
          <w:spacing w:val="-2"/>
          <w:sz w:val="24"/>
        </w:rPr>
        <w:t> </w:t>
      </w:r>
      <w:r>
        <w:rPr>
          <w:sz w:val="24"/>
        </w:rPr>
        <w:t>zlepšení</w:t>
      </w:r>
      <w:r>
        <w:rPr>
          <w:spacing w:val="-2"/>
          <w:sz w:val="24"/>
        </w:rPr>
        <w:t> </w:t>
      </w:r>
      <w:r>
        <w:rPr>
          <w:sz w:val="24"/>
        </w:rPr>
        <w:t>nebo</w:t>
      </w:r>
      <w:r>
        <w:rPr>
          <w:spacing w:val="-1"/>
          <w:sz w:val="24"/>
        </w:rPr>
        <w:t> </w:t>
      </w:r>
      <w:r>
        <w:rPr>
          <w:sz w:val="24"/>
        </w:rPr>
        <w:t>bude</w:t>
      </w:r>
      <w:r>
        <w:rPr>
          <w:spacing w:val="-3"/>
          <w:sz w:val="24"/>
        </w:rPr>
        <w:t> </w:t>
      </w:r>
      <w:r>
        <w:rPr>
          <w:sz w:val="24"/>
        </w:rPr>
        <w:t>směřovat</w:t>
      </w:r>
      <w:r>
        <w:rPr>
          <w:spacing w:val="-2"/>
          <w:sz w:val="24"/>
        </w:rPr>
        <w:t> </w:t>
      </w:r>
      <w:r>
        <w:rPr>
          <w:sz w:val="24"/>
        </w:rPr>
        <w:t>ke</w:t>
      </w:r>
      <w:r>
        <w:rPr>
          <w:spacing w:val="-3"/>
          <w:sz w:val="24"/>
        </w:rPr>
        <w:t> </w:t>
      </w:r>
      <w:r>
        <w:rPr>
          <w:sz w:val="24"/>
        </w:rPr>
        <w:t>zlepšení v</w:t>
      </w:r>
      <w:r>
        <w:rPr>
          <w:spacing w:val="-2"/>
          <w:sz w:val="24"/>
        </w:rPr>
        <w:t> </w:t>
      </w:r>
      <w:r>
        <w:rPr>
          <w:sz w:val="24"/>
        </w:rPr>
        <w:t>oblasti</w:t>
      </w:r>
      <w:r>
        <w:rPr>
          <w:spacing w:val="-2"/>
          <w:sz w:val="24"/>
        </w:rPr>
        <w:t> </w:t>
      </w:r>
      <w:r>
        <w:rPr>
          <w:sz w:val="24"/>
        </w:rPr>
        <w:t>veřejného</w:t>
      </w:r>
      <w:r>
        <w:rPr>
          <w:spacing w:val="-3"/>
          <w:sz w:val="24"/>
        </w:rPr>
        <w:t> </w:t>
      </w:r>
      <w:r>
        <w:rPr>
          <w:sz w:val="24"/>
        </w:rPr>
        <w:t>zdraví, objasňování patogeneze a rozvoje</w:t>
      </w:r>
      <w:r>
        <w:rPr>
          <w:spacing w:val="-3"/>
          <w:sz w:val="24"/>
        </w:rPr>
        <w:t> </w:t>
      </w:r>
      <w:r>
        <w:rPr>
          <w:sz w:val="24"/>
        </w:rPr>
        <w:t>chorob,</w:t>
      </w:r>
      <w:r>
        <w:rPr>
          <w:spacing w:val="-1"/>
          <w:sz w:val="24"/>
        </w:rPr>
        <w:t> </w:t>
      </w:r>
      <w:r>
        <w:rPr>
          <w:sz w:val="24"/>
        </w:rPr>
        <w:t>či</w:t>
      </w:r>
      <w:r>
        <w:rPr>
          <w:spacing w:val="-3"/>
          <w:sz w:val="24"/>
        </w:rPr>
        <w:t> </w:t>
      </w:r>
      <w:r>
        <w:rPr>
          <w:sz w:val="24"/>
        </w:rPr>
        <w:t>hledání inovativních řešení pro</w:t>
      </w:r>
      <w:r>
        <w:rPr>
          <w:spacing w:val="-3"/>
          <w:sz w:val="24"/>
        </w:rPr>
        <w:t> </w:t>
      </w:r>
      <w:r>
        <w:rPr>
          <w:sz w:val="24"/>
        </w:rPr>
        <w:t>medicínu, se zřetelem k</w:t>
      </w:r>
      <w:r>
        <w:rPr>
          <w:spacing w:val="-1"/>
          <w:sz w:val="24"/>
        </w:rPr>
        <w:t> </w:t>
      </w:r>
      <w:r>
        <w:rPr>
          <w:sz w:val="24"/>
        </w:rPr>
        <w:t>dodržení maximální efektivity užití veřejných prostředků.</w:t>
      </w:r>
    </w:p>
    <w:p>
      <w:pPr>
        <w:pStyle w:val="Heading2"/>
        <w:numPr>
          <w:ilvl w:val="1"/>
          <w:numId w:val="2"/>
        </w:numPr>
        <w:tabs>
          <w:tab w:pos="918" w:val="left" w:leader="none"/>
        </w:tabs>
        <w:spacing w:line="240" w:lineRule="auto" w:before="237" w:after="0"/>
        <w:ind w:left="918" w:right="0" w:hanging="542"/>
        <w:jc w:val="left"/>
      </w:pPr>
      <w:bookmarkStart w:name="_bookmark10" w:id="11"/>
      <w:bookmarkEnd w:id="11"/>
      <w:r>
        <w:rPr>
          <w:b w:val="0"/>
        </w:rPr>
      </w:r>
      <w:r>
        <w:rPr>
          <w:spacing w:val="-2"/>
        </w:rPr>
        <w:t>Podprogramy</w:t>
      </w:r>
    </w:p>
    <w:p>
      <w:pPr>
        <w:pStyle w:val="ListParagraph"/>
        <w:numPr>
          <w:ilvl w:val="2"/>
          <w:numId w:val="2"/>
        </w:numPr>
        <w:tabs>
          <w:tab w:pos="1448" w:val="left" w:leader="none"/>
        </w:tabs>
        <w:spacing w:line="276" w:lineRule="auto" w:before="244" w:after="0"/>
        <w:ind w:left="376" w:right="362" w:firstLine="710"/>
        <w:jc w:val="both"/>
        <w:rPr>
          <w:sz w:val="24"/>
          <w:u w:val="single"/>
        </w:rPr>
      </w:pPr>
      <w:r>
        <w:rPr>
          <w:sz w:val="24"/>
        </w:rPr>
        <w:t>Program je členěn na dva podprogramy, kdy kritériem pro rozdělení je fáze kariérní dráhy řešitelů. Odborným zaměřením budou oba podprogramy naplňovat cíle tohoto Programu uvedené dále.</w:t>
      </w:r>
    </w:p>
    <w:p>
      <w:pPr>
        <w:pStyle w:val="ListParagraph"/>
        <w:numPr>
          <w:ilvl w:val="2"/>
          <w:numId w:val="2"/>
        </w:numPr>
        <w:tabs>
          <w:tab w:pos="1367" w:val="left" w:leader="none"/>
        </w:tabs>
        <w:spacing w:line="240" w:lineRule="auto" w:before="61" w:after="0"/>
        <w:ind w:left="1367" w:right="0" w:hanging="280"/>
        <w:jc w:val="both"/>
        <w:rPr>
          <w:sz w:val="24"/>
          <w:u w:val="single"/>
        </w:rPr>
      </w:pPr>
      <w:r>
        <w:rPr>
          <w:sz w:val="24"/>
          <w:u w:val="single"/>
        </w:rPr>
        <w:t> Podprogram</w:t>
      </w:r>
      <w:r>
        <w:rPr>
          <w:spacing w:val="-4"/>
          <w:sz w:val="24"/>
          <w:u w:val="single"/>
        </w:rPr>
        <w:t> </w:t>
      </w:r>
      <w:r>
        <w:rPr>
          <w:spacing w:val="-5"/>
          <w:sz w:val="24"/>
          <w:u w:val="single"/>
        </w:rPr>
        <w:t>1:</w:t>
      </w:r>
    </w:p>
    <w:p>
      <w:pPr>
        <w:pStyle w:val="BodyText"/>
        <w:spacing w:line="276" w:lineRule="auto" w:before="103"/>
        <w:ind w:left="376" w:right="368" w:firstLine="710"/>
        <w:jc w:val="both"/>
      </w:pPr>
      <w:r>
        <w:rPr/>
        <w:t>Hlavním cílem Podprogramu 1 je dále rozvíjet stávající platformu zdravotnického aplikovaného výzkumu v</w:t>
      </w:r>
      <w:r>
        <w:rPr>
          <w:spacing w:val="-4"/>
        </w:rPr>
        <w:t> </w:t>
      </w:r>
      <w:r>
        <w:rPr/>
        <w:t>České republice a zlepšením jeho podmínek přispět také k dalšímu rozvoji</w:t>
      </w:r>
      <w:r>
        <w:rPr>
          <w:spacing w:val="28"/>
        </w:rPr>
        <w:t>  </w:t>
      </w:r>
      <w:r>
        <w:rPr/>
        <w:t>mezinárodní</w:t>
      </w:r>
      <w:r>
        <w:rPr>
          <w:spacing w:val="30"/>
        </w:rPr>
        <w:t>  </w:t>
      </w:r>
      <w:r>
        <w:rPr/>
        <w:t>spolupráce.</w:t>
      </w:r>
      <w:r>
        <w:rPr>
          <w:spacing w:val="29"/>
        </w:rPr>
        <w:t>  </w:t>
      </w:r>
      <w:r>
        <w:rPr/>
        <w:t>V rámci</w:t>
      </w:r>
      <w:r>
        <w:rPr>
          <w:spacing w:val="30"/>
        </w:rPr>
        <w:t>  </w:t>
      </w:r>
      <w:r>
        <w:rPr/>
        <w:t>Podprogramu</w:t>
      </w:r>
      <w:r>
        <w:rPr>
          <w:spacing w:val="30"/>
        </w:rPr>
        <w:t>  </w:t>
      </w:r>
      <w:r>
        <w:rPr/>
        <w:t>1</w:t>
      </w:r>
      <w:r>
        <w:rPr>
          <w:spacing w:val="28"/>
        </w:rPr>
        <w:t>  </w:t>
      </w:r>
      <w:r>
        <w:rPr/>
        <w:t>budou</w:t>
      </w:r>
      <w:r>
        <w:rPr>
          <w:spacing w:val="31"/>
        </w:rPr>
        <w:t>  </w:t>
      </w:r>
      <w:r>
        <w:rPr/>
        <w:t>podporovány</w:t>
      </w:r>
      <w:r>
        <w:rPr>
          <w:spacing w:val="28"/>
        </w:rPr>
        <w:t>  </w:t>
      </w:r>
      <w:r>
        <w:rPr>
          <w:spacing w:val="-2"/>
        </w:rPr>
        <w:t>projekty,</w:t>
      </w:r>
    </w:p>
    <w:p>
      <w:pPr>
        <w:spacing w:after="0" w:line="276" w:lineRule="auto"/>
        <w:jc w:val="both"/>
        <w:sectPr>
          <w:pgSz w:w="11910" w:h="16840"/>
          <w:pgMar w:header="699" w:footer="600" w:top="1140" w:bottom="780" w:left="1040" w:right="760"/>
        </w:sectPr>
      </w:pPr>
    </w:p>
    <w:p>
      <w:pPr>
        <w:pStyle w:val="BodyText"/>
        <w:spacing w:before="238"/>
      </w:pPr>
    </w:p>
    <w:p>
      <w:pPr>
        <w:pStyle w:val="BodyText"/>
        <w:spacing w:line="276" w:lineRule="auto"/>
        <w:ind w:left="376" w:right="367"/>
        <w:jc w:val="both"/>
      </w:pPr>
      <w:r>
        <w:rPr/>
        <w:t>jejichž řešitelem může být jen fyzická osoba zabývající se výzkumem, která v době podávání návrhu projektu do veřejné soutěže má akademický titul Ph.D., jeho ekvivalent či vyšší.</w:t>
      </w:r>
    </w:p>
    <w:p>
      <w:pPr>
        <w:pStyle w:val="ListParagraph"/>
        <w:numPr>
          <w:ilvl w:val="2"/>
          <w:numId w:val="2"/>
        </w:numPr>
        <w:tabs>
          <w:tab w:pos="1367" w:val="left" w:leader="none"/>
        </w:tabs>
        <w:spacing w:line="240" w:lineRule="auto" w:before="62" w:after="0"/>
        <w:ind w:left="1367" w:right="0" w:hanging="280"/>
        <w:jc w:val="both"/>
        <w:rPr>
          <w:sz w:val="24"/>
          <w:u w:val="single"/>
        </w:rPr>
      </w:pPr>
      <w:r>
        <w:rPr>
          <w:sz w:val="24"/>
          <w:u w:val="single"/>
        </w:rPr>
        <w:t> Podprogram</w:t>
      </w:r>
      <w:r>
        <w:rPr>
          <w:spacing w:val="-4"/>
          <w:sz w:val="24"/>
          <w:u w:val="single"/>
        </w:rPr>
        <w:t> </w:t>
      </w:r>
      <w:r>
        <w:rPr>
          <w:spacing w:val="-5"/>
          <w:sz w:val="24"/>
          <w:u w:val="single"/>
        </w:rPr>
        <w:t>2:</w:t>
      </w:r>
    </w:p>
    <w:p>
      <w:pPr>
        <w:pStyle w:val="BodyText"/>
        <w:spacing w:line="288" w:lineRule="auto" w:before="99"/>
        <w:ind w:left="376" w:right="361" w:firstLine="710"/>
        <w:jc w:val="both"/>
      </w:pPr>
      <w:r>
        <w:rPr/>
        <w:t>Hlavním cílem Podprogramu 2 je podpora rozvoje juniorních výzkumníků v jejich výzkumné</w:t>
      </w:r>
      <w:r>
        <w:rPr>
          <w:spacing w:val="40"/>
        </w:rPr>
        <w:t>  </w:t>
      </w:r>
      <w:r>
        <w:rPr/>
        <w:t>činnosti</w:t>
      </w:r>
      <w:r>
        <w:rPr>
          <w:spacing w:val="40"/>
        </w:rPr>
        <w:t>  </w:t>
      </w:r>
      <w:r>
        <w:rPr/>
        <w:t>a</w:t>
      </w:r>
      <w:r>
        <w:rPr>
          <w:spacing w:val="40"/>
        </w:rPr>
        <w:t>  </w:t>
      </w:r>
      <w:r>
        <w:rPr/>
        <w:t>s tím</w:t>
      </w:r>
      <w:r>
        <w:rPr>
          <w:spacing w:val="40"/>
        </w:rPr>
        <w:t>  </w:t>
      </w:r>
      <w:r>
        <w:rPr/>
        <w:t>související</w:t>
      </w:r>
      <w:r>
        <w:rPr>
          <w:spacing w:val="40"/>
        </w:rPr>
        <w:t>  </w:t>
      </w:r>
      <w:r>
        <w:rPr/>
        <w:t>zajištění</w:t>
      </w:r>
      <w:r>
        <w:rPr>
          <w:spacing w:val="40"/>
        </w:rPr>
        <w:t>  </w:t>
      </w:r>
      <w:r>
        <w:rPr/>
        <w:t>udržitelnosti</w:t>
      </w:r>
      <w:r>
        <w:rPr>
          <w:spacing w:val="40"/>
        </w:rPr>
        <w:t>  </w:t>
      </w:r>
      <w:r>
        <w:rPr/>
        <w:t>výzkumného</w:t>
      </w:r>
      <w:r>
        <w:rPr>
          <w:spacing w:val="40"/>
        </w:rPr>
        <w:t>  </w:t>
      </w:r>
      <w:r>
        <w:rPr/>
        <w:t>prostředí</w:t>
      </w:r>
      <w:r>
        <w:rPr>
          <w:spacing w:val="80"/>
        </w:rPr>
        <w:t> </w:t>
      </w:r>
      <w:r>
        <w:rPr/>
        <w:t>ve zdravotnictví. V</w:t>
      </w:r>
      <w:r>
        <w:rPr>
          <w:spacing w:val="-5"/>
        </w:rPr>
        <w:t> </w:t>
      </w:r>
      <w:r>
        <w:rPr/>
        <w:t>rámci Podprogramu 2 budou podporovány projekty, jejichž řešitelem může být</w:t>
      </w:r>
      <w:r>
        <w:rPr>
          <w:spacing w:val="-11"/>
        </w:rPr>
        <w:t> </w:t>
      </w:r>
      <w:r>
        <w:rPr/>
        <w:t>jen</w:t>
      </w:r>
      <w:r>
        <w:rPr>
          <w:spacing w:val="-15"/>
        </w:rPr>
        <w:t> </w:t>
      </w:r>
      <w:r>
        <w:rPr/>
        <w:t>fyzická</w:t>
      </w:r>
      <w:r>
        <w:rPr>
          <w:spacing w:val="-12"/>
        </w:rPr>
        <w:t> </w:t>
      </w:r>
      <w:r>
        <w:rPr/>
        <w:t>osoba</w:t>
      </w:r>
      <w:r>
        <w:rPr>
          <w:spacing w:val="-12"/>
        </w:rPr>
        <w:t> </w:t>
      </w:r>
      <w:r>
        <w:rPr/>
        <w:t>zabývající</w:t>
      </w:r>
      <w:r>
        <w:rPr>
          <w:spacing w:val="-15"/>
        </w:rPr>
        <w:t> </w:t>
      </w:r>
      <w:r>
        <w:rPr/>
        <w:t>se</w:t>
      </w:r>
      <w:r>
        <w:rPr>
          <w:spacing w:val="-12"/>
        </w:rPr>
        <w:t> </w:t>
      </w:r>
      <w:r>
        <w:rPr/>
        <w:t>výzkumem,</w:t>
      </w:r>
      <w:r>
        <w:rPr>
          <w:spacing w:val="-12"/>
        </w:rPr>
        <w:t> </w:t>
      </w:r>
      <w:r>
        <w:rPr/>
        <w:t>u</w:t>
      </w:r>
      <w:r>
        <w:rPr>
          <w:spacing w:val="-11"/>
        </w:rPr>
        <w:t> </w:t>
      </w:r>
      <w:r>
        <w:rPr/>
        <w:t>které</w:t>
      </w:r>
      <w:r>
        <w:rPr>
          <w:spacing w:val="-11"/>
        </w:rPr>
        <w:t> </w:t>
      </w:r>
      <w:r>
        <w:rPr/>
        <w:t>v</w:t>
      </w:r>
      <w:r>
        <w:rPr>
          <w:spacing w:val="-6"/>
        </w:rPr>
        <w:t> </w:t>
      </w:r>
      <w:r>
        <w:rPr/>
        <w:t>roce</w:t>
      </w:r>
      <w:r>
        <w:rPr>
          <w:spacing w:val="-11"/>
        </w:rPr>
        <w:t> </w:t>
      </w:r>
      <w:r>
        <w:rPr/>
        <w:t>podávání</w:t>
      </w:r>
      <w:r>
        <w:rPr>
          <w:spacing w:val="-10"/>
        </w:rPr>
        <w:t> </w:t>
      </w:r>
      <w:r>
        <w:rPr/>
        <w:t>návrhu</w:t>
      </w:r>
      <w:r>
        <w:rPr>
          <w:spacing w:val="-11"/>
        </w:rPr>
        <w:t> </w:t>
      </w:r>
      <w:r>
        <w:rPr/>
        <w:t>projektu</w:t>
      </w:r>
      <w:r>
        <w:rPr>
          <w:spacing w:val="-11"/>
        </w:rPr>
        <w:t> </w:t>
      </w:r>
      <w:r>
        <w:rPr/>
        <w:t>do</w:t>
      </w:r>
      <w:r>
        <w:rPr>
          <w:spacing w:val="-15"/>
        </w:rPr>
        <w:t> </w:t>
      </w:r>
      <w:r>
        <w:rPr/>
        <w:t>veřejné soutěže</w:t>
      </w:r>
      <w:r>
        <w:rPr>
          <w:spacing w:val="-2"/>
        </w:rPr>
        <w:t> </w:t>
      </w:r>
      <w:r>
        <w:rPr/>
        <w:t>uplynulo</w:t>
      </w:r>
      <w:r>
        <w:rPr>
          <w:spacing w:val="-1"/>
        </w:rPr>
        <w:t> </w:t>
      </w:r>
      <w:r>
        <w:rPr/>
        <w:t>nejvýše</w:t>
      </w:r>
      <w:r>
        <w:rPr>
          <w:spacing w:val="-2"/>
        </w:rPr>
        <w:t> </w:t>
      </w:r>
      <w:r>
        <w:rPr/>
        <w:t>8</w:t>
      </w:r>
      <w:r>
        <w:rPr>
          <w:spacing w:val="-1"/>
        </w:rPr>
        <w:t> </w:t>
      </w:r>
      <w:r>
        <w:rPr/>
        <w:t>let</w:t>
      </w:r>
      <w:r>
        <w:rPr>
          <w:spacing w:val="-1"/>
        </w:rPr>
        <w:t> </w:t>
      </w:r>
      <w:r>
        <w:rPr/>
        <w:t>od</w:t>
      </w:r>
      <w:r>
        <w:rPr>
          <w:spacing w:val="-6"/>
        </w:rPr>
        <w:t> </w:t>
      </w:r>
      <w:r>
        <w:rPr/>
        <w:t>udělení</w:t>
      </w:r>
      <w:r>
        <w:rPr>
          <w:spacing w:val="-1"/>
        </w:rPr>
        <w:t> </w:t>
      </w:r>
      <w:r>
        <w:rPr/>
        <w:t>akademického</w:t>
      </w:r>
      <w:r>
        <w:rPr>
          <w:spacing w:val="-1"/>
        </w:rPr>
        <w:t> </w:t>
      </w:r>
      <w:r>
        <w:rPr/>
        <w:t>titulu</w:t>
      </w:r>
      <w:r>
        <w:rPr>
          <w:spacing w:val="-1"/>
        </w:rPr>
        <w:t> </w:t>
      </w:r>
      <w:r>
        <w:rPr/>
        <w:t>Ph.D. nebo</w:t>
      </w:r>
      <w:r>
        <w:rPr>
          <w:spacing w:val="-1"/>
        </w:rPr>
        <w:t> </w:t>
      </w:r>
      <w:r>
        <w:rPr/>
        <w:t>jeho</w:t>
      </w:r>
      <w:r>
        <w:rPr>
          <w:spacing w:val="-7"/>
        </w:rPr>
        <w:t> </w:t>
      </w:r>
      <w:r>
        <w:rPr/>
        <w:t>ekvivalentu,</w:t>
      </w:r>
      <w:r>
        <w:rPr>
          <w:spacing w:val="-4"/>
        </w:rPr>
        <w:t> </w:t>
      </w:r>
      <w:r>
        <w:rPr/>
        <w:t>nebo jej získá nejpozději do dne uzavření smlouvy/vydání rozhodnutí o řešení projektu. Pokud navrhovatel pobýval na mateřské nebo rodičovské dovolené, prodělal dlouhodobou nemoc, případně</w:t>
      </w:r>
      <w:r>
        <w:rPr>
          <w:spacing w:val="-15"/>
        </w:rPr>
        <w:t> </w:t>
      </w:r>
      <w:r>
        <w:rPr/>
        <w:t>z</w:t>
      </w:r>
      <w:r>
        <w:rPr>
          <w:spacing w:val="-15"/>
        </w:rPr>
        <w:t> </w:t>
      </w:r>
      <w:r>
        <w:rPr/>
        <w:t>obdobných</w:t>
      </w:r>
      <w:r>
        <w:rPr>
          <w:spacing w:val="-15"/>
        </w:rPr>
        <w:t> </w:t>
      </w:r>
      <w:r>
        <w:rPr/>
        <w:t>objektivních</w:t>
      </w:r>
      <w:r>
        <w:rPr>
          <w:spacing w:val="-15"/>
        </w:rPr>
        <w:t> </w:t>
      </w:r>
      <w:r>
        <w:rPr/>
        <w:t>důvodů</w:t>
      </w:r>
      <w:r>
        <w:rPr>
          <w:spacing w:val="-15"/>
        </w:rPr>
        <w:t> </w:t>
      </w:r>
      <w:r>
        <w:rPr/>
        <w:t>přerušil</w:t>
      </w:r>
      <w:r>
        <w:rPr>
          <w:spacing w:val="-15"/>
        </w:rPr>
        <w:t> </w:t>
      </w:r>
      <w:r>
        <w:rPr/>
        <w:t>vědeckou</w:t>
      </w:r>
      <w:r>
        <w:rPr>
          <w:spacing w:val="-15"/>
        </w:rPr>
        <w:t> </w:t>
      </w:r>
      <w:r>
        <w:rPr/>
        <w:t>kariéru,</w:t>
      </w:r>
      <w:r>
        <w:rPr>
          <w:spacing w:val="-15"/>
        </w:rPr>
        <w:t> </w:t>
      </w:r>
      <w:r>
        <w:rPr/>
        <w:t>časový</w:t>
      </w:r>
      <w:r>
        <w:rPr>
          <w:spacing w:val="-15"/>
        </w:rPr>
        <w:t> </w:t>
      </w:r>
      <w:r>
        <w:rPr/>
        <w:t>limit</w:t>
      </w:r>
      <w:r>
        <w:rPr>
          <w:spacing w:val="-15"/>
        </w:rPr>
        <w:t> </w:t>
      </w:r>
      <w:r>
        <w:rPr/>
        <w:t>8</w:t>
      </w:r>
      <w:r>
        <w:rPr>
          <w:spacing w:val="-15"/>
        </w:rPr>
        <w:t> </w:t>
      </w:r>
      <w:r>
        <w:rPr/>
        <w:t>let</w:t>
      </w:r>
      <w:r>
        <w:rPr>
          <w:spacing w:val="-15"/>
        </w:rPr>
        <w:t> </w:t>
      </w:r>
      <w:r>
        <w:rPr/>
        <w:t>od</w:t>
      </w:r>
      <w:r>
        <w:rPr>
          <w:spacing w:val="-15"/>
        </w:rPr>
        <w:t> </w:t>
      </w:r>
      <w:r>
        <w:rPr/>
        <w:t>udělení akademického</w:t>
      </w:r>
      <w:r>
        <w:rPr>
          <w:spacing w:val="-12"/>
        </w:rPr>
        <w:t> </w:t>
      </w:r>
      <w:r>
        <w:rPr/>
        <w:t>titulu</w:t>
      </w:r>
      <w:r>
        <w:rPr>
          <w:spacing w:val="-15"/>
        </w:rPr>
        <w:t> </w:t>
      </w:r>
      <w:r>
        <w:rPr/>
        <w:t>Ph.D.</w:t>
      </w:r>
      <w:r>
        <w:rPr>
          <w:spacing w:val="-13"/>
        </w:rPr>
        <w:t> </w:t>
      </w:r>
      <w:r>
        <w:rPr/>
        <w:t>nebo</w:t>
      </w:r>
      <w:r>
        <w:rPr>
          <w:spacing w:val="-11"/>
        </w:rPr>
        <w:t> </w:t>
      </w:r>
      <w:r>
        <w:rPr/>
        <w:t>jeho</w:t>
      </w:r>
      <w:r>
        <w:rPr>
          <w:spacing w:val="-15"/>
        </w:rPr>
        <w:t> </w:t>
      </w:r>
      <w:r>
        <w:rPr/>
        <w:t>ekvivalentu</w:t>
      </w:r>
      <w:r>
        <w:rPr>
          <w:spacing w:val="-15"/>
        </w:rPr>
        <w:t> </w:t>
      </w:r>
      <w:r>
        <w:rPr/>
        <w:t>se</w:t>
      </w:r>
      <w:r>
        <w:rPr>
          <w:spacing w:val="-12"/>
        </w:rPr>
        <w:t> </w:t>
      </w:r>
      <w:r>
        <w:rPr/>
        <w:t>o</w:t>
      </w:r>
      <w:r>
        <w:rPr>
          <w:spacing w:val="-15"/>
        </w:rPr>
        <w:t> </w:t>
      </w:r>
      <w:r>
        <w:rPr/>
        <w:t>tuto</w:t>
      </w:r>
      <w:r>
        <w:rPr>
          <w:spacing w:val="-15"/>
        </w:rPr>
        <w:t> </w:t>
      </w:r>
      <w:r>
        <w:rPr/>
        <w:t>dobu</w:t>
      </w:r>
      <w:r>
        <w:rPr>
          <w:spacing w:val="-15"/>
        </w:rPr>
        <w:t> </w:t>
      </w:r>
      <w:r>
        <w:rPr/>
        <w:t>zvyšuje.</w:t>
      </w:r>
      <w:r>
        <w:rPr>
          <w:spacing w:val="-14"/>
        </w:rPr>
        <w:t> </w:t>
      </w:r>
      <w:r>
        <w:rPr/>
        <w:t>Tyto</w:t>
      </w:r>
      <w:r>
        <w:rPr>
          <w:spacing w:val="-15"/>
        </w:rPr>
        <w:t> </w:t>
      </w:r>
      <w:r>
        <w:rPr/>
        <w:t>skutečnosti</w:t>
      </w:r>
      <w:r>
        <w:rPr>
          <w:spacing w:val="-10"/>
        </w:rPr>
        <w:t> </w:t>
      </w:r>
      <w:r>
        <w:rPr/>
        <w:t>(udělení titulu, rodičovská dovolená apod.) dokládá navrhovatel prostřednictvím čestného prohlášení.</w:t>
      </w:r>
    </w:p>
    <w:p>
      <w:pPr>
        <w:pStyle w:val="BodyText"/>
        <w:spacing w:line="276" w:lineRule="auto" w:before="63"/>
        <w:ind w:left="376" w:right="368" w:firstLine="773"/>
        <w:jc w:val="both"/>
      </w:pPr>
      <w:r>
        <w:rPr/>
        <w:t>Výše</w:t>
      </w:r>
      <w:r>
        <w:rPr>
          <w:spacing w:val="-4"/>
        </w:rPr>
        <w:t> </w:t>
      </w:r>
      <w:r>
        <w:rPr/>
        <w:t>možných</w:t>
      </w:r>
      <w:r>
        <w:rPr>
          <w:spacing w:val="-3"/>
        </w:rPr>
        <w:t> </w:t>
      </w:r>
      <w:r>
        <w:rPr/>
        <w:t>uznaných</w:t>
      </w:r>
      <w:r>
        <w:rPr>
          <w:spacing w:val="-3"/>
        </w:rPr>
        <w:t> </w:t>
      </w:r>
      <w:r>
        <w:rPr/>
        <w:t>nákladů</w:t>
      </w:r>
      <w:r>
        <w:rPr>
          <w:spacing w:val="-4"/>
        </w:rPr>
        <w:t> </w:t>
      </w:r>
      <w:r>
        <w:rPr/>
        <w:t>projektu</w:t>
      </w:r>
      <w:r>
        <w:rPr>
          <w:spacing w:val="-1"/>
        </w:rPr>
        <w:t> </w:t>
      </w:r>
      <w:r>
        <w:rPr/>
        <w:t>v</w:t>
      </w:r>
      <w:r>
        <w:rPr>
          <w:spacing w:val="-7"/>
        </w:rPr>
        <w:t> </w:t>
      </w:r>
      <w:r>
        <w:rPr/>
        <w:t>rámci</w:t>
      </w:r>
      <w:r>
        <w:rPr>
          <w:spacing w:val="-3"/>
        </w:rPr>
        <w:t> </w:t>
      </w:r>
      <w:r>
        <w:rPr/>
        <w:t>Podprogramu</w:t>
      </w:r>
      <w:r>
        <w:rPr>
          <w:spacing w:val="-3"/>
        </w:rPr>
        <w:t> </w:t>
      </w:r>
      <w:r>
        <w:rPr/>
        <w:t>2</w:t>
      </w:r>
      <w:r>
        <w:rPr>
          <w:spacing w:val="-5"/>
        </w:rPr>
        <w:t> </w:t>
      </w:r>
      <w:r>
        <w:rPr/>
        <w:t>je</w:t>
      </w:r>
      <w:r>
        <w:rPr>
          <w:spacing w:val="-4"/>
        </w:rPr>
        <w:t> </w:t>
      </w:r>
      <w:r>
        <w:rPr/>
        <w:t>limitována</w:t>
      </w:r>
      <w:r>
        <w:rPr>
          <w:spacing w:val="-8"/>
        </w:rPr>
        <w:t> </w:t>
      </w:r>
      <w:r>
        <w:rPr/>
        <w:t>finanční částkou 7 mil. Kč.</w:t>
      </w:r>
    </w:p>
    <w:p>
      <w:pPr>
        <w:pStyle w:val="Heading2"/>
        <w:numPr>
          <w:ilvl w:val="1"/>
          <w:numId w:val="2"/>
        </w:numPr>
        <w:tabs>
          <w:tab w:pos="918" w:val="left" w:leader="none"/>
        </w:tabs>
        <w:spacing w:line="240" w:lineRule="auto" w:before="240" w:after="0"/>
        <w:ind w:left="918" w:right="0" w:hanging="542"/>
        <w:jc w:val="left"/>
      </w:pPr>
      <w:bookmarkStart w:name="_bookmark11" w:id="12"/>
      <w:bookmarkEnd w:id="12"/>
      <w:r>
        <w:rPr>
          <w:b w:val="0"/>
        </w:rPr>
      </w:r>
      <w:r>
        <w:rPr/>
        <w:t>Rozdělení</w:t>
      </w:r>
      <w:r>
        <w:rPr>
          <w:spacing w:val="-13"/>
        </w:rPr>
        <w:t> </w:t>
      </w:r>
      <w:r>
        <w:rPr>
          <w:spacing w:val="-2"/>
        </w:rPr>
        <w:t>Programu</w:t>
      </w:r>
    </w:p>
    <w:p>
      <w:pPr>
        <w:pStyle w:val="ListParagraph"/>
        <w:numPr>
          <w:ilvl w:val="2"/>
          <w:numId w:val="2"/>
        </w:numPr>
        <w:tabs>
          <w:tab w:pos="1617" w:val="left" w:leader="none"/>
        </w:tabs>
        <w:spacing w:line="288" w:lineRule="auto" w:before="239" w:after="0"/>
        <w:ind w:left="376" w:right="365" w:firstLine="710"/>
        <w:jc w:val="both"/>
        <w:rPr>
          <w:sz w:val="24"/>
        </w:rPr>
      </w:pPr>
      <w:r>
        <w:rPr>
          <w:sz w:val="24"/>
        </w:rPr>
        <w:t>Program</w:t>
      </w:r>
      <w:r>
        <w:rPr>
          <w:spacing w:val="80"/>
          <w:w w:val="150"/>
          <w:sz w:val="24"/>
        </w:rPr>
        <w:t> </w:t>
      </w:r>
      <w:r>
        <w:rPr>
          <w:sz w:val="24"/>
        </w:rPr>
        <w:t>má</w:t>
      </w:r>
      <w:r>
        <w:rPr>
          <w:spacing w:val="80"/>
          <w:w w:val="150"/>
          <w:sz w:val="24"/>
        </w:rPr>
        <w:t> </w:t>
      </w:r>
      <w:r>
        <w:rPr>
          <w:sz w:val="24"/>
        </w:rPr>
        <w:t>tři</w:t>
      </w:r>
      <w:r>
        <w:rPr>
          <w:spacing w:val="80"/>
          <w:w w:val="150"/>
          <w:sz w:val="24"/>
        </w:rPr>
        <w:t> </w:t>
      </w:r>
      <w:r>
        <w:rPr>
          <w:sz w:val="24"/>
        </w:rPr>
        <w:t>hlavní</w:t>
      </w:r>
      <w:r>
        <w:rPr>
          <w:spacing w:val="80"/>
          <w:w w:val="150"/>
          <w:sz w:val="24"/>
        </w:rPr>
        <w:t> </w:t>
      </w:r>
      <w:r>
        <w:rPr>
          <w:sz w:val="24"/>
        </w:rPr>
        <w:t>oblasti:</w:t>
      </w:r>
      <w:r>
        <w:rPr>
          <w:spacing w:val="80"/>
          <w:w w:val="150"/>
          <w:sz w:val="24"/>
        </w:rPr>
        <w:t> </w:t>
      </w:r>
      <w:r>
        <w:rPr>
          <w:sz w:val="24"/>
        </w:rPr>
        <w:t>Veřejné</w:t>
      </w:r>
      <w:r>
        <w:rPr>
          <w:spacing w:val="80"/>
          <w:w w:val="150"/>
          <w:sz w:val="24"/>
        </w:rPr>
        <w:t> </w:t>
      </w:r>
      <w:r>
        <w:rPr>
          <w:sz w:val="24"/>
        </w:rPr>
        <w:t>zdraví,</w:t>
      </w:r>
      <w:r>
        <w:rPr>
          <w:spacing w:val="80"/>
          <w:w w:val="150"/>
          <w:sz w:val="24"/>
        </w:rPr>
        <w:t> </w:t>
      </w:r>
      <w:r>
        <w:rPr>
          <w:sz w:val="24"/>
        </w:rPr>
        <w:t>Patogeneze</w:t>
      </w:r>
      <w:r>
        <w:rPr>
          <w:spacing w:val="80"/>
          <w:w w:val="150"/>
          <w:sz w:val="24"/>
        </w:rPr>
        <w:t> </w:t>
      </w:r>
      <w:r>
        <w:rPr>
          <w:sz w:val="24"/>
        </w:rPr>
        <w:t>a</w:t>
      </w:r>
      <w:r>
        <w:rPr>
          <w:spacing w:val="80"/>
          <w:w w:val="150"/>
          <w:sz w:val="24"/>
        </w:rPr>
        <w:t> </w:t>
      </w:r>
      <w:r>
        <w:rPr>
          <w:sz w:val="24"/>
        </w:rPr>
        <w:t>rozvoj</w:t>
      </w:r>
      <w:r>
        <w:rPr>
          <w:spacing w:val="80"/>
          <w:sz w:val="24"/>
        </w:rPr>
        <w:t> </w:t>
      </w:r>
      <w:r>
        <w:rPr>
          <w:sz w:val="24"/>
        </w:rPr>
        <w:t>chorob</w:t>
      </w:r>
      <w:r>
        <w:rPr>
          <w:spacing w:val="-6"/>
          <w:sz w:val="24"/>
        </w:rPr>
        <w:t> </w:t>
      </w:r>
      <w:r>
        <w:rPr>
          <w:sz w:val="24"/>
        </w:rPr>
        <w:t>a</w:t>
      </w:r>
      <w:r>
        <w:rPr>
          <w:spacing w:val="-7"/>
          <w:sz w:val="24"/>
        </w:rPr>
        <w:t> </w:t>
      </w:r>
      <w:r>
        <w:rPr>
          <w:sz w:val="24"/>
        </w:rPr>
        <w:t>Inovativní</w:t>
      </w:r>
      <w:r>
        <w:rPr>
          <w:spacing w:val="-10"/>
          <w:sz w:val="24"/>
        </w:rPr>
        <w:t> </w:t>
      </w:r>
      <w:r>
        <w:rPr>
          <w:sz w:val="24"/>
        </w:rPr>
        <w:t>řešení</w:t>
      </w:r>
      <w:r>
        <w:rPr>
          <w:spacing w:val="-5"/>
          <w:sz w:val="24"/>
        </w:rPr>
        <w:t> </w:t>
      </w:r>
      <w:r>
        <w:rPr>
          <w:sz w:val="24"/>
        </w:rPr>
        <w:t>pro</w:t>
      </w:r>
      <w:r>
        <w:rPr>
          <w:spacing w:val="-6"/>
          <w:sz w:val="24"/>
        </w:rPr>
        <w:t> </w:t>
      </w:r>
      <w:r>
        <w:rPr>
          <w:sz w:val="24"/>
        </w:rPr>
        <w:t>medicínu,</w:t>
      </w:r>
      <w:r>
        <w:rPr>
          <w:spacing w:val="-4"/>
          <w:sz w:val="24"/>
        </w:rPr>
        <w:t> </w:t>
      </w:r>
      <w:r>
        <w:rPr>
          <w:sz w:val="24"/>
        </w:rPr>
        <w:t>které</w:t>
      </w:r>
      <w:r>
        <w:rPr>
          <w:spacing w:val="-7"/>
          <w:sz w:val="24"/>
        </w:rPr>
        <w:t> </w:t>
      </w:r>
      <w:r>
        <w:rPr>
          <w:sz w:val="24"/>
        </w:rPr>
        <w:t>se</w:t>
      </w:r>
      <w:r>
        <w:rPr>
          <w:spacing w:val="-7"/>
          <w:sz w:val="24"/>
        </w:rPr>
        <w:t> </w:t>
      </w:r>
      <w:r>
        <w:rPr>
          <w:sz w:val="24"/>
        </w:rPr>
        <w:t>dále</w:t>
      </w:r>
      <w:r>
        <w:rPr>
          <w:spacing w:val="-6"/>
          <w:sz w:val="24"/>
        </w:rPr>
        <w:t> </w:t>
      </w:r>
      <w:r>
        <w:rPr>
          <w:sz w:val="24"/>
        </w:rPr>
        <w:t>dělí</w:t>
      </w:r>
      <w:r>
        <w:rPr>
          <w:spacing w:val="-5"/>
          <w:sz w:val="24"/>
        </w:rPr>
        <w:t> </w:t>
      </w:r>
      <w:r>
        <w:rPr>
          <w:sz w:val="24"/>
        </w:rPr>
        <w:t>na</w:t>
      </w:r>
      <w:r>
        <w:rPr>
          <w:spacing w:val="-2"/>
          <w:sz w:val="24"/>
        </w:rPr>
        <w:t> </w:t>
      </w:r>
      <w:r>
        <w:rPr>
          <w:sz w:val="24"/>
        </w:rPr>
        <w:t>26</w:t>
      </w:r>
      <w:r>
        <w:rPr>
          <w:spacing w:val="-6"/>
          <w:sz w:val="24"/>
        </w:rPr>
        <w:t> </w:t>
      </w:r>
      <w:r>
        <w:rPr>
          <w:sz w:val="24"/>
        </w:rPr>
        <w:t>podoblastí</w:t>
      </w:r>
      <w:r>
        <w:rPr>
          <w:spacing w:val="-5"/>
          <w:sz w:val="24"/>
        </w:rPr>
        <w:t> </w:t>
      </w:r>
      <w:r>
        <w:rPr>
          <w:sz w:val="24"/>
        </w:rPr>
        <w:t>a</w:t>
      </w:r>
      <w:r>
        <w:rPr>
          <w:spacing w:val="-6"/>
          <w:sz w:val="24"/>
        </w:rPr>
        <w:t> </w:t>
      </w:r>
      <w:r>
        <w:rPr>
          <w:sz w:val="24"/>
        </w:rPr>
        <w:t>95</w:t>
      </w:r>
      <w:r>
        <w:rPr>
          <w:spacing w:val="-11"/>
          <w:sz w:val="24"/>
        </w:rPr>
        <w:t> </w:t>
      </w:r>
      <w:r>
        <w:rPr>
          <w:sz w:val="24"/>
        </w:rPr>
        <w:t>dílčích</w:t>
      </w:r>
      <w:r>
        <w:rPr>
          <w:spacing w:val="-6"/>
          <w:sz w:val="24"/>
        </w:rPr>
        <w:t> </w:t>
      </w:r>
      <w:r>
        <w:rPr>
          <w:sz w:val="24"/>
        </w:rPr>
        <w:t>cílů.</w:t>
      </w:r>
      <w:r>
        <w:rPr>
          <w:spacing w:val="-7"/>
          <w:sz w:val="24"/>
        </w:rPr>
        <w:t> </w:t>
      </w:r>
      <w:r>
        <w:rPr>
          <w:sz w:val="24"/>
        </w:rPr>
        <w:t>Dílčí cíle</w:t>
      </w:r>
      <w:r>
        <w:rPr>
          <w:spacing w:val="-12"/>
          <w:sz w:val="24"/>
        </w:rPr>
        <w:t> </w:t>
      </w:r>
      <w:r>
        <w:rPr>
          <w:sz w:val="24"/>
        </w:rPr>
        <w:t>charakterizují</w:t>
      </w:r>
      <w:r>
        <w:rPr>
          <w:spacing w:val="-10"/>
          <w:sz w:val="24"/>
        </w:rPr>
        <w:t> </w:t>
      </w:r>
      <w:r>
        <w:rPr>
          <w:sz w:val="24"/>
        </w:rPr>
        <w:t>jednotlivé</w:t>
      </w:r>
      <w:r>
        <w:rPr>
          <w:spacing w:val="-12"/>
          <w:sz w:val="24"/>
        </w:rPr>
        <w:t> </w:t>
      </w:r>
      <w:r>
        <w:rPr>
          <w:sz w:val="24"/>
        </w:rPr>
        <w:t>podoblasti.</w:t>
      </w:r>
      <w:r>
        <w:rPr>
          <w:spacing w:val="-13"/>
          <w:sz w:val="24"/>
        </w:rPr>
        <w:t> </w:t>
      </w:r>
      <w:r>
        <w:rPr>
          <w:sz w:val="24"/>
        </w:rPr>
        <w:t>Projekty</w:t>
      </w:r>
      <w:r>
        <w:rPr>
          <w:spacing w:val="-15"/>
          <w:sz w:val="24"/>
        </w:rPr>
        <w:t> </w:t>
      </w:r>
      <w:r>
        <w:rPr>
          <w:sz w:val="24"/>
        </w:rPr>
        <w:t>navržené</w:t>
      </w:r>
      <w:r>
        <w:rPr>
          <w:spacing w:val="-12"/>
          <w:sz w:val="24"/>
        </w:rPr>
        <w:t> </w:t>
      </w:r>
      <w:r>
        <w:rPr>
          <w:sz w:val="24"/>
        </w:rPr>
        <w:t>do</w:t>
      </w:r>
      <w:r>
        <w:rPr>
          <w:spacing w:val="-11"/>
          <w:sz w:val="24"/>
        </w:rPr>
        <w:t> </w:t>
      </w:r>
      <w:r>
        <w:rPr>
          <w:sz w:val="24"/>
        </w:rPr>
        <w:t>tohoto</w:t>
      </w:r>
      <w:r>
        <w:rPr>
          <w:spacing w:val="-11"/>
          <w:sz w:val="24"/>
        </w:rPr>
        <w:t> </w:t>
      </w:r>
      <w:r>
        <w:rPr>
          <w:sz w:val="24"/>
        </w:rPr>
        <w:t>Programu</w:t>
      </w:r>
      <w:r>
        <w:rPr>
          <w:spacing w:val="-10"/>
          <w:sz w:val="24"/>
        </w:rPr>
        <w:t> </w:t>
      </w:r>
      <w:r>
        <w:rPr>
          <w:sz w:val="24"/>
        </w:rPr>
        <w:t>musí</w:t>
      </w:r>
      <w:r>
        <w:rPr>
          <w:spacing w:val="-10"/>
          <w:sz w:val="24"/>
        </w:rPr>
        <w:t> </w:t>
      </w:r>
      <w:r>
        <w:rPr>
          <w:sz w:val="24"/>
        </w:rPr>
        <w:t>být</w:t>
      </w:r>
      <w:r>
        <w:rPr>
          <w:spacing w:val="-15"/>
          <w:sz w:val="24"/>
        </w:rPr>
        <w:t> </w:t>
      </w:r>
      <w:r>
        <w:rPr>
          <w:sz w:val="24"/>
        </w:rPr>
        <w:t>zařazeny k</w:t>
      </w:r>
      <w:r>
        <w:rPr>
          <w:spacing w:val="40"/>
          <w:sz w:val="24"/>
        </w:rPr>
        <w:t> </w:t>
      </w:r>
      <w:r>
        <w:rPr>
          <w:sz w:val="24"/>
        </w:rPr>
        <w:t>jednomu</w:t>
      </w:r>
      <w:r>
        <w:rPr>
          <w:spacing w:val="40"/>
          <w:sz w:val="24"/>
        </w:rPr>
        <w:t> </w:t>
      </w:r>
      <w:r>
        <w:rPr>
          <w:sz w:val="24"/>
        </w:rPr>
        <w:t>či</w:t>
      </w:r>
      <w:r>
        <w:rPr>
          <w:spacing w:val="40"/>
          <w:sz w:val="24"/>
        </w:rPr>
        <w:t> </w:t>
      </w:r>
      <w:r>
        <w:rPr>
          <w:sz w:val="24"/>
        </w:rPr>
        <w:t>více</w:t>
      </w:r>
      <w:r>
        <w:rPr>
          <w:spacing w:val="40"/>
          <w:sz w:val="24"/>
        </w:rPr>
        <w:t> </w:t>
      </w:r>
      <w:r>
        <w:rPr>
          <w:sz w:val="24"/>
        </w:rPr>
        <w:t>z následujících</w:t>
      </w:r>
      <w:r>
        <w:rPr>
          <w:spacing w:val="40"/>
          <w:sz w:val="24"/>
        </w:rPr>
        <w:t> </w:t>
      </w:r>
      <w:r>
        <w:rPr>
          <w:sz w:val="24"/>
        </w:rPr>
        <w:t>dílčích</w:t>
      </w:r>
      <w:r>
        <w:rPr>
          <w:spacing w:val="40"/>
          <w:sz w:val="24"/>
        </w:rPr>
        <w:t> </w:t>
      </w:r>
      <w:r>
        <w:rPr>
          <w:sz w:val="24"/>
        </w:rPr>
        <w:t>cílů</w:t>
      </w:r>
      <w:r>
        <w:rPr>
          <w:spacing w:val="40"/>
          <w:sz w:val="24"/>
        </w:rPr>
        <w:t> </w:t>
      </w:r>
      <w:r>
        <w:rPr>
          <w:sz w:val="24"/>
        </w:rPr>
        <w:t>a</w:t>
      </w:r>
      <w:r>
        <w:rPr>
          <w:spacing w:val="40"/>
          <w:sz w:val="24"/>
        </w:rPr>
        <w:t> </w:t>
      </w:r>
      <w:r>
        <w:rPr>
          <w:sz w:val="24"/>
        </w:rPr>
        <w:t>zajišťovat</w:t>
      </w:r>
      <w:r>
        <w:rPr>
          <w:spacing w:val="40"/>
          <w:sz w:val="24"/>
        </w:rPr>
        <w:t> </w:t>
      </w:r>
      <w:r>
        <w:rPr>
          <w:sz w:val="24"/>
        </w:rPr>
        <w:t>plnění</w:t>
      </w:r>
      <w:r>
        <w:rPr>
          <w:spacing w:val="40"/>
          <w:sz w:val="24"/>
        </w:rPr>
        <w:t> </w:t>
      </w:r>
      <w:r>
        <w:rPr>
          <w:sz w:val="24"/>
        </w:rPr>
        <w:t>jedné</w:t>
      </w:r>
      <w:r>
        <w:rPr>
          <w:spacing w:val="40"/>
          <w:sz w:val="24"/>
        </w:rPr>
        <w:t> </w:t>
      </w:r>
      <w:r>
        <w:rPr>
          <w:sz w:val="24"/>
        </w:rPr>
        <w:t>či</w:t>
      </w:r>
      <w:r>
        <w:rPr>
          <w:spacing w:val="40"/>
          <w:sz w:val="24"/>
        </w:rPr>
        <w:t> </w:t>
      </w:r>
      <w:r>
        <w:rPr>
          <w:sz w:val="24"/>
        </w:rPr>
        <w:t>více</w:t>
      </w:r>
      <w:r>
        <w:rPr>
          <w:spacing w:val="40"/>
          <w:sz w:val="24"/>
        </w:rPr>
        <w:t> </w:t>
      </w:r>
      <w:r>
        <w:rPr>
          <w:sz w:val="24"/>
        </w:rPr>
        <w:t>podoblastí, resp.</w:t>
      </w:r>
      <w:r>
        <w:rPr>
          <w:spacing w:val="40"/>
          <w:sz w:val="24"/>
        </w:rPr>
        <w:t> </w:t>
      </w:r>
      <w:r>
        <w:rPr>
          <w:sz w:val="24"/>
        </w:rPr>
        <w:t>oblastí</w:t>
      </w:r>
      <w:r>
        <w:rPr>
          <w:spacing w:val="40"/>
          <w:sz w:val="24"/>
        </w:rPr>
        <w:t> </w:t>
      </w:r>
      <w:r>
        <w:rPr>
          <w:sz w:val="24"/>
        </w:rPr>
        <w:t>Programu.</w:t>
      </w:r>
      <w:r>
        <w:rPr>
          <w:spacing w:val="40"/>
          <w:sz w:val="24"/>
        </w:rPr>
        <w:t> </w:t>
      </w:r>
      <w:r>
        <w:rPr>
          <w:sz w:val="24"/>
        </w:rPr>
        <w:t>Poskytovatel</w:t>
      </w:r>
      <w:r>
        <w:rPr>
          <w:spacing w:val="40"/>
          <w:sz w:val="24"/>
        </w:rPr>
        <w:t> </w:t>
      </w:r>
      <w:r>
        <w:rPr>
          <w:sz w:val="24"/>
        </w:rPr>
        <w:t>si</w:t>
      </w:r>
      <w:r>
        <w:rPr>
          <w:spacing w:val="40"/>
          <w:sz w:val="24"/>
        </w:rPr>
        <w:t> </w:t>
      </w:r>
      <w:r>
        <w:rPr>
          <w:sz w:val="24"/>
        </w:rPr>
        <w:t>vyhrazuje</w:t>
      </w:r>
      <w:r>
        <w:rPr>
          <w:spacing w:val="40"/>
          <w:sz w:val="24"/>
        </w:rPr>
        <w:t> </w:t>
      </w:r>
      <w:r>
        <w:rPr>
          <w:sz w:val="24"/>
        </w:rPr>
        <w:t>právo</w:t>
      </w:r>
      <w:r>
        <w:rPr>
          <w:spacing w:val="40"/>
          <w:sz w:val="24"/>
        </w:rPr>
        <w:t> </w:t>
      </w:r>
      <w:r>
        <w:rPr>
          <w:sz w:val="24"/>
        </w:rPr>
        <w:t>podpořit</w:t>
      </w:r>
      <w:r>
        <w:rPr>
          <w:spacing w:val="40"/>
          <w:sz w:val="24"/>
        </w:rPr>
        <w:t> </w:t>
      </w:r>
      <w:r>
        <w:rPr>
          <w:sz w:val="24"/>
        </w:rPr>
        <w:t>i</w:t>
      </w:r>
      <w:r>
        <w:rPr>
          <w:spacing w:val="40"/>
          <w:sz w:val="24"/>
        </w:rPr>
        <w:t> </w:t>
      </w:r>
      <w:r>
        <w:rPr>
          <w:sz w:val="24"/>
        </w:rPr>
        <w:t>projekty,</w:t>
      </w:r>
      <w:r>
        <w:rPr>
          <w:spacing w:val="40"/>
          <w:sz w:val="24"/>
        </w:rPr>
        <w:t> </w:t>
      </w:r>
      <w:r>
        <w:rPr>
          <w:sz w:val="24"/>
        </w:rPr>
        <w:t>které</w:t>
      </w:r>
      <w:r>
        <w:rPr>
          <w:spacing w:val="40"/>
          <w:sz w:val="24"/>
        </w:rPr>
        <w:t> </w:t>
      </w:r>
      <w:r>
        <w:rPr>
          <w:sz w:val="24"/>
        </w:rPr>
        <w:t>nebudou do těchto oblastí, resp. podoblastí spadat.</w:t>
      </w:r>
    </w:p>
    <w:p>
      <w:pPr>
        <w:pStyle w:val="BodyText"/>
        <w:spacing w:before="56"/>
      </w:pPr>
    </w:p>
    <w:p>
      <w:pPr>
        <w:spacing w:before="0"/>
        <w:ind w:left="376" w:right="0" w:firstLine="0"/>
        <w:jc w:val="left"/>
        <w:rPr>
          <w:b/>
          <w:sz w:val="24"/>
        </w:rPr>
      </w:pPr>
      <w:r>
        <w:rPr>
          <w:b/>
          <w:sz w:val="24"/>
          <w:u w:val="single"/>
        </w:rPr>
        <w:t>Oblast</w:t>
      </w:r>
      <w:r>
        <w:rPr>
          <w:b/>
          <w:spacing w:val="1"/>
          <w:sz w:val="24"/>
          <w:u w:val="single"/>
        </w:rPr>
        <w:t> </w:t>
      </w:r>
      <w:r>
        <w:rPr>
          <w:b/>
          <w:sz w:val="24"/>
          <w:u w:val="single"/>
        </w:rPr>
        <w:t>1. Veřejné </w:t>
      </w:r>
      <w:r>
        <w:rPr>
          <w:b/>
          <w:spacing w:val="-2"/>
          <w:sz w:val="24"/>
          <w:u w:val="single"/>
        </w:rPr>
        <w:t>zdraví</w:t>
      </w:r>
    </w:p>
    <w:p>
      <w:pPr>
        <w:pStyle w:val="Heading3"/>
        <w:spacing w:before="41"/>
        <w:jc w:val="left"/>
      </w:pPr>
      <w:r>
        <w:rPr/>
        <w:t>Podoblast</w:t>
      </w:r>
      <w:r>
        <w:rPr>
          <w:spacing w:val="-3"/>
        </w:rPr>
        <w:t> </w:t>
      </w:r>
      <w:r>
        <w:rPr/>
        <w:t>1.1:</w:t>
      </w:r>
      <w:r>
        <w:rPr>
          <w:spacing w:val="-6"/>
        </w:rPr>
        <w:t> </w:t>
      </w:r>
      <w:r>
        <w:rPr/>
        <w:t>Socioekonomické</w:t>
      </w:r>
      <w:r>
        <w:rPr>
          <w:spacing w:val="-4"/>
        </w:rPr>
        <w:t> </w:t>
      </w:r>
      <w:r>
        <w:rPr/>
        <w:t>aspekty</w:t>
      </w:r>
      <w:r>
        <w:rPr>
          <w:spacing w:val="-3"/>
        </w:rPr>
        <w:t> </w:t>
      </w:r>
      <w:r>
        <w:rPr>
          <w:spacing w:val="-2"/>
        </w:rPr>
        <w:t>zdravotnictví</w:t>
      </w:r>
    </w:p>
    <w:p>
      <w:pPr>
        <w:pStyle w:val="BodyText"/>
        <w:spacing w:before="41"/>
        <w:ind w:left="1082"/>
      </w:pPr>
      <w:r>
        <w:rPr/>
        <w:t>Dílčí cíl 1.1.1:</w:t>
      </w:r>
      <w:r>
        <w:rPr>
          <w:spacing w:val="-5"/>
        </w:rPr>
        <w:t> </w:t>
      </w:r>
      <w:r>
        <w:rPr/>
        <w:t>Sběr,</w:t>
      </w:r>
      <w:r>
        <w:rPr>
          <w:spacing w:val="3"/>
        </w:rPr>
        <w:t> </w:t>
      </w:r>
      <w:r>
        <w:rPr/>
        <w:t>kvalita</w:t>
      </w:r>
      <w:r>
        <w:rPr>
          <w:spacing w:val="-6"/>
        </w:rPr>
        <w:t> </w:t>
      </w:r>
      <w:r>
        <w:rPr/>
        <w:t>a</w:t>
      </w:r>
      <w:r>
        <w:rPr>
          <w:spacing w:val="-1"/>
        </w:rPr>
        <w:t> </w:t>
      </w:r>
      <w:r>
        <w:rPr/>
        <w:t>aplikace dat o</w:t>
      </w:r>
      <w:r>
        <w:rPr>
          <w:spacing w:val="-5"/>
        </w:rPr>
        <w:t> </w:t>
      </w:r>
      <w:r>
        <w:rPr/>
        <w:t>zdravotní</w:t>
      </w:r>
      <w:r>
        <w:rPr>
          <w:spacing w:val="1"/>
        </w:rPr>
        <w:t> </w:t>
      </w:r>
      <w:r>
        <w:rPr/>
        <w:t>péči a</w:t>
      </w:r>
      <w:r>
        <w:rPr>
          <w:spacing w:val="-1"/>
        </w:rPr>
        <w:t> </w:t>
      </w:r>
      <w:r>
        <w:rPr/>
        <w:t>chování</w:t>
      </w:r>
      <w:r>
        <w:rPr>
          <w:spacing w:val="-4"/>
        </w:rPr>
        <w:t> </w:t>
      </w:r>
      <w:r>
        <w:rPr>
          <w:spacing w:val="-2"/>
        </w:rPr>
        <w:t>obyvatel</w:t>
      </w:r>
    </w:p>
    <w:p>
      <w:pPr>
        <w:pStyle w:val="BodyText"/>
        <w:spacing w:line="280" w:lineRule="auto" w:before="41"/>
        <w:ind w:left="1082" w:right="344"/>
      </w:pPr>
      <w:r>
        <w:rPr/>
        <w:t>Dílčí</w:t>
      </w:r>
      <w:r>
        <w:rPr>
          <w:spacing w:val="36"/>
        </w:rPr>
        <w:t> </w:t>
      </w:r>
      <w:r>
        <w:rPr/>
        <w:t>cíl</w:t>
      </w:r>
      <w:r>
        <w:rPr>
          <w:spacing w:val="37"/>
        </w:rPr>
        <w:t> </w:t>
      </w:r>
      <w:r>
        <w:rPr/>
        <w:t>1.1.2:</w:t>
      </w:r>
      <w:r>
        <w:rPr>
          <w:spacing w:val="33"/>
        </w:rPr>
        <w:t> </w:t>
      </w:r>
      <w:r>
        <w:rPr/>
        <w:t>Měření</w:t>
      </w:r>
      <w:r>
        <w:rPr>
          <w:spacing w:val="37"/>
        </w:rPr>
        <w:t> </w:t>
      </w:r>
      <w:r>
        <w:rPr/>
        <w:t>dopadů</w:t>
      </w:r>
      <w:r>
        <w:rPr>
          <w:spacing w:val="36"/>
        </w:rPr>
        <w:t> </w:t>
      </w:r>
      <w:r>
        <w:rPr/>
        <w:t>programů</w:t>
      </w:r>
      <w:r>
        <w:rPr>
          <w:spacing w:val="37"/>
        </w:rPr>
        <w:t> </w:t>
      </w:r>
      <w:r>
        <w:rPr/>
        <w:t>a</w:t>
      </w:r>
      <w:r>
        <w:rPr>
          <w:spacing w:val="35"/>
        </w:rPr>
        <w:t> </w:t>
      </w:r>
      <w:r>
        <w:rPr/>
        <w:t>analýza</w:t>
      </w:r>
      <w:r>
        <w:rPr>
          <w:spacing w:val="35"/>
        </w:rPr>
        <w:t> </w:t>
      </w:r>
      <w:r>
        <w:rPr/>
        <w:t>nových</w:t>
      </w:r>
      <w:r>
        <w:rPr>
          <w:spacing w:val="36"/>
        </w:rPr>
        <w:t> </w:t>
      </w:r>
      <w:r>
        <w:rPr/>
        <w:t>programů</w:t>
      </w:r>
      <w:r>
        <w:rPr>
          <w:spacing w:val="37"/>
        </w:rPr>
        <w:t> </w:t>
      </w:r>
      <w:r>
        <w:rPr/>
        <w:t>či</w:t>
      </w:r>
      <w:r>
        <w:rPr>
          <w:spacing w:val="37"/>
        </w:rPr>
        <w:t> </w:t>
      </w:r>
      <w:r>
        <w:rPr/>
        <w:t>legislativních návrhů státními i nezávislými odborníky</w:t>
      </w:r>
    </w:p>
    <w:p>
      <w:pPr>
        <w:pStyle w:val="BodyText"/>
        <w:spacing w:line="276" w:lineRule="auto"/>
        <w:ind w:left="1082" w:right="367"/>
      </w:pPr>
      <w:r>
        <w:rPr/>
        <w:t>Dílčí</w:t>
      </w:r>
      <w:r>
        <w:rPr>
          <w:spacing w:val="-2"/>
        </w:rPr>
        <w:t> </w:t>
      </w:r>
      <w:r>
        <w:rPr/>
        <w:t>cíl</w:t>
      </w:r>
      <w:r>
        <w:rPr>
          <w:spacing w:val="-2"/>
        </w:rPr>
        <w:t> </w:t>
      </w:r>
      <w:r>
        <w:rPr/>
        <w:t>1.1.3:</w:t>
      </w:r>
      <w:r>
        <w:rPr>
          <w:spacing w:val="-6"/>
        </w:rPr>
        <w:t> </w:t>
      </w:r>
      <w:r>
        <w:rPr/>
        <w:t>Rozvoj</w:t>
      </w:r>
      <w:r>
        <w:rPr>
          <w:spacing w:val="-2"/>
        </w:rPr>
        <w:t> </w:t>
      </w:r>
      <w:r>
        <w:rPr/>
        <w:t>nové</w:t>
      </w:r>
      <w:r>
        <w:rPr>
          <w:spacing w:val="-3"/>
        </w:rPr>
        <w:t> </w:t>
      </w:r>
      <w:r>
        <w:rPr/>
        <w:t>metodologie</w:t>
      </w:r>
      <w:r>
        <w:rPr>
          <w:spacing w:val="-7"/>
        </w:rPr>
        <w:t> </w:t>
      </w:r>
      <w:r>
        <w:rPr/>
        <w:t>a</w:t>
      </w:r>
      <w:r>
        <w:rPr>
          <w:spacing w:val="-3"/>
        </w:rPr>
        <w:t> </w:t>
      </w:r>
      <w:r>
        <w:rPr/>
        <w:t>interdisciplinární</w:t>
      </w:r>
      <w:r>
        <w:rPr>
          <w:spacing w:val="-2"/>
        </w:rPr>
        <w:t> </w:t>
      </w:r>
      <w:r>
        <w:rPr/>
        <w:t>spolupráce</w:t>
      </w:r>
      <w:r>
        <w:rPr>
          <w:spacing w:val="-3"/>
        </w:rPr>
        <w:t> </w:t>
      </w:r>
      <w:r>
        <w:rPr/>
        <w:t>ve</w:t>
      </w:r>
      <w:r>
        <w:rPr>
          <w:spacing w:val="-3"/>
        </w:rPr>
        <w:t> </w:t>
      </w:r>
      <w:r>
        <w:rPr/>
        <w:t>zdravotnictví Dílčí cíl 1.1.4: Sociální determinanty zdraví a genderová dimenze</w:t>
      </w:r>
    </w:p>
    <w:p>
      <w:pPr>
        <w:pStyle w:val="Heading3"/>
        <w:spacing w:line="275" w:lineRule="exact"/>
        <w:jc w:val="left"/>
      </w:pPr>
      <w:r>
        <w:rPr/>
        <w:t>Podoblast</w:t>
      </w:r>
      <w:r>
        <w:rPr>
          <w:spacing w:val="-1"/>
        </w:rPr>
        <w:t> </w:t>
      </w:r>
      <w:r>
        <w:rPr/>
        <w:t>1.2:</w:t>
      </w:r>
      <w:r>
        <w:rPr>
          <w:spacing w:val="-3"/>
        </w:rPr>
        <w:t> </w:t>
      </w:r>
      <w:r>
        <w:rPr/>
        <w:t>Digitalizace</w:t>
      </w:r>
      <w:r>
        <w:rPr>
          <w:spacing w:val="-2"/>
        </w:rPr>
        <w:t> zdravotnictví</w:t>
      </w:r>
    </w:p>
    <w:p>
      <w:pPr>
        <w:pStyle w:val="BodyText"/>
        <w:spacing w:line="276" w:lineRule="auto" w:before="34"/>
        <w:ind w:left="1082" w:right="378"/>
        <w:jc w:val="both"/>
      </w:pPr>
      <w:r>
        <w:rPr/>
        <w:t>Dílčí cíl 1.2.1:</w:t>
      </w:r>
      <w:r>
        <w:rPr>
          <w:spacing w:val="-1"/>
        </w:rPr>
        <w:t> </w:t>
      </w:r>
      <w:r>
        <w:rPr/>
        <w:t>Digitalizace umožní zlepšení zdraví</w:t>
      </w:r>
      <w:r>
        <w:rPr>
          <w:spacing w:val="-1"/>
        </w:rPr>
        <w:t> </w:t>
      </w:r>
      <w:r>
        <w:rPr/>
        <w:t>populace a kvalitu</w:t>
      </w:r>
      <w:r>
        <w:rPr>
          <w:spacing w:val="-1"/>
        </w:rPr>
        <w:t> </w:t>
      </w:r>
      <w:r>
        <w:rPr/>
        <w:t>zdravotních služeb Dílčí</w:t>
      </w:r>
      <w:r>
        <w:rPr>
          <w:spacing w:val="-3"/>
        </w:rPr>
        <w:t> </w:t>
      </w:r>
      <w:r>
        <w:rPr/>
        <w:t>cíl</w:t>
      </w:r>
      <w:r>
        <w:rPr>
          <w:spacing w:val="-7"/>
        </w:rPr>
        <w:t> </w:t>
      </w:r>
      <w:r>
        <w:rPr/>
        <w:t>1.2.2:</w:t>
      </w:r>
      <w:r>
        <w:rPr>
          <w:spacing w:val="-7"/>
        </w:rPr>
        <w:t> </w:t>
      </w:r>
      <w:r>
        <w:rPr/>
        <w:t>Digitalizace</w:t>
      </w:r>
      <w:r>
        <w:rPr>
          <w:spacing w:val="-8"/>
        </w:rPr>
        <w:t> </w:t>
      </w:r>
      <w:r>
        <w:rPr/>
        <w:t>povede</w:t>
      </w:r>
      <w:r>
        <w:rPr>
          <w:spacing w:val="-4"/>
        </w:rPr>
        <w:t> </w:t>
      </w:r>
      <w:r>
        <w:rPr/>
        <w:t>ke</w:t>
      </w:r>
      <w:r>
        <w:rPr>
          <w:spacing w:val="-8"/>
        </w:rPr>
        <w:t> </w:t>
      </w:r>
      <w:r>
        <w:rPr/>
        <w:t>zlepšení</w:t>
      </w:r>
      <w:r>
        <w:rPr>
          <w:spacing w:val="-3"/>
        </w:rPr>
        <w:t> </w:t>
      </w:r>
      <w:r>
        <w:rPr/>
        <w:t>dostupnosti</w:t>
      </w:r>
      <w:r>
        <w:rPr>
          <w:spacing w:val="-3"/>
        </w:rPr>
        <w:t> </w:t>
      </w:r>
      <w:r>
        <w:rPr/>
        <w:t>a</w:t>
      </w:r>
      <w:r>
        <w:rPr>
          <w:spacing w:val="-8"/>
        </w:rPr>
        <w:t> </w:t>
      </w:r>
      <w:r>
        <w:rPr/>
        <w:t>efektivity</w:t>
      </w:r>
      <w:r>
        <w:rPr>
          <w:spacing w:val="-7"/>
        </w:rPr>
        <w:t> </w:t>
      </w:r>
      <w:r>
        <w:rPr/>
        <w:t>zdravotních</w:t>
      </w:r>
      <w:r>
        <w:rPr>
          <w:spacing w:val="-7"/>
        </w:rPr>
        <w:t> </w:t>
      </w:r>
      <w:r>
        <w:rPr/>
        <w:t>služeb a vyšší míru integrace dat v rámci systému poskytovatelů zdravotní péče</w:t>
      </w:r>
    </w:p>
    <w:p>
      <w:pPr>
        <w:pStyle w:val="BodyText"/>
        <w:spacing w:line="275" w:lineRule="exact"/>
        <w:ind w:left="1082"/>
        <w:jc w:val="both"/>
      </w:pPr>
      <w:r>
        <w:rPr/>
        <w:t>Dílčí</w:t>
      </w:r>
      <w:r>
        <w:rPr>
          <w:spacing w:val="-2"/>
        </w:rPr>
        <w:t> </w:t>
      </w:r>
      <w:r>
        <w:rPr/>
        <w:t>cíl 1.2.3:</w:t>
      </w:r>
      <w:r>
        <w:rPr>
          <w:spacing w:val="-4"/>
        </w:rPr>
        <w:t> </w:t>
      </w:r>
      <w:r>
        <w:rPr/>
        <w:t>Vyšší míra</w:t>
      </w:r>
      <w:r>
        <w:rPr>
          <w:spacing w:val="-1"/>
        </w:rPr>
        <w:t> </w:t>
      </w:r>
      <w:r>
        <w:rPr/>
        <w:t>využití</w:t>
      </w:r>
      <w:r>
        <w:rPr>
          <w:spacing w:val="-4"/>
        </w:rPr>
        <w:t> </w:t>
      </w:r>
      <w:r>
        <w:rPr/>
        <w:t>datových</w:t>
      </w:r>
      <w:r>
        <w:rPr>
          <w:spacing w:val="-1"/>
        </w:rPr>
        <w:t> </w:t>
      </w:r>
      <w:r>
        <w:rPr/>
        <w:t>zdrojů</w:t>
      </w:r>
      <w:r>
        <w:rPr>
          <w:spacing w:val="-8"/>
        </w:rPr>
        <w:t> </w:t>
      </w:r>
      <w:r>
        <w:rPr/>
        <w:t>v českém zdravotním</w:t>
      </w:r>
      <w:r>
        <w:rPr>
          <w:spacing w:val="1"/>
        </w:rPr>
        <w:t> </w:t>
      </w:r>
      <w:r>
        <w:rPr>
          <w:spacing w:val="-2"/>
        </w:rPr>
        <w:t>systému</w:t>
      </w:r>
    </w:p>
    <w:p>
      <w:pPr>
        <w:pStyle w:val="Heading3"/>
        <w:spacing w:before="45"/>
      </w:pPr>
      <w:r>
        <w:rPr/>
        <w:t>Podoblast</w:t>
      </w:r>
      <w:r>
        <w:rPr>
          <w:spacing w:val="1"/>
        </w:rPr>
        <w:t> </w:t>
      </w:r>
      <w:r>
        <w:rPr/>
        <w:t>1.3:</w:t>
      </w:r>
      <w:r>
        <w:rPr>
          <w:spacing w:val="-3"/>
        </w:rPr>
        <w:t> </w:t>
      </w:r>
      <w:r>
        <w:rPr/>
        <w:t>Demografické změny a</w:t>
      </w:r>
      <w:r>
        <w:rPr>
          <w:spacing w:val="-4"/>
        </w:rPr>
        <w:t> </w:t>
      </w:r>
      <w:r>
        <w:rPr/>
        <w:t>péče</w:t>
      </w:r>
      <w:r>
        <w:rPr>
          <w:spacing w:val="-1"/>
        </w:rPr>
        <w:t> </w:t>
      </w:r>
      <w:r>
        <w:rPr/>
        <w:t>o</w:t>
      </w:r>
      <w:r>
        <w:rPr>
          <w:spacing w:val="1"/>
        </w:rPr>
        <w:t> </w:t>
      </w:r>
      <w:r>
        <w:rPr>
          <w:spacing w:val="-2"/>
        </w:rPr>
        <w:t>seniory</w:t>
      </w:r>
    </w:p>
    <w:p>
      <w:pPr>
        <w:pStyle w:val="BodyText"/>
        <w:spacing w:line="276" w:lineRule="auto" w:before="41"/>
        <w:ind w:left="1082" w:right="371"/>
        <w:jc w:val="both"/>
      </w:pPr>
      <w:r>
        <w:rPr/>
        <w:t>Dílčí</w:t>
      </w:r>
      <w:r>
        <w:rPr>
          <w:spacing w:val="30"/>
        </w:rPr>
        <w:t> </w:t>
      </w:r>
      <w:r>
        <w:rPr/>
        <w:t>cíl</w:t>
      </w:r>
      <w:r>
        <w:rPr>
          <w:spacing w:val="27"/>
        </w:rPr>
        <w:t> </w:t>
      </w:r>
      <w:r>
        <w:rPr/>
        <w:t>1.3.1:</w:t>
      </w:r>
      <w:r>
        <w:rPr>
          <w:spacing w:val="27"/>
        </w:rPr>
        <w:t> </w:t>
      </w:r>
      <w:r>
        <w:rPr/>
        <w:t>Analýza</w:t>
      </w:r>
      <w:r>
        <w:rPr>
          <w:spacing w:val="30"/>
        </w:rPr>
        <w:t> </w:t>
      </w:r>
      <w:r>
        <w:rPr/>
        <w:t>struktury</w:t>
      </w:r>
      <w:r>
        <w:rPr>
          <w:spacing w:val="26"/>
        </w:rPr>
        <w:t> </w:t>
      </w:r>
      <w:r>
        <w:rPr/>
        <w:t>poskytovatelů</w:t>
      </w:r>
      <w:r>
        <w:rPr>
          <w:spacing w:val="27"/>
        </w:rPr>
        <w:t> </w:t>
      </w:r>
      <w:r>
        <w:rPr/>
        <w:t>a</w:t>
      </w:r>
      <w:r>
        <w:rPr>
          <w:spacing w:val="30"/>
        </w:rPr>
        <w:t> </w:t>
      </w:r>
      <w:r>
        <w:rPr/>
        <w:t>poskytované</w:t>
      </w:r>
      <w:r>
        <w:rPr>
          <w:spacing w:val="30"/>
        </w:rPr>
        <w:t> </w:t>
      </w:r>
      <w:r>
        <w:rPr/>
        <w:t>sociálně</w:t>
      </w:r>
      <w:r>
        <w:rPr>
          <w:spacing w:val="30"/>
        </w:rPr>
        <w:t> </w:t>
      </w:r>
      <w:r>
        <w:rPr/>
        <w:t>zdravotní</w:t>
      </w:r>
      <w:r>
        <w:rPr>
          <w:spacing w:val="27"/>
        </w:rPr>
        <w:t> </w:t>
      </w:r>
      <w:r>
        <w:rPr/>
        <w:t>péče u seniorů a seniorek (seniorské populaci)</w:t>
      </w:r>
    </w:p>
    <w:p>
      <w:pPr>
        <w:pStyle w:val="BodyText"/>
        <w:spacing w:line="276" w:lineRule="auto"/>
        <w:ind w:left="1082" w:right="370"/>
        <w:jc w:val="both"/>
      </w:pPr>
      <w:r>
        <w:rPr/>
        <w:t>Dílčí</w:t>
      </w:r>
      <w:r>
        <w:rPr>
          <w:spacing w:val="-14"/>
        </w:rPr>
        <w:t> </w:t>
      </w:r>
      <w:r>
        <w:rPr/>
        <w:t>cíl</w:t>
      </w:r>
      <w:r>
        <w:rPr>
          <w:spacing w:val="-13"/>
        </w:rPr>
        <w:t> </w:t>
      </w:r>
      <w:r>
        <w:rPr/>
        <w:t>1.3.2:</w:t>
      </w:r>
      <w:r>
        <w:rPr>
          <w:spacing w:val="-10"/>
        </w:rPr>
        <w:t> </w:t>
      </w:r>
      <w:r>
        <w:rPr/>
        <w:t>Analýza</w:t>
      </w:r>
      <w:r>
        <w:rPr>
          <w:spacing w:val="-15"/>
        </w:rPr>
        <w:t> </w:t>
      </w:r>
      <w:r>
        <w:rPr/>
        <w:t>a</w:t>
      </w:r>
      <w:r>
        <w:rPr>
          <w:spacing w:val="-15"/>
        </w:rPr>
        <w:t> </w:t>
      </w:r>
      <w:r>
        <w:rPr/>
        <w:t>řešení</w:t>
      </w:r>
      <w:r>
        <w:rPr>
          <w:spacing w:val="-10"/>
        </w:rPr>
        <w:t> </w:t>
      </w:r>
      <w:r>
        <w:rPr/>
        <w:t>potřeb</w:t>
      </w:r>
      <w:r>
        <w:rPr>
          <w:spacing w:val="-15"/>
        </w:rPr>
        <w:t> </w:t>
      </w:r>
      <w:r>
        <w:rPr/>
        <w:t>v</w:t>
      </w:r>
      <w:r>
        <w:rPr>
          <w:spacing w:val="-11"/>
        </w:rPr>
        <w:t> </w:t>
      </w:r>
      <w:r>
        <w:rPr/>
        <w:t>oblasti</w:t>
      </w:r>
      <w:r>
        <w:rPr>
          <w:spacing w:val="-14"/>
        </w:rPr>
        <w:t> </w:t>
      </w:r>
      <w:r>
        <w:rPr/>
        <w:t>sociálně</w:t>
      </w:r>
      <w:r>
        <w:rPr>
          <w:spacing w:val="-12"/>
        </w:rPr>
        <w:t> </w:t>
      </w:r>
      <w:r>
        <w:rPr/>
        <w:t>zdravotní</w:t>
      </w:r>
      <w:r>
        <w:rPr>
          <w:spacing w:val="-14"/>
        </w:rPr>
        <w:t> </w:t>
      </w:r>
      <w:r>
        <w:rPr/>
        <w:t>péče</w:t>
      </w:r>
      <w:r>
        <w:rPr>
          <w:spacing w:val="-12"/>
        </w:rPr>
        <w:t> </w:t>
      </w:r>
      <w:r>
        <w:rPr/>
        <w:t>u</w:t>
      </w:r>
      <w:r>
        <w:rPr>
          <w:spacing w:val="-11"/>
        </w:rPr>
        <w:t> </w:t>
      </w:r>
      <w:r>
        <w:rPr/>
        <w:t>seniorů</w:t>
      </w:r>
      <w:r>
        <w:rPr>
          <w:spacing w:val="-15"/>
        </w:rPr>
        <w:t> </w:t>
      </w:r>
      <w:r>
        <w:rPr/>
        <w:t>(zejména u velmi starých osob)</w:t>
      </w:r>
    </w:p>
    <w:p>
      <w:pPr>
        <w:spacing w:after="0" w:line="276" w:lineRule="auto"/>
        <w:jc w:val="both"/>
        <w:sectPr>
          <w:pgSz w:w="11910" w:h="16840"/>
          <w:pgMar w:header="699" w:footer="600" w:top="1140" w:bottom="780" w:left="1040" w:right="760"/>
        </w:sectPr>
      </w:pPr>
    </w:p>
    <w:p>
      <w:pPr>
        <w:pStyle w:val="BodyText"/>
        <w:spacing w:before="238"/>
      </w:pPr>
    </w:p>
    <w:p>
      <w:pPr>
        <w:pStyle w:val="BodyText"/>
        <w:spacing w:line="276" w:lineRule="auto"/>
        <w:ind w:left="1082" w:right="377"/>
        <w:jc w:val="both"/>
      </w:pPr>
      <w:r>
        <w:rPr/>
        <w:t>Dílčí cíl 1.3.3: Raná prevence vzniku a zmírňování dopadů involučních změn včetně využití moderních technologií</w:t>
      </w:r>
    </w:p>
    <w:p>
      <w:pPr>
        <w:pStyle w:val="BodyText"/>
        <w:spacing w:line="278" w:lineRule="auto"/>
        <w:ind w:left="1082" w:right="374"/>
        <w:jc w:val="both"/>
      </w:pPr>
      <w:r>
        <w:rPr/>
        <w:t>Dílčí</w:t>
      </w:r>
      <w:r>
        <w:rPr>
          <w:spacing w:val="-15"/>
        </w:rPr>
        <w:t> </w:t>
      </w:r>
      <w:r>
        <w:rPr/>
        <w:t>cíl</w:t>
      </w:r>
      <w:r>
        <w:rPr>
          <w:spacing w:val="-15"/>
        </w:rPr>
        <w:t> </w:t>
      </w:r>
      <w:r>
        <w:rPr/>
        <w:t>1.3.4:</w:t>
      </w:r>
      <w:r>
        <w:rPr>
          <w:spacing w:val="-15"/>
        </w:rPr>
        <w:t> </w:t>
      </w:r>
      <w:r>
        <w:rPr/>
        <w:t>Podpora</w:t>
      </w:r>
      <w:r>
        <w:rPr>
          <w:spacing w:val="-15"/>
        </w:rPr>
        <w:t> </w:t>
      </w:r>
      <w:r>
        <w:rPr/>
        <w:t>kvalitní</w:t>
      </w:r>
      <w:r>
        <w:rPr>
          <w:spacing w:val="-15"/>
        </w:rPr>
        <w:t> </w:t>
      </w:r>
      <w:r>
        <w:rPr/>
        <w:t>a</w:t>
      </w:r>
      <w:r>
        <w:rPr>
          <w:spacing w:val="-15"/>
        </w:rPr>
        <w:t> </w:t>
      </w:r>
      <w:r>
        <w:rPr/>
        <w:t>bezpečné</w:t>
      </w:r>
      <w:r>
        <w:rPr>
          <w:spacing w:val="-15"/>
        </w:rPr>
        <w:t> </w:t>
      </w:r>
      <w:r>
        <w:rPr/>
        <w:t>péče</w:t>
      </w:r>
      <w:r>
        <w:rPr>
          <w:spacing w:val="-15"/>
        </w:rPr>
        <w:t> </w:t>
      </w:r>
      <w:r>
        <w:rPr/>
        <w:t>o</w:t>
      </w:r>
      <w:r>
        <w:rPr>
          <w:spacing w:val="-15"/>
        </w:rPr>
        <w:t> </w:t>
      </w:r>
      <w:r>
        <w:rPr/>
        <w:t>pacienty</w:t>
      </w:r>
      <w:r>
        <w:rPr>
          <w:spacing w:val="-15"/>
        </w:rPr>
        <w:t> </w:t>
      </w:r>
      <w:r>
        <w:rPr/>
        <w:t>s</w:t>
      </w:r>
      <w:r>
        <w:rPr>
          <w:spacing w:val="-15"/>
        </w:rPr>
        <w:t> </w:t>
      </w:r>
      <w:r>
        <w:rPr/>
        <w:t>ohledem</w:t>
      </w:r>
      <w:r>
        <w:rPr>
          <w:spacing w:val="-15"/>
        </w:rPr>
        <w:t> </w:t>
      </w:r>
      <w:r>
        <w:rPr/>
        <w:t>na</w:t>
      </w:r>
      <w:r>
        <w:rPr>
          <w:spacing w:val="-15"/>
        </w:rPr>
        <w:t> </w:t>
      </w:r>
      <w:r>
        <w:rPr/>
        <w:t>věkově</w:t>
      </w:r>
      <w:r>
        <w:rPr>
          <w:spacing w:val="-15"/>
        </w:rPr>
        <w:t> </w:t>
      </w:r>
      <w:r>
        <w:rPr/>
        <w:t>specifická rizika a prevenci nežádoucích událostí při zajištění dlouhodobé lékařské a ošetřovatelské </w:t>
      </w:r>
      <w:r>
        <w:rPr>
          <w:spacing w:val="-4"/>
        </w:rPr>
        <w:t>péče</w:t>
      </w:r>
    </w:p>
    <w:p>
      <w:pPr>
        <w:pStyle w:val="Heading3"/>
        <w:spacing w:line="271" w:lineRule="exact"/>
      </w:pPr>
      <w:r>
        <w:rPr/>
        <w:t>Podoblast</w:t>
      </w:r>
      <w:r>
        <w:rPr>
          <w:spacing w:val="-1"/>
        </w:rPr>
        <w:t> </w:t>
      </w:r>
      <w:r>
        <w:rPr/>
        <w:t>1.4:</w:t>
      </w:r>
      <w:r>
        <w:rPr>
          <w:spacing w:val="-4"/>
        </w:rPr>
        <w:t> </w:t>
      </w:r>
      <w:r>
        <w:rPr/>
        <w:t>Zdravotní</w:t>
      </w:r>
      <w:r>
        <w:rPr>
          <w:spacing w:val="-6"/>
        </w:rPr>
        <w:t> </w:t>
      </w:r>
      <w:r>
        <w:rPr>
          <w:spacing w:val="-4"/>
        </w:rPr>
        <w:t>péče</w:t>
      </w:r>
    </w:p>
    <w:p>
      <w:pPr>
        <w:pStyle w:val="BodyText"/>
        <w:spacing w:line="276" w:lineRule="auto" w:before="40"/>
        <w:ind w:left="1082" w:right="344"/>
      </w:pPr>
      <w:r>
        <w:rPr/>
        <w:t>Dílčí cíl 1.4.1: Analýza potřeby a spotřeby (využití) zdravotní péče u osob s chronickým </w:t>
      </w:r>
      <w:r>
        <w:rPr>
          <w:spacing w:val="-2"/>
        </w:rPr>
        <w:t>onemocněním</w:t>
      </w:r>
    </w:p>
    <w:p>
      <w:pPr>
        <w:pStyle w:val="BodyText"/>
        <w:spacing w:line="275" w:lineRule="exact"/>
        <w:ind w:left="1082"/>
      </w:pPr>
      <w:r>
        <w:rPr/>
        <w:t>Dílčí</w:t>
      </w:r>
      <w:r>
        <w:rPr>
          <w:spacing w:val="-1"/>
        </w:rPr>
        <w:t> </w:t>
      </w:r>
      <w:r>
        <w:rPr/>
        <w:t>cíl</w:t>
      </w:r>
      <w:r>
        <w:rPr>
          <w:spacing w:val="-1"/>
        </w:rPr>
        <w:t> </w:t>
      </w:r>
      <w:r>
        <w:rPr/>
        <w:t>1.4.2:</w:t>
      </w:r>
      <w:r>
        <w:rPr>
          <w:spacing w:val="-6"/>
        </w:rPr>
        <w:t> </w:t>
      </w:r>
      <w:r>
        <w:rPr/>
        <w:t>Měřitelnost</w:t>
      </w:r>
      <w:r>
        <w:rPr>
          <w:spacing w:val="-1"/>
        </w:rPr>
        <w:t> </w:t>
      </w:r>
      <w:r>
        <w:rPr/>
        <w:t>výsledků</w:t>
      </w:r>
      <w:r>
        <w:rPr>
          <w:spacing w:val="-2"/>
        </w:rPr>
        <w:t> </w:t>
      </w:r>
      <w:r>
        <w:rPr/>
        <w:t>zdravotní </w:t>
      </w:r>
      <w:r>
        <w:rPr>
          <w:spacing w:val="-4"/>
        </w:rPr>
        <w:t>péče</w:t>
      </w:r>
    </w:p>
    <w:p>
      <w:pPr>
        <w:pStyle w:val="BodyText"/>
        <w:spacing w:line="276" w:lineRule="auto" w:before="41"/>
        <w:ind w:left="1082" w:right="2829"/>
      </w:pPr>
      <w:r>
        <w:rPr/>
        <w:t>Dílčí</w:t>
      </w:r>
      <w:r>
        <w:rPr>
          <w:spacing w:val="-4"/>
        </w:rPr>
        <w:t> </w:t>
      </w:r>
      <w:r>
        <w:rPr/>
        <w:t>cíl</w:t>
      </w:r>
      <w:r>
        <w:rPr>
          <w:spacing w:val="-3"/>
        </w:rPr>
        <w:t> </w:t>
      </w:r>
      <w:r>
        <w:rPr/>
        <w:t>1.4.3:</w:t>
      </w:r>
      <w:r>
        <w:rPr>
          <w:spacing w:val="-8"/>
        </w:rPr>
        <w:t> </w:t>
      </w:r>
      <w:r>
        <w:rPr/>
        <w:t>Kapacity,</w:t>
      </w:r>
      <w:r>
        <w:rPr>
          <w:spacing w:val="-2"/>
        </w:rPr>
        <w:t> </w:t>
      </w:r>
      <w:r>
        <w:rPr/>
        <w:t>spotřeba</w:t>
      </w:r>
      <w:r>
        <w:rPr>
          <w:spacing w:val="-5"/>
        </w:rPr>
        <w:t> </w:t>
      </w:r>
      <w:r>
        <w:rPr/>
        <w:t>a</w:t>
      </w:r>
      <w:r>
        <w:rPr>
          <w:spacing w:val="-9"/>
        </w:rPr>
        <w:t> </w:t>
      </w:r>
      <w:r>
        <w:rPr/>
        <w:t>dostupnost</w:t>
      </w:r>
      <w:r>
        <w:rPr>
          <w:spacing w:val="-4"/>
        </w:rPr>
        <w:t> </w:t>
      </w:r>
      <w:r>
        <w:rPr/>
        <w:t>zdravotní</w:t>
      </w:r>
      <w:r>
        <w:rPr>
          <w:spacing w:val="-4"/>
        </w:rPr>
        <w:t> </w:t>
      </w:r>
      <w:r>
        <w:rPr/>
        <w:t>péče Dílčí cíl 1.4.4: Lidské zdroje ve zdravotnictví</w:t>
      </w:r>
    </w:p>
    <w:p>
      <w:pPr>
        <w:pStyle w:val="BodyText"/>
        <w:spacing w:line="276" w:lineRule="auto"/>
        <w:ind w:left="1082" w:right="1347"/>
      </w:pPr>
      <w:r>
        <w:rPr/>
        <w:t>Dílčí</w:t>
      </w:r>
      <w:r>
        <w:rPr>
          <w:spacing w:val="-2"/>
        </w:rPr>
        <w:t> </w:t>
      </w:r>
      <w:r>
        <w:rPr/>
        <w:t>cíl</w:t>
      </w:r>
      <w:r>
        <w:rPr>
          <w:spacing w:val="-2"/>
        </w:rPr>
        <w:t> </w:t>
      </w:r>
      <w:r>
        <w:rPr/>
        <w:t>1.4.5:</w:t>
      </w:r>
      <w:r>
        <w:rPr>
          <w:spacing w:val="-6"/>
        </w:rPr>
        <w:t> </w:t>
      </w:r>
      <w:r>
        <w:rPr/>
        <w:t>Participační</w:t>
      </w:r>
      <w:r>
        <w:rPr>
          <w:spacing w:val="-2"/>
        </w:rPr>
        <w:t> </w:t>
      </w:r>
      <w:r>
        <w:rPr/>
        <w:t>práva</w:t>
      </w:r>
      <w:r>
        <w:rPr>
          <w:spacing w:val="-3"/>
        </w:rPr>
        <w:t> </w:t>
      </w:r>
      <w:r>
        <w:rPr/>
        <w:t>pacientů</w:t>
      </w:r>
      <w:r>
        <w:rPr>
          <w:spacing w:val="-2"/>
        </w:rPr>
        <w:t> </w:t>
      </w:r>
      <w:r>
        <w:rPr/>
        <w:t>a</w:t>
      </w:r>
      <w:r>
        <w:rPr>
          <w:spacing w:val="-7"/>
        </w:rPr>
        <w:t> </w:t>
      </w:r>
      <w:r>
        <w:rPr/>
        <w:t>respekt</w:t>
      </w:r>
      <w:r>
        <w:rPr>
          <w:spacing w:val="-2"/>
        </w:rPr>
        <w:t> </w:t>
      </w:r>
      <w:r>
        <w:rPr/>
        <w:t>k</w:t>
      </w:r>
      <w:r>
        <w:rPr>
          <w:spacing w:val="-2"/>
        </w:rPr>
        <w:t> </w:t>
      </w:r>
      <w:r>
        <w:rPr/>
        <w:t>autonomii</w:t>
      </w:r>
      <w:r>
        <w:rPr>
          <w:spacing w:val="-6"/>
        </w:rPr>
        <w:t> </w:t>
      </w:r>
      <w:r>
        <w:rPr/>
        <w:t>jejich</w:t>
      </w:r>
      <w:r>
        <w:rPr>
          <w:spacing w:val="-3"/>
        </w:rPr>
        <w:t> </w:t>
      </w:r>
      <w:r>
        <w:rPr/>
        <w:t>vůle Dílčí cíl 1.4.6: Prostředky ochrany práv osob při zanedbání zdravotní péče</w:t>
      </w:r>
    </w:p>
    <w:p>
      <w:pPr>
        <w:pStyle w:val="Heading3"/>
        <w:spacing w:before="2"/>
        <w:jc w:val="left"/>
      </w:pPr>
      <w:r>
        <w:rPr/>
        <w:t>Podoblast 1.5:</w:t>
      </w:r>
      <w:r>
        <w:rPr>
          <w:spacing w:val="-4"/>
        </w:rPr>
        <w:t> </w:t>
      </w:r>
      <w:r>
        <w:rPr/>
        <w:t>Podpora</w:t>
      </w:r>
      <w:r>
        <w:rPr>
          <w:spacing w:val="-1"/>
        </w:rPr>
        <w:t> </w:t>
      </w:r>
      <w:r>
        <w:rPr/>
        <w:t>zdravotní</w:t>
      </w:r>
      <w:r>
        <w:rPr>
          <w:spacing w:val="-6"/>
        </w:rPr>
        <w:t> </w:t>
      </w:r>
      <w:r>
        <w:rPr/>
        <w:t>gramotnosti</w:t>
      </w:r>
      <w:r>
        <w:rPr>
          <w:spacing w:val="-4"/>
        </w:rPr>
        <w:t> </w:t>
      </w:r>
      <w:r>
        <w:rPr/>
        <w:t>a</w:t>
      </w:r>
      <w:r>
        <w:rPr>
          <w:spacing w:val="-1"/>
        </w:rPr>
        <w:t> </w:t>
      </w:r>
      <w:r>
        <w:rPr/>
        <w:t>orientace</w:t>
      </w:r>
      <w:r>
        <w:rPr>
          <w:spacing w:val="-2"/>
        </w:rPr>
        <w:t> </w:t>
      </w:r>
      <w:r>
        <w:rPr/>
        <w:t>na</w:t>
      </w:r>
      <w:r>
        <w:rPr>
          <w:spacing w:val="-5"/>
        </w:rPr>
        <w:t> </w:t>
      </w:r>
      <w:r>
        <w:rPr>
          <w:spacing w:val="-2"/>
        </w:rPr>
        <w:t>pacienta</w:t>
      </w:r>
    </w:p>
    <w:p>
      <w:pPr>
        <w:pStyle w:val="BodyText"/>
        <w:spacing w:before="42"/>
        <w:ind w:left="1082"/>
      </w:pPr>
      <w:r>
        <w:rPr/>
        <w:t>Dílčí</w:t>
      </w:r>
      <w:r>
        <w:rPr>
          <w:spacing w:val="-1"/>
        </w:rPr>
        <w:t> </w:t>
      </w:r>
      <w:r>
        <w:rPr/>
        <w:t>cíl 1.5.1:</w:t>
      </w:r>
      <w:r>
        <w:rPr>
          <w:spacing w:val="-6"/>
        </w:rPr>
        <w:t> </w:t>
      </w:r>
      <w:r>
        <w:rPr/>
        <w:t>Monitoring úrovně</w:t>
      </w:r>
      <w:r>
        <w:rPr>
          <w:spacing w:val="-1"/>
        </w:rPr>
        <w:t> </w:t>
      </w:r>
      <w:r>
        <w:rPr/>
        <w:t>zdravotní</w:t>
      </w:r>
      <w:r>
        <w:rPr>
          <w:spacing w:val="-5"/>
        </w:rPr>
        <w:t> </w:t>
      </w:r>
      <w:r>
        <w:rPr/>
        <w:t>gramotnosti v </w:t>
      </w:r>
      <w:r>
        <w:rPr>
          <w:spacing w:val="-5"/>
        </w:rPr>
        <w:t>ČR</w:t>
      </w:r>
    </w:p>
    <w:p>
      <w:pPr>
        <w:pStyle w:val="BodyText"/>
        <w:spacing w:before="41"/>
        <w:ind w:left="1082"/>
      </w:pPr>
      <w:r>
        <w:rPr/>
        <w:t>Dílčí</w:t>
      </w:r>
      <w:r>
        <w:rPr>
          <w:spacing w:val="-3"/>
        </w:rPr>
        <w:t> </w:t>
      </w:r>
      <w:r>
        <w:rPr/>
        <w:t>cíl 1.5.2:</w:t>
      </w:r>
      <w:r>
        <w:rPr>
          <w:spacing w:val="-4"/>
        </w:rPr>
        <w:t> </w:t>
      </w:r>
      <w:r>
        <w:rPr/>
        <w:t>Výzkum kompetencí</w:t>
      </w:r>
      <w:r>
        <w:rPr>
          <w:spacing w:val="-1"/>
        </w:rPr>
        <w:t> </w:t>
      </w:r>
      <w:r>
        <w:rPr/>
        <w:t>a</w:t>
      </w:r>
      <w:r>
        <w:rPr>
          <w:spacing w:val="-5"/>
        </w:rPr>
        <w:t> </w:t>
      </w:r>
      <w:r>
        <w:rPr/>
        <w:t>potřeb aktérů zdravotní </w:t>
      </w:r>
      <w:r>
        <w:rPr>
          <w:spacing w:val="-2"/>
        </w:rPr>
        <w:t>gramotnosti</w:t>
      </w:r>
    </w:p>
    <w:p>
      <w:pPr>
        <w:pStyle w:val="BodyText"/>
        <w:spacing w:line="276" w:lineRule="auto" w:before="41"/>
        <w:ind w:left="1082"/>
      </w:pPr>
      <w:r>
        <w:rPr/>
        <w:t>Dílčí</w:t>
      </w:r>
      <w:r>
        <w:rPr>
          <w:spacing w:val="40"/>
        </w:rPr>
        <w:t> </w:t>
      </w:r>
      <w:r>
        <w:rPr/>
        <w:t>cíl</w:t>
      </w:r>
      <w:r>
        <w:rPr>
          <w:spacing w:val="40"/>
        </w:rPr>
        <w:t> </w:t>
      </w:r>
      <w:r>
        <w:rPr/>
        <w:t>1.5.3:</w:t>
      </w:r>
      <w:r>
        <w:rPr>
          <w:spacing w:val="40"/>
        </w:rPr>
        <w:t> </w:t>
      </w:r>
      <w:r>
        <w:rPr/>
        <w:t>Výzkum</w:t>
      </w:r>
      <w:r>
        <w:rPr>
          <w:spacing w:val="40"/>
        </w:rPr>
        <w:t> </w:t>
      </w:r>
      <w:r>
        <w:rPr/>
        <w:t>specifických</w:t>
      </w:r>
      <w:r>
        <w:rPr>
          <w:spacing w:val="40"/>
        </w:rPr>
        <w:t> </w:t>
      </w:r>
      <w:r>
        <w:rPr/>
        <w:t>cílových</w:t>
      </w:r>
      <w:r>
        <w:rPr>
          <w:spacing w:val="40"/>
        </w:rPr>
        <w:t> </w:t>
      </w:r>
      <w:r>
        <w:rPr/>
        <w:t>skupin</w:t>
      </w:r>
      <w:r>
        <w:rPr>
          <w:spacing w:val="40"/>
        </w:rPr>
        <w:t> </w:t>
      </w:r>
      <w:r>
        <w:rPr/>
        <w:t>Národního</w:t>
      </w:r>
      <w:r>
        <w:rPr>
          <w:spacing w:val="40"/>
        </w:rPr>
        <w:t> </w:t>
      </w:r>
      <w:r>
        <w:rPr/>
        <w:t>programu</w:t>
      </w:r>
      <w:r>
        <w:rPr>
          <w:spacing w:val="40"/>
        </w:rPr>
        <w:t> </w:t>
      </w:r>
      <w:r>
        <w:rPr/>
        <w:t>zdravotní </w:t>
      </w:r>
      <w:r>
        <w:rPr>
          <w:spacing w:val="-2"/>
        </w:rPr>
        <w:t>gramotnosti</w:t>
      </w:r>
    </w:p>
    <w:p>
      <w:pPr>
        <w:pStyle w:val="BodyText"/>
        <w:spacing w:line="276" w:lineRule="auto"/>
        <w:ind w:left="1082" w:right="2109"/>
      </w:pPr>
      <w:r>
        <w:rPr/>
        <w:t>Dílčí cíl 1.5.4: Výzkum specifických oblastí zdravotní gramotnosti</w:t>
      </w:r>
      <w:r>
        <w:rPr>
          <w:spacing w:val="40"/>
        </w:rPr>
        <w:t> </w:t>
      </w:r>
      <w:r>
        <w:rPr/>
        <w:t>Dílčí</w:t>
      </w:r>
      <w:r>
        <w:rPr>
          <w:spacing w:val="-3"/>
        </w:rPr>
        <w:t> </w:t>
      </w:r>
      <w:r>
        <w:rPr/>
        <w:t>cíl</w:t>
      </w:r>
      <w:r>
        <w:rPr>
          <w:spacing w:val="-3"/>
        </w:rPr>
        <w:t> </w:t>
      </w:r>
      <w:r>
        <w:rPr/>
        <w:t>1.5.5:</w:t>
      </w:r>
      <w:r>
        <w:rPr>
          <w:spacing w:val="-8"/>
        </w:rPr>
        <w:t> </w:t>
      </w:r>
      <w:r>
        <w:rPr/>
        <w:t>Kompetence</w:t>
      </w:r>
      <w:r>
        <w:rPr>
          <w:spacing w:val="-4"/>
        </w:rPr>
        <w:t> </w:t>
      </w:r>
      <w:r>
        <w:rPr/>
        <w:t>zdravotníků</w:t>
      </w:r>
      <w:r>
        <w:rPr>
          <w:spacing w:val="-3"/>
        </w:rPr>
        <w:t> </w:t>
      </w:r>
      <w:r>
        <w:rPr/>
        <w:t>v</w:t>
      </w:r>
      <w:r>
        <w:rPr>
          <w:spacing w:val="-8"/>
        </w:rPr>
        <w:t> </w:t>
      </w:r>
      <w:r>
        <w:rPr/>
        <w:t>oblasti</w:t>
      </w:r>
      <w:r>
        <w:rPr>
          <w:spacing w:val="-3"/>
        </w:rPr>
        <w:t> </w:t>
      </w:r>
      <w:r>
        <w:rPr/>
        <w:t>zdravotní</w:t>
      </w:r>
      <w:r>
        <w:rPr>
          <w:spacing w:val="-3"/>
        </w:rPr>
        <w:t> </w:t>
      </w:r>
      <w:r>
        <w:rPr/>
        <w:t>gramotnosti Dílčí cíl 1.5.6: Boj proti nevědeckým názorům ve zdravotnictví</w:t>
      </w:r>
    </w:p>
    <w:p>
      <w:pPr>
        <w:pStyle w:val="BodyText"/>
        <w:spacing w:before="2"/>
        <w:ind w:left="1082"/>
      </w:pPr>
      <w:r>
        <w:rPr/>
        <w:t>Dílčí</w:t>
      </w:r>
      <w:r>
        <w:rPr>
          <w:spacing w:val="-2"/>
        </w:rPr>
        <w:t> </w:t>
      </w:r>
      <w:r>
        <w:rPr/>
        <w:t>cíl</w:t>
      </w:r>
      <w:r>
        <w:rPr>
          <w:spacing w:val="-1"/>
        </w:rPr>
        <w:t> </w:t>
      </w:r>
      <w:r>
        <w:rPr/>
        <w:t>1.5.7:</w:t>
      </w:r>
      <w:r>
        <w:rPr>
          <w:spacing w:val="-5"/>
        </w:rPr>
        <w:t> </w:t>
      </w:r>
      <w:r>
        <w:rPr/>
        <w:t>Posílení</w:t>
      </w:r>
      <w:r>
        <w:rPr>
          <w:spacing w:val="-1"/>
        </w:rPr>
        <w:t> </w:t>
      </w:r>
      <w:r>
        <w:rPr/>
        <w:t>zdravotní</w:t>
      </w:r>
      <w:r>
        <w:rPr>
          <w:spacing w:val="-5"/>
        </w:rPr>
        <w:t> </w:t>
      </w:r>
      <w:r>
        <w:rPr/>
        <w:t>gramotnosti</w:t>
      </w:r>
      <w:r>
        <w:rPr>
          <w:spacing w:val="-1"/>
        </w:rPr>
        <w:t> </w:t>
      </w:r>
      <w:r>
        <w:rPr/>
        <w:t>nezatížené</w:t>
      </w:r>
      <w:r>
        <w:rPr>
          <w:spacing w:val="-2"/>
        </w:rPr>
        <w:t> </w:t>
      </w:r>
      <w:r>
        <w:rPr/>
        <w:t>genderovými</w:t>
      </w:r>
      <w:r>
        <w:rPr>
          <w:spacing w:val="-1"/>
        </w:rPr>
        <w:t> </w:t>
      </w:r>
      <w:r>
        <w:rPr>
          <w:spacing w:val="-2"/>
        </w:rPr>
        <w:t>stereotypy</w:t>
      </w:r>
    </w:p>
    <w:p>
      <w:pPr>
        <w:pStyle w:val="Heading3"/>
        <w:spacing w:before="41"/>
        <w:jc w:val="left"/>
      </w:pPr>
      <w:r>
        <w:rPr/>
        <w:t>Podoblast</w:t>
      </w:r>
      <w:r>
        <w:rPr>
          <w:spacing w:val="-1"/>
        </w:rPr>
        <w:t> </w:t>
      </w:r>
      <w:r>
        <w:rPr/>
        <w:t>1.6:</w:t>
      </w:r>
      <w:r>
        <w:rPr>
          <w:spacing w:val="-4"/>
        </w:rPr>
        <w:t> </w:t>
      </w:r>
      <w:r>
        <w:rPr/>
        <w:t>Podpora</w:t>
      </w:r>
      <w:r>
        <w:rPr>
          <w:spacing w:val="-1"/>
        </w:rPr>
        <w:t> </w:t>
      </w:r>
      <w:r>
        <w:rPr/>
        <w:t>zdraví</w:t>
      </w:r>
      <w:r>
        <w:rPr>
          <w:spacing w:val="-1"/>
        </w:rPr>
        <w:t> </w:t>
      </w:r>
      <w:r>
        <w:rPr/>
        <w:t>a</w:t>
      </w:r>
      <w:r>
        <w:rPr>
          <w:spacing w:val="-5"/>
        </w:rPr>
        <w:t> </w:t>
      </w:r>
      <w:r>
        <w:rPr>
          <w:spacing w:val="-2"/>
        </w:rPr>
        <w:t>prevence</w:t>
      </w:r>
    </w:p>
    <w:p>
      <w:pPr>
        <w:pStyle w:val="BodyText"/>
        <w:spacing w:line="276" w:lineRule="auto" w:before="41"/>
        <w:ind w:left="1082" w:right="3849"/>
      </w:pPr>
      <w:r>
        <w:rPr/>
        <w:t>Dílčí</w:t>
      </w:r>
      <w:r>
        <w:rPr>
          <w:spacing w:val="-5"/>
        </w:rPr>
        <w:t> </w:t>
      </w:r>
      <w:r>
        <w:rPr/>
        <w:t>cíl</w:t>
      </w:r>
      <w:r>
        <w:rPr>
          <w:spacing w:val="-5"/>
        </w:rPr>
        <w:t> </w:t>
      </w:r>
      <w:r>
        <w:rPr/>
        <w:t>1.6.1.</w:t>
      </w:r>
      <w:r>
        <w:rPr>
          <w:spacing w:val="-3"/>
        </w:rPr>
        <w:t> </w:t>
      </w:r>
      <w:r>
        <w:rPr/>
        <w:t>Metabolické</w:t>
      </w:r>
      <w:r>
        <w:rPr>
          <w:spacing w:val="-6"/>
        </w:rPr>
        <w:t> </w:t>
      </w:r>
      <w:r>
        <w:rPr/>
        <w:t>a</w:t>
      </w:r>
      <w:r>
        <w:rPr>
          <w:spacing w:val="-6"/>
        </w:rPr>
        <w:t> </w:t>
      </w:r>
      <w:r>
        <w:rPr/>
        <w:t>endokrinní</w:t>
      </w:r>
      <w:r>
        <w:rPr>
          <w:spacing w:val="-8"/>
        </w:rPr>
        <w:t> </w:t>
      </w:r>
      <w:r>
        <w:rPr/>
        <w:t>choroby Dílčí cíl 1.6.2. Nemoci oběhové soustavy</w:t>
      </w:r>
    </w:p>
    <w:p>
      <w:pPr>
        <w:pStyle w:val="BodyText"/>
        <w:spacing w:line="276" w:lineRule="auto"/>
        <w:ind w:left="1082" w:right="5392"/>
        <w:jc w:val="both"/>
      </w:pPr>
      <w:r>
        <w:rPr/>
        <w:t>Dílčí</w:t>
      </w:r>
      <w:r>
        <w:rPr>
          <w:spacing w:val="-7"/>
        </w:rPr>
        <w:t> </w:t>
      </w:r>
      <w:r>
        <w:rPr/>
        <w:t>cíl</w:t>
      </w:r>
      <w:r>
        <w:rPr>
          <w:spacing w:val="-7"/>
        </w:rPr>
        <w:t> </w:t>
      </w:r>
      <w:r>
        <w:rPr/>
        <w:t>1.6.3.</w:t>
      </w:r>
      <w:r>
        <w:rPr>
          <w:spacing w:val="-5"/>
        </w:rPr>
        <w:t> </w:t>
      </w:r>
      <w:r>
        <w:rPr/>
        <w:t>Nádorová</w:t>
      </w:r>
      <w:r>
        <w:rPr>
          <w:spacing w:val="-7"/>
        </w:rPr>
        <w:t> </w:t>
      </w:r>
      <w:r>
        <w:rPr/>
        <w:t>onemocnění Dílčí</w:t>
      </w:r>
      <w:r>
        <w:rPr>
          <w:spacing w:val="-6"/>
        </w:rPr>
        <w:t> </w:t>
      </w:r>
      <w:r>
        <w:rPr/>
        <w:t>cíl</w:t>
      </w:r>
      <w:r>
        <w:rPr>
          <w:spacing w:val="-6"/>
        </w:rPr>
        <w:t> </w:t>
      </w:r>
      <w:r>
        <w:rPr/>
        <w:t>1.6.4.</w:t>
      </w:r>
      <w:r>
        <w:rPr>
          <w:spacing w:val="-4"/>
        </w:rPr>
        <w:t> </w:t>
      </w:r>
      <w:r>
        <w:rPr/>
        <w:t>Chronické</w:t>
      </w:r>
      <w:r>
        <w:rPr>
          <w:spacing w:val="-7"/>
        </w:rPr>
        <w:t> </w:t>
      </w:r>
      <w:r>
        <w:rPr/>
        <w:t>nemoci</w:t>
      </w:r>
      <w:r>
        <w:rPr>
          <w:spacing w:val="-10"/>
        </w:rPr>
        <w:t> </w:t>
      </w:r>
      <w:r>
        <w:rPr/>
        <w:t>plic Dílčí cíl 1.6.5. Onemocnění krve</w:t>
      </w:r>
    </w:p>
    <w:p>
      <w:pPr>
        <w:pStyle w:val="BodyText"/>
        <w:spacing w:line="274" w:lineRule="exact"/>
        <w:ind w:left="1082"/>
        <w:jc w:val="both"/>
      </w:pPr>
      <w:r>
        <w:rPr/>
        <w:t>Dílčí</w:t>
      </w:r>
      <w:r>
        <w:rPr>
          <w:spacing w:val="-1"/>
        </w:rPr>
        <w:t> </w:t>
      </w:r>
      <w:r>
        <w:rPr/>
        <w:t>cíl 1.6.6.</w:t>
      </w:r>
      <w:r>
        <w:rPr>
          <w:spacing w:val="2"/>
        </w:rPr>
        <w:t> </w:t>
      </w:r>
      <w:r>
        <w:rPr/>
        <w:t>Nervová</w:t>
      </w:r>
      <w:r>
        <w:rPr>
          <w:spacing w:val="-1"/>
        </w:rPr>
        <w:t> </w:t>
      </w:r>
      <w:r>
        <w:rPr/>
        <w:t>a</w:t>
      </w:r>
      <w:r>
        <w:rPr>
          <w:spacing w:val="-6"/>
        </w:rPr>
        <w:t> </w:t>
      </w:r>
      <w:r>
        <w:rPr/>
        <w:t>psychická</w:t>
      </w:r>
      <w:r>
        <w:rPr>
          <w:spacing w:val="-2"/>
        </w:rPr>
        <w:t> onemocnění</w:t>
      </w:r>
    </w:p>
    <w:p>
      <w:pPr>
        <w:pStyle w:val="BodyText"/>
        <w:spacing w:line="276" w:lineRule="auto" w:before="44"/>
        <w:ind w:left="1082" w:right="940"/>
        <w:jc w:val="both"/>
      </w:pPr>
      <w:r>
        <w:rPr/>
        <w:t>Dílčí</w:t>
      </w:r>
      <w:r>
        <w:rPr>
          <w:spacing w:val="-3"/>
        </w:rPr>
        <w:t> </w:t>
      </w:r>
      <w:r>
        <w:rPr/>
        <w:t>cíl</w:t>
      </w:r>
      <w:r>
        <w:rPr>
          <w:spacing w:val="-3"/>
        </w:rPr>
        <w:t> </w:t>
      </w:r>
      <w:r>
        <w:rPr/>
        <w:t>1.6.7.</w:t>
      </w:r>
      <w:r>
        <w:rPr>
          <w:spacing w:val="-1"/>
        </w:rPr>
        <w:t> </w:t>
      </w:r>
      <w:r>
        <w:rPr/>
        <w:t>Nemoci</w:t>
      </w:r>
      <w:r>
        <w:rPr>
          <w:spacing w:val="-3"/>
        </w:rPr>
        <w:t> </w:t>
      </w:r>
      <w:r>
        <w:rPr/>
        <w:t>pohybového</w:t>
      </w:r>
      <w:r>
        <w:rPr>
          <w:spacing w:val="-8"/>
        </w:rPr>
        <w:t> </w:t>
      </w:r>
      <w:r>
        <w:rPr/>
        <w:t>aparátu</w:t>
      </w:r>
      <w:r>
        <w:rPr>
          <w:spacing w:val="-3"/>
        </w:rPr>
        <w:t> </w:t>
      </w:r>
      <w:r>
        <w:rPr/>
        <w:t>a</w:t>
      </w:r>
      <w:r>
        <w:rPr>
          <w:spacing w:val="-4"/>
        </w:rPr>
        <w:t> </w:t>
      </w:r>
      <w:r>
        <w:rPr/>
        <w:t>zánětlivá</w:t>
      </w:r>
      <w:r>
        <w:rPr>
          <w:spacing w:val="-4"/>
        </w:rPr>
        <w:t> </w:t>
      </w:r>
      <w:r>
        <w:rPr/>
        <w:t>a</w:t>
      </w:r>
      <w:r>
        <w:rPr>
          <w:spacing w:val="-4"/>
        </w:rPr>
        <w:t> </w:t>
      </w:r>
      <w:r>
        <w:rPr/>
        <w:t>imunologická</w:t>
      </w:r>
      <w:r>
        <w:rPr>
          <w:spacing w:val="-9"/>
        </w:rPr>
        <w:t> </w:t>
      </w:r>
      <w:r>
        <w:rPr/>
        <w:t>onemocnění Dílčí cíl 1.6.8. Závislosti</w:t>
      </w:r>
    </w:p>
    <w:p>
      <w:pPr>
        <w:pStyle w:val="Heading3"/>
        <w:spacing w:line="275" w:lineRule="exact"/>
      </w:pPr>
      <w:r>
        <w:rPr/>
        <w:t>Podoblast</w:t>
      </w:r>
      <w:r>
        <w:rPr>
          <w:spacing w:val="-3"/>
        </w:rPr>
        <w:t> </w:t>
      </w:r>
      <w:r>
        <w:rPr/>
        <w:t>1.7:</w:t>
      </w:r>
      <w:r>
        <w:rPr>
          <w:spacing w:val="-5"/>
        </w:rPr>
        <w:t> </w:t>
      </w:r>
      <w:r>
        <w:rPr/>
        <w:t>Globální</w:t>
      </w:r>
      <w:r>
        <w:rPr>
          <w:spacing w:val="-3"/>
        </w:rPr>
        <w:t> </w:t>
      </w:r>
      <w:r>
        <w:rPr>
          <w:spacing w:val="-2"/>
        </w:rPr>
        <w:t>zdraví</w:t>
      </w:r>
    </w:p>
    <w:p>
      <w:pPr>
        <w:pStyle w:val="BodyText"/>
        <w:spacing w:line="276" w:lineRule="auto" w:before="41"/>
        <w:ind w:left="1082" w:right="2829"/>
      </w:pPr>
      <w:r>
        <w:rPr/>
        <w:t>Dílčí</w:t>
      </w:r>
      <w:r>
        <w:rPr>
          <w:spacing w:val="-3"/>
        </w:rPr>
        <w:t> </w:t>
      </w:r>
      <w:r>
        <w:rPr/>
        <w:t>cíl</w:t>
      </w:r>
      <w:r>
        <w:rPr>
          <w:spacing w:val="-3"/>
        </w:rPr>
        <w:t> </w:t>
      </w:r>
      <w:r>
        <w:rPr/>
        <w:t>1.7.1:</w:t>
      </w:r>
      <w:r>
        <w:rPr>
          <w:spacing w:val="-7"/>
        </w:rPr>
        <w:t> </w:t>
      </w:r>
      <w:r>
        <w:rPr/>
        <w:t>Vlivy</w:t>
      </w:r>
      <w:r>
        <w:rPr>
          <w:spacing w:val="-3"/>
        </w:rPr>
        <w:t> </w:t>
      </w:r>
      <w:r>
        <w:rPr/>
        <w:t>životního</w:t>
      </w:r>
      <w:r>
        <w:rPr>
          <w:spacing w:val="-7"/>
        </w:rPr>
        <w:t> </w:t>
      </w:r>
      <w:r>
        <w:rPr/>
        <w:t>a</w:t>
      </w:r>
      <w:r>
        <w:rPr>
          <w:spacing w:val="-4"/>
        </w:rPr>
        <w:t> </w:t>
      </w:r>
      <w:r>
        <w:rPr/>
        <w:t>pracovního</w:t>
      </w:r>
      <w:r>
        <w:rPr>
          <w:spacing w:val="-3"/>
        </w:rPr>
        <w:t> </w:t>
      </w:r>
      <w:r>
        <w:rPr/>
        <w:t>prostředí</w:t>
      </w:r>
      <w:r>
        <w:rPr>
          <w:spacing w:val="-3"/>
        </w:rPr>
        <w:t> </w:t>
      </w:r>
      <w:r>
        <w:rPr/>
        <w:t>na</w:t>
      </w:r>
      <w:r>
        <w:rPr>
          <w:spacing w:val="-4"/>
        </w:rPr>
        <w:t> </w:t>
      </w:r>
      <w:r>
        <w:rPr/>
        <w:t>zdraví Dílčí cíl 1.7.2: Vliv výživy a stravovacích návyků na zdraví Dílčí cíl 1.7.3: Infekční nemoci</w:t>
      </w:r>
    </w:p>
    <w:p>
      <w:pPr>
        <w:pStyle w:val="BodyText"/>
        <w:spacing w:line="276" w:lineRule="auto"/>
        <w:ind w:left="1082" w:right="3689"/>
      </w:pPr>
      <w:r>
        <w:rPr/>
        <w:t>Dílčí cíl 1.7.4: Toxikologie a zdravotní bezpečnost Dílčí</w:t>
      </w:r>
      <w:r>
        <w:rPr>
          <w:spacing w:val="-3"/>
        </w:rPr>
        <w:t> </w:t>
      </w:r>
      <w:r>
        <w:rPr/>
        <w:t>cíl</w:t>
      </w:r>
      <w:r>
        <w:rPr>
          <w:spacing w:val="-3"/>
        </w:rPr>
        <w:t> </w:t>
      </w:r>
      <w:r>
        <w:rPr/>
        <w:t>1.7.5:</w:t>
      </w:r>
      <w:r>
        <w:rPr>
          <w:spacing w:val="-7"/>
        </w:rPr>
        <w:t> </w:t>
      </w:r>
      <w:r>
        <w:rPr/>
        <w:t>Pracovní</w:t>
      </w:r>
      <w:r>
        <w:rPr>
          <w:spacing w:val="-6"/>
        </w:rPr>
        <w:t> </w:t>
      </w:r>
      <w:r>
        <w:rPr/>
        <w:t>lékařství</w:t>
      </w:r>
      <w:r>
        <w:rPr>
          <w:spacing w:val="-3"/>
        </w:rPr>
        <w:t> </w:t>
      </w:r>
      <w:r>
        <w:rPr/>
        <w:t>a</w:t>
      </w:r>
      <w:r>
        <w:rPr>
          <w:spacing w:val="-3"/>
        </w:rPr>
        <w:t> </w:t>
      </w:r>
      <w:r>
        <w:rPr/>
        <w:t>nemoci</w:t>
      </w:r>
      <w:r>
        <w:rPr>
          <w:spacing w:val="-7"/>
        </w:rPr>
        <w:t> </w:t>
      </w:r>
      <w:r>
        <w:rPr/>
        <w:t>z</w:t>
      </w:r>
      <w:r>
        <w:rPr>
          <w:spacing w:val="-3"/>
        </w:rPr>
        <w:t> </w:t>
      </w:r>
      <w:r>
        <w:rPr/>
        <w:t>povolání</w:t>
      </w:r>
    </w:p>
    <w:p>
      <w:pPr>
        <w:pStyle w:val="BodyText"/>
        <w:spacing w:line="280" w:lineRule="auto"/>
        <w:ind w:left="1082"/>
      </w:pPr>
      <w:r>
        <w:rPr/>
        <w:t>Dílčí</w:t>
      </w:r>
      <w:r>
        <w:rPr>
          <w:spacing w:val="-15"/>
        </w:rPr>
        <w:t> </w:t>
      </w:r>
      <w:r>
        <w:rPr/>
        <w:t>cíl</w:t>
      </w:r>
      <w:r>
        <w:rPr>
          <w:spacing w:val="-15"/>
        </w:rPr>
        <w:t> </w:t>
      </w:r>
      <w:r>
        <w:rPr/>
        <w:t>1.7.6:</w:t>
      </w:r>
      <w:r>
        <w:rPr>
          <w:spacing w:val="-15"/>
        </w:rPr>
        <w:t> </w:t>
      </w:r>
      <w:r>
        <w:rPr/>
        <w:t>Inovativní</w:t>
      </w:r>
      <w:r>
        <w:rPr>
          <w:spacing w:val="-17"/>
        </w:rPr>
        <w:t> </w:t>
      </w:r>
      <w:r>
        <w:rPr/>
        <w:t>přístup</w:t>
      </w:r>
      <w:r>
        <w:rPr>
          <w:spacing w:val="-15"/>
        </w:rPr>
        <w:t> </w:t>
      </w:r>
      <w:r>
        <w:rPr/>
        <w:t>k</w:t>
      </w:r>
      <w:r>
        <w:rPr>
          <w:spacing w:val="-15"/>
        </w:rPr>
        <w:t> </w:t>
      </w:r>
      <w:r>
        <w:rPr/>
        <w:t>podpoře</w:t>
      </w:r>
      <w:r>
        <w:rPr>
          <w:spacing w:val="-15"/>
        </w:rPr>
        <w:t> </w:t>
      </w:r>
      <w:r>
        <w:rPr/>
        <w:t>zdraví</w:t>
      </w:r>
      <w:r>
        <w:rPr>
          <w:spacing w:val="-15"/>
        </w:rPr>
        <w:t> </w:t>
      </w:r>
      <w:r>
        <w:rPr/>
        <w:t>a</w:t>
      </w:r>
      <w:r>
        <w:rPr>
          <w:spacing w:val="-18"/>
        </w:rPr>
        <w:t> </w:t>
      </w:r>
      <w:r>
        <w:rPr/>
        <w:t>intervenční</w:t>
      </w:r>
      <w:r>
        <w:rPr>
          <w:spacing w:val="-15"/>
        </w:rPr>
        <w:t> </w:t>
      </w:r>
      <w:r>
        <w:rPr/>
        <w:t>programy</w:t>
      </w:r>
      <w:r>
        <w:rPr>
          <w:spacing w:val="-17"/>
        </w:rPr>
        <w:t> </w:t>
      </w:r>
      <w:r>
        <w:rPr/>
        <w:t>v</w:t>
      </w:r>
      <w:r>
        <w:rPr>
          <w:spacing w:val="-15"/>
        </w:rPr>
        <w:t> </w:t>
      </w:r>
      <w:r>
        <w:rPr/>
        <w:t>rámci</w:t>
      </w:r>
      <w:r>
        <w:rPr>
          <w:spacing w:val="-15"/>
        </w:rPr>
        <w:t> </w:t>
      </w:r>
      <w:r>
        <w:rPr/>
        <w:t>primární </w:t>
      </w:r>
      <w:r>
        <w:rPr>
          <w:spacing w:val="-2"/>
        </w:rPr>
        <w:t>prevence</w:t>
      </w:r>
    </w:p>
    <w:p>
      <w:pPr>
        <w:pStyle w:val="BodyText"/>
        <w:spacing w:before="31"/>
      </w:pPr>
    </w:p>
    <w:p>
      <w:pPr>
        <w:spacing w:before="0"/>
        <w:ind w:left="376" w:right="0" w:firstLine="0"/>
        <w:jc w:val="left"/>
        <w:rPr>
          <w:b/>
          <w:sz w:val="24"/>
        </w:rPr>
      </w:pPr>
      <w:r>
        <w:rPr>
          <w:b/>
          <w:sz w:val="24"/>
          <w:u w:val="single"/>
        </w:rPr>
        <w:t>Oblast</w:t>
      </w:r>
      <w:r>
        <w:rPr>
          <w:b/>
          <w:spacing w:val="1"/>
          <w:sz w:val="24"/>
          <w:u w:val="single"/>
        </w:rPr>
        <w:t> </w:t>
      </w:r>
      <w:r>
        <w:rPr>
          <w:b/>
          <w:sz w:val="24"/>
          <w:u w:val="single"/>
        </w:rPr>
        <w:t>2.</w:t>
      </w:r>
      <w:r>
        <w:rPr>
          <w:b/>
          <w:spacing w:val="-1"/>
          <w:sz w:val="24"/>
          <w:u w:val="single"/>
        </w:rPr>
        <w:t> </w:t>
      </w:r>
      <w:r>
        <w:rPr>
          <w:b/>
          <w:sz w:val="24"/>
          <w:u w:val="single"/>
        </w:rPr>
        <w:t>Patogeneze</w:t>
      </w:r>
      <w:r>
        <w:rPr>
          <w:b/>
          <w:spacing w:val="-1"/>
          <w:sz w:val="24"/>
          <w:u w:val="single"/>
        </w:rPr>
        <w:t> </w:t>
      </w:r>
      <w:r>
        <w:rPr>
          <w:b/>
          <w:sz w:val="24"/>
          <w:u w:val="single"/>
        </w:rPr>
        <w:t>a rozvoj</w:t>
      </w:r>
      <w:r>
        <w:rPr>
          <w:b/>
          <w:spacing w:val="-2"/>
          <w:sz w:val="24"/>
          <w:u w:val="single"/>
        </w:rPr>
        <w:t> chorob</w:t>
      </w:r>
    </w:p>
    <w:p>
      <w:pPr>
        <w:pStyle w:val="Heading3"/>
        <w:spacing w:before="41"/>
        <w:jc w:val="left"/>
      </w:pPr>
      <w:r>
        <w:rPr/>
        <w:t>Podoblast</w:t>
      </w:r>
      <w:r>
        <w:rPr>
          <w:spacing w:val="-1"/>
        </w:rPr>
        <w:t> </w:t>
      </w:r>
      <w:r>
        <w:rPr/>
        <w:t>2.1:</w:t>
      </w:r>
      <w:r>
        <w:rPr>
          <w:spacing w:val="-5"/>
        </w:rPr>
        <w:t> </w:t>
      </w:r>
      <w:r>
        <w:rPr/>
        <w:t>Metabolické</w:t>
      </w:r>
      <w:r>
        <w:rPr>
          <w:spacing w:val="-3"/>
        </w:rPr>
        <w:t> </w:t>
      </w:r>
      <w:r>
        <w:rPr/>
        <w:t>a</w:t>
      </w:r>
      <w:r>
        <w:rPr>
          <w:spacing w:val="-7"/>
        </w:rPr>
        <w:t> </w:t>
      </w:r>
      <w:r>
        <w:rPr/>
        <w:t>endokrinní</w:t>
      </w:r>
      <w:r>
        <w:rPr>
          <w:spacing w:val="-1"/>
        </w:rPr>
        <w:t> </w:t>
      </w:r>
      <w:r>
        <w:rPr>
          <w:spacing w:val="-2"/>
        </w:rPr>
        <w:t>choroby</w:t>
      </w:r>
    </w:p>
    <w:p>
      <w:pPr>
        <w:pStyle w:val="BodyText"/>
        <w:spacing w:before="41"/>
        <w:ind w:left="1082"/>
      </w:pPr>
      <w:r>
        <w:rPr/>
        <w:t>Dílčí</w:t>
      </w:r>
      <w:r>
        <w:rPr>
          <w:spacing w:val="-3"/>
        </w:rPr>
        <w:t> </w:t>
      </w:r>
      <w:r>
        <w:rPr/>
        <w:t>cíl</w:t>
      </w:r>
      <w:r>
        <w:rPr>
          <w:spacing w:val="-1"/>
        </w:rPr>
        <w:t> </w:t>
      </w:r>
      <w:r>
        <w:rPr/>
        <w:t>2.1.1:</w:t>
      </w:r>
      <w:r>
        <w:rPr>
          <w:spacing w:val="-6"/>
        </w:rPr>
        <w:t> </w:t>
      </w:r>
      <w:r>
        <w:rPr/>
        <w:t>Etiologie</w:t>
      </w:r>
      <w:r>
        <w:rPr>
          <w:spacing w:val="-1"/>
        </w:rPr>
        <w:t> </w:t>
      </w:r>
      <w:r>
        <w:rPr/>
        <w:t>a</w:t>
      </w:r>
      <w:r>
        <w:rPr>
          <w:spacing w:val="-2"/>
        </w:rPr>
        <w:t> </w:t>
      </w:r>
      <w:r>
        <w:rPr/>
        <w:t>patofyziologie</w:t>
      </w:r>
      <w:r>
        <w:rPr>
          <w:spacing w:val="-2"/>
        </w:rPr>
        <w:t> </w:t>
      </w:r>
      <w:r>
        <w:rPr/>
        <w:t>metabolického </w:t>
      </w:r>
      <w:r>
        <w:rPr>
          <w:spacing w:val="-2"/>
        </w:rPr>
        <w:t>syndromu</w:t>
      </w:r>
    </w:p>
    <w:p>
      <w:pPr>
        <w:spacing w:after="0"/>
        <w:sectPr>
          <w:pgSz w:w="11910" w:h="16840"/>
          <w:pgMar w:header="699" w:footer="600" w:top="1140" w:bottom="780" w:left="1040" w:right="760"/>
        </w:sectPr>
      </w:pPr>
    </w:p>
    <w:p>
      <w:pPr>
        <w:pStyle w:val="BodyText"/>
        <w:spacing w:before="238"/>
      </w:pPr>
    </w:p>
    <w:p>
      <w:pPr>
        <w:pStyle w:val="BodyText"/>
        <w:spacing w:line="276" w:lineRule="auto"/>
        <w:ind w:left="1082" w:right="367"/>
      </w:pPr>
      <w:r>
        <w:rPr/>
        <w:t>Dílčí</w:t>
      </w:r>
      <w:r>
        <w:rPr>
          <w:spacing w:val="-3"/>
        </w:rPr>
        <w:t> </w:t>
      </w:r>
      <w:r>
        <w:rPr/>
        <w:t>cíl</w:t>
      </w:r>
      <w:r>
        <w:rPr>
          <w:spacing w:val="-3"/>
        </w:rPr>
        <w:t> </w:t>
      </w:r>
      <w:r>
        <w:rPr/>
        <w:t>2.1.2:</w:t>
      </w:r>
      <w:r>
        <w:rPr>
          <w:spacing w:val="-7"/>
        </w:rPr>
        <w:t> </w:t>
      </w:r>
      <w:r>
        <w:rPr/>
        <w:t>Etiologie</w:t>
      </w:r>
      <w:r>
        <w:rPr>
          <w:spacing w:val="-4"/>
        </w:rPr>
        <w:t> </w:t>
      </w:r>
      <w:r>
        <w:rPr/>
        <w:t>a</w:t>
      </w:r>
      <w:r>
        <w:rPr>
          <w:spacing w:val="-4"/>
        </w:rPr>
        <w:t> </w:t>
      </w:r>
      <w:r>
        <w:rPr/>
        <w:t>patogeneze</w:t>
      </w:r>
      <w:r>
        <w:rPr>
          <w:spacing w:val="-4"/>
        </w:rPr>
        <w:t> </w:t>
      </w:r>
      <w:r>
        <w:rPr/>
        <w:t>imunitně</w:t>
      </w:r>
      <w:r>
        <w:rPr>
          <w:spacing w:val="-8"/>
        </w:rPr>
        <w:t> </w:t>
      </w:r>
      <w:r>
        <w:rPr/>
        <w:t>zprostředkovaných</w:t>
      </w:r>
      <w:r>
        <w:rPr>
          <w:spacing w:val="-3"/>
        </w:rPr>
        <w:t> </w:t>
      </w:r>
      <w:r>
        <w:rPr/>
        <w:t>endokrinních</w:t>
      </w:r>
      <w:r>
        <w:rPr>
          <w:spacing w:val="-3"/>
        </w:rPr>
        <w:t> </w:t>
      </w:r>
      <w:r>
        <w:rPr/>
        <w:t>chorob Dílčí cíl 2.1.3: Patogeneze a léčba komplikací diabetu</w:t>
      </w:r>
    </w:p>
    <w:p>
      <w:pPr>
        <w:pStyle w:val="Heading3"/>
        <w:spacing w:line="275" w:lineRule="exact"/>
        <w:jc w:val="left"/>
      </w:pPr>
      <w:r>
        <w:rPr/>
        <w:t>Podoblast</w:t>
      </w:r>
      <w:r>
        <w:rPr>
          <w:spacing w:val="-1"/>
        </w:rPr>
        <w:t> </w:t>
      </w:r>
      <w:r>
        <w:rPr/>
        <w:t>2.2:</w:t>
      </w:r>
      <w:r>
        <w:rPr>
          <w:spacing w:val="-4"/>
        </w:rPr>
        <w:t> </w:t>
      </w:r>
      <w:r>
        <w:rPr/>
        <w:t>Nemoci</w:t>
      </w:r>
      <w:r>
        <w:rPr>
          <w:spacing w:val="-1"/>
        </w:rPr>
        <w:t> </w:t>
      </w:r>
      <w:r>
        <w:rPr/>
        <w:t>oběhové</w:t>
      </w:r>
      <w:r>
        <w:rPr>
          <w:spacing w:val="-6"/>
        </w:rPr>
        <w:t> </w:t>
      </w:r>
      <w:r>
        <w:rPr>
          <w:spacing w:val="-2"/>
        </w:rPr>
        <w:t>soustavy</w:t>
      </w:r>
    </w:p>
    <w:p>
      <w:pPr>
        <w:pStyle w:val="BodyText"/>
        <w:spacing w:line="276" w:lineRule="auto" w:before="42"/>
        <w:ind w:left="1082" w:right="398"/>
      </w:pPr>
      <w:r>
        <w:rPr/>
        <w:t>Dílčí cíl 2.2.1: Objasnění etiologických faktorů a patofyziologických dějů ovlivňujících vznik a průběh kardiovaskulárních (KVO) a cerebrovaskulárních onemocnění (CVO) Dílčí</w:t>
      </w:r>
      <w:r>
        <w:rPr>
          <w:spacing w:val="-13"/>
        </w:rPr>
        <w:t> </w:t>
      </w:r>
      <w:r>
        <w:rPr/>
        <w:t>cíl</w:t>
      </w:r>
      <w:r>
        <w:rPr>
          <w:spacing w:val="-12"/>
        </w:rPr>
        <w:t> </w:t>
      </w:r>
      <w:r>
        <w:rPr/>
        <w:t>2.2.2:</w:t>
      </w:r>
      <w:r>
        <w:rPr>
          <w:spacing w:val="-12"/>
        </w:rPr>
        <w:t> </w:t>
      </w:r>
      <w:r>
        <w:rPr/>
        <w:t>Rozvoj</w:t>
      </w:r>
      <w:r>
        <w:rPr>
          <w:spacing w:val="-12"/>
        </w:rPr>
        <w:t> </w:t>
      </w:r>
      <w:r>
        <w:rPr/>
        <w:t>časné</w:t>
      </w:r>
      <w:r>
        <w:rPr>
          <w:spacing w:val="-14"/>
        </w:rPr>
        <w:t> </w:t>
      </w:r>
      <w:r>
        <w:rPr/>
        <w:t>diagnostiky</w:t>
      </w:r>
      <w:r>
        <w:rPr>
          <w:spacing w:val="-13"/>
        </w:rPr>
        <w:t> </w:t>
      </w:r>
      <w:r>
        <w:rPr/>
        <w:t>kardiovaskulárních</w:t>
      </w:r>
      <w:r>
        <w:rPr>
          <w:spacing w:val="-13"/>
        </w:rPr>
        <w:t> </w:t>
      </w:r>
      <w:r>
        <w:rPr/>
        <w:t>(KVO)</w:t>
      </w:r>
      <w:r>
        <w:rPr>
          <w:spacing w:val="-12"/>
        </w:rPr>
        <w:t> </w:t>
      </w:r>
      <w:r>
        <w:rPr/>
        <w:t>a</w:t>
      </w:r>
      <w:r>
        <w:rPr>
          <w:spacing w:val="-14"/>
        </w:rPr>
        <w:t> </w:t>
      </w:r>
      <w:r>
        <w:rPr/>
        <w:t>cerebrovaskulárních onemocnění (CVO) a nalezení léčebných modalit a postupů v terapii kardiovaskulárních</w:t>
      </w:r>
      <w:r>
        <w:rPr>
          <w:spacing w:val="40"/>
        </w:rPr>
        <w:t> </w:t>
      </w:r>
      <w:r>
        <w:rPr/>
        <w:t>a</w:t>
      </w:r>
      <w:r>
        <w:rPr>
          <w:spacing w:val="40"/>
        </w:rPr>
        <w:t> </w:t>
      </w:r>
      <w:r>
        <w:rPr/>
        <w:t>cerebrovaskulárních</w:t>
      </w:r>
      <w:r>
        <w:rPr>
          <w:spacing w:val="40"/>
        </w:rPr>
        <w:t> </w:t>
      </w:r>
      <w:r>
        <w:rPr/>
        <w:t>onemocnění</w:t>
      </w:r>
      <w:r>
        <w:rPr>
          <w:spacing w:val="40"/>
        </w:rPr>
        <w:t> </w:t>
      </w:r>
      <w:r>
        <w:rPr/>
        <w:t>s</w:t>
      </w:r>
      <w:r>
        <w:rPr>
          <w:spacing w:val="40"/>
        </w:rPr>
        <w:t> </w:t>
      </w:r>
      <w:r>
        <w:rPr/>
        <w:t>vyšší</w:t>
      </w:r>
      <w:r>
        <w:rPr>
          <w:spacing w:val="40"/>
        </w:rPr>
        <w:t> </w:t>
      </w:r>
      <w:r>
        <w:rPr/>
        <w:t>terapeutickou</w:t>
      </w:r>
      <w:r>
        <w:rPr>
          <w:spacing w:val="40"/>
        </w:rPr>
        <w:t> </w:t>
      </w:r>
      <w:r>
        <w:rPr/>
        <w:t>efektivitou</w:t>
      </w:r>
      <w:r>
        <w:rPr>
          <w:spacing w:val="40"/>
        </w:rPr>
        <w:t> </w:t>
      </w:r>
      <w:r>
        <w:rPr/>
        <w:t>a</w:t>
      </w:r>
      <w:r>
        <w:rPr>
          <w:spacing w:val="40"/>
        </w:rPr>
        <w:t> </w:t>
      </w:r>
      <w:r>
        <w:rPr/>
        <w:t>vyšší</w:t>
      </w:r>
      <w:r>
        <w:rPr>
          <w:spacing w:val="40"/>
        </w:rPr>
        <w:t> </w:t>
      </w:r>
      <w:r>
        <w:rPr/>
        <w:t>šetrností pro nemocného</w:t>
      </w:r>
    </w:p>
    <w:p>
      <w:pPr>
        <w:pStyle w:val="Heading3"/>
        <w:spacing w:before="2"/>
        <w:jc w:val="left"/>
      </w:pPr>
      <w:r>
        <w:rPr/>
        <w:t>Podoblast 2.3:</w:t>
      </w:r>
      <w:r>
        <w:rPr>
          <w:spacing w:val="-4"/>
        </w:rPr>
        <w:t> </w:t>
      </w:r>
      <w:r>
        <w:rPr/>
        <w:t>Nádorová</w:t>
      </w:r>
      <w:r>
        <w:rPr>
          <w:spacing w:val="-1"/>
        </w:rPr>
        <w:t> </w:t>
      </w:r>
      <w:r>
        <w:rPr>
          <w:spacing w:val="-2"/>
        </w:rPr>
        <w:t>onemocnění</w:t>
      </w:r>
    </w:p>
    <w:p>
      <w:pPr>
        <w:pStyle w:val="BodyText"/>
        <w:spacing w:line="276" w:lineRule="auto" w:before="40"/>
        <w:ind w:left="1082" w:right="370"/>
        <w:jc w:val="both"/>
      </w:pPr>
      <w:r>
        <w:rPr/>
        <w:t>Dílčí</w:t>
      </w:r>
      <w:r>
        <w:rPr>
          <w:spacing w:val="27"/>
        </w:rPr>
        <w:t> </w:t>
      </w:r>
      <w:r>
        <w:rPr/>
        <w:t>cíl</w:t>
      </w:r>
      <w:r>
        <w:rPr>
          <w:spacing w:val="27"/>
        </w:rPr>
        <w:t> </w:t>
      </w:r>
      <w:r>
        <w:rPr/>
        <w:t>2.3.1:</w:t>
      </w:r>
      <w:r>
        <w:rPr>
          <w:spacing w:val="22"/>
        </w:rPr>
        <w:t> </w:t>
      </w:r>
      <w:r>
        <w:rPr/>
        <w:t>Prohloubení</w:t>
      </w:r>
      <w:r>
        <w:rPr>
          <w:spacing w:val="27"/>
        </w:rPr>
        <w:t> </w:t>
      </w:r>
      <w:r>
        <w:rPr/>
        <w:t>poznání</w:t>
      </w:r>
      <w:r>
        <w:rPr>
          <w:spacing w:val="25"/>
        </w:rPr>
        <w:t> </w:t>
      </w:r>
      <w:r>
        <w:rPr/>
        <w:t>v</w:t>
      </w:r>
      <w:r>
        <w:rPr>
          <w:spacing w:val="26"/>
        </w:rPr>
        <w:t> </w:t>
      </w:r>
      <w:r>
        <w:rPr/>
        <w:t>oblasti</w:t>
      </w:r>
      <w:r>
        <w:rPr>
          <w:spacing w:val="27"/>
        </w:rPr>
        <w:t> </w:t>
      </w:r>
      <w:r>
        <w:rPr/>
        <w:t>patogeneze</w:t>
      </w:r>
      <w:r>
        <w:rPr>
          <w:spacing w:val="26"/>
        </w:rPr>
        <w:t> </w:t>
      </w:r>
      <w:r>
        <w:rPr/>
        <w:t>a</w:t>
      </w:r>
      <w:r>
        <w:rPr>
          <w:spacing w:val="26"/>
        </w:rPr>
        <w:t> </w:t>
      </w:r>
      <w:r>
        <w:rPr/>
        <w:t>rozvoje</w:t>
      </w:r>
      <w:r>
        <w:rPr>
          <w:spacing w:val="26"/>
        </w:rPr>
        <w:t> </w:t>
      </w:r>
      <w:r>
        <w:rPr/>
        <w:t>nádorových</w:t>
      </w:r>
      <w:r>
        <w:rPr>
          <w:spacing w:val="26"/>
        </w:rPr>
        <w:t> </w:t>
      </w:r>
      <w:r>
        <w:rPr/>
        <w:t>chorob a identifikace nových terapeutických cílů</w:t>
      </w:r>
    </w:p>
    <w:p>
      <w:pPr>
        <w:pStyle w:val="BodyText"/>
        <w:spacing w:line="278" w:lineRule="auto"/>
        <w:ind w:left="1082" w:right="372"/>
        <w:jc w:val="both"/>
      </w:pPr>
      <w:r>
        <w:rPr/>
        <w:t>Dílčí cíl</w:t>
      </w:r>
      <w:r>
        <w:rPr>
          <w:spacing w:val="-2"/>
        </w:rPr>
        <w:t> </w:t>
      </w:r>
      <w:r>
        <w:rPr/>
        <w:t>2.3.2:</w:t>
      </w:r>
      <w:r>
        <w:rPr>
          <w:spacing w:val="-3"/>
        </w:rPr>
        <w:t> </w:t>
      </w:r>
      <w:r>
        <w:rPr/>
        <w:t>Zdokonalení</w:t>
      </w:r>
      <w:r>
        <w:rPr>
          <w:spacing w:val="-3"/>
        </w:rPr>
        <w:t> </w:t>
      </w:r>
      <w:r>
        <w:rPr/>
        <w:t>diagnostiky</w:t>
      </w:r>
      <w:r>
        <w:rPr>
          <w:spacing w:val="-3"/>
        </w:rPr>
        <w:t> </w:t>
      </w:r>
      <w:r>
        <w:rPr/>
        <w:t>a</w:t>
      </w:r>
      <w:r>
        <w:rPr>
          <w:spacing w:val="-4"/>
        </w:rPr>
        <w:t> </w:t>
      </w:r>
      <w:r>
        <w:rPr/>
        <w:t>léčby nádorových onemocnění, především díky implementaci</w:t>
      </w:r>
      <w:r>
        <w:rPr>
          <w:spacing w:val="21"/>
        </w:rPr>
        <w:t> </w:t>
      </w:r>
      <w:r>
        <w:rPr/>
        <w:t>precizní</w:t>
      </w:r>
      <w:r>
        <w:rPr>
          <w:spacing w:val="21"/>
        </w:rPr>
        <w:t> </w:t>
      </w:r>
      <w:r>
        <w:rPr/>
        <w:t>medicíny, léčivých přípravků</w:t>
      </w:r>
      <w:r>
        <w:rPr>
          <w:spacing w:val="21"/>
        </w:rPr>
        <w:t> </w:t>
      </w:r>
      <w:r>
        <w:rPr/>
        <w:t>pro</w:t>
      </w:r>
      <w:r>
        <w:rPr>
          <w:spacing w:val="21"/>
        </w:rPr>
        <w:t> </w:t>
      </w:r>
      <w:r>
        <w:rPr/>
        <w:t>moderní</w:t>
      </w:r>
      <w:r>
        <w:rPr>
          <w:spacing w:val="21"/>
        </w:rPr>
        <w:t> </w:t>
      </w:r>
      <w:r>
        <w:rPr/>
        <w:t>terapie,</w:t>
      </w:r>
      <w:r>
        <w:rPr>
          <w:spacing w:val="22"/>
        </w:rPr>
        <w:t> </w:t>
      </w:r>
      <w:r>
        <w:rPr/>
        <w:t>cílených léčiv a moderní radioterapie</w:t>
      </w:r>
    </w:p>
    <w:p>
      <w:pPr>
        <w:pStyle w:val="BodyText"/>
        <w:spacing w:line="276" w:lineRule="auto"/>
        <w:ind w:left="1082" w:right="374"/>
        <w:jc w:val="both"/>
      </w:pPr>
      <w:r>
        <w:rPr/>
        <w:t>Dílčí cíl 2.3.3: Zlepšení kvality života pacientů s nádorovou chorobou díky lepšímu pochopení faktorů provázejících nádorové onemocnění a jeho léčbu</w:t>
      </w:r>
    </w:p>
    <w:p>
      <w:pPr>
        <w:pStyle w:val="Heading3"/>
        <w:spacing w:line="275" w:lineRule="exact"/>
      </w:pPr>
      <w:r>
        <w:rPr/>
        <w:t>Podoblast</w:t>
      </w:r>
      <w:r>
        <w:rPr>
          <w:spacing w:val="-1"/>
        </w:rPr>
        <w:t> </w:t>
      </w:r>
      <w:r>
        <w:rPr/>
        <w:t>2.4:</w:t>
      </w:r>
      <w:r>
        <w:rPr>
          <w:spacing w:val="-5"/>
        </w:rPr>
        <w:t> </w:t>
      </w:r>
      <w:r>
        <w:rPr/>
        <w:t>Chronické</w:t>
      </w:r>
      <w:r>
        <w:rPr>
          <w:spacing w:val="-3"/>
        </w:rPr>
        <w:t> </w:t>
      </w:r>
      <w:r>
        <w:rPr/>
        <w:t>nemoci</w:t>
      </w:r>
      <w:r>
        <w:rPr>
          <w:spacing w:val="-1"/>
        </w:rPr>
        <w:t> </w:t>
      </w:r>
      <w:r>
        <w:rPr>
          <w:spacing w:val="-4"/>
        </w:rPr>
        <w:t>plic</w:t>
      </w:r>
    </w:p>
    <w:p>
      <w:pPr>
        <w:pStyle w:val="BodyText"/>
        <w:spacing w:line="276" w:lineRule="auto" w:before="36"/>
        <w:ind w:left="1082" w:right="370"/>
        <w:jc w:val="both"/>
      </w:pPr>
      <w:r>
        <w:rPr/>
        <w:t>Dílčí</w:t>
      </w:r>
      <w:r>
        <w:rPr>
          <w:spacing w:val="40"/>
        </w:rPr>
        <w:t> </w:t>
      </w:r>
      <w:r>
        <w:rPr/>
        <w:t>cíl</w:t>
      </w:r>
      <w:r>
        <w:rPr>
          <w:spacing w:val="40"/>
        </w:rPr>
        <w:t> </w:t>
      </w:r>
      <w:r>
        <w:rPr/>
        <w:t>2.4.1:</w:t>
      </w:r>
      <w:r>
        <w:rPr>
          <w:spacing w:val="36"/>
        </w:rPr>
        <w:t> </w:t>
      </w:r>
      <w:r>
        <w:rPr/>
        <w:t>Ovlivnění</w:t>
      </w:r>
      <w:r>
        <w:rPr>
          <w:spacing w:val="40"/>
        </w:rPr>
        <w:t> </w:t>
      </w:r>
      <w:r>
        <w:rPr/>
        <w:t>doposud</w:t>
      </w:r>
      <w:r>
        <w:rPr>
          <w:spacing w:val="40"/>
        </w:rPr>
        <w:t> </w:t>
      </w:r>
      <w:r>
        <w:rPr/>
        <w:t>neléčitelných</w:t>
      </w:r>
      <w:r>
        <w:rPr>
          <w:spacing w:val="35"/>
        </w:rPr>
        <w:t> </w:t>
      </w:r>
      <w:r>
        <w:rPr/>
        <w:t>a</w:t>
      </w:r>
      <w:r>
        <w:rPr>
          <w:spacing w:val="39"/>
        </w:rPr>
        <w:t> </w:t>
      </w:r>
      <w:r>
        <w:rPr/>
        <w:t>progredujících</w:t>
      </w:r>
      <w:r>
        <w:rPr>
          <w:spacing w:val="39"/>
        </w:rPr>
        <w:t> </w:t>
      </w:r>
      <w:r>
        <w:rPr/>
        <w:t>chronických</w:t>
      </w:r>
      <w:r>
        <w:rPr>
          <w:spacing w:val="40"/>
        </w:rPr>
        <w:t> </w:t>
      </w:r>
      <w:r>
        <w:rPr/>
        <w:t>nemocí ve smyslu zastavení progrese či nalezení cest k reverzi procesu</w:t>
      </w:r>
    </w:p>
    <w:p>
      <w:pPr>
        <w:pStyle w:val="BodyText"/>
        <w:spacing w:line="278" w:lineRule="auto"/>
        <w:ind w:left="1082" w:right="369"/>
        <w:jc w:val="both"/>
      </w:pPr>
      <w:r>
        <w:rPr/>
        <w:t>Dílčí cíl 2.4.2: Stanovení nových léčebných postupů využitím již známých cílených léků</w:t>
      </w:r>
      <w:r>
        <w:rPr>
          <w:spacing w:val="40"/>
        </w:rPr>
        <w:t> </w:t>
      </w:r>
      <w:r>
        <w:rPr/>
        <w:t>v</w:t>
      </w:r>
      <w:r>
        <w:rPr>
          <w:spacing w:val="31"/>
        </w:rPr>
        <w:t> </w:t>
      </w:r>
      <w:r>
        <w:rPr/>
        <w:t>rámci</w:t>
      </w:r>
      <w:r>
        <w:rPr>
          <w:spacing w:val="27"/>
        </w:rPr>
        <w:t> </w:t>
      </w:r>
      <w:r>
        <w:rPr/>
        <w:t>repurposing</w:t>
      </w:r>
      <w:r>
        <w:rPr>
          <w:spacing w:val="27"/>
        </w:rPr>
        <w:t> </w:t>
      </w:r>
      <w:r>
        <w:rPr/>
        <w:t>či</w:t>
      </w:r>
      <w:r>
        <w:rPr>
          <w:spacing w:val="32"/>
        </w:rPr>
        <w:t> </w:t>
      </w:r>
      <w:r>
        <w:rPr/>
        <w:t>kombinace</w:t>
      </w:r>
      <w:r>
        <w:rPr>
          <w:spacing w:val="30"/>
        </w:rPr>
        <w:t> </w:t>
      </w:r>
      <w:r>
        <w:rPr/>
        <w:t>stávajících</w:t>
      </w:r>
      <w:r>
        <w:rPr>
          <w:spacing w:val="31"/>
        </w:rPr>
        <w:t> </w:t>
      </w:r>
      <w:r>
        <w:rPr/>
        <w:t>léků.</w:t>
      </w:r>
      <w:r>
        <w:rPr>
          <w:spacing w:val="33"/>
        </w:rPr>
        <w:t> </w:t>
      </w:r>
      <w:r>
        <w:rPr/>
        <w:t>Návrhy pro nové léčebné</w:t>
      </w:r>
      <w:r>
        <w:rPr>
          <w:spacing w:val="30"/>
        </w:rPr>
        <w:t> </w:t>
      </w:r>
      <w:r>
        <w:rPr/>
        <w:t>modality na základě fenotypově specifických markerů patogeneze</w:t>
      </w:r>
    </w:p>
    <w:p>
      <w:pPr>
        <w:pStyle w:val="Heading3"/>
        <w:spacing w:line="271" w:lineRule="exact"/>
      </w:pPr>
      <w:r>
        <w:rPr/>
        <w:t>Podoblast</w:t>
      </w:r>
      <w:r>
        <w:rPr>
          <w:spacing w:val="-1"/>
        </w:rPr>
        <w:t> </w:t>
      </w:r>
      <w:r>
        <w:rPr/>
        <w:t>2.5:</w:t>
      </w:r>
      <w:r>
        <w:rPr>
          <w:spacing w:val="-4"/>
        </w:rPr>
        <w:t> </w:t>
      </w:r>
      <w:r>
        <w:rPr/>
        <w:t>Onemocnění</w:t>
      </w:r>
      <w:r>
        <w:rPr>
          <w:spacing w:val="-6"/>
        </w:rPr>
        <w:t> </w:t>
      </w:r>
      <w:r>
        <w:rPr>
          <w:spacing w:val="-4"/>
        </w:rPr>
        <w:t>krve</w:t>
      </w:r>
    </w:p>
    <w:p>
      <w:pPr>
        <w:pStyle w:val="BodyText"/>
        <w:spacing w:line="276" w:lineRule="auto" w:before="40"/>
        <w:ind w:left="1082" w:right="373"/>
        <w:jc w:val="both"/>
      </w:pPr>
      <w:r>
        <w:rPr/>
        <w:t>Dílčí</w:t>
      </w:r>
      <w:r>
        <w:rPr>
          <w:spacing w:val="40"/>
        </w:rPr>
        <w:t> </w:t>
      </w:r>
      <w:r>
        <w:rPr/>
        <w:t>cíl</w:t>
      </w:r>
      <w:r>
        <w:rPr>
          <w:spacing w:val="40"/>
        </w:rPr>
        <w:t> </w:t>
      </w:r>
      <w:r>
        <w:rPr/>
        <w:t>2.5.1:</w:t>
      </w:r>
      <w:r>
        <w:rPr>
          <w:spacing w:val="40"/>
        </w:rPr>
        <w:t> </w:t>
      </w:r>
      <w:r>
        <w:rPr/>
        <w:t>Prohloubení</w:t>
      </w:r>
      <w:r>
        <w:rPr>
          <w:spacing w:val="40"/>
        </w:rPr>
        <w:t> </w:t>
      </w:r>
      <w:r>
        <w:rPr/>
        <w:t>poznání</w:t>
      </w:r>
      <w:r>
        <w:rPr>
          <w:spacing w:val="40"/>
        </w:rPr>
        <w:t> </w:t>
      </w:r>
      <w:r>
        <w:rPr/>
        <w:t>v</w:t>
      </w:r>
      <w:r>
        <w:rPr>
          <w:spacing w:val="40"/>
        </w:rPr>
        <w:t> </w:t>
      </w:r>
      <w:r>
        <w:rPr/>
        <w:t>oblasti</w:t>
      </w:r>
      <w:r>
        <w:rPr>
          <w:spacing w:val="40"/>
        </w:rPr>
        <w:t> </w:t>
      </w:r>
      <w:r>
        <w:rPr/>
        <w:t>patogeneze</w:t>
      </w:r>
      <w:r>
        <w:rPr>
          <w:spacing w:val="40"/>
        </w:rPr>
        <w:t> </w:t>
      </w:r>
      <w:r>
        <w:rPr/>
        <w:t>a</w:t>
      </w:r>
      <w:r>
        <w:rPr>
          <w:spacing w:val="40"/>
        </w:rPr>
        <w:t> </w:t>
      </w:r>
      <w:r>
        <w:rPr/>
        <w:t>rozvoje</w:t>
      </w:r>
      <w:r>
        <w:rPr>
          <w:spacing w:val="40"/>
        </w:rPr>
        <w:t> </w:t>
      </w:r>
      <w:r>
        <w:rPr/>
        <w:t>krevních</w:t>
      </w:r>
      <w:r>
        <w:rPr>
          <w:spacing w:val="40"/>
        </w:rPr>
        <w:t> </w:t>
      </w:r>
      <w:r>
        <w:rPr/>
        <w:t>chorob</w:t>
      </w:r>
      <w:r>
        <w:rPr>
          <w:spacing w:val="80"/>
        </w:rPr>
        <w:t> </w:t>
      </w:r>
      <w:r>
        <w:rPr/>
        <w:t>a identifikace nových terapeutických cílů</w:t>
      </w:r>
    </w:p>
    <w:p>
      <w:pPr>
        <w:pStyle w:val="BodyText"/>
        <w:spacing w:line="276" w:lineRule="auto"/>
        <w:ind w:left="1082" w:right="373"/>
        <w:jc w:val="both"/>
      </w:pPr>
      <w:r>
        <w:rPr/>
        <w:t>Dílčí cíl 2.5.2: Zdokonalení diagnostiky a léčby krevních onemocnění, především díky implementaci</w:t>
      </w:r>
      <w:r>
        <w:rPr>
          <w:spacing w:val="21"/>
        </w:rPr>
        <w:t> </w:t>
      </w:r>
      <w:r>
        <w:rPr/>
        <w:t>precizní</w:t>
      </w:r>
      <w:r>
        <w:rPr>
          <w:spacing w:val="21"/>
        </w:rPr>
        <w:t> </w:t>
      </w:r>
      <w:r>
        <w:rPr/>
        <w:t>medicíny, léčivých přípravků</w:t>
      </w:r>
      <w:r>
        <w:rPr>
          <w:spacing w:val="21"/>
        </w:rPr>
        <w:t> </w:t>
      </w:r>
      <w:r>
        <w:rPr/>
        <w:t>pro</w:t>
      </w:r>
      <w:r>
        <w:rPr>
          <w:spacing w:val="21"/>
        </w:rPr>
        <w:t> </w:t>
      </w:r>
      <w:r>
        <w:rPr/>
        <w:t>moderní</w:t>
      </w:r>
      <w:r>
        <w:rPr>
          <w:spacing w:val="21"/>
        </w:rPr>
        <w:t> </w:t>
      </w:r>
      <w:r>
        <w:rPr/>
        <w:t>terapie,</w:t>
      </w:r>
      <w:r>
        <w:rPr>
          <w:spacing w:val="22"/>
        </w:rPr>
        <w:t> </w:t>
      </w:r>
      <w:r>
        <w:rPr/>
        <w:t>cílených léčiv a moderní radioterapie</w:t>
      </w:r>
    </w:p>
    <w:p>
      <w:pPr>
        <w:pStyle w:val="BodyText"/>
        <w:spacing w:line="276" w:lineRule="auto" w:before="2"/>
        <w:ind w:left="1082" w:right="367"/>
        <w:jc w:val="both"/>
      </w:pPr>
      <w:r>
        <w:rPr/>
        <w:t>Dílčí cíl</w:t>
      </w:r>
      <w:r>
        <w:rPr>
          <w:spacing w:val="-1"/>
        </w:rPr>
        <w:t> </w:t>
      </w:r>
      <w:r>
        <w:rPr/>
        <w:t>2.5.3:</w:t>
      </w:r>
      <w:r>
        <w:rPr>
          <w:spacing w:val="-2"/>
        </w:rPr>
        <w:t> </w:t>
      </w:r>
      <w:r>
        <w:rPr/>
        <w:t>Zlepšení</w:t>
      </w:r>
      <w:r>
        <w:rPr>
          <w:spacing w:val="-2"/>
        </w:rPr>
        <w:t> </w:t>
      </w:r>
      <w:r>
        <w:rPr/>
        <w:t>kvality</w:t>
      </w:r>
      <w:r>
        <w:rPr>
          <w:spacing w:val="-2"/>
        </w:rPr>
        <w:t> </w:t>
      </w:r>
      <w:r>
        <w:rPr/>
        <w:t>života pacientů</w:t>
      </w:r>
      <w:r>
        <w:rPr>
          <w:spacing w:val="-2"/>
        </w:rPr>
        <w:t> </w:t>
      </w:r>
      <w:r>
        <w:rPr/>
        <w:t>s krevní chorobou</w:t>
      </w:r>
      <w:r>
        <w:rPr>
          <w:spacing w:val="-2"/>
        </w:rPr>
        <w:t> </w:t>
      </w:r>
      <w:r>
        <w:rPr/>
        <w:t>díky pochopení</w:t>
      </w:r>
      <w:r>
        <w:rPr>
          <w:spacing w:val="-2"/>
        </w:rPr>
        <w:t> </w:t>
      </w:r>
      <w:r>
        <w:rPr/>
        <w:t>faktorů provázejících nádorové onemocnění a jeho léčbu</w:t>
      </w:r>
    </w:p>
    <w:p>
      <w:pPr>
        <w:pStyle w:val="Heading3"/>
        <w:spacing w:line="275" w:lineRule="exact"/>
      </w:pPr>
      <w:r>
        <w:rPr/>
        <w:t>Podoblast</w:t>
      </w:r>
      <w:r>
        <w:rPr>
          <w:spacing w:val="-1"/>
        </w:rPr>
        <w:t> </w:t>
      </w:r>
      <w:r>
        <w:rPr/>
        <w:t>2.6:</w:t>
      </w:r>
      <w:r>
        <w:rPr>
          <w:spacing w:val="-4"/>
        </w:rPr>
        <w:t> </w:t>
      </w:r>
      <w:r>
        <w:rPr/>
        <w:t>Nervová</w:t>
      </w:r>
      <w:r>
        <w:rPr>
          <w:spacing w:val="-1"/>
        </w:rPr>
        <w:t> </w:t>
      </w:r>
      <w:r>
        <w:rPr/>
        <w:t>a</w:t>
      </w:r>
      <w:r>
        <w:rPr>
          <w:spacing w:val="-1"/>
        </w:rPr>
        <w:t> </w:t>
      </w:r>
      <w:r>
        <w:rPr/>
        <w:t>psychická</w:t>
      </w:r>
      <w:r>
        <w:rPr>
          <w:spacing w:val="-5"/>
        </w:rPr>
        <w:t> </w:t>
      </w:r>
      <w:r>
        <w:rPr>
          <w:spacing w:val="-2"/>
        </w:rPr>
        <w:t>onemocnění</w:t>
      </w:r>
    </w:p>
    <w:p>
      <w:pPr>
        <w:pStyle w:val="BodyText"/>
        <w:spacing w:line="276" w:lineRule="auto" w:before="41"/>
        <w:ind w:left="1082" w:right="3436"/>
      </w:pPr>
      <w:r>
        <w:rPr/>
        <w:t>Dílčí cíl 2.6.1: Psychická a neurologická onemocnění Dílčí</w:t>
      </w:r>
      <w:r>
        <w:rPr>
          <w:spacing w:val="-6"/>
        </w:rPr>
        <w:t> </w:t>
      </w:r>
      <w:r>
        <w:rPr/>
        <w:t>cíl</w:t>
      </w:r>
      <w:r>
        <w:rPr>
          <w:spacing w:val="-6"/>
        </w:rPr>
        <w:t> </w:t>
      </w:r>
      <w:r>
        <w:rPr/>
        <w:t>2.6.2:</w:t>
      </w:r>
      <w:r>
        <w:rPr>
          <w:spacing w:val="-10"/>
        </w:rPr>
        <w:t> </w:t>
      </w:r>
      <w:r>
        <w:rPr/>
        <w:t>Diagnostika</w:t>
      </w:r>
      <w:r>
        <w:rPr>
          <w:spacing w:val="-7"/>
        </w:rPr>
        <w:t> </w:t>
      </w:r>
      <w:r>
        <w:rPr/>
        <w:t>onemocnění</w:t>
      </w:r>
      <w:r>
        <w:rPr>
          <w:spacing w:val="-6"/>
        </w:rPr>
        <w:t> </w:t>
      </w:r>
      <w:r>
        <w:rPr/>
        <w:t>nervové</w:t>
      </w:r>
      <w:r>
        <w:rPr>
          <w:spacing w:val="-7"/>
        </w:rPr>
        <w:t> </w:t>
      </w:r>
      <w:r>
        <w:rPr/>
        <w:t>soustavy</w:t>
      </w:r>
    </w:p>
    <w:p>
      <w:pPr>
        <w:pStyle w:val="BodyText"/>
        <w:spacing w:line="276" w:lineRule="auto"/>
        <w:ind w:left="1082" w:right="676"/>
      </w:pPr>
      <w:r>
        <w:rPr/>
        <w:t>Dílčí cíl 2.6.3:</w:t>
      </w:r>
      <w:r>
        <w:rPr>
          <w:spacing w:val="-2"/>
        </w:rPr>
        <w:t> </w:t>
      </w:r>
      <w:r>
        <w:rPr/>
        <w:t>Vyšší efektivita léčebných postupů</w:t>
      </w:r>
      <w:r>
        <w:rPr>
          <w:spacing w:val="-1"/>
        </w:rPr>
        <w:t> </w:t>
      </w:r>
      <w:r>
        <w:rPr/>
        <w:t>u onemocnění nervové soustavy Dílčí</w:t>
      </w:r>
      <w:r>
        <w:rPr>
          <w:spacing w:val="-2"/>
        </w:rPr>
        <w:t> </w:t>
      </w:r>
      <w:r>
        <w:rPr/>
        <w:t>cíl</w:t>
      </w:r>
      <w:r>
        <w:rPr>
          <w:spacing w:val="-2"/>
        </w:rPr>
        <w:t> </w:t>
      </w:r>
      <w:r>
        <w:rPr/>
        <w:t>2.6.4:</w:t>
      </w:r>
      <w:r>
        <w:rPr>
          <w:spacing w:val="-7"/>
        </w:rPr>
        <w:t> </w:t>
      </w:r>
      <w:r>
        <w:rPr/>
        <w:t>Zajištění</w:t>
      </w:r>
      <w:r>
        <w:rPr>
          <w:spacing w:val="-2"/>
        </w:rPr>
        <w:t> </w:t>
      </w:r>
      <w:r>
        <w:rPr/>
        <w:t>kvality</w:t>
      </w:r>
      <w:r>
        <w:rPr>
          <w:spacing w:val="-7"/>
        </w:rPr>
        <w:t> </w:t>
      </w:r>
      <w:r>
        <w:rPr/>
        <w:t>života</w:t>
      </w:r>
      <w:r>
        <w:rPr>
          <w:spacing w:val="-3"/>
        </w:rPr>
        <w:t> </w:t>
      </w:r>
      <w:r>
        <w:rPr/>
        <w:t>u</w:t>
      </w:r>
      <w:r>
        <w:rPr>
          <w:spacing w:val="-7"/>
        </w:rPr>
        <w:t> </w:t>
      </w:r>
      <w:r>
        <w:rPr/>
        <w:t>pacientů</w:t>
      </w:r>
      <w:r>
        <w:rPr>
          <w:spacing w:val="-2"/>
        </w:rPr>
        <w:t> </w:t>
      </w:r>
      <w:r>
        <w:rPr/>
        <w:t>s</w:t>
      </w:r>
      <w:r>
        <w:rPr>
          <w:spacing w:val="-8"/>
        </w:rPr>
        <w:t> </w:t>
      </w:r>
      <w:r>
        <w:rPr/>
        <w:t>onemocněním</w:t>
      </w:r>
      <w:r>
        <w:rPr>
          <w:spacing w:val="-2"/>
        </w:rPr>
        <w:t> </w:t>
      </w:r>
      <w:r>
        <w:rPr/>
        <w:t>nervové</w:t>
      </w:r>
      <w:r>
        <w:rPr>
          <w:spacing w:val="-3"/>
        </w:rPr>
        <w:t> </w:t>
      </w:r>
      <w:r>
        <w:rPr/>
        <w:t>soustavy</w:t>
      </w:r>
    </w:p>
    <w:p>
      <w:pPr>
        <w:pStyle w:val="Heading3"/>
        <w:spacing w:line="275" w:lineRule="exact"/>
        <w:jc w:val="left"/>
      </w:pPr>
      <w:r>
        <w:rPr/>
        <w:t>Podoblast</w:t>
      </w:r>
      <w:r>
        <w:rPr>
          <w:spacing w:val="-2"/>
        </w:rPr>
        <w:t> </w:t>
      </w:r>
      <w:r>
        <w:rPr/>
        <w:t>2.7:</w:t>
      </w:r>
      <w:r>
        <w:rPr>
          <w:spacing w:val="-4"/>
        </w:rPr>
        <w:t> </w:t>
      </w:r>
      <w:r>
        <w:rPr/>
        <w:t>Onemocnění</w:t>
      </w:r>
      <w:r>
        <w:rPr>
          <w:spacing w:val="-6"/>
        </w:rPr>
        <w:t> </w:t>
      </w:r>
      <w:r>
        <w:rPr/>
        <w:t>pohybového</w:t>
      </w:r>
      <w:r>
        <w:rPr>
          <w:spacing w:val="-6"/>
        </w:rPr>
        <w:t> </w:t>
      </w:r>
      <w:r>
        <w:rPr/>
        <w:t>aparátu</w:t>
      </w:r>
      <w:r>
        <w:rPr>
          <w:spacing w:val="-1"/>
        </w:rPr>
        <w:t> </w:t>
      </w:r>
      <w:r>
        <w:rPr/>
        <w:t>a</w:t>
      </w:r>
      <w:r>
        <w:rPr>
          <w:spacing w:val="-1"/>
        </w:rPr>
        <w:t> </w:t>
      </w:r>
      <w:r>
        <w:rPr/>
        <w:t>zánětlivá </w:t>
      </w:r>
      <w:r>
        <w:rPr>
          <w:spacing w:val="-2"/>
        </w:rPr>
        <w:t>onemocnění</w:t>
      </w:r>
    </w:p>
    <w:p>
      <w:pPr>
        <w:pStyle w:val="BodyText"/>
        <w:spacing w:line="280" w:lineRule="auto" w:before="39"/>
        <w:ind w:left="1082"/>
      </w:pPr>
      <w:r>
        <w:rPr/>
        <w:t>Dílčí</w:t>
      </w:r>
      <w:r>
        <w:rPr>
          <w:spacing w:val="40"/>
        </w:rPr>
        <w:t> </w:t>
      </w:r>
      <w:r>
        <w:rPr/>
        <w:t>cíl</w:t>
      </w:r>
      <w:r>
        <w:rPr>
          <w:spacing w:val="40"/>
        </w:rPr>
        <w:t> </w:t>
      </w:r>
      <w:r>
        <w:rPr/>
        <w:t>2.7.1:</w:t>
      </w:r>
      <w:r>
        <w:rPr>
          <w:spacing w:val="40"/>
        </w:rPr>
        <w:t> </w:t>
      </w:r>
      <w:r>
        <w:rPr/>
        <w:t>Etiologie</w:t>
      </w:r>
      <w:r>
        <w:rPr>
          <w:spacing w:val="40"/>
        </w:rPr>
        <w:t> </w:t>
      </w:r>
      <w:r>
        <w:rPr/>
        <w:t>a</w:t>
      </w:r>
      <w:r>
        <w:rPr>
          <w:spacing w:val="40"/>
        </w:rPr>
        <w:t> </w:t>
      </w:r>
      <w:r>
        <w:rPr/>
        <w:t>patogeneze</w:t>
      </w:r>
      <w:r>
        <w:rPr>
          <w:spacing w:val="40"/>
        </w:rPr>
        <w:t> </w:t>
      </w:r>
      <w:r>
        <w:rPr/>
        <w:t>degenerativních</w:t>
      </w:r>
      <w:r>
        <w:rPr>
          <w:spacing w:val="40"/>
        </w:rPr>
        <w:t> </w:t>
      </w:r>
      <w:r>
        <w:rPr/>
        <w:t>a</w:t>
      </w:r>
      <w:r>
        <w:rPr>
          <w:spacing w:val="40"/>
        </w:rPr>
        <w:t> </w:t>
      </w:r>
      <w:r>
        <w:rPr/>
        <w:t>metabolických</w:t>
      </w:r>
      <w:r>
        <w:rPr>
          <w:spacing w:val="40"/>
        </w:rPr>
        <w:t> </w:t>
      </w:r>
      <w:r>
        <w:rPr/>
        <w:t>onemocnění pohybového aparátu</w:t>
      </w:r>
    </w:p>
    <w:p>
      <w:pPr>
        <w:pStyle w:val="BodyText"/>
        <w:spacing w:line="269" w:lineRule="exact"/>
        <w:ind w:left="1082"/>
      </w:pPr>
      <w:r>
        <w:rPr/>
        <w:t>Dílčí</w:t>
      </w:r>
      <w:r>
        <w:rPr>
          <w:spacing w:val="-3"/>
        </w:rPr>
        <w:t> </w:t>
      </w:r>
      <w:r>
        <w:rPr/>
        <w:t>cíl 2.7.2:</w:t>
      </w:r>
      <w:r>
        <w:rPr>
          <w:spacing w:val="-5"/>
        </w:rPr>
        <w:t> </w:t>
      </w:r>
      <w:r>
        <w:rPr/>
        <w:t>Výzkum v</w:t>
      </w:r>
      <w:r>
        <w:rPr>
          <w:spacing w:val="-5"/>
        </w:rPr>
        <w:t> </w:t>
      </w:r>
      <w:r>
        <w:rPr/>
        <w:t>oblasti traumatologie</w:t>
      </w:r>
      <w:r>
        <w:rPr>
          <w:spacing w:val="-6"/>
        </w:rPr>
        <w:t> </w:t>
      </w:r>
      <w:r>
        <w:rPr/>
        <w:t>pohybového </w:t>
      </w:r>
      <w:r>
        <w:rPr>
          <w:spacing w:val="-2"/>
        </w:rPr>
        <w:t>aparátu</w:t>
      </w:r>
    </w:p>
    <w:p>
      <w:pPr>
        <w:pStyle w:val="Heading3"/>
        <w:spacing w:before="41"/>
        <w:jc w:val="left"/>
      </w:pPr>
      <w:r>
        <w:rPr/>
        <w:t>Podoblast</w:t>
      </w:r>
      <w:r>
        <w:rPr>
          <w:spacing w:val="-3"/>
        </w:rPr>
        <w:t> </w:t>
      </w:r>
      <w:r>
        <w:rPr/>
        <w:t>2.8:</w:t>
      </w:r>
      <w:r>
        <w:rPr>
          <w:spacing w:val="-6"/>
        </w:rPr>
        <w:t> </w:t>
      </w:r>
      <w:r>
        <w:rPr/>
        <w:t>Imunopatologické</w:t>
      </w:r>
      <w:r>
        <w:rPr>
          <w:spacing w:val="-4"/>
        </w:rPr>
        <w:t> </w:t>
      </w:r>
      <w:r>
        <w:rPr>
          <w:spacing w:val="-2"/>
        </w:rPr>
        <w:t>choroby</w:t>
      </w:r>
    </w:p>
    <w:p>
      <w:pPr>
        <w:pStyle w:val="BodyText"/>
        <w:spacing w:line="276" w:lineRule="auto" w:before="41"/>
        <w:ind w:left="1082"/>
      </w:pPr>
      <w:r>
        <w:rPr/>
        <w:t>Dílčí cíl</w:t>
      </w:r>
      <w:r>
        <w:rPr>
          <w:spacing w:val="-2"/>
        </w:rPr>
        <w:t> </w:t>
      </w:r>
      <w:r>
        <w:rPr/>
        <w:t>2.8.1:</w:t>
      </w:r>
      <w:r>
        <w:rPr>
          <w:spacing w:val="-3"/>
        </w:rPr>
        <w:t> </w:t>
      </w:r>
      <w:r>
        <w:rPr/>
        <w:t>Definování</w:t>
      </w:r>
      <w:r>
        <w:rPr>
          <w:spacing w:val="-3"/>
        </w:rPr>
        <w:t> </w:t>
      </w:r>
      <w:r>
        <w:rPr/>
        <w:t>faktorů</w:t>
      </w:r>
      <w:r>
        <w:rPr>
          <w:spacing w:val="-3"/>
        </w:rPr>
        <w:t> </w:t>
      </w:r>
      <w:r>
        <w:rPr/>
        <w:t>vzniku</w:t>
      </w:r>
      <w:r>
        <w:rPr>
          <w:spacing w:val="-3"/>
        </w:rPr>
        <w:t> </w:t>
      </w:r>
      <w:r>
        <w:rPr/>
        <w:t>imunopatologických onemocnění a</w:t>
      </w:r>
      <w:r>
        <w:rPr>
          <w:spacing w:val="-4"/>
        </w:rPr>
        <w:t> </w:t>
      </w:r>
      <w:r>
        <w:rPr/>
        <w:t>identifikace nových cílů k diagnostice a cílené léčbě těchto chorob</w:t>
      </w:r>
    </w:p>
    <w:p>
      <w:pPr>
        <w:spacing w:after="0" w:line="276" w:lineRule="auto"/>
        <w:sectPr>
          <w:pgSz w:w="11910" w:h="16840"/>
          <w:pgMar w:header="699" w:footer="600" w:top="1140" w:bottom="780" w:left="1040" w:right="760"/>
        </w:sectPr>
      </w:pPr>
    </w:p>
    <w:p>
      <w:pPr>
        <w:pStyle w:val="BodyText"/>
        <w:spacing w:before="238"/>
      </w:pPr>
    </w:p>
    <w:p>
      <w:pPr>
        <w:pStyle w:val="Heading3"/>
        <w:jc w:val="left"/>
      </w:pPr>
      <w:r>
        <w:rPr/>
        <w:t>Podoblast</w:t>
      </w:r>
      <w:r>
        <w:rPr>
          <w:spacing w:val="-2"/>
        </w:rPr>
        <w:t> </w:t>
      </w:r>
      <w:r>
        <w:rPr/>
        <w:t>2.9:</w:t>
      </w:r>
      <w:r>
        <w:rPr>
          <w:spacing w:val="-4"/>
        </w:rPr>
        <w:t> </w:t>
      </w:r>
      <w:r>
        <w:rPr/>
        <w:t>Infekční</w:t>
      </w:r>
      <w:r>
        <w:rPr>
          <w:spacing w:val="-2"/>
        </w:rPr>
        <w:t> onemocnění</w:t>
      </w:r>
    </w:p>
    <w:p>
      <w:pPr>
        <w:pStyle w:val="BodyText"/>
        <w:spacing w:line="276" w:lineRule="auto" w:before="41"/>
        <w:ind w:left="1082" w:right="1811"/>
      </w:pPr>
      <w:r>
        <w:rPr/>
        <w:t>Dílčí</w:t>
      </w:r>
      <w:r>
        <w:rPr>
          <w:spacing w:val="-4"/>
        </w:rPr>
        <w:t> </w:t>
      </w:r>
      <w:r>
        <w:rPr/>
        <w:t>cíl</w:t>
      </w:r>
      <w:r>
        <w:rPr>
          <w:spacing w:val="-4"/>
        </w:rPr>
        <w:t> </w:t>
      </w:r>
      <w:r>
        <w:rPr/>
        <w:t>2.9.1:</w:t>
      </w:r>
      <w:r>
        <w:rPr>
          <w:spacing w:val="-8"/>
        </w:rPr>
        <w:t> </w:t>
      </w:r>
      <w:r>
        <w:rPr/>
        <w:t>Etiologie</w:t>
      </w:r>
      <w:r>
        <w:rPr>
          <w:spacing w:val="-5"/>
        </w:rPr>
        <w:t> </w:t>
      </w:r>
      <w:r>
        <w:rPr/>
        <w:t>a</w:t>
      </w:r>
      <w:r>
        <w:rPr>
          <w:spacing w:val="-5"/>
        </w:rPr>
        <w:t> </w:t>
      </w:r>
      <w:r>
        <w:rPr/>
        <w:t>terapie</w:t>
      </w:r>
      <w:r>
        <w:rPr>
          <w:spacing w:val="-5"/>
        </w:rPr>
        <w:t> </w:t>
      </w:r>
      <w:r>
        <w:rPr/>
        <w:t>významných</w:t>
      </w:r>
      <w:r>
        <w:rPr>
          <w:spacing w:val="-5"/>
        </w:rPr>
        <w:t> </w:t>
      </w:r>
      <w:r>
        <w:rPr/>
        <w:t>infekčních</w:t>
      </w:r>
      <w:r>
        <w:rPr>
          <w:spacing w:val="-5"/>
        </w:rPr>
        <w:t> </w:t>
      </w:r>
      <w:r>
        <w:rPr/>
        <w:t>onemocnění Dílčí cíl 2.9:2: Epidemiologie antimikrobiální rezistence</w:t>
      </w:r>
    </w:p>
    <w:p>
      <w:pPr>
        <w:pStyle w:val="BodyText"/>
        <w:spacing w:line="280" w:lineRule="auto"/>
        <w:ind w:left="1082" w:right="4945"/>
      </w:pPr>
      <w:r>
        <w:rPr/>
        <w:t>Dílčí</w:t>
      </w:r>
      <w:r>
        <w:rPr>
          <w:spacing w:val="-5"/>
        </w:rPr>
        <w:t> </w:t>
      </w:r>
      <w:r>
        <w:rPr/>
        <w:t>cíl</w:t>
      </w:r>
      <w:r>
        <w:rPr>
          <w:spacing w:val="-5"/>
        </w:rPr>
        <w:t> </w:t>
      </w:r>
      <w:r>
        <w:rPr/>
        <w:t>2.9.3:</w:t>
      </w:r>
      <w:r>
        <w:rPr>
          <w:spacing w:val="-10"/>
        </w:rPr>
        <w:t> </w:t>
      </w:r>
      <w:r>
        <w:rPr/>
        <w:t>Nové</w:t>
      </w:r>
      <w:r>
        <w:rPr>
          <w:spacing w:val="-7"/>
        </w:rPr>
        <w:t> </w:t>
      </w:r>
      <w:r>
        <w:rPr/>
        <w:t>diagnostické</w:t>
      </w:r>
      <w:r>
        <w:rPr>
          <w:spacing w:val="-6"/>
        </w:rPr>
        <w:t> </w:t>
      </w:r>
      <w:r>
        <w:rPr/>
        <w:t>metody Dílčí cíl 2.9.4: Nová antiinfektiva</w:t>
      </w:r>
    </w:p>
    <w:p>
      <w:pPr>
        <w:pStyle w:val="Heading3"/>
        <w:spacing w:line="269" w:lineRule="exact"/>
        <w:jc w:val="left"/>
      </w:pPr>
      <w:r>
        <w:rPr/>
        <w:t>Podoblast</w:t>
      </w:r>
      <w:r>
        <w:rPr>
          <w:spacing w:val="-2"/>
        </w:rPr>
        <w:t> </w:t>
      </w:r>
      <w:r>
        <w:rPr/>
        <w:t>2.10:</w:t>
      </w:r>
      <w:r>
        <w:rPr>
          <w:spacing w:val="-5"/>
        </w:rPr>
        <w:t> </w:t>
      </w:r>
      <w:r>
        <w:rPr/>
        <w:t>Onemocnění</w:t>
      </w:r>
      <w:r>
        <w:rPr>
          <w:spacing w:val="-7"/>
        </w:rPr>
        <w:t> </w:t>
      </w:r>
      <w:r>
        <w:rPr/>
        <w:t>perinatálního</w:t>
      </w:r>
      <w:r>
        <w:rPr>
          <w:spacing w:val="-3"/>
        </w:rPr>
        <w:t> </w:t>
      </w:r>
      <w:r>
        <w:rPr/>
        <w:t>období</w:t>
      </w:r>
      <w:r>
        <w:rPr>
          <w:spacing w:val="-2"/>
        </w:rPr>
        <w:t> </w:t>
      </w:r>
      <w:r>
        <w:rPr/>
        <w:t>a</w:t>
      </w:r>
      <w:r>
        <w:rPr>
          <w:spacing w:val="-7"/>
        </w:rPr>
        <w:t> </w:t>
      </w:r>
      <w:r>
        <w:rPr/>
        <w:t>dětského</w:t>
      </w:r>
      <w:r>
        <w:rPr>
          <w:spacing w:val="-2"/>
        </w:rPr>
        <w:t> </w:t>
      </w:r>
      <w:r>
        <w:rPr>
          <w:spacing w:val="-4"/>
        </w:rPr>
        <w:t>věku</w:t>
      </w:r>
    </w:p>
    <w:p>
      <w:pPr>
        <w:pStyle w:val="BodyText"/>
        <w:spacing w:line="276" w:lineRule="auto" w:before="41"/>
        <w:ind w:left="1082" w:right="367"/>
      </w:pPr>
      <w:r>
        <w:rPr/>
        <w:t>Dílčí</w:t>
      </w:r>
      <w:r>
        <w:rPr>
          <w:spacing w:val="-2"/>
        </w:rPr>
        <w:t> </w:t>
      </w:r>
      <w:r>
        <w:rPr/>
        <w:t>cíl</w:t>
      </w:r>
      <w:r>
        <w:rPr>
          <w:spacing w:val="-2"/>
        </w:rPr>
        <w:t> </w:t>
      </w:r>
      <w:r>
        <w:rPr/>
        <w:t>2.10.1:</w:t>
      </w:r>
      <w:r>
        <w:rPr>
          <w:spacing w:val="-7"/>
        </w:rPr>
        <w:t> </w:t>
      </w:r>
      <w:r>
        <w:rPr/>
        <w:t>Onemocnění</w:t>
      </w:r>
      <w:r>
        <w:rPr>
          <w:spacing w:val="-2"/>
        </w:rPr>
        <w:t> </w:t>
      </w:r>
      <w:r>
        <w:rPr/>
        <w:t>vznikající</w:t>
      </w:r>
      <w:r>
        <w:rPr>
          <w:spacing w:val="-2"/>
        </w:rPr>
        <w:t> </w:t>
      </w:r>
      <w:r>
        <w:rPr/>
        <w:t>prenatálně, perinatálně</w:t>
      </w:r>
      <w:r>
        <w:rPr>
          <w:spacing w:val="-3"/>
        </w:rPr>
        <w:t> </w:t>
      </w:r>
      <w:r>
        <w:rPr/>
        <w:t>a</w:t>
      </w:r>
      <w:r>
        <w:rPr>
          <w:spacing w:val="-8"/>
        </w:rPr>
        <w:t> </w:t>
      </w:r>
      <w:r>
        <w:rPr/>
        <w:t>v</w:t>
      </w:r>
      <w:r>
        <w:rPr>
          <w:spacing w:val="-7"/>
        </w:rPr>
        <w:t> </w:t>
      </w:r>
      <w:r>
        <w:rPr/>
        <w:t>raném</w:t>
      </w:r>
      <w:r>
        <w:rPr>
          <w:spacing w:val="-2"/>
        </w:rPr>
        <w:t> </w:t>
      </w:r>
      <w:r>
        <w:rPr/>
        <w:t>dětském</w:t>
      </w:r>
      <w:r>
        <w:rPr>
          <w:spacing w:val="-2"/>
        </w:rPr>
        <w:t> </w:t>
      </w:r>
      <w:r>
        <w:rPr/>
        <w:t>věku Dílčí cíl 2.10.2: Vzácná onemocnění</w:t>
      </w:r>
    </w:p>
    <w:p>
      <w:pPr>
        <w:pStyle w:val="BodyText"/>
        <w:spacing w:line="275" w:lineRule="exact"/>
        <w:ind w:left="1082"/>
      </w:pPr>
      <w:r>
        <w:rPr>
          <w:spacing w:val="-2"/>
        </w:rPr>
        <w:t>Dílčí</w:t>
      </w:r>
      <w:r>
        <w:rPr>
          <w:spacing w:val="2"/>
        </w:rPr>
        <w:t> </w:t>
      </w:r>
      <w:r>
        <w:rPr>
          <w:spacing w:val="-2"/>
        </w:rPr>
        <w:t>cíl</w:t>
      </w:r>
      <w:r>
        <w:rPr>
          <w:spacing w:val="3"/>
        </w:rPr>
        <w:t> </w:t>
      </w:r>
      <w:r>
        <w:rPr>
          <w:spacing w:val="-2"/>
        </w:rPr>
        <w:t>2.10.3:</w:t>
      </w:r>
      <w:r>
        <w:rPr>
          <w:spacing w:val="2"/>
        </w:rPr>
        <w:t> </w:t>
      </w:r>
      <w:r>
        <w:rPr>
          <w:spacing w:val="-2"/>
        </w:rPr>
        <w:t>Chronická</w:t>
      </w:r>
      <w:r>
        <w:rPr/>
        <w:t> </w:t>
      </w:r>
      <w:r>
        <w:rPr>
          <w:spacing w:val="-2"/>
        </w:rPr>
        <w:t>imunopatologická</w:t>
      </w:r>
      <w:r>
        <w:rPr/>
        <w:t> </w:t>
      </w:r>
      <w:r>
        <w:rPr>
          <w:spacing w:val="-2"/>
        </w:rPr>
        <w:t>onemocnění</w:t>
      </w:r>
      <w:r>
        <w:rPr>
          <w:spacing w:val="2"/>
        </w:rPr>
        <w:t> </w:t>
      </w:r>
      <w:r>
        <w:rPr>
          <w:spacing w:val="-2"/>
        </w:rPr>
        <w:t>s</w:t>
      </w:r>
      <w:r>
        <w:rPr>
          <w:spacing w:val="-1"/>
        </w:rPr>
        <w:t> </w:t>
      </w:r>
      <w:r>
        <w:rPr>
          <w:spacing w:val="-2"/>
        </w:rPr>
        <w:t>environmentální</w:t>
      </w:r>
      <w:r>
        <w:rPr>
          <w:spacing w:val="3"/>
        </w:rPr>
        <w:t> </w:t>
      </w:r>
      <w:r>
        <w:rPr>
          <w:spacing w:val="-2"/>
        </w:rPr>
        <w:t>komponentou</w:t>
      </w:r>
    </w:p>
    <w:p>
      <w:pPr>
        <w:pStyle w:val="BodyText"/>
        <w:spacing w:before="81"/>
      </w:pPr>
    </w:p>
    <w:p>
      <w:pPr>
        <w:spacing w:before="0"/>
        <w:ind w:left="376" w:right="0" w:firstLine="0"/>
        <w:jc w:val="left"/>
        <w:rPr>
          <w:b/>
          <w:sz w:val="24"/>
        </w:rPr>
      </w:pPr>
      <w:r>
        <w:rPr>
          <w:b/>
          <w:sz w:val="24"/>
          <w:u w:val="single"/>
        </w:rPr>
        <w:t>Oblast 3.</w:t>
      </w:r>
      <w:r>
        <w:rPr>
          <w:b/>
          <w:spacing w:val="-1"/>
          <w:sz w:val="24"/>
          <w:u w:val="single"/>
        </w:rPr>
        <w:t> </w:t>
      </w:r>
      <w:r>
        <w:rPr>
          <w:b/>
          <w:sz w:val="24"/>
          <w:u w:val="single"/>
        </w:rPr>
        <w:t>Inovativní</w:t>
      </w:r>
      <w:r>
        <w:rPr>
          <w:b/>
          <w:spacing w:val="-5"/>
          <w:sz w:val="24"/>
          <w:u w:val="single"/>
        </w:rPr>
        <w:t> </w:t>
      </w:r>
      <w:r>
        <w:rPr>
          <w:b/>
          <w:sz w:val="24"/>
          <w:u w:val="single"/>
        </w:rPr>
        <w:t>řešení pro</w:t>
      </w:r>
      <w:r>
        <w:rPr>
          <w:b/>
          <w:spacing w:val="-5"/>
          <w:sz w:val="24"/>
          <w:u w:val="single"/>
        </w:rPr>
        <w:t> </w:t>
      </w:r>
      <w:r>
        <w:rPr>
          <w:b/>
          <w:spacing w:val="-2"/>
          <w:sz w:val="24"/>
          <w:u w:val="single"/>
        </w:rPr>
        <w:t>medicínu</w:t>
      </w:r>
    </w:p>
    <w:p>
      <w:pPr>
        <w:pStyle w:val="Heading3"/>
        <w:spacing w:before="41"/>
        <w:jc w:val="left"/>
      </w:pPr>
      <w:r>
        <w:rPr/>
        <w:t>Podoblast</w:t>
      </w:r>
      <w:r>
        <w:rPr>
          <w:spacing w:val="-1"/>
        </w:rPr>
        <w:t> </w:t>
      </w:r>
      <w:r>
        <w:rPr/>
        <w:t>3.1:</w:t>
      </w:r>
      <w:r>
        <w:rPr>
          <w:spacing w:val="-4"/>
        </w:rPr>
        <w:t> </w:t>
      </w:r>
      <w:r>
        <w:rPr/>
        <w:t>Personalizovaná</w:t>
      </w:r>
      <w:r>
        <w:rPr>
          <w:spacing w:val="-6"/>
        </w:rPr>
        <w:t> </w:t>
      </w:r>
      <w:r>
        <w:rPr/>
        <w:t>medicína</w:t>
      </w:r>
      <w:r>
        <w:rPr>
          <w:spacing w:val="-2"/>
        </w:rPr>
        <w:t> </w:t>
      </w:r>
      <w:r>
        <w:rPr/>
        <w:t>a</w:t>
      </w:r>
      <w:r>
        <w:rPr>
          <w:spacing w:val="-6"/>
        </w:rPr>
        <w:t> </w:t>
      </w:r>
      <w:r>
        <w:rPr/>
        <w:t>nové</w:t>
      </w:r>
      <w:r>
        <w:rPr>
          <w:spacing w:val="-7"/>
        </w:rPr>
        <w:t> </w:t>
      </w:r>
      <w:r>
        <w:rPr/>
        <w:t>diagnostické</w:t>
      </w:r>
      <w:r>
        <w:rPr>
          <w:spacing w:val="-3"/>
        </w:rPr>
        <w:t> </w:t>
      </w:r>
      <w:r>
        <w:rPr/>
        <w:t>a</w:t>
      </w:r>
      <w:r>
        <w:rPr>
          <w:spacing w:val="2"/>
        </w:rPr>
        <w:t> </w:t>
      </w:r>
      <w:r>
        <w:rPr/>
        <w:t>teranostické</w:t>
      </w:r>
      <w:r>
        <w:rPr>
          <w:spacing w:val="-6"/>
        </w:rPr>
        <w:t> </w:t>
      </w:r>
      <w:r>
        <w:rPr>
          <w:spacing w:val="-2"/>
        </w:rPr>
        <w:t>postupy</w:t>
      </w:r>
    </w:p>
    <w:p>
      <w:pPr>
        <w:pStyle w:val="BodyText"/>
        <w:spacing w:line="280" w:lineRule="auto" w:before="41"/>
        <w:ind w:left="1082"/>
      </w:pPr>
      <w:r>
        <w:rPr/>
        <w:t>Dílčí</w:t>
      </w:r>
      <w:r>
        <w:rPr>
          <w:spacing w:val="80"/>
        </w:rPr>
        <w:t> </w:t>
      </w:r>
      <w:r>
        <w:rPr/>
        <w:t>cíl</w:t>
      </w:r>
      <w:r>
        <w:rPr>
          <w:spacing w:val="80"/>
        </w:rPr>
        <w:t> </w:t>
      </w:r>
      <w:r>
        <w:rPr/>
        <w:t>3.1.1:</w:t>
      </w:r>
      <w:r>
        <w:rPr>
          <w:spacing w:val="80"/>
        </w:rPr>
        <w:t> </w:t>
      </w:r>
      <w:r>
        <w:rPr/>
        <w:t>Vysokokapacitní</w:t>
      </w:r>
      <w:r>
        <w:rPr>
          <w:spacing w:val="80"/>
        </w:rPr>
        <w:t> </w:t>
      </w:r>
      <w:r>
        <w:rPr/>
        <w:t>molekulárně-biologické</w:t>
      </w:r>
      <w:r>
        <w:rPr>
          <w:spacing w:val="80"/>
        </w:rPr>
        <w:t> </w:t>
      </w:r>
      <w:r>
        <w:rPr/>
        <w:t>metody</w:t>
      </w:r>
      <w:r>
        <w:rPr>
          <w:spacing w:val="80"/>
        </w:rPr>
        <w:t> </w:t>
      </w:r>
      <w:r>
        <w:rPr/>
        <w:t>a</w:t>
      </w:r>
      <w:r>
        <w:rPr>
          <w:spacing w:val="80"/>
        </w:rPr>
        <w:t> </w:t>
      </w:r>
      <w:r>
        <w:rPr/>
        <w:t>bioinformatické nástroje pro účely personalizované medicíny</w:t>
      </w:r>
    </w:p>
    <w:p>
      <w:pPr>
        <w:pStyle w:val="BodyText"/>
        <w:spacing w:line="269" w:lineRule="exact"/>
        <w:ind w:left="1082"/>
      </w:pPr>
      <w:r>
        <w:rPr/>
        <w:t>Dílčí</w:t>
      </w:r>
      <w:r>
        <w:rPr>
          <w:spacing w:val="-1"/>
        </w:rPr>
        <w:t> </w:t>
      </w:r>
      <w:r>
        <w:rPr/>
        <w:t>cíl 3.1.2:</w:t>
      </w:r>
      <w:r>
        <w:rPr>
          <w:spacing w:val="-5"/>
        </w:rPr>
        <w:t> </w:t>
      </w:r>
      <w:r>
        <w:rPr/>
        <w:t>Sekvenace</w:t>
      </w:r>
      <w:r>
        <w:rPr>
          <w:spacing w:val="-2"/>
        </w:rPr>
        <w:t> </w:t>
      </w:r>
      <w:r>
        <w:rPr/>
        <w:t>genomu (WGS)</w:t>
      </w:r>
      <w:r>
        <w:rPr>
          <w:spacing w:val="1"/>
        </w:rPr>
        <w:t> </w:t>
      </w:r>
      <w:r>
        <w:rPr/>
        <w:t>vybraného</w:t>
      </w:r>
      <w:r>
        <w:rPr>
          <w:spacing w:val="-1"/>
        </w:rPr>
        <w:t> </w:t>
      </w:r>
      <w:r>
        <w:rPr/>
        <w:t>vzorku populace</w:t>
      </w:r>
      <w:r>
        <w:rPr>
          <w:spacing w:val="-1"/>
        </w:rPr>
        <w:t> </w:t>
      </w:r>
      <w:r>
        <w:rPr>
          <w:spacing w:val="-5"/>
        </w:rPr>
        <w:t>ČR</w:t>
      </w:r>
    </w:p>
    <w:p>
      <w:pPr>
        <w:pStyle w:val="BodyText"/>
        <w:spacing w:line="276" w:lineRule="auto" w:before="41"/>
        <w:ind w:left="1082" w:right="367"/>
      </w:pPr>
      <w:r>
        <w:rPr/>
        <w:t>Dílčí</w:t>
      </w:r>
      <w:r>
        <w:rPr>
          <w:spacing w:val="-2"/>
        </w:rPr>
        <w:t> </w:t>
      </w:r>
      <w:r>
        <w:rPr/>
        <w:t>cíl</w:t>
      </w:r>
      <w:r>
        <w:rPr>
          <w:spacing w:val="-2"/>
        </w:rPr>
        <w:t> </w:t>
      </w:r>
      <w:r>
        <w:rPr/>
        <w:t>3.1.3:</w:t>
      </w:r>
      <w:r>
        <w:rPr>
          <w:spacing w:val="-7"/>
        </w:rPr>
        <w:t> </w:t>
      </w:r>
      <w:r>
        <w:rPr/>
        <w:t>Výzkum</w:t>
      </w:r>
      <w:r>
        <w:rPr>
          <w:spacing w:val="-2"/>
        </w:rPr>
        <w:t> </w:t>
      </w:r>
      <w:r>
        <w:rPr/>
        <w:t>a</w:t>
      </w:r>
      <w:r>
        <w:rPr>
          <w:spacing w:val="-3"/>
        </w:rPr>
        <w:t> </w:t>
      </w:r>
      <w:r>
        <w:rPr/>
        <w:t>vývoj</w:t>
      </w:r>
      <w:r>
        <w:rPr>
          <w:spacing w:val="-7"/>
        </w:rPr>
        <w:t> </w:t>
      </w:r>
      <w:r>
        <w:rPr/>
        <w:t>inovativních</w:t>
      </w:r>
      <w:r>
        <w:rPr>
          <w:spacing w:val="-8"/>
        </w:rPr>
        <w:t> </w:t>
      </w:r>
      <w:r>
        <w:rPr/>
        <w:t>diagnostických</w:t>
      </w:r>
      <w:r>
        <w:rPr>
          <w:spacing w:val="-2"/>
        </w:rPr>
        <w:t> </w:t>
      </w:r>
      <w:r>
        <w:rPr/>
        <w:t>a</w:t>
      </w:r>
      <w:r>
        <w:rPr>
          <w:spacing w:val="-3"/>
        </w:rPr>
        <w:t> </w:t>
      </w:r>
      <w:r>
        <w:rPr/>
        <w:t>teranostických</w:t>
      </w:r>
      <w:r>
        <w:rPr>
          <w:spacing w:val="-2"/>
        </w:rPr>
        <w:t> </w:t>
      </w:r>
      <w:r>
        <w:rPr/>
        <w:t>nástrojů Dílčí cíl 3.1.4: Personalizovaná prevence nemocí</w:t>
      </w:r>
    </w:p>
    <w:p>
      <w:pPr>
        <w:pStyle w:val="BodyText"/>
        <w:spacing w:line="275" w:lineRule="exact"/>
        <w:ind w:left="1082"/>
      </w:pPr>
      <w:r>
        <w:rPr/>
        <w:t>Dílčí</w:t>
      </w:r>
      <w:r>
        <w:rPr>
          <w:spacing w:val="-1"/>
        </w:rPr>
        <w:t> </w:t>
      </w:r>
      <w:r>
        <w:rPr/>
        <w:t>cíl 3.1.5:</w:t>
      </w:r>
      <w:r>
        <w:rPr>
          <w:spacing w:val="-4"/>
        </w:rPr>
        <w:t> </w:t>
      </w:r>
      <w:r>
        <w:rPr/>
        <w:t>Personalizovaná</w:t>
      </w:r>
      <w:r>
        <w:rPr>
          <w:spacing w:val="-1"/>
        </w:rPr>
        <w:t> </w:t>
      </w:r>
      <w:r>
        <w:rPr>
          <w:spacing w:val="-4"/>
        </w:rPr>
        <w:t>léčba</w:t>
      </w:r>
    </w:p>
    <w:p>
      <w:pPr>
        <w:pStyle w:val="Heading3"/>
        <w:spacing w:before="40"/>
        <w:jc w:val="left"/>
      </w:pPr>
      <w:r>
        <w:rPr/>
        <w:t>Podoblast</w:t>
      </w:r>
      <w:r>
        <w:rPr>
          <w:spacing w:val="-3"/>
        </w:rPr>
        <w:t> </w:t>
      </w:r>
      <w:r>
        <w:rPr/>
        <w:t>3.2:</w:t>
      </w:r>
      <w:r>
        <w:rPr>
          <w:spacing w:val="-6"/>
        </w:rPr>
        <w:t> </w:t>
      </w:r>
      <w:r>
        <w:rPr/>
        <w:t>Nízkomolekulární</w:t>
      </w:r>
      <w:r>
        <w:rPr>
          <w:spacing w:val="-3"/>
        </w:rPr>
        <w:t> </w:t>
      </w:r>
      <w:r>
        <w:rPr>
          <w:spacing w:val="-2"/>
        </w:rPr>
        <w:t>léčiva</w:t>
      </w:r>
    </w:p>
    <w:p>
      <w:pPr>
        <w:pStyle w:val="BodyText"/>
        <w:spacing w:before="41"/>
        <w:ind w:left="1082"/>
      </w:pPr>
      <w:r>
        <w:rPr/>
        <w:t>Dílčí</w:t>
      </w:r>
      <w:r>
        <w:rPr>
          <w:spacing w:val="1"/>
        </w:rPr>
        <w:t> </w:t>
      </w:r>
      <w:r>
        <w:rPr/>
        <w:t>cíl</w:t>
      </w:r>
      <w:r>
        <w:rPr>
          <w:spacing w:val="2"/>
        </w:rPr>
        <w:t> </w:t>
      </w:r>
      <w:r>
        <w:rPr/>
        <w:t>3.2.1:</w:t>
      </w:r>
      <w:r>
        <w:rPr>
          <w:spacing w:val="-4"/>
        </w:rPr>
        <w:t> </w:t>
      </w:r>
      <w:r>
        <w:rPr/>
        <w:t>Nové nízkomolekulární</w:t>
      </w:r>
      <w:r>
        <w:rPr>
          <w:spacing w:val="-3"/>
        </w:rPr>
        <w:t> </w:t>
      </w:r>
      <w:r>
        <w:rPr>
          <w:spacing w:val="-2"/>
        </w:rPr>
        <w:t>sloučeniny</w:t>
      </w:r>
    </w:p>
    <w:p>
      <w:pPr>
        <w:pStyle w:val="BodyText"/>
        <w:spacing w:line="280" w:lineRule="auto" w:before="42"/>
        <w:ind w:left="1082" w:right="367"/>
      </w:pPr>
      <w:r>
        <w:rPr/>
        <w:t>Dílčí</w:t>
      </w:r>
      <w:r>
        <w:rPr>
          <w:spacing w:val="80"/>
        </w:rPr>
        <w:t> </w:t>
      </w:r>
      <w:r>
        <w:rPr/>
        <w:t>cíl</w:t>
      </w:r>
      <w:r>
        <w:rPr>
          <w:spacing w:val="80"/>
        </w:rPr>
        <w:t> </w:t>
      </w:r>
      <w:r>
        <w:rPr/>
        <w:t>3.2.2:</w:t>
      </w:r>
      <w:r>
        <w:rPr>
          <w:spacing w:val="80"/>
        </w:rPr>
        <w:t> </w:t>
      </w:r>
      <w:r>
        <w:rPr/>
        <w:t>Identifikace</w:t>
      </w:r>
      <w:r>
        <w:rPr>
          <w:spacing w:val="80"/>
        </w:rPr>
        <w:t> </w:t>
      </w:r>
      <w:r>
        <w:rPr/>
        <w:t>nových</w:t>
      </w:r>
      <w:r>
        <w:rPr>
          <w:spacing w:val="80"/>
        </w:rPr>
        <w:t> </w:t>
      </w:r>
      <w:r>
        <w:rPr/>
        <w:t>terapeutických</w:t>
      </w:r>
      <w:r>
        <w:rPr>
          <w:spacing w:val="80"/>
        </w:rPr>
        <w:t> </w:t>
      </w:r>
      <w:r>
        <w:rPr/>
        <w:t>cílů,</w:t>
      </w:r>
      <w:r>
        <w:rPr>
          <w:spacing w:val="80"/>
        </w:rPr>
        <w:t> </w:t>
      </w:r>
      <w:r>
        <w:rPr/>
        <w:t>nové</w:t>
      </w:r>
      <w:r>
        <w:rPr>
          <w:spacing w:val="80"/>
        </w:rPr>
        <w:t> </w:t>
      </w:r>
      <w:r>
        <w:rPr/>
        <w:t>metody</w:t>
      </w:r>
      <w:r>
        <w:rPr>
          <w:spacing w:val="80"/>
        </w:rPr>
        <w:t> </w:t>
      </w:r>
      <w:r>
        <w:rPr/>
        <w:t>a</w:t>
      </w:r>
      <w:r>
        <w:rPr>
          <w:spacing w:val="80"/>
        </w:rPr>
        <w:t> </w:t>
      </w:r>
      <w:r>
        <w:rPr/>
        <w:t>postupy</w:t>
      </w:r>
      <w:r>
        <w:rPr>
          <w:spacing w:val="40"/>
        </w:rPr>
        <w:t> </w:t>
      </w:r>
      <w:r>
        <w:rPr/>
        <w:t>pro biologické testování</w:t>
      </w:r>
    </w:p>
    <w:p>
      <w:pPr>
        <w:pStyle w:val="Heading3"/>
        <w:spacing w:line="269" w:lineRule="exact"/>
        <w:jc w:val="left"/>
      </w:pPr>
      <w:r>
        <w:rPr/>
        <w:t>Podoblast</w:t>
      </w:r>
      <w:r>
        <w:rPr>
          <w:spacing w:val="-1"/>
        </w:rPr>
        <w:t> </w:t>
      </w:r>
      <w:r>
        <w:rPr/>
        <w:t>3.3:</w:t>
      </w:r>
      <w:r>
        <w:rPr>
          <w:spacing w:val="-4"/>
        </w:rPr>
        <w:t> </w:t>
      </w:r>
      <w:r>
        <w:rPr/>
        <w:t>Léčivé</w:t>
      </w:r>
      <w:r>
        <w:rPr>
          <w:spacing w:val="-2"/>
        </w:rPr>
        <w:t> </w:t>
      </w:r>
      <w:r>
        <w:rPr/>
        <w:t>přípravky</w:t>
      </w:r>
      <w:r>
        <w:rPr>
          <w:spacing w:val="-1"/>
        </w:rPr>
        <w:t> </w:t>
      </w:r>
      <w:r>
        <w:rPr/>
        <w:t>pro</w:t>
      </w:r>
      <w:r>
        <w:rPr>
          <w:spacing w:val="-6"/>
        </w:rPr>
        <w:t> </w:t>
      </w:r>
      <w:r>
        <w:rPr/>
        <w:t>moderní</w:t>
      </w:r>
      <w:r>
        <w:rPr>
          <w:spacing w:val="-6"/>
        </w:rPr>
        <w:t> </w:t>
      </w:r>
      <w:r>
        <w:rPr>
          <w:spacing w:val="-2"/>
        </w:rPr>
        <w:t>terapie</w:t>
      </w:r>
    </w:p>
    <w:p>
      <w:pPr>
        <w:pStyle w:val="BodyText"/>
        <w:spacing w:before="40"/>
        <w:ind w:left="1082"/>
      </w:pPr>
      <w:r>
        <w:rPr/>
        <w:t>Dílčí</w:t>
      </w:r>
      <w:r>
        <w:rPr>
          <w:spacing w:val="-2"/>
        </w:rPr>
        <w:t> </w:t>
      </w:r>
      <w:r>
        <w:rPr/>
        <w:t>cíl</w:t>
      </w:r>
      <w:r>
        <w:rPr>
          <w:spacing w:val="1"/>
        </w:rPr>
        <w:t> </w:t>
      </w:r>
      <w:r>
        <w:rPr/>
        <w:t>3.3.1:</w:t>
      </w:r>
      <w:r>
        <w:rPr>
          <w:spacing w:val="-4"/>
        </w:rPr>
        <w:t> </w:t>
      </w:r>
      <w:r>
        <w:rPr/>
        <w:t>Výzkum</w:t>
      </w:r>
      <w:r>
        <w:rPr>
          <w:spacing w:val="1"/>
        </w:rPr>
        <w:t> </w:t>
      </w:r>
      <w:r>
        <w:rPr/>
        <w:t>a vývoj</w:t>
      </w:r>
      <w:r>
        <w:rPr>
          <w:spacing w:val="-4"/>
        </w:rPr>
        <w:t> </w:t>
      </w:r>
      <w:r>
        <w:rPr/>
        <w:t>léčivých přípravků</w:t>
      </w:r>
      <w:r>
        <w:rPr>
          <w:spacing w:val="-4"/>
        </w:rPr>
        <w:t> </w:t>
      </w:r>
      <w:r>
        <w:rPr/>
        <w:t>pro</w:t>
      </w:r>
      <w:r>
        <w:rPr>
          <w:spacing w:val="1"/>
        </w:rPr>
        <w:t> </w:t>
      </w:r>
      <w:r>
        <w:rPr/>
        <w:t>genové</w:t>
      </w:r>
      <w:r>
        <w:rPr>
          <w:spacing w:val="-4"/>
        </w:rPr>
        <w:t> </w:t>
      </w:r>
      <w:r>
        <w:rPr>
          <w:spacing w:val="-2"/>
        </w:rPr>
        <w:t>terapie</w:t>
      </w:r>
    </w:p>
    <w:p>
      <w:pPr>
        <w:pStyle w:val="BodyText"/>
        <w:spacing w:line="276" w:lineRule="auto" w:before="41"/>
        <w:ind w:left="1082" w:right="1347"/>
      </w:pPr>
      <w:r>
        <w:rPr/>
        <w:t>Dílčí</w:t>
      </w:r>
      <w:r>
        <w:rPr>
          <w:spacing w:val="-2"/>
        </w:rPr>
        <w:t> </w:t>
      </w:r>
      <w:r>
        <w:rPr/>
        <w:t>cíl</w:t>
      </w:r>
      <w:r>
        <w:rPr>
          <w:spacing w:val="-2"/>
        </w:rPr>
        <w:t> </w:t>
      </w:r>
      <w:r>
        <w:rPr/>
        <w:t>3.3.2:</w:t>
      </w:r>
      <w:r>
        <w:rPr>
          <w:spacing w:val="-7"/>
        </w:rPr>
        <w:t> </w:t>
      </w:r>
      <w:r>
        <w:rPr/>
        <w:t>Výzkum</w:t>
      </w:r>
      <w:r>
        <w:rPr>
          <w:spacing w:val="-2"/>
        </w:rPr>
        <w:t> </w:t>
      </w:r>
      <w:r>
        <w:rPr/>
        <w:t>a</w:t>
      </w:r>
      <w:r>
        <w:rPr>
          <w:spacing w:val="-3"/>
        </w:rPr>
        <w:t> </w:t>
      </w:r>
      <w:r>
        <w:rPr/>
        <w:t>vývoj</w:t>
      </w:r>
      <w:r>
        <w:rPr>
          <w:spacing w:val="-7"/>
        </w:rPr>
        <w:t> </w:t>
      </w:r>
      <w:r>
        <w:rPr/>
        <w:t>léčivých</w:t>
      </w:r>
      <w:r>
        <w:rPr>
          <w:spacing w:val="-3"/>
        </w:rPr>
        <w:t> </w:t>
      </w:r>
      <w:r>
        <w:rPr/>
        <w:t>přípravků</w:t>
      </w:r>
      <w:r>
        <w:rPr>
          <w:spacing w:val="-7"/>
        </w:rPr>
        <w:t> </w:t>
      </w:r>
      <w:r>
        <w:rPr/>
        <w:t>pro</w:t>
      </w:r>
      <w:r>
        <w:rPr>
          <w:spacing w:val="-2"/>
        </w:rPr>
        <w:t> </w:t>
      </w:r>
      <w:r>
        <w:rPr/>
        <w:t>somatobuněčné</w:t>
      </w:r>
      <w:r>
        <w:rPr>
          <w:spacing w:val="-3"/>
        </w:rPr>
        <w:t> </w:t>
      </w:r>
      <w:r>
        <w:rPr/>
        <w:t>terapie Dílčí cíl 3.3.3: Výzkum a vývoj léčivých přípravků tkáňového inženýrství</w:t>
      </w:r>
    </w:p>
    <w:p>
      <w:pPr>
        <w:pStyle w:val="BodyText"/>
        <w:spacing w:line="276" w:lineRule="auto"/>
        <w:ind w:left="1082"/>
      </w:pPr>
      <w:r>
        <w:rPr/>
        <w:t>Dílčí</w:t>
      </w:r>
      <w:r>
        <w:rPr>
          <w:spacing w:val="75"/>
        </w:rPr>
        <w:t> </w:t>
      </w:r>
      <w:r>
        <w:rPr/>
        <w:t>cíl</w:t>
      </w:r>
      <w:r>
        <w:rPr>
          <w:spacing w:val="76"/>
        </w:rPr>
        <w:t> </w:t>
      </w:r>
      <w:r>
        <w:rPr/>
        <w:t>3.3.4:</w:t>
      </w:r>
      <w:r>
        <w:rPr>
          <w:spacing w:val="70"/>
        </w:rPr>
        <w:t> </w:t>
      </w:r>
      <w:r>
        <w:rPr/>
        <w:t>Precizní</w:t>
      </w:r>
      <w:r>
        <w:rPr>
          <w:spacing w:val="75"/>
        </w:rPr>
        <w:t> </w:t>
      </w:r>
      <w:r>
        <w:rPr/>
        <w:t>genomika</w:t>
      </w:r>
      <w:r>
        <w:rPr>
          <w:spacing w:val="69"/>
        </w:rPr>
        <w:t> </w:t>
      </w:r>
      <w:r>
        <w:rPr/>
        <w:t>jako</w:t>
      </w:r>
      <w:r>
        <w:rPr>
          <w:spacing w:val="74"/>
        </w:rPr>
        <w:t> </w:t>
      </w:r>
      <w:r>
        <w:rPr/>
        <w:t>nástroj</w:t>
      </w:r>
      <w:r>
        <w:rPr>
          <w:spacing w:val="70"/>
        </w:rPr>
        <w:t> </w:t>
      </w:r>
      <w:r>
        <w:rPr/>
        <w:t>optimalizace</w:t>
      </w:r>
      <w:r>
        <w:rPr>
          <w:spacing w:val="74"/>
        </w:rPr>
        <w:t> </w:t>
      </w:r>
      <w:r>
        <w:rPr/>
        <w:t>a</w:t>
      </w:r>
      <w:r>
        <w:rPr>
          <w:spacing w:val="74"/>
        </w:rPr>
        <w:t> </w:t>
      </w:r>
      <w:r>
        <w:rPr/>
        <w:t>stratifikace</w:t>
      </w:r>
      <w:r>
        <w:rPr>
          <w:spacing w:val="74"/>
        </w:rPr>
        <w:t> </w:t>
      </w:r>
      <w:r>
        <w:rPr/>
        <w:t>pacientů vhodných pro genové a somatobuněčné terapie</w:t>
      </w:r>
    </w:p>
    <w:p>
      <w:pPr>
        <w:pStyle w:val="BodyText"/>
        <w:spacing w:line="280" w:lineRule="auto"/>
        <w:ind w:left="1082"/>
      </w:pPr>
      <w:r>
        <w:rPr/>
        <w:t>Dílčí</w:t>
      </w:r>
      <w:r>
        <w:rPr>
          <w:spacing w:val="75"/>
        </w:rPr>
        <w:t> </w:t>
      </w:r>
      <w:r>
        <w:rPr/>
        <w:t>cíl</w:t>
      </w:r>
      <w:r>
        <w:rPr>
          <w:spacing w:val="75"/>
        </w:rPr>
        <w:t> </w:t>
      </w:r>
      <w:r>
        <w:rPr/>
        <w:t>3.3.5:</w:t>
      </w:r>
      <w:r>
        <w:rPr>
          <w:spacing w:val="75"/>
        </w:rPr>
        <w:t> </w:t>
      </w:r>
      <w:r>
        <w:rPr/>
        <w:t>Podpora</w:t>
      </w:r>
      <w:r>
        <w:rPr>
          <w:spacing w:val="74"/>
        </w:rPr>
        <w:t> </w:t>
      </w:r>
      <w:r>
        <w:rPr/>
        <w:t>proof-of-concept</w:t>
      </w:r>
      <w:r>
        <w:rPr>
          <w:spacing w:val="75"/>
        </w:rPr>
        <w:t> </w:t>
      </w:r>
      <w:r>
        <w:rPr/>
        <w:t>klinických</w:t>
      </w:r>
      <w:r>
        <w:rPr>
          <w:spacing w:val="74"/>
        </w:rPr>
        <w:t> </w:t>
      </w:r>
      <w:r>
        <w:rPr/>
        <w:t>studií</w:t>
      </w:r>
      <w:r>
        <w:rPr>
          <w:spacing w:val="75"/>
        </w:rPr>
        <w:t> </w:t>
      </w:r>
      <w:r>
        <w:rPr/>
        <w:t>fáze</w:t>
      </w:r>
      <w:r>
        <w:rPr>
          <w:spacing w:val="74"/>
        </w:rPr>
        <w:t> </w:t>
      </w:r>
      <w:r>
        <w:rPr/>
        <w:t>I/II</w:t>
      </w:r>
      <w:r>
        <w:rPr>
          <w:spacing w:val="76"/>
        </w:rPr>
        <w:t> </w:t>
      </w:r>
      <w:r>
        <w:rPr/>
        <w:t>pro</w:t>
      </w:r>
      <w:r>
        <w:rPr>
          <w:spacing w:val="74"/>
        </w:rPr>
        <w:t> </w:t>
      </w:r>
      <w:r>
        <w:rPr/>
        <w:t>hodnocení bezpečnosti a účinnosti léčivých přípravků pro moderní terapie</w:t>
      </w:r>
    </w:p>
    <w:p>
      <w:pPr>
        <w:pStyle w:val="BodyText"/>
        <w:spacing w:line="276" w:lineRule="auto"/>
        <w:ind w:left="1082" w:right="367"/>
      </w:pPr>
      <w:r>
        <w:rPr/>
        <w:t>Dílčí</w:t>
      </w:r>
      <w:r>
        <w:rPr>
          <w:spacing w:val="31"/>
        </w:rPr>
        <w:t> </w:t>
      </w:r>
      <w:r>
        <w:rPr/>
        <w:t>cíl</w:t>
      </w:r>
      <w:r>
        <w:rPr>
          <w:spacing w:val="32"/>
        </w:rPr>
        <w:t> </w:t>
      </w:r>
      <w:r>
        <w:rPr/>
        <w:t>3.3.6:</w:t>
      </w:r>
      <w:r>
        <w:rPr>
          <w:spacing w:val="27"/>
        </w:rPr>
        <w:t> </w:t>
      </w:r>
      <w:r>
        <w:rPr/>
        <w:t>Etické,</w:t>
      </w:r>
      <w:r>
        <w:rPr>
          <w:spacing w:val="33"/>
        </w:rPr>
        <w:t> </w:t>
      </w:r>
      <w:r>
        <w:rPr/>
        <w:t>právní,</w:t>
      </w:r>
      <w:r>
        <w:rPr>
          <w:spacing w:val="29"/>
        </w:rPr>
        <w:t> </w:t>
      </w:r>
      <w:r>
        <w:rPr/>
        <w:t>regulační</w:t>
      </w:r>
      <w:r>
        <w:rPr>
          <w:spacing w:val="32"/>
        </w:rPr>
        <w:t> </w:t>
      </w:r>
      <w:r>
        <w:rPr/>
        <w:t>a</w:t>
      </w:r>
      <w:r>
        <w:rPr>
          <w:spacing w:val="30"/>
        </w:rPr>
        <w:t> </w:t>
      </w:r>
      <w:r>
        <w:rPr/>
        <w:t>socio-ekonomické</w:t>
      </w:r>
      <w:r>
        <w:rPr>
          <w:spacing w:val="30"/>
        </w:rPr>
        <w:t> </w:t>
      </w:r>
      <w:r>
        <w:rPr/>
        <w:t>aspekty</w:t>
      </w:r>
      <w:r>
        <w:rPr>
          <w:spacing w:val="32"/>
        </w:rPr>
        <w:t> </w:t>
      </w:r>
      <w:r>
        <w:rPr/>
        <w:t>výzkumu,</w:t>
      </w:r>
      <w:r>
        <w:rPr>
          <w:spacing w:val="34"/>
        </w:rPr>
        <w:t> </w:t>
      </w:r>
      <w:r>
        <w:rPr/>
        <w:t>vývoje a léčby pacientů s využitím ATMP léčivých přípravků</w:t>
      </w:r>
    </w:p>
    <w:p>
      <w:pPr>
        <w:pStyle w:val="Heading3"/>
        <w:spacing w:line="275" w:lineRule="exact"/>
        <w:jc w:val="left"/>
      </w:pPr>
      <w:r>
        <w:rPr/>
        <w:t>Podoblast</w:t>
      </w:r>
      <w:r>
        <w:rPr>
          <w:spacing w:val="-2"/>
        </w:rPr>
        <w:t> </w:t>
      </w:r>
      <w:r>
        <w:rPr/>
        <w:t>3.4:</w:t>
      </w:r>
      <w:r>
        <w:rPr>
          <w:spacing w:val="-5"/>
        </w:rPr>
        <w:t> </w:t>
      </w:r>
      <w:r>
        <w:rPr/>
        <w:t>Biologická</w:t>
      </w:r>
      <w:r>
        <w:rPr>
          <w:spacing w:val="-3"/>
        </w:rPr>
        <w:t> </w:t>
      </w:r>
      <w:r>
        <w:rPr/>
        <w:t>léčiva</w:t>
      </w:r>
      <w:r>
        <w:rPr>
          <w:spacing w:val="-7"/>
        </w:rPr>
        <w:t> </w:t>
      </w:r>
      <w:r>
        <w:rPr/>
        <w:t>včetně</w:t>
      </w:r>
      <w:r>
        <w:rPr>
          <w:spacing w:val="-4"/>
        </w:rPr>
        <w:t> </w:t>
      </w:r>
      <w:r>
        <w:rPr/>
        <w:t>profylaktických</w:t>
      </w:r>
      <w:r>
        <w:rPr>
          <w:spacing w:val="-2"/>
        </w:rPr>
        <w:t> </w:t>
      </w:r>
      <w:r>
        <w:rPr/>
        <w:t>a</w:t>
      </w:r>
      <w:r>
        <w:rPr>
          <w:spacing w:val="-7"/>
        </w:rPr>
        <w:t> </w:t>
      </w:r>
      <w:r>
        <w:rPr/>
        <w:t>terapeutických</w:t>
      </w:r>
      <w:r>
        <w:rPr>
          <w:spacing w:val="-7"/>
        </w:rPr>
        <w:t> </w:t>
      </w:r>
      <w:r>
        <w:rPr>
          <w:spacing w:val="-2"/>
        </w:rPr>
        <w:t>vakcín</w:t>
      </w:r>
    </w:p>
    <w:p>
      <w:pPr>
        <w:pStyle w:val="BodyText"/>
        <w:spacing w:before="32"/>
        <w:ind w:left="1082"/>
      </w:pPr>
      <w:r>
        <w:rPr/>
        <w:t>Dílčí</w:t>
      </w:r>
      <w:r>
        <w:rPr>
          <w:spacing w:val="1"/>
        </w:rPr>
        <w:t> </w:t>
      </w:r>
      <w:r>
        <w:rPr/>
        <w:t>cíl</w:t>
      </w:r>
      <w:r>
        <w:rPr>
          <w:spacing w:val="2"/>
        </w:rPr>
        <w:t> </w:t>
      </w:r>
      <w:r>
        <w:rPr/>
        <w:t>3.4.1:</w:t>
      </w:r>
      <w:r>
        <w:rPr>
          <w:spacing w:val="-4"/>
        </w:rPr>
        <w:t> </w:t>
      </w:r>
      <w:r>
        <w:rPr/>
        <w:t>Nová biologická</w:t>
      </w:r>
      <w:r>
        <w:rPr>
          <w:spacing w:val="-4"/>
        </w:rPr>
        <w:t> </w:t>
      </w:r>
      <w:r>
        <w:rPr>
          <w:spacing w:val="-2"/>
        </w:rPr>
        <w:t>léčiva</w:t>
      </w:r>
    </w:p>
    <w:p>
      <w:pPr>
        <w:pStyle w:val="BodyText"/>
        <w:spacing w:before="41"/>
        <w:ind w:left="1082"/>
      </w:pPr>
      <w:r>
        <w:rPr/>
        <w:t>Dílčí cíl</w:t>
      </w:r>
      <w:r>
        <w:rPr>
          <w:spacing w:val="1"/>
        </w:rPr>
        <w:t> </w:t>
      </w:r>
      <w:r>
        <w:rPr/>
        <w:t>3.4.2:</w:t>
      </w:r>
      <w:r>
        <w:rPr>
          <w:spacing w:val="-5"/>
        </w:rPr>
        <w:t> </w:t>
      </w:r>
      <w:r>
        <w:rPr/>
        <w:t>Nové</w:t>
      </w:r>
      <w:r>
        <w:rPr>
          <w:spacing w:val="-1"/>
        </w:rPr>
        <w:t> </w:t>
      </w:r>
      <w:r>
        <w:rPr/>
        <w:t>vakcíny</w:t>
      </w:r>
      <w:r>
        <w:rPr>
          <w:spacing w:val="1"/>
        </w:rPr>
        <w:t> </w:t>
      </w:r>
      <w:r>
        <w:rPr/>
        <w:t>pro prevenci</w:t>
      </w:r>
      <w:r>
        <w:rPr>
          <w:spacing w:val="1"/>
        </w:rPr>
        <w:t> </w:t>
      </w:r>
      <w:r>
        <w:rPr/>
        <w:t>a</w:t>
      </w:r>
      <w:r>
        <w:rPr>
          <w:spacing w:val="-5"/>
        </w:rPr>
        <w:t> </w:t>
      </w:r>
      <w:r>
        <w:rPr/>
        <w:t>léčbu</w:t>
      </w:r>
      <w:r>
        <w:rPr>
          <w:spacing w:val="-4"/>
        </w:rPr>
        <w:t> </w:t>
      </w:r>
      <w:r>
        <w:rPr>
          <w:spacing w:val="-2"/>
        </w:rPr>
        <w:t>nemocí</w:t>
      </w:r>
    </w:p>
    <w:p>
      <w:pPr>
        <w:pStyle w:val="Heading3"/>
        <w:spacing w:before="40"/>
        <w:jc w:val="left"/>
      </w:pPr>
      <w:r>
        <w:rPr/>
        <w:t>Podoblast 3.5:</w:t>
      </w:r>
      <w:r>
        <w:rPr>
          <w:spacing w:val="-3"/>
        </w:rPr>
        <w:t> </w:t>
      </w:r>
      <w:r>
        <w:rPr/>
        <w:t>Nové</w:t>
      </w:r>
      <w:r>
        <w:rPr>
          <w:spacing w:val="-2"/>
        </w:rPr>
        <w:t> </w:t>
      </w:r>
      <w:r>
        <w:rPr/>
        <w:t>formulace</w:t>
      </w:r>
      <w:r>
        <w:rPr>
          <w:spacing w:val="-2"/>
        </w:rPr>
        <w:t> </w:t>
      </w:r>
      <w:r>
        <w:rPr>
          <w:spacing w:val="-4"/>
        </w:rPr>
        <w:t>léčiv</w:t>
      </w:r>
    </w:p>
    <w:p>
      <w:pPr>
        <w:pStyle w:val="BodyText"/>
        <w:spacing w:line="278" w:lineRule="auto" w:before="42"/>
        <w:ind w:left="1082" w:right="372"/>
      </w:pPr>
      <w:r>
        <w:rPr/>
        <w:t>Dílčí cíl 3.5.1: Vývoj nových nosičů pro časově a místně specifické uvolňování léčiv Dílčí</w:t>
      </w:r>
      <w:r>
        <w:rPr>
          <w:spacing w:val="-15"/>
        </w:rPr>
        <w:t> </w:t>
      </w:r>
      <w:r>
        <w:rPr/>
        <w:t>cíl</w:t>
      </w:r>
      <w:r>
        <w:rPr>
          <w:spacing w:val="-15"/>
        </w:rPr>
        <w:t> </w:t>
      </w:r>
      <w:r>
        <w:rPr/>
        <w:t>3.5.2:</w:t>
      </w:r>
      <w:r>
        <w:rPr>
          <w:spacing w:val="-17"/>
        </w:rPr>
        <w:t> </w:t>
      </w:r>
      <w:r>
        <w:rPr/>
        <w:t>Systémy</w:t>
      </w:r>
      <w:r>
        <w:rPr>
          <w:spacing w:val="-15"/>
        </w:rPr>
        <w:t> </w:t>
      </w:r>
      <w:r>
        <w:rPr/>
        <w:t>pro</w:t>
      </w:r>
      <w:r>
        <w:rPr>
          <w:spacing w:val="-17"/>
        </w:rPr>
        <w:t> </w:t>
      </w:r>
      <w:r>
        <w:rPr/>
        <w:t>farmakoterapeuticky</w:t>
      </w:r>
      <w:r>
        <w:rPr>
          <w:spacing w:val="-15"/>
        </w:rPr>
        <w:t> </w:t>
      </w:r>
      <w:r>
        <w:rPr/>
        <w:t>rezistentní</w:t>
      </w:r>
      <w:r>
        <w:rPr>
          <w:spacing w:val="-15"/>
        </w:rPr>
        <w:t> </w:t>
      </w:r>
      <w:r>
        <w:rPr/>
        <w:t>onemocnění</w:t>
      </w:r>
      <w:r>
        <w:rPr>
          <w:spacing w:val="-15"/>
        </w:rPr>
        <w:t> </w:t>
      </w:r>
      <w:r>
        <w:rPr/>
        <w:t>a</w:t>
      </w:r>
      <w:r>
        <w:rPr>
          <w:spacing w:val="-15"/>
        </w:rPr>
        <w:t> </w:t>
      </w:r>
      <w:r>
        <w:rPr/>
        <w:t>pro</w:t>
      </w:r>
      <w:r>
        <w:rPr>
          <w:spacing w:val="-15"/>
        </w:rPr>
        <w:t> </w:t>
      </w:r>
      <w:r>
        <w:rPr/>
        <w:t>překonávání biologických bariér</w:t>
      </w:r>
    </w:p>
    <w:p>
      <w:pPr>
        <w:pStyle w:val="BodyText"/>
        <w:spacing w:line="276" w:lineRule="auto"/>
        <w:ind w:left="1082"/>
      </w:pPr>
      <w:r>
        <w:rPr/>
        <w:t>Dílčí</w:t>
      </w:r>
      <w:r>
        <w:rPr>
          <w:spacing w:val="-7"/>
        </w:rPr>
        <w:t> </w:t>
      </w:r>
      <w:r>
        <w:rPr/>
        <w:t>cíl</w:t>
      </w:r>
      <w:r>
        <w:rPr>
          <w:spacing w:val="-6"/>
        </w:rPr>
        <w:t> </w:t>
      </w:r>
      <w:r>
        <w:rPr/>
        <w:t>3.5.3:</w:t>
      </w:r>
      <w:r>
        <w:rPr>
          <w:spacing w:val="-10"/>
        </w:rPr>
        <w:t> </w:t>
      </w:r>
      <w:r>
        <w:rPr/>
        <w:t>Zavádění</w:t>
      </w:r>
      <w:r>
        <w:rPr>
          <w:spacing w:val="-6"/>
        </w:rPr>
        <w:t> </w:t>
      </w:r>
      <w:r>
        <w:rPr/>
        <w:t>nových</w:t>
      </w:r>
      <w:r>
        <w:rPr>
          <w:spacing w:val="-7"/>
        </w:rPr>
        <w:t> </w:t>
      </w:r>
      <w:r>
        <w:rPr/>
        <w:t>formulačních</w:t>
      </w:r>
      <w:r>
        <w:rPr>
          <w:spacing w:val="-7"/>
        </w:rPr>
        <w:t> </w:t>
      </w:r>
      <w:r>
        <w:rPr/>
        <w:t>technologií</w:t>
      </w:r>
      <w:r>
        <w:rPr>
          <w:spacing w:val="-6"/>
        </w:rPr>
        <w:t> </w:t>
      </w:r>
      <w:r>
        <w:rPr/>
        <w:t>do</w:t>
      </w:r>
      <w:r>
        <w:rPr>
          <w:spacing w:val="-7"/>
        </w:rPr>
        <w:t> </w:t>
      </w:r>
      <w:r>
        <w:rPr/>
        <w:t>výzkumu,</w:t>
      </w:r>
      <w:r>
        <w:rPr>
          <w:spacing w:val="-5"/>
        </w:rPr>
        <w:t> </w:t>
      </w:r>
      <w:r>
        <w:rPr/>
        <w:t>vývoje</w:t>
      </w:r>
      <w:r>
        <w:rPr>
          <w:spacing w:val="-7"/>
        </w:rPr>
        <w:t> </w:t>
      </w:r>
      <w:r>
        <w:rPr/>
        <w:t>i</w:t>
      </w:r>
      <w:r>
        <w:rPr>
          <w:spacing w:val="-10"/>
        </w:rPr>
        <w:t> </w:t>
      </w:r>
      <w:r>
        <w:rPr/>
        <w:t>produkce lékových forem</w:t>
      </w:r>
    </w:p>
    <w:p>
      <w:pPr>
        <w:pStyle w:val="Heading3"/>
        <w:spacing w:line="275" w:lineRule="exact"/>
        <w:ind w:left="379" w:right="1628"/>
        <w:jc w:val="center"/>
      </w:pPr>
      <w:r>
        <w:rPr/>
        <w:t>Podoblast</w:t>
      </w:r>
      <w:r>
        <w:rPr>
          <w:spacing w:val="-2"/>
        </w:rPr>
        <w:t> </w:t>
      </w:r>
      <w:r>
        <w:rPr/>
        <w:t>3.6:</w:t>
      </w:r>
      <w:r>
        <w:rPr>
          <w:spacing w:val="-4"/>
        </w:rPr>
        <w:t> </w:t>
      </w:r>
      <w:r>
        <w:rPr/>
        <w:t>Vývoj</w:t>
      </w:r>
      <w:r>
        <w:rPr>
          <w:spacing w:val="-5"/>
        </w:rPr>
        <w:t> </w:t>
      </w:r>
      <w:r>
        <w:rPr/>
        <w:t>a výzkum v</w:t>
      </w:r>
      <w:r>
        <w:rPr>
          <w:spacing w:val="-6"/>
        </w:rPr>
        <w:t> </w:t>
      </w:r>
      <w:r>
        <w:rPr/>
        <w:t>oblasti</w:t>
      </w:r>
      <w:r>
        <w:rPr>
          <w:spacing w:val="-5"/>
        </w:rPr>
        <w:t> </w:t>
      </w:r>
      <w:r>
        <w:rPr/>
        <w:t>nových</w:t>
      </w:r>
      <w:r>
        <w:rPr>
          <w:spacing w:val="-4"/>
        </w:rPr>
        <w:t> </w:t>
      </w:r>
      <w:r>
        <w:rPr/>
        <w:t>lékařských</w:t>
      </w:r>
      <w:r>
        <w:rPr>
          <w:spacing w:val="-1"/>
        </w:rPr>
        <w:t> </w:t>
      </w:r>
      <w:r>
        <w:rPr/>
        <w:t>přístrojů</w:t>
      </w:r>
      <w:r>
        <w:rPr>
          <w:spacing w:val="-5"/>
        </w:rPr>
        <w:t> </w:t>
      </w:r>
      <w:r>
        <w:rPr/>
        <w:t>a </w:t>
      </w:r>
      <w:r>
        <w:rPr>
          <w:spacing w:val="-2"/>
        </w:rPr>
        <w:t>zařízení</w:t>
      </w:r>
    </w:p>
    <w:p>
      <w:pPr>
        <w:pStyle w:val="BodyText"/>
        <w:spacing w:before="36"/>
        <w:ind w:right="1291"/>
        <w:jc w:val="center"/>
      </w:pPr>
      <w:r>
        <w:rPr/>
        <w:t>Dílčí</w:t>
      </w:r>
      <w:r>
        <w:rPr>
          <w:spacing w:val="-3"/>
        </w:rPr>
        <w:t> </w:t>
      </w:r>
      <w:r>
        <w:rPr/>
        <w:t>cíl 3.6.1:</w:t>
      </w:r>
      <w:r>
        <w:rPr>
          <w:spacing w:val="-5"/>
        </w:rPr>
        <w:t> </w:t>
      </w:r>
      <w:r>
        <w:rPr/>
        <w:t>Vývoj</w:t>
      </w:r>
      <w:r>
        <w:rPr>
          <w:spacing w:val="-1"/>
        </w:rPr>
        <w:t> </w:t>
      </w:r>
      <w:r>
        <w:rPr/>
        <w:t>a</w:t>
      </w:r>
      <w:r>
        <w:rPr>
          <w:spacing w:val="-6"/>
        </w:rPr>
        <w:t> </w:t>
      </w:r>
      <w:r>
        <w:rPr/>
        <w:t>výzkum medicínských zobrazovacích</w:t>
      </w:r>
      <w:r>
        <w:rPr>
          <w:spacing w:val="-1"/>
        </w:rPr>
        <w:t> </w:t>
      </w:r>
      <w:r>
        <w:rPr>
          <w:spacing w:val="-2"/>
        </w:rPr>
        <w:t>technik</w:t>
      </w:r>
    </w:p>
    <w:p>
      <w:pPr>
        <w:spacing w:after="0"/>
        <w:jc w:val="center"/>
        <w:sectPr>
          <w:pgSz w:w="11910" w:h="16840"/>
          <w:pgMar w:header="699" w:footer="600" w:top="1140" w:bottom="780" w:left="1040" w:right="760"/>
        </w:sectPr>
      </w:pPr>
    </w:p>
    <w:p>
      <w:pPr>
        <w:pStyle w:val="BodyText"/>
        <w:spacing w:before="238"/>
      </w:pPr>
    </w:p>
    <w:p>
      <w:pPr>
        <w:pStyle w:val="BodyText"/>
        <w:spacing w:line="276" w:lineRule="auto"/>
        <w:ind w:left="1082" w:right="344"/>
      </w:pPr>
      <w:r>
        <w:rPr/>
        <w:t>Dílčí</w:t>
      </w:r>
      <w:r>
        <w:rPr>
          <w:spacing w:val="79"/>
        </w:rPr>
        <w:t> </w:t>
      </w:r>
      <w:r>
        <w:rPr/>
        <w:t>cíl</w:t>
      </w:r>
      <w:r>
        <w:rPr>
          <w:spacing w:val="75"/>
        </w:rPr>
        <w:t> </w:t>
      </w:r>
      <w:r>
        <w:rPr/>
        <w:t>3.6.2:</w:t>
      </w:r>
      <w:r>
        <w:rPr>
          <w:spacing w:val="75"/>
        </w:rPr>
        <w:t> </w:t>
      </w:r>
      <w:r>
        <w:rPr/>
        <w:t>Rozvoj</w:t>
      </w:r>
      <w:r>
        <w:rPr>
          <w:spacing w:val="75"/>
        </w:rPr>
        <w:t> </w:t>
      </w:r>
      <w:r>
        <w:rPr/>
        <w:t>minimálně</w:t>
      </w:r>
      <w:r>
        <w:rPr>
          <w:spacing w:val="74"/>
        </w:rPr>
        <w:t> </w:t>
      </w:r>
      <w:r>
        <w:rPr/>
        <w:t>invazivních</w:t>
      </w:r>
      <w:r>
        <w:rPr>
          <w:spacing w:val="79"/>
        </w:rPr>
        <w:t> </w:t>
      </w:r>
      <w:r>
        <w:rPr/>
        <w:t>léčebných</w:t>
      </w:r>
      <w:r>
        <w:rPr>
          <w:spacing w:val="79"/>
        </w:rPr>
        <w:t> </w:t>
      </w:r>
      <w:r>
        <w:rPr/>
        <w:t>technik</w:t>
      </w:r>
      <w:r>
        <w:rPr>
          <w:spacing w:val="75"/>
        </w:rPr>
        <w:t> </w:t>
      </w:r>
      <w:r>
        <w:rPr/>
        <w:t>a</w:t>
      </w:r>
      <w:r>
        <w:rPr>
          <w:spacing w:val="74"/>
        </w:rPr>
        <w:t> </w:t>
      </w:r>
      <w:r>
        <w:rPr/>
        <w:t>jejich</w:t>
      </w:r>
      <w:r>
        <w:rPr>
          <w:spacing w:val="74"/>
        </w:rPr>
        <w:t> </w:t>
      </w:r>
      <w:r>
        <w:rPr/>
        <w:t>srovnání s klasickými postupy</w:t>
      </w:r>
    </w:p>
    <w:p>
      <w:pPr>
        <w:pStyle w:val="BodyText"/>
        <w:spacing w:line="275" w:lineRule="exact"/>
        <w:ind w:left="1082"/>
      </w:pPr>
      <w:r>
        <w:rPr/>
        <w:t>Dílčí</w:t>
      </w:r>
      <w:r>
        <w:rPr>
          <w:spacing w:val="-1"/>
        </w:rPr>
        <w:t> </w:t>
      </w:r>
      <w:r>
        <w:rPr/>
        <w:t>cíl 3.6.3:</w:t>
      </w:r>
      <w:r>
        <w:rPr>
          <w:spacing w:val="-4"/>
        </w:rPr>
        <w:t> </w:t>
      </w:r>
      <w:r>
        <w:rPr/>
        <w:t>Rozvoj</w:t>
      </w:r>
      <w:r>
        <w:rPr>
          <w:spacing w:val="-1"/>
        </w:rPr>
        <w:t> </w:t>
      </w:r>
      <w:r>
        <w:rPr/>
        <w:t>na</w:t>
      </w:r>
      <w:r>
        <w:rPr>
          <w:spacing w:val="-1"/>
        </w:rPr>
        <w:t> </w:t>
      </w:r>
      <w:r>
        <w:rPr/>
        <w:t>poli</w:t>
      </w:r>
      <w:r>
        <w:rPr>
          <w:spacing w:val="-3"/>
        </w:rPr>
        <w:t> </w:t>
      </w:r>
      <w:r>
        <w:rPr/>
        <w:t>navigačních</w:t>
      </w:r>
      <w:r>
        <w:rPr>
          <w:spacing w:val="-1"/>
        </w:rPr>
        <w:t> </w:t>
      </w:r>
      <w:r>
        <w:rPr/>
        <w:t>a</w:t>
      </w:r>
      <w:r>
        <w:rPr>
          <w:spacing w:val="-1"/>
        </w:rPr>
        <w:t> </w:t>
      </w:r>
      <w:r>
        <w:rPr/>
        <w:t>robotických </w:t>
      </w:r>
      <w:r>
        <w:rPr>
          <w:spacing w:val="-2"/>
        </w:rPr>
        <w:t>systémů</w:t>
      </w:r>
    </w:p>
    <w:p>
      <w:pPr>
        <w:pStyle w:val="BodyText"/>
        <w:spacing w:line="280" w:lineRule="auto" w:before="42"/>
        <w:ind w:left="1082" w:right="398"/>
      </w:pPr>
      <w:r>
        <w:rPr/>
        <w:t>Dílčí</w:t>
      </w:r>
      <w:r>
        <w:rPr>
          <w:spacing w:val="40"/>
        </w:rPr>
        <w:t> </w:t>
      </w:r>
      <w:r>
        <w:rPr/>
        <w:t>cíl</w:t>
      </w:r>
      <w:r>
        <w:rPr>
          <w:spacing w:val="57"/>
        </w:rPr>
        <w:t> </w:t>
      </w:r>
      <w:r>
        <w:rPr/>
        <w:t>3.6.4:</w:t>
      </w:r>
      <w:r>
        <w:rPr>
          <w:spacing w:val="40"/>
        </w:rPr>
        <w:t> </w:t>
      </w:r>
      <w:r>
        <w:rPr/>
        <w:t>Vývoj</w:t>
      </w:r>
      <w:r>
        <w:rPr>
          <w:spacing w:val="40"/>
        </w:rPr>
        <w:t> </w:t>
      </w:r>
      <w:r>
        <w:rPr/>
        <w:t>a</w:t>
      </w:r>
      <w:r>
        <w:rPr>
          <w:spacing w:val="40"/>
        </w:rPr>
        <w:t> </w:t>
      </w:r>
      <w:r>
        <w:rPr/>
        <w:t>výzkum</w:t>
      </w:r>
      <w:r>
        <w:rPr>
          <w:spacing w:val="57"/>
        </w:rPr>
        <w:t> </w:t>
      </w:r>
      <w:r>
        <w:rPr/>
        <w:t>v</w:t>
      </w:r>
      <w:r>
        <w:rPr>
          <w:spacing w:val="40"/>
        </w:rPr>
        <w:t> </w:t>
      </w:r>
      <w:r>
        <w:rPr/>
        <w:t>oblasti</w:t>
      </w:r>
      <w:r>
        <w:rPr>
          <w:spacing w:val="57"/>
        </w:rPr>
        <w:t> </w:t>
      </w:r>
      <w:r>
        <w:rPr/>
        <w:t>lékařských</w:t>
      </w:r>
      <w:r>
        <w:rPr>
          <w:spacing w:val="40"/>
        </w:rPr>
        <w:t> </w:t>
      </w:r>
      <w:r>
        <w:rPr/>
        <w:t>implantátů</w:t>
      </w:r>
      <w:r>
        <w:rPr>
          <w:spacing w:val="63"/>
        </w:rPr>
        <w:t> </w:t>
      </w:r>
      <w:r>
        <w:rPr/>
        <w:t>–</w:t>
      </w:r>
      <w:r>
        <w:rPr>
          <w:spacing w:val="57"/>
        </w:rPr>
        <w:t> </w:t>
      </w:r>
      <w:r>
        <w:rPr/>
        <w:t>neurostimulátory</w:t>
      </w:r>
      <w:r>
        <w:rPr>
          <w:spacing w:val="40"/>
        </w:rPr>
        <w:t> </w:t>
      </w:r>
      <w:r>
        <w:rPr/>
        <w:t>a srdeční implantáty</w:t>
      </w:r>
    </w:p>
    <w:p>
      <w:pPr>
        <w:pStyle w:val="Heading3"/>
        <w:spacing w:line="269" w:lineRule="exact"/>
        <w:jc w:val="left"/>
      </w:pPr>
      <w:r>
        <w:rPr/>
        <w:t>Podoblast</w:t>
      </w:r>
      <w:r>
        <w:rPr>
          <w:spacing w:val="-2"/>
        </w:rPr>
        <w:t> </w:t>
      </w:r>
      <w:r>
        <w:rPr/>
        <w:t>3.7:</w:t>
      </w:r>
      <w:r>
        <w:rPr>
          <w:spacing w:val="-4"/>
        </w:rPr>
        <w:t> </w:t>
      </w:r>
      <w:r>
        <w:rPr/>
        <w:t>Inovativní</w:t>
      </w:r>
      <w:r>
        <w:rPr>
          <w:spacing w:val="-6"/>
        </w:rPr>
        <w:t> </w:t>
      </w:r>
      <w:r>
        <w:rPr/>
        <w:t>výzkum</w:t>
      </w:r>
      <w:r>
        <w:rPr>
          <w:spacing w:val="-3"/>
        </w:rPr>
        <w:t> </w:t>
      </w:r>
      <w:r>
        <w:rPr/>
        <w:t>v</w:t>
      </w:r>
      <w:r>
        <w:rPr>
          <w:spacing w:val="-1"/>
        </w:rPr>
        <w:t> </w:t>
      </w:r>
      <w:r>
        <w:rPr/>
        <w:t>chirurgii</w:t>
      </w:r>
      <w:r>
        <w:rPr>
          <w:spacing w:val="-1"/>
        </w:rPr>
        <w:t> </w:t>
      </w:r>
      <w:r>
        <w:rPr/>
        <w:t>včetně</w:t>
      </w:r>
      <w:r>
        <w:rPr>
          <w:spacing w:val="-1"/>
        </w:rPr>
        <w:t> </w:t>
      </w:r>
      <w:r>
        <w:rPr>
          <w:spacing w:val="-2"/>
        </w:rPr>
        <w:t>transplantací</w:t>
      </w:r>
    </w:p>
    <w:p>
      <w:pPr>
        <w:pStyle w:val="BodyText"/>
        <w:spacing w:line="276" w:lineRule="auto" w:before="41"/>
        <w:ind w:left="1082" w:right="5527"/>
      </w:pPr>
      <w:r>
        <w:rPr/>
        <w:t>Dílčí</w:t>
      </w:r>
      <w:r>
        <w:rPr>
          <w:spacing w:val="-7"/>
        </w:rPr>
        <w:t> </w:t>
      </w:r>
      <w:r>
        <w:rPr/>
        <w:t>cíl</w:t>
      </w:r>
      <w:r>
        <w:rPr>
          <w:spacing w:val="-7"/>
        </w:rPr>
        <w:t> </w:t>
      </w:r>
      <w:r>
        <w:rPr/>
        <w:t>3.7.1:</w:t>
      </w:r>
      <w:r>
        <w:rPr>
          <w:spacing w:val="-11"/>
        </w:rPr>
        <w:t> </w:t>
      </w:r>
      <w:r>
        <w:rPr/>
        <w:t>Neinvazivní</w:t>
      </w:r>
      <w:r>
        <w:rPr>
          <w:spacing w:val="-7"/>
        </w:rPr>
        <w:t> </w:t>
      </w:r>
      <w:r>
        <w:rPr/>
        <w:t>léčba Dílčí cíl 3.7.2: Hybridní výkony</w:t>
      </w:r>
    </w:p>
    <w:p>
      <w:pPr>
        <w:pStyle w:val="BodyText"/>
        <w:spacing w:line="276" w:lineRule="auto"/>
        <w:ind w:left="1082" w:right="4945"/>
      </w:pPr>
      <w:r>
        <w:rPr/>
        <w:t>Dílčí</w:t>
      </w:r>
      <w:r>
        <w:rPr>
          <w:spacing w:val="-4"/>
        </w:rPr>
        <w:t> </w:t>
      </w:r>
      <w:r>
        <w:rPr/>
        <w:t>cíl</w:t>
      </w:r>
      <w:r>
        <w:rPr>
          <w:spacing w:val="-4"/>
        </w:rPr>
        <w:t> </w:t>
      </w:r>
      <w:r>
        <w:rPr/>
        <w:t>3.7.3:</w:t>
      </w:r>
      <w:r>
        <w:rPr>
          <w:spacing w:val="-8"/>
        </w:rPr>
        <w:t> </w:t>
      </w:r>
      <w:r>
        <w:rPr/>
        <w:t>Náhrada</w:t>
      </w:r>
      <w:r>
        <w:rPr>
          <w:spacing w:val="-4"/>
        </w:rPr>
        <w:t> </w:t>
      </w:r>
      <w:r>
        <w:rPr/>
        <w:t>tkání</w:t>
      </w:r>
      <w:r>
        <w:rPr>
          <w:spacing w:val="-4"/>
        </w:rPr>
        <w:t> </w:t>
      </w:r>
      <w:r>
        <w:rPr/>
        <w:t>a</w:t>
      </w:r>
      <w:r>
        <w:rPr>
          <w:spacing w:val="-9"/>
        </w:rPr>
        <w:t> </w:t>
      </w:r>
      <w:r>
        <w:rPr/>
        <w:t>orgánů Dílčí cíl 3.7.4: Léčebné postupy</w:t>
      </w:r>
    </w:p>
    <w:p>
      <w:pPr>
        <w:pStyle w:val="Heading3"/>
        <w:spacing w:line="275" w:lineRule="exact"/>
        <w:jc w:val="left"/>
      </w:pPr>
      <w:r>
        <w:rPr/>
        <w:t>Podoblast</w:t>
      </w:r>
      <w:r>
        <w:rPr>
          <w:spacing w:val="-1"/>
        </w:rPr>
        <w:t> </w:t>
      </w:r>
      <w:r>
        <w:rPr/>
        <w:t>3.8:</w:t>
      </w:r>
      <w:r>
        <w:rPr>
          <w:spacing w:val="-5"/>
        </w:rPr>
        <w:t> </w:t>
      </w:r>
      <w:r>
        <w:rPr/>
        <w:t>Telemedicína</w:t>
      </w:r>
      <w:r>
        <w:rPr>
          <w:spacing w:val="-2"/>
        </w:rPr>
        <w:t> </w:t>
      </w:r>
      <w:r>
        <w:rPr/>
        <w:t>a</w:t>
      </w:r>
      <w:r>
        <w:rPr>
          <w:spacing w:val="-6"/>
        </w:rPr>
        <w:t> </w:t>
      </w:r>
      <w:r>
        <w:rPr>
          <w:spacing w:val="-2"/>
        </w:rPr>
        <w:t>eHealth</w:t>
      </w:r>
    </w:p>
    <w:p>
      <w:pPr>
        <w:pStyle w:val="BodyText"/>
        <w:spacing w:before="40"/>
        <w:ind w:left="1082"/>
      </w:pPr>
      <w:r>
        <w:rPr/>
        <w:t>Dílčí</w:t>
      </w:r>
      <w:r>
        <w:rPr>
          <w:spacing w:val="1"/>
        </w:rPr>
        <w:t> </w:t>
      </w:r>
      <w:r>
        <w:rPr/>
        <w:t>cíl</w:t>
      </w:r>
      <w:r>
        <w:rPr>
          <w:spacing w:val="2"/>
        </w:rPr>
        <w:t> </w:t>
      </w:r>
      <w:r>
        <w:rPr/>
        <w:t>3.8.1:</w:t>
      </w:r>
      <w:r>
        <w:rPr>
          <w:spacing w:val="-3"/>
        </w:rPr>
        <w:t> </w:t>
      </w:r>
      <w:r>
        <w:rPr/>
        <w:t>Vytvoření</w:t>
      </w:r>
      <w:r>
        <w:rPr>
          <w:spacing w:val="-3"/>
        </w:rPr>
        <w:t> </w:t>
      </w:r>
      <w:r>
        <w:rPr/>
        <w:t>datového prostředí</w:t>
      </w:r>
      <w:r>
        <w:rPr>
          <w:spacing w:val="-3"/>
        </w:rPr>
        <w:t> </w:t>
      </w:r>
      <w:r>
        <w:rPr/>
        <w:t>umožňující</w:t>
      </w:r>
      <w:r>
        <w:rPr>
          <w:spacing w:val="2"/>
        </w:rPr>
        <w:t> </w:t>
      </w:r>
      <w:r>
        <w:rPr/>
        <w:t>plnění</w:t>
      </w:r>
      <w:r>
        <w:rPr>
          <w:spacing w:val="2"/>
        </w:rPr>
        <w:t> </w:t>
      </w:r>
      <w:r>
        <w:rPr/>
        <w:t>hlavního</w:t>
      </w:r>
      <w:r>
        <w:rPr>
          <w:spacing w:val="-3"/>
        </w:rPr>
        <w:t> </w:t>
      </w:r>
      <w:r>
        <w:rPr>
          <w:spacing w:val="-4"/>
        </w:rPr>
        <w:t>cíle</w:t>
      </w:r>
    </w:p>
    <w:p>
      <w:pPr>
        <w:pStyle w:val="Heading3"/>
        <w:spacing w:before="41"/>
        <w:jc w:val="left"/>
      </w:pPr>
      <w:r>
        <w:rPr/>
        <w:t>Podoblast</w:t>
      </w:r>
      <w:r>
        <w:rPr>
          <w:spacing w:val="-2"/>
        </w:rPr>
        <w:t> </w:t>
      </w:r>
      <w:r>
        <w:rPr/>
        <w:t>3.9:</w:t>
      </w:r>
      <w:r>
        <w:rPr>
          <w:spacing w:val="-5"/>
        </w:rPr>
        <w:t> </w:t>
      </w:r>
      <w:r>
        <w:rPr/>
        <w:t>Inovativní</w:t>
      </w:r>
      <w:r>
        <w:rPr>
          <w:spacing w:val="-7"/>
        </w:rPr>
        <w:t> </w:t>
      </w:r>
      <w:r>
        <w:rPr/>
        <w:t>postupy</w:t>
      </w:r>
      <w:r>
        <w:rPr>
          <w:spacing w:val="-7"/>
        </w:rPr>
        <w:t> </w:t>
      </w:r>
      <w:r>
        <w:rPr/>
        <w:t>v</w:t>
      </w:r>
      <w:r>
        <w:rPr>
          <w:spacing w:val="-2"/>
        </w:rPr>
        <w:t> </w:t>
      </w:r>
      <w:r>
        <w:rPr/>
        <w:t>oblasti</w:t>
      </w:r>
      <w:r>
        <w:rPr>
          <w:spacing w:val="-3"/>
        </w:rPr>
        <w:t> </w:t>
      </w:r>
      <w:r>
        <w:rPr/>
        <w:t>paliativní</w:t>
      </w:r>
      <w:r>
        <w:rPr>
          <w:spacing w:val="-2"/>
        </w:rPr>
        <w:t> </w:t>
      </w:r>
      <w:r>
        <w:rPr/>
        <w:t>a</w:t>
      </w:r>
      <w:r>
        <w:rPr>
          <w:spacing w:val="-7"/>
        </w:rPr>
        <w:t> </w:t>
      </w:r>
      <w:r>
        <w:rPr/>
        <w:t>podpůrné</w:t>
      </w:r>
      <w:r>
        <w:rPr>
          <w:spacing w:val="-3"/>
        </w:rPr>
        <w:t> </w:t>
      </w:r>
      <w:r>
        <w:rPr>
          <w:spacing w:val="-4"/>
        </w:rPr>
        <w:t>péče</w:t>
      </w:r>
    </w:p>
    <w:p>
      <w:pPr>
        <w:pStyle w:val="BodyText"/>
        <w:spacing w:line="276" w:lineRule="auto" w:before="45"/>
        <w:ind w:left="1082" w:right="676"/>
      </w:pPr>
      <w:r>
        <w:rPr/>
        <w:t>Dílčí</w:t>
      </w:r>
      <w:r>
        <w:rPr>
          <w:spacing w:val="-2"/>
        </w:rPr>
        <w:t> </w:t>
      </w:r>
      <w:r>
        <w:rPr/>
        <w:t>cíl</w:t>
      </w:r>
      <w:r>
        <w:rPr>
          <w:spacing w:val="-2"/>
        </w:rPr>
        <w:t> </w:t>
      </w:r>
      <w:r>
        <w:rPr/>
        <w:t>3.9.1:</w:t>
      </w:r>
      <w:r>
        <w:rPr>
          <w:spacing w:val="-7"/>
        </w:rPr>
        <w:t> </w:t>
      </w:r>
      <w:r>
        <w:rPr/>
        <w:t>Efektivní</w:t>
      </w:r>
      <w:r>
        <w:rPr>
          <w:spacing w:val="-2"/>
        </w:rPr>
        <w:t> </w:t>
      </w:r>
      <w:r>
        <w:rPr/>
        <w:t>organizace</w:t>
      </w:r>
      <w:r>
        <w:rPr>
          <w:spacing w:val="-3"/>
        </w:rPr>
        <w:t> </w:t>
      </w:r>
      <w:r>
        <w:rPr/>
        <w:t>zdravotních</w:t>
      </w:r>
      <w:r>
        <w:rPr>
          <w:spacing w:val="-2"/>
        </w:rPr>
        <w:t> </w:t>
      </w:r>
      <w:r>
        <w:rPr/>
        <w:t>služeb</w:t>
      </w:r>
      <w:r>
        <w:rPr>
          <w:spacing w:val="-2"/>
        </w:rPr>
        <w:t> </w:t>
      </w:r>
      <w:r>
        <w:rPr/>
        <w:t>u</w:t>
      </w:r>
      <w:r>
        <w:rPr>
          <w:spacing w:val="-2"/>
        </w:rPr>
        <w:t> </w:t>
      </w:r>
      <w:r>
        <w:rPr/>
        <w:t>pacientů</w:t>
      </w:r>
      <w:r>
        <w:rPr>
          <w:spacing w:val="-2"/>
        </w:rPr>
        <w:t> </w:t>
      </w:r>
      <w:r>
        <w:rPr/>
        <w:t>v</w:t>
      </w:r>
      <w:r>
        <w:rPr>
          <w:spacing w:val="-2"/>
        </w:rPr>
        <w:t> </w:t>
      </w:r>
      <w:r>
        <w:rPr/>
        <w:t>paliativní</w:t>
      </w:r>
      <w:r>
        <w:rPr>
          <w:spacing w:val="-7"/>
        </w:rPr>
        <w:t> </w:t>
      </w:r>
      <w:r>
        <w:rPr/>
        <w:t>péči Dílčí cíl 3.9.2: Kompetence zdravotníků v oblasti komunikace a etiky</w:t>
      </w:r>
    </w:p>
    <w:p>
      <w:pPr>
        <w:pStyle w:val="BodyText"/>
        <w:spacing w:line="275" w:lineRule="exact"/>
        <w:ind w:left="1082"/>
      </w:pPr>
      <w:r>
        <w:rPr/>
        <w:t>Dílčí cíl 3.9.3:</w:t>
      </w:r>
      <w:r>
        <w:rPr>
          <w:spacing w:val="-5"/>
        </w:rPr>
        <w:t> </w:t>
      </w:r>
      <w:r>
        <w:rPr/>
        <w:t>Inovativní</w:t>
      </w:r>
      <w:r>
        <w:rPr>
          <w:spacing w:val="-5"/>
        </w:rPr>
        <w:t> </w:t>
      </w:r>
      <w:r>
        <w:rPr/>
        <w:t>postupy v symptomové</w:t>
      </w:r>
      <w:r>
        <w:rPr>
          <w:spacing w:val="-6"/>
        </w:rPr>
        <w:t> </w:t>
      </w:r>
      <w:r>
        <w:rPr/>
        <w:t>léčbě</w:t>
      </w:r>
      <w:r>
        <w:rPr>
          <w:spacing w:val="-1"/>
        </w:rPr>
        <w:t> </w:t>
      </w:r>
      <w:r>
        <w:rPr/>
        <w:t>v paliativní</w:t>
      </w:r>
      <w:r>
        <w:rPr>
          <w:spacing w:val="1"/>
        </w:rPr>
        <w:t> </w:t>
      </w:r>
      <w:r>
        <w:rPr>
          <w:spacing w:val="-4"/>
        </w:rPr>
        <w:t>péči</w:t>
      </w:r>
    </w:p>
    <w:p>
      <w:pPr>
        <w:pStyle w:val="BodyText"/>
        <w:spacing w:before="96"/>
      </w:pPr>
    </w:p>
    <w:p>
      <w:pPr>
        <w:pStyle w:val="ListParagraph"/>
        <w:numPr>
          <w:ilvl w:val="2"/>
          <w:numId w:val="2"/>
        </w:numPr>
        <w:tabs>
          <w:tab w:pos="1506" w:val="left" w:leader="none"/>
        </w:tabs>
        <w:spacing w:line="288" w:lineRule="auto" w:before="0" w:after="0"/>
        <w:ind w:left="376" w:right="361" w:firstLine="710"/>
        <w:jc w:val="both"/>
        <w:rPr>
          <w:sz w:val="24"/>
        </w:rPr>
      </w:pPr>
      <w:r>
        <w:rPr>
          <w:sz w:val="24"/>
        </w:rPr>
        <w:t>Podrobná</w:t>
      </w:r>
      <w:r>
        <w:rPr>
          <w:spacing w:val="74"/>
          <w:sz w:val="24"/>
        </w:rPr>
        <w:t> </w:t>
      </w:r>
      <w:r>
        <w:rPr>
          <w:sz w:val="24"/>
        </w:rPr>
        <w:t>specifikace</w:t>
      </w:r>
      <w:r>
        <w:rPr>
          <w:spacing w:val="74"/>
          <w:sz w:val="24"/>
        </w:rPr>
        <w:t> </w:t>
      </w:r>
      <w:r>
        <w:rPr>
          <w:sz w:val="24"/>
        </w:rPr>
        <w:t>jednotlivých</w:t>
      </w:r>
      <w:r>
        <w:rPr>
          <w:spacing w:val="74"/>
          <w:sz w:val="24"/>
        </w:rPr>
        <w:t> </w:t>
      </w:r>
      <w:r>
        <w:rPr>
          <w:sz w:val="24"/>
        </w:rPr>
        <w:t>oblastí,</w:t>
      </w:r>
      <w:r>
        <w:rPr>
          <w:spacing w:val="72"/>
          <w:sz w:val="24"/>
        </w:rPr>
        <w:t> </w:t>
      </w:r>
      <w:r>
        <w:rPr>
          <w:sz w:val="24"/>
        </w:rPr>
        <w:t>podoblastí</w:t>
      </w:r>
      <w:r>
        <w:rPr>
          <w:spacing w:val="77"/>
          <w:sz w:val="24"/>
        </w:rPr>
        <w:t> </w:t>
      </w:r>
      <w:r>
        <w:rPr>
          <w:sz w:val="24"/>
        </w:rPr>
        <w:t>a</w:t>
      </w:r>
      <w:r>
        <w:rPr>
          <w:spacing w:val="74"/>
          <w:sz w:val="24"/>
        </w:rPr>
        <w:t> </w:t>
      </w:r>
      <w:r>
        <w:rPr>
          <w:sz w:val="24"/>
        </w:rPr>
        <w:t>dílčích</w:t>
      </w:r>
      <w:r>
        <w:rPr>
          <w:spacing w:val="74"/>
          <w:sz w:val="24"/>
        </w:rPr>
        <w:t> </w:t>
      </w:r>
      <w:r>
        <w:rPr>
          <w:sz w:val="24"/>
        </w:rPr>
        <w:t>cílů</w:t>
      </w:r>
      <w:r>
        <w:rPr>
          <w:spacing w:val="74"/>
          <w:sz w:val="24"/>
        </w:rPr>
        <w:t> </w:t>
      </w:r>
      <w:r>
        <w:rPr>
          <w:sz w:val="24"/>
        </w:rPr>
        <w:t>je</w:t>
      </w:r>
      <w:r>
        <w:rPr>
          <w:spacing w:val="77"/>
          <w:sz w:val="24"/>
        </w:rPr>
        <w:t> </w:t>
      </w:r>
      <w:r>
        <w:rPr>
          <w:sz w:val="24"/>
        </w:rPr>
        <w:t>uvedena v Programu, který je k</w:t>
      </w:r>
      <w:r>
        <w:rPr>
          <w:spacing w:val="-2"/>
          <w:sz w:val="24"/>
        </w:rPr>
        <w:t> </w:t>
      </w:r>
      <w:r>
        <w:rPr>
          <w:sz w:val="24"/>
        </w:rPr>
        <w:t>dispozici na stránkách poskytovatele pod odkazem </w:t>
      </w:r>
      <w:hyperlink r:id="rId14">
        <w:r>
          <w:rPr>
            <w:color w:val="0000FF"/>
            <w:spacing w:val="-2"/>
            <w:sz w:val="24"/>
            <w:u w:val="single" w:color="0000FF"/>
          </w:rPr>
          <w:t>https://www.mzcr.cz/program-na-podporu-zdravotnickeho-aplikovaneho-vyzkumu-na-leta-2024-</w:t>
        </w:r>
      </w:hyperlink>
      <w:r>
        <w:rPr>
          <w:color w:val="0000FF"/>
          <w:spacing w:val="-2"/>
          <w:sz w:val="24"/>
          <w:u w:val="none"/>
        </w:rPr>
        <w:t> </w:t>
      </w:r>
      <w:hyperlink r:id="rId14">
        <w:r>
          <w:rPr>
            <w:color w:val="0000FF"/>
            <w:sz w:val="24"/>
            <w:u w:val="single" w:color="0000FF"/>
          </w:rPr>
          <w:t>2030-kod-nw/</w:t>
        </w:r>
      </w:hyperlink>
      <w:r>
        <w:rPr>
          <w:color w:val="0000FF"/>
          <w:sz w:val="24"/>
          <w:u w:val="none"/>
        </w:rPr>
        <w:t> </w:t>
      </w:r>
      <w:r>
        <w:rPr>
          <w:sz w:val="24"/>
          <w:u w:val="none"/>
        </w:rPr>
        <w:t>a Koncepci zdravotnického výzkumu do roku 2030 pod odkazem </w:t>
      </w:r>
      <w:r>
        <w:rPr>
          <w:color w:val="0000FF"/>
          <w:spacing w:val="-2"/>
          <w:sz w:val="24"/>
          <w:u w:val="single" w:color="0000FF"/>
        </w:rPr>
        <w:t>https:/</w:t>
      </w:r>
      <w:hyperlink r:id="rId15">
        <w:r>
          <w:rPr>
            <w:color w:val="0000FF"/>
            <w:spacing w:val="-2"/>
            <w:sz w:val="24"/>
            <w:u w:val="single" w:color="0000FF"/>
          </w:rPr>
          <w:t>/www.mzcr.cz/koncepce-zdravotnickeho-vyzkumu-do-roku-2030/</w:t>
        </w:r>
        <w:r>
          <w:rPr>
            <w:spacing w:val="-2"/>
            <w:sz w:val="24"/>
            <w:u w:val="none"/>
          </w:rPr>
          <w:t>.</w:t>
        </w:r>
      </w:hyperlink>
    </w:p>
    <w:p>
      <w:pPr>
        <w:pStyle w:val="ListParagraph"/>
        <w:numPr>
          <w:ilvl w:val="2"/>
          <w:numId w:val="2"/>
        </w:numPr>
        <w:tabs>
          <w:tab w:pos="1415" w:val="left" w:leader="none"/>
        </w:tabs>
        <w:spacing w:line="288" w:lineRule="auto" w:before="1" w:after="0"/>
        <w:ind w:left="376" w:right="365" w:firstLine="710"/>
        <w:jc w:val="both"/>
        <w:rPr>
          <w:sz w:val="24"/>
        </w:rPr>
      </w:pPr>
      <w:r>
        <w:rPr>
          <w:sz w:val="24"/>
        </w:rPr>
        <w:t>Do</w:t>
      </w:r>
      <w:r>
        <w:rPr>
          <w:spacing w:val="-15"/>
          <w:sz w:val="24"/>
        </w:rPr>
        <w:t> </w:t>
      </w:r>
      <w:r>
        <w:rPr>
          <w:sz w:val="24"/>
        </w:rPr>
        <w:t>soutěže</w:t>
      </w:r>
      <w:r>
        <w:rPr>
          <w:spacing w:val="-14"/>
          <w:sz w:val="24"/>
        </w:rPr>
        <w:t> </w:t>
      </w:r>
      <w:r>
        <w:rPr>
          <w:sz w:val="24"/>
        </w:rPr>
        <w:t>není</w:t>
      </w:r>
      <w:r>
        <w:rPr>
          <w:spacing w:val="-15"/>
          <w:sz w:val="24"/>
        </w:rPr>
        <w:t> </w:t>
      </w:r>
      <w:r>
        <w:rPr>
          <w:sz w:val="24"/>
        </w:rPr>
        <w:t>možné</w:t>
      </w:r>
      <w:r>
        <w:rPr>
          <w:spacing w:val="-13"/>
          <w:sz w:val="24"/>
        </w:rPr>
        <w:t> </w:t>
      </w:r>
      <w:r>
        <w:rPr>
          <w:sz w:val="24"/>
        </w:rPr>
        <w:t>podávat</w:t>
      </w:r>
      <w:r>
        <w:rPr>
          <w:spacing w:val="-15"/>
          <w:sz w:val="24"/>
        </w:rPr>
        <w:t> </w:t>
      </w:r>
      <w:r>
        <w:rPr>
          <w:sz w:val="24"/>
        </w:rPr>
        <w:t>návrhy</w:t>
      </w:r>
      <w:r>
        <w:rPr>
          <w:spacing w:val="-15"/>
          <w:sz w:val="24"/>
        </w:rPr>
        <w:t> </w:t>
      </w:r>
      <w:r>
        <w:rPr>
          <w:sz w:val="24"/>
        </w:rPr>
        <w:t>projektů,</w:t>
      </w:r>
      <w:r>
        <w:rPr>
          <w:spacing w:val="-11"/>
          <w:sz w:val="24"/>
        </w:rPr>
        <w:t> </w:t>
      </w:r>
      <w:r>
        <w:rPr>
          <w:sz w:val="24"/>
        </w:rPr>
        <w:t>které</w:t>
      </w:r>
      <w:r>
        <w:rPr>
          <w:spacing w:val="-13"/>
          <w:sz w:val="24"/>
        </w:rPr>
        <w:t> </w:t>
      </w:r>
      <w:r>
        <w:rPr>
          <w:sz w:val="24"/>
        </w:rPr>
        <w:t>spočívají</w:t>
      </w:r>
      <w:r>
        <w:rPr>
          <w:spacing w:val="-15"/>
          <w:sz w:val="24"/>
        </w:rPr>
        <w:t> </w:t>
      </w:r>
      <w:r>
        <w:rPr>
          <w:sz w:val="24"/>
        </w:rPr>
        <w:t>v</w:t>
      </w:r>
      <w:r>
        <w:rPr>
          <w:spacing w:val="-13"/>
          <w:sz w:val="24"/>
        </w:rPr>
        <w:t> </w:t>
      </w:r>
      <w:r>
        <w:rPr>
          <w:sz w:val="24"/>
        </w:rPr>
        <w:t>klinickém</w:t>
      </w:r>
      <w:r>
        <w:rPr>
          <w:spacing w:val="-12"/>
          <w:sz w:val="24"/>
        </w:rPr>
        <w:t> </w:t>
      </w:r>
      <w:r>
        <w:rPr>
          <w:sz w:val="24"/>
        </w:rPr>
        <w:t>hodnocení léčiv dle ustanovení zákona č. 378/2007 Sb., o léčivech a o znění některých souvisejících zákonů,ve znění pozdějších předpisů (dále jen zákon o léčivech), a nebo klinické zkoušce zdravotnických prostředků dle zák. č. 375/2022 Sb., o zdravotnických prostředcích a diagnostických</w:t>
      </w:r>
      <w:r>
        <w:rPr>
          <w:spacing w:val="-7"/>
          <w:sz w:val="24"/>
        </w:rPr>
        <w:t> </w:t>
      </w:r>
      <w:r>
        <w:rPr>
          <w:sz w:val="24"/>
        </w:rPr>
        <w:t>zdravotnických</w:t>
      </w:r>
      <w:r>
        <w:rPr>
          <w:spacing w:val="-7"/>
          <w:sz w:val="24"/>
        </w:rPr>
        <w:t> </w:t>
      </w:r>
      <w:r>
        <w:rPr>
          <w:sz w:val="24"/>
        </w:rPr>
        <w:t>prostředcích</w:t>
      </w:r>
      <w:r>
        <w:rPr>
          <w:spacing w:val="-12"/>
          <w:sz w:val="24"/>
        </w:rPr>
        <w:t> </w:t>
      </w:r>
      <w:r>
        <w:rPr>
          <w:sz w:val="24"/>
        </w:rPr>
        <w:t>in</w:t>
      </w:r>
      <w:r>
        <w:rPr>
          <w:spacing w:val="-7"/>
          <w:sz w:val="24"/>
        </w:rPr>
        <w:t> </w:t>
      </w:r>
      <w:r>
        <w:rPr>
          <w:sz w:val="24"/>
        </w:rPr>
        <w:t>vitro,</w:t>
      </w:r>
      <w:r>
        <w:rPr>
          <w:spacing w:val="-5"/>
          <w:sz w:val="24"/>
        </w:rPr>
        <w:t> </w:t>
      </w:r>
      <w:r>
        <w:rPr>
          <w:sz w:val="24"/>
        </w:rPr>
        <w:t>ve</w:t>
      </w:r>
      <w:r>
        <w:rPr>
          <w:spacing w:val="-13"/>
          <w:sz w:val="24"/>
        </w:rPr>
        <w:t> </w:t>
      </w:r>
      <w:r>
        <w:rPr>
          <w:sz w:val="24"/>
        </w:rPr>
        <w:t>znění</w:t>
      </w:r>
      <w:r>
        <w:rPr>
          <w:spacing w:val="-11"/>
          <w:sz w:val="24"/>
        </w:rPr>
        <w:t> </w:t>
      </w:r>
      <w:r>
        <w:rPr>
          <w:sz w:val="24"/>
        </w:rPr>
        <w:t>pozdějších</w:t>
      </w:r>
      <w:r>
        <w:rPr>
          <w:spacing w:val="-7"/>
          <w:sz w:val="24"/>
        </w:rPr>
        <w:t> </w:t>
      </w:r>
      <w:r>
        <w:rPr>
          <w:sz w:val="24"/>
        </w:rPr>
        <w:t>předpisů</w:t>
      </w:r>
      <w:r>
        <w:rPr>
          <w:spacing w:val="-10"/>
          <w:sz w:val="24"/>
        </w:rPr>
        <w:t> </w:t>
      </w:r>
      <w:r>
        <w:rPr>
          <w:sz w:val="24"/>
        </w:rPr>
        <w:t>(dále</w:t>
      </w:r>
      <w:r>
        <w:rPr>
          <w:spacing w:val="-7"/>
          <w:sz w:val="24"/>
        </w:rPr>
        <w:t> </w:t>
      </w:r>
      <w:r>
        <w:rPr>
          <w:sz w:val="24"/>
        </w:rPr>
        <w:t>jen</w:t>
      </w:r>
      <w:r>
        <w:rPr>
          <w:spacing w:val="-12"/>
          <w:sz w:val="24"/>
        </w:rPr>
        <w:t> </w:t>
      </w:r>
      <w:r>
        <w:rPr>
          <w:sz w:val="24"/>
        </w:rPr>
        <w:t>zákon o</w:t>
      </w:r>
      <w:r>
        <w:rPr>
          <w:spacing w:val="8"/>
          <w:sz w:val="24"/>
        </w:rPr>
        <w:t> </w:t>
      </w:r>
      <w:r>
        <w:rPr>
          <w:sz w:val="24"/>
        </w:rPr>
        <w:t>zdravotnických</w:t>
      </w:r>
      <w:r>
        <w:rPr>
          <w:spacing w:val="8"/>
          <w:sz w:val="24"/>
        </w:rPr>
        <w:t> </w:t>
      </w:r>
      <w:r>
        <w:rPr>
          <w:sz w:val="24"/>
        </w:rPr>
        <w:t>prostředcích)</w:t>
      </w:r>
      <w:r>
        <w:rPr>
          <w:spacing w:val="13"/>
          <w:sz w:val="24"/>
        </w:rPr>
        <w:t> </w:t>
      </w:r>
      <w:r>
        <w:rPr>
          <w:sz w:val="24"/>
        </w:rPr>
        <w:t>a</w:t>
      </w:r>
      <w:r>
        <w:rPr>
          <w:spacing w:val="4"/>
          <w:sz w:val="24"/>
        </w:rPr>
        <w:t> </w:t>
      </w:r>
      <w:r>
        <w:rPr>
          <w:sz w:val="24"/>
        </w:rPr>
        <w:t>nařízení</w:t>
      </w:r>
      <w:r>
        <w:rPr>
          <w:spacing w:val="5"/>
          <w:sz w:val="24"/>
        </w:rPr>
        <w:t> </w:t>
      </w:r>
      <w:r>
        <w:rPr>
          <w:sz w:val="24"/>
        </w:rPr>
        <w:t>Evropského</w:t>
      </w:r>
      <w:r>
        <w:rPr>
          <w:spacing w:val="9"/>
          <w:sz w:val="24"/>
        </w:rPr>
        <w:t> </w:t>
      </w:r>
      <w:r>
        <w:rPr>
          <w:sz w:val="24"/>
        </w:rPr>
        <w:t>parlamentu</w:t>
      </w:r>
      <w:r>
        <w:rPr>
          <w:spacing w:val="9"/>
          <w:sz w:val="24"/>
        </w:rPr>
        <w:t> </w:t>
      </w:r>
      <w:r>
        <w:rPr>
          <w:sz w:val="24"/>
        </w:rPr>
        <w:t>a</w:t>
      </w:r>
      <w:r>
        <w:rPr>
          <w:spacing w:val="4"/>
          <w:sz w:val="24"/>
        </w:rPr>
        <w:t> </w:t>
      </w:r>
      <w:r>
        <w:rPr>
          <w:sz w:val="24"/>
        </w:rPr>
        <w:t>Rady</w:t>
      </w:r>
      <w:r>
        <w:rPr>
          <w:spacing w:val="8"/>
          <w:sz w:val="24"/>
        </w:rPr>
        <w:t> </w:t>
      </w:r>
      <w:r>
        <w:rPr>
          <w:sz w:val="24"/>
        </w:rPr>
        <w:t>(EU)</w:t>
      </w:r>
      <w:r>
        <w:rPr>
          <w:spacing w:val="6"/>
          <w:sz w:val="24"/>
        </w:rPr>
        <w:t> </w:t>
      </w:r>
      <w:r>
        <w:rPr>
          <w:sz w:val="24"/>
        </w:rPr>
        <w:t>2017/745</w:t>
      </w:r>
      <w:r>
        <w:rPr>
          <w:spacing w:val="4"/>
          <w:sz w:val="24"/>
        </w:rPr>
        <w:t> </w:t>
      </w:r>
      <w:r>
        <w:rPr>
          <w:sz w:val="24"/>
        </w:rPr>
        <w:t>ze</w:t>
      </w:r>
      <w:r>
        <w:rPr>
          <w:spacing w:val="8"/>
          <w:sz w:val="24"/>
        </w:rPr>
        <w:t> </w:t>
      </w:r>
      <w:r>
        <w:rPr>
          <w:spacing w:val="-5"/>
          <w:sz w:val="24"/>
        </w:rPr>
        <w:t>dne</w:t>
      </w:r>
    </w:p>
    <w:p>
      <w:pPr>
        <w:pStyle w:val="BodyText"/>
        <w:spacing w:line="288" w:lineRule="auto"/>
        <w:ind w:left="376" w:right="367"/>
        <w:jc w:val="both"/>
      </w:pPr>
      <w:r>
        <w:rPr/>
        <w:t>5. dubna 2017 o zdravotnických prostředcích, změně směrnice 2001/83/ES, nařízení (ES) č. 178/2002 a nařízení</w:t>
      </w:r>
      <w:r>
        <w:rPr>
          <w:spacing w:val="-1"/>
        </w:rPr>
        <w:t> </w:t>
      </w:r>
      <w:r>
        <w:rPr/>
        <w:t>(ES) č. 1223/2009</w:t>
      </w:r>
      <w:r>
        <w:rPr>
          <w:spacing w:val="-1"/>
        </w:rPr>
        <w:t> </w:t>
      </w:r>
      <w:r>
        <w:rPr/>
        <w:t>a o zrušení směrnic Rady 90/385/EHS</w:t>
      </w:r>
      <w:r>
        <w:rPr>
          <w:spacing w:val="-1"/>
        </w:rPr>
        <w:t> </w:t>
      </w:r>
      <w:r>
        <w:rPr/>
        <w:t>a 93/42/EHS</w:t>
      </w:r>
      <w:r>
        <w:rPr>
          <w:spacing w:val="-1"/>
        </w:rPr>
        <w:t> </w:t>
      </w:r>
      <w:r>
        <w:rPr/>
        <w:t>(dále jen „MDR“), které nejsou schváleny, případně řádně ohlášeny/registrovány nebo které by vyžadovaly provedení podstatných změn/změnu registrace včetně změnového řízení (tzn. změnu léčivé látky, formy podání, síly, velikosti balení, použití schváleného zdravotnického prostředku jinak, než jak je deklarován výrobcem, apod.), </w:t>
      </w:r>
      <w:r>
        <w:rPr>
          <w:b/>
        </w:rPr>
        <w:t>vyjma klinických hodnocení/zkoušek prováděných nekomerčními zadavateli</w:t>
      </w:r>
      <w:r>
        <w:rPr/>
        <w:t>. Zadavatelem klinického hodnocení/ klinické zkoušky musí být uchazeč/spoluuchazeč. Poskytovatel zdravotních služeb nemusí být zadavatelem klinického hodnocení/ klinické zkoušky, nicméně musí být vždy uchazečem/ spoluuchazečem (resp. budoucím příjemcem/spolupříjemcem).</w:t>
      </w:r>
    </w:p>
    <w:p>
      <w:pPr>
        <w:pStyle w:val="ListParagraph"/>
        <w:numPr>
          <w:ilvl w:val="2"/>
          <w:numId w:val="2"/>
        </w:numPr>
        <w:tabs>
          <w:tab w:pos="1430" w:val="left" w:leader="none"/>
        </w:tabs>
        <w:spacing w:line="288" w:lineRule="auto" w:before="2" w:after="0"/>
        <w:ind w:left="376" w:right="364" w:firstLine="710"/>
        <w:jc w:val="both"/>
        <w:rPr>
          <w:sz w:val="24"/>
        </w:rPr>
      </w:pPr>
      <w:r>
        <w:rPr>
          <w:sz w:val="24"/>
        </w:rPr>
        <w:t>Do</w:t>
      </w:r>
      <w:r>
        <w:rPr>
          <w:spacing w:val="-7"/>
          <w:sz w:val="24"/>
        </w:rPr>
        <w:t> </w:t>
      </w:r>
      <w:r>
        <w:rPr>
          <w:sz w:val="24"/>
        </w:rPr>
        <w:t>soutěže</w:t>
      </w:r>
      <w:r>
        <w:rPr>
          <w:spacing w:val="-2"/>
          <w:sz w:val="24"/>
        </w:rPr>
        <w:t> </w:t>
      </w:r>
      <w:r>
        <w:rPr>
          <w:sz w:val="24"/>
        </w:rPr>
        <w:t>není</w:t>
      </w:r>
      <w:r>
        <w:rPr>
          <w:spacing w:val="-5"/>
          <w:sz w:val="24"/>
        </w:rPr>
        <w:t> </w:t>
      </w:r>
      <w:r>
        <w:rPr>
          <w:sz w:val="24"/>
        </w:rPr>
        <w:t>možné</w:t>
      </w:r>
      <w:r>
        <w:rPr>
          <w:spacing w:val="-3"/>
          <w:sz w:val="24"/>
        </w:rPr>
        <w:t> </w:t>
      </w:r>
      <w:r>
        <w:rPr>
          <w:sz w:val="24"/>
        </w:rPr>
        <w:t>podat</w:t>
      </w:r>
      <w:r>
        <w:rPr>
          <w:spacing w:val="-6"/>
          <w:sz w:val="24"/>
        </w:rPr>
        <w:t> </w:t>
      </w:r>
      <w:r>
        <w:rPr>
          <w:sz w:val="24"/>
        </w:rPr>
        <w:t>takový</w:t>
      </w:r>
      <w:r>
        <w:rPr>
          <w:spacing w:val="-2"/>
          <w:sz w:val="24"/>
        </w:rPr>
        <w:t> </w:t>
      </w:r>
      <w:r>
        <w:rPr>
          <w:sz w:val="24"/>
        </w:rPr>
        <w:t>návrh</w:t>
      </w:r>
      <w:r>
        <w:rPr>
          <w:spacing w:val="-6"/>
          <w:sz w:val="24"/>
        </w:rPr>
        <w:t> </w:t>
      </w:r>
      <w:r>
        <w:rPr>
          <w:sz w:val="24"/>
        </w:rPr>
        <w:t>projektu, jehož</w:t>
      </w:r>
      <w:r>
        <w:rPr>
          <w:spacing w:val="-7"/>
          <w:sz w:val="24"/>
        </w:rPr>
        <w:t> </w:t>
      </w:r>
      <w:r>
        <w:rPr>
          <w:sz w:val="24"/>
        </w:rPr>
        <w:t>cílem</w:t>
      </w:r>
      <w:r>
        <w:rPr>
          <w:spacing w:val="-1"/>
          <w:sz w:val="24"/>
        </w:rPr>
        <w:t> </w:t>
      </w:r>
      <w:r>
        <w:rPr>
          <w:sz w:val="24"/>
        </w:rPr>
        <w:t>je</w:t>
      </w:r>
      <w:r>
        <w:rPr>
          <w:spacing w:val="-7"/>
          <w:sz w:val="24"/>
        </w:rPr>
        <w:t> </w:t>
      </w:r>
      <w:r>
        <w:rPr>
          <w:sz w:val="24"/>
        </w:rPr>
        <w:t>vytvoření</w:t>
      </w:r>
      <w:r>
        <w:rPr>
          <w:spacing w:val="-6"/>
          <w:sz w:val="24"/>
        </w:rPr>
        <w:t> </w:t>
      </w:r>
      <w:r>
        <w:rPr>
          <w:sz w:val="24"/>
        </w:rPr>
        <w:t>registru, který</w:t>
      </w:r>
      <w:r>
        <w:rPr>
          <w:spacing w:val="-13"/>
          <w:sz w:val="24"/>
        </w:rPr>
        <w:t> </w:t>
      </w:r>
      <w:r>
        <w:rPr>
          <w:sz w:val="24"/>
        </w:rPr>
        <w:t>svou</w:t>
      </w:r>
      <w:r>
        <w:rPr>
          <w:spacing w:val="-12"/>
          <w:sz w:val="24"/>
        </w:rPr>
        <w:t> </w:t>
      </w:r>
      <w:r>
        <w:rPr>
          <w:sz w:val="24"/>
        </w:rPr>
        <w:t>povahou</w:t>
      </w:r>
      <w:r>
        <w:rPr>
          <w:spacing w:val="-12"/>
          <w:sz w:val="24"/>
        </w:rPr>
        <w:t> </w:t>
      </w:r>
      <w:r>
        <w:rPr>
          <w:sz w:val="24"/>
        </w:rPr>
        <w:t>odpovídá</w:t>
      </w:r>
      <w:r>
        <w:rPr>
          <w:spacing w:val="-12"/>
          <w:sz w:val="24"/>
        </w:rPr>
        <w:t> </w:t>
      </w:r>
      <w:r>
        <w:rPr>
          <w:sz w:val="24"/>
        </w:rPr>
        <w:t>národnímu</w:t>
      </w:r>
      <w:r>
        <w:rPr>
          <w:spacing w:val="-15"/>
          <w:sz w:val="24"/>
        </w:rPr>
        <w:t> </w:t>
      </w:r>
      <w:r>
        <w:rPr>
          <w:sz w:val="24"/>
        </w:rPr>
        <w:t>zdravotnímu</w:t>
      </w:r>
      <w:r>
        <w:rPr>
          <w:spacing w:val="-11"/>
          <w:sz w:val="24"/>
        </w:rPr>
        <w:t> </w:t>
      </w:r>
      <w:r>
        <w:rPr>
          <w:sz w:val="24"/>
        </w:rPr>
        <w:t>registru,</w:t>
      </w:r>
      <w:r>
        <w:rPr>
          <w:spacing w:val="-10"/>
          <w:sz w:val="24"/>
        </w:rPr>
        <w:t> </w:t>
      </w:r>
      <w:r>
        <w:rPr>
          <w:sz w:val="24"/>
        </w:rPr>
        <w:t>jejichž</w:t>
      </w:r>
      <w:r>
        <w:rPr>
          <w:spacing w:val="-13"/>
          <w:sz w:val="24"/>
        </w:rPr>
        <w:t> </w:t>
      </w:r>
      <w:r>
        <w:rPr>
          <w:sz w:val="24"/>
        </w:rPr>
        <w:t>samotné</w:t>
      </w:r>
      <w:r>
        <w:rPr>
          <w:spacing w:val="-13"/>
          <w:sz w:val="24"/>
        </w:rPr>
        <w:t> </w:t>
      </w:r>
      <w:r>
        <w:rPr>
          <w:sz w:val="24"/>
        </w:rPr>
        <w:t>vytváření</w:t>
      </w:r>
      <w:r>
        <w:rPr>
          <w:spacing w:val="-11"/>
          <w:sz w:val="24"/>
        </w:rPr>
        <w:t> </w:t>
      </w:r>
      <w:r>
        <w:rPr>
          <w:sz w:val="24"/>
        </w:rPr>
        <w:t>a</w:t>
      </w:r>
      <w:r>
        <w:rPr>
          <w:spacing w:val="-15"/>
          <w:sz w:val="24"/>
        </w:rPr>
        <w:t> </w:t>
      </w:r>
      <w:r>
        <w:rPr>
          <w:sz w:val="24"/>
        </w:rPr>
        <w:t>správu upravuje</w:t>
      </w:r>
      <w:r>
        <w:rPr>
          <w:spacing w:val="-15"/>
          <w:sz w:val="24"/>
        </w:rPr>
        <w:t> </w:t>
      </w:r>
      <w:r>
        <w:rPr>
          <w:sz w:val="24"/>
        </w:rPr>
        <w:t>zákon</w:t>
      </w:r>
      <w:r>
        <w:rPr>
          <w:spacing w:val="-15"/>
          <w:sz w:val="24"/>
        </w:rPr>
        <w:t> </w:t>
      </w:r>
      <w:r>
        <w:rPr>
          <w:sz w:val="24"/>
        </w:rPr>
        <w:t>č.</w:t>
      </w:r>
      <w:r>
        <w:rPr>
          <w:spacing w:val="-15"/>
          <w:sz w:val="24"/>
        </w:rPr>
        <w:t> </w:t>
      </w:r>
      <w:r>
        <w:rPr>
          <w:sz w:val="24"/>
        </w:rPr>
        <w:t>372/2011</w:t>
      </w:r>
      <w:r>
        <w:rPr>
          <w:spacing w:val="-15"/>
          <w:sz w:val="24"/>
        </w:rPr>
        <w:t> </w:t>
      </w:r>
      <w:r>
        <w:rPr>
          <w:sz w:val="24"/>
        </w:rPr>
        <w:t>Sb.,</w:t>
      </w:r>
      <w:r>
        <w:rPr>
          <w:spacing w:val="-15"/>
          <w:sz w:val="24"/>
        </w:rPr>
        <w:t> </w:t>
      </w:r>
      <w:r>
        <w:rPr>
          <w:sz w:val="24"/>
        </w:rPr>
        <w:t>o</w:t>
      </w:r>
      <w:r>
        <w:rPr>
          <w:spacing w:val="-15"/>
          <w:sz w:val="24"/>
        </w:rPr>
        <w:t> </w:t>
      </w:r>
      <w:r>
        <w:rPr>
          <w:sz w:val="24"/>
        </w:rPr>
        <w:t>zdravotních</w:t>
      </w:r>
      <w:r>
        <w:rPr>
          <w:spacing w:val="-15"/>
          <w:sz w:val="24"/>
        </w:rPr>
        <w:t> </w:t>
      </w:r>
      <w:r>
        <w:rPr>
          <w:sz w:val="24"/>
        </w:rPr>
        <w:t>službách</w:t>
      </w:r>
      <w:r>
        <w:rPr>
          <w:spacing w:val="-15"/>
          <w:sz w:val="24"/>
        </w:rPr>
        <w:t> </w:t>
      </w:r>
      <w:r>
        <w:rPr>
          <w:sz w:val="24"/>
        </w:rPr>
        <w:t>a</w:t>
      </w:r>
      <w:r>
        <w:rPr>
          <w:spacing w:val="-15"/>
          <w:sz w:val="24"/>
        </w:rPr>
        <w:t> </w:t>
      </w:r>
      <w:r>
        <w:rPr>
          <w:sz w:val="24"/>
        </w:rPr>
        <w:t>podmínkách</w:t>
      </w:r>
      <w:r>
        <w:rPr>
          <w:spacing w:val="-15"/>
          <w:sz w:val="24"/>
        </w:rPr>
        <w:t> </w:t>
      </w:r>
      <w:r>
        <w:rPr>
          <w:sz w:val="24"/>
        </w:rPr>
        <w:t>jejich</w:t>
      </w:r>
      <w:r>
        <w:rPr>
          <w:spacing w:val="-15"/>
          <w:sz w:val="24"/>
        </w:rPr>
        <w:t> </w:t>
      </w:r>
      <w:r>
        <w:rPr>
          <w:sz w:val="24"/>
        </w:rPr>
        <w:t>poskytování,</w:t>
      </w:r>
      <w:r>
        <w:rPr>
          <w:spacing w:val="-15"/>
          <w:sz w:val="24"/>
        </w:rPr>
        <w:t> </w:t>
      </w:r>
      <w:r>
        <w:rPr>
          <w:sz w:val="24"/>
        </w:rPr>
        <w:t>ve</w:t>
      </w:r>
      <w:r>
        <w:rPr>
          <w:spacing w:val="-15"/>
          <w:sz w:val="24"/>
        </w:rPr>
        <w:t> </w:t>
      </w:r>
      <w:r>
        <w:rPr>
          <w:sz w:val="24"/>
        </w:rPr>
        <w:t>znění pozdějších</w:t>
      </w:r>
      <w:r>
        <w:rPr>
          <w:spacing w:val="3"/>
          <w:sz w:val="24"/>
        </w:rPr>
        <w:t> </w:t>
      </w:r>
      <w:r>
        <w:rPr>
          <w:sz w:val="24"/>
        </w:rPr>
        <w:t>předpisů.</w:t>
      </w:r>
      <w:r>
        <w:rPr>
          <w:spacing w:val="8"/>
          <w:sz w:val="24"/>
        </w:rPr>
        <w:t> </w:t>
      </w:r>
      <w:r>
        <w:rPr>
          <w:sz w:val="24"/>
        </w:rPr>
        <w:t>Součástí</w:t>
      </w:r>
      <w:r>
        <w:rPr>
          <w:spacing w:val="5"/>
          <w:sz w:val="24"/>
        </w:rPr>
        <w:t> </w:t>
      </w:r>
      <w:r>
        <w:rPr>
          <w:sz w:val="24"/>
        </w:rPr>
        <w:t>řešení</w:t>
      </w:r>
      <w:r>
        <w:rPr>
          <w:spacing w:val="5"/>
          <w:sz w:val="24"/>
        </w:rPr>
        <w:t> </w:t>
      </w:r>
      <w:r>
        <w:rPr>
          <w:sz w:val="24"/>
        </w:rPr>
        <w:t>jednotlivých</w:t>
      </w:r>
      <w:r>
        <w:rPr>
          <w:spacing w:val="3"/>
          <w:sz w:val="24"/>
        </w:rPr>
        <w:t> </w:t>
      </w:r>
      <w:r>
        <w:rPr>
          <w:sz w:val="24"/>
        </w:rPr>
        <w:t>projektů</w:t>
      </w:r>
      <w:r>
        <w:rPr>
          <w:spacing w:val="4"/>
          <w:sz w:val="24"/>
        </w:rPr>
        <w:t> </w:t>
      </w:r>
      <w:r>
        <w:rPr>
          <w:sz w:val="24"/>
        </w:rPr>
        <w:t>může</w:t>
      </w:r>
      <w:r>
        <w:rPr>
          <w:spacing w:val="2"/>
          <w:sz w:val="24"/>
        </w:rPr>
        <w:t> </w:t>
      </w:r>
      <w:r>
        <w:rPr>
          <w:sz w:val="24"/>
        </w:rPr>
        <w:t>být</w:t>
      </w:r>
      <w:r>
        <w:rPr>
          <w:spacing w:val="5"/>
          <w:sz w:val="24"/>
        </w:rPr>
        <w:t> </w:t>
      </w:r>
      <w:r>
        <w:rPr>
          <w:sz w:val="24"/>
        </w:rPr>
        <w:t>vytvoření</w:t>
      </w:r>
      <w:r>
        <w:rPr>
          <w:spacing w:val="4"/>
          <w:sz w:val="24"/>
        </w:rPr>
        <w:t> </w:t>
      </w:r>
      <w:r>
        <w:rPr>
          <w:sz w:val="24"/>
        </w:rPr>
        <w:t>registru,</w:t>
      </w:r>
      <w:r>
        <w:rPr>
          <w:spacing w:val="7"/>
          <w:sz w:val="24"/>
        </w:rPr>
        <w:t> </w:t>
      </w:r>
      <w:r>
        <w:rPr>
          <w:sz w:val="24"/>
        </w:rPr>
        <w:t>který</w:t>
      </w:r>
      <w:r>
        <w:rPr>
          <w:spacing w:val="4"/>
          <w:sz w:val="24"/>
        </w:rPr>
        <w:t> </w:t>
      </w:r>
      <w:r>
        <w:rPr>
          <w:spacing w:val="-5"/>
          <w:sz w:val="24"/>
        </w:rPr>
        <w:t>má</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BodyText"/>
        <w:spacing w:line="288" w:lineRule="auto"/>
        <w:ind w:left="376" w:right="367"/>
      </w:pPr>
      <w:r>
        <w:rPr/>
        <w:t>charakter</w:t>
      </w:r>
      <w:r>
        <w:rPr>
          <w:spacing w:val="80"/>
        </w:rPr>
        <w:t> </w:t>
      </w:r>
      <w:r>
        <w:rPr/>
        <w:t>databáze</w:t>
      </w:r>
      <w:r>
        <w:rPr>
          <w:spacing w:val="80"/>
        </w:rPr>
        <w:t> </w:t>
      </w:r>
      <w:r>
        <w:rPr/>
        <w:t>(sběr</w:t>
      </w:r>
      <w:r>
        <w:rPr>
          <w:spacing w:val="80"/>
        </w:rPr>
        <w:t> </w:t>
      </w:r>
      <w:r>
        <w:rPr/>
        <w:t>specifických</w:t>
      </w:r>
      <w:r>
        <w:rPr>
          <w:spacing w:val="80"/>
        </w:rPr>
        <w:t> </w:t>
      </w:r>
      <w:r>
        <w:rPr/>
        <w:t>dat,</w:t>
      </w:r>
      <w:r>
        <w:rPr>
          <w:spacing w:val="80"/>
        </w:rPr>
        <w:t> </w:t>
      </w:r>
      <w:r>
        <w:rPr/>
        <w:t>která</w:t>
      </w:r>
      <w:r>
        <w:rPr>
          <w:spacing w:val="80"/>
        </w:rPr>
        <w:t> </w:t>
      </w:r>
      <w:r>
        <w:rPr/>
        <w:t>budou</w:t>
      </w:r>
      <w:r>
        <w:rPr>
          <w:spacing w:val="80"/>
        </w:rPr>
        <w:t> </w:t>
      </w:r>
      <w:r>
        <w:rPr/>
        <w:t>použita</w:t>
      </w:r>
      <w:r>
        <w:rPr>
          <w:spacing w:val="80"/>
        </w:rPr>
        <w:t> </w:t>
      </w:r>
      <w:r>
        <w:rPr/>
        <w:t>při</w:t>
      </w:r>
      <w:r>
        <w:rPr>
          <w:spacing w:val="80"/>
        </w:rPr>
        <w:t> </w:t>
      </w:r>
      <w:r>
        <w:rPr/>
        <w:t>řešení</w:t>
      </w:r>
      <w:r>
        <w:rPr>
          <w:spacing w:val="80"/>
        </w:rPr>
        <w:t> </w:t>
      </w:r>
      <w:r>
        <w:rPr/>
        <w:t>cílů</w:t>
      </w:r>
      <w:r>
        <w:rPr>
          <w:spacing w:val="80"/>
        </w:rPr>
        <w:t> </w:t>
      </w:r>
      <w:r>
        <w:rPr/>
        <w:t>projektu), ale finálním cílem projektu je dosažení nových poznatků.</w:t>
      </w:r>
    </w:p>
    <w:p>
      <w:pPr>
        <w:pStyle w:val="BodyText"/>
        <w:spacing w:before="87"/>
      </w:pPr>
    </w:p>
    <w:p>
      <w:pPr>
        <w:pStyle w:val="Heading1"/>
        <w:numPr>
          <w:ilvl w:val="0"/>
          <w:numId w:val="2"/>
        </w:numPr>
        <w:tabs>
          <w:tab w:pos="803" w:val="left" w:leader="none"/>
        </w:tabs>
        <w:spacing w:line="240" w:lineRule="auto" w:before="0" w:after="0"/>
        <w:ind w:left="803" w:right="0" w:hanging="427"/>
        <w:jc w:val="left"/>
        <w:rPr>
          <w:sz w:val="28"/>
        </w:rPr>
      </w:pPr>
      <w:bookmarkStart w:name="_bookmark12" w:id="13"/>
      <w:bookmarkEnd w:id="13"/>
      <w:r>
        <w:rPr>
          <w:b w:val="0"/>
        </w:rPr>
      </w:r>
      <w:r>
        <w:rPr/>
        <w:t>Uchazeči</w:t>
      </w:r>
      <w:r>
        <w:rPr>
          <w:spacing w:val="-13"/>
        </w:rPr>
        <w:t> </w:t>
      </w:r>
      <w:r>
        <w:rPr/>
        <w:t>a</w:t>
      </w:r>
      <w:r>
        <w:rPr>
          <w:spacing w:val="-8"/>
        </w:rPr>
        <w:t> </w:t>
      </w:r>
      <w:r>
        <w:rPr/>
        <w:t>prokazování</w:t>
      </w:r>
      <w:r>
        <w:rPr>
          <w:spacing w:val="-8"/>
        </w:rPr>
        <w:t> </w:t>
      </w:r>
      <w:r>
        <w:rPr/>
        <w:t>jejich</w:t>
      </w:r>
      <w:r>
        <w:rPr>
          <w:spacing w:val="-14"/>
        </w:rPr>
        <w:t> </w:t>
      </w:r>
      <w:r>
        <w:rPr>
          <w:spacing w:val="-2"/>
        </w:rPr>
        <w:t>způsobilosti</w:t>
      </w:r>
    </w:p>
    <w:p>
      <w:pPr>
        <w:pStyle w:val="Heading2"/>
        <w:numPr>
          <w:ilvl w:val="1"/>
          <w:numId w:val="2"/>
        </w:numPr>
        <w:tabs>
          <w:tab w:pos="918" w:val="left" w:leader="none"/>
        </w:tabs>
        <w:spacing w:line="240" w:lineRule="auto" w:before="236" w:after="0"/>
        <w:ind w:left="918" w:right="0" w:hanging="542"/>
        <w:jc w:val="left"/>
      </w:pPr>
      <w:bookmarkStart w:name="_bookmark13" w:id="14"/>
      <w:bookmarkEnd w:id="14"/>
      <w:r>
        <w:rPr>
          <w:b w:val="0"/>
        </w:rPr>
      </w:r>
      <w:r>
        <w:rPr>
          <w:spacing w:val="-2"/>
        </w:rPr>
        <w:t>Uchazeči</w:t>
      </w:r>
    </w:p>
    <w:p>
      <w:pPr>
        <w:pStyle w:val="ListParagraph"/>
        <w:numPr>
          <w:ilvl w:val="2"/>
          <w:numId w:val="2"/>
        </w:numPr>
        <w:tabs>
          <w:tab w:pos="1454" w:val="left" w:leader="none"/>
        </w:tabs>
        <w:spacing w:line="288" w:lineRule="auto" w:before="243" w:after="0"/>
        <w:ind w:left="376" w:right="363" w:firstLine="710"/>
        <w:jc w:val="both"/>
        <w:rPr>
          <w:sz w:val="24"/>
        </w:rPr>
      </w:pPr>
      <w:r>
        <w:rPr>
          <w:sz w:val="24"/>
        </w:rPr>
        <w:t>Uchazečem, resp. příjemcem podpory z</w:t>
      </w:r>
      <w:r>
        <w:rPr>
          <w:spacing w:val="-2"/>
          <w:sz w:val="24"/>
        </w:rPr>
        <w:t> </w:t>
      </w:r>
      <w:r>
        <w:rPr>
          <w:sz w:val="24"/>
        </w:rPr>
        <w:t>Programu na projekt podle zákona, nařízení Komise a Rámce, i spoluuchazečem (resp. dalším účastníkem) projektu mohou být:</w:t>
      </w:r>
    </w:p>
    <w:p>
      <w:pPr>
        <w:pStyle w:val="ListParagraph"/>
        <w:numPr>
          <w:ilvl w:val="0"/>
          <w:numId w:val="11"/>
        </w:numPr>
        <w:tabs>
          <w:tab w:pos="1455" w:val="left" w:leader="none"/>
        </w:tabs>
        <w:spacing w:line="240" w:lineRule="auto" w:before="3" w:after="0"/>
        <w:ind w:left="1455" w:right="0" w:hanging="359"/>
        <w:jc w:val="both"/>
        <w:rPr>
          <w:sz w:val="24"/>
        </w:rPr>
      </w:pPr>
      <w:r>
        <w:rPr>
          <w:sz w:val="24"/>
        </w:rPr>
        <w:t>Výzkumné</w:t>
      </w:r>
      <w:r>
        <w:rPr>
          <w:spacing w:val="-2"/>
          <w:sz w:val="24"/>
        </w:rPr>
        <w:t> </w:t>
      </w:r>
      <w:r>
        <w:rPr>
          <w:sz w:val="24"/>
        </w:rPr>
        <w:t>organizace</w:t>
      </w:r>
      <w:r>
        <w:rPr>
          <w:spacing w:val="1"/>
          <w:sz w:val="24"/>
        </w:rPr>
        <w:t> </w:t>
      </w:r>
      <w:r>
        <w:rPr>
          <w:sz w:val="24"/>
        </w:rPr>
        <w:t>–</w:t>
      </w:r>
      <w:r>
        <w:rPr>
          <w:spacing w:val="1"/>
          <w:sz w:val="24"/>
        </w:rPr>
        <w:t> </w:t>
      </w:r>
      <w:r>
        <w:rPr>
          <w:sz w:val="24"/>
        </w:rPr>
        <w:t>viz</w:t>
      </w:r>
      <w:r>
        <w:rPr>
          <w:spacing w:val="1"/>
          <w:sz w:val="24"/>
        </w:rPr>
        <w:t> </w:t>
      </w:r>
      <w:r>
        <w:rPr>
          <w:sz w:val="24"/>
        </w:rPr>
        <w:t>kapitola</w:t>
      </w:r>
      <w:r>
        <w:rPr>
          <w:spacing w:val="-5"/>
          <w:sz w:val="24"/>
        </w:rPr>
        <w:t> </w:t>
      </w:r>
      <w:r>
        <w:rPr>
          <w:sz w:val="24"/>
        </w:rPr>
        <w:t>1.2.</w:t>
      </w:r>
      <w:r>
        <w:rPr>
          <w:spacing w:val="3"/>
          <w:sz w:val="24"/>
        </w:rPr>
        <w:t> </w:t>
      </w:r>
      <w:r>
        <w:rPr>
          <w:sz w:val="24"/>
        </w:rPr>
        <w:t>bod</w:t>
      </w:r>
      <w:r>
        <w:rPr>
          <w:spacing w:val="-4"/>
          <w:sz w:val="24"/>
        </w:rPr>
        <w:t> (11)</w:t>
      </w:r>
    </w:p>
    <w:p>
      <w:pPr>
        <w:pStyle w:val="ListParagraph"/>
        <w:numPr>
          <w:ilvl w:val="0"/>
          <w:numId w:val="11"/>
        </w:numPr>
        <w:tabs>
          <w:tab w:pos="1455" w:val="left" w:leader="none"/>
        </w:tabs>
        <w:spacing w:line="240" w:lineRule="auto" w:before="51" w:after="0"/>
        <w:ind w:left="1455" w:right="0" w:hanging="359"/>
        <w:jc w:val="both"/>
        <w:rPr>
          <w:sz w:val="24"/>
        </w:rPr>
      </w:pPr>
      <w:r>
        <w:rPr>
          <w:sz w:val="24"/>
        </w:rPr>
        <w:t>Podniky</w:t>
      </w:r>
      <w:r>
        <w:rPr>
          <w:spacing w:val="2"/>
          <w:sz w:val="24"/>
        </w:rPr>
        <w:t> </w:t>
      </w:r>
      <w:r>
        <w:rPr>
          <w:sz w:val="24"/>
        </w:rPr>
        <w:t>–</w:t>
      </w:r>
      <w:r>
        <w:rPr>
          <w:spacing w:val="1"/>
          <w:sz w:val="24"/>
        </w:rPr>
        <w:t> </w:t>
      </w:r>
      <w:r>
        <w:rPr>
          <w:sz w:val="24"/>
        </w:rPr>
        <w:t>viz</w:t>
      </w:r>
      <w:r>
        <w:rPr>
          <w:spacing w:val="-3"/>
          <w:sz w:val="24"/>
        </w:rPr>
        <w:t> </w:t>
      </w:r>
      <w:r>
        <w:rPr>
          <w:sz w:val="24"/>
        </w:rPr>
        <w:t>kapitola 1.2.</w:t>
      </w:r>
      <w:r>
        <w:rPr>
          <w:spacing w:val="-1"/>
          <w:sz w:val="24"/>
        </w:rPr>
        <w:t> </w:t>
      </w:r>
      <w:r>
        <w:rPr>
          <w:sz w:val="24"/>
        </w:rPr>
        <w:t>bod</w:t>
      </w:r>
      <w:r>
        <w:rPr>
          <w:spacing w:val="-3"/>
          <w:sz w:val="24"/>
        </w:rPr>
        <w:t> </w:t>
      </w:r>
      <w:r>
        <w:rPr>
          <w:spacing w:val="-4"/>
          <w:sz w:val="24"/>
        </w:rPr>
        <w:t>(12)</w:t>
      </w:r>
    </w:p>
    <w:p>
      <w:pPr>
        <w:pStyle w:val="ListParagraph"/>
        <w:numPr>
          <w:ilvl w:val="2"/>
          <w:numId w:val="2"/>
        </w:numPr>
        <w:tabs>
          <w:tab w:pos="1525" w:val="left" w:leader="none"/>
        </w:tabs>
        <w:spacing w:line="288" w:lineRule="auto" w:before="55" w:after="0"/>
        <w:ind w:left="376" w:right="369" w:firstLine="710"/>
        <w:jc w:val="both"/>
        <w:rPr>
          <w:sz w:val="24"/>
        </w:rPr>
      </w:pPr>
      <w:r>
        <w:rPr>
          <w:sz w:val="24"/>
        </w:rPr>
        <w:t>Způsobilým</w:t>
      </w:r>
      <w:r>
        <w:rPr>
          <w:spacing w:val="40"/>
          <w:sz w:val="24"/>
        </w:rPr>
        <w:t> </w:t>
      </w:r>
      <w:r>
        <w:rPr>
          <w:sz w:val="24"/>
        </w:rPr>
        <w:t>uchazečem</w:t>
      </w:r>
      <w:r>
        <w:rPr>
          <w:spacing w:val="40"/>
          <w:sz w:val="24"/>
        </w:rPr>
        <w:t> </w:t>
      </w:r>
      <w:r>
        <w:rPr>
          <w:sz w:val="24"/>
        </w:rPr>
        <w:t>může</w:t>
      </w:r>
      <w:r>
        <w:rPr>
          <w:spacing w:val="40"/>
          <w:sz w:val="24"/>
        </w:rPr>
        <w:t> </w:t>
      </w:r>
      <w:r>
        <w:rPr>
          <w:sz w:val="24"/>
        </w:rPr>
        <w:t>být</w:t>
      </w:r>
      <w:r>
        <w:rPr>
          <w:spacing w:val="40"/>
          <w:sz w:val="24"/>
        </w:rPr>
        <w:t> </w:t>
      </w:r>
      <w:r>
        <w:rPr>
          <w:sz w:val="24"/>
        </w:rPr>
        <w:t>tedy</w:t>
      </w:r>
      <w:r>
        <w:rPr>
          <w:spacing w:val="40"/>
          <w:sz w:val="24"/>
        </w:rPr>
        <w:t> </w:t>
      </w:r>
      <w:r>
        <w:rPr>
          <w:sz w:val="24"/>
        </w:rPr>
        <w:t>jako</w:t>
      </w:r>
      <w:r>
        <w:rPr>
          <w:spacing w:val="40"/>
          <w:sz w:val="24"/>
        </w:rPr>
        <w:t> </w:t>
      </w:r>
      <w:r>
        <w:rPr>
          <w:sz w:val="24"/>
        </w:rPr>
        <w:t>fyzická</w:t>
      </w:r>
      <w:r>
        <w:rPr>
          <w:spacing w:val="40"/>
          <w:sz w:val="24"/>
        </w:rPr>
        <w:t> </w:t>
      </w:r>
      <w:r>
        <w:rPr>
          <w:sz w:val="24"/>
        </w:rPr>
        <w:t>osoba</w:t>
      </w:r>
      <w:r>
        <w:rPr>
          <w:spacing w:val="40"/>
          <w:sz w:val="24"/>
        </w:rPr>
        <w:t> </w:t>
      </w:r>
      <w:r>
        <w:rPr>
          <w:sz w:val="24"/>
        </w:rPr>
        <w:t>pouze</w:t>
      </w:r>
      <w:r>
        <w:rPr>
          <w:spacing w:val="40"/>
          <w:sz w:val="24"/>
        </w:rPr>
        <w:t> </w:t>
      </w:r>
      <w:r>
        <w:rPr>
          <w:sz w:val="24"/>
        </w:rPr>
        <w:t>podnikatel,</w:t>
      </w:r>
      <w:r>
        <w:rPr>
          <w:spacing w:val="40"/>
          <w:sz w:val="24"/>
        </w:rPr>
        <w:t> </w:t>
      </w:r>
      <w:r>
        <w:rPr>
          <w:sz w:val="24"/>
        </w:rPr>
        <w:t>který</w:t>
      </w:r>
      <w:r>
        <w:rPr>
          <w:spacing w:val="35"/>
          <w:sz w:val="24"/>
        </w:rPr>
        <w:t> </w:t>
      </w:r>
      <w:r>
        <w:rPr>
          <w:sz w:val="24"/>
        </w:rPr>
        <w:t>vykonává</w:t>
      </w:r>
      <w:r>
        <w:rPr>
          <w:spacing w:val="30"/>
          <w:sz w:val="24"/>
        </w:rPr>
        <w:t> </w:t>
      </w:r>
      <w:r>
        <w:rPr>
          <w:sz w:val="24"/>
        </w:rPr>
        <w:t>hospodářskou</w:t>
      </w:r>
      <w:r>
        <w:rPr>
          <w:spacing w:val="35"/>
          <w:sz w:val="24"/>
        </w:rPr>
        <w:t> </w:t>
      </w:r>
      <w:r>
        <w:rPr>
          <w:sz w:val="24"/>
        </w:rPr>
        <w:t>činnost</w:t>
      </w:r>
      <w:r>
        <w:rPr>
          <w:spacing w:val="38"/>
          <w:sz w:val="24"/>
        </w:rPr>
        <w:t> </w:t>
      </w:r>
      <w:r>
        <w:rPr>
          <w:sz w:val="24"/>
        </w:rPr>
        <w:t>a</w:t>
      </w:r>
      <w:r>
        <w:rPr>
          <w:spacing w:val="30"/>
          <w:sz w:val="24"/>
        </w:rPr>
        <w:t> </w:t>
      </w:r>
      <w:r>
        <w:rPr>
          <w:sz w:val="24"/>
        </w:rPr>
        <w:t>zároveň</w:t>
      </w:r>
      <w:r>
        <w:rPr>
          <w:spacing w:val="31"/>
          <w:sz w:val="24"/>
        </w:rPr>
        <w:t> </w:t>
      </w:r>
      <w:r>
        <w:rPr>
          <w:sz w:val="24"/>
        </w:rPr>
        <w:t>vykonává</w:t>
      </w:r>
      <w:r>
        <w:rPr>
          <w:spacing w:val="34"/>
          <w:sz w:val="24"/>
        </w:rPr>
        <w:t> </w:t>
      </w:r>
      <w:r>
        <w:rPr>
          <w:sz w:val="24"/>
        </w:rPr>
        <w:t>podnikatelskou</w:t>
      </w:r>
      <w:r>
        <w:rPr>
          <w:spacing w:val="35"/>
          <w:sz w:val="24"/>
        </w:rPr>
        <w:t> </w:t>
      </w:r>
      <w:r>
        <w:rPr>
          <w:sz w:val="24"/>
        </w:rPr>
        <w:t>činnost</w:t>
      </w:r>
      <w:r>
        <w:rPr>
          <w:spacing w:val="36"/>
          <w:sz w:val="24"/>
        </w:rPr>
        <w:t> </w:t>
      </w:r>
      <w:r>
        <w:rPr>
          <w:sz w:val="24"/>
        </w:rPr>
        <w:t>dle</w:t>
      </w:r>
      <w:r>
        <w:rPr>
          <w:spacing w:val="31"/>
          <w:sz w:val="24"/>
        </w:rPr>
        <w:t> </w:t>
      </w:r>
      <w:r>
        <w:rPr>
          <w:sz w:val="24"/>
        </w:rPr>
        <w:t>zákona č. 455/1991</w:t>
      </w:r>
      <w:r>
        <w:rPr>
          <w:spacing w:val="-4"/>
          <w:sz w:val="24"/>
        </w:rPr>
        <w:t> </w:t>
      </w:r>
      <w:r>
        <w:rPr>
          <w:sz w:val="24"/>
        </w:rPr>
        <w:t>Sb., o</w:t>
      </w:r>
      <w:r>
        <w:rPr>
          <w:spacing w:val="-5"/>
          <w:sz w:val="24"/>
        </w:rPr>
        <w:t> </w:t>
      </w:r>
      <w:r>
        <w:rPr>
          <w:sz w:val="24"/>
        </w:rPr>
        <w:t>živnostenském podnikání (živnostenský zákon), ve</w:t>
      </w:r>
      <w:r>
        <w:rPr>
          <w:spacing w:val="-1"/>
          <w:sz w:val="24"/>
        </w:rPr>
        <w:t> </w:t>
      </w:r>
      <w:r>
        <w:rPr>
          <w:sz w:val="24"/>
        </w:rPr>
        <w:t>znění pozdějších</w:t>
      </w:r>
      <w:r>
        <w:rPr>
          <w:spacing w:val="-1"/>
          <w:sz w:val="24"/>
        </w:rPr>
        <w:t> </w:t>
      </w:r>
      <w:r>
        <w:rPr>
          <w:sz w:val="24"/>
        </w:rPr>
        <w:t>předpisů.</w:t>
      </w:r>
    </w:p>
    <w:p>
      <w:pPr>
        <w:pStyle w:val="ListParagraph"/>
        <w:numPr>
          <w:ilvl w:val="2"/>
          <w:numId w:val="2"/>
        </w:numPr>
        <w:tabs>
          <w:tab w:pos="1415" w:val="left" w:leader="none"/>
        </w:tabs>
        <w:spacing w:line="288" w:lineRule="auto" w:before="0" w:after="0"/>
        <w:ind w:left="376" w:right="367" w:firstLine="710"/>
        <w:jc w:val="both"/>
        <w:rPr>
          <w:sz w:val="24"/>
        </w:rPr>
      </w:pPr>
      <w:r>
        <w:rPr>
          <w:sz w:val="24"/>
        </w:rPr>
        <w:t>Posouzení,</w:t>
      </w:r>
      <w:r>
        <w:rPr>
          <w:spacing w:val="-15"/>
          <w:sz w:val="24"/>
        </w:rPr>
        <w:t> </w:t>
      </w:r>
      <w:r>
        <w:rPr>
          <w:sz w:val="24"/>
        </w:rPr>
        <w:t>zda</w:t>
      </w:r>
      <w:r>
        <w:rPr>
          <w:spacing w:val="-15"/>
          <w:sz w:val="24"/>
        </w:rPr>
        <w:t> </w:t>
      </w:r>
      <w:r>
        <w:rPr>
          <w:sz w:val="24"/>
        </w:rPr>
        <w:t>uchazeč</w:t>
      </w:r>
      <w:r>
        <w:rPr>
          <w:spacing w:val="-15"/>
          <w:sz w:val="24"/>
        </w:rPr>
        <w:t> </w:t>
      </w:r>
      <w:r>
        <w:rPr>
          <w:sz w:val="24"/>
        </w:rPr>
        <w:t>či</w:t>
      </w:r>
      <w:r>
        <w:rPr>
          <w:spacing w:val="-15"/>
          <w:sz w:val="24"/>
        </w:rPr>
        <w:t> </w:t>
      </w:r>
      <w:r>
        <w:rPr>
          <w:sz w:val="24"/>
        </w:rPr>
        <w:t>spoluuchazeč</w:t>
      </w:r>
      <w:r>
        <w:rPr>
          <w:spacing w:val="-15"/>
          <w:sz w:val="24"/>
        </w:rPr>
        <w:t> </w:t>
      </w:r>
      <w:r>
        <w:rPr>
          <w:sz w:val="24"/>
        </w:rPr>
        <w:t>naplňuje</w:t>
      </w:r>
      <w:r>
        <w:rPr>
          <w:spacing w:val="-15"/>
          <w:sz w:val="24"/>
        </w:rPr>
        <w:t> </w:t>
      </w:r>
      <w:r>
        <w:rPr>
          <w:sz w:val="24"/>
        </w:rPr>
        <w:t>definiční</w:t>
      </w:r>
      <w:r>
        <w:rPr>
          <w:spacing w:val="-15"/>
          <w:sz w:val="24"/>
        </w:rPr>
        <w:t> </w:t>
      </w:r>
      <w:r>
        <w:rPr>
          <w:sz w:val="24"/>
        </w:rPr>
        <w:t>znaky</w:t>
      </w:r>
      <w:r>
        <w:rPr>
          <w:spacing w:val="-15"/>
          <w:sz w:val="24"/>
        </w:rPr>
        <w:t> </w:t>
      </w:r>
      <w:r>
        <w:rPr>
          <w:sz w:val="24"/>
        </w:rPr>
        <w:t>výzkumné</w:t>
      </w:r>
      <w:r>
        <w:rPr>
          <w:spacing w:val="-15"/>
          <w:sz w:val="24"/>
        </w:rPr>
        <w:t> </w:t>
      </w:r>
      <w:r>
        <w:rPr>
          <w:sz w:val="24"/>
        </w:rPr>
        <w:t>organizace podle zákona, nařízení Komise a Rámce, bude poskytovatel provádět u každého uchazeče či spoluuchazeče individuálně při hodnocení návrhu projektu, v</w:t>
      </w:r>
      <w:r>
        <w:rPr>
          <w:spacing w:val="-2"/>
          <w:sz w:val="24"/>
        </w:rPr>
        <w:t> </w:t>
      </w:r>
      <w:r>
        <w:rPr>
          <w:sz w:val="24"/>
        </w:rPr>
        <w:t>průběhu řešení projektu a po jeho </w:t>
      </w:r>
      <w:r>
        <w:rPr>
          <w:spacing w:val="-2"/>
          <w:sz w:val="24"/>
        </w:rPr>
        <w:t>ukončení.</w:t>
      </w:r>
    </w:p>
    <w:p>
      <w:pPr>
        <w:pStyle w:val="Heading2"/>
        <w:numPr>
          <w:ilvl w:val="1"/>
          <w:numId w:val="2"/>
        </w:numPr>
        <w:tabs>
          <w:tab w:pos="803" w:val="left" w:leader="none"/>
          <w:tab w:pos="873" w:val="left" w:leader="none"/>
        </w:tabs>
        <w:spacing w:line="240" w:lineRule="auto" w:before="237" w:after="0"/>
        <w:ind w:left="803" w:right="370" w:hanging="428"/>
        <w:jc w:val="left"/>
      </w:pPr>
      <w:r>
        <w:rPr/>
        <w:tab/>
      </w:r>
      <w:bookmarkStart w:name="_bookmark14" w:id="15"/>
      <w:bookmarkEnd w:id="15"/>
      <w:r>
        <w:rPr/>
        <w:t>P</w:t>
      </w:r>
      <w:r>
        <w:rPr/>
        <w:t>ožadavky</w:t>
      </w:r>
      <w:r>
        <w:rPr>
          <w:spacing w:val="40"/>
        </w:rPr>
        <w:t> </w:t>
      </w:r>
      <w:r>
        <w:rPr/>
        <w:t>na</w:t>
      </w:r>
      <w:r>
        <w:rPr>
          <w:spacing w:val="40"/>
        </w:rPr>
        <w:t> </w:t>
      </w:r>
      <w:r>
        <w:rPr/>
        <w:t>způsobilost</w:t>
      </w:r>
      <w:r>
        <w:rPr>
          <w:spacing w:val="40"/>
        </w:rPr>
        <w:t> </w:t>
      </w:r>
      <w:r>
        <w:rPr/>
        <w:t>uchazeče,</w:t>
      </w:r>
      <w:r>
        <w:rPr>
          <w:spacing w:val="40"/>
        </w:rPr>
        <w:t> </w:t>
      </w:r>
      <w:r>
        <w:rPr/>
        <w:t>na</w:t>
      </w:r>
      <w:r>
        <w:rPr>
          <w:spacing w:val="40"/>
        </w:rPr>
        <w:t> </w:t>
      </w:r>
      <w:r>
        <w:rPr/>
        <w:t>odbornou</w:t>
      </w:r>
      <w:r>
        <w:rPr>
          <w:spacing w:val="40"/>
        </w:rPr>
        <w:t> </w:t>
      </w:r>
      <w:r>
        <w:rPr/>
        <w:t>způsobilost</w:t>
      </w:r>
      <w:r>
        <w:rPr>
          <w:spacing w:val="40"/>
        </w:rPr>
        <w:t> </w:t>
      </w:r>
      <w:r>
        <w:rPr/>
        <w:t>(pokud</w:t>
      </w:r>
      <w:r>
        <w:rPr>
          <w:spacing w:val="80"/>
          <w:w w:val="150"/>
        </w:rPr>
        <w:t> </w:t>
      </w:r>
      <w:r>
        <w:rPr/>
        <w:t>to povaha projektu vyžaduje) a způsob prokázání způsobilosti</w:t>
      </w:r>
    </w:p>
    <w:p>
      <w:pPr>
        <w:pStyle w:val="ListParagraph"/>
        <w:numPr>
          <w:ilvl w:val="2"/>
          <w:numId w:val="2"/>
        </w:numPr>
        <w:tabs>
          <w:tab w:pos="1430" w:val="left" w:leader="none"/>
        </w:tabs>
        <w:spacing w:line="288" w:lineRule="auto" w:before="243" w:after="0"/>
        <w:ind w:left="376" w:right="366" w:firstLine="710"/>
        <w:jc w:val="both"/>
        <w:rPr>
          <w:sz w:val="24"/>
        </w:rPr>
      </w:pPr>
      <w:r>
        <w:rPr>
          <w:b/>
          <w:sz w:val="24"/>
        </w:rPr>
        <w:t>Způsobilost</w:t>
      </w:r>
      <w:r>
        <w:rPr>
          <w:b/>
          <w:spacing w:val="67"/>
          <w:sz w:val="24"/>
        </w:rPr>
        <w:t>  </w:t>
      </w:r>
      <w:r>
        <w:rPr>
          <w:sz w:val="24"/>
        </w:rPr>
        <w:t>k</w:t>
      </w:r>
      <w:r>
        <w:rPr>
          <w:spacing w:val="-5"/>
          <w:sz w:val="24"/>
        </w:rPr>
        <w:t> </w:t>
      </w:r>
      <w:r>
        <w:rPr>
          <w:sz w:val="24"/>
        </w:rPr>
        <w:t>řešení</w:t>
      </w:r>
      <w:r>
        <w:rPr>
          <w:spacing w:val="66"/>
          <w:sz w:val="24"/>
        </w:rPr>
        <w:t>  </w:t>
      </w:r>
      <w:r>
        <w:rPr>
          <w:sz w:val="24"/>
        </w:rPr>
        <w:t>navrhovaného</w:t>
      </w:r>
      <w:r>
        <w:rPr>
          <w:spacing w:val="65"/>
          <w:sz w:val="24"/>
        </w:rPr>
        <w:t>  </w:t>
      </w:r>
      <w:r>
        <w:rPr>
          <w:sz w:val="24"/>
        </w:rPr>
        <w:t>projektu</w:t>
      </w:r>
      <w:r>
        <w:rPr>
          <w:spacing w:val="66"/>
          <w:sz w:val="24"/>
        </w:rPr>
        <w:t>  </w:t>
      </w:r>
      <w:r>
        <w:rPr>
          <w:sz w:val="24"/>
        </w:rPr>
        <w:t>prokazuje</w:t>
      </w:r>
      <w:r>
        <w:rPr>
          <w:spacing w:val="65"/>
          <w:sz w:val="24"/>
        </w:rPr>
        <w:t>  </w:t>
      </w:r>
      <w:r>
        <w:rPr>
          <w:sz w:val="24"/>
        </w:rPr>
        <w:t>uchazeč</w:t>
      </w:r>
      <w:r>
        <w:rPr>
          <w:spacing w:val="65"/>
          <w:sz w:val="24"/>
        </w:rPr>
        <w:t>  </w:t>
      </w:r>
      <w:r>
        <w:rPr>
          <w:sz w:val="24"/>
        </w:rPr>
        <w:t>v souladu s ustanovením § 18 odst. (2) zákona </w:t>
      </w:r>
      <w:r>
        <w:rPr>
          <w:b/>
          <w:sz w:val="24"/>
        </w:rPr>
        <w:t>při podání návrhu projektu </w:t>
      </w:r>
      <w:r>
        <w:rPr>
          <w:sz w:val="24"/>
        </w:rPr>
        <w:t>takto:</w:t>
      </w:r>
    </w:p>
    <w:p>
      <w:pPr>
        <w:pStyle w:val="ListParagraph"/>
        <w:numPr>
          <w:ilvl w:val="3"/>
          <w:numId w:val="2"/>
        </w:numPr>
        <w:tabs>
          <w:tab w:pos="1447" w:val="left" w:leader="none"/>
        </w:tabs>
        <w:spacing w:line="288" w:lineRule="auto" w:before="0" w:after="0"/>
        <w:ind w:left="1447" w:right="363" w:hanging="360"/>
        <w:jc w:val="both"/>
        <w:rPr>
          <w:sz w:val="24"/>
        </w:rPr>
      </w:pPr>
      <w:r>
        <w:rPr>
          <w:sz w:val="24"/>
        </w:rPr>
        <w:t>odborné předpoklady k</w:t>
      </w:r>
      <w:r>
        <w:rPr>
          <w:spacing w:val="-4"/>
          <w:sz w:val="24"/>
        </w:rPr>
        <w:t> </w:t>
      </w:r>
      <w:r>
        <w:rPr>
          <w:sz w:val="24"/>
        </w:rPr>
        <w:t>řešení projektu podle §</w:t>
      </w:r>
      <w:r>
        <w:rPr>
          <w:spacing w:val="-4"/>
          <w:sz w:val="24"/>
        </w:rPr>
        <w:t> </w:t>
      </w:r>
      <w:r>
        <w:rPr>
          <w:sz w:val="24"/>
        </w:rPr>
        <w:t>18</w:t>
      </w:r>
      <w:r>
        <w:rPr>
          <w:spacing w:val="-1"/>
          <w:sz w:val="24"/>
        </w:rPr>
        <w:t> </w:t>
      </w:r>
      <w:r>
        <w:rPr>
          <w:sz w:val="24"/>
        </w:rPr>
        <w:t>odst. (2) písm. a) zákona prokazuje uchazeč</w:t>
      </w:r>
      <w:r>
        <w:rPr>
          <w:spacing w:val="80"/>
          <w:w w:val="150"/>
          <w:sz w:val="24"/>
        </w:rPr>
        <w:t> </w:t>
      </w:r>
      <w:r>
        <w:rPr>
          <w:sz w:val="24"/>
        </w:rPr>
        <w:t>v návrhu</w:t>
      </w:r>
      <w:r>
        <w:rPr>
          <w:spacing w:val="80"/>
          <w:w w:val="150"/>
          <w:sz w:val="24"/>
        </w:rPr>
        <w:t> </w:t>
      </w:r>
      <w:r>
        <w:rPr>
          <w:sz w:val="24"/>
        </w:rPr>
        <w:t>projektu</w:t>
      </w:r>
      <w:r>
        <w:rPr>
          <w:spacing w:val="80"/>
          <w:w w:val="150"/>
          <w:sz w:val="24"/>
        </w:rPr>
        <w:t> </w:t>
      </w:r>
      <w:r>
        <w:rPr>
          <w:sz w:val="24"/>
        </w:rPr>
        <w:t>v části</w:t>
      </w:r>
      <w:r>
        <w:rPr>
          <w:spacing w:val="80"/>
          <w:w w:val="150"/>
          <w:sz w:val="24"/>
        </w:rPr>
        <w:t> </w:t>
      </w:r>
      <w:r>
        <w:rPr>
          <w:sz w:val="24"/>
        </w:rPr>
        <w:t>zabývající</w:t>
      </w:r>
      <w:r>
        <w:rPr>
          <w:spacing w:val="80"/>
          <w:w w:val="150"/>
          <w:sz w:val="24"/>
        </w:rPr>
        <w:t> </w:t>
      </w:r>
      <w:r>
        <w:rPr>
          <w:sz w:val="24"/>
        </w:rPr>
        <w:t>se</w:t>
      </w:r>
      <w:r>
        <w:rPr>
          <w:spacing w:val="80"/>
          <w:w w:val="150"/>
          <w:sz w:val="24"/>
        </w:rPr>
        <w:t> </w:t>
      </w:r>
      <w:r>
        <w:rPr>
          <w:sz w:val="24"/>
        </w:rPr>
        <w:t>odůvodněním</w:t>
      </w:r>
      <w:r>
        <w:rPr>
          <w:spacing w:val="80"/>
          <w:w w:val="150"/>
          <w:sz w:val="24"/>
        </w:rPr>
        <w:t> </w:t>
      </w:r>
      <w:r>
        <w:rPr>
          <w:sz w:val="24"/>
        </w:rPr>
        <w:t>návrhu,</w:t>
      </w:r>
      <w:r>
        <w:rPr>
          <w:spacing w:val="80"/>
          <w:sz w:val="24"/>
        </w:rPr>
        <w:t> </w:t>
      </w:r>
      <w:r>
        <w:rPr>
          <w:sz w:val="24"/>
        </w:rPr>
        <w:t>přičemž</w:t>
      </w:r>
      <w:r>
        <w:rPr>
          <w:spacing w:val="-7"/>
          <w:sz w:val="24"/>
        </w:rPr>
        <w:t> </w:t>
      </w:r>
      <w:r>
        <w:rPr>
          <w:sz w:val="24"/>
        </w:rPr>
        <w:t>poskytovatel</w:t>
      </w:r>
      <w:r>
        <w:rPr>
          <w:spacing w:val="-6"/>
          <w:sz w:val="24"/>
        </w:rPr>
        <w:t> </w:t>
      </w:r>
      <w:r>
        <w:rPr>
          <w:sz w:val="24"/>
        </w:rPr>
        <w:t>bude</w:t>
      </w:r>
      <w:r>
        <w:rPr>
          <w:spacing w:val="-8"/>
          <w:sz w:val="24"/>
        </w:rPr>
        <w:t> </w:t>
      </w:r>
      <w:r>
        <w:rPr>
          <w:sz w:val="24"/>
        </w:rPr>
        <w:t>tyto</w:t>
      </w:r>
      <w:r>
        <w:rPr>
          <w:spacing w:val="-7"/>
          <w:sz w:val="24"/>
        </w:rPr>
        <w:t> </w:t>
      </w:r>
      <w:r>
        <w:rPr>
          <w:sz w:val="24"/>
        </w:rPr>
        <w:t>předpoklady</w:t>
      </w:r>
      <w:r>
        <w:rPr>
          <w:spacing w:val="-7"/>
          <w:sz w:val="24"/>
        </w:rPr>
        <w:t> </w:t>
      </w:r>
      <w:r>
        <w:rPr>
          <w:sz w:val="24"/>
        </w:rPr>
        <w:t>posuzovat</w:t>
      </w:r>
      <w:r>
        <w:rPr>
          <w:spacing w:val="-6"/>
          <w:sz w:val="24"/>
        </w:rPr>
        <w:t> </w:t>
      </w:r>
      <w:r>
        <w:rPr>
          <w:sz w:val="24"/>
        </w:rPr>
        <w:t>s</w:t>
      </w:r>
      <w:r>
        <w:rPr>
          <w:spacing w:val="-2"/>
          <w:sz w:val="24"/>
        </w:rPr>
        <w:t> </w:t>
      </w:r>
      <w:r>
        <w:rPr>
          <w:sz w:val="24"/>
        </w:rPr>
        <w:t>ohledem</w:t>
      </w:r>
      <w:r>
        <w:rPr>
          <w:spacing w:val="-6"/>
          <w:sz w:val="24"/>
        </w:rPr>
        <w:t> </w:t>
      </w:r>
      <w:r>
        <w:rPr>
          <w:sz w:val="24"/>
        </w:rPr>
        <w:t>na</w:t>
      </w:r>
      <w:r>
        <w:rPr>
          <w:spacing w:val="-8"/>
          <w:sz w:val="24"/>
        </w:rPr>
        <w:t> </w:t>
      </w:r>
      <w:r>
        <w:rPr>
          <w:sz w:val="24"/>
        </w:rPr>
        <w:t>charakter</w:t>
      </w:r>
      <w:r>
        <w:rPr>
          <w:spacing w:val="-6"/>
          <w:sz w:val="24"/>
        </w:rPr>
        <w:t> </w:t>
      </w:r>
      <w:r>
        <w:rPr>
          <w:sz w:val="24"/>
        </w:rPr>
        <w:t>návrhu projektu se zřetelem na obsah návrhu projektu a jeho finanční rozsah podle kritérií uvedených v této zadávací dokumentaci;</w:t>
      </w:r>
    </w:p>
    <w:p>
      <w:pPr>
        <w:pStyle w:val="ListParagraph"/>
        <w:numPr>
          <w:ilvl w:val="3"/>
          <w:numId w:val="2"/>
        </w:numPr>
        <w:tabs>
          <w:tab w:pos="1447" w:val="left" w:leader="none"/>
        </w:tabs>
        <w:spacing w:line="288" w:lineRule="auto" w:before="1" w:after="0"/>
        <w:ind w:left="1447" w:right="363" w:hanging="360"/>
        <w:jc w:val="both"/>
        <w:rPr>
          <w:sz w:val="24"/>
        </w:rPr>
      </w:pPr>
      <w:r>
        <w:rPr>
          <w:sz w:val="24"/>
        </w:rPr>
        <w:t>oprávnění</w:t>
      </w:r>
      <w:r>
        <w:rPr>
          <w:spacing w:val="80"/>
          <w:sz w:val="24"/>
        </w:rPr>
        <w:t>  </w:t>
      </w:r>
      <w:r>
        <w:rPr>
          <w:sz w:val="24"/>
        </w:rPr>
        <w:t>k</w:t>
      </w:r>
      <w:r>
        <w:rPr>
          <w:spacing w:val="-4"/>
          <w:sz w:val="24"/>
        </w:rPr>
        <w:t> </w:t>
      </w:r>
      <w:r>
        <w:rPr>
          <w:sz w:val="24"/>
        </w:rPr>
        <w:t>činnosti</w:t>
      </w:r>
      <w:r>
        <w:rPr>
          <w:spacing w:val="80"/>
          <w:sz w:val="24"/>
        </w:rPr>
        <w:t>  </w:t>
      </w:r>
      <w:r>
        <w:rPr>
          <w:sz w:val="24"/>
        </w:rPr>
        <w:t>podle</w:t>
      </w:r>
      <w:r>
        <w:rPr>
          <w:spacing w:val="80"/>
          <w:sz w:val="24"/>
        </w:rPr>
        <w:t>  </w:t>
      </w:r>
      <w:r>
        <w:rPr>
          <w:sz w:val="24"/>
        </w:rPr>
        <w:t>§ 18</w:t>
      </w:r>
      <w:r>
        <w:rPr>
          <w:spacing w:val="80"/>
          <w:sz w:val="24"/>
        </w:rPr>
        <w:t>  </w:t>
      </w:r>
      <w:r>
        <w:rPr>
          <w:sz w:val="24"/>
        </w:rPr>
        <w:t>odst. (2)</w:t>
      </w:r>
      <w:r>
        <w:rPr>
          <w:spacing w:val="80"/>
          <w:sz w:val="24"/>
        </w:rPr>
        <w:t>  </w:t>
      </w:r>
      <w:r>
        <w:rPr>
          <w:sz w:val="24"/>
        </w:rPr>
        <w:t>písm.</w:t>
      </w:r>
      <w:r>
        <w:rPr>
          <w:spacing w:val="-1"/>
          <w:sz w:val="24"/>
        </w:rPr>
        <w:t> </w:t>
      </w:r>
      <w:r>
        <w:rPr>
          <w:sz w:val="24"/>
        </w:rPr>
        <w:t>b)</w:t>
      </w:r>
      <w:r>
        <w:rPr>
          <w:spacing w:val="80"/>
          <w:sz w:val="24"/>
        </w:rPr>
        <w:t>  </w:t>
      </w:r>
      <w:r>
        <w:rPr>
          <w:sz w:val="24"/>
        </w:rPr>
        <w:t>zákona</w:t>
      </w:r>
      <w:r>
        <w:rPr>
          <w:spacing w:val="80"/>
          <w:sz w:val="24"/>
        </w:rPr>
        <w:t>  </w:t>
      </w:r>
      <w:r>
        <w:rPr>
          <w:sz w:val="24"/>
        </w:rPr>
        <w:t>předkládají ti uchazeči/spoluuchazeči, kteří nejsou veřejnou vysokou školou</w:t>
      </w:r>
      <w:r>
        <w:rPr>
          <w:sz w:val="24"/>
          <w:vertAlign w:val="superscript"/>
        </w:rPr>
        <w:t>3</w:t>
      </w:r>
      <w:r>
        <w:rPr>
          <w:sz w:val="24"/>
          <w:vertAlign w:val="baseline"/>
        </w:rPr>
        <w:t> nebo veřejnou výzkumnou</w:t>
      </w:r>
      <w:r>
        <w:rPr>
          <w:spacing w:val="77"/>
          <w:sz w:val="24"/>
          <w:vertAlign w:val="baseline"/>
        </w:rPr>
        <w:t>   </w:t>
      </w:r>
      <w:r>
        <w:rPr>
          <w:sz w:val="24"/>
          <w:vertAlign w:val="baseline"/>
        </w:rPr>
        <w:t>institucí</w:t>
      </w:r>
      <w:r>
        <w:rPr>
          <w:sz w:val="24"/>
          <w:vertAlign w:val="superscript"/>
        </w:rPr>
        <w:t>4</w:t>
      </w:r>
      <w:r>
        <w:rPr>
          <w:spacing w:val="78"/>
          <w:sz w:val="24"/>
          <w:vertAlign w:val="baseline"/>
        </w:rPr>
        <w:t>   </w:t>
      </w:r>
      <w:r>
        <w:rPr>
          <w:sz w:val="24"/>
          <w:vertAlign w:val="baseline"/>
        </w:rPr>
        <w:t>nebo</w:t>
      </w:r>
      <w:r>
        <w:rPr>
          <w:spacing w:val="77"/>
          <w:sz w:val="24"/>
          <w:vertAlign w:val="baseline"/>
        </w:rPr>
        <w:t>   </w:t>
      </w:r>
      <w:r>
        <w:rPr>
          <w:sz w:val="24"/>
          <w:vertAlign w:val="baseline"/>
        </w:rPr>
        <w:t>u</w:t>
      </w:r>
      <w:r>
        <w:rPr>
          <w:spacing w:val="77"/>
          <w:sz w:val="24"/>
          <w:vertAlign w:val="baseline"/>
        </w:rPr>
        <w:t>   </w:t>
      </w:r>
      <w:r>
        <w:rPr>
          <w:sz w:val="24"/>
          <w:vertAlign w:val="baseline"/>
        </w:rPr>
        <w:t>kterých</w:t>
      </w:r>
      <w:r>
        <w:rPr>
          <w:spacing w:val="77"/>
          <w:sz w:val="24"/>
          <w:vertAlign w:val="baseline"/>
        </w:rPr>
        <w:t>   </w:t>
      </w:r>
      <w:r>
        <w:rPr>
          <w:sz w:val="24"/>
          <w:vertAlign w:val="baseline"/>
        </w:rPr>
        <w:t>není</w:t>
      </w:r>
      <w:r>
        <w:rPr>
          <w:spacing w:val="77"/>
          <w:sz w:val="24"/>
          <w:vertAlign w:val="baseline"/>
        </w:rPr>
        <w:t>   </w:t>
      </w:r>
      <w:r>
        <w:rPr>
          <w:sz w:val="24"/>
          <w:vertAlign w:val="baseline"/>
        </w:rPr>
        <w:t>zřizovatelem</w:t>
      </w:r>
      <w:r>
        <w:rPr>
          <w:spacing w:val="78"/>
          <w:sz w:val="24"/>
          <w:vertAlign w:val="baseline"/>
        </w:rPr>
        <w:t>   </w:t>
      </w:r>
      <w:r>
        <w:rPr>
          <w:sz w:val="24"/>
          <w:vertAlign w:val="baseline"/>
        </w:rPr>
        <w:t>MZ, a to kopií dokladu o oprávnění k podnikání nebo jiným požadovaným oprávněním (např.</w:t>
      </w:r>
      <w:r>
        <w:rPr>
          <w:spacing w:val="80"/>
          <w:sz w:val="24"/>
          <w:vertAlign w:val="baseline"/>
        </w:rPr>
        <w:t> </w:t>
      </w:r>
      <w:r>
        <w:rPr>
          <w:sz w:val="24"/>
          <w:vertAlign w:val="baseline"/>
        </w:rPr>
        <w:t>zakládací</w:t>
      </w:r>
      <w:r>
        <w:rPr>
          <w:spacing w:val="80"/>
          <w:sz w:val="24"/>
          <w:vertAlign w:val="baseline"/>
        </w:rPr>
        <w:t> </w:t>
      </w:r>
      <w:r>
        <w:rPr>
          <w:sz w:val="24"/>
          <w:vertAlign w:val="baseline"/>
        </w:rPr>
        <w:t>nebo</w:t>
      </w:r>
      <w:r>
        <w:rPr>
          <w:spacing w:val="80"/>
          <w:sz w:val="24"/>
          <w:vertAlign w:val="baseline"/>
        </w:rPr>
        <w:t> </w:t>
      </w:r>
      <w:r>
        <w:rPr>
          <w:sz w:val="24"/>
          <w:vertAlign w:val="baseline"/>
        </w:rPr>
        <w:t>zřizovací</w:t>
      </w:r>
      <w:r>
        <w:rPr>
          <w:spacing w:val="80"/>
          <w:sz w:val="24"/>
          <w:vertAlign w:val="baseline"/>
        </w:rPr>
        <w:t> </w:t>
      </w:r>
      <w:r>
        <w:rPr>
          <w:sz w:val="24"/>
          <w:vertAlign w:val="baseline"/>
        </w:rPr>
        <w:t>listina</w:t>
      </w:r>
      <w:r>
        <w:rPr>
          <w:spacing w:val="80"/>
          <w:sz w:val="24"/>
          <w:vertAlign w:val="baseline"/>
        </w:rPr>
        <w:t> </w:t>
      </w:r>
      <w:r>
        <w:rPr>
          <w:sz w:val="24"/>
          <w:vertAlign w:val="baseline"/>
        </w:rPr>
        <w:t>nebo</w:t>
      </w:r>
      <w:r>
        <w:rPr>
          <w:spacing w:val="80"/>
          <w:sz w:val="24"/>
          <w:vertAlign w:val="baseline"/>
        </w:rPr>
        <w:t> </w:t>
      </w:r>
      <w:r>
        <w:rPr>
          <w:sz w:val="24"/>
          <w:vertAlign w:val="baseline"/>
        </w:rPr>
        <w:t>jiný</w:t>
      </w:r>
      <w:r>
        <w:rPr>
          <w:spacing w:val="80"/>
          <w:sz w:val="24"/>
          <w:vertAlign w:val="baseline"/>
        </w:rPr>
        <w:t> </w:t>
      </w:r>
      <w:r>
        <w:rPr>
          <w:sz w:val="24"/>
          <w:vertAlign w:val="baseline"/>
        </w:rPr>
        <w:t>obdobný</w:t>
      </w:r>
      <w:r>
        <w:rPr>
          <w:spacing w:val="80"/>
          <w:sz w:val="24"/>
          <w:vertAlign w:val="baseline"/>
        </w:rPr>
        <w:t> </w:t>
      </w:r>
      <w:r>
        <w:rPr>
          <w:sz w:val="24"/>
          <w:vertAlign w:val="baseline"/>
        </w:rPr>
        <w:t>doklad</w:t>
      </w:r>
      <w:r>
        <w:rPr>
          <w:spacing w:val="80"/>
          <w:sz w:val="24"/>
          <w:vertAlign w:val="baseline"/>
        </w:rPr>
        <w:t> </w:t>
      </w:r>
      <w:r>
        <w:rPr>
          <w:sz w:val="24"/>
          <w:vertAlign w:val="baseline"/>
        </w:rPr>
        <w:t>o</w:t>
      </w:r>
      <w:r>
        <w:rPr>
          <w:spacing w:val="80"/>
          <w:sz w:val="24"/>
          <w:vertAlign w:val="baseline"/>
        </w:rPr>
        <w:t> </w:t>
      </w:r>
      <w:r>
        <w:rPr>
          <w:sz w:val="24"/>
          <w:vertAlign w:val="baseline"/>
        </w:rPr>
        <w:t>zřízení nebo</w:t>
      </w:r>
      <w:r>
        <w:rPr>
          <w:spacing w:val="-2"/>
          <w:sz w:val="24"/>
          <w:vertAlign w:val="baseline"/>
        </w:rPr>
        <w:t> </w:t>
      </w:r>
      <w:r>
        <w:rPr>
          <w:sz w:val="24"/>
          <w:vertAlign w:val="baseline"/>
        </w:rPr>
        <w:t>založení, výpis</w:t>
      </w:r>
      <w:r>
        <w:rPr>
          <w:spacing w:val="-4"/>
          <w:sz w:val="24"/>
          <w:vertAlign w:val="baseline"/>
        </w:rPr>
        <w:t> </w:t>
      </w:r>
      <w:r>
        <w:rPr>
          <w:sz w:val="24"/>
          <w:vertAlign w:val="baseline"/>
        </w:rPr>
        <w:t>z</w:t>
      </w:r>
      <w:r>
        <w:rPr>
          <w:spacing w:val="-1"/>
          <w:sz w:val="24"/>
          <w:vertAlign w:val="baseline"/>
        </w:rPr>
        <w:t> </w:t>
      </w:r>
      <w:r>
        <w:rPr>
          <w:sz w:val="24"/>
          <w:vertAlign w:val="baseline"/>
        </w:rPr>
        <w:t>obchodního</w:t>
      </w:r>
      <w:r>
        <w:rPr>
          <w:spacing w:val="-7"/>
          <w:sz w:val="24"/>
          <w:vertAlign w:val="baseline"/>
        </w:rPr>
        <w:t> </w:t>
      </w:r>
      <w:r>
        <w:rPr>
          <w:sz w:val="24"/>
          <w:vertAlign w:val="baseline"/>
        </w:rPr>
        <w:t>rejstříku</w:t>
      </w:r>
      <w:r>
        <w:rPr>
          <w:spacing w:val="-7"/>
          <w:sz w:val="24"/>
          <w:vertAlign w:val="baseline"/>
        </w:rPr>
        <w:t> </w:t>
      </w:r>
      <w:r>
        <w:rPr>
          <w:sz w:val="24"/>
          <w:vertAlign w:val="baseline"/>
        </w:rPr>
        <w:t>nebo</w:t>
      </w:r>
      <w:r>
        <w:rPr>
          <w:spacing w:val="-2"/>
          <w:sz w:val="24"/>
          <w:vertAlign w:val="baseline"/>
        </w:rPr>
        <w:t> </w:t>
      </w:r>
      <w:r>
        <w:rPr>
          <w:sz w:val="24"/>
          <w:vertAlign w:val="baseline"/>
        </w:rPr>
        <w:t>jiného</w:t>
      </w:r>
      <w:r>
        <w:rPr>
          <w:spacing w:val="-2"/>
          <w:sz w:val="24"/>
          <w:vertAlign w:val="baseline"/>
        </w:rPr>
        <w:t> </w:t>
      </w:r>
      <w:r>
        <w:rPr>
          <w:sz w:val="24"/>
          <w:vertAlign w:val="baseline"/>
        </w:rPr>
        <w:t>zákonem</w:t>
      </w:r>
      <w:r>
        <w:rPr>
          <w:spacing w:val="-2"/>
          <w:sz w:val="24"/>
          <w:vertAlign w:val="baseline"/>
        </w:rPr>
        <w:t> </w:t>
      </w:r>
      <w:r>
        <w:rPr>
          <w:sz w:val="24"/>
          <w:vertAlign w:val="baseline"/>
        </w:rPr>
        <w:t>určeného</w:t>
      </w:r>
      <w:r>
        <w:rPr>
          <w:spacing w:val="-2"/>
          <w:sz w:val="24"/>
          <w:vertAlign w:val="baseline"/>
        </w:rPr>
        <w:t> </w:t>
      </w:r>
      <w:r>
        <w:rPr>
          <w:sz w:val="24"/>
          <w:vertAlign w:val="baseline"/>
        </w:rPr>
        <w:t>seznamu);</w:t>
      </w:r>
    </w:p>
    <w:p>
      <w:pPr>
        <w:pStyle w:val="ListParagraph"/>
        <w:numPr>
          <w:ilvl w:val="3"/>
          <w:numId w:val="2"/>
        </w:numPr>
        <w:tabs>
          <w:tab w:pos="1447" w:val="left" w:leader="none"/>
        </w:tabs>
        <w:spacing w:line="288" w:lineRule="auto" w:before="1" w:after="0"/>
        <w:ind w:left="1447" w:right="364" w:hanging="360"/>
        <w:jc w:val="both"/>
        <w:rPr>
          <w:sz w:val="24"/>
        </w:rPr>
      </w:pPr>
      <w:r>
        <w:rPr>
          <w:sz w:val="24"/>
        </w:rPr>
        <w:t>způsobilost</w:t>
      </w:r>
      <w:r>
        <w:rPr>
          <w:spacing w:val="-2"/>
          <w:sz w:val="24"/>
        </w:rPr>
        <w:t> </w:t>
      </w:r>
      <w:r>
        <w:rPr>
          <w:sz w:val="24"/>
        </w:rPr>
        <w:t>podle</w:t>
      </w:r>
      <w:r>
        <w:rPr>
          <w:spacing w:val="-3"/>
          <w:sz w:val="24"/>
        </w:rPr>
        <w:t> </w:t>
      </w:r>
      <w:r>
        <w:rPr>
          <w:sz w:val="24"/>
        </w:rPr>
        <w:t>§ 18</w:t>
      </w:r>
      <w:r>
        <w:rPr>
          <w:spacing w:val="-2"/>
          <w:sz w:val="24"/>
        </w:rPr>
        <w:t> </w:t>
      </w:r>
      <w:r>
        <w:rPr>
          <w:sz w:val="24"/>
        </w:rPr>
        <w:t>odst.</w:t>
      </w:r>
      <w:r>
        <w:rPr>
          <w:spacing w:val="-4"/>
          <w:sz w:val="24"/>
        </w:rPr>
        <w:t> </w:t>
      </w:r>
      <w:r>
        <w:rPr>
          <w:sz w:val="24"/>
        </w:rPr>
        <w:t>(2)</w:t>
      </w:r>
      <w:r>
        <w:rPr>
          <w:spacing w:val="-1"/>
          <w:sz w:val="24"/>
        </w:rPr>
        <w:t> </w:t>
      </w:r>
      <w:r>
        <w:rPr>
          <w:sz w:val="24"/>
        </w:rPr>
        <w:t>písm. c)</w:t>
      </w:r>
      <w:r>
        <w:rPr>
          <w:spacing w:val="-5"/>
          <w:sz w:val="24"/>
        </w:rPr>
        <w:t> </w:t>
      </w:r>
      <w:r>
        <w:rPr>
          <w:sz w:val="24"/>
        </w:rPr>
        <w:t>až</w:t>
      </w:r>
      <w:r>
        <w:rPr>
          <w:spacing w:val="-3"/>
          <w:sz w:val="24"/>
        </w:rPr>
        <w:t> </w:t>
      </w:r>
      <w:r>
        <w:rPr>
          <w:sz w:val="24"/>
        </w:rPr>
        <w:t>i) zákona</w:t>
      </w:r>
      <w:r>
        <w:rPr>
          <w:spacing w:val="-3"/>
          <w:sz w:val="24"/>
        </w:rPr>
        <w:t> </w:t>
      </w:r>
      <w:r>
        <w:rPr>
          <w:sz w:val="24"/>
        </w:rPr>
        <w:t>prokazuje</w:t>
      </w:r>
      <w:r>
        <w:rPr>
          <w:spacing w:val="-3"/>
          <w:sz w:val="24"/>
        </w:rPr>
        <w:t> </w:t>
      </w:r>
      <w:r>
        <w:rPr>
          <w:sz w:val="24"/>
        </w:rPr>
        <w:t>uchazeč/spoluuchazeč originálem</w:t>
      </w:r>
      <w:r>
        <w:rPr>
          <w:spacing w:val="37"/>
          <w:sz w:val="24"/>
        </w:rPr>
        <w:t> </w:t>
      </w:r>
      <w:r>
        <w:rPr>
          <w:sz w:val="24"/>
        </w:rPr>
        <w:t>nebo</w:t>
      </w:r>
      <w:r>
        <w:rPr>
          <w:spacing w:val="37"/>
          <w:sz w:val="24"/>
        </w:rPr>
        <w:t> </w:t>
      </w:r>
      <w:r>
        <w:rPr>
          <w:sz w:val="24"/>
        </w:rPr>
        <w:t>úředně</w:t>
      </w:r>
      <w:r>
        <w:rPr>
          <w:spacing w:val="36"/>
          <w:sz w:val="24"/>
        </w:rPr>
        <w:t> </w:t>
      </w:r>
      <w:r>
        <w:rPr>
          <w:sz w:val="24"/>
        </w:rPr>
        <w:t>ověřenou</w:t>
      </w:r>
      <w:r>
        <w:rPr>
          <w:spacing w:val="37"/>
          <w:sz w:val="24"/>
        </w:rPr>
        <w:t> </w:t>
      </w:r>
      <w:r>
        <w:rPr>
          <w:sz w:val="24"/>
        </w:rPr>
        <w:t>kopií</w:t>
      </w:r>
      <w:r>
        <w:rPr>
          <w:spacing w:val="38"/>
          <w:sz w:val="24"/>
        </w:rPr>
        <w:t> </w:t>
      </w:r>
      <w:r>
        <w:rPr>
          <w:sz w:val="24"/>
        </w:rPr>
        <w:t>čestného</w:t>
      </w:r>
      <w:r>
        <w:rPr>
          <w:spacing w:val="37"/>
          <w:sz w:val="24"/>
        </w:rPr>
        <w:t> </w:t>
      </w:r>
      <w:r>
        <w:rPr>
          <w:sz w:val="24"/>
        </w:rPr>
        <w:t>prohlášení</w:t>
      </w:r>
      <w:r>
        <w:rPr>
          <w:spacing w:val="38"/>
          <w:sz w:val="24"/>
        </w:rPr>
        <w:t> </w:t>
      </w:r>
      <w:r>
        <w:rPr>
          <w:sz w:val="24"/>
        </w:rPr>
        <w:t>(podle</w:t>
      </w:r>
      <w:r>
        <w:rPr>
          <w:spacing w:val="37"/>
          <w:sz w:val="24"/>
        </w:rPr>
        <w:t> </w:t>
      </w:r>
      <w:r>
        <w:rPr>
          <w:sz w:val="24"/>
        </w:rPr>
        <w:t>Přílohy</w:t>
      </w:r>
      <w:r>
        <w:rPr>
          <w:spacing w:val="37"/>
          <w:sz w:val="24"/>
        </w:rPr>
        <w:t> </w:t>
      </w:r>
      <w:r>
        <w:rPr>
          <w:sz w:val="24"/>
        </w:rPr>
        <w:t>2</w:t>
      </w:r>
      <w:r>
        <w:rPr>
          <w:spacing w:val="34"/>
          <w:sz w:val="24"/>
        </w:rPr>
        <w:t> </w:t>
      </w:r>
      <w:r>
        <w:rPr>
          <w:sz w:val="24"/>
        </w:rPr>
        <w:t>ZD),</w:t>
      </w:r>
    </w:p>
    <w:p>
      <w:pPr>
        <w:pStyle w:val="BodyText"/>
        <w:spacing w:before="124"/>
        <w:rPr>
          <w:sz w:val="20"/>
        </w:rPr>
      </w:pPr>
      <w:r>
        <w:rPr/>
        <mc:AlternateContent>
          <mc:Choice Requires="wps">
            <w:drawing>
              <wp:anchor distT="0" distB="0" distL="0" distR="0" allowOverlap="1" layoutInCell="1" locked="0" behindDoc="1" simplePos="0" relativeHeight="487588864">
                <wp:simplePos x="0" y="0"/>
                <wp:positionH relativeFrom="page">
                  <wp:posOffset>1350899</wp:posOffset>
                </wp:positionH>
                <wp:positionV relativeFrom="paragraph">
                  <wp:posOffset>240053</wp:posOffset>
                </wp:positionV>
                <wp:extent cx="1829435"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370003pt;margin-top:18.901855pt;width:144.050pt;height:.47998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BodyText"/>
        <w:rPr>
          <w:sz w:val="20"/>
        </w:rPr>
      </w:pPr>
    </w:p>
    <w:p>
      <w:pPr>
        <w:pStyle w:val="BodyText"/>
        <w:spacing w:before="44"/>
        <w:rPr>
          <w:sz w:val="20"/>
        </w:rPr>
      </w:pPr>
    </w:p>
    <w:p>
      <w:pPr>
        <w:spacing w:before="0"/>
        <w:ind w:left="558" w:right="0" w:hanging="183"/>
        <w:jc w:val="left"/>
        <w:rPr>
          <w:sz w:val="20"/>
        </w:rPr>
      </w:pPr>
      <w:r>
        <w:rPr>
          <w:sz w:val="20"/>
          <w:vertAlign w:val="superscript"/>
        </w:rPr>
        <w:t>3</w:t>
      </w:r>
      <w:r>
        <w:rPr>
          <w:spacing w:val="-12"/>
          <w:sz w:val="20"/>
          <w:vertAlign w:val="baseline"/>
        </w:rPr>
        <w:t> </w:t>
      </w:r>
      <w:r>
        <w:rPr>
          <w:sz w:val="20"/>
          <w:vertAlign w:val="baseline"/>
        </w:rPr>
        <w:t>veřejné</w:t>
      </w:r>
      <w:r>
        <w:rPr>
          <w:spacing w:val="-12"/>
          <w:sz w:val="20"/>
          <w:vertAlign w:val="baseline"/>
        </w:rPr>
        <w:t> </w:t>
      </w:r>
      <w:r>
        <w:rPr>
          <w:sz w:val="20"/>
          <w:vertAlign w:val="baseline"/>
        </w:rPr>
        <w:t>vysoké</w:t>
      </w:r>
      <w:r>
        <w:rPr>
          <w:spacing w:val="-8"/>
          <w:sz w:val="20"/>
          <w:vertAlign w:val="baseline"/>
        </w:rPr>
        <w:t> </w:t>
      </w:r>
      <w:r>
        <w:rPr>
          <w:sz w:val="20"/>
          <w:vertAlign w:val="baseline"/>
        </w:rPr>
        <w:t>školy</w:t>
      </w:r>
      <w:r>
        <w:rPr>
          <w:spacing w:val="-13"/>
          <w:sz w:val="20"/>
          <w:vertAlign w:val="baseline"/>
        </w:rPr>
        <w:t> </w:t>
      </w:r>
      <w:r>
        <w:rPr>
          <w:sz w:val="20"/>
          <w:vertAlign w:val="baseline"/>
        </w:rPr>
        <w:t>zřízené</w:t>
      </w:r>
      <w:r>
        <w:rPr>
          <w:spacing w:val="-11"/>
          <w:sz w:val="20"/>
          <w:vertAlign w:val="baseline"/>
        </w:rPr>
        <w:t> </w:t>
      </w:r>
      <w:r>
        <w:rPr>
          <w:sz w:val="20"/>
          <w:vertAlign w:val="baseline"/>
        </w:rPr>
        <w:t>podle</w:t>
      </w:r>
      <w:r>
        <w:rPr>
          <w:spacing w:val="-12"/>
          <w:sz w:val="20"/>
          <w:vertAlign w:val="baseline"/>
        </w:rPr>
        <w:t> </w:t>
      </w:r>
      <w:r>
        <w:rPr>
          <w:sz w:val="20"/>
          <w:vertAlign w:val="baseline"/>
        </w:rPr>
        <w:t>zákona</w:t>
      </w:r>
      <w:r>
        <w:rPr>
          <w:spacing w:val="-9"/>
          <w:sz w:val="20"/>
          <w:vertAlign w:val="baseline"/>
        </w:rPr>
        <w:t> </w:t>
      </w:r>
      <w:r>
        <w:rPr>
          <w:sz w:val="20"/>
          <w:vertAlign w:val="baseline"/>
        </w:rPr>
        <w:t>č. 111/1998 Sb.,</w:t>
      </w:r>
      <w:r>
        <w:rPr>
          <w:spacing w:val="-7"/>
          <w:sz w:val="20"/>
          <w:vertAlign w:val="baseline"/>
        </w:rPr>
        <w:t> </w:t>
      </w:r>
      <w:r>
        <w:rPr>
          <w:sz w:val="20"/>
          <w:vertAlign w:val="baseline"/>
        </w:rPr>
        <w:t>o</w:t>
      </w:r>
      <w:r>
        <w:rPr>
          <w:spacing w:val="-13"/>
          <w:sz w:val="20"/>
          <w:vertAlign w:val="baseline"/>
        </w:rPr>
        <w:t> </w:t>
      </w:r>
      <w:r>
        <w:rPr>
          <w:sz w:val="20"/>
          <w:vertAlign w:val="baseline"/>
        </w:rPr>
        <w:t>vysokých</w:t>
      </w:r>
      <w:r>
        <w:rPr>
          <w:spacing w:val="-12"/>
          <w:sz w:val="20"/>
          <w:vertAlign w:val="baseline"/>
        </w:rPr>
        <w:t> </w:t>
      </w:r>
      <w:r>
        <w:rPr>
          <w:sz w:val="20"/>
          <w:vertAlign w:val="baseline"/>
        </w:rPr>
        <w:t>školách</w:t>
      </w:r>
      <w:r>
        <w:rPr>
          <w:spacing w:val="-13"/>
          <w:sz w:val="20"/>
          <w:vertAlign w:val="baseline"/>
        </w:rPr>
        <w:t> </w:t>
      </w:r>
      <w:r>
        <w:rPr>
          <w:sz w:val="20"/>
          <w:vertAlign w:val="baseline"/>
        </w:rPr>
        <w:t>a</w:t>
      </w:r>
      <w:r>
        <w:rPr>
          <w:spacing w:val="-11"/>
          <w:sz w:val="20"/>
          <w:vertAlign w:val="baseline"/>
        </w:rPr>
        <w:t> </w:t>
      </w:r>
      <w:r>
        <w:rPr>
          <w:sz w:val="20"/>
          <w:vertAlign w:val="baseline"/>
        </w:rPr>
        <w:t>o</w:t>
      </w:r>
      <w:r>
        <w:rPr>
          <w:spacing w:val="-13"/>
          <w:sz w:val="20"/>
          <w:vertAlign w:val="baseline"/>
        </w:rPr>
        <w:t> </w:t>
      </w:r>
      <w:r>
        <w:rPr>
          <w:sz w:val="20"/>
          <w:vertAlign w:val="baseline"/>
        </w:rPr>
        <w:t>změně</w:t>
      </w:r>
      <w:r>
        <w:rPr>
          <w:spacing w:val="-11"/>
          <w:sz w:val="20"/>
          <w:vertAlign w:val="baseline"/>
        </w:rPr>
        <w:t> </w:t>
      </w:r>
      <w:r>
        <w:rPr>
          <w:sz w:val="20"/>
          <w:vertAlign w:val="baseline"/>
        </w:rPr>
        <w:t>a</w:t>
      </w:r>
      <w:r>
        <w:rPr>
          <w:spacing w:val="-12"/>
          <w:sz w:val="20"/>
          <w:vertAlign w:val="baseline"/>
        </w:rPr>
        <w:t> </w:t>
      </w:r>
      <w:r>
        <w:rPr>
          <w:sz w:val="20"/>
          <w:vertAlign w:val="baseline"/>
        </w:rPr>
        <w:t>doplnění</w:t>
      </w:r>
      <w:r>
        <w:rPr>
          <w:spacing w:val="-13"/>
          <w:sz w:val="20"/>
          <w:vertAlign w:val="baseline"/>
        </w:rPr>
        <w:t> </w:t>
      </w:r>
      <w:r>
        <w:rPr>
          <w:sz w:val="20"/>
          <w:vertAlign w:val="baseline"/>
        </w:rPr>
        <w:t>dalších</w:t>
      </w:r>
      <w:r>
        <w:rPr>
          <w:spacing w:val="-17"/>
          <w:sz w:val="20"/>
          <w:vertAlign w:val="baseline"/>
        </w:rPr>
        <w:t> </w:t>
      </w:r>
      <w:r>
        <w:rPr>
          <w:sz w:val="20"/>
          <w:vertAlign w:val="baseline"/>
        </w:rPr>
        <w:t>zákonů (zákon o vysokých školách), ve znění pozdějších předpisů</w:t>
      </w:r>
    </w:p>
    <w:p>
      <w:pPr>
        <w:spacing w:before="64"/>
        <w:ind w:left="558" w:right="367" w:hanging="183"/>
        <w:jc w:val="left"/>
        <w:rPr>
          <w:sz w:val="20"/>
        </w:rPr>
      </w:pPr>
      <w:r>
        <w:rPr>
          <w:sz w:val="20"/>
          <w:vertAlign w:val="superscript"/>
        </w:rPr>
        <w:t>4</w:t>
      </w:r>
      <w:r>
        <w:rPr>
          <w:spacing w:val="80"/>
          <w:sz w:val="20"/>
          <w:vertAlign w:val="baseline"/>
        </w:rPr>
        <w:t> </w:t>
      </w:r>
      <w:r>
        <w:rPr>
          <w:sz w:val="20"/>
          <w:vertAlign w:val="baseline"/>
        </w:rPr>
        <w:t>veřejné</w:t>
      </w:r>
      <w:r>
        <w:rPr>
          <w:spacing w:val="80"/>
          <w:sz w:val="20"/>
          <w:vertAlign w:val="baseline"/>
        </w:rPr>
        <w:t> </w:t>
      </w:r>
      <w:r>
        <w:rPr>
          <w:sz w:val="20"/>
          <w:vertAlign w:val="baseline"/>
        </w:rPr>
        <w:t>výzkumné</w:t>
      </w:r>
      <w:r>
        <w:rPr>
          <w:spacing w:val="80"/>
          <w:sz w:val="20"/>
          <w:vertAlign w:val="baseline"/>
        </w:rPr>
        <w:t> </w:t>
      </w:r>
      <w:r>
        <w:rPr>
          <w:sz w:val="20"/>
          <w:vertAlign w:val="baseline"/>
        </w:rPr>
        <w:t>instituce</w:t>
      </w:r>
      <w:r>
        <w:rPr>
          <w:spacing w:val="80"/>
          <w:sz w:val="20"/>
          <w:vertAlign w:val="baseline"/>
        </w:rPr>
        <w:t> </w:t>
      </w:r>
      <w:r>
        <w:rPr>
          <w:sz w:val="20"/>
          <w:vertAlign w:val="baseline"/>
        </w:rPr>
        <w:t>zřízení</w:t>
      </w:r>
      <w:r>
        <w:rPr>
          <w:spacing w:val="80"/>
          <w:sz w:val="20"/>
          <w:vertAlign w:val="baseline"/>
        </w:rPr>
        <w:t> </w:t>
      </w:r>
      <w:r>
        <w:rPr>
          <w:sz w:val="20"/>
          <w:vertAlign w:val="baseline"/>
        </w:rPr>
        <w:t>podle</w:t>
      </w:r>
      <w:r>
        <w:rPr>
          <w:spacing w:val="80"/>
          <w:sz w:val="20"/>
          <w:vertAlign w:val="baseline"/>
        </w:rPr>
        <w:t> </w:t>
      </w:r>
      <w:r>
        <w:rPr>
          <w:sz w:val="20"/>
          <w:vertAlign w:val="baseline"/>
        </w:rPr>
        <w:t>zákona</w:t>
      </w:r>
      <w:r>
        <w:rPr>
          <w:spacing w:val="80"/>
          <w:sz w:val="20"/>
          <w:vertAlign w:val="baseline"/>
        </w:rPr>
        <w:t> </w:t>
      </w:r>
      <w:r>
        <w:rPr>
          <w:sz w:val="20"/>
          <w:vertAlign w:val="baseline"/>
        </w:rPr>
        <w:t>č. 341/2005</w:t>
      </w:r>
      <w:r>
        <w:rPr>
          <w:spacing w:val="-3"/>
          <w:sz w:val="20"/>
          <w:vertAlign w:val="baseline"/>
        </w:rPr>
        <w:t> </w:t>
      </w:r>
      <w:r>
        <w:rPr>
          <w:sz w:val="20"/>
          <w:vertAlign w:val="baseline"/>
        </w:rPr>
        <w:t>Sb.,</w:t>
      </w:r>
      <w:r>
        <w:rPr>
          <w:spacing w:val="80"/>
          <w:sz w:val="20"/>
          <w:vertAlign w:val="baseline"/>
        </w:rPr>
        <w:t> </w:t>
      </w:r>
      <w:r>
        <w:rPr>
          <w:sz w:val="20"/>
          <w:vertAlign w:val="baseline"/>
        </w:rPr>
        <w:t>o</w:t>
      </w:r>
      <w:r>
        <w:rPr>
          <w:spacing w:val="80"/>
          <w:sz w:val="20"/>
          <w:vertAlign w:val="baseline"/>
        </w:rPr>
        <w:t> </w:t>
      </w:r>
      <w:r>
        <w:rPr>
          <w:sz w:val="20"/>
          <w:vertAlign w:val="baseline"/>
        </w:rPr>
        <w:t>veřejných</w:t>
      </w:r>
      <w:r>
        <w:rPr>
          <w:spacing w:val="80"/>
          <w:sz w:val="20"/>
          <w:vertAlign w:val="baseline"/>
        </w:rPr>
        <w:t> </w:t>
      </w:r>
      <w:r>
        <w:rPr>
          <w:sz w:val="20"/>
          <w:vertAlign w:val="baseline"/>
        </w:rPr>
        <w:t>výzkumných</w:t>
      </w:r>
      <w:r>
        <w:rPr>
          <w:spacing w:val="80"/>
          <w:sz w:val="20"/>
          <w:vertAlign w:val="baseline"/>
        </w:rPr>
        <w:t> </w:t>
      </w:r>
      <w:r>
        <w:rPr>
          <w:sz w:val="20"/>
          <w:vertAlign w:val="baseline"/>
        </w:rPr>
        <w:t>institucích, ve znění pozdějších předpisů</w:t>
      </w:r>
    </w:p>
    <w:p>
      <w:pPr>
        <w:spacing w:after="0"/>
        <w:jc w:val="left"/>
        <w:rPr>
          <w:sz w:val="20"/>
        </w:rPr>
        <w:sectPr>
          <w:pgSz w:w="11910" w:h="16840"/>
          <w:pgMar w:header="699" w:footer="600" w:top="1140" w:bottom="780" w:left="1040" w:right="760"/>
        </w:sectPr>
      </w:pPr>
    </w:p>
    <w:p>
      <w:pPr>
        <w:pStyle w:val="BodyText"/>
        <w:spacing w:before="238"/>
      </w:pPr>
    </w:p>
    <w:p>
      <w:pPr>
        <w:pStyle w:val="BodyText"/>
        <w:spacing w:line="288" w:lineRule="auto"/>
        <w:ind w:left="1447" w:right="362"/>
        <w:jc w:val="both"/>
      </w:pPr>
      <w:r>
        <w:rPr/>
        <w:t>přičemž</w:t>
      </w:r>
      <w:r>
        <w:rPr>
          <w:spacing w:val="-6"/>
        </w:rPr>
        <w:t> </w:t>
      </w:r>
      <w:r>
        <w:rPr/>
        <w:t>způsobilost</w:t>
      </w:r>
      <w:r>
        <w:rPr>
          <w:spacing w:val="-4"/>
        </w:rPr>
        <w:t> </w:t>
      </w:r>
      <w:r>
        <w:rPr/>
        <w:t>podle</w:t>
      </w:r>
      <w:r>
        <w:rPr>
          <w:spacing w:val="-6"/>
        </w:rPr>
        <w:t> </w:t>
      </w:r>
      <w:r>
        <w:rPr/>
        <w:t>§</w:t>
      </w:r>
      <w:r>
        <w:rPr>
          <w:spacing w:val="-1"/>
        </w:rPr>
        <w:t> </w:t>
      </w:r>
      <w:r>
        <w:rPr/>
        <w:t>18</w:t>
      </w:r>
      <w:r>
        <w:rPr>
          <w:spacing w:val="-10"/>
        </w:rPr>
        <w:t> </w:t>
      </w:r>
      <w:r>
        <w:rPr/>
        <w:t>odst.</w:t>
      </w:r>
      <w:r>
        <w:rPr>
          <w:spacing w:val="-3"/>
        </w:rPr>
        <w:t> </w:t>
      </w:r>
      <w:r>
        <w:rPr/>
        <w:t>(2)</w:t>
      </w:r>
      <w:r>
        <w:rPr>
          <w:spacing w:val="-8"/>
        </w:rPr>
        <w:t> </w:t>
      </w:r>
      <w:r>
        <w:rPr/>
        <w:t>písm.</w:t>
      </w:r>
      <w:r>
        <w:rPr>
          <w:spacing w:val="-7"/>
        </w:rPr>
        <w:t> </w:t>
      </w:r>
      <w:r>
        <w:rPr/>
        <w:t>e)</w:t>
      </w:r>
      <w:r>
        <w:rPr>
          <w:spacing w:val="-4"/>
        </w:rPr>
        <w:t> </w:t>
      </w:r>
      <w:r>
        <w:rPr/>
        <w:t>a</w:t>
      </w:r>
      <w:r>
        <w:rPr>
          <w:spacing w:val="40"/>
        </w:rPr>
        <w:t> </w:t>
      </w:r>
      <w:r>
        <w:rPr/>
        <w:t>f)</w:t>
      </w:r>
      <w:r>
        <w:rPr>
          <w:spacing w:val="-8"/>
        </w:rPr>
        <w:t> </w:t>
      </w:r>
      <w:r>
        <w:rPr/>
        <w:t>zákona</w:t>
      </w:r>
      <w:r>
        <w:rPr>
          <w:spacing w:val="-6"/>
        </w:rPr>
        <w:t> </w:t>
      </w:r>
      <w:r>
        <w:rPr/>
        <w:t>se</w:t>
      </w:r>
      <w:r>
        <w:rPr>
          <w:spacing w:val="-7"/>
        </w:rPr>
        <w:t> </w:t>
      </w:r>
      <w:r>
        <w:rPr/>
        <w:t>v</w:t>
      </w:r>
      <w:r>
        <w:rPr>
          <w:spacing w:val="-1"/>
        </w:rPr>
        <w:t> </w:t>
      </w:r>
      <w:r>
        <w:rPr/>
        <w:t>případě</w:t>
      </w:r>
      <w:r>
        <w:rPr>
          <w:spacing w:val="-7"/>
        </w:rPr>
        <w:t> </w:t>
      </w:r>
      <w:r>
        <w:rPr/>
        <w:t>právnických osob</w:t>
      </w:r>
      <w:r>
        <w:rPr>
          <w:spacing w:val="-15"/>
        </w:rPr>
        <w:t> </w:t>
      </w:r>
      <w:r>
        <w:rPr/>
        <w:t>prokazuje</w:t>
      </w:r>
      <w:r>
        <w:rPr>
          <w:spacing w:val="-12"/>
        </w:rPr>
        <w:t> </w:t>
      </w:r>
      <w:r>
        <w:rPr/>
        <w:t>u</w:t>
      </w:r>
      <w:r>
        <w:rPr>
          <w:spacing w:val="-15"/>
        </w:rPr>
        <w:t> </w:t>
      </w:r>
      <w:r>
        <w:rPr/>
        <w:t>osob,</w:t>
      </w:r>
      <w:r>
        <w:rPr>
          <w:spacing w:val="-14"/>
        </w:rPr>
        <w:t> </w:t>
      </w:r>
      <w:r>
        <w:rPr/>
        <w:t>které</w:t>
      </w:r>
      <w:r>
        <w:rPr>
          <w:spacing w:val="-15"/>
        </w:rPr>
        <w:t> </w:t>
      </w:r>
      <w:r>
        <w:rPr/>
        <w:t>vykonávají</w:t>
      </w:r>
      <w:r>
        <w:rPr>
          <w:spacing w:val="-15"/>
        </w:rPr>
        <w:t> </w:t>
      </w:r>
      <w:r>
        <w:rPr/>
        <w:t>funkci</w:t>
      </w:r>
      <w:r>
        <w:rPr>
          <w:spacing w:val="-15"/>
        </w:rPr>
        <w:t> </w:t>
      </w:r>
      <w:r>
        <w:rPr/>
        <w:t>statutárního</w:t>
      </w:r>
      <w:r>
        <w:rPr>
          <w:spacing w:val="-11"/>
        </w:rPr>
        <w:t> </w:t>
      </w:r>
      <w:r>
        <w:rPr/>
        <w:t>orgánu</w:t>
      </w:r>
      <w:r>
        <w:rPr>
          <w:spacing w:val="-12"/>
        </w:rPr>
        <w:t> </w:t>
      </w:r>
      <w:r>
        <w:rPr/>
        <w:t>uchazeče</w:t>
      </w:r>
      <w:r>
        <w:rPr>
          <w:spacing w:val="-13"/>
        </w:rPr>
        <w:t> </w:t>
      </w:r>
      <w:r>
        <w:rPr/>
        <w:t>nebo</w:t>
      </w:r>
      <w:r>
        <w:rPr>
          <w:spacing w:val="-15"/>
        </w:rPr>
        <w:t> </w:t>
      </w:r>
      <w:r>
        <w:rPr/>
        <w:t>jeho člena</w:t>
      </w:r>
      <w:r>
        <w:rPr>
          <w:spacing w:val="-15"/>
        </w:rPr>
        <w:t> </w:t>
      </w:r>
      <w:r>
        <w:rPr/>
        <w:t>(resp.</w:t>
      </w:r>
      <w:r>
        <w:rPr>
          <w:spacing w:val="-15"/>
        </w:rPr>
        <w:t> </w:t>
      </w:r>
      <w:r>
        <w:rPr/>
        <w:t>všech</w:t>
      </w:r>
      <w:r>
        <w:rPr>
          <w:spacing w:val="-15"/>
        </w:rPr>
        <w:t> </w:t>
      </w:r>
      <w:r>
        <w:rPr/>
        <w:t>členů</w:t>
      </w:r>
      <w:r>
        <w:rPr>
          <w:spacing w:val="-15"/>
        </w:rPr>
        <w:t> </w:t>
      </w:r>
      <w:r>
        <w:rPr/>
        <w:t>statutárního</w:t>
      </w:r>
      <w:r>
        <w:rPr>
          <w:spacing w:val="-15"/>
        </w:rPr>
        <w:t> </w:t>
      </w:r>
      <w:r>
        <w:rPr/>
        <w:t>orgánu)</w:t>
      </w:r>
      <w:r>
        <w:rPr>
          <w:spacing w:val="-15"/>
        </w:rPr>
        <w:t> </w:t>
      </w:r>
      <w:r>
        <w:rPr/>
        <w:t>s</w:t>
      </w:r>
      <w:r>
        <w:rPr>
          <w:spacing w:val="-15"/>
        </w:rPr>
        <w:t> </w:t>
      </w:r>
      <w:r>
        <w:rPr/>
        <w:t>výjimkou</w:t>
      </w:r>
      <w:r>
        <w:rPr>
          <w:spacing w:val="-15"/>
        </w:rPr>
        <w:t> </w:t>
      </w:r>
      <w:r>
        <w:rPr/>
        <w:t>osob,</w:t>
      </w:r>
      <w:r>
        <w:rPr>
          <w:spacing w:val="-15"/>
        </w:rPr>
        <w:t> </w:t>
      </w:r>
      <w:r>
        <w:rPr/>
        <w:t>u</w:t>
      </w:r>
      <w:r>
        <w:rPr>
          <w:spacing w:val="-15"/>
        </w:rPr>
        <w:t> </w:t>
      </w:r>
      <w:r>
        <w:rPr/>
        <w:t>kterých</w:t>
      </w:r>
      <w:r>
        <w:rPr>
          <w:spacing w:val="-15"/>
        </w:rPr>
        <w:t> </w:t>
      </w:r>
      <w:r>
        <w:rPr/>
        <w:t>jsou</w:t>
      </w:r>
      <w:r>
        <w:rPr>
          <w:spacing w:val="-15"/>
        </w:rPr>
        <w:t> </w:t>
      </w:r>
      <w:r>
        <w:rPr/>
        <w:t>pro</w:t>
      </w:r>
      <w:r>
        <w:rPr>
          <w:spacing w:val="-15"/>
        </w:rPr>
        <w:t> </w:t>
      </w:r>
      <w:r>
        <w:rPr/>
        <w:t>výkon funkce statutárního orgánu nebo jeho člena stanoveny podmínky jiným právním předpisem (např. u veřejných vysokých škol a veřejných výzkumných institucí);</w:t>
      </w:r>
    </w:p>
    <w:p>
      <w:pPr>
        <w:pStyle w:val="ListParagraph"/>
        <w:numPr>
          <w:ilvl w:val="3"/>
          <w:numId w:val="2"/>
        </w:numPr>
        <w:tabs>
          <w:tab w:pos="1447" w:val="left" w:leader="none"/>
        </w:tabs>
        <w:spacing w:line="288" w:lineRule="auto" w:before="1" w:after="0"/>
        <w:ind w:left="1447" w:right="363" w:hanging="360"/>
        <w:jc w:val="both"/>
        <w:rPr>
          <w:sz w:val="24"/>
        </w:rPr>
      </w:pPr>
      <w:r>
        <w:rPr>
          <w:sz w:val="24"/>
        </w:rPr>
        <w:t>každý uchazeč/spoluuchazeč, který je právnickou osobou, doloží čestné prohlášení uchazeče/spoluuchazeče</w:t>
      </w:r>
      <w:r>
        <w:rPr>
          <w:spacing w:val="80"/>
          <w:sz w:val="24"/>
        </w:rPr>
        <w:t> </w:t>
      </w:r>
      <w:r>
        <w:rPr>
          <w:sz w:val="24"/>
        </w:rPr>
        <w:t>k návrhu</w:t>
      </w:r>
      <w:r>
        <w:rPr>
          <w:spacing w:val="80"/>
          <w:sz w:val="24"/>
        </w:rPr>
        <w:t> </w:t>
      </w:r>
      <w:r>
        <w:rPr>
          <w:sz w:val="24"/>
        </w:rPr>
        <w:t>projektu</w:t>
      </w:r>
      <w:r>
        <w:rPr>
          <w:spacing w:val="80"/>
          <w:sz w:val="24"/>
        </w:rPr>
        <w:t> </w:t>
      </w:r>
      <w:r>
        <w:rPr>
          <w:sz w:val="24"/>
        </w:rPr>
        <w:t>jako</w:t>
      </w:r>
      <w:r>
        <w:rPr>
          <w:spacing w:val="80"/>
          <w:sz w:val="24"/>
        </w:rPr>
        <w:t> </w:t>
      </w:r>
      <w:r>
        <w:rPr>
          <w:sz w:val="24"/>
        </w:rPr>
        <w:t>žádosti</w:t>
      </w:r>
      <w:r>
        <w:rPr>
          <w:spacing w:val="80"/>
          <w:sz w:val="24"/>
        </w:rPr>
        <w:t> </w:t>
      </w:r>
      <w:r>
        <w:rPr>
          <w:sz w:val="24"/>
        </w:rPr>
        <w:t>o</w:t>
      </w:r>
      <w:r>
        <w:rPr>
          <w:spacing w:val="80"/>
          <w:sz w:val="24"/>
        </w:rPr>
        <w:t> </w:t>
      </w:r>
      <w:r>
        <w:rPr>
          <w:sz w:val="24"/>
        </w:rPr>
        <w:t>dotaci</w:t>
      </w:r>
      <w:r>
        <w:rPr>
          <w:spacing w:val="80"/>
          <w:sz w:val="24"/>
        </w:rPr>
        <w:t> </w:t>
      </w:r>
      <w:r>
        <w:rPr>
          <w:sz w:val="24"/>
        </w:rPr>
        <w:t>podle</w:t>
      </w:r>
      <w:r>
        <w:rPr>
          <w:spacing w:val="80"/>
          <w:sz w:val="24"/>
        </w:rPr>
        <w:t> </w:t>
      </w:r>
      <w:r>
        <w:rPr>
          <w:sz w:val="24"/>
        </w:rPr>
        <w:t>zákona č.</w:t>
      </w:r>
      <w:r>
        <w:rPr>
          <w:spacing w:val="-6"/>
          <w:sz w:val="24"/>
        </w:rPr>
        <w:t> </w:t>
      </w:r>
      <w:r>
        <w:rPr>
          <w:sz w:val="24"/>
        </w:rPr>
        <w:t>218/2000</w:t>
      </w:r>
      <w:r>
        <w:rPr>
          <w:spacing w:val="-11"/>
          <w:sz w:val="24"/>
        </w:rPr>
        <w:t> </w:t>
      </w:r>
      <w:r>
        <w:rPr>
          <w:sz w:val="24"/>
        </w:rPr>
        <w:t>Sb.,</w:t>
      </w:r>
      <w:r>
        <w:rPr>
          <w:spacing w:val="-9"/>
          <w:sz w:val="24"/>
        </w:rPr>
        <w:t> </w:t>
      </w:r>
      <w:r>
        <w:rPr>
          <w:sz w:val="24"/>
        </w:rPr>
        <w:t>o</w:t>
      </w:r>
      <w:r>
        <w:rPr>
          <w:spacing w:val="-12"/>
          <w:sz w:val="24"/>
        </w:rPr>
        <w:t> </w:t>
      </w:r>
      <w:r>
        <w:rPr>
          <w:sz w:val="24"/>
        </w:rPr>
        <w:t>rozpočtových</w:t>
      </w:r>
      <w:r>
        <w:rPr>
          <w:spacing w:val="-7"/>
          <w:sz w:val="24"/>
        </w:rPr>
        <w:t> </w:t>
      </w:r>
      <w:r>
        <w:rPr>
          <w:sz w:val="24"/>
        </w:rPr>
        <w:t>pravidlech</w:t>
      </w:r>
      <w:r>
        <w:rPr>
          <w:spacing w:val="-7"/>
          <w:sz w:val="24"/>
        </w:rPr>
        <w:t> </w:t>
      </w:r>
      <w:r>
        <w:rPr>
          <w:sz w:val="24"/>
        </w:rPr>
        <w:t>a</w:t>
      </w:r>
      <w:r>
        <w:rPr>
          <w:spacing w:val="-13"/>
          <w:sz w:val="24"/>
        </w:rPr>
        <w:t> </w:t>
      </w:r>
      <w:r>
        <w:rPr>
          <w:sz w:val="24"/>
        </w:rPr>
        <w:t>o</w:t>
      </w:r>
      <w:r>
        <w:rPr>
          <w:spacing w:val="-7"/>
          <w:sz w:val="24"/>
        </w:rPr>
        <w:t> </w:t>
      </w:r>
      <w:r>
        <w:rPr>
          <w:sz w:val="24"/>
        </w:rPr>
        <w:t>změně</w:t>
      </w:r>
      <w:r>
        <w:rPr>
          <w:spacing w:val="-8"/>
          <w:sz w:val="24"/>
        </w:rPr>
        <w:t> </w:t>
      </w:r>
      <w:r>
        <w:rPr>
          <w:sz w:val="24"/>
        </w:rPr>
        <w:t>některých</w:t>
      </w:r>
      <w:r>
        <w:rPr>
          <w:spacing w:val="-7"/>
          <w:sz w:val="24"/>
        </w:rPr>
        <w:t> </w:t>
      </w:r>
      <w:r>
        <w:rPr>
          <w:sz w:val="24"/>
        </w:rPr>
        <w:t>souvisejících</w:t>
      </w:r>
      <w:r>
        <w:rPr>
          <w:spacing w:val="-7"/>
          <w:sz w:val="24"/>
        </w:rPr>
        <w:t> </w:t>
      </w:r>
      <w:r>
        <w:rPr>
          <w:sz w:val="24"/>
        </w:rPr>
        <w:t>zákonů, ve znění pozdějších předpisů (dále jen zákon o rozpočtových pravidlech) – vzor čestného prohlášení je uveden v Příloze 3 ZD.;</w:t>
      </w:r>
    </w:p>
    <w:p>
      <w:pPr>
        <w:pStyle w:val="ListParagraph"/>
        <w:numPr>
          <w:ilvl w:val="3"/>
          <w:numId w:val="2"/>
        </w:numPr>
        <w:tabs>
          <w:tab w:pos="1447" w:val="left" w:leader="none"/>
        </w:tabs>
        <w:spacing w:line="288" w:lineRule="auto" w:before="1" w:after="0"/>
        <w:ind w:left="1447" w:right="369" w:hanging="360"/>
        <w:jc w:val="both"/>
        <w:rPr>
          <w:sz w:val="24"/>
        </w:rPr>
      </w:pPr>
      <w:r>
        <w:rPr>
          <w:sz w:val="24"/>
        </w:rPr>
        <w:t>každý</w:t>
      </w:r>
      <w:r>
        <w:rPr>
          <w:spacing w:val="-5"/>
          <w:sz w:val="24"/>
        </w:rPr>
        <w:t> </w:t>
      </w:r>
      <w:r>
        <w:rPr>
          <w:sz w:val="24"/>
        </w:rPr>
        <w:t>uchazeč/spoluuchazeč,</w:t>
      </w:r>
      <w:r>
        <w:rPr>
          <w:spacing w:val="-3"/>
          <w:sz w:val="24"/>
        </w:rPr>
        <w:t> </w:t>
      </w:r>
      <w:r>
        <w:rPr>
          <w:sz w:val="24"/>
        </w:rPr>
        <w:t>který</w:t>
      </w:r>
      <w:r>
        <w:rPr>
          <w:spacing w:val="-5"/>
          <w:sz w:val="24"/>
        </w:rPr>
        <w:t> </w:t>
      </w:r>
      <w:r>
        <w:rPr>
          <w:sz w:val="24"/>
        </w:rPr>
        <w:t>je</w:t>
      </w:r>
      <w:r>
        <w:rPr>
          <w:spacing w:val="-10"/>
          <w:sz w:val="24"/>
        </w:rPr>
        <w:t> </w:t>
      </w:r>
      <w:r>
        <w:rPr>
          <w:sz w:val="24"/>
        </w:rPr>
        <w:t>výzkumnou</w:t>
      </w:r>
      <w:r>
        <w:rPr>
          <w:spacing w:val="-13"/>
          <w:sz w:val="24"/>
        </w:rPr>
        <w:t> </w:t>
      </w:r>
      <w:r>
        <w:rPr>
          <w:sz w:val="24"/>
        </w:rPr>
        <w:t>organizací,</w:t>
      </w:r>
      <w:r>
        <w:rPr>
          <w:spacing w:val="-3"/>
          <w:sz w:val="24"/>
        </w:rPr>
        <w:t> </w:t>
      </w:r>
      <w:r>
        <w:rPr>
          <w:sz w:val="24"/>
        </w:rPr>
        <w:t>doloží</w:t>
      </w:r>
      <w:r>
        <w:rPr>
          <w:spacing w:val="-9"/>
          <w:sz w:val="24"/>
        </w:rPr>
        <w:t> </w:t>
      </w:r>
      <w:r>
        <w:rPr>
          <w:sz w:val="24"/>
        </w:rPr>
        <w:t>čestné</w:t>
      </w:r>
      <w:r>
        <w:rPr>
          <w:spacing w:val="-6"/>
          <w:sz w:val="24"/>
        </w:rPr>
        <w:t> </w:t>
      </w:r>
      <w:r>
        <w:rPr>
          <w:sz w:val="24"/>
        </w:rPr>
        <w:t>prohlášení o</w:t>
      </w:r>
      <w:r>
        <w:rPr>
          <w:spacing w:val="35"/>
          <w:sz w:val="24"/>
        </w:rPr>
        <w:t> </w:t>
      </w:r>
      <w:r>
        <w:rPr>
          <w:sz w:val="24"/>
        </w:rPr>
        <w:t>své</w:t>
      </w:r>
      <w:r>
        <w:rPr>
          <w:spacing w:val="34"/>
          <w:sz w:val="24"/>
        </w:rPr>
        <w:t> </w:t>
      </w:r>
      <w:r>
        <w:rPr>
          <w:sz w:val="24"/>
        </w:rPr>
        <w:t>způsobilosti</w:t>
      </w:r>
      <w:r>
        <w:rPr>
          <w:spacing w:val="36"/>
          <w:sz w:val="24"/>
        </w:rPr>
        <w:t> </w:t>
      </w:r>
      <w:r>
        <w:rPr>
          <w:sz w:val="24"/>
        </w:rPr>
        <w:t>pro</w:t>
      </w:r>
      <w:r>
        <w:rPr>
          <w:spacing w:val="30"/>
          <w:sz w:val="24"/>
        </w:rPr>
        <w:t> </w:t>
      </w:r>
      <w:r>
        <w:rPr>
          <w:sz w:val="24"/>
        </w:rPr>
        <w:t>výzkumné</w:t>
      </w:r>
      <w:r>
        <w:rPr>
          <w:spacing w:val="35"/>
          <w:sz w:val="24"/>
        </w:rPr>
        <w:t> </w:t>
      </w:r>
      <w:r>
        <w:rPr>
          <w:sz w:val="24"/>
        </w:rPr>
        <w:t>organizace</w:t>
      </w:r>
      <w:r>
        <w:rPr>
          <w:spacing w:val="38"/>
          <w:sz w:val="24"/>
        </w:rPr>
        <w:t> </w:t>
      </w:r>
      <w:r>
        <w:rPr>
          <w:sz w:val="24"/>
        </w:rPr>
        <w:t>–</w:t>
      </w:r>
      <w:r>
        <w:rPr>
          <w:spacing w:val="35"/>
          <w:sz w:val="24"/>
        </w:rPr>
        <w:t> </w:t>
      </w:r>
      <w:r>
        <w:rPr>
          <w:sz w:val="24"/>
        </w:rPr>
        <w:t>vzor</w:t>
      </w:r>
      <w:r>
        <w:rPr>
          <w:spacing w:val="37"/>
          <w:sz w:val="24"/>
        </w:rPr>
        <w:t> </w:t>
      </w:r>
      <w:r>
        <w:rPr>
          <w:sz w:val="24"/>
        </w:rPr>
        <w:t>čestného</w:t>
      </w:r>
      <w:r>
        <w:rPr>
          <w:spacing w:val="35"/>
          <w:sz w:val="24"/>
        </w:rPr>
        <w:t> </w:t>
      </w:r>
      <w:r>
        <w:rPr>
          <w:sz w:val="24"/>
        </w:rPr>
        <w:t>prohlášení</w:t>
      </w:r>
      <w:r>
        <w:rPr>
          <w:spacing w:val="36"/>
          <w:sz w:val="24"/>
        </w:rPr>
        <w:t> </w:t>
      </w:r>
      <w:r>
        <w:rPr>
          <w:sz w:val="24"/>
        </w:rPr>
        <w:t>je</w:t>
      </w:r>
      <w:r>
        <w:rPr>
          <w:spacing w:val="30"/>
          <w:sz w:val="24"/>
        </w:rPr>
        <w:t> </w:t>
      </w:r>
      <w:r>
        <w:rPr>
          <w:sz w:val="24"/>
        </w:rPr>
        <w:t>uveden v Příloze 4 ZD;</w:t>
      </w:r>
    </w:p>
    <w:p>
      <w:pPr>
        <w:pStyle w:val="ListParagraph"/>
        <w:numPr>
          <w:ilvl w:val="3"/>
          <w:numId w:val="2"/>
        </w:numPr>
        <w:tabs>
          <w:tab w:pos="1445" w:val="left" w:leader="none"/>
          <w:tab w:pos="1447" w:val="left" w:leader="none"/>
        </w:tabs>
        <w:spacing w:line="288" w:lineRule="auto" w:before="0" w:after="0"/>
        <w:ind w:left="1447" w:right="362" w:hanging="360"/>
        <w:jc w:val="both"/>
        <w:rPr>
          <w:sz w:val="24"/>
        </w:rPr>
      </w:pPr>
      <w:r>
        <w:rPr>
          <w:sz w:val="24"/>
        </w:rPr>
        <w:t>vyžaduje-li řešení projektu oprávnění podle zvláštního právního předpisu nebo jiný doklad (tj. odborná způsobilost), předkládají takové oprávnění nebo doklad všichni uchazeči (případně spoluuchazeči) bez ohledu na právní formu (je vyžadována min. kopie daného dokumentu), a to příkladem:</w:t>
      </w:r>
    </w:p>
    <w:p>
      <w:pPr>
        <w:pStyle w:val="ListParagraph"/>
        <w:numPr>
          <w:ilvl w:val="4"/>
          <w:numId w:val="2"/>
        </w:numPr>
        <w:tabs>
          <w:tab w:pos="1817" w:val="left" w:leader="none"/>
        </w:tabs>
        <w:spacing w:line="288" w:lineRule="auto" w:before="3" w:after="0"/>
        <w:ind w:left="1817" w:right="362" w:hanging="360"/>
        <w:jc w:val="both"/>
        <w:rPr>
          <w:sz w:val="24"/>
        </w:rPr>
      </w:pPr>
      <w:r>
        <w:rPr>
          <w:sz w:val="24"/>
        </w:rPr>
        <w:t>oprávnění dle zákona č. 78/2004 Sb., o nakládání s geneticky modifikovanými organismy a genetickými produkty, ve znění pozdějších předpisů (dále jen zák. č.78/2004</w:t>
      </w:r>
      <w:r>
        <w:rPr>
          <w:spacing w:val="61"/>
          <w:sz w:val="24"/>
        </w:rPr>
        <w:t>  </w:t>
      </w:r>
      <w:r>
        <w:rPr>
          <w:sz w:val="24"/>
        </w:rPr>
        <w:t>Sb.),</w:t>
      </w:r>
      <w:r>
        <w:rPr>
          <w:spacing w:val="59"/>
          <w:sz w:val="24"/>
        </w:rPr>
        <w:t>  </w:t>
      </w:r>
      <w:r>
        <w:rPr>
          <w:sz w:val="24"/>
        </w:rPr>
        <w:t>dle</w:t>
      </w:r>
      <w:r>
        <w:rPr>
          <w:spacing w:val="60"/>
          <w:sz w:val="24"/>
        </w:rPr>
        <w:t>  </w:t>
      </w:r>
      <w:r>
        <w:rPr>
          <w:sz w:val="24"/>
        </w:rPr>
        <w:t>zákona</w:t>
      </w:r>
      <w:r>
        <w:rPr>
          <w:spacing w:val="60"/>
          <w:sz w:val="24"/>
        </w:rPr>
        <w:t>  </w:t>
      </w:r>
      <w:r>
        <w:rPr>
          <w:sz w:val="24"/>
        </w:rPr>
        <w:t>č.</w:t>
      </w:r>
      <w:r>
        <w:rPr>
          <w:spacing w:val="61"/>
          <w:sz w:val="24"/>
        </w:rPr>
        <w:t>  </w:t>
      </w:r>
      <w:r>
        <w:rPr>
          <w:sz w:val="24"/>
        </w:rPr>
        <w:t>285/2002</w:t>
      </w:r>
      <w:r>
        <w:rPr>
          <w:spacing w:val="58"/>
          <w:sz w:val="24"/>
        </w:rPr>
        <w:t>  </w:t>
      </w:r>
      <w:r>
        <w:rPr>
          <w:sz w:val="24"/>
        </w:rPr>
        <w:t>Sb.,</w:t>
      </w:r>
      <w:r>
        <w:rPr>
          <w:spacing w:val="59"/>
          <w:sz w:val="24"/>
        </w:rPr>
        <w:t>  </w:t>
      </w:r>
      <w:r>
        <w:rPr>
          <w:sz w:val="24"/>
        </w:rPr>
        <w:t>o</w:t>
      </w:r>
      <w:r>
        <w:rPr>
          <w:spacing w:val="60"/>
          <w:sz w:val="24"/>
        </w:rPr>
        <w:t>  </w:t>
      </w:r>
      <w:r>
        <w:rPr>
          <w:sz w:val="24"/>
        </w:rPr>
        <w:t>darování,</w:t>
      </w:r>
      <w:r>
        <w:rPr>
          <w:spacing w:val="59"/>
          <w:sz w:val="24"/>
        </w:rPr>
        <w:t>  </w:t>
      </w:r>
      <w:r>
        <w:rPr>
          <w:sz w:val="24"/>
        </w:rPr>
        <w:t>odběrech a</w:t>
      </w:r>
      <w:r>
        <w:rPr>
          <w:spacing w:val="-15"/>
          <w:sz w:val="24"/>
        </w:rPr>
        <w:t> </w:t>
      </w:r>
      <w:r>
        <w:rPr>
          <w:sz w:val="24"/>
        </w:rPr>
        <w:t>transplantacích</w:t>
      </w:r>
      <w:r>
        <w:rPr>
          <w:spacing w:val="-13"/>
          <w:sz w:val="24"/>
        </w:rPr>
        <w:t> </w:t>
      </w:r>
      <w:r>
        <w:rPr>
          <w:sz w:val="24"/>
        </w:rPr>
        <w:t>tkání</w:t>
      </w:r>
      <w:r>
        <w:rPr>
          <w:spacing w:val="-15"/>
          <w:sz w:val="24"/>
        </w:rPr>
        <w:t> </w:t>
      </w:r>
      <w:r>
        <w:rPr>
          <w:sz w:val="24"/>
        </w:rPr>
        <w:t>a</w:t>
      </w:r>
      <w:r>
        <w:rPr>
          <w:spacing w:val="-15"/>
          <w:sz w:val="24"/>
        </w:rPr>
        <w:t> </w:t>
      </w:r>
      <w:r>
        <w:rPr>
          <w:sz w:val="24"/>
        </w:rPr>
        <w:t>orgánů</w:t>
      </w:r>
      <w:r>
        <w:rPr>
          <w:spacing w:val="-15"/>
          <w:sz w:val="24"/>
        </w:rPr>
        <w:t> </w:t>
      </w:r>
      <w:r>
        <w:rPr>
          <w:sz w:val="24"/>
        </w:rPr>
        <w:t>a</w:t>
      </w:r>
      <w:r>
        <w:rPr>
          <w:spacing w:val="-15"/>
          <w:sz w:val="24"/>
        </w:rPr>
        <w:t> </w:t>
      </w:r>
      <w:r>
        <w:rPr>
          <w:sz w:val="24"/>
        </w:rPr>
        <w:t>o</w:t>
      </w:r>
      <w:r>
        <w:rPr>
          <w:spacing w:val="-15"/>
          <w:sz w:val="24"/>
        </w:rPr>
        <w:t> </w:t>
      </w:r>
      <w:r>
        <w:rPr>
          <w:sz w:val="24"/>
        </w:rPr>
        <w:t>změně</w:t>
      </w:r>
      <w:r>
        <w:rPr>
          <w:spacing w:val="-13"/>
          <w:sz w:val="24"/>
        </w:rPr>
        <w:t> </w:t>
      </w:r>
      <w:r>
        <w:rPr>
          <w:sz w:val="24"/>
        </w:rPr>
        <w:t>některých</w:t>
      </w:r>
      <w:r>
        <w:rPr>
          <w:spacing w:val="-12"/>
          <w:sz w:val="24"/>
        </w:rPr>
        <w:t> </w:t>
      </w:r>
      <w:r>
        <w:rPr>
          <w:sz w:val="24"/>
        </w:rPr>
        <w:t>zákonů</w:t>
      </w:r>
      <w:r>
        <w:rPr>
          <w:spacing w:val="-15"/>
          <w:sz w:val="24"/>
        </w:rPr>
        <w:t> </w:t>
      </w:r>
      <w:r>
        <w:rPr>
          <w:sz w:val="24"/>
        </w:rPr>
        <w:t>(transplantační</w:t>
      </w:r>
      <w:r>
        <w:rPr>
          <w:spacing w:val="-11"/>
          <w:sz w:val="24"/>
        </w:rPr>
        <w:t> </w:t>
      </w:r>
      <w:r>
        <w:rPr>
          <w:sz w:val="24"/>
        </w:rPr>
        <w:t>zákon) ve znění pozdějších předpisů (dále jen transplantační zákon), dle zákona č. 227/2006 Sb., o výzkumu na lidských embryonálních kmenových buňkách a souvisejících činnostech a o změně některých souvisejících zákonů, ve znění pozdějších předpisů (dále jen zák. č.227/2006 Sb.), vše s platností minimálně do začátku řešení projektu;</w:t>
      </w:r>
    </w:p>
    <w:p>
      <w:pPr>
        <w:pStyle w:val="ListParagraph"/>
        <w:numPr>
          <w:ilvl w:val="4"/>
          <w:numId w:val="2"/>
        </w:numPr>
        <w:tabs>
          <w:tab w:pos="1817" w:val="left" w:leader="none"/>
          <w:tab w:pos="1999" w:val="left" w:leader="none"/>
        </w:tabs>
        <w:spacing w:line="285" w:lineRule="auto" w:before="0" w:after="0"/>
        <w:ind w:left="1817" w:right="362" w:hanging="360"/>
        <w:jc w:val="both"/>
        <w:rPr>
          <w:sz w:val="24"/>
        </w:rPr>
      </w:pPr>
      <w:r>
        <w:rPr>
          <w:sz w:val="24"/>
        </w:rPr>
        <w:tab/>
        <w:t>oprávnění k</w:t>
      </w:r>
      <w:r>
        <w:rPr>
          <w:spacing w:val="-4"/>
          <w:sz w:val="24"/>
        </w:rPr>
        <w:t> </w:t>
      </w:r>
      <w:r>
        <w:rPr>
          <w:sz w:val="24"/>
        </w:rPr>
        <w:t>používání pokusných zvířat – v</w:t>
      </w:r>
      <w:r>
        <w:rPr>
          <w:spacing w:val="-5"/>
          <w:sz w:val="24"/>
        </w:rPr>
        <w:t> </w:t>
      </w:r>
      <w:r>
        <w:rPr>
          <w:sz w:val="24"/>
        </w:rPr>
        <w:t>případě navrhovaného projektu předpokládajícího experimentální práci se zvířaty přiloží uchazeč k návrhu projektu </w:t>
      </w:r>
      <w:r>
        <w:rPr>
          <w:b/>
          <w:sz w:val="24"/>
        </w:rPr>
        <w:t>„oprávnění k</w:t>
      </w:r>
      <w:r>
        <w:rPr>
          <w:b/>
          <w:spacing w:val="-2"/>
          <w:sz w:val="24"/>
        </w:rPr>
        <w:t> </w:t>
      </w:r>
      <w:r>
        <w:rPr>
          <w:b/>
          <w:sz w:val="24"/>
        </w:rPr>
        <w:t>používání pokusných zvířat“ </w:t>
      </w:r>
      <w:r>
        <w:rPr>
          <w:sz w:val="24"/>
        </w:rPr>
        <w:t>(dřívější akreditace uživatelského</w:t>
      </w:r>
      <w:r>
        <w:rPr>
          <w:spacing w:val="-11"/>
          <w:sz w:val="24"/>
        </w:rPr>
        <w:t> </w:t>
      </w:r>
      <w:r>
        <w:rPr>
          <w:sz w:val="24"/>
        </w:rPr>
        <w:t>zařízení)</w:t>
      </w:r>
      <w:r>
        <w:rPr>
          <w:spacing w:val="-9"/>
          <w:sz w:val="24"/>
        </w:rPr>
        <w:t> </w:t>
      </w:r>
      <w:r>
        <w:rPr>
          <w:sz w:val="24"/>
        </w:rPr>
        <w:t>podle</w:t>
      </w:r>
      <w:r>
        <w:rPr>
          <w:spacing w:val="-11"/>
          <w:sz w:val="24"/>
        </w:rPr>
        <w:t> </w:t>
      </w:r>
      <w:r>
        <w:rPr>
          <w:sz w:val="24"/>
        </w:rPr>
        <w:t>§</w:t>
      </w:r>
      <w:r>
        <w:rPr>
          <w:spacing w:val="-11"/>
          <w:sz w:val="24"/>
        </w:rPr>
        <w:t> </w:t>
      </w:r>
      <w:r>
        <w:rPr>
          <w:sz w:val="24"/>
        </w:rPr>
        <w:t>15b</w:t>
      </w:r>
      <w:r>
        <w:rPr>
          <w:spacing w:val="-11"/>
          <w:sz w:val="24"/>
        </w:rPr>
        <w:t> </w:t>
      </w:r>
      <w:r>
        <w:rPr>
          <w:sz w:val="24"/>
        </w:rPr>
        <w:t>zákona</w:t>
      </w:r>
      <w:r>
        <w:rPr>
          <w:spacing w:val="-12"/>
          <w:sz w:val="24"/>
        </w:rPr>
        <w:t> </w:t>
      </w:r>
      <w:r>
        <w:rPr>
          <w:sz w:val="24"/>
        </w:rPr>
        <w:t>č.</w:t>
      </w:r>
      <w:r>
        <w:rPr>
          <w:spacing w:val="-9"/>
          <w:sz w:val="24"/>
        </w:rPr>
        <w:t> </w:t>
      </w:r>
      <w:r>
        <w:rPr>
          <w:sz w:val="24"/>
        </w:rPr>
        <w:t>246/1992</w:t>
      </w:r>
      <w:r>
        <w:rPr>
          <w:spacing w:val="-11"/>
          <w:sz w:val="24"/>
        </w:rPr>
        <w:t> </w:t>
      </w:r>
      <w:r>
        <w:rPr>
          <w:sz w:val="24"/>
        </w:rPr>
        <w:t>Sb.,</w:t>
      </w:r>
      <w:r>
        <w:rPr>
          <w:spacing w:val="-9"/>
          <w:sz w:val="24"/>
        </w:rPr>
        <w:t> </w:t>
      </w:r>
      <w:r>
        <w:rPr>
          <w:sz w:val="24"/>
        </w:rPr>
        <w:t>na</w:t>
      </w:r>
      <w:r>
        <w:rPr>
          <w:spacing w:val="-12"/>
          <w:sz w:val="24"/>
        </w:rPr>
        <w:t> </w:t>
      </w:r>
      <w:r>
        <w:rPr>
          <w:sz w:val="24"/>
        </w:rPr>
        <w:t>ochranu</w:t>
      </w:r>
      <w:r>
        <w:rPr>
          <w:spacing w:val="-11"/>
          <w:sz w:val="24"/>
        </w:rPr>
        <w:t> </w:t>
      </w:r>
      <w:r>
        <w:rPr>
          <w:sz w:val="24"/>
        </w:rPr>
        <w:t>zvířat</w:t>
      </w:r>
      <w:r>
        <w:rPr>
          <w:spacing w:val="-15"/>
          <w:sz w:val="24"/>
        </w:rPr>
        <w:t> </w:t>
      </w:r>
      <w:r>
        <w:rPr>
          <w:sz w:val="24"/>
        </w:rPr>
        <w:t>proti týrání, ve znění pozdějších předpisů (dále jen zákon č. 246/1992 Sb.), s</w:t>
      </w:r>
      <w:r>
        <w:rPr>
          <w:spacing w:val="-2"/>
          <w:sz w:val="24"/>
        </w:rPr>
        <w:t> </w:t>
      </w:r>
      <w:r>
        <w:rPr>
          <w:sz w:val="24"/>
        </w:rPr>
        <w:t>platností minimálně do začátku řešení projektu;</w:t>
      </w:r>
    </w:p>
    <w:p>
      <w:pPr>
        <w:pStyle w:val="ListParagraph"/>
        <w:numPr>
          <w:ilvl w:val="4"/>
          <w:numId w:val="2"/>
        </w:numPr>
        <w:tabs>
          <w:tab w:pos="1817" w:val="left" w:leader="none"/>
          <w:tab w:pos="1941" w:val="left" w:leader="none"/>
        </w:tabs>
        <w:spacing w:line="285" w:lineRule="auto" w:before="8" w:after="0"/>
        <w:ind w:left="1817" w:right="365" w:hanging="360"/>
        <w:jc w:val="both"/>
        <w:rPr>
          <w:sz w:val="24"/>
        </w:rPr>
      </w:pPr>
      <w:r>
        <w:rPr>
          <w:sz w:val="24"/>
        </w:rPr>
        <w:tab/>
        <w:t>povolení</w:t>
      </w:r>
      <w:r>
        <w:rPr>
          <w:spacing w:val="-15"/>
          <w:sz w:val="24"/>
        </w:rPr>
        <w:t> </w:t>
      </w:r>
      <w:r>
        <w:rPr>
          <w:sz w:val="24"/>
        </w:rPr>
        <w:t>k</w:t>
      </w:r>
      <w:r>
        <w:rPr>
          <w:spacing w:val="-8"/>
          <w:sz w:val="24"/>
        </w:rPr>
        <w:t> </w:t>
      </w:r>
      <w:r>
        <w:rPr>
          <w:sz w:val="24"/>
        </w:rPr>
        <w:t>poskytování</w:t>
      </w:r>
      <w:r>
        <w:rPr>
          <w:spacing w:val="-13"/>
          <w:sz w:val="24"/>
        </w:rPr>
        <w:t> </w:t>
      </w:r>
      <w:r>
        <w:rPr>
          <w:sz w:val="24"/>
        </w:rPr>
        <w:t>zdravotnických</w:t>
      </w:r>
      <w:r>
        <w:rPr>
          <w:spacing w:val="-13"/>
          <w:sz w:val="24"/>
        </w:rPr>
        <w:t> </w:t>
      </w:r>
      <w:r>
        <w:rPr>
          <w:sz w:val="24"/>
        </w:rPr>
        <w:t>služeb,</w:t>
      </w:r>
      <w:r>
        <w:rPr>
          <w:spacing w:val="-11"/>
          <w:sz w:val="24"/>
        </w:rPr>
        <w:t> </w:t>
      </w:r>
      <w:r>
        <w:rPr>
          <w:sz w:val="24"/>
        </w:rPr>
        <w:t>pokud</w:t>
      </w:r>
      <w:r>
        <w:rPr>
          <w:spacing w:val="-13"/>
          <w:sz w:val="24"/>
        </w:rPr>
        <w:t> </w:t>
      </w:r>
      <w:r>
        <w:rPr>
          <w:sz w:val="24"/>
        </w:rPr>
        <w:t>v</w:t>
      </w:r>
      <w:r>
        <w:rPr>
          <w:spacing w:val="-3"/>
          <w:sz w:val="24"/>
        </w:rPr>
        <w:t> </w:t>
      </w:r>
      <w:r>
        <w:rPr>
          <w:sz w:val="24"/>
        </w:rPr>
        <w:t>projektu</w:t>
      </w:r>
      <w:r>
        <w:rPr>
          <w:spacing w:val="-13"/>
          <w:sz w:val="24"/>
        </w:rPr>
        <w:t> </w:t>
      </w:r>
      <w:r>
        <w:rPr>
          <w:sz w:val="24"/>
        </w:rPr>
        <w:t>bude</w:t>
      </w:r>
      <w:r>
        <w:rPr>
          <w:spacing w:val="-15"/>
          <w:sz w:val="24"/>
        </w:rPr>
        <w:t> </w:t>
      </w:r>
      <w:r>
        <w:rPr>
          <w:sz w:val="24"/>
        </w:rPr>
        <w:t>poskytovat zdravotnické</w:t>
      </w:r>
      <w:r>
        <w:rPr>
          <w:spacing w:val="-15"/>
          <w:sz w:val="24"/>
        </w:rPr>
        <w:t> </w:t>
      </w:r>
      <w:r>
        <w:rPr>
          <w:sz w:val="24"/>
        </w:rPr>
        <w:t>služby</w:t>
      </w:r>
      <w:r>
        <w:rPr>
          <w:spacing w:val="-15"/>
          <w:sz w:val="24"/>
        </w:rPr>
        <w:t> </w:t>
      </w:r>
      <w:r>
        <w:rPr>
          <w:sz w:val="24"/>
        </w:rPr>
        <w:t>subjekt,</w:t>
      </w:r>
      <w:r>
        <w:rPr>
          <w:spacing w:val="-15"/>
          <w:sz w:val="24"/>
        </w:rPr>
        <w:t> </w:t>
      </w:r>
      <w:r>
        <w:rPr>
          <w:sz w:val="24"/>
        </w:rPr>
        <w:t>který</w:t>
      </w:r>
      <w:r>
        <w:rPr>
          <w:spacing w:val="-15"/>
          <w:sz w:val="24"/>
        </w:rPr>
        <w:t> </w:t>
      </w:r>
      <w:r>
        <w:rPr>
          <w:sz w:val="24"/>
        </w:rPr>
        <w:t>není</w:t>
      </w:r>
      <w:r>
        <w:rPr>
          <w:spacing w:val="-15"/>
          <w:sz w:val="24"/>
        </w:rPr>
        <w:t> </w:t>
      </w:r>
      <w:r>
        <w:rPr>
          <w:sz w:val="24"/>
        </w:rPr>
        <w:t>zdravotnickým</w:t>
      </w:r>
      <w:r>
        <w:rPr>
          <w:spacing w:val="-15"/>
          <w:sz w:val="24"/>
        </w:rPr>
        <w:t> </w:t>
      </w:r>
      <w:r>
        <w:rPr>
          <w:sz w:val="24"/>
        </w:rPr>
        <w:t>zařízením</w:t>
      </w:r>
      <w:r>
        <w:rPr>
          <w:spacing w:val="-15"/>
          <w:sz w:val="24"/>
        </w:rPr>
        <w:t> </w:t>
      </w:r>
      <w:r>
        <w:rPr>
          <w:sz w:val="24"/>
        </w:rPr>
        <w:t>(např.</w:t>
      </w:r>
      <w:r>
        <w:rPr>
          <w:spacing w:val="-15"/>
          <w:sz w:val="24"/>
        </w:rPr>
        <w:t> </w:t>
      </w:r>
      <w:r>
        <w:rPr>
          <w:sz w:val="24"/>
        </w:rPr>
        <w:t>Univerzita, Akademie věd ČR);</w:t>
      </w:r>
    </w:p>
    <w:p>
      <w:pPr>
        <w:pStyle w:val="ListParagraph"/>
        <w:numPr>
          <w:ilvl w:val="4"/>
          <w:numId w:val="2"/>
        </w:numPr>
        <w:tabs>
          <w:tab w:pos="1817" w:val="left" w:leader="none"/>
          <w:tab w:pos="1879" w:val="left" w:leader="none"/>
        </w:tabs>
        <w:spacing w:line="285" w:lineRule="auto" w:before="7" w:after="0"/>
        <w:ind w:left="1817" w:right="365" w:hanging="360"/>
        <w:jc w:val="both"/>
        <w:rPr>
          <w:sz w:val="24"/>
        </w:rPr>
      </w:pPr>
      <w:r>
        <w:rPr>
          <w:sz w:val="24"/>
        </w:rPr>
        <w:tab/>
        <w:t>informovaný</w:t>
      </w:r>
      <w:r>
        <w:rPr>
          <w:spacing w:val="80"/>
          <w:w w:val="150"/>
          <w:sz w:val="24"/>
        </w:rPr>
        <w:t> </w:t>
      </w:r>
      <w:r>
        <w:rPr>
          <w:sz w:val="24"/>
        </w:rPr>
        <w:t>souhlas</w:t>
      </w:r>
      <w:r>
        <w:rPr>
          <w:spacing w:val="80"/>
          <w:w w:val="150"/>
          <w:sz w:val="24"/>
        </w:rPr>
        <w:t> </w:t>
      </w:r>
      <w:r>
        <w:rPr>
          <w:sz w:val="24"/>
        </w:rPr>
        <w:t>pacienta</w:t>
      </w:r>
      <w:r>
        <w:rPr>
          <w:spacing w:val="80"/>
          <w:w w:val="150"/>
          <w:sz w:val="24"/>
        </w:rPr>
        <w:t> </w:t>
      </w:r>
      <w:r>
        <w:rPr>
          <w:sz w:val="24"/>
        </w:rPr>
        <w:t>–</w:t>
      </w:r>
      <w:r>
        <w:rPr>
          <w:spacing w:val="80"/>
          <w:w w:val="150"/>
          <w:sz w:val="24"/>
        </w:rPr>
        <w:t> </w:t>
      </w:r>
      <w:r>
        <w:rPr>
          <w:sz w:val="24"/>
        </w:rPr>
        <w:t>pokud</w:t>
      </w:r>
      <w:r>
        <w:rPr>
          <w:spacing w:val="80"/>
          <w:w w:val="150"/>
          <w:sz w:val="24"/>
        </w:rPr>
        <w:t> </w:t>
      </w:r>
      <w:r>
        <w:rPr>
          <w:sz w:val="24"/>
        </w:rPr>
        <w:t>existuje</w:t>
      </w:r>
      <w:r>
        <w:rPr>
          <w:spacing w:val="80"/>
          <w:w w:val="150"/>
          <w:sz w:val="24"/>
        </w:rPr>
        <w:t> </w:t>
      </w:r>
      <w:r>
        <w:rPr>
          <w:sz w:val="24"/>
        </w:rPr>
        <w:t>pokusná</w:t>
      </w:r>
      <w:r>
        <w:rPr>
          <w:spacing w:val="80"/>
          <w:w w:val="150"/>
          <w:sz w:val="24"/>
        </w:rPr>
        <w:t> </w:t>
      </w:r>
      <w:r>
        <w:rPr>
          <w:sz w:val="24"/>
        </w:rPr>
        <w:t>osoba,</w:t>
      </w:r>
      <w:r>
        <w:rPr>
          <w:spacing w:val="80"/>
          <w:w w:val="150"/>
          <w:sz w:val="24"/>
        </w:rPr>
        <w:t> </w:t>
      </w:r>
      <w:r>
        <w:rPr>
          <w:sz w:val="24"/>
        </w:rPr>
        <w:t>vepíše</w:t>
      </w:r>
      <w:r>
        <w:rPr>
          <w:spacing w:val="40"/>
          <w:sz w:val="24"/>
        </w:rPr>
        <w:t> </w:t>
      </w:r>
      <w:r>
        <w:rPr>
          <w:sz w:val="24"/>
        </w:rPr>
        <w:t>se znění informovaného souhlasu pacienta/pokusné osoby, který/á je seznámen/a</w:t>
      </w:r>
      <w:r>
        <w:rPr>
          <w:spacing w:val="80"/>
          <w:sz w:val="24"/>
        </w:rPr>
        <w:t> </w:t>
      </w:r>
      <w:r>
        <w:rPr>
          <w:sz w:val="24"/>
        </w:rPr>
        <w:t>s</w:t>
      </w:r>
      <w:r>
        <w:rPr>
          <w:spacing w:val="40"/>
          <w:sz w:val="24"/>
        </w:rPr>
        <w:t> </w:t>
      </w:r>
      <w:r>
        <w:rPr>
          <w:sz w:val="24"/>
        </w:rPr>
        <w:t>riziky</w:t>
      </w:r>
      <w:r>
        <w:rPr>
          <w:spacing w:val="40"/>
          <w:sz w:val="24"/>
        </w:rPr>
        <w:t> </w:t>
      </w:r>
      <w:r>
        <w:rPr>
          <w:sz w:val="24"/>
        </w:rPr>
        <w:t>a</w:t>
      </w:r>
      <w:r>
        <w:rPr>
          <w:spacing w:val="40"/>
          <w:sz w:val="24"/>
        </w:rPr>
        <w:t> </w:t>
      </w:r>
      <w:r>
        <w:rPr>
          <w:sz w:val="24"/>
        </w:rPr>
        <w:t>výhodami</w:t>
      </w:r>
      <w:r>
        <w:rPr>
          <w:spacing w:val="40"/>
          <w:sz w:val="24"/>
        </w:rPr>
        <w:t> </w:t>
      </w:r>
      <w:r>
        <w:rPr>
          <w:sz w:val="24"/>
        </w:rPr>
        <w:t>plynoucími</w:t>
      </w:r>
      <w:r>
        <w:rPr>
          <w:spacing w:val="40"/>
          <w:sz w:val="24"/>
        </w:rPr>
        <w:t> </w:t>
      </w:r>
      <w:r>
        <w:rPr>
          <w:sz w:val="24"/>
        </w:rPr>
        <w:t>z</w:t>
      </w:r>
      <w:r>
        <w:rPr>
          <w:spacing w:val="40"/>
          <w:sz w:val="24"/>
        </w:rPr>
        <w:t> </w:t>
      </w:r>
      <w:r>
        <w:rPr>
          <w:sz w:val="24"/>
        </w:rPr>
        <w:t>účasti</w:t>
      </w:r>
      <w:r>
        <w:rPr>
          <w:spacing w:val="40"/>
          <w:sz w:val="24"/>
        </w:rPr>
        <w:t> </w:t>
      </w:r>
      <w:r>
        <w:rPr>
          <w:sz w:val="24"/>
        </w:rPr>
        <w:t>v</w:t>
      </w:r>
      <w:r>
        <w:rPr>
          <w:spacing w:val="40"/>
          <w:sz w:val="24"/>
        </w:rPr>
        <w:t> </w:t>
      </w:r>
      <w:r>
        <w:rPr>
          <w:sz w:val="24"/>
        </w:rPr>
        <w:t>projektu</w:t>
      </w:r>
      <w:r>
        <w:rPr>
          <w:spacing w:val="40"/>
          <w:sz w:val="24"/>
        </w:rPr>
        <w:t> </w:t>
      </w:r>
      <w:r>
        <w:rPr>
          <w:sz w:val="24"/>
        </w:rPr>
        <w:t>a</w:t>
      </w:r>
      <w:r>
        <w:rPr>
          <w:spacing w:val="40"/>
          <w:sz w:val="24"/>
        </w:rPr>
        <w:t> </w:t>
      </w:r>
      <w:r>
        <w:rPr>
          <w:sz w:val="24"/>
        </w:rPr>
        <w:t>možnosti</w:t>
      </w:r>
      <w:r>
        <w:rPr>
          <w:spacing w:val="40"/>
          <w:sz w:val="24"/>
        </w:rPr>
        <w:t> </w:t>
      </w:r>
      <w:r>
        <w:rPr>
          <w:sz w:val="24"/>
        </w:rPr>
        <w:t>bez</w:t>
      </w:r>
      <w:r>
        <w:rPr>
          <w:spacing w:val="40"/>
          <w:sz w:val="24"/>
        </w:rPr>
        <w:t> </w:t>
      </w:r>
      <w:r>
        <w:rPr>
          <w:sz w:val="24"/>
        </w:rPr>
        <w:t>následků</w:t>
      </w:r>
      <w:r>
        <w:rPr>
          <w:spacing w:val="40"/>
          <w:sz w:val="24"/>
        </w:rPr>
        <w:t> </w:t>
      </w:r>
      <w:r>
        <w:rPr>
          <w:sz w:val="24"/>
        </w:rPr>
        <w:t>z účasti odstoupit;</w:t>
      </w:r>
    </w:p>
    <w:p>
      <w:pPr>
        <w:pStyle w:val="ListParagraph"/>
        <w:numPr>
          <w:ilvl w:val="4"/>
          <w:numId w:val="2"/>
        </w:numPr>
        <w:tabs>
          <w:tab w:pos="1817" w:val="left" w:leader="none"/>
          <w:tab w:pos="1879" w:val="left" w:leader="none"/>
        </w:tabs>
        <w:spacing w:line="285" w:lineRule="auto" w:before="4" w:after="0"/>
        <w:ind w:left="1817" w:right="367" w:hanging="360"/>
        <w:jc w:val="both"/>
        <w:rPr>
          <w:sz w:val="24"/>
        </w:rPr>
      </w:pPr>
      <w:r>
        <w:rPr>
          <w:sz w:val="24"/>
        </w:rPr>
        <w:tab/>
        <w:t>stanovisko etické komise uchazeče/dalšího účastníka k aktuálně podávanému návrhu projektu – viz Příloha 6 ZD;</w:t>
      </w:r>
    </w:p>
    <w:p>
      <w:pPr>
        <w:spacing w:after="0" w:line="285" w:lineRule="auto"/>
        <w:jc w:val="both"/>
        <w:rPr>
          <w:sz w:val="24"/>
        </w:rPr>
        <w:sectPr>
          <w:pgSz w:w="11910" w:h="16840"/>
          <w:pgMar w:header="699" w:footer="600" w:top="1140" w:bottom="780" w:left="1040" w:right="760"/>
        </w:sectPr>
      </w:pPr>
    </w:p>
    <w:p>
      <w:pPr>
        <w:pStyle w:val="BodyText"/>
        <w:spacing w:before="238"/>
      </w:pPr>
    </w:p>
    <w:p>
      <w:pPr>
        <w:pStyle w:val="ListParagraph"/>
        <w:numPr>
          <w:ilvl w:val="3"/>
          <w:numId w:val="2"/>
        </w:numPr>
        <w:tabs>
          <w:tab w:pos="1447" w:val="left" w:leader="none"/>
        </w:tabs>
        <w:spacing w:line="288" w:lineRule="auto" w:before="0" w:after="0"/>
        <w:ind w:left="1447" w:right="367" w:hanging="360"/>
        <w:jc w:val="both"/>
        <w:rPr>
          <w:sz w:val="24"/>
        </w:rPr>
      </w:pPr>
      <w:r>
        <w:rPr>
          <w:sz w:val="24"/>
        </w:rPr>
        <w:t>uchazeč povinně doloží dokument upravující vztah projektu k pravidlům SÚKL (originál, úředně ověřenou kopii či elektronickou konverzi dokumentu):</w:t>
      </w:r>
    </w:p>
    <w:p>
      <w:pPr>
        <w:pStyle w:val="ListParagraph"/>
        <w:numPr>
          <w:ilvl w:val="4"/>
          <w:numId w:val="2"/>
        </w:numPr>
        <w:tabs>
          <w:tab w:pos="1817" w:val="left" w:leader="none"/>
        </w:tabs>
        <w:spacing w:line="288" w:lineRule="auto" w:before="2" w:after="0"/>
        <w:ind w:left="1817" w:right="366" w:hanging="360"/>
        <w:jc w:val="both"/>
        <w:rPr>
          <w:sz w:val="24"/>
        </w:rPr>
      </w:pPr>
      <w:r>
        <w:rPr>
          <w:sz w:val="24"/>
        </w:rPr>
        <w:t>v případě návrhu projektu, který odpovídá klinickému hodnocení léčiv, přiloží uchazeč</w:t>
      </w:r>
      <w:r>
        <w:rPr>
          <w:spacing w:val="80"/>
          <w:sz w:val="24"/>
        </w:rPr>
        <w:t>    </w:t>
      </w:r>
      <w:r>
        <w:rPr>
          <w:sz w:val="24"/>
        </w:rPr>
        <w:t>Rozhodnutí</w:t>
      </w:r>
      <w:r>
        <w:rPr>
          <w:spacing w:val="80"/>
          <w:sz w:val="24"/>
        </w:rPr>
        <w:t>    </w:t>
      </w:r>
      <w:r>
        <w:rPr>
          <w:sz w:val="24"/>
        </w:rPr>
        <w:t>o</w:t>
      </w:r>
      <w:r>
        <w:rPr>
          <w:spacing w:val="80"/>
          <w:sz w:val="24"/>
        </w:rPr>
        <w:t>    </w:t>
      </w:r>
      <w:r>
        <w:rPr>
          <w:sz w:val="24"/>
        </w:rPr>
        <w:t>povolení</w:t>
      </w:r>
      <w:r>
        <w:rPr>
          <w:spacing w:val="80"/>
          <w:sz w:val="24"/>
        </w:rPr>
        <w:t>    </w:t>
      </w:r>
      <w:r>
        <w:rPr>
          <w:sz w:val="24"/>
        </w:rPr>
        <w:t>klinického</w:t>
      </w:r>
      <w:r>
        <w:rPr>
          <w:spacing w:val="80"/>
          <w:sz w:val="24"/>
        </w:rPr>
        <w:t>    </w:t>
      </w:r>
      <w:r>
        <w:rPr>
          <w:sz w:val="24"/>
        </w:rPr>
        <w:t>hodnocení pro</w:t>
      </w:r>
      <w:r>
        <w:rPr>
          <w:spacing w:val="40"/>
          <w:sz w:val="24"/>
        </w:rPr>
        <w:t> </w:t>
      </w:r>
      <w:r>
        <w:rPr>
          <w:sz w:val="24"/>
        </w:rPr>
        <w:t>Českou</w:t>
      </w:r>
      <w:r>
        <w:rPr>
          <w:spacing w:val="40"/>
          <w:sz w:val="24"/>
        </w:rPr>
        <w:t> </w:t>
      </w:r>
      <w:r>
        <w:rPr>
          <w:sz w:val="24"/>
        </w:rPr>
        <w:t>republiku</w:t>
      </w:r>
      <w:r>
        <w:rPr>
          <w:spacing w:val="40"/>
          <w:sz w:val="24"/>
        </w:rPr>
        <w:t> </w:t>
      </w:r>
      <w:r>
        <w:rPr>
          <w:sz w:val="24"/>
        </w:rPr>
        <w:t>ve</w:t>
      </w:r>
      <w:r>
        <w:rPr>
          <w:spacing w:val="40"/>
          <w:sz w:val="24"/>
        </w:rPr>
        <w:t> </w:t>
      </w:r>
      <w:r>
        <w:rPr>
          <w:sz w:val="24"/>
        </w:rPr>
        <w:t>smyslu</w:t>
      </w:r>
      <w:r>
        <w:rPr>
          <w:spacing w:val="40"/>
          <w:sz w:val="24"/>
        </w:rPr>
        <w:t> </w:t>
      </w:r>
      <w:r>
        <w:rPr>
          <w:sz w:val="24"/>
        </w:rPr>
        <w:t>zákona</w:t>
      </w:r>
      <w:r>
        <w:rPr>
          <w:spacing w:val="40"/>
          <w:sz w:val="24"/>
        </w:rPr>
        <w:t> </w:t>
      </w:r>
      <w:r>
        <w:rPr>
          <w:sz w:val="24"/>
        </w:rPr>
        <w:t>o</w:t>
      </w:r>
      <w:r>
        <w:rPr>
          <w:spacing w:val="40"/>
          <w:sz w:val="24"/>
        </w:rPr>
        <w:t> </w:t>
      </w:r>
      <w:r>
        <w:rPr>
          <w:sz w:val="24"/>
        </w:rPr>
        <w:t>léčivech</w:t>
      </w:r>
      <w:r>
        <w:rPr>
          <w:spacing w:val="40"/>
          <w:sz w:val="24"/>
        </w:rPr>
        <w:t> </w:t>
      </w:r>
      <w:r>
        <w:rPr>
          <w:sz w:val="24"/>
        </w:rPr>
        <w:t>a</w:t>
      </w:r>
      <w:r>
        <w:rPr>
          <w:spacing w:val="40"/>
          <w:sz w:val="24"/>
        </w:rPr>
        <w:t> </w:t>
      </w:r>
      <w:r>
        <w:rPr>
          <w:sz w:val="24"/>
        </w:rPr>
        <w:t>stejnou</w:t>
      </w:r>
      <w:r>
        <w:rPr>
          <w:spacing w:val="40"/>
          <w:sz w:val="24"/>
        </w:rPr>
        <w:t> </w:t>
      </w:r>
      <w:r>
        <w:rPr>
          <w:sz w:val="24"/>
        </w:rPr>
        <w:t>dokumentaci, která byla schválena v</w:t>
      </w:r>
      <w:r>
        <w:rPr>
          <w:spacing w:val="-2"/>
          <w:sz w:val="24"/>
        </w:rPr>
        <w:t> </w:t>
      </w:r>
      <w:r>
        <w:rPr>
          <w:sz w:val="24"/>
        </w:rPr>
        <w:t>tomto rozhodnutí (příp. doloží platné Povolení ohlášeného klinického hodnocení podle Směrnice 2001/20/ES včetně vyjádření Etických komisí a stejnou dokumentaci);</w:t>
      </w:r>
    </w:p>
    <w:p>
      <w:pPr>
        <w:pStyle w:val="ListParagraph"/>
        <w:numPr>
          <w:ilvl w:val="4"/>
          <w:numId w:val="2"/>
        </w:numPr>
        <w:tabs>
          <w:tab w:pos="1817" w:val="left" w:leader="none"/>
        </w:tabs>
        <w:spacing w:line="288" w:lineRule="auto" w:before="0" w:after="0"/>
        <w:ind w:left="1817" w:right="367" w:hanging="360"/>
        <w:jc w:val="both"/>
        <w:rPr>
          <w:sz w:val="24"/>
        </w:rPr>
      </w:pPr>
      <w:r>
        <w:rPr>
          <w:sz w:val="24"/>
        </w:rPr>
        <w:t>v případě návrhu projektu, který odpovídá provedení klinické zkoušky zdravotnického</w:t>
      </w:r>
      <w:r>
        <w:rPr>
          <w:spacing w:val="40"/>
          <w:sz w:val="24"/>
        </w:rPr>
        <w:t> </w:t>
      </w:r>
      <w:r>
        <w:rPr>
          <w:sz w:val="24"/>
        </w:rPr>
        <w:t>prostředku</w:t>
      </w:r>
      <w:r>
        <w:rPr>
          <w:spacing w:val="-11"/>
          <w:sz w:val="24"/>
        </w:rPr>
        <w:t> </w:t>
      </w:r>
      <w:r>
        <w:rPr>
          <w:sz w:val="24"/>
        </w:rPr>
        <w:t>s</w:t>
      </w:r>
      <w:r>
        <w:rPr>
          <w:spacing w:val="-14"/>
          <w:sz w:val="24"/>
        </w:rPr>
        <w:t> </w:t>
      </w:r>
      <w:r>
        <w:rPr>
          <w:sz w:val="24"/>
        </w:rPr>
        <w:t>CE</w:t>
      </w:r>
      <w:r>
        <w:rPr>
          <w:spacing w:val="-9"/>
          <w:sz w:val="24"/>
        </w:rPr>
        <w:t> </w:t>
      </w:r>
      <w:r>
        <w:rPr>
          <w:sz w:val="24"/>
        </w:rPr>
        <w:t>značkou,</w:t>
      </w:r>
      <w:r>
        <w:rPr>
          <w:spacing w:val="-5"/>
          <w:sz w:val="24"/>
        </w:rPr>
        <w:t> </w:t>
      </w:r>
      <w:r>
        <w:rPr>
          <w:sz w:val="24"/>
        </w:rPr>
        <w:t>který</w:t>
      </w:r>
      <w:r>
        <w:rPr>
          <w:spacing w:val="-11"/>
          <w:sz w:val="24"/>
        </w:rPr>
        <w:t> </w:t>
      </w:r>
      <w:r>
        <w:rPr>
          <w:sz w:val="24"/>
        </w:rPr>
        <w:t>bude</w:t>
      </w:r>
      <w:r>
        <w:rPr>
          <w:spacing w:val="-8"/>
          <w:sz w:val="24"/>
        </w:rPr>
        <w:t> </w:t>
      </w:r>
      <w:r>
        <w:rPr>
          <w:sz w:val="24"/>
        </w:rPr>
        <w:t>v</w:t>
      </w:r>
      <w:r>
        <w:rPr>
          <w:spacing w:val="40"/>
          <w:sz w:val="24"/>
        </w:rPr>
        <w:t> </w:t>
      </w:r>
      <w:r>
        <w:rPr>
          <w:sz w:val="24"/>
        </w:rPr>
        <w:t>klinické</w:t>
      </w:r>
      <w:r>
        <w:rPr>
          <w:spacing w:val="-8"/>
          <w:sz w:val="24"/>
        </w:rPr>
        <w:t> </w:t>
      </w:r>
      <w:r>
        <w:rPr>
          <w:sz w:val="24"/>
        </w:rPr>
        <w:t>zkoušce</w:t>
      </w:r>
      <w:r>
        <w:rPr>
          <w:spacing w:val="-8"/>
          <w:sz w:val="24"/>
        </w:rPr>
        <w:t> </w:t>
      </w:r>
      <w:r>
        <w:rPr>
          <w:sz w:val="24"/>
        </w:rPr>
        <w:t>používán mimo určený účel použití a/nebo v případě návrhu projektu který odpovídá provedení klinické zkoušky zdravotnického prostředku bez CE značky, přiloží uchazeč Rozhodnutí o povolení KZ ve smyslu zákona o zdravotnických prostředcích</w:t>
      </w:r>
      <w:r>
        <w:rPr>
          <w:spacing w:val="-2"/>
          <w:sz w:val="24"/>
        </w:rPr>
        <w:t> </w:t>
      </w:r>
      <w:r>
        <w:rPr>
          <w:sz w:val="24"/>
        </w:rPr>
        <w:t>a</w:t>
      </w:r>
      <w:r>
        <w:rPr>
          <w:spacing w:val="-2"/>
          <w:sz w:val="24"/>
        </w:rPr>
        <w:t> </w:t>
      </w:r>
      <w:r>
        <w:rPr>
          <w:sz w:val="24"/>
        </w:rPr>
        <w:t>MDR</w:t>
      </w:r>
      <w:r>
        <w:rPr>
          <w:spacing w:val="-3"/>
          <w:sz w:val="24"/>
        </w:rPr>
        <w:t> </w:t>
      </w:r>
      <w:r>
        <w:rPr>
          <w:sz w:val="24"/>
        </w:rPr>
        <w:t>(vyžaduje-li</w:t>
      </w:r>
      <w:r>
        <w:rPr>
          <w:spacing w:val="-1"/>
          <w:sz w:val="24"/>
        </w:rPr>
        <w:t> </w:t>
      </w:r>
      <w:r>
        <w:rPr>
          <w:sz w:val="24"/>
        </w:rPr>
        <w:t>taková</w:t>
      </w:r>
      <w:r>
        <w:rPr>
          <w:spacing w:val="-2"/>
          <w:sz w:val="24"/>
        </w:rPr>
        <w:t> </w:t>
      </w:r>
      <w:r>
        <w:rPr>
          <w:sz w:val="24"/>
        </w:rPr>
        <w:t>klinická</w:t>
      </w:r>
      <w:r>
        <w:rPr>
          <w:spacing w:val="-3"/>
          <w:sz w:val="24"/>
        </w:rPr>
        <w:t> </w:t>
      </w:r>
      <w:r>
        <w:rPr>
          <w:sz w:val="24"/>
        </w:rPr>
        <w:t>zkouška</w:t>
      </w:r>
      <w:r>
        <w:rPr>
          <w:spacing w:val="-2"/>
          <w:sz w:val="24"/>
        </w:rPr>
        <w:t> </w:t>
      </w:r>
      <w:r>
        <w:rPr>
          <w:sz w:val="24"/>
        </w:rPr>
        <w:t>Rozhodnutí</w:t>
      </w:r>
      <w:r>
        <w:rPr>
          <w:spacing w:val="-1"/>
          <w:sz w:val="24"/>
        </w:rPr>
        <w:t> </w:t>
      </w:r>
      <w:r>
        <w:rPr>
          <w:sz w:val="24"/>
        </w:rPr>
        <w:t>o</w:t>
      </w:r>
      <w:r>
        <w:rPr>
          <w:spacing w:val="-1"/>
          <w:sz w:val="24"/>
        </w:rPr>
        <w:t> </w:t>
      </w:r>
      <w:r>
        <w:rPr>
          <w:sz w:val="24"/>
        </w:rPr>
        <w:t>povolení) nebo</w:t>
      </w:r>
      <w:r>
        <w:rPr>
          <w:spacing w:val="-3"/>
          <w:sz w:val="24"/>
        </w:rPr>
        <w:t> </w:t>
      </w:r>
      <w:r>
        <w:rPr>
          <w:sz w:val="24"/>
        </w:rPr>
        <w:t>Potvrzení</w:t>
      </w:r>
      <w:r>
        <w:rPr>
          <w:spacing w:val="-7"/>
          <w:sz w:val="24"/>
        </w:rPr>
        <w:t> </w:t>
      </w:r>
      <w:r>
        <w:rPr>
          <w:sz w:val="24"/>
        </w:rPr>
        <w:t>o</w:t>
      </w:r>
      <w:r>
        <w:rPr>
          <w:spacing w:val="-7"/>
          <w:sz w:val="24"/>
        </w:rPr>
        <w:t> </w:t>
      </w:r>
      <w:r>
        <w:rPr>
          <w:sz w:val="24"/>
        </w:rPr>
        <w:t>přijetí</w:t>
      </w:r>
      <w:r>
        <w:rPr>
          <w:spacing w:val="-6"/>
          <w:sz w:val="24"/>
        </w:rPr>
        <w:t> </w:t>
      </w:r>
      <w:r>
        <w:rPr>
          <w:sz w:val="24"/>
        </w:rPr>
        <w:t>podaného</w:t>
      </w:r>
      <w:r>
        <w:rPr>
          <w:spacing w:val="-7"/>
          <w:sz w:val="24"/>
        </w:rPr>
        <w:t> </w:t>
      </w:r>
      <w:r>
        <w:rPr>
          <w:sz w:val="24"/>
        </w:rPr>
        <w:t>ohlášení</w:t>
      </w:r>
      <w:r>
        <w:rPr>
          <w:spacing w:val="-3"/>
          <w:sz w:val="24"/>
        </w:rPr>
        <w:t> </w:t>
      </w:r>
      <w:r>
        <w:rPr>
          <w:sz w:val="24"/>
        </w:rPr>
        <w:t>(vyžaduje-li</w:t>
      </w:r>
      <w:r>
        <w:rPr>
          <w:spacing w:val="-3"/>
          <w:sz w:val="24"/>
        </w:rPr>
        <w:t> </w:t>
      </w:r>
      <w:r>
        <w:rPr>
          <w:sz w:val="24"/>
        </w:rPr>
        <w:t>klinická</w:t>
      </w:r>
      <w:r>
        <w:rPr>
          <w:spacing w:val="40"/>
          <w:sz w:val="24"/>
        </w:rPr>
        <w:t> </w:t>
      </w:r>
      <w:r>
        <w:rPr>
          <w:sz w:val="24"/>
        </w:rPr>
        <w:t>zkouška</w:t>
      </w:r>
      <w:r>
        <w:rPr>
          <w:spacing w:val="-4"/>
          <w:sz w:val="24"/>
        </w:rPr>
        <w:t> </w:t>
      </w:r>
      <w:r>
        <w:rPr>
          <w:sz w:val="24"/>
        </w:rPr>
        <w:t>ohlášení o</w:t>
      </w:r>
      <w:r>
        <w:rPr>
          <w:spacing w:val="-15"/>
          <w:sz w:val="24"/>
        </w:rPr>
        <w:t> </w:t>
      </w:r>
      <w:r>
        <w:rPr>
          <w:sz w:val="24"/>
        </w:rPr>
        <w:t>záměru</w:t>
      </w:r>
      <w:r>
        <w:rPr>
          <w:spacing w:val="-15"/>
          <w:sz w:val="24"/>
        </w:rPr>
        <w:t> </w:t>
      </w:r>
      <w:r>
        <w:rPr>
          <w:sz w:val="24"/>
        </w:rPr>
        <w:t>provést</w:t>
      </w:r>
      <w:r>
        <w:rPr>
          <w:spacing w:val="-15"/>
          <w:sz w:val="24"/>
        </w:rPr>
        <w:t> </w:t>
      </w:r>
      <w:r>
        <w:rPr>
          <w:sz w:val="24"/>
        </w:rPr>
        <w:t>klinickou</w:t>
      </w:r>
      <w:r>
        <w:rPr>
          <w:spacing w:val="-15"/>
          <w:sz w:val="24"/>
        </w:rPr>
        <w:t> </w:t>
      </w:r>
      <w:r>
        <w:rPr>
          <w:sz w:val="24"/>
        </w:rPr>
        <w:t>zkoušku)</w:t>
      </w:r>
      <w:r>
        <w:rPr>
          <w:spacing w:val="-15"/>
          <w:sz w:val="24"/>
        </w:rPr>
        <w:t> </w:t>
      </w:r>
      <w:r>
        <w:rPr>
          <w:sz w:val="24"/>
        </w:rPr>
        <w:t>ve</w:t>
      </w:r>
      <w:r>
        <w:rPr>
          <w:spacing w:val="15"/>
          <w:sz w:val="24"/>
        </w:rPr>
        <w:t> </w:t>
      </w:r>
      <w:r>
        <w:rPr>
          <w:sz w:val="24"/>
        </w:rPr>
        <w:t>smyslu</w:t>
      </w:r>
      <w:r>
        <w:rPr>
          <w:spacing w:val="-15"/>
          <w:sz w:val="24"/>
        </w:rPr>
        <w:t> </w:t>
      </w:r>
      <w:r>
        <w:rPr>
          <w:sz w:val="24"/>
        </w:rPr>
        <w:t>zák.</w:t>
      </w:r>
      <w:r>
        <w:rPr>
          <w:spacing w:val="-14"/>
          <w:sz w:val="24"/>
        </w:rPr>
        <w:t> </w:t>
      </w:r>
      <w:r>
        <w:rPr>
          <w:sz w:val="24"/>
        </w:rPr>
        <w:t>o</w:t>
      </w:r>
      <w:r>
        <w:rPr>
          <w:spacing w:val="-15"/>
          <w:sz w:val="24"/>
        </w:rPr>
        <w:t> </w:t>
      </w:r>
      <w:r>
        <w:rPr>
          <w:sz w:val="24"/>
        </w:rPr>
        <w:t>zdravotnických</w:t>
      </w:r>
      <w:r>
        <w:rPr>
          <w:spacing w:val="-15"/>
          <w:sz w:val="24"/>
        </w:rPr>
        <w:t> </w:t>
      </w:r>
      <w:r>
        <w:rPr>
          <w:sz w:val="24"/>
        </w:rPr>
        <w:t>prostředcích a MDR.</w:t>
      </w:r>
    </w:p>
    <w:p>
      <w:pPr>
        <w:pStyle w:val="BodyText"/>
        <w:spacing w:before="46"/>
      </w:pPr>
    </w:p>
    <w:p>
      <w:pPr>
        <w:pStyle w:val="ListParagraph"/>
        <w:numPr>
          <w:ilvl w:val="2"/>
          <w:numId w:val="2"/>
        </w:numPr>
        <w:tabs>
          <w:tab w:pos="1431" w:val="left" w:leader="none"/>
        </w:tabs>
        <w:spacing w:line="288" w:lineRule="auto" w:before="0" w:after="0"/>
        <w:ind w:left="1087" w:right="369" w:firstLine="0"/>
        <w:jc w:val="both"/>
        <w:rPr>
          <w:sz w:val="24"/>
        </w:rPr>
      </w:pPr>
      <w:r>
        <w:rPr>
          <w:sz w:val="24"/>
        </w:rPr>
        <w:t>Uchazeč,</w:t>
      </w:r>
      <w:r>
        <w:rPr>
          <w:spacing w:val="77"/>
          <w:sz w:val="24"/>
        </w:rPr>
        <w:t> </w:t>
      </w:r>
      <w:r>
        <w:rPr>
          <w:sz w:val="24"/>
        </w:rPr>
        <w:t>se</w:t>
      </w:r>
      <w:r>
        <w:rPr>
          <w:spacing w:val="74"/>
          <w:sz w:val="24"/>
        </w:rPr>
        <w:t> </w:t>
      </w:r>
      <w:r>
        <w:rPr>
          <w:sz w:val="24"/>
        </w:rPr>
        <w:t>kterým</w:t>
      </w:r>
      <w:r>
        <w:rPr>
          <w:spacing w:val="75"/>
          <w:sz w:val="24"/>
        </w:rPr>
        <w:t> </w:t>
      </w:r>
      <w:r>
        <w:rPr>
          <w:sz w:val="24"/>
        </w:rPr>
        <w:t>má</w:t>
      </w:r>
      <w:r>
        <w:rPr>
          <w:spacing w:val="74"/>
          <w:sz w:val="24"/>
        </w:rPr>
        <w:t> </w:t>
      </w:r>
      <w:r>
        <w:rPr>
          <w:sz w:val="24"/>
        </w:rPr>
        <w:t>být</w:t>
      </w:r>
      <w:r>
        <w:rPr>
          <w:spacing w:val="71"/>
          <w:sz w:val="24"/>
        </w:rPr>
        <w:t> </w:t>
      </w:r>
      <w:r>
        <w:rPr>
          <w:sz w:val="24"/>
        </w:rPr>
        <w:t>pro</w:t>
      </w:r>
      <w:r>
        <w:rPr>
          <w:spacing w:val="74"/>
          <w:sz w:val="24"/>
        </w:rPr>
        <w:t> </w:t>
      </w:r>
      <w:r>
        <w:rPr>
          <w:sz w:val="24"/>
        </w:rPr>
        <w:t>poskytnutí</w:t>
      </w:r>
      <w:r>
        <w:rPr>
          <w:spacing w:val="71"/>
          <w:sz w:val="24"/>
        </w:rPr>
        <w:t> </w:t>
      </w:r>
      <w:r>
        <w:rPr>
          <w:sz w:val="24"/>
        </w:rPr>
        <w:t>účelové</w:t>
      </w:r>
      <w:r>
        <w:rPr>
          <w:spacing w:val="74"/>
          <w:sz w:val="24"/>
        </w:rPr>
        <w:t> </w:t>
      </w:r>
      <w:r>
        <w:rPr>
          <w:sz w:val="24"/>
        </w:rPr>
        <w:t>podpory</w:t>
      </w:r>
      <w:r>
        <w:rPr>
          <w:spacing w:val="74"/>
          <w:sz w:val="24"/>
        </w:rPr>
        <w:t> </w:t>
      </w:r>
      <w:r>
        <w:rPr>
          <w:sz w:val="24"/>
        </w:rPr>
        <w:t>uzavřena</w:t>
      </w:r>
      <w:r>
        <w:rPr>
          <w:spacing w:val="74"/>
          <w:sz w:val="24"/>
        </w:rPr>
        <w:t> </w:t>
      </w:r>
      <w:r>
        <w:rPr>
          <w:sz w:val="24"/>
        </w:rPr>
        <w:t>smlouva o poskytnutí podpory nebo v</w:t>
      </w:r>
      <w:r>
        <w:rPr>
          <w:spacing w:val="-3"/>
          <w:sz w:val="24"/>
        </w:rPr>
        <w:t> </w:t>
      </w:r>
      <w:r>
        <w:rPr>
          <w:sz w:val="24"/>
        </w:rPr>
        <w:t>jehož prospěch má být vydáno rozhodnutí o navýšení rozpočtu, prokáže </w:t>
      </w:r>
      <w:r>
        <w:rPr>
          <w:b/>
          <w:sz w:val="24"/>
        </w:rPr>
        <w:t>před uzavřením smlouvy nebo v</w:t>
      </w:r>
      <w:r>
        <w:rPr>
          <w:b/>
          <w:spacing w:val="-6"/>
          <w:sz w:val="24"/>
        </w:rPr>
        <w:t> </w:t>
      </w:r>
      <w:r>
        <w:rPr>
          <w:b/>
          <w:sz w:val="24"/>
        </w:rPr>
        <w:t>případě organizační složky státu před vydáním rozhodnutí o navýšení rozpočtu:</w:t>
      </w:r>
    </w:p>
    <w:p>
      <w:pPr>
        <w:pStyle w:val="ListParagraph"/>
        <w:numPr>
          <w:ilvl w:val="3"/>
          <w:numId w:val="2"/>
        </w:numPr>
        <w:tabs>
          <w:tab w:pos="1442" w:val="left" w:leader="none"/>
          <w:tab w:pos="1503" w:val="left" w:leader="none"/>
        </w:tabs>
        <w:spacing w:line="288" w:lineRule="auto" w:before="1" w:after="0"/>
        <w:ind w:left="1442" w:right="364" w:hanging="356"/>
        <w:jc w:val="both"/>
        <w:rPr>
          <w:sz w:val="24"/>
        </w:rPr>
      </w:pPr>
      <w:r>
        <w:rPr>
          <w:sz w:val="24"/>
        </w:rPr>
        <w:tab/>
        <w:t>Je povinen na výzvu poskytovatele doložit ověřenou kopii, ne starší než 90 kalendářních dnů, zřizovací listiny, zakládací listiny nebo jiného dokladu o zřízení nebo</w:t>
      </w:r>
      <w:r>
        <w:rPr>
          <w:spacing w:val="-7"/>
          <w:sz w:val="24"/>
        </w:rPr>
        <w:t> </w:t>
      </w:r>
      <w:r>
        <w:rPr>
          <w:sz w:val="24"/>
        </w:rPr>
        <w:t>založení,</w:t>
      </w:r>
      <w:r>
        <w:rPr>
          <w:spacing w:val="-4"/>
          <w:sz w:val="24"/>
        </w:rPr>
        <w:t> </w:t>
      </w:r>
      <w:r>
        <w:rPr>
          <w:sz w:val="24"/>
        </w:rPr>
        <w:t>pokud</w:t>
      </w:r>
      <w:r>
        <w:rPr>
          <w:spacing w:val="-7"/>
          <w:sz w:val="24"/>
        </w:rPr>
        <w:t> </w:t>
      </w:r>
      <w:r>
        <w:rPr>
          <w:sz w:val="24"/>
        </w:rPr>
        <w:t>tyto</w:t>
      </w:r>
      <w:r>
        <w:rPr>
          <w:spacing w:val="-7"/>
          <w:sz w:val="24"/>
        </w:rPr>
        <w:t> </w:t>
      </w:r>
      <w:r>
        <w:rPr>
          <w:sz w:val="24"/>
        </w:rPr>
        <w:t>informace</w:t>
      </w:r>
      <w:r>
        <w:rPr>
          <w:spacing w:val="-8"/>
          <w:sz w:val="24"/>
        </w:rPr>
        <w:t> </w:t>
      </w:r>
      <w:r>
        <w:rPr>
          <w:sz w:val="24"/>
        </w:rPr>
        <w:t>o</w:t>
      </w:r>
      <w:r>
        <w:rPr>
          <w:spacing w:val="-7"/>
          <w:sz w:val="24"/>
        </w:rPr>
        <w:t> </w:t>
      </w:r>
      <w:r>
        <w:rPr>
          <w:sz w:val="24"/>
        </w:rPr>
        <w:t>uchazeči</w:t>
      </w:r>
      <w:r>
        <w:rPr>
          <w:spacing w:val="-6"/>
          <w:sz w:val="24"/>
        </w:rPr>
        <w:t> </w:t>
      </w:r>
      <w:r>
        <w:rPr>
          <w:sz w:val="24"/>
        </w:rPr>
        <w:t>nelze</w:t>
      </w:r>
      <w:r>
        <w:rPr>
          <w:spacing w:val="-8"/>
          <w:sz w:val="24"/>
        </w:rPr>
        <w:t> </w:t>
      </w:r>
      <w:r>
        <w:rPr>
          <w:sz w:val="24"/>
        </w:rPr>
        <w:t>dohledat</w:t>
      </w:r>
      <w:r>
        <w:rPr>
          <w:spacing w:val="-6"/>
          <w:sz w:val="24"/>
        </w:rPr>
        <w:t> </w:t>
      </w:r>
      <w:r>
        <w:rPr>
          <w:sz w:val="24"/>
        </w:rPr>
        <w:t>v</w:t>
      </w:r>
      <w:r>
        <w:rPr>
          <w:spacing w:val="-7"/>
          <w:sz w:val="24"/>
        </w:rPr>
        <w:t> </w:t>
      </w:r>
      <w:r>
        <w:rPr>
          <w:sz w:val="24"/>
        </w:rPr>
        <w:t>žádném</w:t>
      </w:r>
      <w:r>
        <w:rPr>
          <w:spacing w:val="-6"/>
          <w:sz w:val="24"/>
        </w:rPr>
        <w:t> </w:t>
      </w:r>
      <w:r>
        <w:rPr>
          <w:sz w:val="24"/>
        </w:rPr>
        <w:t>informačním systému veřejné správy.</w:t>
      </w:r>
    </w:p>
    <w:p>
      <w:pPr>
        <w:pStyle w:val="ListParagraph"/>
        <w:numPr>
          <w:ilvl w:val="3"/>
          <w:numId w:val="2"/>
        </w:numPr>
        <w:tabs>
          <w:tab w:pos="1440" w:val="left" w:leader="none"/>
          <w:tab w:pos="1442" w:val="left" w:leader="none"/>
        </w:tabs>
        <w:spacing w:line="288" w:lineRule="auto" w:before="0" w:after="0"/>
        <w:ind w:left="1442" w:right="364" w:hanging="356"/>
        <w:jc w:val="both"/>
        <w:rPr>
          <w:sz w:val="24"/>
        </w:rPr>
      </w:pPr>
      <w:r>
        <w:rPr>
          <w:sz w:val="24"/>
        </w:rPr>
        <w:t>Za</w:t>
      </w:r>
      <w:r>
        <w:rPr>
          <w:spacing w:val="40"/>
          <w:sz w:val="24"/>
        </w:rPr>
        <w:t> </w:t>
      </w:r>
      <w:r>
        <w:rPr>
          <w:sz w:val="24"/>
        </w:rPr>
        <w:t>účelem</w:t>
      </w:r>
      <w:r>
        <w:rPr>
          <w:spacing w:val="40"/>
          <w:sz w:val="24"/>
        </w:rPr>
        <w:t> </w:t>
      </w:r>
      <w:r>
        <w:rPr>
          <w:sz w:val="24"/>
        </w:rPr>
        <w:t>doložení</w:t>
      </w:r>
      <w:r>
        <w:rPr>
          <w:spacing w:val="40"/>
          <w:sz w:val="24"/>
        </w:rPr>
        <w:t> </w:t>
      </w:r>
      <w:r>
        <w:rPr>
          <w:b/>
          <w:sz w:val="24"/>
        </w:rPr>
        <w:t>oprávnění</w:t>
      </w:r>
      <w:r>
        <w:rPr>
          <w:b/>
          <w:spacing w:val="40"/>
          <w:sz w:val="24"/>
        </w:rPr>
        <w:t> </w:t>
      </w:r>
      <w:r>
        <w:rPr>
          <w:b/>
          <w:sz w:val="24"/>
        </w:rPr>
        <w:t>k</w:t>
      </w:r>
      <w:r>
        <w:rPr>
          <w:b/>
          <w:spacing w:val="-2"/>
          <w:sz w:val="24"/>
        </w:rPr>
        <w:t> </w:t>
      </w:r>
      <w:r>
        <w:rPr>
          <w:b/>
          <w:sz w:val="24"/>
        </w:rPr>
        <w:t>činnosti</w:t>
      </w:r>
      <w:r>
        <w:rPr>
          <w:b/>
          <w:spacing w:val="40"/>
          <w:sz w:val="24"/>
        </w:rPr>
        <w:t> </w:t>
      </w:r>
      <w:r>
        <w:rPr>
          <w:sz w:val="24"/>
        </w:rPr>
        <w:t>podle</w:t>
      </w:r>
      <w:r>
        <w:rPr>
          <w:spacing w:val="40"/>
          <w:sz w:val="24"/>
        </w:rPr>
        <w:t> </w:t>
      </w:r>
      <w:r>
        <w:rPr>
          <w:sz w:val="24"/>
        </w:rPr>
        <w:t>§ 18</w:t>
      </w:r>
      <w:r>
        <w:rPr>
          <w:spacing w:val="40"/>
          <w:sz w:val="24"/>
        </w:rPr>
        <w:t> </w:t>
      </w:r>
      <w:r>
        <w:rPr>
          <w:sz w:val="24"/>
        </w:rPr>
        <w:t>odst.</w:t>
      </w:r>
      <w:r>
        <w:rPr>
          <w:spacing w:val="-1"/>
          <w:sz w:val="24"/>
        </w:rPr>
        <w:t> </w:t>
      </w:r>
      <w:r>
        <w:rPr>
          <w:sz w:val="24"/>
        </w:rPr>
        <w:t>(2)</w:t>
      </w:r>
      <w:r>
        <w:rPr>
          <w:spacing w:val="40"/>
          <w:sz w:val="24"/>
        </w:rPr>
        <w:t> </w:t>
      </w:r>
      <w:r>
        <w:rPr>
          <w:sz w:val="24"/>
        </w:rPr>
        <w:t>písm.</w:t>
      </w:r>
      <w:r>
        <w:rPr>
          <w:spacing w:val="-1"/>
          <w:sz w:val="24"/>
        </w:rPr>
        <w:t> </w:t>
      </w:r>
      <w:r>
        <w:rPr>
          <w:sz w:val="24"/>
        </w:rPr>
        <w:t>b)</w:t>
      </w:r>
      <w:r>
        <w:rPr>
          <w:spacing w:val="40"/>
          <w:sz w:val="24"/>
        </w:rPr>
        <w:t> </w:t>
      </w:r>
      <w:r>
        <w:rPr>
          <w:sz w:val="24"/>
        </w:rPr>
        <w:t>zákona, pokud takovou činnost hodlá provádět v rámci</w:t>
      </w:r>
      <w:r>
        <w:rPr>
          <w:spacing w:val="-1"/>
          <w:sz w:val="24"/>
        </w:rPr>
        <w:t> </w:t>
      </w:r>
      <w:r>
        <w:rPr>
          <w:sz w:val="24"/>
        </w:rPr>
        <w:t>řešení projektu, doloží uchazeč úředně ověřenou</w:t>
      </w:r>
      <w:r>
        <w:rPr>
          <w:spacing w:val="40"/>
          <w:sz w:val="24"/>
        </w:rPr>
        <w:t> </w:t>
      </w:r>
      <w:r>
        <w:rPr>
          <w:sz w:val="24"/>
        </w:rPr>
        <w:t>kopií</w:t>
      </w:r>
      <w:r>
        <w:rPr>
          <w:spacing w:val="38"/>
          <w:sz w:val="24"/>
        </w:rPr>
        <w:t> </w:t>
      </w:r>
      <w:r>
        <w:rPr>
          <w:sz w:val="24"/>
        </w:rPr>
        <w:t>ne</w:t>
      </w:r>
      <w:r>
        <w:rPr>
          <w:spacing w:val="40"/>
          <w:sz w:val="24"/>
        </w:rPr>
        <w:t> </w:t>
      </w:r>
      <w:r>
        <w:rPr>
          <w:sz w:val="24"/>
        </w:rPr>
        <w:t>starší</w:t>
      </w:r>
      <w:r>
        <w:rPr>
          <w:spacing w:val="40"/>
          <w:sz w:val="24"/>
        </w:rPr>
        <w:t> </w:t>
      </w:r>
      <w:r>
        <w:rPr>
          <w:sz w:val="24"/>
        </w:rPr>
        <w:t>než</w:t>
      </w:r>
      <w:r>
        <w:rPr>
          <w:spacing w:val="35"/>
          <w:sz w:val="24"/>
        </w:rPr>
        <w:t> </w:t>
      </w:r>
      <w:r>
        <w:rPr>
          <w:sz w:val="24"/>
        </w:rPr>
        <w:t>90</w:t>
      </w:r>
      <w:r>
        <w:rPr>
          <w:spacing w:val="40"/>
          <w:sz w:val="24"/>
        </w:rPr>
        <w:t> </w:t>
      </w:r>
      <w:r>
        <w:rPr>
          <w:sz w:val="24"/>
        </w:rPr>
        <w:t>kalendářních</w:t>
      </w:r>
      <w:r>
        <w:rPr>
          <w:spacing w:val="36"/>
          <w:sz w:val="24"/>
        </w:rPr>
        <w:t> </w:t>
      </w:r>
      <w:r>
        <w:rPr>
          <w:sz w:val="24"/>
        </w:rPr>
        <w:t>dnů</w:t>
      </w:r>
      <w:r>
        <w:rPr>
          <w:spacing w:val="40"/>
          <w:sz w:val="24"/>
        </w:rPr>
        <w:t> </w:t>
      </w:r>
      <w:r>
        <w:rPr>
          <w:sz w:val="24"/>
        </w:rPr>
        <w:t>oprávnění</w:t>
      </w:r>
      <w:r>
        <w:rPr>
          <w:spacing w:val="40"/>
          <w:sz w:val="24"/>
        </w:rPr>
        <w:t> </w:t>
      </w:r>
      <w:r>
        <w:rPr>
          <w:sz w:val="24"/>
        </w:rPr>
        <w:t>k</w:t>
      </w:r>
      <w:r>
        <w:rPr>
          <w:spacing w:val="-4"/>
          <w:sz w:val="24"/>
        </w:rPr>
        <w:t> </w:t>
      </w:r>
      <w:r>
        <w:rPr>
          <w:sz w:val="24"/>
        </w:rPr>
        <w:t>činnosti.</w:t>
      </w:r>
      <w:r>
        <w:rPr>
          <w:spacing w:val="39"/>
          <w:sz w:val="24"/>
        </w:rPr>
        <w:t> </w:t>
      </w:r>
      <w:r>
        <w:rPr>
          <w:sz w:val="24"/>
        </w:rPr>
        <w:t>Oprávnění k</w:t>
      </w:r>
      <w:r>
        <w:rPr>
          <w:spacing w:val="80"/>
          <w:w w:val="150"/>
          <w:sz w:val="24"/>
        </w:rPr>
        <w:t> </w:t>
      </w:r>
      <w:r>
        <w:rPr>
          <w:sz w:val="24"/>
        </w:rPr>
        <w:t>činnosti</w:t>
      </w:r>
      <w:r>
        <w:rPr>
          <w:spacing w:val="80"/>
          <w:w w:val="150"/>
          <w:sz w:val="24"/>
        </w:rPr>
        <w:t> </w:t>
      </w:r>
      <w:r>
        <w:rPr>
          <w:sz w:val="24"/>
        </w:rPr>
        <w:t>nepředkládá</w:t>
      </w:r>
      <w:r>
        <w:rPr>
          <w:spacing w:val="80"/>
          <w:w w:val="150"/>
          <w:sz w:val="24"/>
        </w:rPr>
        <w:t> </w:t>
      </w:r>
      <w:r>
        <w:rPr>
          <w:sz w:val="24"/>
        </w:rPr>
        <w:t>pouze</w:t>
      </w:r>
      <w:r>
        <w:rPr>
          <w:spacing w:val="80"/>
          <w:w w:val="150"/>
          <w:sz w:val="24"/>
        </w:rPr>
        <w:t> </w:t>
      </w:r>
      <w:r>
        <w:rPr>
          <w:sz w:val="24"/>
        </w:rPr>
        <w:t>subjekt</w:t>
      </w:r>
      <w:r>
        <w:rPr>
          <w:spacing w:val="80"/>
          <w:w w:val="150"/>
          <w:sz w:val="24"/>
        </w:rPr>
        <w:t> </w:t>
      </w:r>
      <w:r>
        <w:rPr>
          <w:sz w:val="24"/>
        </w:rPr>
        <w:t>zřízený</w:t>
      </w:r>
      <w:r>
        <w:rPr>
          <w:spacing w:val="80"/>
          <w:w w:val="150"/>
          <w:sz w:val="24"/>
        </w:rPr>
        <w:t> </w:t>
      </w:r>
      <w:r>
        <w:rPr>
          <w:sz w:val="24"/>
        </w:rPr>
        <w:t>Ministerstvem</w:t>
      </w:r>
      <w:r>
        <w:rPr>
          <w:spacing w:val="80"/>
          <w:w w:val="150"/>
          <w:sz w:val="24"/>
        </w:rPr>
        <w:t> </w:t>
      </w:r>
      <w:r>
        <w:rPr>
          <w:sz w:val="24"/>
        </w:rPr>
        <w:t>zdravotnictví nebo speciálním zákonem (např. zák. č. 111/1998</w:t>
      </w:r>
      <w:r>
        <w:rPr>
          <w:spacing w:val="-1"/>
          <w:sz w:val="24"/>
        </w:rPr>
        <w:t> </w:t>
      </w:r>
      <w:r>
        <w:rPr>
          <w:sz w:val="24"/>
        </w:rPr>
        <w:t>Sb., o vysokých školách a o změně a doplnění dalších zákonů (zákon o vysokých školách), ve znění pozdějších předpisů, zák. č. 341/2005</w:t>
      </w:r>
      <w:r>
        <w:rPr>
          <w:spacing w:val="-4"/>
          <w:sz w:val="24"/>
        </w:rPr>
        <w:t> </w:t>
      </w:r>
      <w:r>
        <w:rPr>
          <w:sz w:val="24"/>
        </w:rPr>
        <w:t>Sb., o veřejných výzkumných institucích, ve znění pozdějších předpisů apod.).</w:t>
      </w:r>
    </w:p>
    <w:p>
      <w:pPr>
        <w:pStyle w:val="ListParagraph"/>
        <w:numPr>
          <w:ilvl w:val="3"/>
          <w:numId w:val="2"/>
        </w:numPr>
        <w:tabs>
          <w:tab w:pos="1440" w:val="left" w:leader="none"/>
          <w:tab w:pos="1442" w:val="left" w:leader="none"/>
        </w:tabs>
        <w:spacing w:line="288" w:lineRule="auto" w:before="1" w:after="0"/>
        <w:ind w:left="1442" w:right="370" w:hanging="356"/>
        <w:jc w:val="both"/>
        <w:rPr>
          <w:sz w:val="24"/>
        </w:rPr>
      </w:pPr>
      <w:r>
        <w:rPr>
          <w:sz w:val="24"/>
        </w:rPr>
        <w:t>Poskytovatel</w:t>
      </w:r>
      <w:r>
        <w:rPr>
          <w:spacing w:val="-15"/>
          <w:sz w:val="24"/>
        </w:rPr>
        <w:t> </w:t>
      </w:r>
      <w:r>
        <w:rPr>
          <w:sz w:val="24"/>
        </w:rPr>
        <w:t>si</w:t>
      </w:r>
      <w:r>
        <w:rPr>
          <w:spacing w:val="-14"/>
          <w:sz w:val="24"/>
        </w:rPr>
        <w:t> </w:t>
      </w:r>
      <w:r>
        <w:rPr>
          <w:sz w:val="24"/>
        </w:rPr>
        <w:t>dále</w:t>
      </w:r>
      <w:r>
        <w:rPr>
          <w:spacing w:val="-12"/>
          <w:sz w:val="24"/>
        </w:rPr>
        <w:t> </w:t>
      </w:r>
      <w:r>
        <w:rPr>
          <w:sz w:val="24"/>
        </w:rPr>
        <w:t>od</w:t>
      </w:r>
      <w:r>
        <w:rPr>
          <w:spacing w:val="-15"/>
          <w:sz w:val="24"/>
        </w:rPr>
        <w:t> </w:t>
      </w:r>
      <w:r>
        <w:rPr>
          <w:sz w:val="24"/>
        </w:rPr>
        <w:t>uchazeče</w:t>
      </w:r>
      <w:r>
        <w:rPr>
          <w:spacing w:val="-14"/>
          <w:sz w:val="24"/>
        </w:rPr>
        <w:t> </w:t>
      </w:r>
      <w:r>
        <w:rPr>
          <w:sz w:val="24"/>
        </w:rPr>
        <w:t>vyžádá</w:t>
      </w:r>
      <w:r>
        <w:rPr>
          <w:spacing w:val="-14"/>
          <w:sz w:val="24"/>
        </w:rPr>
        <w:t> </w:t>
      </w:r>
      <w:r>
        <w:rPr>
          <w:sz w:val="24"/>
        </w:rPr>
        <w:t>nezbytnou</w:t>
      </w:r>
      <w:r>
        <w:rPr>
          <w:spacing w:val="-15"/>
          <w:sz w:val="24"/>
        </w:rPr>
        <w:t> </w:t>
      </w:r>
      <w:r>
        <w:rPr>
          <w:sz w:val="24"/>
        </w:rPr>
        <w:t>součinnost</w:t>
      </w:r>
      <w:r>
        <w:rPr>
          <w:spacing w:val="-12"/>
          <w:sz w:val="24"/>
        </w:rPr>
        <w:t> </w:t>
      </w:r>
      <w:r>
        <w:rPr>
          <w:sz w:val="24"/>
        </w:rPr>
        <w:t>spočívající</w:t>
      </w:r>
      <w:r>
        <w:rPr>
          <w:spacing w:val="-13"/>
          <w:sz w:val="24"/>
        </w:rPr>
        <w:t> </w:t>
      </w:r>
      <w:r>
        <w:rPr>
          <w:sz w:val="24"/>
        </w:rPr>
        <w:t>v</w:t>
      </w:r>
      <w:r>
        <w:rPr>
          <w:spacing w:val="-15"/>
          <w:sz w:val="24"/>
        </w:rPr>
        <w:t> </w:t>
      </w:r>
      <w:r>
        <w:rPr>
          <w:sz w:val="24"/>
        </w:rPr>
        <w:t>poskytnutí údajů potřebných pro podání žádosti o výpis z evidence Rejstříku trestů.</w:t>
      </w:r>
    </w:p>
    <w:p>
      <w:pPr>
        <w:pStyle w:val="ListParagraph"/>
        <w:numPr>
          <w:ilvl w:val="3"/>
          <w:numId w:val="2"/>
        </w:numPr>
        <w:tabs>
          <w:tab w:pos="1447" w:val="left" w:leader="none"/>
        </w:tabs>
        <w:spacing w:line="288" w:lineRule="auto" w:before="0" w:after="0"/>
        <w:ind w:left="1447" w:right="362" w:hanging="360"/>
        <w:jc w:val="both"/>
        <w:rPr>
          <w:sz w:val="24"/>
        </w:rPr>
      </w:pPr>
      <w:r>
        <w:rPr>
          <w:sz w:val="24"/>
        </w:rPr>
        <w:t>Uchazeč, který je právnickou osobou, předloží v souladu s ustanovením § 14 odst. 3 zákona</w:t>
      </w:r>
      <w:r>
        <w:rPr>
          <w:spacing w:val="80"/>
          <w:sz w:val="24"/>
        </w:rPr>
        <w:t> </w:t>
      </w:r>
      <w:r>
        <w:rPr>
          <w:sz w:val="24"/>
        </w:rPr>
        <w:t>o</w:t>
      </w:r>
      <w:r>
        <w:rPr>
          <w:spacing w:val="80"/>
          <w:sz w:val="24"/>
        </w:rPr>
        <w:t> </w:t>
      </w:r>
      <w:r>
        <w:rPr>
          <w:sz w:val="24"/>
        </w:rPr>
        <w:t>rozpočtových</w:t>
      </w:r>
      <w:r>
        <w:rPr>
          <w:spacing w:val="80"/>
          <w:sz w:val="24"/>
        </w:rPr>
        <w:t> </w:t>
      </w:r>
      <w:r>
        <w:rPr>
          <w:sz w:val="24"/>
        </w:rPr>
        <w:t>pravidlech</w:t>
      </w:r>
      <w:r>
        <w:rPr>
          <w:spacing w:val="80"/>
          <w:sz w:val="24"/>
        </w:rPr>
        <w:t> </w:t>
      </w:r>
      <w:r>
        <w:rPr>
          <w:sz w:val="24"/>
        </w:rPr>
        <w:t>ve</w:t>
      </w:r>
      <w:r>
        <w:rPr>
          <w:spacing w:val="80"/>
          <w:sz w:val="24"/>
        </w:rPr>
        <w:t> </w:t>
      </w:r>
      <w:r>
        <w:rPr>
          <w:sz w:val="24"/>
        </w:rPr>
        <w:t>formě</w:t>
      </w:r>
      <w:r>
        <w:rPr>
          <w:spacing w:val="80"/>
          <w:sz w:val="24"/>
        </w:rPr>
        <w:t> </w:t>
      </w:r>
      <w:r>
        <w:rPr>
          <w:sz w:val="24"/>
        </w:rPr>
        <w:t>čestného</w:t>
      </w:r>
      <w:r>
        <w:rPr>
          <w:spacing w:val="80"/>
          <w:sz w:val="24"/>
        </w:rPr>
        <w:t> </w:t>
      </w:r>
      <w:r>
        <w:rPr>
          <w:sz w:val="24"/>
        </w:rPr>
        <w:t>prohlášení:</w:t>
      </w:r>
      <w:r>
        <w:rPr>
          <w:spacing w:val="80"/>
          <w:sz w:val="24"/>
        </w:rPr>
        <w:t> </w:t>
      </w:r>
      <w:r>
        <w:rPr>
          <w:sz w:val="24"/>
        </w:rPr>
        <w:t>1.</w:t>
      </w:r>
      <w:r>
        <w:rPr>
          <w:spacing w:val="80"/>
          <w:sz w:val="24"/>
        </w:rPr>
        <w:t> </w:t>
      </w:r>
      <w:r>
        <w:rPr>
          <w:sz w:val="24"/>
        </w:rPr>
        <w:t>informaci o</w:t>
      </w:r>
      <w:r>
        <w:rPr>
          <w:spacing w:val="-1"/>
          <w:sz w:val="24"/>
        </w:rPr>
        <w:t> </w:t>
      </w:r>
      <w:r>
        <w:rPr>
          <w:sz w:val="24"/>
        </w:rPr>
        <w:t>identifikaci</w:t>
      </w:r>
      <w:r>
        <w:rPr>
          <w:spacing w:val="-1"/>
          <w:sz w:val="24"/>
        </w:rPr>
        <w:t> </w:t>
      </w:r>
      <w:r>
        <w:rPr>
          <w:sz w:val="24"/>
        </w:rPr>
        <w:t>osob</w:t>
      </w:r>
      <w:r>
        <w:rPr>
          <w:spacing w:val="-1"/>
          <w:sz w:val="24"/>
        </w:rPr>
        <w:t> </w:t>
      </w:r>
      <w:r>
        <w:rPr>
          <w:sz w:val="24"/>
        </w:rPr>
        <w:t>jednajících</w:t>
      </w:r>
      <w:r>
        <w:rPr>
          <w:spacing w:val="-7"/>
          <w:sz w:val="24"/>
        </w:rPr>
        <w:t> </w:t>
      </w:r>
      <w:r>
        <w:rPr>
          <w:sz w:val="24"/>
        </w:rPr>
        <w:t>jménem</w:t>
      </w:r>
      <w:r>
        <w:rPr>
          <w:spacing w:val="-1"/>
          <w:sz w:val="24"/>
        </w:rPr>
        <w:t> </w:t>
      </w:r>
      <w:r>
        <w:rPr>
          <w:sz w:val="24"/>
        </w:rPr>
        <w:t>žadatele</w:t>
      </w:r>
      <w:r>
        <w:rPr>
          <w:spacing w:val="-2"/>
          <w:sz w:val="24"/>
        </w:rPr>
        <w:t> </w:t>
      </w:r>
      <w:r>
        <w:rPr>
          <w:sz w:val="24"/>
        </w:rPr>
        <w:t>s</w:t>
      </w:r>
      <w:r>
        <w:rPr>
          <w:spacing w:val="-4"/>
          <w:sz w:val="24"/>
        </w:rPr>
        <w:t> </w:t>
      </w:r>
      <w:r>
        <w:rPr>
          <w:sz w:val="24"/>
        </w:rPr>
        <w:t>uvedením, zda</w:t>
      </w:r>
      <w:r>
        <w:rPr>
          <w:spacing w:val="-2"/>
          <w:sz w:val="24"/>
        </w:rPr>
        <w:t> </w:t>
      </w:r>
      <w:r>
        <w:rPr>
          <w:sz w:val="24"/>
        </w:rPr>
        <w:t>tyto</w:t>
      </w:r>
      <w:r>
        <w:rPr>
          <w:spacing w:val="-6"/>
          <w:sz w:val="24"/>
        </w:rPr>
        <w:t> </w:t>
      </w:r>
      <w:r>
        <w:rPr>
          <w:sz w:val="24"/>
        </w:rPr>
        <w:t>jednají</w:t>
      </w:r>
      <w:r>
        <w:rPr>
          <w:spacing w:val="-1"/>
          <w:sz w:val="24"/>
        </w:rPr>
        <w:t> </w:t>
      </w:r>
      <w:r>
        <w:rPr>
          <w:sz w:val="24"/>
        </w:rPr>
        <w:t>jako</w:t>
      </w:r>
      <w:r>
        <w:rPr>
          <w:spacing w:val="-7"/>
          <w:sz w:val="24"/>
        </w:rPr>
        <w:t> </w:t>
      </w:r>
      <w:r>
        <w:rPr>
          <w:sz w:val="24"/>
        </w:rPr>
        <w:t>jeho statutární</w:t>
      </w:r>
      <w:r>
        <w:rPr>
          <w:spacing w:val="23"/>
          <w:sz w:val="24"/>
        </w:rPr>
        <w:t> </w:t>
      </w:r>
      <w:r>
        <w:rPr>
          <w:sz w:val="24"/>
        </w:rPr>
        <w:t>orgán</w:t>
      </w:r>
      <w:r>
        <w:rPr>
          <w:spacing w:val="23"/>
          <w:sz w:val="24"/>
        </w:rPr>
        <w:t> </w:t>
      </w:r>
      <w:r>
        <w:rPr>
          <w:sz w:val="24"/>
        </w:rPr>
        <w:t>nebo</w:t>
      </w:r>
      <w:r>
        <w:rPr>
          <w:spacing w:val="19"/>
          <w:sz w:val="24"/>
        </w:rPr>
        <w:t> </w:t>
      </w:r>
      <w:r>
        <w:rPr>
          <w:sz w:val="24"/>
        </w:rPr>
        <w:t>zda</w:t>
      </w:r>
      <w:r>
        <w:rPr>
          <w:spacing w:val="22"/>
          <w:sz w:val="24"/>
        </w:rPr>
        <w:t> </w:t>
      </w:r>
      <w:r>
        <w:rPr>
          <w:sz w:val="24"/>
        </w:rPr>
        <w:t>tyto</w:t>
      </w:r>
      <w:r>
        <w:rPr>
          <w:spacing w:val="19"/>
          <w:sz w:val="24"/>
        </w:rPr>
        <w:t> </w:t>
      </w:r>
      <w:r>
        <w:rPr>
          <w:sz w:val="24"/>
        </w:rPr>
        <w:t>osoby</w:t>
      </w:r>
      <w:r>
        <w:rPr>
          <w:spacing w:val="23"/>
          <w:sz w:val="24"/>
        </w:rPr>
        <w:t> </w:t>
      </w:r>
      <w:r>
        <w:rPr>
          <w:sz w:val="24"/>
        </w:rPr>
        <w:t>jednají</w:t>
      </w:r>
      <w:r>
        <w:rPr>
          <w:spacing w:val="23"/>
          <w:sz w:val="24"/>
        </w:rPr>
        <w:t> </w:t>
      </w:r>
      <w:r>
        <w:rPr>
          <w:sz w:val="24"/>
        </w:rPr>
        <w:t>na</w:t>
      </w:r>
      <w:r>
        <w:rPr>
          <w:spacing w:val="18"/>
          <w:sz w:val="24"/>
        </w:rPr>
        <w:t> </w:t>
      </w:r>
      <w:r>
        <w:rPr>
          <w:sz w:val="24"/>
        </w:rPr>
        <w:t>základě</w:t>
      </w:r>
      <w:r>
        <w:rPr>
          <w:spacing w:val="21"/>
          <w:sz w:val="24"/>
        </w:rPr>
        <w:t> </w:t>
      </w:r>
      <w:r>
        <w:rPr>
          <w:sz w:val="24"/>
        </w:rPr>
        <w:t>udělené</w:t>
      </w:r>
      <w:r>
        <w:rPr>
          <w:spacing w:val="21"/>
          <w:sz w:val="24"/>
        </w:rPr>
        <w:t> </w:t>
      </w:r>
      <w:r>
        <w:rPr>
          <w:sz w:val="24"/>
        </w:rPr>
        <w:t>plné</w:t>
      </w:r>
      <w:r>
        <w:rPr>
          <w:spacing w:val="22"/>
          <w:sz w:val="24"/>
        </w:rPr>
        <w:t> </w:t>
      </w:r>
      <w:r>
        <w:rPr>
          <w:sz w:val="24"/>
        </w:rPr>
        <w:t>moci,</w:t>
      </w:r>
      <w:r>
        <w:rPr>
          <w:spacing w:val="20"/>
          <w:sz w:val="24"/>
        </w:rPr>
        <w:t> </w:t>
      </w:r>
      <w:r>
        <w:rPr>
          <w:sz w:val="24"/>
        </w:rPr>
        <w:t>2.</w:t>
      </w:r>
      <w:r>
        <w:rPr>
          <w:spacing w:val="20"/>
          <w:sz w:val="24"/>
        </w:rPr>
        <w:t> </w:t>
      </w:r>
      <w:r>
        <w:rPr>
          <w:sz w:val="24"/>
        </w:rPr>
        <w:t>údaje o skutečném majiteli</w:t>
      </w:r>
      <w:r>
        <w:rPr>
          <w:spacing w:val="-1"/>
          <w:sz w:val="24"/>
        </w:rPr>
        <w:t> </w:t>
      </w:r>
      <w:r>
        <w:rPr>
          <w:sz w:val="24"/>
        </w:rPr>
        <w:t>právnické</w:t>
      </w:r>
      <w:r>
        <w:rPr>
          <w:spacing w:val="-4"/>
          <w:sz w:val="24"/>
        </w:rPr>
        <w:t> </w:t>
      </w:r>
      <w:r>
        <w:rPr>
          <w:sz w:val="24"/>
        </w:rPr>
        <w:t>osoby podle</w:t>
      </w:r>
      <w:r>
        <w:rPr>
          <w:spacing w:val="-3"/>
          <w:sz w:val="24"/>
        </w:rPr>
        <w:t> </w:t>
      </w:r>
      <w:r>
        <w:rPr>
          <w:sz w:val="24"/>
        </w:rPr>
        <w:t>zákona upravujícího</w:t>
      </w:r>
      <w:r>
        <w:rPr>
          <w:spacing w:val="-2"/>
          <w:sz w:val="24"/>
        </w:rPr>
        <w:t> </w:t>
      </w:r>
      <w:r>
        <w:rPr>
          <w:sz w:val="24"/>
        </w:rPr>
        <w:t>evidenci skutečných majitelů</w:t>
      </w:r>
      <w:r>
        <w:rPr>
          <w:spacing w:val="61"/>
          <w:sz w:val="24"/>
        </w:rPr>
        <w:t> </w:t>
      </w:r>
      <w:r>
        <w:rPr>
          <w:sz w:val="24"/>
        </w:rPr>
        <w:t>ve</w:t>
      </w:r>
      <w:r>
        <w:rPr>
          <w:spacing w:val="40"/>
          <w:sz w:val="24"/>
        </w:rPr>
        <w:t> </w:t>
      </w:r>
      <w:r>
        <w:rPr>
          <w:sz w:val="24"/>
        </w:rPr>
        <w:t>formě</w:t>
      </w:r>
      <w:r>
        <w:rPr>
          <w:spacing w:val="40"/>
          <w:sz w:val="24"/>
        </w:rPr>
        <w:t> </w:t>
      </w:r>
      <w:r>
        <w:rPr>
          <w:sz w:val="24"/>
        </w:rPr>
        <w:t>úplného</w:t>
      </w:r>
      <w:r>
        <w:rPr>
          <w:spacing w:val="40"/>
          <w:sz w:val="24"/>
        </w:rPr>
        <w:t> </w:t>
      </w:r>
      <w:r>
        <w:rPr>
          <w:sz w:val="24"/>
        </w:rPr>
        <w:t>výpisu</w:t>
      </w:r>
      <w:r>
        <w:rPr>
          <w:spacing w:val="60"/>
          <w:sz w:val="24"/>
        </w:rPr>
        <w:t> </w:t>
      </w:r>
      <w:r>
        <w:rPr>
          <w:sz w:val="24"/>
        </w:rPr>
        <w:t>platných</w:t>
      </w:r>
      <w:r>
        <w:rPr>
          <w:spacing w:val="40"/>
          <w:sz w:val="24"/>
        </w:rPr>
        <w:t> </w:t>
      </w:r>
      <w:r>
        <w:rPr>
          <w:sz w:val="24"/>
        </w:rPr>
        <w:t>údajů</w:t>
      </w:r>
      <w:r>
        <w:rPr>
          <w:spacing w:val="61"/>
          <w:sz w:val="24"/>
        </w:rPr>
        <w:t> </w:t>
      </w:r>
      <w:r>
        <w:rPr>
          <w:sz w:val="24"/>
        </w:rPr>
        <w:t>a</w:t>
      </w:r>
      <w:r>
        <w:rPr>
          <w:spacing w:val="59"/>
          <w:sz w:val="24"/>
        </w:rPr>
        <w:t> </w:t>
      </w:r>
      <w:r>
        <w:rPr>
          <w:sz w:val="24"/>
        </w:rPr>
        <w:t>údajů,</w:t>
      </w:r>
      <w:r>
        <w:rPr>
          <w:spacing w:val="58"/>
          <w:sz w:val="24"/>
        </w:rPr>
        <w:t> </w:t>
      </w:r>
      <w:r>
        <w:rPr>
          <w:sz w:val="24"/>
        </w:rPr>
        <w:t>které</w:t>
      </w:r>
      <w:r>
        <w:rPr>
          <w:spacing w:val="59"/>
          <w:sz w:val="24"/>
        </w:rPr>
        <w:t> </w:t>
      </w:r>
      <w:r>
        <w:rPr>
          <w:sz w:val="24"/>
        </w:rPr>
        <w:t>byly</w:t>
      </w:r>
      <w:r>
        <w:rPr>
          <w:spacing w:val="67"/>
          <w:sz w:val="24"/>
        </w:rPr>
        <w:t> </w:t>
      </w:r>
      <w:r>
        <w:rPr>
          <w:sz w:val="24"/>
        </w:rPr>
        <w:t>vymazány</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BodyText"/>
        <w:spacing w:line="288" w:lineRule="auto"/>
        <w:ind w:left="1447" w:right="364"/>
        <w:jc w:val="both"/>
      </w:pPr>
      <w:r>
        <w:rPr/>
        <w:t>bez</w:t>
      </w:r>
      <w:r>
        <w:rPr>
          <w:spacing w:val="-2"/>
        </w:rPr>
        <w:t> </w:t>
      </w:r>
      <w:r>
        <w:rPr/>
        <w:t>náhrady</w:t>
      </w:r>
      <w:r>
        <w:rPr>
          <w:spacing w:val="-1"/>
        </w:rPr>
        <w:t> </w:t>
      </w:r>
      <w:r>
        <w:rPr/>
        <w:t>nebo</w:t>
      </w:r>
      <w:r>
        <w:rPr>
          <w:spacing w:val="-1"/>
        </w:rPr>
        <w:t> </w:t>
      </w:r>
      <w:r>
        <w:rPr/>
        <w:t>s</w:t>
      </w:r>
      <w:r>
        <w:rPr>
          <w:spacing w:val="-4"/>
        </w:rPr>
        <w:t> </w:t>
      </w:r>
      <w:r>
        <w:rPr/>
        <w:t>nahrazením</w:t>
      </w:r>
      <w:r>
        <w:rPr>
          <w:spacing w:val="-1"/>
        </w:rPr>
        <w:t> </w:t>
      </w:r>
      <w:r>
        <w:rPr/>
        <w:t>novými</w:t>
      </w:r>
      <w:r>
        <w:rPr>
          <w:spacing w:val="-1"/>
        </w:rPr>
        <w:t> </w:t>
      </w:r>
      <w:r>
        <w:rPr/>
        <w:t>údaji,</w:t>
      </w:r>
      <w:r>
        <w:rPr>
          <w:spacing w:val="-4"/>
        </w:rPr>
        <w:t> </w:t>
      </w:r>
      <w:r>
        <w:rPr/>
        <w:t>jedná-li</w:t>
      </w:r>
      <w:r>
        <w:rPr>
          <w:spacing w:val="-1"/>
        </w:rPr>
        <w:t> </w:t>
      </w:r>
      <w:r>
        <w:rPr/>
        <w:t>se</w:t>
      </w:r>
      <w:r>
        <w:rPr>
          <w:spacing w:val="-2"/>
        </w:rPr>
        <w:t> </w:t>
      </w:r>
      <w:r>
        <w:rPr/>
        <w:t>o</w:t>
      </w:r>
      <w:r>
        <w:rPr>
          <w:spacing w:val="-1"/>
        </w:rPr>
        <w:t> </w:t>
      </w:r>
      <w:r>
        <w:rPr/>
        <w:t>evidující</w:t>
      </w:r>
      <w:r>
        <w:rPr>
          <w:spacing w:val="-1"/>
        </w:rPr>
        <w:t> </w:t>
      </w:r>
      <w:r>
        <w:rPr/>
        <w:t>osobu;</w:t>
      </w:r>
      <w:r>
        <w:rPr>
          <w:spacing w:val="-1"/>
        </w:rPr>
        <w:t> </w:t>
      </w:r>
      <w:r>
        <w:rPr/>
        <w:t>v</w:t>
      </w:r>
      <w:r>
        <w:rPr>
          <w:spacing w:val="-1"/>
        </w:rPr>
        <w:t> </w:t>
      </w:r>
      <w:r>
        <w:rPr/>
        <w:t>případě, že je žadatel o dotaci zahraniční právnickou osobou, doloží údaje o svém skutečném majiteli buď výpisem ze zahraniční evidence obdobné evidenci skutečných majitelů, nebo, pokud taková zahraniční evidence neexistuje, sdělí identifikační údaje všech osob,</w:t>
      </w:r>
      <w:r>
        <w:rPr>
          <w:spacing w:val="-1"/>
        </w:rPr>
        <w:t> </w:t>
      </w:r>
      <w:r>
        <w:rPr/>
        <w:t>které</w:t>
      </w:r>
      <w:r>
        <w:rPr>
          <w:spacing w:val="-8"/>
        </w:rPr>
        <w:t> </w:t>
      </w:r>
      <w:r>
        <w:rPr/>
        <w:t>jsou</w:t>
      </w:r>
      <w:r>
        <w:rPr>
          <w:spacing w:val="-2"/>
        </w:rPr>
        <w:t> </w:t>
      </w:r>
      <w:r>
        <w:rPr/>
        <w:t>skutečným</w:t>
      </w:r>
      <w:r>
        <w:rPr>
          <w:spacing w:val="-3"/>
        </w:rPr>
        <w:t> </w:t>
      </w:r>
      <w:r>
        <w:rPr/>
        <w:t>majitelem</w:t>
      </w:r>
      <w:r>
        <w:rPr>
          <w:spacing w:val="-2"/>
        </w:rPr>
        <w:t> </w:t>
      </w:r>
      <w:r>
        <w:rPr/>
        <w:t>zahraniční</w:t>
      </w:r>
      <w:r>
        <w:rPr>
          <w:spacing w:val="-7"/>
        </w:rPr>
        <w:t> </w:t>
      </w:r>
      <w:r>
        <w:rPr/>
        <w:t>právnické</w:t>
      </w:r>
      <w:r>
        <w:rPr>
          <w:spacing w:val="-4"/>
        </w:rPr>
        <w:t> </w:t>
      </w:r>
      <w:r>
        <w:rPr/>
        <w:t>osoby,</w:t>
      </w:r>
      <w:r>
        <w:rPr>
          <w:spacing w:val="-1"/>
        </w:rPr>
        <w:t> </w:t>
      </w:r>
      <w:r>
        <w:rPr/>
        <w:t>a</w:t>
      </w:r>
      <w:r>
        <w:rPr>
          <w:spacing w:val="-8"/>
        </w:rPr>
        <w:t> </w:t>
      </w:r>
      <w:r>
        <w:rPr/>
        <w:t>předloží</w:t>
      </w:r>
      <w:r>
        <w:rPr>
          <w:spacing w:val="-7"/>
        </w:rPr>
        <w:t> </w:t>
      </w:r>
      <w:r>
        <w:rPr/>
        <w:t>doklady, z</w:t>
      </w:r>
      <w:r>
        <w:rPr>
          <w:spacing w:val="40"/>
        </w:rPr>
        <w:t> </w:t>
      </w:r>
      <w:r>
        <w:rPr/>
        <w:t>nichž</w:t>
      </w:r>
      <w:r>
        <w:rPr>
          <w:spacing w:val="40"/>
        </w:rPr>
        <w:t> </w:t>
      </w:r>
      <w:r>
        <w:rPr/>
        <w:t>vyplývá</w:t>
      </w:r>
      <w:r>
        <w:rPr>
          <w:spacing w:val="40"/>
        </w:rPr>
        <w:t> </w:t>
      </w:r>
      <w:r>
        <w:rPr/>
        <w:t>vztah</w:t>
      </w:r>
      <w:r>
        <w:rPr>
          <w:spacing w:val="40"/>
        </w:rPr>
        <w:t> </w:t>
      </w:r>
      <w:r>
        <w:rPr/>
        <w:t>všech</w:t>
      </w:r>
      <w:r>
        <w:rPr>
          <w:spacing w:val="40"/>
        </w:rPr>
        <w:t> </w:t>
      </w:r>
      <w:r>
        <w:rPr/>
        <w:t>osob</w:t>
      </w:r>
      <w:r>
        <w:rPr>
          <w:spacing w:val="40"/>
        </w:rPr>
        <w:t> </w:t>
      </w:r>
      <w:r>
        <w:rPr/>
        <w:t>k</w:t>
      </w:r>
      <w:r>
        <w:rPr>
          <w:spacing w:val="40"/>
        </w:rPr>
        <w:t> </w:t>
      </w:r>
      <w:r>
        <w:rPr/>
        <w:t>zahraniční</w:t>
      </w:r>
      <w:r>
        <w:rPr>
          <w:spacing w:val="40"/>
        </w:rPr>
        <w:t> </w:t>
      </w:r>
      <w:r>
        <w:rPr/>
        <w:t>právnické</w:t>
      </w:r>
      <w:r>
        <w:rPr>
          <w:spacing w:val="40"/>
        </w:rPr>
        <w:t> </w:t>
      </w:r>
      <w:r>
        <w:rPr/>
        <w:t>osobě,</w:t>
      </w:r>
      <w:r>
        <w:rPr>
          <w:spacing w:val="40"/>
        </w:rPr>
        <w:t> </w:t>
      </w:r>
      <w:r>
        <w:rPr/>
        <w:t>zejména</w:t>
      </w:r>
      <w:r>
        <w:rPr>
          <w:spacing w:val="40"/>
        </w:rPr>
        <w:t> </w:t>
      </w:r>
      <w:r>
        <w:rPr/>
        <w:t>výpis</w:t>
      </w:r>
      <w:r>
        <w:rPr>
          <w:spacing w:val="80"/>
        </w:rPr>
        <w:t> </w:t>
      </w:r>
      <w:r>
        <w:rPr/>
        <w:t>ze zahraniční evidence obdobné obchodnímu rejstříku, seznam akcionářů, rozhodnutí statutárního orgánu o vyplacení podílu na zisku, společenská smlouva, zakladatelská listina</w:t>
      </w:r>
      <w:r>
        <w:rPr>
          <w:spacing w:val="-8"/>
        </w:rPr>
        <w:t> </w:t>
      </w:r>
      <w:r>
        <w:rPr/>
        <w:t>nebo</w:t>
      </w:r>
      <w:r>
        <w:rPr>
          <w:spacing w:val="-7"/>
        </w:rPr>
        <w:t> </w:t>
      </w:r>
      <w:r>
        <w:rPr/>
        <w:t>stanovy,</w:t>
      </w:r>
      <w:r>
        <w:rPr>
          <w:spacing w:val="-5"/>
        </w:rPr>
        <w:t> </w:t>
      </w:r>
      <w:r>
        <w:rPr/>
        <w:t>3.</w:t>
      </w:r>
      <w:r>
        <w:rPr>
          <w:spacing w:val="-7"/>
        </w:rPr>
        <w:t> </w:t>
      </w:r>
      <w:r>
        <w:rPr/>
        <w:t>informace</w:t>
      </w:r>
      <w:r>
        <w:rPr>
          <w:spacing w:val="-8"/>
        </w:rPr>
        <w:t> </w:t>
      </w:r>
      <w:r>
        <w:rPr/>
        <w:t>o</w:t>
      </w:r>
      <w:r>
        <w:rPr>
          <w:spacing w:val="-7"/>
        </w:rPr>
        <w:t> </w:t>
      </w:r>
      <w:r>
        <w:rPr/>
        <w:t>identifikaci</w:t>
      </w:r>
      <w:r>
        <w:rPr>
          <w:spacing w:val="-6"/>
        </w:rPr>
        <w:t> </w:t>
      </w:r>
      <w:r>
        <w:rPr/>
        <w:t>osob,</w:t>
      </w:r>
      <w:r>
        <w:rPr>
          <w:spacing w:val="-5"/>
        </w:rPr>
        <w:t> </w:t>
      </w:r>
      <w:r>
        <w:rPr/>
        <w:t>v</w:t>
      </w:r>
      <w:r>
        <w:rPr>
          <w:spacing w:val="-11"/>
        </w:rPr>
        <w:t> </w:t>
      </w:r>
      <w:r>
        <w:rPr/>
        <w:t>nichž</w:t>
      </w:r>
      <w:r>
        <w:rPr>
          <w:spacing w:val="-8"/>
        </w:rPr>
        <w:t> </w:t>
      </w:r>
      <w:r>
        <w:rPr/>
        <w:t>má</w:t>
      </w:r>
      <w:r>
        <w:rPr>
          <w:spacing w:val="-11"/>
        </w:rPr>
        <w:t> </w:t>
      </w:r>
      <w:r>
        <w:rPr/>
        <w:t>podíl,</w:t>
      </w:r>
      <w:r>
        <w:rPr>
          <w:spacing w:val="-9"/>
        </w:rPr>
        <w:t> </w:t>
      </w:r>
      <w:r>
        <w:rPr/>
        <w:t>a</w:t>
      </w:r>
      <w:r>
        <w:rPr>
          <w:spacing w:val="-8"/>
        </w:rPr>
        <w:t> </w:t>
      </w:r>
      <w:r>
        <w:rPr/>
        <w:t>o</w:t>
      </w:r>
      <w:r>
        <w:rPr>
          <w:spacing w:val="-11"/>
        </w:rPr>
        <w:t> </w:t>
      </w:r>
      <w:r>
        <w:rPr/>
        <w:t>výši</w:t>
      </w:r>
      <w:r>
        <w:rPr>
          <w:spacing w:val="-6"/>
        </w:rPr>
        <w:t> </w:t>
      </w:r>
      <w:r>
        <w:rPr/>
        <w:t>tohoto </w:t>
      </w:r>
      <w:r>
        <w:rPr>
          <w:spacing w:val="-2"/>
        </w:rPr>
        <w:t>podílu.</w:t>
      </w:r>
    </w:p>
    <w:p>
      <w:pPr>
        <w:pStyle w:val="BodyText"/>
        <w:spacing w:before="57"/>
      </w:pPr>
    </w:p>
    <w:p>
      <w:pPr>
        <w:pStyle w:val="ListParagraph"/>
        <w:numPr>
          <w:ilvl w:val="3"/>
          <w:numId w:val="2"/>
        </w:numPr>
        <w:tabs>
          <w:tab w:pos="1440" w:val="left" w:leader="none"/>
          <w:tab w:pos="1442" w:val="left" w:leader="none"/>
        </w:tabs>
        <w:spacing w:line="288" w:lineRule="auto" w:before="0" w:after="0"/>
        <w:ind w:left="1442" w:right="364" w:hanging="356"/>
        <w:jc w:val="both"/>
        <w:rPr>
          <w:b/>
          <w:sz w:val="24"/>
        </w:rPr>
      </w:pPr>
      <w:r>
        <w:rPr>
          <w:sz w:val="24"/>
        </w:rPr>
        <w:t>Pokud to povaha projektu vyžaduje, přiloží uchazeč úředně ověřenou kopii platného dokladu/oprávnění</w:t>
      </w:r>
      <w:r>
        <w:rPr>
          <w:spacing w:val="73"/>
          <w:sz w:val="24"/>
        </w:rPr>
        <w:t> </w:t>
      </w:r>
      <w:r>
        <w:rPr>
          <w:sz w:val="24"/>
        </w:rPr>
        <w:t>k</w:t>
      </w:r>
      <w:r>
        <w:rPr>
          <w:spacing w:val="69"/>
          <w:sz w:val="24"/>
        </w:rPr>
        <w:t> </w:t>
      </w:r>
      <w:r>
        <w:rPr>
          <w:sz w:val="24"/>
        </w:rPr>
        <w:t>určitému</w:t>
      </w:r>
      <w:r>
        <w:rPr>
          <w:spacing w:val="69"/>
          <w:sz w:val="24"/>
        </w:rPr>
        <w:t> </w:t>
      </w:r>
      <w:r>
        <w:rPr>
          <w:sz w:val="24"/>
        </w:rPr>
        <w:t>nakládání</w:t>
      </w:r>
      <w:r>
        <w:rPr>
          <w:spacing w:val="69"/>
          <w:sz w:val="24"/>
        </w:rPr>
        <w:t> </w:t>
      </w:r>
      <w:r>
        <w:rPr>
          <w:sz w:val="24"/>
        </w:rPr>
        <w:t>s</w:t>
      </w:r>
      <w:r>
        <w:rPr>
          <w:spacing w:val="71"/>
          <w:sz w:val="24"/>
        </w:rPr>
        <w:t> </w:t>
      </w:r>
      <w:r>
        <w:rPr>
          <w:sz w:val="24"/>
        </w:rPr>
        <w:t>geneticky</w:t>
      </w:r>
      <w:r>
        <w:rPr>
          <w:spacing w:val="72"/>
          <w:sz w:val="24"/>
        </w:rPr>
        <w:t> </w:t>
      </w:r>
      <w:r>
        <w:rPr>
          <w:sz w:val="24"/>
        </w:rPr>
        <w:t>modifikovanými</w:t>
      </w:r>
      <w:r>
        <w:rPr>
          <w:spacing w:val="73"/>
          <w:sz w:val="24"/>
        </w:rPr>
        <w:t> </w:t>
      </w:r>
      <w:r>
        <w:rPr>
          <w:sz w:val="24"/>
        </w:rPr>
        <w:t>organismy a produkty (viz zákon č. 78/2004 Sb.), oprávnění dle transplantačního zákona, oprávnění dle zákona č. 227/2006 Sb. V případě navrhovaného projektu předpokládajícího</w:t>
      </w:r>
      <w:r>
        <w:rPr>
          <w:spacing w:val="31"/>
          <w:sz w:val="24"/>
        </w:rPr>
        <w:t> </w:t>
      </w:r>
      <w:r>
        <w:rPr>
          <w:sz w:val="24"/>
        </w:rPr>
        <w:t>experimentální</w:t>
      </w:r>
      <w:r>
        <w:rPr>
          <w:spacing w:val="27"/>
          <w:sz w:val="24"/>
        </w:rPr>
        <w:t> </w:t>
      </w:r>
      <w:r>
        <w:rPr>
          <w:sz w:val="24"/>
        </w:rPr>
        <w:t>práci</w:t>
      </w:r>
      <w:r>
        <w:rPr>
          <w:spacing w:val="34"/>
          <w:sz w:val="24"/>
        </w:rPr>
        <w:t> </w:t>
      </w:r>
      <w:r>
        <w:rPr>
          <w:sz w:val="24"/>
        </w:rPr>
        <w:t>se</w:t>
      </w:r>
      <w:r>
        <w:rPr>
          <w:spacing w:val="29"/>
          <w:sz w:val="24"/>
        </w:rPr>
        <w:t> </w:t>
      </w:r>
      <w:r>
        <w:rPr>
          <w:sz w:val="24"/>
        </w:rPr>
        <w:t>zvířaty</w:t>
      </w:r>
      <w:r>
        <w:rPr>
          <w:spacing w:val="27"/>
          <w:sz w:val="24"/>
        </w:rPr>
        <w:t> </w:t>
      </w:r>
      <w:r>
        <w:rPr>
          <w:sz w:val="24"/>
        </w:rPr>
        <w:t>doloží</w:t>
      </w:r>
      <w:r>
        <w:rPr>
          <w:spacing w:val="30"/>
          <w:sz w:val="24"/>
        </w:rPr>
        <w:t> </w:t>
      </w:r>
      <w:r>
        <w:rPr>
          <w:sz w:val="24"/>
        </w:rPr>
        <w:t>uchazeč</w:t>
      </w:r>
      <w:r>
        <w:rPr>
          <w:spacing w:val="31"/>
          <w:sz w:val="24"/>
        </w:rPr>
        <w:t> </w:t>
      </w:r>
      <w:r>
        <w:rPr>
          <w:b/>
          <w:sz w:val="24"/>
        </w:rPr>
        <w:t>platný</w:t>
      </w:r>
      <w:r>
        <w:rPr>
          <w:b/>
          <w:spacing w:val="26"/>
          <w:sz w:val="24"/>
        </w:rPr>
        <w:t> </w:t>
      </w:r>
      <w:r>
        <w:rPr>
          <w:b/>
          <w:sz w:val="24"/>
        </w:rPr>
        <w:t>schválený</w:t>
      </w:r>
    </w:p>
    <w:p>
      <w:pPr>
        <w:pStyle w:val="BodyText"/>
        <w:spacing w:line="288" w:lineRule="auto" w:before="1"/>
        <w:ind w:left="1442" w:right="367"/>
        <w:jc w:val="both"/>
      </w:pPr>
      <w:r>
        <w:rPr>
          <w:b/>
        </w:rPr>
        <w:t>„projekt pokusů“, </w:t>
      </w:r>
      <w:r>
        <w:rPr/>
        <w:t>vztahující se konkrétně k tomuto projektu</w:t>
      </w:r>
      <w:r>
        <w:rPr>
          <w:b/>
        </w:rPr>
        <w:t>, </w:t>
      </w:r>
      <w:r>
        <w:rPr/>
        <w:t>nebo jeho úředně ověřenou</w:t>
      </w:r>
      <w:r>
        <w:rPr>
          <w:spacing w:val="-3"/>
        </w:rPr>
        <w:t> </w:t>
      </w:r>
      <w:r>
        <w:rPr/>
        <w:t>kopii</w:t>
      </w:r>
      <w:r>
        <w:rPr>
          <w:spacing w:val="-6"/>
        </w:rPr>
        <w:t> </w:t>
      </w:r>
      <w:r>
        <w:rPr/>
        <w:t>se</w:t>
      </w:r>
      <w:r>
        <w:rPr>
          <w:spacing w:val="-4"/>
        </w:rPr>
        <w:t> </w:t>
      </w:r>
      <w:r>
        <w:rPr/>
        <w:t>stanovisky</w:t>
      </w:r>
      <w:r>
        <w:rPr>
          <w:spacing w:val="-2"/>
        </w:rPr>
        <w:t> </w:t>
      </w:r>
      <w:r>
        <w:rPr/>
        <w:t>odborné</w:t>
      </w:r>
      <w:r>
        <w:rPr>
          <w:spacing w:val="-9"/>
        </w:rPr>
        <w:t> </w:t>
      </w:r>
      <w:r>
        <w:rPr/>
        <w:t>komise</w:t>
      </w:r>
      <w:r>
        <w:rPr>
          <w:spacing w:val="-4"/>
        </w:rPr>
        <w:t> </w:t>
      </w:r>
      <w:r>
        <w:rPr/>
        <w:t>uživatelského</w:t>
      </w:r>
      <w:r>
        <w:rPr>
          <w:spacing w:val="-3"/>
        </w:rPr>
        <w:t> </w:t>
      </w:r>
      <w:r>
        <w:rPr/>
        <w:t>zařízení</w:t>
      </w:r>
      <w:r>
        <w:rPr>
          <w:spacing w:val="-3"/>
        </w:rPr>
        <w:t> </w:t>
      </w:r>
      <w:r>
        <w:rPr/>
        <w:t>a</w:t>
      </w:r>
      <w:r>
        <w:rPr>
          <w:spacing w:val="-9"/>
        </w:rPr>
        <w:t> </w:t>
      </w:r>
      <w:r>
        <w:rPr/>
        <w:t>resortní</w:t>
      </w:r>
      <w:r>
        <w:rPr>
          <w:spacing w:val="-7"/>
        </w:rPr>
        <w:t> </w:t>
      </w:r>
      <w:r>
        <w:rPr/>
        <w:t>komise příslušného</w:t>
      </w:r>
      <w:r>
        <w:rPr>
          <w:spacing w:val="71"/>
          <w:w w:val="150"/>
        </w:rPr>
        <w:t>   </w:t>
      </w:r>
      <w:r>
        <w:rPr/>
        <w:t>státního</w:t>
      </w:r>
      <w:r>
        <w:rPr>
          <w:spacing w:val="71"/>
          <w:w w:val="150"/>
        </w:rPr>
        <w:t>   </w:t>
      </w:r>
      <w:r>
        <w:rPr/>
        <w:t>orgánu</w:t>
      </w:r>
      <w:r>
        <w:rPr>
          <w:spacing w:val="69"/>
          <w:w w:val="150"/>
        </w:rPr>
        <w:t>   </w:t>
      </w:r>
      <w:r>
        <w:rPr/>
        <w:t>dle</w:t>
      </w:r>
      <w:r>
        <w:rPr>
          <w:spacing w:val="69"/>
          <w:w w:val="150"/>
        </w:rPr>
        <w:t>   </w:t>
      </w:r>
      <w:r>
        <w:rPr/>
        <w:t>zákona</w:t>
      </w:r>
      <w:r>
        <w:rPr>
          <w:spacing w:val="70"/>
          <w:w w:val="150"/>
        </w:rPr>
        <w:t>   </w:t>
      </w:r>
      <w:r>
        <w:rPr/>
        <w:t>č.</w:t>
      </w:r>
      <w:r>
        <w:rPr>
          <w:spacing w:val="70"/>
          <w:w w:val="150"/>
        </w:rPr>
        <w:t>   </w:t>
      </w:r>
      <w:r>
        <w:rPr/>
        <w:t>246/1992</w:t>
      </w:r>
      <w:r>
        <w:rPr>
          <w:spacing w:val="69"/>
          <w:w w:val="150"/>
        </w:rPr>
        <w:t>   </w:t>
      </w:r>
      <w:r>
        <w:rPr/>
        <w:t>Sb. a</w:t>
      </w:r>
      <w:r>
        <w:rPr>
          <w:spacing w:val="-2"/>
        </w:rPr>
        <w:t> </w:t>
      </w:r>
      <w:r>
        <w:rPr/>
        <w:t>vyhlášky</w:t>
      </w:r>
      <w:r>
        <w:rPr>
          <w:spacing w:val="-1"/>
        </w:rPr>
        <w:t> </w:t>
      </w:r>
      <w:r>
        <w:rPr/>
        <w:t>č. 419/2012 Sb., o ochraně</w:t>
      </w:r>
      <w:r>
        <w:rPr>
          <w:spacing w:val="-2"/>
        </w:rPr>
        <w:t> </w:t>
      </w:r>
      <w:r>
        <w:rPr/>
        <w:t>pokusných</w:t>
      </w:r>
      <w:r>
        <w:rPr>
          <w:spacing w:val="-6"/>
        </w:rPr>
        <w:t> </w:t>
      </w:r>
      <w:r>
        <w:rPr/>
        <w:t>zvířat, ve</w:t>
      </w:r>
      <w:r>
        <w:rPr>
          <w:spacing w:val="-2"/>
        </w:rPr>
        <w:t> </w:t>
      </w:r>
      <w:r>
        <w:rPr/>
        <w:t>znění pozdějších</w:t>
      </w:r>
      <w:r>
        <w:rPr>
          <w:spacing w:val="-1"/>
        </w:rPr>
        <w:t> </w:t>
      </w:r>
      <w:r>
        <w:rPr/>
        <w:t>předpisů – viz Příloha 6 ZD.</w:t>
      </w:r>
    </w:p>
    <w:p>
      <w:pPr>
        <w:pStyle w:val="ListParagraph"/>
        <w:numPr>
          <w:ilvl w:val="3"/>
          <w:numId w:val="2"/>
        </w:numPr>
        <w:tabs>
          <w:tab w:pos="1439" w:val="left" w:leader="none"/>
          <w:tab w:pos="1442" w:val="left" w:leader="none"/>
        </w:tabs>
        <w:spacing w:line="288" w:lineRule="auto" w:before="0" w:after="0"/>
        <w:ind w:left="1442" w:right="366" w:hanging="356"/>
        <w:jc w:val="both"/>
        <w:rPr>
          <w:sz w:val="24"/>
        </w:rPr>
      </w:pPr>
      <w:r>
        <w:rPr>
          <w:sz w:val="24"/>
        </w:rPr>
        <w:t>Pokud</w:t>
      </w:r>
      <w:r>
        <w:rPr>
          <w:spacing w:val="-1"/>
          <w:sz w:val="24"/>
        </w:rPr>
        <w:t> </w:t>
      </w:r>
      <w:r>
        <w:rPr>
          <w:sz w:val="24"/>
        </w:rPr>
        <w:t>to</w:t>
      </w:r>
      <w:r>
        <w:rPr>
          <w:spacing w:val="-1"/>
          <w:sz w:val="24"/>
        </w:rPr>
        <w:t> </w:t>
      </w:r>
      <w:r>
        <w:rPr>
          <w:sz w:val="24"/>
        </w:rPr>
        <w:t>povaha</w:t>
      </w:r>
      <w:r>
        <w:rPr>
          <w:spacing w:val="-2"/>
          <w:sz w:val="24"/>
        </w:rPr>
        <w:t> </w:t>
      </w:r>
      <w:r>
        <w:rPr>
          <w:sz w:val="24"/>
        </w:rPr>
        <w:t>projektu</w:t>
      </w:r>
      <w:r>
        <w:rPr>
          <w:spacing w:val="-1"/>
          <w:sz w:val="24"/>
        </w:rPr>
        <w:t> </w:t>
      </w:r>
      <w:r>
        <w:rPr>
          <w:sz w:val="24"/>
        </w:rPr>
        <w:t>vyžaduje, přiloží</w:t>
      </w:r>
      <w:r>
        <w:rPr>
          <w:spacing w:val="-1"/>
          <w:sz w:val="24"/>
        </w:rPr>
        <w:t> </w:t>
      </w:r>
      <w:r>
        <w:rPr>
          <w:sz w:val="24"/>
        </w:rPr>
        <w:t>uchazeč</w:t>
      </w:r>
      <w:r>
        <w:rPr>
          <w:spacing w:val="-2"/>
          <w:sz w:val="24"/>
        </w:rPr>
        <w:t> </w:t>
      </w:r>
      <w:r>
        <w:rPr>
          <w:sz w:val="24"/>
        </w:rPr>
        <w:t>úředně</w:t>
      </w:r>
      <w:r>
        <w:rPr>
          <w:spacing w:val="-2"/>
          <w:sz w:val="24"/>
        </w:rPr>
        <w:t> </w:t>
      </w:r>
      <w:r>
        <w:rPr>
          <w:sz w:val="24"/>
        </w:rPr>
        <w:t>ověřenou</w:t>
      </w:r>
      <w:r>
        <w:rPr>
          <w:spacing w:val="-1"/>
          <w:sz w:val="24"/>
        </w:rPr>
        <w:t> </w:t>
      </w:r>
      <w:r>
        <w:rPr>
          <w:sz w:val="24"/>
        </w:rPr>
        <w:t>kopii stanoviska etické</w:t>
      </w:r>
      <w:r>
        <w:rPr>
          <w:spacing w:val="-13"/>
          <w:sz w:val="24"/>
        </w:rPr>
        <w:t> </w:t>
      </w:r>
      <w:r>
        <w:rPr>
          <w:sz w:val="24"/>
        </w:rPr>
        <w:t>komise</w:t>
      </w:r>
      <w:r>
        <w:rPr>
          <w:spacing w:val="-12"/>
          <w:sz w:val="24"/>
        </w:rPr>
        <w:t> </w:t>
      </w:r>
      <w:r>
        <w:rPr>
          <w:sz w:val="24"/>
        </w:rPr>
        <w:t>uchazeče/dalšího</w:t>
      </w:r>
      <w:r>
        <w:rPr>
          <w:spacing w:val="-11"/>
          <w:sz w:val="24"/>
        </w:rPr>
        <w:t> </w:t>
      </w:r>
      <w:r>
        <w:rPr>
          <w:sz w:val="24"/>
        </w:rPr>
        <w:t>účastníka,</w:t>
      </w:r>
      <w:r>
        <w:rPr>
          <w:spacing w:val="-10"/>
          <w:sz w:val="24"/>
        </w:rPr>
        <w:t> </w:t>
      </w:r>
      <w:r>
        <w:rPr>
          <w:sz w:val="24"/>
        </w:rPr>
        <w:t>vztahující</w:t>
      </w:r>
      <w:r>
        <w:rPr>
          <w:spacing w:val="-11"/>
          <w:sz w:val="24"/>
        </w:rPr>
        <w:t> </w:t>
      </w:r>
      <w:r>
        <w:rPr>
          <w:sz w:val="24"/>
        </w:rPr>
        <w:t>se</w:t>
      </w:r>
      <w:r>
        <w:rPr>
          <w:spacing w:val="-12"/>
          <w:sz w:val="24"/>
        </w:rPr>
        <w:t> </w:t>
      </w:r>
      <w:r>
        <w:rPr>
          <w:sz w:val="24"/>
        </w:rPr>
        <w:t>k</w:t>
      </w:r>
      <w:r>
        <w:rPr>
          <w:spacing w:val="-2"/>
          <w:sz w:val="24"/>
        </w:rPr>
        <w:t> </w:t>
      </w:r>
      <w:r>
        <w:rPr>
          <w:sz w:val="24"/>
        </w:rPr>
        <w:t>tomuto</w:t>
      </w:r>
      <w:r>
        <w:rPr>
          <w:spacing w:val="-14"/>
          <w:sz w:val="24"/>
        </w:rPr>
        <w:t> </w:t>
      </w:r>
      <w:r>
        <w:rPr>
          <w:sz w:val="24"/>
        </w:rPr>
        <w:t>projektu</w:t>
      </w:r>
      <w:r>
        <w:rPr>
          <w:spacing w:val="-15"/>
          <w:sz w:val="24"/>
        </w:rPr>
        <w:t> </w:t>
      </w:r>
      <w:r>
        <w:rPr>
          <w:sz w:val="24"/>
        </w:rPr>
        <w:t>–</w:t>
      </w:r>
      <w:r>
        <w:rPr>
          <w:spacing w:val="-11"/>
          <w:sz w:val="24"/>
        </w:rPr>
        <w:t> </w:t>
      </w:r>
      <w:r>
        <w:rPr>
          <w:sz w:val="24"/>
        </w:rPr>
        <w:t>viz</w:t>
      </w:r>
      <w:r>
        <w:rPr>
          <w:spacing w:val="-15"/>
          <w:sz w:val="24"/>
        </w:rPr>
        <w:t> </w:t>
      </w:r>
      <w:r>
        <w:rPr>
          <w:sz w:val="24"/>
        </w:rPr>
        <w:t>Příloha 6 ZD.</w:t>
      </w:r>
    </w:p>
    <w:p>
      <w:pPr>
        <w:pStyle w:val="ListParagraph"/>
        <w:numPr>
          <w:ilvl w:val="2"/>
          <w:numId w:val="2"/>
        </w:numPr>
        <w:tabs>
          <w:tab w:pos="1430" w:val="left" w:leader="none"/>
        </w:tabs>
        <w:spacing w:line="288" w:lineRule="auto" w:before="1" w:after="0"/>
        <w:ind w:left="376" w:right="363" w:firstLine="710"/>
        <w:jc w:val="both"/>
        <w:rPr>
          <w:sz w:val="24"/>
        </w:rPr>
      </w:pPr>
      <w:r>
        <w:rPr>
          <w:sz w:val="24"/>
        </w:rPr>
        <w:t>Předkládá-li jeden uchazeč více návrhů projektů v rámci jedné veřejné soutěže, prokazuje</w:t>
      </w:r>
      <w:r>
        <w:rPr>
          <w:spacing w:val="40"/>
          <w:sz w:val="24"/>
        </w:rPr>
        <w:t> </w:t>
      </w:r>
      <w:r>
        <w:rPr>
          <w:sz w:val="24"/>
        </w:rPr>
        <w:t>svoji</w:t>
      </w:r>
      <w:r>
        <w:rPr>
          <w:spacing w:val="40"/>
          <w:sz w:val="24"/>
        </w:rPr>
        <w:t> </w:t>
      </w:r>
      <w:r>
        <w:rPr>
          <w:sz w:val="24"/>
        </w:rPr>
        <w:t>způsobilost</w:t>
      </w:r>
      <w:r>
        <w:rPr>
          <w:spacing w:val="40"/>
          <w:sz w:val="24"/>
        </w:rPr>
        <w:t> </w:t>
      </w:r>
      <w:r>
        <w:rPr>
          <w:sz w:val="24"/>
        </w:rPr>
        <w:t>jedenkrát,</w:t>
      </w:r>
      <w:r>
        <w:rPr>
          <w:spacing w:val="40"/>
          <w:sz w:val="24"/>
        </w:rPr>
        <w:t> </w:t>
      </w:r>
      <w:r>
        <w:rPr>
          <w:sz w:val="24"/>
        </w:rPr>
        <w:t>a</w:t>
      </w:r>
      <w:r>
        <w:rPr>
          <w:spacing w:val="40"/>
          <w:sz w:val="24"/>
        </w:rPr>
        <w:t> </w:t>
      </w:r>
      <w:r>
        <w:rPr>
          <w:sz w:val="24"/>
        </w:rPr>
        <w:t>to</w:t>
      </w:r>
      <w:r>
        <w:rPr>
          <w:spacing w:val="40"/>
          <w:sz w:val="24"/>
        </w:rPr>
        <w:t> </w:t>
      </w:r>
      <w:r>
        <w:rPr>
          <w:sz w:val="24"/>
        </w:rPr>
        <w:t>ve</w:t>
      </w:r>
      <w:r>
        <w:rPr>
          <w:spacing w:val="40"/>
          <w:sz w:val="24"/>
        </w:rPr>
        <w:t> </w:t>
      </w:r>
      <w:r>
        <w:rPr>
          <w:sz w:val="24"/>
        </w:rPr>
        <w:t>fázi</w:t>
      </w:r>
      <w:r>
        <w:rPr>
          <w:spacing w:val="40"/>
          <w:sz w:val="24"/>
        </w:rPr>
        <w:t> </w:t>
      </w:r>
      <w:r>
        <w:rPr>
          <w:sz w:val="24"/>
        </w:rPr>
        <w:t>podávání</w:t>
      </w:r>
      <w:r>
        <w:rPr>
          <w:spacing w:val="40"/>
          <w:sz w:val="24"/>
        </w:rPr>
        <w:t> </w:t>
      </w:r>
      <w:r>
        <w:rPr>
          <w:sz w:val="24"/>
        </w:rPr>
        <w:t>návrhů</w:t>
      </w:r>
      <w:r>
        <w:rPr>
          <w:spacing w:val="40"/>
          <w:sz w:val="24"/>
        </w:rPr>
        <w:t> </w:t>
      </w:r>
      <w:r>
        <w:rPr>
          <w:sz w:val="24"/>
        </w:rPr>
        <w:t>projektů</w:t>
      </w:r>
      <w:r>
        <w:rPr>
          <w:spacing w:val="40"/>
          <w:sz w:val="24"/>
        </w:rPr>
        <w:t> </w:t>
      </w:r>
      <w:r>
        <w:rPr>
          <w:sz w:val="24"/>
        </w:rPr>
        <w:t>způsobem</w:t>
      </w:r>
      <w:r>
        <w:rPr>
          <w:spacing w:val="80"/>
          <w:sz w:val="24"/>
        </w:rPr>
        <w:t> </w:t>
      </w:r>
      <w:r>
        <w:rPr>
          <w:sz w:val="24"/>
        </w:rPr>
        <w:t>podle článku 4.2 odst. (1) a článku 8 ZD, a</w:t>
      </w:r>
      <w:r>
        <w:rPr>
          <w:spacing w:val="-1"/>
          <w:sz w:val="24"/>
        </w:rPr>
        <w:t> </w:t>
      </w:r>
      <w:r>
        <w:rPr>
          <w:sz w:val="24"/>
        </w:rPr>
        <w:t>ve</w:t>
      </w:r>
      <w:r>
        <w:rPr>
          <w:spacing w:val="-1"/>
          <w:sz w:val="24"/>
        </w:rPr>
        <w:t> </w:t>
      </w:r>
      <w:r>
        <w:rPr>
          <w:sz w:val="24"/>
        </w:rPr>
        <w:t>fázi před podpisem smlouvy o poskytnutí podpory nebo vydání rozhodnutí o navýšení rozpočtu podle článku 4.2 odst. (2) ZD.</w:t>
      </w:r>
    </w:p>
    <w:p>
      <w:pPr>
        <w:pStyle w:val="ListParagraph"/>
        <w:numPr>
          <w:ilvl w:val="2"/>
          <w:numId w:val="2"/>
        </w:numPr>
        <w:tabs>
          <w:tab w:pos="1430" w:val="left" w:leader="none"/>
        </w:tabs>
        <w:spacing w:line="288" w:lineRule="auto" w:before="0" w:after="0"/>
        <w:ind w:left="376" w:right="366" w:firstLine="710"/>
        <w:jc w:val="both"/>
        <w:rPr>
          <w:sz w:val="24"/>
        </w:rPr>
      </w:pPr>
      <w:r>
        <w:rPr>
          <w:sz w:val="24"/>
        </w:rPr>
        <w:t>Uchazeč se sídlem mimo Českou republiku, který splňuje podmínky §</w:t>
      </w:r>
      <w:r>
        <w:rPr>
          <w:spacing w:val="-2"/>
          <w:sz w:val="24"/>
        </w:rPr>
        <w:t> </w:t>
      </w:r>
      <w:r>
        <w:rPr>
          <w:sz w:val="24"/>
        </w:rPr>
        <w:t>18 odst.</w:t>
      </w:r>
      <w:r>
        <w:rPr>
          <w:spacing w:val="-3"/>
          <w:sz w:val="24"/>
        </w:rPr>
        <w:t> </w:t>
      </w:r>
      <w:r>
        <w:rPr>
          <w:sz w:val="24"/>
        </w:rPr>
        <w:t>(11) zákona, prokazuje</w:t>
      </w:r>
      <w:r>
        <w:rPr>
          <w:spacing w:val="-3"/>
          <w:sz w:val="24"/>
        </w:rPr>
        <w:t> </w:t>
      </w:r>
      <w:r>
        <w:rPr>
          <w:sz w:val="24"/>
        </w:rPr>
        <w:t>svoji</w:t>
      </w:r>
      <w:r>
        <w:rPr>
          <w:spacing w:val="-6"/>
          <w:sz w:val="24"/>
        </w:rPr>
        <w:t> </w:t>
      </w:r>
      <w:r>
        <w:rPr>
          <w:sz w:val="24"/>
        </w:rPr>
        <w:t>způsobilost</w:t>
      </w:r>
      <w:r>
        <w:rPr>
          <w:spacing w:val="-2"/>
          <w:sz w:val="24"/>
        </w:rPr>
        <w:t> </w:t>
      </w:r>
      <w:r>
        <w:rPr>
          <w:sz w:val="24"/>
        </w:rPr>
        <w:t>podle</w:t>
      </w:r>
      <w:r>
        <w:rPr>
          <w:spacing w:val="-8"/>
          <w:sz w:val="24"/>
        </w:rPr>
        <w:t> </w:t>
      </w:r>
      <w:r>
        <w:rPr>
          <w:sz w:val="24"/>
        </w:rPr>
        <w:t>§</w:t>
      </w:r>
      <w:r>
        <w:rPr>
          <w:spacing w:val="-1"/>
          <w:sz w:val="24"/>
        </w:rPr>
        <w:t> </w:t>
      </w:r>
      <w:r>
        <w:rPr>
          <w:sz w:val="24"/>
        </w:rPr>
        <w:t>18</w:t>
      </w:r>
      <w:r>
        <w:rPr>
          <w:spacing w:val="-7"/>
          <w:sz w:val="24"/>
        </w:rPr>
        <w:t> </w:t>
      </w:r>
      <w:r>
        <w:rPr>
          <w:sz w:val="24"/>
        </w:rPr>
        <w:t>odst.</w:t>
      </w:r>
      <w:r>
        <w:rPr>
          <w:spacing w:val="-4"/>
          <w:sz w:val="24"/>
        </w:rPr>
        <w:t> </w:t>
      </w:r>
      <w:r>
        <w:rPr>
          <w:sz w:val="24"/>
        </w:rPr>
        <w:t>(2)</w:t>
      </w:r>
      <w:r>
        <w:rPr>
          <w:spacing w:val="-4"/>
          <w:sz w:val="24"/>
        </w:rPr>
        <w:t> </w:t>
      </w:r>
      <w:r>
        <w:rPr>
          <w:sz w:val="24"/>
        </w:rPr>
        <w:t>písm. b)</w:t>
      </w:r>
      <w:r>
        <w:rPr>
          <w:spacing w:val="-5"/>
          <w:sz w:val="24"/>
        </w:rPr>
        <w:t> </w:t>
      </w:r>
      <w:r>
        <w:rPr>
          <w:sz w:val="24"/>
        </w:rPr>
        <w:t>až</w:t>
      </w:r>
      <w:r>
        <w:rPr>
          <w:spacing w:val="-3"/>
          <w:sz w:val="24"/>
        </w:rPr>
        <w:t> </w:t>
      </w:r>
      <w:r>
        <w:rPr>
          <w:sz w:val="24"/>
        </w:rPr>
        <w:t>f)</w:t>
      </w:r>
      <w:r>
        <w:rPr>
          <w:spacing w:val="-1"/>
          <w:sz w:val="24"/>
        </w:rPr>
        <w:t> </w:t>
      </w:r>
      <w:r>
        <w:rPr>
          <w:sz w:val="24"/>
        </w:rPr>
        <w:t>čestným</w:t>
      </w:r>
      <w:r>
        <w:rPr>
          <w:spacing w:val="-6"/>
          <w:sz w:val="24"/>
        </w:rPr>
        <w:t> </w:t>
      </w:r>
      <w:r>
        <w:rPr>
          <w:sz w:val="24"/>
        </w:rPr>
        <w:t>prohlášením</w:t>
      </w:r>
      <w:r>
        <w:rPr>
          <w:spacing w:val="-4"/>
          <w:sz w:val="24"/>
        </w:rPr>
        <w:t> </w:t>
      </w:r>
      <w:r>
        <w:rPr>
          <w:sz w:val="24"/>
        </w:rPr>
        <w:t>(vzor čestného prohlášení je uveden v Příloze 5 ZD. V</w:t>
      </w:r>
      <w:r>
        <w:rPr>
          <w:spacing w:val="-1"/>
          <w:sz w:val="24"/>
        </w:rPr>
        <w:t> </w:t>
      </w:r>
      <w:r>
        <w:rPr>
          <w:sz w:val="24"/>
        </w:rPr>
        <w:t>souladu s</w:t>
      </w:r>
      <w:r>
        <w:rPr>
          <w:spacing w:val="-2"/>
          <w:sz w:val="24"/>
        </w:rPr>
        <w:t> </w:t>
      </w:r>
      <w:r>
        <w:rPr>
          <w:sz w:val="24"/>
        </w:rPr>
        <w:t>ustanovením článku 1 odst. 5 a) Nařízení je požadováno, aby měl další účastník se sídlem mimo Českou republiku k okamžiku vyplacení</w:t>
      </w:r>
      <w:r>
        <w:rPr>
          <w:spacing w:val="-6"/>
          <w:sz w:val="24"/>
        </w:rPr>
        <w:t> </w:t>
      </w:r>
      <w:r>
        <w:rPr>
          <w:sz w:val="24"/>
        </w:rPr>
        <w:t>podpory</w:t>
      </w:r>
      <w:r>
        <w:rPr>
          <w:spacing w:val="-12"/>
          <w:sz w:val="24"/>
        </w:rPr>
        <w:t> </w:t>
      </w:r>
      <w:r>
        <w:rPr>
          <w:sz w:val="24"/>
        </w:rPr>
        <w:t>v</w:t>
      </w:r>
      <w:r>
        <w:rPr>
          <w:spacing w:val="-2"/>
          <w:sz w:val="24"/>
        </w:rPr>
        <w:t> </w:t>
      </w:r>
      <w:r>
        <w:rPr>
          <w:sz w:val="24"/>
        </w:rPr>
        <w:t>České</w:t>
      </w:r>
      <w:r>
        <w:rPr>
          <w:spacing w:val="-13"/>
          <w:sz w:val="24"/>
        </w:rPr>
        <w:t> </w:t>
      </w:r>
      <w:r>
        <w:rPr>
          <w:sz w:val="24"/>
        </w:rPr>
        <w:t>republice</w:t>
      </w:r>
      <w:r>
        <w:rPr>
          <w:spacing w:val="-8"/>
          <w:sz w:val="24"/>
        </w:rPr>
        <w:t> </w:t>
      </w:r>
      <w:r>
        <w:rPr>
          <w:sz w:val="24"/>
        </w:rPr>
        <w:t>provozovnu</w:t>
      </w:r>
      <w:r>
        <w:rPr>
          <w:spacing w:val="-7"/>
          <w:sz w:val="24"/>
        </w:rPr>
        <w:t> </w:t>
      </w:r>
      <w:r>
        <w:rPr>
          <w:sz w:val="24"/>
        </w:rPr>
        <w:t>či</w:t>
      </w:r>
      <w:r>
        <w:rPr>
          <w:spacing w:val="-6"/>
          <w:sz w:val="24"/>
        </w:rPr>
        <w:t> </w:t>
      </w:r>
      <w:r>
        <w:rPr>
          <w:sz w:val="24"/>
        </w:rPr>
        <w:t>pobočku.</w:t>
      </w:r>
      <w:r>
        <w:rPr>
          <w:spacing w:val="-14"/>
          <w:sz w:val="24"/>
        </w:rPr>
        <w:t> </w:t>
      </w:r>
      <w:r>
        <w:rPr>
          <w:sz w:val="24"/>
        </w:rPr>
        <w:t>Zároveň</w:t>
      </w:r>
      <w:r>
        <w:rPr>
          <w:spacing w:val="-12"/>
          <w:sz w:val="24"/>
        </w:rPr>
        <w:t> </w:t>
      </w:r>
      <w:r>
        <w:rPr>
          <w:sz w:val="24"/>
        </w:rPr>
        <w:t>je</w:t>
      </w:r>
      <w:r>
        <w:rPr>
          <w:spacing w:val="-12"/>
          <w:sz w:val="24"/>
        </w:rPr>
        <w:t> </w:t>
      </w:r>
      <w:r>
        <w:rPr>
          <w:sz w:val="24"/>
        </w:rPr>
        <w:t>takový</w:t>
      </w:r>
      <w:r>
        <w:rPr>
          <w:spacing w:val="-7"/>
          <w:sz w:val="24"/>
        </w:rPr>
        <w:t> </w:t>
      </w:r>
      <w:r>
        <w:rPr>
          <w:sz w:val="24"/>
        </w:rPr>
        <w:t>uchazeč</w:t>
      </w:r>
      <w:r>
        <w:rPr>
          <w:spacing w:val="-8"/>
          <w:sz w:val="24"/>
        </w:rPr>
        <w:t> </w:t>
      </w:r>
      <w:r>
        <w:rPr>
          <w:sz w:val="24"/>
        </w:rPr>
        <w:t>povinen prokázat,</w:t>
      </w:r>
      <w:r>
        <w:rPr>
          <w:spacing w:val="80"/>
          <w:sz w:val="24"/>
        </w:rPr>
        <w:t> </w:t>
      </w:r>
      <w:r>
        <w:rPr>
          <w:sz w:val="24"/>
        </w:rPr>
        <w:t>a</w:t>
      </w:r>
      <w:r>
        <w:rPr>
          <w:spacing w:val="78"/>
          <w:sz w:val="24"/>
        </w:rPr>
        <w:t> </w:t>
      </w:r>
      <w:r>
        <w:rPr>
          <w:sz w:val="24"/>
        </w:rPr>
        <w:t>to</w:t>
      </w:r>
      <w:r>
        <w:rPr>
          <w:spacing w:val="79"/>
          <w:sz w:val="24"/>
        </w:rPr>
        <w:t> </w:t>
      </w:r>
      <w:r>
        <w:rPr>
          <w:sz w:val="24"/>
        </w:rPr>
        <w:t>nejpozději</w:t>
      </w:r>
      <w:r>
        <w:rPr>
          <w:spacing w:val="79"/>
          <w:sz w:val="24"/>
        </w:rPr>
        <w:t> </w:t>
      </w:r>
      <w:r>
        <w:rPr>
          <w:sz w:val="24"/>
        </w:rPr>
        <w:t>před</w:t>
      </w:r>
      <w:r>
        <w:rPr>
          <w:spacing w:val="78"/>
          <w:sz w:val="24"/>
        </w:rPr>
        <w:t> </w:t>
      </w:r>
      <w:r>
        <w:rPr>
          <w:sz w:val="24"/>
        </w:rPr>
        <w:t>uzavřením</w:t>
      </w:r>
      <w:r>
        <w:rPr>
          <w:spacing w:val="79"/>
          <w:sz w:val="24"/>
        </w:rPr>
        <w:t> </w:t>
      </w:r>
      <w:r>
        <w:rPr>
          <w:sz w:val="24"/>
        </w:rPr>
        <w:t>smlouvy</w:t>
      </w:r>
      <w:r>
        <w:rPr>
          <w:spacing w:val="78"/>
          <w:sz w:val="24"/>
        </w:rPr>
        <w:t> </w:t>
      </w:r>
      <w:r>
        <w:rPr>
          <w:sz w:val="24"/>
        </w:rPr>
        <w:t>o</w:t>
      </w:r>
      <w:r>
        <w:rPr>
          <w:spacing w:val="78"/>
          <w:sz w:val="24"/>
        </w:rPr>
        <w:t> </w:t>
      </w:r>
      <w:r>
        <w:rPr>
          <w:sz w:val="24"/>
        </w:rPr>
        <w:t>poskytnutí</w:t>
      </w:r>
      <w:r>
        <w:rPr>
          <w:spacing w:val="79"/>
          <w:sz w:val="24"/>
        </w:rPr>
        <w:t> </w:t>
      </w:r>
      <w:r>
        <w:rPr>
          <w:sz w:val="24"/>
        </w:rPr>
        <w:t>podpory,</w:t>
      </w:r>
      <w:r>
        <w:rPr>
          <w:spacing w:val="80"/>
          <w:sz w:val="24"/>
        </w:rPr>
        <w:t> </w:t>
      </w:r>
      <w:r>
        <w:rPr>
          <w:sz w:val="24"/>
        </w:rPr>
        <w:t>že</w:t>
      </w:r>
      <w:r>
        <w:rPr>
          <w:spacing w:val="80"/>
          <w:sz w:val="24"/>
        </w:rPr>
        <w:t> </w:t>
      </w:r>
      <w:r>
        <w:rPr>
          <w:sz w:val="24"/>
        </w:rPr>
        <w:t>provozovna či pobočka právnické osoby</w:t>
      </w:r>
      <w:r>
        <w:rPr>
          <w:spacing w:val="-2"/>
          <w:sz w:val="24"/>
        </w:rPr>
        <w:t> </w:t>
      </w:r>
      <w:r>
        <w:rPr>
          <w:sz w:val="24"/>
        </w:rPr>
        <w:t>se sídlem</w:t>
      </w:r>
      <w:r>
        <w:rPr>
          <w:spacing w:val="-2"/>
          <w:sz w:val="24"/>
        </w:rPr>
        <w:t> </w:t>
      </w:r>
      <w:r>
        <w:rPr>
          <w:sz w:val="24"/>
        </w:rPr>
        <w:t>v členském</w:t>
      </w:r>
      <w:r>
        <w:rPr>
          <w:spacing w:val="-2"/>
          <w:sz w:val="24"/>
        </w:rPr>
        <w:t> </w:t>
      </w:r>
      <w:r>
        <w:rPr>
          <w:sz w:val="24"/>
        </w:rPr>
        <w:t>státě Evropské unie, která</w:t>
      </w:r>
      <w:r>
        <w:rPr>
          <w:spacing w:val="-3"/>
          <w:sz w:val="24"/>
        </w:rPr>
        <w:t> </w:t>
      </w:r>
      <w:r>
        <w:rPr>
          <w:sz w:val="24"/>
        </w:rPr>
        <w:t>je</w:t>
      </w:r>
      <w:r>
        <w:rPr>
          <w:spacing w:val="-3"/>
          <w:sz w:val="24"/>
        </w:rPr>
        <w:t> </w:t>
      </w:r>
      <w:r>
        <w:rPr>
          <w:sz w:val="24"/>
        </w:rPr>
        <w:t>umístěna v</w:t>
      </w:r>
      <w:r>
        <w:rPr>
          <w:spacing w:val="-2"/>
          <w:sz w:val="24"/>
        </w:rPr>
        <w:t> </w:t>
      </w:r>
      <w:r>
        <w:rPr>
          <w:sz w:val="24"/>
        </w:rPr>
        <w:t>České republice,</w:t>
      </w:r>
      <w:r>
        <w:rPr>
          <w:spacing w:val="80"/>
          <w:sz w:val="24"/>
        </w:rPr>
        <w:t> </w:t>
      </w:r>
      <w:r>
        <w:rPr>
          <w:sz w:val="24"/>
        </w:rPr>
        <w:t>splňuje</w:t>
      </w:r>
      <w:r>
        <w:rPr>
          <w:spacing w:val="40"/>
          <w:sz w:val="24"/>
        </w:rPr>
        <w:t> </w:t>
      </w:r>
      <w:r>
        <w:rPr>
          <w:sz w:val="24"/>
        </w:rPr>
        <w:t>veškeré</w:t>
      </w:r>
      <w:r>
        <w:rPr>
          <w:spacing w:val="40"/>
          <w:sz w:val="24"/>
        </w:rPr>
        <w:t> </w:t>
      </w:r>
      <w:r>
        <w:rPr>
          <w:sz w:val="24"/>
        </w:rPr>
        <w:t>požadavky</w:t>
      </w:r>
      <w:r>
        <w:rPr>
          <w:spacing w:val="40"/>
          <w:sz w:val="24"/>
        </w:rPr>
        <w:t> </w:t>
      </w:r>
      <w:r>
        <w:rPr>
          <w:sz w:val="24"/>
        </w:rPr>
        <w:t>způsobilosti</w:t>
      </w:r>
      <w:r>
        <w:rPr>
          <w:spacing w:val="80"/>
          <w:sz w:val="24"/>
        </w:rPr>
        <w:t> </w:t>
      </w:r>
      <w:r>
        <w:rPr>
          <w:sz w:val="24"/>
        </w:rPr>
        <w:t>dle</w:t>
      </w:r>
      <w:r>
        <w:rPr>
          <w:spacing w:val="40"/>
          <w:sz w:val="24"/>
        </w:rPr>
        <w:t> </w:t>
      </w:r>
      <w:r>
        <w:rPr>
          <w:sz w:val="24"/>
        </w:rPr>
        <w:t>ustanovení</w:t>
      </w:r>
      <w:r>
        <w:rPr>
          <w:spacing w:val="40"/>
          <w:sz w:val="24"/>
        </w:rPr>
        <w:t> </w:t>
      </w:r>
      <w:r>
        <w:rPr>
          <w:sz w:val="24"/>
        </w:rPr>
        <w:t>§</w:t>
      </w:r>
      <w:r>
        <w:rPr>
          <w:spacing w:val="40"/>
          <w:sz w:val="24"/>
        </w:rPr>
        <w:t> </w:t>
      </w:r>
      <w:r>
        <w:rPr>
          <w:sz w:val="24"/>
        </w:rPr>
        <w:t>18</w:t>
      </w:r>
      <w:r>
        <w:rPr>
          <w:spacing w:val="80"/>
          <w:sz w:val="24"/>
        </w:rPr>
        <w:t> </w:t>
      </w:r>
      <w:r>
        <w:rPr>
          <w:sz w:val="24"/>
        </w:rPr>
        <w:t>zákona,</w:t>
      </w:r>
      <w:r>
        <w:rPr>
          <w:spacing w:val="40"/>
          <w:sz w:val="24"/>
        </w:rPr>
        <w:t> </w:t>
      </w:r>
      <w:r>
        <w:rPr>
          <w:sz w:val="24"/>
        </w:rPr>
        <w:t>obdobně jako uchazeč se sídlem v České republice.</w:t>
      </w:r>
    </w:p>
    <w:p>
      <w:pPr>
        <w:pStyle w:val="ListParagraph"/>
        <w:numPr>
          <w:ilvl w:val="2"/>
          <w:numId w:val="2"/>
        </w:numPr>
        <w:tabs>
          <w:tab w:pos="1425" w:val="left" w:leader="none"/>
        </w:tabs>
        <w:spacing w:line="288" w:lineRule="auto" w:before="1" w:after="0"/>
        <w:ind w:left="376" w:right="369" w:firstLine="710"/>
        <w:jc w:val="both"/>
        <w:rPr>
          <w:sz w:val="24"/>
        </w:rPr>
      </w:pPr>
      <w:r>
        <w:rPr>
          <w:sz w:val="24"/>
        </w:rPr>
        <w:t>Způsobilost</w:t>
      </w:r>
      <w:r>
        <w:rPr>
          <w:spacing w:val="36"/>
          <w:sz w:val="24"/>
        </w:rPr>
        <w:t>  </w:t>
      </w:r>
      <w:r>
        <w:rPr>
          <w:sz w:val="24"/>
        </w:rPr>
        <w:t>je</w:t>
      </w:r>
      <w:r>
        <w:rPr>
          <w:spacing w:val="36"/>
          <w:sz w:val="24"/>
        </w:rPr>
        <w:t>  </w:t>
      </w:r>
      <w:r>
        <w:rPr>
          <w:sz w:val="24"/>
        </w:rPr>
        <w:t>třeba</w:t>
      </w:r>
      <w:r>
        <w:rPr>
          <w:spacing w:val="35"/>
          <w:sz w:val="24"/>
        </w:rPr>
        <w:t>  </w:t>
      </w:r>
      <w:r>
        <w:rPr>
          <w:sz w:val="24"/>
        </w:rPr>
        <w:t>prokázat</w:t>
      </w:r>
      <w:r>
        <w:rPr>
          <w:spacing w:val="36"/>
          <w:sz w:val="24"/>
        </w:rPr>
        <w:t>  </w:t>
      </w:r>
      <w:r>
        <w:rPr>
          <w:sz w:val="24"/>
        </w:rPr>
        <w:t>v plném</w:t>
      </w:r>
      <w:r>
        <w:rPr>
          <w:spacing w:val="36"/>
          <w:sz w:val="24"/>
        </w:rPr>
        <w:t>  </w:t>
      </w:r>
      <w:r>
        <w:rPr>
          <w:sz w:val="24"/>
        </w:rPr>
        <w:t>rozsahu,</w:t>
      </w:r>
      <w:r>
        <w:rPr>
          <w:spacing w:val="37"/>
          <w:sz w:val="24"/>
        </w:rPr>
        <w:t>  </w:t>
      </w:r>
      <w:r>
        <w:rPr>
          <w:sz w:val="24"/>
        </w:rPr>
        <w:t>tj.</w:t>
      </w:r>
      <w:r>
        <w:rPr>
          <w:spacing w:val="37"/>
          <w:sz w:val="24"/>
        </w:rPr>
        <w:t>  </w:t>
      </w:r>
      <w:r>
        <w:rPr>
          <w:sz w:val="24"/>
        </w:rPr>
        <w:t>pro</w:t>
      </w:r>
      <w:r>
        <w:rPr>
          <w:spacing w:val="36"/>
          <w:sz w:val="24"/>
        </w:rPr>
        <w:t>  </w:t>
      </w:r>
      <w:r>
        <w:rPr>
          <w:sz w:val="24"/>
        </w:rPr>
        <w:t>všechny</w:t>
      </w:r>
      <w:r>
        <w:rPr>
          <w:spacing w:val="36"/>
          <w:sz w:val="24"/>
        </w:rPr>
        <w:t>  </w:t>
      </w:r>
      <w:r>
        <w:rPr>
          <w:sz w:val="24"/>
        </w:rPr>
        <w:t>požadavky a pro všechny osoby, u kterých se tato způsobilost prokazuje.</w:t>
      </w:r>
    </w:p>
    <w:p>
      <w:pPr>
        <w:pStyle w:val="ListParagraph"/>
        <w:numPr>
          <w:ilvl w:val="2"/>
          <w:numId w:val="2"/>
        </w:numPr>
        <w:tabs>
          <w:tab w:pos="1430" w:val="left" w:leader="none"/>
        </w:tabs>
        <w:spacing w:line="288" w:lineRule="auto" w:before="0" w:after="0"/>
        <w:ind w:left="376" w:right="366" w:firstLine="710"/>
        <w:jc w:val="both"/>
        <w:rPr>
          <w:sz w:val="24"/>
        </w:rPr>
      </w:pPr>
      <w:r>
        <w:rPr>
          <w:sz w:val="24"/>
        </w:rPr>
        <w:t>Předkládá-li návrh projektu uchazeč se spoluuchazečem, povinnost prokázat způsobilost se vztahuje i na spoluuchazeče a ustanovení článku 4.2. odst. (1) až (5) ZD se na spoluuchazeče použijí obdobně.</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ListParagraph"/>
        <w:numPr>
          <w:ilvl w:val="2"/>
          <w:numId w:val="2"/>
        </w:numPr>
        <w:tabs>
          <w:tab w:pos="1458" w:val="left" w:leader="none"/>
        </w:tabs>
        <w:spacing w:line="288" w:lineRule="auto" w:before="0" w:after="0"/>
        <w:ind w:left="376" w:right="364" w:firstLine="710"/>
        <w:jc w:val="both"/>
        <w:rPr>
          <w:sz w:val="24"/>
        </w:rPr>
      </w:pPr>
      <w:r>
        <w:rPr>
          <w:sz w:val="24"/>
        </w:rPr>
        <w:t>Dle nařízení Komise nemůže být</w:t>
      </w:r>
      <w:r>
        <w:rPr>
          <w:spacing w:val="32"/>
          <w:sz w:val="24"/>
        </w:rPr>
        <w:t> </w:t>
      </w:r>
      <w:r>
        <w:rPr>
          <w:sz w:val="24"/>
        </w:rPr>
        <w:t>příjemcem ani</w:t>
      </w:r>
      <w:r>
        <w:rPr>
          <w:spacing w:val="32"/>
          <w:sz w:val="24"/>
        </w:rPr>
        <w:t> </w:t>
      </w:r>
      <w:r>
        <w:rPr>
          <w:sz w:val="24"/>
        </w:rPr>
        <w:t>dalším</w:t>
      </w:r>
      <w:r>
        <w:rPr>
          <w:spacing w:val="32"/>
          <w:sz w:val="24"/>
        </w:rPr>
        <w:t> </w:t>
      </w:r>
      <w:r>
        <w:rPr>
          <w:sz w:val="24"/>
        </w:rPr>
        <w:t>účastníkem</w:t>
      </w:r>
      <w:r>
        <w:rPr>
          <w:spacing w:val="32"/>
          <w:sz w:val="24"/>
        </w:rPr>
        <w:t> </w:t>
      </w:r>
      <w:r>
        <w:rPr>
          <w:sz w:val="24"/>
        </w:rPr>
        <w:t>takový podnik, na</w:t>
      </w:r>
      <w:r>
        <w:rPr>
          <w:spacing w:val="60"/>
          <w:sz w:val="24"/>
        </w:rPr>
        <w:t> </w:t>
      </w:r>
      <w:r>
        <w:rPr>
          <w:sz w:val="24"/>
        </w:rPr>
        <w:t>který</w:t>
      </w:r>
      <w:r>
        <w:rPr>
          <w:spacing w:val="61"/>
          <w:sz w:val="24"/>
        </w:rPr>
        <w:t> </w:t>
      </w:r>
      <w:r>
        <w:rPr>
          <w:sz w:val="24"/>
        </w:rPr>
        <w:t>byl</w:t>
      </w:r>
      <w:r>
        <w:rPr>
          <w:spacing w:val="62"/>
          <w:sz w:val="24"/>
        </w:rPr>
        <w:t> </w:t>
      </w:r>
      <w:r>
        <w:rPr>
          <w:sz w:val="24"/>
        </w:rPr>
        <w:t>vydán</w:t>
      </w:r>
      <w:r>
        <w:rPr>
          <w:spacing w:val="61"/>
          <w:sz w:val="24"/>
        </w:rPr>
        <w:t> </w:t>
      </w:r>
      <w:r>
        <w:rPr>
          <w:sz w:val="24"/>
        </w:rPr>
        <w:t>inkasní</w:t>
      </w:r>
      <w:r>
        <w:rPr>
          <w:spacing w:val="62"/>
          <w:sz w:val="24"/>
        </w:rPr>
        <w:t> </w:t>
      </w:r>
      <w:r>
        <w:rPr>
          <w:sz w:val="24"/>
        </w:rPr>
        <w:t>příkaz</w:t>
      </w:r>
      <w:r>
        <w:rPr>
          <w:spacing w:val="63"/>
          <w:sz w:val="24"/>
        </w:rPr>
        <w:t> </w:t>
      </w:r>
      <w:r>
        <w:rPr>
          <w:sz w:val="24"/>
        </w:rPr>
        <w:t>(viz</w:t>
      </w:r>
      <w:r>
        <w:rPr>
          <w:spacing w:val="61"/>
          <w:sz w:val="24"/>
        </w:rPr>
        <w:t> </w:t>
      </w:r>
      <w:r>
        <w:rPr>
          <w:sz w:val="24"/>
        </w:rPr>
        <w:t>čl.</w:t>
      </w:r>
      <w:r>
        <w:rPr>
          <w:spacing w:val="64"/>
          <w:sz w:val="24"/>
        </w:rPr>
        <w:t> </w:t>
      </w:r>
      <w:r>
        <w:rPr>
          <w:sz w:val="24"/>
        </w:rPr>
        <w:t>1</w:t>
      </w:r>
      <w:r>
        <w:rPr>
          <w:spacing w:val="61"/>
          <w:sz w:val="24"/>
        </w:rPr>
        <w:t> </w:t>
      </w:r>
      <w:r>
        <w:rPr>
          <w:sz w:val="24"/>
        </w:rPr>
        <w:t>odst.</w:t>
      </w:r>
      <w:r>
        <w:rPr>
          <w:spacing w:val="64"/>
          <w:sz w:val="24"/>
        </w:rPr>
        <w:t> </w:t>
      </w:r>
      <w:r>
        <w:rPr>
          <w:sz w:val="24"/>
        </w:rPr>
        <w:t>4</w:t>
      </w:r>
      <w:r>
        <w:rPr>
          <w:spacing w:val="61"/>
          <w:sz w:val="24"/>
        </w:rPr>
        <w:t> </w:t>
      </w:r>
      <w:r>
        <w:rPr>
          <w:sz w:val="24"/>
        </w:rPr>
        <w:t>písm.</w:t>
      </w:r>
      <w:r>
        <w:rPr>
          <w:spacing w:val="67"/>
          <w:sz w:val="24"/>
        </w:rPr>
        <w:t> </w:t>
      </w:r>
      <w:r>
        <w:rPr>
          <w:sz w:val="24"/>
        </w:rPr>
        <w:t>A)</w:t>
      </w:r>
      <w:r>
        <w:rPr>
          <w:spacing w:val="63"/>
          <w:sz w:val="24"/>
        </w:rPr>
        <w:t> </w:t>
      </w:r>
      <w:r>
        <w:rPr>
          <w:sz w:val="24"/>
        </w:rPr>
        <w:t>nařízení</w:t>
      </w:r>
      <w:r>
        <w:rPr>
          <w:spacing w:val="63"/>
          <w:sz w:val="24"/>
        </w:rPr>
        <w:t> </w:t>
      </w:r>
      <w:r>
        <w:rPr>
          <w:sz w:val="24"/>
        </w:rPr>
        <w:t>Komise)</w:t>
      </w:r>
      <w:r>
        <w:rPr>
          <w:spacing w:val="63"/>
          <w:sz w:val="24"/>
        </w:rPr>
        <w:t> </w:t>
      </w:r>
      <w:r>
        <w:rPr>
          <w:sz w:val="24"/>
        </w:rPr>
        <w:t>a</w:t>
      </w:r>
      <w:r>
        <w:rPr>
          <w:spacing w:val="60"/>
          <w:sz w:val="24"/>
        </w:rPr>
        <w:t> </w:t>
      </w:r>
      <w:r>
        <w:rPr>
          <w:sz w:val="24"/>
        </w:rPr>
        <w:t>podnik v obtížích (podle článku 1 odst. 4 písm. C) nařízení Komise)</w:t>
      </w:r>
      <w:r>
        <w:rPr>
          <w:sz w:val="24"/>
          <w:vertAlign w:val="superscript"/>
        </w:rPr>
        <w:t>5</w:t>
      </w:r>
      <w:r>
        <w:rPr>
          <w:sz w:val="24"/>
          <w:vertAlign w:val="baseline"/>
        </w:rPr>
        <w:t>.</w:t>
      </w:r>
    </w:p>
    <w:p>
      <w:pPr>
        <w:pStyle w:val="BodyText"/>
        <w:spacing w:before="87"/>
      </w:pPr>
    </w:p>
    <w:p>
      <w:pPr>
        <w:pStyle w:val="Heading1"/>
        <w:numPr>
          <w:ilvl w:val="0"/>
          <w:numId w:val="2"/>
        </w:numPr>
        <w:tabs>
          <w:tab w:pos="803" w:val="left" w:leader="none"/>
        </w:tabs>
        <w:spacing w:line="240" w:lineRule="auto" w:before="0" w:after="0"/>
        <w:ind w:left="803" w:right="0" w:hanging="427"/>
        <w:jc w:val="left"/>
        <w:rPr>
          <w:sz w:val="28"/>
        </w:rPr>
      </w:pPr>
      <w:bookmarkStart w:name="_bookmark15" w:id="16"/>
      <w:bookmarkEnd w:id="16"/>
      <w:r>
        <w:rPr>
          <w:b w:val="0"/>
        </w:rPr>
      </w:r>
      <w:r>
        <w:rPr/>
        <w:t>Návrh</w:t>
      </w:r>
      <w:r>
        <w:rPr>
          <w:spacing w:val="-3"/>
        </w:rPr>
        <w:t> </w:t>
      </w:r>
      <w:r>
        <w:rPr>
          <w:spacing w:val="-2"/>
        </w:rPr>
        <w:t>projektu</w:t>
      </w:r>
    </w:p>
    <w:p>
      <w:pPr>
        <w:pStyle w:val="Heading2"/>
        <w:numPr>
          <w:ilvl w:val="1"/>
          <w:numId w:val="2"/>
        </w:numPr>
        <w:tabs>
          <w:tab w:pos="918" w:val="left" w:leader="none"/>
        </w:tabs>
        <w:spacing w:line="240" w:lineRule="auto" w:before="236" w:after="0"/>
        <w:ind w:left="918" w:right="0" w:hanging="542"/>
        <w:jc w:val="left"/>
      </w:pPr>
      <w:bookmarkStart w:name="_bookmark16" w:id="17"/>
      <w:bookmarkEnd w:id="17"/>
      <w:r>
        <w:rPr>
          <w:b w:val="0"/>
        </w:rPr>
      </w:r>
      <w:r>
        <w:rPr/>
        <w:t>Podmínky</w:t>
      </w:r>
      <w:r>
        <w:rPr>
          <w:spacing w:val="-14"/>
        </w:rPr>
        <w:t> </w:t>
      </w:r>
      <w:r>
        <w:rPr/>
        <w:t>veřejné</w:t>
      </w:r>
      <w:r>
        <w:rPr>
          <w:spacing w:val="-13"/>
        </w:rPr>
        <w:t> </w:t>
      </w:r>
      <w:r>
        <w:rPr>
          <w:spacing w:val="-2"/>
        </w:rPr>
        <w:t>soutěže</w:t>
      </w:r>
    </w:p>
    <w:p>
      <w:pPr>
        <w:pStyle w:val="ListParagraph"/>
        <w:numPr>
          <w:ilvl w:val="2"/>
          <w:numId w:val="2"/>
        </w:numPr>
        <w:tabs>
          <w:tab w:pos="1430" w:val="left" w:leader="none"/>
        </w:tabs>
        <w:spacing w:line="288" w:lineRule="auto" w:before="244" w:after="0"/>
        <w:ind w:left="376" w:right="363" w:firstLine="710"/>
        <w:jc w:val="both"/>
        <w:rPr>
          <w:sz w:val="24"/>
        </w:rPr>
      </w:pPr>
      <w:r>
        <w:rPr>
          <w:sz w:val="24"/>
        </w:rPr>
        <w:t>Do veřejné soutěže je možné podávat návrhy projektů pouze za podmínek definovaných zákonem a ZD.</w:t>
      </w:r>
    </w:p>
    <w:p>
      <w:pPr>
        <w:pStyle w:val="ListParagraph"/>
        <w:numPr>
          <w:ilvl w:val="2"/>
          <w:numId w:val="2"/>
        </w:numPr>
        <w:tabs>
          <w:tab w:pos="1430" w:val="left" w:leader="none"/>
        </w:tabs>
        <w:spacing w:line="288" w:lineRule="auto" w:before="0" w:after="0"/>
        <w:ind w:left="376" w:right="361" w:firstLine="710"/>
        <w:jc w:val="both"/>
        <w:rPr>
          <w:sz w:val="24"/>
        </w:rPr>
      </w:pPr>
      <w:r>
        <w:rPr>
          <w:sz w:val="24"/>
        </w:rPr>
        <w:t>Návrh projektu nesmí být během veřejné soutěže měněn. Uchazeč, případně spoluuchazeč</w:t>
      </w:r>
      <w:r>
        <w:rPr>
          <w:spacing w:val="42"/>
          <w:sz w:val="24"/>
        </w:rPr>
        <w:t>  </w:t>
      </w:r>
      <w:r>
        <w:rPr>
          <w:sz w:val="24"/>
        </w:rPr>
        <w:t>prostřednictvím</w:t>
      </w:r>
      <w:r>
        <w:rPr>
          <w:spacing w:val="44"/>
          <w:sz w:val="24"/>
        </w:rPr>
        <w:t>  </w:t>
      </w:r>
      <w:r>
        <w:rPr>
          <w:sz w:val="24"/>
        </w:rPr>
        <w:t>uchazeče,</w:t>
      </w:r>
      <w:r>
        <w:rPr>
          <w:spacing w:val="46"/>
          <w:sz w:val="24"/>
        </w:rPr>
        <w:t>  </w:t>
      </w:r>
      <w:r>
        <w:rPr>
          <w:sz w:val="24"/>
        </w:rPr>
        <w:t>je</w:t>
      </w:r>
      <w:r>
        <w:rPr>
          <w:spacing w:val="43"/>
          <w:sz w:val="24"/>
        </w:rPr>
        <w:t>  </w:t>
      </w:r>
      <w:r>
        <w:rPr>
          <w:sz w:val="24"/>
        </w:rPr>
        <w:t>povinen</w:t>
      </w:r>
      <w:r>
        <w:rPr>
          <w:spacing w:val="43"/>
          <w:sz w:val="24"/>
        </w:rPr>
        <w:t>  </w:t>
      </w:r>
      <w:r>
        <w:rPr>
          <w:sz w:val="24"/>
        </w:rPr>
        <w:t>písemně</w:t>
      </w:r>
      <w:r>
        <w:rPr>
          <w:spacing w:val="43"/>
          <w:sz w:val="24"/>
        </w:rPr>
        <w:t>  </w:t>
      </w:r>
      <w:r>
        <w:rPr>
          <w:sz w:val="24"/>
        </w:rPr>
        <w:t>informovat</w:t>
      </w:r>
      <w:r>
        <w:rPr>
          <w:spacing w:val="43"/>
          <w:sz w:val="24"/>
        </w:rPr>
        <w:t>  </w:t>
      </w:r>
      <w:r>
        <w:rPr>
          <w:spacing w:val="-2"/>
          <w:sz w:val="24"/>
        </w:rPr>
        <w:t>poskytovatele</w:t>
      </w:r>
    </w:p>
    <w:p>
      <w:pPr>
        <w:pStyle w:val="BodyText"/>
        <w:ind w:left="376"/>
        <w:jc w:val="both"/>
      </w:pPr>
      <w:r>
        <w:rPr/>
        <w:t>o</w:t>
      </w:r>
      <w:r>
        <w:rPr>
          <w:spacing w:val="38"/>
        </w:rPr>
        <w:t> </w:t>
      </w:r>
      <w:r>
        <w:rPr/>
        <w:t>změnách,</w:t>
      </w:r>
      <w:r>
        <w:rPr>
          <w:spacing w:val="41"/>
        </w:rPr>
        <w:t> </w:t>
      </w:r>
      <w:r>
        <w:rPr/>
        <w:t>které</w:t>
      </w:r>
      <w:r>
        <w:rPr>
          <w:spacing w:val="38"/>
        </w:rPr>
        <w:t> </w:t>
      </w:r>
      <w:r>
        <w:rPr/>
        <w:t>nastaly</w:t>
      </w:r>
      <w:r>
        <w:rPr>
          <w:spacing w:val="38"/>
        </w:rPr>
        <w:t> </w:t>
      </w:r>
      <w:r>
        <w:rPr/>
        <w:t>v době</w:t>
      </w:r>
      <w:r>
        <w:rPr>
          <w:spacing w:val="37"/>
        </w:rPr>
        <w:t> </w:t>
      </w:r>
      <w:r>
        <w:rPr/>
        <w:t>od</w:t>
      </w:r>
      <w:r>
        <w:rPr>
          <w:spacing w:val="39"/>
        </w:rPr>
        <w:t> </w:t>
      </w:r>
      <w:r>
        <w:rPr/>
        <w:t>podání</w:t>
      </w:r>
      <w:r>
        <w:rPr>
          <w:spacing w:val="35"/>
        </w:rPr>
        <w:t> </w:t>
      </w:r>
      <w:r>
        <w:rPr/>
        <w:t>návrhu</w:t>
      </w:r>
      <w:r>
        <w:rPr>
          <w:spacing w:val="39"/>
        </w:rPr>
        <w:t> </w:t>
      </w:r>
      <w:r>
        <w:rPr/>
        <w:t>projektu</w:t>
      </w:r>
      <w:r>
        <w:rPr>
          <w:spacing w:val="38"/>
        </w:rPr>
        <w:t> </w:t>
      </w:r>
      <w:r>
        <w:rPr/>
        <w:t>do</w:t>
      </w:r>
      <w:r>
        <w:rPr>
          <w:spacing w:val="34"/>
        </w:rPr>
        <w:t> </w:t>
      </w:r>
      <w:r>
        <w:rPr/>
        <w:t>případného</w:t>
      </w:r>
      <w:r>
        <w:rPr>
          <w:spacing w:val="39"/>
        </w:rPr>
        <w:t> </w:t>
      </w:r>
      <w:r>
        <w:rPr/>
        <w:t>uzavření</w:t>
      </w:r>
      <w:r>
        <w:rPr>
          <w:spacing w:val="35"/>
        </w:rPr>
        <w:t> </w:t>
      </w:r>
      <w:r>
        <w:rPr>
          <w:spacing w:val="-2"/>
        </w:rPr>
        <w:t>smlouvy</w:t>
      </w:r>
    </w:p>
    <w:p>
      <w:pPr>
        <w:pStyle w:val="BodyText"/>
        <w:spacing w:line="288" w:lineRule="auto" w:before="55"/>
        <w:ind w:left="376" w:right="367"/>
        <w:jc w:val="both"/>
      </w:pPr>
      <w:r>
        <w:rPr/>
        <w:t>o poskytnutí podpory nebo v</w:t>
      </w:r>
      <w:r>
        <w:rPr>
          <w:spacing w:val="-5"/>
        </w:rPr>
        <w:t> </w:t>
      </w:r>
      <w:r>
        <w:rPr/>
        <w:t>případě organizační složky státu do vydání rozhodnutí o navýšení rozpočtu</w:t>
      </w:r>
      <w:r>
        <w:rPr>
          <w:spacing w:val="34"/>
        </w:rPr>
        <w:t> </w:t>
      </w:r>
      <w:r>
        <w:rPr/>
        <w:t>na jeho řešení</w:t>
      </w:r>
      <w:r>
        <w:rPr>
          <w:spacing w:val="34"/>
        </w:rPr>
        <w:t> </w:t>
      </w:r>
      <w:r>
        <w:rPr/>
        <w:t>a</w:t>
      </w:r>
      <w:r>
        <w:rPr>
          <w:spacing w:val="-6"/>
        </w:rPr>
        <w:t> </w:t>
      </w:r>
      <w:r>
        <w:rPr/>
        <w:t>které se dotýkají jeho právního</w:t>
      </w:r>
      <w:r>
        <w:rPr>
          <w:spacing w:val="33"/>
        </w:rPr>
        <w:t> </w:t>
      </w:r>
      <w:r>
        <w:rPr/>
        <w:t>postavení nebo údajů požadovaných pro prokázání způsobilosti nebo údajů, které by mohly mít vliv na hodnocení návrhu projektu nebo</w:t>
      </w:r>
      <w:r>
        <w:rPr>
          <w:spacing w:val="40"/>
        </w:rPr>
        <w:t> </w:t>
      </w:r>
      <w:r>
        <w:rPr/>
        <w:t>údajů,</w:t>
      </w:r>
      <w:r>
        <w:rPr>
          <w:spacing w:val="40"/>
        </w:rPr>
        <w:t> </w:t>
      </w:r>
      <w:r>
        <w:rPr/>
        <w:t>které</w:t>
      </w:r>
      <w:r>
        <w:rPr>
          <w:spacing w:val="40"/>
        </w:rPr>
        <w:t> </w:t>
      </w:r>
      <w:r>
        <w:rPr/>
        <w:t>by</w:t>
      </w:r>
      <w:r>
        <w:rPr>
          <w:spacing w:val="40"/>
        </w:rPr>
        <w:t> </w:t>
      </w:r>
      <w:r>
        <w:rPr/>
        <w:t>mohly</w:t>
      </w:r>
      <w:r>
        <w:rPr>
          <w:spacing w:val="40"/>
        </w:rPr>
        <w:t> </w:t>
      </w:r>
      <w:r>
        <w:rPr/>
        <w:t>mít</w:t>
      </w:r>
      <w:r>
        <w:rPr>
          <w:spacing w:val="39"/>
        </w:rPr>
        <w:t> </w:t>
      </w:r>
      <w:r>
        <w:rPr/>
        <w:t>vliv</w:t>
      </w:r>
      <w:r>
        <w:rPr>
          <w:spacing w:val="40"/>
        </w:rPr>
        <w:t> </w:t>
      </w:r>
      <w:r>
        <w:rPr/>
        <w:t>na</w:t>
      </w:r>
      <w:r>
        <w:rPr>
          <w:spacing w:val="40"/>
        </w:rPr>
        <w:t> </w:t>
      </w:r>
      <w:r>
        <w:rPr/>
        <w:t>průběh</w:t>
      </w:r>
      <w:r>
        <w:rPr>
          <w:spacing w:val="38"/>
        </w:rPr>
        <w:t> </w:t>
      </w:r>
      <w:r>
        <w:rPr/>
        <w:t>veřejné</w:t>
      </w:r>
      <w:r>
        <w:rPr>
          <w:spacing w:val="40"/>
        </w:rPr>
        <w:t> </w:t>
      </w:r>
      <w:r>
        <w:rPr/>
        <w:t>soutěže,</w:t>
      </w:r>
      <w:r>
        <w:rPr>
          <w:spacing w:val="40"/>
        </w:rPr>
        <w:t> </w:t>
      </w:r>
      <w:r>
        <w:rPr/>
        <w:t>a</w:t>
      </w:r>
      <w:r>
        <w:rPr>
          <w:spacing w:val="40"/>
        </w:rPr>
        <w:t> </w:t>
      </w:r>
      <w:r>
        <w:rPr/>
        <w:t>to</w:t>
      </w:r>
      <w:r>
        <w:rPr>
          <w:spacing w:val="40"/>
        </w:rPr>
        <w:t> </w:t>
      </w:r>
      <w:r>
        <w:rPr/>
        <w:t>do</w:t>
      </w:r>
      <w:r>
        <w:rPr>
          <w:spacing w:val="40"/>
        </w:rPr>
        <w:t> </w:t>
      </w:r>
      <w:r>
        <w:rPr/>
        <w:t>7 kalendářních</w:t>
      </w:r>
      <w:r>
        <w:rPr>
          <w:spacing w:val="40"/>
        </w:rPr>
        <w:t> </w:t>
      </w:r>
      <w:r>
        <w:rPr/>
        <w:t>dnů ode</w:t>
      </w:r>
      <w:r>
        <w:rPr>
          <w:spacing w:val="-15"/>
        </w:rPr>
        <w:t> </w:t>
      </w:r>
      <w:r>
        <w:rPr/>
        <w:t>dne,</w:t>
      </w:r>
      <w:r>
        <w:rPr>
          <w:spacing w:val="-15"/>
        </w:rPr>
        <w:t> </w:t>
      </w:r>
      <w:r>
        <w:rPr/>
        <w:t>kdy</w:t>
      </w:r>
      <w:r>
        <w:rPr>
          <w:spacing w:val="-15"/>
        </w:rPr>
        <w:t> </w:t>
      </w:r>
      <w:r>
        <w:rPr/>
        <w:t>se</w:t>
      </w:r>
      <w:r>
        <w:rPr>
          <w:spacing w:val="-15"/>
        </w:rPr>
        <w:t> </w:t>
      </w:r>
      <w:r>
        <w:rPr/>
        <w:t>o</w:t>
      </w:r>
      <w:r>
        <w:rPr>
          <w:spacing w:val="-15"/>
        </w:rPr>
        <w:t> </w:t>
      </w:r>
      <w:r>
        <w:rPr/>
        <w:t>takové</w:t>
      </w:r>
      <w:r>
        <w:rPr>
          <w:spacing w:val="-15"/>
        </w:rPr>
        <w:t> </w:t>
      </w:r>
      <w:r>
        <w:rPr/>
        <w:t>skutečnosti</w:t>
      </w:r>
      <w:r>
        <w:rPr>
          <w:spacing w:val="-15"/>
        </w:rPr>
        <w:t> </w:t>
      </w:r>
      <w:r>
        <w:rPr/>
        <w:t>dozvěděl</w:t>
      </w:r>
      <w:r>
        <w:rPr>
          <w:spacing w:val="-15"/>
        </w:rPr>
        <w:t> </w:t>
      </w:r>
      <w:r>
        <w:rPr/>
        <w:t>prostřednictvím</w:t>
      </w:r>
      <w:r>
        <w:rPr>
          <w:spacing w:val="-15"/>
        </w:rPr>
        <w:t> </w:t>
      </w:r>
      <w:r>
        <w:rPr/>
        <w:t>datové</w:t>
      </w:r>
      <w:r>
        <w:rPr>
          <w:spacing w:val="-15"/>
        </w:rPr>
        <w:t> </w:t>
      </w:r>
      <w:r>
        <w:rPr/>
        <w:t>schránky</w:t>
      </w:r>
      <w:r>
        <w:rPr>
          <w:spacing w:val="-15"/>
        </w:rPr>
        <w:t> </w:t>
      </w:r>
      <w:r>
        <w:rPr/>
        <w:t>nebo</w:t>
      </w:r>
      <w:r>
        <w:rPr>
          <w:spacing w:val="-15"/>
        </w:rPr>
        <w:t> </w:t>
      </w:r>
      <w:r>
        <w:rPr/>
        <w:t>na</w:t>
      </w:r>
      <w:r>
        <w:rPr>
          <w:spacing w:val="-15"/>
        </w:rPr>
        <w:t> </w:t>
      </w:r>
      <w:r>
        <w:rPr/>
        <w:t>emailovou adresu Agentury pro zdravotnický výzkum ČR </w:t>
      </w:r>
      <w:hyperlink r:id="rId16">
        <w:r>
          <w:rPr>
            <w:color w:val="0000FF"/>
            <w:u w:val="single" w:color="0000FF"/>
          </w:rPr>
          <w:t>info@azvcr.cz</w:t>
        </w:r>
        <w:r>
          <w:rPr>
            <w:u w:val="none"/>
          </w:rPr>
          <w:t>.</w:t>
        </w:r>
      </w:hyperlink>
      <w:r>
        <w:rPr>
          <w:u w:val="none"/>
        </w:rPr>
        <w:t> V</w:t>
      </w:r>
      <w:r>
        <w:rPr>
          <w:spacing w:val="-6"/>
          <w:u w:val="none"/>
        </w:rPr>
        <w:t> </w:t>
      </w:r>
      <w:r>
        <w:rPr>
          <w:u w:val="none"/>
        </w:rPr>
        <w:t>případě, že by nastalé změny mohly ovlivnit průběh veřejné soutěže, je taková skutečnost důvodem pro vyřazení návrhu projektu z veřejné soutěže.</w:t>
      </w:r>
    </w:p>
    <w:p>
      <w:pPr>
        <w:pStyle w:val="BodyText"/>
        <w:rPr>
          <w:sz w:val="20"/>
        </w:rPr>
      </w:pPr>
    </w:p>
    <w:p>
      <w:pPr>
        <w:pStyle w:val="BodyText"/>
        <w:rPr>
          <w:sz w:val="20"/>
        </w:rPr>
      </w:pPr>
    </w:p>
    <w:p>
      <w:pPr>
        <w:pStyle w:val="BodyText"/>
        <w:spacing w:before="102"/>
        <w:rPr>
          <w:sz w:val="20"/>
        </w:rPr>
      </w:pPr>
      <w:r>
        <w:rPr/>
        <mc:AlternateContent>
          <mc:Choice Requires="wps">
            <w:drawing>
              <wp:anchor distT="0" distB="0" distL="0" distR="0" allowOverlap="1" layoutInCell="1" locked="0" behindDoc="1" simplePos="0" relativeHeight="487589376">
                <wp:simplePos x="0" y="0"/>
                <wp:positionH relativeFrom="page">
                  <wp:posOffset>1350899</wp:posOffset>
                </wp:positionH>
                <wp:positionV relativeFrom="paragraph">
                  <wp:posOffset>226175</wp:posOffset>
                </wp:positionV>
                <wp:extent cx="1829435"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370003pt;margin-top:17.809092pt;width:144.050pt;height:.48001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rPr>
          <w:sz w:val="18"/>
        </w:rPr>
      </w:pPr>
    </w:p>
    <w:p>
      <w:pPr>
        <w:pStyle w:val="BodyText"/>
        <w:spacing w:before="86"/>
        <w:rPr>
          <w:sz w:val="18"/>
        </w:rPr>
      </w:pPr>
    </w:p>
    <w:p>
      <w:pPr>
        <w:spacing w:before="0"/>
        <w:ind w:left="376" w:right="374" w:firstLine="566"/>
        <w:jc w:val="both"/>
        <w:rPr>
          <w:sz w:val="18"/>
        </w:rPr>
      </w:pPr>
      <w:r>
        <w:rPr>
          <w:position w:val="6"/>
          <w:sz w:val="12"/>
        </w:rPr>
        <w:t>5</w:t>
      </w:r>
      <w:r>
        <w:rPr>
          <w:spacing w:val="37"/>
          <w:position w:val="6"/>
          <w:sz w:val="12"/>
        </w:rPr>
        <w:t> </w:t>
      </w:r>
      <w:r>
        <w:rPr>
          <w:sz w:val="18"/>
        </w:rPr>
        <w:t>Dle</w:t>
      </w:r>
      <w:r>
        <w:rPr>
          <w:spacing w:val="15"/>
          <w:sz w:val="18"/>
        </w:rPr>
        <w:t> </w:t>
      </w:r>
      <w:r>
        <w:rPr>
          <w:sz w:val="18"/>
        </w:rPr>
        <w:t>nařízení</w:t>
      </w:r>
      <w:r>
        <w:rPr>
          <w:spacing w:val="12"/>
          <w:sz w:val="18"/>
        </w:rPr>
        <w:t> </w:t>
      </w:r>
      <w:r>
        <w:rPr>
          <w:sz w:val="18"/>
        </w:rPr>
        <w:t>Komise,</w:t>
      </w:r>
      <w:r>
        <w:rPr>
          <w:spacing w:val="17"/>
          <w:sz w:val="18"/>
        </w:rPr>
        <w:t> </w:t>
      </w:r>
      <w:r>
        <w:rPr>
          <w:sz w:val="18"/>
        </w:rPr>
        <w:t>čl.</w:t>
      </w:r>
      <w:r>
        <w:rPr>
          <w:spacing w:val="17"/>
          <w:sz w:val="18"/>
        </w:rPr>
        <w:t> </w:t>
      </w:r>
      <w:r>
        <w:rPr>
          <w:sz w:val="18"/>
        </w:rPr>
        <w:t>2,</w:t>
      </w:r>
      <w:r>
        <w:rPr>
          <w:spacing w:val="17"/>
          <w:sz w:val="18"/>
        </w:rPr>
        <w:t> </w:t>
      </w:r>
      <w:r>
        <w:rPr>
          <w:sz w:val="18"/>
        </w:rPr>
        <w:t>odst.</w:t>
      </w:r>
      <w:r>
        <w:rPr>
          <w:spacing w:val="17"/>
          <w:sz w:val="18"/>
        </w:rPr>
        <w:t> </w:t>
      </w:r>
      <w:r>
        <w:rPr>
          <w:sz w:val="18"/>
        </w:rPr>
        <w:t>18</w:t>
      </w:r>
      <w:r>
        <w:rPr>
          <w:spacing w:val="15"/>
          <w:sz w:val="18"/>
        </w:rPr>
        <w:t> </w:t>
      </w:r>
      <w:r>
        <w:rPr>
          <w:sz w:val="18"/>
        </w:rPr>
        <w:t>se</w:t>
      </w:r>
      <w:r>
        <w:rPr>
          <w:spacing w:val="15"/>
          <w:sz w:val="18"/>
        </w:rPr>
        <w:t> </w:t>
      </w:r>
      <w:r>
        <w:rPr>
          <w:sz w:val="18"/>
        </w:rPr>
        <w:t>„podnikem</w:t>
      </w:r>
      <w:r>
        <w:rPr>
          <w:spacing w:val="17"/>
          <w:sz w:val="18"/>
        </w:rPr>
        <w:t> </w:t>
      </w:r>
      <w:r>
        <w:rPr>
          <w:sz w:val="18"/>
        </w:rPr>
        <w:t>v</w:t>
      </w:r>
      <w:r>
        <w:rPr>
          <w:spacing w:val="15"/>
          <w:sz w:val="18"/>
        </w:rPr>
        <w:t> </w:t>
      </w:r>
      <w:r>
        <w:rPr>
          <w:sz w:val="18"/>
        </w:rPr>
        <w:t>obtížích“</w:t>
      </w:r>
      <w:r>
        <w:rPr>
          <w:spacing w:val="11"/>
          <w:sz w:val="18"/>
        </w:rPr>
        <w:t> </w:t>
      </w:r>
      <w:r>
        <w:rPr>
          <w:sz w:val="18"/>
        </w:rPr>
        <w:t>rozumí</w:t>
      </w:r>
      <w:r>
        <w:rPr>
          <w:spacing w:val="17"/>
          <w:sz w:val="18"/>
        </w:rPr>
        <w:t> </w:t>
      </w:r>
      <w:r>
        <w:rPr>
          <w:sz w:val="18"/>
        </w:rPr>
        <w:t>podnik,</w:t>
      </w:r>
      <w:r>
        <w:rPr>
          <w:spacing w:val="12"/>
          <w:sz w:val="18"/>
        </w:rPr>
        <w:t> </w:t>
      </w:r>
      <w:r>
        <w:rPr>
          <w:sz w:val="18"/>
        </w:rPr>
        <w:t>v</w:t>
      </w:r>
      <w:r>
        <w:rPr>
          <w:spacing w:val="15"/>
          <w:sz w:val="18"/>
        </w:rPr>
        <w:t> </w:t>
      </w:r>
      <w:r>
        <w:rPr>
          <w:sz w:val="18"/>
        </w:rPr>
        <w:t>jehož</w:t>
      </w:r>
      <w:r>
        <w:rPr>
          <w:spacing w:val="15"/>
          <w:sz w:val="18"/>
        </w:rPr>
        <w:t> </w:t>
      </w:r>
      <w:r>
        <w:rPr>
          <w:sz w:val="18"/>
        </w:rPr>
        <w:t>případě</w:t>
      </w:r>
      <w:r>
        <w:rPr>
          <w:spacing w:val="15"/>
          <w:sz w:val="18"/>
        </w:rPr>
        <w:t> </w:t>
      </w:r>
      <w:r>
        <w:rPr>
          <w:sz w:val="18"/>
        </w:rPr>
        <w:t>nastane</w:t>
      </w:r>
      <w:r>
        <w:rPr>
          <w:spacing w:val="11"/>
          <w:sz w:val="18"/>
        </w:rPr>
        <w:t> </w:t>
      </w:r>
      <w:r>
        <w:rPr>
          <w:sz w:val="18"/>
        </w:rPr>
        <w:t>alespoň</w:t>
      </w:r>
      <w:r>
        <w:rPr>
          <w:spacing w:val="15"/>
          <w:sz w:val="18"/>
        </w:rPr>
        <w:t> </w:t>
      </w:r>
      <w:r>
        <w:rPr>
          <w:sz w:val="18"/>
        </w:rPr>
        <w:t>jedna z následujících okolností:</w:t>
      </w:r>
    </w:p>
    <w:p>
      <w:pPr>
        <w:pStyle w:val="ListParagraph"/>
        <w:numPr>
          <w:ilvl w:val="0"/>
          <w:numId w:val="12"/>
        </w:numPr>
        <w:tabs>
          <w:tab w:pos="1166" w:val="left" w:leader="none"/>
        </w:tabs>
        <w:spacing w:line="240" w:lineRule="auto" w:before="61" w:after="0"/>
        <w:ind w:left="376" w:right="363" w:firstLine="566"/>
        <w:jc w:val="both"/>
        <w:rPr>
          <w:sz w:val="18"/>
        </w:rPr>
      </w:pPr>
      <w:r>
        <w:rPr>
          <w:sz w:val="18"/>
        </w:rPr>
        <w:t>V</w:t>
      </w:r>
      <w:r>
        <w:rPr>
          <w:spacing w:val="-6"/>
          <w:sz w:val="18"/>
        </w:rPr>
        <w:t> </w:t>
      </w:r>
      <w:r>
        <w:rPr>
          <w:sz w:val="18"/>
        </w:rPr>
        <w:t>případě</w:t>
      </w:r>
      <w:r>
        <w:rPr>
          <w:spacing w:val="-4"/>
          <w:sz w:val="18"/>
        </w:rPr>
        <w:t> </w:t>
      </w:r>
      <w:r>
        <w:rPr>
          <w:sz w:val="18"/>
        </w:rPr>
        <w:t>společnosti</w:t>
      </w:r>
      <w:r>
        <w:rPr>
          <w:spacing w:val="-7"/>
          <w:sz w:val="18"/>
        </w:rPr>
        <w:t> </w:t>
      </w:r>
      <w:r>
        <w:rPr>
          <w:sz w:val="18"/>
        </w:rPr>
        <w:t>s</w:t>
      </w:r>
      <w:r>
        <w:rPr>
          <w:spacing w:val="-8"/>
          <w:sz w:val="18"/>
        </w:rPr>
        <w:t> </w:t>
      </w:r>
      <w:r>
        <w:rPr>
          <w:sz w:val="18"/>
        </w:rPr>
        <w:t>ručením</w:t>
      </w:r>
      <w:r>
        <w:rPr>
          <w:spacing w:val="-2"/>
          <w:sz w:val="18"/>
        </w:rPr>
        <w:t> </w:t>
      </w:r>
      <w:r>
        <w:rPr>
          <w:sz w:val="18"/>
        </w:rPr>
        <w:t>omezeným</w:t>
      </w:r>
      <w:r>
        <w:rPr>
          <w:spacing w:val="-2"/>
          <w:sz w:val="18"/>
        </w:rPr>
        <w:t> </w:t>
      </w:r>
      <w:r>
        <w:rPr>
          <w:sz w:val="18"/>
        </w:rPr>
        <w:t>(která</w:t>
      </w:r>
      <w:r>
        <w:rPr>
          <w:spacing w:val="-4"/>
          <w:sz w:val="18"/>
        </w:rPr>
        <w:t> </w:t>
      </w:r>
      <w:r>
        <w:rPr>
          <w:sz w:val="18"/>
        </w:rPr>
        <w:t>není</w:t>
      </w:r>
      <w:r>
        <w:rPr>
          <w:spacing w:val="-12"/>
          <w:sz w:val="18"/>
        </w:rPr>
        <w:t> </w:t>
      </w:r>
      <w:r>
        <w:rPr>
          <w:sz w:val="18"/>
        </w:rPr>
        <w:t>malým</w:t>
      </w:r>
      <w:r>
        <w:rPr>
          <w:spacing w:val="-1"/>
          <w:sz w:val="18"/>
        </w:rPr>
        <w:t> </w:t>
      </w:r>
      <w:r>
        <w:rPr>
          <w:sz w:val="18"/>
        </w:rPr>
        <w:t>nebo</w:t>
      </w:r>
      <w:r>
        <w:rPr>
          <w:spacing w:val="-9"/>
          <w:sz w:val="18"/>
        </w:rPr>
        <w:t> </w:t>
      </w:r>
      <w:r>
        <w:rPr>
          <w:sz w:val="18"/>
        </w:rPr>
        <w:t>středním</w:t>
      </w:r>
      <w:r>
        <w:rPr>
          <w:spacing w:val="-7"/>
          <w:sz w:val="18"/>
        </w:rPr>
        <w:t> </w:t>
      </w:r>
      <w:r>
        <w:rPr>
          <w:sz w:val="18"/>
        </w:rPr>
        <w:t>podnikem,</w:t>
      </w:r>
      <w:r>
        <w:rPr>
          <w:spacing w:val="-7"/>
          <w:sz w:val="18"/>
        </w:rPr>
        <w:t> </w:t>
      </w:r>
      <w:r>
        <w:rPr>
          <w:sz w:val="18"/>
        </w:rPr>
        <w:t>jenž existuje</w:t>
      </w:r>
      <w:r>
        <w:rPr>
          <w:spacing w:val="-9"/>
          <w:sz w:val="18"/>
        </w:rPr>
        <w:t> </w:t>
      </w:r>
      <w:r>
        <w:rPr>
          <w:sz w:val="18"/>
        </w:rPr>
        <w:t>po</w:t>
      </w:r>
      <w:r>
        <w:rPr>
          <w:spacing w:val="-4"/>
          <w:sz w:val="18"/>
        </w:rPr>
        <w:t> </w:t>
      </w:r>
      <w:r>
        <w:rPr>
          <w:sz w:val="18"/>
        </w:rPr>
        <w:t>dobu</w:t>
      </w:r>
      <w:r>
        <w:rPr>
          <w:spacing w:val="-9"/>
          <w:sz w:val="18"/>
        </w:rPr>
        <w:t> </w:t>
      </w:r>
      <w:r>
        <w:rPr>
          <w:sz w:val="18"/>
        </w:rPr>
        <w:t>kratší</w:t>
      </w:r>
      <w:r>
        <w:rPr>
          <w:spacing w:val="-7"/>
          <w:sz w:val="18"/>
        </w:rPr>
        <w:t> </w:t>
      </w:r>
      <w:r>
        <w:rPr>
          <w:sz w:val="18"/>
        </w:rPr>
        <w:t>tří let, nebo – pro účely způsobilosti pro podporu rizikového financování – která není malým nebo středním podnikem do sedmi let od jeho prvního komerčního prodeje, jenž je na základě hloubkové</w:t>
      </w:r>
      <w:r>
        <w:rPr>
          <w:spacing w:val="-2"/>
          <w:sz w:val="18"/>
        </w:rPr>
        <w:t> </w:t>
      </w:r>
      <w:r>
        <w:rPr>
          <w:sz w:val="18"/>
        </w:rPr>
        <w:t>kontroly provedené vybraným finančním zprostředkovatelem způsobilý pro investice rizikového financování), kde v důsledku kumulace ztrát došlo ke ztrátě více než poloviny upsaného základního kapitálu. Tento</w:t>
      </w:r>
      <w:r>
        <w:rPr>
          <w:spacing w:val="-3"/>
          <w:sz w:val="18"/>
        </w:rPr>
        <w:t> </w:t>
      </w:r>
      <w:r>
        <w:rPr>
          <w:sz w:val="18"/>
        </w:rPr>
        <w:t>případ nastává,</w:t>
      </w:r>
      <w:r>
        <w:rPr>
          <w:spacing w:val="-1"/>
          <w:sz w:val="18"/>
        </w:rPr>
        <w:t> </w:t>
      </w:r>
      <w:r>
        <w:rPr>
          <w:sz w:val="18"/>
        </w:rPr>
        <w:t>když je výsledek odečtení kumulovaných</w:t>
      </w:r>
      <w:r>
        <w:rPr>
          <w:spacing w:val="-3"/>
          <w:sz w:val="18"/>
        </w:rPr>
        <w:t> </w:t>
      </w:r>
      <w:r>
        <w:rPr>
          <w:sz w:val="18"/>
        </w:rPr>
        <w:t>ztrát od rezerv</w:t>
      </w:r>
      <w:r>
        <w:rPr>
          <w:spacing w:val="-3"/>
          <w:sz w:val="18"/>
        </w:rPr>
        <w:t> </w:t>
      </w:r>
      <w:r>
        <w:rPr>
          <w:sz w:val="18"/>
        </w:rPr>
        <w:t>(a</w:t>
      </w:r>
      <w:r>
        <w:rPr>
          <w:spacing w:val="-3"/>
          <w:sz w:val="18"/>
        </w:rPr>
        <w:t> </w:t>
      </w:r>
      <w:r>
        <w:rPr>
          <w:sz w:val="18"/>
        </w:rPr>
        <w:t>všech</w:t>
      </w:r>
      <w:r>
        <w:rPr>
          <w:spacing w:val="-3"/>
          <w:sz w:val="18"/>
        </w:rPr>
        <w:t> </w:t>
      </w:r>
      <w:r>
        <w:rPr>
          <w:sz w:val="18"/>
        </w:rPr>
        <w:t>dalších prvků,</w:t>
      </w:r>
      <w:r>
        <w:rPr>
          <w:spacing w:val="-1"/>
          <w:sz w:val="18"/>
        </w:rPr>
        <w:t> </w:t>
      </w:r>
      <w:r>
        <w:rPr>
          <w:sz w:val="18"/>
        </w:rPr>
        <w:t>jež</w:t>
      </w:r>
      <w:r>
        <w:rPr>
          <w:spacing w:val="-3"/>
          <w:sz w:val="18"/>
        </w:rPr>
        <w:t> </w:t>
      </w:r>
      <w:r>
        <w:rPr>
          <w:sz w:val="18"/>
        </w:rPr>
        <w:t>se obecně</w:t>
      </w:r>
      <w:r>
        <w:rPr>
          <w:spacing w:val="-4"/>
          <w:sz w:val="18"/>
        </w:rPr>
        <w:t> </w:t>
      </w:r>
      <w:r>
        <w:rPr>
          <w:sz w:val="18"/>
        </w:rPr>
        <w:t>považují</w:t>
      </w:r>
      <w:r>
        <w:rPr>
          <w:spacing w:val="-2"/>
          <w:sz w:val="18"/>
        </w:rPr>
        <w:t> </w:t>
      </w:r>
      <w:r>
        <w:rPr>
          <w:sz w:val="18"/>
        </w:rPr>
        <w:t>za</w:t>
      </w:r>
      <w:r>
        <w:rPr>
          <w:spacing w:val="-4"/>
          <w:sz w:val="18"/>
        </w:rPr>
        <w:t> </w:t>
      </w:r>
      <w:r>
        <w:rPr>
          <w:sz w:val="18"/>
        </w:rPr>
        <w:t>vlastní</w:t>
      </w:r>
      <w:r>
        <w:rPr>
          <w:spacing w:val="-2"/>
          <w:sz w:val="18"/>
        </w:rPr>
        <w:t> </w:t>
      </w:r>
      <w:r>
        <w:rPr>
          <w:sz w:val="18"/>
        </w:rPr>
        <w:t>kapitál</w:t>
      </w:r>
      <w:r>
        <w:rPr>
          <w:spacing w:val="-2"/>
          <w:sz w:val="18"/>
        </w:rPr>
        <w:t> </w:t>
      </w:r>
      <w:r>
        <w:rPr>
          <w:sz w:val="18"/>
        </w:rPr>
        <w:t>společnosti) negativní</w:t>
      </w:r>
      <w:r>
        <w:rPr>
          <w:spacing w:val="-2"/>
          <w:sz w:val="18"/>
        </w:rPr>
        <w:t> </w:t>
      </w:r>
      <w:r>
        <w:rPr>
          <w:sz w:val="18"/>
        </w:rPr>
        <w:t>a</w:t>
      </w:r>
      <w:r>
        <w:rPr>
          <w:spacing w:val="-4"/>
          <w:sz w:val="18"/>
        </w:rPr>
        <w:t> </w:t>
      </w:r>
      <w:r>
        <w:rPr>
          <w:sz w:val="18"/>
        </w:rPr>
        <w:t>svou</w:t>
      </w:r>
      <w:r>
        <w:rPr>
          <w:spacing w:val="-4"/>
          <w:sz w:val="18"/>
        </w:rPr>
        <w:t> </w:t>
      </w:r>
      <w:r>
        <w:rPr>
          <w:sz w:val="18"/>
        </w:rPr>
        <w:t>výší překračuje</w:t>
      </w:r>
      <w:r>
        <w:rPr>
          <w:spacing w:val="-4"/>
          <w:sz w:val="18"/>
        </w:rPr>
        <w:t> </w:t>
      </w:r>
      <w:r>
        <w:rPr>
          <w:sz w:val="18"/>
        </w:rPr>
        <w:t>polovinu</w:t>
      </w:r>
      <w:r>
        <w:rPr>
          <w:spacing w:val="-4"/>
          <w:sz w:val="18"/>
        </w:rPr>
        <w:t> </w:t>
      </w:r>
      <w:r>
        <w:rPr>
          <w:sz w:val="18"/>
        </w:rPr>
        <w:t>upsaného</w:t>
      </w:r>
      <w:r>
        <w:rPr>
          <w:spacing w:val="-9"/>
          <w:sz w:val="18"/>
        </w:rPr>
        <w:t> </w:t>
      </w:r>
      <w:r>
        <w:rPr>
          <w:sz w:val="18"/>
        </w:rPr>
        <w:t>základního</w:t>
      </w:r>
      <w:r>
        <w:rPr>
          <w:spacing w:val="-4"/>
          <w:sz w:val="18"/>
        </w:rPr>
        <w:t> </w:t>
      </w:r>
      <w:r>
        <w:rPr>
          <w:sz w:val="18"/>
        </w:rPr>
        <w:t>kapitálu.</w:t>
      </w:r>
      <w:r>
        <w:rPr>
          <w:spacing w:val="-2"/>
          <w:sz w:val="18"/>
        </w:rPr>
        <w:t> </w:t>
      </w:r>
      <w:r>
        <w:rPr>
          <w:sz w:val="18"/>
        </w:rPr>
        <w:t>Pro</w:t>
      </w:r>
      <w:r>
        <w:rPr>
          <w:spacing w:val="-4"/>
          <w:sz w:val="18"/>
        </w:rPr>
        <w:t> </w:t>
      </w:r>
      <w:r>
        <w:rPr>
          <w:sz w:val="18"/>
        </w:rPr>
        <w:t>účely tohoto ustanovení se za „společnost s ručením omezeným“ považují zejména formy podniků uvedené v příloze I směrnice 2013/34/EU a „základní kapitál“ zahrnuje případně jakékoli emisní ážio.</w:t>
      </w:r>
    </w:p>
    <w:p>
      <w:pPr>
        <w:pStyle w:val="ListParagraph"/>
        <w:numPr>
          <w:ilvl w:val="0"/>
          <w:numId w:val="12"/>
        </w:numPr>
        <w:tabs>
          <w:tab w:pos="1176" w:val="left" w:leader="none"/>
        </w:tabs>
        <w:spacing w:line="240" w:lineRule="auto" w:before="59" w:after="0"/>
        <w:ind w:left="376" w:right="365" w:firstLine="614"/>
        <w:jc w:val="both"/>
        <w:rPr>
          <w:sz w:val="18"/>
        </w:rPr>
      </w:pPr>
      <w:r>
        <w:rPr>
          <w:sz w:val="18"/>
        </w:rPr>
        <w:t>V</w:t>
      </w:r>
      <w:r>
        <w:rPr>
          <w:spacing w:val="-12"/>
          <w:sz w:val="18"/>
        </w:rPr>
        <w:t> </w:t>
      </w:r>
      <w:r>
        <w:rPr>
          <w:sz w:val="18"/>
        </w:rPr>
        <w:t>případě</w:t>
      </w:r>
      <w:r>
        <w:rPr>
          <w:spacing w:val="-11"/>
          <w:sz w:val="18"/>
        </w:rPr>
        <w:t> </w:t>
      </w:r>
      <w:r>
        <w:rPr>
          <w:sz w:val="18"/>
        </w:rPr>
        <w:t>společnosti,</w:t>
      </w:r>
      <w:r>
        <w:rPr>
          <w:spacing w:val="-11"/>
          <w:sz w:val="18"/>
        </w:rPr>
        <w:t> </w:t>
      </w:r>
      <w:r>
        <w:rPr>
          <w:sz w:val="18"/>
        </w:rPr>
        <w:t>v</w:t>
      </w:r>
      <w:r>
        <w:rPr>
          <w:spacing w:val="-11"/>
          <w:sz w:val="18"/>
        </w:rPr>
        <w:t> </w:t>
      </w:r>
      <w:r>
        <w:rPr>
          <w:sz w:val="18"/>
        </w:rPr>
        <w:t>níž</w:t>
      </w:r>
      <w:r>
        <w:rPr>
          <w:spacing w:val="-12"/>
          <w:sz w:val="18"/>
        </w:rPr>
        <w:t> </w:t>
      </w:r>
      <w:r>
        <w:rPr>
          <w:sz w:val="18"/>
        </w:rPr>
        <w:t>alespoň</w:t>
      </w:r>
      <w:r>
        <w:rPr>
          <w:spacing w:val="-11"/>
          <w:sz w:val="18"/>
        </w:rPr>
        <w:t> </w:t>
      </w:r>
      <w:r>
        <w:rPr>
          <w:sz w:val="18"/>
        </w:rPr>
        <w:t>někteří</w:t>
      </w:r>
      <w:r>
        <w:rPr>
          <w:spacing w:val="-11"/>
          <w:sz w:val="18"/>
        </w:rPr>
        <w:t> </w:t>
      </w:r>
      <w:r>
        <w:rPr>
          <w:sz w:val="18"/>
        </w:rPr>
        <w:t>společníci</w:t>
      </w:r>
      <w:r>
        <w:rPr>
          <w:spacing w:val="-11"/>
          <w:sz w:val="18"/>
        </w:rPr>
        <w:t> </w:t>
      </w:r>
      <w:r>
        <w:rPr>
          <w:sz w:val="18"/>
        </w:rPr>
        <w:t>plně</w:t>
      </w:r>
      <w:r>
        <w:rPr>
          <w:spacing w:val="-12"/>
          <w:sz w:val="18"/>
        </w:rPr>
        <w:t> </w:t>
      </w:r>
      <w:r>
        <w:rPr>
          <w:sz w:val="18"/>
        </w:rPr>
        <w:t>ručí</w:t>
      </w:r>
      <w:r>
        <w:rPr>
          <w:spacing w:val="-11"/>
          <w:sz w:val="18"/>
        </w:rPr>
        <w:t> </w:t>
      </w:r>
      <w:r>
        <w:rPr>
          <w:sz w:val="18"/>
        </w:rPr>
        <w:t>za</w:t>
      </w:r>
      <w:r>
        <w:rPr>
          <w:spacing w:val="-11"/>
          <w:sz w:val="18"/>
        </w:rPr>
        <w:t> </w:t>
      </w:r>
      <w:r>
        <w:rPr>
          <w:sz w:val="18"/>
        </w:rPr>
        <w:t>závazky</w:t>
      </w:r>
      <w:r>
        <w:rPr>
          <w:spacing w:val="-11"/>
          <w:sz w:val="18"/>
        </w:rPr>
        <w:t> </w:t>
      </w:r>
      <w:r>
        <w:rPr>
          <w:sz w:val="18"/>
        </w:rPr>
        <w:t>společnosti</w:t>
      </w:r>
      <w:r>
        <w:rPr>
          <w:spacing w:val="-12"/>
          <w:sz w:val="18"/>
        </w:rPr>
        <w:t> </w:t>
      </w:r>
      <w:r>
        <w:rPr>
          <w:sz w:val="18"/>
        </w:rPr>
        <w:t>(která</w:t>
      </w:r>
      <w:r>
        <w:rPr>
          <w:spacing w:val="-11"/>
          <w:sz w:val="18"/>
        </w:rPr>
        <w:t> </w:t>
      </w:r>
      <w:r>
        <w:rPr>
          <w:sz w:val="18"/>
        </w:rPr>
        <w:t>není</w:t>
      </w:r>
      <w:r>
        <w:rPr>
          <w:spacing w:val="-11"/>
          <w:sz w:val="18"/>
        </w:rPr>
        <w:t> </w:t>
      </w:r>
      <w:r>
        <w:rPr>
          <w:sz w:val="18"/>
        </w:rPr>
        <w:t>malým</w:t>
      </w:r>
      <w:r>
        <w:rPr>
          <w:spacing w:val="-11"/>
          <w:sz w:val="18"/>
        </w:rPr>
        <w:t> </w:t>
      </w:r>
      <w:r>
        <w:rPr>
          <w:sz w:val="18"/>
        </w:rPr>
        <w:t>nebo</w:t>
      </w:r>
      <w:r>
        <w:rPr>
          <w:spacing w:val="-12"/>
          <w:sz w:val="18"/>
        </w:rPr>
        <w:t> </w:t>
      </w:r>
      <w:r>
        <w:rPr>
          <w:sz w:val="18"/>
        </w:rPr>
        <w:t>středním podnikem,</w:t>
      </w:r>
      <w:r>
        <w:rPr>
          <w:spacing w:val="-10"/>
          <w:sz w:val="18"/>
        </w:rPr>
        <w:t> </w:t>
      </w:r>
      <w:r>
        <w:rPr>
          <w:sz w:val="18"/>
        </w:rPr>
        <w:t>jenž</w:t>
      </w:r>
      <w:r>
        <w:rPr>
          <w:spacing w:val="-11"/>
          <w:sz w:val="18"/>
        </w:rPr>
        <w:t> </w:t>
      </w:r>
      <w:r>
        <w:rPr>
          <w:sz w:val="18"/>
        </w:rPr>
        <w:t>existuje</w:t>
      </w:r>
      <w:r>
        <w:rPr>
          <w:spacing w:val="-12"/>
          <w:sz w:val="18"/>
        </w:rPr>
        <w:t> </w:t>
      </w:r>
      <w:r>
        <w:rPr>
          <w:sz w:val="18"/>
        </w:rPr>
        <w:t>po</w:t>
      </w:r>
      <w:r>
        <w:rPr>
          <w:spacing w:val="-7"/>
          <w:sz w:val="18"/>
        </w:rPr>
        <w:t> </w:t>
      </w:r>
      <w:r>
        <w:rPr>
          <w:sz w:val="18"/>
        </w:rPr>
        <w:t>dobu</w:t>
      </w:r>
      <w:r>
        <w:rPr>
          <w:spacing w:val="-12"/>
          <w:sz w:val="18"/>
        </w:rPr>
        <w:t> </w:t>
      </w:r>
      <w:r>
        <w:rPr>
          <w:sz w:val="18"/>
        </w:rPr>
        <w:t>kratší</w:t>
      </w:r>
      <w:r>
        <w:rPr>
          <w:spacing w:val="-10"/>
          <w:sz w:val="18"/>
        </w:rPr>
        <w:t> </w:t>
      </w:r>
      <w:r>
        <w:rPr>
          <w:sz w:val="18"/>
        </w:rPr>
        <w:t>tří</w:t>
      </w:r>
      <w:r>
        <w:rPr>
          <w:spacing w:val="-10"/>
          <w:sz w:val="18"/>
        </w:rPr>
        <w:t> </w:t>
      </w:r>
      <w:r>
        <w:rPr>
          <w:sz w:val="18"/>
        </w:rPr>
        <w:t>let,</w:t>
      </w:r>
      <w:r>
        <w:rPr>
          <w:spacing w:val="-10"/>
          <w:sz w:val="18"/>
        </w:rPr>
        <w:t> </w:t>
      </w:r>
      <w:r>
        <w:rPr>
          <w:sz w:val="18"/>
        </w:rPr>
        <w:t>nebo</w:t>
      </w:r>
      <w:r>
        <w:rPr>
          <w:spacing w:val="-1"/>
          <w:sz w:val="18"/>
        </w:rPr>
        <w:t> </w:t>
      </w:r>
      <w:r>
        <w:rPr>
          <w:sz w:val="18"/>
        </w:rPr>
        <w:t>–</w:t>
      </w:r>
      <w:r>
        <w:rPr>
          <w:spacing w:val="-12"/>
          <w:sz w:val="18"/>
        </w:rPr>
        <w:t> </w:t>
      </w:r>
      <w:r>
        <w:rPr>
          <w:sz w:val="18"/>
        </w:rPr>
        <w:t>pro</w:t>
      </w:r>
      <w:r>
        <w:rPr>
          <w:spacing w:val="-11"/>
          <w:sz w:val="18"/>
        </w:rPr>
        <w:t> </w:t>
      </w:r>
      <w:r>
        <w:rPr>
          <w:sz w:val="18"/>
        </w:rPr>
        <w:t>účely</w:t>
      </w:r>
      <w:r>
        <w:rPr>
          <w:spacing w:val="-11"/>
          <w:sz w:val="18"/>
        </w:rPr>
        <w:t> </w:t>
      </w:r>
      <w:r>
        <w:rPr>
          <w:sz w:val="18"/>
        </w:rPr>
        <w:t>způsobilosti</w:t>
      </w:r>
      <w:r>
        <w:rPr>
          <w:spacing w:val="-10"/>
          <w:sz w:val="18"/>
        </w:rPr>
        <w:t> </w:t>
      </w:r>
      <w:r>
        <w:rPr>
          <w:sz w:val="18"/>
        </w:rPr>
        <w:t>pro</w:t>
      </w:r>
      <w:r>
        <w:rPr>
          <w:spacing w:val="-12"/>
          <w:sz w:val="18"/>
        </w:rPr>
        <w:t> </w:t>
      </w:r>
      <w:r>
        <w:rPr>
          <w:sz w:val="18"/>
        </w:rPr>
        <w:t>podporu</w:t>
      </w:r>
      <w:r>
        <w:rPr>
          <w:spacing w:val="-7"/>
          <w:sz w:val="18"/>
        </w:rPr>
        <w:t> </w:t>
      </w:r>
      <w:r>
        <w:rPr>
          <w:sz w:val="18"/>
        </w:rPr>
        <w:t>rizikového</w:t>
      </w:r>
      <w:r>
        <w:rPr>
          <w:spacing w:val="-7"/>
          <w:sz w:val="18"/>
        </w:rPr>
        <w:t> </w:t>
      </w:r>
      <w:r>
        <w:rPr>
          <w:sz w:val="18"/>
        </w:rPr>
        <w:t>financování</w:t>
      </w:r>
      <w:r>
        <w:rPr>
          <w:spacing w:val="-1"/>
          <w:sz w:val="18"/>
        </w:rPr>
        <w:t> </w:t>
      </w:r>
      <w:r>
        <w:rPr>
          <w:sz w:val="18"/>
        </w:rPr>
        <w:t>–</w:t>
      </w:r>
      <w:r>
        <w:rPr>
          <w:spacing w:val="-11"/>
          <w:sz w:val="18"/>
        </w:rPr>
        <w:t> </w:t>
      </w:r>
      <w:r>
        <w:rPr>
          <w:sz w:val="18"/>
        </w:rPr>
        <w:t>která</w:t>
      </w:r>
      <w:r>
        <w:rPr>
          <w:spacing w:val="-7"/>
          <w:sz w:val="18"/>
        </w:rPr>
        <w:t> </w:t>
      </w:r>
      <w:r>
        <w:rPr>
          <w:sz w:val="18"/>
        </w:rPr>
        <w:t>není</w:t>
      </w:r>
      <w:r>
        <w:rPr>
          <w:spacing w:val="-10"/>
          <w:sz w:val="18"/>
        </w:rPr>
        <w:t> </w:t>
      </w:r>
      <w:r>
        <w:rPr>
          <w:sz w:val="18"/>
        </w:rPr>
        <w:t>malým nebo středním podnikem do sedmi let od jeho prvního komerčního prodeje, jenž je na základě hloubkové kontroly provedené vybraným</w:t>
      </w:r>
      <w:r>
        <w:rPr>
          <w:spacing w:val="-12"/>
          <w:sz w:val="18"/>
        </w:rPr>
        <w:t> </w:t>
      </w:r>
      <w:r>
        <w:rPr>
          <w:sz w:val="18"/>
        </w:rPr>
        <w:t>finančním</w:t>
      </w:r>
      <w:r>
        <w:rPr>
          <w:spacing w:val="-7"/>
          <w:sz w:val="18"/>
        </w:rPr>
        <w:t> </w:t>
      </w:r>
      <w:r>
        <w:rPr>
          <w:sz w:val="18"/>
        </w:rPr>
        <w:t>zprostředkovatelem</w:t>
      </w:r>
      <w:r>
        <w:rPr>
          <w:spacing w:val="-7"/>
          <w:sz w:val="18"/>
        </w:rPr>
        <w:t> </w:t>
      </w:r>
      <w:r>
        <w:rPr>
          <w:sz w:val="18"/>
        </w:rPr>
        <w:t>způsobilý</w:t>
      </w:r>
      <w:r>
        <w:rPr>
          <w:spacing w:val="-8"/>
          <w:sz w:val="18"/>
        </w:rPr>
        <w:t> </w:t>
      </w:r>
      <w:r>
        <w:rPr>
          <w:sz w:val="18"/>
        </w:rPr>
        <w:t>pro</w:t>
      </w:r>
      <w:r>
        <w:rPr>
          <w:spacing w:val="-9"/>
          <w:sz w:val="18"/>
        </w:rPr>
        <w:t> </w:t>
      </w:r>
      <w:r>
        <w:rPr>
          <w:sz w:val="18"/>
        </w:rPr>
        <w:t>investice</w:t>
      </w:r>
      <w:r>
        <w:rPr>
          <w:spacing w:val="-8"/>
          <w:sz w:val="18"/>
        </w:rPr>
        <w:t> </w:t>
      </w:r>
      <w:r>
        <w:rPr>
          <w:sz w:val="18"/>
        </w:rPr>
        <w:t>rizikového</w:t>
      </w:r>
      <w:r>
        <w:rPr>
          <w:spacing w:val="-9"/>
          <w:sz w:val="18"/>
        </w:rPr>
        <w:t> </w:t>
      </w:r>
      <w:r>
        <w:rPr>
          <w:sz w:val="18"/>
        </w:rPr>
        <w:t>financování</w:t>
      </w:r>
      <w:r>
        <w:rPr>
          <w:spacing w:val="-12"/>
          <w:sz w:val="18"/>
        </w:rPr>
        <w:t> </w:t>
      </w:r>
      <w:r>
        <w:rPr>
          <w:sz w:val="18"/>
        </w:rPr>
        <w:t>),</w:t>
      </w:r>
      <w:r>
        <w:rPr>
          <w:spacing w:val="-6"/>
          <w:sz w:val="18"/>
        </w:rPr>
        <w:t> </w:t>
      </w:r>
      <w:r>
        <w:rPr>
          <w:sz w:val="18"/>
        </w:rPr>
        <w:t>kde</w:t>
      </w:r>
      <w:r>
        <w:rPr>
          <w:spacing w:val="-8"/>
          <w:sz w:val="18"/>
        </w:rPr>
        <w:t> </w:t>
      </w:r>
      <w:r>
        <w:rPr>
          <w:sz w:val="18"/>
        </w:rPr>
        <w:t>v</w:t>
      </w:r>
      <w:r>
        <w:rPr>
          <w:spacing w:val="-4"/>
          <w:sz w:val="18"/>
        </w:rPr>
        <w:t> </w:t>
      </w:r>
      <w:r>
        <w:rPr>
          <w:sz w:val="18"/>
        </w:rPr>
        <w:t>důsledku</w:t>
      </w:r>
      <w:r>
        <w:rPr>
          <w:spacing w:val="-8"/>
          <w:sz w:val="18"/>
        </w:rPr>
        <w:t> </w:t>
      </w:r>
      <w:r>
        <w:rPr>
          <w:sz w:val="18"/>
        </w:rPr>
        <w:t>kumulace</w:t>
      </w:r>
      <w:r>
        <w:rPr>
          <w:spacing w:val="-8"/>
          <w:sz w:val="18"/>
        </w:rPr>
        <w:t> </w:t>
      </w:r>
      <w:r>
        <w:rPr>
          <w:sz w:val="18"/>
        </w:rPr>
        <w:t>ztrát</w:t>
      </w:r>
      <w:r>
        <w:rPr>
          <w:spacing w:val="-7"/>
          <w:sz w:val="18"/>
        </w:rPr>
        <w:t> </w:t>
      </w:r>
      <w:r>
        <w:rPr>
          <w:sz w:val="18"/>
        </w:rPr>
        <w:t>došlo</w:t>
      </w:r>
      <w:r>
        <w:rPr>
          <w:spacing w:val="-4"/>
          <w:sz w:val="18"/>
        </w:rPr>
        <w:t> </w:t>
      </w:r>
      <w:r>
        <w:rPr>
          <w:sz w:val="18"/>
        </w:rPr>
        <w:t>ke ztrátě</w:t>
      </w:r>
      <w:r>
        <w:rPr>
          <w:spacing w:val="-6"/>
          <w:sz w:val="18"/>
        </w:rPr>
        <w:t> </w:t>
      </w:r>
      <w:r>
        <w:rPr>
          <w:sz w:val="18"/>
        </w:rPr>
        <w:t>více</w:t>
      </w:r>
      <w:r>
        <w:rPr>
          <w:spacing w:val="-6"/>
          <w:sz w:val="18"/>
        </w:rPr>
        <w:t> </w:t>
      </w:r>
      <w:r>
        <w:rPr>
          <w:sz w:val="18"/>
        </w:rPr>
        <w:t>než</w:t>
      </w:r>
      <w:r>
        <w:rPr>
          <w:spacing w:val="-12"/>
          <w:sz w:val="18"/>
        </w:rPr>
        <w:t> </w:t>
      </w:r>
      <w:r>
        <w:rPr>
          <w:sz w:val="18"/>
        </w:rPr>
        <w:t>poloviny</w:t>
      </w:r>
      <w:r>
        <w:rPr>
          <w:spacing w:val="-11"/>
          <w:sz w:val="18"/>
        </w:rPr>
        <w:t> </w:t>
      </w:r>
      <w:r>
        <w:rPr>
          <w:sz w:val="18"/>
        </w:rPr>
        <w:t>jejího</w:t>
      </w:r>
      <w:r>
        <w:rPr>
          <w:spacing w:val="-11"/>
          <w:sz w:val="18"/>
        </w:rPr>
        <w:t> </w:t>
      </w:r>
      <w:r>
        <w:rPr>
          <w:sz w:val="18"/>
        </w:rPr>
        <w:t>kapitálu</w:t>
      </w:r>
      <w:r>
        <w:rPr>
          <w:spacing w:val="-11"/>
          <w:sz w:val="18"/>
        </w:rPr>
        <w:t> </w:t>
      </w:r>
      <w:r>
        <w:rPr>
          <w:sz w:val="18"/>
        </w:rPr>
        <w:t>zaznamenaného</w:t>
      </w:r>
      <w:r>
        <w:rPr>
          <w:spacing w:val="-12"/>
          <w:sz w:val="18"/>
        </w:rPr>
        <w:t> </w:t>
      </w:r>
      <w:r>
        <w:rPr>
          <w:sz w:val="18"/>
        </w:rPr>
        <w:t>v</w:t>
      </w:r>
      <w:r>
        <w:rPr>
          <w:spacing w:val="5"/>
          <w:sz w:val="18"/>
        </w:rPr>
        <w:t> </w:t>
      </w:r>
      <w:r>
        <w:rPr>
          <w:sz w:val="18"/>
        </w:rPr>
        <w:t>účetnictví</w:t>
      </w:r>
      <w:r>
        <w:rPr>
          <w:spacing w:val="-10"/>
          <w:sz w:val="18"/>
        </w:rPr>
        <w:t> </w:t>
      </w:r>
      <w:r>
        <w:rPr>
          <w:sz w:val="18"/>
        </w:rPr>
        <w:t>této</w:t>
      </w:r>
      <w:r>
        <w:rPr>
          <w:spacing w:val="-12"/>
          <w:sz w:val="18"/>
        </w:rPr>
        <w:t> </w:t>
      </w:r>
      <w:r>
        <w:rPr>
          <w:sz w:val="18"/>
        </w:rPr>
        <w:t>společnosti.</w:t>
      </w:r>
      <w:r>
        <w:rPr>
          <w:spacing w:val="-9"/>
          <w:sz w:val="18"/>
        </w:rPr>
        <w:t> </w:t>
      </w:r>
      <w:r>
        <w:rPr>
          <w:sz w:val="18"/>
        </w:rPr>
        <w:t>Pro</w:t>
      </w:r>
      <w:r>
        <w:rPr>
          <w:spacing w:val="-12"/>
          <w:sz w:val="18"/>
        </w:rPr>
        <w:t> </w:t>
      </w:r>
      <w:r>
        <w:rPr>
          <w:sz w:val="18"/>
        </w:rPr>
        <w:t>účely</w:t>
      </w:r>
      <w:r>
        <w:rPr>
          <w:spacing w:val="-11"/>
          <w:sz w:val="18"/>
        </w:rPr>
        <w:t> </w:t>
      </w:r>
      <w:r>
        <w:rPr>
          <w:sz w:val="18"/>
        </w:rPr>
        <w:t>tohoto</w:t>
      </w:r>
      <w:r>
        <w:rPr>
          <w:spacing w:val="-11"/>
          <w:sz w:val="18"/>
        </w:rPr>
        <w:t> </w:t>
      </w:r>
      <w:r>
        <w:rPr>
          <w:sz w:val="18"/>
        </w:rPr>
        <w:t>ustanovení</w:t>
      </w:r>
      <w:r>
        <w:rPr>
          <w:spacing w:val="-9"/>
          <w:sz w:val="18"/>
        </w:rPr>
        <w:t> </w:t>
      </w:r>
      <w:r>
        <w:rPr>
          <w:sz w:val="18"/>
        </w:rPr>
        <w:t>se</w:t>
      </w:r>
      <w:r>
        <w:rPr>
          <w:spacing w:val="-12"/>
          <w:sz w:val="18"/>
        </w:rPr>
        <w:t> </w:t>
      </w:r>
      <w:r>
        <w:rPr>
          <w:sz w:val="18"/>
        </w:rPr>
        <w:t>za</w:t>
      </w:r>
      <w:r>
        <w:rPr>
          <w:spacing w:val="-11"/>
          <w:sz w:val="18"/>
        </w:rPr>
        <w:t> </w:t>
      </w:r>
      <w:r>
        <w:rPr>
          <w:sz w:val="18"/>
        </w:rPr>
        <w:t>"společnost, v níž</w:t>
      </w:r>
      <w:r>
        <w:rPr>
          <w:spacing w:val="-3"/>
          <w:sz w:val="18"/>
        </w:rPr>
        <w:t> </w:t>
      </w:r>
      <w:r>
        <w:rPr>
          <w:sz w:val="18"/>
        </w:rPr>
        <w:t>alespoň</w:t>
      </w:r>
      <w:r>
        <w:rPr>
          <w:spacing w:val="-3"/>
          <w:sz w:val="18"/>
        </w:rPr>
        <w:t> </w:t>
      </w:r>
      <w:r>
        <w:rPr>
          <w:sz w:val="18"/>
        </w:rPr>
        <w:t>někteří</w:t>
      </w:r>
      <w:r>
        <w:rPr>
          <w:spacing w:val="-1"/>
          <w:sz w:val="18"/>
        </w:rPr>
        <w:t> </w:t>
      </w:r>
      <w:r>
        <w:rPr>
          <w:sz w:val="18"/>
        </w:rPr>
        <w:t>společníci plně</w:t>
      </w:r>
      <w:r>
        <w:rPr>
          <w:spacing w:val="-3"/>
          <w:sz w:val="18"/>
        </w:rPr>
        <w:t> </w:t>
      </w:r>
      <w:r>
        <w:rPr>
          <w:sz w:val="18"/>
        </w:rPr>
        <w:t>ručí za závazky</w:t>
      </w:r>
      <w:r>
        <w:rPr>
          <w:spacing w:val="-3"/>
          <w:sz w:val="18"/>
        </w:rPr>
        <w:t> </w:t>
      </w:r>
      <w:r>
        <w:rPr>
          <w:sz w:val="18"/>
        </w:rPr>
        <w:t>společnosti“</w:t>
      </w:r>
      <w:r>
        <w:rPr>
          <w:spacing w:val="-3"/>
          <w:sz w:val="18"/>
        </w:rPr>
        <w:t> </w:t>
      </w:r>
      <w:r>
        <w:rPr>
          <w:sz w:val="18"/>
        </w:rPr>
        <w:t>považují zejména</w:t>
      </w:r>
      <w:r>
        <w:rPr>
          <w:spacing w:val="-3"/>
          <w:sz w:val="18"/>
        </w:rPr>
        <w:t> </w:t>
      </w:r>
      <w:r>
        <w:rPr>
          <w:sz w:val="18"/>
        </w:rPr>
        <w:t>formy</w:t>
      </w:r>
      <w:r>
        <w:rPr>
          <w:spacing w:val="-3"/>
          <w:sz w:val="18"/>
        </w:rPr>
        <w:t> </w:t>
      </w:r>
      <w:r>
        <w:rPr>
          <w:sz w:val="18"/>
        </w:rPr>
        <w:t>podniků uvedené</w:t>
      </w:r>
      <w:r>
        <w:rPr>
          <w:spacing w:val="-3"/>
          <w:sz w:val="18"/>
        </w:rPr>
        <w:t> </w:t>
      </w:r>
      <w:r>
        <w:rPr>
          <w:sz w:val="18"/>
        </w:rPr>
        <w:t>v příloze II</w:t>
      </w:r>
      <w:r>
        <w:rPr>
          <w:spacing w:val="-2"/>
          <w:sz w:val="18"/>
        </w:rPr>
        <w:t> </w:t>
      </w:r>
      <w:r>
        <w:rPr>
          <w:sz w:val="18"/>
        </w:rPr>
        <w:t>směrnice </w:t>
      </w:r>
      <w:r>
        <w:rPr>
          <w:spacing w:val="-2"/>
          <w:sz w:val="18"/>
        </w:rPr>
        <w:t>2013/34/EU.</w:t>
      </w:r>
    </w:p>
    <w:p>
      <w:pPr>
        <w:pStyle w:val="ListParagraph"/>
        <w:numPr>
          <w:ilvl w:val="0"/>
          <w:numId w:val="12"/>
        </w:numPr>
        <w:tabs>
          <w:tab w:pos="1132" w:val="left" w:leader="none"/>
        </w:tabs>
        <w:spacing w:line="240" w:lineRule="auto" w:before="58" w:after="0"/>
        <w:ind w:left="376" w:right="381" w:firstLine="566"/>
        <w:jc w:val="left"/>
        <w:rPr>
          <w:sz w:val="18"/>
        </w:rPr>
      </w:pPr>
      <w:r>
        <w:rPr>
          <w:sz w:val="18"/>
        </w:rPr>
        <w:t>Jestliže vůči podniku bylo zahájeno kolektivní úpadkové řízení nebo tento podnik splňuje kritéria vnitrostátního práva pro zahájení kolektivního úpadkového řízení na žádost svých věřitelů.</w:t>
      </w:r>
    </w:p>
    <w:p>
      <w:pPr>
        <w:pStyle w:val="ListParagraph"/>
        <w:numPr>
          <w:ilvl w:val="0"/>
          <w:numId w:val="12"/>
        </w:numPr>
        <w:tabs>
          <w:tab w:pos="1161" w:val="left" w:leader="none"/>
        </w:tabs>
        <w:spacing w:line="240" w:lineRule="auto" w:before="62" w:after="0"/>
        <w:ind w:left="376" w:right="381" w:firstLine="566"/>
        <w:jc w:val="left"/>
        <w:rPr>
          <w:sz w:val="18"/>
        </w:rPr>
      </w:pPr>
      <w:r>
        <w:rPr>
          <w:sz w:val="18"/>
        </w:rPr>
        <w:t>Jestliže</w:t>
      </w:r>
      <w:r>
        <w:rPr>
          <w:spacing w:val="20"/>
          <w:sz w:val="18"/>
        </w:rPr>
        <w:t> </w:t>
      </w:r>
      <w:r>
        <w:rPr>
          <w:sz w:val="18"/>
        </w:rPr>
        <w:t>podnik</w:t>
      </w:r>
      <w:r>
        <w:rPr>
          <w:spacing w:val="20"/>
          <w:sz w:val="18"/>
        </w:rPr>
        <w:t> </w:t>
      </w:r>
      <w:r>
        <w:rPr>
          <w:sz w:val="18"/>
        </w:rPr>
        <w:t>obdržel</w:t>
      </w:r>
      <w:r>
        <w:rPr>
          <w:spacing w:val="22"/>
          <w:sz w:val="18"/>
        </w:rPr>
        <w:t> </w:t>
      </w:r>
      <w:r>
        <w:rPr>
          <w:sz w:val="18"/>
        </w:rPr>
        <w:t>podporu</w:t>
      </w:r>
      <w:r>
        <w:rPr>
          <w:spacing w:val="24"/>
          <w:sz w:val="18"/>
        </w:rPr>
        <w:t> </w:t>
      </w:r>
      <w:r>
        <w:rPr>
          <w:sz w:val="18"/>
        </w:rPr>
        <w:t>na</w:t>
      </w:r>
      <w:r>
        <w:rPr>
          <w:spacing w:val="25"/>
          <w:sz w:val="18"/>
        </w:rPr>
        <w:t> </w:t>
      </w:r>
      <w:r>
        <w:rPr>
          <w:sz w:val="18"/>
        </w:rPr>
        <w:t>záchranu</w:t>
      </w:r>
      <w:r>
        <w:rPr>
          <w:spacing w:val="24"/>
          <w:sz w:val="18"/>
        </w:rPr>
        <w:t> </w:t>
      </w:r>
      <w:r>
        <w:rPr>
          <w:sz w:val="18"/>
        </w:rPr>
        <w:t>a</w:t>
      </w:r>
      <w:r>
        <w:rPr>
          <w:spacing w:val="20"/>
          <w:sz w:val="18"/>
        </w:rPr>
        <w:t> </w:t>
      </w:r>
      <w:r>
        <w:rPr>
          <w:sz w:val="18"/>
        </w:rPr>
        <w:t>zatím</w:t>
      </w:r>
      <w:r>
        <w:rPr>
          <w:spacing w:val="26"/>
          <w:sz w:val="18"/>
        </w:rPr>
        <w:t> </w:t>
      </w:r>
      <w:r>
        <w:rPr>
          <w:sz w:val="18"/>
        </w:rPr>
        <w:t>nesplatil</w:t>
      </w:r>
      <w:r>
        <w:rPr>
          <w:spacing w:val="22"/>
          <w:sz w:val="18"/>
        </w:rPr>
        <w:t> </w:t>
      </w:r>
      <w:r>
        <w:rPr>
          <w:sz w:val="18"/>
        </w:rPr>
        <w:t>půjčku</w:t>
      </w:r>
      <w:r>
        <w:rPr>
          <w:spacing w:val="20"/>
          <w:sz w:val="18"/>
        </w:rPr>
        <w:t> </w:t>
      </w:r>
      <w:r>
        <w:rPr>
          <w:sz w:val="18"/>
        </w:rPr>
        <w:t>nebo</w:t>
      </w:r>
      <w:r>
        <w:rPr>
          <w:spacing w:val="19"/>
          <w:sz w:val="18"/>
        </w:rPr>
        <w:t> </w:t>
      </w:r>
      <w:r>
        <w:rPr>
          <w:sz w:val="18"/>
        </w:rPr>
        <w:t>neukončil</w:t>
      </w:r>
      <w:r>
        <w:rPr>
          <w:spacing w:val="22"/>
          <w:sz w:val="18"/>
        </w:rPr>
        <w:t> </w:t>
      </w:r>
      <w:r>
        <w:rPr>
          <w:sz w:val="18"/>
        </w:rPr>
        <w:t>záruku</w:t>
      </w:r>
      <w:r>
        <w:rPr>
          <w:spacing w:val="19"/>
          <w:sz w:val="18"/>
        </w:rPr>
        <w:t> </w:t>
      </w:r>
      <w:r>
        <w:rPr>
          <w:sz w:val="18"/>
        </w:rPr>
        <w:t>nebo</w:t>
      </w:r>
      <w:r>
        <w:rPr>
          <w:spacing w:val="20"/>
          <w:sz w:val="18"/>
        </w:rPr>
        <w:t> </w:t>
      </w:r>
      <w:r>
        <w:rPr>
          <w:sz w:val="18"/>
        </w:rPr>
        <w:t>jestliže</w:t>
      </w:r>
      <w:r>
        <w:rPr>
          <w:spacing w:val="25"/>
          <w:sz w:val="18"/>
        </w:rPr>
        <w:t> </w:t>
      </w:r>
      <w:r>
        <w:rPr>
          <w:sz w:val="18"/>
        </w:rPr>
        <w:t>obdržel podporu na restrukturalizaci a stále se na něj uplatňuje plán restrukturalizace.</w:t>
      </w:r>
    </w:p>
    <w:p>
      <w:pPr>
        <w:pStyle w:val="ListParagraph"/>
        <w:numPr>
          <w:ilvl w:val="0"/>
          <w:numId w:val="12"/>
        </w:numPr>
        <w:tabs>
          <w:tab w:pos="1133" w:val="left" w:leader="none"/>
        </w:tabs>
        <w:spacing w:line="240" w:lineRule="auto" w:before="61" w:after="0"/>
        <w:ind w:left="1133" w:right="0" w:hanging="190"/>
        <w:jc w:val="left"/>
        <w:rPr>
          <w:sz w:val="18"/>
        </w:rPr>
      </w:pPr>
      <w:r>
        <w:rPr>
          <w:sz w:val="18"/>
        </w:rPr>
        <w:t>V</w:t>
      </w:r>
      <w:r>
        <w:rPr>
          <w:spacing w:val="-8"/>
          <w:sz w:val="18"/>
        </w:rPr>
        <w:t> </w:t>
      </w:r>
      <w:r>
        <w:rPr>
          <w:sz w:val="18"/>
        </w:rPr>
        <w:t>případě</w:t>
      </w:r>
      <w:r>
        <w:rPr>
          <w:spacing w:val="-5"/>
          <w:sz w:val="18"/>
        </w:rPr>
        <w:t> </w:t>
      </w:r>
      <w:r>
        <w:rPr>
          <w:sz w:val="18"/>
        </w:rPr>
        <w:t>podniku,</w:t>
      </w:r>
      <w:r>
        <w:rPr>
          <w:spacing w:val="-3"/>
          <w:sz w:val="18"/>
        </w:rPr>
        <w:t> </w:t>
      </w:r>
      <w:r>
        <w:rPr>
          <w:sz w:val="18"/>
        </w:rPr>
        <w:t>který</w:t>
      </w:r>
      <w:r>
        <w:rPr>
          <w:spacing w:val="-1"/>
          <w:sz w:val="18"/>
        </w:rPr>
        <w:t> </w:t>
      </w:r>
      <w:r>
        <w:rPr>
          <w:sz w:val="18"/>
        </w:rPr>
        <w:t>není</w:t>
      </w:r>
      <w:r>
        <w:rPr>
          <w:spacing w:val="-3"/>
          <w:sz w:val="18"/>
        </w:rPr>
        <w:t> </w:t>
      </w:r>
      <w:r>
        <w:rPr>
          <w:sz w:val="18"/>
        </w:rPr>
        <w:t>malým</w:t>
      </w:r>
      <w:r>
        <w:rPr>
          <w:spacing w:val="-3"/>
          <w:sz w:val="18"/>
        </w:rPr>
        <w:t> </w:t>
      </w:r>
      <w:r>
        <w:rPr>
          <w:sz w:val="18"/>
        </w:rPr>
        <w:t>nebo</w:t>
      </w:r>
      <w:r>
        <w:rPr>
          <w:spacing w:val="-5"/>
          <w:sz w:val="18"/>
        </w:rPr>
        <w:t> </w:t>
      </w:r>
      <w:r>
        <w:rPr>
          <w:sz w:val="18"/>
        </w:rPr>
        <w:t>středním</w:t>
      </w:r>
      <w:r>
        <w:rPr>
          <w:spacing w:val="-3"/>
          <w:sz w:val="18"/>
        </w:rPr>
        <w:t> </w:t>
      </w:r>
      <w:r>
        <w:rPr>
          <w:sz w:val="18"/>
        </w:rPr>
        <w:t>podnikem,</w:t>
      </w:r>
      <w:r>
        <w:rPr>
          <w:spacing w:val="1"/>
          <w:sz w:val="18"/>
        </w:rPr>
        <w:t> </w:t>
      </w:r>
      <w:r>
        <w:rPr>
          <w:sz w:val="18"/>
        </w:rPr>
        <w:t>kde v</w:t>
      </w:r>
      <w:r>
        <w:rPr>
          <w:spacing w:val="-5"/>
          <w:sz w:val="18"/>
        </w:rPr>
        <w:t> </w:t>
      </w:r>
      <w:r>
        <w:rPr>
          <w:sz w:val="18"/>
        </w:rPr>
        <w:t>uplynulých</w:t>
      </w:r>
      <w:r>
        <w:rPr>
          <w:spacing w:val="-5"/>
          <w:sz w:val="18"/>
        </w:rPr>
        <w:t> </w:t>
      </w:r>
      <w:r>
        <w:rPr>
          <w:sz w:val="18"/>
        </w:rPr>
        <w:t>dvou</w:t>
      </w:r>
      <w:r>
        <w:rPr>
          <w:spacing w:val="-5"/>
          <w:sz w:val="18"/>
        </w:rPr>
        <w:t> </w:t>
      </w:r>
      <w:r>
        <w:rPr>
          <w:spacing w:val="-2"/>
          <w:sz w:val="18"/>
        </w:rPr>
        <w:t>letech:</w:t>
      </w:r>
    </w:p>
    <w:p>
      <w:pPr>
        <w:pStyle w:val="ListParagraph"/>
        <w:numPr>
          <w:ilvl w:val="1"/>
          <w:numId w:val="12"/>
        </w:numPr>
        <w:tabs>
          <w:tab w:pos="1138" w:val="left" w:leader="none"/>
        </w:tabs>
        <w:spacing w:line="240" w:lineRule="auto" w:before="57" w:after="0"/>
        <w:ind w:left="1138" w:right="0" w:hanging="195"/>
        <w:jc w:val="left"/>
        <w:rPr>
          <w:sz w:val="18"/>
        </w:rPr>
      </w:pPr>
      <w:r>
        <w:rPr>
          <w:sz w:val="18"/>
        </w:rPr>
        <w:t>účetní</w:t>
      </w:r>
      <w:r>
        <w:rPr>
          <w:spacing w:val="-3"/>
          <w:sz w:val="18"/>
        </w:rPr>
        <w:t> </w:t>
      </w:r>
      <w:r>
        <w:rPr>
          <w:sz w:val="18"/>
        </w:rPr>
        <w:t>poměr</w:t>
      </w:r>
      <w:r>
        <w:rPr>
          <w:spacing w:val="-3"/>
          <w:sz w:val="18"/>
        </w:rPr>
        <w:t> </w:t>
      </w:r>
      <w:r>
        <w:rPr>
          <w:sz w:val="18"/>
        </w:rPr>
        <w:t>dluhu</w:t>
      </w:r>
      <w:r>
        <w:rPr>
          <w:spacing w:val="-5"/>
          <w:sz w:val="18"/>
        </w:rPr>
        <w:t> </w:t>
      </w:r>
      <w:r>
        <w:rPr>
          <w:sz w:val="18"/>
        </w:rPr>
        <w:t>společnosti</w:t>
      </w:r>
      <w:r>
        <w:rPr>
          <w:spacing w:val="-2"/>
          <w:sz w:val="18"/>
        </w:rPr>
        <w:t> </w:t>
      </w:r>
      <w:r>
        <w:rPr>
          <w:sz w:val="18"/>
        </w:rPr>
        <w:t>k</w:t>
      </w:r>
      <w:r>
        <w:rPr>
          <w:spacing w:val="-5"/>
          <w:sz w:val="18"/>
        </w:rPr>
        <w:t> </w:t>
      </w:r>
      <w:r>
        <w:rPr>
          <w:sz w:val="18"/>
        </w:rPr>
        <w:t>vlastnímu</w:t>
      </w:r>
      <w:r>
        <w:rPr>
          <w:spacing w:val="-4"/>
          <w:sz w:val="18"/>
        </w:rPr>
        <w:t> </w:t>
      </w:r>
      <w:r>
        <w:rPr>
          <w:sz w:val="18"/>
        </w:rPr>
        <w:t>kapitálu</w:t>
      </w:r>
      <w:r>
        <w:rPr>
          <w:spacing w:val="-4"/>
          <w:sz w:val="18"/>
        </w:rPr>
        <w:t> </w:t>
      </w:r>
      <w:r>
        <w:rPr>
          <w:sz w:val="18"/>
        </w:rPr>
        <w:t>je</w:t>
      </w:r>
      <w:r>
        <w:rPr>
          <w:spacing w:val="-5"/>
          <w:sz w:val="18"/>
        </w:rPr>
        <w:t> </w:t>
      </w:r>
      <w:r>
        <w:rPr>
          <w:sz w:val="18"/>
        </w:rPr>
        <w:t>vyšší</w:t>
      </w:r>
      <w:r>
        <w:rPr>
          <w:spacing w:val="-2"/>
          <w:sz w:val="18"/>
        </w:rPr>
        <w:t> </w:t>
      </w:r>
      <w:r>
        <w:rPr>
          <w:sz w:val="18"/>
        </w:rPr>
        <w:t>než</w:t>
      </w:r>
      <w:r>
        <w:rPr>
          <w:spacing w:val="-8"/>
          <w:sz w:val="18"/>
        </w:rPr>
        <w:t> </w:t>
      </w:r>
      <w:r>
        <w:rPr>
          <w:sz w:val="18"/>
        </w:rPr>
        <w:t>7,5</w:t>
      </w:r>
      <w:r>
        <w:rPr>
          <w:spacing w:val="-5"/>
          <w:sz w:val="18"/>
        </w:rPr>
        <w:t> </w:t>
      </w:r>
      <w:r>
        <w:rPr>
          <w:spacing w:val="-10"/>
          <w:sz w:val="18"/>
        </w:rPr>
        <w:t>a</w:t>
      </w:r>
    </w:p>
    <w:p>
      <w:pPr>
        <w:pStyle w:val="ListParagraph"/>
        <w:numPr>
          <w:ilvl w:val="1"/>
          <w:numId w:val="12"/>
        </w:numPr>
        <w:tabs>
          <w:tab w:pos="1138" w:val="left" w:leader="none"/>
        </w:tabs>
        <w:spacing w:line="240" w:lineRule="auto" w:before="62" w:after="0"/>
        <w:ind w:left="1138" w:right="0" w:hanging="195"/>
        <w:jc w:val="left"/>
        <w:rPr>
          <w:sz w:val="18"/>
        </w:rPr>
      </w:pPr>
      <w:r>
        <w:rPr>
          <w:sz w:val="18"/>
        </w:rPr>
        <w:t>poměr</w:t>
      </w:r>
      <w:r>
        <w:rPr>
          <w:spacing w:val="-5"/>
          <w:sz w:val="18"/>
        </w:rPr>
        <w:t> </w:t>
      </w:r>
      <w:r>
        <w:rPr>
          <w:sz w:val="18"/>
        </w:rPr>
        <w:t>úrokového</w:t>
      </w:r>
      <w:r>
        <w:rPr>
          <w:spacing w:val="-6"/>
          <w:sz w:val="18"/>
        </w:rPr>
        <w:t> </w:t>
      </w:r>
      <w:r>
        <w:rPr>
          <w:sz w:val="18"/>
        </w:rPr>
        <w:t>krytí</w:t>
      </w:r>
      <w:r>
        <w:rPr>
          <w:spacing w:val="-4"/>
          <w:sz w:val="18"/>
        </w:rPr>
        <w:t> </w:t>
      </w:r>
      <w:r>
        <w:rPr>
          <w:sz w:val="18"/>
        </w:rPr>
        <w:t>hospodářského</w:t>
      </w:r>
      <w:r>
        <w:rPr>
          <w:spacing w:val="-6"/>
          <w:sz w:val="18"/>
        </w:rPr>
        <w:t> </w:t>
      </w:r>
      <w:r>
        <w:rPr>
          <w:sz w:val="18"/>
        </w:rPr>
        <w:t>výsledku</w:t>
      </w:r>
      <w:r>
        <w:rPr>
          <w:spacing w:val="-6"/>
          <w:sz w:val="18"/>
        </w:rPr>
        <w:t> </w:t>
      </w:r>
      <w:r>
        <w:rPr>
          <w:sz w:val="18"/>
        </w:rPr>
        <w:t>společnosti</w:t>
      </w:r>
      <w:r>
        <w:rPr>
          <w:spacing w:val="-4"/>
          <w:sz w:val="18"/>
        </w:rPr>
        <w:t> </w:t>
      </w:r>
      <w:r>
        <w:rPr>
          <w:sz w:val="18"/>
        </w:rPr>
        <w:t>před</w:t>
      </w:r>
      <w:r>
        <w:rPr>
          <w:spacing w:val="-6"/>
          <w:sz w:val="18"/>
        </w:rPr>
        <w:t> </w:t>
      </w:r>
      <w:r>
        <w:rPr>
          <w:sz w:val="18"/>
        </w:rPr>
        <w:t>úroky,</w:t>
      </w:r>
      <w:r>
        <w:rPr>
          <w:spacing w:val="-4"/>
          <w:sz w:val="18"/>
        </w:rPr>
        <w:t> </w:t>
      </w:r>
      <w:r>
        <w:rPr>
          <w:sz w:val="18"/>
        </w:rPr>
        <w:t>zdaněním</w:t>
      </w:r>
      <w:r>
        <w:rPr>
          <w:spacing w:val="-4"/>
          <w:sz w:val="18"/>
        </w:rPr>
        <w:t> </w:t>
      </w:r>
      <w:r>
        <w:rPr>
          <w:sz w:val="18"/>
        </w:rPr>
        <w:t>a</w:t>
      </w:r>
      <w:r>
        <w:rPr>
          <w:spacing w:val="-6"/>
          <w:sz w:val="18"/>
        </w:rPr>
        <w:t> </w:t>
      </w:r>
      <w:r>
        <w:rPr>
          <w:sz w:val="18"/>
        </w:rPr>
        <w:t>odpisy</w:t>
      </w:r>
      <w:r>
        <w:rPr>
          <w:spacing w:val="-6"/>
          <w:sz w:val="18"/>
        </w:rPr>
        <w:t> </w:t>
      </w:r>
      <w:r>
        <w:rPr>
          <w:sz w:val="18"/>
        </w:rPr>
        <w:t>(EBITDA)</w:t>
      </w:r>
      <w:r>
        <w:rPr>
          <w:spacing w:val="-5"/>
          <w:sz w:val="18"/>
        </w:rPr>
        <w:t> </w:t>
      </w:r>
      <w:r>
        <w:rPr>
          <w:sz w:val="18"/>
        </w:rPr>
        <w:t>je</w:t>
      </w:r>
      <w:r>
        <w:rPr>
          <w:spacing w:val="-1"/>
          <w:sz w:val="18"/>
        </w:rPr>
        <w:t> </w:t>
      </w:r>
      <w:r>
        <w:rPr>
          <w:sz w:val="18"/>
        </w:rPr>
        <w:t>nižší</w:t>
      </w:r>
      <w:r>
        <w:rPr>
          <w:spacing w:val="-4"/>
          <w:sz w:val="18"/>
        </w:rPr>
        <w:t> </w:t>
      </w:r>
      <w:r>
        <w:rPr>
          <w:sz w:val="18"/>
        </w:rPr>
        <w:t>než</w:t>
      </w:r>
      <w:r>
        <w:rPr>
          <w:spacing w:val="-6"/>
          <w:sz w:val="18"/>
        </w:rPr>
        <w:t> </w:t>
      </w:r>
      <w:r>
        <w:rPr>
          <w:spacing w:val="-4"/>
          <w:sz w:val="18"/>
        </w:rPr>
        <w:t>1,0.</w:t>
      </w:r>
    </w:p>
    <w:p>
      <w:pPr>
        <w:spacing w:after="0" w:line="240" w:lineRule="auto"/>
        <w:jc w:val="left"/>
        <w:rPr>
          <w:sz w:val="18"/>
        </w:rPr>
        <w:sectPr>
          <w:pgSz w:w="11910" w:h="16840"/>
          <w:pgMar w:header="699" w:footer="600" w:top="1140" w:bottom="780" w:left="1040" w:right="760"/>
        </w:sectPr>
      </w:pPr>
    </w:p>
    <w:p>
      <w:pPr>
        <w:pStyle w:val="BodyText"/>
        <w:spacing w:before="238"/>
      </w:pPr>
    </w:p>
    <w:p>
      <w:pPr>
        <w:pStyle w:val="ListParagraph"/>
        <w:numPr>
          <w:ilvl w:val="2"/>
          <w:numId w:val="2"/>
        </w:numPr>
        <w:tabs>
          <w:tab w:pos="1430" w:val="left" w:leader="none"/>
        </w:tabs>
        <w:spacing w:line="288" w:lineRule="auto" w:before="0" w:after="0"/>
        <w:ind w:left="376" w:right="372" w:firstLine="710"/>
        <w:jc w:val="both"/>
        <w:rPr>
          <w:sz w:val="24"/>
        </w:rPr>
      </w:pPr>
      <w:r>
        <w:rPr>
          <w:sz w:val="24"/>
        </w:rPr>
        <w:t>Uchazeč může z</w:t>
      </w:r>
      <w:r>
        <w:rPr>
          <w:spacing w:val="-1"/>
          <w:sz w:val="24"/>
        </w:rPr>
        <w:t> </w:t>
      </w:r>
      <w:r>
        <w:rPr>
          <w:sz w:val="24"/>
        </w:rPr>
        <w:t>veřejné soutěže kdykoliv odstoupit tím, že tuto skutečnost oznámí poskytovateli (dopisem s</w:t>
      </w:r>
      <w:r>
        <w:rPr>
          <w:spacing w:val="-1"/>
          <w:sz w:val="24"/>
        </w:rPr>
        <w:t> </w:t>
      </w:r>
      <w:r>
        <w:rPr>
          <w:sz w:val="24"/>
        </w:rPr>
        <w:t>podpisem statutárního zástupce uchazeče zaslaným na adresu </w:t>
      </w:r>
      <w:r>
        <w:rPr>
          <w:spacing w:val="-2"/>
          <w:sz w:val="24"/>
        </w:rPr>
        <w:t>poskytovatele).</w:t>
      </w:r>
    </w:p>
    <w:p>
      <w:pPr>
        <w:pStyle w:val="ListParagraph"/>
        <w:numPr>
          <w:ilvl w:val="2"/>
          <w:numId w:val="2"/>
        </w:numPr>
        <w:tabs>
          <w:tab w:pos="1430" w:val="left" w:leader="none"/>
        </w:tabs>
        <w:spacing w:line="288" w:lineRule="auto" w:before="1" w:after="0"/>
        <w:ind w:left="376" w:right="362" w:firstLine="710"/>
        <w:jc w:val="both"/>
        <w:rPr>
          <w:sz w:val="24"/>
        </w:rPr>
      </w:pPr>
      <w:r>
        <w:rPr>
          <w:sz w:val="24"/>
        </w:rPr>
        <w:t>Poskytovatel</w:t>
      </w:r>
      <w:r>
        <w:rPr>
          <w:spacing w:val="-15"/>
          <w:sz w:val="24"/>
        </w:rPr>
        <w:t> </w:t>
      </w:r>
      <w:r>
        <w:rPr>
          <w:sz w:val="24"/>
        </w:rPr>
        <w:t>může</w:t>
      </w:r>
      <w:r>
        <w:rPr>
          <w:spacing w:val="-15"/>
          <w:sz w:val="24"/>
        </w:rPr>
        <w:t> </w:t>
      </w:r>
      <w:r>
        <w:rPr>
          <w:sz w:val="24"/>
        </w:rPr>
        <w:t>veřejnou</w:t>
      </w:r>
      <w:r>
        <w:rPr>
          <w:spacing w:val="-15"/>
          <w:sz w:val="24"/>
        </w:rPr>
        <w:t> </w:t>
      </w:r>
      <w:r>
        <w:rPr>
          <w:sz w:val="24"/>
        </w:rPr>
        <w:t>soutěž</w:t>
      </w:r>
      <w:r>
        <w:rPr>
          <w:spacing w:val="-15"/>
          <w:sz w:val="24"/>
        </w:rPr>
        <w:t> </w:t>
      </w:r>
      <w:r>
        <w:rPr>
          <w:sz w:val="24"/>
        </w:rPr>
        <w:t>zrušit</w:t>
      </w:r>
      <w:r>
        <w:rPr>
          <w:spacing w:val="-15"/>
          <w:sz w:val="24"/>
        </w:rPr>
        <w:t> </w:t>
      </w:r>
      <w:r>
        <w:rPr>
          <w:sz w:val="24"/>
        </w:rPr>
        <w:t>za</w:t>
      </w:r>
      <w:r>
        <w:rPr>
          <w:spacing w:val="-15"/>
          <w:sz w:val="24"/>
        </w:rPr>
        <w:t> </w:t>
      </w:r>
      <w:r>
        <w:rPr>
          <w:sz w:val="24"/>
        </w:rPr>
        <w:t>podmínek</w:t>
      </w:r>
      <w:r>
        <w:rPr>
          <w:spacing w:val="-12"/>
          <w:sz w:val="24"/>
        </w:rPr>
        <w:t> </w:t>
      </w:r>
      <w:r>
        <w:rPr>
          <w:sz w:val="24"/>
        </w:rPr>
        <w:t>definovaných</w:t>
      </w:r>
      <w:r>
        <w:rPr>
          <w:spacing w:val="-15"/>
          <w:sz w:val="24"/>
        </w:rPr>
        <w:t> </w:t>
      </w:r>
      <w:r>
        <w:rPr>
          <w:sz w:val="24"/>
        </w:rPr>
        <w:t>ustanovením</w:t>
      </w:r>
      <w:r>
        <w:rPr>
          <w:spacing w:val="-11"/>
          <w:sz w:val="24"/>
        </w:rPr>
        <w:t> </w:t>
      </w:r>
      <w:r>
        <w:rPr>
          <w:sz w:val="24"/>
        </w:rPr>
        <w:t>§</w:t>
      </w:r>
      <w:r>
        <w:rPr>
          <w:spacing w:val="-7"/>
          <w:sz w:val="24"/>
        </w:rPr>
        <w:t> </w:t>
      </w:r>
      <w:r>
        <w:rPr>
          <w:sz w:val="24"/>
        </w:rPr>
        <w:t>24 odst. (1) až (4) zákona.</w:t>
      </w:r>
    </w:p>
    <w:p>
      <w:pPr>
        <w:pStyle w:val="ListParagraph"/>
        <w:numPr>
          <w:ilvl w:val="2"/>
          <w:numId w:val="2"/>
        </w:numPr>
        <w:tabs>
          <w:tab w:pos="1430" w:val="left" w:leader="none"/>
        </w:tabs>
        <w:spacing w:line="288" w:lineRule="auto" w:before="0" w:after="0"/>
        <w:ind w:left="376" w:right="363" w:firstLine="710"/>
        <w:jc w:val="both"/>
        <w:rPr>
          <w:sz w:val="24"/>
        </w:rPr>
      </w:pPr>
      <w:r>
        <w:rPr>
          <w:sz w:val="24"/>
        </w:rPr>
        <w:t>Uchazečům nepřísluší nárok na úhradu nákladů spojených s jejich účastí ve veřejné </w:t>
      </w:r>
      <w:r>
        <w:rPr>
          <w:spacing w:val="-2"/>
          <w:sz w:val="24"/>
        </w:rPr>
        <w:t>soutěži.</w:t>
      </w:r>
    </w:p>
    <w:p>
      <w:pPr>
        <w:pStyle w:val="Heading2"/>
        <w:numPr>
          <w:ilvl w:val="1"/>
          <w:numId w:val="2"/>
        </w:numPr>
        <w:tabs>
          <w:tab w:pos="918" w:val="left" w:leader="none"/>
        </w:tabs>
        <w:spacing w:line="240" w:lineRule="auto" w:before="237" w:after="0"/>
        <w:ind w:left="918" w:right="0" w:hanging="542"/>
        <w:jc w:val="left"/>
      </w:pPr>
      <w:bookmarkStart w:name="_bookmark17" w:id="18"/>
      <w:bookmarkEnd w:id="18"/>
      <w:r>
        <w:rPr>
          <w:b w:val="0"/>
        </w:rPr>
      </w:r>
      <w:r>
        <w:rPr/>
        <w:t>Obecné</w:t>
      </w:r>
      <w:r>
        <w:rPr>
          <w:spacing w:val="-10"/>
        </w:rPr>
        <w:t> </w:t>
      </w:r>
      <w:r>
        <w:rPr/>
        <w:t>podmínky</w:t>
      </w:r>
      <w:r>
        <w:rPr>
          <w:spacing w:val="-10"/>
        </w:rPr>
        <w:t> </w:t>
      </w:r>
      <w:r>
        <w:rPr/>
        <w:t>pro</w:t>
      </w:r>
      <w:r>
        <w:rPr>
          <w:spacing w:val="-10"/>
        </w:rPr>
        <w:t> </w:t>
      </w:r>
      <w:r>
        <w:rPr/>
        <w:t>podávání</w:t>
      </w:r>
      <w:r>
        <w:rPr>
          <w:spacing w:val="-10"/>
        </w:rPr>
        <w:t> </w:t>
      </w:r>
      <w:r>
        <w:rPr>
          <w:spacing w:val="-2"/>
        </w:rPr>
        <w:t>návrhů</w:t>
      </w:r>
    </w:p>
    <w:p>
      <w:pPr>
        <w:pStyle w:val="ListParagraph"/>
        <w:numPr>
          <w:ilvl w:val="2"/>
          <w:numId w:val="2"/>
        </w:numPr>
        <w:tabs>
          <w:tab w:pos="1429" w:val="left" w:leader="none"/>
        </w:tabs>
        <w:spacing w:line="288" w:lineRule="auto" w:before="310" w:after="0"/>
        <w:ind w:left="376" w:right="365" w:firstLine="710"/>
        <w:jc w:val="both"/>
        <w:rPr>
          <w:sz w:val="24"/>
        </w:rPr>
      </w:pPr>
      <w:r>
        <w:rPr>
          <w:sz w:val="24"/>
        </w:rPr>
        <w:t>Použití</w:t>
      </w:r>
      <w:r>
        <w:rPr>
          <w:spacing w:val="-1"/>
          <w:sz w:val="24"/>
        </w:rPr>
        <w:t> </w:t>
      </w:r>
      <w:r>
        <w:rPr>
          <w:sz w:val="24"/>
        </w:rPr>
        <w:t>textů</w:t>
      </w:r>
      <w:r>
        <w:rPr>
          <w:spacing w:val="-1"/>
          <w:sz w:val="24"/>
        </w:rPr>
        <w:t> </w:t>
      </w:r>
      <w:r>
        <w:rPr>
          <w:sz w:val="24"/>
        </w:rPr>
        <w:t>jiných</w:t>
      </w:r>
      <w:r>
        <w:rPr>
          <w:spacing w:val="-1"/>
          <w:sz w:val="24"/>
        </w:rPr>
        <w:t> </w:t>
      </w:r>
      <w:r>
        <w:rPr>
          <w:sz w:val="24"/>
        </w:rPr>
        <w:t>autorů</w:t>
      </w:r>
      <w:r>
        <w:rPr>
          <w:spacing w:val="-1"/>
          <w:sz w:val="24"/>
        </w:rPr>
        <w:t> </w:t>
      </w:r>
      <w:r>
        <w:rPr>
          <w:sz w:val="24"/>
        </w:rPr>
        <w:t>v návrhu</w:t>
      </w:r>
      <w:r>
        <w:rPr>
          <w:spacing w:val="-1"/>
          <w:sz w:val="24"/>
        </w:rPr>
        <w:t> </w:t>
      </w:r>
      <w:r>
        <w:rPr>
          <w:sz w:val="24"/>
        </w:rPr>
        <w:t>projektu</w:t>
      </w:r>
      <w:r>
        <w:rPr>
          <w:spacing w:val="-5"/>
          <w:sz w:val="24"/>
        </w:rPr>
        <w:t> </w:t>
      </w:r>
      <w:r>
        <w:rPr>
          <w:sz w:val="24"/>
        </w:rPr>
        <w:t>musí být</w:t>
      </w:r>
      <w:r>
        <w:rPr>
          <w:spacing w:val="-1"/>
          <w:sz w:val="24"/>
        </w:rPr>
        <w:t> </w:t>
      </w:r>
      <w:r>
        <w:rPr>
          <w:sz w:val="24"/>
        </w:rPr>
        <w:t>doloženo bibliografickou</w:t>
      </w:r>
      <w:r>
        <w:rPr>
          <w:spacing w:val="-2"/>
          <w:sz w:val="24"/>
        </w:rPr>
        <w:t> </w:t>
      </w:r>
      <w:r>
        <w:rPr>
          <w:sz w:val="24"/>
        </w:rPr>
        <w:t>citací ve formátu podle ČSN ISO 690 a ČSN ISO 690-2, případně podle citačních zvyklostí v dané oblasti. Použití převzatého textu bez citace je hrubým porušením respektovaných standardů vědecké práce a podmínek ZD.</w:t>
      </w:r>
    </w:p>
    <w:p>
      <w:pPr>
        <w:pStyle w:val="ListParagraph"/>
        <w:numPr>
          <w:ilvl w:val="2"/>
          <w:numId w:val="2"/>
        </w:numPr>
        <w:tabs>
          <w:tab w:pos="1431" w:val="left" w:leader="none"/>
        </w:tabs>
        <w:spacing w:line="272" w:lineRule="exact" w:before="0" w:after="0"/>
        <w:ind w:left="1431" w:right="0" w:hanging="344"/>
        <w:jc w:val="both"/>
        <w:rPr>
          <w:sz w:val="24"/>
        </w:rPr>
      </w:pPr>
      <w:r>
        <w:rPr>
          <w:sz w:val="24"/>
        </w:rPr>
        <w:t>V</w:t>
      </w:r>
      <w:r>
        <w:rPr>
          <w:spacing w:val="-8"/>
          <w:sz w:val="24"/>
        </w:rPr>
        <w:t> </w:t>
      </w:r>
      <w:r>
        <w:rPr>
          <w:sz w:val="24"/>
        </w:rPr>
        <w:t>návrhu</w:t>
      </w:r>
      <w:r>
        <w:rPr>
          <w:spacing w:val="1"/>
          <w:sz w:val="24"/>
        </w:rPr>
        <w:t> </w:t>
      </w:r>
      <w:r>
        <w:rPr>
          <w:sz w:val="24"/>
        </w:rPr>
        <w:t>projektu smí být uveden pouze</w:t>
      </w:r>
      <w:r>
        <w:rPr>
          <w:spacing w:val="-2"/>
          <w:sz w:val="24"/>
        </w:rPr>
        <w:t> </w:t>
      </w:r>
      <w:r>
        <w:rPr>
          <w:sz w:val="24"/>
        </w:rPr>
        <w:t>jeden</w:t>
      </w:r>
      <w:r>
        <w:rPr>
          <w:spacing w:val="-9"/>
          <w:sz w:val="24"/>
        </w:rPr>
        <w:t> </w:t>
      </w:r>
      <w:r>
        <w:rPr>
          <w:spacing w:val="-2"/>
          <w:sz w:val="24"/>
        </w:rPr>
        <w:t>uchazeč.</w:t>
      </w:r>
    </w:p>
    <w:p>
      <w:pPr>
        <w:pStyle w:val="ListParagraph"/>
        <w:numPr>
          <w:ilvl w:val="2"/>
          <w:numId w:val="2"/>
        </w:numPr>
        <w:tabs>
          <w:tab w:pos="1459" w:val="left" w:leader="none"/>
        </w:tabs>
        <w:spacing w:line="288" w:lineRule="auto" w:before="56" w:after="0"/>
        <w:ind w:left="376" w:right="367" w:firstLine="710"/>
        <w:jc w:val="both"/>
        <w:rPr>
          <w:sz w:val="24"/>
        </w:rPr>
      </w:pPr>
      <w:r>
        <w:rPr>
          <w:sz w:val="24"/>
        </w:rPr>
        <w:t>Táž fyzická osoba může v této veřejné soutěži vystupovat pouze u jednoho návrhu projektu</w:t>
      </w:r>
      <w:r>
        <w:rPr>
          <w:spacing w:val="40"/>
          <w:sz w:val="24"/>
        </w:rPr>
        <w:t> </w:t>
      </w:r>
      <w:r>
        <w:rPr>
          <w:sz w:val="24"/>
        </w:rPr>
        <w:t>jako</w:t>
      </w:r>
      <w:r>
        <w:rPr>
          <w:spacing w:val="40"/>
          <w:sz w:val="24"/>
        </w:rPr>
        <w:t> </w:t>
      </w:r>
      <w:r>
        <w:rPr>
          <w:sz w:val="24"/>
        </w:rPr>
        <w:t>navrhovatel</w:t>
      </w:r>
      <w:r>
        <w:rPr>
          <w:spacing w:val="40"/>
          <w:sz w:val="24"/>
        </w:rPr>
        <w:t> </w:t>
      </w:r>
      <w:r>
        <w:rPr>
          <w:sz w:val="24"/>
        </w:rPr>
        <w:t>a</w:t>
      </w:r>
      <w:r>
        <w:rPr>
          <w:spacing w:val="40"/>
          <w:sz w:val="24"/>
        </w:rPr>
        <w:t> </w:t>
      </w:r>
      <w:r>
        <w:rPr>
          <w:sz w:val="24"/>
        </w:rPr>
        <w:t>u</w:t>
      </w:r>
      <w:r>
        <w:rPr>
          <w:spacing w:val="40"/>
          <w:sz w:val="24"/>
        </w:rPr>
        <w:t> </w:t>
      </w:r>
      <w:r>
        <w:rPr>
          <w:sz w:val="24"/>
        </w:rPr>
        <w:t>jednoho</w:t>
      </w:r>
      <w:r>
        <w:rPr>
          <w:spacing w:val="40"/>
          <w:sz w:val="24"/>
        </w:rPr>
        <w:t> </w:t>
      </w:r>
      <w:r>
        <w:rPr>
          <w:sz w:val="24"/>
        </w:rPr>
        <w:t>návrhu</w:t>
      </w:r>
      <w:r>
        <w:rPr>
          <w:spacing w:val="40"/>
          <w:sz w:val="24"/>
        </w:rPr>
        <w:t> </w:t>
      </w:r>
      <w:r>
        <w:rPr>
          <w:sz w:val="24"/>
        </w:rPr>
        <w:t>projektu</w:t>
      </w:r>
      <w:r>
        <w:rPr>
          <w:spacing w:val="40"/>
          <w:sz w:val="24"/>
        </w:rPr>
        <w:t> </w:t>
      </w:r>
      <w:r>
        <w:rPr>
          <w:sz w:val="24"/>
        </w:rPr>
        <w:t>jako</w:t>
      </w:r>
      <w:r>
        <w:rPr>
          <w:spacing w:val="40"/>
          <w:sz w:val="24"/>
        </w:rPr>
        <w:t> </w:t>
      </w:r>
      <w:r>
        <w:rPr>
          <w:sz w:val="24"/>
        </w:rPr>
        <w:t>spolunavrhovatel.</w:t>
      </w:r>
      <w:r>
        <w:rPr>
          <w:spacing w:val="40"/>
          <w:sz w:val="24"/>
        </w:rPr>
        <w:t> </w:t>
      </w:r>
      <w:r>
        <w:rPr>
          <w:sz w:val="24"/>
        </w:rPr>
        <w:t>Pokud</w:t>
      </w:r>
      <w:r>
        <w:rPr>
          <w:spacing w:val="40"/>
          <w:sz w:val="24"/>
        </w:rPr>
        <w:t> </w:t>
      </w:r>
      <w:r>
        <w:rPr>
          <w:sz w:val="24"/>
        </w:rPr>
        <w:t>bude do</w:t>
      </w:r>
      <w:r>
        <w:rPr>
          <w:spacing w:val="-12"/>
          <w:sz w:val="24"/>
        </w:rPr>
        <w:t> </w:t>
      </w:r>
      <w:r>
        <w:rPr>
          <w:sz w:val="24"/>
        </w:rPr>
        <w:t>veřejné</w:t>
      </w:r>
      <w:r>
        <w:rPr>
          <w:spacing w:val="-12"/>
          <w:sz w:val="24"/>
        </w:rPr>
        <w:t> </w:t>
      </w:r>
      <w:r>
        <w:rPr>
          <w:sz w:val="24"/>
        </w:rPr>
        <w:t>soutěže</w:t>
      </w:r>
      <w:r>
        <w:rPr>
          <w:spacing w:val="-13"/>
          <w:sz w:val="24"/>
        </w:rPr>
        <w:t> </w:t>
      </w:r>
      <w:r>
        <w:rPr>
          <w:sz w:val="24"/>
        </w:rPr>
        <w:t>doručeno</w:t>
      </w:r>
      <w:r>
        <w:rPr>
          <w:spacing w:val="-12"/>
          <w:sz w:val="24"/>
        </w:rPr>
        <w:t> </w:t>
      </w:r>
      <w:r>
        <w:rPr>
          <w:sz w:val="24"/>
        </w:rPr>
        <w:t>za</w:t>
      </w:r>
      <w:r>
        <w:rPr>
          <w:spacing w:val="-13"/>
          <w:sz w:val="24"/>
        </w:rPr>
        <w:t> </w:t>
      </w:r>
      <w:r>
        <w:rPr>
          <w:sz w:val="24"/>
        </w:rPr>
        <w:t>stejnou</w:t>
      </w:r>
      <w:r>
        <w:rPr>
          <w:spacing w:val="-14"/>
          <w:sz w:val="24"/>
        </w:rPr>
        <w:t> </w:t>
      </w:r>
      <w:r>
        <w:rPr>
          <w:sz w:val="24"/>
        </w:rPr>
        <w:t>fyzickou</w:t>
      </w:r>
      <w:r>
        <w:rPr>
          <w:spacing w:val="-12"/>
          <w:sz w:val="24"/>
        </w:rPr>
        <w:t> </w:t>
      </w:r>
      <w:r>
        <w:rPr>
          <w:sz w:val="24"/>
        </w:rPr>
        <w:t>osobu</w:t>
      </w:r>
      <w:r>
        <w:rPr>
          <w:spacing w:val="-12"/>
          <w:sz w:val="24"/>
        </w:rPr>
        <w:t> </w:t>
      </w:r>
      <w:r>
        <w:rPr>
          <w:sz w:val="24"/>
        </w:rPr>
        <w:t>více</w:t>
      </w:r>
      <w:r>
        <w:rPr>
          <w:spacing w:val="-13"/>
          <w:sz w:val="24"/>
        </w:rPr>
        <w:t> </w:t>
      </w:r>
      <w:r>
        <w:rPr>
          <w:sz w:val="24"/>
        </w:rPr>
        <w:t>návrhů</w:t>
      </w:r>
      <w:r>
        <w:rPr>
          <w:spacing w:val="-15"/>
          <w:sz w:val="24"/>
        </w:rPr>
        <w:t> </w:t>
      </w:r>
      <w:r>
        <w:rPr>
          <w:sz w:val="24"/>
        </w:rPr>
        <w:t>projektů,</w:t>
      </w:r>
      <w:r>
        <w:rPr>
          <w:spacing w:val="-14"/>
          <w:sz w:val="24"/>
        </w:rPr>
        <w:t> </w:t>
      </w:r>
      <w:r>
        <w:rPr>
          <w:sz w:val="24"/>
        </w:rPr>
        <w:t>než</w:t>
      </w:r>
      <w:r>
        <w:rPr>
          <w:spacing w:val="-13"/>
          <w:sz w:val="24"/>
        </w:rPr>
        <w:t> </w:t>
      </w:r>
      <w:r>
        <w:rPr>
          <w:sz w:val="24"/>
        </w:rPr>
        <w:t>je</w:t>
      </w:r>
      <w:r>
        <w:rPr>
          <w:spacing w:val="-15"/>
          <w:sz w:val="24"/>
        </w:rPr>
        <w:t> </w:t>
      </w:r>
      <w:r>
        <w:rPr>
          <w:sz w:val="24"/>
        </w:rPr>
        <w:t>uvedeno</w:t>
      </w:r>
      <w:r>
        <w:rPr>
          <w:spacing w:val="-12"/>
          <w:sz w:val="24"/>
        </w:rPr>
        <w:t> </w:t>
      </w:r>
      <w:r>
        <w:rPr>
          <w:sz w:val="24"/>
        </w:rPr>
        <w:t>v</w:t>
      </w:r>
      <w:r>
        <w:rPr>
          <w:spacing w:val="-4"/>
          <w:sz w:val="24"/>
        </w:rPr>
        <w:t> </w:t>
      </w:r>
      <w:r>
        <w:rPr>
          <w:sz w:val="24"/>
        </w:rPr>
        <w:t>této podmínce, ponechá poskytovatel ve veřejné soutěži pouze 2 návrhy projektů splňující danou podmínku, které byly doručeny do veřejné soutěže dříve (rozhodné je datum a čas přijetí návrhu projektu</w:t>
      </w:r>
      <w:r>
        <w:rPr>
          <w:spacing w:val="-6"/>
          <w:sz w:val="24"/>
        </w:rPr>
        <w:t> </w:t>
      </w:r>
      <w:r>
        <w:rPr>
          <w:sz w:val="24"/>
        </w:rPr>
        <w:t>do</w:t>
      </w:r>
      <w:r>
        <w:rPr>
          <w:spacing w:val="-5"/>
          <w:sz w:val="24"/>
        </w:rPr>
        <w:t> </w:t>
      </w:r>
      <w:r>
        <w:rPr>
          <w:sz w:val="24"/>
        </w:rPr>
        <w:t>předepsané</w:t>
      </w:r>
      <w:r>
        <w:rPr>
          <w:spacing w:val="-7"/>
          <w:sz w:val="24"/>
        </w:rPr>
        <w:t> </w:t>
      </w:r>
      <w:r>
        <w:rPr>
          <w:sz w:val="24"/>
        </w:rPr>
        <w:t>datové</w:t>
      </w:r>
      <w:r>
        <w:rPr>
          <w:spacing w:val="-6"/>
          <w:sz w:val="24"/>
        </w:rPr>
        <w:t> </w:t>
      </w:r>
      <w:r>
        <w:rPr>
          <w:sz w:val="24"/>
        </w:rPr>
        <w:t>schránky</w:t>
      </w:r>
      <w:r>
        <w:rPr>
          <w:spacing w:val="-6"/>
          <w:sz w:val="24"/>
        </w:rPr>
        <w:t> </w:t>
      </w:r>
      <w:r>
        <w:rPr>
          <w:sz w:val="24"/>
        </w:rPr>
        <w:t>poskytovatele</w:t>
      </w:r>
      <w:r>
        <w:rPr>
          <w:spacing w:val="-7"/>
          <w:sz w:val="24"/>
        </w:rPr>
        <w:t> </w:t>
      </w:r>
      <w:r>
        <w:rPr>
          <w:sz w:val="24"/>
        </w:rPr>
        <w:t>uvedené</w:t>
      </w:r>
      <w:r>
        <w:rPr>
          <w:spacing w:val="-7"/>
          <w:sz w:val="24"/>
        </w:rPr>
        <w:t> </w:t>
      </w:r>
      <w:r>
        <w:rPr>
          <w:sz w:val="24"/>
        </w:rPr>
        <w:t>v aplikaci</w:t>
      </w:r>
      <w:r>
        <w:rPr>
          <w:spacing w:val="-5"/>
          <w:sz w:val="24"/>
        </w:rPr>
        <w:t> </w:t>
      </w:r>
      <w:r>
        <w:rPr>
          <w:sz w:val="24"/>
        </w:rPr>
        <w:t>pro</w:t>
      </w:r>
      <w:r>
        <w:rPr>
          <w:spacing w:val="-6"/>
          <w:sz w:val="24"/>
        </w:rPr>
        <w:t> </w:t>
      </w:r>
      <w:r>
        <w:rPr>
          <w:sz w:val="24"/>
        </w:rPr>
        <w:t>správu</w:t>
      </w:r>
      <w:r>
        <w:rPr>
          <w:spacing w:val="-6"/>
          <w:sz w:val="24"/>
        </w:rPr>
        <w:t> </w:t>
      </w:r>
      <w:r>
        <w:rPr>
          <w:sz w:val="24"/>
        </w:rPr>
        <w:t>této</w:t>
      </w:r>
      <w:r>
        <w:rPr>
          <w:spacing w:val="-6"/>
          <w:sz w:val="24"/>
        </w:rPr>
        <w:t> </w:t>
      </w:r>
      <w:r>
        <w:rPr>
          <w:sz w:val="24"/>
        </w:rPr>
        <w:t>veřejné </w:t>
      </w:r>
      <w:r>
        <w:rPr>
          <w:spacing w:val="-2"/>
          <w:sz w:val="24"/>
        </w:rPr>
        <w:t>soutěže)</w:t>
      </w:r>
      <w:r>
        <w:rPr>
          <w:i/>
          <w:spacing w:val="-2"/>
          <w:sz w:val="24"/>
        </w:rPr>
        <w:t>.</w:t>
      </w:r>
    </w:p>
    <w:p>
      <w:pPr>
        <w:pStyle w:val="ListParagraph"/>
        <w:numPr>
          <w:ilvl w:val="2"/>
          <w:numId w:val="2"/>
        </w:numPr>
        <w:tabs>
          <w:tab w:pos="1511" w:val="left" w:leader="none"/>
        </w:tabs>
        <w:spacing w:line="288" w:lineRule="auto" w:before="0" w:after="0"/>
        <w:ind w:left="376" w:right="366" w:firstLine="710"/>
        <w:jc w:val="both"/>
        <w:rPr>
          <w:sz w:val="24"/>
        </w:rPr>
      </w:pPr>
      <w:r>
        <w:rPr>
          <w:sz w:val="24"/>
        </w:rPr>
        <w:t>Formuláře návrhu projektu jsou dostupné výhradně na internetových stránkách poskytovatele a Agentury pro zdravotnický výzkum ČR na adrese Veřejná soutěž 2025 – 2028– Ministerstvo zdravotnictví (</w:t>
      </w:r>
      <w:hyperlink r:id="rId9">
        <w:r>
          <w:rPr>
            <w:sz w:val="24"/>
          </w:rPr>
          <w:t>www.mzcr.cz)</w:t>
        </w:r>
      </w:hyperlink>
      <w:r>
        <w:rPr>
          <w:sz w:val="24"/>
        </w:rPr>
        <w:t> a </w:t>
      </w:r>
      <w:hyperlink r:id="rId10">
        <w:r>
          <w:rPr>
            <w:sz w:val="24"/>
          </w:rPr>
          <w:t>www.azvcr.cz</w:t>
        </w:r>
      </w:hyperlink>
      <w:r>
        <w:rPr>
          <w:sz w:val="24"/>
        </w:rPr>
        <w:t> ve webové aplikaci ISVP vytvořené</w:t>
      </w:r>
      <w:r>
        <w:rPr>
          <w:spacing w:val="40"/>
          <w:sz w:val="24"/>
        </w:rPr>
        <w:t> </w:t>
      </w:r>
      <w:r>
        <w:rPr>
          <w:sz w:val="24"/>
        </w:rPr>
        <w:t>k tomuto</w:t>
      </w:r>
      <w:r>
        <w:rPr>
          <w:spacing w:val="-1"/>
          <w:sz w:val="24"/>
        </w:rPr>
        <w:t> </w:t>
      </w:r>
      <w:r>
        <w:rPr>
          <w:sz w:val="24"/>
        </w:rPr>
        <w:t>účelu</w:t>
      </w:r>
      <w:r>
        <w:rPr>
          <w:spacing w:val="-1"/>
          <w:sz w:val="24"/>
        </w:rPr>
        <w:t> </w:t>
      </w:r>
      <w:r>
        <w:rPr>
          <w:sz w:val="24"/>
        </w:rPr>
        <w:t>(dále jen</w:t>
      </w:r>
      <w:r>
        <w:rPr>
          <w:spacing w:val="-2"/>
          <w:sz w:val="24"/>
        </w:rPr>
        <w:t> </w:t>
      </w:r>
      <w:r>
        <w:rPr>
          <w:sz w:val="24"/>
        </w:rPr>
        <w:t>aplikace). Poskytovatel</w:t>
      </w:r>
      <w:r>
        <w:rPr>
          <w:spacing w:val="-1"/>
          <w:sz w:val="24"/>
        </w:rPr>
        <w:t> </w:t>
      </w:r>
      <w:r>
        <w:rPr>
          <w:sz w:val="24"/>
        </w:rPr>
        <w:t>považuje za návrh</w:t>
      </w:r>
      <w:r>
        <w:rPr>
          <w:spacing w:val="-1"/>
          <w:sz w:val="24"/>
        </w:rPr>
        <w:t> </w:t>
      </w:r>
      <w:r>
        <w:rPr>
          <w:sz w:val="24"/>
        </w:rPr>
        <w:t>projektu</w:t>
      </w:r>
      <w:r>
        <w:rPr>
          <w:spacing w:val="-1"/>
          <w:sz w:val="24"/>
        </w:rPr>
        <w:t> </w:t>
      </w:r>
      <w:r>
        <w:rPr>
          <w:sz w:val="24"/>
        </w:rPr>
        <w:t>pouze takový</w:t>
      </w:r>
      <w:r>
        <w:rPr>
          <w:spacing w:val="-1"/>
          <w:sz w:val="24"/>
        </w:rPr>
        <w:t> </w:t>
      </w:r>
      <w:r>
        <w:rPr>
          <w:sz w:val="24"/>
        </w:rPr>
        <w:t>návrh, který je vytvořen aplikací, a zaslán prostřednictvím datové zprávy s</w:t>
      </w:r>
      <w:r>
        <w:rPr>
          <w:spacing w:val="-4"/>
          <w:sz w:val="24"/>
        </w:rPr>
        <w:t> </w:t>
      </w:r>
      <w:r>
        <w:rPr>
          <w:sz w:val="24"/>
        </w:rPr>
        <w:t>názvem (předmětem) „AZV –</w:t>
      </w:r>
      <w:r>
        <w:rPr>
          <w:spacing w:val="-12"/>
          <w:sz w:val="24"/>
        </w:rPr>
        <w:t> </w:t>
      </w:r>
      <w:r>
        <w:rPr>
          <w:sz w:val="24"/>
        </w:rPr>
        <w:t>NW25-XX-00XXX„/</w:t>
      </w:r>
      <w:r>
        <w:rPr>
          <w:spacing w:val="-11"/>
          <w:sz w:val="24"/>
        </w:rPr>
        <w:t> </w:t>
      </w:r>
      <w:r>
        <w:rPr>
          <w:sz w:val="24"/>
        </w:rPr>
        <w:t>příp.</w:t>
      </w:r>
      <w:r>
        <w:rPr>
          <w:spacing w:val="-9"/>
          <w:sz w:val="24"/>
        </w:rPr>
        <w:t> </w:t>
      </w:r>
      <w:r>
        <w:rPr>
          <w:sz w:val="24"/>
        </w:rPr>
        <w:t>„AZV</w:t>
      </w:r>
      <w:r>
        <w:rPr>
          <w:spacing w:val="-11"/>
          <w:sz w:val="24"/>
        </w:rPr>
        <w:t> </w:t>
      </w:r>
      <w:r>
        <w:rPr>
          <w:sz w:val="24"/>
        </w:rPr>
        <w:t>–</w:t>
      </w:r>
      <w:r>
        <w:rPr>
          <w:spacing w:val="-15"/>
          <w:sz w:val="24"/>
        </w:rPr>
        <w:t> </w:t>
      </w:r>
      <w:r>
        <w:rPr>
          <w:sz w:val="24"/>
        </w:rPr>
        <w:t>NW25</w:t>
      </w:r>
      <w:r>
        <w:rPr>
          <w:b/>
          <w:sz w:val="24"/>
        </w:rPr>
        <w:t>J</w:t>
      </w:r>
      <w:r>
        <w:rPr>
          <w:sz w:val="24"/>
        </w:rPr>
        <w:t>-XX-00XXX“</w:t>
      </w:r>
      <w:r>
        <w:rPr>
          <w:spacing w:val="-13"/>
          <w:sz w:val="24"/>
        </w:rPr>
        <w:t> </w:t>
      </w:r>
      <w:r>
        <w:rPr>
          <w:sz w:val="24"/>
        </w:rPr>
        <w:t>(místo</w:t>
      </w:r>
      <w:r>
        <w:rPr>
          <w:spacing w:val="-11"/>
          <w:sz w:val="24"/>
        </w:rPr>
        <w:t> </w:t>
      </w:r>
      <w:r>
        <w:rPr>
          <w:sz w:val="24"/>
        </w:rPr>
        <w:t>„X“</w:t>
      </w:r>
      <w:r>
        <w:rPr>
          <w:spacing w:val="-13"/>
          <w:sz w:val="24"/>
        </w:rPr>
        <w:t> </w:t>
      </w:r>
      <w:r>
        <w:rPr>
          <w:sz w:val="24"/>
        </w:rPr>
        <w:t>budou</w:t>
      </w:r>
      <w:r>
        <w:rPr>
          <w:spacing w:val="-12"/>
          <w:sz w:val="24"/>
        </w:rPr>
        <w:t> </w:t>
      </w:r>
      <w:r>
        <w:rPr>
          <w:sz w:val="24"/>
        </w:rPr>
        <w:t>doplněna</w:t>
      </w:r>
      <w:r>
        <w:rPr>
          <w:spacing w:val="-13"/>
          <w:sz w:val="24"/>
        </w:rPr>
        <w:t> </w:t>
      </w:r>
      <w:r>
        <w:rPr>
          <w:sz w:val="24"/>
        </w:rPr>
        <w:t>příslušná čísla</w:t>
      </w:r>
      <w:r>
        <w:rPr>
          <w:spacing w:val="74"/>
          <w:sz w:val="24"/>
        </w:rPr>
        <w:t> </w:t>
      </w:r>
      <w:r>
        <w:rPr>
          <w:sz w:val="24"/>
        </w:rPr>
        <w:t>návrhu</w:t>
      </w:r>
      <w:r>
        <w:rPr>
          <w:spacing w:val="77"/>
          <w:sz w:val="24"/>
        </w:rPr>
        <w:t> </w:t>
      </w:r>
      <w:r>
        <w:rPr>
          <w:sz w:val="24"/>
        </w:rPr>
        <w:t>projektu</w:t>
      </w:r>
      <w:r>
        <w:rPr>
          <w:spacing w:val="77"/>
          <w:sz w:val="24"/>
        </w:rPr>
        <w:t> </w:t>
      </w:r>
      <w:r>
        <w:rPr>
          <w:sz w:val="24"/>
        </w:rPr>
        <w:t>vygenerovaná</w:t>
      </w:r>
      <w:r>
        <w:rPr>
          <w:spacing w:val="77"/>
          <w:sz w:val="24"/>
        </w:rPr>
        <w:t> </w:t>
      </w:r>
      <w:r>
        <w:rPr>
          <w:sz w:val="24"/>
        </w:rPr>
        <w:t>aplikací</w:t>
      </w:r>
      <w:r>
        <w:rPr>
          <w:spacing w:val="78"/>
          <w:sz w:val="24"/>
        </w:rPr>
        <w:t> </w:t>
      </w:r>
      <w:r>
        <w:rPr>
          <w:sz w:val="24"/>
        </w:rPr>
        <w:t>)</w:t>
      </w:r>
      <w:r>
        <w:rPr>
          <w:spacing w:val="53"/>
          <w:w w:val="150"/>
          <w:sz w:val="24"/>
        </w:rPr>
        <w:t> </w:t>
      </w:r>
      <w:r>
        <w:rPr>
          <w:sz w:val="24"/>
        </w:rPr>
        <w:t>do</w:t>
      </w:r>
      <w:r>
        <w:rPr>
          <w:spacing w:val="76"/>
          <w:sz w:val="24"/>
        </w:rPr>
        <w:t> </w:t>
      </w:r>
      <w:r>
        <w:rPr>
          <w:sz w:val="24"/>
        </w:rPr>
        <w:t>datové</w:t>
      </w:r>
      <w:r>
        <w:rPr>
          <w:spacing w:val="78"/>
          <w:sz w:val="24"/>
        </w:rPr>
        <w:t> </w:t>
      </w:r>
      <w:r>
        <w:rPr>
          <w:sz w:val="24"/>
        </w:rPr>
        <w:t>schránky</w:t>
      </w:r>
      <w:r>
        <w:rPr>
          <w:spacing w:val="79"/>
          <w:sz w:val="24"/>
        </w:rPr>
        <w:t> </w:t>
      </w:r>
      <w:r>
        <w:rPr>
          <w:sz w:val="24"/>
        </w:rPr>
        <w:t>AZV</w:t>
      </w:r>
      <w:r>
        <w:rPr>
          <w:spacing w:val="77"/>
          <w:sz w:val="24"/>
        </w:rPr>
        <w:t> </w:t>
      </w:r>
      <w:r>
        <w:rPr>
          <w:sz w:val="24"/>
        </w:rPr>
        <w:t>s </w:t>
      </w:r>
      <w:r>
        <w:rPr>
          <w:spacing w:val="-2"/>
          <w:sz w:val="24"/>
        </w:rPr>
        <w:t>identifikátorem</w:t>
      </w:r>
    </w:p>
    <w:p>
      <w:pPr>
        <w:spacing w:line="288" w:lineRule="auto" w:before="1"/>
        <w:ind w:left="376" w:right="365" w:firstLine="0"/>
        <w:jc w:val="both"/>
        <w:rPr>
          <w:sz w:val="24"/>
        </w:rPr>
      </w:pPr>
      <w:r>
        <w:rPr>
          <w:sz w:val="24"/>
        </w:rPr>
        <w:t>„</w:t>
      </w:r>
      <w:r>
        <w:rPr>
          <w:b/>
          <w:sz w:val="24"/>
        </w:rPr>
        <w:t>f7eike4</w:t>
      </w:r>
      <w:r>
        <w:rPr>
          <w:sz w:val="24"/>
        </w:rPr>
        <w:t>“. Poskytovatel výslovně upozorňuje, že z důvodů využívání aplikace musí být návrhy projektů zasílány do datové schránky AZV. Návrhy projektů, které budou zaslány do datové schránky</w:t>
      </w:r>
      <w:r>
        <w:rPr>
          <w:spacing w:val="-9"/>
          <w:sz w:val="24"/>
        </w:rPr>
        <w:t> </w:t>
      </w:r>
      <w:r>
        <w:rPr>
          <w:sz w:val="24"/>
        </w:rPr>
        <w:t>poskytovatele,</w:t>
      </w:r>
      <w:r>
        <w:rPr>
          <w:spacing w:val="-5"/>
          <w:sz w:val="24"/>
        </w:rPr>
        <w:t> </w:t>
      </w:r>
      <w:r>
        <w:rPr>
          <w:sz w:val="24"/>
        </w:rPr>
        <w:t>nebudou</w:t>
      </w:r>
      <w:r>
        <w:rPr>
          <w:spacing w:val="-12"/>
          <w:sz w:val="24"/>
        </w:rPr>
        <w:t> </w:t>
      </w:r>
      <w:r>
        <w:rPr>
          <w:sz w:val="24"/>
        </w:rPr>
        <w:t>do</w:t>
      </w:r>
      <w:r>
        <w:rPr>
          <w:spacing w:val="-13"/>
          <w:sz w:val="24"/>
        </w:rPr>
        <w:t> </w:t>
      </w:r>
      <w:r>
        <w:rPr>
          <w:sz w:val="24"/>
        </w:rPr>
        <w:t>soutěže</w:t>
      </w:r>
      <w:r>
        <w:rPr>
          <w:spacing w:val="-8"/>
          <w:sz w:val="24"/>
        </w:rPr>
        <w:t> </w:t>
      </w:r>
      <w:r>
        <w:rPr>
          <w:sz w:val="24"/>
        </w:rPr>
        <w:t>přijaty.</w:t>
      </w:r>
      <w:r>
        <w:rPr>
          <w:spacing w:val="-5"/>
          <w:sz w:val="24"/>
        </w:rPr>
        <w:t> </w:t>
      </w:r>
      <w:r>
        <w:rPr>
          <w:b/>
          <w:sz w:val="24"/>
        </w:rPr>
        <w:t>Návrh</w:t>
      </w:r>
      <w:r>
        <w:rPr>
          <w:b/>
          <w:spacing w:val="-15"/>
          <w:sz w:val="24"/>
        </w:rPr>
        <w:t> </w:t>
      </w:r>
      <w:r>
        <w:rPr>
          <w:b/>
          <w:sz w:val="24"/>
        </w:rPr>
        <w:t>projektu</w:t>
      </w:r>
      <w:r>
        <w:rPr>
          <w:b/>
          <w:spacing w:val="-12"/>
          <w:sz w:val="24"/>
        </w:rPr>
        <w:t> </w:t>
      </w:r>
      <w:r>
        <w:rPr>
          <w:b/>
          <w:sz w:val="24"/>
        </w:rPr>
        <w:t>bude</w:t>
      </w:r>
      <w:r>
        <w:rPr>
          <w:b/>
          <w:spacing w:val="-13"/>
          <w:sz w:val="24"/>
        </w:rPr>
        <w:t> </w:t>
      </w:r>
      <w:r>
        <w:rPr>
          <w:b/>
          <w:sz w:val="24"/>
        </w:rPr>
        <w:t>po</w:t>
      </w:r>
      <w:r>
        <w:rPr>
          <w:b/>
          <w:spacing w:val="-13"/>
          <w:sz w:val="24"/>
        </w:rPr>
        <w:t> </w:t>
      </w:r>
      <w:r>
        <w:rPr>
          <w:b/>
          <w:sz w:val="24"/>
        </w:rPr>
        <w:t>finalizaci</w:t>
      </w:r>
      <w:r>
        <w:rPr>
          <w:b/>
          <w:spacing w:val="-4"/>
          <w:sz w:val="24"/>
        </w:rPr>
        <w:t> </w:t>
      </w:r>
      <w:r>
        <w:rPr>
          <w:b/>
          <w:sz w:val="24"/>
        </w:rPr>
        <w:t>opatřen elektronickou pečetí (podpisem), která tento návrh identifikuje. Návrh nesmí být nijak upravován, jinak bude</w:t>
      </w:r>
      <w:r>
        <w:rPr>
          <w:b/>
          <w:spacing w:val="-2"/>
          <w:sz w:val="24"/>
        </w:rPr>
        <w:t> </w:t>
      </w:r>
      <w:r>
        <w:rPr>
          <w:b/>
          <w:sz w:val="24"/>
        </w:rPr>
        <w:t>tato</w:t>
      </w:r>
      <w:r>
        <w:rPr>
          <w:b/>
          <w:spacing w:val="-1"/>
          <w:sz w:val="24"/>
        </w:rPr>
        <w:t> </w:t>
      </w:r>
      <w:r>
        <w:rPr>
          <w:b/>
          <w:sz w:val="24"/>
        </w:rPr>
        <w:t>jedinečná</w:t>
      </w:r>
      <w:r>
        <w:rPr>
          <w:b/>
          <w:spacing w:val="-1"/>
          <w:sz w:val="24"/>
        </w:rPr>
        <w:t> </w:t>
      </w:r>
      <w:r>
        <w:rPr>
          <w:b/>
          <w:sz w:val="24"/>
        </w:rPr>
        <w:t>pečeť</w:t>
      </w:r>
      <w:r>
        <w:rPr>
          <w:b/>
          <w:spacing w:val="-2"/>
          <w:sz w:val="24"/>
        </w:rPr>
        <w:t> </w:t>
      </w:r>
      <w:r>
        <w:rPr>
          <w:b/>
          <w:sz w:val="24"/>
        </w:rPr>
        <w:t>(podpis) porušena. Návrhy</w:t>
      </w:r>
      <w:r>
        <w:rPr>
          <w:b/>
          <w:spacing w:val="-1"/>
          <w:sz w:val="24"/>
        </w:rPr>
        <w:t> </w:t>
      </w:r>
      <w:r>
        <w:rPr>
          <w:b/>
          <w:sz w:val="24"/>
        </w:rPr>
        <w:t>projektů, u kterých bude tato pečeť změněna, budou z</w:t>
      </w:r>
      <w:r>
        <w:rPr>
          <w:b/>
          <w:spacing w:val="-1"/>
          <w:sz w:val="24"/>
        </w:rPr>
        <w:t> </w:t>
      </w:r>
      <w:r>
        <w:rPr>
          <w:b/>
          <w:sz w:val="24"/>
        </w:rPr>
        <w:t>veřejné soutěže vyřazeny. </w:t>
      </w:r>
      <w:r>
        <w:rPr>
          <w:sz w:val="24"/>
        </w:rPr>
        <w:t>K</w:t>
      </w:r>
      <w:r>
        <w:rPr>
          <w:spacing w:val="-6"/>
          <w:sz w:val="24"/>
        </w:rPr>
        <w:t> </w:t>
      </w:r>
      <w:r>
        <w:rPr>
          <w:sz w:val="24"/>
        </w:rPr>
        <w:t>návrhu projektu se v</w:t>
      </w:r>
      <w:r>
        <w:rPr>
          <w:spacing w:val="-4"/>
          <w:sz w:val="24"/>
        </w:rPr>
        <w:t> </w:t>
      </w:r>
      <w:r>
        <w:rPr>
          <w:sz w:val="24"/>
        </w:rPr>
        <w:t>aplikaci připojí</w:t>
      </w:r>
      <w:r>
        <w:rPr>
          <w:spacing w:val="80"/>
          <w:w w:val="150"/>
          <w:sz w:val="24"/>
        </w:rPr>
        <w:t>  </w:t>
      </w:r>
      <w:r>
        <w:rPr>
          <w:sz w:val="24"/>
        </w:rPr>
        <w:t>pouze</w:t>
      </w:r>
      <w:r>
        <w:rPr>
          <w:spacing w:val="80"/>
          <w:w w:val="150"/>
          <w:sz w:val="24"/>
        </w:rPr>
        <w:t>  </w:t>
      </w:r>
      <w:r>
        <w:rPr>
          <w:sz w:val="24"/>
        </w:rPr>
        <w:t>takové</w:t>
      </w:r>
      <w:r>
        <w:rPr>
          <w:spacing w:val="80"/>
          <w:w w:val="150"/>
          <w:sz w:val="24"/>
        </w:rPr>
        <w:t>  </w:t>
      </w:r>
      <w:r>
        <w:rPr>
          <w:sz w:val="24"/>
        </w:rPr>
        <w:t>přílohy,</w:t>
      </w:r>
      <w:r>
        <w:rPr>
          <w:spacing w:val="80"/>
          <w:w w:val="150"/>
          <w:sz w:val="24"/>
        </w:rPr>
        <w:t>  </w:t>
      </w:r>
      <w:r>
        <w:rPr>
          <w:sz w:val="24"/>
        </w:rPr>
        <w:t>které</w:t>
      </w:r>
      <w:r>
        <w:rPr>
          <w:spacing w:val="80"/>
          <w:w w:val="150"/>
          <w:sz w:val="24"/>
        </w:rPr>
        <w:t>  </w:t>
      </w:r>
      <w:r>
        <w:rPr>
          <w:sz w:val="24"/>
        </w:rPr>
        <w:t>jsou</w:t>
      </w:r>
      <w:r>
        <w:rPr>
          <w:spacing w:val="80"/>
          <w:w w:val="150"/>
          <w:sz w:val="24"/>
        </w:rPr>
        <w:t>  </w:t>
      </w:r>
      <w:r>
        <w:rPr>
          <w:sz w:val="24"/>
        </w:rPr>
        <w:t>specifikovány</w:t>
      </w:r>
      <w:r>
        <w:rPr>
          <w:spacing w:val="80"/>
          <w:w w:val="150"/>
          <w:sz w:val="24"/>
        </w:rPr>
        <w:t>  </w:t>
      </w:r>
      <w:r>
        <w:rPr>
          <w:sz w:val="24"/>
        </w:rPr>
        <w:t>v</w:t>
      </w:r>
      <w:r>
        <w:rPr>
          <w:spacing w:val="80"/>
          <w:w w:val="150"/>
          <w:sz w:val="24"/>
        </w:rPr>
        <w:t>  </w:t>
      </w:r>
      <w:r>
        <w:rPr>
          <w:sz w:val="24"/>
        </w:rPr>
        <w:t>článku</w:t>
      </w:r>
      <w:r>
        <w:rPr>
          <w:spacing w:val="80"/>
          <w:w w:val="150"/>
          <w:sz w:val="24"/>
        </w:rPr>
        <w:t>  </w:t>
      </w:r>
      <w:r>
        <w:rPr>
          <w:sz w:val="24"/>
        </w:rPr>
        <w:t>5.3. odst.</w:t>
      </w:r>
      <w:r>
        <w:rPr>
          <w:spacing w:val="40"/>
          <w:sz w:val="24"/>
        </w:rPr>
        <w:t> </w:t>
      </w:r>
      <w:r>
        <w:rPr>
          <w:sz w:val="24"/>
        </w:rPr>
        <w:t>15</w:t>
      </w:r>
      <w:r>
        <w:rPr>
          <w:spacing w:val="40"/>
          <w:sz w:val="24"/>
        </w:rPr>
        <w:t> </w:t>
      </w:r>
      <w:r>
        <w:rPr>
          <w:sz w:val="24"/>
        </w:rPr>
        <w:t>ZD</w:t>
      </w:r>
      <w:r>
        <w:rPr>
          <w:spacing w:val="40"/>
          <w:sz w:val="24"/>
        </w:rPr>
        <w:t> </w:t>
      </w:r>
      <w:r>
        <w:rPr>
          <w:sz w:val="24"/>
        </w:rPr>
        <w:t>a</w:t>
      </w:r>
      <w:r>
        <w:rPr>
          <w:spacing w:val="40"/>
          <w:sz w:val="24"/>
        </w:rPr>
        <w:t> </w:t>
      </w:r>
      <w:r>
        <w:rPr>
          <w:sz w:val="24"/>
        </w:rPr>
        <w:t>k</w:t>
      </w:r>
      <w:r>
        <w:rPr>
          <w:spacing w:val="-4"/>
          <w:sz w:val="24"/>
        </w:rPr>
        <w:t> </w:t>
      </w:r>
      <w:r>
        <w:rPr>
          <w:sz w:val="24"/>
        </w:rPr>
        <w:t>danému</w:t>
      </w:r>
      <w:r>
        <w:rPr>
          <w:spacing w:val="40"/>
          <w:sz w:val="24"/>
        </w:rPr>
        <w:t> </w:t>
      </w:r>
      <w:r>
        <w:rPr>
          <w:sz w:val="24"/>
        </w:rPr>
        <w:t>projektu</w:t>
      </w:r>
      <w:r>
        <w:rPr>
          <w:spacing w:val="40"/>
          <w:sz w:val="24"/>
        </w:rPr>
        <w:t> </w:t>
      </w:r>
      <w:r>
        <w:rPr>
          <w:sz w:val="24"/>
        </w:rPr>
        <w:t>jsou</w:t>
      </w:r>
      <w:r>
        <w:rPr>
          <w:spacing w:val="40"/>
          <w:sz w:val="24"/>
        </w:rPr>
        <w:t> </w:t>
      </w:r>
      <w:r>
        <w:rPr>
          <w:sz w:val="24"/>
        </w:rPr>
        <w:t>požadovány.</w:t>
      </w:r>
      <w:r>
        <w:rPr>
          <w:spacing w:val="40"/>
          <w:sz w:val="24"/>
        </w:rPr>
        <w:t> </w:t>
      </w:r>
      <w:r>
        <w:rPr>
          <w:sz w:val="24"/>
        </w:rPr>
        <w:t>Přílohy</w:t>
      </w:r>
      <w:r>
        <w:rPr>
          <w:spacing w:val="40"/>
          <w:sz w:val="24"/>
        </w:rPr>
        <w:t> </w:t>
      </w:r>
      <w:r>
        <w:rPr>
          <w:sz w:val="24"/>
        </w:rPr>
        <w:t>musí</w:t>
      </w:r>
      <w:r>
        <w:rPr>
          <w:spacing w:val="40"/>
          <w:sz w:val="24"/>
        </w:rPr>
        <w:t> </w:t>
      </w:r>
      <w:r>
        <w:rPr>
          <w:sz w:val="24"/>
        </w:rPr>
        <w:t>být</w:t>
      </w:r>
      <w:r>
        <w:rPr>
          <w:spacing w:val="40"/>
          <w:sz w:val="24"/>
        </w:rPr>
        <w:t> </w:t>
      </w:r>
      <w:r>
        <w:rPr>
          <w:sz w:val="24"/>
        </w:rPr>
        <w:t>vkládány</w:t>
      </w:r>
      <w:r>
        <w:rPr>
          <w:spacing w:val="40"/>
          <w:sz w:val="24"/>
        </w:rPr>
        <w:t> </w:t>
      </w:r>
      <w:r>
        <w:rPr>
          <w:sz w:val="24"/>
        </w:rPr>
        <w:t>do</w:t>
      </w:r>
      <w:r>
        <w:rPr>
          <w:spacing w:val="40"/>
          <w:sz w:val="24"/>
        </w:rPr>
        <w:t> </w:t>
      </w:r>
      <w:r>
        <w:rPr>
          <w:sz w:val="24"/>
        </w:rPr>
        <w:t>aplikace ve formátu PDF. Samotnou přílohu není třeba přejmenovávat a nesmí být</w:t>
      </w:r>
      <w:r>
        <w:rPr>
          <w:spacing w:val="40"/>
          <w:sz w:val="24"/>
        </w:rPr>
        <w:t> </w:t>
      </w:r>
      <w:r>
        <w:rPr>
          <w:sz w:val="24"/>
        </w:rPr>
        <w:t>nijak upravována</w:t>
      </w:r>
      <w:r>
        <w:rPr>
          <w:spacing w:val="80"/>
          <w:sz w:val="24"/>
        </w:rPr>
        <w:t> </w:t>
      </w:r>
      <w:r>
        <w:rPr>
          <w:sz w:val="24"/>
        </w:rPr>
        <w:t>např. ukládáním. Návrh projektu se doručuje datovou schránkou (každý samostatně) vygenerovaný aplikací bez příloh, jako soubor ve formátu PDF, obsahující návrh projektu vygenerovaný aplikací.</w:t>
      </w:r>
    </w:p>
    <w:p>
      <w:pPr>
        <w:pStyle w:val="ListParagraph"/>
        <w:numPr>
          <w:ilvl w:val="2"/>
          <w:numId w:val="2"/>
        </w:numPr>
        <w:tabs>
          <w:tab w:pos="1431" w:val="left" w:leader="none"/>
        </w:tabs>
        <w:spacing w:line="240" w:lineRule="auto" w:before="2" w:after="0"/>
        <w:ind w:left="1431" w:right="0" w:hanging="344"/>
        <w:jc w:val="both"/>
        <w:rPr>
          <w:sz w:val="24"/>
        </w:rPr>
      </w:pPr>
      <w:r>
        <w:rPr>
          <w:sz w:val="24"/>
        </w:rPr>
        <w:t>Podáním</w:t>
      </w:r>
      <w:r>
        <w:rPr>
          <w:spacing w:val="-4"/>
          <w:sz w:val="24"/>
        </w:rPr>
        <w:t> </w:t>
      </w:r>
      <w:r>
        <w:rPr>
          <w:sz w:val="24"/>
        </w:rPr>
        <w:t>návrhu</w:t>
      </w:r>
      <w:r>
        <w:rPr>
          <w:spacing w:val="-4"/>
          <w:sz w:val="24"/>
        </w:rPr>
        <w:t> </w:t>
      </w:r>
      <w:r>
        <w:rPr>
          <w:sz w:val="24"/>
        </w:rPr>
        <w:t>projektu</w:t>
      </w:r>
      <w:r>
        <w:rPr>
          <w:spacing w:val="-5"/>
          <w:sz w:val="24"/>
        </w:rPr>
        <w:t> </w:t>
      </w:r>
      <w:r>
        <w:rPr>
          <w:sz w:val="24"/>
        </w:rPr>
        <w:t>uchazeč stvrzuje,</w:t>
      </w:r>
      <w:r>
        <w:rPr>
          <w:spacing w:val="2"/>
          <w:sz w:val="24"/>
        </w:rPr>
        <w:t> </w:t>
      </w:r>
      <w:r>
        <w:rPr>
          <w:spacing w:val="-5"/>
          <w:sz w:val="24"/>
        </w:rPr>
        <w:t>že:</w:t>
      </w:r>
    </w:p>
    <w:p>
      <w:pPr>
        <w:spacing w:after="0" w:line="240" w:lineRule="auto"/>
        <w:jc w:val="both"/>
        <w:rPr>
          <w:sz w:val="24"/>
        </w:rPr>
        <w:sectPr>
          <w:pgSz w:w="11910" w:h="16840"/>
          <w:pgMar w:header="699" w:footer="600" w:top="1140" w:bottom="780" w:left="1040" w:right="760"/>
        </w:sectPr>
      </w:pPr>
    </w:p>
    <w:p>
      <w:pPr>
        <w:pStyle w:val="BodyText"/>
        <w:spacing w:before="238"/>
      </w:pPr>
    </w:p>
    <w:p>
      <w:pPr>
        <w:pStyle w:val="ListParagraph"/>
        <w:numPr>
          <w:ilvl w:val="3"/>
          <w:numId w:val="2"/>
        </w:numPr>
        <w:tabs>
          <w:tab w:pos="1447" w:val="left" w:leader="none"/>
        </w:tabs>
        <w:spacing w:line="288" w:lineRule="auto" w:before="0" w:after="0"/>
        <w:ind w:left="1447" w:right="372" w:hanging="360"/>
        <w:jc w:val="both"/>
        <w:rPr>
          <w:sz w:val="24"/>
        </w:rPr>
      </w:pPr>
      <w:r>
        <w:rPr>
          <w:sz w:val="24"/>
        </w:rPr>
        <w:t>navrhovatel je v pracovněprávním poměru k uchazeči nebo tento vztah vznikne nejpozději ke dni zahájení řešení projektu;</w:t>
      </w:r>
    </w:p>
    <w:p>
      <w:pPr>
        <w:pStyle w:val="ListParagraph"/>
        <w:numPr>
          <w:ilvl w:val="3"/>
          <w:numId w:val="2"/>
        </w:numPr>
        <w:tabs>
          <w:tab w:pos="1447" w:val="left" w:leader="none"/>
        </w:tabs>
        <w:spacing w:line="288" w:lineRule="auto" w:before="1" w:after="0"/>
        <w:ind w:left="1447" w:right="362" w:hanging="360"/>
        <w:jc w:val="both"/>
        <w:rPr>
          <w:sz w:val="24"/>
        </w:rPr>
      </w:pPr>
      <w:r>
        <w:rPr>
          <w:sz w:val="24"/>
        </w:rPr>
        <w:t>v době podávání návrhu projektu</w:t>
      </w:r>
      <w:r>
        <w:rPr>
          <w:spacing w:val="-1"/>
          <w:sz w:val="24"/>
        </w:rPr>
        <w:t> </w:t>
      </w:r>
      <w:r>
        <w:rPr>
          <w:sz w:val="24"/>
        </w:rPr>
        <w:t>do veřejné soutěže má navrhovatel akademický titul Ph.D., jeho ekvivalent nebo vyšší (např. CSc., Dr., DrSc., DSc. apod.), případně jej získá (u</w:t>
      </w:r>
      <w:r>
        <w:rPr>
          <w:spacing w:val="-2"/>
          <w:sz w:val="24"/>
        </w:rPr>
        <w:t> </w:t>
      </w:r>
      <w:r>
        <w:rPr>
          <w:sz w:val="24"/>
        </w:rPr>
        <w:t>Podprogramu 2) nejpozději</w:t>
      </w:r>
      <w:r>
        <w:rPr>
          <w:spacing w:val="-1"/>
          <w:sz w:val="24"/>
        </w:rPr>
        <w:t> </w:t>
      </w:r>
      <w:r>
        <w:rPr>
          <w:sz w:val="24"/>
        </w:rPr>
        <w:t>do</w:t>
      </w:r>
      <w:r>
        <w:rPr>
          <w:spacing w:val="-2"/>
          <w:sz w:val="24"/>
        </w:rPr>
        <w:t> </w:t>
      </w:r>
      <w:r>
        <w:rPr>
          <w:sz w:val="24"/>
        </w:rPr>
        <w:t>dne uzavření smlouvy nebo</w:t>
      </w:r>
      <w:r>
        <w:rPr>
          <w:spacing w:val="-2"/>
          <w:sz w:val="24"/>
        </w:rPr>
        <w:t> </w:t>
      </w:r>
      <w:r>
        <w:rPr>
          <w:sz w:val="24"/>
        </w:rPr>
        <w:t>vydání</w:t>
      </w:r>
      <w:r>
        <w:rPr>
          <w:spacing w:val="-2"/>
          <w:sz w:val="24"/>
        </w:rPr>
        <w:t> </w:t>
      </w:r>
      <w:r>
        <w:rPr>
          <w:sz w:val="24"/>
        </w:rPr>
        <w:t>rozhodnutí o řešení projektu;</w:t>
      </w:r>
    </w:p>
    <w:p>
      <w:pPr>
        <w:pStyle w:val="ListParagraph"/>
        <w:numPr>
          <w:ilvl w:val="3"/>
          <w:numId w:val="2"/>
        </w:numPr>
        <w:tabs>
          <w:tab w:pos="1447" w:val="left" w:leader="none"/>
        </w:tabs>
        <w:spacing w:line="288" w:lineRule="auto" w:before="0" w:after="0"/>
        <w:ind w:left="1447" w:right="363" w:hanging="360"/>
        <w:jc w:val="both"/>
        <w:rPr>
          <w:sz w:val="24"/>
        </w:rPr>
      </w:pPr>
      <w:r>
        <w:rPr>
          <w:sz w:val="24"/>
        </w:rPr>
        <w:t>zajistí, aby řešitel po uzavření smlouvy o poskytnutí podpory nebo vydání rozhodnutí o navýšení rozpočtu plnil všechny své povinnosti, zejména odpovídal za odbornou úroveň projektu;</w:t>
      </w:r>
    </w:p>
    <w:p>
      <w:pPr>
        <w:pStyle w:val="ListParagraph"/>
        <w:numPr>
          <w:ilvl w:val="3"/>
          <w:numId w:val="2"/>
        </w:numPr>
        <w:tabs>
          <w:tab w:pos="1446" w:val="left" w:leader="none"/>
        </w:tabs>
        <w:spacing w:line="240" w:lineRule="auto" w:before="1" w:after="0"/>
        <w:ind w:left="1446" w:right="0" w:hanging="359"/>
        <w:jc w:val="both"/>
        <w:rPr>
          <w:sz w:val="24"/>
        </w:rPr>
      </w:pPr>
      <w:r>
        <w:rPr>
          <w:sz w:val="24"/>
        </w:rPr>
        <w:t>se</w:t>
      </w:r>
      <w:r>
        <w:rPr>
          <w:spacing w:val="-3"/>
          <w:sz w:val="24"/>
        </w:rPr>
        <w:t> </w:t>
      </w:r>
      <w:r>
        <w:rPr>
          <w:sz w:val="24"/>
        </w:rPr>
        <w:t>seznámil se</w:t>
      </w:r>
      <w:r>
        <w:rPr>
          <w:spacing w:val="-1"/>
          <w:sz w:val="24"/>
        </w:rPr>
        <w:t> </w:t>
      </w:r>
      <w:r>
        <w:rPr>
          <w:sz w:val="24"/>
        </w:rPr>
        <w:t>ZD a</w:t>
      </w:r>
      <w:r>
        <w:rPr>
          <w:spacing w:val="-1"/>
          <w:sz w:val="24"/>
        </w:rPr>
        <w:t> </w:t>
      </w:r>
      <w:r>
        <w:rPr>
          <w:sz w:val="24"/>
        </w:rPr>
        <w:t>zavazuje</w:t>
      </w:r>
      <w:r>
        <w:rPr>
          <w:spacing w:val="-1"/>
          <w:sz w:val="24"/>
        </w:rPr>
        <w:t> </w:t>
      </w:r>
      <w:r>
        <w:rPr>
          <w:sz w:val="24"/>
        </w:rPr>
        <w:t>se</w:t>
      </w:r>
      <w:r>
        <w:rPr>
          <w:spacing w:val="-1"/>
          <w:sz w:val="24"/>
        </w:rPr>
        <w:t> </w:t>
      </w:r>
      <w:r>
        <w:rPr>
          <w:sz w:val="24"/>
        </w:rPr>
        <w:t>dodržovat její </w:t>
      </w:r>
      <w:r>
        <w:rPr>
          <w:spacing w:val="-2"/>
          <w:sz w:val="24"/>
        </w:rPr>
        <w:t>ustanovení;</w:t>
      </w:r>
    </w:p>
    <w:p>
      <w:pPr>
        <w:pStyle w:val="ListParagraph"/>
        <w:numPr>
          <w:ilvl w:val="3"/>
          <w:numId w:val="2"/>
        </w:numPr>
        <w:tabs>
          <w:tab w:pos="1447" w:val="left" w:leader="none"/>
        </w:tabs>
        <w:spacing w:line="288" w:lineRule="auto" w:before="55" w:after="0"/>
        <w:ind w:left="1447" w:right="366" w:hanging="360"/>
        <w:jc w:val="both"/>
        <w:rPr>
          <w:sz w:val="24"/>
        </w:rPr>
      </w:pPr>
      <w:r>
        <w:rPr>
          <w:sz w:val="24"/>
        </w:rPr>
        <w:t>se zavazuje plnit po uzavření smlouvy o poskytnutí podpory nebo vydání rozhodnutí</w:t>
      </w:r>
      <w:r>
        <w:rPr>
          <w:spacing w:val="40"/>
          <w:sz w:val="24"/>
        </w:rPr>
        <w:t> </w:t>
      </w:r>
      <w:r>
        <w:rPr>
          <w:sz w:val="24"/>
        </w:rPr>
        <w:t>o</w:t>
      </w:r>
      <w:r>
        <w:rPr>
          <w:spacing w:val="-15"/>
          <w:sz w:val="24"/>
        </w:rPr>
        <w:t> </w:t>
      </w:r>
      <w:r>
        <w:rPr>
          <w:sz w:val="24"/>
        </w:rPr>
        <w:t>navýšení</w:t>
      </w:r>
      <w:r>
        <w:rPr>
          <w:spacing w:val="-15"/>
          <w:sz w:val="24"/>
        </w:rPr>
        <w:t> </w:t>
      </w:r>
      <w:r>
        <w:rPr>
          <w:sz w:val="24"/>
        </w:rPr>
        <w:t>rozpočtu</w:t>
      </w:r>
      <w:r>
        <w:rPr>
          <w:spacing w:val="-15"/>
          <w:sz w:val="24"/>
        </w:rPr>
        <w:t> </w:t>
      </w:r>
      <w:r>
        <w:rPr>
          <w:sz w:val="24"/>
        </w:rPr>
        <w:t>všechny</w:t>
      </w:r>
      <w:r>
        <w:rPr>
          <w:spacing w:val="-15"/>
          <w:sz w:val="24"/>
        </w:rPr>
        <w:t> </w:t>
      </w:r>
      <w:r>
        <w:rPr>
          <w:sz w:val="24"/>
        </w:rPr>
        <w:t>povinnosti</w:t>
      </w:r>
      <w:r>
        <w:rPr>
          <w:spacing w:val="-15"/>
          <w:sz w:val="24"/>
        </w:rPr>
        <w:t> </w:t>
      </w:r>
      <w:r>
        <w:rPr>
          <w:sz w:val="24"/>
        </w:rPr>
        <w:t>příjemce</w:t>
      </w:r>
      <w:r>
        <w:rPr>
          <w:spacing w:val="-15"/>
          <w:sz w:val="24"/>
        </w:rPr>
        <w:t> </w:t>
      </w:r>
      <w:r>
        <w:rPr>
          <w:sz w:val="24"/>
        </w:rPr>
        <w:t>vyplývající</w:t>
      </w:r>
      <w:r>
        <w:rPr>
          <w:spacing w:val="-15"/>
          <w:sz w:val="24"/>
        </w:rPr>
        <w:t> </w:t>
      </w:r>
      <w:r>
        <w:rPr>
          <w:sz w:val="24"/>
        </w:rPr>
        <w:t>ze</w:t>
      </w:r>
      <w:r>
        <w:rPr>
          <w:spacing w:val="-15"/>
          <w:sz w:val="24"/>
        </w:rPr>
        <w:t> </w:t>
      </w:r>
      <w:r>
        <w:rPr>
          <w:sz w:val="24"/>
        </w:rPr>
        <w:t>zákona,</w:t>
      </w:r>
      <w:r>
        <w:rPr>
          <w:spacing w:val="-15"/>
          <w:sz w:val="24"/>
        </w:rPr>
        <w:t> </w:t>
      </w:r>
      <w:r>
        <w:rPr>
          <w:sz w:val="24"/>
        </w:rPr>
        <w:t>ZD</w:t>
      </w:r>
      <w:r>
        <w:rPr>
          <w:spacing w:val="-15"/>
          <w:sz w:val="24"/>
        </w:rPr>
        <w:t> </w:t>
      </w:r>
      <w:r>
        <w:rPr>
          <w:sz w:val="24"/>
        </w:rPr>
        <w:t>a</w:t>
      </w:r>
      <w:r>
        <w:rPr>
          <w:spacing w:val="-15"/>
          <w:sz w:val="24"/>
        </w:rPr>
        <w:t> </w:t>
      </w:r>
      <w:r>
        <w:rPr>
          <w:sz w:val="24"/>
        </w:rPr>
        <w:t>uzavřené smlouvy nebo vydaného rozhodnutí;</w:t>
      </w:r>
    </w:p>
    <w:p>
      <w:pPr>
        <w:pStyle w:val="ListParagraph"/>
        <w:numPr>
          <w:ilvl w:val="3"/>
          <w:numId w:val="2"/>
        </w:numPr>
        <w:tabs>
          <w:tab w:pos="1445" w:val="left" w:leader="none"/>
          <w:tab w:pos="1447" w:val="left" w:leader="none"/>
        </w:tabs>
        <w:spacing w:line="288" w:lineRule="auto" w:before="1" w:after="0"/>
        <w:ind w:left="1447" w:right="364" w:hanging="360"/>
        <w:jc w:val="both"/>
        <w:rPr>
          <w:sz w:val="24"/>
        </w:rPr>
      </w:pPr>
      <w:r>
        <w:rPr>
          <w:sz w:val="24"/>
        </w:rPr>
        <w:t>všechny údaje uvedené v návrhu projektu jsou pravdivé, úplné a nezkreslené a jsou totožné</w:t>
      </w:r>
      <w:r>
        <w:rPr>
          <w:spacing w:val="-7"/>
          <w:sz w:val="24"/>
        </w:rPr>
        <w:t> </w:t>
      </w:r>
      <w:r>
        <w:rPr>
          <w:sz w:val="24"/>
        </w:rPr>
        <w:t>s</w:t>
      </w:r>
      <w:r>
        <w:rPr>
          <w:spacing w:val="-8"/>
          <w:sz w:val="24"/>
        </w:rPr>
        <w:t> </w:t>
      </w:r>
      <w:r>
        <w:rPr>
          <w:sz w:val="24"/>
        </w:rPr>
        <w:t>údaji</w:t>
      </w:r>
      <w:r>
        <w:rPr>
          <w:spacing w:val="-5"/>
          <w:sz w:val="24"/>
        </w:rPr>
        <w:t> </w:t>
      </w:r>
      <w:r>
        <w:rPr>
          <w:sz w:val="24"/>
        </w:rPr>
        <w:t>vloženými</w:t>
      </w:r>
      <w:r>
        <w:rPr>
          <w:spacing w:val="-5"/>
          <w:sz w:val="24"/>
        </w:rPr>
        <w:t> </w:t>
      </w:r>
      <w:r>
        <w:rPr>
          <w:sz w:val="24"/>
        </w:rPr>
        <w:t>do</w:t>
      </w:r>
      <w:r>
        <w:rPr>
          <w:spacing w:val="-6"/>
          <w:sz w:val="24"/>
        </w:rPr>
        <w:t> </w:t>
      </w:r>
      <w:r>
        <w:rPr>
          <w:sz w:val="24"/>
        </w:rPr>
        <w:t>návrhu</w:t>
      </w:r>
      <w:r>
        <w:rPr>
          <w:spacing w:val="-6"/>
          <w:sz w:val="24"/>
        </w:rPr>
        <w:t> </w:t>
      </w:r>
      <w:r>
        <w:rPr>
          <w:sz w:val="24"/>
        </w:rPr>
        <w:t>projektu</w:t>
      </w:r>
      <w:r>
        <w:rPr>
          <w:spacing w:val="-10"/>
          <w:sz w:val="24"/>
        </w:rPr>
        <w:t> </w:t>
      </w:r>
      <w:r>
        <w:rPr>
          <w:sz w:val="24"/>
        </w:rPr>
        <w:t>pomocí</w:t>
      </w:r>
      <w:r>
        <w:rPr>
          <w:spacing w:val="-5"/>
          <w:sz w:val="24"/>
        </w:rPr>
        <w:t> </w:t>
      </w:r>
      <w:r>
        <w:rPr>
          <w:sz w:val="24"/>
        </w:rPr>
        <w:t>aplikace,</w:t>
      </w:r>
      <w:r>
        <w:rPr>
          <w:spacing w:val="-4"/>
          <w:sz w:val="24"/>
        </w:rPr>
        <w:t> </w:t>
      </w:r>
      <w:r>
        <w:rPr>
          <w:sz w:val="24"/>
        </w:rPr>
        <w:t>a</w:t>
      </w:r>
      <w:r>
        <w:rPr>
          <w:spacing w:val="-7"/>
          <w:sz w:val="24"/>
        </w:rPr>
        <w:t> </w:t>
      </w:r>
      <w:r>
        <w:rPr>
          <w:sz w:val="24"/>
        </w:rPr>
        <w:t>že</w:t>
      </w:r>
      <w:r>
        <w:rPr>
          <w:spacing w:val="-7"/>
          <w:sz w:val="24"/>
        </w:rPr>
        <w:t> </w:t>
      </w:r>
      <w:r>
        <w:rPr>
          <w:sz w:val="24"/>
        </w:rPr>
        <w:t>návrh</w:t>
      </w:r>
      <w:r>
        <w:rPr>
          <w:spacing w:val="-6"/>
          <w:sz w:val="24"/>
        </w:rPr>
        <w:t> </w:t>
      </w:r>
      <w:r>
        <w:rPr>
          <w:sz w:val="24"/>
        </w:rPr>
        <w:t>projektu</w:t>
      </w:r>
      <w:r>
        <w:rPr>
          <w:spacing w:val="-6"/>
          <w:sz w:val="24"/>
        </w:rPr>
        <w:t> </w:t>
      </w:r>
      <w:r>
        <w:rPr>
          <w:sz w:val="24"/>
        </w:rPr>
        <w:t>byl vypracován v souladu se ZD;</w:t>
      </w:r>
    </w:p>
    <w:p>
      <w:pPr>
        <w:pStyle w:val="ListParagraph"/>
        <w:numPr>
          <w:ilvl w:val="3"/>
          <w:numId w:val="2"/>
        </w:numPr>
        <w:tabs>
          <w:tab w:pos="1447" w:val="left" w:leader="none"/>
        </w:tabs>
        <w:spacing w:line="288" w:lineRule="auto" w:before="0" w:after="0"/>
        <w:ind w:left="1447" w:right="363" w:hanging="360"/>
        <w:jc w:val="both"/>
        <w:rPr>
          <w:sz w:val="24"/>
        </w:rPr>
      </w:pPr>
      <w:r>
        <w:rPr>
          <w:sz w:val="24"/>
        </w:rPr>
        <w:t>všichni</w:t>
      </w:r>
      <w:r>
        <w:rPr>
          <w:spacing w:val="40"/>
          <w:sz w:val="24"/>
        </w:rPr>
        <w:t> </w:t>
      </w:r>
      <w:r>
        <w:rPr>
          <w:sz w:val="24"/>
        </w:rPr>
        <w:t>spoluuchazeči,</w:t>
      </w:r>
      <w:r>
        <w:rPr>
          <w:spacing w:val="74"/>
          <w:sz w:val="24"/>
        </w:rPr>
        <w:t> </w:t>
      </w:r>
      <w:r>
        <w:rPr>
          <w:sz w:val="24"/>
        </w:rPr>
        <w:t>navrhovatel,</w:t>
      </w:r>
      <w:r>
        <w:rPr>
          <w:spacing w:val="74"/>
          <w:sz w:val="24"/>
        </w:rPr>
        <w:t> </w:t>
      </w:r>
      <w:r>
        <w:rPr>
          <w:sz w:val="24"/>
        </w:rPr>
        <w:t>spolunavrhovatelé</w:t>
      </w:r>
      <w:r>
        <w:rPr>
          <w:spacing w:val="40"/>
          <w:sz w:val="24"/>
        </w:rPr>
        <w:t> </w:t>
      </w:r>
      <w:r>
        <w:rPr>
          <w:sz w:val="24"/>
        </w:rPr>
        <w:t>a</w:t>
      </w:r>
      <w:r>
        <w:rPr>
          <w:spacing w:val="40"/>
          <w:sz w:val="24"/>
        </w:rPr>
        <w:t> </w:t>
      </w:r>
      <w:r>
        <w:rPr>
          <w:sz w:val="24"/>
        </w:rPr>
        <w:t>spolupracovníci</w:t>
      </w:r>
      <w:r>
        <w:rPr>
          <w:spacing w:val="40"/>
          <w:sz w:val="24"/>
        </w:rPr>
        <w:t> </w:t>
      </w:r>
      <w:r>
        <w:rPr>
          <w:sz w:val="24"/>
        </w:rPr>
        <w:t>uvedení</w:t>
      </w:r>
      <w:r>
        <w:rPr>
          <w:spacing w:val="40"/>
          <w:sz w:val="24"/>
        </w:rPr>
        <w:t> </w:t>
      </w:r>
      <w:r>
        <w:rPr>
          <w:sz w:val="24"/>
        </w:rPr>
        <w:t>v návrhu projektu byli seznámeni s věcným obsahem návrhu projektu i s finančními požadavky v něm uvedenými a se ZD;</w:t>
      </w:r>
    </w:p>
    <w:p>
      <w:pPr>
        <w:pStyle w:val="ListParagraph"/>
        <w:numPr>
          <w:ilvl w:val="3"/>
          <w:numId w:val="2"/>
        </w:numPr>
        <w:tabs>
          <w:tab w:pos="1447" w:val="left" w:leader="none"/>
        </w:tabs>
        <w:spacing w:line="288" w:lineRule="auto" w:before="0" w:after="0"/>
        <w:ind w:left="1447" w:right="367" w:hanging="360"/>
        <w:jc w:val="both"/>
        <w:rPr>
          <w:sz w:val="24"/>
        </w:rPr>
      </w:pPr>
      <w:r>
        <w:rPr>
          <w:sz w:val="24"/>
        </w:rPr>
        <w:t>před podáním návrhu projektu zajistil souhlas výše uvedených osob s</w:t>
      </w:r>
      <w:r>
        <w:rPr>
          <w:spacing w:val="-1"/>
          <w:sz w:val="24"/>
        </w:rPr>
        <w:t> </w:t>
      </w:r>
      <w:r>
        <w:rPr>
          <w:sz w:val="24"/>
        </w:rPr>
        <w:t>účastí na řešení projektu uvedeného v návrhu projektu;</w:t>
      </w:r>
    </w:p>
    <w:p>
      <w:pPr>
        <w:pStyle w:val="ListParagraph"/>
        <w:numPr>
          <w:ilvl w:val="3"/>
          <w:numId w:val="2"/>
        </w:numPr>
        <w:tabs>
          <w:tab w:pos="1445" w:val="left" w:leader="none"/>
          <w:tab w:pos="1447" w:val="left" w:leader="none"/>
        </w:tabs>
        <w:spacing w:line="288" w:lineRule="auto" w:before="0" w:after="0"/>
        <w:ind w:left="1447" w:right="362" w:hanging="360"/>
        <w:jc w:val="both"/>
        <w:rPr>
          <w:sz w:val="24"/>
        </w:rPr>
      </w:pPr>
      <w:r>
        <w:rPr>
          <w:sz w:val="24"/>
        </w:rPr>
        <w:t>na</w:t>
      </w:r>
      <w:r>
        <w:rPr>
          <w:spacing w:val="-11"/>
          <w:sz w:val="24"/>
        </w:rPr>
        <w:t> </w:t>
      </w:r>
      <w:r>
        <w:rPr>
          <w:sz w:val="24"/>
        </w:rPr>
        <w:t>jiný</w:t>
      </w:r>
      <w:r>
        <w:rPr>
          <w:spacing w:val="-10"/>
          <w:sz w:val="24"/>
        </w:rPr>
        <w:t> </w:t>
      </w:r>
      <w:r>
        <w:rPr>
          <w:sz w:val="24"/>
        </w:rPr>
        <w:t>projekt</w:t>
      </w:r>
      <w:r>
        <w:rPr>
          <w:spacing w:val="-10"/>
          <w:sz w:val="24"/>
        </w:rPr>
        <w:t> </w:t>
      </w:r>
      <w:r>
        <w:rPr>
          <w:sz w:val="24"/>
        </w:rPr>
        <w:t>s</w:t>
      </w:r>
      <w:r>
        <w:rPr>
          <w:spacing w:val="-12"/>
          <w:sz w:val="24"/>
        </w:rPr>
        <w:t> </w:t>
      </w:r>
      <w:r>
        <w:rPr>
          <w:sz w:val="24"/>
        </w:rPr>
        <w:t>totožnou</w:t>
      </w:r>
      <w:r>
        <w:rPr>
          <w:spacing w:val="-14"/>
          <w:sz w:val="24"/>
        </w:rPr>
        <w:t> </w:t>
      </w:r>
      <w:r>
        <w:rPr>
          <w:sz w:val="24"/>
        </w:rPr>
        <w:t>nebo</w:t>
      </w:r>
      <w:r>
        <w:rPr>
          <w:spacing w:val="-10"/>
          <w:sz w:val="24"/>
        </w:rPr>
        <w:t> </w:t>
      </w:r>
      <w:r>
        <w:rPr>
          <w:sz w:val="24"/>
        </w:rPr>
        <w:t>obdobnou</w:t>
      </w:r>
      <w:r>
        <w:rPr>
          <w:spacing w:val="-10"/>
          <w:sz w:val="24"/>
        </w:rPr>
        <w:t> </w:t>
      </w:r>
      <w:r>
        <w:rPr>
          <w:sz w:val="24"/>
        </w:rPr>
        <w:t>problematikou</w:t>
      </w:r>
      <w:r>
        <w:rPr>
          <w:spacing w:val="-10"/>
          <w:sz w:val="24"/>
        </w:rPr>
        <w:t> </w:t>
      </w:r>
      <w:r>
        <w:rPr>
          <w:sz w:val="24"/>
        </w:rPr>
        <w:t>nepřijal,</w:t>
      </w:r>
      <w:r>
        <w:rPr>
          <w:spacing w:val="-12"/>
          <w:sz w:val="24"/>
        </w:rPr>
        <w:t> </w:t>
      </w:r>
      <w:r>
        <w:rPr>
          <w:sz w:val="24"/>
        </w:rPr>
        <w:t>nepřijímá</w:t>
      </w:r>
      <w:r>
        <w:rPr>
          <w:spacing w:val="-11"/>
          <w:sz w:val="24"/>
        </w:rPr>
        <w:t> </w:t>
      </w:r>
      <w:r>
        <w:rPr>
          <w:sz w:val="24"/>
        </w:rPr>
        <w:t>a</w:t>
      </w:r>
      <w:r>
        <w:rPr>
          <w:spacing w:val="-2"/>
          <w:sz w:val="24"/>
        </w:rPr>
        <w:t> </w:t>
      </w:r>
      <w:r>
        <w:rPr>
          <w:sz w:val="24"/>
        </w:rPr>
        <w:t>nepřijme podporu z jiného zdroje;</w:t>
      </w:r>
    </w:p>
    <w:p>
      <w:pPr>
        <w:pStyle w:val="ListParagraph"/>
        <w:numPr>
          <w:ilvl w:val="3"/>
          <w:numId w:val="2"/>
        </w:numPr>
        <w:tabs>
          <w:tab w:pos="1445" w:val="left" w:leader="none"/>
          <w:tab w:pos="1447" w:val="left" w:leader="none"/>
        </w:tabs>
        <w:spacing w:line="288" w:lineRule="auto" w:before="0" w:after="0"/>
        <w:ind w:left="1447" w:right="372" w:hanging="360"/>
        <w:jc w:val="both"/>
        <w:rPr>
          <w:sz w:val="24"/>
        </w:rPr>
      </w:pPr>
      <w:r>
        <w:rPr>
          <w:sz w:val="24"/>
        </w:rPr>
        <w:t>navržené</w:t>
      </w:r>
      <w:r>
        <w:rPr>
          <w:spacing w:val="-15"/>
          <w:sz w:val="24"/>
        </w:rPr>
        <w:t> </w:t>
      </w:r>
      <w:r>
        <w:rPr>
          <w:sz w:val="24"/>
        </w:rPr>
        <w:t>rozsahy</w:t>
      </w:r>
      <w:r>
        <w:rPr>
          <w:spacing w:val="-15"/>
          <w:sz w:val="24"/>
        </w:rPr>
        <w:t> </w:t>
      </w:r>
      <w:r>
        <w:rPr>
          <w:sz w:val="24"/>
        </w:rPr>
        <w:t>prací</w:t>
      </w:r>
      <w:r>
        <w:rPr>
          <w:spacing w:val="-15"/>
          <w:sz w:val="24"/>
        </w:rPr>
        <w:t> </w:t>
      </w:r>
      <w:r>
        <w:rPr>
          <w:sz w:val="24"/>
        </w:rPr>
        <w:t>umožní</w:t>
      </w:r>
      <w:r>
        <w:rPr>
          <w:spacing w:val="-15"/>
          <w:sz w:val="24"/>
        </w:rPr>
        <w:t> </w:t>
      </w:r>
      <w:r>
        <w:rPr>
          <w:sz w:val="24"/>
        </w:rPr>
        <w:t>navrhovateli</w:t>
      </w:r>
      <w:r>
        <w:rPr>
          <w:spacing w:val="-15"/>
          <w:sz w:val="24"/>
        </w:rPr>
        <w:t> </w:t>
      </w:r>
      <w:r>
        <w:rPr>
          <w:sz w:val="24"/>
        </w:rPr>
        <w:t>i</w:t>
      </w:r>
      <w:r>
        <w:rPr>
          <w:spacing w:val="-15"/>
          <w:sz w:val="24"/>
        </w:rPr>
        <w:t> </w:t>
      </w:r>
      <w:r>
        <w:rPr>
          <w:sz w:val="24"/>
        </w:rPr>
        <w:t>spolunavrhovateli</w:t>
      </w:r>
      <w:r>
        <w:rPr>
          <w:spacing w:val="-15"/>
          <w:sz w:val="24"/>
        </w:rPr>
        <w:t> </w:t>
      </w:r>
      <w:r>
        <w:rPr>
          <w:sz w:val="24"/>
        </w:rPr>
        <w:t>řešit</w:t>
      </w:r>
      <w:r>
        <w:rPr>
          <w:spacing w:val="-15"/>
          <w:sz w:val="24"/>
        </w:rPr>
        <w:t> </w:t>
      </w:r>
      <w:r>
        <w:rPr>
          <w:sz w:val="24"/>
        </w:rPr>
        <w:t>všechny</w:t>
      </w:r>
      <w:r>
        <w:rPr>
          <w:spacing w:val="-15"/>
          <w:sz w:val="24"/>
        </w:rPr>
        <w:t> </w:t>
      </w:r>
      <w:r>
        <w:rPr>
          <w:sz w:val="24"/>
        </w:rPr>
        <w:t>projekty, na nichž se podílí;</w:t>
      </w:r>
    </w:p>
    <w:p>
      <w:pPr>
        <w:pStyle w:val="ListParagraph"/>
        <w:numPr>
          <w:ilvl w:val="3"/>
          <w:numId w:val="2"/>
        </w:numPr>
        <w:tabs>
          <w:tab w:pos="1447" w:val="left" w:leader="none"/>
        </w:tabs>
        <w:spacing w:line="288" w:lineRule="auto" w:before="1" w:after="0"/>
        <w:ind w:left="1447" w:right="370" w:hanging="360"/>
        <w:jc w:val="both"/>
        <w:rPr>
          <w:sz w:val="24"/>
        </w:rPr>
      </w:pPr>
      <w:r>
        <w:rPr>
          <w:sz w:val="24"/>
        </w:rPr>
        <w:t>souhlasí, aby údaje uvedené v návrhu projektu byly použity pro vnitřní informační systém AZV a uveřejněny v rozsahu stanoveném zákonem a ZD;</w:t>
      </w:r>
    </w:p>
    <w:p>
      <w:pPr>
        <w:pStyle w:val="ListParagraph"/>
        <w:numPr>
          <w:ilvl w:val="3"/>
          <w:numId w:val="2"/>
        </w:numPr>
        <w:tabs>
          <w:tab w:pos="1445" w:val="left" w:leader="none"/>
          <w:tab w:pos="1447" w:val="left" w:leader="none"/>
        </w:tabs>
        <w:spacing w:line="288" w:lineRule="auto" w:before="0" w:after="0"/>
        <w:ind w:left="1447" w:right="362" w:hanging="360"/>
        <w:jc w:val="both"/>
        <w:rPr>
          <w:sz w:val="24"/>
        </w:rPr>
      </w:pPr>
      <w:r>
        <w:rPr>
          <w:sz w:val="24"/>
        </w:rPr>
        <w:t>v případě uzavření smlouvy o poskytnutí podpory na řešení projektu nebo vydání rozhodnutí o navýšení rozpočtu se bude při jeho řešení řídit podmínkami pro řešení uvedenými v Příloze 8 ZD;</w:t>
      </w:r>
    </w:p>
    <w:p>
      <w:pPr>
        <w:pStyle w:val="ListParagraph"/>
        <w:numPr>
          <w:ilvl w:val="3"/>
          <w:numId w:val="2"/>
        </w:numPr>
        <w:tabs>
          <w:tab w:pos="1445" w:val="left" w:leader="none"/>
          <w:tab w:pos="1447" w:val="left" w:leader="none"/>
        </w:tabs>
        <w:spacing w:line="288" w:lineRule="auto" w:before="0" w:after="0"/>
        <w:ind w:left="1447" w:right="368" w:hanging="360"/>
        <w:jc w:val="both"/>
        <w:rPr>
          <w:sz w:val="24"/>
        </w:rPr>
      </w:pPr>
      <w:r>
        <w:rPr>
          <w:sz w:val="24"/>
        </w:rPr>
        <w:t>v případě, že příjemce nebo další účastník v</w:t>
      </w:r>
      <w:r>
        <w:rPr>
          <w:spacing w:val="-1"/>
          <w:sz w:val="24"/>
        </w:rPr>
        <w:t> </w:t>
      </w:r>
      <w:r>
        <w:rPr>
          <w:sz w:val="24"/>
        </w:rPr>
        <w:t>projektu vystupuje jako výzkumná organizace,</w:t>
      </w:r>
      <w:r>
        <w:rPr>
          <w:spacing w:val="-15"/>
          <w:sz w:val="24"/>
        </w:rPr>
        <w:t> </w:t>
      </w:r>
      <w:r>
        <w:rPr>
          <w:sz w:val="24"/>
        </w:rPr>
        <w:t>využije</w:t>
      </w:r>
      <w:r>
        <w:rPr>
          <w:spacing w:val="-15"/>
          <w:sz w:val="24"/>
        </w:rPr>
        <w:t> </w:t>
      </w:r>
      <w:r>
        <w:rPr>
          <w:sz w:val="24"/>
        </w:rPr>
        <w:t>účelovou</w:t>
      </w:r>
      <w:r>
        <w:rPr>
          <w:spacing w:val="-15"/>
          <w:sz w:val="24"/>
        </w:rPr>
        <w:t> </w:t>
      </w:r>
      <w:r>
        <w:rPr>
          <w:sz w:val="24"/>
        </w:rPr>
        <w:t>podporu</w:t>
      </w:r>
      <w:r>
        <w:rPr>
          <w:spacing w:val="-15"/>
          <w:sz w:val="24"/>
        </w:rPr>
        <w:t> </w:t>
      </w:r>
      <w:r>
        <w:rPr>
          <w:sz w:val="24"/>
        </w:rPr>
        <w:t>pouze</w:t>
      </w:r>
      <w:r>
        <w:rPr>
          <w:spacing w:val="-15"/>
          <w:sz w:val="24"/>
        </w:rPr>
        <w:t> </w:t>
      </w:r>
      <w:r>
        <w:rPr>
          <w:sz w:val="24"/>
        </w:rPr>
        <w:t>pro</w:t>
      </w:r>
      <w:r>
        <w:rPr>
          <w:spacing w:val="-15"/>
          <w:sz w:val="24"/>
        </w:rPr>
        <w:t> </w:t>
      </w:r>
      <w:r>
        <w:rPr>
          <w:sz w:val="24"/>
        </w:rPr>
        <w:t>nehospodářské</w:t>
      </w:r>
      <w:r>
        <w:rPr>
          <w:spacing w:val="-15"/>
          <w:sz w:val="24"/>
        </w:rPr>
        <w:t> </w:t>
      </w:r>
      <w:r>
        <w:rPr>
          <w:sz w:val="24"/>
        </w:rPr>
        <w:t>činnosti</w:t>
      </w:r>
      <w:r>
        <w:rPr>
          <w:spacing w:val="-15"/>
          <w:sz w:val="24"/>
        </w:rPr>
        <w:t> </w:t>
      </w:r>
      <w:r>
        <w:rPr>
          <w:sz w:val="24"/>
        </w:rPr>
        <w:t>specifikované v bodu 19 Rámce.</w:t>
      </w:r>
    </w:p>
    <w:p>
      <w:pPr>
        <w:pStyle w:val="ListParagraph"/>
        <w:numPr>
          <w:ilvl w:val="2"/>
          <w:numId w:val="2"/>
        </w:numPr>
        <w:tabs>
          <w:tab w:pos="1449" w:val="left" w:leader="none"/>
        </w:tabs>
        <w:spacing w:line="288" w:lineRule="auto" w:before="1" w:after="0"/>
        <w:ind w:left="376" w:right="364" w:firstLine="710"/>
        <w:jc w:val="both"/>
        <w:rPr>
          <w:sz w:val="24"/>
        </w:rPr>
      </w:pPr>
      <w:r>
        <w:rPr>
          <w:sz w:val="24"/>
        </w:rPr>
        <w:t>Poskytovatel zajistí, aby informace obsažené v návrhu projektu nebyly zpřístupněny nepovolaným osobám. Každá osoba oprávněná k přístupu k obsahu návrhu projektu zachová mlčenlivost</w:t>
      </w:r>
      <w:r>
        <w:rPr>
          <w:spacing w:val="-6"/>
          <w:sz w:val="24"/>
        </w:rPr>
        <w:t> </w:t>
      </w:r>
      <w:r>
        <w:rPr>
          <w:sz w:val="24"/>
        </w:rPr>
        <w:t>o</w:t>
      </w:r>
      <w:r>
        <w:rPr>
          <w:spacing w:val="-11"/>
          <w:sz w:val="24"/>
        </w:rPr>
        <w:t> </w:t>
      </w:r>
      <w:r>
        <w:rPr>
          <w:sz w:val="24"/>
        </w:rPr>
        <w:t>veškerých</w:t>
      </w:r>
      <w:r>
        <w:rPr>
          <w:spacing w:val="-7"/>
          <w:sz w:val="24"/>
        </w:rPr>
        <w:t> </w:t>
      </w:r>
      <w:r>
        <w:rPr>
          <w:sz w:val="24"/>
        </w:rPr>
        <w:t>informacích,</w:t>
      </w:r>
      <w:r>
        <w:rPr>
          <w:spacing w:val="-10"/>
          <w:sz w:val="24"/>
        </w:rPr>
        <w:t> </w:t>
      </w:r>
      <w:r>
        <w:rPr>
          <w:sz w:val="24"/>
        </w:rPr>
        <w:t>které</w:t>
      </w:r>
      <w:r>
        <w:rPr>
          <w:spacing w:val="-12"/>
          <w:sz w:val="24"/>
        </w:rPr>
        <w:t> </w:t>
      </w:r>
      <w:r>
        <w:rPr>
          <w:sz w:val="24"/>
        </w:rPr>
        <w:t>se</w:t>
      </w:r>
      <w:r>
        <w:rPr>
          <w:spacing w:val="-8"/>
          <w:sz w:val="24"/>
        </w:rPr>
        <w:t> </w:t>
      </w:r>
      <w:r>
        <w:rPr>
          <w:sz w:val="24"/>
        </w:rPr>
        <w:t>z</w:t>
      </w:r>
      <w:r>
        <w:rPr>
          <w:spacing w:val="-12"/>
          <w:sz w:val="24"/>
        </w:rPr>
        <w:t> </w:t>
      </w:r>
      <w:r>
        <w:rPr>
          <w:sz w:val="24"/>
        </w:rPr>
        <w:t>něj</w:t>
      </w:r>
      <w:r>
        <w:rPr>
          <w:spacing w:val="-11"/>
          <w:sz w:val="24"/>
        </w:rPr>
        <w:t> </w:t>
      </w:r>
      <w:r>
        <w:rPr>
          <w:sz w:val="24"/>
        </w:rPr>
        <w:t>dozvěděla.</w:t>
      </w:r>
      <w:r>
        <w:rPr>
          <w:spacing w:val="-10"/>
          <w:sz w:val="24"/>
        </w:rPr>
        <w:t> </w:t>
      </w:r>
      <w:r>
        <w:rPr>
          <w:sz w:val="24"/>
        </w:rPr>
        <w:t>Těmito</w:t>
      </w:r>
      <w:r>
        <w:rPr>
          <w:spacing w:val="-11"/>
          <w:sz w:val="24"/>
        </w:rPr>
        <w:t> </w:t>
      </w:r>
      <w:r>
        <w:rPr>
          <w:sz w:val="24"/>
        </w:rPr>
        <w:t>oprávněnými</w:t>
      </w:r>
      <w:r>
        <w:rPr>
          <w:spacing w:val="-6"/>
          <w:sz w:val="24"/>
        </w:rPr>
        <w:t> </w:t>
      </w:r>
      <w:r>
        <w:rPr>
          <w:sz w:val="24"/>
        </w:rPr>
        <w:t>osobami</w:t>
      </w:r>
      <w:r>
        <w:rPr>
          <w:spacing w:val="-11"/>
          <w:sz w:val="24"/>
        </w:rPr>
        <w:t> </w:t>
      </w:r>
      <w:r>
        <w:rPr>
          <w:sz w:val="24"/>
        </w:rPr>
        <w:t>jsou pouze zaměstnanci MZ a AZV, členové odborných poradních orgánů AZV (Předsednictvo, Vědecká</w:t>
      </w:r>
      <w:r>
        <w:rPr>
          <w:spacing w:val="-2"/>
          <w:sz w:val="24"/>
        </w:rPr>
        <w:t> </w:t>
      </w:r>
      <w:r>
        <w:rPr>
          <w:sz w:val="24"/>
        </w:rPr>
        <w:t>rada</w:t>
      </w:r>
      <w:r>
        <w:rPr>
          <w:spacing w:val="-2"/>
          <w:sz w:val="24"/>
        </w:rPr>
        <w:t> </w:t>
      </w:r>
      <w:r>
        <w:rPr>
          <w:sz w:val="24"/>
        </w:rPr>
        <w:t>a</w:t>
      </w:r>
      <w:r>
        <w:rPr>
          <w:spacing w:val="-7"/>
          <w:sz w:val="24"/>
        </w:rPr>
        <w:t> </w:t>
      </w:r>
      <w:r>
        <w:rPr>
          <w:sz w:val="24"/>
        </w:rPr>
        <w:t>Kontrolní</w:t>
      </w:r>
      <w:r>
        <w:rPr>
          <w:spacing w:val="-10"/>
          <w:sz w:val="24"/>
        </w:rPr>
        <w:t> </w:t>
      </w:r>
      <w:r>
        <w:rPr>
          <w:sz w:val="24"/>
        </w:rPr>
        <w:t>rada AZV),</w:t>
      </w:r>
      <w:r>
        <w:rPr>
          <w:spacing w:val="-3"/>
          <w:sz w:val="24"/>
        </w:rPr>
        <w:t> </w:t>
      </w:r>
      <w:r>
        <w:rPr>
          <w:sz w:val="24"/>
        </w:rPr>
        <w:t>členové</w:t>
      </w:r>
      <w:r>
        <w:rPr>
          <w:spacing w:val="-7"/>
          <w:sz w:val="24"/>
        </w:rPr>
        <w:t> </w:t>
      </w:r>
      <w:r>
        <w:rPr>
          <w:sz w:val="24"/>
        </w:rPr>
        <w:t>expertních poradních</w:t>
      </w:r>
      <w:r>
        <w:rPr>
          <w:spacing w:val="-6"/>
          <w:sz w:val="24"/>
        </w:rPr>
        <w:t> </w:t>
      </w:r>
      <w:r>
        <w:rPr>
          <w:sz w:val="24"/>
        </w:rPr>
        <w:t>orgánů</w:t>
      </w:r>
      <w:r>
        <w:rPr>
          <w:spacing w:val="-6"/>
          <w:sz w:val="24"/>
        </w:rPr>
        <w:t> </w:t>
      </w:r>
      <w:r>
        <w:rPr>
          <w:sz w:val="24"/>
        </w:rPr>
        <w:t>(hodnotících</w:t>
      </w:r>
      <w:r>
        <w:rPr>
          <w:spacing w:val="-7"/>
          <w:sz w:val="24"/>
        </w:rPr>
        <w:t> </w:t>
      </w:r>
      <w:r>
        <w:rPr>
          <w:sz w:val="24"/>
        </w:rPr>
        <w:t>panelů), oponenti,</w:t>
      </w:r>
      <w:r>
        <w:rPr>
          <w:spacing w:val="-15"/>
          <w:sz w:val="24"/>
        </w:rPr>
        <w:t> </w:t>
      </w:r>
      <w:r>
        <w:rPr>
          <w:sz w:val="24"/>
        </w:rPr>
        <w:t>kteří</w:t>
      </w:r>
      <w:r>
        <w:rPr>
          <w:spacing w:val="-15"/>
          <w:sz w:val="24"/>
        </w:rPr>
        <w:t> </w:t>
      </w:r>
      <w:r>
        <w:rPr>
          <w:sz w:val="24"/>
        </w:rPr>
        <w:t>se</w:t>
      </w:r>
      <w:r>
        <w:rPr>
          <w:spacing w:val="-15"/>
          <w:sz w:val="24"/>
        </w:rPr>
        <w:t> </w:t>
      </w:r>
      <w:r>
        <w:rPr>
          <w:sz w:val="24"/>
        </w:rPr>
        <w:t>podílejí</w:t>
      </w:r>
      <w:r>
        <w:rPr>
          <w:spacing w:val="-15"/>
          <w:sz w:val="24"/>
        </w:rPr>
        <w:t> </w:t>
      </w:r>
      <w:r>
        <w:rPr>
          <w:sz w:val="24"/>
        </w:rPr>
        <w:t>na</w:t>
      </w:r>
      <w:r>
        <w:rPr>
          <w:spacing w:val="-15"/>
          <w:sz w:val="24"/>
        </w:rPr>
        <w:t> </w:t>
      </w:r>
      <w:r>
        <w:rPr>
          <w:sz w:val="24"/>
        </w:rPr>
        <w:t>hodnocení</w:t>
      </w:r>
      <w:r>
        <w:rPr>
          <w:spacing w:val="-15"/>
          <w:sz w:val="24"/>
        </w:rPr>
        <w:t> </w:t>
      </w:r>
      <w:r>
        <w:rPr>
          <w:sz w:val="24"/>
        </w:rPr>
        <w:t>návrhů</w:t>
      </w:r>
      <w:r>
        <w:rPr>
          <w:spacing w:val="-15"/>
          <w:sz w:val="24"/>
        </w:rPr>
        <w:t> </w:t>
      </w:r>
      <w:r>
        <w:rPr>
          <w:sz w:val="24"/>
        </w:rPr>
        <w:t>projektů</w:t>
      </w:r>
      <w:r>
        <w:rPr>
          <w:spacing w:val="-15"/>
          <w:sz w:val="24"/>
        </w:rPr>
        <w:t> </w:t>
      </w:r>
      <w:r>
        <w:rPr>
          <w:sz w:val="24"/>
        </w:rPr>
        <w:t>v</w:t>
      </w:r>
      <w:r>
        <w:rPr>
          <w:spacing w:val="-15"/>
          <w:sz w:val="24"/>
        </w:rPr>
        <w:t> </w:t>
      </w:r>
      <w:r>
        <w:rPr>
          <w:sz w:val="24"/>
        </w:rPr>
        <w:t>této</w:t>
      </w:r>
      <w:r>
        <w:rPr>
          <w:spacing w:val="-15"/>
          <w:sz w:val="24"/>
        </w:rPr>
        <w:t> </w:t>
      </w:r>
      <w:r>
        <w:rPr>
          <w:sz w:val="24"/>
        </w:rPr>
        <w:t>veřejné</w:t>
      </w:r>
      <w:r>
        <w:rPr>
          <w:spacing w:val="-15"/>
          <w:sz w:val="24"/>
        </w:rPr>
        <w:t> </w:t>
      </w:r>
      <w:r>
        <w:rPr>
          <w:sz w:val="24"/>
        </w:rPr>
        <w:t>soutěži,</w:t>
      </w:r>
      <w:r>
        <w:rPr>
          <w:spacing w:val="-15"/>
          <w:sz w:val="24"/>
        </w:rPr>
        <w:t> </w:t>
      </w:r>
      <w:r>
        <w:rPr>
          <w:sz w:val="24"/>
        </w:rPr>
        <w:t>příp.</w:t>
      </w:r>
      <w:r>
        <w:rPr>
          <w:spacing w:val="-15"/>
          <w:sz w:val="24"/>
        </w:rPr>
        <w:t> </w:t>
      </w:r>
      <w:r>
        <w:rPr>
          <w:sz w:val="24"/>
        </w:rPr>
        <w:t>další</w:t>
      </w:r>
      <w:r>
        <w:rPr>
          <w:spacing w:val="-15"/>
          <w:sz w:val="24"/>
        </w:rPr>
        <w:t> </w:t>
      </w:r>
      <w:r>
        <w:rPr>
          <w:sz w:val="24"/>
        </w:rPr>
        <w:t>odborníci účastnící se hodnotícího procesu. Za tímto účelem poskytovatel zajistí závazek k dodržování těchto povinností, a to písemnou formou.</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ListParagraph"/>
        <w:numPr>
          <w:ilvl w:val="2"/>
          <w:numId w:val="2"/>
        </w:numPr>
        <w:tabs>
          <w:tab w:pos="1453" w:val="left" w:leader="none"/>
        </w:tabs>
        <w:spacing w:line="288" w:lineRule="auto" w:before="0" w:after="0"/>
        <w:ind w:left="376" w:right="367" w:firstLine="710"/>
        <w:jc w:val="both"/>
        <w:rPr>
          <w:sz w:val="24"/>
        </w:rPr>
      </w:pPr>
      <w:r>
        <w:rPr>
          <w:sz w:val="24"/>
        </w:rPr>
        <w:t>Poskytovatel</w:t>
      </w:r>
      <w:r>
        <w:rPr>
          <w:spacing w:val="27"/>
          <w:sz w:val="24"/>
        </w:rPr>
        <w:t> </w:t>
      </w:r>
      <w:r>
        <w:rPr>
          <w:sz w:val="24"/>
        </w:rPr>
        <w:t>přijímá</w:t>
      </w:r>
      <w:r>
        <w:rPr>
          <w:spacing w:val="26"/>
          <w:sz w:val="24"/>
        </w:rPr>
        <w:t> </w:t>
      </w:r>
      <w:r>
        <w:rPr>
          <w:sz w:val="24"/>
        </w:rPr>
        <w:t>do</w:t>
      </w:r>
      <w:r>
        <w:rPr>
          <w:spacing w:val="22"/>
          <w:sz w:val="24"/>
        </w:rPr>
        <w:t> </w:t>
      </w:r>
      <w:r>
        <w:rPr>
          <w:sz w:val="24"/>
        </w:rPr>
        <w:t>veřejné</w:t>
      </w:r>
      <w:r>
        <w:rPr>
          <w:spacing w:val="26"/>
          <w:sz w:val="24"/>
        </w:rPr>
        <w:t> </w:t>
      </w:r>
      <w:r>
        <w:rPr>
          <w:sz w:val="24"/>
        </w:rPr>
        <w:t>soutěže</w:t>
      </w:r>
      <w:r>
        <w:rPr>
          <w:spacing w:val="26"/>
          <w:sz w:val="24"/>
        </w:rPr>
        <w:t> </w:t>
      </w:r>
      <w:r>
        <w:rPr>
          <w:sz w:val="24"/>
        </w:rPr>
        <w:t>pouze</w:t>
      </w:r>
      <w:r>
        <w:rPr>
          <w:spacing w:val="26"/>
          <w:sz w:val="24"/>
        </w:rPr>
        <w:t> </w:t>
      </w:r>
      <w:r>
        <w:rPr>
          <w:sz w:val="24"/>
        </w:rPr>
        <w:t>návrhy</w:t>
      </w:r>
      <w:r>
        <w:rPr>
          <w:spacing w:val="26"/>
          <w:sz w:val="24"/>
        </w:rPr>
        <w:t> </w:t>
      </w:r>
      <w:r>
        <w:rPr>
          <w:sz w:val="24"/>
        </w:rPr>
        <w:t>projektů</w:t>
      </w:r>
      <w:r>
        <w:rPr>
          <w:spacing w:val="26"/>
          <w:sz w:val="24"/>
        </w:rPr>
        <w:t> </w:t>
      </w:r>
      <w:r>
        <w:rPr>
          <w:sz w:val="24"/>
        </w:rPr>
        <w:t>s kódem</w:t>
      </w:r>
      <w:r>
        <w:rPr>
          <w:spacing w:val="27"/>
          <w:sz w:val="24"/>
        </w:rPr>
        <w:t> </w:t>
      </w:r>
      <w:r>
        <w:rPr>
          <w:sz w:val="24"/>
        </w:rPr>
        <w:t>důvěrnosti S veřejně přístupné – úplné a pravdivé údaje o projektu nepodléhají ochraně podle zvláštních právních</w:t>
      </w:r>
      <w:r>
        <w:rPr>
          <w:spacing w:val="-2"/>
          <w:sz w:val="24"/>
        </w:rPr>
        <w:t> </w:t>
      </w:r>
      <w:r>
        <w:rPr>
          <w:sz w:val="24"/>
        </w:rPr>
        <w:t>předpisů.</w:t>
      </w:r>
      <w:r>
        <w:rPr>
          <w:spacing w:val="-4"/>
          <w:sz w:val="24"/>
        </w:rPr>
        <w:t> </w:t>
      </w:r>
      <w:r>
        <w:rPr>
          <w:sz w:val="24"/>
        </w:rPr>
        <w:t>Návrhy</w:t>
      </w:r>
      <w:r>
        <w:rPr>
          <w:spacing w:val="-6"/>
          <w:sz w:val="24"/>
        </w:rPr>
        <w:t> </w:t>
      </w:r>
      <w:r>
        <w:rPr>
          <w:sz w:val="24"/>
        </w:rPr>
        <w:t>projektů</w:t>
      </w:r>
      <w:r>
        <w:rPr>
          <w:spacing w:val="-6"/>
          <w:sz w:val="24"/>
        </w:rPr>
        <w:t> </w:t>
      </w:r>
      <w:r>
        <w:rPr>
          <w:sz w:val="24"/>
        </w:rPr>
        <w:t>s</w:t>
      </w:r>
      <w:r>
        <w:rPr>
          <w:spacing w:val="-4"/>
          <w:sz w:val="24"/>
        </w:rPr>
        <w:t> </w:t>
      </w:r>
      <w:r>
        <w:rPr>
          <w:sz w:val="24"/>
        </w:rPr>
        <w:t>kódem</w:t>
      </w:r>
      <w:r>
        <w:rPr>
          <w:spacing w:val="-6"/>
          <w:sz w:val="24"/>
        </w:rPr>
        <w:t> </w:t>
      </w:r>
      <w:r>
        <w:rPr>
          <w:sz w:val="24"/>
        </w:rPr>
        <w:t>důvěrnosti</w:t>
      </w:r>
      <w:r>
        <w:rPr>
          <w:spacing w:val="-1"/>
          <w:sz w:val="24"/>
        </w:rPr>
        <w:t> </w:t>
      </w:r>
      <w:r>
        <w:rPr>
          <w:sz w:val="24"/>
        </w:rPr>
        <w:t>U</w:t>
      </w:r>
      <w:r>
        <w:rPr>
          <w:spacing w:val="-6"/>
          <w:sz w:val="24"/>
        </w:rPr>
        <w:t> </w:t>
      </w:r>
      <w:r>
        <w:rPr>
          <w:sz w:val="24"/>
        </w:rPr>
        <w:t>(předmět</w:t>
      </w:r>
      <w:r>
        <w:rPr>
          <w:spacing w:val="-6"/>
          <w:sz w:val="24"/>
        </w:rPr>
        <w:t> </w:t>
      </w:r>
      <w:r>
        <w:rPr>
          <w:sz w:val="24"/>
        </w:rPr>
        <w:t>řešení</w:t>
      </w:r>
      <w:r>
        <w:rPr>
          <w:spacing w:val="-6"/>
          <w:sz w:val="24"/>
        </w:rPr>
        <w:t> </w:t>
      </w:r>
      <w:r>
        <w:rPr>
          <w:sz w:val="24"/>
        </w:rPr>
        <w:t>projektu</w:t>
      </w:r>
      <w:r>
        <w:rPr>
          <w:spacing w:val="-6"/>
          <w:sz w:val="24"/>
        </w:rPr>
        <w:t> </w:t>
      </w:r>
      <w:r>
        <w:rPr>
          <w:sz w:val="24"/>
        </w:rPr>
        <w:t>je</w:t>
      </w:r>
      <w:r>
        <w:rPr>
          <w:spacing w:val="-7"/>
          <w:sz w:val="24"/>
        </w:rPr>
        <w:t> </w:t>
      </w:r>
      <w:r>
        <w:rPr>
          <w:sz w:val="24"/>
        </w:rPr>
        <w:t>utajovanou skutečností podle zvláštních právních předpisů nebo je skutečností, jejíž zveřejnění by mohlo ohrozit</w:t>
      </w:r>
      <w:r>
        <w:rPr>
          <w:spacing w:val="-1"/>
          <w:sz w:val="24"/>
        </w:rPr>
        <w:t> </w:t>
      </w:r>
      <w:r>
        <w:rPr>
          <w:sz w:val="24"/>
        </w:rPr>
        <w:t>činnost</w:t>
      </w:r>
      <w:r>
        <w:rPr>
          <w:spacing w:val="-1"/>
          <w:sz w:val="24"/>
        </w:rPr>
        <w:t> </w:t>
      </w:r>
      <w:r>
        <w:rPr>
          <w:sz w:val="24"/>
        </w:rPr>
        <w:t>zpravodajské</w:t>
      </w:r>
      <w:r>
        <w:rPr>
          <w:spacing w:val="-2"/>
          <w:sz w:val="24"/>
        </w:rPr>
        <w:t> </w:t>
      </w:r>
      <w:r>
        <w:rPr>
          <w:sz w:val="24"/>
        </w:rPr>
        <w:t>služby) a</w:t>
      </w:r>
      <w:r>
        <w:rPr>
          <w:spacing w:val="-2"/>
          <w:sz w:val="24"/>
        </w:rPr>
        <w:t> </w:t>
      </w:r>
      <w:r>
        <w:rPr>
          <w:sz w:val="24"/>
        </w:rPr>
        <w:t>C</w:t>
      </w:r>
      <w:r>
        <w:rPr>
          <w:spacing w:val="-8"/>
          <w:sz w:val="24"/>
        </w:rPr>
        <w:t> </w:t>
      </w:r>
      <w:r>
        <w:rPr>
          <w:sz w:val="24"/>
        </w:rPr>
        <w:t>(předmět</w:t>
      </w:r>
      <w:r>
        <w:rPr>
          <w:spacing w:val="-6"/>
          <w:sz w:val="24"/>
        </w:rPr>
        <w:t> </w:t>
      </w:r>
      <w:r>
        <w:rPr>
          <w:sz w:val="24"/>
        </w:rPr>
        <w:t>řešení</w:t>
      </w:r>
      <w:r>
        <w:rPr>
          <w:spacing w:val="-1"/>
          <w:sz w:val="24"/>
        </w:rPr>
        <w:t> </w:t>
      </w:r>
      <w:r>
        <w:rPr>
          <w:sz w:val="24"/>
        </w:rPr>
        <w:t>projektu</w:t>
      </w:r>
      <w:r>
        <w:rPr>
          <w:spacing w:val="-1"/>
          <w:sz w:val="24"/>
        </w:rPr>
        <w:t> </w:t>
      </w:r>
      <w:r>
        <w:rPr>
          <w:sz w:val="24"/>
        </w:rPr>
        <w:t>podléhá</w:t>
      </w:r>
      <w:r>
        <w:rPr>
          <w:spacing w:val="-3"/>
          <w:sz w:val="24"/>
        </w:rPr>
        <w:t> </w:t>
      </w:r>
      <w:r>
        <w:rPr>
          <w:sz w:val="24"/>
        </w:rPr>
        <w:t>obchodnímu</w:t>
      </w:r>
      <w:r>
        <w:rPr>
          <w:spacing w:val="-6"/>
          <w:sz w:val="24"/>
        </w:rPr>
        <w:t> </w:t>
      </w:r>
      <w:r>
        <w:rPr>
          <w:sz w:val="24"/>
        </w:rPr>
        <w:t>tajemství (§504, §2985 zákona č. 89/2012 Sb., občanský zákoník ve znění pozdějších předpisů), nejsou do veřejné soutěže přijímány.</w:t>
      </w:r>
    </w:p>
    <w:p>
      <w:pPr>
        <w:pStyle w:val="Heading2"/>
        <w:numPr>
          <w:ilvl w:val="1"/>
          <w:numId w:val="2"/>
        </w:numPr>
        <w:tabs>
          <w:tab w:pos="918" w:val="left" w:leader="none"/>
        </w:tabs>
        <w:spacing w:line="240" w:lineRule="auto" w:before="238" w:after="0"/>
        <w:ind w:left="918" w:right="0" w:hanging="542"/>
        <w:jc w:val="left"/>
      </w:pPr>
      <w:bookmarkStart w:name="_bookmark18" w:id="19"/>
      <w:bookmarkEnd w:id="19"/>
      <w:r>
        <w:rPr>
          <w:b w:val="0"/>
        </w:rPr>
      </w:r>
      <w:r>
        <w:rPr/>
        <w:t>Návrh</w:t>
      </w:r>
      <w:r>
        <w:rPr>
          <w:spacing w:val="-7"/>
        </w:rPr>
        <w:t> </w:t>
      </w:r>
      <w:r>
        <w:rPr>
          <w:spacing w:val="-2"/>
        </w:rPr>
        <w:t>projektu</w:t>
      </w:r>
    </w:p>
    <w:p>
      <w:pPr>
        <w:pStyle w:val="ListParagraph"/>
        <w:numPr>
          <w:ilvl w:val="2"/>
          <w:numId w:val="2"/>
        </w:numPr>
        <w:tabs>
          <w:tab w:pos="1430" w:val="left" w:leader="none"/>
        </w:tabs>
        <w:spacing w:line="288" w:lineRule="auto" w:before="243" w:after="0"/>
        <w:ind w:left="376" w:right="368" w:firstLine="710"/>
        <w:jc w:val="both"/>
        <w:rPr>
          <w:sz w:val="24"/>
        </w:rPr>
      </w:pPr>
      <w:r>
        <w:rPr>
          <w:sz w:val="24"/>
        </w:rPr>
        <w:t>Doba</w:t>
      </w:r>
      <w:r>
        <w:rPr>
          <w:spacing w:val="80"/>
          <w:sz w:val="24"/>
        </w:rPr>
        <w:t> </w:t>
      </w:r>
      <w:r>
        <w:rPr>
          <w:sz w:val="24"/>
        </w:rPr>
        <w:t>řešení</w:t>
      </w:r>
      <w:r>
        <w:rPr>
          <w:spacing w:val="80"/>
          <w:sz w:val="24"/>
        </w:rPr>
        <w:t> </w:t>
      </w:r>
      <w:r>
        <w:rPr>
          <w:sz w:val="24"/>
        </w:rPr>
        <w:t>projektu</w:t>
      </w:r>
      <w:r>
        <w:rPr>
          <w:spacing w:val="80"/>
          <w:sz w:val="24"/>
        </w:rPr>
        <w:t> </w:t>
      </w:r>
      <w:r>
        <w:rPr>
          <w:sz w:val="24"/>
        </w:rPr>
        <w:t>je</w:t>
      </w:r>
      <w:r>
        <w:rPr>
          <w:spacing w:val="80"/>
          <w:sz w:val="24"/>
        </w:rPr>
        <w:t> </w:t>
      </w:r>
      <w:r>
        <w:rPr>
          <w:sz w:val="24"/>
        </w:rPr>
        <w:t>v</w:t>
      </w:r>
      <w:r>
        <w:rPr>
          <w:spacing w:val="80"/>
          <w:sz w:val="24"/>
        </w:rPr>
        <w:t> </w:t>
      </w:r>
      <w:r>
        <w:rPr>
          <w:sz w:val="24"/>
        </w:rPr>
        <w:t>této</w:t>
      </w:r>
      <w:r>
        <w:rPr>
          <w:spacing w:val="80"/>
          <w:sz w:val="24"/>
        </w:rPr>
        <w:t> </w:t>
      </w:r>
      <w:r>
        <w:rPr>
          <w:sz w:val="24"/>
        </w:rPr>
        <w:t>veřejné</w:t>
      </w:r>
      <w:r>
        <w:rPr>
          <w:spacing w:val="80"/>
          <w:sz w:val="24"/>
        </w:rPr>
        <w:t> </w:t>
      </w:r>
      <w:r>
        <w:rPr>
          <w:sz w:val="24"/>
        </w:rPr>
        <w:t>soutěži</w:t>
      </w:r>
      <w:r>
        <w:rPr>
          <w:spacing w:val="80"/>
          <w:sz w:val="24"/>
        </w:rPr>
        <w:t> </w:t>
      </w:r>
      <w:r>
        <w:rPr>
          <w:sz w:val="24"/>
        </w:rPr>
        <w:t>44</w:t>
      </w:r>
      <w:r>
        <w:rPr>
          <w:spacing w:val="80"/>
          <w:sz w:val="24"/>
        </w:rPr>
        <w:t> </w:t>
      </w:r>
      <w:r>
        <w:rPr>
          <w:sz w:val="24"/>
        </w:rPr>
        <w:t>měsíců</w:t>
      </w:r>
      <w:r>
        <w:rPr>
          <w:spacing w:val="80"/>
          <w:sz w:val="24"/>
        </w:rPr>
        <w:t> </w:t>
      </w:r>
      <w:r>
        <w:rPr>
          <w:sz w:val="24"/>
        </w:rPr>
        <w:t>(1.</w:t>
      </w:r>
      <w:r>
        <w:rPr>
          <w:spacing w:val="80"/>
          <w:sz w:val="24"/>
        </w:rPr>
        <w:t> </w:t>
      </w:r>
      <w:r>
        <w:rPr>
          <w:sz w:val="24"/>
        </w:rPr>
        <w:t>května</w:t>
      </w:r>
      <w:r>
        <w:rPr>
          <w:spacing w:val="80"/>
          <w:sz w:val="24"/>
        </w:rPr>
        <w:t> </w:t>
      </w:r>
      <w:r>
        <w:rPr>
          <w:sz w:val="24"/>
        </w:rPr>
        <w:t>2025</w:t>
      </w:r>
      <w:r>
        <w:rPr>
          <w:spacing w:val="80"/>
          <w:sz w:val="24"/>
        </w:rPr>
        <w:t> </w:t>
      </w:r>
      <w:r>
        <w:rPr>
          <w:sz w:val="24"/>
        </w:rPr>
        <w:t>- 31. prosince 2028).</w:t>
      </w:r>
    </w:p>
    <w:p>
      <w:pPr>
        <w:pStyle w:val="ListParagraph"/>
        <w:numPr>
          <w:ilvl w:val="2"/>
          <w:numId w:val="2"/>
        </w:numPr>
        <w:tabs>
          <w:tab w:pos="1430" w:val="left" w:leader="none"/>
        </w:tabs>
        <w:spacing w:line="288" w:lineRule="auto" w:before="0" w:after="0"/>
        <w:ind w:left="376" w:right="362" w:firstLine="710"/>
        <w:jc w:val="both"/>
        <w:rPr>
          <w:sz w:val="24"/>
        </w:rPr>
      </w:pPr>
      <w:r>
        <w:rPr>
          <w:sz w:val="24"/>
        </w:rPr>
        <w:t>Návrh projektu je možné přiřadit do jednoho z</w:t>
      </w:r>
      <w:r>
        <w:rPr>
          <w:spacing w:val="-1"/>
          <w:sz w:val="24"/>
        </w:rPr>
        <w:t> </w:t>
      </w:r>
      <w:r>
        <w:rPr>
          <w:sz w:val="24"/>
        </w:rPr>
        <w:t>podprogramů dle fáze kariérní dráhy navrhovatele.</w:t>
      </w:r>
      <w:r>
        <w:rPr>
          <w:spacing w:val="40"/>
          <w:sz w:val="24"/>
        </w:rPr>
        <w:t> </w:t>
      </w:r>
      <w:r>
        <w:rPr>
          <w:sz w:val="24"/>
        </w:rPr>
        <w:t>V</w:t>
      </w:r>
      <w:r>
        <w:rPr>
          <w:spacing w:val="-5"/>
          <w:sz w:val="24"/>
        </w:rPr>
        <w:t> </w:t>
      </w:r>
      <w:r>
        <w:rPr>
          <w:sz w:val="24"/>
        </w:rPr>
        <w:t>aplikaci</w:t>
      </w:r>
      <w:r>
        <w:rPr>
          <w:spacing w:val="40"/>
          <w:sz w:val="24"/>
        </w:rPr>
        <w:t> </w:t>
      </w:r>
      <w:r>
        <w:rPr>
          <w:sz w:val="24"/>
        </w:rPr>
        <w:t>ISVP</w:t>
      </w:r>
      <w:r>
        <w:rPr>
          <w:spacing w:val="40"/>
          <w:sz w:val="24"/>
        </w:rPr>
        <w:t> </w:t>
      </w:r>
      <w:r>
        <w:rPr>
          <w:sz w:val="24"/>
        </w:rPr>
        <w:t>jsou</w:t>
      </w:r>
      <w:r>
        <w:rPr>
          <w:spacing w:val="40"/>
          <w:sz w:val="24"/>
        </w:rPr>
        <w:t> </w:t>
      </w:r>
      <w:r>
        <w:rPr>
          <w:sz w:val="24"/>
        </w:rPr>
        <w:t>tyto</w:t>
      </w:r>
      <w:r>
        <w:rPr>
          <w:spacing w:val="40"/>
          <w:sz w:val="24"/>
        </w:rPr>
        <w:t> </w:t>
      </w:r>
      <w:r>
        <w:rPr>
          <w:sz w:val="24"/>
        </w:rPr>
        <w:t>podprogramy</w:t>
      </w:r>
      <w:r>
        <w:rPr>
          <w:spacing w:val="40"/>
          <w:sz w:val="24"/>
        </w:rPr>
        <w:t> </w:t>
      </w:r>
      <w:r>
        <w:rPr>
          <w:sz w:val="24"/>
        </w:rPr>
        <w:t>rozlišeny</w:t>
      </w:r>
      <w:r>
        <w:rPr>
          <w:spacing w:val="40"/>
          <w:sz w:val="24"/>
        </w:rPr>
        <w:t> </w:t>
      </w:r>
      <w:r>
        <w:rPr>
          <w:sz w:val="24"/>
        </w:rPr>
        <w:t>následovně:</w:t>
      </w:r>
      <w:r>
        <w:rPr>
          <w:spacing w:val="40"/>
          <w:sz w:val="24"/>
        </w:rPr>
        <w:t> </w:t>
      </w:r>
      <w:r>
        <w:rPr>
          <w:sz w:val="24"/>
        </w:rPr>
        <w:t>„</w:t>
      </w:r>
      <w:r>
        <w:rPr>
          <w:b/>
          <w:sz w:val="24"/>
        </w:rPr>
        <w:t>VES</w:t>
      </w:r>
      <w:r>
        <w:rPr>
          <w:b/>
          <w:spacing w:val="40"/>
          <w:sz w:val="24"/>
        </w:rPr>
        <w:t> </w:t>
      </w:r>
      <w:r>
        <w:rPr>
          <w:b/>
          <w:sz w:val="24"/>
        </w:rPr>
        <w:t>2025J</w:t>
      </w:r>
      <w:r>
        <w:rPr>
          <w:sz w:val="24"/>
        </w:rPr>
        <w:t>“ pro juniorní navrhovatele a „</w:t>
      </w:r>
      <w:r>
        <w:rPr>
          <w:b/>
          <w:sz w:val="24"/>
        </w:rPr>
        <w:t>VES 2025</w:t>
      </w:r>
      <w:r>
        <w:rPr>
          <w:sz w:val="24"/>
        </w:rPr>
        <w:t>“ pro všechny ostatní.</w:t>
      </w:r>
    </w:p>
    <w:p>
      <w:pPr>
        <w:pStyle w:val="Heading3"/>
        <w:numPr>
          <w:ilvl w:val="2"/>
          <w:numId w:val="2"/>
        </w:numPr>
        <w:tabs>
          <w:tab w:pos="1431" w:val="left" w:leader="none"/>
        </w:tabs>
        <w:spacing w:line="240" w:lineRule="auto" w:before="1" w:after="0"/>
        <w:ind w:left="1431" w:right="0" w:hanging="344"/>
        <w:jc w:val="both"/>
        <w:rPr>
          <w:b w:val="0"/>
        </w:rPr>
      </w:pPr>
      <w:r>
        <w:rPr/>
        <w:t>Návrh</w:t>
      </w:r>
      <w:r>
        <w:rPr>
          <w:spacing w:val="-7"/>
        </w:rPr>
        <w:t> </w:t>
      </w:r>
      <w:r>
        <w:rPr/>
        <w:t>projektu</w:t>
      </w:r>
      <w:r>
        <w:rPr>
          <w:spacing w:val="-2"/>
        </w:rPr>
        <w:t> </w:t>
      </w:r>
      <w:r>
        <w:rPr/>
        <w:t>se</w:t>
      </w:r>
      <w:r>
        <w:rPr>
          <w:spacing w:val="-2"/>
        </w:rPr>
        <w:t> </w:t>
      </w:r>
      <w:r>
        <w:rPr/>
        <w:t>vyplňuje</w:t>
      </w:r>
      <w:r>
        <w:rPr>
          <w:spacing w:val="-2"/>
        </w:rPr>
        <w:t> </w:t>
      </w:r>
      <w:r>
        <w:rPr/>
        <w:t>v</w:t>
      </w:r>
      <w:r>
        <w:rPr>
          <w:spacing w:val="-6"/>
        </w:rPr>
        <w:t> </w:t>
      </w:r>
      <w:r>
        <w:rPr/>
        <w:t>anglickém</w:t>
      </w:r>
      <w:r>
        <w:rPr>
          <w:spacing w:val="-4"/>
        </w:rPr>
        <w:t> </w:t>
      </w:r>
      <w:r>
        <w:rPr/>
        <w:t>jazyce,</w:t>
      </w:r>
      <w:r>
        <w:rPr>
          <w:spacing w:val="1"/>
        </w:rPr>
        <w:t> </w:t>
      </w:r>
      <w:r>
        <w:rPr/>
        <w:t>pokud</w:t>
      </w:r>
      <w:r>
        <w:rPr>
          <w:spacing w:val="-5"/>
        </w:rPr>
        <w:t> </w:t>
      </w:r>
      <w:r>
        <w:rPr/>
        <w:t>není</w:t>
      </w:r>
      <w:r>
        <w:rPr>
          <w:spacing w:val="-6"/>
        </w:rPr>
        <w:t> </w:t>
      </w:r>
      <w:r>
        <w:rPr/>
        <w:t>uvedeno</w:t>
      </w:r>
      <w:r>
        <w:rPr>
          <w:spacing w:val="-5"/>
        </w:rPr>
        <w:t> </w:t>
      </w:r>
      <w:r>
        <w:rPr>
          <w:spacing w:val="-2"/>
        </w:rPr>
        <w:t>jinak.</w:t>
      </w:r>
    </w:p>
    <w:p>
      <w:pPr>
        <w:pStyle w:val="ListParagraph"/>
        <w:numPr>
          <w:ilvl w:val="2"/>
          <w:numId w:val="2"/>
        </w:numPr>
        <w:tabs>
          <w:tab w:pos="1473" w:val="left" w:leader="none"/>
        </w:tabs>
        <w:spacing w:line="288" w:lineRule="auto" w:before="55" w:after="0"/>
        <w:ind w:left="376" w:right="364" w:firstLine="710"/>
        <w:jc w:val="both"/>
        <w:rPr>
          <w:sz w:val="24"/>
        </w:rPr>
      </w:pPr>
      <w:r>
        <w:rPr>
          <w:b/>
          <w:sz w:val="24"/>
        </w:rPr>
        <w:t>Popis projektu – zdůvodnění návrhu projektu </w:t>
      </w:r>
      <w:r>
        <w:rPr>
          <w:sz w:val="24"/>
        </w:rPr>
        <w:t>se vyplňuje v anglickém jazyce. Soubor vytvořený mimo aplikaci se ve formátu PDF a maximální velikosti 3 MB do aplikace vkládá</w:t>
      </w:r>
      <w:r>
        <w:rPr>
          <w:spacing w:val="-7"/>
          <w:sz w:val="24"/>
        </w:rPr>
        <w:t> </w:t>
      </w:r>
      <w:r>
        <w:rPr>
          <w:sz w:val="24"/>
        </w:rPr>
        <w:t>způsobem</w:t>
      </w:r>
      <w:r>
        <w:rPr>
          <w:spacing w:val="-5"/>
          <w:sz w:val="24"/>
        </w:rPr>
        <w:t> </w:t>
      </w:r>
      <w:r>
        <w:rPr>
          <w:sz w:val="24"/>
        </w:rPr>
        <w:t>obdobným</w:t>
      </w:r>
      <w:r>
        <w:rPr>
          <w:spacing w:val="-5"/>
          <w:sz w:val="24"/>
        </w:rPr>
        <w:t> </w:t>
      </w:r>
      <w:r>
        <w:rPr>
          <w:sz w:val="24"/>
        </w:rPr>
        <w:t>jako</w:t>
      </w:r>
      <w:r>
        <w:rPr>
          <w:spacing w:val="-6"/>
          <w:sz w:val="24"/>
        </w:rPr>
        <w:t> </w:t>
      </w:r>
      <w:r>
        <w:rPr>
          <w:sz w:val="24"/>
        </w:rPr>
        <w:t>přílohy</w:t>
      </w:r>
      <w:r>
        <w:rPr>
          <w:spacing w:val="-11"/>
          <w:sz w:val="24"/>
        </w:rPr>
        <w:t> </w:t>
      </w:r>
      <w:r>
        <w:rPr>
          <w:sz w:val="24"/>
        </w:rPr>
        <w:t>návrhu</w:t>
      </w:r>
      <w:r>
        <w:rPr>
          <w:spacing w:val="-6"/>
          <w:sz w:val="24"/>
        </w:rPr>
        <w:t> </w:t>
      </w:r>
      <w:r>
        <w:rPr>
          <w:sz w:val="24"/>
        </w:rPr>
        <w:t>projektu.</w:t>
      </w:r>
      <w:r>
        <w:rPr>
          <w:spacing w:val="-4"/>
          <w:sz w:val="24"/>
        </w:rPr>
        <w:t> </w:t>
      </w:r>
      <w:r>
        <w:rPr>
          <w:sz w:val="24"/>
        </w:rPr>
        <w:t>Maximální</w:t>
      </w:r>
      <w:r>
        <w:rPr>
          <w:spacing w:val="-10"/>
          <w:sz w:val="24"/>
        </w:rPr>
        <w:t> </w:t>
      </w:r>
      <w:r>
        <w:rPr>
          <w:sz w:val="24"/>
        </w:rPr>
        <w:t>rozsah</w:t>
      </w:r>
      <w:r>
        <w:rPr>
          <w:spacing w:val="-6"/>
          <w:sz w:val="24"/>
        </w:rPr>
        <w:t> </w:t>
      </w:r>
      <w:r>
        <w:rPr>
          <w:sz w:val="24"/>
        </w:rPr>
        <w:t>této</w:t>
      </w:r>
      <w:r>
        <w:rPr>
          <w:spacing w:val="-6"/>
          <w:sz w:val="24"/>
        </w:rPr>
        <w:t> </w:t>
      </w:r>
      <w:r>
        <w:rPr>
          <w:sz w:val="24"/>
        </w:rPr>
        <w:t>části</w:t>
      </w:r>
      <w:r>
        <w:rPr>
          <w:spacing w:val="-5"/>
          <w:sz w:val="24"/>
        </w:rPr>
        <w:t> </w:t>
      </w:r>
      <w:r>
        <w:rPr>
          <w:sz w:val="24"/>
        </w:rPr>
        <w:t>je</w:t>
      </w:r>
      <w:r>
        <w:rPr>
          <w:spacing w:val="-6"/>
          <w:sz w:val="24"/>
        </w:rPr>
        <w:t> </w:t>
      </w:r>
      <w:r>
        <w:rPr>
          <w:sz w:val="24"/>
        </w:rPr>
        <w:t>10</w:t>
      </w:r>
      <w:r>
        <w:rPr>
          <w:spacing w:val="-6"/>
          <w:sz w:val="24"/>
        </w:rPr>
        <w:t> </w:t>
      </w:r>
      <w:r>
        <w:rPr>
          <w:sz w:val="24"/>
        </w:rPr>
        <w:t>stran formátu A4 s použitím písma o velikosti 11 bodů a řádkování 1. Ve zdůvodnění musí být jasně prezentovány</w:t>
      </w:r>
      <w:r>
        <w:rPr>
          <w:spacing w:val="40"/>
          <w:sz w:val="24"/>
        </w:rPr>
        <w:t> </w:t>
      </w:r>
      <w:r>
        <w:rPr>
          <w:sz w:val="24"/>
        </w:rPr>
        <w:t>cíle</w:t>
      </w:r>
      <w:r>
        <w:rPr>
          <w:spacing w:val="40"/>
          <w:sz w:val="24"/>
        </w:rPr>
        <w:t> </w:t>
      </w:r>
      <w:r>
        <w:rPr>
          <w:sz w:val="24"/>
        </w:rPr>
        <w:t>a</w:t>
      </w:r>
      <w:r>
        <w:rPr>
          <w:spacing w:val="40"/>
          <w:sz w:val="24"/>
        </w:rPr>
        <w:t> </w:t>
      </w:r>
      <w:r>
        <w:rPr>
          <w:sz w:val="24"/>
        </w:rPr>
        <w:t>záměry</w:t>
      </w:r>
      <w:r>
        <w:rPr>
          <w:spacing w:val="40"/>
          <w:sz w:val="24"/>
        </w:rPr>
        <w:t> </w:t>
      </w:r>
      <w:r>
        <w:rPr>
          <w:sz w:val="24"/>
        </w:rPr>
        <w:t>a</w:t>
      </w:r>
      <w:r>
        <w:rPr>
          <w:spacing w:val="40"/>
          <w:sz w:val="24"/>
        </w:rPr>
        <w:t> </w:t>
      </w:r>
      <w:r>
        <w:rPr>
          <w:sz w:val="24"/>
        </w:rPr>
        <w:t>uvedeny</w:t>
      </w:r>
      <w:r>
        <w:rPr>
          <w:spacing w:val="40"/>
          <w:sz w:val="24"/>
        </w:rPr>
        <w:t> </w:t>
      </w:r>
      <w:r>
        <w:rPr>
          <w:sz w:val="24"/>
        </w:rPr>
        <w:t>dostatečné</w:t>
      </w:r>
      <w:r>
        <w:rPr>
          <w:spacing w:val="40"/>
          <w:sz w:val="24"/>
        </w:rPr>
        <w:t> </w:t>
      </w:r>
      <w:r>
        <w:rPr>
          <w:sz w:val="24"/>
        </w:rPr>
        <w:t>informace</w:t>
      </w:r>
      <w:r>
        <w:rPr>
          <w:spacing w:val="40"/>
          <w:sz w:val="24"/>
        </w:rPr>
        <w:t> </w:t>
      </w:r>
      <w:r>
        <w:rPr>
          <w:sz w:val="24"/>
        </w:rPr>
        <w:t>pro</w:t>
      </w:r>
      <w:r>
        <w:rPr>
          <w:spacing w:val="40"/>
          <w:sz w:val="24"/>
        </w:rPr>
        <w:t> </w:t>
      </w:r>
      <w:r>
        <w:rPr>
          <w:sz w:val="24"/>
        </w:rPr>
        <w:t>posouzení</w:t>
      </w:r>
      <w:r>
        <w:rPr>
          <w:spacing w:val="40"/>
          <w:sz w:val="24"/>
        </w:rPr>
        <w:t> </w:t>
      </w:r>
      <w:r>
        <w:rPr>
          <w:sz w:val="24"/>
        </w:rPr>
        <w:t>návrhu</w:t>
      </w:r>
      <w:r>
        <w:rPr>
          <w:spacing w:val="40"/>
          <w:sz w:val="24"/>
        </w:rPr>
        <w:t> </w:t>
      </w:r>
      <w:r>
        <w:rPr>
          <w:sz w:val="24"/>
        </w:rPr>
        <w:t>projektu, v souladu</w:t>
      </w:r>
      <w:r>
        <w:rPr>
          <w:spacing w:val="64"/>
          <w:sz w:val="24"/>
        </w:rPr>
        <w:t> </w:t>
      </w:r>
      <w:r>
        <w:rPr>
          <w:sz w:val="24"/>
        </w:rPr>
        <w:t>se</w:t>
      </w:r>
      <w:r>
        <w:rPr>
          <w:spacing w:val="64"/>
          <w:sz w:val="24"/>
        </w:rPr>
        <w:t> </w:t>
      </w:r>
      <w:r>
        <w:rPr>
          <w:sz w:val="24"/>
        </w:rPr>
        <w:t>základními</w:t>
      </w:r>
      <w:r>
        <w:rPr>
          <w:spacing w:val="62"/>
          <w:sz w:val="24"/>
        </w:rPr>
        <w:t> </w:t>
      </w:r>
      <w:r>
        <w:rPr>
          <w:sz w:val="24"/>
        </w:rPr>
        <w:t>kritérii</w:t>
      </w:r>
      <w:r>
        <w:rPr>
          <w:spacing w:val="62"/>
          <w:sz w:val="24"/>
        </w:rPr>
        <w:t> </w:t>
      </w:r>
      <w:r>
        <w:rPr>
          <w:sz w:val="24"/>
        </w:rPr>
        <w:t>pro</w:t>
      </w:r>
      <w:r>
        <w:rPr>
          <w:spacing w:val="61"/>
          <w:sz w:val="24"/>
        </w:rPr>
        <w:t> </w:t>
      </w:r>
      <w:r>
        <w:rPr>
          <w:sz w:val="24"/>
        </w:rPr>
        <w:t>hodnocení</w:t>
      </w:r>
      <w:r>
        <w:rPr>
          <w:spacing w:val="65"/>
          <w:sz w:val="24"/>
        </w:rPr>
        <w:t> </w:t>
      </w:r>
      <w:r>
        <w:rPr>
          <w:sz w:val="24"/>
        </w:rPr>
        <w:t>návrhů</w:t>
      </w:r>
      <w:r>
        <w:rPr>
          <w:spacing w:val="61"/>
          <w:sz w:val="24"/>
        </w:rPr>
        <w:t> </w:t>
      </w:r>
      <w:r>
        <w:rPr>
          <w:sz w:val="24"/>
        </w:rPr>
        <w:t>projektů.</w:t>
      </w:r>
      <w:r>
        <w:rPr>
          <w:spacing w:val="68"/>
          <w:sz w:val="24"/>
        </w:rPr>
        <w:t> </w:t>
      </w:r>
      <w:r>
        <w:rPr>
          <w:b/>
          <w:sz w:val="24"/>
        </w:rPr>
        <w:t>Popis</w:t>
      </w:r>
      <w:r>
        <w:rPr>
          <w:b/>
          <w:spacing w:val="59"/>
          <w:sz w:val="24"/>
        </w:rPr>
        <w:t> </w:t>
      </w:r>
      <w:r>
        <w:rPr>
          <w:b/>
          <w:sz w:val="24"/>
        </w:rPr>
        <w:t>projektu</w:t>
      </w:r>
      <w:r>
        <w:rPr>
          <w:b/>
          <w:spacing w:val="64"/>
          <w:sz w:val="24"/>
        </w:rPr>
        <w:t> </w:t>
      </w:r>
      <w:r>
        <w:rPr>
          <w:b/>
          <w:sz w:val="24"/>
        </w:rPr>
        <w:t>musí</w:t>
      </w:r>
      <w:r>
        <w:rPr>
          <w:b/>
          <w:spacing w:val="62"/>
          <w:sz w:val="24"/>
        </w:rPr>
        <w:t> </w:t>
      </w:r>
      <w:r>
        <w:rPr>
          <w:b/>
          <w:sz w:val="24"/>
        </w:rPr>
        <w:t>být v následující závazné osnově:</w:t>
      </w:r>
    </w:p>
    <w:p>
      <w:pPr>
        <w:pStyle w:val="ListParagraph"/>
        <w:numPr>
          <w:ilvl w:val="3"/>
          <w:numId w:val="2"/>
        </w:numPr>
        <w:tabs>
          <w:tab w:pos="1446" w:val="left" w:leader="none"/>
        </w:tabs>
        <w:spacing w:line="240" w:lineRule="auto" w:before="1" w:after="0"/>
        <w:ind w:left="1446" w:right="0" w:hanging="359"/>
        <w:jc w:val="both"/>
        <w:rPr>
          <w:sz w:val="24"/>
        </w:rPr>
      </w:pPr>
      <w:r>
        <w:rPr>
          <w:b/>
          <w:sz w:val="24"/>
        </w:rPr>
        <w:t>úvod </w:t>
      </w:r>
      <w:r>
        <w:rPr>
          <w:sz w:val="24"/>
        </w:rPr>
        <w:t>– shrnutí</w:t>
      </w:r>
      <w:r>
        <w:rPr>
          <w:spacing w:val="1"/>
          <w:sz w:val="24"/>
        </w:rPr>
        <w:t> </w:t>
      </w:r>
      <w:r>
        <w:rPr>
          <w:sz w:val="24"/>
        </w:rPr>
        <w:t>současného stavu</w:t>
      </w:r>
      <w:r>
        <w:rPr>
          <w:spacing w:val="-1"/>
          <w:sz w:val="24"/>
        </w:rPr>
        <w:t> </w:t>
      </w:r>
      <w:r>
        <w:rPr>
          <w:sz w:val="24"/>
        </w:rPr>
        <w:t>poznání odborné</w:t>
      </w:r>
      <w:r>
        <w:rPr>
          <w:spacing w:val="-6"/>
          <w:sz w:val="24"/>
        </w:rPr>
        <w:t> </w:t>
      </w:r>
      <w:r>
        <w:rPr>
          <w:sz w:val="24"/>
        </w:rPr>
        <w:t>problematiky v dané</w:t>
      </w:r>
      <w:r>
        <w:rPr>
          <w:spacing w:val="-5"/>
          <w:sz w:val="24"/>
        </w:rPr>
        <w:t> </w:t>
      </w:r>
      <w:r>
        <w:rPr>
          <w:sz w:val="24"/>
        </w:rPr>
        <w:t>vědní </w:t>
      </w:r>
      <w:r>
        <w:rPr>
          <w:spacing w:val="-2"/>
          <w:sz w:val="24"/>
        </w:rPr>
        <w:t>oblasti;</w:t>
      </w:r>
    </w:p>
    <w:p>
      <w:pPr>
        <w:pStyle w:val="ListParagraph"/>
        <w:numPr>
          <w:ilvl w:val="3"/>
          <w:numId w:val="2"/>
        </w:numPr>
        <w:tabs>
          <w:tab w:pos="1446" w:val="left" w:leader="none"/>
        </w:tabs>
        <w:spacing w:line="240" w:lineRule="auto" w:before="55" w:after="0"/>
        <w:ind w:left="1446" w:right="0" w:hanging="359"/>
        <w:jc w:val="both"/>
        <w:rPr>
          <w:sz w:val="24"/>
        </w:rPr>
      </w:pPr>
      <w:r>
        <w:rPr>
          <w:b/>
          <w:sz w:val="24"/>
        </w:rPr>
        <w:t>předběžná/pilotní</w:t>
      </w:r>
      <w:r>
        <w:rPr>
          <w:b/>
          <w:spacing w:val="-3"/>
          <w:sz w:val="24"/>
        </w:rPr>
        <w:t> </w:t>
      </w:r>
      <w:r>
        <w:rPr>
          <w:b/>
          <w:sz w:val="24"/>
        </w:rPr>
        <w:t>data</w:t>
      </w:r>
      <w:r>
        <w:rPr>
          <w:b/>
          <w:spacing w:val="-3"/>
          <w:sz w:val="24"/>
        </w:rPr>
        <w:t> </w:t>
      </w:r>
      <w:r>
        <w:rPr>
          <w:sz w:val="24"/>
        </w:rPr>
        <w:t>– pilotní</w:t>
      </w:r>
      <w:r>
        <w:rPr>
          <w:spacing w:val="2"/>
          <w:sz w:val="24"/>
        </w:rPr>
        <w:t> </w:t>
      </w:r>
      <w:r>
        <w:rPr>
          <w:sz w:val="24"/>
        </w:rPr>
        <w:t>data</w:t>
      </w:r>
      <w:r>
        <w:rPr>
          <w:spacing w:val="-1"/>
          <w:sz w:val="24"/>
        </w:rPr>
        <w:t> </w:t>
      </w:r>
      <w:r>
        <w:rPr>
          <w:sz w:val="24"/>
        </w:rPr>
        <w:t>podporující</w:t>
      </w:r>
      <w:r>
        <w:rPr>
          <w:spacing w:val="-7"/>
          <w:sz w:val="24"/>
        </w:rPr>
        <w:t> </w:t>
      </w:r>
      <w:r>
        <w:rPr>
          <w:sz w:val="24"/>
        </w:rPr>
        <w:t>zaměření</w:t>
      </w:r>
      <w:r>
        <w:rPr>
          <w:spacing w:val="1"/>
          <w:sz w:val="24"/>
        </w:rPr>
        <w:t> </w:t>
      </w:r>
      <w:r>
        <w:rPr>
          <w:sz w:val="24"/>
        </w:rPr>
        <w:t>projektu a</w:t>
      </w:r>
      <w:r>
        <w:rPr>
          <w:spacing w:val="-5"/>
          <w:sz w:val="24"/>
        </w:rPr>
        <w:t> </w:t>
      </w:r>
      <w:r>
        <w:rPr>
          <w:sz w:val="24"/>
        </w:rPr>
        <w:t>hypotézu</w:t>
      </w:r>
      <w:r>
        <w:rPr>
          <w:spacing w:val="1"/>
          <w:sz w:val="24"/>
        </w:rPr>
        <w:t> </w:t>
      </w:r>
      <w:r>
        <w:rPr>
          <w:spacing w:val="-4"/>
          <w:sz w:val="24"/>
        </w:rPr>
        <w:t>(d);</w:t>
      </w:r>
    </w:p>
    <w:p>
      <w:pPr>
        <w:pStyle w:val="ListParagraph"/>
        <w:numPr>
          <w:ilvl w:val="3"/>
          <w:numId w:val="2"/>
        </w:numPr>
        <w:tabs>
          <w:tab w:pos="1447" w:val="left" w:leader="none"/>
        </w:tabs>
        <w:spacing w:line="240" w:lineRule="auto" w:before="51" w:after="0"/>
        <w:ind w:left="1447" w:right="367" w:hanging="360"/>
        <w:jc w:val="both"/>
        <w:rPr>
          <w:sz w:val="24"/>
        </w:rPr>
      </w:pPr>
      <w:r>
        <w:rPr>
          <w:b/>
          <w:sz w:val="24"/>
        </w:rPr>
        <w:t>vyjádření podstaty projektu a jeho návaznosti na Program;</w:t>
      </w:r>
      <w:r>
        <w:rPr>
          <w:b/>
          <w:spacing w:val="22"/>
          <w:sz w:val="24"/>
        </w:rPr>
        <w:t> </w:t>
      </w:r>
      <w:r>
        <w:rPr>
          <w:sz w:val="24"/>
        </w:rPr>
        <w:t>odůvodnění nutnosti</w:t>
      </w:r>
      <w:r>
        <w:rPr>
          <w:spacing w:val="40"/>
          <w:sz w:val="24"/>
        </w:rPr>
        <w:t> </w:t>
      </w:r>
      <w:r>
        <w:rPr>
          <w:sz w:val="24"/>
        </w:rPr>
        <w:t>a</w:t>
      </w:r>
      <w:r>
        <w:rPr>
          <w:spacing w:val="59"/>
          <w:sz w:val="24"/>
        </w:rPr>
        <w:t> </w:t>
      </w:r>
      <w:r>
        <w:rPr>
          <w:sz w:val="24"/>
        </w:rPr>
        <w:t>potřebnosti</w:t>
      </w:r>
      <w:r>
        <w:rPr>
          <w:spacing w:val="61"/>
          <w:sz w:val="24"/>
        </w:rPr>
        <w:t> </w:t>
      </w:r>
      <w:r>
        <w:rPr>
          <w:sz w:val="24"/>
        </w:rPr>
        <w:t>řešení</w:t>
      </w:r>
      <w:r>
        <w:rPr>
          <w:spacing w:val="61"/>
          <w:sz w:val="24"/>
        </w:rPr>
        <w:t> </w:t>
      </w:r>
      <w:r>
        <w:rPr>
          <w:sz w:val="24"/>
        </w:rPr>
        <w:t>konkrétní</w:t>
      </w:r>
      <w:r>
        <w:rPr>
          <w:spacing w:val="64"/>
          <w:sz w:val="24"/>
        </w:rPr>
        <w:t> </w:t>
      </w:r>
      <w:r>
        <w:rPr>
          <w:sz w:val="24"/>
        </w:rPr>
        <w:t>problematiky</w:t>
      </w:r>
      <w:r>
        <w:rPr>
          <w:spacing w:val="60"/>
          <w:sz w:val="24"/>
        </w:rPr>
        <w:t> </w:t>
      </w:r>
      <w:r>
        <w:rPr>
          <w:sz w:val="24"/>
        </w:rPr>
        <w:t>v</w:t>
      </w:r>
      <w:r>
        <w:rPr>
          <w:spacing w:val="40"/>
          <w:sz w:val="24"/>
        </w:rPr>
        <w:t> </w:t>
      </w:r>
      <w:r>
        <w:rPr>
          <w:sz w:val="24"/>
        </w:rPr>
        <w:t>daném</w:t>
      </w:r>
      <w:r>
        <w:rPr>
          <w:spacing w:val="61"/>
          <w:sz w:val="24"/>
        </w:rPr>
        <w:t> </w:t>
      </w:r>
      <w:r>
        <w:rPr>
          <w:sz w:val="24"/>
        </w:rPr>
        <w:t>čase</w:t>
      </w:r>
      <w:r>
        <w:rPr>
          <w:spacing w:val="60"/>
          <w:sz w:val="24"/>
        </w:rPr>
        <w:t> </w:t>
      </w:r>
      <w:r>
        <w:rPr>
          <w:sz w:val="24"/>
        </w:rPr>
        <w:t>(tj.</w:t>
      </w:r>
      <w:r>
        <w:rPr>
          <w:spacing w:val="62"/>
          <w:sz w:val="24"/>
        </w:rPr>
        <w:t> </w:t>
      </w:r>
      <w:r>
        <w:rPr>
          <w:sz w:val="24"/>
        </w:rPr>
        <w:t>aktuálnost</w:t>
      </w:r>
      <w:r>
        <w:rPr>
          <w:spacing w:val="61"/>
          <w:sz w:val="24"/>
        </w:rPr>
        <w:t> </w:t>
      </w:r>
      <w:r>
        <w:rPr>
          <w:sz w:val="24"/>
        </w:rPr>
        <w:t>řešení) a v</w:t>
      </w:r>
      <w:r>
        <w:rPr>
          <w:spacing w:val="-1"/>
          <w:sz w:val="24"/>
        </w:rPr>
        <w:t> </w:t>
      </w:r>
      <w:r>
        <w:rPr>
          <w:sz w:val="24"/>
        </w:rPr>
        <w:t>daném rozsahu; v</w:t>
      </w:r>
      <w:r>
        <w:rPr>
          <w:spacing w:val="-1"/>
          <w:sz w:val="24"/>
        </w:rPr>
        <w:t> </w:t>
      </w:r>
      <w:r>
        <w:rPr>
          <w:sz w:val="24"/>
        </w:rPr>
        <w:t>čem spočívá originalita/inovativnost výzkumného projektu; v případě, že je to pro řešení projektu relevantní, popis dopadů na řešení možných biologických odlišností (pohlaví) nebo odlišností ve zkušenostech a potřebách žen a mužů (gender);</w:t>
      </w:r>
    </w:p>
    <w:p>
      <w:pPr>
        <w:pStyle w:val="ListParagraph"/>
        <w:numPr>
          <w:ilvl w:val="3"/>
          <w:numId w:val="2"/>
        </w:numPr>
        <w:tabs>
          <w:tab w:pos="1446" w:val="left" w:leader="none"/>
        </w:tabs>
        <w:spacing w:line="275" w:lineRule="exact" w:before="1" w:after="0"/>
        <w:ind w:left="1446" w:right="0" w:hanging="359"/>
        <w:jc w:val="both"/>
        <w:rPr>
          <w:sz w:val="24"/>
        </w:rPr>
      </w:pPr>
      <w:r>
        <w:rPr>
          <w:b/>
          <w:sz w:val="24"/>
        </w:rPr>
        <w:t>hypotéza</w:t>
      </w:r>
      <w:r>
        <w:rPr>
          <w:b/>
          <w:spacing w:val="-2"/>
          <w:sz w:val="24"/>
        </w:rPr>
        <w:t> </w:t>
      </w:r>
      <w:r>
        <w:rPr>
          <w:b/>
          <w:sz w:val="24"/>
        </w:rPr>
        <w:t>a</w:t>
      </w:r>
      <w:r>
        <w:rPr>
          <w:b/>
          <w:spacing w:val="2"/>
          <w:sz w:val="24"/>
        </w:rPr>
        <w:t> </w:t>
      </w:r>
      <w:r>
        <w:rPr>
          <w:b/>
          <w:sz w:val="24"/>
        </w:rPr>
        <w:t>cíle</w:t>
      </w:r>
      <w:r>
        <w:rPr>
          <w:b/>
          <w:spacing w:val="-5"/>
          <w:sz w:val="24"/>
        </w:rPr>
        <w:t> </w:t>
      </w:r>
      <w:r>
        <w:rPr>
          <w:b/>
          <w:sz w:val="24"/>
        </w:rPr>
        <w:t>projektu</w:t>
      </w:r>
      <w:r>
        <w:rPr>
          <w:b/>
          <w:spacing w:val="-2"/>
          <w:sz w:val="24"/>
        </w:rPr>
        <w:t> </w:t>
      </w:r>
      <w:r>
        <w:rPr>
          <w:b/>
          <w:sz w:val="24"/>
        </w:rPr>
        <w:t>-</w:t>
      </w:r>
      <w:r>
        <w:rPr>
          <w:b/>
          <w:spacing w:val="3"/>
          <w:sz w:val="24"/>
        </w:rPr>
        <w:t> </w:t>
      </w:r>
      <w:r>
        <w:rPr>
          <w:sz w:val="24"/>
        </w:rPr>
        <w:t>vč.</w:t>
      </w:r>
      <w:r>
        <w:rPr>
          <w:spacing w:val="-3"/>
          <w:sz w:val="24"/>
        </w:rPr>
        <w:t> </w:t>
      </w:r>
      <w:r>
        <w:rPr>
          <w:sz w:val="24"/>
        </w:rPr>
        <w:t>rozvinutí</w:t>
      </w:r>
      <w:r>
        <w:rPr>
          <w:spacing w:val="-4"/>
          <w:sz w:val="24"/>
        </w:rPr>
        <w:t> </w:t>
      </w:r>
      <w:r>
        <w:rPr>
          <w:sz w:val="24"/>
        </w:rPr>
        <w:t>obecného</w:t>
      </w:r>
      <w:r>
        <w:rPr>
          <w:spacing w:val="-4"/>
          <w:sz w:val="24"/>
        </w:rPr>
        <w:t> </w:t>
      </w:r>
      <w:r>
        <w:rPr>
          <w:sz w:val="24"/>
        </w:rPr>
        <w:t>cíle příp.</w:t>
      </w:r>
      <w:r>
        <w:rPr>
          <w:spacing w:val="2"/>
          <w:sz w:val="24"/>
        </w:rPr>
        <w:t> </w:t>
      </w:r>
      <w:r>
        <w:rPr>
          <w:sz w:val="24"/>
        </w:rPr>
        <w:t>uvedení</w:t>
      </w:r>
      <w:r>
        <w:rPr>
          <w:spacing w:val="1"/>
          <w:sz w:val="24"/>
        </w:rPr>
        <w:t> </w:t>
      </w:r>
      <w:r>
        <w:rPr>
          <w:sz w:val="24"/>
        </w:rPr>
        <w:t>dílčích</w:t>
      </w:r>
      <w:r>
        <w:rPr>
          <w:spacing w:val="-5"/>
          <w:sz w:val="24"/>
        </w:rPr>
        <w:t> </w:t>
      </w:r>
      <w:r>
        <w:rPr>
          <w:spacing w:val="-2"/>
          <w:sz w:val="24"/>
        </w:rPr>
        <w:t>cílů;</w:t>
      </w:r>
    </w:p>
    <w:p>
      <w:pPr>
        <w:pStyle w:val="ListParagraph"/>
        <w:numPr>
          <w:ilvl w:val="3"/>
          <w:numId w:val="2"/>
        </w:numPr>
        <w:tabs>
          <w:tab w:pos="1447" w:val="left" w:leader="none"/>
        </w:tabs>
        <w:spacing w:line="240" w:lineRule="auto" w:before="0" w:after="0"/>
        <w:ind w:left="1447" w:right="363" w:hanging="360"/>
        <w:jc w:val="both"/>
        <w:rPr>
          <w:sz w:val="24"/>
        </w:rPr>
      </w:pPr>
      <w:r>
        <w:rPr>
          <w:b/>
          <w:sz w:val="24"/>
        </w:rPr>
        <w:t>experimentální design </w:t>
      </w:r>
      <w:r>
        <w:rPr>
          <w:sz w:val="24"/>
        </w:rPr>
        <w:t>– statistické zdůvodnění velikosti výzkumného souboru (výjimku mohou tvořit projekty zaměřené na výzkum vzácných a ultra-vzácných chorob), definice skupin a statisticky odůvodněné počty pokusných zvířat, počty opakování u preklinických testování apod.;</w:t>
      </w:r>
    </w:p>
    <w:p>
      <w:pPr>
        <w:pStyle w:val="ListParagraph"/>
        <w:numPr>
          <w:ilvl w:val="3"/>
          <w:numId w:val="2"/>
        </w:numPr>
        <w:tabs>
          <w:tab w:pos="1445" w:val="left" w:leader="none"/>
          <w:tab w:pos="1447" w:val="left" w:leader="none"/>
        </w:tabs>
        <w:spacing w:line="288" w:lineRule="auto" w:before="3" w:after="0"/>
        <w:ind w:left="1447" w:right="362" w:hanging="360"/>
        <w:jc w:val="both"/>
        <w:rPr>
          <w:sz w:val="24"/>
        </w:rPr>
      </w:pPr>
      <w:r>
        <w:rPr>
          <w:b/>
          <w:sz w:val="24"/>
        </w:rPr>
        <w:t>metodika </w:t>
      </w:r>
      <w:r>
        <w:rPr>
          <w:sz w:val="24"/>
        </w:rPr>
        <w:t>–</w:t>
      </w:r>
      <w:r>
        <w:rPr>
          <w:spacing w:val="40"/>
          <w:sz w:val="24"/>
        </w:rPr>
        <w:t> </w:t>
      </w:r>
      <w:r>
        <w:rPr>
          <w:sz w:val="24"/>
        </w:rPr>
        <w:t>popis</w:t>
      </w:r>
      <w:r>
        <w:rPr>
          <w:spacing w:val="40"/>
          <w:sz w:val="24"/>
        </w:rPr>
        <w:t> </w:t>
      </w:r>
      <w:r>
        <w:rPr>
          <w:sz w:val="24"/>
        </w:rPr>
        <w:t>navrhovaných</w:t>
      </w:r>
      <w:r>
        <w:rPr>
          <w:spacing w:val="40"/>
          <w:sz w:val="24"/>
        </w:rPr>
        <w:t> </w:t>
      </w:r>
      <w:r>
        <w:rPr>
          <w:sz w:val="24"/>
        </w:rPr>
        <w:t>koncepčních</w:t>
      </w:r>
      <w:r>
        <w:rPr>
          <w:spacing w:val="40"/>
          <w:sz w:val="24"/>
        </w:rPr>
        <w:t> </w:t>
      </w:r>
      <w:r>
        <w:rPr>
          <w:sz w:val="24"/>
        </w:rPr>
        <w:t>a metodických</w:t>
      </w:r>
      <w:r>
        <w:rPr>
          <w:spacing w:val="40"/>
          <w:sz w:val="24"/>
        </w:rPr>
        <w:t> </w:t>
      </w:r>
      <w:r>
        <w:rPr>
          <w:sz w:val="24"/>
        </w:rPr>
        <w:t>postupů</w:t>
      </w:r>
      <w:r>
        <w:rPr>
          <w:spacing w:val="40"/>
          <w:sz w:val="24"/>
        </w:rPr>
        <w:t> </w:t>
      </w:r>
      <w:r>
        <w:rPr>
          <w:sz w:val="24"/>
        </w:rPr>
        <w:t>nezbytných pro řešení projektu a pro dosažení předpokládaného výsledku a jejich rozbor, způsob získávání dat, jejich analýzy a návrh statistického zpracování;</w:t>
      </w:r>
    </w:p>
    <w:p>
      <w:pPr>
        <w:pStyle w:val="ListParagraph"/>
        <w:numPr>
          <w:ilvl w:val="3"/>
          <w:numId w:val="2"/>
        </w:numPr>
        <w:tabs>
          <w:tab w:pos="1447" w:val="left" w:leader="none"/>
        </w:tabs>
        <w:spacing w:line="288" w:lineRule="auto" w:before="1" w:after="0"/>
        <w:ind w:left="1447" w:right="366" w:hanging="360"/>
        <w:jc w:val="both"/>
        <w:rPr>
          <w:sz w:val="24"/>
        </w:rPr>
      </w:pPr>
      <w:r>
        <w:rPr>
          <w:b/>
          <w:sz w:val="24"/>
        </w:rPr>
        <w:t>časový harmonogram </w:t>
      </w:r>
      <w:r>
        <w:rPr>
          <w:sz w:val="24"/>
        </w:rPr>
        <w:t>–</w:t>
      </w:r>
      <w:r>
        <w:rPr>
          <w:spacing w:val="-3"/>
          <w:sz w:val="24"/>
        </w:rPr>
        <w:t> </w:t>
      </w:r>
      <w:r>
        <w:rPr>
          <w:sz w:val="24"/>
        </w:rPr>
        <w:t>jasně formulovaný harmonogram plánovaných prací</w:t>
      </w:r>
      <w:r>
        <w:rPr>
          <w:spacing w:val="-3"/>
          <w:sz w:val="24"/>
        </w:rPr>
        <w:t> </w:t>
      </w:r>
      <w:r>
        <w:rPr>
          <w:sz w:val="24"/>
        </w:rPr>
        <w:t>a jejich rozsah v jednotlivých letech řešení; je doporučeno zobrazení harmonogramu pomocí Ganttova diagramu;</w:t>
      </w:r>
    </w:p>
    <w:p>
      <w:pPr>
        <w:pStyle w:val="ListParagraph"/>
        <w:numPr>
          <w:ilvl w:val="3"/>
          <w:numId w:val="2"/>
        </w:numPr>
        <w:tabs>
          <w:tab w:pos="1447" w:val="left" w:leader="none"/>
        </w:tabs>
        <w:spacing w:line="288" w:lineRule="auto" w:before="0" w:after="0"/>
        <w:ind w:left="1447" w:right="362" w:hanging="360"/>
        <w:jc w:val="both"/>
        <w:rPr>
          <w:sz w:val="24"/>
        </w:rPr>
      </w:pPr>
      <w:r>
        <w:rPr>
          <w:b/>
          <w:sz w:val="24"/>
        </w:rPr>
        <w:t>očekávané výsledky </w:t>
      </w:r>
      <w:r>
        <w:rPr>
          <w:sz w:val="24"/>
        </w:rPr>
        <w:t>– věcná charakteristika předpokládaných výsledků řešení projektu</w:t>
      </w:r>
      <w:r>
        <w:rPr>
          <w:spacing w:val="-7"/>
          <w:sz w:val="24"/>
        </w:rPr>
        <w:t> </w:t>
      </w:r>
      <w:r>
        <w:rPr>
          <w:sz w:val="24"/>
        </w:rPr>
        <w:t>včetně</w:t>
      </w:r>
      <w:r>
        <w:rPr>
          <w:spacing w:val="-7"/>
          <w:sz w:val="24"/>
        </w:rPr>
        <w:t> </w:t>
      </w:r>
      <w:r>
        <w:rPr>
          <w:sz w:val="24"/>
        </w:rPr>
        <w:t>jejich</w:t>
      </w:r>
      <w:r>
        <w:rPr>
          <w:spacing w:val="-7"/>
          <w:sz w:val="24"/>
        </w:rPr>
        <w:t> </w:t>
      </w:r>
      <w:r>
        <w:rPr>
          <w:sz w:val="24"/>
        </w:rPr>
        <w:t>zamýšleného</w:t>
      </w:r>
      <w:r>
        <w:rPr>
          <w:spacing w:val="-6"/>
          <w:sz w:val="24"/>
        </w:rPr>
        <w:t> </w:t>
      </w:r>
      <w:r>
        <w:rPr>
          <w:sz w:val="24"/>
        </w:rPr>
        <w:t>praktického</w:t>
      </w:r>
      <w:r>
        <w:rPr>
          <w:spacing w:val="-6"/>
          <w:sz w:val="24"/>
        </w:rPr>
        <w:t> </w:t>
      </w:r>
      <w:r>
        <w:rPr>
          <w:sz w:val="24"/>
        </w:rPr>
        <w:t>záměru</w:t>
      </w:r>
      <w:r>
        <w:rPr>
          <w:spacing w:val="-7"/>
          <w:sz w:val="24"/>
        </w:rPr>
        <w:t> </w:t>
      </w:r>
      <w:r>
        <w:rPr>
          <w:sz w:val="24"/>
        </w:rPr>
        <w:t>a</w:t>
      </w:r>
      <w:r>
        <w:rPr>
          <w:spacing w:val="-8"/>
          <w:sz w:val="24"/>
        </w:rPr>
        <w:t> </w:t>
      </w:r>
      <w:r>
        <w:rPr>
          <w:sz w:val="24"/>
        </w:rPr>
        <w:t>cíle</w:t>
      </w:r>
      <w:r>
        <w:rPr>
          <w:spacing w:val="-8"/>
          <w:sz w:val="24"/>
        </w:rPr>
        <w:t> </w:t>
      </w:r>
      <w:r>
        <w:rPr>
          <w:sz w:val="24"/>
        </w:rPr>
        <w:t>využití</w:t>
      </w:r>
      <w:r>
        <w:rPr>
          <w:spacing w:val="-11"/>
          <w:sz w:val="24"/>
        </w:rPr>
        <w:t> </w:t>
      </w:r>
      <w:r>
        <w:rPr>
          <w:sz w:val="24"/>
        </w:rPr>
        <w:t>ve</w:t>
      </w:r>
      <w:r>
        <w:rPr>
          <w:spacing w:val="-7"/>
          <w:sz w:val="24"/>
        </w:rPr>
        <w:t> </w:t>
      </w:r>
      <w:r>
        <w:rPr>
          <w:sz w:val="24"/>
        </w:rPr>
        <w:t>zdravotnictví;</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ListParagraph"/>
        <w:numPr>
          <w:ilvl w:val="3"/>
          <w:numId w:val="2"/>
        </w:numPr>
        <w:tabs>
          <w:tab w:pos="1445" w:val="left" w:leader="none"/>
          <w:tab w:pos="1447" w:val="left" w:leader="none"/>
        </w:tabs>
        <w:spacing w:line="288" w:lineRule="auto" w:before="0" w:after="0"/>
        <w:ind w:left="1447" w:right="363" w:hanging="360"/>
        <w:jc w:val="both"/>
        <w:rPr>
          <w:sz w:val="24"/>
        </w:rPr>
      </w:pPr>
      <w:r>
        <w:rPr>
          <w:b/>
          <w:sz w:val="24"/>
        </w:rPr>
        <w:t>spolupráce </w:t>
      </w:r>
      <w:r>
        <w:rPr>
          <w:sz w:val="24"/>
        </w:rPr>
        <w:t>– uveďte, pokud je řešení projektu podmíněno spoluprací více subjektů, jak bude realizována (vzor budoucí smlouvy jako příloha návrhu projetu) včetně specifikace jejich podílu a odpovědnosti. V případě zahraniční spolupráce je třeba doložit</w:t>
      </w:r>
      <w:r>
        <w:rPr>
          <w:spacing w:val="-11"/>
          <w:sz w:val="24"/>
        </w:rPr>
        <w:t> </w:t>
      </w:r>
      <w:r>
        <w:rPr>
          <w:sz w:val="24"/>
        </w:rPr>
        <w:t>podepsaný</w:t>
      </w:r>
      <w:r>
        <w:rPr>
          <w:spacing w:val="-12"/>
          <w:sz w:val="24"/>
        </w:rPr>
        <w:t> </w:t>
      </w:r>
      <w:r>
        <w:rPr>
          <w:sz w:val="24"/>
        </w:rPr>
        <w:t>letter</w:t>
      </w:r>
      <w:r>
        <w:rPr>
          <w:spacing w:val="-14"/>
          <w:sz w:val="24"/>
        </w:rPr>
        <w:t> </w:t>
      </w:r>
      <w:r>
        <w:rPr>
          <w:sz w:val="24"/>
        </w:rPr>
        <w:t>of</w:t>
      </w:r>
      <w:r>
        <w:rPr>
          <w:spacing w:val="-15"/>
          <w:sz w:val="24"/>
        </w:rPr>
        <w:t> </w:t>
      </w:r>
      <w:r>
        <w:rPr>
          <w:sz w:val="24"/>
        </w:rPr>
        <w:t>support</w:t>
      </w:r>
      <w:r>
        <w:rPr>
          <w:spacing w:val="-11"/>
          <w:sz w:val="24"/>
        </w:rPr>
        <w:t> </w:t>
      </w:r>
      <w:r>
        <w:rPr>
          <w:sz w:val="24"/>
        </w:rPr>
        <w:t>nebo</w:t>
      </w:r>
      <w:r>
        <w:rPr>
          <w:spacing w:val="-14"/>
          <w:sz w:val="24"/>
        </w:rPr>
        <w:t> </w:t>
      </w:r>
      <w:r>
        <w:rPr>
          <w:sz w:val="24"/>
        </w:rPr>
        <w:t>letter</w:t>
      </w:r>
      <w:r>
        <w:rPr>
          <w:spacing w:val="-15"/>
          <w:sz w:val="24"/>
        </w:rPr>
        <w:t> </w:t>
      </w:r>
      <w:r>
        <w:rPr>
          <w:sz w:val="24"/>
        </w:rPr>
        <w:t>of</w:t>
      </w:r>
      <w:r>
        <w:rPr>
          <w:spacing w:val="-14"/>
          <w:sz w:val="24"/>
        </w:rPr>
        <w:t> </w:t>
      </w:r>
      <w:r>
        <w:rPr>
          <w:sz w:val="24"/>
        </w:rPr>
        <w:t>intent</w:t>
      </w:r>
      <w:r>
        <w:rPr>
          <w:spacing w:val="-11"/>
          <w:sz w:val="24"/>
        </w:rPr>
        <w:t> </w:t>
      </w:r>
      <w:r>
        <w:rPr>
          <w:sz w:val="24"/>
        </w:rPr>
        <w:t>na</w:t>
      </w:r>
      <w:r>
        <w:rPr>
          <w:spacing w:val="-13"/>
          <w:sz w:val="24"/>
        </w:rPr>
        <w:t> </w:t>
      </w:r>
      <w:r>
        <w:rPr>
          <w:sz w:val="24"/>
        </w:rPr>
        <w:t>hlavičkovém</w:t>
      </w:r>
      <w:r>
        <w:rPr>
          <w:spacing w:val="-15"/>
          <w:sz w:val="24"/>
        </w:rPr>
        <w:t> </w:t>
      </w:r>
      <w:r>
        <w:rPr>
          <w:sz w:val="24"/>
        </w:rPr>
        <w:t>papíře</w:t>
      </w:r>
      <w:r>
        <w:rPr>
          <w:spacing w:val="-13"/>
          <w:sz w:val="24"/>
        </w:rPr>
        <w:t> </w:t>
      </w:r>
      <w:r>
        <w:rPr>
          <w:sz w:val="24"/>
        </w:rPr>
        <w:t>subjektu včetně</w:t>
      </w:r>
      <w:r>
        <w:rPr>
          <w:spacing w:val="-15"/>
          <w:sz w:val="24"/>
        </w:rPr>
        <w:t> </w:t>
      </w:r>
      <w:r>
        <w:rPr>
          <w:sz w:val="24"/>
        </w:rPr>
        <w:t>způsobu</w:t>
      </w:r>
      <w:r>
        <w:rPr>
          <w:spacing w:val="-15"/>
          <w:sz w:val="24"/>
        </w:rPr>
        <w:t> </w:t>
      </w:r>
      <w:r>
        <w:rPr>
          <w:sz w:val="24"/>
        </w:rPr>
        <w:t>a</w:t>
      </w:r>
      <w:r>
        <w:rPr>
          <w:spacing w:val="-15"/>
          <w:sz w:val="24"/>
        </w:rPr>
        <w:t> </w:t>
      </w:r>
      <w:r>
        <w:rPr>
          <w:sz w:val="24"/>
        </w:rPr>
        <w:t>výše</w:t>
      </w:r>
      <w:r>
        <w:rPr>
          <w:spacing w:val="-15"/>
          <w:sz w:val="24"/>
        </w:rPr>
        <w:t> </w:t>
      </w:r>
      <w:r>
        <w:rPr>
          <w:sz w:val="24"/>
        </w:rPr>
        <w:t>financování;</w:t>
      </w:r>
      <w:r>
        <w:rPr>
          <w:spacing w:val="-15"/>
          <w:sz w:val="24"/>
        </w:rPr>
        <w:t> </w:t>
      </w:r>
      <w:r>
        <w:rPr>
          <w:sz w:val="24"/>
        </w:rPr>
        <w:t>řešení</w:t>
      </w:r>
      <w:r>
        <w:rPr>
          <w:spacing w:val="-15"/>
          <w:sz w:val="24"/>
        </w:rPr>
        <w:t> </w:t>
      </w:r>
      <w:r>
        <w:rPr>
          <w:sz w:val="24"/>
        </w:rPr>
        <w:t>projektu</w:t>
      </w:r>
      <w:r>
        <w:rPr>
          <w:spacing w:val="-15"/>
          <w:sz w:val="24"/>
        </w:rPr>
        <w:t> </w:t>
      </w:r>
      <w:r>
        <w:rPr>
          <w:sz w:val="24"/>
        </w:rPr>
        <w:t>by</w:t>
      </w:r>
      <w:r>
        <w:rPr>
          <w:spacing w:val="-15"/>
          <w:sz w:val="24"/>
        </w:rPr>
        <w:t> </w:t>
      </w:r>
      <w:r>
        <w:rPr>
          <w:sz w:val="24"/>
        </w:rPr>
        <w:t>nemělo</w:t>
      </w:r>
      <w:r>
        <w:rPr>
          <w:spacing w:val="-15"/>
          <w:sz w:val="24"/>
        </w:rPr>
        <w:t> </w:t>
      </w:r>
      <w:r>
        <w:rPr>
          <w:sz w:val="24"/>
        </w:rPr>
        <w:t>být</w:t>
      </w:r>
      <w:r>
        <w:rPr>
          <w:spacing w:val="-15"/>
          <w:sz w:val="24"/>
        </w:rPr>
        <w:t> </w:t>
      </w:r>
      <w:r>
        <w:rPr>
          <w:sz w:val="24"/>
        </w:rPr>
        <w:t>dominantně</w:t>
      </w:r>
      <w:r>
        <w:rPr>
          <w:spacing w:val="-15"/>
          <w:sz w:val="24"/>
        </w:rPr>
        <w:t> </w:t>
      </w:r>
      <w:r>
        <w:rPr>
          <w:sz w:val="24"/>
        </w:rPr>
        <w:t>založeno na kontrahovaném výzkumu či placených službách dodávaných partnery mimo řešitelský tým;</w:t>
      </w:r>
    </w:p>
    <w:p>
      <w:pPr>
        <w:pStyle w:val="ListParagraph"/>
        <w:numPr>
          <w:ilvl w:val="3"/>
          <w:numId w:val="2"/>
        </w:numPr>
        <w:tabs>
          <w:tab w:pos="1445" w:val="left" w:leader="none"/>
          <w:tab w:pos="1447" w:val="left" w:leader="none"/>
        </w:tabs>
        <w:spacing w:line="288" w:lineRule="auto" w:before="1" w:after="0"/>
        <w:ind w:left="1447" w:right="365" w:hanging="360"/>
        <w:jc w:val="both"/>
        <w:rPr>
          <w:sz w:val="24"/>
        </w:rPr>
      </w:pPr>
      <w:r>
        <w:rPr>
          <w:b/>
          <w:sz w:val="24"/>
        </w:rPr>
        <w:t>informace o (personální i materiálně technické) připravenosti </w:t>
      </w:r>
      <w:r>
        <w:rPr>
          <w:sz w:val="24"/>
        </w:rPr>
        <w:t>navrhovatele, spolunavrhovatelů</w:t>
      </w:r>
      <w:r>
        <w:rPr>
          <w:spacing w:val="-15"/>
          <w:sz w:val="24"/>
        </w:rPr>
        <w:t> </w:t>
      </w:r>
      <w:r>
        <w:rPr>
          <w:sz w:val="24"/>
        </w:rPr>
        <w:t>a</w:t>
      </w:r>
      <w:r>
        <w:rPr>
          <w:spacing w:val="-15"/>
          <w:sz w:val="24"/>
        </w:rPr>
        <w:t> </w:t>
      </w:r>
      <w:r>
        <w:rPr>
          <w:sz w:val="24"/>
        </w:rPr>
        <w:t>jejich</w:t>
      </w:r>
      <w:r>
        <w:rPr>
          <w:spacing w:val="-15"/>
          <w:sz w:val="24"/>
        </w:rPr>
        <w:t> </w:t>
      </w:r>
      <w:r>
        <w:rPr>
          <w:sz w:val="24"/>
        </w:rPr>
        <w:t>pracovišť,</w:t>
      </w:r>
      <w:r>
        <w:rPr>
          <w:spacing w:val="-15"/>
          <w:sz w:val="24"/>
        </w:rPr>
        <w:t> </w:t>
      </w:r>
      <w:r>
        <w:rPr>
          <w:sz w:val="24"/>
        </w:rPr>
        <w:t>o</w:t>
      </w:r>
      <w:r>
        <w:rPr>
          <w:spacing w:val="-6"/>
          <w:sz w:val="24"/>
        </w:rPr>
        <w:t> </w:t>
      </w:r>
      <w:r>
        <w:rPr>
          <w:sz w:val="24"/>
        </w:rPr>
        <w:t>technologickém</w:t>
      </w:r>
      <w:r>
        <w:rPr>
          <w:spacing w:val="-15"/>
          <w:sz w:val="24"/>
        </w:rPr>
        <w:t> </w:t>
      </w:r>
      <w:r>
        <w:rPr>
          <w:sz w:val="24"/>
        </w:rPr>
        <w:t>vybavení</w:t>
      </w:r>
      <w:r>
        <w:rPr>
          <w:spacing w:val="-15"/>
          <w:sz w:val="24"/>
        </w:rPr>
        <w:t> </w:t>
      </w:r>
      <w:r>
        <w:rPr>
          <w:sz w:val="24"/>
        </w:rPr>
        <w:t>pracovišť,</w:t>
      </w:r>
      <w:r>
        <w:rPr>
          <w:spacing w:val="-14"/>
          <w:sz w:val="24"/>
        </w:rPr>
        <w:t> </w:t>
      </w:r>
      <w:r>
        <w:rPr>
          <w:sz w:val="24"/>
        </w:rPr>
        <w:t>které</w:t>
      </w:r>
      <w:r>
        <w:rPr>
          <w:spacing w:val="-15"/>
          <w:sz w:val="24"/>
        </w:rPr>
        <w:t> </w:t>
      </w:r>
      <w:r>
        <w:rPr>
          <w:sz w:val="24"/>
        </w:rPr>
        <w:t>bude při řešení využíváno, o možnosti kooperací; zhodnocení souladu odborného zaměření návrhu a zaměření pracoviště navrhovatele/spolunavrhovatelů;</w:t>
      </w:r>
    </w:p>
    <w:p>
      <w:pPr>
        <w:pStyle w:val="ListParagraph"/>
        <w:numPr>
          <w:ilvl w:val="3"/>
          <w:numId w:val="2"/>
        </w:numPr>
        <w:tabs>
          <w:tab w:pos="1447" w:val="left" w:leader="none"/>
        </w:tabs>
        <w:spacing w:line="288" w:lineRule="auto" w:before="1" w:after="0"/>
        <w:ind w:left="1447" w:right="365" w:hanging="360"/>
        <w:jc w:val="both"/>
        <w:rPr>
          <w:sz w:val="22"/>
        </w:rPr>
      </w:pPr>
      <w:r>
        <w:rPr>
          <w:b/>
          <w:sz w:val="24"/>
        </w:rPr>
        <w:t>zdůvodnění</w:t>
      </w:r>
      <w:r>
        <w:rPr>
          <w:b/>
          <w:spacing w:val="-4"/>
          <w:sz w:val="24"/>
        </w:rPr>
        <w:t> </w:t>
      </w:r>
      <w:r>
        <w:rPr>
          <w:b/>
          <w:sz w:val="24"/>
        </w:rPr>
        <w:t>účasti</w:t>
      </w:r>
      <w:r>
        <w:rPr>
          <w:b/>
          <w:spacing w:val="-1"/>
          <w:sz w:val="24"/>
        </w:rPr>
        <w:t> </w:t>
      </w:r>
      <w:r>
        <w:rPr>
          <w:sz w:val="24"/>
        </w:rPr>
        <w:t>všech spolunavrhovatelů a</w:t>
      </w:r>
      <w:r>
        <w:rPr>
          <w:spacing w:val="-5"/>
          <w:sz w:val="24"/>
        </w:rPr>
        <w:t> </w:t>
      </w:r>
      <w:r>
        <w:rPr>
          <w:sz w:val="24"/>
        </w:rPr>
        <w:t>uvedených spolupracovníků,</w:t>
      </w:r>
      <w:r>
        <w:rPr>
          <w:spacing w:val="-1"/>
          <w:sz w:val="24"/>
        </w:rPr>
        <w:t> </w:t>
      </w:r>
      <w:r>
        <w:rPr>
          <w:sz w:val="24"/>
        </w:rPr>
        <w:t>vymezení jejich podílu na řešení problematiky a specifikace jejich role při dosahování předpokládaných výsledků; informace o zapojení juniorských výzkumných </w:t>
      </w:r>
      <w:r>
        <w:rPr>
          <w:spacing w:val="-2"/>
          <w:sz w:val="24"/>
        </w:rPr>
        <w:t>pracovníků</w:t>
      </w:r>
      <w:r>
        <w:rPr>
          <w:spacing w:val="-2"/>
          <w:sz w:val="22"/>
        </w:rPr>
        <w:t>;</w:t>
      </w:r>
    </w:p>
    <w:p>
      <w:pPr>
        <w:pStyle w:val="ListParagraph"/>
        <w:numPr>
          <w:ilvl w:val="3"/>
          <w:numId w:val="2"/>
        </w:numPr>
        <w:tabs>
          <w:tab w:pos="1445" w:val="left" w:leader="none"/>
          <w:tab w:pos="1447" w:val="left" w:leader="none"/>
        </w:tabs>
        <w:spacing w:line="288" w:lineRule="auto" w:before="0" w:after="0"/>
        <w:ind w:left="1447" w:right="371" w:hanging="360"/>
        <w:jc w:val="both"/>
        <w:rPr>
          <w:sz w:val="24"/>
        </w:rPr>
      </w:pPr>
      <w:r>
        <w:rPr>
          <w:b/>
          <w:sz w:val="24"/>
        </w:rPr>
        <w:t>analýza</w:t>
      </w:r>
      <w:r>
        <w:rPr>
          <w:b/>
          <w:spacing w:val="-15"/>
          <w:sz w:val="24"/>
        </w:rPr>
        <w:t> </w:t>
      </w:r>
      <w:r>
        <w:rPr>
          <w:b/>
          <w:sz w:val="24"/>
        </w:rPr>
        <w:t>rizik</w:t>
      </w:r>
      <w:r>
        <w:rPr>
          <w:b/>
          <w:spacing w:val="-15"/>
          <w:sz w:val="24"/>
        </w:rPr>
        <w:t> </w:t>
      </w:r>
      <w:r>
        <w:rPr>
          <w:sz w:val="24"/>
        </w:rPr>
        <w:t>–</w:t>
      </w:r>
      <w:r>
        <w:rPr>
          <w:spacing w:val="-15"/>
          <w:sz w:val="24"/>
        </w:rPr>
        <w:t> </w:t>
      </w:r>
      <w:r>
        <w:rPr>
          <w:sz w:val="24"/>
        </w:rPr>
        <w:t>analýza</w:t>
      </w:r>
      <w:r>
        <w:rPr>
          <w:spacing w:val="-15"/>
          <w:sz w:val="24"/>
        </w:rPr>
        <w:t> </w:t>
      </w:r>
      <w:r>
        <w:rPr>
          <w:sz w:val="24"/>
        </w:rPr>
        <w:t>rizik,</w:t>
      </w:r>
      <w:r>
        <w:rPr>
          <w:spacing w:val="-15"/>
          <w:sz w:val="24"/>
        </w:rPr>
        <w:t> </w:t>
      </w:r>
      <w:r>
        <w:rPr>
          <w:sz w:val="24"/>
        </w:rPr>
        <w:t>které</w:t>
      </w:r>
      <w:r>
        <w:rPr>
          <w:spacing w:val="-15"/>
          <w:sz w:val="24"/>
        </w:rPr>
        <w:t> </w:t>
      </w:r>
      <w:r>
        <w:rPr>
          <w:sz w:val="24"/>
        </w:rPr>
        <w:t>mohou</w:t>
      </w:r>
      <w:r>
        <w:rPr>
          <w:spacing w:val="-15"/>
          <w:sz w:val="24"/>
        </w:rPr>
        <w:t> </w:t>
      </w:r>
      <w:r>
        <w:rPr>
          <w:sz w:val="24"/>
        </w:rPr>
        <w:t>nastat</w:t>
      </w:r>
      <w:r>
        <w:rPr>
          <w:spacing w:val="-15"/>
          <w:sz w:val="24"/>
        </w:rPr>
        <w:t> </w:t>
      </w:r>
      <w:r>
        <w:rPr>
          <w:sz w:val="24"/>
        </w:rPr>
        <w:t>při</w:t>
      </w:r>
      <w:r>
        <w:rPr>
          <w:spacing w:val="-15"/>
          <w:sz w:val="24"/>
        </w:rPr>
        <w:t> </w:t>
      </w:r>
      <w:r>
        <w:rPr>
          <w:sz w:val="24"/>
        </w:rPr>
        <w:t>řešení</w:t>
      </w:r>
      <w:r>
        <w:rPr>
          <w:spacing w:val="-15"/>
          <w:sz w:val="24"/>
        </w:rPr>
        <w:t> </w:t>
      </w:r>
      <w:r>
        <w:rPr>
          <w:sz w:val="24"/>
        </w:rPr>
        <w:t>projektu,</w:t>
      </w:r>
      <w:r>
        <w:rPr>
          <w:spacing w:val="-15"/>
          <w:sz w:val="24"/>
        </w:rPr>
        <w:t> </w:t>
      </w:r>
      <w:r>
        <w:rPr>
          <w:sz w:val="24"/>
        </w:rPr>
        <w:t>jejich</w:t>
      </w:r>
      <w:r>
        <w:rPr>
          <w:spacing w:val="-15"/>
          <w:sz w:val="24"/>
        </w:rPr>
        <w:t> </w:t>
      </w:r>
      <w:r>
        <w:rPr>
          <w:sz w:val="24"/>
        </w:rPr>
        <w:t>významnost a dopady, alternativní řešení v případě nepotvrzení hypotézy apod.;</w:t>
      </w:r>
    </w:p>
    <w:p>
      <w:pPr>
        <w:pStyle w:val="ListParagraph"/>
        <w:numPr>
          <w:ilvl w:val="3"/>
          <w:numId w:val="2"/>
        </w:numPr>
        <w:tabs>
          <w:tab w:pos="1445" w:val="left" w:leader="none"/>
          <w:tab w:pos="1447" w:val="left" w:leader="none"/>
        </w:tabs>
        <w:spacing w:line="288" w:lineRule="auto" w:before="1" w:after="0"/>
        <w:ind w:left="1447" w:right="363" w:hanging="360"/>
        <w:jc w:val="both"/>
        <w:rPr>
          <w:sz w:val="24"/>
        </w:rPr>
      </w:pPr>
      <w:r>
        <w:rPr>
          <w:sz w:val="24"/>
        </w:rPr>
        <w:t>stručný popis </w:t>
      </w:r>
      <w:r>
        <w:rPr>
          <w:b/>
          <w:sz w:val="24"/>
        </w:rPr>
        <w:t>výzkumných dat</w:t>
      </w:r>
      <w:r>
        <w:rPr>
          <w:sz w:val="24"/>
        </w:rPr>
        <w:t>, která budou v průběhu řešení projektu využita, shromažďována nebo vytvářena a způsobů nakládání s nimi; příjemce je povinen mít nejpozději při odevzdání první dílčí zprávy zpracovaný plán pro správu výzkumných dat (Data Management Plan – DMP) a</w:t>
      </w:r>
      <w:r>
        <w:rPr>
          <w:spacing w:val="40"/>
          <w:sz w:val="24"/>
        </w:rPr>
        <w:t> </w:t>
      </w:r>
      <w:r>
        <w:rPr>
          <w:sz w:val="24"/>
        </w:rPr>
        <w:t>tento plán</w:t>
      </w:r>
      <w:r>
        <w:rPr>
          <w:spacing w:val="40"/>
          <w:sz w:val="24"/>
        </w:rPr>
        <w:t> </w:t>
      </w:r>
      <w:r>
        <w:rPr>
          <w:sz w:val="24"/>
        </w:rPr>
        <w:t>v případě potřeby pravidelně aktualizovat</w:t>
      </w:r>
      <w:r>
        <w:rPr>
          <w:spacing w:val="-15"/>
          <w:sz w:val="24"/>
        </w:rPr>
        <w:t> </w:t>
      </w:r>
      <w:r>
        <w:rPr>
          <w:sz w:val="24"/>
        </w:rPr>
        <w:t>a</w:t>
      </w:r>
      <w:r>
        <w:rPr>
          <w:spacing w:val="-13"/>
          <w:sz w:val="24"/>
        </w:rPr>
        <w:t> </w:t>
      </w:r>
      <w:r>
        <w:rPr>
          <w:sz w:val="24"/>
        </w:rPr>
        <w:t>na</w:t>
      </w:r>
      <w:r>
        <w:rPr>
          <w:spacing w:val="-15"/>
          <w:sz w:val="24"/>
        </w:rPr>
        <w:t> </w:t>
      </w:r>
      <w:r>
        <w:rPr>
          <w:sz w:val="24"/>
        </w:rPr>
        <w:t>vyžádání</w:t>
      </w:r>
      <w:r>
        <w:rPr>
          <w:spacing w:val="-11"/>
          <w:sz w:val="24"/>
        </w:rPr>
        <w:t> </w:t>
      </w:r>
      <w:r>
        <w:rPr>
          <w:sz w:val="24"/>
        </w:rPr>
        <w:t>předložit;</w:t>
      </w:r>
      <w:r>
        <w:rPr>
          <w:spacing w:val="-11"/>
          <w:sz w:val="24"/>
        </w:rPr>
        <w:t> </w:t>
      </w:r>
      <w:r>
        <w:rPr>
          <w:sz w:val="24"/>
        </w:rPr>
        <w:t>DPM</w:t>
      </w:r>
      <w:r>
        <w:rPr>
          <w:spacing w:val="-15"/>
          <w:sz w:val="24"/>
        </w:rPr>
        <w:t> </w:t>
      </w:r>
      <w:r>
        <w:rPr>
          <w:sz w:val="24"/>
        </w:rPr>
        <w:t>by</w:t>
      </w:r>
      <w:r>
        <w:rPr>
          <w:spacing w:val="-15"/>
          <w:sz w:val="24"/>
        </w:rPr>
        <w:t> </w:t>
      </w:r>
      <w:r>
        <w:rPr>
          <w:sz w:val="24"/>
        </w:rPr>
        <w:t>měl</w:t>
      </w:r>
      <w:r>
        <w:rPr>
          <w:spacing w:val="-15"/>
          <w:sz w:val="24"/>
        </w:rPr>
        <w:t> </w:t>
      </w:r>
      <w:r>
        <w:rPr>
          <w:sz w:val="24"/>
        </w:rPr>
        <w:t>mimo</w:t>
      </w:r>
      <w:r>
        <w:rPr>
          <w:spacing w:val="-11"/>
          <w:sz w:val="24"/>
        </w:rPr>
        <w:t> </w:t>
      </w:r>
      <w:r>
        <w:rPr>
          <w:sz w:val="24"/>
        </w:rPr>
        <w:t>jiné</w:t>
      </w:r>
      <w:r>
        <w:rPr>
          <w:spacing w:val="-15"/>
          <w:sz w:val="24"/>
        </w:rPr>
        <w:t> </w:t>
      </w:r>
      <w:r>
        <w:rPr>
          <w:sz w:val="24"/>
        </w:rPr>
        <w:t>obsahovat</w:t>
      </w:r>
      <w:r>
        <w:rPr>
          <w:spacing w:val="-11"/>
          <w:sz w:val="24"/>
        </w:rPr>
        <w:t> </w:t>
      </w:r>
      <w:r>
        <w:rPr>
          <w:sz w:val="24"/>
        </w:rPr>
        <w:t>informaci,</w:t>
      </w:r>
      <w:r>
        <w:rPr>
          <w:spacing w:val="-14"/>
          <w:sz w:val="24"/>
        </w:rPr>
        <w:t> </w:t>
      </w:r>
      <w:r>
        <w:rPr>
          <w:sz w:val="24"/>
        </w:rPr>
        <w:t>jaké metody a zásady jejich správy budou použity s</w:t>
      </w:r>
      <w:r>
        <w:rPr>
          <w:spacing w:val="-2"/>
          <w:sz w:val="24"/>
        </w:rPr>
        <w:t> </w:t>
      </w:r>
      <w:r>
        <w:rPr>
          <w:sz w:val="24"/>
        </w:rPr>
        <w:t>ohledem na FAIR principy (vyhledatelnost, přístupnost, interoperabilita a znuvupoužitelnost) ;</w:t>
      </w:r>
    </w:p>
    <w:p>
      <w:pPr>
        <w:pStyle w:val="Heading3"/>
        <w:numPr>
          <w:ilvl w:val="3"/>
          <w:numId w:val="2"/>
        </w:numPr>
        <w:tabs>
          <w:tab w:pos="1446" w:val="left" w:leader="none"/>
        </w:tabs>
        <w:spacing w:line="240" w:lineRule="auto" w:before="1" w:after="0"/>
        <w:ind w:left="1446" w:right="0" w:hanging="359"/>
        <w:jc w:val="both"/>
        <w:rPr>
          <w:b w:val="0"/>
        </w:rPr>
      </w:pPr>
      <w:r>
        <w:rPr/>
        <w:t>seznam</w:t>
      </w:r>
      <w:r>
        <w:rPr>
          <w:spacing w:val="1"/>
        </w:rPr>
        <w:t> </w:t>
      </w:r>
      <w:r>
        <w:rPr/>
        <w:t>použité</w:t>
      </w:r>
      <w:r>
        <w:rPr>
          <w:spacing w:val="-1"/>
        </w:rPr>
        <w:t> </w:t>
      </w:r>
      <w:r>
        <w:rPr>
          <w:spacing w:val="-2"/>
        </w:rPr>
        <w:t>literatury</w:t>
      </w:r>
      <w:r>
        <w:rPr>
          <w:b w:val="0"/>
          <w:spacing w:val="-2"/>
        </w:rPr>
        <w:t>.</w:t>
      </w:r>
    </w:p>
    <w:p>
      <w:pPr>
        <w:pStyle w:val="BodyText"/>
        <w:spacing w:before="55"/>
        <w:ind w:left="438"/>
        <w:jc w:val="both"/>
      </w:pPr>
      <w:r>
        <w:rPr/>
        <w:t>Tyto</w:t>
      </w:r>
      <w:r>
        <w:rPr>
          <w:spacing w:val="-8"/>
        </w:rPr>
        <w:t> </w:t>
      </w:r>
      <w:r>
        <w:rPr/>
        <w:t>údaje mohou být</w:t>
      </w:r>
      <w:r>
        <w:rPr>
          <w:spacing w:val="1"/>
        </w:rPr>
        <w:t> </w:t>
      </w:r>
      <w:r>
        <w:rPr/>
        <w:t>doplněny</w:t>
      </w:r>
      <w:r>
        <w:rPr>
          <w:spacing w:val="-6"/>
        </w:rPr>
        <w:t> </w:t>
      </w:r>
      <w:r>
        <w:rPr/>
        <w:t>o údaje</w:t>
      </w:r>
      <w:r>
        <w:rPr>
          <w:spacing w:val="-1"/>
        </w:rPr>
        <w:t> </w:t>
      </w:r>
      <w:r>
        <w:rPr/>
        <w:t>vycházející</w:t>
      </w:r>
      <w:r>
        <w:rPr>
          <w:spacing w:val="-1"/>
        </w:rPr>
        <w:t> </w:t>
      </w:r>
      <w:r>
        <w:rPr/>
        <w:t>ze</w:t>
      </w:r>
      <w:r>
        <w:rPr>
          <w:spacing w:val="-1"/>
        </w:rPr>
        <w:t> </w:t>
      </w:r>
      <w:r>
        <w:rPr/>
        <w:t>specifického</w:t>
      </w:r>
      <w:r>
        <w:rPr>
          <w:spacing w:val="3"/>
        </w:rPr>
        <w:t> </w:t>
      </w:r>
      <w:r>
        <w:rPr/>
        <w:t>zaměření</w:t>
      </w:r>
      <w:r>
        <w:rPr>
          <w:spacing w:val="1"/>
        </w:rPr>
        <w:t> </w:t>
      </w:r>
      <w:r>
        <w:rPr/>
        <w:t>daného </w:t>
      </w:r>
      <w:r>
        <w:rPr>
          <w:spacing w:val="-2"/>
        </w:rPr>
        <w:t>projektu.</w:t>
      </w:r>
    </w:p>
    <w:p>
      <w:pPr>
        <w:pStyle w:val="ListParagraph"/>
        <w:numPr>
          <w:ilvl w:val="2"/>
          <w:numId w:val="2"/>
        </w:numPr>
        <w:tabs>
          <w:tab w:pos="1431" w:val="left" w:leader="none"/>
        </w:tabs>
        <w:spacing w:line="240" w:lineRule="auto" w:before="55" w:after="0"/>
        <w:ind w:left="1431" w:right="0" w:hanging="344"/>
        <w:jc w:val="both"/>
        <w:rPr>
          <w:sz w:val="24"/>
        </w:rPr>
      </w:pPr>
      <w:r>
        <w:rPr>
          <w:sz w:val="24"/>
        </w:rPr>
        <w:t>Návrh</w:t>
      </w:r>
      <w:r>
        <w:rPr>
          <w:spacing w:val="-6"/>
          <w:sz w:val="24"/>
        </w:rPr>
        <w:t> </w:t>
      </w:r>
      <w:r>
        <w:rPr>
          <w:sz w:val="24"/>
        </w:rPr>
        <w:t>projektu</w:t>
      </w:r>
      <w:r>
        <w:rPr>
          <w:spacing w:val="-4"/>
          <w:sz w:val="24"/>
        </w:rPr>
        <w:t> </w:t>
      </w:r>
      <w:r>
        <w:rPr>
          <w:sz w:val="24"/>
        </w:rPr>
        <w:t>je po</w:t>
      </w:r>
      <w:r>
        <w:rPr>
          <w:spacing w:val="-2"/>
          <w:sz w:val="24"/>
        </w:rPr>
        <w:t> </w:t>
      </w:r>
      <w:r>
        <w:rPr>
          <w:sz w:val="24"/>
        </w:rPr>
        <w:t>konverzi</w:t>
      </w:r>
      <w:r>
        <w:rPr>
          <w:spacing w:val="1"/>
          <w:sz w:val="24"/>
        </w:rPr>
        <w:t> </w:t>
      </w:r>
      <w:r>
        <w:rPr>
          <w:sz w:val="24"/>
        </w:rPr>
        <w:t>složen</w:t>
      </w:r>
      <w:r>
        <w:rPr>
          <w:spacing w:val="1"/>
          <w:sz w:val="24"/>
        </w:rPr>
        <w:t> </w:t>
      </w:r>
      <w:r>
        <w:rPr>
          <w:sz w:val="24"/>
        </w:rPr>
        <w:t>z</w:t>
      </w:r>
      <w:r>
        <w:rPr>
          <w:spacing w:val="-3"/>
          <w:sz w:val="24"/>
        </w:rPr>
        <w:t> </w:t>
      </w:r>
      <w:r>
        <w:rPr>
          <w:spacing w:val="-2"/>
          <w:sz w:val="24"/>
        </w:rPr>
        <w:t>formulářů:</w:t>
      </w:r>
    </w:p>
    <w:p>
      <w:pPr>
        <w:pStyle w:val="ListParagraph"/>
        <w:numPr>
          <w:ilvl w:val="0"/>
          <w:numId w:val="13"/>
        </w:numPr>
        <w:tabs>
          <w:tab w:pos="1807" w:val="left" w:leader="none"/>
        </w:tabs>
        <w:spacing w:line="240" w:lineRule="auto" w:before="57" w:after="0"/>
        <w:ind w:left="1807" w:right="0" w:hanging="360"/>
        <w:jc w:val="left"/>
        <w:rPr>
          <w:sz w:val="24"/>
        </w:rPr>
      </w:pPr>
      <w:r>
        <w:rPr>
          <w:sz w:val="24"/>
        </w:rPr>
        <w:t>část A – základní údaje,</w:t>
      </w:r>
      <w:r>
        <w:rPr>
          <w:spacing w:val="-1"/>
          <w:sz w:val="24"/>
        </w:rPr>
        <w:t> </w:t>
      </w:r>
      <w:r>
        <w:rPr>
          <w:spacing w:val="-2"/>
          <w:sz w:val="24"/>
        </w:rPr>
        <w:t>abstrakt;</w:t>
      </w:r>
    </w:p>
    <w:p>
      <w:pPr>
        <w:pStyle w:val="ListParagraph"/>
        <w:numPr>
          <w:ilvl w:val="0"/>
          <w:numId w:val="13"/>
        </w:numPr>
        <w:tabs>
          <w:tab w:pos="1807" w:val="left" w:leader="none"/>
        </w:tabs>
        <w:spacing w:line="285" w:lineRule="auto" w:before="52" w:after="0"/>
        <w:ind w:left="1807" w:right="366" w:hanging="360"/>
        <w:jc w:val="left"/>
        <w:rPr>
          <w:sz w:val="24"/>
        </w:rPr>
      </w:pPr>
      <w:r>
        <w:rPr>
          <w:sz w:val="24"/>
        </w:rPr>
        <w:t>část</w:t>
      </w:r>
      <w:r>
        <w:rPr>
          <w:spacing w:val="79"/>
          <w:sz w:val="24"/>
        </w:rPr>
        <w:t> </w:t>
      </w:r>
      <w:r>
        <w:rPr>
          <w:sz w:val="24"/>
        </w:rPr>
        <w:t>B</w:t>
      </w:r>
      <w:r>
        <w:rPr>
          <w:spacing w:val="77"/>
          <w:sz w:val="24"/>
        </w:rPr>
        <w:t> </w:t>
      </w:r>
      <w:r>
        <w:rPr>
          <w:sz w:val="24"/>
        </w:rPr>
        <w:t>–</w:t>
      </w:r>
      <w:r>
        <w:rPr>
          <w:spacing w:val="79"/>
          <w:sz w:val="24"/>
        </w:rPr>
        <w:t> </w:t>
      </w:r>
      <w:r>
        <w:rPr>
          <w:sz w:val="24"/>
        </w:rPr>
        <w:t>finanční</w:t>
      </w:r>
      <w:r>
        <w:rPr>
          <w:spacing w:val="79"/>
          <w:sz w:val="24"/>
        </w:rPr>
        <w:t> </w:t>
      </w:r>
      <w:r>
        <w:rPr>
          <w:sz w:val="24"/>
        </w:rPr>
        <w:t>prostředky</w:t>
      </w:r>
      <w:r>
        <w:rPr>
          <w:spacing w:val="78"/>
          <w:sz w:val="24"/>
        </w:rPr>
        <w:t> </w:t>
      </w:r>
      <w:r>
        <w:rPr>
          <w:sz w:val="24"/>
        </w:rPr>
        <w:t>celkem,</w:t>
      </w:r>
      <w:r>
        <w:rPr>
          <w:spacing w:val="77"/>
          <w:sz w:val="24"/>
        </w:rPr>
        <w:t> </w:t>
      </w:r>
      <w:r>
        <w:rPr>
          <w:sz w:val="24"/>
        </w:rPr>
        <w:t>pro</w:t>
      </w:r>
      <w:r>
        <w:rPr>
          <w:spacing w:val="73"/>
          <w:sz w:val="24"/>
        </w:rPr>
        <w:t> </w:t>
      </w:r>
      <w:r>
        <w:rPr>
          <w:sz w:val="24"/>
        </w:rPr>
        <w:t>jednotlivé</w:t>
      </w:r>
      <w:r>
        <w:rPr>
          <w:spacing w:val="78"/>
          <w:sz w:val="24"/>
        </w:rPr>
        <w:t> </w:t>
      </w:r>
      <w:r>
        <w:rPr>
          <w:sz w:val="24"/>
        </w:rPr>
        <w:t>účastníky</w:t>
      </w:r>
      <w:r>
        <w:rPr>
          <w:spacing w:val="78"/>
          <w:sz w:val="24"/>
        </w:rPr>
        <w:t> </w:t>
      </w:r>
      <w:r>
        <w:rPr>
          <w:sz w:val="24"/>
        </w:rPr>
        <w:t>pak</w:t>
      </w:r>
      <w:r>
        <w:rPr>
          <w:spacing w:val="80"/>
          <w:sz w:val="24"/>
        </w:rPr>
        <w:t> </w:t>
      </w:r>
      <w:r>
        <w:rPr>
          <w:sz w:val="24"/>
        </w:rPr>
        <w:t>celkové prostředky, rozpis finančních položek zdůvodnění finančních položek;</w:t>
      </w:r>
    </w:p>
    <w:p>
      <w:pPr>
        <w:pStyle w:val="ListParagraph"/>
        <w:numPr>
          <w:ilvl w:val="0"/>
          <w:numId w:val="13"/>
        </w:numPr>
        <w:tabs>
          <w:tab w:pos="1807" w:val="left" w:leader="none"/>
        </w:tabs>
        <w:spacing w:line="240" w:lineRule="auto" w:before="4" w:after="0"/>
        <w:ind w:left="1807" w:right="0" w:hanging="360"/>
        <w:jc w:val="left"/>
        <w:rPr>
          <w:sz w:val="24"/>
        </w:rPr>
      </w:pPr>
      <w:r>
        <w:rPr>
          <w:sz w:val="24"/>
        </w:rPr>
        <w:t>část C</w:t>
      </w:r>
      <w:r>
        <w:rPr>
          <w:spacing w:val="-1"/>
          <w:sz w:val="24"/>
        </w:rPr>
        <w:t> </w:t>
      </w:r>
      <w:r>
        <w:rPr>
          <w:sz w:val="24"/>
        </w:rPr>
        <w:t>–</w:t>
      </w:r>
      <w:r>
        <w:rPr>
          <w:spacing w:val="1"/>
          <w:sz w:val="24"/>
        </w:rPr>
        <w:t> </w:t>
      </w:r>
      <w:r>
        <w:rPr>
          <w:sz w:val="24"/>
        </w:rPr>
        <w:t>bibliografie</w:t>
      </w:r>
      <w:r>
        <w:rPr>
          <w:spacing w:val="-2"/>
          <w:sz w:val="24"/>
        </w:rPr>
        <w:t> </w:t>
      </w:r>
      <w:r>
        <w:rPr>
          <w:sz w:val="24"/>
        </w:rPr>
        <w:t>(pro</w:t>
      </w:r>
      <w:r>
        <w:rPr>
          <w:spacing w:val="-3"/>
          <w:sz w:val="24"/>
        </w:rPr>
        <w:t> </w:t>
      </w:r>
      <w:r>
        <w:rPr>
          <w:sz w:val="24"/>
        </w:rPr>
        <w:t>navrhovatele, </w:t>
      </w:r>
      <w:r>
        <w:rPr>
          <w:spacing w:val="-2"/>
          <w:sz w:val="24"/>
        </w:rPr>
        <w:t>spolunavrhovatele);</w:t>
      </w:r>
    </w:p>
    <w:p>
      <w:pPr>
        <w:pStyle w:val="ListParagraph"/>
        <w:numPr>
          <w:ilvl w:val="0"/>
          <w:numId w:val="13"/>
        </w:numPr>
        <w:tabs>
          <w:tab w:pos="1807" w:val="left" w:leader="none"/>
        </w:tabs>
        <w:spacing w:line="240" w:lineRule="auto" w:before="56" w:after="0"/>
        <w:ind w:left="1807" w:right="0" w:hanging="360"/>
        <w:jc w:val="left"/>
        <w:rPr>
          <w:sz w:val="24"/>
        </w:rPr>
      </w:pPr>
      <w:r>
        <w:rPr>
          <w:sz w:val="24"/>
        </w:rPr>
        <w:t>část</w:t>
      </w:r>
      <w:r>
        <w:rPr>
          <w:spacing w:val="-2"/>
          <w:sz w:val="24"/>
        </w:rPr>
        <w:t> </w:t>
      </w:r>
      <w:r>
        <w:rPr>
          <w:sz w:val="24"/>
        </w:rPr>
        <w:t>D</w:t>
      </w:r>
      <w:r>
        <w:rPr>
          <w:spacing w:val="-2"/>
          <w:sz w:val="24"/>
        </w:rPr>
        <w:t> </w:t>
      </w:r>
      <w:r>
        <w:rPr>
          <w:sz w:val="24"/>
        </w:rPr>
        <w:t>–</w:t>
      </w:r>
      <w:r>
        <w:rPr>
          <w:spacing w:val="-1"/>
          <w:sz w:val="24"/>
        </w:rPr>
        <w:t> </w:t>
      </w:r>
      <w:r>
        <w:rPr>
          <w:sz w:val="24"/>
        </w:rPr>
        <w:t>související projekty</w:t>
      </w:r>
      <w:r>
        <w:rPr>
          <w:spacing w:val="-6"/>
          <w:sz w:val="24"/>
        </w:rPr>
        <w:t> </w:t>
      </w:r>
      <w:r>
        <w:rPr>
          <w:sz w:val="24"/>
        </w:rPr>
        <w:t>(navrhovatele,</w:t>
      </w:r>
      <w:r>
        <w:rPr>
          <w:spacing w:val="2"/>
          <w:sz w:val="24"/>
        </w:rPr>
        <w:t> </w:t>
      </w:r>
      <w:r>
        <w:rPr>
          <w:spacing w:val="-2"/>
          <w:sz w:val="24"/>
        </w:rPr>
        <w:t>spolunavrhovatele);</w:t>
      </w:r>
    </w:p>
    <w:p>
      <w:pPr>
        <w:pStyle w:val="ListParagraph"/>
        <w:numPr>
          <w:ilvl w:val="0"/>
          <w:numId w:val="13"/>
        </w:numPr>
        <w:tabs>
          <w:tab w:pos="1807" w:val="left" w:leader="none"/>
        </w:tabs>
        <w:spacing w:line="240" w:lineRule="auto" w:before="52" w:after="0"/>
        <w:ind w:left="1807" w:right="0" w:hanging="360"/>
        <w:jc w:val="left"/>
        <w:rPr>
          <w:sz w:val="24"/>
        </w:rPr>
      </w:pPr>
      <w:r>
        <w:rPr>
          <w:spacing w:val="-2"/>
          <w:sz w:val="24"/>
        </w:rPr>
        <w:t>přílohy;</w:t>
      </w:r>
    </w:p>
    <w:p>
      <w:pPr>
        <w:pStyle w:val="ListParagraph"/>
        <w:numPr>
          <w:ilvl w:val="0"/>
          <w:numId w:val="13"/>
        </w:numPr>
        <w:tabs>
          <w:tab w:pos="1807" w:val="left" w:leader="none"/>
        </w:tabs>
        <w:spacing w:line="240" w:lineRule="auto" w:before="56" w:after="0"/>
        <w:ind w:left="1807" w:right="0" w:hanging="360"/>
        <w:jc w:val="left"/>
        <w:rPr>
          <w:sz w:val="24"/>
        </w:rPr>
      </w:pPr>
      <w:r>
        <w:rPr>
          <w:spacing w:val="-2"/>
          <w:sz w:val="24"/>
        </w:rPr>
        <w:t>prohlášení.</w:t>
      </w:r>
    </w:p>
    <w:p>
      <w:pPr>
        <w:pStyle w:val="ListParagraph"/>
        <w:numPr>
          <w:ilvl w:val="2"/>
          <w:numId w:val="2"/>
        </w:numPr>
        <w:tabs>
          <w:tab w:pos="1431" w:val="left" w:leader="none"/>
        </w:tabs>
        <w:spacing w:line="240" w:lineRule="auto" w:before="50" w:after="0"/>
        <w:ind w:left="1431" w:right="0" w:hanging="344"/>
        <w:jc w:val="left"/>
        <w:rPr>
          <w:sz w:val="24"/>
        </w:rPr>
      </w:pPr>
      <w:r>
        <w:rPr>
          <w:b/>
          <w:sz w:val="24"/>
        </w:rPr>
        <w:t>Část</w:t>
      </w:r>
      <w:r>
        <w:rPr>
          <w:b/>
          <w:spacing w:val="-4"/>
          <w:sz w:val="24"/>
        </w:rPr>
        <w:t> </w:t>
      </w:r>
      <w:r>
        <w:rPr>
          <w:b/>
          <w:sz w:val="24"/>
        </w:rPr>
        <w:t>A – základní</w:t>
      </w:r>
      <w:r>
        <w:rPr>
          <w:b/>
          <w:spacing w:val="-5"/>
          <w:sz w:val="24"/>
        </w:rPr>
        <w:t> </w:t>
      </w:r>
      <w:r>
        <w:rPr>
          <w:b/>
          <w:sz w:val="24"/>
        </w:rPr>
        <w:t>údaje</w:t>
      </w:r>
      <w:r>
        <w:rPr>
          <w:b/>
          <w:spacing w:val="-4"/>
          <w:sz w:val="24"/>
        </w:rPr>
        <w:t> </w:t>
      </w:r>
      <w:r>
        <w:rPr>
          <w:spacing w:val="-2"/>
          <w:sz w:val="24"/>
        </w:rPr>
        <w:t>obsahuje:</w:t>
      </w:r>
    </w:p>
    <w:p>
      <w:pPr>
        <w:pStyle w:val="ListParagraph"/>
        <w:numPr>
          <w:ilvl w:val="3"/>
          <w:numId w:val="2"/>
        </w:numPr>
        <w:tabs>
          <w:tab w:pos="1446" w:val="left" w:leader="none"/>
        </w:tabs>
        <w:spacing w:line="240" w:lineRule="auto" w:before="55" w:after="0"/>
        <w:ind w:left="1446" w:right="0" w:hanging="359"/>
        <w:jc w:val="left"/>
        <w:rPr>
          <w:sz w:val="24"/>
        </w:rPr>
      </w:pPr>
      <w:r>
        <w:rPr>
          <w:sz w:val="24"/>
        </w:rPr>
        <w:t>registrační</w:t>
      </w:r>
      <w:r>
        <w:rPr>
          <w:spacing w:val="-3"/>
          <w:sz w:val="24"/>
        </w:rPr>
        <w:t> </w:t>
      </w:r>
      <w:r>
        <w:rPr>
          <w:sz w:val="24"/>
        </w:rPr>
        <w:t>číslo </w:t>
      </w:r>
      <w:r>
        <w:rPr>
          <w:spacing w:val="-2"/>
          <w:sz w:val="24"/>
        </w:rPr>
        <w:t>projektu;</w:t>
      </w:r>
    </w:p>
    <w:p>
      <w:pPr>
        <w:pStyle w:val="ListParagraph"/>
        <w:numPr>
          <w:ilvl w:val="3"/>
          <w:numId w:val="2"/>
        </w:numPr>
        <w:tabs>
          <w:tab w:pos="1447" w:val="left" w:leader="none"/>
        </w:tabs>
        <w:spacing w:line="288" w:lineRule="auto" w:before="55" w:after="0"/>
        <w:ind w:left="1447" w:right="362" w:hanging="360"/>
        <w:jc w:val="both"/>
        <w:rPr>
          <w:sz w:val="24"/>
        </w:rPr>
      </w:pPr>
      <w:r>
        <w:rPr>
          <w:sz w:val="24"/>
        </w:rPr>
        <w:t>datum zahájení řešení projektu (1. května 2025) a dobu řešení v letech (z důvodů využívání aplikace se pro návrhy projektů s dobou trvání projektu v délce 44 měsíců doba řešení v letech zaokrouhlí na 4 roky);</w:t>
      </w:r>
    </w:p>
    <w:p>
      <w:pPr>
        <w:pStyle w:val="ListParagraph"/>
        <w:numPr>
          <w:ilvl w:val="3"/>
          <w:numId w:val="2"/>
        </w:numPr>
        <w:tabs>
          <w:tab w:pos="1442" w:val="left" w:leader="none"/>
        </w:tabs>
        <w:spacing w:line="288" w:lineRule="auto" w:before="1" w:after="0"/>
        <w:ind w:left="1442" w:right="374" w:hanging="346"/>
        <w:jc w:val="both"/>
        <w:rPr>
          <w:sz w:val="24"/>
        </w:rPr>
      </w:pPr>
      <w:r>
        <w:rPr>
          <w:sz w:val="24"/>
        </w:rPr>
        <w:t>název</w:t>
      </w:r>
      <w:r>
        <w:rPr>
          <w:spacing w:val="80"/>
          <w:sz w:val="24"/>
        </w:rPr>
        <w:t> </w:t>
      </w:r>
      <w:r>
        <w:rPr>
          <w:sz w:val="24"/>
        </w:rPr>
        <w:t>projektu</w:t>
      </w:r>
      <w:r>
        <w:rPr>
          <w:spacing w:val="80"/>
          <w:sz w:val="24"/>
        </w:rPr>
        <w:t> </w:t>
      </w:r>
      <w:r>
        <w:rPr>
          <w:sz w:val="24"/>
        </w:rPr>
        <w:t>v</w:t>
      </w:r>
      <w:r>
        <w:rPr>
          <w:spacing w:val="80"/>
          <w:sz w:val="24"/>
        </w:rPr>
        <w:t> </w:t>
      </w:r>
      <w:r>
        <w:rPr>
          <w:sz w:val="24"/>
        </w:rPr>
        <w:t>češtině</w:t>
      </w:r>
      <w:r>
        <w:rPr>
          <w:spacing w:val="80"/>
          <w:sz w:val="24"/>
        </w:rPr>
        <w:t> </w:t>
      </w:r>
      <w:r>
        <w:rPr>
          <w:sz w:val="24"/>
        </w:rPr>
        <w:t>a</w:t>
      </w:r>
      <w:r>
        <w:rPr>
          <w:spacing w:val="80"/>
          <w:sz w:val="24"/>
        </w:rPr>
        <w:t> </w:t>
      </w:r>
      <w:r>
        <w:rPr>
          <w:sz w:val="24"/>
        </w:rPr>
        <w:t>v</w:t>
      </w:r>
      <w:r>
        <w:rPr>
          <w:spacing w:val="80"/>
          <w:sz w:val="24"/>
        </w:rPr>
        <w:t> </w:t>
      </w:r>
      <w:r>
        <w:rPr>
          <w:sz w:val="24"/>
        </w:rPr>
        <w:t>angličtině,</w:t>
      </w:r>
      <w:r>
        <w:rPr>
          <w:spacing w:val="80"/>
          <w:sz w:val="24"/>
        </w:rPr>
        <w:t> </w:t>
      </w:r>
      <w:r>
        <w:rPr>
          <w:sz w:val="24"/>
        </w:rPr>
        <w:t>uvedený</w:t>
      </w:r>
      <w:r>
        <w:rPr>
          <w:spacing w:val="80"/>
          <w:sz w:val="24"/>
        </w:rPr>
        <w:t> </w:t>
      </w:r>
      <w:r>
        <w:rPr>
          <w:sz w:val="24"/>
        </w:rPr>
        <w:t>ve</w:t>
      </w:r>
      <w:r>
        <w:rPr>
          <w:spacing w:val="80"/>
          <w:sz w:val="24"/>
        </w:rPr>
        <w:t> </w:t>
      </w:r>
      <w:r>
        <w:rPr>
          <w:sz w:val="24"/>
        </w:rPr>
        <w:t>znění,</w:t>
      </w:r>
      <w:r>
        <w:rPr>
          <w:spacing w:val="80"/>
          <w:sz w:val="24"/>
        </w:rPr>
        <w:t> </w:t>
      </w:r>
      <w:r>
        <w:rPr>
          <w:sz w:val="24"/>
        </w:rPr>
        <w:t>které</w:t>
      </w:r>
      <w:r>
        <w:rPr>
          <w:spacing w:val="80"/>
          <w:sz w:val="24"/>
        </w:rPr>
        <w:t> </w:t>
      </w:r>
      <w:r>
        <w:rPr>
          <w:sz w:val="24"/>
        </w:rPr>
        <w:t>je</w:t>
      </w:r>
      <w:r>
        <w:rPr>
          <w:spacing w:val="80"/>
          <w:sz w:val="24"/>
        </w:rPr>
        <w:t> </w:t>
      </w:r>
      <w:r>
        <w:rPr>
          <w:sz w:val="24"/>
        </w:rPr>
        <w:t>určeno</w:t>
      </w:r>
      <w:r>
        <w:rPr>
          <w:spacing w:val="80"/>
          <w:sz w:val="24"/>
        </w:rPr>
        <w:t> </w:t>
      </w:r>
      <w:r>
        <w:rPr>
          <w:sz w:val="24"/>
        </w:rPr>
        <w:t>ke</w:t>
      </w:r>
      <w:r>
        <w:rPr>
          <w:spacing w:val="40"/>
          <w:sz w:val="24"/>
        </w:rPr>
        <w:t> </w:t>
      </w:r>
      <w:r>
        <w:rPr>
          <w:sz w:val="24"/>
        </w:rPr>
        <w:t>zveřejnění,</w:t>
      </w:r>
      <w:r>
        <w:rPr>
          <w:spacing w:val="40"/>
          <w:sz w:val="24"/>
        </w:rPr>
        <w:t> </w:t>
      </w:r>
      <w:r>
        <w:rPr>
          <w:sz w:val="24"/>
        </w:rPr>
        <w:t>musí</w:t>
      </w:r>
      <w:r>
        <w:rPr>
          <w:spacing w:val="40"/>
          <w:sz w:val="24"/>
        </w:rPr>
        <w:t> </w:t>
      </w:r>
      <w:r>
        <w:rPr>
          <w:sz w:val="24"/>
        </w:rPr>
        <w:t>být</w:t>
      </w:r>
      <w:r>
        <w:rPr>
          <w:spacing w:val="40"/>
          <w:sz w:val="24"/>
        </w:rPr>
        <w:t> </w:t>
      </w:r>
      <w:r>
        <w:rPr>
          <w:sz w:val="24"/>
        </w:rPr>
        <w:t>konkrétní,</w:t>
      </w:r>
      <w:r>
        <w:rPr>
          <w:spacing w:val="40"/>
          <w:sz w:val="24"/>
        </w:rPr>
        <w:t> </w:t>
      </w:r>
      <w:r>
        <w:rPr>
          <w:sz w:val="24"/>
        </w:rPr>
        <w:t>srozumitelný</w:t>
      </w:r>
      <w:r>
        <w:rPr>
          <w:spacing w:val="40"/>
          <w:sz w:val="24"/>
        </w:rPr>
        <w:t> </w:t>
      </w:r>
      <w:r>
        <w:rPr>
          <w:sz w:val="24"/>
        </w:rPr>
        <w:t>a</w:t>
      </w:r>
      <w:r>
        <w:rPr>
          <w:spacing w:val="40"/>
          <w:sz w:val="24"/>
        </w:rPr>
        <w:t> </w:t>
      </w:r>
      <w:r>
        <w:rPr>
          <w:sz w:val="24"/>
        </w:rPr>
        <w:t>výstižný,</w:t>
      </w:r>
      <w:r>
        <w:rPr>
          <w:spacing w:val="40"/>
          <w:sz w:val="24"/>
        </w:rPr>
        <w:t> </w:t>
      </w:r>
      <w:r>
        <w:rPr>
          <w:sz w:val="24"/>
        </w:rPr>
        <w:t>bez</w:t>
      </w:r>
      <w:r>
        <w:rPr>
          <w:spacing w:val="40"/>
          <w:sz w:val="24"/>
        </w:rPr>
        <w:t> </w:t>
      </w:r>
      <w:r>
        <w:rPr>
          <w:sz w:val="24"/>
        </w:rPr>
        <w:t>zkrácených</w:t>
      </w:r>
      <w:r>
        <w:rPr>
          <w:spacing w:val="40"/>
          <w:sz w:val="24"/>
        </w:rPr>
        <w:t> </w:t>
      </w:r>
      <w:r>
        <w:rPr>
          <w:sz w:val="24"/>
        </w:rPr>
        <w:t>slov</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BodyText"/>
        <w:spacing w:line="288" w:lineRule="auto"/>
        <w:ind w:left="1442" w:right="366"/>
        <w:jc w:val="both"/>
      </w:pPr>
      <w:r>
        <w:rPr/>
        <w:t>a speciálních symbolů a</w:t>
      </w:r>
      <w:r>
        <w:rPr>
          <w:spacing w:val="-3"/>
        </w:rPr>
        <w:t> </w:t>
      </w:r>
      <w:r>
        <w:rPr/>
        <w:t>nesmí přesáhnout 250</w:t>
      </w:r>
      <w:r>
        <w:rPr>
          <w:spacing w:val="-3"/>
        </w:rPr>
        <w:t> </w:t>
      </w:r>
      <w:r>
        <w:rPr/>
        <w:t>znaků včetně mezer;</w:t>
      </w:r>
      <w:r>
        <w:rPr>
          <w:spacing w:val="-3"/>
        </w:rPr>
        <w:t> </w:t>
      </w:r>
      <w:r>
        <w:rPr/>
        <w:t>projekt nesmí</w:t>
      </w:r>
      <w:r>
        <w:rPr>
          <w:spacing w:val="-2"/>
        </w:rPr>
        <w:t> </w:t>
      </w:r>
      <w:r>
        <w:rPr/>
        <w:t>mít název</w:t>
      </w:r>
      <w:r>
        <w:rPr>
          <w:spacing w:val="80"/>
        </w:rPr>
        <w:t> </w:t>
      </w:r>
      <w:r>
        <w:rPr/>
        <w:t>totožný</w:t>
      </w:r>
      <w:r>
        <w:rPr>
          <w:spacing w:val="80"/>
        </w:rPr>
        <w:t> </w:t>
      </w:r>
      <w:r>
        <w:rPr/>
        <w:t>s</w:t>
      </w:r>
      <w:r>
        <w:rPr>
          <w:spacing w:val="80"/>
        </w:rPr>
        <w:t> </w:t>
      </w:r>
      <w:r>
        <w:rPr/>
        <w:t>jiným</w:t>
      </w:r>
      <w:r>
        <w:rPr>
          <w:spacing w:val="80"/>
        </w:rPr>
        <w:t> </w:t>
      </w:r>
      <w:r>
        <w:rPr/>
        <w:t>podaným</w:t>
      </w:r>
      <w:r>
        <w:rPr>
          <w:spacing w:val="80"/>
        </w:rPr>
        <w:t> </w:t>
      </w:r>
      <w:r>
        <w:rPr/>
        <w:t>návrhem</w:t>
      </w:r>
      <w:r>
        <w:rPr>
          <w:spacing w:val="80"/>
        </w:rPr>
        <w:t> </w:t>
      </w:r>
      <w:r>
        <w:rPr/>
        <w:t>projektu</w:t>
      </w:r>
      <w:r>
        <w:rPr>
          <w:spacing w:val="80"/>
        </w:rPr>
        <w:t> </w:t>
      </w:r>
      <w:r>
        <w:rPr/>
        <w:t>MZ</w:t>
      </w:r>
      <w:r>
        <w:rPr>
          <w:spacing w:val="80"/>
        </w:rPr>
        <w:t> </w:t>
      </w:r>
      <w:r>
        <w:rPr/>
        <w:t>stejného</w:t>
      </w:r>
      <w:r>
        <w:rPr>
          <w:spacing w:val="80"/>
        </w:rPr>
        <w:t> </w:t>
      </w:r>
      <w:r>
        <w:rPr/>
        <w:t>uchazeče</w:t>
      </w:r>
      <w:r>
        <w:rPr>
          <w:spacing w:val="80"/>
        </w:rPr>
        <w:t> </w:t>
      </w:r>
      <w:r>
        <w:rPr/>
        <w:t>nebo</w:t>
      </w:r>
      <w:r>
        <w:rPr>
          <w:spacing w:val="77"/>
          <w:w w:val="150"/>
        </w:rPr>
        <w:t> </w:t>
      </w:r>
      <w:r>
        <w:rPr/>
        <w:t>projektem</w:t>
      </w:r>
      <w:r>
        <w:rPr>
          <w:spacing w:val="73"/>
          <w:w w:val="150"/>
        </w:rPr>
        <w:t> </w:t>
      </w:r>
      <w:r>
        <w:rPr/>
        <w:t>již</w:t>
      </w:r>
      <w:r>
        <w:rPr>
          <w:spacing w:val="71"/>
          <w:w w:val="150"/>
        </w:rPr>
        <w:t> </w:t>
      </w:r>
      <w:r>
        <w:rPr/>
        <w:t>řešeným</w:t>
      </w:r>
      <w:r>
        <w:rPr>
          <w:spacing w:val="78"/>
          <w:w w:val="150"/>
        </w:rPr>
        <w:t> </w:t>
      </w:r>
      <w:r>
        <w:rPr/>
        <w:t>s podporou</w:t>
      </w:r>
      <w:r>
        <w:rPr>
          <w:spacing w:val="72"/>
          <w:w w:val="150"/>
        </w:rPr>
        <w:t> </w:t>
      </w:r>
      <w:r>
        <w:rPr/>
        <w:t>podle</w:t>
      </w:r>
      <w:r>
        <w:rPr>
          <w:spacing w:val="77"/>
          <w:w w:val="150"/>
        </w:rPr>
        <w:t> </w:t>
      </w:r>
      <w:r>
        <w:rPr/>
        <w:t>zákona,</w:t>
      </w:r>
      <w:r>
        <w:rPr>
          <w:spacing w:val="75"/>
          <w:w w:val="150"/>
        </w:rPr>
        <w:t> </w:t>
      </w:r>
      <w:r>
        <w:rPr/>
        <w:t>na</w:t>
      </w:r>
      <w:r>
        <w:rPr>
          <w:spacing w:val="76"/>
          <w:w w:val="150"/>
        </w:rPr>
        <w:t> </w:t>
      </w:r>
      <w:r>
        <w:rPr/>
        <w:t>základě</w:t>
      </w:r>
      <w:r>
        <w:rPr>
          <w:spacing w:val="76"/>
          <w:w w:val="150"/>
        </w:rPr>
        <w:t> </w:t>
      </w:r>
      <w:r>
        <w:rPr/>
        <w:t>porovnání s</w:t>
      </w:r>
      <w:r>
        <w:rPr>
          <w:spacing w:val="-9"/>
        </w:rPr>
        <w:t> </w:t>
      </w:r>
      <w:r>
        <w:rPr/>
        <w:t>informačním</w:t>
      </w:r>
      <w:r>
        <w:rPr>
          <w:spacing w:val="-7"/>
        </w:rPr>
        <w:t> </w:t>
      </w:r>
      <w:r>
        <w:rPr/>
        <w:t>systémem</w:t>
      </w:r>
      <w:r>
        <w:rPr>
          <w:spacing w:val="-7"/>
        </w:rPr>
        <w:t> </w:t>
      </w:r>
      <w:r>
        <w:rPr/>
        <w:t>výzkumu,</w:t>
      </w:r>
      <w:r>
        <w:rPr>
          <w:spacing w:val="-5"/>
        </w:rPr>
        <w:t> </w:t>
      </w:r>
      <w:r>
        <w:rPr/>
        <w:t>experimentálního</w:t>
      </w:r>
      <w:r>
        <w:rPr>
          <w:spacing w:val="-8"/>
        </w:rPr>
        <w:t> </w:t>
      </w:r>
      <w:r>
        <w:rPr/>
        <w:t>vývoje</w:t>
      </w:r>
      <w:r>
        <w:rPr>
          <w:spacing w:val="-8"/>
        </w:rPr>
        <w:t> </w:t>
      </w:r>
      <w:r>
        <w:rPr/>
        <w:t>a</w:t>
      </w:r>
      <w:r>
        <w:rPr>
          <w:spacing w:val="-8"/>
        </w:rPr>
        <w:t> </w:t>
      </w:r>
      <w:r>
        <w:rPr/>
        <w:t>inovací,</w:t>
      </w:r>
      <w:r>
        <w:rPr>
          <w:spacing w:val="-9"/>
        </w:rPr>
        <w:t> </w:t>
      </w:r>
      <w:r>
        <w:rPr/>
        <w:t>částí</w:t>
      </w:r>
      <w:r>
        <w:rPr>
          <w:spacing w:val="-7"/>
        </w:rPr>
        <w:t> </w:t>
      </w:r>
      <w:r>
        <w:rPr/>
        <w:t>Centrální evidence</w:t>
      </w:r>
      <w:r>
        <w:rPr>
          <w:spacing w:val="-13"/>
        </w:rPr>
        <w:t> </w:t>
      </w:r>
      <w:r>
        <w:rPr/>
        <w:t>projektů</w:t>
      </w:r>
      <w:r>
        <w:rPr>
          <w:spacing w:val="-9"/>
        </w:rPr>
        <w:t> </w:t>
      </w:r>
      <w:r>
        <w:rPr/>
        <w:t>výzkumu</w:t>
      </w:r>
      <w:r>
        <w:rPr>
          <w:spacing w:val="-12"/>
        </w:rPr>
        <w:t> </w:t>
      </w:r>
      <w:r>
        <w:rPr/>
        <w:t>a</w:t>
      </w:r>
      <w:r>
        <w:rPr>
          <w:spacing w:val="-14"/>
        </w:rPr>
        <w:t> </w:t>
      </w:r>
      <w:r>
        <w:rPr/>
        <w:t>vývoje</w:t>
      </w:r>
      <w:r>
        <w:rPr>
          <w:spacing w:val="-14"/>
        </w:rPr>
        <w:t> </w:t>
      </w:r>
      <w:r>
        <w:rPr/>
        <w:t>(dále</w:t>
      </w:r>
      <w:r>
        <w:rPr>
          <w:spacing w:val="-14"/>
        </w:rPr>
        <w:t> </w:t>
      </w:r>
      <w:r>
        <w:rPr/>
        <w:t>jen</w:t>
      </w:r>
      <w:r>
        <w:rPr>
          <w:spacing w:val="-14"/>
        </w:rPr>
        <w:t> </w:t>
      </w:r>
      <w:r>
        <w:rPr/>
        <w:t>IS</w:t>
      </w:r>
      <w:r>
        <w:rPr>
          <w:spacing w:val="-13"/>
        </w:rPr>
        <w:t> </w:t>
      </w:r>
      <w:r>
        <w:rPr/>
        <w:t>VaVaI</w:t>
      </w:r>
      <w:r>
        <w:rPr>
          <w:spacing w:val="-6"/>
        </w:rPr>
        <w:t> </w:t>
      </w:r>
      <w:r>
        <w:rPr/>
        <w:t>–</w:t>
      </w:r>
      <w:r>
        <w:rPr>
          <w:spacing w:val="-13"/>
        </w:rPr>
        <w:t> </w:t>
      </w:r>
      <w:r>
        <w:rPr/>
        <w:t>CEP)</w:t>
      </w:r>
      <w:r>
        <w:rPr>
          <w:spacing w:val="-12"/>
        </w:rPr>
        <w:t> </w:t>
      </w:r>
      <w:r>
        <w:rPr/>
        <w:t>provedené</w:t>
      </w:r>
      <w:r>
        <w:rPr>
          <w:spacing w:val="-14"/>
        </w:rPr>
        <w:t> </w:t>
      </w:r>
      <w:r>
        <w:rPr>
          <w:spacing w:val="-2"/>
        </w:rPr>
        <w:t>uchazečem;</w:t>
      </w:r>
    </w:p>
    <w:p>
      <w:pPr>
        <w:pStyle w:val="ListParagraph"/>
        <w:numPr>
          <w:ilvl w:val="3"/>
          <w:numId w:val="2"/>
        </w:numPr>
        <w:tabs>
          <w:tab w:pos="1440" w:val="left" w:leader="none"/>
          <w:tab w:pos="1442" w:val="left" w:leader="none"/>
        </w:tabs>
        <w:spacing w:line="288" w:lineRule="auto" w:before="1" w:after="0"/>
        <w:ind w:left="1442" w:right="364" w:hanging="346"/>
        <w:jc w:val="both"/>
        <w:rPr>
          <w:sz w:val="24"/>
        </w:rPr>
      </w:pPr>
      <w:r>
        <w:rPr>
          <w:sz w:val="24"/>
        </w:rPr>
        <w:t>označení</w:t>
      </w:r>
      <w:r>
        <w:rPr>
          <w:spacing w:val="-1"/>
          <w:sz w:val="24"/>
        </w:rPr>
        <w:t> </w:t>
      </w:r>
      <w:r>
        <w:rPr>
          <w:sz w:val="24"/>
        </w:rPr>
        <w:t>příslušného</w:t>
      </w:r>
      <w:r>
        <w:rPr>
          <w:spacing w:val="-1"/>
          <w:sz w:val="24"/>
        </w:rPr>
        <w:t> </w:t>
      </w:r>
      <w:r>
        <w:rPr>
          <w:sz w:val="24"/>
        </w:rPr>
        <w:t>hodnotícího</w:t>
      </w:r>
      <w:r>
        <w:rPr>
          <w:spacing w:val="-1"/>
          <w:sz w:val="24"/>
        </w:rPr>
        <w:t> </w:t>
      </w:r>
      <w:r>
        <w:rPr>
          <w:sz w:val="24"/>
        </w:rPr>
        <w:t>panelu</w:t>
      </w:r>
      <w:r>
        <w:rPr>
          <w:spacing w:val="-1"/>
          <w:sz w:val="24"/>
        </w:rPr>
        <w:t> </w:t>
      </w:r>
      <w:r>
        <w:rPr>
          <w:sz w:val="24"/>
        </w:rPr>
        <w:t>podle Přílohy</w:t>
      </w:r>
      <w:r>
        <w:rPr>
          <w:spacing w:val="-1"/>
          <w:sz w:val="24"/>
        </w:rPr>
        <w:t> </w:t>
      </w:r>
      <w:r>
        <w:rPr>
          <w:sz w:val="24"/>
        </w:rPr>
        <w:t>7</w:t>
      </w:r>
      <w:r>
        <w:rPr>
          <w:spacing w:val="-1"/>
          <w:sz w:val="24"/>
        </w:rPr>
        <w:t> </w:t>
      </w:r>
      <w:r>
        <w:rPr>
          <w:sz w:val="24"/>
        </w:rPr>
        <w:t>ZD;</w:t>
      </w:r>
      <w:r>
        <w:rPr>
          <w:spacing w:val="-1"/>
          <w:sz w:val="24"/>
        </w:rPr>
        <w:t> </w:t>
      </w:r>
      <w:r>
        <w:rPr>
          <w:sz w:val="24"/>
        </w:rPr>
        <w:t>návrh</w:t>
      </w:r>
      <w:r>
        <w:rPr>
          <w:spacing w:val="-6"/>
          <w:sz w:val="24"/>
        </w:rPr>
        <w:t> </w:t>
      </w:r>
      <w:r>
        <w:rPr>
          <w:sz w:val="24"/>
        </w:rPr>
        <w:t>projektu</w:t>
      </w:r>
      <w:r>
        <w:rPr>
          <w:spacing w:val="-1"/>
          <w:sz w:val="24"/>
        </w:rPr>
        <w:t> </w:t>
      </w:r>
      <w:r>
        <w:rPr>
          <w:sz w:val="24"/>
        </w:rPr>
        <w:t>musí</w:t>
      </w:r>
      <w:r>
        <w:rPr>
          <w:spacing w:val="-1"/>
          <w:sz w:val="24"/>
        </w:rPr>
        <w:t> </w:t>
      </w:r>
      <w:r>
        <w:rPr>
          <w:sz w:val="24"/>
        </w:rPr>
        <w:t>být podán pouze do jednoho hodnotícího panelu; v případě, že návrh projektu má mezioborový charakter, zvolí se další hodnotící panel včetně zdůvodnění;</w:t>
      </w:r>
    </w:p>
    <w:p>
      <w:pPr>
        <w:pStyle w:val="ListParagraph"/>
        <w:numPr>
          <w:ilvl w:val="3"/>
          <w:numId w:val="2"/>
        </w:numPr>
        <w:tabs>
          <w:tab w:pos="1441" w:val="left" w:leader="none"/>
        </w:tabs>
        <w:spacing w:line="240" w:lineRule="auto" w:before="1" w:after="0"/>
        <w:ind w:left="1441" w:right="0" w:hanging="345"/>
        <w:jc w:val="both"/>
        <w:rPr>
          <w:sz w:val="24"/>
        </w:rPr>
      </w:pPr>
      <w:r>
        <w:rPr>
          <w:sz w:val="24"/>
        </w:rPr>
        <w:t>klíčová</w:t>
      </w:r>
      <w:r>
        <w:rPr>
          <w:spacing w:val="-2"/>
          <w:sz w:val="24"/>
        </w:rPr>
        <w:t> </w:t>
      </w:r>
      <w:r>
        <w:rPr>
          <w:sz w:val="24"/>
        </w:rPr>
        <w:t>slova</w:t>
      </w:r>
      <w:r>
        <w:rPr>
          <w:spacing w:val="-1"/>
          <w:sz w:val="24"/>
        </w:rPr>
        <w:t> </w:t>
      </w:r>
      <w:r>
        <w:rPr>
          <w:sz w:val="24"/>
        </w:rPr>
        <w:t>česky</w:t>
      </w:r>
      <w:r>
        <w:rPr>
          <w:spacing w:val="1"/>
          <w:sz w:val="24"/>
        </w:rPr>
        <w:t> </w:t>
      </w:r>
      <w:r>
        <w:rPr>
          <w:sz w:val="24"/>
        </w:rPr>
        <w:t>a</w:t>
      </w:r>
      <w:r>
        <w:rPr>
          <w:spacing w:val="-1"/>
          <w:sz w:val="24"/>
        </w:rPr>
        <w:t> </w:t>
      </w:r>
      <w:r>
        <w:rPr>
          <w:spacing w:val="-2"/>
          <w:sz w:val="24"/>
        </w:rPr>
        <w:t>anglicky;</w:t>
      </w:r>
    </w:p>
    <w:p>
      <w:pPr>
        <w:pStyle w:val="ListParagraph"/>
        <w:numPr>
          <w:ilvl w:val="3"/>
          <w:numId w:val="2"/>
        </w:numPr>
        <w:tabs>
          <w:tab w:pos="1445" w:val="left" w:leader="none"/>
          <w:tab w:pos="1447" w:val="left" w:leader="none"/>
        </w:tabs>
        <w:spacing w:line="240" w:lineRule="auto" w:before="50" w:after="0"/>
        <w:ind w:left="1447" w:right="362" w:hanging="360"/>
        <w:jc w:val="both"/>
        <w:rPr>
          <w:sz w:val="24"/>
        </w:rPr>
      </w:pPr>
      <w:r>
        <w:rPr>
          <w:sz w:val="24"/>
        </w:rPr>
        <w:t>základní</w:t>
      </w:r>
      <w:r>
        <w:rPr>
          <w:spacing w:val="80"/>
          <w:sz w:val="24"/>
        </w:rPr>
        <w:t>  </w:t>
      </w:r>
      <w:r>
        <w:rPr>
          <w:sz w:val="24"/>
        </w:rPr>
        <w:t>údaje</w:t>
      </w:r>
      <w:r>
        <w:rPr>
          <w:spacing w:val="80"/>
          <w:sz w:val="24"/>
        </w:rPr>
        <w:t>  </w:t>
      </w:r>
      <w:r>
        <w:rPr>
          <w:sz w:val="24"/>
        </w:rPr>
        <w:t>o</w:t>
      </w:r>
      <w:r>
        <w:rPr>
          <w:spacing w:val="80"/>
          <w:sz w:val="24"/>
        </w:rPr>
        <w:t>  </w:t>
      </w:r>
      <w:r>
        <w:rPr>
          <w:sz w:val="24"/>
        </w:rPr>
        <w:t>navrhovateli</w:t>
      </w:r>
      <w:r>
        <w:rPr>
          <w:spacing w:val="80"/>
          <w:sz w:val="24"/>
        </w:rPr>
        <w:t>  </w:t>
      </w:r>
      <w:r>
        <w:rPr>
          <w:sz w:val="24"/>
        </w:rPr>
        <w:t>a</w:t>
      </w:r>
      <w:r>
        <w:rPr>
          <w:spacing w:val="80"/>
          <w:sz w:val="24"/>
        </w:rPr>
        <w:t>  </w:t>
      </w:r>
      <w:r>
        <w:rPr>
          <w:sz w:val="24"/>
        </w:rPr>
        <w:t>uchazeči,</w:t>
      </w:r>
      <w:r>
        <w:rPr>
          <w:spacing w:val="80"/>
          <w:sz w:val="24"/>
        </w:rPr>
        <w:t>  </w:t>
      </w:r>
      <w:r>
        <w:rPr>
          <w:sz w:val="24"/>
        </w:rPr>
        <w:t>event.</w:t>
      </w:r>
      <w:r>
        <w:rPr>
          <w:spacing w:val="80"/>
          <w:sz w:val="24"/>
        </w:rPr>
        <w:t>  </w:t>
      </w:r>
      <w:r>
        <w:rPr>
          <w:sz w:val="24"/>
        </w:rPr>
        <w:t>spolunavrhovatelích</w:t>
      </w:r>
      <w:r>
        <w:rPr>
          <w:spacing w:val="40"/>
          <w:sz w:val="24"/>
        </w:rPr>
        <w:t> </w:t>
      </w:r>
      <w:r>
        <w:rPr>
          <w:sz w:val="24"/>
        </w:rPr>
        <w:t>a</w:t>
      </w:r>
      <w:r>
        <w:rPr>
          <w:spacing w:val="-2"/>
          <w:sz w:val="24"/>
        </w:rPr>
        <w:t> </w:t>
      </w:r>
      <w:r>
        <w:rPr>
          <w:sz w:val="24"/>
        </w:rPr>
        <w:t>spoluuchazečích: jméno a příjmení, datum narození, ORCID ID, e-mail, telefon, organizace, sídlo, IČO(uvedení chybného IČO je důvodem pro vyřazení návrhu projektu z veřejné soutěže, a</w:t>
      </w:r>
      <w:r>
        <w:rPr>
          <w:spacing w:val="-3"/>
          <w:sz w:val="24"/>
        </w:rPr>
        <w:t> </w:t>
      </w:r>
      <w:r>
        <w:rPr>
          <w:sz w:val="24"/>
        </w:rPr>
        <w:t>to i v případech, kdy půjde o tzv. chybu v</w:t>
      </w:r>
      <w:r>
        <w:rPr>
          <w:spacing w:val="-2"/>
          <w:sz w:val="24"/>
        </w:rPr>
        <w:t> </w:t>
      </w:r>
      <w:r>
        <w:rPr>
          <w:sz w:val="24"/>
        </w:rPr>
        <w:t>psaní či počtech), způsob prokazování principu genderové rovnosti v rámci GEP, HR Award </w:t>
      </w:r>
      <w:r>
        <w:rPr>
          <w:spacing w:val="-2"/>
          <w:sz w:val="24"/>
        </w:rPr>
        <w:t>apod.</w:t>
      </w:r>
    </w:p>
    <w:p>
      <w:pPr>
        <w:pStyle w:val="BodyText"/>
        <w:spacing w:before="181"/>
      </w:pPr>
    </w:p>
    <w:p>
      <w:pPr>
        <w:pStyle w:val="ListParagraph"/>
        <w:numPr>
          <w:ilvl w:val="2"/>
          <w:numId w:val="2"/>
        </w:numPr>
        <w:tabs>
          <w:tab w:pos="1431" w:val="left" w:leader="none"/>
        </w:tabs>
        <w:spacing w:line="240" w:lineRule="auto" w:before="0" w:after="0"/>
        <w:ind w:left="1431" w:right="0" w:hanging="344"/>
        <w:jc w:val="left"/>
        <w:rPr>
          <w:sz w:val="24"/>
        </w:rPr>
      </w:pPr>
      <w:r>
        <w:rPr>
          <w:b/>
          <w:sz w:val="24"/>
        </w:rPr>
        <w:t>Část</w:t>
      </w:r>
      <w:r>
        <w:rPr>
          <w:b/>
          <w:spacing w:val="-5"/>
          <w:sz w:val="24"/>
        </w:rPr>
        <w:t> </w:t>
      </w:r>
      <w:r>
        <w:rPr>
          <w:b/>
          <w:sz w:val="24"/>
        </w:rPr>
        <w:t>A</w:t>
      </w:r>
      <w:r>
        <w:rPr>
          <w:b/>
          <w:spacing w:val="-1"/>
          <w:sz w:val="24"/>
        </w:rPr>
        <w:t> </w:t>
      </w:r>
      <w:r>
        <w:rPr>
          <w:b/>
          <w:sz w:val="24"/>
        </w:rPr>
        <w:t>–</w:t>
      </w:r>
      <w:r>
        <w:rPr>
          <w:b/>
          <w:spacing w:val="-1"/>
          <w:sz w:val="24"/>
        </w:rPr>
        <w:t> </w:t>
      </w:r>
      <w:r>
        <w:rPr>
          <w:b/>
          <w:sz w:val="24"/>
        </w:rPr>
        <w:t>abstrakt</w:t>
      </w:r>
      <w:r>
        <w:rPr>
          <w:b/>
          <w:spacing w:val="1"/>
          <w:sz w:val="24"/>
        </w:rPr>
        <w:t> </w:t>
      </w:r>
      <w:r>
        <w:rPr>
          <w:spacing w:val="-2"/>
          <w:sz w:val="24"/>
        </w:rPr>
        <w:t>uvádí:</w:t>
      </w:r>
    </w:p>
    <w:p>
      <w:pPr>
        <w:pStyle w:val="ListParagraph"/>
        <w:numPr>
          <w:ilvl w:val="3"/>
          <w:numId w:val="2"/>
        </w:numPr>
        <w:tabs>
          <w:tab w:pos="1446" w:val="left" w:leader="none"/>
        </w:tabs>
        <w:spacing w:line="240" w:lineRule="auto" w:before="55" w:after="0"/>
        <w:ind w:left="1446" w:right="0" w:hanging="359"/>
        <w:jc w:val="left"/>
        <w:rPr>
          <w:sz w:val="24"/>
        </w:rPr>
      </w:pPr>
      <w:r>
        <w:rPr>
          <w:sz w:val="24"/>
        </w:rPr>
        <w:t>zařazení</w:t>
      </w:r>
      <w:r>
        <w:rPr>
          <w:spacing w:val="2"/>
          <w:sz w:val="24"/>
        </w:rPr>
        <w:t> </w:t>
      </w:r>
      <w:r>
        <w:rPr>
          <w:sz w:val="24"/>
        </w:rPr>
        <w:t>projektu</w:t>
      </w:r>
      <w:r>
        <w:rPr>
          <w:spacing w:val="2"/>
          <w:sz w:val="24"/>
        </w:rPr>
        <w:t> </w:t>
      </w:r>
      <w:r>
        <w:rPr>
          <w:sz w:val="24"/>
        </w:rPr>
        <w:t>do</w:t>
      </w:r>
      <w:r>
        <w:rPr>
          <w:spacing w:val="2"/>
          <w:sz w:val="24"/>
        </w:rPr>
        <w:t> </w:t>
      </w:r>
      <w:r>
        <w:rPr>
          <w:sz w:val="24"/>
        </w:rPr>
        <w:t>kódu</w:t>
      </w:r>
      <w:r>
        <w:rPr>
          <w:spacing w:val="-3"/>
          <w:sz w:val="24"/>
        </w:rPr>
        <w:t> </w:t>
      </w:r>
      <w:r>
        <w:rPr>
          <w:sz w:val="24"/>
        </w:rPr>
        <w:t>oborů</w:t>
      </w:r>
      <w:r>
        <w:rPr>
          <w:spacing w:val="-2"/>
          <w:sz w:val="24"/>
        </w:rPr>
        <w:t> </w:t>
      </w:r>
      <w:r>
        <w:rPr>
          <w:spacing w:val="-4"/>
          <w:sz w:val="24"/>
        </w:rPr>
        <w:t>OECD;</w:t>
      </w:r>
    </w:p>
    <w:p>
      <w:pPr>
        <w:pStyle w:val="ListParagraph"/>
        <w:numPr>
          <w:ilvl w:val="3"/>
          <w:numId w:val="2"/>
        </w:numPr>
        <w:tabs>
          <w:tab w:pos="1446" w:val="left" w:leader="none"/>
        </w:tabs>
        <w:spacing w:line="240" w:lineRule="auto" w:before="55" w:after="0"/>
        <w:ind w:left="1446" w:right="0" w:hanging="359"/>
        <w:jc w:val="left"/>
        <w:rPr>
          <w:sz w:val="24"/>
        </w:rPr>
      </w:pPr>
      <w:r>
        <w:rPr>
          <w:sz w:val="24"/>
        </w:rPr>
        <w:t>označení</w:t>
      </w:r>
      <w:r>
        <w:rPr>
          <w:spacing w:val="-1"/>
          <w:sz w:val="24"/>
        </w:rPr>
        <w:t> </w:t>
      </w:r>
      <w:r>
        <w:rPr>
          <w:sz w:val="24"/>
        </w:rPr>
        <w:t>příslušného</w:t>
      </w:r>
      <w:r>
        <w:rPr>
          <w:spacing w:val="-1"/>
          <w:sz w:val="24"/>
        </w:rPr>
        <w:t> </w:t>
      </w:r>
      <w:r>
        <w:rPr>
          <w:sz w:val="24"/>
        </w:rPr>
        <w:t>tematického</w:t>
      </w:r>
      <w:r>
        <w:rPr>
          <w:spacing w:val="-1"/>
          <w:sz w:val="24"/>
        </w:rPr>
        <w:t> </w:t>
      </w:r>
      <w:r>
        <w:rPr>
          <w:sz w:val="24"/>
        </w:rPr>
        <w:t>dílčího</w:t>
      </w:r>
      <w:r>
        <w:rPr>
          <w:spacing w:val="-1"/>
          <w:sz w:val="24"/>
        </w:rPr>
        <w:t> </w:t>
      </w:r>
      <w:r>
        <w:rPr>
          <w:sz w:val="24"/>
        </w:rPr>
        <w:t>cíle Programu</w:t>
      </w:r>
      <w:r>
        <w:rPr>
          <w:spacing w:val="-1"/>
          <w:sz w:val="24"/>
        </w:rPr>
        <w:t> </w:t>
      </w:r>
      <w:r>
        <w:rPr>
          <w:sz w:val="24"/>
        </w:rPr>
        <w:t>podle</w:t>
      </w:r>
      <w:r>
        <w:rPr>
          <w:spacing w:val="-2"/>
          <w:sz w:val="24"/>
        </w:rPr>
        <w:t> </w:t>
      </w:r>
      <w:r>
        <w:rPr>
          <w:sz w:val="24"/>
        </w:rPr>
        <w:t>článku 3.3.</w:t>
      </w:r>
      <w:r>
        <w:rPr>
          <w:spacing w:val="-2"/>
          <w:sz w:val="24"/>
        </w:rPr>
        <w:t> </w:t>
      </w:r>
      <w:r>
        <w:rPr>
          <w:spacing w:val="-5"/>
          <w:sz w:val="24"/>
        </w:rPr>
        <w:t>ZD;</w:t>
      </w:r>
    </w:p>
    <w:p>
      <w:pPr>
        <w:pStyle w:val="ListParagraph"/>
        <w:numPr>
          <w:ilvl w:val="3"/>
          <w:numId w:val="2"/>
        </w:numPr>
        <w:tabs>
          <w:tab w:pos="1445" w:val="left" w:leader="none"/>
          <w:tab w:pos="1509" w:val="left" w:leader="none"/>
        </w:tabs>
        <w:spacing w:line="288" w:lineRule="auto" w:before="56" w:after="0"/>
        <w:ind w:left="1509" w:right="373" w:hanging="423"/>
        <w:jc w:val="both"/>
        <w:rPr>
          <w:sz w:val="24"/>
        </w:rPr>
      </w:pPr>
      <w:r>
        <w:rPr>
          <w:sz w:val="24"/>
        </w:rPr>
        <w:t>abstrakt</w:t>
      </w:r>
      <w:r>
        <w:rPr>
          <w:spacing w:val="80"/>
          <w:w w:val="150"/>
          <w:sz w:val="24"/>
        </w:rPr>
        <w:t> </w:t>
      </w:r>
      <w:r>
        <w:rPr>
          <w:sz w:val="24"/>
        </w:rPr>
        <w:t>v</w:t>
      </w:r>
      <w:r>
        <w:rPr>
          <w:spacing w:val="78"/>
          <w:w w:val="150"/>
          <w:sz w:val="24"/>
        </w:rPr>
        <w:t> </w:t>
      </w:r>
      <w:r>
        <w:rPr>
          <w:sz w:val="24"/>
        </w:rPr>
        <w:t>češtině</w:t>
      </w:r>
      <w:r>
        <w:rPr>
          <w:spacing w:val="77"/>
          <w:w w:val="150"/>
          <w:sz w:val="24"/>
        </w:rPr>
        <w:t> </w:t>
      </w:r>
      <w:r>
        <w:rPr>
          <w:sz w:val="24"/>
        </w:rPr>
        <w:t>a</w:t>
      </w:r>
      <w:r>
        <w:rPr>
          <w:spacing w:val="77"/>
          <w:w w:val="150"/>
          <w:sz w:val="24"/>
        </w:rPr>
        <w:t> </w:t>
      </w:r>
      <w:r>
        <w:rPr>
          <w:sz w:val="24"/>
        </w:rPr>
        <w:t>v</w:t>
      </w:r>
      <w:r>
        <w:rPr>
          <w:spacing w:val="78"/>
          <w:w w:val="150"/>
          <w:sz w:val="24"/>
        </w:rPr>
        <w:t> </w:t>
      </w:r>
      <w:r>
        <w:rPr>
          <w:sz w:val="24"/>
        </w:rPr>
        <w:t>angličtině</w:t>
      </w:r>
      <w:r>
        <w:rPr>
          <w:spacing w:val="77"/>
          <w:w w:val="150"/>
          <w:sz w:val="24"/>
        </w:rPr>
        <w:t> </w:t>
      </w:r>
      <w:r>
        <w:rPr>
          <w:sz w:val="24"/>
        </w:rPr>
        <w:t>vyjadřující</w:t>
      </w:r>
      <w:r>
        <w:rPr>
          <w:spacing w:val="80"/>
          <w:w w:val="150"/>
          <w:sz w:val="24"/>
        </w:rPr>
        <w:t> </w:t>
      </w:r>
      <w:r>
        <w:rPr>
          <w:sz w:val="24"/>
        </w:rPr>
        <w:t>podstatu</w:t>
      </w:r>
      <w:r>
        <w:rPr>
          <w:spacing w:val="78"/>
          <w:w w:val="150"/>
          <w:sz w:val="24"/>
        </w:rPr>
        <w:t> </w:t>
      </w:r>
      <w:r>
        <w:rPr>
          <w:sz w:val="24"/>
        </w:rPr>
        <w:t>navrhovaného</w:t>
      </w:r>
      <w:r>
        <w:rPr>
          <w:spacing w:val="78"/>
          <w:w w:val="150"/>
          <w:sz w:val="24"/>
        </w:rPr>
        <w:t> </w:t>
      </w:r>
      <w:r>
        <w:rPr>
          <w:sz w:val="24"/>
        </w:rPr>
        <w:t>projektu a předpokládané konkrétní výsledky; abstrakt ani v češtině, ani v</w:t>
      </w:r>
      <w:r>
        <w:rPr>
          <w:spacing w:val="-1"/>
          <w:sz w:val="24"/>
        </w:rPr>
        <w:t> </w:t>
      </w:r>
      <w:r>
        <w:rPr>
          <w:sz w:val="24"/>
        </w:rPr>
        <w:t>angličtině nesmí přesáhnout 2 000 znaků včetně mezer a je určen ke zveřejnění;</w:t>
      </w:r>
    </w:p>
    <w:p>
      <w:pPr>
        <w:pStyle w:val="ListParagraph"/>
        <w:numPr>
          <w:ilvl w:val="3"/>
          <w:numId w:val="2"/>
        </w:numPr>
        <w:tabs>
          <w:tab w:pos="1445" w:val="left" w:leader="none"/>
          <w:tab w:pos="1509" w:val="left" w:leader="none"/>
        </w:tabs>
        <w:spacing w:line="288" w:lineRule="auto" w:before="0" w:after="0"/>
        <w:ind w:left="1509" w:right="364" w:hanging="423"/>
        <w:jc w:val="both"/>
        <w:rPr>
          <w:sz w:val="24"/>
        </w:rPr>
      </w:pPr>
      <w:r>
        <w:rPr>
          <w:sz w:val="24"/>
        </w:rPr>
        <w:t>obecný cíl projektu</w:t>
      </w:r>
      <w:r>
        <w:rPr>
          <w:spacing w:val="-1"/>
          <w:sz w:val="24"/>
        </w:rPr>
        <w:t> </w:t>
      </w:r>
      <w:r>
        <w:rPr>
          <w:sz w:val="24"/>
        </w:rPr>
        <w:t>v</w:t>
      </w:r>
      <w:r>
        <w:rPr>
          <w:spacing w:val="-1"/>
          <w:sz w:val="24"/>
        </w:rPr>
        <w:t> </w:t>
      </w:r>
      <w:r>
        <w:rPr>
          <w:sz w:val="24"/>
        </w:rPr>
        <w:t>češtině a angličtině</w:t>
      </w:r>
      <w:r>
        <w:rPr>
          <w:spacing w:val="-2"/>
          <w:sz w:val="24"/>
        </w:rPr>
        <w:t> </w:t>
      </w:r>
      <w:r>
        <w:rPr>
          <w:sz w:val="24"/>
        </w:rPr>
        <w:t>(2000</w:t>
      </w:r>
      <w:r>
        <w:rPr>
          <w:spacing w:val="-1"/>
          <w:sz w:val="24"/>
        </w:rPr>
        <w:t> </w:t>
      </w:r>
      <w:r>
        <w:rPr>
          <w:sz w:val="24"/>
        </w:rPr>
        <w:t>znaků); obecný</w:t>
      </w:r>
      <w:r>
        <w:rPr>
          <w:spacing w:val="-1"/>
          <w:sz w:val="24"/>
        </w:rPr>
        <w:t> </w:t>
      </w:r>
      <w:r>
        <w:rPr>
          <w:sz w:val="24"/>
        </w:rPr>
        <w:t>cíl projektu</w:t>
      </w:r>
      <w:r>
        <w:rPr>
          <w:spacing w:val="-1"/>
          <w:sz w:val="24"/>
        </w:rPr>
        <w:t> </w:t>
      </w:r>
      <w:r>
        <w:rPr>
          <w:sz w:val="24"/>
        </w:rPr>
        <w:t>nesmí být v rozporu s cíli Programu a nesmí být měněn.</w:t>
      </w:r>
    </w:p>
    <w:p>
      <w:pPr>
        <w:pStyle w:val="ListParagraph"/>
        <w:numPr>
          <w:ilvl w:val="2"/>
          <w:numId w:val="2"/>
        </w:numPr>
        <w:tabs>
          <w:tab w:pos="1431" w:val="left" w:leader="none"/>
        </w:tabs>
        <w:spacing w:line="288" w:lineRule="auto" w:before="0" w:after="0"/>
        <w:ind w:left="1087" w:right="369" w:firstLine="0"/>
        <w:jc w:val="both"/>
        <w:rPr>
          <w:sz w:val="24"/>
        </w:rPr>
      </w:pPr>
      <w:r>
        <w:rPr>
          <w:b/>
          <w:sz w:val="24"/>
        </w:rPr>
        <w:t>Část B – finanční prostředky celkem </w:t>
      </w:r>
      <w:r>
        <w:rPr>
          <w:sz w:val="24"/>
        </w:rPr>
        <w:t>obsahuje návrh na celkové způsobilé náklady na řešení projektu ze všech zdrojů financování v tomto členění za všechny účastníky:</w:t>
      </w:r>
    </w:p>
    <w:p>
      <w:pPr>
        <w:pStyle w:val="ListParagraph"/>
        <w:numPr>
          <w:ilvl w:val="3"/>
          <w:numId w:val="2"/>
        </w:numPr>
        <w:tabs>
          <w:tab w:pos="1447" w:val="left" w:leader="none"/>
        </w:tabs>
        <w:spacing w:line="288" w:lineRule="auto" w:before="1" w:after="0"/>
        <w:ind w:left="1447" w:right="364" w:hanging="360"/>
        <w:jc w:val="both"/>
        <w:rPr>
          <w:sz w:val="24"/>
        </w:rPr>
      </w:pPr>
      <w:r>
        <w:rPr>
          <w:sz w:val="24"/>
        </w:rPr>
        <w:t>celkovou dotaci poskytovatele na projekt, podporu z ostatních veřejných zdrojů (tuzemských i zahraničních), podporu z</w:t>
      </w:r>
      <w:r>
        <w:rPr>
          <w:spacing w:val="-5"/>
          <w:sz w:val="24"/>
        </w:rPr>
        <w:t> </w:t>
      </w:r>
      <w:r>
        <w:rPr>
          <w:sz w:val="24"/>
        </w:rPr>
        <w:t>neveřejných zdrojů (vlastní prostředky, soukromé dotace) a způsobilé náklady ze všech zdrojů financování na</w:t>
      </w:r>
      <w:r>
        <w:rPr>
          <w:spacing w:val="-3"/>
          <w:sz w:val="24"/>
        </w:rPr>
        <w:t> </w:t>
      </w:r>
      <w:r>
        <w:rPr>
          <w:sz w:val="24"/>
        </w:rPr>
        <w:t>jednotlivé</w:t>
      </w:r>
      <w:r>
        <w:rPr>
          <w:spacing w:val="-3"/>
          <w:sz w:val="24"/>
        </w:rPr>
        <w:t> </w:t>
      </w:r>
      <w:r>
        <w:rPr>
          <w:sz w:val="24"/>
        </w:rPr>
        <w:t>roky řešení a míru podpory u poskytovatele;</w:t>
      </w:r>
    </w:p>
    <w:p>
      <w:pPr>
        <w:pStyle w:val="ListParagraph"/>
        <w:numPr>
          <w:ilvl w:val="3"/>
          <w:numId w:val="2"/>
        </w:numPr>
        <w:tabs>
          <w:tab w:pos="1447" w:val="left" w:leader="none"/>
        </w:tabs>
        <w:spacing w:line="288" w:lineRule="auto" w:before="0" w:after="0"/>
        <w:ind w:left="1447" w:right="365" w:hanging="360"/>
        <w:jc w:val="both"/>
        <w:rPr>
          <w:sz w:val="24"/>
        </w:rPr>
      </w:pPr>
      <w:r>
        <w:rPr>
          <w:sz w:val="24"/>
        </w:rPr>
        <w:t>zařazení návrhu projektu do konkrétní kategorie výzkumu dle nařízení Komise (základní výzkum, průmyslový výzkum, experimentální vývoj) dle způsobilých nákladů</w:t>
      </w:r>
      <w:r>
        <w:rPr>
          <w:spacing w:val="-6"/>
          <w:sz w:val="24"/>
        </w:rPr>
        <w:t> </w:t>
      </w:r>
      <w:r>
        <w:rPr>
          <w:sz w:val="24"/>
        </w:rPr>
        <w:t>a</w:t>
      </w:r>
      <w:r>
        <w:rPr>
          <w:spacing w:val="-7"/>
          <w:sz w:val="24"/>
        </w:rPr>
        <w:t> </w:t>
      </w:r>
      <w:r>
        <w:rPr>
          <w:sz w:val="24"/>
        </w:rPr>
        <w:t>podílu</w:t>
      </w:r>
      <w:r>
        <w:rPr>
          <w:spacing w:val="-6"/>
          <w:sz w:val="24"/>
        </w:rPr>
        <w:t> </w:t>
      </w:r>
      <w:r>
        <w:rPr>
          <w:sz w:val="24"/>
        </w:rPr>
        <w:t>na</w:t>
      </w:r>
      <w:r>
        <w:rPr>
          <w:spacing w:val="-7"/>
          <w:sz w:val="24"/>
        </w:rPr>
        <w:t> </w:t>
      </w:r>
      <w:r>
        <w:rPr>
          <w:sz w:val="24"/>
        </w:rPr>
        <w:t>projektu</w:t>
      </w:r>
      <w:r>
        <w:rPr>
          <w:spacing w:val="-9"/>
          <w:sz w:val="24"/>
        </w:rPr>
        <w:t> </w:t>
      </w:r>
      <w:r>
        <w:rPr>
          <w:sz w:val="24"/>
        </w:rPr>
        <w:t>(v</w:t>
      </w:r>
      <w:r>
        <w:rPr>
          <w:spacing w:val="-6"/>
          <w:sz w:val="24"/>
        </w:rPr>
        <w:t> </w:t>
      </w:r>
      <w:r>
        <w:rPr>
          <w:sz w:val="24"/>
        </w:rPr>
        <w:t>případě,</w:t>
      </w:r>
      <w:r>
        <w:rPr>
          <w:spacing w:val="-5"/>
          <w:sz w:val="24"/>
        </w:rPr>
        <w:t> </w:t>
      </w:r>
      <w:r>
        <w:rPr>
          <w:sz w:val="24"/>
        </w:rPr>
        <w:t>že</w:t>
      </w:r>
      <w:r>
        <w:rPr>
          <w:spacing w:val="-7"/>
          <w:sz w:val="24"/>
        </w:rPr>
        <w:t> </w:t>
      </w:r>
      <w:r>
        <w:rPr>
          <w:sz w:val="24"/>
        </w:rPr>
        <w:t>projekt</w:t>
      </w:r>
      <w:r>
        <w:rPr>
          <w:spacing w:val="-11"/>
          <w:sz w:val="24"/>
        </w:rPr>
        <w:t> </w:t>
      </w:r>
      <w:r>
        <w:rPr>
          <w:sz w:val="24"/>
        </w:rPr>
        <w:t>nelze</w:t>
      </w:r>
      <w:r>
        <w:rPr>
          <w:spacing w:val="-6"/>
          <w:sz w:val="24"/>
        </w:rPr>
        <w:t> </w:t>
      </w:r>
      <w:r>
        <w:rPr>
          <w:sz w:val="24"/>
        </w:rPr>
        <w:t>jednoznačně</w:t>
      </w:r>
      <w:r>
        <w:rPr>
          <w:spacing w:val="-7"/>
          <w:sz w:val="24"/>
        </w:rPr>
        <w:t> </w:t>
      </w:r>
      <w:r>
        <w:rPr>
          <w:sz w:val="24"/>
        </w:rPr>
        <w:t>zařadit</w:t>
      </w:r>
      <w:r>
        <w:rPr>
          <w:spacing w:val="-5"/>
          <w:sz w:val="24"/>
        </w:rPr>
        <w:t> </w:t>
      </w:r>
      <w:r>
        <w:rPr>
          <w:sz w:val="24"/>
        </w:rPr>
        <w:t>do</w:t>
      </w:r>
      <w:r>
        <w:rPr>
          <w:spacing w:val="-6"/>
          <w:sz w:val="24"/>
        </w:rPr>
        <w:t> </w:t>
      </w:r>
      <w:r>
        <w:rPr>
          <w:sz w:val="24"/>
        </w:rPr>
        <w:t>jediné kategorie</w:t>
      </w:r>
      <w:r>
        <w:rPr>
          <w:spacing w:val="-8"/>
          <w:sz w:val="24"/>
        </w:rPr>
        <w:t> </w:t>
      </w:r>
      <w:r>
        <w:rPr>
          <w:sz w:val="24"/>
        </w:rPr>
        <w:t>výzkumu,</w:t>
      </w:r>
      <w:r>
        <w:rPr>
          <w:spacing w:val="-10"/>
          <w:sz w:val="24"/>
        </w:rPr>
        <w:t> </w:t>
      </w:r>
      <w:r>
        <w:rPr>
          <w:sz w:val="24"/>
        </w:rPr>
        <w:t>musí</w:t>
      </w:r>
      <w:r>
        <w:rPr>
          <w:spacing w:val="-12"/>
          <w:sz w:val="24"/>
        </w:rPr>
        <w:t> </w:t>
      </w:r>
      <w:r>
        <w:rPr>
          <w:sz w:val="24"/>
        </w:rPr>
        <w:t>uchazeč</w:t>
      </w:r>
      <w:r>
        <w:rPr>
          <w:spacing w:val="-9"/>
          <w:sz w:val="24"/>
        </w:rPr>
        <w:t> </w:t>
      </w:r>
      <w:r>
        <w:rPr>
          <w:sz w:val="24"/>
        </w:rPr>
        <w:t>v</w:t>
      </w:r>
      <w:r>
        <w:rPr>
          <w:spacing w:val="-13"/>
          <w:sz w:val="24"/>
        </w:rPr>
        <w:t> </w:t>
      </w:r>
      <w:r>
        <w:rPr>
          <w:sz w:val="24"/>
        </w:rPr>
        <w:t>souladu</w:t>
      </w:r>
      <w:r>
        <w:rPr>
          <w:spacing w:val="-8"/>
          <w:sz w:val="24"/>
        </w:rPr>
        <w:t> </w:t>
      </w:r>
      <w:r>
        <w:rPr>
          <w:sz w:val="24"/>
        </w:rPr>
        <w:t>s</w:t>
      </w:r>
      <w:r>
        <w:rPr>
          <w:spacing w:val="-10"/>
          <w:sz w:val="24"/>
        </w:rPr>
        <w:t> </w:t>
      </w:r>
      <w:r>
        <w:rPr>
          <w:sz w:val="24"/>
        </w:rPr>
        <w:t>uvedeným</w:t>
      </w:r>
      <w:r>
        <w:rPr>
          <w:spacing w:val="-7"/>
          <w:sz w:val="24"/>
        </w:rPr>
        <w:t> </w:t>
      </w:r>
      <w:r>
        <w:rPr>
          <w:sz w:val="24"/>
        </w:rPr>
        <w:t>předpisem</w:t>
      </w:r>
      <w:r>
        <w:rPr>
          <w:spacing w:val="-7"/>
          <w:sz w:val="24"/>
        </w:rPr>
        <w:t> </w:t>
      </w:r>
      <w:r>
        <w:rPr>
          <w:sz w:val="24"/>
        </w:rPr>
        <w:t>specifikovat</w:t>
      </w:r>
      <w:r>
        <w:rPr>
          <w:spacing w:val="-13"/>
          <w:sz w:val="24"/>
        </w:rPr>
        <w:t> </w:t>
      </w:r>
      <w:r>
        <w:rPr>
          <w:sz w:val="24"/>
        </w:rPr>
        <w:t>podle prováděných činností podíly jednotlivých kategorií výzkumu na projektu);</w:t>
      </w:r>
    </w:p>
    <w:p>
      <w:pPr>
        <w:pStyle w:val="ListParagraph"/>
        <w:numPr>
          <w:ilvl w:val="3"/>
          <w:numId w:val="2"/>
        </w:numPr>
        <w:tabs>
          <w:tab w:pos="1447" w:val="left" w:leader="none"/>
        </w:tabs>
        <w:spacing w:line="288" w:lineRule="auto" w:before="0" w:after="0"/>
        <w:ind w:left="1447" w:right="364" w:hanging="360"/>
        <w:jc w:val="both"/>
        <w:rPr>
          <w:sz w:val="24"/>
        </w:rPr>
      </w:pPr>
      <w:r>
        <w:rPr>
          <w:sz w:val="24"/>
        </w:rPr>
        <w:t>rozdělení uznaných nákladů na řešení projektu v členění na ostatní provozní náklady, investiční</w:t>
      </w:r>
      <w:r>
        <w:rPr>
          <w:spacing w:val="-15"/>
          <w:sz w:val="24"/>
        </w:rPr>
        <w:t> </w:t>
      </w:r>
      <w:r>
        <w:rPr>
          <w:sz w:val="24"/>
        </w:rPr>
        <w:t>náklady,</w:t>
      </w:r>
      <w:r>
        <w:rPr>
          <w:spacing w:val="-15"/>
          <w:sz w:val="24"/>
        </w:rPr>
        <w:t> </w:t>
      </w:r>
      <w:r>
        <w:rPr>
          <w:sz w:val="24"/>
        </w:rPr>
        <w:t>osobní</w:t>
      </w:r>
      <w:r>
        <w:rPr>
          <w:spacing w:val="-15"/>
          <w:sz w:val="24"/>
        </w:rPr>
        <w:t> </w:t>
      </w:r>
      <w:r>
        <w:rPr>
          <w:sz w:val="24"/>
        </w:rPr>
        <w:t>náklady,</w:t>
      </w:r>
      <w:r>
        <w:rPr>
          <w:spacing w:val="-15"/>
          <w:sz w:val="24"/>
        </w:rPr>
        <w:t> </w:t>
      </w:r>
      <w:r>
        <w:rPr>
          <w:sz w:val="24"/>
        </w:rPr>
        <w:t>celkem</w:t>
      </w:r>
      <w:r>
        <w:rPr>
          <w:spacing w:val="-15"/>
          <w:sz w:val="24"/>
        </w:rPr>
        <w:t> </w:t>
      </w:r>
      <w:r>
        <w:rPr>
          <w:sz w:val="24"/>
        </w:rPr>
        <w:t>způsobilé</w:t>
      </w:r>
      <w:r>
        <w:rPr>
          <w:spacing w:val="-15"/>
          <w:sz w:val="24"/>
        </w:rPr>
        <w:t> </w:t>
      </w:r>
      <w:r>
        <w:rPr>
          <w:sz w:val="24"/>
        </w:rPr>
        <w:t>a</w:t>
      </w:r>
      <w:r>
        <w:rPr>
          <w:spacing w:val="-15"/>
          <w:sz w:val="24"/>
        </w:rPr>
        <w:t> </w:t>
      </w:r>
      <w:r>
        <w:rPr>
          <w:sz w:val="24"/>
        </w:rPr>
        <w:t>účelové</w:t>
      </w:r>
      <w:r>
        <w:rPr>
          <w:spacing w:val="-15"/>
          <w:sz w:val="24"/>
        </w:rPr>
        <w:t> </w:t>
      </w:r>
      <w:r>
        <w:rPr>
          <w:sz w:val="24"/>
        </w:rPr>
        <w:t>rozepsané</w:t>
      </w:r>
      <w:r>
        <w:rPr>
          <w:spacing w:val="-15"/>
          <w:sz w:val="24"/>
        </w:rPr>
        <w:t> </w:t>
      </w:r>
      <w:r>
        <w:rPr>
          <w:sz w:val="24"/>
        </w:rPr>
        <w:t>na</w:t>
      </w:r>
      <w:r>
        <w:rPr>
          <w:spacing w:val="-15"/>
          <w:sz w:val="24"/>
        </w:rPr>
        <w:t> </w:t>
      </w:r>
      <w:r>
        <w:rPr>
          <w:sz w:val="24"/>
        </w:rPr>
        <w:t>jednotlivé roky řešení.</w:t>
      </w:r>
    </w:p>
    <w:p>
      <w:pPr>
        <w:pStyle w:val="ListParagraph"/>
        <w:numPr>
          <w:ilvl w:val="2"/>
          <w:numId w:val="2"/>
        </w:numPr>
        <w:tabs>
          <w:tab w:pos="1454" w:val="left" w:leader="none"/>
        </w:tabs>
        <w:spacing w:line="288" w:lineRule="auto" w:before="1" w:after="0"/>
        <w:ind w:left="376" w:right="365" w:firstLine="710"/>
        <w:jc w:val="both"/>
        <w:rPr>
          <w:sz w:val="24"/>
        </w:rPr>
      </w:pPr>
      <w:r>
        <w:rPr>
          <w:b/>
          <w:sz w:val="24"/>
        </w:rPr>
        <w:t>Část B – celkové prostředky, rozpis finančních položek, zdůvodnění finančních položek </w:t>
      </w:r>
      <w:r>
        <w:rPr>
          <w:sz w:val="24"/>
        </w:rPr>
        <w:t>se vyplňuje zvlášť pro uchazeče a zvlášť pro každého spoluuchazeče. Všechny finanční prostředky se uvádějí jako celočíselné hodnoty v tisících Kč.</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BodyText"/>
        <w:spacing w:line="288" w:lineRule="auto"/>
        <w:ind w:left="376" w:right="364"/>
        <w:jc w:val="both"/>
      </w:pPr>
      <w:r>
        <w:rPr>
          <w:b/>
        </w:rPr>
        <w:t>Část B – celkové prostředky </w:t>
      </w:r>
      <w:r>
        <w:rPr/>
        <w:t>obsahuje celkové způsobilé náklady na řešení projektu ze všech zdrojů financování se za celou dobu řešení a v jednotlivých letech uvádějí podle jednotlivých zdrojů, členěné na prostředky požadované od poskytovatele z účelových výdajů MZ, prostředky</w:t>
      </w:r>
      <w:r>
        <w:rPr>
          <w:spacing w:val="40"/>
        </w:rPr>
        <w:t> </w:t>
      </w:r>
      <w:r>
        <w:rPr/>
        <w:t>z</w:t>
      </w:r>
      <w:r>
        <w:rPr>
          <w:spacing w:val="-7"/>
        </w:rPr>
        <w:t> </w:t>
      </w:r>
      <w:r>
        <w:rPr/>
        <w:t>ostatních</w:t>
      </w:r>
      <w:r>
        <w:rPr>
          <w:spacing w:val="-6"/>
        </w:rPr>
        <w:t> </w:t>
      </w:r>
      <w:r>
        <w:rPr/>
        <w:t>veřejných</w:t>
      </w:r>
      <w:r>
        <w:rPr>
          <w:spacing w:val="-6"/>
        </w:rPr>
        <w:t> </w:t>
      </w:r>
      <w:r>
        <w:rPr/>
        <w:t>zdrojů</w:t>
      </w:r>
      <w:r>
        <w:rPr>
          <w:spacing w:val="-4"/>
        </w:rPr>
        <w:t> </w:t>
      </w:r>
      <w:r>
        <w:rPr/>
        <w:t>(např.</w:t>
      </w:r>
      <w:r>
        <w:rPr>
          <w:spacing w:val="-4"/>
        </w:rPr>
        <w:t> </w:t>
      </w:r>
      <w:r>
        <w:rPr/>
        <w:t>z</w:t>
      </w:r>
      <w:r>
        <w:rPr>
          <w:spacing w:val="-1"/>
        </w:rPr>
        <w:t> </w:t>
      </w:r>
      <w:r>
        <w:rPr/>
        <w:t>institucionálních</w:t>
      </w:r>
      <w:r>
        <w:rPr>
          <w:spacing w:val="-6"/>
        </w:rPr>
        <w:t> </w:t>
      </w:r>
      <w:r>
        <w:rPr/>
        <w:t>výdajů</w:t>
      </w:r>
      <w:r>
        <w:rPr>
          <w:spacing w:val="-5"/>
        </w:rPr>
        <w:t> </w:t>
      </w:r>
      <w:r>
        <w:rPr/>
        <w:t>státního</w:t>
      </w:r>
      <w:r>
        <w:rPr>
          <w:spacing w:val="-5"/>
        </w:rPr>
        <w:t> </w:t>
      </w:r>
      <w:r>
        <w:rPr/>
        <w:t>rozpočtu</w:t>
      </w:r>
      <w:r>
        <w:rPr>
          <w:spacing w:val="-5"/>
        </w:rPr>
        <w:t> </w:t>
      </w:r>
      <w:r>
        <w:rPr/>
        <w:t>na</w:t>
      </w:r>
      <w:r>
        <w:rPr>
          <w:spacing w:val="-7"/>
        </w:rPr>
        <w:t> </w:t>
      </w:r>
      <w:r>
        <w:rPr/>
        <w:t>výzkum,</w:t>
      </w:r>
      <w:r>
        <w:rPr>
          <w:spacing w:val="-3"/>
        </w:rPr>
        <w:t> </w:t>
      </w:r>
      <w:r>
        <w:rPr/>
        <w:t>vývoj a inovace, z ostatních zdrojů státního rozpočtu ČR, ze zahraničních veřejných zdrojů vč. zdrojů EK atd.)</w:t>
      </w:r>
      <w:r>
        <w:rPr>
          <w:spacing w:val="40"/>
        </w:rPr>
        <w:t> </w:t>
      </w:r>
      <w:r>
        <w:rPr/>
        <w:t>a prostředky z neveřejných zdrojů (např. vlastní prostředky u</w:t>
      </w:r>
      <w:r>
        <w:rPr>
          <w:spacing w:val="-4"/>
        </w:rPr>
        <w:t> </w:t>
      </w:r>
      <w:r>
        <w:rPr/>
        <w:t>soukromých subjektů). Dále je uvedeno prohlášení uchazeče o skutečnosti ovlivňující maximální intenzitu podpory, maximální intenzita podpory a rozdělení uznaných nákladů na řešení projektu. Je-li v návrhu projektu předpokládáno financování z</w:t>
      </w:r>
      <w:r>
        <w:rPr>
          <w:spacing w:val="-3"/>
        </w:rPr>
        <w:t> </w:t>
      </w:r>
      <w:r>
        <w:rPr/>
        <w:t>různých zdrojů, povinnou přílohou návrhu projektu je doložení zdrojů financování čestným prohlášením. Míra podpory odpovídá podílu podpory požadované od poskytovatele z účelových výdajů MZ na celkových nákladech projektu; prohlášením uchazeče o skutečnostech ovlivňujících max. intenzitu podpory.</w:t>
      </w:r>
    </w:p>
    <w:p>
      <w:pPr>
        <w:pStyle w:val="ListParagraph"/>
        <w:numPr>
          <w:ilvl w:val="2"/>
          <w:numId w:val="2"/>
        </w:numPr>
        <w:tabs>
          <w:tab w:pos="1551" w:val="left" w:leader="none"/>
        </w:tabs>
        <w:spacing w:line="240" w:lineRule="auto" w:before="2" w:after="0"/>
        <w:ind w:left="1551" w:right="0" w:hanging="464"/>
        <w:jc w:val="both"/>
        <w:rPr>
          <w:sz w:val="24"/>
        </w:rPr>
      </w:pPr>
      <w:r>
        <w:rPr>
          <w:b/>
          <w:sz w:val="24"/>
        </w:rPr>
        <w:t>Část</w:t>
      </w:r>
      <w:r>
        <w:rPr>
          <w:b/>
          <w:spacing w:val="-3"/>
          <w:sz w:val="24"/>
        </w:rPr>
        <w:t> </w:t>
      </w:r>
      <w:r>
        <w:rPr>
          <w:b/>
          <w:sz w:val="24"/>
        </w:rPr>
        <w:t>B</w:t>
      </w:r>
      <w:r>
        <w:rPr>
          <w:b/>
          <w:spacing w:val="-1"/>
          <w:sz w:val="24"/>
        </w:rPr>
        <w:t> </w:t>
      </w:r>
      <w:r>
        <w:rPr>
          <w:b/>
          <w:sz w:val="24"/>
        </w:rPr>
        <w:t>– rozpis</w:t>
      </w:r>
      <w:r>
        <w:rPr>
          <w:b/>
          <w:spacing w:val="-7"/>
          <w:sz w:val="24"/>
        </w:rPr>
        <w:t> </w:t>
      </w:r>
      <w:r>
        <w:rPr>
          <w:b/>
          <w:sz w:val="24"/>
        </w:rPr>
        <w:t>finančních</w:t>
      </w:r>
      <w:r>
        <w:rPr>
          <w:b/>
          <w:spacing w:val="-5"/>
          <w:sz w:val="24"/>
        </w:rPr>
        <w:t> </w:t>
      </w:r>
      <w:r>
        <w:rPr>
          <w:b/>
          <w:sz w:val="24"/>
        </w:rPr>
        <w:t>položek</w:t>
      </w:r>
      <w:r>
        <w:rPr>
          <w:b/>
          <w:spacing w:val="4"/>
          <w:sz w:val="24"/>
        </w:rPr>
        <w:t> </w:t>
      </w:r>
      <w:r>
        <w:rPr>
          <w:sz w:val="24"/>
        </w:rPr>
        <w:t>je</w:t>
      </w:r>
      <w:r>
        <w:rPr>
          <w:spacing w:val="-5"/>
          <w:sz w:val="24"/>
        </w:rPr>
        <w:t> </w:t>
      </w:r>
      <w:r>
        <w:rPr>
          <w:spacing w:val="-2"/>
          <w:sz w:val="24"/>
        </w:rPr>
        <w:t>členěn:</w:t>
      </w:r>
    </w:p>
    <w:p>
      <w:pPr>
        <w:pStyle w:val="ListParagraph"/>
        <w:numPr>
          <w:ilvl w:val="0"/>
          <w:numId w:val="14"/>
        </w:numPr>
        <w:tabs>
          <w:tab w:pos="1816" w:val="left" w:leader="none"/>
        </w:tabs>
        <w:spacing w:line="240" w:lineRule="auto" w:before="58" w:after="0"/>
        <w:ind w:left="1816" w:right="0" w:hanging="359"/>
        <w:jc w:val="both"/>
        <w:rPr>
          <w:sz w:val="24"/>
        </w:rPr>
      </w:pPr>
      <w:r>
        <w:rPr>
          <w:sz w:val="24"/>
        </w:rPr>
        <w:t>ostatní provozní</w:t>
      </w:r>
      <w:r>
        <w:rPr>
          <w:spacing w:val="1"/>
          <w:sz w:val="24"/>
        </w:rPr>
        <w:t> </w:t>
      </w:r>
      <w:r>
        <w:rPr>
          <w:spacing w:val="-2"/>
          <w:sz w:val="24"/>
        </w:rPr>
        <w:t>náklady:</w:t>
      </w:r>
    </w:p>
    <w:p>
      <w:pPr>
        <w:pStyle w:val="ListParagraph"/>
        <w:numPr>
          <w:ilvl w:val="1"/>
          <w:numId w:val="14"/>
        </w:numPr>
        <w:tabs>
          <w:tab w:pos="2719" w:val="left" w:leader="none"/>
        </w:tabs>
        <w:spacing w:line="240" w:lineRule="auto" w:before="54" w:after="0"/>
        <w:ind w:left="2719" w:right="0" w:hanging="360"/>
        <w:jc w:val="left"/>
        <w:rPr>
          <w:sz w:val="24"/>
        </w:rPr>
      </w:pPr>
      <w:r>
        <w:rPr>
          <w:sz w:val="24"/>
        </w:rPr>
        <w:t>materiální</w:t>
      </w:r>
      <w:r>
        <w:rPr>
          <w:spacing w:val="1"/>
          <w:sz w:val="24"/>
        </w:rPr>
        <w:t> </w:t>
      </w:r>
      <w:r>
        <w:rPr>
          <w:spacing w:val="-2"/>
          <w:sz w:val="24"/>
        </w:rPr>
        <w:t>náklady,</w:t>
      </w:r>
    </w:p>
    <w:p>
      <w:pPr>
        <w:pStyle w:val="ListParagraph"/>
        <w:numPr>
          <w:ilvl w:val="1"/>
          <w:numId w:val="14"/>
        </w:numPr>
        <w:tabs>
          <w:tab w:pos="2719" w:val="left" w:leader="none"/>
        </w:tabs>
        <w:spacing w:line="240" w:lineRule="auto" w:before="55" w:after="0"/>
        <w:ind w:left="2719" w:right="0" w:hanging="360"/>
        <w:jc w:val="left"/>
        <w:rPr>
          <w:sz w:val="24"/>
        </w:rPr>
      </w:pPr>
      <w:r>
        <w:rPr>
          <w:sz w:val="24"/>
        </w:rPr>
        <w:t>cestovní</w:t>
      </w:r>
      <w:r>
        <w:rPr>
          <w:spacing w:val="-5"/>
          <w:sz w:val="24"/>
        </w:rPr>
        <w:t> </w:t>
      </w:r>
      <w:r>
        <w:rPr>
          <w:spacing w:val="-2"/>
          <w:sz w:val="24"/>
        </w:rPr>
        <w:t>náklady,</w:t>
      </w:r>
    </w:p>
    <w:p>
      <w:pPr>
        <w:pStyle w:val="ListParagraph"/>
        <w:numPr>
          <w:ilvl w:val="1"/>
          <w:numId w:val="14"/>
        </w:numPr>
        <w:tabs>
          <w:tab w:pos="2719" w:val="left" w:leader="none"/>
        </w:tabs>
        <w:spacing w:line="240" w:lineRule="auto" w:before="55" w:after="0"/>
        <w:ind w:left="2719" w:right="0" w:hanging="360"/>
        <w:jc w:val="left"/>
        <w:rPr>
          <w:sz w:val="24"/>
        </w:rPr>
      </w:pPr>
      <w:r>
        <w:rPr>
          <w:sz w:val="24"/>
        </w:rPr>
        <w:t>náklady</w:t>
      </w:r>
      <w:r>
        <w:rPr>
          <w:spacing w:val="-3"/>
          <w:sz w:val="24"/>
        </w:rPr>
        <w:t> </w:t>
      </w:r>
      <w:r>
        <w:rPr>
          <w:sz w:val="24"/>
        </w:rPr>
        <w:t>na</w:t>
      </w:r>
      <w:r>
        <w:rPr>
          <w:spacing w:val="-1"/>
          <w:sz w:val="24"/>
        </w:rPr>
        <w:t> </w:t>
      </w:r>
      <w:r>
        <w:rPr>
          <w:sz w:val="24"/>
        </w:rPr>
        <w:t>ostatní</w:t>
      </w:r>
      <w:r>
        <w:rPr>
          <w:spacing w:val="1"/>
          <w:sz w:val="24"/>
        </w:rPr>
        <w:t> </w:t>
      </w:r>
      <w:r>
        <w:rPr>
          <w:sz w:val="24"/>
        </w:rPr>
        <w:t>služby</w:t>
      </w:r>
      <w:r>
        <w:rPr>
          <w:spacing w:val="-1"/>
          <w:sz w:val="24"/>
        </w:rPr>
        <w:t> </w:t>
      </w:r>
      <w:r>
        <w:rPr>
          <w:sz w:val="24"/>
        </w:rPr>
        <w:t>a nemateriální</w:t>
      </w:r>
      <w:r>
        <w:rPr>
          <w:spacing w:val="-4"/>
          <w:sz w:val="24"/>
        </w:rPr>
        <w:t> </w:t>
      </w:r>
      <w:r>
        <w:rPr>
          <w:spacing w:val="-2"/>
          <w:sz w:val="24"/>
        </w:rPr>
        <w:t>náklady,</w:t>
      </w:r>
    </w:p>
    <w:p>
      <w:pPr>
        <w:pStyle w:val="ListParagraph"/>
        <w:numPr>
          <w:ilvl w:val="1"/>
          <w:numId w:val="14"/>
        </w:numPr>
        <w:tabs>
          <w:tab w:pos="2719" w:val="left" w:leader="none"/>
        </w:tabs>
        <w:spacing w:line="240" w:lineRule="auto" w:before="56" w:after="0"/>
        <w:ind w:left="2719" w:right="0" w:hanging="360"/>
        <w:jc w:val="left"/>
        <w:rPr>
          <w:sz w:val="24"/>
        </w:rPr>
      </w:pPr>
      <w:r>
        <w:rPr>
          <w:sz w:val="24"/>
        </w:rPr>
        <w:t>doplňkové</w:t>
      </w:r>
      <w:r>
        <w:rPr>
          <w:spacing w:val="1"/>
          <w:sz w:val="24"/>
        </w:rPr>
        <w:t> </w:t>
      </w:r>
      <w:r>
        <w:rPr>
          <w:sz w:val="24"/>
        </w:rPr>
        <w:t>(režijní)</w:t>
      </w:r>
      <w:r>
        <w:rPr>
          <w:spacing w:val="-1"/>
          <w:sz w:val="24"/>
        </w:rPr>
        <w:t> </w:t>
      </w:r>
      <w:r>
        <w:rPr>
          <w:spacing w:val="-2"/>
          <w:sz w:val="24"/>
        </w:rPr>
        <w:t>náklady;</w:t>
      </w:r>
    </w:p>
    <w:p>
      <w:pPr>
        <w:pStyle w:val="ListParagraph"/>
        <w:numPr>
          <w:ilvl w:val="0"/>
          <w:numId w:val="14"/>
        </w:numPr>
        <w:tabs>
          <w:tab w:pos="1816" w:val="left" w:leader="none"/>
        </w:tabs>
        <w:spacing w:line="240" w:lineRule="auto" w:before="57" w:after="0"/>
        <w:ind w:left="1816" w:right="0" w:hanging="359"/>
        <w:jc w:val="left"/>
        <w:rPr>
          <w:sz w:val="24"/>
        </w:rPr>
      </w:pPr>
      <w:r>
        <w:rPr>
          <w:sz w:val="24"/>
        </w:rPr>
        <w:t>osobní</w:t>
      </w:r>
      <w:r>
        <w:rPr>
          <w:spacing w:val="-3"/>
          <w:sz w:val="24"/>
        </w:rPr>
        <w:t> </w:t>
      </w:r>
      <w:r>
        <w:rPr>
          <w:spacing w:val="-2"/>
          <w:sz w:val="24"/>
        </w:rPr>
        <w:t>náklady:</w:t>
      </w:r>
    </w:p>
    <w:p>
      <w:pPr>
        <w:pStyle w:val="ListParagraph"/>
        <w:numPr>
          <w:ilvl w:val="1"/>
          <w:numId w:val="14"/>
        </w:numPr>
        <w:tabs>
          <w:tab w:pos="2719" w:val="left" w:leader="none"/>
        </w:tabs>
        <w:spacing w:line="240" w:lineRule="auto" w:before="50" w:after="0"/>
        <w:ind w:left="2719" w:right="0" w:hanging="360"/>
        <w:jc w:val="left"/>
        <w:rPr>
          <w:sz w:val="24"/>
        </w:rPr>
      </w:pPr>
      <w:r>
        <w:rPr>
          <w:sz w:val="24"/>
        </w:rPr>
        <w:t>mzdy</w:t>
      </w:r>
      <w:r>
        <w:rPr>
          <w:spacing w:val="1"/>
          <w:sz w:val="24"/>
        </w:rPr>
        <w:t> </w:t>
      </w:r>
      <w:r>
        <w:rPr>
          <w:sz w:val="24"/>
        </w:rPr>
        <w:t>navrhovatele a</w:t>
      </w:r>
      <w:r>
        <w:rPr>
          <w:spacing w:val="1"/>
          <w:sz w:val="24"/>
        </w:rPr>
        <w:t> </w:t>
      </w:r>
      <w:r>
        <w:rPr>
          <w:spacing w:val="-2"/>
          <w:sz w:val="24"/>
        </w:rPr>
        <w:t>spolupracovníků,</w:t>
      </w:r>
    </w:p>
    <w:p>
      <w:pPr>
        <w:pStyle w:val="ListParagraph"/>
        <w:numPr>
          <w:ilvl w:val="1"/>
          <w:numId w:val="14"/>
        </w:numPr>
        <w:tabs>
          <w:tab w:pos="2719" w:val="left" w:leader="none"/>
        </w:tabs>
        <w:spacing w:line="240" w:lineRule="auto" w:before="55" w:after="0"/>
        <w:ind w:left="2719" w:right="0" w:hanging="360"/>
        <w:jc w:val="left"/>
        <w:rPr>
          <w:sz w:val="24"/>
        </w:rPr>
      </w:pPr>
      <w:r>
        <w:rPr>
          <w:sz w:val="24"/>
        </w:rPr>
        <w:t>mzdy</w:t>
      </w:r>
      <w:r>
        <w:rPr>
          <w:spacing w:val="-1"/>
          <w:sz w:val="24"/>
        </w:rPr>
        <w:t> </w:t>
      </w:r>
      <w:r>
        <w:rPr>
          <w:sz w:val="24"/>
        </w:rPr>
        <w:t>administrativních,</w:t>
      </w:r>
      <w:r>
        <w:rPr>
          <w:spacing w:val="-1"/>
          <w:sz w:val="24"/>
        </w:rPr>
        <w:t> </w:t>
      </w:r>
      <w:r>
        <w:rPr>
          <w:sz w:val="24"/>
        </w:rPr>
        <w:t>technických</w:t>
      </w:r>
      <w:r>
        <w:rPr>
          <w:spacing w:val="-1"/>
          <w:sz w:val="24"/>
        </w:rPr>
        <w:t> </w:t>
      </w:r>
      <w:r>
        <w:rPr>
          <w:sz w:val="24"/>
        </w:rPr>
        <w:t>a</w:t>
      </w:r>
      <w:r>
        <w:rPr>
          <w:spacing w:val="-1"/>
          <w:sz w:val="24"/>
        </w:rPr>
        <w:t> </w:t>
      </w:r>
      <w:r>
        <w:rPr>
          <w:sz w:val="24"/>
        </w:rPr>
        <w:t>pomocných</w:t>
      </w:r>
      <w:r>
        <w:rPr>
          <w:spacing w:val="-4"/>
          <w:sz w:val="24"/>
        </w:rPr>
        <w:t> </w:t>
      </w:r>
      <w:r>
        <w:rPr>
          <w:spacing w:val="-2"/>
          <w:sz w:val="24"/>
        </w:rPr>
        <w:t>pracovníků,</w:t>
      </w:r>
    </w:p>
    <w:p>
      <w:pPr>
        <w:pStyle w:val="ListParagraph"/>
        <w:numPr>
          <w:ilvl w:val="1"/>
          <w:numId w:val="14"/>
        </w:numPr>
        <w:tabs>
          <w:tab w:pos="2719" w:val="left" w:leader="none"/>
        </w:tabs>
        <w:spacing w:line="240" w:lineRule="auto" w:before="55" w:after="0"/>
        <w:ind w:left="2719" w:right="0" w:hanging="360"/>
        <w:jc w:val="left"/>
        <w:rPr>
          <w:sz w:val="24"/>
        </w:rPr>
      </w:pPr>
      <w:r>
        <w:rPr>
          <w:sz w:val="24"/>
        </w:rPr>
        <w:t>ostatní</w:t>
      </w:r>
      <w:r>
        <w:rPr>
          <w:spacing w:val="-2"/>
          <w:sz w:val="24"/>
        </w:rPr>
        <w:t> </w:t>
      </w:r>
      <w:r>
        <w:rPr>
          <w:sz w:val="24"/>
        </w:rPr>
        <w:t>osobní</w:t>
      </w:r>
      <w:r>
        <w:rPr>
          <w:spacing w:val="-1"/>
          <w:sz w:val="24"/>
        </w:rPr>
        <w:t> </w:t>
      </w:r>
      <w:r>
        <w:rPr>
          <w:spacing w:val="-2"/>
          <w:sz w:val="24"/>
        </w:rPr>
        <w:t>náklady,</w:t>
      </w:r>
    </w:p>
    <w:p>
      <w:pPr>
        <w:pStyle w:val="ListParagraph"/>
        <w:numPr>
          <w:ilvl w:val="1"/>
          <w:numId w:val="14"/>
        </w:numPr>
        <w:tabs>
          <w:tab w:pos="2719" w:val="left" w:leader="none"/>
        </w:tabs>
        <w:spacing w:line="240" w:lineRule="auto" w:before="56" w:after="0"/>
        <w:ind w:left="2719" w:right="0" w:hanging="360"/>
        <w:jc w:val="left"/>
        <w:rPr>
          <w:sz w:val="24"/>
        </w:rPr>
      </w:pPr>
      <w:r>
        <w:rPr>
          <w:sz w:val="24"/>
        </w:rPr>
        <w:t>stipendia</w:t>
      </w:r>
      <w:r>
        <w:rPr>
          <w:spacing w:val="-3"/>
          <w:sz w:val="24"/>
        </w:rPr>
        <w:t> </w:t>
      </w:r>
      <w:r>
        <w:rPr>
          <w:sz w:val="24"/>
        </w:rPr>
        <w:t>(pouze v případě</w:t>
      </w:r>
      <w:r>
        <w:rPr>
          <w:spacing w:val="-3"/>
          <w:sz w:val="24"/>
        </w:rPr>
        <w:t> </w:t>
      </w:r>
      <w:r>
        <w:rPr>
          <w:sz w:val="24"/>
        </w:rPr>
        <w:t>uchazečů</w:t>
      </w:r>
      <w:r>
        <w:rPr>
          <w:spacing w:val="1"/>
          <w:sz w:val="24"/>
        </w:rPr>
        <w:t> </w:t>
      </w:r>
      <w:r>
        <w:rPr>
          <w:sz w:val="24"/>
        </w:rPr>
        <w:t>typu</w:t>
      </w:r>
      <w:r>
        <w:rPr>
          <w:spacing w:val="2"/>
          <w:sz w:val="24"/>
        </w:rPr>
        <w:t> </w:t>
      </w:r>
      <w:r>
        <w:rPr>
          <w:spacing w:val="-5"/>
          <w:sz w:val="24"/>
        </w:rPr>
        <w:t>VŠ)</w:t>
      </w:r>
    </w:p>
    <w:p>
      <w:pPr>
        <w:pStyle w:val="ListParagraph"/>
        <w:numPr>
          <w:ilvl w:val="1"/>
          <w:numId w:val="14"/>
        </w:numPr>
        <w:tabs>
          <w:tab w:pos="2719" w:val="left" w:leader="none"/>
        </w:tabs>
        <w:spacing w:line="240" w:lineRule="auto" w:before="55" w:after="0"/>
        <w:ind w:left="2719" w:right="0" w:hanging="360"/>
        <w:jc w:val="left"/>
        <w:rPr>
          <w:sz w:val="24"/>
        </w:rPr>
      </w:pPr>
      <w:r>
        <w:rPr>
          <w:sz w:val="24"/>
        </w:rPr>
        <w:t>sociální</w:t>
      </w:r>
      <w:r>
        <w:rPr>
          <w:spacing w:val="-2"/>
          <w:sz w:val="24"/>
        </w:rPr>
        <w:t> </w:t>
      </w:r>
      <w:r>
        <w:rPr>
          <w:sz w:val="24"/>
        </w:rPr>
        <w:t>a zdravotní pojištění,</w:t>
      </w:r>
      <w:r>
        <w:rPr>
          <w:spacing w:val="-1"/>
          <w:sz w:val="24"/>
        </w:rPr>
        <w:t> </w:t>
      </w:r>
      <w:r>
        <w:rPr>
          <w:sz w:val="24"/>
        </w:rPr>
        <w:t>příděl</w:t>
      </w:r>
      <w:r>
        <w:rPr>
          <w:spacing w:val="-5"/>
          <w:sz w:val="24"/>
        </w:rPr>
        <w:t> </w:t>
      </w:r>
      <w:r>
        <w:rPr>
          <w:sz w:val="24"/>
        </w:rPr>
        <w:t>do</w:t>
      </w:r>
      <w:r>
        <w:rPr>
          <w:spacing w:val="2"/>
          <w:sz w:val="24"/>
        </w:rPr>
        <w:t> </w:t>
      </w:r>
      <w:r>
        <w:rPr>
          <w:sz w:val="24"/>
        </w:rPr>
        <w:t>FKSP</w:t>
      </w:r>
      <w:r>
        <w:rPr>
          <w:spacing w:val="2"/>
          <w:sz w:val="24"/>
        </w:rPr>
        <w:t> </w:t>
      </w:r>
      <w:r>
        <w:rPr>
          <w:sz w:val="24"/>
        </w:rPr>
        <w:t>nebo</w:t>
      </w:r>
      <w:r>
        <w:rPr>
          <w:spacing w:val="-4"/>
          <w:sz w:val="24"/>
        </w:rPr>
        <w:t> </w:t>
      </w:r>
      <w:r>
        <w:rPr>
          <w:sz w:val="24"/>
        </w:rPr>
        <w:t>obdobného</w:t>
      </w:r>
      <w:r>
        <w:rPr>
          <w:spacing w:val="1"/>
          <w:sz w:val="24"/>
        </w:rPr>
        <w:t> </w:t>
      </w:r>
      <w:r>
        <w:rPr>
          <w:spacing w:val="-2"/>
          <w:sz w:val="24"/>
        </w:rPr>
        <w:t>fondu;</w:t>
      </w:r>
    </w:p>
    <w:p>
      <w:pPr>
        <w:pStyle w:val="ListParagraph"/>
        <w:numPr>
          <w:ilvl w:val="0"/>
          <w:numId w:val="14"/>
        </w:numPr>
        <w:tabs>
          <w:tab w:pos="1816" w:val="left" w:leader="none"/>
        </w:tabs>
        <w:spacing w:line="240" w:lineRule="auto" w:before="57" w:after="0"/>
        <w:ind w:left="1816" w:right="0" w:hanging="359"/>
        <w:jc w:val="left"/>
        <w:rPr>
          <w:sz w:val="24"/>
        </w:rPr>
      </w:pPr>
      <w:r>
        <w:rPr>
          <w:sz w:val="24"/>
        </w:rPr>
        <w:t>investiční</w:t>
      </w:r>
      <w:r>
        <w:rPr>
          <w:spacing w:val="-2"/>
          <w:sz w:val="24"/>
        </w:rPr>
        <w:t> </w:t>
      </w:r>
      <w:r>
        <w:rPr>
          <w:sz w:val="24"/>
        </w:rPr>
        <w:t>náklady</w:t>
      </w:r>
      <w:r>
        <w:rPr>
          <w:spacing w:val="-1"/>
          <w:sz w:val="24"/>
        </w:rPr>
        <w:t> </w:t>
      </w:r>
      <w:r>
        <w:rPr>
          <w:spacing w:val="-2"/>
          <w:sz w:val="24"/>
        </w:rPr>
        <w:t>projektu.</w:t>
      </w:r>
    </w:p>
    <w:p>
      <w:pPr>
        <w:spacing w:line="288" w:lineRule="auto" w:before="55"/>
        <w:ind w:left="376" w:right="344" w:firstLine="0"/>
        <w:jc w:val="left"/>
        <w:rPr>
          <w:sz w:val="24"/>
        </w:rPr>
      </w:pPr>
      <w:r>
        <w:rPr>
          <w:sz w:val="24"/>
        </w:rPr>
        <w:t>Dále obsahuje </w:t>
      </w:r>
      <w:r>
        <w:rPr>
          <w:b/>
          <w:sz w:val="24"/>
        </w:rPr>
        <w:t>rozpis osobních nákladů pro všechny roky řešení</w:t>
      </w:r>
      <w:r>
        <w:rPr>
          <w:sz w:val="24"/>
        </w:rPr>
        <w:t>, uvádějí se osobní náklady,</w:t>
      </w:r>
      <w:r>
        <w:rPr>
          <w:spacing w:val="40"/>
          <w:sz w:val="24"/>
        </w:rPr>
        <w:t> </w:t>
      </w:r>
      <w:r>
        <w:rPr>
          <w:sz w:val="24"/>
        </w:rPr>
        <w:t>případně</w:t>
      </w:r>
      <w:r>
        <w:rPr>
          <w:spacing w:val="2"/>
          <w:sz w:val="24"/>
        </w:rPr>
        <w:t> </w:t>
      </w:r>
      <w:r>
        <w:rPr>
          <w:sz w:val="24"/>
        </w:rPr>
        <w:t>finanční</w:t>
      </w:r>
      <w:r>
        <w:rPr>
          <w:spacing w:val="5"/>
          <w:sz w:val="24"/>
        </w:rPr>
        <w:t> </w:t>
      </w:r>
      <w:r>
        <w:rPr>
          <w:sz w:val="24"/>
        </w:rPr>
        <w:t>ohodnocení</w:t>
      </w:r>
      <w:r>
        <w:rPr>
          <w:spacing w:val="6"/>
          <w:sz w:val="24"/>
        </w:rPr>
        <w:t> </w:t>
      </w:r>
      <w:r>
        <w:rPr>
          <w:sz w:val="24"/>
        </w:rPr>
        <w:t>za</w:t>
      </w:r>
      <w:r>
        <w:rPr>
          <w:spacing w:val="4"/>
          <w:sz w:val="24"/>
        </w:rPr>
        <w:t> </w:t>
      </w:r>
      <w:r>
        <w:rPr>
          <w:sz w:val="24"/>
        </w:rPr>
        <w:t>práci</w:t>
      </w:r>
      <w:r>
        <w:rPr>
          <w:spacing w:val="4"/>
          <w:sz w:val="24"/>
        </w:rPr>
        <w:t> </w:t>
      </w:r>
      <w:r>
        <w:rPr>
          <w:sz w:val="24"/>
        </w:rPr>
        <w:t>fyzické</w:t>
      </w:r>
      <w:r>
        <w:rPr>
          <w:spacing w:val="3"/>
          <w:sz w:val="24"/>
        </w:rPr>
        <w:t> </w:t>
      </w:r>
      <w:r>
        <w:rPr>
          <w:sz w:val="24"/>
        </w:rPr>
        <w:t>osoby</w:t>
      </w:r>
      <w:r>
        <w:rPr>
          <w:spacing w:val="6"/>
          <w:sz w:val="24"/>
        </w:rPr>
        <w:t> </w:t>
      </w:r>
      <w:r>
        <w:rPr>
          <w:sz w:val="24"/>
        </w:rPr>
        <w:t>–</w:t>
      </w:r>
      <w:r>
        <w:rPr>
          <w:spacing w:val="5"/>
          <w:sz w:val="24"/>
        </w:rPr>
        <w:t> </w:t>
      </w:r>
      <w:r>
        <w:rPr>
          <w:sz w:val="24"/>
        </w:rPr>
        <w:t>uchazeče,</w:t>
      </w:r>
      <w:r>
        <w:rPr>
          <w:spacing w:val="6"/>
          <w:sz w:val="24"/>
        </w:rPr>
        <w:t> </w:t>
      </w:r>
      <w:r>
        <w:rPr>
          <w:sz w:val="24"/>
        </w:rPr>
        <w:t>resp.</w:t>
      </w:r>
      <w:r>
        <w:rPr>
          <w:spacing w:val="6"/>
          <w:sz w:val="24"/>
        </w:rPr>
        <w:t> </w:t>
      </w:r>
      <w:r>
        <w:rPr>
          <w:sz w:val="24"/>
        </w:rPr>
        <w:t>spoluuchazeče</w:t>
      </w:r>
      <w:r>
        <w:rPr>
          <w:spacing w:val="4"/>
          <w:sz w:val="24"/>
        </w:rPr>
        <w:t> </w:t>
      </w:r>
      <w:r>
        <w:rPr>
          <w:sz w:val="24"/>
        </w:rPr>
        <w:t>dle</w:t>
      </w:r>
      <w:r>
        <w:rPr>
          <w:spacing w:val="4"/>
          <w:sz w:val="24"/>
        </w:rPr>
        <w:t> </w:t>
      </w:r>
      <w:r>
        <w:rPr>
          <w:spacing w:val="-2"/>
          <w:sz w:val="24"/>
        </w:rPr>
        <w:t>článku</w:t>
      </w:r>
    </w:p>
    <w:p>
      <w:pPr>
        <w:pStyle w:val="BodyText"/>
        <w:ind w:left="376"/>
      </w:pPr>
      <w:r>
        <w:rPr/>
        <w:t>5.4.1.</w:t>
      </w:r>
      <w:r>
        <w:rPr>
          <w:spacing w:val="2"/>
        </w:rPr>
        <w:t> </w:t>
      </w:r>
      <w:r>
        <w:rPr/>
        <w:t>odst.</w:t>
      </w:r>
      <w:r>
        <w:rPr>
          <w:spacing w:val="-2"/>
        </w:rPr>
        <w:t> </w:t>
      </w:r>
      <w:r>
        <w:rPr/>
        <w:t>(6)</w:t>
      </w:r>
      <w:r>
        <w:rPr>
          <w:spacing w:val="-2"/>
        </w:rPr>
        <w:t> </w:t>
      </w:r>
      <w:r>
        <w:rPr/>
        <w:t>ze všech zdrojů</w:t>
      </w:r>
      <w:r>
        <w:rPr>
          <w:spacing w:val="-3"/>
        </w:rPr>
        <w:t> </w:t>
      </w:r>
      <w:r>
        <w:rPr/>
        <w:t>financování</w:t>
      </w:r>
      <w:r>
        <w:rPr>
          <w:spacing w:val="2"/>
        </w:rPr>
        <w:t> </w:t>
      </w:r>
      <w:r>
        <w:rPr/>
        <w:t>v</w:t>
      </w:r>
      <w:r>
        <w:rPr>
          <w:spacing w:val="-3"/>
        </w:rPr>
        <w:t> </w:t>
      </w:r>
      <w:r>
        <w:rPr/>
        <w:t>jednotlivých letech</w:t>
      </w:r>
      <w:r>
        <w:rPr>
          <w:spacing w:val="2"/>
        </w:rPr>
        <w:t> </w:t>
      </w:r>
      <w:r>
        <w:rPr/>
        <w:t>v tomto</w:t>
      </w:r>
      <w:r>
        <w:rPr>
          <w:spacing w:val="1"/>
        </w:rPr>
        <w:t> </w:t>
      </w:r>
      <w:r>
        <w:rPr>
          <w:spacing w:val="-2"/>
        </w:rPr>
        <w:t>členění:</w:t>
      </w:r>
    </w:p>
    <w:p>
      <w:pPr>
        <w:pStyle w:val="ListParagraph"/>
        <w:numPr>
          <w:ilvl w:val="0"/>
          <w:numId w:val="15"/>
        </w:numPr>
        <w:tabs>
          <w:tab w:pos="1447" w:val="left" w:leader="none"/>
        </w:tabs>
        <w:spacing w:line="288" w:lineRule="auto" w:before="55" w:after="0"/>
        <w:ind w:left="1447" w:right="365" w:hanging="360"/>
        <w:jc w:val="both"/>
        <w:rPr>
          <w:sz w:val="24"/>
        </w:rPr>
      </w:pPr>
      <w:r>
        <w:rPr>
          <w:sz w:val="24"/>
        </w:rPr>
        <w:t>jméno,</w:t>
      </w:r>
      <w:r>
        <w:rPr>
          <w:spacing w:val="27"/>
          <w:sz w:val="24"/>
        </w:rPr>
        <w:t> </w:t>
      </w:r>
      <w:r>
        <w:rPr>
          <w:sz w:val="24"/>
        </w:rPr>
        <w:t>příjmení,</w:t>
      </w:r>
      <w:r>
        <w:rPr>
          <w:spacing w:val="24"/>
          <w:sz w:val="24"/>
        </w:rPr>
        <w:t> </w:t>
      </w:r>
      <w:r>
        <w:rPr>
          <w:sz w:val="24"/>
        </w:rPr>
        <w:t>náplň</w:t>
      </w:r>
      <w:r>
        <w:rPr>
          <w:spacing w:val="25"/>
          <w:sz w:val="24"/>
        </w:rPr>
        <w:t> </w:t>
      </w:r>
      <w:r>
        <w:rPr>
          <w:sz w:val="24"/>
        </w:rPr>
        <w:t>práce</w:t>
      </w:r>
      <w:r>
        <w:rPr>
          <w:spacing w:val="24"/>
          <w:sz w:val="24"/>
        </w:rPr>
        <w:t> </w:t>
      </w:r>
      <w:r>
        <w:rPr>
          <w:sz w:val="24"/>
        </w:rPr>
        <w:t>či</w:t>
      </w:r>
      <w:r>
        <w:rPr>
          <w:spacing w:val="20"/>
          <w:sz w:val="24"/>
        </w:rPr>
        <w:t> </w:t>
      </w:r>
      <w:r>
        <w:rPr>
          <w:sz w:val="24"/>
        </w:rPr>
        <w:t>popis</w:t>
      </w:r>
      <w:r>
        <w:rPr>
          <w:spacing w:val="18"/>
          <w:sz w:val="24"/>
        </w:rPr>
        <w:t> </w:t>
      </w:r>
      <w:r>
        <w:rPr>
          <w:sz w:val="24"/>
        </w:rPr>
        <w:t>činností,</w:t>
      </w:r>
      <w:r>
        <w:rPr>
          <w:spacing w:val="26"/>
          <w:sz w:val="24"/>
        </w:rPr>
        <w:t> </w:t>
      </w:r>
      <w:r>
        <w:rPr>
          <w:sz w:val="24"/>
        </w:rPr>
        <w:t>pracovní</w:t>
      </w:r>
      <w:r>
        <w:rPr>
          <w:spacing w:val="25"/>
          <w:sz w:val="24"/>
        </w:rPr>
        <w:t> </w:t>
      </w:r>
      <w:r>
        <w:rPr>
          <w:sz w:val="24"/>
        </w:rPr>
        <w:t>kapacita</w:t>
      </w:r>
      <w:r>
        <w:rPr>
          <w:spacing w:val="24"/>
          <w:sz w:val="24"/>
        </w:rPr>
        <w:t> </w:t>
      </w:r>
      <w:r>
        <w:rPr>
          <w:sz w:val="24"/>
        </w:rPr>
        <w:t>(pracovní</w:t>
      </w:r>
      <w:r>
        <w:rPr>
          <w:spacing w:val="25"/>
          <w:sz w:val="24"/>
        </w:rPr>
        <w:t> </w:t>
      </w:r>
      <w:r>
        <w:rPr>
          <w:sz w:val="24"/>
        </w:rPr>
        <w:t>úvazek) a mzda nebo plat podle článku 5.4.1. odst. (2) písm. a)</w:t>
      </w:r>
      <w:r>
        <w:rPr>
          <w:spacing w:val="38"/>
          <w:sz w:val="24"/>
        </w:rPr>
        <w:t> </w:t>
      </w:r>
      <w:r>
        <w:rPr>
          <w:sz w:val="24"/>
        </w:rPr>
        <w:t>a b) ZD pro navrhovatele,</w:t>
      </w:r>
      <w:r>
        <w:rPr>
          <w:spacing w:val="40"/>
          <w:sz w:val="24"/>
        </w:rPr>
        <w:t> </w:t>
      </w:r>
      <w:r>
        <w:rPr>
          <w:sz w:val="24"/>
        </w:rPr>
        <w:t>resp. spolunavrhovatele a jejich odborné spolupracovníky, případně studenty;</w:t>
      </w:r>
    </w:p>
    <w:p>
      <w:pPr>
        <w:pStyle w:val="ListParagraph"/>
        <w:numPr>
          <w:ilvl w:val="0"/>
          <w:numId w:val="15"/>
        </w:numPr>
        <w:tabs>
          <w:tab w:pos="1447" w:val="left" w:leader="none"/>
        </w:tabs>
        <w:spacing w:line="288" w:lineRule="auto" w:before="1" w:after="0"/>
        <w:ind w:left="1447" w:right="366" w:hanging="360"/>
        <w:jc w:val="both"/>
        <w:rPr>
          <w:sz w:val="24"/>
        </w:rPr>
      </w:pPr>
      <w:r>
        <w:rPr>
          <w:sz w:val="24"/>
        </w:rPr>
        <w:t>náplň</w:t>
      </w:r>
      <w:r>
        <w:rPr>
          <w:spacing w:val="-2"/>
          <w:sz w:val="24"/>
        </w:rPr>
        <w:t> </w:t>
      </w:r>
      <w:r>
        <w:rPr>
          <w:sz w:val="24"/>
        </w:rPr>
        <w:t>práce</w:t>
      </w:r>
      <w:r>
        <w:rPr>
          <w:spacing w:val="-8"/>
          <w:sz w:val="24"/>
        </w:rPr>
        <w:t> </w:t>
      </w:r>
      <w:r>
        <w:rPr>
          <w:sz w:val="24"/>
        </w:rPr>
        <w:t>či</w:t>
      </w:r>
      <w:r>
        <w:rPr>
          <w:spacing w:val="-2"/>
          <w:sz w:val="24"/>
        </w:rPr>
        <w:t> </w:t>
      </w:r>
      <w:r>
        <w:rPr>
          <w:sz w:val="24"/>
        </w:rPr>
        <w:t>popis</w:t>
      </w:r>
      <w:r>
        <w:rPr>
          <w:spacing w:val="-6"/>
          <w:sz w:val="24"/>
        </w:rPr>
        <w:t> </w:t>
      </w:r>
      <w:r>
        <w:rPr>
          <w:sz w:val="24"/>
        </w:rPr>
        <w:t>činností,</w:t>
      </w:r>
      <w:r>
        <w:rPr>
          <w:spacing w:val="-4"/>
          <w:sz w:val="24"/>
        </w:rPr>
        <w:t> </w:t>
      </w:r>
      <w:r>
        <w:rPr>
          <w:sz w:val="24"/>
        </w:rPr>
        <w:t>souhrnná</w:t>
      </w:r>
      <w:r>
        <w:rPr>
          <w:spacing w:val="-8"/>
          <w:sz w:val="24"/>
        </w:rPr>
        <w:t> </w:t>
      </w:r>
      <w:r>
        <w:rPr>
          <w:sz w:val="24"/>
        </w:rPr>
        <w:t>pracovní</w:t>
      </w:r>
      <w:r>
        <w:rPr>
          <w:spacing w:val="-7"/>
          <w:sz w:val="24"/>
        </w:rPr>
        <w:t> </w:t>
      </w:r>
      <w:r>
        <w:rPr>
          <w:sz w:val="24"/>
        </w:rPr>
        <w:t>kapacita</w:t>
      </w:r>
      <w:r>
        <w:rPr>
          <w:spacing w:val="-3"/>
          <w:sz w:val="24"/>
        </w:rPr>
        <w:t> </w:t>
      </w:r>
      <w:r>
        <w:rPr>
          <w:sz w:val="24"/>
        </w:rPr>
        <w:t>(pracovní</w:t>
      </w:r>
      <w:r>
        <w:rPr>
          <w:spacing w:val="-7"/>
          <w:sz w:val="24"/>
        </w:rPr>
        <w:t> </w:t>
      </w:r>
      <w:r>
        <w:rPr>
          <w:sz w:val="24"/>
        </w:rPr>
        <w:t>úvazek),</w:t>
      </w:r>
      <w:r>
        <w:rPr>
          <w:spacing w:val="-4"/>
          <w:sz w:val="24"/>
        </w:rPr>
        <w:t> </w:t>
      </w:r>
      <w:r>
        <w:rPr>
          <w:sz w:val="24"/>
        </w:rPr>
        <w:t>souhrnná mzda nebo plat podle článku 5.4.1. odst. (2) písm. a) a b) ZD pro</w:t>
      </w:r>
      <w:r>
        <w:rPr>
          <w:spacing w:val="-5"/>
          <w:sz w:val="24"/>
        </w:rPr>
        <w:t> </w:t>
      </w:r>
      <w:r>
        <w:rPr>
          <w:sz w:val="24"/>
        </w:rPr>
        <w:t>administrativní, technické a pomocné pracovníky;</w:t>
      </w:r>
    </w:p>
    <w:p>
      <w:pPr>
        <w:pStyle w:val="ListParagraph"/>
        <w:numPr>
          <w:ilvl w:val="0"/>
          <w:numId w:val="15"/>
        </w:numPr>
        <w:tabs>
          <w:tab w:pos="1447" w:val="left" w:leader="none"/>
        </w:tabs>
        <w:spacing w:line="288" w:lineRule="auto" w:before="0" w:after="0"/>
        <w:ind w:left="1447" w:right="361" w:hanging="360"/>
        <w:jc w:val="both"/>
        <w:rPr>
          <w:sz w:val="24"/>
        </w:rPr>
      </w:pPr>
      <w:r>
        <w:rPr>
          <w:sz w:val="24"/>
        </w:rPr>
        <w:t>u ostatních osobních nákladů na úhradu dohod o pracích konaných mimo pracovní poměr v</w:t>
      </w:r>
      <w:r>
        <w:rPr>
          <w:spacing w:val="-5"/>
          <w:sz w:val="24"/>
        </w:rPr>
        <w:t> </w:t>
      </w:r>
      <w:r>
        <w:rPr>
          <w:sz w:val="24"/>
        </w:rPr>
        <w:t>souladu s článkem 5.4.1. odst. (2) písm. c) ZD; je uvedeno jméno, příjmení, náplň práce či popis činností, pracovní kapacita (počet hodin) a částka pro odborné spolupracovníky, případně studenty, příp. pouze náplň práce či popis činností, souhrnná pracovní kapacita (počet hodin), souhrnná částka pro administrativní, technické a pomocné pracovníky;</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ListParagraph"/>
        <w:numPr>
          <w:ilvl w:val="0"/>
          <w:numId w:val="15"/>
        </w:numPr>
        <w:tabs>
          <w:tab w:pos="1447" w:val="left" w:leader="none"/>
          <w:tab w:pos="1508" w:val="left" w:leader="none"/>
        </w:tabs>
        <w:spacing w:line="288" w:lineRule="auto" w:before="0" w:after="0"/>
        <w:ind w:left="1447" w:right="370" w:hanging="360"/>
        <w:jc w:val="both"/>
        <w:rPr>
          <w:sz w:val="24"/>
        </w:rPr>
      </w:pPr>
      <w:r>
        <w:rPr>
          <w:sz w:val="24"/>
        </w:rPr>
        <w:tab/>
        <w:t>u stipendií</w:t>
      </w:r>
      <w:r>
        <w:rPr>
          <w:spacing w:val="-1"/>
          <w:sz w:val="24"/>
        </w:rPr>
        <w:t> </w:t>
      </w:r>
      <w:r>
        <w:rPr>
          <w:sz w:val="24"/>
        </w:rPr>
        <w:t>je uvedeno</w:t>
      </w:r>
      <w:r>
        <w:rPr>
          <w:spacing w:val="-2"/>
          <w:sz w:val="24"/>
        </w:rPr>
        <w:t> </w:t>
      </w:r>
      <w:r>
        <w:rPr>
          <w:sz w:val="24"/>
        </w:rPr>
        <w:t>jméno, příjmení, datum narození, náplň</w:t>
      </w:r>
      <w:r>
        <w:rPr>
          <w:spacing w:val="-2"/>
          <w:sz w:val="24"/>
        </w:rPr>
        <w:t> </w:t>
      </w:r>
      <w:r>
        <w:rPr>
          <w:sz w:val="24"/>
        </w:rPr>
        <w:t>práce či</w:t>
      </w:r>
      <w:r>
        <w:rPr>
          <w:spacing w:val="-2"/>
          <w:sz w:val="24"/>
        </w:rPr>
        <w:t> </w:t>
      </w:r>
      <w:r>
        <w:rPr>
          <w:sz w:val="24"/>
        </w:rPr>
        <w:t>popis činností a částka;</w:t>
      </w:r>
    </w:p>
    <w:p>
      <w:pPr>
        <w:pStyle w:val="ListParagraph"/>
        <w:numPr>
          <w:ilvl w:val="0"/>
          <w:numId w:val="15"/>
        </w:numPr>
        <w:tabs>
          <w:tab w:pos="1446" w:val="left" w:leader="none"/>
        </w:tabs>
        <w:spacing w:line="240" w:lineRule="auto" w:before="1" w:after="0"/>
        <w:ind w:left="1446" w:right="0" w:hanging="359"/>
        <w:jc w:val="both"/>
        <w:rPr>
          <w:sz w:val="24"/>
        </w:rPr>
      </w:pPr>
      <w:r>
        <w:rPr>
          <w:sz w:val="24"/>
        </w:rPr>
        <w:t>osobní</w:t>
      </w:r>
      <w:r>
        <w:rPr>
          <w:spacing w:val="-3"/>
          <w:sz w:val="24"/>
        </w:rPr>
        <w:t> </w:t>
      </w:r>
      <w:r>
        <w:rPr>
          <w:sz w:val="24"/>
        </w:rPr>
        <w:t>náklady –</w:t>
      </w:r>
      <w:r>
        <w:rPr>
          <w:spacing w:val="-1"/>
          <w:sz w:val="24"/>
        </w:rPr>
        <w:t> </w:t>
      </w:r>
      <w:r>
        <w:rPr>
          <w:sz w:val="24"/>
        </w:rPr>
        <w:t>ostatní (sociální a</w:t>
      </w:r>
      <w:r>
        <w:rPr>
          <w:spacing w:val="-6"/>
          <w:sz w:val="24"/>
        </w:rPr>
        <w:t> </w:t>
      </w:r>
      <w:r>
        <w:rPr>
          <w:sz w:val="24"/>
        </w:rPr>
        <w:t>zdravotní</w:t>
      </w:r>
      <w:r>
        <w:rPr>
          <w:spacing w:val="-4"/>
          <w:sz w:val="24"/>
        </w:rPr>
        <w:t> </w:t>
      </w:r>
      <w:r>
        <w:rPr>
          <w:sz w:val="24"/>
        </w:rPr>
        <w:t>pojištění,</w:t>
      </w:r>
      <w:r>
        <w:rPr>
          <w:spacing w:val="2"/>
          <w:sz w:val="24"/>
        </w:rPr>
        <w:t> </w:t>
      </w:r>
      <w:r>
        <w:rPr>
          <w:sz w:val="24"/>
        </w:rPr>
        <w:t>FKSP </w:t>
      </w:r>
      <w:r>
        <w:rPr>
          <w:spacing w:val="-2"/>
          <w:sz w:val="24"/>
        </w:rPr>
        <w:t>apod.).</w:t>
      </w:r>
    </w:p>
    <w:p>
      <w:pPr>
        <w:pStyle w:val="ListParagraph"/>
        <w:numPr>
          <w:ilvl w:val="2"/>
          <w:numId w:val="2"/>
        </w:numPr>
        <w:tabs>
          <w:tab w:pos="1564" w:val="left" w:leader="none"/>
        </w:tabs>
        <w:spacing w:line="288" w:lineRule="auto" w:before="55" w:after="0"/>
        <w:ind w:left="376" w:right="364" w:firstLine="710"/>
        <w:jc w:val="both"/>
        <w:rPr>
          <w:sz w:val="24"/>
        </w:rPr>
      </w:pPr>
      <w:r>
        <w:rPr>
          <w:sz w:val="24"/>
        </w:rPr>
        <w:t>Ve formuláři </w:t>
      </w:r>
      <w:r>
        <w:rPr>
          <w:b/>
          <w:sz w:val="24"/>
        </w:rPr>
        <w:t>Část B – zdůvodnění finančních položek </w:t>
      </w:r>
      <w:r>
        <w:rPr>
          <w:sz w:val="24"/>
        </w:rPr>
        <w:t>se údaje uvádějí pro první rok</w:t>
      </w:r>
      <w:r>
        <w:rPr>
          <w:spacing w:val="65"/>
          <w:sz w:val="24"/>
        </w:rPr>
        <w:t> </w:t>
      </w:r>
      <w:r>
        <w:rPr>
          <w:sz w:val="24"/>
        </w:rPr>
        <w:t>řešení.</w:t>
      </w:r>
      <w:r>
        <w:rPr>
          <w:spacing w:val="68"/>
          <w:sz w:val="24"/>
        </w:rPr>
        <w:t> </w:t>
      </w:r>
      <w:r>
        <w:rPr>
          <w:sz w:val="24"/>
        </w:rPr>
        <w:t>V</w:t>
      </w:r>
      <w:r>
        <w:rPr>
          <w:spacing w:val="60"/>
          <w:sz w:val="24"/>
        </w:rPr>
        <w:t> </w:t>
      </w:r>
      <w:r>
        <w:rPr>
          <w:sz w:val="24"/>
        </w:rPr>
        <w:t>případě</w:t>
      </w:r>
      <w:r>
        <w:rPr>
          <w:spacing w:val="63"/>
          <w:sz w:val="24"/>
        </w:rPr>
        <w:t> </w:t>
      </w:r>
      <w:r>
        <w:rPr>
          <w:sz w:val="24"/>
        </w:rPr>
        <w:t>významného</w:t>
      </w:r>
      <w:r>
        <w:rPr>
          <w:spacing w:val="64"/>
          <w:sz w:val="24"/>
        </w:rPr>
        <w:t> </w:t>
      </w:r>
      <w:r>
        <w:rPr>
          <w:sz w:val="24"/>
        </w:rPr>
        <w:t>navýšení</w:t>
      </w:r>
      <w:r>
        <w:rPr>
          <w:spacing w:val="65"/>
          <w:sz w:val="24"/>
        </w:rPr>
        <w:t> </w:t>
      </w:r>
      <w:r>
        <w:rPr>
          <w:sz w:val="24"/>
        </w:rPr>
        <w:t>požadovaných</w:t>
      </w:r>
      <w:r>
        <w:rPr>
          <w:spacing w:val="65"/>
          <w:sz w:val="24"/>
        </w:rPr>
        <w:t> </w:t>
      </w:r>
      <w:r>
        <w:rPr>
          <w:sz w:val="24"/>
        </w:rPr>
        <w:t>nákladů</w:t>
      </w:r>
      <w:r>
        <w:rPr>
          <w:spacing w:val="64"/>
          <w:sz w:val="24"/>
        </w:rPr>
        <w:t> </w:t>
      </w:r>
      <w:r>
        <w:rPr>
          <w:sz w:val="24"/>
        </w:rPr>
        <w:t>v dalších</w:t>
      </w:r>
      <w:r>
        <w:rPr>
          <w:spacing w:val="64"/>
          <w:sz w:val="24"/>
        </w:rPr>
        <w:t> </w:t>
      </w:r>
      <w:r>
        <w:rPr>
          <w:sz w:val="24"/>
        </w:rPr>
        <w:t>letech</w:t>
      </w:r>
      <w:r>
        <w:rPr>
          <w:spacing w:val="65"/>
          <w:sz w:val="24"/>
        </w:rPr>
        <w:t> </w:t>
      </w:r>
      <w:r>
        <w:rPr>
          <w:sz w:val="24"/>
        </w:rPr>
        <w:t>řešení v</w:t>
      </w:r>
      <w:r>
        <w:rPr>
          <w:spacing w:val="-1"/>
          <w:sz w:val="24"/>
        </w:rPr>
        <w:t> </w:t>
      </w:r>
      <w:r>
        <w:rPr>
          <w:sz w:val="24"/>
        </w:rPr>
        <w:t>příslušné</w:t>
      </w:r>
      <w:r>
        <w:rPr>
          <w:spacing w:val="40"/>
          <w:sz w:val="24"/>
        </w:rPr>
        <w:t> </w:t>
      </w:r>
      <w:r>
        <w:rPr>
          <w:sz w:val="24"/>
        </w:rPr>
        <w:t>položce</w:t>
      </w:r>
      <w:r>
        <w:rPr>
          <w:spacing w:val="40"/>
          <w:sz w:val="24"/>
        </w:rPr>
        <w:t> </w:t>
      </w:r>
      <w:r>
        <w:rPr>
          <w:sz w:val="24"/>
        </w:rPr>
        <w:t>nebo</w:t>
      </w:r>
      <w:r>
        <w:rPr>
          <w:spacing w:val="40"/>
          <w:sz w:val="24"/>
        </w:rPr>
        <w:t> </w:t>
      </w:r>
      <w:r>
        <w:rPr>
          <w:sz w:val="24"/>
        </w:rPr>
        <w:t>v</w:t>
      </w:r>
      <w:r>
        <w:rPr>
          <w:spacing w:val="40"/>
          <w:sz w:val="24"/>
        </w:rPr>
        <w:t> </w:t>
      </w:r>
      <w:r>
        <w:rPr>
          <w:sz w:val="24"/>
        </w:rPr>
        <w:t>případě</w:t>
      </w:r>
      <w:r>
        <w:rPr>
          <w:spacing w:val="40"/>
          <w:sz w:val="24"/>
        </w:rPr>
        <w:t> </w:t>
      </w:r>
      <w:r>
        <w:rPr>
          <w:sz w:val="24"/>
        </w:rPr>
        <w:t>pořízení</w:t>
      </w:r>
      <w:r>
        <w:rPr>
          <w:spacing w:val="40"/>
          <w:sz w:val="24"/>
        </w:rPr>
        <w:t> </w:t>
      </w:r>
      <w:r>
        <w:rPr>
          <w:sz w:val="24"/>
        </w:rPr>
        <w:t>dlouhodobého</w:t>
      </w:r>
      <w:r>
        <w:rPr>
          <w:spacing w:val="40"/>
          <w:sz w:val="24"/>
        </w:rPr>
        <w:t> </w:t>
      </w:r>
      <w:r>
        <w:rPr>
          <w:sz w:val="24"/>
        </w:rPr>
        <w:t>hmotného</w:t>
      </w:r>
      <w:r>
        <w:rPr>
          <w:spacing w:val="40"/>
          <w:sz w:val="24"/>
        </w:rPr>
        <w:t> </w:t>
      </w:r>
      <w:r>
        <w:rPr>
          <w:sz w:val="24"/>
        </w:rPr>
        <w:t>a</w:t>
      </w:r>
      <w:r>
        <w:rPr>
          <w:spacing w:val="40"/>
          <w:sz w:val="24"/>
        </w:rPr>
        <w:t> </w:t>
      </w:r>
      <w:r>
        <w:rPr>
          <w:sz w:val="24"/>
        </w:rPr>
        <w:t>nehmotného</w:t>
      </w:r>
      <w:r>
        <w:rPr>
          <w:spacing w:val="40"/>
          <w:sz w:val="24"/>
        </w:rPr>
        <w:t> </w:t>
      </w:r>
      <w:r>
        <w:rPr>
          <w:sz w:val="24"/>
        </w:rPr>
        <w:t>majetku v dalších letech řešení se jejich zdůvodnění podává v tomto formuláři návrhu projektu. Každá nákladová položka včetně nákladů z jiných zdrojů musí být specifikována a zdůvodněna, včetně uvedení využití, a to i v případech, kdy je navrhováno financování z jiných zdrojů; uvádí se </w:t>
      </w:r>
      <w:r>
        <w:rPr>
          <w:spacing w:val="-2"/>
          <w:sz w:val="24"/>
        </w:rPr>
        <w:t>především:</w:t>
      </w:r>
    </w:p>
    <w:p>
      <w:pPr>
        <w:pStyle w:val="ListParagraph"/>
        <w:numPr>
          <w:ilvl w:val="3"/>
          <w:numId w:val="2"/>
        </w:numPr>
        <w:tabs>
          <w:tab w:pos="1446" w:val="left" w:leader="none"/>
        </w:tabs>
        <w:spacing w:line="240" w:lineRule="auto" w:before="1" w:after="0"/>
        <w:ind w:left="1446" w:right="0" w:hanging="359"/>
        <w:jc w:val="both"/>
        <w:rPr>
          <w:sz w:val="24"/>
        </w:rPr>
      </w:pPr>
      <w:r>
        <w:rPr>
          <w:sz w:val="24"/>
        </w:rPr>
        <w:t>podrobný</w:t>
      </w:r>
      <w:r>
        <w:rPr>
          <w:spacing w:val="-1"/>
          <w:sz w:val="24"/>
        </w:rPr>
        <w:t> </w:t>
      </w:r>
      <w:r>
        <w:rPr>
          <w:sz w:val="24"/>
        </w:rPr>
        <w:t>rozpis</w:t>
      </w:r>
      <w:r>
        <w:rPr>
          <w:spacing w:val="-1"/>
          <w:sz w:val="24"/>
        </w:rPr>
        <w:t> </w:t>
      </w:r>
      <w:r>
        <w:rPr>
          <w:sz w:val="24"/>
        </w:rPr>
        <w:t>materiálních</w:t>
      </w:r>
      <w:r>
        <w:rPr>
          <w:spacing w:val="-1"/>
          <w:sz w:val="24"/>
        </w:rPr>
        <w:t> </w:t>
      </w:r>
      <w:r>
        <w:rPr>
          <w:spacing w:val="-2"/>
          <w:sz w:val="24"/>
        </w:rPr>
        <w:t>nákladů;</w:t>
      </w:r>
    </w:p>
    <w:p>
      <w:pPr>
        <w:pStyle w:val="ListParagraph"/>
        <w:numPr>
          <w:ilvl w:val="3"/>
          <w:numId w:val="2"/>
        </w:numPr>
        <w:tabs>
          <w:tab w:pos="1447" w:val="left" w:leader="none"/>
        </w:tabs>
        <w:spacing w:line="288" w:lineRule="auto" w:before="55" w:after="0"/>
        <w:ind w:left="1447" w:right="373" w:hanging="360"/>
        <w:jc w:val="left"/>
        <w:rPr>
          <w:sz w:val="24"/>
        </w:rPr>
      </w:pPr>
      <w:r>
        <w:rPr>
          <w:sz w:val="24"/>
        </w:rPr>
        <w:t>zdůvodnění</w:t>
      </w:r>
      <w:r>
        <w:rPr>
          <w:spacing w:val="31"/>
          <w:sz w:val="24"/>
        </w:rPr>
        <w:t> </w:t>
      </w:r>
      <w:r>
        <w:rPr>
          <w:sz w:val="24"/>
        </w:rPr>
        <w:t>výše</w:t>
      </w:r>
      <w:r>
        <w:rPr>
          <w:spacing w:val="29"/>
          <w:sz w:val="24"/>
        </w:rPr>
        <w:t> </w:t>
      </w:r>
      <w:r>
        <w:rPr>
          <w:sz w:val="24"/>
        </w:rPr>
        <w:t>cestovného,</w:t>
      </w:r>
      <w:r>
        <w:rPr>
          <w:spacing w:val="32"/>
          <w:sz w:val="24"/>
        </w:rPr>
        <w:t> </w:t>
      </w:r>
      <w:r>
        <w:rPr>
          <w:sz w:val="24"/>
        </w:rPr>
        <w:t>včetně</w:t>
      </w:r>
      <w:r>
        <w:rPr>
          <w:spacing w:val="30"/>
          <w:sz w:val="24"/>
        </w:rPr>
        <w:t> </w:t>
      </w:r>
      <w:r>
        <w:rPr>
          <w:sz w:val="24"/>
        </w:rPr>
        <w:t>uvedení</w:t>
      </w:r>
      <w:r>
        <w:rPr>
          <w:spacing w:val="31"/>
          <w:sz w:val="24"/>
        </w:rPr>
        <w:t> </w:t>
      </w:r>
      <w:r>
        <w:rPr>
          <w:sz w:val="24"/>
        </w:rPr>
        <w:t>konkrétního</w:t>
      </w:r>
      <w:r>
        <w:rPr>
          <w:spacing w:val="30"/>
          <w:sz w:val="24"/>
        </w:rPr>
        <w:t> </w:t>
      </w:r>
      <w:r>
        <w:rPr>
          <w:sz w:val="24"/>
        </w:rPr>
        <w:t>cíle,</w:t>
      </w:r>
      <w:r>
        <w:rPr>
          <w:spacing w:val="28"/>
          <w:sz w:val="24"/>
        </w:rPr>
        <w:t> </w:t>
      </w:r>
      <w:r>
        <w:rPr>
          <w:sz w:val="24"/>
        </w:rPr>
        <w:t>osoby</w:t>
      </w:r>
      <w:r>
        <w:rPr>
          <w:spacing w:val="30"/>
          <w:sz w:val="24"/>
        </w:rPr>
        <w:t> </w:t>
      </w:r>
      <w:r>
        <w:rPr>
          <w:sz w:val="24"/>
        </w:rPr>
        <w:t>a</w:t>
      </w:r>
      <w:r>
        <w:rPr>
          <w:spacing w:val="29"/>
          <w:sz w:val="24"/>
        </w:rPr>
        <w:t> </w:t>
      </w:r>
      <w:r>
        <w:rPr>
          <w:sz w:val="24"/>
        </w:rPr>
        <w:t>účelu</w:t>
      </w:r>
      <w:r>
        <w:rPr>
          <w:spacing w:val="31"/>
          <w:sz w:val="24"/>
        </w:rPr>
        <w:t> </w:t>
      </w:r>
      <w:r>
        <w:rPr>
          <w:sz w:val="24"/>
        </w:rPr>
        <w:t>cesty (např. aktivní účast na konferencích);</w:t>
      </w:r>
    </w:p>
    <w:p>
      <w:pPr>
        <w:pStyle w:val="ListParagraph"/>
        <w:numPr>
          <w:ilvl w:val="3"/>
          <w:numId w:val="2"/>
        </w:numPr>
        <w:tabs>
          <w:tab w:pos="1446" w:val="left" w:leader="none"/>
        </w:tabs>
        <w:spacing w:line="240" w:lineRule="auto" w:before="1" w:after="0"/>
        <w:ind w:left="1446" w:right="0" w:hanging="359"/>
        <w:jc w:val="left"/>
        <w:rPr>
          <w:sz w:val="24"/>
        </w:rPr>
      </w:pPr>
      <w:r>
        <w:rPr>
          <w:sz w:val="24"/>
        </w:rPr>
        <w:t>podrobný</w:t>
      </w:r>
      <w:r>
        <w:rPr>
          <w:spacing w:val="-2"/>
          <w:sz w:val="24"/>
        </w:rPr>
        <w:t> </w:t>
      </w:r>
      <w:r>
        <w:rPr>
          <w:sz w:val="24"/>
        </w:rPr>
        <w:t>rozpis</w:t>
      </w:r>
      <w:r>
        <w:rPr>
          <w:spacing w:val="-1"/>
          <w:sz w:val="24"/>
        </w:rPr>
        <w:t> </w:t>
      </w:r>
      <w:r>
        <w:rPr>
          <w:sz w:val="24"/>
        </w:rPr>
        <w:t>ostatních</w:t>
      </w:r>
      <w:r>
        <w:rPr>
          <w:spacing w:val="-1"/>
          <w:sz w:val="24"/>
        </w:rPr>
        <w:t> </w:t>
      </w:r>
      <w:r>
        <w:rPr>
          <w:sz w:val="24"/>
        </w:rPr>
        <w:t>služeb</w:t>
      </w:r>
      <w:r>
        <w:rPr>
          <w:spacing w:val="1"/>
          <w:sz w:val="24"/>
        </w:rPr>
        <w:t> </w:t>
      </w:r>
      <w:r>
        <w:rPr>
          <w:sz w:val="24"/>
        </w:rPr>
        <w:t>a nemateriálních</w:t>
      </w:r>
      <w:r>
        <w:rPr>
          <w:spacing w:val="-9"/>
          <w:sz w:val="24"/>
        </w:rPr>
        <w:t> </w:t>
      </w:r>
      <w:r>
        <w:rPr>
          <w:spacing w:val="-2"/>
          <w:sz w:val="24"/>
        </w:rPr>
        <w:t>nákladů;</w:t>
      </w:r>
    </w:p>
    <w:p>
      <w:pPr>
        <w:pStyle w:val="ListParagraph"/>
        <w:numPr>
          <w:ilvl w:val="3"/>
          <w:numId w:val="2"/>
        </w:numPr>
        <w:tabs>
          <w:tab w:pos="1446" w:val="left" w:leader="none"/>
        </w:tabs>
        <w:spacing w:line="240" w:lineRule="auto" w:before="55" w:after="0"/>
        <w:ind w:left="1446" w:right="0" w:hanging="359"/>
        <w:jc w:val="left"/>
        <w:rPr>
          <w:sz w:val="24"/>
        </w:rPr>
      </w:pPr>
      <w:r>
        <w:rPr>
          <w:sz w:val="24"/>
        </w:rPr>
        <w:t>zdůvodnění doplňkových</w:t>
      </w:r>
      <w:r>
        <w:rPr>
          <w:spacing w:val="-2"/>
          <w:sz w:val="24"/>
        </w:rPr>
        <w:t> </w:t>
      </w:r>
      <w:r>
        <w:rPr>
          <w:sz w:val="24"/>
        </w:rPr>
        <w:t>(režijních)</w:t>
      </w:r>
      <w:r>
        <w:rPr>
          <w:spacing w:val="1"/>
          <w:sz w:val="24"/>
        </w:rPr>
        <w:t> </w:t>
      </w:r>
      <w:r>
        <w:rPr>
          <w:spacing w:val="-2"/>
          <w:sz w:val="24"/>
        </w:rPr>
        <w:t>nákladů;</w:t>
      </w:r>
    </w:p>
    <w:p>
      <w:pPr>
        <w:pStyle w:val="ListParagraph"/>
        <w:numPr>
          <w:ilvl w:val="3"/>
          <w:numId w:val="2"/>
        </w:numPr>
        <w:tabs>
          <w:tab w:pos="1446" w:val="left" w:leader="none"/>
        </w:tabs>
        <w:spacing w:line="240" w:lineRule="auto" w:before="55" w:after="0"/>
        <w:ind w:left="1446" w:right="0" w:hanging="359"/>
        <w:jc w:val="left"/>
        <w:rPr>
          <w:sz w:val="24"/>
        </w:rPr>
      </w:pPr>
      <w:r>
        <w:rPr>
          <w:sz w:val="24"/>
        </w:rPr>
        <w:t>podrobné</w:t>
      </w:r>
      <w:r>
        <w:rPr>
          <w:spacing w:val="-1"/>
          <w:sz w:val="24"/>
        </w:rPr>
        <w:t> </w:t>
      </w:r>
      <w:r>
        <w:rPr>
          <w:sz w:val="24"/>
        </w:rPr>
        <w:t>zdůvodnění osobních </w:t>
      </w:r>
      <w:r>
        <w:rPr>
          <w:spacing w:val="-2"/>
          <w:sz w:val="24"/>
        </w:rPr>
        <w:t>nákladů;</w:t>
      </w:r>
    </w:p>
    <w:p>
      <w:pPr>
        <w:pStyle w:val="ListParagraph"/>
        <w:numPr>
          <w:ilvl w:val="3"/>
          <w:numId w:val="2"/>
        </w:numPr>
        <w:tabs>
          <w:tab w:pos="1445" w:val="left" w:leader="none"/>
          <w:tab w:pos="1447" w:val="left" w:leader="none"/>
          <w:tab w:pos="2728" w:val="left" w:leader="none"/>
          <w:tab w:pos="3491" w:val="left" w:leader="none"/>
          <w:tab w:pos="4470" w:val="left" w:leader="none"/>
          <w:tab w:pos="4796" w:val="left" w:leader="none"/>
          <w:tab w:pos="5761" w:val="left" w:leader="none"/>
          <w:tab w:pos="6192" w:val="left" w:leader="none"/>
          <w:tab w:pos="7190" w:val="left" w:leader="none"/>
          <w:tab w:pos="8774" w:val="left" w:leader="none"/>
        </w:tabs>
        <w:spacing w:line="288" w:lineRule="auto" w:before="55" w:after="0"/>
        <w:ind w:left="1447" w:right="367" w:hanging="360"/>
        <w:jc w:val="left"/>
        <w:rPr>
          <w:sz w:val="24"/>
        </w:rPr>
      </w:pPr>
      <w:r>
        <w:rPr>
          <w:spacing w:val="-2"/>
          <w:sz w:val="24"/>
        </w:rPr>
        <w:t>specifikace</w:t>
      </w:r>
      <w:r>
        <w:rPr>
          <w:sz w:val="24"/>
        </w:rPr>
        <w:tab/>
      </w:r>
      <w:r>
        <w:rPr>
          <w:spacing w:val="-2"/>
          <w:sz w:val="24"/>
        </w:rPr>
        <w:t>každé</w:t>
      </w:r>
      <w:r>
        <w:rPr>
          <w:sz w:val="24"/>
        </w:rPr>
        <w:tab/>
      </w:r>
      <w:r>
        <w:rPr>
          <w:spacing w:val="-2"/>
          <w:sz w:val="24"/>
        </w:rPr>
        <w:t>položky</w:t>
      </w:r>
      <w:r>
        <w:rPr>
          <w:sz w:val="24"/>
        </w:rPr>
        <w:tab/>
      </w:r>
      <w:r>
        <w:rPr>
          <w:spacing w:val="-10"/>
          <w:sz w:val="24"/>
        </w:rPr>
        <w:t>u</w:t>
      </w:r>
      <w:r>
        <w:rPr>
          <w:sz w:val="24"/>
        </w:rPr>
        <w:tab/>
      </w:r>
      <w:r>
        <w:rPr>
          <w:spacing w:val="-2"/>
          <w:sz w:val="24"/>
        </w:rPr>
        <w:t>nákladů</w:t>
      </w:r>
      <w:r>
        <w:rPr>
          <w:sz w:val="24"/>
        </w:rPr>
        <w:tab/>
      </w:r>
      <w:r>
        <w:rPr>
          <w:spacing w:val="-6"/>
          <w:sz w:val="24"/>
        </w:rPr>
        <w:t>na</w:t>
      </w:r>
      <w:r>
        <w:rPr>
          <w:sz w:val="24"/>
        </w:rPr>
        <w:tab/>
      </w:r>
      <w:r>
        <w:rPr>
          <w:spacing w:val="-2"/>
          <w:sz w:val="24"/>
        </w:rPr>
        <w:t>pořízení</w:t>
      </w:r>
      <w:r>
        <w:rPr>
          <w:sz w:val="24"/>
        </w:rPr>
        <w:tab/>
      </w:r>
      <w:r>
        <w:rPr>
          <w:spacing w:val="-2"/>
          <w:sz w:val="24"/>
        </w:rPr>
        <w:t>dlouhodobého</w:t>
      </w:r>
      <w:r>
        <w:rPr>
          <w:sz w:val="24"/>
        </w:rPr>
        <w:tab/>
      </w:r>
      <w:r>
        <w:rPr>
          <w:spacing w:val="-2"/>
          <w:sz w:val="24"/>
        </w:rPr>
        <w:t>hmotného </w:t>
      </w:r>
      <w:r>
        <w:rPr>
          <w:sz w:val="24"/>
        </w:rPr>
        <w:t>a nehmotného majetku a její podrobné zdůvodnění dle článku 5.4.2. ZD.</w:t>
      </w:r>
    </w:p>
    <w:p>
      <w:pPr>
        <w:pStyle w:val="ListParagraph"/>
        <w:numPr>
          <w:ilvl w:val="2"/>
          <w:numId w:val="2"/>
        </w:numPr>
        <w:tabs>
          <w:tab w:pos="1546" w:val="left" w:leader="none"/>
          <w:tab w:pos="2215" w:val="left" w:leader="none"/>
          <w:tab w:pos="2594" w:val="left" w:leader="none"/>
          <w:tab w:pos="2916" w:val="left" w:leader="none"/>
          <w:tab w:pos="4302" w:val="left" w:leader="none"/>
          <w:tab w:pos="5842" w:val="left" w:leader="none"/>
          <w:tab w:pos="6163" w:val="left" w:leader="none"/>
          <w:tab w:pos="8280" w:val="left" w:leader="none"/>
          <w:tab w:pos="8602" w:val="left" w:leader="none"/>
        </w:tabs>
        <w:spacing w:line="288" w:lineRule="auto" w:before="1" w:after="0"/>
        <w:ind w:left="376" w:right="367" w:firstLine="706"/>
        <w:jc w:val="left"/>
        <w:rPr>
          <w:sz w:val="24"/>
        </w:rPr>
      </w:pPr>
      <w:r>
        <w:rPr>
          <w:b/>
          <w:spacing w:val="-4"/>
          <w:sz w:val="24"/>
        </w:rPr>
        <w:t>Část</w:t>
      </w:r>
      <w:r>
        <w:rPr>
          <w:b/>
          <w:sz w:val="24"/>
        </w:rPr>
        <w:tab/>
      </w:r>
      <w:r>
        <w:rPr>
          <w:b/>
          <w:spacing w:val="-10"/>
          <w:sz w:val="24"/>
        </w:rPr>
        <w:t>C</w:t>
      </w:r>
      <w:r>
        <w:rPr>
          <w:b/>
          <w:sz w:val="24"/>
        </w:rPr>
        <w:tab/>
      </w:r>
      <w:r>
        <w:rPr>
          <w:b/>
          <w:spacing w:val="-10"/>
          <w:sz w:val="24"/>
        </w:rPr>
        <w:t>–</w:t>
      </w:r>
      <w:r>
        <w:rPr>
          <w:b/>
          <w:sz w:val="24"/>
        </w:rPr>
        <w:tab/>
      </w:r>
      <w:r>
        <w:rPr>
          <w:b/>
          <w:spacing w:val="-2"/>
          <w:sz w:val="24"/>
        </w:rPr>
        <w:t>bibliografie</w:t>
      </w:r>
      <w:r>
        <w:rPr>
          <w:b/>
          <w:sz w:val="24"/>
        </w:rPr>
        <w:tab/>
      </w:r>
      <w:r>
        <w:rPr>
          <w:b/>
          <w:spacing w:val="-2"/>
          <w:sz w:val="24"/>
        </w:rPr>
        <w:t>navrhovatele</w:t>
      </w:r>
      <w:r>
        <w:rPr>
          <w:b/>
          <w:sz w:val="24"/>
        </w:rPr>
        <w:tab/>
      </w:r>
      <w:r>
        <w:rPr>
          <w:b/>
          <w:spacing w:val="-10"/>
          <w:sz w:val="24"/>
        </w:rPr>
        <w:t>a</w:t>
      </w:r>
      <w:r>
        <w:rPr>
          <w:b/>
          <w:sz w:val="24"/>
        </w:rPr>
        <w:tab/>
      </w:r>
      <w:r>
        <w:rPr>
          <w:b/>
          <w:spacing w:val="-2"/>
          <w:sz w:val="24"/>
        </w:rPr>
        <w:t>spolunavrhovatelů</w:t>
      </w:r>
      <w:r>
        <w:rPr>
          <w:b/>
          <w:sz w:val="24"/>
        </w:rPr>
        <w:tab/>
      </w:r>
      <w:r>
        <w:rPr>
          <w:spacing w:val="-10"/>
          <w:sz w:val="24"/>
        </w:rPr>
        <w:t>–</w:t>
      </w:r>
      <w:r>
        <w:rPr>
          <w:sz w:val="24"/>
        </w:rPr>
        <w:tab/>
      </w:r>
      <w:r>
        <w:rPr>
          <w:spacing w:val="-2"/>
          <w:sz w:val="24"/>
        </w:rPr>
        <w:t>navrhovatel </w:t>
      </w:r>
      <w:r>
        <w:rPr>
          <w:sz w:val="24"/>
        </w:rPr>
        <w:t>a spolunavrhovatelé uvedou tyto údaje:</w:t>
      </w:r>
    </w:p>
    <w:p>
      <w:pPr>
        <w:pStyle w:val="ListParagraph"/>
        <w:numPr>
          <w:ilvl w:val="3"/>
          <w:numId w:val="2"/>
        </w:numPr>
        <w:tabs>
          <w:tab w:pos="1447" w:val="left" w:leader="none"/>
        </w:tabs>
        <w:spacing w:line="288" w:lineRule="auto" w:before="0" w:after="0"/>
        <w:ind w:left="1447" w:right="364" w:hanging="360"/>
        <w:jc w:val="both"/>
        <w:rPr>
          <w:sz w:val="24"/>
        </w:rPr>
      </w:pPr>
      <w:r>
        <w:rPr>
          <w:b/>
          <w:sz w:val="24"/>
        </w:rPr>
        <w:t>pět nejvýznamnějších výsledků za celou profesní dráhu </w:t>
      </w:r>
      <w:r>
        <w:rPr>
          <w:sz w:val="24"/>
        </w:rPr>
        <w:t>(např. časopiseckých publikací, monografií, udělených patentů a dalších</w:t>
      </w:r>
      <w:r>
        <w:rPr>
          <w:spacing w:val="-3"/>
          <w:sz w:val="24"/>
        </w:rPr>
        <w:t> </w:t>
      </w:r>
      <w:r>
        <w:rPr>
          <w:sz w:val="24"/>
        </w:rPr>
        <w:t>výsledků aplikovaného výzkumu); v případě</w:t>
      </w:r>
      <w:r>
        <w:rPr>
          <w:spacing w:val="40"/>
          <w:sz w:val="24"/>
        </w:rPr>
        <w:t> </w:t>
      </w:r>
      <w:r>
        <w:rPr>
          <w:sz w:val="24"/>
        </w:rPr>
        <w:t>publikačních</w:t>
      </w:r>
      <w:r>
        <w:rPr>
          <w:spacing w:val="40"/>
          <w:sz w:val="24"/>
        </w:rPr>
        <w:t> </w:t>
      </w:r>
      <w:r>
        <w:rPr>
          <w:sz w:val="24"/>
        </w:rPr>
        <w:t>výstupu</w:t>
      </w:r>
      <w:r>
        <w:rPr>
          <w:spacing w:val="68"/>
          <w:sz w:val="24"/>
        </w:rPr>
        <w:t> </w:t>
      </w:r>
      <w:r>
        <w:rPr>
          <w:sz w:val="24"/>
        </w:rPr>
        <w:t>je</w:t>
      </w:r>
      <w:r>
        <w:rPr>
          <w:spacing w:val="40"/>
          <w:sz w:val="24"/>
        </w:rPr>
        <w:t> </w:t>
      </w:r>
      <w:r>
        <w:rPr>
          <w:sz w:val="24"/>
        </w:rPr>
        <w:t>třeba</w:t>
      </w:r>
      <w:r>
        <w:rPr>
          <w:spacing w:val="40"/>
          <w:sz w:val="24"/>
        </w:rPr>
        <w:t> </w:t>
      </w:r>
      <w:r>
        <w:rPr>
          <w:sz w:val="24"/>
        </w:rPr>
        <w:t>uvést</w:t>
      </w:r>
      <w:r>
        <w:rPr>
          <w:spacing w:val="40"/>
          <w:sz w:val="24"/>
        </w:rPr>
        <w:t> </w:t>
      </w:r>
      <w:r>
        <w:rPr>
          <w:sz w:val="24"/>
        </w:rPr>
        <w:t>počet</w:t>
      </w:r>
      <w:r>
        <w:rPr>
          <w:spacing w:val="40"/>
          <w:sz w:val="24"/>
        </w:rPr>
        <w:t> </w:t>
      </w:r>
      <w:r>
        <w:rPr>
          <w:sz w:val="24"/>
        </w:rPr>
        <w:t>citací</w:t>
      </w:r>
      <w:r>
        <w:rPr>
          <w:spacing w:val="40"/>
          <w:sz w:val="24"/>
        </w:rPr>
        <w:t> </w:t>
      </w:r>
      <w:r>
        <w:rPr>
          <w:sz w:val="24"/>
        </w:rPr>
        <w:t>zjištěný</w:t>
      </w:r>
      <w:r>
        <w:rPr>
          <w:spacing w:val="40"/>
          <w:sz w:val="24"/>
        </w:rPr>
        <w:t> </w:t>
      </w:r>
      <w:r>
        <w:rPr>
          <w:sz w:val="24"/>
        </w:rPr>
        <w:t>pomocí</w:t>
      </w:r>
      <w:r>
        <w:rPr>
          <w:spacing w:val="40"/>
          <w:sz w:val="24"/>
        </w:rPr>
        <w:t> </w:t>
      </w:r>
      <w:r>
        <w:rPr>
          <w:sz w:val="24"/>
        </w:rPr>
        <w:t>Web</w:t>
      </w:r>
      <w:r>
        <w:rPr>
          <w:spacing w:val="40"/>
          <w:sz w:val="24"/>
        </w:rPr>
        <w:t> </w:t>
      </w:r>
      <w:r>
        <w:rPr>
          <w:sz w:val="24"/>
        </w:rPr>
        <w:t>of</w:t>
      </w:r>
      <w:r>
        <w:rPr>
          <w:spacing w:val="-15"/>
          <w:sz w:val="24"/>
        </w:rPr>
        <w:t> </w:t>
      </w:r>
      <w:r>
        <w:rPr>
          <w:sz w:val="24"/>
        </w:rPr>
        <w:t>Science</w:t>
      </w:r>
      <w:r>
        <w:rPr>
          <w:sz w:val="24"/>
          <w:vertAlign w:val="superscript"/>
        </w:rPr>
        <w:t>6</w:t>
      </w:r>
      <w:r>
        <w:rPr>
          <w:spacing w:val="-15"/>
          <w:sz w:val="24"/>
          <w:vertAlign w:val="baseline"/>
        </w:rPr>
        <w:t> </w:t>
      </w:r>
      <w:r>
        <w:rPr>
          <w:sz w:val="24"/>
          <w:vertAlign w:val="baseline"/>
        </w:rPr>
        <w:t>(WoS);</w:t>
      </w:r>
      <w:r>
        <w:rPr>
          <w:spacing w:val="-15"/>
          <w:sz w:val="24"/>
          <w:vertAlign w:val="baseline"/>
        </w:rPr>
        <w:t> </w:t>
      </w:r>
      <w:r>
        <w:rPr>
          <w:sz w:val="24"/>
          <w:vertAlign w:val="baseline"/>
        </w:rPr>
        <w:t>v</w:t>
      </w:r>
      <w:r>
        <w:rPr>
          <w:spacing w:val="-6"/>
          <w:sz w:val="24"/>
          <w:vertAlign w:val="baseline"/>
        </w:rPr>
        <w:t> </w:t>
      </w:r>
      <w:r>
        <w:rPr>
          <w:sz w:val="24"/>
          <w:vertAlign w:val="baseline"/>
        </w:rPr>
        <w:t>případě</w:t>
      </w:r>
      <w:r>
        <w:rPr>
          <w:spacing w:val="-15"/>
          <w:sz w:val="24"/>
          <w:vertAlign w:val="baseline"/>
        </w:rPr>
        <w:t> </w:t>
      </w:r>
      <w:r>
        <w:rPr>
          <w:sz w:val="24"/>
          <w:vertAlign w:val="baseline"/>
        </w:rPr>
        <w:t>odborné</w:t>
      </w:r>
      <w:r>
        <w:rPr>
          <w:spacing w:val="-15"/>
          <w:sz w:val="24"/>
          <w:vertAlign w:val="baseline"/>
        </w:rPr>
        <w:t> </w:t>
      </w:r>
      <w:r>
        <w:rPr>
          <w:sz w:val="24"/>
          <w:vertAlign w:val="baseline"/>
        </w:rPr>
        <w:t>publikace</w:t>
      </w:r>
      <w:r>
        <w:rPr>
          <w:spacing w:val="-15"/>
          <w:sz w:val="24"/>
          <w:vertAlign w:val="baseline"/>
        </w:rPr>
        <w:t> </w:t>
      </w:r>
      <w:r>
        <w:rPr>
          <w:sz w:val="24"/>
          <w:vertAlign w:val="baseline"/>
        </w:rPr>
        <w:t>uvést</w:t>
      </w:r>
      <w:r>
        <w:rPr>
          <w:spacing w:val="-15"/>
          <w:sz w:val="24"/>
          <w:vertAlign w:val="baseline"/>
        </w:rPr>
        <w:t> </w:t>
      </w:r>
      <w:r>
        <w:rPr>
          <w:sz w:val="24"/>
          <w:vertAlign w:val="baseline"/>
        </w:rPr>
        <w:t>impakt</w:t>
      </w:r>
      <w:r>
        <w:rPr>
          <w:spacing w:val="-15"/>
          <w:sz w:val="24"/>
          <w:vertAlign w:val="baseline"/>
        </w:rPr>
        <w:t> </w:t>
      </w:r>
      <w:r>
        <w:rPr>
          <w:sz w:val="24"/>
          <w:vertAlign w:val="baseline"/>
        </w:rPr>
        <w:t>faktor</w:t>
      </w:r>
      <w:r>
        <w:rPr>
          <w:spacing w:val="-13"/>
          <w:sz w:val="24"/>
          <w:vertAlign w:val="baseline"/>
        </w:rPr>
        <w:t> </w:t>
      </w:r>
      <w:r>
        <w:rPr>
          <w:sz w:val="24"/>
          <w:vertAlign w:val="baseline"/>
        </w:rPr>
        <w:t>(IF)</w:t>
      </w:r>
      <w:r>
        <w:rPr>
          <w:spacing w:val="-14"/>
          <w:sz w:val="24"/>
          <w:vertAlign w:val="baseline"/>
        </w:rPr>
        <w:t> </w:t>
      </w:r>
      <w:r>
        <w:rPr>
          <w:sz w:val="24"/>
          <w:vertAlign w:val="baseline"/>
        </w:rPr>
        <w:t>časopisu;</w:t>
      </w:r>
      <w:r>
        <w:rPr>
          <w:spacing w:val="-15"/>
          <w:sz w:val="24"/>
          <w:vertAlign w:val="baseline"/>
        </w:rPr>
        <w:t> </w:t>
      </w:r>
      <w:r>
        <w:rPr>
          <w:sz w:val="24"/>
          <w:vertAlign w:val="baseline"/>
        </w:rPr>
        <w:t>dále kvartil či decil časopisu v roce vydání publikace, případně poslední známý;</w:t>
      </w:r>
    </w:p>
    <w:p>
      <w:pPr>
        <w:pStyle w:val="ListParagraph"/>
        <w:numPr>
          <w:ilvl w:val="3"/>
          <w:numId w:val="2"/>
        </w:numPr>
        <w:tabs>
          <w:tab w:pos="1447" w:val="left" w:leader="none"/>
        </w:tabs>
        <w:spacing w:line="288" w:lineRule="auto" w:before="1" w:after="0"/>
        <w:ind w:left="1447" w:right="364" w:hanging="360"/>
        <w:jc w:val="both"/>
        <w:rPr>
          <w:sz w:val="24"/>
        </w:rPr>
      </w:pPr>
      <w:r>
        <w:rPr>
          <w:b/>
          <w:sz w:val="24"/>
        </w:rPr>
        <w:t>přínos</w:t>
      </w:r>
      <w:r>
        <w:rPr>
          <w:b/>
          <w:spacing w:val="80"/>
          <w:sz w:val="24"/>
        </w:rPr>
        <w:t> </w:t>
      </w:r>
      <w:r>
        <w:rPr>
          <w:b/>
          <w:sz w:val="24"/>
        </w:rPr>
        <w:t>pro</w:t>
      </w:r>
      <w:r>
        <w:rPr>
          <w:b/>
          <w:spacing w:val="80"/>
          <w:sz w:val="24"/>
        </w:rPr>
        <w:t> </w:t>
      </w:r>
      <w:r>
        <w:rPr>
          <w:b/>
          <w:sz w:val="24"/>
        </w:rPr>
        <w:t>obor</w:t>
      </w:r>
      <w:r>
        <w:rPr>
          <w:b/>
          <w:spacing w:val="80"/>
          <w:sz w:val="24"/>
        </w:rPr>
        <w:t> </w:t>
      </w:r>
      <w:r>
        <w:rPr>
          <w:b/>
          <w:sz w:val="24"/>
        </w:rPr>
        <w:t>–</w:t>
      </w:r>
      <w:r>
        <w:rPr>
          <w:b/>
          <w:spacing w:val="80"/>
          <w:sz w:val="24"/>
        </w:rPr>
        <w:t> </w:t>
      </w:r>
      <w:r>
        <w:rPr>
          <w:sz w:val="24"/>
        </w:rPr>
        <w:t>slovní</w:t>
      </w:r>
      <w:r>
        <w:rPr>
          <w:spacing w:val="80"/>
          <w:sz w:val="24"/>
        </w:rPr>
        <w:t> </w:t>
      </w:r>
      <w:r>
        <w:rPr>
          <w:sz w:val="24"/>
        </w:rPr>
        <w:t>komentář</w:t>
      </w:r>
      <w:r>
        <w:rPr>
          <w:spacing w:val="80"/>
          <w:sz w:val="24"/>
        </w:rPr>
        <w:t> </w:t>
      </w:r>
      <w:r>
        <w:rPr>
          <w:sz w:val="24"/>
        </w:rPr>
        <w:t>k významu</w:t>
      </w:r>
      <w:r>
        <w:rPr>
          <w:spacing w:val="80"/>
          <w:sz w:val="24"/>
        </w:rPr>
        <w:t> </w:t>
      </w:r>
      <w:r>
        <w:rPr>
          <w:sz w:val="24"/>
        </w:rPr>
        <w:t>nejdůležitějších</w:t>
      </w:r>
      <w:r>
        <w:rPr>
          <w:spacing w:val="80"/>
          <w:sz w:val="24"/>
        </w:rPr>
        <w:t> </w:t>
      </w:r>
      <w:r>
        <w:rPr>
          <w:sz w:val="24"/>
        </w:rPr>
        <w:t>výsledků, kterých navrhovatel/spolunavrhovatel dosáhl a kterými do daného oboru nejvíce </w:t>
      </w:r>
      <w:r>
        <w:rPr>
          <w:spacing w:val="-2"/>
          <w:sz w:val="24"/>
        </w:rPr>
        <w:t>přispěl;</w:t>
      </w:r>
    </w:p>
    <w:p>
      <w:pPr>
        <w:pStyle w:val="ListParagraph"/>
        <w:numPr>
          <w:ilvl w:val="3"/>
          <w:numId w:val="2"/>
        </w:numPr>
        <w:tabs>
          <w:tab w:pos="1447" w:val="left" w:leader="none"/>
        </w:tabs>
        <w:spacing w:line="288" w:lineRule="auto" w:before="0" w:after="0"/>
        <w:ind w:left="1447" w:right="364" w:hanging="360"/>
        <w:jc w:val="both"/>
        <w:rPr>
          <w:sz w:val="24"/>
        </w:rPr>
      </w:pPr>
      <w:r>
        <w:rPr>
          <w:b/>
          <w:sz w:val="24"/>
        </w:rPr>
        <w:t>seznam výsledků výzkumu za</w:t>
      </w:r>
      <w:r>
        <w:rPr>
          <w:b/>
          <w:spacing w:val="-1"/>
          <w:sz w:val="24"/>
        </w:rPr>
        <w:t> </w:t>
      </w:r>
      <w:r>
        <w:rPr>
          <w:b/>
          <w:sz w:val="24"/>
        </w:rPr>
        <w:t>posledních</w:t>
      </w:r>
      <w:r>
        <w:rPr>
          <w:b/>
          <w:spacing w:val="-1"/>
          <w:sz w:val="24"/>
        </w:rPr>
        <w:t> </w:t>
      </w:r>
      <w:r>
        <w:rPr>
          <w:b/>
          <w:sz w:val="24"/>
        </w:rPr>
        <w:t>pět let </w:t>
      </w:r>
      <w:r>
        <w:rPr>
          <w:sz w:val="24"/>
        </w:rPr>
        <w:t>(volná</w:t>
      </w:r>
      <w:r>
        <w:rPr>
          <w:spacing w:val="-2"/>
          <w:sz w:val="24"/>
        </w:rPr>
        <w:t> </w:t>
      </w:r>
      <w:r>
        <w:rPr>
          <w:sz w:val="24"/>
        </w:rPr>
        <w:t>forma</w:t>
      </w:r>
      <w:r>
        <w:rPr>
          <w:spacing w:val="-2"/>
          <w:sz w:val="24"/>
        </w:rPr>
        <w:t> </w:t>
      </w:r>
      <w:r>
        <w:rPr>
          <w:sz w:val="24"/>
        </w:rPr>
        <w:t>v</w:t>
      </w:r>
      <w:r>
        <w:rPr>
          <w:spacing w:val="-4"/>
          <w:sz w:val="24"/>
        </w:rPr>
        <w:t> </w:t>
      </w:r>
      <w:r>
        <w:rPr>
          <w:sz w:val="24"/>
        </w:rPr>
        <w:t>PDF, v angličtině), u publikačních výstupů uvedení a zvýraznění informace o </w:t>
      </w:r>
      <w:r>
        <w:rPr>
          <w:b/>
          <w:sz w:val="24"/>
        </w:rPr>
        <w:t>postavení autora (první, korespondující)</w:t>
      </w:r>
      <w:r>
        <w:rPr>
          <w:sz w:val="24"/>
        </w:rPr>
        <w:t>, IF</w:t>
      </w:r>
      <w:r>
        <w:rPr>
          <w:spacing w:val="-1"/>
          <w:sz w:val="24"/>
        </w:rPr>
        <w:t> </w:t>
      </w:r>
      <w:r>
        <w:rPr>
          <w:sz w:val="24"/>
        </w:rPr>
        <w:t>časopisu (aktuálně platný), příslušného kvartilu, decilu dle WoS;</w:t>
      </w:r>
    </w:p>
    <w:p>
      <w:pPr>
        <w:pStyle w:val="ListParagraph"/>
        <w:numPr>
          <w:ilvl w:val="3"/>
          <w:numId w:val="2"/>
        </w:numPr>
        <w:tabs>
          <w:tab w:pos="1446" w:val="left" w:leader="none"/>
        </w:tabs>
        <w:spacing w:line="240" w:lineRule="auto" w:before="0" w:after="0"/>
        <w:ind w:left="1446" w:right="0" w:hanging="359"/>
        <w:jc w:val="both"/>
        <w:rPr>
          <w:sz w:val="24"/>
        </w:rPr>
      </w:pPr>
      <w:r>
        <w:rPr>
          <w:b/>
          <w:sz w:val="24"/>
        </w:rPr>
        <w:t>celkový</w:t>
      </w:r>
      <w:r>
        <w:rPr>
          <w:b/>
          <w:spacing w:val="-1"/>
          <w:sz w:val="24"/>
        </w:rPr>
        <w:t> </w:t>
      </w:r>
      <w:r>
        <w:rPr>
          <w:b/>
          <w:sz w:val="24"/>
        </w:rPr>
        <w:t>počet</w:t>
      </w:r>
      <w:r>
        <w:rPr>
          <w:b/>
          <w:spacing w:val="1"/>
          <w:sz w:val="24"/>
        </w:rPr>
        <w:t> </w:t>
      </w:r>
      <w:r>
        <w:rPr>
          <w:b/>
          <w:sz w:val="24"/>
        </w:rPr>
        <w:t>citací</w:t>
      </w:r>
      <w:r>
        <w:rPr>
          <w:b/>
          <w:spacing w:val="-2"/>
          <w:sz w:val="24"/>
        </w:rPr>
        <w:t> </w:t>
      </w:r>
      <w:r>
        <w:rPr>
          <w:b/>
          <w:sz w:val="24"/>
        </w:rPr>
        <w:t>(bez</w:t>
      </w:r>
      <w:r>
        <w:rPr>
          <w:b/>
          <w:spacing w:val="-2"/>
          <w:sz w:val="24"/>
        </w:rPr>
        <w:t> </w:t>
      </w:r>
      <w:r>
        <w:rPr>
          <w:b/>
          <w:sz w:val="24"/>
        </w:rPr>
        <w:t>autocitací)</w:t>
      </w:r>
      <w:r>
        <w:rPr>
          <w:b/>
          <w:spacing w:val="3"/>
          <w:sz w:val="24"/>
        </w:rPr>
        <w:t> </w:t>
      </w:r>
      <w:r>
        <w:rPr>
          <w:sz w:val="24"/>
        </w:rPr>
        <w:t>v</w:t>
      </w:r>
      <w:r>
        <w:rPr>
          <w:spacing w:val="-5"/>
          <w:sz w:val="24"/>
        </w:rPr>
        <w:t> </w:t>
      </w:r>
      <w:r>
        <w:rPr>
          <w:sz w:val="24"/>
        </w:rPr>
        <w:t>době</w:t>
      </w:r>
      <w:r>
        <w:rPr>
          <w:spacing w:val="-1"/>
          <w:sz w:val="24"/>
        </w:rPr>
        <w:t> </w:t>
      </w:r>
      <w:r>
        <w:rPr>
          <w:sz w:val="24"/>
        </w:rPr>
        <w:t>podání</w:t>
      </w:r>
      <w:r>
        <w:rPr>
          <w:spacing w:val="-1"/>
          <w:sz w:val="24"/>
        </w:rPr>
        <w:t> </w:t>
      </w:r>
      <w:r>
        <w:rPr>
          <w:sz w:val="24"/>
        </w:rPr>
        <w:t>grantového</w:t>
      </w:r>
      <w:r>
        <w:rPr>
          <w:spacing w:val="-1"/>
          <w:sz w:val="24"/>
        </w:rPr>
        <w:t> </w:t>
      </w:r>
      <w:r>
        <w:rPr>
          <w:sz w:val="24"/>
        </w:rPr>
        <w:t>projektu</w:t>
      </w:r>
      <w:r>
        <w:rPr>
          <w:spacing w:val="2"/>
          <w:sz w:val="24"/>
        </w:rPr>
        <w:t> </w:t>
      </w:r>
      <w:r>
        <w:rPr>
          <w:sz w:val="24"/>
        </w:rPr>
        <w:t>dle</w:t>
      </w:r>
      <w:r>
        <w:rPr>
          <w:spacing w:val="-5"/>
          <w:sz w:val="24"/>
        </w:rPr>
        <w:t> </w:t>
      </w:r>
      <w:r>
        <w:rPr>
          <w:spacing w:val="-4"/>
          <w:sz w:val="24"/>
        </w:rPr>
        <w:t>WoS;</w:t>
      </w:r>
    </w:p>
    <w:p>
      <w:pPr>
        <w:pStyle w:val="ListParagraph"/>
        <w:numPr>
          <w:ilvl w:val="3"/>
          <w:numId w:val="2"/>
        </w:numPr>
        <w:tabs>
          <w:tab w:pos="1446" w:val="left" w:leader="none"/>
        </w:tabs>
        <w:spacing w:line="240" w:lineRule="auto" w:before="56" w:after="0"/>
        <w:ind w:left="1446" w:right="0" w:hanging="359"/>
        <w:jc w:val="both"/>
        <w:rPr>
          <w:sz w:val="22"/>
        </w:rPr>
      </w:pPr>
      <w:r>
        <w:rPr>
          <w:b/>
          <w:sz w:val="24"/>
        </w:rPr>
        <w:t>h-index</w:t>
      </w:r>
      <w:r>
        <w:rPr>
          <w:b/>
          <w:spacing w:val="1"/>
          <w:sz w:val="24"/>
        </w:rPr>
        <w:t> </w:t>
      </w:r>
      <w:r>
        <w:rPr>
          <w:sz w:val="24"/>
        </w:rPr>
        <w:t>dle</w:t>
      </w:r>
      <w:r>
        <w:rPr>
          <w:spacing w:val="-3"/>
          <w:sz w:val="24"/>
        </w:rPr>
        <w:t> </w:t>
      </w:r>
      <w:r>
        <w:rPr>
          <w:spacing w:val="-4"/>
          <w:sz w:val="24"/>
        </w:rPr>
        <w:t>WoS</w:t>
      </w:r>
      <w:r>
        <w:rPr>
          <w:spacing w:val="-4"/>
          <w:sz w:val="22"/>
        </w:rPr>
        <w:t>;</w:t>
      </w:r>
    </w:p>
    <w:p>
      <w:pPr>
        <w:pStyle w:val="ListParagraph"/>
        <w:numPr>
          <w:ilvl w:val="3"/>
          <w:numId w:val="2"/>
        </w:numPr>
        <w:tabs>
          <w:tab w:pos="1445" w:val="left" w:leader="none"/>
          <w:tab w:pos="1447" w:val="left" w:leader="none"/>
        </w:tabs>
        <w:spacing w:line="288" w:lineRule="auto" w:before="55" w:after="0"/>
        <w:ind w:left="1447" w:right="367" w:hanging="360"/>
        <w:jc w:val="both"/>
        <w:rPr>
          <w:sz w:val="22"/>
        </w:rPr>
      </w:pPr>
      <w:r>
        <w:rPr>
          <w:b/>
          <w:sz w:val="24"/>
        </w:rPr>
        <w:t>historie</w:t>
      </w:r>
      <w:r>
        <w:rPr>
          <w:b/>
          <w:spacing w:val="-8"/>
          <w:sz w:val="24"/>
        </w:rPr>
        <w:t> </w:t>
      </w:r>
      <w:r>
        <w:rPr>
          <w:b/>
          <w:sz w:val="24"/>
        </w:rPr>
        <w:t>mezinárodní</w:t>
      </w:r>
      <w:r>
        <w:rPr>
          <w:b/>
          <w:spacing w:val="-7"/>
          <w:sz w:val="24"/>
        </w:rPr>
        <w:t> </w:t>
      </w:r>
      <w:r>
        <w:rPr>
          <w:b/>
          <w:sz w:val="24"/>
        </w:rPr>
        <w:t>spolupráce</w:t>
      </w:r>
      <w:r>
        <w:rPr>
          <w:b/>
          <w:spacing w:val="-5"/>
          <w:sz w:val="24"/>
        </w:rPr>
        <w:t> </w:t>
      </w:r>
      <w:r>
        <w:rPr>
          <w:sz w:val="24"/>
        </w:rPr>
        <w:t>–</w:t>
      </w:r>
      <w:r>
        <w:rPr>
          <w:spacing w:val="-8"/>
          <w:sz w:val="24"/>
        </w:rPr>
        <w:t> </w:t>
      </w:r>
      <w:r>
        <w:rPr>
          <w:sz w:val="24"/>
        </w:rPr>
        <w:t>uvést</w:t>
      </w:r>
      <w:r>
        <w:rPr>
          <w:spacing w:val="-7"/>
          <w:sz w:val="24"/>
        </w:rPr>
        <w:t> </w:t>
      </w:r>
      <w:r>
        <w:rPr>
          <w:sz w:val="24"/>
        </w:rPr>
        <w:t>konkrétní</w:t>
      </w:r>
      <w:r>
        <w:rPr>
          <w:spacing w:val="-7"/>
          <w:sz w:val="24"/>
        </w:rPr>
        <w:t> </w:t>
      </w:r>
      <w:r>
        <w:rPr>
          <w:sz w:val="24"/>
        </w:rPr>
        <w:t>příklady</w:t>
      </w:r>
      <w:r>
        <w:rPr>
          <w:spacing w:val="-8"/>
          <w:sz w:val="24"/>
        </w:rPr>
        <w:t> </w:t>
      </w:r>
      <w:r>
        <w:rPr>
          <w:sz w:val="24"/>
        </w:rPr>
        <w:t>mezinárodní</w:t>
      </w:r>
      <w:r>
        <w:rPr>
          <w:spacing w:val="-7"/>
          <w:sz w:val="24"/>
        </w:rPr>
        <w:t> </w:t>
      </w:r>
      <w:r>
        <w:rPr>
          <w:sz w:val="24"/>
        </w:rPr>
        <w:t>spolupráce, např.</w:t>
      </w:r>
      <w:r>
        <w:rPr>
          <w:spacing w:val="-5"/>
          <w:sz w:val="24"/>
        </w:rPr>
        <w:t> </w:t>
      </w:r>
      <w:r>
        <w:rPr>
          <w:sz w:val="24"/>
        </w:rPr>
        <w:t>mezinárodní</w:t>
      </w:r>
      <w:r>
        <w:rPr>
          <w:spacing w:val="-6"/>
          <w:sz w:val="24"/>
        </w:rPr>
        <w:t> </w:t>
      </w:r>
      <w:r>
        <w:rPr>
          <w:sz w:val="24"/>
        </w:rPr>
        <w:t>grantové</w:t>
      </w:r>
      <w:r>
        <w:rPr>
          <w:spacing w:val="-7"/>
          <w:sz w:val="24"/>
        </w:rPr>
        <w:t> </w:t>
      </w:r>
      <w:r>
        <w:rPr>
          <w:sz w:val="24"/>
        </w:rPr>
        <w:t>projekty</w:t>
      </w:r>
      <w:r>
        <w:rPr>
          <w:b/>
          <w:sz w:val="24"/>
        </w:rPr>
        <w:t>,</w:t>
      </w:r>
      <w:r>
        <w:rPr>
          <w:b/>
          <w:spacing w:val="-4"/>
          <w:sz w:val="24"/>
        </w:rPr>
        <w:t> </w:t>
      </w:r>
      <w:r>
        <w:rPr>
          <w:sz w:val="24"/>
        </w:rPr>
        <w:t>zapojení</w:t>
      </w:r>
      <w:r>
        <w:rPr>
          <w:spacing w:val="-7"/>
          <w:sz w:val="24"/>
        </w:rPr>
        <w:t> </w:t>
      </w:r>
      <w:r>
        <w:rPr>
          <w:sz w:val="24"/>
        </w:rPr>
        <w:t>do</w:t>
      </w:r>
      <w:r>
        <w:rPr>
          <w:spacing w:val="-12"/>
          <w:sz w:val="24"/>
        </w:rPr>
        <w:t> </w:t>
      </w:r>
      <w:r>
        <w:rPr>
          <w:sz w:val="24"/>
        </w:rPr>
        <w:t>mezinárodních</w:t>
      </w:r>
      <w:r>
        <w:rPr>
          <w:spacing w:val="-7"/>
          <w:sz w:val="24"/>
        </w:rPr>
        <w:t> </w:t>
      </w:r>
      <w:r>
        <w:rPr>
          <w:sz w:val="24"/>
        </w:rPr>
        <w:t>konsorcií</w:t>
      </w:r>
      <w:r>
        <w:rPr>
          <w:spacing w:val="-6"/>
          <w:sz w:val="24"/>
        </w:rPr>
        <w:t> </w:t>
      </w:r>
      <w:r>
        <w:rPr>
          <w:sz w:val="24"/>
        </w:rPr>
        <w:t>či</w:t>
      </w:r>
      <w:r>
        <w:rPr>
          <w:spacing w:val="-6"/>
          <w:sz w:val="24"/>
        </w:rPr>
        <w:t> </w:t>
      </w:r>
      <w:r>
        <w:rPr>
          <w:sz w:val="24"/>
        </w:rPr>
        <w:t>společná výzkumná činnost doložitelná společnými publikacemi</w:t>
      </w:r>
      <w:r>
        <w:rPr>
          <w:sz w:val="22"/>
        </w:rPr>
        <w:t>;</w:t>
      </w:r>
    </w:p>
    <w:p>
      <w:pPr>
        <w:pStyle w:val="ListParagraph"/>
        <w:numPr>
          <w:ilvl w:val="2"/>
          <w:numId w:val="2"/>
        </w:numPr>
        <w:tabs>
          <w:tab w:pos="1564" w:val="left" w:leader="none"/>
        </w:tabs>
        <w:spacing w:line="288" w:lineRule="auto" w:before="0" w:after="0"/>
        <w:ind w:left="376" w:right="361" w:firstLine="710"/>
        <w:jc w:val="both"/>
        <w:rPr>
          <w:sz w:val="24"/>
        </w:rPr>
      </w:pPr>
      <w:r>
        <w:rPr>
          <w:sz w:val="24"/>
        </w:rPr>
        <w:t>Součástí části C je </w:t>
      </w:r>
      <w:r>
        <w:rPr>
          <w:b/>
          <w:sz w:val="24"/>
        </w:rPr>
        <w:t>životopis navrhovatele a spolunavrhovatele, </w:t>
      </w:r>
      <w:r>
        <w:rPr>
          <w:sz w:val="24"/>
        </w:rPr>
        <w:t>který se vyplňuje</w:t>
      </w:r>
      <w:r>
        <w:rPr>
          <w:spacing w:val="40"/>
          <w:sz w:val="24"/>
        </w:rPr>
        <w:t> </w:t>
      </w:r>
      <w:r>
        <w:rPr>
          <w:sz w:val="24"/>
        </w:rPr>
        <w:t>v anglickém jazyce. Soubor vytvořený mimo</w:t>
      </w:r>
      <w:r>
        <w:rPr>
          <w:spacing w:val="-4"/>
          <w:sz w:val="24"/>
        </w:rPr>
        <w:t> </w:t>
      </w:r>
      <w:r>
        <w:rPr>
          <w:sz w:val="24"/>
        </w:rPr>
        <w:t>aplikaci se</w:t>
      </w:r>
      <w:r>
        <w:rPr>
          <w:spacing w:val="-1"/>
          <w:sz w:val="24"/>
        </w:rPr>
        <w:t> </w:t>
      </w:r>
      <w:r>
        <w:rPr>
          <w:sz w:val="24"/>
        </w:rPr>
        <w:t>ve</w:t>
      </w:r>
      <w:r>
        <w:rPr>
          <w:spacing w:val="-1"/>
          <w:sz w:val="24"/>
        </w:rPr>
        <w:t> </w:t>
      </w:r>
      <w:r>
        <w:rPr>
          <w:sz w:val="24"/>
        </w:rPr>
        <w:t>formátu PDF a</w:t>
      </w:r>
      <w:r>
        <w:rPr>
          <w:spacing w:val="-1"/>
          <w:sz w:val="24"/>
        </w:rPr>
        <w:t> </w:t>
      </w:r>
      <w:r>
        <w:rPr>
          <w:sz w:val="24"/>
        </w:rPr>
        <w:t>maximální velikosti 1</w:t>
      </w:r>
    </w:p>
    <w:p>
      <w:pPr>
        <w:pStyle w:val="BodyText"/>
        <w:rPr>
          <w:sz w:val="20"/>
        </w:rPr>
      </w:pPr>
    </w:p>
    <w:p>
      <w:pPr>
        <w:pStyle w:val="BodyText"/>
        <w:spacing w:before="23"/>
        <w:rPr>
          <w:sz w:val="20"/>
        </w:rPr>
      </w:pPr>
      <w:r>
        <w:rPr/>
        <mc:AlternateContent>
          <mc:Choice Requires="wps">
            <w:drawing>
              <wp:anchor distT="0" distB="0" distL="0" distR="0" allowOverlap="1" layoutInCell="1" locked="0" behindDoc="1" simplePos="0" relativeHeight="487589888">
                <wp:simplePos x="0" y="0"/>
                <wp:positionH relativeFrom="page">
                  <wp:posOffset>1350899</wp:posOffset>
                </wp:positionH>
                <wp:positionV relativeFrom="paragraph">
                  <wp:posOffset>176448</wp:posOffset>
                </wp:positionV>
                <wp:extent cx="1829435"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370003pt;margin-top:13.893575pt;width:144.050pt;height:.47998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rPr>
          <w:sz w:val="20"/>
        </w:rPr>
      </w:pPr>
    </w:p>
    <w:p>
      <w:pPr>
        <w:pStyle w:val="BodyText"/>
        <w:spacing w:before="45"/>
        <w:rPr>
          <w:sz w:val="20"/>
        </w:rPr>
      </w:pPr>
    </w:p>
    <w:p>
      <w:pPr>
        <w:spacing w:before="0"/>
        <w:ind w:left="376" w:right="0" w:firstLine="0"/>
        <w:jc w:val="left"/>
        <w:rPr>
          <w:sz w:val="20"/>
        </w:rPr>
      </w:pPr>
      <w:r>
        <w:rPr>
          <w:sz w:val="20"/>
          <w:vertAlign w:val="superscript"/>
        </w:rPr>
        <w:t>6</w:t>
      </w:r>
      <w:r>
        <w:rPr>
          <w:spacing w:val="74"/>
          <w:sz w:val="20"/>
          <w:vertAlign w:val="baseline"/>
        </w:rPr>
        <w:t> </w:t>
      </w:r>
      <w:r>
        <w:rPr>
          <w:sz w:val="20"/>
          <w:vertAlign w:val="baseline"/>
        </w:rPr>
        <w:t>ISI</w:t>
      </w:r>
      <w:r>
        <w:rPr>
          <w:spacing w:val="-5"/>
          <w:sz w:val="20"/>
          <w:vertAlign w:val="baseline"/>
        </w:rPr>
        <w:t> </w:t>
      </w:r>
      <w:r>
        <w:rPr>
          <w:sz w:val="20"/>
          <w:vertAlign w:val="baseline"/>
        </w:rPr>
        <w:t>Web</w:t>
      </w:r>
      <w:r>
        <w:rPr>
          <w:spacing w:val="-1"/>
          <w:sz w:val="20"/>
          <w:vertAlign w:val="baseline"/>
        </w:rPr>
        <w:t> </w:t>
      </w:r>
      <w:r>
        <w:rPr>
          <w:sz w:val="20"/>
          <w:vertAlign w:val="baseline"/>
        </w:rPr>
        <w:t>of</w:t>
      </w:r>
      <w:r>
        <w:rPr>
          <w:spacing w:val="-5"/>
          <w:sz w:val="20"/>
          <w:vertAlign w:val="baseline"/>
        </w:rPr>
        <w:t> </w:t>
      </w:r>
      <w:r>
        <w:rPr>
          <w:sz w:val="20"/>
          <w:vertAlign w:val="baseline"/>
        </w:rPr>
        <w:t>Knowledge</w:t>
      </w:r>
      <w:r>
        <w:rPr>
          <w:spacing w:val="-4"/>
          <w:sz w:val="20"/>
          <w:vertAlign w:val="baseline"/>
        </w:rPr>
        <w:t> </w:t>
      </w:r>
      <w:r>
        <w:rPr>
          <w:spacing w:val="-2"/>
          <w:sz w:val="20"/>
          <w:vertAlign w:val="baseline"/>
        </w:rPr>
        <w:t>(</w:t>
      </w:r>
      <w:hyperlink r:id="rId17">
        <w:r>
          <w:rPr>
            <w:spacing w:val="-2"/>
            <w:sz w:val="20"/>
            <w:vertAlign w:val="baseline"/>
          </w:rPr>
          <w:t>http://apps.webofknowledge.com)</w:t>
        </w:r>
      </w:hyperlink>
    </w:p>
    <w:p>
      <w:pPr>
        <w:spacing w:after="0"/>
        <w:jc w:val="left"/>
        <w:rPr>
          <w:sz w:val="20"/>
        </w:rPr>
        <w:sectPr>
          <w:pgSz w:w="11910" w:h="16840"/>
          <w:pgMar w:header="699" w:footer="600" w:top="1140" w:bottom="780" w:left="1040" w:right="760"/>
        </w:sectPr>
      </w:pPr>
    </w:p>
    <w:p>
      <w:pPr>
        <w:pStyle w:val="BodyText"/>
        <w:spacing w:before="238"/>
      </w:pPr>
    </w:p>
    <w:p>
      <w:pPr>
        <w:pStyle w:val="BodyText"/>
        <w:spacing w:line="288" w:lineRule="auto"/>
        <w:ind w:left="376" w:right="368"/>
        <w:jc w:val="both"/>
      </w:pPr>
      <w:r>
        <w:rPr/>
        <w:t>MB do aplikace vkládá</w:t>
      </w:r>
      <w:r>
        <w:rPr>
          <w:spacing w:val="-3"/>
        </w:rPr>
        <w:t> </w:t>
      </w:r>
      <w:r>
        <w:rPr/>
        <w:t>způsobem obdobným</w:t>
      </w:r>
      <w:r>
        <w:rPr>
          <w:spacing w:val="-1"/>
        </w:rPr>
        <w:t> </w:t>
      </w:r>
      <w:r>
        <w:rPr/>
        <w:t>jako</w:t>
      </w:r>
      <w:r>
        <w:rPr>
          <w:spacing w:val="-7"/>
        </w:rPr>
        <w:t> </w:t>
      </w:r>
      <w:r>
        <w:rPr/>
        <w:t>přílohy návrhu</w:t>
      </w:r>
      <w:r>
        <w:rPr>
          <w:spacing w:val="-1"/>
        </w:rPr>
        <w:t> </w:t>
      </w:r>
      <w:r>
        <w:rPr/>
        <w:t>projektu.</w:t>
      </w:r>
      <w:r>
        <w:rPr>
          <w:spacing w:val="40"/>
        </w:rPr>
        <w:t> </w:t>
      </w:r>
      <w:r>
        <w:rPr/>
        <w:t>Maximální</w:t>
      </w:r>
      <w:r>
        <w:rPr>
          <w:spacing w:val="-1"/>
        </w:rPr>
        <w:t> </w:t>
      </w:r>
      <w:r>
        <w:rPr/>
        <w:t>rozsah je dvě strany formátu A4 s použitím písma o velikosti 11 bodů při řádkování 1.</w:t>
      </w:r>
    </w:p>
    <w:p>
      <w:pPr>
        <w:pStyle w:val="ListParagraph"/>
        <w:numPr>
          <w:ilvl w:val="2"/>
          <w:numId w:val="2"/>
        </w:numPr>
        <w:tabs>
          <w:tab w:pos="1550" w:val="left" w:leader="none"/>
        </w:tabs>
        <w:spacing w:line="288" w:lineRule="auto" w:before="1" w:after="0"/>
        <w:ind w:left="376" w:right="366" w:firstLine="710"/>
        <w:jc w:val="both"/>
        <w:rPr>
          <w:sz w:val="24"/>
        </w:rPr>
      </w:pPr>
      <w:r>
        <w:rPr>
          <w:b/>
          <w:sz w:val="24"/>
        </w:rPr>
        <w:t>Část D – informace o dalších projektech navrhovatele a spolunavrhovatelů řešených</w:t>
      </w:r>
      <w:r>
        <w:rPr>
          <w:b/>
          <w:spacing w:val="-1"/>
          <w:sz w:val="24"/>
        </w:rPr>
        <w:t> </w:t>
      </w:r>
      <w:r>
        <w:rPr>
          <w:b/>
          <w:sz w:val="24"/>
        </w:rPr>
        <w:t>s</w:t>
      </w:r>
      <w:r>
        <w:rPr>
          <w:b/>
          <w:spacing w:val="-2"/>
          <w:sz w:val="24"/>
        </w:rPr>
        <w:t> </w:t>
      </w:r>
      <w:r>
        <w:rPr>
          <w:b/>
          <w:sz w:val="24"/>
        </w:rPr>
        <w:t>veřejnou</w:t>
      </w:r>
      <w:r>
        <w:rPr>
          <w:b/>
          <w:spacing w:val="-1"/>
          <w:sz w:val="24"/>
        </w:rPr>
        <w:t> </w:t>
      </w:r>
      <w:r>
        <w:rPr>
          <w:b/>
          <w:sz w:val="24"/>
        </w:rPr>
        <w:t>podporou</w:t>
      </w:r>
      <w:r>
        <w:rPr>
          <w:b/>
          <w:spacing w:val="-1"/>
          <w:sz w:val="24"/>
        </w:rPr>
        <w:t> </w:t>
      </w:r>
      <w:r>
        <w:rPr>
          <w:b/>
          <w:sz w:val="24"/>
        </w:rPr>
        <w:t>podle zákona</w:t>
      </w:r>
      <w:r>
        <w:rPr>
          <w:b/>
          <w:spacing w:val="-5"/>
          <w:sz w:val="24"/>
        </w:rPr>
        <w:t> </w:t>
      </w:r>
      <w:r>
        <w:rPr>
          <w:sz w:val="24"/>
        </w:rPr>
        <w:t>–</w:t>
      </w:r>
      <w:r>
        <w:rPr>
          <w:spacing w:val="-1"/>
          <w:sz w:val="24"/>
        </w:rPr>
        <w:t> </w:t>
      </w:r>
      <w:r>
        <w:rPr>
          <w:sz w:val="24"/>
        </w:rPr>
        <w:t>uvádí</w:t>
      </w:r>
      <w:r>
        <w:rPr>
          <w:spacing w:val="-1"/>
          <w:sz w:val="24"/>
        </w:rPr>
        <w:t> </w:t>
      </w:r>
      <w:r>
        <w:rPr>
          <w:sz w:val="24"/>
        </w:rPr>
        <w:t>se</w:t>
      </w:r>
      <w:r>
        <w:rPr>
          <w:spacing w:val="-2"/>
          <w:sz w:val="24"/>
        </w:rPr>
        <w:t> </w:t>
      </w:r>
      <w:r>
        <w:rPr>
          <w:sz w:val="24"/>
        </w:rPr>
        <w:t>informace</w:t>
      </w:r>
      <w:r>
        <w:rPr>
          <w:spacing w:val="-2"/>
          <w:sz w:val="24"/>
        </w:rPr>
        <w:t> </w:t>
      </w:r>
      <w:r>
        <w:rPr>
          <w:sz w:val="24"/>
        </w:rPr>
        <w:t>o</w:t>
      </w:r>
      <w:r>
        <w:rPr>
          <w:spacing w:val="-1"/>
          <w:sz w:val="24"/>
        </w:rPr>
        <w:t> </w:t>
      </w:r>
      <w:r>
        <w:rPr>
          <w:sz w:val="24"/>
        </w:rPr>
        <w:t>všech</w:t>
      </w:r>
      <w:r>
        <w:rPr>
          <w:spacing w:val="-1"/>
          <w:sz w:val="24"/>
        </w:rPr>
        <w:t> </w:t>
      </w:r>
      <w:r>
        <w:rPr>
          <w:sz w:val="24"/>
        </w:rPr>
        <w:t>projektech</w:t>
      </w:r>
      <w:r>
        <w:rPr>
          <w:spacing w:val="-1"/>
          <w:sz w:val="24"/>
        </w:rPr>
        <w:t> </w:t>
      </w:r>
      <w:r>
        <w:rPr>
          <w:sz w:val="24"/>
        </w:rPr>
        <w:t>řešených (běžících) s</w:t>
      </w:r>
      <w:r>
        <w:rPr>
          <w:spacing w:val="-3"/>
          <w:sz w:val="24"/>
        </w:rPr>
        <w:t> </w:t>
      </w:r>
      <w:r>
        <w:rPr>
          <w:sz w:val="24"/>
        </w:rPr>
        <w:t>poskytnutou účelovou podporou podle zákona od všech poskytovatelů, na jejichž řešení</w:t>
      </w:r>
      <w:r>
        <w:rPr>
          <w:spacing w:val="-2"/>
          <w:sz w:val="24"/>
        </w:rPr>
        <w:t> </w:t>
      </w:r>
      <w:r>
        <w:rPr>
          <w:sz w:val="24"/>
        </w:rPr>
        <w:t>se</w:t>
      </w:r>
      <w:r>
        <w:rPr>
          <w:spacing w:val="-3"/>
          <w:sz w:val="24"/>
        </w:rPr>
        <w:t> </w:t>
      </w:r>
      <w:r>
        <w:rPr>
          <w:sz w:val="24"/>
        </w:rPr>
        <w:t>navrhovatel</w:t>
      </w:r>
      <w:r>
        <w:rPr>
          <w:spacing w:val="-2"/>
          <w:sz w:val="24"/>
        </w:rPr>
        <w:t> </w:t>
      </w:r>
      <w:r>
        <w:rPr>
          <w:sz w:val="24"/>
        </w:rPr>
        <w:t>nebo</w:t>
      </w:r>
      <w:r>
        <w:rPr>
          <w:spacing w:val="-7"/>
          <w:sz w:val="24"/>
        </w:rPr>
        <w:t> </w:t>
      </w:r>
      <w:r>
        <w:rPr>
          <w:sz w:val="24"/>
        </w:rPr>
        <w:t>spolunavrhovatelé</w:t>
      </w:r>
      <w:r>
        <w:rPr>
          <w:spacing w:val="-3"/>
          <w:sz w:val="24"/>
        </w:rPr>
        <w:t> </w:t>
      </w:r>
      <w:r>
        <w:rPr>
          <w:sz w:val="24"/>
        </w:rPr>
        <w:t>v</w:t>
      </w:r>
      <w:r>
        <w:rPr>
          <w:spacing w:val="-3"/>
          <w:sz w:val="24"/>
        </w:rPr>
        <w:t> </w:t>
      </w:r>
      <w:r>
        <w:rPr>
          <w:sz w:val="24"/>
        </w:rPr>
        <w:t>době</w:t>
      </w:r>
      <w:r>
        <w:rPr>
          <w:spacing w:val="-3"/>
          <w:sz w:val="24"/>
        </w:rPr>
        <w:t> </w:t>
      </w:r>
      <w:r>
        <w:rPr>
          <w:sz w:val="24"/>
        </w:rPr>
        <w:t>podání</w:t>
      </w:r>
      <w:r>
        <w:rPr>
          <w:spacing w:val="-2"/>
          <w:sz w:val="24"/>
        </w:rPr>
        <w:t> </w:t>
      </w:r>
      <w:r>
        <w:rPr>
          <w:sz w:val="24"/>
        </w:rPr>
        <w:t>návrhu</w:t>
      </w:r>
      <w:r>
        <w:rPr>
          <w:spacing w:val="-2"/>
          <w:sz w:val="24"/>
        </w:rPr>
        <w:t> </w:t>
      </w:r>
      <w:r>
        <w:rPr>
          <w:sz w:val="24"/>
        </w:rPr>
        <w:t>projektu</w:t>
      </w:r>
      <w:r>
        <w:rPr>
          <w:spacing w:val="-2"/>
          <w:sz w:val="24"/>
        </w:rPr>
        <w:t> </w:t>
      </w:r>
      <w:r>
        <w:rPr>
          <w:sz w:val="24"/>
        </w:rPr>
        <w:t>podílejí</w:t>
      </w:r>
      <w:r>
        <w:rPr>
          <w:spacing w:val="-6"/>
          <w:sz w:val="24"/>
        </w:rPr>
        <w:t> </w:t>
      </w:r>
      <w:r>
        <w:rPr>
          <w:sz w:val="24"/>
        </w:rPr>
        <w:t>a</w:t>
      </w:r>
      <w:r>
        <w:rPr>
          <w:spacing w:val="-3"/>
          <w:sz w:val="24"/>
        </w:rPr>
        <w:t> </w:t>
      </w:r>
      <w:r>
        <w:rPr>
          <w:sz w:val="24"/>
        </w:rPr>
        <w:t>v</w:t>
      </w:r>
      <w:r>
        <w:rPr>
          <w:spacing w:val="-3"/>
          <w:sz w:val="24"/>
        </w:rPr>
        <w:t> </w:t>
      </w:r>
      <w:r>
        <w:rPr>
          <w:sz w:val="24"/>
        </w:rPr>
        <w:t>jaké</w:t>
      </w:r>
      <w:r>
        <w:rPr>
          <w:spacing w:val="-8"/>
          <w:sz w:val="24"/>
        </w:rPr>
        <w:t> </w:t>
      </w:r>
      <w:r>
        <w:rPr>
          <w:sz w:val="24"/>
        </w:rPr>
        <w:t>roli (navrhovatel/řešitel, spolunavrhovatel/spoluřešitel, odborný spolupracovník), a dále se uvádí obdobné informace o</w:t>
      </w:r>
      <w:r>
        <w:rPr>
          <w:spacing w:val="-3"/>
          <w:sz w:val="24"/>
        </w:rPr>
        <w:t> </w:t>
      </w:r>
      <w:r>
        <w:rPr>
          <w:sz w:val="24"/>
        </w:rPr>
        <w:t>tematicky blízkých ukončených (v uplynulých třech letech) projektech navrhovatele nebo spolunavrhovatele</w:t>
      </w:r>
      <w:r>
        <w:rPr>
          <w:spacing w:val="-3"/>
          <w:sz w:val="24"/>
        </w:rPr>
        <w:t> </w:t>
      </w:r>
      <w:r>
        <w:rPr>
          <w:sz w:val="24"/>
        </w:rPr>
        <w:t>a tematicky</w:t>
      </w:r>
      <w:r>
        <w:rPr>
          <w:spacing w:val="-7"/>
          <w:sz w:val="24"/>
        </w:rPr>
        <w:t> </w:t>
      </w:r>
      <w:r>
        <w:rPr>
          <w:sz w:val="24"/>
        </w:rPr>
        <w:t>blízkých navrhovaných žádostech o</w:t>
      </w:r>
      <w:r>
        <w:rPr>
          <w:spacing w:val="-3"/>
          <w:sz w:val="24"/>
        </w:rPr>
        <w:t> </w:t>
      </w:r>
      <w:r>
        <w:rPr>
          <w:sz w:val="24"/>
        </w:rPr>
        <w:t>poskytnutí účelové podpory, které navrhovatel nebo spolunavrhovatelé podávají. Každá položka musí obsahovat tyto údaje o projektu, o němž je podávána informace:</w:t>
      </w:r>
    </w:p>
    <w:p>
      <w:pPr>
        <w:pStyle w:val="ListParagraph"/>
        <w:numPr>
          <w:ilvl w:val="3"/>
          <w:numId w:val="2"/>
        </w:numPr>
        <w:tabs>
          <w:tab w:pos="1455" w:val="left" w:leader="none"/>
        </w:tabs>
        <w:spacing w:line="240" w:lineRule="auto" w:before="1" w:after="0"/>
        <w:ind w:left="1455" w:right="0" w:hanging="359"/>
        <w:jc w:val="both"/>
        <w:rPr>
          <w:sz w:val="24"/>
        </w:rPr>
      </w:pPr>
      <w:r>
        <w:rPr>
          <w:sz w:val="24"/>
        </w:rPr>
        <w:t>název</w:t>
      </w:r>
      <w:r>
        <w:rPr>
          <w:spacing w:val="-2"/>
          <w:sz w:val="24"/>
        </w:rPr>
        <w:t> </w:t>
      </w:r>
      <w:r>
        <w:rPr>
          <w:sz w:val="24"/>
        </w:rPr>
        <w:t>subjektu</w:t>
      </w:r>
      <w:r>
        <w:rPr>
          <w:spacing w:val="-1"/>
          <w:sz w:val="24"/>
        </w:rPr>
        <w:t> </w:t>
      </w:r>
      <w:r>
        <w:rPr>
          <w:sz w:val="24"/>
        </w:rPr>
        <w:t>poskytujícího</w:t>
      </w:r>
      <w:r>
        <w:rPr>
          <w:spacing w:val="-1"/>
          <w:sz w:val="24"/>
        </w:rPr>
        <w:t> </w:t>
      </w:r>
      <w:r>
        <w:rPr>
          <w:sz w:val="24"/>
        </w:rPr>
        <w:t>účelové</w:t>
      </w:r>
      <w:r>
        <w:rPr>
          <w:spacing w:val="-2"/>
          <w:sz w:val="24"/>
        </w:rPr>
        <w:t> </w:t>
      </w:r>
      <w:r>
        <w:rPr>
          <w:sz w:val="24"/>
        </w:rPr>
        <w:t>prostředky</w:t>
      </w:r>
      <w:r>
        <w:rPr>
          <w:spacing w:val="-1"/>
          <w:sz w:val="24"/>
        </w:rPr>
        <w:t> </w:t>
      </w:r>
      <w:r>
        <w:rPr>
          <w:spacing w:val="-2"/>
          <w:sz w:val="24"/>
        </w:rPr>
        <w:t>(poskytovatele);</w:t>
      </w:r>
    </w:p>
    <w:p>
      <w:pPr>
        <w:pStyle w:val="ListParagraph"/>
        <w:numPr>
          <w:ilvl w:val="3"/>
          <w:numId w:val="2"/>
        </w:numPr>
        <w:tabs>
          <w:tab w:pos="1457" w:val="left" w:leader="none"/>
        </w:tabs>
        <w:spacing w:line="288" w:lineRule="auto" w:before="55" w:after="0"/>
        <w:ind w:left="1457" w:right="368" w:hanging="360"/>
        <w:jc w:val="both"/>
        <w:rPr>
          <w:sz w:val="24"/>
        </w:rPr>
      </w:pPr>
      <w:r>
        <w:rPr>
          <w:sz w:val="24"/>
        </w:rPr>
        <w:t>název programu nebo jiné aktivity výzkumu a vývoje (např. projekty velké infrastruktury atd.), číslo projektu, kód charakterizující zařazení projektu podle oborů pro</w:t>
      </w:r>
      <w:r>
        <w:rPr>
          <w:spacing w:val="80"/>
          <w:sz w:val="24"/>
        </w:rPr>
        <w:t> </w:t>
      </w:r>
      <w:r>
        <w:rPr>
          <w:sz w:val="24"/>
        </w:rPr>
        <w:t>IS</w:t>
      </w:r>
      <w:r>
        <w:rPr>
          <w:spacing w:val="80"/>
          <w:sz w:val="24"/>
        </w:rPr>
        <w:t> </w:t>
      </w:r>
      <w:r>
        <w:rPr>
          <w:sz w:val="24"/>
        </w:rPr>
        <w:t>VaVaI</w:t>
      </w:r>
      <w:r>
        <w:rPr>
          <w:spacing w:val="80"/>
          <w:sz w:val="24"/>
        </w:rPr>
        <w:t> </w:t>
      </w:r>
      <w:r>
        <w:rPr>
          <w:sz w:val="24"/>
        </w:rPr>
        <w:t>–</w:t>
      </w:r>
      <w:r>
        <w:rPr>
          <w:spacing w:val="80"/>
          <w:sz w:val="24"/>
        </w:rPr>
        <w:t> </w:t>
      </w:r>
      <w:r>
        <w:rPr>
          <w:sz w:val="24"/>
        </w:rPr>
        <w:t>CEP,</w:t>
      </w:r>
      <w:r>
        <w:rPr>
          <w:spacing w:val="80"/>
          <w:sz w:val="24"/>
        </w:rPr>
        <w:t> </w:t>
      </w:r>
      <w:r>
        <w:rPr>
          <w:sz w:val="24"/>
        </w:rPr>
        <w:t>nezkrácený</w:t>
      </w:r>
      <w:r>
        <w:rPr>
          <w:spacing w:val="80"/>
          <w:sz w:val="24"/>
        </w:rPr>
        <w:t> </w:t>
      </w:r>
      <w:r>
        <w:rPr>
          <w:sz w:val="24"/>
        </w:rPr>
        <w:t>název</w:t>
      </w:r>
      <w:r>
        <w:rPr>
          <w:spacing w:val="80"/>
          <w:sz w:val="24"/>
        </w:rPr>
        <w:t> </w:t>
      </w:r>
      <w:r>
        <w:rPr>
          <w:sz w:val="24"/>
        </w:rPr>
        <w:t>projektu</w:t>
      </w:r>
      <w:r>
        <w:rPr>
          <w:spacing w:val="80"/>
          <w:sz w:val="24"/>
        </w:rPr>
        <w:t> </w:t>
      </w:r>
      <w:r>
        <w:rPr>
          <w:sz w:val="24"/>
        </w:rPr>
        <w:t>a</w:t>
      </w:r>
      <w:r>
        <w:rPr>
          <w:spacing w:val="80"/>
          <w:sz w:val="24"/>
        </w:rPr>
        <w:t> </w:t>
      </w:r>
      <w:r>
        <w:rPr>
          <w:sz w:val="24"/>
        </w:rPr>
        <w:t>doba</w:t>
      </w:r>
      <w:r>
        <w:rPr>
          <w:spacing w:val="80"/>
          <w:sz w:val="24"/>
        </w:rPr>
        <w:t> </w:t>
      </w:r>
      <w:r>
        <w:rPr>
          <w:sz w:val="24"/>
        </w:rPr>
        <w:t>řešení</w:t>
      </w:r>
      <w:r>
        <w:rPr>
          <w:spacing w:val="80"/>
          <w:sz w:val="24"/>
        </w:rPr>
        <w:t> </w:t>
      </w:r>
      <w:r>
        <w:rPr>
          <w:sz w:val="24"/>
        </w:rPr>
        <w:t>(od</w:t>
      </w:r>
      <w:r>
        <w:rPr>
          <w:spacing w:val="80"/>
          <w:sz w:val="24"/>
        </w:rPr>
        <w:t> </w:t>
      </w:r>
      <w:r>
        <w:rPr>
          <w:sz w:val="24"/>
        </w:rPr>
        <w:t>–</w:t>
      </w:r>
      <w:r>
        <w:rPr>
          <w:spacing w:val="80"/>
          <w:sz w:val="24"/>
        </w:rPr>
        <w:t> </w:t>
      </w:r>
      <w:r>
        <w:rPr>
          <w:sz w:val="24"/>
        </w:rPr>
        <w:t>do) pro projekty nebo registrační číslo, číslo hodnotícího panelu, nezkrácený název projektu a doba řešení (od – do) pro grantové projekty;</w:t>
      </w:r>
    </w:p>
    <w:p>
      <w:pPr>
        <w:pStyle w:val="ListParagraph"/>
        <w:numPr>
          <w:ilvl w:val="3"/>
          <w:numId w:val="2"/>
        </w:numPr>
        <w:tabs>
          <w:tab w:pos="1455" w:val="left" w:leader="none"/>
        </w:tabs>
        <w:spacing w:line="240" w:lineRule="auto" w:before="1" w:after="0"/>
        <w:ind w:left="1455" w:right="0" w:hanging="359"/>
        <w:jc w:val="both"/>
        <w:rPr>
          <w:sz w:val="24"/>
        </w:rPr>
      </w:pPr>
      <w:r>
        <w:rPr>
          <w:sz w:val="24"/>
        </w:rPr>
        <w:t>název</w:t>
      </w:r>
      <w:r>
        <w:rPr>
          <w:spacing w:val="-3"/>
          <w:sz w:val="24"/>
        </w:rPr>
        <w:t> </w:t>
      </w:r>
      <w:r>
        <w:rPr>
          <w:sz w:val="24"/>
        </w:rPr>
        <w:t>uchazeče/příjemce účelové podpory (daného </w:t>
      </w:r>
      <w:r>
        <w:rPr>
          <w:spacing w:val="-2"/>
          <w:sz w:val="24"/>
        </w:rPr>
        <w:t>projektu/návrhu);</w:t>
      </w:r>
    </w:p>
    <w:p>
      <w:pPr>
        <w:pStyle w:val="ListParagraph"/>
        <w:numPr>
          <w:ilvl w:val="3"/>
          <w:numId w:val="2"/>
        </w:numPr>
        <w:tabs>
          <w:tab w:pos="1455" w:val="left" w:leader="none"/>
        </w:tabs>
        <w:spacing w:line="240" w:lineRule="auto" w:before="55" w:after="0"/>
        <w:ind w:left="1455" w:right="0" w:hanging="359"/>
        <w:jc w:val="both"/>
        <w:rPr>
          <w:sz w:val="24"/>
        </w:rPr>
      </w:pPr>
      <w:r>
        <w:rPr>
          <w:sz w:val="24"/>
        </w:rPr>
        <w:t>role</w:t>
      </w:r>
      <w:r>
        <w:rPr>
          <w:spacing w:val="-3"/>
          <w:sz w:val="24"/>
        </w:rPr>
        <w:t> </w:t>
      </w:r>
      <w:r>
        <w:rPr>
          <w:sz w:val="24"/>
        </w:rPr>
        <w:t>navrhovatele,</w:t>
      </w:r>
      <w:r>
        <w:rPr>
          <w:spacing w:val="-2"/>
          <w:sz w:val="24"/>
        </w:rPr>
        <w:t> </w:t>
      </w:r>
      <w:r>
        <w:rPr>
          <w:sz w:val="24"/>
        </w:rPr>
        <w:t>spolunavrhovatele</w:t>
      </w:r>
      <w:r>
        <w:rPr>
          <w:spacing w:val="1"/>
          <w:sz w:val="24"/>
        </w:rPr>
        <w:t> </w:t>
      </w:r>
      <w:r>
        <w:rPr>
          <w:sz w:val="24"/>
        </w:rPr>
        <w:t>nebo člena</w:t>
      </w:r>
      <w:r>
        <w:rPr>
          <w:spacing w:val="-1"/>
          <w:sz w:val="24"/>
        </w:rPr>
        <w:t> </w:t>
      </w:r>
      <w:r>
        <w:rPr>
          <w:sz w:val="24"/>
        </w:rPr>
        <w:t>týmu</w:t>
      </w:r>
      <w:r>
        <w:rPr>
          <w:spacing w:val="1"/>
          <w:sz w:val="24"/>
        </w:rPr>
        <w:t> </w:t>
      </w:r>
      <w:r>
        <w:rPr>
          <w:sz w:val="24"/>
        </w:rPr>
        <w:t>v</w:t>
      </w:r>
      <w:r>
        <w:rPr>
          <w:spacing w:val="1"/>
          <w:sz w:val="24"/>
        </w:rPr>
        <w:t> </w:t>
      </w:r>
      <w:r>
        <w:rPr>
          <w:spacing w:val="-2"/>
          <w:sz w:val="24"/>
        </w:rPr>
        <w:t>projektu/návrhu;</w:t>
      </w:r>
    </w:p>
    <w:p>
      <w:pPr>
        <w:pStyle w:val="ListParagraph"/>
        <w:numPr>
          <w:ilvl w:val="3"/>
          <w:numId w:val="2"/>
        </w:numPr>
        <w:tabs>
          <w:tab w:pos="1457" w:val="left" w:leader="none"/>
        </w:tabs>
        <w:spacing w:line="288" w:lineRule="auto" w:before="56" w:after="0"/>
        <w:ind w:left="1457" w:right="366" w:hanging="360"/>
        <w:jc w:val="both"/>
        <w:rPr>
          <w:sz w:val="24"/>
        </w:rPr>
      </w:pPr>
      <w:r>
        <w:rPr>
          <w:sz w:val="24"/>
        </w:rPr>
        <w:t>výše předpokládané/získané podpory na celou dobu řešení projektu, která je/bude využívána</w:t>
      </w:r>
      <w:r>
        <w:rPr>
          <w:spacing w:val="40"/>
          <w:sz w:val="24"/>
        </w:rPr>
        <w:t> </w:t>
      </w:r>
      <w:r>
        <w:rPr>
          <w:sz w:val="24"/>
        </w:rPr>
        <w:t>uchazečem</w:t>
      </w:r>
      <w:r>
        <w:rPr>
          <w:spacing w:val="40"/>
          <w:sz w:val="24"/>
        </w:rPr>
        <w:t> </w:t>
      </w:r>
      <w:r>
        <w:rPr>
          <w:sz w:val="24"/>
        </w:rPr>
        <w:t>nebo</w:t>
      </w:r>
      <w:r>
        <w:rPr>
          <w:spacing w:val="40"/>
          <w:sz w:val="24"/>
        </w:rPr>
        <w:t> </w:t>
      </w:r>
      <w:r>
        <w:rPr>
          <w:sz w:val="24"/>
        </w:rPr>
        <w:t>spoluuchazečem</w:t>
      </w:r>
      <w:r>
        <w:rPr>
          <w:spacing w:val="40"/>
          <w:sz w:val="24"/>
        </w:rPr>
        <w:t> </w:t>
      </w:r>
      <w:r>
        <w:rPr>
          <w:sz w:val="24"/>
        </w:rPr>
        <w:t>pro</w:t>
      </w:r>
      <w:r>
        <w:rPr>
          <w:spacing w:val="40"/>
          <w:sz w:val="24"/>
        </w:rPr>
        <w:t> </w:t>
      </w:r>
      <w:r>
        <w:rPr>
          <w:sz w:val="24"/>
        </w:rPr>
        <w:t>jeho</w:t>
      </w:r>
      <w:r>
        <w:rPr>
          <w:spacing w:val="40"/>
          <w:sz w:val="24"/>
        </w:rPr>
        <w:t> </w:t>
      </w:r>
      <w:r>
        <w:rPr>
          <w:sz w:val="24"/>
        </w:rPr>
        <w:t>činnost</w:t>
      </w:r>
      <w:r>
        <w:rPr>
          <w:spacing w:val="40"/>
          <w:sz w:val="24"/>
        </w:rPr>
        <w:t> </w:t>
      </w:r>
      <w:r>
        <w:rPr>
          <w:sz w:val="24"/>
        </w:rPr>
        <w:t>při</w:t>
      </w:r>
      <w:r>
        <w:rPr>
          <w:spacing w:val="40"/>
          <w:sz w:val="24"/>
        </w:rPr>
        <w:t> </w:t>
      </w:r>
      <w:r>
        <w:rPr>
          <w:sz w:val="24"/>
        </w:rPr>
        <w:t>řešení</w:t>
      </w:r>
      <w:r>
        <w:rPr>
          <w:spacing w:val="40"/>
          <w:sz w:val="24"/>
        </w:rPr>
        <w:t> </w:t>
      </w:r>
      <w:r>
        <w:rPr>
          <w:sz w:val="24"/>
        </w:rPr>
        <w:t>projektu (tj. instituce, za kterou na daném projektu/návrhu spolu/navrhovatel v projektu </w:t>
      </w:r>
      <w:r>
        <w:rPr>
          <w:spacing w:val="-2"/>
          <w:sz w:val="24"/>
        </w:rPr>
        <w:t>vystupoval);</w:t>
      </w:r>
    </w:p>
    <w:p>
      <w:pPr>
        <w:pStyle w:val="ListParagraph"/>
        <w:numPr>
          <w:ilvl w:val="3"/>
          <w:numId w:val="2"/>
        </w:numPr>
        <w:tabs>
          <w:tab w:pos="1455" w:val="left" w:leader="none"/>
          <w:tab w:pos="1457" w:val="left" w:leader="none"/>
        </w:tabs>
        <w:spacing w:line="288" w:lineRule="auto" w:before="0" w:after="0"/>
        <w:ind w:left="1457" w:right="367" w:hanging="360"/>
        <w:jc w:val="both"/>
        <w:rPr>
          <w:sz w:val="24"/>
        </w:rPr>
      </w:pPr>
      <w:r>
        <w:rPr>
          <w:sz w:val="24"/>
        </w:rPr>
        <w:t>pracovní kapacita navrhovatele, popř. spolunavrhovatele či člena týmu na řešení jednotlivých projektů, a to i když podpora nezahrnovala/nezahrnuje mzdy;</w:t>
      </w:r>
    </w:p>
    <w:p>
      <w:pPr>
        <w:pStyle w:val="ListParagraph"/>
        <w:numPr>
          <w:ilvl w:val="3"/>
          <w:numId w:val="2"/>
        </w:numPr>
        <w:tabs>
          <w:tab w:pos="1457" w:val="left" w:leader="none"/>
        </w:tabs>
        <w:spacing w:line="288" w:lineRule="auto" w:before="0" w:after="0"/>
        <w:ind w:left="1457" w:right="367" w:hanging="360"/>
        <w:jc w:val="both"/>
        <w:rPr>
          <w:sz w:val="24"/>
        </w:rPr>
      </w:pPr>
      <w:r>
        <w:rPr>
          <w:sz w:val="24"/>
        </w:rPr>
        <w:t>popis vztahu projektu, o němž je podávána informace, k předkládanému návrhu projektu (zejména popis tématu projektu, cíle, výsledky řešení, řešitelský kolektiv </w:t>
      </w:r>
      <w:r>
        <w:rPr>
          <w:spacing w:val="-2"/>
          <w:sz w:val="24"/>
        </w:rPr>
        <w:t>apod.).</w:t>
      </w:r>
    </w:p>
    <w:p>
      <w:pPr>
        <w:pStyle w:val="BodyText"/>
        <w:spacing w:line="288" w:lineRule="auto"/>
        <w:ind w:left="376" w:right="367"/>
        <w:jc w:val="both"/>
      </w:pPr>
      <w:r>
        <w:rPr/>
        <w:t>Pokud spolu/navrhovatel žádné projekty neřeší/neřešil a nepodal žádné návrhy, musí v</w:t>
      </w:r>
      <w:r>
        <w:rPr>
          <w:spacing w:val="-5"/>
        </w:rPr>
        <w:t> </w:t>
      </w:r>
      <w:r>
        <w:rPr/>
        <w:t>aplikaci toto potvrdit.</w:t>
      </w:r>
    </w:p>
    <w:p>
      <w:pPr>
        <w:pStyle w:val="ListParagraph"/>
        <w:numPr>
          <w:ilvl w:val="2"/>
          <w:numId w:val="2"/>
        </w:numPr>
        <w:tabs>
          <w:tab w:pos="1573" w:val="left" w:leader="none"/>
        </w:tabs>
        <w:spacing w:line="288" w:lineRule="auto" w:before="1" w:after="0"/>
        <w:ind w:left="376" w:right="363" w:firstLine="710"/>
        <w:jc w:val="both"/>
        <w:rPr>
          <w:sz w:val="24"/>
        </w:rPr>
      </w:pPr>
      <w:r>
        <w:rPr>
          <w:sz w:val="24"/>
        </w:rPr>
        <w:t>Přílohami návrhu projektu mohou být pouze následující dokumenty (podle povahy </w:t>
      </w:r>
      <w:r>
        <w:rPr>
          <w:spacing w:val="-2"/>
          <w:sz w:val="24"/>
        </w:rPr>
        <w:t>projektu):</w:t>
      </w:r>
    </w:p>
    <w:p>
      <w:pPr>
        <w:pStyle w:val="ListParagraph"/>
        <w:numPr>
          <w:ilvl w:val="3"/>
          <w:numId w:val="2"/>
        </w:numPr>
        <w:tabs>
          <w:tab w:pos="1729" w:val="left" w:leader="none"/>
        </w:tabs>
        <w:spacing w:line="240" w:lineRule="auto" w:before="0" w:after="0"/>
        <w:ind w:left="1729" w:right="0" w:hanging="359"/>
        <w:jc w:val="both"/>
        <w:rPr>
          <w:sz w:val="24"/>
        </w:rPr>
      </w:pPr>
      <w:r>
        <w:rPr>
          <w:sz w:val="24"/>
        </w:rPr>
        <w:t>doklady</w:t>
      </w:r>
      <w:r>
        <w:rPr>
          <w:spacing w:val="-2"/>
          <w:sz w:val="24"/>
        </w:rPr>
        <w:t> </w:t>
      </w:r>
      <w:r>
        <w:rPr>
          <w:sz w:val="24"/>
        </w:rPr>
        <w:t>a</w:t>
      </w:r>
      <w:r>
        <w:rPr>
          <w:spacing w:val="-1"/>
          <w:sz w:val="24"/>
        </w:rPr>
        <w:t> </w:t>
      </w:r>
      <w:r>
        <w:rPr>
          <w:sz w:val="24"/>
        </w:rPr>
        <w:t>čestná</w:t>
      </w:r>
      <w:r>
        <w:rPr>
          <w:spacing w:val="-2"/>
          <w:sz w:val="24"/>
        </w:rPr>
        <w:t> </w:t>
      </w:r>
      <w:r>
        <w:rPr>
          <w:sz w:val="24"/>
        </w:rPr>
        <w:t>prohlášení k</w:t>
      </w:r>
      <w:r>
        <w:rPr>
          <w:spacing w:val="2"/>
          <w:sz w:val="24"/>
        </w:rPr>
        <w:t> </w:t>
      </w:r>
      <w:r>
        <w:rPr>
          <w:sz w:val="24"/>
        </w:rPr>
        <w:t>prokázání</w:t>
      </w:r>
      <w:r>
        <w:rPr>
          <w:spacing w:val="-5"/>
          <w:sz w:val="24"/>
        </w:rPr>
        <w:t> </w:t>
      </w:r>
      <w:r>
        <w:rPr>
          <w:sz w:val="24"/>
        </w:rPr>
        <w:t>způsobilosti</w:t>
      </w:r>
      <w:r>
        <w:rPr>
          <w:spacing w:val="1"/>
          <w:sz w:val="24"/>
        </w:rPr>
        <w:t> </w:t>
      </w:r>
      <w:r>
        <w:rPr>
          <w:sz w:val="24"/>
        </w:rPr>
        <w:t>podle</w:t>
      </w:r>
      <w:r>
        <w:rPr>
          <w:spacing w:val="-2"/>
          <w:sz w:val="24"/>
        </w:rPr>
        <w:t> </w:t>
      </w:r>
      <w:r>
        <w:rPr>
          <w:sz w:val="24"/>
        </w:rPr>
        <w:t>článku</w:t>
      </w:r>
      <w:r>
        <w:rPr>
          <w:spacing w:val="-1"/>
          <w:sz w:val="24"/>
        </w:rPr>
        <w:t> </w:t>
      </w:r>
      <w:r>
        <w:rPr>
          <w:sz w:val="24"/>
        </w:rPr>
        <w:t>4.2.</w:t>
      </w:r>
      <w:r>
        <w:rPr>
          <w:spacing w:val="-2"/>
          <w:sz w:val="24"/>
        </w:rPr>
        <w:t> </w:t>
      </w:r>
      <w:r>
        <w:rPr>
          <w:spacing w:val="-5"/>
          <w:sz w:val="24"/>
        </w:rPr>
        <w:t>ZD;</w:t>
      </w:r>
    </w:p>
    <w:p>
      <w:pPr>
        <w:pStyle w:val="ListParagraph"/>
        <w:numPr>
          <w:ilvl w:val="3"/>
          <w:numId w:val="2"/>
        </w:numPr>
        <w:tabs>
          <w:tab w:pos="1730" w:val="left" w:leader="none"/>
        </w:tabs>
        <w:spacing w:line="288" w:lineRule="auto" w:before="55" w:after="0"/>
        <w:ind w:left="1730" w:right="364" w:hanging="360"/>
        <w:jc w:val="both"/>
        <w:rPr>
          <w:sz w:val="24"/>
        </w:rPr>
      </w:pPr>
      <w:r>
        <w:rPr>
          <w:sz w:val="24"/>
        </w:rPr>
        <w:t>seznam</w:t>
      </w:r>
      <w:r>
        <w:rPr>
          <w:spacing w:val="40"/>
          <w:sz w:val="24"/>
        </w:rPr>
        <w:t> </w:t>
      </w:r>
      <w:r>
        <w:rPr>
          <w:sz w:val="24"/>
        </w:rPr>
        <w:t>odborníků,</w:t>
      </w:r>
      <w:r>
        <w:rPr>
          <w:spacing w:val="40"/>
          <w:sz w:val="24"/>
        </w:rPr>
        <w:t> </w:t>
      </w:r>
      <w:r>
        <w:rPr>
          <w:sz w:val="24"/>
        </w:rPr>
        <w:t>kteří</w:t>
      </w:r>
      <w:r>
        <w:rPr>
          <w:spacing w:val="40"/>
          <w:sz w:val="24"/>
        </w:rPr>
        <w:t> </w:t>
      </w:r>
      <w:r>
        <w:rPr>
          <w:sz w:val="24"/>
        </w:rPr>
        <w:t>by</w:t>
      </w:r>
      <w:r>
        <w:rPr>
          <w:spacing w:val="40"/>
          <w:sz w:val="24"/>
        </w:rPr>
        <w:t> </w:t>
      </w:r>
      <w:r>
        <w:rPr>
          <w:b/>
          <w:sz w:val="24"/>
        </w:rPr>
        <w:t>neměli</w:t>
      </w:r>
      <w:r>
        <w:rPr>
          <w:b/>
          <w:spacing w:val="40"/>
          <w:sz w:val="24"/>
        </w:rPr>
        <w:t> </w:t>
      </w:r>
      <w:r>
        <w:rPr>
          <w:sz w:val="24"/>
        </w:rPr>
        <w:t>projekt</w:t>
      </w:r>
      <w:r>
        <w:rPr>
          <w:spacing w:val="-4"/>
          <w:sz w:val="24"/>
        </w:rPr>
        <w:t> </w:t>
      </w:r>
      <w:r>
        <w:rPr>
          <w:sz w:val="24"/>
        </w:rPr>
        <w:t>posuzovat</w:t>
      </w:r>
      <w:r>
        <w:rPr>
          <w:spacing w:val="40"/>
          <w:sz w:val="24"/>
        </w:rPr>
        <w:t> </w:t>
      </w:r>
      <w:r>
        <w:rPr>
          <w:sz w:val="24"/>
        </w:rPr>
        <w:t>(pro</w:t>
      </w:r>
      <w:r>
        <w:rPr>
          <w:spacing w:val="40"/>
          <w:sz w:val="24"/>
        </w:rPr>
        <w:t> </w:t>
      </w:r>
      <w:r>
        <w:rPr>
          <w:sz w:val="24"/>
        </w:rPr>
        <w:t>zajištění</w:t>
      </w:r>
      <w:r>
        <w:rPr>
          <w:spacing w:val="40"/>
          <w:sz w:val="24"/>
        </w:rPr>
        <w:t> </w:t>
      </w:r>
      <w:r>
        <w:rPr>
          <w:sz w:val="24"/>
        </w:rPr>
        <w:t>objektivity při posuzování projektu máte možnost uvést tuzemské i zahraniční odborníky,</w:t>
      </w:r>
      <w:r>
        <w:rPr>
          <w:spacing w:val="80"/>
          <w:sz w:val="24"/>
        </w:rPr>
        <w:t> </w:t>
      </w:r>
      <w:r>
        <w:rPr>
          <w:sz w:val="24"/>
        </w:rPr>
        <w:t>kteří by se neměli na hodnocení projektu podílet);</w:t>
      </w:r>
    </w:p>
    <w:p>
      <w:pPr>
        <w:pStyle w:val="ListParagraph"/>
        <w:numPr>
          <w:ilvl w:val="3"/>
          <w:numId w:val="2"/>
        </w:numPr>
        <w:tabs>
          <w:tab w:pos="1730" w:val="left" w:leader="none"/>
        </w:tabs>
        <w:spacing w:line="288" w:lineRule="auto" w:before="1" w:after="0"/>
        <w:ind w:left="1730" w:right="368" w:hanging="360"/>
        <w:jc w:val="both"/>
        <w:rPr>
          <w:sz w:val="24"/>
        </w:rPr>
      </w:pPr>
      <w:r>
        <w:rPr>
          <w:sz w:val="24"/>
        </w:rPr>
        <w:t>nabídka</w:t>
      </w:r>
      <w:r>
        <w:rPr>
          <w:spacing w:val="40"/>
          <w:sz w:val="24"/>
        </w:rPr>
        <w:t> </w:t>
      </w:r>
      <w:r>
        <w:rPr>
          <w:sz w:val="24"/>
        </w:rPr>
        <w:t>identifikace</w:t>
      </w:r>
      <w:r>
        <w:rPr>
          <w:spacing w:val="40"/>
          <w:sz w:val="24"/>
        </w:rPr>
        <w:t> </w:t>
      </w:r>
      <w:r>
        <w:rPr>
          <w:sz w:val="24"/>
        </w:rPr>
        <w:t>dodavatele,</w:t>
      </w:r>
      <w:r>
        <w:rPr>
          <w:spacing w:val="40"/>
          <w:sz w:val="24"/>
        </w:rPr>
        <w:t> </w:t>
      </w:r>
      <w:r>
        <w:rPr>
          <w:sz w:val="24"/>
        </w:rPr>
        <w:t>předmětu</w:t>
      </w:r>
      <w:r>
        <w:rPr>
          <w:spacing w:val="40"/>
          <w:sz w:val="24"/>
        </w:rPr>
        <w:t> </w:t>
      </w:r>
      <w:r>
        <w:rPr>
          <w:sz w:val="24"/>
        </w:rPr>
        <w:t>dodávky</w:t>
      </w:r>
      <w:r>
        <w:rPr>
          <w:spacing w:val="40"/>
          <w:sz w:val="24"/>
        </w:rPr>
        <w:t> </w:t>
      </w:r>
      <w:r>
        <w:rPr>
          <w:sz w:val="24"/>
        </w:rPr>
        <w:t>a předběžné</w:t>
      </w:r>
      <w:r>
        <w:rPr>
          <w:spacing w:val="40"/>
          <w:sz w:val="24"/>
        </w:rPr>
        <w:t> </w:t>
      </w:r>
      <w:r>
        <w:rPr>
          <w:sz w:val="24"/>
        </w:rPr>
        <w:t>ceny</w:t>
      </w:r>
      <w:r>
        <w:rPr>
          <w:spacing w:val="40"/>
          <w:sz w:val="24"/>
        </w:rPr>
        <w:t> </w:t>
      </w:r>
      <w:r>
        <w:rPr>
          <w:sz w:val="24"/>
        </w:rPr>
        <w:t>a</w:t>
      </w:r>
      <w:r>
        <w:rPr>
          <w:spacing w:val="40"/>
          <w:sz w:val="24"/>
        </w:rPr>
        <w:t> </w:t>
      </w:r>
      <w:r>
        <w:rPr>
          <w:sz w:val="24"/>
        </w:rPr>
        <w:t>kurzu, je-li v návrhu projektu podrobně specifikován pořizovaný majetek nebo předmět služby jako jedinečný;</w:t>
      </w:r>
    </w:p>
    <w:p>
      <w:pPr>
        <w:pStyle w:val="ListParagraph"/>
        <w:numPr>
          <w:ilvl w:val="3"/>
          <w:numId w:val="2"/>
        </w:numPr>
        <w:tabs>
          <w:tab w:pos="1730" w:val="left" w:leader="none"/>
        </w:tabs>
        <w:spacing w:line="288" w:lineRule="auto" w:before="0" w:after="0"/>
        <w:ind w:left="1730" w:right="374" w:hanging="360"/>
        <w:jc w:val="both"/>
        <w:rPr>
          <w:sz w:val="24"/>
        </w:rPr>
      </w:pPr>
      <w:r>
        <w:rPr>
          <w:sz w:val="24"/>
        </w:rPr>
        <w:t>doložení</w:t>
      </w:r>
      <w:r>
        <w:rPr>
          <w:spacing w:val="80"/>
          <w:sz w:val="24"/>
        </w:rPr>
        <w:t> </w:t>
      </w:r>
      <w:r>
        <w:rPr>
          <w:sz w:val="24"/>
        </w:rPr>
        <w:t>spolufinancování</w:t>
      </w:r>
      <w:r>
        <w:rPr>
          <w:spacing w:val="80"/>
          <w:sz w:val="24"/>
        </w:rPr>
        <w:t> </w:t>
      </w:r>
      <w:r>
        <w:rPr>
          <w:sz w:val="24"/>
        </w:rPr>
        <w:t>z jiných</w:t>
      </w:r>
      <w:r>
        <w:rPr>
          <w:spacing w:val="80"/>
          <w:sz w:val="24"/>
        </w:rPr>
        <w:t> </w:t>
      </w:r>
      <w:r>
        <w:rPr>
          <w:sz w:val="24"/>
        </w:rPr>
        <w:t>zdrojů</w:t>
      </w:r>
      <w:r>
        <w:rPr>
          <w:spacing w:val="80"/>
          <w:sz w:val="24"/>
        </w:rPr>
        <w:t> </w:t>
      </w:r>
      <w:r>
        <w:rPr>
          <w:sz w:val="24"/>
        </w:rPr>
        <w:t>čestným</w:t>
      </w:r>
      <w:r>
        <w:rPr>
          <w:spacing w:val="80"/>
          <w:sz w:val="24"/>
        </w:rPr>
        <w:t> </w:t>
      </w:r>
      <w:r>
        <w:rPr>
          <w:sz w:val="24"/>
        </w:rPr>
        <w:t>prohlášením</w:t>
      </w:r>
      <w:r>
        <w:rPr>
          <w:spacing w:val="80"/>
          <w:sz w:val="24"/>
        </w:rPr>
        <w:t> </w:t>
      </w:r>
      <w:r>
        <w:rPr>
          <w:sz w:val="24"/>
        </w:rPr>
        <w:t>uchazeče nebo potvrzením předpokládaného sponzora;</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ListParagraph"/>
        <w:numPr>
          <w:ilvl w:val="3"/>
          <w:numId w:val="2"/>
        </w:numPr>
        <w:tabs>
          <w:tab w:pos="1730" w:val="left" w:leader="none"/>
        </w:tabs>
        <w:spacing w:line="288" w:lineRule="auto" w:before="0" w:after="0"/>
        <w:ind w:left="1730" w:right="375" w:hanging="360"/>
        <w:jc w:val="both"/>
        <w:rPr>
          <w:sz w:val="24"/>
        </w:rPr>
      </w:pPr>
      <w:r>
        <w:rPr>
          <w:sz w:val="24"/>
        </w:rPr>
        <w:t>plná moc k podání návrhu třetí osobě v případě, že uchazeč nedisponuje vlastní datovou schránkou;</w:t>
      </w:r>
    </w:p>
    <w:p>
      <w:pPr>
        <w:pStyle w:val="ListParagraph"/>
        <w:numPr>
          <w:ilvl w:val="3"/>
          <w:numId w:val="2"/>
        </w:numPr>
        <w:tabs>
          <w:tab w:pos="1728" w:val="left" w:leader="none"/>
          <w:tab w:pos="1730" w:val="left" w:leader="none"/>
        </w:tabs>
        <w:spacing w:line="288" w:lineRule="auto" w:before="1" w:after="0"/>
        <w:ind w:left="1730" w:right="370" w:hanging="360"/>
        <w:jc w:val="both"/>
        <w:rPr>
          <w:sz w:val="24"/>
        </w:rPr>
      </w:pPr>
      <w:r>
        <w:rPr>
          <w:sz w:val="24"/>
        </w:rPr>
        <w:t>nepodepsaný</w:t>
      </w:r>
      <w:r>
        <w:rPr>
          <w:spacing w:val="40"/>
          <w:sz w:val="24"/>
        </w:rPr>
        <w:t>  </w:t>
      </w:r>
      <w:r>
        <w:rPr>
          <w:sz w:val="24"/>
        </w:rPr>
        <w:t>návrh</w:t>
      </w:r>
      <w:r>
        <w:rPr>
          <w:spacing w:val="40"/>
          <w:sz w:val="24"/>
        </w:rPr>
        <w:t>  </w:t>
      </w:r>
      <w:r>
        <w:rPr>
          <w:sz w:val="24"/>
        </w:rPr>
        <w:t>smlouvy</w:t>
      </w:r>
      <w:r>
        <w:rPr>
          <w:spacing w:val="40"/>
          <w:sz w:val="24"/>
        </w:rPr>
        <w:t>  </w:t>
      </w:r>
      <w:r>
        <w:rPr>
          <w:sz w:val="24"/>
        </w:rPr>
        <w:t>o</w:t>
      </w:r>
      <w:r>
        <w:rPr>
          <w:spacing w:val="40"/>
          <w:sz w:val="24"/>
        </w:rPr>
        <w:t>  </w:t>
      </w:r>
      <w:r>
        <w:rPr>
          <w:sz w:val="24"/>
        </w:rPr>
        <w:t>spolupráci</w:t>
      </w:r>
      <w:r>
        <w:rPr>
          <w:spacing w:val="40"/>
          <w:sz w:val="24"/>
        </w:rPr>
        <w:t>  </w:t>
      </w:r>
      <w:r>
        <w:rPr>
          <w:sz w:val="24"/>
        </w:rPr>
        <w:t>mezi</w:t>
      </w:r>
      <w:r>
        <w:rPr>
          <w:spacing w:val="40"/>
          <w:sz w:val="24"/>
        </w:rPr>
        <w:t>  </w:t>
      </w:r>
      <w:r>
        <w:rPr>
          <w:sz w:val="24"/>
        </w:rPr>
        <w:t>uchazečem</w:t>
      </w:r>
      <w:r>
        <w:rPr>
          <w:spacing w:val="40"/>
          <w:sz w:val="24"/>
        </w:rPr>
        <w:t>  </w:t>
      </w:r>
      <w:r>
        <w:rPr>
          <w:sz w:val="24"/>
        </w:rPr>
        <w:t>(příjemcem)</w:t>
      </w:r>
      <w:r>
        <w:rPr>
          <w:spacing w:val="40"/>
          <w:sz w:val="24"/>
        </w:rPr>
        <w:t> </w:t>
      </w:r>
      <w:r>
        <w:rPr>
          <w:sz w:val="24"/>
        </w:rPr>
        <w:t>a navrhovanými dalšími účastníky; předkládá se vždy, pokud uchazeč není jediný účastník návrhu projektu (tzn. vždy, když je projekt řešen ve spolupráci uchazeče</w:t>
      </w:r>
      <w:r>
        <w:rPr>
          <w:spacing w:val="80"/>
          <w:sz w:val="24"/>
        </w:rPr>
        <w:t> </w:t>
      </w:r>
      <w:r>
        <w:rPr>
          <w:sz w:val="24"/>
        </w:rPr>
        <w:t>a spoluuchazeče/spoluuchazečů);</w:t>
      </w:r>
    </w:p>
    <w:p>
      <w:pPr>
        <w:pStyle w:val="ListParagraph"/>
        <w:numPr>
          <w:ilvl w:val="3"/>
          <w:numId w:val="2"/>
        </w:numPr>
        <w:tabs>
          <w:tab w:pos="1730" w:val="left" w:leader="none"/>
        </w:tabs>
        <w:spacing w:line="288" w:lineRule="auto" w:before="0" w:after="0"/>
        <w:ind w:left="1730" w:right="366" w:hanging="360"/>
        <w:jc w:val="both"/>
        <w:rPr>
          <w:sz w:val="24"/>
        </w:rPr>
      </w:pPr>
      <w:r>
        <w:rPr>
          <w:sz w:val="24"/>
        </w:rPr>
        <w:t>příloha „Motivační účinek“ – srovnávací analýza, porovnání míry zamýšlené činnosti s</w:t>
      </w:r>
      <w:r>
        <w:rPr>
          <w:spacing w:val="-2"/>
          <w:sz w:val="24"/>
        </w:rPr>
        <w:t> </w:t>
      </w:r>
      <w:r>
        <w:rPr>
          <w:sz w:val="24"/>
        </w:rPr>
        <w:t>podporou a bez podpory, případně porovnání celkové částky vynaložené příjemcem na projekt s podporou a bez podpory, případně rychlost dokončení projektu s</w:t>
      </w:r>
      <w:r>
        <w:rPr>
          <w:spacing w:val="-2"/>
          <w:sz w:val="24"/>
        </w:rPr>
        <w:t> </w:t>
      </w:r>
      <w:r>
        <w:rPr>
          <w:sz w:val="24"/>
        </w:rPr>
        <w:t>podporou a bez podpory, v</w:t>
      </w:r>
      <w:r>
        <w:rPr>
          <w:spacing w:val="-1"/>
          <w:sz w:val="24"/>
        </w:rPr>
        <w:t> </w:t>
      </w:r>
      <w:r>
        <w:rPr>
          <w:sz w:val="24"/>
        </w:rPr>
        <w:t>případě, že se řešení projektu účastní velký podnik (viz článek 5.6. ZD);</w:t>
      </w:r>
    </w:p>
    <w:p>
      <w:pPr>
        <w:pStyle w:val="ListParagraph"/>
        <w:numPr>
          <w:ilvl w:val="3"/>
          <w:numId w:val="2"/>
        </w:numPr>
        <w:tabs>
          <w:tab w:pos="1730" w:val="left" w:leader="none"/>
        </w:tabs>
        <w:spacing w:line="288" w:lineRule="auto" w:before="1" w:after="0"/>
        <w:ind w:left="1730" w:right="362" w:hanging="360"/>
        <w:jc w:val="both"/>
        <w:rPr>
          <w:sz w:val="24"/>
        </w:rPr>
      </w:pPr>
      <w:r>
        <w:rPr>
          <w:sz w:val="24"/>
        </w:rPr>
        <w:t>v případě potřeby originál plné moci (pověření), kterou statutární orgán uchazeče/spoluuchazeče zplnomocní svého zástupce k provádění úkonů souvisejících s podáním návrhu projektu.</w:t>
      </w:r>
    </w:p>
    <w:p>
      <w:pPr>
        <w:pStyle w:val="Heading2"/>
        <w:numPr>
          <w:ilvl w:val="1"/>
          <w:numId w:val="2"/>
        </w:numPr>
        <w:tabs>
          <w:tab w:pos="951" w:val="left" w:leader="none"/>
        </w:tabs>
        <w:spacing w:line="240" w:lineRule="auto" w:before="237" w:after="0"/>
        <w:ind w:left="951" w:right="0" w:hanging="431"/>
        <w:jc w:val="both"/>
      </w:pPr>
      <w:bookmarkStart w:name="_bookmark19" w:id="20"/>
      <w:bookmarkEnd w:id="20"/>
      <w:r>
        <w:rPr>
          <w:b w:val="0"/>
        </w:rPr>
      </w:r>
      <w:r>
        <w:rPr/>
        <w:t>Vymezení</w:t>
      </w:r>
      <w:r>
        <w:rPr>
          <w:spacing w:val="-12"/>
        </w:rPr>
        <w:t> </w:t>
      </w:r>
      <w:r>
        <w:rPr/>
        <w:t>položek</w:t>
      </w:r>
      <w:r>
        <w:rPr>
          <w:spacing w:val="-13"/>
        </w:rPr>
        <w:t> </w:t>
      </w:r>
      <w:r>
        <w:rPr/>
        <w:t>způsobilých</w:t>
      </w:r>
      <w:r>
        <w:rPr>
          <w:spacing w:val="-13"/>
        </w:rPr>
        <w:t> </w:t>
      </w:r>
      <w:r>
        <w:rPr>
          <w:spacing w:val="-2"/>
        </w:rPr>
        <w:t>nákladů</w:t>
      </w:r>
    </w:p>
    <w:p>
      <w:pPr>
        <w:pStyle w:val="ListParagraph"/>
        <w:numPr>
          <w:ilvl w:val="2"/>
          <w:numId w:val="2"/>
        </w:numPr>
        <w:tabs>
          <w:tab w:pos="1502" w:val="left" w:leader="none"/>
        </w:tabs>
        <w:spacing w:line="288" w:lineRule="auto" w:before="65" w:after="0"/>
        <w:ind w:left="376" w:right="368" w:firstLine="710"/>
        <w:jc w:val="both"/>
        <w:rPr>
          <w:sz w:val="24"/>
        </w:rPr>
      </w:pPr>
      <w:r>
        <w:rPr>
          <w:sz w:val="24"/>
        </w:rPr>
        <w:t>Účelová podpora může být poskytnuta pouze na úhradu nákladů bezprostředně souvisejících</w:t>
      </w:r>
      <w:r>
        <w:rPr>
          <w:spacing w:val="-4"/>
          <w:sz w:val="24"/>
        </w:rPr>
        <w:t> </w:t>
      </w:r>
      <w:r>
        <w:rPr>
          <w:sz w:val="24"/>
        </w:rPr>
        <w:t>s</w:t>
      </w:r>
      <w:r>
        <w:rPr>
          <w:spacing w:val="-4"/>
          <w:sz w:val="24"/>
        </w:rPr>
        <w:t> </w:t>
      </w:r>
      <w:r>
        <w:rPr>
          <w:sz w:val="24"/>
        </w:rPr>
        <w:t>projektem,</w:t>
      </w:r>
      <w:r>
        <w:rPr>
          <w:spacing w:val="-1"/>
          <w:sz w:val="24"/>
        </w:rPr>
        <w:t> </w:t>
      </w:r>
      <w:r>
        <w:rPr>
          <w:sz w:val="24"/>
        </w:rPr>
        <w:t>které</w:t>
      </w:r>
      <w:r>
        <w:rPr>
          <w:spacing w:val="-4"/>
          <w:sz w:val="24"/>
        </w:rPr>
        <w:t> </w:t>
      </w:r>
      <w:r>
        <w:rPr>
          <w:sz w:val="24"/>
        </w:rPr>
        <w:t>jsou</w:t>
      </w:r>
      <w:r>
        <w:rPr>
          <w:spacing w:val="-3"/>
          <w:sz w:val="24"/>
        </w:rPr>
        <w:t> </w:t>
      </w:r>
      <w:r>
        <w:rPr>
          <w:sz w:val="24"/>
        </w:rPr>
        <w:t>uvedeny</w:t>
      </w:r>
      <w:r>
        <w:rPr>
          <w:spacing w:val="-5"/>
          <w:sz w:val="24"/>
        </w:rPr>
        <w:t> </w:t>
      </w:r>
      <w:r>
        <w:rPr>
          <w:sz w:val="24"/>
        </w:rPr>
        <w:t>v</w:t>
      </w:r>
      <w:r>
        <w:rPr>
          <w:spacing w:val="-3"/>
          <w:sz w:val="24"/>
        </w:rPr>
        <w:t> </w:t>
      </w:r>
      <w:r>
        <w:rPr>
          <w:sz w:val="24"/>
        </w:rPr>
        <w:t>návrhu</w:t>
      </w:r>
      <w:r>
        <w:rPr>
          <w:spacing w:val="-3"/>
          <w:sz w:val="24"/>
        </w:rPr>
        <w:t> </w:t>
      </w:r>
      <w:r>
        <w:rPr>
          <w:sz w:val="24"/>
        </w:rPr>
        <w:t>projektu</w:t>
      </w:r>
      <w:r>
        <w:rPr>
          <w:spacing w:val="-2"/>
          <w:sz w:val="24"/>
        </w:rPr>
        <w:t> </w:t>
      </w:r>
      <w:r>
        <w:rPr>
          <w:sz w:val="24"/>
        </w:rPr>
        <w:t>a</w:t>
      </w:r>
      <w:r>
        <w:rPr>
          <w:spacing w:val="-9"/>
          <w:sz w:val="24"/>
        </w:rPr>
        <w:t> </w:t>
      </w:r>
      <w:r>
        <w:rPr>
          <w:sz w:val="24"/>
        </w:rPr>
        <w:t>jsou</w:t>
      </w:r>
      <w:r>
        <w:rPr>
          <w:spacing w:val="-3"/>
          <w:sz w:val="24"/>
        </w:rPr>
        <w:t> </w:t>
      </w:r>
      <w:r>
        <w:rPr>
          <w:sz w:val="24"/>
        </w:rPr>
        <w:t>poskytovatelem</w:t>
      </w:r>
      <w:r>
        <w:rPr>
          <w:spacing w:val="-3"/>
          <w:sz w:val="24"/>
        </w:rPr>
        <w:t> </w:t>
      </w:r>
      <w:r>
        <w:rPr>
          <w:sz w:val="24"/>
        </w:rPr>
        <w:t>schváleny jako způsobilé náklady ve smlouvě o poskytnutí podpory/ rozhodnutí o navýšení rozpočtu.</w:t>
      </w:r>
    </w:p>
    <w:p>
      <w:pPr>
        <w:pStyle w:val="ListParagraph"/>
        <w:numPr>
          <w:ilvl w:val="2"/>
          <w:numId w:val="2"/>
        </w:numPr>
        <w:tabs>
          <w:tab w:pos="1426" w:val="left" w:leader="none"/>
        </w:tabs>
        <w:spacing w:line="240" w:lineRule="auto" w:before="1" w:after="0"/>
        <w:ind w:left="1426" w:right="0" w:hanging="339"/>
        <w:jc w:val="both"/>
        <w:rPr>
          <w:sz w:val="24"/>
        </w:rPr>
      </w:pPr>
      <w:r>
        <w:rPr>
          <w:sz w:val="24"/>
        </w:rPr>
        <w:t>Způsobilými</w:t>
      </w:r>
      <w:r>
        <w:rPr>
          <w:spacing w:val="5"/>
          <w:sz w:val="24"/>
        </w:rPr>
        <w:t> </w:t>
      </w:r>
      <w:r>
        <w:rPr>
          <w:sz w:val="24"/>
        </w:rPr>
        <w:t>jsou</w:t>
      </w:r>
      <w:r>
        <w:rPr>
          <w:spacing w:val="4"/>
          <w:sz w:val="24"/>
        </w:rPr>
        <w:t> </w:t>
      </w:r>
      <w:r>
        <w:rPr>
          <w:sz w:val="24"/>
        </w:rPr>
        <w:t>pouze takové</w:t>
      </w:r>
      <w:r>
        <w:rPr>
          <w:spacing w:val="3"/>
          <w:sz w:val="24"/>
        </w:rPr>
        <w:t> </w:t>
      </w:r>
      <w:r>
        <w:rPr>
          <w:sz w:val="24"/>
        </w:rPr>
        <w:t>náklady</w:t>
      </w:r>
      <w:r>
        <w:rPr>
          <w:spacing w:val="4"/>
          <w:sz w:val="24"/>
        </w:rPr>
        <w:t> </w:t>
      </w:r>
      <w:r>
        <w:rPr>
          <w:sz w:val="24"/>
        </w:rPr>
        <w:t>či</w:t>
      </w:r>
      <w:r>
        <w:rPr>
          <w:spacing w:val="1"/>
          <w:sz w:val="24"/>
        </w:rPr>
        <w:t> </w:t>
      </w:r>
      <w:r>
        <w:rPr>
          <w:sz w:val="24"/>
        </w:rPr>
        <w:t>výdaje,</w:t>
      </w:r>
      <w:r>
        <w:rPr>
          <w:spacing w:val="6"/>
          <w:sz w:val="24"/>
        </w:rPr>
        <w:t> </w:t>
      </w:r>
      <w:r>
        <w:rPr>
          <w:sz w:val="24"/>
        </w:rPr>
        <w:t>které</w:t>
      </w:r>
      <w:r>
        <w:rPr>
          <w:spacing w:val="5"/>
          <w:sz w:val="24"/>
        </w:rPr>
        <w:t> </w:t>
      </w:r>
      <w:r>
        <w:rPr>
          <w:sz w:val="24"/>
        </w:rPr>
        <w:t>jsou definovány</w:t>
      </w:r>
      <w:r>
        <w:rPr>
          <w:spacing w:val="5"/>
          <w:sz w:val="24"/>
        </w:rPr>
        <w:t> </w:t>
      </w:r>
      <w:r>
        <w:rPr>
          <w:spacing w:val="-2"/>
          <w:sz w:val="24"/>
        </w:rPr>
        <w:t>ustanovením</w:t>
      </w:r>
    </w:p>
    <w:p>
      <w:pPr>
        <w:pStyle w:val="BodyText"/>
        <w:spacing w:line="288" w:lineRule="auto" w:before="55"/>
        <w:ind w:left="376" w:right="366"/>
        <w:jc w:val="both"/>
      </w:pPr>
      <w:r>
        <w:rPr/>
        <w:t>§ 2</w:t>
      </w:r>
      <w:r>
        <w:rPr>
          <w:spacing w:val="23"/>
        </w:rPr>
        <w:t> </w:t>
      </w:r>
      <w:r>
        <w:rPr/>
        <w:t>odst. 2</w:t>
      </w:r>
      <w:r>
        <w:rPr>
          <w:spacing w:val="23"/>
        </w:rPr>
        <w:t> </w:t>
      </w:r>
      <w:r>
        <w:rPr/>
        <w:t>písm. k)</w:t>
      </w:r>
      <w:r>
        <w:rPr>
          <w:spacing w:val="25"/>
        </w:rPr>
        <w:t> </w:t>
      </w:r>
      <w:r>
        <w:rPr/>
        <w:t>zákona,</w:t>
      </w:r>
      <w:r>
        <w:rPr>
          <w:spacing w:val="25"/>
        </w:rPr>
        <w:t> </w:t>
      </w:r>
      <w:r>
        <w:rPr/>
        <w:t>které</w:t>
      </w:r>
      <w:r>
        <w:rPr>
          <w:spacing w:val="22"/>
        </w:rPr>
        <w:t> </w:t>
      </w:r>
      <w:r>
        <w:rPr/>
        <w:t>jsou</w:t>
      </w:r>
      <w:r>
        <w:rPr>
          <w:spacing w:val="23"/>
        </w:rPr>
        <w:t> </w:t>
      </w:r>
      <w:r>
        <w:rPr/>
        <w:t>upřesněny</w:t>
      </w:r>
      <w:r>
        <w:rPr>
          <w:spacing w:val="23"/>
        </w:rPr>
        <w:t> </w:t>
      </w:r>
      <w:r>
        <w:rPr/>
        <w:t>v ZD</w:t>
      </w:r>
      <w:r>
        <w:rPr>
          <w:spacing w:val="23"/>
        </w:rPr>
        <w:t> </w:t>
      </w:r>
      <w:r>
        <w:rPr/>
        <w:t>v</w:t>
      </w:r>
      <w:r>
        <w:rPr>
          <w:spacing w:val="-5"/>
        </w:rPr>
        <w:t> </w:t>
      </w:r>
      <w:r>
        <w:rPr/>
        <w:t>článku</w:t>
      </w:r>
      <w:r>
        <w:rPr>
          <w:spacing w:val="22"/>
        </w:rPr>
        <w:t> </w:t>
      </w:r>
      <w:r>
        <w:rPr/>
        <w:t>5.4.1.</w:t>
      </w:r>
      <w:r>
        <w:rPr>
          <w:spacing w:val="25"/>
        </w:rPr>
        <w:t> </w:t>
      </w:r>
      <w:r>
        <w:rPr/>
        <w:t>až</w:t>
      </w:r>
      <w:r>
        <w:rPr>
          <w:spacing w:val="22"/>
        </w:rPr>
        <w:t> </w:t>
      </w:r>
      <w:r>
        <w:rPr/>
        <w:t>5.4.3.,</w:t>
      </w:r>
      <w:r>
        <w:rPr>
          <w:spacing w:val="28"/>
        </w:rPr>
        <w:t> </w:t>
      </w:r>
      <w:r>
        <w:rPr/>
        <w:t>a</w:t>
      </w:r>
      <w:r>
        <w:rPr>
          <w:spacing w:val="22"/>
        </w:rPr>
        <w:t> </w:t>
      </w:r>
      <w:r>
        <w:rPr/>
        <w:t>které</w:t>
      </w:r>
      <w:r>
        <w:rPr>
          <w:spacing w:val="22"/>
        </w:rPr>
        <w:t> </w:t>
      </w:r>
      <w:r>
        <w:rPr/>
        <w:t>věcně a časově souvisí s řešením projektu.</w:t>
      </w:r>
    </w:p>
    <w:p>
      <w:pPr>
        <w:pStyle w:val="ListParagraph"/>
        <w:numPr>
          <w:ilvl w:val="2"/>
          <w:numId w:val="2"/>
        </w:numPr>
        <w:tabs>
          <w:tab w:pos="1430" w:val="left" w:leader="none"/>
        </w:tabs>
        <w:spacing w:line="288" w:lineRule="auto" w:before="0" w:after="0"/>
        <w:ind w:left="376" w:right="363" w:firstLine="710"/>
        <w:jc w:val="both"/>
        <w:rPr>
          <w:sz w:val="24"/>
        </w:rPr>
      </w:pPr>
      <w:r>
        <w:rPr>
          <w:sz w:val="24"/>
        </w:rPr>
        <w:t>Všechny</w:t>
      </w:r>
      <w:r>
        <w:rPr>
          <w:spacing w:val="-7"/>
          <w:sz w:val="24"/>
        </w:rPr>
        <w:t> </w:t>
      </w:r>
      <w:r>
        <w:rPr>
          <w:sz w:val="24"/>
        </w:rPr>
        <w:t>položky</w:t>
      </w:r>
      <w:r>
        <w:rPr>
          <w:spacing w:val="-11"/>
          <w:sz w:val="24"/>
        </w:rPr>
        <w:t> </w:t>
      </w:r>
      <w:r>
        <w:rPr>
          <w:sz w:val="24"/>
        </w:rPr>
        <w:t>způsobilých</w:t>
      </w:r>
      <w:r>
        <w:rPr>
          <w:spacing w:val="-7"/>
          <w:sz w:val="24"/>
        </w:rPr>
        <w:t> </w:t>
      </w:r>
      <w:r>
        <w:rPr>
          <w:sz w:val="24"/>
        </w:rPr>
        <w:t>nákladů,</w:t>
      </w:r>
      <w:r>
        <w:rPr>
          <w:spacing w:val="-10"/>
          <w:sz w:val="24"/>
        </w:rPr>
        <w:t> </w:t>
      </w:r>
      <w:r>
        <w:rPr>
          <w:sz w:val="24"/>
        </w:rPr>
        <w:t>které</w:t>
      </w:r>
      <w:r>
        <w:rPr>
          <w:spacing w:val="-12"/>
          <w:sz w:val="24"/>
        </w:rPr>
        <w:t> </w:t>
      </w:r>
      <w:r>
        <w:rPr>
          <w:sz w:val="24"/>
        </w:rPr>
        <w:t>jsou</w:t>
      </w:r>
      <w:r>
        <w:rPr>
          <w:spacing w:val="-7"/>
          <w:sz w:val="24"/>
        </w:rPr>
        <w:t> </w:t>
      </w:r>
      <w:r>
        <w:rPr>
          <w:sz w:val="24"/>
        </w:rPr>
        <w:t>uvedeny</w:t>
      </w:r>
      <w:r>
        <w:rPr>
          <w:spacing w:val="-7"/>
          <w:sz w:val="24"/>
        </w:rPr>
        <w:t> </w:t>
      </w:r>
      <w:r>
        <w:rPr>
          <w:sz w:val="24"/>
        </w:rPr>
        <w:t>v</w:t>
      </w:r>
      <w:r>
        <w:rPr>
          <w:spacing w:val="-4"/>
          <w:sz w:val="24"/>
        </w:rPr>
        <w:t> </w:t>
      </w:r>
      <w:r>
        <w:rPr>
          <w:sz w:val="24"/>
        </w:rPr>
        <w:t>návrhu</w:t>
      </w:r>
      <w:r>
        <w:rPr>
          <w:spacing w:val="-10"/>
          <w:sz w:val="24"/>
        </w:rPr>
        <w:t> </w:t>
      </w:r>
      <w:r>
        <w:rPr>
          <w:sz w:val="24"/>
        </w:rPr>
        <w:t>projektu,</w:t>
      </w:r>
      <w:r>
        <w:rPr>
          <w:spacing w:val="-9"/>
          <w:sz w:val="24"/>
        </w:rPr>
        <w:t> </w:t>
      </w:r>
      <w:r>
        <w:rPr>
          <w:sz w:val="24"/>
        </w:rPr>
        <w:t>musí</w:t>
      </w:r>
      <w:r>
        <w:rPr>
          <w:spacing w:val="-10"/>
          <w:sz w:val="24"/>
        </w:rPr>
        <w:t> </w:t>
      </w:r>
      <w:r>
        <w:rPr>
          <w:sz w:val="24"/>
        </w:rPr>
        <w:t>být specifikovány, zdůvodněny, z návrhu projektu musí vyplývat jejich nezbytnost pro řešení projektu, musí být účetně prokazatelné a efektivně využitelné.</w:t>
      </w:r>
    </w:p>
    <w:p>
      <w:pPr>
        <w:pStyle w:val="ListParagraph"/>
        <w:numPr>
          <w:ilvl w:val="2"/>
          <w:numId w:val="2"/>
        </w:numPr>
        <w:tabs>
          <w:tab w:pos="1430" w:val="left" w:leader="none"/>
        </w:tabs>
        <w:spacing w:line="288" w:lineRule="auto" w:before="1" w:after="0"/>
        <w:ind w:left="376" w:right="368" w:firstLine="710"/>
        <w:jc w:val="both"/>
        <w:rPr>
          <w:sz w:val="24"/>
        </w:rPr>
      </w:pPr>
      <w:r>
        <w:rPr>
          <w:sz w:val="24"/>
        </w:rPr>
        <w:t>V</w:t>
      </w:r>
      <w:r>
        <w:rPr>
          <w:spacing w:val="-5"/>
          <w:sz w:val="24"/>
        </w:rPr>
        <w:t> </w:t>
      </w:r>
      <w:r>
        <w:rPr>
          <w:sz w:val="24"/>
        </w:rPr>
        <w:t>případě, že uchazeč požaduje v</w:t>
      </w:r>
      <w:r>
        <w:rPr>
          <w:spacing w:val="-4"/>
          <w:sz w:val="24"/>
        </w:rPr>
        <w:t> </w:t>
      </w:r>
      <w:r>
        <w:rPr>
          <w:sz w:val="24"/>
        </w:rPr>
        <w:t>návrhu projektu pořízení služby nebo pořízení hmotného</w:t>
      </w:r>
      <w:r>
        <w:rPr>
          <w:spacing w:val="-6"/>
          <w:sz w:val="24"/>
        </w:rPr>
        <w:t> </w:t>
      </w:r>
      <w:r>
        <w:rPr>
          <w:sz w:val="24"/>
        </w:rPr>
        <w:t>nebo</w:t>
      </w:r>
      <w:r>
        <w:rPr>
          <w:spacing w:val="-11"/>
          <w:sz w:val="24"/>
        </w:rPr>
        <w:t> </w:t>
      </w:r>
      <w:r>
        <w:rPr>
          <w:sz w:val="24"/>
        </w:rPr>
        <w:t>nehmotného</w:t>
      </w:r>
      <w:r>
        <w:rPr>
          <w:spacing w:val="-6"/>
          <w:sz w:val="24"/>
        </w:rPr>
        <w:t> </w:t>
      </w:r>
      <w:r>
        <w:rPr>
          <w:sz w:val="24"/>
        </w:rPr>
        <w:t>majetku</w:t>
      </w:r>
      <w:r>
        <w:rPr>
          <w:spacing w:val="-10"/>
          <w:sz w:val="24"/>
        </w:rPr>
        <w:t> </w:t>
      </w:r>
      <w:r>
        <w:rPr>
          <w:sz w:val="24"/>
        </w:rPr>
        <w:t>ve</w:t>
      </w:r>
      <w:r>
        <w:rPr>
          <w:spacing w:val="-12"/>
          <w:sz w:val="24"/>
        </w:rPr>
        <w:t> </w:t>
      </w:r>
      <w:r>
        <w:rPr>
          <w:sz w:val="24"/>
        </w:rPr>
        <w:t>výzkumu,</w:t>
      </w:r>
      <w:r>
        <w:rPr>
          <w:spacing w:val="-13"/>
          <w:sz w:val="24"/>
        </w:rPr>
        <w:t> </w:t>
      </w:r>
      <w:r>
        <w:rPr>
          <w:sz w:val="24"/>
        </w:rPr>
        <w:t>vývoji</w:t>
      </w:r>
      <w:r>
        <w:rPr>
          <w:spacing w:val="-5"/>
          <w:sz w:val="24"/>
        </w:rPr>
        <w:t> </w:t>
      </w:r>
      <w:r>
        <w:rPr>
          <w:sz w:val="24"/>
        </w:rPr>
        <w:t>a</w:t>
      </w:r>
      <w:r>
        <w:rPr>
          <w:spacing w:val="-12"/>
          <w:sz w:val="24"/>
        </w:rPr>
        <w:t> </w:t>
      </w:r>
      <w:r>
        <w:rPr>
          <w:sz w:val="24"/>
        </w:rPr>
        <w:t>inovacích,</w:t>
      </w:r>
      <w:r>
        <w:rPr>
          <w:spacing w:val="-8"/>
          <w:sz w:val="24"/>
        </w:rPr>
        <w:t> </w:t>
      </w:r>
      <w:r>
        <w:rPr>
          <w:sz w:val="24"/>
        </w:rPr>
        <w:t>uchazeč</w:t>
      </w:r>
      <w:r>
        <w:rPr>
          <w:spacing w:val="-7"/>
          <w:sz w:val="24"/>
        </w:rPr>
        <w:t> </w:t>
      </w:r>
      <w:r>
        <w:rPr>
          <w:sz w:val="24"/>
        </w:rPr>
        <w:t>v</w:t>
      </w:r>
      <w:r>
        <w:rPr>
          <w:spacing w:val="-2"/>
          <w:sz w:val="24"/>
        </w:rPr>
        <w:t> </w:t>
      </w:r>
      <w:r>
        <w:rPr>
          <w:sz w:val="24"/>
        </w:rPr>
        <w:t>návrhu</w:t>
      </w:r>
      <w:r>
        <w:rPr>
          <w:spacing w:val="-11"/>
          <w:sz w:val="24"/>
        </w:rPr>
        <w:t> </w:t>
      </w:r>
      <w:r>
        <w:rPr>
          <w:sz w:val="24"/>
        </w:rPr>
        <w:t>projektu:</w:t>
      </w:r>
    </w:p>
    <w:p>
      <w:pPr>
        <w:pStyle w:val="ListParagraph"/>
        <w:numPr>
          <w:ilvl w:val="3"/>
          <w:numId w:val="2"/>
        </w:numPr>
        <w:tabs>
          <w:tab w:pos="1730" w:val="left" w:leader="none"/>
        </w:tabs>
        <w:spacing w:line="288" w:lineRule="auto" w:before="0" w:after="0"/>
        <w:ind w:left="1730" w:right="367" w:hanging="360"/>
        <w:jc w:val="both"/>
        <w:rPr>
          <w:sz w:val="24"/>
        </w:rPr>
      </w:pPr>
      <w:r>
        <w:rPr>
          <w:sz w:val="24"/>
        </w:rPr>
        <w:t>podrobně specifikuje a odůvodní pořizovaný majetek nebo předmět služby jako jedinečný (tj. nenahraditelný jiným obdobným majetkem či službou) a současně nezbytný pro potřeby řešení projektu a doloží cenu a kurz platný v době podání návrhu projektu a dodavatele a to tak, že předloží nabídku identifikace dodavatele, předmětu dodávky a předběžné ceny podle článku 5.3. odst. 15, písm. c), nebo</w:t>
      </w:r>
    </w:p>
    <w:p>
      <w:pPr>
        <w:pStyle w:val="ListParagraph"/>
        <w:numPr>
          <w:ilvl w:val="3"/>
          <w:numId w:val="2"/>
        </w:numPr>
        <w:tabs>
          <w:tab w:pos="1730" w:val="left" w:leader="none"/>
        </w:tabs>
        <w:spacing w:line="288" w:lineRule="auto" w:before="0" w:after="0"/>
        <w:ind w:left="1730" w:right="364" w:hanging="360"/>
        <w:jc w:val="both"/>
        <w:rPr>
          <w:sz w:val="24"/>
        </w:rPr>
      </w:pPr>
      <w:r>
        <w:rPr>
          <w:sz w:val="24"/>
        </w:rPr>
        <w:t>se</w:t>
      </w:r>
      <w:r>
        <w:rPr>
          <w:spacing w:val="80"/>
          <w:sz w:val="24"/>
        </w:rPr>
        <w:t> </w:t>
      </w:r>
      <w:r>
        <w:rPr>
          <w:sz w:val="24"/>
        </w:rPr>
        <w:t>zaváže,</w:t>
      </w:r>
      <w:r>
        <w:rPr>
          <w:spacing w:val="80"/>
          <w:sz w:val="24"/>
        </w:rPr>
        <w:t> </w:t>
      </w:r>
      <w:r>
        <w:rPr>
          <w:sz w:val="24"/>
        </w:rPr>
        <w:t>že</w:t>
      </w:r>
      <w:r>
        <w:rPr>
          <w:spacing w:val="80"/>
          <w:sz w:val="24"/>
        </w:rPr>
        <w:t> </w:t>
      </w:r>
      <w:r>
        <w:rPr>
          <w:sz w:val="24"/>
        </w:rPr>
        <w:t>jako</w:t>
      </w:r>
      <w:r>
        <w:rPr>
          <w:spacing w:val="80"/>
          <w:sz w:val="24"/>
        </w:rPr>
        <w:t> </w:t>
      </w:r>
      <w:r>
        <w:rPr>
          <w:sz w:val="24"/>
        </w:rPr>
        <w:t>příjemce</w:t>
      </w:r>
      <w:r>
        <w:rPr>
          <w:spacing w:val="80"/>
          <w:sz w:val="24"/>
        </w:rPr>
        <w:t> </w:t>
      </w:r>
      <w:r>
        <w:rPr>
          <w:sz w:val="24"/>
        </w:rPr>
        <w:t>bude</w:t>
      </w:r>
      <w:r>
        <w:rPr>
          <w:spacing w:val="80"/>
          <w:sz w:val="24"/>
        </w:rPr>
        <w:t> </w:t>
      </w:r>
      <w:r>
        <w:rPr>
          <w:sz w:val="24"/>
        </w:rPr>
        <w:t>postupovat</w:t>
      </w:r>
      <w:r>
        <w:rPr>
          <w:spacing w:val="80"/>
          <w:sz w:val="24"/>
        </w:rPr>
        <w:t> </w:t>
      </w:r>
      <w:r>
        <w:rPr>
          <w:sz w:val="24"/>
        </w:rPr>
        <w:t>podle</w:t>
      </w:r>
      <w:r>
        <w:rPr>
          <w:spacing w:val="80"/>
          <w:sz w:val="24"/>
        </w:rPr>
        <w:t> </w:t>
      </w:r>
      <w:r>
        <w:rPr>
          <w:sz w:val="24"/>
        </w:rPr>
        <w:t>zákona</w:t>
      </w:r>
      <w:r>
        <w:rPr>
          <w:spacing w:val="80"/>
          <w:sz w:val="24"/>
        </w:rPr>
        <w:t> </w:t>
      </w:r>
      <w:r>
        <w:rPr>
          <w:sz w:val="24"/>
        </w:rPr>
        <w:t>č. 134/2016</w:t>
      </w:r>
      <w:r>
        <w:rPr>
          <w:spacing w:val="-5"/>
          <w:sz w:val="24"/>
        </w:rPr>
        <w:t> </w:t>
      </w:r>
      <w:r>
        <w:rPr>
          <w:sz w:val="24"/>
        </w:rPr>
        <w:t>Sb., o zadávání veřejných zakázek, ve znění pozdějších předpisů.</w:t>
      </w:r>
    </w:p>
    <w:p>
      <w:pPr>
        <w:pStyle w:val="ListParagraph"/>
        <w:numPr>
          <w:ilvl w:val="2"/>
          <w:numId w:val="2"/>
        </w:numPr>
        <w:tabs>
          <w:tab w:pos="1430" w:val="left" w:leader="none"/>
        </w:tabs>
        <w:spacing w:line="288" w:lineRule="auto" w:before="0" w:after="0"/>
        <w:ind w:left="376" w:right="362" w:firstLine="710"/>
        <w:jc w:val="both"/>
        <w:rPr>
          <w:sz w:val="24"/>
        </w:rPr>
      </w:pPr>
      <w:r>
        <w:rPr>
          <w:sz w:val="24"/>
        </w:rPr>
        <w:t>Dodavatelem</w:t>
      </w:r>
      <w:r>
        <w:rPr>
          <w:spacing w:val="-12"/>
          <w:sz w:val="24"/>
        </w:rPr>
        <w:t> </w:t>
      </w:r>
      <w:r>
        <w:rPr>
          <w:sz w:val="24"/>
        </w:rPr>
        <w:t>pořizovaného</w:t>
      </w:r>
      <w:r>
        <w:rPr>
          <w:spacing w:val="-13"/>
          <w:sz w:val="24"/>
        </w:rPr>
        <w:t> </w:t>
      </w:r>
      <w:r>
        <w:rPr>
          <w:sz w:val="24"/>
        </w:rPr>
        <w:t>majetku</w:t>
      </w:r>
      <w:r>
        <w:rPr>
          <w:spacing w:val="-12"/>
          <w:sz w:val="24"/>
        </w:rPr>
        <w:t> </w:t>
      </w:r>
      <w:r>
        <w:rPr>
          <w:sz w:val="24"/>
        </w:rPr>
        <w:t>nebo</w:t>
      </w:r>
      <w:r>
        <w:rPr>
          <w:spacing w:val="-13"/>
          <w:sz w:val="24"/>
        </w:rPr>
        <w:t> </w:t>
      </w:r>
      <w:r>
        <w:rPr>
          <w:sz w:val="24"/>
        </w:rPr>
        <w:t>služeb</w:t>
      </w:r>
      <w:r>
        <w:rPr>
          <w:spacing w:val="-13"/>
          <w:sz w:val="24"/>
        </w:rPr>
        <w:t> </w:t>
      </w:r>
      <w:r>
        <w:rPr>
          <w:sz w:val="24"/>
        </w:rPr>
        <w:t>nesmí</w:t>
      </w:r>
      <w:r>
        <w:rPr>
          <w:spacing w:val="-12"/>
          <w:sz w:val="24"/>
        </w:rPr>
        <w:t> </w:t>
      </w:r>
      <w:r>
        <w:rPr>
          <w:sz w:val="24"/>
        </w:rPr>
        <w:t>být</w:t>
      </w:r>
      <w:r>
        <w:rPr>
          <w:spacing w:val="-12"/>
          <w:sz w:val="24"/>
        </w:rPr>
        <w:t> </w:t>
      </w:r>
      <w:r>
        <w:rPr>
          <w:sz w:val="24"/>
        </w:rPr>
        <w:t>řešitel</w:t>
      </w:r>
      <w:r>
        <w:rPr>
          <w:spacing w:val="-12"/>
          <w:sz w:val="24"/>
        </w:rPr>
        <w:t> </w:t>
      </w:r>
      <w:r>
        <w:rPr>
          <w:sz w:val="24"/>
        </w:rPr>
        <w:t>ani</w:t>
      </w:r>
      <w:r>
        <w:rPr>
          <w:spacing w:val="-15"/>
          <w:sz w:val="24"/>
        </w:rPr>
        <w:t> </w:t>
      </w:r>
      <w:r>
        <w:rPr>
          <w:sz w:val="24"/>
        </w:rPr>
        <w:t>jiný</w:t>
      </w:r>
      <w:r>
        <w:rPr>
          <w:spacing w:val="-13"/>
          <w:sz w:val="24"/>
        </w:rPr>
        <w:t> </w:t>
      </w:r>
      <w:r>
        <w:rPr>
          <w:sz w:val="24"/>
        </w:rPr>
        <w:t>zaměstnanec příjemce</w:t>
      </w:r>
      <w:r>
        <w:rPr>
          <w:spacing w:val="31"/>
          <w:sz w:val="24"/>
        </w:rPr>
        <w:t> </w:t>
      </w:r>
      <w:r>
        <w:rPr>
          <w:sz w:val="24"/>
        </w:rPr>
        <w:t>nebo</w:t>
      </w:r>
      <w:r>
        <w:rPr>
          <w:spacing w:val="32"/>
          <w:sz w:val="24"/>
        </w:rPr>
        <w:t> </w:t>
      </w:r>
      <w:r>
        <w:rPr>
          <w:sz w:val="24"/>
        </w:rPr>
        <w:t>dalšího</w:t>
      </w:r>
      <w:r>
        <w:rPr>
          <w:spacing w:val="33"/>
          <w:sz w:val="24"/>
        </w:rPr>
        <w:t> </w:t>
      </w:r>
      <w:r>
        <w:rPr>
          <w:sz w:val="24"/>
        </w:rPr>
        <w:t>účastníka</w:t>
      </w:r>
      <w:r>
        <w:rPr>
          <w:spacing w:val="31"/>
          <w:sz w:val="24"/>
        </w:rPr>
        <w:t> </w:t>
      </w:r>
      <w:r>
        <w:rPr>
          <w:sz w:val="24"/>
        </w:rPr>
        <w:t>projektu</w:t>
      </w:r>
      <w:r>
        <w:rPr>
          <w:spacing w:val="32"/>
          <w:sz w:val="24"/>
        </w:rPr>
        <w:t> </w:t>
      </w:r>
      <w:r>
        <w:rPr>
          <w:sz w:val="24"/>
        </w:rPr>
        <w:t>nebo</w:t>
      </w:r>
      <w:r>
        <w:rPr>
          <w:spacing w:val="32"/>
          <w:sz w:val="24"/>
        </w:rPr>
        <w:t> </w:t>
      </w:r>
      <w:r>
        <w:rPr>
          <w:sz w:val="24"/>
        </w:rPr>
        <w:t>osoba</w:t>
      </w:r>
      <w:r>
        <w:rPr>
          <w:spacing w:val="31"/>
          <w:sz w:val="24"/>
        </w:rPr>
        <w:t> </w:t>
      </w:r>
      <w:r>
        <w:rPr>
          <w:sz w:val="24"/>
        </w:rPr>
        <w:t>spojená</w:t>
      </w:r>
      <w:r>
        <w:rPr>
          <w:spacing w:val="31"/>
          <w:sz w:val="24"/>
        </w:rPr>
        <w:t> </w:t>
      </w:r>
      <w:r>
        <w:rPr>
          <w:sz w:val="24"/>
        </w:rPr>
        <w:t>(ve</w:t>
      </w:r>
      <w:r>
        <w:rPr>
          <w:spacing w:val="36"/>
          <w:sz w:val="24"/>
        </w:rPr>
        <w:t> </w:t>
      </w:r>
      <w:r>
        <w:rPr>
          <w:sz w:val="24"/>
        </w:rPr>
        <w:t>smyslu</w:t>
      </w:r>
      <w:r>
        <w:rPr>
          <w:spacing w:val="33"/>
          <w:sz w:val="24"/>
        </w:rPr>
        <w:t> </w:t>
      </w:r>
      <w:r>
        <w:rPr>
          <w:sz w:val="24"/>
        </w:rPr>
        <w:t>§</w:t>
      </w:r>
      <w:r>
        <w:rPr>
          <w:spacing w:val="32"/>
          <w:sz w:val="24"/>
        </w:rPr>
        <w:t> </w:t>
      </w:r>
      <w:r>
        <w:rPr>
          <w:sz w:val="24"/>
        </w:rPr>
        <w:t>23</w:t>
      </w:r>
      <w:r>
        <w:rPr>
          <w:spacing w:val="32"/>
          <w:sz w:val="24"/>
        </w:rPr>
        <w:t> </w:t>
      </w:r>
      <w:r>
        <w:rPr>
          <w:sz w:val="24"/>
        </w:rPr>
        <w:t>odst. 7</w:t>
      </w:r>
      <w:r>
        <w:rPr>
          <w:spacing w:val="27"/>
          <w:sz w:val="24"/>
        </w:rPr>
        <w:t> </w:t>
      </w:r>
      <w:r>
        <w:rPr>
          <w:sz w:val="24"/>
        </w:rPr>
        <w:t>zákona č. 586/1992</w:t>
      </w:r>
      <w:r>
        <w:rPr>
          <w:spacing w:val="-5"/>
          <w:sz w:val="24"/>
        </w:rPr>
        <w:t> </w:t>
      </w:r>
      <w:r>
        <w:rPr>
          <w:sz w:val="24"/>
        </w:rPr>
        <w:t>Sb., o daních z příjmů) s</w:t>
      </w:r>
      <w:r>
        <w:rPr>
          <w:spacing w:val="-2"/>
          <w:sz w:val="24"/>
        </w:rPr>
        <w:t> </w:t>
      </w:r>
      <w:r>
        <w:rPr>
          <w:sz w:val="24"/>
        </w:rPr>
        <w:t>příjemcem, dalším účastníkem projektu, řešitelem nebo členem řešitelského týmu podílejícího se na řešení projektu. Dodávky realizované formou vnitropodnikových dodávek zaúčtované v</w:t>
      </w:r>
      <w:r>
        <w:rPr>
          <w:spacing w:val="-2"/>
          <w:sz w:val="24"/>
        </w:rPr>
        <w:t> </w:t>
      </w:r>
      <w:r>
        <w:rPr>
          <w:sz w:val="24"/>
        </w:rPr>
        <w:t>souladu s</w:t>
      </w:r>
      <w:r>
        <w:rPr>
          <w:spacing w:val="-2"/>
          <w:sz w:val="24"/>
        </w:rPr>
        <w:t> </w:t>
      </w:r>
      <w:r>
        <w:rPr>
          <w:sz w:val="24"/>
        </w:rPr>
        <w:t>obecně závaznými právními předpisy jsou </w:t>
      </w:r>
      <w:r>
        <w:rPr>
          <w:spacing w:val="-2"/>
          <w:sz w:val="24"/>
        </w:rPr>
        <w:t>akceptovatelné.</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ListParagraph"/>
        <w:numPr>
          <w:ilvl w:val="2"/>
          <w:numId w:val="2"/>
        </w:numPr>
        <w:tabs>
          <w:tab w:pos="1430" w:val="left" w:leader="none"/>
        </w:tabs>
        <w:spacing w:line="288" w:lineRule="auto" w:before="0" w:after="0"/>
        <w:ind w:left="376" w:right="368" w:firstLine="710"/>
        <w:jc w:val="both"/>
        <w:rPr>
          <w:sz w:val="24"/>
        </w:rPr>
      </w:pPr>
      <w:r>
        <w:rPr>
          <w:sz w:val="24"/>
        </w:rPr>
        <w:t>V</w:t>
      </w:r>
      <w:r>
        <w:rPr>
          <w:spacing w:val="-7"/>
          <w:sz w:val="24"/>
        </w:rPr>
        <w:t> </w:t>
      </w:r>
      <w:r>
        <w:rPr>
          <w:sz w:val="24"/>
        </w:rPr>
        <w:t>návrhu</w:t>
      </w:r>
      <w:r>
        <w:rPr>
          <w:spacing w:val="-7"/>
          <w:sz w:val="24"/>
        </w:rPr>
        <w:t> </w:t>
      </w:r>
      <w:r>
        <w:rPr>
          <w:sz w:val="24"/>
        </w:rPr>
        <w:t>projektu</w:t>
      </w:r>
      <w:r>
        <w:rPr>
          <w:spacing w:val="-12"/>
          <w:sz w:val="24"/>
        </w:rPr>
        <w:t> </w:t>
      </w:r>
      <w:r>
        <w:rPr>
          <w:sz w:val="24"/>
        </w:rPr>
        <w:t>musí</w:t>
      </w:r>
      <w:r>
        <w:rPr>
          <w:spacing w:val="-6"/>
          <w:sz w:val="24"/>
        </w:rPr>
        <w:t> </w:t>
      </w:r>
      <w:r>
        <w:rPr>
          <w:sz w:val="24"/>
        </w:rPr>
        <w:t>být</w:t>
      </w:r>
      <w:r>
        <w:rPr>
          <w:spacing w:val="-11"/>
          <w:sz w:val="24"/>
        </w:rPr>
        <w:t> </w:t>
      </w:r>
      <w:r>
        <w:rPr>
          <w:sz w:val="24"/>
        </w:rPr>
        <w:t>uveden</w:t>
      </w:r>
      <w:r>
        <w:rPr>
          <w:spacing w:val="-7"/>
          <w:sz w:val="24"/>
        </w:rPr>
        <w:t> </w:t>
      </w:r>
      <w:r>
        <w:rPr>
          <w:sz w:val="24"/>
        </w:rPr>
        <w:t>návrh</w:t>
      </w:r>
      <w:r>
        <w:rPr>
          <w:spacing w:val="-10"/>
          <w:sz w:val="24"/>
        </w:rPr>
        <w:t> </w:t>
      </w:r>
      <w:r>
        <w:rPr>
          <w:sz w:val="24"/>
        </w:rPr>
        <w:t>intenzity</w:t>
      </w:r>
      <w:r>
        <w:rPr>
          <w:spacing w:val="-6"/>
          <w:sz w:val="24"/>
        </w:rPr>
        <w:t> </w:t>
      </w:r>
      <w:r>
        <w:rPr>
          <w:sz w:val="24"/>
        </w:rPr>
        <w:t>podpory.</w:t>
      </w:r>
      <w:r>
        <w:rPr>
          <w:spacing w:val="-5"/>
          <w:sz w:val="24"/>
        </w:rPr>
        <w:t> </w:t>
      </w:r>
      <w:r>
        <w:rPr>
          <w:sz w:val="24"/>
        </w:rPr>
        <w:t>O</w:t>
      </w:r>
      <w:r>
        <w:rPr>
          <w:spacing w:val="-12"/>
          <w:sz w:val="24"/>
        </w:rPr>
        <w:t> </w:t>
      </w:r>
      <w:r>
        <w:rPr>
          <w:sz w:val="24"/>
        </w:rPr>
        <w:t>konečné</w:t>
      </w:r>
      <w:r>
        <w:rPr>
          <w:spacing w:val="-8"/>
          <w:sz w:val="24"/>
        </w:rPr>
        <w:t> </w:t>
      </w:r>
      <w:r>
        <w:rPr>
          <w:sz w:val="24"/>
        </w:rPr>
        <w:t>výši</w:t>
      </w:r>
      <w:r>
        <w:rPr>
          <w:spacing w:val="-6"/>
          <w:sz w:val="24"/>
        </w:rPr>
        <w:t> </w:t>
      </w:r>
      <w:r>
        <w:rPr>
          <w:sz w:val="24"/>
        </w:rPr>
        <w:t>uznaných nákladů</w:t>
      </w:r>
      <w:r>
        <w:rPr>
          <w:spacing w:val="40"/>
          <w:sz w:val="24"/>
        </w:rPr>
        <w:t>  </w:t>
      </w:r>
      <w:r>
        <w:rPr>
          <w:sz w:val="24"/>
        </w:rPr>
        <w:t>a</w:t>
      </w:r>
      <w:r>
        <w:rPr>
          <w:spacing w:val="40"/>
          <w:sz w:val="24"/>
        </w:rPr>
        <w:t>  </w:t>
      </w:r>
      <w:r>
        <w:rPr>
          <w:sz w:val="24"/>
        </w:rPr>
        <w:t>intenzitě</w:t>
      </w:r>
      <w:r>
        <w:rPr>
          <w:spacing w:val="40"/>
          <w:sz w:val="24"/>
        </w:rPr>
        <w:t>  </w:t>
      </w:r>
      <w:r>
        <w:rPr>
          <w:sz w:val="24"/>
        </w:rPr>
        <w:t>podpory</w:t>
      </w:r>
      <w:r>
        <w:rPr>
          <w:spacing w:val="40"/>
          <w:sz w:val="24"/>
        </w:rPr>
        <w:t>  </w:t>
      </w:r>
      <w:r>
        <w:rPr>
          <w:sz w:val="24"/>
        </w:rPr>
        <w:t>na</w:t>
      </w:r>
      <w:r>
        <w:rPr>
          <w:spacing w:val="40"/>
          <w:sz w:val="24"/>
        </w:rPr>
        <w:t>  </w:t>
      </w:r>
      <w:r>
        <w:rPr>
          <w:sz w:val="24"/>
        </w:rPr>
        <w:t>uznaných</w:t>
      </w:r>
      <w:r>
        <w:rPr>
          <w:spacing w:val="58"/>
          <w:sz w:val="24"/>
        </w:rPr>
        <w:t>  </w:t>
      </w:r>
      <w:r>
        <w:rPr>
          <w:sz w:val="24"/>
        </w:rPr>
        <w:t>nákladech</w:t>
      </w:r>
      <w:r>
        <w:rPr>
          <w:spacing w:val="40"/>
          <w:sz w:val="24"/>
        </w:rPr>
        <w:t>  </w:t>
      </w:r>
      <w:r>
        <w:rPr>
          <w:sz w:val="24"/>
        </w:rPr>
        <w:t>však</w:t>
      </w:r>
      <w:r>
        <w:rPr>
          <w:spacing w:val="40"/>
          <w:sz w:val="24"/>
        </w:rPr>
        <w:t>  </w:t>
      </w:r>
      <w:r>
        <w:rPr>
          <w:sz w:val="24"/>
        </w:rPr>
        <w:t>rozhoduje</w:t>
      </w:r>
      <w:r>
        <w:rPr>
          <w:spacing w:val="40"/>
          <w:sz w:val="24"/>
        </w:rPr>
        <w:t>  </w:t>
      </w:r>
      <w:r>
        <w:rPr>
          <w:sz w:val="24"/>
        </w:rPr>
        <w:t>poskytovatel</w:t>
      </w:r>
      <w:r>
        <w:rPr>
          <w:spacing w:val="40"/>
          <w:sz w:val="24"/>
        </w:rPr>
        <w:t> </w:t>
      </w:r>
      <w:r>
        <w:rPr>
          <w:sz w:val="24"/>
        </w:rPr>
        <w:t>po zhodnocení návrhu projektu.</w:t>
      </w:r>
    </w:p>
    <w:p>
      <w:pPr>
        <w:pStyle w:val="ListParagraph"/>
        <w:numPr>
          <w:ilvl w:val="2"/>
          <w:numId w:val="2"/>
        </w:numPr>
        <w:tabs>
          <w:tab w:pos="1431" w:val="left" w:leader="none"/>
        </w:tabs>
        <w:spacing w:line="240" w:lineRule="auto" w:before="1" w:after="0"/>
        <w:ind w:left="1431" w:right="0" w:hanging="344"/>
        <w:jc w:val="both"/>
        <w:rPr>
          <w:sz w:val="24"/>
        </w:rPr>
      </w:pPr>
      <w:r>
        <w:rPr>
          <w:sz w:val="24"/>
        </w:rPr>
        <w:t>Do</w:t>
      </w:r>
      <w:r>
        <w:rPr>
          <w:spacing w:val="-6"/>
          <w:sz w:val="24"/>
        </w:rPr>
        <w:t> </w:t>
      </w:r>
      <w:r>
        <w:rPr>
          <w:sz w:val="24"/>
        </w:rPr>
        <w:t>způsobilých nákladů</w:t>
      </w:r>
      <w:r>
        <w:rPr>
          <w:spacing w:val="-1"/>
          <w:sz w:val="24"/>
        </w:rPr>
        <w:t> </w:t>
      </w:r>
      <w:r>
        <w:rPr>
          <w:sz w:val="24"/>
        </w:rPr>
        <w:t>nelze</w:t>
      </w:r>
      <w:r>
        <w:rPr>
          <w:spacing w:val="-2"/>
          <w:sz w:val="24"/>
        </w:rPr>
        <w:t> </w:t>
      </w:r>
      <w:r>
        <w:rPr>
          <w:sz w:val="24"/>
        </w:rPr>
        <w:t>zahrnout </w:t>
      </w:r>
      <w:r>
        <w:rPr>
          <w:spacing w:val="-2"/>
          <w:sz w:val="24"/>
        </w:rPr>
        <w:t>zejména:</w:t>
      </w:r>
    </w:p>
    <w:p>
      <w:pPr>
        <w:pStyle w:val="ListParagraph"/>
        <w:numPr>
          <w:ilvl w:val="3"/>
          <w:numId w:val="2"/>
        </w:numPr>
        <w:tabs>
          <w:tab w:pos="1350" w:val="left" w:leader="none"/>
          <w:tab w:pos="1457" w:val="left" w:leader="none"/>
        </w:tabs>
        <w:spacing w:line="288" w:lineRule="auto" w:before="55" w:after="0"/>
        <w:ind w:left="1457" w:right="370" w:hanging="360"/>
        <w:jc w:val="left"/>
        <w:rPr>
          <w:sz w:val="24"/>
        </w:rPr>
      </w:pPr>
      <w:r>
        <w:rPr>
          <w:sz w:val="24"/>
        </w:rPr>
        <w:t>daň z přidané hodnoty (platí u příjemců, kteří jsou plátci této daně a kteří uplatňují její odpočet nebo odpočet její poměrné části);</w:t>
      </w:r>
    </w:p>
    <w:p>
      <w:pPr>
        <w:pStyle w:val="ListParagraph"/>
        <w:numPr>
          <w:ilvl w:val="3"/>
          <w:numId w:val="2"/>
        </w:numPr>
        <w:tabs>
          <w:tab w:pos="1359" w:val="left" w:leader="none"/>
        </w:tabs>
        <w:spacing w:line="240" w:lineRule="auto" w:before="0" w:after="0"/>
        <w:ind w:left="1359" w:right="0" w:hanging="263"/>
        <w:jc w:val="left"/>
        <w:rPr>
          <w:sz w:val="24"/>
        </w:rPr>
      </w:pPr>
      <w:r>
        <w:rPr>
          <w:sz w:val="24"/>
        </w:rPr>
        <w:t>úroky</w:t>
      </w:r>
      <w:r>
        <w:rPr>
          <w:spacing w:val="-3"/>
          <w:sz w:val="24"/>
        </w:rPr>
        <w:t> </w:t>
      </w:r>
      <w:r>
        <w:rPr>
          <w:sz w:val="24"/>
        </w:rPr>
        <w:t>z</w:t>
      </w:r>
      <w:r>
        <w:rPr>
          <w:spacing w:val="3"/>
          <w:sz w:val="24"/>
        </w:rPr>
        <w:t> </w:t>
      </w:r>
      <w:r>
        <w:rPr>
          <w:spacing w:val="-2"/>
          <w:sz w:val="24"/>
        </w:rPr>
        <w:t>dluhů;</w:t>
      </w:r>
    </w:p>
    <w:p>
      <w:pPr>
        <w:pStyle w:val="ListParagraph"/>
        <w:numPr>
          <w:ilvl w:val="3"/>
          <w:numId w:val="2"/>
        </w:numPr>
        <w:tabs>
          <w:tab w:pos="1345" w:val="left" w:leader="none"/>
        </w:tabs>
        <w:spacing w:line="240" w:lineRule="auto" w:before="56" w:after="0"/>
        <w:ind w:left="1345" w:right="0" w:hanging="249"/>
        <w:jc w:val="left"/>
        <w:rPr>
          <w:sz w:val="24"/>
        </w:rPr>
      </w:pPr>
      <w:r>
        <w:rPr>
          <w:sz w:val="24"/>
        </w:rPr>
        <w:t>manka a</w:t>
      </w:r>
      <w:r>
        <w:rPr>
          <w:spacing w:val="1"/>
          <w:sz w:val="24"/>
        </w:rPr>
        <w:t> </w:t>
      </w:r>
      <w:r>
        <w:rPr>
          <w:spacing w:val="-2"/>
          <w:sz w:val="24"/>
        </w:rPr>
        <w:t>škody;</w:t>
      </w:r>
    </w:p>
    <w:p>
      <w:pPr>
        <w:pStyle w:val="ListParagraph"/>
        <w:numPr>
          <w:ilvl w:val="3"/>
          <w:numId w:val="2"/>
        </w:numPr>
        <w:tabs>
          <w:tab w:pos="1358" w:val="left" w:leader="none"/>
        </w:tabs>
        <w:spacing w:line="240" w:lineRule="auto" w:before="55" w:after="0"/>
        <w:ind w:left="1358" w:right="0" w:hanging="262"/>
        <w:jc w:val="left"/>
        <w:rPr>
          <w:sz w:val="24"/>
        </w:rPr>
      </w:pPr>
      <w:r>
        <w:rPr>
          <w:sz w:val="24"/>
        </w:rPr>
        <w:t>další</w:t>
      </w:r>
      <w:r>
        <w:rPr>
          <w:spacing w:val="-4"/>
          <w:sz w:val="24"/>
        </w:rPr>
        <w:t> </w:t>
      </w:r>
      <w:r>
        <w:rPr>
          <w:sz w:val="24"/>
        </w:rPr>
        <w:t>náklady,</w:t>
      </w:r>
      <w:r>
        <w:rPr>
          <w:spacing w:val="-4"/>
          <w:sz w:val="24"/>
        </w:rPr>
        <w:t> </w:t>
      </w:r>
      <w:r>
        <w:rPr>
          <w:sz w:val="24"/>
        </w:rPr>
        <w:t>které bezprostředně</w:t>
      </w:r>
      <w:r>
        <w:rPr>
          <w:spacing w:val="-3"/>
          <w:sz w:val="24"/>
        </w:rPr>
        <w:t> </w:t>
      </w:r>
      <w:r>
        <w:rPr>
          <w:sz w:val="24"/>
        </w:rPr>
        <w:t>nesouvisejí</w:t>
      </w:r>
      <w:r>
        <w:rPr>
          <w:spacing w:val="-1"/>
          <w:sz w:val="24"/>
        </w:rPr>
        <w:t> </w:t>
      </w:r>
      <w:r>
        <w:rPr>
          <w:sz w:val="24"/>
        </w:rPr>
        <w:t>s</w:t>
      </w:r>
      <w:r>
        <w:rPr>
          <w:spacing w:val="-5"/>
          <w:sz w:val="24"/>
        </w:rPr>
        <w:t> </w:t>
      </w:r>
      <w:r>
        <w:rPr>
          <w:sz w:val="24"/>
        </w:rPr>
        <w:t>předmětem</w:t>
      </w:r>
      <w:r>
        <w:rPr>
          <w:spacing w:val="-1"/>
          <w:sz w:val="24"/>
        </w:rPr>
        <w:t> </w:t>
      </w:r>
      <w:r>
        <w:rPr>
          <w:sz w:val="24"/>
        </w:rPr>
        <w:t>řešení</w:t>
      </w:r>
      <w:r>
        <w:rPr>
          <w:spacing w:val="-1"/>
          <w:sz w:val="24"/>
        </w:rPr>
        <w:t> </w:t>
      </w:r>
      <w:r>
        <w:rPr>
          <w:spacing w:val="-2"/>
          <w:sz w:val="24"/>
        </w:rPr>
        <w:t>projektu.</w:t>
      </w:r>
    </w:p>
    <w:p>
      <w:pPr>
        <w:pStyle w:val="BodyText"/>
        <w:spacing w:line="288" w:lineRule="auto" w:before="55"/>
        <w:ind w:left="376" w:right="367" w:firstLine="710"/>
      </w:pPr>
      <w:r>
        <w:rPr/>
        <w:t>V</w:t>
      </w:r>
      <w:r>
        <w:rPr>
          <w:spacing w:val="-3"/>
        </w:rPr>
        <w:t> </w:t>
      </w:r>
      <w:r>
        <w:rPr/>
        <w:t>případě přijetí projektu k podpoře jsou tyto náklady vyloučeny ze způsobilých nákladů po celou dobu řešení projektu, nelze tedy o tyto náklady žádat v rámci změn projektů.</w:t>
      </w:r>
    </w:p>
    <w:p>
      <w:pPr>
        <w:pStyle w:val="Heading3"/>
        <w:numPr>
          <w:ilvl w:val="2"/>
          <w:numId w:val="16"/>
        </w:numPr>
        <w:tabs>
          <w:tab w:pos="1080" w:val="left" w:leader="none"/>
        </w:tabs>
        <w:spacing w:line="240" w:lineRule="auto" w:before="241" w:after="0"/>
        <w:ind w:left="1080" w:right="0" w:hanging="704"/>
        <w:jc w:val="both"/>
      </w:pPr>
      <w:r>
        <w:rPr/>
        <w:t>Osobní</w:t>
      </w:r>
      <w:r>
        <w:rPr>
          <w:spacing w:val="-2"/>
        </w:rPr>
        <w:t> náklady</w:t>
      </w:r>
    </w:p>
    <w:p>
      <w:pPr>
        <w:pStyle w:val="ListParagraph"/>
        <w:numPr>
          <w:ilvl w:val="3"/>
          <w:numId w:val="16"/>
        </w:numPr>
        <w:tabs>
          <w:tab w:pos="1425" w:val="left" w:leader="none"/>
        </w:tabs>
        <w:spacing w:line="288" w:lineRule="auto" w:before="117" w:after="0"/>
        <w:ind w:left="376" w:right="367" w:firstLine="710"/>
        <w:jc w:val="both"/>
        <w:rPr>
          <w:sz w:val="24"/>
        </w:rPr>
      </w:pPr>
      <w:r>
        <w:rPr>
          <w:sz w:val="24"/>
        </w:rPr>
        <w:t>Zahrnují zejména osobní náklady nebo výdaje</w:t>
      </w:r>
      <w:r>
        <w:rPr>
          <w:spacing w:val="-2"/>
          <w:sz w:val="24"/>
        </w:rPr>
        <w:t> </w:t>
      </w:r>
      <w:r>
        <w:rPr>
          <w:sz w:val="24"/>
        </w:rPr>
        <w:t>na výzkumné a vývojové zaměstnance, akademické pracovníky, studenty, techniky, laboranty a další pomocný personál uchazeče/spoluuchazeče, včetně zaměstnanců dělnických profesí podílejících se na řešení projektu.</w:t>
      </w:r>
      <w:r>
        <w:rPr>
          <w:spacing w:val="-4"/>
          <w:sz w:val="24"/>
        </w:rPr>
        <w:t> </w:t>
      </w:r>
      <w:r>
        <w:rPr>
          <w:sz w:val="24"/>
        </w:rPr>
        <w:t>U</w:t>
      </w:r>
      <w:r>
        <w:rPr>
          <w:spacing w:val="-7"/>
          <w:sz w:val="24"/>
        </w:rPr>
        <w:t> </w:t>
      </w:r>
      <w:r>
        <w:rPr>
          <w:sz w:val="24"/>
        </w:rPr>
        <w:t>pomocného</w:t>
      </w:r>
      <w:r>
        <w:rPr>
          <w:spacing w:val="-7"/>
          <w:sz w:val="24"/>
        </w:rPr>
        <w:t> </w:t>
      </w:r>
      <w:r>
        <w:rPr>
          <w:sz w:val="24"/>
        </w:rPr>
        <w:t>personálu,</w:t>
      </w:r>
      <w:r>
        <w:rPr>
          <w:spacing w:val="-4"/>
          <w:sz w:val="24"/>
        </w:rPr>
        <w:t> </w:t>
      </w:r>
      <w:r>
        <w:rPr>
          <w:sz w:val="24"/>
        </w:rPr>
        <w:t>techniků,</w:t>
      </w:r>
      <w:r>
        <w:rPr>
          <w:spacing w:val="-5"/>
          <w:sz w:val="24"/>
        </w:rPr>
        <w:t> </w:t>
      </w:r>
      <w:r>
        <w:rPr>
          <w:sz w:val="24"/>
        </w:rPr>
        <w:t>administrativy</w:t>
      </w:r>
      <w:r>
        <w:rPr>
          <w:spacing w:val="-7"/>
          <w:sz w:val="24"/>
        </w:rPr>
        <w:t> </w:t>
      </w:r>
      <w:r>
        <w:rPr>
          <w:sz w:val="24"/>
        </w:rPr>
        <w:t>(na</w:t>
      </w:r>
      <w:r>
        <w:rPr>
          <w:spacing w:val="-8"/>
          <w:sz w:val="24"/>
        </w:rPr>
        <w:t> </w:t>
      </w:r>
      <w:r>
        <w:rPr>
          <w:sz w:val="24"/>
        </w:rPr>
        <w:t>DPP,</w:t>
      </w:r>
      <w:r>
        <w:rPr>
          <w:spacing w:val="-9"/>
          <w:sz w:val="24"/>
        </w:rPr>
        <w:t> </w:t>
      </w:r>
      <w:r>
        <w:rPr>
          <w:sz w:val="24"/>
        </w:rPr>
        <w:t>DPČ</w:t>
      </w:r>
      <w:r>
        <w:rPr>
          <w:spacing w:val="-8"/>
          <w:sz w:val="24"/>
        </w:rPr>
        <w:t> </w:t>
      </w:r>
      <w:r>
        <w:rPr>
          <w:sz w:val="24"/>
        </w:rPr>
        <w:t>či</w:t>
      </w:r>
      <w:r>
        <w:rPr>
          <w:spacing w:val="-6"/>
          <w:sz w:val="24"/>
        </w:rPr>
        <w:t> </w:t>
      </w:r>
      <w:r>
        <w:rPr>
          <w:sz w:val="24"/>
        </w:rPr>
        <w:t>úvazek)</w:t>
      </w:r>
      <w:r>
        <w:rPr>
          <w:spacing w:val="-5"/>
          <w:sz w:val="24"/>
        </w:rPr>
        <w:t> </w:t>
      </w:r>
      <w:r>
        <w:rPr>
          <w:sz w:val="24"/>
        </w:rPr>
        <w:t>se</w:t>
      </w:r>
      <w:r>
        <w:rPr>
          <w:spacing w:val="-3"/>
          <w:sz w:val="24"/>
        </w:rPr>
        <w:t> </w:t>
      </w:r>
      <w:r>
        <w:rPr>
          <w:sz w:val="24"/>
        </w:rPr>
        <w:t>v</w:t>
      </w:r>
      <w:r>
        <w:rPr>
          <w:spacing w:val="-2"/>
          <w:sz w:val="24"/>
        </w:rPr>
        <w:t> </w:t>
      </w:r>
      <w:r>
        <w:rPr>
          <w:sz w:val="24"/>
        </w:rPr>
        <w:t>návrhu projektu</w:t>
      </w:r>
      <w:r>
        <w:rPr>
          <w:spacing w:val="40"/>
          <w:sz w:val="24"/>
        </w:rPr>
        <w:t> </w:t>
      </w:r>
      <w:r>
        <w:rPr>
          <w:sz w:val="24"/>
        </w:rPr>
        <w:t>uvádějí</w:t>
      </w:r>
      <w:r>
        <w:rPr>
          <w:spacing w:val="40"/>
          <w:sz w:val="24"/>
        </w:rPr>
        <w:t> </w:t>
      </w:r>
      <w:r>
        <w:rPr>
          <w:sz w:val="24"/>
        </w:rPr>
        <w:t>pouze</w:t>
      </w:r>
      <w:r>
        <w:rPr>
          <w:spacing w:val="40"/>
          <w:sz w:val="24"/>
        </w:rPr>
        <w:t> </w:t>
      </w:r>
      <w:r>
        <w:rPr>
          <w:sz w:val="24"/>
        </w:rPr>
        <w:t>jimi</w:t>
      </w:r>
      <w:r>
        <w:rPr>
          <w:spacing w:val="40"/>
          <w:sz w:val="24"/>
        </w:rPr>
        <w:t> </w:t>
      </w:r>
      <w:r>
        <w:rPr>
          <w:sz w:val="24"/>
        </w:rPr>
        <w:t>zajišťované</w:t>
      </w:r>
      <w:r>
        <w:rPr>
          <w:spacing w:val="40"/>
          <w:sz w:val="24"/>
        </w:rPr>
        <w:t> </w:t>
      </w:r>
      <w:r>
        <w:rPr>
          <w:sz w:val="24"/>
        </w:rPr>
        <w:t>činnosti</w:t>
      </w:r>
      <w:r>
        <w:rPr>
          <w:spacing w:val="40"/>
          <w:sz w:val="24"/>
        </w:rPr>
        <w:t> </w:t>
      </w:r>
      <w:r>
        <w:rPr>
          <w:sz w:val="24"/>
        </w:rPr>
        <w:t>a</w:t>
      </w:r>
      <w:r>
        <w:rPr>
          <w:spacing w:val="40"/>
          <w:sz w:val="24"/>
        </w:rPr>
        <w:t> </w:t>
      </w:r>
      <w:r>
        <w:rPr>
          <w:sz w:val="24"/>
        </w:rPr>
        <w:t>rozsah</w:t>
      </w:r>
      <w:r>
        <w:rPr>
          <w:spacing w:val="40"/>
          <w:sz w:val="24"/>
        </w:rPr>
        <w:t> </w:t>
      </w:r>
      <w:r>
        <w:rPr>
          <w:sz w:val="24"/>
        </w:rPr>
        <w:t>těchto</w:t>
      </w:r>
      <w:r>
        <w:rPr>
          <w:spacing w:val="40"/>
          <w:sz w:val="24"/>
        </w:rPr>
        <w:t> </w:t>
      </w:r>
      <w:r>
        <w:rPr>
          <w:sz w:val="24"/>
        </w:rPr>
        <w:t>činností</w:t>
      </w:r>
      <w:r>
        <w:rPr>
          <w:spacing w:val="40"/>
          <w:sz w:val="24"/>
        </w:rPr>
        <w:t> </w:t>
      </w:r>
      <w:r>
        <w:rPr>
          <w:sz w:val="24"/>
        </w:rPr>
        <w:t>(nikoli</w:t>
      </w:r>
      <w:r>
        <w:rPr>
          <w:spacing w:val="40"/>
          <w:sz w:val="24"/>
        </w:rPr>
        <w:t> </w:t>
      </w:r>
      <w:r>
        <w:rPr>
          <w:sz w:val="24"/>
        </w:rPr>
        <w:t>jmenovitě). V rámci osobních nákladů lze uplatňovat náklady na povinné zákonné odvody a příděl do fondu kulturních a sociálních potřeb (nebo jiného obdobného fondu) nebo jeho poměrnou část (pokud není takový fond tvořen příděly ze zisku), a to ve výši odpovídající příslušným mzdovým </w:t>
      </w:r>
      <w:r>
        <w:rPr>
          <w:spacing w:val="-2"/>
          <w:sz w:val="24"/>
        </w:rPr>
        <w:t>prostředkům.</w:t>
      </w:r>
    </w:p>
    <w:p>
      <w:pPr>
        <w:pStyle w:val="ListParagraph"/>
        <w:numPr>
          <w:ilvl w:val="3"/>
          <w:numId w:val="16"/>
        </w:numPr>
        <w:tabs>
          <w:tab w:pos="1496" w:val="left" w:leader="none"/>
        </w:tabs>
        <w:spacing w:line="288" w:lineRule="auto" w:before="1" w:after="0"/>
        <w:ind w:left="376" w:right="365" w:firstLine="710"/>
        <w:jc w:val="both"/>
        <w:rPr>
          <w:sz w:val="24"/>
        </w:rPr>
      </w:pPr>
      <w:r>
        <w:rPr>
          <w:sz w:val="24"/>
        </w:rPr>
        <w:t>Výše</w:t>
      </w:r>
      <w:r>
        <w:rPr>
          <w:spacing w:val="40"/>
          <w:sz w:val="24"/>
        </w:rPr>
        <w:t> </w:t>
      </w:r>
      <w:r>
        <w:rPr>
          <w:sz w:val="24"/>
        </w:rPr>
        <w:t>osobních</w:t>
      </w:r>
      <w:r>
        <w:rPr>
          <w:spacing w:val="40"/>
          <w:sz w:val="24"/>
        </w:rPr>
        <w:t> </w:t>
      </w:r>
      <w:r>
        <w:rPr>
          <w:sz w:val="24"/>
        </w:rPr>
        <w:t>nákladů</w:t>
      </w:r>
      <w:r>
        <w:rPr>
          <w:spacing w:val="40"/>
          <w:sz w:val="24"/>
        </w:rPr>
        <w:t> </w:t>
      </w:r>
      <w:r>
        <w:rPr>
          <w:sz w:val="24"/>
        </w:rPr>
        <w:t>osob</w:t>
      </w:r>
      <w:r>
        <w:rPr>
          <w:spacing w:val="40"/>
          <w:sz w:val="24"/>
        </w:rPr>
        <w:t> </w:t>
      </w:r>
      <w:r>
        <w:rPr>
          <w:sz w:val="24"/>
        </w:rPr>
        <w:t>v</w:t>
      </w:r>
      <w:r>
        <w:rPr>
          <w:spacing w:val="-2"/>
          <w:sz w:val="24"/>
        </w:rPr>
        <w:t> </w:t>
      </w:r>
      <w:r>
        <w:rPr>
          <w:sz w:val="24"/>
        </w:rPr>
        <w:t>návrhu</w:t>
      </w:r>
      <w:r>
        <w:rPr>
          <w:spacing w:val="40"/>
          <w:sz w:val="24"/>
        </w:rPr>
        <w:t> </w:t>
      </w:r>
      <w:r>
        <w:rPr>
          <w:sz w:val="24"/>
        </w:rPr>
        <w:t>projektu</w:t>
      </w:r>
      <w:r>
        <w:rPr>
          <w:spacing w:val="40"/>
          <w:sz w:val="24"/>
        </w:rPr>
        <w:t> </w:t>
      </w:r>
      <w:r>
        <w:rPr>
          <w:sz w:val="24"/>
        </w:rPr>
        <w:t>uvedených</w:t>
      </w:r>
      <w:r>
        <w:rPr>
          <w:spacing w:val="40"/>
          <w:sz w:val="24"/>
        </w:rPr>
        <w:t> </w:t>
      </w:r>
      <w:r>
        <w:rPr>
          <w:sz w:val="24"/>
        </w:rPr>
        <w:t>a</w:t>
      </w:r>
      <w:r>
        <w:rPr>
          <w:spacing w:val="40"/>
          <w:sz w:val="24"/>
        </w:rPr>
        <w:t> </w:t>
      </w:r>
      <w:r>
        <w:rPr>
          <w:sz w:val="24"/>
        </w:rPr>
        <w:t>na</w:t>
      </w:r>
      <w:r>
        <w:rPr>
          <w:spacing w:val="40"/>
          <w:sz w:val="24"/>
        </w:rPr>
        <w:t> </w:t>
      </w:r>
      <w:r>
        <w:rPr>
          <w:sz w:val="24"/>
        </w:rPr>
        <w:t>řešení</w:t>
      </w:r>
      <w:r>
        <w:rPr>
          <w:spacing w:val="40"/>
          <w:sz w:val="24"/>
        </w:rPr>
        <w:t> </w:t>
      </w:r>
      <w:r>
        <w:rPr>
          <w:sz w:val="24"/>
        </w:rPr>
        <w:t>projektu</w:t>
      </w:r>
      <w:r>
        <w:rPr>
          <w:spacing w:val="80"/>
          <w:sz w:val="24"/>
        </w:rPr>
        <w:t> </w:t>
      </w:r>
      <w:r>
        <w:rPr>
          <w:sz w:val="24"/>
        </w:rPr>
        <w:t>se podílejících musí odpovídat pracovnímu úvazku na řešení projektu. Nulová pracovní kapacita (úvazek) se nepřipouští, vzhledem k tomu, že dané osobě by pak k projektu nevznikly žádné závazky (práva a povinnosti). </w:t>
      </w:r>
      <w:r>
        <w:rPr>
          <w:b/>
          <w:sz w:val="24"/>
        </w:rPr>
        <w:t>Poskytovatel stanovuje minimální výši evidenčního (nikoliv přepočteného)</w:t>
      </w:r>
      <w:r>
        <w:rPr>
          <w:b/>
          <w:spacing w:val="80"/>
          <w:w w:val="150"/>
          <w:sz w:val="24"/>
        </w:rPr>
        <w:t>  </w:t>
      </w:r>
      <w:r>
        <w:rPr>
          <w:b/>
          <w:sz w:val="24"/>
        </w:rPr>
        <w:t>úvazku</w:t>
      </w:r>
      <w:r>
        <w:rPr>
          <w:b/>
          <w:spacing w:val="80"/>
          <w:w w:val="150"/>
          <w:sz w:val="24"/>
        </w:rPr>
        <w:t>  </w:t>
      </w:r>
      <w:r>
        <w:rPr>
          <w:b/>
          <w:sz w:val="24"/>
        </w:rPr>
        <w:t>na</w:t>
      </w:r>
      <w:r>
        <w:rPr>
          <w:b/>
          <w:spacing w:val="80"/>
          <w:w w:val="150"/>
          <w:sz w:val="24"/>
        </w:rPr>
        <w:t>  </w:t>
      </w:r>
      <w:r>
        <w:rPr>
          <w:b/>
          <w:sz w:val="24"/>
        </w:rPr>
        <w:t>jednom</w:t>
      </w:r>
      <w:r>
        <w:rPr>
          <w:b/>
          <w:spacing w:val="80"/>
          <w:w w:val="150"/>
          <w:sz w:val="24"/>
        </w:rPr>
        <w:t>  </w:t>
      </w:r>
      <w:r>
        <w:rPr>
          <w:b/>
          <w:sz w:val="24"/>
        </w:rPr>
        <w:t>projektu</w:t>
      </w:r>
      <w:r>
        <w:rPr>
          <w:b/>
          <w:spacing w:val="80"/>
          <w:w w:val="150"/>
          <w:sz w:val="24"/>
        </w:rPr>
        <w:t>  </w:t>
      </w:r>
      <w:r>
        <w:rPr>
          <w:b/>
          <w:sz w:val="24"/>
        </w:rPr>
        <w:t>u</w:t>
      </w:r>
      <w:r>
        <w:rPr>
          <w:b/>
          <w:spacing w:val="80"/>
          <w:w w:val="150"/>
          <w:sz w:val="24"/>
        </w:rPr>
        <w:t>  </w:t>
      </w:r>
      <w:r>
        <w:rPr>
          <w:b/>
          <w:sz w:val="24"/>
        </w:rPr>
        <w:t>jednoho</w:t>
      </w:r>
      <w:r>
        <w:rPr>
          <w:b/>
          <w:spacing w:val="80"/>
          <w:w w:val="150"/>
          <w:sz w:val="24"/>
        </w:rPr>
        <w:t>  </w:t>
      </w:r>
      <w:r>
        <w:rPr>
          <w:b/>
          <w:sz w:val="24"/>
        </w:rPr>
        <w:t>zaměstnavatele pro navrhovatele ve výši 0,2 a pro spolunavrhovatele ve výši 0,1 po celou dobu, kdy je na řešení projektu poskytována účelová podpora. </w:t>
      </w:r>
      <w:r>
        <w:rPr>
          <w:sz w:val="24"/>
        </w:rPr>
        <w:t>V</w:t>
      </w:r>
      <w:r>
        <w:rPr>
          <w:spacing w:val="-5"/>
          <w:sz w:val="24"/>
        </w:rPr>
        <w:t> </w:t>
      </w:r>
      <w:r>
        <w:rPr>
          <w:sz w:val="24"/>
        </w:rPr>
        <w:t>případě prodloužení řešení projektu bez nároku na účelovou podporu, musí být personálně</w:t>
      </w:r>
      <w:r>
        <w:rPr>
          <w:spacing w:val="-1"/>
          <w:sz w:val="24"/>
        </w:rPr>
        <w:t> </w:t>
      </w:r>
      <w:r>
        <w:rPr>
          <w:sz w:val="24"/>
        </w:rPr>
        <w:t>a finančně zajištěno řádné dokončení projektu včetně odevzdání závěrečné zprávy v souladu s</w:t>
      </w:r>
      <w:r>
        <w:rPr>
          <w:spacing w:val="-4"/>
          <w:sz w:val="24"/>
        </w:rPr>
        <w:t> </w:t>
      </w:r>
      <w:r>
        <w:rPr>
          <w:sz w:val="24"/>
        </w:rPr>
        <w:t>touto zadávací dokumentací. Osobními náklady jsou pouze náklady vynakládané na úhradu mezd a platů v rámci pracovněprávních vztahů podle zákona č. 262/2006</w:t>
      </w:r>
      <w:r>
        <w:rPr>
          <w:spacing w:val="-5"/>
          <w:sz w:val="24"/>
        </w:rPr>
        <w:t> </w:t>
      </w:r>
      <w:r>
        <w:rPr>
          <w:sz w:val="24"/>
        </w:rPr>
        <w:t>Sb., zákoníku práce, ve znění pozdějších předpisů (dále jen zákoník práce). Jedná se o náklady (pro jednoho pracovníka lze využít jen jednu z uvedených možností):</w:t>
      </w:r>
    </w:p>
    <w:p>
      <w:pPr>
        <w:pStyle w:val="ListParagraph"/>
        <w:numPr>
          <w:ilvl w:val="4"/>
          <w:numId w:val="16"/>
        </w:numPr>
        <w:tabs>
          <w:tab w:pos="1447" w:val="left" w:leader="none"/>
        </w:tabs>
        <w:spacing w:line="288" w:lineRule="auto" w:before="2" w:after="0"/>
        <w:ind w:left="1447" w:right="364" w:hanging="360"/>
        <w:jc w:val="both"/>
        <w:rPr>
          <w:sz w:val="24"/>
        </w:rPr>
      </w:pPr>
      <w:r>
        <w:rPr>
          <w:sz w:val="24"/>
        </w:rPr>
        <w:t>na</w:t>
      </w:r>
      <w:r>
        <w:rPr>
          <w:spacing w:val="40"/>
          <w:sz w:val="24"/>
        </w:rPr>
        <w:t> </w:t>
      </w:r>
      <w:r>
        <w:rPr>
          <w:sz w:val="24"/>
        </w:rPr>
        <w:t>mzdy</w:t>
      </w:r>
      <w:r>
        <w:rPr>
          <w:spacing w:val="40"/>
          <w:sz w:val="24"/>
        </w:rPr>
        <w:t> </w:t>
      </w:r>
      <w:r>
        <w:rPr>
          <w:sz w:val="24"/>
        </w:rPr>
        <w:t>a</w:t>
      </w:r>
      <w:r>
        <w:rPr>
          <w:spacing w:val="40"/>
          <w:sz w:val="24"/>
        </w:rPr>
        <w:t> </w:t>
      </w:r>
      <w:r>
        <w:rPr>
          <w:sz w:val="24"/>
        </w:rPr>
        <w:t>platy,</w:t>
      </w:r>
      <w:r>
        <w:rPr>
          <w:spacing w:val="40"/>
          <w:sz w:val="24"/>
        </w:rPr>
        <w:t> </w:t>
      </w:r>
      <w:r>
        <w:rPr>
          <w:sz w:val="24"/>
        </w:rPr>
        <w:t>včetně</w:t>
      </w:r>
      <w:r>
        <w:rPr>
          <w:spacing w:val="40"/>
          <w:sz w:val="24"/>
        </w:rPr>
        <w:t> </w:t>
      </w:r>
      <w:r>
        <w:rPr>
          <w:sz w:val="24"/>
        </w:rPr>
        <w:t>pohyblivých</w:t>
      </w:r>
      <w:r>
        <w:rPr>
          <w:spacing w:val="40"/>
          <w:sz w:val="24"/>
        </w:rPr>
        <w:t> </w:t>
      </w:r>
      <w:r>
        <w:rPr>
          <w:sz w:val="24"/>
        </w:rPr>
        <w:t>složek,</w:t>
      </w:r>
      <w:r>
        <w:rPr>
          <w:spacing w:val="40"/>
          <w:sz w:val="24"/>
        </w:rPr>
        <w:t> </w:t>
      </w:r>
      <w:r>
        <w:rPr>
          <w:sz w:val="24"/>
        </w:rPr>
        <w:t>náhrad</w:t>
      </w:r>
      <w:r>
        <w:rPr>
          <w:spacing w:val="40"/>
          <w:sz w:val="24"/>
        </w:rPr>
        <w:t> </w:t>
      </w:r>
      <w:r>
        <w:rPr>
          <w:sz w:val="24"/>
        </w:rPr>
        <w:t>za</w:t>
      </w:r>
      <w:r>
        <w:rPr>
          <w:spacing w:val="40"/>
          <w:sz w:val="24"/>
        </w:rPr>
        <w:t> </w:t>
      </w:r>
      <w:r>
        <w:rPr>
          <w:sz w:val="24"/>
        </w:rPr>
        <w:t>dovolenou</w:t>
      </w:r>
      <w:r>
        <w:rPr>
          <w:spacing w:val="40"/>
          <w:sz w:val="24"/>
        </w:rPr>
        <w:t> </w:t>
      </w:r>
      <w:r>
        <w:rPr>
          <w:sz w:val="24"/>
        </w:rPr>
        <w:t>na</w:t>
      </w:r>
      <w:r>
        <w:rPr>
          <w:spacing w:val="40"/>
          <w:sz w:val="24"/>
        </w:rPr>
        <w:t> </w:t>
      </w:r>
      <w:r>
        <w:rPr>
          <w:sz w:val="24"/>
        </w:rPr>
        <w:t>zotavenou</w:t>
      </w:r>
      <w:r>
        <w:rPr>
          <w:spacing w:val="80"/>
          <w:sz w:val="24"/>
        </w:rPr>
        <w:t> </w:t>
      </w:r>
      <w:r>
        <w:rPr>
          <w:sz w:val="24"/>
        </w:rPr>
        <w:t>a</w:t>
      </w:r>
      <w:r>
        <w:rPr>
          <w:spacing w:val="-4"/>
          <w:sz w:val="24"/>
        </w:rPr>
        <w:t> </w:t>
      </w:r>
      <w:r>
        <w:rPr>
          <w:sz w:val="24"/>
        </w:rPr>
        <w:t>náhrad za dočasnou pracovní neschopnost (dále jen "mzda") zaměstnanců přijatých na základě pracovní smlouvy na řešení projektu, přičemž součet všech úvazků hrazených z účelové podpory poskytovatele může u jednoho pracovníka činit maximálně 100 % úvazku, nebo</w:t>
      </w:r>
    </w:p>
    <w:p>
      <w:pPr>
        <w:pStyle w:val="ListParagraph"/>
        <w:numPr>
          <w:ilvl w:val="4"/>
          <w:numId w:val="16"/>
        </w:numPr>
        <w:tabs>
          <w:tab w:pos="1447" w:val="left" w:leader="none"/>
        </w:tabs>
        <w:spacing w:line="288" w:lineRule="auto" w:before="0" w:after="0"/>
        <w:ind w:left="1447" w:right="366" w:hanging="360"/>
        <w:jc w:val="both"/>
        <w:rPr>
          <w:sz w:val="24"/>
        </w:rPr>
      </w:pPr>
      <w:r>
        <w:rPr>
          <w:sz w:val="24"/>
        </w:rPr>
        <w:t>na</w:t>
      </w:r>
      <w:r>
        <w:rPr>
          <w:spacing w:val="40"/>
          <w:sz w:val="24"/>
        </w:rPr>
        <w:t> </w:t>
      </w:r>
      <w:r>
        <w:rPr>
          <w:sz w:val="24"/>
        </w:rPr>
        <w:t>příslušnou</w:t>
      </w:r>
      <w:r>
        <w:rPr>
          <w:spacing w:val="40"/>
          <w:sz w:val="24"/>
        </w:rPr>
        <w:t> </w:t>
      </w:r>
      <w:r>
        <w:rPr>
          <w:sz w:val="24"/>
        </w:rPr>
        <w:t>část</w:t>
      </w:r>
      <w:r>
        <w:rPr>
          <w:spacing w:val="40"/>
          <w:sz w:val="24"/>
        </w:rPr>
        <w:t> </w:t>
      </w:r>
      <w:r>
        <w:rPr>
          <w:sz w:val="24"/>
        </w:rPr>
        <w:t>mezd</w:t>
      </w:r>
      <w:r>
        <w:rPr>
          <w:spacing w:val="40"/>
          <w:sz w:val="24"/>
        </w:rPr>
        <w:t> </w:t>
      </w:r>
      <w:r>
        <w:rPr>
          <w:sz w:val="24"/>
        </w:rPr>
        <w:t>zaměstnanců,</w:t>
      </w:r>
      <w:r>
        <w:rPr>
          <w:spacing w:val="40"/>
          <w:sz w:val="24"/>
        </w:rPr>
        <w:t> </w:t>
      </w:r>
      <w:r>
        <w:rPr>
          <w:sz w:val="24"/>
        </w:rPr>
        <w:t>kteří</w:t>
      </w:r>
      <w:r>
        <w:rPr>
          <w:spacing w:val="40"/>
          <w:sz w:val="24"/>
        </w:rPr>
        <w:t> </w:t>
      </w:r>
      <w:r>
        <w:rPr>
          <w:sz w:val="24"/>
        </w:rPr>
        <w:t>nejsou</w:t>
      </w:r>
      <w:r>
        <w:rPr>
          <w:spacing w:val="40"/>
          <w:sz w:val="24"/>
        </w:rPr>
        <w:t> </w:t>
      </w:r>
      <w:r>
        <w:rPr>
          <w:sz w:val="24"/>
        </w:rPr>
        <w:t>do</w:t>
      </w:r>
      <w:r>
        <w:rPr>
          <w:spacing w:val="40"/>
          <w:sz w:val="24"/>
        </w:rPr>
        <w:t> </w:t>
      </w:r>
      <w:r>
        <w:rPr>
          <w:sz w:val="24"/>
        </w:rPr>
        <w:t>pracovního</w:t>
      </w:r>
      <w:r>
        <w:rPr>
          <w:spacing w:val="40"/>
          <w:sz w:val="24"/>
        </w:rPr>
        <w:t> </w:t>
      </w:r>
      <w:r>
        <w:rPr>
          <w:sz w:val="24"/>
        </w:rPr>
        <w:t>poměru</w:t>
      </w:r>
      <w:r>
        <w:rPr>
          <w:spacing w:val="40"/>
          <w:sz w:val="24"/>
        </w:rPr>
        <w:t> </w:t>
      </w:r>
      <w:r>
        <w:rPr>
          <w:sz w:val="24"/>
        </w:rPr>
        <w:t>přijati na řešení projektu, ale na jeho řešení se podílejí, a</w:t>
      </w:r>
      <w:r>
        <w:rPr>
          <w:spacing w:val="-1"/>
          <w:sz w:val="24"/>
        </w:rPr>
        <w:t> </w:t>
      </w:r>
      <w:r>
        <w:rPr>
          <w:sz w:val="24"/>
        </w:rPr>
        <w:t>to ve výši podílu jejich pracovního úvazku</w:t>
      </w:r>
      <w:r>
        <w:rPr>
          <w:spacing w:val="-2"/>
          <w:sz w:val="24"/>
        </w:rPr>
        <w:t> </w:t>
      </w:r>
      <w:r>
        <w:rPr>
          <w:sz w:val="24"/>
        </w:rPr>
        <w:t>na</w:t>
      </w:r>
      <w:r>
        <w:rPr>
          <w:spacing w:val="-3"/>
          <w:sz w:val="24"/>
        </w:rPr>
        <w:t> </w:t>
      </w:r>
      <w:r>
        <w:rPr>
          <w:sz w:val="24"/>
        </w:rPr>
        <w:t>řešení</w:t>
      </w:r>
      <w:r>
        <w:rPr>
          <w:spacing w:val="-2"/>
          <w:sz w:val="24"/>
        </w:rPr>
        <w:t> </w:t>
      </w:r>
      <w:r>
        <w:rPr>
          <w:sz w:val="24"/>
        </w:rPr>
        <w:t>projektu,</w:t>
      </w:r>
      <w:r>
        <w:rPr>
          <w:spacing w:val="-1"/>
          <w:sz w:val="24"/>
        </w:rPr>
        <w:t> </w:t>
      </w:r>
      <w:r>
        <w:rPr>
          <w:sz w:val="24"/>
        </w:rPr>
        <w:t>přičemž</w:t>
      </w:r>
      <w:r>
        <w:rPr>
          <w:spacing w:val="-3"/>
          <w:sz w:val="24"/>
        </w:rPr>
        <w:t> </w:t>
      </w:r>
      <w:r>
        <w:rPr>
          <w:sz w:val="24"/>
        </w:rPr>
        <w:t>součet</w:t>
      </w:r>
      <w:r>
        <w:rPr>
          <w:spacing w:val="-2"/>
          <w:sz w:val="24"/>
        </w:rPr>
        <w:t> </w:t>
      </w:r>
      <w:r>
        <w:rPr>
          <w:sz w:val="24"/>
        </w:rPr>
        <w:t>všech</w:t>
      </w:r>
      <w:r>
        <w:rPr>
          <w:spacing w:val="-2"/>
          <w:sz w:val="24"/>
        </w:rPr>
        <w:t> </w:t>
      </w:r>
      <w:r>
        <w:rPr>
          <w:sz w:val="24"/>
        </w:rPr>
        <w:t>úvazků</w:t>
      </w:r>
      <w:r>
        <w:rPr>
          <w:spacing w:val="-2"/>
          <w:sz w:val="24"/>
        </w:rPr>
        <w:t> </w:t>
      </w:r>
      <w:r>
        <w:rPr>
          <w:sz w:val="24"/>
        </w:rPr>
        <w:t>hrazených</w:t>
      </w:r>
      <w:r>
        <w:rPr>
          <w:spacing w:val="-2"/>
          <w:sz w:val="24"/>
        </w:rPr>
        <w:t> </w:t>
      </w:r>
      <w:r>
        <w:rPr>
          <w:sz w:val="24"/>
        </w:rPr>
        <w:t>z</w:t>
      </w:r>
      <w:r>
        <w:rPr>
          <w:spacing w:val="-1"/>
          <w:sz w:val="24"/>
        </w:rPr>
        <w:t> </w:t>
      </w:r>
      <w:r>
        <w:rPr>
          <w:sz w:val="24"/>
        </w:rPr>
        <w:t>účelové</w:t>
      </w:r>
      <w:r>
        <w:rPr>
          <w:spacing w:val="-3"/>
          <w:sz w:val="24"/>
        </w:rPr>
        <w:t> </w:t>
      </w:r>
      <w:r>
        <w:rPr>
          <w:sz w:val="24"/>
        </w:rPr>
        <w:t>podpory</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BodyText"/>
        <w:spacing w:line="288" w:lineRule="auto"/>
        <w:ind w:left="1447" w:right="363"/>
        <w:jc w:val="both"/>
      </w:pPr>
      <w:r>
        <w:rPr/>
        <w:t>poskytovatele může u jednoho pracovníka činit maximálně 100 % úvazku; souběh částečného pracovního úvazku hrazeného z</w:t>
      </w:r>
      <w:r>
        <w:rPr>
          <w:spacing w:val="-7"/>
        </w:rPr>
        <w:t> </w:t>
      </w:r>
      <w:r>
        <w:rPr/>
        <w:t>účelové podpory projektu a pracovního úvazku</w:t>
      </w:r>
      <w:r>
        <w:rPr>
          <w:spacing w:val="80"/>
        </w:rPr>
        <w:t> </w:t>
      </w:r>
      <w:r>
        <w:rPr/>
        <w:t>zaměstnance</w:t>
      </w:r>
      <w:r>
        <w:rPr>
          <w:spacing w:val="79"/>
        </w:rPr>
        <w:t> </w:t>
      </w:r>
      <w:r>
        <w:rPr/>
        <w:t>vůči</w:t>
      </w:r>
      <w:r>
        <w:rPr>
          <w:spacing w:val="80"/>
        </w:rPr>
        <w:t> </w:t>
      </w:r>
      <w:r>
        <w:rPr/>
        <w:t>uchazeči</w:t>
      </w:r>
      <w:r>
        <w:rPr>
          <w:spacing w:val="80"/>
        </w:rPr>
        <w:t> </w:t>
      </w:r>
      <w:r>
        <w:rPr/>
        <w:t>je</w:t>
      </w:r>
      <w:r>
        <w:rPr>
          <w:spacing w:val="80"/>
        </w:rPr>
        <w:t> </w:t>
      </w:r>
      <w:r>
        <w:rPr/>
        <w:t>poskytovatelem</w:t>
      </w:r>
      <w:r>
        <w:rPr>
          <w:spacing w:val="80"/>
        </w:rPr>
        <w:t> </w:t>
      </w:r>
      <w:r>
        <w:rPr/>
        <w:t>akceptován,</w:t>
      </w:r>
      <w:r>
        <w:rPr>
          <w:spacing w:val="80"/>
        </w:rPr>
        <w:t> </w:t>
      </w:r>
      <w:r>
        <w:rPr/>
        <w:t>pokud</w:t>
      </w:r>
      <w:r>
        <w:rPr>
          <w:spacing w:val="80"/>
        </w:rPr>
        <w:t> </w:t>
      </w:r>
      <w:r>
        <w:rPr/>
        <w:t>nejde o práce, které jsou stejně vymezeny, nebo</w:t>
      </w:r>
    </w:p>
    <w:p>
      <w:pPr>
        <w:pStyle w:val="ListParagraph"/>
        <w:numPr>
          <w:ilvl w:val="4"/>
          <w:numId w:val="16"/>
        </w:numPr>
        <w:tabs>
          <w:tab w:pos="1447" w:val="left" w:leader="none"/>
        </w:tabs>
        <w:spacing w:line="288" w:lineRule="auto" w:before="1" w:after="0"/>
        <w:ind w:left="1447" w:right="363" w:hanging="360"/>
        <w:jc w:val="both"/>
        <w:rPr>
          <w:sz w:val="24"/>
        </w:rPr>
      </w:pPr>
      <w:r>
        <w:rPr>
          <w:sz w:val="24"/>
        </w:rPr>
        <w:t>na úhradu dohod o pracovní činnosti nebo dohod o provedení prací konaných mimo pracovní poměr, které byly uzavřeny výhradně na řešení projektu (netýká se osoby </w:t>
      </w:r>
      <w:r>
        <w:rPr>
          <w:spacing w:val="-2"/>
          <w:sz w:val="24"/>
        </w:rPr>
        <w:t>řešitele/spoluřešitele).</w:t>
      </w:r>
    </w:p>
    <w:p>
      <w:pPr>
        <w:pStyle w:val="ListParagraph"/>
        <w:numPr>
          <w:ilvl w:val="3"/>
          <w:numId w:val="16"/>
        </w:numPr>
        <w:tabs>
          <w:tab w:pos="1463" w:val="left" w:leader="none"/>
        </w:tabs>
        <w:spacing w:line="288" w:lineRule="auto" w:before="0" w:after="0"/>
        <w:ind w:left="376" w:right="363" w:firstLine="710"/>
        <w:jc w:val="both"/>
        <w:rPr>
          <w:sz w:val="24"/>
        </w:rPr>
      </w:pPr>
      <w:r>
        <w:rPr>
          <w:sz w:val="24"/>
        </w:rPr>
        <w:t>V rámci Programu lze hradit z prostředků poskytovatele (z účelových výdajů MZ) mimořádné odměny (u osobních nákladů specifikovaných v písm. a) a b) bodu</w:t>
      </w:r>
      <w:r>
        <w:rPr>
          <w:spacing w:val="-1"/>
          <w:sz w:val="24"/>
        </w:rPr>
        <w:t> </w:t>
      </w:r>
      <w:r>
        <w:rPr>
          <w:sz w:val="24"/>
        </w:rPr>
        <w:t>(2), článku 5.4.1. ZD), pokud jsou mzdy, ke kterým jsou mimořádné odměny vztaženy, hrazeny z jiných zdrojů</w:t>
      </w:r>
      <w:r>
        <w:rPr>
          <w:spacing w:val="40"/>
          <w:sz w:val="24"/>
        </w:rPr>
        <w:t> </w:t>
      </w:r>
      <w:r>
        <w:rPr>
          <w:sz w:val="24"/>
        </w:rPr>
        <w:t>než</w:t>
      </w:r>
      <w:r>
        <w:rPr>
          <w:spacing w:val="-15"/>
          <w:sz w:val="24"/>
        </w:rPr>
        <w:t> </w:t>
      </w:r>
      <w:r>
        <w:rPr>
          <w:sz w:val="24"/>
        </w:rPr>
        <w:t>účelových</w:t>
      </w:r>
      <w:r>
        <w:rPr>
          <w:spacing w:val="-15"/>
          <w:sz w:val="24"/>
        </w:rPr>
        <w:t> </w:t>
      </w:r>
      <w:r>
        <w:rPr>
          <w:sz w:val="24"/>
        </w:rPr>
        <w:t>prostředků</w:t>
      </w:r>
      <w:r>
        <w:rPr>
          <w:spacing w:val="-14"/>
          <w:sz w:val="24"/>
        </w:rPr>
        <w:t> </w:t>
      </w:r>
      <w:r>
        <w:rPr>
          <w:sz w:val="24"/>
        </w:rPr>
        <w:t>poskytovatele</w:t>
      </w:r>
      <w:r>
        <w:rPr>
          <w:spacing w:val="-15"/>
          <w:sz w:val="24"/>
        </w:rPr>
        <w:t> </w:t>
      </w:r>
      <w:r>
        <w:rPr>
          <w:sz w:val="24"/>
        </w:rPr>
        <w:t>a</w:t>
      </w:r>
      <w:r>
        <w:rPr>
          <w:spacing w:val="-15"/>
          <w:sz w:val="24"/>
        </w:rPr>
        <w:t> </w:t>
      </w:r>
      <w:r>
        <w:rPr>
          <w:sz w:val="24"/>
        </w:rPr>
        <w:t>zároveň</w:t>
      </w:r>
      <w:r>
        <w:rPr>
          <w:spacing w:val="-14"/>
          <w:sz w:val="24"/>
        </w:rPr>
        <w:t> </w:t>
      </w:r>
      <w:r>
        <w:rPr>
          <w:sz w:val="24"/>
        </w:rPr>
        <w:t>jsou</w:t>
      </w:r>
      <w:r>
        <w:rPr>
          <w:spacing w:val="-14"/>
          <w:sz w:val="24"/>
        </w:rPr>
        <w:t> </w:t>
      </w:r>
      <w:r>
        <w:rPr>
          <w:sz w:val="24"/>
        </w:rPr>
        <w:t>tyto</w:t>
      </w:r>
      <w:r>
        <w:rPr>
          <w:spacing w:val="-14"/>
          <w:sz w:val="24"/>
        </w:rPr>
        <w:t> </w:t>
      </w:r>
      <w:r>
        <w:rPr>
          <w:sz w:val="24"/>
        </w:rPr>
        <w:t>jiné</w:t>
      </w:r>
      <w:r>
        <w:rPr>
          <w:spacing w:val="-15"/>
          <w:sz w:val="24"/>
        </w:rPr>
        <w:t> </w:t>
      </w:r>
      <w:r>
        <w:rPr>
          <w:sz w:val="24"/>
        </w:rPr>
        <w:t>zdroje</w:t>
      </w:r>
      <w:r>
        <w:rPr>
          <w:spacing w:val="-15"/>
          <w:sz w:val="24"/>
        </w:rPr>
        <w:t> </w:t>
      </w:r>
      <w:r>
        <w:rPr>
          <w:sz w:val="24"/>
        </w:rPr>
        <w:t>v</w:t>
      </w:r>
      <w:r>
        <w:rPr>
          <w:spacing w:val="-14"/>
          <w:sz w:val="24"/>
        </w:rPr>
        <w:t> </w:t>
      </w:r>
      <w:r>
        <w:rPr>
          <w:sz w:val="24"/>
        </w:rPr>
        <w:t>návrhu</w:t>
      </w:r>
      <w:r>
        <w:rPr>
          <w:spacing w:val="-14"/>
          <w:sz w:val="24"/>
        </w:rPr>
        <w:t> </w:t>
      </w:r>
      <w:r>
        <w:rPr>
          <w:sz w:val="24"/>
        </w:rPr>
        <w:t>projektu</w:t>
      </w:r>
      <w:r>
        <w:rPr>
          <w:spacing w:val="-14"/>
          <w:sz w:val="24"/>
        </w:rPr>
        <w:t> </w:t>
      </w:r>
      <w:r>
        <w:rPr>
          <w:sz w:val="24"/>
        </w:rPr>
        <w:t>uvedeny. Celkové uznané náklady projektu pak budou o tyto mzdy vyšší než náklady hrazené z účelových prostředků</w:t>
      </w:r>
      <w:r>
        <w:rPr>
          <w:spacing w:val="74"/>
          <w:sz w:val="24"/>
        </w:rPr>
        <w:t> </w:t>
      </w:r>
      <w:r>
        <w:rPr>
          <w:sz w:val="24"/>
        </w:rPr>
        <w:t>poskytovatele</w:t>
      </w:r>
      <w:r>
        <w:rPr>
          <w:spacing w:val="74"/>
          <w:sz w:val="24"/>
        </w:rPr>
        <w:t> </w:t>
      </w:r>
      <w:r>
        <w:rPr>
          <w:sz w:val="24"/>
        </w:rPr>
        <w:t>i</w:t>
      </w:r>
      <w:r>
        <w:rPr>
          <w:spacing w:val="70"/>
          <w:sz w:val="24"/>
        </w:rPr>
        <w:t> </w:t>
      </w:r>
      <w:r>
        <w:rPr>
          <w:sz w:val="24"/>
        </w:rPr>
        <w:t>u</w:t>
      </w:r>
      <w:r>
        <w:rPr>
          <w:spacing w:val="70"/>
          <w:sz w:val="24"/>
        </w:rPr>
        <w:t> </w:t>
      </w:r>
      <w:r>
        <w:rPr>
          <w:sz w:val="24"/>
        </w:rPr>
        <w:t>projektů</w:t>
      </w:r>
      <w:r>
        <w:rPr>
          <w:spacing w:val="65"/>
          <w:sz w:val="24"/>
        </w:rPr>
        <w:t> </w:t>
      </w:r>
      <w:r>
        <w:rPr>
          <w:sz w:val="24"/>
        </w:rPr>
        <w:t>řešených</w:t>
      </w:r>
      <w:r>
        <w:rPr>
          <w:spacing w:val="74"/>
          <w:sz w:val="24"/>
        </w:rPr>
        <w:t> </w:t>
      </w:r>
      <w:r>
        <w:rPr>
          <w:sz w:val="24"/>
        </w:rPr>
        <w:t>výlučně</w:t>
      </w:r>
      <w:r>
        <w:rPr>
          <w:spacing w:val="73"/>
          <w:sz w:val="24"/>
        </w:rPr>
        <w:t> </w:t>
      </w:r>
      <w:r>
        <w:rPr>
          <w:sz w:val="24"/>
        </w:rPr>
        <w:t>výzkumnými</w:t>
      </w:r>
      <w:r>
        <w:rPr>
          <w:spacing w:val="75"/>
          <w:sz w:val="24"/>
        </w:rPr>
        <w:t> </w:t>
      </w:r>
      <w:r>
        <w:rPr>
          <w:sz w:val="24"/>
        </w:rPr>
        <w:t>organizacemi.</w:t>
      </w:r>
      <w:r>
        <w:rPr>
          <w:spacing w:val="72"/>
          <w:sz w:val="24"/>
        </w:rPr>
        <w:t> </w:t>
      </w:r>
      <w:r>
        <w:rPr>
          <w:sz w:val="24"/>
        </w:rPr>
        <w:t>Uvést v</w:t>
      </w:r>
      <w:r>
        <w:rPr>
          <w:spacing w:val="-1"/>
          <w:sz w:val="24"/>
        </w:rPr>
        <w:t> </w:t>
      </w:r>
      <w:r>
        <w:rPr>
          <w:sz w:val="24"/>
        </w:rPr>
        <w:t>návrhu projektu jen mimořádné odměny, bez mzdy (úvazku), není možné. Výši mimořádných odměn</w:t>
      </w:r>
      <w:r>
        <w:rPr>
          <w:spacing w:val="-3"/>
          <w:sz w:val="24"/>
        </w:rPr>
        <w:t> </w:t>
      </w:r>
      <w:r>
        <w:rPr>
          <w:sz w:val="24"/>
        </w:rPr>
        <w:t>poskytovatel</w:t>
      </w:r>
      <w:r>
        <w:rPr>
          <w:spacing w:val="-2"/>
          <w:sz w:val="24"/>
        </w:rPr>
        <w:t> </w:t>
      </w:r>
      <w:r>
        <w:rPr>
          <w:sz w:val="24"/>
        </w:rPr>
        <w:t>limituje</w:t>
      </w:r>
      <w:r>
        <w:rPr>
          <w:spacing w:val="-8"/>
          <w:sz w:val="24"/>
        </w:rPr>
        <w:t> </w:t>
      </w:r>
      <w:r>
        <w:rPr>
          <w:sz w:val="24"/>
        </w:rPr>
        <w:t>maximálně</w:t>
      </w:r>
      <w:r>
        <w:rPr>
          <w:spacing w:val="-3"/>
          <w:sz w:val="24"/>
        </w:rPr>
        <w:t> </w:t>
      </w:r>
      <w:r>
        <w:rPr>
          <w:sz w:val="24"/>
        </w:rPr>
        <w:t>částkou 100</w:t>
      </w:r>
      <w:r>
        <w:rPr>
          <w:spacing w:val="-2"/>
          <w:sz w:val="24"/>
        </w:rPr>
        <w:t> </w:t>
      </w:r>
      <w:r>
        <w:rPr>
          <w:sz w:val="24"/>
        </w:rPr>
        <w:t>tis. Kč/pracovník/rok</w:t>
      </w:r>
      <w:r>
        <w:rPr>
          <w:spacing w:val="-2"/>
          <w:sz w:val="24"/>
        </w:rPr>
        <w:t> </w:t>
      </w:r>
      <w:r>
        <w:rPr>
          <w:sz w:val="24"/>
        </w:rPr>
        <w:t>za</w:t>
      </w:r>
      <w:r>
        <w:rPr>
          <w:spacing w:val="-8"/>
          <w:sz w:val="24"/>
        </w:rPr>
        <w:t> </w:t>
      </w:r>
      <w:r>
        <w:rPr>
          <w:sz w:val="24"/>
        </w:rPr>
        <w:t>všechny</w:t>
      </w:r>
      <w:r>
        <w:rPr>
          <w:spacing w:val="-2"/>
          <w:sz w:val="24"/>
        </w:rPr>
        <w:t> </w:t>
      </w:r>
      <w:r>
        <w:rPr>
          <w:sz w:val="24"/>
        </w:rPr>
        <w:t>jím</w:t>
      </w:r>
      <w:r>
        <w:rPr>
          <w:spacing w:val="-6"/>
          <w:sz w:val="24"/>
        </w:rPr>
        <w:t> </w:t>
      </w:r>
      <w:r>
        <w:rPr>
          <w:sz w:val="24"/>
        </w:rPr>
        <w:t>řešené projekty podporované poskytovatelem.</w:t>
      </w:r>
    </w:p>
    <w:p>
      <w:pPr>
        <w:pStyle w:val="ListParagraph"/>
        <w:numPr>
          <w:ilvl w:val="3"/>
          <w:numId w:val="16"/>
        </w:numPr>
        <w:tabs>
          <w:tab w:pos="1584" w:val="left" w:leader="none"/>
        </w:tabs>
        <w:spacing w:line="288" w:lineRule="auto" w:before="2" w:after="0"/>
        <w:ind w:left="376" w:right="362" w:firstLine="773"/>
        <w:jc w:val="both"/>
        <w:rPr>
          <w:sz w:val="24"/>
        </w:rPr>
      </w:pPr>
      <w:r>
        <w:rPr>
          <w:sz w:val="24"/>
        </w:rPr>
        <w:t>Uchazeč</w:t>
      </w:r>
      <w:r>
        <w:rPr>
          <w:spacing w:val="80"/>
          <w:sz w:val="24"/>
        </w:rPr>
        <w:t> </w:t>
      </w:r>
      <w:r>
        <w:rPr>
          <w:sz w:val="24"/>
        </w:rPr>
        <w:t>–</w:t>
      </w:r>
      <w:r>
        <w:rPr>
          <w:spacing w:val="80"/>
          <w:sz w:val="24"/>
        </w:rPr>
        <w:t> </w:t>
      </w:r>
      <w:r>
        <w:rPr>
          <w:sz w:val="24"/>
        </w:rPr>
        <w:t>organizační</w:t>
      </w:r>
      <w:r>
        <w:rPr>
          <w:spacing w:val="80"/>
          <w:sz w:val="24"/>
        </w:rPr>
        <w:t> </w:t>
      </w:r>
      <w:r>
        <w:rPr>
          <w:sz w:val="24"/>
        </w:rPr>
        <w:t>složka,</w:t>
      </w:r>
      <w:r>
        <w:rPr>
          <w:spacing w:val="80"/>
          <w:sz w:val="24"/>
        </w:rPr>
        <w:t> </w:t>
      </w:r>
      <w:r>
        <w:rPr>
          <w:sz w:val="24"/>
        </w:rPr>
        <w:t>příspěvková</w:t>
      </w:r>
      <w:r>
        <w:rPr>
          <w:spacing w:val="80"/>
          <w:sz w:val="24"/>
        </w:rPr>
        <w:t> </w:t>
      </w:r>
      <w:r>
        <w:rPr>
          <w:sz w:val="24"/>
        </w:rPr>
        <w:t>organizace</w:t>
      </w:r>
      <w:r>
        <w:rPr>
          <w:spacing w:val="80"/>
          <w:sz w:val="24"/>
        </w:rPr>
        <w:t> </w:t>
      </w:r>
      <w:r>
        <w:rPr>
          <w:sz w:val="24"/>
        </w:rPr>
        <w:t>–</w:t>
      </w:r>
      <w:r>
        <w:rPr>
          <w:spacing w:val="80"/>
          <w:sz w:val="24"/>
        </w:rPr>
        <w:t> </w:t>
      </w:r>
      <w:r>
        <w:rPr>
          <w:sz w:val="24"/>
        </w:rPr>
        <w:t>postupuje</w:t>
      </w:r>
      <w:r>
        <w:rPr>
          <w:spacing w:val="80"/>
          <w:sz w:val="24"/>
        </w:rPr>
        <w:t> </w:t>
      </w:r>
      <w:r>
        <w:rPr>
          <w:sz w:val="24"/>
        </w:rPr>
        <w:t>v souladu se</w:t>
      </w:r>
      <w:r>
        <w:rPr>
          <w:spacing w:val="40"/>
          <w:sz w:val="24"/>
        </w:rPr>
        <w:t> </w:t>
      </w:r>
      <w:r>
        <w:rPr>
          <w:sz w:val="24"/>
        </w:rPr>
        <w:t>zákoníkem</w:t>
      </w:r>
      <w:r>
        <w:rPr>
          <w:spacing w:val="40"/>
          <w:sz w:val="24"/>
        </w:rPr>
        <w:t> </w:t>
      </w:r>
      <w:r>
        <w:rPr>
          <w:sz w:val="24"/>
        </w:rPr>
        <w:t>práce</w:t>
      </w:r>
      <w:r>
        <w:rPr>
          <w:spacing w:val="40"/>
          <w:sz w:val="24"/>
        </w:rPr>
        <w:t> </w:t>
      </w:r>
      <w:r>
        <w:rPr>
          <w:sz w:val="24"/>
        </w:rPr>
        <w:t>a</w:t>
      </w:r>
      <w:r>
        <w:rPr>
          <w:spacing w:val="40"/>
          <w:sz w:val="24"/>
        </w:rPr>
        <w:t> </w:t>
      </w:r>
      <w:r>
        <w:rPr>
          <w:sz w:val="24"/>
        </w:rPr>
        <w:t>nařízením</w:t>
      </w:r>
      <w:r>
        <w:rPr>
          <w:spacing w:val="40"/>
          <w:sz w:val="24"/>
        </w:rPr>
        <w:t> </w:t>
      </w:r>
      <w:r>
        <w:rPr>
          <w:sz w:val="24"/>
        </w:rPr>
        <w:t>vlády</w:t>
      </w:r>
      <w:r>
        <w:rPr>
          <w:spacing w:val="40"/>
          <w:sz w:val="24"/>
        </w:rPr>
        <w:t> </w:t>
      </w:r>
      <w:r>
        <w:rPr>
          <w:sz w:val="24"/>
        </w:rPr>
        <w:t>č.</w:t>
      </w:r>
      <w:r>
        <w:rPr>
          <w:spacing w:val="-2"/>
          <w:sz w:val="24"/>
        </w:rPr>
        <w:t> </w:t>
      </w:r>
      <w:r>
        <w:rPr>
          <w:sz w:val="24"/>
        </w:rPr>
        <w:t>341/2017Sb.,</w:t>
      </w:r>
      <w:r>
        <w:rPr>
          <w:spacing w:val="40"/>
          <w:sz w:val="24"/>
        </w:rPr>
        <w:t> </w:t>
      </w:r>
      <w:r>
        <w:rPr>
          <w:sz w:val="24"/>
        </w:rPr>
        <w:t>o</w:t>
      </w:r>
      <w:r>
        <w:rPr>
          <w:spacing w:val="40"/>
          <w:sz w:val="24"/>
        </w:rPr>
        <w:t> </w:t>
      </w:r>
      <w:r>
        <w:rPr>
          <w:sz w:val="24"/>
        </w:rPr>
        <w:t>platových</w:t>
      </w:r>
      <w:r>
        <w:rPr>
          <w:spacing w:val="40"/>
          <w:sz w:val="24"/>
        </w:rPr>
        <w:t> </w:t>
      </w:r>
      <w:r>
        <w:rPr>
          <w:sz w:val="24"/>
        </w:rPr>
        <w:t>poměrech</w:t>
      </w:r>
      <w:r>
        <w:rPr>
          <w:spacing w:val="40"/>
          <w:sz w:val="24"/>
        </w:rPr>
        <w:t> </w:t>
      </w:r>
      <w:r>
        <w:rPr>
          <w:sz w:val="24"/>
        </w:rPr>
        <w:t>zaměstnanců ve veřejných službách a správě, ve znění pozdějších předpisů a dalšími relevantními právními </w:t>
      </w:r>
      <w:r>
        <w:rPr>
          <w:spacing w:val="-2"/>
          <w:sz w:val="24"/>
        </w:rPr>
        <w:t>předpisy.</w:t>
      </w:r>
    </w:p>
    <w:p>
      <w:pPr>
        <w:pStyle w:val="ListParagraph"/>
        <w:numPr>
          <w:ilvl w:val="3"/>
          <w:numId w:val="16"/>
        </w:numPr>
        <w:tabs>
          <w:tab w:pos="1430" w:val="left" w:leader="none"/>
        </w:tabs>
        <w:spacing w:line="288" w:lineRule="auto" w:before="0" w:after="0"/>
        <w:ind w:left="376" w:right="362" w:firstLine="710"/>
        <w:jc w:val="both"/>
        <w:rPr>
          <w:sz w:val="24"/>
        </w:rPr>
      </w:pPr>
      <w:r>
        <w:rPr>
          <w:sz w:val="24"/>
        </w:rPr>
        <w:t>Pro</w:t>
      </w:r>
      <w:r>
        <w:rPr>
          <w:spacing w:val="80"/>
          <w:sz w:val="24"/>
        </w:rPr>
        <w:t> </w:t>
      </w:r>
      <w:r>
        <w:rPr>
          <w:sz w:val="24"/>
        </w:rPr>
        <w:t>vědecké</w:t>
      </w:r>
      <w:r>
        <w:rPr>
          <w:spacing w:val="80"/>
          <w:sz w:val="24"/>
        </w:rPr>
        <w:t> </w:t>
      </w:r>
      <w:r>
        <w:rPr>
          <w:sz w:val="24"/>
        </w:rPr>
        <w:t>pracovníky</w:t>
      </w:r>
      <w:r>
        <w:rPr>
          <w:spacing w:val="80"/>
          <w:sz w:val="24"/>
        </w:rPr>
        <w:t> </w:t>
      </w:r>
      <w:r>
        <w:rPr>
          <w:sz w:val="24"/>
        </w:rPr>
        <w:t>a</w:t>
      </w:r>
      <w:r>
        <w:rPr>
          <w:spacing w:val="80"/>
          <w:sz w:val="24"/>
        </w:rPr>
        <w:t> </w:t>
      </w:r>
      <w:r>
        <w:rPr>
          <w:sz w:val="24"/>
        </w:rPr>
        <w:t>studenty</w:t>
      </w:r>
      <w:r>
        <w:rPr>
          <w:spacing w:val="80"/>
          <w:sz w:val="24"/>
        </w:rPr>
        <w:t> </w:t>
      </w:r>
      <w:r>
        <w:rPr>
          <w:sz w:val="24"/>
        </w:rPr>
        <w:t>odměňované</w:t>
      </w:r>
      <w:r>
        <w:rPr>
          <w:spacing w:val="80"/>
          <w:sz w:val="24"/>
        </w:rPr>
        <w:t> </w:t>
      </w:r>
      <w:r>
        <w:rPr>
          <w:sz w:val="24"/>
        </w:rPr>
        <w:t>podle</w:t>
      </w:r>
      <w:r>
        <w:rPr>
          <w:spacing w:val="80"/>
          <w:sz w:val="24"/>
        </w:rPr>
        <w:t> </w:t>
      </w:r>
      <w:r>
        <w:rPr>
          <w:sz w:val="24"/>
        </w:rPr>
        <w:t>odst. (2)</w:t>
      </w:r>
      <w:r>
        <w:rPr>
          <w:spacing w:val="80"/>
          <w:sz w:val="24"/>
        </w:rPr>
        <w:t> </w:t>
      </w:r>
      <w:r>
        <w:rPr>
          <w:sz w:val="24"/>
        </w:rPr>
        <w:t>tohoto</w:t>
      </w:r>
      <w:r>
        <w:rPr>
          <w:spacing w:val="80"/>
          <w:sz w:val="24"/>
        </w:rPr>
        <w:t> </w:t>
      </w:r>
      <w:r>
        <w:rPr>
          <w:sz w:val="24"/>
        </w:rPr>
        <w:t>článku se uvádí v návrhu projektu jméno a příjmení pracovníka (student by měl být v aplikaci označen)</w:t>
      </w:r>
      <w:r>
        <w:rPr>
          <w:spacing w:val="40"/>
          <w:sz w:val="24"/>
        </w:rPr>
        <w:t> </w:t>
      </w:r>
      <w:r>
        <w:rPr>
          <w:sz w:val="24"/>
        </w:rPr>
        <w:t>a dále pracovní náplň, pracovní kapacita (úvazek) a požadovaná částka. Pro technické, pomocné</w:t>
      </w:r>
      <w:r>
        <w:rPr>
          <w:spacing w:val="40"/>
          <w:sz w:val="24"/>
        </w:rPr>
        <w:t> </w:t>
      </w:r>
      <w:r>
        <w:rPr>
          <w:sz w:val="24"/>
        </w:rPr>
        <w:t>a</w:t>
      </w:r>
      <w:r>
        <w:rPr>
          <w:spacing w:val="-2"/>
          <w:sz w:val="24"/>
        </w:rPr>
        <w:t> </w:t>
      </w:r>
      <w:r>
        <w:rPr>
          <w:sz w:val="24"/>
        </w:rPr>
        <w:t>administrativní</w:t>
      </w:r>
      <w:r>
        <w:rPr>
          <w:spacing w:val="40"/>
          <w:sz w:val="24"/>
        </w:rPr>
        <w:t> </w:t>
      </w:r>
      <w:r>
        <w:rPr>
          <w:sz w:val="24"/>
        </w:rPr>
        <w:t>pracovníky</w:t>
      </w:r>
      <w:r>
        <w:rPr>
          <w:spacing w:val="40"/>
          <w:sz w:val="24"/>
        </w:rPr>
        <w:t> </w:t>
      </w:r>
      <w:r>
        <w:rPr>
          <w:sz w:val="24"/>
        </w:rPr>
        <w:t>se</w:t>
      </w:r>
      <w:r>
        <w:rPr>
          <w:spacing w:val="40"/>
          <w:sz w:val="24"/>
        </w:rPr>
        <w:t> </w:t>
      </w:r>
      <w:r>
        <w:rPr>
          <w:sz w:val="24"/>
        </w:rPr>
        <w:t>uvádí</w:t>
      </w:r>
      <w:r>
        <w:rPr>
          <w:spacing w:val="40"/>
          <w:sz w:val="24"/>
        </w:rPr>
        <w:t> </w:t>
      </w:r>
      <w:r>
        <w:rPr>
          <w:sz w:val="24"/>
        </w:rPr>
        <w:t>pouze</w:t>
      </w:r>
      <w:r>
        <w:rPr>
          <w:spacing w:val="40"/>
          <w:sz w:val="24"/>
        </w:rPr>
        <w:t> </w:t>
      </w:r>
      <w:r>
        <w:rPr>
          <w:sz w:val="24"/>
        </w:rPr>
        <w:t>souhrnná</w:t>
      </w:r>
      <w:r>
        <w:rPr>
          <w:spacing w:val="40"/>
          <w:sz w:val="24"/>
        </w:rPr>
        <w:t> </w:t>
      </w:r>
      <w:r>
        <w:rPr>
          <w:sz w:val="24"/>
        </w:rPr>
        <w:t>pracovní</w:t>
      </w:r>
      <w:r>
        <w:rPr>
          <w:spacing w:val="40"/>
          <w:sz w:val="24"/>
        </w:rPr>
        <w:t> </w:t>
      </w:r>
      <w:r>
        <w:rPr>
          <w:sz w:val="24"/>
        </w:rPr>
        <w:t>kapacita</w:t>
      </w:r>
      <w:r>
        <w:rPr>
          <w:spacing w:val="40"/>
          <w:sz w:val="24"/>
        </w:rPr>
        <w:t> </w:t>
      </w:r>
      <w:r>
        <w:rPr>
          <w:sz w:val="24"/>
        </w:rPr>
        <w:t>(úvazek)</w:t>
      </w:r>
      <w:r>
        <w:rPr>
          <w:spacing w:val="40"/>
          <w:sz w:val="24"/>
        </w:rPr>
        <w:t> </w:t>
      </w:r>
      <w:r>
        <w:rPr>
          <w:sz w:val="24"/>
        </w:rPr>
        <w:t>plánovaná pro daný rok a celková požadovaná částka.</w:t>
      </w:r>
    </w:p>
    <w:p>
      <w:pPr>
        <w:pStyle w:val="ListParagraph"/>
        <w:numPr>
          <w:ilvl w:val="3"/>
          <w:numId w:val="16"/>
        </w:numPr>
        <w:tabs>
          <w:tab w:pos="1430" w:val="left" w:leader="none"/>
        </w:tabs>
        <w:spacing w:line="288" w:lineRule="auto" w:before="1" w:after="0"/>
        <w:ind w:left="376" w:right="368" w:firstLine="710"/>
        <w:jc w:val="both"/>
        <w:rPr>
          <w:sz w:val="24"/>
        </w:rPr>
      </w:pPr>
      <w:r>
        <w:rPr>
          <w:sz w:val="24"/>
        </w:rPr>
        <w:t>Je-li uchazečem nebo</w:t>
      </w:r>
      <w:r>
        <w:rPr>
          <w:spacing w:val="-3"/>
          <w:sz w:val="24"/>
        </w:rPr>
        <w:t> </w:t>
      </w:r>
      <w:r>
        <w:rPr>
          <w:sz w:val="24"/>
        </w:rPr>
        <w:t>spoluuchazečem fyzická</w:t>
      </w:r>
      <w:r>
        <w:rPr>
          <w:spacing w:val="-5"/>
          <w:sz w:val="24"/>
        </w:rPr>
        <w:t> </w:t>
      </w:r>
      <w:r>
        <w:rPr>
          <w:sz w:val="24"/>
        </w:rPr>
        <w:t>osoba, zahrne</w:t>
      </w:r>
      <w:r>
        <w:rPr>
          <w:spacing w:val="-4"/>
          <w:sz w:val="24"/>
        </w:rPr>
        <w:t> </w:t>
      </w:r>
      <w:r>
        <w:rPr>
          <w:sz w:val="24"/>
        </w:rPr>
        <w:t>se částka na</w:t>
      </w:r>
      <w:r>
        <w:rPr>
          <w:spacing w:val="-4"/>
          <w:sz w:val="24"/>
        </w:rPr>
        <w:t> </w:t>
      </w:r>
      <w:r>
        <w:rPr>
          <w:sz w:val="24"/>
        </w:rPr>
        <w:t>její</w:t>
      </w:r>
      <w:r>
        <w:rPr>
          <w:spacing w:val="-3"/>
          <w:sz w:val="24"/>
        </w:rPr>
        <w:t> </w:t>
      </w:r>
      <w:r>
        <w:rPr>
          <w:sz w:val="24"/>
        </w:rPr>
        <w:t>finanční ohodnocení za práci při řešení projektu do položky osobních nákladů, i když nejde o náklady vynakládané na úhradu mezd a platů v rámci pracovněprávních vztahů podle zákoníku práce.</w:t>
      </w:r>
    </w:p>
    <w:p>
      <w:pPr>
        <w:pStyle w:val="Heading3"/>
        <w:numPr>
          <w:ilvl w:val="2"/>
          <w:numId w:val="16"/>
        </w:numPr>
        <w:tabs>
          <w:tab w:pos="1012" w:val="left" w:leader="none"/>
        </w:tabs>
        <w:spacing w:line="242" w:lineRule="auto" w:before="235" w:after="0"/>
        <w:ind w:left="376" w:right="367" w:firstLine="0"/>
        <w:jc w:val="both"/>
      </w:pPr>
      <w:r>
        <w:rPr/>
        <w:t>Náklady na pořízení dlouhodobého a hmotného a nehmotného majetku (investiční náklady projektu)</w:t>
      </w:r>
    </w:p>
    <w:p>
      <w:pPr>
        <w:pStyle w:val="ListParagraph"/>
        <w:numPr>
          <w:ilvl w:val="3"/>
          <w:numId w:val="16"/>
        </w:numPr>
        <w:tabs>
          <w:tab w:pos="1430" w:val="left" w:leader="none"/>
        </w:tabs>
        <w:spacing w:line="288" w:lineRule="auto" w:before="120" w:after="0"/>
        <w:ind w:left="376" w:right="372" w:firstLine="710"/>
        <w:jc w:val="both"/>
        <w:rPr>
          <w:sz w:val="24"/>
        </w:rPr>
      </w:pPr>
      <w:r>
        <w:rPr>
          <w:sz w:val="24"/>
        </w:rPr>
        <w:t>Mezi</w:t>
      </w:r>
      <w:r>
        <w:rPr>
          <w:spacing w:val="40"/>
          <w:sz w:val="24"/>
        </w:rPr>
        <w:t> </w:t>
      </w:r>
      <w:r>
        <w:rPr>
          <w:sz w:val="24"/>
        </w:rPr>
        <w:t>náklady</w:t>
      </w:r>
      <w:r>
        <w:rPr>
          <w:spacing w:val="40"/>
          <w:sz w:val="24"/>
        </w:rPr>
        <w:t> </w:t>
      </w:r>
      <w:r>
        <w:rPr>
          <w:sz w:val="24"/>
        </w:rPr>
        <w:t>na</w:t>
      </w:r>
      <w:r>
        <w:rPr>
          <w:spacing w:val="40"/>
          <w:sz w:val="24"/>
        </w:rPr>
        <w:t> </w:t>
      </w:r>
      <w:r>
        <w:rPr>
          <w:sz w:val="24"/>
        </w:rPr>
        <w:t>pořízení</w:t>
      </w:r>
      <w:r>
        <w:rPr>
          <w:spacing w:val="40"/>
          <w:sz w:val="24"/>
        </w:rPr>
        <w:t> </w:t>
      </w:r>
      <w:r>
        <w:rPr>
          <w:sz w:val="24"/>
        </w:rPr>
        <w:t>dlouhodobého</w:t>
      </w:r>
      <w:r>
        <w:rPr>
          <w:spacing w:val="40"/>
          <w:sz w:val="24"/>
        </w:rPr>
        <w:t> </w:t>
      </w:r>
      <w:r>
        <w:rPr>
          <w:sz w:val="24"/>
        </w:rPr>
        <w:t>hmotného,</w:t>
      </w:r>
      <w:r>
        <w:rPr>
          <w:spacing w:val="40"/>
          <w:sz w:val="24"/>
        </w:rPr>
        <w:t> </w:t>
      </w:r>
      <w:r>
        <w:rPr>
          <w:sz w:val="24"/>
        </w:rPr>
        <w:t>příp.</w:t>
      </w:r>
      <w:r>
        <w:rPr>
          <w:spacing w:val="40"/>
          <w:sz w:val="24"/>
        </w:rPr>
        <w:t> </w:t>
      </w:r>
      <w:r>
        <w:rPr>
          <w:sz w:val="24"/>
        </w:rPr>
        <w:t>nehmotného</w:t>
      </w:r>
      <w:r>
        <w:rPr>
          <w:spacing w:val="40"/>
          <w:sz w:val="24"/>
        </w:rPr>
        <w:t> </w:t>
      </w:r>
      <w:r>
        <w:rPr>
          <w:sz w:val="24"/>
        </w:rPr>
        <w:t>majetku, které</w:t>
      </w:r>
      <w:r>
        <w:rPr>
          <w:spacing w:val="-3"/>
          <w:sz w:val="24"/>
        </w:rPr>
        <w:t> </w:t>
      </w:r>
      <w:r>
        <w:rPr>
          <w:sz w:val="24"/>
        </w:rPr>
        <w:t>lze</w:t>
      </w:r>
      <w:r>
        <w:rPr>
          <w:spacing w:val="-4"/>
          <w:sz w:val="24"/>
        </w:rPr>
        <w:t> </w:t>
      </w:r>
      <w:r>
        <w:rPr>
          <w:sz w:val="24"/>
        </w:rPr>
        <w:t>zařadit</w:t>
      </w:r>
      <w:r>
        <w:rPr>
          <w:spacing w:val="-2"/>
          <w:sz w:val="24"/>
        </w:rPr>
        <w:t> </w:t>
      </w:r>
      <w:r>
        <w:rPr>
          <w:sz w:val="24"/>
        </w:rPr>
        <w:t>mezi</w:t>
      </w:r>
      <w:r>
        <w:rPr>
          <w:spacing w:val="-2"/>
          <w:sz w:val="24"/>
        </w:rPr>
        <w:t> </w:t>
      </w:r>
      <w:r>
        <w:rPr>
          <w:sz w:val="24"/>
        </w:rPr>
        <w:t>způsobilé</w:t>
      </w:r>
      <w:r>
        <w:rPr>
          <w:spacing w:val="-3"/>
          <w:sz w:val="24"/>
        </w:rPr>
        <w:t> </w:t>
      </w:r>
      <w:r>
        <w:rPr>
          <w:sz w:val="24"/>
        </w:rPr>
        <w:t>náklady,</w:t>
      </w:r>
      <w:r>
        <w:rPr>
          <w:spacing w:val="-5"/>
          <w:sz w:val="24"/>
        </w:rPr>
        <w:t> </w:t>
      </w:r>
      <w:r>
        <w:rPr>
          <w:sz w:val="24"/>
        </w:rPr>
        <w:t>patří</w:t>
      </w:r>
      <w:r>
        <w:rPr>
          <w:spacing w:val="-2"/>
          <w:sz w:val="24"/>
        </w:rPr>
        <w:t> </w:t>
      </w:r>
      <w:r>
        <w:rPr>
          <w:sz w:val="24"/>
        </w:rPr>
        <w:t>pouze</w:t>
      </w:r>
      <w:r>
        <w:rPr>
          <w:spacing w:val="-3"/>
          <w:sz w:val="24"/>
        </w:rPr>
        <w:t> </w:t>
      </w:r>
      <w:r>
        <w:rPr>
          <w:sz w:val="24"/>
        </w:rPr>
        <w:t>pořízení</w:t>
      </w:r>
      <w:r>
        <w:rPr>
          <w:spacing w:val="-2"/>
          <w:sz w:val="24"/>
        </w:rPr>
        <w:t> </w:t>
      </w:r>
      <w:r>
        <w:rPr>
          <w:sz w:val="24"/>
        </w:rPr>
        <w:t>takového</w:t>
      </w:r>
      <w:r>
        <w:rPr>
          <w:spacing w:val="-2"/>
          <w:sz w:val="24"/>
        </w:rPr>
        <w:t> </w:t>
      </w:r>
      <w:r>
        <w:rPr>
          <w:sz w:val="24"/>
        </w:rPr>
        <w:t>dlouhodobého</w:t>
      </w:r>
      <w:r>
        <w:rPr>
          <w:spacing w:val="-3"/>
          <w:sz w:val="24"/>
        </w:rPr>
        <w:t> </w:t>
      </w:r>
      <w:r>
        <w:rPr>
          <w:sz w:val="24"/>
        </w:rPr>
        <w:t>hmotného, příp.</w:t>
      </w:r>
      <w:r>
        <w:rPr>
          <w:spacing w:val="-8"/>
          <w:sz w:val="24"/>
        </w:rPr>
        <w:t> </w:t>
      </w:r>
      <w:r>
        <w:rPr>
          <w:sz w:val="24"/>
        </w:rPr>
        <w:t>nehmotného</w:t>
      </w:r>
      <w:r>
        <w:rPr>
          <w:spacing w:val="-11"/>
          <w:sz w:val="24"/>
        </w:rPr>
        <w:t> </w:t>
      </w:r>
      <w:r>
        <w:rPr>
          <w:sz w:val="24"/>
        </w:rPr>
        <w:t>majetku,</w:t>
      </w:r>
      <w:r>
        <w:rPr>
          <w:spacing w:val="-8"/>
          <w:sz w:val="24"/>
        </w:rPr>
        <w:t> </w:t>
      </w:r>
      <w:r>
        <w:rPr>
          <w:sz w:val="24"/>
        </w:rPr>
        <w:t>které</w:t>
      </w:r>
      <w:r>
        <w:rPr>
          <w:spacing w:val="-12"/>
          <w:sz w:val="24"/>
        </w:rPr>
        <w:t> </w:t>
      </w:r>
      <w:r>
        <w:rPr>
          <w:sz w:val="24"/>
        </w:rPr>
        <w:t>bude</w:t>
      </w:r>
      <w:r>
        <w:rPr>
          <w:spacing w:val="-12"/>
          <w:sz w:val="24"/>
        </w:rPr>
        <w:t> </w:t>
      </w:r>
      <w:r>
        <w:rPr>
          <w:sz w:val="24"/>
        </w:rPr>
        <w:t>v</w:t>
      </w:r>
      <w:r>
        <w:rPr>
          <w:spacing w:val="-11"/>
          <w:sz w:val="24"/>
        </w:rPr>
        <w:t> </w:t>
      </w:r>
      <w:r>
        <w:rPr>
          <w:sz w:val="24"/>
        </w:rPr>
        <w:t>návrhu</w:t>
      </w:r>
      <w:r>
        <w:rPr>
          <w:spacing w:val="-11"/>
          <w:sz w:val="24"/>
        </w:rPr>
        <w:t> </w:t>
      </w:r>
      <w:r>
        <w:rPr>
          <w:sz w:val="24"/>
        </w:rPr>
        <w:t>projektu</w:t>
      </w:r>
      <w:r>
        <w:rPr>
          <w:spacing w:val="-6"/>
          <w:sz w:val="24"/>
        </w:rPr>
        <w:t> </w:t>
      </w:r>
      <w:r>
        <w:rPr>
          <w:sz w:val="24"/>
        </w:rPr>
        <w:t>podrobně</w:t>
      </w:r>
      <w:r>
        <w:rPr>
          <w:spacing w:val="-12"/>
          <w:sz w:val="24"/>
        </w:rPr>
        <w:t> </w:t>
      </w:r>
      <w:r>
        <w:rPr>
          <w:sz w:val="24"/>
        </w:rPr>
        <w:t>zdůvodněno</w:t>
      </w:r>
      <w:r>
        <w:rPr>
          <w:spacing w:val="-11"/>
          <w:sz w:val="24"/>
        </w:rPr>
        <w:t> </w:t>
      </w:r>
      <w:r>
        <w:rPr>
          <w:sz w:val="24"/>
        </w:rPr>
        <w:t>a</w:t>
      </w:r>
      <w:r>
        <w:rPr>
          <w:spacing w:val="-12"/>
          <w:sz w:val="24"/>
        </w:rPr>
        <w:t> </w:t>
      </w:r>
      <w:r>
        <w:rPr>
          <w:sz w:val="24"/>
        </w:rPr>
        <w:t>jehož</w:t>
      </w:r>
      <w:r>
        <w:rPr>
          <w:spacing w:val="-7"/>
          <w:sz w:val="24"/>
        </w:rPr>
        <w:t> </w:t>
      </w:r>
      <w:r>
        <w:rPr>
          <w:sz w:val="24"/>
        </w:rPr>
        <w:t>potřebnost pro řešení projektu bude nezbytná.</w:t>
      </w:r>
    </w:p>
    <w:p>
      <w:pPr>
        <w:pStyle w:val="ListParagraph"/>
        <w:numPr>
          <w:ilvl w:val="3"/>
          <w:numId w:val="16"/>
        </w:numPr>
        <w:tabs>
          <w:tab w:pos="1482" w:val="left" w:leader="none"/>
        </w:tabs>
        <w:spacing w:line="288" w:lineRule="auto" w:before="0" w:after="0"/>
        <w:ind w:left="376" w:right="362" w:firstLine="710"/>
        <w:jc w:val="both"/>
        <w:rPr>
          <w:sz w:val="24"/>
        </w:rPr>
      </w:pPr>
      <w:r>
        <w:rPr>
          <w:sz w:val="24"/>
        </w:rPr>
        <w:t>Mezi</w:t>
      </w:r>
      <w:r>
        <w:rPr>
          <w:spacing w:val="40"/>
          <w:sz w:val="24"/>
        </w:rPr>
        <w:t> </w:t>
      </w:r>
      <w:r>
        <w:rPr>
          <w:sz w:val="24"/>
        </w:rPr>
        <w:t>způsobilé</w:t>
      </w:r>
      <w:r>
        <w:rPr>
          <w:spacing w:val="40"/>
          <w:sz w:val="24"/>
        </w:rPr>
        <w:t> </w:t>
      </w:r>
      <w:r>
        <w:rPr>
          <w:sz w:val="24"/>
        </w:rPr>
        <w:t>náklady</w:t>
      </w:r>
      <w:r>
        <w:rPr>
          <w:spacing w:val="40"/>
          <w:sz w:val="24"/>
        </w:rPr>
        <w:t> </w:t>
      </w:r>
      <w:r>
        <w:rPr>
          <w:sz w:val="24"/>
        </w:rPr>
        <w:t>lze</w:t>
      </w:r>
      <w:r>
        <w:rPr>
          <w:spacing w:val="40"/>
          <w:sz w:val="24"/>
        </w:rPr>
        <w:t> </w:t>
      </w:r>
      <w:r>
        <w:rPr>
          <w:sz w:val="24"/>
        </w:rPr>
        <w:t>zařadit</w:t>
      </w:r>
      <w:r>
        <w:rPr>
          <w:spacing w:val="40"/>
          <w:sz w:val="24"/>
        </w:rPr>
        <w:t> </w:t>
      </w:r>
      <w:r>
        <w:rPr>
          <w:sz w:val="24"/>
        </w:rPr>
        <w:t>náklady</w:t>
      </w:r>
      <w:r>
        <w:rPr>
          <w:spacing w:val="40"/>
          <w:sz w:val="24"/>
        </w:rPr>
        <w:t> </w:t>
      </w:r>
      <w:r>
        <w:rPr>
          <w:sz w:val="24"/>
        </w:rPr>
        <w:t>na</w:t>
      </w:r>
      <w:r>
        <w:rPr>
          <w:spacing w:val="40"/>
          <w:sz w:val="24"/>
        </w:rPr>
        <w:t> </w:t>
      </w:r>
      <w:r>
        <w:rPr>
          <w:sz w:val="24"/>
        </w:rPr>
        <w:t>pořízení</w:t>
      </w:r>
      <w:r>
        <w:rPr>
          <w:spacing w:val="40"/>
          <w:sz w:val="24"/>
        </w:rPr>
        <w:t> </w:t>
      </w:r>
      <w:r>
        <w:rPr>
          <w:sz w:val="24"/>
        </w:rPr>
        <w:t>dlouhodobého</w:t>
      </w:r>
      <w:r>
        <w:rPr>
          <w:spacing w:val="40"/>
          <w:sz w:val="24"/>
        </w:rPr>
        <w:t> </w:t>
      </w:r>
      <w:r>
        <w:rPr>
          <w:sz w:val="24"/>
        </w:rPr>
        <w:t>hmotného</w:t>
      </w:r>
      <w:r>
        <w:rPr>
          <w:spacing w:val="80"/>
          <w:sz w:val="24"/>
        </w:rPr>
        <w:t> </w:t>
      </w:r>
      <w:r>
        <w:rPr>
          <w:sz w:val="24"/>
        </w:rPr>
        <w:t>i</w:t>
      </w:r>
      <w:r>
        <w:rPr>
          <w:spacing w:val="-15"/>
          <w:sz w:val="24"/>
        </w:rPr>
        <w:t> </w:t>
      </w:r>
      <w:r>
        <w:rPr>
          <w:sz w:val="24"/>
        </w:rPr>
        <w:t>nehmotného</w:t>
      </w:r>
      <w:r>
        <w:rPr>
          <w:spacing w:val="-15"/>
          <w:sz w:val="24"/>
        </w:rPr>
        <w:t> </w:t>
      </w:r>
      <w:r>
        <w:rPr>
          <w:sz w:val="24"/>
        </w:rPr>
        <w:t>majetku,</w:t>
      </w:r>
      <w:r>
        <w:rPr>
          <w:spacing w:val="-15"/>
          <w:sz w:val="24"/>
        </w:rPr>
        <w:t> </w:t>
      </w:r>
      <w:r>
        <w:rPr>
          <w:sz w:val="24"/>
        </w:rPr>
        <w:t>jehož</w:t>
      </w:r>
      <w:r>
        <w:rPr>
          <w:spacing w:val="-15"/>
          <w:sz w:val="24"/>
        </w:rPr>
        <w:t> </w:t>
      </w:r>
      <w:r>
        <w:rPr>
          <w:sz w:val="24"/>
        </w:rPr>
        <w:t>vstupní</w:t>
      </w:r>
      <w:r>
        <w:rPr>
          <w:spacing w:val="-15"/>
          <w:sz w:val="24"/>
        </w:rPr>
        <w:t> </w:t>
      </w:r>
      <w:r>
        <w:rPr>
          <w:sz w:val="24"/>
        </w:rPr>
        <w:t>cena</w:t>
      </w:r>
      <w:r>
        <w:rPr>
          <w:spacing w:val="-15"/>
          <w:sz w:val="24"/>
        </w:rPr>
        <w:t> </w:t>
      </w:r>
      <w:r>
        <w:rPr>
          <w:sz w:val="24"/>
        </w:rPr>
        <w:t>je</w:t>
      </w:r>
      <w:r>
        <w:rPr>
          <w:spacing w:val="-15"/>
          <w:sz w:val="24"/>
        </w:rPr>
        <w:t> </w:t>
      </w:r>
      <w:r>
        <w:rPr>
          <w:sz w:val="24"/>
        </w:rPr>
        <w:t>vyšší</w:t>
      </w:r>
      <w:r>
        <w:rPr>
          <w:spacing w:val="-15"/>
          <w:sz w:val="24"/>
        </w:rPr>
        <w:t> </w:t>
      </w:r>
      <w:r>
        <w:rPr>
          <w:sz w:val="24"/>
        </w:rPr>
        <w:t>nebo</w:t>
      </w:r>
      <w:r>
        <w:rPr>
          <w:spacing w:val="-15"/>
          <w:sz w:val="24"/>
        </w:rPr>
        <w:t> </w:t>
      </w:r>
      <w:r>
        <w:rPr>
          <w:sz w:val="24"/>
        </w:rPr>
        <w:t>rovna</w:t>
      </w:r>
      <w:r>
        <w:rPr>
          <w:spacing w:val="-15"/>
          <w:sz w:val="24"/>
        </w:rPr>
        <w:t> </w:t>
      </w:r>
      <w:r>
        <w:rPr>
          <w:sz w:val="24"/>
        </w:rPr>
        <w:t>částce,</w:t>
      </w:r>
      <w:r>
        <w:rPr>
          <w:spacing w:val="-13"/>
          <w:sz w:val="24"/>
        </w:rPr>
        <w:t> </w:t>
      </w:r>
      <w:r>
        <w:rPr>
          <w:sz w:val="24"/>
        </w:rPr>
        <w:t>odpovídající</w:t>
      </w:r>
      <w:r>
        <w:rPr>
          <w:spacing w:val="-15"/>
          <w:sz w:val="24"/>
        </w:rPr>
        <w:t> </w:t>
      </w:r>
      <w:r>
        <w:rPr>
          <w:sz w:val="24"/>
        </w:rPr>
        <w:t>zákonné</w:t>
      </w:r>
      <w:r>
        <w:rPr>
          <w:spacing w:val="-15"/>
          <w:sz w:val="24"/>
        </w:rPr>
        <w:t> </w:t>
      </w:r>
      <w:r>
        <w:rPr>
          <w:sz w:val="24"/>
        </w:rPr>
        <w:t>hranici pro konkrétní právní formu příjemce a má provozně-technickou funkci delší než jeden rok.</w:t>
      </w:r>
    </w:p>
    <w:p>
      <w:pPr>
        <w:pStyle w:val="ListParagraph"/>
        <w:numPr>
          <w:ilvl w:val="3"/>
          <w:numId w:val="16"/>
        </w:numPr>
        <w:tabs>
          <w:tab w:pos="1453" w:val="left" w:leader="none"/>
        </w:tabs>
        <w:spacing w:line="288" w:lineRule="auto" w:before="120" w:after="0"/>
        <w:ind w:left="376" w:right="366" w:firstLine="710"/>
        <w:jc w:val="both"/>
        <w:rPr>
          <w:sz w:val="24"/>
        </w:rPr>
      </w:pPr>
      <w:r>
        <w:rPr>
          <w:sz w:val="24"/>
        </w:rPr>
        <w:t>Výše nákladů na pořízení dlouhodobého hmotného a nehmotného majetku příjemce nebo dalších účastníků projektu, používaného v přímé souvislosti s řešením projektu, se stanoví </w:t>
      </w:r>
      <w:r>
        <w:rPr>
          <w:spacing w:val="-2"/>
          <w:sz w:val="24"/>
        </w:rPr>
        <w:t>takto:</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ListParagraph"/>
        <w:numPr>
          <w:ilvl w:val="0"/>
          <w:numId w:val="17"/>
        </w:numPr>
        <w:tabs>
          <w:tab w:pos="1817" w:val="left" w:leader="none"/>
        </w:tabs>
        <w:spacing w:line="288" w:lineRule="auto" w:before="0" w:after="0"/>
        <w:ind w:left="1817" w:right="366" w:hanging="360"/>
        <w:jc w:val="both"/>
        <w:rPr>
          <w:sz w:val="24"/>
        </w:rPr>
      </w:pPr>
      <w:r>
        <w:rPr>
          <w:sz w:val="24"/>
        </w:rPr>
        <w:t>výše</w:t>
      </w:r>
      <w:r>
        <w:rPr>
          <w:spacing w:val="-13"/>
          <w:sz w:val="24"/>
        </w:rPr>
        <w:t> </w:t>
      </w:r>
      <w:r>
        <w:rPr>
          <w:sz w:val="24"/>
        </w:rPr>
        <w:t>uznaných</w:t>
      </w:r>
      <w:r>
        <w:rPr>
          <w:spacing w:val="-12"/>
          <w:sz w:val="24"/>
        </w:rPr>
        <w:t> </w:t>
      </w:r>
      <w:r>
        <w:rPr>
          <w:sz w:val="24"/>
        </w:rPr>
        <w:t>nákladů</w:t>
      </w:r>
      <w:r>
        <w:rPr>
          <w:spacing w:val="-12"/>
          <w:sz w:val="24"/>
        </w:rPr>
        <w:t> </w:t>
      </w:r>
      <w:r>
        <w:rPr>
          <w:sz w:val="24"/>
        </w:rPr>
        <w:t>na</w:t>
      </w:r>
      <w:r>
        <w:rPr>
          <w:spacing w:val="-13"/>
          <w:sz w:val="24"/>
        </w:rPr>
        <w:t> </w:t>
      </w:r>
      <w:r>
        <w:rPr>
          <w:sz w:val="24"/>
        </w:rPr>
        <w:t>pořízení</w:t>
      </w:r>
      <w:r>
        <w:rPr>
          <w:spacing w:val="-11"/>
          <w:sz w:val="24"/>
        </w:rPr>
        <w:t> </w:t>
      </w:r>
      <w:r>
        <w:rPr>
          <w:sz w:val="24"/>
        </w:rPr>
        <w:t>majetku</w:t>
      </w:r>
      <w:r>
        <w:rPr>
          <w:spacing w:val="-9"/>
          <w:sz w:val="24"/>
        </w:rPr>
        <w:t> </w:t>
      </w:r>
      <w:r>
        <w:rPr>
          <w:sz w:val="24"/>
        </w:rPr>
        <w:t>dle</w:t>
      </w:r>
      <w:r>
        <w:rPr>
          <w:spacing w:val="-12"/>
          <w:sz w:val="24"/>
        </w:rPr>
        <w:t> </w:t>
      </w:r>
      <w:r>
        <w:rPr>
          <w:sz w:val="24"/>
        </w:rPr>
        <w:t>bodu</w:t>
      </w:r>
      <w:r>
        <w:rPr>
          <w:spacing w:val="-12"/>
          <w:sz w:val="24"/>
        </w:rPr>
        <w:t> </w:t>
      </w:r>
      <w:r>
        <w:rPr>
          <w:sz w:val="24"/>
        </w:rPr>
        <w:t>(2),</w:t>
      </w:r>
      <w:r>
        <w:rPr>
          <w:spacing w:val="-10"/>
          <w:sz w:val="24"/>
        </w:rPr>
        <w:t> </w:t>
      </w:r>
      <w:r>
        <w:rPr>
          <w:sz w:val="24"/>
        </w:rPr>
        <w:t>jehož</w:t>
      </w:r>
      <w:r>
        <w:rPr>
          <w:spacing w:val="-13"/>
          <w:sz w:val="24"/>
        </w:rPr>
        <w:t> </w:t>
      </w:r>
      <w:r>
        <w:rPr>
          <w:sz w:val="24"/>
        </w:rPr>
        <w:t>provozně</w:t>
      </w:r>
      <w:r>
        <w:rPr>
          <w:spacing w:val="-13"/>
          <w:sz w:val="24"/>
        </w:rPr>
        <w:t> </w:t>
      </w:r>
      <w:r>
        <w:rPr>
          <w:sz w:val="24"/>
        </w:rPr>
        <w:t>technické funkce</w:t>
      </w:r>
      <w:r>
        <w:rPr>
          <w:spacing w:val="-6"/>
          <w:sz w:val="24"/>
        </w:rPr>
        <w:t> </w:t>
      </w:r>
      <w:r>
        <w:rPr>
          <w:sz w:val="24"/>
        </w:rPr>
        <w:t>jsou</w:t>
      </w:r>
      <w:r>
        <w:rPr>
          <w:spacing w:val="-6"/>
          <w:sz w:val="24"/>
        </w:rPr>
        <w:t> </w:t>
      </w:r>
      <w:r>
        <w:rPr>
          <w:sz w:val="24"/>
        </w:rPr>
        <w:t>delší</w:t>
      </w:r>
      <w:r>
        <w:rPr>
          <w:spacing w:val="-5"/>
          <w:sz w:val="24"/>
        </w:rPr>
        <w:t> </w:t>
      </w:r>
      <w:r>
        <w:rPr>
          <w:sz w:val="24"/>
        </w:rPr>
        <w:t>než</w:t>
      </w:r>
      <w:r>
        <w:rPr>
          <w:spacing w:val="-7"/>
          <w:sz w:val="24"/>
        </w:rPr>
        <w:t> </w:t>
      </w:r>
      <w:r>
        <w:rPr>
          <w:sz w:val="24"/>
        </w:rPr>
        <w:t>1</w:t>
      </w:r>
      <w:r>
        <w:rPr>
          <w:spacing w:val="-6"/>
          <w:sz w:val="24"/>
        </w:rPr>
        <w:t> </w:t>
      </w:r>
      <w:r>
        <w:rPr>
          <w:sz w:val="24"/>
        </w:rPr>
        <w:t>rok</w:t>
      </w:r>
      <w:r>
        <w:rPr>
          <w:spacing w:val="-6"/>
          <w:sz w:val="24"/>
        </w:rPr>
        <w:t> </w:t>
      </w:r>
      <w:r>
        <w:rPr>
          <w:sz w:val="24"/>
        </w:rPr>
        <w:t>a</w:t>
      </w:r>
      <w:r>
        <w:rPr>
          <w:spacing w:val="-7"/>
          <w:sz w:val="24"/>
        </w:rPr>
        <w:t> </w:t>
      </w:r>
      <w:r>
        <w:rPr>
          <w:sz w:val="24"/>
        </w:rPr>
        <w:t>současně</w:t>
      </w:r>
      <w:r>
        <w:rPr>
          <w:spacing w:val="-7"/>
          <w:sz w:val="24"/>
        </w:rPr>
        <w:t> </w:t>
      </w:r>
      <w:r>
        <w:rPr>
          <w:sz w:val="24"/>
        </w:rPr>
        <w:t>delší,</w:t>
      </w:r>
      <w:r>
        <w:rPr>
          <w:spacing w:val="-3"/>
          <w:sz w:val="24"/>
        </w:rPr>
        <w:t> </w:t>
      </w:r>
      <w:r>
        <w:rPr>
          <w:sz w:val="24"/>
        </w:rPr>
        <w:t>než</w:t>
      </w:r>
      <w:r>
        <w:rPr>
          <w:spacing w:val="-7"/>
          <w:sz w:val="24"/>
        </w:rPr>
        <w:t> </w:t>
      </w:r>
      <w:r>
        <w:rPr>
          <w:sz w:val="24"/>
        </w:rPr>
        <w:t>je doba</w:t>
      </w:r>
      <w:r>
        <w:rPr>
          <w:spacing w:val="-7"/>
          <w:sz w:val="24"/>
        </w:rPr>
        <w:t> </w:t>
      </w:r>
      <w:r>
        <w:rPr>
          <w:sz w:val="24"/>
        </w:rPr>
        <w:t>řešení</w:t>
      </w:r>
      <w:r>
        <w:rPr>
          <w:spacing w:val="-5"/>
          <w:sz w:val="24"/>
        </w:rPr>
        <w:t> </w:t>
      </w:r>
      <w:r>
        <w:rPr>
          <w:sz w:val="24"/>
        </w:rPr>
        <w:t>projektu,</w:t>
      </w:r>
      <w:r>
        <w:rPr>
          <w:spacing w:val="-4"/>
          <w:sz w:val="24"/>
        </w:rPr>
        <w:t> </w:t>
      </w:r>
      <w:r>
        <w:rPr>
          <w:sz w:val="24"/>
        </w:rPr>
        <w:t>se</w:t>
      </w:r>
      <w:r>
        <w:rPr>
          <w:spacing w:val="-7"/>
          <w:sz w:val="24"/>
        </w:rPr>
        <w:t> </w:t>
      </w:r>
      <w:r>
        <w:rPr>
          <w:sz w:val="24"/>
        </w:rPr>
        <w:t>stanoví podle vzorce:</w:t>
      </w:r>
    </w:p>
    <w:p>
      <w:pPr>
        <w:pStyle w:val="BodyText"/>
        <w:spacing w:before="120"/>
        <w:ind w:left="1099" w:right="378"/>
        <w:jc w:val="center"/>
      </w:pPr>
      <w:r>
        <w:rPr>
          <w:position w:val="2"/>
        </w:rPr>
        <w:t>U</w:t>
      </w:r>
      <w:r>
        <w:rPr>
          <w:sz w:val="16"/>
        </w:rPr>
        <w:t>N</w:t>
      </w:r>
      <w:r>
        <w:rPr>
          <w:spacing w:val="22"/>
          <w:sz w:val="16"/>
        </w:rPr>
        <w:t> </w:t>
      </w:r>
      <w:r>
        <w:rPr>
          <w:position w:val="2"/>
        </w:rPr>
        <w:t>= (A/B)</w:t>
      </w:r>
      <w:r>
        <w:rPr>
          <w:spacing w:val="-1"/>
          <w:position w:val="2"/>
        </w:rPr>
        <w:t> </w:t>
      </w:r>
      <w:r>
        <w:rPr>
          <w:position w:val="2"/>
        </w:rPr>
        <w:t>x</w:t>
      </w:r>
      <w:r>
        <w:rPr>
          <w:spacing w:val="1"/>
          <w:position w:val="2"/>
        </w:rPr>
        <w:t> </w:t>
      </w:r>
      <w:r>
        <w:rPr>
          <w:position w:val="2"/>
        </w:rPr>
        <w:t>C x</w:t>
      </w:r>
      <w:r>
        <w:rPr>
          <w:spacing w:val="-4"/>
          <w:position w:val="2"/>
        </w:rPr>
        <w:t> </w:t>
      </w:r>
      <w:r>
        <w:rPr>
          <w:spacing w:val="-10"/>
          <w:position w:val="2"/>
        </w:rPr>
        <w:t>D</w:t>
      </w:r>
    </w:p>
    <w:p>
      <w:pPr>
        <w:pStyle w:val="BodyText"/>
        <w:spacing w:line="288" w:lineRule="auto" w:before="173"/>
        <w:ind w:left="1817" w:right="367"/>
        <w:jc w:val="both"/>
      </w:pPr>
      <w:r>
        <w:rPr>
          <w:position w:val="2"/>
        </w:rPr>
        <w:t>kde U</w:t>
      </w:r>
      <w:r>
        <w:rPr>
          <w:sz w:val="16"/>
        </w:rPr>
        <w:t>N</w:t>
      </w:r>
      <w:r>
        <w:rPr>
          <w:spacing w:val="39"/>
          <w:sz w:val="16"/>
        </w:rPr>
        <w:t> </w:t>
      </w:r>
      <w:r>
        <w:rPr>
          <w:position w:val="2"/>
        </w:rPr>
        <w:t>jsou uznané náklady, A je doba v letech, po kterou bude majetek užíván </w:t>
      </w:r>
      <w:r>
        <w:rPr/>
        <w:t>pro řešení projektu, B je doba upotřebitelnosti nebo provozně technické funkce majetku v letech, stanovené podle zvláštních právních předpisů, C je pořizovací cena majetku stanovená podle zvláštního právního předpisu, D je podíl užití majetku pro řešení projektu,</w:t>
      </w:r>
    </w:p>
    <w:p>
      <w:pPr>
        <w:pStyle w:val="ListParagraph"/>
        <w:numPr>
          <w:ilvl w:val="0"/>
          <w:numId w:val="17"/>
        </w:numPr>
        <w:tabs>
          <w:tab w:pos="1817" w:val="left" w:leader="none"/>
        </w:tabs>
        <w:spacing w:line="288" w:lineRule="auto" w:before="119" w:after="0"/>
        <w:ind w:left="1817" w:right="365" w:hanging="360"/>
        <w:jc w:val="both"/>
        <w:rPr>
          <w:sz w:val="24"/>
        </w:rPr>
      </w:pPr>
      <w:r>
        <w:rPr>
          <w:sz w:val="24"/>
        </w:rPr>
        <w:t>výše</w:t>
      </w:r>
      <w:r>
        <w:rPr>
          <w:spacing w:val="-13"/>
          <w:sz w:val="24"/>
        </w:rPr>
        <w:t> </w:t>
      </w:r>
      <w:r>
        <w:rPr>
          <w:sz w:val="24"/>
        </w:rPr>
        <w:t>uznaných</w:t>
      </w:r>
      <w:r>
        <w:rPr>
          <w:spacing w:val="-12"/>
          <w:sz w:val="24"/>
        </w:rPr>
        <w:t> </w:t>
      </w:r>
      <w:r>
        <w:rPr>
          <w:sz w:val="24"/>
        </w:rPr>
        <w:t>nákladů</w:t>
      </w:r>
      <w:r>
        <w:rPr>
          <w:spacing w:val="-12"/>
          <w:sz w:val="24"/>
        </w:rPr>
        <w:t> </w:t>
      </w:r>
      <w:r>
        <w:rPr>
          <w:sz w:val="24"/>
        </w:rPr>
        <w:t>na</w:t>
      </w:r>
      <w:r>
        <w:rPr>
          <w:spacing w:val="-13"/>
          <w:sz w:val="24"/>
        </w:rPr>
        <w:t> </w:t>
      </w:r>
      <w:r>
        <w:rPr>
          <w:sz w:val="24"/>
        </w:rPr>
        <w:t>pořízení</w:t>
      </w:r>
      <w:r>
        <w:rPr>
          <w:spacing w:val="-11"/>
          <w:sz w:val="24"/>
        </w:rPr>
        <w:t> </w:t>
      </w:r>
      <w:r>
        <w:rPr>
          <w:sz w:val="24"/>
        </w:rPr>
        <w:t>majetku</w:t>
      </w:r>
      <w:r>
        <w:rPr>
          <w:spacing w:val="-9"/>
          <w:sz w:val="24"/>
        </w:rPr>
        <w:t> </w:t>
      </w:r>
      <w:r>
        <w:rPr>
          <w:sz w:val="24"/>
        </w:rPr>
        <w:t>dle</w:t>
      </w:r>
      <w:r>
        <w:rPr>
          <w:spacing w:val="-12"/>
          <w:sz w:val="24"/>
        </w:rPr>
        <w:t> </w:t>
      </w:r>
      <w:r>
        <w:rPr>
          <w:sz w:val="24"/>
        </w:rPr>
        <w:t>bodu</w:t>
      </w:r>
      <w:r>
        <w:rPr>
          <w:spacing w:val="-12"/>
          <w:sz w:val="24"/>
        </w:rPr>
        <w:t> </w:t>
      </w:r>
      <w:r>
        <w:rPr>
          <w:sz w:val="24"/>
        </w:rPr>
        <w:t>(2),</w:t>
      </w:r>
      <w:r>
        <w:rPr>
          <w:spacing w:val="-9"/>
          <w:sz w:val="24"/>
        </w:rPr>
        <w:t> </w:t>
      </w:r>
      <w:r>
        <w:rPr>
          <w:sz w:val="24"/>
        </w:rPr>
        <w:t>jehož</w:t>
      </w:r>
      <w:r>
        <w:rPr>
          <w:spacing w:val="-13"/>
          <w:sz w:val="24"/>
        </w:rPr>
        <w:t> </w:t>
      </w:r>
      <w:r>
        <w:rPr>
          <w:sz w:val="24"/>
        </w:rPr>
        <w:t>provozně</w:t>
      </w:r>
      <w:r>
        <w:rPr>
          <w:spacing w:val="-13"/>
          <w:sz w:val="24"/>
        </w:rPr>
        <w:t> </w:t>
      </w:r>
      <w:r>
        <w:rPr>
          <w:sz w:val="24"/>
        </w:rPr>
        <w:t>technické funkce jsou delší než 1 rok a současně stejné nebo kratší, než je doba řešení projektu, se stanoví podle vzorce:</w:t>
      </w:r>
    </w:p>
    <w:p>
      <w:pPr>
        <w:pStyle w:val="BodyText"/>
        <w:spacing w:before="119"/>
        <w:ind w:left="1096" w:right="378"/>
        <w:jc w:val="center"/>
      </w:pPr>
      <w:r>
        <w:rPr>
          <w:position w:val="2"/>
        </w:rPr>
        <w:t>U</w:t>
      </w:r>
      <w:r>
        <w:rPr>
          <w:sz w:val="16"/>
        </w:rPr>
        <w:t>N</w:t>
      </w:r>
      <w:r>
        <w:rPr>
          <w:spacing w:val="-2"/>
          <w:sz w:val="16"/>
        </w:rPr>
        <w:t> </w:t>
      </w:r>
      <w:r>
        <w:rPr>
          <w:position w:val="2"/>
        </w:rPr>
        <w:t>=</w:t>
      </w:r>
      <w:r>
        <w:rPr>
          <w:spacing w:val="1"/>
          <w:position w:val="2"/>
        </w:rPr>
        <w:t> </w:t>
      </w:r>
      <w:r>
        <w:rPr>
          <w:position w:val="2"/>
        </w:rPr>
        <w:t>C</w:t>
      </w:r>
      <w:r>
        <w:rPr>
          <w:spacing w:val="-1"/>
          <w:position w:val="2"/>
        </w:rPr>
        <w:t> </w:t>
      </w:r>
      <w:r>
        <w:rPr>
          <w:position w:val="2"/>
        </w:rPr>
        <w:t>x</w:t>
      </w:r>
      <w:r>
        <w:rPr>
          <w:spacing w:val="1"/>
          <w:position w:val="2"/>
        </w:rPr>
        <w:t> </w:t>
      </w:r>
      <w:r>
        <w:rPr>
          <w:spacing w:val="-10"/>
          <w:position w:val="2"/>
        </w:rPr>
        <w:t>D</w:t>
      </w:r>
    </w:p>
    <w:p>
      <w:pPr>
        <w:pStyle w:val="BodyText"/>
        <w:spacing w:before="173"/>
        <w:ind w:left="1817"/>
        <w:jc w:val="both"/>
      </w:pPr>
      <w:r>
        <w:rPr>
          <w:position w:val="2"/>
        </w:rPr>
        <w:t>kde symboly</w:t>
      </w:r>
      <w:r>
        <w:rPr>
          <w:spacing w:val="1"/>
          <w:position w:val="2"/>
        </w:rPr>
        <w:t> </w:t>
      </w:r>
      <w:r>
        <w:rPr>
          <w:position w:val="2"/>
        </w:rPr>
        <w:t>U</w:t>
      </w:r>
      <w:r>
        <w:rPr>
          <w:sz w:val="16"/>
        </w:rPr>
        <w:t>N</w:t>
      </w:r>
      <w:r>
        <w:rPr>
          <w:position w:val="2"/>
        </w:rPr>
        <w:t>,</w:t>
      </w:r>
      <w:r>
        <w:rPr>
          <w:spacing w:val="3"/>
          <w:position w:val="2"/>
        </w:rPr>
        <w:t> </w:t>
      </w:r>
      <w:r>
        <w:rPr>
          <w:position w:val="2"/>
        </w:rPr>
        <w:t>C</w:t>
      </w:r>
      <w:r>
        <w:rPr>
          <w:spacing w:val="-5"/>
          <w:position w:val="2"/>
        </w:rPr>
        <w:t> </w:t>
      </w:r>
      <w:r>
        <w:rPr>
          <w:position w:val="2"/>
        </w:rPr>
        <w:t>a D mají</w:t>
      </w:r>
      <w:r>
        <w:rPr>
          <w:spacing w:val="-3"/>
          <w:position w:val="2"/>
        </w:rPr>
        <w:t> </w:t>
      </w:r>
      <w:r>
        <w:rPr>
          <w:position w:val="2"/>
        </w:rPr>
        <w:t>stejný</w:t>
      </w:r>
      <w:r>
        <w:rPr>
          <w:spacing w:val="1"/>
          <w:position w:val="2"/>
        </w:rPr>
        <w:t> </w:t>
      </w:r>
      <w:r>
        <w:rPr>
          <w:position w:val="2"/>
        </w:rPr>
        <w:t>význam</w:t>
      </w:r>
      <w:r>
        <w:rPr>
          <w:spacing w:val="1"/>
          <w:position w:val="2"/>
        </w:rPr>
        <w:t> </w:t>
      </w:r>
      <w:r>
        <w:rPr>
          <w:position w:val="2"/>
        </w:rPr>
        <w:t>jako</w:t>
      </w:r>
      <w:r>
        <w:rPr>
          <w:spacing w:val="-4"/>
          <w:position w:val="2"/>
        </w:rPr>
        <w:t> </w:t>
      </w:r>
      <w:r>
        <w:rPr>
          <w:position w:val="2"/>
        </w:rPr>
        <w:t>v</w:t>
      </w:r>
      <w:r>
        <w:rPr>
          <w:spacing w:val="-4"/>
          <w:position w:val="2"/>
        </w:rPr>
        <w:t> </w:t>
      </w:r>
      <w:r>
        <w:rPr>
          <w:position w:val="2"/>
        </w:rPr>
        <w:t>bodu</w:t>
      </w:r>
      <w:r>
        <w:rPr>
          <w:spacing w:val="1"/>
          <w:position w:val="2"/>
        </w:rPr>
        <w:t> </w:t>
      </w:r>
      <w:r>
        <w:rPr>
          <w:spacing w:val="-5"/>
          <w:position w:val="2"/>
        </w:rPr>
        <w:t>1,</w:t>
      </w:r>
    </w:p>
    <w:p>
      <w:pPr>
        <w:pStyle w:val="ListParagraph"/>
        <w:numPr>
          <w:ilvl w:val="0"/>
          <w:numId w:val="17"/>
        </w:numPr>
        <w:tabs>
          <w:tab w:pos="1817" w:val="left" w:leader="none"/>
        </w:tabs>
        <w:spacing w:line="288" w:lineRule="auto" w:before="173" w:after="0"/>
        <w:ind w:left="1817" w:right="368" w:hanging="360"/>
        <w:jc w:val="both"/>
        <w:rPr>
          <w:sz w:val="24"/>
        </w:rPr>
      </w:pPr>
      <w:r>
        <w:rPr>
          <w:sz w:val="24"/>
        </w:rPr>
        <w:t>výše</w:t>
      </w:r>
      <w:r>
        <w:rPr>
          <w:spacing w:val="80"/>
          <w:sz w:val="24"/>
        </w:rPr>
        <w:t> </w:t>
      </w:r>
      <w:r>
        <w:rPr>
          <w:sz w:val="24"/>
        </w:rPr>
        <w:t>uznaných</w:t>
      </w:r>
      <w:r>
        <w:rPr>
          <w:spacing w:val="80"/>
          <w:sz w:val="24"/>
        </w:rPr>
        <w:t> </w:t>
      </w:r>
      <w:r>
        <w:rPr>
          <w:sz w:val="24"/>
        </w:rPr>
        <w:t>nákladů</w:t>
      </w:r>
      <w:r>
        <w:rPr>
          <w:spacing w:val="80"/>
          <w:sz w:val="24"/>
        </w:rPr>
        <w:t> </w:t>
      </w:r>
      <w:r>
        <w:rPr>
          <w:sz w:val="24"/>
        </w:rPr>
        <w:t>na</w:t>
      </w:r>
      <w:r>
        <w:rPr>
          <w:spacing w:val="80"/>
          <w:sz w:val="24"/>
        </w:rPr>
        <w:t> </w:t>
      </w:r>
      <w:r>
        <w:rPr>
          <w:sz w:val="24"/>
        </w:rPr>
        <w:t>pořízení</w:t>
      </w:r>
      <w:r>
        <w:rPr>
          <w:spacing w:val="80"/>
          <w:sz w:val="24"/>
        </w:rPr>
        <w:t> </w:t>
      </w:r>
      <w:r>
        <w:rPr>
          <w:sz w:val="24"/>
        </w:rPr>
        <w:t>hmotného</w:t>
      </w:r>
      <w:r>
        <w:rPr>
          <w:spacing w:val="80"/>
          <w:sz w:val="24"/>
        </w:rPr>
        <w:t> </w:t>
      </w:r>
      <w:r>
        <w:rPr>
          <w:sz w:val="24"/>
        </w:rPr>
        <w:t>majetku,</w:t>
      </w:r>
      <w:r>
        <w:rPr>
          <w:spacing w:val="80"/>
          <w:sz w:val="24"/>
        </w:rPr>
        <w:t> </w:t>
      </w:r>
      <w:r>
        <w:rPr>
          <w:sz w:val="24"/>
        </w:rPr>
        <w:t>který</w:t>
      </w:r>
      <w:r>
        <w:rPr>
          <w:spacing w:val="80"/>
          <w:sz w:val="24"/>
        </w:rPr>
        <w:t> </w:t>
      </w:r>
      <w:r>
        <w:rPr>
          <w:sz w:val="24"/>
        </w:rPr>
        <w:t>není</w:t>
      </w:r>
      <w:r>
        <w:rPr>
          <w:spacing w:val="80"/>
          <w:sz w:val="24"/>
        </w:rPr>
        <w:t> </w:t>
      </w:r>
      <w:r>
        <w:rPr>
          <w:sz w:val="24"/>
        </w:rPr>
        <w:t>uveden</w:t>
      </w:r>
      <w:r>
        <w:rPr>
          <w:spacing w:val="40"/>
          <w:sz w:val="24"/>
        </w:rPr>
        <w:t> </w:t>
      </w:r>
      <w:r>
        <w:rPr>
          <w:sz w:val="24"/>
        </w:rPr>
        <w:t>v bodech 1 a 2, se stanoví podle vzorce uvedeného v bodu 2.</w:t>
      </w:r>
    </w:p>
    <w:p>
      <w:pPr>
        <w:pStyle w:val="Heading3"/>
        <w:numPr>
          <w:ilvl w:val="2"/>
          <w:numId w:val="16"/>
        </w:numPr>
        <w:tabs>
          <w:tab w:pos="979" w:val="left" w:leader="none"/>
        </w:tabs>
        <w:spacing w:line="240" w:lineRule="auto" w:before="241" w:after="0"/>
        <w:ind w:left="979" w:right="0" w:hanging="603"/>
        <w:jc w:val="both"/>
      </w:pPr>
      <w:r>
        <w:rPr/>
        <w:t>Ostatní</w:t>
      </w:r>
      <w:r>
        <w:rPr>
          <w:spacing w:val="-3"/>
        </w:rPr>
        <w:t> </w:t>
      </w:r>
      <w:r>
        <w:rPr/>
        <w:t>provozní</w:t>
      </w:r>
      <w:r>
        <w:rPr>
          <w:spacing w:val="-6"/>
        </w:rPr>
        <w:t> </w:t>
      </w:r>
      <w:r>
        <w:rPr>
          <w:spacing w:val="-2"/>
        </w:rPr>
        <w:t>náklady</w:t>
      </w:r>
    </w:p>
    <w:p>
      <w:pPr>
        <w:pStyle w:val="ListParagraph"/>
        <w:numPr>
          <w:ilvl w:val="3"/>
          <w:numId w:val="16"/>
        </w:numPr>
        <w:tabs>
          <w:tab w:pos="1430" w:val="left" w:leader="none"/>
        </w:tabs>
        <w:spacing w:line="288" w:lineRule="auto" w:before="117" w:after="0"/>
        <w:ind w:left="376" w:right="368" w:firstLine="710"/>
        <w:jc w:val="both"/>
        <w:rPr>
          <w:sz w:val="24"/>
        </w:rPr>
      </w:pPr>
      <w:r>
        <w:rPr>
          <w:sz w:val="24"/>
        </w:rPr>
        <w:t>Mezi ostatní provozní náklady, které lze zařadit mezi způsobilé náklady, patří materiální náklady, cestovné, náklady na ostatní služby a nemateriální náklady a doplňkové </w:t>
      </w:r>
      <w:r>
        <w:rPr>
          <w:spacing w:val="-2"/>
          <w:sz w:val="24"/>
        </w:rPr>
        <w:t>náklady.</w:t>
      </w:r>
    </w:p>
    <w:p>
      <w:pPr>
        <w:pStyle w:val="ListParagraph"/>
        <w:numPr>
          <w:ilvl w:val="3"/>
          <w:numId w:val="16"/>
        </w:numPr>
        <w:tabs>
          <w:tab w:pos="1430" w:val="left" w:leader="none"/>
        </w:tabs>
        <w:spacing w:line="288" w:lineRule="auto" w:before="0" w:after="0"/>
        <w:ind w:left="376" w:right="366" w:firstLine="710"/>
        <w:jc w:val="both"/>
        <w:rPr>
          <w:sz w:val="24"/>
        </w:rPr>
      </w:pPr>
      <w:r>
        <w:rPr>
          <w:b/>
          <w:sz w:val="24"/>
        </w:rPr>
        <w:t>Materiálními</w:t>
      </w:r>
      <w:r>
        <w:rPr>
          <w:b/>
          <w:spacing w:val="-15"/>
          <w:sz w:val="24"/>
        </w:rPr>
        <w:t> </w:t>
      </w:r>
      <w:r>
        <w:rPr>
          <w:b/>
          <w:sz w:val="24"/>
        </w:rPr>
        <w:t>náklady</w:t>
      </w:r>
      <w:r>
        <w:rPr>
          <w:b/>
          <w:spacing w:val="-14"/>
          <w:sz w:val="24"/>
        </w:rPr>
        <w:t> </w:t>
      </w:r>
      <w:r>
        <w:rPr>
          <w:sz w:val="24"/>
        </w:rPr>
        <w:t>jsou</w:t>
      </w:r>
      <w:r>
        <w:rPr>
          <w:spacing w:val="-12"/>
          <w:sz w:val="24"/>
        </w:rPr>
        <w:t> </w:t>
      </w:r>
      <w:r>
        <w:rPr>
          <w:sz w:val="24"/>
        </w:rPr>
        <w:t>náklady</w:t>
      </w:r>
      <w:r>
        <w:rPr>
          <w:spacing w:val="-12"/>
          <w:sz w:val="24"/>
        </w:rPr>
        <w:t> </w:t>
      </w:r>
      <w:r>
        <w:rPr>
          <w:sz w:val="24"/>
        </w:rPr>
        <w:t>využívané</w:t>
      </w:r>
      <w:r>
        <w:rPr>
          <w:spacing w:val="-13"/>
          <w:sz w:val="24"/>
        </w:rPr>
        <w:t> </w:t>
      </w:r>
      <w:r>
        <w:rPr>
          <w:sz w:val="24"/>
        </w:rPr>
        <w:t>výhradně</w:t>
      </w:r>
      <w:r>
        <w:rPr>
          <w:spacing w:val="-13"/>
          <w:sz w:val="24"/>
        </w:rPr>
        <w:t> </w:t>
      </w:r>
      <w:r>
        <w:rPr>
          <w:sz w:val="24"/>
        </w:rPr>
        <w:t>v</w:t>
      </w:r>
      <w:r>
        <w:rPr>
          <w:spacing w:val="-12"/>
          <w:sz w:val="24"/>
        </w:rPr>
        <w:t> </w:t>
      </w:r>
      <w:r>
        <w:rPr>
          <w:sz w:val="24"/>
        </w:rPr>
        <w:t>přímé</w:t>
      </w:r>
      <w:r>
        <w:rPr>
          <w:spacing w:val="-13"/>
          <w:sz w:val="24"/>
        </w:rPr>
        <w:t> </w:t>
      </w:r>
      <w:r>
        <w:rPr>
          <w:sz w:val="24"/>
        </w:rPr>
        <w:t>souvislosti</w:t>
      </w:r>
      <w:r>
        <w:rPr>
          <w:spacing w:val="-11"/>
          <w:sz w:val="24"/>
        </w:rPr>
        <w:t> </w:t>
      </w:r>
      <w:r>
        <w:rPr>
          <w:sz w:val="24"/>
        </w:rPr>
        <w:t>s</w:t>
      </w:r>
      <w:r>
        <w:rPr>
          <w:spacing w:val="-3"/>
          <w:sz w:val="24"/>
        </w:rPr>
        <w:t> </w:t>
      </w:r>
      <w:r>
        <w:rPr>
          <w:sz w:val="24"/>
        </w:rPr>
        <w:t>řešením projektu, které lze doložit samostatným dodavatelským dokladem nebo jiným objektivním způsobem (např. samostatným měřením), zahrnující spotřebu materiálu (např. spotřebu kancelářského a laboratorního materiálu, pořízení drobného hmotného majetku nakoupeného nebo</w:t>
      </w:r>
      <w:r>
        <w:rPr>
          <w:spacing w:val="18"/>
          <w:sz w:val="24"/>
        </w:rPr>
        <w:t> </w:t>
      </w:r>
      <w:r>
        <w:rPr>
          <w:sz w:val="24"/>
        </w:rPr>
        <w:t>pořízeného</w:t>
      </w:r>
      <w:r>
        <w:rPr>
          <w:spacing w:val="19"/>
          <w:sz w:val="24"/>
        </w:rPr>
        <w:t> </w:t>
      </w:r>
      <w:r>
        <w:rPr>
          <w:sz w:val="24"/>
        </w:rPr>
        <w:t>vlastní</w:t>
      </w:r>
      <w:r>
        <w:rPr>
          <w:spacing w:val="19"/>
          <w:sz w:val="24"/>
        </w:rPr>
        <w:t> </w:t>
      </w:r>
      <w:r>
        <w:rPr>
          <w:sz w:val="24"/>
        </w:rPr>
        <w:t>činností v rámci řešení</w:t>
      </w:r>
      <w:r>
        <w:rPr>
          <w:spacing w:val="18"/>
          <w:sz w:val="24"/>
        </w:rPr>
        <w:t> </w:t>
      </w:r>
      <w:r>
        <w:rPr>
          <w:sz w:val="24"/>
        </w:rPr>
        <w:t>projektu, odbornou literaturu), spotřeba</w:t>
      </w:r>
      <w:r>
        <w:rPr>
          <w:spacing w:val="17"/>
          <w:sz w:val="24"/>
        </w:rPr>
        <w:t> </w:t>
      </w:r>
      <w:r>
        <w:rPr>
          <w:sz w:val="24"/>
        </w:rPr>
        <w:t>energie</w:t>
      </w:r>
      <w:r>
        <w:rPr>
          <w:spacing w:val="40"/>
          <w:sz w:val="24"/>
        </w:rPr>
        <w:t> </w:t>
      </w:r>
      <w:r>
        <w:rPr>
          <w:sz w:val="24"/>
        </w:rPr>
        <w:t>a další neskladovatelné dodávky.</w:t>
      </w:r>
    </w:p>
    <w:p>
      <w:pPr>
        <w:pStyle w:val="ListParagraph"/>
        <w:numPr>
          <w:ilvl w:val="3"/>
          <w:numId w:val="16"/>
        </w:numPr>
        <w:tabs>
          <w:tab w:pos="1430" w:val="left" w:leader="none"/>
        </w:tabs>
        <w:spacing w:line="288" w:lineRule="auto" w:before="2" w:after="0"/>
        <w:ind w:left="376" w:right="362" w:firstLine="710"/>
        <w:jc w:val="both"/>
        <w:rPr>
          <w:sz w:val="24"/>
        </w:rPr>
      </w:pPr>
      <w:r>
        <w:rPr>
          <w:b/>
          <w:sz w:val="24"/>
        </w:rPr>
        <w:t>Cestovné</w:t>
      </w:r>
      <w:r>
        <w:rPr>
          <w:b/>
          <w:spacing w:val="70"/>
          <w:sz w:val="24"/>
        </w:rPr>
        <w:t> </w:t>
      </w:r>
      <w:r>
        <w:rPr>
          <w:sz w:val="24"/>
        </w:rPr>
        <w:t>jsou</w:t>
      </w:r>
      <w:r>
        <w:rPr>
          <w:spacing w:val="70"/>
          <w:sz w:val="24"/>
        </w:rPr>
        <w:t> </w:t>
      </w:r>
      <w:r>
        <w:rPr>
          <w:sz w:val="24"/>
        </w:rPr>
        <w:t>náklady</w:t>
      </w:r>
      <w:r>
        <w:rPr>
          <w:spacing w:val="70"/>
          <w:sz w:val="24"/>
        </w:rPr>
        <w:t> </w:t>
      </w:r>
      <w:r>
        <w:rPr>
          <w:sz w:val="24"/>
        </w:rPr>
        <w:t>zahrnující</w:t>
      </w:r>
      <w:r>
        <w:rPr>
          <w:spacing w:val="70"/>
          <w:sz w:val="24"/>
        </w:rPr>
        <w:t> </w:t>
      </w:r>
      <w:r>
        <w:rPr>
          <w:sz w:val="24"/>
        </w:rPr>
        <w:t>veškeré</w:t>
      </w:r>
      <w:r>
        <w:rPr>
          <w:spacing w:val="70"/>
          <w:sz w:val="24"/>
        </w:rPr>
        <w:t> </w:t>
      </w:r>
      <w:r>
        <w:rPr>
          <w:sz w:val="24"/>
        </w:rPr>
        <w:t>náklady</w:t>
      </w:r>
      <w:r>
        <w:rPr>
          <w:spacing w:val="69"/>
          <w:sz w:val="24"/>
        </w:rPr>
        <w:t> </w:t>
      </w:r>
      <w:r>
        <w:rPr>
          <w:sz w:val="24"/>
        </w:rPr>
        <w:t>na</w:t>
      </w:r>
      <w:r>
        <w:rPr>
          <w:spacing w:val="70"/>
          <w:sz w:val="24"/>
        </w:rPr>
        <w:t> </w:t>
      </w:r>
      <w:r>
        <w:rPr>
          <w:sz w:val="24"/>
        </w:rPr>
        <w:t>pracovní</w:t>
      </w:r>
      <w:r>
        <w:rPr>
          <w:spacing w:val="70"/>
          <w:sz w:val="24"/>
        </w:rPr>
        <w:t> </w:t>
      </w:r>
      <w:r>
        <w:rPr>
          <w:sz w:val="24"/>
        </w:rPr>
        <w:t>cesty</w:t>
      </w:r>
      <w:r>
        <w:rPr>
          <w:spacing w:val="70"/>
          <w:sz w:val="24"/>
        </w:rPr>
        <w:t> </w:t>
      </w:r>
      <w:r>
        <w:rPr>
          <w:sz w:val="24"/>
        </w:rPr>
        <w:t>v</w:t>
      </w:r>
      <w:r>
        <w:rPr>
          <w:spacing w:val="70"/>
          <w:sz w:val="24"/>
        </w:rPr>
        <w:t> </w:t>
      </w:r>
      <w:r>
        <w:rPr>
          <w:sz w:val="24"/>
        </w:rPr>
        <w:t>souladu s</w:t>
      </w:r>
      <w:r>
        <w:rPr>
          <w:spacing w:val="-1"/>
          <w:sz w:val="24"/>
        </w:rPr>
        <w:t> </w:t>
      </w:r>
      <w:r>
        <w:rPr>
          <w:sz w:val="24"/>
        </w:rPr>
        <w:t>ustanoveními</w:t>
      </w:r>
      <w:r>
        <w:rPr>
          <w:spacing w:val="80"/>
          <w:sz w:val="24"/>
        </w:rPr>
        <w:t> </w:t>
      </w:r>
      <w:r>
        <w:rPr>
          <w:sz w:val="24"/>
        </w:rPr>
        <w:t>§ 173</w:t>
      </w:r>
      <w:r>
        <w:rPr>
          <w:spacing w:val="40"/>
          <w:sz w:val="24"/>
        </w:rPr>
        <w:t> </w:t>
      </w:r>
      <w:r>
        <w:rPr>
          <w:sz w:val="24"/>
        </w:rPr>
        <w:t>až</w:t>
      </w:r>
      <w:r>
        <w:rPr>
          <w:spacing w:val="40"/>
          <w:sz w:val="24"/>
        </w:rPr>
        <w:t> </w:t>
      </w:r>
      <w:r>
        <w:rPr>
          <w:sz w:val="24"/>
        </w:rPr>
        <w:t>181</w:t>
      </w:r>
      <w:r>
        <w:rPr>
          <w:spacing w:val="80"/>
          <w:sz w:val="24"/>
        </w:rPr>
        <w:t> </w:t>
      </w:r>
      <w:r>
        <w:rPr>
          <w:sz w:val="24"/>
        </w:rPr>
        <w:t>zákoníku</w:t>
      </w:r>
      <w:r>
        <w:rPr>
          <w:spacing w:val="40"/>
          <w:sz w:val="24"/>
        </w:rPr>
        <w:t> </w:t>
      </w:r>
      <w:r>
        <w:rPr>
          <w:sz w:val="24"/>
        </w:rPr>
        <w:t>práce,</w:t>
      </w:r>
      <w:r>
        <w:rPr>
          <w:spacing w:val="40"/>
          <w:sz w:val="24"/>
        </w:rPr>
        <w:t> </w:t>
      </w:r>
      <w:r>
        <w:rPr>
          <w:sz w:val="24"/>
        </w:rPr>
        <w:t>a</w:t>
      </w:r>
      <w:r>
        <w:rPr>
          <w:spacing w:val="79"/>
          <w:sz w:val="24"/>
        </w:rPr>
        <w:t> </w:t>
      </w:r>
      <w:r>
        <w:rPr>
          <w:sz w:val="24"/>
        </w:rPr>
        <w:t>to</w:t>
      </w:r>
      <w:r>
        <w:rPr>
          <w:spacing w:val="40"/>
          <w:sz w:val="24"/>
        </w:rPr>
        <w:t> </w:t>
      </w:r>
      <w:r>
        <w:rPr>
          <w:sz w:val="24"/>
        </w:rPr>
        <w:t>až</w:t>
      </w:r>
      <w:r>
        <w:rPr>
          <w:spacing w:val="79"/>
          <w:sz w:val="24"/>
        </w:rPr>
        <w:t> </w:t>
      </w:r>
      <w:r>
        <w:rPr>
          <w:sz w:val="24"/>
        </w:rPr>
        <w:t>do</w:t>
      </w:r>
      <w:r>
        <w:rPr>
          <w:spacing w:val="40"/>
          <w:sz w:val="24"/>
        </w:rPr>
        <w:t> </w:t>
      </w:r>
      <w:r>
        <w:rPr>
          <w:sz w:val="24"/>
        </w:rPr>
        <w:t>výše</w:t>
      </w:r>
      <w:r>
        <w:rPr>
          <w:spacing w:val="40"/>
          <w:sz w:val="24"/>
        </w:rPr>
        <w:t> </w:t>
      </w:r>
      <w:r>
        <w:rPr>
          <w:sz w:val="24"/>
        </w:rPr>
        <w:t>tímto</w:t>
      </w:r>
      <w:r>
        <w:rPr>
          <w:spacing w:val="40"/>
          <w:sz w:val="24"/>
        </w:rPr>
        <w:t> </w:t>
      </w:r>
      <w:r>
        <w:rPr>
          <w:sz w:val="24"/>
        </w:rPr>
        <w:t>zákonem</w:t>
      </w:r>
      <w:r>
        <w:rPr>
          <w:spacing w:val="80"/>
          <w:sz w:val="24"/>
        </w:rPr>
        <w:t> </w:t>
      </w:r>
      <w:r>
        <w:rPr>
          <w:sz w:val="24"/>
        </w:rPr>
        <w:t>stanovené nebo</w:t>
      </w:r>
      <w:r>
        <w:rPr>
          <w:spacing w:val="-1"/>
          <w:sz w:val="24"/>
        </w:rPr>
        <w:t> </w:t>
      </w:r>
      <w:r>
        <w:rPr>
          <w:sz w:val="24"/>
        </w:rPr>
        <w:t>umožněné,</w:t>
      </w:r>
      <w:r>
        <w:rPr>
          <w:spacing w:val="-4"/>
          <w:sz w:val="24"/>
        </w:rPr>
        <w:t> </w:t>
      </w:r>
      <w:r>
        <w:rPr>
          <w:sz w:val="24"/>
        </w:rPr>
        <w:t>a</w:t>
      </w:r>
      <w:r>
        <w:rPr>
          <w:spacing w:val="-7"/>
          <w:sz w:val="24"/>
        </w:rPr>
        <w:t> </w:t>
      </w:r>
      <w:r>
        <w:rPr>
          <w:sz w:val="24"/>
        </w:rPr>
        <w:t>to</w:t>
      </w:r>
      <w:r>
        <w:rPr>
          <w:spacing w:val="-1"/>
          <w:sz w:val="24"/>
        </w:rPr>
        <w:t> </w:t>
      </w:r>
      <w:r>
        <w:rPr>
          <w:sz w:val="24"/>
        </w:rPr>
        <w:t>pro</w:t>
      </w:r>
      <w:r>
        <w:rPr>
          <w:spacing w:val="-6"/>
          <w:sz w:val="24"/>
        </w:rPr>
        <w:t> </w:t>
      </w:r>
      <w:r>
        <w:rPr>
          <w:sz w:val="24"/>
        </w:rPr>
        <w:t>řešitele</w:t>
      </w:r>
      <w:r>
        <w:rPr>
          <w:spacing w:val="-2"/>
          <w:sz w:val="24"/>
        </w:rPr>
        <w:t> </w:t>
      </w:r>
      <w:r>
        <w:rPr>
          <w:sz w:val="24"/>
        </w:rPr>
        <w:t>a</w:t>
      </w:r>
      <w:r>
        <w:rPr>
          <w:spacing w:val="-7"/>
          <w:sz w:val="24"/>
        </w:rPr>
        <w:t> </w:t>
      </w:r>
      <w:r>
        <w:rPr>
          <w:sz w:val="24"/>
        </w:rPr>
        <w:t>další</w:t>
      </w:r>
      <w:r>
        <w:rPr>
          <w:spacing w:val="-6"/>
          <w:sz w:val="24"/>
        </w:rPr>
        <w:t> </w:t>
      </w:r>
      <w:r>
        <w:rPr>
          <w:sz w:val="24"/>
        </w:rPr>
        <w:t>pracovníky. Jedná</w:t>
      </w:r>
      <w:r>
        <w:rPr>
          <w:spacing w:val="-7"/>
          <w:sz w:val="24"/>
        </w:rPr>
        <w:t> </w:t>
      </w:r>
      <w:r>
        <w:rPr>
          <w:sz w:val="24"/>
        </w:rPr>
        <w:t>se</w:t>
      </w:r>
      <w:r>
        <w:rPr>
          <w:spacing w:val="-2"/>
          <w:sz w:val="24"/>
        </w:rPr>
        <w:t> </w:t>
      </w:r>
      <w:r>
        <w:rPr>
          <w:sz w:val="24"/>
        </w:rPr>
        <w:t>o</w:t>
      </w:r>
      <w:r>
        <w:rPr>
          <w:spacing w:val="-6"/>
          <w:sz w:val="24"/>
        </w:rPr>
        <w:t> </w:t>
      </w:r>
      <w:r>
        <w:rPr>
          <w:sz w:val="24"/>
        </w:rPr>
        <w:t>náklady</w:t>
      </w:r>
      <w:r>
        <w:rPr>
          <w:spacing w:val="-2"/>
          <w:sz w:val="24"/>
        </w:rPr>
        <w:t> </w:t>
      </w:r>
      <w:r>
        <w:rPr>
          <w:sz w:val="24"/>
        </w:rPr>
        <w:t>vzniklé</w:t>
      </w:r>
      <w:r>
        <w:rPr>
          <w:spacing w:val="-7"/>
          <w:sz w:val="24"/>
        </w:rPr>
        <w:t> </w:t>
      </w:r>
      <w:r>
        <w:rPr>
          <w:sz w:val="24"/>
        </w:rPr>
        <w:t>výhradně</w:t>
      </w:r>
      <w:r>
        <w:rPr>
          <w:spacing w:val="-7"/>
          <w:sz w:val="24"/>
        </w:rPr>
        <w:t> </w:t>
      </w:r>
      <w:r>
        <w:rPr>
          <w:sz w:val="24"/>
        </w:rPr>
        <w:t>v přímé souvislosti s řešením projektu včetně pracovních pobytů a cest konaných v souvislosti s </w:t>
      </w:r>
      <w:r>
        <w:rPr>
          <w:b/>
          <w:sz w:val="24"/>
        </w:rPr>
        <w:t>aktivní účastí</w:t>
      </w:r>
      <w:r>
        <w:rPr>
          <w:b/>
          <w:spacing w:val="-15"/>
          <w:sz w:val="24"/>
        </w:rPr>
        <w:t> </w:t>
      </w:r>
      <w:r>
        <w:rPr>
          <w:b/>
          <w:sz w:val="24"/>
        </w:rPr>
        <w:t>na</w:t>
      </w:r>
      <w:r>
        <w:rPr>
          <w:b/>
          <w:spacing w:val="-15"/>
          <w:sz w:val="24"/>
        </w:rPr>
        <w:t> </w:t>
      </w:r>
      <w:r>
        <w:rPr>
          <w:b/>
          <w:sz w:val="24"/>
        </w:rPr>
        <w:t>konferencích</w:t>
      </w:r>
      <w:r>
        <w:rPr>
          <w:sz w:val="24"/>
        </w:rPr>
        <w:t>,</w:t>
      </w:r>
      <w:r>
        <w:rPr>
          <w:spacing w:val="-15"/>
          <w:sz w:val="24"/>
        </w:rPr>
        <w:t> </w:t>
      </w:r>
      <w:r>
        <w:rPr>
          <w:sz w:val="24"/>
        </w:rPr>
        <w:t>přičemž</w:t>
      </w:r>
      <w:r>
        <w:rPr>
          <w:spacing w:val="-15"/>
          <w:sz w:val="24"/>
        </w:rPr>
        <w:t> </w:t>
      </w:r>
      <w:r>
        <w:rPr>
          <w:sz w:val="24"/>
        </w:rPr>
        <w:t>aktivní</w:t>
      </w:r>
      <w:r>
        <w:rPr>
          <w:spacing w:val="-15"/>
          <w:sz w:val="24"/>
        </w:rPr>
        <w:t> </w:t>
      </w:r>
      <w:r>
        <w:rPr>
          <w:sz w:val="24"/>
        </w:rPr>
        <w:t>účastí</w:t>
      </w:r>
      <w:r>
        <w:rPr>
          <w:spacing w:val="-15"/>
          <w:sz w:val="24"/>
        </w:rPr>
        <w:t> </w:t>
      </w:r>
      <w:r>
        <w:rPr>
          <w:sz w:val="24"/>
        </w:rPr>
        <w:t>na</w:t>
      </w:r>
      <w:r>
        <w:rPr>
          <w:spacing w:val="-15"/>
          <w:sz w:val="24"/>
        </w:rPr>
        <w:t> </w:t>
      </w:r>
      <w:r>
        <w:rPr>
          <w:sz w:val="24"/>
        </w:rPr>
        <w:t>konferencích</w:t>
      </w:r>
      <w:r>
        <w:rPr>
          <w:spacing w:val="-15"/>
          <w:sz w:val="24"/>
        </w:rPr>
        <w:t> </w:t>
      </w:r>
      <w:r>
        <w:rPr>
          <w:sz w:val="24"/>
        </w:rPr>
        <w:t>se</w:t>
      </w:r>
      <w:r>
        <w:rPr>
          <w:spacing w:val="-15"/>
          <w:sz w:val="24"/>
        </w:rPr>
        <w:t> </w:t>
      </w:r>
      <w:r>
        <w:rPr>
          <w:sz w:val="24"/>
        </w:rPr>
        <w:t>rozumí</w:t>
      </w:r>
      <w:r>
        <w:rPr>
          <w:spacing w:val="-15"/>
          <w:sz w:val="24"/>
        </w:rPr>
        <w:t> </w:t>
      </w:r>
      <w:r>
        <w:rPr>
          <w:sz w:val="24"/>
        </w:rPr>
        <w:t>vystoupení</w:t>
      </w:r>
      <w:r>
        <w:rPr>
          <w:spacing w:val="-15"/>
          <w:sz w:val="24"/>
        </w:rPr>
        <w:t> </w:t>
      </w:r>
      <w:r>
        <w:rPr>
          <w:sz w:val="24"/>
        </w:rPr>
        <w:t>autora,</w:t>
      </w:r>
      <w:r>
        <w:rPr>
          <w:spacing w:val="-15"/>
          <w:sz w:val="24"/>
        </w:rPr>
        <w:t> </w:t>
      </w:r>
      <w:r>
        <w:rPr>
          <w:sz w:val="24"/>
        </w:rPr>
        <w:t>který je</w:t>
      </w:r>
      <w:r>
        <w:rPr>
          <w:spacing w:val="-7"/>
          <w:sz w:val="24"/>
        </w:rPr>
        <w:t> </w:t>
      </w:r>
      <w:r>
        <w:rPr>
          <w:sz w:val="24"/>
        </w:rPr>
        <w:t>členem</w:t>
      </w:r>
      <w:r>
        <w:rPr>
          <w:spacing w:val="-6"/>
          <w:sz w:val="24"/>
        </w:rPr>
        <w:t> </w:t>
      </w:r>
      <w:r>
        <w:rPr>
          <w:sz w:val="24"/>
        </w:rPr>
        <w:t>řešitelského</w:t>
      </w:r>
      <w:r>
        <w:rPr>
          <w:spacing w:val="-7"/>
          <w:sz w:val="24"/>
        </w:rPr>
        <w:t> </w:t>
      </w:r>
      <w:r>
        <w:rPr>
          <w:sz w:val="24"/>
        </w:rPr>
        <w:t>týmu</w:t>
      </w:r>
      <w:r>
        <w:rPr>
          <w:spacing w:val="-5"/>
          <w:sz w:val="24"/>
        </w:rPr>
        <w:t> </w:t>
      </w:r>
      <w:r>
        <w:rPr>
          <w:sz w:val="24"/>
        </w:rPr>
        <w:t>formou</w:t>
      </w:r>
      <w:r>
        <w:rPr>
          <w:spacing w:val="-6"/>
          <w:sz w:val="24"/>
        </w:rPr>
        <w:t> </w:t>
      </w:r>
      <w:r>
        <w:rPr>
          <w:sz w:val="24"/>
        </w:rPr>
        <w:t>přednášky</w:t>
      </w:r>
      <w:r>
        <w:rPr>
          <w:spacing w:val="-7"/>
          <w:sz w:val="24"/>
        </w:rPr>
        <w:t> </w:t>
      </w:r>
      <w:r>
        <w:rPr>
          <w:sz w:val="24"/>
        </w:rPr>
        <w:t>či</w:t>
      </w:r>
      <w:r>
        <w:rPr>
          <w:spacing w:val="-5"/>
          <w:sz w:val="24"/>
        </w:rPr>
        <w:t> </w:t>
      </w:r>
      <w:r>
        <w:rPr>
          <w:sz w:val="24"/>
        </w:rPr>
        <w:t>posteru</w:t>
      </w:r>
      <w:r>
        <w:rPr>
          <w:spacing w:val="-7"/>
          <w:sz w:val="24"/>
        </w:rPr>
        <w:t> </w:t>
      </w:r>
      <w:r>
        <w:rPr>
          <w:sz w:val="24"/>
        </w:rPr>
        <w:t>na</w:t>
      </w:r>
      <w:r>
        <w:rPr>
          <w:spacing w:val="40"/>
          <w:sz w:val="24"/>
        </w:rPr>
        <w:t> </w:t>
      </w:r>
      <w:r>
        <w:rPr>
          <w:sz w:val="24"/>
        </w:rPr>
        <w:t>téma</w:t>
      </w:r>
      <w:r>
        <w:rPr>
          <w:spacing w:val="-8"/>
          <w:sz w:val="24"/>
        </w:rPr>
        <w:t> </w:t>
      </w:r>
      <w:r>
        <w:rPr>
          <w:sz w:val="24"/>
        </w:rPr>
        <w:t>související</w:t>
      </w:r>
      <w:r>
        <w:rPr>
          <w:spacing w:val="-6"/>
          <w:sz w:val="24"/>
        </w:rPr>
        <w:t> </w:t>
      </w:r>
      <w:r>
        <w:rPr>
          <w:sz w:val="24"/>
        </w:rPr>
        <w:t>s</w:t>
      </w:r>
      <w:r>
        <w:rPr>
          <w:spacing w:val="-9"/>
          <w:sz w:val="24"/>
        </w:rPr>
        <w:t> </w:t>
      </w:r>
      <w:r>
        <w:rPr>
          <w:sz w:val="24"/>
        </w:rPr>
        <w:t>daným</w:t>
      </w:r>
      <w:r>
        <w:rPr>
          <w:spacing w:val="-6"/>
          <w:sz w:val="24"/>
        </w:rPr>
        <w:t> </w:t>
      </w:r>
      <w:r>
        <w:rPr>
          <w:sz w:val="24"/>
        </w:rPr>
        <w:t>projektem. Rovněž se jedná o cestovné i náklady na pobyty zahraničních pracovníků účastnících se řešení projektu. Poskytovatel limituje cestovné do maximální výše stanovené pro uchazeče a spoluuchazeče dohromady:</w:t>
      </w:r>
    </w:p>
    <w:p>
      <w:pPr>
        <w:pStyle w:val="ListParagraph"/>
        <w:numPr>
          <w:ilvl w:val="0"/>
          <w:numId w:val="18"/>
        </w:numPr>
        <w:tabs>
          <w:tab w:pos="1806" w:val="left" w:leader="none"/>
        </w:tabs>
        <w:spacing w:line="240" w:lineRule="auto" w:before="2" w:after="0"/>
        <w:ind w:left="1806" w:right="0" w:hanging="359"/>
        <w:jc w:val="both"/>
        <w:rPr>
          <w:sz w:val="24"/>
        </w:rPr>
      </w:pPr>
      <w:r>
        <w:rPr>
          <w:sz w:val="24"/>
        </w:rPr>
        <w:t>pro první</w:t>
      </w:r>
      <w:r>
        <w:rPr>
          <w:spacing w:val="-1"/>
          <w:sz w:val="24"/>
        </w:rPr>
        <w:t> </w:t>
      </w:r>
      <w:r>
        <w:rPr>
          <w:sz w:val="24"/>
        </w:rPr>
        <w:t>rok</w:t>
      </w:r>
      <w:r>
        <w:rPr>
          <w:spacing w:val="-4"/>
          <w:sz w:val="24"/>
        </w:rPr>
        <w:t> </w:t>
      </w:r>
      <w:r>
        <w:rPr>
          <w:sz w:val="24"/>
        </w:rPr>
        <w:t>řešení</w:t>
      </w:r>
      <w:r>
        <w:rPr>
          <w:spacing w:val="2"/>
          <w:sz w:val="24"/>
        </w:rPr>
        <w:t> </w:t>
      </w:r>
      <w:r>
        <w:rPr>
          <w:sz w:val="24"/>
        </w:rPr>
        <w:t>projektu</w:t>
      </w:r>
      <w:r>
        <w:rPr>
          <w:spacing w:val="-3"/>
          <w:sz w:val="24"/>
        </w:rPr>
        <w:t> </w:t>
      </w:r>
      <w:r>
        <w:rPr>
          <w:sz w:val="24"/>
        </w:rPr>
        <w:t>do</w:t>
      </w:r>
      <w:r>
        <w:rPr>
          <w:spacing w:val="1"/>
          <w:sz w:val="24"/>
        </w:rPr>
        <w:t> </w:t>
      </w:r>
      <w:r>
        <w:rPr>
          <w:sz w:val="24"/>
        </w:rPr>
        <w:t>maximální</w:t>
      </w:r>
      <w:r>
        <w:rPr>
          <w:spacing w:val="-3"/>
          <w:sz w:val="24"/>
        </w:rPr>
        <w:t> </w:t>
      </w:r>
      <w:r>
        <w:rPr>
          <w:sz w:val="24"/>
        </w:rPr>
        <w:t>výše 80.000</w:t>
      </w:r>
      <w:r>
        <w:rPr>
          <w:spacing w:val="1"/>
          <w:sz w:val="24"/>
        </w:rPr>
        <w:t> </w:t>
      </w:r>
      <w:r>
        <w:rPr>
          <w:spacing w:val="-5"/>
          <w:sz w:val="24"/>
        </w:rPr>
        <w:t>Kč,</w:t>
      </w:r>
    </w:p>
    <w:p>
      <w:pPr>
        <w:pStyle w:val="ListParagraph"/>
        <w:numPr>
          <w:ilvl w:val="0"/>
          <w:numId w:val="18"/>
        </w:numPr>
        <w:tabs>
          <w:tab w:pos="1806" w:val="left" w:leader="none"/>
        </w:tabs>
        <w:spacing w:line="240" w:lineRule="auto" w:before="57" w:after="0"/>
        <w:ind w:left="1806" w:right="0" w:hanging="359"/>
        <w:jc w:val="both"/>
        <w:rPr>
          <w:sz w:val="24"/>
        </w:rPr>
      </w:pPr>
      <w:r>
        <w:rPr>
          <w:sz w:val="24"/>
        </w:rPr>
        <w:t>v dalších letech řešení</w:t>
      </w:r>
      <w:r>
        <w:rPr>
          <w:spacing w:val="1"/>
          <w:sz w:val="24"/>
        </w:rPr>
        <w:t> </w:t>
      </w:r>
      <w:r>
        <w:rPr>
          <w:sz w:val="24"/>
        </w:rPr>
        <w:t>projektu</w:t>
      </w:r>
      <w:r>
        <w:rPr>
          <w:spacing w:val="-4"/>
          <w:sz w:val="24"/>
        </w:rPr>
        <w:t> </w:t>
      </w:r>
      <w:r>
        <w:rPr>
          <w:sz w:val="24"/>
        </w:rPr>
        <w:t>do maximální</w:t>
      </w:r>
      <w:r>
        <w:rPr>
          <w:spacing w:val="-4"/>
          <w:sz w:val="24"/>
        </w:rPr>
        <w:t> </w:t>
      </w:r>
      <w:r>
        <w:rPr>
          <w:sz w:val="24"/>
        </w:rPr>
        <w:t>výše 150.000</w:t>
      </w:r>
      <w:r>
        <w:rPr>
          <w:spacing w:val="-4"/>
          <w:sz w:val="24"/>
        </w:rPr>
        <w:t> </w:t>
      </w:r>
      <w:r>
        <w:rPr>
          <w:spacing w:val="-5"/>
          <w:sz w:val="24"/>
        </w:rPr>
        <w:t>Kč.</w:t>
      </w:r>
    </w:p>
    <w:p>
      <w:pPr>
        <w:spacing w:after="0" w:line="240" w:lineRule="auto"/>
        <w:jc w:val="both"/>
        <w:rPr>
          <w:sz w:val="24"/>
        </w:rPr>
        <w:sectPr>
          <w:pgSz w:w="11910" w:h="16840"/>
          <w:pgMar w:header="699" w:footer="600" w:top="1140" w:bottom="780" w:left="1040" w:right="760"/>
        </w:sectPr>
      </w:pPr>
    </w:p>
    <w:p>
      <w:pPr>
        <w:pStyle w:val="BodyText"/>
        <w:spacing w:before="238"/>
      </w:pPr>
    </w:p>
    <w:p>
      <w:pPr>
        <w:pStyle w:val="ListParagraph"/>
        <w:numPr>
          <w:ilvl w:val="3"/>
          <w:numId w:val="16"/>
        </w:numPr>
        <w:tabs>
          <w:tab w:pos="1430" w:val="left" w:leader="none"/>
        </w:tabs>
        <w:spacing w:line="288" w:lineRule="auto" w:before="0" w:after="0"/>
        <w:ind w:left="376" w:right="362" w:firstLine="710"/>
        <w:jc w:val="both"/>
        <w:rPr>
          <w:sz w:val="24"/>
        </w:rPr>
      </w:pPr>
      <w:r>
        <w:rPr>
          <w:b/>
          <w:sz w:val="24"/>
        </w:rPr>
        <w:t>Náklady</w:t>
      </w:r>
      <w:r>
        <w:rPr>
          <w:b/>
          <w:spacing w:val="-7"/>
          <w:sz w:val="24"/>
        </w:rPr>
        <w:t> </w:t>
      </w:r>
      <w:r>
        <w:rPr>
          <w:b/>
          <w:sz w:val="24"/>
        </w:rPr>
        <w:t>na</w:t>
      </w:r>
      <w:r>
        <w:rPr>
          <w:b/>
          <w:spacing w:val="-12"/>
          <w:sz w:val="24"/>
        </w:rPr>
        <w:t> </w:t>
      </w:r>
      <w:r>
        <w:rPr>
          <w:b/>
          <w:sz w:val="24"/>
        </w:rPr>
        <w:t>ostatní</w:t>
      </w:r>
      <w:r>
        <w:rPr>
          <w:b/>
          <w:spacing w:val="-6"/>
          <w:sz w:val="24"/>
        </w:rPr>
        <w:t> </w:t>
      </w:r>
      <w:r>
        <w:rPr>
          <w:b/>
          <w:sz w:val="24"/>
        </w:rPr>
        <w:t>služby</w:t>
      </w:r>
      <w:r>
        <w:rPr>
          <w:b/>
          <w:spacing w:val="-12"/>
          <w:sz w:val="24"/>
        </w:rPr>
        <w:t> </w:t>
      </w:r>
      <w:r>
        <w:rPr>
          <w:b/>
          <w:sz w:val="24"/>
        </w:rPr>
        <w:t>a</w:t>
      </w:r>
      <w:r>
        <w:rPr>
          <w:b/>
          <w:spacing w:val="-12"/>
          <w:sz w:val="24"/>
        </w:rPr>
        <w:t> </w:t>
      </w:r>
      <w:r>
        <w:rPr>
          <w:b/>
          <w:sz w:val="24"/>
        </w:rPr>
        <w:t>nemateriální</w:t>
      </w:r>
      <w:r>
        <w:rPr>
          <w:b/>
          <w:spacing w:val="-11"/>
          <w:sz w:val="24"/>
        </w:rPr>
        <w:t> </w:t>
      </w:r>
      <w:r>
        <w:rPr>
          <w:b/>
          <w:sz w:val="24"/>
        </w:rPr>
        <w:t>náklady</w:t>
      </w:r>
      <w:r>
        <w:rPr>
          <w:b/>
          <w:spacing w:val="-1"/>
          <w:sz w:val="24"/>
        </w:rPr>
        <w:t> </w:t>
      </w:r>
      <w:r>
        <w:rPr>
          <w:sz w:val="24"/>
        </w:rPr>
        <w:t>jsou</w:t>
      </w:r>
      <w:r>
        <w:rPr>
          <w:spacing w:val="-7"/>
          <w:sz w:val="24"/>
        </w:rPr>
        <w:t> </w:t>
      </w:r>
      <w:r>
        <w:rPr>
          <w:sz w:val="24"/>
        </w:rPr>
        <w:t>náklady</w:t>
      </w:r>
      <w:r>
        <w:rPr>
          <w:spacing w:val="-12"/>
          <w:sz w:val="24"/>
        </w:rPr>
        <w:t> </w:t>
      </w:r>
      <w:r>
        <w:rPr>
          <w:sz w:val="24"/>
        </w:rPr>
        <w:t>využívané</w:t>
      </w:r>
      <w:r>
        <w:rPr>
          <w:spacing w:val="-8"/>
          <w:sz w:val="24"/>
        </w:rPr>
        <w:t> </w:t>
      </w:r>
      <w:r>
        <w:rPr>
          <w:sz w:val="24"/>
        </w:rPr>
        <w:t>výhradně pro řešení projektu, které lze doložit samostatným dodavatelským dokladem nebo jiným objektivním způsobem, zahrnující náklady na:</w:t>
      </w:r>
    </w:p>
    <w:p>
      <w:pPr>
        <w:pStyle w:val="ListParagraph"/>
        <w:numPr>
          <w:ilvl w:val="0"/>
          <w:numId w:val="19"/>
        </w:numPr>
        <w:tabs>
          <w:tab w:pos="1807" w:val="left" w:leader="none"/>
        </w:tabs>
        <w:spacing w:line="240" w:lineRule="auto" w:before="3" w:after="0"/>
        <w:ind w:left="1807" w:right="0" w:hanging="360"/>
        <w:jc w:val="left"/>
        <w:rPr>
          <w:sz w:val="24"/>
        </w:rPr>
      </w:pPr>
      <w:r>
        <w:rPr>
          <w:sz w:val="24"/>
        </w:rPr>
        <w:t>provoz,</w:t>
      </w:r>
      <w:r>
        <w:rPr>
          <w:spacing w:val="-1"/>
          <w:sz w:val="24"/>
        </w:rPr>
        <w:t> </w:t>
      </w:r>
      <w:r>
        <w:rPr>
          <w:sz w:val="24"/>
        </w:rPr>
        <w:t>opravy a</w:t>
      </w:r>
      <w:r>
        <w:rPr>
          <w:spacing w:val="-1"/>
          <w:sz w:val="24"/>
        </w:rPr>
        <w:t> </w:t>
      </w:r>
      <w:r>
        <w:rPr>
          <w:sz w:val="24"/>
        </w:rPr>
        <w:t>udržování</w:t>
      </w:r>
      <w:r>
        <w:rPr>
          <w:spacing w:val="-1"/>
          <w:sz w:val="24"/>
        </w:rPr>
        <w:t> </w:t>
      </w:r>
      <w:r>
        <w:rPr>
          <w:sz w:val="24"/>
        </w:rPr>
        <w:t>majetku využívaného</w:t>
      </w:r>
      <w:r>
        <w:rPr>
          <w:spacing w:val="-5"/>
          <w:sz w:val="24"/>
        </w:rPr>
        <w:t> </w:t>
      </w:r>
      <w:r>
        <w:rPr>
          <w:sz w:val="24"/>
        </w:rPr>
        <w:t>při řešení </w:t>
      </w:r>
      <w:r>
        <w:rPr>
          <w:spacing w:val="-2"/>
          <w:sz w:val="24"/>
        </w:rPr>
        <w:t>projektu;</w:t>
      </w:r>
    </w:p>
    <w:p>
      <w:pPr>
        <w:pStyle w:val="ListParagraph"/>
        <w:numPr>
          <w:ilvl w:val="0"/>
          <w:numId w:val="19"/>
        </w:numPr>
        <w:tabs>
          <w:tab w:pos="1807" w:val="left" w:leader="none"/>
          <w:tab w:pos="2862" w:val="left" w:leader="none"/>
          <w:tab w:pos="4038" w:val="left" w:leader="none"/>
          <w:tab w:pos="5487" w:val="left" w:leader="none"/>
          <w:tab w:pos="6529" w:val="left" w:leader="none"/>
          <w:tab w:pos="7085" w:val="left" w:leader="none"/>
          <w:tab w:pos="7589" w:val="left" w:leader="none"/>
          <w:tab w:pos="8458" w:val="left" w:leader="none"/>
        </w:tabs>
        <w:spacing w:line="280" w:lineRule="auto" w:before="56" w:after="0"/>
        <w:ind w:left="1807" w:right="366" w:hanging="360"/>
        <w:jc w:val="left"/>
        <w:rPr>
          <w:sz w:val="24"/>
        </w:rPr>
      </w:pPr>
      <w:r>
        <w:rPr>
          <w:spacing w:val="-2"/>
          <w:sz w:val="24"/>
        </w:rPr>
        <w:t>pořízení</w:t>
      </w:r>
      <w:r>
        <w:rPr>
          <w:sz w:val="24"/>
        </w:rPr>
        <w:tab/>
      </w:r>
      <w:r>
        <w:rPr>
          <w:spacing w:val="-2"/>
          <w:sz w:val="24"/>
        </w:rPr>
        <w:t>drobného</w:t>
      </w:r>
      <w:r>
        <w:rPr>
          <w:sz w:val="24"/>
        </w:rPr>
        <w:tab/>
      </w:r>
      <w:r>
        <w:rPr>
          <w:spacing w:val="-2"/>
          <w:sz w:val="24"/>
        </w:rPr>
        <w:t>nehmotného</w:t>
      </w:r>
      <w:r>
        <w:rPr>
          <w:sz w:val="24"/>
        </w:rPr>
        <w:tab/>
      </w:r>
      <w:r>
        <w:rPr>
          <w:spacing w:val="-2"/>
          <w:sz w:val="24"/>
        </w:rPr>
        <w:t>majetku</w:t>
      </w:r>
      <w:r>
        <w:rPr>
          <w:sz w:val="24"/>
        </w:rPr>
        <w:tab/>
      </w:r>
      <w:r>
        <w:rPr>
          <w:spacing w:val="-4"/>
          <w:sz w:val="24"/>
        </w:rPr>
        <w:t>dle</w:t>
      </w:r>
      <w:r>
        <w:rPr>
          <w:sz w:val="24"/>
        </w:rPr>
        <w:tab/>
      </w:r>
      <w:r>
        <w:rPr>
          <w:spacing w:val="-4"/>
          <w:sz w:val="24"/>
        </w:rPr>
        <w:t>čl.</w:t>
      </w:r>
      <w:r>
        <w:rPr>
          <w:sz w:val="24"/>
        </w:rPr>
        <w:tab/>
      </w:r>
      <w:r>
        <w:rPr>
          <w:spacing w:val="-2"/>
          <w:sz w:val="24"/>
        </w:rPr>
        <w:t>5.4.2.,</w:t>
      </w:r>
      <w:r>
        <w:rPr>
          <w:sz w:val="24"/>
        </w:rPr>
        <w:tab/>
      </w:r>
      <w:r>
        <w:rPr>
          <w:spacing w:val="-2"/>
          <w:sz w:val="24"/>
        </w:rPr>
        <w:t>nakoupeného </w:t>
      </w:r>
      <w:r>
        <w:rPr>
          <w:sz w:val="24"/>
        </w:rPr>
        <w:t>nebo pořízeného vlastní činností v rámci řešení projektu;</w:t>
      </w:r>
    </w:p>
    <w:p>
      <w:pPr>
        <w:pStyle w:val="ListParagraph"/>
        <w:numPr>
          <w:ilvl w:val="0"/>
          <w:numId w:val="19"/>
        </w:numPr>
        <w:tabs>
          <w:tab w:pos="1807" w:val="left" w:leader="none"/>
        </w:tabs>
        <w:spacing w:line="240" w:lineRule="auto" w:before="10" w:after="0"/>
        <w:ind w:left="1807" w:right="0" w:hanging="360"/>
        <w:jc w:val="left"/>
        <w:rPr>
          <w:sz w:val="24"/>
        </w:rPr>
      </w:pPr>
      <w:r>
        <w:rPr>
          <w:sz w:val="24"/>
        </w:rPr>
        <w:t>další</w:t>
      </w:r>
      <w:r>
        <w:rPr>
          <w:spacing w:val="-2"/>
          <w:sz w:val="24"/>
        </w:rPr>
        <w:t> </w:t>
      </w:r>
      <w:r>
        <w:rPr>
          <w:sz w:val="24"/>
        </w:rPr>
        <w:t>služby,</w:t>
      </w:r>
      <w:r>
        <w:rPr>
          <w:spacing w:val="3"/>
          <w:sz w:val="24"/>
        </w:rPr>
        <w:t> </w:t>
      </w:r>
      <w:r>
        <w:rPr>
          <w:sz w:val="24"/>
        </w:rPr>
        <w:t>např.</w:t>
      </w:r>
      <w:r>
        <w:rPr>
          <w:spacing w:val="-3"/>
          <w:sz w:val="24"/>
        </w:rPr>
        <w:t> </w:t>
      </w:r>
      <w:r>
        <w:rPr>
          <w:sz w:val="24"/>
        </w:rPr>
        <w:t>zakázky,</w:t>
      </w:r>
      <w:r>
        <w:rPr>
          <w:spacing w:val="2"/>
          <w:sz w:val="24"/>
        </w:rPr>
        <w:t> </w:t>
      </w:r>
      <w:r>
        <w:rPr>
          <w:sz w:val="24"/>
        </w:rPr>
        <w:t>konferenční poplatky</w:t>
      </w:r>
      <w:r>
        <w:rPr>
          <w:spacing w:val="-2"/>
          <w:sz w:val="24"/>
        </w:rPr>
        <w:t> </w:t>
      </w:r>
      <w:r>
        <w:rPr>
          <w:sz w:val="24"/>
        </w:rPr>
        <w:t>v případě</w:t>
      </w:r>
      <w:r>
        <w:rPr>
          <w:spacing w:val="-2"/>
          <w:sz w:val="24"/>
        </w:rPr>
        <w:t> </w:t>
      </w:r>
      <w:r>
        <w:rPr>
          <w:sz w:val="24"/>
        </w:rPr>
        <w:t>aktivní</w:t>
      </w:r>
      <w:r>
        <w:rPr>
          <w:spacing w:val="-4"/>
          <w:sz w:val="24"/>
        </w:rPr>
        <w:t> </w:t>
      </w:r>
      <w:r>
        <w:rPr>
          <w:spacing w:val="-2"/>
          <w:sz w:val="24"/>
        </w:rPr>
        <w:t>účasti;</w:t>
      </w:r>
    </w:p>
    <w:p>
      <w:pPr>
        <w:pStyle w:val="ListParagraph"/>
        <w:numPr>
          <w:ilvl w:val="0"/>
          <w:numId w:val="19"/>
        </w:numPr>
        <w:tabs>
          <w:tab w:pos="1807" w:val="left" w:leader="none"/>
        </w:tabs>
        <w:spacing w:line="280" w:lineRule="auto" w:before="57" w:after="0"/>
        <w:ind w:left="1807" w:right="367" w:hanging="360"/>
        <w:jc w:val="left"/>
        <w:rPr>
          <w:sz w:val="24"/>
        </w:rPr>
      </w:pPr>
      <w:r>
        <w:rPr>
          <w:sz w:val="24"/>
        </w:rPr>
        <w:t>pronájem</w:t>
      </w:r>
      <w:r>
        <w:rPr>
          <w:spacing w:val="40"/>
          <w:sz w:val="24"/>
        </w:rPr>
        <w:t> </w:t>
      </w:r>
      <w:r>
        <w:rPr>
          <w:sz w:val="24"/>
        </w:rPr>
        <w:t>prostor,</w:t>
      </w:r>
      <w:r>
        <w:rPr>
          <w:spacing w:val="39"/>
          <w:sz w:val="24"/>
        </w:rPr>
        <w:t> </w:t>
      </w:r>
      <w:r>
        <w:rPr>
          <w:sz w:val="24"/>
        </w:rPr>
        <w:t>přístrojů</w:t>
      </w:r>
      <w:r>
        <w:rPr>
          <w:spacing w:val="38"/>
          <w:sz w:val="24"/>
        </w:rPr>
        <w:t> </w:t>
      </w:r>
      <w:r>
        <w:rPr>
          <w:sz w:val="24"/>
        </w:rPr>
        <w:t>a</w:t>
      </w:r>
      <w:r>
        <w:rPr>
          <w:spacing w:val="40"/>
          <w:sz w:val="24"/>
        </w:rPr>
        <w:t> </w:t>
      </w:r>
      <w:r>
        <w:rPr>
          <w:sz w:val="24"/>
        </w:rPr>
        <w:t>zařízení</w:t>
      </w:r>
      <w:r>
        <w:rPr>
          <w:spacing w:val="40"/>
          <w:sz w:val="24"/>
        </w:rPr>
        <w:t> </w:t>
      </w:r>
      <w:r>
        <w:rPr>
          <w:sz w:val="24"/>
        </w:rPr>
        <w:t>pro</w:t>
      </w:r>
      <w:r>
        <w:rPr>
          <w:spacing w:val="37"/>
          <w:sz w:val="24"/>
        </w:rPr>
        <w:t> </w:t>
      </w:r>
      <w:r>
        <w:rPr>
          <w:sz w:val="24"/>
        </w:rPr>
        <w:t>konání</w:t>
      </w:r>
      <w:r>
        <w:rPr>
          <w:spacing w:val="40"/>
          <w:sz w:val="24"/>
        </w:rPr>
        <w:t> </w:t>
      </w:r>
      <w:r>
        <w:rPr>
          <w:sz w:val="24"/>
        </w:rPr>
        <w:t>krátkodobých</w:t>
      </w:r>
      <w:r>
        <w:rPr>
          <w:spacing w:val="40"/>
          <w:sz w:val="24"/>
        </w:rPr>
        <w:t> </w:t>
      </w:r>
      <w:r>
        <w:rPr>
          <w:sz w:val="24"/>
        </w:rPr>
        <w:t>akcí</w:t>
      </w:r>
      <w:r>
        <w:rPr>
          <w:spacing w:val="40"/>
          <w:sz w:val="24"/>
        </w:rPr>
        <w:t> </w:t>
      </w:r>
      <w:r>
        <w:rPr>
          <w:sz w:val="24"/>
        </w:rPr>
        <w:t>a</w:t>
      </w:r>
      <w:r>
        <w:rPr>
          <w:spacing w:val="40"/>
          <w:sz w:val="24"/>
        </w:rPr>
        <w:t> </w:t>
      </w:r>
      <w:r>
        <w:rPr>
          <w:sz w:val="24"/>
        </w:rPr>
        <w:t>činností s</w:t>
      </w:r>
      <w:r>
        <w:rPr>
          <w:spacing w:val="-15"/>
          <w:sz w:val="24"/>
        </w:rPr>
        <w:t> </w:t>
      </w:r>
      <w:r>
        <w:rPr>
          <w:sz w:val="24"/>
        </w:rPr>
        <w:t>vědeckým</w:t>
      </w:r>
      <w:r>
        <w:rPr>
          <w:spacing w:val="-15"/>
          <w:sz w:val="24"/>
        </w:rPr>
        <w:t> </w:t>
      </w:r>
      <w:r>
        <w:rPr>
          <w:sz w:val="24"/>
        </w:rPr>
        <w:t>výstupem</w:t>
      </w:r>
      <w:r>
        <w:rPr>
          <w:spacing w:val="-15"/>
          <w:sz w:val="24"/>
        </w:rPr>
        <w:t> </w:t>
      </w:r>
      <w:r>
        <w:rPr>
          <w:sz w:val="24"/>
        </w:rPr>
        <w:t>(např.</w:t>
      </w:r>
      <w:r>
        <w:rPr>
          <w:spacing w:val="-15"/>
          <w:sz w:val="24"/>
        </w:rPr>
        <w:t> </w:t>
      </w:r>
      <w:r>
        <w:rPr>
          <w:sz w:val="24"/>
        </w:rPr>
        <w:t>provedení</w:t>
      </w:r>
      <w:r>
        <w:rPr>
          <w:spacing w:val="-15"/>
          <w:sz w:val="24"/>
        </w:rPr>
        <w:t> </w:t>
      </w:r>
      <w:r>
        <w:rPr>
          <w:sz w:val="24"/>
        </w:rPr>
        <w:t>operace,</w:t>
      </w:r>
      <w:r>
        <w:rPr>
          <w:spacing w:val="-15"/>
          <w:sz w:val="24"/>
        </w:rPr>
        <w:t> </w:t>
      </w:r>
      <w:r>
        <w:rPr>
          <w:sz w:val="24"/>
        </w:rPr>
        <w:t>uspořádání</w:t>
      </w:r>
      <w:r>
        <w:rPr>
          <w:spacing w:val="-15"/>
          <w:sz w:val="24"/>
        </w:rPr>
        <w:t> </w:t>
      </w:r>
      <w:r>
        <w:rPr>
          <w:sz w:val="24"/>
        </w:rPr>
        <w:t>konference,</w:t>
      </w:r>
      <w:r>
        <w:rPr>
          <w:spacing w:val="-15"/>
          <w:sz w:val="24"/>
        </w:rPr>
        <w:t> </w:t>
      </w:r>
      <w:r>
        <w:rPr>
          <w:sz w:val="24"/>
        </w:rPr>
        <w:t>semináře);</w:t>
      </w:r>
    </w:p>
    <w:p>
      <w:pPr>
        <w:pStyle w:val="ListParagraph"/>
        <w:numPr>
          <w:ilvl w:val="0"/>
          <w:numId w:val="19"/>
        </w:numPr>
        <w:tabs>
          <w:tab w:pos="1807" w:val="left" w:leader="none"/>
          <w:tab w:pos="2790" w:val="left" w:leader="none"/>
          <w:tab w:pos="4004" w:val="left" w:leader="none"/>
          <w:tab w:pos="4390" w:val="left" w:leader="none"/>
          <w:tab w:pos="5714" w:val="left" w:leader="none"/>
          <w:tab w:pos="6369" w:val="left" w:leader="none"/>
          <w:tab w:pos="7376" w:val="left" w:leader="none"/>
          <w:tab w:pos="8869" w:val="left" w:leader="none"/>
        </w:tabs>
        <w:spacing w:line="285" w:lineRule="auto" w:before="10" w:after="0"/>
        <w:ind w:left="1807" w:right="368" w:hanging="360"/>
        <w:jc w:val="left"/>
        <w:rPr>
          <w:sz w:val="24"/>
        </w:rPr>
      </w:pPr>
      <w:r>
        <w:rPr>
          <w:spacing w:val="-2"/>
          <w:sz w:val="24"/>
        </w:rPr>
        <w:t>členské</w:t>
      </w:r>
      <w:r>
        <w:rPr>
          <w:sz w:val="24"/>
        </w:rPr>
        <w:tab/>
      </w:r>
      <w:r>
        <w:rPr>
          <w:spacing w:val="-2"/>
          <w:sz w:val="24"/>
        </w:rPr>
        <w:t>příspěvky</w:t>
      </w:r>
      <w:r>
        <w:rPr>
          <w:sz w:val="24"/>
        </w:rPr>
        <w:tab/>
      </w:r>
      <w:r>
        <w:rPr>
          <w:spacing w:val="-10"/>
          <w:sz w:val="24"/>
        </w:rPr>
        <w:t>v</w:t>
      </w:r>
      <w:r>
        <w:rPr>
          <w:sz w:val="24"/>
        </w:rPr>
        <w:tab/>
      </w:r>
      <w:r>
        <w:rPr>
          <w:spacing w:val="-2"/>
          <w:sz w:val="24"/>
        </w:rPr>
        <w:t>institucích,</w:t>
      </w:r>
      <w:r>
        <w:rPr>
          <w:sz w:val="24"/>
        </w:rPr>
        <w:tab/>
      </w:r>
      <w:r>
        <w:rPr>
          <w:spacing w:val="-4"/>
          <w:sz w:val="24"/>
        </w:rPr>
        <w:t>je-li</w:t>
      </w:r>
      <w:r>
        <w:rPr>
          <w:sz w:val="24"/>
        </w:rPr>
        <w:tab/>
      </w:r>
      <w:r>
        <w:rPr>
          <w:spacing w:val="-2"/>
          <w:sz w:val="24"/>
        </w:rPr>
        <w:t>členství</w:t>
      </w:r>
      <w:r>
        <w:rPr>
          <w:sz w:val="24"/>
        </w:rPr>
        <w:tab/>
      </w:r>
      <w:r>
        <w:rPr>
          <w:spacing w:val="-2"/>
          <w:sz w:val="24"/>
        </w:rPr>
        <w:t>prokazatelně</w:t>
      </w:r>
      <w:r>
        <w:rPr>
          <w:sz w:val="24"/>
        </w:rPr>
        <w:tab/>
      </w:r>
      <w:r>
        <w:rPr>
          <w:spacing w:val="-2"/>
          <w:sz w:val="24"/>
        </w:rPr>
        <w:t>nezbytné </w:t>
      </w:r>
      <w:r>
        <w:rPr>
          <w:sz w:val="24"/>
        </w:rPr>
        <w:t>či ekonomicky výhodné pro řešení projektu;</w:t>
      </w:r>
    </w:p>
    <w:p>
      <w:pPr>
        <w:pStyle w:val="ListParagraph"/>
        <w:numPr>
          <w:ilvl w:val="0"/>
          <w:numId w:val="19"/>
        </w:numPr>
        <w:tabs>
          <w:tab w:pos="1807" w:val="left" w:leader="none"/>
        </w:tabs>
        <w:spacing w:line="240" w:lineRule="auto" w:before="3" w:after="0"/>
        <w:ind w:left="1807" w:right="0" w:hanging="360"/>
        <w:jc w:val="left"/>
        <w:rPr>
          <w:sz w:val="24"/>
        </w:rPr>
      </w:pPr>
      <w:r>
        <w:rPr>
          <w:sz w:val="24"/>
        </w:rPr>
        <w:t>výkony</w:t>
      </w:r>
      <w:r>
        <w:rPr>
          <w:spacing w:val="2"/>
          <w:sz w:val="24"/>
        </w:rPr>
        <w:t> </w:t>
      </w:r>
      <w:r>
        <w:rPr>
          <w:spacing w:val="-2"/>
          <w:sz w:val="24"/>
        </w:rPr>
        <w:t>spojů;</w:t>
      </w:r>
    </w:p>
    <w:p>
      <w:pPr>
        <w:pStyle w:val="ListParagraph"/>
        <w:numPr>
          <w:ilvl w:val="0"/>
          <w:numId w:val="19"/>
        </w:numPr>
        <w:tabs>
          <w:tab w:pos="1807" w:val="left" w:leader="none"/>
        </w:tabs>
        <w:spacing w:line="285" w:lineRule="auto" w:before="57" w:after="0"/>
        <w:ind w:left="1807" w:right="367" w:hanging="360"/>
        <w:jc w:val="both"/>
        <w:rPr>
          <w:sz w:val="24"/>
        </w:rPr>
      </w:pPr>
      <w:r>
        <w:rPr>
          <w:sz w:val="24"/>
        </w:rPr>
        <w:t>klinické a experimentální studie (např. laboratorní zvířata, specifické administrativní</w:t>
      </w:r>
      <w:r>
        <w:rPr>
          <w:spacing w:val="80"/>
          <w:w w:val="150"/>
          <w:sz w:val="24"/>
        </w:rPr>
        <w:t> </w:t>
      </w:r>
      <w:r>
        <w:rPr>
          <w:sz w:val="24"/>
        </w:rPr>
        <w:t>náklady,</w:t>
      </w:r>
      <w:r>
        <w:rPr>
          <w:spacing w:val="80"/>
          <w:w w:val="150"/>
          <w:sz w:val="24"/>
        </w:rPr>
        <w:t> </w:t>
      </w:r>
      <w:r>
        <w:rPr>
          <w:sz w:val="24"/>
        </w:rPr>
        <w:t>správní</w:t>
      </w:r>
      <w:r>
        <w:rPr>
          <w:spacing w:val="80"/>
          <w:w w:val="150"/>
          <w:sz w:val="24"/>
        </w:rPr>
        <w:t> </w:t>
      </w:r>
      <w:r>
        <w:rPr>
          <w:sz w:val="24"/>
        </w:rPr>
        <w:t>poplatky,</w:t>
      </w:r>
      <w:r>
        <w:rPr>
          <w:spacing w:val="80"/>
          <w:w w:val="150"/>
          <w:sz w:val="24"/>
        </w:rPr>
        <w:t> </w:t>
      </w:r>
      <w:r>
        <w:rPr>
          <w:sz w:val="24"/>
        </w:rPr>
        <w:t>náklady</w:t>
      </w:r>
      <w:r>
        <w:rPr>
          <w:spacing w:val="80"/>
          <w:w w:val="150"/>
          <w:sz w:val="24"/>
        </w:rPr>
        <w:t> </w:t>
      </w:r>
      <w:r>
        <w:rPr>
          <w:sz w:val="24"/>
        </w:rPr>
        <w:t>na</w:t>
      </w:r>
      <w:r>
        <w:rPr>
          <w:spacing w:val="80"/>
          <w:w w:val="150"/>
          <w:sz w:val="24"/>
        </w:rPr>
        <w:t> </w:t>
      </w:r>
      <w:r>
        <w:rPr>
          <w:sz w:val="24"/>
        </w:rPr>
        <w:t>odborné,</w:t>
      </w:r>
      <w:r>
        <w:rPr>
          <w:spacing w:val="80"/>
          <w:w w:val="150"/>
          <w:sz w:val="24"/>
        </w:rPr>
        <w:t> </w:t>
      </w:r>
      <w:r>
        <w:rPr>
          <w:sz w:val="24"/>
        </w:rPr>
        <w:t>pomocné</w:t>
      </w:r>
      <w:r>
        <w:rPr>
          <w:spacing w:val="40"/>
          <w:sz w:val="24"/>
        </w:rPr>
        <w:t> </w:t>
      </w:r>
      <w:r>
        <w:rPr>
          <w:sz w:val="24"/>
        </w:rPr>
        <w:t>a auditorské služby při realizaci klinického hodnocení, náklady na pojišt</w:t>
      </w:r>
      <w:r>
        <w:rPr>
          <w:rFonts w:ascii="Calibri" w:hAnsi="Calibri"/>
          <w:sz w:val="24"/>
        </w:rPr>
        <w:t>ě</w:t>
      </w:r>
      <w:r>
        <w:rPr>
          <w:sz w:val="24"/>
        </w:rPr>
        <w:t>ní klinického hodnocení);</w:t>
      </w:r>
    </w:p>
    <w:p>
      <w:pPr>
        <w:pStyle w:val="ListParagraph"/>
        <w:numPr>
          <w:ilvl w:val="0"/>
          <w:numId w:val="19"/>
        </w:numPr>
        <w:tabs>
          <w:tab w:pos="1807" w:val="left" w:leader="none"/>
        </w:tabs>
        <w:spacing w:line="285" w:lineRule="auto" w:before="3" w:after="0"/>
        <w:ind w:left="1807" w:right="371" w:hanging="360"/>
        <w:jc w:val="both"/>
        <w:rPr>
          <w:sz w:val="24"/>
        </w:rPr>
      </w:pPr>
      <w:r>
        <w:rPr>
          <w:sz w:val="24"/>
        </w:rPr>
        <w:t>ostatní náklady jako kurzové ztráty, bankovní poplatky, daně a poplatky vázané výhradně na řešení projektu;</w:t>
      </w:r>
    </w:p>
    <w:p>
      <w:pPr>
        <w:pStyle w:val="ListParagraph"/>
        <w:numPr>
          <w:ilvl w:val="0"/>
          <w:numId w:val="19"/>
        </w:numPr>
        <w:tabs>
          <w:tab w:pos="1807" w:val="left" w:leader="none"/>
        </w:tabs>
        <w:spacing w:line="285" w:lineRule="auto" w:before="4" w:after="0"/>
        <w:ind w:left="1807" w:right="364" w:hanging="360"/>
        <w:jc w:val="both"/>
        <w:rPr>
          <w:sz w:val="24"/>
        </w:rPr>
      </w:pPr>
      <w:r>
        <w:rPr>
          <w:sz w:val="24"/>
        </w:rPr>
        <w:t>náklady na zveřejňování výsledků (publikační a ediční náklady) vč. formy Open Access,</w:t>
      </w:r>
      <w:r>
        <w:rPr>
          <w:spacing w:val="-10"/>
          <w:sz w:val="24"/>
        </w:rPr>
        <w:t> </w:t>
      </w:r>
      <w:r>
        <w:rPr>
          <w:sz w:val="24"/>
        </w:rPr>
        <w:t>včetně</w:t>
      </w:r>
      <w:r>
        <w:rPr>
          <w:spacing w:val="-12"/>
          <w:sz w:val="24"/>
        </w:rPr>
        <w:t> </w:t>
      </w:r>
      <w:r>
        <w:rPr>
          <w:sz w:val="24"/>
        </w:rPr>
        <w:t>nákladů</w:t>
      </w:r>
      <w:r>
        <w:rPr>
          <w:spacing w:val="-12"/>
          <w:sz w:val="24"/>
        </w:rPr>
        <w:t> </w:t>
      </w:r>
      <w:r>
        <w:rPr>
          <w:sz w:val="24"/>
        </w:rPr>
        <w:t>na</w:t>
      </w:r>
      <w:r>
        <w:rPr>
          <w:spacing w:val="-13"/>
          <w:sz w:val="24"/>
        </w:rPr>
        <w:t> </w:t>
      </w:r>
      <w:r>
        <w:rPr>
          <w:sz w:val="24"/>
        </w:rPr>
        <w:t>zajištění</w:t>
      </w:r>
      <w:r>
        <w:rPr>
          <w:spacing w:val="-12"/>
          <w:sz w:val="24"/>
        </w:rPr>
        <w:t> </w:t>
      </w:r>
      <w:r>
        <w:rPr>
          <w:sz w:val="24"/>
        </w:rPr>
        <w:t>práv</w:t>
      </w:r>
      <w:r>
        <w:rPr>
          <w:spacing w:val="-12"/>
          <w:sz w:val="24"/>
        </w:rPr>
        <w:t> </w:t>
      </w:r>
      <w:r>
        <w:rPr>
          <w:sz w:val="24"/>
        </w:rPr>
        <w:t>k</w:t>
      </w:r>
      <w:r>
        <w:rPr>
          <w:spacing w:val="-12"/>
          <w:sz w:val="24"/>
        </w:rPr>
        <w:t> </w:t>
      </w:r>
      <w:r>
        <w:rPr>
          <w:sz w:val="24"/>
        </w:rPr>
        <w:t>těmto</w:t>
      </w:r>
      <w:r>
        <w:rPr>
          <w:spacing w:val="-15"/>
          <w:sz w:val="24"/>
        </w:rPr>
        <w:t> </w:t>
      </w:r>
      <w:r>
        <w:rPr>
          <w:sz w:val="24"/>
        </w:rPr>
        <w:t>výsledkům;</w:t>
      </w:r>
      <w:r>
        <w:rPr>
          <w:spacing w:val="-11"/>
          <w:sz w:val="24"/>
        </w:rPr>
        <w:t> </w:t>
      </w:r>
      <w:r>
        <w:rPr>
          <w:sz w:val="24"/>
        </w:rPr>
        <w:t>publikační</w:t>
      </w:r>
      <w:r>
        <w:rPr>
          <w:spacing w:val="-11"/>
          <w:sz w:val="24"/>
        </w:rPr>
        <w:t> </w:t>
      </w:r>
      <w:r>
        <w:rPr>
          <w:sz w:val="24"/>
        </w:rPr>
        <w:t>náklady</w:t>
      </w:r>
      <w:r>
        <w:rPr>
          <w:spacing w:val="-12"/>
          <w:sz w:val="24"/>
        </w:rPr>
        <w:t> </w:t>
      </w:r>
      <w:r>
        <w:rPr>
          <w:sz w:val="24"/>
        </w:rPr>
        <w:t>na neuznané</w:t>
      </w:r>
      <w:r>
        <w:rPr>
          <w:spacing w:val="-9"/>
          <w:sz w:val="24"/>
        </w:rPr>
        <w:t> </w:t>
      </w:r>
      <w:r>
        <w:rPr>
          <w:sz w:val="24"/>
        </w:rPr>
        <w:t>výsledky</w:t>
      </w:r>
      <w:r>
        <w:rPr>
          <w:spacing w:val="-9"/>
          <w:sz w:val="24"/>
        </w:rPr>
        <w:t> </w:t>
      </w:r>
      <w:r>
        <w:rPr>
          <w:sz w:val="24"/>
        </w:rPr>
        <w:t>nebudou</w:t>
      </w:r>
      <w:r>
        <w:rPr>
          <w:spacing w:val="-9"/>
          <w:sz w:val="24"/>
        </w:rPr>
        <w:t> </w:t>
      </w:r>
      <w:r>
        <w:rPr>
          <w:sz w:val="24"/>
        </w:rPr>
        <w:t>akceptovány;</w:t>
      </w:r>
      <w:r>
        <w:rPr>
          <w:spacing w:val="-9"/>
          <w:sz w:val="24"/>
        </w:rPr>
        <w:t> </w:t>
      </w:r>
      <w:r>
        <w:rPr>
          <w:sz w:val="24"/>
        </w:rPr>
        <w:t>dále</w:t>
      </w:r>
      <w:r>
        <w:rPr>
          <w:spacing w:val="-9"/>
          <w:sz w:val="24"/>
        </w:rPr>
        <w:t> </w:t>
      </w:r>
      <w:r>
        <w:rPr>
          <w:sz w:val="24"/>
        </w:rPr>
        <w:t>náklady</w:t>
      </w:r>
      <w:r>
        <w:rPr>
          <w:spacing w:val="-9"/>
          <w:sz w:val="24"/>
        </w:rPr>
        <w:t> </w:t>
      </w:r>
      <w:r>
        <w:rPr>
          <w:sz w:val="24"/>
        </w:rPr>
        <w:t>na</w:t>
      </w:r>
      <w:r>
        <w:rPr>
          <w:spacing w:val="-9"/>
          <w:sz w:val="24"/>
        </w:rPr>
        <w:t> </w:t>
      </w:r>
      <w:r>
        <w:rPr>
          <w:sz w:val="24"/>
        </w:rPr>
        <w:t>správu</w:t>
      </w:r>
      <w:r>
        <w:rPr>
          <w:spacing w:val="-13"/>
          <w:sz w:val="24"/>
        </w:rPr>
        <w:t> </w:t>
      </w:r>
      <w:r>
        <w:rPr>
          <w:sz w:val="24"/>
        </w:rPr>
        <w:t>výzkumných</w:t>
      </w:r>
      <w:r>
        <w:rPr>
          <w:spacing w:val="-9"/>
          <w:sz w:val="24"/>
        </w:rPr>
        <w:t> </w:t>
      </w:r>
      <w:r>
        <w:rPr>
          <w:sz w:val="24"/>
        </w:rPr>
        <w:t>dat vč. tvorby DMP daného projektu;</w:t>
      </w:r>
    </w:p>
    <w:p>
      <w:pPr>
        <w:pStyle w:val="BodyText"/>
      </w:pPr>
    </w:p>
    <w:p>
      <w:pPr>
        <w:pStyle w:val="BodyText"/>
        <w:spacing w:before="233"/>
      </w:pPr>
    </w:p>
    <w:p>
      <w:pPr>
        <w:pStyle w:val="BodyText"/>
        <w:spacing w:line="288" w:lineRule="auto"/>
        <w:ind w:left="726" w:right="369"/>
        <w:jc w:val="both"/>
      </w:pPr>
      <w:r>
        <w:rPr/>
        <w:t>Do</w:t>
      </w:r>
      <w:r>
        <w:rPr>
          <w:spacing w:val="40"/>
        </w:rPr>
        <w:t>  </w:t>
      </w:r>
      <w:r>
        <w:rPr/>
        <w:t>způsobilých</w:t>
      </w:r>
      <w:r>
        <w:rPr>
          <w:spacing w:val="40"/>
        </w:rPr>
        <w:t>  </w:t>
      </w:r>
      <w:r>
        <w:rPr/>
        <w:t>nákladů</w:t>
      </w:r>
      <w:r>
        <w:rPr>
          <w:spacing w:val="40"/>
        </w:rPr>
        <w:t>  </w:t>
      </w:r>
      <w:r>
        <w:rPr/>
        <w:t>však</w:t>
      </w:r>
      <w:r>
        <w:rPr>
          <w:spacing w:val="40"/>
        </w:rPr>
        <w:t>  </w:t>
      </w:r>
      <w:r>
        <w:rPr>
          <w:b/>
        </w:rPr>
        <w:t>nelze</w:t>
      </w:r>
      <w:r>
        <w:rPr>
          <w:b/>
          <w:spacing w:val="40"/>
        </w:rPr>
        <w:t>  </w:t>
      </w:r>
      <w:r>
        <w:rPr>
          <w:b/>
        </w:rPr>
        <w:t>zahrnout</w:t>
      </w:r>
      <w:r>
        <w:rPr>
          <w:b/>
          <w:spacing w:val="40"/>
        </w:rPr>
        <w:t>  </w:t>
      </w:r>
      <w:r>
        <w:rPr/>
        <w:t>zveřejňování</w:t>
      </w:r>
      <w:r>
        <w:rPr>
          <w:spacing w:val="40"/>
        </w:rPr>
        <w:t>  </w:t>
      </w:r>
      <w:r>
        <w:rPr/>
        <w:t>výsledků</w:t>
      </w:r>
      <w:r>
        <w:rPr>
          <w:spacing w:val="40"/>
        </w:rPr>
        <w:t>  </w:t>
      </w:r>
      <w:r>
        <w:rPr/>
        <w:t>(publikační a</w:t>
      </w:r>
      <w:r>
        <w:rPr>
          <w:spacing w:val="76"/>
        </w:rPr>
        <w:t>  </w:t>
      </w:r>
      <w:r>
        <w:rPr/>
        <w:t>ediční</w:t>
      </w:r>
      <w:r>
        <w:rPr>
          <w:spacing w:val="77"/>
        </w:rPr>
        <w:t>  </w:t>
      </w:r>
      <w:r>
        <w:rPr/>
        <w:t>náklady),</w:t>
      </w:r>
      <w:r>
        <w:rPr>
          <w:spacing w:val="75"/>
        </w:rPr>
        <w:t>  </w:t>
      </w:r>
      <w:r>
        <w:rPr/>
        <w:t>které</w:t>
      </w:r>
      <w:r>
        <w:rPr>
          <w:spacing w:val="76"/>
        </w:rPr>
        <w:t>  </w:t>
      </w:r>
      <w:r>
        <w:rPr/>
        <w:t>bude</w:t>
      </w:r>
      <w:r>
        <w:rPr>
          <w:spacing w:val="40"/>
        </w:rPr>
        <w:t>  </w:t>
      </w:r>
      <w:r>
        <w:rPr/>
        <w:t>probíhat</w:t>
      </w:r>
      <w:r>
        <w:rPr>
          <w:spacing w:val="74"/>
        </w:rPr>
        <w:t>  </w:t>
      </w:r>
      <w:r>
        <w:rPr/>
        <w:t>prostřednictvím</w:t>
      </w:r>
      <w:r>
        <w:rPr>
          <w:spacing w:val="75"/>
        </w:rPr>
        <w:t>  </w:t>
      </w:r>
      <w:r>
        <w:rPr/>
        <w:t>takových</w:t>
      </w:r>
      <w:r>
        <w:rPr>
          <w:spacing w:val="77"/>
        </w:rPr>
        <w:t>  </w:t>
      </w:r>
      <w:r>
        <w:rPr/>
        <w:t>organizací, které nepublikují vědeckou a vzdělávací vysokoškolskou literaturu (skripta, učebnice atd.)</w:t>
      </w:r>
    </w:p>
    <w:p>
      <w:pPr>
        <w:pStyle w:val="ListParagraph"/>
        <w:numPr>
          <w:ilvl w:val="0"/>
          <w:numId w:val="19"/>
        </w:numPr>
        <w:tabs>
          <w:tab w:pos="1807" w:val="left" w:leader="none"/>
        </w:tabs>
        <w:spacing w:line="288" w:lineRule="auto" w:before="122" w:after="0"/>
        <w:ind w:left="1807" w:right="366" w:hanging="360"/>
        <w:jc w:val="both"/>
        <w:rPr>
          <w:sz w:val="24"/>
        </w:rPr>
      </w:pPr>
      <w:r>
        <w:rPr>
          <w:sz w:val="24"/>
        </w:rPr>
        <w:t>náklady na ochranu vytvořeného duševního vlastnictví a dále patentové a licenční platby za výkon práv z průmyslového vlastnictví, vztahující se k předmětům průmyslového vlastnictví (např. patentům, vynálezům, průmyslovým vzorům, licenčním</w:t>
      </w:r>
      <w:r>
        <w:rPr>
          <w:spacing w:val="70"/>
          <w:sz w:val="24"/>
        </w:rPr>
        <w:t> </w:t>
      </w:r>
      <w:r>
        <w:rPr>
          <w:sz w:val="24"/>
        </w:rPr>
        <w:t>poplatkům</w:t>
      </w:r>
      <w:r>
        <w:rPr>
          <w:spacing w:val="65"/>
          <w:sz w:val="24"/>
        </w:rPr>
        <w:t> </w:t>
      </w:r>
      <w:r>
        <w:rPr>
          <w:sz w:val="24"/>
        </w:rPr>
        <w:t>za</w:t>
      </w:r>
      <w:r>
        <w:rPr>
          <w:spacing w:val="64"/>
          <w:sz w:val="24"/>
        </w:rPr>
        <w:t> </w:t>
      </w:r>
      <w:r>
        <w:rPr>
          <w:sz w:val="24"/>
        </w:rPr>
        <w:t>užití</w:t>
      </w:r>
      <w:r>
        <w:rPr>
          <w:spacing w:val="65"/>
          <w:sz w:val="24"/>
        </w:rPr>
        <w:t> </w:t>
      </w:r>
      <w:r>
        <w:rPr>
          <w:sz w:val="24"/>
        </w:rPr>
        <w:t>autorského</w:t>
      </w:r>
      <w:r>
        <w:rPr>
          <w:spacing w:val="70"/>
          <w:sz w:val="24"/>
        </w:rPr>
        <w:t> </w:t>
      </w:r>
      <w:r>
        <w:rPr>
          <w:sz w:val="24"/>
        </w:rPr>
        <w:t>díla)</w:t>
      </w:r>
      <w:r>
        <w:rPr>
          <w:spacing w:val="62"/>
          <w:sz w:val="24"/>
        </w:rPr>
        <w:t> </w:t>
      </w:r>
      <w:r>
        <w:rPr>
          <w:sz w:val="24"/>
        </w:rPr>
        <w:t>užívaným</w:t>
      </w:r>
      <w:r>
        <w:rPr>
          <w:spacing w:val="70"/>
          <w:sz w:val="24"/>
        </w:rPr>
        <w:t> </w:t>
      </w:r>
      <w:r>
        <w:rPr>
          <w:sz w:val="24"/>
        </w:rPr>
        <w:t>v</w:t>
      </w:r>
      <w:r>
        <w:rPr>
          <w:spacing w:val="65"/>
          <w:sz w:val="24"/>
        </w:rPr>
        <w:t> </w:t>
      </w:r>
      <w:r>
        <w:rPr>
          <w:sz w:val="24"/>
        </w:rPr>
        <w:t>přímé</w:t>
      </w:r>
      <w:r>
        <w:rPr>
          <w:spacing w:val="64"/>
          <w:sz w:val="24"/>
        </w:rPr>
        <w:t> </w:t>
      </w:r>
      <w:r>
        <w:rPr>
          <w:sz w:val="24"/>
        </w:rPr>
        <w:t>souvislosti s řešením projektu a nezbytným k jeho řešení, a to pouze za dobu, po kterou jsou práva z průmyslového vlastnictví vykonávána pro řešení projektu (nejdéle tedy</w:t>
      </w:r>
      <w:r>
        <w:rPr>
          <w:spacing w:val="80"/>
          <w:w w:val="150"/>
          <w:sz w:val="24"/>
        </w:rPr>
        <w:t> </w:t>
      </w:r>
      <w:r>
        <w:rPr>
          <w:sz w:val="24"/>
        </w:rPr>
        <w:t>po dobu řešení projektu). Výše způsobilých nákladů se v případě:</w:t>
      </w:r>
    </w:p>
    <w:p>
      <w:pPr>
        <w:pStyle w:val="ListParagraph"/>
        <w:numPr>
          <w:ilvl w:val="1"/>
          <w:numId w:val="19"/>
        </w:numPr>
        <w:tabs>
          <w:tab w:pos="2498" w:val="left" w:leader="none"/>
          <w:tab w:pos="2525" w:val="left" w:leader="none"/>
        </w:tabs>
        <w:spacing w:line="278" w:lineRule="auto" w:before="0" w:after="0"/>
        <w:ind w:left="2498" w:right="363" w:hanging="332"/>
        <w:jc w:val="both"/>
        <w:rPr>
          <w:sz w:val="24"/>
        </w:rPr>
      </w:pPr>
      <w:r>
        <w:rPr>
          <w:sz w:val="24"/>
        </w:rPr>
        <w:t>kdy</w:t>
      </w:r>
      <w:r>
        <w:rPr>
          <w:spacing w:val="40"/>
          <w:sz w:val="24"/>
        </w:rPr>
        <w:t> </w:t>
      </w:r>
      <w:r>
        <w:rPr>
          <w:sz w:val="24"/>
        </w:rPr>
        <w:t>doba vykonávání práv z průmyslového vlastnictví je delší než doba,</w:t>
      </w:r>
      <w:r>
        <w:rPr>
          <w:spacing w:val="40"/>
          <w:sz w:val="24"/>
        </w:rPr>
        <w:t> </w:t>
      </w:r>
      <w:r>
        <w:rPr>
          <w:sz w:val="24"/>
        </w:rPr>
        <w:t>po</w:t>
      </w:r>
      <w:r>
        <w:rPr>
          <w:spacing w:val="-5"/>
          <w:sz w:val="24"/>
        </w:rPr>
        <w:t> </w:t>
      </w:r>
      <w:r>
        <w:rPr>
          <w:sz w:val="24"/>
        </w:rPr>
        <w:t>kterou</w:t>
      </w:r>
      <w:r>
        <w:rPr>
          <w:spacing w:val="-5"/>
          <w:sz w:val="24"/>
        </w:rPr>
        <w:t> </w:t>
      </w:r>
      <w:r>
        <w:rPr>
          <w:sz w:val="24"/>
        </w:rPr>
        <w:t>budou</w:t>
      </w:r>
      <w:r>
        <w:rPr>
          <w:spacing w:val="-5"/>
          <w:sz w:val="24"/>
        </w:rPr>
        <w:t> </w:t>
      </w:r>
      <w:r>
        <w:rPr>
          <w:sz w:val="24"/>
        </w:rPr>
        <w:t>práva</w:t>
      </w:r>
      <w:r>
        <w:rPr>
          <w:spacing w:val="-9"/>
          <w:sz w:val="24"/>
        </w:rPr>
        <w:t> </w:t>
      </w:r>
      <w:r>
        <w:rPr>
          <w:sz w:val="24"/>
        </w:rPr>
        <w:t>využívána</w:t>
      </w:r>
      <w:r>
        <w:rPr>
          <w:spacing w:val="-6"/>
          <w:sz w:val="24"/>
        </w:rPr>
        <w:t> </w:t>
      </w:r>
      <w:r>
        <w:rPr>
          <w:sz w:val="24"/>
        </w:rPr>
        <w:t>pro</w:t>
      </w:r>
      <w:r>
        <w:rPr>
          <w:spacing w:val="-10"/>
          <w:sz w:val="24"/>
        </w:rPr>
        <w:t> </w:t>
      </w:r>
      <w:r>
        <w:rPr>
          <w:sz w:val="24"/>
        </w:rPr>
        <w:t>řešení</w:t>
      </w:r>
      <w:r>
        <w:rPr>
          <w:spacing w:val="-4"/>
          <w:sz w:val="24"/>
        </w:rPr>
        <w:t> </w:t>
      </w:r>
      <w:r>
        <w:rPr>
          <w:sz w:val="24"/>
        </w:rPr>
        <w:t>projektu,</w:t>
      </w:r>
      <w:r>
        <w:rPr>
          <w:spacing w:val="-1"/>
          <w:sz w:val="24"/>
        </w:rPr>
        <w:t> </w:t>
      </w:r>
      <w:r>
        <w:rPr>
          <w:sz w:val="24"/>
        </w:rPr>
        <w:t>stanoví</w:t>
      </w:r>
      <w:r>
        <w:rPr>
          <w:spacing w:val="-5"/>
          <w:sz w:val="24"/>
        </w:rPr>
        <w:t> </w:t>
      </w:r>
      <w:r>
        <w:rPr>
          <w:sz w:val="24"/>
        </w:rPr>
        <w:t>podle</w:t>
      </w:r>
      <w:r>
        <w:rPr>
          <w:spacing w:val="-5"/>
          <w:sz w:val="24"/>
        </w:rPr>
        <w:t> </w:t>
      </w:r>
      <w:r>
        <w:rPr>
          <w:sz w:val="24"/>
        </w:rPr>
        <w:t>vzorce: </w:t>
      </w:r>
      <w:r>
        <w:rPr>
          <w:position w:val="2"/>
          <w:sz w:val="24"/>
        </w:rPr>
        <w:t>U</w:t>
      </w:r>
      <w:r>
        <w:rPr>
          <w:sz w:val="16"/>
        </w:rPr>
        <w:t>(N) </w:t>
      </w:r>
      <w:r>
        <w:rPr>
          <w:position w:val="2"/>
          <w:sz w:val="24"/>
        </w:rPr>
        <w:t>= (A/B) × C × D,</w:t>
      </w:r>
    </w:p>
    <w:p>
      <w:pPr>
        <w:pStyle w:val="BodyText"/>
        <w:spacing w:line="288" w:lineRule="auto" w:before="6"/>
        <w:ind w:left="2494" w:right="369"/>
        <w:jc w:val="both"/>
      </w:pPr>
      <w:r>
        <w:rPr>
          <w:position w:val="2"/>
        </w:rPr>
        <w:t>kde U</w:t>
      </w:r>
      <w:r>
        <w:rPr>
          <w:sz w:val="16"/>
        </w:rPr>
        <w:t>(N)</w:t>
      </w:r>
      <w:r>
        <w:rPr>
          <w:spacing w:val="40"/>
          <w:sz w:val="16"/>
        </w:rPr>
        <w:t> </w:t>
      </w:r>
      <w:r>
        <w:rPr>
          <w:position w:val="2"/>
        </w:rPr>
        <w:t>jsou způsobilé náklady, A je doba, po kterou budou práva </w:t>
      </w:r>
      <w:r>
        <w:rPr/>
        <w:t>využívána</w:t>
      </w:r>
      <w:r>
        <w:rPr>
          <w:spacing w:val="73"/>
        </w:rPr>
        <w:t> </w:t>
      </w:r>
      <w:r>
        <w:rPr/>
        <w:t>pro</w:t>
      </w:r>
      <w:r>
        <w:rPr>
          <w:spacing w:val="74"/>
        </w:rPr>
        <w:t> </w:t>
      </w:r>
      <w:r>
        <w:rPr/>
        <w:t>řešení</w:t>
      </w:r>
      <w:r>
        <w:rPr>
          <w:spacing w:val="75"/>
        </w:rPr>
        <w:t> </w:t>
      </w:r>
      <w:r>
        <w:rPr/>
        <w:t>projektu,</w:t>
      </w:r>
      <w:r>
        <w:rPr>
          <w:spacing w:val="72"/>
        </w:rPr>
        <w:t> </w:t>
      </w:r>
      <w:r>
        <w:rPr/>
        <w:t>B</w:t>
      </w:r>
      <w:r>
        <w:rPr>
          <w:spacing w:val="73"/>
        </w:rPr>
        <w:t> </w:t>
      </w:r>
      <w:r>
        <w:rPr/>
        <w:t>je</w:t>
      </w:r>
      <w:r>
        <w:rPr>
          <w:spacing w:val="74"/>
        </w:rPr>
        <w:t> </w:t>
      </w:r>
      <w:r>
        <w:rPr/>
        <w:t>doba</w:t>
      </w:r>
      <w:r>
        <w:rPr>
          <w:spacing w:val="74"/>
        </w:rPr>
        <w:t> </w:t>
      </w:r>
      <w:r>
        <w:rPr/>
        <w:t>provozně</w:t>
      </w:r>
      <w:r>
        <w:rPr>
          <w:spacing w:val="74"/>
        </w:rPr>
        <w:t> </w:t>
      </w:r>
      <w:r>
        <w:rPr/>
        <w:t>technické</w:t>
      </w:r>
      <w:r>
        <w:rPr>
          <w:spacing w:val="73"/>
        </w:rPr>
        <w:t> </w:t>
      </w:r>
      <w:r>
        <w:rPr/>
        <w:t>funkce (v</w:t>
      </w:r>
      <w:r>
        <w:rPr>
          <w:spacing w:val="48"/>
          <w:w w:val="150"/>
        </w:rPr>
        <w:t> </w:t>
      </w:r>
      <w:r>
        <w:rPr/>
        <w:t>souladu</w:t>
      </w:r>
      <w:r>
        <w:rPr>
          <w:spacing w:val="52"/>
          <w:w w:val="150"/>
        </w:rPr>
        <w:t> </w:t>
      </w:r>
      <w:r>
        <w:rPr/>
        <w:t>se</w:t>
      </w:r>
      <w:r>
        <w:rPr>
          <w:spacing w:val="50"/>
          <w:w w:val="150"/>
        </w:rPr>
        <w:t> </w:t>
      </w:r>
      <w:r>
        <w:rPr/>
        <w:t>zákonem</w:t>
      </w:r>
      <w:r>
        <w:rPr>
          <w:spacing w:val="52"/>
          <w:w w:val="150"/>
        </w:rPr>
        <w:t> </w:t>
      </w:r>
      <w:r>
        <w:rPr/>
        <w:t>č.</w:t>
      </w:r>
      <w:r>
        <w:rPr>
          <w:spacing w:val="4"/>
        </w:rPr>
        <w:t> </w:t>
      </w:r>
      <w:r>
        <w:rPr/>
        <w:t>586/1992</w:t>
      </w:r>
      <w:r>
        <w:rPr>
          <w:spacing w:val="-3"/>
        </w:rPr>
        <w:t> </w:t>
      </w:r>
      <w:r>
        <w:rPr/>
        <w:t>Sb.,</w:t>
      </w:r>
      <w:r>
        <w:rPr>
          <w:spacing w:val="53"/>
          <w:w w:val="150"/>
        </w:rPr>
        <w:t> </w:t>
      </w:r>
      <w:r>
        <w:rPr/>
        <w:t>o</w:t>
      </w:r>
      <w:r>
        <w:rPr>
          <w:spacing w:val="51"/>
          <w:w w:val="150"/>
        </w:rPr>
        <w:t> </w:t>
      </w:r>
      <w:r>
        <w:rPr/>
        <w:t>daních</w:t>
      </w:r>
      <w:r>
        <w:rPr>
          <w:spacing w:val="51"/>
          <w:w w:val="150"/>
        </w:rPr>
        <w:t> </w:t>
      </w:r>
      <w:r>
        <w:rPr/>
        <w:t>z</w:t>
      </w:r>
      <w:r>
        <w:rPr>
          <w:spacing w:val="2"/>
        </w:rPr>
        <w:t> </w:t>
      </w:r>
      <w:r>
        <w:rPr/>
        <w:t>příjmů,</w:t>
      </w:r>
      <w:r>
        <w:rPr>
          <w:spacing w:val="53"/>
          <w:w w:val="150"/>
        </w:rPr>
        <w:t> </w:t>
      </w:r>
      <w:r>
        <w:rPr/>
        <w:t>ve</w:t>
      </w:r>
      <w:r>
        <w:rPr>
          <w:spacing w:val="80"/>
        </w:rPr>
        <w:t> </w:t>
      </w:r>
      <w:r>
        <w:rPr>
          <w:spacing w:val="-2"/>
        </w:rPr>
        <w:t>znění</w:t>
      </w:r>
    </w:p>
    <w:p>
      <w:pPr>
        <w:spacing w:after="0" w:line="288" w:lineRule="auto"/>
        <w:jc w:val="both"/>
        <w:sectPr>
          <w:pgSz w:w="11910" w:h="16840"/>
          <w:pgMar w:header="699" w:footer="600" w:top="1140" w:bottom="780" w:left="1040" w:right="760"/>
        </w:sectPr>
      </w:pPr>
    </w:p>
    <w:p>
      <w:pPr>
        <w:pStyle w:val="BodyText"/>
        <w:spacing w:before="238"/>
      </w:pPr>
    </w:p>
    <w:p>
      <w:pPr>
        <w:pStyle w:val="BodyText"/>
        <w:spacing w:line="288" w:lineRule="auto"/>
        <w:ind w:left="2494" w:right="374"/>
        <w:jc w:val="both"/>
      </w:pPr>
      <w:r>
        <w:rPr/>
        <w:t>pozdějších předpisů), C je pořizovací cena práv a D je podíl jeho využití pro řešení projektu.</w:t>
      </w:r>
    </w:p>
    <w:p>
      <w:pPr>
        <w:pStyle w:val="ListParagraph"/>
        <w:numPr>
          <w:ilvl w:val="1"/>
          <w:numId w:val="19"/>
        </w:numPr>
        <w:tabs>
          <w:tab w:pos="2527" w:val="left" w:leader="none"/>
        </w:tabs>
        <w:spacing w:line="268" w:lineRule="auto" w:before="1" w:after="0"/>
        <w:ind w:left="2527" w:right="367" w:hanging="360"/>
        <w:jc w:val="left"/>
        <w:rPr>
          <w:sz w:val="24"/>
        </w:rPr>
      </w:pPr>
      <w:r>
        <w:rPr>
          <w:sz w:val="24"/>
        </w:rPr>
        <w:t>kdy</w:t>
      </w:r>
      <w:r>
        <w:rPr>
          <w:spacing w:val="-2"/>
          <w:sz w:val="24"/>
        </w:rPr>
        <w:t> </w:t>
      </w:r>
      <w:r>
        <w:rPr>
          <w:sz w:val="24"/>
        </w:rPr>
        <w:t>doba</w:t>
      </w:r>
      <w:r>
        <w:rPr>
          <w:spacing w:val="-3"/>
          <w:sz w:val="24"/>
        </w:rPr>
        <w:t> </w:t>
      </w:r>
      <w:r>
        <w:rPr>
          <w:sz w:val="24"/>
        </w:rPr>
        <w:t>vykonávání</w:t>
      </w:r>
      <w:r>
        <w:rPr>
          <w:spacing w:val="-7"/>
          <w:sz w:val="24"/>
        </w:rPr>
        <w:t> </w:t>
      </w:r>
      <w:r>
        <w:rPr>
          <w:sz w:val="24"/>
        </w:rPr>
        <w:t>práv z</w:t>
      </w:r>
      <w:r>
        <w:rPr>
          <w:spacing w:val="-8"/>
          <w:sz w:val="24"/>
        </w:rPr>
        <w:t> </w:t>
      </w:r>
      <w:r>
        <w:rPr>
          <w:sz w:val="24"/>
        </w:rPr>
        <w:t>průmyslového</w:t>
      </w:r>
      <w:r>
        <w:rPr>
          <w:spacing w:val="-3"/>
          <w:sz w:val="24"/>
        </w:rPr>
        <w:t> </w:t>
      </w:r>
      <w:r>
        <w:rPr>
          <w:sz w:val="24"/>
        </w:rPr>
        <w:t>vlastnictví je</w:t>
      </w:r>
      <w:r>
        <w:rPr>
          <w:spacing w:val="-7"/>
          <w:sz w:val="24"/>
        </w:rPr>
        <w:t> </w:t>
      </w:r>
      <w:r>
        <w:rPr>
          <w:sz w:val="24"/>
        </w:rPr>
        <w:t>rovna</w:t>
      </w:r>
      <w:r>
        <w:rPr>
          <w:spacing w:val="-3"/>
          <w:sz w:val="24"/>
        </w:rPr>
        <w:t> </w:t>
      </w:r>
      <w:r>
        <w:rPr>
          <w:sz w:val="24"/>
        </w:rPr>
        <w:t>době</w:t>
      </w:r>
      <w:r>
        <w:rPr>
          <w:spacing w:val="-8"/>
          <w:sz w:val="24"/>
        </w:rPr>
        <w:t> </w:t>
      </w:r>
      <w:r>
        <w:rPr>
          <w:sz w:val="24"/>
        </w:rPr>
        <w:t>řešení projektu nebo je kratší, stanoví ze vzorce:</w:t>
      </w:r>
    </w:p>
    <w:p>
      <w:pPr>
        <w:spacing w:before="23"/>
        <w:ind w:left="2498" w:right="0" w:firstLine="0"/>
        <w:jc w:val="both"/>
        <w:rPr>
          <w:sz w:val="24"/>
        </w:rPr>
      </w:pPr>
      <w:r>
        <w:rPr>
          <w:position w:val="2"/>
          <w:sz w:val="24"/>
        </w:rPr>
        <w:t>U</w:t>
      </w:r>
      <w:r>
        <w:rPr>
          <w:sz w:val="16"/>
        </w:rPr>
        <w:t>(N)</w:t>
      </w:r>
      <w:r>
        <w:rPr>
          <w:spacing w:val="-3"/>
          <w:sz w:val="16"/>
        </w:rPr>
        <w:t> </w:t>
      </w:r>
      <w:r>
        <w:rPr>
          <w:position w:val="2"/>
          <w:sz w:val="24"/>
        </w:rPr>
        <w:t>= C</w:t>
      </w:r>
      <w:r>
        <w:rPr>
          <w:spacing w:val="-1"/>
          <w:position w:val="2"/>
          <w:sz w:val="24"/>
        </w:rPr>
        <w:t> </w:t>
      </w:r>
      <w:r>
        <w:rPr>
          <w:position w:val="2"/>
          <w:sz w:val="24"/>
        </w:rPr>
        <w:t>× </w:t>
      </w:r>
      <w:r>
        <w:rPr>
          <w:spacing w:val="-5"/>
          <w:position w:val="2"/>
          <w:sz w:val="24"/>
        </w:rPr>
        <w:t>D,</w:t>
      </w:r>
    </w:p>
    <w:p>
      <w:pPr>
        <w:pStyle w:val="BodyText"/>
        <w:spacing w:line="285" w:lineRule="auto" w:before="53"/>
        <w:ind w:left="2498" w:right="368"/>
        <w:jc w:val="both"/>
      </w:pPr>
      <w:r>
        <w:rPr>
          <w:position w:val="2"/>
        </w:rPr>
        <w:t>kde</w:t>
      </w:r>
      <w:r>
        <w:rPr>
          <w:spacing w:val="-15"/>
          <w:position w:val="2"/>
        </w:rPr>
        <w:t> </w:t>
      </w:r>
      <w:r>
        <w:rPr>
          <w:position w:val="2"/>
        </w:rPr>
        <w:t>symboly</w:t>
      </w:r>
      <w:r>
        <w:rPr>
          <w:spacing w:val="-15"/>
          <w:position w:val="2"/>
        </w:rPr>
        <w:t> </w:t>
      </w:r>
      <w:r>
        <w:rPr>
          <w:position w:val="2"/>
        </w:rPr>
        <w:t>U</w:t>
      </w:r>
      <w:r>
        <w:rPr>
          <w:sz w:val="16"/>
        </w:rPr>
        <w:t>(N)</w:t>
      </w:r>
      <w:r>
        <w:rPr>
          <w:position w:val="2"/>
        </w:rPr>
        <w:t>,</w:t>
      </w:r>
      <w:r>
        <w:rPr>
          <w:spacing w:val="-15"/>
          <w:position w:val="2"/>
        </w:rPr>
        <w:t> </w:t>
      </w:r>
      <w:r>
        <w:rPr>
          <w:position w:val="2"/>
        </w:rPr>
        <w:t>C</w:t>
      </w:r>
      <w:r>
        <w:rPr>
          <w:spacing w:val="-15"/>
          <w:position w:val="2"/>
        </w:rPr>
        <w:t> </w:t>
      </w:r>
      <w:r>
        <w:rPr>
          <w:position w:val="2"/>
        </w:rPr>
        <w:t>a</w:t>
      </w:r>
      <w:r>
        <w:rPr>
          <w:spacing w:val="-15"/>
          <w:position w:val="2"/>
        </w:rPr>
        <w:t> </w:t>
      </w:r>
      <w:r>
        <w:rPr>
          <w:position w:val="2"/>
        </w:rPr>
        <w:t>D</w:t>
      </w:r>
      <w:r>
        <w:rPr>
          <w:spacing w:val="-15"/>
          <w:position w:val="2"/>
        </w:rPr>
        <w:t> </w:t>
      </w:r>
      <w:r>
        <w:rPr>
          <w:position w:val="2"/>
        </w:rPr>
        <w:t>mají</w:t>
      </w:r>
      <w:r>
        <w:rPr>
          <w:spacing w:val="-15"/>
          <w:position w:val="2"/>
        </w:rPr>
        <w:t> </w:t>
      </w:r>
      <w:r>
        <w:rPr>
          <w:position w:val="2"/>
        </w:rPr>
        <w:t>stejný</w:t>
      </w:r>
      <w:r>
        <w:rPr>
          <w:spacing w:val="-15"/>
          <w:position w:val="2"/>
        </w:rPr>
        <w:t> </w:t>
      </w:r>
      <w:r>
        <w:rPr>
          <w:position w:val="2"/>
        </w:rPr>
        <w:t>význam</w:t>
      </w:r>
      <w:r>
        <w:rPr>
          <w:spacing w:val="-15"/>
          <w:position w:val="2"/>
        </w:rPr>
        <w:t> </w:t>
      </w:r>
      <w:r>
        <w:rPr>
          <w:position w:val="2"/>
        </w:rPr>
        <w:t>jako</w:t>
      </w:r>
      <w:r>
        <w:rPr>
          <w:spacing w:val="-15"/>
          <w:position w:val="2"/>
        </w:rPr>
        <w:t> </w:t>
      </w:r>
      <w:r>
        <w:rPr>
          <w:position w:val="2"/>
        </w:rPr>
        <w:t>v</w:t>
      </w:r>
      <w:r>
        <w:rPr>
          <w:spacing w:val="4"/>
          <w:position w:val="2"/>
        </w:rPr>
        <w:t> </w:t>
      </w:r>
      <w:r>
        <w:rPr>
          <w:position w:val="2"/>
        </w:rPr>
        <w:t>odst. (6),</w:t>
      </w:r>
      <w:r>
        <w:rPr>
          <w:spacing w:val="-13"/>
          <w:position w:val="2"/>
        </w:rPr>
        <w:t> </w:t>
      </w:r>
      <w:r>
        <w:rPr>
          <w:position w:val="2"/>
        </w:rPr>
        <w:t>písm.</w:t>
      </w:r>
      <w:r>
        <w:rPr>
          <w:spacing w:val="-13"/>
          <w:position w:val="2"/>
        </w:rPr>
        <w:t> </w:t>
      </w:r>
      <w:r>
        <w:rPr>
          <w:position w:val="2"/>
        </w:rPr>
        <w:t>a)</w:t>
      </w:r>
      <w:r>
        <w:rPr>
          <w:spacing w:val="-15"/>
          <w:position w:val="2"/>
        </w:rPr>
        <w:t> </w:t>
      </w:r>
      <w:r>
        <w:rPr>
          <w:position w:val="2"/>
        </w:rPr>
        <w:t>tohoto </w:t>
      </w:r>
      <w:r>
        <w:rPr>
          <w:spacing w:val="-2"/>
        </w:rPr>
        <w:t>článku.</w:t>
      </w:r>
    </w:p>
    <w:p>
      <w:pPr>
        <w:pStyle w:val="ListParagraph"/>
        <w:numPr>
          <w:ilvl w:val="3"/>
          <w:numId w:val="16"/>
        </w:numPr>
        <w:tabs>
          <w:tab w:pos="1430" w:val="left" w:leader="none"/>
        </w:tabs>
        <w:spacing w:line="288" w:lineRule="auto" w:before="4" w:after="0"/>
        <w:ind w:left="376" w:right="366" w:firstLine="710"/>
        <w:jc w:val="both"/>
        <w:rPr>
          <w:sz w:val="24"/>
        </w:rPr>
      </w:pPr>
      <w:r>
        <w:rPr>
          <w:sz w:val="24"/>
        </w:rPr>
        <w:t>Doplňkové (režijní) náklady jsou náklady, vzniklé v přímé časové a věcné souvislosti při</w:t>
      </w:r>
      <w:r>
        <w:rPr>
          <w:spacing w:val="-6"/>
          <w:sz w:val="24"/>
        </w:rPr>
        <w:t> </w:t>
      </w:r>
      <w:r>
        <w:rPr>
          <w:sz w:val="24"/>
        </w:rPr>
        <w:t>řešení</w:t>
      </w:r>
      <w:r>
        <w:rPr>
          <w:spacing w:val="-6"/>
          <w:sz w:val="24"/>
        </w:rPr>
        <w:t> </w:t>
      </w:r>
      <w:r>
        <w:rPr>
          <w:sz w:val="24"/>
        </w:rPr>
        <w:t>projektu</w:t>
      </w:r>
      <w:r>
        <w:rPr>
          <w:spacing w:val="-11"/>
          <w:sz w:val="24"/>
        </w:rPr>
        <w:t> </w:t>
      </w:r>
      <w:r>
        <w:rPr>
          <w:sz w:val="24"/>
        </w:rPr>
        <w:t>(např.</w:t>
      </w:r>
      <w:r>
        <w:rPr>
          <w:spacing w:val="-8"/>
          <w:sz w:val="24"/>
        </w:rPr>
        <w:t> </w:t>
      </w:r>
      <w:r>
        <w:rPr>
          <w:sz w:val="24"/>
        </w:rPr>
        <w:t>administrativní</w:t>
      </w:r>
      <w:r>
        <w:rPr>
          <w:spacing w:val="-6"/>
          <w:sz w:val="24"/>
        </w:rPr>
        <w:t> </w:t>
      </w:r>
      <w:r>
        <w:rPr>
          <w:sz w:val="24"/>
        </w:rPr>
        <w:t>náklady,</w:t>
      </w:r>
      <w:r>
        <w:rPr>
          <w:spacing w:val="-9"/>
          <w:sz w:val="24"/>
        </w:rPr>
        <w:t> </w:t>
      </w:r>
      <w:r>
        <w:rPr>
          <w:sz w:val="24"/>
        </w:rPr>
        <w:t>náklady</w:t>
      </w:r>
      <w:r>
        <w:rPr>
          <w:spacing w:val="-3"/>
          <w:sz w:val="24"/>
        </w:rPr>
        <w:t> </w:t>
      </w:r>
      <w:r>
        <w:rPr>
          <w:sz w:val="24"/>
        </w:rPr>
        <w:t>na</w:t>
      </w:r>
      <w:r>
        <w:rPr>
          <w:spacing w:val="-7"/>
          <w:sz w:val="24"/>
        </w:rPr>
        <w:t> </w:t>
      </w:r>
      <w:r>
        <w:rPr>
          <w:sz w:val="24"/>
        </w:rPr>
        <w:t>pomocný</w:t>
      </w:r>
      <w:r>
        <w:rPr>
          <w:spacing w:val="-6"/>
          <w:sz w:val="24"/>
        </w:rPr>
        <w:t> </w:t>
      </w:r>
      <w:r>
        <w:rPr>
          <w:sz w:val="24"/>
        </w:rPr>
        <w:t>personál</w:t>
      </w:r>
      <w:r>
        <w:rPr>
          <w:spacing w:val="-6"/>
          <w:sz w:val="24"/>
        </w:rPr>
        <w:t> </w:t>
      </w:r>
      <w:r>
        <w:rPr>
          <w:sz w:val="24"/>
        </w:rPr>
        <w:t>a</w:t>
      </w:r>
      <w:r>
        <w:rPr>
          <w:spacing w:val="-7"/>
          <w:sz w:val="24"/>
        </w:rPr>
        <w:t> </w:t>
      </w:r>
      <w:r>
        <w:rPr>
          <w:sz w:val="24"/>
        </w:rPr>
        <w:t>infrastrukturu). Maximální výše takových nákladů je 20 % z</w:t>
      </w:r>
      <w:r>
        <w:rPr>
          <w:spacing w:val="-2"/>
          <w:sz w:val="24"/>
        </w:rPr>
        <w:t> </w:t>
      </w:r>
      <w:r>
        <w:rPr>
          <w:sz w:val="24"/>
        </w:rPr>
        <w:t>účelové podpory požadované od MZ na veškeré neinvestiční</w:t>
      </w:r>
      <w:r>
        <w:rPr>
          <w:spacing w:val="40"/>
          <w:sz w:val="24"/>
        </w:rPr>
        <w:t> </w:t>
      </w:r>
      <w:r>
        <w:rPr>
          <w:sz w:val="24"/>
        </w:rPr>
        <w:t>náklady</w:t>
      </w:r>
      <w:r>
        <w:rPr>
          <w:spacing w:val="40"/>
          <w:sz w:val="24"/>
        </w:rPr>
        <w:t> </w:t>
      </w:r>
      <w:r>
        <w:rPr>
          <w:sz w:val="24"/>
        </w:rPr>
        <w:t>a</w:t>
      </w:r>
      <w:r>
        <w:rPr>
          <w:spacing w:val="40"/>
          <w:sz w:val="24"/>
        </w:rPr>
        <w:t> </w:t>
      </w:r>
      <w:r>
        <w:rPr>
          <w:sz w:val="24"/>
        </w:rPr>
        <w:t>výdaje</w:t>
      </w:r>
      <w:r>
        <w:rPr>
          <w:spacing w:val="40"/>
          <w:sz w:val="24"/>
        </w:rPr>
        <w:t> </w:t>
      </w:r>
      <w:r>
        <w:rPr>
          <w:sz w:val="24"/>
        </w:rPr>
        <w:t>(ostatní</w:t>
      </w:r>
      <w:r>
        <w:rPr>
          <w:spacing w:val="40"/>
          <w:sz w:val="24"/>
        </w:rPr>
        <w:t> </w:t>
      </w:r>
      <w:r>
        <w:rPr>
          <w:sz w:val="24"/>
        </w:rPr>
        <w:t>provozní</w:t>
      </w:r>
      <w:r>
        <w:rPr>
          <w:spacing w:val="40"/>
          <w:sz w:val="24"/>
        </w:rPr>
        <w:t> </w:t>
      </w:r>
      <w:r>
        <w:rPr>
          <w:sz w:val="24"/>
        </w:rPr>
        <w:t>náklady</w:t>
      </w:r>
      <w:r>
        <w:rPr>
          <w:spacing w:val="40"/>
          <w:sz w:val="24"/>
        </w:rPr>
        <w:t> </w:t>
      </w:r>
      <w:r>
        <w:rPr>
          <w:sz w:val="24"/>
        </w:rPr>
        <w:t>a</w:t>
      </w:r>
      <w:r>
        <w:rPr>
          <w:spacing w:val="40"/>
          <w:sz w:val="24"/>
        </w:rPr>
        <w:t> </w:t>
      </w:r>
      <w:r>
        <w:rPr>
          <w:sz w:val="24"/>
        </w:rPr>
        <w:t>osobní</w:t>
      </w:r>
      <w:r>
        <w:rPr>
          <w:spacing w:val="40"/>
          <w:sz w:val="24"/>
        </w:rPr>
        <w:t> </w:t>
      </w:r>
      <w:r>
        <w:rPr>
          <w:sz w:val="24"/>
        </w:rPr>
        <w:t>náklady),</w:t>
      </w:r>
      <w:r>
        <w:rPr>
          <w:spacing w:val="40"/>
          <w:sz w:val="24"/>
        </w:rPr>
        <w:t> </w:t>
      </w:r>
      <w:r>
        <w:rPr>
          <w:sz w:val="24"/>
        </w:rPr>
        <w:t>tj.</w:t>
      </w:r>
      <w:r>
        <w:rPr>
          <w:spacing w:val="40"/>
          <w:sz w:val="24"/>
        </w:rPr>
        <w:t> </w:t>
      </w:r>
      <w:r>
        <w:rPr>
          <w:sz w:val="24"/>
        </w:rPr>
        <w:t>bez</w:t>
      </w:r>
      <w:r>
        <w:rPr>
          <w:spacing w:val="40"/>
          <w:sz w:val="24"/>
        </w:rPr>
        <w:t> </w:t>
      </w:r>
      <w:r>
        <w:rPr>
          <w:sz w:val="24"/>
        </w:rPr>
        <w:t>nákladů na pořízení dlouhodobého majetku (investičních nákladů projektu). Na takové náklady nad tuto hranici nelze poskytnout účelovou podporu. Doplňkové (režijní) náklady plánované v návrhu projektu nelze překročit ani žádat o jejich navýšení v průběhu řešení projektu. Nejsou-li tyto náklady požadovány v návrhu projektu, nelze je zahrnout mezi uznatelné náklady.</w:t>
      </w:r>
    </w:p>
    <w:p>
      <w:pPr>
        <w:pStyle w:val="Heading2"/>
        <w:numPr>
          <w:ilvl w:val="1"/>
          <w:numId w:val="2"/>
        </w:numPr>
        <w:tabs>
          <w:tab w:pos="1014" w:val="left" w:leader="none"/>
        </w:tabs>
        <w:spacing w:line="240" w:lineRule="auto" w:before="237" w:after="0"/>
        <w:ind w:left="1014" w:right="0" w:hanging="494"/>
        <w:jc w:val="left"/>
      </w:pPr>
      <w:bookmarkStart w:name="_bookmark20" w:id="21"/>
      <w:bookmarkEnd w:id="21"/>
      <w:r>
        <w:rPr>
          <w:b w:val="0"/>
        </w:rPr>
      </w:r>
      <w:r>
        <w:rPr/>
        <w:t>Spolupráce</w:t>
      </w:r>
      <w:r>
        <w:rPr>
          <w:spacing w:val="-11"/>
        </w:rPr>
        <w:t> </w:t>
      </w:r>
      <w:r>
        <w:rPr/>
        <w:t>podniků</w:t>
      </w:r>
      <w:r>
        <w:rPr>
          <w:spacing w:val="-12"/>
        </w:rPr>
        <w:t> </w:t>
      </w:r>
      <w:r>
        <w:rPr/>
        <w:t>a</w:t>
      </w:r>
      <w:r>
        <w:rPr>
          <w:spacing w:val="-11"/>
        </w:rPr>
        <w:t> </w:t>
      </w:r>
      <w:r>
        <w:rPr/>
        <w:t>výzkumných</w:t>
      </w:r>
      <w:r>
        <w:rPr>
          <w:spacing w:val="-8"/>
        </w:rPr>
        <w:t> </w:t>
      </w:r>
      <w:r>
        <w:rPr>
          <w:spacing w:val="-2"/>
        </w:rPr>
        <w:t>organizací</w:t>
      </w:r>
    </w:p>
    <w:p>
      <w:pPr>
        <w:pStyle w:val="ListParagraph"/>
        <w:numPr>
          <w:ilvl w:val="2"/>
          <w:numId w:val="2"/>
        </w:numPr>
        <w:tabs>
          <w:tab w:pos="1434" w:val="left" w:leader="none"/>
        </w:tabs>
        <w:spacing w:line="288" w:lineRule="auto" w:before="243" w:after="0"/>
        <w:ind w:left="376" w:right="366" w:firstLine="710"/>
        <w:jc w:val="both"/>
        <w:rPr>
          <w:sz w:val="24"/>
        </w:rPr>
      </w:pPr>
      <w:r>
        <w:rPr>
          <w:sz w:val="24"/>
        </w:rPr>
        <w:t>Za účinnou</w:t>
      </w:r>
      <w:r>
        <w:rPr>
          <w:spacing w:val="-2"/>
          <w:sz w:val="24"/>
        </w:rPr>
        <w:t> </w:t>
      </w:r>
      <w:r>
        <w:rPr>
          <w:sz w:val="24"/>
        </w:rPr>
        <w:t>spolupráci na projektu mezi podnikem a výzkumnou organizací v souladu s</w:t>
      </w:r>
      <w:r>
        <w:rPr>
          <w:spacing w:val="-6"/>
          <w:sz w:val="24"/>
        </w:rPr>
        <w:t> </w:t>
      </w:r>
      <w:r>
        <w:rPr>
          <w:sz w:val="24"/>
        </w:rPr>
        <w:t>nařízením</w:t>
      </w:r>
      <w:r>
        <w:rPr>
          <w:spacing w:val="-14"/>
          <w:sz w:val="24"/>
        </w:rPr>
        <w:t> </w:t>
      </w:r>
      <w:r>
        <w:rPr>
          <w:sz w:val="24"/>
        </w:rPr>
        <w:t>Komise</w:t>
      </w:r>
      <w:r>
        <w:rPr>
          <w:spacing w:val="-15"/>
          <w:sz w:val="24"/>
        </w:rPr>
        <w:t> </w:t>
      </w:r>
      <w:r>
        <w:rPr>
          <w:sz w:val="24"/>
        </w:rPr>
        <w:t>se</w:t>
      </w:r>
      <w:r>
        <w:rPr>
          <w:spacing w:val="-15"/>
          <w:sz w:val="24"/>
        </w:rPr>
        <w:t> </w:t>
      </w:r>
      <w:r>
        <w:rPr>
          <w:sz w:val="24"/>
        </w:rPr>
        <w:t>rozumí</w:t>
      </w:r>
      <w:r>
        <w:rPr>
          <w:spacing w:val="-15"/>
          <w:sz w:val="24"/>
        </w:rPr>
        <w:t> </w:t>
      </w:r>
      <w:r>
        <w:rPr>
          <w:sz w:val="24"/>
        </w:rPr>
        <w:t>jejich</w:t>
      </w:r>
      <w:r>
        <w:rPr>
          <w:spacing w:val="-15"/>
          <w:sz w:val="24"/>
        </w:rPr>
        <w:t> </w:t>
      </w:r>
      <w:r>
        <w:rPr>
          <w:sz w:val="24"/>
        </w:rPr>
        <w:t>společný</w:t>
      </w:r>
      <w:r>
        <w:rPr>
          <w:spacing w:val="-15"/>
          <w:sz w:val="24"/>
        </w:rPr>
        <w:t> </w:t>
      </w:r>
      <w:r>
        <w:rPr>
          <w:sz w:val="24"/>
        </w:rPr>
        <w:t>podíl</w:t>
      </w:r>
      <w:r>
        <w:rPr>
          <w:spacing w:val="-15"/>
          <w:sz w:val="24"/>
        </w:rPr>
        <w:t> </w:t>
      </w:r>
      <w:r>
        <w:rPr>
          <w:sz w:val="24"/>
        </w:rPr>
        <w:t>na</w:t>
      </w:r>
      <w:r>
        <w:rPr>
          <w:spacing w:val="-15"/>
          <w:sz w:val="24"/>
        </w:rPr>
        <w:t> </w:t>
      </w:r>
      <w:r>
        <w:rPr>
          <w:sz w:val="24"/>
        </w:rPr>
        <w:t>návrhu</w:t>
      </w:r>
      <w:r>
        <w:rPr>
          <w:spacing w:val="-15"/>
          <w:sz w:val="24"/>
        </w:rPr>
        <w:t> </w:t>
      </w:r>
      <w:r>
        <w:rPr>
          <w:sz w:val="24"/>
        </w:rPr>
        <w:t>projektu</w:t>
      </w:r>
      <w:r>
        <w:rPr>
          <w:spacing w:val="-15"/>
          <w:sz w:val="24"/>
        </w:rPr>
        <w:t> </w:t>
      </w:r>
      <w:r>
        <w:rPr>
          <w:sz w:val="24"/>
        </w:rPr>
        <w:t>na</w:t>
      </w:r>
      <w:r>
        <w:rPr>
          <w:spacing w:val="-15"/>
          <w:sz w:val="24"/>
        </w:rPr>
        <w:t> </w:t>
      </w:r>
      <w:r>
        <w:rPr>
          <w:sz w:val="24"/>
        </w:rPr>
        <w:t>základě</w:t>
      </w:r>
      <w:r>
        <w:rPr>
          <w:spacing w:val="-15"/>
          <w:sz w:val="24"/>
        </w:rPr>
        <w:t> </w:t>
      </w:r>
      <w:r>
        <w:rPr>
          <w:sz w:val="24"/>
        </w:rPr>
        <w:t>rozdělení</w:t>
      </w:r>
      <w:r>
        <w:rPr>
          <w:spacing w:val="-15"/>
          <w:sz w:val="24"/>
        </w:rPr>
        <w:t> </w:t>
      </w:r>
      <w:r>
        <w:rPr>
          <w:sz w:val="24"/>
        </w:rPr>
        <w:t>práce, jejich (společný) příspěvek k realizaci projektu a (společné) sdílení rizik a výsledků projektu.</w:t>
      </w:r>
    </w:p>
    <w:p>
      <w:pPr>
        <w:pStyle w:val="ListParagraph"/>
        <w:numPr>
          <w:ilvl w:val="2"/>
          <w:numId w:val="2"/>
        </w:numPr>
        <w:tabs>
          <w:tab w:pos="1434" w:val="left" w:leader="none"/>
        </w:tabs>
        <w:spacing w:line="288" w:lineRule="auto" w:before="1" w:after="0"/>
        <w:ind w:left="376" w:right="365" w:firstLine="710"/>
        <w:jc w:val="both"/>
        <w:rPr>
          <w:sz w:val="24"/>
        </w:rPr>
      </w:pPr>
      <w:r>
        <w:rPr>
          <w:sz w:val="24"/>
        </w:rPr>
        <w:t>Podmínky projektu účinné spolupráce, zejména co se týče příspěvků na jeho náklady, sdílení</w:t>
      </w:r>
      <w:r>
        <w:rPr>
          <w:spacing w:val="40"/>
          <w:sz w:val="24"/>
        </w:rPr>
        <w:t> </w:t>
      </w:r>
      <w:r>
        <w:rPr>
          <w:sz w:val="24"/>
        </w:rPr>
        <w:t>rizik</w:t>
      </w:r>
      <w:r>
        <w:rPr>
          <w:spacing w:val="40"/>
          <w:sz w:val="24"/>
        </w:rPr>
        <w:t> </w:t>
      </w:r>
      <w:r>
        <w:rPr>
          <w:sz w:val="24"/>
        </w:rPr>
        <w:t>a</w:t>
      </w:r>
      <w:r>
        <w:rPr>
          <w:spacing w:val="40"/>
          <w:sz w:val="24"/>
        </w:rPr>
        <w:t> </w:t>
      </w:r>
      <w:r>
        <w:rPr>
          <w:sz w:val="24"/>
        </w:rPr>
        <w:t>výsledků,</w:t>
      </w:r>
      <w:r>
        <w:rPr>
          <w:spacing w:val="40"/>
          <w:sz w:val="24"/>
        </w:rPr>
        <w:t> </w:t>
      </w:r>
      <w:r>
        <w:rPr>
          <w:sz w:val="24"/>
        </w:rPr>
        <w:t>šíření</w:t>
      </w:r>
      <w:r>
        <w:rPr>
          <w:spacing w:val="40"/>
          <w:sz w:val="24"/>
        </w:rPr>
        <w:t> </w:t>
      </w:r>
      <w:r>
        <w:rPr>
          <w:sz w:val="24"/>
        </w:rPr>
        <w:t>výsledků,</w:t>
      </w:r>
      <w:r>
        <w:rPr>
          <w:spacing w:val="40"/>
          <w:sz w:val="24"/>
        </w:rPr>
        <w:t> </w:t>
      </w:r>
      <w:r>
        <w:rPr>
          <w:sz w:val="24"/>
        </w:rPr>
        <w:t>přístupu</w:t>
      </w:r>
      <w:r>
        <w:rPr>
          <w:spacing w:val="40"/>
          <w:sz w:val="24"/>
        </w:rPr>
        <w:t> </w:t>
      </w:r>
      <w:r>
        <w:rPr>
          <w:sz w:val="24"/>
        </w:rPr>
        <w:t>k</w:t>
      </w:r>
      <w:r>
        <w:rPr>
          <w:spacing w:val="40"/>
          <w:sz w:val="24"/>
        </w:rPr>
        <w:t> </w:t>
      </w:r>
      <w:r>
        <w:rPr>
          <w:sz w:val="24"/>
        </w:rPr>
        <w:t>právům</w:t>
      </w:r>
      <w:r>
        <w:rPr>
          <w:spacing w:val="40"/>
          <w:sz w:val="24"/>
        </w:rPr>
        <w:t> </w:t>
      </w:r>
      <w:r>
        <w:rPr>
          <w:sz w:val="24"/>
        </w:rPr>
        <w:t>duševního</w:t>
      </w:r>
      <w:r>
        <w:rPr>
          <w:spacing w:val="40"/>
          <w:sz w:val="24"/>
        </w:rPr>
        <w:t> </w:t>
      </w:r>
      <w:r>
        <w:rPr>
          <w:sz w:val="24"/>
        </w:rPr>
        <w:t>vlastnictví</w:t>
      </w:r>
      <w:r>
        <w:rPr>
          <w:spacing w:val="40"/>
          <w:sz w:val="24"/>
        </w:rPr>
        <w:t> </w:t>
      </w:r>
      <w:r>
        <w:rPr>
          <w:sz w:val="24"/>
        </w:rPr>
        <w:t>a</w:t>
      </w:r>
      <w:r>
        <w:rPr>
          <w:spacing w:val="40"/>
          <w:sz w:val="24"/>
        </w:rPr>
        <w:t> </w:t>
      </w:r>
      <w:r>
        <w:rPr>
          <w:sz w:val="24"/>
        </w:rPr>
        <w:t>pravidel pro přidělení</w:t>
      </w:r>
      <w:r>
        <w:rPr>
          <w:spacing w:val="-1"/>
          <w:sz w:val="24"/>
        </w:rPr>
        <w:t> </w:t>
      </w:r>
      <w:r>
        <w:rPr>
          <w:sz w:val="24"/>
        </w:rPr>
        <w:t>těchto práv, je třeba stanovit před</w:t>
      </w:r>
      <w:r>
        <w:rPr>
          <w:spacing w:val="-1"/>
          <w:sz w:val="24"/>
        </w:rPr>
        <w:t> </w:t>
      </w:r>
      <w:r>
        <w:rPr>
          <w:sz w:val="24"/>
        </w:rPr>
        <w:t>zahájením projektu</w:t>
      </w:r>
      <w:r>
        <w:rPr>
          <w:sz w:val="24"/>
          <w:vertAlign w:val="superscript"/>
        </w:rPr>
        <w:t>7</w:t>
      </w:r>
      <w:r>
        <w:rPr>
          <w:sz w:val="24"/>
          <w:vertAlign w:val="baseline"/>
        </w:rPr>
        <w:t>. Za formy spolupráce nejsou považovány smluvní výzkum a poskytování výzkumných služeb.</w:t>
      </w:r>
    </w:p>
    <w:p>
      <w:pPr>
        <w:pStyle w:val="ListParagraph"/>
        <w:numPr>
          <w:ilvl w:val="2"/>
          <w:numId w:val="2"/>
        </w:numPr>
        <w:tabs>
          <w:tab w:pos="1415" w:val="left" w:leader="none"/>
        </w:tabs>
        <w:spacing w:line="288" w:lineRule="auto" w:before="0" w:after="0"/>
        <w:ind w:left="376" w:right="366" w:firstLine="710"/>
        <w:jc w:val="both"/>
        <w:rPr>
          <w:sz w:val="24"/>
        </w:rPr>
      </w:pPr>
      <w:r>
        <w:rPr>
          <w:sz w:val="24"/>
        </w:rPr>
        <w:t>Pro</w:t>
      </w:r>
      <w:r>
        <w:rPr>
          <w:spacing w:val="-15"/>
          <w:sz w:val="24"/>
        </w:rPr>
        <w:t> </w:t>
      </w:r>
      <w:r>
        <w:rPr>
          <w:sz w:val="24"/>
        </w:rPr>
        <w:t>poskytnutí</w:t>
      </w:r>
      <w:r>
        <w:rPr>
          <w:spacing w:val="-15"/>
          <w:sz w:val="24"/>
        </w:rPr>
        <w:t> </w:t>
      </w:r>
      <w:r>
        <w:rPr>
          <w:sz w:val="24"/>
        </w:rPr>
        <w:t>příplatku</w:t>
      </w:r>
      <w:r>
        <w:rPr>
          <w:spacing w:val="-12"/>
          <w:sz w:val="24"/>
        </w:rPr>
        <w:t> </w:t>
      </w:r>
      <w:r>
        <w:rPr>
          <w:sz w:val="24"/>
        </w:rPr>
        <w:t>za</w:t>
      </w:r>
      <w:r>
        <w:rPr>
          <w:spacing w:val="-15"/>
          <w:sz w:val="24"/>
        </w:rPr>
        <w:t> </w:t>
      </w:r>
      <w:r>
        <w:rPr>
          <w:sz w:val="24"/>
        </w:rPr>
        <w:t>účinnou</w:t>
      </w:r>
      <w:r>
        <w:rPr>
          <w:spacing w:val="-10"/>
          <w:sz w:val="24"/>
        </w:rPr>
        <w:t> </w:t>
      </w:r>
      <w:r>
        <w:rPr>
          <w:sz w:val="24"/>
        </w:rPr>
        <w:t>spolupráci</w:t>
      </w:r>
      <w:r>
        <w:rPr>
          <w:spacing w:val="-15"/>
          <w:sz w:val="24"/>
        </w:rPr>
        <w:t> </w:t>
      </w:r>
      <w:r>
        <w:rPr>
          <w:sz w:val="24"/>
        </w:rPr>
        <w:t>s</w:t>
      </w:r>
      <w:r>
        <w:rPr>
          <w:spacing w:val="-13"/>
          <w:sz w:val="24"/>
        </w:rPr>
        <w:t> </w:t>
      </w:r>
      <w:r>
        <w:rPr>
          <w:sz w:val="24"/>
        </w:rPr>
        <w:t>výzkumnou</w:t>
      </w:r>
      <w:r>
        <w:rPr>
          <w:spacing w:val="-10"/>
          <w:sz w:val="24"/>
        </w:rPr>
        <w:t> </w:t>
      </w:r>
      <w:r>
        <w:rPr>
          <w:sz w:val="24"/>
        </w:rPr>
        <w:t>organizací</w:t>
      </w:r>
      <w:r>
        <w:rPr>
          <w:spacing w:val="-13"/>
          <w:sz w:val="24"/>
        </w:rPr>
        <w:t> </w:t>
      </w:r>
      <w:r>
        <w:rPr>
          <w:sz w:val="24"/>
        </w:rPr>
        <w:t>je</w:t>
      </w:r>
      <w:r>
        <w:rPr>
          <w:spacing w:val="-11"/>
          <w:sz w:val="24"/>
        </w:rPr>
        <w:t> </w:t>
      </w:r>
      <w:r>
        <w:rPr>
          <w:sz w:val="24"/>
        </w:rPr>
        <w:t>třeba</w:t>
      </w:r>
      <w:r>
        <w:rPr>
          <w:spacing w:val="-15"/>
          <w:sz w:val="24"/>
        </w:rPr>
        <w:t> </w:t>
      </w:r>
      <w:r>
        <w:rPr>
          <w:sz w:val="24"/>
        </w:rPr>
        <w:t>splnění podmínek uvedených v čl. 25 odst. 6 nařízení Komise (tedy požadovaný minimální podíl výzkumné</w:t>
      </w:r>
      <w:r>
        <w:rPr>
          <w:spacing w:val="-7"/>
          <w:sz w:val="24"/>
        </w:rPr>
        <w:t> </w:t>
      </w:r>
      <w:r>
        <w:rPr>
          <w:sz w:val="24"/>
        </w:rPr>
        <w:t>organizace</w:t>
      </w:r>
      <w:r>
        <w:rPr>
          <w:spacing w:val="-8"/>
          <w:sz w:val="24"/>
        </w:rPr>
        <w:t> </w:t>
      </w:r>
      <w:r>
        <w:rPr>
          <w:sz w:val="24"/>
        </w:rPr>
        <w:t>na</w:t>
      </w:r>
      <w:r>
        <w:rPr>
          <w:spacing w:val="-8"/>
          <w:sz w:val="24"/>
        </w:rPr>
        <w:t> </w:t>
      </w:r>
      <w:r>
        <w:rPr>
          <w:sz w:val="24"/>
        </w:rPr>
        <w:t>způsobilých</w:t>
      </w:r>
      <w:r>
        <w:rPr>
          <w:spacing w:val="-7"/>
          <w:sz w:val="24"/>
        </w:rPr>
        <w:t> </w:t>
      </w:r>
      <w:r>
        <w:rPr>
          <w:sz w:val="24"/>
        </w:rPr>
        <w:t>nákladech</w:t>
      </w:r>
      <w:r>
        <w:rPr>
          <w:spacing w:val="-7"/>
          <w:sz w:val="24"/>
        </w:rPr>
        <w:t> </w:t>
      </w:r>
      <w:r>
        <w:rPr>
          <w:sz w:val="24"/>
        </w:rPr>
        <w:t>a</w:t>
      </w:r>
      <w:r>
        <w:rPr>
          <w:spacing w:val="-8"/>
          <w:sz w:val="24"/>
        </w:rPr>
        <w:t> </w:t>
      </w:r>
      <w:r>
        <w:rPr>
          <w:sz w:val="24"/>
        </w:rPr>
        <w:t>právo</w:t>
      </w:r>
      <w:r>
        <w:rPr>
          <w:spacing w:val="-7"/>
          <w:sz w:val="24"/>
        </w:rPr>
        <w:t> </w:t>
      </w:r>
      <w:r>
        <w:rPr>
          <w:sz w:val="24"/>
        </w:rPr>
        <w:t>výzkumné</w:t>
      </w:r>
      <w:r>
        <w:rPr>
          <w:spacing w:val="-5"/>
          <w:sz w:val="24"/>
        </w:rPr>
        <w:t> </w:t>
      </w:r>
      <w:r>
        <w:rPr>
          <w:sz w:val="24"/>
        </w:rPr>
        <w:t>organizace</w:t>
      </w:r>
      <w:r>
        <w:rPr>
          <w:spacing w:val="-8"/>
          <w:sz w:val="24"/>
        </w:rPr>
        <w:t> </w:t>
      </w:r>
      <w:r>
        <w:rPr>
          <w:sz w:val="24"/>
        </w:rPr>
        <w:t>zveřejnit</w:t>
      </w:r>
      <w:r>
        <w:rPr>
          <w:spacing w:val="-6"/>
          <w:sz w:val="24"/>
        </w:rPr>
        <w:t> </w:t>
      </w:r>
      <w:r>
        <w:rPr>
          <w:sz w:val="24"/>
        </w:rPr>
        <w:t>výsledky výzkumného projektu). Podkladem pro zhodnocení, zda návrh projektu zahrnuje účinnou spolupráci mezi podnikem a výzkumnou organizací, bude návrh smlouvy o spolupráci mezi uchazečem (příjemcem) a navrhovanými dalšími účastníky, ze kterého bude splnění výše uvedených podmínek účinné spolupráce patrné. Toto zhodnocení bude provedeno při hodnocení návrhů projektů.</w:t>
      </w:r>
    </w:p>
    <w:p>
      <w:pPr>
        <w:pStyle w:val="Heading2"/>
        <w:numPr>
          <w:ilvl w:val="1"/>
          <w:numId w:val="2"/>
        </w:numPr>
        <w:tabs>
          <w:tab w:pos="1014" w:val="left" w:leader="none"/>
        </w:tabs>
        <w:spacing w:line="240" w:lineRule="auto" w:before="238" w:after="0"/>
        <w:ind w:left="1014" w:right="0" w:hanging="494"/>
        <w:jc w:val="left"/>
      </w:pPr>
      <w:bookmarkStart w:name="_bookmark21" w:id="22"/>
      <w:bookmarkEnd w:id="22"/>
      <w:r>
        <w:rPr>
          <w:b w:val="0"/>
        </w:rPr>
      </w:r>
      <w:r>
        <w:rPr/>
        <w:t>Motivační</w:t>
      </w:r>
      <w:r>
        <w:rPr>
          <w:spacing w:val="-15"/>
        </w:rPr>
        <w:t> </w:t>
      </w:r>
      <w:r>
        <w:rPr>
          <w:spacing w:val="-2"/>
        </w:rPr>
        <w:t>účinek</w:t>
      </w:r>
    </w:p>
    <w:p>
      <w:pPr>
        <w:pStyle w:val="ListParagraph"/>
        <w:numPr>
          <w:ilvl w:val="2"/>
          <w:numId w:val="2"/>
        </w:numPr>
        <w:tabs>
          <w:tab w:pos="1444" w:val="left" w:leader="none"/>
        </w:tabs>
        <w:spacing w:line="288" w:lineRule="auto" w:before="243" w:after="0"/>
        <w:ind w:left="376" w:right="363" w:firstLine="710"/>
        <w:jc w:val="both"/>
        <w:rPr>
          <w:sz w:val="24"/>
        </w:rPr>
      </w:pPr>
      <w:r>
        <w:rPr>
          <w:sz w:val="24"/>
        </w:rPr>
        <w:t>Pro všechny uchazeče i spoluuchazeče platí, že náklady na řešení projektu nesmí být vynaloženy</w:t>
      </w:r>
      <w:r>
        <w:rPr>
          <w:spacing w:val="40"/>
          <w:sz w:val="24"/>
        </w:rPr>
        <w:t> </w:t>
      </w:r>
      <w:r>
        <w:rPr>
          <w:sz w:val="24"/>
        </w:rPr>
        <w:t>před</w:t>
      </w:r>
      <w:r>
        <w:rPr>
          <w:spacing w:val="40"/>
          <w:sz w:val="24"/>
        </w:rPr>
        <w:t> </w:t>
      </w:r>
      <w:r>
        <w:rPr>
          <w:sz w:val="24"/>
        </w:rPr>
        <w:t>nabytím</w:t>
      </w:r>
      <w:r>
        <w:rPr>
          <w:spacing w:val="40"/>
          <w:sz w:val="24"/>
        </w:rPr>
        <w:t> </w:t>
      </w:r>
      <w:r>
        <w:rPr>
          <w:sz w:val="24"/>
        </w:rPr>
        <w:t>účinnosti</w:t>
      </w:r>
      <w:r>
        <w:rPr>
          <w:spacing w:val="40"/>
          <w:sz w:val="24"/>
        </w:rPr>
        <w:t> </w:t>
      </w:r>
      <w:r>
        <w:rPr>
          <w:sz w:val="24"/>
        </w:rPr>
        <w:t>smlouvy</w:t>
      </w:r>
      <w:r>
        <w:rPr>
          <w:spacing w:val="40"/>
          <w:sz w:val="24"/>
        </w:rPr>
        <w:t> </w:t>
      </w:r>
      <w:r>
        <w:rPr>
          <w:sz w:val="24"/>
        </w:rPr>
        <w:t>o</w:t>
      </w:r>
      <w:r>
        <w:rPr>
          <w:spacing w:val="40"/>
          <w:sz w:val="24"/>
        </w:rPr>
        <w:t> </w:t>
      </w:r>
      <w:r>
        <w:rPr>
          <w:sz w:val="24"/>
        </w:rPr>
        <w:t>poskytnutí</w:t>
      </w:r>
      <w:r>
        <w:rPr>
          <w:spacing w:val="40"/>
          <w:sz w:val="24"/>
        </w:rPr>
        <w:t> </w:t>
      </w:r>
      <w:r>
        <w:rPr>
          <w:sz w:val="24"/>
        </w:rPr>
        <w:t>podpory</w:t>
      </w:r>
      <w:r>
        <w:rPr>
          <w:spacing w:val="40"/>
          <w:sz w:val="24"/>
        </w:rPr>
        <w:t> </w:t>
      </w:r>
      <w:r>
        <w:rPr>
          <w:sz w:val="24"/>
        </w:rPr>
        <w:t>nebo</w:t>
      </w:r>
      <w:r>
        <w:rPr>
          <w:spacing w:val="40"/>
          <w:sz w:val="24"/>
        </w:rPr>
        <w:t> </w:t>
      </w:r>
      <w:r>
        <w:rPr>
          <w:sz w:val="24"/>
        </w:rPr>
        <w:t>vydáním</w:t>
      </w:r>
      <w:r>
        <w:rPr>
          <w:spacing w:val="40"/>
          <w:sz w:val="24"/>
        </w:rPr>
        <w:t> </w:t>
      </w:r>
      <w:r>
        <w:rPr>
          <w:sz w:val="24"/>
        </w:rPr>
        <w:t>rozhodnutí o</w:t>
      </w:r>
      <w:r>
        <w:rPr>
          <w:spacing w:val="-2"/>
          <w:sz w:val="24"/>
        </w:rPr>
        <w:t> </w:t>
      </w:r>
      <w:r>
        <w:rPr>
          <w:sz w:val="24"/>
        </w:rPr>
        <w:t>navýšení</w:t>
      </w:r>
      <w:r>
        <w:rPr>
          <w:spacing w:val="1"/>
          <w:sz w:val="24"/>
        </w:rPr>
        <w:t> </w:t>
      </w:r>
      <w:r>
        <w:rPr>
          <w:sz w:val="24"/>
        </w:rPr>
        <w:t>rozpočtu.</w:t>
      </w:r>
      <w:r>
        <w:rPr>
          <w:spacing w:val="2"/>
          <w:sz w:val="24"/>
        </w:rPr>
        <w:t> </w:t>
      </w:r>
      <w:r>
        <w:rPr>
          <w:sz w:val="24"/>
        </w:rPr>
        <w:t>Pro</w:t>
      </w:r>
      <w:r>
        <w:rPr>
          <w:spacing w:val="1"/>
          <w:sz w:val="24"/>
        </w:rPr>
        <w:t> </w:t>
      </w:r>
      <w:r>
        <w:rPr>
          <w:sz w:val="24"/>
        </w:rPr>
        <w:t>naplnění</w:t>
      </w:r>
      <w:r>
        <w:rPr>
          <w:spacing w:val="1"/>
          <w:sz w:val="24"/>
        </w:rPr>
        <w:t> </w:t>
      </w:r>
      <w:r>
        <w:rPr>
          <w:sz w:val="24"/>
        </w:rPr>
        <w:t>cílů</w:t>
      </w:r>
      <w:r>
        <w:rPr>
          <w:spacing w:val="-3"/>
          <w:sz w:val="24"/>
        </w:rPr>
        <w:t> </w:t>
      </w:r>
      <w:r>
        <w:rPr>
          <w:sz w:val="24"/>
        </w:rPr>
        <w:t>Programu</w:t>
      </w:r>
      <w:r>
        <w:rPr>
          <w:spacing w:val="1"/>
          <w:sz w:val="24"/>
        </w:rPr>
        <w:t> </w:t>
      </w:r>
      <w:r>
        <w:rPr>
          <w:sz w:val="24"/>
        </w:rPr>
        <w:t>a</w:t>
      </w:r>
      <w:r>
        <w:rPr>
          <w:spacing w:val="-5"/>
          <w:sz w:val="24"/>
        </w:rPr>
        <w:t> </w:t>
      </w:r>
      <w:r>
        <w:rPr>
          <w:sz w:val="24"/>
        </w:rPr>
        <w:t>podmínek</w:t>
      </w:r>
      <w:r>
        <w:rPr>
          <w:spacing w:val="3"/>
          <w:sz w:val="24"/>
        </w:rPr>
        <w:t> </w:t>
      </w:r>
      <w:r>
        <w:rPr>
          <w:sz w:val="24"/>
        </w:rPr>
        <w:t>nařízení</w:t>
      </w:r>
      <w:r>
        <w:rPr>
          <w:spacing w:val="1"/>
          <w:sz w:val="24"/>
        </w:rPr>
        <w:t> </w:t>
      </w:r>
      <w:r>
        <w:rPr>
          <w:sz w:val="24"/>
        </w:rPr>
        <w:t>Komise bude </w:t>
      </w:r>
      <w:r>
        <w:rPr>
          <w:spacing w:val="-2"/>
          <w:sz w:val="24"/>
        </w:rPr>
        <w:t>poskytovatel</w:t>
      </w:r>
    </w:p>
    <w:p>
      <w:pPr>
        <w:pStyle w:val="BodyText"/>
        <w:rPr>
          <w:sz w:val="20"/>
        </w:rPr>
      </w:pPr>
    </w:p>
    <w:p>
      <w:pPr>
        <w:pStyle w:val="BodyText"/>
        <w:spacing w:before="91"/>
        <w:rPr>
          <w:sz w:val="20"/>
        </w:rPr>
      </w:pPr>
      <w:r>
        <w:rPr/>
        <mc:AlternateContent>
          <mc:Choice Requires="wps">
            <w:drawing>
              <wp:anchor distT="0" distB="0" distL="0" distR="0" allowOverlap="1" layoutInCell="1" locked="0" behindDoc="1" simplePos="0" relativeHeight="487590400">
                <wp:simplePos x="0" y="0"/>
                <wp:positionH relativeFrom="page">
                  <wp:posOffset>1350899</wp:posOffset>
                </wp:positionH>
                <wp:positionV relativeFrom="paragraph">
                  <wp:posOffset>219164</wp:posOffset>
                </wp:positionV>
                <wp:extent cx="1829435"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370003pt;margin-top:17.257069pt;width:144.050pt;height:.48004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rPr>
          <w:sz w:val="20"/>
        </w:rPr>
      </w:pPr>
    </w:p>
    <w:p>
      <w:pPr>
        <w:pStyle w:val="BodyText"/>
        <w:spacing w:before="25"/>
        <w:rPr>
          <w:sz w:val="20"/>
        </w:rPr>
      </w:pPr>
    </w:p>
    <w:p>
      <w:pPr>
        <w:spacing w:before="1"/>
        <w:ind w:left="376" w:right="0" w:firstLine="0"/>
        <w:jc w:val="left"/>
        <w:rPr>
          <w:sz w:val="20"/>
        </w:rPr>
      </w:pPr>
      <w:r>
        <w:rPr>
          <w:position w:val="9"/>
          <w:sz w:val="16"/>
        </w:rPr>
        <w:t>7</w:t>
      </w:r>
      <w:r>
        <w:rPr>
          <w:spacing w:val="16"/>
          <w:position w:val="9"/>
          <w:sz w:val="16"/>
        </w:rPr>
        <w:t> </w:t>
      </w:r>
      <w:r>
        <w:rPr>
          <w:sz w:val="20"/>
        </w:rPr>
        <w:t>Netýká</w:t>
      </w:r>
      <w:r>
        <w:rPr>
          <w:spacing w:val="-6"/>
          <w:sz w:val="20"/>
        </w:rPr>
        <w:t> </w:t>
      </w:r>
      <w:r>
        <w:rPr>
          <w:sz w:val="20"/>
        </w:rPr>
        <w:t>se</w:t>
      </w:r>
      <w:r>
        <w:rPr>
          <w:spacing w:val="-6"/>
          <w:sz w:val="20"/>
        </w:rPr>
        <w:t> </w:t>
      </w:r>
      <w:r>
        <w:rPr>
          <w:sz w:val="20"/>
        </w:rPr>
        <w:t>konečných</w:t>
      </w:r>
      <w:r>
        <w:rPr>
          <w:spacing w:val="-9"/>
          <w:sz w:val="20"/>
        </w:rPr>
        <w:t> </w:t>
      </w:r>
      <w:r>
        <w:rPr>
          <w:sz w:val="20"/>
        </w:rPr>
        <w:t>dohod</w:t>
      </w:r>
      <w:r>
        <w:rPr>
          <w:spacing w:val="-3"/>
          <w:sz w:val="20"/>
        </w:rPr>
        <w:t> </w:t>
      </w:r>
      <w:r>
        <w:rPr>
          <w:sz w:val="20"/>
        </w:rPr>
        <w:t>o</w:t>
      </w:r>
      <w:r>
        <w:rPr>
          <w:spacing w:val="-8"/>
          <w:sz w:val="20"/>
        </w:rPr>
        <w:t> </w:t>
      </w:r>
      <w:r>
        <w:rPr>
          <w:sz w:val="20"/>
        </w:rPr>
        <w:t>tržní</w:t>
      </w:r>
      <w:r>
        <w:rPr>
          <w:spacing w:val="-2"/>
          <w:sz w:val="20"/>
        </w:rPr>
        <w:t> </w:t>
      </w:r>
      <w:r>
        <w:rPr>
          <w:sz w:val="20"/>
        </w:rPr>
        <w:t>hodnotě</w:t>
      </w:r>
      <w:r>
        <w:rPr>
          <w:spacing w:val="-7"/>
          <w:sz w:val="20"/>
        </w:rPr>
        <w:t> </w:t>
      </w:r>
      <w:r>
        <w:rPr>
          <w:sz w:val="20"/>
        </w:rPr>
        <w:t>vzniklých</w:t>
      </w:r>
      <w:r>
        <w:rPr>
          <w:spacing w:val="-8"/>
          <w:sz w:val="20"/>
        </w:rPr>
        <w:t> </w:t>
      </w:r>
      <w:r>
        <w:rPr>
          <w:sz w:val="20"/>
        </w:rPr>
        <w:t>práv</w:t>
      </w:r>
      <w:r>
        <w:rPr>
          <w:spacing w:val="-8"/>
          <w:sz w:val="20"/>
        </w:rPr>
        <w:t> </w:t>
      </w:r>
      <w:r>
        <w:rPr>
          <w:sz w:val="20"/>
        </w:rPr>
        <w:t>duševního</w:t>
      </w:r>
      <w:r>
        <w:rPr>
          <w:spacing w:val="-4"/>
          <w:sz w:val="20"/>
        </w:rPr>
        <w:t> </w:t>
      </w:r>
      <w:r>
        <w:rPr>
          <w:sz w:val="20"/>
        </w:rPr>
        <w:t>vlastnictví</w:t>
      </w:r>
      <w:r>
        <w:rPr>
          <w:spacing w:val="-6"/>
          <w:sz w:val="20"/>
        </w:rPr>
        <w:t> </w:t>
      </w:r>
      <w:r>
        <w:rPr>
          <w:sz w:val="20"/>
        </w:rPr>
        <w:t>a</w:t>
      </w:r>
      <w:r>
        <w:rPr>
          <w:spacing w:val="-7"/>
          <w:sz w:val="20"/>
        </w:rPr>
        <w:t> </w:t>
      </w:r>
      <w:r>
        <w:rPr>
          <w:sz w:val="20"/>
        </w:rPr>
        <w:t>hodnotě</w:t>
      </w:r>
      <w:r>
        <w:rPr>
          <w:spacing w:val="-6"/>
          <w:sz w:val="20"/>
        </w:rPr>
        <w:t> </w:t>
      </w:r>
      <w:r>
        <w:rPr>
          <w:sz w:val="20"/>
        </w:rPr>
        <w:t>příspěvků</w:t>
      </w:r>
      <w:r>
        <w:rPr>
          <w:spacing w:val="-4"/>
          <w:sz w:val="20"/>
        </w:rPr>
        <w:t> </w:t>
      </w:r>
      <w:r>
        <w:rPr>
          <w:sz w:val="20"/>
        </w:rPr>
        <w:t>na</w:t>
      </w:r>
      <w:r>
        <w:rPr>
          <w:spacing w:val="-6"/>
          <w:sz w:val="20"/>
        </w:rPr>
        <w:t> </w:t>
      </w:r>
      <w:r>
        <w:rPr>
          <w:spacing w:val="-2"/>
          <w:sz w:val="20"/>
        </w:rPr>
        <w:t>projekt</w:t>
      </w:r>
    </w:p>
    <w:p>
      <w:pPr>
        <w:spacing w:after="0"/>
        <w:jc w:val="left"/>
        <w:rPr>
          <w:sz w:val="20"/>
        </w:rPr>
        <w:sectPr>
          <w:pgSz w:w="11910" w:h="16840"/>
          <w:pgMar w:header="699" w:footer="600" w:top="1140" w:bottom="780" w:left="1040" w:right="760"/>
        </w:sectPr>
      </w:pPr>
    </w:p>
    <w:p>
      <w:pPr>
        <w:pStyle w:val="BodyText"/>
        <w:spacing w:before="238"/>
      </w:pPr>
    </w:p>
    <w:p>
      <w:pPr>
        <w:pStyle w:val="BodyText"/>
        <w:spacing w:line="288" w:lineRule="auto"/>
        <w:ind w:left="376" w:right="362"/>
        <w:jc w:val="both"/>
      </w:pPr>
      <w:r>
        <w:rPr/>
        <w:t>v rámci procesu hodnocení návrhů projektů posuzovat přítomnost motivačního účinku podpory podle čl. 6 nařízení Komise u všech uchazečů souhrnně za celý projekt.</w:t>
      </w:r>
    </w:p>
    <w:p>
      <w:pPr>
        <w:pStyle w:val="ListParagraph"/>
        <w:numPr>
          <w:ilvl w:val="2"/>
          <w:numId w:val="2"/>
        </w:numPr>
        <w:tabs>
          <w:tab w:pos="1454" w:val="left" w:leader="none"/>
        </w:tabs>
        <w:spacing w:line="288" w:lineRule="auto" w:before="1" w:after="0"/>
        <w:ind w:left="376" w:right="367" w:firstLine="710"/>
        <w:jc w:val="both"/>
        <w:rPr>
          <w:sz w:val="24"/>
        </w:rPr>
      </w:pPr>
      <w:r>
        <w:rPr>
          <w:sz w:val="24"/>
        </w:rPr>
        <w:t>Malý a střední podnik má v souladu s</w:t>
      </w:r>
      <w:r>
        <w:rPr>
          <w:spacing w:val="-3"/>
          <w:sz w:val="24"/>
        </w:rPr>
        <w:t> </w:t>
      </w:r>
      <w:r>
        <w:rPr>
          <w:sz w:val="24"/>
        </w:rPr>
        <w:t>nařízením Komise motivační účinek podpory prokázán automaticky, pokud zahájí řešení projektu po nabytí účinnosti Smlouvy o poskytnutí podpory a splní podmínky stanovené ZD.</w:t>
      </w:r>
    </w:p>
    <w:p>
      <w:pPr>
        <w:pStyle w:val="ListParagraph"/>
        <w:numPr>
          <w:ilvl w:val="2"/>
          <w:numId w:val="2"/>
        </w:numPr>
        <w:tabs>
          <w:tab w:pos="1458" w:val="left" w:leader="none"/>
        </w:tabs>
        <w:spacing w:line="288" w:lineRule="auto" w:before="0" w:after="0"/>
        <w:ind w:left="376" w:right="362" w:firstLine="710"/>
        <w:jc w:val="both"/>
        <w:rPr>
          <w:sz w:val="24"/>
        </w:rPr>
      </w:pPr>
      <w:r>
        <w:rPr>
          <w:sz w:val="24"/>
        </w:rPr>
        <w:t>Je-li uchazečem nebo spoluuchazečem velký podnik, musí pro splnění motivačního účinku v souladu s</w:t>
      </w:r>
      <w:r>
        <w:rPr>
          <w:spacing w:val="-2"/>
          <w:sz w:val="24"/>
        </w:rPr>
        <w:t> </w:t>
      </w:r>
      <w:r>
        <w:rPr>
          <w:sz w:val="24"/>
        </w:rPr>
        <w:t>nařízením Komise v návrhu projektu splnit náležitosti podle čl. 6 odst. 3 nařízení</w:t>
      </w:r>
      <w:r>
        <w:rPr>
          <w:spacing w:val="-2"/>
          <w:sz w:val="24"/>
        </w:rPr>
        <w:t> </w:t>
      </w:r>
      <w:r>
        <w:rPr>
          <w:sz w:val="24"/>
        </w:rPr>
        <w:t>Komise, zejména</w:t>
      </w:r>
      <w:r>
        <w:rPr>
          <w:spacing w:val="-3"/>
          <w:sz w:val="24"/>
        </w:rPr>
        <w:t> </w:t>
      </w:r>
      <w:r>
        <w:rPr>
          <w:sz w:val="24"/>
        </w:rPr>
        <w:t>prokázat,</w:t>
      </w:r>
      <w:r>
        <w:rPr>
          <w:spacing w:val="-3"/>
          <w:sz w:val="24"/>
        </w:rPr>
        <w:t> </w:t>
      </w:r>
      <w:r>
        <w:rPr>
          <w:sz w:val="24"/>
        </w:rPr>
        <w:t>že</w:t>
      </w:r>
      <w:r>
        <w:rPr>
          <w:spacing w:val="-3"/>
          <w:sz w:val="24"/>
        </w:rPr>
        <w:t> </w:t>
      </w:r>
      <w:r>
        <w:rPr>
          <w:sz w:val="24"/>
        </w:rPr>
        <w:t>podpora</w:t>
      </w:r>
      <w:r>
        <w:rPr>
          <w:spacing w:val="-2"/>
          <w:sz w:val="24"/>
        </w:rPr>
        <w:t> </w:t>
      </w:r>
      <w:r>
        <w:rPr>
          <w:sz w:val="24"/>
        </w:rPr>
        <w:t>přispěje</w:t>
      </w:r>
      <w:r>
        <w:rPr>
          <w:spacing w:val="-3"/>
          <w:sz w:val="24"/>
        </w:rPr>
        <w:t> </w:t>
      </w:r>
      <w:r>
        <w:rPr>
          <w:sz w:val="24"/>
        </w:rPr>
        <w:t>k</w:t>
      </w:r>
      <w:r>
        <w:rPr>
          <w:spacing w:val="-1"/>
          <w:sz w:val="24"/>
        </w:rPr>
        <w:t> </w:t>
      </w:r>
      <w:r>
        <w:rPr>
          <w:sz w:val="24"/>
        </w:rPr>
        <w:t>významnému</w:t>
      </w:r>
      <w:r>
        <w:rPr>
          <w:spacing w:val="-2"/>
          <w:sz w:val="24"/>
        </w:rPr>
        <w:t> </w:t>
      </w:r>
      <w:r>
        <w:rPr>
          <w:sz w:val="24"/>
        </w:rPr>
        <w:t>nárůstu</w:t>
      </w:r>
      <w:r>
        <w:rPr>
          <w:spacing w:val="-2"/>
          <w:sz w:val="24"/>
        </w:rPr>
        <w:t> </w:t>
      </w:r>
      <w:r>
        <w:rPr>
          <w:sz w:val="24"/>
        </w:rPr>
        <w:t>rozsahu</w:t>
      </w:r>
      <w:r>
        <w:rPr>
          <w:spacing w:val="-2"/>
          <w:sz w:val="24"/>
        </w:rPr>
        <w:t> </w:t>
      </w:r>
      <w:r>
        <w:rPr>
          <w:sz w:val="24"/>
        </w:rPr>
        <w:t>projektu či činnosti v</w:t>
      </w:r>
      <w:r>
        <w:rPr>
          <w:spacing w:val="-4"/>
          <w:sz w:val="24"/>
        </w:rPr>
        <w:t> </w:t>
      </w:r>
      <w:r>
        <w:rPr>
          <w:sz w:val="24"/>
        </w:rPr>
        <w:t>důsledku podpory nebo významně zvýší celkovou částku vynaloženou příjemcem</w:t>
      </w:r>
      <w:r>
        <w:rPr>
          <w:spacing w:val="80"/>
          <w:sz w:val="24"/>
        </w:rPr>
        <w:t> </w:t>
      </w:r>
      <w:r>
        <w:rPr>
          <w:sz w:val="24"/>
        </w:rPr>
        <w:t>na projekt či činnost v</w:t>
      </w:r>
      <w:r>
        <w:rPr>
          <w:spacing w:val="-4"/>
          <w:sz w:val="24"/>
        </w:rPr>
        <w:t> </w:t>
      </w:r>
      <w:r>
        <w:rPr>
          <w:sz w:val="24"/>
        </w:rPr>
        <w:t>důsledku podpory nebo dojde k významnému urychlení při dokončování příslušného projektu či činnosti.</w:t>
      </w:r>
    </w:p>
    <w:p>
      <w:pPr>
        <w:pStyle w:val="BodyText"/>
        <w:spacing w:line="288" w:lineRule="auto" w:before="1"/>
        <w:ind w:left="376" w:right="371" w:firstLine="710"/>
        <w:jc w:val="both"/>
      </w:pPr>
      <w:r>
        <w:rPr/>
        <w:t>Tento</w:t>
      </w:r>
      <w:r>
        <w:rPr>
          <w:spacing w:val="23"/>
        </w:rPr>
        <w:t> </w:t>
      </w:r>
      <w:r>
        <w:rPr/>
        <w:t>motivační</w:t>
      </w:r>
      <w:r>
        <w:rPr>
          <w:spacing w:val="23"/>
        </w:rPr>
        <w:t> </w:t>
      </w:r>
      <w:r>
        <w:rPr/>
        <w:t>účinek</w:t>
      </w:r>
      <w:r>
        <w:rPr>
          <w:spacing w:val="22"/>
        </w:rPr>
        <w:t> </w:t>
      </w:r>
      <w:r>
        <w:rPr/>
        <w:t>se</w:t>
      </w:r>
      <w:r>
        <w:rPr>
          <w:spacing w:val="22"/>
        </w:rPr>
        <w:t> </w:t>
      </w:r>
      <w:r>
        <w:rPr/>
        <w:t>za</w:t>
      </w:r>
      <w:r>
        <w:rPr>
          <w:spacing w:val="22"/>
        </w:rPr>
        <w:t> </w:t>
      </w:r>
      <w:r>
        <w:rPr/>
        <w:t>návrh</w:t>
      </w:r>
      <w:r>
        <w:rPr>
          <w:spacing w:val="23"/>
        </w:rPr>
        <w:t> </w:t>
      </w:r>
      <w:r>
        <w:rPr/>
        <w:t>projektu,</w:t>
      </w:r>
      <w:r>
        <w:rPr>
          <w:spacing w:val="25"/>
        </w:rPr>
        <w:t> </w:t>
      </w:r>
      <w:r>
        <w:rPr/>
        <w:t>kde</w:t>
      </w:r>
      <w:r>
        <w:rPr>
          <w:spacing w:val="22"/>
        </w:rPr>
        <w:t> </w:t>
      </w:r>
      <w:r>
        <w:rPr/>
        <w:t>je</w:t>
      </w:r>
      <w:r>
        <w:rPr>
          <w:spacing w:val="22"/>
        </w:rPr>
        <w:t> </w:t>
      </w:r>
      <w:r>
        <w:rPr/>
        <w:t>účastníkem</w:t>
      </w:r>
      <w:r>
        <w:rPr>
          <w:spacing w:val="28"/>
        </w:rPr>
        <w:t> </w:t>
      </w:r>
      <w:r>
        <w:rPr/>
        <w:t>velký</w:t>
      </w:r>
      <w:r>
        <w:rPr>
          <w:spacing w:val="23"/>
        </w:rPr>
        <w:t> </w:t>
      </w:r>
      <w:r>
        <w:rPr/>
        <w:t>podnik,</w:t>
      </w:r>
      <w:r>
        <w:rPr>
          <w:spacing w:val="25"/>
        </w:rPr>
        <w:t> </w:t>
      </w:r>
      <w:r>
        <w:rPr/>
        <w:t>dokládá v</w:t>
      </w:r>
      <w:r>
        <w:rPr>
          <w:spacing w:val="40"/>
        </w:rPr>
        <w:t> </w:t>
      </w:r>
      <w:r>
        <w:rPr/>
        <w:t>samostatné</w:t>
      </w:r>
      <w:r>
        <w:rPr>
          <w:spacing w:val="40"/>
        </w:rPr>
        <w:t> </w:t>
      </w:r>
      <w:r>
        <w:rPr/>
        <w:t>příloze</w:t>
      </w:r>
      <w:r>
        <w:rPr>
          <w:spacing w:val="40"/>
        </w:rPr>
        <w:t> </w:t>
      </w:r>
      <w:r>
        <w:rPr/>
        <w:t>(vzor</w:t>
      </w:r>
      <w:r>
        <w:rPr>
          <w:spacing w:val="40"/>
        </w:rPr>
        <w:t> </w:t>
      </w:r>
      <w:r>
        <w:rPr/>
        <w:t>této</w:t>
      </w:r>
      <w:r>
        <w:rPr>
          <w:spacing w:val="40"/>
        </w:rPr>
        <w:t> </w:t>
      </w:r>
      <w:r>
        <w:rPr/>
        <w:t>přílohy</w:t>
      </w:r>
      <w:r>
        <w:rPr>
          <w:spacing w:val="40"/>
        </w:rPr>
        <w:t> </w:t>
      </w:r>
      <w:r>
        <w:rPr/>
        <w:t>není</w:t>
      </w:r>
      <w:r>
        <w:rPr>
          <w:spacing w:val="40"/>
        </w:rPr>
        <w:t> </w:t>
      </w:r>
      <w:r>
        <w:rPr/>
        <w:t>předepsaný,</w:t>
      </w:r>
      <w:r>
        <w:rPr>
          <w:spacing w:val="40"/>
        </w:rPr>
        <w:t> </w:t>
      </w:r>
      <w:r>
        <w:rPr/>
        <w:t>maximální</w:t>
      </w:r>
      <w:r>
        <w:rPr>
          <w:spacing w:val="40"/>
        </w:rPr>
        <w:t> </w:t>
      </w:r>
      <w:r>
        <w:rPr/>
        <w:t>rozsah</w:t>
      </w:r>
      <w:r>
        <w:rPr>
          <w:spacing w:val="40"/>
        </w:rPr>
        <w:t> </w:t>
      </w:r>
      <w:r>
        <w:rPr/>
        <w:t>je</w:t>
      </w:r>
      <w:r>
        <w:rPr>
          <w:spacing w:val="40"/>
        </w:rPr>
        <w:t> </w:t>
      </w:r>
      <w:r>
        <w:rPr/>
        <w:t>však</w:t>
      </w:r>
      <w:r>
        <w:rPr>
          <w:spacing w:val="40"/>
        </w:rPr>
        <w:t> </w:t>
      </w:r>
      <w:r>
        <w:rPr/>
        <w:t>stanoven na dvě normostrany).</w:t>
      </w:r>
    </w:p>
    <w:p>
      <w:pPr>
        <w:pStyle w:val="ListParagraph"/>
        <w:numPr>
          <w:ilvl w:val="2"/>
          <w:numId w:val="2"/>
        </w:numPr>
        <w:tabs>
          <w:tab w:pos="1511" w:val="left" w:leader="none"/>
        </w:tabs>
        <w:spacing w:line="288" w:lineRule="auto" w:before="0" w:after="0"/>
        <w:ind w:left="376" w:right="369" w:firstLine="710"/>
        <w:jc w:val="both"/>
        <w:rPr>
          <w:sz w:val="24"/>
        </w:rPr>
      </w:pPr>
      <w:r>
        <w:rPr>
          <w:sz w:val="24"/>
        </w:rPr>
        <w:t>Zhodnocení motivačního účinku bude součástí protokolu o výsledku hodnocení zpracovaném odborným poradním orgánem poskytovatele.</w:t>
      </w:r>
    </w:p>
    <w:p>
      <w:pPr>
        <w:pStyle w:val="Heading2"/>
        <w:numPr>
          <w:ilvl w:val="1"/>
          <w:numId w:val="2"/>
        </w:numPr>
        <w:tabs>
          <w:tab w:pos="1014" w:val="left" w:leader="none"/>
        </w:tabs>
        <w:spacing w:line="240" w:lineRule="auto" w:before="237" w:after="0"/>
        <w:ind w:left="1014" w:right="0" w:hanging="494"/>
        <w:jc w:val="left"/>
      </w:pPr>
      <w:bookmarkStart w:name="_bookmark22" w:id="23"/>
      <w:bookmarkEnd w:id="23"/>
      <w:r>
        <w:rPr>
          <w:b w:val="0"/>
        </w:rPr>
      </w:r>
      <w:r>
        <w:rPr/>
        <w:t>Očekávané</w:t>
      </w:r>
      <w:r>
        <w:rPr>
          <w:spacing w:val="-18"/>
        </w:rPr>
        <w:t> </w:t>
      </w:r>
      <w:r>
        <w:rPr>
          <w:spacing w:val="-2"/>
        </w:rPr>
        <w:t>výsledky</w:t>
      </w:r>
    </w:p>
    <w:p>
      <w:pPr>
        <w:pStyle w:val="ListParagraph"/>
        <w:numPr>
          <w:ilvl w:val="2"/>
          <w:numId w:val="2"/>
        </w:numPr>
        <w:tabs>
          <w:tab w:pos="1492" w:val="left" w:leader="none"/>
        </w:tabs>
        <w:spacing w:line="288" w:lineRule="auto" w:before="244" w:after="0"/>
        <w:ind w:left="1082" w:right="362" w:firstLine="4"/>
        <w:jc w:val="both"/>
        <w:rPr>
          <w:sz w:val="24"/>
        </w:rPr>
      </w:pPr>
      <w:r>
        <w:rPr>
          <w:sz w:val="24"/>
        </w:rPr>
        <w:t>Jednotlivé</w:t>
      </w:r>
      <w:r>
        <w:rPr>
          <w:spacing w:val="63"/>
          <w:sz w:val="24"/>
        </w:rPr>
        <w:t> </w:t>
      </w:r>
      <w:r>
        <w:rPr>
          <w:sz w:val="24"/>
        </w:rPr>
        <w:t>druhy</w:t>
      </w:r>
      <w:r>
        <w:rPr>
          <w:spacing w:val="40"/>
          <w:sz w:val="24"/>
        </w:rPr>
        <w:t> </w:t>
      </w:r>
      <w:r>
        <w:rPr>
          <w:sz w:val="24"/>
        </w:rPr>
        <w:t>výsledků</w:t>
      </w:r>
      <w:r>
        <w:rPr>
          <w:spacing w:val="40"/>
          <w:sz w:val="24"/>
        </w:rPr>
        <w:t> </w:t>
      </w:r>
      <w:r>
        <w:rPr>
          <w:sz w:val="24"/>
        </w:rPr>
        <w:t>výzkumu,</w:t>
      </w:r>
      <w:r>
        <w:rPr>
          <w:spacing w:val="62"/>
          <w:sz w:val="24"/>
        </w:rPr>
        <w:t> </w:t>
      </w:r>
      <w:r>
        <w:rPr>
          <w:sz w:val="24"/>
        </w:rPr>
        <w:t>vývoje</w:t>
      </w:r>
      <w:r>
        <w:rPr>
          <w:spacing w:val="63"/>
          <w:sz w:val="24"/>
        </w:rPr>
        <w:t> </w:t>
      </w:r>
      <w:r>
        <w:rPr>
          <w:sz w:val="24"/>
        </w:rPr>
        <w:t>a</w:t>
      </w:r>
      <w:r>
        <w:rPr>
          <w:spacing w:val="40"/>
          <w:sz w:val="24"/>
        </w:rPr>
        <w:t> </w:t>
      </w:r>
      <w:r>
        <w:rPr>
          <w:sz w:val="24"/>
        </w:rPr>
        <w:t>inovací</w:t>
      </w:r>
      <w:r>
        <w:rPr>
          <w:spacing w:val="64"/>
          <w:sz w:val="24"/>
        </w:rPr>
        <w:t> </w:t>
      </w:r>
      <w:r>
        <w:rPr>
          <w:sz w:val="24"/>
        </w:rPr>
        <w:t>(VaVaI)</w:t>
      </w:r>
      <w:r>
        <w:rPr>
          <w:spacing w:val="63"/>
          <w:sz w:val="24"/>
        </w:rPr>
        <w:t> </w:t>
      </w:r>
      <w:r>
        <w:rPr>
          <w:sz w:val="24"/>
        </w:rPr>
        <w:t>jsou</w:t>
      </w:r>
      <w:r>
        <w:rPr>
          <w:spacing w:val="64"/>
          <w:sz w:val="24"/>
        </w:rPr>
        <w:t> </w:t>
      </w:r>
      <w:r>
        <w:rPr>
          <w:sz w:val="24"/>
        </w:rPr>
        <w:t>definovány v</w:t>
      </w:r>
      <w:r>
        <w:rPr>
          <w:spacing w:val="-1"/>
          <w:sz w:val="24"/>
        </w:rPr>
        <w:t> </w:t>
      </w:r>
      <w:r>
        <w:rPr>
          <w:sz w:val="24"/>
        </w:rPr>
        <w:t>samostatné příloze č. 4 Metodiky M17+ s</w:t>
      </w:r>
      <w:r>
        <w:rPr>
          <w:spacing w:val="-3"/>
          <w:sz w:val="24"/>
        </w:rPr>
        <w:t> </w:t>
      </w:r>
      <w:r>
        <w:rPr>
          <w:sz w:val="24"/>
        </w:rPr>
        <w:t>názvem Definice druhů výsledků (schváleno usnesením vlády dne 29. listopadu 2017 č. 837).</w:t>
      </w:r>
    </w:p>
    <w:p>
      <w:pPr>
        <w:spacing w:before="0"/>
        <w:ind w:left="1087" w:right="0" w:firstLine="0"/>
        <w:jc w:val="both"/>
        <w:rPr>
          <w:sz w:val="24"/>
        </w:rPr>
      </w:pPr>
      <w:r>
        <w:rPr>
          <w:sz w:val="24"/>
        </w:rPr>
        <w:t>Za</w:t>
      </w:r>
      <w:r>
        <w:rPr>
          <w:spacing w:val="-2"/>
          <w:sz w:val="24"/>
        </w:rPr>
        <w:t> </w:t>
      </w:r>
      <w:r>
        <w:rPr>
          <w:b/>
          <w:sz w:val="24"/>
        </w:rPr>
        <w:t>hlavní</w:t>
      </w:r>
      <w:r>
        <w:rPr>
          <w:b/>
          <w:spacing w:val="-5"/>
          <w:sz w:val="24"/>
        </w:rPr>
        <w:t> </w:t>
      </w:r>
      <w:r>
        <w:rPr>
          <w:b/>
          <w:sz w:val="24"/>
        </w:rPr>
        <w:t>výsledek</w:t>
      </w:r>
      <w:r>
        <w:rPr>
          <w:b/>
          <w:spacing w:val="2"/>
          <w:sz w:val="24"/>
        </w:rPr>
        <w:t> </w:t>
      </w:r>
      <w:r>
        <w:rPr>
          <w:sz w:val="24"/>
        </w:rPr>
        <w:t>se</w:t>
      </w:r>
      <w:r>
        <w:rPr>
          <w:spacing w:val="-2"/>
          <w:sz w:val="24"/>
        </w:rPr>
        <w:t> </w:t>
      </w:r>
      <w:r>
        <w:rPr>
          <w:sz w:val="24"/>
        </w:rPr>
        <w:t>považuje</w:t>
      </w:r>
      <w:r>
        <w:rPr>
          <w:spacing w:val="-1"/>
          <w:sz w:val="24"/>
        </w:rPr>
        <w:t> </w:t>
      </w:r>
      <w:r>
        <w:rPr>
          <w:sz w:val="24"/>
        </w:rPr>
        <w:t>jeden z</w:t>
      </w:r>
      <w:r>
        <w:rPr>
          <w:spacing w:val="-6"/>
          <w:sz w:val="24"/>
        </w:rPr>
        <w:t> </w:t>
      </w:r>
      <w:r>
        <w:rPr>
          <w:sz w:val="24"/>
        </w:rPr>
        <w:t>následujících druhů </w:t>
      </w:r>
      <w:r>
        <w:rPr>
          <w:spacing w:val="-2"/>
          <w:sz w:val="24"/>
        </w:rPr>
        <w:t>výsledků:</w:t>
      </w:r>
    </w:p>
    <w:p>
      <w:pPr>
        <w:pStyle w:val="ListParagraph"/>
        <w:numPr>
          <w:ilvl w:val="0"/>
          <w:numId w:val="20"/>
        </w:numPr>
        <w:tabs>
          <w:tab w:pos="1791" w:val="left" w:leader="none"/>
          <w:tab w:pos="1793" w:val="left" w:leader="none"/>
        </w:tabs>
        <w:spacing w:line="271" w:lineRule="auto" w:before="114" w:after="0"/>
        <w:ind w:left="1793" w:right="368" w:hanging="284"/>
        <w:jc w:val="left"/>
        <w:rPr>
          <w:rFonts w:ascii="Symbol" w:hAnsi="Symbol"/>
          <w:position w:val="2"/>
          <w:sz w:val="24"/>
        </w:rPr>
      </w:pPr>
      <w:r>
        <w:rPr>
          <w:position w:val="2"/>
          <w:sz w:val="24"/>
        </w:rPr>
        <w:t>J</w:t>
      </w:r>
      <w:r>
        <w:rPr>
          <w:sz w:val="16"/>
        </w:rPr>
        <w:t>imp</w:t>
      </w:r>
      <w:r>
        <w:rPr>
          <w:spacing w:val="40"/>
          <w:sz w:val="16"/>
        </w:rPr>
        <w:t> </w:t>
      </w:r>
      <w:r>
        <w:rPr>
          <w:position w:val="2"/>
          <w:sz w:val="24"/>
        </w:rPr>
        <w:t>– recenzovaný odborný článek – původní článek v recenzovaném odborném </w:t>
      </w:r>
      <w:r>
        <w:rPr>
          <w:sz w:val="24"/>
        </w:rPr>
        <w:t>periodiku, který je obsažen v databázi Web of Science s příznakem „Article“</w:t>
      </w:r>
      <w:r>
        <w:rPr>
          <w:sz w:val="24"/>
          <w:vertAlign w:val="superscript"/>
        </w:rPr>
        <w:t>8</w:t>
      </w:r>
    </w:p>
    <w:p>
      <w:pPr>
        <w:pStyle w:val="ListParagraph"/>
        <w:numPr>
          <w:ilvl w:val="0"/>
          <w:numId w:val="20"/>
        </w:numPr>
        <w:tabs>
          <w:tab w:pos="1816" w:val="left" w:leader="none"/>
        </w:tabs>
        <w:spacing w:line="240" w:lineRule="auto" w:before="70" w:after="0"/>
        <w:ind w:left="1816" w:right="0" w:hanging="359"/>
        <w:jc w:val="left"/>
        <w:rPr>
          <w:rFonts w:ascii="Symbol" w:hAnsi="Symbol"/>
          <w:sz w:val="24"/>
        </w:rPr>
      </w:pPr>
      <w:r>
        <w:rPr>
          <w:sz w:val="24"/>
        </w:rPr>
        <w:t>F</w:t>
      </w:r>
      <w:r>
        <w:rPr>
          <w:spacing w:val="1"/>
          <w:sz w:val="24"/>
        </w:rPr>
        <w:t> </w:t>
      </w:r>
      <w:r>
        <w:rPr>
          <w:sz w:val="24"/>
        </w:rPr>
        <w:t>–</w:t>
      </w:r>
      <w:r>
        <w:rPr>
          <w:spacing w:val="1"/>
          <w:sz w:val="24"/>
        </w:rPr>
        <w:t> </w:t>
      </w:r>
      <w:r>
        <w:rPr>
          <w:sz w:val="24"/>
        </w:rPr>
        <w:t>užitný</w:t>
      </w:r>
      <w:r>
        <w:rPr>
          <w:spacing w:val="-4"/>
          <w:sz w:val="24"/>
        </w:rPr>
        <w:t> </w:t>
      </w:r>
      <w:r>
        <w:rPr>
          <w:sz w:val="24"/>
        </w:rPr>
        <w:t>vzor,</w:t>
      </w:r>
      <w:r>
        <w:rPr>
          <w:spacing w:val="-2"/>
          <w:sz w:val="24"/>
        </w:rPr>
        <w:t> </w:t>
      </w:r>
      <w:r>
        <w:rPr>
          <w:sz w:val="24"/>
        </w:rPr>
        <w:t>průmyslový</w:t>
      </w:r>
      <w:r>
        <w:rPr>
          <w:spacing w:val="-3"/>
          <w:sz w:val="24"/>
        </w:rPr>
        <w:t> </w:t>
      </w:r>
      <w:r>
        <w:rPr>
          <w:spacing w:val="-4"/>
          <w:sz w:val="24"/>
        </w:rPr>
        <w:t>vzor</w:t>
      </w:r>
    </w:p>
    <w:p>
      <w:pPr>
        <w:pStyle w:val="ListParagraph"/>
        <w:numPr>
          <w:ilvl w:val="0"/>
          <w:numId w:val="20"/>
        </w:numPr>
        <w:tabs>
          <w:tab w:pos="1816" w:val="left" w:leader="none"/>
        </w:tabs>
        <w:spacing w:line="240" w:lineRule="auto" w:before="52" w:after="0"/>
        <w:ind w:left="1816" w:right="0" w:hanging="359"/>
        <w:jc w:val="left"/>
        <w:rPr>
          <w:rFonts w:ascii="Symbol" w:hAnsi="Symbol"/>
          <w:sz w:val="24"/>
        </w:rPr>
      </w:pPr>
      <w:r>
        <w:rPr>
          <w:sz w:val="24"/>
        </w:rPr>
        <w:t>G – prototyp,</w:t>
      </w:r>
      <w:r>
        <w:rPr>
          <w:spacing w:val="-1"/>
          <w:sz w:val="24"/>
        </w:rPr>
        <w:t> </w:t>
      </w:r>
      <w:r>
        <w:rPr>
          <w:sz w:val="24"/>
        </w:rPr>
        <w:t>funkční</w:t>
      </w:r>
      <w:r>
        <w:rPr>
          <w:spacing w:val="1"/>
          <w:sz w:val="24"/>
        </w:rPr>
        <w:t> </w:t>
      </w:r>
      <w:r>
        <w:rPr>
          <w:spacing w:val="-2"/>
          <w:sz w:val="24"/>
        </w:rPr>
        <w:t>vzorek</w:t>
      </w:r>
    </w:p>
    <w:p>
      <w:pPr>
        <w:pStyle w:val="ListParagraph"/>
        <w:numPr>
          <w:ilvl w:val="0"/>
          <w:numId w:val="20"/>
        </w:numPr>
        <w:tabs>
          <w:tab w:pos="1816" w:val="left" w:leader="none"/>
        </w:tabs>
        <w:spacing w:line="240" w:lineRule="auto" w:before="56" w:after="0"/>
        <w:ind w:left="1816" w:right="0" w:hanging="359"/>
        <w:jc w:val="left"/>
        <w:rPr>
          <w:rFonts w:ascii="Symbol" w:hAnsi="Symbol"/>
          <w:sz w:val="24"/>
        </w:rPr>
      </w:pPr>
      <w:r>
        <w:rPr>
          <w:sz w:val="24"/>
        </w:rPr>
        <w:t>N</w:t>
      </w:r>
      <w:r>
        <w:rPr>
          <w:spacing w:val="-3"/>
          <w:sz w:val="24"/>
        </w:rPr>
        <w:t> </w:t>
      </w:r>
      <w:r>
        <w:rPr>
          <w:sz w:val="24"/>
        </w:rPr>
        <w:t>–</w:t>
      </w:r>
      <w:r>
        <w:rPr>
          <w:spacing w:val="1"/>
          <w:sz w:val="24"/>
        </w:rPr>
        <w:t> </w:t>
      </w:r>
      <w:r>
        <w:rPr>
          <w:sz w:val="24"/>
        </w:rPr>
        <w:t>metodika,</w:t>
      </w:r>
      <w:r>
        <w:rPr>
          <w:spacing w:val="-3"/>
          <w:sz w:val="24"/>
        </w:rPr>
        <w:t> </w:t>
      </w:r>
      <w:r>
        <w:rPr>
          <w:sz w:val="24"/>
        </w:rPr>
        <w:t>léčebný</w:t>
      </w:r>
      <w:r>
        <w:rPr>
          <w:spacing w:val="1"/>
          <w:sz w:val="24"/>
        </w:rPr>
        <w:t> </w:t>
      </w:r>
      <w:r>
        <w:rPr>
          <w:sz w:val="24"/>
        </w:rPr>
        <w:t>postup,</w:t>
      </w:r>
      <w:r>
        <w:rPr>
          <w:spacing w:val="-2"/>
          <w:sz w:val="24"/>
        </w:rPr>
        <w:t> </w:t>
      </w:r>
      <w:r>
        <w:rPr>
          <w:sz w:val="24"/>
        </w:rPr>
        <w:t>specializovaná mapa</w:t>
      </w:r>
      <w:r>
        <w:rPr>
          <w:spacing w:val="-1"/>
          <w:sz w:val="24"/>
        </w:rPr>
        <w:t> </w:t>
      </w:r>
      <w:r>
        <w:rPr>
          <w:sz w:val="24"/>
        </w:rPr>
        <w:t>s</w:t>
      </w:r>
      <w:r>
        <w:rPr>
          <w:spacing w:val="-1"/>
          <w:sz w:val="24"/>
        </w:rPr>
        <w:t> </w:t>
      </w:r>
      <w:r>
        <w:rPr>
          <w:sz w:val="24"/>
        </w:rPr>
        <w:t>odborným</w:t>
      </w:r>
      <w:r>
        <w:rPr>
          <w:spacing w:val="1"/>
          <w:sz w:val="24"/>
        </w:rPr>
        <w:t> </w:t>
      </w:r>
      <w:r>
        <w:rPr>
          <w:spacing w:val="-2"/>
          <w:sz w:val="24"/>
        </w:rPr>
        <w:t>obsahem</w:t>
      </w:r>
    </w:p>
    <w:p>
      <w:pPr>
        <w:pStyle w:val="ListParagraph"/>
        <w:numPr>
          <w:ilvl w:val="0"/>
          <w:numId w:val="20"/>
        </w:numPr>
        <w:tabs>
          <w:tab w:pos="1816" w:val="left" w:leader="none"/>
        </w:tabs>
        <w:spacing w:line="240" w:lineRule="auto" w:before="56" w:after="0"/>
        <w:ind w:left="1816" w:right="0" w:hanging="359"/>
        <w:jc w:val="left"/>
        <w:rPr>
          <w:rFonts w:ascii="Symbol" w:hAnsi="Symbol"/>
          <w:sz w:val="24"/>
        </w:rPr>
      </w:pPr>
      <w:r>
        <w:rPr>
          <w:sz w:val="24"/>
        </w:rPr>
        <w:t>P</w:t>
      </w:r>
      <w:r>
        <w:rPr>
          <w:spacing w:val="1"/>
          <w:sz w:val="24"/>
        </w:rPr>
        <w:t> </w:t>
      </w:r>
      <w:r>
        <w:rPr>
          <w:sz w:val="24"/>
        </w:rPr>
        <w:t>–</w:t>
      </w:r>
      <w:r>
        <w:rPr>
          <w:spacing w:val="2"/>
          <w:sz w:val="24"/>
        </w:rPr>
        <w:t> </w:t>
      </w:r>
      <w:r>
        <w:rPr>
          <w:spacing w:val="-2"/>
          <w:sz w:val="24"/>
        </w:rPr>
        <w:t>patent</w:t>
      </w:r>
    </w:p>
    <w:p>
      <w:pPr>
        <w:pStyle w:val="ListParagraph"/>
        <w:numPr>
          <w:ilvl w:val="0"/>
          <w:numId w:val="20"/>
        </w:numPr>
        <w:tabs>
          <w:tab w:pos="1816" w:val="left" w:leader="none"/>
        </w:tabs>
        <w:spacing w:line="240" w:lineRule="auto" w:before="52" w:after="0"/>
        <w:ind w:left="1816" w:right="0" w:hanging="359"/>
        <w:jc w:val="left"/>
        <w:rPr>
          <w:rFonts w:ascii="Symbol" w:hAnsi="Symbol"/>
          <w:sz w:val="24"/>
        </w:rPr>
      </w:pPr>
      <w:r>
        <w:rPr>
          <w:sz w:val="24"/>
        </w:rPr>
        <w:t>R –</w:t>
      </w:r>
      <w:r>
        <w:rPr>
          <w:spacing w:val="2"/>
          <w:sz w:val="24"/>
        </w:rPr>
        <w:t> </w:t>
      </w:r>
      <w:r>
        <w:rPr>
          <w:spacing w:val="-2"/>
          <w:sz w:val="24"/>
        </w:rPr>
        <w:t>software</w:t>
      </w:r>
    </w:p>
    <w:p>
      <w:pPr>
        <w:pStyle w:val="ListParagraph"/>
        <w:numPr>
          <w:ilvl w:val="0"/>
          <w:numId w:val="20"/>
        </w:numPr>
        <w:tabs>
          <w:tab w:pos="1816" w:val="left" w:leader="none"/>
        </w:tabs>
        <w:spacing w:line="240" w:lineRule="auto" w:before="57" w:after="0"/>
        <w:ind w:left="1816" w:right="0" w:hanging="359"/>
        <w:jc w:val="left"/>
        <w:rPr>
          <w:rFonts w:ascii="Symbol" w:hAnsi="Symbol"/>
          <w:sz w:val="24"/>
        </w:rPr>
      </w:pPr>
      <w:r>
        <w:rPr>
          <w:sz w:val="24"/>
        </w:rPr>
        <w:t>Z – poloprovoz,</w:t>
      </w:r>
      <w:r>
        <w:rPr>
          <w:spacing w:val="-2"/>
          <w:sz w:val="24"/>
        </w:rPr>
        <w:t> </w:t>
      </w:r>
      <w:r>
        <w:rPr>
          <w:sz w:val="24"/>
        </w:rPr>
        <w:t>ověřená </w:t>
      </w:r>
      <w:r>
        <w:rPr>
          <w:spacing w:val="-2"/>
          <w:sz w:val="24"/>
        </w:rPr>
        <w:t>technologie</w:t>
      </w:r>
    </w:p>
    <w:p>
      <w:pPr>
        <w:spacing w:before="50"/>
        <w:ind w:left="1087" w:right="0" w:firstLine="0"/>
        <w:jc w:val="left"/>
        <w:rPr>
          <w:sz w:val="24"/>
        </w:rPr>
      </w:pPr>
      <w:r>
        <w:rPr>
          <w:sz w:val="24"/>
        </w:rPr>
        <w:t>Za</w:t>
      </w:r>
      <w:r>
        <w:rPr>
          <w:spacing w:val="-2"/>
          <w:sz w:val="24"/>
        </w:rPr>
        <w:t> </w:t>
      </w:r>
      <w:r>
        <w:rPr>
          <w:b/>
          <w:sz w:val="24"/>
        </w:rPr>
        <w:t>vedlejší</w:t>
      </w:r>
      <w:r>
        <w:rPr>
          <w:b/>
          <w:spacing w:val="-1"/>
          <w:sz w:val="24"/>
        </w:rPr>
        <w:t> </w:t>
      </w:r>
      <w:r>
        <w:rPr>
          <w:b/>
          <w:sz w:val="24"/>
        </w:rPr>
        <w:t>výsledek</w:t>
      </w:r>
      <w:r>
        <w:rPr>
          <w:b/>
          <w:spacing w:val="2"/>
          <w:sz w:val="24"/>
        </w:rPr>
        <w:t> </w:t>
      </w:r>
      <w:r>
        <w:rPr>
          <w:sz w:val="24"/>
        </w:rPr>
        <w:t>se</w:t>
      </w:r>
      <w:r>
        <w:rPr>
          <w:spacing w:val="-2"/>
          <w:sz w:val="24"/>
        </w:rPr>
        <w:t> </w:t>
      </w:r>
      <w:r>
        <w:rPr>
          <w:sz w:val="24"/>
        </w:rPr>
        <w:t>považuje</w:t>
      </w:r>
      <w:r>
        <w:rPr>
          <w:spacing w:val="-1"/>
          <w:sz w:val="24"/>
        </w:rPr>
        <w:t> </w:t>
      </w:r>
      <w:r>
        <w:rPr>
          <w:sz w:val="24"/>
        </w:rPr>
        <w:t>jeden</w:t>
      </w:r>
      <w:r>
        <w:rPr>
          <w:spacing w:val="-6"/>
          <w:sz w:val="24"/>
        </w:rPr>
        <w:t> </w:t>
      </w:r>
      <w:r>
        <w:rPr>
          <w:sz w:val="24"/>
        </w:rPr>
        <w:t>z</w:t>
      </w:r>
      <w:r>
        <w:rPr>
          <w:spacing w:val="1"/>
          <w:sz w:val="24"/>
        </w:rPr>
        <w:t> </w:t>
      </w:r>
      <w:r>
        <w:rPr>
          <w:sz w:val="24"/>
        </w:rPr>
        <w:t>následujících</w:t>
      </w:r>
      <w:r>
        <w:rPr>
          <w:spacing w:val="-1"/>
          <w:sz w:val="24"/>
        </w:rPr>
        <w:t> </w:t>
      </w:r>
      <w:r>
        <w:rPr>
          <w:sz w:val="24"/>
        </w:rPr>
        <w:t>druhů </w:t>
      </w:r>
      <w:r>
        <w:rPr>
          <w:spacing w:val="-2"/>
          <w:sz w:val="24"/>
        </w:rPr>
        <w:t>výsledků:</w:t>
      </w:r>
    </w:p>
    <w:p>
      <w:pPr>
        <w:pStyle w:val="ListParagraph"/>
        <w:numPr>
          <w:ilvl w:val="0"/>
          <w:numId w:val="20"/>
        </w:numPr>
        <w:tabs>
          <w:tab w:pos="1791" w:val="left" w:leader="none"/>
          <w:tab w:pos="1793" w:val="left" w:leader="none"/>
        </w:tabs>
        <w:spacing w:line="276" w:lineRule="auto" w:before="114" w:after="0"/>
        <w:ind w:left="1793" w:right="371" w:hanging="284"/>
        <w:jc w:val="left"/>
        <w:rPr>
          <w:rFonts w:ascii="Symbol" w:hAnsi="Symbol"/>
          <w:position w:val="2"/>
          <w:sz w:val="24"/>
        </w:rPr>
      </w:pPr>
      <w:r>
        <w:rPr>
          <w:position w:val="2"/>
          <w:sz w:val="24"/>
        </w:rPr>
        <w:t>J</w:t>
      </w:r>
      <w:r>
        <w:rPr>
          <w:sz w:val="16"/>
        </w:rPr>
        <w:t>imp</w:t>
      </w:r>
      <w:r>
        <w:rPr>
          <w:spacing w:val="24"/>
          <w:sz w:val="16"/>
        </w:rPr>
        <w:t> </w:t>
      </w:r>
      <w:r>
        <w:rPr>
          <w:position w:val="2"/>
          <w:sz w:val="24"/>
        </w:rPr>
        <w:t>–</w:t>
      </w:r>
      <w:r>
        <w:rPr>
          <w:spacing w:val="-3"/>
          <w:position w:val="2"/>
          <w:sz w:val="24"/>
        </w:rPr>
        <w:t> </w:t>
      </w:r>
      <w:r>
        <w:rPr>
          <w:position w:val="2"/>
          <w:sz w:val="24"/>
        </w:rPr>
        <w:t>recenzovaný odborný</w:t>
      </w:r>
      <w:r>
        <w:rPr>
          <w:spacing w:val="-3"/>
          <w:position w:val="2"/>
          <w:sz w:val="24"/>
        </w:rPr>
        <w:t> </w:t>
      </w:r>
      <w:r>
        <w:rPr>
          <w:position w:val="2"/>
          <w:sz w:val="24"/>
        </w:rPr>
        <w:t>článek –</w:t>
      </w:r>
      <w:r>
        <w:rPr>
          <w:spacing w:val="-3"/>
          <w:position w:val="2"/>
          <w:sz w:val="24"/>
        </w:rPr>
        <w:t> </w:t>
      </w:r>
      <w:r>
        <w:rPr>
          <w:position w:val="2"/>
          <w:sz w:val="24"/>
        </w:rPr>
        <w:t>článek v</w:t>
      </w:r>
      <w:r>
        <w:rPr>
          <w:spacing w:val="-7"/>
          <w:position w:val="2"/>
          <w:sz w:val="24"/>
        </w:rPr>
        <w:t> </w:t>
      </w:r>
      <w:r>
        <w:rPr>
          <w:position w:val="2"/>
          <w:sz w:val="24"/>
        </w:rPr>
        <w:t>recenzovaném odborném periodiku, </w:t>
      </w:r>
      <w:r>
        <w:rPr>
          <w:sz w:val="24"/>
        </w:rPr>
        <w:t>který je obsažen v databázi Web of Science s příznakem „Review“, nebo „Letter“</w:t>
      </w:r>
    </w:p>
    <w:p>
      <w:pPr>
        <w:pStyle w:val="ListParagraph"/>
        <w:numPr>
          <w:ilvl w:val="0"/>
          <w:numId w:val="20"/>
        </w:numPr>
        <w:tabs>
          <w:tab w:pos="1791" w:val="left" w:leader="none"/>
          <w:tab w:pos="1793" w:val="left" w:leader="none"/>
        </w:tabs>
        <w:spacing w:line="276" w:lineRule="auto" w:before="53" w:after="0"/>
        <w:ind w:left="1793" w:right="370" w:hanging="284"/>
        <w:jc w:val="left"/>
        <w:rPr>
          <w:rFonts w:ascii="Symbol" w:hAnsi="Symbol"/>
          <w:position w:val="2"/>
          <w:sz w:val="24"/>
        </w:rPr>
      </w:pPr>
      <w:r>
        <w:rPr>
          <w:position w:val="2"/>
          <w:sz w:val="24"/>
        </w:rPr>
        <w:t>J</w:t>
      </w:r>
      <w:r>
        <w:rPr>
          <w:sz w:val="16"/>
        </w:rPr>
        <w:t>sc</w:t>
      </w:r>
      <w:r>
        <w:rPr>
          <w:spacing w:val="40"/>
          <w:sz w:val="16"/>
        </w:rPr>
        <w:t> </w:t>
      </w:r>
      <w:r>
        <w:rPr>
          <w:position w:val="2"/>
          <w:sz w:val="24"/>
        </w:rPr>
        <w:t>– recenzovaný odborný článek</w:t>
      </w:r>
      <w:r>
        <w:rPr>
          <w:spacing w:val="28"/>
          <w:position w:val="2"/>
          <w:sz w:val="24"/>
        </w:rPr>
        <w:t> </w:t>
      </w:r>
      <w:r>
        <w:rPr>
          <w:position w:val="2"/>
          <w:sz w:val="24"/>
        </w:rPr>
        <w:t>– původní/přehledový článek v</w:t>
      </w:r>
      <w:r>
        <w:rPr>
          <w:spacing w:val="-4"/>
          <w:position w:val="2"/>
          <w:sz w:val="24"/>
        </w:rPr>
        <w:t> </w:t>
      </w:r>
      <w:r>
        <w:rPr>
          <w:position w:val="2"/>
          <w:sz w:val="24"/>
        </w:rPr>
        <w:t>recenzovaném </w:t>
      </w:r>
      <w:r>
        <w:rPr>
          <w:sz w:val="24"/>
        </w:rPr>
        <w:t>odborném periodiku, který je obsažen v databázi SCOPUS s</w:t>
      </w:r>
      <w:r>
        <w:rPr>
          <w:spacing w:val="-3"/>
          <w:sz w:val="24"/>
        </w:rPr>
        <w:t> </w:t>
      </w:r>
      <w:r>
        <w:rPr>
          <w:sz w:val="24"/>
        </w:rPr>
        <w:t>příznakem „Article“,</w:t>
      </w:r>
    </w:p>
    <w:p>
      <w:pPr>
        <w:pStyle w:val="BodyText"/>
        <w:spacing w:line="275" w:lineRule="exact"/>
        <w:ind w:left="1793"/>
      </w:pPr>
      <w:r>
        <w:rPr/>
        <w:t>„Review“,</w:t>
      </w:r>
      <w:r>
        <w:rPr>
          <w:spacing w:val="-2"/>
        </w:rPr>
        <w:t> </w:t>
      </w:r>
      <w:r>
        <w:rPr/>
        <w:t>nebo</w:t>
      </w:r>
      <w:r>
        <w:rPr>
          <w:spacing w:val="-2"/>
        </w:rPr>
        <w:t> „Letter“</w:t>
      </w:r>
    </w:p>
    <w:p>
      <w:pPr>
        <w:pStyle w:val="ListParagraph"/>
        <w:numPr>
          <w:ilvl w:val="0"/>
          <w:numId w:val="20"/>
        </w:numPr>
        <w:tabs>
          <w:tab w:pos="1816" w:val="left" w:leader="none"/>
        </w:tabs>
        <w:spacing w:line="240" w:lineRule="auto" w:before="105" w:after="0"/>
        <w:ind w:left="1816" w:right="0" w:hanging="359"/>
        <w:jc w:val="left"/>
        <w:rPr>
          <w:rFonts w:ascii="Symbol" w:hAnsi="Symbol"/>
          <w:sz w:val="24"/>
        </w:rPr>
      </w:pPr>
      <w:r>
        <w:rPr>
          <w:sz w:val="24"/>
        </w:rPr>
        <w:t>B</w:t>
      </w:r>
      <w:r>
        <w:rPr>
          <w:spacing w:val="-2"/>
          <w:sz w:val="24"/>
        </w:rPr>
        <w:t> </w:t>
      </w:r>
      <w:r>
        <w:rPr>
          <w:sz w:val="24"/>
        </w:rPr>
        <w:t>–</w:t>
      </w:r>
      <w:r>
        <w:rPr>
          <w:spacing w:val="2"/>
          <w:sz w:val="24"/>
        </w:rPr>
        <w:t> </w:t>
      </w:r>
      <w:r>
        <w:rPr>
          <w:sz w:val="24"/>
        </w:rPr>
        <w:t>odborná</w:t>
      </w:r>
      <w:r>
        <w:rPr>
          <w:spacing w:val="2"/>
          <w:sz w:val="24"/>
        </w:rPr>
        <w:t> </w:t>
      </w:r>
      <w:r>
        <w:rPr>
          <w:spacing w:val="-2"/>
          <w:sz w:val="24"/>
        </w:rPr>
        <w:t>kniha</w:t>
      </w:r>
    </w:p>
    <w:p>
      <w:pPr>
        <w:pStyle w:val="BodyText"/>
        <w:spacing w:before="120"/>
        <w:rPr>
          <w:sz w:val="20"/>
        </w:rPr>
      </w:pPr>
      <w:r>
        <w:rPr/>
        <mc:AlternateContent>
          <mc:Choice Requires="wps">
            <w:drawing>
              <wp:anchor distT="0" distB="0" distL="0" distR="0" allowOverlap="1" layoutInCell="1" locked="0" behindDoc="1" simplePos="0" relativeHeight="487590912">
                <wp:simplePos x="0" y="0"/>
                <wp:positionH relativeFrom="page">
                  <wp:posOffset>1350899</wp:posOffset>
                </wp:positionH>
                <wp:positionV relativeFrom="paragraph">
                  <wp:posOffset>238066</wp:posOffset>
                </wp:positionV>
                <wp:extent cx="1829435"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370003pt;margin-top:18.745365pt;width:144.050pt;height:.47998pt;mso-position-horizontal-relative:page;mso-position-vertical-relative:paragraph;z-index:-15725568;mso-wrap-distance-left:0;mso-wrap-distance-right:0" id="docshape10" filled="true" fillcolor="#000000" stroked="false">
                <v:fill type="solid"/>
                <w10:wrap type="topAndBottom"/>
              </v:rect>
            </w:pict>
          </mc:Fallback>
        </mc:AlternateContent>
      </w:r>
    </w:p>
    <w:p>
      <w:pPr>
        <w:pStyle w:val="BodyText"/>
        <w:rPr>
          <w:sz w:val="20"/>
        </w:rPr>
      </w:pPr>
    </w:p>
    <w:p>
      <w:pPr>
        <w:pStyle w:val="BodyText"/>
        <w:spacing w:before="45"/>
        <w:rPr>
          <w:sz w:val="20"/>
        </w:rPr>
      </w:pPr>
    </w:p>
    <w:p>
      <w:pPr>
        <w:spacing w:before="0"/>
        <w:ind w:left="1370" w:right="0" w:firstLine="0"/>
        <w:jc w:val="left"/>
        <w:rPr>
          <w:sz w:val="20"/>
        </w:rPr>
      </w:pPr>
      <w:r>
        <w:rPr>
          <w:sz w:val="20"/>
          <w:vertAlign w:val="superscript"/>
        </w:rPr>
        <w:t>8</w:t>
      </w:r>
      <w:r>
        <w:rPr>
          <w:spacing w:val="-3"/>
          <w:sz w:val="20"/>
          <w:vertAlign w:val="baseline"/>
        </w:rPr>
        <w:t> </w:t>
      </w:r>
      <w:r>
        <w:rPr>
          <w:sz w:val="20"/>
          <w:vertAlign w:val="baseline"/>
        </w:rPr>
        <w:t>Při</w:t>
      </w:r>
      <w:r>
        <w:rPr>
          <w:spacing w:val="-8"/>
          <w:sz w:val="20"/>
          <w:vertAlign w:val="baseline"/>
        </w:rPr>
        <w:t> </w:t>
      </w:r>
      <w:r>
        <w:rPr>
          <w:sz w:val="20"/>
          <w:vertAlign w:val="baseline"/>
        </w:rPr>
        <w:t>hodnocení</w:t>
      </w:r>
      <w:r>
        <w:rPr>
          <w:spacing w:val="-7"/>
          <w:sz w:val="20"/>
          <w:vertAlign w:val="baseline"/>
        </w:rPr>
        <w:t> </w:t>
      </w:r>
      <w:r>
        <w:rPr>
          <w:sz w:val="20"/>
          <w:vertAlign w:val="baseline"/>
        </w:rPr>
        <w:t>bude</w:t>
      </w:r>
      <w:r>
        <w:rPr>
          <w:spacing w:val="-3"/>
          <w:sz w:val="20"/>
          <w:vertAlign w:val="baseline"/>
        </w:rPr>
        <w:t> </w:t>
      </w:r>
      <w:r>
        <w:rPr>
          <w:sz w:val="20"/>
          <w:vertAlign w:val="baseline"/>
        </w:rPr>
        <w:t>posuzována</w:t>
      </w:r>
      <w:r>
        <w:rPr>
          <w:spacing w:val="-4"/>
          <w:sz w:val="20"/>
          <w:vertAlign w:val="baseline"/>
        </w:rPr>
        <w:t> </w:t>
      </w:r>
      <w:r>
        <w:rPr>
          <w:sz w:val="20"/>
          <w:vertAlign w:val="baseline"/>
        </w:rPr>
        <w:t>především</w:t>
      </w:r>
      <w:r>
        <w:rPr>
          <w:spacing w:val="-3"/>
          <w:sz w:val="20"/>
          <w:vertAlign w:val="baseline"/>
        </w:rPr>
        <w:t> </w:t>
      </w:r>
      <w:r>
        <w:rPr>
          <w:sz w:val="20"/>
          <w:vertAlign w:val="baseline"/>
        </w:rPr>
        <w:t>kvalita</w:t>
      </w:r>
      <w:r>
        <w:rPr>
          <w:spacing w:val="-8"/>
          <w:sz w:val="20"/>
          <w:vertAlign w:val="baseline"/>
        </w:rPr>
        <w:t> </w:t>
      </w:r>
      <w:r>
        <w:rPr>
          <w:sz w:val="20"/>
          <w:vertAlign w:val="baseline"/>
        </w:rPr>
        <w:t>výsledků</w:t>
      </w:r>
      <w:r>
        <w:rPr>
          <w:spacing w:val="-9"/>
          <w:sz w:val="20"/>
          <w:vertAlign w:val="baseline"/>
        </w:rPr>
        <w:t> </w:t>
      </w:r>
      <w:r>
        <w:rPr>
          <w:sz w:val="20"/>
          <w:vertAlign w:val="baseline"/>
        </w:rPr>
        <w:t>nikoliv</w:t>
      </w:r>
      <w:r>
        <w:rPr>
          <w:spacing w:val="-10"/>
          <w:sz w:val="20"/>
          <w:vertAlign w:val="baseline"/>
        </w:rPr>
        <w:t> </w:t>
      </w:r>
      <w:r>
        <w:rPr>
          <w:sz w:val="20"/>
          <w:vertAlign w:val="baseline"/>
        </w:rPr>
        <w:t>jejich</w:t>
      </w:r>
      <w:r>
        <w:rPr>
          <w:spacing w:val="-9"/>
          <w:sz w:val="20"/>
          <w:vertAlign w:val="baseline"/>
        </w:rPr>
        <w:t> </w:t>
      </w:r>
      <w:r>
        <w:rPr>
          <w:spacing w:val="-2"/>
          <w:sz w:val="20"/>
          <w:vertAlign w:val="baseline"/>
        </w:rPr>
        <w:t>kvantita.</w:t>
      </w:r>
    </w:p>
    <w:p>
      <w:pPr>
        <w:spacing w:after="0"/>
        <w:jc w:val="left"/>
        <w:rPr>
          <w:sz w:val="20"/>
        </w:rPr>
        <w:sectPr>
          <w:headerReference w:type="default" r:id="rId18"/>
          <w:footerReference w:type="default" r:id="rId19"/>
          <w:pgSz w:w="11910" w:h="16840"/>
          <w:pgMar w:header="699" w:footer="600" w:top="1140" w:bottom="780" w:left="1040" w:right="760"/>
        </w:sectPr>
      </w:pPr>
    </w:p>
    <w:p>
      <w:pPr>
        <w:pStyle w:val="BodyText"/>
        <w:spacing w:before="240"/>
      </w:pPr>
    </w:p>
    <w:p>
      <w:pPr>
        <w:pStyle w:val="ListParagraph"/>
        <w:numPr>
          <w:ilvl w:val="0"/>
          <w:numId w:val="20"/>
        </w:numPr>
        <w:tabs>
          <w:tab w:pos="1816" w:val="left" w:leader="none"/>
        </w:tabs>
        <w:spacing w:line="240" w:lineRule="auto" w:before="0" w:after="0"/>
        <w:ind w:left="1816" w:right="0" w:hanging="359"/>
        <w:jc w:val="both"/>
        <w:rPr>
          <w:rFonts w:ascii="Symbol" w:hAnsi="Symbol"/>
          <w:sz w:val="24"/>
        </w:rPr>
      </w:pPr>
      <w:r>
        <w:rPr>
          <w:sz w:val="24"/>
        </w:rPr>
        <w:t>C</w:t>
      </w:r>
      <w:r>
        <w:rPr>
          <w:spacing w:val="-2"/>
          <w:sz w:val="24"/>
        </w:rPr>
        <w:t> </w:t>
      </w:r>
      <w:r>
        <w:rPr>
          <w:sz w:val="24"/>
        </w:rPr>
        <w:t>–</w:t>
      </w:r>
      <w:r>
        <w:rPr>
          <w:spacing w:val="2"/>
          <w:sz w:val="24"/>
        </w:rPr>
        <w:t> </w:t>
      </w:r>
      <w:r>
        <w:rPr>
          <w:sz w:val="24"/>
        </w:rPr>
        <w:t>kapitola</w:t>
      </w:r>
      <w:r>
        <w:rPr>
          <w:spacing w:val="1"/>
          <w:sz w:val="24"/>
        </w:rPr>
        <w:t> </w:t>
      </w:r>
      <w:r>
        <w:rPr>
          <w:sz w:val="24"/>
        </w:rPr>
        <w:t>v</w:t>
      </w:r>
      <w:r>
        <w:rPr>
          <w:spacing w:val="-2"/>
          <w:sz w:val="24"/>
        </w:rPr>
        <w:t> </w:t>
      </w:r>
      <w:r>
        <w:rPr>
          <w:sz w:val="24"/>
        </w:rPr>
        <w:t>odborné</w:t>
      </w:r>
      <w:r>
        <w:rPr>
          <w:spacing w:val="1"/>
          <w:sz w:val="24"/>
        </w:rPr>
        <w:t> </w:t>
      </w:r>
      <w:r>
        <w:rPr>
          <w:spacing w:val="-2"/>
          <w:sz w:val="24"/>
        </w:rPr>
        <w:t>knize</w:t>
      </w:r>
    </w:p>
    <w:p>
      <w:pPr>
        <w:pStyle w:val="ListParagraph"/>
        <w:numPr>
          <w:ilvl w:val="0"/>
          <w:numId w:val="20"/>
        </w:numPr>
        <w:tabs>
          <w:tab w:pos="1816" w:val="left" w:leader="none"/>
        </w:tabs>
        <w:spacing w:line="240" w:lineRule="auto" w:before="57" w:after="0"/>
        <w:ind w:left="1816" w:right="0" w:hanging="359"/>
        <w:jc w:val="both"/>
        <w:rPr>
          <w:rFonts w:ascii="Symbol" w:hAnsi="Symbol"/>
          <w:sz w:val="24"/>
        </w:rPr>
      </w:pPr>
      <w:r>
        <w:rPr>
          <w:sz w:val="24"/>
        </w:rPr>
        <w:t>V – výzkumná zpráva,</w:t>
      </w:r>
      <w:r>
        <w:rPr>
          <w:spacing w:val="-1"/>
          <w:sz w:val="24"/>
        </w:rPr>
        <w:t> </w:t>
      </w:r>
      <w:r>
        <w:rPr>
          <w:sz w:val="24"/>
        </w:rPr>
        <w:t>souhrnná výzkumná </w:t>
      </w:r>
      <w:r>
        <w:rPr>
          <w:spacing w:val="-2"/>
          <w:sz w:val="24"/>
        </w:rPr>
        <w:t>zpráva</w:t>
      </w:r>
    </w:p>
    <w:p>
      <w:pPr>
        <w:pStyle w:val="BodyText"/>
        <w:spacing w:before="112"/>
        <w:ind w:left="1149"/>
        <w:jc w:val="both"/>
      </w:pPr>
      <w:r>
        <w:rPr>
          <w:b/>
        </w:rPr>
        <w:t>Další</w:t>
      </w:r>
      <w:r>
        <w:rPr>
          <w:b/>
          <w:spacing w:val="-2"/>
        </w:rPr>
        <w:t> </w:t>
      </w:r>
      <w:r>
        <w:rPr>
          <w:b/>
        </w:rPr>
        <w:t>výsledky</w:t>
      </w:r>
      <w:r>
        <w:rPr>
          <w:b/>
          <w:spacing w:val="-1"/>
        </w:rPr>
        <w:t> </w:t>
      </w:r>
      <w:r>
        <w:rPr/>
        <w:t>jsou</w:t>
      </w:r>
      <w:r>
        <w:rPr>
          <w:spacing w:val="-1"/>
        </w:rPr>
        <w:t> </w:t>
      </w:r>
      <w:r>
        <w:rPr/>
        <w:t>podrobně</w:t>
      </w:r>
      <w:r>
        <w:rPr>
          <w:spacing w:val="-2"/>
        </w:rPr>
        <w:t> </w:t>
      </w:r>
      <w:r>
        <w:rPr/>
        <w:t>uvedeny</w:t>
      </w:r>
      <w:r>
        <w:rPr>
          <w:spacing w:val="-1"/>
        </w:rPr>
        <w:t> </w:t>
      </w:r>
      <w:r>
        <w:rPr/>
        <w:t>v</w:t>
      </w:r>
      <w:r>
        <w:rPr>
          <w:spacing w:val="-4"/>
        </w:rPr>
        <w:t> </w:t>
      </w:r>
      <w:r>
        <w:rPr/>
        <w:t>samostatné</w:t>
      </w:r>
      <w:r>
        <w:rPr>
          <w:spacing w:val="-2"/>
        </w:rPr>
        <w:t> </w:t>
      </w:r>
      <w:r>
        <w:rPr/>
        <w:t>příloze</w:t>
      </w:r>
      <w:r>
        <w:rPr>
          <w:spacing w:val="-2"/>
        </w:rPr>
        <w:t> </w:t>
      </w:r>
      <w:r>
        <w:rPr/>
        <w:t>č.</w:t>
      </w:r>
      <w:r>
        <w:rPr>
          <w:spacing w:val="-3"/>
        </w:rPr>
        <w:t> </w:t>
      </w:r>
      <w:r>
        <w:rPr/>
        <w:t>4</w:t>
      </w:r>
      <w:r>
        <w:rPr>
          <w:spacing w:val="-2"/>
        </w:rPr>
        <w:t> </w:t>
      </w:r>
      <w:r>
        <w:rPr/>
        <w:t>Metodiky</w:t>
      </w:r>
      <w:r>
        <w:rPr>
          <w:spacing w:val="2"/>
        </w:rPr>
        <w:t> </w:t>
      </w:r>
      <w:r>
        <w:rPr/>
        <w:t>M17+</w:t>
      </w:r>
      <w:r>
        <w:rPr>
          <w:spacing w:val="-6"/>
        </w:rPr>
        <w:t> </w:t>
      </w:r>
      <w:r>
        <w:rPr>
          <w:spacing w:val="-10"/>
        </w:rPr>
        <w:t>.</w:t>
      </w:r>
    </w:p>
    <w:p>
      <w:pPr>
        <w:pStyle w:val="BodyText"/>
        <w:spacing w:line="288" w:lineRule="auto" w:before="99"/>
        <w:ind w:left="376" w:right="368"/>
        <w:jc w:val="both"/>
      </w:pPr>
      <w:r>
        <w:rPr/>
        <w:t>Za</w:t>
      </w:r>
      <w:r>
        <w:rPr>
          <w:spacing w:val="-8"/>
        </w:rPr>
        <w:t> </w:t>
      </w:r>
      <w:r>
        <w:rPr/>
        <w:t>hlavní,</w:t>
      </w:r>
      <w:r>
        <w:rPr>
          <w:spacing w:val="-9"/>
        </w:rPr>
        <w:t> </w:t>
      </w:r>
      <w:r>
        <w:rPr/>
        <w:t>vedlejší</w:t>
      </w:r>
      <w:r>
        <w:rPr>
          <w:spacing w:val="-6"/>
        </w:rPr>
        <w:t> </w:t>
      </w:r>
      <w:r>
        <w:rPr/>
        <w:t>a</w:t>
      </w:r>
      <w:r>
        <w:rPr>
          <w:spacing w:val="-8"/>
        </w:rPr>
        <w:t> </w:t>
      </w:r>
      <w:r>
        <w:rPr/>
        <w:t>další</w:t>
      </w:r>
      <w:r>
        <w:rPr>
          <w:spacing w:val="-6"/>
        </w:rPr>
        <w:t> </w:t>
      </w:r>
      <w:r>
        <w:rPr/>
        <w:t>výsledek</w:t>
      </w:r>
      <w:r>
        <w:rPr>
          <w:spacing w:val="-6"/>
        </w:rPr>
        <w:t> </w:t>
      </w:r>
      <w:r>
        <w:rPr/>
        <w:t>VaVaI</w:t>
      </w:r>
      <w:r>
        <w:rPr>
          <w:spacing w:val="-5"/>
        </w:rPr>
        <w:t> </w:t>
      </w:r>
      <w:r>
        <w:rPr/>
        <w:t>se</w:t>
      </w:r>
      <w:r>
        <w:rPr>
          <w:spacing w:val="-8"/>
        </w:rPr>
        <w:t> </w:t>
      </w:r>
      <w:r>
        <w:rPr/>
        <w:t>pro</w:t>
      </w:r>
      <w:r>
        <w:rPr>
          <w:spacing w:val="-7"/>
        </w:rPr>
        <w:t> </w:t>
      </w:r>
      <w:r>
        <w:rPr/>
        <w:t>účely</w:t>
      </w:r>
      <w:r>
        <w:rPr>
          <w:spacing w:val="-6"/>
        </w:rPr>
        <w:t> </w:t>
      </w:r>
      <w:r>
        <w:rPr/>
        <w:t>tohoto</w:t>
      </w:r>
      <w:r>
        <w:rPr>
          <w:spacing w:val="-7"/>
        </w:rPr>
        <w:t> </w:t>
      </w:r>
      <w:r>
        <w:rPr/>
        <w:t>Programu</w:t>
      </w:r>
      <w:r>
        <w:rPr>
          <w:spacing w:val="-6"/>
        </w:rPr>
        <w:t> </w:t>
      </w:r>
      <w:r>
        <w:rPr/>
        <w:t>považuje</w:t>
      </w:r>
      <w:r>
        <w:rPr>
          <w:spacing w:val="-7"/>
        </w:rPr>
        <w:t> </w:t>
      </w:r>
      <w:r>
        <w:rPr/>
        <w:t>nový</w:t>
      </w:r>
      <w:r>
        <w:rPr>
          <w:spacing w:val="-7"/>
        </w:rPr>
        <w:t> </w:t>
      </w:r>
      <w:r>
        <w:rPr/>
        <w:t>výsledek, který</w:t>
      </w:r>
      <w:r>
        <w:rPr>
          <w:spacing w:val="65"/>
        </w:rPr>
        <w:t> </w:t>
      </w:r>
      <w:r>
        <w:rPr/>
        <w:t>byl</w:t>
      </w:r>
      <w:r>
        <w:rPr>
          <w:spacing w:val="71"/>
        </w:rPr>
        <w:t> </w:t>
      </w:r>
      <w:r>
        <w:rPr/>
        <w:t>dosažen</w:t>
      </w:r>
      <w:r>
        <w:rPr>
          <w:spacing w:val="65"/>
        </w:rPr>
        <w:t> </w:t>
      </w:r>
      <w:r>
        <w:rPr/>
        <w:t>v rámci</w:t>
      </w:r>
      <w:r>
        <w:rPr>
          <w:spacing w:val="65"/>
        </w:rPr>
        <w:t> </w:t>
      </w:r>
      <w:r>
        <w:rPr/>
        <w:t>projektu</w:t>
      </w:r>
      <w:r>
        <w:rPr>
          <w:spacing w:val="65"/>
        </w:rPr>
        <w:t> </w:t>
      </w:r>
      <w:r>
        <w:rPr/>
        <w:t>podpořeného</w:t>
      </w:r>
      <w:r>
        <w:rPr>
          <w:spacing w:val="65"/>
        </w:rPr>
        <w:t> </w:t>
      </w:r>
      <w:r>
        <w:rPr/>
        <w:t>v tomto</w:t>
      </w:r>
      <w:r>
        <w:rPr>
          <w:spacing w:val="65"/>
        </w:rPr>
        <w:t> </w:t>
      </w:r>
      <w:r>
        <w:rPr/>
        <w:t>Programu</w:t>
      </w:r>
      <w:r>
        <w:rPr>
          <w:spacing w:val="68"/>
        </w:rPr>
        <w:t> </w:t>
      </w:r>
      <w:r>
        <w:rPr/>
        <w:t>a</w:t>
      </w:r>
      <w:r>
        <w:rPr>
          <w:spacing w:val="64"/>
        </w:rPr>
        <w:t> </w:t>
      </w:r>
      <w:r>
        <w:rPr/>
        <w:t>v rejstříku</w:t>
      </w:r>
      <w:r>
        <w:rPr>
          <w:spacing w:val="65"/>
        </w:rPr>
        <w:t> </w:t>
      </w:r>
      <w:r>
        <w:rPr/>
        <w:t>informací o výsledcích IS VaVaI byl uplatněn jako výsledek tohoto projektu.</w:t>
      </w:r>
    </w:p>
    <w:p>
      <w:pPr>
        <w:spacing w:line="276" w:lineRule="auto" w:before="62"/>
        <w:ind w:left="376" w:right="361" w:firstLine="0"/>
        <w:jc w:val="both"/>
        <w:rPr>
          <w:b/>
          <w:sz w:val="24"/>
        </w:rPr>
      </w:pPr>
      <w:r>
        <w:rPr>
          <w:sz w:val="24"/>
        </w:rPr>
        <w:t>Pro úspěšné</w:t>
      </w:r>
      <w:r>
        <w:rPr>
          <w:spacing w:val="-1"/>
          <w:sz w:val="24"/>
        </w:rPr>
        <w:t> </w:t>
      </w:r>
      <w:r>
        <w:rPr>
          <w:sz w:val="24"/>
        </w:rPr>
        <w:t>řešení je</w:t>
      </w:r>
      <w:r>
        <w:rPr>
          <w:spacing w:val="-1"/>
          <w:sz w:val="24"/>
        </w:rPr>
        <w:t> </w:t>
      </w:r>
      <w:r>
        <w:rPr>
          <w:sz w:val="24"/>
        </w:rPr>
        <w:t>nutné dosažení alespoň </w:t>
      </w:r>
      <w:r>
        <w:rPr>
          <w:b/>
          <w:sz w:val="24"/>
        </w:rPr>
        <w:t>jednoho hlavního a jednoho vedlejšího výsledku</w:t>
      </w:r>
      <w:r>
        <w:rPr>
          <w:sz w:val="24"/>
        </w:rPr>
        <w:t>. Alternativou</w:t>
      </w:r>
      <w:r>
        <w:rPr>
          <w:spacing w:val="-6"/>
          <w:sz w:val="24"/>
        </w:rPr>
        <w:t> </w:t>
      </w:r>
      <w:r>
        <w:rPr>
          <w:sz w:val="24"/>
        </w:rPr>
        <w:t>je</w:t>
      </w:r>
      <w:r>
        <w:rPr>
          <w:spacing w:val="-7"/>
          <w:sz w:val="24"/>
        </w:rPr>
        <w:t> </w:t>
      </w:r>
      <w:r>
        <w:rPr>
          <w:sz w:val="24"/>
        </w:rPr>
        <w:t>také</w:t>
      </w:r>
      <w:r>
        <w:rPr>
          <w:spacing w:val="-12"/>
          <w:sz w:val="24"/>
        </w:rPr>
        <w:t> </w:t>
      </w:r>
      <w:r>
        <w:rPr>
          <w:sz w:val="24"/>
        </w:rPr>
        <w:t>dosažení</w:t>
      </w:r>
      <w:r>
        <w:rPr>
          <w:spacing w:val="-6"/>
          <w:sz w:val="24"/>
        </w:rPr>
        <w:t> </w:t>
      </w:r>
      <w:r>
        <w:rPr>
          <w:sz w:val="24"/>
        </w:rPr>
        <w:t>alespoň</w:t>
      </w:r>
      <w:r>
        <w:rPr>
          <w:spacing w:val="-6"/>
          <w:sz w:val="24"/>
        </w:rPr>
        <w:t> </w:t>
      </w:r>
      <w:r>
        <w:rPr>
          <w:b/>
          <w:sz w:val="24"/>
        </w:rPr>
        <w:t>dvou</w:t>
      </w:r>
      <w:r>
        <w:rPr>
          <w:b/>
          <w:spacing w:val="-6"/>
          <w:sz w:val="24"/>
        </w:rPr>
        <w:t> </w:t>
      </w:r>
      <w:r>
        <w:rPr>
          <w:b/>
          <w:sz w:val="24"/>
        </w:rPr>
        <w:t>hlavních</w:t>
      </w:r>
      <w:r>
        <w:rPr>
          <w:b/>
          <w:spacing w:val="-6"/>
          <w:sz w:val="24"/>
        </w:rPr>
        <w:t> </w:t>
      </w:r>
      <w:r>
        <w:rPr>
          <w:b/>
          <w:sz w:val="24"/>
        </w:rPr>
        <w:t>výsledků</w:t>
      </w:r>
      <w:r>
        <w:rPr>
          <w:b/>
          <w:spacing w:val="-3"/>
          <w:sz w:val="24"/>
        </w:rPr>
        <w:t> </w:t>
      </w:r>
      <w:r>
        <w:rPr>
          <w:sz w:val="24"/>
        </w:rPr>
        <w:t>nebo</w:t>
      </w:r>
      <w:r>
        <w:rPr>
          <w:spacing w:val="-11"/>
          <w:sz w:val="24"/>
        </w:rPr>
        <w:t> </w:t>
      </w:r>
      <w:r>
        <w:rPr>
          <w:b/>
          <w:sz w:val="24"/>
        </w:rPr>
        <w:t>jednoho</w:t>
      </w:r>
      <w:r>
        <w:rPr>
          <w:b/>
          <w:spacing w:val="-11"/>
          <w:sz w:val="24"/>
        </w:rPr>
        <w:t> </w:t>
      </w:r>
      <w:r>
        <w:rPr>
          <w:b/>
          <w:sz w:val="24"/>
        </w:rPr>
        <w:t>hlavního</w:t>
      </w:r>
      <w:r>
        <w:rPr>
          <w:b/>
          <w:spacing w:val="-7"/>
          <w:sz w:val="24"/>
        </w:rPr>
        <w:t> </w:t>
      </w:r>
      <w:r>
        <w:rPr>
          <w:b/>
          <w:sz w:val="24"/>
        </w:rPr>
        <w:t>výsledku typu</w:t>
      </w:r>
      <w:r>
        <w:rPr>
          <w:b/>
          <w:spacing w:val="39"/>
          <w:sz w:val="24"/>
        </w:rPr>
        <w:t> </w:t>
      </w:r>
      <w:r>
        <w:rPr>
          <w:b/>
          <w:sz w:val="24"/>
        </w:rPr>
        <w:t>Jimp</w:t>
      </w:r>
      <w:r>
        <w:rPr>
          <w:b/>
          <w:spacing w:val="40"/>
          <w:sz w:val="24"/>
        </w:rPr>
        <w:t> </w:t>
      </w:r>
      <w:r>
        <w:rPr>
          <w:b/>
          <w:sz w:val="24"/>
        </w:rPr>
        <w:t>publikovaného</w:t>
      </w:r>
      <w:r>
        <w:rPr>
          <w:b/>
          <w:spacing w:val="39"/>
          <w:sz w:val="24"/>
        </w:rPr>
        <w:t> </w:t>
      </w:r>
      <w:r>
        <w:rPr>
          <w:b/>
          <w:sz w:val="24"/>
        </w:rPr>
        <w:t>v</w:t>
      </w:r>
      <w:r>
        <w:rPr>
          <w:b/>
          <w:spacing w:val="-3"/>
          <w:sz w:val="24"/>
        </w:rPr>
        <w:t> </w:t>
      </w:r>
      <w:r>
        <w:rPr>
          <w:b/>
          <w:sz w:val="24"/>
        </w:rPr>
        <w:t>časopise</w:t>
      </w:r>
      <w:r>
        <w:rPr>
          <w:b/>
          <w:spacing w:val="40"/>
          <w:sz w:val="24"/>
        </w:rPr>
        <w:t> </w:t>
      </w:r>
      <w:r>
        <w:rPr>
          <w:b/>
          <w:sz w:val="24"/>
        </w:rPr>
        <w:t>s</w:t>
      </w:r>
      <w:r>
        <w:rPr>
          <w:b/>
          <w:spacing w:val="-1"/>
          <w:sz w:val="24"/>
        </w:rPr>
        <w:t> </w:t>
      </w:r>
      <w:r>
        <w:rPr>
          <w:b/>
          <w:sz w:val="24"/>
        </w:rPr>
        <w:t>IF</w:t>
      </w:r>
      <w:r>
        <w:rPr>
          <w:b/>
          <w:spacing w:val="40"/>
          <w:sz w:val="24"/>
        </w:rPr>
        <w:t> </w:t>
      </w:r>
      <w:r>
        <w:rPr>
          <w:b/>
          <w:sz w:val="24"/>
        </w:rPr>
        <w:t>v</w:t>
      </w:r>
      <w:r>
        <w:rPr>
          <w:b/>
          <w:spacing w:val="-3"/>
          <w:sz w:val="24"/>
        </w:rPr>
        <w:t> </w:t>
      </w:r>
      <w:r>
        <w:rPr>
          <w:b/>
          <w:sz w:val="24"/>
        </w:rPr>
        <w:t>prvním</w:t>
      </w:r>
      <w:r>
        <w:rPr>
          <w:b/>
          <w:spacing w:val="40"/>
          <w:sz w:val="24"/>
        </w:rPr>
        <w:t> </w:t>
      </w:r>
      <w:r>
        <w:rPr>
          <w:b/>
          <w:sz w:val="24"/>
        </w:rPr>
        <w:t>kvartilu</w:t>
      </w:r>
      <w:r>
        <w:rPr>
          <w:b/>
          <w:spacing w:val="34"/>
          <w:sz w:val="24"/>
        </w:rPr>
        <w:t> </w:t>
      </w:r>
      <w:r>
        <w:rPr>
          <w:b/>
          <w:sz w:val="24"/>
        </w:rPr>
        <w:t>(Q1)</w:t>
      </w:r>
      <w:r>
        <w:rPr>
          <w:b/>
          <w:spacing w:val="40"/>
          <w:sz w:val="24"/>
        </w:rPr>
        <w:t> </w:t>
      </w:r>
      <w:r>
        <w:rPr>
          <w:sz w:val="24"/>
        </w:rPr>
        <w:t>daného</w:t>
      </w:r>
      <w:r>
        <w:rPr>
          <w:spacing w:val="38"/>
          <w:sz w:val="24"/>
        </w:rPr>
        <w:t> </w:t>
      </w:r>
      <w:r>
        <w:rPr>
          <w:sz w:val="24"/>
        </w:rPr>
        <w:t>oboru</w:t>
      </w:r>
      <w:r>
        <w:rPr>
          <w:spacing w:val="39"/>
          <w:sz w:val="24"/>
        </w:rPr>
        <w:t> </w:t>
      </w:r>
      <w:r>
        <w:rPr>
          <w:sz w:val="24"/>
        </w:rPr>
        <w:t>dle</w:t>
      </w:r>
      <w:r>
        <w:rPr>
          <w:spacing w:val="38"/>
          <w:sz w:val="24"/>
        </w:rPr>
        <w:t> </w:t>
      </w:r>
      <w:r>
        <w:rPr>
          <w:sz w:val="24"/>
        </w:rPr>
        <w:t>WoS. U projektů požadujících účelovou podporu vyšší než 12 mil. Kč bude vyžadováno dosažení </w:t>
      </w:r>
      <w:r>
        <w:rPr>
          <w:b/>
          <w:sz w:val="24"/>
        </w:rPr>
        <w:t>minimálně dvou hlavních a jednoho vedlejšího výsledku (akceptovatelné je také dosažení alespoň</w:t>
      </w:r>
      <w:r>
        <w:rPr>
          <w:b/>
          <w:spacing w:val="34"/>
          <w:sz w:val="24"/>
        </w:rPr>
        <w:t> </w:t>
      </w:r>
      <w:r>
        <w:rPr>
          <w:b/>
          <w:sz w:val="24"/>
        </w:rPr>
        <w:t>tří</w:t>
      </w:r>
      <w:r>
        <w:rPr>
          <w:b/>
          <w:spacing w:val="33"/>
          <w:sz w:val="24"/>
        </w:rPr>
        <w:t> </w:t>
      </w:r>
      <w:r>
        <w:rPr>
          <w:b/>
          <w:sz w:val="24"/>
        </w:rPr>
        <w:t>hlavních</w:t>
      </w:r>
      <w:r>
        <w:rPr>
          <w:b/>
          <w:spacing w:val="33"/>
          <w:sz w:val="24"/>
        </w:rPr>
        <w:t> </w:t>
      </w:r>
      <w:r>
        <w:rPr>
          <w:b/>
          <w:sz w:val="24"/>
        </w:rPr>
        <w:t>výsledků</w:t>
      </w:r>
      <w:r>
        <w:rPr>
          <w:b/>
          <w:spacing w:val="31"/>
          <w:sz w:val="24"/>
        </w:rPr>
        <w:t> </w:t>
      </w:r>
      <w:r>
        <w:rPr>
          <w:sz w:val="24"/>
        </w:rPr>
        <w:t>nebo</w:t>
      </w:r>
      <w:r>
        <w:rPr>
          <w:spacing w:val="33"/>
          <w:sz w:val="24"/>
        </w:rPr>
        <w:t> </w:t>
      </w:r>
      <w:r>
        <w:rPr>
          <w:b/>
          <w:sz w:val="24"/>
        </w:rPr>
        <w:t>jednoho</w:t>
      </w:r>
      <w:r>
        <w:rPr>
          <w:b/>
          <w:spacing w:val="33"/>
          <w:sz w:val="24"/>
        </w:rPr>
        <w:t> </w:t>
      </w:r>
      <w:r>
        <w:rPr>
          <w:b/>
          <w:sz w:val="24"/>
        </w:rPr>
        <w:t>hlavního</w:t>
      </w:r>
      <w:r>
        <w:rPr>
          <w:b/>
          <w:spacing w:val="33"/>
          <w:sz w:val="24"/>
        </w:rPr>
        <w:t> </w:t>
      </w:r>
      <w:r>
        <w:rPr>
          <w:b/>
          <w:sz w:val="24"/>
        </w:rPr>
        <w:t>výsledku</w:t>
      </w:r>
      <w:r>
        <w:rPr>
          <w:b/>
          <w:spacing w:val="29"/>
          <w:sz w:val="24"/>
        </w:rPr>
        <w:t> </w:t>
      </w:r>
      <w:r>
        <w:rPr>
          <w:b/>
          <w:sz w:val="24"/>
        </w:rPr>
        <w:t>typu</w:t>
      </w:r>
      <w:r>
        <w:rPr>
          <w:b/>
          <w:spacing w:val="28"/>
          <w:sz w:val="24"/>
        </w:rPr>
        <w:t> </w:t>
      </w:r>
      <w:r>
        <w:rPr>
          <w:b/>
          <w:sz w:val="24"/>
        </w:rPr>
        <w:t>Jimp</w:t>
      </w:r>
      <w:r>
        <w:rPr>
          <w:b/>
          <w:spacing w:val="28"/>
          <w:sz w:val="24"/>
        </w:rPr>
        <w:t> </w:t>
      </w:r>
      <w:r>
        <w:rPr>
          <w:b/>
          <w:sz w:val="24"/>
        </w:rPr>
        <w:t>publikovaného v časopise s IF v prvním decilu (D1) </w:t>
      </w:r>
      <w:r>
        <w:rPr>
          <w:sz w:val="24"/>
        </w:rPr>
        <w:t>daného oboru dle WoS</w:t>
      </w:r>
      <w:r>
        <w:rPr>
          <w:b/>
          <w:sz w:val="24"/>
        </w:rPr>
        <w:t>.</w:t>
      </w:r>
    </w:p>
    <w:p>
      <w:pPr>
        <w:pStyle w:val="BodyText"/>
        <w:spacing w:line="276" w:lineRule="auto" w:before="60"/>
        <w:ind w:left="376" w:right="366"/>
        <w:jc w:val="both"/>
      </w:pPr>
      <w:r>
        <w:rPr/>
        <w:t>Další obecnou podmínkou úspěšného řešení projektů je, aby alespoň jeden vykázaný hlavní </w:t>
      </w:r>
      <w:r>
        <w:rPr>
          <w:position w:val="2"/>
        </w:rPr>
        <w:t>výsledek</w:t>
      </w:r>
      <w:r>
        <w:rPr>
          <w:spacing w:val="-12"/>
          <w:position w:val="2"/>
        </w:rPr>
        <w:t> </w:t>
      </w:r>
      <w:r>
        <w:rPr>
          <w:position w:val="2"/>
        </w:rPr>
        <w:t>byl</w:t>
      </w:r>
      <w:r>
        <w:rPr>
          <w:spacing w:val="-11"/>
          <w:position w:val="2"/>
        </w:rPr>
        <w:t> </w:t>
      </w:r>
      <w:r>
        <w:rPr>
          <w:position w:val="2"/>
        </w:rPr>
        <w:t>typu</w:t>
      </w:r>
      <w:r>
        <w:rPr>
          <w:spacing w:val="-15"/>
          <w:position w:val="2"/>
        </w:rPr>
        <w:t> </w:t>
      </w:r>
      <w:r>
        <w:rPr>
          <w:position w:val="2"/>
        </w:rPr>
        <w:t>J</w:t>
      </w:r>
      <w:r>
        <w:rPr>
          <w:sz w:val="16"/>
        </w:rPr>
        <w:t>imp</w:t>
      </w:r>
      <w:r>
        <w:rPr>
          <w:position w:val="2"/>
        </w:rPr>
        <w:t>,</w:t>
      </w:r>
      <w:r>
        <w:rPr>
          <w:spacing w:val="-10"/>
          <w:position w:val="2"/>
        </w:rPr>
        <w:t> </w:t>
      </w:r>
      <w:r>
        <w:rPr>
          <w:position w:val="2"/>
        </w:rPr>
        <w:t>který</w:t>
      </w:r>
      <w:r>
        <w:rPr>
          <w:spacing w:val="-12"/>
          <w:position w:val="2"/>
        </w:rPr>
        <w:t> </w:t>
      </w:r>
      <w:r>
        <w:rPr>
          <w:position w:val="2"/>
        </w:rPr>
        <w:t>je</w:t>
      </w:r>
      <w:r>
        <w:rPr>
          <w:spacing w:val="-15"/>
          <w:position w:val="2"/>
        </w:rPr>
        <w:t> </w:t>
      </w:r>
      <w:r>
        <w:rPr>
          <w:b/>
          <w:position w:val="2"/>
        </w:rPr>
        <w:t>dedikován</w:t>
      </w:r>
      <w:r>
        <w:rPr>
          <w:b/>
          <w:spacing w:val="-15"/>
          <w:position w:val="2"/>
        </w:rPr>
        <w:t> </w:t>
      </w:r>
      <w:r>
        <w:rPr>
          <w:b/>
          <w:position w:val="2"/>
        </w:rPr>
        <w:t>pouze</w:t>
      </w:r>
      <w:r>
        <w:rPr>
          <w:b/>
          <w:spacing w:val="-11"/>
          <w:position w:val="2"/>
        </w:rPr>
        <w:t> </w:t>
      </w:r>
      <w:r>
        <w:rPr>
          <w:b/>
          <w:position w:val="2"/>
        </w:rPr>
        <w:t>danému</w:t>
      </w:r>
      <w:r>
        <w:rPr>
          <w:b/>
          <w:spacing w:val="-10"/>
          <w:position w:val="2"/>
        </w:rPr>
        <w:t> </w:t>
      </w:r>
      <w:r>
        <w:rPr>
          <w:b/>
          <w:position w:val="2"/>
        </w:rPr>
        <w:t>projektu</w:t>
      </w:r>
      <w:r>
        <w:rPr>
          <w:b/>
          <w:spacing w:val="-14"/>
          <w:position w:val="2"/>
        </w:rPr>
        <w:t> </w:t>
      </w:r>
      <w:r>
        <w:rPr>
          <w:b/>
          <w:position w:val="2"/>
        </w:rPr>
        <w:t>a</w:t>
      </w:r>
      <w:r>
        <w:rPr>
          <w:b/>
          <w:spacing w:val="-12"/>
          <w:position w:val="2"/>
        </w:rPr>
        <w:t> </w:t>
      </w:r>
      <w:r>
        <w:rPr>
          <w:b/>
          <w:position w:val="2"/>
        </w:rPr>
        <w:t>žádnému</w:t>
      </w:r>
      <w:r>
        <w:rPr>
          <w:b/>
          <w:spacing w:val="-15"/>
          <w:position w:val="2"/>
        </w:rPr>
        <w:t> </w:t>
      </w:r>
      <w:r>
        <w:rPr>
          <w:b/>
          <w:position w:val="2"/>
        </w:rPr>
        <w:t>jinému</w:t>
      </w:r>
      <w:r>
        <w:rPr>
          <w:b/>
          <w:spacing w:val="-15"/>
          <w:position w:val="2"/>
        </w:rPr>
        <w:t> </w:t>
      </w:r>
      <w:r>
        <w:rPr>
          <w:b/>
          <w:position w:val="2"/>
        </w:rPr>
        <w:t>projektu </w:t>
      </w:r>
      <w:r>
        <w:rPr>
          <w:b/>
        </w:rPr>
        <w:t>řešenému</w:t>
      </w:r>
      <w:r>
        <w:rPr>
          <w:b/>
          <w:spacing w:val="-3"/>
        </w:rPr>
        <w:t> </w:t>
      </w:r>
      <w:r>
        <w:rPr>
          <w:b/>
        </w:rPr>
        <w:t>s</w:t>
      </w:r>
      <w:r>
        <w:rPr>
          <w:b/>
          <w:spacing w:val="-3"/>
        </w:rPr>
        <w:t> </w:t>
      </w:r>
      <w:r>
        <w:rPr>
          <w:b/>
        </w:rPr>
        <w:t>podporou</w:t>
      </w:r>
      <w:r>
        <w:rPr>
          <w:b/>
          <w:spacing w:val="-6"/>
        </w:rPr>
        <w:t> </w:t>
      </w:r>
      <w:r>
        <w:rPr>
          <w:b/>
        </w:rPr>
        <w:t>MZ</w:t>
      </w:r>
      <w:r>
        <w:rPr>
          <w:b/>
          <w:spacing w:val="-3"/>
        </w:rPr>
        <w:t> </w:t>
      </w:r>
      <w:r>
        <w:rPr>
          <w:b/>
        </w:rPr>
        <w:t>–</w:t>
      </w:r>
      <w:r>
        <w:rPr>
          <w:b/>
          <w:spacing w:val="-3"/>
        </w:rPr>
        <w:t> </w:t>
      </w:r>
      <w:r>
        <w:rPr>
          <w:b/>
        </w:rPr>
        <w:t>AZV</w:t>
      </w:r>
      <w:r>
        <w:rPr>
          <w:b/>
          <w:spacing w:val="-3"/>
        </w:rPr>
        <w:t> </w:t>
      </w:r>
      <w:r>
        <w:rPr>
          <w:b/>
        </w:rPr>
        <w:t>ČR</w:t>
      </w:r>
      <w:r>
        <w:rPr/>
        <w:t>,</w:t>
      </w:r>
      <w:r>
        <w:rPr>
          <w:spacing w:val="-1"/>
        </w:rPr>
        <w:t> </w:t>
      </w:r>
      <w:r>
        <w:rPr/>
        <w:t>přičemž</w:t>
      </w:r>
      <w:r>
        <w:rPr>
          <w:spacing w:val="-2"/>
        </w:rPr>
        <w:t> </w:t>
      </w:r>
      <w:r>
        <w:rPr/>
        <w:t>dedikací</w:t>
      </w:r>
      <w:r>
        <w:rPr>
          <w:spacing w:val="-3"/>
        </w:rPr>
        <w:t> </w:t>
      </w:r>
      <w:r>
        <w:rPr/>
        <w:t>se</w:t>
      </w:r>
      <w:r>
        <w:rPr>
          <w:spacing w:val="-3"/>
        </w:rPr>
        <w:t> </w:t>
      </w:r>
      <w:r>
        <w:rPr/>
        <w:t>myslí</w:t>
      </w:r>
      <w:r>
        <w:rPr>
          <w:spacing w:val="-3"/>
        </w:rPr>
        <w:t> </w:t>
      </w:r>
      <w:r>
        <w:rPr/>
        <w:t>dedikace</w:t>
      </w:r>
      <w:r>
        <w:rPr>
          <w:spacing w:val="-2"/>
        </w:rPr>
        <w:t> </w:t>
      </w:r>
      <w:r>
        <w:rPr/>
        <w:t>uvedené</w:t>
      </w:r>
      <w:r>
        <w:rPr>
          <w:spacing w:val="-3"/>
        </w:rPr>
        <w:t> </w:t>
      </w:r>
      <w:r>
        <w:rPr/>
        <w:t>ve</w:t>
      </w:r>
      <w:r>
        <w:rPr>
          <w:spacing w:val="-8"/>
        </w:rPr>
        <w:t> </w:t>
      </w:r>
      <w:r>
        <w:rPr/>
        <w:t>vlastním publikačním</w:t>
      </w:r>
      <w:r>
        <w:rPr>
          <w:spacing w:val="40"/>
        </w:rPr>
        <w:t> </w:t>
      </w:r>
      <w:r>
        <w:rPr/>
        <w:t>výstupu</w:t>
      </w:r>
      <w:r>
        <w:rPr>
          <w:spacing w:val="40"/>
        </w:rPr>
        <w:t> </w:t>
      </w:r>
      <w:r>
        <w:rPr/>
        <w:t>a</w:t>
      </w:r>
      <w:r>
        <w:rPr>
          <w:spacing w:val="40"/>
        </w:rPr>
        <w:t> </w:t>
      </w:r>
      <w:r>
        <w:rPr/>
        <w:t>také</w:t>
      </w:r>
      <w:r>
        <w:rPr>
          <w:spacing w:val="40"/>
        </w:rPr>
        <w:t> </w:t>
      </w:r>
      <w:r>
        <w:rPr/>
        <w:t>v</w:t>
      </w:r>
      <w:r>
        <w:rPr>
          <w:spacing w:val="-4"/>
        </w:rPr>
        <w:t> </w:t>
      </w:r>
      <w:r>
        <w:rPr/>
        <w:t>rejstříku</w:t>
      </w:r>
      <w:r>
        <w:rPr>
          <w:spacing w:val="40"/>
        </w:rPr>
        <w:t> </w:t>
      </w:r>
      <w:r>
        <w:rPr/>
        <w:t>informací o</w:t>
      </w:r>
      <w:r>
        <w:rPr>
          <w:spacing w:val="40"/>
        </w:rPr>
        <w:t> </w:t>
      </w:r>
      <w:r>
        <w:rPr/>
        <w:t>výsledcích</w:t>
      </w:r>
      <w:r>
        <w:rPr>
          <w:spacing w:val="40"/>
        </w:rPr>
        <w:t> </w:t>
      </w:r>
      <w:r>
        <w:rPr/>
        <w:t>Informačního</w:t>
      </w:r>
      <w:r>
        <w:rPr>
          <w:spacing w:val="40"/>
        </w:rPr>
        <w:t> </w:t>
      </w:r>
      <w:r>
        <w:rPr/>
        <w:t>systému</w:t>
      </w:r>
      <w:r>
        <w:rPr>
          <w:spacing w:val="40"/>
        </w:rPr>
        <w:t> </w:t>
      </w:r>
      <w:r>
        <w:rPr/>
        <w:t>VaVaI. Pro uznání hlavního výsledku je požadováno, aby řešitel byl uveden jako autor nebo člen autorského týmu.</w:t>
      </w:r>
    </w:p>
    <w:p>
      <w:pPr>
        <w:pStyle w:val="ListParagraph"/>
        <w:numPr>
          <w:ilvl w:val="2"/>
          <w:numId w:val="2"/>
        </w:numPr>
        <w:tabs>
          <w:tab w:pos="1497" w:val="left" w:leader="none"/>
        </w:tabs>
        <w:spacing w:line="288" w:lineRule="auto" w:before="56" w:after="0"/>
        <w:ind w:left="376" w:right="366" w:firstLine="710"/>
        <w:jc w:val="both"/>
        <w:rPr>
          <w:sz w:val="24"/>
        </w:rPr>
      </w:pPr>
      <w:r>
        <w:rPr>
          <w:sz w:val="24"/>
        </w:rPr>
        <w:t>Při závěrečném hodnocení projektu bude posuzováno také </w:t>
      </w:r>
      <w:r>
        <w:rPr>
          <w:b/>
          <w:sz w:val="24"/>
        </w:rPr>
        <w:t>tematické zaměření výsledků</w:t>
      </w:r>
      <w:r>
        <w:rPr>
          <w:sz w:val="24"/>
        </w:rPr>
        <w:t>,</w:t>
      </w:r>
      <w:r>
        <w:rPr>
          <w:spacing w:val="79"/>
          <w:sz w:val="24"/>
        </w:rPr>
        <w:t> </w:t>
      </w:r>
      <w:r>
        <w:rPr>
          <w:sz w:val="24"/>
        </w:rPr>
        <w:t>přičemž</w:t>
      </w:r>
      <w:r>
        <w:rPr>
          <w:spacing w:val="78"/>
          <w:sz w:val="24"/>
        </w:rPr>
        <w:t> </w:t>
      </w:r>
      <w:r>
        <w:rPr>
          <w:sz w:val="24"/>
        </w:rPr>
        <w:t>uznatelné</w:t>
      </w:r>
      <w:r>
        <w:rPr>
          <w:spacing w:val="73"/>
          <w:sz w:val="24"/>
        </w:rPr>
        <w:t> </w:t>
      </w:r>
      <w:r>
        <w:rPr>
          <w:sz w:val="24"/>
        </w:rPr>
        <w:t>jsou</w:t>
      </w:r>
      <w:r>
        <w:rPr>
          <w:spacing w:val="78"/>
          <w:sz w:val="24"/>
        </w:rPr>
        <w:t> </w:t>
      </w:r>
      <w:r>
        <w:rPr>
          <w:sz w:val="24"/>
        </w:rPr>
        <w:t>pouze</w:t>
      </w:r>
      <w:r>
        <w:rPr>
          <w:spacing w:val="79"/>
          <w:sz w:val="24"/>
        </w:rPr>
        <w:t> </w:t>
      </w:r>
      <w:r>
        <w:rPr>
          <w:sz w:val="24"/>
        </w:rPr>
        <w:t>výsledky,</w:t>
      </w:r>
      <w:r>
        <w:rPr>
          <w:spacing w:val="79"/>
          <w:sz w:val="24"/>
        </w:rPr>
        <w:t> </w:t>
      </w:r>
      <w:r>
        <w:rPr>
          <w:sz w:val="24"/>
        </w:rPr>
        <w:t>které</w:t>
      </w:r>
      <w:r>
        <w:rPr>
          <w:spacing w:val="77"/>
          <w:sz w:val="24"/>
        </w:rPr>
        <w:t> </w:t>
      </w:r>
      <w:r>
        <w:rPr>
          <w:sz w:val="24"/>
        </w:rPr>
        <w:t>jsou</w:t>
      </w:r>
      <w:r>
        <w:rPr>
          <w:spacing w:val="75"/>
          <w:sz w:val="24"/>
        </w:rPr>
        <w:t> </w:t>
      </w:r>
      <w:r>
        <w:rPr>
          <w:sz w:val="24"/>
        </w:rPr>
        <w:t>svým</w:t>
      </w:r>
      <w:r>
        <w:rPr>
          <w:spacing w:val="79"/>
          <w:sz w:val="24"/>
        </w:rPr>
        <w:t> </w:t>
      </w:r>
      <w:r>
        <w:rPr>
          <w:sz w:val="24"/>
        </w:rPr>
        <w:t>zaměřením</w:t>
      </w:r>
      <w:r>
        <w:rPr>
          <w:spacing w:val="76"/>
          <w:sz w:val="24"/>
        </w:rPr>
        <w:t> </w:t>
      </w:r>
      <w:r>
        <w:rPr>
          <w:sz w:val="24"/>
        </w:rPr>
        <w:t>v</w:t>
      </w:r>
      <w:r>
        <w:rPr>
          <w:spacing w:val="-1"/>
          <w:sz w:val="24"/>
        </w:rPr>
        <w:t> </w:t>
      </w:r>
      <w:r>
        <w:rPr>
          <w:sz w:val="24"/>
        </w:rPr>
        <w:t>souladu s odborným záměrem projektu.</w:t>
      </w:r>
    </w:p>
    <w:p>
      <w:pPr>
        <w:pStyle w:val="ListParagraph"/>
        <w:numPr>
          <w:ilvl w:val="2"/>
          <w:numId w:val="2"/>
        </w:numPr>
        <w:tabs>
          <w:tab w:pos="1584" w:val="left" w:leader="none"/>
        </w:tabs>
        <w:spacing w:line="288" w:lineRule="auto" w:before="0" w:after="0"/>
        <w:ind w:left="376" w:right="362" w:firstLine="773"/>
        <w:jc w:val="both"/>
        <w:rPr>
          <w:sz w:val="24"/>
        </w:rPr>
      </w:pPr>
      <w:r>
        <w:rPr>
          <w:sz w:val="24"/>
        </w:rPr>
        <w:t>Úspěšně řešené projekty budou dále hodnoceny především z hlediska kvality dosažených výsledků a jejich příspěvku k naplnění cílů Programu</w:t>
      </w:r>
    </w:p>
    <w:p>
      <w:pPr>
        <w:pStyle w:val="ListParagraph"/>
        <w:numPr>
          <w:ilvl w:val="2"/>
          <w:numId w:val="2"/>
        </w:numPr>
        <w:tabs>
          <w:tab w:pos="1434" w:val="left" w:leader="none"/>
        </w:tabs>
        <w:spacing w:line="288" w:lineRule="auto" w:before="1" w:after="0"/>
        <w:ind w:left="376" w:right="367" w:firstLine="710"/>
        <w:jc w:val="both"/>
        <w:rPr>
          <w:sz w:val="24"/>
        </w:rPr>
      </w:pPr>
      <w:r>
        <w:rPr>
          <w:sz w:val="24"/>
        </w:rPr>
        <w:t>Protože Program podporuje projekty</w:t>
      </w:r>
      <w:r>
        <w:rPr>
          <w:spacing w:val="-3"/>
          <w:sz w:val="24"/>
        </w:rPr>
        <w:t> </w:t>
      </w:r>
      <w:r>
        <w:rPr>
          <w:sz w:val="24"/>
        </w:rPr>
        <w:t>aplikovaného výzkumu, budou</w:t>
      </w:r>
      <w:r>
        <w:rPr>
          <w:spacing w:val="-3"/>
          <w:sz w:val="24"/>
        </w:rPr>
        <w:t> </w:t>
      </w:r>
      <w:r>
        <w:rPr>
          <w:sz w:val="24"/>
        </w:rPr>
        <w:t>příjemci podpory povinni nejpozději k</w:t>
      </w:r>
      <w:r>
        <w:rPr>
          <w:spacing w:val="-3"/>
          <w:sz w:val="24"/>
        </w:rPr>
        <w:t> </w:t>
      </w:r>
      <w:r>
        <w:rPr>
          <w:sz w:val="24"/>
        </w:rPr>
        <w:t>závěrečné zprávě o řešení projektu přiložit plán možného zavedení dosažených výsledků do praxe (tj. </w:t>
      </w:r>
      <w:r>
        <w:rPr>
          <w:b/>
          <w:sz w:val="24"/>
        </w:rPr>
        <w:t>implementační</w:t>
      </w:r>
      <w:r>
        <w:rPr>
          <w:b/>
          <w:spacing w:val="-2"/>
          <w:sz w:val="24"/>
        </w:rPr>
        <w:t> </w:t>
      </w:r>
      <w:r>
        <w:rPr>
          <w:b/>
          <w:sz w:val="24"/>
        </w:rPr>
        <w:t>plán</w:t>
      </w:r>
      <w:r>
        <w:rPr>
          <w:sz w:val="24"/>
        </w:rPr>
        <w:t>).</w:t>
      </w:r>
      <w:r>
        <w:rPr>
          <w:spacing w:val="-5"/>
          <w:sz w:val="24"/>
        </w:rPr>
        <w:t> </w:t>
      </w:r>
      <w:r>
        <w:rPr>
          <w:sz w:val="24"/>
        </w:rPr>
        <w:t>Tyto</w:t>
      </w:r>
      <w:r>
        <w:rPr>
          <w:spacing w:val="-2"/>
          <w:sz w:val="24"/>
        </w:rPr>
        <w:t> </w:t>
      </w:r>
      <w:r>
        <w:rPr>
          <w:sz w:val="24"/>
        </w:rPr>
        <w:t>plány</w:t>
      </w:r>
      <w:r>
        <w:rPr>
          <w:spacing w:val="-3"/>
          <w:sz w:val="24"/>
        </w:rPr>
        <w:t> </w:t>
      </w:r>
      <w:r>
        <w:rPr>
          <w:sz w:val="24"/>
        </w:rPr>
        <w:t>budou</w:t>
      </w:r>
      <w:r>
        <w:rPr>
          <w:spacing w:val="-2"/>
          <w:sz w:val="24"/>
        </w:rPr>
        <w:t> </w:t>
      </w:r>
      <w:r>
        <w:rPr>
          <w:sz w:val="24"/>
        </w:rPr>
        <w:t>sloužit poskytovateli jako podkladový materiál pro budoucí monitoring dopadů projektů do praxe.</w:t>
      </w:r>
    </w:p>
    <w:p>
      <w:pPr>
        <w:pStyle w:val="ListParagraph"/>
        <w:numPr>
          <w:ilvl w:val="2"/>
          <w:numId w:val="2"/>
        </w:numPr>
        <w:tabs>
          <w:tab w:pos="1574" w:val="left" w:leader="none"/>
        </w:tabs>
        <w:spacing w:line="288" w:lineRule="auto" w:before="0" w:after="0"/>
        <w:ind w:left="376" w:right="367" w:firstLine="706"/>
        <w:jc w:val="both"/>
        <w:rPr>
          <w:sz w:val="24"/>
        </w:rPr>
      </w:pPr>
      <w:r>
        <w:rPr>
          <w:sz w:val="24"/>
        </w:rPr>
        <w:t>Při publikovaní výsledků projektu se doporučuje pečlivě zvážit výběr odborného časopisu</w:t>
      </w:r>
      <w:r>
        <w:rPr>
          <w:spacing w:val="-6"/>
          <w:sz w:val="24"/>
        </w:rPr>
        <w:t> </w:t>
      </w:r>
      <w:r>
        <w:rPr>
          <w:sz w:val="24"/>
        </w:rPr>
        <w:t>a</w:t>
      </w:r>
      <w:r>
        <w:rPr>
          <w:spacing w:val="-8"/>
          <w:sz w:val="24"/>
        </w:rPr>
        <w:t> </w:t>
      </w:r>
      <w:r>
        <w:rPr>
          <w:b/>
          <w:sz w:val="24"/>
        </w:rPr>
        <w:t>nepublikovat</w:t>
      </w:r>
      <w:r>
        <w:rPr>
          <w:b/>
          <w:spacing w:val="-5"/>
          <w:sz w:val="24"/>
        </w:rPr>
        <w:t> </w:t>
      </w:r>
      <w:r>
        <w:rPr>
          <w:b/>
          <w:sz w:val="24"/>
        </w:rPr>
        <w:t>v pochybných</w:t>
      </w:r>
      <w:r>
        <w:rPr>
          <w:b/>
          <w:spacing w:val="-6"/>
          <w:sz w:val="24"/>
        </w:rPr>
        <w:t> </w:t>
      </w:r>
      <w:r>
        <w:rPr>
          <w:b/>
          <w:sz w:val="24"/>
        </w:rPr>
        <w:t>časopisech</w:t>
      </w:r>
      <w:r>
        <w:rPr>
          <w:sz w:val="24"/>
        </w:rPr>
        <w:t>,</w:t>
      </w:r>
      <w:r>
        <w:rPr>
          <w:spacing w:val="-4"/>
          <w:sz w:val="24"/>
        </w:rPr>
        <w:t> </w:t>
      </w:r>
      <w:r>
        <w:rPr>
          <w:sz w:val="24"/>
        </w:rPr>
        <w:t>které</w:t>
      </w:r>
      <w:r>
        <w:rPr>
          <w:spacing w:val="-7"/>
          <w:sz w:val="24"/>
        </w:rPr>
        <w:t> </w:t>
      </w:r>
      <w:r>
        <w:rPr>
          <w:sz w:val="24"/>
        </w:rPr>
        <w:t>vykazují</w:t>
      </w:r>
      <w:r>
        <w:rPr>
          <w:spacing w:val="-6"/>
          <w:sz w:val="24"/>
        </w:rPr>
        <w:t> </w:t>
      </w:r>
      <w:r>
        <w:rPr>
          <w:sz w:val="24"/>
        </w:rPr>
        <w:t>rysy</w:t>
      </w:r>
      <w:r>
        <w:rPr>
          <w:spacing w:val="-6"/>
          <w:sz w:val="24"/>
        </w:rPr>
        <w:t> </w:t>
      </w:r>
      <w:r>
        <w:rPr>
          <w:sz w:val="24"/>
        </w:rPr>
        <w:t>špatné</w:t>
      </w:r>
      <w:r>
        <w:rPr>
          <w:spacing w:val="-7"/>
          <w:sz w:val="24"/>
        </w:rPr>
        <w:t> </w:t>
      </w:r>
      <w:r>
        <w:rPr>
          <w:sz w:val="24"/>
        </w:rPr>
        <w:t>publikační</w:t>
      </w:r>
      <w:r>
        <w:rPr>
          <w:spacing w:val="-6"/>
          <w:sz w:val="24"/>
        </w:rPr>
        <w:t> </w:t>
      </w:r>
      <w:r>
        <w:rPr>
          <w:sz w:val="24"/>
        </w:rPr>
        <w:t>praxe, nedodržují publikační standardy a etiku (např. vysoký počet autocitací, nekvalitní nebo fiktivní recenzní řízení, smyšlená jména členů redakční rady, smyšlené indikátory kvality apod.) (bližší informace například </w:t>
      </w:r>
      <w:hyperlink r:id="rId20">
        <w:r>
          <w:rPr>
            <w:color w:val="0000FF"/>
            <w:sz w:val="24"/>
            <w:u w:val="single" w:color="0000FF"/>
          </w:rPr>
          <w:t>https://openscience.cuni.cz/OSCI-37.html</w:t>
        </w:r>
      </w:hyperlink>
      <w:r>
        <w:rPr>
          <w:sz w:val="24"/>
          <w:u w:val="none"/>
        </w:rPr>
        <w:t>).</w:t>
      </w:r>
    </w:p>
    <w:p>
      <w:pPr>
        <w:pStyle w:val="Heading1"/>
        <w:numPr>
          <w:ilvl w:val="0"/>
          <w:numId w:val="2"/>
        </w:numPr>
        <w:tabs>
          <w:tab w:pos="943" w:val="left" w:leader="none"/>
        </w:tabs>
        <w:spacing w:line="240" w:lineRule="auto" w:before="363" w:after="0"/>
        <w:ind w:left="943" w:right="0" w:hanging="567"/>
        <w:jc w:val="left"/>
        <w:rPr>
          <w:sz w:val="28"/>
        </w:rPr>
      </w:pPr>
      <w:bookmarkStart w:name="_bookmark23" w:id="24"/>
      <w:bookmarkEnd w:id="24"/>
      <w:r>
        <w:rPr>
          <w:b w:val="0"/>
        </w:rPr>
      </w:r>
      <w:r>
        <w:rPr/>
        <w:t>Způsob</w:t>
      </w:r>
      <w:r>
        <w:rPr>
          <w:spacing w:val="-13"/>
        </w:rPr>
        <w:t> </w:t>
      </w:r>
      <w:r>
        <w:rPr/>
        <w:t>a</w:t>
      </w:r>
      <w:r>
        <w:rPr>
          <w:spacing w:val="-5"/>
        </w:rPr>
        <w:t> </w:t>
      </w:r>
      <w:r>
        <w:rPr/>
        <w:t>kritéria</w:t>
      </w:r>
      <w:r>
        <w:rPr>
          <w:spacing w:val="-5"/>
        </w:rPr>
        <w:t> </w:t>
      </w:r>
      <w:r>
        <w:rPr/>
        <w:t>pro</w:t>
      </w:r>
      <w:r>
        <w:rPr>
          <w:spacing w:val="-5"/>
        </w:rPr>
        <w:t> </w:t>
      </w:r>
      <w:r>
        <w:rPr/>
        <w:t>přijímání</w:t>
      </w:r>
      <w:r>
        <w:rPr>
          <w:spacing w:val="-10"/>
        </w:rPr>
        <w:t> </w:t>
      </w:r>
      <w:r>
        <w:rPr/>
        <w:t>a</w:t>
      </w:r>
      <w:r>
        <w:rPr>
          <w:spacing w:val="-5"/>
        </w:rPr>
        <w:t> </w:t>
      </w:r>
      <w:r>
        <w:rPr/>
        <w:t>hodnocení</w:t>
      </w:r>
      <w:r>
        <w:rPr>
          <w:spacing w:val="-10"/>
        </w:rPr>
        <w:t> </w:t>
      </w:r>
      <w:r>
        <w:rPr/>
        <w:t>návrhů</w:t>
      </w:r>
      <w:r>
        <w:rPr>
          <w:spacing w:val="-12"/>
        </w:rPr>
        <w:t> </w:t>
      </w:r>
      <w:r>
        <w:rPr>
          <w:spacing w:val="-2"/>
        </w:rPr>
        <w:t>projektů</w:t>
      </w:r>
    </w:p>
    <w:p>
      <w:pPr>
        <w:pStyle w:val="ListParagraph"/>
        <w:numPr>
          <w:ilvl w:val="0"/>
          <w:numId w:val="21"/>
        </w:numPr>
        <w:tabs>
          <w:tab w:pos="1430" w:val="left" w:leader="none"/>
        </w:tabs>
        <w:spacing w:line="288" w:lineRule="auto" w:before="120" w:after="0"/>
        <w:ind w:left="376" w:right="368" w:firstLine="710"/>
        <w:jc w:val="left"/>
        <w:rPr>
          <w:sz w:val="24"/>
        </w:rPr>
      </w:pPr>
      <w:r>
        <w:rPr>
          <w:sz w:val="24"/>
        </w:rPr>
        <w:t>Při</w:t>
      </w:r>
      <w:r>
        <w:rPr>
          <w:spacing w:val="-7"/>
          <w:sz w:val="24"/>
        </w:rPr>
        <w:t> </w:t>
      </w:r>
      <w:r>
        <w:rPr>
          <w:sz w:val="24"/>
        </w:rPr>
        <w:t>přijímání</w:t>
      </w:r>
      <w:r>
        <w:rPr>
          <w:spacing w:val="-7"/>
          <w:sz w:val="24"/>
        </w:rPr>
        <w:t> </w:t>
      </w:r>
      <w:r>
        <w:rPr>
          <w:sz w:val="24"/>
        </w:rPr>
        <w:t>a</w:t>
      </w:r>
      <w:r>
        <w:rPr>
          <w:spacing w:val="-8"/>
          <w:sz w:val="24"/>
        </w:rPr>
        <w:t> </w:t>
      </w:r>
      <w:r>
        <w:rPr>
          <w:sz w:val="24"/>
        </w:rPr>
        <w:t>hodnocení</w:t>
      </w:r>
      <w:r>
        <w:rPr>
          <w:spacing w:val="-2"/>
          <w:sz w:val="24"/>
        </w:rPr>
        <w:t> </w:t>
      </w:r>
      <w:r>
        <w:rPr>
          <w:sz w:val="24"/>
        </w:rPr>
        <w:t>návrhů</w:t>
      </w:r>
      <w:r>
        <w:rPr>
          <w:spacing w:val="-7"/>
          <w:sz w:val="24"/>
        </w:rPr>
        <w:t> </w:t>
      </w:r>
      <w:r>
        <w:rPr>
          <w:sz w:val="24"/>
        </w:rPr>
        <w:t>projektů</w:t>
      </w:r>
      <w:r>
        <w:rPr>
          <w:spacing w:val="-2"/>
          <w:sz w:val="24"/>
        </w:rPr>
        <w:t> </w:t>
      </w:r>
      <w:r>
        <w:rPr>
          <w:sz w:val="24"/>
        </w:rPr>
        <w:t>se</w:t>
      </w:r>
      <w:r>
        <w:rPr>
          <w:spacing w:val="-4"/>
          <w:sz w:val="24"/>
        </w:rPr>
        <w:t> </w:t>
      </w:r>
      <w:r>
        <w:rPr>
          <w:sz w:val="24"/>
        </w:rPr>
        <w:t>postupuje</w:t>
      </w:r>
      <w:r>
        <w:rPr>
          <w:spacing w:val="-3"/>
          <w:sz w:val="24"/>
        </w:rPr>
        <w:t> </w:t>
      </w:r>
      <w:r>
        <w:rPr>
          <w:sz w:val="24"/>
        </w:rPr>
        <w:t>podle</w:t>
      </w:r>
      <w:r>
        <w:rPr>
          <w:spacing w:val="-3"/>
          <w:sz w:val="24"/>
        </w:rPr>
        <w:t> </w:t>
      </w:r>
      <w:r>
        <w:rPr>
          <w:sz w:val="24"/>
        </w:rPr>
        <w:t>ustanovení</w:t>
      </w:r>
      <w:r>
        <w:rPr>
          <w:spacing w:val="-2"/>
          <w:sz w:val="24"/>
        </w:rPr>
        <w:t> </w:t>
      </w:r>
      <w:r>
        <w:rPr>
          <w:sz w:val="24"/>
        </w:rPr>
        <w:t>§</w:t>
      </w:r>
      <w:r>
        <w:rPr>
          <w:spacing w:val="-5"/>
          <w:sz w:val="24"/>
        </w:rPr>
        <w:t> </w:t>
      </w:r>
      <w:r>
        <w:rPr>
          <w:sz w:val="24"/>
        </w:rPr>
        <w:t>21</w:t>
      </w:r>
      <w:r>
        <w:rPr>
          <w:spacing w:val="-2"/>
          <w:sz w:val="24"/>
        </w:rPr>
        <w:t> </w:t>
      </w:r>
      <w:r>
        <w:rPr>
          <w:sz w:val="24"/>
        </w:rPr>
        <w:t>odst.</w:t>
      </w:r>
      <w:r>
        <w:rPr>
          <w:spacing w:val="-4"/>
          <w:sz w:val="24"/>
        </w:rPr>
        <w:t> </w:t>
      </w:r>
      <w:r>
        <w:rPr>
          <w:sz w:val="24"/>
        </w:rPr>
        <w:t>(1) až (9) zákona</w:t>
      </w:r>
    </w:p>
    <w:p>
      <w:pPr>
        <w:pStyle w:val="ListParagraph"/>
        <w:numPr>
          <w:ilvl w:val="0"/>
          <w:numId w:val="21"/>
        </w:numPr>
        <w:tabs>
          <w:tab w:pos="1431" w:val="left" w:leader="none"/>
        </w:tabs>
        <w:spacing w:line="240" w:lineRule="auto" w:before="0" w:after="0"/>
        <w:ind w:left="1431" w:right="0" w:hanging="344"/>
        <w:jc w:val="left"/>
        <w:rPr>
          <w:sz w:val="24"/>
        </w:rPr>
      </w:pPr>
      <w:r>
        <w:rPr>
          <w:sz w:val="24"/>
        </w:rPr>
        <w:t>Návrh</w:t>
      </w:r>
      <w:r>
        <w:rPr>
          <w:spacing w:val="-7"/>
          <w:sz w:val="24"/>
        </w:rPr>
        <w:t> </w:t>
      </w:r>
      <w:r>
        <w:rPr>
          <w:sz w:val="24"/>
        </w:rPr>
        <w:t>projektu</w:t>
      </w:r>
      <w:r>
        <w:rPr>
          <w:spacing w:val="-4"/>
          <w:sz w:val="24"/>
        </w:rPr>
        <w:t> </w:t>
      </w:r>
      <w:r>
        <w:rPr>
          <w:sz w:val="24"/>
        </w:rPr>
        <w:t>nelze</w:t>
      </w:r>
      <w:r>
        <w:rPr>
          <w:spacing w:val="-1"/>
          <w:sz w:val="24"/>
        </w:rPr>
        <w:t> </w:t>
      </w:r>
      <w:r>
        <w:rPr>
          <w:sz w:val="24"/>
        </w:rPr>
        <w:t>po</w:t>
      </w:r>
      <w:r>
        <w:rPr>
          <w:spacing w:val="1"/>
          <w:sz w:val="24"/>
        </w:rPr>
        <w:t> </w:t>
      </w:r>
      <w:r>
        <w:rPr>
          <w:sz w:val="24"/>
        </w:rPr>
        <w:t>jeho</w:t>
      </w:r>
      <w:r>
        <w:rPr>
          <w:spacing w:val="-6"/>
          <w:sz w:val="24"/>
        </w:rPr>
        <w:t> </w:t>
      </w:r>
      <w:r>
        <w:rPr>
          <w:sz w:val="24"/>
        </w:rPr>
        <w:t>podání</w:t>
      </w:r>
      <w:r>
        <w:rPr>
          <w:spacing w:val="1"/>
          <w:sz w:val="24"/>
        </w:rPr>
        <w:t> </w:t>
      </w:r>
      <w:r>
        <w:rPr>
          <w:sz w:val="24"/>
        </w:rPr>
        <w:t>do</w:t>
      </w:r>
      <w:r>
        <w:rPr>
          <w:spacing w:val="-4"/>
          <w:sz w:val="24"/>
        </w:rPr>
        <w:t> </w:t>
      </w:r>
      <w:r>
        <w:rPr>
          <w:sz w:val="24"/>
        </w:rPr>
        <w:t>veřejné soutěže</w:t>
      </w:r>
      <w:r>
        <w:rPr>
          <w:spacing w:val="-1"/>
          <w:sz w:val="24"/>
        </w:rPr>
        <w:t> </w:t>
      </w:r>
      <w:r>
        <w:rPr>
          <w:sz w:val="24"/>
        </w:rPr>
        <w:t>nijak</w:t>
      </w:r>
      <w:r>
        <w:rPr>
          <w:spacing w:val="1"/>
          <w:sz w:val="24"/>
        </w:rPr>
        <w:t> </w:t>
      </w:r>
      <w:r>
        <w:rPr>
          <w:sz w:val="24"/>
        </w:rPr>
        <w:t>měnit</w:t>
      </w:r>
      <w:r>
        <w:rPr>
          <w:spacing w:val="1"/>
          <w:sz w:val="24"/>
        </w:rPr>
        <w:t> </w:t>
      </w:r>
      <w:r>
        <w:rPr>
          <w:sz w:val="24"/>
        </w:rPr>
        <w:t>ani</w:t>
      </w:r>
      <w:r>
        <w:rPr>
          <w:spacing w:val="-4"/>
          <w:sz w:val="24"/>
        </w:rPr>
        <w:t> </w:t>
      </w:r>
      <w:r>
        <w:rPr>
          <w:spacing w:val="-2"/>
          <w:sz w:val="24"/>
        </w:rPr>
        <w:t>doplňovat.</w:t>
      </w:r>
    </w:p>
    <w:p>
      <w:pPr>
        <w:pStyle w:val="ListParagraph"/>
        <w:numPr>
          <w:ilvl w:val="0"/>
          <w:numId w:val="21"/>
        </w:numPr>
        <w:tabs>
          <w:tab w:pos="1444" w:val="left" w:leader="none"/>
        </w:tabs>
        <w:spacing w:line="288" w:lineRule="auto" w:before="55" w:after="0"/>
        <w:ind w:left="376" w:right="367" w:firstLine="710"/>
        <w:jc w:val="left"/>
        <w:rPr>
          <w:sz w:val="24"/>
        </w:rPr>
      </w:pPr>
      <w:r>
        <w:rPr>
          <w:sz w:val="24"/>
        </w:rPr>
        <w:t>Hodnocení návrhů projektů je zahájeno nejdříve v den, který následuje po posledním dni soutěžní lhůty.</w:t>
      </w:r>
    </w:p>
    <w:p>
      <w:pPr>
        <w:spacing w:after="0" w:line="288" w:lineRule="auto"/>
        <w:jc w:val="left"/>
        <w:rPr>
          <w:sz w:val="24"/>
        </w:rPr>
        <w:sectPr>
          <w:pgSz w:w="11910" w:h="16840"/>
          <w:pgMar w:header="699" w:footer="600" w:top="1140" w:bottom="780" w:left="1040" w:right="760"/>
        </w:sectPr>
      </w:pPr>
    </w:p>
    <w:p>
      <w:pPr>
        <w:pStyle w:val="BodyText"/>
        <w:spacing w:before="238"/>
      </w:pPr>
    </w:p>
    <w:p>
      <w:pPr>
        <w:pStyle w:val="ListParagraph"/>
        <w:numPr>
          <w:ilvl w:val="0"/>
          <w:numId w:val="21"/>
        </w:numPr>
        <w:tabs>
          <w:tab w:pos="1430" w:val="left" w:leader="none"/>
        </w:tabs>
        <w:spacing w:line="288" w:lineRule="auto" w:before="0" w:after="0"/>
        <w:ind w:left="376" w:right="367" w:firstLine="710"/>
        <w:jc w:val="both"/>
        <w:rPr>
          <w:sz w:val="24"/>
        </w:rPr>
      </w:pPr>
      <w:r>
        <w:rPr>
          <w:sz w:val="24"/>
        </w:rPr>
        <w:t>Hodnocení</w:t>
      </w:r>
      <w:r>
        <w:rPr>
          <w:spacing w:val="79"/>
          <w:sz w:val="24"/>
        </w:rPr>
        <w:t> </w:t>
      </w:r>
      <w:r>
        <w:rPr>
          <w:sz w:val="24"/>
        </w:rPr>
        <w:t>návrhů</w:t>
      </w:r>
      <w:r>
        <w:rPr>
          <w:spacing w:val="78"/>
          <w:sz w:val="24"/>
        </w:rPr>
        <w:t> </w:t>
      </w:r>
      <w:r>
        <w:rPr>
          <w:sz w:val="24"/>
        </w:rPr>
        <w:t>projektů</w:t>
      </w:r>
      <w:r>
        <w:rPr>
          <w:spacing w:val="78"/>
          <w:sz w:val="24"/>
        </w:rPr>
        <w:t> </w:t>
      </w:r>
      <w:r>
        <w:rPr>
          <w:sz w:val="24"/>
        </w:rPr>
        <w:t>tvoří</w:t>
      </w:r>
      <w:r>
        <w:rPr>
          <w:spacing w:val="80"/>
          <w:sz w:val="24"/>
        </w:rPr>
        <w:t> </w:t>
      </w:r>
      <w:r>
        <w:rPr>
          <w:sz w:val="24"/>
        </w:rPr>
        <w:t>(proces</w:t>
      </w:r>
      <w:r>
        <w:rPr>
          <w:spacing w:val="80"/>
          <w:sz w:val="24"/>
        </w:rPr>
        <w:t> </w:t>
      </w:r>
      <w:r>
        <w:rPr>
          <w:sz w:val="24"/>
        </w:rPr>
        <w:t>hodnocení</w:t>
      </w:r>
      <w:r>
        <w:rPr>
          <w:spacing w:val="80"/>
          <w:sz w:val="24"/>
        </w:rPr>
        <w:t> </w:t>
      </w:r>
      <w:r>
        <w:rPr>
          <w:sz w:val="24"/>
        </w:rPr>
        <w:t>návrhů</w:t>
      </w:r>
      <w:r>
        <w:rPr>
          <w:spacing w:val="80"/>
          <w:sz w:val="24"/>
        </w:rPr>
        <w:t> </w:t>
      </w:r>
      <w:r>
        <w:rPr>
          <w:sz w:val="24"/>
        </w:rPr>
        <w:t>projektů</w:t>
      </w:r>
      <w:r>
        <w:rPr>
          <w:spacing w:val="80"/>
          <w:sz w:val="24"/>
        </w:rPr>
        <w:t> </w:t>
      </w:r>
      <w:r>
        <w:rPr>
          <w:sz w:val="24"/>
        </w:rPr>
        <w:t>je</w:t>
      </w:r>
      <w:r>
        <w:rPr>
          <w:spacing w:val="80"/>
          <w:sz w:val="24"/>
        </w:rPr>
        <w:t> </w:t>
      </w:r>
      <w:r>
        <w:rPr>
          <w:sz w:val="24"/>
        </w:rPr>
        <w:t>popsán v Příloze 9 ZD):</w:t>
      </w:r>
    </w:p>
    <w:p>
      <w:pPr>
        <w:pStyle w:val="ListParagraph"/>
        <w:numPr>
          <w:ilvl w:val="0"/>
          <w:numId w:val="22"/>
        </w:numPr>
        <w:tabs>
          <w:tab w:pos="1447" w:val="left" w:leader="none"/>
        </w:tabs>
        <w:spacing w:line="288" w:lineRule="auto" w:before="1" w:after="0"/>
        <w:ind w:left="1447" w:right="368" w:hanging="360"/>
        <w:jc w:val="both"/>
        <w:rPr>
          <w:sz w:val="24"/>
        </w:rPr>
      </w:pPr>
      <w:r>
        <w:rPr>
          <w:sz w:val="24"/>
        </w:rPr>
        <w:t>přijímání návrhů projektů – provádí se podle § 21 odst.</w:t>
      </w:r>
      <w:r>
        <w:rPr>
          <w:spacing w:val="-1"/>
          <w:sz w:val="24"/>
        </w:rPr>
        <w:t> </w:t>
      </w:r>
      <w:r>
        <w:rPr>
          <w:sz w:val="24"/>
        </w:rPr>
        <w:t>(2)</w:t>
      </w:r>
      <w:r>
        <w:rPr>
          <w:spacing w:val="-3"/>
          <w:sz w:val="24"/>
        </w:rPr>
        <w:t> </w:t>
      </w:r>
      <w:r>
        <w:rPr>
          <w:sz w:val="24"/>
        </w:rPr>
        <w:t>zákona; následuje bezprostředně</w:t>
      </w:r>
      <w:r>
        <w:rPr>
          <w:spacing w:val="25"/>
          <w:sz w:val="24"/>
        </w:rPr>
        <w:t> </w:t>
      </w:r>
      <w:r>
        <w:rPr>
          <w:sz w:val="24"/>
        </w:rPr>
        <w:t>po ukončení</w:t>
      </w:r>
      <w:r>
        <w:rPr>
          <w:spacing w:val="26"/>
          <w:sz w:val="24"/>
        </w:rPr>
        <w:t> </w:t>
      </w:r>
      <w:r>
        <w:rPr>
          <w:sz w:val="24"/>
        </w:rPr>
        <w:t>soutěžní lhůty a je ukončeno</w:t>
      </w:r>
      <w:r>
        <w:rPr>
          <w:spacing w:val="25"/>
          <w:sz w:val="24"/>
        </w:rPr>
        <w:t> </w:t>
      </w:r>
      <w:r>
        <w:rPr>
          <w:sz w:val="24"/>
        </w:rPr>
        <w:t>rozhodnutím poskytovatele</w:t>
      </w:r>
      <w:r>
        <w:rPr>
          <w:spacing w:val="40"/>
          <w:sz w:val="24"/>
        </w:rPr>
        <w:t> </w:t>
      </w:r>
      <w:r>
        <w:rPr>
          <w:sz w:val="24"/>
        </w:rPr>
        <w:t>o přijetí návrhů projektů do veřejné soutěže nebo jejich vyřazení;</w:t>
      </w:r>
    </w:p>
    <w:p>
      <w:pPr>
        <w:pStyle w:val="ListParagraph"/>
        <w:numPr>
          <w:ilvl w:val="0"/>
          <w:numId w:val="22"/>
        </w:numPr>
        <w:tabs>
          <w:tab w:pos="1447" w:val="left" w:leader="none"/>
        </w:tabs>
        <w:spacing w:line="288" w:lineRule="auto" w:before="0" w:after="0"/>
        <w:ind w:left="1447" w:right="362" w:hanging="360"/>
        <w:jc w:val="both"/>
        <w:rPr>
          <w:sz w:val="24"/>
        </w:rPr>
      </w:pPr>
      <w:r>
        <w:rPr>
          <w:sz w:val="24"/>
        </w:rPr>
        <w:t>hodnocení pravdivosti,</w:t>
      </w:r>
      <w:r>
        <w:rPr>
          <w:spacing w:val="-1"/>
          <w:sz w:val="24"/>
        </w:rPr>
        <w:t> </w:t>
      </w:r>
      <w:r>
        <w:rPr>
          <w:sz w:val="24"/>
        </w:rPr>
        <w:t>úplnosti a</w:t>
      </w:r>
      <w:r>
        <w:rPr>
          <w:spacing w:val="-3"/>
          <w:sz w:val="24"/>
        </w:rPr>
        <w:t> </w:t>
      </w:r>
      <w:r>
        <w:rPr>
          <w:sz w:val="24"/>
        </w:rPr>
        <w:t>správnosti údajů</w:t>
      </w:r>
      <w:r>
        <w:rPr>
          <w:spacing w:val="-3"/>
          <w:sz w:val="24"/>
        </w:rPr>
        <w:t> </w:t>
      </w:r>
      <w:r>
        <w:rPr>
          <w:sz w:val="24"/>
        </w:rPr>
        <w:t>v návrzích</w:t>
      </w:r>
      <w:r>
        <w:rPr>
          <w:spacing w:val="-3"/>
          <w:sz w:val="24"/>
        </w:rPr>
        <w:t> </w:t>
      </w:r>
      <w:r>
        <w:rPr>
          <w:sz w:val="24"/>
        </w:rPr>
        <w:t>projektů, které zahrnuje i kontrolu vzájemné</w:t>
      </w:r>
      <w:r>
        <w:rPr>
          <w:spacing w:val="-2"/>
          <w:sz w:val="24"/>
        </w:rPr>
        <w:t> </w:t>
      </w:r>
      <w:r>
        <w:rPr>
          <w:sz w:val="24"/>
        </w:rPr>
        <w:t>nerozpornosti údajů obsažených v návrzích projektů; následuje</w:t>
      </w:r>
      <w:r>
        <w:rPr>
          <w:spacing w:val="40"/>
          <w:sz w:val="24"/>
        </w:rPr>
        <w:t> </w:t>
      </w:r>
      <w:r>
        <w:rPr>
          <w:sz w:val="24"/>
        </w:rPr>
        <w:t>po</w:t>
      </w:r>
      <w:r>
        <w:rPr>
          <w:spacing w:val="-1"/>
          <w:sz w:val="24"/>
        </w:rPr>
        <w:t> </w:t>
      </w:r>
      <w:r>
        <w:rPr>
          <w:sz w:val="24"/>
        </w:rPr>
        <w:t>rozhodnutí</w:t>
      </w:r>
      <w:r>
        <w:rPr>
          <w:spacing w:val="-1"/>
          <w:sz w:val="24"/>
        </w:rPr>
        <w:t> </w:t>
      </w:r>
      <w:r>
        <w:rPr>
          <w:sz w:val="24"/>
        </w:rPr>
        <w:t>poskytovatele</w:t>
      </w:r>
      <w:r>
        <w:rPr>
          <w:spacing w:val="-2"/>
          <w:sz w:val="24"/>
        </w:rPr>
        <w:t> </w:t>
      </w:r>
      <w:r>
        <w:rPr>
          <w:sz w:val="24"/>
        </w:rPr>
        <w:t>o</w:t>
      </w:r>
      <w:r>
        <w:rPr>
          <w:spacing w:val="-1"/>
          <w:sz w:val="24"/>
        </w:rPr>
        <w:t> </w:t>
      </w:r>
      <w:r>
        <w:rPr>
          <w:sz w:val="24"/>
        </w:rPr>
        <w:t>přijetí</w:t>
      </w:r>
      <w:r>
        <w:rPr>
          <w:spacing w:val="-1"/>
          <w:sz w:val="24"/>
        </w:rPr>
        <w:t> </w:t>
      </w:r>
      <w:r>
        <w:rPr>
          <w:sz w:val="24"/>
        </w:rPr>
        <w:t>návrhů</w:t>
      </w:r>
      <w:r>
        <w:rPr>
          <w:spacing w:val="-6"/>
          <w:sz w:val="24"/>
        </w:rPr>
        <w:t> </w:t>
      </w:r>
      <w:r>
        <w:rPr>
          <w:sz w:val="24"/>
        </w:rPr>
        <w:t>projektů</w:t>
      </w:r>
      <w:r>
        <w:rPr>
          <w:spacing w:val="-1"/>
          <w:sz w:val="24"/>
        </w:rPr>
        <w:t> </w:t>
      </w:r>
      <w:r>
        <w:rPr>
          <w:sz w:val="24"/>
        </w:rPr>
        <w:t>do</w:t>
      </w:r>
      <w:r>
        <w:rPr>
          <w:spacing w:val="-1"/>
          <w:sz w:val="24"/>
        </w:rPr>
        <w:t> </w:t>
      </w:r>
      <w:r>
        <w:rPr>
          <w:sz w:val="24"/>
        </w:rPr>
        <w:t>veřejné</w:t>
      </w:r>
      <w:r>
        <w:rPr>
          <w:spacing w:val="-2"/>
          <w:sz w:val="24"/>
        </w:rPr>
        <w:t> </w:t>
      </w:r>
      <w:r>
        <w:rPr>
          <w:sz w:val="24"/>
        </w:rPr>
        <w:t>soutěže</w:t>
      </w:r>
      <w:r>
        <w:rPr>
          <w:spacing w:val="-2"/>
          <w:sz w:val="24"/>
        </w:rPr>
        <w:t> </w:t>
      </w:r>
      <w:r>
        <w:rPr>
          <w:sz w:val="24"/>
        </w:rPr>
        <w:t>nebo</w:t>
      </w:r>
      <w:r>
        <w:rPr>
          <w:spacing w:val="-1"/>
          <w:sz w:val="24"/>
        </w:rPr>
        <w:t> </w:t>
      </w:r>
      <w:r>
        <w:rPr>
          <w:sz w:val="24"/>
        </w:rPr>
        <w:t>o</w:t>
      </w:r>
      <w:r>
        <w:rPr>
          <w:spacing w:val="-1"/>
          <w:sz w:val="24"/>
        </w:rPr>
        <w:t> </w:t>
      </w:r>
      <w:r>
        <w:rPr>
          <w:sz w:val="24"/>
        </w:rPr>
        <w:t>jejich vyřazení a provádí se v průběhu celé hodnotící lhůty;</w:t>
      </w:r>
    </w:p>
    <w:p>
      <w:pPr>
        <w:pStyle w:val="ListParagraph"/>
        <w:numPr>
          <w:ilvl w:val="0"/>
          <w:numId w:val="22"/>
        </w:numPr>
        <w:tabs>
          <w:tab w:pos="1447" w:val="left" w:leader="none"/>
        </w:tabs>
        <w:spacing w:line="288" w:lineRule="auto" w:before="1" w:after="0"/>
        <w:ind w:left="1447" w:right="363" w:hanging="360"/>
        <w:jc w:val="both"/>
        <w:rPr>
          <w:sz w:val="24"/>
        </w:rPr>
      </w:pPr>
      <w:r>
        <w:rPr>
          <w:sz w:val="24"/>
        </w:rPr>
        <w:t>hodnocení odborné úrovně návrhů projektu – provádí se odborné hodnocení návrhů projektů</w:t>
      </w:r>
      <w:r>
        <w:rPr>
          <w:spacing w:val="37"/>
          <w:sz w:val="24"/>
        </w:rPr>
        <w:t> </w:t>
      </w:r>
      <w:r>
        <w:rPr>
          <w:sz w:val="24"/>
        </w:rPr>
        <w:t>podle</w:t>
      </w:r>
      <w:r>
        <w:rPr>
          <w:spacing w:val="32"/>
          <w:sz w:val="24"/>
        </w:rPr>
        <w:t> </w:t>
      </w:r>
      <w:r>
        <w:rPr>
          <w:sz w:val="24"/>
        </w:rPr>
        <w:t>§ 21</w:t>
      </w:r>
      <w:r>
        <w:rPr>
          <w:spacing w:val="32"/>
          <w:sz w:val="24"/>
        </w:rPr>
        <w:t> </w:t>
      </w:r>
      <w:r>
        <w:rPr>
          <w:sz w:val="24"/>
        </w:rPr>
        <w:t>odst.</w:t>
      </w:r>
      <w:r>
        <w:rPr>
          <w:spacing w:val="-1"/>
          <w:sz w:val="24"/>
        </w:rPr>
        <w:t> </w:t>
      </w:r>
      <w:r>
        <w:rPr>
          <w:sz w:val="24"/>
        </w:rPr>
        <w:t>(5)</w:t>
      </w:r>
      <w:r>
        <w:rPr>
          <w:spacing w:val="34"/>
          <w:sz w:val="24"/>
        </w:rPr>
        <w:t> </w:t>
      </w:r>
      <w:r>
        <w:rPr>
          <w:sz w:val="24"/>
        </w:rPr>
        <w:t>až</w:t>
      </w:r>
      <w:r>
        <w:rPr>
          <w:spacing w:val="31"/>
          <w:sz w:val="24"/>
        </w:rPr>
        <w:t> </w:t>
      </w:r>
      <w:r>
        <w:rPr>
          <w:sz w:val="24"/>
        </w:rPr>
        <w:t>(7)</w:t>
      </w:r>
      <w:r>
        <w:rPr>
          <w:spacing w:val="36"/>
          <w:sz w:val="24"/>
        </w:rPr>
        <w:t> </w:t>
      </w:r>
      <w:r>
        <w:rPr>
          <w:sz w:val="24"/>
        </w:rPr>
        <w:t>zákona;</w:t>
      </w:r>
      <w:r>
        <w:rPr>
          <w:spacing w:val="38"/>
          <w:sz w:val="24"/>
        </w:rPr>
        <w:t> </w:t>
      </w:r>
      <w:r>
        <w:rPr>
          <w:sz w:val="24"/>
        </w:rPr>
        <w:t>následuje</w:t>
      </w:r>
      <w:r>
        <w:rPr>
          <w:spacing w:val="37"/>
          <w:sz w:val="24"/>
        </w:rPr>
        <w:t> </w:t>
      </w:r>
      <w:r>
        <w:rPr>
          <w:sz w:val="24"/>
        </w:rPr>
        <w:t>po</w:t>
      </w:r>
      <w:r>
        <w:rPr>
          <w:spacing w:val="32"/>
          <w:sz w:val="24"/>
        </w:rPr>
        <w:t> </w:t>
      </w:r>
      <w:r>
        <w:rPr>
          <w:sz w:val="24"/>
        </w:rPr>
        <w:t>rozhodnutí</w:t>
      </w:r>
      <w:r>
        <w:rPr>
          <w:spacing w:val="38"/>
          <w:sz w:val="24"/>
        </w:rPr>
        <w:t> </w:t>
      </w:r>
      <w:r>
        <w:rPr>
          <w:sz w:val="24"/>
        </w:rPr>
        <w:t>poskytovatele o</w:t>
      </w:r>
      <w:r>
        <w:rPr>
          <w:spacing w:val="-12"/>
          <w:sz w:val="24"/>
        </w:rPr>
        <w:t> </w:t>
      </w:r>
      <w:r>
        <w:rPr>
          <w:sz w:val="24"/>
        </w:rPr>
        <w:t>přijetí</w:t>
      </w:r>
      <w:r>
        <w:rPr>
          <w:spacing w:val="-14"/>
          <w:sz w:val="24"/>
        </w:rPr>
        <w:t> </w:t>
      </w:r>
      <w:r>
        <w:rPr>
          <w:sz w:val="24"/>
        </w:rPr>
        <w:t>návrhů</w:t>
      </w:r>
      <w:r>
        <w:rPr>
          <w:spacing w:val="-15"/>
          <w:sz w:val="24"/>
        </w:rPr>
        <w:t> </w:t>
      </w:r>
      <w:r>
        <w:rPr>
          <w:sz w:val="24"/>
        </w:rPr>
        <w:t>projektů</w:t>
      </w:r>
      <w:r>
        <w:rPr>
          <w:spacing w:val="-15"/>
          <w:sz w:val="24"/>
        </w:rPr>
        <w:t> </w:t>
      </w:r>
      <w:r>
        <w:rPr>
          <w:sz w:val="24"/>
        </w:rPr>
        <w:t>do</w:t>
      </w:r>
      <w:r>
        <w:rPr>
          <w:spacing w:val="-12"/>
          <w:sz w:val="24"/>
        </w:rPr>
        <w:t> </w:t>
      </w:r>
      <w:r>
        <w:rPr>
          <w:sz w:val="24"/>
        </w:rPr>
        <w:t>veřejné</w:t>
      </w:r>
      <w:r>
        <w:rPr>
          <w:spacing w:val="-12"/>
          <w:sz w:val="24"/>
        </w:rPr>
        <w:t> </w:t>
      </w:r>
      <w:r>
        <w:rPr>
          <w:sz w:val="24"/>
        </w:rPr>
        <w:t>soutěže</w:t>
      </w:r>
      <w:r>
        <w:rPr>
          <w:spacing w:val="-13"/>
          <w:sz w:val="24"/>
        </w:rPr>
        <w:t> </w:t>
      </w:r>
      <w:r>
        <w:rPr>
          <w:sz w:val="24"/>
        </w:rPr>
        <w:t>nebo</w:t>
      </w:r>
      <w:r>
        <w:rPr>
          <w:spacing w:val="-14"/>
          <w:sz w:val="24"/>
        </w:rPr>
        <w:t> </w:t>
      </w:r>
      <w:r>
        <w:rPr>
          <w:sz w:val="24"/>
        </w:rPr>
        <w:t>o</w:t>
      </w:r>
      <w:r>
        <w:rPr>
          <w:spacing w:val="-15"/>
          <w:sz w:val="24"/>
        </w:rPr>
        <w:t> </w:t>
      </w:r>
      <w:r>
        <w:rPr>
          <w:sz w:val="24"/>
        </w:rPr>
        <w:t>jejich</w:t>
      </w:r>
      <w:r>
        <w:rPr>
          <w:spacing w:val="-12"/>
          <w:sz w:val="24"/>
        </w:rPr>
        <w:t> </w:t>
      </w:r>
      <w:r>
        <w:rPr>
          <w:sz w:val="24"/>
        </w:rPr>
        <w:t>vyřazení</w:t>
      </w:r>
      <w:r>
        <w:rPr>
          <w:spacing w:val="-14"/>
          <w:sz w:val="24"/>
        </w:rPr>
        <w:t> </w:t>
      </w:r>
      <w:r>
        <w:rPr>
          <w:sz w:val="24"/>
        </w:rPr>
        <w:t>a</w:t>
      </w:r>
      <w:r>
        <w:rPr>
          <w:spacing w:val="-13"/>
          <w:sz w:val="24"/>
        </w:rPr>
        <w:t> </w:t>
      </w:r>
      <w:r>
        <w:rPr>
          <w:sz w:val="24"/>
        </w:rPr>
        <w:t>končí</w:t>
      </w:r>
      <w:r>
        <w:rPr>
          <w:spacing w:val="-15"/>
          <w:sz w:val="24"/>
        </w:rPr>
        <w:t> </w:t>
      </w:r>
      <w:r>
        <w:rPr>
          <w:sz w:val="24"/>
        </w:rPr>
        <w:t>zpracováním protokolů o hodnocení návrhů projektů;</w:t>
      </w:r>
    </w:p>
    <w:p>
      <w:pPr>
        <w:pStyle w:val="ListParagraph"/>
        <w:numPr>
          <w:ilvl w:val="0"/>
          <w:numId w:val="22"/>
        </w:numPr>
        <w:tabs>
          <w:tab w:pos="1447" w:val="left" w:leader="none"/>
        </w:tabs>
        <w:spacing w:line="288" w:lineRule="auto" w:before="0" w:after="0"/>
        <w:ind w:left="1447" w:right="361" w:hanging="360"/>
        <w:jc w:val="both"/>
        <w:rPr>
          <w:sz w:val="24"/>
        </w:rPr>
      </w:pPr>
      <w:r>
        <w:rPr>
          <w:sz w:val="24"/>
        </w:rPr>
        <w:t>hodnocení navržených způsobilých a uznaných nákladů – provádí se kontrola relevantnosti</w:t>
      </w:r>
      <w:r>
        <w:rPr>
          <w:spacing w:val="40"/>
          <w:sz w:val="24"/>
        </w:rPr>
        <w:t> </w:t>
      </w:r>
      <w:r>
        <w:rPr>
          <w:sz w:val="24"/>
        </w:rPr>
        <w:t>a</w:t>
      </w:r>
      <w:r>
        <w:rPr>
          <w:spacing w:val="-1"/>
          <w:sz w:val="24"/>
        </w:rPr>
        <w:t> </w:t>
      </w:r>
      <w:r>
        <w:rPr>
          <w:sz w:val="24"/>
        </w:rPr>
        <w:t>správnosti</w:t>
      </w:r>
      <w:r>
        <w:rPr>
          <w:spacing w:val="40"/>
          <w:sz w:val="24"/>
        </w:rPr>
        <w:t> </w:t>
      </w:r>
      <w:r>
        <w:rPr>
          <w:sz w:val="24"/>
        </w:rPr>
        <w:t>navržených</w:t>
      </w:r>
      <w:r>
        <w:rPr>
          <w:spacing w:val="40"/>
          <w:sz w:val="24"/>
        </w:rPr>
        <w:t> </w:t>
      </w:r>
      <w:r>
        <w:rPr>
          <w:sz w:val="24"/>
        </w:rPr>
        <w:t>způsobilých</w:t>
      </w:r>
      <w:r>
        <w:rPr>
          <w:spacing w:val="40"/>
          <w:sz w:val="24"/>
        </w:rPr>
        <w:t> </w:t>
      </w:r>
      <w:r>
        <w:rPr>
          <w:sz w:val="24"/>
        </w:rPr>
        <w:t>a</w:t>
      </w:r>
      <w:r>
        <w:rPr>
          <w:spacing w:val="40"/>
          <w:sz w:val="24"/>
        </w:rPr>
        <w:t> </w:t>
      </w:r>
      <w:r>
        <w:rPr>
          <w:sz w:val="24"/>
        </w:rPr>
        <w:t>uznaných</w:t>
      </w:r>
      <w:r>
        <w:rPr>
          <w:spacing w:val="40"/>
          <w:sz w:val="24"/>
        </w:rPr>
        <w:t> </w:t>
      </w:r>
      <w:r>
        <w:rPr>
          <w:sz w:val="24"/>
        </w:rPr>
        <w:t>nákladů</w:t>
      </w:r>
      <w:r>
        <w:rPr>
          <w:spacing w:val="40"/>
          <w:sz w:val="24"/>
        </w:rPr>
        <w:t> </w:t>
      </w:r>
      <w:r>
        <w:rPr>
          <w:sz w:val="24"/>
        </w:rPr>
        <w:t>uvedených v</w:t>
      </w:r>
      <w:r>
        <w:rPr>
          <w:spacing w:val="-1"/>
          <w:sz w:val="24"/>
        </w:rPr>
        <w:t> </w:t>
      </w:r>
      <w:r>
        <w:rPr>
          <w:sz w:val="24"/>
        </w:rPr>
        <w:t>návrzích</w:t>
      </w:r>
      <w:r>
        <w:rPr>
          <w:spacing w:val="16"/>
          <w:sz w:val="24"/>
        </w:rPr>
        <w:t> </w:t>
      </w:r>
      <w:r>
        <w:rPr>
          <w:sz w:val="24"/>
        </w:rPr>
        <w:t>projektů,</w:t>
      </w:r>
      <w:r>
        <w:rPr>
          <w:spacing w:val="14"/>
          <w:sz w:val="24"/>
        </w:rPr>
        <w:t> </w:t>
      </w:r>
      <w:r>
        <w:rPr>
          <w:sz w:val="24"/>
        </w:rPr>
        <w:t>a</w:t>
      </w:r>
      <w:r>
        <w:rPr>
          <w:spacing w:val="12"/>
          <w:sz w:val="24"/>
        </w:rPr>
        <w:t> </w:t>
      </w:r>
      <w:r>
        <w:rPr>
          <w:sz w:val="24"/>
        </w:rPr>
        <w:t>to</w:t>
      </w:r>
      <w:r>
        <w:rPr>
          <w:spacing w:val="13"/>
          <w:sz w:val="24"/>
        </w:rPr>
        <w:t> </w:t>
      </w:r>
      <w:r>
        <w:rPr>
          <w:sz w:val="24"/>
        </w:rPr>
        <w:t>co</w:t>
      </w:r>
      <w:r>
        <w:rPr>
          <w:spacing w:val="13"/>
          <w:sz w:val="24"/>
        </w:rPr>
        <w:t> </w:t>
      </w:r>
      <w:r>
        <w:rPr>
          <w:sz w:val="24"/>
        </w:rPr>
        <w:t>do</w:t>
      </w:r>
      <w:r>
        <w:rPr>
          <w:spacing w:val="13"/>
          <w:sz w:val="24"/>
        </w:rPr>
        <w:t> </w:t>
      </w:r>
      <w:r>
        <w:rPr>
          <w:sz w:val="24"/>
        </w:rPr>
        <w:t>rozsahu</w:t>
      </w:r>
      <w:r>
        <w:rPr>
          <w:spacing w:val="17"/>
          <w:sz w:val="24"/>
        </w:rPr>
        <w:t> </w:t>
      </w:r>
      <w:r>
        <w:rPr>
          <w:sz w:val="24"/>
        </w:rPr>
        <w:t>a</w:t>
      </w:r>
      <w:r>
        <w:rPr>
          <w:spacing w:val="12"/>
          <w:sz w:val="24"/>
        </w:rPr>
        <w:t> </w:t>
      </w:r>
      <w:r>
        <w:rPr>
          <w:sz w:val="24"/>
        </w:rPr>
        <w:t>vymezení</w:t>
      </w:r>
      <w:r>
        <w:rPr>
          <w:spacing w:val="22"/>
          <w:sz w:val="24"/>
        </w:rPr>
        <w:t> </w:t>
      </w:r>
      <w:r>
        <w:rPr>
          <w:sz w:val="24"/>
        </w:rPr>
        <w:t>způsobilých</w:t>
      </w:r>
      <w:r>
        <w:rPr>
          <w:spacing w:val="17"/>
          <w:sz w:val="24"/>
        </w:rPr>
        <w:t> </w:t>
      </w:r>
      <w:r>
        <w:rPr>
          <w:sz w:val="24"/>
        </w:rPr>
        <w:t>a</w:t>
      </w:r>
      <w:r>
        <w:rPr>
          <w:spacing w:val="13"/>
          <w:sz w:val="24"/>
        </w:rPr>
        <w:t> </w:t>
      </w:r>
      <w:r>
        <w:rPr>
          <w:sz w:val="24"/>
        </w:rPr>
        <w:t>uznaných</w:t>
      </w:r>
      <w:r>
        <w:rPr>
          <w:spacing w:val="17"/>
          <w:sz w:val="24"/>
        </w:rPr>
        <w:t> </w:t>
      </w:r>
      <w:r>
        <w:rPr>
          <w:sz w:val="24"/>
        </w:rPr>
        <w:t>nákladů i co do výše navržených způsobilých a uznaných nákladů; následuje po rozhodnutí poskytovatele</w:t>
      </w:r>
      <w:r>
        <w:rPr>
          <w:spacing w:val="40"/>
          <w:sz w:val="24"/>
        </w:rPr>
        <w:t> </w:t>
      </w:r>
      <w:r>
        <w:rPr>
          <w:sz w:val="24"/>
        </w:rPr>
        <w:t>o</w:t>
      </w:r>
      <w:r>
        <w:rPr>
          <w:spacing w:val="40"/>
          <w:sz w:val="24"/>
        </w:rPr>
        <w:t> </w:t>
      </w:r>
      <w:r>
        <w:rPr>
          <w:sz w:val="24"/>
        </w:rPr>
        <w:t>přijetí</w:t>
      </w:r>
      <w:r>
        <w:rPr>
          <w:spacing w:val="40"/>
          <w:sz w:val="24"/>
        </w:rPr>
        <w:t> </w:t>
      </w:r>
      <w:r>
        <w:rPr>
          <w:sz w:val="24"/>
        </w:rPr>
        <w:t>návrhů</w:t>
      </w:r>
      <w:r>
        <w:rPr>
          <w:spacing w:val="40"/>
          <w:sz w:val="24"/>
        </w:rPr>
        <w:t> </w:t>
      </w:r>
      <w:r>
        <w:rPr>
          <w:sz w:val="24"/>
        </w:rPr>
        <w:t>projektů</w:t>
      </w:r>
      <w:r>
        <w:rPr>
          <w:spacing w:val="40"/>
          <w:sz w:val="24"/>
        </w:rPr>
        <w:t> </w:t>
      </w:r>
      <w:r>
        <w:rPr>
          <w:sz w:val="24"/>
        </w:rPr>
        <w:t>do</w:t>
      </w:r>
      <w:r>
        <w:rPr>
          <w:spacing w:val="40"/>
          <w:sz w:val="24"/>
        </w:rPr>
        <w:t> </w:t>
      </w:r>
      <w:r>
        <w:rPr>
          <w:sz w:val="24"/>
        </w:rPr>
        <w:t>veřejné</w:t>
      </w:r>
      <w:r>
        <w:rPr>
          <w:spacing w:val="40"/>
          <w:sz w:val="24"/>
        </w:rPr>
        <w:t> </w:t>
      </w:r>
      <w:r>
        <w:rPr>
          <w:sz w:val="24"/>
        </w:rPr>
        <w:t>soutěže</w:t>
      </w:r>
      <w:r>
        <w:rPr>
          <w:spacing w:val="40"/>
          <w:sz w:val="24"/>
        </w:rPr>
        <w:t> </w:t>
      </w:r>
      <w:r>
        <w:rPr>
          <w:sz w:val="24"/>
        </w:rPr>
        <w:t>nebo</w:t>
      </w:r>
      <w:r>
        <w:rPr>
          <w:spacing w:val="40"/>
          <w:sz w:val="24"/>
        </w:rPr>
        <w:t> </w:t>
      </w:r>
      <w:r>
        <w:rPr>
          <w:sz w:val="24"/>
        </w:rPr>
        <w:t>o</w:t>
      </w:r>
      <w:r>
        <w:rPr>
          <w:spacing w:val="40"/>
          <w:sz w:val="24"/>
        </w:rPr>
        <w:t> </w:t>
      </w:r>
      <w:r>
        <w:rPr>
          <w:sz w:val="24"/>
        </w:rPr>
        <w:t>jejich</w:t>
      </w:r>
      <w:r>
        <w:rPr>
          <w:spacing w:val="40"/>
          <w:sz w:val="24"/>
        </w:rPr>
        <w:t> </w:t>
      </w:r>
      <w:r>
        <w:rPr>
          <w:sz w:val="24"/>
        </w:rPr>
        <w:t>vyřazení a končí zpracováním protokolů o hodnocení návrhů projektů.</w:t>
      </w:r>
    </w:p>
    <w:p>
      <w:pPr>
        <w:pStyle w:val="ListParagraph"/>
        <w:numPr>
          <w:ilvl w:val="0"/>
          <w:numId w:val="21"/>
        </w:numPr>
        <w:tabs>
          <w:tab w:pos="1431" w:val="left" w:leader="none"/>
        </w:tabs>
        <w:spacing w:line="240" w:lineRule="auto" w:before="1" w:after="0"/>
        <w:ind w:left="1431" w:right="0" w:hanging="344"/>
        <w:jc w:val="both"/>
        <w:rPr>
          <w:sz w:val="24"/>
        </w:rPr>
      </w:pPr>
      <w:r>
        <w:rPr>
          <w:sz w:val="24"/>
        </w:rPr>
        <w:t>Hodnocení</w:t>
      </w:r>
      <w:r>
        <w:rPr>
          <w:spacing w:val="-4"/>
          <w:sz w:val="24"/>
        </w:rPr>
        <w:t> </w:t>
      </w:r>
      <w:r>
        <w:rPr>
          <w:sz w:val="24"/>
        </w:rPr>
        <w:t>návrhů</w:t>
      </w:r>
      <w:r>
        <w:rPr>
          <w:spacing w:val="-2"/>
          <w:sz w:val="24"/>
        </w:rPr>
        <w:t> </w:t>
      </w:r>
      <w:r>
        <w:rPr>
          <w:sz w:val="24"/>
        </w:rPr>
        <w:t>projektů</w:t>
      </w:r>
      <w:r>
        <w:rPr>
          <w:spacing w:val="-2"/>
          <w:sz w:val="24"/>
        </w:rPr>
        <w:t> </w:t>
      </w:r>
      <w:r>
        <w:rPr>
          <w:sz w:val="24"/>
        </w:rPr>
        <w:t>je</w:t>
      </w:r>
      <w:r>
        <w:rPr>
          <w:spacing w:val="-2"/>
          <w:sz w:val="24"/>
        </w:rPr>
        <w:t> </w:t>
      </w:r>
      <w:r>
        <w:rPr>
          <w:sz w:val="24"/>
        </w:rPr>
        <w:t>ukončeno</w:t>
      </w:r>
      <w:r>
        <w:rPr>
          <w:spacing w:val="-7"/>
          <w:sz w:val="24"/>
        </w:rPr>
        <w:t> </w:t>
      </w:r>
      <w:r>
        <w:rPr>
          <w:sz w:val="24"/>
        </w:rPr>
        <w:t>vyhlášením</w:t>
      </w:r>
      <w:r>
        <w:rPr>
          <w:spacing w:val="-1"/>
          <w:sz w:val="24"/>
        </w:rPr>
        <w:t> </w:t>
      </w:r>
      <w:r>
        <w:rPr>
          <w:sz w:val="24"/>
        </w:rPr>
        <w:t>výsledků</w:t>
      </w:r>
      <w:r>
        <w:rPr>
          <w:spacing w:val="-3"/>
          <w:sz w:val="24"/>
        </w:rPr>
        <w:t> </w:t>
      </w:r>
      <w:r>
        <w:rPr>
          <w:sz w:val="24"/>
        </w:rPr>
        <w:t>veřejné</w:t>
      </w:r>
      <w:r>
        <w:rPr>
          <w:spacing w:val="-2"/>
          <w:sz w:val="24"/>
        </w:rPr>
        <w:t> soutěže.</w:t>
      </w:r>
    </w:p>
    <w:p>
      <w:pPr>
        <w:pStyle w:val="ListParagraph"/>
        <w:numPr>
          <w:ilvl w:val="0"/>
          <w:numId w:val="21"/>
        </w:numPr>
        <w:tabs>
          <w:tab w:pos="1430" w:val="left" w:leader="none"/>
        </w:tabs>
        <w:spacing w:line="288" w:lineRule="auto" w:before="55" w:after="0"/>
        <w:ind w:left="376" w:right="365" w:firstLine="710"/>
        <w:jc w:val="both"/>
        <w:rPr>
          <w:sz w:val="24"/>
        </w:rPr>
      </w:pPr>
      <w:r>
        <w:rPr>
          <w:sz w:val="24"/>
        </w:rPr>
        <w:t>Na</w:t>
      </w:r>
      <w:r>
        <w:rPr>
          <w:spacing w:val="36"/>
          <w:sz w:val="24"/>
        </w:rPr>
        <w:t> </w:t>
      </w:r>
      <w:r>
        <w:rPr>
          <w:sz w:val="24"/>
        </w:rPr>
        <w:t>rozhodnutí</w:t>
      </w:r>
      <w:r>
        <w:rPr>
          <w:spacing w:val="38"/>
          <w:sz w:val="24"/>
        </w:rPr>
        <w:t> </w:t>
      </w:r>
      <w:r>
        <w:rPr>
          <w:sz w:val="24"/>
        </w:rPr>
        <w:t>o</w:t>
      </w:r>
      <w:r>
        <w:rPr>
          <w:spacing w:val="37"/>
          <w:sz w:val="24"/>
        </w:rPr>
        <w:t> </w:t>
      </w:r>
      <w:r>
        <w:rPr>
          <w:sz w:val="24"/>
        </w:rPr>
        <w:t>přijetí</w:t>
      </w:r>
      <w:r>
        <w:rPr>
          <w:spacing w:val="38"/>
          <w:sz w:val="24"/>
        </w:rPr>
        <w:t> </w:t>
      </w:r>
      <w:r>
        <w:rPr>
          <w:sz w:val="24"/>
        </w:rPr>
        <w:t>návrhů</w:t>
      </w:r>
      <w:r>
        <w:rPr>
          <w:spacing w:val="37"/>
          <w:sz w:val="24"/>
        </w:rPr>
        <w:t> </w:t>
      </w:r>
      <w:r>
        <w:rPr>
          <w:sz w:val="24"/>
        </w:rPr>
        <w:t>projektů</w:t>
      </w:r>
      <w:r>
        <w:rPr>
          <w:spacing w:val="37"/>
          <w:sz w:val="24"/>
        </w:rPr>
        <w:t> </w:t>
      </w:r>
      <w:r>
        <w:rPr>
          <w:sz w:val="24"/>
        </w:rPr>
        <w:t>do</w:t>
      </w:r>
      <w:r>
        <w:rPr>
          <w:spacing w:val="37"/>
          <w:sz w:val="24"/>
        </w:rPr>
        <w:t> </w:t>
      </w:r>
      <w:r>
        <w:rPr>
          <w:sz w:val="24"/>
        </w:rPr>
        <w:t>veřejné</w:t>
      </w:r>
      <w:r>
        <w:rPr>
          <w:spacing w:val="40"/>
          <w:sz w:val="24"/>
        </w:rPr>
        <w:t> </w:t>
      </w:r>
      <w:r>
        <w:rPr>
          <w:sz w:val="24"/>
        </w:rPr>
        <w:t>soutěže</w:t>
      </w:r>
      <w:r>
        <w:rPr>
          <w:spacing w:val="40"/>
          <w:sz w:val="24"/>
        </w:rPr>
        <w:t> </w:t>
      </w:r>
      <w:r>
        <w:rPr>
          <w:sz w:val="24"/>
        </w:rPr>
        <w:t>nebo</w:t>
      </w:r>
      <w:r>
        <w:rPr>
          <w:spacing w:val="37"/>
          <w:sz w:val="24"/>
        </w:rPr>
        <w:t> </w:t>
      </w:r>
      <w:r>
        <w:rPr>
          <w:sz w:val="24"/>
        </w:rPr>
        <w:t>o</w:t>
      </w:r>
      <w:r>
        <w:rPr>
          <w:spacing w:val="37"/>
          <w:sz w:val="24"/>
        </w:rPr>
        <w:t> </w:t>
      </w:r>
      <w:r>
        <w:rPr>
          <w:sz w:val="24"/>
        </w:rPr>
        <w:t>jejich</w:t>
      </w:r>
      <w:r>
        <w:rPr>
          <w:spacing w:val="40"/>
          <w:sz w:val="24"/>
        </w:rPr>
        <w:t> </w:t>
      </w:r>
      <w:r>
        <w:rPr>
          <w:sz w:val="24"/>
        </w:rPr>
        <w:t>vyřazení a na rozhodnutí poskytovatele o výběru projektů k řešení se ve smyslu § 21 odst. (11) zákona nevztahuje zákon č. 500/2004 Sb., správní řád, ve znění pozdějších předpisů.</w:t>
      </w:r>
    </w:p>
    <w:p>
      <w:pPr>
        <w:pStyle w:val="Heading2"/>
        <w:numPr>
          <w:ilvl w:val="1"/>
          <w:numId w:val="23"/>
        </w:numPr>
        <w:tabs>
          <w:tab w:pos="990" w:val="left" w:leader="none"/>
        </w:tabs>
        <w:spacing w:line="240" w:lineRule="auto" w:before="237" w:after="0"/>
        <w:ind w:left="990" w:right="0" w:hanging="614"/>
        <w:jc w:val="left"/>
      </w:pPr>
      <w:bookmarkStart w:name="_bookmark24" w:id="25"/>
      <w:bookmarkEnd w:id="25"/>
      <w:r>
        <w:rPr/>
        <w:t>P</w:t>
      </w:r>
      <w:r>
        <w:rPr/>
        <w:t>řijímání</w:t>
      </w:r>
      <w:r>
        <w:rPr>
          <w:spacing w:val="-13"/>
        </w:rPr>
        <w:t> </w:t>
      </w:r>
      <w:r>
        <w:rPr/>
        <w:t>návrhů</w:t>
      </w:r>
      <w:r>
        <w:rPr>
          <w:spacing w:val="-14"/>
        </w:rPr>
        <w:t> </w:t>
      </w:r>
      <w:r>
        <w:rPr>
          <w:spacing w:val="-2"/>
        </w:rPr>
        <w:t>projektů</w:t>
      </w:r>
    </w:p>
    <w:p>
      <w:pPr>
        <w:pStyle w:val="ListParagraph"/>
        <w:numPr>
          <w:ilvl w:val="0"/>
          <w:numId w:val="24"/>
        </w:numPr>
        <w:tabs>
          <w:tab w:pos="1094" w:val="left" w:leader="none"/>
          <w:tab w:pos="1096" w:val="left" w:leader="none"/>
        </w:tabs>
        <w:spacing w:line="247" w:lineRule="auto" w:before="239" w:after="0"/>
        <w:ind w:left="1096" w:right="371" w:hanging="361"/>
        <w:jc w:val="both"/>
        <w:rPr>
          <w:sz w:val="24"/>
        </w:rPr>
      </w:pPr>
      <w:r>
        <w:rPr>
          <w:sz w:val="24"/>
        </w:rPr>
        <w:t>Přijímání</w:t>
      </w:r>
      <w:r>
        <w:rPr>
          <w:spacing w:val="-12"/>
          <w:sz w:val="24"/>
        </w:rPr>
        <w:t> </w:t>
      </w:r>
      <w:r>
        <w:rPr>
          <w:sz w:val="24"/>
        </w:rPr>
        <w:t>návrhů</w:t>
      </w:r>
      <w:r>
        <w:rPr>
          <w:spacing w:val="-15"/>
          <w:sz w:val="24"/>
        </w:rPr>
        <w:t> </w:t>
      </w:r>
      <w:r>
        <w:rPr>
          <w:sz w:val="24"/>
        </w:rPr>
        <w:t>projektů</w:t>
      </w:r>
      <w:r>
        <w:rPr>
          <w:spacing w:val="-11"/>
          <w:sz w:val="24"/>
        </w:rPr>
        <w:t> </w:t>
      </w:r>
      <w:r>
        <w:rPr>
          <w:sz w:val="24"/>
        </w:rPr>
        <w:t>zajišťuje</w:t>
      </w:r>
      <w:r>
        <w:rPr>
          <w:spacing w:val="-11"/>
          <w:sz w:val="24"/>
        </w:rPr>
        <w:t> </w:t>
      </w:r>
      <w:r>
        <w:rPr>
          <w:sz w:val="24"/>
        </w:rPr>
        <w:t>Komise</w:t>
      </w:r>
      <w:r>
        <w:rPr>
          <w:spacing w:val="-12"/>
          <w:sz w:val="24"/>
        </w:rPr>
        <w:t> </w:t>
      </w:r>
      <w:r>
        <w:rPr>
          <w:sz w:val="24"/>
        </w:rPr>
        <w:t>pro</w:t>
      </w:r>
      <w:r>
        <w:rPr>
          <w:spacing w:val="-11"/>
          <w:sz w:val="24"/>
        </w:rPr>
        <w:t> </w:t>
      </w:r>
      <w:r>
        <w:rPr>
          <w:sz w:val="24"/>
        </w:rPr>
        <w:t>přijímání</w:t>
      </w:r>
      <w:r>
        <w:rPr>
          <w:spacing w:val="-10"/>
          <w:sz w:val="24"/>
        </w:rPr>
        <w:t> </w:t>
      </w:r>
      <w:r>
        <w:rPr>
          <w:sz w:val="24"/>
        </w:rPr>
        <w:t>návrhů</w:t>
      </w:r>
      <w:r>
        <w:rPr>
          <w:spacing w:val="-11"/>
          <w:sz w:val="24"/>
        </w:rPr>
        <w:t> </w:t>
      </w:r>
      <w:r>
        <w:rPr>
          <w:sz w:val="24"/>
        </w:rPr>
        <w:t>projektů,</w:t>
      </w:r>
      <w:r>
        <w:rPr>
          <w:spacing w:val="-10"/>
          <w:sz w:val="24"/>
        </w:rPr>
        <w:t> </w:t>
      </w:r>
      <w:r>
        <w:rPr>
          <w:sz w:val="24"/>
        </w:rPr>
        <w:t>která</w:t>
      </w:r>
      <w:r>
        <w:rPr>
          <w:spacing w:val="-15"/>
          <w:sz w:val="24"/>
        </w:rPr>
        <w:t> </w:t>
      </w:r>
      <w:r>
        <w:rPr>
          <w:sz w:val="24"/>
        </w:rPr>
        <w:t>vyhodnotí splnění podmínek veřejné soutěže:</w:t>
      </w:r>
    </w:p>
    <w:p>
      <w:pPr>
        <w:pStyle w:val="ListParagraph"/>
        <w:numPr>
          <w:ilvl w:val="1"/>
          <w:numId w:val="24"/>
        </w:numPr>
        <w:tabs>
          <w:tab w:pos="1447" w:val="left" w:leader="none"/>
        </w:tabs>
        <w:spacing w:line="288" w:lineRule="auto" w:before="108" w:after="0"/>
        <w:ind w:left="1447" w:right="368" w:hanging="360"/>
        <w:jc w:val="both"/>
        <w:rPr>
          <w:sz w:val="24"/>
        </w:rPr>
      </w:pPr>
      <w:r>
        <w:rPr>
          <w:sz w:val="24"/>
        </w:rPr>
        <w:t>dodržení soutěžní lhůty – posuzuje se, zda návrh projektu byl podán ve stanovené soutěžní lhůtě;</w:t>
      </w:r>
    </w:p>
    <w:p>
      <w:pPr>
        <w:pStyle w:val="ListParagraph"/>
        <w:numPr>
          <w:ilvl w:val="1"/>
          <w:numId w:val="24"/>
        </w:numPr>
        <w:tabs>
          <w:tab w:pos="1447" w:val="left" w:leader="none"/>
        </w:tabs>
        <w:spacing w:line="288" w:lineRule="auto" w:before="0" w:after="0"/>
        <w:ind w:left="1447" w:right="369" w:hanging="360"/>
        <w:jc w:val="both"/>
        <w:rPr>
          <w:sz w:val="16"/>
        </w:rPr>
      </w:pPr>
      <w:r>
        <w:rPr>
          <w:sz w:val="24"/>
        </w:rPr>
        <w:t>způsob a místo podání návrhu projektu – posuzuje se, zda byl dodržen způsob podání návrhu projektu uvedený v</w:t>
      </w:r>
      <w:r>
        <w:rPr>
          <w:spacing w:val="-5"/>
          <w:sz w:val="24"/>
        </w:rPr>
        <w:t> </w:t>
      </w:r>
      <w:r>
        <w:rPr>
          <w:sz w:val="24"/>
        </w:rPr>
        <w:t>článku 8 ZD, název a původnost souboru, název dávky </w:t>
      </w:r>
      <w:r>
        <w:rPr>
          <w:spacing w:val="-2"/>
          <w:sz w:val="24"/>
        </w:rPr>
        <w:t>ISDS</w:t>
      </w:r>
      <w:r>
        <w:rPr>
          <w:spacing w:val="-2"/>
          <w:sz w:val="24"/>
          <w:vertAlign w:val="superscript"/>
        </w:rPr>
        <w:t>9</w:t>
      </w:r>
      <w:r>
        <w:rPr>
          <w:spacing w:val="-2"/>
          <w:sz w:val="16"/>
          <w:vertAlign w:val="baseline"/>
        </w:rPr>
        <w:t>;</w:t>
      </w:r>
    </w:p>
    <w:p>
      <w:pPr>
        <w:pStyle w:val="ListParagraph"/>
        <w:numPr>
          <w:ilvl w:val="1"/>
          <w:numId w:val="24"/>
        </w:numPr>
        <w:tabs>
          <w:tab w:pos="1447" w:val="left" w:leader="none"/>
        </w:tabs>
        <w:spacing w:line="288" w:lineRule="auto" w:before="1" w:after="0"/>
        <w:ind w:left="1447" w:right="368" w:hanging="360"/>
        <w:jc w:val="both"/>
        <w:rPr>
          <w:sz w:val="24"/>
        </w:rPr>
      </w:pPr>
      <w:r>
        <w:rPr>
          <w:sz w:val="24"/>
        </w:rPr>
        <w:t>úplnost</w:t>
      </w:r>
      <w:r>
        <w:rPr>
          <w:spacing w:val="-7"/>
          <w:sz w:val="24"/>
        </w:rPr>
        <w:t> </w:t>
      </w:r>
      <w:r>
        <w:rPr>
          <w:sz w:val="24"/>
        </w:rPr>
        <w:t>návrhu</w:t>
      </w:r>
      <w:r>
        <w:rPr>
          <w:spacing w:val="-8"/>
          <w:sz w:val="24"/>
        </w:rPr>
        <w:t> </w:t>
      </w:r>
      <w:r>
        <w:rPr>
          <w:sz w:val="24"/>
        </w:rPr>
        <w:t>projektu</w:t>
      </w:r>
      <w:r>
        <w:rPr>
          <w:spacing w:val="-6"/>
          <w:sz w:val="24"/>
        </w:rPr>
        <w:t> </w:t>
      </w:r>
      <w:r>
        <w:rPr>
          <w:sz w:val="24"/>
        </w:rPr>
        <w:t>–</w:t>
      </w:r>
      <w:r>
        <w:rPr>
          <w:spacing w:val="-13"/>
          <w:sz w:val="24"/>
        </w:rPr>
        <w:t> </w:t>
      </w:r>
      <w:r>
        <w:rPr>
          <w:sz w:val="24"/>
        </w:rPr>
        <w:t>posuzuje</w:t>
      </w:r>
      <w:r>
        <w:rPr>
          <w:spacing w:val="-8"/>
          <w:sz w:val="24"/>
        </w:rPr>
        <w:t> </w:t>
      </w:r>
      <w:r>
        <w:rPr>
          <w:sz w:val="24"/>
        </w:rPr>
        <w:t>se,</w:t>
      </w:r>
      <w:r>
        <w:rPr>
          <w:spacing w:val="-6"/>
          <w:sz w:val="24"/>
        </w:rPr>
        <w:t> </w:t>
      </w:r>
      <w:r>
        <w:rPr>
          <w:sz w:val="24"/>
        </w:rPr>
        <w:t>zda</w:t>
      </w:r>
      <w:r>
        <w:rPr>
          <w:spacing w:val="-14"/>
          <w:sz w:val="24"/>
        </w:rPr>
        <w:t> </w:t>
      </w:r>
      <w:r>
        <w:rPr>
          <w:sz w:val="24"/>
        </w:rPr>
        <w:t>návrh</w:t>
      </w:r>
      <w:r>
        <w:rPr>
          <w:spacing w:val="-8"/>
          <w:sz w:val="24"/>
        </w:rPr>
        <w:t> </w:t>
      </w:r>
      <w:r>
        <w:rPr>
          <w:sz w:val="24"/>
        </w:rPr>
        <w:t>projektu</w:t>
      </w:r>
      <w:r>
        <w:rPr>
          <w:spacing w:val="-8"/>
          <w:sz w:val="24"/>
        </w:rPr>
        <w:t> </w:t>
      </w:r>
      <w:r>
        <w:rPr>
          <w:sz w:val="24"/>
        </w:rPr>
        <w:t>obsahuje</w:t>
      </w:r>
      <w:r>
        <w:rPr>
          <w:spacing w:val="-8"/>
          <w:sz w:val="24"/>
        </w:rPr>
        <w:t> </w:t>
      </w:r>
      <w:r>
        <w:rPr>
          <w:sz w:val="24"/>
        </w:rPr>
        <w:t>všechny</w:t>
      </w:r>
      <w:r>
        <w:rPr>
          <w:spacing w:val="-8"/>
          <w:sz w:val="24"/>
        </w:rPr>
        <w:t> </w:t>
      </w:r>
      <w:r>
        <w:rPr>
          <w:sz w:val="24"/>
        </w:rPr>
        <w:t>stanovené části podle článku 5.3. ZD;</w:t>
      </w:r>
    </w:p>
    <w:p>
      <w:pPr>
        <w:pStyle w:val="ListParagraph"/>
        <w:numPr>
          <w:ilvl w:val="1"/>
          <w:numId w:val="24"/>
        </w:numPr>
        <w:tabs>
          <w:tab w:pos="1447" w:val="left" w:leader="none"/>
        </w:tabs>
        <w:spacing w:line="288" w:lineRule="auto" w:before="0" w:after="0"/>
        <w:ind w:left="1447" w:right="370" w:hanging="360"/>
        <w:jc w:val="both"/>
        <w:rPr>
          <w:sz w:val="24"/>
        </w:rPr>
      </w:pPr>
      <w:r>
        <w:rPr>
          <w:sz w:val="24"/>
        </w:rPr>
        <w:t>požadavky na prokázání způsobilosti – posuzuje se, zda byly předloženy všechny podklady k prokázání způsobilosti stanoveným způsobem a zda tyto podklady způsobilost uchazeče, resp. spoluuchazeče potvrzují;</w:t>
      </w:r>
    </w:p>
    <w:p>
      <w:pPr>
        <w:pStyle w:val="BodyText"/>
        <w:rPr>
          <w:sz w:val="20"/>
        </w:rPr>
      </w:pPr>
    </w:p>
    <w:p>
      <w:pPr>
        <w:pStyle w:val="BodyText"/>
        <w:spacing w:before="206"/>
        <w:rPr>
          <w:sz w:val="20"/>
        </w:rPr>
      </w:pPr>
      <w:r>
        <w:rPr/>
        <mc:AlternateContent>
          <mc:Choice Requires="wps">
            <w:drawing>
              <wp:anchor distT="0" distB="0" distL="0" distR="0" allowOverlap="1" layoutInCell="1" locked="0" behindDoc="1" simplePos="0" relativeHeight="487591424">
                <wp:simplePos x="0" y="0"/>
                <wp:positionH relativeFrom="page">
                  <wp:posOffset>1350899</wp:posOffset>
                </wp:positionH>
                <wp:positionV relativeFrom="paragraph">
                  <wp:posOffset>292147</wp:posOffset>
                </wp:positionV>
                <wp:extent cx="1829435"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370003pt;margin-top:23.003731pt;width:144.050pt;height:.47998pt;mso-position-horizontal-relative:page;mso-position-vertical-relative:paragraph;z-index:-15725056;mso-wrap-distance-left:0;mso-wrap-distance-right:0" id="docshape11" filled="true" fillcolor="#000000" stroked="false">
                <v:fill type="solid"/>
                <w10:wrap type="topAndBottom"/>
              </v:rect>
            </w:pict>
          </mc:Fallback>
        </mc:AlternateContent>
      </w:r>
    </w:p>
    <w:p>
      <w:pPr>
        <w:pStyle w:val="BodyText"/>
        <w:rPr>
          <w:sz w:val="20"/>
        </w:rPr>
      </w:pPr>
    </w:p>
    <w:p>
      <w:pPr>
        <w:pStyle w:val="BodyText"/>
        <w:spacing w:before="45"/>
        <w:rPr>
          <w:sz w:val="20"/>
        </w:rPr>
      </w:pPr>
    </w:p>
    <w:p>
      <w:pPr>
        <w:spacing w:before="0"/>
        <w:ind w:left="1370" w:right="0" w:firstLine="0"/>
        <w:jc w:val="left"/>
        <w:rPr>
          <w:sz w:val="20"/>
        </w:rPr>
      </w:pPr>
      <w:r>
        <w:rPr>
          <w:sz w:val="20"/>
          <w:vertAlign w:val="superscript"/>
        </w:rPr>
        <w:t>9</w:t>
      </w:r>
      <w:r>
        <w:rPr>
          <w:spacing w:val="-4"/>
          <w:sz w:val="20"/>
          <w:vertAlign w:val="baseline"/>
        </w:rPr>
        <w:t> </w:t>
      </w:r>
      <w:r>
        <w:rPr>
          <w:sz w:val="20"/>
          <w:vertAlign w:val="baseline"/>
        </w:rPr>
        <w:t>informační</w:t>
      </w:r>
      <w:r>
        <w:rPr>
          <w:spacing w:val="-5"/>
          <w:sz w:val="20"/>
          <w:vertAlign w:val="baseline"/>
        </w:rPr>
        <w:t> </w:t>
      </w:r>
      <w:r>
        <w:rPr>
          <w:sz w:val="20"/>
          <w:vertAlign w:val="baseline"/>
        </w:rPr>
        <w:t>systém</w:t>
      </w:r>
      <w:r>
        <w:rPr>
          <w:spacing w:val="-5"/>
          <w:sz w:val="20"/>
          <w:vertAlign w:val="baseline"/>
        </w:rPr>
        <w:t> </w:t>
      </w:r>
      <w:r>
        <w:rPr>
          <w:sz w:val="20"/>
          <w:vertAlign w:val="baseline"/>
        </w:rPr>
        <w:t>datových</w:t>
      </w:r>
      <w:r>
        <w:rPr>
          <w:spacing w:val="-6"/>
          <w:sz w:val="20"/>
          <w:vertAlign w:val="baseline"/>
        </w:rPr>
        <w:t> </w:t>
      </w:r>
      <w:r>
        <w:rPr>
          <w:spacing w:val="-2"/>
          <w:sz w:val="20"/>
          <w:vertAlign w:val="baseline"/>
        </w:rPr>
        <w:t>schránek</w:t>
      </w:r>
    </w:p>
    <w:p>
      <w:pPr>
        <w:spacing w:after="0"/>
        <w:jc w:val="left"/>
        <w:rPr>
          <w:sz w:val="20"/>
        </w:rPr>
        <w:sectPr>
          <w:pgSz w:w="11910" w:h="16840"/>
          <w:pgMar w:header="699" w:footer="600" w:top="1140" w:bottom="780" w:left="1040" w:right="760"/>
        </w:sectPr>
      </w:pPr>
    </w:p>
    <w:p>
      <w:pPr>
        <w:pStyle w:val="BodyText"/>
        <w:spacing w:before="238"/>
      </w:pPr>
    </w:p>
    <w:p>
      <w:pPr>
        <w:pStyle w:val="ListParagraph"/>
        <w:numPr>
          <w:ilvl w:val="1"/>
          <w:numId w:val="24"/>
        </w:numPr>
        <w:tabs>
          <w:tab w:pos="1447" w:val="left" w:leader="none"/>
        </w:tabs>
        <w:spacing w:line="288" w:lineRule="auto" w:before="0" w:after="0"/>
        <w:ind w:left="1447" w:right="365" w:hanging="360"/>
        <w:jc w:val="both"/>
        <w:rPr>
          <w:sz w:val="24"/>
        </w:rPr>
      </w:pPr>
      <w:r>
        <w:rPr>
          <w:sz w:val="24"/>
        </w:rPr>
        <w:t>dodržení</w:t>
      </w:r>
      <w:r>
        <w:rPr>
          <w:spacing w:val="40"/>
          <w:sz w:val="24"/>
        </w:rPr>
        <w:t> </w:t>
      </w:r>
      <w:r>
        <w:rPr>
          <w:sz w:val="24"/>
        </w:rPr>
        <w:t>minimální</w:t>
      </w:r>
      <w:r>
        <w:rPr>
          <w:spacing w:val="40"/>
          <w:sz w:val="24"/>
        </w:rPr>
        <w:t> </w:t>
      </w:r>
      <w:r>
        <w:rPr>
          <w:sz w:val="24"/>
        </w:rPr>
        <w:t>výše</w:t>
      </w:r>
      <w:r>
        <w:rPr>
          <w:spacing w:val="40"/>
          <w:sz w:val="24"/>
        </w:rPr>
        <w:t> </w:t>
      </w:r>
      <w:r>
        <w:rPr>
          <w:sz w:val="24"/>
        </w:rPr>
        <w:t>úvazku</w:t>
      </w:r>
      <w:r>
        <w:rPr>
          <w:spacing w:val="40"/>
          <w:sz w:val="24"/>
        </w:rPr>
        <w:t> </w:t>
      </w:r>
      <w:r>
        <w:rPr>
          <w:sz w:val="24"/>
        </w:rPr>
        <w:t>řešitele/spoluřešitele</w:t>
      </w:r>
      <w:r>
        <w:rPr>
          <w:spacing w:val="40"/>
          <w:sz w:val="24"/>
        </w:rPr>
        <w:t> </w:t>
      </w:r>
      <w:r>
        <w:rPr>
          <w:sz w:val="24"/>
        </w:rPr>
        <w:t>dle</w:t>
      </w:r>
      <w:r>
        <w:rPr>
          <w:spacing w:val="40"/>
          <w:sz w:val="24"/>
        </w:rPr>
        <w:t> </w:t>
      </w:r>
      <w:r>
        <w:rPr>
          <w:sz w:val="24"/>
        </w:rPr>
        <w:t>ustanovení</w:t>
      </w:r>
      <w:r>
        <w:rPr>
          <w:spacing w:val="40"/>
          <w:sz w:val="24"/>
        </w:rPr>
        <w:t> </w:t>
      </w:r>
      <w:r>
        <w:rPr>
          <w:sz w:val="24"/>
        </w:rPr>
        <w:t>čl.</w:t>
      </w:r>
      <w:r>
        <w:rPr>
          <w:spacing w:val="40"/>
          <w:sz w:val="24"/>
        </w:rPr>
        <w:t> </w:t>
      </w:r>
      <w:r>
        <w:rPr>
          <w:sz w:val="24"/>
        </w:rPr>
        <w:t>5.4.1. odst. (2);</w:t>
      </w:r>
    </w:p>
    <w:p>
      <w:pPr>
        <w:pStyle w:val="ListParagraph"/>
        <w:numPr>
          <w:ilvl w:val="1"/>
          <w:numId w:val="24"/>
        </w:numPr>
        <w:tabs>
          <w:tab w:pos="1445" w:val="left" w:leader="none"/>
          <w:tab w:pos="1447" w:val="left" w:leader="none"/>
        </w:tabs>
        <w:spacing w:line="288" w:lineRule="auto" w:before="1" w:after="0"/>
        <w:ind w:left="1447" w:right="366" w:hanging="360"/>
        <w:jc w:val="both"/>
        <w:rPr>
          <w:sz w:val="24"/>
        </w:rPr>
      </w:pPr>
      <w:r>
        <w:rPr>
          <w:sz w:val="24"/>
        </w:rPr>
        <w:t>dodržení</w:t>
      </w:r>
      <w:r>
        <w:rPr>
          <w:spacing w:val="-6"/>
          <w:sz w:val="24"/>
        </w:rPr>
        <w:t> </w:t>
      </w:r>
      <w:r>
        <w:rPr>
          <w:sz w:val="24"/>
        </w:rPr>
        <w:t>podmínky,</w:t>
      </w:r>
      <w:r>
        <w:rPr>
          <w:spacing w:val="-9"/>
          <w:sz w:val="24"/>
        </w:rPr>
        <w:t> </w:t>
      </w:r>
      <w:r>
        <w:rPr>
          <w:sz w:val="24"/>
        </w:rPr>
        <w:t>že</w:t>
      </w:r>
      <w:r>
        <w:rPr>
          <w:spacing w:val="-13"/>
          <w:sz w:val="24"/>
        </w:rPr>
        <w:t> </w:t>
      </w:r>
      <w:r>
        <w:rPr>
          <w:sz w:val="24"/>
        </w:rPr>
        <w:t>táž</w:t>
      </w:r>
      <w:r>
        <w:rPr>
          <w:spacing w:val="-13"/>
          <w:sz w:val="24"/>
        </w:rPr>
        <w:t> </w:t>
      </w:r>
      <w:r>
        <w:rPr>
          <w:sz w:val="24"/>
        </w:rPr>
        <w:t>fyzická</w:t>
      </w:r>
      <w:r>
        <w:rPr>
          <w:spacing w:val="-8"/>
          <w:sz w:val="24"/>
        </w:rPr>
        <w:t> </w:t>
      </w:r>
      <w:r>
        <w:rPr>
          <w:sz w:val="24"/>
        </w:rPr>
        <w:t>osoba</w:t>
      </w:r>
      <w:r>
        <w:rPr>
          <w:spacing w:val="-13"/>
          <w:sz w:val="24"/>
        </w:rPr>
        <w:t> </w:t>
      </w:r>
      <w:r>
        <w:rPr>
          <w:sz w:val="24"/>
        </w:rPr>
        <w:t>může</w:t>
      </w:r>
      <w:r>
        <w:rPr>
          <w:spacing w:val="-8"/>
          <w:sz w:val="24"/>
        </w:rPr>
        <w:t> </w:t>
      </w:r>
      <w:r>
        <w:rPr>
          <w:sz w:val="24"/>
        </w:rPr>
        <w:t>v</w:t>
      </w:r>
      <w:r>
        <w:rPr>
          <w:spacing w:val="-6"/>
          <w:sz w:val="24"/>
        </w:rPr>
        <w:t> </w:t>
      </w:r>
      <w:r>
        <w:rPr>
          <w:sz w:val="24"/>
        </w:rPr>
        <w:t>této</w:t>
      </w:r>
      <w:r>
        <w:rPr>
          <w:spacing w:val="-6"/>
          <w:sz w:val="24"/>
        </w:rPr>
        <w:t> </w:t>
      </w:r>
      <w:r>
        <w:rPr>
          <w:sz w:val="24"/>
        </w:rPr>
        <w:t>veřejné</w:t>
      </w:r>
      <w:r>
        <w:rPr>
          <w:spacing w:val="-12"/>
          <w:sz w:val="24"/>
        </w:rPr>
        <w:t> </w:t>
      </w:r>
      <w:r>
        <w:rPr>
          <w:sz w:val="24"/>
        </w:rPr>
        <w:t>soutěži</w:t>
      </w:r>
      <w:r>
        <w:rPr>
          <w:spacing w:val="-6"/>
          <w:sz w:val="24"/>
        </w:rPr>
        <w:t> </w:t>
      </w:r>
      <w:r>
        <w:rPr>
          <w:sz w:val="24"/>
        </w:rPr>
        <w:t>vystupovat</w:t>
      </w:r>
      <w:r>
        <w:rPr>
          <w:spacing w:val="-12"/>
          <w:sz w:val="24"/>
        </w:rPr>
        <w:t> </w:t>
      </w:r>
      <w:r>
        <w:rPr>
          <w:sz w:val="24"/>
        </w:rPr>
        <w:t>pouze u</w:t>
      </w:r>
      <w:r>
        <w:rPr>
          <w:spacing w:val="80"/>
          <w:sz w:val="24"/>
        </w:rPr>
        <w:t> </w:t>
      </w:r>
      <w:r>
        <w:rPr>
          <w:sz w:val="24"/>
        </w:rPr>
        <w:t>jednoho</w:t>
      </w:r>
      <w:r>
        <w:rPr>
          <w:spacing w:val="80"/>
          <w:sz w:val="24"/>
        </w:rPr>
        <w:t> </w:t>
      </w:r>
      <w:r>
        <w:rPr>
          <w:sz w:val="24"/>
        </w:rPr>
        <w:t>návrhu</w:t>
      </w:r>
      <w:r>
        <w:rPr>
          <w:spacing w:val="80"/>
          <w:w w:val="150"/>
          <w:sz w:val="24"/>
        </w:rPr>
        <w:t> </w:t>
      </w:r>
      <w:r>
        <w:rPr>
          <w:sz w:val="24"/>
        </w:rPr>
        <w:t>projektu</w:t>
      </w:r>
      <w:r>
        <w:rPr>
          <w:spacing w:val="80"/>
          <w:sz w:val="24"/>
        </w:rPr>
        <w:t> </w:t>
      </w:r>
      <w:r>
        <w:rPr>
          <w:sz w:val="24"/>
        </w:rPr>
        <w:t>jako</w:t>
      </w:r>
      <w:r>
        <w:rPr>
          <w:spacing w:val="80"/>
          <w:sz w:val="24"/>
        </w:rPr>
        <w:t> </w:t>
      </w:r>
      <w:r>
        <w:rPr>
          <w:sz w:val="24"/>
        </w:rPr>
        <w:t>navrhovatel</w:t>
      </w:r>
      <w:r>
        <w:rPr>
          <w:spacing w:val="80"/>
          <w:sz w:val="24"/>
        </w:rPr>
        <w:t> </w:t>
      </w:r>
      <w:r>
        <w:rPr>
          <w:sz w:val="24"/>
        </w:rPr>
        <w:t>a</w:t>
      </w:r>
      <w:r>
        <w:rPr>
          <w:spacing w:val="80"/>
          <w:sz w:val="24"/>
        </w:rPr>
        <w:t> </w:t>
      </w:r>
      <w:r>
        <w:rPr>
          <w:sz w:val="24"/>
        </w:rPr>
        <w:t>u</w:t>
      </w:r>
      <w:r>
        <w:rPr>
          <w:spacing w:val="80"/>
          <w:sz w:val="24"/>
        </w:rPr>
        <w:t> </w:t>
      </w:r>
      <w:r>
        <w:rPr>
          <w:sz w:val="24"/>
        </w:rPr>
        <w:t>jednoho</w:t>
      </w:r>
      <w:r>
        <w:rPr>
          <w:spacing w:val="80"/>
          <w:sz w:val="24"/>
        </w:rPr>
        <w:t> </w:t>
      </w:r>
      <w:r>
        <w:rPr>
          <w:sz w:val="24"/>
        </w:rPr>
        <w:t>návrhu</w:t>
      </w:r>
      <w:r>
        <w:rPr>
          <w:spacing w:val="80"/>
          <w:sz w:val="24"/>
        </w:rPr>
        <w:t> </w:t>
      </w:r>
      <w:r>
        <w:rPr>
          <w:sz w:val="24"/>
        </w:rPr>
        <w:t>projektu</w:t>
      </w:r>
      <w:r>
        <w:rPr>
          <w:spacing w:val="80"/>
          <w:sz w:val="24"/>
        </w:rPr>
        <w:t> </w:t>
      </w:r>
      <w:r>
        <w:rPr>
          <w:sz w:val="24"/>
        </w:rPr>
        <w:t>jako spolunavrhovatel.</w:t>
      </w:r>
    </w:p>
    <w:p>
      <w:pPr>
        <w:pStyle w:val="ListParagraph"/>
        <w:numPr>
          <w:ilvl w:val="0"/>
          <w:numId w:val="24"/>
        </w:numPr>
        <w:tabs>
          <w:tab w:pos="1430" w:val="left" w:leader="none"/>
        </w:tabs>
        <w:spacing w:line="288" w:lineRule="auto" w:before="0" w:after="0"/>
        <w:ind w:left="376" w:right="367" w:firstLine="710"/>
        <w:jc w:val="both"/>
        <w:rPr>
          <w:sz w:val="24"/>
        </w:rPr>
      </w:pPr>
      <w:r>
        <w:rPr>
          <w:sz w:val="24"/>
        </w:rPr>
        <w:t>Prokáže-li</w:t>
      </w:r>
      <w:r>
        <w:rPr>
          <w:spacing w:val="40"/>
          <w:sz w:val="24"/>
        </w:rPr>
        <w:t> </w:t>
      </w:r>
      <w:r>
        <w:rPr>
          <w:sz w:val="24"/>
        </w:rPr>
        <w:t>se,</w:t>
      </w:r>
      <w:r>
        <w:rPr>
          <w:spacing w:val="40"/>
          <w:sz w:val="24"/>
        </w:rPr>
        <w:t> </w:t>
      </w:r>
      <w:r>
        <w:rPr>
          <w:sz w:val="24"/>
        </w:rPr>
        <w:t>že</w:t>
      </w:r>
      <w:r>
        <w:rPr>
          <w:spacing w:val="40"/>
          <w:sz w:val="24"/>
        </w:rPr>
        <w:t> </w:t>
      </w:r>
      <w:r>
        <w:rPr>
          <w:sz w:val="24"/>
        </w:rPr>
        <w:t>uchazeč,</w:t>
      </w:r>
      <w:r>
        <w:rPr>
          <w:spacing w:val="40"/>
          <w:sz w:val="24"/>
        </w:rPr>
        <w:t> </w:t>
      </w:r>
      <w:r>
        <w:rPr>
          <w:sz w:val="24"/>
        </w:rPr>
        <w:t>resp.</w:t>
      </w:r>
      <w:r>
        <w:rPr>
          <w:spacing w:val="40"/>
          <w:sz w:val="24"/>
        </w:rPr>
        <w:t> </w:t>
      </w:r>
      <w:r>
        <w:rPr>
          <w:sz w:val="24"/>
        </w:rPr>
        <w:t>spoluuchazeč</w:t>
      </w:r>
      <w:r>
        <w:rPr>
          <w:spacing w:val="40"/>
          <w:sz w:val="24"/>
        </w:rPr>
        <w:t> </w:t>
      </w:r>
      <w:r>
        <w:rPr>
          <w:sz w:val="24"/>
        </w:rPr>
        <w:t>kdykoliv</w:t>
      </w:r>
      <w:r>
        <w:rPr>
          <w:spacing w:val="40"/>
          <w:sz w:val="24"/>
        </w:rPr>
        <w:t> </w:t>
      </w:r>
      <w:r>
        <w:rPr>
          <w:sz w:val="24"/>
        </w:rPr>
        <w:t>v</w:t>
      </w:r>
      <w:r>
        <w:rPr>
          <w:spacing w:val="-1"/>
          <w:sz w:val="24"/>
        </w:rPr>
        <w:t> </w:t>
      </w:r>
      <w:r>
        <w:rPr>
          <w:sz w:val="24"/>
        </w:rPr>
        <w:t>průběhu</w:t>
      </w:r>
      <w:r>
        <w:rPr>
          <w:spacing w:val="40"/>
          <w:sz w:val="24"/>
        </w:rPr>
        <w:t> </w:t>
      </w:r>
      <w:r>
        <w:rPr>
          <w:sz w:val="24"/>
        </w:rPr>
        <w:t>veřejné</w:t>
      </w:r>
      <w:r>
        <w:rPr>
          <w:spacing w:val="40"/>
          <w:sz w:val="24"/>
        </w:rPr>
        <w:t> </w:t>
      </w:r>
      <w:r>
        <w:rPr>
          <w:sz w:val="24"/>
        </w:rPr>
        <w:t>soutěže již</w:t>
      </w:r>
      <w:r>
        <w:rPr>
          <w:spacing w:val="22"/>
          <w:sz w:val="24"/>
        </w:rPr>
        <w:t> </w:t>
      </w:r>
      <w:r>
        <w:rPr>
          <w:sz w:val="24"/>
        </w:rPr>
        <w:t>nesplňuje</w:t>
      </w:r>
      <w:r>
        <w:rPr>
          <w:spacing w:val="23"/>
          <w:sz w:val="24"/>
        </w:rPr>
        <w:t> </w:t>
      </w:r>
      <w:r>
        <w:rPr>
          <w:sz w:val="24"/>
        </w:rPr>
        <w:t>podmínky</w:t>
      </w:r>
      <w:r>
        <w:rPr>
          <w:spacing w:val="23"/>
          <w:sz w:val="24"/>
        </w:rPr>
        <w:t> </w:t>
      </w:r>
      <w:r>
        <w:rPr>
          <w:sz w:val="24"/>
        </w:rPr>
        <w:t>způsobilosti,</w:t>
      </w:r>
      <w:r>
        <w:rPr>
          <w:spacing w:val="25"/>
          <w:sz w:val="24"/>
        </w:rPr>
        <w:t> </w:t>
      </w:r>
      <w:r>
        <w:rPr>
          <w:sz w:val="24"/>
        </w:rPr>
        <w:t>je</w:t>
      </w:r>
      <w:r>
        <w:rPr>
          <w:spacing w:val="22"/>
          <w:sz w:val="24"/>
        </w:rPr>
        <w:t> </w:t>
      </w:r>
      <w:r>
        <w:rPr>
          <w:sz w:val="24"/>
        </w:rPr>
        <w:t>tato</w:t>
      </w:r>
      <w:r>
        <w:rPr>
          <w:spacing w:val="23"/>
          <w:sz w:val="24"/>
        </w:rPr>
        <w:t> </w:t>
      </w:r>
      <w:r>
        <w:rPr>
          <w:sz w:val="24"/>
        </w:rPr>
        <w:t>skutečnost</w:t>
      </w:r>
      <w:r>
        <w:rPr>
          <w:spacing w:val="23"/>
          <w:sz w:val="24"/>
        </w:rPr>
        <w:t> </w:t>
      </w:r>
      <w:r>
        <w:rPr>
          <w:sz w:val="24"/>
        </w:rPr>
        <w:t>důvodem</w:t>
      </w:r>
      <w:r>
        <w:rPr>
          <w:spacing w:val="23"/>
          <w:sz w:val="24"/>
        </w:rPr>
        <w:t> </w:t>
      </w:r>
      <w:r>
        <w:rPr>
          <w:sz w:val="24"/>
        </w:rPr>
        <w:t>pro</w:t>
      </w:r>
      <w:r>
        <w:rPr>
          <w:spacing w:val="23"/>
          <w:sz w:val="24"/>
        </w:rPr>
        <w:t> </w:t>
      </w:r>
      <w:r>
        <w:rPr>
          <w:sz w:val="24"/>
        </w:rPr>
        <w:t>vyřazení</w:t>
      </w:r>
      <w:r>
        <w:rPr>
          <w:spacing w:val="23"/>
          <w:sz w:val="24"/>
        </w:rPr>
        <w:t> </w:t>
      </w:r>
      <w:r>
        <w:rPr>
          <w:sz w:val="24"/>
        </w:rPr>
        <w:t>návrhu</w:t>
      </w:r>
      <w:r>
        <w:rPr>
          <w:spacing w:val="23"/>
          <w:sz w:val="24"/>
        </w:rPr>
        <w:t> </w:t>
      </w:r>
      <w:r>
        <w:rPr>
          <w:sz w:val="24"/>
        </w:rPr>
        <w:t>projektu z veřejné soutěže.</w:t>
      </w:r>
    </w:p>
    <w:p>
      <w:pPr>
        <w:pStyle w:val="ListParagraph"/>
        <w:numPr>
          <w:ilvl w:val="0"/>
          <w:numId w:val="24"/>
        </w:numPr>
        <w:tabs>
          <w:tab w:pos="1415" w:val="left" w:leader="none"/>
        </w:tabs>
        <w:spacing w:line="288" w:lineRule="auto" w:before="1" w:after="0"/>
        <w:ind w:left="376" w:right="367" w:firstLine="710"/>
        <w:jc w:val="both"/>
        <w:rPr>
          <w:sz w:val="24"/>
        </w:rPr>
      </w:pPr>
      <w:r>
        <w:rPr>
          <w:sz w:val="24"/>
        </w:rPr>
        <w:t>Komise</w:t>
      </w:r>
      <w:r>
        <w:rPr>
          <w:spacing w:val="-15"/>
          <w:sz w:val="24"/>
        </w:rPr>
        <w:t> </w:t>
      </w:r>
      <w:r>
        <w:rPr>
          <w:sz w:val="24"/>
        </w:rPr>
        <w:t>pro</w:t>
      </w:r>
      <w:r>
        <w:rPr>
          <w:spacing w:val="-15"/>
          <w:sz w:val="24"/>
        </w:rPr>
        <w:t> </w:t>
      </w:r>
      <w:r>
        <w:rPr>
          <w:sz w:val="24"/>
        </w:rPr>
        <w:t>přijímání</w:t>
      </w:r>
      <w:r>
        <w:rPr>
          <w:spacing w:val="-15"/>
          <w:sz w:val="24"/>
        </w:rPr>
        <w:t> </w:t>
      </w:r>
      <w:r>
        <w:rPr>
          <w:sz w:val="24"/>
        </w:rPr>
        <w:t>návrhů</w:t>
      </w:r>
      <w:r>
        <w:rPr>
          <w:spacing w:val="-15"/>
          <w:sz w:val="24"/>
        </w:rPr>
        <w:t> </w:t>
      </w:r>
      <w:r>
        <w:rPr>
          <w:sz w:val="24"/>
        </w:rPr>
        <w:t>projektů</w:t>
      </w:r>
      <w:r>
        <w:rPr>
          <w:spacing w:val="-15"/>
          <w:sz w:val="24"/>
        </w:rPr>
        <w:t> </w:t>
      </w:r>
      <w:r>
        <w:rPr>
          <w:sz w:val="24"/>
        </w:rPr>
        <w:t>zpracuje</w:t>
      </w:r>
      <w:r>
        <w:rPr>
          <w:spacing w:val="-15"/>
          <w:sz w:val="24"/>
        </w:rPr>
        <w:t> </w:t>
      </w:r>
      <w:r>
        <w:rPr>
          <w:sz w:val="24"/>
        </w:rPr>
        <w:t>souhrnný</w:t>
      </w:r>
      <w:r>
        <w:rPr>
          <w:spacing w:val="-15"/>
          <w:sz w:val="24"/>
        </w:rPr>
        <w:t> </w:t>
      </w:r>
      <w:r>
        <w:rPr>
          <w:sz w:val="24"/>
        </w:rPr>
        <w:t>protokol</w:t>
      </w:r>
      <w:r>
        <w:rPr>
          <w:spacing w:val="-15"/>
          <w:sz w:val="24"/>
        </w:rPr>
        <w:t> </w:t>
      </w:r>
      <w:r>
        <w:rPr>
          <w:sz w:val="24"/>
        </w:rPr>
        <w:t>o</w:t>
      </w:r>
      <w:r>
        <w:rPr>
          <w:spacing w:val="-15"/>
          <w:sz w:val="24"/>
        </w:rPr>
        <w:t> </w:t>
      </w:r>
      <w:r>
        <w:rPr>
          <w:sz w:val="24"/>
        </w:rPr>
        <w:t>vyhodnocení</w:t>
      </w:r>
      <w:r>
        <w:rPr>
          <w:spacing w:val="-15"/>
          <w:sz w:val="24"/>
        </w:rPr>
        <w:t> </w:t>
      </w:r>
      <w:r>
        <w:rPr>
          <w:sz w:val="24"/>
        </w:rPr>
        <w:t>všech doručených návrhů projektů, v</w:t>
      </w:r>
      <w:r>
        <w:rPr>
          <w:spacing w:val="-5"/>
          <w:sz w:val="24"/>
        </w:rPr>
        <w:t> </w:t>
      </w:r>
      <w:r>
        <w:rPr>
          <w:sz w:val="24"/>
        </w:rPr>
        <w:t>souladu se zákonem č. 130/2002 Sb., v případě nevyhovujících návrhů projektů uvede důvod vyřazení z odborného hodnocení návrhů projektů.</w:t>
      </w:r>
    </w:p>
    <w:p>
      <w:pPr>
        <w:pStyle w:val="BodyText"/>
      </w:pPr>
    </w:p>
    <w:p>
      <w:pPr>
        <w:pStyle w:val="BodyText"/>
        <w:spacing w:before="15"/>
      </w:pPr>
    </w:p>
    <w:p>
      <w:pPr>
        <w:pStyle w:val="Heading2"/>
        <w:numPr>
          <w:ilvl w:val="1"/>
          <w:numId w:val="23"/>
        </w:numPr>
        <w:tabs>
          <w:tab w:pos="985" w:val="left" w:leader="none"/>
        </w:tabs>
        <w:spacing w:line="240" w:lineRule="auto" w:before="0" w:after="0"/>
        <w:ind w:left="985" w:right="0" w:hanging="609"/>
        <w:jc w:val="left"/>
      </w:pPr>
      <w:bookmarkStart w:name="_bookmark25" w:id="26"/>
      <w:bookmarkEnd w:id="26"/>
      <w:r>
        <w:rPr/>
        <w:t>Ho</w:t>
      </w:r>
      <w:r>
        <w:rPr/>
        <w:t>dnocení</w:t>
      </w:r>
      <w:r>
        <w:rPr>
          <w:spacing w:val="-9"/>
        </w:rPr>
        <w:t> </w:t>
      </w:r>
      <w:r>
        <w:rPr/>
        <w:t>pravdivosti</w:t>
      </w:r>
      <w:r>
        <w:rPr>
          <w:spacing w:val="-9"/>
        </w:rPr>
        <w:t> </w:t>
      </w:r>
      <w:r>
        <w:rPr/>
        <w:t>a</w:t>
      </w:r>
      <w:r>
        <w:rPr>
          <w:spacing w:val="-9"/>
        </w:rPr>
        <w:t> </w:t>
      </w:r>
      <w:r>
        <w:rPr/>
        <w:t>správnosti</w:t>
      </w:r>
      <w:r>
        <w:rPr>
          <w:spacing w:val="-9"/>
        </w:rPr>
        <w:t> </w:t>
      </w:r>
      <w:r>
        <w:rPr/>
        <w:t>údajů</w:t>
      </w:r>
      <w:r>
        <w:rPr>
          <w:spacing w:val="-10"/>
        </w:rPr>
        <w:t> </w:t>
      </w:r>
      <w:r>
        <w:rPr/>
        <w:t>v</w:t>
      </w:r>
      <w:r>
        <w:rPr>
          <w:spacing w:val="-9"/>
        </w:rPr>
        <w:t> </w:t>
      </w:r>
      <w:r>
        <w:rPr/>
        <w:t>návrhu</w:t>
      </w:r>
      <w:r>
        <w:rPr>
          <w:spacing w:val="-10"/>
        </w:rPr>
        <w:t> </w:t>
      </w:r>
      <w:r>
        <w:rPr>
          <w:spacing w:val="-2"/>
        </w:rPr>
        <w:t>projektu</w:t>
      </w:r>
    </w:p>
    <w:p>
      <w:pPr>
        <w:pStyle w:val="ListParagraph"/>
        <w:numPr>
          <w:ilvl w:val="0"/>
          <w:numId w:val="25"/>
        </w:numPr>
        <w:tabs>
          <w:tab w:pos="1430" w:val="left" w:leader="none"/>
        </w:tabs>
        <w:spacing w:line="288" w:lineRule="auto" w:before="244" w:after="0"/>
        <w:ind w:left="376" w:right="363" w:firstLine="710"/>
        <w:jc w:val="both"/>
        <w:rPr>
          <w:sz w:val="24"/>
        </w:rPr>
      </w:pPr>
      <w:r>
        <w:rPr>
          <w:sz w:val="24"/>
        </w:rPr>
        <w:t>Hodnocení</w:t>
      </w:r>
      <w:r>
        <w:rPr>
          <w:spacing w:val="80"/>
          <w:sz w:val="24"/>
        </w:rPr>
        <w:t> </w:t>
      </w:r>
      <w:r>
        <w:rPr>
          <w:sz w:val="24"/>
        </w:rPr>
        <w:t>pravdivosti</w:t>
      </w:r>
      <w:r>
        <w:rPr>
          <w:spacing w:val="80"/>
          <w:sz w:val="24"/>
        </w:rPr>
        <w:t> </w:t>
      </w:r>
      <w:r>
        <w:rPr>
          <w:sz w:val="24"/>
        </w:rPr>
        <w:t>a</w:t>
      </w:r>
      <w:r>
        <w:rPr>
          <w:spacing w:val="80"/>
          <w:sz w:val="24"/>
        </w:rPr>
        <w:t> </w:t>
      </w:r>
      <w:r>
        <w:rPr>
          <w:sz w:val="24"/>
        </w:rPr>
        <w:t>správnosti</w:t>
      </w:r>
      <w:r>
        <w:rPr>
          <w:spacing w:val="80"/>
          <w:sz w:val="24"/>
        </w:rPr>
        <w:t> </w:t>
      </w:r>
      <w:r>
        <w:rPr>
          <w:sz w:val="24"/>
        </w:rPr>
        <w:t>údajů</w:t>
      </w:r>
      <w:r>
        <w:rPr>
          <w:spacing w:val="80"/>
          <w:sz w:val="24"/>
        </w:rPr>
        <w:t> </w:t>
      </w:r>
      <w:r>
        <w:rPr>
          <w:sz w:val="24"/>
        </w:rPr>
        <w:t>v</w:t>
      </w:r>
      <w:r>
        <w:rPr>
          <w:spacing w:val="80"/>
          <w:sz w:val="24"/>
        </w:rPr>
        <w:t> </w:t>
      </w:r>
      <w:r>
        <w:rPr>
          <w:sz w:val="24"/>
        </w:rPr>
        <w:t>návrhu</w:t>
      </w:r>
      <w:r>
        <w:rPr>
          <w:spacing w:val="80"/>
          <w:sz w:val="24"/>
        </w:rPr>
        <w:t> </w:t>
      </w:r>
      <w:r>
        <w:rPr>
          <w:sz w:val="24"/>
        </w:rPr>
        <w:t>projektu</w:t>
      </w:r>
      <w:r>
        <w:rPr>
          <w:spacing w:val="80"/>
          <w:sz w:val="24"/>
        </w:rPr>
        <w:t> </w:t>
      </w:r>
      <w:r>
        <w:rPr>
          <w:sz w:val="24"/>
        </w:rPr>
        <w:t>je</w:t>
      </w:r>
      <w:r>
        <w:rPr>
          <w:spacing w:val="80"/>
          <w:sz w:val="24"/>
        </w:rPr>
        <w:t> </w:t>
      </w:r>
      <w:r>
        <w:rPr>
          <w:sz w:val="24"/>
        </w:rPr>
        <w:t>zaměřeno</w:t>
      </w:r>
      <w:r>
        <w:rPr>
          <w:spacing w:val="80"/>
          <w:sz w:val="24"/>
        </w:rPr>
        <w:t> </w:t>
      </w:r>
      <w:r>
        <w:rPr>
          <w:sz w:val="24"/>
        </w:rPr>
        <w:t>též na kontrolu vzájemné nerozpornosti údajů. Hodnocení je prováděno samostatně oponenty, hodnotícími panely, odborným poradním orgánem poskytovatele, kterým je Vědecká rada AZV, a zaměstnanci kanceláře AZV v průběhu celé hodnotící lhůty.</w:t>
      </w:r>
    </w:p>
    <w:p>
      <w:pPr>
        <w:pStyle w:val="ListParagraph"/>
        <w:numPr>
          <w:ilvl w:val="0"/>
          <w:numId w:val="25"/>
        </w:numPr>
        <w:tabs>
          <w:tab w:pos="1426" w:val="left" w:leader="none"/>
        </w:tabs>
        <w:spacing w:line="240" w:lineRule="auto" w:before="1" w:after="0"/>
        <w:ind w:left="1426" w:right="0" w:hanging="339"/>
        <w:jc w:val="both"/>
        <w:rPr>
          <w:sz w:val="24"/>
        </w:rPr>
      </w:pPr>
      <w:r>
        <w:rPr>
          <w:sz w:val="24"/>
        </w:rPr>
        <w:t>Za</w:t>
      </w:r>
      <w:r>
        <w:rPr>
          <w:spacing w:val="-1"/>
          <w:sz w:val="24"/>
        </w:rPr>
        <w:t> </w:t>
      </w:r>
      <w:r>
        <w:rPr>
          <w:sz w:val="24"/>
        </w:rPr>
        <w:t>nesprávné a nepravdivé</w:t>
      </w:r>
      <w:r>
        <w:rPr>
          <w:spacing w:val="-5"/>
          <w:sz w:val="24"/>
        </w:rPr>
        <w:t> </w:t>
      </w:r>
      <w:r>
        <w:rPr>
          <w:sz w:val="24"/>
        </w:rPr>
        <w:t>údaje je zejména </w:t>
      </w:r>
      <w:r>
        <w:rPr>
          <w:spacing w:val="-2"/>
          <w:sz w:val="24"/>
        </w:rPr>
        <w:t>považováno:</w:t>
      </w:r>
    </w:p>
    <w:p>
      <w:pPr>
        <w:pStyle w:val="ListParagraph"/>
        <w:numPr>
          <w:ilvl w:val="1"/>
          <w:numId w:val="25"/>
        </w:numPr>
        <w:tabs>
          <w:tab w:pos="1817" w:val="left" w:leader="none"/>
        </w:tabs>
        <w:spacing w:line="288" w:lineRule="auto" w:before="55" w:after="0"/>
        <w:ind w:left="1817" w:right="367" w:hanging="360"/>
        <w:jc w:val="both"/>
        <w:rPr>
          <w:sz w:val="24"/>
        </w:rPr>
      </w:pPr>
      <w:r>
        <w:rPr>
          <w:sz w:val="24"/>
        </w:rPr>
        <w:t>Část</w:t>
      </w:r>
      <w:r>
        <w:rPr>
          <w:spacing w:val="-9"/>
          <w:sz w:val="24"/>
        </w:rPr>
        <w:t> </w:t>
      </w:r>
      <w:r>
        <w:rPr>
          <w:sz w:val="24"/>
        </w:rPr>
        <w:t>Návrh</w:t>
      </w:r>
      <w:r>
        <w:rPr>
          <w:spacing w:val="-10"/>
          <w:sz w:val="24"/>
        </w:rPr>
        <w:t> </w:t>
      </w:r>
      <w:r>
        <w:rPr>
          <w:sz w:val="24"/>
        </w:rPr>
        <w:t>a</w:t>
      </w:r>
      <w:r>
        <w:rPr>
          <w:spacing w:val="-10"/>
          <w:sz w:val="24"/>
        </w:rPr>
        <w:t> </w:t>
      </w:r>
      <w:r>
        <w:rPr>
          <w:sz w:val="24"/>
        </w:rPr>
        <w:t>Popis</w:t>
      </w:r>
      <w:r>
        <w:rPr>
          <w:spacing w:val="-11"/>
          <w:sz w:val="24"/>
        </w:rPr>
        <w:t> </w:t>
      </w:r>
      <w:r>
        <w:rPr>
          <w:sz w:val="24"/>
        </w:rPr>
        <w:t>projektu</w:t>
      </w:r>
      <w:r>
        <w:rPr>
          <w:spacing w:val="-10"/>
          <w:sz w:val="24"/>
        </w:rPr>
        <w:t> </w:t>
      </w:r>
      <w:r>
        <w:rPr>
          <w:sz w:val="24"/>
        </w:rPr>
        <w:t>podle</w:t>
      </w:r>
      <w:r>
        <w:rPr>
          <w:spacing w:val="-10"/>
          <w:sz w:val="24"/>
        </w:rPr>
        <w:t> </w:t>
      </w:r>
      <w:r>
        <w:rPr>
          <w:sz w:val="24"/>
        </w:rPr>
        <w:t>článku</w:t>
      </w:r>
      <w:r>
        <w:rPr>
          <w:spacing w:val="-10"/>
          <w:sz w:val="24"/>
        </w:rPr>
        <w:t> </w:t>
      </w:r>
      <w:r>
        <w:rPr>
          <w:sz w:val="24"/>
        </w:rPr>
        <w:t>5.3.</w:t>
      </w:r>
      <w:r>
        <w:rPr>
          <w:spacing w:val="-12"/>
          <w:sz w:val="24"/>
        </w:rPr>
        <w:t> </w:t>
      </w:r>
      <w:r>
        <w:rPr>
          <w:sz w:val="24"/>
        </w:rPr>
        <w:t>odst.</w:t>
      </w:r>
      <w:r>
        <w:rPr>
          <w:spacing w:val="-12"/>
          <w:sz w:val="24"/>
        </w:rPr>
        <w:t> </w:t>
      </w:r>
      <w:r>
        <w:rPr>
          <w:sz w:val="24"/>
        </w:rPr>
        <w:t>(3)</w:t>
      </w:r>
      <w:r>
        <w:rPr>
          <w:spacing w:val="-7"/>
          <w:sz w:val="24"/>
        </w:rPr>
        <w:t> </w:t>
      </w:r>
      <w:r>
        <w:rPr>
          <w:sz w:val="24"/>
        </w:rPr>
        <w:t>a</w:t>
      </w:r>
      <w:r>
        <w:rPr>
          <w:spacing w:val="-15"/>
          <w:sz w:val="24"/>
        </w:rPr>
        <w:t> </w:t>
      </w:r>
      <w:r>
        <w:rPr>
          <w:sz w:val="24"/>
        </w:rPr>
        <w:t>(4)</w:t>
      </w:r>
      <w:r>
        <w:rPr>
          <w:spacing w:val="-12"/>
          <w:sz w:val="24"/>
        </w:rPr>
        <w:t> </w:t>
      </w:r>
      <w:r>
        <w:rPr>
          <w:sz w:val="24"/>
        </w:rPr>
        <w:t>ZD</w:t>
      </w:r>
      <w:r>
        <w:rPr>
          <w:spacing w:val="-10"/>
          <w:sz w:val="24"/>
        </w:rPr>
        <w:t> </w:t>
      </w:r>
      <w:r>
        <w:rPr>
          <w:sz w:val="24"/>
        </w:rPr>
        <w:t>je</w:t>
      </w:r>
      <w:r>
        <w:rPr>
          <w:spacing w:val="-10"/>
          <w:sz w:val="24"/>
        </w:rPr>
        <w:t> </w:t>
      </w:r>
      <w:r>
        <w:rPr>
          <w:sz w:val="24"/>
        </w:rPr>
        <w:t>uvedena</w:t>
      </w:r>
      <w:r>
        <w:rPr>
          <w:spacing w:val="-11"/>
          <w:sz w:val="24"/>
        </w:rPr>
        <w:t> </w:t>
      </w:r>
      <w:r>
        <w:rPr>
          <w:sz w:val="24"/>
        </w:rPr>
        <w:t>v</w:t>
      </w:r>
      <w:r>
        <w:rPr>
          <w:spacing w:val="-4"/>
          <w:sz w:val="24"/>
        </w:rPr>
        <w:t> </w:t>
      </w:r>
      <w:r>
        <w:rPr>
          <w:sz w:val="24"/>
        </w:rPr>
        <w:t>jiném než požadovaném jazyce;</w:t>
      </w:r>
    </w:p>
    <w:p>
      <w:pPr>
        <w:pStyle w:val="ListParagraph"/>
        <w:numPr>
          <w:ilvl w:val="1"/>
          <w:numId w:val="25"/>
        </w:numPr>
        <w:tabs>
          <w:tab w:pos="1817" w:val="left" w:leader="none"/>
        </w:tabs>
        <w:spacing w:line="288" w:lineRule="auto" w:before="0" w:after="0"/>
        <w:ind w:left="1817" w:right="366" w:hanging="360"/>
        <w:jc w:val="both"/>
        <w:rPr>
          <w:sz w:val="24"/>
        </w:rPr>
      </w:pPr>
      <w:r>
        <w:rPr>
          <w:sz w:val="24"/>
        </w:rPr>
        <w:t>v</w:t>
      </w:r>
      <w:r>
        <w:rPr>
          <w:spacing w:val="-1"/>
          <w:sz w:val="24"/>
        </w:rPr>
        <w:t> </w:t>
      </w:r>
      <w:r>
        <w:rPr>
          <w:sz w:val="24"/>
        </w:rPr>
        <w:t>Části A návrhu projektu podle článku 5.3. odst. (6) ZD nesprávný údaj IČO uchazeče</w:t>
      </w:r>
      <w:r>
        <w:rPr>
          <w:spacing w:val="-15"/>
          <w:sz w:val="24"/>
        </w:rPr>
        <w:t> </w:t>
      </w:r>
      <w:r>
        <w:rPr>
          <w:sz w:val="24"/>
        </w:rPr>
        <w:t>nebo</w:t>
      </w:r>
      <w:r>
        <w:rPr>
          <w:spacing w:val="-15"/>
          <w:sz w:val="24"/>
        </w:rPr>
        <w:t> </w:t>
      </w:r>
      <w:r>
        <w:rPr>
          <w:sz w:val="24"/>
        </w:rPr>
        <w:t>spoluuchazečů,</w:t>
      </w:r>
      <w:r>
        <w:rPr>
          <w:spacing w:val="-15"/>
          <w:sz w:val="24"/>
        </w:rPr>
        <w:t> </w:t>
      </w:r>
      <w:r>
        <w:rPr>
          <w:sz w:val="24"/>
        </w:rPr>
        <w:t>v</w:t>
      </w:r>
      <w:r>
        <w:rPr>
          <w:spacing w:val="-11"/>
          <w:sz w:val="24"/>
        </w:rPr>
        <w:t> </w:t>
      </w:r>
      <w:r>
        <w:rPr>
          <w:sz w:val="24"/>
        </w:rPr>
        <w:t>Části</w:t>
      </w:r>
      <w:r>
        <w:rPr>
          <w:spacing w:val="-15"/>
          <w:sz w:val="24"/>
        </w:rPr>
        <w:t> </w:t>
      </w:r>
      <w:r>
        <w:rPr>
          <w:sz w:val="24"/>
        </w:rPr>
        <w:t>B</w:t>
      </w:r>
      <w:r>
        <w:rPr>
          <w:spacing w:val="-15"/>
          <w:sz w:val="24"/>
        </w:rPr>
        <w:t> </w:t>
      </w:r>
      <w:r>
        <w:rPr>
          <w:sz w:val="24"/>
        </w:rPr>
        <w:t>návrhu</w:t>
      </w:r>
      <w:r>
        <w:rPr>
          <w:spacing w:val="-15"/>
          <w:sz w:val="24"/>
        </w:rPr>
        <w:t> </w:t>
      </w:r>
      <w:r>
        <w:rPr>
          <w:sz w:val="24"/>
        </w:rPr>
        <w:t>projektu</w:t>
      </w:r>
      <w:r>
        <w:rPr>
          <w:spacing w:val="-15"/>
          <w:sz w:val="24"/>
        </w:rPr>
        <w:t> </w:t>
      </w:r>
      <w:r>
        <w:rPr>
          <w:sz w:val="24"/>
        </w:rPr>
        <w:t>podle</w:t>
      </w:r>
      <w:r>
        <w:rPr>
          <w:spacing w:val="-15"/>
          <w:sz w:val="24"/>
        </w:rPr>
        <w:t> </w:t>
      </w:r>
      <w:r>
        <w:rPr>
          <w:sz w:val="24"/>
        </w:rPr>
        <w:t>článku</w:t>
      </w:r>
      <w:r>
        <w:rPr>
          <w:spacing w:val="-15"/>
          <w:sz w:val="24"/>
        </w:rPr>
        <w:t> </w:t>
      </w:r>
      <w:r>
        <w:rPr>
          <w:sz w:val="24"/>
        </w:rPr>
        <w:t>5.3.</w:t>
      </w:r>
      <w:r>
        <w:rPr>
          <w:spacing w:val="-14"/>
          <w:sz w:val="24"/>
        </w:rPr>
        <w:t> </w:t>
      </w:r>
      <w:r>
        <w:rPr>
          <w:sz w:val="24"/>
        </w:rPr>
        <w:t>odst.</w:t>
      </w:r>
      <w:r>
        <w:rPr>
          <w:spacing w:val="-5"/>
          <w:sz w:val="24"/>
        </w:rPr>
        <w:t> </w:t>
      </w:r>
      <w:r>
        <w:rPr>
          <w:sz w:val="24"/>
        </w:rPr>
        <w:t>(8) až (11) ZD:</w:t>
      </w:r>
    </w:p>
    <w:p>
      <w:pPr>
        <w:pStyle w:val="ListParagraph"/>
        <w:numPr>
          <w:ilvl w:val="2"/>
          <w:numId w:val="25"/>
        </w:numPr>
        <w:tabs>
          <w:tab w:pos="2220" w:val="left" w:leader="none"/>
          <w:tab w:pos="3089" w:val="left" w:leader="none"/>
          <w:tab w:pos="3876" w:val="left" w:leader="none"/>
          <w:tab w:pos="4557" w:val="left" w:leader="none"/>
          <w:tab w:pos="5382" w:val="left" w:leader="none"/>
          <w:tab w:pos="6843" w:val="left" w:leader="none"/>
          <w:tab w:pos="7568" w:val="left" w:leader="none"/>
          <w:tab w:pos="8239" w:val="left" w:leader="none"/>
        </w:tabs>
        <w:spacing w:line="288" w:lineRule="auto" w:before="1" w:after="0"/>
        <w:ind w:left="2220" w:right="367" w:hanging="361"/>
        <w:jc w:val="left"/>
        <w:rPr>
          <w:sz w:val="24"/>
        </w:rPr>
      </w:pPr>
      <w:r>
        <w:rPr>
          <w:spacing w:val="-2"/>
          <w:sz w:val="24"/>
        </w:rPr>
        <w:t>číselné</w:t>
      </w:r>
      <w:r>
        <w:rPr>
          <w:sz w:val="24"/>
        </w:rPr>
        <w:tab/>
      </w:r>
      <w:r>
        <w:rPr>
          <w:spacing w:val="-2"/>
          <w:sz w:val="24"/>
        </w:rPr>
        <w:t>údaje,</w:t>
      </w:r>
      <w:r>
        <w:rPr>
          <w:sz w:val="24"/>
        </w:rPr>
        <w:tab/>
      </w:r>
      <w:r>
        <w:rPr>
          <w:spacing w:val="-4"/>
          <w:sz w:val="24"/>
        </w:rPr>
        <w:t>které</w:t>
      </w:r>
      <w:r>
        <w:rPr>
          <w:sz w:val="24"/>
        </w:rPr>
        <w:tab/>
      </w:r>
      <w:r>
        <w:rPr>
          <w:spacing w:val="-2"/>
          <w:sz w:val="24"/>
        </w:rPr>
        <w:t>nejsou</w:t>
      </w:r>
      <w:r>
        <w:rPr>
          <w:sz w:val="24"/>
        </w:rPr>
        <w:tab/>
        <w:t>v předepsané</w:t>
        <w:tab/>
      </w:r>
      <w:r>
        <w:rPr>
          <w:spacing w:val="-4"/>
          <w:sz w:val="24"/>
        </w:rPr>
        <w:t>měně</w:t>
      </w:r>
      <w:r>
        <w:rPr>
          <w:sz w:val="24"/>
        </w:rPr>
        <w:tab/>
      </w:r>
      <w:r>
        <w:rPr>
          <w:spacing w:val="-4"/>
          <w:sz w:val="24"/>
        </w:rPr>
        <w:t>nebo</w:t>
      </w:r>
      <w:r>
        <w:rPr>
          <w:sz w:val="24"/>
        </w:rPr>
        <w:tab/>
        <w:t>v</w:t>
      </w:r>
      <w:r>
        <w:rPr>
          <w:spacing w:val="-15"/>
          <w:sz w:val="24"/>
        </w:rPr>
        <w:t> </w:t>
      </w:r>
      <w:r>
        <w:rPr>
          <w:sz w:val="24"/>
        </w:rPr>
        <w:t>předepsaných </w:t>
      </w:r>
      <w:r>
        <w:rPr>
          <w:spacing w:val="-2"/>
          <w:sz w:val="24"/>
        </w:rPr>
        <w:t>jednotkách;</w:t>
      </w:r>
    </w:p>
    <w:p>
      <w:pPr>
        <w:pStyle w:val="ListParagraph"/>
        <w:numPr>
          <w:ilvl w:val="2"/>
          <w:numId w:val="25"/>
        </w:numPr>
        <w:tabs>
          <w:tab w:pos="2220" w:val="left" w:leader="none"/>
        </w:tabs>
        <w:spacing w:line="288" w:lineRule="auto" w:before="0" w:after="0"/>
        <w:ind w:left="2220" w:right="370" w:hanging="361"/>
        <w:jc w:val="left"/>
        <w:rPr>
          <w:sz w:val="24"/>
        </w:rPr>
      </w:pPr>
      <w:r>
        <w:rPr>
          <w:sz w:val="24"/>
        </w:rPr>
        <w:t>navržená</w:t>
      </w:r>
      <w:r>
        <w:rPr>
          <w:spacing w:val="80"/>
          <w:sz w:val="24"/>
        </w:rPr>
        <w:t> </w:t>
      </w:r>
      <w:r>
        <w:rPr>
          <w:sz w:val="24"/>
        </w:rPr>
        <w:t>intenzita</w:t>
      </w:r>
      <w:r>
        <w:rPr>
          <w:spacing w:val="80"/>
          <w:sz w:val="24"/>
        </w:rPr>
        <w:t> </w:t>
      </w:r>
      <w:r>
        <w:rPr>
          <w:sz w:val="24"/>
        </w:rPr>
        <w:t>podpory</w:t>
      </w:r>
      <w:r>
        <w:rPr>
          <w:spacing w:val="80"/>
          <w:sz w:val="24"/>
        </w:rPr>
        <w:t> </w:t>
      </w:r>
      <w:r>
        <w:rPr>
          <w:sz w:val="24"/>
        </w:rPr>
        <w:t>neodpovídá</w:t>
      </w:r>
      <w:r>
        <w:rPr>
          <w:spacing w:val="80"/>
          <w:sz w:val="24"/>
        </w:rPr>
        <w:t> </w:t>
      </w:r>
      <w:r>
        <w:rPr>
          <w:sz w:val="24"/>
        </w:rPr>
        <w:t>skutečnému</w:t>
      </w:r>
      <w:r>
        <w:rPr>
          <w:spacing w:val="80"/>
          <w:sz w:val="24"/>
        </w:rPr>
        <w:t> </w:t>
      </w:r>
      <w:r>
        <w:rPr>
          <w:sz w:val="24"/>
        </w:rPr>
        <w:t>podílu</w:t>
      </w:r>
      <w:r>
        <w:rPr>
          <w:spacing w:val="80"/>
          <w:sz w:val="24"/>
        </w:rPr>
        <w:t> </w:t>
      </w:r>
      <w:r>
        <w:rPr>
          <w:sz w:val="24"/>
        </w:rPr>
        <w:t>prostředků</w:t>
      </w:r>
      <w:r>
        <w:rPr>
          <w:spacing w:val="80"/>
          <w:sz w:val="24"/>
        </w:rPr>
        <w:t> </w:t>
      </w:r>
      <w:r>
        <w:rPr>
          <w:sz w:val="24"/>
        </w:rPr>
        <w:t>požadovaných od poskytovatele na celkových nákladech projektu;</w:t>
      </w:r>
    </w:p>
    <w:p>
      <w:pPr>
        <w:pStyle w:val="ListParagraph"/>
        <w:numPr>
          <w:ilvl w:val="2"/>
          <w:numId w:val="25"/>
        </w:numPr>
        <w:tabs>
          <w:tab w:pos="2220" w:val="left" w:leader="none"/>
        </w:tabs>
        <w:spacing w:line="240" w:lineRule="auto" w:before="0" w:after="0"/>
        <w:ind w:left="2220" w:right="0" w:hanging="360"/>
        <w:jc w:val="left"/>
        <w:rPr>
          <w:sz w:val="24"/>
        </w:rPr>
      </w:pPr>
      <w:r>
        <w:rPr>
          <w:sz w:val="24"/>
        </w:rPr>
        <w:t>navržené</w:t>
      </w:r>
      <w:r>
        <w:rPr>
          <w:spacing w:val="-3"/>
          <w:sz w:val="24"/>
        </w:rPr>
        <w:t> </w:t>
      </w:r>
      <w:r>
        <w:rPr>
          <w:sz w:val="24"/>
        </w:rPr>
        <w:t>financování je v</w:t>
      </w:r>
      <w:r>
        <w:rPr>
          <w:spacing w:val="-3"/>
          <w:sz w:val="24"/>
        </w:rPr>
        <w:t> </w:t>
      </w:r>
      <w:r>
        <w:rPr>
          <w:sz w:val="24"/>
        </w:rPr>
        <w:t>rozporu</w:t>
      </w:r>
      <w:r>
        <w:rPr>
          <w:spacing w:val="-4"/>
          <w:sz w:val="24"/>
        </w:rPr>
        <w:t> </w:t>
      </w:r>
      <w:r>
        <w:rPr>
          <w:sz w:val="24"/>
        </w:rPr>
        <w:t>s</w:t>
      </w:r>
      <w:r>
        <w:rPr>
          <w:spacing w:val="-2"/>
          <w:sz w:val="24"/>
        </w:rPr>
        <w:t> </w:t>
      </w:r>
      <w:r>
        <w:rPr>
          <w:sz w:val="24"/>
        </w:rPr>
        <w:t>platnými právními</w:t>
      </w:r>
      <w:r>
        <w:rPr>
          <w:spacing w:val="1"/>
          <w:sz w:val="24"/>
        </w:rPr>
        <w:t> </w:t>
      </w:r>
      <w:r>
        <w:rPr>
          <w:spacing w:val="-2"/>
          <w:sz w:val="24"/>
        </w:rPr>
        <w:t>předpisy;</w:t>
      </w:r>
    </w:p>
    <w:p>
      <w:pPr>
        <w:pStyle w:val="ListParagraph"/>
        <w:numPr>
          <w:ilvl w:val="2"/>
          <w:numId w:val="25"/>
        </w:numPr>
        <w:tabs>
          <w:tab w:pos="2220" w:val="left" w:leader="none"/>
        </w:tabs>
        <w:spacing w:line="288" w:lineRule="auto" w:before="55" w:after="0"/>
        <w:ind w:left="2220" w:right="361" w:hanging="361"/>
        <w:jc w:val="both"/>
        <w:rPr>
          <w:sz w:val="24"/>
        </w:rPr>
      </w:pPr>
      <w:r>
        <w:rPr>
          <w:sz w:val="24"/>
        </w:rPr>
        <w:t>navržené osobní náklady neodpovídají příslušným pracovním kapacitám (úvazkům) nebo nerespektují přiměřeným způsobem ustanovení v článku </w:t>
      </w:r>
      <w:r>
        <w:rPr>
          <w:spacing w:val="-2"/>
          <w:sz w:val="24"/>
        </w:rPr>
        <w:t>5.4.1.;</w:t>
      </w:r>
    </w:p>
    <w:p>
      <w:pPr>
        <w:pStyle w:val="ListParagraph"/>
        <w:numPr>
          <w:ilvl w:val="2"/>
          <w:numId w:val="25"/>
        </w:numPr>
        <w:tabs>
          <w:tab w:pos="2220" w:val="left" w:leader="none"/>
        </w:tabs>
        <w:spacing w:line="288" w:lineRule="auto" w:before="1" w:after="0"/>
        <w:ind w:left="2220" w:right="367" w:hanging="361"/>
        <w:jc w:val="both"/>
        <w:rPr>
          <w:sz w:val="24"/>
        </w:rPr>
      </w:pPr>
      <w:r>
        <w:rPr>
          <w:sz w:val="24"/>
        </w:rPr>
        <w:t>navržené náklady nejsou podrobně specifikovány v části B – zdůvodnění finančních položek podle článku 5.3. odst. (11) ZD,</w:t>
      </w:r>
    </w:p>
    <w:p>
      <w:pPr>
        <w:pStyle w:val="ListParagraph"/>
        <w:numPr>
          <w:ilvl w:val="1"/>
          <w:numId w:val="25"/>
        </w:numPr>
        <w:tabs>
          <w:tab w:pos="1817" w:val="left" w:leader="none"/>
        </w:tabs>
        <w:spacing w:line="288" w:lineRule="auto" w:before="0" w:after="0"/>
        <w:ind w:left="1817" w:right="366" w:hanging="360"/>
        <w:jc w:val="both"/>
        <w:rPr>
          <w:sz w:val="24"/>
        </w:rPr>
      </w:pPr>
      <w:r>
        <w:rPr>
          <w:sz w:val="24"/>
        </w:rPr>
        <w:t>v Části D návrhu projektu podle článku 5.3. odst. (14) ZD nejsou uvedeny úplné informace o dalších projektech navrhovatele a spolunavrhovatelů,</w:t>
      </w:r>
    </w:p>
    <w:p>
      <w:pPr>
        <w:pStyle w:val="ListParagraph"/>
        <w:numPr>
          <w:ilvl w:val="1"/>
          <w:numId w:val="25"/>
        </w:numPr>
        <w:tabs>
          <w:tab w:pos="1816" w:val="left" w:leader="none"/>
        </w:tabs>
        <w:spacing w:line="240" w:lineRule="auto" w:before="0" w:after="0"/>
        <w:ind w:left="1816" w:right="0" w:hanging="359"/>
        <w:jc w:val="both"/>
        <w:rPr>
          <w:sz w:val="24"/>
        </w:rPr>
      </w:pPr>
      <w:r>
        <w:rPr>
          <w:sz w:val="24"/>
        </w:rPr>
        <w:t>ve</w:t>
      </w:r>
      <w:r>
        <w:rPr>
          <w:spacing w:val="-3"/>
          <w:sz w:val="24"/>
        </w:rPr>
        <w:t> </w:t>
      </w:r>
      <w:r>
        <w:rPr>
          <w:sz w:val="24"/>
        </w:rPr>
        <w:t>všech</w:t>
      </w:r>
      <w:r>
        <w:rPr>
          <w:spacing w:val="-1"/>
          <w:sz w:val="24"/>
        </w:rPr>
        <w:t> </w:t>
      </w:r>
      <w:r>
        <w:rPr>
          <w:sz w:val="24"/>
        </w:rPr>
        <w:t>částech</w:t>
      </w:r>
      <w:r>
        <w:rPr>
          <w:spacing w:val="-1"/>
          <w:sz w:val="24"/>
        </w:rPr>
        <w:t> </w:t>
      </w:r>
      <w:r>
        <w:rPr>
          <w:sz w:val="24"/>
        </w:rPr>
        <w:t>návrhu</w:t>
      </w:r>
      <w:r>
        <w:rPr>
          <w:spacing w:val="-1"/>
          <w:sz w:val="24"/>
        </w:rPr>
        <w:t> </w:t>
      </w:r>
      <w:r>
        <w:rPr>
          <w:spacing w:val="-2"/>
          <w:sz w:val="24"/>
        </w:rPr>
        <w:t>projektu:</w:t>
      </w:r>
    </w:p>
    <w:p>
      <w:pPr>
        <w:pStyle w:val="ListParagraph"/>
        <w:numPr>
          <w:ilvl w:val="2"/>
          <w:numId w:val="25"/>
        </w:numPr>
        <w:tabs>
          <w:tab w:pos="2177" w:val="left" w:leader="none"/>
        </w:tabs>
        <w:spacing w:line="240" w:lineRule="auto" w:before="55" w:after="0"/>
        <w:ind w:left="2177" w:right="0" w:hanging="360"/>
        <w:jc w:val="both"/>
        <w:rPr>
          <w:sz w:val="24"/>
        </w:rPr>
      </w:pPr>
      <w:r>
        <w:rPr>
          <w:sz w:val="24"/>
        </w:rPr>
        <w:t>převzaté</w:t>
      </w:r>
      <w:r>
        <w:rPr>
          <w:spacing w:val="-12"/>
          <w:sz w:val="24"/>
        </w:rPr>
        <w:t> </w:t>
      </w:r>
      <w:r>
        <w:rPr>
          <w:sz w:val="24"/>
        </w:rPr>
        <w:t>texty</w:t>
      </w:r>
      <w:r>
        <w:rPr>
          <w:spacing w:val="-11"/>
          <w:sz w:val="24"/>
        </w:rPr>
        <w:t> </w:t>
      </w:r>
      <w:r>
        <w:rPr>
          <w:sz w:val="24"/>
        </w:rPr>
        <w:t>nedoložené</w:t>
      </w:r>
      <w:r>
        <w:rPr>
          <w:spacing w:val="-12"/>
          <w:sz w:val="24"/>
        </w:rPr>
        <w:t> </w:t>
      </w:r>
      <w:r>
        <w:rPr>
          <w:sz w:val="24"/>
        </w:rPr>
        <w:t>bibliografickou</w:t>
      </w:r>
      <w:r>
        <w:rPr>
          <w:spacing w:val="-11"/>
          <w:sz w:val="24"/>
        </w:rPr>
        <w:t> </w:t>
      </w:r>
      <w:r>
        <w:rPr>
          <w:sz w:val="24"/>
        </w:rPr>
        <w:t>citací</w:t>
      </w:r>
      <w:r>
        <w:rPr>
          <w:spacing w:val="-15"/>
          <w:sz w:val="24"/>
        </w:rPr>
        <w:t> </w:t>
      </w:r>
      <w:r>
        <w:rPr>
          <w:sz w:val="24"/>
        </w:rPr>
        <w:t>podle</w:t>
      </w:r>
      <w:r>
        <w:rPr>
          <w:spacing w:val="-12"/>
          <w:sz w:val="24"/>
        </w:rPr>
        <w:t> </w:t>
      </w:r>
      <w:r>
        <w:rPr>
          <w:sz w:val="24"/>
        </w:rPr>
        <w:t>článku</w:t>
      </w:r>
      <w:r>
        <w:rPr>
          <w:spacing w:val="-8"/>
          <w:sz w:val="24"/>
        </w:rPr>
        <w:t> </w:t>
      </w:r>
      <w:r>
        <w:rPr>
          <w:sz w:val="24"/>
        </w:rPr>
        <w:t>5.2.</w:t>
      </w:r>
      <w:r>
        <w:rPr>
          <w:spacing w:val="-9"/>
          <w:sz w:val="24"/>
        </w:rPr>
        <w:t> </w:t>
      </w:r>
      <w:r>
        <w:rPr>
          <w:sz w:val="24"/>
        </w:rPr>
        <w:t>odst.</w:t>
      </w:r>
      <w:r>
        <w:rPr>
          <w:spacing w:val="1"/>
          <w:sz w:val="24"/>
        </w:rPr>
        <w:t> </w:t>
      </w:r>
      <w:r>
        <w:rPr>
          <w:sz w:val="24"/>
        </w:rPr>
        <w:t>(1)</w:t>
      </w:r>
      <w:r>
        <w:rPr>
          <w:spacing w:val="-14"/>
          <w:sz w:val="24"/>
        </w:rPr>
        <w:t> </w:t>
      </w:r>
      <w:r>
        <w:rPr>
          <w:spacing w:val="-5"/>
          <w:sz w:val="24"/>
        </w:rPr>
        <w:t>ZD;</w:t>
      </w:r>
    </w:p>
    <w:p>
      <w:pPr>
        <w:pStyle w:val="ListParagraph"/>
        <w:numPr>
          <w:ilvl w:val="2"/>
          <w:numId w:val="25"/>
        </w:numPr>
        <w:tabs>
          <w:tab w:pos="2177" w:val="left" w:leader="none"/>
        </w:tabs>
        <w:spacing w:line="240" w:lineRule="auto" w:before="55" w:after="0"/>
        <w:ind w:left="2177" w:right="0" w:hanging="360"/>
        <w:jc w:val="both"/>
        <w:rPr>
          <w:sz w:val="24"/>
        </w:rPr>
      </w:pPr>
      <w:r>
        <w:rPr>
          <w:sz w:val="24"/>
        </w:rPr>
        <w:t>údaje,</w:t>
      </w:r>
      <w:r>
        <w:rPr>
          <w:spacing w:val="-3"/>
          <w:sz w:val="24"/>
        </w:rPr>
        <w:t> </w:t>
      </w:r>
      <w:r>
        <w:rPr>
          <w:sz w:val="24"/>
        </w:rPr>
        <w:t>které</w:t>
      </w:r>
      <w:r>
        <w:rPr>
          <w:spacing w:val="-2"/>
          <w:sz w:val="24"/>
        </w:rPr>
        <w:t> </w:t>
      </w:r>
      <w:r>
        <w:rPr>
          <w:sz w:val="24"/>
        </w:rPr>
        <w:t>nejsou</w:t>
      </w:r>
      <w:r>
        <w:rPr>
          <w:spacing w:val="-1"/>
          <w:sz w:val="24"/>
        </w:rPr>
        <w:t> </w:t>
      </w:r>
      <w:r>
        <w:rPr>
          <w:sz w:val="24"/>
        </w:rPr>
        <w:t>pravdivé</w:t>
      </w:r>
      <w:r>
        <w:rPr>
          <w:spacing w:val="-3"/>
          <w:sz w:val="24"/>
        </w:rPr>
        <w:t> </w:t>
      </w:r>
      <w:r>
        <w:rPr>
          <w:sz w:val="24"/>
        </w:rPr>
        <w:t>nebo</w:t>
      </w:r>
      <w:r>
        <w:rPr>
          <w:spacing w:val="-1"/>
          <w:sz w:val="24"/>
        </w:rPr>
        <w:t> </w:t>
      </w:r>
      <w:r>
        <w:rPr>
          <w:sz w:val="24"/>
        </w:rPr>
        <w:t>které</w:t>
      </w:r>
      <w:r>
        <w:rPr>
          <w:spacing w:val="-2"/>
          <w:sz w:val="24"/>
        </w:rPr>
        <w:t> </w:t>
      </w:r>
      <w:r>
        <w:rPr>
          <w:sz w:val="24"/>
        </w:rPr>
        <w:t>neodpovídají</w:t>
      </w:r>
      <w:r>
        <w:rPr>
          <w:spacing w:val="-1"/>
          <w:sz w:val="24"/>
        </w:rPr>
        <w:t> </w:t>
      </w:r>
      <w:r>
        <w:rPr>
          <w:spacing w:val="-2"/>
          <w:sz w:val="24"/>
        </w:rPr>
        <w:t>skutečnosti.</w:t>
      </w:r>
    </w:p>
    <w:p>
      <w:pPr>
        <w:pStyle w:val="ListParagraph"/>
        <w:numPr>
          <w:ilvl w:val="0"/>
          <w:numId w:val="25"/>
        </w:numPr>
        <w:tabs>
          <w:tab w:pos="1426" w:val="left" w:leader="none"/>
        </w:tabs>
        <w:spacing w:line="240" w:lineRule="auto" w:before="56" w:after="0"/>
        <w:ind w:left="1426" w:right="0" w:hanging="339"/>
        <w:jc w:val="both"/>
        <w:rPr>
          <w:sz w:val="24"/>
        </w:rPr>
      </w:pPr>
      <w:r>
        <w:rPr>
          <w:sz w:val="24"/>
        </w:rPr>
        <w:t>Za</w:t>
      </w:r>
      <w:r>
        <w:rPr>
          <w:spacing w:val="-1"/>
          <w:sz w:val="24"/>
        </w:rPr>
        <w:t> </w:t>
      </w:r>
      <w:r>
        <w:rPr>
          <w:sz w:val="24"/>
        </w:rPr>
        <w:t>rozporné údaje</w:t>
      </w:r>
      <w:r>
        <w:rPr>
          <w:spacing w:val="-1"/>
          <w:sz w:val="24"/>
        </w:rPr>
        <w:t> </w:t>
      </w:r>
      <w:r>
        <w:rPr>
          <w:sz w:val="24"/>
        </w:rPr>
        <w:t>je zejména </w:t>
      </w:r>
      <w:r>
        <w:rPr>
          <w:spacing w:val="-2"/>
          <w:sz w:val="24"/>
        </w:rPr>
        <w:t>považováno:</w:t>
      </w:r>
    </w:p>
    <w:p>
      <w:pPr>
        <w:spacing w:after="0" w:line="240" w:lineRule="auto"/>
        <w:jc w:val="both"/>
        <w:rPr>
          <w:sz w:val="24"/>
        </w:rPr>
        <w:sectPr>
          <w:pgSz w:w="11910" w:h="16840"/>
          <w:pgMar w:header="699" w:footer="600" w:top="1140" w:bottom="780" w:left="1040" w:right="760"/>
        </w:sectPr>
      </w:pPr>
    </w:p>
    <w:p>
      <w:pPr>
        <w:pStyle w:val="BodyText"/>
        <w:spacing w:before="238"/>
      </w:pPr>
    </w:p>
    <w:p>
      <w:pPr>
        <w:pStyle w:val="ListParagraph"/>
        <w:numPr>
          <w:ilvl w:val="1"/>
          <w:numId w:val="25"/>
        </w:numPr>
        <w:tabs>
          <w:tab w:pos="1817" w:val="left" w:leader="none"/>
        </w:tabs>
        <w:spacing w:line="288" w:lineRule="auto" w:before="0" w:after="0"/>
        <w:ind w:left="1817" w:right="362" w:hanging="360"/>
        <w:jc w:val="both"/>
        <w:rPr>
          <w:sz w:val="24"/>
        </w:rPr>
      </w:pPr>
      <w:r>
        <w:rPr>
          <w:sz w:val="24"/>
        </w:rPr>
        <w:t>významová</w:t>
      </w:r>
      <w:r>
        <w:rPr>
          <w:spacing w:val="-4"/>
          <w:sz w:val="24"/>
        </w:rPr>
        <w:t> </w:t>
      </w:r>
      <w:r>
        <w:rPr>
          <w:sz w:val="24"/>
        </w:rPr>
        <w:t>odlišnost</w:t>
      </w:r>
      <w:r>
        <w:rPr>
          <w:spacing w:val="-3"/>
          <w:sz w:val="24"/>
        </w:rPr>
        <w:t> </w:t>
      </w:r>
      <w:r>
        <w:rPr>
          <w:sz w:val="24"/>
        </w:rPr>
        <w:t>mezi</w:t>
      </w:r>
      <w:r>
        <w:rPr>
          <w:spacing w:val="-3"/>
          <w:sz w:val="24"/>
        </w:rPr>
        <w:t> </w:t>
      </w:r>
      <w:r>
        <w:rPr>
          <w:sz w:val="24"/>
        </w:rPr>
        <w:t>názvem,</w:t>
      </w:r>
      <w:r>
        <w:rPr>
          <w:spacing w:val="-1"/>
          <w:sz w:val="24"/>
        </w:rPr>
        <w:t> </w:t>
      </w:r>
      <w:r>
        <w:rPr>
          <w:sz w:val="24"/>
        </w:rPr>
        <w:t>klíčovými</w:t>
      </w:r>
      <w:r>
        <w:rPr>
          <w:spacing w:val="-3"/>
          <w:sz w:val="24"/>
        </w:rPr>
        <w:t> </w:t>
      </w:r>
      <w:r>
        <w:rPr>
          <w:sz w:val="24"/>
        </w:rPr>
        <w:t>slovy</w:t>
      </w:r>
      <w:r>
        <w:rPr>
          <w:spacing w:val="-3"/>
          <w:sz w:val="24"/>
        </w:rPr>
        <w:t> </w:t>
      </w:r>
      <w:r>
        <w:rPr>
          <w:sz w:val="24"/>
        </w:rPr>
        <w:t>a</w:t>
      </w:r>
      <w:r>
        <w:rPr>
          <w:spacing w:val="-4"/>
          <w:sz w:val="24"/>
        </w:rPr>
        <w:t> </w:t>
      </w:r>
      <w:r>
        <w:rPr>
          <w:sz w:val="24"/>
        </w:rPr>
        <w:t>abstraktem návrhu</w:t>
      </w:r>
      <w:r>
        <w:rPr>
          <w:spacing w:val="-2"/>
          <w:sz w:val="24"/>
        </w:rPr>
        <w:t> </w:t>
      </w:r>
      <w:r>
        <w:rPr>
          <w:sz w:val="24"/>
        </w:rPr>
        <w:t>projektu v českém a anglickém jazyce;</w:t>
      </w:r>
    </w:p>
    <w:p>
      <w:pPr>
        <w:pStyle w:val="ListParagraph"/>
        <w:numPr>
          <w:ilvl w:val="1"/>
          <w:numId w:val="25"/>
        </w:numPr>
        <w:tabs>
          <w:tab w:pos="1817" w:val="left" w:leader="none"/>
        </w:tabs>
        <w:spacing w:line="288" w:lineRule="auto" w:before="1" w:after="0"/>
        <w:ind w:left="1817" w:right="362" w:hanging="360"/>
        <w:jc w:val="both"/>
        <w:rPr>
          <w:sz w:val="24"/>
        </w:rPr>
      </w:pPr>
      <w:r>
        <w:rPr>
          <w:sz w:val="24"/>
        </w:rPr>
        <w:t>odlišnost</w:t>
      </w:r>
      <w:r>
        <w:rPr>
          <w:spacing w:val="-5"/>
          <w:sz w:val="24"/>
        </w:rPr>
        <w:t> </w:t>
      </w:r>
      <w:r>
        <w:rPr>
          <w:sz w:val="24"/>
        </w:rPr>
        <w:t>doby</w:t>
      </w:r>
      <w:r>
        <w:rPr>
          <w:spacing w:val="-11"/>
          <w:sz w:val="24"/>
        </w:rPr>
        <w:t> </w:t>
      </w:r>
      <w:r>
        <w:rPr>
          <w:sz w:val="24"/>
        </w:rPr>
        <w:t>řešení</w:t>
      </w:r>
      <w:r>
        <w:rPr>
          <w:spacing w:val="-5"/>
          <w:sz w:val="24"/>
        </w:rPr>
        <w:t> </w:t>
      </w:r>
      <w:r>
        <w:rPr>
          <w:sz w:val="24"/>
        </w:rPr>
        <w:t>v</w:t>
      </w:r>
      <w:r>
        <w:rPr>
          <w:spacing w:val="-1"/>
          <w:sz w:val="24"/>
        </w:rPr>
        <w:t> </w:t>
      </w:r>
      <w:r>
        <w:rPr>
          <w:sz w:val="24"/>
        </w:rPr>
        <w:t>části</w:t>
      </w:r>
      <w:r>
        <w:rPr>
          <w:spacing w:val="-10"/>
          <w:sz w:val="24"/>
        </w:rPr>
        <w:t> </w:t>
      </w:r>
      <w:r>
        <w:rPr>
          <w:sz w:val="24"/>
        </w:rPr>
        <w:t>A</w:t>
      </w:r>
      <w:r>
        <w:rPr>
          <w:spacing w:val="-11"/>
          <w:sz w:val="24"/>
        </w:rPr>
        <w:t> </w:t>
      </w:r>
      <w:r>
        <w:rPr>
          <w:sz w:val="24"/>
        </w:rPr>
        <w:t>návrhu</w:t>
      </w:r>
      <w:r>
        <w:rPr>
          <w:spacing w:val="-11"/>
          <w:sz w:val="24"/>
        </w:rPr>
        <w:t> </w:t>
      </w:r>
      <w:r>
        <w:rPr>
          <w:sz w:val="24"/>
        </w:rPr>
        <w:t>projektu</w:t>
      </w:r>
      <w:r>
        <w:rPr>
          <w:spacing w:val="-10"/>
          <w:sz w:val="24"/>
        </w:rPr>
        <w:t> </w:t>
      </w:r>
      <w:r>
        <w:rPr>
          <w:sz w:val="24"/>
        </w:rPr>
        <w:t>a</w:t>
      </w:r>
      <w:r>
        <w:rPr>
          <w:spacing w:val="-12"/>
          <w:sz w:val="24"/>
        </w:rPr>
        <w:t> </w:t>
      </w:r>
      <w:r>
        <w:rPr>
          <w:sz w:val="24"/>
        </w:rPr>
        <w:t>doby</w:t>
      </w:r>
      <w:r>
        <w:rPr>
          <w:spacing w:val="-6"/>
          <w:sz w:val="24"/>
        </w:rPr>
        <w:t> </w:t>
      </w:r>
      <w:r>
        <w:rPr>
          <w:sz w:val="24"/>
        </w:rPr>
        <w:t>vyplývající</w:t>
      </w:r>
      <w:r>
        <w:rPr>
          <w:spacing w:val="-11"/>
          <w:sz w:val="24"/>
        </w:rPr>
        <w:t> </w:t>
      </w:r>
      <w:r>
        <w:rPr>
          <w:sz w:val="24"/>
        </w:rPr>
        <w:t>z</w:t>
      </w:r>
      <w:r>
        <w:rPr>
          <w:spacing w:val="-3"/>
          <w:sz w:val="24"/>
        </w:rPr>
        <w:t> </w:t>
      </w:r>
      <w:r>
        <w:rPr>
          <w:sz w:val="24"/>
        </w:rPr>
        <w:t>části</w:t>
      </w:r>
      <w:r>
        <w:rPr>
          <w:spacing w:val="-10"/>
          <w:sz w:val="24"/>
        </w:rPr>
        <w:t> </w:t>
      </w:r>
      <w:r>
        <w:rPr>
          <w:sz w:val="24"/>
        </w:rPr>
        <w:t>B</w:t>
      </w:r>
      <w:r>
        <w:rPr>
          <w:spacing w:val="-7"/>
          <w:sz w:val="24"/>
        </w:rPr>
        <w:t> </w:t>
      </w:r>
      <w:r>
        <w:rPr>
          <w:sz w:val="24"/>
        </w:rPr>
        <w:t>návrhu projektu a z Popisu projektu.</w:t>
      </w:r>
    </w:p>
    <w:p>
      <w:pPr>
        <w:pStyle w:val="ListParagraph"/>
        <w:numPr>
          <w:ilvl w:val="0"/>
          <w:numId w:val="25"/>
        </w:numPr>
        <w:tabs>
          <w:tab w:pos="1506" w:val="left" w:leader="none"/>
        </w:tabs>
        <w:spacing w:line="288" w:lineRule="auto" w:before="0" w:after="0"/>
        <w:ind w:left="376" w:right="367" w:firstLine="710"/>
        <w:jc w:val="both"/>
        <w:rPr>
          <w:sz w:val="24"/>
        </w:rPr>
      </w:pPr>
      <w:r>
        <w:rPr>
          <w:b/>
          <w:sz w:val="24"/>
        </w:rPr>
        <w:t>Hodnocení odborné úrovně návrhů projektů </w:t>
      </w:r>
      <w:r>
        <w:rPr>
          <w:sz w:val="24"/>
        </w:rPr>
        <w:t>provádí odborný poradní orgán poskytovatele – </w:t>
      </w:r>
      <w:r>
        <w:rPr>
          <w:b/>
          <w:sz w:val="24"/>
        </w:rPr>
        <w:t>Vědecká rada AZV </w:t>
      </w:r>
      <w:r>
        <w:rPr>
          <w:sz w:val="24"/>
        </w:rPr>
        <w:t>a její expertní orgány, kterými jsou </w:t>
      </w:r>
      <w:r>
        <w:rPr>
          <w:b/>
          <w:sz w:val="24"/>
        </w:rPr>
        <w:t>hodnotící panely</w:t>
      </w:r>
      <w:r>
        <w:rPr>
          <w:b/>
          <w:spacing w:val="40"/>
          <w:sz w:val="24"/>
        </w:rPr>
        <w:t> </w:t>
      </w:r>
      <w:r>
        <w:rPr>
          <w:b/>
          <w:sz w:val="24"/>
        </w:rPr>
        <w:t>AZV</w:t>
      </w:r>
      <w:r>
        <w:rPr>
          <w:sz w:val="24"/>
        </w:rPr>
        <w:t>. Při hodnocení návrhů se posuzuje kvalita navrhovatele, spolunavrhovatelů a složení řešitelského týmu, kvalita projektu a historie spolupráce s poskytovatelem.</w:t>
      </w:r>
    </w:p>
    <w:p>
      <w:pPr>
        <w:pStyle w:val="ListParagraph"/>
        <w:numPr>
          <w:ilvl w:val="0"/>
          <w:numId w:val="25"/>
        </w:numPr>
        <w:tabs>
          <w:tab w:pos="1564" w:val="left" w:leader="none"/>
          <w:tab w:pos="3587" w:val="left" w:leader="none"/>
          <w:tab w:pos="6249" w:val="left" w:leader="none"/>
          <w:tab w:pos="9134" w:val="left" w:leader="none"/>
        </w:tabs>
        <w:spacing w:line="288" w:lineRule="auto" w:before="1" w:after="0"/>
        <w:ind w:left="376" w:right="361" w:firstLine="710"/>
        <w:jc w:val="both"/>
        <w:rPr>
          <w:sz w:val="24"/>
        </w:rPr>
      </w:pPr>
      <w:r>
        <w:rPr>
          <w:b/>
          <w:sz w:val="24"/>
        </w:rPr>
        <w:t>U</w:t>
      </w:r>
      <w:r>
        <w:rPr>
          <w:b/>
          <w:spacing w:val="80"/>
          <w:w w:val="150"/>
          <w:sz w:val="24"/>
        </w:rPr>
        <w:t> </w:t>
      </w:r>
      <w:r>
        <w:rPr>
          <w:b/>
          <w:sz w:val="24"/>
        </w:rPr>
        <w:t>kvality</w:t>
      </w:r>
      <w:r>
        <w:rPr>
          <w:b/>
          <w:spacing w:val="80"/>
          <w:w w:val="150"/>
          <w:sz w:val="24"/>
        </w:rPr>
        <w:t> </w:t>
      </w:r>
      <w:r>
        <w:rPr>
          <w:b/>
          <w:sz w:val="24"/>
        </w:rPr>
        <w:t>navrhovatele,</w:t>
      </w:r>
      <w:r>
        <w:rPr>
          <w:b/>
          <w:spacing w:val="80"/>
          <w:w w:val="150"/>
          <w:sz w:val="24"/>
        </w:rPr>
        <w:t> </w:t>
      </w:r>
      <w:r>
        <w:rPr>
          <w:b/>
          <w:sz w:val="24"/>
        </w:rPr>
        <w:t>spolunavrhovatelů</w:t>
      </w:r>
      <w:r>
        <w:rPr>
          <w:b/>
          <w:spacing w:val="80"/>
          <w:w w:val="150"/>
          <w:sz w:val="24"/>
        </w:rPr>
        <w:t> </w:t>
      </w:r>
      <w:r>
        <w:rPr>
          <w:b/>
          <w:sz w:val="24"/>
        </w:rPr>
        <w:t>a</w:t>
      </w:r>
      <w:r>
        <w:rPr>
          <w:b/>
          <w:spacing w:val="80"/>
          <w:w w:val="150"/>
          <w:sz w:val="24"/>
        </w:rPr>
        <w:t> </w:t>
      </w:r>
      <w:r>
        <w:rPr>
          <w:b/>
          <w:sz w:val="24"/>
        </w:rPr>
        <w:t>složení</w:t>
      </w:r>
      <w:r>
        <w:rPr>
          <w:b/>
          <w:spacing w:val="80"/>
          <w:w w:val="150"/>
          <w:sz w:val="24"/>
        </w:rPr>
        <w:t> </w:t>
      </w:r>
      <w:r>
        <w:rPr>
          <w:b/>
          <w:sz w:val="24"/>
        </w:rPr>
        <w:t>řešitelského</w:t>
      </w:r>
      <w:r>
        <w:rPr>
          <w:b/>
          <w:spacing w:val="80"/>
          <w:w w:val="150"/>
          <w:sz w:val="24"/>
        </w:rPr>
        <w:t> </w:t>
      </w:r>
      <w:r>
        <w:rPr>
          <w:b/>
          <w:sz w:val="24"/>
        </w:rPr>
        <w:t>týmu,</w:t>
      </w:r>
      <w:r>
        <w:rPr>
          <w:b/>
          <w:spacing w:val="40"/>
          <w:sz w:val="24"/>
        </w:rPr>
        <w:t> </w:t>
      </w:r>
      <w:r>
        <w:rPr>
          <w:sz w:val="24"/>
        </w:rPr>
        <w:t>je posuzována především: </w:t>
      </w:r>
      <w:r>
        <w:rPr>
          <w:b/>
          <w:sz w:val="24"/>
        </w:rPr>
        <w:t>schopnost a předpoklady navrhovatele, případného spolunavrhovatele a jejich spolupracovníků, řešit projekt</w:t>
      </w:r>
      <w:r>
        <w:rPr>
          <w:sz w:val="24"/>
        </w:rPr>
        <w:t>, posuzují se jejich odborné </w:t>
      </w:r>
      <w:r>
        <w:rPr>
          <w:spacing w:val="-2"/>
          <w:sz w:val="24"/>
        </w:rPr>
        <w:t>schopnosti,</w:t>
      </w:r>
      <w:r>
        <w:rPr>
          <w:sz w:val="24"/>
        </w:rPr>
        <w:tab/>
        <w:tab/>
      </w:r>
      <w:r>
        <w:rPr>
          <w:spacing w:val="-2"/>
          <w:sz w:val="24"/>
        </w:rPr>
        <w:t>jejich</w:t>
      </w:r>
      <w:r>
        <w:rPr>
          <w:sz w:val="24"/>
        </w:rPr>
        <w:tab/>
      </w:r>
      <w:r>
        <w:rPr>
          <w:spacing w:val="-2"/>
          <w:sz w:val="24"/>
        </w:rPr>
        <w:t>celkový</w:t>
      </w:r>
      <w:r>
        <w:rPr>
          <w:sz w:val="24"/>
        </w:rPr>
        <w:tab/>
      </w:r>
      <w:r>
        <w:rPr>
          <w:spacing w:val="-2"/>
          <w:sz w:val="24"/>
        </w:rPr>
        <w:t>přínos </w:t>
      </w:r>
      <w:r>
        <w:rPr>
          <w:sz w:val="24"/>
        </w:rPr>
        <w:t>pro</w:t>
      </w:r>
      <w:r>
        <w:rPr>
          <w:spacing w:val="-1"/>
          <w:sz w:val="24"/>
        </w:rPr>
        <w:t> </w:t>
      </w:r>
      <w:r>
        <w:rPr>
          <w:sz w:val="24"/>
        </w:rPr>
        <w:t>daný</w:t>
      </w:r>
      <w:r>
        <w:rPr>
          <w:spacing w:val="-4"/>
          <w:sz w:val="24"/>
        </w:rPr>
        <w:t> </w:t>
      </w:r>
      <w:r>
        <w:rPr>
          <w:sz w:val="24"/>
        </w:rPr>
        <w:t>vědní</w:t>
      </w:r>
      <w:r>
        <w:rPr>
          <w:spacing w:val="-4"/>
          <w:sz w:val="24"/>
        </w:rPr>
        <w:t> </w:t>
      </w:r>
      <w:r>
        <w:rPr>
          <w:sz w:val="24"/>
        </w:rPr>
        <w:t>obor,</w:t>
      </w:r>
      <w:r>
        <w:rPr>
          <w:spacing w:val="-3"/>
          <w:sz w:val="24"/>
        </w:rPr>
        <w:t> </w:t>
      </w:r>
      <w:r>
        <w:rPr>
          <w:sz w:val="24"/>
        </w:rPr>
        <w:t>a</w:t>
      </w:r>
      <w:r>
        <w:rPr>
          <w:spacing w:val="-6"/>
          <w:sz w:val="24"/>
        </w:rPr>
        <w:t> </w:t>
      </w:r>
      <w:r>
        <w:rPr>
          <w:sz w:val="24"/>
        </w:rPr>
        <w:t>to</w:t>
      </w:r>
      <w:r>
        <w:rPr>
          <w:spacing w:val="-5"/>
          <w:sz w:val="24"/>
        </w:rPr>
        <w:t> </w:t>
      </w:r>
      <w:r>
        <w:rPr>
          <w:sz w:val="24"/>
        </w:rPr>
        <w:t>s</w:t>
      </w:r>
      <w:r>
        <w:rPr>
          <w:spacing w:val="-2"/>
          <w:sz w:val="24"/>
        </w:rPr>
        <w:t> </w:t>
      </w:r>
      <w:r>
        <w:rPr>
          <w:sz w:val="24"/>
        </w:rPr>
        <w:t>ohledem na</w:t>
      </w:r>
      <w:r>
        <w:rPr>
          <w:spacing w:val="-6"/>
          <w:sz w:val="24"/>
        </w:rPr>
        <w:t> </w:t>
      </w:r>
      <w:r>
        <w:rPr>
          <w:sz w:val="24"/>
        </w:rPr>
        <w:t>jejich</w:t>
      </w:r>
      <w:r>
        <w:rPr>
          <w:spacing w:val="-6"/>
          <w:sz w:val="24"/>
        </w:rPr>
        <w:t> </w:t>
      </w:r>
      <w:r>
        <w:rPr>
          <w:sz w:val="24"/>
        </w:rPr>
        <w:t>dosavadní</w:t>
      </w:r>
      <w:r>
        <w:rPr>
          <w:spacing w:val="-1"/>
          <w:sz w:val="24"/>
        </w:rPr>
        <w:t> </w:t>
      </w:r>
      <w:r>
        <w:rPr>
          <w:sz w:val="24"/>
        </w:rPr>
        <w:t>výsledky</w:t>
      </w:r>
      <w:r>
        <w:rPr>
          <w:spacing w:val="-2"/>
          <w:sz w:val="24"/>
        </w:rPr>
        <w:t> </w:t>
      </w:r>
      <w:r>
        <w:rPr>
          <w:sz w:val="24"/>
        </w:rPr>
        <w:t>ve</w:t>
      </w:r>
      <w:r>
        <w:rPr>
          <w:spacing w:val="-6"/>
          <w:sz w:val="24"/>
        </w:rPr>
        <w:t> </w:t>
      </w:r>
      <w:r>
        <w:rPr>
          <w:sz w:val="24"/>
        </w:rPr>
        <w:t>výzkumu</w:t>
      </w:r>
      <w:r>
        <w:rPr>
          <w:spacing w:val="-5"/>
          <w:sz w:val="24"/>
        </w:rPr>
        <w:t> </w:t>
      </w:r>
      <w:r>
        <w:rPr>
          <w:sz w:val="24"/>
        </w:rPr>
        <w:t>a</w:t>
      </w:r>
      <w:r>
        <w:rPr>
          <w:spacing w:val="-6"/>
          <w:sz w:val="24"/>
        </w:rPr>
        <w:t> </w:t>
      </w:r>
      <w:r>
        <w:rPr>
          <w:sz w:val="24"/>
        </w:rPr>
        <w:t>experimentálním vývoji,</w:t>
      </w:r>
      <w:r>
        <w:rPr>
          <w:spacing w:val="-15"/>
          <w:sz w:val="24"/>
        </w:rPr>
        <w:t> </w:t>
      </w:r>
      <w:r>
        <w:rPr>
          <w:sz w:val="24"/>
        </w:rPr>
        <w:t>rozsah</w:t>
      </w:r>
      <w:r>
        <w:rPr>
          <w:spacing w:val="-15"/>
          <w:sz w:val="24"/>
        </w:rPr>
        <w:t> </w:t>
      </w:r>
      <w:r>
        <w:rPr>
          <w:sz w:val="24"/>
        </w:rPr>
        <w:t>jejich</w:t>
      </w:r>
      <w:r>
        <w:rPr>
          <w:spacing w:val="-15"/>
          <w:sz w:val="24"/>
        </w:rPr>
        <w:t> </w:t>
      </w:r>
      <w:r>
        <w:rPr>
          <w:sz w:val="24"/>
        </w:rPr>
        <w:t>aktivní</w:t>
      </w:r>
      <w:r>
        <w:rPr>
          <w:spacing w:val="-15"/>
          <w:sz w:val="24"/>
        </w:rPr>
        <w:t> </w:t>
      </w:r>
      <w:r>
        <w:rPr>
          <w:sz w:val="24"/>
        </w:rPr>
        <w:t>výzkumné</w:t>
      </w:r>
      <w:r>
        <w:rPr>
          <w:spacing w:val="-15"/>
          <w:sz w:val="24"/>
        </w:rPr>
        <w:t> </w:t>
      </w:r>
      <w:r>
        <w:rPr>
          <w:sz w:val="24"/>
        </w:rPr>
        <w:t>činnosti</w:t>
      </w:r>
      <w:r>
        <w:rPr>
          <w:spacing w:val="-15"/>
          <w:sz w:val="24"/>
        </w:rPr>
        <w:t> </w:t>
      </w:r>
      <w:r>
        <w:rPr>
          <w:sz w:val="24"/>
        </w:rPr>
        <w:t>za</w:t>
      </w:r>
      <w:r>
        <w:rPr>
          <w:spacing w:val="-15"/>
          <w:sz w:val="24"/>
        </w:rPr>
        <w:t> </w:t>
      </w:r>
      <w:r>
        <w:rPr>
          <w:sz w:val="24"/>
        </w:rPr>
        <w:t>posledních</w:t>
      </w:r>
      <w:r>
        <w:rPr>
          <w:spacing w:val="-15"/>
          <w:sz w:val="24"/>
        </w:rPr>
        <w:t> </w:t>
      </w:r>
      <w:r>
        <w:rPr>
          <w:sz w:val="24"/>
        </w:rPr>
        <w:t>pět</w:t>
      </w:r>
      <w:r>
        <w:rPr>
          <w:spacing w:val="-15"/>
          <w:sz w:val="24"/>
        </w:rPr>
        <w:t> </w:t>
      </w:r>
      <w:r>
        <w:rPr>
          <w:sz w:val="24"/>
        </w:rPr>
        <w:t>let</w:t>
      </w:r>
      <w:r>
        <w:rPr>
          <w:spacing w:val="-15"/>
          <w:sz w:val="24"/>
        </w:rPr>
        <w:t> </w:t>
      </w:r>
      <w:r>
        <w:rPr>
          <w:sz w:val="24"/>
        </w:rPr>
        <w:t>(tj.</w:t>
      </w:r>
      <w:r>
        <w:rPr>
          <w:spacing w:val="-15"/>
          <w:sz w:val="24"/>
        </w:rPr>
        <w:t> </w:t>
      </w:r>
      <w:r>
        <w:rPr>
          <w:sz w:val="24"/>
        </w:rPr>
        <w:t>jejich</w:t>
      </w:r>
      <w:r>
        <w:rPr>
          <w:spacing w:val="-15"/>
          <w:sz w:val="24"/>
        </w:rPr>
        <w:t> </w:t>
      </w:r>
      <w:r>
        <w:rPr>
          <w:sz w:val="24"/>
        </w:rPr>
        <w:t>role</w:t>
      </w:r>
      <w:r>
        <w:rPr>
          <w:spacing w:val="-15"/>
          <w:sz w:val="24"/>
        </w:rPr>
        <w:t> </w:t>
      </w:r>
      <w:r>
        <w:rPr>
          <w:sz w:val="24"/>
        </w:rPr>
        <w:t>v</w:t>
      </w:r>
      <w:r>
        <w:rPr>
          <w:spacing w:val="-15"/>
          <w:sz w:val="24"/>
        </w:rPr>
        <w:t> </w:t>
      </w:r>
      <w:r>
        <w:rPr>
          <w:sz w:val="24"/>
        </w:rPr>
        <w:t>pozici</w:t>
      </w:r>
      <w:r>
        <w:rPr>
          <w:spacing w:val="-15"/>
          <w:sz w:val="24"/>
        </w:rPr>
        <w:t> </w:t>
      </w:r>
      <w:r>
        <w:rPr>
          <w:sz w:val="24"/>
        </w:rPr>
        <w:t>prvního nebo korespondujícího autora); potřebná expertíza týmu pro řešení všech cílů projektu; zapojení juniorních výzkumných pracovníků; historie mezinárodní spolupráce; technické a</w:t>
      </w:r>
      <w:r>
        <w:rPr>
          <w:spacing w:val="-2"/>
          <w:sz w:val="24"/>
        </w:rPr>
        <w:t> </w:t>
      </w:r>
      <w:r>
        <w:rPr>
          <w:sz w:val="24"/>
        </w:rPr>
        <w:t>institucionální zázemí</w:t>
      </w:r>
      <w:r>
        <w:rPr>
          <w:spacing w:val="-5"/>
          <w:sz w:val="24"/>
        </w:rPr>
        <w:t> </w:t>
      </w:r>
      <w:r>
        <w:rPr>
          <w:sz w:val="24"/>
        </w:rPr>
        <w:t>uchazeče</w:t>
      </w:r>
      <w:r>
        <w:rPr>
          <w:spacing w:val="-8"/>
          <w:sz w:val="24"/>
        </w:rPr>
        <w:t> </w:t>
      </w:r>
      <w:r>
        <w:rPr>
          <w:sz w:val="24"/>
        </w:rPr>
        <w:t>a</w:t>
      </w:r>
      <w:r>
        <w:rPr>
          <w:spacing w:val="-8"/>
          <w:sz w:val="24"/>
        </w:rPr>
        <w:t> </w:t>
      </w:r>
      <w:r>
        <w:rPr>
          <w:sz w:val="24"/>
        </w:rPr>
        <w:t>spoluuchazečů;</w:t>
      </w:r>
      <w:r>
        <w:rPr>
          <w:spacing w:val="-6"/>
          <w:sz w:val="24"/>
        </w:rPr>
        <w:t> </w:t>
      </w:r>
      <w:r>
        <w:rPr>
          <w:sz w:val="24"/>
        </w:rPr>
        <w:t>přihlíží</w:t>
      </w:r>
      <w:r>
        <w:rPr>
          <w:spacing w:val="-12"/>
          <w:sz w:val="24"/>
        </w:rPr>
        <w:t> </w:t>
      </w:r>
      <w:r>
        <w:rPr>
          <w:sz w:val="24"/>
        </w:rPr>
        <w:t>se</w:t>
      </w:r>
      <w:r>
        <w:rPr>
          <w:spacing w:val="-13"/>
          <w:sz w:val="24"/>
        </w:rPr>
        <w:t> </w:t>
      </w:r>
      <w:r>
        <w:rPr>
          <w:sz w:val="24"/>
        </w:rPr>
        <w:t>rovněž</w:t>
      </w:r>
      <w:r>
        <w:rPr>
          <w:spacing w:val="-8"/>
          <w:sz w:val="24"/>
        </w:rPr>
        <w:t> </w:t>
      </w:r>
      <w:r>
        <w:rPr>
          <w:sz w:val="24"/>
        </w:rPr>
        <w:t>k</w:t>
      </w:r>
      <w:r>
        <w:rPr>
          <w:spacing w:val="-12"/>
          <w:sz w:val="24"/>
        </w:rPr>
        <w:t> </w:t>
      </w:r>
      <w:r>
        <w:rPr>
          <w:sz w:val="24"/>
        </w:rPr>
        <w:t>integraci</w:t>
      </w:r>
      <w:r>
        <w:rPr>
          <w:spacing w:val="-11"/>
          <w:sz w:val="24"/>
        </w:rPr>
        <w:t> </w:t>
      </w:r>
      <w:r>
        <w:rPr>
          <w:sz w:val="24"/>
        </w:rPr>
        <w:t>genderových</w:t>
      </w:r>
      <w:r>
        <w:rPr>
          <w:spacing w:val="-7"/>
          <w:sz w:val="24"/>
        </w:rPr>
        <w:t> </w:t>
      </w:r>
      <w:r>
        <w:rPr>
          <w:sz w:val="24"/>
        </w:rPr>
        <w:t>aspektů</w:t>
      </w:r>
      <w:r>
        <w:rPr>
          <w:spacing w:val="-11"/>
          <w:sz w:val="24"/>
        </w:rPr>
        <w:t> </w:t>
      </w:r>
      <w:r>
        <w:rPr>
          <w:sz w:val="24"/>
        </w:rPr>
        <w:t>řešitelského týmu (př. plán genderové rovnosti, opatření na podporu genderové rovnosti v rámci HR Award </w:t>
      </w:r>
      <w:r>
        <w:rPr>
          <w:spacing w:val="-2"/>
          <w:sz w:val="24"/>
        </w:rPr>
        <w:t>apod.)</w:t>
      </w:r>
      <w:r>
        <w:rPr>
          <w:color w:val="FF0000"/>
          <w:spacing w:val="-2"/>
          <w:sz w:val="24"/>
        </w:rPr>
        <w:t>.</w:t>
      </w:r>
    </w:p>
    <w:p>
      <w:pPr>
        <w:pStyle w:val="ListParagraph"/>
        <w:numPr>
          <w:ilvl w:val="0"/>
          <w:numId w:val="25"/>
        </w:numPr>
        <w:tabs>
          <w:tab w:pos="1431" w:val="left" w:leader="none"/>
        </w:tabs>
        <w:spacing w:line="240" w:lineRule="auto" w:before="1" w:after="0"/>
        <w:ind w:left="1431" w:right="0" w:hanging="344"/>
        <w:jc w:val="both"/>
        <w:rPr>
          <w:sz w:val="24"/>
        </w:rPr>
      </w:pPr>
      <w:r>
        <w:rPr>
          <w:sz w:val="24"/>
        </w:rPr>
        <w:t>U</w:t>
      </w:r>
      <w:r>
        <w:rPr>
          <w:spacing w:val="-7"/>
          <w:sz w:val="24"/>
        </w:rPr>
        <w:t> </w:t>
      </w:r>
      <w:r>
        <w:rPr>
          <w:b/>
          <w:sz w:val="24"/>
        </w:rPr>
        <w:t>kvality</w:t>
      </w:r>
      <w:r>
        <w:rPr>
          <w:b/>
          <w:spacing w:val="-5"/>
          <w:sz w:val="24"/>
        </w:rPr>
        <w:t> </w:t>
      </w:r>
      <w:r>
        <w:rPr>
          <w:b/>
          <w:sz w:val="24"/>
        </w:rPr>
        <w:t>projektu</w:t>
      </w:r>
      <w:r>
        <w:rPr>
          <w:sz w:val="24"/>
        </w:rPr>
        <w:t>,</w:t>
      </w:r>
      <w:r>
        <w:rPr>
          <w:spacing w:val="-1"/>
          <w:sz w:val="24"/>
        </w:rPr>
        <w:t> </w:t>
      </w:r>
      <w:r>
        <w:rPr>
          <w:sz w:val="24"/>
        </w:rPr>
        <w:t>je</w:t>
      </w:r>
      <w:r>
        <w:rPr>
          <w:spacing w:val="-1"/>
          <w:sz w:val="24"/>
        </w:rPr>
        <w:t> </w:t>
      </w:r>
      <w:r>
        <w:rPr>
          <w:sz w:val="24"/>
        </w:rPr>
        <w:t>posuzováno</w:t>
      </w:r>
      <w:r>
        <w:rPr>
          <w:spacing w:val="1"/>
          <w:sz w:val="24"/>
        </w:rPr>
        <w:t> </w:t>
      </w:r>
      <w:r>
        <w:rPr>
          <w:spacing w:val="-2"/>
          <w:sz w:val="24"/>
        </w:rPr>
        <w:t>především:</w:t>
      </w:r>
    </w:p>
    <w:p>
      <w:pPr>
        <w:pStyle w:val="ListParagraph"/>
        <w:numPr>
          <w:ilvl w:val="1"/>
          <w:numId w:val="25"/>
        </w:numPr>
        <w:tabs>
          <w:tab w:pos="1817" w:val="left" w:leader="none"/>
        </w:tabs>
        <w:spacing w:line="288" w:lineRule="auto" w:before="55" w:after="0"/>
        <w:ind w:left="1817" w:right="366" w:hanging="360"/>
        <w:jc w:val="both"/>
        <w:rPr>
          <w:sz w:val="24"/>
        </w:rPr>
      </w:pPr>
      <w:r>
        <w:rPr>
          <w:b/>
          <w:sz w:val="24"/>
        </w:rPr>
        <w:t>zaměření</w:t>
      </w:r>
      <w:r>
        <w:rPr>
          <w:b/>
          <w:spacing w:val="23"/>
          <w:sz w:val="24"/>
        </w:rPr>
        <w:t> </w:t>
      </w:r>
      <w:r>
        <w:rPr>
          <w:b/>
          <w:sz w:val="24"/>
        </w:rPr>
        <w:t>a</w:t>
      </w:r>
      <w:r>
        <w:rPr>
          <w:b/>
          <w:spacing w:val="23"/>
          <w:sz w:val="24"/>
        </w:rPr>
        <w:t> </w:t>
      </w:r>
      <w:r>
        <w:rPr>
          <w:b/>
          <w:sz w:val="24"/>
        </w:rPr>
        <w:t>význam</w:t>
      </w:r>
      <w:r>
        <w:rPr>
          <w:b/>
          <w:spacing w:val="19"/>
          <w:sz w:val="24"/>
        </w:rPr>
        <w:t> </w:t>
      </w:r>
      <w:r>
        <w:rPr>
          <w:b/>
          <w:sz w:val="24"/>
        </w:rPr>
        <w:t>projektu</w:t>
      </w:r>
      <w:r>
        <w:rPr>
          <w:b/>
          <w:spacing w:val="23"/>
          <w:sz w:val="24"/>
        </w:rPr>
        <w:t> </w:t>
      </w:r>
      <w:r>
        <w:rPr>
          <w:sz w:val="24"/>
        </w:rPr>
        <w:t>–</w:t>
      </w:r>
      <w:r>
        <w:rPr>
          <w:spacing w:val="23"/>
          <w:sz w:val="24"/>
        </w:rPr>
        <w:t> </w:t>
      </w:r>
      <w:r>
        <w:rPr>
          <w:sz w:val="24"/>
        </w:rPr>
        <w:t>hodnotí</w:t>
      </w:r>
      <w:r>
        <w:rPr>
          <w:spacing w:val="19"/>
          <w:sz w:val="24"/>
        </w:rPr>
        <w:t> </w:t>
      </w:r>
      <w:r>
        <w:rPr>
          <w:sz w:val="24"/>
        </w:rPr>
        <w:t>se,</w:t>
      </w:r>
      <w:r>
        <w:rPr>
          <w:spacing w:val="25"/>
          <w:sz w:val="24"/>
        </w:rPr>
        <w:t> </w:t>
      </w:r>
      <w:r>
        <w:rPr>
          <w:sz w:val="24"/>
        </w:rPr>
        <w:t>zda</w:t>
      </w:r>
      <w:r>
        <w:rPr>
          <w:spacing w:val="17"/>
          <w:sz w:val="24"/>
        </w:rPr>
        <w:t> </w:t>
      </w:r>
      <w:r>
        <w:rPr>
          <w:sz w:val="24"/>
        </w:rPr>
        <w:t>je</w:t>
      </w:r>
      <w:r>
        <w:rPr>
          <w:spacing w:val="24"/>
          <w:sz w:val="24"/>
        </w:rPr>
        <w:t> </w:t>
      </w:r>
      <w:r>
        <w:rPr>
          <w:sz w:val="24"/>
        </w:rPr>
        <w:t>zaměření</w:t>
      </w:r>
      <w:r>
        <w:rPr>
          <w:spacing w:val="23"/>
          <w:sz w:val="24"/>
        </w:rPr>
        <w:t> </w:t>
      </w:r>
      <w:r>
        <w:rPr>
          <w:sz w:val="24"/>
        </w:rPr>
        <w:t>projektu</w:t>
      </w:r>
      <w:r>
        <w:rPr>
          <w:spacing w:val="25"/>
          <w:sz w:val="24"/>
        </w:rPr>
        <w:t> </w:t>
      </w:r>
      <w:r>
        <w:rPr>
          <w:sz w:val="24"/>
        </w:rPr>
        <w:t>v</w:t>
      </w:r>
      <w:r>
        <w:rPr>
          <w:spacing w:val="-5"/>
          <w:sz w:val="24"/>
        </w:rPr>
        <w:t> </w:t>
      </w:r>
      <w:r>
        <w:rPr>
          <w:sz w:val="24"/>
        </w:rPr>
        <w:t>souladu s</w:t>
      </w:r>
      <w:r>
        <w:rPr>
          <w:spacing w:val="-4"/>
          <w:sz w:val="24"/>
        </w:rPr>
        <w:t> </w:t>
      </w:r>
      <w:r>
        <w:rPr>
          <w:sz w:val="24"/>
        </w:rPr>
        <w:t>oblastmi podpory danými Programem, originalita a aktuálnost řešeného tématu, očekávané přínosy, jejich proveditelnost a případný dopad,</w:t>
      </w:r>
    </w:p>
    <w:p>
      <w:pPr>
        <w:pStyle w:val="ListParagraph"/>
        <w:numPr>
          <w:ilvl w:val="1"/>
          <w:numId w:val="25"/>
        </w:numPr>
        <w:tabs>
          <w:tab w:pos="1817" w:val="left" w:leader="none"/>
        </w:tabs>
        <w:spacing w:line="288" w:lineRule="auto" w:before="0" w:after="0"/>
        <w:ind w:left="1817" w:right="362" w:hanging="360"/>
        <w:jc w:val="both"/>
        <w:rPr>
          <w:sz w:val="24"/>
        </w:rPr>
      </w:pPr>
      <w:r>
        <w:rPr>
          <w:b/>
          <w:sz w:val="24"/>
        </w:rPr>
        <w:t>kvalita projektového návrhu </w:t>
      </w:r>
      <w:r>
        <w:rPr>
          <w:sz w:val="24"/>
        </w:rPr>
        <w:t>– kvalita vědeckého hypotézy, definice výzkumných cílů projektu</w:t>
      </w:r>
      <w:r>
        <w:rPr>
          <w:spacing w:val="-1"/>
          <w:sz w:val="24"/>
        </w:rPr>
        <w:t> </w:t>
      </w:r>
      <w:r>
        <w:rPr>
          <w:sz w:val="24"/>
        </w:rPr>
        <w:t>a</w:t>
      </w:r>
      <w:r>
        <w:rPr>
          <w:spacing w:val="-2"/>
          <w:sz w:val="24"/>
        </w:rPr>
        <w:t> </w:t>
      </w:r>
      <w:r>
        <w:rPr>
          <w:sz w:val="24"/>
        </w:rPr>
        <w:t>jejich soulad s hypotézou, kvalita</w:t>
      </w:r>
      <w:r>
        <w:rPr>
          <w:spacing w:val="-2"/>
          <w:sz w:val="24"/>
        </w:rPr>
        <w:t> </w:t>
      </w:r>
      <w:r>
        <w:rPr>
          <w:sz w:val="24"/>
        </w:rPr>
        <w:t>pilotních dat, jejich relevantnost k tematickému zaměření projektu a formulované hypotéze; kvalita experimentálního designu, statistické zdůvodnění složení a velikosti výzkumného souboru (výjimku mohou tvořit projekty zaměřené na výzkum vzácných a ultra- vzácných chorob), definice a statisticky odůvodněné počty pokusných zvířat, dostatečné</w:t>
      </w:r>
      <w:r>
        <w:rPr>
          <w:spacing w:val="80"/>
          <w:w w:val="150"/>
          <w:sz w:val="24"/>
        </w:rPr>
        <w:t> </w:t>
      </w:r>
      <w:r>
        <w:rPr>
          <w:sz w:val="24"/>
        </w:rPr>
        <w:t>počty</w:t>
      </w:r>
      <w:r>
        <w:rPr>
          <w:spacing w:val="80"/>
          <w:w w:val="150"/>
          <w:sz w:val="24"/>
        </w:rPr>
        <w:t> </w:t>
      </w:r>
      <w:r>
        <w:rPr>
          <w:sz w:val="24"/>
        </w:rPr>
        <w:t>opakování</w:t>
      </w:r>
      <w:r>
        <w:rPr>
          <w:spacing w:val="80"/>
          <w:w w:val="150"/>
          <w:sz w:val="24"/>
        </w:rPr>
        <w:t> </w:t>
      </w:r>
      <w:r>
        <w:rPr>
          <w:sz w:val="24"/>
        </w:rPr>
        <w:t>u</w:t>
      </w:r>
      <w:r>
        <w:rPr>
          <w:spacing w:val="80"/>
          <w:w w:val="150"/>
          <w:sz w:val="24"/>
        </w:rPr>
        <w:t> </w:t>
      </w:r>
      <w:r>
        <w:rPr>
          <w:sz w:val="24"/>
        </w:rPr>
        <w:t>preklinických</w:t>
      </w:r>
      <w:r>
        <w:rPr>
          <w:spacing w:val="80"/>
          <w:w w:val="150"/>
          <w:sz w:val="24"/>
        </w:rPr>
        <w:t> </w:t>
      </w:r>
      <w:r>
        <w:rPr>
          <w:sz w:val="24"/>
        </w:rPr>
        <w:t>testování</w:t>
      </w:r>
      <w:r>
        <w:rPr>
          <w:spacing w:val="80"/>
          <w:w w:val="150"/>
          <w:sz w:val="24"/>
        </w:rPr>
        <w:t> </w:t>
      </w:r>
      <w:r>
        <w:rPr>
          <w:sz w:val="24"/>
        </w:rPr>
        <w:t>apod.</w:t>
      </w:r>
      <w:r>
        <w:rPr>
          <w:spacing w:val="38"/>
          <w:sz w:val="24"/>
        </w:rPr>
        <w:t>  </w:t>
      </w:r>
      <w:r>
        <w:rPr>
          <w:sz w:val="24"/>
        </w:rPr>
        <w:t>adekvátnost</w:t>
      </w:r>
      <w:r>
        <w:rPr>
          <w:spacing w:val="80"/>
          <w:sz w:val="24"/>
        </w:rPr>
        <w:t> </w:t>
      </w:r>
      <w:r>
        <w:rPr>
          <w:sz w:val="24"/>
        </w:rPr>
        <w:t>a aktuálnost plánovaných metodických přístupů, jejich vhodnost pro naplnění výzkumných cílů; formální kvalita projektového návrhu, konciznost formulací, kvalitu odborného jazyka, množství překlepů apod.,</w:t>
      </w:r>
    </w:p>
    <w:p>
      <w:pPr>
        <w:pStyle w:val="ListParagraph"/>
        <w:numPr>
          <w:ilvl w:val="1"/>
          <w:numId w:val="25"/>
        </w:numPr>
        <w:tabs>
          <w:tab w:pos="1817" w:val="left" w:leader="none"/>
        </w:tabs>
        <w:spacing w:line="288" w:lineRule="auto" w:before="2" w:after="0"/>
        <w:ind w:left="1817" w:right="365" w:hanging="360"/>
        <w:jc w:val="both"/>
        <w:rPr>
          <w:sz w:val="24"/>
        </w:rPr>
      </w:pPr>
      <w:r>
        <w:rPr>
          <w:b/>
          <w:sz w:val="24"/>
        </w:rPr>
        <w:t>proveditelnost a další aspekty projektu – </w:t>
      </w:r>
      <w:r>
        <w:rPr>
          <w:sz w:val="24"/>
        </w:rPr>
        <w:t>proveditelnost studie, proveditelnost harmonogramu; propracovanost analýzy rizik; pro podporu nebudou preferovány čistě</w:t>
      </w:r>
      <w:r>
        <w:rPr>
          <w:spacing w:val="80"/>
          <w:sz w:val="24"/>
        </w:rPr>
        <w:t> </w:t>
      </w:r>
      <w:r>
        <w:rPr>
          <w:sz w:val="24"/>
        </w:rPr>
        <w:t>validační</w:t>
      </w:r>
      <w:r>
        <w:rPr>
          <w:spacing w:val="80"/>
          <w:sz w:val="24"/>
        </w:rPr>
        <w:t> </w:t>
      </w:r>
      <w:r>
        <w:rPr>
          <w:sz w:val="24"/>
        </w:rPr>
        <w:t>studie</w:t>
      </w:r>
      <w:r>
        <w:rPr>
          <w:spacing w:val="80"/>
          <w:sz w:val="24"/>
        </w:rPr>
        <w:t> </w:t>
      </w:r>
      <w:r>
        <w:rPr>
          <w:sz w:val="24"/>
        </w:rPr>
        <w:t>nebo</w:t>
      </w:r>
      <w:r>
        <w:rPr>
          <w:spacing w:val="80"/>
          <w:sz w:val="24"/>
        </w:rPr>
        <w:t> </w:t>
      </w:r>
      <w:r>
        <w:rPr>
          <w:sz w:val="24"/>
        </w:rPr>
        <w:t>projekty,</w:t>
      </w:r>
      <w:r>
        <w:rPr>
          <w:spacing w:val="80"/>
          <w:sz w:val="24"/>
        </w:rPr>
        <w:t> </w:t>
      </w:r>
      <w:r>
        <w:rPr>
          <w:sz w:val="24"/>
        </w:rPr>
        <w:t>jejichž</w:t>
      </w:r>
      <w:r>
        <w:rPr>
          <w:spacing w:val="80"/>
          <w:sz w:val="24"/>
        </w:rPr>
        <w:t> </w:t>
      </w:r>
      <w:r>
        <w:rPr>
          <w:sz w:val="24"/>
        </w:rPr>
        <w:t>řešení</w:t>
      </w:r>
      <w:r>
        <w:rPr>
          <w:spacing w:val="80"/>
          <w:sz w:val="24"/>
        </w:rPr>
        <w:t> </w:t>
      </w:r>
      <w:r>
        <w:rPr>
          <w:sz w:val="24"/>
        </w:rPr>
        <w:t>je</w:t>
      </w:r>
      <w:r>
        <w:rPr>
          <w:spacing w:val="80"/>
          <w:sz w:val="24"/>
        </w:rPr>
        <w:t> </w:t>
      </w:r>
      <w:r>
        <w:rPr>
          <w:sz w:val="24"/>
        </w:rPr>
        <w:t>dominantně</w:t>
      </w:r>
      <w:r>
        <w:rPr>
          <w:spacing w:val="80"/>
          <w:sz w:val="24"/>
        </w:rPr>
        <w:t> </w:t>
      </w:r>
      <w:r>
        <w:rPr>
          <w:sz w:val="24"/>
        </w:rPr>
        <w:t>založeno na kontrahovaném výzkumu či placených službách dodávaných partnery mimo řešitelský tým.</w:t>
      </w:r>
    </w:p>
    <w:p>
      <w:pPr>
        <w:pStyle w:val="ListParagraph"/>
        <w:numPr>
          <w:ilvl w:val="0"/>
          <w:numId w:val="25"/>
        </w:numPr>
        <w:tabs>
          <w:tab w:pos="1503" w:val="left" w:leader="none"/>
        </w:tabs>
        <w:spacing w:line="288" w:lineRule="auto" w:before="0" w:after="0"/>
        <w:ind w:left="1087" w:right="363" w:firstLine="0"/>
        <w:jc w:val="both"/>
        <w:rPr>
          <w:sz w:val="24"/>
        </w:rPr>
      </w:pPr>
      <w:r>
        <w:rPr>
          <w:b/>
          <w:sz w:val="24"/>
        </w:rPr>
        <w:t>Předchozí spolupráce s</w:t>
      </w:r>
      <w:r>
        <w:rPr>
          <w:b/>
          <w:spacing w:val="-2"/>
          <w:sz w:val="24"/>
        </w:rPr>
        <w:t> </w:t>
      </w:r>
      <w:r>
        <w:rPr>
          <w:b/>
          <w:sz w:val="24"/>
        </w:rPr>
        <w:t>poskytovatelem </w:t>
      </w:r>
      <w:r>
        <w:rPr>
          <w:sz w:val="24"/>
        </w:rPr>
        <w:t>– výsledky a způsoby řešení projektů uchazeče</w:t>
      </w:r>
      <w:r>
        <w:rPr>
          <w:spacing w:val="40"/>
          <w:sz w:val="24"/>
        </w:rPr>
        <w:t> </w:t>
      </w:r>
      <w:r>
        <w:rPr>
          <w:sz w:val="24"/>
        </w:rPr>
        <w:t>(a</w:t>
      </w:r>
      <w:r>
        <w:rPr>
          <w:spacing w:val="40"/>
          <w:sz w:val="24"/>
        </w:rPr>
        <w:t> </w:t>
      </w:r>
      <w:r>
        <w:rPr>
          <w:sz w:val="24"/>
        </w:rPr>
        <w:t>spoluuchazečů)</w:t>
      </w:r>
      <w:r>
        <w:rPr>
          <w:spacing w:val="40"/>
          <w:sz w:val="24"/>
        </w:rPr>
        <w:t> </w:t>
      </w:r>
      <w:r>
        <w:rPr>
          <w:sz w:val="24"/>
        </w:rPr>
        <w:t>a</w:t>
      </w:r>
      <w:r>
        <w:rPr>
          <w:spacing w:val="40"/>
          <w:sz w:val="24"/>
        </w:rPr>
        <w:t> </w:t>
      </w:r>
      <w:r>
        <w:rPr>
          <w:sz w:val="24"/>
        </w:rPr>
        <w:t>navrhovatele</w:t>
      </w:r>
      <w:r>
        <w:rPr>
          <w:spacing w:val="40"/>
          <w:sz w:val="24"/>
        </w:rPr>
        <w:t> </w:t>
      </w:r>
      <w:r>
        <w:rPr>
          <w:sz w:val="24"/>
        </w:rPr>
        <w:t>(a</w:t>
      </w:r>
      <w:r>
        <w:rPr>
          <w:spacing w:val="40"/>
          <w:sz w:val="24"/>
        </w:rPr>
        <w:t> </w:t>
      </w:r>
      <w:r>
        <w:rPr>
          <w:sz w:val="24"/>
        </w:rPr>
        <w:t>spolunavrhovatelů)</w:t>
      </w:r>
      <w:r>
        <w:rPr>
          <w:spacing w:val="40"/>
          <w:sz w:val="24"/>
        </w:rPr>
        <w:t> </w:t>
      </w:r>
      <w:r>
        <w:rPr>
          <w:sz w:val="24"/>
        </w:rPr>
        <w:t>při</w:t>
      </w:r>
      <w:r>
        <w:rPr>
          <w:spacing w:val="40"/>
          <w:sz w:val="24"/>
        </w:rPr>
        <w:t> </w:t>
      </w:r>
      <w:r>
        <w:rPr>
          <w:sz w:val="24"/>
        </w:rPr>
        <w:t>řešení</w:t>
      </w:r>
      <w:r>
        <w:rPr>
          <w:spacing w:val="40"/>
          <w:sz w:val="24"/>
        </w:rPr>
        <w:t> </w:t>
      </w:r>
      <w:r>
        <w:rPr>
          <w:sz w:val="24"/>
        </w:rPr>
        <w:t>projektů</w:t>
      </w:r>
      <w:r>
        <w:rPr>
          <w:spacing w:val="80"/>
          <w:sz w:val="24"/>
        </w:rPr>
        <w:t> </w:t>
      </w:r>
      <w:r>
        <w:rPr>
          <w:sz w:val="24"/>
        </w:rPr>
        <w:t>s</w:t>
      </w:r>
      <w:r>
        <w:rPr>
          <w:spacing w:val="-4"/>
          <w:sz w:val="24"/>
        </w:rPr>
        <w:t> </w:t>
      </w:r>
      <w:r>
        <w:rPr>
          <w:sz w:val="24"/>
        </w:rPr>
        <w:t>podporou</w:t>
      </w:r>
      <w:r>
        <w:rPr>
          <w:spacing w:val="-7"/>
          <w:sz w:val="24"/>
        </w:rPr>
        <w:t> </w:t>
      </w:r>
      <w:r>
        <w:rPr>
          <w:sz w:val="24"/>
        </w:rPr>
        <w:t>poskytovanou</w:t>
      </w:r>
      <w:r>
        <w:rPr>
          <w:spacing w:val="-11"/>
          <w:sz w:val="24"/>
        </w:rPr>
        <w:t> </w:t>
      </w:r>
      <w:r>
        <w:rPr>
          <w:sz w:val="24"/>
        </w:rPr>
        <w:t>poskytovatelem</w:t>
      </w:r>
      <w:r>
        <w:rPr>
          <w:spacing w:val="-7"/>
          <w:sz w:val="24"/>
        </w:rPr>
        <w:t> </w:t>
      </w:r>
      <w:r>
        <w:rPr>
          <w:sz w:val="24"/>
        </w:rPr>
        <w:t>(pokud</w:t>
      </w:r>
      <w:r>
        <w:rPr>
          <w:spacing w:val="-11"/>
          <w:sz w:val="24"/>
        </w:rPr>
        <w:t> </w:t>
      </w:r>
      <w:r>
        <w:rPr>
          <w:sz w:val="24"/>
        </w:rPr>
        <w:t>takové</w:t>
      </w:r>
      <w:r>
        <w:rPr>
          <w:spacing w:val="-8"/>
          <w:sz w:val="24"/>
        </w:rPr>
        <w:t> </w:t>
      </w:r>
      <w:r>
        <w:rPr>
          <w:sz w:val="24"/>
        </w:rPr>
        <w:t>projekty</w:t>
      </w:r>
      <w:r>
        <w:rPr>
          <w:spacing w:val="-11"/>
          <w:sz w:val="24"/>
        </w:rPr>
        <w:t> </w:t>
      </w:r>
      <w:r>
        <w:rPr>
          <w:sz w:val="24"/>
        </w:rPr>
        <w:t>byly</w:t>
      </w:r>
      <w:r>
        <w:rPr>
          <w:spacing w:val="-11"/>
          <w:sz w:val="24"/>
        </w:rPr>
        <w:t> </w:t>
      </w:r>
      <w:r>
        <w:rPr>
          <w:sz w:val="24"/>
        </w:rPr>
        <w:t>ze</w:t>
      </w:r>
      <w:r>
        <w:rPr>
          <w:spacing w:val="-8"/>
          <w:sz w:val="24"/>
        </w:rPr>
        <w:t> </w:t>
      </w:r>
      <w:r>
        <w:rPr>
          <w:sz w:val="24"/>
        </w:rPr>
        <w:t>strany</w:t>
      </w:r>
      <w:r>
        <w:rPr>
          <w:spacing w:val="-11"/>
          <w:sz w:val="24"/>
        </w:rPr>
        <w:t> </w:t>
      </w:r>
      <w:r>
        <w:rPr>
          <w:sz w:val="24"/>
        </w:rPr>
        <w:t>uchazeče řešeny);</w:t>
      </w:r>
      <w:r>
        <w:rPr>
          <w:spacing w:val="-5"/>
          <w:sz w:val="24"/>
        </w:rPr>
        <w:t> </w:t>
      </w:r>
      <w:r>
        <w:rPr>
          <w:sz w:val="24"/>
        </w:rPr>
        <w:t>je</w:t>
      </w:r>
      <w:r>
        <w:rPr>
          <w:spacing w:val="-6"/>
          <w:sz w:val="24"/>
        </w:rPr>
        <w:t> </w:t>
      </w:r>
      <w:r>
        <w:rPr>
          <w:sz w:val="24"/>
        </w:rPr>
        <w:t>zohledňováno</w:t>
      </w:r>
      <w:r>
        <w:rPr>
          <w:spacing w:val="-6"/>
          <w:sz w:val="24"/>
        </w:rPr>
        <w:t> </w:t>
      </w:r>
      <w:r>
        <w:rPr>
          <w:sz w:val="24"/>
        </w:rPr>
        <w:t>případné</w:t>
      </w:r>
      <w:r>
        <w:rPr>
          <w:spacing w:val="-6"/>
          <w:sz w:val="24"/>
        </w:rPr>
        <w:t> </w:t>
      </w:r>
      <w:r>
        <w:rPr>
          <w:sz w:val="24"/>
        </w:rPr>
        <w:t>porušení</w:t>
      </w:r>
      <w:r>
        <w:rPr>
          <w:spacing w:val="-5"/>
          <w:sz w:val="24"/>
        </w:rPr>
        <w:t> </w:t>
      </w:r>
      <w:r>
        <w:rPr>
          <w:sz w:val="24"/>
        </w:rPr>
        <w:t>pravidel</w:t>
      </w:r>
      <w:r>
        <w:rPr>
          <w:spacing w:val="-5"/>
          <w:sz w:val="24"/>
        </w:rPr>
        <w:t> </w:t>
      </w:r>
      <w:r>
        <w:rPr>
          <w:sz w:val="24"/>
        </w:rPr>
        <w:t>ze</w:t>
      </w:r>
      <w:r>
        <w:rPr>
          <w:spacing w:val="-6"/>
          <w:sz w:val="24"/>
        </w:rPr>
        <w:t> </w:t>
      </w:r>
      <w:r>
        <w:rPr>
          <w:sz w:val="24"/>
        </w:rPr>
        <w:t>strany</w:t>
      </w:r>
      <w:r>
        <w:rPr>
          <w:spacing w:val="-6"/>
          <w:sz w:val="24"/>
        </w:rPr>
        <w:t> </w:t>
      </w:r>
      <w:r>
        <w:rPr>
          <w:sz w:val="24"/>
        </w:rPr>
        <w:t>uchazeče</w:t>
      </w:r>
      <w:r>
        <w:rPr>
          <w:spacing w:val="-5"/>
          <w:sz w:val="24"/>
        </w:rPr>
        <w:t> </w:t>
      </w:r>
      <w:r>
        <w:rPr>
          <w:sz w:val="24"/>
        </w:rPr>
        <w:t>(a</w:t>
      </w:r>
      <w:r>
        <w:rPr>
          <w:spacing w:val="-6"/>
          <w:sz w:val="24"/>
        </w:rPr>
        <w:t> </w:t>
      </w:r>
      <w:r>
        <w:rPr>
          <w:spacing w:val="-2"/>
          <w:sz w:val="24"/>
        </w:rPr>
        <w:t>spoluuchazeče)</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BodyText"/>
        <w:spacing w:line="288" w:lineRule="auto"/>
        <w:ind w:left="1087" w:right="366"/>
        <w:jc w:val="both"/>
      </w:pPr>
      <w:r>
        <w:rPr/>
        <w:t>či navrhovatele a spolunavrhovatelů) při</w:t>
      </w:r>
      <w:r>
        <w:rPr>
          <w:spacing w:val="-2"/>
        </w:rPr>
        <w:t> </w:t>
      </w:r>
      <w:r>
        <w:rPr/>
        <w:t>hospodaření s</w:t>
      </w:r>
      <w:r>
        <w:rPr>
          <w:spacing w:val="-4"/>
        </w:rPr>
        <w:t> </w:t>
      </w:r>
      <w:r>
        <w:rPr/>
        <w:t>poskytnutou účelovou podporou, plnění všech povinností vymezených smlouvou o poskytování účelové podpory/ rozhodnutím o navýšení rozpočtu, hodnocení již ukončených nebo aktuálně řešených </w:t>
      </w:r>
      <w:r>
        <w:rPr>
          <w:spacing w:val="-2"/>
        </w:rPr>
        <w:t>projektů.</w:t>
      </w:r>
    </w:p>
    <w:p>
      <w:pPr>
        <w:pStyle w:val="BodyText"/>
      </w:pPr>
    </w:p>
    <w:p>
      <w:pPr>
        <w:pStyle w:val="BodyText"/>
        <w:spacing w:before="16"/>
      </w:pPr>
    </w:p>
    <w:p>
      <w:pPr>
        <w:pStyle w:val="Heading2"/>
        <w:numPr>
          <w:ilvl w:val="1"/>
          <w:numId w:val="23"/>
        </w:numPr>
        <w:tabs>
          <w:tab w:pos="913" w:val="left" w:leader="none"/>
        </w:tabs>
        <w:spacing w:line="240" w:lineRule="auto" w:before="1" w:after="0"/>
        <w:ind w:left="913" w:right="0" w:hanging="537"/>
        <w:jc w:val="left"/>
      </w:pPr>
      <w:bookmarkStart w:name="_bookmark26" w:id="27"/>
      <w:bookmarkEnd w:id="27"/>
      <w:r>
        <w:rPr>
          <w:b w:val="0"/>
        </w:rPr>
      </w:r>
      <w:r>
        <w:rPr/>
        <w:t>Ekonomické</w:t>
      </w:r>
      <w:r>
        <w:rPr>
          <w:spacing w:val="-10"/>
        </w:rPr>
        <w:t> </w:t>
      </w:r>
      <w:r>
        <w:rPr/>
        <w:t>hodnocení</w:t>
      </w:r>
      <w:r>
        <w:rPr>
          <w:spacing w:val="-9"/>
        </w:rPr>
        <w:t> </w:t>
      </w:r>
      <w:r>
        <w:rPr/>
        <w:t>návrhů</w:t>
      </w:r>
      <w:r>
        <w:rPr>
          <w:spacing w:val="-11"/>
        </w:rPr>
        <w:t> </w:t>
      </w:r>
      <w:r>
        <w:rPr>
          <w:spacing w:val="-2"/>
        </w:rPr>
        <w:t>projektů</w:t>
      </w:r>
    </w:p>
    <w:p>
      <w:pPr>
        <w:pStyle w:val="ListParagraph"/>
        <w:numPr>
          <w:ilvl w:val="0"/>
          <w:numId w:val="26"/>
        </w:numPr>
        <w:tabs>
          <w:tab w:pos="1425" w:val="left" w:leader="none"/>
        </w:tabs>
        <w:spacing w:line="288" w:lineRule="auto" w:before="243" w:after="0"/>
        <w:ind w:left="376" w:right="368" w:firstLine="710"/>
        <w:jc w:val="both"/>
        <w:rPr>
          <w:sz w:val="24"/>
        </w:rPr>
      </w:pPr>
      <w:r>
        <w:rPr>
          <w:sz w:val="24"/>
        </w:rPr>
        <w:t>Ekonomické</w:t>
      </w:r>
      <w:r>
        <w:rPr>
          <w:spacing w:val="-8"/>
          <w:sz w:val="24"/>
        </w:rPr>
        <w:t> </w:t>
      </w:r>
      <w:r>
        <w:rPr>
          <w:sz w:val="24"/>
        </w:rPr>
        <w:t>hodnocení</w:t>
      </w:r>
      <w:r>
        <w:rPr>
          <w:spacing w:val="-7"/>
          <w:sz w:val="24"/>
        </w:rPr>
        <w:t> </w:t>
      </w:r>
      <w:r>
        <w:rPr>
          <w:sz w:val="24"/>
        </w:rPr>
        <w:t>návrhů</w:t>
      </w:r>
      <w:r>
        <w:rPr>
          <w:spacing w:val="-7"/>
          <w:sz w:val="24"/>
        </w:rPr>
        <w:t> </w:t>
      </w:r>
      <w:r>
        <w:rPr>
          <w:sz w:val="24"/>
        </w:rPr>
        <w:t>projektů</w:t>
      </w:r>
      <w:r>
        <w:rPr>
          <w:spacing w:val="-7"/>
          <w:sz w:val="24"/>
        </w:rPr>
        <w:t> </w:t>
      </w:r>
      <w:r>
        <w:rPr>
          <w:sz w:val="24"/>
        </w:rPr>
        <w:t>probíhá objektivně</w:t>
      </w:r>
      <w:r>
        <w:rPr>
          <w:spacing w:val="-8"/>
          <w:sz w:val="24"/>
        </w:rPr>
        <w:t> </w:t>
      </w:r>
      <w:r>
        <w:rPr>
          <w:sz w:val="24"/>
        </w:rPr>
        <w:t>a</w:t>
      </w:r>
      <w:r>
        <w:rPr>
          <w:spacing w:val="-8"/>
          <w:sz w:val="24"/>
        </w:rPr>
        <w:t> </w:t>
      </w:r>
      <w:r>
        <w:rPr>
          <w:sz w:val="24"/>
        </w:rPr>
        <w:t>nezaujatě</w:t>
      </w:r>
      <w:r>
        <w:rPr>
          <w:spacing w:val="-2"/>
          <w:sz w:val="24"/>
        </w:rPr>
        <w:t> </w:t>
      </w:r>
      <w:r>
        <w:rPr>
          <w:sz w:val="24"/>
        </w:rPr>
        <w:t>a</w:t>
      </w:r>
      <w:r>
        <w:rPr>
          <w:spacing w:val="-8"/>
          <w:sz w:val="24"/>
        </w:rPr>
        <w:t> </w:t>
      </w:r>
      <w:r>
        <w:rPr>
          <w:sz w:val="24"/>
        </w:rPr>
        <w:t>je</w:t>
      </w:r>
      <w:r>
        <w:rPr>
          <w:spacing w:val="-3"/>
          <w:sz w:val="24"/>
        </w:rPr>
        <w:t> </w:t>
      </w:r>
      <w:r>
        <w:rPr>
          <w:sz w:val="24"/>
        </w:rPr>
        <w:t>prováděno v průběhu celého hodnocení.</w:t>
      </w:r>
    </w:p>
    <w:p>
      <w:pPr>
        <w:pStyle w:val="ListParagraph"/>
        <w:numPr>
          <w:ilvl w:val="0"/>
          <w:numId w:val="26"/>
        </w:numPr>
        <w:tabs>
          <w:tab w:pos="1431" w:val="left" w:leader="none"/>
        </w:tabs>
        <w:spacing w:line="240" w:lineRule="auto" w:before="120" w:after="0"/>
        <w:ind w:left="1431" w:right="0" w:hanging="344"/>
        <w:jc w:val="both"/>
        <w:rPr>
          <w:sz w:val="24"/>
        </w:rPr>
      </w:pPr>
      <w:r>
        <w:rPr>
          <w:sz w:val="24"/>
        </w:rPr>
        <w:t>Při</w:t>
      </w:r>
      <w:r>
        <w:rPr>
          <w:spacing w:val="-3"/>
          <w:sz w:val="24"/>
        </w:rPr>
        <w:t> </w:t>
      </w:r>
      <w:r>
        <w:rPr>
          <w:sz w:val="24"/>
        </w:rPr>
        <w:t>hodnocení</w:t>
      </w:r>
      <w:r>
        <w:rPr>
          <w:spacing w:val="-5"/>
          <w:sz w:val="24"/>
        </w:rPr>
        <w:t> </w:t>
      </w:r>
      <w:r>
        <w:rPr>
          <w:sz w:val="24"/>
        </w:rPr>
        <w:t>navržených</w:t>
      </w:r>
      <w:r>
        <w:rPr>
          <w:spacing w:val="-1"/>
          <w:sz w:val="24"/>
        </w:rPr>
        <w:t> </w:t>
      </w:r>
      <w:r>
        <w:rPr>
          <w:sz w:val="24"/>
        </w:rPr>
        <w:t>uznaných</w:t>
      </w:r>
      <w:r>
        <w:rPr>
          <w:spacing w:val="1"/>
          <w:sz w:val="24"/>
        </w:rPr>
        <w:t> </w:t>
      </w:r>
      <w:r>
        <w:rPr>
          <w:sz w:val="24"/>
        </w:rPr>
        <w:t>nákladů</w:t>
      </w:r>
      <w:r>
        <w:rPr>
          <w:spacing w:val="-1"/>
          <w:sz w:val="24"/>
        </w:rPr>
        <w:t> </w:t>
      </w:r>
      <w:r>
        <w:rPr>
          <w:sz w:val="24"/>
        </w:rPr>
        <w:t>se</w:t>
      </w:r>
      <w:r>
        <w:rPr>
          <w:spacing w:val="-1"/>
          <w:sz w:val="24"/>
        </w:rPr>
        <w:t> </w:t>
      </w:r>
      <w:r>
        <w:rPr>
          <w:spacing w:val="-2"/>
          <w:sz w:val="24"/>
        </w:rPr>
        <w:t>posuzuje:</w:t>
      </w:r>
    </w:p>
    <w:p>
      <w:pPr>
        <w:pStyle w:val="ListParagraph"/>
        <w:numPr>
          <w:ilvl w:val="1"/>
          <w:numId w:val="26"/>
        </w:numPr>
        <w:tabs>
          <w:tab w:pos="1817" w:val="left" w:leader="none"/>
        </w:tabs>
        <w:spacing w:line="288" w:lineRule="auto" w:before="56" w:after="0"/>
        <w:ind w:left="1817" w:right="363" w:hanging="360"/>
        <w:jc w:val="both"/>
        <w:rPr>
          <w:sz w:val="24"/>
        </w:rPr>
      </w:pPr>
      <w:r>
        <w:rPr>
          <w:sz w:val="24"/>
        </w:rPr>
        <w:t>přiměřenost</w:t>
      </w:r>
      <w:r>
        <w:rPr>
          <w:spacing w:val="40"/>
          <w:sz w:val="24"/>
        </w:rPr>
        <w:t>  </w:t>
      </w:r>
      <w:r>
        <w:rPr>
          <w:sz w:val="24"/>
        </w:rPr>
        <w:t>navržených</w:t>
      </w:r>
      <w:r>
        <w:rPr>
          <w:spacing w:val="40"/>
          <w:sz w:val="24"/>
        </w:rPr>
        <w:t>  </w:t>
      </w:r>
      <w:r>
        <w:rPr>
          <w:sz w:val="24"/>
        </w:rPr>
        <w:t>uznaných</w:t>
      </w:r>
      <w:r>
        <w:rPr>
          <w:spacing w:val="40"/>
          <w:sz w:val="24"/>
        </w:rPr>
        <w:t>  </w:t>
      </w:r>
      <w:r>
        <w:rPr>
          <w:sz w:val="24"/>
        </w:rPr>
        <w:t>nákladů</w:t>
      </w:r>
      <w:r>
        <w:rPr>
          <w:spacing w:val="40"/>
          <w:sz w:val="24"/>
        </w:rPr>
        <w:t>  </w:t>
      </w:r>
      <w:r>
        <w:rPr>
          <w:sz w:val="24"/>
        </w:rPr>
        <w:t>ve</w:t>
      </w:r>
      <w:r>
        <w:rPr>
          <w:spacing w:val="40"/>
          <w:sz w:val="24"/>
        </w:rPr>
        <w:t>  </w:t>
      </w:r>
      <w:r>
        <w:rPr>
          <w:sz w:val="24"/>
        </w:rPr>
        <w:t>vztahu</w:t>
      </w:r>
      <w:r>
        <w:rPr>
          <w:spacing w:val="40"/>
          <w:sz w:val="24"/>
        </w:rPr>
        <w:t>  </w:t>
      </w:r>
      <w:r>
        <w:rPr>
          <w:sz w:val="24"/>
        </w:rPr>
        <w:t>k návrhu</w:t>
      </w:r>
      <w:r>
        <w:rPr>
          <w:spacing w:val="40"/>
          <w:sz w:val="24"/>
        </w:rPr>
        <w:t>  </w:t>
      </w:r>
      <w:r>
        <w:rPr>
          <w:sz w:val="24"/>
        </w:rPr>
        <w:t>projektu a předpokládaným výsledkům;</w:t>
      </w:r>
    </w:p>
    <w:p>
      <w:pPr>
        <w:pStyle w:val="ListParagraph"/>
        <w:numPr>
          <w:ilvl w:val="1"/>
          <w:numId w:val="26"/>
        </w:numPr>
        <w:tabs>
          <w:tab w:pos="1816" w:val="left" w:leader="none"/>
        </w:tabs>
        <w:spacing w:line="240" w:lineRule="auto" w:before="0" w:after="0"/>
        <w:ind w:left="1816" w:right="0" w:hanging="359"/>
        <w:jc w:val="both"/>
        <w:rPr>
          <w:sz w:val="24"/>
        </w:rPr>
      </w:pPr>
      <w:r>
        <w:rPr>
          <w:sz w:val="24"/>
        </w:rPr>
        <w:t>míra</w:t>
      </w:r>
      <w:r>
        <w:rPr>
          <w:spacing w:val="-6"/>
          <w:sz w:val="24"/>
        </w:rPr>
        <w:t> </w:t>
      </w:r>
      <w:r>
        <w:rPr>
          <w:sz w:val="24"/>
        </w:rPr>
        <w:t>specifikace</w:t>
      </w:r>
      <w:r>
        <w:rPr>
          <w:spacing w:val="-3"/>
          <w:sz w:val="24"/>
        </w:rPr>
        <w:t> </w:t>
      </w:r>
      <w:r>
        <w:rPr>
          <w:sz w:val="24"/>
        </w:rPr>
        <w:t>a</w:t>
      </w:r>
      <w:r>
        <w:rPr>
          <w:spacing w:val="-3"/>
          <w:sz w:val="24"/>
        </w:rPr>
        <w:t> </w:t>
      </w:r>
      <w:r>
        <w:rPr>
          <w:sz w:val="24"/>
        </w:rPr>
        <w:t>opodstatněnost</w:t>
      </w:r>
      <w:r>
        <w:rPr>
          <w:spacing w:val="-2"/>
          <w:sz w:val="24"/>
        </w:rPr>
        <w:t> </w:t>
      </w:r>
      <w:r>
        <w:rPr>
          <w:sz w:val="24"/>
        </w:rPr>
        <w:t>jednotlivých</w:t>
      </w:r>
      <w:r>
        <w:rPr>
          <w:spacing w:val="-2"/>
          <w:sz w:val="24"/>
        </w:rPr>
        <w:t> </w:t>
      </w:r>
      <w:r>
        <w:rPr>
          <w:sz w:val="24"/>
        </w:rPr>
        <w:t>položek</w:t>
      </w:r>
      <w:r>
        <w:rPr>
          <w:spacing w:val="-2"/>
          <w:sz w:val="24"/>
        </w:rPr>
        <w:t> </w:t>
      </w:r>
      <w:r>
        <w:rPr>
          <w:sz w:val="24"/>
        </w:rPr>
        <w:t>uznaných</w:t>
      </w:r>
      <w:r>
        <w:rPr>
          <w:spacing w:val="-2"/>
          <w:sz w:val="24"/>
        </w:rPr>
        <w:t> nákladů;</w:t>
      </w:r>
    </w:p>
    <w:p>
      <w:pPr>
        <w:pStyle w:val="ListParagraph"/>
        <w:numPr>
          <w:ilvl w:val="1"/>
          <w:numId w:val="26"/>
        </w:numPr>
        <w:tabs>
          <w:tab w:pos="1817" w:val="left" w:leader="none"/>
        </w:tabs>
        <w:spacing w:line="288" w:lineRule="auto" w:before="56" w:after="0"/>
        <w:ind w:left="1817" w:right="376" w:hanging="360"/>
        <w:jc w:val="both"/>
        <w:rPr>
          <w:sz w:val="24"/>
        </w:rPr>
      </w:pPr>
      <w:r>
        <w:rPr>
          <w:sz w:val="24"/>
        </w:rPr>
        <w:t>podíl finančních prostředků požadovaných od poskytovatele na celkových navržených uznaných nákladech (tj. navržená intenzita podpory);</w:t>
      </w:r>
    </w:p>
    <w:p>
      <w:pPr>
        <w:pStyle w:val="ListParagraph"/>
        <w:numPr>
          <w:ilvl w:val="1"/>
          <w:numId w:val="26"/>
        </w:numPr>
        <w:tabs>
          <w:tab w:pos="1817" w:val="left" w:leader="none"/>
        </w:tabs>
        <w:spacing w:line="288" w:lineRule="auto" w:before="0" w:after="0"/>
        <w:ind w:left="1817" w:right="368" w:hanging="360"/>
        <w:jc w:val="both"/>
        <w:rPr>
          <w:sz w:val="24"/>
        </w:rPr>
      </w:pPr>
      <w:r>
        <w:rPr>
          <w:sz w:val="24"/>
        </w:rPr>
        <w:t>splnění požadavků na rozsah a vymezení uznaných nákladů podle článku 5.3.</w:t>
      </w:r>
      <w:r>
        <w:rPr>
          <w:spacing w:val="40"/>
          <w:sz w:val="24"/>
        </w:rPr>
        <w:t> </w:t>
      </w:r>
      <w:r>
        <w:rPr>
          <w:sz w:val="24"/>
        </w:rPr>
        <w:t>odst. (8) až (11) a podle článku 5.4. ZD.</w:t>
      </w:r>
    </w:p>
    <w:p>
      <w:pPr>
        <w:pStyle w:val="ListParagraph"/>
        <w:numPr>
          <w:ilvl w:val="0"/>
          <w:numId w:val="26"/>
        </w:numPr>
        <w:tabs>
          <w:tab w:pos="1435" w:val="left" w:leader="none"/>
        </w:tabs>
        <w:spacing w:line="288" w:lineRule="auto" w:before="0" w:after="0"/>
        <w:ind w:left="376" w:right="366" w:firstLine="710"/>
        <w:jc w:val="both"/>
        <w:rPr>
          <w:sz w:val="24"/>
        </w:rPr>
      </w:pPr>
      <w:r>
        <w:rPr>
          <w:sz w:val="24"/>
        </w:rPr>
        <w:t>Odborný</w:t>
      </w:r>
      <w:r>
        <w:rPr>
          <w:spacing w:val="-2"/>
          <w:sz w:val="24"/>
        </w:rPr>
        <w:t> </w:t>
      </w:r>
      <w:r>
        <w:rPr>
          <w:sz w:val="24"/>
        </w:rPr>
        <w:t>poradní orgán poskytovatele může navrhnout, aby</w:t>
      </w:r>
      <w:r>
        <w:rPr>
          <w:spacing w:val="-2"/>
          <w:sz w:val="24"/>
        </w:rPr>
        <w:t> </w:t>
      </w:r>
      <w:r>
        <w:rPr>
          <w:sz w:val="24"/>
        </w:rPr>
        <w:t>poskytovatel neuznal část uchazečem navržených nákladů/výdajů na řešení projektu a nezahrnul je mezi uznané náklady projektu</w:t>
      </w:r>
      <w:r>
        <w:rPr>
          <w:spacing w:val="-15"/>
          <w:sz w:val="24"/>
        </w:rPr>
        <w:t> </w:t>
      </w:r>
      <w:r>
        <w:rPr>
          <w:sz w:val="24"/>
        </w:rPr>
        <w:t>na</w:t>
      </w:r>
      <w:r>
        <w:rPr>
          <w:spacing w:val="-15"/>
          <w:sz w:val="24"/>
        </w:rPr>
        <w:t> </w:t>
      </w:r>
      <w:r>
        <w:rPr>
          <w:sz w:val="24"/>
        </w:rPr>
        <w:t>základě</w:t>
      </w:r>
      <w:r>
        <w:rPr>
          <w:spacing w:val="-15"/>
          <w:sz w:val="24"/>
        </w:rPr>
        <w:t> </w:t>
      </w:r>
      <w:r>
        <w:rPr>
          <w:sz w:val="24"/>
        </w:rPr>
        <w:t>zákona.</w:t>
      </w:r>
      <w:r>
        <w:rPr>
          <w:spacing w:val="-15"/>
          <w:sz w:val="24"/>
        </w:rPr>
        <w:t> </w:t>
      </w:r>
      <w:r>
        <w:rPr>
          <w:sz w:val="24"/>
        </w:rPr>
        <w:t>V</w:t>
      </w:r>
      <w:r>
        <w:rPr>
          <w:spacing w:val="-15"/>
          <w:sz w:val="24"/>
        </w:rPr>
        <w:t> </w:t>
      </w:r>
      <w:r>
        <w:rPr>
          <w:sz w:val="24"/>
        </w:rPr>
        <w:t>takovém</w:t>
      </w:r>
      <w:r>
        <w:rPr>
          <w:spacing w:val="-15"/>
          <w:sz w:val="24"/>
        </w:rPr>
        <w:t> </w:t>
      </w:r>
      <w:r>
        <w:rPr>
          <w:sz w:val="24"/>
        </w:rPr>
        <w:t>případě</w:t>
      </w:r>
      <w:r>
        <w:rPr>
          <w:spacing w:val="-15"/>
          <w:sz w:val="24"/>
        </w:rPr>
        <w:t> </w:t>
      </w:r>
      <w:r>
        <w:rPr>
          <w:sz w:val="24"/>
        </w:rPr>
        <w:t>navrhne</w:t>
      </w:r>
      <w:r>
        <w:rPr>
          <w:spacing w:val="-15"/>
          <w:sz w:val="24"/>
        </w:rPr>
        <w:t> </w:t>
      </w:r>
      <w:r>
        <w:rPr>
          <w:sz w:val="24"/>
        </w:rPr>
        <w:t>poskytovateli</w:t>
      </w:r>
      <w:r>
        <w:rPr>
          <w:spacing w:val="-15"/>
          <w:sz w:val="24"/>
        </w:rPr>
        <w:t> </w:t>
      </w:r>
      <w:r>
        <w:rPr>
          <w:sz w:val="24"/>
        </w:rPr>
        <w:t>snížení</w:t>
      </w:r>
      <w:r>
        <w:rPr>
          <w:spacing w:val="-15"/>
          <w:sz w:val="24"/>
        </w:rPr>
        <w:t> </w:t>
      </w:r>
      <w:r>
        <w:rPr>
          <w:sz w:val="24"/>
        </w:rPr>
        <w:t>požadované</w:t>
      </w:r>
      <w:r>
        <w:rPr>
          <w:spacing w:val="-15"/>
          <w:sz w:val="24"/>
        </w:rPr>
        <w:t> </w:t>
      </w:r>
      <w:r>
        <w:rPr>
          <w:sz w:val="24"/>
        </w:rPr>
        <w:t>celkové výše účelové podpory. S tímto postupem je uchazeč seznámen prostřednictvím zaslaného emailu a je dotázán, zda bude schopen se sníženou účelovou podporou projekt řešit. Pokud uchazeč odmítne,</w:t>
      </w:r>
      <w:r>
        <w:rPr>
          <w:spacing w:val="-15"/>
          <w:sz w:val="24"/>
        </w:rPr>
        <w:t> </w:t>
      </w:r>
      <w:r>
        <w:rPr>
          <w:sz w:val="24"/>
        </w:rPr>
        <w:t>projekt</w:t>
      </w:r>
      <w:r>
        <w:rPr>
          <w:spacing w:val="-15"/>
          <w:sz w:val="24"/>
        </w:rPr>
        <w:t> </w:t>
      </w:r>
      <w:r>
        <w:rPr>
          <w:sz w:val="24"/>
        </w:rPr>
        <w:t>je</w:t>
      </w:r>
      <w:r>
        <w:rPr>
          <w:spacing w:val="-15"/>
          <w:sz w:val="24"/>
        </w:rPr>
        <w:t> </w:t>
      </w:r>
      <w:r>
        <w:rPr>
          <w:sz w:val="24"/>
        </w:rPr>
        <w:t>zařazen</w:t>
      </w:r>
      <w:r>
        <w:rPr>
          <w:spacing w:val="-15"/>
          <w:sz w:val="24"/>
        </w:rPr>
        <w:t> </w:t>
      </w:r>
      <w:r>
        <w:rPr>
          <w:sz w:val="24"/>
        </w:rPr>
        <w:t>do</w:t>
      </w:r>
      <w:r>
        <w:rPr>
          <w:spacing w:val="-15"/>
          <w:sz w:val="24"/>
        </w:rPr>
        <w:t> </w:t>
      </w:r>
      <w:r>
        <w:rPr>
          <w:sz w:val="24"/>
        </w:rPr>
        <w:t>kategorie</w:t>
      </w:r>
      <w:r>
        <w:rPr>
          <w:spacing w:val="-15"/>
          <w:sz w:val="24"/>
        </w:rPr>
        <w:t> </w:t>
      </w:r>
      <w:r>
        <w:rPr>
          <w:sz w:val="24"/>
        </w:rPr>
        <w:t>nepodpořených</w:t>
      </w:r>
      <w:r>
        <w:rPr>
          <w:spacing w:val="-15"/>
          <w:sz w:val="24"/>
        </w:rPr>
        <w:t> </w:t>
      </w:r>
      <w:r>
        <w:rPr>
          <w:sz w:val="24"/>
        </w:rPr>
        <w:t>projektů.</w:t>
      </w:r>
      <w:r>
        <w:rPr>
          <w:spacing w:val="-15"/>
          <w:sz w:val="24"/>
        </w:rPr>
        <w:t> </w:t>
      </w:r>
      <w:r>
        <w:rPr>
          <w:sz w:val="24"/>
        </w:rPr>
        <w:t>V</w:t>
      </w:r>
      <w:r>
        <w:rPr>
          <w:spacing w:val="-15"/>
          <w:sz w:val="24"/>
        </w:rPr>
        <w:t> </w:t>
      </w:r>
      <w:r>
        <w:rPr>
          <w:sz w:val="24"/>
        </w:rPr>
        <w:t>případě</w:t>
      </w:r>
      <w:r>
        <w:rPr>
          <w:spacing w:val="-15"/>
          <w:sz w:val="24"/>
        </w:rPr>
        <w:t> </w:t>
      </w:r>
      <w:r>
        <w:rPr>
          <w:sz w:val="24"/>
        </w:rPr>
        <w:t>souhlasu</w:t>
      </w:r>
      <w:r>
        <w:rPr>
          <w:spacing w:val="-15"/>
          <w:sz w:val="24"/>
        </w:rPr>
        <w:t> </w:t>
      </w:r>
      <w:r>
        <w:rPr>
          <w:sz w:val="24"/>
        </w:rPr>
        <w:t>bude</w:t>
      </w:r>
      <w:r>
        <w:rPr>
          <w:spacing w:val="-15"/>
          <w:sz w:val="24"/>
        </w:rPr>
        <w:t> </w:t>
      </w:r>
      <w:r>
        <w:rPr>
          <w:sz w:val="24"/>
        </w:rPr>
        <w:t>vyzván k dodání opraveného rozpočtu.</w:t>
      </w:r>
    </w:p>
    <w:p>
      <w:pPr>
        <w:pStyle w:val="Heading2"/>
        <w:numPr>
          <w:ilvl w:val="1"/>
          <w:numId w:val="23"/>
        </w:numPr>
        <w:tabs>
          <w:tab w:pos="913" w:val="left" w:leader="none"/>
        </w:tabs>
        <w:spacing w:line="240" w:lineRule="auto" w:before="237" w:after="0"/>
        <w:ind w:left="913" w:right="0" w:hanging="537"/>
        <w:jc w:val="left"/>
      </w:pPr>
      <w:bookmarkStart w:name="_bookmark27" w:id="28"/>
      <w:bookmarkEnd w:id="28"/>
      <w:r>
        <w:rPr>
          <w:b w:val="0"/>
        </w:rPr>
      </w:r>
      <w:r>
        <w:rPr/>
        <w:t>Důvody</w:t>
      </w:r>
      <w:r>
        <w:rPr>
          <w:spacing w:val="-8"/>
        </w:rPr>
        <w:t> </w:t>
      </w:r>
      <w:r>
        <w:rPr/>
        <w:t>pro</w:t>
      </w:r>
      <w:r>
        <w:rPr>
          <w:spacing w:val="-7"/>
        </w:rPr>
        <w:t> </w:t>
      </w:r>
      <w:r>
        <w:rPr/>
        <w:t>vyřazení</w:t>
      </w:r>
      <w:r>
        <w:rPr>
          <w:spacing w:val="-8"/>
        </w:rPr>
        <w:t> </w:t>
      </w:r>
      <w:r>
        <w:rPr/>
        <w:t>návrhu</w:t>
      </w:r>
      <w:r>
        <w:rPr>
          <w:spacing w:val="-8"/>
        </w:rPr>
        <w:t> </w:t>
      </w:r>
      <w:r>
        <w:rPr/>
        <w:t>projektu</w:t>
      </w:r>
      <w:r>
        <w:rPr>
          <w:spacing w:val="-9"/>
        </w:rPr>
        <w:t> </w:t>
      </w:r>
      <w:r>
        <w:rPr/>
        <w:t>z</w:t>
      </w:r>
      <w:r>
        <w:rPr>
          <w:spacing w:val="-2"/>
        </w:rPr>
        <w:t> </w:t>
      </w:r>
      <w:r>
        <w:rPr/>
        <w:t>veřejné</w:t>
      </w:r>
      <w:r>
        <w:rPr>
          <w:spacing w:val="-7"/>
        </w:rPr>
        <w:t> </w:t>
      </w:r>
      <w:r>
        <w:rPr>
          <w:spacing w:val="-2"/>
        </w:rPr>
        <w:t>soutěže</w:t>
      </w:r>
    </w:p>
    <w:p>
      <w:pPr>
        <w:pStyle w:val="ListParagraph"/>
        <w:numPr>
          <w:ilvl w:val="0"/>
          <w:numId w:val="27"/>
        </w:numPr>
        <w:tabs>
          <w:tab w:pos="1430" w:val="left" w:leader="none"/>
        </w:tabs>
        <w:spacing w:line="288" w:lineRule="auto" w:before="243" w:after="0"/>
        <w:ind w:left="376" w:right="362" w:firstLine="710"/>
        <w:jc w:val="both"/>
        <w:rPr>
          <w:sz w:val="24"/>
        </w:rPr>
      </w:pPr>
      <w:r>
        <w:rPr>
          <w:sz w:val="24"/>
        </w:rPr>
        <w:t>Jakékoliv</w:t>
      </w:r>
      <w:r>
        <w:rPr>
          <w:spacing w:val="78"/>
          <w:w w:val="150"/>
          <w:sz w:val="24"/>
        </w:rPr>
        <w:t> </w:t>
      </w:r>
      <w:r>
        <w:rPr>
          <w:sz w:val="24"/>
        </w:rPr>
        <w:t>porušení</w:t>
      </w:r>
      <w:r>
        <w:rPr>
          <w:spacing w:val="79"/>
          <w:w w:val="150"/>
          <w:sz w:val="24"/>
        </w:rPr>
        <w:t> </w:t>
      </w:r>
      <w:r>
        <w:rPr>
          <w:sz w:val="24"/>
        </w:rPr>
        <w:t>nebo</w:t>
      </w:r>
      <w:r>
        <w:rPr>
          <w:spacing w:val="78"/>
          <w:w w:val="150"/>
          <w:sz w:val="24"/>
        </w:rPr>
        <w:t> </w:t>
      </w:r>
      <w:r>
        <w:rPr>
          <w:sz w:val="24"/>
        </w:rPr>
        <w:t>nedodržení</w:t>
      </w:r>
      <w:r>
        <w:rPr>
          <w:spacing w:val="79"/>
          <w:w w:val="150"/>
          <w:sz w:val="24"/>
        </w:rPr>
        <w:t> </w:t>
      </w:r>
      <w:r>
        <w:rPr>
          <w:sz w:val="24"/>
        </w:rPr>
        <w:t>podmínek</w:t>
      </w:r>
      <w:r>
        <w:rPr>
          <w:spacing w:val="78"/>
          <w:w w:val="150"/>
          <w:sz w:val="24"/>
        </w:rPr>
        <w:t> </w:t>
      </w:r>
      <w:r>
        <w:rPr>
          <w:sz w:val="24"/>
        </w:rPr>
        <w:t>definovaných</w:t>
      </w:r>
      <w:r>
        <w:rPr>
          <w:spacing w:val="78"/>
          <w:w w:val="150"/>
          <w:sz w:val="24"/>
        </w:rPr>
        <w:t> </w:t>
      </w:r>
      <w:r>
        <w:rPr>
          <w:sz w:val="24"/>
        </w:rPr>
        <w:t>ZD</w:t>
      </w:r>
      <w:r>
        <w:rPr>
          <w:spacing w:val="78"/>
          <w:w w:val="150"/>
          <w:sz w:val="24"/>
        </w:rPr>
        <w:t> </w:t>
      </w:r>
      <w:r>
        <w:rPr>
          <w:sz w:val="24"/>
        </w:rPr>
        <w:t>je</w:t>
      </w:r>
      <w:r>
        <w:rPr>
          <w:spacing w:val="78"/>
          <w:w w:val="150"/>
          <w:sz w:val="24"/>
        </w:rPr>
        <w:t> </w:t>
      </w:r>
      <w:r>
        <w:rPr>
          <w:sz w:val="24"/>
        </w:rPr>
        <w:t>důvodem k</w:t>
      </w:r>
      <w:r>
        <w:rPr>
          <w:spacing w:val="-6"/>
          <w:sz w:val="24"/>
        </w:rPr>
        <w:t> </w:t>
      </w:r>
      <w:r>
        <w:rPr>
          <w:sz w:val="24"/>
        </w:rPr>
        <w:t>vyřazení</w:t>
      </w:r>
      <w:r>
        <w:rPr>
          <w:spacing w:val="-10"/>
          <w:sz w:val="24"/>
        </w:rPr>
        <w:t> </w:t>
      </w:r>
      <w:r>
        <w:rPr>
          <w:sz w:val="24"/>
        </w:rPr>
        <w:t>návrhu</w:t>
      </w:r>
      <w:r>
        <w:rPr>
          <w:spacing w:val="-11"/>
          <w:sz w:val="24"/>
        </w:rPr>
        <w:t> </w:t>
      </w:r>
      <w:r>
        <w:rPr>
          <w:sz w:val="24"/>
        </w:rPr>
        <w:t>projektu</w:t>
      </w:r>
      <w:r>
        <w:rPr>
          <w:spacing w:val="-15"/>
          <w:sz w:val="24"/>
        </w:rPr>
        <w:t> </w:t>
      </w:r>
      <w:r>
        <w:rPr>
          <w:sz w:val="24"/>
        </w:rPr>
        <w:t>z veřejné</w:t>
      </w:r>
      <w:r>
        <w:rPr>
          <w:spacing w:val="-15"/>
          <w:sz w:val="24"/>
        </w:rPr>
        <w:t> </w:t>
      </w:r>
      <w:r>
        <w:rPr>
          <w:sz w:val="24"/>
        </w:rPr>
        <w:t>soutěže</w:t>
      </w:r>
      <w:r>
        <w:rPr>
          <w:spacing w:val="-12"/>
          <w:sz w:val="24"/>
        </w:rPr>
        <w:t> </w:t>
      </w:r>
      <w:r>
        <w:rPr>
          <w:sz w:val="24"/>
        </w:rPr>
        <w:t>podle</w:t>
      </w:r>
      <w:r>
        <w:rPr>
          <w:spacing w:val="-15"/>
          <w:sz w:val="24"/>
        </w:rPr>
        <w:t> </w:t>
      </w:r>
      <w:r>
        <w:rPr>
          <w:sz w:val="24"/>
        </w:rPr>
        <w:t>§ 21</w:t>
      </w:r>
      <w:r>
        <w:rPr>
          <w:spacing w:val="-1"/>
          <w:sz w:val="24"/>
        </w:rPr>
        <w:t> </w:t>
      </w:r>
      <w:r>
        <w:rPr>
          <w:sz w:val="24"/>
        </w:rPr>
        <w:t>odst.</w:t>
      </w:r>
      <w:r>
        <w:rPr>
          <w:spacing w:val="-3"/>
          <w:sz w:val="24"/>
        </w:rPr>
        <w:t> </w:t>
      </w:r>
      <w:r>
        <w:rPr>
          <w:sz w:val="24"/>
        </w:rPr>
        <w:t>(3)</w:t>
      </w:r>
      <w:r>
        <w:rPr>
          <w:spacing w:val="-14"/>
          <w:sz w:val="24"/>
        </w:rPr>
        <w:t> </w:t>
      </w:r>
      <w:r>
        <w:rPr>
          <w:sz w:val="24"/>
        </w:rPr>
        <w:t>zákona,</w:t>
      </w:r>
      <w:r>
        <w:rPr>
          <w:spacing w:val="-13"/>
          <w:sz w:val="24"/>
        </w:rPr>
        <w:t> </w:t>
      </w:r>
      <w:r>
        <w:rPr>
          <w:sz w:val="24"/>
        </w:rPr>
        <w:t>explicitně</w:t>
      </w:r>
      <w:r>
        <w:rPr>
          <w:spacing w:val="-15"/>
          <w:sz w:val="24"/>
        </w:rPr>
        <w:t> </w:t>
      </w:r>
      <w:r>
        <w:rPr>
          <w:sz w:val="24"/>
        </w:rPr>
        <w:t>pak</w:t>
      </w:r>
      <w:r>
        <w:rPr>
          <w:spacing w:val="-15"/>
          <w:sz w:val="24"/>
        </w:rPr>
        <w:t> </w:t>
      </w:r>
      <w:r>
        <w:rPr>
          <w:sz w:val="24"/>
        </w:rPr>
        <w:t>podmínek uvedených</w:t>
      </w:r>
      <w:r>
        <w:rPr>
          <w:spacing w:val="5"/>
          <w:sz w:val="24"/>
        </w:rPr>
        <w:t> </w:t>
      </w:r>
      <w:r>
        <w:rPr>
          <w:sz w:val="24"/>
        </w:rPr>
        <w:t>v</w:t>
      </w:r>
      <w:r>
        <w:rPr>
          <w:spacing w:val="6"/>
          <w:sz w:val="24"/>
        </w:rPr>
        <w:t> </w:t>
      </w:r>
      <w:r>
        <w:rPr>
          <w:sz w:val="24"/>
        </w:rPr>
        <w:t>článku</w:t>
      </w:r>
      <w:r>
        <w:rPr>
          <w:spacing w:val="7"/>
          <w:sz w:val="24"/>
        </w:rPr>
        <w:t> </w:t>
      </w:r>
      <w:r>
        <w:rPr>
          <w:sz w:val="24"/>
        </w:rPr>
        <w:t>2.3.</w:t>
      </w:r>
      <w:r>
        <w:rPr>
          <w:spacing w:val="8"/>
          <w:sz w:val="24"/>
        </w:rPr>
        <w:t> </w:t>
      </w:r>
      <w:r>
        <w:rPr>
          <w:sz w:val="24"/>
        </w:rPr>
        <w:t>odst.</w:t>
      </w:r>
      <w:r>
        <w:rPr>
          <w:spacing w:val="8"/>
          <w:sz w:val="24"/>
        </w:rPr>
        <w:t> </w:t>
      </w:r>
      <w:r>
        <w:rPr>
          <w:sz w:val="24"/>
        </w:rPr>
        <w:t>(1);</w:t>
      </w:r>
      <w:r>
        <w:rPr>
          <w:spacing w:val="7"/>
          <w:sz w:val="24"/>
        </w:rPr>
        <w:t> </w:t>
      </w:r>
      <w:r>
        <w:rPr>
          <w:sz w:val="24"/>
        </w:rPr>
        <w:t>článku</w:t>
      </w:r>
      <w:r>
        <w:rPr>
          <w:spacing w:val="5"/>
          <w:sz w:val="24"/>
        </w:rPr>
        <w:t> </w:t>
      </w:r>
      <w:r>
        <w:rPr>
          <w:sz w:val="24"/>
        </w:rPr>
        <w:t>3.3</w:t>
      </w:r>
      <w:r>
        <w:rPr>
          <w:spacing w:val="1"/>
          <w:sz w:val="24"/>
        </w:rPr>
        <w:t> </w:t>
      </w:r>
      <w:r>
        <w:rPr>
          <w:sz w:val="24"/>
        </w:rPr>
        <w:t>odst.</w:t>
      </w:r>
      <w:r>
        <w:rPr>
          <w:spacing w:val="5"/>
          <w:sz w:val="24"/>
        </w:rPr>
        <w:t> </w:t>
      </w:r>
      <w:r>
        <w:rPr>
          <w:sz w:val="24"/>
        </w:rPr>
        <w:t>(3)</w:t>
      </w:r>
      <w:r>
        <w:rPr>
          <w:spacing w:val="8"/>
          <w:sz w:val="24"/>
        </w:rPr>
        <w:t> </w:t>
      </w:r>
      <w:r>
        <w:rPr>
          <w:sz w:val="24"/>
        </w:rPr>
        <w:t>a</w:t>
      </w:r>
      <w:r>
        <w:rPr>
          <w:spacing w:val="6"/>
          <w:sz w:val="24"/>
        </w:rPr>
        <w:t> </w:t>
      </w:r>
      <w:r>
        <w:rPr>
          <w:sz w:val="24"/>
        </w:rPr>
        <w:t>(4);</w:t>
      </w:r>
      <w:r>
        <w:rPr>
          <w:spacing w:val="6"/>
          <w:sz w:val="24"/>
        </w:rPr>
        <w:t> </w:t>
      </w:r>
      <w:r>
        <w:rPr>
          <w:sz w:val="24"/>
        </w:rPr>
        <w:t>článku</w:t>
      </w:r>
      <w:r>
        <w:rPr>
          <w:spacing w:val="5"/>
          <w:sz w:val="24"/>
        </w:rPr>
        <w:t> </w:t>
      </w:r>
      <w:r>
        <w:rPr>
          <w:sz w:val="24"/>
        </w:rPr>
        <w:t>4.2.</w:t>
      </w:r>
      <w:r>
        <w:rPr>
          <w:spacing w:val="9"/>
          <w:sz w:val="24"/>
        </w:rPr>
        <w:t> </w:t>
      </w:r>
      <w:r>
        <w:rPr>
          <w:sz w:val="24"/>
        </w:rPr>
        <w:t>odst.</w:t>
      </w:r>
      <w:r>
        <w:rPr>
          <w:spacing w:val="5"/>
          <w:sz w:val="24"/>
        </w:rPr>
        <w:t> </w:t>
      </w:r>
      <w:r>
        <w:rPr>
          <w:sz w:val="24"/>
        </w:rPr>
        <w:t>(1),</w:t>
      </w:r>
      <w:r>
        <w:rPr>
          <w:spacing w:val="8"/>
          <w:sz w:val="24"/>
        </w:rPr>
        <w:t> </w:t>
      </w:r>
      <w:r>
        <w:rPr>
          <w:sz w:val="24"/>
        </w:rPr>
        <w:t>(2),</w:t>
      </w:r>
      <w:r>
        <w:rPr>
          <w:spacing w:val="10"/>
          <w:sz w:val="24"/>
        </w:rPr>
        <w:t> </w:t>
      </w:r>
      <w:r>
        <w:rPr>
          <w:sz w:val="24"/>
        </w:rPr>
        <w:t>(4)</w:t>
      </w:r>
      <w:r>
        <w:rPr>
          <w:spacing w:val="7"/>
          <w:sz w:val="24"/>
        </w:rPr>
        <w:t> </w:t>
      </w:r>
      <w:r>
        <w:rPr>
          <w:sz w:val="24"/>
        </w:rPr>
        <w:t>až</w:t>
      </w:r>
      <w:r>
        <w:rPr>
          <w:spacing w:val="6"/>
          <w:sz w:val="24"/>
        </w:rPr>
        <w:t> </w:t>
      </w:r>
      <w:r>
        <w:rPr>
          <w:spacing w:val="-4"/>
          <w:sz w:val="24"/>
        </w:rPr>
        <w:t>(6);</w:t>
      </w:r>
    </w:p>
    <w:p>
      <w:pPr>
        <w:pStyle w:val="BodyText"/>
        <w:spacing w:before="1"/>
        <w:ind w:left="376"/>
      </w:pPr>
      <w:r>
        <w:rPr/>
        <w:t>článku</w:t>
      </w:r>
      <w:r>
        <w:rPr>
          <w:spacing w:val="19"/>
        </w:rPr>
        <w:t> </w:t>
      </w:r>
      <w:r>
        <w:rPr/>
        <w:t>5.1.</w:t>
      </w:r>
      <w:r>
        <w:rPr>
          <w:spacing w:val="17"/>
        </w:rPr>
        <w:t> </w:t>
      </w:r>
      <w:r>
        <w:rPr/>
        <w:t>odst.</w:t>
      </w:r>
      <w:r>
        <w:rPr>
          <w:spacing w:val="18"/>
        </w:rPr>
        <w:t> </w:t>
      </w:r>
      <w:r>
        <w:rPr/>
        <w:t>(2);</w:t>
      </w:r>
      <w:r>
        <w:rPr>
          <w:spacing w:val="16"/>
        </w:rPr>
        <w:t> </w:t>
      </w:r>
      <w:r>
        <w:rPr/>
        <w:t>článku</w:t>
      </w:r>
      <w:r>
        <w:rPr>
          <w:spacing w:val="18"/>
        </w:rPr>
        <w:t> </w:t>
      </w:r>
      <w:r>
        <w:rPr/>
        <w:t>5.2.</w:t>
      </w:r>
      <w:r>
        <w:rPr>
          <w:spacing w:val="22"/>
        </w:rPr>
        <w:t> </w:t>
      </w:r>
      <w:r>
        <w:rPr/>
        <w:t>odst.</w:t>
      </w:r>
      <w:r>
        <w:rPr>
          <w:spacing w:val="13"/>
        </w:rPr>
        <w:t> </w:t>
      </w:r>
      <w:r>
        <w:rPr/>
        <w:t>(1)</w:t>
      </w:r>
      <w:r>
        <w:rPr>
          <w:spacing w:val="17"/>
        </w:rPr>
        <w:t> </w:t>
      </w:r>
      <w:r>
        <w:rPr/>
        <w:t>až</w:t>
      </w:r>
      <w:r>
        <w:rPr>
          <w:spacing w:val="14"/>
        </w:rPr>
        <w:t> </w:t>
      </w:r>
      <w:r>
        <w:rPr/>
        <w:t>(5);</w:t>
      </w:r>
      <w:r>
        <w:rPr>
          <w:spacing w:val="11"/>
        </w:rPr>
        <w:t> </w:t>
      </w:r>
      <w:r>
        <w:rPr/>
        <w:t>článku</w:t>
      </w:r>
      <w:r>
        <w:rPr>
          <w:spacing w:val="19"/>
        </w:rPr>
        <w:t> </w:t>
      </w:r>
      <w:r>
        <w:rPr/>
        <w:t>5.3.</w:t>
      </w:r>
      <w:r>
        <w:rPr>
          <w:spacing w:val="19"/>
        </w:rPr>
        <w:t> </w:t>
      </w:r>
      <w:r>
        <w:rPr/>
        <w:t>odst.</w:t>
      </w:r>
      <w:r>
        <w:rPr>
          <w:spacing w:val="18"/>
        </w:rPr>
        <w:t> </w:t>
      </w:r>
      <w:r>
        <w:rPr/>
        <w:t>(3)</w:t>
      </w:r>
      <w:r>
        <w:rPr>
          <w:spacing w:val="21"/>
        </w:rPr>
        <w:t> </w:t>
      </w:r>
      <w:r>
        <w:rPr/>
        <w:t>a</w:t>
      </w:r>
      <w:r>
        <w:rPr>
          <w:spacing w:val="9"/>
        </w:rPr>
        <w:t> </w:t>
      </w:r>
      <w:r>
        <w:rPr/>
        <w:t>(4),</w:t>
      </w:r>
      <w:r>
        <w:rPr>
          <w:spacing w:val="13"/>
        </w:rPr>
        <w:t> </w:t>
      </w:r>
      <w:r>
        <w:rPr/>
        <w:t>(6)</w:t>
      </w:r>
      <w:r>
        <w:rPr>
          <w:spacing w:val="17"/>
        </w:rPr>
        <w:t> </w:t>
      </w:r>
      <w:r>
        <w:rPr/>
        <w:t>až</w:t>
      </w:r>
      <w:r>
        <w:rPr>
          <w:spacing w:val="14"/>
        </w:rPr>
        <w:t> </w:t>
      </w:r>
      <w:r>
        <w:rPr/>
        <w:t>(14);</w:t>
      </w:r>
      <w:r>
        <w:rPr>
          <w:spacing w:val="16"/>
        </w:rPr>
        <w:t> </w:t>
      </w:r>
      <w:r>
        <w:rPr>
          <w:spacing w:val="-2"/>
        </w:rPr>
        <w:t>článku</w:t>
      </w:r>
    </w:p>
    <w:p>
      <w:pPr>
        <w:pStyle w:val="BodyText"/>
        <w:spacing w:before="55"/>
        <w:ind w:left="376"/>
      </w:pPr>
      <w:r>
        <w:rPr/>
        <w:t>5.4.1.</w:t>
      </w:r>
      <w:r>
        <w:rPr>
          <w:spacing w:val="7"/>
        </w:rPr>
        <w:t> </w:t>
      </w:r>
      <w:r>
        <w:rPr/>
        <w:t>odst.</w:t>
      </w:r>
      <w:r>
        <w:rPr>
          <w:spacing w:val="4"/>
        </w:rPr>
        <w:t> </w:t>
      </w:r>
      <w:r>
        <w:rPr/>
        <w:t>(1)</w:t>
      </w:r>
      <w:r>
        <w:rPr>
          <w:spacing w:val="7"/>
        </w:rPr>
        <w:t> </w:t>
      </w:r>
      <w:r>
        <w:rPr/>
        <w:t>až (6);</w:t>
      </w:r>
      <w:r>
        <w:rPr>
          <w:spacing w:val="2"/>
        </w:rPr>
        <w:t> </w:t>
      </w:r>
      <w:r>
        <w:rPr/>
        <w:t>článku</w:t>
      </w:r>
      <w:r>
        <w:rPr>
          <w:spacing w:val="5"/>
        </w:rPr>
        <w:t> </w:t>
      </w:r>
      <w:r>
        <w:rPr/>
        <w:t>5.6.</w:t>
      </w:r>
      <w:r>
        <w:rPr>
          <w:spacing w:val="2"/>
        </w:rPr>
        <w:t> </w:t>
      </w:r>
      <w:r>
        <w:rPr/>
        <w:t>odst.</w:t>
      </w:r>
      <w:r>
        <w:rPr>
          <w:spacing w:val="4"/>
        </w:rPr>
        <w:t> </w:t>
      </w:r>
      <w:r>
        <w:rPr/>
        <w:t>(1)</w:t>
      </w:r>
      <w:r>
        <w:rPr>
          <w:spacing w:val="8"/>
        </w:rPr>
        <w:t> </w:t>
      </w:r>
      <w:r>
        <w:rPr/>
        <w:t>až (3);</w:t>
      </w:r>
      <w:r>
        <w:rPr>
          <w:spacing w:val="-3"/>
        </w:rPr>
        <w:t> </w:t>
      </w:r>
      <w:r>
        <w:rPr/>
        <w:t>článku</w:t>
      </w:r>
      <w:r>
        <w:rPr>
          <w:spacing w:val="4"/>
        </w:rPr>
        <w:t> </w:t>
      </w:r>
      <w:r>
        <w:rPr/>
        <w:t>6.1.</w:t>
      </w:r>
      <w:r>
        <w:rPr>
          <w:spacing w:val="3"/>
        </w:rPr>
        <w:t> </w:t>
      </w:r>
      <w:r>
        <w:rPr/>
        <w:t>odst.</w:t>
      </w:r>
      <w:r>
        <w:rPr>
          <w:spacing w:val="3"/>
        </w:rPr>
        <w:t> </w:t>
      </w:r>
      <w:r>
        <w:rPr/>
        <w:t>(1)</w:t>
      </w:r>
      <w:r>
        <w:rPr>
          <w:spacing w:val="8"/>
        </w:rPr>
        <w:t> </w:t>
      </w:r>
      <w:r>
        <w:rPr/>
        <w:t>a</w:t>
      </w:r>
      <w:r>
        <w:rPr>
          <w:spacing w:val="-1"/>
        </w:rPr>
        <w:t> </w:t>
      </w:r>
      <w:r>
        <w:rPr/>
        <w:t>(2);</w:t>
      </w:r>
      <w:r>
        <w:rPr>
          <w:spacing w:val="1"/>
        </w:rPr>
        <w:t> </w:t>
      </w:r>
      <w:r>
        <w:rPr/>
        <w:t>článku</w:t>
      </w:r>
      <w:r>
        <w:rPr>
          <w:spacing w:val="4"/>
        </w:rPr>
        <w:t> </w:t>
      </w:r>
      <w:r>
        <w:rPr/>
        <w:t>6.2.</w:t>
      </w:r>
      <w:r>
        <w:rPr>
          <w:spacing w:val="3"/>
        </w:rPr>
        <w:t> </w:t>
      </w:r>
      <w:r>
        <w:rPr/>
        <w:t>odst.</w:t>
      </w:r>
      <w:r>
        <w:rPr>
          <w:spacing w:val="4"/>
        </w:rPr>
        <w:t> </w:t>
      </w:r>
      <w:r>
        <w:rPr>
          <w:spacing w:val="-5"/>
        </w:rPr>
        <w:t>(2)</w:t>
      </w:r>
    </w:p>
    <w:p>
      <w:pPr>
        <w:pStyle w:val="BodyText"/>
        <w:spacing w:before="55"/>
        <w:ind w:left="376"/>
      </w:pPr>
      <w:r>
        <w:rPr/>
        <w:t>a</w:t>
      </w:r>
      <w:r>
        <w:rPr>
          <w:spacing w:val="1"/>
        </w:rPr>
        <w:t> </w:t>
      </w:r>
      <w:r>
        <w:rPr/>
        <w:t>(3);</w:t>
      </w:r>
      <w:r>
        <w:rPr>
          <w:spacing w:val="-1"/>
        </w:rPr>
        <w:t> </w:t>
      </w:r>
      <w:r>
        <w:rPr/>
        <w:t>a</w:t>
      </w:r>
      <w:r>
        <w:rPr>
          <w:spacing w:val="1"/>
        </w:rPr>
        <w:t> </w:t>
      </w:r>
      <w:r>
        <w:rPr/>
        <w:t>v</w:t>
      </w:r>
      <w:r>
        <w:rPr>
          <w:spacing w:val="2"/>
        </w:rPr>
        <w:t> </w:t>
      </w:r>
      <w:r>
        <w:rPr/>
        <w:t>článku</w:t>
      </w:r>
      <w:r>
        <w:rPr>
          <w:spacing w:val="-3"/>
        </w:rPr>
        <w:t> </w:t>
      </w:r>
      <w:r>
        <w:rPr>
          <w:spacing w:val="-5"/>
        </w:rPr>
        <w:t>8.</w:t>
      </w:r>
    </w:p>
    <w:p>
      <w:pPr>
        <w:pStyle w:val="ListParagraph"/>
        <w:numPr>
          <w:ilvl w:val="0"/>
          <w:numId w:val="27"/>
        </w:numPr>
        <w:tabs>
          <w:tab w:pos="1430" w:val="left" w:leader="none"/>
        </w:tabs>
        <w:spacing w:line="288" w:lineRule="auto" w:before="56" w:after="0"/>
        <w:ind w:left="376" w:right="365" w:firstLine="710"/>
        <w:jc w:val="both"/>
        <w:rPr>
          <w:sz w:val="24"/>
        </w:rPr>
      </w:pPr>
      <w:r>
        <w:rPr/>
        <mc:AlternateContent>
          <mc:Choice Requires="wps">
            <w:drawing>
              <wp:anchor distT="0" distB="0" distL="0" distR="0" allowOverlap="1" layoutInCell="1" locked="0" behindDoc="1" simplePos="0" relativeHeight="486142976">
                <wp:simplePos x="0" y="0"/>
                <wp:positionH relativeFrom="page">
                  <wp:posOffset>2137536</wp:posOffset>
                </wp:positionH>
                <wp:positionV relativeFrom="paragraph">
                  <wp:posOffset>559087</wp:posOffset>
                </wp:positionV>
                <wp:extent cx="40005" cy="63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8.309998pt;margin-top:44.022617pt;width:3.12pt;height:.48004pt;mso-position-horizontal-relative:page;mso-position-vertical-relative:paragraph;z-index:-17173504" id="docshape12" filled="true" fillcolor="#000000" stroked="false">
                <v:fill type="solid"/>
                <w10:wrap type="none"/>
              </v:rect>
            </w:pict>
          </mc:Fallback>
        </mc:AlternateContent>
      </w:r>
      <w:r>
        <w:rPr>
          <w:sz w:val="24"/>
        </w:rPr>
        <w:t>Podání</w:t>
      </w:r>
      <w:r>
        <w:rPr>
          <w:spacing w:val="80"/>
          <w:w w:val="150"/>
          <w:sz w:val="24"/>
        </w:rPr>
        <w:t> </w:t>
      </w:r>
      <w:r>
        <w:rPr>
          <w:sz w:val="24"/>
        </w:rPr>
        <w:t>návrhu</w:t>
      </w:r>
      <w:r>
        <w:rPr>
          <w:spacing w:val="80"/>
          <w:w w:val="150"/>
          <w:sz w:val="24"/>
        </w:rPr>
        <w:t> </w:t>
      </w:r>
      <w:r>
        <w:rPr>
          <w:sz w:val="24"/>
        </w:rPr>
        <w:t>projektu,</w:t>
      </w:r>
      <w:r>
        <w:rPr>
          <w:spacing w:val="80"/>
          <w:w w:val="150"/>
          <w:sz w:val="24"/>
        </w:rPr>
        <w:t> </w:t>
      </w:r>
      <w:r>
        <w:rPr>
          <w:sz w:val="24"/>
        </w:rPr>
        <w:t>který</w:t>
      </w:r>
      <w:r>
        <w:rPr>
          <w:spacing w:val="80"/>
          <w:w w:val="150"/>
          <w:sz w:val="24"/>
        </w:rPr>
        <w:t> </w:t>
      </w:r>
      <w:r>
        <w:rPr>
          <w:sz w:val="24"/>
        </w:rPr>
        <w:t>již</w:t>
      </w:r>
      <w:r>
        <w:rPr>
          <w:spacing w:val="80"/>
          <w:w w:val="150"/>
          <w:sz w:val="24"/>
        </w:rPr>
        <w:t> </w:t>
      </w:r>
      <w:r>
        <w:rPr>
          <w:sz w:val="24"/>
        </w:rPr>
        <w:t>získal</w:t>
      </w:r>
      <w:r>
        <w:rPr>
          <w:spacing w:val="80"/>
          <w:w w:val="150"/>
          <w:sz w:val="24"/>
        </w:rPr>
        <w:t> </w:t>
      </w:r>
      <w:r>
        <w:rPr>
          <w:sz w:val="24"/>
        </w:rPr>
        <w:t>účelovou</w:t>
      </w:r>
      <w:r>
        <w:rPr>
          <w:spacing w:val="80"/>
          <w:w w:val="150"/>
          <w:sz w:val="24"/>
        </w:rPr>
        <w:t> </w:t>
      </w:r>
      <w:r>
        <w:rPr>
          <w:sz w:val="24"/>
        </w:rPr>
        <w:t>podporu</w:t>
      </w:r>
      <w:r>
        <w:rPr>
          <w:spacing w:val="80"/>
          <w:w w:val="150"/>
          <w:sz w:val="24"/>
        </w:rPr>
        <w:t> </w:t>
      </w:r>
      <w:r>
        <w:rPr>
          <w:sz w:val="24"/>
        </w:rPr>
        <w:t>podle</w:t>
      </w:r>
      <w:r>
        <w:rPr>
          <w:spacing w:val="80"/>
          <w:w w:val="150"/>
          <w:sz w:val="24"/>
        </w:rPr>
        <w:t> </w:t>
      </w:r>
      <w:r>
        <w:rPr>
          <w:sz w:val="24"/>
        </w:rPr>
        <w:t>zákona nebo</w:t>
      </w:r>
      <w:r>
        <w:rPr>
          <w:spacing w:val="-2"/>
          <w:sz w:val="24"/>
        </w:rPr>
        <w:t> </w:t>
      </w:r>
      <w:r>
        <w:rPr>
          <w:sz w:val="24"/>
        </w:rPr>
        <w:t>který</w:t>
      </w:r>
      <w:r>
        <w:rPr>
          <w:spacing w:val="-2"/>
          <w:sz w:val="24"/>
        </w:rPr>
        <w:t> </w:t>
      </w:r>
      <w:r>
        <w:rPr>
          <w:sz w:val="24"/>
        </w:rPr>
        <w:t>je</w:t>
      </w:r>
      <w:r>
        <w:rPr>
          <w:spacing w:val="-2"/>
          <w:sz w:val="24"/>
        </w:rPr>
        <w:t> </w:t>
      </w:r>
      <w:r>
        <w:rPr>
          <w:sz w:val="24"/>
        </w:rPr>
        <w:t>v</w:t>
      </w:r>
      <w:r>
        <w:rPr>
          <w:spacing w:val="-4"/>
          <w:sz w:val="24"/>
        </w:rPr>
        <w:t> </w:t>
      </w:r>
      <w:r>
        <w:rPr>
          <w:sz w:val="24"/>
        </w:rPr>
        <w:t>daném</w:t>
      </w:r>
      <w:r>
        <w:rPr>
          <w:spacing w:val="-2"/>
          <w:sz w:val="24"/>
        </w:rPr>
        <w:t> </w:t>
      </w:r>
      <w:r>
        <w:rPr>
          <w:sz w:val="24"/>
        </w:rPr>
        <w:t>kalendářním</w:t>
      </w:r>
      <w:r>
        <w:rPr>
          <w:spacing w:val="-5"/>
          <w:sz w:val="24"/>
        </w:rPr>
        <w:t> </w:t>
      </w:r>
      <w:r>
        <w:rPr>
          <w:sz w:val="24"/>
        </w:rPr>
        <w:t>roce</w:t>
      </w:r>
      <w:r>
        <w:rPr>
          <w:spacing w:val="-2"/>
          <w:sz w:val="24"/>
        </w:rPr>
        <w:t> </w:t>
      </w:r>
      <w:r>
        <w:rPr>
          <w:sz w:val="24"/>
        </w:rPr>
        <w:t>podán</w:t>
      </w:r>
      <w:r>
        <w:rPr>
          <w:spacing w:val="-2"/>
          <w:sz w:val="24"/>
        </w:rPr>
        <w:t> </w:t>
      </w:r>
      <w:r>
        <w:rPr>
          <w:sz w:val="24"/>
        </w:rPr>
        <w:t>duplicitně</w:t>
      </w:r>
      <w:r>
        <w:rPr>
          <w:spacing w:val="-2"/>
          <w:sz w:val="24"/>
        </w:rPr>
        <w:t> </w:t>
      </w:r>
      <w:r>
        <w:rPr>
          <w:sz w:val="24"/>
        </w:rPr>
        <w:t>nebo</w:t>
      </w:r>
      <w:r>
        <w:rPr>
          <w:spacing w:val="-2"/>
          <w:sz w:val="24"/>
        </w:rPr>
        <w:t> </w:t>
      </w:r>
      <w:r>
        <w:rPr>
          <w:sz w:val="24"/>
        </w:rPr>
        <w:t>vícenásobně do</w:t>
      </w:r>
      <w:r>
        <w:rPr>
          <w:spacing w:val="-2"/>
          <w:sz w:val="24"/>
        </w:rPr>
        <w:t> </w:t>
      </w:r>
      <w:r>
        <w:rPr>
          <w:sz w:val="24"/>
        </w:rPr>
        <w:t>veřejných</w:t>
      </w:r>
      <w:r>
        <w:rPr>
          <w:spacing w:val="-2"/>
          <w:sz w:val="24"/>
        </w:rPr>
        <w:t> </w:t>
      </w:r>
      <w:r>
        <w:rPr>
          <w:sz w:val="24"/>
        </w:rPr>
        <w:t>soutěží všech poskytovatelů, je důvodem k vyřazení návrhu projektu z veřejné soutěže.</w:t>
      </w:r>
    </w:p>
    <w:p>
      <w:pPr>
        <w:pStyle w:val="ListParagraph"/>
        <w:numPr>
          <w:ilvl w:val="0"/>
          <w:numId w:val="27"/>
        </w:numPr>
        <w:tabs>
          <w:tab w:pos="1463" w:val="left" w:leader="none"/>
        </w:tabs>
        <w:spacing w:line="288" w:lineRule="auto" w:before="0" w:after="0"/>
        <w:ind w:left="376" w:right="365" w:firstLine="710"/>
        <w:jc w:val="both"/>
        <w:rPr>
          <w:sz w:val="24"/>
        </w:rPr>
      </w:pPr>
      <w:r>
        <w:rPr>
          <w:sz w:val="24"/>
        </w:rPr>
        <w:t>Důvodem</w:t>
      </w:r>
      <w:r>
        <w:rPr>
          <w:spacing w:val="32"/>
          <w:sz w:val="24"/>
        </w:rPr>
        <w:t> </w:t>
      </w:r>
      <w:r>
        <w:rPr>
          <w:sz w:val="24"/>
        </w:rPr>
        <w:t>k vyřazení</w:t>
      </w:r>
      <w:r>
        <w:rPr>
          <w:spacing w:val="32"/>
          <w:sz w:val="24"/>
        </w:rPr>
        <w:t> </w:t>
      </w:r>
      <w:r>
        <w:rPr>
          <w:sz w:val="24"/>
        </w:rPr>
        <w:t>návrhu</w:t>
      </w:r>
      <w:r>
        <w:rPr>
          <w:spacing w:val="31"/>
          <w:sz w:val="24"/>
        </w:rPr>
        <w:t> </w:t>
      </w:r>
      <w:r>
        <w:rPr>
          <w:sz w:val="24"/>
        </w:rPr>
        <w:t>projektu</w:t>
      </w:r>
      <w:r>
        <w:rPr>
          <w:spacing w:val="31"/>
          <w:sz w:val="24"/>
        </w:rPr>
        <w:t> </w:t>
      </w:r>
      <w:r>
        <w:rPr>
          <w:sz w:val="24"/>
        </w:rPr>
        <w:t>z veřejné</w:t>
      </w:r>
      <w:r>
        <w:rPr>
          <w:spacing w:val="30"/>
          <w:sz w:val="24"/>
        </w:rPr>
        <w:t> </w:t>
      </w:r>
      <w:r>
        <w:rPr>
          <w:sz w:val="24"/>
        </w:rPr>
        <w:t>soutěže</w:t>
      </w:r>
      <w:r>
        <w:rPr>
          <w:spacing w:val="30"/>
          <w:sz w:val="24"/>
        </w:rPr>
        <w:t> </w:t>
      </w:r>
      <w:r>
        <w:rPr>
          <w:sz w:val="24"/>
        </w:rPr>
        <w:t>podle</w:t>
      </w:r>
      <w:r>
        <w:rPr>
          <w:spacing w:val="31"/>
          <w:sz w:val="24"/>
        </w:rPr>
        <w:t> </w:t>
      </w:r>
      <w:r>
        <w:rPr>
          <w:sz w:val="24"/>
        </w:rPr>
        <w:t>§ 21</w:t>
      </w:r>
      <w:r>
        <w:rPr>
          <w:spacing w:val="-1"/>
          <w:sz w:val="24"/>
        </w:rPr>
        <w:t> </w:t>
      </w:r>
      <w:r>
        <w:rPr>
          <w:sz w:val="24"/>
        </w:rPr>
        <w:t>odst. (3)</w:t>
      </w:r>
      <w:r>
        <w:rPr>
          <w:spacing w:val="29"/>
          <w:sz w:val="24"/>
        </w:rPr>
        <w:t> </w:t>
      </w:r>
      <w:r>
        <w:rPr>
          <w:sz w:val="24"/>
        </w:rPr>
        <w:t>zákona je</w:t>
      </w:r>
      <w:r>
        <w:rPr>
          <w:spacing w:val="-2"/>
          <w:sz w:val="24"/>
        </w:rPr>
        <w:t> </w:t>
      </w:r>
      <w:r>
        <w:rPr>
          <w:sz w:val="24"/>
        </w:rPr>
        <w:t>skutečnost, že</w:t>
      </w:r>
      <w:r>
        <w:rPr>
          <w:spacing w:val="-3"/>
          <w:sz w:val="24"/>
        </w:rPr>
        <w:t> </w:t>
      </w:r>
      <w:r>
        <w:rPr>
          <w:sz w:val="24"/>
        </w:rPr>
        <w:t>příjemce</w:t>
      </w:r>
      <w:r>
        <w:rPr>
          <w:spacing w:val="-4"/>
          <w:sz w:val="24"/>
        </w:rPr>
        <w:t> </w:t>
      </w:r>
      <w:r>
        <w:rPr>
          <w:sz w:val="24"/>
        </w:rPr>
        <w:t>v</w:t>
      </w:r>
      <w:r>
        <w:rPr>
          <w:spacing w:val="-2"/>
          <w:sz w:val="24"/>
        </w:rPr>
        <w:t> </w:t>
      </w:r>
      <w:r>
        <w:rPr>
          <w:sz w:val="24"/>
        </w:rPr>
        <w:t>předchozích</w:t>
      </w:r>
      <w:r>
        <w:rPr>
          <w:spacing w:val="-3"/>
          <w:sz w:val="24"/>
        </w:rPr>
        <w:t> </w:t>
      </w:r>
      <w:r>
        <w:rPr>
          <w:sz w:val="24"/>
        </w:rPr>
        <w:t>projektech</w:t>
      </w:r>
      <w:r>
        <w:rPr>
          <w:spacing w:val="-2"/>
          <w:sz w:val="24"/>
        </w:rPr>
        <w:t> </w:t>
      </w:r>
      <w:r>
        <w:rPr>
          <w:sz w:val="24"/>
        </w:rPr>
        <w:t>prokazatelně</w:t>
      </w:r>
      <w:r>
        <w:rPr>
          <w:spacing w:val="-3"/>
          <w:sz w:val="24"/>
        </w:rPr>
        <w:t> </w:t>
      </w:r>
      <w:r>
        <w:rPr>
          <w:sz w:val="24"/>
        </w:rPr>
        <w:t>nedodržel</w:t>
      </w:r>
      <w:r>
        <w:rPr>
          <w:spacing w:val="-2"/>
          <w:sz w:val="24"/>
        </w:rPr>
        <w:t> </w:t>
      </w:r>
      <w:r>
        <w:rPr>
          <w:sz w:val="24"/>
        </w:rPr>
        <w:t>povinnosti</w:t>
      </w:r>
      <w:r>
        <w:rPr>
          <w:spacing w:val="-2"/>
          <w:sz w:val="24"/>
        </w:rPr>
        <w:t> </w:t>
      </w:r>
      <w:r>
        <w:rPr>
          <w:sz w:val="24"/>
        </w:rPr>
        <w:t>stanovené zákonem o rozpočtových pravidlech nebo porušil závazky plynoucí ze smlouvy či podmínky rozhodnutí.</w:t>
      </w:r>
      <w:r>
        <w:rPr>
          <w:spacing w:val="-8"/>
          <w:sz w:val="24"/>
        </w:rPr>
        <w:t> </w:t>
      </w:r>
      <w:r>
        <w:rPr>
          <w:sz w:val="24"/>
        </w:rPr>
        <w:t>V</w:t>
      </w:r>
      <w:r>
        <w:rPr>
          <w:spacing w:val="-4"/>
          <w:sz w:val="24"/>
        </w:rPr>
        <w:t> </w:t>
      </w:r>
      <w:r>
        <w:rPr>
          <w:sz w:val="24"/>
        </w:rPr>
        <w:t>tomto</w:t>
      </w:r>
      <w:r>
        <w:rPr>
          <w:spacing w:val="-9"/>
          <w:sz w:val="24"/>
        </w:rPr>
        <w:t> </w:t>
      </w:r>
      <w:r>
        <w:rPr>
          <w:sz w:val="24"/>
        </w:rPr>
        <w:t>případě</w:t>
      </w:r>
      <w:r>
        <w:rPr>
          <w:spacing w:val="-11"/>
          <w:sz w:val="24"/>
        </w:rPr>
        <w:t> </w:t>
      </w:r>
      <w:r>
        <w:rPr>
          <w:sz w:val="24"/>
        </w:rPr>
        <w:t>může</w:t>
      </w:r>
      <w:r>
        <w:rPr>
          <w:spacing w:val="-10"/>
          <w:sz w:val="24"/>
        </w:rPr>
        <w:t> </w:t>
      </w:r>
      <w:r>
        <w:rPr>
          <w:sz w:val="24"/>
        </w:rPr>
        <w:t>MZ</w:t>
      </w:r>
      <w:r>
        <w:rPr>
          <w:spacing w:val="-8"/>
          <w:sz w:val="24"/>
        </w:rPr>
        <w:t> </w:t>
      </w:r>
      <w:r>
        <w:rPr>
          <w:sz w:val="24"/>
        </w:rPr>
        <w:t>vyloučit</w:t>
      </w:r>
      <w:r>
        <w:rPr>
          <w:spacing w:val="-9"/>
          <w:sz w:val="24"/>
        </w:rPr>
        <w:t> </w:t>
      </w:r>
      <w:r>
        <w:rPr>
          <w:sz w:val="24"/>
        </w:rPr>
        <w:t>návrhy</w:t>
      </w:r>
      <w:r>
        <w:rPr>
          <w:spacing w:val="-10"/>
          <w:sz w:val="24"/>
        </w:rPr>
        <w:t> </w:t>
      </w:r>
      <w:r>
        <w:rPr>
          <w:sz w:val="24"/>
        </w:rPr>
        <w:t>projektů</w:t>
      </w:r>
      <w:r>
        <w:rPr>
          <w:spacing w:val="-10"/>
          <w:sz w:val="24"/>
        </w:rPr>
        <w:t> </w:t>
      </w:r>
      <w:r>
        <w:rPr>
          <w:sz w:val="24"/>
        </w:rPr>
        <w:t>tohoto</w:t>
      </w:r>
      <w:r>
        <w:rPr>
          <w:spacing w:val="-14"/>
          <w:sz w:val="24"/>
        </w:rPr>
        <w:t> </w:t>
      </w:r>
      <w:r>
        <w:rPr>
          <w:sz w:val="24"/>
        </w:rPr>
        <w:t>příjemce</w:t>
      </w:r>
      <w:r>
        <w:rPr>
          <w:spacing w:val="-11"/>
          <w:sz w:val="24"/>
        </w:rPr>
        <w:t> </w:t>
      </w:r>
      <w:r>
        <w:rPr>
          <w:sz w:val="24"/>
        </w:rPr>
        <w:t>z</w:t>
      </w:r>
      <w:r>
        <w:rPr>
          <w:spacing w:val="-11"/>
          <w:sz w:val="24"/>
        </w:rPr>
        <w:t> </w:t>
      </w:r>
      <w:r>
        <w:rPr>
          <w:sz w:val="24"/>
        </w:rPr>
        <w:t>veřejné</w:t>
      </w:r>
      <w:r>
        <w:rPr>
          <w:spacing w:val="-10"/>
          <w:sz w:val="24"/>
        </w:rPr>
        <w:t> </w:t>
      </w:r>
      <w:r>
        <w:rPr>
          <w:sz w:val="24"/>
        </w:rPr>
        <w:t>soutěže po dobu</w:t>
      </w:r>
      <w:r>
        <w:rPr>
          <w:spacing w:val="-5"/>
          <w:sz w:val="24"/>
        </w:rPr>
        <w:t> </w:t>
      </w:r>
      <w:r>
        <w:rPr>
          <w:sz w:val="24"/>
        </w:rPr>
        <w:t>až</w:t>
      </w:r>
      <w:r>
        <w:rPr>
          <w:spacing w:val="-6"/>
          <w:sz w:val="24"/>
        </w:rPr>
        <w:t> </w:t>
      </w:r>
      <w:r>
        <w:rPr>
          <w:sz w:val="24"/>
        </w:rPr>
        <w:t>tří</w:t>
      </w:r>
      <w:r>
        <w:rPr>
          <w:spacing w:val="-5"/>
          <w:sz w:val="24"/>
        </w:rPr>
        <w:t> </w:t>
      </w:r>
      <w:r>
        <w:rPr>
          <w:sz w:val="24"/>
        </w:rPr>
        <w:t>let</w:t>
      </w:r>
      <w:r>
        <w:rPr>
          <w:spacing w:val="-5"/>
          <w:sz w:val="24"/>
        </w:rPr>
        <w:t> </w:t>
      </w:r>
      <w:r>
        <w:rPr>
          <w:sz w:val="24"/>
        </w:rPr>
        <w:t>ode</w:t>
      </w:r>
      <w:r>
        <w:rPr>
          <w:spacing w:val="-6"/>
          <w:sz w:val="24"/>
        </w:rPr>
        <w:t> </w:t>
      </w:r>
      <w:r>
        <w:rPr>
          <w:sz w:val="24"/>
        </w:rPr>
        <w:t>dne,</w:t>
      </w:r>
      <w:r>
        <w:rPr>
          <w:spacing w:val="-3"/>
          <w:sz w:val="24"/>
        </w:rPr>
        <w:t> </w:t>
      </w:r>
      <w:r>
        <w:rPr>
          <w:sz w:val="24"/>
        </w:rPr>
        <w:t>kdy</w:t>
      </w:r>
      <w:r>
        <w:rPr>
          <w:spacing w:val="-5"/>
          <w:sz w:val="24"/>
        </w:rPr>
        <w:t> </w:t>
      </w:r>
      <w:r>
        <w:rPr>
          <w:sz w:val="24"/>
        </w:rPr>
        <w:t>bylo</w:t>
      </w:r>
      <w:r>
        <w:rPr>
          <w:spacing w:val="-5"/>
          <w:sz w:val="24"/>
        </w:rPr>
        <w:t> </w:t>
      </w:r>
      <w:r>
        <w:rPr>
          <w:sz w:val="24"/>
        </w:rPr>
        <w:t>příjemci</w:t>
      </w:r>
      <w:r>
        <w:rPr>
          <w:spacing w:val="-5"/>
          <w:sz w:val="24"/>
        </w:rPr>
        <w:t> </w:t>
      </w:r>
      <w:r>
        <w:rPr>
          <w:sz w:val="24"/>
        </w:rPr>
        <w:t>toto</w:t>
      </w:r>
      <w:r>
        <w:rPr>
          <w:spacing w:val="-5"/>
          <w:sz w:val="24"/>
        </w:rPr>
        <w:t> </w:t>
      </w:r>
      <w:r>
        <w:rPr>
          <w:sz w:val="24"/>
        </w:rPr>
        <w:t>porušení prokázáno</w:t>
      </w:r>
      <w:r>
        <w:rPr>
          <w:spacing w:val="-5"/>
          <w:sz w:val="24"/>
        </w:rPr>
        <w:t> </w:t>
      </w:r>
      <w:r>
        <w:rPr>
          <w:sz w:val="24"/>
        </w:rPr>
        <w:t>nebo kdy</w:t>
      </w:r>
      <w:r>
        <w:rPr>
          <w:spacing w:val="-5"/>
          <w:sz w:val="24"/>
        </w:rPr>
        <w:t> </w:t>
      </w:r>
      <w:r>
        <w:rPr>
          <w:sz w:val="24"/>
        </w:rPr>
        <w:t>ho</w:t>
      </w:r>
      <w:r>
        <w:rPr>
          <w:spacing w:val="-5"/>
          <w:sz w:val="24"/>
        </w:rPr>
        <w:t> </w:t>
      </w:r>
      <w:r>
        <w:rPr>
          <w:sz w:val="24"/>
        </w:rPr>
        <w:t>písemně</w:t>
      </w:r>
      <w:r>
        <w:rPr>
          <w:spacing w:val="-6"/>
          <w:sz w:val="24"/>
        </w:rPr>
        <w:t> </w:t>
      </w:r>
      <w:r>
        <w:rPr>
          <w:sz w:val="24"/>
        </w:rPr>
        <w:t>uznal.</w:t>
      </w:r>
    </w:p>
    <w:p>
      <w:pPr>
        <w:spacing w:after="0" w:line="288" w:lineRule="auto"/>
        <w:jc w:val="both"/>
        <w:rPr>
          <w:sz w:val="24"/>
        </w:rPr>
        <w:sectPr>
          <w:pgSz w:w="11910" w:h="16840"/>
          <w:pgMar w:header="699" w:footer="600" w:top="1140" w:bottom="780" w:left="1040" w:right="760"/>
        </w:sectPr>
      </w:pPr>
    </w:p>
    <w:p>
      <w:pPr>
        <w:pStyle w:val="BodyText"/>
        <w:spacing w:before="238"/>
      </w:pPr>
    </w:p>
    <w:p>
      <w:pPr>
        <w:pStyle w:val="ListParagraph"/>
        <w:numPr>
          <w:ilvl w:val="0"/>
          <w:numId w:val="27"/>
        </w:numPr>
        <w:tabs>
          <w:tab w:pos="1492" w:val="left" w:leader="none"/>
        </w:tabs>
        <w:spacing w:line="288" w:lineRule="auto" w:before="0" w:after="0"/>
        <w:ind w:left="376" w:right="371" w:firstLine="706"/>
        <w:jc w:val="both"/>
        <w:rPr>
          <w:sz w:val="24"/>
        </w:rPr>
      </w:pPr>
      <w:r>
        <w:rPr>
          <w:sz w:val="24"/>
        </w:rPr>
        <w:t>Důvodem</w:t>
      </w:r>
      <w:r>
        <w:rPr>
          <w:spacing w:val="40"/>
          <w:sz w:val="24"/>
        </w:rPr>
        <w:t> </w:t>
      </w:r>
      <w:r>
        <w:rPr>
          <w:sz w:val="24"/>
        </w:rPr>
        <w:t>k</w:t>
      </w:r>
      <w:r>
        <w:rPr>
          <w:spacing w:val="-4"/>
          <w:sz w:val="24"/>
        </w:rPr>
        <w:t> </w:t>
      </w:r>
      <w:r>
        <w:rPr>
          <w:sz w:val="24"/>
        </w:rPr>
        <w:t>vyřazení</w:t>
      </w:r>
      <w:r>
        <w:rPr>
          <w:spacing w:val="40"/>
          <w:sz w:val="24"/>
        </w:rPr>
        <w:t> </w:t>
      </w:r>
      <w:r>
        <w:rPr>
          <w:sz w:val="24"/>
        </w:rPr>
        <w:t>návrhu</w:t>
      </w:r>
      <w:r>
        <w:rPr>
          <w:spacing w:val="40"/>
          <w:sz w:val="24"/>
        </w:rPr>
        <w:t> </w:t>
      </w:r>
      <w:r>
        <w:rPr>
          <w:sz w:val="24"/>
        </w:rPr>
        <w:t>projektu</w:t>
      </w:r>
      <w:r>
        <w:rPr>
          <w:spacing w:val="40"/>
          <w:sz w:val="24"/>
        </w:rPr>
        <w:t> </w:t>
      </w:r>
      <w:r>
        <w:rPr>
          <w:sz w:val="24"/>
        </w:rPr>
        <w:t>je</w:t>
      </w:r>
      <w:r>
        <w:rPr>
          <w:spacing w:val="40"/>
          <w:sz w:val="24"/>
        </w:rPr>
        <w:t> </w:t>
      </w:r>
      <w:r>
        <w:rPr>
          <w:sz w:val="24"/>
        </w:rPr>
        <w:t>i</w:t>
      </w:r>
      <w:r>
        <w:rPr>
          <w:spacing w:val="40"/>
          <w:sz w:val="24"/>
        </w:rPr>
        <w:t> </w:t>
      </w:r>
      <w:r>
        <w:rPr>
          <w:sz w:val="24"/>
        </w:rPr>
        <w:t>skutečnost,</w:t>
      </w:r>
      <w:r>
        <w:rPr>
          <w:spacing w:val="40"/>
          <w:sz w:val="24"/>
        </w:rPr>
        <w:t> </w:t>
      </w:r>
      <w:r>
        <w:rPr>
          <w:sz w:val="24"/>
        </w:rPr>
        <w:t>že</w:t>
      </w:r>
      <w:r>
        <w:rPr>
          <w:spacing w:val="40"/>
          <w:sz w:val="24"/>
        </w:rPr>
        <w:t> </w:t>
      </w:r>
      <w:r>
        <w:rPr>
          <w:sz w:val="24"/>
        </w:rPr>
        <w:t>projekt</w:t>
      </w:r>
      <w:r>
        <w:rPr>
          <w:spacing w:val="40"/>
          <w:sz w:val="24"/>
        </w:rPr>
        <w:t> </w:t>
      </w:r>
      <w:r>
        <w:rPr>
          <w:sz w:val="24"/>
        </w:rPr>
        <w:t>podává</w:t>
      </w:r>
      <w:r>
        <w:rPr>
          <w:spacing w:val="40"/>
          <w:sz w:val="24"/>
        </w:rPr>
        <w:t> </w:t>
      </w:r>
      <w:r>
        <w:rPr>
          <w:sz w:val="24"/>
        </w:rPr>
        <w:t>řešitel, jehož projekt financovaný z</w:t>
      </w:r>
      <w:r>
        <w:rPr>
          <w:spacing w:val="-2"/>
          <w:sz w:val="24"/>
        </w:rPr>
        <w:t> </w:t>
      </w:r>
      <w:r>
        <w:rPr>
          <w:sz w:val="24"/>
        </w:rPr>
        <w:t>účelové podpory Ministerstva zdravotnictví byl předčasně zastaven</w:t>
      </w:r>
      <w:r>
        <w:rPr>
          <w:spacing w:val="80"/>
          <w:sz w:val="24"/>
        </w:rPr>
        <w:t> </w:t>
      </w:r>
      <w:r>
        <w:rPr>
          <w:sz w:val="24"/>
        </w:rPr>
        <w:t>z</w:t>
      </w:r>
      <w:r>
        <w:rPr>
          <w:spacing w:val="-2"/>
          <w:sz w:val="24"/>
        </w:rPr>
        <w:t> </w:t>
      </w:r>
      <w:r>
        <w:rPr>
          <w:sz w:val="24"/>
        </w:rPr>
        <w:t>důvodu neplnění závazků stanovených ve smlouvě o řešení projektu. Jedná se o projekty zastavené v posledních 3 letech.</w:t>
      </w:r>
    </w:p>
    <w:p>
      <w:pPr>
        <w:pStyle w:val="ListParagraph"/>
        <w:numPr>
          <w:ilvl w:val="0"/>
          <w:numId w:val="27"/>
        </w:numPr>
        <w:tabs>
          <w:tab w:pos="1416" w:val="left" w:leader="none"/>
        </w:tabs>
        <w:spacing w:line="288" w:lineRule="auto" w:before="1" w:after="0"/>
        <w:ind w:left="376" w:right="366" w:firstLine="706"/>
        <w:jc w:val="both"/>
        <w:rPr>
          <w:sz w:val="24"/>
        </w:rPr>
      </w:pPr>
      <w:r>
        <w:rPr>
          <w:sz w:val="24"/>
        </w:rPr>
        <w:t>Řešiteli</w:t>
      </w:r>
      <w:r>
        <w:rPr>
          <w:spacing w:val="-6"/>
          <w:sz w:val="24"/>
        </w:rPr>
        <w:t> </w:t>
      </w:r>
      <w:r>
        <w:rPr>
          <w:sz w:val="24"/>
        </w:rPr>
        <w:t>projektu,</w:t>
      </w:r>
      <w:r>
        <w:rPr>
          <w:spacing w:val="-9"/>
          <w:sz w:val="24"/>
        </w:rPr>
        <w:t> </w:t>
      </w:r>
      <w:r>
        <w:rPr>
          <w:sz w:val="24"/>
        </w:rPr>
        <w:t>jehož</w:t>
      </w:r>
      <w:r>
        <w:rPr>
          <w:spacing w:val="-8"/>
          <w:sz w:val="24"/>
        </w:rPr>
        <w:t> </w:t>
      </w:r>
      <w:r>
        <w:rPr>
          <w:sz w:val="24"/>
        </w:rPr>
        <w:t>závěrečná</w:t>
      </w:r>
      <w:r>
        <w:rPr>
          <w:spacing w:val="-13"/>
          <w:sz w:val="24"/>
        </w:rPr>
        <w:t> </w:t>
      </w:r>
      <w:r>
        <w:rPr>
          <w:sz w:val="24"/>
        </w:rPr>
        <w:t>zpráva</w:t>
      </w:r>
      <w:r>
        <w:rPr>
          <w:spacing w:val="-8"/>
          <w:sz w:val="24"/>
        </w:rPr>
        <w:t> </w:t>
      </w:r>
      <w:r>
        <w:rPr>
          <w:sz w:val="24"/>
        </w:rPr>
        <w:t>byla</w:t>
      </w:r>
      <w:r>
        <w:rPr>
          <w:spacing w:val="-11"/>
          <w:sz w:val="24"/>
        </w:rPr>
        <w:t> </w:t>
      </w:r>
      <w:r>
        <w:rPr>
          <w:sz w:val="24"/>
        </w:rPr>
        <w:t>hodnocena</w:t>
      </w:r>
      <w:r>
        <w:rPr>
          <w:spacing w:val="-8"/>
          <w:sz w:val="24"/>
        </w:rPr>
        <w:t> </w:t>
      </w:r>
      <w:r>
        <w:rPr>
          <w:sz w:val="24"/>
        </w:rPr>
        <w:t>v</w:t>
      </w:r>
      <w:r>
        <w:rPr>
          <w:spacing w:val="-7"/>
          <w:sz w:val="24"/>
        </w:rPr>
        <w:t> </w:t>
      </w:r>
      <w:r>
        <w:rPr>
          <w:sz w:val="24"/>
        </w:rPr>
        <w:t>kategorii</w:t>
      </w:r>
      <w:r>
        <w:rPr>
          <w:spacing w:val="-11"/>
          <w:sz w:val="24"/>
        </w:rPr>
        <w:t> </w:t>
      </w:r>
      <w:r>
        <w:rPr>
          <w:sz w:val="24"/>
        </w:rPr>
        <w:t>„S“,</w:t>
      </w:r>
      <w:r>
        <w:rPr>
          <w:spacing w:val="-9"/>
          <w:sz w:val="24"/>
        </w:rPr>
        <w:t> </w:t>
      </w:r>
      <w:r>
        <w:rPr>
          <w:sz w:val="24"/>
        </w:rPr>
        <w:t>není</w:t>
      </w:r>
      <w:r>
        <w:rPr>
          <w:spacing w:val="-11"/>
          <w:sz w:val="24"/>
        </w:rPr>
        <w:t> </w:t>
      </w:r>
      <w:r>
        <w:rPr>
          <w:sz w:val="24"/>
        </w:rPr>
        <w:t>po</w:t>
      </w:r>
      <w:r>
        <w:rPr>
          <w:spacing w:val="-12"/>
          <w:sz w:val="24"/>
        </w:rPr>
        <w:t> </w:t>
      </w:r>
      <w:r>
        <w:rPr>
          <w:sz w:val="24"/>
        </w:rPr>
        <w:t>dobu následujících 3 let (od data tohoto hodnocení, nikoli od ukončení projektu) udělena účelová podpora MZ, a je proto vyřazen i po tuto dobu z účasti v dalších veřejných soutěžích MZ.</w:t>
      </w:r>
    </w:p>
    <w:p>
      <w:pPr>
        <w:pStyle w:val="BodyText"/>
        <w:spacing w:before="87"/>
      </w:pPr>
    </w:p>
    <w:p>
      <w:pPr>
        <w:pStyle w:val="Heading1"/>
        <w:numPr>
          <w:ilvl w:val="0"/>
          <w:numId w:val="2"/>
        </w:numPr>
        <w:tabs>
          <w:tab w:pos="1087" w:val="left" w:leader="none"/>
        </w:tabs>
        <w:spacing w:line="240" w:lineRule="auto" w:before="0" w:after="0"/>
        <w:ind w:left="1087" w:right="0" w:hanging="711"/>
        <w:jc w:val="left"/>
        <w:rPr>
          <w:sz w:val="28"/>
        </w:rPr>
      </w:pPr>
      <w:bookmarkStart w:name="_bookmark28" w:id="29"/>
      <w:bookmarkEnd w:id="29"/>
      <w:r>
        <w:rPr>
          <w:b w:val="0"/>
        </w:rPr>
      </w:r>
      <w:r>
        <w:rPr/>
        <w:t>Vymezení</w:t>
      </w:r>
      <w:r>
        <w:rPr>
          <w:spacing w:val="-14"/>
        </w:rPr>
        <w:t> </w:t>
      </w:r>
      <w:r>
        <w:rPr/>
        <w:t>údajů</w:t>
      </w:r>
      <w:r>
        <w:rPr>
          <w:spacing w:val="-15"/>
        </w:rPr>
        <w:t> </w:t>
      </w:r>
      <w:r>
        <w:rPr/>
        <w:t>určených</w:t>
      </w:r>
      <w:r>
        <w:rPr>
          <w:spacing w:val="-16"/>
        </w:rPr>
        <w:t> </w:t>
      </w:r>
      <w:r>
        <w:rPr/>
        <w:t>ke</w:t>
      </w:r>
      <w:r>
        <w:rPr>
          <w:spacing w:val="-13"/>
        </w:rPr>
        <w:t> </w:t>
      </w:r>
      <w:r>
        <w:rPr>
          <w:spacing w:val="-2"/>
        </w:rPr>
        <w:t>zveřejnění</w:t>
      </w:r>
    </w:p>
    <w:p>
      <w:pPr>
        <w:pStyle w:val="ListParagraph"/>
        <w:numPr>
          <w:ilvl w:val="0"/>
          <w:numId w:val="28"/>
        </w:numPr>
        <w:tabs>
          <w:tab w:pos="1430" w:val="left" w:leader="none"/>
        </w:tabs>
        <w:spacing w:line="288" w:lineRule="auto" w:before="119" w:after="0"/>
        <w:ind w:left="376" w:right="363" w:firstLine="710"/>
        <w:jc w:val="both"/>
        <w:rPr>
          <w:sz w:val="24"/>
        </w:rPr>
      </w:pPr>
      <w:r>
        <w:rPr>
          <w:sz w:val="24"/>
        </w:rPr>
        <w:t>Pro</w:t>
      </w:r>
      <w:r>
        <w:rPr>
          <w:spacing w:val="76"/>
          <w:sz w:val="24"/>
        </w:rPr>
        <w:t>  </w:t>
      </w:r>
      <w:r>
        <w:rPr>
          <w:sz w:val="24"/>
        </w:rPr>
        <w:t>účely</w:t>
      </w:r>
      <w:r>
        <w:rPr>
          <w:spacing w:val="74"/>
          <w:sz w:val="24"/>
        </w:rPr>
        <w:t>  </w:t>
      </w:r>
      <w:r>
        <w:rPr>
          <w:sz w:val="24"/>
        </w:rPr>
        <w:t>veřejné</w:t>
      </w:r>
      <w:r>
        <w:rPr>
          <w:spacing w:val="73"/>
          <w:sz w:val="24"/>
        </w:rPr>
        <w:t>  </w:t>
      </w:r>
      <w:r>
        <w:rPr>
          <w:sz w:val="24"/>
        </w:rPr>
        <w:t>soutěže</w:t>
      </w:r>
      <w:r>
        <w:rPr>
          <w:spacing w:val="76"/>
          <w:sz w:val="24"/>
        </w:rPr>
        <w:t>  </w:t>
      </w:r>
      <w:r>
        <w:rPr>
          <w:sz w:val="24"/>
        </w:rPr>
        <w:t>a</w:t>
      </w:r>
      <w:r>
        <w:rPr>
          <w:spacing w:val="76"/>
          <w:sz w:val="24"/>
        </w:rPr>
        <w:t>  </w:t>
      </w:r>
      <w:r>
        <w:rPr>
          <w:sz w:val="24"/>
        </w:rPr>
        <w:t>splnění</w:t>
      </w:r>
      <w:r>
        <w:rPr>
          <w:spacing w:val="76"/>
          <w:sz w:val="24"/>
        </w:rPr>
        <w:t>  </w:t>
      </w:r>
      <w:r>
        <w:rPr>
          <w:sz w:val="24"/>
        </w:rPr>
        <w:t>dalších</w:t>
      </w:r>
      <w:r>
        <w:rPr>
          <w:spacing w:val="76"/>
          <w:sz w:val="24"/>
        </w:rPr>
        <w:t>  </w:t>
      </w:r>
      <w:r>
        <w:rPr>
          <w:sz w:val="24"/>
        </w:rPr>
        <w:t>povinností</w:t>
      </w:r>
      <w:r>
        <w:rPr>
          <w:spacing w:val="76"/>
          <w:sz w:val="24"/>
        </w:rPr>
        <w:t>  </w:t>
      </w:r>
      <w:r>
        <w:rPr>
          <w:sz w:val="24"/>
        </w:rPr>
        <w:t>poskytovatele je poskytovatel ve smyslu ustanovení § 17 odst. (6) zákona a pro splnění povinností podle ustanovení</w:t>
      </w:r>
      <w:r>
        <w:rPr>
          <w:spacing w:val="-1"/>
          <w:sz w:val="24"/>
        </w:rPr>
        <w:t> </w:t>
      </w:r>
      <w:r>
        <w:rPr>
          <w:sz w:val="24"/>
        </w:rPr>
        <w:t>§ 32</w:t>
      </w:r>
      <w:r>
        <w:rPr>
          <w:spacing w:val="-1"/>
          <w:sz w:val="24"/>
        </w:rPr>
        <w:t> </w:t>
      </w:r>
      <w:r>
        <w:rPr>
          <w:sz w:val="24"/>
        </w:rPr>
        <w:t>zákona</w:t>
      </w:r>
      <w:r>
        <w:rPr>
          <w:spacing w:val="-2"/>
          <w:sz w:val="24"/>
        </w:rPr>
        <w:t> </w:t>
      </w:r>
      <w:r>
        <w:rPr>
          <w:sz w:val="24"/>
        </w:rPr>
        <w:t>oprávněn</w:t>
      </w:r>
      <w:r>
        <w:rPr>
          <w:spacing w:val="-1"/>
          <w:sz w:val="24"/>
        </w:rPr>
        <w:t> </w:t>
      </w:r>
      <w:r>
        <w:rPr>
          <w:sz w:val="24"/>
        </w:rPr>
        <w:t>shromažďovat</w:t>
      </w:r>
      <w:r>
        <w:rPr>
          <w:spacing w:val="-1"/>
          <w:sz w:val="24"/>
        </w:rPr>
        <w:t> </w:t>
      </w:r>
      <w:r>
        <w:rPr>
          <w:sz w:val="24"/>
        </w:rPr>
        <w:t>potřebné</w:t>
      </w:r>
      <w:r>
        <w:rPr>
          <w:spacing w:val="-2"/>
          <w:sz w:val="24"/>
        </w:rPr>
        <w:t> </w:t>
      </w:r>
      <w:r>
        <w:rPr>
          <w:sz w:val="24"/>
        </w:rPr>
        <w:t>údaje</w:t>
      </w:r>
      <w:r>
        <w:rPr>
          <w:spacing w:val="-2"/>
          <w:sz w:val="24"/>
        </w:rPr>
        <w:t> </w:t>
      </w:r>
      <w:r>
        <w:rPr>
          <w:sz w:val="24"/>
        </w:rPr>
        <w:t>o</w:t>
      </w:r>
      <w:r>
        <w:rPr>
          <w:spacing w:val="-1"/>
          <w:sz w:val="24"/>
        </w:rPr>
        <w:t> </w:t>
      </w:r>
      <w:r>
        <w:rPr>
          <w:sz w:val="24"/>
        </w:rPr>
        <w:t>návrzích</w:t>
      </w:r>
      <w:r>
        <w:rPr>
          <w:spacing w:val="-7"/>
          <w:sz w:val="24"/>
        </w:rPr>
        <w:t> </w:t>
      </w:r>
      <w:r>
        <w:rPr>
          <w:sz w:val="24"/>
        </w:rPr>
        <w:t>projektů</w:t>
      </w:r>
      <w:r>
        <w:rPr>
          <w:spacing w:val="-1"/>
          <w:sz w:val="24"/>
        </w:rPr>
        <w:t> </w:t>
      </w:r>
      <w:r>
        <w:rPr>
          <w:sz w:val="24"/>
        </w:rPr>
        <w:t>a</w:t>
      </w:r>
      <w:r>
        <w:rPr>
          <w:spacing w:val="-7"/>
          <w:sz w:val="24"/>
        </w:rPr>
        <w:t> </w:t>
      </w:r>
      <w:r>
        <w:rPr>
          <w:sz w:val="24"/>
        </w:rPr>
        <w:t>uchazečích (spoluuchazečích) včetně osobních údajů. Je povolena jak písemná, tak elektronická forma shromažďování údajů. Tyto údaje nejsou veřejně přístupnými informacemi.</w:t>
      </w:r>
    </w:p>
    <w:p>
      <w:pPr>
        <w:pStyle w:val="ListParagraph"/>
        <w:numPr>
          <w:ilvl w:val="0"/>
          <w:numId w:val="28"/>
        </w:numPr>
        <w:tabs>
          <w:tab w:pos="1430" w:val="left" w:leader="none"/>
        </w:tabs>
        <w:spacing w:line="288" w:lineRule="auto" w:before="1" w:after="0"/>
        <w:ind w:left="376" w:right="362" w:firstLine="710"/>
        <w:jc w:val="both"/>
        <w:rPr>
          <w:sz w:val="24"/>
        </w:rPr>
      </w:pPr>
      <w:r>
        <w:rPr>
          <w:sz w:val="24"/>
        </w:rPr>
        <w:t>Při shromažďování, zpracování a zveřejňování údajů se poskytovatel řídí zvláštními právními</w:t>
      </w:r>
      <w:r>
        <w:rPr>
          <w:spacing w:val="26"/>
          <w:sz w:val="24"/>
        </w:rPr>
        <w:t> </w:t>
      </w:r>
      <w:r>
        <w:rPr>
          <w:sz w:val="24"/>
        </w:rPr>
        <w:t>předpisy</w:t>
      </w:r>
      <w:r>
        <w:rPr>
          <w:sz w:val="24"/>
          <w:vertAlign w:val="superscript"/>
        </w:rPr>
        <w:t>10</w:t>
      </w:r>
      <w:r>
        <w:rPr>
          <w:sz w:val="24"/>
          <w:vertAlign w:val="baseline"/>
        </w:rPr>
        <w:t>.</w:t>
      </w:r>
      <w:r>
        <w:rPr>
          <w:spacing w:val="28"/>
          <w:sz w:val="24"/>
          <w:vertAlign w:val="baseline"/>
        </w:rPr>
        <w:t> </w:t>
      </w:r>
      <w:r>
        <w:rPr>
          <w:sz w:val="24"/>
          <w:vertAlign w:val="baseline"/>
        </w:rPr>
        <w:t>Rozsah</w:t>
      </w:r>
      <w:r>
        <w:rPr>
          <w:spacing w:val="25"/>
          <w:sz w:val="24"/>
          <w:vertAlign w:val="baseline"/>
        </w:rPr>
        <w:t> </w:t>
      </w:r>
      <w:r>
        <w:rPr>
          <w:sz w:val="24"/>
          <w:vertAlign w:val="baseline"/>
        </w:rPr>
        <w:t>zpracovávaných</w:t>
      </w:r>
      <w:r>
        <w:rPr>
          <w:spacing w:val="25"/>
          <w:sz w:val="24"/>
          <w:vertAlign w:val="baseline"/>
        </w:rPr>
        <w:t> </w:t>
      </w:r>
      <w:r>
        <w:rPr>
          <w:sz w:val="24"/>
          <w:vertAlign w:val="baseline"/>
        </w:rPr>
        <w:t>údajů</w:t>
      </w:r>
      <w:r>
        <w:rPr>
          <w:spacing w:val="21"/>
          <w:sz w:val="24"/>
          <w:vertAlign w:val="baseline"/>
        </w:rPr>
        <w:t> </w:t>
      </w:r>
      <w:r>
        <w:rPr>
          <w:sz w:val="24"/>
          <w:vertAlign w:val="baseline"/>
        </w:rPr>
        <w:t>o</w:t>
      </w:r>
      <w:r>
        <w:rPr>
          <w:spacing w:val="25"/>
          <w:sz w:val="24"/>
          <w:vertAlign w:val="baseline"/>
        </w:rPr>
        <w:t> </w:t>
      </w:r>
      <w:r>
        <w:rPr>
          <w:sz w:val="24"/>
          <w:vertAlign w:val="baseline"/>
        </w:rPr>
        <w:t>návrzích</w:t>
      </w:r>
      <w:r>
        <w:rPr>
          <w:spacing w:val="25"/>
          <w:sz w:val="24"/>
          <w:vertAlign w:val="baseline"/>
        </w:rPr>
        <w:t> </w:t>
      </w:r>
      <w:r>
        <w:rPr>
          <w:sz w:val="24"/>
          <w:vertAlign w:val="baseline"/>
        </w:rPr>
        <w:t>projektů</w:t>
      </w:r>
      <w:r>
        <w:rPr>
          <w:spacing w:val="25"/>
          <w:sz w:val="24"/>
          <w:vertAlign w:val="baseline"/>
        </w:rPr>
        <w:t> </w:t>
      </w:r>
      <w:r>
        <w:rPr>
          <w:sz w:val="24"/>
          <w:vertAlign w:val="baseline"/>
        </w:rPr>
        <w:t>a</w:t>
      </w:r>
      <w:r>
        <w:rPr>
          <w:spacing w:val="-2"/>
          <w:sz w:val="24"/>
          <w:vertAlign w:val="baseline"/>
        </w:rPr>
        <w:t> </w:t>
      </w:r>
      <w:r>
        <w:rPr>
          <w:sz w:val="24"/>
          <w:vertAlign w:val="baseline"/>
        </w:rPr>
        <w:t>uchazečích</w:t>
      </w:r>
      <w:r>
        <w:rPr>
          <w:spacing w:val="26"/>
          <w:sz w:val="24"/>
          <w:vertAlign w:val="baseline"/>
        </w:rPr>
        <w:t> </w:t>
      </w:r>
      <w:r>
        <w:rPr>
          <w:sz w:val="24"/>
          <w:vertAlign w:val="baseline"/>
        </w:rPr>
        <w:t>je</w:t>
      </w:r>
      <w:r>
        <w:rPr>
          <w:spacing w:val="25"/>
          <w:sz w:val="24"/>
          <w:vertAlign w:val="baseline"/>
        </w:rPr>
        <w:t> </w:t>
      </w:r>
      <w:r>
        <w:rPr>
          <w:sz w:val="24"/>
          <w:vertAlign w:val="baseline"/>
        </w:rPr>
        <w:t>patrný z</w:t>
      </w:r>
      <w:r>
        <w:rPr>
          <w:spacing w:val="-15"/>
          <w:sz w:val="24"/>
          <w:vertAlign w:val="baseline"/>
        </w:rPr>
        <w:t> </w:t>
      </w:r>
      <w:r>
        <w:rPr>
          <w:sz w:val="24"/>
          <w:vertAlign w:val="baseline"/>
        </w:rPr>
        <w:t>údajů</w:t>
      </w:r>
      <w:r>
        <w:rPr>
          <w:spacing w:val="-15"/>
          <w:sz w:val="24"/>
          <w:vertAlign w:val="baseline"/>
        </w:rPr>
        <w:t> </w:t>
      </w:r>
      <w:r>
        <w:rPr>
          <w:sz w:val="24"/>
          <w:vertAlign w:val="baseline"/>
        </w:rPr>
        <w:t>návrhu</w:t>
      </w:r>
      <w:r>
        <w:rPr>
          <w:spacing w:val="-15"/>
          <w:sz w:val="24"/>
          <w:vertAlign w:val="baseline"/>
        </w:rPr>
        <w:t> </w:t>
      </w:r>
      <w:r>
        <w:rPr>
          <w:sz w:val="24"/>
          <w:vertAlign w:val="baseline"/>
        </w:rPr>
        <w:t>projektu.</w:t>
      </w:r>
      <w:r>
        <w:rPr>
          <w:spacing w:val="-12"/>
          <w:sz w:val="24"/>
          <w:vertAlign w:val="baseline"/>
        </w:rPr>
        <w:t> </w:t>
      </w:r>
      <w:r>
        <w:rPr>
          <w:sz w:val="24"/>
          <w:vertAlign w:val="baseline"/>
        </w:rPr>
        <w:t>Údaje</w:t>
      </w:r>
      <w:r>
        <w:rPr>
          <w:spacing w:val="-15"/>
          <w:sz w:val="24"/>
          <w:vertAlign w:val="baseline"/>
        </w:rPr>
        <w:t> </w:t>
      </w:r>
      <w:r>
        <w:rPr>
          <w:sz w:val="24"/>
          <w:vertAlign w:val="baseline"/>
        </w:rPr>
        <w:t>návrhu</w:t>
      </w:r>
      <w:r>
        <w:rPr>
          <w:spacing w:val="-15"/>
          <w:sz w:val="24"/>
          <w:vertAlign w:val="baseline"/>
        </w:rPr>
        <w:t> </w:t>
      </w:r>
      <w:r>
        <w:rPr>
          <w:sz w:val="24"/>
          <w:vertAlign w:val="baseline"/>
        </w:rPr>
        <w:t>projektu</w:t>
      </w:r>
      <w:r>
        <w:rPr>
          <w:spacing w:val="-15"/>
          <w:sz w:val="24"/>
          <w:vertAlign w:val="baseline"/>
        </w:rPr>
        <w:t> </w:t>
      </w:r>
      <w:r>
        <w:rPr>
          <w:sz w:val="24"/>
          <w:vertAlign w:val="baseline"/>
        </w:rPr>
        <w:t>jsou</w:t>
      </w:r>
      <w:r>
        <w:rPr>
          <w:spacing w:val="-15"/>
          <w:sz w:val="24"/>
          <w:vertAlign w:val="baseline"/>
        </w:rPr>
        <w:t> </w:t>
      </w:r>
      <w:r>
        <w:rPr>
          <w:sz w:val="24"/>
          <w:vertAlign w:val="baseline"/>
        </w:rPr>
        <w:t>identické</w:t>
      </w:r>
      <w:r>
        <w:rPr>
          <w:spacing w:val="-15"/>
          <w:sz w:val="24"/>
          <w:vertAlign w:val="baseline"/>
        </w:rPr>
        <w:t> </w:t>
      </w:r>
      <w:r>
        <w:rPr>
          <w:sz w:val="24"/>
          <w:vertAlign w:val="baseline"/>
        </w:rPr>
        <w:t>s</w:t>
      </w:r>
      <w:r>
        <w:rPr>
          <w:spacing w:val="-3"/>
          <w:sz w:val="24"/>
          <w:vertAlign w:val="baseline"/>
        </w:rPr>
        <w:t> </w:t>
      </w:r>
      <w:r>
        <w:rPr>
          <w:sz w:val="24"/>
          <w:vertAlign w:val="baseline"/>
        </w:rPr>
        <w:t>údaji,</w:t>
      </w:r>
      <w:r>
        <w:rPr>
          <w:spacing w:val="-13"/>
          <w:sz w:val="24"/>
          <w:vertAlign w:val="baseline"/>
        </w:rPr>
        <w:t> </w:t>
      </w:r>
      <w:r>
        <w:rPr>
          <w:sz w:val="24"/>
          <w:vertAlign w:val="baseline"/>
        </w:rPr>
        <w:t>které</w:t>
      </w:r>
      <w:r>
        <w:rPr>
          <w:spacing w:val="-15"/>
          <w:sz w:val="24"/>
          <w:vertAlign w:val="baseline"/>
        </w:rPr>
        <w:t> </w:t>
      </w:r>
      <w:r>
        <w:rPr>
          <w:sz w:val="24"/>
          <w:vertAlign w:val="baseline"/>
        </w:rPr>
        <w:t>má</w:t>
      </w:r>
      <w:r>
        <w:rPr>
          <w:spacing w:val="-15"/>
          <w:sz w:val="24"/>
          <w:vertAlign w:val="baseline"/>
        </w:rPr>
        <w:t> </w:t>
      </w:r>
      <w:r>
        <w:rPr>
          <w:sz w:val="24"/>
          <w:vertAlign w:val="baseline"/>
        </w:rPr>
        <w:t>povinnost</w:t>
      </w:r>
      <w:r>
        <w:rPr>
          <w:spacing w:val="-15"/>
          <w:sz w:val="24"/>
          <w:vertAlign w:val="baseline"/>
        </w:rPr>
        <w:t> </w:t>
      </w:r>
      <w:r>
        <w:rPr>
          <w:sz w:val="24"/>
          <w:vertAlign w:val="baseline"/>
        </w:rPr>
        <w:t>příjemce dotace předložit do IS VaVaI – CEP.</w:t>
      </w:r>
    </w:p>
    <w:p>
      <w:pPr>
        <w:pStyle w:val="ListParagraph"/>
        <w:numPr>
          <w:ilvl w:val="0"/>
          <w:numId w:val="28"/>
        </w:numPr>
        <w:tabs>
          <w:tab w:pos="1430" w:val="left" w:leader="none"/>
        </w:tabs>
        <w:spacing w:line="288" w:lineRule="auto" w:before="1" w:after="0"/>
        <w:ind w:left="376" w:right="367" w:firstLine="710"/>
        <w:jc w:val="both"/>
        <w:rPr>
          <w:sz w:val="24"/>
        </w:rPr>
      </w:pPr>
      <w:r>
        <w:rPr>
          <w:sz w:val="24"/>
        </w:rPr>
        <w:t>Při</w:t>
      </w:r>
      <w:r>
        <w:rPr>
          <w:spacing w:val="74"/>
          <w:sz w:val="24"/>
        </w:rPr>
        <w:t> </w:t>
      </w:r>
      <w:r>
        <w:rPr>
          <w:sz w:val="24"/>
        </w:rPr>
        <w:t>vyhlášení</w:t>
      </w:r>
      <w:r>
        <w:rPr>
          <w:spacing w:val="74"/>
          <w:sz w:val="24"/>
        </w:rPr>
        <w:t> </w:t>
      </w:r>
      <w:r>
        <w:rPr>
          <w:sz w:val="24"/>
        </w:rPr>
        <w:t>výsledků</w:t>
      </w:r>
      <w:r>
        <w:rPr>
          <w:spacing w:val="73"/>
          <w:sz w:val="24"/>
        </w:rPr>
        <w:t> </w:t>
      </w:r>
      <w:r>
        <w:rPr>
          <w:sz w:val="24"/>
        </w:rPr>
        <w:t>veřejné</w:t>
      </w:r>
      <w:r>
        <w:rPr>
          <w:spacing w:val="73"/>
          <w:sz w:val="24"/>
        </w:rPr>
        <w:t> </w:t>
      </w:r>
      <w:r>
        <w:rPr>
          <w:sz w:val="24"/>
        </w:rPr>
        <w:t>soutěže</w:t>
      </w:r>
      <w:r>
        <w:rPr>
          <w:spacing w:val="73"/>
          <w:sz w:val="24"/>
        </w:rPr>
        <w:t> </w:t>
      </w:r>
      <w:r>
        <w:rPr>
          <w:sz w:val="24"/>
        </w:rPr>
        <w:t>se</w:t>
      </w:r>
      <w:r>
        <w:rPr>
          <w:spacing w:val="73"/>
          <w:sz w:val="24"/>
        </w:rPr>
        <w:t> </w:t>
      </w:r>
      <w:r>
        <w:rPr>
          <w:sz w:val="24"/>
        </w:rPr>
        <w:t>zveřejňují</w:t>
      </w:r>
      <w:r>
        <w:rPr>
          <w:spacing w:val="74"/>
          <w:sz w:val="24"/>
        </w:rPr>
        <w:t> </w:t>
      </w:r>
      <w:r>
        <w:rPr>
          <w:sz w:val="24"/>
        </w:rPr>
        <w:t>pouze</w:t>
      </w:r>
      <w:r>
        <w:rPr>
          <w:spacing w:val="73"/>
          <w:sz w:val="24"/>
        </w:rPr>
        <w:t> </w:t>
      </w:r>
      <w:r>
        <w:rPr>
          <w:sz w:val="24"/>
        </w:rPr>
        <w:t>údaje</w:t>
      </w:r>
      <w:r>
        <w:rPr>
          <w:spacing w:val="73"/>
          <w:sz w:val="24"/>
        </w:rPr>
        <w:t> </w:t>
      </w:r>
      <w:r>
        <w:rPr>
          <w:sz w:val="24"/>
        </w:rPr>
        <w:t>o</w:t>
      </w:r>
      <w:r>
        <w:rPr>
          <w:spacing w:val="69"/>
          <w:sz w:val="24"/>
        </w:rPr>
        <w:t> </w:t>
      </w:r>
      <w:r>
        <w:rPr>
          <w:sz w:val="24"/>
        </w:rPr>
        <w:t>projektech, o</w:t>
      </w:r>
      <w:r>
        <w:rPr>
          <w:spacing w:val="-1"/>
          <w:sz w:val="24"/>
        </w:rPr>
        <w:t> </w:t>
      </w:r>
      <w:r>
        <w:rPr>
          <w:sz w:val="24"/>
        </w:rPr>
        <w:t>nichž</w:t>
      </w:r>
      <w:r>
        <w:rPr>
          <w:spacing w:val="-7"/>
          <w:sz w:val="24"/>
        </w:rPr>
        <w:t> </w:t>
      </w:r>
      <w:r>
        <w:rPr>
          <w:sz w:val="24"/>
        </w:rPr>
        <w:t>poskytovatel</w:t>
      </w:r>
      <w:r>
        <w:rPr>
          <w:spacing w:val="-5"/>
          <w:sz w:val="24"/>
        </w:rPr>
        <w:t> </w:t>
      </w:r>
      <w:r>
        <w:rPr>
          <w:sz w:val="24"/>
        </w:rPr>
        <w:t>rozhodl,</w:t>
      </w:r>
      <w:r>
        <w:rPr>
          <w:spacing w:val="-3"/>
          <w:sz w:val="24"/>
        </w:rPr>
        <w:t> </w:t>
      </w:r>
      <w:r>
        <w:rPr>
          <w:sz w:val="24"/>
        </w:rPr>
        <w:t>že</w:t>
      </w:r>
      <w:r>
        <w:rPr>
          <w:spacing w:val="-7"/>
          <w:sz w:val="24"/>
        </w:rPr>
        <w:t> </w:t>
      </w:r>
      <w:r>
        <w:rPr>
          <w:sz w:val="24"/>
        </w:rPr>
        <w:t>budou</w:t>
      </w:r>
      <w:r>
        <w:rPr>
          <w:spacing w:val="-6"/>
          <w:sz w:val="24"/>
        </w:rPr>
        <w:t> </w:t>
      </w:r>
      <w:r>
        <w:rPr>
          <w:sz w:val="24"/>
        </w:rPr>
        <w:t>přijaty</w:t>
      </w:r>
      <w:r>
        <w:rPr>
          <w:spacing w:val="-5"/>
          <w:sz w:val="24"/>
        </w:rPr>
        <w:t> </w:t>
      </w:r>
      <w:r>
        <w:rPr>
          <w:sz w:val="24"/>
        </w:rPr>
        <w:t>k</w:t>
      </w:r>
      <w:r>
        <w:rPr>
          <w:spacing w:val="-4"/>
          <w:sz w:val="24"/>
        </w:rPr>
        <w:t> </w:t>
      </w:r>
      <w:r>
        <w:rPr>
          <w:sz w:val="24"/>
        </w:rPr>
        <w:t>řešení,</w:t>
      </w:r>
      <w:r>
        <w:rPr>
          <w:spacing w:val="-3"/>
          <w:sz w:val="24"/>
        </w:rPr>
        <w:t> </w:t>
      </w:r>
      <w:r>
        <w:rPr>
          <w:sz w:val="24"/>
        </w:rPr>
        <w:t>a</w:t>
      </w:r>
      <w:r>
        <w:rPr>
          <w:spacing w:val="-7"/>
          <w:sz w:val="24"/>
        </w:rPr>
        <w:t> </w:t>
      </w:r>
      <w:r>
        <w:rPr>
          <w:sz w:val="24"/>
        </w:rPr>
        <w:t>to</w:t>
      </w:r>
      <w:r>
        <w:rPr>
          <w:spacing w:val="-4"/>
          <w:sz w:val="24"/>
        </w:rPr>
        <w:t> </w:t>
      </w:r>
      <w:r>
        <w:rPr>
          <w:sz w:val="24"/>
        </w:rPr>
        <w:t>v</w:t>
      </w:r>
      <w:r>
        <w:rPr>
          <w:spacing w:val="-6"/>
          <w:sz w:val="24"/>
        </w:rPr>
        <w:t> </w:t>
      </w:r>
      <w:r>
        <w:rPr>
          <w:sz w:val="24"/>
        </w:rPr>
        <w:t>rozsahu:</w:t>
      </w:r>
      <w:r>
        <w:rPr>
          <w:spacing w:val="-5"/>
          <w:sz w:val="24"/>
        </w:rPr>
        <w:t> </w:t>
      </w:r>
      <w:r>
        <w:rPr>
          <w:sz w:val="24"/>
        </w:rPr>
        <w:t>označení</w:t>
      </w:r>
      <w:r>
        <w:rPr>
          <w:spacing w:val="-5"/>
          <w:sz w:val="24"/>
        </w:rPr>
        <w:t> </w:t>
      </w:r>
      <w:r>
        <w:rPr>
          <w:sz w:val="24"/>
        </w:rPr>
        <w:t>příjemce;</w:t>
      </w:r>
      <w:r>
        <w:rPr>
          <w:spacing w:val="-5"/>
          <w:sz w:val="24"/>
        </w:rPr>
        <w:t> </w:t>
      </w:r>
      <w:r>
        <w:rPr>
          <w:sz w:val="24"/>
        </w:rPr>
        <w:t>jméno, příjmení, akademické tituly a vědecké hodnosti řešitele; název projektu; název programu; kód programu; číslo přihlášky; doba řešení projektu.</w:t>
      </w:r>
    </w:p>
    <w:p>
      <w:pPr>
        <w:pStyle w:val="ListParagraph"/>
        <w:numPr>
          <w:ilvl w:val="0"/>
          <w:numId w:val="28"/>
        </w:numPr>
        <w:tabs>
          <w:tab w:pos="1430" w:val="left" w:leader="none"/>
        </w:tabs>
        <w:spacing w:line="288" w:lineRule="auto" w:before="0" w:after="0"/>
        <w:ind w:left="376" w:right="368" w:firstLine="710"/>
        <w:jc w:val="both"/>
        <w:rPr>
          <w:sz w:val="24"/>
        </w:rPr>
      </w:pPr>
      <w:r>
        <w:rPr>
          <w:sz w:val="24"/>
        </w:rPr>
        <w:t>Po</w:t>
      </w:r>
      <w:r>
        <w:rPr>
          <w:spacing w:val="-12"/>
          <w:sz w:val="24"/>
        </w:rPr>
        <w:t> </w:t>
      </w:r>
      <w:r>
        <w:rPr>
          <w:sz w:val="24"/>
        </w:rPr>
        <w:t>uzavření</w:t>
      </w:r>
      <w:r>
        <w:rPr>
          <w:spacing w:val="-11"/>
          <w:sz w:val="24"/>
        </w:rPr>
        <w:t> </w:t>
      </w:r>
      <w:r>
        <w:rPr>
          <w:sz w:val="24"/>
        </w:rPr>
        <w:t>smlouvy</w:t>
      </w:r>
      <w:r>
        <w:rPr>
          <w:spacing w:val="-10"/>
          <w:sz w:val="24"/>
        </w:rPr>
        <w:t> </w:t>
      </w:r>
      <w:r>
        <w:rPr>
          <w:sz w:val="24"/>
        </w:rPr>
        <w:t>o</w:t>
      </w:r>
      <w:r>
        <w:rPr>
          <w:spacing w:val="-12"/>
          <w:sz w:val="24"/>
        </w:rPr>
        <w:t> </w:t>
      </w:r>
      <w:r>
        <w:rPr>
          <w:sz w:val="24"/>
        </w:rPr>
        <w:t>poskytnutí</w:t>
      </w:r>
      <w:r>
        <w:rPr>
          <w:spacing w:val="-6"/>
          <w:sz w:val="24"/>
        </w:rPr>
        <w:t> </w:t>
      </w:r>
      <w:r>
        <w:rPr>
          <w:sz w:val="24"/>
        </w:rPr>
        <w:t>účelové</w:t>
      </w:r>
      <w:r>
        <w:rPr>
          <w:spacing w:val="-12"/>
          <w:sz w:val="24"/>
        </w:rPr>
        <w:t> </w:t>
      </w:r>
      <w:r>
        <w:rPr>
          <w:sz w:val="24"/>
        </w:rPr>
        <w:t>podpory</w:t>
      </w:r>
      <w:r>
        <w:rPr>
          <w:spacing w:val="-6"/>
          <w:sz w:val="24"/>
        </w:rPr>
        <w:t> </w:t>
      </w:r>
      <w:r>
        <w:rPr>
          <w:sz w:val="24"/>
        </w:rPr>
        <w:t>nebo</w:t>
      </w:r>
      <w:r>
        <w:rPr>
          <w:spacing w:val="-12"/>
          <w:sz w:val="24"/>
        </w:rPr>
        <w:t> </w:t>
      </w:r>
      <w:r>
        <w:rPr>
          <w:sz w:val="24"/>
        </w:rPr>
        <w:t>vydání</w:t>
      </w:r>
      <w:r>
        <w:rPr>
          <w:spacing w:val="-11"/>
          <w:sz w:val="24"/>
        </w:rPr>
        <w:t> </w:t>
      </w:r>
      <w:r>
        <w:rPr>
          <w:sz w:val="24"/>
        </w:rPr>
        <w:t>rozhodnutí</w:t>
      </w:r>
      <w:r>
        <w:rPr>
          <w:spacing w:val="-11"/>
          <w:sz w:val="24"/>
        </w:rPr>
        <w:t> </w:t>
      </w:r>
      <w:r>
        <w:rPr>
          <w:sz w:val="24"/>
        </w:rPr>
        <w:t>o</w:t>
      </w:r>
      <w:r>
        <w:rPr>
          <w:spacing w:val="-12"/>
          <w:sz w:val="24"/>
        </w:rPr>
        <w:t> </w:t>
      </w:r>
      <w:r>
        <w:rPr>
          <w:sz w:val="24"/>
        </w:rPr>
        <w:t>navýšení rozpočtu na řešení projektu se zveřejňují údaje podle ustanovení § 30 až 32 zákona.</w:t>
      </w:r>
    </w:p>
    <w:p>
      <w:pPr>
        <w:pStyle w:val="ListParagraph"/>
        <w:numPr>
          <w:ilvl w:val="0"/>
          <w:numId w:val="28"/>
        </w:numPr>
        <w:tabs>
          <w:tab w:pos="1425" w:val="left" w:leader="none"/>
        </w:tabs>
        <w:spacing w:line="288" w:lineRule="auto" w:before="0" w:after="0"/>
        <w:ind w:left="376" w:right="362" w:firstLine="710"/>
        <w:jc w:val="both"/>
        <w:rPr>
          <w:sz w:val="24"/>
        </w:rPr>
      </w:pPr>
      <w:r>
        <w:rPr>
          <w:sz w:val="24"/>
        </w:rPr>
        <w:t>Po</w:t>
      </w:r>
      <w:r>
        <w:rPr>
          <w:spacing w:val="-11"/>
          <w:sz w:val="24"/>
        </w:rPr>
        <w:t> </w:t>
      </w:r>
      <w:r>
        <w:rPr>
          <w:sz w:val="24"/>
        </w:rPr>
        <w:t>skončení</w:t>
      </w:r>
      <w:r>
        <w:rPr>
          <w:spacing w:val="-5"/>
          <w:sz w:val="24"/>
        </w:rPr>
        <w:t> </w:t>
      </w:r>
      <w:r>
        <w:rPr>
          <w:sz w:val="24"/>
        </w:rPr>
        <w:t>řešení</w:t>
      </w:r>
      <w:r>
        <w:rPr>
          <w:spacing w:val="-5"/>
          <w:sz w:val="24"/>
        </w:rPr>
        <w:t> </w:t>
      </w:r>
      <w:r>
        <w:rPr>
          <w:sz w:val="24"/>
        </w:rPr>
        <w:t>projektů</w:t>
      </w:r>
      <w:r>
        <w:rPr>
          <w:spacing w:val="-11"/>
          <w:sz w:val="24"/>
        </w:rPr>
        <w:t> </w:t>
      </w:r>
      <w:r>
        <w:rPr>
          <w:sz w:val="24"/>
        </w:rPr>
        <w:t>a</w:t>
      </w:r>
      <w:r>
        <w:rPr>
          <w:spacing w:val="-7"/>
          <w:sz w:val="24"/>
        </w:rPr>
        <w:t> </w:t>
      </w:r>
      <w:r>
        <w:rPr>
          <w:sz w:val="24"/>
        </w:rPr>
        <w:t>jejich</w:t>
      </w:r>
      <w:r>
        <w:rPr>
          <w:spacing w:val="-11"/>
          <w:sz w:val="24"/>
        </w:rPr>
        <w:t> </w:t>
      </w:r>
      <w:r>
        <w:rPr>
          <w:sz w:val="24"/>
        </w:rPr>
        <w:t>zhodnocení</w:t>
      </w:r>
      <w:r>
        <w:rPr>
          <w:spacing w:val="-5"/>
          <w:sz w:val="24"/>
        </w:rPr>
        <w:t> </w:t>
      </w:r>
      <w:r>
        <w:rPr>
          <w:sz w:val="24"/>
        </w:rPr>
        <w:t>budou</w:t>
      </w:r>
      <w:r>
        <w:rPr>
          <w:spacing w:val="-6"/>
          <w:sz w:val="24"/>
        </w:rPr>
        <w:t> </w:t>
      </w:r>
      <w:r>
        <w:rPr>
          <w:sz w:val="24"/>
        </w:rPr>
        <w:t>odborné</w:t>
      </w:r>
      <w:r>
        <w:rPr>
          <w:spacing w:val="-12"/>
          <w:sz w:val="24"/>
        </w:rPr>
        <w:t> </w:t>
      </w:r>
      <w:r>
        <w:rPr>
          <w:sz w:val="24"/>
        </w:rPr>
        <w:t>části</w:t>
      </w:r>
      <w:r>
        <w:rPr>
          <w:spacing w:val="-5"/>
          <w:sz w:val="24"/>
        </w:rPr>
        <w:t> </w:t>
      </w:r>
      <w:r>
        <w:rPr>
          <w:sz w:val="24"/>
        </w:rPr>
        <w:t>řešených</w:t>
      </w:r>
      <w:r>
        <w:rPr>
          <w:spacing w:val="-6"/>
          <w:sz w:val="24"/>
        </w:rPr>
        <w:t> </w:t>
      </w:r>
      <w:r>
        <w:rPr>
          <w:sz w:val="24"/>
        </w:rPr>
        <w:t>projektů (výtahy ze závěrečných zpráv) předány k elektronické archivaci do Národní lékařské knihovny. Tyto informace budou pak veřejně přístupné.</w:t>
      </w:r>
    </w:p>
    <w:p>
      <w:pPr>
        <w:pStyle w:val="BodyText"/>
        <w:spacing w:before="86"/>
      </w:pPr>
    </w:p>
    <w:p>
      <w:pPr>
        <w:pStyle w:val="Heading1"/>
        <w:numPr>
          <w:ilvl w:val="0"/>
          <w:numId w:val="2"/>
        </w:numPr>
        <w:tabs>
          <w:tab w:pos="1087" w:val="left" w:leader="none"/>
        </w:tabs>
        <w:spacing w:line="240" w:lineRule="auto" w:before="0" w:after="0"/>
        <w:ind w:left="1087" w:right="0" w:hanging="711"/>
        <w:jc w:val="left"/>
        <w:rPr>
          <w:sz w:val="28"/>
        </w:rPr>
      </w:pPr>
      <w:bookmarkStart w:name="_bookmark29" w:id="30"/>
      <w:bookmarkEnd w:id="30"/>
      <w:r>
        <w:rPr>
          <w:b w:val="0"/>
        </w:rPr>
      </w:r>
      <w:r>
        <w:rPr/>
        <w:t>Způsob</w:t>
      </w:r>
      <w:r>
        <w:rPr>
          <w:spacing w:val="-10"/>
        </w:rPr>
        <w:t> </w:t>
      </w:r>
      <w:r>
        <w:rPr/>
        <w:t>podávání</w:t>
      </w:r>
      <w:r>
        <w:rPr>
          <w:spacing w:val="-10"/>
        </w:rPr>
        <w:t> </w:t>
      </w:r>
      <w:r>
        <w:rPr>
          <w:spacing w:val="-2"/>
        </w:rPr>
        <w:t>návrhů</w:t>
      </w:r>
    </w:p>
    <w:p>
      <w:pPr>
        <w:pStyle w:val="ListParagraph"/>
        <w:numPr>
          <w:ilvl w:val="0"/>
          <w:numId w:val="29"/>
        </w:numPr>
        <w:tabs>
          <w:tab w:pos="1430" w:val="left" w:leader="none"/>
        </w:tabs>
        <w:spacing w:line="288" w:lineRule="auto" w:before="116" w:after="0"/>
        <w:ind w:left="376" w:right="364" w:firstLine="710"/>
        <w:jc w:val="both"/>
        <w:rPr>
          <w:sz w:val="24"/>
        </w:rPr>
      </w:pPr>
      <w:r>
        <w:rPr>
          <w:sz w:val="24"/>
        </w:rPr>
        <w:t>Návrh projektu se podává v</w:t>
      </w:r>
      <w:r>
        <w:rPr>
          <w:spacing w:val="-3"/>
          <w:sz w:val="24"/>
        </w:rPr>
        <w:t> </w:t>
      </w:r>
      <w:r>
        <w:rPr>
          <w:sz w:val="24"/>
        </w:rPr>
        <w:t>elektronické podobě podle článku 5.2. odst. (4) ZD. Identifikátor datové schránky AZV, kam budou návrhy projektů doručovány, je „</w:t>
      </w:r>
      <w:r>
        <w:rPr>
          <w:b/>
          <w:sz w:val="24"/>
        </w:rPr>
        <w:t>f7eike4</w:t>
      </w:r>
      <w:r>
        <w:rPr>
          <w:sz w:val="24"/>
        </w:rPr>
        <w:t>“. Dodávka prostřednictvím datové schránky bude označena v poli „Věc“ textem „</w:t>
      </w:r>
      <w:r>
        <w:rPr>
          <w:b/>
          <w:sz w:val="24"/>
        </w:rPr>
        <w:t>AZV – NW25- XX-00XXX</w:t>
      </w:r>
      <w:r>
        <w:rPr>
          <w:sz w:val="24"/>
        </w:rPr>
        <w:t>“ /příp. „</w:t>
      </w:r>
      <w:r>
        <w:rPr>
          <w:b/>
          <w:sz w:val="24"/>
        </w:rPr>
        <w:t>AZV – NW25J-XX-00XXX</w:t>
      </w:r>
      <w:r>
        <w:rPr>
          <w:sz w:val="24"/>
        </w:rPr>
        <w:t>“ (místo „X“ budou doplněna příslušná čísla návrhu projektu vygenerovaná aplikací ISVP).</w:t>
      </w:r>
    </w:p>
    <w:p>
      <w:pPr>
        <w:pStyle w:val="BodyText"/>
        <w:rPr>
          <w:sz w:val="20"/>
        </w:rPr>
      </w:pPr>
    </w:p>
    <w:p>
      <w:pPr>
        <w:pStyle w:val="BodyText"/>
        <w:rPr>
          <w:sz w:val="20"/>
        </w:rPr>
      </w:pPr>
    </w:p>
    <w:p>
      <w:pPr>
        <w:pStyle w:val="BodyText"/>
        <w:spacing w:before="57"/>
        <w:rPr>
          <w:sz w:val="20"/>
        </w:rPr>
      </w:pPr>
      <w:r>
        <w:rPr/>
        <mc:AlternateContent>
          <mc:Choice Requires="wps">
            <w:drawing>
              <wp:anchor distT="0" distB="0" distL="0" distR="0" allowOverlap="1" layoutInCell="1" locked="0" behindDoc="1" simplePos="0" relativeHeight="487592448">
                <wp:simplePos x="0" y="0"/>
                <wp:positionH relativeFrom="page">
                  <wp:posOffset>1350899</wp:posOffset>
                </wp:positionH>
                <wp:positionV relativeFrom="paragraph">
                  <wp:posOffset>197998</wp:posOffset>
                </wp:positionV>
                <wp:extent cx="1829435"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370003pt;margin-top:15.59041pt;width:144.050pt;height:.47998pt;mso-position-horizontal-relative:page;mso-position-vertical-relative:paragraph;z-index:-15724032;mso-wrap-distance-left:0;mso-wrap-distance-right:0" id="docshape13" filled="true" fillcolor="#000000" stroked="false">
                <v:fill type="solid"/>
                <w10:wrap type="topAndBottom"/>
              </v:rect>
            </w:pict>
          </mc:Fallback>
        </mc:AlternateContent>
      </w:r>
    </w:p>
    <w:p>
      <w:pPr>
        <w:pStyle w:val="BodyText"/>
        <w:rPr>
          <w:sz w:val="20"/>
        </w:rPr>
      </w:pPr>
    </w:p>
    <w:p>
      <w:pPr>
        <w:pStyle w:val="BodyText"/>
        <w:spacing w:before="44"/>
        <w:rPr>
          <w:sz w:val="20"/>
        </w:rPr>
      </w:pPr>
    </w:p>
    <w:p>
      <w:pPr>
        <w:spacing w:before="0"/>
        <w:ind w:left="659" w:right="364" w:firstLine="710"/>
        <w:jc w:val="both"/>
        <w:rPr>
          <w:sz w:val="20"/>
        </w:rPr>
      </w:pPr>
      <w:r>
        <w:rPr>
          <w:sz w:val="20"/>
          <w:vertAlign w:val="superscript"/>
        </w:rPr>
        <w:t>10</w:t>
      </w:r>
      <w:r>
        <w:rPr>
          <w:sz w:val="20"/>
          <w:vertAlign w:val="baseline"/>
        </w:rPr>
        <w:t> zákon č. 110/2019 Sb., zákon o zpracování osobních údajů, ve znění pozdějších předpisů a Nařízení Evropského</w:t>
      </w:r>
      <w:r>
        <w:rPr>
          <w:spacing w:val="61"/>
          <w:sz w:val="20"/>
          <w:vertAlign w:val="baseline"/>
        </w:rPr>
        <w:t>  </w:t>
      </w:r>
      <w:r>
        <w:rPr>
          <w:sz w:val="20"/>
          <w:vertAlign w:val="baseline"/>
        </w:rPr>
        <w:t>parlamentu</w:t>
      </w:r>
      <w:r>
        <w:rPr>
          <w:spacing w:val="59"/>
          <w:sz w:val="20"/>
          <w:vertAlign w:val="baseline"/>
        </w:rPr>
        <w:t>  </w:t>
      </w:r>
      <w:r>
        <w:rPr>
          <w:sz w:val="20"/>
          <w:vertAlign w:val="baseline"/>
        </w:rPr>
        <w:t>a</w:t>
      </w:r>
      <w:r>
        <w:rPr>
          <w:spacing w:val="62"/>
          <w:sz w:val="20"/>
          <w:vertAlign w:val="baseline"/>
        </w:rPr>
        <w:t>  </w:t>
      </w:r>
      <w:r>
        <w:rPr>
          <w:sz w:val="20"/>
          <w:vertAlign w:val="baseline"/>
        </w:rPr>
        <w:t>rady</w:t>
      </w:r>
      <w:r>
        <w:rPr>
          <w:spacing w:val="61"/>
          <w:sz w:val="20"/>
          <w:vertAlign w:val="baseline"/>
        </w:rPr>
        <w:t>  </w:t>
      </w:r>
      <w:r>
        <w:rPr>
          <w:sz w:val="20"/>
          <w:vertAlign w:val="baseline"/>
        </w:rPr>
        <w:t>(EU)</w:t>
      </w:r>
      <w:r>
        <w:rPr>
          <w:spacing w:val="61"/>
          <w:sz w:val="20"/>
          <w:vertAlign w:val="baseline"/>
        </w:rPr>
        <w:t>  </w:t>
      </w:r>
      <w:r>
        <w:rPr>
          <w:sz w:val="20"/>
          <w:vertAlign w:val="baseline"/>
        </w:rPr>
        <w:t>2016/679/ES</w:t>
      </w:r>
      <w:r>
        <w:rPr>
          <w:spacing w:val="58"/>
          <w:sz w:val="20"/>
          <w:vertAlign w:val="baseline"/>
        </w:rPr>
        <w:t>  </w:t>
      </w:r>
      <w:r>
        <w:rPr>
          <w:sz w:val="20"/>
          <w:vertAlign w:val="baseline"/>
        </w:rPr>
        <w:t>o</w:t>
      </w:r>
      <w:r>
        <w:rPr>
          <w:spacing w:val="61"/>
          <w:sz w:val="20"/>
          <w:vertAlign w:val="baseline"/>
        </w:rPr>
        <w:t>  </w:t>
      </w:r>
      <w:r>
        <w:rPr>
          <w:sz w:val="20"/>
          <w:vertAlign w:val="baseline"/>
        </w:rPr>
        <w:t>ochraně</w:t>
      </w:r>
      <w:r>
        <w:rPr>
          <w:spacing w:val="62"/>
          <w:sz w:val="20"/>
          <w:vertAlign w:val="baseline"/>
        </w:rPr>
        <w:t>  </w:t>
      </w:r>
      <w:r>
        <w:rPr>
          <w:sz w:val="20"/>
          <w:vertAlign w:val="baseline"/>
        </w:rPr>
        <w:t>fyzických</w:t>
      </w:r>
      <w:r>
        <w:rPr>
          <w:spacing w:val="61"/>
          <w:sz w:val="20"/>
          <w:vertAlign w:val="baseline"/>
        </w:rPr>
        <w:t>  </w:t>
      </w:r>
      <w:r>
        <w:rPr>
          <w:sz w:val="20"/>
          <w:vertAlign w:val="baseline"/>
        </w:rPr>
        <w:t>osob</w:t>
      </w:r>
      <w:r>
        <w:rPr>
          <w:spacing w:val="59"/>
          <w:sz w:val="20"/>
          <w:vertAlign w:val="baseline"/>
        </w:rPr>
        <w:t>  </w:t>
      </w:r>
      <w:r>
        <w:rPr>
          <w:sz w:val="20"/>
          <w:vertAlign w:val="baseline"/>
        </w:rPr>
        <w:t>v</w:t>
      </w:r>
      <w:r>
        <w:rPr>
          <w:spacing w:val="61"/>
          <w:sz w:val="20"/>
          <w:vertAlign w:val="baseline"/>
        </w:rPr>
        <w:t>  </w:t>
      </w:r>
      <w:r>
        <w:rPr>
          <w:sz w:val="20"/>
          <w:vertAlign w:val="baseline"/>
        </w:rPr>
        <w:t>souvislosti se zpracováním</w:t>
      </w:r>
      <w:r>
        <w:rPr>
          <w:spacing w:val="-2"/>
          <w:sz w:val="20"/>
          <w:vertAlign w:val="baseline"/>
        </w:rPr>
        <w:t> </w:t>
      </w:r>
      <w:r>
        <w:rPr>
          <w:sz w:val="20"/>
          <w:vertAlign w:val="baseline"/>
        </w:rPr>
        <w:t>osobních</w:t>
      </w:r>
      <w:r>
        <w:rPr>
          <w:spacing w:val="-4"/>
          <w:sz w:val="20"/>
          <w:vertAlign w:val="baseline"/>
        </w:rPr>
        <w:t> </w:t>
      </w:r>
      <w:r>
        <w:rPr>
          <w:sz w:val="20"/>
          <w:vertAlign w:val="baseline"/>
        </w:rPr>
        <w:t>údajů</w:t>
      </w:r>
      <w:r>
        <w:rPr>
          <w:spacing w:val="-4"/>
          <w:sz w:val="20"/>
          <w:vertAlign w:val="baseline"/>
        </w:rPr>
        <w:t> </w:t>
      </w:r>
      <w:r>
        <w:rPr>
          <w:sz w:val="20"/>
          <w:vertAlign w:val="baseline"/>
        </w:rPr>
        <w:t>a o volném</w:t>
      </w:r>
      <w:r>
        <w:rPr>
          <w:spacing w:val="-2"/>
          <w:sz w:val="20"/>
          <w:vertAlign w:val="baseline"/>
        </w:rPr>
        <w:t> </w:t>
      </w:r>
      <w:r>
        <w:rPr>
          <w:sz w:val="20"/>
          <w:vertAlign w:val="baseline"/>
        </w:rPr>
        <w:t>pohybu</w:t>
      </w:r>
      <w:r>
        <w:rPr>
          <w:spacing w:val="-4"/>
          <w:sz w:val="20"/>
          <w:vertAlign w:val="baseline"/>
        </w:rPr>
        <w:t> </w:t>
      </w:r>
      <w:r>
        <w:rPr>
          <w:sz w:val="20"/>
          <w:vertAlign w:val="baseline"/>
        </w:rPr>
        <w:t>těchto údajů</w:t>
      </w:r>
      <w:r>
        <w:rPr>
          <w:spacing w:val="-4"/>
          <w:sz w:val="20"/>
          <w:vertAlign w:val="baseline"/>
        </w:rPr>
        <w:t> </w:t>
      </w:r>
      <w:r>
        <w:rPr>
          <w:sz w:val="20"/>
          <w:vertAlign w:val="baseline"/>
        </w:rPr>
        <w:t>a o</w:t>
      </w:r>
      <w:r>
        <w:rPr>
          <w:spacing w:val="-4"/>
          <w:sz w:val="20"/>
          <w:vertAlign w:val="baseline"/>
        </w:rPr>
        <w:t> </w:t>
      </w:r>
      <w:r>
        <w:rPr>
          <w:sz w:val="20"/>
          <w:vertAlign w:val="baseline"/>
        </w:rPr>
        <w:t>zrušení směrnice 95/46/ES</w:t>
      </w:r>
      <w:r>
        <w:rPr>
          <w:spacing w:val="-1"/>
          <w:sz w:val="20"/>
          <w:vertAlign w:val="baseline"/>
        </w:rPr>
        <w:t> </w:t>
      </w:r>
      <w:r>
        <w:rPr>
          <w:sz w:val="20"/>
          <w:vertAlign w:val="baseline"/>
        </w:rPr>
        <w:t>(Obecné</w:t>
      </w:r>
      <w:r>
        <w:rPr>
          <w:spacing w:val="-2"/>
          <w:sz w:val="20"/>
          <w:vertAlign w:val="baseline"/>
        </w:rPr>
        <w:t> </w:t>
      </w:r>
      <w:r>
        <w:rPr>
          <w:sz w:val="20"/>
          <w:vertAlign w:val="baseline"/>
        </w:rPr>
        <w:t>nařízení o ochraně osobních údajů) (dále jen „GDPR“)</w:t>
      </w:r>
    </w:p>
    <w:p>
      <w:pPr>
        <w:spacing w:after="0"/>
        <w:jc w:val="both"/>
        <w:rPr>
          <w:sz w:val="20"/>
        </w:rPr>
        <w:sectPr>
          <w:pgSz w:w="11910" w:h="16840"/>
          <w:pgMar w:header="699" w:footer="600" w:top="1140" w:bottom="780" w:left="1040" w:right="760"/>
        </w:sectPr>
      </w:pPr>
    </w:p>
    <w:p>
      <w:pPr>
        <w:pStyle w:val="BodyText"/>
        <w:spacing w:before="238"/>
      </w:pPr>
    </w:p>
    <w:p>
      <w:pPr>
        <w:pStyle w:val="ListParagraph"/>
        <w:numPr>
          <w:ilvl w:val="0"/>
          <w:numId w:val="29"/>
        </w:numPr>
        <w:tabs>
          <w:tab w:pos="1426" w:val="left" w:leader="none"/>
        </w:tabs>
        <w:spacing w:line="288" w:lineRule="auto" w:before="0" w:after="0"/>
        <w:ind w:left="376" w:right="371" w:firstLine="706"/>
        <w:jc w:val="both"/>
        <w:rPr>
          <w:sz w:val="24"/>
        </w:rPr>
      </w:pPr>
      <w:r>
        <w:rPr>
          <w:sz w:val="24"/>
        </w:rPr>
        <w:t>Soubor</w:t>
      </w:r>
      <w:r>
        <w:rPr>
          <w:spacing w:val="40"/>
          <w:sz w:val="24"/>
        </w:rPr>
        <w:t> </w:t>
      </w:r>
      <w:r>
        <w:rPr>
          <w:sz w:val="24"/>
        </w:rPr>
        <w:t>ve</w:t>
      </w:r>
      <w:r>
        <w:rPr>
          <w:spacing w:val="34"/>
          <w:sz w:val="24"/>
        </w:rPr>
        <w:t> </w:t>
      </w:r>
      <w:r>
        <w:rPr>
          <w:sz w:val="24"/>
        </w:rPr>
        <w:t>formátu</w:t>
      </w:r>
      <w:r>
        <w:rPr>
          <w:spacing w:val="40"/>
          <w:sz w:val="24"/>
        </w:rPr>
        <w:t> </w:t>
      </w:r>
      <w:r>
        <w:rPr>
          <w:sz w:val="24"/>
        </w:rPr>
        <w:t>PDF</w:t>
      </w:r>
      <w:r>
        <w:rPr>
          <w:spacing w:val="40"/>
          <w:sz w:val="24"/>
        </w:rPr>
        <w:t> </w:t>
      </w:r>
      <w:r>
        <w:rPr>
          <w:sz w:val="24"/>
        </w:rPr>
        <w:t>obsahující</w:t>
      </w:r>
      <w:r>
        <w:rPr>
          <w:spacing w:val="40"/>
          <w:sz w:val="24"/>
        </w:rPr>
        <w:t> </w:t>
      </w:r>
      <w:r>
        <w:rPr>
          <w:sz w:val="24"/>
        </w:rPr>
        <w:t>návrh</w:t>
      </w:r>
      <w:r>
        <w:rPr>
          <w:spacing w:val="40"/>
          <w:sz w:val="24"/>
        </w:rPr>
        <w:t> </w:t>
      </w:r>
      <w:r>
        <w:rPr>
          <w:sz w:val="24"/>
        </w:rPr>
        <w:t>projektu</w:t>
      </w:r>
      <w:r>
        <w:rPr>
          <w:spacing w:val="40"/>
          <w:sz w:val="24"/>
        </w:rPr>
        <w:t> </w:t>
      </w:r>
      <w:r>
        <w:rPr>
          <w:sz w:val="24"/>
        </w:rPr>
        <w:t>je</w:t>
      </w:r>
      <w:r>
        <w:rPr>
          <w:spacing w:val="40"/>
          <w:sz w:val="24"/>
        </w:rPr>
        <w:t> </w:t>
      </w:r>
      <w:r>
        <w:rPr>
          <w:sz w:val="24"/>
        </w:rPr>
        <w:t>zakázáno</w:t>
      </w:r>
      <w:r>
        <w:rPr>
          <w:spacing w:val="40"/>
          <w:sz w:val="24"/>
        </w:rPr>
        <w:t> </w:t>
      </w:r>
      <w:r>
        <w:rPr>
          <w:sz w:val="24"/>
        </w:rPr>
        <w:t>jakkoliv</w:t>
      </w:r>
      <w:r>
        <w:rPr>
          <w:spacing w:val="40"/>
          <w:sz w:val="24"/>
        </w:rPr>
        <w:t> </w:t>
      </w:r>
      <w:r>
        <w:rPr>
          <w:sz w:val="24"/>
        </w:rPr>
        <w:t>upravovat a lze jej doručit výhradně v té formě, v jaké byl vytvořen aplikací a v souladu s postupem popsaným v článku 5.2. odst. (4) ZD.</w:t>
      </w:r>
    </w:p>
    <w:p>
      <w:pPr>
        <w:pStyle w:val="ListParagraph"/>
        <w:numPr>
          <w:ilvl w:val="0"/>
          <w:numId w:val="29"/>
        </w:numPr>
        <w:tabs>
          <w:tab w:pos="1426" w:val="left" w:leader="none"/>
        </w:tabs>
        <w:spacing w:line="288" w:lineRule="auto" w:before="1" w:after="0"/>
        <w:ind w:left="376" w:right="367" w:firstLine="706"/>
        <w:jc w:val="both"/>
        <w:rPr>
          <w:sz w:val="24"/>
        </w:rPr>
      </w:pPr>
      <w:r>
        <w:rPr>
          <w:sz w:val="24"/>
        </w:rPr>
        <w:t>Čestná</w:t>
      </w:r>
      <w:r>
        <w:rPr>
          <w:spacing w:val="40"/>
          <w:sz w:val="24"/>
        </w:rPr>
        <w:t> </w:t>
      </w:r>
      <w:r>
        <w:rPr>
          <w:sz w:val="24"/>
        </w:rPr>
        <w:t>prohlášení</w:t>
      </w:r>
      <w:r>
        <w:rPr>
          <w:spacing w:val="40"/>
          <w:sz w:val="24"/>
        </w:rPr>
        <w:t> </w:t>
      </w:r>
      <w:r>
        <w:rPr>
          <w:sz w:val="24"/>
        </w:rPr>
        <w:t>pro</w:t>
      </w:r>
      <w:r>
        <w:rPr>
          <w:spacing w:val="40"/>
          <w:sz w:val="24"/>
        </w:rPr>
        <w:t> </w:t>
      </w:r>
      <w:r>
        <w:rPr>
          <w:sz w:val="24"/>
        </w:rPr>
        <w:t>prokázání</w:t>
      </w:r>
      <w:r>
        <w:rPr>
          <w:spacing w:val="40"/>
          <w:sz w:val="24"/>
        </w:rPr>
        <w:t> </w:t>
      </w:r>
      <w:r>
        <w:rPr>
          <w:sz w:val="24"/>
        </w:rPr>
        <w:t>způsobilosti</w:t>
      </w:r>
      <w:r>
        <w:rPr>
          <w:spacing w:val="40"/>
          <w:sz w:val="24"/>
        </w:rPr>
        <w:t> </w:t>
      </w:r>
      <w:r>
        <w:rPr>
          <w:sz w:val="24"/>
        </w:rPr>
        <w:t>jsou</w:t>
      </w:r>
      <w:r>
        <w:rPr>
          <w:spacing w:val="40"/>
          <w:sz w:val="24"/>
        </w:rPr>
        <w:t> </w:t>
      </w:r>
      <w:r>
        <w:rPr>
          <w:sz w:val="24"/>
        </w:rPr>
        <w:t>součástí</w:t>
      </w:r>
      <w:r>
        <w:rPr>
          <w:spacing w:val="40"/>
          <w:sz w:val="24"/>
        </w:rPr>
        <w:t> </w:t>
      </w:r>
      <w:r>
        <w:rPr>
          <w:sz w:val="24"/>
        </w:rPr>
        <w:t>ZD</w:t>
      </w:r>
      <w:r>
        <w:rPr>
          <w:spacing w:val="40"/>
          <w:sz w:val="24"/>
        </w:rPr>
        <w:t> </w:t>
      </w:r>
      <w:r>
        <w:rPr>
          <w:sz w:val="24"/>
        </w:rPr>
        <w:t>jako</w:t>
      </w:r>
      <w:r>
        <w:rPr>
          <w:spacing w:val="40"/>
          <w:sz w:val="24"/>
        </w:rPr>
        <w:t> </w:t>
      </w:r>
      <w:r>
        <w:rPr>
          <w:sz w:val="24"/>
        </w:rPr>
        <w:t>Příloha</w:t>
      </w:r>
      <w:r>
        <w:rPr>
          <w:spacing w:val="40"/>
          <w:sz w:val="24"/>
        </w:rPr>
        <w:t> </w:t>
      </w:r>
      <w:r>
        <w:rPr>
          <w:sz w:val="24"/>
        </w:rPr>
        <w:t>2-5 nebo jsou přístupná na internetových stránkách poskytovatele a AZV.</w:t>
      </w:r>
    </w:p>
    <w:p>
      <w:pPr>
        <w:pStyle w:val="Heading3"/>
        <w:numPr>
          <w:ilvl w:val="0"/>
          <w:numId w:val="29"/>
        </w:numPr>
        <w:tabs>
          <w:tab w:pos="1430" w:val="left" w:leader="none"/>
        </w:tabs>
        <w:spacing w:line="288" w:lineRule="auto" w:before="0" w:after="0"/>
        <w:ind w:left="376" w:right="365" w:firstLine="710"/>
        <w:jc w:val="both"/>
      </w:pPr>
      <w:r>
        <w:rPr/>
        <w:t>Čestná prohlášení podle přílohy 2-5 ZD a</w:t>
      </w:r>
      <w:r>
        <w:rPr>
          <w:spacing w:val="-2"/>
        </w:rPr>
        <w:t> </w:t>
      </w:r>
      <w:r>
        <w:rPr/>
        <w:t>další doklady </w:t>
      </w:r>
      <w:r>
        <w:rPr>
          <w:b w:val="0"/>
        </w:rPr>
        <w:t>podle článku 4.2. odst. (1) a 3.2.odst. (3) ZD se </w:t>
      </w:r>
      <w:r>
        <w:rPr/>
        <w:t>doručují v</w:t>
      </w:r>
      <w:r>
        <w:rPr>
          <w:spacing w:val="-5"/>
        </w:rPr>
        <w:t> </w:t>
      </w:r>
      <w:r>
        <w:rPr/>
        <w:t>průběhu soutěžní lhůty v listinné formě poštou nebo osobně do podatelny</w:t>
      </w:r>
      <w:r>
        <w:rPr>
          <w:spacing w:val="-1"/>
        </w:rPr>
        <w:t> </w:t>
      </w:r>
      <w:r>
        <w:rPr/>
        <w:t>AZV ČR</w:t>
      </w:r>
      <w:r>
        <w:rPr>
          <w:spacing w:val="-2"/>
        </w:rPr>
        <w:t> </w:t>
      </w:r>
      <w:r>
        <w:rPr/>
        <w:t>na adrese Ruská 2412/85, 100</w:t>
      </w:r>
      <w:r>
        <w:rPr>
          <w:spacing w:val="-1"/>
        </w:rPr>
        <w:t> </w:t>
      </w:r>
      <w:r>
        <w:rPr/>
        <w:t>00</w:t>
      </w:r>
      <w:r>
        <w:rPr>
          <w:spacing w:val="-1"/>
        </w:rPr>
        <w:t> </w:t>
      </w:r>
      <w:r>
        <w:rPr/>
        <w:t>Praha</w:t>
      </w:r>
      <w:r>
        <w:rPr>
          <w:spacing w:val="-1"/>
        </w:rPr>
        <w:t> </w:t>
      </w:r>
      <w:r>
        <w:rPr/>
        <w:t>10</w:t>
      </w:r>
      <w:r>
        <w:rPr>
          <w:spacing w:val="-1"/>
        </w:rPr>
        <w:t> </w:t>
      </w:r>
      <w:r>
        <w:rPr/>
        <w:t>v obálce označené</w:t>
      </w:r>
      <w:r>
        <w:rPr>
          <w:spacing w:val="-2"/>
        </w:rPr>
        <w:t> </w:t>
      </w:r>
      <w:r>
        <w:rPr/>
        <w:t>textem</w:t>
      </w:r>
    </w:p>
    <w:p>
      <w:pPr>
        <w:spacing w:line="288" w:lineRule="auto" w:before="1"/>
        <w:ind w:left="376" w:right="366" w:firstLine="0"/>
        <w:jc w:val="both"/>
        <w:rPr>
          <w:b/>
          <w:sz w:val="24"/>
        </w:rPr>
      </w:pPr>
      <w:r>
        <w:rPr>
          <w:b/>
          <w:sz w:val="24"/>
        </w:rPr>
        <w:t>„NEOTVÍRAT – VES 2025“ nebo podepsané kvalifikovaným elektronickým podpisem podle</w:t>
      </w:r>
      <w:r>
        <w:rPr>
          <w:b/>
          <w:spacing w:val="79"/>
          <w:w w:val="150"/>
          <w:sz w:val="24"/>
        </w:rPr>
        <w:t> </w:t>
      </w:r>
      <w:r>
        <w:rPr>
          <w:b/>
          <w:sz w:val="24"/>
        </w:rPr>
        <w:t>zvláštního</w:t>
      </w:r>
      <w:r>
        <w:rPr>
          <w:b/>
          <w:spacing w:val="79"/>
          <w:w w:val="150"/>
          <w:sz w:val="24"/>
        </w:rPr>
        <w:t> </w:t>
      </w:r>
      <w:r>
        <w:rPr>
          <w:b/>
          <w:sz w:val="24"/>
        </w:rPr>
        <w:t>právního</w:t>
      </w:r>
      <w:r>
        <w:rPr>
          <w:b/>
          <w:spacing w:val="79"/>
          <w:w w:val="150"/>
          <w:sz w:val="24"/>
        </w:rPr>
        <w:t> </w:t>
      </w:r>
      <w:r>
        <w:rPr>
          <w:b/>
          <w:sz w:val="24"/>
        </w:rPr>
        <w:t>předpisu</w:t>
      </w:r>
      <w:r>
        <w:rPr>
          <w:b/>
          <w:sz w:val="24"/>
          <w:vertAlign w:val="superscript"/>
        </w:rPr>
        <w:t>11</w:t>
      </w:r>
      <w:r>
        <w:rPr>
          <w:b/>
          <w:spacing w:val="80"/>
          <w:w w:val="150"/>
          <w:sz w:val="24"/>
          <w:vertAlign w:val="baseline"/>
        </w:rPr>
        <w:t>  </w:t>
      </w:r>
      <w:r>
        <w:rPr>
          <w:b/>
          <w:sz w:val="24"/>
          <w:vertAlign w:val="baseline"/>
        </w:rPr>
        <w:t>do</w:t>
      </w:r>
      <w:r>
        <w:rPr>
          <w:b/>
          <w:spacing w:val="80"/>
          <w:w w:val="150"/>
          <w:sz w:val="24"/>
          <w:vertAlign w:val="baseline"/>
        </w:rPr>
        <w:t> </w:t>
      </w:r>
      <w:r>
        <w:rPr>
          <w:b/>
          <w:sz w:val="24"/>
          <w:vertAlign w:val="baseline"/>
        </w:rPr>
        <w:t>datové</w:t>
      </w:r>
      <w:r>
        <w:rPr>
          <w:b/>
          <w:spacing w:val="78"/>
          <w:w w:val="150"/>
          <w:sz w:val="24"/>
          <w:vertAlign w:val="baseline"/>
        </w:rPr>
        <w:t> </w:t>
      </w:r>
      <w:r>
        <w:rPr>
          <w:b/>
          <w:sz w:val="24"/>
          <w:vertAlign w:val="baseline"/>
        </w:rPr>
        <w:t>schránky</w:t>
      </w:r>
      <w:r>
        <w:rPr>
          <w:b/>
          <w:spacing w:val="79"/>
          <w:w w:val="150"/>
          <w:sz w:val="24"/>
          <w:vertAlign w:val="baseline"/>
        </w:rPr>
        <w:t> </w:t>
      </w:r>
      <w:r>
        <w:rPr>
          <w:b/>
          <w:sz w:val="24"/>
          <w:vertAlign w:val="baseline"/>
        </w:rPr>
        <w:t>AZV</w:t>
      </w:r>
      <w:r>
        <w:rPr>
          <w:b/>
          <w:spacing w:val="80"/>
          <w:w w:val="150"/>
          <w:sz w:val="24"/>
          <w:vertAlign w:val="baseline"/>
        </w:rPr>
        <w:t> </w:t>
      </w:r>
      <w:r>
        <w:rPr>
          <w:b/>
          <w:sz w:val="24"/>
          <w:vertAlign w:val="baseline"/>
        </w:rPr>
        <w:t>(pod</w:t>
      </w:r>
      <w:r>
        <w:rPr>
          <w:b/>
          <w:spacing w:val="80"/>
          <w:w w:val="150"/>
          <w:sz w:val="24"/>
          <w:vertAlign w:val="baseline"/>
        </w:rPr>
        <w:t> </w:t>
      </w:r>
      <w:r>
        <w:rPr>
          <w:b/>
          <w:sz w:val="24"/>
          <w:vertAlign w:val="baseline"/>
        </w:rPr>
        <w:t>předmětem</w:t>
      </w:r>
    </w:p>
    <w:p>
      <w:pPr>
        <w:spacing w:line="288" w:lineRule="auto" w:before="0"/>
        <w:ind w:left="376" w:right="365" w:firstLine="0"/>
        <w:jc w:val="both"/>
        <w:rPr>
          <w:sz w:val="24"/>
        </w:rPr>
      </w:pPr>
      <w:r>
        <w:rPr>
          <w:b/>
          <w:sz w:val="24"/>
        </w:rPr>
        <w:t>„NEOTVÍRAT – VES 2025“). </w:t>
      </w:r>
      <w:r>
        <w:rPr>
          <w:sz w:val="24"/>
        </w:rPr>
        <w:t>Stejným způsobem bude doručen případný originál plné moci (pověření),</w:t>
      </w:r>
      <w:r>
        <w:rPr>
          <w:spacing w:val="80"/>
          <w:w w:val="150"/>
          <w:sz w:val="24"/>
        </w:rPr>
        <w:t> </w:t>
      </w:r>
      <w:r>
        <w:rPr>
          <w:sz w:val="24"/>
        </w:rPr>
        <w:t>kterou</w:t>
      </w:r>
      <w:r>
        <w:rPr>
          <w:spacing w:val="80"/>
          <w:w w:val="150"/>
          <w:sz w:val="24"/>
        </w:rPr>
        <w:t> </w:t>
      </w:r>
      <w:r>
        <w:rPr>
          <w:sz w:val="24"/>
        </w:rPr>
        <w:t>statutární</w:t>
      </w:r>
      <w:r>
        <w:rPr>
          <w:spacing w:val="80"/>
          <w:w w:val="150"/>
          <w:sz w:val="24"/>
        </w:rPr>
        <w:t> </w:t>
      </w:r>
      <w:r>
        <w:rPr>
          <w:sz w:val="24"/>
        </w:rPr>
        <w:t>orgán</w:t>
      </w:r>
      <w:r>
        <w:rPr>
          <w:spacing w:val="80"/>
          <w:w w:val="150"/>
          <w:sz w:val="24"/>
        </w:rPr>
        <w:t> </w:t>
      </w:r>
      <w:r>
        <w:rPr>
          <w:sz w:val="24"/>
        </w:rPr>
        <w:t>uchazeče/spoluuchazeče</w:t>
      </w:r>
      <w:r>
        <w:rPr>
          <w:spacing w:val="80"/>
          <w:w w:val="150"/>
          <w:sz w:val="24"/>
        </w:rPr>
        <w:t> </w:t>
      </w:r>
      <w:r>
        <w:rPr>
          <w:sz w:val="24"/>
        </w:rPr>
        <w:t>zplnomocní</w:t>
      </w:r>
      <w:r>
        <w:rPr>
          <w:spacing w:val="80"/>
          <w:w w:val="150"/>
          <w:sz w:val="24"/>
        </w:rPr>
        <w:t> </w:t>
      </w:r>
      <w:r>
        <w:rPr>
          <w:sz w:val="24"/>
        </w:rPr>
        <w:t>svého</w:t>
      </w:r>
      <w:r>
        <w:rPr>
          <w:spacing w:val="80"/>
          <w:w w:val="150"/>
          <w:sz w:val="24"/>
        </w:rPr>
        <w:t> </w:t>
      </w:r>
      <w:r>
        <w:rPr>
          <w:sz w:val="24"/>
        </w:rPr>
        <w:t>zástupce</w:t>
      </w:r>
      <w:r>
        <w:rPr>
          <w:spacing w:val="80"/>
          <w:sz w:val="24"/>
        </w:rPr>
        <w:t> </w:t>
      </w:r>
      <w:r>
        <w:rPr>
          <w:sz w:val="24"/>
        </w:rPr>
        <w:t>k provádění úkonů souvisejících s podáním návrhu projektu. </w:t>
      </w:r>
      <w:r>
        <w:rPr>
          <w:b/>
          <w:sz w:val="24"/>
        </w:rPr>
        <w:t>Všechny ostatní přílohy požadované ZD se odevzdávají prostřednictvím aplikace jako vložená příloha ve formátu PDF.</w:t>
      </w:r>
      <w:r>
        <w:rPr>
          <w:b/>
          <w:spacing w:val="-15"/>
          <w:sz w:val="24"/>
        </w:rPr>
        <w:t> </w:t>
      </w:r>
      <w:r>
        <w:rPr>
          <w:sz w:val="24"/>
        </w:rPr>
        <w:t>V</w:t>
      </w:r>
      <w:r>
        <w:rPr>
          <w:spacing w:val="-15"/>
          <w:sz w:val="24"/>
        </w:rPr>
        <w:t> </w:t>
      </w:r>
      <w:r>
        <w:rPr>
          <w:sz w:val="24"/>
        </w:rPr>
        <w:t>případě</w:t>
      </w:r>
      <w:r>
        <w:rPr>
          <w:spacing w:val="-15"/>
          <w:sz w:val="24"/>
        </w:rPr>
        <w:t> </w:t>
      </w:r>
      <w:r>
        <w:rPr>
          <w:sz w:val="24"/>
        </w:rPr>
        <w:t>plné</w:t>
      </w:r>
      <w:r>
        <w:rPr>
          <w:spacing w:val="-15"/>
          <w:sz w:val="24"/>
        </w:rPr>
        <w:t> </w:t>
      </w:r>
      <w:r>
        <w:rPr>
          <w:sz w:val="24"/>
        </w:rPr>
        <w:t>moci</w:t>
      </w:r>
      <w:r>
        <w:rPr>
          <w:spacing w:val="-15"/>
          <w:sz w:val="24"/>
        </w:rPr>
        <w:t> </w:t>
      </w:r>
      <w:r>
        <w:rPr>
          <w:sz w:val="24"/>
        </w:rPr>
        <w:t>k</w:t>
      </w:r>
      <w:r>
        <w:rPr>
          <w:spacing w:val="-15"/>
          <w:sz w:val="24"/>
        </w:rPr>
        <w:t> </w:t>
      </w:r>
      <w:r>
        <w:rPr>
          <w:sz w:val="24"/>
        </w:rPr>
        <w:t>podání</w:t>
      </w:r>
      <w:r>
        <w:rPr>
          <w:spacing w:val="-15"/>
          <w:sz w:val="24"/>
        </w:rPr>
        <w:t> </w:t>
      </w:r>
      <w:r>
        <w:rPr>
          <w:sz w:val="24"/>
        </w:rPr>
        <w:t>návrhu</w:t>
      </w:r>
      <w:r>
        <w:rPr>
          <w:spacing w:val="-15"/>
          <w:sz w:val="24"/>
        </w:rPr>
        <w:t> </w:t>
      </w:r>
      <w:r>
        <w:rPr>
          <w:sz w:val="24"/>
        </w:rPr>
        <w:t>třetí</w:t>
      </w:r>
      <w:r>
        <w:rPr>
          <w:spacing w:val="-15"/>
          <w:sz w:val="24"/>
        </w:rPr>
        <w:t> </w:t>
      </w:r>
      <w:r>
        <w:rPr>
          <w:sz w:val="24"/>
        </w:rPr>
        <w:t>osobě,</w:t>
      </w:r>
      <w:r>
        <w:rPr>
          <w:spacing w:val="-15"/>
          <w:sz w:val="24"/>
        </w:rPr>
        <w:t> </w:t>
      </w:r>
      <w:r>
        <w:rPr>
          <w:sz w:val="24"/>
        </w:rPr>
        <w:t>pokud</w:t>
      </w:r>
      <w:r>
        <w:rPr>
          <w:spacing w:val="-15"/>
          <w:sz w:val="24"/>
        </w:rPr>
        <w:t> </w:t>
      </w:r>
      <w:r>
        <w:rPr>
          <w:sz w:val="24"/>
        </w:rPr>
        <w:t>uchazeč</w:t>
      </w:r>
      <w:r>
        <w:rPr>
          <w:spacing w:val="-15"/>
          <w:sz w:val="24"/>
        </w:rPr>
        <w:t> </w:t>
      </w:r>
      <w:r>
        <w:rPr>
          <w:sz w:val="24"/>
        </w:rPr>
        <w:t>nedisponuje</w:t>
      </w:r>
      <w:r>
        <w:rPr>
          <w:spacing w:val="-15"/>
          <w:sz w:val="24"/>
        </w:rPr>
        <w:t> </w:t>
      </w:r>
      <w:r>
        <w:rPr>
          <w:sz w:val="24"/>
        </w:rPr>
        <w:t>vlastní</w:t>
      </w:r>
      <w:r>
        <w:rPr>
          <w:spacing w:val="-15"/>
          <w:sz w:val="24"/>
        </w:rPr>
        <w:t> </w:t>
      </w:r>
      <w:r>
        <w:rPr>
          <w:sz w:val="24"/>
        </w:rPr>
        <w:t>datovou schránkou, připojí uchazeč tuto plnou moc jako přílohu v aplikaci a zároveň ji doručí v listinné podobě poštou nebo osobně na adresu AZV ČR, Ruská 2412/85, 100 00 Praha 10 v obálce označené textem „NEOTVÍRAT – VES 2025“.</w:t>
      </w:r>
    </w:p>
    <w:p>
      <w:pPr>
        <w:pStyle w:val="ListParagraph"/>
        <w:numPr>
          <w:ilvl w:val="0"/>
          <w:numId w:val="29"/>
        </w:numPr>
        <w:tabs>
          <w:tab w:pos="1430" w:val="left" w:leader="none"/>
        </w:tabs>
        <w:spacing w:line="288" w:lineRule="auto" w:before="1" w:after="0"/>
        <w:ind w:left="376" w:right="366" w:firstLine="710"/>
        <w:jc w:val="both"/>
        <w:rPr>
          <w:sz w:val="24"/>
        </w:rPr>
      </w:pPr>
      <w:r>
        <w:rPr>
          <w:sz w:val="24"/>
        </w:rPr>
        <w:t>Návrh</w:t>
      </w:r>
      <w:r>
        <w:rPr>
          <w:spacing w:val="-15"/>
          <w:sz w:val="24"/>
        </w:rPr>
        <w:t> </w:t>
      </w:r>
      <w:r>
        <w:rPr>
          <w:sz w:val="24"/>
        </w:rPr>
        <w:t>projektu</w:t>
      </w:r>
      <w:r>
        <w:rPr>
          <w:spacing w:val="-15"/>
          <w:sz w:val="24"/>
        </w:rPr>
        <w:t> </w:t>
      </w:r>
      <w:r>
        <w:rPr>
          <w:sz w:val="24"/>
        </w:rPr>
        <w:t>i</w:t>
      </w:r>
      <w:r>
        <w:rPr>
          <w:spacing w:val="-15"/>
          <w:sz w:val="24"/>
        </w:rPr>
        <w:t> </w:t>
      </w:r>
      <w:r>
        <w:rPr>
          <w:sz w:val="24"/>
        </w:rPr>
        <w:t>přílohy,</w:t>
      </w:r>
      <w:r>
        <w:rPr>
          <w:spacing w:val="-15"/>
          <w:sz w:val="24"/>
        </w:rPr>
        <w:t> </w:t>
      </w:r>
      <w:r>
        <w:rPr>
          <w:sz w:val="24"/>
        </w:rPr>
        <w:t>které</w:t>
      </w:r>
      <w:r>
        <w:rPr>
          <w:spacing w:val="-15"/>
          <w:sz w:val="24"/>
        </w:rPr>
        <w:t> </w:t>
      </w:r>
      <w:r>
        <w:rPr>
          <w:sz w:val="24"/>
        </w:rPr>
        <w:t>se</w:t>
      </w:r>
      <w:r>
        <w:rPr>
          <w:spacing w:val="-15"/>
          <w:sz w:val="24"/>
        </w:rPr>
        <w:t> </w:t>
      </w:r>
      <w:r>
        <w:rPr>
          <w:sz w:val="24"/>
        </w:rPr>
        <w:t>odevzdávají</w:t>
      </w:r>
      <w:r>
        <w:rPr>
          <w:spacing w:val="-15"/>
          <w:sz w:val="24"/>
        </w:rPr>
        <w:t> </w:t>
      </w:r>
      <w:r>
        <w:rPr>
          <w:sz w:val="24"/>
        </w:rPr>
        <w:t>v</w:t>
      </w:r>
      <w:r>
        <w:rPr>
          <w:spacing w:val="-15"/>
          <w:sz w:val="24"/>
        </w:rPr>
        <w:t> </w:t>
      </w:r>
      <w:r>
        <w:rPr>
          <w:sz w:val="24"/>
        </w:rPr>
        <w:t>písemné</w:t>
      </w:r>
      <w:r>
        <w:rPr>
          <w:spacing w:val="-15"/>
          <w:sz w:val="24"/>
        </w:rPr>
        <w:t> </w:t>
      </w:r>
      <w:r>
        <w:rPr>
          <w:sz w:val="24"/>
        </w:rPr>
        <w:t>podobě,</w:t>
      </w:r>
      <w:r>
        <w:rPr>
          <w:spacing w:val="-13"/>
          <w:sz w:val="24"/>
        </w:rPr>
        <w:t> </w:t>
      </w:r>
      <w:r>
        <w:rPr>
          <w:sz w:val="24"/>
        </w:rPr>
        <w:t>je</w:t>
      </w:r>
      <w:r>
        <w:rPr>
          <w:spacing w:val="-15"/>
          <w:sz w:val="24"/>
        </w:rPr>
        <w:t> </w:t>
      </w:r>
      <w:r>
        <w:rPr>
          <w:sz w:val="24"/>
        </w:rPr>
        <w:t>možno</w:t>
      </w:r>
      <w:r>
        <w:rPr>
          <w:spacing w:val="-15"/>
          <w:sz w:val="24"/>
        </w:rPr>
        <w:t> </w:t>
      </w:r>
      <w:r>
        <w:rPr>
          <w:sz w:val="24"/>
        </w:rPr>
        <w:t>stanoveným postupem podat nejdříve první den soutěžní lhůty</w:t>
      </w:r>
      <w:r>
        <w:rPr>
          <w:spacing w:val="-1"/>
          <w:sz w:val="24"/>
        </w:rPr>
        <w:t> </w:t>
      </w:r>
      <w:r>
        <w:rPr>
          <w:sz w:val="24"/>
        </w:rPr>
        <w:t>a nejpozději poslední den soutěžní lhůty, která je stanovena v článku 2.1. odst.</w:t>
      </w:r>
      <w:r>
        <w:rPr>
          <w:spacing w:val="-1"/>
          <w:sz w:val="24"/>
        </w:rPr>
        <w:t> </w:t>
      </w:r>
      <w:r>
        <w:rPr>
          <w:sz w:val="24"/>
        </w:rPr>
        <w:t>(2) ZD. Pro posouzení dodržení lhůty pro podání je rozhodné datum</w:t>
      </w:r>
      <w:r>
        <w:rPr>
          <w:spacing w:val="-5"/>
          <w:sz w:val="24"/>
        </w:rPr>
        <w:t> </w:t>
      </w:r>
      <w:r>
        <w:rPr>
          <w:sz w:val="24"/>
        </w:rPr>
        <w:t>a</w:t>
      </w:r>
      <w:r>
        <w:rPr>
          <w:spacing w:val="-8"/>
          <w:sz w:val="24"/>
        </w:rPr>
        <w:t> </w:t>
      </w:r>
      <w:r>
        <w:rPr>
          <w:sz w:val="24"/>
        </w:rPr>
        <w:t>čas</w:t>
      </w:r>
      <w:r>
        <w:rPr>
          <w:spacing w:val="-9"/>
          <w:sz w:val="24"/>
        </w:rPr>
        <w:t> </w:t>
      </w:r>
      <w:r>
        <w:rPr>
          <w:sz w:val="24"/>
        </w:rPr>
        <w:t>dodání</w:t>
      </w:r>
      <w:r>
        <w:rPr>
          <w:spacing w:val="-6"/>
          <w:sz w:val="24"/>
        </w:rPr>
        <w:t> </w:t>
      </w:r>
      <w:r>
        <w:rPr>
          <w:sz w:val="24"/>
        </w:rPr>
        <w:t>do</w:t>
      </w:r>
      <w:r>
        <w:rPr>
          <w:spacing w:val="-7"/>
          <w:sz w:val="24"/>
        </w:rPr>
        <w:t> </w:t>
      </w:r>
      <w:r>
        <w:rPr>
          <w:sz w:val="24"/>
        </w:rPr>
        <w:t>datové</w:t>
      </w:r>
      <w:r>
        <w:rPr>
          <w:spacing w:val="-7"/>
          <w:sz w:val="24"/>
        </w:rPr>
        <w:t> </w:t>
      </w:r>
      <w:r>
        <w:rPr>
          <w:sz w:val="24"/>
        </w:rPr>
        <w:t>schránky</w:t>
      </w:r>
      <w:r>
        <w:rPr>
          <w:spacing w:val="-6"/>
          <w:sz w:val="24"/>
        </w:rPr>
        <w:t> </w:t>
      </w:r>
      <w:r>
        <w:rPr>
          <w:sz w:val="24"/>
        </w:rPr>
        <w:t>AZV,</w:t>
      </w:r>
      <w:r>
        <w:rPr>
          <w:spacing w:val="-4"/>
          <w:sz w:val="24"/>
        </w:rPr>
        <w:t> </w:t>
      </w:r>
      <w:r>
        <w:rPr>
          <w:sz w:val="24"/>
        </w:rPr>
        <w:t>datum</w:t>
      </w:r>
      <w:r>
        <w:rPr>
          <w:spacing w:val="-6"/>
          <w:sz w:val="24"/>
        </w:rPr>
        <w:t> </w:t>
      </w:r>
      <w:r>
        <w:rPr>
          <w:sz w:val="24"/>
        </w:rPr>
        <w:t>podání</w:t>
      </w:r>
      <w:r>
        <w:rPr>
          <w:spacing w:val="-6"/>
          <w:sz w:val="24"/>
        </w:rPr>
        <w:t> </w:t>
      </w:r>
      <w:r>
        <w:rPr>
          <w:sz w:val="24"/>
        </w:rPr>
        <w:t>České</w:t>
      </w:r>
      <w:r>
        <w:rPr>
          <w:spacing w:val="-8"/>
          <w:sz w:val="24"/>
        </w:rPr>
        <w:t> </w:t>
      </w:r>
      <w:r>
        <w:rPr>
          <w:sz w:val="24"/>
        </w:rPr>
        <w:t>poště,</w:t>
      </w:r>
      <w:r>
        <w:rPr>
          <w:spacing w:val="-5"/>
          <w:sz w:val="24"/>
        </w:rPr>
        <w:t> </w:t>
      </w:r>
      <w:r>
        <w:rPr>
          <w:sz w:val="24"/>
        </w:rPr>
        <w:t>resp.</w:t>
      </w:r>
      <w:r>
        <w:rPr>
          <w:spacing w:val="-5"/>
          <w:sz w:val="24"/>
        </w:rPr>
        <w:t> </w:t>
      </w:r>
      <w:r>
        <w:rPr>
          <w:sz w:val="24"/>
        </w:rPr>
        <w:t>doručení</w:t>
      </w:r>
      <w:r>
        <w:rPr>
          <w:spacing w:val="-6"/>
          <w:sz w:val="24"/>
        </w:rPr>
        <w:t> </w:t>
      </w:r>
      <w:r>
        <w:rPr>
          <w:sz w:val="24"/>
        </w:rPr>
        <w:t>v</w:t>
      </w:r>
      <w:r>
        <w:rPr>
          <w:spacing w:val="-7"/>
          <w:sz w:val="24"/>
        </w:rPr>
        <w:t> </w:t>
      </w:r>
      <w:r>
        <w:rPr>
          <w:sz w:val="24"/>
        </w:rPr>
        <w:t>případě osobního doručení nebo využití jiné doručovatelské služby.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3"/>
        <w:rPr>
          <w:sz w:val="20"/>
        </w:rPr>
      </w:pPr>
      <w:r>
        <w:rPr/>
        <mc:AlternateContent>
          <mc:Choice Requires="wps">
            <w:drawing>
              <wp:anchor distT="0" distB="0" distL="0" distR="0" allowOverlap="1" layoutInCell="1" locked="0" behindDoc="1" simplePos="0" relativeHeight="487592960">
                <wp:simplePos x="0" y="0"/>
                <wp:positionH relativeFrom="page">
                  <wp:posOffset>1350899</wp:posOffset>
                </wp:positionH>
                <wp:positionV relativeFrom="paragraph">
                  <wp:posOffset>265107</wp:posOffset>
                </wp:positionV>
                <wp:extent cx="1829435"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370003pt;margin-top:20.87463pt;width:144.050pt;height:.47998pt;mso-position-horizontal-relative:page;mso-position-vertical-relative:paragraph;z-index:-15723520;mso-wrap-distance-left:0;mso-wrap-distance-right:0" id="docshape14" filled="true" fillcolor="#000000" stroked="false">
                <v:fill type="solid"/>
                <w10:wrap type="topAndBottom"/>
              </v:rect>
            </w:pict>
          </mc:Fallback>
        </mc:AlternateContent>
      </w:r>
    </w:p>
    <w:p>
      <w:pPr>
        <w:pStyle w:val="BodyText"/>
        <w:rPr>
          <w:sz w:val="20"/>
        </w:rPr>
      </w:pPr>
    </w:p>
    <w:p>
      <w:pPr>
        <w:pStyle w:val="BodyText"/>
        <w:spacing w:before="45"/>
        <w:rPr>
          <w:sz w:val="20"/>
        </w:rPr>
      </w:pPr>
    </w:p>
    <w:p>
      <w:pPr>
        <w:spacing w:before="0"/>
        <w:ind w:left="1370" w:right="0" w:firstLine="0"/>
        <w:jc w:val="left"/>
        <w:rPr>
          <w:sz w:val="20"/>
        </w:rPr>
      </w:pPr>
      <w:r>
        <w:rPr>
          <w:sz w:val="20"/>
          <w:vertAlign w:val="superscript"/>
        </w:rPr>
        <w:t>11</w:t>
      </w:r>
      <w:r>
        <w:rPr>
          <w:spacing w:val="-2"/>
          <w:sz w:val="20"/>
          <w:vertAlign w:val="baseline"/>
        </w:rPr>
        <w:t> </w:t>
      </w:r>
      <w:r>
        <w:rPr>
          <w:sz w:val="20"/>
          <w:vertAlign w:val="baseline"/>
        </w:rPr>
        <w:t>Zákon</w:t>
      </w:r>
      <w:r>
        <w:rPr>
          <w:spacing w:val="-8"/>
          <w:sz w:val="20"/>
          <w:vertAlign w:val="baseline"/>
        </w:rPr>
        <w:t> </w:t>
      </w:r>
      <w:r>
        <w:rPr>
          <w:sz w:val="20"/>
          <w:vertAlign w:val="baseline"/>
        </w:rPr>
        <w:t>č.</w:t>
      </w:r>
      <w:r>
        <w:rPr>
          <w:spacing w:val="-5"/>
          <w:sz w:val="20"/>
          <w:vertAlign w:val="baseline"/>
        </w:rPr>
        <w:t> </w:t>
      </w:r>
      <w:r>
        <w:rPr>
          <w:sz w:val="20"/>
          <w:vertAlign w:val="baseline"/>
        </w:rPr>
        <w:t>297/2016</w:t>
      </w:r>
      <w:r>
        <w:rPr>
          <w:spacing w:val="-8"/>
          <w:sz w:val="20"/>
          <w:vertAlign w:val="baseline"/>
        </w:rPr>
        <w:t> </w:t>
      </w:r>
      <w:r>
        <w:rPr>
          <w:sz w:val="20"/>
          <w:vertAlign w:val="baseline"/>
        </w:rPr>
        <w:t>Sb.</w:t>
      </w:r>
      <w:r>
        <w:rPr>
          <w:spacing w:val="-6"/>
          <w:sz w:val="20"/>
          <w:vertAlign w:val="baseline"/>
        </w:rPr>
        <w:t> </w:t>
      </w:r>
      <w:r>
        <w:rPr>
          <w:sz w:val="20"/>
          <w:vertAlign w:val="baseline"/>
        </w:rPr>
        <w:t>O</w:t>
      </w:r>
      <w:r>
        <w:rPr>
          <w:spacing w:val="-5"/>
          <w:sz w:val="20"/>
          <w:vertAlign w:val="baseline"/>
        </w:rPr>
        <w:t> </w:t>
      </w:r>
      <w:r>
        <w:rPr>
          <w:sz w:val="20"/>
          <w:vertAlign w:val="baseline"/>
        </w:rPr>
        <w:t>službách</w:t>
      </w:r>
      <w:r>
        <w:rPr>
          <w:spacing w:val="-4"/>
          <w:sz w:val="20"/>
          <w:vertAlign w:val="baseline"/>
        </w:rPr>
        <w:t> </w:t>
      </w:r>
      <w:r>
        <w:rPr>
          <w:sz w:val="20"/>
          <w:vertAlign w:val="baseline"/>
        </w:rPr>
        <w:t>vytvářejících</w:t>
      </w:r>
      <w:r>
        <w:rPr>
          <w:spacing w:val="-4"/>
          <w:sz w:val="20"/>
          <w:vertAlign w:val="baseline"/>
        </w:rPr>
        <w:t> </w:t>
      </w:r>
      <w:r>
        <w:rPr>
          <w:sz w:val="20"/>
          <w:vertAlign w:val="baseline"/>
        </w:rPr>
        <w:t>důvěru</w:t>
      </w:r>
      <w:r>
        <w:rPr>
          <w:spacing w:val="-3"/>
          <w:sz w:val="20"/>
          <w:vertAlign w:val="baseline"/>
        </w:rPr>
        <w:t> </w:t>
      </w:r>
      <w:r>
        <w:rPr>
          <w:sz w:val="20"/>
          <w:vertAlign w:val="baseline"/>
        </w:rPr>
        <w:t>pro</w:t>
      </w:r>
      <w:r>
        <w:rPr>
          <w:spacing w:val="-8"/>
          <w:sz w:val="20"/>
          <w:vertAlign w:val="baseline"/>
        </w:rPr>
        <w:t> </w:t>
      </w:r>
      <w:r>
        <w:rPr>
          <w:sz w:val="20"/>
          <w:vertAlign w:val="baseline"/>
        </w:rPr>
        <w:t>elektronické</w:t>
      </w:r>
      <w:r>
        <w:rPr>
          <w:spacing w:val="-7"/>
          <w:sz w:val="20"/>
          <w:vertAlign w:val="baseline"/>
        </w:rPr>
        <w:t> </w:t>
      </w:r>
      <w:r>
        <w:rPr>
          <w:spacing w:val="-2"/>
          <w:sz w:val="20"/>
          <w:vertAlign w:val="baseline"/>
        </w:rPr>
        <w:t>transakce</w:t>
      </w:r>
    </w:p>
    <w:p>
      <w:pPr>
        <w:spacing w:after="0"/>
        <w:jc w:val="left"/>
        <w:rPr>
          <w:sz w:val="20"/>
        </w:rPr>
        <w:sectPr>
          <w:pgSz w:w="11910" w:h="16840"/>
          <w:pgMar w:header="699" w:footer="600" w:top="1140" w:bottom="780" w:left="1040" w:right="760"/>
        </w:sectPr>
      </w:pPr>
    </w:p>
    <w:p>
      <w:pPr>
        <w:pStyle w:val="BodyText"/>
        <w:spacing w:before="148"/>
        <w:rPr>
          <w:sz w:val="32"/>
        </w:rPr>
      </w:pPr>
    </w:p>
    <w:p>
      <w:pPr>
        <w:pStyle w:val="Heading1"/>
        <w:spacing w:before="1"/>
        <w:ind w:left="520" w:firstLine="0"/>
      </w:pPr>
      <w:bookmarkStart w:name="_bookmark30" w:id="31"/>
      <w:bookmarkEnd w:id="31"/>
      <w:r>
        <w:rPr>
          <w:b w:val="0"/>
        </w:rPr>
      </w:r>
      <w:r>
        <w:rPr>
          <w:spacing w:val="-2"/>
        </w:rPr>
        <w:t>Přílohy</w:t>
      </w:r>
    </w:p>
    <w:p>
      <w:pPr>
        <w:pStyle w:val="BodyText"/>
        <w:spacing w:before="119"/>
        <w:ind w:left="1087"/>
      </w:pPr>
      <w:r>
        <w:rPr/>
        <w:t>Příloha</w:t>
      </w:r>
      <w:r>
        <w:rPr>
          <w:spacing w:val="-3"/>
        </w:rPr>
        <w:t> </w:t>
      </w:r>
      <w:r>
        <w:rPr/>
        <w:t>1</w:t>
      </w:r>
      <w:r>
        <w:rPr>
          <w:spacing w:val="-3"/>
        </w:rPr>
        <w:t> </w:t>
      </w:r>
      <w:r>
        <w:rPr/>
        <w:t>-</w:t>
      </w:r>
      <w:r>
        <w:rPr>
          <w:spacing w:val="-2"/>
        </w:rPr>
        <w:t> </w:t>
      </w:r>
      <w:r>
        <w:rPr/>
        <w:t>Vzor</w:t>
      </w:r>
      <w:r>
        <w:rPr>
          <w:spacing w:val="1"/>
        </w:rPr>
        <w:t> </w:t>
      </w:r>
      <w:r>
        <w:rPr/>
        <w:t>smlouvy</w:t>
      </w:r>
      <w:r>
        <w:rPr>
          <w:spacing w:val="1"/>
        </w:rPr>
        <w:t> </w:t>
      </w:r>
      <w:r>
        <w:rPr/>
        <w:t>o</w:t>
      </w:r>
      <w:r>
        <w:rPr>
          <w:spacing w:val="-4"/>
        </w:rPr>
        <w:t> </w:t>
      </w:r>
      <w:r>
        <w:rPr/>
        <w:t>poskytnutí</w:t>
      </w:r>
      <w:r>
        <w:rPr>
          <w:spacing w:val="1"/>
        </w:rPr>
        <w:t> </w:t>
      </w:r>
      <w:r>
        <w:rPr>
          <w:spacing w:val="-2"/>
        </w:rPr>
        <w:t>podpory</w:t>
      </w:r>
    </w:p>
    <w:p>
      <w:pPr>
        <w:pStyle w:val="BodyText"/>
        <w:spacing w:line="343" w:lineRule="auto" w:before="118"/>
        <w:ind w:left="1087" w:right="2829"/>
      </w:pPr>
      <w:r>
        <w:rPr/>
        <w:t>Příloha</w:t>
      </w:r>
      <w:r>
        <w:rPr>
          <w:spacing w:val="-4"/>
        </w:rPr>
        <w:t> </w:t>
      </w:r>
      <w:r>
        <w:rPr/>
        <w:t>2</w:t>
      </w:r>
      <w:r>
        <w:rPr>
          <w:spacing w:val="-7"/>
        </w:rPr>
        <w:t> </w:t>
      </w:r>
      <w:r>
        <w:rPr/>
        <w:t>-</w:t>
      </w:r>
      <w:r>
        <w:rPr>
          <w:spacing w:val="-6"/>
        </w:rPr>
        <w:t> </w:t>
      </w:r>
      <w:r>
        <w:rPr/>
        <w:t>Vzor</w:t>
      </w:r>
      <w:r>
        <w:rPr>
          <w:spacing w:val="-2"/>
        </w:rPr>
        <w:t> </w:t>
      </w:r>
      <w:r>
        <w:rPr/>
        <w:t>čestného</w:t>
      </w:r>
      <w:r>
        <w:rPr>
          <w:spacing w:val="-4"/>
        </w:rPr>
        <w:t> </w:t>
      </w:r>
      <w:r>
        <w:rPr/>
        <w:t>prohlášení</w:t>
      </w:r>
      <w:r>
        <w:rPr>
          <w:spacing w:val="-3"/>
        </w:rPr>
        <w:t> </w:t>
      </w:r>
      <w:r>
        <w:rPr/>
        <w:t>pro</w:t>
      </w:r>
      <w:r>
        <w:rPr>
          <w:spacing w:val="-8"/>
        </w:rPr>
        <w:t> </w:t>
      </w:r>
      <w:r>
        <w:rPr/>
        <w:t>prokázání</w:t>
      </w:r>
      <w:r>
        <w:rPr>
          <w:spacing w:val="-8"/>
        </w:rPr>
        <w:t> </w:t>
      </w:r>
      <w:r>
        <w:rPr/>
        <w:t>způsobilosti Příloha 3 - Čestné prohlášení podle rozpočtových pravidel Příloha 4 - Čestné prohlášení pro výzkumné organizace</w:t>
      </w:r>
    </w:p>
    <w:p>
      <w:pPr>
        <w:pStyle w:val="BodyText"/>
        <w:spacing w:line="343" w:lineRule="auto" w:before="7"/>
        <w:ind w:left="1087" w:right="1347"/>
      </w:pPr>
      <w:r>
        <w:rPr/>
        <w:t>Příloha</w:t>
      </w:r>
      <w:r>
        <w:rPr>
          <w:spacing w:val="-3"/>
        </w:rPr>
        <w:t> </w:t>
      </w:r>
      <w:r>
        <w:rPr/>
        <w:t>5</w:t>
      </w:r>
      <w:r>
        <w:rPr>
          <w:spacing w:val="-8"/>
        </w:rPr>
        <w:t> </w:t>
      </w:r>
      <w:r>
        <w:rPr/>
        <w:t>-</w:t>
      </w:r>
      <w:r>
        <w:rPr>
          <w:spacing w:val="-6"/>
        </w:rPr>
        <w:t> </w:t>
      </w:r>
      <w:r>
        <w:rPr/>
        <w:t>Čestné</w:t>
      </w:r>
      <w:r>
        <w:rPr>
          <w:spacing w:val="-4"/>
        </w:rPr>
        <w:t> </w:t>
      </w:r>
      <w:r>
        <w:rPr/>
        <w:t>prohlášení</w:t>
      </w:r>
      <w:r>
        <w:rPr>
          <w:spacing w:val="-3"/>
        </w:rPr>
        <w:t> </w:t>
      </w:r>
      <w:r>
        <w:rPr/>
        <w:t>uchazeče</w:t>
      </w:r>
      <w:r>
        <w:rPr>
          <w:spacing w:val="-4"/>
        </w:rPr>
        <w:t> </w:t>
      </w:r>
      <w:r>
        <w:rPr/>
        <w:t>nebo</w:t>
      </w:r>
      <w:r>
        <w:rPr>
          <w:spacing w:val="-3"/>
        </w:rPr>
        <w:t> </w:t>
      </w:r>
      <w:r>
        <w:rPr/>
        <w:t>spoluuchazeče</w:t>
      </w:r>
      <w:r>
        <w:rPr>
          <w:spacing w:val="-4"/>
        </w:rPr>
        <w:t> </w:t>
      </w:r>
      <w:r>
        <w:rPr/>
        <w:t>se</w:t>
      </w:r>
      <w:r>
        <w:rPr>
          <w:spacing w:val="-4"/>
        </w:rPr>
        <w:t> </w:t>
      </w:r>
      <w:r>
        <w:rPr/>
        <w:t>sídlem</w:t>
      </w:r>
      <w:r>
        <w:rPr>
          <w:spacing w:val="-3"/>
        </w:rPr>
        <w:t> </w:t>
      </w:r>
      <w:r>
        <w:rPr/>
        <w:t>mimo</w:t>
      </w:r>
      <w:r>
        <w:rPr>
          <w:spacing w:val="-3"/>
        </w:rPr>
        <w:t> </w:t>
      </w:r>
      <w:r>
        <w:rPr/>
        <w:t>ČR Příloha 6 - Stanoviska k návrhu projektu</w:t>
      </w:r>
    </w:p>
    <w:p>
      <w:pPr>
        <w:pStyle w:val="BodyText"/>
        <w:spacing w:line="343" w:lineRule="auto" w:before="3"/>
        <w:ind w:left="1087" w:right="1811"/>
      </w:pPr>
      <w:r>
        <w:rPr/>
        <w:t>Příloha</w:t>
      </w:r>
      <w:r>
        <w:rPr>
          <w:spacing w:val="-2"/>
        </w:rPr>
        <w:t> </w:t>
      </w:r>
      <w:r>
        <w:rPr/>
        <w:t>7</w:t>
      </w:r>
      <w:r>
        <w:rPr>
          <w:spacing w:val="-7"/>
        </w:rPr>
        <w:t> </w:t>
      </w:r>
      <w:r>
        <w:rPr/>
        <w:t>-</w:t>
      </w:r>
      <w:r>
        <w:rPr>
          <w:spacing w:val="-5"/>
        </w:rPr>
        <w:t> </w:t>
      </w:r>
      <w:r>
        <w:rPr/>
        <w:t>Rozdělení</w:t>
      </w:r>
      <w:r>
        <w:rPr>
          <w:spacing w:val="-2"/>
        </w:rPr>
        <w:t> </w:t>
      </w:r>
      <w:r>
        <w:rPr/>
        <w:t>hodnotících</w:t>
      </w:r>
      <w:r>
        <w:rPr>
          <w:spacing w:val="-2"/>
        </w:rPr>
        <w:t> </w:t>
      </w:r>
      <w:r>
        <w:rPr/>
        <w:t>panelů</w:t>
      </w:r>
      <w:r>
        <w:rPr>
          <w:spacing w:val="-2"/>
        </w:rPr>
        <w:t> </w:t>
      </w:r>
      <w:r>
        <w:rPr/>
        <w:t>dle</w:t>
      </w:r>
      <w:r>
        <w:rPr>
          <w:spacing w:val="-7"/>
        </w:rPr>
        <w:t> </w:t>
      </w:r>
      <w:r>
        <w:rPr/>
        <w:t>jejich</w:t>
      </w:r>
      <w:r>
        <w:rPr>
          <w:spacing w:val="-3"/>
        </w:rPr>
        <w:t> </w:t>
      </w:r>
      <w:r>
        <w:rPr/>
        <w:t>odborného</w:t>
      </w:r>
      <w:r>
        <w:rPr>
          <w:spacing w:val="-2"/>
        </w:rPr>
        <w:t> </w:t>
      </w:r>
      <w:r>
        <w:rPr/>
        <w:t>zaměření Příloha 8 - Podmínky pro řešení projektů</w:t>
      </w:r>
    </w:p>
    <w:p>
      <w:pPr>
        <w:pStyle w:val="BodyText"/>
        <w:spacing w:before="3"/>
        <w:ind w:left="1087"/>
      </w:pPr>
      <w:r>
        <w:rPr/>
        <w:t>Příloha 9</w:t>
      </w:r>
      <w:r>
        <w:rPr>
          <w:spacing w:val="-2"/>
        </w:rPr>
        <w:t> </w:t>
      </w:r>
      <w:r>
        <w:rPr/>
        <w:t>-</w:t>
      </w:r>
      <w:r>
        <w:rPr>
          <w:spacing w:val="-1"/>
        </w:rPr>
        <w:t> </w:t>
      </w:r>
      <w:r>
        <w:rPr/>
        <w:t>Proces</w:t>
      </w:r>
      <w:r>
        <w:rPr>
          <w:spacing w:val="-1"/>
        </w:rPr>
        <w:t> </w:t>
      </w:r>
      <w:r>
        <w:rPr/>
        <w:t>hodnocení</w:t>
      </w:r>
      <w:r>
        <w:rPr>
          <w:spacing w:val="2"/>
        </w:rPr>
        <w:t> </w:t>
      </w:r>
      <w:r>
        <w:rPr/>
        <w:t>návrhů</w:t>
      </w:r>
      <w:r>
        <w:rPr>
          <w:spacing w:val="-3"/>
        </w:rPr>
        <w:t> </w:t>
      </w:r>
      <w:r>
        <w:rPr/>
        <w:t>projektů</w:t>
      </w:r>
      <w:r>
        <w:rPr>
          <w:spacing w:val="-3"/>
        </w:rPr>
        <w:t> </w:t>
      </w:r>
      <w:r>
        <w:rPr/>
        <w:t>v</w:t>
      </w:r>
      <w:r>
        <w:rPr>
          <w:spacing w:val="2"/>
        </w:rPr>
        <w:t> </w:t>
      </w:r>
      <w:r>
        <w:rPr>
          <w:spacing w:val="-5"/>
        </w:rPr>
        <w:t>AZV</w:t>
      </w:r>
    </w:p>
    <w:p>
      <w:pPr>
        <w:spacing w:after="0"/>
        <w:sectPr>
          <w:pgSz w:w="11910" w:h="16840"/>
          <w:pgMar w:header="699" w:footer="600" w:top="1140" w:bottom="780" w:left="1040" w:right="760"/>
        </w:sectPr>
      </w:pPr>
    </w:p>
    <w:p>
      <w:pPr>
        <w:pStyle w:val="BodyText"/>
        <w:spacing w:before="189"/>
        <w:rPr>
          <w:sz w:val="28"/>
        </w:rPr>
      </w:pPr>
    </w:p>
    <w:p>
      <w:pPr>
        <w:pStyle w:val="Heading2"/>
        <w:ind w:left="520" w:firstLine="0"/>
      </w:pPr>
      <w:bookmarkStart w:name="_bookmark31" w:id="32"/>
      <w:bookmarkEnd w:id="32"/>
      <w:r>
        <w:rPr>
          <w:b w:val="0"/>
        </w:rPr>
      </w:r>
      <w:r>
        <w:rPr/>
        <w:t>Příloha</w:t>
      </w:r>
      <w:r>
        <w:rPr>
          <w:spacing w:val="-5"/>
        </w:rPr>
        <w:t> </w:t>
      </w:r>
      <w:r>
        <w:rPr/>
        <w:t>1</w:t>
      </w:r>
      <w:r>
        <w:rPr>
          <w:spacing w:val="-5"/>
        </w:rPr>
        <w:t> </w:t>
      </w:r>
      <w:r>
        <w:rPr/>
        <w:t>–</w:t>
      </w:r>
      <w:r>
        <w:rPr>
          <w:spacing w:val="-5"/>
        </w:rPr>
        <w:t> </w:t>
      </w:r>
      <w:r>
        <w:rPr/>
        <w:t>Vzor</w:t>
      </w:r>
      <w:r>
        <w:rPr>
          <w:spacing w:val="-6"/>
        </w:rPr>
        <w:t> </w:t>
      </w:r>
      <w:r>
        <w:rPr/>
        <w:t>smlouvy</w:t>
      </w:r>
      <w:r>
        <w:rPr>
          <w:spacing w:val="-6"/>
        </w:rPr>
        <w:t> </w:t>
      </w:r>
      <w:r>
        <w:rPr/>
        <w:t>o</w:t>
      </w:r>
      <w:r>
        <w:rPr>
          <w:spacing w:val="-6"/>
        </w:rPr>
        <w:t> </w:t>
      </w:r>
      <w:r>
        <w:rPr/>
        <w:t>poskytnutí</w:t>
      </w:r>
      <w:r>
        <w:rPr>
          <w:spacing w:val="-6"/>
        </w:rPr>
        <w:t> </w:t>
      </w:r>
      <w:r>
        <w:rPr>
          <w:spacing w:val="-2"/>
        </w:rPr>
        <w:t>podpory</w:t>
      </w:r>
    </w:p>
    <w:p>
      <w:pPr>
        <w:pStyle w:val="BodyText"/>
        <w:spacing w:before="117"/>
        <w:rPr>
          <w:b/>
          <w:sz w:val="28"/>
        </w:rPr>
      </w:pPr>
    </w:p>
    <w:p>
      <w:pPr>
        <w:spacing w:before="0"/>
        <w:ind w:left="376" w:right="0" w:firstLine="0"/>
        <w:jc w:val="left"/>
        <w:rPr>
          <w:b/>
          <w:sz w:val="20"/>
        </w:rPr>
      </w:pPr>
      <w:r>
        <w:rPr>
          <w:b/>
          <w:sz w:val="20"/>
        </w:rPr>
        <w:t>Smlouva</w:t>
      </w:r>
      <w:r>
        <w:rPr>
          <w:b/>
          <w:spacing w:val="-12"/>
          <w:sz w:val="20"/>
        </w:rPr>
        <w:t> </w:t>
      </w:r>
      <w:r>
        <w:rPr>
          <w:b/>
          <w:sz w:val="20"/>
        </w:rPr>
        <w:t>o</w:t>
      </w:r>
      <w:r>
        <w:rPr>
          <w:b/>
          <w:spacing w:val="-5"/>
          <w:sz w:val="20"/>
        </w:rPr>
        <w:t> </w:t>
      </w:r>
      <w:r>
        <w:rPr>
          <w:b/>
          <w:sz w:val="20"/>
        </w:rPr>
        <w:t>poskytnutí</w:t>
      </w:r>
      <w:r>
        <w:rPr>
          <w:b/>
          <w:spacing w:val="-8"/>
          <w:sz w:val="20"/>
        </w:rPr>
        <w:t> </w:t>
      </w:r>
      <w:r>
        <w:rPr>
          <w:b/>
          <w:sz w:val="20"/>
        </w:rPr>
        <w:t>účelové</w:t>
      </w:r>
      <w:r>
        <w:rPr>
          <w:b/>
          <w:spacing w:val="-8"/>
          <w:sz w:val="20"/>
        </w:rPr>
        <w:t> </w:t>
      </w:r>
      <w:r>
        <w:rPr>
          <w:b/>
          <w:sz w:val="20"/>
        </w:rPr>
        <w:t>podpory</w:t>
      </w:r>
      <w:r>
        <w:rPr>
          <w:b/>
          <w:spacing w:val="-9"/>
          <w:sz w:val="20"/>
        </w:rPr>
        <w:t> </w:t>
      </w:r>
      <w:r>
        <w:rPr>
          <w:b/>
          <w:sz w:val="20"/>
        </w:rPr>
        <w:t>na</w:t>
      </w:r>
      <w:r>
        <w:rPr>
          <w:b/>
          <w:spacing w:val="-9"/>
          <w:sz w:val="20"/>
        </w:rPr>
        <w:t> </w:t>
      </w:r>
      <w:r>
        <w:rPr>
          <w:b/>
          <w:sz w:val="20"/>
        </w:rPr>
        <w:t>řešení</w:t>
      </w:r>
      <w:r>
        <w:rPr>
          <w:b/>
          <w:spacing w:val="-4"/>
          <w:sz w:val="20"/>
        </w:rPr>
        <w:t> </w:t>
      </w:r>
      <w:r>
        <w:rPr>
          <w:b/>
          <w:sz w:val="20"/>
        </w:rPr>
        <w:t>projektu</w:t>
      </w:r>
      <w:r>
        <w:rPr>
          <w:b/>
          <w:spacing w:val="-7"/>
          <w:sz w:val="20"/>
        </w:rPr>
        <w:t> </w:t>
      </w:r>
      <w:r>
        <w:rPr>
          <w:b/>
          <w:sz w:val="20"/>
        </w:rPr>
        <w:t>č.</w:t>
      </w:r>
      <w:r>
        <w:rPr>
          <w:b/>
          <w:spacing w:val="1"/>
          <w:sz w:val="20"/>
        </w:rPr>
        <w:t> </w:t>
      </w:r>
      <w:r>
        <w:rPr>
          <w:b/>
          <w:sz w:val="20"/>
        </w:rPr>
        <w:t>NW25(J)-xx-xxxxx</w:t>
      </w:r>
      <w:r>
        <w:rPr>
          <w:b/>
          <w:spacing w:val="-4"/>
          <w:sz w:val="20"/>
        </w:rPr>
        <w:t> </w:t>
      </w:r>
      <w:r>
        <w:rPr>
          <w:b/>
          <w:sz w:val="20"/>
        </w:rPr>
        <w:t>panelu</w:t>
      </w:r>
      <w:r>
        <w:rPr>
          <w:b/>
          <w:spacing w:val="-10"/>
          <w:sz w:val="20"/>
        </w:rPr>
        <w:t> </w:t>
      </w:r>
      <w:r>
        <w:rPr>
          <w:b/>
          <w:sz w:val="20"/>
        </w:rPr>
        <w:t>č.</w:t>
      </w:r>
      <w:r>
        <w:rPr>
          <w:b/>
          <w:spacing w:val="-11"/>
          <w:sz w:val="20"/>
        </w:rPr>
        <w:t> </w:t>
      </w:r>
      <w:r>
        <w:rPr>
          <w:b/>
          <w:spacing w:val="-5"/>
          <w:sz w:val="20"/>
        </w:rPr>
        <w:t>PXX</w:t>
      </w:r>
    </w:p>
    <w:p>
      <w:pPr>
        <w:spacing w:line="240" w:lineRule="auto" w:before="121"/>
        <w:ind w:left="376" w:right="367" w:firstLine="0"/>
        <w:jc w:val="both"/>
        <w:rPr>
          <w:sz w:val="20"/>
        </w:rPr>
      </w:pPr>
      <w:r>
        <w:rPr>
          <w:sz w:val="20"/>
        </w:rPr>
        <w:t>v</w:t>
      </w:r>
      <w:r>
        <w:rPr>
          <w:spacing w:val="62"/>
          <w:sz w:val="20"/>
        </w:rPr>
        <w:t> </w:t>
      </w:r>
      <w:r>
        <w:rPr>
          <w:sz w:val="20"/>
        </w:rPr>
        <w:t>rámci</w:t>
      </w:r>
      <w:r>
        <w:rPr>
          <w:spacing w:val="65"/>
          <w:sz w:val="20"/>
        </w:rPr>
        <w:t> </w:t>
      </w:r>
      <w:r>
        <w:rPr>
          <w:sz w:val="20"/>
        </w:rPr>
        <w:t>2.</w:t>
      </w:r>
      <w:r>
        <w:rPr>
          <w:spacing w:val="60"/>
          <w:sz w:val="20"/>
        </w:rPr>
        <w:t> </w:t>
      </w:r>
      <w:r>
        <w:rPr>
          <w:sz w:val="20"/>
        </w:rPr>
        <w:t>veřejné</w:t>
      </w:r>
      <w:r>
        <w:rPr>
          <w:spacing w:val="64"/>
          <w:sz w:val="20"/>
        </w:rPr>
        <w:t> </w:t>
      </w:r>
      <w:r>
        <w:rPr>
          <w:sz w:val="20"/>
        </w:rPr>
        <w:t>soutěže</w:t>
      </w:r>
      <w:r>
        <w:rPr>
          <w:spacing w:val="59"/>
          <w:sz w:val="20"/>
        </w:rPr>
        <w:t> </w:t>
      </w:r>
      <w:r>
        <w:rPr>
          <w:sz w:val="20"/>
        </w:rPr>
        <w:t>ve</w:t>
      </w:r>
      <w:r>
        <w:rPr>
          <w:spacing w:val="64"/>
          <w:sz w:val="20"/>
        </w:rPr>
        <w:t> </w:t>
      </w:r>
      <w:r>
        <w:rPr>
          <w:sz w:val="20"/>
        </w:rPr>
        <w:t>výzkumu,</w:t>
      </w:r>
      <w:r>
        <w:rPr>
          <w:spacing w:val="60"/>
          <w:sz w:val="20"/>
        </w:rPr>
        <w:t> </w:t>
      </w:r>
      <w:r>
        <w:rPr>
          <w:sz w:val="20"/>
        </w:rPr>
        <w:t>experimentálním</w:t>
      </w:r>
      <w:r>
        <w:rPr>
          <w:spacing w:val="64"/>
          <w:sz w:val="20"/>
        </w:rPr>
        <w:t> </w:t>
      </w:r>
      <w:r>
        <w:rPr>
          <w:sz w:val="20"/>
        </w:rPr>
        <w:t>vývoji</w:t>
      </w:r>
      <w:r>
        <w:rPr>
          <w:spacing w:val="59"/>
          <w:sz w:val="20"/>
        </w:rPr>
        <w:t> </w:t>
      </w:r>
      <w:r>
        <w:rPr>
          <w:sz w:val="20"/>
        </w:rPr>
        <w:t>a</w:t>
      </w:r>
      <w:r>
        <w:rPr>
          <w:spacing w:val="59"/>
          <w:sz w:val="20"/>
        </w:rPr>
        <w:t> </w:t>
      </w:r>
      <w:r>
        <w:rPr>
          <w:sz w:val="20"/>
        </w:rPr>
        <w:t>inovacích</w:t>
      </w:r>
      <w:r>
        <w:rPr>
          <w:spacing w:val="58"/>
          <w:sz w:val="20"/>
        </w:rPr>
        <w:t> </w:t>
      </w:r>
      <w:r>
        <w:rPr>
          <w:sz w:val="20"/>
        </w:rPr>
        <w:t>vyhlášené</w:t>
      </w:r>
      <w:r>
        <w:rPr>
          <w:spacing w:val="64"/>
          <w:sz w:val="20"/>
        </w:rPr>
        <w:t> </w:t>
      </w:r>
      <w:r>
        <w:rPr>
          <w:sz w:val="20"/>
        </w:rPr>
        <w:t>v</w:t>
      </w:r>
      <w:r>
        <w:rPr>
          <w:spacing w:val="62"/>
          <w:sz w:val="20"/>
        </w:rPr>
        <w:t> </w:t>
      </w:r>
      <w:r>
        <w:rPr>
          <w:sz w:val="20"/>
        </w:rPr>
        <w:t>rámci</w:t>
      </w:r>
      <w:r>
        <w:rPr>
          <w:spacing w:val="64"/>
          <w:sz w:val="20"/>
        </w:rPr>
        <w:t> </w:t>
      </w:r>
      <w:r>
        <w:rPr>
          <w:sz w:val="20"/>
        </w:rPr>
        <w:t>Programu na podporu</w:t>
      </w:r>
      <w:r>
        <w:rPr>
          <w:spacing w:val="-4"/>
          <w:sz w:val="20"/>
        </w:rPr>
        <w:t> </w:t>
      </w:r>
      <w:r>
        <w:rPr>
          <w:sz w:val="20"/>
        </w:rPr>
        <w:t>zdravotnického</w:t>
      </w:r>
      <w:r>
        <w:rPr>
          <w:spacing w:val="-4"/>
          <w:sz w:val="20"/>
        </w:rPr>
        <w:t> </w:t>
      </w:r>
      <w:r>
        <w:rPr>
          <w:sz w:val="20"/>
        </w:rPr>
        <w:t>aplikovaného výzkumu na</w:t>
      </w:r>
      <w:r>
        <w:rPr>
          <w:spacing w:val="-2"/>
          <w:sz w:val="20"/>
        </w:rPr>
        <w:t> </w:t>
      </w:r>
      <w:r>
        <w:rPr>
          <w:sz w:val="20"/>
        </w:rPr>
        <w:t>léta</w:t>
      </w:r>
      <w:r>
        <w:rPr>
          <w:spacing w:val="-2"/>
          <w:sz w:val="20"/>
        </w:rPr>
        <w:t> </w:t>
      </w:r>
      <w:r>
        <w:rPr>
          <w:sz w:val="20"/>
        </w:rPr>
        <w:t>2024 -</w:t>
      </w:r>
      <w:r>
        <w:rPr>
          <w:spacing w:val="-3"/>
          <w:sz w:val="20"/>
        </w:rPr>
        <w:t> </w:t>
      </w:r>
      <w:r>
        <w:rPr>
          <w:sz w:val="20"/>
        </w:rPr>
        <w:t>2030(dále</w:t>
      </w:r>
      <w:r>
        <w:rPr>
          <w:spacing w:val="-2"/>
          <w:sz w:val="20"/>
        </w:rPr>
        <w:t> </w:t>
      </w:r>
      <w:r>
        <w:rPr>
          <w:sz w:val="20"/>
        </w:rPr>
        <w:t>jen</w:t>
      </w:r>
      <w:r>
        <w:rPr>
          <w:spacing w:val="-3"/>
          <w:sz w:val="20"/>
        </w:rPr>
        <w:t> </w:t>
      </w:r>
      <w:r>
        <w:rPr>
          <w:b/>
          <w:sz w:val="20"/>
        </w:rPr>
        <w:t>„Veřejná</w:t>
      </w:r>
      <w:r>
        <w:rPr>
          <w:b/>
          <w:spacing w:val="-4"/>
          <w:sz w:val="20"/>
        </w:rPr>
        <w:t> </w:t>
      </w:r>
      <w:r>
        <w:rPr>
          <w:b/>
          <w:sz w:val="20"/>
        </w:rPr>
        <w:t>soutěž“</w:t>
      </w:r>
      <w:r>
        <w:rPr>
          <w:sz w:val="20"/>
        </w:rPr>
        <w:t>) podle</w:t>
      </w:r>
      <w:r>
        <w:rPr>
          <w:spacing w:val="-1"/>
          <w:sz w:val="20"/>
        </w:rPr>
        <w:t> </w:t>
      </w:r>
      <w:r>
        <w:rPr>
          <w:sz w:val="20"/>
        </w:rPr>
        <w:t>zákona</w:t>
      </w:r>
      <w:r>
        <w:rPr>
          <w:spacing w:val="40"/>
          <w:sz w:val="20"/>
        </w:rPr>
        <w:t> </w:t>
      </w:r>
      <w:r>
        <w:rPr>
          <w:sz w:val="20"/>
        </w:rPr>
        <w:t>č. 130/2002 Sb, o podpoře výzkumu, experimentálního vývoje a inovací z veřejných prostředků a o změně některých souvisejících zákonů (zákon o podpoře výzkumu, experimentálního vývoje a inovací), ve znění pozdějších předpisů (dále jen </w:t>
      </w:r>
      <w:r>
        <w:rPr>
          <w:b/>
          <w:sz w:val="20"/>
        </w:rPr>
        <w:t>„Zákon“</w:t>
      </w:r>
      <w:r>
        <w:rPr>
          <w:sz w:val="20"/>
        </w:rPr>
        <w:t>) a zákona č. 89/2012 Sb., občanský zákoník, ve</w:t>
      </w:r>
      <w:r>
        <w:rPr>
          <w:spacing w:val="-2"/>
          <w:sz w:val="20"/>
        </w:rPr>
        <w:t> </w:t>
      </w:r>
      <w:r>
        <w:rPr>
          <w:sz w:val="20"/>
        </w:rPr>
        <w:t>znění pozdějších předpisů, a</w:t>
      </w:r>
      <w:r>
        <w:rPr>
          <w:spacing w:val="-2"/>
          <w:sz w:val="20"/>
        </w:rPr>
        <w:t> </w:t>
      </w:r>
      <w:r>
        <w:rPr>
          <w:sz w:val="20"/>
        </w:rPr>
        <w:t>zákona č. 218/2000 Sb.,</w:t>
      </w:r>
      <w:r>
        <w:rPr>
          <w:spacing w:val="-2"/>
          <w:sz w:val="20"/>
        </w:rPr>
        <w:t> </w:t>
      </w:r>
      <w:r>
        <w:rPr>
          <w:sz w:val="20"/>
        </w:rPr>
        <w:t>o</w:t>
      </w:r>
      <w:r>
        <w:rPr>
          <w:spacing w:val="-5"/>
          <w:sz w:val="20"/>
        </w:rPr>
        <w:t> </w:t>
      </w:r>
      <w:r>
        <w:rPr>
          <w:sz w:val="20"/>
        </w:rPr>
        <w:t>rozpočtových</w:t>
      </w:r>
      <w:r>
        <w:rPr>
          <w:spacing w:val="-5"/>
          <w:sz w:val="20"/>
        </w:rPr>
        <w:t> </w:t>
      </w:r>
      <w:r>
        <w:rPr>
          <w:sz w:val="20"/>
        </w:rPr>
        <w:t>pravidlech</w:t>
      </w:r>
      <w:r>
        <w:rPr>
          <w:spacing w:val="-9"/>
          <w:sz w:val="20"/>
        </w:rPr>
        <w:t> </w:t>
      </w:r>
      <w:r>
        <w:rPr>
          <w:sz w:val="20"/>
        </w:rPr>
        <w:t>a o</w:t>
      </w:r>
      <w:r>
        <w:rPr>
          <w:spacing w:val="-9"/>
          <w:sz w:val="20"/>
        </w:rPr>
        <w:t> </w:t>
      </w:r>
      <w:r>
        <w:rPr>
          <w:sz w:val="20"/>
        </w:rPr>
        <w:t>změně</w:t>
      </w:r>
      <w:r>
        <w:rPr>
          <w:spacing w:val="-3"/>
          <w:sz w:val="20"/>
        </w:rPr>
        <w:t> </w:t>
      </w:r>
      <w:r>
        <w:rPr>
          <w:sz w:val="20"/>
        </w:rPr>
        <w:t>některých</w:t>
      </w:r>
      <w:r>
        <w:rPr>
          <w:spacing w:val="-5"/>
          <w:sz w:val="20"/>
        </w:rPr>
        <w:t> </w:t>
      </w:r>
      <w:r>
        <w:rPr>
          <w:sz w:val="20"/>
        </w:rPr>
        <w:t>souvisejících</w:t>
      </w:r>
      <w:r>
        <w:rPr>
          <w:spacing w:val="-5"/>
          <w:sz w:val="20"/>
        </w:rPr>
        <w:t> </w:t>
      </w:r>
      <w:r>
        <w:rPr>
          <w:sz w:val="20"/>
        </w:rPr>
        <w:t>zákonů (rozpočtová</w:t>
      </w:r>
      <w:r>
        <w:rPr>
          <w:spacing w:val="-3"/>
          <w:sz w:val="20"/>
        </w:rPr>
        <w:t> </w:t>
      </w:r>
      <w:r>
        <w:rPr>
          <w:sz w:val="20"/>
        </w:rPr>
        <w:t>pravidla),</w:t>
      </w:r>
      <w:r>
        <w:rPr>
          <w:spacing w:val="-2"/>
          <w:sz w:val="20"/>
        </w:rPr>
        <w:t> </w:t>
      </w:r>
      <w:r>
        <w:rPr>
          <w:sz w:val="20"/>
        </w:rPr>
        <w:t>ve</w:t>
      </w:r>
      <w:r>
        <w:rPr>
          <w:spacing w:val="-3"/>
          <w:sz w:val="20"/>
        </w:rPr>
        <w:t> </w:t>
      </w:r>
      <w:r>
        <w:rPr>
          <w:sz w:val="20"/>
        </w:rPr>
        <w:t>znění</w:t>
      </w:r>
      <w:r>
        <w:rPr>
          <w:spacing w:val="-3"/>
          <w:sz w:val="20"/>
        </w:rPr>
        <w:t> </w:t>
      </w:r>
      <w:r>
        <w:rPr>
          <w:sz w:val="20"/>
        </w:rPr>
        <w:t>pozdějších </w:t>
      </w:r>
      <w:r>
        <w:rPr>
          <w:spacing w:val="-2"/>
          <w:sz w:val="20"/>
        </w:rPr>
        <w:t>předpisů.</w:t>
      </w:r>
    </w:p>
    <w:p>
      <w:pPr>
        <w:pStyle w:val="BodyText"/>
        <w:rPr>
          <w:sz w:val="20"/>
        </w:rPr>
      </w:pPr>
    </w:p>
    <w:p>
      <w:pPr>
        <w:pStyle w:val="BodyText"/>
        <w:spacing w:before="9"/>
        <w:rPr>
          <w:sz w:val="20"/>
        </w:rPr>
      </w:pPr>
    </w:p>
    <w:p>
      <w:pPr>
        <w:spacing w:before="0"/>
        <w:ind w:left="376" w:right="0" w:firstLine="0"/>
        <w:jc w:val="left"/>
        <w:rPr>
          <w:sz w:val="20"/>
        </w:rPr>
      </w:pPr>
      <w:r>
        <w:rPr>
          <w:spacing w:val="-2"/>
          <w:sz w:val="20"/>
        </w:rPr>
        <w:t>Strany</w:t>
      </w:r>
    </w:p>
    <w:p>
      <w:pPr>
        <w:pStyle w:val="ListParagraph"/>
        <w:numPr>
          <w:ilvl w:val="0"/>
          <w:numId w:val="30"/>
        </w:numPr>
        <w:tabs>
          <w:tab w:pos="1085" w:val="left" w:leader="none"/>
          <w:tab w:pos="1087" w:val="left" w:leader="none"/>
        </w:tabs>
        <w:spacing w:line="364" w:lineRule="auto" w:before="120" w:after="0"/>
        <w:ind w:left="1087" w:right="5181" w:hanging="284"/>
        <w:jc w:val="left"/>
        <w:rPr>
          <w:b/>
          <w:sz w:val="20"/>
        </w:rPr>
      </w:pPr>
      <w:r>
        <w:rPr>
          <w:b/>
          <w:sz w:val="20"/>
        </w:rPr>
        <w:t>Česká</w:t>
      </w:r>
      <w:r>
        <w:rPr>
          <w:b/>
          <w:spacing w:val="-5"/>
          <w:sz w:val="20"/>
        </w:rPr>
        <w:t> </w:t>
      </w:r>
      <w:r>
        <w:rPr>
          <w:b/>
          <w:sz w:val="20"/>
        </w:rPr>
        <w:t>republika</w:t>
      </w:r>
      <w:r>
        <w:rPr>
          <w:b/>
          <w:spacing w:val="-8"/>
          <w:sz w:val="20"/>
        </w:rPr>
        <w:t> </w:t>
      </w:r>
      <w:r>
        <w:rPr>
          <w:b/>
          <w:sz w:val="20"/>
        </w:rPr>
        <w:t>-</w:t>
      </w:r>
      <w:r>
        <w:rPr>
          <w:b/>
          <w:spacing w:val="-9"/>
          <w:sz w:val="20"/>
        </w:rPr>
        <w:t> </w:t>
      </w:r>
      <w:r>
        <w:rPr>
          <w:b/>
          <w:sz w:val="20"/>
        </w:rPr>
        <w:t>Ministerstvo</w:t>
      </w:r>
      <w:r>
        <w:rPr>
          <w:b/>
          <w:spacing w:val="-10"/>
          <w:sz w:val="20"/>
        </w:rPr>
        <w:t> </w:t>
      </w:r>
      <w:r>
        <w:rPr>
          <w:b/>
          <w:sz w:val="20"/>
        </w:rPr>
        <w:t>zdravotnictví se sídlem Palackého nám. 375/4 128 01, Praha 2</w:t>
      </w:r>
    </w:p>
    <w:p>
      <w:pPr>
        <w:spacing w:before="3"/>
        <w:ind w:left="1087" w:right="0" w:firstLine="0"/>
        <w:jc w:val="left"/>
        <w:rPr>
          <w:b/>
          <w:sz w:val="20"/>
        </w:rPr>
      </w:pPr>
      <w:r>
        <w:rPr>
          <w:sz w:val="20"/>
        </w:rPr>
        <w:t>IČO: </w:t>
      </w:r>
      <w:r>
        <w:rPr>
          <w:b/>
          <w:spacing w:val="-2"/>
          <w:sz w:val="20"/>
        </w:rPr>
        <w:t>00024341</w:t>
      </w:r>
    </w:p>
    <w:p>
      <w:pPr>
        <w:spacing w:before="121"/>
        <w:ind w:left="1087" w:right="0" w:firstLine="0"/>
        <w:jc w:val="left"/>
        <w:rPr>
          <w:b/>
          <w:sz w:val="20"/>
        </w:rPr>
      </w:pPr>
      <w:r>
        <w:rPr>
          <w:sz w:val="20"/>
        </w:rPr>
        <w:t>Zastoupená:</w:t>
      </w:r>
      <w:r>
        <w:rPr>
          <w:spacing w:val="-10"/>
          <w:sz w:val="20"/>
        </w:rPr>
        <w:t> </w:t>
      </w:r>
      <w:r>
        <w:rPr>
          <w:b/>
          <w:sz w:val="20"/>
        </w:rPr>
        <w:t>prof.</w:t>
      </w:r>
      <w:r>
        <w:rPr>
          <w:b/>
          <w:spacing w:val="-12"/>
          <w:sz w:val="20"/>
        </w:rPr>
        <w:t> </w:t>
      </w:r>
      <w:r>
        <w:rPr>
          <w:b/>
          <w:sz w:val="20"/>
        </w:rPr>
        <w:t>MUDr.</w:t>
      </w:r>
      <w:r>
        <w:rPr>
          <w:b/>
          <w:spacing w:val="-8"/>
          <w:sz w:val="20"/>
        </w:rPr>
        <w:t> </w:t>
      </w:r>
      <w:r>
        <w:rPr>
          <w:b/>
          <w:sz w:val="20"/>
        </w:rPr>
        <w:t>Vlastimilem</w:t>
      </w:r>
      <w:r>
        <w:rPr>
          <w:b/>
          <w:spacing w:val="-6"/>
          <w:sz w:val="20"/>
        </w:rPr>
        <w:t> </w:t>
      </w:r>
      <w:r>
        <w:rPr>
          <w:b/>
          <w:sz w:val="20"/>
        </w:rPr>
        <w:t>Válkem,</w:t>
      </w:r>
      <w:r>
        <w:rPr>
          <w:b/>
          <w:spacing w:val="-8"/>
          <w:sz w:val="20"/>
        </w:rPr>
        <w:t> </w:t>
      </w:r>
      <w:r>
        <w:rPr>
          <w:b/>
          <w:sz w:val="20"/>
        </w:rPr>
        <w:t>CSc.,</w:t>
      </w:r>
      <w:r>
        <w:rPr>
          <w:b/>
          <w:spacing w:val="-8"/>
          <w:sz w:val="20"/>
        </w:rPr>
        <w:t> </w:t>
      </w:r>
      <w:r>
        <w:rPr>
          <w:b/>
          <w:sz w:val="20"/>
        </w:rPr>
        <w:t>MBA,</w:t>
      </w:r>
      <w:r>
        <w:rPr>
          <w:b/>
          <w:spacing w:val="-5"/>
          <w:sz w:val="20"/>
        </w:rPr>
        <w:t> </w:t>
      </w:r>
      <w:r>
        <w:rPr>
          <w:b/>
          <w:sz w:val="20"/>
        </w:rPr>
        <w:t>EBIR,</w:t>
      </w:r>
      <w:r>
        <w:rPr>
          <w:b/>
          <w:spacing w:val="-7"/>
          <w:sz w:val="20"/>
        </w:rPr>
        <w:t> </w:t>
      </w:r>
      <w:r>
        <w:rPr>
          <w:b/>
          <w:spacing w:val="-2"/>
          <w:sz w:val="20"/>
        </w:rPr>
        <w:t>ministrem</w:t>
      </w:r>
    </w:p>
    <w:p>
      <w:pPr>
        <w:spacing w:before="115"/>
        <w:ind w:left="1087" w:right="0" w:firstLine="0"/>
        <w:jc w:val="left"/>
        <w:rPr>
          <w:sz w:val="20"/>
        </w:rPr>
      </w:pPr>
      <w:r>
        <w:rPr>
          <w:sz w:val="20"/>
        </w:rPr>
        <w:t>(dále</w:t>
      </w:r>
      <w:r>
        <w:rPr>
          <w:spacing w:val="-2"/>
          <w:sz w:val="20"/>
        </w:rPr>
        <w:t> </w:t>
      </w:r>
      <w:r>
        <w:rPr>
          <w:sz w:val="20"/>
        </w:rPr>
        <w:t>jen</w:t>
      </w:r>
      <w:r>
        <w:rPr>
          <w:spacing w:val="-7"/>
          <w:sz w:val="20"/>
        </w:rPr>
        <w:t> </w:t>
      </w:r>
      <w:r>
        <w:rPr>
          <w:spacing w:val="-2"/>
          <w:sz w:val="20"/>
        </w:rPr>
        <w:t>„</w:t>
      </w:r>
      <w:r>
        <w:rPr>
          <w:b/>
          <w:spacing w:val="-2"/>
          <w:sz w:val="20"/>
        </w:rPr>
        <w:t>Poskytovatel</w:t>
      </w:r>
      <w:r>
        <w:rPr>
          <w:spacing w:val="-2"/>
          <w:sz w:val="20"/>
        </w:rPr>
        <w:t>“)</w:t>
      </w:r>
    </w:p>
    <w:p>
      <w:pPr>
        <w:pStyle w:val="ListParagraph"/>
        <w:numPr>
          <w:ilvl w:val="0"/>
          <w:numId w:val="30"/>
        </w:numPr>
        <w:tabs>
          <w:tab w:pos="2537" w:val="left" w:leader="none"/>
        </w:tabs>
        <w:spacing w:line="240" w:lineRule="auto" w:before="121" w:after="0"/>
        <w:ind w:left="2537" w:right="0" w:hanging="1013"/>
        <w:jc w:val="left"/>
        <w:rPr>
          <w:b/>
          <w:sz w:val="20"/>
        </w:rPr>
      </w:pPr>
      <w:r>
        <w:rPr>
          <w:b/>
          <w:spacing w:val="-2"/>
          <w:sz w:val="20"/>
        </w:rPr>
        <w:t>xxxxxxxxx</w:t>
      </w:r>
    </w:p>
    <w:p>
      <w:pPr>
        <w:spacing w:before="120"/>
        <w:ind w:left="1087" w:right="0" w:firstLine="0"/>
        <w:jc w:val="left"/>
        <w:rPr>
          <w:sz w:val="20"/>
        </w:rPr>
      </w:pPr>
      <w:r>
        <w:rPr>
          <w:sz w:val="20"/>
        </w:rPr>
        <w:t>adresa:</w:t>
      </w:r>
      <w:r>
        <w:rPr>
          <w:spacing w:val="-5"/>
          <w:sz w:val="20"/>
        </w:rPr>
        <w:t> </w:t>
      </w:r>
      <w:r>
        <w:rPr>
          <w:spacing w:val="-2"/>
          <w:sz w:val="20"/>
        </w:rPr>
        <w:t>xxxxx</w:t>
      </w:r>
    </w:p>
    <w:p>
      <w:pPr>
        <w:spacing w:line="350" w:lineRule="atLeast" w:before="1"/>
        <w:ind w:left="1039" w:right="6723" w:firstLine="48"/>
        <w:jc w:val="left"/>
        <w:rPr>
          <w:sz w:val="20"/>
        </w:rPr>
      </w:pPr>
      <w:r>
        <w:rPr>
          <w:sz w:val="20"/>
        </w:rPr>
        <w:t>IČO:</w:t>
      </w:r>
      <w:r>
        <w:rPr>
          <w:spacing w:val="-13"/>
          <w:sz w:val="20"/>
        </w:rPr>
        <w:t> </w:t>
      </w:r>
      <w:r>
        <w:rPr>
          <w:sz w:val="20"/>
        </w:rPr>
        <w:t>xxxxxxx </w:t>
      </w:r>
      <w:r>
        <w:rPr>
          <w:spacing w:val="-2"/>
          <w:sz w:val="20"/>
        </w:rPr>
        <w:t>Zastoupený(á):</w:t>
      </w:r>
    </w:p>
    <w:p>
      <w:pPr>
        <w:spacing w:before="1"/>
        <w:ind w:left="1073" w:right="0" w:firstLine="0"/>
        <w:jc w:val="left"/>
        <w:rPr>
          <w:sz w:val="20"/>
        </w:rPr>
      </w:pPr>
      <w:r>
        <w:rPr>
          <w:spacing w:val="-2"/>
          <w:sz w:val="20"/>
        </w:rPr>
        <w:t>....................................................................................................................................................................</w:t>
      </w:r>
    </w:p>
    <w:p>
      <w:pPr>
        <w:spacing w:before="120"/>
        <w:ind w:left="1039" w:right="0" w:firstLine="0"/>
        <w:jc w:val="left"/>
        <w:rPr>
          <w:sz w:val="20"/>
        </w:rPr>
      </w:pPr>
      <w:r>
        <w:rPr>
          <w:spacing w:val="-2"/>
          <w:sz w:val="20"/>
        </w:rPr>
        <w:t>Zapsaný(á):</w:t>
      </w:r>
    </w:p>
    <w:p>
      <w:pPr>
        <w:tabs>
          <w:tab w:pos="6551" w:val="left" w:leader="dot"/>
        </w:tabs>
        <w:spacing w:line="364" w:lineRule="auto" w:before="1"/>
        <w:ind w:left="1039" w:right="367" w:firstLine="33"/>
        <w:jc w:val="left"/>
        <w:rPr>
          <w:sz w:val="20"/>
        </w:rPr>
      </w:pPr>
      <w:r>
        <w:rPr>
          <w:spacing w:val="-2"/>
          <w:sz w:val="20"/>
        </w:rPr>
        <w:t>....................................................................................................................................................................</w:t>
      </w:r>
      <w:r>
        <w:rPr>
          <w:spacing w:val="80"/>
          <w:w w:val="150"/>
          <w:sz w:val="20"/>
        </w:rPr>
        <w:t>     </w:t>
      </w:r>
      <w:r>
        <w:rPr>
          <w:sz w:val="20"/>
        </w:rPr>
        <w:t>č. účtu:</w:t>
      </w:r>
      <w:r>
        <w:rPr>
          <w:spacing w:val="-18"/>
          <w:sz w:val="20"/>
        </w:rPr>
        <w:t> </w:t>
      </w:r>
      <w:r>
        <w:rPr>
          <w:sz w:val="20"/>
        </w:rPr>
        <w:t>..............................................................................</w:t>
      </w:r>
      <w:r>
        <w:rPr>
          <w:spacing w:val="-18"/>
          <w:sz w:val="20"/>
        </w:rPr>
        <w:t> </w:t>
      </w:r>
      <w:r>
        <w:rPr>
          <w:sz w:val="20"/>
        </w:rPr>
        <w:t>/</w:t>
        <w:tab/>
        <w:t>vedený u</w:t>
      </w:r>
    </w:p>
    <w:p>
      <w:pPr>
        <w:spacing w:line="364" w:lineRule="auto" w:before="2"/>
        <w:ind w:left="376" w:right="6723" w:firstLine="710"/>
        <w:jc w:val="left"/>
        <w:rPr>
          <w:sz w:val="20"/>
        </w:rPr>
      </w:pPr>
      <w:r>
        <w:rPr>
          <w:sz w:val="20"/>
        </w:rPr>
        <w:t>(dále</w:t>
      </w:r>
      <w:r>
        <w:rPr>
          <w:spacing w:val="-13"/>
          <w:sz w:val="20"/>
        </w:rPr>
        <w:t> </w:t>
      </w:r>
      <w:r>
        <w:rPr>
          <w:sz w:val="20"/>
        </w:rPr>
        <w:t>jen</w:t>
      </w:r>
      <w:r>
        <w:rPr>
          <w:spacing w:val="-12"/>
          <w:sz w:val="20"/>
        </w:rPr>
        <w:t> </w:t>
      </w:r>
      <w:r>
        <w:rPr>
          <w:b/>
          <w:sz w:val="20"/>
        </w:rPr>
        <w:t>„Příjemce“</w:t>
      </w:r>
      <w:r>
        <w:rPr>
          <w:sz w:val="20"/>
        </w:rPr>
        <w:t>) uzavřely dnešního dne tuto</w:t>
      </w:r>
    </w:p>
    <w:p>
      <w:pPr>
        <w:spacing w:line="227" w:lineRule="exact" w:before="0"/>
        <w:ind w:left="1087" w:right="0" w:firstLine="0"/>
        <w:jc w:val="left"/>
        <w:rPr>
          <w:b/>
          <w:sz w:val="20"/>
        </w:rPr>
      </w:pPr>
      <w:r>
        <w:rPr>
          <w:b/>
          <w:sz w:val="20"/>
        </w:rPr>
        <w:t>Smlouvu</w:t>
      </w:r>
      <w:r>
        <w:rPr>
          <w:b/>
          <w:spacing w:val="-8"/>
          <w:sz w:val="20"/>
        </w:rPr>
        <w:t> </w:t>
      </w:r>
      <w:r>
        <w:rPr>
          <w:b/>
          <w:sz w:val="20"/>
        </w:rPr>
        <w:t>o</w:t>
      </w:r>
      <w:r>
        <w:rPr>
          <w:b/>
          <w:spacing w:val="-9"/>
          <w:sz w:val="20"/>
        </w:rPr>
        <w:t> </w:t>
      </w:r>
      <w:r>
        <w:rPr>
          <w:b/>
          <w:sz w:val="20"/>
        </w:rPr>
        <w:t>poskytnutí</w:t>
      </w:r>
      <w:r>
        <w:rPr>
          <w:b/>
          <w:spacing w:val="-8"/>
          <w:sz w:val="20"/>
        </w:rPr>
        <w:t> </w:t>
      </w:r>
      <w:r>
        <w:rPr>
          <w:b/>
          <w:sz w:val="20"/>
        </w:rPr>
        <w:t>účelové</w:t>
      </w:r>
      <w:r>
        <w:rPr>
          <w:b/>
          <w:spacing w:val="-3"/>
          <w:sz w:val="20"/>
        </w:rPr>
        <w:t> </w:t>
      </w:r>
      <w:r>
        <w:rPr>
          <w:b/>
          <w:sz w:val="20"/>
        </w:rPr>
        <w:t>podpory</w:t>
      </w:r>
      <w:r>
        <w:rPr>
          <w:b/>
          <w:spacing w:val="-5"/>
          <w:sz w:val="20"/>
        </w:rPr>
        <w:t> </w:t>
      </w:r>
      <w:r>
        <w:rPr>
          <w:b/>
          <w:sz w:val="20"/>
        </w:rPr>
        <w:t>na</w:t>
      </w:r>
      <w:r>
        <w:rPr>
          <w:b/>
          <w:spacing w:val="-13"/>
          <w:sz w:val="20"/>
        </w:rPr>
        <w:t> </w:t>
      </w:r>
      <w:r>
        <w:rPr>
          <w:b/>
          <w:sz w:val="20"/>
        </w:rPr>
        <w:t>řešení</w:t>
      </w:r>
      <w:r>
        <w:rPr>
          <w:b/>
          <w:spacing w:val="-3"/>
          <w:sz w:val="20"/>
        </w:rPr>
        <w:t> </w:t>
      </w:r>
      <w:r>
        <w:rPr>
          <w:b/>
          <w:sz w:val="20"/>
        </w:rPr>
        <w:t>projektu</w:t>
      </w:r>
      <w:r>
        <w:rPr>
          <w:b/>
          <w:spacing w:val="-7"/>
          <w:sz w:val="20"/>
        </w:rPr>
        <w:t> </w:t>
      </w:r>
      <w:r>
        <w:rPr>
          <w:b/>
          <w:sz w:val="20"/>
        </w:rPr>
        <w:t>č.</w:t>
      </w:r>
      <w:r>
        <w:rPr>
          <w:b/>
          <w:spacing w:val="1"/>
          <w:sz w:val="20"/>
        </w:rPr>
        <w:t> </w:t>
      </w:r>
      <w:r>
        <w:rPr>
          <w:b/>
          <w:sz w:val="20"/>
        </w:rPr>
        <w:t>NW25(J)-xx-xxxxx</w:t>
      </w:r>
      <w:r>
        <w:rPr>
          <w:b/>
          <w:spacing w:val="-5"/>
          <w:sz w:val="20"/>
        </w:rPr>
        <w:t> </w:t>
      </w:r>
      <w:r>
        <w:rPr>
          <w:b/>
          <w:sz w:val="20"/>
        </w:rPr>
        <w:t>panelu</w:t>
      </w:r>
      <w:r>
        <w:rPr>
          <w:b/>
          <w:spacing w:val="-10"/>
          <w:sz w:val="20"/>
        </w:rPr>
        <w:t> </w:t>
      </w:r>
      <w:r>
        <w:rPr>
          <w:b/>
          <w:sz w:val="20"/>
        </w:rPr>
        <w:t>č.</w:t>
      </w:r>
      <w:r>
        <w:rPr>
          <w:b/>
          <w:spacing w:val="-11"/>
          <w:sz w:val="20"/>
        </w:rPr>
        <w:t> </w:t>
      </w:r>
      <w:r>
        <w:rPr>
          <w:b/>
          <w:spacing w:val="-5"/>
          <w:sz w:val="20"/>
        </w:rPr>
        <w:t>PXX</w:t>
      </w:r>
    </w:p>
    <w:p>
      <w:pPr>
        <w:spacing w:before="120"/>
        <w:ind w:left="376" w:right="367" w:firstLine="0"/>
        <w:jc w:val="left"/>
        <w:rPr>
          <w:sz w:val="20"/>
        </w:rPr>
      </w:pPr>
      <w:r>
        <w:rPr>
          <w:sz w:val="20"/>
        </w:rPr>
        <w:t>v</w:t>
      </w:r>
      <w:r>
        <w:rPr>
          <w:spacing w:val="62"/>
          <w:sz w:val="20"/>
        </w:rPr>
        <w:t> </w:t>
      </w:r>
      <w:r>
        <w:rPr>
          <w:sz w:val="20"/>
        </w:rPr>
        <w:t>rámci</w:t>
      </w:r>
      <w:r>
        <w:rPr>
          <w:spacing w:val="65"/>
          <w:sz w:val="20"/>
        </w:rPr>
        <w:t> </w:t>
      </w:r>
      <w:r>
        <w:rPr>
          <w:sz w:val="20"/>
        </w:rPr>
        <w:t>2.</w:t>
      </w:r>
      <w:r>
        <w:rPr>
          <w:spacing w:val="60"/>
          <w:sz w:val="20"/>
        </w:rPr>
        <w:t> </w:t>
      </w:r>
      <w:r>
        <w:rPr>
          <w:sz w:val="20"/>
        </w:rPr>
        <w:t>veřejné</w:t>
      </w:r>
      <w:r>
        <w:rPr>
          <w:spacing w:val="64"/>
          <w:sz w:val="20"/>
        </w:rPr>
        <w:t> </w:t>
      </w:r>
      <w:r>
        <w:rPr>
          <w:sz w:val="20"/>
        </w:rPr>
        <w:t>soutěže</w:t>
      </w:r>
      <w:r>
        <w:rPr>
          <w:spacing w:val="59"/>
          <w:sz w:val="20"/>
        </w:rPr>
        <w:t> </w:t>
      </w:r>
      <w:r>
        <w:rPr>
          <w:sz w:val="20"/>
        </w:rPr>
        <w:t>ve</w:t>
      </w:r>
      <w:r>
        <w:rPr>
          <w:spacing w:val="64"/>
          <w:sz w:val="20"/>
        </w:rPr>
        <w:t> </w:t>
      </w:r>
      <w:r>
        <w:rPr>
          <w:sz w:val="20"/>
        </w:rPr>
        <w:t>výzkumu,</w:t>
      </w:r>
      <w:r>
        <w:rPr>
          <w:spacing w:val="60"/>
          <w:sz w:val="20"/>
        </w:rPr>
        <w:t> </w:t>
      </w:r>
      <w:r>
        <w:rPr>
          <w:sz w:val="20"/>
        </w:rPr>
        <w:t>experimentálním</w:t>
      </w:r>
      <w:r>
        <w:rPr>
          <w:spacing w:val="64"/>
          <w:sz w:val="20"/>
        </w:rPr>
        <w:t> </w:t>
      </w:r>
      <w:r>
        <w:rPr>
          <w:sz w:val="20"/>
        </w:rPr>
        <w:t>vývoji</w:t>
      </w:r>
      <w:r>
        <w:rPr>
          <w:spacing w:val="59"/>
          <w:sz w:val="20"/>
        </w:rPr>
        <w:t> </w:t>
      </w:r>
      <w:r>
        <w:rPr>
          <w:sz w:val="20"/>
        </w:rPr>
        <w:t>a</w:t>
      </w:r>
      <w:r>
        <w:rPr>
          <w:spacing w:val="59"/>
          <w:sz w:val="20"/>
        </w:rPr>
        <w:t> </w:t>
      </w:r>
      <w:r>
        <w:rPr>
          <w:sz w:val="20"/>
        </w:rPr>
        <w:t>inovacích</w:t>
      </w:r>
      <w:r>
        <w:rPr>
          <w:spacing w:val="58"/>
          <w:sz w:val="20"/>
        </w:rPr>
        <w:t> </w:t>
      </w:r>
      <w:r>
        <w:rPr>
          <w:sz w:val="20"/>
        </w:rPr>
        <w:t>vyhlášené</w:t>
      </w:r>
      <w:r>
        <w:rPr>
          <w:spacing w:val="64"/>
          <w:sz w:val="20"/>
        </w:rPr>
        <w:t> </w:t>
      </w:r>
      <w:r>
        <w:rPr>
          <w:sz w:val="20"/>
        </w:rPr>
        <w:t>v</w:t>
      </w:r>
      <w:r>
        <w:rPr>
          <w:spacing w:val="62"/>
          <w:sz w:val="20"/>
        </w:rPr>
        <w:t> </w:t>
      </w:r>
      <w:r>
        <w:rPr>
          <w:sz w:val="20"/>
        </w:rPr>
        <w:t>rámci</w:t>
      </w:r>
      <w:r>
        <w:rPr>
          <w:spacing w:val="64"/>
          <w:sz w:val="20"/>
        </w:rPr>
        <w:t> </w:t>
      </w:r>
      <w:r>
        <w:rPr>
          <w:sz w:val="20"/>
        </w:rPr>
        <w:t>Programu na podporu zdravotnického aplikovaného výzkumu na léta 2024 - 2030 (dále jen </w:t>
      </w:r>
      <w:r>
        <w:rPr>
          <w:b/>
          <w:sz w:val="20"/>
        </w:rPr>
        <w:t>„Smlouva”</w:t>
      </w:r>
      <w:r>
        <w:rPr>
          <w:sz w:val="20"/>
        </w:rPr>
        <w:t>):</w:t>
      </w:r>
    </w:p>
    <w:p>
      <w:pPr>
        <w:pStyle w:val="ListParagraph"/>
        <w:numPr>
          <w:ilvl w:val="0"/>
          <w:numId w:val="31"/>
        </w:numPr>
        <w:tabs>
          <w:tab w:pos="5440" w:val="left" w:leader="none"/>
        </w:tabs>
        <w:spacing w:line="240" w:lineRule="auto" w:before="122" w:after="0"/>
        <w:ind w:left="5440" w:right="0" w:hanging="267"/>
        <w:jc w:val="left"/>
        <w:rPr>
          <w:b/>
          <w:sz w:val="20"/>
        </w:rPr>
      </w:pPr>
      <w:r>
        <w:rPr>
          <w:b/>
          <w:spacing w:val="-2"/>
          <w:sz w:val="20"/>
        </w:rPr>
        <w:t>Projekt</w:t>
      </w:r>
    </w:p>
    <w:p>
      <w:pPr>
        <w:pStyle w:val="ListParagraph"/>
        <w:numPr>
          <w:ilvl w:val="0"/>
          <w:numId w:val="32"/>
        </w:numPr>
        <w:tabs>
          <w:tab w:pos="657" w:val="left" w:leader="none"/>
          <w:tab w:pos="659" w:val="left" w:leader="none"/>
        </w:tabs>
        <w:spacing w:line="240" w:lineRule="auto" w:before="119" w:after="0"/>
        <w:ind w:left="659" w:right="369" w:hanging="284"/>
        <w:jc w:val="both"/>
        <w:rPr>
          <w:sz w:val="20"/>
        </w:rPr>
      </w:pPr>
      <w:r>
        <w:rPr>
          <w:sz w:val="20"/>
        </w:rPr>
        <w:t>Poskytovatel</w:t>
      </w:r>
      <w:r>
        <w:rPr>
          <w:spacing w:val="-11"/>
          <w:sz w:val="20"/>
        </w:rPr>
        <w:t> </w:t>
      </w:r>
      <w:r>
        <w:rPr>
          <w:sz w:val="20"/>
        </w:rPr>
        <w:t>vyhlásil</w:t>
      </w:r>
      <w:r>
        <w:rPr>
          <w:spacing w:val="-9"/>
          <w:sz w:val="20"/>
        </w:rPr>
        <w:t> </w:t>
      </w:r>
      <w:r>
        <w:rPr>
          <w:sz w:val="20"/>
        </w:rPr>
        <w:t>dne</w:t>
      </w:r>
      <w:r>
        <w:rPr>
          <w:spacing w:val="-7"/>
          <w:sz w:val="20"/>
        </w:rPr>
        <w:t> </w:t>
      </w:r>
      <w:r>
        <w:rPr>
          <w:sz w:val="20"/>
        </w:rPr>
        <w:t>13</w:t>
      </w:r>
      <w:r>
        <w:rPr>
          <w:spacing w:val="-10"/>
          <w:sz w:val="20"/>
        </w:rPr>
        <w:t> </w:t>
      </w:r>
      <w:r>
        <w:rPr>
          <w:sz w:val="20"/>
        </w:rPr>
        <w:t>5.</w:t>
      </w:r>
      <w:r>
        <w:rPr>
          <w:spacing w:val="-8"/>
          <w:sz w:val="20"/>
        </w:rPr>
        <w:t> </w:t>
      </w:r>
      <w:r>
        <w:rPr>
          <w:sz w:val="20"/>
        </w:rPr>
        <w:t>2024</w:t>
      </w:r>
      <w:r>
        <w:rPr>
          <w:spacing w:val="-10"/>
          <w:sz w:val="20"/>
        </w:rPr>
        <w:t> </w:t>
      </w:r>
      <w:r>
        <w:rPr>
          <w:sz w:val="20"/>
        </w:rPr>
        <w:t>Veřejnou</w:t>
      </w:r>
      <w:r>
        <w:rPr>
          <w:spacing w:val="-10"/>
          <w:sz w:val="20"/>
        </w:rPr>
        <w:t> </w:t>
      </w:r>
      <w:r>
        <w:rPr>
          <w:sz w:val="20"/>
        </w:rPr>
        <w:t>soutěž.</w:t>
      </w:r>
      <w:r>
        <w:rPr>
          <w:spacing w:val="-8"/>
          <w:sz w:val="20"/>
        </w:rPr>
        <w:t> </w:t>
      </w:r>
      <w:r>
        <w:rPr>
          <w:sz w:val="20"/>
        </w:rPr>
        <w:t>Příjemce</w:t>
      </w:r>
      <w:r>
        <w:rPr>
          <w:spacing w:val="-9"/>
          <w:sz w:val="20"/>
        </w:rPr>
        <w:t> </w:t>
      </w:r>
      <w:r>
        <w:rPr>
          <w:sz w:val="20"/>
        </w:rPr>
        <w:t>podal</w:t>
      </w:r>
      <w:r>
        <w:rPr>
          <w:spacing w:val="-9"/>
          <w:sz w:val="20"/>
        </w:rPr>
        <w:t> </w:t>
      </w:r>
      <w:r>
        <w:rPr>
          <w:sz w:val="20"/>
        </w:rPr>
        <w:t>do</w:t>
      </w:r>
      <w:r>
        <w:rPr>
          <w:spacing w:val="-10"/>
          <w:sz w:val="20"/>
        </w:rPr>
        <w:t> </w:t>
      </w:r>
      <w:r>
        <w:rPr>
          <w:sz w:val="20"/>
        </w:rPr>
        <w:t>Veřejné</w:t>
      </w:r>
      <w:r>
        <w:rPr>
          <w:spacing w:val="-9"/>
          <w:sz w:val="20"/>
        </w:rPr>
        <w:t> </w:t>
      </w:r>
      <w:r>
        <w:rPr>
          <w:sz w:val="20"/>
        </w:rPr>
        <w:t>soutěže</w:t>
      </w:r>
      <w:r>
        <w:rPr>
          <w:spacing w:val="-9"/>
          <w:sz w:val="20"/>
        </w:rPr>
        <w:t> </w:t>
      </w:r>
      <w:r>
        <w:rPr>
          <w:sz w:val="20"/>
        </w:rPr>
        <w:t>návrh</w:t>
      </w:r>
      <w:r>
        <w:rPr>
          <w:spacing w:val="-13"/>
          <w:sz w:val="20"/>
        </w:rPr>
        <w:t> </w:t>
      </w:r>
      <w:r>
        <w:rPr>
          <w:sz w:val="20"/>
        </w:rPr>
        <w:t>projektu,</w:t>
      </w:r>
      <w:r>
        <w:rPr>
          <w:spacing w:val="-8"/>
          <w:sz w:val="20"/>
        </w:rPr>
        <w:t> </w:t>
      </w:r>
      <w:r>
        <w:rPr>
          <w:sz w:val="20"/>
        </w:rPr>
        <w:t>kterému bylo Poskytovatelem přiděleno registrační číslo NW25(J)-xx-xxxxx a který je nedílnou součástí této Smlouvy. Návrh projektu je pro svůj rozsah umístěn v aplikaci pro návrhy a správu projektů (dále jen </w:t>
      </w:r>
      <w:r>
        <w:rPr>
          <w:b/>
          <w:sz w:val="20"/>
        </w:rPr>
        <w:t>„Aplikace“</w:t>
      </w:r>
      <w:r>
        <w:rPr>
          <w:sz w:val="20"/>
        </w:rPr>
        <w:t>), kde si ho</w:t>
      </w:r>
      <w:r>
        <w:rPr>
          <w:spacing w:val="62"/>
          <w:w w:val="150"/>
          <w:sz w:val="20"/>
        </w:rPr>
        <w:t>  </w:t>
      </w:r>
      <w:r>
        <w:rPr>
          <w:sz w:val="20"/>
        </w:rPr>
        <w:t>řešitel</w:t>
      </w:r>
      <w:r>
        <w:rPr>
          <w:spacing w:val="62"/>
          <w:w w:val="150"/>
          <w:sz w:val="20"/>
        </w:rPr>
        <w:t>  </w:t>
      </w:r>
      <w:r>
        <w:rPr>
          <w:sz w:val="20"/>
        </w:rPr>
        <w:t>může</w:t>
      </w:r>
      <w:r>
        <w:rPr>
          <w:spacing w:val="62"/>
          <w:w w:val="150"/>
          <w:sz w:val="20"/>
        </w:rPr>
        <w:t>  </w:t>
      </w:r>
      <w:r>
        <w:rPr>
          <w:sz w:val="20"/>
        </w:rPr>
        <w:t>kdykoliv</w:t>
      </w:r>
      <w:r>
        <w:rPr>
          <w:spacing w:val="62"/>
          <w:w w:val="150"/>
          <w:sz w:val="20"/>
        </w:rPr>
        <w:t>  </w:t>
      </w:r>
      <w:r>
        <w:rPr>
          <w:sz w:val="20"/>
        </w:rPr>
        <w:t>zobrazit</w:t>
      </w:r>
      <w:r>
        <w:rPr>
          <w:spacing w:val="62"/>
          <w:w w:val="150"/>
          <w:sz w:val="20"/>
        </w:rPr>
        <w:t>  </w:t>
      </w:r>
      <w:r>
        <w:rPr>
          <w:sz w:val="20"/>
        </w:rPr>
        <w:t>(dále</w:t>
      </w:r>
      <w:r>
        <w:rPr>
          <w:spacing w:val="62"/>
          <w:w w:val="150"/>
          <w:sz w:val="20"/>
        </w:rPr>
        <w:t>  </w:t>
      </w:r>
      <w:r>
        <w:rPr>
          <w:sz w:val="20"/>
        </w:rPr>
        <w:t>jen</w:t>
      </w:r>
      <w:r>
        <w:rPr>
          <w:spacing w:val="62"/>
          <w:w w:val="150"/>
          <w:sz w:val="20"/>
        </w:rPr>
        <w:t>  </w:t>
      </w:r>
      <w:r>
        <w:rPr>
          <w:b/>
          <w:sz w:val="20"/>
        </w:rPr>
        <w:t>„Návrh</w:t>
      </w:r>
      <w:r>
        <w:rPr>
          <w:b/>
          <w:spacing w:val="80"/>
          <w:sz w:val="20"/>
        </w:rPr>
        <w:t>  </w:t>
      </w:r>
      <w:r>
        <w:rPr>
          <w:b/>
          <w:sz w:val="20"/>
        </w:rPr>
        <w:t>projektu”</w:t>
      </w:r>
      <w:r>
        <w:rPr>
          <w:sz w:val="20"/>
        </w:rPr>
        <w:t>).</w:t>
      </w:r>
      <w:r>
        <w:rPr>
          <w:spacing w:val="63"/>
          <w:w w:val="150"/>
          <w:sz w:val="20"/>
        </w:rPr>
        <w:t>  </w:t>
      </w:r>
      <w:r>
        <w:rPr>
          <w:sz w:val="20"/>
        </w:rPr>
        <w:t>Veřejná</w:t>
      </w:r>
      <w:r>
        <w:rPr>
          <w:spacing w:val="62"/>
          <w:w w:val="150"/>
          <w:sz w:val="20"/>
        </w:rPr>
        <w:t>  </w:t>
      </w:r>
      <w:r>
        <w:rPr>
          <w:sz w:val="20"/>
        </w:rPr>
        <w:t>soutěž</w:t>
      </w:r>
      <w:r>
        <w:rPr>
          <w:spacing w:val="62"/>
          <w:w w:val="150"/>
          <w:sz w:val="20"/>
        </w:rPr>
        <w:t>  </w:t>
      </w:r>
      <w:r>
        <w:rPr>
          <w:sz w:val="20"/>
        </w:rPr>
        <w:t>je v Aplikaci vedena pod názvem MZ VES 2025.</w:t>
      </w:r>
    </w:p>
    <w:p>
      <w:pPr>
        <w:pStyle w:val="ListParagraph"/>
        <w:numPr>
          <w:ilvl w:val="0"/>
          <w:numId w:val="32"/>
        </w:numPr>
        <w:tabs>
          <w:tab w:pos="658" w:val="left" w:leader="none"/>
        </w:tabs>
        <w:spacing w:line="240" w:lineRule="auto" w:before="121" w:after="0"/>
        <w:ind w:left="658" w:right="0" w:hanging="282"/>
        <w:jc w:val="left"/>
        <w:rPr>
          <w:sz w:val="20"/>
        </w:rPr>
      </w:pPr>
      <w:r>
        <w:rPr>
          <w:sz w:val="20"/>
        </w:rPr>
        <w:t>Název</w:t>
      </w:r>
      <w:r>
        <w:rPr>
          <w:spacing w:val="-8"/>
          <w:sz w:val="20"/>
        </w:rPr>
        <w:t> </w:t>
      </w:r>
      <w:r>
        <w:rPr>
          <w:sz w:val="20"/>
        </w:rPr>
        <w:t>projektu:</w:t>
      </w:r>
      <w:r>
        <w:rPr>
          <w:spacing w:val="-6"/>
          <w:sz w:val="20"/>
        </w:rPr>
        <w:t> </w:t>
      </w:r>
      <w:r>
        <w:rPr>
          <w:spacing w:val="-2"/>
          <w:sz w:val="20"/>
        </w:rPr>
        <w:t>xxxxxxxxxxxxxxxxxxxxxxxxxxxxxxxxxxxxxxxxxxxxxxxxxxxxxxx</w:t>
      </w:r>
    </w:p>
    <w:p>
      <w:pPr>
        <w:pStyle w:val="ListParagraph"/>
        <w:numPr>
          <w:ilvl w:val="0"/>
          <w:numId w:val="32"/>
        </w:numPr>
        <w:tabs>
          <w:tab w:pos="658" w:val="left" w:leader="none"/>
        </w:tabs>
        <w:spacing w:line="240" w:lineRule="auto" w:before="120" w:after="0"/>
        <w:ind w:left="658" w:right="0" w:hanging="282"/>
        <w:jc w:val="left"/>
        <w:rPr>
          <w:sz w:val="20"/>
        </w:rPr>
      </w:pPr>
      <w:r>
        <w:rPr>
          <w:sz w:val="20"/>
        </w:rPr>
        <w:t>Předmět</w:t>
      </w:r>
      <w:r>
        <w:rPr>
          <w:spacing w:val="-7"/>
          <w:sz w:val="20"/>
        </w:rPr>
        <w:t> </w:t>
      </w:r>
      <w:r>
        <w:rPr>
          <w:sz w:val="20"/>
        </w:rPr>
        <w:t>a</w:t>
      </w:r>
      <w:r>
        <w:rPr>
          <w:spacing w:val="-6"/>
          <w:sz w:val="20"/>
        </w:rPr>
        <w:t> </w:t>
      </w:r>
      <w:r>
        <w:rPr>
          <w:sz w:val="20"/>
        </w:rPr>
        <w:t>cíle</w:t>
      </w:r>
      <w:r>
        <w:rPr>
          <w:spacing w:val="-2"/>
          <w:sz w:val="20"/>
        </w:rPr>
        <w:t> </w:t>
      </w:r>
      <w:r>
        <w:rPr>
          <w:sz w:val="20"/>
        </w:rPr>
        <w:t>řešení</w:t>
      </w:r>
      <w:r>
        <w:rPr>
          <w:spacing w:val="-6"/>
          <w:sz w:val="20"/>
        </w:rPr>
        <w:t> </w:t>
      </w:r>
      <w:r>
        <w:rPr>
          <w:sz w:val="20"/>
        </w:rPr>
        <w:t>projektu:</w:t>
      </w:r>
      <w:r>
        <w:rPr>
          <w:spacing w:val="-6"/>
          <w:sz w:val="20"/>
        </w:rPr>
        <w:t> </w:t>
      </w:r>
      <w:r>
        <w:rPr>
          <w:spacing w:val="-2"/>
          <w:sz w:val="20"/>
        </w:rPr>
        <w:t>xxxxxxxxxxxxxxxx.</w:t>
      </w:r>
    </w:p>
    <w:p>
      <w:pPr>
        <w:spacing w:before="121"/>
        <w:ind w:left="659" w:right="367" w:firstLine="0"/>
        <w:jc w:val="left"/>
        <w:rPr>
          <w:sz w:val="20"/>
        </w:rPr>
      </w:pPr>
      <w:r>
        <w:rPr>
          <w:sz w:val="20"/>
        </w:rPr>
        <w:t>Cíle</w:t>
      </w:r>
      <w:r>
        <w:rPr>
          <w:spacing w:val="29"/>
          <w:sz w:val="20"/>
        </w:rPr>
        <w:t> </w:t>
      </w:r>
      <w:r>
        <w:rPr>
          <w:sz w:val="20"/>
        </w:rPr>
        <w:t>projektu,</w:t>
      </w:r>
      <w:r>
        <w:rPr>
          <w:spacing w:val="25"/>
          <w:sz w:val="20"/>
        </w:rPr>
        <w:t> </w:t>
      </w:r>
      <w:r>
        <w:rPr>
          <w:sz w:val="20"/>
        </w:rPr>
        <w:t>jeho</w:t>
      </w:r>
      <w:r>
        <w:rPr>
          <w:spacing w:val="28"/>
          <w:sz w:val="20"/>
        </w:rPr>
        <w:t> </w:t>
      </w:r>
      <w:r>
        <w:rPr>
          <w:sz w:val="20"/>
        </w:rPr>
        <w:t>předpokládané</w:t>
      </w:r>
      <w:r>
        <w:rPr>
          <w:spacing w:val="29"/>
          <w:sz w:val="20"/>
        </w:rPr>
        <w:t> </w:t>
      </w:r>
      <w:r>
        <w:rPr>
          <w:sz w:val="20"/>
        </w:rPr>
        <w:t>výsledky</w:t>
      </w:r>
      <w:r>
        <w:rPr>
          <w:spacing w:val="23"/>
          <w:sz w:val="20"/>
        </w:rPr>
        <w:t> </w:t>
      </w:r>
      <w:r>
        <w:rPr>
          <w:sz w:val="20"/>
        </w:rPr>
        <w:t>a</w:t>
      </w:r>
      <w:r>
        <w:rPr>
          <w:spacing w:val="25"/>
          <w:sz w:val="20"/>
        </w:rPr>
        <w:t> </w:t>
      </w:r>
      <w:r>
        <w:rPr>
          <w:sz w:val="20"/>
        </w:rPr>
        <w:t>způsob</w:t>
      </w:r>
      <w:r>
        <w:rPr>
          <w:spacing w:val="23"/>
          <w:sz w:val="20"/>
        </w:rPr>
        <w:t> </w:t>
      </w:r>
      <w:r>
        <w:rPr>
          <w:sz w:val="20"/>
        </w:rPr>
        <w:t>ověření</w:t>
      </w:r>
      <w:r>
        <w:rPr>
          <w:spacing w:val="25"/>
          <w:sz w:val="20"/>
        </w:rPr>
        <w:t> </w:t>
      </w:r>
      <w:r>
        <w:rPr>
          <w:sz w:val="20"/>
        </w:rPr>
        <w:t>jejich</w:t>
      </w:r>
      <w:r>
        <w:rPr>
          <w:spacing w:val="23"/>
          <w:sz w:val="20"/>
        </w:rPr>
        <w:t> </w:t>
      </w:r>
      <w:r>
        <w:rPr>
          <w:sz w:val="20"/>
        </w:rPr>
        <w:t>dosažení</w:t>
      </w:r>
      <w:r>
        <w:rPr>
          <w:spacing w:val="25"/>
          <w:sz w:val="20"/>
        </w:rPr>
        <w:t> </w:t>
      </w:r>
      <w:r>
        <w:rPr>
          <w:sz w:val="20"/>
        </w:rPr>
        <w:t>jsou</w:t>
      </w:r>
      <w:r>
        <w:rPr>
          <w:spacing w:val="28"/>
          <w:sz w:val="20"/>
        </w:rPr>
        <w:t> </w:t>
      </w:r>
      <w:r>
        <w:rPr>
          <w:sz w:val="20"/>
        </w:rPr>
        <w:t>přesně</w:t>
      </w:r>
      <w:r>
        <w:rPr>
          <w:spacing w:val="25"/>
          <w:sz w:val="20"/>
        </w:rPr>
        <w:t> </w:t>
      </w:r>
      <w:r>
        <w:rPr>
          <w:sz w:val="20"/>
        </w:rPr>
        <w:t>a</w:t>
      </w:r>
      <w:r>
        <w:rPr>
          <w:spacing w:val="25"/>
          <w:sz w:val="20"/>
        </w:rPr>
        <w:t> </w:t>
      </w:r>
      <w:r>
        <w:rPr>
          <w:sz w:val="20"/>
        </w:rPr>
        <w:t>závazně</w:t>
      </w:r>
      <w:r>
        <w:rPr>
          <w:spacing w:val="29"/>
          <w:sz w:val="20"/>
        </w:rPr>
        <w:t> </w:t>
      </w:r>
      <w:r>
        <w:rPr>
          <w:sz w:val="20"/>
        </w:rPr>
        <w:t>uvedeny v Návrhu projektu.</w:t>
      </w:r>
    </w:p>
    <w:p>
      <w:pPr>
        <w:spacing w:line="364" w:lineRule="auto" w:before="121"/>
        <w:ind w:left="659" w:right="5527" w:firstLine="0"/>
        <w:jc w:val="left"/>
        <w:rPr>
          <w:sz w:val="20"/>
        </w:rPr>
      </w:pPr>
      <w:r>
        <w:rPr>
          <w:sz w:val="20"/>
        </w:rPr>
        <w:t>Registrační</w:t>
      </w:r>
      <w:r>
        <w:rPr>
          <w:spacing w:val="-8"/>
          <w:sz w:val="20"/>
        </w:rPr>
        <w:t> </w:t>
      </w:r>
      <w:r>
        <w:rPr>
          <w:sz w:val="20"/>
        </w:rPr>
        <w:t>číslo</w:t>
      </w:r>
      <w:r>
        <w:rPr>
          <w:spacing w:val="-9"/>
          <w:sz w:val="20"/>
        </w:rPr>
        <w:t> </w:t>
      </w:r>
      <w:r>
        <w:rPr>
          <w:sz w:val="20"/>
        </w:rPr>
        <w:t>projektu:</w:t>
      </w:r>
      <w:r>
        <w:rPr>
          <w:spacing w:val="-8"/>
          <w:sz w:val="20"/>
        </w:rPr>
        <w:t> </w:t>
      </w:r>
      <w:r>
        <w:rPr>
          <w:sz w:val="20"/>
        </w:rPr>
        <w:t>NW25(J)-xx-xxxxx (dále jen </w:t>
      </w:r>
      <w:r>
        <w:rPr>
          <w:b/>
          <w:sz w:val="20"/>
        </w:rPr>
        <w:t>„Projekt</w:t>
      </w:r>
      <w:r>
        <w:rPr>
          <w:sz w:val="20"/>
        </w:rPr>
        <w:t>")</w:t>
      </w:r>
    </w:p>
    <w:p>
      <w:pPr>
        <w:pStyle w:val="ListParagraph"/>
        <w:numPr>
          <w:ilvl w:val="0"/>
          <w:numId w:val="32"/>
        </w:numPr>
        <w:tabs>
          <w:tab w:pos="658" w:val="left" w:leader="none"/>
        </w:tabs>
        <w:spacing w:line="240" w:lineRule="auto" w:before="1" w:after="0"/>
        <w:ind w:left="658" w:right="0" w:hanging="282"/>
        <w:jc w:val="left"/>
        <w:rPr>
          <w:sz w:val="20"/>
        </w:rPr>
      </w:pPr>
      <w:r>
        <w:rPr>
          <w:sz w:val="20"/>
        </w:rPr>
        <w:t>Datum</w:t>
      </w:r>
      <w:r>
        <w:rPr>
          <w:spacing w:val="-8"/>
          <w:sz w:val="20"/>
        </w:rPr>
        <w:t> </w:t>
      </w:r>
      <w:r>
        <w:rPr>
          <w:sz w:val="20"/>
        </w:rPr>
        <w:t>zahájení</w:t>
      </w:r>
      <w:r>
        <w:rPr>
          <w:spacing w:val="-7"/>
          <w:sz w:val="20"/>
        </w:rPr>
        <w:t> </w:t>
      </w:r>
      <w:r>
        <w:rPr>
          <w:sz w:val="20"/>
        </w:rPr>
        <w:t>řešení</w:t>
      </w:r>
      <w:r>
        <w:rPr>
          <w:spacing w:val="-3"/>
          <w:sz w:val="20"/>
        </w:rPr>
        <w:t> </w:t>
      </w:r>
      <w:r>
        <w:rPr>
          <w:sz w:val="20"/>
        </w:rPr>
        <w:t>Projektu:</w:t>
      </w:r>
      <w:r>
        <w:rPr>
          <w:spacing w:val="-7"/>
          <w:sz w:val="20"/>
        </w:rPr>
        <w:t> </w:t>
      </w:r>
      <w:r>
        <w:rPr>
          <w:sz w:val="20"/>
        </w:rPr>
        <w:t>1.</w:t>
      </w:r>
      <w:r>
        <w:rPr>
          <w:spacing w:val="-3"/>
          <w:sz w:val="20"/>
        </w:rPr>
        <w:t> </w:t>
      </w:r>
      <w:r>
        <w:rPr>
          <w:sz w:val="20"/>
        </w:rPr>
        <w:t>5.</w:t>
      </w:r>
      <w:r>
        <w:rPr>
          <w:spacing w:val="-1"/>
          <w:sz w:val="20"/>
        </w:rPr>
        <w:t> </w:t>
      </w:r>
      <w:r>
        <w:rPr>
          <w:spacing w:val="-4"/>
          <w:sz w:val="20"/>
        </w:rPr>
        <w:t>2025</w:t>
      </w:r>
    </w:p>
    <w:p>
      <w:pPr>
        <w:spacing w:after="0" w:line="240" w:lineRule="auto"/>
        <w:jc w:val="left"/>
        <w:rPr>
          <w:sz w:val="20"/>
        </w:rPr>
        <w:sectPr>
          <w:pgSz w:w="11910" w:h="16840"/>
          <w:pgMar w:header="699" w:footer="600" w:top="1140" w:bottom="780" w:left="1040" w:right="760"/>
        </w:sectPr>
      </w:pPr>
    </w:p>
    <w:p>
      <w:pPr>
        <w:pStyle w:val="BodyText"/>
        <w:rPr>
          <w:sz w:val="20"/>
        </w:rPr>
      </w:pPr>
    </w:p>
    <w:p>
      <w:pPr>
        <w:pStyle w:val="BodyText"/>
        <w:spacing w:before="53"/>
        <w:rPr>
          <w:sz w:val="20"/>
        </w:rPr>
      </w:pPr>
    </w:p>
    <w:p>
      <w:pPr>
        <w:spacing w:before="0"/>
        <w:ind w:left="659" w:right="0" w:firstLine="0"/>
        <w:jc w:val="left"/>
        <w:rPr>
          <w:sz w:val="20"/>
        </w:rPr>
      </w:pPr>
      <w:r>
        <w:rPr>
          <w:sz w:val="20"/>
        </w:rPr>
        <w:t>Datum</w:t>
      </w:r>
      <w:r>
        <w:rPr>
          <w:spacing w:val="-3"/>
          <w:sz w:val="20"/>
        </w:rPr>
        <w:t> </w:t>
      </w:r>
      <w:r>
        <w:rPr>
          <w:sz w:val="20"/>
        </w:rPr>
        <w:t>ukončení</w:t>
      </w:r>
      <w:r>
        <w:rPr>
          <w:spacing w:val="-6"/>
          <w:sz w:val="20"/>
        </w:rPr>
        <w:t> </w:t>
      </w:r>
      <w:r>
        <w:rPr>
          <w:sz w:val="20"/>
        </w:rPr>
        <w:t>řešení</w:t>
      </w:r>
      <w:r>
        <w:rPr>
          <w:spacing w:val="-3"/>
          <w:sz w:val="20"/>
        </w:rPr>
        <w:t> </w:t>
      </w:r>
      <w:r>
        <w:rPr>
          <w:sz w:val="20"/>
        </w:rPr>
        <w:t>Projektu:</w:t>
      </w:r>
      <w:r>
        <w:rPr>
          <w:spacing w:val="-6"/>
          <w:sz w:val="20"/>
        </w:rPr>
        <w:t> </w:t>
      </w:r>
      <w:r>
        <w:rPr>
          <w:sz w:val="20"/>
        </w:rPr>
        <w:t>31.</w:t>
      </w:r>
      <w:r>
        <w:rPr>
          <w:spacing w:val="-6"/>
          <w:sz w:val="20"/>
        </w:rPr>
        <w:t> </w:t>
      </w:r>
      <w:r>
        <w:rPr>
          <w:sz w:val="20"/>
        </w:rPr>
        <w:t>12.</w:t>
      </w:r>
      <w:r>
        <w:rPr>
          <w:spacing w:val="-2"/>
          <w:sz w:val="20"/>
        </w:rPr>
        <w:t> </w:t>
      </w:r>
      <w:r>
        <w:rPr>
          <w:spacing w:val="-4"/>
          <w:sz w:val="20"/>
        </w:rPr>
        <w:t>2028</w:t>
      </w:r>
    </w:p>
    <w:p>
      <w:pPr>
        <w:spacing w:before="121"/>
        <w:ind w:left="659" w:right="367" w:firstLine="0"/>
        <w:jc w:val="left"/>
        <w:rPr>
          <w:sz w:val="20"/>
        </w:rPr>
      </w:pPr>
      <w:r>
        <w:rPr>
          <w:sz w:val="20"/>
        </w:rPr>
        <w:t>Datum</w:t>
      </w:r>
      <w:r>
        <w:rPr>
          <w:spacing w:val="-13"/>
          <w:sz w:val="20"/>
        </w:rPr>
        <w:t> </w:t>
      </w:r>
      <w:r>
        <w:rPr>
          <w:sz w:val="20"/>
        </w:rPr>
        <w:t>doručení</w:t>
      </w:r>
      <w:r>
        <w:rPr>
          <w:spacing w:val="-12"/>
          <w:sz w:val="20"/>
        </w:rPr>
        <w:t> </w:t>
      </w:r>
      <w:r>
        <w:rPr>
          <w:sz w:val="20"/>
        </w:rPr>
        <w:t>dílčí</w:t>
      </w:r>
      <w:r>
        <w:rPr>
          <w:spacing w:val="-13"/>
          <w:sz w:val="20"/>
        </w:rPr>
        <w:t> </w:t>
      </w:r>
      <w:r>
        <w:rPr>
          <w:sz w:val="20"/>
        </w:rPr>
        <w:t>zprávy:</w:t>
      </w:r>
      <w:r>
        <w:rPr>
          <w:spacing w:val="-10"/>
          <w:sz w:val="20"/>
        </w:rPr>
        <w:t> </w:t>
      </w:r>
      <w:r>
        <w:rPr>
          <w:sz w:val="20"/>
        </w:rPr>
        <w:t>vždy</w:t>
      </w:r>
      <w:r>
        <w:rPr>
          <w:spacing w:val="-10"/>
          <w:sz w:val="20"/>
        </w:rPr>
        <w:t> </w:t>
      </w:r>
      <w:r>
        <w:rPr>
          <w:sz w:val="20"/>
        </w:rPr>
        <w:t>nejpozději</w:t>
      </w:r>
      <w:r>
        <w:rPr>
          <w:spacing w:val="-9"/>
          <w:sz w:val="20"/>
        </w:rPr>
        <w:t> </w:t>
      </w:r>
      <w:r>
        <w:rPr>
          <w:sz w:val="20"/>
        </w:rPr>
        <w:t>do</w:t>
      </w:r>
      <w:r>
        <w:rPr>
          <w:spacing w:val="-10"/>
          <w:sz w:val="20"/>
        </w:rPr>
        <w:t> </w:t>
      </w:r>
      <w:r>
        <w:rPr>
          <w:sz w:val="20"/>
        </w:rPr>
        <w:t>15.</w:t>
      </w:r>
      <w:r>
        <w:rPr>
          <w:spacing w:val="-13"/>
          <w:sz w:val="20"/>
        </w:rPr>
        <w:t> </w:t>
      </w:r>
      <w:r>
        <w:rPr>
          <w:sz w:val="20"/>
        </w:rPr>
        <w:t>1.</w:t>
      </w:r>
      <w:r>
        <w:rPr>
          <w:spacing w:val="-12"/>
          <w:sz w:val="20"/>
        </w:rPr>
        <w:t> </w:t>
      </w:r>
      <w:r>
        <w:rPr>
          <w:sz w:val="20"/>
        </w:rPr>
        <w:t>kalendářního</w:t>
      </w:r>
      <w:r>
        <w:rPr>
          <w:spacing w:val="-10"/>
          <w:sz w:val="20"/>
        </w:rPr>
        <w:t> </w:t>
      </w:r>
      <w:r>
        <w:rPr>
          <w:sz w:val="20"/>
        </w:rPr>
        <w:t>roku</w:t>
      </w:r>
      <w:r>
        <w:rPr>
          <w:spacing w:val="-13"/>
          <w:sz w:val="20"/>
        </w:rPr>
        <w:t> </w:t>
      </w:r>
      <w:r>
        <w:rPr>
          <w:sz w:val="20"/>
        </w:rPr>
        <w:t>bezprostředně</w:t>
      </w:r>
      <w:r>
        <w:rPr>
          <w:spacing w:val="-9"/>
          <w:sz w:val="20"/>
        </w:rPr>
        <w:t> </w:t>
      </w:r>
      <w:r>
        <w:rPr>
          <w:sz w:val="20"/>
        </w:rPr>
        <w:t>navazujícího</w:t>
      </w:r>
      <w:r>
        <w:rPr>
          <w:spacing w:val="-13"/>
          <w:sz w:val="20"/>
        </w:rPr>
        <w:t> </w:t>
      </w:r>
      <w:r>
        <w:rPr>
          <w:sz w:val="20"/>
        </w:rPr>
        <w:t>na</w:t>
      </w:r>
      <w:r>
        <w:rPr>
          <w:spacing w:val="-12"/>
          <w:sz w:val="20"/>
        </w:rPr>
        <w:t> </w:t>
      </w:r>
      <w:r>
        <w:rPr>
          <w:sz w:val="20"/>
        </w:rPr>
        <w:t>příslušný rok řešení projektu</w:t>
      </w:r>
    </w:p>
    <w:p>
      <w:pPr>
        <w:spacing w:before="121"/>
        <w:ind w:left="659" w:right="0" w:firstLine="0"/>
        <w:jc w:val="left"/>
        <w:rPr>
          <w:sz w:val="20"/>
        </w:rPr>
      </w:pPr>
      <w:r>
        <w:rPr>
          <w:sz w:val="20"/>
        </w:rPr>
        <w:t>Datum</w:t>
      </w:r>
      <w:r>
        <w:rPr>
          <w:spacing w:val="-5"/>
          <w:sz w:val="20"/>
        </w:rPr>
        <w:t> </w:t>
      </w:r>
      <w:r>
        <w:rPr>
          <w:sz w:val="20"/>
        </w:rPr>
        <w:t>doručení</w:t>
      </w:r>
      <w:r>
        <w:rPr>
          <w:spacing w:val="-12"/>
          <w:sz w:val="20"/>
        </w:rPr>
        <w:t> </w:t>
      </w:r>
      <w:r>
        <w:rPr>
          <w:sz w:val="20"/>
        </w:rPr>
        <w:t>závěrečné</w:t>
      </w:r>
      <w:r>
        <w:rPr>
          <w:spacing w:val="-7"/>
          <w:sz w:val="20"/>
        </w:rPr>
        <w:t> </w:t>
      </w:r>
      <w:r>
        <w:rPr>
          <w:sz w:val="20"/>
        </w:rPr>
        <w:t>zprávy:</w:t>
      </w:r>
      <w:r>
        <w:rPr>
          <w:spacing w:val="-8"/>
          <w:sz w:val="20"/>
        </w:rPr>
        <w:t> </w:t>
      </w:r>
      <w:r>
        <w:rPr>
          <w:sz w:val="20"/>
        </w:rPr>
        <w:t>do</w:t>
      </w:r>
      <w:r>
        <w:rPr>
          <w:spacing w:val="-9"/>
          <w:sz w:val="20"/>
        </w:rPr>
        <w:t> </w:t>
      </w:r>
      <w:r>
        <w:rPr>
          <w:sz w:val="20"/>
        </w:rPr>
        <w:t>31.</w:t>
      </w:r>
      <w:r>
        <w:rPr>
          <w:spacing w:val="-3"/>
          <w:sz w:val="20"/>
        </w:rPr>
        <w:t> </w:t>
      </w:r>
      <w:r>
        <w:rPr>
          <w:sz w:val="20"/>
        </w:rPr>
        <w:t>1.</w:t>
      </w:r>
      <w:r>
        <w:rPr>
          <w:spacing w:val="-6"/>
          <w:sz w:val="20"/>
        </w:rPr>
        <w:t> </w:t>
      </w:r>
      <w:r>
        <w:rPr>
          <w:sz w:val="20"/>
        </w:rPr>
        <w:t>kalendářního</w:t>
      </w:r>
      <w:r>
        <w:rPr>
          <w:spacing w:val="-9"/>
          <w:sz w:val="20"/>
        </w:rPr>
        <w:t> </w:t>
      </w:r>
      <w:r>
        <w:rPr>
          <w:sz w:val="20"/>
        </w:rPr>
        <w:t>roku</w:t>
      </w:r>
      <w:r>
        <w:rPr>
          <w:spacing w:val="-5"/>
          <w:sz w:val="20"/>
        </w:rPr>
        <w:t> </w:t>
      </w:r>
      <w:r>
        <w:rPr>
          <w:sz w:val="20"/>
        </w:rPr>
        <w:t>následujícího</w:t>
      </w:r>
      <w:r>
        <w:rPr>
          <w:spacing w:val="-9"/>
          <w:sz w:val="20"/>
        </w:rPr>
        <w:t> </w:t>
      </w:r>
      <w:r>
        <w:rPr>
          <w:sz w:val="20"/>
        </w:rPr>
        <w:t>po</w:t>
      </w:r>
      <w:r>
        <w:rPr>
          <w:spacing w:val="-5"/>
          <w:sz w:val="20"/>
        </w:rPr>
        <w:t> </w:t>
      </w:r>
      <w:r>
        <w:rPr>
          <w:sz w:val="20"/>
        </w:rPr>
        <w:t>ukončení</w:t>
      </w:r>
      <w:r>
        <w:rPr>
          <w:spacing w:val="-3"/>
          <w:sz w:val="20"/>
        </w:rPr>
        <w:t> </w:t>
      </w:r>
      <w:r>
        <w:rPr>
          <w:sz w:val="20"/>
        </w:rPr>
        <w:t>řešení</w:t>
      </w:r>
      <w:r>
        <w:rPr>
          <w:spacing w:val="-2"/>
          <w:sz w:val="20"/>
        </w:rPr>
        <w:t> Projektu.</w:t>
      </w:r>
    </w:p>
    <w:p>
      <w:pPr>
        <w:pStyle w:val="ListParagraph"/>
        <w:numPr>
          <w:ilvl w:val="0"/>
          <w:numId w:val="32"/>
        </w:numPr>
        <w:tabs>
          <w:tab w:pos="658" w:val="left" w:leader="none"/>
          <w:tab w:pos="712" w:val="left" w:leader="none"/>
        </w:tabs>
        <w:spacing w:line="364" w:lineRule="auto" w:before="120" w:after="0"/>
        <w:ind w:left="712" w:right="2065" w:hanging="336"/>
        <w:jc w:val="left"/>
        <w:rPr>
          <w:sz w:val="20"/>
        </w:rPr>
      </w:pPr>
      <w:r>
        <w:rPr>
          <w:sz w:val="20"/>
        </w:rPr>
        <w:t>Řešitel</w:t>
      </w:r>
      <w:r>
        <w:rPr>
          <w:spacing w:val="-4"/>
          <w:sz w:val="20"/>
        </w:rPr>
        <w:t> </w:t>
      </w:r>
      <w:r>
        <w:rPr>
          <w:sz w:val="20"/>
        </w:rPr>
        <w:t>(včetně</w:t>
      </w:r>
      <w:r>
        <w:rPr>
          <w:spacing w:val="-4"/>
          <w:sz w:val="20"/>
        </w:rPr>
        <w:t> </w:t>
      </w:r>
      <w:r>
        <w:rPr>
          <w:sz w:val="20"/>
        </w:rPr>
        <w:t>všech</w:t>
      </w:r>
      <w:r>
        <w:rPr>
          <w:spacing w:val="-6"/>
          <w:sz w:val="20"/>
        </w:rPr>
        <w:t> </w:t>
      </w:r>
      <w:r>
        <w:rPr>
          <w:sz w:val="20"/>
        </w:rPr>
        <w:t>případných</w:t>
      </w:r>
      <w:r>
        <w:rPr>
          <w:spacing w:val="-6"/>
          <w:sz w:val="20"/>
        </w:rPr>
        <w:t> </w:t>
      </w:r>
      <w:r>
        <w:rPr>
          <w:sz w:val="20"/>
        </w:rPr>
        <w:t>akademických</w:t>
      </w:r>
      <w:r>
        <w:rPr>
          <w:spacing w:val="-6"/>
          <w:sz w:val="20"/>
        </w:rPr>
        <w:t> </w:t>
      </w:r>
      <w:r>
        <w:rPr>
          <w:sz w:val="20"/>
        </w:rPr>
        <w:t>titulů</w:t>
      </w:r>
      <w:r>
        <w:rPr>
          <w:spacing w:val="-6"/>
          <w:sz w:val="20"/>
        </w:rPr>
        <w:t> </w:t>
      </w:r>
      <w:r>
        <w:rPr>
          <w:sz w:val="20"/>
        </w:rPr>
        <w:t>a</w:t>
      </w:r>
      <w:r>
        <w:rPr>
          <w:spacing w:val="-4"/>
          <w:sz w:val="20"/>
        </w:rPr>
        <w:t> </w:t>
      </w:r>
      <w:r>
        <w:rPr>
          <w:sz w:val="20"/>
        </w:rPr>
        <w:t>vědeckých</w:t>
      </w:r>
      <w:r>
        <w:rPr>
          <w:spacing w:val="-1"/>
          <w:sz w:val="20"/>
        </w:rPr>
        <w:t> </w:t>
      </w:r>
      <w:r>
        <w:rPr>
          <w:sz w:val="20"/>
        </w:rPr>
        <w:t>hodností):</w:t>
      </w:r>
      <w:r>
        <w:rPr>
          <w:spacing w:val="-4"/>
          <w:sz w:val="20"/>
        </w:rPr>
        <w:t> </w:t>
      </w:r>
      <w:r>
        <w:rPr>
          <w:sz w:val="20"/>
        </w:rPr>
        <w:t>xxxxxxxxxxx (dále jen </w:t>
      </w:r>
      <w:r>
        <w:rPr>
          <w:b/>
          <w:sz w:val="20"/>
        </w:rPr>
        <w:t>„Řešitel</w:t>
      </w:r>
      <w:r>
        <w:rPr>
          <w:sz w:val="20"/>
        </w:rPr>
        <w:t>").</w:t>
      </w:r>
    </w:p>
    <w:p>
      <w:pPr>
        <w:pStyle w:val="ListParagraph"/>
        <w:numPr>
          <w:ilvl w:val="0"/>
          <w:numId w:val="32"/>
        </w:numPr>
        <w:tabs>
          <w:tab w:pos="668" w:val="left" w:leader="none"/>
        </w:tabs>
        <w:spacing w:line="240" w:lineRule="auto" w:before="1" w:after="0"/>
        <w:ind w:left="668" w:right="0" w:hanging="292"/>
        <w:jc w:val="left"/>
        <w:rPr>
          <w:sz w:val="20"/>
        </w:rPr>
      </w:pPr>
      <w:r>
        <w:rPr>
          <w:sz w:val="20"/>
        </w:rPr>
        <w:t>Stupeň</w:t>
      </w:r>
      <w:r>
        <w:rPr>
          <w:spacing w:val="-11"/>
          <w:sz w:val="20"/>
        </w:rPr>
        <w:t> </w:t>
      </w:r>
      <w:r>
        <w:rPr>
          <w:sz w:val="20"/>
        </w:rPr>
        <w:t>důvěrnosti</w:t>
      </w:r>
      <w:r>
        <w:rPr>
          <w:spacing w:val="-6"/>
          <w:sz w:val="20"/>
        </w:rPr>
        <w:t> </w:t>
      </w:r>
      <w:r>
        <w:rPr>
          <w:sz w:val="20"/>
        </w:rPr>
        <w:t>údajů</w:t>
      </w:r>
      <w:r>
        <w:rPr>
          <w:spacing w:val="-8"/>
          <w:sz w:val="20"/>
        </w:rPr>
        <w:t> </w:t>
      </w:r>
      <w:r>
        <w:rPr>
          <w:sz w:val="20"/>
        </w:rPr>
        <w:t>dle</w:t>
      </w:r>
      <w:r>
        <w:rPr>
          <w:spacing w:val="-2"/>
          <w:sz w:val="20"/>
        </w:rPr>
        <w:t> </w:t>
      </w:r>
      <w:r>
        <w:rPr>
          <w:sz w:val="20"/>
        </w:rPr>
        <w:t>ustanovení</w:t>
      </w:r>
      <w:r>
        <w:rPr>
          <w:spacing w:val="-6"/>
          <w:sz w:val="20"/>
        </w:rPr>
        <w:t> </w:t>
      </w:r>
      <w:r>
        <w:rPr>
          <w:sz w:val="20"/>
        </w:rPr>
        <w:t>obecně</w:t>
      </w:r>
      <w:r>
        <w:rPr>
          <w:spacing w:val="-11"/>
          <w:sz w:val="20"/>
        </w:rPr>
        <w:t> </w:t>
      </w:r>
      <w:r>
        <w:rPr>
          <w:sz w:val="20"/>
        </w:rPr>
        <w:t>závazných</w:t>
      </w:r>
      <w:r>
        <w:rPr>
          <w:spacing w:val="-8"/>
          <w:sz w:val="20"/>
        </w:rPr>
        <w:t> </w:t>
      </w:r>
      <w:r>
        <w:rPr>
          <w:sz w:val="20"/>
        </w:rPr>
        <w:t>právních</w:t>
      </w:r>
      <w:r>
        <w:rPr>
          <w:spacing w:val="-8"/>
          <w:sz w:val="20"/>
        </w:rPr>
        <w:t> </w:t>
      </w:r>
      <w:r>
        <w:rPr>
          <w:sz w:val="20"/>
        </w:rPr>
        <w:t>předpisů:</w:t>
      </w:r>
      <w:r>
        <w:rPr>
          <w:spacing w:val="-6"/>
          <w:sz w:val="20"/>
        </w:rPr>
        <w:t> </w:t>
      </w:r>
      <w:r>
        <w:rPr>
          <w:sz w:val="20"/>
        </w:rPr>
        <w:t>S</w:t>
      </w:r>
      <w:r>
        <w:rPr>
          <w:spacing w:val="-3"/>
          <w:sz w:val="20"/>
        </w:rPr>
        <w:t> </w:t>
      </w:r>
      <w:r>
        <w:rPr>
          <w:sz w:val="20"/>
        </w:rPr>
        <w:t>-</w:t>
      </w:r>
      <w:r>
        <w:rPr>
          <w:spacing w:val="-3"/>
          <w:sz w:val="20"/>
        </w:rPr>
        <w:t> </w:t>
      </w:r>
      <w:r>
        <w:rPr>
          <w:sz w:val="20"/>
        </w:rPr>
        <w:t>veřejně</w:t>
      </w:r>
      <w:r>
        <w:rPr>
          <w:spacing w:val="-1"/>
          <w:sz w:val="20"/>
        </w:rPr>
        <w:t> </w:t>
      </w:r>
      <w:r>
        <w:rPr>
          <w:spacing w:val="-2"/>
          <w:sz w:val="20"/>
        </w:rPr>
        <w:t>přístupné.</w:t>
      </w:r>
    </w:p>
    <w:p>
      <w:pPr>
        <w:pStyle w:val="ListParagraph"/>
        <w:numPr>
          <w:ilvl w:val="0"/>
          <w:numId w:val="31"/>
        </w:numPr>
        <w:tabs>
          <w:tab w:pos="4240" w:val="left" w:leader="none"/>
        </w:tabs>
        <w:spacing w:line="240" w:lineRule="auto" w:before="120" w:after="0"/>
        <w:ind w:left="4240" w:right="0" w:hanging="358"/>
        <w:jc w:val="left"/>
        <w:rPr>
          <w:b/>
          <w:sz w:val="20"/>
        </w:rPr>
      </w:pPr>
      <w:r>
        <w:rPr>
          <w:b/>
          <w:sz w:val="20"/>
        </w:rPr>
        <w:t>Celkové</w:t>
      </w:r>
      <w:r>
        <w:rPr>
          <w:b/>
          <w:spacing w:val="-3"/>
          <w:sz w:val="20"/>
        </w:rPr>
        <w:t> </w:t>
      </w:r>
      <w:r>
        <w:rPr>
          <w:b/>
          <w:sz w:val="20"/>
        </w:rPr>
        <w:t>náklady</w:t>
      </w:r>
      <w:r>
        <w:rPr>
          <w:b/>
          <w:spacing w:val="-5"/>
          <w:sz w:val="20"/>
        </w:rPr>
        <w:t> </w:t>
      </w:r>
      <w:r>
        <w:rPr>
          <w:b/>
          <w:sz w:val="20"/>
        </w:rPr>
        <w:t>na</w:t>
      </w:r>
      <w:r>
        <w:rPr>
          <w:b/>
          <w:spacing w:val="-9"/>
          <w:sz w:val="20"/>
        </w:rPr>
        <w:t> </w:t>
      </w:r>
      <w:r>
        <w:rPr>
          <w:b/>
          <w:sz w:val="20"/>
        </w:rPr>
        <w:t>řešení</w:t>
      </w:r>
      <w:r>
        <w:rPr>
          <w:b/>
          <w:spacing w:val="-7"/>
          <w:sz w:val="20"/>
        </w:rPr>
        <w:t> </w:t>
      </w:r>
      <w:r>
        <w:rPr>
          <w:b/>
          <w:spacing w:val="-2"/>
          <w:sz w:val="20"/>
        </w:rPr>
        <w:t>Projektu</w:t>
      </w:r>
    </w:p>
    <w:p>
      <w:pPr>
        <w:pStyle w:val="ListParagraph"/>
        <w:numPr>
          <w:ilvl w:val="0"/>
          <w:numId w:val="33"/>
        </w:numPr>
        <w:tabs>
          <w:tab w:pos="668" w:val="left" w:leader="none"/>
          <w:tab w:pos="698" w:val="left" w:leader="none"/>
        </w:tabs>
        <w:spacing w:line="240" w:lineRule="auto" w:before="120" w:after="0"/>
        <w:ind w:left="698" w:right="529" w:hanging="322"/>
        <w:jc w:val="left"/>
        <w:rPr>
          <w:sz w:val="20"/>
        </w:rPr>
      </w:pPr>
      <w:r>
        <w:rPr>
          <w:sz w:val="20"/>
        </w:rPr>
        <w:t>Celková výše uznaných nákladů (dle § 2 odst.2 písm. n) zákona) na celou dobu řešení Projektu je uvedena v</w:t>
      </w:r>
      <w:r>
        <w:rPr>
          <w:spacing w:val="40"/>
          <w:sz w:val="20"/>
        </w:rPr>
        <w:t> </w:t>
      </w:r>
      <w:r>
        <w:rPr>
          <w:sz w:val="20"/>
        </w:rPr>
        <w:t>Návrhu projektu ve formuláři Část B - dle ust. čl. 5.3. odst. (7) zadávací dokumentace této Veřejné soutěže.</w:t>
      </w:r>
    </w:p>
    <w:p>
      <w:pPr>
        <w:pStyle w:val="ListParagraph"/>
        <w:numPr>
          <w:ilvl w:val="0"/>
          <w:numId w:val="33"/>
        </w:numPr>
        <w:tabs>
          <w:tab w:pos="668" w:val="left" w:leader="none"/>
          <w:tab w:pos="698" w:val="left" w:leader="none"/>
        </w:tabs>
        <w:spacing w:line="240" w:lineRule="auto" w:before="120" w:after="0"/>
        <w:ind w:left="698" w:right="599" w:hanging="322"/>
        <w:jc w:val="left"/>
        <w:rPr>
          <w:sz w:val="20"/>
        </w:rPr>
      </w:pPr>
      <w:r>
        <w:rPr>
          <w:sz w:val="20"/>
        </w:rPr>
        <w:t>Celková</w:t>
      </w:r>
      <w:r>
        <w:rPr>
          <w:spacing w:val="40"/>
          <w:sz w:val="20"/>
        </w:rPr>
        <w:t> </w:t>
      </w:r>
      <w:r>
        <w:rPr>
          <w:sz w:val="20"/>
        </w:rPr>
        <w:t>výše</w:t>
      </w:r>
      <w:r>
        <w:rPr>
          <w:spacing w:val="40"/>
          <w:sz w:val="20"/>
        </w:rPr>
        <w:t> </w:t>
      </w:r>
      <w:r>
        <w:rPr>
          <w:sz w:val="20"/>
        </w:rPr>
        <w:t>účelové</w:t>
      </w:r>
      <w:r>
        <w:rPr>
          <w:spacing w:val="40"/>
          <w:sz w:val="20"/>
        </w:rPr>
        <w:t> </w:t>
      </w:r>
      <w:r>
        <w:rPr>
          <w:sz w:val="20"/>
        </w:rPr>
        <w:t>podpory</w:t>
      </w:r>
      <w:r>
        <w:rPr>
          <w:spacing w:val="38"/>
          <w:sz w:val="20"/>
        </w:rPr>
        <w:t> </w:t>
      </w:r>
      <w:r>
        <w:rPr>
          <w:sz w:val="20"/>
        </w:rPr>
        <w:t>z</w:t>
      </w:r>
      <w:r>
        <w:rPr>
          <w:spacing w:val="40"/>
          <w:sz w:val="20"/>
        </w:rPr>
        <w:t> </w:t>
      </w:r>
      <w:r>
        <w:rPr>
          <w:sz w:val="20"/>
        </w:rPr>
        <w:t>veřejných</w:t>
      </w:r>
      <w:r>
        <w:rPr>
          <w:spacing w:val="40"/>
          <w:sz w:val="20"/>
        </w:rPr>
        <w:t> </w:t>
      </w:r>
      <w:r>
        <w:rPr>
          <w:sz w:val="20"/>
        </w:rPr>
        <w:t>prostředků</w:t>
      </w:r>
      <w:r>
        <w:rPr>
          <w:spacing w:val="40"/>
          <w:sz w:val="20"/>
        </w:rPr>
        <w:t> </w:t>
      </w:r>
      <w:r>
        <w:rPr>
          <w:sz w:val="20"/>
        </w:rPr>
        <w:t>poskytovaná</w:t>
      </w:r>
      <w:r>
        <w:rPr>
          <w:spacing w:val="40"/>
          <w:sz w:val="20"/>
        </w:rPr>
        <w:t> </w:t>
      </w:r>
      <w:r>
        <w:rPr>
          <w:sz w:val="20"/>
        </w:rPr>
        <w:t>Poskytovatelem</w:t>
      </w:r>
      <w:r>
        <w:rPr>
          <w:spacing w:val="40"/>
          <w:sz w:val="20"/>
        </w:rPr>
        <w:t> </w:t>
      </w:r>
      <w:r>
        <w:rPr>
          <w:sz w:val="20"/>
        </w:rPr>
        <w:t>(dále</w:t>
      </w:r>
      <w:r>
        <w:rPr>
          <w:spacing w:val="40"/>
          <w:sz w:val="20"/>
        </w:rPr>
        <w:t> </w:t>
      </w:r>
      <w:r>
        <w:rPr>
          <w:sz w:val="20"/>
        </w:rPr>
        <w:t>jen</w:t>
      </w:r>
      <w:r>
        <w:rPr>
          <w:spacing w:val="40"/>
          <w:sz w:val="20"/>
        </w:rPr>
        <w:t> </w:t>
      </w:r>
      <w:r>
        <w:rPr>
          <w:b/>
          <w:sz w:val="20"/>
        </w:rPr>
        <w:t>„Účelové prostředky“</w:t>
      </w:r>
      <w:r>
        <w:rPr>
          <w:sz w:val="20"/>
        </w:rPr>
        <w:t>) na celou dobu řešení Projektu činí xxxxxx </w:t>
      </w:r>
      <w:r>
        <w:rPr>
          <w:b/>
          <w:sz w:val="20"/>
        </w:rPr>
        <w:t>Kč</w:t>
      </w:r>
      <w:r>
        <w:rPr>
          <w:sz w:val="20"/>
        </w:rPr>
        <w:t>.</w:t>
      </w:r>
    </w:p>
    <w:p>
      <w:pPr>
        <w:pStyle w:val="ListParagraph"/>
        <w:numPr>
          <w:ilvl w:val="0"/>
          <w:numId w:val="33"/>
        </w:numPr>
        <w:tabs>
          <w:tab w:pos="668" w:val="left" w:leader="none"/>
          <w:tab w:pos="698" w:val="left" w:leader="none"/>
        </w:tabs>
        <w:spacing w:line="240" w:lineRule="auto" w:before="120" w:after="0"/>
        <w:ind w:left="698" w:right="536" w:hanging="322"/>
        <w:jc w:val="left"/>
        <w:rPr>
          <w:sz w:val="20"/>
        </w:rPr>
      </w:pPr>
      <w:r>
        <w:rPr>
          <w:sz w:val="20"/>
        </w:rPr>
        <w:t>Pro</w:t>
      </w:r>
      <w:r>
        <w:rPr>
          <w:spacing w:val="-1"/>
          <w:sz w:val="20"/>
        </w:rPr>
        <w:t> </w:t>
      </w:r>
      <w:r>
        <w:rPr>
          <w:sz w:val="20"/>
        </w:rPr>
        <w:t>jednotlivé roky</w:t>
      </w:r>
      <w:r>
        <w:rPr>
          <w:spacing w:val="-6"/>
          <w:sz w:val="20"/>
        </w:rPr>
        <w:t> </w:t>
      </w:r>
      <w:r>
        <w:rPr>
          <w:sz w:val="20"/>
        </w:rPr>
        <w:t>řešení Projektu</w:t>
      </w:r>
      <w:r>
        <w:rPr>
          <w:spacing w:val="-1"/>
          <w:sz w:val="20"/>
        </w:rPr>
        <w:t> </w:t>
      </w:r>
      <w:r>
        <w:rPr>
          <w:sz w:val="20"/>
        </w:rPr>
        <w:t>výše účelové podpory</w:t>
      </w:r>
      <w:r>
        <w:rPr>
          <w:spacing w:val="-1"/>
          <w:sz w:val="20"/>
        </w:rPr>
        <w:t> </w:t>
      </w:r>
      <w:r>
        <w:rPr>
          <w:sz w:val="20"/>
        </w:rPr>
        <w:t>z</w:t>
      </w:r>
      <w:r>
        <w:rPr>
          <w:spacing w:val="-4"/>
          <w:sz w:val="20"/>
        </w:rPr>
        <w:t> </w:t>
      </w:r>
      <w:r>
        <w:rPr>
          <w:sz w:val="20"/>
        </w:rPr>
        <w:t>veřejných</w:t>
      </w:r>
      <w:r>
        <w:rPr>
          <w:spacing w:val="-1"/>
          <w:sz w:val="20"/>
        </w:rPr>
        <w:t> </w:t>
      </w:r>
      <w:r>
        <w:rPr>
          <w:sz w:val="20"/>
        </w:rPr>
        <w:t>prostředků</w:t>
      </w:r>
      <w:r>
        <w:rPr>
          <w:spacing w:val="-1"/>
          <w:sz w:val="20"/>
        </w:rPr>
        <w:t> </w:t>
      </w:r>
      <w:r>
        <w:rPr>
          <w:sz w:val="20"/>
        </w:rPr>
        <w:t>poskytované Poskytovatelem </w:t>
      </w:r>
      <w:r>
        <w:rPr>
          <w:spacing w:val="-2"/>
          <w:sz w:val="20"/>
        </w:rPr>
        <w:t>činí:</w:t>
      </w:r>
    </w:p>
    <w:p>
      <w:pPr>
        <w:pStyle w:val="BodyText"/>
        <w:spacing w:before="7"/>
        <w:rPr>
          <w:sz w:val="9"/>
        </w:rPr>
      </w:pPr>
    </w:p>
    <w:tbl>
      <w:tblPr>
        <w:tblW w:w="0" w:type="auto"/>
        <w:jc w:val="left"/>
        <w:tblInd w:w="79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277"/>
        <w:gridCol w:w="1983"/>
      </w:tblGrid>
      <w:tr>
        <w:trPr>
          <w:trHeight w:val="389" w:hRule="atLeast"/>
        </w:trPr>
        <w:tc>
          <w:tcPr>
            <w:tcW w:w="1277" w:type="dxa"/>
            <w:tcBorders>
              <w:top w:val="nil"/>
              <w:bottom w:val="nil"/>
            </w:tcBorders>
            <w:shd w:val="clear" w:color="auto" w:fill="4F81BC"/>
          </w:tcPr>
          <w:p>
            <w:pPr>
              <w:pStyle w:val="TableParagraph"/>
              <w:spacing w:before="20"/>
              <w:ind w:left="29"/>
              <w:jc w:val="center"/>
              <w:rPr>
                <w:sz w:val="20"/>
              </w:rPr>
            </w:pPr>
            <w:r>
              <w:rPr>
                <w:color w:val="FFFFFF"/>
                <w:spacing w:val="-5"/>
                <w:sz w:val="20"/>
              </w:rPr>
              <w:t>Rok</w:t>
            </w:r>
          </w:p>
        </w:tc>
        <w:tc>
          <w:tcPr>
            <w:tcW w:w="1983" w:type="dxa"/>
            <w:tcBorders>
              <w:top w:val="nil"/>
              <w:bottom w:val="nil"/>
            </w:tcBorders>
            <w:shd w:val="clear" w:color="auto" w:fill="4F81BC"/>
          </w:tcPr>
          <w:p>
            <w:pPr>
              <w:pStyle w:val="TableParagraph"/>
              <w:spacing w:before="20"/>
              <w:ind w:left="70"/>
              <w:jc w:val="center"/>
              <w:rPr>
                <w:sz w:val="20"/>
              </w:rPr>
            </w:pPr>
            <w:r>
              <w:rPr>
                <w:color w:val="FFFFFF"/>
                <w:spacing w:val="-2"/>
                <w:sz w:val="20"/>
              </w:rPr>
              <w:t>Částka</w:t>
            </w:r>
          </w:p>
        </w:tc>
      </w:tr>
      <w:tr>
        <w:trPr>
          <w:trHeight w:val="350" w:hRule="atLeast"/>
        </w:trPr>
        <w:tc>
          <w:tcPr>
            <w:tcW w:w="1277" w:type="dxa"/>
            <w:tcBorders>
              <w:top w:val="nil"/>
            </w:tcBorders>
          </w:tcPr>
          <w:p>
            <w:pPr>
              <w:pStyle w:val="TableParagraph"/>
              <w:ind w:left="29"/>
              <w:jc w:val="center"/>
              <w:rPr>
                <w:b/>
                <w:sz w:val="20"/>
              </w:rPr>
            </w:pPr>
            <w:r>
              <w:rPr>
                <w:b/>
                <w:spacing w:val="-4"/>
                <w:sz w:val="20"/>
              </w:rPr>
              <w:t>2025</w:t>
            </w:r>
          </w:p>
        </w:tc>
        <w:tc>
          <w:tcPr>
            <w:tcW w:w="1983" w:type="dxa"/>
            <w:tcBorders>
              <w:top w:val="nil"/>
            </w:tcBorders>
          </w:tcPr>
          <w:p>
            <w:pPr>
              <w:pStyle w:val="TableParagraph"/>
              <w:ind w:left="0" w:right="28"/>
              <w:jc w:val="right"/>
              <w:rPr>
                <w:b/>
                <w:sz w:val="20"/>
              </w:rPr>
            </w:pPr>
            <w:r>
              <w:rPr>
                <w:b/>
                <w:sz w:val="20"/>
              </w:rPr>
              <w:t>xxxxxx</w:t>
            </w:r>
            <w:r>
              <w:rPr>
                <w:b/>
                <w:spacing w:val="-8"/>
                <w:sz w:val="20"/>
              </w:rPr>
              <w:t> </w:t>
            </w:r>
            <w:r>
              <w:rPr>
                <w:b/>
                <w:spacing w:val="-5"/>
                <w:sz w:val="20"/>
              </w:rPr>
              <w:t>Kč</w:t>
            </w:r>
          </w:p>
        </w:tc>
      </w:tr>
      <w:tr>
        <w:trPr>
          <w:trHeight w:val="349" w:hRule="atLeast"/>
        </w:trPr>
        <w:tc>
          <w:tcPr>
            <w:tcW w:w="1277" w:type="dxa"/>
          </w:tcPr>
          <w:p>
            <w:pPr>
              <w:pStyle w:val="TableParagraph"/>
              <w:ind w:left="29"/>
              <w:jc w:val="center"/>
              <w:rPr>
                <w:b/>
                <w:sz w:val="20"/>
              </w:rPr>
            </w:pPr>
            <w:r>
              <w:rPr>
                <w:b/>
                <w:spacing w:val="-4"/>
                <w:sz w:val="20"/>
              </w:rPr>
              <w:t>2026</w:t>
            </w:r>
          </w:p>
        </w:tc>
        <w:tc>
          <w:tcPr>
            <w:tcW w:w="1983" w:type="dxa"/>
          </w:tcPr>
          <w:p>
            <w:pPr>
              <w:pStyle w:val="TableParagraph"/>
              <w:ind w:left="0" w:right="28"/>
              <w:jc w:val="right"/>
              <w:rPr>
                <w:b/>
                <w:sz w:val="20"/>
              </w:rPr>
            </w:pPr>
            <w:r>
              <w:rPr>
                <w:b/>
                <w:sz w:val="20"/>
              </w:rPr>
              <w:t>xxxxxx</w:t>
            </w:r>
            <w:r>
              <w:rPr>
                <w:b/>
                <w:spacing w:val="-3"/>
                <w:sz w:val="20"/>
              </w:rPr>
              <w:t> </w:t>
            </w:r>
            <w:r>
              <w:rPr>
                <w:b/>
                <w:spacing w:val="-5"/>
                <w:sz w:val="20"/>
              </w:rPr>
              <w:t>Kč</w:t>
            </w:r>
          </w:p>
        </w:tc>
      </w:tr>
      <w:tr>
        <w:trPr>
          <w:trHeight w:val="349" w:hRule="atLeast"/>
        </w:trPr>
        <w:tc>
          <w:tcPr>
            <w:tcW w:w="1277" w:type="dxa"/>
          </w:tcPr>
          <w:p>
            <w:pPr>
              <w:pStyle w:val="TableParagraph"/>
              <w:ind w:left="29"/>
              <w:jc w:val="center"/>
              <w:rPr>
                <w:b/>
                <w:sz w:val="20"/>
              </w:rPr>
            </w:pPr>
            <w:r>
              <w:rPr>
                <w:b/>
                <w:spacing w:val="-4"/>
                <w:sz w:val="20"/>
              </w:rPr>
              <w:t>2027</w:t>
            </w:r>
          </w:p>
        </w:tc>
        <w:tc>
          <w:tcPr>
            <w:tcW w:w="1983" w:type="dxa"/>
          </w:tcPr>
          <w:p>
            <w:pPr>
              <w:pStyle w:val="TableParagraph"/>
              <w:ind w:left="0" w:right="28"/>
              <w:jc w:val="right"/>
              <w:rPr>
                <w:b/>
                <w:sz w:val="20"/>
              </w:rPr>
            </w:pPr>
            <w:r>
              <w:rPr>
                <w:b/>
                <w:sz w:val="20"/>
              </w:rPr>
              <w:t>xxxxxx</w:t>
            </w:r>
            <w:r>
              <w:rPr>
                <w:b/>
                <w:spacing w:val="-3"/>
                <w:sz w:val="20"/>
              </w:rPr>
              <w:t> </w:t>
            </w:r>
            <w:r>
              <w:rPr>
                <w:b/>
                <w:spacing w:val="-5"/>
                <w:sz w:val="20"/>
              </w:rPr>
              <w:t>Kč</w:t>
            </w:r>
          </w:p>
        </w:tc>
      </w:tr>
      <w:tr>
        <w:trPr>
          <w:trHeight w:val="349" w:hRule="atLeast"/>
        </w:trPr>
        <w:tc>
          <w:tcPr>
            <w:tcW w:w="1277" w:type="dxa"/>
          </w:tcPr>
          <w:p>
            <w:pPr>
              <w:pStyle w:val="TableParagraph"/>
              <w:ind w:left="29"/>
              <w:jc w:val="center"/>
              <w:rPr>
                <w:b/>
                <w:sz w:val="20"/>
              </w:rPr>
            </w:pPr>
            <w:r>
              <w:rPr>
                <w:b/>
                <w:spacing w:val="-4"/>
                <w:sz w:val="20"/>
              </w:rPr>
              <w:t>2028</w:t>
            </w:r>
          </w:p>
        </w:tc>
        <w:tc>
          <w:tcPr>
            <w:tcW w:w="1983" w:type="dxa"/>
          </w:tcPr>
          <w:p>
            <w:pPr>
              <w:pStyle w:val="TableParagraph"/>
              <w:ind w:left="0" w:right="28"/>
              <w:jc w:val="right"/>
              <w:rPr>
                <w:b/>
                <w:sz w:val="20"/>
              </w:rPr>
            </w:pPr>
            <w:r>
              <w:rPr>
                <w:b/>
                <w:sz w:val="20"/>
              </w:rPr>
              <w:t>xxxxxx</w:t>
            </w:r>
            <w:r>
              <w:rPr>
                <w:b/>
                <w:spacing w:val="-8"/>
                <w:sz w:val="20"/>
              </w:rPr>
              <w:t> </w:t>
            </w:r>
            <w:r>
              <w:rPr>
                <w:b/>
                <w:spacing w:val="-5"/>
                <w:sz w:val="20"/>
              </w:rPr>
              <w:t>Kč</w:t>
            </w:r>
          </w:p>
        </w:tc>
      </w:tr>
      <w:tr>
        <w:trPr>
          <w:trHeight w:val="350" w:hRule="atLeast"/>
        </w:trPr>
        <w:tc>
          <w:tcPr>
            <w:tcW w:w="1277" w:type="dxa"/>
          </w:tcPr>
          <w:p>
            <w:pPr>
              <w:pStyle w:val="TableParagraph"/>
              <w:ind w:left="29" w:right="1"/>
              <w:jc w:val="center"/>
              <w:rPr>
                <w:b/>
                <w:sz w:val="20"/>
              </w:rPr>
            </w:pPr>
            <w:r>
              <w:rPr>
                <w:b/>
                <w:spacing w:val="-2"/>
                <w:sz w:val="20"/>
              </w:rPr>
              <w:t>Celkem</w:t>
            </w:r>
          </w:p>
        </w:tc>
        <w:tc>
          <w:tcPr>
            <w:tcW w:w="1983" w:type="dxa"/>
          </w:tcPr>
          <w:p>
            <w:pPr>
              <w:pStyle w:val="TableParagraph"/>
              <w:ind w:left="0" w:right="28"/>
              <w:jc w:val="right"/>
              <w:rPr>
                <w:b/>
                <w:sz w:val="20"/>
              </w:rPr>
            </w:pPr>
            <w:r>
              <w:rPr>
                <w:b/>
                <w:sz w:val="20"/>
              </w:rPr>
              <w:t>xxxxxx</w:t>
            </w:r>
            <w:r>
              <w:rPr>
                <w:b/>
                <w:spacing w:val="45"/>
                <w:sz w:val="20"/>
              </w:rPr>
              <w:t> </w:t>
            </w:r>
            <w:r>
              <w:rPr>
                <w:b/>
                <w:spacing w:val="-5"/>
                <w:sz w:val="20"/>
              </w:rPr>
              <w:t>Kč</w:t>
            </w:r>
          </w:p>
        </w:tc>
      </w:tr>
    </w:tbl>
    <w:p>
      <w:pPr>
        <w:pStyle w:val="BodyText"/>
        <w:spacing w:before="131"/>
        <w:rPr>
          <w:sz w:val="20"/>
        </w:rPr>
      </w:pPr>
    </w:p>
    <w:p>
      <w:pPr>
        <w:pStyle w:val="ListParagraph"/>
        <w:numPr>
          <w:ilvl w:val="0"/>
          <w:numId w:val="33"/>
        </w:numPr>
        <w:tabs>
          <w:tab w:pos="668" w:val="left" w:leader="none"/>
          <w:tab w:pos="698" w:val="left" w:leader="none"/>
        </w:tabs>
        <w:spacing w:line="240" w:lineRule="auto" w:before="0" w:after="0"/>
        <w:ind w:left="698" w:right="539" w:hanging="322"/>
        <w:jc w:val="left"/>
        <w:rPr>
          <w:sz w:val="20"/>
        </w:rPr>
      </w:pPr>
      <w:r>
        <w:rPr>
          <w:sz w:val="20"/>
        </w:rPr>
        <w:t>Rozpis Účelových prostředků pro jednotlivé roky řešení Projektu je uveden v Příloze č. 1, která tvoří součást této Smlouvy.</w:t>
      </w:r>
    </w:p>
    <w:p>
      <w:pPr>
        <w:pStyle w:val="ListParagraph"/>
        <w:numPr>
          <w:ilvl w:val="0"/>
          <w:numId w:val="31"/>
        </w:numPr>
        <w:tabs>
          <w:tab w:pos="4892" w:val="left" w:leader="none"/>
        </w:tabs>
        <w:spacing w:line="240" w:lineRule="auto" w:before="121" w:after="0"/>
        <w:ind w:left="4892" w:right="0" w:hanging="435"/>
        <w:jc w:val="left"/>
        <w:rPr>
          <w:b/>
          <w:sz w:val="20"/>
        </w:rPr>
      </w:pPr>
      <w:r>
        <w:rPr>
          <w:b/>
          <w:sz w:val="20"/>
        </w:rPr>
        <w:t>Základní</w:t>
      </w:r>
      <w:r>
        <w:rPr>
          <w:b/>
          <w:spacing w:val="-4"/>
          <w:sz w:val="20"/>
        </w:rPr>
        <w:t> </w:t>
      </w:r>
      <w:r>
        <w:rPr>
          <w:b/>
          <w:spacing w:val="-2"/>
          <w:sz w:val="20"/>
        </w:rPr>
        <w:t>ustanovení</w:t>
      </w:r>
    </w:p>
    <w:p>
      <w:pPr>
        <w:pStyle w:val="ListParagraph"/>
        <w:numPr>
          <w:ilvl w:val="0"/>
          <w:numId w:val="34"/>
        </w:numPr>
        <w:tabs>
          <w:tab w:pos="668" w:val="left" w:leader="none"/>
          <w:tab w:pos="698" w:val="left" w:leader="none"/>
        </w:tabs>
        <w:spacing w:line="240" w:lineRule="auto" w:before="120" w:after="0"/>
        <w:ind w:left="698" w:right="454" w:hanging="322"/>
        <w:jc w:val="both"/>
        <w:rPr>
          <w:sz w:val="20"/>
        </w:rPr>
      </w:pPr>
      <w:r>
        <w:rPr>
          <w:sz w:val="20"/>
        </w:rPr>
        <w:t>Poskytovatel</w:t>
      </w:r>
      <w:r>
        <w:rPr>
          <w:spacing w:val="-9"/>
          <w:sz w:val="20"/>
        </w:rPr>
        <w:t> </w:t>
      </w:r>
      <w:r>
        <w:rPr>
          <w:sz w:val="20"/>
        </w:rPr>
        <w:t>vyhlásil</w:t>
      </w:r>
      <w:r>
        <w:rPr>
          <w:spacing w:val="-13"/>
          <w:sz w:val="20"/>
        </w:rPr>
        <w:t> </w:t>
      </w:r>
      <w:r>
        <w:rPr>
          <w:sz w:val="20"/>
        </w:rPr>
        <w:t>dne</w:t>
      </w:r>
      <w:r>
        <w:rPr>
          <w:spacing w:val="-11"/>
          <w:sz w:val="20"/>
        </w:rPr>
        <w:t> </w:t>
      </w:r>
      <w:r>
        <w:rPr>
          <w:sz w:val="20"/>
        </w:rPr>
        <w:t>13.</w:t>
      </w:r>
      <w:r>
        <w:rPr>
          <w:spacing w:val="-7"/>
          <w:sz w:val="20"/>
        </w:rPr>
        <w:t> </w:t>
      </w:r>
      <w:r>
        <w:rPr>
          <w:sz w:val="20"/>
        </w:rPr>
        <w:t>5.</w:t>
      </w:r>
      <w:r>
        <w:rPr>
          <w:spacing w:val="-7"/>
          <w:sz w:val="20"/>
        </w:rPr>
        <w:t> </w:t>
      </w:r>
      <w:r>
        <w:rPr>
          <w:sz w:val="20"/>
        </w:rPr>
        <w:t>2025</w:t>
      </w:r>
      <w:r>
        <w:rPr>
          <w:spacing w:val="-9"/>
          <w:sz w:val="20"/>
        </w:rPr>
        <w:t> </w:t>
      </w:r>
      <w:r>
        <w:rPr>
          <w:sz w:val="20"/>
        </w:rPr>
        <w:t>Veřejnou</w:t>
      </w:r>
      <w:r>
        <w:rPr>
          <w:spacing w:val="-13"/>
          <w:sz w:val="20"/>
        </w:rPr>
        <w:t> </w:t>
      </w:r>
      <w:r>
        <w:rPr>
          <w:sz w:val="20"/>
        </w:rPr>
        <w:t>soutěž,</w:t>
      </w:r>
      <w:r>
        <w:rPr>
          <w:spacing w:val="-7"/>
          <w:sz w:val="20"/>
        </w:rPr>
        <w:t> </w:t>
      </w:r>
      <w:r>
        <w:rPr>
          <w:sz w:val="20"/>
        </w:rPr>
        <w:t>přičemž</w:t>
      </w:r>
      <w:r>
        <w:rPr>
          <w:spacing w:val="-13"/>
          <w:sz w:val="20"/>
        </w:rPr>
        <w:t> </w:t>
      </w:r>
      <w:r>
        <w:rPr>
          <w:sz w:val="20"/>
        </w:rPr>
        <w:t>práva</w:t>
      </w:r>
      <w:r>
        <w:rPr>
          <w:spacing w:val="-12"/>
          <w:sz w:val="20"/>
        </w:rPr>
        <w:t> </w:t>
      </w:r>
      <w:r>
        <w:rPr>
          <w:sz w:val="20"/>
        </w:rPr>
        <w:t>a</w:t>
      </w:r>
      <w:r>
        <w:rPr>
          <w:spacing w:val="-8"/>
          <w:sz w:val="20"/>
        </w:rPr>
        <w:t> </w:t>
      </w:r>
      <w:r>
        <w:rPr>
          <w:sz w:val="20"/>
        </w:rPr>
        <w:t>povinnosti</w:t>
      </w:r>
      <w:r>
        <w:rPr>
          <w:spacing w:val="-13"/>
          <w:sz w:val="20"/>
        </w:rPr>
        <w:t> </w:t>
      </w:r>
      <w:r>
        <w:rPr>
          <w:sz w:val="20"/>
        </w:rPr>
        <w:t>Poskytovatele</w:t>
      </w:r>
      <w:r>
        <w:rPr>
          <w:spacing w:val="-12"/>
          <w:sz w:val="20"/>
        </w:rPr>
        <w:t> </w:t>
      </w:r>
      <w:r>
        <w:rPr>
          <w:sz w:val="20"/>
        </w:rPr>
        <w:t>a</w:t>
      </w:r>
      <w:r>
        <w:rPr>
          <w:spacing w:val="-8"/>
          <w:sz w:val="20"/>
        </w:rPr>
        <w:t> </w:t>
      </w:r>
      <w:r>
        <w:rPr>
          <w:sz w:val="20"/>
        </w:rPr>
        <w:t>Příjemce</w:t>
      </w:r>
      <w:r>
        <w:rPr>
          <w:spacing w:val="-13"/>
          <w:sz w:val="20"/>
        </w:rPr>
        <w:t> </w:t>
      </w:r>
      <w:r>
        <w:rPr>
          <w:sz w:val="20"/>
        </w:rPr>
        <w:t>jako uchazeče v průběhu této Veřejné soutěže byla, kromě obecně závazných právních předpisů, upravena zadávací dokumentací této Veřejné soutěže (dále jen </w:t>
      </w:r>
      <w:r>
        <w:rPr>
          <w:b/>
          <w:sz w:val="20"/>
        </w:rPr>
        <w:t>„Zadávací dokumentace”</w:t>
      </w:r>
      <w:r>
        <w:rPr>
          <w:sz w:val="20"/>
        </w:rPr>
        <w:t>). V míře, v jaké je ZD relevantní pro plnění</w:t>
      </w:r>
      <w:r>
        <w:rPr>
          <w:spacing w:val="-13"/>
          <w:sz w:val="20"/>
        </w:rPr>
        <w:t> </w:t>
      </w:r>
      <w:r>
        <w:rPr>
          <w:sz w:val="20"/>
        </w:rPr>
        <w:t>této</w:t>
      </w:r>
      <w:r>
        <w:rPr>
          <w:spacing w:val="-12"/>
          <w:sz w:val="20"/>
        </w:rPr>
        <w:t> </w:t>
      </w:r>
      <w:r>
        <w:rPr>
          <w:sz w:val="20"/>
        </w:rPr>
        <w:t>Smlouvy,</w:t>
      </w:r>
      <w:r>
        <w:rPr>
          <w:spacing w:val="-13"/>
          <w:sz w:val="20"/>
        </w:rPr>
        <w:t> </w:t>
      </w:r>
      <w:r>
        <w:rPr>
          <w:sz w:val="20"/>
        </w:rPr>
        <w:t>je</w:t>
      </w:r>
      <w:r>
        <w:rPr>
          <w:spacing w:val="-12"/>
          <w:sz w:val="20"/>
        </w:rPr>
        <w:t> </w:t>
      </w:r>
      <w:r>
        <w:rPr>
          <w:sz w:val="20"/>
        </w:rPr>
        <w:t>Příjemce</w:t>
      </w:r>
      <w:r>
        <w:rPr>
          <w:spacing w:val="-13"/>
          <w:sz w:val="20"/>
        </w:rPr>
        <w:t> </w:t>
      </w:r>
      <w:r>
        <w:rPr>
          <w:sz w:val="20"/>
        </w:rPr>
        <w:t>povinen</w:t>
      </w:r>
      <w:r>
        <w:rPr>
          <w:spacing w:val="-12"/>
          <w:sz w:val="20"/>
        </w:rPr>
        <w:t> </w:t>
      </w:r>
      <w:r>
        <w:rPr>
          <w:sz w:val="20"/>
        </w:rPr>
        <w:t>se</w:t>
      </w:r>
      <w:r>
        <w:rPr>
          <w:spacing w:val="-13"/>
          <w:sz w:val="20"/>
        </w:rPr>
        <w:t> </w:t>
      </w:r>
      <w:r>
        <w:rPr>
          <w:sz w:val="20"/>
        </w:rPr>
        <w:t>jí</w:t>
      </w:r>
      <w:r>
        <w:rPr>
          <w:spacing w:val="-12"/>
          <w:sz w:val="20"/>
        </w:rPr>
        <w:t> </w:t>
      </w:r>
      <w:r>
        <w:rPr>
          <w:b/>
          <w:sz w:val="20"/>
        </w:rPr>
        <w:t>při</w:t>
      </w:r>
      <w:r>
        <w:rPr>
          <w:b/>
          <w:spacing w:val="-13"/>
          <w:sz w:val="20"/>
        </w:rPr>
        <w:t> </w:t>
      </w:r>
      <w:r>
        <w:rPr>
          <w:b/>
          <w:sz w:val="20"/>
        </w:rPr>
        <w:t>plnění</w:t>
      </w:r>
      <w:r>
        <w:rPr>
          <w:b/>
          <w:spacing w:val="-12"/>
          <w:sz w:val="20"/>
        </w:rPr>
        <w:t> </w:t>
      </w:r>
      <w:r>
        <w:rPr>
          <w:b/>
          <w:sz w:val="20"/>
        </w:rPr>
        <w:t>této</w:t>
      </w:r>
      <w:r>
        <w:rPr>
          <w:b/>
          <w:spacing w:val="-13"/>
          <w:sz w:val="20"/>
        </w:rPr>
        <w:t> </w:t>
      </w:r>
      <w:r>
        <w:rPr>
          <w:b/>
          <w:sz w:val="20"/>
        </w:rPr>
        <w:t>Smlouvy</w:t>
      </w:r>
      <w:r>
        <w:rPr>
          <w:b/>
          <w:spacing w:val="-12"/>
          <w:sz w:val="20"/>
        </w:rPr>
        <w:t> </w:t>
      </w:r>
      <w:r>
        <w:rPr>
          <w:b/>
          <w:sz w:val="20"/>
        </w:rPr>
        <w:t>řídit</w:t>
      </w:r>
      <w:r>
        <w:rPr>
          <w:sz w:val="20"/>
        </w:rPr>
        <w:t>.</w:t>
      </w:r>
      <w:r>
        <w:rPr>
          <w:spacing w:val="-13"/>
          <w:sz w:val="20"/>
        </w:rPr>
        <w:t> </w:t>
      </w:r>
      <w:r>
        <w:rPr>
          <w:sz w:val="20"/>
        </w:rPr>
        <w:t>Příjemce</w:t>
      </w:r>
      <w:r>
        <w:rPr>
          <w:spacing w:val="-12"/>
          <w:sz w:val="20"/>
        </w:rPr>
        <w:t> </w:t>
      </w:r>
      <w:r>
        <w:rPr>
          <w:sz w:val="20"/>
        </w:rPr>
        <w:t>je</w:t>
      </w:r>
      <w:r>
        <w:rPr>
          <w:spacing w:val="-13"/>
          <w:sz w:val="20"/>
        </w:rPr>
        <w:t> </w:t>
      </w:r>
      <w:r>
        <w:rPr>
          <w:sz w:val="20"/>
        </w:rPr>
        <w:t>povinen</w:t>
      </w:r>
      <w:r>
        <w:rPr>
          <w:spacing w:val="-12"/>
          <w:sz w:val="20"/>
        </w:rPr>
        <w:t> </w:t>
      </w:r>
      <w:r>
        <w:rPr>
          <w:sz w:val="20"/>
        </w:rPr>
        <w:t>k</w:t>
      </w:r>
      <w:r>
        <w:rPr>
          <w:spacing w:val="-13"/>
          <w:sz w:val="20"/>
        </w:rPr>
        <w:t> </w:t>
      </w:r>
      <w:r>
        <w:rPr>
          <w:sz w:val="20"/>
        </w:rPr>
        <w:t>tomu</w:t>
      </w:r>
      <w:r>
        <w:rPr>
          <w:spacing w:val="-12"/>
          <w:sz w:val="20"/>
        </w:rPr>
        <w:t> </w:t>
      </w:r>
      <w:r>
        <w:rPr>
          <w:sz w:val="20"/>
        </w:rPr>
        <w:t>zavázat i Řešitele</w:t>
      </w:r>
      <w:r>
        <w:rPr>
          <w:spacing w:val="-2"/>
          <w:sz w:val="20"/>
        </w:rPr>
        <w:t> </w:t>
      </w:r>
      <w:r>
        <w:rPr>
          <w:sz w:val="20"/>
        </w:rPr>
        <w:t>a</w:t>
      </w:r>
      <w:r>
        <w:rPr>
          <w:spacing w:val="-2"/>
          <w:sz w:val="20"/>
        </w:rPr>
        <w:t> </w:t>
      </w:r>
      <w:r>
        <w:rPr>
          <w:sz w:val="20"/>
        </w:rPr>
        <w:t>dalšího</w:t>
      </w:r>
      <w:r>
        <w:rPr>
          <w:spacing w:val="-4"/>
          <w:sz w:val="20"/>
        </w:rPr>
        <w:t> </w:t>
      </w:r>
      <w:r>
        <w:rPr>
          <w:sz w:val="20"/>
        </w:rPr>
        <w:t>účastníka</w:t>
      </w:r>
      <w:r>
        <w:rPr>
          <w:spacing w:val="-2"/>
          <w:sz w:val="20"/>
        </w:rPr>
        <w:t> </w:t>
      </w:r>
      <w:r>
        <w:rPr>
          <w:sz w:val="20"/>
        </w:rPr>
        <w:t>(ten</w:t>
      </w:r>
      <w:r>
        <w:rPr>
          <w:spacing w:val="-4"/>
          <w:sz w:val="20"/>
        </w:rPr>
        <w:t> </w:t>
      </w:r>
      <w:r>
        <w:rPr>
          <w:sz w:val="20"/>
        </w:rPr>
        <w:t>je</w:t>
      </w:r>
      <w:r>
        <w:rPr>
          <w:spacing w:val="-2"/>
          <w:sz w:val="20"/>
        </w:rPr>
        <w:t> </w:t>
      </w:r>
      <w:r>
        <w:rPr>
          <w:sz w:val="20"/>
        </w:rPr>
        <w:t>povinen k</w:t>
      </w:r>
      <w:r>
        <w:rPr>
          <w:spacing w:val="-8"/>
          <w:sz w:val="20"/>
        </w:rPr>
        <w:t> </w:t>
      </w:r>
      <w:r>
        <w:rPr>
          <w:sz w:val="20"/>
        </w:rPr>
        <w:t>tomu</w:t>
      </w:r>
      <w:r>
        <w:rPr>
          <w:spacing w:val="-4"/>
          <w:sz w:val="20"/>
        </w:rPr>
        <w:t> </w:t>
      </w:r>
      <w:r>
        <w:rPr>
          <w:sz w:val="20"/>
        </w:rPr>
        <w:t>zavázat</w:t>
      </w:r>
      <w:r>
        <w:rPr>
          <w:spacing w:val="-2"/>
          <w:sz w:val="20"/>
        </w:rPr>
        <w:t> </w:t>
      </w:r>
      <w:r>
        <w:rPr>
          <w:sz w:val="20"/>
        </w:rPr>
        <w:t>spoluřešitele).</w:t>
      </w:r>
      <w:r>
        <w:rPr>
          <w:spacing w:val="-1"/>
          <w:sz w:val="20"/>
        </w:rPr>
        <w:t> </w:t>
      </w:r>
      <w:r>
        <w:rPr>
          <w:sz w:val="20"/>
        </w:rPr>
        <w:t>V</w:t>
      </w:r>
      <w:r>
        <w:rPr>
          <w:spacing w:val="-5"/>
          <w:sz w:val="20"/>
        </w:rPr>
        <w:t> </w:t>
      </w:r>
      <w:r>
        <w:rPr>
          <w:sz w:val="20"/>
        </w:rPr>
        <w:t>případě</w:t>
      </w:r>
      <w:r>
        <w:rPr>
          <w:spacing w:val="-2"/>
          <w:sz w:val="20"/>
        </w:rPr>
        <w:t> </w:t>
      </w:r>
      <w:r>
        <w:rPr>
          <w:sz w:val="20"/>
        </w:rPr>
        <w:t>jakéhokoliv</w:t>
      </w:r>
      <w:r>
        <w:rPr>
          <w:spacing w:val="-4"/>
          <w:sz w:val="20"/>
        </w:rPr>
        <w:t> </w:t>
      </w:r>
      <w:r>
        <w:rPr>
          <w:sz w:val="20"/>
        </w:rPr>
        <w:t>rozporu</w:t>
      </w:r>
      <w:r>
        <w:rPr>
          <w:spacing w:val="-4"/>
          <w:sz w:val="20"/>
        </w:rPr>
        <w:t> </w:t>
      </w:r>
      <w:r>
        <w:rPr>
          <w:sz w:val="20"/>
        </w:rPr>
        <w:t>mezi ustanoveními</w:t>
      </w:r>
      <w:r>
        <w:rPr>
          <w:spacing w:val="-13"/>
          <w:sz w:val="20"/>
        </w:rPr>
        <w:t> </w:t>
      </w:r>
      <w:r>
        <w:rPr>
          <w:sz w:val="20"/>
        </w:rPr>
        <w:t>této</w:t>
      </w:r>
      <w:r>
        <w:rPr>
          <w:spacing w:val="-12"/>
          <w:sz w:val="20"/>
        </w:rPr>
        <w:t> </w:t>
      </w:r>
      <w:r>
        <w:rPr>
          <w:sz w:val="20"/>
        </w:rPr>
        <w:t>Smlouvy</w:t>
      </w:r>
      <w:r>
        <w:rPr>
          <w:spacing w:val="-13"/>
          <w:sz w:val="20"/>
        </w:rPr>
        <w:t> </w:t>
      </w:r>
      <w:r>
        <w:rPr>
          <w:sz w:val="20"/>
        </w:rPr>
        <w:t>a</w:t>
      </w:r>
      <w:r>
        <w:rPr>
          <w:spacing w:val="-12"/>
          <w:sz w:val="20"/>
        </w:rPr>
        <w:t> </w:t>
      </w:r>
      <w:r>
        <w:rPr>
          <w:sz w:val="20"/>
        </w:rPr>
        <w:t>ZD</w:t>
      </w:r>
      <w:r>
        <w:rPr>
          <w:spacing w:val="-13"/>
          <w:sz w:val="20"/>
        </w:rPr>
        <w:t> </w:t>
      </w:r>
      <w:r>
        <w:rPr>
          <w:sz w:val="20"/>
        </w:rPr>
        <w:t>mají</w:t>
      </w:r>
      <w:r>
        <w:rPr>
          <w:spacing w:val="-12"/>
          <w:sz w:val="20"/>
        </w:rPr>
        <w:t> </w:t>
      </w:r>
      <w:r>
        <w:rPr>
          <w:sz w:val="20"/>
        </w:rPr>
        <w:t>přednost</w:t>
      </w:r>
      <w:r>
        <w:rPr>
          <w:spacing w:val="-13"/>
          <w:sz w:val="20"/>
        </w:rPr>
        <w:t> </w:t>
      </w:r>
      <w:r>
        <w:rPr>
          <w:sz w:val="20"/>
        </w:rPr>
        <w:t>ustanovení</w:t>
      </w:r>
      <w:r>
        <w:rPr>
          <w:spacing w:val="-12"/>
          <w:sz w:val="20"/>
        </w:rPr>
        <w:t> </w:t>
      </w:r>
      <w:r>
        <w:rPr>
          <w:sz w:val="20"/>
        </w:rPr>
        <w:t>této</w:t>
      </w:r>
      <w:r>
        <w:rPr>
          <w:spacing w:val="-13"/>
          <w:sz w:val="20"/>
        </w:rPr>
        <w:t> </w:t>
      </w:r>
      <w:r>
        <w:rPr>
          <w:sz w:val="20"/>
        </w:rPr>
        <w:t>Smlouvy.</w:t>
      </w:r>
      <w:r>
        <w:rPr>
          <w:spacing w:val="-12"/>
          <w:sz w:val="20"/>
        </w:rPr>
        <w:t> </w:t>
      </w:r>
      <w:r>
        <w:rPr>
          <w:sz w:val="20"/>
        </w:rPr>
        <w:t>ZD</w:t>
      </w:r>
      <w:r>
        <w:rPr>
          <w:spacing w:val="-12"/>
          <w:sz w:val="20"/>
        </w:rPr>
        <w:t> </w:t>
      </w:r>
      <w:r>
        <w:rPr>
          <w:sz w:val="20"/>
        </w:rPr>
        <w:t>je</w:t>
      </w:r>
      <w:r>
        <w:rPr>
          <w:spacing w:val="-12"/>
          <w:sz w:val="20"/>
        </w:rPr>
        <w:t> </w:t>
      </w:r>
      <w:r>
        <w:rPr>
          <w:sz w:val="20"/>
        </w:rPr>
        <w:t>dostupná</w:t>
      </w:r>
      <w:r>
        <w:rPr>
          <w:spacing w:val="-12"/>
          <w:sz w:val="20"/>
        </w:rPr>
        <w:t> </w:t>
      </w:r>
      <w:r>
        <w:rPr>
          <w:sz w:val="20"/>
        </w:rPr>
        <w:t>na</w:t>
      </w:r>
      <w:r>
        <w:rPr>
          <w:spacing w:val="-8"/>
          <w:sz w:val="20"/>
        </w:rPr>
        <w:t> </w:t>
      </w:r>
      <w:r>
        <w:rPr>
          <w:sz w:val="20"/>
        </w:rPr>
        <w:t>webových</w:t>
      </w:r>
      <w:r>
        <w:rPr>
          <w:spacing w:val="-13"/>
          <w:sz w:val="20"/>
        </w:rPr>
        <w:t> </w:t>
      </w:r>
      <w:r>
        <w:rPr>
          <w:sz w:val="20"/>
        </w:rPr>
        <w:t>stránkách Poskytovatele </w:t>
      </w:r>
      <w:hyperlink r:id="rId9">
        <w:r>
          <w:rPr>
            <w:sz w:val="20"/>
          </w:rPr>
          <w:t>(www.mzcr.cz</w:t>
        </w:r>
      </w:hyperlink>
      <w:r>
        <w:rPr>
          <w:sz w:val="20"/>
        </w:rPr>
        <w:t>) a Agentury pro zdravotnický výzkum České republiky, organizační složky státu (</w:t>
      </w:r>
      <w:hyperlink r:id="rId10">
        <w:r>
          <w:rPr>
            <w:sz w:val="20"/>
          </w:rPr>
          <w:t>www.azvcr.cz</w:t>
        </w:r>
      </w:hyperlink>
      <w:r>
        <w:rPr>
          <w:sz w:val="20"/>
        </w:rPr>
        <w:t>). Příjemce podal do této Veřejné soutěže Návrh projektu.</w:t>
      </w:r>
    </w:p>
    <w:p>
      <w:pPr>
        <w:pStyle w:val="ListParagraph"/>
        <w:numPr>
          <w:ilvl w:val="0"/>
          <w:numId w:val="34"/>
        </w:numPr>
        <w:tabs>
          <w:tab w:pos="668" w:val="left" w:leader="none"/>
          <w:tab w:pos="698" w:val="left" w:leader="none"/>
        </w:tabs>
        <w:spacing w:line="240" w:lineRule="auto" w:before="123" w:after="0"/>
        <w:ind w:left="698" w:right="454" w:hanging="322"/>
        <w:jc w:val="both"/>
        <w:rPr>
          <w:sz w:val="20"/>
        </w:rPr>
      </w:pPr>
      <w:r>
        <w:rPr>
          <w:sz w:val="20"/>
        </w:rPr>
        <w:t>Na základě výsledků Veřejné soutěže Poskytovatel uzavírá s Příjemcem tuto Smlouvu za účelem úpravy vzájemných práv a povinností při poskytování podpory z veřejných prostředků na Projekt, jehož specifikace je uvedena v čl. I. této Smlouvy a v Návrhu projektu.</w:t>
      </w:r>
    </w:p>
    <w:p>
      <w:pPr>
        <w:pStyle w:val="ListParagraph"/>
        <w:numPr>
          <w:ilvl w:val="0"/>
          <w:numId w:val="31"/>
        </w:numPr>
        <w:tabs>
          <w:tab w:pos="5479" w:val="left" w:leader="none"/>
        </w:tabs>
        <w:spacing w:line="240" w:lineRule="auto" w:before="121" w:after="0"/>
        <w:ind w:left="5479" w:right="0" w:hanging="426"/>
        <w:jc w:val="left"/>
        <w:rPr>
          <w:b/>
          <w:sz w:val="20"/>
        </w:rPr>
      </w:pPr>
      <w:r>
        <w:rPr>
          <w:b/>
          <w:spacing w:val="-2"/>
          <w:sz w:val="20"/>
        </w:rPr>
        <w:t>Řešitel</w:t>
      </w:r>
    </w:p>
    <w:p>
      <w:pPr>
        <w:pStyle w:val="ListParagraph"/>
        <w:numPr>
          <w:ilvl w:val="0"/>
          <w:numId w:val="35"/>
        </w:numPr>
        <w:tabs>
          <w:tab w:pos="668" w:val="left" w:leader="none"/>
          <w:tab w:pos="698" w:val="left" w:leader="none"/>
        </w:tabs>
        <w:spacing w:line="240" w:lineRule="auto" w:before="120" w:after="0"/>
        <w:ind w:left="698" w:right="455" w:hanging="322"/>
        <w:jc w:val="both"/>
        <w:rPr>
          <w:sz w:val="20"/>
        </w:rPr>
      </w:pPr>
      <w:r>
        <w:rPr>
          <w:sz w:val="20"/>
        </w:rPr>
        <w:t>Řešitel</w:t>
      </w:r>
      <w:r>
        <w:rPr>
          <w:spacing w:val="-2"/>
          <w:sz w:val="20"/>
        </w:rPr>
        <w:t> </w:t>
      </w:r>
      <w:r>
        <w:rPr>
          <w:sz w:val="20"/>
        </w:rPr>
        <w:t>identifikovaný</w:t>
      </w:r>
      <w:r>
        <w:rPr>
          <w:spacing w:val="-4"/>
          <w:sz w:val="20"/>
        </w:rPr>
        <w:t> </w:t>
      </w:r>
      <w:r>
        <w:rPr>
          <w:sz w:val="20"/>
        </w:rPr>
        <w:t>v</w:t>
      </w:r>
      <w:r>
        <w:rPr>
          <w:spacing w:val="-4"/>
          <w:sz w:val="20"/>
        </w:rPr>
        <w:t> </w:t>
      </w:r>
      <w:r>
        <w:rPr>
          <w:sz w:val="20"/>
        </w:rPr>
        <w:t>čl.</w:t>
      </w:r>
      <w:r>
        <w:rPr>
          <w:spacing w:val="-1"/>
          <w:sz w:val="20"/>
        </w:rPr>
        <w:t> </w:t>
      </w:r>
      <w:r>
        <w:rPr>
          <w:sz w:val="20"/>
        </w:rPr>
        <w:t>I.</w:t>
      </w:r>
      <w:r>
        <w:rPr>
          <w:spacing w:val="-1"/>
          <w:sz w:val="20"/>
        </w:rPr>
        <w:t> </w:t>
      </w:r>
      <w:r>
        <w:rPr>
          <w:sz w:val="20"/>
        </w:rPr>
        <w:t>odst. 5</w:t>
      </w:r>
      <w:r>
        <w:rPr>
          <w:spacing w:val="-3"/>
          <w:sz w:val="20"/>
        </w:rPr>
        <w:t> </w:t>
      </w:r>
      <w:r>
        <w:rPr>
          <w:sz w:val="20"/>
        </w:rPr>
        <w:t>této Smlouvy</w:t>
      </w:r>
      <w:r>
        <w:rPr>
          <w:spacing w:val="-4"/>
          <w:sz w:val="20"/>
        </w:rPr>
        <w:t> </w:t>
      </w:r>
      <w:r>
        <w:rPr>
          <w:sz w:val="20"/>
        </w:rPr>
        <w:t>je</w:t>
      </w:r>
      <w:r>
        <w:rPr>
          <w:spacing w:val="-2"/>
          <w:sz w:val="20"/>
        </w:rPr>
        <w:t> </w:t>
      </w:r>
      <w:r>
        <w:rPr>
          <w:sz w:val="20"/>
        </w:rPr>
        <w:t>Příjemci odpovědný</w:t>
      </w:r>
      <w:r>
        <w:rPr>
          <w:spacing w:val="-4"/>
          <w:sz w:val="20"/>
        </w:rPr>
        <w:t> </w:t>
      </w:r>
      <w:r>
        <w:rPr>
          <w:sz w:val="20"/>
        </w:rPr>
        <w:t>za</w:t>
      </w:r>
      <w:r>
        <w:rPr>
          <w:spacing w:val="-2"/>
          <w:sz w:val="20"/>
        </w:rPr>
        <w:t> </w:t>
      </w:r>
      <w:r>
        <w:rPr>
          <w:sz w:val="20"/>
        </w:rPr>
        <w:t>odbornou</w:t>
      </w:r>
      <w:r>
        <w:rPr>
          <w:spacing w:val="-4"/>
          <w:sz w:val="20"/>
        </w:rPr>
        <w:t> </w:t>
      </w:r>
      <w:r>
        <w:rPr>
          <w:sz w:val="20"/>
        </w:rPr>
        <w:t>úroveň</w:t>
      </w:r>
      <w:r>
        <w:rPr>
          <w:spacing w:val="-4"/>
          <w:sz w:val="20"/>
        </w:rPr>
        <w:t> </w:t>
      </w:r>
      <w:r>
        <w:rPr>
          <w:sz w:val="20"/>
        </w:rPr>
        <w:t>Projektu.</w:t>
      </w:r>
      <w:r>
        <w:rPr>
          <w:spacing w:val="-1"/>
          <w:sz w:val="20"/>
        </w:rPr>
        <w:t> </w:t>
      </w:r>
      <w:r>
        <w:rPr>
          <w:sz w:val="20"/>
        </w:rPr>
        <w:t>Práva</w:t>
      </w:r>
      <w:r>
        <w:rPr>
          <w:spacing w:val="-2"/>
          <w:sz w:val="20"/>
        </w:rPr>
        <w:t> </w:t>
      </w:r>
      <w:r>
        <w:rPr>
          <w:sz w:val="20"/>
        </w:rPr>
        <w:t>a povinnosti Řešitele jsou ve vztahu k Příjemci řešena zvláštním smluvním vztahem mezi nimi, není-li Příjemce současně Řešitelem. Práva a povinnosti Řešitele ve vztahu k Poskytovateli jsou řešena ustanoveními této Smlouvy a ZD.</w:t>
      </w:r>
    </w:p>
    <w:p>
      <w:pPr>
        <w:pStyle w:val="ListParagraph"/>
        <w:numPr>
          <w:ilvl w:val="0"/>
          <w:numId w:val="35"/>
        </w:numPr>
        <w:tabs>
          <w:tab w:pos="668" w:val="left" w:leader="none"/>
          <w:tab w:pos="698" w:val="left" w:leader="none"/>
        </w:tabs>
        <w:spacing w:line="240" w:lineRule="auto" w:before="116" w:after="0"/>
        <w:ind w:left="698" w:right="464" w:hanging="322"/>
        <w:jc w:val="both"/>
        <w:rPr>
          <w:sz w:val="20"/>
        </w:rPr>
      </w:pPr>
      <w:r>
        <w:rPr>
          <w:sz w:val="20"/>
        </w:rPr>
        <w:t>Příjemce odpovídá za to, že Řešitel byl seznámen s obsahem této Smlouvy včetně obsahu všech jejích příloh a dodatků, jakož i se ZD a že se zavazuje ve vztahu k Poskytovateli dodržovat veškerá ustanovení obecně závazných právních předpisů, Smlouvy včetně všech jejích příloh a dodatků a ZD.</w:t>
      </w:r>
    </w:p>
    <w:p>
      <w:pPr>
        <w:pStyle w:val="ListParagraph"/>
        <w:numPr>
          <w:ilvl w:val="0"/>
          <w:numId w:val="35"/>
        </w:numPr>
        <w:tabs>
          <w:tab w:pos="668" w:val="left" w:leader="none"/>
          <w:tab w:pos="698" w:val="left" w:leader="none"/>
        </w:tabs>
        <w:spacing w:line="240" w:lineRule="auto" w:before="121" w:after="0"/>
        <w:ind w:left="698" w:right="453" w:hanging="322"/>
        <w:jc w:val="both"/>
        <w:rPr>
          <w:sz w:val="20"/>
        </w:rPr>
      </w:pPr>
      <w:r>
        <w:rPr>
          <w:sz w:val="20"/>
        </w:rPr>
        <w:t>Příjemce tímto ujišťuje Poskytovatele, že shora uvedený Řešitel je a bude po celou dobu trvání této smlouvy k Příjemci</w:t>
      </w:r>
      <w:r>
        <w:rPr>
          <w:spacing w:val="-11"/>
          <w:sz w:val="20"/>
        </w:rPr>
        <w:t> </w:t>
      </w:r>
      <w:r>
        <w:rPr>
          <w:sz w:val="20"/>
        </w:rPr>
        <w:t>v</w:t>
      </w:r>
      <w:r>
        <w:rPr>
          <w:spacing w:val="-10"/>
          <w:sz w:val="20"/>
        </w:rPr>
        <w:t> </w:t>
      </w:r>
      <w:r>
        <w:rPr>
          <w:sz w:val="20"/>
        </w:rPr>
        <w:t>pracovněprávním</w:t>
      </w:r>
      <w:r>
        <w:rPr>
          <w:spacing w:val="-9"/>
          <w:sz w:val="20"/>
        </w:rPr>
        <w:t> </w:t>
      </w:r>
      <w:r>
        <w:rPr>
          <w:sz w:val="20"/>
        </w:rPr>
        <w:t>vztahu</w:t>
      </w:r>
      <w:r>
        <w:rPr>
          <w:spacing w:val="-7"/>
          <w:sz w:val="20"/>
        </w:rPr>
        <w:t> </w:t>
      </w:r>
      <w:r>
        <w:rPr>
          <w:sz w:val="20"/>
        </w:rPr>
        <w:t>na</w:t>
      </w:r>
      <w:r>
        <w:rPr>
          <w:spacing w:val="-9"/>
          <w:sz w:val="20"/>
        </w:rPr>
        <w:t> </w:t>
      </w:r>
      <w:r>
        <w:rPr>
          <w:sz w:val="20"/>
        </w:rPr>
        <w:t>základě</w:t>
      </w:r>
      <w:r>
        <w:rPr>
          <w:spacing w:val="-8"/>
          <w:sz w:val="20"/>
        </w:rPr>
        <w:t> </w:t>
      </w:r>
      <w:r>
        <w:rPr>
          <w:sz w:val="20"/>
        </w:rPr>
        <w:t>pracovní</w:t>
      </w:r>
      <w:r>
        <w:rPr>
          <w:spacing w:val="-9"/>
          <w:sz w:val="20"/>
        </w:rPr>
        <w:t> </w:t>
      </w:r>
      <w:r>
        <w:rPr>
          <w:sz w:val="20"/>
        </w:rPr>
        <w:t>smlouvy,</w:t>
      </w:r>
      <w:r>
        <w:rPr>
          <w:spacing w:val="-8"/>
          <w:sz w:val="20"/>
        </w:rPr>
        <w:t> </w:t>
      </w:r>
      <w:r>
        <w:rPr>
          <w:sz w:val="20"/>
        </w:rPr>
        <w:t>pokud</w:t>
      </w:r>
      <w:r>
        <w:rPr>
          <w:spacing w:val="-10"/>
          <w:sz w:val="20"/>
        </w:rPr>
        <w:t> </w:t>
      </w:r>
      <w:r>
        <w:rPr>
          <w:sz w:val="20"/>
        </w:rPr>
        <w:t>není</w:t>
      </w:r>
      <w:r>
        <w:rPr>
          <w:spacing w:val="-13"/>
          <w:sz w:val="20"/>
        </w:rPr>
        <w:t> </w:t>
      </w:r>
      <w:r>
        <w:rPr>
          <w:sz w:val="20"/>
        </w:rPr>
        <w:t>Příjemce</w:t>
      </w:r>
      <w:r>
        <w:rPr>
          <w:spacing w:val="-8"/>
          <w:sz w:val="20"/>
        </w:rPr>
        <w:t> </w:t>
      </w:r>
      <w:r>
        <w:rPr>
          <w:sz w:val="20"/>
        </w:rPr>
        <w:t>-</w:t>
      </w:r>
      <w:r>
        <w:rPr>
          <w:spacing w:val="-10"/>
          <w:sz w:val="20"/>
        </w:rPr>
        <w:t> </w:t>
      </w:r>
      <w:r>
        <w:rPr>
          <w:sz w:val="20"/>
        </w:rPr>
        <w:t>fyzická</w:t>
      </w:r>
      <w:r>
        <w:rPr>
          <w:spacing w:val="-13"/>
          <w:sz w:val="20"/>
        </w:rPr>
        <w:t> </w:t>
      </w:r>
      <w:r>
        <w:rPr>
          <w:sz w:val="20"/>
        </w:rPr>
        <w:t>osoba</w:t>
      </w:r>
      <w:r>
        <w:rPr>
          <w:spacing w:val="-9"/>
          <w:sz w:val="20"/>
        </w:rPr>
        <w:t> </w:t>
      </w:r>
      <w:r>
        <w:rPr>
          <w:sz w:val="20"/>
        </w:rPr>
        <w:t>současně </w:t>
      </w:r>
      <w:r>
        <w:rPr>
          <w:spacing w:val="-2"/>
          <w:sz w:val="20"/>
        </w:rPr>
        <w:t>Řešitelem.</w:t>
      </w:r>
    </w:p>
    <w:p>
      <w:pPr>
        <w:spacing w:after="0" w:line="240" w:lineRule="auto"/>
        <w:jc w:val="both"/>
        <w:rPr>
          <w:sz w:val="20"/>
        </w:rPr>
        <w:sectPr>
          <w:pgSz w:w="11910" w:h="16840"/>
          <w:pgMar w:header="699" w:footer="600" w:top="1140" w:bottom="780" w:left="1040" w:right="760"/>
        </w:sectPr>
      </w:pPr>
    </w:p>
    <w:p>
      <w:pPr>
        <w:pStyle w:val="BodyText"/>
        <w:rPr>
          <w:sz w:val="20"/>
        </w:rPr>
      </w:pPr>
    </w:p>
    <w:p>
      <w:pPr>
        <w:pStyle w:val="BodyText"/>
        <w:spacing w:before="53"/>
        <w:rPr>
          <w:sz w:val="20"/>
        </w:rPr>
      </w:pPr>
    </w:p>
    <w:p>
      <w:pPr>
        <w:pStyle w:val="ListParagraph"/>
        <w:numPr>
          <w:ilvl w:val="0"/>
          <w:numId w:val="31"/>
        </w:numPr>
        <w:tabs>
          <w:tab w:pos="349" w:val="left" w:leader="none"/>
        </w:tabs>
        <w:spacing w:line="240" w:lineRule="auto" w:before="0" w:after="0"/>
        <w:ind w:left="349" w:right="2154" w:hanging="349"/>
        <w:jc w:val="right"/>
        <w:rPr>
          <w:b/>
          <w:sz w:val="20"/>
        </w:rPr>
      </w:pPr>
      <w:r>
        <w:rPr>
          <w:b/>
          <w:sz w:val="20"/>
        </w:rPr>
        <w:t>Uznané</w:t>
      </w:r>
      <w:r>
        <w:rPr>
          <w:b/>
          <w:spacing w:val="-4"/>
          <w:sz w:val="20"/>
        </w:rPr>
        <w:t> </w:t>
      </w:r>
      <w:r>
        <w:rPr>
          <w:b/>
          <w:sz w:val="20"/>
        </w:rPr>
        <w:t>náklady</w:t>
      </w:r>
      <w:r>
        <w:rPr>
          <w:b/>
          <w:spacing w:val="-9"/>
          <w:sz w:val="20"/>
        </w:rPr>
        <w:t> </w:t>
      </w:r>
      <w:r>
        <w:rPr>
          <w:b/>
          <w:sz w:val="20"/>
        </w:rPr>
        <w:t>a</w:t>
      </w:r>
      <w:r>
        <w:rPr>
          <w:b/>
          <w:spacing w:val="-5"/>
          <w:sz w:val="20"/>
        </w:rPr>
        <w:t> </w:t>
      </w:r>
      <w:r>
        <w:rPr>
          <w:b/>
          <w:sz w:val="20"/>
        </w:rPr>
        <w:t>podpora</w:t>
      </w:r>
      <w:r>
        <w:rPr>
          <w:b/>
          <w:spacing w:val="-4"/>
          <w:sz w:val="20"/>
        </w:rPr>
        <w:t> </w:t>
      </w:r>
      <w:r>
        <w:rPr>
          <w:b/>
          <w:sz w:val="20"/>
        </w:rPr>
        <w:t>z</w:t>
      </w:r>
      <w:r>
        <w:rPr>
          <w:b/>
          <w:spacing w:val="-8"/>
          <w:sz w:val="20"/>
        </w:rPr>
        <w:t> </w:t>
      </w:r>
      <w:r>
        <w:rPr>
          <w:b/>
          <w:sz w:val="20"/>
        </w:rPr>
        <w:t>veřejných</w:t>
      </w:r>
      <w:r>
        <w:rPr>
          <w:b/>
          <w:spacing w:val="-6"/>
          <w:sz w:val="20"/>
        </w:rPr>
        <w:t> </w:t>
      </w:r>
      <w:r>
        <w:rPr>
          <w:b/>
          <w:spacing w:val="-2"/>
          <w:sz w:val="20"/>
        </w:rPr>
        <w:t>prostředků</w:t>
      </w:r>
    </w:p>
    <w:p>
      <w:pPr>
        <w:pStyle w:val="ListParagraph"/>
        <w:numPr>
          <w:ilvl w:val="0"/>
          <w:numId w:val="36"/>
        </w:numPr>
        <w:tabs>
          <w:tab w:pos="668" w:val="left" w:leader="none"/>
          <w:tab w:pos="698" w:val="left" w:leader="none"/>
        </w:tabs>
        <w:spacing w:line="240" w:lineRule="auto" w:before="120" w:after="0"/>
        <w:ind w:left="698" w:right="458" w:hanging="322"/>
        <w:jc w:val="both"/>
        <w:rPr>
          <w:sz w:val="20"/>
        </w:rPr>
      </w:pPr>
      <w:r>
        <w:rPr>
          <w:sz w:val="20"/>
        </w:rPr>
        <w:t>Poskytovatel</w:t>
      </w:r>
      <w:r>
        <w:rPr>
          <w:spacing w:val="-3"/>
          <w:sz w:val="20"/>
        </w:rPr>
        <w:t> </w:t>
      </w:r>
      <w:r>
        <w:rPr>
          <w:sz w:val="20"/>
        </w:rPr>
        <w:t>schválil</w:t>
      </w:r>
      <w:r>
        <w:rPr>
          <w:spacing w:val="-8"/>
          <w:sz w:val="20"/>
        </w:rPr>
        <w:t> </w:t>
      </w:r>
      <w:r>
        <w:rPr>
          <w:sz w:val="20"/>
        </w:rPr>
        <w:t>jako</w:t>
      </w:r>
      <w:r>
        <w:rPr>
          <w:spacing w:val="-5"/>
          <w:sz w:val="20"/>
        </w:rPr>
        <w:t> </w:t>
      </w:r>
      <w:r>
        <w:rPr>
          <w:sz w:val="20"/>
        </w:rPr>
        <w:t>uznané</w:t>
      </w:r>
      <w:r>
        <w:rPr>
          <w:spacing w:val="-3"/>
          <w:sz w:val="20"/>
        </w:rPr>
        <w:t> </w:t>
      </w:r>
      <w:r>
        <w:rPr>
          <w:sz w:val="20"/>
        </w:rPr>
        <w:t>náklady</w:t>
      </w:r>
      <w:r>
        <w:rPr>
          <w:spacing w:val="-5"/>
          <w:sz w:val="20"/>
        </w:rPr>
        <w:t> </w:t>
      </w:r>
      <w:r>
        <w:rPr>
          <w:sz w:val="20"/>
        </w:rPr>
        <w:t>ty</w:t>
      </w:r>
      <w:r>
        <w:rPr>
          <w:spacing w:val="-5"/>
          <w:sz w:val="20"/>
        </w:rPr>
        <w:t> </w:t>
      </w:r>
      <w:r>
        <w:rPr>
          <w:sz w:val="20"/>
        </w:rPr>
        <w:t>náklady,</w:t>
      </w:r>
      <w:r>
        <w:rPr>
          <w:spacing w:val="-7"/>
          <w:sz w:val="20"/>
        </w:rPr>
        <w:t> </w:t>
      </w:r>
      <w:r>
        <w:rPr>
          <w:sz w:val="20"/>
        </w:rPr>
        <w:t>které</w:t>
      </w:r>
      <w:r>
        <w:rPr>
          <w:spacing w:val="-8"/>
          <w:sz w:val="20"/>
        </w:rPr>
        <w:t> </w:t>
      </w:r>
      <w:r>
        <w:rPr>
          <w:sz w:val="20"/>
        </w:rPr>
        <w:t>jsou uvedeny</w:t>
      </w:r>
      <w:r>
        <w:rPr>
          <w:spacing w:val="-5"/>
          <w:sz w:val="20"/>
        </w:rPr>
        <w:t> </w:t>
      </w:r>
      <w:r>
        <w:rPr>
          <w:sz w:val="20"/>
        </w:rPr>
        <w:t>v</w:t>
      </w:r>
      <w:r>
        <w:rPr>
          <w:spacing w:val="-5"/>
          <w:sz w:val="20"/>
        </w:rPr>
        <w:t> </w:t>
      </w:r>
      <w:r>
        <w:rPr>
          <w:sz w:val="20"/>
        </w:rPr>
        <w:t>Návrhu</w:t>
      </w:r>
      <w:r>
        <w:rPr>
          <w:spacing w:val="-9"/>
          <w:sz w:val="20"/>
        </w:rPr>
        <w:t> </w:t>
      </w:r>
      <w:r>
        <w:rPr>
          <w:sz w:val="20"/>
        </w:rPr>
        <w:t>projektu (včetně</w:t>
      </w:r>
      <w:r>
        <w:rPr>
          <w:spacing w:val="-3"/>
          <w:sz w:val="20"/>
        </w:rPr>
        <w:t> </w:t>
      </w:r>
      <w:r>
        <w:rPr>
          <w:sz w:val="20"/>
        </w:rPr>
        <w:t>případného snížení požadované celkové výše účelové podpory). Příjemce podpisem této Smlouvy prohlašuje, že tyto případné změny akceptuje.</w:t>
      </w:r>
    </w:p>
    <w:p>
      <w:pPr>
        <w:pStyle w:val="ListParagraph"/>
        <w:numPr>
          <w:ilvl w:val="0"/>
          <w:numId w:val="36"/>
        </w:numPr>
        <w:tabs>
          <w:tab w:pos="668" w:val="left" w:leader="none"/>
          <w:tab w:pos="698" w:val="left" w:leader="none"/>
        </w:tabs>
        <w:spacing w:line="240" w:lineRule="auto" w:before="121" w:after="0"/>
        <w:ind w:left="698" w:right="459" w:hanging="322"/>
        <w:jc w:val="both"/>
        <w:rPr>
          <w:sz w:val="20"/>
        </w:rPr>
      </w:pPr>
      <w:r>
        <w:rPr>
          <w:sz w:val="20"/>
        </w:rPr>
        <w:t>Podrobná specifikace položek uznaných nákladů a jejich členění je stanovena v Návrhu projektu, v Příloze č. 1 – Rozpis uznaných nákladů a Účelových prostředků pro jednotlivé roky řešení Projektu.</w:t>
      </w:r>
    </w:p>
    <w:p>
      <w:pPr>
        <w:pStyle w:val="ListParagraph"/>
        <w:numPr>
          <w:ilvl w:val="0"/>
          <w:numId w:val="36"/>
        </w:numPr>
        <w:tabs>
          <w:tab w:pos="292" w:val="left" w:leader="none"/>
        </w:tabs>
        <w:spacing w:line="240" w:lineRule="auto" w:before="120" w:after="0"/>
        <w:ind w:left="292" w:right="2239" w:hanging="292"/>
        <w:jc w:val="right"/>
        <w:rPr>
          <w:sz w:val="20"/>
        </w:rPr>
      </w:pPr>
      <w:r>
        <w:rPr>
          <w:sz w:val="20"/>
        </w:rPr>
        <w:t>Celková</w:t>
      </w:r>
      <w:r>
        <w:rPr>
          <w:spacing w:val="-7"/>
          <w:sz w:val="20"/>
        </w:rPr>
        <w:t> </w:t>
      </w:r>
      <w:r>
        <w:rPr>
          <w:sz w:val="20"/>
        </w:rPr>
        <w:t>výše</w:t>
      </w:r>
      <w:r>
        <w:rPr>
          <w:spacing w:val="-6"/>
          <w:sz w:val="20"/>
        </w:rPr>
        <w:t> </w:t>
      </w:r>
      <w:r>
        <w:rPr>
          <w:sz w:val="20"/>
        </w:rPr>
        <w:t>Účelových</w:t>
      </w:r>
      <w:r>
        <w:rPr>
          <w:spacing w:val="-3"/>
          <w:sz w:val="20"/>
        </w:rPr>
        <w:t> </w:t>
      </w:r>
      <w:r>
        <w:rPr>
          <w:sz w:val="20"/>
        </w:rPr>
        <w:t>prostředků</w:t>
      </w:r>
      <w:r>
        <w:rPr>
          <w:spacing w:val="-8"/>
          <w:sz w:val="20"/>
        </w:rPr>
        <w:t> </w:t>
      </w:r>
      <w:r>
        <w:rPr>
          <w:sz w:val="20"/>
        </w:rPr>
        <w:t>je</w:t>
      </w:r>
      <w:r>
        <w:rPr>
          <w:spacing w:val="-7"/>
          <w:sz w:val="20"/>
        </w:rPr>
        <w:t> </w:t>
      </w:r>
      <w:r>
        <w:rPr>
          <w:sz w:val="20"/>
        </w:rPr>
        <w:t>stanovena</w:t>
      </w:r>
      <w:r>
        <w:rPr>
          <w:spacing w:val="-6"/>
          <w:sz w:val="20"/>
        </w:rPr>
        <w:t> </w:t>
      </w:r>
      <w:r>
        <w:rPr>
          <w:sz w:val="20"/>
        </w:rPr>
        <w:t>v</w:t>
      </w:r>
      <w:r>
        <w:rPr>
          <w:spacing w:val="-8"/>
          <w:sz w:val="20"/>
        </w:rPr>
        <w:t> </w:t>
      </w:r>
      <w:r>
        <w:rPr>
          <w:sz w:val="20"/>
        </w:rPr>
        <w:t>ustanovení</w:t>
      </w:r>
      <w:r>
        <w:rPr>
          <w:spacing w:val="-6"/>
          <w:sz w:val="20"/>
        </w:rPr>
        <w:t> </w:t>
      </w:r>
      <w:r>
        <w:rPr>
          <w:sz w:val="20"/>
        </w:rPr>
        <w:t>čl.</w:t>
      </w:r>
      <w:r>
        <w:rPr>
          <w:spacing w:val="-2"/>
          <w:sz w:val="20"/>
        </w:rPr>
        <w:t> </w:t>
      </w:r>
      <w:r>
        <w:rPr>
          <w:sz w:val="20"/>
        </w:rPr>
        <w:t>II</w:t>
      </w:r>
      <w:r>
        <w:rPr>
          <w:spacing w:val="-3"/>
          <w:sz w:val="20"/>
        </w:rPr>
        <w:t> </w:t>
      </w:r>
      <w:r>
        <w:rPr>
          <w:sz w:val="20"/>
        </w:rPr>
        <w:t>odst.</w:t>
      </w:r>
      <w:r>
        <w:rPr>
          <w:spacing w:val="-6"/>
          <w:sz w:val="20"/>
        </w:rPr>
        <w:t> </w:t>
      </w:r>
      <w:r>
        <w:rPr>
          <w:sz w:val="20"/>
        </w:rPr>
        <w:t>2</w:t>
      </w:r>
      <w:r>
        <w:rPr>
          <w:spacing w:val="-8"/>
          <w:sz w:val="20"/>
        </w:rPr>
        <w:t> </w:t>
      </w:r>
      <w:r>
        <w:rPr>
          <w:sz w:val="20"/>
        </w:rPr>
        <w:t>této</w:t>
      </w:r>
      <w:r>
        <w:rPr>
          <w:spacing w:val="-7"/>
          <w:sz w:val="20"/>
        </w:rPr>
        <w:t> </w:t>
      </w:r>
      <w:r>
        <w:rPr>
          <w:spacing w:val="-2"/>
          <w:sz w:val="20"/>
        </w:rPr>
        <w:t>Smlouvy.</w:t>
      </w:r>
    </w:p>
    <w:p>
      <w:pPr>
        <w:pStyle w:val="ListParagraph"/>
        <w:numPr>
          <w:ilvl w:val="0"/>
          <w:numId w:val="36"/>
        </w:numPr>
        <w:tabs>
          <w:tab w:pos="668" w:val="left" w:leader="none"/>
          <w:tab w:pos="698" w:val="left" w:leader="none"/>
        </w:tabs>
        <w:spacing w:line="240" w:lineRule="auto" w:before="119" w:after="0"/>
        <w:ind w:left="698" w:right="471" w:hanging="322"/>
        <w:jc w:val="both"/>
        <w:rPr>
          <w:sz w:val="20"/>
        </w:rPr>
      </w:pPr>
      <w:r>
        <w:rPr>
          <w:sz w:val="20"/>
        </w:rPr>
        <w:t>Výše a rozdělení podpory</w:t>
      </w:r>
      <w:r>
        <w:rPr>
          <w:spacing w:val="-1"/>
          <w:sz w:val="20"/>
        </w:rPr>
        <w:t> </w:t>
      </w:r>
      <w:r>
        <w:rPr>
          <w:sz w:val="20"/>
        </w:rPr>
        <w:t>z veřejných prostředků</w:t>
      </w:r>
      <w:r>
        <w:rPr>
          <w:spacing w:val="-1"/>
          <w:sz w:val="20"/>
        </w:rPr>
        <w:t> </w:t>
      </w:r>
      <w:r>
        <w:rPr>
          <w:sz w:val="20"/>
        </w:rPr>
        <w:t>je stanovena pro</w:t>
      </w:r>
      <w:r>
        <w:rPr>
          <w:spacing w:val="-1"/>
          <w:sz w:val="20"/>
        </w:rPr>
        <w:t> </w:t>
      </w:r>
      <w:r>
        <w:rPr>
          <w:sz w:val="20"/>
        </w:rPr>
        <w:t>jednotlivé roky řešení Projektu</w:t>
      </w:r>
      <w:r>
        <w:rPr>
          <w:spacing w:val="-1"/>
          <w:sz w:val="20"/>
        </w:rPr>
        <w:t> </w:t>
      </w:r>
      <w:r>
        <w:rPr>
          <w:sz w:val="20"/>
        </w:rPr>
        <w:t>v ustanovení čl. II odst. 3 této Smlouvy.</w:t>
      </w:r>
    </w:p>
    <w:p>
      <w:pPr>
        <w:pStyle w:val="ListParagraph"/>
        <w:numPr>
          <w:ilvl w:val="0"/>
          <w:numId w:val="31"/>
        </w:numPr>
        <w:tabs>
          <w:tab w:pos="4340" w:val="left" w:leader="none"/>
        </w:tabs>
        <w:spacing w:line="240" w:lineRule="auto" w:before="122" w:after="0"/>
        <w:ind w:left="4340" w:right="0" w:hanging="425"/>
        <w:jc w:val="left"/>
        <w:rPr>
          <w:b/>
          <w:sz w:val="20"/>
        </w:rPr>
      </w:pPr>
      <w:r>
        <w:rPr>
          <w:b/>
          <w:sz w:val="20"/>
        </w:rPr>
        <w:t>Poskytnutí</w:t>
      </w:r>
      <w:r>
        <w:rPr>
          <w:b/>
          <w:spacing w:val="-6"/>
          <w:sz w:val="20"/>
        </w:rPr>
        <w:t> </w:t>
      </w:r>
      <w:r>
        <w:rPr>
          <w:b/>
          <w:sz w:val="20"/>
        </w:rPr>
        <w:t>Účelových</w:t>
      </w:r>
      <w:r>
        <w:rPr>
          <w:b/>
          <w:spacing w:val="-9"/>
          <w:sz w:val="20"/>
        </w:rPr>
        <w:t> </w:t>
      </w:r>
      <w:r>
        <w:rPr>
          <w:b/>
          <w:spacing w:val="-2"/>
          <w:sz w:val="20"/>
        </w:rPr>
        <w:t>prostředků</w:t>
      </w:r>
    </w:p>
    <w:p>
      <w:pPr>
        <w:pStyle w:val="ListParagraph"/>
        <w:numPr>
          <w:ilvl w:val="0"/>
          <w:numId w:val="37"/>
        </w:numPr>
        <w:tabs>
          <w:tab w:pos="668" w:val="left" w:leader="none"/>
          <w:tab w:pos="698" w:val="left" w:leader="none"/>
        </w:tabs>
        <w:spacing w:line="240" w:lineRule="auto" w:before="119" w:after="0"/>
        <w:ind w:left="698" w:right="364" w:hanging="322"/>
        <w:jc w:val="both"/>
        <w:rPr>
          <w:rFonts w:ascii="Arial" w:hAnsi="Arial"/>
          <w:sz w:val="20"/>
        </w:rPr>
      </w:pPr>
      <w:r>
        <w:rPr>
          <w:sz w:val="20"/>
        </w:rPr>
        <w:t>Pro jednotlivé roky řešení Projektu poskytne Poskytovatel Příjemci na řešení Projektu účelovou podporu ve výši uvedené v čl. II. odst. 3 této Smlouvy, za splnění podmínek, ve lhůtě a způsobem, které vyplývají z ustanovení ZD a této Smlouvy.</w:t>
      </w:r>
    </w:p>
    <w:p>
      <w:pPr>
        <w:pStyle w:val="ListParagraph"/>
        <w:numPr>
          <w:ilvl w:val="0"/>
          <w:numId w:val="37"/>
        </w:numPr>
        <w:tabs>
          <w:tab w:pos="668" w:val="left" w:leader="none"/>
          <w:tab w:pos="698" w:val="left" w:leader="none"/>
        </w:tabs>
        <w:spacing w:line="240" w:lineRule="auto" w:before="121" w:after="0"/>
        <w:ind w:left="698" w:right="370" w:hanging="322"/>
        <w:jc w:val="both"/>
        <w:rPr>
          <w:rFonts w:ascii="Arial" w:hAnsi="Arial"/>
          <w:sz w:val="20"/>
        </w:rPr>
      </w:pPr>
      <w:r>
        <w:rPr>
          <w:sz w:val="20"/>
        </w:rPr>
        <w:t>Dojde-li v důsledku rozpočtového provizoria k regulaci čerpání rozpočtu, je Poskytovatel oprávněn určit písemným oznámením lhůtu k poskytnutí Účelových prostředků Příjemci. Poskytovatel je v případě, že dojde v důsledku</w:t>
      </w:r>
      <w:r>
        <w:rPr>
          <w:spacing w:val="-5"/>
          <w:sz w:val="20"/>
        </w:rPr>
        <w:t> </w:t>
      </w:r>
      <w:r>
        <w:rPr>
          <w:sz w:val="20"/>
        </w:rPr>
        <w:t>rozpočtového</w:t>
      </w:r>
      <w:r>
        <w:rPr>
          <w:spacing w:val="-5"/>
          <w:sz w:val="20"/>
        </w:rPr>
        <w:t> </w:t>
      </w:r>
      <w:r>
        <w:rPr>
          <w:sz w:val="20"/>
        </w:rPr>
        <w:t>provizoria</w:t>
      </w:r>
      <w:r>
        <w:rPr>
          <w:spacing w:val="-3"/>
          <w:sz w:val="20"/>
        </w:rPr>
        <w:t> </w:t>
      </w:r>
      <w:r>
        <w:rPr>
          <w:sz w:val="20"/>
        </w:rPr>
        <w:t>k</w:t>
      </w:r>
      <w:r>
        <w:rPr>
          <w:spacing w:val="-5"/>
          <w:sz w:val="20"/>
        </w:rPr>
        <w:t> </w:t>
      </w:r>
      <w:r>
        <w:rPr>
          <w:sz w:val="20"/>
        </w:rPr>
        <w:t>regulaci</w:t>
      </w:r>
      <w:r>
        <w:rPr>
          <w:spacing w:val="-3"/>
          <w:sz w:val="20"/>
        </w:rPr>
        <w:t> </w:t>
      </w:r>
      <w:r>
        <w:rPr>
          <w:sz w:val="20"/>
        </w:rPr>
        <w:t>čerpání</w:t>
      </w:r>
      <w:r>
        <w:rPr>
          <w:spacing w:val="-3"/>
          <w:sz w:val="20"/>
        </w:rPr>
        <w:t> </w:t>
      </w:r>
      <w:r>
        <w:rPr>
          <w:sz w:val="20"/>
        </w:rPr>
        <w:t>rozpočtu,</w:t>
      </w:r>
      <w:r>
        <w:rPr>
          <w:spacing w:val="-2"/>
          <w:sz w:val="20"/>
        </w:rPr>
        <w:t> </w:t>
      </w:r>
      <w:r>
        <w:rPr>
          <w:sz w:val="20"/>
        </w:rPr>
        <w:t>rovněž</w:t>
      </w:r>
      <w:r>
        <w:rPr>
          <w:spacing w:val="-8"/>
          <w:sz w:val="20"/>
        </w:rPr>
        <w:t> </w:t>
      </w:r>
      <w:r>
        <w:rPr>
          <w:sz w:val="20"/>
        </w:rPr>
        <w:t>vždy</w:t>
      </w:r>
      <w:r>
        <w:rPr>
          <w:spacing w:val="-9"/>
          <w:sz w:val="20"/>
        </w:rPr>
        <w:t> </w:t>
      </w:r>
      <w:r>
        <w:rPr>
          <w:sz w:val="20"/>
        </w:rPr>
        <w:t>oprávněn</w:t>
      </w:r>
      <w:r>
        <w:rPr>
          <w:spacing w:val="-9"/>
          <w:sz w:val="20"/>
        </w:rPr>
        <w:t> </w:t>
      </w:r>
      <w:r>
        <w:rPr>
          <w:sz w:val="20"/>
        </w:rPr>
        <w:t>od</w:t>
      </w:r>
      <w:r>
        <w:rPr>
          <w:spacing w:val="-5"/>
          <w:sz w:val="20"/>
        </w:rPr>
        <w:t> </w:t>
      </w:r>
      <w:r>
        <w:rPr>
          <w:sz w:val="20"/>
        </w:rPr>
        <w:t>této</w:t>
      </w:r>
      <w:r>
        <w:rPr>
          <w:spacing w:val="-5"/>
          <w:sz w:val="20"/>
        </w:rPr>
        <w:t> </w:t>
      </w:r>
      <w:r>
        <w:rPr>
          <w:sz w:val="20"/>
        </w:rPr>
        <w:t>Smlouvy</w:t>
      </w:r>
      <w:r>
        <w:rPr>
          <w:spacing w:val="-5"/>
          <w:sz w:val="20"/>
        </w:rPr>
        <w:t> </w:t>
      </w:r>
      <w:r>
        <w:rPr>
          <w:sz w:val="20"/>
        </w:rPr>
        <w:t>odstoupit.</w:t>
      </w:r>
    </w:p>
    <w:p>
      <w:pPr>
        <w:pStyle w:val="ListParagraph"/>
        <w:numPr>
          <w:ilvl w:val="0"/>
          <w:numId w:val="31"/>
        </w:numPr>
        <w:tabs>
          <w:tab w:pos="4763" w:val="left" w:leader="none"/>
        </w:tabs>
        <w:spacing w:line="240" w:lineRule="auto" w:before="121" w:after="0"/>
        <w:ind w:left="4763" w:right="0" w:hanging="502"/>
        <w:jc w:val="left"/>
        <w:rPr>
          <w:b/>
          <w:sz w:val="20"/>
        </w:rPr>
      </w:pPr>
      <w:r>
        <w:rPr>
          <w:b/>
          <w:sz w:val="20"/>
        </w:rPr>
        <w:t>Účast</w:t>
      </w:r>
      <w:r>
        <w:rPr>
          <w:b/>
          <w:spacing w:val="-4"/>
          <w:sz w:val="20"/>
        </w:rPr>
        <w:t> </w:t>
      </w:r>
      <w:r>
        <w:rPr>
          <w:b/>
          <w:sz w:val="20"/>
        </w:rPr>
        <w:t>dalších</w:t>
      </w:r>
      <w:r>
        <w:rPr>
          <w:b/>
          <w:spacing w:val="-8"/>
          <w:sz w:val="20"/>
        </w:rPr>
        <w:t> </w:t>
      </w:r>
      <w:r>
        <w:rPr>
          <w:b/>
          <w:spacing w:val="-2"/>
          <w:sz w:val="20"/>
        </w:rPr>
        <w:t>účastníků</w:t>
      </w:r>
    </w:p>
    <w:p>
      <w:pPr>
        <w:pStyle w:val="ListParagraph"/>
        <w:numPr>
          <w:ilvl w:val="0"/>
          <w:numId w:val="38"/>
        </w:numPr>
        <w:tabs>
          <w:tab w:pos="668" w:val="left" w:leader="none"/>
          <w:tab w:pos="698" w:val="left" w:leader="none"/>
        </w:tabs>
        <w:spacing w:line="240" w:lineRule="auto" w:before="120" w:after="0"/>
        <w:ind w:left="698" w:right="362" w:hanging="322"/>
        <w:jc w:val="both"/>
        <w:rPr>
          <w:sz w:val="20"/>
        </w:rPr>
      </w:pPr>
      <w:r>
        <w:rPr>
          <w:sz w:val="20"/>
        </w:rPr>
        <w:t>Pokud</w:t>
      </w:r>
      <w:r>
        <w:rPr>
          <w:spacing w:val="-8"/>
          <w:sz w:val="20"/>
        </w:rPr>
        <w:t> </w:t>
      </w:r>
      <w:r>
        <w:rPr>
          <w:sz w:val="20"/>
        </w:rPr>
        <w:t>se</w:t>
      </w:r>
      <w:r>
        <w:rPr>
          <w:spacing w:val="-12"/>
          <w:sz w:val="20"/>
        </w:rPr>
        <w:t> </w:t>
      </w:r>
      <w:r>
        <w:rPr>
          <w:sz w:val="20"/>
        </w:rPr>
        <w:t>na</w:t>
      </w:r>
      <w:r>
        <w:rPr>
          <w:spacing w:val="-7"/>
          <w:sz w:val="20"/>
        </w:rPr>
        <w:t> </w:t>
      </w:r>
      <w:r>
        <w:rPr>
          <w:sz w:val="20"/>
        </w:rPr>
        <w:t>řešení</w:t>
      </w:r>
      <w:r>
        <w:rPr>
          <w:spacing w:val="-7"/>
          <w:sz w:val="20"/>
        </w:rPr>
        <w:t> </w:t>
      </w:r>
      <w:r>
        <w:rPr>
          <w:sz w:val="20"/>
        </w:rPr>
        <w:t>Projektu</w:t>
      </w:r>
      <w:r>
        <w:rPr>
          <w:spacing w:val="-13"/>
          <w:sz w:val="20"/>
        </w:rPr>
        <w:t> </w:t>
      </w:r>
      <w:r>
        <w:rPr>
          <w:sz w:val="20"/>
        </w:rPr>
        <w:t>má</w:t>
      </w:r>
      <w:r>
        <w:rPr>
          <w:spacing w:val="-10"/>
          <w:sz w:val="20"/>
        </w:rPr>
        <w:t> </w:t>
      </w:r>
      <w:r>
        <w:rPr>
          <w:sz w:val="20"/>
        </w:rPr>
        <w:t>podílet</w:t>
      </w:r>
      <w:r>
        <w:rPr>
          <w:spacing w:val="-12"/>
          <w:sz w:val="20"/>
        </w:rPr>
        <w:t> </w:t>
      </w:r>
      <w:r>
        <w:rPr>
          <w:sz w:val="20"/>
        </w:rPr>
        <w:t>jeden</w:t>
      </w:r>
      <w:r>
        <w:rPr>
          <w:spacing w:val="-13"/>
          <w:sz w:val="20"/>
        </w:rPr>
        <w:t> </w:t>
      </w:r>
      <w:r>
        <w:rPr>
          <w:sz w:val="20"/>
        </w:rPr>
        <w:t>nebo</w:t>
      </w:r>
      <w:r>
        <w:rPr>
          <w:spacing w:val="-12"/>
          <w:sz w:val="20"/>
        </w:rPr>
        <w:t> </w:t>
      </w:r>
      <w:r>
        <w:rPr>
          <w:sz w:val="20"/>
        </w:rPr>
        <w:t>více</w:t>
      </w:r>
      <w:r>
        <w:rPr>
          <w:spacing w:val="-11"/>
          <w:sz w:val="20"/>
        </w:rPr>
        <w:t> </w:t>
      </w:r>
      <w:r>
        <w:rPr>
          <w:sz w:val="20"/>
        </w:rPr>
        <w:t>dalších</w:t>
      </w:r>
      <w:r>
        <w:rPr>
          <w:spacing w:val="-8"/>
          <w:sz w:val="20"/>
        </w:rPr>
        <w:t> </w:t>
      </w:r>
      <w:r>
        <w:rPr>
          <w:sz w:val="20"/>
        </w:rPr>
        <w:t>účastníků,</w:t>
      </w:r>
      <w:r>
        <w:rPr>
          <w:spacing w:val="-11"/>
          <w:sz w:val="20"/>
        </w:rPr>
        <w:t> </w:t>
      </w:r>
      <w:r>
        <w:rPr>
          <w:sz w:val="20"/>
        </w:rPr>
        <w:t>je</w:t>
      </w:r>
      <w:r>
        <w:rPr>
          <w:spacing w:val="-7"/>
          <w:sz w:val="20"/>
        </w:rPr>
        <w:t> </w:t>
      </w:r>
      <w:r>
        <w:rPr>
          <w:sz w:val="20"/>
        </w:rPr>
        <w:t>účast</w:t>
      </w:r>
      <w:r>
        <w:rPr>
          <w:spacing w:val="-12"/>
          <w:sz w:val="20"/>
        </w:rPr>
        <w:t> </w:t>
      </w:r>
      <w:r>
        <w:rPr>
          <w:sz w:val="20"/>
        </w:rPr>
        <w:t>dalších</w:t>
      </w:r>
      <w:r>
        <w:rPr>
          <w:spacing w:val="-8"/>
          <w:sz w:val="20"/>
        </w:rPr>
        <w:t> </w:t>
      </w:r>
      <w:r>
        <w:rPr>
          <w:sz w:val="20"/>
        </w:rPr>
        <w:t>účastníků,</w:t>
      </w:r>
      <w:r>
        <w:rPr>
          <w:spacing w:val="-11"/>
          <w:sz w:val="20"/>
        </w:rPr>
        <w:t> </w:t>
      </w:r>
      <w:r>
        <w:rPr>
          <w:sz w:val="20"/>
        </w:rPr>
        <w:t>jakož</w:t>
      </w:r>
      <w:r>
        <w:rPr>
          <w:spacing w:val="-12"/>
          <w:sz w:val="20"/>
        </w:rPr>
        <w:t> </w:t>
      </w:r>
      <w:r>
        <w:rPr>
          <w:sz w:val="20"/>
        </w:rPr>
        <w:t>i</w:t>
      </w:r>
      <w:r>
        <w:rPr>
          <w:spacing w:val="-7"/>
          <w:sz w:val="20"/>
        </w:rPr>
        <w:t> </w:t>
      </w:r>
      <w:r>
        <w:rPr>
          <w:sz w:val="20"/>
        </w:rPr>
        <w:t>rozsah a specifikace účasti jednotlivých dalších účastníků na řešení Projektu uvedena v Návrhu projektu. Výše jejich podpory pro jednotlivé roky řešení Projektu je uvedena v Příloze č. 1 - Rozpis uznaných nákladů a Účelových prostředků pro jednotlivé roky řešení Projektu.</w:t>
      </w:r>
    </w:p>
    <w:p>
      <w:pPr>
        <w:pStyle w:val="ListParagraph"/>
        <w:numPr>
          <w:ilvl w:val="0"/>
          <w:numId w:val="38"/>
        </w:numPr>
        <w:tabs>
          <w:tab w:pos="668" w:val="left" w:leader="none"/>
          <w:tab w:pos="698" w:val="left" w:leader="none"/>
        </w:tabs>
        <w:spacing w:line="240" w:lineRule="auto" w:before="121" w:after="0"/>
        <w:ind w:left="698" w:right="367" w:hanging="322"/>
        <w:jc w:val="both"/>
        <w:rPr>
          <w:sz w:val="20"/>
        </w:rPr>
      </w:pPr>
      <w:r>
        <w:rPr>
          <w:sz w:val="20"/>
        </w:rPr>
        <w:t>Pokud se na řešení Projektu má podílet jeden nebo více dalších účastníků, je Příjemce povinen ve lhůtě, za podmínek</w:t>
      </w:r>
      <w:r>
        <w:rPr>
          <w:spacing w:val="-13"/>
          <w:sz w:val="20"/>
        </w:rPr>
        <w:t> </w:t>
      </w:r>
      <w:r>
        <w:rPr>
          <w:sz w:val="20"/>
        </w:rPr>
        <w:t>a</w:t>
      </w:r>
      <w:r>
        <w:rPr>
          <w:spacing w:val="-9"/>
          <w:sz w:val="20"/>
        </w:rPr>
        <w:t> </w:t>
      </w:r>
      <w:r>
        <w:rPr>
          <w:sz w:val="20"/>
        </w:rPr>
        <w:t>s</w:t>
      </w:r>
      <w:r>
        <w:rPr>
          <w:spacing w:val="-10"/>
          <w:sz w:val="20"/>
        </w:rPr>
        <w:t> </w:t>
      </w:r>
      <w:r>
        <w:rPr>
          <w:sz w:val="20"/>
        </w:rPr>
        <w:t>náležitostmi</w:t>
      </w:r>
      <w:r>
        <w:rPr>
          <w:spacing w:val="-12"/>
          <w:sz w:val="20"/>
        </w:rPr>
        <w:t> </w:t>
      </w:r>
      <w:r>
        <w:rPr>
          <w:sz w:val="20"/>
        </w:rPr>
        <w:t>dle</w:t>
      </w:r>
      <w:r>
        <w:rPr>
          <w:spacing w:val="-5"/>
          <w:sz w:val="20"/>
        </w:rPr>
        <w:t> </w:t>
      </w:r>
      <w:r>
        <w:rPr>
          <w:sz w:val="20"/>
        </w:rPr>
        <w:t>ZD</w:t>
      </w:r>
      <w:r>
        <w:rPr>
          <w:spacing w:val="-13"/>
          <w:sz w:val="20"/>
        </w:rPr>
        <w:t> </w:t>
      </w:r>
      <w:r>
        <w:rPr>
          <w:sz w:val="20"/>
        </w:rPr>
        <w:t>a</w:t>
      </w:r>
      <w:r>
        <w:rPr>
          <w:spacing w:val="-7"/>
          <w:sz w:val="20"/>
        </w:rPr>
        <w:t> </w:t>
      </w:r>
      <w:r>
        <w:rPr>
          <w:sz w:val="20"/>
        </w:rPr>
        <w:t>této</w:t>
      </w:r>
      <w:r>
        <w:rPr>
          <w:spacing w:val="-9"/>
          <w:sz w:val="20"/>
        </w:rPr>
        <w:t> </w:t>
      </w:r>
      <w:r>
        <w:rPr>
          <w:sz w:val="20"/>
        </w:rPr>
        <w:t>Smlouvy</w:t>
      </w:r>
      <w:r>
        <w:rPr>
          <w:spacing w:val="-9"/>
          <w:sz w:val="20"/>
        </w:rPr>
        <w:t> </w:t>
      </w:r>
      <w:r>
        <w:rPr>
          <w:sz w:val="20"/>
        </w:rPr>
        <w:t>uzavřít</w:t>
      </w:r>
      <w:r>
        <w:rPr>
          <w:spacing w:val="-8"/>
          <w:sz w:val="20"/>
        </w:rPr>
        <w:t> </w:t>
      </w:r>
      <w:r>
        <w:rPr>
          <w:sz w:val="20"/>
        </w:rPr>
        <w:t>s</w:t>
      </w:r>
      <w:r>
        <w:rPr>
          <w:spacing w:val="-10"/>
          <w:sz w:val="20"/>
        </w:rPr>
        <w:t> </w:t>
      </w:r>
      <w:r>
        <w:rPr>
          <w:sz w:val="20"/>
        </w:rPr>
        <w:t>každým</w:t>
      </w:r>
      <w:r>
        <w:rPr>
          <w:spacing w:val="-12"/>
          <w:sz w:val="20"/>
        </w:rPr>
        <w:t> </w:t>
      </w:r>
      <w:r>
        <w:rPr>
          <w:sz w:val="20"/>
        </w:rPr>
        <w:t>dalším</w:t>
      </w:r>
      <w:r>
        <w:rPr>
          <w:spacing w:val="-12"/>
          <w:sz w:val="20"/>
        </w:rPr>
        <w:t> </w:t>
      </w:r>
      <w:r>
        <w:rPr>
          <w:sz w:val="20"/>
        </w:rPr>
        <w:t>účastníkem</w:t>
      </w:r>
      <w:r>
        <w:rPr>
          <w:spacing w:val="-8"/>
          <w:sz w:val="20"/>
        </w:rPr>
        <w:t> </w:t>
      </w:r>
      <w:r>
        <w:rPr>
          <w:sz w:val="20"/>
        </w:rPr>
        <w:t>písemnou</w:t>
      </w:r>
      <w:r>
        <w:rPr>
          <w:spacing w:val="-9"/>
          <w:sz w:val="20"/>
        </w:rPr>
        <w:t> </w:t>
      </w:r>
      <w:r>
        <w:rPr>
          <w:sz w:val="20"/>
        </w:rPr>
        <w:t>smlouvu</w:t>
      </w:r>
      <w:r>
        <w:rPr>
          <w:spacing w:val="-9"/>
          <w:sz w:val="20"/>
        </w:rPr>
        <w:t> </w:t>
      </w:r>
      <w:r>
        <w:rPr>
          <w:sz w:val="20"/>
        </w:rPr>
        <w:t>o</w:t>
      </w:r>
      <w:r>
        <w:rPr>
          <w:spacing w:val="-9"/>
          <w:sz w:val="20"/>
        </w:rPr>
        <w:t> </w:t>
      </w:r>
      <w:r>
        <w:rPr>
          <w:sz w:val="20"/>
        </w:rPr>
        <w:t>účasti na řešení Projektu a smlouvu spolu se všemi přílohami doručit v této lhůtě Poskytovateli. Smlouva o účasti na řešení Projektu musí být mezi Příjemcem a dalším účastníkem uzavřena na dobu určitou, a to nejméně na dobu, na kterou je uzavřena mezi Příjemcem a Poskytovatelem tato Smlouva.</w:t>
      </w:r>
    </w:p>
    <w:p>
      <w:pPr>
        <w:pStyle w:val="ListParagraph"/>
        <w:numPr>
          <w:ilvl w:val="0"/>
          <w:numId w:val="38"/>
        </w:numPr>
        <w:tabs>
          <w:tab w:pos="668" w:val="left" w:leader="none"/>
          <w:tab w:pos="698" w:val="left" w:leader="none"/>
        </w:tabs>
        <w:spacing w:line="240" w:lineRule="auto" w:before="117" w:after="0"/>
        <w:ind w:left="698" w:right="368" w:hanging="322"/>
        <w:jc w:val="both"/>
        <w:rPr>
          <w:sz w:val="20"/>
        </w:rPr>
      </w:pPr>
      <w:r>
        <w:rPr>
          <w:sz w:val="20"/>
        </w:rPr>
        <w:t>Jestliže Poskytovatel poskytuje podporu Příjemci včetně části podpory určené pro dalšího účastníka, musí být součástí obsahu každé smlouvy o účasti na řešení Projektu uzavírané mezi Příjemcem a dalším účastníkem ujednání</w:t>
      </w:r>
      <w:r>
        <w:rPr>
          <w:spacing w:val="-9"/>
          <w:sz w:val="20"/>
        </w:rPr>
        <w:t> </w:t>
      </w:r>
      <w:r>
        <w:rPr>
          <w:sz w:val="20"/>
        </w:rPr>
        <w:t>o</w:t>
      </w:r>
      <w:r>
        <w:rPr>
          <w:spacing w:val="-13"/>
          <w:sz w:val="20"/>
        </w:rPr>
        <w:t> </w:t>
      </w:r>
      <w:r>
        <w:rPr>
          <w:sz w:val="20"/>
        </w:rPr>
        <w:t>tom,</w:t>
      </w:r>
      <w:r>
        <w:rPr>
          <w:spacing w:val="-11"/>
          <w:sz w:val="20"/>
        </w:rPr>
        <w:t> </w:t>
      </w:r>
      <w:r>
        <w:rPr>
          <w:sz w:val="20"/>
        </w:rPr>
        <w:t>že</w:t>
      </w:r>
      <w:r>
        <w:rPr>
          <w:spacing w:val="-11"/>
          <w:sz w:val="20"/>
        </w:rPr>
        <w:t> </w:t>
      </w:r>
      <w:r>
        <w:rPr>
          <w:sz w:val="20"/>
        </w:rPr>
        <w:t>Příjemce</w:t>
      </w:r>
      <w:r>
        <w:rPr>
          <w:spacing w:val="-7"/>
          <w:sz w:val="20"/>
        </w:rPr>
        <w:t> </w:t>
      </w:r>
      <w:r>
        <w:rPr>
          <w:sz w:val="20"/>
        </w:rPr>
        <w:t>poskytne</w:t>
      </w:r>
      <w:r>
        <w:rPr>
          <w:spacing w:val="-7"/>
          <w:sz w:val="20"/>
        </w:rPr>
        <w:t> </w:t>
      </w:r>
      <w:r>
        <w:rPr>
          <w:sz w:val="20"/>
        </w:rPr>
        <w:t>dalšímu</w:t>
      </w:r>
      <w:r>
        <w:rPr>
          <w:spacing w:val="-13"/>
          <w:sz w:val="20"/>
        </w:rPr>
        <w:t> </w:t>
      </w:r>
      <w:r>
        <w:rPr>
          <w:sz w:val="20"/>
        </w:rPr>
        <w:t>účastníkovi</w:t>
      </w:r>
      <w:r>
        <w:rPr>
          <w:spacing w:val="-12"/>
          <w:sz w:val="20"/>
        </w:rPr>
        <w:t> </w:t>
      </w:r>
      <w:r>
        <w:rPr>
          <w:sz w:val="20"/>
        </w:rPr>
        <w:t>jemu</w:t>
      </w:r>
      <w:r>
        <w:rPr>
          <w:spacing w:val="-8"/>
          <w:sz w:val="20"/>
        </w:rPr>
        <w:t> </w:t>
      </w:r>
      <w:r>
        <w:rPr>
          <w:sz w:val="20"/>
        </w:rPr>
        <w:t>určenou</w:t>
      </w:r>
      <w:r>
        <w:rPr>
          <w:spacing w:val="-13"/>
          <w:sz w:val="20"/>
        </w:rPr>
        <w:t> </w:t>
      </w:r>
      <w:r>
        <w:rPr>
          <w:sz w:val="20"/>
        </w:rPr>
        <w:t>část</w:t>
      </w:r>
      <w:r>
        <w:rPr>
          <w:spacing w:val="-12"/>
          <w:sz w:val="20"/>
        </w:rPr>
        <w:t> </w:t>
      </w:r>
      <w:r>
        <w:rPr>
          <w:sz w:val="20"/>
        </w:rPr>
        <w:t>podpory</w:t>
      </w:r>
      <w:r>
        <w:rPr>
          <w:spacing w:val="-8"/>
          <w:sz w:val="20"/>
        </w:rPr>
        <w:t> </w:t>
      </w:r>
      <w:r>
        <w:rPr>
          <w:sz w:val="20"/>
        </w:rPr>
        <w:t>ve</w:t>
      </w:r>
      <w:r>
        <w:rPr>
          <w:spacing w:val="-12"/>
          <w:sz w:val="20"/>
        </w:rPr>
        <w:t> </w:t>
      </w:r>
      <w:r>
        <w:rPr>
          <w:sz w:val="20"/>
        </w:rPr>
        <w:t>lhůtě</w:t>
      </w:r>
      <w:r>
        <w:rPr>
          <w:spacing w:val="-7"/>
          <w:sz w:val="20"/>
        </w:rPr>
        <w:t> </w:t>
      </w:r>
      <w:r>
        <w:rPr>
          <w:sz w:val="20"/>
        </w:rPr>
        <w:t>30</w:t>
      </w:r>
      <w:r>
        <w:rPr>
          <w:spacing w:val="-8"/>
          <w:sz w:val="20"/>
        </w:rPr>
        <w:t> </w:t>
      </w:r>
      <w:r>
        <w:rPr>
          <w:sz w:val="20"/>
        </w:rPr>
        <w:t>dnů</w:t>
      </w:r>
      <w:r>
        <w:rPr>
          <w:spacing w:val="-13"/>
          <w:sz w:val="20"/>
        </w:rPr>
        <w:t> </w:t>
      </w:r>
      <w:r>
        <w:rPr>
          <w:sz w:val="20"/>
        </w:rPr>
        <w:t>od</w:t>
      </w:r>
      <w:r>
        <w:rPr>
          <w:spacing w:val="-12"/>
          <w:sz w:val="20"/>
        </w:rPr>
        <w:t> </w:t>
      </w:r>
      <w:r>
        <w:rPr>
          <w:sz w:val="20"/>
        </w:rPr>
        <w:t>obdržení této části podpory Příjemcem od Poskytovatele, a to převodem na účet dalšího účastníka vedený u peněžního ústavu, který musí být ve smlouvě o účasti na řešení Projektu výslovně uveden. Příjemce je povinen poskytnout dalšímu</w:t>
      </w:r>
      <w:r>
        <w:rPr>
          <w:spacing w:val="-9"/>
          <w:sz w:val="20"/>
        </w:rPr>
        <w:t> </w:t>
      </w:r>
      <w:r>
        <w:rPr>
          <w:sz w:val="20"/>
        </w:rPr>
        <w:t>účastníku</w:t>
      </w:r>
      <w:r>
        <w:rPr>
          <w:spacing w:val="-9"/>
          <w:sz w:val="20"/>
        </w:rPr>
        <w:t> </w:t>
      </w:r>
      <w:r>
        <w:rPr>
          <w:sz w:val="20"/>
        </w:rPr>
        <w:t>v</w:t>
      </w:r>
      <w:r>
        <w:rPr>
          <w:spacing w:val="-9"/>
          <w:sz w:val="20"/>
        </w:rPr>
        <w:t> </w:t>
      </w:r>
      <w:r>
        <w:rPr>
          <w:sz w:val="20"/>
        </w:rPr>
        <w:t>uvedené</w:t>
      </w:r>
      <w:r>
        <w:rPr>
          <w:spacing w:val="-8"/>
          <w:sz w:val="20"/>
        </w:rPr>
        <w:t> </w:t>
      </w:r>
      <w:r>
        <w:rPr>
          <w:sz w:val="20"/>
        </w:rPr>
        <w:t>lhůtě</w:t>
      </w:r>
      <w:r>
        <w:rPr>
          <w:spacing w:val="-8"/>
          <w:sz w:val="20"/>
        </w:rPr>
        <w:t> </w:t>
      </w:r>
      <w:r>
        <w:rPr>
          <w:sz w:val="20"/>
        </w:rPr>
        <w:t>a</w:t>
      </w:r>
      <w:r>
        <w:rPr>
          <w:spacing w:val="-8"/>
          <w:sz w:val="20"/>
        </w:rPr>
        <w:t> </w:t>
      </w:r>
      <w:r>
        <w:rPr>
          <w:sz w:val="20"/>
        </w:rPr>
        <w:t>uvedeným</w:t>
      </w:r>
      <w:r>
        <w:rPr>
          <w:spacing w:val="-8"/>
          <w:sz w:val="20"/>
        </w:rPr>
        <w:t> </w:t>
      </w:r>
      <w:r>
        <w:rPr>
          <w:sz w:val="20"/>
        </w:rPr>
        <w:t>způsobem</w:t>
      </w:r>
      <w:r>
        <w:rPr>
          <w:spacing w:val="-8"/>
          <w:sz w:val="20"/>
        </w:rPr>
        <w:t> </w:t>
      </w:r>
      <w:r>
        <w:rPr>
          <w:sz w:val="20"/>
        </w:rPr>
        <w:t>veškeré</w:t>
      </w:r>
      <w:r>
        <w:rPr>
          <w:spacing w:val="-8"/>
          <w:sz w:val="20"/>
        </w:rPr>
        <w:t> </w:t>
      </w:r>
      <w:r>
        <w:rPr>
          <w:sz w:val="20"/>
        </w:rPr>
        <w:t>prostředky,</w:t>
      </w:r>
      <w:r>
        <w:rPr>
          <w:spacing w:val="-7"/>
          <w:sz w:val="20"/>
        </w:rPr>
        <w:t> </w:t>
      </w:r>
      <w:r>
        <w:rPr>
          <w:sz w:val="20"/>
        </w:rPr>
        <w:t>které</w:t>
      </w:r>
      <w:r>
        <w:rPr>
          <w:spacing w:val="-8"/>
          <w:sz w:val="20"/>
        </w:rPr>
        <w:t> </w:t>
      </w:r>
      <w:r>
        <w:rPr>
          <w:sz w:val="20"/>
        </w:rPr>
        <w:t>tvoří</w:t>
      </w:r>
      <w:r>
        <w:rPr>
          <w:spacing w:val="-8"/>
          <w:sz w:val="20"/>
        </w:rPr>
        <w:t> </w:t>
      </w:r>
      <w:r>
        <w:rPr>
          <w:sz w:val="20"/>
        </w:rPr>
        <w:t>část</w:t>
      </w:r>
      <w:r>
        <w:rPr>
          <w:spacing w:val="-8"/>
          <w:sz w:val="20"/>
        </w:rPr>
        <w:t> </w:t>
      </w:r>
      <w:r>
        <w:rPr>
          <w:sz w:val="20"/>
        </w:rPr>
        <w:t>podpory</w:t>
      </w:r>
      <w:r>
        <w:rPr>
          <w:spacing w:val="-9"/>
          <w:sz w:val="20"/>
        </w:rPr>
        <w:t> </w:t>
      </w:r>
      <w:r>
        <w:rPr>
          <w:sz w:val="20"/>
        </w:rPr>
        <w:t>určené</w:t>
      </w:r>
      <w:r>
        <w:rPr>
          <w:spacing w:val="-8"/>
          <w:sz w:val="20"/>
        </w:rPr>
        <w:t> </w:t>
      </w:r>
      <w:r>
        <w:rPr>
          <w:sz w:val="20"/>
        </w:rPr>
        <w:t>pro další účastníky a které má ve své dispozici.</w:t>
      </w:r>
    </w:p>
    <w:p>
      <w:pPr>
        <w:pStyle w:val="ListParagraph"/>
        <w:numPr>
          <w:ilvl w:val="0"/>
          <w:numId w:val="38"/>
        </w:numPr>
        <w:tabs>
          <w:tab w:pos="668" w:val="left" w:leader="none"/>
          <w:tab w:pos="698" w:val="left" w:leader="none"/>
        </w:tabs>
        <w:spacing w:line="240" w:lineRule="auto" w:before="122" w:after="0"/>
        <w:ind w:left="698" w:right="366" w:hanging="322"/>
        <w:jc w:val="both"/>
        <w:rPr>
          <w:sz w:val="20"/>
        </w:rPr>
      </w:pPr>
      <w:r>
        <w:rPr>
          <w:sz w:val="20"/>
        </w:rPr>
        <w:t>Příjemce je povinen učinit součástí obsahu každé smlouvy o účasti na řešení Projektu uzavírané s dalším účastníkem ustanovení zavazující dalšího účastníka dodržovat veškeré povinnosti Příjemce, jakož i povinnosti dalšího</w:t>
      </w:r>
      <w:r>
        <w:rPr>
          <w:spacing w:val="-4"/>
          <w:sz w:val="20"/>
        </w:rPr>
        <w:t> </w:t>
      </w:r>
      <w:r>
        <w:rPr>
          <w:sz w:val="20"/>
        </w:rPr>
        <w:t>účastníka,</w:t>
      </w:r>
      <w:r>
        <w:rPr>
          <w:spacing w:val="-2"/>
          <w:sz w:val="20"/>
        </w:rPr>
        <w:t> </w:t>
      </w:r>
      <w:r>
        <w:rPr>
          <w:sz w:val="20"/>
        </w:rPr>
        <w:t>které</w:t>
      </w:r>
      <w:r>
        <w:rPr>
          <w:spacing w:val="-3"/>
          <w:sz w:val="20"/>
        </w:rPr>
        <w:t> </w:t>
      </w:r>
      <w:r>
        <w:rPr>
          <w:sz w:val="20"/>
        </w:rPr>
        <w:t>vyplývají</w:t>
      </w:r>
      <w:r>
        <w:rPr>
          <w:spacing w:val="-7"/>
          <w:sz w:val="20"/>
        </w:rPr>
        <w:t> </w:t>
      </w:r>
      <w:r>
        <w:rPr>
          <w:sz w:val="20"/>
        </w:rPr>
        <w:t>z</w:t>
      </w:r>
      <w:r>
        <w:rPr>
          <w:spacing w:val="-3"/>
          <w:sz w:val="20"/>
        </w:rPr>
        <w:t> </w:t>
      </w:r>
      <w:r>
        <w:rPr>
          <w:sz w:val="20"/>
        </w:rPr>
        <w:t>ustanovení</w:t>
      </w:r>
      <w:r>
        <w:rPr>
          <w:spacing w:val="-3"/>
          <w:sz w:val="20"/>
        </w:rPr>
        <w:t> </w:t>
      </w:r>
      <w:r>
        <w:rPr>
          <w:sz w:val="20"/>
        </w:rPr>
        <w:t>této</w:t>
      </w:r>
      <w:r>
        <w:rPr>
          <w:spacing w:val="-4"/>
          <w:sz w:val="20"/>
        </w:rPr>
        <w:t> </w:t>
      </w:r>
      <w:r>
        <w:rPr>
          <w:sz w:val="20"/>
        </w:rPr>
        <w:t>Smlouvy</w:t>
      </w:r>
      <w:r>
        <w:rPr>
          <w:spacing w:val="-8"/>
          <w:sz w:val="20"/>
        </w:rPr>
        <w:t> </w:t>
      </w:r>
      <w:r>
        <w:rPr>
          <w:sz w:val="20"/>
        </w:rPr>
        <w:t>a</w:t>
      </w:r>
      <w:r>
        <w:rPr>
          <w:spacing w:val="-3"/>
          <w:sz w:val="20"/>
        </w:rPr>
        <w:t> </w:t>
      </w:r>
      <w:r>
        <w:rPr>
          <w:sz w:val="20"/>
        </w:rPr>
        <w:t>z ustanovení</w:t>
      </w:r>
      <w:r>
        <w:rPr>
          <w:spacing w:val="-7"/>
          <w:sz w:val="20"/>
        </w:rPr>
        <w:t> </w:t>
      </w:r>
      <w:r>
        <w:rPr>
          <w:sz w:val="20"/>
        </w:rPr>
        <w:t>ZD,</w:t>
      </w:r>
      <w:r>
        <w:rPr>
          <w:spacing w:val="-2"/>
          <w:sz w:val="20"/>
        </w:rPr>
        <w:t> </w:t>
      </w:r>
      <w:r>
        <w:rPr>
          <w:sz w:val="20"/>
        </w:rPr>
        <w:t>s</w:t>
      </w:r>
      <w:r>
        <w:rPr>
          <w:spacing w:val="-5"/>
          <w:sz w:val="20"/>
        </w:rPr>
        <w:t> </w:t>
      </w:r>
      <w:r>
        <w:rPr>
          <w:sz w:val="20"/>
        </w:rPr>
        <w:t>výjimkou</w:t>
      </w:r>
      <w:r>
        <w:rPr>
          <w:spacing w:val="-4"/>
          <w:sz w:val="20"/>
        </w:rPr>
        <w:t> </w:t>
      </w:r>
      <w:r>
        <w:rPr>
          <w:sz w:val="20"/>
        </w:rPr>
        <w:t>ustanovení,</w:t>
      </w:r>
      <w:r>
        <w:rPr>
          <w:spacing w:val="-2"/>
          <w:sz w:val="20"/>
        </w:rPr>
        <w:t> </w:t>
      </w:r>
      <w:r>
        <w:rPr>
          <w:sz w:val="20"/>
        </w:rPr>
        <w:t>z</w:t>
      </w:r>
      <w:r>
        <w:rPr>
          <w:spacing w:val="-7"/>
          <w:sz w:val="20"/>
        </w:rPr>
        <w:t> </w:t>
      </w:r>
      <w:r>
        <w:rPr>
          <w:sz w:val="20"/>
        </w:rPr>
        <w:t>jejichž podstaty vyplývá, že se nemohou vztahovat na dalšího účastníka.</w:t>
      </w:r>
    </w:p>
    <w:p>
      <w:pPr>
        <w:pStyle w:val="ListParagraph"/>
        <w:numPr>
          <w:ilvl w:val="0"/>
          <w:numId w:val="38"/>
        </w:numPr>
        <w:tabs>
          <w:tab w:pos="668" w:val="left" w:leader="none"/>
          <w:tab w:pos="698" w:val="left" w:leader="none"/>
        </w:tabs>
        <w:spacing w:line="240" w:lineRule="auto" w:before="121" w:after="0"/>
        <w:ind w:left="698" w:right="366" w:hanging="322"/>
        <w:jc w:val="both"/>
        <w:rPr>
          <w:sz w:val="20"/>
        </w:rPr>
      </w:pPr>
      <w:r>
        <w:rPr>
          <w:sz w:val="20"/>
        </w:rPr>
        <w:t>Příjemce je povinen učinit součástí obsahu každé smlouvy o účasti na řešení Projektu uzavírané s dalším účastníkem ustanovení zavazující dalšího účastníka umožnit výkon kontroly plnění jeho povinností v rozsahu a způsobem</w:t>
      </w:r>
      <w:r>
        <w:rPr>
          <w:spacing w:val="-2"/>
          <w:sz w:val="20"/>
        </w:rPr>
        <w:t> </w:t>
      </w:r>
      <w:r>
        <w:rPr>
          <w:sz w:val="20"/>
        </w:rPr>
        <w:t>vyplývajícím</w:t>
      </w:r>
      <w:r>
        <w:rPr>
          <w:spacing w:val="-3"/>
          <w:sz w:val="20"/>
        </w:rPr>
        <w:t> </w:t>
      </w:r>
      <w:r>
        <w:rPr>
          <w:sz w:val="20"/>
        </w:rPr>
        <w:t>z</w:t>
      </w:r>
      <w:r>
        <w:rPr>
          <w:spacing w:val="-3"/>
          <w:sz w:val="20"/>
        </w:rPr>
        <w:t> </w:t>
      </w:r>
      <w:r>
        <w:rPr>
          <w:sz w:val="20"/>
        </w:rPr>
        <w:t>této</w:t>
      </w:r>
      <w:r>
        <w:rPr>
          <w:spacing w:val="-5"/>
          <w:sz w:val="20"/>
        </w:rPr>
        <w:t> </w:t>
      </w:r>
      <w:r>
        <w:rPr>
          <w:sz w:val="20"/>
        </w:rPr>
        <w:t>Smlouvy,</w:t>
      </w:r>
      <w:r>
        <w:rPr>
          <w:spacing w:val="-2"/>
          <w:sz w:val="20"/>
        </w:rPr>
        <w:t> </w:t>
      </w:r>
      <w:r>
        <w:rPr>
          <w:sz w:val="20"/>
        </w:rPr>
        <w:t>z ustanovení</w:t>
      </w:r>
      <w:r>
        <w:rPr>
          <w:spacing w:val="-2"/>
          <w:sz w:val="20"/>
        </w:rPr>
        <w:t> </w:t>
      </w:r>
      <w:r>
        <w:rPr>
          <w:sz w:val="20"/>
        </w:rPr>
        <w:t>ZD,</w:t>
      </w:r>
      <w:r>
        <w:rPr>
          <w:spacing w:val="-2"/>
          <w:sz w:val="20"/>
        </w:rPr>
        <w:t> </w:t>
      </w:r>
      <w:r>
        <w:rPr>
          <w:sz w:val="20"/>
        </w:rPr>
        <w:t>jakož</w:t>
      </w:r>
      <w:r>
        <w:rPr>
          <w:spacing w:val="-3"/>
          <w:sz w:val="20"/>
        </w:rPr>
        <w:t> </w:t>
      </w:r>
      <w:r>
        <w:rPr>
          <w:sz w:val="20"/>
        </w:rPr>
        <w:t>i</w:t>
      </w:r>
      <w:r>
        <w:rPr>
          <w:spacing w:val="-3"/>
          <w:sz w:val="20"/>
        </w:rPr>
        <w:t> </w:t>
      </w:r>
      <w:r>
        <w:rPr>
          <w:sz w:val="20"/>
        </w:rPr>
        <w:t>vyplývajícím</w:t>
      </w:r>
      <w:r>
        <w:rPr>
          <w:spacing w:val="-3"/>
          <w:sz w:val="20"/>
        </w:rPr>
        <w:t> </w:t>
      </w:r>
      <w:r>
        <w:rPr>
          <w:sz w:val="20"/>
        </w:rPr>
        <w:t>z</w:t>
      </w:r>
      <w:r>
        <w:rPr>
          <w:spacing w:val="-3"/>
          <w:sz w:val="20"/>
        </w:rPr>
        <w:t> </w:t>
      </w:r>
      <w:r>
        <w:rPr>
          <w:sz w:val="20"/>
        </w:rPr>
        <w:t>ustanovení</w:t>
      </w:r>
      <w:r>
        <w:rPr>
          <w:spacing w:val="-3"/>
          <w:sz w:val="20"/>
        </w:rPr>
        <w:t> </w:t>
      </w:r>
      <w:r>
        <w:rPr>
          <w:sz w:val="20"/>
        </w:rPr>
        <w:t>smlouvy</w:t>
      </w:r>
      <w:r>
        <w:rPr>
          <w:spacing w:val="-5"/>
          <w:sz w:val="20"/>
        </w:rPr>
        <w:t> </w:t>
      </w:r>
      <w:r>
        <w:rPr>
          <w:sz w:val="20"/>
        </w:rPr>
        <w:t>o</w:t>
      </w:r>
      <w:r>
        <w:rPr>
          <w:spacing w:val="-5"/>
          <w:sz w:val="20"/>
        </w:rPr>
        <w:t> </w:t>
      </w:r>
      <w:r>
        <w:rPr>
          <w:sz w:val="20"/>
        </w:rPr>
        <w:t>účasti</w:t>
      </w:r>
      <w:r>
        <w:rPr>
          <w:spacing w:val="-3"/>
          <w:sz w:val="20"/>
        </w:rPr>
        <w:t> </w:t>
      </w:r>
      <w:r>
        <w:rPr>
          <w:sz w:val="20"/>
        </w:rPr>
        <w:t>na řešení Projektu uzavírané mezi Příjemcem a dalším účastníkem a obecně závazných právních předpisů, a to jak Příjemci, tak i Poskytovateli (kontrolní oprávnění Příjemce i Poskytovatele vůči dalšímu účastníku jsou tak totožná). Dále je Příjemce povinen učinit součástí obsahu každé smlouvy o účasti na řešení Projektu uzavírané s dalším</w:t>
      </w:r>
      <w:r>
        <w:rPr>
          <w:spacing w:val="-13"/>
          <w:sz w:val="20"/>
        </w:rPr>
        <w:t> </w:t>
      </w:r>
      <w:r>
        <w:rPr>
          <w:sz w:val="20"/>
        </w:rPr>
        <w:t>účastníkem</w:t>
      </w:r>
      <w:r>
        <w:rPr>
          <w:spacing w:val="-11"/>
          <w:sz w:val="20"/>
        </w:rPr>
        <w:t> </w:t>
      </w:r>
      <w:r>
        <w:rPr>
          <w:sz w:val="20"/>
        </w:rPr>
        <w:t>ustanovení</w:t>
      </w:r>
      <w:r>
        <w:rPr>
          <w:spacing w:val="-13"/>
          <w:sz w:val="20"/>
        </w:rPr>
        <w:t> </w:t>
      </w:r>
      <w:r>
        <w:rPr>
          <w:sz w:val="20"/>
        </w:rPr>
        <w:t>zavazující</w:t>
      </w:r>
      <w:r>
        <w:rPr>
          <w:spacing w:val="-8"/>
          <w:sz w:val="20"/>
        </w:rPr>
        <w:t> </w:t>
      </w:r>
      <w:r>
        <w:rPr>
          <w:sz w:val="20"/>
        </w:rPr>
        <w:t>dalšího</w:t>
      </w:r>
      <w:r>
        <w:rPr>
          <w:spacing w:val="-10"/>
          <w:sz w:val="20"/>
        </w:rPr>
        <w:t> </w:t>
      </w:r>
      <w:r>
        <w:rPr>
          <w:sz w:val="20"/>
        </w:rPr>
        <w:t>účastníka</w:t>
      </w:r>
      <w:r>
        <w:rPr>
          <w:spacing w:val="-9"/>
          <w:sz w:val="20"/>
        </w:rPr>
        <w:t> </w:t>
      </w:r>
      <w:r>
        <w:rPr>
          <w:sz w:val="20"/>
        </w:rPr>
        <w:t>plnit</w:t>
      </w:r>
      <w:r>
        <w:rPr>
          <w:spacing w:val="-13"/>
          <w:sz w:val="20"/>
        </w:rPr>
        <w:t> </w:t>
      </w:r>
      <w:r>
        <w:rPr>
          <w:sz w:val="20"/>
        </w:rPr>
        <w:t>povinnosti</w:t>
      </w:r>
      <w:r>
        <w:rPr>
          <w:spacing w:val="-12"/>
          <w:sz w:val="20"/>
        </w:rPr>
        <w:t> </w:t>
      </w:r>
      <w:r>
        <w:rPr>
          <w:sz w:val="20"/>
        </w:rPr>
        <w:t>obsažené</w:t>
      </w:r>
      <w:r>
        <w:rPr>
          <w:spacing w:val="-5"/>
          <w:sz w:val="20"/>
        </w:rPr>
        <w:t> </w:t>
      </w:r>
      <w:r>
        <w:rPr>
          <w:sz w:val="20"/>
        </w:rPr>
        <w:t>v</w:t>
      </w:r>
      <w:r>
        <w:rPr>
          <w:spacing w:val="-10"/>
          <w:sz w:val="20"/>
        </w:rPr>
        <w:t> </w:t>
      </w:r>
      <w:r>
        <w:rPr>
          <w:sz w:val="20"/>
        </w:rPr>
        <w:t>ZD</w:t>
      </w:r>
      <w:r>
        <w:rPr>
          <w:spacing w:val="-13"/>
          <w:sz w:val="20"/>
        </w:rPr>
        <w:t> </w:t>
      </w:r>
      <w:r>
        <w:rPr>
          <w:sz w:val="20"/>
        </w:rPr>
        <w:t>jak</w:t>
      </w:r>
      <w:r>
        <w:rPr>
          <w:spacing w:val="-9"/>
          <w:sz w:val="20"/>
        </w:rPr>
        <w:t> </w:t>
      </w:r>
      <w:r>
        <w:rPr>
          <w:sz w:val="20"/>
        </w:rPr>
        <w:t>vůči</w:t>
      </w:r>
      <w:r>
        <w:rPr>
          <w:spacing w:val="-13"/>
          <w:sz w:val="20"/>
        </w:rPr>
        <w:t> </w:t>
      </w:r>
      <w:r>
        <w:rPr>
          <w:sz w:val="20"/>
        </w:rPr>
        <w:t>Poskytovateli, tak i vůči Příjemci.</w:t>
      </w:r>
    </w:p>
    <w:p>
      <w:pPr>
        <w:pStyle w:val="ListParagraph"/>
        <w:numPr>
          <w:ilvl w:val="0"/>
          <w:numId w:val="38"/>
        </w:numPr>
        <w:tabs>
          <w:tab w:pos="668" w:val="left" w:leader="none"/>
          <w:tab w:pos="698" w:val="left" w:leader="none"/>
        </w:tabs>
        <w:spacing w:line="240" w:lineRule="auto" w:before="119" w:after="0"/>
        <w:ind w:left="698" w:right="377" w:hanging="322"/>
        <w:jc w:val="both"/>
        <w:rPr>
          <w:sz w:val="20"/>
        </w:rPr>
      </w:pPr>
      <w:r>
        <w:rPr>
          <w:sz w:val="20"/>
        </w:rPr>
        <w:t>Smlouva</w:t>
      </w:r>
      <w:r>
        <w:rPr>
          <w:spacing w:val="-13"/>
          <w:sz w:val="20"/>
        </w:rPr>
        <w:t> </w:t>
      </w:r>
      <w:r>
        <w:rPr>
          <w:sz w:val="20"/>
        </w:rPr>
        <w:t>o</w:t>
      </w:r>
      <w:r>
        <w:rPr>
          <w:spacing w:val="-12"/>
          <w:sz w:val="20"/>
        </w:rPr>
        <w:t> </w:t>
      </w:r>
      <w:r>
        <w:rPr>
          <w:sz w:val="20"/>
        </w:rPr>
        <w:t>účasti</w:t>
      </w:r>
      <w:r>
        <w:rPr>
          <w:spacing w:val="-12"/>
          <w:sz w:val="20"/>
        </w:rPr>
        <w:t> </w:t>
      </w:r>
      <w:r>
        <w:rPr>
          <w:sz w:val="20"/>
        </w:rPr>
        <w:t>na</w:t>
      </w:r>
      <w:r>
        <w:rPr>
          <w:spacing w:val="-9"/>
          <w:sz w:val="20"/>
        </w:rPr>
        <w:t> </w:t>
      </w:r>
      <w:r>
        <w:rPr>
          <w:sz w:val="20"/>
        </w:rPr>
        <w:t>řešení</w:t>
      </w:r>
      <w:r>
        <w:rPr>
          <w:spacing w:val="-9"/>
          <w:sz w:val="20"/>
        </w:rPr>
        <w:t> </w:t>
      </w:r>
      <w:r>
        <w:rPr>
          <w:sz w:val="20"/>
        </w:rPr>
        <w:t>Projektu</w:t>
      </w:r>
      <w:r>
        <w:rPr>
          <w:spacing w:val="-13"/>
          <w:sz w:val="20"/>
        </w:rPr>
        <w:t> </w:t>
      </w:r>
      <w:r>
        <w:rPr>
          <w:sz w:val="20"/>
        </w:rPr>
        <w:t>musí</w:t>
      </w:r>
      <w:r>
        <w:rPr>
          <w:spacing w:val="-12"/>
          <w:sz w:val="20"/>
        </w:rPr>
        <w:t> </w:t>
      </w:r>
      <w:r>
        <w:rPr>
          <w:sz w:val="20"/>
        </w:rPr>
        <w:t>dále</w:t>
      </w:r>
      <w:r>
        <w:rPr>
          <w:spacing w:val="-13"/>
          <w:sz w:val="20"/>
        </w:rPr>
        <w:t> </w:t>
      </w:r>
      <w:r>
        <w:rPr>
          <w:sz w:val="20"/>
        </w:rPr>
        <w:t>obsahovat</w:t>
      </w:r>
      <w:r>
        <w:rPr>
          <w:spacing w:val="-12"/>
          <w:sz w:val="20"/>
        </w:rPr>
        <w:t> </w:t>
      </w:r>
      <w:r>
        <w:rPr>
          <w:sz w:val="20"/>
        </w:rPr>
        <w:t>jméno,</w:t>
      </w:r>
      <w:r>
        <w:rPr>
          <w:spacing w:val="-8"/>
          <w:sz w:val="20"/>
        </w:rPr>
        <w:t> </w:t>
      </w:r>
      <w:r>
        <w:rPr>
          <w:sz w:val="20"/>
        </w:rPr>
        <w:t>příjmení</w:t>
      </w:r>
      <w:r>
        <w:rPr>
          <w:spacing w:val="-13"/>
          <w:sz w:val="20"/>
        </w:rPr>
        <w:t> </w:t>
      </w:r>
      <w:r>
        <w:rPr>
          <w:sz w:val="20"/>
        </w:rPr>
        <w:t>(včetně</w:t>
      </w:r>
      <w:r>
        <w:rPr>
          <w:spacing w:val="-12"/>
          <w:sz w:val="20"/>
        </w:rPr>
        <w:t> </w:t>
      </w:r>
      <w:r>
        <w:rPr>
          <w:sz w:val="20"/>
        </w:rPr>
        <w:t>všech</w:t>
      </w:r>
      <w:r>
        <w:rPr>
          <w:spacing w:val="-10"/>
          <w:sz w:val="20"/>
        </w:rPr>
        <w:t> </w:t>
      </w:r>
      <w:r>
        <w:rPr>
          <w:sz w:val="20"/>
        </w:rPr>
        <w:t>případných</w:t>
      </w:r>
      <w:r>
        <w:rPr>
          <w:spacing w:val="-10"/>
          <w:sz w:val="20"/>
        </w:rPr>
        <w:t> </w:t>
      </w:r>
      <w:r>
        <w:rPr>
          <w:sz w:val="20"/>
        </w:rPr>
        <w:t>akademických titulů a vědeckých hodností) a datum narození dalším účastníkem ustanoveného spoluřešitele.</w:t>
      </w:r>
    </w:p>
    <w:p>
      <w:pPr>
        <w:pStyle w:val="ListParagraph"/>
        <w:numPr>
          <w:ilvl w:val="0"/>
          <w:numId w:val="31"/>
        </w:numPr>
        <w:tabs>
          <w:tab w:pos="3273" w:val="left" w:leader="none"/>
        </w:tabs>
        <w:spacing w:line="240" w:lineRule="auto" w:before="120" w:after="0"/>
        <w:ind w:left="3273" w:right="0" w:hanging="578"/>
        <w:jc w:val="left"/>
        <w:rPr>
          <w:b/>
          <w:sz w:val="20"/>
        </w:rPr>
      </w:pPr>
      <w:r>
        <w:rPr>
          <w:b/>
          <w:sz w:val="20"/>
        </w:rPr>
        <w:t>Použití</w:t>
      </w:r>
      <w:r>
        <w:rPr>
          <w:b/>
          <w:spacing w:val="-10"/>
          <w:sz w:val="20"/>
        </w:rPr>
        <w:t> </w:t>
      </w:r>
      <w:r>
        <w:rPr>
          <w:b/>
          <w:sz w:val="20"/>
        </w:rPr>
        <w:t>Účelových</w:t>
      </w:r>
      <w:r>
        <w:rPr>
          <w:b/>
          <w:spacing w:val="-7"/>
          <w:sz w:val="20"/>
        </w:rPr>
        <w:t> </w:t>
      </w:r>
      <w:r>
        <w:rPr>
          <w:b/>
          <w:sz w:val="20"/>
        </w:rPr>
        <w:t>prostředků</w:t>
      </w:r>
      <w:r>
        <w:rPr>
          <w:b/>
          <w:spacing w:val="-8"/>
          <w:sz w:val="20"/>
        </w:rPr>
        <w:t> </w:t>
      </w:r>
      <w:r>
        <w:rPr>
          <w:b/>
          <w:sz w:val="20"/>
        </w:rPr>
        <w:t>a</w:t>
      </w:r>
      <w:r>
        <w:rPr>
          <w:b/>
          <w:spacing w:val="-9"/>
          <w:sz w:val="20"/>
        </w:rPr>
        <w:t> </w:t>
      </w:r>
      <w:r>
        <w:rPr>
          <w:b/>
          <w:sz w:val="20"/>
        </w:rPr>
        <w:t>zásady</w:t>
      </w:r>
      <w:r>
        <w:rPr>
          <w:b/>
          <w:spacing w:val="-6"/>
          <w:sz w:val="20"/>
        </w:rPr>
        <w:t> </w:t>
      </w:r>
      <w:r>
        <w:rPr>
          <w:b/>
          <w:sz w:val="20"/>
        </w:rPr>
        <w:t>hospodaření</w:t>
      </w:r>
      <w:r>
        <w:rPr>
          <w:b/>
          <w:spacing w:val="-7"/>
          <w:sz w:val="20"/>
        </w:rPr>
        <w:t> </w:t>
      </w:r>
      <w:r>
        <w:rPr>
          <w:b/>
          <w:sz w:val="20"/>
        </w:rPr>
        <w:t>s</w:t>
      </w:r>
      <w:r>
        <w:rPr>
          <w:b/>
          <w:spacing w:val="-7"/>
          <w:sz w:val="20"/>
        </w:rPr>
        <w:t> </w:t>
      </w:r>
      <w:r>
        <w:rPr>
          <w:b/>
          <w:spacing w:val="-4"/>
          <w:sz w:val="20"/>
        </w:rPr>
        <w:t>nimi</w:t>
      </w:r>
    </w:p>
    <w:p>
      <w:pPr>
        <w:pStyle w:val="ListParagraph"/>
        <w:numPr>
          <w:ilvl w:val="0"/>
          <w:numId w:val="39"/>
        </w:numPr>
        <w:tabs>
          <w:tab w:pos="668" w:val="left" w:leader="none"/>
          <w:tab w:pos="698" w:val="left" w:leader="none"/>
        </w:tabs>
        <w:spacing w:line="240" w:lineRule="auto" w:before="120" w:after="0"/>
        <w:ind w:left="698" w:right="363" w:hanging="322"/>
        <w:jc w:val="both"/>
        <w:rPr>
          <w:sz w:val="20"/>
        </w:rPr>
      </w:pPr>
      <w:r>
        <w:rPr>
          <w:sz w:val="20"/>
        </w:rPr>
        <w:t>Příjemce bere na vědomí skutečnost, že jakékoliv prostředky poskytnuté mu Poskytovatelem na základě této Smlouvy</w:t>
      </w:r>
      <w:r>
        <w:rPr>
          <w:spacing w:val="-10"/>
          <w:sz w:val="20"/>
        </w:rPr>
        <w:t> </w:t>
      </w:r>
      <w:r>
        <w:rPr>
          <w:sz w:val="20"/>
        </w:rPr>
        <w:t>jsou</w:t>
      </w:r>
      <w:r>
        <w:rPr>
          <w:spacing w:val="-9"/>
          <w:sz w:val="20"/>
        </w:rPr>
        <w:t> </w:t>
      </w:r>
      <w:r>
        <w:rPr>
          <w:sz w:val="20"/>
        </w:rPr>
        <w:t>dotací</w:t>
      </w:r>
      <w:r>
        <w:rPr>
          <w:spacing w:val="-13"/>
          <w:sz w:val="20"/>
        </w:rPr>
        <w:t> </w:t>
      </w:r>
      <w:r>
        <w:rPr>
          <w:sz w:val="20"/>
        </w:rPr>
        <w:t>dle</w:t>
      </w:r>
      <w:r>
        <w:rPr>
          <w:spacing w:val="-7"/>
          <w:sz w:val="20"/>
        </w:rPr>
        <w:t> </w:t>
      </w:r>
      <w:r>
        <w:rPr>
          <w:sz w:val="20"/>
        </w:rPr>
        <w:t>obecně</w:t>
      </w:r>
      <w:r>
        <w:rPr>
          <w:spacing w:val="-8"/>
          <w:sz w:val="20"/>
        </w:rPr>
        <w:t> </w:t>
      </w:r>
      <w:r>
        <w:rPr>
          <w:sz w:val="20"/>
        </w:rPr>
        <w:t>závazných</w:t>
      </w:r>
      <w:r>
        <w:rPr>
          <w:spacing w:val="-9"/>
          <w:sz w:val="20"/>
        </w:rPr>
        <w:t> </w:t>
      </w:r>
      <w:r>
        <w:rPr>
          <w:sz w:val="20"/>
        </w:rPr>
        <w:t>právních</w:t>
      </w:r>
      <w:r>
        <w:rPr>
          <w:spacing w:val="-13"/>
          <w:sz w:val="20"/>
        </w:rPr>
        <w:t> </w:t>
      </w:r>
      <w:r>
        <w:rPr>
          <w:sz w:val="20"/>
        </w:rPr>
        <w:t>předpisů</w:t>
      </w:r>
      <w:r>
        <w:rPr>
          <w:spacing w:val="-12"/>
          <w:sz w:val="20"/>
        </w:rPr>
        <w:t> </w:t>
      </w:r>
      <w:r>
        <w:rPr>
          <w:sz w:val="20"/>
        </w:rPr>
        <w:t>a</w:t>
      </w:r>
      <w:r>
        <w:rPr>
          <w:spacing w:val="-8"/>
          <w:sz w:val="20"/>
        </w:rPr>
        <w:t> </w:t>
      </w:r>
      <w:r>
        <w:rPr>
          <w:sz w:val="20"/>
        </w:rPr>
        <w:t>jsou</w:t>
      </w:r>
      <w:r>
        <w:rPr>
          <w:spacing w:val="-9"/>
          <w:sz w:val="20"/>
        </w:rPr>
        <w:t> </w:t>
      </w:r>
      <w:r>
        <w:rPr>
          <w:sz w:val="20"/>
        </w:rPr>
        <w:t>účelově</w:t>
      </w:r>
      <w:r>
        <w:rPr>
          <w:spacing w:val="-8"/>
          <w:sz w:val="20"/>
        </w:rPr>
        <w:t> </w:t>
      </w:r>
      <w:r>
        <w:rPr>
          <w:sz w:val="20"/>
        </w:rPr>
        <w:t>vázány.</w:t>
      </w:r>
      <w:r>
        <w:rPr>
          <w:spacing w:val="-7"/>
          <w:sz w:val="20"/>
        </w:rPr>
        <w:t> </w:t>
      </w:r>
      <w:r>
        <w:rPr>
          <w:sz w:val="20"/>
        </w:rPr>
        <w:t>Příjemce</w:t>
      </w:r>
      <w:r>
        <w:rPr>
          <w:spacing w:val="-12"/>
          <w:sz w:val="20"/>
        </w:rPr>
        <w:t> </w:t>
      </w:r>
      <w:r>
        <w:rPr>
          <w:sz w:val="20"/>
        </w:rPr>
        <w:t>nebo</w:t>
      </w:r>
      <w:r>
        <w:rPr>
          <w:spacing w:val="-9"/>
          <w:sz w:val="20"/>
        </w:rPr>
        <w:t> </w:t>
      </w:r>
      <w:r>
        <w:rPr>
          <w:sz w:val="20"/>
        </w:rPr>
        <w:t>další</w:t>
      </w:r>
      <w:r>
        <w:rPr>
          <w:spacing w:val="-8"/>
          <w:sz w:val="20"/>
        </w:rPr>
        <w:t> </w:t>
      </w:r>
      <w:r>
        <w:rPr>
          <w:sz w:val="20"/>
        </w:rPr>
        <w:t>účastník je</w:t>
      </w:r>
      <w:r>
        <w:rPr>
          <w:spacing w:val="-7"/>
          <w:sz w:val="20"/>
        </w:rPr>
        <w:t> </w:t>
      </w:r>
      <w:r>
        <w:rPr>
          <w:sz w:val="20"/>
        </w:rPr>
        <w:t>povinen</w:t>
      </w:r>
      <w:r>
        <w:rPr>
          <w:spacing w:val="-13"/>
          <w:sz w:val="20"/>
        </w:rPr>
        <w:t> </w:t>
      </w:r>
      <w:r>
        <w:rPr>
          <w:sz w:val="20"/>
        </w:rPr>
        <w:t>takové</w:t>
      </w:r>
      <w:r>
        <w:rPr>
          <w:spacing w:val="-6"/>
          <w:sz w:val="20"/>
        </w:rPr>
        <w:t> </w:t>
      </w:r>
      <w:r>
        <w:rPr>
          <w:sz w:val="20"/>
        </w:rPr>
        <w:t>prostředky</w:t>
      </w:r>
      <w:r>
        <w:rPr>
          <w:spacing w:val="-4"/>
          <w:sz w:val="20"/>
        </w:rPr>
        <w:t> </w:t>
      </w:r>
      <w:r>
        <w:rPr>
          <w:sz w:val="20"/>
        </w:rPr>
        <w:t>použít</w:t>
      </w:r>
      <w:r>
        <w:rPr>
          <w:spacing w:val="-7"/>
          <w:sz w:val="20"/>
        </w:rPr>
        <w:t> </w:t>
      </w:r>
      <w:r>
        <w:rPr>
          <w:sz w:val="20"/>
        </w:rPr>
        <w:t>výlučně</w:t>
      </w:r>
      <w:r>
        <w:rPr>
          <w:spacing w:val="-7"/>
          <w:sz w:val="20"/>
        </w:rPr>
        <w:t> </w:t>
      </w:r>
      <w:r>
        <w:rPr>
          <w:sz w:val="20"/>
        </w:rPr>
        <w:t>k</w:t>
      </w:r>
      <w:r>
        <w:rPr>
          <w:spacing w:val="-8"/>
          <w:sz w:val="20"/>
        </w:rPr>
        <w:t> </w:t>
      </w:r>
      <w:r>
        <w:rPr>
          <w:sz w:val="20"/>
        </w:rPr>
        <w:t>úhradě</w:t>
      </w:r>
      <w:r>
        <w:rPr>
          <w:spacing w:val="-7"/>
          <w:sz w:val="20"/>
        </w:rPr>
        <w:t> </w:t>
      </w:r>
      <w:r>
        <w:rPr>
          <w:sz w:val="20"/>
        </w:rPr>
        <w:t>uznaných</w:t>
      </w:r>
      <w:r>
        <w:rPr>
          <w:spacing w:val="-8"/>
          <w:sz w:val="20"/>
        </w:rPr>
        <w:t> </w:t>
      </w:r>
      <w:r>
        <w:rPr>
          <w:sz w:val="20"/>
        </w:rPr>
        <w:t>nákladů</w:t>
      </w:r>
      <w:r>
        <w:rPr>
          <w:spacing w:val="-8"/>
          <w:sz w:val="20"/>
        </w:rPr>
        <w:t> </w:t>
      </w:r>
      <w:r>
        <w:rPr>
          <w:sz w:val="20"/>
        </w:rPr>
        <w:t>Projektu</w:t>
      </w:r>
      <w:r>
        <w:rPr>
          <w:spacing w:val="-8"/>
          <w:sz w:val="20"/>
        </w:rPr>
        <w:t> </w:t>
      </w:r>
      <w:r>
        <w:rPr>
          <w:sz w:val="20"/>
        </w:rPr>
        <w:t>dle</w:t>
      </w:r>
      <w:r>
        <w:rPr>
          <w:spacing w:val="-7"/>
          <w:sz w:val="20"/>
        </w:rPr>
        <w:t> </w:t>
      </w:r>
      <w:r>
        <w:rPr>
          <w:sz w:val="20"/>
        </w:rPr>
        <w:t>této</w:t>
      </w:r>
      <w:r>
        <w:rPr>
          <w:spacing w:val="-8"/>
          <w:sz w:val="20"/>
        </w:rPr>
        <w:t> </w:t>
      </w:r>
      <w:r>
        <w:rPr>
          <w:sz w:val="20"/>
        </w:rPr>
        <w:t>Smlouvy</w:t>
      </w:r>
      <w:r>
        <w:rPr>
          <w:spacing w:val="-8"/>
          <w:sz w:val="20"/>
        </w:rPr>
        <w:t> </w:t>
      </w:r>
      <w:r>
        <w:rPr>
          <w:sz w:val="20"/>
        </w:rPr>
        <w:t>vynaložených Příjemcem nebo</w:t>
      </w:r>
      <w:r>
        <w:rPr>
          <w:spacing w:val="-5"/>
          <w:sz w:val="20"/>
        </w:rPr>
        <w:t> </w:t>
      </w:r>
      <w:r>
        <w:rPr>
          <w:sz w:val="20"/>
        </w:rPr>
        <w:t>dalším účastníkem</w:t>
      </w:r>
      <w:r>
        <w:rPr>
          <w:spacing w:val="-3"/>
          <w:sz w:val="20"/>
        </w:rPr>
        <w:t> </w:t>
      </w:r>
      <w:r>
        <w:rPr>
          <w:sz w:val="20"/>
        </w:rPr>
        <w:t>při řešení Projektu</w:t>
      </w:r>
      <w:r>
        <w:rPr>
          <w:spacing w:val="-5"/>
          <w:sz w:val="20"/>
        </w:rPr>
        <w:t> </w:t>
      </w:r>
      <w:r>
        <w:rPr>
          <w:sz w:val="20"/>
        </w:rPr>
        <w:t>za podmínek</w:t>
      </w:r>
      <w:r>
        <w:rPr>
          <w:spacing w:val="-5"/>
          <w:sz w:val="20"/>
        </w:rPr>
        <w:t> </w:t>
      </w:r>
      <w:r>
        <w:rPr>
          <w:sz w:val="20"/>
        </w:rPr>
        <w:t>a</w:t>
      </w:r>
      <w:r>
        <w:rPr>
          <w:spacing w:val="-3"/>
          <w:sz w:val="20"/>
        </w:rPr>
        <w:t> </w:t>
      </w:r>
      <w:r>
        <w:rPr>
          <w:sz w:val="20"/>
        </w:rPr>
        <w:t>v</w:t>
      </w:r>
      <w:r>
        <w:rPr>
          <w:spacing w:val="-1"/>
          <w:sz w:val="20"/>
        </w:rPr>
        <w:t> </w:t>
      </w:r>
      <w:r>
        <w:rPr>
          <w:sz w:val="20"/>
        </w:rPr>
        <w:t>rozsahu,</w:t>
      </w:r>
      <w:r>
        <w:rPr>
          <w:spacing w:val="-2"/>
          <w:sz w:val="20"/>
        </w:rPr>
        <w:t> </w:t>
      </w:r>
      <w:r>
        <w:rPr>
          <w:sz w:val="20"/>
        </w:rPr>
        <w:t>které vyplývají</w:t>
      </w:r>
      <w:r>
        <w:rPr>
          <w:spacing w:val="-3"/>
          <w:sz w:val="20"/>
        </w:rPr>
        <w:t> </w:t>
      </w:r>
      <w:r>
        <w:rPr>
          <w:sz w:val="20"/>
        </w:rPr>
        <w:t>z</w:t>
      </w:r>
      <w:r>
        <w:rPr>
          <w:spacing w:val="-3"/>
          <w:sz w:val="20"/>
        </w:rPr>
        <w:t> </w:t>
      </w:r>
      <w:r>
        <w:rPr>
          <w:sz w:val="20"/>
        </w:rPr>
        <w:t>této</w:t>
      </w:r>
      <w:r>
        <w:rPr>
          <w:spacing w:val="-5"/>
          <w:sz w:val="20"/>
        </w:rPr>
        <w:t> </w:t>
      </w:r>
      <w:r>
        <w:rPr>
          <w:sz w:val="20"/>
        </w:rPr>
        <w:t>Smlouvy,</w:t>
      </w:r>
    </w:p>
    <w:p>
      <w:pPr>
        <w:spacing w:after="0" w:line="240" w:lineRule="auto"/>
        <w:jc w:val="both"/>
        <w:rPr>
          <w:sz w:val="20"/>
        </w:rPr>
        <w:sectPr>
          <w:pgSz w:w="11910" w:h="16840"/>
          <w:pgMar w:header="699" w:footer="600" w:top="1140" w:bottom="780" w:left="1040" w:right="760"/>
        </w:sectPr>
      </w:pPr>
    </w:p>
    <w:p>
      <w:pPr>
        <w:pStyle w:val="BodyText"/>
        <w:rPr>
          <w:sz w:val="20"/>
        </w:rPr>
      </w:pPr>
    </w:p>
    <w:p>
      <w:pPr>
        <w:pStyle w:val="BodyText"/>
        <w:spacing w:before="53"/>
        <w:rPr>
          <w:sz w:val="20"/>
        </w:rPr>
      </w:pPr>
    </w:p>
    <w:p>
      <w:pPr>
        <w:spacing w:before="0"/>
        <w:ind w:left="698" w:right="0" w:firstLine="0"/>
        <w:jc w:val="left"/>
        <w:rPr>
          <w:sz w:val="20"/>
        </w:rPr>
      </w:pPr>
      <w:r>
        <w:rPr>
          <w:sz w:val="20"/>
        </w:rPr>
        <w:t>ZD</w:t>
      </w:r>
      <w:r>
        <w:rPr>
          <w:spacing w:val="-8"/>
          <w:sz w:val="20"/>
        </w:rPr>
        <w:t> </w:t>
      </w:r>
      <w:r>
        <w:rPr>
          <w:sz w:val="20"/>
        </w:rPr>
        <w:t>a obecně</w:t>
      </w:r>
      <w:r>
        <w:rPr>
          <w:spacing w:val="-5"/>
          <w:sz w:val="20"/>
        </w:rPr>
        <w:t> </w:t>
      </w:r>
      <w:r>
        <w:rPr>
          <w:sz w:val="20"/>
        </w:rPr>
        <w:t>závazných</w:t>
      </w:r>
      <w:r>
        <w:rPr>
          <w:spacing w:val="-6"/>
          <w:sz w:val="20"/>
        </w:rPr>
        <w:t> </w:t>
      </w:r>
      <w:r>
        <w:rPr>
          <w:sz w:val="20"/>
        </w:rPr>
        <w:t>právních</w:t>
      </w:r>
      <w:r>
        <w:rPr>
          <w:spacing w:val="-6"/>
          <w:sz w:val="20"/>
        </w:rPr>
        <w:t> </w:t>
      </w:r>
      <w:r>
        <w:rPr>
          <w:spacing w:val="-2"/>
          <w:sz w:val="20"/>
        </w:rPr>
        <w:t>předpisů.</w:t>
      </w:r>
    </w:p>
    <w:p>
      <w:pPr>
        <w:pStyle w:val="ListParagraph"/>
        <w:numPr>
          <w:ilvl w:val="0"/>
          <w:numId w:val="39"/>
        </w:numPr>
        <w:tabs>
          <w:tab w:pos="668" w:val="left" w:leader="none"/>
          <w:tab w:pos="698" w:val="left" w:leader="none"/>
        </w:tabs>
        <w:spacing w:line="240" w:lineRule="auto" w:before="120" w:after="0"/>
        <w:ind w:left="698" w:right="366" w:hanging="322"/>
        <w:jc w:val="both"/>
        <w:rPr>
          <w:sz w:val="20"/>
        </w:rPr>
      </w:pPr>
      <w:r>
        <w:rPr>
          <w:sz w:val="20"/>
        </w:rPr>
        <w:t>Příjemce</w:t>
      </w:r>
      <w:r>
        <w:rPr>
          <w:spacing w:val="-3"/>
          <w:sz w:val="20"/>
        </w:rPr>
        <w:t> </w:t>
      </w:r>
      <w:r>
        <w:rPr>
          <w:sz w:val="20"/>
        </w:rPr>
        <w:t>je</w:t>
      </w:r>
      <w:r>
        <w:rPr>
          <w:spacing w:val="-3"/>
          <w:sz w:val="20"/>
        </w:rPr>
        <w:t> </w:t>
      </w:r>
      <w:r>
        <w:rPr>
          <w:sz w:val="20"/>
        </w:rPr>
        <w:t>povinen hospodařit</w:t>
      </w:r>
      <w:r>
        <w:rPr>
          <w:spacing w:val="-3"/>
          <w:sz w:val="20"/>
        </w:rPr>
        <w:t> </w:t>
      </w:r>
      <w:r>
        <w:rPr>
          <w:sz w:val="20"/>
        </w:rPr>
        <w:t>s</w:t>
      </w:r>
      <w:r>
        <w:rPr>
          <w:spacing w:val="-2"/>
          <w:sz w:val="20"/>
        </w:rPr>
        <w:t> </w:t>
      </w:r>
      <w:r>
        <w:rPr>
          <w:sz w:val="20"/>
        </w:rPr>
        <w:t>poskytnutými Účelovými</w:t>
      </w:r>
      <w:r>
        <w:rPr>
          <w:spacing w:val="-3"/>
          <w:sz w:val="20"/>
        </w:rPr>
        <w:t> </w:t>
      </w:r>
      <w:r>
        <w:rPr>
          <w:sz w:val="20"/>
        </w:rPr>
        <w:t>prostředky s</w:t>
      </w:r>
      <w:r>
        <w:rPr>
          <w:spacing w:val="-5"/>
          <w:sz w:val="20"/>
        </w:rPr>
        <w:t> </w:t>
      </w:r>
      <w:r>
        <w:rPr>
          <w:sz w:val="20"/>
        </w:rPr>
        <w:t>péčí</w:t>
      </w:r>
      <w:r>
        <w:rPr>
          <w:spacing w:val="-3"/>
          <w:sz w:val="20"/>
        </w:rPr>
        <w:t> </w:t>
      </w:r>
      <w:r>
        <w:rPr>
          <w:sz w:val="20"/>
        </w:rPr>
        <w:t>řádného</w:t>
      </w:r>
      <w:r>
        <w:rPr>
          <w:spacing w:val="-4"/>
          <w:sz w:val="20"/>
        </w:rPr>
        <w:t> </w:t>
      </w:r>
      <w:r>
        <w:rPr>
          <w:sz w:val="20"/>
        </w:rPr>
        <w:t>hospodáře,</w:t>
      </w:r>
      <w:r>
        <w:rPr>
          <w:spacing w:val="-2"/>
          <w:sz w:val="20"/>
        </w:rPr>
        <w:t> </w:t>
      </w:r>
      <w:r>
        <w:rPr>
          <w:sz w:val="20"/>
        </w:rPr>
        <w:t>plnit</w:t>
      </w:r>
      <w:r>
        <w:rPr>
          <w:spacing w:val="-3"/>
          <w:sz w:val="20"/>
        </w:rPr>
        <w:t> </w:t>
      </w:r>
      <w:r>
        <w:rPr>
          <w:sz w:val="20"/>
        </w:rPr>
        <w:t>povinnosti stanovené touto Smlouvou, Zadávací dokumentací</w:t>
      </w:r>
      <w:r>
        <w:rPr>
          <w:spacing w:val="-3"/>
          <w:sz w:val="20"/>
        </w:rPr>
        <w:t> </w:t>
      </w:r>
      <w:r>
        <w:rPr>
          <w:sz w:val="20"/>
        </w:rPr>
        <w:t>a obecně</w:t>
      </w:r>
      <w:r>
        <w:rPr>
          <w:spacing w:val="-3"/>
          <w:sz w:val="20"/>
        </w:rPr>
        <w:t> </w:t>
      </w:r>
      <w:r>
        <w:rPr>
          <w:sz w:val="20"/>
        </w:rPr>
        <w:t>závaznými právními předpisy (zejména zákonem č. 218/2000 Sb., o rozpočtových pravidlech a o změně některých souvisejících zákonů (rozpočtová pravidla), ve znění pozdějších předpisů) a dále je povinen se při hospodaření s poskytnutými Účelovými prostředky řídit písemnými pokyny Poskytovatele, a to bez zbytečného odkladu po jejich obdržení. Příjemce je dále povinen obdobným způsobem zavázat každého dalšího účastníka.</w:t>
      </w:r>
    </w:p>
    <w:p>
      <w:pPr>
        <w:pStyle w:val="ListParagraph"/>
        <w:numPr>
          <w:ilvl w:val="0"/>
          <w:numId w:val="39"/>
        </w:numPr>
        <w:tabs>
          <w:tab w:pos="668" w:val="left" w:leader="none"/>
          <w:tab w:pos="698" w:val="left" w:leader="none"/>
        </w:tabs>
        <w:spacing w:line="240" w:lineRule="auto" w:before="122" w:after="0"/>
        <w:ind w:left="698" w:right="376" w:hanging="322"/>
        <w:jc w:val="both"/>
        <w:rPr>
          <w:sz w:val="20"/>
        </w:rPr>
      </w:pPr>
      <w:r>
        <w:rPr>
          <w:sz w:val="20"/>
        </w:rPr>
        <w:t>Pokud v průběhu řešení Projektu nastanou skutečnosti vyžadující jakoukoliv změnu skladby či výše Účelových prostředků, postupuje se způsobem uvedeným v ZD pro změny v rámci řešení Projektu.</w:t>
      </w:r>
    </w:p>
    <w:p>
      <w:pPr>
        <w:pStyle w:val="ListParagraph"/>
        <w:numPr>
          <w:ilvl w:val="0"/>
          <w:numId w:val="39"/>
        </w:numPr>
        <w:tabs>
          <w:tab w:pos="668" w:val="left" w:leader="none"/>
          <w:tab w:pos="698" w:val="left" w:leader="none"/>
        </w:tabs>
        <w:spacing w:line="240" w:lineRule="auto" w:before="120" w:after="0"/>
        <w:ind w:left="698" w:right="368" w:hanging="322"/>
        <w:jc w:val="both"/>
        <w:rPr>
          <w:sz w:val="20"/>
        </w:rPr>
      </w:pPr>
      <w:r>
        <w:rPr>
          <w:sz w:val="20"/>
        </w:rPr>
        <w:t>Použití Účelových prostředků a zásady hospodaření s nimi se dále řídí ustanoveními ZD a obecně závazných právních předpisů.</w:t>
      </w:r>
    </w:p>
    <w:p>
      <w:pPr>
        <w:pStyle w:val="ListParagraph"/>
        <w:numPr>
          <w:ilvl w:val="0"/>
          <w:numId w:val="39"/>
        </w:numPr>
        <w:tabs>
          <w:tab w:pos="668" w:val="left" w:leader="none"/>
          <w:tab w:pos="698" w:val="left" w:leader="none"/>
        </w:tabs>
        <w:spacing w:line="240" w:lineRule="auto" w:before="121" w:after="0"/>
        <w:ind w:left="698" w:right="372" w:hanging="322"/>
        <w:jc w:val="both"/>
        <w:rPr>
          <w:sz w:val="20"/>
        </w:rPr>
      </w:pPr>
      <w:r>
        <w:rPr>
          <w:sz w:val="20"/>
        </w:rPr>
        <w:t>Poruší-li Příjemce nebo kterýkoliv další účastník jakoukoliv povinnost týkající se hospodaření s Účelovými prostředky</w:t>
      </w:r>
      <w:r>
        <w:rPr>
          <w:spacing w:val="-5"/>
          <w:sz w:val="20"/>
        </w:rPr>
        <w:t> </w:t>
      </w:r>
      <w:r>
        <w:rPr>
          <w:sz w:val="20"/>
        </w:rPr>
        <w:t>nebo</w:t>
      </w:r>
      <w:r>
        <w:rPr>
          <w:spacing w:val="-5"/>
          <w:sz w:val="20"/>
        </w:rPr>
        <w:t> </w:t>
      </w:r>
      <w:r>
        <w:rPr>
          <w:sz w:val="20"/>
        </w:rPr>
        <w:t>použití</w:t>
      </w:r>
      <w:r>
        <w:rPr>
          <w:spacing w:val="-3"/>
          <w:sz w:val="20"/>
        </w:rPr>
        <w:t> </w:t>
      </w:r>
      <w:r>
        <w:rPr>
          <w:sz w:val="20"/>
        </w:rPr>
        <w:t>těchto</w:t>
      </w:r>
      <w:r>
        <w:rPr>
          <w:spacing w:val="-5"/>
          <w:sz w:val="20"/>
        </w:rPr>
        <w:t> </w:t>
      </w:r>
      <w:r>
        <w:rPr>
          <w:sz w:val="20"/>
        </w:rPr>
        <w:t>prostředků,</w:t>
      </w:r>
      <w:r>
        <w:rPr>
          <w:spacing w:val="-2"/>
          <w:sz w:val="20"/>
        </w:rPr>
        <w:t> </w:t>
      </w:r>
      <w:r>
        <w:rPr>
          <w:sz w:val="20"/>
        </w:rPr>
        <w:t>která</w:t>
      </w:r>
      <w:r>
        <w:rPr>
          <w:spacing w:val="-3"/>
          <w:sz w:val="20"/>
        </w:rPr>
        <w:t> </w:t>
      </w:r>
      <w:r>
        <w:rPr>
          <w:sz w:val="20"/>
        </w:rPr>
        <w:t>vyplývá</w:t>
      </w:r>
      <w:r>
        <w:rPr>
          <w:spacing w:val="-3"/>
          <w:sz w:val="20"/>
        </w:rPr>
        <w:t> </w:t>
      </w:r>
      <w:r>
        <w:rPr>
          <w:sz w:val="20"/>
        </w:rPr>
        <w:t>z</w:t>
      </w:r>
      <w:r>
        <w:rPr>
          <w:spacing w:val="-3"/>
          <w:sz w:val="20"/>
        </w:rPr>
        <w:t> </w:t>
      </w:r>
      <w:r>
        <w:rPr>
          <w:sz w:val="20"/>
        </w:rPr>
        <w:t>ustanovení obecně</w:t>
      </w:r>
      <w:r>
        <w:rPr>
          <w:spacing w:val="-3"/>
          <w:sz w:val="20"/>
        </w:rPr>
        <w:t> </w:t>
      </w:r>
      <w:r>
        <w:rPr>
          <w:sz w:val="20"/>
        </w:rPr>
        <w:t>závazných</w:t>
      </w:r>
      <w:r>
        <w:rPr>
          <w:spacing w:val="-5"/>
          <w:sz w:val="20"/>
        </w:rPr>
        <w:t> </w:t>
      </w:r>
      <w:r>
        <w:rPr>
          <w:sz w:val="20"/>
        </w:rPr>
        <w:t>právních předpisů nebo této Smlouvy nebo ZD, je Poskytovatel vždy oprávněn od této Smlouvy odstoupit. Tím nejsou dotčeny další důsledky porušení povinnosti vyplývající z obecně závazných právních předpisů, této Smlouvy nebo ZD.</w:t>
      </w:r>
    </w:p>
    <w:p>
      <w:pPr>
        <w:pStyle w:val="ListParagraph"/>
        <w:numPr>
          <w:ilvl w:val="0"/>
          <w:numId w:val="31"/>
        </w:numPr>
        <w:tabs>
          <w:tab w:pos="3909" w:val="left" w:leader="none"/>
        </w:tabs>
        <w:spacing w:line="240" w:lineRule="auto" w:before="116" w:after="0"/>
        <w:ind w:left="3909" w:right="0" w:hanging="426"/>
        <w:jc w:val="left"/>
        <w:rPr>
          <w:b/>
          <w:sz w:val="20"/>
        </w:rPr>
      </w:pPr>
      <w:r>
        <w:rPr>
          <w:b/>
          <w:sz w:val="20"/>
        </w:rPr>
        <w:t>Evidence</w:t>
      </w:r>
      <w:r>
        <w:rPr>
          <w:b/>
          <w:spacing w:val="-9"/>
          <w:sz w:val="20"/>
        </w:rPr>
        <w:t> </w:t>
      </w:r>
      <w:r>
        <w:rPr>
          <w:b/>
          <w:sz w:val="20"/>
        </w:rPr>
        <w:t>a</w:t>
      </w:r>
      <w:r>
        <w:rPr>
          <w:b/>
          <w:spacing w:val="-11"/>
          <w:sz w:val="20"/>
        </w:rPr>
        <w:t> </w:t>
      </w:r>
      <w:r>
        <w:rPr>
          <w:b/>
          <w:sz w:val="20"/>
        </w:rPr>
        <w:t>vypořádání</w:t>
      </w:r>
      <w:r>
        <w:rPr>
          <w:b/>
          <w:spacing w:val="-5"/>
          <w:sz w:val="20"/>
        </w:rPr>
        <w:t> </w:t>
      </w:r>
      <w:r>
        <w:rPr>
          <w:b/>
          <w:sz w:val="20"/>
        </w:rPr>
        <w:t>poskytnuté</w:t>
      </w:r>
      <w:r>
        <w:rPr>
          <w:b/>
          <w:spacing w:val="-8"/>
          <w:sz w:val="20"/>
        </w:rPr>
        <w:t> </w:t>
      </w:r>
      <w:r>
        <w:rPr>
          <w:b/>
          <w:spacing w:val="-2"/>
          <w:sz w:val="20"/>
        </w:rPr>
        <w:t>podpory</w:t>
      </w:r>
    </w:p>
    <w:p>
      <w:pPr>
        <w:pStyle w:val="ListParagraph"/>
        <w:numPr>
          <w:ilvl w:val="0"/>
          <w:numId w:val="40"/>
        </w:numPr>
        <w:tabs>
          <w:tab w:pos="668" w:val="left" w:leader="none"/>
          <w:tab w:pos="698" w:val="left" w:leader="none"/>
        </w:tabs>
        <w:spacing w:line="240" w:lineRule="auto" w:before="121" w:after="0"/>
        <w:ind w:left="698" w:right="368" w:hanging="322"/>
        <w:jc w:val="both"/>
        <w:rPr>
          <w:sz w:val="20"/>
        </w:rPr>
      </w:pPr>
      <w:r>
        <w:rPr>
          <w:sz w:val="20"/>
        </w:rPr>
        <w:t>Příjemce je povinen vést pro Projekt samostatnou oddělenou účetní evidenci (podle obecně závazných právních předpisů upravujících vedení účetní evidence), která musí být vedena správně, úplně, průkazně, srozumitelně, přehledně, způsobem zaručujícím trvalost účetních záznamů, a to takovým způsobem, aby Příjemce mohl kdykoliv na výzvu Poskytovatele poskytnout věrohodné, aktuální a prokazatelné údaje o stavu hospodaření s Účelovými prostředky a tyto údaje rovněž prokázat.</w:t>
      </w:r>
    </w:p>
    <w:p>
      <w:pPr>
        <w:pStyle w:val="ListParagraph"/>
        <w:numPr>
          <w:ilvl w:val="0"/>
          <w:numId w:val="40"/>
        </w:numPr>
        <w:tabs>
          <w:tab w:pos="668" w:val="left" w:leader="none"/>
          <w:tab w:pos="698" w:val="left" w:leader="none"/>
        </w:tabs>
        <w:spacing w:line="240" w:lineRule="auto" w:before="121" w:after="0"/>
        <w:ind w:left="698" w:right="364" w:hanging="322"/>
        <w:jc w:val="both"/>
        <w:rPr>
          <w:sz w:val="20"/>
        </w:rPr>
      </w:pPr>
      <w:r>
        <w:rPr>
          <w:sz w:val="20"/>
        </w:rPr>
        <w:t>O</w:t>
      </w:r>
      <w:r>
        <w:rPr>
          <w:spacing w:val="-13"/>
          <w:sz w:val="20"/>
        </w:rPr>
        <w:t> </w:t>
      </w:r>
      <w:r>
        <w:rPr>
          <w:sz w:val="20"/>
        </w:rPr>
        <w:t>všech</w:t>
      </w:r>
      <w:r>
        <w:rPr>
          <w:spacing w:val="-12"/>
          <w:sz w:val="20"/>
        </w:rPr>
        <w:t> </w:t>
      </w:r>
      <w:r>
        <w:rPr>
          <w:sz w:val="20"/>
        </w:rPr>
        <w:t>uznaných</w:t>
      </w:r>
      <w:r>
        <w:rPr>
          <w:spacing w:val="-9"/>
          <w:sz w:val="20"/>
        </w:rPr>
        <w:t> </w:t>
      </w:r>
      <w:r>
        <w:rPr>
          <w:sz w:val="20"/>
        </w:rPr>
        <w:t>nákladech</w:t>
      </w:r>
      <w:r>
        <w:rPr>
          <w:spacing w:val="-13"/>
          <w:sz w:val="20"/>
        </w:rPr>
        <w:t> </w:t>
      </w:r>
      <w:r>
        <w:rPr>
          <w:sz w:val="20"/>
        </w:rPr>
        <w:t>musí</w:t>
      </w:r>
      <w:r>
        <w:rPr>
          <w:spacing w:val="-12"/>
          <w:sz w:val="20"/>
        </w:rPr>
        <w:t> </w:t>
      </w:r>
      <w:r>
        <w:rPr>
          <w:sz w:val="20"/>
        </w:rPr>
        <w:t>být</w:t>
      </w:r>
      <w:r>
        <w:rPr>
          <w:spacing w:val="-13"/>
          <w:sz w:val="20"/>
        </w:rPr>
        <w:t> </w:t>
      </w:r>
      <w:r>
        <w:rPr>
          <w:sz w:val="20"/>
        </w:rPr>
        <w:t>v</w:t>
      </w:r>
      <w:r>
        <w:rPr>
          <w:spacing w:val="-12"/>
          <w:sz w:val="20"/>
        </w:rPr>
        <w:t> </w:t>
      </w:r>
      <w:r>
        <w:rPr>
          <w:sz w:val="20"/>
        </w:rPr>
        <w:t>rámci</w:t>
      </w:r>
      <w:r>
        <w:rPr>
          <w:spacing w:val="-9"/>
          <w:sz w:val="20"/>
        </w:rPr>
        <w:t> </w:t>
      </w:r>
      <w:r>
        <w:rPr>
          <w:sz w:val="20"/>
        </w:rPr>
        <w:t>shora</w:t>
      </w:r>
      <w:r>
        <w:rPr>
          <w:spacing w:val="-12"/>
          <w:sz w:val="20"/>
        </w:rPr>
        <w:t> </w:t>
      </w:r>
      <w:r>
        <w:rPr>
          <w:sz w:val="20"/>
        </w:rPr>
        <w:t>uvedené</w:t>
      </w:r>
      <w:r>
        <w:rPr>
          <w:spacing w:val="-9"/>
          <w:sz w:val="20"/>
        </w:rPr>
        <w:t> </w:t>
      </w:r>
      <w:r>
        <w:rPr>
          <w:sz w:val="20"/>
        </w:rPr>
        <w:t>účetní</w:t>
      </w:r>
      <w:r>
        <w:rPr>
          <w:spacing w:val="-13"/>
          <w:sz w:val="20"/>
        </w:rPr>
        <w:t> </w:t>
      </w:r>
      <w:r>
        <w:rPr>
          <w:sz w:val="20"/>
        </w:rPr>
        <w:t>evidence</w:t>
      </w:r>
      <w:r>
        <w:rPr>
          <w:spacing w:val="-8"/>
          <w:sz w:val="20"/>
        </w:rPr>
        <w:t> </w:t>
      </w:r>
      <w:r>
        <w:rPr>
          <w:sz w:val="20"/>
        </w:rPr>
        <w:t>vedena</w:t>
      </w:r>
      <w:r>
        <w:rPr>
          <w:spacing w:val="-12"/>
          <w:sz w:val="20"/>
        </w:rPr>
        <w:t> </w:t>
      </w:r>
      <w:r>
        <w:rPr>
          <w:sz w:val="20"/>
        </w:rPr>
        <w:t>na</w:t>
      </w:r>
      <w:r>
        <w:rPr>
          <w:spacing w:val="-9"/>
          <w:sz w:val="20"/>
        </w:rPr>
        <w:t> </w:t>
      </w:r>
      <w:r>
        <w:rPr>
          <w:sz w:val="20"/>
        </w:rPr>
        <w:t>samostatném</w:t>
      </w:r>
      <w:r>
        <w:rPr>
          <w:spacing w:val="-13"/>
          <w:sz w:val="20"/>
        </w:rPr>
        <w:t> </w:t>
      </w:r>
      <w:r>
        <w:rPr>
          <w:sz w:val="20"/>
        </w:rPr>
        <w:t>analytickém účtu samostatná a oddělená evidence a v jejím rámci pak dále samostatná a oddělená evidence o výdajích a nákladech</w:t>
      </w:r>
      <w:r>
        <w:rPr>
          <w:spacing w:val="-8"/>
          <w:sz w:val="20"/>
        </w:rPr>
        <w:t> </w:t>
      </w:r>
      <w:r>
        <w:rPr>
          <w:sz w:val="20"/>
        </w:rPr>
        <w:t>hrazených</w:t>
      </w:r>
      <w:r>
        <w:rPr>
          <w:spacing w:val="-8"/>
          <w:sz w:val="20"/>
        </w:rPr>
        <w:t> </w:t>
      </w:r>
      <w:r>
        <w:rPr>
          <w:sz w:val="20"/>
        </w:rPr>
        <w:t>z</w:t>
      </w:r>
      <w:r>
        <w:rPr>
          <w:spacing w:val="-7"/>
          <w:sz w:val="20"/>
        </w:rPr>
        <w:t> </w:t>
      </w:r>
      <w:r>
        <w:rPr>
          <w:sz w:val="20"/>
        </w:rPr>
        <w:t>Účelových</w:t>
      </w:r>
      <w:r>
        <w:rPr>
          <w:spacing w:val="-8"/>
          <w:sz w:val="20"/>
        </w:rPr>
        <w:t> </w:t>
      </w:r>
      <w:r>
        <w:rPr>
          <w:sz w:val="20"/>
        </w:rPr>
        <w:t>prostředků.</w:t>
      </w:r>
      <w:r>
        <w:rPr>
          <w:spacing w:val="-6"/>
          <w:sz w:val="20"/>
        </w:rPr>
        <w:t> </w:t>
      </w:r>
      <w:r>
        <w:rPr>
          <w:sz w:val="20"/>
        </w:rPr>
        <w:t>Evidence</w:t>
      </w:r>
      <w:r>
        <w:rPr>
          <w:spacing w:val="-3"/>
          <w:sz w:val="20"/>
        </w:rPr>
        <w:t> </w:t>
      </w:r>
      <w:r>
        <w:rPr>
          <w:sz w:val="20"/>
        </w:rPr>
        <w:t>hospodaření</w:t>
      </w:r>
      <w:r>
        <w:rPr>
          <w:spacing w:val="-3"/>
          <w:sz w:val="20"/>
        </w:rPr>
        <w:t> </w:t>
      </w:r>
      <w:r>
        <w:rPr>
          <w:sz w:val="20"/>
        </w:rPr>
        <w:t>s</w:t>
      </w:r>
      <w:r>
        <w:rPr>
          <w:spacing w:val="-10"/>
          <w:sz w:val="20"/>
        </w:rPr>
        <w:t> </w:t>
      </w:r>
      <w:r>
        <w:rPr>
          <w:sz w:val="20"/>
        </w:rPr>
        <w:t>Účelovými</w:t>
      </w:r>
      <w:r>
        <w:rPr>
          <w:spacing w:val="-3"/>
          <w:sz w:val="20"/>
        </w:rPr>
        <w:t> </w:t>
      </w:r>
      <w:r>
        <w:rPr>
          <w:sz w:val="20"/>
        </w:rPr>
        <w:t>prostředky</w:t>
      </w:r>
      <w:r>
        <w:rPr>
          <w:spacing w:val="-8"/>
          <w:sz w:val="20"/>
        </w:rPr>
        <w:t> </w:t>
      </w:r>
      <w:r>
        <w:rPr>
          <w:sz w:val="20"/>
        </w:rPr>
        <w:t>tedy</w:t>
      </w:r>
      <w:r>
        <w:rPr>
          <w:spacing w:val="-8"/>
          <w:sz w:val="20"/>
        </w:rPr>
        <w:t> </w:t>
      </w:r>
      <w:r>
        <w:rPr>
          <w:sz w:val="20"/>
        </w:rPr>
        <w:t>musí</w:t>
      </w:r>
      <w:r>
        <w:rPr>
          <w:spacing w:val="-3"/>
          <w:sz w:val="20"/>
        </w:rPr>
        <w:t> </w:t>
      </w:r>
      <w:r>
        <w:rPr>
          <w:sz w:val="20"/>
        </w:rPr>
        <w:t>být</w:t>
      </w:r>
      <w:r>
        <w:rPr>
          <w:spacing w:val="-7"/>
          <w:sz w:val="20"/>
        </w:rPr>
        <w:t> </w:t>
      </w:r>
      <w:r>
        <w:rPr>
          <w:sz w:val="20"/>
        </w:rPr>
        <w:t>zcela oddělena od evidence případných jakýchkoliv dalších finančních prostředků na řešení Projektu vynaložených (např.</w:t>
      </w:r>
      <w:r>
        <w:rPr>
          <w:spacing w:val="-9"/>
          <w:sz w:val="20"/>
        </w:rPr>
        <w:t> </w:t>
      </w:r>
      <w:r>
        <w:rPr>
          <w:sz w:val="20"/>
        </w:rPr>
        <w:t>finančních</w:t>
      </w:r>
      <w:r>
        <w:rPr>
          <w:spacing w:val="-10"/>
          <w:sz w:val="20"/>
        </w:rPr>
        <w:t> </w:t>
      </w:r>
      <w:r>
        <w:rPr>
          <w:sz w:val="20"/>
        </w:rPr>
        <w:t>prostředků</w:t>
      </w:r>
      <w:r>
        <w:rPr>
          <w:spacing w:val="-10"/>
          <w:sz w:val="20"/>
        </w:rPr>
        <w:t> </w:t>
      </w:r>
      <w:r>
        <w:rPr>
          <w:sz w:val="20"/>
        </w:rPr>
        <w:t>Příjemce</w:t>
      </w:r>
      <w:r>
        <w:rPr>
          <w:spacing w:val="-9"/>
          <w:sz w:val="20"/>
        </w:rPr>
        <w:t> </w:t>
      </w:r>
      <w:r>
        <w:rPr>
          <w:sz w:val="20"/>
        </w:rPr>
        <w:t>nebo</w:t>
      </w:r>
      <w:r>
        <w:rPr>
          <w:spacing w:val="-10"/>
          <w:sz w:val="20"/>
        </w:rPr>
        <w:t> </w:t>
      </w:r>
      <w:r>
        <w:rPr>
          <w:sz w:val="20"/>
        </w:rPr>
        <w:t>dalšího</w:t>
      </w:r>
      <w:r>
        <w:rPr>
          <w:spacing w:val="-10"/>
          <w:sz w:val="20"/>
        </w:rPr>
        <w:t> </w:t>
      </w:r>
      <w:r>
        <w:rPr>
          <w:sz w:val="20"/>
        </w:rPr>
        <w:t>účastníka).</w:t>
      </w:r>
      <w:r>
        <w:rPr>
          <w:spacing w:val="-8"/>
          <w:sz w:val="20"/>
        </w:rPr>
        <w:t> </w:t>
      </w:r>
      <w:r>
        <w:rPr>
          <w:sz w:val="20"/>
        </w:rPr>
        <w:t>Ke</w:t>
      </w:r>
      <w:r>
        <w:rPr>
          <w:spacing w:val="-9"/>
          <w:sz w:val="20"/>
        </w:rPr>
        <w:t> </w:t>
      </w:r>
      <w:r>
        <w:rPr>
          <w:sz w:val="20"/>
        </w:rPr>
        <w:t>každému</w:t>
      </w:r>
      <w:r>
        <w:rPr>
          <w:spacing w:val="-10"/>
          <w:sz w:val="20"/>
        </w:rPr>
        <w:t> </w:t>
      </w:r>
      <w:r>
        <w:rPr>
          <w:sz w:val="20"/>
        </w:rPr>
        <w:t>uplatněnému</w:t>
      </w:r>
      <w:r>
        <w:rPr>
          <w:spacing w:val="-10"/>
          <w:sz w:val="20"/>
        </w:rPr>
        <w:t> </w:t>
      </w:r>
      <w:r>
        <w:rPr>
          <w:sz w:val="20"/>
        </w:rPr>
        <w:t>výsledku</w:t>
      </w:r>
      <w:r>
        <w:rPr>
          <w:spacing w:val="-13"/>
          <w:sz w:val="20"/>
        </w:rPr>
        <w:t> </w:t>
      </w:r>
      <w:r>
        <w:rPr>
          <w:sz w:val="20"/>
        </w:rPr>
        <w:t>musí</w:t>
      </w:r>
      <w:r>
        <w:rPr>
          <w:spacing w:val="-12"/>
          <w:sz w:val="20"/>
        </w:rPr>
        <w:t> </w:t>
      </w:r>
      <w:r>
        <w:rPr>
          <w:sz w:val="20"/>
        </w:rPr>
        <w:t>příjemce vykázat všechny zdroje veřejných prostředků, s jejichž podporou byl výsledek dosažen.</w:t>
      </w:r>
    </w:p>
    <w:p>
      <w:pPr>
        <w:pStyle w:val="ListParagraph"/>
        <w:numPr>
          <w:ilvl w:val="0"/>
          <w:numId w:val="40"/>
        </w:numPr>
        <w:tabs>
          <w:tab w:pos="668" w:val="left" w:leader="none"/>
          <w:tab w:pos="698" w:val="left" w:leader="none"/>
        </w:tabs>
        <w:spacing w:line="240" w:lineRule="auto" w:before="122" w:after="0"/>
        <w:ind w:left="698" w:right="378" w:hanging="322"/>
        <w:jc w:val="both"/>
        <w:rPr>
          <w:sz w:val="20"/>
        </w:rPr>
      </w:pPr>
      <w:r>
        <w:rPr>
          <w:sz w:val="20"/>
        </w:rPr>
        <w:t>Příjemce je povinen uchovávat doklady o projektu financovaném z účelové podpory po dobu nejméně deseti let od ukončení účinnosti této Smlouvy.</w:t>
      </w:r>
    </w:p>
    <w:p>
      <w:pPr>
        <w:pStyle w:val="ListParagraph"/>
        <w:numPr>
          <w:ilvl w:val="0"/>
          <w:numId w:val="40"/>
        </w:numPr>
        <w:tabs>
          <w:tab w:pos="668" w:val="left" w:leader="none"/>
          <w:tab w:pos="698" w:val="left" w:leader="none"/>
        </w:tabs>
        <w:spacing w:line="240" w:lineRule="auto" w:before="120" w:after="0"/>
        <w:ind w:left="698" w:right="364" w:hanging="322"/>
        <w:jc w:val="both"/>
        <w:rPr>
          <w:sz w:val="20"/>
        </w:rPr>
      </w:pPr>
      <w:r>
        <w:rPr>
          <w:sz w:val="20"/>
        </w:rPr>
        <w:t>Příjemce je povinen za každý kalendářní rok řešení projektu předložit na základě účetní evidence své i dalšího účastníka vyúčtování Účelových prostředků vynaložených na řešení tohoto projektu k datu stanovenému Poskytovatelem. Současně předloží vyúčtování uznaných nákladů</w:t>
      </w:r>
      <w:r>
        <w:rPr>
          <w:spacing w:val="-5"/>
          <w:sz w:val="20"/>
        </w:rPr>
        <w:t> </w:t>
      </w:r>
      <w:r>
        <w:rPr>
          <w:sz w:val="20"/>
        </w:rPr>
        <w:t>projektu s uvedením všech</w:t>
      </w:r>
      <w:r>
        <w:rPr>
          <w:spacing w:val="-5"/>
          <w:sz w:val="20"/>
        </w:rPr>
        <w:t> </w:t>
      </w:r>
      <w:r>
        <w:rPr>
          <w:sz w:val="20"/>
        </w:rPr>
        <w:t>zdrojů jejich krytí. Uznané náklady na řešení projektů výzkumu a vývoje jsou definovány Zákonem, ZD a touto Smlouvou.</w:t>
      </w:r>
    </w:p>
    <w:p>
      <w:pPr>
        <w:pStyle w:val="ListParagraph"/>
        <w:numPr>
          <w:ilvl w:val="0"/>
          <w:numId w:val="40"/>
        </w:numPr>
        <w:tabs>
          <w:tab w:pos="668" w:val="left" w:leader="none"/>
          <w:tab w:pos="698" w:val="left" w:leader="none"/>
        </w:tabs>
        <w:spacing w:line="240" w:lineRule="auto" w:before="121" w:after="0"/>
        <w:ind w:left="698" w:right="362" w:hanging="322"/>
        <w:jc w:val="both"/>
        <w:rPr>
          <w:sz w:val="20"/>
        </w:rPr>
      </w:pPr>
      <w:r>
        <w:rPr>
          <w:sz w:val="20"/>
        </w:rPr>
        <w:t>Skončí-li účtování v</w:t>
      </w:r>
      <w:r>
        <w:rPr>
          <w:spacing w:val="-2"/>
          <w:sz w:val="20"/>
        </w:rPr>
        <w:t> </w:t>
      </w:r>
      <w:r>
        <w:rPr>
          <w:sz w:val="20"/>
        </w:rPr>
        <w:t>oddělené analytické evidenci vedené k danému Projektu v</w:t>
      </w:r>
      <w:r>
        <w:rPr>
          <w:spacing w:val="-2"/>
          <w:sz w:val="20"/>
        </w:rPr>
        <w:t> </w:t>
      </w:r>
      <w:r>
        <w:rPr>
          <w:sz w:val="20"/>
        </w:rPr>
        <w:t>daném kalendářním roce (a nejedná se o poslední rok řešení Projektu) přebytkem, tj. nebudou vyčerpány všechny prostředky poskytnuté Příjemci nebo dalšímu účastníkovi na příslušný rok, je Příjemce povinen o této skutečnosti informovat Poskytovatele. Nespotřebované účelově určené</w:t>
      </w:r>
      <w:r>
        <w:rPr>
          <w:spacing w:val="-2"/>
          <w:sz w:val="20"/>
        </w:rPr>
        <w:t> </w:t>
      </w:r>
      <w:r>
        <w:rPr>
          <w:sz w:val="20"/>
        </w:rPr>
        <w:t>prostředky</w:t>
      </w:r>
      <w:r>
        <w:rPr>
          <w:spacing w:val="-9"/>
          <w:sz w:val="20"/>
        </w:rPr>
        <w:t> </w:t>
      </w:r>
      <w:r>
        <w:rPr>
          <w:sz w:val="20"/>
        </w:rPr>
        <w:t>z</w:t>
      </w:r>
      <w:r>
        <w:rPr>
          <w:spacing w:val="-3"/>
          <w:sz w:val="20"/>
        </w:rPr>
        <w:t> </w:t>
      </w:r>
      <w:r>
        <w:rPr>
          <w:sz w:val="20"/>
        </w:rPr>
        <w:t>daného</w:t>
      </w:r>
      <w:r>
        <w:rPr>
          <w:spacing w:val="-1"/>
          <w:sz w:val="20"/>
        </w:rPr>
        <w:t> </w:t>
      </w:r>
      <w:r>
        <w:rPr>
          <w:sz w:val="20"/>
        </w:rPr>
        <w:t>kalendářního</w:t>
      </w:r>
      <w:r>
        <w:rPr>
          <w:spacing w:val="-1"/>
          <w:sz w:val="20"/>
        </w:rPr>
        <w:t> </w:t>
      </w:r>
      <w:r>
        <w:rPr>
          <w:sz w:val="20"/>
        </w:rPr>
        <w:t>roku</w:t>
      </w:r>
      <w:r>
        <w:rPr>
          <w:spacing w:val="-5"/>
          <w:sz w:val="20"/>
        </w:rPr>
        <w:t> </w:t>
      </w:r>
      <w:r>
        <w:rPr>
          <w:sz w:val="20"/>
        </w:rPr>
        <w:t>(pokud</w:t>
      </w:r>
      <w:r>
        <w:rPr>
          <w:spacing w:val="-5"/>
          <w:sz w:val="20"/>
        </w:rPr>
        <w:t> </w:t>
      </w:r>
      <w:r>
        <w:rPr>
          <w:sz w:val="20"/>
        </w:rPr>
        <w:t>nejsou</w:t>
      </w:r>
      <w:r>
        <w:rPr>
          <w:spacing w:val="-5"/>
          <w:sz w:val="20"/>
        </w:rPr>
        <w:t> </w:t>
      </w:r>
      <w:r>
        <w:rPr>
          <w:sz w:val="20"/>
        </w:rPr>
        <w:t>převedeny do fondu účelově určených prostředků oprávněnými subjekty - viz § 26 zák. č. 341/2005 Sb., o veřejných výzkumných institucích, ve znění pozdějších předpisů a § 18 zákona č. 111/1998 Sb., o vysokých školách, ve znění</w:t>
      </w:r>
      <w:r>
        <w:rPr>
          <w:spacing w:val="-8"/>
          <w:sz w:val="20"/>
        </w:rPr>
        <w:t> </w:t>
      </w:r>
      <w:r>
        <w:rPr>
          <w:sz w:val="20"/>
        </w:rPr>
        <w:t>pozdějších</w:t>
      </w:r>
      <w:r>
        <w:rPr>
          <w:spacing w:val="-9"/>
          <w:sz w:val="20"/>
        </w:rPr>
        <w:t> </w:t>
      </w:r>
      <w:r>
        <w:rPr>
          <w:sz w:val="20"/>
        </w:rPr>
        <w:t>předpisů)</w:t>
      </w:r>
      <w:r>
        <w:rPr>
          <w:spacing w:val="-9"/>
          <w:sz w:val="20"/>
        </w:rPr>
        <w:t> </w:t>
      </w:r>
      <w:r>
        <w:rPr>
          <w:sz w:val="20"/>
        </w:rPr>
        <w:t>může</w:t>
      </w:r>
      <w:r>
        <w:rPr>
          <w:spacing w:val="-8"/>
          <w:sz w:val="20"/>
        </w:rPr>
        <w:t> </w:t>
      </w:r>
      <w:r>
        <w:rPr>
          <w:sz w:val="20"/>
        </w:rPr>
        <w:t>Příjemce</w:t>
      </w:r>
      <w:r>
        <w:rPr>
          <w:spacing w:val="-8"/>
          <w:sz w:val="20"/>
        </w:rPr>
        <w:t> </w:t>
      </w:r>
      <w:r>
        <w:rPr>
          <w:sz w:val="20"/>
        </w:rPr>
        <w:t>nebo</w:t>
      </w:r>
      <w:r>
        <w:rPr>
          <w:spacing w:val="-9"/>
          <w:sz w:val="20"/>
        </w:rPr>
        <w:t> </w:t>
      </w:r>
      <w:r>
        <w:rPr>
          <w:sz w:val="20"/>
        </w:rPr>
        <w:t>další</w:t>
      </w:r>
      <w:r>
        <w:rPr>
          <w:spacing w:val="-3"/>
          <w:sz w:val="20"/>
        </w:rPr>
        <w:t> </w:t>
      </w:r>
      <w:r>
        <w:rPr>
          <w:sz w:val="20"/>
        </w:rPr>
        <w:t>účastník</w:t>
      </w:r>
      <w:r>
        <w:rPr>
          <w:spacing w:val="-5"/>
          <w:sz w:val="20"/>
        </w:rPr>
        <w:t> </w:t>
      </w:r>
      <w:r>
        <w:rPr>
          <w:sz w:val="20"/>
        </w:rPr>
        <w:t>použít</w:t>
      </w:r>
      <w:r>
        <w:rPr>
          <w:spacing w:val="-8"/>
          <w:sz w:val="20"/>
        </w:rPr>
        <w:t> </w:t>
      </w:r>
      <w:r>
        <w:rPr>
          <w:sz w:val="20"/>
        </w:rPr>
        <w:t>v dalších</w:t>
      </w:r>
      <w:r>
        <w:rPr>
          <w:spacing w:val="-9"/>
          <w:sz w:val="20"/>
        </w:rPr>
        <w:t> </w:t>
      </w:r>
      <w:r>
        <w:rPr>
          <w:sz w:val="20"/>
        </w:rPr>
        <w:t>letech</w:t>
      </w:r>
      <w:r>
        <w:rPr>
          <w:spacing w:val="-9"/>
          <w:sz w:val="20"/>
        </w:rPr>
        <w:t> </w:t>
      </w:r>
      <w:r>
        <w:rPr>
          <w:sz w:val="20"/>
        </w:rPr>
        <w:t>řešení</w:t>
      </w:r>
      <w:r>
        <w:rPr>
          <w:spacing w:val="-3"/>
          <w:sz w:val="20"/>
        </w:rPr>
        <w:t> </w:t>
      </w:r>
      <w:r>
        <w:rPr>
          <w:sz w:val="20"/>
        </w:rPr>
        <w:t>Projektu</w:t>
      </w:r>
      <w:r>
        <w:rPr>
          <w:spacing w:val="-9"/>
          <w:sz w:val="20"/>
        </w:rPr>
        <w:t> </w:t>
      </w:r>
      <w:r>
        <w:rPr>
          <w:sz w:val="20"/>
        </w:rPr>
        <w:t>v</w:t>
      </w:r>
      <w:r>
        <w:rPr>
          <w:spacing w:val="-1"/>
          <w:sz w:val="20"/>
        </w:rPr>
        <w:t> </w:t>
      </w:r>
      <w:r>
        <w:rPr>
          <w:sz w:val="20"/>
        </w:rPr>
        <w:t>souladu</w:t>
      </w:r>
      <w:r>
        <w:rPr>
          <w:spacing w:val="-9"/>
          <w:sz w:val="20"/>
        </w:rPr>
        <w:t> </w:t>
      </w:r>
      <w:r>
        <w:rPr>
          <w:sz w:val="20"/>
        </w:rPr>
        <w:t>se schváleným</w:t>
      </w:r>
      <w:r>
        <w:rPr>
          <w:spacing w:val="-8"/>
          <w:sz w:val="20"/>
        </w:rPr>
        <w:t> </w:t>
      </w:r>
      <w:r>
        <w:rPr>
          <w:sz w:val="20"/>
        </w:rPr>
        <w:t>Návrhem</w:t>
      </w:r>
      <w:r>
        <w:rPr>
          <w:spacing w:val="-7"/>
          <w:sz w:val="20"/>
        </w:rPr>
        <w:t> </w:t>
      </w:r>
      <w:r>
        <w:rPr>
          <w:sz w:val="20"/>
        </w:rPr>
        <w:t>projektu,</w:t>
      </w:r>
      <w:r>
        <w:rPr>
          <w:spacing w:val="-11"/>
          <w:sz w:val="20"/>
        </w:rPr>
        <w:t> </w:t>
      </w:r>
      <w:r>
        <w:rPr>
          <w:sz w:val="20"/>
        </w:rPr>
        <w:t>tedy</w:t>
      </w:r>
      <w:r>
        <w:rPr>
          <w:spacing w:val="-13"/>
          <w:sz w:val="20"/>
        </w:rPr>
        <w:t> </w:t>
      </w:r>
      <w:r>
        <w:rPr>
          <w:sz w:val="20"/>
        </w:rPr>
        <w:t>ke</w:t>
      </w:r>
      <w:r>
        <w:rPr>
          <w:spacing w:val="-7"/>
          <w:sz w:val="20"/>
        </w:rPr>
        <w:t> </w:t>
      </w:r>
      <w:r>
        <w:rPr>
          <w:sz w:val="20"/>
        </w:rPr>
        <w:t>stejnému</w:t>
      </w:r>
      <w:r>
        <w:rPr>
          <w:spacing w:val="-8"/>
          <w:sz w:val="20"/>
        </w:rPr>
        <w:t> </w:t>
      </w:r>
      <w:r>
        <w:rPr>
          <w:sz w:val="20"/>
        </w:rPr>
        <w:t>účelu,</w:t>
      </w:r>
      <w:r>
        <w:rPr>
          <w:spacing w:val="-11"/>
          <w:sz w:val="20"/>
        </w:rPr>
        <w:t> </w:t>
      </w:r>
      <w:r>
        <w:rPr>
          <w:sz w:val="20"/>
        </w:rPr>
        <w:t>ke</w:t>
      </w:r>
      <w:r>
        <w:rPr>
          <w:spacing w:val="-12"/>
          <w:sz w:val="20"/>
        </w:rPr>
        <w:t> </w:t>
      </w:r>
      <w:r>
        <w:rPr>
          <w:sz w:val="20"/>
        </w:rPr>
        <w:t>kterému</w:t>
      </w:r>
      <w:r>
        <w:rPr>
          <w:spacing w:val="-8"/>
          <w:sz w:val="20"/>
        </w:rPr>
        <w:t> </w:t>
      </w:r>
      <w:r>
        <w:rPr>
          <w:sz w:val="20"/>
        </w:rPr>
        <w:t>byly</w:t>
      </w:r>
      <w:r>
        <w:rPr>
          <w:spacing w:val="-8"/>
          <w:sz w:val="20"/>
        </w:rPr>
        <w:t> </w:t>
      </w:r>
      <w:r>
        <w:rPr>
          <w:sz w:val="20"/>
        </w:rPr>
        <w:t>schváleny</w:t>
      </w:r>
      <w:r>
        <w:rPr>
          <w:spacing w:val="-8"/>
          <w:sz w:val="20"/>
        </w:rPr>
        <w:t> </w:t>
      </w:r>
      <w:r>
        <w:rPr>
          <w:sz w:val="20"/>
        </w:rPr>
        <w:t>Poskytovatelem.</w:t>
      </w:r>
      <w:r>
        <w:rPr>
          <w:spacing w:val="-11"/>
          <w:sz w:val="20"/>
        </w:rPr>
        <w:t> </w:t>
      </w:r>
      <w:r>
        <w:rPr>
          <w:sz w:val="20"/>
        </w:rPr>
        <w:t>Změny</w:t>
      </w:r>
      <w:r>
        <w:rPr>
          <w:spacing w:val="-13"/>
          <w:sz w:val="20"/>
        </w:rPr>
        <w:t> </w:t>
      </w:r>
      <w:r>
        <w:rPr>
          <w:sz w:val="20"/>
        </w:rPr>
        <w:t>účelu čerpání</w:t>
      </w:r>
      <w:r>
        <w:rPr>
          <w:spacing w:val="-12"/>
          <w:sz w:val="20"/>
        </w:rPr>
        <w:t> </w:t>
      </w:r>
      <w:r>
        <w:rPr>
          <w:sz w:val="20"/>
        </w:rPr>
        <w:t>nespotřebovaných</w:t>
      </w:r>
      <w:r>
        <w:rPr>
          <w:spacing w:val="-11"/>
          <w:sz w:val="20"/>
        </w:rPr>
        <w:t> </w:t>
      </w:r>
      <w:r>
        <w:rPr>
          <w:sz w:val="20"/>
        </w:rPr>
        <w:t>účelově</w:t>
      </w:r>
      <w:r>
        <w:rPr>
          <w:spacing w:val="-7"/>
          <w:sz w:val="20"/>
        </w:rPr>
        <w:t> </w:t>
      </w:r>
      <w:r>
        <w:rPr>
          <w:sz w:val="20"/>
        </w:rPr>
        <w:t>určených</w:t>
      </w:r>
      <w:r>
        <w:rPr>
          <w:spacing w:val="-11"/>
          <w:sz w:val="20"/>
        </w:rPr>
        <w:t> </w:t>
      </w:r>
      <w:r>
        <w:rPr>
          <w:sz w:val="20"/>
        </w:rPr>
        <w:t>prostředků</w:t>
      </w:r>
      <w:r>
        <w:rPr>
          <w:spacing w:val="-13"/>
          <w:sz w:val="20"/>
        </w:rPr>
        <w:t> </w:t>
      </w:r>
      <w:r>
        <w:rPr>
          <w:sz w:val="20"/>
        </w:rPr>
        <w:t>jsou</w:t>
      </w:r>
      <w:r>
        <w:rPr>
          <w:spacing w:val="-12"/>
          <w:sz w:val="20"/>
        </w:rPr>
        <w:t> </w:t>
      </w:r>
      <w:r>
        <w:rPr>
          <w:sz w:val="20"/>
        </w:rPr>
        <w:t>možné</w:t>
      </w:r>
      <w:r>
        <w:rPr>
          <w:spacing w:val="-7"/>
          <w:sz w:val="20"/>
        </w:rPr>
        <w:t> </w:t>
      </w:r>
      <w:r>
        <w:rPr>
          <w:sz w:val="20"/>
        </w:rPr>
        <w:t>v</w:t>
      </w:r>
      <w:r>
        <w:rPr>
          <w:spacing w:val="-2"/>
          <w:sz w:val="20"/>
        </w:rPr>
        <w:t> </w:t>
      </w:r>
      <w:r>
        <w:rPr>
          <w:sz w:val="20"/>
        </w:rPr>
        <w:t>rozsahu</w:t>
      </w:r>
      <w:r>
        <w:rPr>
          <w:spacing w:val="-8"/>
          <w:sz w:val="20"/>
        </w:rPr>
        <w:t> </w:t>
      </w:r>
      <w:r>
        <w:rPr>
          <w:sz w:val="20"/>
        </w:rPr>
        <w:t>vymezeném</w:t>
      </w:r>
      <w:r>
        <w:rPr>
          <w:spacing w:val="-11"/>
          <w:sz w:val="20"/>
        </w:rPr>
        <w:t> </w:t>
      </w:r>
      <w:r>
        <w:rPr>
          <w:sz w:val="20"/>
        </w:rPr>
        <w:t>ZD.</w:t>
      </w:r>
      <w:r>
        <w:rPr>
          <w:spacing w:val="-6"/>
          <w:sz w:val="20"/>
        </w:rPr>
        <w:t> </w:t>
      </w:r>
      <w:r>
        <w:rPr>
          <w:sz w:val="20"/>
        </w:rPr>
        <w:t>Současně</w:t>
      </w:r>
      <w:r>
        <w:rPr>
          <w:spacing w:val="-7"/>
          <w:sz w:val="20"/>
        </w:rPr>
        <w:t> </w:t>
      </w:r>
      <w:r>
        <w:rPr>
          <w:sz w:val="20"/>
        </w:rPr>
        <w:t>je</w:t>
      </w:r>
      <w:r>
        <w:rPr>
          <w:spacing w:val="-7"/>
          <w:sz w:val="20"/>
        </w:rPr>
        <w:t> </w:t>
      </w:r>
      <w:r>
        <w:rPr>
          <w:sz w:val="20"/>
        </w:rPr>
        <w:t>nutné dodržet všechny limity stanovené ZD pro daný kalendářní rok. Pokud Příjemce (i za dalšího účastníka) nebude mít</w:t>
      </w:r>
      <w:r>
        <w:rPr>
          <w:spacing w:val="-7"/>
          <w:sz w:val="20"/>
        </w:rPr>
        <w:t> </w:t>
      </w:r>
      <w:r>
        <w:rPr>
          <w:sz w:val="20"/>
        </w:rPr>
        <w:t>zájem</w:t>
      </w:r>
      <w:r>
        <w:rPr>
          <w:spacing w:val="-7"/>
          <w:sz w:val="20"/>
        </w:rPr>
        <w:t> </w:t>
      </w:r>
      <w:r>
        <w:rPr>
          <w:sz w:val="20"/>
        </w:rPr>
        <w:t>na</w:t>
      </w:r>
      <w:r>
        <w:rPr>
          <w:spacing w:val="-7"/>
          <w:sz w:val="20"/>
        </w:rPr>
        <w:t> </w:t>
      </w:r>
      <w:r>
        <w:rPr>
          <w:sz w:val="20"/>
        </w:rPr>
        <w:t>vyžívání</w:t>
      </w:r>
      <w:r>
        <w:rPr>
          <w:spacing w:val="-7"/>
          <w:sz w:val="20"/>
        </w:rPr>
        <w:t> </w:t>
      </w:r>
      <w:r>
        <w:rPr>
          <w:sz w:val="20"/>
        </w:rPr>
        <w:t>nespotřebovaných</w:t>
      </w:r>
      <w:r>
        <w:rPr>
          <w:spacing w:val="-5"/>
          <w:sz w:val="20"/>
        </w:rPr>
        <w:t> </w:t>
      </w:r>
      <w:r>
        <w:rPr>
          <w:sz w:val="20"/>
        </w:rPr>
        <w:t>účelově</w:t>
      </w:r>
      <w:r>
        <w:rPr>
          <w:spacing w:val="-7"/>
          <w:sz w:val="20"/>
        </w:rPr>
        <w:t> </w:t>
      </w:r>
      <w:r>
        <w:rPr>
          <w:sz w:val="20"/>
        </w:rPr>
        <w:t>určených</w:t>
      </w:r>
      <w:r>
        <w:rPr>
          <w:spacing w:val="-2"/>
          <w:sz w:val="20"/>
        </w:rPr>
        <w:t> </w:t>
      </w:r>
      <w:r>
        <w:rPr>
          <w:sz w:val="20"/>
        </w:rPr>
        <w:t>prostředků</w:t>
      </w:r>
      <w:r>
        <w:rPr>
          <w:spacing w:val="-4"/>
          <w:sz w:val="20"/>
        </w:rPr>
        <w:t> </w:t>
      </w:r>
      <w:r>
        <w:rPr>
          <w:sz w:val="20"/>
        </w:rPr>
        <w:t>v</w:t>
      </w:r>
      <w:r>
        <w:rPr>
          <w:spacing w:val="-3"/>
          <w:sz w:val="20"/>
        </w:rPr>
        <w:t> </w:t>
      </w:r>
      <w:r>
        <w:rPr>
          <w:sz w:val="20"/>
        </w:rPr>
        <w:t>dalších</w:t>
      </w:r>
      <w:r>
        <w:rPr>
          <w:spacing w:val="-4"/>
          <w:sz w:val="20"/>
        </w:rPr>
        <w:t> </w:t>
      </w:r>
      <w:r>
        <w:rPr>
          <w:sz w:val="20"/>
        </w:rPr>
        <w:t>letech</w:t>
      </w:r>
      <w:r>
        <w:rPr>
          <w:spacing w:val="-4"/>
          <w:sz w:val="20"/>
        </w:rPr>
        <w:t> </w:t>
      </w:r>
      <w:r>
        <w:rPr>
          <w:sz w:val="20"/>
        </w:rPr>
        <w:t>řešení</w:t>
      </w:r>
      <w:r>
        <w:rPr>
          <w:spacing w:val="-7"/>
          <w:sz w:val="20"/>
        </w:rPr>
        <w:t> </w:t>
      </w:r>
      <w:r>
        <w:rPr>
          <w:sz w:val="20"/>
        </w:rPr>
        <w:t>Projektu,</w:t>
      </w:r>
      <w:r>
        <w:rPr>
          <w:spacing w:val="-6"/>
          <w:sz w:val="20"/>
        </w:rPr>
        <w:t> </w:t>
      </w:r>
      <w:r>
        <w:rPr>
          <w:sz w:val="20"/>
        </w:rPr>
        <w:t>informuje o tom Poskytovatele a nespotřebované prostředky vrátí dle pokynů Poskytovatele.</w:t>
      </w:r>
    </w:p>
    <w:p>
      <w:pPr>
        <w:pStyle w:val="ListParagraph"/>
        <w:numPr>
          <w:ilvl w:val="0"/>
          <w:numId w:val="40"/>
        </w:numPr>
        <w:tabs>
          <w:tab w:pos="673" w:val="left" w:leader="none"/>
          <w:tab w:pos="698" w:val="left" w:leader="none"/>
        </w:tabs>
        <w:spacing w:line="240" w:lineRule="auto" w:before="120" w:after="0"/>
        <w:ind w:left="698" w:right="366" w:hanging="322"/>
        <w:jc w:val="both"/>
        <w:rPr>
          <w:sz w:val="20"/>
        </w:rPr>
      </w:pPr>
      <w:r>
        <w:rPr>
          <w:sz w:val="20"/>
        </w:rPr>
        <w:t>Po skončení řešení Projektu je Příjemce (i za dalšího účastníka) povinen vrátit všechny nespotřebované účelově určené prostředky z Projektu do státního rozpočtu. Podmínky pro finanční vypořádání poskytnuté účelové podpory stanoví Poskytovatel v souladu s právními předpisy</w:t>
      </w:r>
    </w:p>
    <w:p>
      <w:pPr>
        <w:pStyle w:val="ListParagraph"/>
        <w:numPr>
          <w:ilvl w:val="0"/>
          <w:numId w:val="40"/>
        </w:numPr>
        <w:tabs>
          <w:tab w:pos="673" w:val="left" w:leader="none"/>
          <w:tab w:pos="698" w:val="left" w:leader="none"/>
        </w:tabs>
        <w:spacing w:line="240" w:lineRule="auto" w:before="121" w:after="0"/>
        <w:ind w:left="698" w:right="364" w:hanging="322"/>
        <w:jc w:val="both"/>
        <w:rPr>
          <w:sz w:val="20"/>
        </w:rPr>
      </w:pPr>
      <w:r>
        <w:rPr>
          <w:sz w:val="20"/>
        </w:rPr>
        <w:t>Další povinnosti Příjemce týkající se vedení účetní evidence vyplývají ze ZD a obecně závazných právních </w:t>
      </w:r>
      <w:r>
        <w:rPr>
          <w:spacing w:val="-2"/>
          <w:sz w:val="20"/>
        </w:rPr>
        <w:t>předpisů.</w:t>
      </w:r>
    </w:p>
    <w:p>
      <w:pPr>
        <w:pStyle w:val="ListParagraph"/>
        <w:numPr>
          <w:ilvl w:val="0"/>
          <w:numId w:val="31"/>
        </w:numPr>
        <w:tabs>
          <w:tab w:pos="5378" w:val="left" w:leader="none"/>
        </w:tabs>
        <w:spacing w:line="240" w:lineRule="auto" w:before="121" w:after="0"/>
        <w:ind w:left="5378" w:right="0" w:hanging="349"/>
        <w:jc w:val="left"/>
        <w:rPr>
          <w:b/>
          <w:sz w:val="20"/>
        </w:rPr>
      </w:pPr>
      <w:r>
        <w:rPr>
          <w:b/>
          <w:spacing w:val="-2"/>
          <w:sz w:val="20"/>
        </w:rPr>
        <w:t>Kontrola</w:t>
      </w:r>
    </w:p>
    <w:p>
      <w:pPr>
        <w:pStyle w:val="ListParagraph"/>
        <w:numPr>
          <w:ilvl w:val="0"/>
          <w:numId w:val="41"/>
        </w:numPr>
        <w:tabs>
          <w:tab w:pos="673" w:val="left" w:leader="none"/>
          <w:tab w:pos="698" w:val="left" w:leader="none"/>
        </w:tabs>
        <w:spacing w:line="240" w:lineRule="auto" w:before="120" w:after="0"/>
        <w:ind w:left="698" w:right="373" w:hanging="322"/>
        <w:jc w:val="left"/>
        <w:rPr>
          <w:sz w:val="20"/>
        </w:rPr>
      </w:pPr>
      <w:r>
        <w:rPr>
          <w:sz w:val="20"/>
        </w:rPr>
        <w:t>Poskytovatel je oprávněn provádět kdykoliv kontrolu a hodnocení plnění cílů Projektu včetně kontroly čerpání a užívání</w:t>
      </w:r>
      <w:r>
        <w:rPr>
          <w:spacing w:val="-3"/>
          <w:sz w:val="20"/>
        </w:rPr>
        <w:t> </w:t>
      </w:r>
      <w:r>
        <w:rPr>
          <w:sz w:val="20"/>
        </w:rPr>
        <w:t>podpory</w:t>
      </w:r>
      <w:r>
        <w:rPr>
          <w:spacing w:val="-5"/>
          <w:sz w:val="20"/>
        </w:rPr>
        <w:t> </w:t>
      </w:r>
      <w:r>
        <w:rPr>
          <w:sz w:val="20"/>
        </w:rPr>
        <w:t>a</w:t>
      </w:r>
      <w:r>
        <w:rPr>
          <w:spacing w:val="-3"/>
          <w:sz w:val="20"/>
        </w:rPr>
        <w:t> </w:t>
      </w:r>
      <w:r>
        <w:rPr>
          <w:sz w:val="20"/>
        </w:rPr>
        <w:t>hospodaření</w:t>
      </w:r>
      <w:r>
        <w:rPr>
          <w:spacing w:val="-3"/>
          <w:sz w:val="20"/>
        </w:rPr>
        <w:t> </w:t>
      </w:r>
      <w:r>
        <w:rPr>
          <w:sz w:val="20"/>
        </w:rPr>
        <w:t>s</w:t>
      </w:r>
      <w:r>
        <w:rPr>
          <w:spacing w:val="-2"/>
          <w:sz w:val="20"/>
        </w:rPr>
        <w:t> </w:t>
      </w:r>
      <w:r>
        <w:rPr>
          <w:sz w:val="20"/>
        </w:rPr>
        <w:t>Účelovými</w:t>
      </w:r>
      <w:r>
        <w:rPr>
          <w:spacing w:val="-3"/>
          <w:sz w:val="20"/>
        </w:rPr>
        <w:t> </w:t>
      </w:r>
      <w:r>
        <w:rPr>
          <w:sz w:val="20"/>
        </w:rPr>
        <w:t>prostředky,</w:t>
      </w:r>
      <w:r>
        <w:rPr>
          <w:spacing w:val="-2"/>
          <w:sz w:val="20"/>
        </w:rPr>
        <w:t> </w:t>
      </w:r>
      <w:r>
        <w:rPr>
          <w:sz w:val="20"/>
        </w:rPr>
        <w:t>účelnosti</w:t>
      </w:r>
      <w:r>
        <w:rPr>
          <w:spacing w:val="-3"/>
          <w:sz w:val="20"/>
        </w:rPr>
        <w:t> </w:t>
      </w:r>
      <w:r>
        <w:rPr>
          <w:sz w:val="20"/>
        </w:rPr>
        <w:t>uznaných</w:t>
      </w:r>
      <w:r>
        <w:rPr>
          <w:spacing w:val="-5"/>
          <w:sz w:val="20"/>
        </w:rPr>
        <w:t> </w:t>
      </w:r>
      <w:r>
        <w:rPr>
          <w:sz w:val="20"/>
        </w:rPr>
        <w:t>nákladů</w:t>
      </w:r>
      <w:r>
        <w:rPr>
          <w:spacing w:val="-5"/>
          <w:sz w:val="20"/>
        </w:rPr>
        <w:t> </w:t>
      </w:r>
      <w:r>
        <w:rPr>
          <w:sz w:val="20"/>
        </w:rPr>
        <w:t>podle</w:t>
      </w:r>
      <w:r>
        <w:rPr>
          <w:spacing w:val="-3"/>
          <w:sz w:val="20"/>
        </w:rPr>
        <w:t> </w:t>
      </w:r>
      <w:r>
        <w:rPr>
          <w:sz w:val="20"/>
        </w:rPr>
        <w:t>této</w:t>
      </w:r>
      <w:r>
        <w:rPr>
          <w:spacing w:val="-5"/>
          <w:sz w:val="20"/>
        </w:rPr>
        <w:t> </w:t>
      </w:r>
      <w:r>
        <w:rPr>
          <w:sz w:val="20"/>
        </w:rPr>
        <w:t>Smlouvy,</w:t>
      </w:r>
      <w:r>
        <w:rPr>
          <w:spacing w:val="-2"/>
          <w:sz w:val="20"/>
        </w:rPr>
        <w:t> </w:t>
      </w:r>
      <w:r>
        <w:rPr>
          <w:sz w:val="20"/>
        </w:rPr>
        <w:t>využití</w:t>
      </w:r>
    </w:p>
    <w:p>
      <w:pPr>
        <w:spacing w:after="0" w:line="240" w:lineRule="auto"/>
        <w:jc w:val="left"/>
        <w:rPr>
          <w:sz w:val="20"/>
        </w:rPr>
        <w:sectPr>
          <w:pgSz w:w="11910" w:h="16840"/>
          <w:pgMar w:header="699" w:footer="600" w:top="1140" w:bottom="780" w:left="1040" w:right="760"/>
        </w:sectPr>
      </w:pPr>
    </w:p>
    <w:p>
      <w:pPr>
        <w:pStyle w:val="BodyText"/>
        <w:rPr>
          <w:sz w:val="20"/>
        </w:rPr>
      </w:pPr>
    </w:p>
    <w:p>
      <w:pPr>
        <w:pStyle w:val="BodyText"/>
        <w:spacing w:before="53"/>
        <w:rPr>
          <w:sz w:val="20"/>
        </w:rPr>
      </w:pPr>
    </w:p>
    <w:p>
      <w:pPr>
        <w:spacing w:before="0"/>
        <w:ind w:left="698" w:right="344" w:firstLine="0"/>
        <w:jc w:val="left"/>
        <w:rPr>
          <w:sz w:val="20"/>
        </w:rPr>
      </w:pPr>
      <w:r>
        <w:rPr>
          <w:sz w:val="20"/>
        </w:rPr>
        <w:t>výsledků</w:t>
      </w:r>
      <w:r>
        <w:rPr>
          <w:spacing w:val="24"/>
          <w:sz w:val="20"/>
        </w:rPr>
        <w:t> </w:t>
      </w:r>
      <w:r>
        <w:rPr>
          <w:sz w:val="20"/>
        </w:rPr>
        <w:t>Projektu</w:t>
      </w:r>
      <w:r>
        <w:rPr>
          <w:spacing w:val="19"/>
          <w:sz w:val="20"/>
        </w:rPr>
        <w:t> </w:t>
      </w:r>
      <w:r>
        <w:rPr>
          <w:sz w:val="20"/>
        </w:rPr>
        <w:t>a</w:t>
      </w:r>
      <w:r>
        <w:rPr>
          <w:spacing w:val="26"/>
          <w:sz w:val="20"/>
        </w:rPr>
        <w:t> </w:t>
      </w:r>
      <w:r>
        <w:rPr>
          <w:sz w:val="20"/>
        </w:rPr>
        <w:t>plnění</w:t>
      </w:r>
      <w:r>
        <w:rPr>
          <w:spacing w:val="26"/>
          <w:sz w:val="20"/>
        </w:rPr>
        <w:t> </w:t>
      </w:r>
      <w:r>
        <w:rPr>
          <w:sz w:val="20"/>
        </w:rPr>
        <w:t>povinností</w:t>
      </w:r>
      <w:r>
        <w:rPr>
          <w:spacing w:val="26"/>
          <w:sz w:val="20"/>
        </w:rPr>
        <w:t> </w:t>
      </w:r>
      <w:r>
        <w:rPr>
          <w:sz w:val="20"/>
        </w:rPr>
        <w:t>Příjemce,</w:t>
      </w:r>
      <w:r>
        <w:rPr>
          <w:spacing w:val="22"/>
          <w:sz w:val="20"/>
        </w:rPr>
        <w:t> </w:t>
      </w:r>
      <w:r>
        <w:rPr>
          <w:sz w:val="20"/>
        </w:rPr>
        <w:t>Řešitele,</w:t>
      </w:r>
      <w:r>
        <w:rPr>
          <w:spacing w:val="22"/>
          <w:sz w:val="20"/>
        </w:rPr>
        <w:t> </w:t>
      </w:r>
      <w:r>
        <w:rPr>
          <w:sz w:val="20"/>
        </w:rPr>
        <w:t>dalšího</w:t>
      </w:r>
      <w:r>
        <w:rPr>
          <w:spacing w:val="24"/>
          <w:sz w:val="20"/>
        </w:rPr>
        <w:t> </w:t>
      </w:r>
      <w:r>
        <w:rPr>
          <w:sz w:val="20"/>
        </w:rPr>
        <w:t>účastníka</w:t>
      </w:r>
      <w:r>
        <w:rPr>
          <w:spacing w:val="21"/>
          <w:sz w:val="20"/>
        </w:rPr>
        <w:t> </w:t>
      </w:r>
      <w:r>
        <w:rPr>
          <w:sz w:val="20"/>
        </w:rPr>
        <w:t>a</w:t>
      </w:r>
      <w:r>
        <w:rPr>
          <w:spacing w:val="26"/>
          <w:sz w:val="20"/>
        </w:rPr>
        <w:t> </w:t>
      </w:r>
      <w:r>
        <w:rPr>
          <w:sz w:val="20"/>
        </w:rPr>
        <w:t>spoluřešitele,</w:t>
      </w:r>
      <w:r>
        <w:rPr>
          <w:spacing w:val="27"/>
          <w:sz w:val="20"/>
        </w:rPr>
        <w:t> </w:t>
      </w:r>
      <w:r>
        <w:rPr>
          <w:sz w:val="20"/>
        </w:rPr>
        <w:t>a</w:t>
      </w:r>
      <w:r>
        <w:rPr>
          <w:spacing w:val="21"/>
          <w:sz w:val="20"/>
        </w:rPr>
        <w:t> </w:t>
      </w:r>
      <w:r>
        <w:rPr>
          <w:sz w:val="20"/>
        </w:rPr>
        <w:t>to</w:t>
      </w:r>
      <w:r>
        <w:rPr>
          <w:spacing w:val="24"/>
          <w:sz w:val="20"/>
        </w:rPr>
        <w:t> </w:t>
      </w:r>
      <w:r>
        <w:rPr>
          <w:sz w:val="20"/>
        </w:rPr>
        <w:t>u</w:t>
      </w:r>
      <w:r>
        <w:rPr>
          <w:spacing w:val="24"/>
          <w:sz w:val="20"/>
        </w:rPr>
        <w:t> </w:t>
      </w:r>
      <w:r>
        <w:rPr>
          <w:sz w:val="20"/>
        </w:rPr>
        <w:t>Příjemce</w:t>
      </w:r>
      <w:r>
        <w:rPr>
          <w:spacing w:val="26"/>
          <w:sz w:val="20"/>
        </w:rPr>
        <w:t> </w:t>
      </w:r>
      <w:r>
        <w:rPr>
          <w:sz w:val="20"/>
        </w:rPr>
        <w:t>i dalšího účastníka.</w:t>
      </w:r>
    </w:p>
    <w:p>
      <w:pPr>
        <w:pStyle w:val="ListParagraph"/>
        <w:numPr>
          <w:ilvl w:val="0"/>
          <w:numId w:val="41"/>
        </w:numPr>
        <w:tabs>
          <w:tab w:pos="673" w:val="left" w:leader="none"/>
          <w:tab w:pos="698" w:val="left" w:leader="none"/>
        </w:tabs>
        <w:spacing w:line="240" w:lineRule="auto" w:before="120" w:after="0"/>
        <w:ind w:left="698" w:right="365" w:hanging="322"/>
        <w:jc w:val="both"/>
        <w:rPr>
          <w:sz w:val="20"/>
        </w:rPr>
      </w:pPr>
      <w:r>
        <w:rPr>
          <w:sz w:val="20"/>
        </w:rPr>
        <w:t>Příjemce (jakož i Řešitel) a další účastník (jakož i spoluřešitel) je povinen umožnit Poskytovateli výkon jeho kontrolních oprávnění</w:t>
      </w:r>
      <w:r>
        <w:rPr>
          <w:spacing w:val="-2"/>
          <w:sz w:val="20"/>
        </w:rPr>
        <w:t> </w:t>
      </w:r>
      <w:r>
        <w:rPr>
          <w:sz w:val="20"/>
        </w:rPr>
        <w:t>dle této Smlouvy</w:t>
      </w:r>
      <w:r>
        <w:rPr>
          <w:spacing w:val="-4"/>
          <w:sz w:val="20"/>
        </w:rPr>
        <w:t> </w:t>
      </w:r>
      <w:r>
        <w:rPr>
          <w:sz w:val="20"/>
        </w:rPr>
        <w:t>a ZD</w:t>
      </w:r>
      <w:r>
        <w:rPr>
          <w:spacing w:val="-5"/>
          <w:sz w:val="20"/>
        </w:rPr>
        <w:t> </w:t>
      </w:r>
      <w:r>
        <w:rPr>
          <w:sz w:val="20"/>
        </w:rPr>
        <w:t>a poskytnout Poskytovateli</w:t>
      </w:r>
      <w:r>
        <w:rPr>
          <w:spacing w:val="-2"/>
          <w:sz w:val="20"/>
        </w:rPr>
        <w:t> </w:t>
      </w:r>
      <w:r>
        <w:rPr>
          <w:sz w:val="20"/>
        </w:rPr>
        <w:t>veškerou nutnou</w:t>
      </w:r>
      <w:r>
        <w:rPr>
          <w:spacing w:val="-4"/>
          <w:sz w:val="20"/>
        </w:rPr>
        <w:t> </w:t>
      </w:r>
      <w:r>
        <w:rPr>
          <w:sz w:val="20"/>
        </w:rPr>
        <w:t>nebo Poskytovatelem požadovanou</w:t>
      </w:r>
      <w:r>
        <w:rPr>
          <w:spacing w:val="-13"/>
          <w:sz w:val="20"/>
        </w:rPr>
        <w:t> </w:t>
      </w:r>
      <w:r>
        <w:rPr>
          <w:sz w:val="20"/>
        </w:rPr>
        <w:t>součinnost.</w:t>
      </w:r>
      <w:r>
        <w:rPr>
          <w:spacing w:val="-12"/>
          <w:sz w:val="20"/>
        </w:rPr>
        <w:t> </w:t>
      </w:r>
      <w:r>
        <w:rPr>
          <w:sz w:val="20"/>
        </w:rPr>
        <w:t>Příjemce</w:t>
      </w:r>
      <w:r>
        <w:rPr>
          <w:spacing w:val="-13"/>
          <w:sz w:val="20"/>
        </w:rPr>
        <w:t> </w:t>
      </w:r>
      <w:r>
        <w:rPr>
          <w:sz w:val="20"/>
        </w:rPr>
        <w:t>je</w:t>
      </w:r>
      <w:r>
        <w:rPr>
          <w:spacing w:val="-12"/>
          <w:sz w:val="20"/>
        </w:rPr>
        <w:t> </w:t>
      </w:r>
      <w:r>
        <w:rPr>
          <w:sz w:val="20"/>
        </w:rPr>
        <w:t>povinen</w:t>
      </w:r>
      <w:r>
        <w:rPr>
          <w:spacing w:val="-13"/>
          <w:sz w:val="20"/>
        </w:rPr>
        <w:t> </w:t>
      </w:r>
      <w:r>
        <w:rPr>
          <w:sz w:val="20"/>
        </w:rPr>
        <w:t>každého</w:t>
      </w:r>
      <w:r>
        <w:rPr>
          <w:spacing w:val="-12"/>
          <w:sz w:val="20"/>
        </w:rPr>
        <w:t> </w:t>
      </w:r>
      <w:r>
        <w:rPr>
          <w:sz w:val="20"/>
        </w:rPr>
        <w:t>dalšího</w:t>
      </w:r>
      <w:r>
        <w:rPr>
          <w:spacing w:val="-13"/>
          <w:sz w:val="20"/>
        </w:rPr>
        <w:t> </w:t>
      </w:r>
      <w:r>
        <w:rPr>
          <w:sz w:val="20"/>
        </w:rPr>
        <w:t>účastníka</w:t>
      </w:r>
      <w:r>
        <w:rPr>
          <w:spacing w:val="-12"/>
          <w:sz w:val="20"/>
        </w:rPr>
        <w:t> </w:t>
      </w:r>
      <w:r>
        <w:rPr>
          <w:sz w:val="20"/>
        </w:rPr>
        <w:t>zavázat</w:t>
      </w:r>
      <w:r>
        <w:rPr>
          <w:spacing w:val="-13"/>
          <w:sz w:val="20"/>
        </w:rPr>
        <w:t> </w:t>
      </w:r>
      <w:r>
        <w:rPr>
          <w:sz w:val="20"/>
        </w:rPr>
        <w:t>k</w:t>
      </w:r>
      <w:r>
        <w:rPr>
          <w:spacing w:val="-12"/>
          <w:sz w:val="20"/>
        </w:rPr>
        <w:t> </w:t>
      </w:r>
      <w:r>
        <w:rPr>
          <w:sz w:val="20"/>
        </w:rPr>
        <w:t>podrobení</w:t>
      </w:r>
      <w:r>
        <w:rPr>
          <w:spacing w:val="-13"/>
          <w:sz w:val="20"/>
        </w:rPr>
        <w:t> </w:t>
      </w:r>
      <w:r>
        <w:rPr>
          <w:sz w:val="20"/>
        </w:rPr>
        <w:t>se</w:t>
      </w:r>
      <w:r>
        <w:rPr>
          <w:spacing w:val="-12"/>
          <w:sz w:val="20"/>
        </w:rPr>
        <w:t> </w:t>
      </w:r>
      <w:r>
        <w:rPr>
          <w:sz w:val="20"/>
        </w:rPr>
        <w:t>kontrole</w:t>
      </w:r>
      <w:r>
        <w:rPr>
          <w:spacing w:val="-12"/>
          <w:sz w:val="20"/>
        </w:rPr>
        <w:t> </w:t>
      </w:r>
      <w:r>
        <w:rPr>
          <w:sz w:val="20"/>
        </w:rPr>
        <w:t>ze</w:t>
      </w:r>
      <w:r>
        <w:rPr>
          <w:spacing w:val="-12"/>
          <w:sz w:val="20"/>
        </w:rPr>
        <w:t> </w:t>
      </w:r>
      <w:r>
        <w:rPr>
          <w:sz w:val="20"/>
        </w:rPr>
        <w:t>strany Poskytovatele v rozsahu uvedeném v tomto článku X. a také k tomu, aby další účastník obdobným způsobem zavázal každého jím ustanoveného spoluřešitele.</w:t>
      </w:r>
    </w:p>
    <w:p>
      <w:pPr>
        <w:pStyle w:val="ListParagraph"/>
        <w:numPr>
          <w:ilvl w:val="0"/>
          <w:numId w:val="41"/>
        </w:numPr>
        <w:tabs>
          <w:tab w:pos="673" w:val="left" w:leader="none"/>
          <w:tab w:pos="698" w:val="left" w:leader="none"/>
        </w:tabs>
        <w:spacing w:line="240" w:lineRule="auto" w:before="122" w:after="0"/>
        <w:ind w:left="698" w:right="364" w:hanging="322"/>
        <w:jc w:val="both"/>
        <w:rPr>
          <w:sz w:val="20"/>
        </w:rPr>
      </w:pPr>
      <w:r>
        <w:rPr>
          <w:sz w:val="20"/>
        </w:rPr>
        <w:t>Poskytovatel</w:t>
      </w:r>
      <w:r>
        <w:rPr>
          <w:spacing w:val="-7"/>
          <w:sz w:val="20"/>
        </w:rPr>
        <w:t> </w:t>
      </w:r>
      <w:r>
        <w:rPr>
          <w:sz w:val="20"/>
        </w:rPr>
        <w:t>má</w:t>
      </w:r>
      <w:r>
        <w:rPr>
          <w:spacing w:val="-7"/>
          <w:sz w:val="20"/>
        </w:rPr>
        <w:t> </w:t>
      </w:r>
      <w:r>
        <w:rPr>
          <w:sz w:val="20"/>
        </w:rPr>
        <w:t>právo</w:t>
      </w:r>
      <w:r>
        <w:rPr>
          <w:spacing w:val="-8"/>
          <w:sz w:val="20"/>
        </w:rPr>
        <w:t> </w:t>
      </w:r>
      <w:r>
        <w:rPr>
          <w:sz w:val="20"/>
        </w:rPr>
        <w:t>provést</w:t>
      </w:r>
      <w:r>
        <w:rPr>
          <w:spacing w:val="-7"/>
          <w:sz w:val="20"/>
        </w:rPr>
        <w:t> </w:t>
      </w:r>
      <w:r>
        <w:rPr>
          <w:sz w:val="20"/>
        </w:rPr>
        <w:t>kontrolu</w:t>
      </w:r>
      <w:r>
        <w:rPr>
          <w:spacing w:val="-8"/>
          <w:sz w:val="20"/>
        </w:rPr>
        <w:t> </w:t>
      </w:r>
      <w:r>
        <w:rPr>
          <w:sz w:val="20"/>
        </w:rPr>
        <w:t>dle</w:t>
      </w:r>
      <w:r>
        <w:rPr>
          <w:spacing w:val="-7"/>
          <w:sz w:val="20"/>
        </w:rPr>
        <w:t> </w:t>
      </w:r>
      <w:r>
        <w:rPr>
          <w:sz w:val="20"/>
        </w:rPr>
        <w:t>této</w:t>
      </w:r>
      <w:r>
        <w:rPr>
          <w:spacing w:val="-4"/>
          <w:sz w:val="20"/>
        </w:rPr>
        <w:t> </w:t>
      </w:r>
      <w:r>
        <w:rPr>
          <w:sz w:val="20"/>
        </w:rPr>
        <w:t>Smlouvy</w:t>
      </w:r>
      <w:r>
        <w:rPr>
          <w:spacing w:val="-4"/>
          <w:sz w:val="20"/>
        </w:rPr>
        <w:t> </w:t>
      </w:r>
      <w:r>
        <w:rPr>
          <w:sz w:val="20"/>
        </w:rPr>
        <w:t>nebo ZD</w:t>
      </w:r>
      <w:r>
        <w:rPr>
          <w:spacing w:val="-9"/>
          <w:sz w:val="20"/>
        </w:rPr>
        <w:t> </w:t>
      </w:r>
      <w:r>
        <w:rPr>
          <w:sz w:val="20"/>
        </w:rPr>
        <w:t>kdykoliv</w:t>
      </w:r>
      <w:r>
        <w:rPr>
          <w:spacing w:val="-4"/>
          <w:sz w:val="20"/>
        </w:rPr>
        <w:t> </w:t>
      </w:r>
      <w:r>
        <w:rPr>
          <w:sz w:val="20"/>
        </w:rPr>
        <w:t>v</w:t>
      </w:r>
      <w:r>
        <w:rPr>
          <w:spacing w:val="-8"/>
          <w:sz w:val="20"/>
        </w:rPr>
        <w:t> </w:t>
      </w:r>
      <w:r>
        <w:rPr>
          <w:sz w:val="20"/>
        </w:rPr>
        <w:t>průběhu</w:t>
      </w:r>
      <w:r>
        <w:rPr>
          <w:spacing w:val="-8"/>
          <w:sz w:val="20"/>
        </w:rPr>
        <w:t> </w:t>
      </w:r>
      <w:r>
        <w:rPr>
          <w:sz w:val="20"/>
        </w:rPr>
        <w:t>řešení</w:t>
      </w:r>
      <w:r>
        <w:rPr>
          <w:spacing w:val="-7"/>
          <w:sz w:val="20"/>
        </w:rPr>
        <w:t> </w:t>
      </w:r>
      <w:r>
        <w:rPr>
          <w:sz w:val="20"/>
        </w:rPr>
        <w:t>Projektu,</w:t>
      </w:r>
      <w:r>
        <w:rPr>
          <w:spacing w:val="-6"/>
          <w:sz w:val="20"/>
        </w:rPr>
        <w:t> </w:t>
      </w:r>
      <w:r>
        <w:rPr>
          <w:sz w:val="20"/>
        </w:rPr>
        <w:t>jakož</w:t>
      </w:r>
      <w:r>
        <w:rPr>
          <w:spacing w:val="-7"/>
          <w:sz w:val="20"/>
        </w:rPr>
        <w:t> </w:t>
      </w:r>
      <w:r>
        <w:rPr>
          <w:sz w:val="20"/>
        </w:rPr>
        <w:t>i</w:t>
      </w:r>
      <w:r>
        <w:rPr>
          <w:spacing w:val="-7"/>
          <w:sz w:val="20"/>
        </w:rPr>
        <w:t> </w:t>
      </w:r>
      <w:r>
        <w:rPr>
          <w:sz w:val="20"/>
        </w:rPr>
        <w:t>po jeho</w:t>
      </w:r>
      <w:r>
        <w:rPr>
          <w:spacing w:val="-9"/>
          <w:sz w:val="20"/>
        </w:rPr>
        <w:t> </w:t>
      </w:r>
      <w:r>
        <w:rPr>
          <w:sz w:val="20"/>
        </w:rPr>
        <w:t>ukončení.</w:t>
      </w:r>
      <w:r>
        <w:rPr>
          <w:spacing w:val="-7"/>
          <w:sz w:val="20"/>
        </w:rPr>
        <w:t> </w:t>
      </w:r>
      <w:r>
        <w:rPr>
          <w:sz w:val="20"/>
        </w:rPr>
        <w:t>Kontrola</w:t>
      </w:r>
      <w:r>
        <w:rPr>
          <w:spacing w:val="-8"/>
          <w:sz w:val="20"/>
        </w:rPr>
        <w:t> </w:t>
      </w:r>
      <w:r>
        <w:rPr>
          <w:sz w:val="20"/>
        </w:rPr>
        <w:t>ze</w:t>
      </w:r>
      <w:r>
        <w:rPr>
          <w:spacing w:val="-8"/>
          <w:sz w:val="20"/>
        </w:rPr>
        <w:t> </w:t>
      </w:r>
      <w:r>
        <w:rPr>
          <w:sz w:val="20"/>
        </w:rPr>
        <w:t>strany</w:t>
      </w:r>
      <w:r>
        <w:rPr>
          <w:spacing w:val="-9"/>
          <w:sz w:val="20"/>
        </w:rPr>
        <w:t> </w:t>
      </w:r>
      <w:r>
        <w:rPr>
          <w:sz w:val="20"/>
        </w:rPr>
        <w:t>Poskytovatele</w:t>
      </w:r>
      <w:r>
        <w:rPr>
          <w:spacing w:val="-8"/>
          <w:sz w:val="20"/>
        </w:rPr>
        <w:t> </w:t>
      </w:r>
      <w:r>
        <w:rPr>
          <w:sz w:val="20"/>
        </w:rPr>
        <w:t>u</w:t>
      </w:r>
      <w:r>
        <w:rPr>
          <w:spacing w:val="-9"/>
          <w:sz w:val="20"/>
        </w:rPr>
        <w:t> </w:t>
      </w:r>
      <w:r>
        <w:rPr>
          <w:sz w:val="20"/>
        </w:rPr>
        <w:t>Příjemce</w:t>
      </w:r>
      <w:r>
        <w:rPr>
          <w:spacing w:val="-8"/>
          <w:sz w:val="20"/>
        </w:rPr>
        <w:t> </w:t>
      </w:r>
      <w:r>
        <w:rPr>
          <w:sz w:val="20"/>
        </w:rPr>
        <w:t>nebo</w:t>
      </w:r>
      <w:r>
        <w:rPr>
          <w:spacing w:val="-9"/>
          <w:sz w:val="20"/>
        </w:rPr>
        <w:t> </w:t>
      </w:r>
      <w:r>
        <w:rPr>
          <w:sz w:val="20"/>
        </w:rPr>
        <w:t>u</w:t>
      </w:r>
      <w:r>
        <w:rPr>
          <w:spacing w:val="-9"/>
          <w:sz w:val="20"/>
        </w:rPr>
        <w:t> </w:t>
      </w:r>
      <w:r>
        <w:rPr>
          <w:sz w:val="20"/>
        </w:rPr>
        <w:t>dalšího</w:t>
      </w:r>
      <w:r>
        <w:rPr>
          <w:spacing w:val="-9"/>
          <w:sz w:val="20"/>
        </w:rPr>
        <w:t> </w:t>
      </w:r>
      <w:r>
        <w:rPr>
          <w:sz w:val="20"/>
        </w:rPr>
        <w:t>účastníka</w:t>
      </w:r>
      <w:r>
        <w:rPr>
          <w:spacing w:val="-8"/>
          <w:sz w:val="20"/>
        </w:rPr>
        <w:t> </w:t>
      </w:r>
      <w:r>
        <w:rPr>
          <w:sz w:val="20"/>
        </w:rPr>
        <w:t>nijak</w:t>
      </w:r>
      <w:r>
        <w:rPr>
          <w:spacing w:val="-9"/>
          <w:sz w:val="20"/>
        </w:rPr>
        <w:t> </w:t>
      </w:r>
      <w:r>
        <w:rPr>
          <w:sz w:val="20"/>
        </w:rPr>
        <w:t>nenahrazuje</w:t>
      </w:r>
      <w:r>
        <w:rPr>
          <w:spacing w:val="-8"/>
          <w:sz w:val="20"/>
        </w:rPr>
        <w:t> </w:t>
      </w:r>
      <w:r>
        <w:rPr>
          <w:sz w:val="20"/>
        </w:rPr>
        <w:t>provedení kontroly územními finančními orgány dle obecně závazných právních předpisů.</w:t>
      </w:r>
    </w:p>
    <w:p>
      <w:pPr>
        <w:pStyle w:val="ListParagraph"/>
        <w:numPr>
          <w:ilvl w:val="0"/>
          <w:numId w:val="41"/>
        </w:numPr>
        <w:tabs>
          <w:tab w:pos="673" w:val="left" w:leader="none"/>
          <w:tab w:pos="698" w:val="left" w:leader="none"/>
        </w:tabs>
        <w:spacing w:line="240" w:lineRule="auto" w:before="121" w:after="0"/>
        <w:ind w:left="698" w:right="368" w:hanging="322"/>
        <w:jc w:val="both"/>
        <w:rPr>
          <w:sz w:val="20"/>
        </w:rPr>
      </w:pPr>
      <w:r>
        <w:rPr>
          <w:sz w:val="20"/>
        </w:rPr>
        <w:t>Příjemce je povinen uvádět v rámci dílčích zpráv, v rámci závěrečné zprávy nebo jakýchkoliv jiných dokumentů (oznámení, žádostí, informací atd.) doručovaných Poskytovateli výlučně pravdivé, úplné a nezkreslené údaje. Pokud tuto svou povinnost Příjemce poruší, je Poskytovatel vždy oprávněn od této Smlouvy odstoupit, přičemž další</w:t>
      </w:r>
      <w:r>
        <w:rPr>
          <w:spacing w:val="-8"/>
          <w:sz w:val="20"/>
        </w:rPr>
        <w:t> </w:t>
      </w:r>
      <w:r>
        <w:rPr>
          <w:sz w:val="20"/>
        </w:rPr>
        <w:t>povinnosti</w:t>
      </w:r>
      <w:r>
        <w:rPr>
          <w:spacing w:val="-3"/>
          <w:sz w:val="20"/>
        </w:rPr>
        <w:t> </w:t>
      </w:r>
      <w:r>
        <w:rPr>
          <w:sz w:val="20"/>
        </w:rPr>
        <w:t>Příjemce</w:t>
      </w:r>
      <w:r>
        <w:rPr>
          <w:spacing w:val="-3"/>
          <w:sz w:val="20"/>
        </w:rPr>
        <w:t> </w:t>
      </w:r>
      <w:r>
        <w:rPr>
          <w:sz w:val="20"/>
        </w:rPr>
        <w:t>stanovené</w:t>
      </w:r>
      <w:r>
        <w:rPr>
          <w:spacing w:val="-3"/>
          <w:sz w:val="20"/>
        </w:rPr>
        <w:t> </w:t>
      </w:r>
      <w:r>
        <w:rPr>
          <w:sz w:val="20"/>
        </w:rPr>
        <w:t>pro</w:t>
      </w:r>
      <w:r>
        <w:rPr>
          <w:spacing w:val="-9"/>
          <w:sz w:val="20"/>
        </w:rPr>
        <w:t> </w:t>
      </w:r>
      <w:r>
        <w:rPr>
          <w:sz w:val="20"/>
        </w:rPr>
        <w:t>tento</w:t>
      </w:r>
      <w:r>
        <w:rPr>
          <w:spacing w:val="-9"/>
          <w:sz w:val="20"/>
        </w:rPr>
        <w:t> </w:t>
      </w:r>
      <w:r>
        <w:rPr>
          <w:sz w:val="20"/>
        </w:rPr>
        <w:t>případ</w:t>
      </w:r>
      <w:r>
        <w:rPr>
          <w:spacing w:val="-5"/>
          <w:sz w:val="20"/>
        </w:rPr>
        <w:t> </w:t>
      </w:r>
      <w:r>
        <w:rPr>
          <w:sz w:val="20"/>
        </w:rPr>
        <w:t>obecně</w:t>
      </w:r>
      <w:r>
        <w:rPr>
          <w:spacing w:val="-12"/>
          <w:sz w:val="20"/>
        </w:rPr>
        <w:t> </w:t>
      </w:r>
      <w:r>
        <w:rPr>
          <w:sz w:val="20"/>
        </w:rPr>
        <w:t>závaznými</w:t>
      </w:r>
      <w:r>
        <w:rPr>
          <w:spacing w:val="-3"/>
          <w:sz w:val="20"/>
        </w:rPr>
        <w:t> </w:t>
      </w:r>
      <w:r>
        <w:rPr>
          <w:sz w:val="20"/>
        </w:rPr>
        <w:t>právními</w:t>
      </w:r>
      <w:r>
        <w:rPr>
          <w:spacing w:val="-8"/>
          <w:sz w:val="20"/>
        </w:rPr>
        <w:t> </w:t>
      </w:r>
      <w:r>
        <w:rPr>
          <w:sz w:val="20"/>
        </w:rPr>
        <w:t>předpisy,</w:t>
      </w:r>
      <w:r>
        <w:rPr>
          <w:spacing w:val="-2"/>
          <w:sz w:val="20"/>
        </w:rPr>
        <w:t> </w:t>
      </w:r>
      <w:r>
        <w:rPr>
          <w:sz w:val="20"/>
        </w:rPr>
        <w:t>touto</w:t>
      </w:r>
      <w:r>
        <w:rPr>
          <w:spacing w:val="-9"/>
          <w:sz w:val="20"/>
        </w:rPr>
        <w:t> </w:t>
      </w:r>
      <w:r>
        <w:rPr>
          <w:sz w:val="20"/>
        </w:rPr>
        <w:t>Smlouvou</w:t>
      </w:r>
      <w:r>
        <w:rPr>
          <w:spacing w:val="-9"/>
          <w:sz w:val="20"/>
        </w:rPr>
        <w:t> </w:t>
      </w:r>
      <w:r>
        <w:rPr>
          <w:sz w:val="20"/>
        </w:rPr>
        <w:t>nebo ZD nejsou dotčeny.</w:t>
      </w:r>
    </w:p>
    <w:p>
      <w:pPr>
        <w:pStyle w:val="ListParagraph"/>
        <w:numPr>
          <w:ilvl w:val="0"/>
          <w:numId w:val="41"/>
        </w:numPr>
        <w:tabs>
          <w:tab w:pos="297" w:val="left" w:leader="none"/>
        </w:tabs>
        <w:spacing w:line="240" w:lineRule="auto" w:before="116" w:after="0"/>
        <w:ind w:left="297" w:right="3212" w:hanging="297"/>
        <w:jc w:val="right"/>
        <w:rPr>
          <w:sz w:val="20"/>
        </w:rPr>
      </w:pPr>
      <w:r>
        <w:rPr>
          <w:sz w:val="20"/>
        </w:rPr>
        <w:t>Další</w:t>
      </w:r>
      <w:r>
        <w:rPr>
          <w:spacing w:val="-7"/>
          <w:sz w:val="20"/>
        </w:rPr>
        <w:t> </w:t>
      </w:r>
      <w:r>
        <w:rPr>
          <w:sz w:val="20"/>
        </w:rPr>
        <w:t>práva</w:t>
      </w:r>
      <w:r>
        <w:rPr>
          <w:spacing w:val="-6"/>
          <w:sz w:val="20"/>
        </w:rPr>
        <w:t> </w:t>
      </w:r>
      <w:r>
        <w:rPr>
          <w:sz w:val="20"/>
        </w:rPr>
        <w:t>a</w:t>
      </w:r>
      <w:r>
        <w:rPr>
          <w:spacing w:val="-6"/>
          <w:sz w:val="20"/>
        </w:rPr>
        <w:t> </w:t>
      </w:r>
      <w:r>
        <w:rPr>
          <w:sz w:val="20"/>
        </w:rPr>
        <w:t>povinnosti</w:t>
      </w:r>
      <w:r>
        <w:rPr>
          <w:spacing w:val="-2"/>
          <w:sz w:val="20"/>
        </w:rPr>
        <w:t> </w:t>
      </w:r>
      <w:r>
        <w:rPr>
          <w:sz w:val="20"/>
        </w:rPr>
        <w:t>stran</w:t>
      </w:r>
      <w:r>
        <w:rPr>
          <w:spacing w:val="-12"/>
          <w:sz w:val="20"/>
        </w:rPr>
        <w:t> </w:t>
      </w:r>
      <w:r>
        <w:rPr>
          <w:sz w:val="20"/>
        </w:rPr>
        <w:t>týkající</w:t>
      </w:r>
      <w:r>
        <w:rPr>
          <w:spacing w:val="-6"/>
          <w:sz w:val="20"/>
        </w:rPr>
        <w:t> </w:t>
      </w:r>
      <w:r>
        <w:rPr>
          <w:sz w:val="20"/>
        </w:rPr>
        <w:t>se</w:t>
      </w:r>
      <w:r>
        <w:rPr>
          <w:spacing w:val="-6"/>
          <w:sz w:val="20"/>
        </w:rPr>
        <w:t> </w:t>
      </w:r>
      <w:r>
        <w:rPr>
          <w:sz w:val="20"/>
        </w:rPr>
        <w:t>kontroly</w:t>
      </w:r>
      <w:r>
        <w:rPr>
          <w:spacing w:val="-8"/>
          <w:sz w:val="20"/>
        </w:rPr>
        <w:t> </w:t>
      </w:r>
      <w:r>
        <w:rPr>
          <w:sz w:val="20"/>
        </w:rPr>
        <w:t>vyplývají</w:t>
      </w:r>
      <w:r>
        <w:rPr>
          <w:spacing w:val="-7"/>
          <w:sz w:val="20"/>
        </w:rPr>
        <w:t> </w:t>
      </w:r>
      <w:r>
        <w:rPr>
          <w:sz w:val="20"/>
        </w:rPr>
        <w:t>z</w:t>
      </w:r>
      <w:r>
        <w:rPr>
          <w:spacing w:val="3"/>
          <w:sz w:val="20"/>
        </w:rPr>
        <w:t> </w:t>
      </w:r>
      <w:r>
        <w:rPr>
          <w:sz w:val="20"/>
        </w:rPr>
        <w:t>ustanovení</w:t>
      </w:r>
      <w:r>
        <w:rPr>
          <w:spacing w:val="-5"/>
          <w:sz w:val="20"/>
        </w:rPr>
        <w:t> ZD.</w:t>
      </w:r>
    </w:p>
    <w:p>
      <w:pPr>
        <w:pStyle w:val="ListParagraph"/>
        <w:numPr>
          <w:ilvl w:val="0"/>
          <w:numId w:val="31"/>
        </w:numPr>
        <w:tabs>
          <w:tab w:pos="426" w:val="left" w:leader="none"/>
        </w:tabs>
        <w:spacing w:line="240" w:lineRule="auto" w:before="121" w:after="0"/>
        <w:ind w:left="426" w:right="3195" w:hanging="426"/>
        <w:jc w:val="right"/>
        <w:rPr>
          <w:b/>
          <w:sz w:val="20"/>
        </w:rPr>
      </w:pPr>
      <w:r>
        <w:rPr>
          <w:b/>
          <w:sz w:val="20"/>
        </w:rPr>
        <w:t>Postup</w:t>
      </w:r>
      <w:r>
        <w:rPr>
          <w:b/>
          <w:spacing w:val="-6"/>
          <w:sz w:val="20"/>
        </w:rPr>
        <w:t> </w:t>
      </w:r>
      <w:r>
        <w:rPr>
          <w:b/>
          <w:sz w:val="20"/>
        </w:rPr>
        <w:t>při</w:t>
      </w:r>
      <w:r>
        <w:rPr>
          <w:b/>
          <w:spacing w:val="-6"/>
          <w:sz w:val="20"/>
        </w:rPr>
        <w:t> </w:t>
      </w:r>
      <w:r>
        <w:rPr>
          <w:b/>
          <w:sz w:val="20"/>
        </w:rPr>
        <w:t>řešení</w:t>
      </w:r>
      <w:r>
        <w:rPr>
          <w:b/>
          <w:spacing w:val="-6"/>
          <w:sz w:val="20"/>
        </w:rPr>
        <w:t> </w:t>
      </w:r>
      <w:r>
        <w:rPr>
          <w:b/>
          <w:spacing w:val="-2"/>
          <w:sz w:val="20"/>
        </w:rPr>
        <w:t>Projektu</w:t>
      </w:r>
    </w:p>
    <w:p>
      <w:pPr>
        <w:pStyle w:val="ListParagraph"/>
        <w:numPr>
          <w:ilvl w:val="0"/>
          <w:numId w:val="42"/>
        </w:numPr>
        <w:tabs>
          <w:tab w:pos="673" w:val="left" w:leader="none"/>
          <w:tab w:pos="698" w:val="left" w:leader="none"/>
        </w:tabs>
        <w:spacing w:line="240" w:lineRule="auto" w:before="120" w:after="0"/>
        <w:ind w:left="698" w:right="363" w:hanging="322"/>
        <w:jc w:val="both"/>
        <w:rPr>
          <w:sz w:val="20"/>
        </w:rPr>
      </w:pPr>
      <w:r>
        <w:rPr>
          <w:sz w:val="20"/>
        </w:rPr>
        <w:t>Příjemce</w:t>
      </w:r>
      <w:r>
        <w:rPr>
          <w:spacing w:val="-13"/>
          <w:sz w:val="20"/>
        </w:rPr>
        <w:t> </w:t>
      </w:r>
      <w:r>
        <w:rPr>
          <w:sz w:val="20"/>
        </w:rPr>
        <w:t>je</w:t>
      </w:r>
      <w:r>
        <w:rPr>
          <w:spacing w:val="-12"/>
          <w:sz w:val="20"/>
        </w:rPr>
        <w:t> </w:t>
      </w:r>
      <w:r>
        <w:rPr>
          <w:sz w:val="20"/>
        </w:rPr>
        <w:t>bez</w:t>
      </w:r>
      <w:r>
        <w:rPr>
          <w:spacing w:val="-13"/>
          <w:sz w:val="20"/>
        </w:rPr>
        <w:t> </w:t>
      </w:r>
      <w:r>
        <w:rPr>
          <w:sz w:val="20"/>
        </w:rPr>
        <w:t>dalšího</w:t>
      </w:r>
      <w:r>
        <w:rPr>
          <w:spacing w:val="-12"/>
          <w:sz w:val="20"/>
        </w:rPr>
        <w:t> </w:t>
      </w:r>
      <w:r>
        <w:rPr>
          <w:sz w:val="20"/>
        </w:rPr>
        <w:t>povinen</w:t>
      </w:r>
      <w:r>
        <w:rPr>
          <w:spacing w:val="-13"/>
          <w:sz w:val="20"/>
        </w:rPr>
        <w:t> </w:t>
      </w:r>
      <w:r>
        <w:rPr>
          <w:sz w:val="20"/>
        </w:rPr>
        <w:t>začít</w:t>
      </w:r>
      <w:r>
        <w:rPr>
          <w:spacing w:val="-12"/>
          <w:sz w:val="20"/>
        </w:rPr>
        <w:t> </w:t>
      </w:r>
      <w:r>
        <w:rPr>
          <w:sz w:val="20"/>
        </w:rPr>
        <w:t>řešit</w:t>
      </w:r>
      <w:r>
        <w:rPr>
          <w:spacing w:val="-13"/>
          <w:sz w:val="20"/>
        </w:rPr>
        <w:t> </w:t>
      </w:r>
      <w:r>
        <w:rPr>
          <w:sz w:val="20"/>
        </w:rPr>
        <w:t>Projekt</w:t>
      </w:r>
      <w:r>
        <w:rPr>
          <w:spacing w:val="-12"/>
          <w:sz w:val="20"/>
        </w:rPr>
        <w:t> </w:t>
      </w:r>
      <w:r>
        <w:rPr>
          <w:sz w:val="20"/>
        </w:rPr>
        <w:t>ve</w:t>
      </w:r>
      <w:r>
        <w:rPr>
          <w:spacing w:val="-13"/>
          <w:sz w:val="20"/>
        </w:rPr>
        <w:t> </w:t>
      </w:r>
      <w:r>
        <w:rPr>
          <w:sz w:val="20"/>
        </w:rPr>
        <w:t>lhůtě</w:t>
      </w:r>
      <w:r>
        <w:rPr>
          <w:spacing w:val="-12"/>
          <w:sz w:val="20"/>
        </w:rPr>
        <w:t> </w:t>
      </w:r>
      <w:r>
        <w:rPr>
          <w:sz w:val="20"/>
        </w:rPr>
        <w:t>do</w:t>
      </w:r>
      <w:r>
        <w:rPr>
          <w:spacing w:val="-13"/>
          <w:sz w:val="20"/>
        </w:rPr>
        <w:t> </w:t>
      </w:r>
      <w:r>
        <w:rPr>
          <w:sz w:val="20"/>
        </w:rPr>
        <w:t>60</w:t>
      </w:r>
      <w:r>
        <w:rPr>
          <w:spacing w:val="-12"/>
          <w:sz w:val="20"/>
        </w:rPr>
        <w:t> </w:t>
      </w:r>
      <w:r>
        <w:rPr>
          <w:sz w:val="20"/>
        </w:rPr>
        <w:t>kalendářních</w:t>
      </w:r>
      <w:r>
        <w:rPr>
          <w:spacing w:val="-13"/>
          <w:sz w:val="20"/>
        </w:rPr>
        <w:t> </w:t>
      </w:r>
      <w:r>
        <w:rPr>
          <w:sz w:val="20"/>
        </w:rPr>
        <w:t>dnů</w:t>
      </w:r>
      <w:r>
        <w:rPr>
          <w:spacing w:val="-12"/>
          <w:sz w:val="20"/>
        </w:rPr>
        <w:t> </w:t>
      </w:r>
      <w:r>
        <w:rPr>
          <w:sz w:val="20"/>
        </w:rPr>
        <w:t>ode</w:t>
      </w:r>
      <w:r>
        <w:rPr>
          <w:spacing w:val="-13"/>
          <w:sz w:val="20"/>
        </w:rPr>
        <w:t> </w:t>
      </w:r>
      <w:r>
        <w:rPr>
          <w:sz w:val="20"/>
        </w:rPr>
        <w:t>dne</w:t>
      </w:r>
      <w:r>
        <w:rPr>
          <w:spacing w:val="-12"/>
          <w:sz w:val="20"/>
        </w:rPr>
        <w:t> </w:t>
      </w:r>
      <w:r>
        <w:rPr>
          <w:sz w:val="20"/>
        </w:rPr>
        <w:t>účinnosti</w:t>
      </w:r>
      <w:r>
        <w:rPr>
          <w:spacing w:val="-13"/>
          <w:sz w:val="20"/>
        </w:rPr>
        <w:t> </w:t>
      </w:r>
      <w:r>
        <w:rPr>
          <w:sz w:val="20"/>
        </w:rPr>
        <w:t>této</w:t>
      </w:r>
      <w:r>
        <w:rPr>
          <w:spacing w:val="-12"/>
          <w:sz w:val="20"/>
        </w:rPr>
        <w:t> </w:t>
      </w:r>
      <w:r>
        <w:rPr>
          <w:sz w:val="20"/>
        </w:rPr>
        <w:t>Smlouvy, v případě rozpočtového</w:t>
      </w:r>
      <w:r>
        <w:rPr>
          <w:spacing w:val="-4"/>
          <w:sz w:val="20"/>
        </w:rPr>
        <w:t> </w:t>
      </w:r>
      <w:r>
        <w:rPr>
          <w:sz w:val="20"/>
        </w:rPr>
        <w:t>provizoria</w:t>
      </w:r>
      <w:r>
        <w:rPr>
          <w:spacing w:val="-2"/>
          <w:sz w:val="20"/>
        </w:rPr>
        <w:t> </w:t>
      </w:r>
      <w:r>
        <w:rPr>
          <w:sz w:val="20"/>
        </w:rPr>
        <w:t>ve</w:t>
      </w:r>
      <w:r>
        <w:rPr>
          <w:spacing w:val="-2"/>
          <w:sz w:val="20"/>
        </w:rPr>
        <w:t> </w:t>
      </w:r>
      <w:r>
        <w:rPr>
          <w:sz w:val="20"/>
        </w:rPr>
        <w:t>lhůtě</w:t>
      </w:r>
      <w:r>
        <w:rPr>
          <w:spacing w:val="-2"/>
          <w:sz w:val="20"/>
        </w:rPr>
        <w:t> </w:t>
      </w:r>
      <w:r>
        <w:rPr>
          <w:sz w:val="20"/>
        </w:rPr>
        <w:t>a</w:t>
      </w:r>
      <w:r>
        <w:rPr>
          <w:spacing w:val="-2"/>
          <w:sz w:val="20"/>
        </w:rPr>
        <w:t> </w:t>
      </w:r>
      <w:r>
        <w:rPr>
          <w:sz w:val="20"/>
        </w:rPr>
        <w:t>postupem</w:t>
      </w:r>
      <w:r>
        <w:rPr>
          <w:spacing w:val="-2"/>
          <w:sz w:val="20"/>
        </w:rPr>
        <w:t> </w:t>
      </w:r>
      <w:r>
        <w:rPr>
          <w:sz w:val="20"/>
        </w:rPr>
        <w:t>podle zákona</w:t>
      </w:r>
      <w:r>
        <w:rPr>
          <w:spacing w:val="-2"/>
          <w:sz w:val="20"/>
        </w:rPr>
        <w:t> </w:t>
      </w:r>
      <w:r>
        <w:rPr>
          <w:sz w:val="20"/>
        </w:rPr>
        <w:t>č.</w:t>
      </w:r>
      <w:r>
        <w:rPr>
          <w:spacing w:val="-1"/>
          <w:sz w:val="20"/>
        </w:rPr>
        <w:t> </w:t>
      </w:r>
      <w:r>
        <w:rPr>
          <w:sz w:val="20"/>
        </w:rPr>
        <w:t>218/2000 Sb.</w:t>
      </w:r>
      <w:r>
        <w:rPr>
          <w:spacing w:val="-1"/>
          <w:sz w:val="20"/>
        </w:rPr>
        <w:t> </w:t>
      </w:r>
      <w:r>
        <w:rPr>
          <w:sz w:val="20"/>
        </w:rPr>
        <w:t>o rozpočtových</w:t>
      </w:r>
      <w:r>
        <w:rPr>
          <w:spacing w:val="-4"/>
          <w:sz w:val="20"/>
        </w:rPr>
        <w:t> </w:t>
      </w:r>
      <w:r>
        <w:rPr>
          <w:sz w:val="20"/>
        </w:rPr>
        <w:t>pravidlech a o změně některých souvisejících zákonů (rozpočtová pravidla), ve znění pozdějších předpisů, a pokračovat v řešení Projektu až do data ukončení řešení Projektu uvedeného v ustanovení čl. I. odst. 4 této Smlouvy nebo do ukončení</w:t>
      </w:r>
      <w:r>
        <w:rPr>
          <w:spacing w:val="-2"/>
          <w:sz w:val="20"/>
        </w:rPr>
        <w:t> </w:t>
      </w:r>
      <w:r>
        <w:rPr>
          <w:sz w:val="20"/>
        </w:rPr>
        <w:t>účinnosti této Smlouvy,</w:t>
      </w:r>
      <w:r>
        <w:rPr>
          <w:spacing w:val="-1"/>
          <w:sz w:val="20"/>
        </w:rPr>
        <w:t> </w:t>
      </w:r>
      <w:r>
        <w:rPr>
          <w:sz w:val="20"/>
        </w:rPr>
        <w:t>nastane-li dříve, a</w:t>
      </w:r>
      <w:r>
        <w:rPr>
          <w:spacing w:val="-2"/>
          <w:sz w:val="20"/>
        </w:rPr>
        <w:t> </w:t>
      </w:r>
      <w:r>
        <w:rPr>
          <w:sz w:val="20"/>
        </w:rPr>
        <w:t>to</w:t>
      </w:r>
      <w:r>
        <w:rPr>
          <w:spacing w:val="-4"/>
          <w:sz w:val="20"/>
        </w:rPr>
        <w:t> </w:t>
      </w:r>
      <w:r>
        <w:rPr>
          <w:sz w:val="20"/>
        </w:rPr>
        <w:t>způsobem</w:t>
      </w:r>
      <w:r>
        <w:rPr>
          <w:spacing w:val="-2"/>
          <w:sz w:val="20"/>
        </w:rPr>
        <w:t> </w:t>
      </w:r>
      <w:r>
        <w:rPr>
          <w:sz w:val="20"/>
        </w:rPr>
        <w:t>vyplývajícím z</w:t>
      </w:r>
      <w:r>
        <w:rPr>
          <w:spacing w:val="-2"/>
          <w:sz w:val="20"/>
        </w:rPr>
        <w:t> </w:t>
      </w:r>
      <w:r>
        <w:rPr>
          <w:sz w:val="20"/>
        </w:rPr>
        <w:t>této Smlouvy,</w:t>
      </w:r>
      <w:r>
        <w:rPr>
          <w:spacing w:val="-1"/>
          <w:sz w:val="20"/>
        </w:rPr>
        <w:t> </w:t>
      </w:r>
      <w:r>
        <w:rPr>
          <w:sz w:val="20"/>
        </w:rPr>
        <w:t>zejména</w:t>
      </w:r>
      <w:r>
        <w:rPr>
          <w:spacing w:val="-2"/>
          <w:sz w:val="20"/>
        </w:rPr>
        <w:t> </w:t>
      </w:r>
      <w:r>
        <w:rPr>
          <w:sz w:val="20"/>
        </w:rPr>
        <w:t>z jejích příloh, ZD a obecně závazných právních předpisů.</w:t>
      </w:r>
    </w:p>
    <w:p>
      <w:pPr>
        <w:pStyle w:val="ListParagraph"/>
        <w:numPr>
          <w:ilvl w:val="0"/>
          <w:numId w:val="42"/>
        </w:numPr>
        <w:tabs>
          <w:tab w:pos="673" w:val="left" w:leader="none"/>
          <w:tab w:pos="698" w:val="left" w:leader="none"/>
        </w:tabs>
        <w:spacing w:line="240" w:lineRule="auto" w:before="122" w:after="0"/>
        <w:ind w:left="698" w:right="371" w:hanging="322"/>
        <w:jc w:val="both"/>
        <w:rPr>
          <w:sz w:val="20"/>
        </w:rPr>
      </w:pPr>
      <w:r>
        <w:rPr>
          <w:sz w:val="20"/>
        </w:rPr>
        <w:t>Příjemce i další účastník je povinen postupovat při řešení Projektu s</w:t>
      </w:r>
      <w:r>
        <w:rPr>
          <w:spacing w:val="-2"/>
          <w:sz w:val="20"/>
        </w:rPr>
        <w:t> </w:t>
      </w:r>
      <w:r>
        <w:rPr>
          <w:sz w:val="20"/>
        </w:rPr>
        <w:t>odbornou péčí, s využitím všech odborných znalostí Příjemce, Řešitele, dalšího účastníka a spoluřešitele. Příjemce je povinen každého dalšího účastníka zavázat k postupu při řešení Projektu dle předchozí věty.</w:t>
      </w:r>
    </w:p>
    <w:p>
      <w:pPr>
        <w:pStyle w:val="ListParagraph"/>
        <w:numPr>
          <w:ilvl w:val="0"/>
          <w:numId w:val="42"/>
        </w:numPr>
        <w:tabs>
          <w:tab w:pos="673" w:val="left" w:leader="none"/>
          <w:tab w:pos="698" w:val="left" w:leader="none"/>
        </w:tabs>
        <w:spacing w:line="240" w:lineRule="auto" w:before="120" w:after="0"/>
        <w:ind w:left="698" w:right="364" w:hanging="322"/>
        <w:jc w:val="both"/>
        <w:rPr>
          <w:sz w:val="20"/>
        </w:rPr>
      </w:pPr>
      <w:r>
        <w:rPr>
          <w:sz w:val="20"/>
        </w:rPr>
        <w:t>Příjemce i další účastník je povinen využívat při řešení Projektu hmotný a nehmotný majetek, který pro řešení Projektu z Účelových prostředků pořídil, a to v rozsahu a způsobem vyplývajícím z této Smlouvy nebo ZD. Příjemce je povinen každého dalšího účastníka zavázat způsobem dle předchozí věty.</w:t>
      </w:r>
    </w:p>
    <w:p>
      <w:pPr>
        <w:pStyle w:val="ListParagraph"/>
        <w:numPr>
          <w:ilvl w:val="0"/>
          <w:numId w:val="42"/>
        </w:numPr>
        <w:tabs>
          <w:tab w:pos="673" w:val="left" w:leader="none"/>
          <w:tab w:pos="698" w:val="left" w:leader="none"/>
        </w:tabs>
        <w:spacing w:line="240" w:lineRule="auto" w:before="121" w:after="0"/>
        <w:ind w:left="698" w:right="370" w:hanging="322"/>
        <w:jc w:val="both"/>
        <w:rPr>
          <w:sz w:val="20"/>
        </w:rPr>
      </w:pPr>
      <w:r>
        <w:rPr>
          <w:sz w:val="20"/>
        </w:rPr>
        <w:t>V</w:t>
      </w:r>
      <w:r>
        <w:rPr>
          <w:spacing w:val="-11"/>
          <w:sz w:val="20"/>
        </w:rPr>
        <w:t> </w:t>
      </w:r>
      <w:r>
        <w:rPr>
          <w:sz w:val="20"/>
        </w:rPr>
        <w:t>rámci</w:t>
      </w:r>
      <w:r>
        <w:rPr>
          <w:spacing w:val="-7"/>
          <w:sz w:val="20"/>
        </w:rPr>
        <w:t> </w:t>
      </w:r>
      <w:r>
        <w:rPr>
          <w:sz w:val="20"/>
        </w:rPr>
        <w:t>postupu</w:t>
      </w:r>
      <w:r>
        <w:rPr>
          <w:spacing w:val="-13"/>
          <w:sz w:val="20"/>
        </w:rPr>
        <w:t> </w:t>
      </w:r>
      <w:r>
        <w:rPr>
          <w:sz w:val="20"/>
        </w:rPr>
        <w:t>při</w:t>
      </w:r>
      <w:r>
        <w:rPr>
          <w:spacing w:val="-12"/>
          <w:sz w:val="20"/>
        </w:rPr>
        <w:t> </w:t>
      </w:r>
      <w:r>
        <w:rPr>
          <w:sz w:val="20"/>
        </w:rPr>
        <w:t>řešení</w:t>
      </w:r>
      <w:r>
        <w:rPr>
          <w:spacing w:val="-12"/>
          <w:sz w:val="20"/>
        </w:rPr>
        <w:t> </w:t>
      </w:r>
      <w:r>
        <w:rPr>
          <w:sz w:val="20"/>
        </w:rPr>
        <w:t>Projektu</w:t>
      </w:r>
      <w:r>
        <w:rPr>
          <w:spacing w:val="-13"/>
          <w:sz w:val="20"/>
        </w:rPr>
        <w:t> </w:t>
      </w:r>
      <w:r>
        <w:rPr>
          <w:sz w:val="20"/>
        </w:rPr>
        <w:t>je</w:t>
      </w:r>
      <w:r>
        <w:rPr>
          <w:spacing w:val="-11"/>
          <w:sz w:val="20"/>
        </w:rPr>
        <w:t> </w:t>
      </w:r>
      <w:r>
        <w:rPr>
          <w:sz w:val="20"/>
        </w:rPr>
        <w:t>příjemce</w:t>
      </w:r>
      <w:r>
        <w:rPr>
          <w:spacing w:val="-12"/>
          <w:sz w:val="20"/>
        </w:rPr>
        <w:t> </w:t>
      </w:r>
      <w:r>
        <w:rPr>
          <w:sz w:val="20"/>
        </w:rPr>
        <w:t>povinen</w:t>
      </w:r>
      <w:r>
        <w:rPr>
          <w:spacing w:val="-13"/>
          <w:sz w:val="20"/>
        </w:rPr>
        <w:t> </w:t>
      </w:r>
      <w:r>
        <w:rPr>
          <w:sz w:val="20"/>
        </w:rPr>
        <w:t>předkládat</w:t>
      </w:r>
      <w:r>
        <w:rPr>
          <w:spacing w:val="-12"/>
          <w:sz w:val="20"/>
        </w:rPr>
        <w:t> </w:t>
      </w:r>
      <w:r>
        <w:rPr>
          <w:sz w:val="20"/>
        </w:rPr>
        <w:t>Poskytovateli</w:t>
      </w:r>
      <w:r>
        <w:rPr>
          <w:spacing w:val="-12"/>
          <w:sz w:val="20"/>
        </w:rPr>
        <w:t> </w:t>
      </w:r>
      <w:r>
        <w:rPr>
          <w:sz w:val="20"/>
        </w:rPr>
        <w:t>dílčí</w:t>
      </w:r>
      <w:r>
        <w:rPr>
          <w:spacing w:val="-12"/>
          <w:sz w:val="20"/>
        </w:rPr>
        <w:t> </w:t>
      </w:r>
      <w:r>
        <w:rPr>
          <w:sz w:val="20"/>
        </w:rPr>
        <w:t>zprávy,</w:t>
      </w:r>
      <w:r>
        <w:rPr>
          <w:spacing w:val="-11"/>
          <w:sz w:val="20"/>
        </w:rPr>
        <w:t> </w:t>
      </w:r>
      <w:r>
        <w:rPr>
          <w:sz w:val="20"/>
        </w:rPr>
        <w:t>závěrečnou</w:t>
      </w:r>
      <w:r>
        <w:rPr>
          <w:spacing w:val="-13"/>
          <w:sz w:val="20"/>
        </w:rPr>
        <w:t> </w:t>
      </w:r>
      <w:r>
        <w:rPr>
          <w:sz w:val="20"/>
        </w:rPr>
        <w:t>zprávu, a to ve lhůtě, způsobem a s náležitostmi dle ZD a této Smlouvy.</w:t>
      </w:r>
    </w:p>
    <w:p>
      <w:pPr>
        <w:pStyle w:val="ListParagraph"/>
        <w:numPr>
          <w:ilvl w:val="0"/>
          <w:numId w:val="42"/>
        </w:numPr>
        <w:tabs>
          <w:tab w:pos="673" w:val="left" w:leader="none"/>
          <w:tab w:pos="698" w:val="left" w:leader="none"/>
        </w:tabs>
        <w:spacing w:line="240" w:lineRule="auto" w:before="120" w:after="0"/>
        <w:ind w:left="698" w:right="365" w:hanging="322"/>
        <w:jc w:val="both"/>
        <w:rPr>
          <w:sz w:val="20"/>
        </w:rPr>
      </w:pPr>
      <w:r>
        <w:rPr>
          <w:sz w:val="20"/>
        </w:rPr>
        <w:t>Příjemce</w:t>
      </w:r>
      <w:r>
        <w:rPr>
          <w:spacing w:val="-8"/>
          <w:sz w:val="20"/>
        </w:rPr>
        <w:t> </w:t>
      </w:r>
      <w:r>
        <w:rPr>
          <w:sz w:val="20"/>
        </w:rPr>
        <w:t>se</w:t>
      </w:r>
      <w:r>
        <w:rPr>
          <w:spacing w:val="-12"/>
          <w:sz w:val="20"/>
        </w:rPr>
        <w:t> </w:t>
      </w:r>
      <w:r>
        <w:rPr>
          <w:sz w:val="20"/>
        </w:rPr>
        <w:t>zavazuje</w:t>
      </w:r>
      <w:r>
        <w:rPr>
          <w:spacing w:val="-12"/>
          <w:sz w:val="20"/>
        </w:rPr>
        <w:t> </w:t>
      </w:r>
      <w:r>
        <w:rPr>
          <w:sz w:val="20"/>
        </w:rPr>
        <w:t>při</w:t>
      </w:r>
      <w:r>
        <w:rPr>
          <w:spacing w:val="-8"/>
          <w:sz w:val="20"/>
        </w:rPr>
        <w:t> </w:t>
      </w:r>
      <w:r>
        <w:rPr>
          <w:sz w:val="20"/>
        </w:rPr>
        <w:t>řešení</w:t>
      </w:r>
      <w:r>
        <w:rPr>
          <w:spacing w:val="-8"/>
          <w:sz w:val="20"/>
        </w:rPr>
        <w:t> </w:t>
      </w:r>
      <w:r>
        <w:rPr>
          <w:sz w:val="20"/>
        </w:rPr>
        <w:t>Projektu</w:t>
      </w:r>
      <w:r>
        <w:rPr>
          <w:spacing w:val="-9"/>
          <w:sz w:val="20"/>
        </w:rPr>
        <w:t> </w:t>
      </w:r>
      <w:r>
        <w:rPr>
          <w:sz w:val="20"/>
        </w:rPr>
        <w:t>dodržovat</w:t>
      </w:r>
      <w:r>
        <w:rPr>
          <w:spacing w:val="-8"/>
          <w:sz w:val="20"/>
        </w:rPr>
        <w:t> </w:t>
      </w:r>
      <w:r>
        <w:rPr>
          <w:sz w:val="20"/>
        </w:rPr>
        <w:t>i</w:t>
      </w:r>
      <w:r>
        <w:rPr>
          <w:spacing w:val="-8"/>
          <w:sz w:val="20"/>
        </w:rPr>
        <w:t> </w:t>
      </w:r>
      <w:r>
        <w:rPr>
          <w:sz w:val="20"/>
        </w:rPr>
        <w:t>další</w:t>
      </w:r>
      <w:r>
        <w:rPr>
          <w:spacing w:val="-13"/>
          <w:sz w:val="20"/>
        </w:rPr>
        <w:t> </w:t>
      </w:r>
      <w:r>
        <w:rPr>
          <w:sz w:val="20"/>
        </w:rPr>
        <w:t>povinnosti</w:t>
      </w:r>
      <w:r>
        <w:rPr>
          <w:spacing w:val="-7"/>
          <w:sz w:val="20"/>
        </w:rPr>
        <w:t> </w:t>
      </w:r>
      <w:r>
        <w:rPr>
          <w:sz w:val="20"/>
        </w:rPr>
        <w:t>vyplývající</w:t>
      </w:r>
      <w:r>
        <w:rPr>
          <w:spacing w:val="-8"/>
          <w:sz w:val="20"/>
        </w:rPr>
        <w:t> </w:t>
      </w:r>
      <w:r>
        <w:rPr>
          <w:sz w:val="20"/>
        </w:rPr>
        <w:t>pro</w:t>
      </w:r>
      <w:r>
        <w:rPr>
          <w:spacing w:val="-9"/>
          <w:sz w:val="20"/>
        </w:rPr>
        <w:t> </w:t>
      </w:r>
      <w:r>
        <w:rPr>
          <w:sz w:val="20"/>
        </w:rPr>
        <w:t>něj</w:t>
      </w:r>
      <w:r>
        <w:rPr>
          <w:spacing w:val="-8"/>
          <w:sz w:val="20"/>
        </w:rPr>
        <w:t> </w:t>
      </w:r>
      <w:r>
        <w:rPr>
          <w:sz w:val="20"/>
        </w:rPr>
        <w:t>z</w:t>
      </w:r>
      <w:r>
        <w:rPr>
          <w:spacing w:val="-8"/>
          <w:sz w:val="20"/>
        </w:rPr>
        <w:t> </w:t>
      </w:r>
      <w:r>
        <w:rPr>
          <w:sz w:val="20"/>
        </w:rPr>
        <w:t>ustanovení</w:t>
      </w:r>
      <w:r>
        <w:rPr>
          <w:spacing w:val="-6"/>
          <w:sz w:val="20"/>
        </w:rPr>
        <w:t> </w:t>
      </w:r>
      <w:r>
        <w:rPr>
          <w:sz w:val="20"/>
        </w:rPr>
        <w:t>ZD</w:t>
      </w:r>
      <w:r>
        <w:rPr>
          <w:spacing w:val="-11"/>
          <w:sz w:val="20"/>
        </w:rPr>
        <w:t> </w:t>
      </w:r>
      <w:r>
        <w:rPr>
          <w:sz w:val="20"/>
        </w:rPr>
        <w:t>a</w:t>
      </w:r>
      <w:r>
        <w:rPr>
          <w:spacing w:val="-8"/>
          <w:sz w:val="20"/>
        </w:rPr>
        <w:t> </w:t>
      </w:r>
      <w:r>
        <w:rPr>
          <w:sz w:val="20"/>
        </w:rPr>
        <w:t>obecně závazných právních předpisů.</w:t>
      </w:r>
    </w:p>
    <w:p>
      <w:pPr>
        <w:pStyle w:val="ListParagraph"/>
        <w:numPr>
          <w:ilvl w:val="0"/>
          <w:numId w:val="42"/>
        </w:numPr>
        <w:tabs>
          <w:tab w:pos="673" w:val="left" w:leader="none"/>
          <w:tab w:pos="698" w:val="left" w:leader="none"/>
        </w:tabs>
        <w:spacing w:line="240" w:lineRule="auto" w:before="120" w:after="0"/>
        <w:ind w:left="698" w:right="373" w:hanging="322"/>
        <w:jc w:val="both"/>
        <w:rPr>
          <w:sz w:val="20"/>
        </w:rPr>
      </w:pPr>
      <w:r>
        <w:rPr>
          <w:sz w:val="20"/>
        </w:rPr>
        <w:t>Příjemce je povinen ukončit řešení Projektu nejpozději do data ukončení řešení Projektu uvedeného v čl. I. odst. 4 této Smlouvy a výsledky řešení Projektu Poskytovateli doložit či prezentovat v souladu s Návrhem projektu a příslušnými ustanoveními ZD.</w:t>
      </w:r>
    </w:p>
    <w:p>
      <w:pPr>
        <w:pStyle w:val="ListParagraph"/>
        <w:numPr>
          <w:ilvl w:val="0"/>
          <w:numId w:val="31"/>
        </w:numPr>
        <w:tabs>
          <w:tab w:pos="3692" w:val="left" w:leader="none"/>
        </w:tabs>
        <w:spacing w:line="240" w:lineRule="auto" w:before="122" w:after="0"/>
        <w:ind w:left="3692" w:right="0" w:hanging="502"/>
        <w:jc w:val="left"/>
        <w:rPr>
          <w:b/>
          <w:sz w:val="20"/>
        </w:rPr>
      </w:pPr>
      <w:r>
        <w:rPr>
          <w:b/>
          <w:sz w:val="20"/>
        </w:rPr>
        <w:t>Hodnocení</w:t>
      </w:r>
      <w:r>
        <w:rPr>
          <w:b/>
          <w:spacing w:val="-4"/>
          <w:sz w:val="20"/>
        </w:rPr>
        <w:t> </w:t>
      </w:r>
      <w:r>
        <w:rPr>
          <w:b/>
          <w:sz w:val="20"/>
        </w:rPr>
        <w:t>postupu</w:t>
      </w:r>
      <w:r>
        <w:rPr>
          <w:b/>
          <w:spacing w:val="-11"/>
          <w:sz w:val="20"/>
        </w:rPr>
        <w:t> </w:t>
      </w:r>
      <w:r>
        <w:rPr>
          <w:b/>
          <w:sz w:val="20"/>
        </w:rPr>
        <w:t>Příjemce</w:t>
      </w:r>
      <w:r>
        <w:rPr>
          <w:b/>
          <w:spacing w:val="-3"/>
          <w:sz w:val="20"/>
        </w:rPr>
        <w:t> </w:t>
      </w:r>
      <w:r>
        <w:rPr>
          <w:b/>
          <w:sz w:val="20"/>
        </w:rPr>
        <w:t>při</w:t>
      </w:r>
      <w:r>
        <w:rPr>
          <w:b/>
          <w:spacing w:val="-8"/>
          <w:sz w:val="20"/>
        </w:rPr>
        <w:t> </w:t>
      </w:r>
      <w:r>
        <w:rPr>
          <w:b/>
          <w:sz w:val="20"/>
        </w:rPr>
        <w:t>řešení</w:t>
      </w:r>
      <w:r>
        <w:rPr>
          <w:b/>
          <w:spacing w:val="-12"/>
          <w:sz w:val="20"/>
        </w:rPr>
        <w:t> </w:t>
      </w:r>
      <w:r>
        <w:rPr>
          <w:b/>
          <w:spacing w:val="-2"/>
          <w:sz w:val="20"/>
        </w:rPr>
        <w:t>Projektu</w:t>
      </w:r>
    </w:p>
    <w:p>
      <w:pPr>
        <w:pStyle w:val="ListParagraph"/>
        <w:numPr>
          <w:ilvl w:val="0"/>
          <w:numId w:val="43"/>
        </w:numPr>
        <w:tabs>
          <w:tab w:pos="696" w:val="left" w:leader="none"/>
          <w:tab w:pos="698" w:val="left" w:leader="none"/>
        </w:tabs>
        <w:spacing w:line="240" w:lineRule="auto" w:before="119" w:after="0"/>
        <w:ind w:left="698" w:right="375" w:hanging="322"/>
        <w:jc w:val="both"/>
        <w:rPr>
          <w:sz w:val="20"/>
        </w:rPr>
      </w:pPr>
      <w:r>
        <w:rPr>
          <w:sz w:val="20"/>
        </w:rPr>
        <w:t>Na</w:t>
      </w:r>
      <w:r>
        <w:rPr>
          <w:spacing w:val="-9"/>
          <w:sz w:val="20"/>
        </w:rPr>
        <w:t> </w:t>
      </w:r>
      <w:r>
        <w:rPr>
          <w:sz w:val="20"/>
        </w:rPr>
        <w:t>základě</w:t>
      </w:r>
      <w:r>
        <w:rPr>
          <w:spacing w:val="-9"/>
          <w:sz w:val="20"/>
        </w:rPr>
        <w:t> </w:t>
      </w:r>
      <w:r>
        <w:rPr>
          <w:sz w:val="20"/>
        </w:rPr>
        <w:t>výsledků</w:t>
      </w:r>
      <w:r>
        <w:rPr>
          <w:spacing w:val="-10"/>
          <w:sz w:val="20"/>
        </w:rPr>
        <w:t> </w:t>
      </w:r>
      <w:r>
        <w:rPr>
          <w:sz w:val="20"/>
        </w:rPr>
        <w:t>kontrolní</w:t>
      </w:r>
      <w:r>
        <w:rPr>
          <w:spacing w:val="-9"/>
          <w:sz w:val="20"/>
        </w:rPr>
        <w:t> </w:t>
      </w:r>
      <w:r>
        <w:rPr>
          <w:sz w:val="20"/>
        </w:rPr>
        <w:t>činnosti</w:t>
      </w:r>
      <w:r>
        <w:rPr>
          <w:spacing w:val="-9"/>
          <w:sz w:val="20"/>
        </w:rPr>
        <w:t> </w:t>
      </w:r>
      <w:r>
        <w:rPr>
          <w:sz w:val="20"/>
        </w:rPr>
        <w:t>Poskytovatele</w:t>
      </w:r>
      <w:r>
        <w:rPr>
          <w:spacing w:val="-9"/>
          <w:sz w:val="20"/>
        </w:rPr>
        <w:t> </w:t>
      </w:r>
      <w:r>
        <w:rPr>
          <w:sz w:val="20"/>
        </w:rPr>
        <w:t>a</w:t>
      </w:r>
      <w:r>
        <w:rPr>
          <w:spacing w:val="-9"/>
          <w:sz w:val="20"/>
        </w:rPr>
        <w:t> </w:t>
      </w:r>
      <w:r>
        <w:rPr>
          <w:sz w:val="20"/>
        </w:rPr>
        <w:t>dílčích</w:t>
      </w:r>
      <w:r>
        <w:rPr>
          <w:spacing w:val="-10"/>
          <w:sz w:val="20"/>
        </w:rPr>
        <w:t> </w:t>
      </w:r>
      <w:r>
        <w:rPr>
          <w:sz w:val="20"/>
        </w:rPr>
        <w:t>zpráv</w:t>
      </w:r>
      <w:r>
        <w:rPr>
          <w:spacing w:val="-10"/>
          <w:sz w:val="20"/>
        </w:rPr>
        <w:t> </w:t>
      </w:r>
      <w:r>
        <w:rPr>
          <w:sz w:val="20"/>
        </w:rPr>
        <w:t>provádí</w:t>
      </w:r>
      <w:r>
        <w:rPr>
          <w:spacing w:val="-9"/>
          <w:sz w:val="20"/>
        </w:rPr>
        <w:t> </w:t>
      </w:r>
      <w:r>
        <w:rPr>
          <w:sz w:val="20"/>
        </w:rPr>
        <w:t>Poskytovatel</w:t>
      </w:r>
      <w:r>
        <w:rPr>
          <w:spacing w:val="-9"/>
          <w:sz w:val="20"/>
        </w:rPr>
        <w:t> </w:t>
      </w:r>
      <w:r>
        <w:rPr>
          <w:sz w:val="20"/>
        </w:rPr>
        <w:t>pravidelné</w:t>
      </w:r>
      <w:r>
        <w:rPr>
          <w:spacing w:val="-9"/>
          <w:sz w:val="20"/>
        </w:rPr>
        <w:t> </w:t>
      </w:r>
      <w:r>
        <w:rPr>
          <w:sz w:val="20"/>
        </w:rPr>
        <w:t>každoroční hodnocení postupu Příjemce při řešení Projektu, a to způsobem a podle kritérií uvedených v ZD.</w:t>
      </w:r>
    </w:p>
    <w:p>
      <w:pPr>
        <w:pStyle w:val="ListParagraph"/>
        <w:numPr>
          <w:ilvl w:val="0"/>
          <w:numId w:val="43"/>
        </w:numPr>
        <w:tabs>
          <w:tab w:pos="696" w:val="left" w:leader="none"/>
          <w:tab w:pos="698" w:val="left" w:leader="none"/>
        </w:tabs>
        <w:spacing w:line="240" w:lineRule="auto" w:before="120" w:after="0"/>
        <w:ind w:left="698" w:right="365" w:hanging="322"/>
        <w:jc w:val="both"/>
        <w:rPr>
          <w:sz w:val="20"/>
        </w:rPr>
      </w:pPr>
      <w:r>
        <w:rPr>
          <w:sz w:val="20"/>
        </w:rPr>
        <w:t>V případě jakýchkoli porušení povinností Příjemcem či nesrovnalostí vyplývajících z řešení projektu nebo dílčí zprávy</w:t>
      </w:r>
      <w:r>
        <w:rPr>
          <w:spacing w:val="-1"/>
          <w:sz w:val="20"/>
        </w:rPr>
        <w:t> </w:t>
      </w:r>
      <w:r>
        <w:rPr>
          <w:sz w:val="20"/>
        </w:rPr>
        <w:t>je Poskytovatel, kromě uplatnění sankcí dle</w:t>
      </w:r>
      <w:r>
        <w:rPr>
          <w:spacing w:val="-4"/>
          <w:sz w:val="20"/>
        </w:rPr>
        <w:t> </w:t>
      </w:r>
      <w:r>
        <w:rPr>
          <w:sz w:val="20"/>
        </w:rPr>
        <w:t>této smlouvy, oprávněn</w:t>
      </w:r>
      <w:r>
        <w:rPr>
          <w:spacing w:val="-1"/>
          <w:sz w:val="20"/>
        </w:rPr>
        <w:t> </w:t>
      </w:r>
      <w:r>
        <w:rPr>
          <w:sz w:val="20"/>
        </w:rPr>
        <w:t>upřesnit výši podpory</w:t>
      </w:r>
      <w:r>
        <w:rPr>
          <w:spacing w:val="-1"/>
          <w:sz w:val="20"/>
        </w:rPr>
        <w:t> </w:t>
      </w:r>
      <w:r>
        <w:rPr>
          <w:sz w:val="20"/>
        </w:rPr>
        <w:t>pro další roky řešení formou dodatku k této Smlouvě, postupem, ve lhůtě a za podmínek dle ZD.</w:t>
      </w:r>
    </w:p>
    <w:p>
      <w:pPr>
        <w:pStyle w:val="ListParagraph"/>
        <w:numPr>
          <w:ilvl w:val="0"/>
          <w:numId w:val="43"/>
        </w:numPr>
        <w:tabs>
          <w:tab w:pos="696" w:val="left" w:leader="none"/>
          <w:tab w:pos="698" w:val="left" w:leader="none"/>
        </w:tabs>
        <w:spacing w:line="240" w:lineRule="auto" w:before="121" w:after="0"/>
        <w:ind w:left="698" w:right="369" w:hanging="322"/>
        <w:jc w:val="both"/>
        <w:rPr>
          <w:sz w:val="20"/>
        </w:rPr>
      </w:pPr>
      <w:r>
        <w:rPr>
          <w:sz w:val="20"/>
        </w:rPr>
        <w:t>Nejsou-li</w:t>
      </w:r>
      <w:r>
        <w:rPr>
          <w:spacing w:val="-9"/>
          <w:sz w:val="20"/>
        </w:rPr>
        <w:t> </w:t>
      </w:r>
      <w:r>
        <w:rPr>
          <w:sz w:val="20"/>
        </w:rPr>
        <w:t>dle</w:t>
      </w:r>
      <w:r>
        <w:rPr>
          <w:spacing w:val="-9"/>
          <w:sz w:val="20"/>
        </w:rPr>
        <w:t> </w:t>
      </w:r>
      <w:r>
        <w:rPr>
          <w:sz w:val="20"/>
        </w:rPr>
        <w:t>uvážení</w:t>
      </w:r>
      <w:r>
        <w:rPr>
          <w:spacing w:val="-9"/>
          <w:sz w:val="20"/>
        </w:rPr>
        <w:t> </w:t>
      </w:r>
      <w:r>
        <w:rPr>
          <w:sz w:val="20"/>
        </w:rPr>
        <w:t>Poskytovatele</w:t>
      </w:r>
      <w:r>
        <w:rPr>
          <w:spacing w:val="-9"/>
          <w:sz w:val="20"/>
        </w:rPr>
        <w:t> </w:t>
      </w:r>
      <w:r>
        <w:rPr>
          <w:sz w:val="20"/>
        </w:rPr>
        <w:t>splněny</w:t>
      </w:r>
      <w:r>
        <w:rPr>
          <w:spacing w:val="-10"/>
          <w:sz w:val="20"/>
        </w:rPr>
        <w:t> </w:t>
      </w:r>
      <w:r>
        <w:rPr>
          <w:sz w:val="20"/>
        </w:rPr>
        <w:t>předpoklady</w:t>
      </w:r>
      <w:r>
        <w:rPr>
          <w:spacing w:val="-10"/>
          <w:sz w:val="20"/>
        </w:rPr>
        <w:t> </w:t>
      </w:r>
      <w:r>
        <w:rPr>
          <w:sz w:val="20"/>
        </w:rPr>
        <w:t>k</w:t>
      </w:r>
      <w:r>
        <w:rPr>
          <w:spacing w:val="-10"/>
          <w:sz w:val="20"/>
        </w:rPr>
        <w:t> </w:t>
      </w:r>
      <w:r>
        <w:rPr>
          <w:sz w:val="20"/>
        </w:rPr>
        <w:t>pokračování</w:t>
      </w:r>
      <w:r>
        <w:rPr>
          <w:spacing w:val="-9"/>
          <w:sz w:val="20"/>
        </w:rPr>
        <w:t> </w:t>
      </w:r>
      <w:r>
        <w:rPr>
          <w:sz w:val="20"/>
        </w:rPr>
        <w:t>podpory</w:t>
      </w:r>
      <w:r>
        <w:rPr>
          <w:spacing w:val="-10"/>
          <w:sz w:val="20"/>
        </w:rPr>
        <w:t> </w:t>
      </w:r>
      <w:r>
        <w:rPr>
          <w:sz w:val="20"/>
        </w:rPr>
        <w:t>Projektu,</w:t>
      </w:r>
      <w:r>
        <w:rPr>
          <w:spacing w:val="-8"/>
          <w:sz w:val="20"/>
        </w:rPr>
        <w:t> </w:t>
      </w:r>
      <w:r>
        <w:rPr>
          <w:sz w:val="20"/>
        </w:rPr>
        <w:t>nebo</w:t>
      </w:r>
      <w:r>
        <w:rPr>
          <w:spacing w:val="-10"/>
          <w:sz w:val="20"/>
        </w:rPr>
        <w:t> </w:t>
      </w:r>
      <w:r>
        <w:rPr>
          <w:sz w:val="20"/>
        </w:rPr>
        <w:t>jestliže</w:t>
      </w:r>
      <w:r>
        <w:rPr>
          <w:spacing w:val="-4"/>
          <w:sz w:val="20"/>
        </w:rPr>
        <w:t> </w:t>
      </w:r>
      <w:r>
        <w:rPr>
          <w:sz w:val="20"/>
        </w:rPr>
        <w:t>Příjemce odmítl návrh dodatku k této Smlouvě, je Poskytovatel vždy oprávněn od této Smlouvy odstoupit.</w:t>
      </w:r>
    </w:p>
    <w:p>
      <w:pPr>
        <w:pStyle w:val="ListParagraph"/>
        <w:numPr>
          <w:ilvl w:val="0"/>
          <w:numId w:val="31"/>
        </w:numPr>
        <w:tabs>
          <w:tab w:pos="3966" w:val="left" w:leader="none"/>
        </w:tabs>
        <w:spacing w:line="240" w:lineRule="auto" w:before="121" w:after="0"/>
        <w:ind w:left="3966" w:right="0" w:hanging="579"/>
        <w:jc w:val="left"/>
        <w:rPr>
          <w:b/>
          <w:sz w:val="20"/>
        </w:rPr>
      </w:pPr>
      <w:r>
        <w:rPr>
          <w:b/>
          <w:sz w:val="20"/>
        </w:rPr>
        <w:t>Hodnocení</w:t>
      </w:r>
      <w:r>
        <w:rPr>
          <w:b/>
          <w:spacing w:val="-12"/>
          <w:sz w:val="20"/>
        </w:rPr>
        <w:t> </w:t>
      </w:r>
      <w:r>
        <w:rPr>
          <w:b/>
          <w:sz w:val="20"/>
        </w:rPr>
        <w:t>výsledků</w:t>
      </w:r>
      <w:r>
        <w:rPr>
          <w:b/>
          <w:spacing w:val="-11"/>
          <w:sz w:val="20"/>
        </w:rPr>
        <w:t> </w:t>
      </w:r>
      <w:r>
        <w:rPr>
          <w:b/>
          <w:sz w:val="20"/>
        </w:rPr>
        <w:t>ukončeného</w:t>
      </w:r>
      <w:r>
        <w:rPr>
          <w:b/>
          <w:spacing w:val="-11"/>
          <w:sz w:val="20"/>
        </w:rPr>
        <w:t> </w:t>
      </w:r>
      <w:r>
        <w:rPr>
          <w:b/>
          <w:spacing w:val="-2"/>
          <w:sz w:val="20"/>
        </w:rPr>
        <w:t>Projektu</w:t>
      </w:r>
    </w:p>
    <w:p>
      <w:pPr>
        <w:pStyle w:val="ListParagraph"/>
        <w:numPr>
          <w:ilvl w:val="0"/>
          <w:numId w:val="44"/>
        </w:numPr>
        <w:tabs>
          <w:tab w:pos="696" w:val="left" w:leader="none"/>
          <w:tab w:pos="698" w:val="left" w:leader="none"/>
        </w:tabs>
        <w:spacing w:line="240" w:lineRule="auto" w:before="120" w:after="0"/>
        <w:ind w:left="698" w:right="371" w:hanging="322"/>
        <w:jc w:val="both"/>
        <w:rPr>
          <w:sz w:val="20"/>
        </w:rPr>
      </w:pPr>
      <w:r>
        <w:rPr>
          <w:sz w:val="20"/>
        </w:rPr>
        <w:t>Při publikování</w:t>
      </w:r>
      <w:r>
        <w:rPr>
          <w:spacing w:val="-5"/>
          <w:sz w:val="20"/>
        </w:rPr>
        <w:t> </w:t>
      </w:r>
      <w:r>
        <w:rPr>
          <w:sz w:val="20"/>
        </w:rPr>
        <w:t>výsledků</w:t>
      </w:r>
      <w:r>
        <w:rPr>
          <w:spacing w:val="-6"/>
          <w:sz w:val="20"/>
        </w:rPr>
        <w:t> </w:t>
      </w:r>
      <w:r>
        <w:rPr>
          <w:sz w:val="20"/>
        </w:rPr>
        <w:t>řešení</w:t>
      </w:r>
      <w:r>
        <w:rPr>
          <w:spacing w:val="-5"/>
          <w:sz w:val="20"/>
        </w:rPr>
        <w:t> </w:t>
      </w:r>
      <w:r>
        <w:rPr>
          <w:sz w:val="20"/>
        </w:rPr>
        <w:t>Projektu</w:t>
      </w:r>
      <w:r>
        <w:rPr>
          <w:spacing w:val="-6"/>
          <w:sz w:val="20"/>
        </w:rPr>
        <w:t> </w:t>
      </w:r>
      <w:r>
        <w:rPr>
          <w:sz w:val="20"/>
        </w:rPr>
        <w:t>je Příjemce</w:t>
      </w:r>
      <w:r>
        <w:rPr>
          <w:spacing w:val="-5"/>
          <w:sz w:val="20"/>
        </w:rPr>
        <w:t> </w:t>
      </w:r>
      <w:r>
        <w:rPr>
          <w:sz w:val="20"/>
        </w:rPr>
        <w:t>(autor/řešitel/spoluřešitel/odborný</w:t>
      </w:r>
      <w:r>
        <w:rPr>
          <w:spacing w:val="-6"/>
          <w:sz w:val="20"/>
        </w:rPr>
        <w:t> </w:t>
      </w:r>
      <w:r>
        <w:rPr>
          <w:sz w:val="20"/>
        </w:rPr>
        <w:t>spolupracovník)</w:t>
      </w:r>
      <w:r>
        <w:rPr>
          <w:spacing w:val="-6"/>
          <w:sz w:val="20"/>
        </w:rPr>
        <w:t> </w:t>
      </w:r>
      <w:r>
        <w:rPr>
          <w:sz w:val="20"/>
        </w:rPr>
        <w:t>povinen uvést, že projekt byl řešen s účelovou podporou Poskytovatele.</w:t>
      </w:r>
    </w:p>
    <w:p>
      <w:pPr>
        <w:pStyle w:val="ListParagraph"/>
        <w:numPr>
          <w:ilvl w:val="0"/>
          <w:numId w:val="44"/>
        </w:numPr>
        <w:tabs>
          <w:tab w:pos="696" w:val="left" w:leader="none"/>
          <w:tab w:pos="698" w:val="left" w:leader="none"/>
        </w:tabs>
        <w:spacing w:line="237" w:lineRule="auto" w:before="121" w:after="0"/>
        <w:ind w:left="698" w:right="365" w:hanging="322"/>
        <w:jc w:val="both"/>
        <w:rPr>
          <w:sz w:val="20"/>
        </w:rPr>
      </w:pPr>
      <w:r>
        <w:rPr>
          <w:sz w:val="20"/>
        </w:rPr>
        <w:t>Způsob a kritéria hodnocení ukončeného Projektu jsou uvedeny v ZD, příp. na internetových stránkách Poskytovatele. Hodnocení ukončeného projektu provádí Poskytovatel na základě posouzení hodnotícími orgány uvedenými v ZD,</w:t>
      </w:r>
      <w:r>
        <w:rPr>
          <w:spacing w:val="13"/>
          <w:sz w:val="20"/>
        </w:rPr>
        <w:t> </w:t>
      </w:r>
      <w:r>
        <w:rPr>
          <w:sz w:val="20"/>
        </w:rPr>
        <w:t>a to na základě závěrečné zprávy a výsledku</w:t>
      </w:r>
      <w:r>
        <w:rPr>
          <w:spacing w:val="15"/>
          <w:sz w:val="20"/>
        </w:rPr>
        <w:t> </w:t>
      </w:r>
      <w:r>
        <w:rPr>
          <w:sz w:val="20"/>
        </w:rPr>
        <w:t>kontrolní činnosti o hospodaření s poskytnutou</w:t>
      </w:r>
    </w:p>
    <w:p>
      <w:pPr>
        <w:spacing w:after="0" w:line="237" w:lineRule="auto"/>
        <w:jc w:val="both"/>
        <w:rPr>
          <w:sz w:val="20"/>
        </w:rPr>
        <w:sectPr>
          <w:pgSz w:w="11910" w:h="16840"/>
          <w:pgMar w:header="699" w:footer="600" w:top="1140" w:bottom="780" w:left="1040" w:right="760"/>
        </w:sectPr>
      </w:pPr>
    </w:p>
    <w:p>
      <w:pPr>
        <w:pStyle w:val="BodyText"/>
        <w:rPr>
          <w:sz w:val="20"/>
        </w:rPr>
      </w:pPr>
    </w:p>
    <w:p>
      <w:pPr>
        <w:pStyle w:val="BodyText"/>
        <w:spacing w:before="53"/>
        <w:rPr>
          <w:sz w:val="20"/>
        </w:rPr>
      </w:pPr>
    </w:p>
    <w:p>
      <w:pPr>
        <w:spacing w:before="0"/>
        <w:ind w:left="698" w:right="0" w:firstLine="0"/>
        <w:jc w:val="left"/>
        <w:rPr>
          <w:sz w:val="20"/>
        </w:rPr>
      </w:pPr>
      <w:r>
        <w:rPr>
          <w:sz w:val="20"/>
        </w:rPr>
        <w:t>účelovou</w:t>
      </w:r>
      <w:r>
        <w:rPr>
          <w:spacing w:val="-10"/>
          <w:sz w:val="20"/>
        </w:rPr>
        <w:t> </w:t>
      </w:r>
      <w:r>
        <w:rPr>
          <w:sz w:val="20"/>
        </w:rPr>
        <w:t>podporou.</w:t>
      </w:r>
      <w:r>
        <w:rPr>
          <w:spacing w:val="-3"/>
          <w:sz w:val="20"/>
        </w:rPr>
        <w:t> </w:t>
      </w:r>
      <w:r>
        <w:rPr>
          <w:sz w:val="20"/>
        </w:rPr>
        <w:t>Při</w:t>
      </w:r>
      <w:r>
        <w:rPr>
          <w:spacing w:val="-9"/>
          <w:sz w:val="20"/>
        </w:rPr>
        <w:t> </w:t>
      </w:r>
      <w:r>
        <w:rPr>
          <w:sz w:val="20"/>
        </w:rPr>
        <w:t>celkovém</w:t>
      </w:r>
      <w:r>
        <w:rPr>
          <w:spacing w:val="-9"/>
          <w:sz w:val="20"/>
        </w:rPr>
        <w:t> </w:t>
      </w:r>
      <w:r>
        <w:rPr>
          <w:sz w:val="20"/>
        </w:rPr>
        <w:t>hodnocení</w:t>
      </w:r>
      <w:r>
        <w:rPr>
          <w:spacing w:val="-4"/>
          <w:sz w:val="20"/>
        </w:rPr>
        <w:t> </w:t>
      </w:r>
      <w:r>
        <w:rPr>
          <w:sz w:val="20"/>
        </w:rPr>
        <w:t>ukončeného</w:t>
      </w:r>
      <w:r>
        <w:rPr>
          <w:spacing w:val="-10"/>
          <w:sz w:val="20"/>
        </w:rPr>
        <w:t> </w:t>
      </w:r>
      <w:r>
        <w:rPr>
          <w:sz w:val="20"/>
        </w:rPr>
        <w:t>projektu</w:t>
      </w:r>
      <w:r>
        <w:rPr>
          <w:spacing w:val="-6"/>
          <w:sz w:val="20"/>
        </w:rPr>
        <w:t> </w:t>
      </w:r>
      <w:r>
        <w:rPr>
          <w:sz w:val="20"/>
        </w:rPr>
        <w:t>přihlíží</w:t>
      </w:r>
      <w:r>
        <w:rPr>
          <w:spacing w:val="-4"/>
          <w:sz w:val="20"/>
        </w:rPr>
        <w:t> </w:t>
      </w:r>
      <w:r>
        <w:rPr>
          <w:sz w:val="20"/>
        </w:rPr>
        <w:t>Poskytovatel</w:t>
      </w:r>
      <w:r>
        <w:rPr>
          <w:spacing w:val="-7"/>
          <w:sz w:val="20"/>
        </w:rPr>
        <w:t> </w:t>
      </w:r>
      <w:r>
        <w:rPr>
          <w:sz w:val="20"/>
        </w:rPr>
        <w:t>i</w:t>
      </w:r>
      <w:r>
        <w:rPr>
          <w:spacing w:val="-9"/>
          <w:sz w:val="20"/>
        </w:rPr>
        <w:t> </w:t>
      </w:r>
      <w:r>
        <w:rPr>
          <w:sz w:val="20"/>
        </w:rPr>
        <w:t>k</w:t>
      </w:r>
      <w:r>
        <w:rPr>
          <w:spacing w:val="-10"/>
          <w:sz w:val="20"/>
        </w:rPr>
        <w:t> </w:t>
      </w:r>
      <w:r>
        <w:rPr>
          <w:sz w:val="20"/>
        </w:rPr>
        <w:t>dodržování</w:t>
      </w:r>
      <w:r>
        <w:rPr>
          <w:spacing w:val="-9"/>
          <w:sz w:val="20"/>
        </w:rPr>
        <w:t> </w:t>
      </w:r>
      <w:r>
        <w:rPr>
          <w:sz w:val="20"/>
        </w:rPr>
        <w:t>podmínek hospodaření s poskytnutou účelovou podporou. Každý projekt je hodnocen samostatně.</w:t>
      </w:r>
    </w:p>
    <w:p>
      <w:pPr>
        <w:pStyle w:val="ListParagraph"/>
        <w:numPr>
          <w:ilvl w:val="0"/>
          <w:numId w:val="44"/>
        </w:numPr>
        <w:tabs>
          <w:tab w:pos="696" w:val="left" w:leader="none"/>
          <w:tab w:pos="698" w:val="left" w:leader="none"/>
        </w:tabs>
        <w:spacing w:line="240" w:lineRule="auto" w:before="120" w:after="0"/>
        <w:ind w:left="698" w:right="366" w:hanging="322"/>
        <w:jc w:val="both"/>
        <w:rPr>
          <w:sz w:val="20"/>
        </w:rPr>
      </w:pPr>
      <w:r>
        <w:rPr>
          <w:sz w:val="20"/>
        </w:rPr>
        <w:t>Poskytovatel při závěrečném hodnocení projektů po ukončení jejich řešení v souladu s § 13 odst. 4) Zákona zhodnotí dosažení cílů stanovených ve Smlouvě, dosažené výsledky projektu, jejich vztah k cílům projektu a poskytne</w:t>
      </w:r>
      <w:r>
        <w:rPr>
          <w:spacing w:val="-13"/>
          <w:sz w:val="20"/>
        </w:rPr>
        <w:t> </w:t>
      </w:r>
      <w:r>
        <w:rPr>
          <w:sz w:val="20"/>
        </w:rPr>
        <w:t>o</w:t>
      </w:r>
      <w:r>
        <w:rPr>
          <w:spacing w:val="-12"/>
          <w:sz w:val="20"/>
        </w:rPr>
        <w:t> </w:t>
      </w:r>
      <w:r>
        <w:rPr>
          <w:sz w:val="20"/>
        </w:rPr>
        <w:t>nich</w:t>
      </w:r>
      <w:r>
        <w:rPr>
          <w:spacing w:val="-13"/>
          <w:sz w:val="20"/>
        </w:rPr>
        <w:t> </w:t>
      </w:r>
      <w:r>
        <w:rPr>
          <w:sz w:val="20"/>
        </w:rPr>
        <w:t>do</w:t>
      </w:r>
      <w:r>
        <w:rPr>
          <w:spacing w:val="-12"/>
          <w:sz w:val="20"/>
        </w:rPr>
        <w:t> </w:t>
      </w:r>
      <w:r>
        <w:rPr>
          <w:sz w:val="20"/>
        </w:rPr>
        <w:t>informačního</w:t>
      </w:r>
      <w:r>
        <w:rPr>
          <w:spacing w:val="-13"/>
          <w:sz w:val="20"/>
        </w:rPr>
        <w:t> </w:t>
      </w:r>
      <w:r>
        <w:rPr>
          <w:sz w:val="20"/>
        </w:rPr>
        <w:t>systému</w:t>
      </w:r>
      <w:r>
        <w:rPr>
          <w:spacing w:val="-12"/>
          <w:sz w:val="20"/>
        </w:rPr>
        <w:t> </w:t>
      </w:r>
      <w:r>
        <w:rPr>
          <w:sz w:val="20"/>
        </w:rPr>
        <w:t>výzkumu,</w:t>
      </w:r>
      <w:r>
        <w:rPr>
          <w:spacing w:val="-13"/>
          <w:sz w:val="20"/>
        </w:rPr>
        <w:t> </w:t>
      </w:r>
      <w:r>
        <w:rPr>
          <w:sz w:val="20"/>
        </w:rPr>
        <w:t>experimentálního</w:t>
      </w:r>
      <w:r>
        <w:rPr>
          <w:spacing w:val="-12"/>
          <w:sz w:val="20"/>
        </w:rPr>
        <w:t> </w:t>
      </w:r>
      <w:r>
        <w:rPr>
          <w:sz w:val="20"/>
        </w:rPr>
        <w:t>vývoje</w:t>
      </w:r>
      <w:r>
        <w:rPr>
          <w:spacing w:val="-13"/>
          <w:sz w:val="20"/>
        </w:rPr>
        <w:t> </w:t>
      </w:r>
      <w:r>
        <w:rPr>
          <w:sz w:val="20"/>
        </w:rPr>
        <w:t>a</w:t>
      </w:r>
      <w:r>
        <w:rPr>
          <w:spacing w:val="-12"/>
          <w:sz w:val="20"/>
        </w:rPr>
        <w:t> </w:t>
      </w:r>
      <w:r>
        <w:rPr>
          <w:sz w:val="20"/>
        </w:rPr>
        <w:t>inovací</w:t>
      </w:r>
      <w:r>
        <w:rPr>
          <w:spacing w:val="-13"/>
          <w:sz w:val="20"/>
        </w:rPr>
        <w:t> </w:t>
      </w:r>
      <w:r>
        <w:rPr>
          <w:sz w:val="20"/>
        </w:rPr>
        <w:t>údaje</w:t>
      </w:r>
      <w:r>
        <w:rPr>
          <w:spacing w:val="-12"/>
          <w:sz w:val="20"/>
        </w:rPr>
        <w:t> </w:t>
      </w:r>
      <w:r>
        <w:rPr>
          <w:sz w:val="20"/>
        </w:rPr>
        <w:t>podle</w:t>
      </w:r>
      <w:r>
        <w:rPr>
          <w:spacing w:val="-13"/>
          <w:sz w:val="20"/>
        </w:rPr>
        <w:t> </w:t>
      </w:r>
      <w:r>
        <w:rPr>
          <w:sz w:val="20"/>
        </w:rPr>
        <w:t>nařízení</w:t>
      </w:r>
      <w:r>
        <w:rPr>
          <w:spacing w:val="-12"/>
          <w:sz w:val="20"/>
        </w:rPr>
        <w:t> </w:t>
      </w:r>
      <w:r>
        <w:rPr>
          <w:sz w:val="20"/>
        </w:rPr>
        <w:t>vlády č. 397/2009 Sb., o informačním systému výzkumu, experimentálního vývoje a inovací.</w:t>
      </w:r>
    </w:p>
    <w:p>
      <w:pPr>
        <w:pStyle w:val="ListParagraph"/>
        <w:numPr>
          <w:ilvl w:val="0"/>
          <w:numId w:val="44"/>
        </w:numPr>
        <w:tabs>
          <w:tab w:pos="696" w:val="left" w:leader="none"/>
          <w:tab w:pos="698" w:val="left" w:leader="none"/>
        </w:tabs>
        <w:spacing w:line="240" w:lineRule="auto" w:before="122" w:after="0"/>
        <w:ind w:left="698" w:right="372" w:hanging="322"/>
        <w:jc w:val="both"/>
        <w:rPr>
          <w:sz w:val="20"/>
        </w:rPr>
      </w:pPr>
      <w:r>
        <w:rPr>
          <w:sz w:val="20"/>
        </w:rPr>
        <w:t>Výsledky</w:t>
      </w:r>
      <w:r>
        <w:rPr>
          <w:spacing w:val="-4"/>
          <w:sz w:val="20"/>
        </w:rPr>
        <w:t> </w:t>
      </w:r>
      <w:r>
        <w:rPr>
          <w:sz w:val="20"/>
        </w:rPr>
        <w:t>hodnocení</w:t>
      </w:r>
      <w:r>
        <w:rPr>
          <w:spacing w:val="-2"/>
          <w:sz w:val="20"/>
        </w:rPr>
        <w:t> </w:t>
      </w:r>
      <w:r>
        <w:rPr>
          <w:sz w:val="20"/>
        </w:rPr>
        <w:t>ukončených</w:t>
      </w:r>
      <w:r>
        <w:rPr>
          <w:spacing w:val="-4"/>
          <w:sz w:val="20"/>
        </w:rPr>
        <w:t> </w:t>
      </w:r>
      <w:r>
        <w:rPr>
          <w:sz w:val="20"/>
        </w:rPr>
        <w:t>projektů</w:t>
      </w:r>
      <w:r>
        <w:rPr>
          <w:spacing w:val="-4"/>
          <w:sz w:val="20"/>
        </w:rPr>
        <w:t> </w:t>
      </w:r>
      <w:r>
        <w:rPr>
          <w:sz w:val="20"/>
        </w:rPr>
        <w:t>zveřejňuje Poskytovatel</w:t>
      </w:r>
      <w:r>
        <w:rPr>
          <w:spacing w:val="-2"/>
          <w:sz w:val="20"/>
        </w:rPr>
        <w:t> </w:t>
      </w:r>
      <w:r>
        <w:rPr>
          <w:sz w:val="20"/>
        </w:rPr>
        <w:t>souhrnně</w:t>
      </w:r>
      <w:r>
        <w:rPr>
          <w:spacing w:val="-2"/>
          <w:sz w:val="20"/>
        </w:rPr>
        <w:t> </w:t>
      </w:r>
      <w:r>
        <w:rPr>
          <w:sz w:val="20"/>
        </w:rPr>
        <w:t>za</w:t>
      </w:r>
      <w:r>
        <w:rPr>
          <w:spacing w:val="-2"/>
          <w:sz w:val="20"/>
        </w:rPr>
        <w:t> </w:t>
      </w:r>
      <w:r>
        <w:rPr>
          <w:sz w:val="20"/>
        </w:rPr>
        <w:t>daný rok</w:t>
      </w:r>
      <w:r>
        <w:rPr>
          <w:spacing w:val="-4"/>
          <w:sz w:val="20"/>
        </w:rPr>
        <w:t> </w:t>
      </w:r>
      <w:r>
        <w:rPr>
          <w:sz w:val="20"/>
        </w:rPr>
        <w:t>na</w:t>
      </w:r>
      <w:r>
        <w:rPr>
          <w:spacing w:val="-2"/>
          <w:sz w:val="20"/>
        </w:rPr>
        <w:t> </w:t>
      </w:r>
      <w:r>
        <w:rPr>
          <w:sz w:val="20"/>
        </w:rPr>
        <w:t>svých</w:t>
      </w:r>
      <w:r>
        <w:rPr>
          <w:spacing w:val="-4"/>
          <w:sz w:val="20"/>
        </w:rPr>
        <w:t> </w:t>
      </w:r>
      <w:r>
        <w:rPr>
          <w:sz w:val="20"/>
        </w:rPr>
        <w:t>internetových </w:t>
      </w:r>
      <w:r>
        <w:rPr>
          <w:spacing w:val="-2"/>
          <w:sz w:val="20"/>
        </w:rPr>
        <w:t>stránkách.</w:t>
      </w:r>
    </w:p>
    <w:p>
      <w:pPr>
        <w:pStyle w:val="ListParagraph"/>
        <w:numPr>
          <w:ilvl w:val="0"/>
          <w:numId w:val="44"/>
        </w:numPr>
        <w:tabs>
          <w:tab w:pos="696" w:val="left" w:leader="none"/>
          <w:tab w:pos="698" w:val="left" w:leader="none"/>
        </w:tabs>
        <w:spacing w:line="240" w:lineRule="auto" w:before="120" w:after="0"/>
        <w:ind w:left="698" w:right="364" w:hanging="322"/>
        <w:jc w:val="both"/>
        <w:rPr>
          <w:sz w:val="20"/>
        </w:rPr>
      </w:pPr>
      <w:r>
        <w:rPr>
          <w:sz w:val="20"/>
        </w:rPr>
        <w:t>Poskytovatel provede v</w:t>
      </w:r>
      <w:r>
        <w:rPr>
          <w:spacing w:val="-3"/>
          <w:sz w:val="20"/>
        </w:rPr>
        <w:t> </w:t>
      </w:r>
      <w:r>
        <w:rPr>
          <w:sz w:val="20"/>
        </w:rPr>
        <w:t>kalendářním roce následujícím po ukončení řešení projektu jeho závěrečné zhodnocení. Poskytovatel</w:t>
      </w:r>
      <w:r>
        <w:rPr>
          <w:spacing w:val="-4"/>
          <w:sz w:val="20"/>
        </w:rPr>
        <w:t> </w:t>
      </w:r>
      <w:r>
        <w:rPr>
          <w:sz w:val="20"/>
        </w:rPr>
        <w:t>stanovuje</w:t>
      </w:r>
      <w:r>
        <w:rPr>
          <w:spacing w:val="-8"/>
          <w:sz w:val="20"/>
        </w:rPr>
        <w:t> </w:t>
      </w:r>
      <w:r>
        <w:rPr>
          <w:sz w:val="20"/>
        </w:rPr>
        <w:t>základní</w:t>
      </w:r>
      <w:r>
        <w:rPr>
          <w:spacing w:val="-8"/>
          <w:sz w:val="20"/>
        </w:rPr>
        <w:t> </w:t>
      </w:r>
      <w:r>
        <w:rPr>
          <w:sz w:val="20"/>
        </w:rPr>
        <w:t>kategorie</w:t>
      </w:r>
      <w:r>
        <w:rPr>
          <w:spacing w:val="-5"/>
          <w:sz w:val="20"/>
        </w:rPr>
        <w:t> </w:t>
      </w:r>
      <w:r>
        <w:rPr>
          <w:sz w:val="20"/>
        </w:rPr>
        <w:t>závěrečného</w:t>
      </w:r>
      <w:r>
        <w:rPr>
          <w:spacing w:val="-7"/>
          <w:sz w:val="20"/>
        </w:rPr>
        <w:t> </w:t>
      </w:r>
      <w:r>
        <w:rPr>
          <w:sz w:val="20"/>
        </w:rPr>
        <w:t>hodnocení</w:t>
      </w:r>
      <w:r>
        <w:rPr>
          <w:spacing w:val="-8"/>
          <w:sz w:val="20"/>
        </w:rPr>
        <w:t> </w:t>
      </w:r>
      <w:r>
        <w:rPr>
          <w:sz w:val="20"/>
        </w:rPr>
        <w:t>výsledku</w:t>
      </w:r>
      <w:r>
        <w:rPr>
          <w:spacing w:val="-9"/>
          <w:sz w:val="20"/>
        </w:rPr>
        <w:t> </w:t>
      </w:r>
      <w:r>
        <w:rPr>
          <w:sz w:val="20"/>
        </w:rPr>
        <w:t>řešení</w:t>
      </w:r>
      <w:r>
        <w:rPr>
          <w:spacing w:val="-8"/>
          <w:sz w:val="20"/>
        </w:rPr>
        <w:t> </w:t>
      </w:r>
      <w:r>
        <w:rPr>
          <w:sz w:val="20"/>
        </w:rPr>
        <w:t>projektu,</w:t>
      </w:r>
      <w:r>
        <w:rPr>
          <w:spacing w:val="-7"/>
          <w:sz w:val="20"/>
        </w:rPr>
        <w:t> </w:t>
      </w:r>
      <w:r>
        <w:rPr>
          <w:sz w:val="20"/>
        </w:rPr>
        <w:t>který</w:t>
      </w:r>
      <w:r>
        <w:rPr>
          <w:spacing w:val="-9"/>
          <w:sz w:val="20"/>
        </w:rPr>
        <w:t> </w:t>
      </w:r>
      <w:r>
        <w:rPr>
          <w:sz w:val="20"/>
        </w:rPr>
        <w:t>bude</w:t>
      </w:r>
      <w:r>
        <w:rPr>
          <w:spacing w:val="-8"/>
          <w:sz w:val="20"/>
        </w:rPr>
        <w:t> </w:t>
      </w:r>
      <w:r>
        <w:rPr>
          <w:sz w:val="20"/>
        </w:rPr>
        <w:t>odevzdán formou</w:t>
      </w:r>
      <w:r>
        <w:rPr>
          <w:spacing w:val="-13"/>
          <w:sz w:val="20"/>
        </w:rPr>
        <w:t> </w:t>
      </w:r>
      <w:r>
        <w:rPr>
          <w:sz w:val="20"/>
        </w:rPr>
        <w:t>závěrečné</w:t>
      </w:r>
      <w:r>
        <w:rPr>
          <w:spacing w:val="-10"/>
          <w:sz w:val="20"/>
        </w:rPr>
        <w:t> </w:t>
      </w:r>
      <w:r>
        <w:rPr>
          <w:sz w:val="20"/>
        </w:rPr>
        <w:t>zprávy</w:t>
      </w:r>
      <w:r>
        <w:rPr>
          <w:spacing w:val="-9"/>
          <w:sz w:val="20"/>
        </w:rPr>
        <w:t> </w:t>
      </w:r>
      <w:r>
        <w:rPr>
          <w:sz w:val="20"/>
        </w:rPr>
        <w:t>následovně:</w:t>
      </w:r>
      <w:r>
        <w:rPr>
          <w:spacing w:val="-8"/>
          <w:sz w:val="20"/>
        </w:rPr>
        <w:t> </w:t>
      </w:r>
      <w:r>
        <w:rPr>
          <w:sz w:val="20"/>
        </w:rPr>
        <w:t>V</w:t>
      </w:r>
      <w:r>
        <w:rPr>
          <w:spacing w:val="-6"/>
          <w:sz w:val="20"/>
        </w:rPr>
        <w:t> </w:t>
      </w:r>
      <w:r>
        <w:rPr>
          <w:sz w:val="20"/>
        </w:rPr>
        <w:t>=</w:t>
      </w:r>
      <w:r>
        <w:rPr>
          <w:spacing w:val="-8"/>
          <w:sz w:val="20"/>
        </w:rPr>
        <w:t> </w:t>
      </w:r>
      <w:r>
        <w:rPr>
          <w:sz w:val="20"/>
        </w:rPr>
        <w:t>vynikající</w:t>
      </w:r>
      <w:r>
        <w:rPr>
          <w:spacing w:val="-8"/>
          <w:sz w:val="20"/>
        </w:rPr>
        <w:t> </w:t>
      </w:r>
      <w:r>
        <w:rPr>
          <w:sz w:val="20"/>
        </w:rPr>
        <w:t>výsledky</w:t>
      </w:r>
      <w:r>
        <w:rPr>
          <w:spacing w:val="-5"/>
          <w:sz w:val="20"/>
        </w:rPr>
        <w:t> </w:t>
      </w:r>
      <w:r>
        <w:rPr>
          <w:sz w:val="20"/>
        </w:rPr>
        <w:t>projektu</w:t>
      </w:r>
      <w:r>
        <w:rPr>
          <w:spacing w:val="-9"/>
          <w:sz w:val="20"/>
        </w:rPr>
        <w:t> </w:t>
      </w:r>
      <w:r>
        <w:rPr>
          <w:sz w:val="20"/>
        </w:rPr>
        <w:t>(s</w:t>
      </w:r>
      <w:r>
        <w:rPr>
          <w:spacing w:val="-13"/>
          <w:sz w:val="20"/>
        </w:rPr>
        <w:t> </w:t>
      </w:r>
      <w:r>
        <w:rPr>
          <w:sz w:val="20"/>
        </w:rPr>
        <w:t>mezinárodním</w:t>
      </w:r>
      <w:r>
        <w:rPr>
          <w:spacing w:val="-7"/>
          <w:sz w:val="20"/>
        </w:rPr>
        <w:t> </w:t>
      </w:r>
      <w:r>
        <w:rPr>
          <w:sz w:val="20"/>
        </w:rPr>
        <w:t>významem</w:t>
      </w:r>
      <w:r>
        <w:rPr>
          <w:spacing w:val="-13"/>
          <w:sz w:val="20"/>
        </w:rPr>
        <w:t> </w:t>
      </w:r>
      <w:r>
        <w:rPr>
          <w:sz w:val="20"/>
        </w:rPr>
        <w:t>apod.),</w:t>
      </w:r>
      <w:r>
        <w:rPr>
          <w:spacing w:val="-6"/>
          <w:sz w:val="20"/>
        </w:rPr>
        <w:t> </w:t>
      </w:r>
      <w:r>
        <w:rPr>
          <w:sz w:val="20"/>
        </w:rPr>
        <w:t>které znamenají, že byly splněny cíle projektu a jeho předpokládané výsledky uvedené ve smlouvě o poskytnutí podpory,</w:t>
      </w:r>
      <w:r>
        <w:rPr>
          <w:spacing w:val="-13"/>
          <w:sz w:val="20"/>
        </w:rPr>
        <w:t> </w:t>
      </w:r>
      <w:r>
        <w:rPr>
          <w:sz w:val="20"/>
        </w:rPr>
        <w:t>U</w:t>
      </w:r>
      <w:r>
        <w:rPr>
          <w:spacing w:val="-12"/>
          <w:sz w:val="20"/>
        </w:rPr>
        <w:t> </w:t>
      </w:r>
      <w:r>
        <w:rPr>
          <w:sz w:val="20"/>
        </w:rPr>
        <w:t>=</w:t>
      </w:r>
      <w:r>
        <w:rPr>
          <w:spacing w:val="-13"/>
          <w:sz w:val="20"/>
        </w:rPr>
        <w:t> </w:t>
      </w:r>
      <w:r>
        <w:rPr>
          <w:sz w:val="20"/>
        </w:rPr>
        <w:t>uspěl</w:t>
      </w:r>
      <w:r>
        <w:rPr>
          <w:spacing w:val="-12"/>
          <w:sz w:val="20"/>
        </w:rPr>
        <w:t> </w:t>
      </w:r>
      <w:r>
        <w:rPr>
          <w:sz w:val="20"/>
        </w:rPr>
        <w:t>podle</w:t>
      </w:r>
      <w:r>
        <w:rPr>
          <w:spacing w:val="-13"/>
          <w:sz w:val="20"/>
        </w:rPr>
        <w:t> </w:t>
      </w:r>
      <w:r>
        <w:rPr>
          <w:sz w:val="20"/>
        </w:rPr>
        <w:t>zadání,</w:t>
      </w:r>
      <w:r>
        <w:rPr>
          <w:spacing w:val="-12"/>
          <w:sz w:val="20"/>
        </w:rPr>
        <w:t> </w:t>
      </w:r>
      <w:r>
        <w:rPr>
          <w:sz w:val="20"/>
        </w:rPr>
        <w:t>tj.</w:t>
      </w:r>
      <w:r>
        <w:rPr>
          <w:spacing w:val="-13"/>
          <w:sz w:val="20"/>
        </w:rPr>
        <w:t> </w:t>
      </w:r>
      <w:r>
        <w:rPr>
          <w:sz w:val="20"/>
        </w:rPr>
        <w:t>byly</w:t>
      </w:r>
      <w:r>
        <w:rPr>
          <w:spacing w:val="-12"/>
          <w:sz w:val="20"/>
        </w:rPr>
        <w:t> </w:t>
      </w:r>
      <w:r>
        <w:rPr>
          <w:sz w:val="20"/>
        </w:rPr>
        <w:t>splněny</w:t>
      </w:r>
      <w:r>
        <w:rPr>
          <w:spacing w:val="-13"/>
          <w:sz w:val="20"/>
        </w:rPr>
        <w:t> </w:t>
      </w:r>
      <w:r>
        <w:rPr>
          <w:sz w:val="20"/>
        </w:rPr>
        <w:t>cíle</w:t>
      </w:r>
      <w:r>
        <w:rPr>
          <w:spacing w:val="-12"/>
          <w:sz w:val="20"/>
        </w:rPr>
        <w:t> </w:t>
      </w:r>
      <w:r>
        <w:rPr>
          <w:sz w:val="20"/>
        </w:rPr>
        <w:t>projektu</w:t>
      </w:r>
      <w:r>
        <w:rPr>
          <w:spacing w:val="-13"/>
          <w:sz w:val="20"/>
        </w:rPr>
        <w:t> </w:t>
      </w:r>
      <w:r>
        <w:rPr>
          <w:sz w:val="20"/>
        </w:rPr>
        <w:t>a</w:t>
      </w:r>
      <w:r>
        <w:rPr>
          <w:spacing w:val="-12"/>
          <w:sz w:val="20"/>
        </w:rPr>
        <w:t> </w:t>
      </w:r>
      <w:r>
        <w:rPr>
          <w:sz w:val="20"/>
        </w:rPr>
        <w:t>jeho</w:t>
      </w:r>
      <w:r>
        <w:rPr>
          <w:spacing w:val="-13"/>
          <w:sz w:val="20"/>
        </w:rPr>
        <w:t> </w:t>
      </w:r>
      <w:r>
        <w:rPr>
          <w:sz w:val="20"/>
        </w:rPr>
        <w:t>předpokládané</w:t>
      </w:r>
      <w:r>
        <w:rPr>
          <w:spacing w:val="-12"/>
          <w:sz w:val="20"/>
        </w:rPr>
        <w:t> </w:t>
      </w:r>
      <w:r>
        <w:rPr>
          <w:sz w:val="20"/>
        </w:rPr>
        <w:t>výsledky</w:t>
      </w:r>
      <w:r>
        <w:rPr>
          <w:spacing w:val="-13"/>
          <w:sz w:val="20"/>
        </w:rPr>
        <w:t> </w:t>
      </w:r>
      <w:r>
        <w:rPr>
          <w:sz w:val="20"/>
        </w:rPr>
        <w:t>uvedené</w:t>
      </w:r>
      <w:r>
        <w:rPr>
          <w:spacing w:val="-12"/>
          <w:sz w:val="20"/>
        </w:rPr>
        <w:t> </w:t>
      </w:r>
      <w:r>
        <w:rPr>
          <w:sz w:val="20"/>
        </w:rPr>
        <w:t>ve</w:t>
      </w:r>
      <w:r>
        <w:rPr>
          <w:spacing w:val="-13"/>
          <w:sz w:val="20"/>
        </w:rPr>
        <w:t> </w:t>
      </w:r>
      <w:r>
        <w:rPr>
          <w:sz w:val="20"/>
        </w:rPr>
        <w:t>smlouvě o</w:t>
      </w:r>
      <w:r>
        <w:rPr>
          <w:spacing w:val="-13"/>
          <w:sz w:val="20"/>
        </w:rPr>
        <w:t> </w:t>
      </w:r>
      <w:r>
        <w:rPr>
          <w:sz w:val="20"/>
        </w:rPr>
        <w:t>poskytnutí</w:t>
      </w:r>
      <w:r>
        <w:rPr>
          <w:spacing w:val="-12"/>
          <w:sz w:val="20"/>
        </w:rPr>
        <w:t> </w:t>
      </w:r>
      <w:r>
        <w:rPr>
          <w:sz w:val="20"/>
        </w:rPr>
        <w:t>podpory;</w:t>
      </w:r>
      <w:r>
        <w:rPr>
          <w:spacing w:val="-13"/>
          <w:sz w:val="20"/>
        </w:rPr>
        <w:t> </w:t>
      </w:r>
      <w:r>
        <w:rPr>
          <w:sz w:val="20"/>
        </w:rPr>
        <w:t>O</w:t>
      </w:r>
      <w:r>
        <w:rPr>
          <w:spacing w:val="-12"/>
          <w:sz w:val="20"/>
        </w:rPr>
        <w:t> </w:t>
      </w:r>
      <w:r>
        <w:rPr>
          <w:sz w:val="20"/>
        </w:rPr>
        <w:t>=</w:t>
      </w:r>
      <w:r>
        <w:rPr>
          <w:spacing w:val="-13"/>
          <w:sz w:val="20"/>
        </w:rPr>
        <w:t> </w:t>
      </w:r>
      <w:r>
        <w:rPr>
          <w:sz w:val="20"/>
        </w:rPr>
        <w:t>nesplněno</w:t>
      </w:r>
      <w:r>
        <w:rPr>
          <w:spacing w:val="-12"/>
          <w:sz w:val="20"/>
        </w:rPr>
        <w:t> </w:t>
      </w:r>
      <w:r>
        <w:rPr>
          <w:sz w:val="20"/>
        </w:rPr>
        <w:t>zadání,</w:t>
      </w:r>
      <w:r>
        <w:rPr>
          <w:spacing w:val="-13"/>
          <w:sz w:val="20"/>
        </w:rPr>
        <w:t> </w:t>
      </w:r>
      <w:r>
        <w:rPr>
          <w:sz w:val="20"/>
        </w:rPr>
        <w:t>smlouva</w:t>
      </w:r>
      <w:r>
        <w:rPr>
          <w:spacing w:val="-10"/>
          <w:sz w:val="20"/>
        </w:rPr>
        <w:t> </w:t>
      </w:r>
      <w:r>
        <w:rPr>
          <w:sz w:val="20"/>
        </w:rPr>
        <w:t>však</w:t>
      </w:r>
      <w:r>
        <w:rPr>
          <w:spacing w:val="-8"/>
          <w:sz w:val="20"/>
        </w:rPr>
        <w:t> </w:t>
      </w:r>
      <w:r>
        <w:rPr>
          <w:sz w:val="20"/>
        </w:rPr>
        <w:t>byla</w:t>
      </w:r>
      <w:r>
        <w:rPr>
          <w:spacing w:val="-11"/>
          <w:sz w:val="20"/>
        </w:rPr>
        <w:t> </w:t>
      </w:r>
      <w:r>
        <w:rPr>
          <w:sz w:val="20"/>
        </w:rPr>
        <w:t>dodržena;</w:t>
      </w:r>
      <w:r>
        <w:rPr>
          <w:spacing w:val="-12"/>
          <w:sz w:val="20"/>
        </w:rPr>
        <w:t> </w:t>
      </w:r>
      <w:r>
        <w:rPr>
          <w:sz w:val="20"/>
        </w:rPr>
        <w:t>S</w:t>
      </w:r>
      <w:r>
        <w:rPr>
          <w:spacing w:val="-13"/>
          <w:sz w:val="20"/>
        </w:rPr>
        <w:t> </w:t>
      </w:r>
      <w:r>
        <w:rPr>
          <w:sz w:val="20"/>
        </w:rPr>
        <w:t>=</w:t>
      </w:r>
      <w:r>
        <w:rPr>
          <w:spacing w:val="-12"/>
          <w:sz w:val="20"/>
        </w:rPr>
        <w:t> </w:t>
      </w:r>
      <w:r>
        <w:rPr>
          <w:sz w:val="20"/>
        </w:rPr>
        <w:t>nesplněno</w:t>
      </w:r>
      <w:r>
        <w:rPr>
          <w:spacing w:val="-13"/>
          <w:sz w:val="20"/>
        </w:rPr>
        <w:t> </w:t>
      </w:r>
      <w:r>
        <w:rPr>
          <w:sz w:val="20"/>
        </w:rPr>
        <w:t>zadání,</w:t>
      </w:r>
      <w:r>
        <w:rPr>
          <w:spacing w:val="-11"/>
          <w:sz w:val="20"/>
        </w:rPr>
        <w:t> </w:t>
      </w:r>
      <w:r>
        <w:rPr>
          <w:sz w:val="20"/>
        </w:rPr>
        <w:t>bylo</w:t>
      </w:r>
      <w:r>
        <w:rPr>
          <w:spacing w:val="-8"/>
          <w:sz w:val="20"/>
        </w:rPr>
        <w:t> </w:t>
      </w:r>
      <w:r>
        <w:rPr>
          <w:sz w:val="20"/>
        </w:rPr>
        <w:t>přistoupeno k sankčním ustanovením smlouvy.</w:t>
      </w:r>
    </w:p>
    <w:p>
      <w:pPr>
        <w:pStyle w:val="ListParagraph"/>
        <w:numPr>
          <w:ilvl w:val="0"/>
          <w:numId w:val="31"/>
        </w:numPr>
        <w:tabs>
          <w:tab w:pos="3045" w:val="left" w:leader="none"/>
        </w:tabs>
        <w:spacing w:line="240" w:lineRule="auto" w:before="118" w:after="0"/>
        <w:ind w:left="3045" w:right="0" w:hanging="570"/>
        <w:jc w:val="left"/>
        <w:rPr>
          <w:b/>
          <w:sz w:val="20"/>
        </w:rPr>
      </w:pPr>
      <w:r>
        <w:rPr>
          <w:b/>
          <w:sz w:val="20"/>
        </w:rPr>
        <w:t>Informační</w:t>
      </w:r>
      <w:r>
        <w:rPr>
          <w:b/>
          <w:spacing w:val="-7"/>
          <w:sz w:val="20"/>
        </w:rPr>
        <w:t> </w:t>
      </w:r>
      <w:r>
        <w:rPr>
          <w:b/>
          <w:sz w:val="20"/>
        </w:rPr>
        <w:t>systém</w:t>
      </w:r>
      <w:r>
        <w:rPr>
          <w:b/>
          <w:spacing w:val="-11"/>
          <w:sz w:val="20"/>
        </w:rPr>
        <w:t> </w:t>
      </w:r>
      <w:r>
        <w:rPr>
          <w:b/>
          <w:sz w:val="20"/>
        </w:rPr>
        <w:t>výzkumu,</w:t>
      </w:r>
      <w:r>
        <w:rPr>
          <w:b/>
          <w:spacing w:val="-9"/>
          <w:sz w:val="20"/>
        </w:rPr>
        <w:t> </w:t>
      </w:r>
      <w:r>
        <w:rPr>
          <w:b/>
          <w:sz w:val="20"/>
        </w:rPr>
        <w:t>experimentálního</w:t>
      </w:r>
      <w:r>
        <w:rPr>
          <w:b/>
          <w:spacing w:val="-10"/>
          <w:sz w:val="20"/>
        </w:rPr>
        <w:t> </w:t>
      </w:r>
      <w:r>
        <w:rPr>
          <w:b/>
          <w:sz w:val="20"/>
        </w:rPr>
        <w:t>vývoje</w:t>
      </w:r>
      <w:r>
        <w:rPr>
          <w:b/>
          <w:spacing w:val="-10"/>
          <w:sz w:val="20"/>
        </w:rPr>
        <w:t> </w:t>
      </w:r>
      <w:r>
        <w:rPr>
          <w:b/>
          <w:sz w:val="20"/>
        </w:rPr>
        <w:t>a</w:t>
      </w:r>
      <w:r>
        <w:rPr>
          <w:b/>
          <w:spacing w:val="-10"/>
          <w:sz w:val="20"/>
        </w:rPr>
        <w:t> </w:t>
      </w:r>
      <w:r>
        <w:rPr>
          <w:b/>
          <w:spacing w:val="-2"/>
          <w:sz w:val="20"/>
        </w:rPr>
        <w:t>inovací</w:t>
      </w:r>
    </w:p>
    <w:p>
      <w:pPr>
        <w:pStyle w:val="ListParagraph"/>
        <w:numPr>
          <w:ilvl w:val="0"/>
          <w:numId w:val="45"/>
        </w:numPr>
        <w:tabs>
          <w:tab w:pos="696" w:val="left" w:leader="none"/>
          <w:tab w:pos="698" w:val="left" w:leader="none"/>
        </w:tabs>
        <w:spacing w:line="240" w:lineRule="auto" w:before="120" w:after="0"/>
        <w:ind w:left="698" w:right="365" w:hanging="322"/>
        <w:jc w:val="both"/>
        <w:rPr>
          <w:sz w:val="20"/>
        </w:rPr>
      </w:pPr>
      <w:r>
        <w:rPr>
          <w:sz w:val="20"/>
        </w:rPr>
        <w:t>Příjemce je povinen po ukončení řešení Projektu zpracovat údaje pro Informační systém výzkumu, experimentálního vývoje a inovací (IS VaVaI), část Rejstřík informací o výsledcích (RIV) a doručit tyto údaje Poskytovateli v rozsahu vyplývajícím z obecně závazných právních předpisů. Příjemce je povinen doručit Poskytovateli do termínu každoročně vyhlašovaného Poskytovatelem údaje o výsledcích řešení všech svých projektů řešených s podporou Poskytovatele, které jsou určeny do IS VaVaI, část RIV v souladu se Zákonem a nařízením</w:t>
      </w:r>
      <w:r>
        <w:rPr>
          <w:spacing w:val="-13"/>
          <w:sz w:val="20"/>
        </w:rPr>
        <w:t> </w:t>
      </w:r>
      <w:r>
        <w:rPr>
          <w:sz w:val="20"/>
        </w:rPr>
        <w:t>vlády</w:t>
      </w:r>
      <w:r>
        <w:rPr>
          <w:spacing w:val="-12"/>
          <w:sz w:val="20"/>
        </w:rPr>
        <w:t> </w:t>
      </w:r>
      <w:r>
        <w:rPr>
          <w:sz w:val="20"/>
        </w:rPr>
        <w:t>č.</w:t>
      </w:r>
      <w:r>
        <w:rPr>
          <w:spacing w:val="-13"/>
          <w:sz w:val="20"/>
        </w:rPr>
        <w:t> </w:t>
      </w:r>
      <w:r>
        <w:rPr>
          <w:sz w:val="20"/>
        </w:rPr>
        <w:t>397/2009</w:t>
      </w:r>
      <w:r>
        <w:rPr>
          <w:spacing w:val="-12"/>
          <w:sz w:val="20"/>
        </w:rPr>
        <w:t> </w:t>
      </w:r>
      <w:r>
        <w:rPr>
          <w:sz w:val="20"/>
        </w:rPr>
        <w:t>Sb.,</w:t>
      </w:r>
      <w:r>
        <w:rPr>
          <w:spacing w:val="-13"/>
          <w:sz w:val="20"/>
        </w:rPr>
        <w:t> </w:t>
      </w:r>
      <w:r>
        <w:rPr>
          <w:sz w:val="20"/>
        </w:rPr>
        <w:t>o</w:t>
      </w:r>
      <w:r>
        <w:rPr>
          <w:spacing w:val="-12"/>
          <w:sz w:val="20"/>
        </w:rPr>
        <w:t> </w:t>
      </w:r>
      <w:r>
        <w:rPr>
          <w:sz w:val="20"/>
        </w:rPr>
        <w:t>informačním</w:t>
      </w:r>
      <w:r>
        <w:rPr>
          <w:spacing w:val="-13"/>
          <w:sz w:val="20"/>
        </w:rPr>
        <w:t> </w:t>
      </w:r>
      <w:r>
        <w:rPr>
          <w:sz w:val="20"/>
        </w:rPr>
        <w:t>systému</w:t>
      </w:r>
      <w:r>
        <w:rPr>
          <w:spacing w:val="-12"/>
          <w:sz w:val="20"/>
        </w:rPr>
        <w:t> </w:t>
      </w:r>
      <w:r>
        <w:rPr>
          <w:sz w:val="20"/>
        </w:rPr>
        <w:t>výzkumu,</w:t>
      </w:r>
      <w:r>
        <w:rPr>
          <w:spacing w:val="-13"/>
          <w:sz w:val="20"/>
        </w:rPr>
        <w:t> </w:t>
      </w:r>
      <w:r>
        <w:rPr>
          <w:sz w:val="20"/>
        </w:rPr>
        <w:t>experimentálního</w:t>
      </w:r>
      <w:r>
        <w:rPr>
          <w:spacing w:val="-12"/>
          <w:sz w:val="20"/>
        </w:rPr>
        <w:t> </w:t>
      </w:r>
      <w:r>
        <w:rPr>
          <w:sz w:val="20"/>
        </w:rPr>
        <w:t>vývoje</w:t>
      </w:r>
      <w:r>
        <w:rPr>
          <w:spacing w:val="-13"/>
          <w:sz w:val="20"/>
        </w:rPr>
        <w:t> </w:t>
      </w:r>
      <w:r>
        <w:rPr>
          <w:sz w:val="20"/>
        </w:rPr>
        <w:t>a</w:t>
      </w:r>
      <w:r>
        <w:rPr>
          <w:spacing w:val="-12"/>
          <w:sz w:val="20"/>
        </w:rPr>
        <w:t> </w:t>
      </w:r>
      <w:r>
        <w:rPr>
          <w:sz w:val="20"/>
        </w:rPr>
        <w:t>inovací.</w:t>
      </w:r>
      <w:r>
        <w:rPr>
          <w:spacing w:val="-13"/>
          <w:sz w:val="20"/>
        </w:rPr>
        <w:t> </w:t>
      </w:r>
      <w:r>
        <w:rPr>
          <w:sz w:val="20"/>
        </w:rPr>
        <w:t>V</w:t>
      </w:r>
      <w:r>
        <w:rPr>
          <w:spacing w:val="-12"/>
          <w:sz w:val="20"/>
        </w:rPr>
        <w:t> </w:t>
      </w:r>
      <w:r>
        <w:rPr>
          <w:sz w:val="20"/>
        </w:rPr>
        <w:t>případě, že je nutné dle řešení Projektu k naplnění výše uvedeného požadavku doložit výstup, například publikaci, či její část,</w:t>
      </w:r>
      <w:r>
        <w:rPr>
          <w:spacing w:val="-2"/>
          <w:sz w:val="20"/>
        </w:rPr>
        <w:t> </w:t>
      </w:r>
      <w:r>
        <w:rPr>
          <w:sz w:val="20"/>
        </w:rPr>
        <w:t>Příjemce</w:t>
      </w:r>
      <w:r>
        <w:rPr>
          <w:spacing w:val="-3"/>
          <w:sz w:val="20"/>
        </w:rPr>
        <w:t> </w:t>
      </w:r>
      <w:r>
        <w:rPr>
          <w:sz w:val="20"/>
        </w:rPr>
        <w:t>tak</w:t>
      </w:r>
      <w:r>
        <w:rPr>
          <w:spacing w:val="-5"/>
          <w:sz w:val="20"/>
        </w:rPr>
        <w:t> </w:t>
      </w:r>
      <w:r>
        <w:rPr>
          <w:sz w:val="20"/>
        </w:rPr>
        <w:t>bezodkladně</w:t>
      </w:r>
      <w:r>
        <w:rPr>
          <w:spacing w:val="-8"/>
          <w:sz w:val="20"/>
        </w:rPr>
        <w:t> </w:t>
      </w:r>
      <w:r>
        <w:rPr>
          <w:sz w:val="20"/>
        </w:rPr>
        <w:t>ve</w:t>
      </w:r>
      <w:r>
        <w:rPr>
          <w:spacing w:val="-3"/>
          <w:sz w:val="20"/>
        </w:rPr>
        <w:t> </w:t>
      </w:r>
      <w:r>
        <w:rPr>
          <w:sz w:val="20"/>
        </w:rPr>
        <w:t>stanoveném</w:t>
      </w:r>
      <w:r>
        <w:rPr>
          <w:spacing w:val="-8"/>
          <w:sz w:val="20"/>
        </w:rPr>
        <w:t> </w:t>
      </w:r>
      <w:r>
        <w:rPr>
          <w:sz w:val="20"/>
        </w:rPr>
        <w:t>termínu</w:t>
      </w:r>
      <w:r>
        <w:rPr>
          <w:spacing w:val="-5"/>
          <w:sz w:val="20"/>
        </w:rPr>
        <w:t> </w:t>
      </w:r>
      <w:r>
        <w:rPr>
          <w:sz w:val="20"/>
        </w:rPr>
        <w:t>učiní.</w:t>
      </w:r>
      <w:r>
        <w:rPr>
          <w:spacing w:val="-2"/>
          <w:sz w:val="20"/>
        </w:rPr>
        <w:t> </w:t>
      </w:r>
      <w:r>
        <w:rPr>
          <w:sz w:val="20"/>
        </w:rPr>
        <w:t>V</w:t>
      </w:r>
      <w:r>
        <w:rPr>
          <w:spacing w:val="-6"/>
          <w:sz w:val="20"/>
        </w:rPr>
        <w:t> </w:t>
      </w:r>
      <w:r>
        <w:rPr>
          <w:sz w:val="20"/>
        </w:rPr>
        <w:t>případě,</w:t>
      </w:r>
      <w:r>
        <w:rPr>
          <w:spacing w:val="-2"/>
          <w:sz w:val="20"/>
        </w:rPr>
        <w:t> </w:t>
      </w:r>
      <w:r>
        <w:rPr>
          <w:sz w:val="20"/>
        </w:rPr>
        <w:t>že</w:t>
      </w:r>
      <w:r>
        <w:rPr>
          <w:spacing w:val="-3"/>
          <w:sz w:val="20"/>
        </w:rPr>
        <w:t> </w:t>
      </w:r>
      <w:r>
        <w:rPr>
          <w:sz w:val="20"/>
        </w:rPr>
        <w:t>z</w:t>
      </w:r>
      <w:r>
        <w:rPr>
          <w:spacing w:val="-8"/>
          <w:sz w:val="20"/>
        </w:rPr>
        <w:t> </w:t>
      </w:r>
      <w:r>
        <w:rPr>
          <w:sz w:val="20"/>
        </w:rPr>
        <w:t>výstupu</w:t>
      </w:r>
      <w:r>
        <w:rPr>
          <w:spacing w:val="-9"/>
          <w:sz w:val="20"/>
        </w:rPr>
        <w:t> </w:t>
      </w:r>
      <w:r>
        <w:rPr>
          <w:sz w:val="20"/>
        </w:rPr>
        <w:t>řešení</w:t>
      </w:r>
      <w:r>
        <w:rPr>
          <w:spacing w:val="-3"/>
          <w:sz w:val="20"/>
        </w:rPr>
        <w:t> </w:t>
      </w:r>
      <w:r>
        <w:rPr>
          <w:sz w:val="20"/>
        </w:rPr>
        <w:t>je</w:t>
      </w:r>
      <w:r>
        <w:rPr>
          <w:spacing w:val="-3"/>
          <w:sz w:val="20"/>
        </w:rPr>
        <w:t> </w:t>
      </w:r>
      <w:r>
        <w:rPr>
          <w:sz w:val="20"/>
        </w:rPr>
        <w:t>patrné,</w:t>
      </w:r>
      <w:r>
        <w:rPr>
          <w:spacing w:val="-2"/>
          <w:sz w:val="20"/>
        </w:rPr>
        <w:t> </w:t>
      </w:r>
      <w:r>
        <w:rPr>
          <w:sz w:val="20"/>
        </w:rPr>
        <w:t>že</w:t>
      </w:r>
      <w:r>
        <w:rPr>
          <w:spacing w:val="-3"/>
          <w:sz w:val="20"/>
        </w:rPr>
        <w:t> </w:t>
      </w:r>
      <w:r>
        <w:rPr>
          <w:sz w:val="20"/>
        </w:rPr>
        <w:t>je</w:t>
      </w:r>
      <w:r>
        <w:rPr>
          <w:spacing w:val="-3"/>
          <w:sz w:val="20"/>
        </w:rPr>
        <w:t> </w:t>
      </w:r>
      <w:r>
        <w:rPr>
          <w:sz w:val="20"/>
        </w:rPr>
        <w:t>nutné pro splnění dodat jak elektronickou formu, tak písemnou, je Příjemce povinen dodat Poskytovateli obě formy.</w:t>
      </w:r>
    </w:p>
    <w:p>
      <w:pPr>
        <w:pStyle w:val="ListParagraph"/>
        <w:numPr>
          <w:ilvl w:val="0"/>
          <w:numId w:val="45"/>
        </w:numPr>
        <w:tabs>
          <w:tab w:pos="696" w:val="left" w:leader="none"/>
          <w:tab w:pos="698" w:val="left" w:leader="none"/>
        </w:tabs>
        <w:spacing w:line="240" w:lineRule="auto" w:before="124" w:after="0"/>
        <w:ind w:left="698" w:right="369" w:hanging="322"/>
        <w:jc w:val="both"/>
        <w:rPr>
          <w:sz w:val="20"/>
        </w:rPr>
      </w:pPr>
      <w:r>
        <w:rPr>
          <w:sz w:val="20"/>
        </w:rPr>
        <w:t>Příjemce je povinen nejméně jednou za rok po dobu 5 let od ukončení poskytování podpory zkontrolovat aktuálnost údajů</w:t>
      </w:r>
      <w:r>
        <w:rPr>
          <w:spacing w:val="-1"/>
          <w:sz w:val="20"/>
        </w:rPr>
        <w:t> </w:t>
      </w:r>
      <w:r>
        <w:rPr>
          <w:sz w:val="20"/>
        </w:rPr>
        <w:t>předaných</w:t>
      </w:r>
      <w:r>
        <w:rPr>
          <w:spacing w:val="-1"/>
          <w:sz w:val="20"/>
        </w:rPr>
        <w:t> </w:t>
      </w:r>
      <w:r>
        <w:rPr>
          <w:sz w:val="20"/>
        </w:rPr>
        <w:t>poskytovateli ke zveřejní prostřednictvím informačního</w:t>
      </w:r>
      <w:r>
        <w:rPr>
          <w:spacing w:val="-1"/>
          <w:sz w:val="20"/>
        </w:rPr>
        <w:t> </w:t>
      </w:r>
      <w:r>
        <w:rPr>
          <w:sz w:val="20"/>
        </w:rPr>
        <w:t>systému</w:t>
      </w:r>
      <w:r>
        <w:rPr>
          <w:spacing w:val="-1"/>
          <w:sz w:val="20"/>
        </w:rPr>
        <w:t> </w:t>
      </w:r>
      <w:r>
        <w:rPr>
          <w:sz w:val="20"/>
        </w:rPr>
        <w:t>výzkumu, vývoje a inovací</w:t>
      </w:r>
      <w:r>
        <w:rPr>
          <w:spacing w:val="40"/>
          <w:sz w:val="20"/>
        </w:rPr>
        <w:t> </w:t>
      </w:r>
      <w:r>
        <w:rPr>
          <w:sz w:val="20"/>
        </w:rPr>
        <w:t>a v případě, že došlo k jejich změně, provést jejich opravu.</w:t>
      </w:r>
    </w:p>
    <w:p>
      <w:pPr>
        <w:pStyle w:val="ListParagraph"/>
        <w:numPr>
          <w:ilvl w:val="0"/>
          <w:numId w:val="45"/>
        </w:numPr>
        <w:tabs>
          <w:tab w:pos="668" w:val="left" w:leader="none"/>
          <w:tab w:pos="698" w:val="left" w:leader="none"/>
        </w:tabs>
        <w:spacing w:line="240" w:lineRule="auto" w:before="120" w:after="0"/>
        <w:ind w:left="698" w:right="370" w:hanging="322"/>
        <w:jc w:val="both"/>
        <w:rPr>
          <w:sz w:val="20"/>
        </w:rPr>
      </w:pPr>
      <w:r>
        <w:rPr>
          <w:sz w:val="20"/>
        </w:rPr>
        <w:t>Práva</w:t>
      </w:r>
      <w:r>
        <w:rPr>
          <w:spacing w:val="-2"/>
          <w:sz w:val="20"/>
        </w:rPr>
        <w:t> </w:t>
      </w:r>
      <w:r>
        <w:rPr>
          <w:sz w:val="20"/>
        </w:rPr>
        <w:t>a povinnosti</w:t>
      </w:r>
      <w:r>
        <w:rPr>
          <w:spacing w:val="-2"/>
          <w:sz w:val="20"/>
        </w:rPr>
        <w:t> </w:t>
      </w:r>
      <w:r>
        <w:rPr>
          <w:sz w:val="20"/>
        </w:rPr>
        <w:t>při</w:t>
      </w:r>
      <w:r>
        <w:rPr>
          <w:spacing w:val="-2"/>
          <w:sz w:val="20"/>
        </w:rPr>
        <w:t> </w:t>
      </w:r>
      <w:r>
        <w:rPr>
          <w:sz w:val="20"/>
        </w:rPr>
        <w:t>předávání</w:t>
      </w:r>
      <w:r>
        <w:rPr>
          <w:spacing w:val="-2"/>
          <w:sz w:val="20"/>
        </w:rPr>
        <w:t> </w:t>
      </w:r>
      <w:r>
        <w:rPr>
          <w:sz w:val="20"/>
        </w:rPr>
        <w:t>a</w:t>
      </w:r>
      <w:r>
        <w:rPr>
          <w:spacing w:val="-2"/>
          <w:sz w:val="20"/>
        </w:rPr>
        <w:t> </w:t>
      </w:r>
      <w:r>
        <w:rPr>
          <w:sz w:val="20"/>
        </w:rPr>
        <w:t>poskytování údajů</w:t>
      </w:r>
      <w:r>
        <w:rPr>
          <w:spacing w:val="-4"/>
          <w:sz w:val="20"/>
        </w:rPr>
        <w:t> </w:t>
      </w:r>
      <w:r>
        <w:rPr>
          <w:sz w:val="20"/>
        </w:rPr>
        <w:t>do IS</w:t>
      </w:r>
      <w:r>
        <w:rPr>
          <w:spacing w:val="-10"/>
          <w:sz w:val="20"/>
        </w:rPr>
        <w:t> </w:t>
      </w:r>
      <w:r>
        <w:rPr>
          <w:sz w:val="20"/>
        </w:rPr>
        <w:t>VaVaI se řídí ustanoveními ZD a</w:t>
      </w:r>
      <w:r>
        <w:rPr>
          <w:spacing w:val="-2"/>
          <w:sz w:val="20"/>
        </w:rPr>
        <w:t> </w:t>
      </w:r>
      <w:r>
        <w:rPr>
          <w:sz w:val="20"/>
        </w:rPr>
        <w:t>příslušných</w:t>
      </w:r>
      <w:r>
        <w:rPr>
          <w:spacing w:val="-4"/>
          <w:sz w:val="20"/>
        </w:rPr>
        <w:t> </w:t>
      </w:r>
      <w:r>
        <w:rPr>
          <w:sz w:val="20"/>
        </w:rPr>
        <w:t>obecně závazných právních předpisů.</w:t>
      </w:r>
    </w:p>
    <w:p>
      <w:pPr>
        <w:pStyle w:val="ListParagraph"/>
        <w:numPr>
          <w:ilvl w:val="0"/>
          <w:numId w:val="31"/>
        </w:numPr>
        <w:tabs>
          <w:tab w:pos="4744" w:val="left" w:leader="none"/>
        </w:tabs>
        <w:spacing w:line="240" w:lineRule="auto" w:before="121" w:after="0"/>
        <w:ind w:left="4744" w:right="0" w:hanging="493"/>
        <w:jc w:val="left"/>
        <w:rPr>
          <w:b/>
          <w:sz w:val="20"/>
        </w:rPr>
      </w:pPr>
      <w:r>
        <w:rPr>
          <w:b/>
          <w:sz w:val="20"/>
        </w:rPr>
        <w:t>Odstoupení</w:t>
      </w:r>
      <w:r>
        <w:rPr>
          <w:b/>
          <w:spacing w:val="-7"/>
          <w:sz w:val="20"/>
        </w:rPr>
        <w:t> </w:t>
      </w:r>
      <w:r>
        <w:rPr>
          <w:b/>
          <w:sz w:val="20"/>
        </w:rPr>
        <w:t>od</w:t>
      </w:r>
      <w:r>
        <w:rPr>
          <w:b/>
          <w:spacing w:val="-5"/>
          <w:sz w:val="20"/>
        </w:rPr>
        <w:t> </w:t>
      </w:r>
      <w:r>
        <w:rPr>
          <w:b/>
          <w:spacing w:val="-2"/>
          <w:sz w:val="20"/>
        </w:rPr>
        <w:t>Smlouvy</w:t>
      </w:r>
    </w:p>
    <w:p>
      <w:pPr>
        <w:pStyle w:val="ListParagraph"/>
        <w:numPr>
          <w:ilvl w:val="0"/>
          <w:numId w:val="46"/>
        </w:numPr>
        <w:tabs>
          <w:tab w:pos="668" w:val="left" w:leader="none"/>
          <w:tab w:pos="698" w:val="left" w:leader="none"/>
        </w:tabs>
        <w:spacing w:line="240" w:lineRule="auto" w:before="115" w:after="0"/>
        <w:ind w:left="698" w:right="367" w:hanging="322"/>
        <w:jc w:val="both"/>
        <w:rPr>
          <w:sz w:val="20"/>
        </w:rPr>
      </w:pPr>
      <w:r>
        <w:rPr>
          <w:sz w:val="20"/>
        </w:rPr>
        <w:t>Poruší-li Příjemce nebo kterýkoliv jiný ze subjektů zúčastněných na řešení Projektu jakoukoliv svou povinnost vyplývající z této Smlouvy nebo ZD nebo obecně závazných právních předpisů, je Poskytovatel vždy oprávněn od této Smlouvy odstoupit.</w:t>
      </w:r>
    </w:p>
    <w:p>
      <w:pPr>
        <w:pStyle w:val="ListParagraph"/>
        <w:numPr>
          <w:ilvl w:val="0"/>
          <w:numId w:val="46"/>
        </w:numPr>
        <w:tabs>
          <w:tab w:pos="696" w:val="left" w:leader="none"/>
          <w:tab w:pos="698" w:val="left" w:leader="none"/>
        </w:tabs>
        <w:spacing w:line="240" w:lineRule="auto" w:before="120" w:after="0"/>
        <w:ind w:left="698" w:right="372" w:hanging="322"/>
        <w:jc w:val="both"/>
        <w:rPr>
          <w:sz w:val="20"/>
        </w:rPr>
      </w:pPr>
      <w:r>
        <w:rPr>
          <w:sz w:val="20"/>
        </w:rPr>
        <w:t>Poskytovatel je dále vždy oprávněn od této Smlouvy odstoupit, jestliže nastane kterákoliv z následujících </w:t>
      </w:r>
      <w:r>
        <w:rPr>
          <w:spacing w:val="-2"/>
          <w:sz w:val="20"/>
        </w:rPr>
        <w:t>skutečností:</w:t>
      </w:r>
    </w:p>
    <w:p>
      <w:pPr>
        <w:pStyle w:val="ListParagraph"/>
        <w:numPr>
          <w:ilvl w:val="1"/>
          <w:numId w:val="46"/>
        </w:numPr>
        <w:tabs>
          <w:tab w:pos="1316" w:val="left" w:leader="none"/>
        </w:tabs>
        <w:spacing w:line="240" w:lineRule="auto" w:before="120" w:after="0"/>
        <w:ind w:left="1316" w:right="0" w:hanging="277"/>
        <w:jc w:val="left"/>
        <w:rPr>
          <w:sz w:val="20"/>
        </w:rPr>
      </w:pPr>
      <w:r>
        <w:rPr>
          <w:sz w:val="20"/>
        </w:rPr>
        <w:t>jestliže</w:t>
      </w:r>
      <w:r>
        <w:rPr>
          <w:spacing w:val="-8"/>
          <w:sz w:val="20"/>
        </w:rPr>
        <w:t> </w:t>
      </w:r>
      <w:r>
        <w:rPr>
          <w:sz w:val="20"/>
        </w:rPr>
        <w:t>tato</w:t>
      </w:r>
      <w:r>
        <w:rPr>
          <w:spacing w:val="-9"/>
          <w:sz w:val="20"/>
        </w:rPr>
        <w:t> </w:t>
      </w:r>
      <w:r>
        <w:rPr>
          <w:sz w:val="20"/>
        </w:rPr>
        <w:t>Smlouva</w:t>
      </w:r>
      <w:r>
        <w:rPr>
          <w:spacing w:val="-2"/>
          <w:sz w:val="20"/>
        </w:rPr>
        <w:t> </w:t>
      </w:r>
      <w:r>
        <w:rPr>
          <w:sz w:val="20"/>
        </w:rPr>
        <w:t>nenabude</w:t>
      </w:r>
      <w:r>
        <w:rPr>
          <w:spacing w:val="-7"/>
          <w:sz w:val="20"/>
        </w:rPr>
        <w:t> </w:t>
      </w:r>
      <w:r>
        <w:rPr>
          <w:sz w:val="20"/>
        </w:rPr>
        <w:t>z</w:t>
      </w:r>
      <w:r>
        <w:rPr>
          <w:spacing w:val="-4"/>
          <w:sz w:val="20"/>
        </w:rPr>
        <w:t> </w:t>
      </w:r>
      <w:r>
        <w:rPr>
          <w:sz w:val="20"/>
        </w:rPr>
        <w:t>jakéhokoliv</w:t>
      </w:r>
      <w:r>
        <w:rPr>
          <w:spacing w:val="-5"/>
          <w:sz w:val="20"/>
        </w:rPr>
        <w:t> </w:t>
      </w:r>
      <w:r>
        <w:rPr>
          <w:sz w:val="20"/>
        </w:rPr>
        <w:t>důvodu</w:t>
      </w:r>
      <w:r>
        <w:rPr>
          <w:spacing w:val="-9"/>
          <w:sz w:val="20"/>
        </w:rPr>
        <w:t> </w:t>
      </w:r>
      <w:r>
        <w:rPr>
          <w:sz w:val="20"/>
        </w:rPr>
        <w:t>účinnosti</w:t>
      </w:r>
      <w:r>
        <w:rPr>
          <w:spacing w:val="-2"/>
          <w:sz w:val="20"/>
        </w:rPr>
        <w:t> </w:t>
      </w:r>
      <w:r>
        <w:rPr>
          <w:sz w:val="20"/>
        </w:rPr>
        <w:t>nejpozději</w:t>
      </w:r>
      <w:r>
        <w:rPr>
          <w:spacing w:val="-3"/>
          <w:sz w:val="20"/>
        </w:rPr>
        <w:t> </w:t>
      </w:r>
      <w:r>
        <w:rPr>
          <w:sz w:val="20"/>
        </w:rPr>
        <w:t>do</w:t>
      </w:r>
      <w:r>
        <w:rPr>
          <w:spacing w:val="-5"/>
          <w:sz w:val="20"/>
        </w:rPr>
        <w:t> </w:t>
      </w:r>
      <w:r>
        <w:rPr>
          <w:sz w:val="20"/>
        </w:rPr>
        <w:t>60</w:t>
      </w:r>
      <w:r>
        <w:rPr>
          <w:spacing w:val="-4"/>
          <w:sz w:val="20"/>
        </w:rPr>
        <w:t> </w:t>
      </w:r>
      <w:r>
        <w:rPr>
          <w:sz w:val="20"/>
        </w:rPr>
        <w:t>dnů</w:t>
      </w:r>
      <w:r>
        <w:rPr>
          <w:spacing w:val="-5"/>
          <w:sz w:val="20"/>
        </w:rPr>
        <w:t> </w:t>
      </w:r>
      <w:r>
        <w:rPr>
          <w:sz w:val="20"/>
        </w:rPr>
        <w:t>od</w:t>
      </w:r>
      <w:r>
        <w:rPr>
          <w:spacing w:val="-9"/>
          <w:sz w:val="20"/>
        </w:rPr>
        <w:t> </w:t>
      </w:r>
      <w:r>
        <w:rPr>
          <w:sz w:val="20"/>
        </w:rPr>
        <w:t>jejího</w:t>
      </w:r>
      <w:r>
        <w:rPr>
          <w:spacing w:val="-8"/>
          <w:sz w:val="20"/>
        </w:rPr>
        <w:t> </w:t>
      </w:r>
      <w:r>
        <w:rPr>
          <w:spacing w:val="-2"/>
          <w:sz w:val="20"/>
        </w:rPr>
        <w:t>uzavření;</w:t>
      </w:r>
    </w:p>
    <w:p>
      <w:pPr>
        <w:pStyle w:val="ListParagraph"/>
        <w:numPr>
          <w:ilvl w:val="1"/>
          <w:numId w:val="46"/>
        </w:numPr>
        <w:tabs>
          <w:tab w:pos="1315" w:val="left" w:leader="none"/>
          <w:tab w:pos="1317" w:val="left" w:leader="none"/>
        </w:tabs>
        <w:spacing w:line="240" w:lineRule="auto" w:before="121" w:after="0"/>
        <w:ind w:left="1317" w:right="365" w:hanging="279"/>
        <w:jc w:val="both"/>
        <w:rPr>
          <w:sz w:val="20"/>
        </w:rPr>
      </w:pPr>
      <w:r>
        <w:rPr>
          <w:sz w:val="20"/>
        </w:rPr>
        <w:t>jestliže Příjemce</w:t>
      </w:r>
      <w:r>
        <w:rPr>
          <w:spacing w:val="-2"/>
          <w:sz w:val="20"/>
        </w:rPr>
        <w:t> </w:t>
      </w:r>
      <w:r>
        <w:rPr>
          <w:sz w:val="20"/>
        </w:rPr>
        <w:t>ztratí</w:t>
      </w:r>
      <w:r>
        <w:rPr>
          <w:spacing w:val="-2"/>
          <w:sz w:val="20"/>
        </w:rPr>
        <w:t> </w:t>
      </w:r>
      <w:r>
        <w:rPr>
          <w:sz w:val="20"/>
        </w:rPr>
        <w:t>způsobilost k řešení Projektu vyplývající z</w:t>
      </w:r>
      <w:r>
        <w:rPr>
          <w:spacing w:val="-2"/>
          <w:sz w:val="20"/>
        </w:rPr>
        <w:t> </w:t>
      </w:r>
      <w:r>
        <w:rPr>
          <w:sz w:val="20"/>
        </w:rPr>
        <w:t>obecně</w:t>
      </w:r>
      <w:r>
        <w:rPr>
          <w:spacing w:val="-2"/>
          <w:sz w:val="20"/>
        </w:rPr>
        <w:t> </w:t>
      </w:r>
      <w:r>
        <w:rPr>
          <w:sz w:val="20"/>
        </w:rPr>
        <w:t>závazných právních předpisů a ZD,</w:t>
      </w:r>
      <w:r>
        <w:rPr>
          <w:spacing w:val="-13"/>
          <w:sz w:val="20"/>
        </w:rPr>
        <w:t> </w:t>
      </w:r>
      <w:r>
        <w:rPr>
          <w:sz w:val="20"/>
        </w:rPr>
        <w:t>zejména</w:t>
      </w:r>
      <w:r>
        <w:rPr>
          <w:spacing w:val="-12"/>
          <w:sz w:val="20"/>
        </w:rPr>
        <w:t> </w:t>
      </w:r>
      <w:r>
        <w:rPr>
          <w:sz w:val="20"/>
        </w:rPr>
        <w:t>např.</w:t>
      </w:r>
      <w:r>
        <w:rPr>
          <w:spacing w:val="-13"/>
          <w:sz w:val="20"/>
        </w:rPr>
        <w:t> </w:t>
      </w:r>
      <w:r>
        <w:rPr>
          <w:sz w:val="20"/>
        </w:rPr>
        <w:t>pokud</w:t>
      </w:r>
      <w:r>
        <w:rPr>
          <w:spacing w:val="-12"/>
          <w:sz w:val="20"/>
        </w:rPr>
        <w:t> </w:t>
      </w:r>
      <w:r>
        <w:rPr>
          <w:sz w:val="20"/>
        </w:rPr>
        <w:t>Příjemce</w:t>
      </w:r>
      <w:r>
        <w:rPr>
          <w:spacing w:val="-13"/>
          <w:sz w:val="20"/>
        </w:rPr>
        <w:t> </w:t>
      </w:r>
      <w:r>
        <w:rPr>
          <w:sz w:val="20"/>
        </w:rPr>
        <w:t>pozbude</w:t>
      </w:r>
      <w:r>
        <w:rPr>
          <w:spacing w:val="-12"/>
          <w:sz w:val="20"/>
        </w:rPr>
        <w:t> </w:t>
      </w:r>
      <w:r>
        <w:rPr>
          <w:sz w:val="20"/>
        </w:rPr>
        <w:t>oprávnění</w:t>
      </w:r>
      <w:r>
        <w:rPr>
          <w:spacing w:val="-13"/>
          <w:sz w:val="20"/>
        </w:rPr>
        <w:t> </w:t>
      </w:r>
      <w:r>
        <w:rPr>
          <w:sz w:val="20"/>
        </w:rPr>
        <w:t>k</w:t>
      </w:r>
      <w:r>
        <w:rPr>
          <w:spacing w:val="-12"/>
          <w:sz w:val="20"/>
        </w:rPr>
        <w:t> </w:t>
      </w:r>
      <w:r>
        <w:rPr>
          <w:sz w:val="20"/>
        </w:rPr>
        <w:t>činnosti</w:t>
      </w:r>
      <w:r>
        <w:rPr>
          <w:spacing w:val="-13"/>
          <w:sz w:val="20"/>
        </w:rPr>
        <w:t> </w:t>
      </w:r>
      <w:r>
        <w:rPr>
          <w:sz w:val="20"/>
        </w:rPr>
        <w:t>při</w:t>
      </w:r>
      <w:r>
        <w:rPr>
          <w:spacing w:val="-12"/>
          <w:sz w:val="20"/>
        </w:rPr>
        <w:t> </w:t>
      </w:r>
      <w:r>
        <w:rPr>
          <w:sz w:val="20"/>
        </w:rPr>
        <w:t>řešení</w:t>
      </w:r>
      <w:r>
        <w:rPr>
          <w:spacing w:val="-13"/>
          <w:sz w:val="20"/>
        </w:rPr>
        <w:t> </w:t>
      </w:r>
      <w:r>
        <w:rPr>
          <w:sz w:val="20"/>
        </w:rPr>
        <w:t>Projektu</w:t>
      </w:r>
      <w:r>
        <w:rPr>
          <w:spacing w:val="-12"/>
          <w:sz w:val="20"/>
        </w:rPr>
        <w:t> </w:t>
      </w:r>
      <w:r>
        <w:rPr>
          <w:sz w:val="20"/>
        </w:rPr>
        <w:t>vyžadované</w:t>
      </w:r>
      <w:r>
        <w:rPr>
          <w:spacing w:val="-13"/>
          <w:sz w:val="20"/>
        </w:rPr>
        <w:t> </w:t>
      </w:r>
      <w:r>
        <w:rPr>
          <w:sz w:val="20"/>
        </w:rPr>
        <w:t>zvláštním právním předpisem nebo pokud Příjemce vstoupí do likvidace nebo bude na Příjemce podán návrh na zahájení insolvenčního řízení;</w:t>
      </w:r>
    </w:p>
    <w:p>
      <w:pPr>
        <w:pStyle w:val="ListParagraph"/>
        <w:numPr>
          <w:ilvl w:val="1"/>
          <w:numId w:val="46"/>
        </w:numPr>
        <w:tabs>
          <w:tab w:pos="1315" w:val="left" w:leader="none"/>
          <w:tab w:pos="1317" w:val="left" w:leader="none"/>
        </w:tabs>
        <w:spacing w:line="240" w:lineRule="auto" w:before="120" w:after="0"/>
        <w:ind w:left="1317" w:right="374" w:hanging="279"/>
        <w:jc w:val="both"/>
        <w:rPr>
          <w:sz w:val="20"/>
        </w:rPr>
      </w:pPr>
      <w:r>
        <w:rPr>
          <w:sz w:val="20"/>
        </w:rPr>
        <w:t>jestliže je Příjemce - právnická osoba zrušen bez likvidace (zejména např. v případě přeměny právnické osoby</w:t>
      </w:r>
      <w:r>
        <w:rPr>
          <w:spacing w:val="-4"/>
          <w:sz w:val="20"/>
        </w:rPr>
        <w:t> </w:t>
      </w:r>
      <w:r>
        <w:rPr>
          <w:sz w:val="20"/>
        </w:rPr>
        <w:t>dle</w:t>
      </w:r>
      <w:r>
        <w:rPr>
          <w:spacing w:val="-2"/>
          <w:sz w:val="20"/>
        </w:rPr>
        <w:t> </w:t>
      </w:r>
      <w:r>
        <w:rPr>
          <w:sz w:val="20"/>
        </w:rPr>
        <w:t>příslušných</w:t>
      </w:r>
      <w:r>
        <w:rPr>
          <w:spacing w:val="-8"/>
          <w:sz w:val="20"/>
        </w:rPr>
        <w:t> </w:t>
      </w:r>
      <w:r>
        <w:rPr>
          <w:sz w:val="20"/>
        </w:rPr>
        <w:t>právních</w:t>
      </w:r>
      <w:r>
        <w:rPr>
          <w:spacing w:val="-4"/>
          <w:sz w:val="20"/>
        </w:rPr>
        <w:t> </w:t>
      </w:r>
      <w:r>
        <w:rPr>
          <w:sz w:val="20"/>
        </w:rPr>
        <w:t>předpisů)</w:t>
      </w:r>
      <w:r>
        <w:rPr>
          <w:spacing w:val="-8"/>
          <w:sz w:val="20"/>
        </w:rPr>
        <w:t> </w:t>
      </w:r>
      <w:r>
        <w:rPr>
          <w:sz w:val="20"/>
        </w:rPr>
        <w:t>nebo</w:t>
      </w:r>
      <w:r>
        <w:rPr>
          <w:spacing w:val="-8"/>
          <w:sz w:val="20"/>
        </w:rPr>
        <w:t> </w:t>
      </w:r>
      <w:r>
        <w:rPr>
          <w:sz w:val="20"/>
        </w:rPr>
        <w:t>jestliže</w:t>
      </w:r>
      <w:r>
        <w:rPr>
          <w:spacing w:val="-7"/>
          <w:sz w:val="20"/>
        </w:rPr>
        <w:t> </w:t>
      </w:r>
      <w:r>
        <w:rPr>
          <w:sz w:val="20"/>
        </w:rPr>
        <w:t>by</w:t>
      </w:r>
      <w:r>
        <w:rPr>
          <w:spacing w:val="-4"/>
          <w:sz w:val="20"/>
        </w:rPr>
        <w:t> </w:t>
      </w:r>
      <w:r>
        <w:rPr>
          <w:sz w:val="20"/>
        </w:rPr>
        <w:t>práva</w:t>
      </w:r>
      <w:r>
        <w:rPr>
          <w:spacing w:val="-2"/>
          <w:sz w:val="20"/>
        </w:rPr>
        <w:t> </w:t>
      </w:r>
      <w:r>
        <w:rPr>
          <w:sz w:val="20"/>
        </w:rPr>
        <w:t>nebo</w:t>
      </w:r>
      <w:r>
        <w:rPr>
          <w:spacing w:val="-4"/>
          <w:sz w:val="20"/>
        </w:rPr>
        <w:t> </w:t>
      </w:r>
      <w:r>
        <w:rPr>
          <w:sz w:val="20"/>
        </w:rPr>
        <w:t>závazky</w:t>
      </w:r>
      <w:r>
        <w:rPr>
          <w:spacing w:val="-4"/>
          <w:sz w:val="20"/>
        </w:rPr>
        <w:t> </w:t>
      </w:r>
      <w:r>
        <w:rPr>
          <w:sz w:val="20"/>
        </w:rPr>
        <w:t>Příjemce</w:t>
      </w:r>
      <w:r>
        <w:rPr>
          <w:spacing w:val="-2"/>
          <w:sz w:val="20"/>
        </w:rPr>
        <w:t> </w:t>
      </w:r>
      <w:r>
        <w:rPr>
          <w:sz w:val="20"/>
        </w:rPr>
        <w:t>vyplývající</w:t>
      </w:r>
      <w:r>
        <w:rPr>
          <w:spacing w:val="-2"/>
          <w:sz w:val="20"/>
        </w:rPr>
        <w:t> </w:t>
      </w:r>
      <w:r>
        <w:rPr>
          <w:sz w:val="20"/>
        </w:rPr>
        <w:t>z</w:t>
      </w:r>
      <w:r>
        <w:rPr>
          <w:spacing w:val="-7"/>
          <w:sz w:val="20"/>
        </w:rPr>
        <w:t> </w:t>
      </w:r>
      <w:r>
        <w:rPr>
          <w:sz w:val="20"/>
        </w:rPr>
        <w:t>této Smlouvy měl na základě jakékoliv právní skutečnosti převzít jakýkoliv jiný subjekt;</w:t>
      </w:r>
    </w:p>
    <w:p>
      <w:pPr>
        <w:pStyle w:val="ListParagraph"/>
        <w:numPr>
          <w:ilvl w:val="1"/>
          <w:numId w:val="46"/>
        </w:numPr>
        <w:tabs>
          <w:tab w:pos="1315" w:val="left" w:leader="none"/>
          <w:tab w:pos="1317" w:val="left" w:leader="none"/>
        </w:tabs>
        <w:spacing w:line="240" w:lineRule="auto" w:before="121" w:after="0"/>
        <w:ind w:left="1317" w:right="370" w:hanging="279"/>
        <w:jc w:val="both"/>
        <w:rPr>
          <w:sz w:val="20"/>
        </w:rPr>
      </w:pPr>
      <w:r>
        <w:rPr>
          <w:sz w:val="20"/>
        </w:rPr>
        <w:t>jestliže kdykoliv po uzavření této Smlouvy vyjde najevo, že se Příjemce, Řešitel, další účastník nebo spoluřešitel jakkoliv podílel nebo podílí nebo má podílet na jakémkoliv projektu s totožnou nebo obdobnou problematikou, jako má Projekt, přičemž tento projekt přijal, přijímá nebo přijme podporu z jiného</w:t>
      </w:r>
      <w:r>
        <w:rPr>
          <w:spacing w:val="-5"/>
          <w:sz w:val="20"/>
        </w:rPr>
        <w:t> </w:t>
      </w:r>
      <w:r>
        <w:rPr>
          <w:sz w:val="20"/>
        </w:rPr>
        <w:t>zdroje,</w:t>
      </w:r>
      <w:r>
        <w:rPr>
          <w:spacing w:val="-2"/>
          <w:sz w:val="20"/>
        </w:rPr>
        <w:t> </w:t>
      </w:r>
      <w:r>
        <w:rPr>
          <w:sz w:val="20"/>
        </w:rPr>
        <w:t>nebo</w:t>
      </w:r>
      <w:r>
        <w:rPr>
          <w:spacing w:val="-5"/>
          <w:sz w:val="20"/>
        </w:rPr>
        <w:t> </w:t>
      </w:r>
      <w:r>
        <w:rPr>
          <w:sz w:val="20"/>
        </w:rPr>
        <w:t>vyjde najevo,</w:t>
      </w:r>
      <w:r>
        <w:rPr>
          <w:spacing w:val="-7"/>
          <w:sz w:val="20"/>
        </w:rPr>
        <w:t> </w:t>
      </w:r>
      <w:r>
        <w:rPr>
          <w:sz w:val="20"/>
        </w:rPr>
        <w:t>že</w:t>
      </w:r>
      <w:r>
        <w:rPr>
          <w:spacing w:val="-3"/>
          <w:sz w:val="20"/>
        </w:rPr>
        <w:t> </w:t>
      </w:r>
      <w:r>
        <w:rPr>
          <w:sz w:val="20"/>
        </w:rPr>
        <w:t>Příjemci,</w:t>
      </w:r>
      <w:r>
        <w:rPr>
          <w:spacing w:val="-2"/>
          <w:sz w:val="20"/>
        </w:rPr>
        <w:t> </w:t>
      </w:r>
      <w:r>
        <w:rPr>
          <w:sz w:val="20"/>
        </w:rPr>
        <w:t>Řešiteli, dalšímu</w:t>
      </w:r>
      <w:r>
        <w:rPr>
          <w:spacing w:val="-5"/>
          <w:sz w:val="20"/>
        </w:rPr>
        <w:t> </w:t>
      </w:r>
      <w:r>
        <w:rPr>
          <w:sz w:val="20"/>
        </w:rPr>
        <w:t>účastníkovi</w:t>
      </w:r>
      <w:r>
        <w:rPr>
          <w:spacing w:val="-3"/>
          <w:sz w:val="20"/>
        </w:rPr>
        <w:t> </w:t>
      </w:r>
      <w:r>
        <w:rPr>
          <w:sz w:val="20"/>
        </w:rPr>
        <w:t>nebo</w:t>
      </w:r>
      <w:r>
        <w:rPr>
          <w:spacing w:val="-5"/>
          <w:sz w:val="20"/>
        </w:rPr>
        <w:t> </w:t>
      </w:r>
      <w:r>
        <w:rPr>
          <w:sz w:val="20"/>
        </w:rPr>
        <w:t>spoluřešiteli</w:t>
      </w:r>
      <w:r>
        <w:rPr>
          <w:spacing w:val="-8"/>
          <w:sz w:val="20"/>
        </w:rPr>
        <w:t> </w:t>
      </w:r>
      <w:r>
        <w:rPr>
          <w:sz w:val="20"/>
        </w:rPr>
        <w:t>musela</w:t>
      </w:r>
      <w:r>
        <w:rPr>
          <w:spacing w:val="-3"/>
          <w:sz w:val="20"/>
        </w:rPr>
        <w:t> </w:t>
      </w:r>
      <w:r>
        <w:rPr>
          <w:sz w:val="20"/>
        </w:rPr>
        <w:t>být známa existence takového projektu ještě před podáním Návrhu projektu, aniž by se na takovém projektu sám podílel;</w:t>
      </w:r>
    </w:p>
    <w:p>
      <w:pPr>
        <w:pStyle w:val="ListParagraph"/>
        <w:numPr>
          <w:ilvl w:val="1"/>
          <w:numId w:val="46"/>
        </w:numPr>
        <w:tabs>
          <w:tab w:pos="1315" w:val="left" w:leader="none"/>
          <w:tab w:pos="1317" w:val="left" w:leader="none"/>
        </w:tabs>
        <w:spacing w:line="240" w:lineRule="auto" w:before="122" w:after="0"/>
        <w:ind w:left="1317" w:right="365" w:hanging="279"/>
        <w:jc w:val="both"/>
        <w:rPr>
          <w:sz w:val="20"/>
        </w:rPr>
      </w:pPr>
      <w:r>
        <w:rPr>
          <w:sz w:val="20"/>
        </w:rPr>
        <w:t>jestliže kdykoliv po uzavření této Smlouvy vyjde najevo, že Příjemce uvedl v rámci Návrhu projektu nepravdivé,</w:t>
      </w:r>
      <w:r>
        <w:rPr>
          <w:spacing w:val="-2"/>
          <w:sz w:val="20"/>
        </w:rPr>
        <w:t> </w:t>
      </w:r>
      <w:r>
        <w:rPr>
          <w:sz w:val="20"/>
        </w:rPr>
        <w:t>neúplné</w:t>
      </w:r>
      <w:r>
        <w:rPr>
          <w:spacing w:val="-3"/>
          <w:sz w:val="20"/>
        </w:rPr>
        <w:t> </w:t>
      </w:r>
      <w:r>
        <w:rPr>
          <w:sz w:val="20"/>
        </w:rPr>
        <w:t>nebo</w:t>
      </w:r>
      <w:r>
        <w:rPr>
          <w:spacing w:val="-9"/>
          <w:sz w:val="20"/>
        </w:rPr>
        <w:t> </w:t>
      </w:r>
      <w:r>
        <w:rPr>
          <w:sz w:val="20"/>
        </w:rPr>
        <w:t>zkreslené</w:t>
      </w:r>
      <w:r>
        <w:rPr>
          <w:spacing w:val="-3"/>
          <w:sz w:val="20"/>
        </w:rPr>
        <w:t> </w:t>
      </w:r>
      <w:r>
        <w:rPr>
          <w:sz w:val="20"/>
        </w:rPr>
        <w:t>údaje</w:t>
      </w:r>
      <w:r>
        <w:rPr>
          <w:spacing w:val="-3"/>
          <w:sz w:val="20"/>
        </w:rPr>
        <w:t> </w:t>
      </w:r>
      <w:r>
        <w:rPr>
          <w:sz w:val="20"/>
        </w:rPr>
        <w:t>nebo</w:t>
      </w:r>
      <w:r>
        <w:rPr>
          <w:spacing w:val="-9"/>
          <w:sz w:val="20"/>
        </w:rPr>
        <w:t> </w:t>
      </w:r>
      <w:r>
        <w:rPr>
          <w:sz w:val="20"/>
        </w:rPr>
        <w:t>podal</w:t>
      </w:r>
      <w:r>
        <w:rPr>
          <w:spacing w:val="-3"/>
          <w:sz w:val="20"/>
        </w:rPr>
        <w:t> </w:t>
      </w:r>
      <w:r>
        <w:rPr>
          <w:sz w:val="20"/>
        </w:rPr>
        <w:t>Návrh</w:t>
      </w:r>
      <w:r>
        <w:rPr>
          <w:spacing w:val="-9"/>
          <w:sz w:val="20"/>
        </w:rPr>
        <w:t> </w:t>
      </w:r>
      <w:r>
        <w:rPr>
          <w:sz w:val="20"/>
        </w:rPr>
        <w:t>projektu</w:t>
      </w:r>
      <w:r>
        <w:rPr>
          <w:spacing w:val="-9"/>
          <w:sz w:val="20"/>
        </w:rPr>
        <w:t> </w:t>
      </w:r>
      <w:r>
        <w:rPr>
          <w:sz w:val="20"/>
        </w:rPr>
        <w:t>vypracovaný</w:t>
      </w:r>
      <w:r>
        <w:rPr>
          <w:spacing w:val="-9"/>
          <w:sz w:val="20"/>
        </w:rPr>
        <w:t> </w:t>
      </w:r>
      <w:r>
        <w:rPr>
          <w:sz w:val="20"/>
        </w:rPr>
        <w:t>v</w:t>
      </w:r>
      <w:r>
        <w:rPr>
          <w:spacing w:val="-5"/>
          <w:sz w:val="20"/>
        </w:rPr>
        <w:t> </w:t>
      </w:r>
      <w:r>
        <w:rPr>
          <w:sz w:val="20"/>
        </w:rPr>
        <w:t>rozporu</w:t>
      </w:r>
      <w:r>
        <w:rPr>
          <w:spacing w:val="-5"/>
          <w:sz w:val="20"/>
        </w:rPr>
        <w:t> </w:t>
      </w:r>
      <w:r>
        <w:rPr>
          <w:sz w:val="20"/>
        </w:rPr>
        <w:t>se</w:t>
      </w:r>
      <w:r>
        <w:rPr>
          <w:spacing w:val="-3"/>
          <w:sz w:val="20"/>
        </w:rPr>
        <w:t> </w:t>
      </w:r>
      <w:r>
        <w:rPr>
          <w:sz w:val="20"/>
        </w:rPr>
        <w:t>Zadávací</w:t>
      </w:r>
    </w:p>
    <w:p>
      <w:pPr>
        <w:spacing w:after="0" w:line="240" w:lineRule="auto"/>
        <w:jc w:val="both"/>
        <w:rPr>
          <w:sz w:val="20"/>
        </w:rPr>
        <w:sectPr>
          <w:pgSz w:w="11910" w:h="16840"/>
          <w:pgMar w:header="699" w:footer="600" w:top="1140" w:bottom="780" w:left="1040" w:right="760"/>
        </w:sectPr>
      </w:pPr>
    </w:p>
    <w:p>
      <w:pPr>
        <w:pStyle w:val="BodyText"/>
        <w:rPr>
          <w:sz w:val="20"/>
        </w:rPr>
      </w:pPr>
    </w:p>
    <w:p>
      <w:pPr>
        <w:pStyle w:val="BodyText"/>
        <w:spacing w:before="53"/>
        <w:rPr>
          <w:sz w:val="20"/>
        </w:rPr>
      </w:pPr>
    </w:p>
    <w:p>
      <w:pPr>
        <w:spacing w:before="0"/>
        <w:ind w:left="1317" w:right="0" w:firstLine="0"/>
        <w:jc w:val="left"/>
        <w:rPr>
          <w:sz w:val="20"/>
        </w:rPr>
      </w:pPr>
      <w:r>
        <w:rPr>
          <w:spacing w:val="-2"/>
          <w:sz w:val="20"/>
        </w:rPr>
        <w:t>dokumentací;</w:t>
      </w:r>
    </w:p>
    <w:p>
      <w:pPr>
        <w:pStyle w:val="ListParagraph"/>
        <w:numPr>
          <w:ilvl w:val="1"/>
          <w:numId w:val="46"/>
        </w:numPr>
        <w:tabs>
          <w:tab w:pos="1315" w:val="left" w:leader="none"/>
          <w:tab w:pos="1317" w:val="left" w:leader="none"/>
        </w:tabs>
        <w:spacing w:line="240" w:lineRule="auto" w:before="120" w:after="0"/>
        <w:ind w:left="1317" w:right="374" w:hanging="279"/>
        <w:jc w:val="both"/>
        <w:rPr>
          <w:sz w:val="20"/>
        </w:rPr>
      </w:pPr>
      <w:r>
        <w:rPr>
          <w:sz w:val="20"/>
        </w:rPr>
        <w:t>jestliže kdykoliv po uzavření této Smlouvy vyjde najevo, že Návrh projektu neměl řádné náležitosti v souladu s příslušnými ustanoveními ZD;</w:t>
      </w:r>
    </w:p>
    <w:p>
      <w:pPr>
        <w:pStyle w:val="ListParagraph"/>
        <w:numPr>
          <w:ilvl w:val="1"/>
          <w:numId w:val="46"/>
        </w:numPr>
        <w:tabs>
          <w:tab w:pos="1315" w:val="left" w:leader="none"/>
          <w:tab w:pos="1317" w:val="left" w:leader="none"/>
        </w:tabs>
        <w:spacing w:line="240" w:lineRule="auto" w:before="121" w:after="0"/>
        <w:ind w:left="1317" w:right="371" w:hanging="279"/>
        <w:jc w:val="both"/>
        <w:rPr>
          <w:sz w:val="20"/>
        </w:rPr>
      </w:pPr>
      <w:r>
        <w:rPr>
          <w:sz w:val="20"/>
        </w:rPr>
        <w:t>jestliže</w:t>
      </w:r>
      <w:r>
        <w:rPr>
          <w:spacing w:val="-9"/>
          <w:sz w:val="20"/>
        </w:rPr>
        <w:t> </w:t>
      </w:r>
      <w:r>
        <w:rPr>
          <w:sz w:val="20"/>
        </w:rPr>
        <w:t>kdykoliv</w:t>
      </w:r>
      <w:r>
        <w:rPr>
          <w:spacing w:val="-10"/>
          <w:sz w:val="20"/>
        </w:rPr>
        <w:t> </w:t>
      </w:r>
      <w:r>
        <w:rPr>
          <w:sz w:val="20"/>
        </w:rPr>
        <w:t>po</w:t>
      </w:r>
      <w:r>
        <w:rPr>
          <w:spacing w:val="-10"/>
          <w:sz w:val="20"/>
        </w:rPr>
        <w:t> </w:t>
      </w:r>
      <w:r>
        <w:rPr>
          <w:sz w:val="20"/>
        </w:rPr>
        <w:t>uzavření</w:t>
      </w:r>
      <w:r>
        <w:rPr>
          <w:spacing w:val="-9"/>
          <w:sz w:val="20"/>
        </w:rPr>
        <w:t> </w:t>
      </w:r>
      <w:r>
        <w:rPr>
          <w:sz w:val="20"/>
        </w:rPr>
        <w:t>této</w:t>
      </w:r>
      <w:r>
        <w:rPr>
          <w:spacing w:val="-10"/>
          <w:sz w:val="20"/>
        </w:rPr>
        <w:t> </w:t>
      </w:r>
      <w:r>
        <w:rPr>
          <w:sz w:val="20"/>
        </w:rPr>
        <w:t>Smlouvy</w:t>
      </w:r>
      <w:r>
        <w:rPr>
          <w:spacing w:val="-10"/>
          <w:sz w:val="20"/>
        </w:rPr>
        <w:t> </w:t>
      </w:r>
      <w:r>
        <w:rPr>
          <w:sz w:val="20"/>
        </w:rPr>
        <w:t>vyjde</w:t>
      </w:r>
      <w:r>
        <w:rPr>
          <w:spacing w:val="-9"/>
          <w:sz w:val="20"/>
        </w:rPr>
        <w:t> </w:t>
      </w:r>
      <w:r>
        <w:rPr>
          <w:sz w:val="20"/>
        </w:rPr>
        <w:t>najevo,</w:t>
      </w:r>
      <w:r>
        <w:rPr>
          <w:spacing w:val="-12"/>
          <w:sz w:val="20"/>
        </w:rPr>
        <w:t> </w:t>
      </w:r>
      <w:r>
        <w:rPr>
          <w:sz w:val="20"/>
        </w:rPr>
        <w:t>že</w:t>
      </w:r>
      <w:r>
        <w:rPr>
          <w:spacing w:val="-9"/>
          <w:sz w:val="20"/>
        </w:rPr>
        <w:t> </w:t>
      </w:r>
      <w:r>
        <w:rPr>
          <w:sz w:val="20"/>
        </w:rPr>
        <w:t>Příjemce</w:t>
      </w:r>
      <w:r>
        <w:rPr>
          <w:spacing w:val="-9"/>
          <w:sz w:val="20"/>
        </w:rPr>
        <w:t> </w:t>
      </w:r>
      <w:r>
        <w:rPr>
          <w:sz w:val="20"/>
        </w:rPr>
        <w:t>nesplnil</w:t>
      </w:r>
      <w:r>
        <w:rPr>
          <w:spacing w:val="-9"/>
          <w:sz w:val="20"/>
        </w:rPr>
        <w:t> </w:t>
      </w:r>
      <w:r>
        <w:rPr>
          <w:sz w:val="20"/>
        </w:rPr>
        <w:t>jakoukoliv</w:t>
      </w:r>
      <w:r>
        <w:rPr>
          <w:spacing w:val="-10"/>
          <w:sz w:val="20"/>
        </w:rPr>
        <w:t> </w:t>
      </w:r>
      <w:r>
        <w:rPr>
          <w:sz w:val="20"/>
        </w:rPr>
        <w:t>svou</w:t>
      </w:r>
      <w:r>
        <w:rPr>
          <w:spacing w:val="-10"/>
          <w:sz w:val="20"/>
        </w:rPr>
        <w:t> </w:t>
      </w:r>
      <w:r>
        <w:rPr>
          <w:sz w:val="20"/>
        </w:rPr>
        <w:t>informační povinnost vyplývající z této Smlouvy, ZD nebo obecně závazných právních předpisů řádně nebo včas;</w:t>
      </w:r>
    </w:p>
    <w:p>
      <w:pPr>
        <w:pStyle w:val="ListParagraph"/>
        <w:numPr>
          <w:ilvl w:val="1"/>
          <w:numId w:val="46"/>
        </w:numPr>
        <w:tabs>
          <w:tab w:pos="1291" w:val="left" w:leader="none"/>
          <w:tab w:pos="1317" w:val="left" w:leader="none"/>
        </w:tabs>
        <w:spacing w:line="240" w:lineRule="auto" w:before="119" w:after="0"/>
        <w:ind w:left="1317" w:right="373" w:hanging="279"/>
        <w:jc w:val="both"/>
        <w:rPr>
          <w:sz w:val="20"/>
        </w:rPr>
      </w:pPr>
      <w:r>
        <w:rPr>
          <w:sz w:val="20"/>
        </w:rPr>
        <w:t>jestliže kdykoliv po uzavření této Smlouvy vyjde najevo, že Příjemce nesplnil požadavky na způsobilost k řešení Projektu;</w:t>
      </w:r>
    </w:p>
    <w:p>
      <w:pPr>
        <w:pStyle w:val="ListParagraph"/>
        <w:numPr>
          <w:ilvl w:val="1"/>
          <w:numId w:val="46"/>
        </w:numPr>
        <w:tabs>
          <w:tab w:pos="1291" w:val="left" w:leader="none"/>
          <w:tab w:pos="1317" w:val="left" w:leader="none"/>
        </w:tabs>
        <w:spacing w:line="240" w:lineRule="auto" w:before="120" w:after="0"/>
        <w:ind w:left="1317" w:right="379" w:hanging="279"/>
        <w:jc w:val="both"/>
        <w:rPr>
          <w:sz w:val="20"/>
        </w:rPr>
      </w:pPr>
      <w:r>
        <w:rPr>
          <w:sz w:val="20"/>
        </w:rPr>
        <w:t>jestliže kdykoliv po uzavření této Smlouvy vyjde najevo, že kterékoliv z prohlášení nebo potvrzení Příjemce (uchazeče) nebo Řešitele (navrhovatele) uvedených v Návrhu projektu je nepravdivé;</w:t>
      </w:r>
    </w:p>
    <w:p>
      <w:pPr>
        <w:pStyle w:val="ListParagraph"/>
        <w:numPr>
          <w:ilvl w:val="1"/>
          <w:numId w:val="46"/>
        </w:numPr>
        <w:tabs>
          <w:tab w:pos="1301" w:val="left" w:leader="none"/>
          <w:tab w:pos="1317" w:val="left" w:leader="none"/>
        </w:tabs>
        <w:spacing w:line="240" w:lineRule="auto" w:before="121" w:after="0"/>
        <w:ind w:left="1317" w:right="378" w:hanging="279"/>
        <w:jc w:val="both"/>
        <w:rPr>
          <w:sz w:val="20"/>
        </w:rPr>
      </w:pPr>
      <w:r>
        <w:rPr>
          <w:sz w:val="20"/>
        </w:rPr>
        <w:t>jestliže kdykoliv po uzavření této Smlouvy vyjde najevo, že kterékoliv z prohlášení, potvrzení nebo ujištění Příjemce uvedených v této Smlouvě je nepravdivé;</w:t>
      </w:r>
    </w:p>
    <w:p>
      <w:pPr>
        <w:pStyle w:val="ListParagraph"/>
        <w:numPr>
          <w:ilvl w:val="1"/>
          <w:numId w:val="46"/>
        </w:numPr>
        <w:tabs>
          <w:tab w:pos="1302" w:val="left" w:leader="none"/>
        </w:tabs>
        <w:spacing w:line="240" w:lineRule="auto" w:before="120" w:after="0"/>
        <w:ind w:left="1302" w:right="0" w:hanging="263"/>
        <w:jc w:val="left"/>
        <w:rPr>
          <w:sz w:val="20"/>
        </w:rPr>
      </w:pPr>
      <w:r>
        <w:rPr>
          <w:sz w:val="20"/>
        </w:rPr>
        <w:t>jestliže</w:t>
      </w:r>
      <w:r>
        <w:rPr>
          <w:spacing w:val="-7"/>
          <w:sz w:val="20"/>
        </w:rPr>
        <w:t> </w:t>
      </w:r>
      <w:r>
        <w:rPr>
          <w:sz w:val="20"/>
        </w:rPr>
        <w:t>za</w:t>
      </w:r>
      <w:r>
        <w:rPr>
          <w:spacing w:val="-2"/>
          <w:sz w:val="20"/>
        </w:rPr>
        <w:t> </w:t>
      </w:r>
      <w:r>
        <w:rPr>
          <w:sz w:val="20"/>
        </w:rPr>
        <w:t>výsledek</w:t>
      </w:r>
      <w:r>
        <w:rPr>
          <w:spacing w:val="-9"/>
          <w:sz w:val="20"/>
        </w:rPr>
        <w:t> </w:t>
      </w:r>
      <w:r>
        <w:rPr>
          <w:sz w:val="20"/>
        </w:rPr>
        <w:t>projektu</w:t>
      </w:r>
      <w:r>
        <w:rPr>
          <w:spacing w:val="-9"/>
          <w:sz w:val="20"/>
        </w:rPr>
        <w:t> </w:t>
      </w:r>
      <w:r>
        <w:rPr>
          <w:sz w:val="20"/>
        </w:rPr>
        <w:t>bude</w:t>
      </w:r>
      <w:r>
        <w:rPr>
          <w:spacing w:val="-7"/>
          <w:sz w:val="20"/>
        </w:rPr>
        <w:t> </w:t>
      </w:r>
      <w:r>
        <w:rPr>
          <w:sz w:val="20"/>
        </w:rPr>
        <w:t>uplatněn</w:t>
      </w:r>
      <w:r>
        <w:rPr>
          <w:spacing w:val="-5"/>
          <w:sz w:val="20"/>
        </w:rPr>
        <w:t> </w:t>
      </w:r>
      <w:r>
        <w:rPr>
          <w:sz w:val="20"/>
        </w:rPr>
        <w:t>výsledek</w:t>
      </w:r>
      <w:r>
        <w:rPr>
          <w:spacing w:val="-9"/>
          <w:sz w:val="20"/>
        </w:rPr>
        <w:t> </w:t>
      </w:r>
      <w:r>
        <w:rPr>
          <w:sz w:val="20"/>
        </w:rPr>
        <w:t>vůbec</w:t>
      </w:r>
      <w:r>
        <w:rPr>
          <w:spacing w:val="-2"/>
          <w:sz w:val="20"/>
        </w:rPr>
        <w:t> </w:t>
      </w:r>
      <w:r>
        <w:rPr>
          <w:sz w:val="20"/>
        </w:rPr>
        <w:t>nesouvisející</w:t>
      </w:r>
      <w:r>
        <w:rPr>
          <w:spacing w:val="-7"/>
          <w:sz w:val="20"/>
        </w:rPr>
        <w:t> </w:t>
      </w:r>
      <w:r>
        <w:rPr>
          <w:sz w:val="20"/>
        </w:rPr>
        <w:t>s</w:t>
      </w:r>
      <w:r>
        <w:rPr>
          <w:spacing w:val="-9"/>
          <w:sz w:val="20"/>
        </w:rPr>
        <w:t> </w:t>
      </w:r>
      <w:r>
        <w:rPr>
          <w:sz w:val="20"/>
        </w:rPr>
        <w:t>tématem</w:t>
      </w:r>
      <w:r>
        <w:rPr>
          <w:spacing w:val="-7"/>
          <w:sz w:val="20"/>
        </w:rPr>
        <w:t> </w:t>
      </w:r>
      <w:r>
        <w:rPr>
          <w:spacing w:val="-2"/>
          <w:sz w:val="20"/>
        </w:rPr>
        <w:t>projektu.</w:t>
      </w:r>
    </w:p>
    <w:p>
      <w:pPr>
        <w:pStyle w:val="ListParagraph"/>
        <w:numPr>
          <w:ilvl w:val="0"/>
          <w:numId w:val="46"/>
        </w:numPr>
        <w:tabs>
          <w:tab w:pos="696" w:val="left" w:leader="none"/>
          <w:tab w:pos="698" w:val="left" w:leader="none"/>
        </w:tabs>
        <w:spacing w:line="240" w:lineRule="auto" w:before="119" w:after="0"/>
        <w:ind w:left="698" w:right="368" w:hanging="322"/>
        <w:jc w:val="both"/>
        <w:rPr>
          <w:sz w:val="20"/>
        </w:rPr>
      </w:pPr>
      <w:r>
        <w:rPr>
          <w:sz w:val="20"/>
        </w:rPr>
        <w:t>Dále je Poskytovatel oprávněn od této Smlouvy odstoupit v případech, kdy je toto oprávnění Poskytovatele uvedeno v jednotlivých ustanoveních této Smlouvy nebo ZD nebo kdy vyplývá z obecně závazných právních </w:t>
      </w:r>
      <w:r>
        <w:rPr>
          <w:spacing w:val="-2"/>
          <w:sz w:val="20"/>
        </w:rPr>
        <w:t>předpisů.</w:t>
      </w:r>
    </w:p>
    <w:p>
      <w:pPr>
        <w:pStyle w:val="ListParagraph"/>
        <w:numPr>
          <w:ilvl w:val="0"/>
          <w:numId w:val="46"/>
        </w:numPr>
        <w:tabs>
          <w:tab w:pos="696" w:val="left" w:leader="none"/>
          <w:tab w:pos="698" w:val="left" w:leader="none"/>
        </w:tabs>
        <w:spacing w:line="240" w:lineRule="auto" w:before="121" w:after="0"/>
        <w:ind w:left="698" w:right="362" w:hanging="322"/>
        <w:jc w:val="both"/>
        <w:rPr>
          <w:sz w:val="20"/>
        </w:rPr>
      </w:pPr>
      <w:r>
        <w:rPr>
          <w:sz w:val="20"/>
        </w:rPr>
        <w:t>Odstoupení od této Smlouvy musí být dáno písemně a doručeno druhé smluvní straně. Odstoupením od této Smlouvy tato Smlouva zaniká, když je písemný projev vůle smluvní strany odstoupit od této Smlouvy doručen druhé smluvní straně.</w:t>
      </w:r>
    </w:p>
    <w:p>
      <w:pPr>
        <w:pStyle w:val="ListParagraph"/>
        <w:numPr>
          <w:ilvl w:val="0"/>
          <w:numId w:val="46"/>
        </w:numPr>
        <w:tabs>
          <w:tab w:pos="696" w:val="left" w:leader="none"/>
          <w:tab w:pos="698" w:val="left" w:leader="none"/>
        </w:tabs>
        <w:spacing w:line="240" w:lineRule="auto" w:before="121" w:after="0"/>
        <w:ind w:left="698" w:right="365" w:hanging="322"/>
        <w:jc w:val="both"/>
        <w:rPr>
          <w:sz w:val="20"/>
        </w:rPr>
      </w:pPr>
      <w:r>
        <w:rPr>
          <w:sz w:val="20"/>
        </w:rPr>
        <w:t>Odstoupí-li Poskytovatel z jakéhokoliv důvodu od této Smlouvy, pak jakékoliv další povinnosti Příjemce stanovené pro tento případ obecně závaznými právními předpisy, touto Smlouvou nebo ZD nejsou dotčeny. Odstoupení od této Smlouvy se zejména výslovně nedotýká jakýchkoliv sankcí, nároků na úhradu smluvních pokut, úroků z prodlení nebo nároků na náhradu škody vyplývajících z této Smlouvy nebo vzniklých na základě této Smlouvy.</w:t>
      </w:r>
    </w:p>
    <w:p>
      <w:pPr>
        <w:pStyle w:val="ListParagraph"/>
        <w:numPr>
          <w:ilvl w:val="0"/>
          <w:numId w:val="46"/>
        </w:numPr>
        <w:tabs>
          <w:tab w:pos="696" w:val="left" w:leader="none"/>
          <w:tab w:pos="698" w:val="left" w:leader="none"/>
        </w:tabs>
        <w:spacing w:line="240" w:lineRule="auto" w:before="121" w:after="0"/>
        <w:ind w:left="698" w:right="362" w:hanging="322"/>
        <w:jc w:val="both"/>
        <w:rPr>
          <w:sz w:val="20"/>
        </w:rPr>
      </w:pPr>
      <w:r>
        <w:rPr>
          <w:sz w:val="20"/>
        </w:rPr>
        <w:t>V případě zániku (likvidace) Příjemce, je Příjemce povinen Poskytovateli vrátit nepoužité prostředky z účelové podpory a předat Poskytovateli soupis veškerého hmotného a nehmotného majetku, který má samostatné ekonomické</w:t>
      </w:r>
      <w:r>
        <w:rPr>
          <w:spacing w:val="-12"/>
          <w:sz w:val="20"/>
        </w:rPr>
        <w:t> </w:t>
      </w:r>
      <w:r>
        <w:rPr>
          <w:sz w:val="20"/>
        </w:rPr>
        <w:t>určení</w:t>
      </w:r>
      <w:r>
        <w:rPr>
          <w:spacing w:val="-12"/>
          <w:sz w:val="20"/>
        </w:rPr>
        <w:t> </w:t>
      </w:r>
      <w:r>
        <w:rPr>
          <w:sz w:val="20"/>
        </w:rPr>
        <w:t>a</w:t>
      </w:r>
      <w:r>
        <w:rPr>
          <w:spacing w:val="-7"/>
          <w:sz w:val="20"/>
        </w:rPr>
        <w:t> </w:t>
      </w:r>
      <w:r>
        <w:rPr>
          <w:sz w:val="20"/>
        </w:rPr>
        <w:t>jehož</w:t>
      </w:r>
      <w:r>
        <w:rPr>
          <w:spacing w:val="-7"/>
          <w:sz w:val="20"/>
        </w:rPr>
        <w:t> </w:t>
      </w:r>
      <w:r>
        <w:rPr>
          <w:sz w:val="20"/>
        </w:rPr>
        <w:t>vstupní</w:t>
      </w:r>
      <w:r>
        <w:rPr>
          <w:spacing w:val="-7"/>
          <w:sz w:val="20"/>
        </w:rPr>
        <w:t> </w:t>
      </w:r>
      <w:r>
        <w:rPr>
          <w:sz w:val="20"/>
        </w:rPr>
        <w:t>cena</w:t>
      </w:r>
      <w:r>
        <w:rPr>
          <w:spacing w:val="-7"/>
          <w:sz w:val="20"/>
        </w:rPr>
        <w:t> </w:t>
      </w:r>
      <w:r>
        <w:rPr>
          <w:sz w:val="20"/>
        </w:rPr>
        <w:t>je</w:t>
      </w:r>
      <w:r>
        <w:rPr>
          <w:spacing w:val="-7"/>
          <w:sz w:val="20"/>
        </w:rPr>
        <w:t> </w:t>
      </w:r>
      <w:r>
        <w:rPr>
          <w:sz w:val="20"/>
        </w:rPr>
        <w:t>vyšší</w:t>
      </w:r>
      <w:r>
        <w:rPr>
          <w:spacing w:val="-7"/>
          <w:sz w:val="20"/>
        </w:rPr>
        <w:t> </w:t>
      </w:r>
      <w:r>
        <w:rPr>
          <w:sz w:val="20"/>
        </w:rPr>
        <w:t>než</w:t>
      </w:r>
      <w:r>
        <w:rPr>
          <w:spacing w:val="-7"/>
          <w:sz w:val="20"/>
        </w:rPr>
        <w:t> </w:t>
      </w:r>
      <w:r>
        <w:rPr>
          <w:sz w:val="20"/>
        </w:rPr>
        <w:t>40</w:t>
      </w:r>
      <w:r>
        <w:rPr>
          <w:spacing w:val="-13"/>
          <w:sz w:val="20"/>
        </w:rPr>
        <w:t> </w:t>
      </w:r>
      <w:r>
        <w:rPr>
          <w:sz w:val="20"/>
        </w:rPr>
        <w:t>000,-</w:t>
      </w:r>
      <w:r>
        <w:rPr>
          <w:spacing w:val="-12"/>
          <w:sz w:val="20"/>
        </w:rPr>
        <w:t> </w:t>
      </w:r>
      <w:r>
        <w:rPr>
          <w:sz w:val="20"/>
        </w:rPr>
        <w:t>Kč</w:t>
      </w:r>
      <w:r>
        <w:rPr>
          <w:spacing w:val="-6"/>
          <w:sz w:val="20"/>
        </w:rPr>
        <w:t> </w:t>
      </w:r>
      <w:r>
        <w:rPr>
          <w:sz w:val="20"/>
        </w:rPr>
        <w:t>(příp.</w:t>
      </w:r>
      <w:r>
        <w:rPr>
          <w:spacing w:val="-6"/>
          <w:sz w:val="20"/>
        </w:rPr>
        <w:t> </w:t>
      </w:r>
      <w:r>
        <w:rPr>
          <w:sz w:val="20"/>
        </w:rPr>
        <w:t>80</w:t>
      </w:r>
      <w:r>
        <w:rPr>
          <w:spacing w:val="-3"/>
          <w:sz w:val="20"/>
        </w:rPr>
        <w:t> </w:t>
      </w:r>
      <w:r>
        <w:rPr>
          <w:sz w:val="20"/>
        </w:rPr>
        <w:t>000,-</w:t>
      </w:r>
      <w:r>
        <w:rPr>
          <w:spacing w:val="-8"/>
          <w:sz w:val="20"/>
        </w:rPr>
        <w:t> </w:t>
      </w:r>
      <w:r>
        <w:rPr>
          <w:sz w:val="20"/>
        </w:rPr>
        <w:t>Kč</w:t>
      </w:r>
      <w:r>
        <w:rPr>
          <w:spacing w:val="-7"/>
          <w:sz w:val="20"/>
        </w:rPr>
        <w:t> </w:t>
      </w:r>
      <w:r>
        <w:rPr>
          <w:sz w:val="20"/>
        </w:rPr>
        <w:t>dle</w:t>
      </w:r>
      <w:r>
        <w:rPr>
          <w:spacing w:val="-7"/>
          <w:sz w:val="20"/>
        </w:rPr>
        <w:t> </w:t>
      </w:r>
      <w:r>
        <w:rPr>
          <w:sz w:val="20"/>
        </w:rPr>
        <w:t>změny</w:t>
      </w:r>
      <w:r>
        <w:rPr>
          <w:spacing w:val="-8"/>
          <w:sz w:val="20"/>
        </w:rPr>
        <w:t> </w:t>
      </w:r>
      <w:r>
        <w:rPr>
          <w:sz w:val="20"/>
        </w:rPr>
        <w:t>zákona</w:t>
      </w:r>
      <w:r>
        <w:rPr>
          <w:spacing w:val="-7"/>
          <w:sz w:val="20"/>
        </w:rPr>
        <w:t> </w:t>
      </w:r>
      <w:r>
        <w:rPr>
          <w:sz w:val="20"/>
        </w:rPr>
        <w:t>č.</w:t>
      </w:r>
      <w:r>
        <w:rPr>
          <w:spacing w:val="-6"/>
          <w:sz w:val="20"/>
        </w:rPr>
        <w:t> </w:t>
      </w:r>
      <w:r>
        <w:rPr>
          <w:sz w:val="20"/>
        </w:rPr>
        <w:t>586/1992 Sb., o daních z</w:t>
      </w:r>
      <w:r>
        <w:rPr>
          <w:spacing w:val="-1"/>
          <w:sz w:val="20"/>
        </w:rPr>
        <w:t> </w:t>
      </w:r>
      <w:r>
        <w:rPr>
          <w:sz w:val="20"/>
        </w:rPr>
        <w:t>příjmů, platné k</w:t>
      </w:r>
      <w:r>
        <w:rPr>
          <w:spacing w:val="-3"/>
          <w:sz w:val="20"/>
        </w:rPr>
        <w:t> </w:t>
      </w:r>
      <w:r>
        <w:rPr>
          <w:sz w:val="20"/>
        </w:rPr>
        <w:t>1.1.2021), resp. 60 000,- Kč a provozně technická funkce delší než jeden rok, pořízeného z účelové podpory. Poskytovatel rozhodne o dalším využití tohoto</w:t>
      </w:r>
      <w:r>
        <w:rPr>
          <w:spacing w:val="-5"/>
          <w:sz w:val="20"/>
        </w:rPr>
        <w:t> </w:t>
      </w:r>
      <w:r>
        <w:rPr>
          <w:sz w:val="20"/>
        </w:rPr>
        <w:t>majetku. Právo příjemce nakládat s výše uvedeným majetkem je omezeno předchozím písemným souhlasem Poskytovatele.</w:t>
      </w:r>
    </w:p>
    <w:p>
      <w:pPr>
        <w:pStyle w:val="ListParagraph"/>
        <w:numPr>
          <w:ilvl w:val="0"/>
          <w:numId w:val="31"/>
        </w:numPr>
        <w:tabs>
          <w:tab w:pos="4548" w:val="left" w:leader="none"/>
        </w:tabs>
        <w:spacing w:line="240" w:lineRule="auto" w:before="118" w:after="0"/>
        <w:ind w:left="4548" w:right="0" w:hanging="570"/>
        <w:jc w:val="left"/>
        <w:rPr>
          <w:b/>
          <w:sz w:val="20"/>
        </w:rPr>
      </w:pPr>
      <w:r>
        <w:rPr>
          <w:b/>
          <w:sz w:val="20"/>
        </w:rPr>
        <w:t>Sankce</w:t>
      </w:r>
      <w:r>
        <w:rPr>
          <w:b/>
          <w:spacing w:val="-2"/>
          <w:sz w:val="20"/>
        </w:rPr>
        <w:t> </w:t>
      </w:r>
      <w:r>
        <w:rPr>
          <w:b/>
          <w:sz w:val="20"/>
        </w:rPr>
        <w:t>za</w:t>
      </w:r>
      <w:r>
        <w:rPr>
          <w:b/>
          <w:spacing w:val="-8"/>
          <w:sz w:val="20"/>
        </w:rPr>
        <w:t> </w:t>
      </w:r>
      <w:r>
        <w:rPr>
          <w:b/>
          <w:sz w:val="20"/>
        </w:rPr>
        <w:t>porušení</w:t>
      </w:r>
      <w:r>
        <w:rPr>
          <w:b/>
          <w:spacing w:val="-5"/>
          <w:sz w:val="20"/>
        </w:rPr>
        <w:t> </w:t>
      </w:r>
      <w:r>
        <w:rPr>
          <w:b/>
          <w:spacing w:val="-2"/>
          <w:sz w:val="20"/>
        </w:rPr>
        <w:t>Smlouvy</w:t>
      </w:r>
    </w:p>
    <w:p>
      <w:pPr>
        <w:pStyle w:val="ListParagraph"/>
        <w:numPr>
          <w:ilvl w:val="0"/>
          <w:numId w:val="47"/>
        </w:numPr>
        <w:tabs>
          <w:tab w:pos="696" w:val="left" w:leader="none"/>
          <w:tab w:pos="698" w:val="left" w:leader="none"/>
        </w:tabs>
        <w:spacing w:line="240" w:lineRule="auto" w:before="120" w:after="0"/>
        <w:ind w:left="698" w:right="373" w:hanging="322"/>
        <w:jc w:val="both"/>
        <w:rPr>
          <w:sz w:val="20"/>
        </w:rPr>
      </w:pPr>
      <w:r>
        <w:rPr>
          <w:sz w:val="20"/>
        </w:rPr>
        <w:t>Poskytovatel je oprávněn uplatnit vůči Příjemci sankce v případě porušení povinností vyplývajících z této Smlouvy Příjemci nebo dalšímu účastníkovi.</w:t>
      </w:r>
    </w:p>
    <w:p>
      <w:pPr>
        <w:pStyle w:val="ListParagraph"/>
        <w:numPr>
          <w:ilvl w:val="0"/>
          <w:numId w:val="47"/>
        </w:numPr>
        <w:tabs>
          <w:tab w:pos="696" w:val="left" w:leader="none"/>
        </w:tabs>
        <w:spacing w:line="240" w:lineRule="auto" w:before="120" w:after="0"/>
        <w:ind w:left="696" w:right="0" w:hanging="320"/>
        <w:jc w:val="left"/>
        <w:rPr>
          <w:sz w:val="20"/>
        </w:rPr>
      </w:pPr>
      <w:r>
        <w:rPr>
          <w:sz w:val="20"/>
        </w:rPr>
        <w:t>Pokud</w:t>
      </w:r>
      <w:r>
        <w:rPr>
          <w:spacing w:val="-6"/>
          <w:sz w:val="20"/>
        </w:rPr>
        <w:t> </w:t>
      </w:r>
      <w:r>
        <w:rPr>
          <w:sz w:val="20"/>
        </w:rPr>
        <w:t>Příjemce/další</w:t>
      </w:r>
      <w:r>
        <w:rPr>
          <w:spacing w:val="-8"/>
          <w:sz w:val="20"/>
        </w:rPr>
        <w:t> </w:t>
      </w:r>
      <w:r>
        <w:rPr>
          <w:sz w:val="20"/>
        </w:rPr>
        <w:t>účastník</w:t>
      </w:r>
      <w:r>
        <w:rPr>
          <w:spacing w:val="-4"/>
          <w:sz w:val="20"/>
        </w:rPr>
        <w:t> </w:t>
      </w:r>
      <w:r>
        <w:rPr>
          <w:sz w:val="20"/>
        </w:rPr>
        <w:t>poruší</w:t>
      </w:r>
      <w:r>
        <w:rPr>
          <w:spacing w:val="-8"/>
          <w:sz w:val="20"/>
        </w:rPr>
        <w:t> </w:t>
      </w:r>
      <w:r>
        <w:rPr>
          <w:sz w:val="20"/>
        </w:rPr>
        <w:t>kteroukoliv</w:t>
      </w:r>
      <w:r>
        <w:rPr>
          <w:spacing w:val="-13"/>
          <w:sz w:val="20"/>
        </w:rPr>
        <w:t> </w:t>
      </w:r>
      <w:r>
        <w:rPr>
          <w:sz w:val="20"/>
        </w:rPr>
        <w:t>ze</w:t>
      </w:r>
      <w:r>
        <w:rPr>
          <w:spacing w:val="-8"/>
          <w:sz w:val="20"/>
        </w:rPr>
        <w:t> </w:t>
      </w:r>
      <w:r>
        <w:rPr>
          <w:sz w:val="20"/>
        </w:rPr>
        <w:t>svých</w:t>
      </w:r>
      <w:r>
        <w:rPr>
          <w:spacing w:val="-10"/>
          <w:sz w:val="20"/>
        </w:rPr>
        <w:t> </w:t>
      </w:r>
      <w:r>
        <w:rPr>
          <w:sz w:val="20"/>
        </w:rPr>
        <w:t>následujících</w:t>
      </w:r>
      <w:r>
        <w:rPr>
          <w:spacing w:val="-9"/>
          <w:sz w:val="20"/>
        </w:rPr>
        <w:t> </w:t>
      </w:r>
      <w:r>
        <w:rPr>
          <w:spacing w:val="-2"/>
          <w:sz w:val="20"/>
        </w:rPr>
        <w:t>povinností:</w:t>
      </w:r>
    </w:p>
    <w:p>
      <w:pPr>
        <w:pStyle w:val="ListParagraph"/>
        <w:numPr>
          <w:ilvl w:val="1"/>
          <w:numId w:val="47"/>
        </w:numPr>
        <w:tabs>
          <w:tab w:pos="1315" w:val="left" w:leader="none"/>
          <w:tab w:pos="1317" w:val="left" w:leader="none"/>
        </w:tabs>
        <w:spacing w:line="240" w:lineRule="auto" w:before="119" w:after="0"/>
        <w:ind w:left="1317" w:right="374" w:hanging="279"/>
        <w:jc w:val="both"/>
        <w:rPr>
          <w:sz w:val="20"/>
        </w:rPr>
      </w:pPr>
      <w:r>
        <w:rPr>
          <w:sz w:val="20"/>
        </w:rPr>
        <w:t>povinnost použít Účelové prostředky výlučně ke stanovenému účelu uvedenou v čl. VIII. odst. 1 druhá věta této Smlouvy,</w:t>
      </w:r>
    </w:p>
    <w:p>
      <w:pPr>
        <w:pStyle w:val="ListParagraph"/>
        <w:numPr>
          <w:ilvl w:val="1"/>
          <w:numId w:val="47"/>
        </w:numPr>
        <w:tabs>
          <w:tab w:pos="1315" w:val="left" w:leader="none"/>
          <w:tab w:pos="1317" w:val="left" w:leader="none"/>
        </w:tabs>
        <w:spacing w:line="240" w:lineRule="auto" w:before="121" w:after="0"/>
        <w:ind w:left="1317" w:right="371" w:hanging="279"/>
        <w:jc w:val="both"/>
        <w:rPr>
          <w:sz w:val="20"/>
        </w:rPr>
      </w:pPr>
      <w:r>
        <w:rPr>
          <w:sz w:val="20"/>
        </w:rPr>
        <w:t>povinnost uvádět v rámci dílčích zpráv, v rámci závěrečné zprávy nebo jakýchkoliv jiných dokumentů (oznámení, žádostí, informací atd.) doručovaných Poskytovateli výlučně pravdivé, úplné a nezkreslené údaje stanovenou v čl. X. odst. 4 věta první této Smlouvy,</w:t>
      </w:r>
    </w:p>
    <w:p>
      <w:pPr>
        <w:pStyle w:val="ListParagraph"/>
        <w:numPr>
          <w:ilvl w:val="1"/>
          <w:numId w:val="47"/>
        </w:numPr>
        <w:tabs>
          <w:tab w:pos="1316" w:val="left" w:leader="none"/>
        </w:tabs>
        <w:spacing w:line="240" w:lineRule="auto" w:before="120" w:after="0"/>
        <w:ind w:left="1316" w:right="0" w:hanging="277"/>
        <w:jc w:val="left"/>
        <w:rPr>
          <w:sz w:val="20"/>
        </w:rPr>
      </w:pPr>
      <w:r>
        <w:rPr>
          <w:sz w:val="20"/>
        </w:rPr>
        <w:t>kteroukoliv</w:t>
      </w:r>
      <w:r>
        <w:rPr>
          <w:spacing w:val="-6"/>
          <w:sz w:val="20"/>
        </w:rPr>
        <w:t> </w:t>
      </w:r>
      <w:r>
        <w:rPr>
          <w:sz w:val="20"/>
        </w:rPr>
        <w:t>svou</w:t>
      </w:r>
      <w:r>
        <w:rPr>
          <w:spacing w:val="-6"/>
          <w:sz w:val="20"/>
        </w:rPr>
        <w:t> </w:t>
      </w:r>
      <w:r>
        <w:rPr>
          <w:sz w:val="20"/>
        </w:rPr>
        <w:t>povinnost</w:t>
      </w:r>
      <w:r>
        <w:rPr>
          <w:spacing w:val="-3"/>
          <w:sz w:val="20"/>
        </w:rPr>
        <w:t> </w:t>
      </w:r>
      <w:r>
        <w:rPr>
          <w:sz w:val="20"/>
        </w:rPr>
        <w:t>stanovenou</w:t>
      </w:r>
      <w:r>
        <w:rPr>
          <w:spacing w:val="-6"/>
          <w:sz w:val="20"/>
        </w:rPr>
        <w:t> </w:t>
      </w:r>
      <w:r>
        <w:rPr>
          <w:sz w:val="20"/>
        </w:rPr>
        <w:t>v</w:t>
      </w:r>
      <w:r>
        <w:rPr>
          <w:spacing w:val="-3"/>
          <w:sz w:val="20"/>
        </w:rPr>
        <w:t> </w:t>
      </w:r>
      <w:r>
        <w:rPr>
          <w:sz w:val="20"/>
        </w:rPr>
        <w:t>ZD</w:t>
      </w:r>
      <w:r>
        <w:rPr>
          <w:spacing w:val="-6"/>
          <w:sz w:val="20"/>
        </w:rPr>
        <w:t> </w:t>
      </w:r>
      <w:r>
        <w:rPr>
          <w:sz w:val="20"/>
        </w:rPr>
        <w:t>a</w:t>
      </w:r>
      <w:r>
        <w:rPr>
          <w:spacing w:val="-4"/>
          <w:sz w:val="20"/>
        </w:rPr>
        <w:t> </w:t>
      </w:r>
      <w:r>
        <w:rPr>
          <w:sz w:val="20"/>
        </w:rPr>
        <w:t>v</w:t>
      </w:r>
      <w:r>
        <w:rPr>
          <w:spacing w:val="-5"/>
          <w:sz w:val="20"/>
        </w:rPr>
        <w:t> </w:t>
      </w:r>
      <w:r>
        <w:rPr>
          <w:sz w:val="20"/>
        </w:rPr>
        <w:t>této </w:t>
      </w:r>
      <w:r>
        <w:rPr>
          <w:spacing w:val="-2"/>
          <w:sz w:val="20"/>
        </w:rPr>
        <w:t>Smlouvě,</w:t>
      </w:r>
    </w:p>
    <w:p>
      <w:pPr>
        <w:pStyle w:val="ListParagraph"/>
        <w:numPr>
          <w:ilvl w:val="1"/>
          <w:numId w:val="47"/>
        </w:numPr>
        <w:tabs>
          <w:tab w:pos="1315" w:val="left" w:leader="none"/>
          <w:tab w:pos="1317" w:val="left" w:leader="none"/>
        </w:tabs>
        <w:spacing w:line="240" w:lineRule="auto" w:before="120" w:after="0"/>
        <w:ind w:left="1317" w:right="370" w:hanging="279"/>
        <w:jc w:val="both"/>
        <w:rPr>
          <w:sz w:val="20"/>
        </w:rPr>
      </w:pPr>
      <w:r>
        <w:rPr>
          <w:sz w:val="20"/>
        </w:rPr>
        <w:t>povinnost doručit Poskytovateli řádně a včas pravdivou a úplnou informaci o čerpání přidělených Účelových prostředků za Příjemcem řešený Projekt v předchozím kalendářním roce předepsaným způsobem a ve stanovené lhůtě uvedenou v čl. IX. odst. 4 této Smlouvy,</w:t>
      </w:r>
    </w:p>
    <w:p>
      <w:pPr>
        <w:pStyle w:val="ListParagraph"/>
        <w:numPr>
          <w:ilvl w:val="1"/>
          <w:numId w:val="47"/>
        </w:numPr>
        <w:tabs>
          <w:tab w:pos="1316" w:val="left" w:leader="none"/>
        </w:tabs>
        <w:spacing w:line="240" w:lineRule="auto" w:before="121" w:after="0"/>
        <w:ind w:left="1316" w:right="0" w:hanging="277"/>
        <w:jc w:val="left"/>
        <w:rPr>
          <w:sz w:val="20"/>
        </w:rPr>
      </w:pPr>
      <w:r>
        <w:rPr>
          <w:sz w:val="20"/>
        </w:rPr>
        <w:t>řádně</w:t>
      </w:r>
      <w:r>
        <w:rPr>
          <w:spacing w:val="-11"/>
          <w:sz w:val="20"/>
        </w:rPr>
        <w:t> </w:t>
      </w:r>
      <w:r>
        <w:rPr>
          <w:sz w:val="20"/>
        </w:rPr>
        <w:t>a</w:t>
      </w:r>
      <w:r>
        <w:rPr>
          <w:spacing w:val="-2"/>
          <w:sz w:val="20"/>
        </w:rPr>
        <w:t> </w:t>
      </w:r>
      <w:r>
        <w:rPr>
          <w:sz w:val="20"/>
        </w:rPr>
        <w:t>včas</w:t>
      </w:r>
      <w:r>
        <w:rPr>
          <w:spacing w:val="-9"/>
          <w:sz w:val="20"/>
        </w:rPr>
        <w:t> </w:t>
      </w:r>
      <w:r>
        <w:rPr>
          <w:sz w:val="20"/>
        </w:rPr>
        <w:t>podat</w:t>
      </w:r>
      <w:r>
        <w:rPr>
          <w:spacing w:val="-6"/>
          <w:sz w:val="20"/>
        </w:rPr>
        <w:t> </w:t>
      </w:r>
      <w:r>
        <w:rPr>
          <w:sz w:val="20"/>
        </w:rPr>
        <w:t>Poskytovateli</w:t>
      </w:r>
      <w:r>
        <w:rPr>
          <w:spacing w:val="-6"/>
          <w:sz w:val="20"/>
        </w:rPr>
        <w:t> </w:t>
      </w:r>
      <w:r>
        <w:rPr>
          <w:sz w:val="20"/>
        </w:rPr>
        <w:t>dílčí</w:t>
      </w:r>
      <w:r>
        <w:rPr>
          <w:spacing w:val="-11"/>
          <w:sz w:val="20"/>
        </w:rPr>
        <w:t> </w:t>
      </w:r>
      <w:r>
        <w:rPr>
          <w:sz w:val="20"/>
        </w:rPr>
        <w:t>zprávu</w:t>
      </w:r>
      <w:r>
        <w:rPr>
          <w:spacing w:val="-4"/>
          <w:sz w:val="20"/>
        </w:rPr>
        <w:t> </w:t>
      </w:r>
      <w:r>
        <w:rPr>
          <w:sz w:val="20"/>
        </w:rPr>
        <w:t>se</w:t>
      </w:r>
      <w:r>
        <w:rPr>
          <w:spacing w:val="-1"/>
          <w:sz w:val="20"/>
        </w:rPr>
        <w:t> </w:t>
      </w:r>
      <w:r>
        <w:rPr>
          <w:sz w:val="20"/>
        </w:rPr>
        <w:t>stanovenými</w:t>
      </w:r>
      <w:r>
        <w:rPr>
          <w:spacing w:val="-7"/>
          <w:sz w:val="20"/>
        </w:rPr>
        <w:t> </w:t>
      </w:r>
      <w:r>
        <w:rPr>
          <w:sz w:val="20"/>
        </w:rPr>
        <w:t>náležitostmi</w:t>
      </w:r>
      <w:r>
        <w:rPr>
          <w:spacing w:val="-6"/>
          <w:sz w:val="20"/>
        </w:rPr>
        <w:t> </w:t>
      </w:r>
      <w:r>
        <w:rPr>
          <w:sz w:val="20"/>
        </w:rPr>
        <w:t>a</w:t>
      </w:r>
      <w:r>
        <w:rPr>
          <w:spacing w:val="-6"/>
          <w:sz w:val="20"/>
        </w:rPr>
        <w:t> </w:t>
      </w:r>
      <w:r>
        <w:rPr>
          <w:sz w:val="20"/>
        </w:rPr>
        <w:t>stanoveným</w:t>
      </w:r>
      <w:r>
        <w:rPr>
          <w:spacing w:val="-6"/>
          <w:sz w:val="20"/>
        </w:rPr>
        <w:t> </w:t>
      </w:r>
      <w:r>
        <w:rPr>
          <w:spacing w:val="-2"/>
          <w:sz w:val="20"/>
        </w:rPr>
        <w:t>způsobem,</w:t>
      </w:r>
    </w:p>
    <w:p>
      <w:pPr>
        <w:pStyle w:val="ListParagraph"/>
        <w:numPr>
          <w:ilvl w:val="1"/>
          <w:numId w:val="47"/>
        </w:numPr>
        <w:tabs>
          <w:tab w:pos="1316" w:val="left" w:leader="none"/>
        </w:tabs>
        <w:spacing w:line="240" w:lineRule="auto" w:before="119" w:after="0"/>
        <w:ind w:left="1316" w:right="0" w:hanging="277"/>
        <w:jc w:val="left"/>
        <w:rPr>
          <w:sz w:val="20"/>
        </w:rPr>
      </w:pPr>
      <w:r>
        <w:rPr>
          <w:spacing w:val="-2"/>
          <w:sz w:val="20"/>
        </w:rPr>
        <w:t>řádně</w:t>
      </w:r>
      <w:r>
        <w:rPr>
          <w:spacing w:val="-11"/>
          <w:sz w:val="20"/>
        </w:rPr>
        <w:t> </w:t>
      </w:r>
      <w:r>
        <w:rPr>
          <w:spacing w:val="-2"/>
          <w:sz w:val="20"/>
        </w:rPr>
        <w:t>a</w:t>
      </w:r>
      <w:r>
        <w:rPr>
          <w:spacing w:val="-4"/>
          <w:sz w:val="20"/>
        </w:rPr>
        <w:t> </w:t>
      </w:r>
      <w:r>
        <w:rPr>
          <w:spacing w:val="-2"/>
          <w:sz w:val="20"/>
        </w:rPr>
        <w:t>včas</w:t>
      </w:r>
      <w:r>
        <w:rPr>
          <w:spacing w:val="-7"/>
          <w:sz w:val="20"/>
        </w:rPr>
        <w:t> </w:t>
      </w:r>
      <w:r>
        <w:rPr>
          <w:spacing w:val="-2"/>
          <w:sz w:val="20"/>
        </w:rPr>
        <w:t>podat</w:t>
      </w:r>
      <w:r>
        <w:rPr>
          <w:spacing w:val="-4"/>
          <w:sz w:val="20"/>
        </w:rPr>
        <w:t> </w:t>
      </w:r>
      <w:r>
        <w:rPr>
          <w:spacing w:val="-2"/>
          <w:sz w:val="20"/>
        </w:rPr>
        <w:t>Poskytovateli</w:t>
      </w:r>
      <w:r>
        <w:rPr>
          <w:spacing w:val="-8"/>
          <w:sz w:val="20"/>
        </w:rPr>
        <w:t> </w:t>
      </w:r>
      <w:r>
        <w:rPr>
          <w:spacing w:val="-2"/>
          <w:sz w:val="20"/>
        </w:rPr>
        <w:t>závěrečnou</w:t>
      </w:r>
      <w:r>
        <w:rPr>
          <w:spacing w:val="-11"/>
          <w:sz w:val="20"/>
        </w:rPr>
        <w:t> </w:t>
      </w:r>
      <w:r>
        <w:rPr>
          <w:spacing w:val="-2"/>
          <w:sz w:val="20"/>
        </w:rPr>
        <w:t>zprávu</w:t>
      </w:r>
      <w:r>
        <w:rPr>
          <w:spacing w:val="-5"/>
          <w:sz w:val="20"/>
        </w:rPr>
        <w:t> </w:t>
      </w:r>
      <w:r>
        <w:rPr>
          <w:spacing w:val="-2"/>
          <w:sz w:val="20"/>
        </w:rPr>
        <w:t>se</w:t>
      </w:r>
      <w:r>
        <w:rPr>
          <w:spacing w:val="-4"/>
          <w:sz w:val="20"/>
        </w:rPr>
        <w:t> </w:t>
      </w:r>
      <w:r>
        <w:rPr>
          <w:spacing w:val="-2"/>
          <w:sz w:val="20"/>
        </w:rPr>
        <w:t>stanovenými</w:t>
      </w:r>
      <w:r>
        <w:rPr>
          <w:spacing w:val="-4"/>
          <w:sz w:val="20"/>
        </w:rPr>
        <w:t> </w:t>
      </w:r>
      <w:r>
        <w:rPr>
          <w:spacing w:val="-2"/>
          <w:sz w:val="20"/>
        </w:rPr>
        <w:t>náležitostmi</w:t>
      </w:r>
      <w:r>
        <w:rPr>
          <w:spacing w:val="-8"/>
          <w:sz w:val="20"/>
        </w:rPr>
        <w:t> </w:t>
      </w:r>
      <w:r>
        <w:rPr>
          <w:spacing w:val="-2"/>
          <w:sz w:val="20"/>
        </w:rPr>
        <w:t>a</w:t>
      </w:r>
      <w:r>
        <w:rPr>
          <w:spacing w:val="-4"/>
          <w:sz w:val="20"/>
        </w:rPr>
        <w:t> </w:t>
      </w:r>
      <w:r>
        <w:rPr>
          <w:spacing w:val="-2"/>
          <w:sz w:val="20"/>
        </w:rPr>
        <w:t>stanoveným</w:t>
      </w:r>
      <w:r>
        <w:rPr>
          <w:spacing w:val="-3"/>
          <w:sz w:val="20"/>
        </w:rPr>
        <w:t> </w:t>
      </w:r>
      <w:r>
        <w:rPr>
          <w:spacing w:val="-2"/>
          <w:sz w:val="20"/>
        </w:rPr>
        <w:t>způsobem,</w:t>
      </w:r>
    </w:p>
    <w:p>
      <w:pPr>
        <w:pStyle w:val="ListParagraph"/>
        <w:numPr>
          <w:ilvl w:val="1"/>
          <w:numId w:val="47"/>
        </w:numPr>
        <w:tabs>
          <w:tab w:pos="1315" w:val="left" w:leader="none"/>
          <w:tab w:pos="1317" w:val="left" w:leader="none"/>
        </w:tabs>
        <w:spacing w:line="240" w:lineRule="auto" w:before="125" w:after="0"/>
        <w:ind w:left="1317" w:right="372" w:hanging="279"/>
        <w:jc w:val="both"/>
        <w:rPr>
          <w:sz w:val="20"/>
        </w:rPr>
      </w:pPr>
      <w:r>
        <w:rPr>
          <w:sz w:val="20"/>
        </w:rPr>
        <w:t>řádně</w:t>
      </w:r>
      <w:r>
        <w:rPr>
          <w:spacing w:val="-13"/>
          <w:sz w:val="20"/>
        </w:rPr>
        <w:t> </w:t>
      </w:r>
      <w:r>
        <w:rPr>
          <w:sz w:val="20"/>
        </w:rPr>
        <w:t>a</w:t>
      </w:r>
      <w:r>
        <w:rPr>
          <w:spacing w:val="-12"/>
          <w:sz w:val="20"/>
        </w:rPr>
        <w:t> </w:t>
      </w:r>
      <w:r>
        <w:rPr>
          <w:sz w:val="20"/>
        </w:rPr>
        <w:t>včas</w:t>
      </w:r>
      <w:r>
        <w:rPr>
          <w:spacing w:val="-13"/>
          <w:sz w:val="20"/>
        </w:rPr>
        <w:t> </w:t>
      </w:r>
      <w:r>
        <w:rPr>
          <w:sz w:val="20"/>
        </w:rPr>
        <w:t>zpracovat</w:t>
      </w:r>
      <w:r>
        <w:rPr>
          <w:spacing w:val="-12"/>
          <w:sz w:val="20"/>
        </w:rPr>
        <w:t> </w:t>
      </w:r>
      <w:r>
        <w:rPr>
          <w:sz w:val="20"/>
        </w:rPr>
        <w:t>údaje</w:t>
      </w:r>
      <w:r>
        <w:rPr>
          <w:spacing w:val="-13"/>
          <w:sz w:val="20"/>
        </w:rPr>
        <w:t> </w:t>
      </w:r>
      <w:r>
        <w:rPr>
          <w:sz w:val="20"/>
        </w:rPr>
        <w:t>pro</w:t>
      </w:r>
      <w:r>
        <w:rPr>
          <w:spacing w:val="-12"/>
          <w:sz w:val="20"/>
        </w:rPr>
        <w:t> </w:t>
      </w:r>
      <w:r>
        <w:rPr>
          <w:sz w:val="20"/>
        </w:rPr>
        <w:t>Informační</w:t>
      </w:r>
      <w:r>
        <w:rPr>
          <w:spacing w:val="-13"/>
          <w:sz w:val="20"/>
        </w:rPr>
        <w:t> </w:t>
      </w:r>
      <w:r>
        <w:rPr>
          <w:sz w:val="20"/>
        </w:rPr>
        <w:t>systém</w:t>
      </w:r>
      <w:r>
        <w:rPr>
          <w:spacing w:val="-12"/>
          <w:sz w:val="20"/>
        </w:rPr>
        <w:t> </w:t>
      </w:r>
      <w:r>
        <w:rPr>
          <w:sz w:val="20"/>
        </w:rPr>
        <w:t>výzkumu,</w:t>
      </w:r>
      <w:r>
        <w:rPr>
          <w:spacing w:val="-13"/>
          <w:sz w:val="20"/>
        </w:rPr>
        <w:t> </w:t>
      </w:r>
      <w:r>
        <w:rPr>
          <w:sz w:val="20"/>
        </w:rPr>
        <w:t>experimentálního</w:t>
      </w:r>
      <w:r>
        <w:rPr>
          <w:spacing w:val="-12"/>
          <w:sz w:val="20"/>
        </w:rPr>
        <w:t> </w:t>
      </w:r>
      <w:r>
        <w:rPr>
          <w:sz w:val="20"/>
        </w:rPr>
        <w:t>vývoje</w:t>
      </w:r>
      <w:r>
        <w:rPr>
          <w:spacing w:val="-13"/>
          <w:sz w:val="20"/>
        </w:rPr>
        <w:t> </w:t>
      </w:r>
      <w:r>
        <w:rPr>
          <w:sz w:val="20"/>
        </w:rPr>
        <w:t>a</w:t>
      </w:r>
      <w:r>
        <w:rPr>
          <w:spacing w:val="-12"/>
          <w:sz w:val="20"/>
        </w:rPr>
        <w:t> </w:t>
      </w:r>
      <w:r>
        <w:rPr>
          <w:sz w:val="20"/>
        </w:rPr>
        <w:t>inovací</w:t>
      </w:r>
      <w:r>
        <w:rPr>
          <w:spacing w:val="-13"/>
          <w:sz w:val="20"/>
        </w:rPr>
        <w:t> </w:t>
      </w:r>
      <w:r>
        <w:rPr>
          <w:sz w:val="20"/>
        </w:rPr>
        <w:t>a</w:t>
      </w:r>
      <w:r>
        <w:rPr>
          <w:spacing w:val="-12"/>
          <w:sz w:val="20"/>
        </w:rPr>
        <w:t> </w:t>
      </w:r>
      <w:r>
        <w:rPr>
          <w:sz w:val="20"/>
        </w:rPr>
        <w:t>doručit tyto údaje Poskytovateli,</w:t>
      </w:r>
    </w:p>
    <w:p>
      <w:pPr>
        <w:spacing w:before="116"/>
        <w:ind w:left="698" w:right="364" w:firstLine="0"/>
        <w:jc w:val="both"/>
        <w:rPr>
          <w:sz w:val="20"/>
        </w:rPr>
      </w:pPr>
      <w:r>
        <w:rPr>
          <w:sz w:val="20"/>
        </w:rPr>
        <w:t>jedná se o porušení podmínek, za kterých byly příslušné peněžní prostředky poskytnuty, a tudíž o neoprávněné použití peněžních prostředků státního rozpočtu ve smyslu ustanovení § 3 písm. e) rozpočtových pravidel. V takovém</w:t>
      </w:r>
      <w:r>
        <w:rPr>
          <w:spacing w:val="26"/>
          <w:sz w:val="20"/>
        </w:rPr>
        <w:t> </w:t>
      </w:r>
      <w:r>
        <w:rPr>
          <w:sz w:val="20"/>
        </w:rPr>
        <w:t>případě</w:t>
      </w:r>
      <w:r>
        <w:rPr>
          <w:spacing w:val="21"/>
          <w:sz w:val="20"/>
        </w:rPr>
        <w:t> </w:t>
      </w:r>
      <w:r>
        <w:rPr>
          <w:sz w:val="20"/>
        </w:rPr>
        <w:t>jde</w:t>
      </w:r>
      <w:r>
        <w:rPr>
          <w:spacing w:val="26"/>
          <w:sz w:val="20"/>
        </w:rPr>
        <w:t> </w:t>
      </w:r>
      <w:r>
        <w:rPr>
          <w:sz w:val="20"/>
        </w:rPr>
        <w:t>o</w:t>
      </w:r>
      <w:r>
        <w:rPr>
          <w:spacing w:val="19"/>
          <w:sz w:val="20"/>
        </w:rPr>
        <w:t> </w:t>
      </w:r>
      <w:r>
        <w:rPr>
          <w:sz w:val="20"/>
        </w:rPr>
        <w:t>porušení</w:t>
      </w:r>
      <w:r>
        <w:rPr>
          <w:spacing w:val="21"/>
          <w:sz w:val="20"/>
        </w:rPr>
        <w:t> </w:t>
      </w:r>
      <w:r>
        <w:rPr>
          <w:sz w:val="20"/>
        </w:rPr>
        <w:t>rozpočtové</w:t>
      </w:r>
      <w:r>
        <w:rPr>
          <w:spacing w:val="21"/>
          <w:sz w:val="20"/>
        </w:rPr>
        <w:t> </w:t>
      </w:r>
      <w:r>
        <w:rPr>
          <w:sz w:val="20"/>
        </w:rPr>
        <w:t>kázně</w:t>
      </w:r>
      <w:r>
        <w:rPr>
          <w:spacing w:val="26"/>
          <w:sz w:val="20"/>
        </w:rPr>
        <w:t> </w:t>
      </w:r>
      <w:r>
        <w:rPr>
          <w:sz w:val="20"/>
        </w:rPr>
        <w:t>dle</w:t>
      </w:r>
      <w:r>
        <w:rPr>
          <w:spacing w:val="21"/>
          <w:sz w:val="20"/>
        </w:rPr>
        <w:t> </w:t>
      </w:r>
      <w:r>
        <w:rPr>
          <w:sz w:val="20"/>
        </w:rPr>
        <w:t>ust.</w:t>
      </w:r>
      <w:r>
        <w:rPr>
          <w:spacing w:val="21"/>
          <w:sz w:val="20"/>
        </w:rPr>
        <w:t> </w:t>
      </w:r>
      <w:r>
        <w:rPr>
          <w:sz w:val="20"/>
        </w:rPr>
        <w:t>§</w:t>
      </w:r>
      <w:r>
        <w:rPr>
          <w:spacing w:val="24"/>
          <w:sz w:val="20"/>
        </w:rPr>
        <w:t> </w:t>
      </w:r>
      <w:r>
        <w:rPr>
          <w:sz w:val="20"/>
        </w:rPr>
        <w:t>44</w:t>
      </w:r>
      <w:r>
        <w:rPr>
          <w:spacing w:val="24"/>
          <w:sz w:val="20"/>
        </w:rPr>
        <w:t> </w:t>
      </w:r>
      <w:r>
        <w:rPr>
          <w:sz w:val="20"/>
        </w:rPr>
        <w:t>rozpočtových</w:t>
      </w:r>
      <w:r>
        <w:rPr>
          <w:spacing w:val="24"/>
          <w:sz w:val="20"/>
        </w:rPr>
        <w:t> </w:t>
      </w:r>
      <w:r>
        <w:rPr>
          <w:sz w:val="20"/>
        </w:rPr>
        <w:t>pravidel</w:t>
      </w:r>
      <w:r>
        <w:rPr>
          <w:spacing w:val="21"/>
          <w:sz w:val="20"/>
        </w:rPr>
        <w:t> </w:t>
      </w:r>
      <w:r>
        <w:rPr>
          <w:sz w:val="20"/>
        </w:rPr>
        <w:t>a</w:t>
      </w:r>
      <w:r>
        <w:rPr>
          <w:spacing w:val="21"/>
          <w:sz w:val="20"/>
        </w:rPr>
        <w:t> </w:t>
      </w:r>
      <w:r>
        <w:rPr>
          <w:sz w:val="20"/>
        </w:rPr>
        <w:t>Příjemce</w:t>
      </w:r>
      <w:r>
        <w:rPr>
          <w:spacing w:val="21"/>
          <w:sz w:val="20"/>
        </w:rPr>
        <w:t> </w:t>
      </w:r>
      <w:r>
        <w:rPr>
          <w:sz w:val="20"/>
        </w:rPr>
        <w:t>je</w:t>
      </w:r>
      <w:r>
        <w:rPr>
          <w:spacing w:val="21"/>
          <w:sz w:val="20"/>
        </w:rPr>
        <w:t> </w:t>
      </w:r>
      <w:r>
        <w:rPr>
          <w:sz w:val="20"/>
        </w:rPr>
        <w:t>povinen</w:t>
      </w:r>
    </w:p>
    <w:p>
      <w:pPr>
        <w:spacing w:after="0"/>
        <w:jc w:val="both"/>
        <w:rPr>
          <w:sz w:val="20"/>
        </w:rPr>
        <w:sectPr>
          <w:pgSz w:w="11910" w:h="16840"/>
          <w:pgMar w:header="699" w:footer="600" w:top="1140" w:bottom="780" w:left="1040" w:right="760"/>
        </w:sectPr>
      </w:pPr>
    </w:p>
    <w:p>
      <w:pPr>
        <w:pStyle w:val="BodyText"/>
        <w:rPr>
          <w:sz w:val="20"/>
        </w:rPr>
      </w:pPr>
    </w:p>
    <w:p>
      <w:pPr>
        <w:pStyle w:val="BodyText"/>
        <w:spacing w:before="53"/>
        <w:rPr>
          <w:sz w:val="20"/>
        </w:rPr>
      </w:pPr>
    </w:p>
    <w:p>
      <w:pPr>
        <w:spacing w:before="0"/>
        <w:ind w:left="698" w:right="364" w:firstLine="0"/>
        <w:jc w:val="both"/>
        <w:rPr>
          <w:sz w:val="20"/>
        </w:rPr>
      </w:pPr>
      <w:r>
        <w:rPr>
          <w:sz w:val="20"/>
        </w:rPr>
        <w:t>postupovat v souladu s § 44a rozpočtových pravidel. Dále je Poskytovatel oprávněn uložit příjemci za porušení povinnosti uvedené pod písm. a) – d) odst. 2 tohoto článku Smlouvy smluvní pokutu až do výše 1 % z částky uvedené v čl. II. odst. 2 této Smlouvy, a to za každý jednotlivý případ porušení povinnosti. A za porušení povinnosti uvedené</w:t>
      </w:r>
      <w:r>
        <w:rPr>
          <w:spacing w:val="-2"/>
          <w:sz w:val="20"/>
        </w:rPr>
        <w:t> </w:t>
      </w:r>
      <w:r>
        <w:rPr>
          <w:sz w:val="20"/>
        </w:rPr>
        <w:t>pod písm. e) – g) odst. 2</w:t>
      </w:r>
      <w:r>
        <w:rPr>
          <w:spacing w:val="-3"/>
          <w:sz w:val="20"/>
        </w:rPr>
        <w:t> </w:t>
      </w:r>
      <w:r>
        <w:rPr>
          <w:sz w:val="20"/>
        </w:rPr>
        <w:t>tohoto</w:t>
      </w:r>
      <w:r>
        <w:rPr>
          <w:spacing w:val="-4"/>
          <w:sz w:val="20"/>
        </w:rPr>
        <w:t> </w:t>
      </w:r>
      <w:r>
        <w:rPr>
          <w:sz w:val="20"/>
        </w:rPr>
        <w:t>článku Smlouvy smluvní pokutu ve výši</w:t>
      </w:r>
      <w:r>
        <w:rPr>
          <w:spacing w:val="-2"/>
          <w:sz w:val="20"/>
        </w:rPr>
        <w:t> </w:t>
      </w:r>
      <w:r>
        <w:rPr>
          <w:sz w:val="20"/>
        </w:rPr>
        <w:t>500,- Kč (slovy pět set korun českých), a to za každý kalendářní den prodlení se splněním dané povinnosti. Smluvní pokutu je Příjemce povinen uhradit do 15 dnů ode dne obdržení vytýkacího dopisu a výzvy k úhradě smluvní pokuty.</w:t>
      </w:r>
    </w:p>
    <w:p>
      <w:pPr>
        <w:pStyle w:val="ListParagraph"/>
        <w:numPr>
          <w:ilvl w:val="0"/>
          <w:numId w:val="47"/>
        </w:numPr>
        <w:tabs>
          <w:tab w:pos="696" w:val="left" w:leader="none"/>
          <w:tab w:pos="698" w:val="left" w:leader="none"/>
        </w:tabs>
        <w:spacing w:line="240" w:lineRule="auto" w:before="123" w:after="0"/>
        <w:ind w:left="698" w:right="372" w:hanging="322"/>
        <w:jc w:val="both"/>
        <w:rPr>
          <w:sz w:val="20"/>
        </w:rPr>
      </w:pPr>
      <w:r>
        <w:rPr>
          <w:sz w:val="20"/>
        </w:rPr>
        <w:t>V případě, že při kontrole plnění této Smlouvy (formou dílčí nebo závěrečné zprávy o řešení projektu, kontroly Příjemce/dalšího účastníka, veřejnoprávní finanční kontroly, apod.) Poskytovatel zjistí, že údaje mu sdělené Příjemcem a vyjadřující podmínky, na něž Poskytovatel udělení účelové podpory váže, jsou neúplné nebo nepravdivé, je Poskytovatel oprávněn zahájit řízení o odnětí účelové podpory a uložit vrácení účelové podpory nebo její části, která již byla příjemci poskytnuta (viz § 15 odst. 1 a odst. 3 rozpočtových pravidel).</w:t>
      </w:r>
    </w:p>
    <w:p>
      <w:pPr>
        <w:pStyle w:val="ListParagraph"/>
        <w:numPr>
          <w:ilvl w:val="0"/>
          <w:numId w:val="47"/>
        </w:numPr>
        <w:tabs>
          <w:tab w:pos="696" w:val="left" w:leader="none"/>
          <w:tab w:pos="698" w:val="left" w:leader="none"/>
        </w:tabs>
        <w:spacing w:line="240" w:lineRule="auto" w:before="116" w:after="0"/>
        <w:ind w:left="698" w:right="363" w:hanging="322"/>
        <w:jc w:val="both"/>
        <w:rPr>
          <w:sz w:val="20"/>
        </w:rPr>
      </w:pPr>
      <w:r>
        <w:rPr>
          <w:sz w:val="20"/>
        </w:rPr>
        <w:t>V případě, že při kontrole plnění této Smlouvy (formou dílčí nebo závěrečné zprávy o řešení projektu, kontroly Příjemce/dalšího</w:t>
      </w:r>
      <w:r>
        <w:rPr>
          <w:spacing w:val="-5"/>
          <w:sz w:val="20"/>
        </w:rPr>
        <w:t> </w:t>
      </w:r>
      <w:r>
        <w:rPr>
          <w:sz w:val="20"/>
        </w:rPr>
        <w:t>účastníka,</w:t>
      </w:r>
      <w:r>
        <w:rPr>
          <w:spacing w:val="-7"/>
          <w:sz w:val="20"/>
        </w:rPr>
        <w:t> </w:t>
      </w:r>
      <w:r>
        <w:rPr>
          <w:sz w:val="20"/>
        </w:rPr>
        <w:t>finanční</w:t>
      </w:r>
      <w:r>
        <w:rPr>
          <w:spacing w:val="-3"/>
          <w:sz w:val="20"/>
        </w:rPr>
        <w:t> </w:t>
      </w:r>
      <w:r>
        <w:rPr>
          <w:sz w:val="20"/>
        </w:rPr>
        <w:t>veřejnoprávní</w:t>
      </w:r>
      <w:r>
        <w:rPr>
          <w:spacing w:val="-3"/>
          <w:sz w:val="20"/>
        </w:rPr>
        <w:t> </w:t>
      </w:r>
      <w:r>
        <w:rPr>
          <w:sz w:val="20"/>
        </w:rPr>
        <w:t>kontroly</w:t>
      </w:r>
      <w:r>
        <w:rPr>
          <w:spacing w:val="-9"/>
          <w:sz w:val="20"/>
        </w:rPr>
        <w:t> </w:t>
      </w:r>
      <w:r>
        <w:rPr>
          <w:sz w:val="20"/>
        </w:rPr>
        <w:t>apod.)</w:t>
      </w:r>
      <w:r>
        <w:rPr>
          <w:spacing w:val="-5"/>
          <w:sz w:val="20"/>
        </w:rPr>
        <w:t> </w:t>
      </w:r>
      <w:r>
        <w:rPr>
          <w:sz w:val="20"/>
        </w:rPr>
        <w:t>Poskytovatel</w:t>
      </w:r>
      <w:r>
        <w:rPr>
          <w:spacing w:val="-3"/>
          <w:sz w:val="20"/>
        </w:rPr>
        <w:t> </w:t>
      </w:r>
      <w:r>
        <w:rPr>
          <w:sz w:val="20"/>
        </w:rPr>
        <w:t>zjistí,</w:t>
      </w:r>
      <w:r>
        <w:rPr>
          <w:spacing w:val="-7"/>
          <w:sz w:val="20"/>
        </w:rPr>
        <w:t> </w:t>
      </w:r>
      <w:r>
        <w:rPr>
          <w:sz w:val="20"/>
        </w:rPr>
        <w:t>že</w:t>
      </w:r>
      <w:r>
        <w:rPr>
          <w:spacing w:val="-8"/>
          <w:sz w:val="20"/>
        </w:rPr>
        <w:t> </w:t>
      </w:r>
      <w:r>
        <w:rPr>
          <w:sz w:val="20"/>
        </w:rPr>
        <w:t>Příjemce/další</w:t>
      </w:r>
      <w:r>
        <w:rPr>
          <w:spacing w:val="-3"/>
          <w:sz w:val="20"/>
        </w:rPr>
        <w:t> </w:t>
      </w:r>
      <w:r>
        <w:rPr>
          <w:sz w:val="20"/>
        </w:rPr>
        <w:t>účastník porušil</w:t>
      </w:r>
      <w:r>
        <w:rPr>
          <w:spacing w:val="-3"/>
          <w:sz w:val="20"/>
        </w:rPr>
        <w:t> </w:t>
      </w:r>
      <w:r>
        <w:rPr>
          <w:sz w:val="20"/>
        </w:rPr>
        <w:t>další</w:t>
      </w:r>
      <w:r>
        <w:rPr>
          <w:spacing w:val="-3"/>
          <w:sz w:val="20"/>
        </w:rPr>
        <w:t> </w:t>
      </w:r>
      <w:r>
        <w:rPr>
          <w:sz w:val="20"/>
        </w:rPr>
        <w:t>ustanovení</w:t>
      </w:r>
      <w:r>
        <w:rPr>
          <w:spacing w:val="-3"/>
          <w:sz w:val="20"/>
        </w:rPr>
        <w:t> </w:t>
      </w:r>
      <w:r>
        <w:rPr>
          <w:sz w:val="20"/>
        </w:rPr>
        <w:t>této Smlouvy (ostatní</w:t>
      </w:r>
      <w:r>
        <w:rPr>
          <w:spacing w:val="-3"/>
          <w:sz w:val="20"/>
        </w:rPr>
        <w:t> </w:t>
      </w:r>
      <w:r>
        <w:rPr>
          <w:sz w:val="20"/>
        </w:rPr>
        <w:t>podmínky</w:t>
      </w:r>
      <w:r>
        <w:rPr>
          <w:spacing w:val="-5"/>
          <w:sz w:val="20"/>
        </w:rPr>
        <w:t> </w:t>
      </w:r>
      <w:r>
        <w:rPr>
          <w:sz w:val="20"/>
        </w:rPr>
        <w:t>poskytnutí</w:t>
      </w:r>
      <w:r>
        <w:rPr>
          <w:spacing w:val="-3"/>
          <w:sz w:val="20"/>
        </w:rPr>
        <w:t> </w:t>
      </w:r>
      <w:r>
        <w:rPr>
          <w:sz w:val="20"/>
        </w:rPr>
        <w:t>dotace)</w:t>
      </w:r>
      <w:r>
        <w:rPr>
          <w:spacing w:val="-5"/>
          <w:sz w:val="20"/>
        </w:rPr>
        <w:t> </w:t>
      </w:r>
      <w:r>
        <w:rPr>
          <w:sz w:val="20"/>
        </w:rPr>
        <w:t>nebo ZD,</w:t>
      </w:r>
      <w:r>
        <w:rPr>
          <w:spacing w:val="-7"/>
          <w:sz w:val="20"/>
        </w:rPr>
        <w:t> </w:t>
      </w:r>
      <w:r>
        <w:rPr>
          <w:sz w:val="20"/>
        </w:rPr>
        <w:t>může Poskytovatel</w:t>
      </w:r>
      <w:r>
        <w:rPr>
          <w:spacing w:val="-3"/>
          <w:sz w:val="20"/>
        </w:rPr>
        <w:t> </w:t>
      </w:r>
      <w:r>
        <w:rPr>
          <w:sz w:val="20"/>
        </w:rPr>
        <w:t>od</w:t>
      </w:r>
      <w:r>
        <w:rPr>
          <w:spacing w:val="-5"/>
          <w:sz w:val="20"/>
        </w:rPr>
        <w:t> </w:t>
      </w:r>
      <w:r>
        <w:rPr>
          <w:sz w:val="20"/>
        </w:rPr>
        <w:t>této Smlouvy odstoupit, rozhodnout o zastavení poskytování účelové podpory nebo uložit Příjemci (i za dalšího účastníka) vrácení neoprávněně čerpané účelové podpory. Porušením dle předcházející věty tohoto odstavce se rozumí zejm. nedodržení harmonogramu nebo výsledků nebo kteréhokoliv cíle uvedeného v Návrhu projektu, nebo jakýkoliv další důvod na straně Příjemce, který má vliv na plnění této Smlouvy (tzn. např. úmrtí hlavního řešitele, ukončení jeho pracovněprávního vztahu k příjemci).</w:t>
      </w:r>
    </w:p>
    <w:p>
      <w:pPr>
        <w:pStyle w:val="ListParagraph"/>
        <w:numPr>
          <w:ilvl w:val="0"/>
          <w:numId w:val="47"/>
        </w:numPr>
        <w:tabs>
          <w:tab w:pos="696" w:val="left" w:leader="none"/>
          <w:tab w:pos="698" w:val="left" w:leader="none"/>
        </w:tabs>
        <w:spacing w:line="240" w:lineRule="auto" w:before="124" w:after="0"/>
        <w:ind w:left="698" w:right="370" w:hanging="322"/>
        <w:jc w:val="both"/>
        <w:rPr>
          <w:sz w:val="20"/>
        </w:rPr>
      </w:pPr>
      <w:r>
        <w:rPr>
          <w:sz w:val="20"/>
        </w:rPr>
        <w:t>Pokud</w:t>
      </w:r>
      <w:r>
        <w:rPr>
          <w:spacing w:val="-6"/>
          <w:sz w:val="20"/>
        </w:rPr>
        <w:t> </w:t>
      </w:r>
      <w:r>
        <w:rPr>
          <w:sz w:val="20"/>
        </w:rPr>
        <w:t>Příjemce</w:t>
      </w:r>
      <w:r>
        <w:rPr>
          <w:spacing w:val="-9"/>
          <w:sz w:val="20"/>
        </w:rPr>
        <w:t> </w:t>
      </w:r>
      <w:r>
        <w:rPr>
          <w:sz w:val="20"/>
        </w:rPr>
        <w:t>nesplní</w:t>
      </w:r>
      <w:r>
        <w:rPr>
          <w:spacing w:val="-9"/>
          <w:sz w:val="20"/>
        </w:rPr>
        <w:t> </w:t>
      </w:r>
      <w:r>
        <w:rPr>
          <w:sz w:val="20"/>
        </w:rPr>
        <w:t>jakoukoliv</w:t>
      </w:r>
      <w:r>
        <w:rPr>
          <w:spacing w:val="-6"/>
          <w:sz w:val="20"/>
        </w:rPr>
        <w:t> </w:t>
      </w:r>
      <w:r>
        <w:rPr>
          <w:sz w:val="20"/>
        </w:rPr>
        <w:t>svou</w:t>
      </w:r>
      <w:r>
        <w:rPr>
          <w:spacing w:val="-6"/>
          <w:sz w:val="20"/>
        </w:rPr>
        <w:t> </w:t>
      </w:r>
      <w:r>
        <w:rPr>
          <w:sz w:val="20"/>
        </w:rPr>
        <w:t>peněžitou</w:t>
      </w:r>
      <w:r>
        <w:rPr>
          <w:spacing w:val="-9"/>
          <w:sz w:val="20"/>
        </w:rPr>
        <w:t> </w:t>
      </w:r>
      <w:r>
        <w:rPr>
          <w:sz w:val="20"/>
        </w:rPr>
        <w:t>povinnost</w:t>
      </w:r>
      <w:r>
        <w:rPr>
          <w:spacing w:val="-9"/>
          <w:sz w:val="20"/>
        </w:rPr>
        <w:t> </w:t>
      </w:r>
      <w:r>
        <w:rPr>
          <w:sz w:val="20"/>
        </w:rPr>
        <w:t>vyplývající</w:t>
      </w:r>
      <w:r>
        <w:rPr>
          <w:spacing w:val="-9"/>
          <w:sz w:val="20"/>
        </w:rPr>
        <w:t> </w:t>
      </w:r>
      <w:r>
        <w:rPr>
          <w:sz w:val="20"/>
        </w:rPr>
        <w:t>z</w:t>
      </w:r>
      <w:r>
        <w:rPr>
          <w:spacing w:val="-9"/>
          <w:sz w:val="20"/>
        </w:rPr>
        <w:t> </w:t>
      </w:r>
      <w:r>
        <w:rPr>
          <w:sz w:val="20"/>
        </w:rPr>
        <w:t>této</w:t>
      </w:r>
      <w:r>
        <w:rPr>
          <w:spacing w:val="-9"/>
          <w:sz w:val="20"/>
        </w:rPr>
        <w:t> </w:t>
      </w:r>
      <w:r>
        <w:rPr>
          <w:sz w:val="20"/>
        </w:rPr>
        <w:t>Smlouvy</w:t>
      </w:r>
      <w:r>
        <w:rPr>
          <w:spacing w:val="-6"/>
          <w:sz w:val="20"/>
        </w:rPr>
        <w:t> </w:t>
      </w:r>
      <w:r>
        <w:rPr>
          <w:sz w:val="20"/>
        </w:rPr>
        <w:t>nebo</w:t>
      </w:r>
      <w:r>
        <w:rPr>
          <w:spacing w:val="-4"/>
          <w:sz w:val="20"/>
        </w:rPr>
        <w:t> </w:t>
      </w:r>
      <w:r>
        <w:rPr>
          <w:sz w:val="20"/>
        </w:rPr>
        <w:t>ZD</w:t>
      </w:r>
      <w:r>
        <w:rPr>
          <w:spacing w:val="-10"/>
          <w:sz w:val="20"/>
        </w:rPr>
        <w:t> </w:t>
      </w:r>
      <w:r>
        <w:rPr>
          <w:sz w:val="20"/>
        </w:rPr>
        <w:t>(zejména</w:t>
      </w:r>
      <w:r>
        <w:rPr>
          <w:spacing w:val="-9"/>
          <w:sz w:val="20"/>
        </w:rPr>
        <w:t> </w:t>
      </w:r>
      <w:r>
        <w:rPr>
          <w:sz w:val="20"/>
        </w:rPr>
        <w:t>např. povinnost vrácení nespotřebovaných prostředků) vůči Poskytovateli řádně nebo včas, je povinen uhradit Poskytovateli smluvní pokutu ve výši 0,01 % z dlužné částky za každý den prodlení se splněním povinnosti a rovněž úrok z prodlení v zákonné výši.</w:t>
      </w:r>
    </w:p>
    <w:p>
      <w:pPr>
        <w:pStyle w:val="ListParagraph"/>
        <w:numPr>
          <w:ilvl w:val="0"/>
          <w:numId w:val="47"/>
        </w:numPr>
        <w:tabs>
          <w:tab w:pos="696" w:val="left" w:leader="none"/>
          <w:tab w:pos="698" w:val="left" w:leader="none"/>
        </w:tabs>
        <w:spacing w:line="240" w:lineRule="auto" w:before="120" w:after="0"/>
        <w:ind w:left="698" w:right="371" w:hanging="322"/>
        <w:jc w:val="both"/>
        <w:rPr>
          <w:sz w:val="20"/>
        </w:rPr>
      </w:pPr>
      <w:r>
        <w:rPr>
          <w:sz w:val="20"/>
        </w:rPr>
        <w:t>Pokud Příjemce poruší jakoukoliv ze svých povinností vyplývajících z této Smlouvy, je Poskytovatel oprávněn poskytování podpory dle této Smlouvy bez dalšího</w:t>
      </w:r>
      <w:r>
        <w:rPr>
          <w:spacing w:val="-4"/>
          <w:sz w:val="20"/>
        </w:rPr>
        <w:t> </w:t>
      </w:r>
      <w:r>
        <w:rPr>
          <w:sz w:val="20"/>
        </w:rPr>
        <w:t>zastavit,</w:t>
      </w:r>
      <w:r>
        <w:rPr>
          <w:spacing w:val="-1"/>
          <w:sz w:val="20"/>
        </w:rPr>
        <w:t> </w:t>
      </w:r>
      <w:r>
        <w:rPr>
          <w:sz w:val="20"/>
        </w:rPr>
        <w:t>a to až do doby, než Příjemce odstraní</w:t>
      </w:r>
      <w:r>
        <w:rPr>
          <w:spacing w:val="-2"/>
          <w:sz w:val="20"/>
        </w:rPr>
        <w:t> </w:t>
      </w:r>
      <w:r>
        <w:rPr>
          <w:sz w:val="20"/>
        </w:rPr>
        <w:t>závadný stav a učiní</w:t>
      </w:r>
      <w:r>
        <w:rPr>
          <w:spacing w:val="-1"/>
          <w:sz w:val="20"/>
        </w:rPr>
        <w:t> </w:t>
      </w:r>
      <w:r>
        <w:rPr>
          <w:sz w:val="20"/>
        </w:rPr>
        <w:t>taková</w:t>
      </w:r>
      <w:r>
        <w:rPr>
          <w:spacing w:val="-1"/>
          <w:sz w:val="20"/>
        </w:rPr>
        <w:t> </w:t>
      </w:r>
      <w:r>
        <w:rPr>
          <w:sz w:val="20"/>
        </w:rPr>
        <w:t>opatření, která</w:t>
      </w:r>
      <w:r>
        <w:rPr>
          <w:spacing w:val="-1"/>
          <w:sz w:val="20"/>
        </w:rPr>
        <w:t> </w:t>
      </w:r>
      <w:r>
        <w:rPr>
          <w:sz w:val="20"/>
        </w:rPr>
        <w:t>Poskytovateli</w:t>
      </w:r>
      <w:r>
        <w:rPr>
          <w:spacing w:val="-1"/>
          <w:sz w:val="20"/>
        </w:rPr>
        <w:t> </w:t>
      </w:r>
      <w:r>
        <w:rPr>
          <w:sz w:val="20"/>
        </w:rPr>
        <w:t>zaručí, že</w:t>
      </w:r>
      <w:r>
        <w:rPr>
          <w:spacing w:val="-1"/>
          <w:sz w:val="20"/>
        </w:rPr>
        <w:t> </w:t>
      </w:r>
      <w:r>
        <w:rPr>
          <w:sz w:val="20"/>
        </w:rPr>
        <w:t>se</w:t>
      </w:r>
      <w:r>
        <w:rPr>
          <w:spacing w:val="-1"/>
          <w:sz w:val="20"/>
        </w:rPr>
        <w:t> </w:t>
      </w:r>
      <w:r>
        <w:rPr>
          <w:sz w:val="20"/>
        </w:rPr>
        <w:t>Příjemce</w:t>
      </w:r>
      <w:r>
        <w:rPr>
          <w:spacing w:val="-1"/>
          <w:sz w:val="20"/>
        </w:rPr>
        <w:t> </w:t>
      </w:r>
      <w:r>
        <w:rPr>
          <w:sz w:val="20"/>
        </w:rPr>
        <w:t>již</w:t>
      </w:r>
      <w:r>
        <w:rPr>
          <w:spacing w:val="-1"/>
          <w:sz w:val="20"/>
        </w:rPr>
        <w:t> </w:t>
      </w:r>
      <w:r>
        <w:rPr>
          <w:sz w:val="20"/>
        </w:rPr>
        <w:t>opětovného</w:t>
      </w:r>
      <w:r>
        <w:rPr>
          <w:spacing w:val="-3"/>
          <w:sz w:val="20"/>
        </w:rPr>
        <w:t> </w:t>
      </w:r>
      <w:r>
        <w:rPr>
          <w:sz w:val="20"/>
        </w:rPr>
        <w:t>porušení</w:t>
      </w:r>
      <w:r>
        <w:rPr>
          <w:spacing w:val="-1"/>
          <w:sz w:val="20"/>
        </w:rPr>
        <w:t> </w:t>
      </w:r>
      <w:r>
        <w:rPr>
          <w:sz w:val="20"/>
        </w:rPr>
        <w:t>povinností</w:t>
      </w:r>
      <w:r>
        <w:rPr>
          <w:spacing w:val="-1"/>
          <w:sz w:val="20"/>
        </w:rPr>
        <w:t> </w:t>
      </w:r>
      <w:r>
        <w:rPr>
          <w:sz w:val="20"/>
        </w:rPr>
        <w:t>nedopustí.</w:t>
      </w:r>
    </w:p>
    <w:p>
      <w:pPr>
        <w:pStyle w:val="ListParagraph"/>
        <w:numPr>
          <w:ilvl w:val="0"/>
          <w:numId w:val="47"/>
        </w:numPr>
        <w:tabs>
          <w:tab w:pos="696" w:val="left" w:leader="none"/>
          <w:tab w:pos="698" w:val="left" w:leader="none"/>
        </w:tabs>
        <w:spacing w:line="240" w:lineRule="auto" w:before="121" w:after="0"/>
        <w:ind w:left="698" w:right="362" w:hanging="322"/>
        <w:jc w:val="both"/>
        <w:rPr>
          <w:sz w:val="20"/>
        </w:rPr>
      </w:pPr>
      <w:r>
        <w:rPr>
          <w:sz w:val="20"/>
        </w:rPr>
        <w:t>V případě závěrečného hodnocení ukončeného projektu v kategorii „S“ dle článku XIII. odst. 5 je Poskytovatel oprávněn požadovat po Příjemci vrácení dotace podle míry nesplnění zadání, a to až do výše 100 % čerpané účelové</w:t>
      </w:r>
      <w:r>
        <w:rPr>
          <w:spacing w:val="-4"/>
          <w:sz w:val="20"/>
        </w:rPr>
        <w:t> </w:t>
      </w:r>
      <w:r>
        <w:rPr>
          <w:sz w:val="20"/>
        </w:rPr>
        <w:t>podpory</w:t>
      </w:r>
      <w:r>
        <w:rPr>
          <w:spacing w:val="-5"/>
          <w:sz w:val="20"/>
        </w:rPr>
        <w:t> </w:t>
      </w:r>
      <w:r>
        <w:rPr>
          <w:sz w:val="20"/>
        </w:rPr>
        <w:t>za</w:t>
      </w:r>
      <w:r>
        <w:rPr>
          <w:spacing w:val="-4"/>
          <w:sz w:val="20"/>
        </w:rPr>
        <w:t> </w:t>
      </w:r>
      <w:r>
        <w:rPr>
          <w:sz w:val="20"/>
        </w:rPr>
        <w:t>celou</w:t>
      </w:r>
      <w:r>
        <w:rPr>
          <w:spacing w:val="-5"/>
          <w:sz w:val="20"/>
        </w:rPr>
        <w:t> </w:t>
      </w:r>
      <w:r>
        <w:rPr>
          <w:sz w:val="20"/>
        </w:rPr>
        <w:t>dobu</w:t>
      </w:r>
      <w:r>
        <w:rPr>
          <w:spacing w:val="-1"/>
          <w:sz w:val="20"/>
        </w:rPr>
        <w:t> </w:t>
      </w:r>
      <w:r>
        <w:rPr>
          <w:sz w:val="20"/>
        </w:rPr>
        <w:t>řešení projektu.</w:t>
      </w:r>
      <w:r>
        <w:rPr>
          <w:spacing w:val="-3"/>
          <w:sz w:val="20"/>
        </w:rPr>
        <w:t> </w:t>
      </w:r>
      <w:r>
        <w:rPr>
          <w:sz w:val="20"/>
        </w:rPr>
        <w:t>Výše</w:t>
      </w:r>
      <w:r>
        <w:rPr>
          <w:spacing w:val="-1"/>
          <w:sz w:val="20"/>
        </w:rPr>
        <w:t> </w:t>
      </w:r>
      <w:r>
        <w:rPr>
          <w:sz w:val="20"/>
        </w:rPr>
        <w:t>vrácené účelové podpory</w:t>
      </w:r>
      <w:r>
        <w:rPr>
          <w:spacing w:val="-4"/>
          <w:sz w:val="20"/>
        </w:rPr>
        <w:t> </w:t>
      </w:r>
      <w:r>
        <w:rPr>
          <w:sz w:val="20"/>
        </w:rPr>
        <w:t>bude</w:t>
      </w:r>
      <w:r>
        <w:rPr>
          <w:spacing w:val="-4"/>
          <w:sz w:val="20"/>
        </w:rPr>
        <w:t> </w:t>
      </w:r>
      <w:r>
        <w:rPr>
          <w:sz w:val="20"/>
        </w:rPr>
        <w:t>posuzována</w:t>
      </w:r>
      <w:r>
        <w:rPr>
          <w:spacing w:val="-4"/>
          <w:sz w:val="20"/>
        </w:rPr>
        <w:t> </w:t>
      </w:r>
      <w:r>
        <w:rPr>
          <w:sz w:val="20"/>
        </w:rPr>
        <w:t>individuálně</w:t>
      </w:r>
      <w:r>
        <w:rPr>
          <w:spacing w:val="-4"/>
          <w:sz w:val="20"/>
        </w:rPr>
        <w:t> </w:t>
      </w:r>
      <w:r>
        <w:rPr>
          <w:sz w:val="20"/>
        </w:rPr>
        <w:t>na návrh odborných orgánů Agentury pro zdravotnický výzkum ČR. V případě uložení povinnosti vrátit účelovou podporu je Příjemce povinen na písemnou výzvu Poskytovatele vrátit poskytnutou účelovou podporu (nebo její část) zpět do státního rozpočtu, a to nejpozději do 30 dnů ode dne doručení výzvy.</w:t>
      </w:r>
    </w:p>
    <w:p>
      <w:pPr>
        <w:pStyle w:val="ListParagraph"/>
        <w:numPr>
          <w:ilvl w:val="0"/>
          <w:numId w:val="31"/>
        </w:numPr>
        <w:tabs>
          <w:tab w:pos="4264" w:val="left" w:leader="none"/>
        </w:tabs>
        <w:spacing w:line="240" w:lineRule="auto" w:before="118" w:after="0"/>
        <w:ind w:left="4264" w:right="0" w:hanging="646"/>
        <w:jc w:val="left"/>
        <w:rPr>
          <w:b/>
          <w:sz w:val="20"/>
        </w:rPr>
      </w:pPr>
      <w:r>
        <w:rPr>
          <w:b/>
          <w:sz w:val="20"/>
        </w:rPr>
        <w:t>Práva</w:t>
      </w:r>
      <w:r>
        <w:rPr>
          <w:b/>
          <w:spacing w:val="-4"/>
          <w:sz w:val="20"/>
        </w:rPr>
        <w:t> </w:t>
      </w:r>
      <w:r>
        <w:rPr>
          <w:b/>
          <w:sz w:val="20"/>
        </w:rPr>
        <w:t>k</w:t>
      </w:r>
      <w:r>
        <w:rPr>
          <w:b/>
          <w:spacing w:val="-10"/>
          <w:sz w:val="20"/>
        </w:rPr>
        <w:t> </w:t>
      </w:r>
      <w:r>
        <w:rPr>
          <w:b/>
          <w:sz w:val="20"/>
        </w:rPr>
        <w:t>výsledkům</w:t>
      </w:r>
      <w:r>
        <w:rPr>
          <w:b/>
          <w:spacing w:val="-8"/>
          <w:sz w:val="20"/>
        </w:rPr>
        <w:t> </w:t>
      </w:r>
      <w:r>
        <w:rPr>
          <w:b/>
          <w:sz w:val="20"/>
        </w:rPr>
        <w:t>řešení</w:t>
      </w:r>
      <w:r>
        <w:rPr>
          <w:b/>
          <w:spacing w:val="-6"/>
          <w:sz w:val="20"/>
        </w:rPr>
        <w:t> </w:t>
      </w:r>
      <w:r>
        <w:rPr>
          <w:b/>
          <w:spacing w:val="-2"/>
          <w:sz w:val="20"/>
        </w:rPr>
        <w:t>Projektu</w:t>
      </w:r>
    </w:p>
    <w:p>
      <w:pPr>
        <w:pStyle w:val="ListParagraph"/>
        <w:numPr>
          <w:ilvl w:val="0"/>
          <w:numId w:val="48"/>
        </w:numPr>
        <w:tabs>
          <w:tab w:pos="696" w:val="left" w:leader="none"/>
          <w:tab w:pos="698" w:val="left" w:leader="none"/>
        </w:tabs>
        <w:spacing w:line="240" w:lineRule="auto" w:before="120" w:after="0"/>
        <w:ind w:left="698" w:right="374" w:hanging="322"/>
        <w:jc w:val="both"/>
        <w:rPr>
          <w:sz w:val="20"/>
        </w:rPr>
      </w:pPr>
      <w:r>
        <w:rPr>
          <w:sz w:val="20"/>
        </w:rPr>
        <w:t>Všechna práva k výsledkům řešení Projektu patří Příjemci. Práva autorů a původců výsledků a majitelů ochranných práv k nim jsou upravena zvláštními obecně závaznými právními předpisy.</w:t>
      </w:r>
    </w:p>
    <w:p>
      <w:pPr>
        <w:pStyle w:val="ListParagraph"/>
        <w:numPr>
          <w:ilvl w:val="0"/>
          <w:numId w:val="48"/>
        </w:numPr>
        <w:tabs>
          <w:tab w:pos="696" w:val="left" w:leader="none"/>
        </w:tabs>
        <w:spacing w:line="240" w:lineRule="auto" w:before="120" w:after="0"/>
        <w:ind w:left="696" w:right="0" w:hanging="320"/>
        <w:jc w:val="left"/>
        <w:rPr>
          <w:sz w:val="20"/>
        </w:rPr>
      </w:pPr>
      <w:r>
        <w:rPr>
          <w:sz w:val="20"/>
        </w:rPr>
        <w:t>Pro</w:t>
      </w:r>
      <w:r>
        <w:rPr>
          <w:spacing w:val="-6"/>
          <w:sz w:val="20"/>
        </w:rPr>
        <w:t> </w:t>
      </w:r>
      <w:r>
        <w:rPr>
          <w:sz w:val="20"/>
        </w:rPr>
        <w:t>využití</w:t>
      </w:r>
      <w:r>
        <w:rPr>
          <w:spacing w:val="-7"/>
          <w:sz w:val="20"/>
        </w:rPr>
        <w:t> </w:t>
      </w:r>
      <w:r>
        <w:rPr>
          <w:sz w:val="20"/>
        </w:rPr>
        <w:t>výsledků</w:t>
      </w:r>
      <w:r>
        <w:rPr>
          <w:spacing w:val="-8"/>
          <w:sz w:val="20"/>
        </w:rPr>
        <w:t> </w:t>
      </w:r>
      <w:r>
        <w:rPr>
          <w:sz w:val="20"/>
        </w:rPr>
        <w:t>platí,</w:t>
      </w:r>
      <w:r>
        <w:rPr>
          <w:spacing w:val="-5"/>
          <w:sz w:val="20"/>
        </w:rPr>
        <w:t> že</w:t>
      </w:r>
    </w:p>
    <w:p>
      <w:pPr>
        <w:pStyle w:val="ListParagraph"/>
        <w:numPr>
          <w:ilvl w:val="1"/>
          <w:numId w:val="48"/>
        </w:numPr>
        <w:tabs>
          <w:tab w:pos="1368" w:val="left" w:leader="none"/>
          <w:tab w:pos="1370" w:val="left" w:leader="none"/>
        </w:tabs>
        <w:spacing w:line="240" w:lineRule="auto" w:before="119" w:after="0"/>
        <w:ind w:left="1370" w:right="364" w:hanging="332"/>
        <w:jc w:val="both"/>
        <w:rPr>
          <w:sz w:val="20"/>
        </w:rPr>
      </w:pPr>
      <w:r>
        <w:rPr>
          <w:sz w:val="20"/>
        </w:rPr>
        <w:t>je-li</w:t>
      </w:r>
      <w:r>
        <w:rPr>
          <w:spacing w:val="-4"/>
          <w:sz w:val="20"/>
        </w:rPr>
        <w:t> </w:t>
      </w:r>
      <w:r>
        <w:rPr>
          <w:sz w:val="20"/>
        </w:rPr>
        <w:t>příjemcem</w:t>
      </w:r>
      <w:r>
        <w:rPr>
          <w:spacing w:val="-4"/>
          <w:sz w:val="20"/>
        </w:rPr>
        <w:t> </w:t>
      </w:r>
      <w:r>
        <w:rPr>
          <w:sz w:val="20"/>
        </w:rPr>
        <w:t>výzkumná</w:t>
      </w:r>
      <w:r>
        <w:rPr>
          <w:spacing w:val="-4"/>
          <w:sz w:val="20"/>
        </w:rPr>
        <w:t> </w:t>
      </w:r>
      <w:r>
        <w:rPr>
          <w:sz w:val="20"/>
        </w:rPr>
        <w:t>organizace</w:t>
      </w:r>
      <w:r>
        <w:rPr>
          <w:spacing w:val="-4"/>
          <w:sz w:val="20"/>
        </w:rPr>
        <w:t> </w:t>
      </w:r>
      <w:r>
        <w:rPr>
          <w:sz w:val="20"/>
        </w:rPr>
        <w:t>nebo</w:t>
      </w:r>
      <w:r>
        <w:rPr>
          <w:spacing w:val="-6"/>
          <w:sz w:val="20"/>
        </w:rPr>
        <w:t> </w:t>
      </w:r>
      <w:r>
        <w:rPr>
          <w:sz w:val="20"/>
        </w:rPr>
        <w:t>provozovatel</w:t>
      </w:r>
      <w:r>
        <w:rPr>
          <w:spacing w:val="-4"/>
          <w:sz w:val="20"/>
        </w:rPr>
        <w:t> </w:t>
      </w:r>
      <w:r>
        <w:rPr>
          <w:sz w:val="20"/>
        </w:rPr>
        <w:t>výzkumné</w:t>
      </w:r>
      <w:r>
        <w:rPr>
          <w:spacing w:val="-4"/>
          <w:sz w:val="20"/>
        </w:rPr>
        <w:t> </w:t>
      </w:r>
      <w:r>
        <w:rPr>
          <w:sz w:val="20"/>
        </w:rPr>
        <w:t>infrastruktury</w:t>
      </w:r>
      <w:r>
        <w:rPr>
          <w:spacing w:val="-9"/>
          <w:sz w:val="20"/>
        </w:rPr>
        <w:t> </w:t>
      </w:r>
      <w:r>
        <w:rPr>
          <w:sz w:val="20"/>
        </w:rPr>
        <w:t>a</w:t>
      </w:r>
      <w:r>
        <w:rPr>
          <w:spacing w:val="-4"/>
          <w:sz w:val="20"/>
        </w:rPr>
        <w:t> </w:t>
      </w:r>
      <w:r>
        <w:rPr>
          <w:sz w:val="20"/>
        </w:rPr>
        <w:t>má-li</w:t>
      </w:r>
      <w:r>
        <w:rPr>
          <w:spacing w:val="-4"/>
          <w:sz w:val="20"/>
        </w:rPr>
        <w:t> </w:t>
      </w:r>
      <w:r>
        <w:rPr>
          <w:sz w:val="20"/>
        </w:rPr>
        <w:t>výlučná</w:t>
      </w:r>
      <w:r>
        <w:rPr>
          <w:spacing w:val="-4"/>
          <w:sz w:val="20"/>
        </w:rPr>
        <w:t> </w:t>
      </w:r>
      <w:r>
        <w:rPr>
          <w:sz w:val="20"/>
        </w:rPr>
        <w:t>práva k výsledku plně financovanému z veřejných prostředků, je využití výsledků možné zejména výukou, veřejným šířením výsledků výzkumu na nevýlučném a nediskriminačním základě nebo transferem </w:t>
      </w:r>
      <w:r>
        <w:rPr>
          <w:spacing w:val="-2"/>
          <w:sz w:val="20"/>
        </w:rPr>
        <w:t>znalostí</w:t>
      </w:r>
    </w:p>
    <w:p>
      <w:pPr>
        <w:pStyle w:val="ListParagraph"/>
        <w:numPr>
          <w:ilvl w:val="1"/>
          <w:numId w:val="48"/>
        </w:numPr>
        <w:tabs>
          <w:tab w:pos="1368" w:val="left" w:leader="none"/>
          <w:tab w:pos="1370" w:val="left" w:leader="none"/>
        </w:tabs>
        <w:spacing w:line="240" w:lineRule="auto" w:before="122" w:after="0"/>
        <w:ind w:left="1370" w:right="366" w:hanging="332"/>
        <w:jc w:val="both"/>
        <w:rPr>
          <w:sz w:val="20"/>
        </w:rPr>
      </w:pPr>
      <w:r>
        <w:rPr>
          <w:sz w:val="20"/>
        </w:rPr>
        <w:t>je-li příjemcem účelové podpory projektu podnik spolu s výzkumnou organizací nebo provozovatelem výzkumné</w:t>
      </w:r>
      <w:r>
        <w:rPr>
          <w:spacing w:val="-8"/>
          <w:sz w:val="20"/>
        </w:rPr>
        <w:t> </w:t>
      </w:r>
      <w:r>
        <w:rPr>
          <w:sz w:val="20"/>
        </w:rPr>
        <w:t>infrastruktury,</w:t>
      </w:r>
      <w:r>
        <w:rPr>
          <w:spacing w:val="-2"/>
          <w:sz w:val="20"/>
        </w:rPr>
        <w:t> </w:t>
      </w:r>
      <w:r>
        <w:rPr>
          <w:sz w:val="20"/>
        </w:rPr>
        <w:t>pak</w:t>
      </w:r>
      <w:r>
        <w:rPr>
          <w:spacing w:val="-5"/>
          <w:sz w:val="20"/>
        </w:rPr>
        <w:t> </w:t>
      </w:r>
      <w:r>
        <w:rPr>
          <w:sz w:val="20"/>
        </w:rPr>
        <w:t>výsledky</w:t>
      </w:r>
      <w:r>
        <w:rPr>
          <w:spacing w:val="-5"/>
          <w:sz w:val="20"/>
        </w:rPr>
        <w:t> </w:t>
      </w:r>
      <w:r>
        <w:rPr>
          <w:sz w:val="20"/>
        </w:rPr>
        <w:t>1)</w:t>
      </w:r>
      <w:r>
        <w:rPr>
          <w:spacing w:val="-5"/>
          <w:sz w:val="20"/>
        </w:rPr>
        <w:t> </w:t>
      </w:r>
      <w:r>
        <w:rPr>
          <w:sz w:val="20"/>
        </w:rPr>
        <w:t>této</w:t>
      </w:r>
      <w:r>
        <w:rPr>
          <w:spacing w:val="-5"/>
          <w:sz w:val="20"/>
        </w:rPr>
        <w:t> </w:t>
      </w:r>
      <w:r>
        <w:rPr>
          <w:sz w:val="20"/>
        </w:rPr>
        <w:t>spolupráce,</w:t>
      </w:r>
      <w:r>
        <w:rPr>
          <w:spacing w:val="-2"/>
          <w:sz w:val="20"/>
        </w:rPr>
        <w:t> </w:t>
      </w:r>
      <w:r>
        <w:rPr>
          <w:sz w:val="20"/>
        </w:rPr>
        <w:t>které</w:t>
      </w:r>
      <w:r>
        <w:rPr>
          <w:spacing w:val="-3"/>
          <w:sz w:val="20"/>
        </w:rPr>
        <w:t> </w:t>
      </w:r>
      <w:r>
        <w:rPr>
          <w:sz w:val="20"/>
        </w:rPr>
        <w:t>nelze</w:t>
      </w:r>
      <w:r>
        <w:rPr>
          <w:spacing w:val="-3"/>
          <w:sz w:val="20"/>
        </w:rPr>
        <w:t> </w:t>
      </w:r>
      <w:r>
        <w:rPr>
          <w:sz w:val="20"/>
        </w:rPr>
        <w:t>chránit</w:t>
      </w:r>
      <w:r>
        <w:rPr>
          <w:spacing w:val="-3"/>
          <w:sz w:val="20"/>
        </w:rPr>
        <w:t> </w:t>
      </w:r>
      <w:r>
        <w:rPr>
          <w:sz w:val="20"/>
        </w:rPr>
        <w:t>podle</w:t>
      </w:r>
      <w:r>
        <w:rPr>
          <w:spacing w:val="-3"/>
          <w:sz w:val="20"/>
        </w:rPr>
        <w:t> </w:t>
      </w:r>
      <w:r>
        <w:rPr>
          <w:sz w:val="20"/>
        </w:rPr>
        <w:t>zákonů</w:t>
      </w:r>
      <w:r>
        <w:rPr>
          <w:spacing w:val="-5"/>
          <w:sz w:val="20"/>
        </w:rPr>
        <w:t> </w:t>
      </w:r>
      <w:r>
        <w:rPr>
          <w:sz w:val="20"/>
        </w:rPr>
        <w:t>upravujících ochranu</w:t>
      </w:r>
      <w:r>
        <w:rPr>
          <w:spacing w:val="-5"/>
          <w:sz w:val="20"/>
        </w:rPr>
        <w:t> </w:t>
      </w:r>
      <w:r>
        <w:rPr>
          <w:sz w:val="20"/>
        </w:rPr>
        <w:t>výsledků</w:t>
      </w:r>
      <w:r>
        <w:rPr>
          <w:spacing w:val="-9"/>
          <w:sz w:val="20"/>
        </w:rPr>
        <w:t> </w:t>
      </w:r>
      <w:r>
        <w:rPr>
          <w:sz w:val="20"/>
        </w:rPr>
        <w:t>autorské,</w:t>
      </w:r>
      <w:r>
        <w:rPr>
          <w:spacing w:val="-2"/>
          <w:sz w:val="20"/>
        </w:rPr>
        <w:t> </w:t>
      </w:r>
      <w:r>
        <w:rPr>
          <w:sz w:val="20"/>
        </w:rPr>
        <w:t>vynálezecké</w:t>
      </w:r>
      <w:r>
        <w:rPr>
          <w:spacing w:val="-3"/>
          <w:sz w:val="20"/>
        </w:rPr>
        <w:t> </w:t>
      </w:r>
      <w:r>
        <w:rPr>
          <w:sz w:val="20"/>
        </w:rPr>
        <w:t>nebo</w:t>
      </w:r>
      <w:r>
        <w:rPr>
          <w:spacing w:val="-5"/>
          <w:sz w:val="20"/>
        </w:rPr>
        <w:t> </w:t>
      </w:r>
      <w:r>
        <w:rPr>
          <w:sz w:val="20"/>
        </w:rPr>
        <w:t>obdobné</w:t>
      </w:r>
      <w:r>
        <w:rPr>
          <w:spacing w:val="-8"/>
          <w:sz w:val="20"/>
        </w:rPr>
        <w:t> </w:t>
      </w:r>
      <w:r>
        <w:rPr>
          <w:sz w:val="20"/>
        </w:rPr>
        <w:t>tvůrčí</w:t>
      </w:r>
      <w:r>
        <w:rPr>
          <w:spacing w:val="-3"/>
          <w:sz w:val="20"/>
        </w:rPr>
        <w:t> </w:t>
      </w:r>
      <w:r>
        <w:rPr>
          <w:sz w:val="20"/>
        </w:rPr>
        <w:t>činnosti,</w:t>
      </w:r>
      <w:r>
        <w:rPr>
          <w:spacing w:val="-7"/>
          <w:sz w:val="20"/>
        </w:rPr>
        <w:t> </w:t>
      </w:r>
      <w:r>
        <w:rPr>
          <w:sz w:val="20"/>
        </w:rPr>
        <w:t>mohou</w:t>
      </w:r>
      <w:r>
        <w:rPr>
          <w:spacing w:val="-5"/>
          <w:sz w:val="20"/>
        </w:rPr>
        <w:t> </w:t>
      </w:r>
      <w:r>
        <w:rPr>
          <w:sz w:val="20"/>
        </w:rPr>
        <w:t>být</w:t>
      </w:r>
      <w:r>
        <w:rPr>
          <w:spacing w:val="-3"/>
          <w:sz w:val="20"/>
        </w:rPr>
        <w:t> </w:t>
      </w:r>
      <w:r>
        <w:rPr>
          <w:sz w:val="20"/>
        </w:rPr>
        <w:t>volně</w:t>
      </w:r>
      <w:r>
        <w:rPr>
          <w:spacing w:val="-3"/>
          <w:sz w:val="20"/>
        </w:rPr>
        <w:t> </w:t>
      </w:r>
      <w:r>
        <w:rPr>
          <w:sz w:val="20"/>
        </w:rPr>
        <w:t>šířeny</w:t>
      </w:r>
      <w:r>
        <w:rPr>
          <w:spacing w:val="-5"/>
          <w:sz w:val="20"/>
        </w:rPr>
        <w:t> </w:t>
      </w:r>
      <w:r>
        <w:rPr>
          <w:sz w:val="20"/>
        </w:rPr>
        <w:t>a</w:t>
      </w:r>
      <w:r>
        <w:rPr>
          <w:spacing w:val="-3"/>
          <w:sz w:val="20"/>
        </w:rPr>
        <w:t> </w:t>
      </w:r>
      <w:r>
        <w:rPr>
          <w:sz w:val="20"/>
        </w:rPr>
        <w:t>práva</w:t>
      </w:r>
      <w:r>
        <w:rPr>
          <w:spacing w:val="-3"/>
          <w:sz w:val="20"/>
        </w:rPr>
        <w:t> </w:t>
      </w:r>
      <w:r>
        <w:rPr>
          <w:sz w:val="20"/>
        </w:rPr>
        <w:t>k výsledkům vycházejícím z činnosti výzkumné organizace nebo výzkumné infrastruktury plně náleží těmto příjemcům, nebo 2) jakákoliv práva k výsledkům projektu, jakož i související přístupová práva, náleží</w:t>
      </w:r>
      <w:r>
        <w:rPr>
          <w:spacing w:val="-8"/>
          <w:sz w:val="20"/>
        </w:rPr>
        <w:t> </w:t>
      </w:r>
      <w:r>
        <w:rPr>
          <w:sz w:val="20"/>
        </w:rPr>
        <w:t>všem</w:t>
      </w:r>
      <w:r>
        <w:rPr>
          <w:spacing w:val="-8"/>
          <w:sz w:val="20"/>
        </w:rPr>
        <w:t> </w:t>
      </w:r>
      <w:r>
        <w:rPr>
          <w:sz w:val="20"/>
        </w:rPr>
        <w:t>spolupracujícím</w:t>
      </w:r>
      <w:r>
        <w:rPr>
          <w:spacing w:val="-8"/>
          <w:sz w:val="20"/>
        </w:rPr>
        <w:t> </w:t>
      </w:r>
      <w:r>
        <w:rPr>
          <w:sz w:val="20"/>
        </w:rPr>
        <w:t>subjektům</w:t>
      </w:r>
      <w:r>
        <w:rPr>
          <w:spacing w:val="-8"/>
          <w:sz w:val="20"/>
        </w:rPr>
        <w:t> </w:t>
      </w:r>
      <w:r>
        <w:rPr>
          <w:sz w:val="20"/>
        </w:rPr>
        <w:t>v</w:t>
      </w:r>
      <w:r>
        <w:rPr>
          <w:spacing w:val="-13"/>
          <w:sz w:val="20"/>
        </w:rPr>
        <w:t> </w:t>
      </w:r>
      <w:r>
        <w:rPr>
          <w:sz w:val="20"/>
        </w:rPr>
        <w:t>míře</w:t>
      </w:r>
      <w:r>
        <w:rPr>
          <w:spacing w:val="-7"/>
          <w:sz w:val="20"/>
        </w:rPr>
        <w:t> </w:t>
      </w:r>
      <w:r>
        <w:rPr>
          <w:sz w:val="20"/>
        </w:rPr>
        <w:t>odpovídající</w:t>
      </w:r>
      <w:r>
        <w:rPr>
          <w:spacing w:val="-12"/>
          <w:sz w:val="20"/>
        </w:rPr>
        <w:t> </w:t>
      </w:r>
      <w:r>
        <w:rPr>
          <w:sz w:val="20"/>
        </w:rPr>
        <w:t>rozsahu</w:t>
      </w:r>
      <w:r>
        <w:rPr>
          <w:spacing w:val="-13"/>
          <w:sz w:val="20"/>
        </w:rPr>
        <w:t> </w:t>
      </w:r>
      <w:r>
        <w:rPr>
          <w:sz w:val="20"/>
        </w:rPr>
        <w:t>jejich</w:t>
      </w:r>
      <w:r>
        <w:rPr>
          <w:spacing w:val="-8"/>
          <w:sz w:val="20"/>
        </w:rPr>
        <w:t> </w:t>
      </w:r>
      <w:r>
        <w:rPr>
          <w:sz w:val="20"/>
        </w:rPr>
        <w:t>účasti</w:t>
      </w:r>
      <w:r>
        <w:rPr>
          <w:spacing w:val="-8"/>
          <w:sz w:val="20"/>
        </w:rPr>
        <w:t> </w:t>
      </w:r>
      <w:r>
        <w:rPr>
          <w:sz w:val="20"/>
        </w:rPr>
        <w:t>na</w:t>
      </w:r>
      <w:r>
        <w:rPr>
          <w:spacing w:val="-8"/>
          <w:sz w:val="20"/>
        </w:rPr>
        <w:t> </w:t>
      </w:r>
      <w:r>
        <w:rPr>
          <w:sz w:val="20"/>
        </w:rPr>
        <w:t>řešení</w:t>
      </w:r>
      <w:r>
        <w:rPr>
          <w:spacing w:val="-8"/>
          <w:sz w:val="20"/>
        </w:rPr>
        <w:t> </w:t>
      </w:r>
      <w:r>
        <w:rPr>
          <w:sz w:val="20"/>
        </w:rPr>
        <w:t>projektu,</w:t>
      </w:r>
      <w:r>
        <w:rPr>
          <w:spacing w:val="-7"/>
          <w:sz w:val="20"/>
        </w:rPr>
        <w:t> </w:t>
      </w:r>
      <w:r>
        <w:rPr>
          <w:sz w:val="20"/>
        </w:rPr>
        <w:t>nebo</w:t>
      </w:r>
    </w:p>
    <w:p>
      <w:pPr>
        <w:spacing w:before="3"/>
        <w:ind w:left="1370" w:right="368" w:firstLine="0"/>
        <w:jc w:val="both"/>
        <w:rPr>
          <w:sz w:val="20"/>
        </w:rPr>
      </w:pPr>
      <w:r>
        <w:rPr>
          <w:sz w:val="20"/>
        </w:rPr>
        <w:t>3)</w:t>
      </w:r>
      <w:r>
        <w:rPr>
          <w:spacing w:val="-12"/>
          <w:sz w:val="20"/>
        </w:rPr>
        <w:t> </w:t>
      </w:r>
      <w:r>
        <w:rPr>
          <w:sz w:val="20"/>
        </w:rPr>
        <w:t>výzkumná</w:t>
      </w:r>
      <w:r>
        <w:rPr>
          <w:spacing w:val="-9"/>
          <w:sz w:val="20"/>
        </w:rPr>
        <w:t> </w:t>
      </w:r>
      <w:r>
        <w:rPr>
          <w:sz w:val="20"/>
        </w:rPr>
        <w:t>organizace</w:t>
      </w:r>
      <w:r>
        <w:rPr>
          <w:spacing w:val="-13"/>
          <w:sz w:val="20"/>
        </w:rPr>
        <w:t> </w:t>
      </w:r>
      <w:r>
        <w:rPr>
          <w:sz w:val="20"/>
        </w:rPr>
        <w:t>nebo</w:t>
      </w:r>
      <w:r>
        <w:rPr>
          <w:spacing w:val="-10"/>
          <w:sz w:val="20"/>
        </w:rPr>
        <w:t> </w:t>
      </w:r>
      <w:r>
        <w:rPr>
          <w:sz w:val="20"/>
        </w:rPr>
        <w:t>provozovatel</w:t>
      </w:r>
      <w:r>
        <w:rPr>
          <w:spacing w:val="-9"/>
          <w:sz w:val="20"/>
        </w:rPr>
        <w:t> </w:t>
      </w:r>
      <w:r>
        <w:rPr>
          <w:sz w:val="20"/>
        </w:rPr>
        <w:t>výzkumné</w:t>
      </w:r>
      <w:r>
        <w:rPr>
          <w:spacing w:val="-9"/>
          <w:sz w:val="20"/>
        </w:rPr>
        <w:t> </w:t>
      </w:r>
      <w:r>
        <w:rPr>
          <w:sz w:val="20"/>
        </w:rPr>
        <w:t>infrastruktury</w:t>
      </w:r>
      <w:r>
        <w:rPr>
          <w:spacing w:val="-13"/>
          <w:sz w:val="20"/>
        </w:rPr>
        <w:t> </w:t>
      </w:r>
      <w:r>
        <w:rPr>
          <w:sz w:val="20"/>
        </w:rPr>
        <w:t>obdrží</w:t>
      </w:r>
      <w:r>
        <w:rPr>
          <w:spacing w:val="-9"/>
          <w:sz w:val="20"/>
        </w:rPr>
        <w:t> </w:t>
      </w:r>
      <w:r>
        <w:rPr>
          <w:sz w:val="20"/>
        </w:rPr>
        <w:t>od</w:t>
      </w:r>
      <w:r>
        <w:rPr>
          <w:spacing w:val="-10"/>
          <w:sz w:val="20"/>
        </w:rPr>
        <w:t> </w:t>
      </w:r>
      <w:r>
        <w:rPr>
          <w:sz w:val="20"/>
        </w:rPr>
        <w:t>spolupracujícího</w:t>
      </w:r>
      <w:r>
        <w:rPr>
          <w:spacing w:val="-10"/>
          <w:sz w:val="20"/>
        </w:rPr>
        <w:t> </w:t>
      </w:r>
      <w:r>
        <w:rPr>
          <w:sz w:val="20"/>
        </w:rPr>
        <w:t>podniku náhradu odpovídající tržním cenám za práva k výsledkům projektu, která vznikla v důsledku jejich činnosti a jsou postoupena spolupracujícímu podniku, nebo k nim tento podnik získal přístupová práva.</w:t>
      </w:r>
    </w:p>
    <w:p>
      <w:pPr>
        <w:pStyle w:val="ListParagraph"/>
        <w:numPr>
          <w:ilvl w:val="0"/>
          <w:numId w:val="37"/>
        </w:numPr>
        <w:tabs>
          <w:tab w:pos="605" w:val="left" w:leader="none"/>
          <w:tab w:pos="659" w:val="left" w:leader="none"/>
        </w:tabs>
        <w:spacing w:line="240" w:lineRule="auto" w:before="116" w:after="0"/>
        <w:ind w:left="659" w:right="363" w:hanging="284"/>
        <w:jc w:val="both"/>
        <w:rPr>
          <w:sz w:val="20"/>
        </w:rPr>
      </w:pPr>
      <w:r>
        <w:rPr>
          <w:sz w:val="20"/>
        </w:rPr>
        <w:t>Příjemce je povinen zajistit správu výzkumných dat shromážděných či vytvořených v průběhu řešení projektu a poskytnout</w:t>
      </w:r>
      <w:r>
        <w:rPr>
          <w:spacing w:val="-1"/>
          <w:sz w:val="20"/>
        </w:rPr>
        <w:t> </w:t>
      </w:r>
      <w:r>
        <w:rPr>
          <w:sz w:val="20"/>
        </w:rPr>
        <w:t>informace</w:t>
      </w:r>
      <w:r>
        <w:rPr>
          <w:spacing w:val="-2"/>
          <w:sz w:val="20"/>
        </w:rPr>
        <w:t> </w:t>
      </w:r>
      <w:r>
        <w:rPr>
          <w:sz w:val="20"/>
        </w:rPr>
        <w:t>o</w:t>
      </w:r>
      <w:r>
        <w:rPr>
          <w:spacing w:val="-4"/>
          <w:sz w:val="20"/>
        </w:rPr>
        <w:t> </w:t>
      </w:r>
      <w:r>
        <w:rPr>
          <w:sz w:val="20"/>
        </w:rPr>
        <w:t>dostupnosti</w:t>
      </w:r>
      <w:r>
        <w:rPr>
          <w:spacing w:val="-7"/>
          <w:sz w:val="20"/>
        </w:rPr>
        <w:t> </w:t>
      </w:r>
      <w:r>
        <w:rPr>
          <w:sz w:val="20"/>
        </w:rPr>
        <w:t>a</w:t>
      </w:r>
      <w:r>
        <w:rPr>
          <w:spacing w:val="-2"/>
          <w:sz w:val="20"/>
        </w:rPr>
        <w:t> </w:t>
      </w:r>
      <w:r>
        <w:rPr>
          <w:sz w:val="20"/>
        </w:rPr>
        <w:t>způsobu</w:t>
      </w:r>
      <w:r>
        <w:rPr>
          <w:spacing w:val="-4"/>
          <w:sz w:val="20"/>
        </w:rPr>
        <w:t> </w:t>
      </w:r>
      <w:r>
        <w:rPr>
          <w:sz w:val="20"/>
        </w:rPr>
        <w:t>šíření</w:t>
      </w:r>
      <w:r>
        <w:rPr>
          <w:spacing w:val="-2"/>
          <w:sz w:val="20"/>
        </w:rPr>
        <w:t> </w:t>
      </w:r>
      <w:r>
        <w:rPr>
          <w:sz w:val="20"/>
        </w:rPr>
        <w:t>výsledků výzkumu</w:t>
      </w:r>
      <w:r>
        <w:rPr>
          <w:spacing w:val="-4"/>
          <w:sz w:val="20"/>
        </w:rPr>
        <w:t> </w:t>
      </w:r>
      <w:r>
        <w:rPr>
          <w:sz w:val="20"/>
        </w:rPr>
        <w:t>a</w:t>
      </w:r>
      <w:r>
        <w:rPr>
          <w:spacing w:val="-2"/>
          <w:sz w:val="20"/>
        </w:rPr>
        <w:t> </w:t>
      </w:r>
      <w:r>
        <w:rPr>
          <w:sz w:val="20"/>
        </w:rPr>
        <w:t>výzkumných</w:t>
      </w:r>
      <w:r>
        <w:rPr>
          <w:spacing w:val="-4"/>
          <w:sz w:val="20"/>
        </w:rPr>
        <w:t> </w:t>
      </w:r>
      <w:r>
        <w:rPr>
          <w:sz w:val="20"/>
        </w:rPr>
        <w:t>dat</w:t>
      </w:r>
      <w:r>
        <w:rPr>
          <w:spacing w:val="-2"/>
          <w:sz w:val="20"/>
        </w:rPr>
        <w:t> </w:t>
      </w:r>
      <w:r>
        <w:rPr>
          <w:sz w:val="20"/>
        </w:rPr>
        <w:t>v</w:t>
      </w:r>
      <w:r>
        <w:rPr>
          <w:spacing w:val="-4"/>
          <w:sz w:val="20"/>
        </w:rPr>
        <w:t> </w:t>
      </w:r>
      <w:r>
        <w:rPr>
          <w:sz w:val="20"/>
        </w:rPr>
        <w:t>souladu</w:t>
      </w:r>
      <w:r>
        <w:rPr>
          <w:spacing w:val="-4"/>
          <w:sz w:val="20"/>
        </w:rPr>
        <w:t> </w:t>
      </w:r>
      <w:r>
        <w:rPr>
          <w:sz w:val="20"/>
        </w:rPr>
        <w:t>se</w:t>
      </w:r>
      <w:r>
        <w:rPr>
          <w:spacing w:val="-7"/>
          <w:sz w:val="20"/>
        </w:rPr>
        <w:t> </w:t>
      </w:r>
      <w:r>
        <w:rPr>
          <w:sz w:val="20"/>
        </w:rPr>
        <w:t>zásadou, že výsledky výzkumu a výzkumná data nejsou zveřejňovány pouze v odůvodněných případech</w:t>
      </w:r>
    </w:p>
    <w:p>
      <w:pPr>
        <w:pStyle w:val="ListParagraph"/>
        <w:numPr>
          <w:ilvl w:val="0"/>
          <w:numId w:val="37"/>
        </w:numPr>
        <w:tabs>
          <w:tab w:pos="659" w:val="left" w:leader="none"/>
        </w:tabs>
        <w:spacing w:line="240" w:lineRule="auto" w:before="122" w:after="0"/>
        <w:ind w:left="659" w:right="379" w:hanging="284"/>
        <w:jc w:val="both"/>
        <w:rPr>
          <w:sz w:val="20"/>
        </w:rPr>
      </w:pPr>
      <w:r>
        <w:rPr>
          <w:sz w:val="20"/>
        </w:rPr>
        <w:t>Příjemce je povinen Poskytovateli předložit nejpozději k závěrečné zprávě o řešení projektu plán zavedení dosažených</w:t>
      </w:r>
      <w:r>
        <w:rPr>
          <w:spacing w:val="80"/>
          <w:sz w:val="20"/>
        </w:rPr>
        <w:t> </w:t>
      </w:r>
      <w:r>
        <w:rPr>
          <w:sz w:val="20"/>
        </w:rPr>
        <w:t>výsledků</w:t>
      </w:r>
      <w:r>
        <w:rPr>
          <w:spacing w:val="80"/>
          <w:sz w:val="20"/>
        </w:rPr>
        <w:t> </w:t>
      </w:r>
      <w:r>
        <w:rPr>
          <w:sz w:val="20"/>
        </w:rPr>
        <w:t>do</w:t>
      </w:r>
      <w:r>
        <w:rPr>
          <w:spacing w:val="80"/>
          <w:sz w:val="20"/>
        </w:rPr>
        <w:t> </w:t>
      </w:r>
      <w:r>
        <w:rPr>
          <w:sz w:val="20"/>
        </w:rPr>
        <w:t>praxe</w:t>
      </w:r>
      <w:r>
        <w:rPr>
          <w:spacing w:val="80"/>
          <w:sz w:val="20"/>
        </w:rPr>
        <w:t> </w:t>
      </w:r>
      <w:r>
        <w:rPr>
          <w:sz w:val="20"/>
        </w:rPr>
        <w:t>(tzv.</w:t>
      </w:r>
      <w:r>
        <w:rPr>
          <w:spacing w:val="80"/>
          <w:sz w:val="20"/>
        </w:rPr>
        <w:t> </w:t>
      </w:r>
      <w:r>
        <w:rPr>
          <w:sz w:val="20"/>
        </w:rPr>
        <w:t>implementační</w:t>
      </w:r>
      <w:r>
        <w:rPr>
          <w:spacing w:val="80"/>
          <w:sz w:val="20"/>
        </w:rPr>
        <w:t> </w:t>
      </w:r>
      <w:r>
        <w:rPr>
          <w:sz w:val="20"/>
        </w:rPr>
        <w:t>plán).</w:t>
      </w:r>
      <w:r>
        <w:rPr>
          <w:spacing w:val="80"/>
          <w:sz w:val="20"/>
        </w:rPr>
        <w:t> </w:t>
      </w:r>
      <w:r>
        <w:rPr>
          <w:sz w:val="20"/>
        </w:rPr>
        <w:t>Náležitosti</w:t>
      </w:r>
      <w:r>
        <w:rPr>
          <w:spacing w:val="80"/>
          <w:sz w:val="20"/>
        </w:rPr>
        <w:t> </w:t>
      </w:r>
      <w:r>
        <w:rPr>
          <w:sz w:val="20"/>
        </w:rPr>
        <w:t>implementačního</w:t>
      </w:r>
      <w:r>
        <w:rPr>
          <w:spacing w:val="80"/>
          <w:sz w:val="20"/>
        </w:rPr>
        <w:t> </w:t>
      </w:r>
      <w:r>
        <w:rPr>
          <w:sz w:val="20"/>
        </w:rPr>
        <w:t>plánu</w:t>
      </w:r>
      <w:r>
        <w:rPr>
          <w:spacing w:val="80"/>
          <w:sz w:val="20"/>
        </w:rPr>
        <w:t> </w:t>
      </w:r>
      <w:r>
        <w:rPr>
          <w:sz w:val="20"/>
        </w:rPr>
        <w:t>zveřejní</w:t>
      </w:r>
    </w:p>
    <w:p>
      <w:pPr>
        <w:spacing w:after="0" w:line="240" w:lineRule="auto"/>
        <w:jc w:val="both"/>
        <w:rPr>
          <w:sz w:val="20"/>
        </w:rPr>
        <w:sectPr>
          <w:pgSz w:w="11910" w:h="16840"/>
          <w:pgMar w:header="699" w:footer="600" w:top="1140" w:bottom="780" w:left="1040" w:right="760"/>
        </w:sectPr>
      </w:pPr>
    </w:p>
    <w:p>
      <w:pPr>
        <w:pStyle w:val="BodyText"/>
        <w:rPr>
          <w:sz w:val="20"/>
        </w:rPr>
      </w:pPr>
    </w:p>
    <w:p>
      <w:pPr>
        <w:pStyle w:val="BodyText"/>
        <w:spacing w:before="53"/>
        <w:rPr>
          <w:sz w:val="20"/>
        </w:rPr>
      </w:pPr>
    </w:p>
    <w:p>
      <w:pPr>
        <w:spacing w:before="0"/>
        <w:ind w:left="659" w:right="0" w:firstLine="0"/>
        <w:jc w:val="left"/>
        <w:rPr>
          <w:sz w:val="20"/>
        </w:rPr>
      </w:pPr>
      <w:r>
        <w:rPr>
          <w:sz w:val="20"/>
        </w:rPr>
        <w:t>Poskytovatel</w:t>
      </w:r>
      <w:r>
        <w:rPr>
          <w:spacing w:val="-8"/>
          <w:sz w:val="20"/>
        </w:rPr>
        <w:t> </w:t>
      </w:r>
      <w:r>
        <w:rPr>
          <w:sz w:val="20"/>
        </w:rPr>
        <w:t>na</w:t>
      </w:r>
      <w:r>
        <w:rPr>
          <w:spacing w:val="-6"/>
          <w:sz w:val="20"/>
        </w:rPr>
        <w:t> </w:t>
      </w:r>
      <w:r>
        <w:rPr>
          <w:sz w:val="20"/>
        </w:rPr>
        <w:t>svých</w:t>
      </w:r>
      <w:r>
        <w:rPr>
          <w:spacing w:val="-7"/>
          <w:sz w:val="20"/>
        </w:rPr>
        <w:t> </w:t>
      </w:r>
      <w:r>
        <w:rPr>
          <w:sz w:val="20"/>
        </w:rPr>
        <w:t>internetových</w:t>
      </w:r>
      <w:r>
        <w:rPr>
          <w:spacing w:val="-7"/>
          <w:sz w:val="20"/>
        </w:rPr>
        <w:t> </w:t>
      </w:r>
      <w:r>
        <w:rPr>
          <w:sz w:val="20"/>
        </w:rPr>
        <w:t>stránkách</w:t>
      </w:r>
      <w:r>
        <w:rPr>
          <w:spacing w:val="-8"/>
          <w:sz w:val="20"/>
        </w:rPr>
        <w:t> </w:t>
      </w:r>
      <w:r>
        <w:rPr>
          <w:sz w:val="20"/>
        </w:rPr>
        <w:t>spolu</w:t>
      </w:r>
      <w:r>
        <w:rPr>
          <w:spacing w:val="-7"/>
          <w:sz w:val="20"/>
        </w:rPr>
        <w:t> </w:t>
      </w:r>
      <w:r>
        <w:rPr>
          <w:sz w:val="20"/>
        </w:rPr>
        <w:t>s</w:t>
      </w:r>
      <w:r>
        <w:rPr>
          <w:spacing w:val="-5"/>
          <w:sz w:val="20"/>
        </w:rPr>
        <w:t> </w:t>
      </w:r>
      <w:r>
        <w:rPr>
          <w:sz w:val="20"/>
        </w:rPr>
        <w:t>pokyny</w:t>
      </w:r>
      <w:r>
        <w:rPr>
          <w:spacing w:val="-2"/>
          <w:sz w:val="20"/>
        </w:rPr>
        <w:t> </w:t>
      </w:r>
      <w:r>
        <w:rPr>
          <w:sz w:val="20"/>
        </w:rPr>
        <w:t>k</w:t>
      </w:r>
      <w:r>
        <w:rPr>
          <w:spacing w:val="-8"/>
          <w:sz w:val="20"/>
        </w:rPr>
        <w:t> </w:t>
      </w:r>
      <w:r>
        <w:rPr>
          <w:sz w:val="20"/>
        </w:rPr>
        <w:t>závěrečné</w:t>
      </w:r>
      <w:r>
        <w:rPr>
          <w:spacing w:val="-5"/>
          <w:sz w:val="20"/>
        </w:rPr>
        <w:t> </w:t>
      </w:r>
      <w:r>
        <w:rPr>
          <w:sz w:val="20"/>
        </w:rPr>
        <w:t>zprávě</w:t>
      </w:r>
      <w:r>
        <w:rPr>
          <w:spacing w:val="-6"/>
          <w:sz w:val="20"/>
        </w:rPr>
        <w:t> </w:t>
      </w:r>
      <w:r>
        <w:rPr>
          <w:sz w:val="20"/>
        </w:rPr>
        <w:t>o</w:t>
      </w:r>
      <w:r>
        <w:rPr>
          <w:spacing w:val="-3"/>
          <w:sz w:val="20"/>
        </w:rPr>
        <w:t> </w:t>
      </w:r>
      <w:r>
        <w:rPr>
          <w:sz w:val="20"/>
        </w:rPr>
        <w:t>řešení </w:t>
      </w:r>
      <w:r>
        <w:rPr>
          <w:spacing w:val="-2"/>
          <w:sz w:val="20"/>
        </w:rPr>
        <w:t>projektu.</w:t>
      </w:r>
    </w:p>
    <w:p>
      <w:pPr>
        <w:pStyle w:val="ListParagraph"/>
        <w:numPr>
          <w:ilvl w:val="0"/>
          <w:numId w:val="37"/>
        </w:numPr>
        <w:tabs>
          <w:tab w:pos="659" w:val="left" w:leader="none"/>
        </w:tabs>
        <w:spacing w:line="240" w:lineRule="auto" w:before="121" w:after="0"/>
        <w:ind w:left="659" w:right="369" w:hanging="284"/>
        <w:jc w:val="both"/>
        <w:rPr>
          <w:sz w:val="20"/>
        </w:rPr>
      </w:pPr>
      <w:r>
        <w:rPr>
          <w:sz w:val="20"/>
        </w:rPr>
        <w:t>Příjemce</w:t>
      </w:r>
      <w:r>
        <w:rPr>
          <w:spacing w:val="-13"/>
          <w:sz w:val="20"/>
        </w:rPr>
        <w:t> </w:t>
      </w:r>
      <w:r>
        <w:rPr>
          <w:sz w:val="20"/>
        </w:rPr>
        <w:t>je</w:t>
      </w:r>
      <w:r>
        <w:rPr>
          <w:spacing w:val="-12"/>
          <w:sz w:val="20"/>
        </w:rPr>
        <w:t> </w:t>
      </w:r>
      <w:r>
        <w:rPr>
          <w:sz w:val="20"/>
        </w:rPr>
        <w:t>povinen</w:t>
      </w:r>
      <w:r>
        <w:rPr>
          <w:spacing w:val="-11"/>
          <w:sz w:val="20"/>
        </w:rPr>
        <w:t> </w:t>
      </w:r>
      <w:r>
        <w:rPr>
          <w:sz w:val="20"/>
        </w:rPr>
        <w:t>umožnit</w:t>
      </w:r>
      <w:r>
        <w:rPr>
          <w:spacing w:val="-13"/>
          <w:sz w:val="20"/>
        </w:rPr>
        <w:t> </w:t>
      </w:r>
      <w:r>
        <w:rPr>
          <w:sz w:val="20"/>
        </w:rPr>
        <w:t>za</w:t>
      </w:r>
      <w:r>
        <w:rPr>
          <w:spacing w:val="-8"/>
          <w:sz w:val="20"/>
        </w:rPr>
        <w:t> </w:t>
      </w:r>
      <w:r>
        <w:rPr>
          <w:sz w:val="20"/>
        </w:rPr>
        <w:t>rovných</w:t>
      </w:r>
      <w:r>
        <w:rPr>
          <w:spacing w:val="-9"/>
          <w:sz w:val="20"/>
        </w:rPr>
        <w:t> </w:t>
      </w:r>
      <w:r>
        <w:rPr>
          <w:sz w:val="20"/>
        </w:rPr>
        <w:t>podmínek</w:t>
      </w:r>
      <w:r>
        <w:rPr>
          <w:spacing w:val="-9"/>
          <w:sz w:val="20"/>
        </w:rPr>
        <w:t> </w:t>
      </w:r>
      <w:r>
        <w:rPr>
          <w:sz w:val="20"/>
        </w:rPr>
        <w:t>všem</w:t>
      </w:r>
      <w:r>
        <w:rPr>
          <w:spacing w:val="-13"/>
          <w:sz w:val="20"/>
        </w:rPr>
        <w:t> </w:t>
      </w:r>
      <w:r>
        <w:rPr>
          <w:sz w:val="20"/>
        </w:rPr>
        <w:t>zájemcům</w:t>
      </w:r>
      <w:r>
        <w:rPr>
          <w:spacing w:val="-8"/>
          <w:sz w:val="20"/>
        </w:rPr>
        <w:t> </w:t>
      </w:r>
      <w:r>
        <w:rPr>
          <w:sz w:val="20"/>
        </w:rPr>
        <w:t>o</w:t>
      </w:r>
      <w:r>
        <w:rPr>
          <w:spacing w:val="-13"/>
          <w:sz w:val="20"/>
        </w:rPr>
        <w:t> </w:t>
      </w:r>
      <w:r>
        <w:rPr>
          <w:sz w:val="20"/>
        </w:rPr>
        <w:t>výsledky</w:t>
      </w:r>
      <w:r>
        <w:rPr>
          <w:spacing w:val="-12"/>
          <w:sz w:val="20"/>
        </w:rPr>
        <w:t> </w:t>
      </w:r>
      <w:r>
        <w:rPr>
          <w:sz w:val="20"/>
        </w:rPr>
        <w:t>projektu</w:t>
      </w:r>
      <w:r>
        <w:rPr>
          <w:spacing w:val="-13"/>
          <w:sz w:val="20"/>
        </w:rPr>
        <w:t> </w:t>
      </w:r>
      <w:r>
        <w:rPr>
          <w:sz w:val="20"/>
        </w:rPr>
        <w:t>přístup</w:t>
      </w:r>
      <w:r>
        <w:rPr>
          <w:spacing w:val="-9"/>
          <w:sz w:val="20"/>
        </w:rPr>
        <w:t> </w:t>
      </w:r>
      <w:r>
        <w:rPr>
          <w:sz w:val="20"/>
        </w:rPr>
        <w:t>k</w:t>
      </w:r>
      <w:r>
        <w:rPr>
          <w:spacing w:val="-13"/>
          <w:sz w:val="20"/>
        </w:rPr>
        <w:t> </w:t>
      </w:r>
      <w:r>
        <w:rPr>
          <w:sz w:val="20"/>
        </w:rPr>
        <w:t>nim,</w:t>
      </w:r>
      <w:r>
        <w:rPr>
          <w:spacing w:val="-7"/>
          <w:sz w:val="20"/>
        </w:rPr>
        <w:t> </w:t>
      </w:r>
      <w:r>
        <w:rPr>
          <w:sz w:val="20"/>
        </w:rPr>
        <w:t>a</w:t>
      </w:r>
      <w:r>
        <w:rPr>
          <w:spacing w:val="-12"/>
          <w:sz w:val="20"/>
        </w:rPr>
        <w:t> </w:t>
      </w:r>
      <w:r>
        <w:rPr>
          <w:sz w:val="20"/>
        </w:rPr>
        <w:t>to</w:t>
      </w:r>
      <w:r>
        <w:rPr>
          <w:spacing w:val="-9"/>
          <w:sz w:val="20"/>
        </w:rPr>
        <w:t> </w:t>
      </w:r>
      <w:r>
        <w:rPr>
          <w:sz w:val="20"/>
        </w:rPr>
        <w:t>formou jejich</w:t>
      </w:r>
      <w:r>
        <w:rPr>
          <w:spacing w:val="-8"/>
          <w:sz w:val="20"/>
        </w:rPr>
        <w:t> </w:t>
      </w:r>
      <w:r>
        <w:rPr>
          <w:sz w:val="20"/>
        </w:rPr>
        <w:t>publikace</w:t>
      </w:r>
      <w:r>
        <w:rPr>
          <w:spacing w:val="-7"/>
          <w:sz w:val="20"/>
        </w:rPr>
        <w:t> </w:t>
      </w:r>
      <w:r>
        <w:rPr>
          <w:sz w:val="20"/>
        </w:rPr>
        <w:t>v</w:t>
      </w:r>
      <w:r>
        <w:rPr>
          <w:spacing w:val="-4"/>
          <w:sz w:val="20"/>
        </w:rPr>
        <w:t> </w:t>
      </w:r>
      <w:r>
        <w:rPr>
          <w:sz w:val="20"/>
        </w:rPr>
        <w:t>odborném</w:t>
      </w:r>
      <w:r>
        <w:rPr>
          <w:spacing w:val="-7"/>
          <w:sz w:val="20"/>
        </w:rPr>
        <w:t> </w:t>
      </w:r>
      <w:r>
        <w:rPr>
          <w:sz w:val="20"/>
        </w:rPr>
        <w:t>tisku</w:t>
      </w:r>
      <w:r>
        <w:rPr>
          <w:spacing w:val="-8"/>
          <w:sz w:val="20"/>
        </w:rPr>
        <w:t> </w:t>
      </w:r>
      <w:r>
        <w:rPr>
          <w:sz w:val="20"/>
        </w:rPr>
        <w:t>a</w:t>
      </w:r>
      <w:r>
        <w:rPr>
          <w:spacing w:val="-2"/>
          <w:sz w:val="20"/>
        </w:rPr>
        <w:t> </w:t>
      </w:r>
      <w:r>
        <w:rPr>
          <w:sz w:val="20"/>
        </w:rPr>
        <w:t>přednáškovou</w:t>
      </w:r>
      <w:r>
        <w:rPr>
          <w:spacing w:val="-8"/>
          <w:sz w:val="20"/>
        </w:rPr>
        <w:t> </w:t>
      </w:r>
      <w:r>
        <w:rPr>
          <w:sz w:val="20"/>
        </w:rPr>
        <w:t>činností</w:t>
      </w:r>
      <w:r>
        <w:rPr>
          <w:spacing w:val="-2"/>
          <w:sz w:val="20"/>
        </w:rPr>
        <w:t> </w:t>
      </w:r>
      <w:r>
        <w:rPr>
          <w:sz w:val="20"/>
        </w:rPr>
        <w:t>v</w:t>
      </w:r>
      <w:r>
        <w:rPr>
          <w:spacing w:val="-13"/>
          <w:sz w:val="20"/>
        </w:rPr>
        <w:t> </w:t>
      </w:r>
      <w:r>
        <w:rPr>
          <w:sz w:val="20"/>
        </w:rPr>
        <w:t>termínu</w:t>
      </w:r>
      <w:r>
        <w:rPr>
          <w:spacing w:val="-8"/>
          <w:sz w:val="20"/>
        </w:rPr>
        <w:t> </w:t>
      </w:r>
      <w:r>
        <w:rPr>
          <w:sz w:val="20"/>
        </w:rPr>
        <w:t>do</w:t>
      </w:r>
      <w:r>
        <w:rPr>
          <w:spacing w:val="-8"/>
          <w:sz w:val="20"/>
        </w:rPr>
        <w:t> </w:t>
      </w:r>
      <w:r>
        <w:rPr>
          <w:sz w:val="20"/>
        </w:rPr>
        <w:t>šesti</w:t>
      </w:r>
      <w:r>
        <w:rPr>
          <w:spacing w:val="-7"/>
          <w:sz w:val="20"/>
        </w:rPr>
        <w:t> </w:t>
      </w:r>
      <w:r>
        <w:rPr>
          <w:sz w:val="20"/>
        </w:rPr>
        <w:t>měsíců</w:t>
      </w:r>
      <w:r>
        <w:rPr>
          <w:spacing w:val="-8"/>
          <w:sz w:val="20"/>
        </w:rPr>
        <w:t> </w:t>
      </w:r>
      <w:r>
        <w:rPr>
          <w:sz w:val="20"/>
        </w:rPr>
        <w:t>po</w:t>
      </w:r>
      <w:r>
        <w:rPr>
          <w:spacing w:val="-4"/>
          <w:sz w:val="20"/>
        </w:rPr>
        <w:t> </w:t>
      </w:r>
      <w:r>
        <w:rPr>
          <w:sz w:val="20"/>
        </w:rPr>
        <w:t>ukončení</w:t>
      </w:r>
      <w:r>
        <w:rPr>
          <w:spacing w:val="-2"/>
          <w:sz w:val="20"/>
        </w:rPr>
        <w:t> </w:t>
      </w:r>
      <w:r>
        <w:rPr>
          <w:sz w:val="20"/>
        </w:rPr>
        <w:t>řešení</w:t>
      </w:r>
      <w:r>
        <w:rPr>
          <w:spacing w:val="-2"/>
          <w:sz w:val="20"/>
        </w:rPr>
        <w:t> </w:t>
      </w:r>
      <w:r>
        <w:rPr>
          <w:sz w:val="20"/>
        </w:rPr>
        <w:t>projektu. V případě nedodržení této podmínky může být projektu uděleno závěrečné hodnocení v kategorii „S“ se všemi důsledky z toho vyplývajícími.</w:t>
      </w:r>
    </w:p>
    <w:p>
      <w:pPr>
        <w:pStyle w:val="ListParagraph"/>
        <w:numPr>
          <w:ilvl w:val="0"/>
          <w:numId w:val="31"/>
        </w:numPr>
        <w:tabs>
          <w:tab w:pos="722" w:val="left" w:leader="none"/>
        </w:tabs>
        <w:spacing w:line="240" w:lineRule="auto" w:before="122" w:after="0"/>
        <w:ind w:left="722" w:right="2096" w:hanging="722"/>
        <w:jc w:val="right"/>
        <w:rPr>
          <w:b/>
          <w:sz w:val="20"/>
        </w:rPr>
      </w:pPr>
      <w:r>
        <w:rPr>
          <w:b/>
          <w:sz w:val="20"/>
        </w:rPr>
        <w:t>Způsob</w:t>
      </w:r>
      <w:r>
        <w:rPr>
          <w:b/>
          <w:spacing w:val="-7"/>
          <w:sz w:val="20"/>
        </w:rPr>
        <w:t> </w:t>
      </w:r>
      <w:r>
        <w:rPr>
          <w:b/>
          <w:sz w:val="20"/>
        </w:rPr>
        <w:t>řešení</w:t>
      </w:r>
      <w:r>
        <w:rPr>
          <w:b/>
          <w:spacing w:val="-3"/>
          <w:sz w:val="20"/>
        </w:rPr>
        <w:t> </w:t>
      </w:r>
      <w:r>
        <w:rPr>
          <w:b/>
          <w:sz w:val="20"/>
        </w:rPr>
        <w:t>sporů,</w:t>
      </w:r>
      <w:r>
        <w:rPr>
          <w:b/>
          <w:spacing w:val="-7"/>
          <w:sz w:val="20"/>
        </w:rPr>
        <w:t> </w:t>
      </w:r>
      <w:r>
        <w:rPr>
          <w:b/>
          <w:sz w:val="20"/>
        </w:rPr>
        <w:t>obecná</w:t>
      </w:r>
      <w:r>
        <w:rPr>
          <w:b/>
          <w:spacing w:val="-5"/>
          <w:sz w:val="20"/>
        </w:rPr>
        <w:t> </w:t>
      </w:r>
      <w:r>
        <w:rPr>
          <w:b/>
          <w:sz w:val="20"/>
        </w:rPr>
        <w:t>a</w:t>
      </w:r>
      <w:r>
        <w:rPr>
          <w:b/>
          <w:spacing w:val="-9"/>
          <w:sz w:val="20"/>
        </w:rPr>
        <w:t> </w:t>
      </w:r>
      <w:r>
        <w:rPr>
          <w:b/>
          <w:sz w:val="20"/>
        </w:rPr>
        <w:t>závěrečná</w:t>
      </w:r>
      <w:r>
        <w:rPr>
          <w:b/>
          <w:spacing w:val="-9"/>
          <w:sz w:val="20"/>
        </w:rPr>
        <w:t> </w:t>
      </w:r>
      <w:r>
        <w:rPr>
          <w:b/>
          <w:spacing w:val="-2"/>
          <w:sz w:val="20"/>
        </w:rPr>
        <w:t>ustanovení</w:t>
      </w:r>
    </w:p>
    <w:p>
      <w:pPr>
        <w:pStyle w:val="ListParagraph"/>
        <w:numPr>
          <w:ilvl w:val="0"/>
          <w:numId w:val="49"/>
        </w:numPr>
        <w:tabs>
          <w:tab w:pos="796" w:val="left" w:leader="none"/>
          <w:tab w:pos="798" w:val="left" w:leader="none"/>
        </w:tabs>
        <w:spacing w:line="240" w:lineRule="auto" w:before="120" w:after="0"/>
        <w:ind w:left="798" w:right="363" w:hanging="423"/>
        <w:jc w:val="both"/>
        <w:rPr>
          <w:sz w:val="20"/>
        </w:rPr>
      </w:pPr>
      <w:r>
        <w:rPr>
          <w:sz w:val="20"/>
        </w:rPr>
        <w:t>Jakékoliv spory mezi stranami této Smlouvy vzniklé na základě této Smlouvy nebo v souvislosti s ní budou řešeny, nedojde-li mezi stranami k dohodě, příslušným soudem České republiky, nestanoví-li právní předpisy </w:t>
      </w:r>
      <w:r>
        <w:rPr>
          <w:spacing w:val="-2"/>
          <w:sz w:val="20"/>
        </w:rPr>
        <w:t>jinak.</w:t>
      </w:r>
    </w:p>
    <w:p>
      <w:pPr>
        <w:pStyle w:val="ListParagraph"/>
        <w:numPr>
          <w:ilvl w:val="0"/>
          <w:numId w:val="49"/>
        </w:numPr>
        <w:tabs>
          <w:tab w:pos="796" w:val="left" w:leader="none"/>
          <w:tab w:pos="798" w:val="left" w:leader="none"/>
        </w:tabs>
        <w:spacing w:line="244" w:lineRule="auto" w:before="116" w:after="0"/>
        <w:ind w:left="798" w:right="364" w:hanging="423"/>
        <w:jc w:val="both"/>
        <w:rPr>
          <w:sz w:val="20"/>
        </w:rPr>
      </w:pPr>
      <w:r>
        <w:rPr>
          <w:sz w:val="20"/>
        </w:rPr>
        <w:t>Pojmy</w:t>
      </w:r>
      <w:r>
        <w:rPr>
          <w:spacing w:val="-8"/>
          <w:sz w:val="20"/>
        </w:rPr>
        <w:t> </w:t>
      </w:r>
      <w:r>
        <w:rPr>
          <w:sz w:val="20"/>
        </w:rPr>
        <w:t>použité</w:t>
      </w:r>
      <w:r>
        <w:rPr>
          <w:spacing w:val="-2"/>
          <w:sz w:val="20"/>
        </w:rPr>
        <w:t> </w:t>
      </w:r>
      <w:r>
        <w:rPr>
          <w:sz w:val="20"/>
        </w:rPr>
        <w:t>v</w:t>
      </w:r>
      <w:r>
        <w:rPr>
          <w:spacing w:val="-8"/>
          <w:sz w:val="20"/>
        </w:rPr>
        <w:t> </w:t>
      </w:r>
      <w:r>
        <w:rPr>
          <w:sz w:val="20"/>
        </w:rPr>
        <w:t>textu</w:t>
      </w:r>
      <w:r>
        <w:rPr>
          <w:spacing w:val="-8"/>
          <w:sz w:val="20"/>
        </w:rPr>
        <w:t> </w:t>
      </w:r>
      <w:r>
        <w:rPr>
          <w:sz w:val="20"/>
        </w:rPr>
        <w:t>této</w:t>
      </w:r>
      <w:r>
        <w:rPr>
          <w:spacing w:val="-4"/>
          <w:sz w:val="20"/>
        </w:rPr>
        <w:t> </w:t>
      </w:r>
      <w:r>
        <w:rPr>
          <w:sz w:val="20"/>
        </w:rPr>
        <w:t>Smlouvy</w:t>
      </w:r>
      <w:r>
        <w:rPr>
          <w:spacing w:val="-4"/>
          <w:sz w:val="20"/>
        </w:rPr>
        <w:t> </w:t>
      </w:r>
      <w:r>
        <w:rPr>
          <w:sz w:val="20"/>
        </w:rPr>
        <w:t>mají</w:t>
      </w:r>
      <w:r>
        <w:rPr>
          <w:spacing w:val="-2"/>
          <w:sz w:val="20"/>
        </w:rPr>
        <w:t> </w:t>
      </w:r>
      <w:r>
        <w:rPr>
          <w:sz w:val="20"/>
        </w:rPr>
        <w:t>stejný</w:t>
      </w:r>
      <w:r>
        <w:rPr>
          <w:spacing w:val="-8"/>
          <w:sz w:val="20"/>
        </w:rPr>
        <w:t> </w:t>
      </w:r>
      <w:r>
        <w:rPr>
          <w:sz w:val="20"/>
        </w:rPr>
        <w:t>význam,</w:t>
      </w:r>
      <w:r>
        <w:rPr>
          <w:spacing w:val="-6"/>
          <w:sz w:val="20"/>
        </w:rPr>
        <w:t> </w:t>
      </w:r>
      <w:r>
        <w:rPr>
          <w:sz w:val="20"/>
        </w:rPr>
        <w:t>jako</w:t>
      </w:r>
      <w:r>
        <w:rPr>
          <w:spacing w:val="-4"/>
          <w:sz w:val="20"/>
        </w:rPr>
        <w:t> </w:t>
      </w:r>
      <w:r>
        <w:rPr>
          <w:sz w:val="20"/>
        </w:rPr>
        <w:t>obdobné</w:t>
      </w:r>
      <w:r>
        <w:rPr>
          <w:spacing w:val="-2"/>
          <w:sz w:val="20"/>
        </w:rPr>
        <w:t> </w:t>
      </w:r>
      <w:r>
        <w:rPr>
          <w:sz w:val="20"/>
        </w:rPr>
        <w:t>pojmy</w:t>
      </w:r>
      <w:r>
        <w:rPr>
          <w:spacing w:val="-4"/>
          <w:sz w:val="20"/>
        </w:rPr>
        <w:t> </w:t>
      </w:r>
      <w:r>
        <w:rPr>
          <w:sz w:val="20"/>
        </w:rPr>
        <w:t>použité</w:t>
      </w:r>
      <w:r>
        <w:rPr>
          <w:spacing w:val="-7"/>
          <w:sz w:val="20"/>
        </w:rPr>
        <w:t> </w:t>
      </w:r>
      <w:r>
        <w:rPr>
          <w:sz w:val="20"/>
        </w:rPr>
        <w:t>a</w:t>
      </w:r>
      <w:r>
        <w:rPr>
          <w:spacing w:val="-2"/>
          <w:sz w:val="20"/>
        </w:rPr>
        <w:t> </w:t>
      </w:r>
      <w:r>
        <w:rPr>
          <w:sz w:val="20"/>
        </w:rPr>
        <w:t>definované</w:t>
      </w:r>
      <w:r>
        <w:rPr>
          <w:spacing w:val="-2"/>
          <w:sz w:val="20"/>
        </w:rPr>
        <w:t> </w:t>
      </w:r>
      <w:r>
        <w:rPr>
          <w:sz w:val="20"/>
        </w:rPr>
        <w:t>v rámci</w:t>
      </w:r>
      <w:r>
        <w:rPr>
          <w:spacing w:val="-6"/>
          <w:sz w:val="20"/>
        </w:rPr>
        <w:t> </w:t>
      </w:r>
      <w:r>
        <w:rPr>
          <w:sz w:val="20"/>
        </w:rPr>
        <w:t>ZD, s výjimkou pojmů výslovně v textu této Smlouvy definovaných.</w:t>
      </w:r>
    </w:p>
    <w:p>
      <w:pPr>
        <w:pStyle w:val="ListParagraph"/>
        <w:numPr>
          <w:ilvl w:val="0"/>
          <w:numId w:val="49"/>
        </w:numPr>
        <w:tabs>
          <w:tab w:pos="796" w:val="left" w:leader="none"/>
          <w:tab w:pos="798" w:val="left" w:leader="none"/>
        </w:tabs>
        <w:spacing w:line="240" w:lineRule="auto" w:before="110" w:after="0"/>
        <w:ind w:left="798" w:right="369" w:hanging="423"/>
        <w:jc w:val="both"/>
        <w:rPr>
          <w:sz w:val="20"/>
        </w:rPr>
      </w:pPr>
      <w:r>
        <w:rPr>
          <w:sz w:val="20"/>
        </w:rPr>
        <w:t>Tato Smlouva, všechna práva a povinnosti stran dle této Smlouvy, jakož i všechny vztahy mezi stranami této Smlouvy</w:t>
      </w:r>
      <w:r>
        <w:rPr>
          <w:spacing w:val="-5"/>
          <w:sz w:val="20"/>
        </w:rPr>
        <w:t> </w:t>
      </w:r>
      <w:r>
        <w:rPr>
          <w:sz w:val="20"/>
        </w:rPr>
        <w:t>založené</w:t>
      </w:r>
      <w:r>
        <w:rPr>
          <w:spacing w:val="-8"/>
          <w:sz w:val="20"/>
        </w:rPr>
        <w:t> </w:t>
      </w:r>
      <w:r>
        <w:rPr>
          <w:sz w:val="20"/>
        </w:rPr>
        <w:t>touto</w:t>
      </w:r>
      <w:r>
        <w:rPr>
          <w:spacing w:val="-5"/>
          <w:sz w:val="20"/>
        </w:rPr>
        <w:t> </w:t>
      </w:r>
      <w:r>
        <w:rPr>
          <w:sz w:val="20"/>
        </w:rPr>
        <w:t>Smlouvou</w:t>
      </w:r>
      <w:r>
        <w:rPr>
          <w:spacing w:val="-5"/>
          <w:sz w:val="20"/>
        </w:rPr>
        <w:t> </w:t>
      </w:r>
      <w:r>
        <w:rPr>
          <w:sz w:val="20"/>
        </w:rPr>
        <w:t>nebo</w:t>
      </w:r>
      <w:r>
        <w:rPr>
          <w:spacing w:val="-5"/>
          <w:sz w:val="20"/>
        </w:rPr>
        <w:t> </w:t>
      </w:r>
      <w:r>
        <w:rPr>
          <w:sz w:val="20"/>
        </w:rPr>
        <w:t>s</w:t>
      </w:r>
      <w:r>
        <w:rPr>
          <w:spacing w:val="-11"/>
          <w:sz w:val="20"/>
        </w:rPr>
        <w:t> </w:t>
      </w:r>
      <w:r>
        <w:rPr>
          <w:sz w:val="20"/>
        </w:rPr>
        <w:t>ní</w:t>
      </w:r>
      <w:r>
        <w:rPr>
          <w:spacing w:val="-3"/>
          <w:sz w:val="20"/>
        </w:rPr>
        <w:t> </w:t>
      </w:r>
      <w:r>
        <w:rPr>
          <w:sz w:val="20"/>
        </w:rPr>
        <w:t>související</w:t>
      </w:r>
      <w:r>
        <w:rPr>
          <w:spacing w:val="-3"/>
          <w:sz w:val="20"/>
        </w:rPr>
        <w:t> </w:t>
      </w:r>
      <w:r>
        <w:rPr>
          <w:sz w:val="20"/>
        </w:rPr>
        <w:t>se</w:t>
      </w:r>
      <w:r>
        <w:rPr>
          <w:spacing w:val="-3"/>
          <w:sz w:val="20"/>
        </w:rPr>
        <w:t> </w:t>
      </w:r>
      <w:r>
        <w:rPr>
          <w:sz w:val="20"/>
        </w:rPr>
        <w:t>dle</w:t>
      </w:r>
      <w:r>
        <w:rPr>
          <w:spacing w:val="-3"/>
          <w:sz w:val="20"/>
        </w:rPr>
        <w:t> </w:t>
      </w:r>
      <w:r>
        <w:rPr>
          <w:sz w:val="20"/>
        </w:rPr>
        <w:t>výslovné</w:t>
      </w:r>
      <w:r>
        <w:rPr>
          <w:spacing w:val="-8"/>
          <w:sz w:val="20"/>
        </w:rPr>
        <w:t> </w:t>
      </w:r>
      <w:r>
        <w:rPr>
          <w:sz w:val="20"/>
        </w:rPr>
        <w:t>dohody</w:t>
      </w:r>
      <w:r>
        <w:rPr>
          <w:spacing w:val="-5"/>
          <w:sz w:val="20"/>
        </w:rPr>
        <w:t> </w:t>
      </w:r>
      <w:r>
        <w:rPr>
          <w:sz w:val="20"/>
        </w:rPr>
        <w:t>stran</w:t>
      </w:r>
      <w:r>
        <w:rPr>
          <w:spacing w:val="-5"/>
          <w:sz w:val="20"/>
        </w:rPr>
        <w:t> </w:t>
      </w:r>
      <w:r>
        <w:rPr>
          <w:sz w:val="20"/>
        </w:rPr>
        <w:t>řídí</w:t>
      </w:r>
      <w:r>
        <w:rPr>
          <w:spacing w:val="-8"/>
          <w:sz w:val="20"/>
        </w:rPr>
        <w:t> </w:t>
      </w:r>
      <w:r>
        <w:rPr>
          <w:sz w:val="20"/>
        </w:rPr>
        <w:t>právním</w:t>
      </w:r>
      <w:r>
        <w:rPr>
          <w:spacing w:val="-3"/>
          <w:sz w:val="20"/>
        </w:rPr>
        <w:t> </w:t>
      </w:r>
      <w:r>
        <w:rPr>
          <w:sz w:val="20"/>
        </w:rPr>
        <w:t>řádem</w:t>
      </w:r>
      <w:r>
        <w:rPr>
          <w:spacing w:val="-8"/>
          <w:sz w:val="20"/>
        </w:rPr>
        <w:t> </w:t>
      </w:r>
      <w:r>
        <w:rPr>
          <w:sz w:val="20"/>
        </w:rPr>
        <w:t>České republiky</w:t>
      </w:r>
      <w:r>
        <w:rPr>
          <w:spacing w:val="-8"/>
          <w:sz w:val="20"/>
        </w:rPr>
        <w:t> </w:t>
      </w:r>
      <w:r>
        <w:rPr>
          <w:sz w:val="20"/>
        </w:rPr>
        <w:t>a</w:t>
      </w:r>
      <w:r>
        <w:rPr>
          <w:spacing w:val="-2"/>
          <w:sz w:val="20"/>
        </w:rPr>
        <w:t> </w:t>
      </w:r>
      <w:r>
        <w:rPr>
          <w:sz w:val="20"/>
        </w:rPr>
        <w:t>v</w:t>
      </w:r>
      <w:r>
        <w:rPr>
          <w:spacing w:val="-4"/>
          <w:sz w:val="20"/>
        </w:rPr>
        <w:t> </w:t>
      </w:r>
      <w:r>
        <w:rPr>
          <w:sz w:val="20"/>
        </w:rPr>
        <w:t>jeho rámci</w:t>
      </w:r>
      <w:r>
        <w:rPr>
          <w:spacing w:val="-7"/>
          <w:sz w:val="20"/>
        </w:rPr>
        <w:t> </w:t>
      </w:r>
      <w:r>
        <w:rPr>
          <w:sz w:val="20"/>
        </w:rPr>
        <w:t>zejména</w:t>
      </w:r>
      <w:r>
        <w:rPr>
          <w:spacing w:val="-7"/>
          <w:sz w:val="20"/>
        </w:rPr>
        <w:t> </w:t>
      </w:r>
      <w:r>
        <w:rPr>
          <w:sz w:val="20"/>
        </w:rPr>
        <w:t>Zákonem,</w:t>
      </w:r>
      <w:r>
        <w:rPr>
          <w:spacing w:val="-6"/>
          <w:sz w:val="20"/>
        </w:rPr>
        <w:t> </w:t>
      </w:r>
      <w:r>
        <w:rPr>
          <w:sz w:val="20"/>
        </w:rPr>
        <w:t>zákonem</w:t>
      </w:r>
      <w:r>
        <w:rPr>
          <w:spacing w:val="-2"/>
          <w:sz w:val="20"/>
        </w:rPr>
        <w:t> </w:t>
      </w:r>
      <w:r>
        <w:rPr>
          <w:sz w:val="20"/>
        </w:rPr>
        <w:t>č.</w:t>
      </w:r>
      <w:r>
        <w:rPr>
          <w:spacing w:val="-1"/>
          <w:sz w:val="20"/>
        </w:rPr>
        <w:t> </w:t>
      </w:r>
      <w:r>
        <w:rPr>
          <w:sz w:val="20"/>
        </w:rPr>
        <w:t>89/2012 Sb.,</w:t>
      </w:r>
      <w:r>
        <w:rPr>
          <w:spacing w:val="-1"/>
          <w:sz w:val="20"/>
        </w:rPr>
        <w:t> </w:t>
      </w:r>
      <w:r>
        <w:rPr>
          <w:sz w:val="20"/>
        </w:rPr>
        <w:t>občanský</w:t>
      </w:r>
      <w:r>
        <w:rPr>
          <w:spacing w:val="-4"/>
          <w:sz w:val="20"/>
        </w:rPr>
        <w:t> </w:t>
      </w:r>
      <w:r>
        <w:rPr>
          <w:sz w:val="20"/>
        </w:rPr>
        <w:t>zákoník</w:t>
      </w:r>
      <w:r>
        <w:rPr>
          <w:spacing w:val="-4"/>
          <w:sz w:val="20"/>
        </w:rPr>
        <w:t> </w:t>
      </w:r>
      <w:r>
        <w:rPr>
          <w:sz w:val="20"/>
        </w:rPr>
        <w:t>a</w:t>
      </w:r>
      <w:r>
        <w:rPr>
          <w:spacing w:val="-2"/>
          <w:sz w:val="20"/>
        </w:rPr>
        <w:t> </w:t>
      </w:r>
      <w:r>
        <w:rPr>
          <w:sz w:val="20"/>
        </w:rPr>
        <w:t>zákonem</w:t>
      </w:r>
      <w:r>
        <w:rPr>
          <w:spacing w:val="-7"/>
          <w:sz w:val="20"/>
        </w:rPr>
        <w:t> </w:t>
      </w:r>
      <w:r>
        <w:rPr>
          <w:sz w:val="20"/>
        </w:rPr>
        <w:t>č.</w:t>
      </w:r>
      <w:r>
        <w:rPr>
          <w:spacing w:val="-1"/>
          <w:sz w:val="20"/>
        </w:rPr>
        <w:t> </w:t>
      </w:r>
      <w:r>
        <w:rPr>
          <w:sz w:val="20"/>
        </w:rPr>
        <w:t>218/2000 Sb., o rozpočtových pravidlech a o změně některých souvisejících zákonů (rozpočtová pravidla), ve znění pozdějších předpisů.</w:t>
      </w:r>
    </w:p>
    <w:p>
      <w:pPr>
        <w:pStyle w:val="ListParagraph"/>
        <w:numPr>
          <w:ilvl w:val="0"/>
          <w:numId w:val="49"/>
        </w:numPr>
        <w:tabs>
          <w:tab w:pos="800" w:val="left" w:leader="none"/>
          <w:tab w:pos="803" w:val="left" w:leader="none"/>
        </w:tabs>
        <w:spacing w:line="240" w:lineRule="auto" w:before="122" w:after="0"/>
        <w:ind w:left="803" w:right="376" w:hanging="428"/>
        <w:jc w:val="both"/>
        <w:rPr>
          <w:sz w:val="20"/>
        </w:rPr>
      </w:pPr>
      <w:r>
        <w:rPr>
          <w:sz w:val="20"/>
        </w:rPr>
        <w:t>Všechny změny, které jsou podstatné pro splnění podmínek, za jakých byla Příjemci přiznána podpora dle této Smlouvy, musí Příjemce oznámit Poskytovateli písemně do 7 dnů, co se o jejich vzniku dozvěděl.</w:t>
      </w:r>
    </w:p>
    <w:p>
      <w:pPr>
        <w:pStyle w:val="ListParagraph"/>
        <w:numPr>
          <w:ilvl w:val="0"/>
          <w:numId w:val="49"/>
        </w:numPr>
        <w:tabs>
          <w:tab w:pos="796" w:val="left" w:leader="none"/>
          <w:tab w:pos="798" w:val="left" w:leader="none"/>
        </w:tabs>
        <w:spacing w:line="240" w:lineRule="auto" w:before="120" w:after="0"/>
        <w:ind w:left="798" w:right="364" w:hanging="423"/>
        <w:jc w:val="both"/>
        <w:rPr>
          <w:sz w:val="20"/>
        </w:rPr>
      </w:pPr>
      <w:r>
        <w:rPr>
          <w:sz w:val="20"/>
        </w:rPr>
        <w:t>Příjemce</w:t>
      </w:r>
      <w:r>
        <w:rPr>
          <w:spacing w:val="-10"/>
          <w:sz w:val="20"/>
        </w:rPr>
        <w:t> </w:t>
      </w:r>
      <w:r>
        <w:rPr>
          <w:sz w:val="20"/>
        </w:rPr>
        <w:t>není</w:t>
      </w:r>
      <w:r>
        <w:rPr>
          <w:spacing w:val="-7"/>
          <w:sz w:val="20"/>
        </w:rPr>
        <w:t> </w:t>
      </w:r>
      <w:r>
        <w:rPr>
          <w:sz w:val="20"/>
        </w:rPr>
        <w:t>oprávněn</w:t>
      </w:r>
      <w:r>
        <w:rPr>
          <w:spacing w:val="-9"/>
          <w:sz w:val="20"/>
        </w:rPr>
        <w:t> </w:t>
      </w:r>
      <w:r>
        <w:rPr>
          <w:sz w:val="20"/>
        </w:rPr>
        <w:t>vůči</w:t>
      </w:r>
      <w:r>
        <w:rPr>
          <w:spacing w:val="-8"/>
          <w:sz w:val="20"/>
        </w:rPr>
        <w:t> </w:t>
      </w:r>
      <w:r>
        <w:rPr>
          <w:sz w:val="20"/>
        </w:rPr>
        <w:t>jakýmkoliv</w:t>
      </w:r>
      <w:r>
        <w:rPr>
          <w:spacing w:val="-13"/>
          <w:sz w:val="20"/>
        </w:rPr>
        <w:t> </w:t>
      </w:r>
      <w:r>
        <w:rPr>
          <w:sz w:val="20"/>
        </w:rPr>
        <w:t>nárokům</w:t>
      </w:r>
      <w:r>
        <w:rPr>
          <w:spacing w:val="-12"/>
          <w:sz w:val="20"/>
        </w:rPr>
        <w:t> </w:t>
      </w:r>
      <w:r>
        <w:rPr>
          <w:sz w:val="20"/>
        </w:rPr>
        <w:t>Poskytovatele</w:t>
      </w:r>
      <w:r>
        <w:rPr>
          <w:spacing w:val="-7"/>
          <w:sz w:val="20"/>
        </w:rPr>
        <w:t> </w:t>
      </w:r>
      <w:r>
        <w:rPr>
          <w:sz w:val="20"/>
        </w:rPr>
        <w:t>vzniklým</w:t>
      </w:r>
      <w:r>
        <w:rPr>
          <w:spacing w:val="-13"/>
          <w:sz w:val="20"/>
        </w:rPr>
        <w:t> </w:t>
      </w:r>
      <w:r>
        <w:rPr>
          <w:sz w:val="20"/>
        </w:rPr>
        <w:t>z</w:t>
      </w:r>
      <w:r>
        <w:rPr>
          <w:spacing w:val="-11"/>
          <w:sz w:val="20"/>
        </w:rPr>
        <w:t> </w:t>
      </w:r>
      <w:r>
        <w:rPr>
          <w:sz w:val="20"/>
        </w:rPr>
        <w:t>této</w:t>
      </w:r>
      <w:r>
        <w:rPr>
          <w:spacing w:val="-13"/>
          <w:sz w:val="20"/>
        </w:rPr>
        <w:t> </w:t>
      </w:r>
      <w:r>
        <w:rPr>
          <w:sz w:val="20"/>
        </w:rPr>
        <w:t>Smlouvy</w:t>
      </w:r>
      <w:r>
        <w:rPr>
          <w:spacing w:val="-12"/>
          <w:sz w:val="20"/>
        </w:rPr>
        <w:t> </w:t>
      </w:r>
      <w:r>
        <w:rPr>
          <w:sz w:val="20"/>
        </w:rPr>
        <w:t>nebo</w:t>
      </w:r>
      <w:r>
        <w:rPr>
          <w:spacing w:val="-13"/>
          <w:sz w:val="20"/>
        </w:rPr>
        <w:t> </w:t>
      </w:r>
      <w:r>
        <w:rPr>
          <w:sz w:val="20"/>
        </w:rPr>
        <w:t>na</w:t>
      </w:r>
      <w:r>
        <w:rPr>
          <w:spacing w:val="-7"/>
          <w:sz w:val="20"/>
        </w:rPr>
        <w:t> </w:t>
      </w:r>
      <w:r>
        <w:rPr>
          <w:sz w:val="20"/>
        </w:rPr>
        <w:t>jejím</w:t>
      </w:r>
      <w:r>
        <w:rPr>
          <w:spacing w:val="-13"/>
          <w:sz w:val="20"/>
        </w:rPr>
        <w:t> </w:t>
      </w:r>
      <w:r>
        <w:rPr>
          <w:sz w:val="20"/>
        </w:rPr>
        <w:t>základě započíst</w:t>
      </w:r>
      <w:r>
        <w:rPr>
          <w:spacing w:val="-3"/>
          <w:sz w:val="20"/>
        </w:rPr>
        <w:t> </w:t>
      </w:r>
      <w:r>
        <w:rPr>
          <w:sz w:val="20"/>
        </w:rPr>
        <w:t>jakékoliv</w:t>
      </w:r>
      <w:r>
        <w:rPr>
          <w:spacing w:val="-5"/>
          <w:sz w:val="20"/>
        </w:rPr>
        <w:t> </w:t>
      </w:r>
      <w:r>
        <w:rPr>
          <w:sz w:val="20"/>
        </w:rPr>
        <w:t>své</w:t>
      </w:r>
      <w:r>
        <w:rPr>
          <w:spacing w:val="-8"/>
          <w:sz w:val="20"/>
        </w:rPr>
        <w:t> </w:t>
      </w:r>
      <w:r>
        <w:rPr>
          <w:sz w:val="20"/>
        </w:rPr>
        <w:t>nároky</w:t>
      </w:r>
      <w:r>
        <w:rPr>
          <w:spacing w:val="-5"/>
          <w:sz w:val="20"/>
        </w:rPr>
        <w:t> </w:t>
      </w:r>
      <w:r>
        <w:rPr>
          <w:sz w:val="20"/>
        </w:rPr>
        <w:t>proti</w:t>
      </w:r>
      <w:r>
        <w:rPr>
          <w:spacing w:val="-8"/>
          <w:sz w:val="20"/>
        </w:rPr>
        <w:t> </w:t>
      </w:r>
      <w:r>
        <w:rPr>
          <w:sz w:val="20"/>
        </w:rPr>
        <w:t>Poskytovateli.</w:t>
      </w:r>
      <w:r>
        <w:rPr>
          <w:spacing w:val="-7"/>
          <w:sz w:val="20"/>
        </w:rPr>
        <w:t> </w:t>
      </w:r>
      <w:r>
        <w:rPr>
          <w:sz w:val="20"/>
        </w:rPr>
        <w:t>Příjemce</w:t>
      </w:r>
      <w:r>
        <w:rPr>
          <w:spacing w:val="-3"/>
          <w:sz w:val="20"/>
        </w:rPr>
        <w:t> </w:t>
      </w:r>
      <w:r>
        <w:rPr>
          <w:sz w:val="20"/>
        </w:rPr>
        <w:t>není</w:t>
      </w:r>
      <w:r>
        <w:rPr>
          <w:spacing w:val="-3"/>
          <w:sz w:val="20"/>
        </w:rPr>
        <w:t> </w:t>
      </w:r>
      <w:r>
        <w:rPr>
          <w:sz w:val="20"/>
        </w:rPr>
        <w:t>oprávněn</w:t>
      </w:r>
      <w:r>
        <w:rPr>
          <w:spacing w:val="-9"/>
          <w:sz w:val="20"/>
        </w:rPr>
        <w:t> </w:t>
      </w:r>
      <w:r>
        <w:rPr>
          <w:sz w:val="20"/>
        </w:rPr>
        <w:t>bez</w:t>
      </w:r>
      <w:r>
        <w:rPr>
          <w:spacing w:val="-3"/>
          <w:sz w:val="20"/>
        </w:rPr>
        <w:t> </w:t>
      </w:r>
      <w:r>
        <w:rPr>
          <w:sz w:val="20"/>
        </w:rPr>
        <w:t>předchozího</w:t>
      </w:r>
      <w:r>
        <w:rPr>
          <w:spacing w:val="-5"/>
          <w:sz w:val="20"/>
        </w:rPr>
        <w:t> </w:t>
      </w:r>
      <w:r>
        <w:rPr>
          <w:sz w:val="20"/>
        </w:rPr>
        <w:t>písemného</w:t>
      </w:r>
      <w:r>
        <w:rPr>
          <w:spacing w:val="-5"/>
          <w:sz w:val="20"/>
        </w:rPr>
        <w:t> </w:t>
      </w:r>
      <w:r>
        <w:rPr>
          <w:sz w:val="20"/>
        </w:rPr>
        <w:t>souhlasu Poskytovatele postoupit jakoukoliv pohledávku za Poskytovatelem vzniklou na základě této Smlouvy či v její </w:t>
      </w:r>
      <w:r>
        <w:rPr>
          <w:spacing w:val="-2"/>
          <w:sz w:val="20"/>
        </w:rPr>
        <w:t>souvislosti.</w:t>
      </w:r>
    </w:p>
    <w:p>
      <w:pPr>
        <w:pStyle w:val="ListParagraph"/>
        <w:numPr>
          <w:ilvl w:val="0"/>
          <w:numId w:val="49"/>
        </w:numPr>
        <w:tabs>
          <w:tab w:pos="796" w:val="left" w:leader="none"/>
          <w:tab w:pos="798" w:val="left" w:leader="none"/>
        </w:tabs>
        <w:spacing w:line="240" w:lineRule="auto" w:before="121" w:after="0"/>
        <w:ind w:left="798" w:right="364" w:hanging="423"/>
        <w:jc w:val="both"/>
        <w:rPr>
          <w:sz w:val="20"/>
        </w:rPr>
      </w:pPr>
      <w:r>
        <w:rPr>
          <w:sz w:val="20"/>
        </w:rPr>
        <w:t>Odstoupení od této Smlouvy, ani dohoda stran o ukončení této Smlouvy (není-li stanoveno jinak) se nedotýká nároku na uplatnění sankcí dle této Smlouvy nebo náhrady škody dle této Smlouvy.</w:t>
      </w:r>
    </w:p>
    <w:p>
      <w:pPr>
        <w:pStyle w:val="ListParagraph"/>
        <w:numPr>
          <w:ilvl w:val="0"/>
          <w:numId w:val="49"/>
        </w:numPr>
        <w:tabs>
          <w:tab w:pos="796" w:val="left" w:leader="none"/>
          <w:tab w:pos="798" w:val="left" w:leader="none"/>
        </w:tabs>
        <w:spacing w:line="240" w:lineRule="auto" w:before="120" w:after="0"/>
        <w:ind w:left="798" w:right="362" w:hanging="423"/>
        <w:jc w:val="both"/>
        <w:rPr>
          <w:sz w:val="20"/>
        </w:rPr>
      </w:pPr>
      <w:r>
        <w:rPr>
          <w:sz w:val="20"/>
        </w:rPr>
        <w:t>Příjemce se zavazuje zajistit, že Řešitelé budou odměňováni podle zákona č. 262/2006 Sb., zákoník práce, ve znění pozdějších předpisů a nařízení vlády č. 341/2017 Sb., o platových poměrech zaměstnanců ve veřejných službách a správě, ve znění pozdějších předpisů. Užití ostatních osobních výdajů (OOV) v příspěvkových organizacích</w:t>
      </w:r>
      <w:r>
        <w:rPr>
          <w:spacing w:val="-8"/>
          <w:sz w:val="20"/>
        </w:rPr>
        <w:t> </w:t>
      </w:r>
      <w:r>
        <w:rPr>
          <w:sz w:val="20"/>
        </w:rPr>
        <w:t>a</w:t>
      </w:r>
      <w:r>
        <w:rPr>
          <w:spacing w:val="-7"/>
          <w:sz w:val="20"/>
        </w:rPr>
        <w:t> </w:t>
      </w:r>
      <w:r>
        <w:rPr>
          <w:sz w:val="20"/>
        </w:rPr>
        <w:t>ostatních</w:t>
      </w:r>
      <w:r>
        <w:rPr>
          <w:spacing w:val="-8"/>
          <w:sz w:val="20"/>
        </w:rPr>
        <w:t> </w:t>
      </w:r>
      <w:r>
        <w:rPr>
          <w:sz w:val="20"/>
        </w:rPr>
        <w:t>plateb</w:t>
      </w:r>
      <w:r>
        <w:rPr>
          <w:spacing w:val="-8"/>
          <w:sz w:val="20"/>
        </w:rPr>
        <w:t> </w:t>
      </w:r>
      <w:r>
        <w:rPr>
          <w:sz w:val="20"/>
        </w:rPr>
        <w:t>za</w:t>
      </w:r>
      <w:r>
        <w:rPr>
          <w:spacing w:val="-7"/>
          <w:sz w:val="20"/>
        </w:rPr>
        <w:t> </w:t>
      </w:r>
      <w:r>
        <w:rPr>
          <w:sz w:val="20"/>
        </w:rPr>
        <w:t>provedenou</w:t>
      </w:r>
      <w:r>
        <w:rPr>
          <w:spacing w:val="-8"/>
          <w:sz w:val="20"/>
        </w:rPr>
        <w:t> </w:t>
      </w:r>
      <w:r>
        <w:rPr>
          <w:sz w:val="20"/>
        </w:rPr>
        <w:t>práci</w:t>
      </w:r>
      <w:r>
        <w:rPr>
          <w:spacing w:val="-7"/>
          <w:sz w:val="20"/>
        </w:rPr>
        <w:t> </w:t>
      </w:r>
      <w:r>
        <w:rPr>
          <w:sz w:val="20"/>
        </w:rPr>
        <w:t>v</w:t>
      </w:r>
      <w:r>
        <w:rPr>
          <w:spacing w:val="-4"/>
          <w:sz w:val="20"/>
        </w:rPr>
        <w:t> </w:t>
      </w:r>
      <w:r>
        <w:rPr>
          <w:sz w:val="20"/>
        </w:rPr>
        <w:t>organizačních</w:t>
      </w:r>
      <w:r>
        <w:rPr>
          <w:spacing w:val="-8"/>
          <w:sz w:val="20"/>
        </w:rPr>
        <w:t> </w:t>
      </w:r>
      <w:r>
        <w:rPr>
          <w:sz w:val="20"/>
        </w:rPr>
        <w:t>složkách</w:t>
      </w:r>
      <w:r>
        <w:rPr>
          <w:spacing w:val="-8"/>
          <w:sz w:val="20"/>
        </w:rPr>
        <w:t> </w:t>
      </w:r>
      <w:r>
        <w:rPr>
          <w:sz w:val="20"/>
        </w:rPr>
        <w:t>státu</w:t>
      </w:r>
      <w:r>
        <w:rPr>
          <w:spacing w:val="-8"/>
          <w:sz w:val="20"/>
        </w:rPr>
        <w:t> </w:t>
      </w:r>
      <w:r>
        <w:rPr>
          <w:sz w:val="20"/>
        </w:rPr>
        <w:t>probíhá</w:t>
      </w:r>
      <w:r>
        <w:rPr>
          <w:spacing w:val="-7"/>
          <w:sz w:val="20"/>
        </w:rPr>
        <w:t> </w:t>
      </w:r>
      <w:r>
        <w:rPr>
          <w:sz w:val="20"/>
        </w:rPr>
        <w:t>v</w:t>
      </w:r>
      <w:r>
        <w:rPr>
          <w:spacing w:val="-4"/>
          <w:sz w:val="20"/>
        </w:rPr>
        <w:t> </w:t>
      </w:r>
      <w:r>
        <w:rPr>
          <w:sz w:val="20"/>
        </w:rPr>
        <w:t>souladu</w:t>
      </w:r>
      <w:r>
        <w:rPr>
          <w:spacing w:val="-4"/>
          <w:sz w:val="20"/>
        </w:rPr>
        <w:t> </w:t>
      </w:r>
      <w:r>
        <w:rPr>
          <w:sz w:val="20"/>
        </w:rPr>
        <w:t>s</w:t>
      </w:r>
      <w:r>
        <w:rPr>
          <w:spacing w:val="-10"/>
          <w:sz w:val="20"/>
        </w:rPr>
        <w:t> </w:t>
      </w:r>
      <w:r>
        <w:rPr>
          <w:sz w:val="20"/>
        </w:rPr>
        <w:t>platnými předpisy, zejména v souladu se zákoníkem práce.</w:t>
      </w:r>
    </w:p>
    <w:p>
      <w:pPr>
        <w:pStyle w:val="ListParagraph"/>
        <w:numPr>
          <w:ilvl w:val="0"/>
          <w:numId w:val="49"/>
        </w:numPr>
        <w:tabs>
          <w:tab w:pos="796" w:val="left" w:leader="none"/>
          <w:tab w:pos="798" w:val="left" w:leader="none"/>
        </w:tabs>
        <w:spacing w:line="240" w:lineRule="auto" w:before="122" w:after="0"/>
        <w:ind w:left="798" w:right="365" w:hanging="423"/>
        <w:jc w:val="both"/>
        <w:rPr>
          <w:sz w:val="20"/>
        </w:rPr>
      </w:pPr>
      <w:r>
        <w:rPr>
          <w:sz w:val="20"/>
        </w:rPr>
        <w:t>Čerpání</w:t>
      </w:r>
      <w:r>
        <w:rPr>
          <w:spacing w:val="-3"/>
          <w:sz w:val="20"/>
        </w:rPr>
        <w:t> </w:t>
      </w:r>
      <w:r>
        <w:rPr>
          <w:sz w:val="20"/>
        </w:rPr>
        <w:t>účelové podpory</w:t>
      </w:r>
      <w:r>
        <w:rPr>
          <w:spacing w:val="-5"/>
          <w:sz w:val="20"/>
        </w:rPr>
        <w:t> </w:t>
      </w:r>
      <w:r>
        <w:rPr>
          <w:sz w:val="20"/>
        </w:rPr>
        <w:t>na pracovní cesty</w:t>
      </w:r>
      <w:r>
        <w:rPr>
          <w:spacing w:val="-5"/>
          <w:sz w:val="20"/>
        </w:rPr>
        <w:t> </w:t>
      </w:r>
      <w:r>
        <w:rPr>
          <w:sz w:val="20"/>
        </w:rPr>
        <w:t>na straně Příjemce</w:t>
      </w:r>
      <w:r>
        <w:rPr>
          <w:spacing w:val="-3"/>
          <w:sz w:val="20"/>
        </w:rPr>
        <w:t> </w:t>
      </w:r>
      <w:r>
        <w:rPr>
          <w:sz w:val="20"/>
        </w:rPr>
        <w:t>a dalšího účastníka,</w:t>
      </w:r>
      <w:r>
        <w:rPr>
          <w:spacing w:val="-2"/>
          <w:sz w:val="20"/>
        </w:rPr>
        <w:t> </w:t>
      </w:r>
      <w:r>
        <w:rPr>
          <w:sz w:val="20"/>
        </w:rPr>
        <w:t>které</w:t>
      </w:r>
      <w:r>
        <w:rPr>
          <w:spacing w:val="-3"/>
          <w:sz w:val="20"/>
        </w:rPr>
        <w:t> </w:t>
      </w:r>
      <w:r>
        <w:rPr>
          <w:sz w:val="20"/>
        </w:rPr>
        <w:t>mohou souviset</w:t>
      </w:r>
      <w:r>
        <w:rPr>
          <w:spacing w:val="-3"/>
          <w:sz w:val="20"/>
        </w:rPr>
        <w:t> </w:t>
      </w:r>
      <w:r>
        <w:rPr>
          <w:sz w:val="20"/>
        </w:rPr>
        <w:t>pouze s řešením projektu, resp. s aktivní prezentací výsledků řešení projektu, s výzkumnou či vědeckou činností prováděnou v rámci schváleného projektu, podléhá schválení Poskytovatele. Pracovní cesty Příjemce/dalšího účastníka účelové podpory mohou být povoleny na základě vyjádření (doporučení) Řešitele projektu. Pracovní cesty</w:t>
      </w:r>
      <w:r>
        <w:rPr>
          <w:spacing w:val="-9"/>
          <w:sz w:val="20"/>
        </w:rPr>
        <w:t> </w:t>
      </w:r>
      <w:r>
        <w:rPr>
          <w:sz w:val="20"/>
        </w:rPr>
        <w:t>vykonané</w:t>
      </w:r>
      <w:r>
        <w:rPr>
          <w:spacing w:val="-3"/>
          <w:sz w:val="20"/>
        </w:rPr>
        <w:t> </w:t>
      </w:r>
      <w:r>
        <w:rPr>
          <w:sz w:val="20"/>
        </w:rPr>
        <w:t>za</w:t>
      </w:r>
      <w:r>
        <w:rPr>
          <w:spacing w:val="-3"/>
          <w:sz w:val="20"/>
        </w:rPr>
        <w:t> </w:t>
      </w:r>
      <w:r>
        <w:rPr>
          <w:sz w:val="20"/>
        </w:rPr>
        <w:t>účelem</w:t>
      </w:r>
      <w:r>
        <w:rPr>
          <w:spacing w:val="-3"/>
          <w:sz w:val="20"/>
        </w:rPr>
        <w:t> </w:t>
      </w:r>
      <w:r>
        <w:rPr>
          <w:sz w:val="20"/>
        </w:rPr>
        <w:t>účasti</w:t>
      </w:r>
      <w:r>
        <w:rPr>
          <w:spacing w:val="-3"/>
          <w:sz w:val="20"/>
        </w:rPr>
        <w:t> </w:t>
      </w:r>
      <w:r>
        <w:rPr>
          <w:sz w:val="20"/>
        </w:rPr>
        <w:t>na</w:t>
      </w:r>
      <w:r>
        <w:rPr>
          <w:spacing w:val="-3"/>
          <w:sz w:val="20"/>
        </w:rPr>
        <w:t> </w:t>
      </w:r>
      <w:r>
        <w:rPr>
          <w:sz w:val="20"/>
        </w:rPr>
        <w:t>odborných</w:t>
      </w:r>
      <w:r>
        <w:rPr>
          <w:spacing w:val="-5"/>
          <w:sz w:val="20"/>
        </w:rPr>
        <w:t> </w:t>
      </w:r>
      <w:r>
        <w:rPr>
          <w:sz w:val="20"/>
        </w:rPr>
        <w:t>konferencích</w:t>
      </w:r>
      <w:r>
        <w:rPr>
          <w:spacing w:val="-13"/>
          <w:sz w:val="20"/>
        </w:rPr>
        <w:t> </w:t>
      </w:r>
      <w:r>
        <w:rPr>
          <w:sz w:val="20"/>
        </w:rPr>
        <w:t>a</w:t>
      </w:r>
      <w:r>
        <w:rPr>
          <w:spacing w:val="-2"/>
          <w:sz w:val="20"/>
        </w:rPr>
        <w:t> </w:t>
      </w:r>
      <w:r>
        <w:rPr>
          <w:sz w:val="20"/>
        </w:rPr>
        <w:t>seminářích</w:t>
      </w:r>
      <w:r>
        <w:rPr>
          <w:spacing w:val="-5"/>
          <w:sz w:val="20"/>
        </w:rPr>
        <w:t> </w:t>
      </w:r>
      <w:r>
        <w:rPr>
          <w:sz w:val="20"/>
        </w:rPr>
        <w:t>(tuzemských</w:t>
      </w:r>
      <w:r>
        <w:rPr>
          <w:spacing w:val="-9"/>
          <w:sz w:val="20"/>
        </w:rPr>
        <w:t> </w:t>
      </w:r>
      <w:r>
        <w:rPr>
          <w:sz w:val="20"/>
        </w:rPr>
        <w:t>i</w:t>
      </w:r>
      <w:r>
        <w:rPr>
          <w:spacing w:val="-8"/>
          <w:sz w:val="20"/>
        </w:rPr>
        <w:t> </w:t>
      </w:r>
      <w:r>
        <w:rPr>
          <w:sz w:val="20"/>
        </w:rPr>
        <w:t>zahraničních)</w:t>
      </w:r>
      <w:r>
        <w:rPr>
          <w:spacing w:val="-9"/>
          <w:sz w:val="20"/>
        </w:rPr>
        <w:t> </w:t>
      </w:r>
      <w:r>
        <w:rPr>
          <w:sz w:val="20"/>
        </w:rPr>
        <w:t>musí</w:t>
      </w:r>
      <w:r>
        <w:rPr>
          <w:spacing w:val="-3"/>
          <w:sz w:val="20"/>
        </w:rPr>
        <w:t> </w:t>
      </w:r>
      <w:r>
        <w:rPr>
          <w:sz w:val="20"/>
        </w:rPr>
        <w:t>být vyspecifikovány v Návrhu</w:t>
      </w:r>
      <w:r>
        <w:rPr>
          <w:spacing w:val="-4"/>
          <w:sz w:val="20"/>
        </w:rPr>
        <w:t> </w:t>
      </w:r>
      <w:r>
        <w:rPr>
          <w:sz w:val="20"/>
        </w:rPr>
        <w:t>projektu nebo nejpozději v</w:t>
      </w:r>
      <w:r>
        <w:rPr>
          <w:spacing w:val="-4"/>
          <w:sz w:val="20"/>
        </w:rPr>
        <w:t> </w:t>
      </w:r>
      <w:r>
        <w:rPr>
          <w:sz w:val="20"/>
        </w:rPr>
        <w:t>dílčí</w:t>
      </w:r>
      <w:r>
        <w:rPr>
          <w:spacing w:val="-2"/>
          <w:sz w:val="20"/>
        </w:rPr>
        <w:t> </w:t>
      </w:r>
      <w:r>
        <w:rPr>
          <w:sz w:val="20"/>
        </w:rPr>
        <w:t>nebo</w:t>
      </w:r>
      <w:r>
        <w:rPr>
          <w:spacing w:val="-4"/>
          <w:sz w:val="20"/>
        </w:rPr>
        <w:t> </w:t>
      </w:r>
      <w:r>
        <w:rPr>
          <w:sz w:val="20"/>
        </w:rPr>
        <w:t>závěrečné zprávě o</w:t>
      </w:r>
      <w:r>
        <w:rPr>
          <w:spacing w:val="-4"/>
          <w:sz w:val="20"/>
        </w:rPr>
        <w:t> </w:t>
      </w:r>
      <w:r>
        <w:rPr>
          <w:sz w:val="20"/>
        </w:rPr>
        <w:t>řešení projektu</w:t>
      </w:r>
      <w:r>
        <w:rPr>
          <w:spacing w:val="-4"/>
          <w:sz w:val="20"/>
        </w:rPr>
        <w:t> </w:t>
      </w:r>
      <w:r>
        <w:rPr>
          <w:sz w:val="20"/>
        </w:rPr>
        <w:t>a</w:t>
      </w:r>
      <w:r>
        <w:rPr>
          <w:spacing w:val="-2"/>
          <w:sz w:val="20"/>
        </w:rPr>
        <w:t> </w:t>
      </w:r>
      <w:r>
        <w:rPr>
          <w:sz w:val="20"/>
        </w:rPr>
        <w:t>tato</w:t>
      </w:r>
      <w:r>
        <w:rPr>
          <w:spacing w:val="-4"/>
          <w:sz w:val="20"/>
        </w:rPr>
        <w:t> </w:t>
      </w:r>
      <w:r>
        <w:rPr>
          <w:sz w:val="20"/>
        </w:rPr>
        <w:t>musí být schválena Poskytovatelem.</w:t>
      </w:r>
    </w:p>
    <w:p>
      <w:pPr>
        <w:pStyle w:val="ListParagraph"/>
        <w:numPr>
          <w:ilvl w:val="0"/>
          <w:numId w:val="49"/>
        </w:numPr>
        <w:tabs>
          <w:tab w:pos="748" w:val="left" w:leader="none"/>
          <w:tab w:pos="798" w:val="left" w:leader="none"/>
        </w:tabs>
        <w:spacing w:line="240" w:lineRule="auto" w:before="117" w:after="0"/>
        <w:ind w:left="798" w:right="377" w:hanging="423"/>
        <w:jc w:val="both"/>
        <w:rPr>
          <w:sz w:val="20"/>
        </w:rPr>
      </w:pPr>
      <w:r>
        <w:rPr>
          <w:sz w:val="20"/>
        </w:rPr>
        <w:t>Projekt,</w:t>
      </w:r>
      <w:r>
        <w:rPr>
          <w:spacing w:val="-12"/>
          <w:sz w:val="20"/>
        </w:rPr>
        <w:t> </w:t>
      </w:r>
      <w:r>
        <w:rPr>
          <w:sz w:val="20"/>
        </w:rPr>
        <w:t>způsob</w:t>
      </w:r>
      <w:r>
        <w:rPr>
          <w:spacing w:val="-8"/>
          <w:sz w:val="20"/>
        </w:rPr>
        <w:t> </w:t>
      </w:r>
      <w:r>
        <w:rPr>
          <w:sz w:val="20"/>
        </w:rPr>
        <w:t>jeho</w:t>
      </w:r>
      <w:r>
        <w:rPr>
          <w:spacing w:val="-8"/>
          <w:sz w:val="20"/>
        </w:rPr>
        <w:t> </w:t>
      </w:r>
      <w:r>
        <w:rPr>
          <w:sz w:val="20"/>
        </w:rPr>
        <w:t>řešení</w:t>
      </w:r>
      <w:r>
        <w:rPr>
          <w:spacing w:val="-12"/>
          <w:sz w:val="20"/>
        </w:rPr>
        <w:t> </w:t>
      </w:r>
      <w:r>
        <w:rPr>
          <w:sz w:val="20"/>
        </w:rPr>
        <w:t>ani</w:t>
      </w:r>
      <w:r>
        <w:rPr>
          <w:spacing w:val="-7"/>
          <w:sz w:val="20"/>
        </w:rPr>
        <w:t> </w:t>
      </w:r>
      <w:r>
        <w:rPr>
          <w:sz w:val="20"/>
        </w:rPr>
        <w:t>jeho</w:t>
      </w:r>
      <w:r>
        <w:rPr>
          <w:spacing w:val="-8"/>
          <w:sz w:val="20"/>
        </w:rPr>
        <w:t> </w:t>
      </w:r>
      <w:r>
        <w:rPr>
          <w:sz w:val="20"/>
        </w:rPr>
        <w:t>předpokládané</w:t>
      </w:r>
      <w:r>
        <w:rPr>
          <w:spacing w:val="-7"/>
          <w:sz w:val="20"/>
        </w:rPr>
        <w:t> </w:t>
      </w:r>
      <w:r>
        <w:rPr>
          <w:sz w:val="20"/>
        </w:rPr>
        <w:t>výsledky</w:t>
      </w:r>
      <w:r>
        <w:rPr>
          <w:spacing w:val="-13"/>
          <w:sz w:val="20"/>
        </w:rPr>
        <w:t> </w:t>
      </w:r>
      <w:r>
        <w:rPr>
          <w:sz w:val="20"/>
        </w:rPr>
        <w:t>nejsou</w:t>
      </w:r>
      <w:r>
        <w:rPr>
          <w:spacing w:val="-8"/>
          <w:sz w:val="20"/>
        </w:rPr>
        <w:t> </w:t>
      </w:r>
      <w:r>
        <w:rPr>
          <w:sz w:val="20"/>
        </w:rPr>
        <w:t>utajovanými</w:t>
      </w:r>
      <w:r>
        <w:rPr>
          <w:spacing w:val="-7"/>
          <w:sz w:val="20"/>
        </w:rPr>
        <w:t> </w:t>
      </w:r>
      <w:r>
        <w:rPr>
          <w:sz w:val="20"/>
        </w:rPr>
        <w:t>skutečnostmi</w:t>
      </w:r>
      <w:r>
        <w:rPr>
          <w:spacing w:val="-7"/>
          <w:sz w:val="20"/>
        </w:rPr>
        <w:t> </w:t>
      </w:r>
      <w:r>
        <w:rPr>
          <w:sz w:val="20"/>
        </w:rPr>
        <w:t>ve</w:t>
      </w:r>
      <w:r>
        <w:rPr>
          <w:spacing w:val="-7"/>
          <w:sz w:val="20"/>
        </w:rPr>
        <w:t> </w:t>
      </w:r>
      <w:r>
        <w:rPr>
          <w:sz w:val="20"/>
        </w:rPr>
        <w:t>smyslu</w:t>
      </w:r>
      <w:r>
        <w:rPr>
          <w:spacing w:val="-8"/>
          <w:sz w:val="20"/>
        </w:rPr>
        <w:t> </w:t>
      </w:r>
      <w:r>
        <w:rPr>
          <w:sz w:val="20"/>
        </w:rPr>
        <w:t>zákona č. 412/2005 Sb., o ochraně utajovaných informací a bezpečností způsobilosti, ve znění pozdějších předpisů.</w:t>
      </w:r>
    </w:p>
    <w:p>
      <w:pPr>
        <w:pStyle w:val="ListParagraph"/>
        <w:numPr>
          <w:ilvl w:val="0"/>
          <w:numId w:val="49"/>
        </w:numPr>
        <w:tabs>
          <w:tab w:pos="796" w:val="left" w:leader="none"/>
        </w:tabs>
        <w:spacing w:line="240" w:lineRule="auto" w:before="121" w:after="0"/>
        <w:ind w:left="796" w:right="0" w:hanging="420"/>
        <w:jc w:val="left"/>
        <w:rPr>
          <w:sz w:val="20"/>
        </w:rPr>
      </w:pPr>
      <w:r>
        <w:rPr>
          <w:sz w:val="20"/>
        </w:rPr>
        <w:t>Nedílnou</w:t>
      </w:r>
      <w:r>
        <w:rPr>
          <w:spacing w:val="-9"/>
          <w:sz w:val="20"/>
        </w:rPr>
        <w:t> </w:t>
      </w:r>
      <w:r>
        <w:rPr>
          <w:sz w:val="20"/>
        </w:rPr>
        <w:t>součástí</w:t>
      </w:r>
      <w:r>
        <w:rPr>
          <w:spacing w:val="-8"/>
          <w:sz w:val="20"/>
        </w:rPr>
        <w:t> </w:t>
      </w:r>
      <w:r>
        <w:rPr>
          <w:sz w:val="20"/>
        </w:rPr>
        <w:t>této</w:t>
      </w:r>
      <w:r>
        <w:rPr>
          <w:spacing w:val="-9"/>
          <w:sz w:val="20"/>
        </w:rPr>
        <w:t> </w:t>
      </w:r>
      <w:r>
        <w:rPr>
          <w:sz w:val="20"/>
        </w:rPr>
        <w:t>Smlouvy</w:t>
      </w:r>
      <w:r>
        <w:rPr>
          <w:spacing w:val="-9"/>
          <w:sz w:val="20"/>
        </w:rPr>
        <w:t> </w:t>
      </w:r>
      <w:r>
        <w:rPr>
          <w:sz w:val="20"/>
        </w:rPr>
        <w:t>jsou</w:t>
      </w:r>
      <w:r>
        <w:rPr>
          <w:spacing w:val="-4"/>
          <w:sz w:val="20"/>
        </w:rPr>
        <w:t> </w:t>
      </w:r>
      <w:r>
        <w:rPr>
          <w:sz w:val="20"/>
        </w:rPr>
        <w:t>následující</w:t>
      </w:r>
      <w:r>
        <w:rPr>
          <w:spacing w:val="-7"/>
          <w:sz w:val="20"/>
        </w:rPr>
        <w:t> </w:t>
      </w:r>
      <w:r>
        <w:rPr>
          <w:spacing w:val="-2"/>
          <w:sz w:val="20"/>
        </w:rPr>
        <w:t>přílohy:</w:t>
      </w:r>
    </w:p>
    <w:p>
      <w:pPr>
        <w:pStyle w:val="ListParagraph"/>
        <w:numPr>
          <w:ilvl w:val="1"/>
          <w:numId w:val="49"/>
        </w:numPr>
        <w:tabs>
          <w:tab w:pos="1397" w:val="left" w:leader="none"/>
          <w:tab w:pos="1399" w:val="left" w:leader="none"/>
        </w:tabs>
        <w:spacing w:line="244" w:lineRule="auto" w:before="119" w:after="0"/>
        <w:ind w:left="1399" w:right="361" w:hanging="284"/>
        <w:jc w:val="left"/>
        <w:rPr>
          <w:sz w:val="20"/>
        </w:rPr>
      </w:pPr>
      <w:r>
        <w:rPr>
          <w:sz w:val="20"/>
        </w:rPr>
        <w:t>Schválený</w:t>
      </w:r>
      <w:r>
        <w:rPr>
          <w:spacing w:val="34"/>
          <w:sz w:val="20"/>
        </w:rPr>
        <w:t> </w:t>
      </w:r>
      <w:r>
        <w:rPr>
          <w:sz w:val="20"/>
        </w:rPr>
        <w:t>návrh</w:t>
      </w:r>
      <w:r>
        <w:rPr>
          <w:spacing w:val="34"/>
          <w:sz w:val="20"/>
        </w:rPr>
        <w:t> </w:t>
      </w:r>
      <w:r>
        <w:rPr>
          <w:sz w:val="20"/>
        </w:rPr>
        <w:t>projektu</w:t>
      </w:r>
      <w:r>
        <w:rPr>
          <w:spacing w:val="35"/>
          <w:sz w:val="20"/>
        </w:rPr>
        <w:t> </w:t>
      </w:r>
      <w:r>
        <w:rPr>
          <w:sz w:val="20"/>
        </w:rPr>
        <w:t>(včetně</w:t>
      </w:r>
      <w:r>
        <w:rPr>
          <w:spacing w:val="34"/>
          <w:sz w:val="20"/>
        </w:rPr>
        <w:t> </w:t>
      </w:r>
      <w:r>
        <w:rPr>
          <w:sz w:val="20"/>
        </w:rPr>
        <w:t>případného</w:t>
      </w:r>
      <w:r>
        <w:rPr>
          <w:spacing w:val="35"/>
          <w:sz w:val="20"/>
        </w:rPr>
        <w:t> </w:t>
      </w:r>
      <w:r>
        <w:rPr>
          <w:sz w:val="20"/>
        </w:rPr>
        <w:t>snížení</w:t>
      </w:r>
      <w:r>
        <w:rPr>
          <w:spacing w:val="34"/>
          <w:sz w:val="20"/>
        </w:rPr>
        <w:t> </w:t>
      </w:r>
      <w:r>
        <w:rPr>
          <w:sz w:val="20"/>
        </w:rPr>
        <w:t>požadované</w:t>
      </w:r>
      <w:r>
        <w:rPr>
          <w:spacing w:val="35"/>
          <w:sz w:val="20"/>
        </w:rPr>
        <w:t> </w:t>
      </w:r>
      <w:r>
        <w:rPr>
          <w:sz w:val="20"/>
        </w:rPr>
        <w:t>celkové</w:t>
      </w:r>
      <w:r>
        <w:rPr>
          <w:spacing w:val="34"/>
          <w:sz w:val="20"/>
        </w:rPr>
        <w:t> </w:t>
      </w:r>
      <w:r>
        <w:rPr>
          <w:sz w:val="20"/>
        </w:rPr>
        <w:t>výše</w:t>
      </w:r>
      <w:r>
        <w:rPr>
          <w:spacing w:val="35"/>
          <w:sz w:val="20"/>
        </w:rPr>
        <w:t> </w:t>
      </w:r>
      <w:r>
        <w:rPr>
          <w:sz w:val="20"/>
        </w:rPr>
        <w:t>účelové</w:t>
      </w:r>
      <w:r>
        <w:rPr>
          <w:spacing w:val="34"/>
          <w:sz w:val="20"/>
        </w:rPr>
        <w:t> </w:t>
      </w:r>
      <w:r>
        <w:rPr>
          <w:sz w:val="20"/>
        </w:rPr>
        <w:t>podpory)</w:t>
      </w:r>
      <w:r>
        <w:rPr>
          <w:spacing w:val="38"/>
          <w:sz w:val="20"/>
        </w:rPr>
        <w:t> </w:t>
      </w:r>
      <w:r>
        <w:rPr>
          <w:sz w:val="20"/>
        </w:rPr>
        <w:t>- dostupný v Aplikaci na adrese </w:t>
      </w:r>
      <w:hyperlink r:id="rId21">
        <w:r>
          <w:rPr>
            <w:color w:val="0000FF"/>
            <w:sz w:val="20"/>
            <w:u w:val="single" w:color="0000FF"/>
          </w:rPr>
          <w:t>http://eregpublic.ksrzis.cz/</w:t>
        </w:r>
      </w:hyperlink>
    </w:p>
    <w:p>
      <w:pPr>
        <w:pStyle w:val="ListParagraph"/>
        <w:numPr>
          <w:ilvl w:val="1"/>
          <w:numId w:val="49"/>
        </w:numPr>
        <w:tabs>
          <w:tab w:pos="1397" w:val="left" w:leader="none"/>
          <w:tab w:pos="1399" w:val="left" w:leader="none"/>
        </w:tabs>
        <w:spacing w:line="244" w:lineRule="auto" w:before="111" w:after="0"/>
        <w:ind w:left="1399" w:right="364" w:hanging="284"/>
        <w:jc w:val="left"/>
        <w:rPr>
          <w:sz w:val="20"/>
        </w:rPr>
      </w:pPr>
      <w:r>
        <w:rPr>
          <w:sz w:val="20"/>
        </w:rPr>
        <w:t>Podmínky</w:t>
      </w:r>
      <w:r>
        <w:rPr>
          <w:spacing w:val="24"/>
          <w:sz w:val="20"/>
        </w:rPr>
        <w:t> </w:t>
      </w:r>
      <w:r>
        <w:rPr>
          <w:sz w:val="20"/>
        </w:rPr>
        <w:t>řešení</w:t>
      </w:r>
      <w:r>
        <w:rPr>
          <w:spacing w:val="26"/>
          <w:sz w:val="20"/>
        </w:rPr>
        <w:t> </w:t>
      </w:r>
      <w:r>
        <w:rPr>
          <w:sz w:val="20"/>
        </w:rPr>
        <w:t>projektu</w:t>
      </w:r>
      <w:r>
        <w:rPr>
          <w:spacing w:val="26"/>
          <w:sz w:val="20"/>
        </w:rPr>
        <w:t> </w:t>
      </w:r>
      <w:r>
        <w:rPr>
          <w:sz w:val="20"/>
        </w:rPr>
        <w:t>–</w:t>
      </w:r>
      <w:r>
        <w:rPr>
          <w:spacing w:val="24"/>
          <w:sz w:val="20"/>
        </w:rPr>
        <w:t> </w:t>
      </w:r>
      <w:r>
        <w:rPr>
          <w:sz w:val="20"/>
        </w:rPr>
        <w:t>Příloha</w:t>
      </w:r>
      <w:r>
        <w:rPr>
          <w:spacing w:val="26"/>
          <w:sz w:val="20"/>
        </w:rPr>
        <w:t> </w:t>
      </w:r>
      <w:r>
        <w:rPr>
          <w:sz w:val="20"/>
        </w:rPr>
        <w:t>č.</w:t>
      </w:r>
      <w:r>
        <w:rPr>
          <w:spacing w:val="28"/>
          <w:sz w:val="20"/>
        </w:rPr>
        <w:t> </w:t>
      </w:r>
      <w:r>
        <w:rPr>
          <w:sz w:val="20"/>
        </w:rPr>
        <w:t>8</w:t>
      </w:r>
      <w:r>
        <w:rPr>
          <w:spacing w:val="24"/>
          <w:sz w:val="20"/>
        </w:rPr>
        <w:t> </w:t>
      </w:r>
      <w:r>
        <w:rPr>
          <w:sz w:val="20"/>
        </w:rPr>
        <w:t>ZD</w:t>
      </w:r>
      <w:r>
        <w:rPr>
          <w:spacing w:val="23"/>
          <w:sz w:val="20"/>
        </w:rPr>
        <w:t> </w:t>
      </w:r>
      <w:r>
        <w:rPr>
          <w:sz w:val="20"/>
        </w:rPr>
        <w:t>–</w:t>
      </w:r>
      <w:r>
        <w:rPr>
          <w:spacing w:val="24"/>
          <w:sz w:val="20"/>
        </w:rPr>
        <w:t> </w:t>
      </w:r>
      <w:r>
        <w:rPr>
          <w:sz w:val="20"/>
        </w:rPr>
        <w:t>dostupné</w:t>
      </w:r>
      <w:r>
        <w:rPr>
          <w:spacing w:val="27"/>
          <w:sz w:val="20"/>
        </w:rPr>
        <w:t> </w:t>
      </w:r>
      <w:r>
        <w:rPr>
          <w:sz w:val="20"/>
        </w:rPr>
        <w:t>na</w:t>
      </w:r>
      <w:r>
        <w:rPr>
          <w:spacing w:val="31"/>
          <w:sz w:val="20"/>
        </w:rPr>
        <w:t> </w:t>
      </w:r>
      <w:r>
        <w:rPr>
          <w:sz w:val="20"/>
        </w:rPr>
        <w:t>webových</w:t>
      </w:r>
      <w:r>
        <w:rPr>
          <w:spacing w:val="24"/>
          <w:sz w:val="20"/>
        </w:rPr>
        <w:t> </w:t>
      </w:r>
      <w:r>
        <w:rPr>
          <w:sz w:val="20"/>
        </w:rPr>
        <w:t>stránkách</w:t>
      </w:r>
      <w:r>
        <w:rPr>
          <w:spacing w:val="24"/>
          <w:sz w:val="20"/>
        </w:rPr>
        <w:t> </w:t>
      </w:r>
      <w:r>
        <w:rPr>
          <w:sz w:val="20"/>
        </w:rPr>
        <w:t>poskytovatele</w:t>
      </w:r>
      <w:r>
        <w:rPr>
          <w:spacing w:val="26"/>
          <w:sz w:val="20"/>
        </w:rPr>
        <w:t> </w:t>
      </w:r>
      <w:r>
        <w:rPr>
          <w:sz w:val="20"/>
        </w:rPr>
        <w:t>nebo Agentury pro zdravotnický výzkum České republiky</w:t>
      </w:r>
    </w:p>
    <w:p>
      <w:pPr>
        <w:pStyle w:val="ListParagraph"/>
        <w:numPr>
          <w:ilvl w:val="1"/>
          <w:numId w:val="49"/>
        </w:numPr>
        <w:tabs>
          <w:tab w:pos="1398" w:val="left" w:leader="none"/>
        </w:tabs>
        <w:spacing w:line="240" w:lineRule="auto" w:before="116" w:after="0"/>
        <w:ind w:left="1398" w:right="0" w:hanging="282"/>
        <w:jc w:val="left"/>
        <w:rPr>
          <w:sz w:val="20"/>
        </w:rPr>
      </w:pPr>
      <w:r>
        <w:rPr>
          <w:sz w:val="20"/>
        </w:rPr>
        <w:t>Příloha</w:t>
      </w:r>
      <w:r>
        <w:rPr>
          <w:spacing w:val="-9"/>
          <w:sz w:val="20"/>
        </w:rPr>
        <w:t> </w:t>
      </w:r>
      <w:r>
        <w:rPr>
          <w:sz w:val="20"/>
        </w:rPr>
        <w:t>č.</w:t>
      </w:r>
      <w:r>
        <w:rPr>
          <w:spacing w:val="-5"/>
          <w:sz w:val="20"/>
        </w:rPr>
        <w:t> </w:t>
      </w:r>
      <w:r>
        <w:rPr>
          <w:sz w:val="20"/>
        </w:rPr>
        <w:t>1</w:t>
      </w:r>
      <w:r>
        <w:rPr>
          <w:spacing w:val="-6"/>
          <w:sz w:val="20"/>
        </w:rPr>
        <w:t> </w:t>
      </w:r>
      <w:r>
        <w:rPr>
          <w:sz w:val="20"/>
        </w:rPr>
        <w:t>-</w:t>
      </w:r>
      <w:r>
        <w:rPr>
          <w:spacing w:val="-8"/>
          <w:sz w:val="20"/>
        </w:rPr>
        <w:t> </w:t>
      </w:r>
      <w:r>
        <w:rPr>
          <w:sz w:val="20"/>
        </w:rPr>
        <w:t>Rozpis</w:t>
      </w:r>
      <w:r>
        <w:rPr>
          <w:spacing w:val="-4"/>
          <w:sz w:val="20"/>
        </w:rPr>
        <w:t> </w:t>
      </w:r>
      <w:r>
        <w:rPr>
          <w:sz w:val="20"/>
        </w:rPr>
        <w:t>uznaných</w:t>
      </w:r>
      <w:r>
        <w:rPr>
          <w:spacing w:val="-4"/>
          <w:sz w:val="20"/>
        </w:rPr>
        <w:t> </w:t>
      </w:r>
      <w:r>
        <w:rPr>
          <w:sz w:val="20"/>
        </w:rPr>
        <w:t>nákladů</w:t>
      </w:r>
      <w:r>
        <w:rPr>
          <w:spacing w:val="-8"/>
          <w:sz w:val="20"/>
        </w:rPr>
        <w:t> </w:t>
      </w:r>
      <w:r>
        <w:rPr>
          <w:sz w:val="20"/>
        </w:rPr>
        <w:t>a</w:t>
      </w:r>
      <w:r>
        <w:rPr>
          <w:spacing w:val="-3"/>
          <w:sz w:val="20"/>
        </w:rPr>
        <w:t> </w:t>
      </w:r>
      <w:r>
        <w:rPr>
          <w:sz w:val="20"/>
        </w:rPr>
        <w:t>Účelových</w:t>
      </w:r>
      <w:r>
        <w:rPr>
          <w:spacing w:val="-4"/>
          <w:sz w:val="20"/>
        </w:rPr>
        <w:t> </w:t>
      </w:r>
      <w:r>
        <w:rPr>
          <w:sz w:val="20"/>
        </w:rPr>
        <w:t>prostředků</w:t>
      </w:r>
      <w:r>
        <w:rPr>
          <w:spacing w:val="-4"/>
          <w:sz w:val="20"/>
        </w:rPr>
        <w:t> </w:t>
      </w:r>
      <w:r>
        <w:rPr>
          <w:sz w:val="20"/>
        </w:rPr>
        <w:t>pro</w:t>
      </w:r>
      <w:r>
        <w:rPr>
          <w:spacing w:val="-8"/>
          <w:sz w:val="20"/>
        </w:rPr>
        <w:t> </w:t>
      </w:r>
      <w:r>
        <w:rPr>
          <w:sz w:val="20"/>
        </w:rPr>
        <w:t>jednotlivé</w:t>
      </w:r>
      <w:r>
        <w:rPr>
          <w:spacing w:val="-6"/>
          <w:sz w:val="20"/>
        </w:rPr>
        <w:t> </w:t>
      </w:r>
      <w:r>
        <w:rPr>
          <w:sz w:val="20"/>
        </w:rPr>
        <w:t>roky</w:t>
      </w:r>
      <w:r>
        <w:rPr>
          <w:spacing w:val="-4"/>
          <w:sz w:val="20"/>
        </w:rPr>
        <w:t> </w:t>
      </w:r>
      <w:r>
        <w:rPr>
          <w:sz w:val="20"/>
        </w:rPr>
        <w:t>řešení</w:t>
      </w:r>
      <w:r>
        <w:rPr>
          <w:spacing w:val="-1"/>
          <w:sz w:val="20"/>
        </w:rPr>
        <w:t> </w:t>
      </w:r>
      <w:r>
        <w:rPr>
          <w:spacing w:val="-2"/>
          <w:sz w:val="20"/>
        </w:rPr>
        <w:t>Projektu</w:t>
      </w:r>
    </w:p>
    <w:p>
      <w:pPr>
        <w:pStyle w:val="ListParagraph"/>
        <w:numPr>
          <w:ilvl w:val="0"/>
          <w:numId w:val="49"/>
        </w:numPr>
        <w:tabs>
          <w:tab w:pos="800" w:val="left" w:leader="none"/>
          <w:tab w:pos="803" w:val="left" w:leader="none"/>
        </w:tabs>
        <w:spacing w:line="240" w:lineRule="auto" w:before="120" w:after="0"/>
        <w:ind w:left="803" w:right="375" w:hanging="428"/>
        <w:jc w:val="both"/>
        <w:rPr>
          <w:sz w:val="20"/>
        </w:rPr>
      </w:pPr>
      <w:r>
        <w:rPr>
          <w:sz w:val="20"/>
        </w:rPr>
        <w:t>Neplatnost jakéhokoliv ustanovení této Smlouvy se nedotýká platnosti této Smlouvy jako celku nebo platnosti kterékoliv jiné části této Smlouvy.</w:t>
      </w:r>
    </w:p>
    <w:p>
      <w:pPr>
        <w:pStyle w:val="ListParagraph"/>
        <w:numPr>
          <w:ilvl w:val="0"/>
          <w:numId w:val="49"/>
        </w:numPr>
        <w:tabs>
          <w:tab w:pos="800" w:val="left" w:leader="none"/>
          <w:tab w:pos="803" w:val="left" w:leader="none"/>
        </w:tabs>
        <w:spacing w:line="240" w:lineRule="auto" w:before="120" w:after="0"/>
        <w:ind w:left="803" w:right="369" w:hanging="428"/>
        <w:jc w:val="both"/>
        <w:rPr>
          <w:sz w:val="20"/>
        </w:rPr>
      </w:pPr>
      <w:r>
        <w:rPr>
          <w:sz w:val="20"/>
        </w:rPr>
        <w:t>Bude-li</w:t>
      </w:r>
      <w:r>
        <w:rPr>
          <w:spacing w:val="-13"/>
          <w:sz w:val="20"/>
        </w:rPr>
        <w:t> </w:t>
      </w:r>
      <w:r>
        <w:rPr>
          <w:sz w:val="20"/>
        </w:rPr>
        <w:t>tato</w:t>
      </w:r>
      <w:r>
        <w:rPr>
          <w:spacing w:val="-12"/>
          <w:sz w:val="20"/>
        </w:rPr>
        <w:t> </w:t>
      </w:r>
      <w:r>
        <w:rPr>
          <w:sz w:val="20"/>
        </w:rPr>
        <w:t>Smlouva</w:t>
      </w:r>
      <w:r>
        <w:rPr>
          <w:spacing w:val="-13"/>
          <w:sz w:val="20"/>
        </w:rPr>
        <w:t> </w:t>
      </w:r>
      <w:r>
        <w:rPr>
          <w:sz w:val="20"/>
        </w:rPr>
        <w:t>uzavírána</w:t>
      </w:r>
      <w:r>
        <w:rPr>
          <w:spacing w:val="-12"/>
          <w:sz w:val="20"/>
        </w:rPr>
        <w:t> </w:t>
      </w:r>
      <w:r>
        <w:rPr>
          <w:sz w:val="20"/>
        </w:rPr>
        <w:t>v</w:t>
      </w:r>
      <w:r>
        <w:rPr>
          <w:spacing w:val="-13"/>
          <w:sz w:val="20"/>
        </w:rPr>
        <w:t> </w:t>
      </w:r>
      <w:r>
        <w:rPr>
          <w:sz w:val="20"/>
        </w:rPr>
        <w:t>listinné</w:t>
      </w:r>
      <w:r>
        <w:rPr>
          <w:spacing w:val="-12"/>
          <w:sz w:val="20"/>
        </w:rPr>
        <w:t> </w:t>
      </w:r>
      <w:r>
        <w:rPr>
          <w:sz w:val="20"/>
        </w:rPr>
        <w:t>podobě,</w:t>
      </w:r>
      <w:r>
        <w:rPr>
          <w:spacing w:val="-13"/>
          <w:sz w:val="20"/>
        </w:rPr>
        <w:t> </w:t>
      </w:r>
      <w:r>
        <w:rPr>
          <w:sz w:val="20"/>
        </w:rPr>
        <w:t>je</w:t>
      </w:r>
      <w:r>
        <w:rPr>
          <w:spacing w:val="-12"/>
          <w:sz w:val="20"/>
        </w:rPr>
        <w:t> </w:t>
      </w:r>
      <w:r>
        <w:rPr>
          <w:sz w:val="20"/>
        </w:rPr>
        <w:t>vyhotovena</w:t>
      </w:r>
      <w:r>
        <w:rPr>
          <w:spacing w:val="-13"/>
          <w:sz w:val="20"/>
        </w:rPr>
        <w:t> </w:t>
      </w:r>
      <w:r>
        <w:rPr>
          <w:sz w:val="20"/>
        </w:rPr>
        <w:t>ve</w:t>
      </w:r>
      <w:r>
        <w:rPr>
          <w:spacing w:val="-12"/>
          <w:sz w:val="20"/>
        </w:rPr>
        <w:t> </w:t>
      </w:r>
      <w:r>
        <w:rPr>
          <w:sz w:val="20"/>
        </w:rPr>
        <w:t>dvou</w:t>
      </w:r>
      <w:r>
        <w:rPr>
          <w:spacing w:val="-13"/>
          <w:sz w:val="20"/>
        </w:rPr>
        <w:t> </w:t>
      </w:r>
      <w:r>
        <w:rPr>
          <w:sz w:val="20"/>
        </w:rPr>
        <w:t>(2)</w:t>
      </w:r>
      <w:r>
        <w:rPr>
          <w:spacing w:val="-12"/>
          <w:sz w:val="20"/>
        </w:rPr>
        <w:t> </w:t>
      </w:r>
      <w:r>
        <w:rPr>
          <w:sz w:val="20"/>
        </w:rPr>
        <w:t>stejnopisech,</w:t>
      </w:r>
      <w:r>
        <w:rPr>
          <w:spacing w:val="-13"/>
          <w:sz w:val="20"/>
        </w:rPr>
        <w:t> </w:t>
      </w:r>
      <w:r>
        <w:rPr>
          <w:sz w:val="20"/>
        </w:rPr>
        <w:t>z nichž</w:t>
      </w:r>
      <w:r>
        <w:rPr>
          <w:spacing w:val="-12"/>
          <w:sz w:val="20"/>
        </w:rPr>
        <w:t> </w:t>
      </w:r>
      <w:r>
        <w:rPr>
          <w:sz w:val="20"/>
        </w:rPr>
        <w:t>každá</w:t>
      </w:r>
      <w:r>
        <w:rPr>
          <w:spacing w:val="-12"/>
          <w:sz w:val="20"/>
        </w:rPr>
        <w:t> </w:t>
      </w:r>
      <w:r>
        <w:rPr>
          <w:sz w:val="20"/>
        </w:rPr>
        <w:t>smluvní strana obdrží po jednom (1) vyhotovení.</w:t>
      </w:r>
    </w:p>
    <w:p>
      <w:pPr>
        <w:pStyle w:val="ListParagraph"/>
        <w:numPr>
          <w:ilvl w:val="0"/>
          <w:numId w:val="31"/>
        </w:numPr>
        <w:tabs>
          <w:tab w:pos="571" w:val="left" w:leader="none"/>
        </w:tabs>
        <w:spacing w:line="240" w:lineRule="auto" w:before="120" w:after="0"/>
        <w:ind w:left="571" w:right="2171" w:hanging="571"/>
        <w:jc w:val="right"/>
        <w:rPr>
          <w:b/>
          <w:sz w:val="20"/>
        </w:rPr>
      </w:pPr>
      <w:r>
        <w:rPr>
          <w:b/>
          <w:sz w:val="20"/>
        </w:rPr>
        <w:t>Platnost,</w:t>
      </w:r>
      <w:r>
        <w:rPr>
          <w:b/>
          <w:spacing w:val="-6"/>
          <w:sz w:val="20"/>
        </w:rPr>
        <w:t> </w:t>
      </w:r>
      <w:r>
        <w:rPr>
          <w:b/>
          <w:sz w:val="20"/>
        </w:rPr>
        <w:t>účinnost,</w:t>
      </w:r>
      <w:r>
        <w:rPr>
          <w:b/>
          <w:spacing w:val="-7"/>
          <w:sz w:val="20"/>
        </w:rPr>
        <w:t> </w:t>
      </w:r>
      <w:r>
        <w:rPr>
          <w:b/>
          <w:sz w:val="20"/>
        </w:rPr>
        <w:t>forma,</w:t>
      </w:r>
      <w:r>
        <w:rPr>
          <w:b/>
          <w:spacing w:val="-7"/>
          <w:sz w:val="20"/>
        </w:rPr>
        <w:t> </w:t>
      </w:r>
      <w:r>
        <w:rPr>
          <w:b/>
          <w:sz w:val="20"/>
        </w:rPr>
        <w:t>trvání</w:t>
      </w:r>
      <w:r>
        <w:rPr>
          <w:b/>
          <w:spacing w:val="-4"/>
          <w:sz w:val="20"/>
        </w:rPr>
        <w:t> </w:t>
      </w:r>
      <w:r>
        <w:rPr>
          <w:b/>
          <w:sz w:val="20"/>
        </w:rPr>
        <w:t>a</w:t>
      </w:r>
      <w:r>
        <w:rPr>
          <w:b/>
          <w:spacing w:val="-10"/>
          <w:sz w:val="20"/>
        </w:rPr>
        <w:t> </w:t>
      </w:r>
      <w:r>
        <w:rPr>
          <w:b/>
          <w:sz w:val="20"/>
        </w:rPr>
        <w:t>změny</w:t>
      </w:r>
      <w:r>
        <w:rPr>
          <w:b/>
          <w:spacing w:val="-9"/>
          <w:sz w:val="20"/>
        </w:rPr>
        <w:t> </w:t>
      </w:r>
      <w:r>
        <w:rPr>
          <w:b/>
          <w:spacing w:val="-2"/>
          <w:sz w:val="20"/>
        </w:rPr>
        <w:t>Smlouvy</w:t>
      </w:r>
    </w:p>
    <w:p>
      <w:pPr>
        <w:pStyle w:val="ListParagraph"/>
        <w:numPr>
          <w:ilvl w:val="0"/>
          <w:numId w:val="50"/>
        </w:numPr>
        <w:tabs>
          <w:tab w:pos="803" w:val="left" w:leader="none"/>
        </w:tabs>
        <w:spacing w:line="240" w:lineRule="auto" w:before="120" w:after="0"/>
        <w:ind w:left="803" w:right="0" w:hanging="427"/>
        <w:jc w:val="left"/>
        <w:rPr>
          <w:sz w:val="20"/>
        </w:rPr>
      </w:pPr>
      <w:r>
        <w:rPr>
          <w:sz w:val="20"/>
        </w:rPr>
        <w:t>Tato</w:t>
      </w:r>
      <w:r>
        <w:rPr>
          <w:spacing w:val="-6"/>
          <w:sz w:val="20"/>
        </w:rPr>
        <w:t> </w:t>
      </w:r>
      <w:r>
        <w:rPr>
          <w:sz w:val="20"/>
        </w:rPr>
        <w:t>Smlouva</w:t>
      </w:r>
      <w:r>
        <w:rPr>
          <w:spacing w:val="-7"/>
          <w:sz w:val="20"/>
        </w:rPr>
        <w:t> </w:t>
      </w:r>
      <w:r>
        <w:rPr>
          <w:sz w:val="20"/>
        </w:rPr>
        <w:t>nabývá</w:t>
      </w:r>
      <w:r>
        <w:rPr>
          <w:spacing w:val="-7"/>
          <w:sz w:val="20"/>
        </w:rPr>
        <w:t> </w:t>
      </w:r>
      <w:r>
        <w:rPr>
          <w:sz w:val="20"/>
        </w:rPr>
        <w:t>platnosti</w:t>
      </w:r>
      <w:r>
        <w:rPr>
          <w:spacing w:val="-6"/>
          <w:sz w:val="20"/>
        </w:rPr>
        <w:t> </w:t>
      </w:r>
      <w:r>
        <w:rPr>
          <w:sz w:val="20"/>
        </w:rPr>
        <w:t>dnem</w:t>
      </w:r>
      <w:r>
        <w:rPr>
          <w:spacing w:val="-7"/>
          <w:sz w:val="20"/>
        </w:rPr>
        <w:t> </w:t>
      </w:r>
      <w:r>
        <w:rPr>
          <w:sz w:val="20"/>
        </w:rPr>
        <w:t>jejího</w:t>
      </w:r>
      <w:r>
        <w:rPr>
          <w:spacing w:val="-8"/>
          <w:sz w:val="20"/>
        </w:rPr>
        <w:t> </w:t>
      </w:r>
      <w:r>
        <w:rPr>
          <w:sz w:val="20"/>
        </w:rPr>
        <w:t>podpisu</w:t>
      </w:r>
      <w:r>
        <w:rPr>
          <w:spacing w:val="-9"/>
          <w:sz w:val="20"/>
        </w:rPr>
        <w:t> </w:t>
      </w:r>
      <w:r>
        <w:rPr>
          <w:sz w:val="20"/>
        </w:rPr>
        <w:t>poslední</w:t>
      </w:r>
      <w:r>
        <w:rPr>
          <w:spacing w:val="-2"/>
          <w:sz w:val="20"/>
        </w:rPr>
        <w:t> </w:t>
      </w:r>
      <w:r>
        <w:rPr>
          <w:sz w:val="20"/>
        </w:rPr>
        <w:t>smluvní</w:t>
      </w:r>
      <w:r>
        <w:rPr>
          <w:spacing w:val="-6"/>
          <w:sz w:val="20"/>
        </w:rPr>
        <w:t> </w:t>
      </w:r>
      <w:r>
        <w:rPr>
          <w:spacing w:val="-2"/>
          <w:sz w:val="20"/>
        </w:rPr>
        <w:t>stranou.</w:t>
      </w:r>
    </w:p>
    <w:p>
      <w:pPr>
        <w:spacing w:after="0" w:line="240" w:lineRule="auto"/>
        <w:jc w:val="left"/>
        <w:rPr>
          <w:sz w:val="20"/>
        </w:rPr>
        <w:sectPr>
          <w:pgSz w:w="11910" w:h="16840"/>
          <w:pgMar w:header="699" w:footer="600" w:top="1140" w:bottom="780" w:left="1040" w:right="760"/>
        </w:sectPr>
      </w:pPr>
    </w:p>
    <w:p>
      <w:pPr>
        <w:pStyle w:val="BodyText"/>
        <w:rPr>
          <w:sz w:val="20"/>
        </w:rPr>
      </w:pPr>
    </w:p>
    <w:p>
      <w:pPr>
        <w:pStyle w:val="BodyText"/>
        <w:spacing w:before="52"/>
        <w:rPr>
          <w:sz w:val="20"/>
        </w:rPr>
      </w:pPr>
    </w:p>
    <w:p>
      <w:pPr>
        <w:pStyle w:val="ListParagraph"/>
        <w:numPr>
          <w:ilvl w:val="0"/>
          <w:numId w:val="50"/>
        </w:numPr>
        <w:tabs>
          <w:tab w:pos="800" w:val="left" w:leader="none"/>
          <w:tab w:pos="803" w:val="left" w:leader="none"/>
        </w:tabs>
        <w:spacing w:line="240" w:lineRule="auto" w:before="1" w:after="0"/>
        <w:ind w:left="803" w:right="373" w:hanging="428"/>
        <w:jc w:val="both"/>
        <w:rPr>
          <w:sz w:val="20"/>
        </w:rPr>
      </w:pPr>
      <w:r>
        <w:rPr>
          <w:sz w:val="20"/>
        </w:rPr>
        <w:t>Účinnost této Smlouvy je vázána na odkládací podmínku, kterou je skutečnost, že Příjemce prokázal Poskytovateli řádně svou způsobilost k řešení Projektu ve smyslu příslušných obecně závazných právních předpisů a ZD. Tato Smlouva nabývá účinnosti splněním této odkládací podmínky.</w:t>
      </w:r>
    </w:p>
    <w:p>
      <w:pPr>
        <w:pStyle w:val="ListParagraph"/>
        <w:numPr>
          <w:ilvl w:val="0"/>
          <w:numId w:val="50"/>
        </w:numPr>
        <w:tabs>
          <w:tab w:pos="800" w:val="left" w:leader="none"/>
          <w:tab w:pos="803" w:val="left" w:leader="none"/>
        </w:tabs>
        <w:spacing w:line="240" w:lineRule="auto" w:before="121" w:after="0"/>
        <w:ind w:left="803" w:right="363" w:hanging="428"/>
        <w:jc w:val="both"/>
        <w:rPr>
          <w:sz w:val="20"/>
        </w:rPr>
      </w:pPr>
      <w:r>
        <w:rPr>
          <w:sz w:val="20"/>
        </w:rPr>
        <w:t>Příjemce prohlašuje, že je srozuměn se skutečností, že Poskytovatel je osobou povinnou ve smyslu zákona č. 106/1999</w:t>
      </w:r>
      <w:r>
        <w:rPr>
          <w:spacing w:val="-13"/>
          <w:sz w:val="20"/>
        </w:rPr>
        <w:t> </w:t>
      </w:r>
      <w:r>
        <w:rPr>
          <w:sz w:val="20"/>
        </w:rPr>
        <w:t>Sb.,</w:t>
      </w:r>
      <w:r>
        <w:rPr>
          <w:spacing w:val="-12"/>
          <w:sz w:val="20"/>
        </w:rPr>
        <w:t> </w:t>
      </w:r>
      <w:r>
        <w:rPr>
          <w:sz w:val="20"/>
        </w:rPr>
        <w:t>o</w:t>
      </w:r>
      <w:r>
        <w:rPr>
          <w:spacing w:val="-13"/>
          <w:sz w:val="20"/>
        </w:rPr>
        <w:t> </w:t>
      </w:r>
      <w:r>
        <w:rPr>
          <w:sz w:val="20"/>
        </w:rPr>
        <w:t>svobodném</w:t>
      </w:r>
      <w:r>
        <w:rPr>
          <w:spacing w:val="-12"/>
          <w:sz w:val="20"/>
        </w:rPr>
        <w:t> </w:t>
      </w:r>
      <w:r>
        <w:rPr>
          <w:sz w:val="20"/>
        </w:rPr>
        <w:t>přístupu</w:t>
      </w:r>
      <w:r>
        <w:rPr>
          <w:spacing w:val="-13"/>
          <w:sz w:val="20"/>
        </w:rPr>
        <w:t> </w:t>
      </w:r>
      <w:r>
        <w:rPr>
          <w:sz w:val="20"/>
        </w:rPr>
        <w:t>k</w:t>
      </w:r>
      <w:r>
        <w:rPr>
          <w:spacing w:val="-12"/>
          <w:sz w:val="20"/>
        </w:rPr>
        <w:t> </w:t>
      </w:r>
      <w:r>
        <w:rPr>
          <w:sz w:val="20"/>
        </w:rPr>
        <w:t>informacím,</w:t>
      </w:r>
      <w:r>
        <w:rPr>
          <w:spacing w:val="-13"/>
          <w:sz w:val="20"/>
        </w:rPr>
        <w:t> </w:t>
      </w:r>
      <w:r>
        <w:rPr>
          <w:sz w:val="20"/>
        </w:rPr>
        <w:t>ve</w:t>
      </w:r>
      <w:r>
        <w:rPr>
          <w:spacing w:val="-12"/>
          <w:sz w:val="20"/>
        </w:rPr>
        <w:t> </w:t>
      </w:r>
      <w:r>
        <w:rPr>
          <w:sz w:val="20"/>
        </w:rPr>
        <w:t>znění</w:t>
      </w:r>
      <w:r>
        <w:rPr>
          <w:spacing w:val="-13"/>
          <w:sz w:val="20"/>
        </w:rPr>
        <w:t> </w:t>
      </w:r>
      <w:r>
        <w:rPr>
          <w:sz w:val="20"/>
        </w:rPr>
        <w:t>pozdějších</w:t>
      </w:r>
      <w:r>
        <w:rPr>
          <w:spacing w:val="-12"/>
          <w:sz w:val="20"/>
        </w:rPr>
        <w:t> </w:t>
      </w:r>
      <w:r>
        <w:rPr>
          <w:sz w:val="20"/>
        </w:rPr>
        <w:t>předpisů,</w:t>
      </w:r>
      <w:r>
        <w:rPr>
          <w:spacing w:val="-13"/>
          <w:sz w:val="20"/>
        </w:rPr>
        <w:t> </w:t>
      </w:r>
      <w:r>
        <w:rPr>
          <w:sz w:val="20"/>
        </w:rPr>
        <w:t>a</w:t>
      </w:r>
      <w:r>
        <w:rPr>
          <w:spacing w:val="-12"/>
          <w:sz w:val="20"/>
        </w:rPr>
        <w:t> </w:t>
      </w:r>
      <w:r>
        <w:rPr>
          <w:sz w:val="20"/>
        </w:rPr>
        <w:t>je</w:t>
      </w:r>
      <w:r>
        <w:rPr>
          <w:spacing w:val="-13"/>
          <w:sz w:val="20"/>
        </w:rPr>
        <w:t> </w:t>
      </w:r>
      <w:r>
        <w:rPr>
          <w:sz w:val="20"/>
        </w:rPr>
        <w:t>tak</w:t>
      </w:r>
      <w:r>
        <w:rPr>
          <w:spacing w:val="-12"/>
          <w:sz w:val="20"/>
        </w:rPr>
        <w:t> </w:t>
      </w:r>
      <w:r>
        <w:rPr>
          <w:sz w:val="20"/>
        </w:rPr>
        <w:t>povinen</w:t>
      </w:r>
      <w:r>
        <w:rPr>
          <w:spacing w:val="-13"/>
          <w:sz w:val="20"/>
        </w:rPr>
        <w:t> </w:t>
      </w:r>
      <w:r>
        <w:rPr>
          <w:sz w:val="20"/>
        </w:rPr>
        <w:t>o</w:t>
      </w:r>
      <w:r>
        <w:rPr>
          <w:spacing w:val="-12"/>
          <w:sz w:val="20"/>
        </w:rPr>
        <w:t> </w:t>
      </w:r>
      <w:r>
        <w:rPr>
          <w:sz w:val="20"/>
        </w:rPr>
        <w:t>této</w:t>
      </w:r>
      <w:r>
        <w:rPr>
          <w:spacing w:val="-13"/>
          <w:sz w:val="20"/>
        </w:rPr>
        <w:t> </w:t>
      </w:r>
      <w:r>
        <w:rPr>
          <w:sz w:val="20"/>
        </w:rPr>
        <w:t>Smlouvě a právním vztahu jí založeném zpřístupňovat všechny informace, které zákon ze zpřístupňování nevylučuje, výslovně dále</w:t>
      </w:r>
      <w:r>
        <w:rPr>
          <w:spacing w:val="-3"/>
          <w:sz w:val="20"/>
        </w:rPr>
        <w:t> </w:t>
      </w:r>
      <w:r>
        <w:rPr>
          <w:sz w:val="20"/>
        </w:rPr>
        <w:t>bere</w:t>
      </w:r>
      <w:r>
        <w:rPr>
          <w:spacing w:val="-3"/>
          <w:sz w:val="20"/>
        </w:rPr>
        <w:t> </w:t>
      </w:r>
      <w:r>
        <w:rPr>
          <w:sz w:val="20"/>
        </w:rPr>
        <w:t>na vědomí,</w:t>
      </w:r>
      <w:r>
        <w:rPr>
          <w:spacing w:val="-2"/>
          <w:sz w:val="20"/>
        </w:rPr>
        <w:t> </w:t>
      </w:r>
      <w:r>
        <w:rPr>
          <w:sz w:val="20"/>
        </w:rPr>
        <w:t>že</w:t>
      </w:r>
      <w:r>
        <w:rPr>
          <w:spacing w:val="-3"/>
          <w:sz w:val="20"/>
        </w:rPr>
        <w:t> </w:t>
      </w:r>
      <w:r>
        <w:rPr>
          <w:sz w:val="20"/>
        </w:rPr>
        <w:t>tato</w:t>
      </w:r>
      <w:r>
        <w:rPr>
          <w:spacing w:val="-5"/>
          <w:sz w:val="20"/>
        </w:rPr>
        <w:t> </w:t>
      </w:r>
      <w:r>
        <w:rPr>
          <w:sz w:val="20"/>
        </w:rPr>
        <w:t>Smlouva bude</w:t>
      </w:r>
      <w:r>
        <w:rPr>
          <w:spacing w:val="-3"/>
          <w:sz w:val="20"/>
        </w:rPr>
        <w:t> </w:t>
      </w:r>
      <w:r>
        <w:rPr>
          <w:sz w:val="20"/>
        </w:rPr>
        <w:t>Poskytovatelem</w:t>
      </w:r>
      <w:r>
        <w:rPr>
          <w:spacing w:val="-3"/>
          <w:sz w:val="20"/>
        </w:rPr>
        <w:t> </w:t>
      </w:r>
      <w:r>
        <w:rPr>
          <w:sz w:val="20"/>
        </w:rPr>
        <w:t>uveřejněna</w:t>
      </w:r>
      <w:r>
        <w:rPr>
          <w:spacing w:val="-3"/>
          <w:sz w:val="20"/>
        </w:rPr>
        <w:t> </w:t>
      </w:r>
      <w:r>
        <w:rPr>
          <w:sz w:val="20"/>
        </w:rPr>
        <w:t>v registru</w:t>
      </w:r>
      <w:r>
        <w:rPr>
          <w:spacing w:val="-5"/>
          <w:sz w:val="20"/>
        </w:rPr>
        <w:t> </w:t>
      </w:r>
      <w:r>
        <w:rPr>
          <w:sz w:val="20"/>
        </w:rPr>
        <w:t>smluv</w:t>
      </w:r>
      <w:r>
        <w:rPr>
          <w:spacing w:val="-5"/>
          <w:sz w:val="20"/>
        </w:rPr>
        <w:t> </w:t>
      </w:r>
      <w:r>
        <w:rPr>
          <w:sz w:val="20"/>
        </w:rPr>
        <w:t>podle</w:t>
      </w:r>
      <w:r>
        <w:rPr>
          <w:spacing w:val="-3"/>
          <w:sz w:val="20"/>
        </w:rPr>
        <w:t> </w:t>
      </w:r>
      <w:r>
        <w:rPr>
          <w:sz w:val="20"/>
        </w:rPr>
        <w:t>zákona č.</w:t>
      </w:r>
      <w:r>
        <w:rPr>
          <w:spacing w:val="-1"/>
          <w:sz w:val="20"/>
        </w:rPr>
        <w:t> </w:t>
      </w:r>
      <w:r>
        <w:rPr>
          <w:sz w:val="20"/>
        </w:rPr>
        <w:t>340/2015 Sb., o zvláštních podmínkách účinnosti některých smluv, uveřejňování těchto smluv a o registru smluv (dále jen zákon o registru smluv), ve znění pozdějších předpisů.</w:t>
      </w:r>
    </w:p>
    <w:p>
      <w:pPr>
        <w:pStyle w:val="ListParagraph"/>
        <w:numPr>
          <w:ilvl w:val="0"/>
          <w:numId w:val="50"/>
        </w:numPr>
        <w:tabs>
          <w:tab w:pos="800" w:val="left" w:leader="none"/>
          <w:tab w:pos="803" w:val="left" w:leader="none"/>
        </w:tabs>
        <w:spacing w:line="300" w:lineRule="auto" w:before="164" w:after="0"/>
        <w:ind w:left="803" w:right="374" w:hanging="428"/>
        <w:jc w:val="both"/>
        <w:rPr>
          <w:sz w:val="20"/>
        </w:rPr>
      </w:pPr>
      <w:r>
        <w:rPr>
          <w:sz w:val="20"/>
        </w:rPr>
        <w:t>Tato Smlouva nabývá účinnosti dnem uveřejnění v registru smluv podle zákona o registru smluv, za splnění odkládací podmínky dle odst. 2 tohoto článku.</w:t>
      </w:r>
    </w:p>
    <w:p>
      <w:pPr>
        <w:pStyle w:val="ListParagraph"/>
        <w:numPr>
          <w:ilvl w:val="0"/>
          <w:numId w:val="50"/>
        </w:numPr>
        <w:tabs>
          <w:tab w:pos="801" w:val="left" w:leader="none"/>
        </w:tabs>
        <w:spacing w:line="188" w:lineRule="exact" w:before="0" w:after="0"/>
        <w:ind w:left="801" w:right="0" w:hanging="425"/>
        <w:jc w:val="both"/>
        <w:rPr>
          <w:sz w:val="20"/>
        </w:rPr>
      </w:pPr>
      <w:r>
        <w:rPr>
          <w:sz w:val="20"/>
        </w:rPr>
        <w:t>Tato</w:t>
      </w:r>
      <w:r>
        <w:rPr>
          <w:spacing w:val="-3"/>
          <w:sz w:val="20"/>
        </w:rPr>
        <w:t> </w:t>
      </w:r>
      <w:r>
        <w:rPr>
          <w:sz w:val="20"/>
        </w:rPr>
        <w:t>Smlouva</w:t>
      </w:r>
      <w:r>
        <w:rPr>
          <w:spacing w:val="-5"/>
          <w:sz w:val="20"/>
        </w:rPr>
        <w:t> </w:t>
      </w:r>
      <w:r>
        <w:rPr>
          <w:sz w:val="20"/>
        </w:rPr>
        <w:t>je</w:t>
      </w:r>
      <w:r>
        <w:rPr>
          <w:spacing w:val="-5"/>
          <w:sz w:val="20"/>
        </w:rPr>
        <w:t> </w:t>
      </w:r>
      <w:r>
        <w:rPr>
          <w:sz w:val="20"/>
        </w:rPr>
        <w:t>mezi</w:t>
      </w:r>
      <w:r>
        <w:rPr>
          <w:spacing w:val="-5"/>
          <w:sz w:val="20"/>
        </w:rPr>
        <w:t> </w:t>
      </w:r>
      <w:r>
        <w:rPr>
          <w:sz w:val="20"/>
        </w:rPr>
        <w:t>stranami uzavírána</w:t>
      </w:r>
      <w:r>
        <w:rPr>
          <w:spacing w:val="-5"/>
          <w:sz w:val="20"/>
        </w:rPr>
        <w:t> </w:t>
      </w:r>
      <w:r>
        <w:rPr>
          <w:sz w:val="20"/>
        </w:rPr>
        <w:t>na dobu</w:t>
      </w:r>
      <w:r>
        <w:rPr>
          <w:spacing w:val="-7"/>
          <w:sz w:val="20"/>
        </w:rPr>
        <w:t> </w:t>
      </w:r>
      <w:r>
        <w:rPr>
          <w:sz w:val="20"/>
        </w:rPr>
        <w:t>určitou,</w:t>
      </w:r>
      <w:r>
        <w:rPr>
          <w:spacing w:val="-4"/>
          <w:sz w:val="20"/>
        </w:rPr>
        <w:t> </w:t>
      </w:r>
      <w:r>
        <w:rPr>
          <w:sz w:val="20"/>
        </w:rPr>
        <w:t>a</w:t>
      </w:r>
      <w:r>
        <w:rPr>
          <w:spacing w:val="-10"/>
          <w:sz w:val="20"/>
        </w:rPr>
        <w:t> </w:t>
      </w:r>
      <w:r>
        <w:rPr>
          <w:sz w:val="20"/>
        </w:rPr>
        <w:t>to</w:t>
      </w:r>
      <w:r>
        <w:rPr>
          <w:spacing w:val="-1"/>
          <w:sz w:val="20"/>
        </w:rPr>
        <w:t> </w:t>
      </w:r>
      <w:r>
        <w:rPr>
          <w:sz w:val="20"/>
        </w:rPr>
        <w:t>na</w:t>
      </w:r>
      <w:r>
        <w:rPr>
          <w:spacing w:val="-5"/>
          <w:sz w:val="20"/>
        </w:rPr>
        <w:t> </w:t>
      </w:r>
      <w:r>
        <w:rPr>
          <w:sz w:val="20"/>
        </w:rPr>
        <w:t>dobu</w:t>
      </w:r>
      <w:r>
        <w:rPr>
          <w:spacing w:val="-7"/>
          <w:sz w:val="20"/>
        </w:rPr>
        <w:t> </w:t>
      </w:r>
      <w:r>
        <w:rPr>
          <w:sz w:val="20"/>
        </w:rPr>
        <w:t>řešení</w:t>
      </w:r>
      <w:r>
        <w:rPr>
          <w:spacing w:val="-5"/>
          <w:sz w:val="20"/>
        </w:rPr>
        <w:t> </w:t>
      </w:r>
      <w:r>
        <w:rPr>
          <w:sz w:val="20"/>
        </w:rPr>
        <w:t>projektu</w:t>
      </w:r>
      <w:r>
        <w:rPr>
          <w:spacing w:val="-5"/>
          <w:sz w:val="20"/>
        </w:rPr>
        <w:t> </w:t>
      </w:r>
      <w:r>
        <w:rPr>
          <w:sz w:val="20"/>
        </w:rPr>
        <w:t>včetně</w:t>
      </w:r>
      <w:r>
        <w:rPr>
          <w:spacing w:val="-5"/>
          <w:sz w:val="20"/>
        </w:rPr>
        <w:t> </w:t>
      </w:r>
      <w:r>
        <w:rPr>
          <w:sz w:val="20"/>
        </w:rPr>
        <w:t>doby</w:t>
      </w:r>
      <w:r>
        <w:rPr>
          <w:spacing w:val="-5"/>
          <w:sz w:val="20"/>
        </w:rPr>
        <w:t> </w:t>
      </w:r>
      <w:r>
        <w:rPr>
          <w:sz w:val="20"/>
        </w:rPr>
        <w:t>180</w:t>
      </w:r>
      <w:r>
        <w:rPr>
          <w:spacing w:val="-7"/>
          <w:sz w:val="20"/>
        </w:rPr>
        <w:t> </w:t>
      </w:r>
      <w:r>
        <w:rPr>
          <w:sz w:val="20"/>
        </w:rPr>
        <w:t>dnů</w:t>
      </w:r>
      <w:r>
        <w:rPr>
          <w:spacing w:val="-2"/>
          <w:sz w:val="20"/>
        </w:rPr>
        <w:t> </w:t>
      </w:r>
      <w:r>
        <w:rPr>
          <w:spacing w:val="-5"/>
          <w:sz w:val="20"/>
        </w:rPr>
        <w:t>od</w:t>
      </w:r>
    </w:p>
    <w:p>
      <w:pPr>
        <w:spacing w:line="237" w:lineRule="auto" w:before="3"/>
        <w:ind w:left="803" w:right="366" w:firstLine="0"/>
        <w:jc w:val="both"/>
        <w:rPr>
          <w:sz w:val="20"/>
        </w:rPr>
      </w:pPr>
      <w:r>
        <w:rPr>
          <w:sz w:val="20"/>
        </w:rPr>
        <w:t>data</w:t>
      </w:r>
      <w:r>
        <w:rPr>
          <w:spacing w:val="-3"/>
          <w:sz w:val="20"/>
        </w:rPr>
        <w:t> </w:t>
      </w:r>
      <w:r>
        <w:rPr>
          <w:sz w:val="20"/>
        </w:rPr>
        <w:t>ukončení</w:t>
      </w:r>
      <w:r>
        <w:rPr>
          <w:spacing w:val="-3"/>
          <w:sz w:val="20"/>
        </w:rPr>
        <w:t> </w:t>
      </w:r>
      <w:r>
        <w:rPr>
          <w:sz w:val="20"/>
        </w:rPr>
        <w:t>řešení</w:t>
      </w:r>
      <w:r>
        <w:rPr>
          <w:spacing w:val="-3"/>
          <w:sz w:val="20"/>
        </w:rPr>
        <w:t> </w:t>
      </w:r>
      <w:r>
        <w:rPr>
          <w:sz w:val="20"/>
        </w:rPr>
        <w:t>Projektu</w:t>
      </w:r>
      <w:r>
        <w:rPr>
          <w:spacing w:val="-5"/>
          <w:sz w:val="20"/>
        </w:rPr>
        <w:t> </w:t>
      </w:r>
      <w:r>
        <w:rPr>
          <w:sz w:val="20"/>
        </w:rPr>
        <w:t>uvedeného</w:t>
      </w:r>
      <w:r>
        <w:rPr>
          <w:spacing w:val="-5"/>
          <w:sz w:val="20"/>
        </w:rPr>
        <w:t> </w:t>
      </w:r>
      <w:r>
        <w:rPr>
          <w:sz w:val="20"/>
        </w:rPr>
        <w:t>v</w:t>
      </w:r>
      <w:r>
        <w:rPr>
          <w:spacing w:val="-5"/>
          <w:sz w:val="20"/>
        </w:rPr>
        <w:t> </w:t>
      </w:r>
      <w:r>
        <w:rPr>
          <w:sz w:val="20"/>
        </w:rPr>
        <w:t>článku I.</w:t>
      </w:r>
      <w:r>
        <w:rPr>
          <w:spacing w:val="-2"/>
          <w:sz w:val="20"/>
        </w:rPr>
        <w:t> </w:t>
      </w:r>
      <w:r>
        <w:rPr>
          <w:sz w:val="20"/>
        </w:rPr>
        <w:t>odst. 4</w:t>
      </w:r>
      <w:r>
        <w:rPr>
          <w:spacing w:val="-4"/>
          <w:sz w:val="20"/>
        </w:rPr>
        <w:t> </w:t>
      </w:r>
      <w:r>
        <w:rPr>
          <w:sz w:val="20"/>
        </w:rPr>
        <w:t>této</w:t>
      </w:r>
      <w:r>
        <w:rPr>
          <w:spacing w:val="-5"/>
          <w:sz w:val="20"/>
        </w:rPr>
        <w:t> </w:t>
      </w:r>
      <w:r>
        <w:rPr>
          <w:sz w:val="20"/>
        </w:rPr>
        <w:t>Smlouvy</w:t>
      </w:r>
      <w:r>
        <w:rPr>
          <w:spacing w:val="-3"/>
          <w:sz w:val="20"/>
        </w:rPr>
        <w:t> </w:t>
      </w:r>
      <w:r>
        <w:rPr>
          <w:sz w:val="20"/>
        </w:rPr>
        <w:t>potřebné</w:t>
      </w:r>
      <w:r>
        <w:rPr>
          <w:spacing w:val="-3"/>
          <w:sz w:val="20"/>
        </w:rPr>
        <w:t> </w:t>
      </w:r>
      <w:r>
        <w:rPr>
          <w:sz w:val="20"/>
        </w:rPr>
        <w:t>pro</w:t>
      </w:r>
      <w:r>
        <w:rPr>
          <w:spacing w:val="-5"/>
          <w:sz w:val="20"/>
        </w:rPr>
        <w:t> </w:t>
      </w:r>
      <w:r>
        <w:rPr>
          <w:sz w:val="20"/>
        </w:rPr>
        <w:t>zhodnocení</w:t>
      </w:r>
      <w:r>
        <w:rPr>
          <w:spacing w:val="-3"/>
          <w:sz w:val="20"/>
        </w:rPr>
        <w:t> </w:t>
      </w:r>
      <w:r>
        <w:rPr>
          <w:sz w:val="20"/>
        </w:rPr>
        <w:t>projektu</w:t>
      </w:r>
      <w:r>
        <w:rPr>
          <w:spacing w:val="-5"/>
          <w:sz w:val="20"/>
        </w:rPr>
        <w:t> </w:t>
      </w:r>
      <w:r>
        <w:rPr>
          <w:sz w:val="20"/>
        </w:rPr>
        <w:t>dle čl. XIII. Smlouvy a dále doby maximálně 10 let pro vyhodnocení výsledků řešení projektu, včetně finančního vypořádání poskytnuté podpory podle rozpočtových pravidel. Platnost a účinnost smlouvy může být </w:t>
      </w:r>
      <w:r>
        <w:rPr>
          <w:spacing w:val="-2"/>
          <w:sz w:val="20"/>
        </w:rPr>
        <w:t>prodloužena.</w:t>
      </w:r>
    </w:p>
    <w:p>
      <w:pPr>
        <w:pStyle w:val="ListParagraph"/>
        <w:numPr>
          <w:ilvl w:val="0"/>
          <w:numId w:val="50"/>
        </w:numPr>
        <w:tabs>
          <w:tab w:pos="800" w:val="left" w:leader="none"/>
          <w:tab w:pos="803" w:val="left" w:leader="none"/>
        </w:tabs>
        <w:spacing w:line="240" w:lineRule="auto" w:before="123" w:after="0"/>
        <w:ind w:left="803" w:right="369" w:hanging="428"/>
        <w:jc w:val="both"/>
        <w:rPr>
          <w:sz w:val="20"/>
        </w:rPr>
      </w:pPr>
      <w:r>
        <w:rPr>
          <w:sz w:val="20"/>
        </w:rPr>
        <w:t>Jakékoliv změny nebo doplnění této Smlouvy je možno provádět pouze za podmínek a způsobem, které jsou uvedeny</w:t>
      </w:r>
      <w:r>
        <w:rPr>
          <w:spacing w:val="-9"/>
          <w:sz w:val="20"/>
        </w:rPr>
        <w:t> </w:t>
      </w:r>
      <w:r>
        <w:rPr>
          <w:sz w:val="20"/>
        </w:rPr>
        <w:t>v</w:t>
      </w:r>
      <w:r>
        <w:rPr>
          <w:spacing w:val="-9"/>
          <w:sz w:val="20"/>
        </w:rPr>
        <w:t> </w:t>
      </w:r>
      <w:r>
        <w:rPr>
          <w:sz w:val="20"/>
        </w:rPr>
        <w:t>Zadávací</w:t>
      </w:r>
      <w:r>
        <w:rPr>
          <w:spacing w:val="-8"/>
          <w:sz w:val="20"/>
        </w:rPr>
        <w:t> </w:t>
      </w:r>
      <w:r>
        <w:rPr>
          <w:sz w:val="20"/>
        </w:rPr>
        <w:t>dokumentaci</w:t>
      </w:r>
      <w:r>
        <w:rPr>
          <w:spacing w:val="-3"/>
          <w:sz w:val="20"/>
        </w:rPr>
        <w:t> </w:t>
      </w:r>
      <w:r>
        <w:rPr>
          <w:sz w:val="20"/>
        </w:rPr>
        <w:t>pro</w:t>
      </w:r>
      <w:r>
        <w:rPr>
          <w:spacing w:val="-9"/>
          <w:sz w:val="20"/>
        </w:rPr>
        <w:t> </w:t>
      </w:r>
      <w:r>
        <w:rPr>
          <w:sz w:val="20"/>
        </w:rPr>
        <w:t>změny</w:t>
      </w:r>
      <w:r>
        <w:rPr>
          <w:spacing w:val="-9"/>
          <w:sz w:val="20"/>
        </w:rPr>
        <w:t> </w:t>
      </w:r>
      <w:r>
        <w:rPr>
          <w:sz w:val="20"/>
        </w:rPr>
        <w:t>v</w:t>
      </w:r>
      <w:r>
        <w:rPr>
          <w:spacing w:val="-5"/>
          <w:sz w:val="20"/>
        </w:rPr>
        <w:t> </w:t>
      </w:r>
      <w:r>
        <w:rPr>
          <w:sz w:val="20"/>
        </w:rPr>
        <w:t>rámci</w:t>
      </w:r>
      <w:r>
        <w:rPr>
          <w:spacing w:val="-8"/>
          <w:sz w:val="20"/>
        </w:rPr>
        <w:t> </w:t>
      </w:r>
      <w:r>
        <w:rPr>
          <w:sz w:val="20"/>
        </w:rPr>
        <w:t>řešení</w:t>
      </w:r>
      <w:r>
        <w:rPr>
          <w:spacing w:val="-2"/>
          <w:sz w:val="20"/>
        </w:rPr>
        <w:t> </w:t>
      </w:r>
      <w:r>
        <w:rPr>
          <w:sz w:val="20"/>
        </w:rPr>
        <w:t>Projektu,</w:t>
      </w:r>
      <w:r>
        <w:rPr>
          <w:spacing w:val="-7"/>
          <w:sz w:val="20"/>
        </w:rPr>
        <w:t> </w:t>
      </w:r>
      <w:r>
        <w:rPr>
          <w:sz w:val="20"/>
        </w:rPr>
        <w:t>a</w:t>
      </w:r>
      <w:r>
        <w:rPr>
          <w:spacing w:val="-3"/>
          <w:sz w:val="20"/>
        </w:rPr>
        <w:t> </w:t>
      </w:r>
      <w:r>
        <w:rPr>
          <w:sz w:val="20"/>
        </w:rPr>
        <w:t>to</w:t>
      </w:r>
      <w:r>
        <w:rPr>
          <w:spacing w:val="-9"/>
          <w:sz w:val="20"/>
        </w:rPr>
        <w:t> </w:t>
      </w:r>
      <w:r>
        <w:rPr>
          <w:sz w:val="20"/>
        </w:rPr>
        <w:t>zásadně,</w:t>
      </w:r>
      <w:r>
        <w:rPr>
          <w:spacing w:val="-7"/>
          <w:sz w:val="20"/>
        </w:rPr>
        <w:t> </w:t>
      </w:r>
      <w:r>
        <w:rPr>
          <w:sz w:val="20"/>
        </w:rPr>
        <w:t>nestanoví-li</w:t>
      </w:r>
      <w:r>
        <w:rPr>
          <w:spacing w:val="-7"/>
          <w:sz w:val="20"/>
        </w:rPr>
        <w:t> </w:t>
      </w:r>
      <w:r>
        <w:rPr>
          <w:sz w:val="20"/>
        </w:rPr>
        <w:t>ZD</w:t>
      </w:r>
      <w:r>
        <w:rPr>
          <w:spacing w:val="-6"/>
          <w:sz w:val="20"/>
        </w:rPr>
        <w:t> </w:t>
      </w:r>
      <w:r>
        <w:rPr>
          <w:sz w:val="20"/>
        </w:rPr>
        <w:t>nebo</w:t>
      </w:r>
      <w:r>
        <w:rPr>
          <w:spacing w:val="-9"/>
          <w:sz w:val="20"/>
        </w:rPr>
        <w:t> </w:t>
      </w:r>
      <w:r>
        <w:rPr>
          <w:sz w:val="20"/>
        </w:rPr>
        <w:t>obecně závazný právní</w:t>
      </w:r>
      <w:r>
        <w:rPr>
          <w:spacing w:val="-3"/>
          <w:sz w:val="20"/>
        </w:rPr>
        <w:t> </w:t>
      </w:r>
      <w:r>
        <w:rPr>
          <w:sz w:val="20"/>
        </w:rPr>
        <w:t>předpis</w:t>
      </w:r>
      <w:r>
        <w:rPr>
          <w:spacing w:val="-6"/>
          <w:sz w:val="20"/>
        </w:rPr>
        <w:t> </w:t>
      </w:r>
      <w:r>
        <w:rPr>
          <w:sz w:val="20"/>
        </w:rPr>
        <w:t>jinak,</w:t>
      </w:r>
      <w:r>
        <w:rPr>
          <w:spacing w:val="-2"/>
          <w:sz w:val="20"/>
        </w:rPr>
        <w:t> </w:t>
      </w:r>
      <w:r>
        <w:rPr>
          <w:sz w:val="20"/>
        </w:rPr>
        <w:t>písemně</w:t>
      </w:r>
      <w:r>
        <w:rPr>
          <w:spacing w:val="-3"/>
          <w:sz w:val="20"/>
        </w:rPr>
        <w:t> </w:t>
      </w:r>
      <w:r>
        <w:rPr>
          <w:sz w:val="20"/>
        </w:rPr>
        <w:t>prostřednictvím</w:t>
      </w:r>
      <w:r>
        <w:rPr>
          <w:spacing w:val="-3"/>
          <w:sz w:val="20"/>
        </w:rPr>
        <w:t> </w:t>
      </w:r>
      <w:r>
        <w:rPr>
          <w:sz w:val="20"/>
        </w:rPr>
        <w:t>číslovaných dodatků.</w:t>
      </w:r>
      <w:r>
        <w:rPr>
          <w:spacing w:val="-2"/>
          <w:sz w:val="20"/>
        </w:rPr>
        <w:t> </w:t>
      </w:r>
      <w:r>
        <w:rPr>
          <w:sz w:val="20"/>
        </w:rPr>
        <w:t>Jiná</w:t>
      </w:r>
      <w:r>
        <w:rPr>
          <w:spacing w:val="-3"/>
          <w:sz w:val="20"/>
        </w:rPr>
        <w:t> </w:t>
      </w:r>
      <w:r>
        <w:rPr>
          <w:sz w:val="20"/>
        </w:rPr>
        <w:t>forma</w:t>
      </w:r>
      <w:r>
        <w:rPr>
          <w:spacing w:val="-8"/>
          <w:sz w:val="20"/>
        </w:rPr>
        <w:t> </w:t>
      </w:r>
      <w:r>
        <w:rPr>
          <w:sz w:val="20"/>
        </w:rPr>
        <w:t>změny</w:t>
      </w:r>
      <w:r>
        <w:rPr>
          <w:spacing w:val="-5"/>
          <w:sz w:val="20"/>
        </w:rPr>
        <w:t> </w:t>
      </w:r>
      <w:r>
        <w:rPr>
          <w:sz w:val="20"/>
        </w:rPr>
        <w:t>této</w:t>
      </w:r>
      <w:r>
        <w:rPr>
          <w:spacing w:val="-5"/>
          <w:sz w:val="20"/>
        </w:rPr>
        <w:t> </w:t>
      </w:r>
      <w:r>
        <w:rPr>
          <w:sz w:val="20"/>
        </w:rPr>
        <w:t>Smlouvy</w:t>
      </w:r>
      <w:r>
        <w:rPr>
          <w:spacing w:val="-5"/>
          <w:sz w:val="20"/>
        </w:rPr>
        <w:t> </w:t>
      </w:r>
      <w:r>
        <w:rPr>
          <w:sz w:val="20"/>
        </w:rPr>
        <w:t>je </w:t>
      </w:r>
      <w:r>
        <w:rPr>
          <w:spacing w:val="-2"/>
          <w:sz w:val="20"/>
        </w:rPr>
        <w:t>vyloučena.</w:t>
      </w:r>
    </w:p>
    <w:p>
      <w:pPr>
        <w:pStyle w:val="ListParagraph"/>
        <w:numPr>
          <w:ilvl w:val="0"/>
          <w:numId w:val="50"/>
        </w:numPr>
        <w:tabs>
          <w:tab w:pos="800" w:val="left" w:leader="none"/>
          <w:tab w:pos="803" w:val="left" w:leader="none"/>
        </w:tabs>
        <w:spacing w:line="240" w:lineRule="auto" w:before="121" w:after="0"/>
        <w:ind w:left="803" w:right="364" w:hanging="428"/>
        <w:jc w:val="both"/>
        <w:rPr>
          <w:sz w:val="20"/>
        </w:rPr>
      </w:pPr>
      <w:r>
        <w:rPr>
          <w:sz w:val="20"/>
        </w:rPr>
        <w:t>Smluvní strany prohlašují, že tato smlouva byla sepsána podle jejich pravé a svobodné vůle, že si smlouvu přečetly, s jejím obsahem souhlasí a na důkaz toho připojují vlastnoruční podpisy.</w:t>
      </w:r>
    </w:p>
    <w:p>
      <w:pPr>
        <w:tabs>
          <w:tab w:pos="5884" w:val="left" w:leader="none"/>
        </w:tabs>
        <w:spacing w:before="121"/>
        <w:ind w:left="803" w:right="0" w:firstLine="0"/>
        <w:jc w:val="both"/>
        <w:rPr>
          <w:sz w:val="20"/>
        </w:rPr>
      </w:pPr>
      <w:r>
        <w:rPr>
          <w:sz w:val="20"/>
        </w:rPr>
        <w:t>Za </w:t>
      </w:r>
      <w:r>
        <w:rPr>
          <w:spacing w:val="-2"/>
          <w:sz w:val="20"/>
        </w:rPr>
        <w:t>Poskytovatele</w:t>
      </w:r>
      <w:r>
        <w:rPr>
          <w:sz w:val="20"/>
        </w:rPr>
        <w:tab/>
        <w:t>Za</w:t>
      </w:r>
      <w:r>
        <w:rPr>
          <w:spacing w:val="-2"/>
          <w:sz w:val="20"/>
        </w:rPr>
        <w:t> Příjemce</w:t>
      </w:r>
      <w:r>
        <w:rPr>
          <w:spacing w:val="-2"/>
          <w:sz w:val="20"/>
          <w:vertAlign w:val="superscript"/>
        </w:rPr>
        <w:t>1)</w:t>
      </w:r>
    </w:p>
    <w:p>
      <w:pPr>
        <w:tabs>
          <w:tab w:pos="5884" w:val="left" w:leader="none"/>
        </w:tabs>
        <w:spacing w:before="121"/>
        <w:ind w:left="803" w:right="0" w:firstLine="0"/>
        <w:jc w:val="both"/>
        <w:rPr>
          <w:sz w:val="20"/>
        </w:rPr>
      </w:pPr>
      <w:r>
        <w:rPr>
          <w:sz w:val="20"/>
        </w:rPr>
        <w:t>V</w:t>
      </w:r>
      <w:r>
        <w:rPr>
          <w:spacing w:val="-1"/>
          <w:sz w:val="20"/>
        </w:rPr>
        <w:t> </w:t>
      </w:r>
      <w:r>
        <w:rPr>
          <w:sz w:val="20"/>
        </w:rPr>
        <w:t>Praze</w:t>
      </w:r>
      <w:r>
        <w:rPr>
          <w:spacing w:val="-2"/>
          <w:sz w:val="20"/>
        </w:rPr>
        <w:t> </w:t>
      </w:r>
      <w:r>
        <w:rPr>
          <w:sz w:val="20"/>
        </w:rPr>
        <w:t>dne</w:t>
      </w:r>
      <w:r>
        <w:rPr>
          <w:spacing w:val="-2"/>
          <w:sz w:val="20"/>
        </w:rPr>
        <w:t> …………………..</w:t>
      </w:r>
      <w:r>
        <w:rPr>
          <w:sz w:val="20"/>
        </w:rPr>
        <w:tab/>
        <w:t>V</w:t>
      </w:r>
      <w:r>
        <w:rPr>
          <w:spacing w:val="-2"/>
          <w:sz w:val="20"/>
        </w:rPr>
        <w:t> ……………………….dne………………</w:t>
      </w:r>
    </w:p>
    <w:p>
      <w:pPr>
        <w:pStyle w:val="BodyText"/>
        <w:rPr>
          <w:sz w:val="20"/>
        </w:rPr>
      </w:pPr>
    </w:p>
    <w:p>
      <w:pPr>
        <w:pStyle w:val="BodyText"/>
        <w:spacing w:before="11"/>
        <w:rPr>
          <w:sz w:val="20"/>
        </w:rPr>
      </w:pPr>
    </w:p>
    <w:p>
      <w:pPr>
        <w:tabs>
          <w:tab w:pos="6042" w:val="left" w:leader="none"/>
        </w:tabs>
        <w:spacing w:before="0"/>
        <w:ind w:left="1015" w:right="0" w:firstLine="0"/>
        <w:jc w:val="left"/>
        <w:rPr>
          <w:sz w:val="20"/>
        </w:rPr>
      </w:pPr>
      <w:r>
        <w:rPr>
          <w:spacing w:val="-2"/>
          <w:sz w:val="20"/>
        </w:rPr>
        <w:t>…………………………………………….</w:t>
      </w:r>
      <w:r>
        <w:rPr>
          <w:sz w:val="20"/>
        </w:rPr>
        <w:tab/>
      </w:r>
      <w:r>
        <w:rPr>
          <w:spacing w:val="-2"/>
          <w:sz w:val="20"/>
        </w:rPr>
        <w:t>…………………………………………..</w:t>
      </w:r>
    </w:p>
    <w:p>
      <w:pPr>
        <w:spacing w:before="120"/>
        <w:ind w:left="1073" w:right="0" w:firstLine="0"/>
        <w:jc w:val="left"/>
        <w:rPr>
          <w:b/>
          <w:sz w:val="20"/>
        </w:rPr>
      </w:pPr>
      <w:r>
        <w:rPr>
          <w:b/>
          <w:sz w:val="20"/>
        </w:rPr>
        <w:t>prof.</w:t>
      </w:r>
      <w:r>
        <w:rPr>
          <w:b/>
          <w:spacing w:val="-9"/>
          <w:sz w:val="20"/>
        </w:rPr>
        <w:t> </w:t>
      </w:r>
      <w:r>
        <w:rPr>
          <w:b/>
          <w:sz w:val="20"/>
        </w:rPr>
        <w:t>MUDr.</w:t>
      </w:r>
      <w:r>
        <w:rPr>
          <w:b/>
          <w:spacing w:val="-8"/>
          <w:sz w:val="20"/>
        </w:rPr>
        <w:t> </w:t>
      </w:r>
      <w:r>
        <w:rPr>
          <w:b/>
          <w:sz w:val="20"/>
        </w:rPr>
        <w:t>Vlastimil</w:t>
      </w:r>
      <w:r>
        <w:rPr>
          <w:b/>
          <w:spacing w:val="-5"/>
          <w:sz w:val="20"/>
        </w:rPr>
        <w:t> </w:t>
      </w:r>
      <w:r>
        <w:rPr>
          <w:b/>
          <w:sz w:val="20"/>
        </w:rPr>
        <w:t>Válek,</w:t>
      </w:r>
      <w:r>
        <w:rPr>
          <w:b/>
          <w:spacing w:val="-4"/>
          <w:sz w:val="20"/>
        </w:rPr>
        <w:t> </w:t>
      </w:r>
      <w:r>
        <w:rPr>
          <w:b/>
          <w:sz w:val="20"/>
        </w:rPr>
        <w:t>CSc.,</w:t>
      </w:r>
      <w:r>
        <w:rPr>
          <w:b/>
          <w:spacing w:val="-9"/>
          <w:sz w:val="20"/>
        </w:rPr>
        <w:t> </w:t>
      </w:r>
      <w:r>
        <w:rPr>
          <w:b/>
          <w:sz w:val="20"/>
        </w:rPr>
        <w:t>MBA,</w:t>
      </w:r>
      <w:r>
        <w:rPr>
          <w:b/>
          <w:spacing w:val="-4"/>
          <w:sz w:val="20"/>
        </w:rPr>
        <w:t> EBIR</w:t>
      </w:r>
    </w:p>
    <w:p>
      <w:pPr>
        <w:spacing w:before="1"/>
        <w:ind w:left="379" w:right="4801" w:firstLine="0"/>
        <w:jc w:val="center"/>
        <w:rPr>
          <w:sz w:val="20"/>
        </w:rPr>
      </w:pPr>
      <w:r>
        <w:rPr>
          <w:spacing w:val="-2"/>
          <w:sz w:val="20"/>
        </w:rPr>
        <w:t>ministr</w:t>
      </w:r>
    </w:p>
    <w:p>
      <w:pPr>
        <w:spacing w:before="0"/>
        <w:ind w:left="379" w:right="4761" w:firstLine="0"/>
        <w:jc w:val="center"/>
        <w:rPr>
          <w:sz w:val="20"/>
        </w:rPr>
      </w:pPr>
      <w:r>
        <w:rPr>
          <w:sz w:val="20"/>
        </w:rPr>
        <w:t>Česká</w:t>
      </w:r>
      <w:r>
        <w:rPr>
          <w:spacing w:val="-6"/>
          <w:sz w:val="20"/>
        </w:rPr>
        <w:t> </w:t>
      </w:r>
      <w:r>
        <w:rPr>
          <w:sz w:val="20"/>
        </w:rPr>
        <w:t>republika</w:t>
      </w:r>
      <w:r>
        <w:rPr>
          <w:spacing w:val="-8"/>
          <w:sz w:val="20"/>
        </w:rPr>
        <w:t> </w:t>
      </w:r>
      <w:r>
        <w:rPr>
          <w:sz w:val="20"/>
        </w:rPr>
        <w:t>-</w:t>
      </w:r>
      <w:r>
        <w:rPr>
          <w:spacing w:val="-6"/>
          <w:sz w:val="20"/>
        </w:rPr>
        <w:t> </w:t>
      </w:r>
      <w:r>
        <w:rPr>
          <w:sz w:val="20"/>
        </w:rPr>
        <w:t>Ministerstvo</w:t>
      </w:r>
      <w:r>
        <w:rPr>
          <w:spacing w:val="-11"/>
          <w:sz w:val="20"/>
        </w:rPr>
        <w:t> </w:t>
      </w:r>
      <w:r>
        <w:rPr>
          <w:spacing w:val="-2"/>
          <w:sz w:val="20"/>
        </w:rPr>
        <w:t>zdravotnictví</w:t>
      </w:r>
    </w:p>
    <w:p>
      <w:pPr>
        <w:pStyle w:val="BodyText"/>
        <w:spacing w:before="1"/>
        <w:rPr>
          <w:sz w:val="20"/>
        </w:rPr>
      </w:pPr>
    </w:p>
    <w:p>
      <w:pPr>
        <w:spacing w:before="0"/>
        <w:ind w:left="376" w:right="437" w:firstLine="0"/>
        <w:jc w:val="both"/>
        <w:rPr>
          <w:i/>
          <w:sz w:val="18"/>
        </w:rPr>
      </w:pPr>
      <w:r>
        <w:rPr>
          <w:i/>
          <w:sz w:val="18"/>
          <w:vertAlign w:val="superscript"/>
        </w:rPr>
        <w:t>1)</w:t>
      </w:r>
      <w:r>
        <w:rPr>
          <w:i/>
          <w:sz w:val="18"/>
          <w:vertAlign w:val="baseline"/>
        </w:rPr>
        <w:t> U</w:t>
      </w:r>
      <w:r>
        <w:rPr>
          <w:i/>
          <w:spacing w:val="-1"/>
          <w:sz w:val="18"/>
          <w:vertAlign w:val="baseline"/>
        </w:rPr>
        <w:t> </w:t>
      </w:r>
      <w:r>
        <w:rPr>
          <w:i/>
          <w:sz w:val="18"/>
          <w:vertAlign w:val="baseline"/>
        </w:rPr>
        <w:t>Příjemce</w:t>
      </w:r>
      <w:r>
        <w:rPr>
          <w:i/>
          <w:spacing w:val="-1"/>
          <w:sz w:val="18"/>
          <w:vertAlign w:val="baseline"/>
        </w:rPr>
        <w:t> </w:t>
      </w:r>
      <w:r>
        <w:rPr>
          <w:i/>
          <w:sz w:val="18"/>
          <w:vertAlign w:val="baseline"/>
        </w:rPr>
        <w:t>-</w:t>
      </w:r>
      <w:r>
        <w:rPr>
          <w:i/>
          <w:spacing w:val="-2"/>
          <w:sz w:val="18"/>
          <w:vertAlign w:val="baseline"/>
        </w:rPr>
        <w:t> </w:t>
      </w:r>
      <w:r>
        <w:rPr>
          <w:i/>
          <w:sz w:val="18"/>
          <w:vertAlign w:val="baseline"/>
        </w:rPr>
        <w:t>právnické</w:t>
      </w:r>
      <w:r>
        <w:rPr>
          <w:i/>
          <w:spacing w:val="-3"/>
          <w:sz w:val="18"/>
          <w:vertAlign w:val="baseline"/>
        </w:rPr>
        <w:t> </w:t>
      </w:r>
      <w:r>
        <w:rPr>
          <w:i/>
          <w:sz w:val="18"/>
          <w:vertAlign w:val="baseline"/>
        </w:rPr>
        <w:t>osoby</w:t>
      </w:r>
      <w:r>
        <w:rPr>
          <w:i/>
          <w:spacing w:val="-3"/>
          <w:sz w:val="18"/>
          <w:vertAlign w:val="baseline"/>
        </w:rPr>
        <w:t> </w:t>
      </w:r>
      <w:r>
        <w:rPr>
          <w:i/>
          <w:sz w:val="18"/>
          <w:vertAlign w:val="baseline"/>
        </w:rPr>
        <w:t>nebo</w:t>
      </w:r>
      <w:r>
        <w:rPr>
          <w:i/>
          <w:spacing w:val="-3"/>
          <w:sz w:val="18"/>
          <w:vertAlign w:val="baseline"/>
        </w:rPr>
        <w:t> </w:t>
      </w:r>
      <w:r>
        <w:rPr>
          <w:i/>
          <w:sz w:val="18"/>
          <w:vertAlign w:val="baseline"/>
        </w:rPr>
        <w:t>organizační</w:t>
      </w:r>
      <w:r>
        <w:rPr>
          <w:i/>
          <w:spacing w:val="-1"/>
          <w:sz w:val="18"/>
          <w:vertAlign w:val="baseline"/>
        </w:rPr>
        <w:t> </w:t>
      </w:r>
      <w:r>
        <w:rPr>
          <w:i/>
          <w:sz w:val="18"/>
          <w:vertAlign w:val="baseline"/>
        </w:rPr>
        <w:t>složky</w:t>
      </w:r>
      <w:r>
        <w:rPr>
          <w:i/>
          <w:spacing w:val="-3"/>
          <w:sz w:val="18"/>
          <w:vertAlign w:val="baseline"/>
        </w:rPr>
        <w:t> </w:t>
      </w:r>
      <w:r>
        <w:rPr>
          <w:i/>
          <w:sz w:val="18"/>
          <w:vertAlign w:val="baseline"/>
        </w:rPr>
        <w:t>státu</w:t>
      </w:r>
      <w:r>
        <w:rPr>
          <w:i/>
          <w:spacing w:val="-3"/>
          <w:sz w:val="18"/>
          <w:vertAlign w:val="baseline"/>
        </w:rPr>
        <w:t> </w:t>
      </w:r>
      <w:r>
        <w:rPr>
          <w:i/>
          <w:sz w:val="18"/>
          <w:vertAlign w:val="baseline"/>
        </w:rPr>
        <w:t>nebo</w:t>
      </w:r>
      <w:r>
        <w:rPr>
          <w:i/>
          <w:spacing w:val="-3"/>
          <w:sz w:val="18"/>
          <w:vertAlign w:val="baseline"/>
        </w:rPr>
        <w:t> </w:t>
      </w:r>
      <w:r>
        <w:rPr>
          <w:i/>
          <w:sz w:val="18"/>
          <w:vertAlign w:val="baseline"/>
        </w:rPr>
        <w:t>územně</w:t>
      </w:r>
      <w:r>
        <w:rPr>
          <w:i/>
          <w:spacing w:val="-3"/>
          <w:sz w:val="18"/>
          <w:vertAlign w:val="baseline"/>
        </w:rPr>
        <w:t> </w:t>
      </w:r>
      <w:r>
        <w:rPr>
          <w:i/>
          <w:sz w:val="18"/>
          <w:vertAlign w:val="baseline"/>
        </w:rPr>
        <w:t>samosprávného</w:t>
      </w:r>
      <w:r>
        <w:rPr>
          <w:i/>
          <w:spacing w:val="-3"/>
          <w:sz w:val="18"/>
          <w:vertAlign w:val="baseline"/>
        </w:rPr>
        <w:t> </w:t>
      </w:r>
      <w:r>
        <w:rPr>
          <w:i/>
          <w:sz w:val="18"/>
          <w:vertAlign w:val="baseline"/>
        </w:rPr>
        <w:t>celku</w:t>
      </w:r>
      <w:r>
        <w:rPr>
          <w:i/>
          <w:spacing w:val="-3"/>
          <w:sz w:val="18"/>
          <w:vertAlign w:val="baseline"/>
        </w:rPr>
        <w:t> </w:t>
      </w:r>
      <w:r>
        <w:rPr>
          <w:i/>
          <w:sz w:val="18"/>
          <w:vertAlign w:val="baseline"/>
        </w:rPr>
        <w:t>uveďte</w:t>
      </w:r>
      <w:r>
        <w:rPr>
          <w:i/>
          <w:spacing w:val="-3"/>
          <w:sz w:val="18"/>
          <w:vertAlign w:val="baseline"/>
        </w:rPr>
        <w:t> </w:t>
      </w:r>
      <w:r>
        <w:rPr>
          <w:i/>
          <w:sz w:val="18"/>
          <w:vertAlign w:val="baseline"/>
        </w:rPr>
        <w:t>rovněž</w:t>
      </w:r>
      <w:r>
        <w:rPr>
          <w:i/>
          <w:spacing w:val="-7"/>
          <w:sz w:val="18"/>
          <w:vertAlign w:val="baseline"/>
        </w:rPr>
        <w:t> </w:t>
      </w:r>
      <w:r>
        <w:rPr>
          <w:i/>
          <w:sz w:val="18"/>
          <w:vertAlign w:val="baseline"/>
        </w:rPr>
        <w:t>jméno,</w:t>
      </w:r>
      <w:r>
        <w:rPr>
          <w:i/>
          <w:spacing w:val="-1"/>
          <w:sz w:val="18"/>
          <w:vertAlign w:val="baseline"/>
        </w:rPr>
        <w:t> </w:t>
      </w:r>
      <w:r>
        <w:rPr>
          <w:i/>
          <w:sz w:val="18"/>
          <w:vertAlign w:val="baseline"/>
        </w:rPr>
        <w:t>příjmení</w:t>
      </w:r>
      <w:r>
        <w:rPr>
          <w:i/>
          <w:sz w:val="18"/>
          <w:vertAlign w:val="baseline"/>
        </w:rPr>
        <w:t> a funkci jednající osoby (jednajících osob).</w:t>
      </w:r>
    </w:p>
    <w:p>
      <w:pPr>
        <w:pStyle w:val="BodyText"/>
        <w:rPr>
          <w:i/>
          <w:sz w:val="18"/>
        </w:rPr>
      </w:pPr>
    </w:p>
    <w:p>
      <w:pPr>
        <w:pStyle w:val="BodyText"/>
        <w:spacing w:before="55"/>
        <w:rPr>
          <w:i/>
          <w:sz w:val="18"/>
        </w:rPr>
      </w:pPr>
    </w:p>
    <w:p>
      <w:pPr>
        <w:spacing w:before="1"/>
        <w:ind w:left="376" w:right="0" w:firstLine="0"/>
        <w:jc w:val="left"/>
        <w:rPr>
          <w:b/>
          <w:sz w:val="20"/>
        </w:rPr>
      </w:pPr>
      <w:r>
        <w:rPr>
          <w:b/>
          <w:sz w:val="20"/>
        </w:rPr>
        <w:t>Příloha</w:t>
      </w:r>
      <w:r>
        <w:rPr>
          <w:b/>
          <w:spacing w:val="-9"/>
          <w:sz w:val="20"/>
        </w:rPr>
        <w:t> </w:t>
      </w:r>
      <w:r>
        <w:rPr>
          <w:b/>
          <w:sz w:val="20"/>
        </w:rPr>
        <w:t>č.</w:t>
      </w:r>
      <w:r>
        <w:rPr>
          <w:b/>
          <w:spacing w:val="-6"/>
          <w:sz w:val="20"/>
        </w:rPr>
        <w:t> </w:t>
      </w:r>
      <w:r>
        <w:rPr>
          <w:b/>
          <w:sz w:val="20"/>
        </w:rPr>
        <w:t>1</w:t>
      </w:r>
      <w:r>
        <w:rPr>
          <w:b/>
          <w:spacing w:val="-2"/>
          <w:sz w:val="20"/>
        </w:rPr>
        <w:t> </w:t>
      </w:r>
      <w:r>
        <w:rPr>
          <w:b/>
          <w:sz w:val="20"/>
        </w:rPr>
        <w:t>-</w:t>
      </w:r>
      <w:r>
        <w:rPr>
          <w:b/>
          <w:spacing w:val="-8"/>
          <w:sz w:val="20"/>
        </w:rPr>
        <w:t> </w:t>
      </w:r>
      <w:r>
        <w:rPr>
          <w:b/>
          <w:sz w:val="20"/>
        </w:rPr>
        <w:t>Rozpis</w:t>
      </w:r>
      <w:r>
        <w:rPr>
          <w:b/>
          <w:spacing w:val="-5"/>
          <w:sz w:val="20"/>
        </w:rPr>
        <w:t> </w:t>
      </w:r>
      <w:r>
        <w:rPr>
          <w:b/>
          <w:sz w:val="20"/>
        </w:rPr>
        <w:t>uznaných</w:t>
      </w:r>
      <w:r>
        <w:rPr>
          <w:b/>
          <w:spacing w:val="-6"/>
          <w:sz w:val="20"/>
        </w:rPr>
        <w:t> </w:t>
      </w:r>
      <w:r>
        <w:rPr>
          <w:b/>
          <w:sz w:val="20"/>
        </w:rPr>
        <w:t>nákladů</w:t>
      </w:r>
      <w:r>
        <w:rPr>
          <w:b/>
          <w:spacing w:val="-6"/>
          <w:sz w:val="20"/>
        </w:rPr>
        <w:t> </w:t>
      </w:r>
      <w:r>
        <w:rPr>
          <w:b/>
          <w:sz w:val="20"/>
        </w:rPr>
        <w:t>a</w:t>
      </w:r>
      <w:r>
        <w:rPr>
          <w:b/>
          <w:spacing w:val="-7"/>
          <w:sz w:val="20"/>
        </w:rPr>
        <w:t> </w:t>
      </w:r>
      <w:r>
        <w:rPr>
          <w:b/>
          <w:sz w:val="20"/>
        </w:rPr>
        <w:t>Účelových</w:t>
      </w:r>
      <w:r>
        <w:rPr>
          <w:b/>
          <w:spacing w:val="-10"/>
          <w:sz w:val="20"/>
        </w:rPr>
        <w:t> </w:t>
      </w:r>
      <w:r>
        <w:rPr>
          <w:b/>
          <w:sz w:val="20"/>
        </w:rPr>
        <w:t>prostředků</w:t>
      </w:r>
      <w:r>
        <w:rPr>
          <w:b/>
          <w:spacing w:val="-5"/>
          <w:sz w:val="20"/>
        </w:rPr>
        <w:t> </w:t>
      </w:r>
      <w:r>
        <w:rPr>
          <w:b/>
          <w:sz w:val="20"/>
        </w:rPr>
        <w:t>pro</w:t>
      </w:r>
      <w:r>
        <w:rPr>
          <w:b/>
          <w:spacing w:val="-4"/>
          <w:sz w:val="20"/>
        </w:rPr>
        <w:t> </w:t>
      </w:r>
      <w:r>
        <w:rPr>
          <w:b/>
          <w:sz w:val="20"/>
        </w:rPr>
        <w:t>jednotlivé</w:t>
      </w:r>
      <w:r>
        <w:rPr>
          <w:b/>
          <w:spacing w:val="-7"/>
          <w:sz w:val="20"/>
        </w:rPr>
        <w:t> </w:t>
      </w:r>
      <w:r>
        <w:rPr>
          <w:b/>
          <w:sz w:val="20"/>
        </w:rPr>
        <w:t>roky</w:t>
      </w:r>
      <w:r>
        <w:rPr>
          <w:b/>
          <w:spacing w:val="-9"/>
          <w:sz w:val="20"/>
        </w:rPr>
        <w:t> </w:t>
      </w:r>
      <w:r>
        <w:rPr>
          <w:b/>
          <w:sz w:val="20"/>
        </w:rPr>
        <w:t>řešení</w:t>
      </w:r>
      <w:r>
        <w:rPr>
          <w:b/>
          <w:spacing w:val="-6"/>
          <w:sz w:val="20"/>
        </w:rPr>
        <w:t> </w:t>
      </w:r>
      <w:r>
        <w:rPr>
          <w:b/>
          <w:spacing w:val="-2"/>
          <w:sz w:val="20"/>
        </w:rPr>
        <w:t>Projektu</w:t>
      </w:r>
    </w:p>
    <w:p>
      <w:pPr>
        <w:pStyle w:val="ListParagraph"/>
        <w:numPr>
          <w:ilvl w:val="1"/>
          <w:numId w:val="50"/>
        </w:numPr>
        <w:tabs>
          <w:tab w:pos="1288" w:val="left" w:leader="none"/>
        </w:tabs>
        <w:spacing w:line="240" w:lineRule="auto" w:before="120" w:after="0"/>
        <w:ind w:left="1288" w:right="0" w:hanging="201"/>
        <w:jc w:val="left"/>
        <w:rPr>
          <w:b/>
          <w:sz w:val="20"/>
        </w:rPr>
      </w:pPr>
      <w:r>
        <w:rPr>
          <w:b/>
          <w:spacing w:val="-5"/>
          <w:sz w:val="20"/>
        </w:rPr>
        <w:t>rok</w:t>
      </w:r>
    </w:p>
    <w:p>
      <w:pPr>
        <w:spacing w:before="116"/>
        <w:ind w:left="376" w:right="369" w:firstLine="710"/>
        <w:jc w:val="both"/>
        <w:rPr>
          <w:sz w:val="20"/>
        </w:rPr>
      </w:pPr>
      <w:r>
        <w:rPr>
          <w:sz w:val="20"/>
        </w:rPr>
        <w:t>Na </w:t>
      </w:r>
      <w:r>
        <w:rPr>
          <w:b/>
          <w:sz w:val="20"/>
        </w:rPr>
        <w:t>první rok řešení </w:t>
      </w:r>
      <w:r>
        <w:rPr>
          <w:sz w:val="20"/>
        </w:rPr>
        <w:t>Projektu činí uznané náklady a Účelové prostředky, které budou poskytnuty Poskytovatelem </w:t>
      </w:r>
      <w:r>
        <w:rPr>
          <w:sz w:val="20"/>
          <w:u w:val="single"/>
        </w:rPr>
        <w:t>Příjemci:</w:t>
      </w:r>
    </w:p>
    <w:p>
      <w:pPr>
        <w:pStyle w:val="BodyText"/>
        <w:spacing w:before="5" w:after="1"/>
        <w:rPr>
          <w:sz w:val="10"/>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5047"/>
        <w:gridCol w:w="1739"/>
        <w:gridCol w:w="1580"/>
      </w:tblGrid>
      <w:tr>
        <w:trPr>
          <w:trHeight w:val="345" w:hRule="atLeast"/>
        </w:trPr>
        <w:tc>
          <w:tcPr>
            <w:tcW w:w="1431" w:type="dxa"/>
          </w:tcPr>
          <w:p>
            <w:pPr>
              <w:pStyle w:val="TableParagraph"/>
              <w:spacing w:before="5"/>
              <w:ind w:left="9"/>
              <w:rPr>
                <w:b/>
                <w:sz w:val="20"/>
              </w:rPr>
            </w:pPr>
            <w:r>
              <w:rPr>
                <w:b/>
                <w:spacing w:val="-2"/>
                <w:sz w:val="20"/>
              </w:rPr>
              <w:t>Příjemce:</w:t>
            </w:r>
          </w:p>
        </w:tc>
        <w:tc>
          <w:tcPr>
            <w:tcW w:w="5047" w:type="dxa"/>
          </w:tcPr>
          <w:p>
            <w:pPr>
              <w:pStyle w:val="TableParagraph"/>
              <w:spacing w:before="5"/>
              <w:ind w:left="62"/>
              <w:rPr>
                <w:sz w:val="20"/>
              </w:rPr>
            </w:pPr>
            <w:r>
              <w:rPr>
                <w:spacing w:val="-2"/>
                <w:sz w:val="20"/>
              </w:rPr>
              <w:t>xxxxxxxx</w:t>
            </w:r>
          </w:p>
        </w:tc>
        <w:tc>
          <w:tcPr>
            <w:tcW w:w="1739" w:type="dxa"/>
          </w:tcPr>
          <w:p>
            <w:pPr>
              <w:pStyle w:val="TableParagraph"/>
              <w:spacing w:before="5"/>
              <w:rPr>
                <w:sz w:val="20"/>
              </w:rPr>
            </w:pPr>
            <w:r>
              <w:rPr>
                <w:spacing w:val="-4"/>
                <w:sz w:val="20"/>
              </w:rPr>
              <w:t>IČO:</w:t>
            </w:r>
          </w:p>
        </w:tc>
        <w:tc>
          <w:tcPr>
            <w:tcW w:w="1580" w:type="dxa"/>
          </w:tcPr>
          <w:p>
            <w:pPr>
              <w:pStyle w:val="TableParagraph"/>
              <w:spacing w:before="5"/>
              <w:rPr>
                <w:sz w:val="20"/>
              </w:rPr>
            </w:pPr>
            <w:r>
              <w:rPr>
                <w:spacing w:val="-2"/>
                <w:sz w:val="20"/>
              </w:rPr>
              <w:t>Xxxxxx</w:t>
            </w:r>
          </w:p>
        </w:tc>
      </w:tr>
      <w:tr>
        <w:trPr>
          <w:trHeight w:val="325" w:hRule="atLeast"/>
        </w:trPr>
        <w:tc>
          <w:tcPr>
            <w:tcW w:w="1431" w:type="dxa"/>
          </w:tcPr>
          <w:p>
            <w:pPr>
              <w:pStyle w:val="TableParagraph"/>
              <w:spacing w:line="216" w:lineRule="exact"/>
              <w:ind w:left="9"/>
              <w:rPr>
                <w:b/>
                <w:sz w:val="20"/>
              </w:rPr>
            </w:pPr>
            <w:r>
              <w:rPr>
                <w:b/>
                <w:spacing w:val="-2"/>
                <w:sz w:val="20"/>
              </w:rPr>
              <w:t>Řešitel:</w:t>
            </w:r>
          </w:p>
        </w:tc>
        <w:tc>
          <w:tcPr>
            <w:tcW w:w="5047" w:type="dxa"/>
          </w:tcPr>
          <w:p>
            <w:pPr>
              <w:pStyle w:val="TableParagraph"/>
              <w:spacing w:line="216" w:lineRule="exact"/>
              <w:ind w:left="62"/>
              <w:rPr>
                <w:sz w:val="20"/>
              </w:rPr>
            </w:pPr>
            <w:r>
              <w:rPr>
                <w:spacing w:val="-2"/>
                <w:sz w:val="20"/>
              </w:rPr>
              <w:t>xxxxxxx</w:t>
            </w:r>
          </w:p>
        </w:tc>
        <w:tc>
          <w:tcPr>
            <w:tcW w:w="1739" w:type="dxa"/>
          </w:tcPr>
          <w:p>
            <w:pPr>
              <w:pStyle w:val="TableParagraph"/>
              <w:spacing w:line="216" w:lineRule="exact"/>
              <w:rPr>
                <w:sz w:val="20"/>
              </w:rPr>
            </w:pPr>
            <w:r>
              <w:rPr>
                <w:spacing w:val="-4"/>
                <w:sz w:val="20"/>
              </w:rPr>
              <w:t>nar:</w:t>
            </w:r>
          </w:p>
        </w:tc>
        <w:tc>
          <w:tcPr>
            <w:tcW w:w="1580" w:type="dxa"/>
          </w:tcPr>
          <w:p>
            <w:pPr>
              <w:pStyle w:val="TableParagraph"/>
              <w:spacing w:line="216" w:lineRule="exact"/>
              <w:rPr>
                <w:sz w:val="20"/>
              </w:rPr>
            </w:pPr>
            <w:r>
              <w:rPr>
                <w:spacing w:val="-2"/>
                <w:sz w:val="20"/>
              </w:rPr>
              <w:t>Xxxxxx</w:t>
            </w:r>
          </w:p>
        </w:tc>
      </w:tr>
      <w:tr>
        <w:trPr>
          <w:trHeight w:val="330" w:hRule="atLeast"/>
        </w:trPr>
        <w:tc>
          <w:tcPr>
            <w:tcW w:w="6478" w:type="dxa"/>
            <w:gridSpan w:val="2"/>
          </w:tcPr>
          <w:p>
            <w:pPr>
              <w:pStyle w:val="TableParagraph"/>
              <w:spacing w:line="221" w:lineRule="exact"/>
              <w:ind w:left="9"/>
              <w:rPr>
                <w:sz w:val="20"/>
              </w:rPr>
            </w:pPr>
            <w:r>
              <w:rPr>
                <w:sz w:val="20"/>
              </w:rPr>
              <w:t>Ostatní</w:t>
            </w:r>
            <w:r>
              <w:rPr>
                <w:spacing w:val="-4"/>
                <w:sz w:val="20"/>
              </w:rPr>
              <w:t> </w:t>
            </w:r>
            <w:r>
              <w:rPr>
                <w:sz w:val="20"/>
              </w:rPr>
              <w:t>provozní</w:t>
            </w:r>
            <w:r>
              <w:rPr>
                <w:spacing w:val="-8"/>
                <w:sz w:val="20"/>
              </w:rPr>
              <w:t> </w:t>
            </w:r>
            <w:r>
              <w:rPr>
                <w:spacing w:val="-2"/>
                <w:sz w:val="20"/>
              </w:rPr>
              <w:t>náklady:</w:t>
            </w:r>
          </w:p>
        </w:tc>
        <w:tc>
          <w:tcPr>
            <w:tcW w:w="3319" w:type="dxa"/>
            <w:gridSpan w:val="2"/>
          </w:tcPr>
          <w:p>
            <w:pPr>
              <w:pStyle w:val="TableParagraph"/>
              <w:spacing w:line="221"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6" w:lineRule="exact"/>
              <w:ind w:left="9"/>
              <w:rPr>
                <w:sz w:val="20"/>
              </w:rPr>
            </w:pPr>
            <w:r>
              <w:rPr>
                <w:sz w:val="20"/>
              </w:rPr>
              <w:t>Náklady</w:t>
            </w:r>
            <w:r>
              <w:rPr>
                <w:spacing w:val="-8"/>
                <w:sz w:val="20"/>
              </w:rPr>
              <w:t> </w:t>
            </w:r>
            <w:r>
              <w:rPr>
                <w:sz w:val="20"/>
              </w:rPr>
              <w:t>na</w:t>
            </w:r>
            <w:r>
              <w:rPr>
                <w:spacing w:val="-6"/>
                <w:sz w:val="20"/>
              </w:rPr>
              <w:t> </w:t>
            </w:r>
            <w:r>
              <w:rPr>
                <w:sz w:val="20"/>
              </w:rPr>
              <w:t>pořízení</w:t>
            </w:r>
            <w:r>
              <w:rPr>
                <w:spacing w:val="-5"/>
                <w:sz w:val="20"/>
              </w:rPr>
              <w:t> </w:t>
            </w:r>
            <w:r>
              <w:rPr>
                <w:sz w:val="20"/>
              </w:rPr>
              <w:t>dlouhodobého</w:t>
            </w:r>
            <w:r>
              <w:rPr>
                <w:spacing w:val="-11"/>
                <w:sz w:val="20"/>
              </w:rPr>
              <w:t> </w:t>
            </w:r>
            <w:r>
              <w:rPr>
                <w:spacing w:val="-2"/>
                <w:sz w:val="20"/>
              </w:rPr>
              <w:t>majetku:</w:t>
            </w:r>
          </w:p>
        </w:tc>
        <w:tc>
          <w:tcPr>
            <w:tcW w:w="3319"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31" w:hRule="atLeast"/>
        </w:trPr>
        <w:tc>
          <w:tcPr>
            <w:tcW w:w="6478" w:type="dxa"/>
            <w:gridSpan w:val="2"/>
          </w:tcPr>
          <w:p>
            <w:pPr>
              <w:pStyle w:val="TableParagraph"/>
              <w:spacing w:line="221" w:lineRule="exact"/>
              <w:ind w:left="9"/>
              <w:rPr>
                <w:sz w:val="20"/>
              </w:rPr>
            </w:pPr>
            <w:r>
              <w:rPr>
                <w:sz w:val="20"/>
              </w:rPr>
              <w:t>Osobní </w:t>
            </w:r>
            <w:r>
              <w:rPr>
                <w:spacing w:val="-2"/>
                <w:sz w:val="20"/>
              </w:rPr>
              <w:t>náklady:</w:t>
            </w:r>
          </w:p>
        </w:tc>
        <w:tc>
          <w:tcPr>
            <w:tcW w:w="3319" w:type="dxa"/>
            <w:gridSpan w:val="2"/>
          </w:tcPr>
          <w:p>
            <w:pPr>
              <w:pStyle w:val="TableParagraph"/>
              <w:spacing w:line="221"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6" w:lineRule="exact"/>
              <w:ind w:left="9"/>
              <w:rPr>
                <w:b/>
                <w:sz w:val="20"/>
              </w:rPr>
            </w:pPr>
            <w:r>
              <w:rPr>
                <w:b/>
                <w:sz w:val="20"/>
              </w:rPr>
              <w:t>Celkem</w:t>
            </w:r>
            <w:r>
              <w:rPr>
                <w:b/>
                <w:spacing w:val="-4"/>
                <w:sz w:val="20"/>
              </w:rPr>
              <w:t> </w:t>
            </w:r>
            <w:r>
              <w:rPr>
                <w:b/>
                <w:spacing w:val="-2"/>
                <w:sz w:val="20"/>
              </w:rPr>
              <w:t>náklady:</w:t>
            </w:r>
          </w:p>
        </w:tc>
        <w:tc>
          <w:tcPr>
            <w:tcW w:w="3319"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45" w:hRule="atLeast"/>
        </w:trPr>
        <w:tc>
          <w:tcPr>
            <w:tcW w:w="6478" w:type="dxa"/>
            <w:gridSpan w:val="2"/>
          </w:tcPr>
          <w:p>
            <w:pPr>
              <w:pStyle w:val="TableParagraph"/>
              <w:spacing w:before="5"/>
              <w:ind w:left="9"/>
              <w:rPr>
                <w:b/>
                <w:sz w:val="20"/>
              </w:rPr>
            </w:pPr>
            <w:r>
              <w:rPr>
                <w:b/>
                <w:sz w:val="20"/>
              </w:rPr>
              <w:t>Z</w:t>
            </w:r>
            <w:r>
              <w:rPr>
                <w:b/>
                <w:spacing w:val="-1"/>
                <w:sz w:val="20"/>
              </w:rPr>
              <w:t> </w:t>
            </w:r>
            <w:r>
              <w:rPr>
                <w:b/>
                <w:sz w:val="20"/>
              </w:rPr>
              <w:t>toho</w:t>
            </w:r>
            <w:r>
              <w:rPr>
                <w:b/>
                <w:spacing w:val="-6"/>
                <w:sz w:val="20"/>
              </w:rPr>
              <w:t> </w:t>
            </w:r>
            <w:r>
              <w:rPr>
                <w:b/>
                <w:sz w:val="20"/>
              </w:rPr>
              <w:t>dotace</w:t>
            </w:r>
            <w:r>
              <w:rPr>
                <w:b/>
                <w:spacing w:val="-3"/>
                <w:sz w:val="20"/>
              </w:rPr>
              <w:t> </w:t>
            </w:r>
            <w:r>
              <w:rPr>
                <w:b/>
                <w:spacing w:val="-2"/>
                <w:sz w:val="20"/>
              </w:rPr>
              <w:t>poskytovatele:</w:t>
            </w:r>
          </w:p>
        </w:tc>
        <w:tc>
          <w:tcPr>
            <w:tcW w:w="3319" w:type="dxa"/>
            <w:gridSpan w:val="2"/>
          </w:tcPr>
          <w:p>
            <w:pPr>
              <w:pStyle w:val="TableParagraph"/>
              <w:spacing w:before="5"/>
              <w:rPr>
                <w:sz w:val="20"/>
              </w:rPr>
            </w:pPr>
            <w:r>
              <w:rPr>
                <w:sz w:val="20"/>
              </w:rPr>
              <w:t>xxxx</w:t>
            </w:r>
            <w:r>
              <w:rPr>
                <w:spacing w:val="2"/>
                <w:sz w:val="20"/>
              </w:rPr>
              <w:t> </w:t>
            </w:r>
            <w:r>
              <w:rPr>
                <w:spacing w:val="-5"/>
                <w:sz w:val="20"/>
              </w:rPr>
              <w:t>Kč</w:t>
            </w:r>
          </w:p>
        </w:tc>
      </w:tr>
    </w:tbl>
    <w:p>
      <w:pPr>
        <w:pStyle w:val="BodyText"/>
        <w:spacing w:before="121"/>
        <w:rPr>
          <w:sz w:val="20"/>
        </w:rPr>
      </w:pPr>
    </w:p>
    <w:p>
      <w:pPr>
        <w:spacing w:line="211" w:lineRule="auto" w:before="0"/>
        <w:ind w:left="376" w:right="368" w:firstLine="710"/>
        <w:jc w:val="both"/>
        <w:rPr>
          <w:sz w:val="20"/>
        </w:rPr>
      </w:pPr>
      <w:r>
        <w:rPr>
          <w:sz w:val="20"/>
        </w:rPr>
        <w:t>Z</w:t>
      </w:r>
      <w:r>
        <w:rPr>
          <w:spacing w:val="-3"/>
          <w:sz w:val="20"/>
        </w:rPr>
        <w:t> </w:t>
      </w:r>
      <w:r>
        <w:rPr>
          <w:sz w:val="20"/>
        </w:rPr>
        <w:t>této částky převede Příjemce dalším účastníkům, pokud nejsou organizační složkou státu, níže uvedenou část Účelových prostředků. Dalším účastníkům – organizačním složkám státu, poukáže Poskytovatel finanční prostředky rozpočtovým opatřením a částka převedená Příjemci bude snížena o tuto část.</w:t>
      </w:r>
    </w:p>
    <w:p>
      <w:pPr>
        <w:spacing w:after="0" w:line="211" w:lineRule="auto"/>
        <w:jc w:val="both"/>
        <w:rPr>
          <w:sz w:val="20"/>
        </w:rPr>
        <w:sectPr>
          <w:pgSz w:w="11910" w:h="16840"/>
          <w:pgMar w:header="699" w:footer="600" w:top="1140" w:bottom="780" w:left="1040" w:right="760"/>
        </w:sectPr>
      </w:pPr>
    </w:p>
    <w:p>
      <w:pPr>
        <w:pStyle w:val="BodyText"/>
        <w:rPr>
          <w:sz w:val="20"/>
        </w:rPr>
      </w:pPr>
    </w:p>
    <w:p>
      <w:pPr>
        <w:pStyle w:val="BodyText"/>
        <w:rPr>
          <w:sz w:val="20"/>
        </w:rPr>
      </w:pPr>
    </w:p>
    <w:p>
      <w:pPr>
        <w:pStyle w:val="BodyText"/>
        <w:spacing w:before="144" w:after="1"/>
        <w:rPr>
          <w:sz w:val="2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4922"/>
        <w:gridCol w:w="1738"/>
        <w:gridCol w:w="1652"/>
      </w:tblGrid>
      <w:tr>
        <w:trPr>
          <w:trHeight w:val="345" w:hRule="atLeast"/>
        </w:trPr>
        <w:tc>
          <w:tcPr>
            <w:tcW w:w="1556" w:type="dxa"/>
          </w:tcPr>
          <w:p>
            <w:pPr>
              <w:pStyle w:val="TableParagraph"/>
              <w:ind w:left="9"/>
              <w:rPr>
                <w:b/>
                <w:sz w:val="20"/>
              </w:rPr>
            </w:pPr>
            <w:r>
              <w:rPr>
                <w:b/>
                <w:spacing w:val="-2"/>
                <w:sz w:val="20"/>
              </w:rPr>
              <w:t>Spolupříjemce:</w:t>
            </w:r>
          </w:p>
        </w:tc>
        <w:tc>
          <w:tcPr>
            <w:tcW w:w="4922" w:type="dxa"/>
          </w:tcPr>
          <w:p>
            <w:pPr>
              <w:pStyle w:val="TableParagraph"/>
              <w:ind w:left="61"/>
              <w:rPr>
                <w:sz w:val="20"/>
              </w:rPr>
            </w:pPr>
            <w:r>
              <w:rPr>
                <w:spacing w:val="-2"/>
                <w:sz w:val="20"/>
              </w:rPr>
              <w:t>xxxxxxxx</w:t>
            </w:r>
          </w:p>
        </w:tc>
        <w:tc>
          <w:tcPr>
            <w:tcW w:w="1738" w:type="dxa"/>
          </w:tcPr>
          <w:p>
            <w:pPr>
              <w:pStyle w:val="TableParagraph"/>
              <w:rPr>
                <w:sz w:val="20"/>
              </w:rPr>
            </w:pPr>
            <w:r>
              <w:rPr>
                <w:spacing w:val="-4"/>
                <w:sz w:val="20"/>
              </w:rPr>
              <w:t>IČO:</w:t>
            </w:r>
          </w:p>
        </w:tc>
        <w:tc>
          <w:tcPr>
            <w:tcW w:w="1652" w:type="dxa"/>
          </w:tcPr>
          <w:p>
            <w:pPr>
              <w:pStyle w:val="TableParagraph"/>
              <w:ind w:left="13"/>
              <w:rPr>
                <w:sz w:val="20"/>
              </w:rPr>
            </w:pPr>
            <w:r>
              <w:rPr>
                <w:spacing w:val="-2"/>
                <w:sz w:val="20"/>
              </w:rPr>
              <w:t>Xxxxxx</w:t>
            </w:r>
          </w:p>
        </w:tc>
      </w:tr>
      <w:tr>
        <w:trPr>
          <w:trHeight w:val="326" w:hRule="atLeast"/>
        </w:trPr>
        <w:tc>
          <w:tcPr>
            <w:tcW w:w="1556" w:type="dxa"/>
          </w:tcPr>
          <w:p>
            <w:pPr>
              <w:pStyle w:val="TableParagraph"/>
              <w:spacing w:line="211" w:lineRule="exact"/>
              <w:ind w:left="9"/>
              <w:rPr>
                <w:b/>
                <w:sz w:val="20"/>
              </w:rPr>
            </w:pPr>
            <w:r>
              <w:rPr>
                <w:b/>
                <w:spacing w:val="-2"/>
                <w:sz w:val="20"/>
              </w:rPr>
              <w:t>Spoluřešitel:</w:t>
            </w:r>
          </w:p>
        </w:tc>
        <w:tc>
          <w:tcPr>
            <w:tcW w:w="4922" w:type="dxa"/>
          </w:tcPr>
          <w:p>
            <w:pPr>
              <w:pStyle w:val="TableParagraph"/>
              <w:spacing w:line="211" w:lineRule="exact"/>
              <w:ind w:left="61"/>
              <w:rPr>
                <w:sz w:val="20"/>
              </w:rPr>
            </w:pPr>
            <w:r>
              <w:rPr>
                <w:spacing w:val="-2"/>
                <w:sz w:val="20"/>
              </w:rPr>
              <w:t>xxxxxxx</w:t>
            </w:r>
          </w:p>
        </w:tc>
        <w:tc>
          <w:tcPr>
            <w:tcW w:w="1738" w:type="dxa"/>
          </w:tcPr>
          <w:p>
            <w:pPr>
              <w:pStyle w:val="TableParagraph"/>
              <w:spacing w:line="211" w:lineRule="exact"/>
              <w:rPr>
                <w:sz w:val="20"/>
              </w:rPr>
            </w:pPr>
            <w:r>
              <w:rPr>
                <w:spacing w:val="-4"/>
                <w:sz w:val="20"/>
              </w:rPr>
              <w:t>nar:</w:t>
            </w:r>
          </w:p>
        </w:tc>
        <w:tc>
          <w:tcPr>
            <w:tcW w:w="1652" w:type="dxa"/>
          </w:tcPr>
          <w:p>
            <w:pPr>
              <w:pStyle w:val="TableParagraph"/>
              <w:spacing w:line="211" w:lineRule="exact"/>
              <w:ind w:left="13"/>
              <w:rPr>
                <w:sz w:val="20"/>
              </w:rPr>
            </w:pPr>
            <w:r>
              <w:rPr>
                <w:spacing w:val="-2"/>
                <w:sz w:val="20"/>
              </w:rPr>
              <w:t>Xxxxxx</w:t>
            </w:r>
          </w:p>
        </w:tc>
      </w:tr>
      <w:tr>
        <w:trPr>
          <w:trHeight w:val="330" w:hRule="atLeast"/>
        </w:trPr>
        <w:tc>
          <w:tcPr>
            <w:tcW w:w="6478" w:type="dxa"/>
            <w:gridSpan w:val="2"/>
          </w:tcPr>
          <w:p>
            <w:pPr>
              <w:pStyle w:val="TableParagraph"/>
              <w:spacing w:line="216" w:lineRule="exact"/>
              <w:ind w:left="9"/>
              <w:rPr>
                <w:sz w:val="20"/>
              </w:rPr>
            </w:pPr>
            <w:r>
              <w:rPr>
                <w:sz w:val="20"/>
              </w:rPr>
              <w:t>Ostatní</w:t>
            </w:r>
            <w:r>
              <w:rPr>
                <w:spacing w:val="-4"/>
                <w:sz w:val="20"/>
              </w:rPr>
              <w:t> </w:t>
            </w:r>
            <w:r>
              <w:rPr>
                <w:sz w:val="20"/>
              </w:rPr>
              <w:t>provozní</w:t>
            </w:r>
            <w:r>
              <w:rPr>
                <w:spacing w:val="-8"/>
                <w:sz w:val="20"/>
              </w:rPr>
              <w:t> </w:t>
            </w:r>
            <w:r>
              <w:rPr>
                <w:spacing w:val="-2"/>
                <w:sz w:val="20"/>
              </w:rPr>
              <w:t>náklady:</w:t>
            </w:r>
          </w:p>
        </w:tc>
        <w:tc>
          <w:tcPr>
            <w:tcW w:w="3390"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1" w:lineRule="exact"/>
              <w:ind w:left="9"/>
              <w:rPr>
                <w:sz w:val="20"/>
              </w:rPr>
            </w:pPr>
            <w:r>
              <w:rPr>
                <w:sz w:val="20"/>
              </w:rPr>
              <w:t>Náklady</w:t>
            </w:r>
            <w:r>
              <w:rPr>
                <w:spacing w:val="-8"/>
                <w:sz w:val="20"/>
              </w:rPr>
              <w:t> </w:t>
            </w:r>
            <w:r>
              <w:rPr>
                <w:sz w:val="20"/>
              </w:rPr>
              <w:t>na</w:t>
            </w:r>
            <w:r>
              <w:rPr>
                <w:spacing w:val="-6"/>
                <w:sz w:val="20"/>
              </w:rPr>
              <w:t> </w:t>
            </w:r>
            <w:r>
              <w:rPr>
                <w:sz w:val="20"/>
              </w:rPr>
              <w:t>pořízení</w:t>
            </w:r>
            <w:r>
              <w:rPr>
                <w:spacing w:val="-5"/>
                <w:sz w:val="20"/>
              </w:rPr>
              <w:t> </w:t>
            </w:r>
            <w:r>
              <w:rPr>
                <w:sz w:val="20"/>
              </w:rPr>
              <w:t>dlouhodobého</w:t>
            </w:r>
            <w:r>
              <w:rPr>
                <w:spacing w:val="-11"/>
                <w:sz w:val="20"/>
              </w:rPr>
              <w:t> </w:t>
            </w:r>
            <w:r>
              <w:rPr>
                <w:spacing w:val="-2"/>
                <w:sz w:val="20"/>
              </w:rPr>
              <w:t>majetku:</w:t>
            </w:r>
          </w:p>
        </w:tc>
        <w:tc>
          <w:tcPr>
            <w:tcW w:w="3390" w:type="dxa"/>
            <w:gridSpan w:val="2"/>
          </w:tcPr>
          <w:p>
            <w:pPr>
              <w:pStyle w:val="TableParagraph"/>
              <w:spacing w:line="211" w:lineRule="exact"/>
              <w:rPr>
                <w:sz w:val="20"/>
              </w:rPr>
            </w:pPr>
            <w:r>
              <w:rPr>
                <w:sz w:val="20"/>
              </w:rPr>
              <w:t>xxxx</w:t>
            </w:r>
            <w:r>
              <w:rPr>
                <w:spacing w:val="2"/>
                <w:sz w:val="20"/>
              </w:rPr>
              <w:t> </w:t>
            </w:r>
            <w:r>
              <w:rPr>
                <w:spacing w:val="-5"/>
                <w:sz w:val="20"/>
              </w:rPr>
              <w:t>Kč</w:t>
            </w:r>
          </w:p>
        </w:tc>
      </w:tr>
      <w:tr>
        <w:trPr>
          <w:trHeight w:val="330" w:hRule="atLeast"/>
        </w:trPr>
        <w:tc>
          <w:tcPr>
            <w:tcW w:w="6478" w:type="dxa"/>
            <w:gridSpan w:val="2"/>
          </w:tcPr>
          <w:p>
            <w:pPr>
              <w:pStyle w:val="TableParagraph"/>
              <w:spacing w:line="216" w:lineRule="exact"/>
              <w:ind w:left="9"/>
              <w:rPr>
                <w:sz w:val="20"/>
              </w:rPr>
            </w:pPr>
            <w:r>
              <w:rPr>
                <w:sz w:val="20"/>
              </w:rPr>
              <w:t>Osobní </w:t>
            </w:r>
            <w:r>
              <w:rPr>
                <w:spacing w:val="-2"/>
                <w:sz w:val="20"/>
              </w:rPr>
              <w:t>náklady:</w:t>
            </w:r>
          </w:p>
        </w:tc>
        <w:tc>
          <w:tcPr>
            <w:tcW w:w="3390"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25" w:hRule="atLeast"/>
        </w:trPr>
        <w:tc>
          <w:tcPr>
            <w:tcW w:w="6478" w:type="dxa"/>
            <w:gridSpan w:val="2"/>
          </w:tcPr>
          <w:p>
            <w:pPr>
              <w:pStyle w:val="TableParagraph"/>
              <w:spacing w:line="211" w:lineRule="exact"/>
              <w:ind w:left="9"/>
              <w:rPr>
                <w:b/>
                <w:sz w:val="20"/>
              </w:rPr>
            </w:pPr>
            <w:r>
              <w:rPr>
                <w:b/>
                <w:sz w:val="20"/>
              </w:rPr>
              <w:t>Celkem</w:t>
            </w:r>
            <w:r>
              <w:rPr>
                <w:b/>
                <w:spacing w:val="-4"/>
                <w:sz w:val="20"/>
              </w:rPr>
              <w:t> </w:t>
            </w:r>
            <w:r>
              <w:rPr>
                <w:b/>
                <w:spacing w:val="-2"/>
                <w:sz w:val="20"/>
              </w:rPr>
              <w:t>náklady:</w:t>
            </w:r>
          </w:p>
        </w:tc>
        <w:tc>
          <w:tcPr>
            <w:tcW w:w="3390" w:type="dxa"/>
            <w:gridSpan w:val="2"/>
          </w:tcPr>
          <w:p>
            <w:pPr>
              <w:pStyle w:val="TableParagraph"/>
              <w:spacing w:line="211" w:lineRule="exact"/>
              <w:rPr>
                <w:sz w:val="20"/>
              </w:rPr>
            </w:pPr>
            <w:r>
              <w:rPr>
                <w:sz w:val="20"/>
              </w:rPr>
              <w:t>xxxx</w:t>
            </w:r>
            <w:r>
              <w:rPr>
                <w:spacing w:val="2"/>
                <w:sz w:val="20"/>
              </w:rPr>
              <w:t> </w:t>
            </w:r>
            <w:r>
              <w:rPr>
                <w:spacing w:val="-5"/>
                <w:sz w:val="20"/>
              </w:rPr>
              <w:t>Kč</w:t>
            </w:r>
          </w:p>
        </w:tc>
      </w:tr>
      <w:tr>
        <w:trPr>
          <w:trHeight w:val="345" w:hRule="atLeast"/>
        </w:trPr>
        <w:tc>
          <w:tcPr>
            <w:tcW w:w="6478" w:type="dxa"/>
            <w:gridSpan w:val="2"/>
          </w:tcPr>
          <w:p>
            <w:pPr>
              <w:pStyle w:val="TableParagraph"/>
              <w:ind w:left="9"/>
              <w:rPr>
                <w:b/>
                <w:sz w:val="20"/>
              </w:rPr>
            </w:pPr>
            <w:r>
              <w:rPr>
                <w:b/>
                <w:sz w:val="20"/>
              </w:rPr>
              <w:t>Z</w:t>
            </w:r>
            <w:r>
              <w:rPr>
                <w:b/>
                <w:spacing w:val="-1"/>
                <w:sz w:val="20"/>
              </w:rPr>
              <w:t> </w:t>
            </w:r>
            <w:r>
              <w:rPr>
                <w:b/>
                <w:sz w:val="20"/>
              </w:rPr>
              <w:t>toho</w:t>
            </w:r>
            <w:r>
              <w:rPr>
                <w:b/>
                <w:spacing w:val="-6"/>
                <w:sz w:val="20"/>
              </w:rPr>
              <w:t> </w:t>
            </w:r>
            <w:r>
              <w:rPr>
                <w:b/>
                <w:sz w:val="20"/>
              </w:rPr>
              <w:t>dotace</w:t>
            </w:r>
            <w:r>
              <w:rPr>
                <w:b/>
                <w:spacing w:val="-3"/>
                <w:sz w:val="20"/>
              </w:rPr>
              <w:t> </w:t>
            </w:r>
            <w:r>
              <w:rPr>
                <w:b/>
                <w:spacing w:val="-2"/>
                <w:sz w:val="20"/>
              </w:rPr>
              <w:t>poskytovatele:</w:t>
            </w:r>
          </w:p>
        </w:tc>
        <w:tc>
          <w:tcPr>
            <w:tcW w:w="3390" w:type="dxa"/>
            <w:gridSpan w:val="2"/>
          </w:tcPr>
          <w:p>
            <w:pPr>
              <w:pStyle w:val="TableParagraph"/>
              <w:rPr>
                <w:sz w:val="20"/>
              </w:rPr>
            </w:pPr>
            <w:r>
              <w:rPr>
                <w:sz w:val="20"/>
              </w:rPr>
              <w:t>xxxx</w:t>
            </w:r>
            <w:r>
              <w:rPr>
                <w:spacing w:val="2"/>
                <w:sz w:val="20"/>
              </w:rPr>
              <w:t> </w:t>
            </w:r>
            <w:r>
              <w:rPr>
                <w:spacing w:val="-5"/>
                <w:sz w:val="20"/>
              </w:rPr>
              <w:t>Kč</w:t>
            </w:r>
          </w:p>
        </w:tc>
      </w:tr>
    </w:tbl>
    <w:p>
      <w:pPr>
        <w:pStyle w:val="BodyText"/>
        <w:spacing w:before="66"/>
        <w:rPr>
          <w:sz w:val="20"/>
        </w:rPr>
      </w:pPr>
    </w:p>
    <w:p>
      <w:pPr>
        <w:pStyle w:val="ListParagraph"/>
        <w:numPr>
          <w:ilvl w:val="1"/>
          <w:numId w:val="50"/>
        </w:numPr>
        <w:tabs>
          <w:tab w:pos="1288" w:val="left" w:leader="none"/>
        </w:tabs>
        <w:spacing w:line="240" w:lineRule="auto" w:before="1" w:after="0"/>
        <w:ind w:left="1288" w:right="0" w:hanging="201"/>
        <w:jc w:val="left"/>
        <w:rPr>
          <w:b/>
          <w:sz w:val="20"/>
        </w:rPr>
      </w:pPr>
      <w:r>
        <w:rPr>
          <w:b/>
          <w:spacing w:val="-5"/>
          <w:sz w:val="20"/>
        </w:rPr>
        <w:t>rok</w:t>
      </w:r>
    </w:p>
    <w:p>
      <w:pPr>
        <w:spacing w:before="115"/>
        <w:ind w:left="376" w:right="370" w:firstLine="710"/>
        <w:jc w:val="both"/>
        <w:rPr>
          <w:sz w:val="20"/>
        </w:rPr>
      </w:pPr>
      <w:r>
        <w:rPr>
          <w:sz w:val="20"/>
        </w:rPr>
        <w:t>Na </w:t>
      </w:r>
      <w:r>
        <w:rPr>
          <w:b/>
          <w:sz w:val="20"/>
        </w:rPr>
        <w:t>druhý rok řešení </w:t>
      </w:r>
      <w:r>
        <w:rPr>
          <w:sz w:val="20"/>
        </w:rPr>
        <w:t>Projektu činí uznané náklady a Účelové prostředky, které budou poskytnuty Poskytovatelem </w:t>
      </w:r>
      <w:r>
        <w:rPr>
          <w:sz w:val="20"/>
          <w:u w:val="single"/>
        </w:rPr>
        <w:t>Příjemci:</w:t>
      </w:r>
    </w:p>
    <w:p>
      <w:pPr>
        <w:pStyle w:val="BodyText"/>
        <w:spacing w:before="5" w:after="1"/>
        <w:rPr>
          <w:sz w:val="10"/>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5047"/>
        <w:gridCol w:w="1739"/>
        <w:gridCol w:w="1580"/>
      </w:tblGrid>
      <w:tr>
        <w:trPr>
          <w:trHeight w:val="345" w:hRule="atLeast"/>
        </w:trPr>
        <w:tc>
          <w:tcPr>
            <w:tcW w:w="1431" w:type="dxa"/>
          </w:tcPr>
          <w:p>
            <w:pPr>
              <w:pStyle w:val="TableParagraph"/>
              <w:ind w:left="9"/>
              <w:rPr>
                <w:b/>
                <w:sz w:val="20"/>
              </w:rPr>
            </w:pPr>
            <w:r>
              <w:rPr>
                <w:b/>
                <w:spacing w:val="-2"/>
                <w:sz w:val="20"/>
              </w:rPr>
              <w:t>Příjemce:</w:t>
            </w:r>
          </w:p>
        </w:tc>
        <w:tc>
          <w:tcPr>
            <w:tcW w:w="5047" w:type="dxa"/>
          </w:tcPr>
          <w:p>
            <w:pPr>
              <w:pStyle w:val="TableParagraph"/>
              <w:ind w:left="62"/>
              <w:rPr>
                <w:sz w:val="20"/>
              </w:rPr>
            </w:pPr>
            <w:r>
              <w:rPr>
                <w:spacing w:val="-2"/>
                <w:sz w:val="20"/>
              </w:rPr>
              <w:t>xxxxxxxx</w:t>
            </w:r>
          </w:p>
        </w:tc>
        <w:tc>
          <w:tcPr>
            <w:tcW w:w="1739" w:type="dxa"/>
          </w:tcPr>
          <w:p>
            <w:pPr>
              <w:pStyle w:val="TableParagraph"/>
              <w:rPr>
                <w:sz w:val="20"/>
              </w:rPr>
            </w:pPr>
            <w:r>
              <w:rPr>
                <w:spacing w:val="-4"/>
                <w:sz w:val="20"/>
              </w:rPr>
              <w:t>IČO:</w:t>
            </w:r>
          </w:p>
        </w:tc>
        <w:tc>
          <w:tcPr>
            <w:tcW w:w="1580" w:type="dxa"/>
          </w:tcPr>
          <w:p>
            <w:pPr>
              <w:pStyle w:val="TableParagraph"/>
              <w:rPr>
                <w:sz w:val="20"/>
              </w:rPr>
            </w:pPr>
            <w:r>
              <w:rPr>
                <w:spacing w:val="-2"/>
                <w:sz w:val="20"/>
              </w:rPr>
              <w:t>Xxxxxx</w:t>
            </w:r>
          </w:p>
        </w:tc>
      </w:tr>
      <w:tr>
        <w:trPr>
          <w:trHeight w:val="326" w:hRule="atLeast"/>
        </w:trPr>
        <w:tc>
          <w:tcPr>
            <w:tcW w:w="1431" w:type="dxa"/>
          </w:tcPr>
          <w:p>
            <w:pPr>
              <w:pStyle w:val="TableParagraph"/>
              <w:spacing w:line="211" w:lineRule="exact"/>
              <w:ind w:left="9"/>
              <w:rPr>
                <w:b/>
                <w:sz w:val="20"/>
              </w:rPr>
            </w:pPr>
            <w:r>
              <w:rPr>
                <w:b/>
                <w:spacing w:val="-2"/>
                <w:sz w:val="20"/>
              </w:rPr>
              <w:t>Řešitel:</w:t>
            </w:r>
          </w:p>
        </w:tc>
        <w:tc>
          <w:tcPr>
            <w:tcW w:w="5047" w:type="dxa"/>
          </w:tcPr>
          <w:p>
            <w:pPr>
              <w:pStyle w:val="TableParagraph"/>
              <w:spacing w:line="211" w:lineRule="exact"/>
              <w:ind w:left="62"/>
              <w:rPr>
                <w:sz w:val="20"/>
              </w:rPr>
            </w:pPr>
            <w:r>
              <w:rPr>
                <w:spacing w:val="-2"/>
                <w:sz w:val="20"/>
              </w:rPr>
              <w:t>xxxxxxx</w:t>
            </w:r>
          </w:p>
        </w:tc>
        <w:tc>
          <w:tcPr>
            <w:tcW w:w="1739" w:type="dxa"/>
          </w:tcPr>
          <w:p>
            <w:pPr>
              <w:pStyle w:val="TableParagraph"/>
              <w:spacing w:line="211" w:lineRule="exact"/>
              <w:rPr>
                <w:sz w:val="20"/>
              </w:rPr>
            </w:pPr>
            <w:r>
              <w:rPr>
                <w:spacing w:val="-4"/>
                <w:sz w:val="20"/>
              </w:rPr>
              <w:t>nar:</w:t>
            </w:r>
          </w:p>
        </w:tc>
        <w:tc>
          <w:tcPr>
            <w:tcW w:w="1580" w:type="dxa"/>
          </w:tcPr>
          <w:p>
            <w:pPr>
              <w:pStyle w:val="TableParagraph"/>
              <w:spacing w:line="211" w:lineRule="exact"/>
              <w:rPr>
                <w:sz w:val="20"/>
              </w:rPr>
            </w:pPr>
            <w:r>
              <w:rPr>
                <w:spacing w:val="-2"/>
                <w:sz w:val="20"/>
              </w:rPr>
              <w:t>Xxxxxx</w:t>
            </w:r>
          </w:p>
        </w:tc>
      </w:tr>
      <w:tr>
        <w:trPr>
          <w:trHeight w:val="330" w:hRule="atLeast"/>
        </w:trPr>
        <w:tc>
          <w:tcPr>
            <w:tcW w:w="6478" w:type="dxa"/>
            <w:gridSpan w:val="2"/>
          </w:tcPr>
          <w:p>
            <w:pPr>
              <w:pStyle w:val="TableParagraph"/>
              <w:spacing w:line="216" w:lineRule="exact"/>
              <w:ind w:left="9"/>
              <w:rPr>
                <w:sz w:val="20"/>
              </w:rPr>
            </w:pPr>
            <w:r>
              <w:rPr>
                <w:sz w:val="20"/>
              </w:rPr>
              <w:t>Ostatní</w:t>
            </w:r>
            <w:r>
              <w:rPr>
                <w:spacing w:val="-4"/>
                <w:sz w:val="20"/>
              </w:rPr>
              <w:t> </w:t>
            </w:r>
            <w:r>
              <w:rPr>
                <w:sz w:val="20"/>
              </w:rPr>
              <w:t>provozní</w:t>
            </w:r>
            <w:r>
              <w:rPr>
                <w:spacing w:val="-8"/>
                <w:sz w:val="20"/>
              </w:rPr>
              <w:t> </w:t>
            </w:r>
            <w:r>
              <w:rPr>
                <w:spacing w:val="-2"/>
                <w:sz w:val="20"/>
              </w:rPr>
              <w:t>náklady:</w:t>
            </w:r>
          </w:p>
        </w:tc>
        <w:tc>
          <w:tcPr>
            <w:tcW w:w="3319"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1" w:lineRule="exact"/>
              <w:ind w:left="9"/>
              <w:rPr>
                <w:sz w:val="20"/>
              </w:rPr>
            </w:pPr>
            <w:r>
              <w:rPr>
                <w:sz w:val="20"/>
              </w:rPr>
              <w:t>Náklady</w:t>
            </w:r>
            <w:r>
              <w:rPr>
                <w:spacing w:val="-8"/>
                <w:sz w:val="20"/>
              </w:rPr>
              <w:t> </w:t>
            </w:r>
            <w:r>
              <w:rPr>
                <w:sz w:val="20"/>
              </w:rPr>
              <w:t>na</w:t>
            </w:r>
            <w:r>
              <w:rPr>
                <w:spacing w:val="-6"/>
                <w:sz w:val="20"/>
              </w:rPr>
              <w:t> </w:t>
            </w:r>
            <w:r>
              <w:rPr>
                <w:sz w:val="20"/>
              </w:rPr>
              <w:t>pořízení</w:t>
            </w:r>
            <w:r>
              <w:rPr>
                <w:spacing w:val="-5"/>
                <w:sz w:val="20"/>
              </w:rPr>
              <w:t> </w:t>
            </w:r>
            <w:r>
              <w:rPr>
                <w:sz w:val="20"/>
              </w:rPr>
              <w:t>dlouhodobého</w:t>
            </w:r>
            <w:r>
              <w:rPr>
                <w:spacing w:val="-11"/>
                <w:sz w:val="20"/>
              </w:rPr>
              <w:t> </w:t>
            </w:r>
            <w:r>
              <w:rPr>
                <w:spacing w:val="-2"/>
                <w:sz w:val="20"/>
              </w:rPr>
              <w:t>majetku:</w:t>
            </w:r>
          </w:p>
        </w:tc>
        <w:tc>
          <w:tcPr>
            <w:tcW w:w="3319" w:type="dxa"/>
            <w:gridSpan w:val="2"/>
          </w:tcPr>
          <w:p>
            <w:pPr>
              <w:pStyle w:val="TableParagraph"/>
              <w:spacing w:line="211" w:lineRule="exact"/>
              <w:rPr>
                <w:sz w:val="20"/>
              </w:rPr>
            </w:pPr>
            <w:r>
              <w:rPr>
                <w:sz w:val="20"/>
              </w:rPr>
              <w:t>xxxx</w:t>
            </w:r>
            <w:r>
              <w:rPr>
                <w:spacing w:val="2"/>
                <w:sz w:val="20"/>
              </w:rPr>
              <w:t> </w:t>
            </w:r>
            <w:r>
              <w:rPr>
                <w:spacing w:val="-5"/>
                <w:sz w:val="20"/>
              </w:rPr>
              <w:t>Kč</w:t>
            </w:r>
          </w:p>
        </w:tc>
      </w:tr>
      <w:tr>
        <w:trPr>
          <w:trHeight w:val="330" w:hRule="atLeast"/>
        </w:trPr>
        <w:tc>
          <w:tcPr>
            <w:tcW w:w="6478" w:type="dxa"/>
            <w:gridSpan w:val="2"/>
          </w:tcPr>
          <w:p>
            <w:pPr>
              <w:pStyle w:val="TableParagraph"/>
              <w:spacing w:line="216" w:lineRule="exact"/>
              <w:ind w:left="9"/>
              <w:rPr>
                <w:sz w:val="20"/>
              </w:rPr>
            </w:pPr>
            <w:r>
              <w:rPr>
                <w:sz w:val="20"/>
              </w:rPr>
              <w:t>Osobní </w:t>
            </w:r>
            <w:r>
              <w:rPr>
                <w:spacing w:val="-2"/>
                <w:sz w:val="20"/>
              </w:rPr>
              <w:t>náklady:</w:t>
            </w:r>
          </w:p>
        </w:tc>
        <w:tc>
          <w:tcPr>
            <w:tcW w:w="3319"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1" w:lineRule="exact"/>
              <w:ind w:left="9"/>
              <w:rPr>
                <w:b/>
                <w:sz w:val="20"/>
              </w:rPr>
            </w:pPr>
            <w:r>
              <w:rPr>
                <w:b/>
                <w:sz w:val="20"/>
              </w:rPr>
              <w:t>Celkem</w:t>
            </w:r>
            <w:r>
              <w:rPr>
                <w:b/>
                <w:spacing w:val="-4"/>
                <w:sz w:val="20"/>
              </w:rPr>
              <w:t> </w:t>
            </w:r>
            <w:r>
              <w:rPr>
                <w:b/>
                <w:spacing w:val="-2"/>
                <w:sz w:val="20"/>
              </w:rPr>
              <w:t>náklady:</w:t>
            </w:r>
          </w:p>
        </w:tc>
        <w:tc>
          <w:tcPr>
            <w:tcW w:w="3319" w:type="dxa"/>
            <w:gridSpan w:val="2"/>
          </w:tcPr>
          <w:p>
            <w:pPr>
              <w:pStyle w:val="TableParagraph"/>
              <w:spacing w:line="211" w:lineRule="exact"/>
              <w:rPr>
                <w:sz w:val="20"/>
              </w:rPr>
            </w:pPr>
            <w:r>
              <w:rPr>
                <w:sz w:val="20"/>
              </w:rPr>
              <w:t>xxxx</w:t>
            </w:r>
            <w:r>
              <w:rPr>
                <w:spacing w:val="2"/>
                <w:sz w:val="20"/>
              </w:rPr>
              <w:t> </w:t>
            </w:r>
            <w:r>
              <w:rPr>
                <w:spacing w:val="-5"/>
                <w:sz w:val="20"/>
              </w:rPr>
              <w:t>Kč</w:t>
            </w:r>
          </w:p>
        </w:tc>
      </w:tr>
      <w:tr>
        <w:trPr>
          <w:trHeight w:val="345" w:hRule="atLeast"/>
        </w:trPr>
        <w:tc>
          <w:tcPr>
            <w:tcW w:w="6478" w:type="dxa"/>
            <w:gridSpan w:val="2"/>
          </w:tcPr>
          <w:p>
            <w:pPr>
              <w:pStyle w:val="TableParagraph"/>
              <w:ind w:left="9"/>
              <w:rPr>
                <w:b/>
                <w:sz w:val="20"/>
              </w:rPr>
            </w:pPr>
            <w:r>
              <w:rPr>
                <w:b/>
                <w:sz w:val="20"/>
              </w:rPr>
              <w:t>Z</w:t>
            </w:r>
            <w:r>
              <w:rPr>
                <w:b/>
                <w:spacing w:val="-1"/>
                <w:sz w:val="20"/>
              </w:rPr>
              <w:t> </w:t>
            </w:r>
            <w:r>
              <w:rPr>
                <w:b/>
                <w:sz w:val="20"/>
              </w:rPr>
              <w:t>toho</w:t>
            </w:r>
            <w:r>
              <w:rPr>
                <w:b/>
                <w:spacing w:val="-6"/>
                <w:sz w:val="20"/>
              </w:rPr>
              <w:t> </w:t>
            </w:r>
            <w:r>
              <w:rPr>
                <w:b/>
                <w:sz w:val="20"/>
              </w:rPr>
              <w:t>dotace</w:t>
            </w:r>
            <w:r>
              <w:rPr>
                <w:b/>
                <w:spacing w:val="-3"/>
                <w:sz w:val="20"/>
              </w:rPr>
              <w:t> </w:t>
            </w:r>
            <w:r>
              <w:rPr>
                <w:b/>
                <w:spacing w:val="-2"/>
                <w:sz w:val="20"/>
              </w:rPr>
              <w:t>poskytovatele:</w:t>
            </w:r>
          </w:p>
        </w:tc>
        <w:tc>
          <w:tcPr>
            <w:tcW w:w="3319" w:type="dxa"/>
            <w:gridSpan w:val="2"/>
          </w:tcPr>
          <w:p>
            <w:pPr>
              <w:pStyle w:val="TableParagraph"/>
              <w:rPr>
                <w:sz w:val="20"/>
              </w:rPr>
            </w:pPr>
            <w:r>
              <w:rPr>
                <w:sz w:val="20"/>
              </w:rPr>
              <w:t>xxxx</w:t>
            </w:r>
            <w:r>
              <w:rPr>
                <w:spacing w:val="2"/>
                <w:sz w:val="20"/>
              </w:rPr>
              <w:t> </w:t>
            </w:r>
            <w:r>
              <w:rPr>
                <w:spacing w:val="-5"/>
                <w:sz w:val="20"/>
              </w:rPr>
              <w:t>Kč</w:t>
            </w:r>
          </w:p>
        </w:tc>
      </w:tr>
    </w:tbl>
    <w:p>
      <w:pPr>
        <w:pStyle w:val="BodyText"/>
        <w:spacing w:before="88"/>
        <w:rPr>
          <w:sz w:val="20"/>
        </w:rPr>
      </w:pPr>
    </w:p>
    <w:p>
      <w:pPr>
        <w:spacing w:line="211" w:lineRule="auto" w:before="0"/>
        <w:ind w:left="376" w:right="368" w:firstLine="710"/>
        <w:jc w:val="both"/>
        <w:rPr>
          <w:sz w:val="20"/>
        </w:rPr>
      </w:pPr>
      <w:r>
        <w:rPr>
          <w:sz w:val="20"/>
        </w:rPr>
        <w:t>Z</w:t>
      </w:r>
      <w:r>
        <w:rPr>
          <w:spacing w:val="-3"/>
          <w:sz w:val="20"/>
        </w:rPr>
        <w:t> </w:t>
      </w:r>
      <w:r>
        <w:rPr>
          <w:sz w:val="20"/>
        </w:rPr>
        <w:t>této částky převede Příjemce dalším účastníkům, pokud nejsou organizační složkou státu, níže uvedenou část Účelových prostředků. Dalším účastníkům – organizačním složkám státu, poukáže Poskytovatel finanční prostředky rozpočtovým opatřením a částka převedená Příjemci bude snížena o tuto část.</w:t>
      </w:r>
    </w:p>
    <w:p>
      <w:pPr>
        <w:pStyle w:val="BodyText"/>
        <w:spacing w:before="205" w:after="1"/>
        <w:rPr>
          <w:sz w:val="2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4922"/>
        <w:gridCol w:w="1738"/>
        <w:gridCol w:w="1652"/>
      </w:tblGrid>
      <w:tr>
        <w:trPr>
          <w:trHeight w:val="345" w:hRule="atLeast"/>
        </w:trPr>
        <w:tc>
          <w:tcPr>
            <w:tcW w:w="1556" w:type="dxa"/>
          </w:tcPr>
          <w:p>
            <w:pPr>
              <w:pStyle w:val="TableParagraph"/>
              <w:spacing w:before="5"/>
              <w:ind w:left="9"/>
              <w:rPr>
                <w:b/>
                <w:sz w:val="20"/>
              </w:rPr>
            </w:pPr>
            <w:r>
              <w:rPr>
                <w:b/>
                <w:spacing w:val="-2"/>
                <w:sz w:val="20"/>
              </w:rPr>
              <w:t>Spolupříjemce:</w:t>
            </w:r>
          </w:p>
        </w:tc>
        <w:tc>
          <w:tcPr>
            <w:tcW w:w="4922" w:type="dxa"/>
          </w:tcPr>
          <w:p>
            <w:pPr>
              <w:pStyle w:val="TableParagraph"/>
              <w:spacing w:before="5"/>
              <w:ind w:left="61"/>
              <w:rPr>
                <w:sz w:val="20"/>
              </w:rPr>
            </w:pPr>
            <w:r>
              <w:rPr>
                <w:spacing w:val="-2"/>
                <w:sz w:val="20"/>
              </w:rPr>
              <w:t>xxxxxxxx</w:t>
            </w:r>
          </w:p>
        </w:tc>
        <w:tc>
          <w:tcPr>
            <w:tcW w:w="1738" w:type="dxa"/>
          </w:tcPr>
          <w:p>
            <w:pPr>
              <w:pStyle w:val="TableParagraph"/>
              <w:spacing w:before="5"/>
              <w:rPr>
                <w:sz w:val="20"/>
              </w:rPr>
            </w:pPr>
            <w:r>
              <w:rPr>
                <w:spacing w:val="-4"/>
                <w:sz w:val="20"/>
              </w:rPr>
              <w:t>IČO:</w:t>
            </w:r>
          </w:p>
        </w:tc>
        <w:tc>
          <w:tcPr>
            <w:tcW w:w="1652" w:type="dxa"/>
          </w:tcPr>
          <w:p>
            <w:pPr>
              <w:pStyle w:val="TableParagraph"/>
              <w:spacing w:before="5"/>
              <w:ind w:left="13"/>
              <w:rPr>
                <w:sz w:val="20"/>
              </w:rPr>
            </w:pPr>
            <w:r>
              <w:rPr>
                <w:spacing w:val="-2"/>
                <w:sz w:val="20"/>
              </w:rPr>
              <w:t>Xxxxxx</w:t>
            </w:r>
          </w:p>
        </w:tc>
      </w:tr>
      <w:tr>
        <w:trPr>
          <w:trHeight w:val="326" w:hRule="atLeast"/>
        </w:trPr>
        <w:tc>
          <w:tcPr>
            <w:tcW w:w="1556" w:type="dxa"/>
          </w:tcPr>
          <w:p>
            <w:pPr>
              <w:pStyle w:val="TableParagraph"/>
              <w:spacing w:line="216" w:lineRule="exact"/>
              <w:ind w:left="9"/>
              <w:rPr>
                <w:b/>
                <w:sz w:val="20"/>
              </w:rPr>
            </w:pPr>
            <w:r>
              <w:rPr>
                <w:b/>
                <w:spacing w:val="-2"/>
                <w:sz w:val="20"/>
              </w:rPr>
              <w:t>Spoluřešitel:</w:t>
            </w:r>
          </w:p>
        </w:tc>
        <w:tc>
          <w:tcPr>
            <w:tcW w:w="4922" w:type="dxa"/>
          </w:tcPr>
          <w:p>
            <w:pPr>
              <w:pStyle w:val="TableParagraph"/>
              <w:spacing w:line="216" w:lineRule="exact"/>
              <w:ind w:left="61"/>
              <w:rPr>
                <w:sz w:val="20"/>
              </w:rPr>
            </w:pPr>
            <w:r>
              <w:rPr>
                <w:spacing w:val="-2"/>
                <w:sz w:val="20"/>
              </w:rPr>
              <w:t>xxxxxxx</w:t>
            </w:r>
          </w:p>
        </w:tc>
        <w:tc>
          <w:tcPr>
            <w:tcW w:w="1738" w:type="dxa"/>
          </w:tcPr>
          <w:p>
            <w:pPr>
              <w:pStyle w:val="TableParagraph"/>
              <w:spacing w:line="216" w:lineRule="exact"/>
              <w:rPr>
                <w:sz w:val="20"/>
              </w:rPr>
            </w:pPr>
            <w:r>
              <w:rPr>
                <w:spacing w:val="-4"/>
                <w:sz w:val="20"/>
              </w:rPr>
              <w:t>nar:</w:t>
            </w:r>
          </w:p>
        </w:tc>
        <w:tc>
          <w:tcPr>
            <w:tcW w:w="1652" w:type="dxa"/>
          </w:tcPr>
          <w:p>
            <w:pPr>
              <w:pStyle w:val="TableParagraph"/>
              <w:spacing w:line="216" w:lineRule="exact"/>
              <w:ind w:left="13"/>
              <w:rPr>
                <w:sz w:val="20"/>
              </w:rPr>
            </w:pPr>
            <w:r>
              <w:rPr>
                <w:spacing w:val="-2"/>
                <w:sz w:val="20"/>
              </w:rPr>
              <w:t>Xxxxxx</w:t>
            </w:r>
          </w:p>
        </w:tc>
      </w:tr>
      <w:tr>
        <w:trPr>
          <w:trHeight w:val="330" w:hRule="atLeast"/>
        </w:trPr>
        <w:tc>
          <w:tcPr>
            <w:tcW w:w="6478" w:type="dxa"/>
            <w:gridSpan w:val="2"/>
          </w:tcPr>
          <w:p>
            <w:pPr>
              <w:pStyle w:val="TableParagraph"/>
              <w:spacing w:line="221" w:lineRule="exact"/>
              <w:ind w:left="9"/>
              <w:rPr>
                <w:sz w:val="20"/>
              </w:rPr>
            </w:pPr>
            <w:r>
              <w:rPr>
                <w:sz w:val="20"/>
              </w:rPr>
              <w:t>Ostatní</w:t>
            </w:r>
            <w:r>
              <w:rPr>
                <w:spacing w:val="-4"/>
                <w:sz w:val="20"/>
              </w:rPr>
              <w:t> </w:t>
            </w:r>
            <w:r>
              <w:rPr>
                <w:sz w:val="20"/>
              </w:rPr>
              <w:t>provozní</w:t>
            </w:r>
            <w:r>
              <w:rPr>
                <w:spacing w:val="-8"/>
                <w:sz w:val="20"/>
              </w:rPr>
              <w:t> </w:t>
            </w:r>
            <w:r>
              <w:rPr>
                <w:spacing w:val="-2"/>
                <w:sz w:val="20"/>
              </w:rPr>
              <w:t>náklady:</w:t>
            </w:r>
          </w:p>
        </w:tc>
        <w:tc>
          <w:tcPr>
            <w:tcW w:w="3390" w:type="dxa"/>
            <w:gridSpan w:val="2"/>
          </w:tcPr>
          <w:p>
            <w:pPr>
              <w:pStyle w:val="TableParagraph"/>
              <w:spacing w:line="221"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6" w:lineRule="exact"/>
              <w:ind w:left="9"/>
              <w:rPr>
                <w:sz w:val="20"/>
              </w:rPr>
            </w:pPr>
            <w:r>
              <w:rPr>
                <w:sz w:val="20"/>
              </w:rPr>
              <w:t>Náklady</w:t>
            </w:r>
            <w:r>
              <w:rPr>
                <w:spacing w:val="-8"/>
                <w:sz w:val="20"/>
              </w:rPr>
              <w:t> </w:t>
            </w:r>
            <w:r>
              <w:rPr>
                <w:sz w:val="20"/>
              </w:rPr>
              <w:t>na</w:t>
            </w:r>
            <w:r>
              <w:rPr>
                <w:spacing w:val="-6"/>
                <w:sz w:val="20"/>
              </w:rPr>
              <w:t> </w:t>
            </w:r>
            <w:r>
              <w:rPr>
                <w:sz w:val="20"/>
              </w:rPr>
              <w:t>pořízení</w:t>
            </w:r>
            <w:r>
              <w:rPr>
                <w:spacing w:val="-5"/>
                <w:sz w:val="20"/>
              </w:rPr>
              <w:t> </w:t>
            </w:r>
            <w:r>
              <w:rPr>
                <w:sz w:val="20"/>
              </w:rPr>
              <w:t>dlouhodobého</w:t>
            </w:r>
            <w:r>
              <w:rPr>
                <w:spacing w:val="-11"/>
                <w:sz w:val="20"/>
              </w:rPr>
              <w:t> </w:t>
            </w:r>
            <w:r>
              <w:rPr>
                <w:spacing w:val="-2"/>
                <w:sz w:val="20"/>
              </w:rPr>
              <w:t>majetku:</w:t>
            </w:r>
          </w:p>
        </w:tc>
        <w:tc>
          <w:tcPr>
            <w:tcW w:w="3390"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30" w:hRule="atLeast"/>
        </w:trPr>
        <w:tc>
          <w:tcPr>
            <w:tcW w:w="6478" w:type="dxa"/>
            <w:gridSpan w:val="2"/>
          </w:tcPr>
          <w:p>
            <w:pPr>
              <w:pStyle w:val="TableParagraph"/>
              <w:spacing w:line="221" w:lineRule="exact"/>
              <w:ind w:left="9"/>
              <w:rPr>
                <w:sz w:val="20"/>
              </w:rPr>
            </w:pPr>
            <w:r>
              <w:rPr>
                <w:sz w:val="20"/>
              </w:rPr>
              <w:t>Osobní </w:t>
            </w:r>
            <w:r>
              <w:rPr>
                <w:spacing w:val="-2"/>
                <w:sz w:val="20"/>
              </w:rPr>
              <w:t>náklady:</w:t>
            </w:r>
          </w:p>
        </w:tc>
        <w:tc>
          <w:tcPr>
            <w:tcW w:w="3390" w:type="dxa"/>
            <w:gridSpan w:val="2"/>
          </w:tcPr>
          <w:p>
            <w:pPr>
              <w:pStyle w:val="TableParagraph"/>
              <w:spacing w:line="221" w:lineRule="exact"/>
              <w:rPr>
                <w:sz w:val="20"/>
              </w:rPr>
            </w:pPr>
            <w:r>
              <w:rPr>
                <w:sz w:val="20"/>
              </w:rPr>
              <w:t>xxxx</w:t>
            </w:r>
            <w:r>
              <w:rPr>
                <w:spacing w:val="2"/>
                <w:sz w:val="20"/>
              </w:rPr>
              <w:t> </w:t>
            </w:r>
            <w:r>
              <w:rPr>
                <w:spacing w:val="-5"/>
                <w:sz w:val="20"/>
              </w:rPr>
              <w:t>Kč</w:t>
            </w:r>
          </w:p>
        </w:tc>
      </w:tr>
      <w:tr>
        <w:trPr>
          <w:trHeight w:val="325" w:hRule="atLeast"/>
        </w:trPr>
        <w:tc>
          <w:tcPr>
            <w:tcW w:w="6478" w:type="dxa"/>
            <w:gridSpan w:val="2"/>
          </w:tcPr>
          <w:p>
            <w:pPr>
              <w:pStyle w:val="TableParagraph"/>
              <w:spacing w:line="216" w:lineRule="exact"/>
              <w:ind w:left="9"/>
              <w:rPr>
                <w:b/>
                <w:sz w:val="20"/>
              </w:rPr>
            </w:pPr>
            <w:r>
              <w:rPr>
                <w:b/>
                <w:sz w:val="20"/>
              </w:rPr>
              <w:t>Celkem</w:t>
            </w:r>
            <w:r>
              <w:rPr>
                <w:b/>
                <w:spacing w:val="-4"/>
                <w:sz w:val="20"/>
              </w:rPr>
              <w:t> </w:t>
            </w:r>
            <w:r>
              <w:rPr>
                <w:b/>
                <w:spacing w:val="-2"/>
                <w:sz w:val="20"/>
              </w:rPr>
              <w:t>náklady:</w:t>
            </w:r>
          </w:p>
        </w:tc>
        <w:tc>
          <w:tcPr>
            <w:tcW w:w="3390"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45" w:hRule="atLeast"/>
        </w:trPr>
        <w:tc>
          <w:tcPr>
            <w:tcW w:w="6478" w:type="dxa"/>
            <w:gridSpan w:val="2"/>
          </w:tcPr>
          <w:p>
            <w:pPr>
              <w:pStyle w:val="TableParagraph"/>
              <w:spacing w:before="5"/>
              <w:ind w:left="9"/>
              <w:rPr>
                <w:b/>
                <w:sz w:val="20"/>
              </w:rPr>
            </w:pPr>
            <w:r>
              <w:rPr>
                <w:b/>
                <w:sz w:val="20"/>
              </w:rPr>
              <w:t>Z</w:t>
            </w:r>
            <w:r>
              <w:rPr>
                <w:b/>
                <w:spacing w:val="-1"/>
                <w:sz w:val="20"/>
              </w:rPr>
              <w:t> </w:t>
            </w:r>
            <w:r>
              <w:rPr>
                <w:b/>
                <w:sz w:val="20"/>
              </w:rPr>
              <w:t>toho</w:t>
            </w:r>
            <w:r>
              <w:rPr>
                <w:b/>
                <w:spacing w:val="-6"/>
                <w:sz w:val="20"/>
              </w:rPr>
              <w:t> </w:t>
            </w:r>
            <w:r>
              <w:rPr>
                <w:b/>
                <w:sz w:val="20"/>
              </w:rPr>
              <w:t>dotace</w:t>
            </w:r>
            <w:r>
              <w:rPr>
                <w:b/>
                <w:spacing w:val="-3"/>
                <w:sz w:val="20"/>
              </w:rPr>
              <w:t> </w:t>
            </w:r>
            <w:r>
              <w:rPr>
                <w:b/>
                <w:spacing w:val="-2"/>
                <w:sz w:val="20"/>
              </w:rPr>
              <w:t>poskytovatele:</w:t>
            </w:r>
          </w:p>
        </w:tc>
        <w:tc>
          <w:tcPr>
            <w:tcW w:w="3390" w:type="dxa"/>
            <w:gridSpan w:val="2"/>
          </w:tcPr>
          <w:p>
            <w:pPr>
              <w:pStyle w:val="TableParagraph"/>
              <w:spacing w:before="5"/>
              <w:rPr>
                <w:sz w:val="20"/>
              </w:rPr>
            </w:pPr>
            <w:r>
              <w:rPr>
                <w:sz w:val="20"/>
              </w:rPr>
              <w:t>xxxx</w:t>
            </w:r>
            <w:r>
              <w:rPr>
                <w:spacing w:val="2"/>
                <w:sz w:val="20"/>
              </w:rPr>
              <w:t> </w:t>
            </w:r>
            <w:r>
              <w:rPr>
                <w:spacing w:val="-5"/>
                <w:sz w:val="20"/>
              </w:rPr>
              <w:t>Kč</w:t>
            </w:r>
          </w:p>
        </w:tc>
      </w:tr>
    </w:tbl>
    <w:p>
      <w:pPr>
        <w:pStyle w:val="BodyText"/>
        <w:spacing w:before="95"/>
        <w:rPr>
          <w:sz w:val="20"/>
        </w:rPr>
      </w:pPr>
    </w:p>
    <w:p>
      <w:pPr>
        <w:pStyle w:val="ListParagraph"/>
        <w:numPr>
          <w:ilvl w:val="1"/>
          <w:numId w:val="50"/>
        </w:numPr>
        <w:tabs>
          <w:tab w:pos="1288" w:val="left" w:leader="none"/>
        </w:tabs>
        <w:spacing w:line="240" w:lineRule="auto" w:before="0" w:after="0"/>
        <w:ind w:left="1288" w:right="0" w:hanging="201"/>
        <w:jc w:val="left"/>
        <w:rPr>
          <w:b/>
          <w:sz w:val="20"/>
        </w:rPr>
      </w:pPr>
      <w:r>
        <w:rPr>
          <w:b/>
          <w:spacing w:val="-5"/>
          <w:sz w:val="20"/>
        </w:rPr>
        <w:t>rok</w:t>
      </w:r>
    </w:p>
    <w:p>
      <w:pPr>
        <w:spacing w:before="121"/>
        <w:ind w:left="376" w:right="0" w:firstLine="710"/>
        <w:jc w:val="left"/>
        <w:rPr>
          <w:sz w:val="20"/>
        </w:rPr>
      </w:pPr>
      <w:r>
        <w:rPr>
          <w:sz w:val="20"/>
        </w:rPr>
        <w:t>Na</w:t>
      </w:r>
      <w:r>
        <w:rPr>
          <w:spacing w:val="74"/>
          <w:sz w:val="20"/>
        </w:rPr>
        <w:t> </w:t>
      </w:r>
      <w:r>
        <w:rPr>
          <w:b/>
          <w:sz w:val="20"/>
        </w:rPr>
        <w:t>třetí</w:t>
      </w:r>
      <w:r>
        <w:rPr>
          <w:b/>
          <w:spacing w:val="69"/>
          <w:sz w:val="20"/>
        </w:rPr>
        <w:t> </w:t>
      </w:r>
      <w:r>
        <w:rPr>
          <w:b/>
          <w:sz w:val="20"/>
        </w:rPr>
        <w:t>rok</w:t>
      </w:r>
      <w:r>
        <w:rPr>
          <w:b/>
          <w:spacing w:val="66"/>
          <w:sz w:val="20"/>
        </w:rPr>
        <w:t> </w:t>
      </w:r>
      <w:r>
        <w:rPr>
          <w:b/>
          <w:sz w:val="20"/>
        </w:rPr>
        <w:t>řešení</w:t>
      </w:r>
      <w:r>
        <w:rPr>
          <w:b/>
          <w:spacing w:val="76"/>
          <w:sz w:val="20"/>
        </w:rPr>
        <w:t> </w:t>
      </w:r>
      <w:r>
        <w:rPr>
          <w:sz w:val="20"/>
        </w:rPr>
        <w:t>Projektu</w:t>
      </w:r>
      <w:r>
        <w:rPr>
          <w:spacing w:val="67"/>
          <w:sz w:val="20"/>
        </w:rPr>
        <w:t> </w:t>
      </w:r>
      <w:r>
        <w:rPr>
          <w:sz w:val="20"/>
        </w:rPr>
        <w:t>činí</w:t>
      </w:r>
      <w:r>
        <w:rPr>
          <w:spacing w:val="74"/>
          <w:sz w:val="20"/>
        </w:rPr>
        <w:t> </w:t>
      </w:r>
      <w:r>
        <w:rPr>
          <w:sz w:val="20"/>
        </w:rPr>
        <w:t>uznané</w:t>
      </w:r>
      <w:r>
        <w:rPr>
          <w:spacing w:val="74"/>
          <w:sz w:val="20"/>
        </w:rPr>
        <w:t> </w:t>
      </w:r>
      <w:r>
        <w:rPr>
          <w:sz w:val="20"/>
        </w:rPr>
        <w:t>náklady</w:t>
      </w:r>
      <w:r>
        <w:rPr>
          <w:spacing w:val="67"/>
          <w:sz w:val="20"/>
        </w:rPr>
        <w:t> </w:t>
      </w:r>
      <w:r>
        <w:rPr>
          <w:sz w:val="20"/>
        </w:rPr>
        <w:t>a</w:t>
      </w:r>
      <w:r>
        <w:rPr>
          <w:spacing w:val="69"/>
          <w:sz w:val="20"/>
        </w:rPr>
        <w:t> </w:t>
      </w:r>
      <w:r>
        <w:rPr>
          <w:sz w:val="20"/>
        </w:rPr>
        <w:t>Účelové</w:t>
      </w:r>
      <w:r>
        <w:rPr>
          <w:spacing w:val="69"/>
          <w:sz w:val="20"/>
        </w:rPr>
        <w:t> </w:t>
      </w:r>
      <w:r>
        <w:rPr>
          <w:sz w:val="20"/>
        </w:rPr>
        <w:t>prostředky,</w:t>
      </w:r>
      <w:r>
        <w:rPr>
          <w:spacing w:val="74"/>
          <w:sz w:val="20"/>
        </w:rPr>
        <w:t> </w:t>
      </w:r>
      <w:r>
        <w:rPr>
          <w:sz w:val="20"/>
        </w:rPr>
        <w:t>které</w:t>
      </w:r>
      <w:r>
        <w:rPr>
          <w:spacing w:val="74"/>
          <w:sz w:val="20"/>
        </w:rPr>
        <w:t> </w:t>
      </w:r>
      <w:r>
        <w:rPr>
          <w:sz w:val="20"/>
        </w:rPr>
        <w:t>budou</w:t>
      </w:r>
      <w:r>
        <w:rPr>
          <w:spacing w:val="72"/>
          <w:sz w:val="20"/>
        </w:rPr>
        <w:t> </w:t>
      </w:r>
      <w:r>
        <w:rPr>
          <w:sz w:val="20"/>
        </w:rPr>
        <w:t>poskytnuty Poskytovatelem </w:t>
      </w:r>
      <w:r>
        <w:rPr>
          <w:sz w:val="20"/>
          <w:u w:val="single"/>
        </w:rPr>
        <w:t>Příjemci:</w:t>
      </w:r>
    </w:p>
    <w:p>
      <w:pPr>
        <w:pStyle w:val="BodyText"/>
        <w:spacing w:before="5"/>
        <w:rPr>
          <w:sz w:val="10"/>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5047"/>
        <w:gridCol w:w="1739"/>
        <w:gridCol w:w="1580"/>
      </w:tblGrid>
      <w:tr>
        <w:trPr>
          <w:trHeight w:val="345" w:hRule="atLeast"/>
        </w:trPr>
        <w:tc>
          <w:tcPr>
            <w:tcW w:w="1431" w:type="dxa"/>
          </w:tcPr>
          <w:p>
            <w:pPr>
              <w:pStyle w:val="TableParagraph"/>
              <w:ind w:left="9"/>
              <w:rPr>
                <w:b/>
                <w:sz w:val="20"/>
              </w:rPr>
            </w:pPr>
            <w:r>
              <w:rPr>
                <w:b/>
                <w:spacing w:val="-2"/>
                <w:sz w:val="20"/>
              </w:rPr>
              <w:t>Příjemce:</w:t>
            </w:r>
          </w:p>
        </w:tc>
        <w:tc>
          <w:tcPr>
            <w:tcW w:w="5047" w:type="dxa"/>
          </w:tcPr>
          <w:p>
            <w:pPr>
              <w:pStyle w:val="TableParagraph"/>
              <w:ind w:left="62"/>
              <w:rPr>
                <w:sz w:val="20"/>
              </w:rPr>
            </w:pPr>
            <w:r>
              <w:rPr>
                <w:spacing w:val="-2"/>
                <w:sz w:val="20"/>
              </w:rPr>
              <w:t>xxxxxxxx</w:t>
            </w:r>
          </w:p>
        </w:tc>
        <w:tc>
          <w:tcPr>
            <w:tcW w:w="1739" w:type="dxa"/>
          </w:tcPr>
          <w:p>
            <w:pPr>
              <w:pStyle w:val="TableParagraph"/>
              <w:rPr>
                <w:sz w:val="20"/>
              </w:rPr>
            </w:pPr>
            <w:r>
              <w:rPr>
                <w:spacing w:val="-4"/>
                <w:sz w:val="20"/>
              </w:rPr>
              <w:t>IČO:</w:t>
            </w:r>
          </w:p>
        </w:tc>
        <w:tc>
          <w:tcPr>
            <w:tcW w:w="1580" w:type="dxa"/>
          </w:tcPr>
          <w:p>
            <w:pPr>
              <w:pStyle w:val="TableParagraph"/>
              <w:rPr>
                <w:sz w:val="20"/>
              </w:rPr>
            </w:pPr>
            <w:r>
              <w:rPr>
                <w:spacing w:val="-2"/>
                <w:sz w:val="20"/>
              </w:rPr>
              <w:t>Xxxxxx</w:t>
            </w:r>
          </w:p>
        </w:tc>
      </w:tr>
      <w:tr>
        <w:trPr>
          <w:trHeight w:val="325" w:hRule="atLeast"/>
        </w:trPr>
        <w:tc>
          <w:tcPr>
            <w:tcW w:w="1431" w:type="dxa"/>
          </w:tcPr>
          <w:p>
            <w:pPr>
              <w:pStyle w:val="TableParagraph"/>
              <w:spacing w:line="211" w:lineRule="exact"/>
              <w:ind w:left="9"/>
              <w:rPr>
                <w:b/>
                <w:sz w:val="20"/>
              </w:rPr>
            </w:pPr>
            <w:r>
              <w:rPr>
                <w:b/>
                <w:spacing w:val="-2"/>
                <w:sz w:val="20"/>
              </w:rPr>
              <w:t>Řešitel:</w:t>
            </w:r>
          </w:p>
        </w:tc>
        <w:tc>
          <w:tcPr>
            <w:tcW w:w="5047" w:type="dxa"/>
          </w:tcPr>
          <w:p>
            <w:pPr>
              <w:pStyle w:val="TableParagraph"/>
              <w:spacing w:line="211" w:lineRule="exact"/>
              <w:ind w:left="62"/>
              <w:rPr>
                <w:sz w:val="20"/>
              </w:rPr>
            </w:pPr>
            <w:r>
              <w:rPr>
                <w:spacing w:val="-2"/>
                <w:sz w:val="20"/>
              </w:rPr>
              <w:t>xxxxxxx</w:t>
            </w:r>
          </w:p>
        </w:tc>
        <w:tc>
          <w:tcPr>
            <w:tcW w:w="1739" w:type="dxa"/>
          </w:tcPr>
          <w:p>
            <w:pPr>
              <w:pStyle w:val="TableParagraph"/>
              <w:spacing w:line="211" w:lineRule="exact"/>
              <w:rPr>
                <w:sz w:val="20"/>
              </w:rPr>
            </w:pPr>
            <w:r>
              <w:rPr>
                <w:spacing w:val="-4"/>
                <w:sz w:val="20"/>
              </w:rPr>
              <w:t>nar:</w:t>
            </w:r>
          </w:p>
        </w:tc>
        <w:tc>
          <w:tcPr>
            <w:tcW w:w="1580" w:type="dxa"/>
          </w:tcPr>
          <w:p>
            <w:pPr>
              <w:pStyle w:val="TableParagraph"/>
              <w:spacing w:line="211" w:lineRule="exact"/>
              <w:rPr>
                <w:sz w:val="20"/>
              </w:rPr>
            </w:pPr>
            <w:r>
              <w:rPr>
                <w:spacing w:val="-2"/>
                <w:sz w:val="20"/>
              </w:rPr>
              <w:t>Xxxxxx</w:t>
            </w:r>
          </w:p>
        </w:tc>
      </w:tr>
      <w:tr>
        <w:trPr>
          <w:trHeight w:val="330" w:hRule="atLeast"/>
        </w:trPr>
        <w:tc>
          <w:tcPr>
            <w:tcW w:w="6478" w:type="dxa"/>
            <w:gridSpan w:val="2"/>
          </w:tcPr>
          <w:p>
            <w:pPr>
              <w:pStyle w:val="TableParagraph"/>
              <w:spacing w:line="216" w:lineRule="exact"/>
              <w:ind w:left="9"/>
              <w:rPr>
                <w:sz w:val="20"/>
              </w:rPr>
            </w:pPr>
            <w:r>
              <w:rPr>
                <w:sz w:val="20"/>
              </w:rPr>
              <w:t>Ostatní</w:t>
            </w:r>
            <w:r>
              <w:rPr>
                <w:spacing w:val="-4"/>
                <w:sz w:val="20"/>
              </w:rPr>
              <w:t> </w:t>
            </w:r>
            <w:r>
              <w:rPr>
                <w:sz w:val="20"/>
              </w:rPr>
              <w:t>provozní</w:t>
            </w:r>
            <w:r>
              <w:rPr>
                <w:spacing w:val="-8"/>
                <w:sz w:val="20"/>
              </w:rPr>
              <w:t> </w:t>
            </w:r>
            <w:r>
              <w:rPr>
                <w:spacing w:val="-2"/>
                <w:sz w:val="20"/>
              </w:rPr>
              <w:t>náklady:</w:t>
            </w:r>
          </w:p>
        </w:tc>
        <w:tc>
          <w:tcPr>
            <w:tcW w:w="3319"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25" w:hRule="atLeast"/>
        </w:trPr>
        <w:tc>
          <w:tcPr>
            <w:tcW w:w="6478" w:type="dxa"/>
            <w:gridSpan w:val="2"/>
          </w:tcPr>
          <w:p>
            <w:pPr>
              <w:pStyle w:val="TableParagraph"/>
              <w:spacing w:line="211" w:lineRule="exact"/>
              <w:ind w:left="9"/>
              <w:rPr>
                <w:sz w:val="20"/>
              </w:rPr>
            </w:pPr>
            <w:r>
              <w:rPr>
                <w:sz w:val="20"/>
              </w:rPr>
              <w:t>Náklady</w:t>
            </w:r>
            <w:r>
              <w:rPr>
                <w:spacing w:val="-8"/>
                <w:sz w:val="20"/>
              </w:rPr>
              <w:t> </w:t>
            </w:r>
            <w:r>
              <w:rPr>
                <w:sz w:val="20"/>
              </w:rPr>
              <w:t>na</w:t>
            </w:r>
            <w:r>
              <w:rPr>
                <w:spacing w:val="-6"/>
                <w:sz w:val="20"/>
              </w:rPr>
              <w:t> </w:t>
            </w:r>
            <w:r>
              <w:rPr>
                <w:sz w:val="20"/>
              </w:rPr>
              <w:t>pořízení</w:t>
            </w:r>
            <w:r>
              <w:rPr>
                <w:spacing w:val="-5"/>
                <w:sz w:val="20"/>
              </w:rPr>
              <w:t> </w:t>
            </w:r>
            <w:r>
              <w:rPr>
                <w:sz w:val="20"/>
              </w:rPr>
              <w:t>dlouhodobého</w:t>
            </w:r>
            <w:r>
              <w:rPr>
                <w:spacing w:val="-11"/>
                <w:sz w:val="20"/>
              </w:rPr>
              <w:t> </w:t>
            </w:r>
            <w:r>
              <w:rPr>
                <w:spacing w:val="-2"/>
                <w:sz w:val="20"/>
              </w:rPr>
              <w:t>majetku:</w:t>
            </w:r>
          </w:p>
        </w:tc>
        <w:tc>
          <w:tcPr>
            <w:tcW w:w="3319" w:type="dxa"/>
            <w:gridSpan w:val="2"/>
          </w:tcPr>
          <w:p>
            <w:pPr>
              <w:pStyle w:val="TableParagraph"/>
              <w:spacing w:line="211" w:lineRule="exact"/>
              <w:rPr>
                <w:sz w:val="20"/>
              </w:rPr>
            </w:pPr>
            <w:r>
              <w:rPr>
                <w:sz w:val="20"/>
              </w:rPr>
              <w:t>xxxx</w:t>
            </w:r>
            <w:r>
              <w:rPr>
                <w:spacing w:val="2"/>
                <w:sz w:val="20"/>
              </w:rPr>
              <w:t> </w:t>
            </w:r>
            <w:r>
              <w:rPr>
                <w:spacing w:val="-5"/>
                <w:sz w:val="20"/>
              </w:rPr>
              <w:t>Kč</w:t>
            </w:r>
          </w:p>
        </w:tc>
      </w:tr>
      <w:tr>
        <w:trPr>
          <w:trHeight w:val="330" w:hRule="atLeast"/>
        </w:trPr>
        <w:tc>
          <w:tcPr>
            <w:tcW w:w="6478" w:type="dxa"/>
            <w:gridSpan w:val="2"/>
          </w:tcPr>
          <w:p>
            <w:pPr>
              <w:pStyle w:val="TableParagraph"/>
              <w:spacing w:line="216" w:lineRule="exact"/>
              <w:ind w:left="9"/>
              <w:rPr>
                <w:sz w:val="20"/>
              </w:rPr>
            </w:pPr>
            <w:r>
              <w:rPr>
                <w:sz w:val="20"/>
              </w:rPr>
              <w:t>Osobní </w:t>
            </w:r>
            <w:r>
              <w:rPr>
                <w:spacing w:val="-2"/>
                <w:sz w:val="20"/>
              </w:rPr>
              <w:t>náklady:</w:t>
            </w:r>
          </w:p>
        </w:tc>
        <w:tc>
          <w:tcPr>
            <w:tcW w:w="3319"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1" w:lineRule="exact"/>
              <w:ind w:left="9"/>
              <w:rPr>
                <w:b/>
                <w:sz w:val="20"/>
              </w:rPr>
            </w:pPr>
            <w:r>
              <w:rPr>
                <w:b/>
                <w:sz w:val="20"/>
              </w:rPr>
              <w:t>Celkem</w:t>
            </w:r>
            <w:r>
              <w:rPr>
                <w:b/>
                <w:spacing w:val="-4"/>
                <w:sz w:val="20"/>
              </w:rPr>
              <w:t> </w:t>
            </w:r>
            <w:r>
              <w:rPr>
                <w:b/>
                <w:spacing w:val="-2"/>
                <w:sz w:val="20"/>
              </w:rPr>
              <w:t>náklady:</w:t>
            </w:r>
          </w:p>
        </w:tc>
        <w:tc>
          <w:tcPr>
            <w:tcW w:w="3319" w:type="dxa"/>
            <w:gridSpan w:val="2"/>
          </w:tcPr>
          <w:p>
            <w:pPr>
              <w:pStyle w:val="TableParagraph"/>
              <w:spacing w:line="211" w:lineRule="exact"/>
              <w:rPr>
                <w:sz w:val="20"/>
              </w:rPr>
            </w:pPr>
            <w:r>
              <w:rPr>
                <w:sz w:val="20"/>
              </w:rPr>
              <w:t>xxxx</w:t>
            </w:r>
            <w:r>
              <w:rPr>
                <w:spacing w:val="2"/>
                <w:sz w:val="20"/>
              </w:rPr>
              <w:t> </w:t>
            </w:r>
            <w:r>
              <w:rPr>
                <w:spacing w:val="-5"/>
                <w:sz w:val="20"/>
              </w:rPr>
              <w:t>Kč</w:t>
            </w:r>
          </w:p>
        </w:tc>
      </w:tr>
      <w:tr>
        <w:trPr>
          <w:trHeight w:val="345" w:hRule="atLeast"/>
        </w:trPr>
        <w:tc>
          <w:tcPr>
            <w:tcW w:w="6478" w:type="dxa"/>
            <w:gridSpan w:val="2"/>
          </w:tcPr>
          <w:p>
            <w:pPr>
              <w:pStyle w:val="TableParagraph"/>
              <w:ind w:left="9"/>
              <w:rPr>
                <w:b/>
                <w:sz w:val="20"/>
              </w:rPr>
            </w:pPr>
            <w:r>
              <w:rPr>
                <w:b/>
                <w:sz w:val="20"/>
              </w:rPr>
              <w:t>Z</w:t>
            </w:r>
            <w:r>
              <w:rPr>
                <w:b/>
                <w:spacing w:val="-1"/>
                <w:sz w:val="20"/>
              </w:rPr>
              <w:t> </w:t>
            </w:r>
            <w:r>
              <w:rPr>
                <w:b/>
                <w:sz w:val="20"/>
              </w:rPr>
              <w:t>toho</w:t>
            </w:r>
            <w:r>
              <w:rPr>
                <w:b/>
                <w:spacing w:val="-6"/>
                <w:sz w:val="20"/>
              </w:rPr>
              <w:t> </w:t>
            </w:r>
            <w:r>
              <w:rPr>
                <w:b/>
                <w:sz w:val="20"/>
              </w:rPr>
              <w:t>dotace</w:t>
            </w:r>
            <w:r>
              <w:rPr>
                <w:b/>
                <w:spacing w:val="-3"/>
                <w:sz w:val="20"/>
              </w:rPr>
              <w:t> </w:t>
            </w:r>
            <w:r>
              <w:rPr>
                <w:b/>
                <w:spacing w:val="-2"/>
                <w:sz w:val="20"/>
              </w:rPr>
              <w:t>poskytovatele:</w:t>
            </w:r>
          </w:p>
        </w:tc>
        <w:tc>
          <w:tcPr>
            <w:tcW w:w="3319" w:type="dxa"/>
            <w:gridSpan w:val="2"/>
          </w:tcPr>
          <w:p>
            <w:pPr>
              <w:pStyle w:val="TableParagraph"/>
              <w:rPr>
                <w:sz w:val="20"/>
              </w:rPr>
            </w:pPr>
            <w:r>
              <w:rPr>
                <w:sz w:val="20"/>
              </w:rPr>
              <w:t>xxxx</w:t>
            </w:r>
            <w:r>
              <w:rPr>
                <w:spacing w:val="2"/>
                <w:sz w:val="20"/>
              </w:rPr>
              <w:t> </w:t>
            </w:r>
            <w:r>
              <w:rPr>
                <w:spacing w:val="-5"/>
                <w:sz w:val="20"/>
              </w:rPr>
              <w:t>Kč</w:t>
            </w:r>
          </w:p>
        </w:tc>
      </w:tr>
    </w:tbl>
    <w:p>
      <w:pPr>
        <w:spacing w:after="0"/>
        <w:rPr>
          <w:sz w:val="20"/>
        </w:rPr>
        <w:sectPr>
          <w:pgSz w:w="11910" w:h="16840"/>
          <w:pgMar w:header="699" w:footer="600" w:top="1140" w:bottom="780" w:left="1040" w:right="760"/>
        </w:sectPr>
      </w:pPr>
    </w:p>
    <w:p>
      <w:pPr>
        <w:pStyle w:val="BodyText"/>
        <w:rPr>
          <w:sz w:val="20"/>
        </w:rPr>
      </w:pPr>
    </w:p>
    <w:p>
      <w:pPr>
        <w:pStyle w:val="BodyText"/>
        <w:rPr>
          <w:sz w:val="20"/>
        </w:rPr>
      </w:pPr>
    </w:p>
    <w:p>
      <w:pPr>
        <w:pStyle w:val="BodyText"/>
        <w:spacing w:before="138"/>
        <w:rPr>
          <w:sz w:val="20"/>
        </w:rPr>
      </w:pPr>
    </w:p>
    <w:p>
      <w:pPr>
        <w:spacing w:line="211" w:lineRule="auto" w:before="1"/>
        <w:ind w:left="376" w:right="368" w:firstLine="710"/>
        <w:jc w:val="both"/>
        <w:rPr>
          <w:sz w:val="20"/>
        </w:rPr>
      </w:pPr>
      <w:bookmarkStart w:name="_bookmark32" w:id="33"/>
      <w:bookmarkEnd w:id="33"/>
      <w:r>
        <w:rPr/>
      </w:r>
      <w:r>
        <w:rPr>
          <w:sz w:val="20"/>
        </w:rPr>
        <w:t>Z</w:t>
      </w:r>
      <w:r>
        <w:rPr>
          <w:spacing w:val="-3"/>
          <w:sz w:val="20"/>
        </w:rPr>
        <w:t> </w:t>
      </w:r>
      <w:r>
        <w:rPr>
          <w:sz w:val="20"/>
        </w:rPr>
        <w:t>této částky převede Příjemce dalším účastníkům, pokud nejsou organizační složkou státu, níže uvedenou část Účelových prostředků. Dalším účastníkům – organizačním složkám státu, poukáže Poskytovatel finanční prostředky rozpočtovým opatřením a částka převedená Příjemci bude snížena o tuto část.</w:t>
      </w:r>
    </w:p>
    <w:p>
      <w:pPr>
        <w:pStyle w:val="BodyText"/>
        <w:spacing w:before="206"/>
        <w:rPr>
          <w:sz w:val="2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4922"/>
        <w:gridCol w:w="1738"/>
        <w:gridCol w:w="1652"/>
      </w:tblGrid>
      <w:tr>
        <w:trPr>
          <w:trHeight w:val="345" w:hRule="atLeast"/>
        </w:trPr>
        <w:tc>
          <w:tcPr>
            <w:tcW w:w="1556" w:type="dxa"/>
          </w:tcPr>
          <w:p>
            <w:pPr>
              <w:pStyle w:val="TableParagraph"/>
              <w:spacing w:before="5"/>
              <w:ind w:left="9"/>
              <w:rPr>
                <w:b/>
                <w:sz w:val="20"/>
              </w:rPr>
            </w:pPr>
            <w:r>
              <w:rPr>
                <w:b/>
                <w:spacing w:val="-2"/>
                <w:sz w:val="20"/>
              </w:rPr>
              <w:t>Spolupříjemce:</w:t>
            </w:r>
          </w:p>
        </w:tc>
        <w:tc>
          <w:tcPr>
            <w:tcW w:w="4922" w:type="dxa"/>
          </w:tcPr>
          <w:p>
            <w:pPr>
              <w:pStyle w:val="TableParagraph"/>
              <w:spacing w:before="5"/>
              <w:ind w:left="61"/>
              <w:rPr>
                <w:sz w:val="20"/>
              </w:rPr>
            </w:pPr>
            <w:r>
              <w:rPr>
                <w:spacing w:val="-2"/>
                <w:sz w:val="20"/>
              </w:rPr>
              <w:t>xxxxxxxx</w:t>
            </w:r>
          </w:p>
        </w:tc>
        <w:tc>
          <w:tcPr>
            <w:tcW w:w="1738" w:type="dxa"/>
          </w:tcPr>
          <w:p>
            <w:pPr>
              <w:pStyle w:val="TableParagraph"/>
              <w:spacing w:before="5"/>
              <w:rPr>
                <w:sz w:val="20"/>
              </w:rPr>
            </w:pPr>
            <w:r>
              <w:rPr>
                <w:spacing w:val="-4"/>
                <w:sz w:val="20"/>
              </w:rPr>
              <w:t>IČO:</w:t>
            </w:r>
          </w:p>
        </w:tc>
        <w:tc>
          <w:tcPr>
            <w:tcW w:w="1652" w:type="dxa"/>
          </w:tcPr>
          <w:p>
            <w:pPr>
              <w:pStyle w:val="TableParagraph"/>
              <w:spacing w:before="5"/>
              <w:ind w:left="13"/>
              <w:rPr>
                <w:sz w:val="20"/>
              </w:rPr>
            </w:pPr>
            <w:r>
              <w:rPr>
                <w:spacing w:val="-2"/>
                <w:sz w:val="20"/>
              </w:rPr>
              <w:t>Xxxxxx</w:t>
            </w:r>
          </w:p>
        </w:tc>
      </w:tr>
      <w:tr>
        <w:trPr>
          <w:trHeight w:val="326" w:hRule="atLeast"/>
        </w:trPr>
        <w:tc>
          <w:tcPr>
            <w:tcW w:w="1556" w:type="dxa"/>
          </w:tcPr>
          <w:p>
            <w:pPr>
              <w:pStyle w:val="TableParagraph"/>
              <w:spacing w:line="216" w:lineRule="exact"/>
              <w:ind w:left="9"/>
              <w:rPr>
                <w:b/>
                <w:sz w:val="20"/>
              </w:rPr>
            </w:pPr>
            <w:r>
              <w:rPr>
                <w:b/>
                <w:spacing w:val="-2"/>
                <w:sz w:val="20"/>
              </w:rPr>
              <w:t>Spoluřešitel:</w:t>
            </w:r>
          </w:p>
        </w:tc>
        <w:tc>
          <w:tcPr>
            <w:tcW w:w="4922" w:type="dxa"/>
          </w:tcPr>
          <w:p>
            <w:pPr>
              <w:pStyle w:val="TableParagraph"/>
              <w:spacing w:line="216" w:lineRule="exact"/>
              <w:ind w:left="61"/>
              <w:rPr>
                <w:sz w:val="20"/>
              </w:rPr>
            </w:pPr>
            <w:r>
              <w:rPr>
                <w:spacing w:val="-2"/>
                <w:sz w:val="20"/>
              </w:rPr>
              <w:t>xxxxxxx</w:t>
            </w:r>
          </w:p>
        </w:tc>
        <w:tc>
          <w:tcPr>
            <w:tcW w:w="1738" w:type="dxa"/>
          </w:tcPr>
          <w:p>
            <w:pPr>
              <w:pStyle w:val="TableParagraph"/>
              <w:spacing w:line="216" w:lineRule="exact"/>
              <w:rPr>
                <w:sz w:val="20"/>
              </w:rPr>
            </w:pPr>
            <w:r>
              <w:rPr>
                <w:spacing w:val="-4"/>
                <w:sz w:val="20"/>
              </w:rPr>
              <w:t>nar:</w:t>
            </w:r>
          </w:p>
        </w:tc>
        <w:tc>
          <w:tcPr>
            <w:tcW w:w="1652" w:type="dxa"/>
          </w:tcPr>
          <w:p>
            <w:pPr>
              <w:pStyle w:val="TableParagraph"/>
              <w:spacing w:line="216" w:lineRule="exact"/>
              <w:ind w:left="13"/>
              <w:rPr>
                <w:sz w:val="20"/>
              </w:rPr>
            </w:pPr>
            <w:r>
              <w:rPr>
                <w:spacing w:val="-2"/>
                <w:sz w:val="20"/>
              </w:rPr>
              <w:t>Xxxxxx</w:t>
            </w:r>
          </w:p>
        </w:tc>
      </w:tr>
      <w:tr>
        <w:trPr>
          <w:trHeight w:val="330" w:hRule="atLeast"/>
        </w:trPr>
        <w:tc>
          <w:tcPr>
            <w:tcW w:w="6478" w:type="dxa"/>
            <w:gridSpan w:val="2"/>
          </w:tcPr>
          <w:p>
            <w:pPr>
              <w:pStyle w:val="TableParagraph"/>
              <w:spacing w:line="221" w:lineRule="exact"/>
              <w:ind w:left="9"/>
              <w:rPr>
                <w:sz w:val="20"/>
              </w:rPr>
            </w:pPr>
            <w:r>
              <w:rPr>
                <w:sz w:val="20"/>
              </w:rPr>
              <w:t>Ostatní</w:t>
            </w:r>
            <w:r>
              <w:rPr>
                <w:spacing w:val="-4"/>
                <w:sz w:val="20"/>
              </w:rPr>
              <w:t> </w:t>
            </w:r>
            <w:r>
              <w:rPr>
                <w:sz w:val="20"/>
              </w:rPr>
              <w:t>provozní</w:t>
            </w:r>
            <w:r>
              <w:rPr>
                <w:spacing w:val="-8"/>
                <w:sz w:val="20"/>
              </w:rPr>
              <w:t> </w:t>
            </w:r>
            <w:r>
              <w:rPr>
                <w:spacing w:val="-2"/>
                <w:sz w:val="20"/>
              </w:rPr>
              <w:t>náklady:</w:t>
            </w:r>
          </w:p>
        </w:tc>
        <w:tc>
          <w:tcPr>
            <w:tcW w:w="3390" w:type="dxa"/>
            <w:gridSpan w:val="2"/>
          </w:tcPr>
          <w:p>
            <w:pPr>
              <w:pStyle w:val="TableParagraph"/>
              <w:spacing w:line="221"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6" w:lineRule="exact"/>
              <w:ind w:left="9"/>
              <w:rPr>
                <w:sz w:val="20"/>
              </w:rPr>
            </w:pPr>
            <w:r>
              <w:rPr>
                <w:sz w:val="20"/>
              </w:rPr>
              <w:t>Náklady</w:t>
            </w:r>
            <w:r>
              <w:rPr>
                <w:spacing w:val="-8"/>
                <w:sz w:val="20"/>
              </w:rPr>
              <w:t> </w:t>
            </w:r>
            <w:r>
              <w:rPr>
                <w:sz w:val="20"/>
              </w:rPr>
              <w:t>na</w:t>
            </w:r>
            <w:r>
              <w:rPr>
                <w:spacing w:val="-6"/>
                <w:sz w:val="20"/>
              </w:rPr>
              <w:t> </w:t>
            </w:r>
            <w:r>
              <w:rPr>
                <w:sz w:val="20"/>
              </w:rPr>
              <w:t>pořízení</w:t>
            </w:r>
            <w:r>
              <w:rPr>
                <w:spacing w:val="-5"/>
                <w:sz w:val="20"/>
              </w:rPr>
              <w:t> </w:t>
            </w:r>
            <w:r>
              <w:rPr>
                <w:sz w:val="20"/>
              </w:rPr>
              <w:t>dlouhodobého</w:t>
            </w:r>
            <w:r>
              <w:rPr>
                <w:spacing w:val="-11"/>
                <w:sz w:val="20"/>
              </w:rPr>
              <w:t> </w:t>
            </w:r>
            <w:r>
              <w:rPr>
                <w:spacing w:val="-2"/>
                <w:sz w:val="20"/>
              </w:rPr>
              <w:t>majetku:</w:t>
            </w:r>
          </w:p>
        </w:tc>
        <w:tc>
          <w:tcPr>
            <w:tcW w:w="3390"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31" w:hRule="atLeast"/>
        </w:trPr>
        <w:tc>
          <w:tcPr>
            <w:tcW w:w="6478" w:type="dxa"/>
            <w:gridSpan w:val="2"/>
          </w:tcPr>
          <w:p>
            <w:pPr>
              <w:pStyle w:val="TableParagraph"/>
              <w:spacing w:line="221" w:lineRule="exact"/>
              <w:ind w:left="9"/>
              <w:rPr>
                <w:sz w:val="20"/>
              </w:rPr>
            </w:pPr>
            <w:r>
              <w:rPr>
                <w:sz w:val="20"/>
              </w:rPr>
              <w:t>Osobní </w:t>
            </w:r>
            <w:r>
              <w:rPr>
                <w:spacing w:val="-2"/>
                <w:sz w:val="20"/>
              </w:rPr>
              <w:t>náklady:</w:t>
            </w:r>
          </w:p>
        </w:tc>
        <w:tc>
          <w:tcPr>
            <w:tcW w:w="3390" w:type="dxa"/>
            <w:gridSpan w:val="2"/>
          </w:tcPr>
          <w:p>
            <w:pPr>
              <w:pStyle w:val="TableParagraph"/>
              <w:spacing w:line="221"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6" w:lineRule="exact"/>
              <w:ind w:left="9"/>
              <w:rPr>
                <w:b/>
                <w:sz w:val="20"/>
              </w:rPr>
            </w:pPr>
            <w:r>
              <w:rPr>
                <w:b/>
                <w:sz w:val="20"/>
              </w:rPr>
              <w:t>Celkem</w:t>
            </w:r>
            <w:r>
              <w:rPr>
                <w:b/>
                <w:spacing w:val="-4"/>
                <w:sz w:val="20"/>
              </w:rPr>
              <w:t> </w:t>
            </w:r>
            <w:r>
              <w:rPr>
                <w:b/>
                <w:spacing w:val="-2"/>
                <w:sz w:val="20"/>
              </w:rPr>
              <w:t>náklady:</w:t>
            </w:r>
          </w:p>
        </w:tc>
        <w:tc>
          <w:tcPr>
            <w:tcW w:w="3390"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45" w:hRule="atLeast"/>
        </w:trPr>
        <w:tc>
          <w:tcPr>
            <w:tcW w:w="6478" w:type="dxa"/>
            <w:gridSpan w:val="2"/>
          </w:tcPr>
          <w:p>
            <w:pPr>
              <w:pStyle w:val="TableParagraph"/>
              <w:spacing w:before="5"/>
              <w:ind w:left="9"/>
              <w:rPr>
                <w:b/>
                <w:sz w:val="20"/>
              </w:rPr>
            </w:pPr>
            <w:r>
              <w:rPr>
                <w:b/>
                <w:sz w:val="20"/>
              </w:rPr>
              <w:t>Z</w:t>
            </w:r>
            <w:r>
              <w:rPr>
                <w:b/>
                <w:spacing w:val="-1"/>
                <w:sz w:val="20"/>
              </w:rPr>
              <w:t> </w:t>
            </w:r>
            <w:r>
              <w:rPr>
                <w:b/>
                <w:sz w:val="20"/>
              </w:rPr>
              <w:t>toho</w:t>
            </w:r>
            <w:r>
              <w:rPr>
                <w:b/>
                <w:spacing w:val="-6"/>
                <w:sz w:val="20"/>
              </w:rPr>
              <w:t> </w:t>
            </w:r>
            <w:r>
              <w:rPr>
                <w:b/>
                <w:sz w:val="20"/>
              </w:rPr>
              <w:t>dotace</w:t>
            </w:r>
            <w:r>
              <w:rPr>
                <w:b/>
                <w:spacing w:val="-3"/>
                <w:sz w:val="20"/>
              </w:rPr>
              <w:t> </w:t>
            </w:r>
            <w:r>
              <w:rPr>
                <w:b/>
                <w:spacing w:val="-2"/>
                <w:sz w:val="20"/>
              </w:rPr>
              <w:t>poskytovatele:</w:t>
            </w:r>
          </w:p>
        </w:tc>
        <w:tc>
          <w:tcPr>
            <w:tcW w:w="3390" w:type="dxa"/>
            <w:gridSpan w:val="2"/>
          </w:tcPr>
          <w:p>
            <w:pPr>
              <w:pStyle w:val="TableParagraph"/>
              <w:spacing w:before="5"/>
              <w:rPr>
                <w:sz w:val="20"/>
              </w:rPr>
            </w:pPr>
            <w:r>
              <w:rPr>
                <w:sz w:val="20"/>
              </w:rPr>
              <w:t>xxxx</w:t>
            </w:r>
            <w:r>
              <w:rPr>
                <w:spacing w:val="2"/>
                <w:sz w:val="20"/>
              </w:rPr>
              <w:t> </w:t>
            </w:r>
            <w:r>
              <w:rPr>
                <w:spacing w:val="-5"/>
                <w:sz w:val="20"/>
              </w:rPr>
              <w:t>Kč</w:t>
            </w:r>
          </w:p>
        </w:tc>
      </w:tr>
    </w:tbl>
    <w:p>
      <w:pPr>
        <w:pStyle w:val="BodyText"/>
        <w:spacing w:before="93"/>
        <w:rPr>
          <w:sz w:val="20"/>
        </w:rPr>
      </w:pPr>
    </w:p>
    <w:p>
      <w:pPr>
        <w:pStyle w:val="ListParagraph"/>
        <w:numPr>
          <w:ilvl w:val="1"/>
          <w:numId w:val="50"/>
        </w:numPr>
        <w:tabs>
          <w:tab w:pos="1288" w:val="left" w:leader="none"/>
        </w:tabs>
        <w:spacing w:line="240" w:lineRule="auto" w:before="0" w:after="0"/>
        <w:ind w:left="1288" w:right="0" w:hanging="201"/>
        <w:jc w:val="left"/>
        <w:rPr>
          <w:b/>
          <w:sz w:val="20"/>
        </w:rPr>
      </w:pPr>
      <w:r>
        <w:rPr>
          <w:b/>
          <w:spacing w:val="-5"/>
          <w:sz w:val="20"/>
        </w:rPr>
        <w:t>rok</w:t>
      </w:r>
    </w:p>
    <w:p>
      <w:pPr>
        <w:spacing w:before="121"/>
        <w:ind w:left="376" w:right="369" w:firstLine="710"/>
        <w:jc w:val="both"/>
        <w:rPr>
          <w:sz w:val="20"/>
        </w:rPr>
      </w:pPr>
      <w:r>
        <w:rPr>
          <w:sz w:val="20"/>
        </w:rPr>
        <w:t>Na </w:t>
      </w:r>
      <w:r>
        <w:rPr>
          <w:b/>
          <w:sz w:val="20"/>
        </w:rPr>
        <w:t>čtvrtý rok řešení </w:t>
      </w:r>
      <w:r>
        <w:rPr>
          <w:sz w:val="20"/>
        </w:rPr>
        <w:t>Projektu činí uznané náklady a Účelové prostředky, které budou poskytnuty Poskytovatelem </w:t>
      </w:r>
      <w:r>
        <w:rPr>
          <w:sz w:val="20"/>
          <w:u w:val="single"/>
        </w:rPr>
        <w:t>Příjemci:</w:t>
      </w:r>
    </w:p>
    <w:p>
      <w:pPr>
        <w:pStyle w:val="BodyText"/>
        <w:spacing w:before="5"/>
        <w:rPr>
          <w:sz w:val="10"/>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
        <w:gridCol w:w="5047"/>
        <w:gridCol w:w="1739"/>
        <w:gridCol w:w="1580"/>
      </w:tblGrid>
      <w:tr>
        <w:trPr>
          <w:trHeight w:val="345" w:hRule="atLeast"/>
        </w:trPr>
        <w:tc>
          <w:tcPr>
            <w:tcW w:w="1431" w:type="dxa"/>
          </w:tcPr>
          <w:p>
            <w:pPr>
              <w:pStyle w:val="TableParagraph"/>
              <w:ind w:left="9"/>
              <w:rPr>
                <w:b/>
                <w:sz w:val="20"/>
              </w:rPr>
            </w:pPr>
            <w:r>
              <w:rPr>
                <w:b/>
                <w:spacing w:val="-2"/>
                <w:sz w:val="20"/>
              </w:rPr>
              <w:t>Příjemce:</w:t>
            </w:r>
          </w:p>
        </w:tc>
        <w:tc>
          <w:tcPr>
            <w:tcW w:w="5047" w:type="dxa"/>
          </w:tcPr>
          <w:p>
            <w:pPr>
              <w:pStyle w:val="TableParagraph"/>
              <w:ind w:left="62"/>
              <w:rPr>
                <w:sz w:val="20"/>
              </w:rPr>
            </w:pPr>
            <w:r>
              <w:rPr>
                <w:spacing w:val="-2"/>
                <w:sz w:val="20"/>
              </w:rPr>
              <w:t>xxxxxxxx</w:t>
            </w:r>
          </w:p>
        </w:tc>
        <w:tc>
          <w:tcPr>
            <w:tcW w:w="1739" w:type="dxa"/>
          </w:tcPr>
          <w:p>
            <w:pPr>
              <w:pStyle w:val="TableParagraph"/>
              <w:rPr>
                <w:sz w:val="20"/>
              </w:rPr>
            </w:pPr>
            <w:r>
              <w:rPr>
                <w:spacing w:val="-4"/>
                <w:sz w:val="20"/>
              </w:rPr>
              <w:t>IČO:</w:t>
            </w:r>
          </w:p>
        </w:tc>
        <w:tc>
          <w:tcPr>
            <w:tcW w:w="1580" w:type="dxa"/>
          </w:tcPr>
          <w:p>
            <w:pPr>
              <w:pStyle w:val="TableParagraph"/>
              <w:rPr>
                <w:sz w:val="20"/>
              </w:rPr>
            </w:pPr>
            <w:r>
              <w:rPr>
                <w:spacing w:val="-2"/>
                <w:sz w:val="20"/>
              </w:rPr>
              <w:t>Xxxxxx</w:t>
            </w:r>
          </w:p>
        </w:tc>
      </w:tr>
      <w:tr>
        <w:trPr>
          <w:trHeight w:val="326" w:hRule="atLeast"/>
        </w:trPr>
        <w:tc>
          <w:tcPr>
            <w:tcW w:w="1431" w:type="dxa"/>
          </w:tcPr>
          <w:p>
            <w:pPr>
              <w:pStyle w:val="TableParagraph"/>
              <w:spacing w:line="211" w:lineRule="exact"/>
              <w:ind w:left="9"/>
              <w:rPr>
                <w:b/>
                <w:sz w:val="20"/>
              </w:rPr>
            </w:pPr>
            <w:r>
              <w:rPr>
                <w:b/>
                <w:spacing w:val="-2"/>
                <w:sz w:val="20"/>
              </w:rPr>
              <w:t>Řešitel:</w:t>
            </w:r>
          </w:p>
        </w:tc>
        <w:tc>
          <w:tcPr>
            <w:tcW w:w="5047" w:type="dxa"/>
          </w:tcPr>
          <w:p>
            <w:pPr>
              <w:pStyle w:val="TableParagraph"/>
              <w:spacing w:line="211" w:lineRule="exact"/>
              <w:ind w:left="62"/>
              <w:rPr>
                <w:sz w:val="20"/>
              </w:rPr>
            </w:pPr>
            <w:r>
              <w:rPr>
                <w:spacing w:val="-2"/>
                <w:sz w:val="20"/>
              </w:rPr>
              <w:t>xxxxxxx</w:t>
            </w:r>
          </w:p>
        </w:tc>
        <w:tc>
          <w:tcPr>
            <w:tcW w:w="1739" w:type="dxa"/>
          </w:tcPr>
          <w:p>
            <w:pPr>
              <w:pStyle w:val="TableParagraph"/>
              <w:spacing w:line="211" w:lineRule="exact"/>
              <w:rPr>
                <w:sz w:val="20"/>
              </w:rPr>
            </w:pPr>
            <w:r>
              <w:rPr>
                <w:spacing w:val="-4"/>
                <w:sz w:val="20"/>
              </w:rPr>
              <w:t>nar:</w:t>
            </w:r>
          </w:p>
        </w:tc>
        <w:tc>
          <w:tcPr>
            <w:tcW w:w="1580" w:type="dxa"/>
          </w:tcPr>
          <w:p>
            <w:pPr>
              <w:pStyle w:val="TableParagraph"/>
              <w:spacing w:line="211" w:lineRule="exact"/>
              <w:rPr>
                <w:sz w:val="20"/>
              </w:rPr>
            </w:pPr>
            <w:r>
              <w:rPr>
                <w:spacing w:val="-2"/>
                <w:sz w:val="20"/>
              </w:rPr>
              <w:t>Xxxxxx</w:t>
            </w:r>
          </w:p>
        </w:tc>
      </w:tr>
      <w:tr>
        <w:trPr>
          <w:trHeight w:val="330" w:hRule="atLeast"/>
        </w:trPr>
        <w:tc>
          <w:tcPr>
            <w:tcW w:w="6478" w:type="dxa"/>
            <w:gridSpan w:val="2"/>
          </w:tcPr>
          <w:p>
            <w:pPr>
              <w:pStyle w:val="TableParagraph"/>
              <w:spacing w:line="216" w:lineRule="exact"/>
              <w:ind w:left="9"/>
              <w:rPr>
                <w:sz w:val="20"/>
              </w:rPr>
            </w:pPr>
            <w:r>
              <w:rPr>
                <w:sz w:val="20"/>
              </w:rPr>
              <w:t>Ostatní</w:t>
            </w:r>
            <w:r>
              <w:rPr>
                <w:spacing w:val="-4"/>
                <w:sz w:val="20"/>
              </w:rPr>
              <w:t> </w:t>
            </w:r>
            <w:r>
              <w:rPr>
                <w:sz w:val="20"/>
              </w:rPr>
              <w:t>provozní</w:t>
            </w:r>
            <w:r>
              <w:rPr>
                <w:spacing w:val="-8"/>
                <w:sz w:val="20"/>
              </w:rPr>
              <w:t> </w:t>
            </w:r>
            <w:r>
              <w:rPr>
                <w:spacing w:val="-2"/>
                <w:sz w:val="20"/>
              </w:rPr>
              <w:t>náklady:</w:t>
            </w:r>
          </w:p>
        </w:tc>
        <w:tc>
          <w:tcPr>
            <w:tcW w:w="3319"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1" w:lineRule="exact"/>
              <w:ind w:left="9"/>
              <w:rPr>
                <w:sz w:val="20"/>
              </w:rPr>
            </w:pPr>
            <w:r>
              <w:rPr>
                <w:sz w:val="20"/>
              </w:rPr>
              <w:t>Náklady</w:t>
            </w:r>
            <w:r>
              <w:rPr>
                <w:spacing w:val="-8"/>
                <w:sz w:val="20"/>
              </w:rPr>
              <w:t> </w:t>
            </w:r>
            <w:r>
              <w:rPr>
                <w:sz w:val="20"/>
              </w:rPr>
              <w:t>na</w:t>
            </w:r>
            <w:r>
              <w:rPr>
                <w:spacing w:val="-6"/>
                <w:sz w:val="20"/>
              </w:rPr>
              <w:t> </w:t>
            </w:r>
            <w:r>
              <w:rPr>
                <w:sz w:val="20"/>
              </w:rPr>
              <w:t>pořízení</w:t>
            </w:r>
            <w:r>
              <w:rPr>
                <w:spacing w:val="-5"/>
                <w:sz w:val="20"/>
              </w:rPr>
              <w:t> </w:t>
            </w:r>
            <w:r>
              <w:rPr>
                <w:sz w:val="20"/>
              </w:rPr>
              <w:t>dlouhodobého</w:t>
            </w:r>
            <w:r>
              <w:rPr>
                <w:spacing w:val="-11"/>
                <w:sz w:val="20"/>
              </w:rPr>
              <w:t> </w:t>
            </w:r>
            <w:r>
              <w:rPr>
                <w:spacing w:val="-2"/>
                <w:sz w:val="20"/>
              </w:rPr>
              <w:t>majetku:</w:t>
            </w:r>
          </w:p>
        </w:tc>
        <w:tc>
          <w:tcPr>
            <w:tcW w:w="3319" w:type="dxa"/>
            <w:gridSpan w:val="2"/>
          </w:tcPr>
          <w:p>
            <w:pPr>
              <w:pStyle w:val="TableParagraph"/>
              <w:spacing w:line="211" w:lineRule="exact"/>
              <w:rPr>
                <w:sz w:val="20"/>
              </w:rPr>
            </w:pPr>
            <w:r>
              <w:rPr>
                <w:sz w:val="20"/>
              </w:rPr>
              <w:t>xxxx</w:t>
            </w:r>
            <w:r>
              <w:rPr>
                <w:spacing w:val="2"/>
                <w:sz w:val="20"/>
              </w:rPr>
              <w:t> </w:t>
            </w:r>
            <w:r>
              <w:rPr>
                <w:spacing w:val="-5"/>
                <w:sz w:val="20"/>
              </w:rPr>
              <w:t>Kč</w:t>
            </w:r>
          </w:p>
        </w:tc>
      </w:tr>
      <w:tr>
        <w:trPr>
          <w:trHeight w:val="330" w:hRule="atLeast"/>
        </w:trPr>
        <w:tc>
          <w:tcPr>
            <w:tcW w:w="6478" w:type="dxa"/>
            <w:gridSpan w:val="2"/>
          </w:tcPr>
          <w:p>
            <w:pPr>
              <w:pStyle w:val="TableParagraph"/>
              <w:spacing w:line="216" w:lineRule="exact"/>
              <w:ind w:left="9"/>
              <w:rPr>
                <w:sz w:val="20"/>
              </w:rPr>
            </w:pPr>
            <w:r>
              <w:rPr>
                <w:sz w:val="20"/>
              </w:rPr>
              <w:t>Osobní </w:t>
            </w:r>
            <w:r>
              <w:rPr>
                <w:spacing w:val="-2"/>
                <w:sz w:val="20"/>
              </w:rPr>
              <w:t>náklady:</w:t>
            </w:r>
          </w:p>
        </w:tc>
        <w:tc>
          <w:tcPr>
            <w:tcW w:w="3319"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1" w:lineRule="exact"/>
              <w:ind w:left="9"/>
              <w:rPr>
                <w:b/>
                <w:sz w:val="20"/>
              </w:rPr>
            </w:pPr>
            <w:r>
              <w:rPr>
                <w:b/>
                <w:sz w:val="20"/>
              </w:rPr>
              <w:t>Celkem</w:t>
            </w:r>
            <w:r>
              <w:rPr>
                <w:b/>
                <w:spacing w:val="-4"/>
                <w:sz w:val="20"/>
              </w:rPr>
              <w:t> </w:t>
            </w:r>
            <w:r>
              <w:rPr>
                <w:b/>
                <w:spacing w:val="-2"/>
                <w:sz w:val="20"/>
              </w:rPr>
              <w:t>náklady:</w:t>
            </w:r>
          </w:p>
        </w:tc>
        <w:tc>
          <w:tcPr>
            <w:tcW w:w="3319" w:type="dxa"/>
            <w:gridSpan w:val="2"/>
          </w:tcPr>
          <w:p>
            <w:pPr>
              <w:pStyle w:val="TableParagraph"/>
              <w:spacing w:line="211" w:lineRule="exact"/>
              <w:rPr>
                <w:sz w:val="20"/>
              </w:rPr>
            </w:pPr>
            <w:r>
              <w:rPr>
                <w:sz w:val="20"/>
              </w:rPr>
              <w:t>xxxx</w:t>
            </w:r>
            <w:r>
              <w:rPr>
                <w:spacing w:val="2"/>
                <w:sz w:val="20"/>
              </w:rPr>
              <w:t> </w:t>
            </w:r>
            <w:r>
              <w:rPr>
                <w:spacing w:val="-5"/>
                <w:sz w:val="20"/>
              </w:rPr>
              <w:t>Kč</w:t>
            </w:r>
          </w:p>
        </w:tc>
      </w:tr>
      <w:tr>
        <w:trPr>
          <w:trHeight w:val="345" w:hRule="atLeast"/>
        </w:trPr>
        <w:tc>
          <w:tcPr>
            <w:tcW w:w="6478" w:type="dxa"/>
            <w:gridSpan w:val="2"/>
          </w:tcPr>
          <w:p>
            <w:pPr>
              <w:pStyle w:val="TableParagraph"/>
              <w:ind w:left="9"/>
              <w:rPr>
                <w:b/>
                <w:sz w:val="20"/>
              </w:rPr>
            </w:pPr>
            <w:r>
              <w:rPr>
                <w:b/>
                <w:sz w:val="20"/>
              </w:rPr>
              <w:t>Z</w:t>
            </w:r>
            <w:r>
              <w:rPr>
                <w:b/>
                <w:spacing w:val="-1"/>
                <w:sz w:val="20"/>
              </w:rPr>
              <w:t> </w:t>
            </w:r>
            <w:r>
              <w:rPr>
                <w:b/>
                <w:sz w:val="20"/>
              </w:rPr>
              <w:t>toho</w:t>
            </w:r>
            <w:r>
              <w:rPr>
                <w:b/>
                <w:spacing w:val="-6"/>
                <w:sz w:val="20"/>
              </w:rPr>
              <w:t> </w:t>
            </w:r>
            <w:r>
              <w:rPr>
                <w:b/>
                <w:sz w:val="20"/>
              </w:rPr>
              <w:t>dotace</w:t>
            </w:r>
            <w:r>
              <w:rPr>
                <w:b/>
                <w:spacing w:val="-3"/>
                <w:sz w:val="20"/>
              </w:rPr>
              <w:t> </w:t>
            </w:r>
            <w:r>
              <w:rPr>
                <w:b/>
                <w:spacing w:val="-2"/>
                <w:sz w:val="20"/>
              </w:rPr>
              <w:t>poskytovatele:</w:t>
            </w:r>
          </w:p>
        </w:tc>
        <w:tc>
          <w:tcPr>
            <w:tcW w:w="3319" w:type="dxa"/>
            <w:gridSpan w:val="2"/>
          </w:tcPr>
          <w:p>
            <w:pPr>
              <w:pStyle w:val="TableParagraph"/>
              <w:rPr>
                <w:sz w:val="20"/>
              </w:rPr>
            </w:pPr>
            <w:r>
              <w:rPr>
                <w:sz w:val="20"/>
              </w:rPr>
              <w:t>xxxx</w:t>
            </w:r>
            <w:r>
              <w:rPr>
                <w:spacing w:val="2"/>
                <w:sz w:val="20"/>
              </w:rPr>
              <w:t> </w:t>
            </w:r>
            <w:r>
              <w:rPr>
                <w:spacing w:val="-5"/>
                <w:sz w:val="20"/>
              </w:rPr>
              <w:t>Kč</w:t>
            </w:r>
          </w:p>
        </w:tc>
      </w:tr>
    </w:tbl>
    <w:p>
      <w:pPr>
        <w:pStyle w:val="BodyText"/>
        <w:spacing w:before="87"/>
        <w:rPr>
          <w:sz w:val="20"/>
        </w:rPr>
      </w:pPr>
    </w:p>
    <w:p>
      <w:pPr>
        <w:spacing w:line="211" w:lineRule="auto" w:before="0"/>
        <w:ind w:left="376" w:right="368" w:firstLine="710"/>
        <w:jc w:val="both"/>
        <w:rPr>
          <w:sz w:val="20"/>
        </w:rPr>
      </w:pPr>
      <w:r>
        <w:rPr>
          <w:sz w:val="20"/>
        </w:rPr>
        <w:t>Z</w:t>
      </w:r>
      <w:r>
        <w:rPr>
          <w:spacing w:val="-3"/>
          <w:sz w:val="20"/>
        </w:rPr>
        <w:t> </w:t>
      </w:r>
      <w:r>
        <w:rPr>
          <w:sz w:val="20"/>
        </w:rPr>
        <w:t>této částky převede Příjemce dalším účastníkům, pokud nejsou organizační složkou státu, níže uvedenou část Účelových prostředků. Dalším účastníkům – organizačním složkám státu, poukáže Poskytovatel finanční prostředky rozpočtovým opatřením a částka převedená Příjemci bude snížena o tuto část.</w:t>
      </w:r>
    </w:p>
    <w:p>
      <w:pPr>
        <w:pStyle w:val="BodyText"/>
        <w:spacing w:before="206"/>
        <w:rPr>
          <w:sz w:val="2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4922"/>
        <w:gridCol w:w="1738"/>
        <w:gridCol w:w="1652"/>
      </w:tblGrid>
      <w:tr>
        <w:trPr>
          <w:trHeight w:val="345" w:hRule="atLeast"/>
        </w:trPr>
        <w:tc>
          <w:tcPr>
            <w:tcW w:w="1556" w:type="dxa"/>
          </w:tcPr>
          <w:p>
            <w:pPr>
              <w:pStyle w:val="TableParagraph"/>
              <w:spacing w:before="5"/>
              <w:ind w:left="9"/>
              <w:rPr>
                <w:b/>
                <w:sz w:val="20"/>
              </w:rPr>
            </w:pPr>
            <w:r>
              <w:rPr>
                <w:b/>
                <w:spacing w:val="-2"/>
                <w:sz w:val="20"/>
              </w:rPr>
              <w:t>Spolupříjemce:</w:t>
            </w:r>
          </w:p>
        </w:tc>
        <w:tc>
          <w:tcPr>
            <w:tcW w:w="4922" w:type="dxa"/>
          </w:tcPr>
          <w:p>
            <w:pPr>
              <w:pStyle w:val="TableParagraph"/>
              <w:spacing w:before="5"/>
              <w:ind w:left="61"/>
              <w:rPr>
                <w:sz w:val="20"/>
              </w:rPr>
            </w:pPr>
            <w:r>
              <w:rPr>
                <w:spacing w:val="-2"/>
                <w:sz w:val="20"/>
              </w:rPr>
              <w:t>xxxxxxxx</w:t>
            </w:r>
          </w:p>
        </w:tc>
        <w:tc>
          <w:tcPr>
            <w:tcW w:w="1738" w:type="dxa"/>
          </w:tcPr>
          <w:p>
            <w:pPr>
              <w:pStyle w:val="TableParagraph"/>
              <w:spacing w:before="5"/>
              <w:rPr>
                <w:sz w:val="20"/>
              </w:rPr>
            </w:pPr>
            <w:r>
              <w:rPr>
                <w:spacing w:val="-4"/>
                <w:sz w:val="20"/>
              </w:rPr>
              <w:t>IČO:</w:t>
            </w:r>
          </w:p>
        </w:tc>
        <w:tc>
          <w:tcPr>
            <w:tcW w:w="1652" w:type="dxa"/>
          </w:tcPr>
          <w:p>
            <w:pPr>
              <w:pStyle w:val="TableParagraph"/>
              <w:spacing w:before="5"/>
              <w:ind w:left="13"/>
              <w:rPr>
                <w:sz w:val="20"/>
              </w:rPr>
            </w:pPr>
            <w:r>
              <w:rPr>
                <w:spacing w:val="-2"/>
                <w:sz w:val="20"/>
              </w:rPr>
              <w:t>Xxxxxx</w:t>
            </w:r>
          </w:p>
        </w:tc>
      </w:tr>
      <w:tr>
        <w:trPr>
          <w:trHeight w:val="325" w:hRule="atLeast"/>
        </w:trPr>
        <w:tc>
          <w:tcPr>
            <w:tcW w:w="1556" w:type="dxa"/>
          </w:tcPr>
          <w:p>
            <w:pPr>
              <w:pStyle w:val="TableParagraph"/>
              <w:spacing w:line="216" w:lineRule="exact"/>
              <w:ind w:left="9"/>
              <w:rPr>
                <w:b/>
                <w:sz w:val="20"/>
              </w:rPr>
            </w:pPr>
            <w:r>
              <w:rPr>
                <w:b/>
                <w:spacing w:val="-2"/>
                <w:sz w:val="20"/>
              </w:rPr>
              <w:t>Spoluřešitel:</w:t>
            </w:r>
          </w:p>
        </w:tc>
        <w:tc>
          <w:tcPr>
            <w:tcW w:w="4922" w:type="dxa"/>
          </w:tcPr>
          <w:p>
            <w:pPr>
              <w:pStyle w:val="TableParagraph"/>
              <w:spacing w:line="216" w:lineRule="exact"/>
              <w:ind w:left="61"/>
              <w:rPr>
                <w:sz w:val="20"/>
              </w:rPr>
            </w:pPr>
            <w:r>
              <w:rPr>
                <w:spacing w:val="-2"/>
                <w:sz w:val="20"/>
              </w:rPr>
              <w:t>xxxxxxx</w:t>
            </w:r>
          </w:p>
        </w:tc>
        <w:tc>
          <w:tcPr>
            <w:tcW w:w="1738" w:type="dxa"/>
          </w:tcPr>
          <w:p>
            <w:pPr>
              <w:pStyle w:val="TableParagraph"/>
              <w:spacing w:line="216" w:lineRule="exact"/>
              <w:rPr>
                <w:sz w:val="20"/>
              </w:rPr>
            </w:pPr>
            <w:r>
              <w:rPr>
                <w:spacing w:val="-4"/>
                <w:sz w:val="20"/>
              </w:rPr>
              <w:t>nar:</w:t>
            </w:r>
          </w:p>
        </w:tc>
        <w:tc>
          <w:tcPr>
            <w:tcW w:w="1652" w:type="dxa"/>
          </w:tcPr>
          <w:p>
            <w:pPr>
              <w:pStyle w:val="TableParagraph"/>
              <w:spacing w:line="216" w:lineRule="exact"/>
              <w:ind w:left="13"/>
              <w:rPr>
                <w:sz w:val="20"/>
              </w:rPr>
            </w:pPr>
            <w:r>
              <w:rPr>
                <w:spacing w:val="-2"/>
                <w:sz w:val="20"/>
              </w:rPr>
              <w:t>Xxxxxx</w:t>
            </w:r>
          </w:p>
        </w:tc>
      </w:tr>
      <w:tr>
        <w:trPr>
          <w:trHeight w:val="330" w:hRule="atLeast"/>
        </w:trPr>
        <w:tc>
          <w:tcPr>
            <w:tcW w:w="6478" w:type="dxa"/>
            <w:gridSpan w:val="2"/>
          </w:tcPr>
          <w:p>
            <w:pPr>
              <w:pStyle w:val="TableParagraph"/>
              <w:spacing w:line="221" w:lineRule="exact"/>
              <w:ind w:left="9"/>
              <w:rPr>
                <w:sz w:val="20"/>
              </w:rPr>
            </w:pPr>
            <w:r>
              <w:rPr>
                <w:sz w:val="20"/>
              </w:rPr>
              <w:t>Ostatní</w:t>
            </w:r>
            <w:r>
              <w:rPr>
                <w:spacing w:val="-4"/>
                <w:sz w:val="20"/>
              </w:rPr>
              <w:t> </w:t>
            </w:r>
            <w:r>
              <w:rPr>
                <w:sz w:val="20"/>
              </w:rPr>
              <w:t>provozní</w:t>
            </w:r>
            <w:r>
              <w:rPr>
                <w:spacing w:val="-8"/>
                <w:sz w:val="20"/>
              </w:rPr>
              <w:t> </w:t>
            </w:r>
            <w:r>
              <w:rPr>
                <w:spacing w:val="-2"/>
                <w:sz w:val="20"/>
              </w:rPr>
              <w:t>náklady:</w:t>
            </w:r>
          </w:p>
        </w:tc>
        <w:tc>
          <w:tcPr>
            <w:tcW w:w="3390" w:type="dxa"/>
            <w:gridSpan w:val="2"/>
          </w:tcPr>
          <w:p>
            <w:pPr>
              <w:pStyle w:val="TableParagraph"/>
              <w:spacing w:line="221" w:lineRule="exact"/>
              <w:rPr>
                <w:sz w:val="20"/>
              </w:rPr>
            </w:pPr>
            <w:r>
              <w:rPr>
                <w:sz w:val="20"/>
              </w:rPr>
              <w:t>xxxx</w:t>
            </w:r>
            <w:r>
              <w:rPr>
                <w:spacing w:val="2"/>
                <w:sz w:val="20"/>
              </w:rPr>
              <w:t> </w:t>
            </w:r>
            <w:r>
              <w:rPr>
                <w:spacing w:val="-5"/>
                <w:sz w:val="20"/>
              </w:rPr>
              <w:t>Kč</w:t>
            </w:r>
          </w:p>
        </w:tc>
      </w:tr>
      <w:tr>
        <w:trPr>
          <w:trHeight w:val="326" w:hRule="atLeast"/>
        </w:trPr>
        <w:tc>
          <w:tcPr>
            <w:tcW w:w="6478" w:type="dxa"/>
            <w:gridSpan w:val="2"/>
          </w:tcPr>
          <w:p>
            <w:pPr>
              <w:pStyle w:val="TableParagraph"/>
              <w:spacing w:line="216" w:lineRule="exact"/>
              <w:ind w:left="9"/>
              <w:rPr>
                <w:sz w:val="20"/>
              </w:rPr>
            </w:pPr>
            <w:r>
              <w:rPr>
                <w:sz w:val="20"/>
              </w:rPr>
              <w:t>Náklady</w:t>
            </w:r>
            <w:r>
              <w:rPr>
                <w:spacing w:val="-8"/>
                <w:sz w:val="20"/>
              </w:rPr>
              <w:t> </w:t>
            </w:r>
            <w:r>
              <w:rPr>
                <w:sz w:val="20"/>
              </w:rPr>
              <w:t>na</w:t>
            </w:r>
            <w:r>
              <w:rPr>
                <w:spacing w:val="-6"/>
                <w:sz w:val="20"/>
              </w:rPr>
              <w:t> </w:t>
            </w:r>
            <w:r>
              <w:rPr>
                <w:sz w:val="20"/>
              </w:rPr>
              <w:t>pořízení</w:t>
            </w:r>
            <w:r>
              <w:rPr>
                <w:spacing w:val="-5"/>
                <w:sz w:val="20"/>
              </w:rPr>
              <w:t> </w:t>
            </w:r>
            <w:r>
              <w:rPr>
                <w:sz w:val="20"/>
              </w:rPr>
              <w:t>dlouhodobého</w:t>
            </w:r>
            <w:r>
              <w:rPr>
                <w:spacing w:val="-11"/>
                <w:sz w:val="20"/>
              </w:rPr>
              <w:t> </w:t>
            </w:r>
            <w:r>
              <w:rPr>
                <w:spacing w:val="-2"/>
                <w:sz w:val="20"/>
              </w:rPr>
              <w:t>majetku:</w:t>
            </w:r>
          </w:p>
        </w:tc>
        <w:tc>
          <w:tcPr>
            <w:tcW w:w="3390"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30" w:hRule="atLeast"/>
        </w:trPr>
        <w:tc>
          <w:tcPr>
            <w:tcW w:w="6478" w:type="dxa"/>
            <w:gridSpan w:val="2"/>
          </w:tcPr>
          <w:p>
            <w:pPr>
              <w:pStyle w:val="TableParagraph"/>
              <w:spacing w:line="221" w:lineRule="exact"/>
              <w:ind w:left="9"/>
              <w:rPr>
                <w:sz w:val="20"/>
              </w:rPr>
            </w:pPr>
            <w:r>
              <w:rPr>
                <w:sz w:val="20"/>
              </w:rPr>
              <w:t>Osobní </w:t>
            </w:r>
            <w:r>
              <w:rPr>
                <w:spacing w:val="-2"/>
                <w:sz w:val="20"/>
              </w:rPr>
              <w:t>náklady:</w:t>
            </w:r>
          </w:p>
        </w:tc>
        <w:tc>
          <w:tcPr>
            <w:tcW w:w="3390" w:type="dxa"/>
            <w:gridSpan w:val="2"/>
          </w:tcPr>
          <w:p>
            <w:pPr>
              <w:pStyle w:val="TableParagraph"/>
              <w:spacing w:line="221" w:lineRule="exact"/>
              <w:rPr>
                <w:sz w:val="20"/>
              </w:rPr>
            </w:pPr>
            <w:r>
              <w:rPr>
                <w:sz w:val="20"/>
              </w:rPr>
              <w:t>xxxx</w:t>
            </w:r>
            <w:r>
              <w:rPr>
                <w:spacing w:val="2"/>
                <w:sz w:val="20"/>
              </w:rPr>
              <w:t> </w:t>
            </w:r>
            <w:r>
              <w:rPr>
                <w:spacing w:val="-5"/>
                <w:sz w:val="20"/>
              </w:rPr>
              <w:t>Kč</w:t>
            </w:r>
          </w:p>
        </w:tc>
      </w:tr>
      <w:tr>
        <w:trPr>
          <w:trHeight w:val="325" w:hRule="atLeast"/>
        </w:trPr>
        <w:tc>
          <w:tcPr>
            <w:tcW w:w="6478" w:type="dxa"/>
            <w:gridSpan w:val="2"/>
          </w:tcPr>
          <w:p>
            <w:pPr>
              <w:pStyle w:val="TableParagraph"/>
              <w:spacing w:line="216" w:lineRule="exact"/>
              <w:ind w:left="9"/>
              <w:rPr>
                <w:b/>
                <w:sz w:val="20"/>
              </w:rPr>
            </w:pPr>
            <w:r>
              <w:rPr>
                <w:b/>
                <w:sz w:val="20"/>
              </w:rPr>
              <w:t>Celkem</w:t>
            </w:r>
            <w:r>
              <w:rPr>
                <w:b/>
                <w:spacing w:val="-4"/>
                <w:sz w:val="20"/>
              </w:rPr>
              <w:t> </w:t>
            </w:r>
            <w:r>
              <w:rPr>
                <w:b/>
                <w:spacing w:val="-2"/>
                <w:sz w:val="20"/>
              </w:rPr>
              <w:t>náklady:</w:t>
            </w:r>
          </w:p>
        </w:tc>
        <w:tc>
          <w:tcPr>
            <w:tcW w:w="3390" w:type="dxa"/>
            <w:gridSpan w:val="2"/>
          </w:tcPr>
          <w:p>
            <w:pPr>
              <w:pStyle w:val="TableParagraph"/>
              <w:spacing w:line="216" w:lineRule="exact"/>
              <w:rPr>
                <w:sz w:val="20"/>
              </w:rPr>
            </w:pPr>
            <w:r>
              <w:rPr>
                <w:sz w:val="20"/>
              </w:rPr>
              <w:t>xxxx</w:t>
            </w:r>
            <w:r>
              <w:rPr>
                <w:spacing w:val="2"/>
                <w:sz w:val="20"/>
              </w:rPr>
              <w:t> </w:t>
            </w:r>
            <w:r>
              <w:rPr>
                <w:spacing w:val="-5"/>
                <w:sz w:val="20"/>
              </w:rPr>
              <w:t>Kč</w:t>
            </w:r>
          </w:p>
        </w:tc>
      </w:tr>
      <w:tr>
        <w:trPr>
          <w:trHeight w:val="345" w:hRule="atLeast"/>
        </w:trPr>
        <w:tc>
          <w:tcPr>
            <w:tcW w:w="6478" w:type="dxa"/>
            <w:gridSpan w:val="2"/>
          </w:tcPr>
          <w:p>
            <w:pPr>
              <w:pStyle w:val="TableParagraph"/>
              <w:spacing w:before="5"/>
              <w:ind w:left="9"/>
              <w:rPr>
                <w:b/>
                <w:sz w:val="20"/>
              </w:rPr>
            </w:pPr>
            <w:r>
              <w:rPr>
                <w:b/>
                <w:sz w:val="20"/>
              </w:rPr>
              <w:t>Z</w:t>
            </w:r>
            <w:r>
              <w:rPr>
                <w:b/>
                <w:spacing w:val="-1"/>
                <w:sz w:val="20"/>
              </w:rPr>
              <w:t> </w:t>
            </w:r>
            <w:r>
              <w:rPr>
                <w:b/>
                <w:sz w:val="20"/>
              </w:rPr>
              <w:t>toho</w:t>
            </w:r>
            <w:r>
              <w:rPr>
                <w:b/>
                <w:spacing w:val="-6"/>
                <w:sz w:val="20"/>
              </w:rPr>
              <w:t> </w:t>
            </w:r>
            <w:r>
              <w:rPr>
                <w:b/>
                <w:sz w:val="20"/>
              </w:rPr>
              <w:t>dotace</w:t>
            </w:r>
            <w:r>
              <w:rPr>
                <w:b/>
                <w:spacing w:val="-3"/>
                <w:sz w:val="20"/>
              </w:rPr>
              <w:t> </w:t>
            </w:r>
            <w:r>
              <w:rPr>
                <w:b/>
                <w:spacing w:val="-2"/>
                <w:sz w:val="20"/>
              </w:rPr>
              <w:t>poskytovatele:</w:t>
            </w:r>
          </w:p>
        </w:tc>
        <w:tc>
          <w:tcPr>
            <w:tcW w:w="3390" w:type="dxa"/>
            <w:gridSpan w:val="2"/>
          </w:tcPr>
          <w:p>
            <w:pPr>
              <w:pStyle w:val="TableParagraph"/>
              <w:spacing w:before="5"/>
              <w:rPr>
                <w:sz w:val="20"/>
              </w:rPr>
            </w:pPr>
            <w:r>
              <w:rPr>
                <w:sz w:val="20"/>
              </w:rPr>
              <w:t>xxxx</w:t>
            </w:r>
            <w:r>
              <w:rPr>
                <w:spacing w:val="2"/>
                <w:sz w:val="20"/>
              </w:rPr>
              <w:t> </w:t>
            </w:r>
            <w:r>
              <w:rPr>
                <w:spacing w:val="-5"/>
                <w:sz w:val="20"/>
              </w:rPr>
              <w:t>Kč</w:t>
            </w:r>
          </w:p>
        </w:tc>
      </w:tr>
    </w:tbl>
    <w:p>
      <w:pPr>
        <w:pStyle w:val="BodyText"/>
        <w:spacing w:before="72"/>
        <w:rPr>
          <w:sz w:val="20"/>
        </w:rPr>
      </w:pPr>
    </w:p>
    <w:p>
      <w:pPr>
        <w:spacing w:before="0"/>
        <w:ind w:left="1087" w:right="0" w:firstLine="0"/>
        <w:jc w:val="left"/>
        <w:rPr>
          <w:sz w:val="20"/>
        </w:rPr>
      </w:pPr>
      <w:r>
        <w:rPr>
          <w:sz w:val="20"/>
        </w:rPr>
        <w:t>Konec</w:t>
      </w:r>
      <w:r>
        <w:rPr>
          <w:spacing w:val="-5"/>
          <w:sz w:val="20"/>
        </w:rPr>
        <w:t> </w:t>
      </w:r>
      <w:r>
        <w:rPr>
          <w:sz w:val="20"/>
        </w:rPr>
        <w:t>Přílohy</w:t>
      </w:r>
      <w:r>
        <w:rPr>
          <w:spacing w:val="-5"/>
          <w:sz w:val="20"/>
        </w:rPr>
        <w:t> </w:t>
      </w:r>
      <w:r>
        <w:rPr>
          <w:sz w:val="20"/>
        </w:rPr>
        <w:t>č.</w:t>
      </w:r>
      <w:r>
        <w:rPr>
          <w:spacing w:val="-3"/>
          <w:sz w:val="20"/>
        </w:rPr>
        <w:t> </w:t>
      </w:r>
      <w:r>
        <w:rPr>
          <w:spacing w:val="-10"/>
          <w:sz w:val="20"/>
        </w:rPr>
        <w:t>1</w:t>
      </w:r>
    </w:p>
    <w:p>
      <w:pPr>
        <w:spacing w:after="0"/>
        <w:jc w:val="left"/>
        <w:rPr>
          <w:sz w:val="20"/>
        </w:rPr>
        <w:sectPr>
          <w:pgSz w:w="11910" w:h="16840"/>
          <w:pgMar w:header="699" w:footer="600" w:top="1140" w:bottom="780" w:left="1040" w:right="760"/>
        </w:sectPr>
      </w:pPr>
    </w:p>
    <w:p>
      <w:pPr>
        <w:pStyle w:val="BodyText"/>
        <w:spacing w:before="189"/>
        <w:rPr>
          <w:sz w:val="28"/>
        </w:rPr>
      </w:pPr>
    </w:p>
    <w:p>
      <w:pPr>
        <w:pStyle w:val="Heading2"/>
        <w:ind w:left="376" w:firstLine="0"/>
      </w:pPr>
      <w:r>
        <w:rPr/>
        <w:t>Příloha</w:t>
      </w:r>
      <w:r>
        <w:rPr>
          <w:spacing w:val="-8"/>
        </w:rPr>
        <w:t> </w:t>
      </w:r>
      <w:r>
        <w:rPr/>
        <w:t>2</w:t>
      </w:r>
      <w:r>
        <w:rPr>
          <w:spacing w:val="-7"/>
        </w:rPr>
        <w:t> </w:t>
      </w:r>
      <w:r>
        <w:rPr/>
        <w:t>-</w:t>
      </w:r>
      <w:r>
        <w:rPr>
          <w:spacing w:val="-8"/>
        </w:rPr>
        <w:t> </w:t>
      </w:r>
      <w:r>
        <w:rPr/>
        <w:t>Vzor</w:t>
      </w:r>
      <w:r>
        <w:rPr>
          <w:spacing w:val="-7"/>
        </w:rPr>
        <w:t> </w:t>
      </w:r>
      <w:r>
        <w:rPr/>
        <w:t>čestného</w:t>
      </w:r>
      <w:r>
        <w:rPr>
          <w:spacing w:val="-8"/>
        </w:rPr>
        <w:t> </w:t>
      </w:r>
      <w:r>
        <w:rPr/>
        <w:t>prohlášení</w:t>
      </w:r>
      <w:r>
        <w:rPr>
          <w:spacing w:val="-8"/>
        </w:rPr>
        <w:t> </w:t>
      </w:r>
      <w:r>
        <w:rPr/>
        <w:t>pro</w:t>
      </w:r>
      <w:r>
        <w:rPr>
          <w:spacing w:val="-8"/>
        </w:rPr>
        <w:t> </w:t>
      </w:r>
      <w:r>
        <w:rPr/>
        <w:t>prokázání</w:t>
      </w:r>
      <w:r>
        <w:rPr>
          <w:spacing w:val="-8"/>
        </w:rPr>
        <w:t> </w:t>
      </w:r>
      <w:r>
        <w:rPr>
          <w:spacing w:val="-2"/>
        </w:rPr>
        <w:t>způsobilosti</w:t>
      </w:r>
    </w:p>
    <w:p>
      <w:pPr>
        <w:pStyle w:val="BodyText"/>
        <w:spacing w:before="70"/>
        <w:rPr>
          <w:b/>
          <w:sz w:val="28"/>
        </w:rPr>
      </w:pPr>
    </w:p>
    <w:p>
      <w:pPr>
        <w:pStyle w:val="Heading3"/>
        <w:spacing w:before="1"/>
        <w:jc w:val="left"/>
      </w:pPr>
      <w:r>
        <w:rPr/>
        <w:t>Čestné</w:t>
      </w:r>
      <w:r>
        <w:rPr>
          <w:spacing w:val="-5"/>
        </w:rPr>
        <w:t> </w:t>
      </w:r>
      <w:r>
        <w:rPr/>
        <w:t>prohlášení</w:t>
      </w:r>
      <w:r>
        <w:rPr>
          <w:spacing w:val="-2"/>
        </w:rPr>
        <w:t> </w:t>
      </w:r>
      <w:r>
        <w:rPr/>
        <w:t>uchazeče nebo</w:t>
      </w:r>
      <w:r>
        <w:rPr>
          <w:spacing w:val="-2"/>
        </w:rPr>
        <w:t> </w:t>
      </w:r>
      <w:r>
        <w:rPr/>
        <w:t>spoluuchazeče –</w:t>
      </w:r>
      <w:r>
        <w:rPr>
          <w:spacing w:val="-2"/>
        </w:rPr>
        <w:t> </w:t>
      </w:r>
      <w:r>
        <w:rPr/>
        <w:t>fyzické</w:t>
      </w:r>
      <w:r>
        <w:rPr>
          <w:spacing w:val="-7"/>
        </w:rPr>
        <w:t> </w:t>
      </w:r>
      <w:r>
        <w:rPr/>
        <w:t>osoby</w:t>
      </w:r>
      <w:r>
        <w:rPr>
          <w:spacing w:val="-1"/>
        </w:rPr>
        <w:t> </w:t>
      </w:r>
      <w:r>
        <w:rPr/>
        <w:t>o</w:t>
      </w:r>
      <w:r>
        <w:rPr>
          <w:spacing w:val="-7"/>
        </w:rPr>
        <w:t> </w:t>
      </w:r>
      <w:r>
        <w:rPr/>
        <w:t>prokázání</w:t>
      </w:r>
      <w:r>
        <w:rPr>
          <w:spacing w:val="-1"/>
        </w:rPr>
        <w:t> </w:t>
      </w:r>
      <w:r>
        <w:rPr>
          <w:spacing w:val="-2"/>
        </w:rPr>
        <w:t>způsobilosti</w:t>
      </w:r>
    </w:p>
    <w:p>
      <w:pPr>
        <w:pStyle w:val="BodyText"/>
        <w:spacing w:before="56"/>
        <w:rPr>
          <w:b/>
        </w:rPr>
      </w:pPr>
    </w:p>
    <w:p>
      <w:pPr>
        <w:spacing w:before="0"/>
        <w:ind w:left="376" w:right="0" w:firstLine="0"/>
        <w:jc w:val="left"/>
        <w:rPr>
          <w:sz w:val="20"/>
        </w:rPr>
      </w:pPr>
      <w:r>
        <w:rPr>
          <w:b/>
          <w:sz w:val="20"/>
        </w:rPr>
        <w:t>Uchazeč</w:t>
      </w:r>
      <w:r>
        <w:rPr>
          <w:b/>
          <w:spacing w:val="-5"/>
          <w:sz w:val="20"/>
        </w:rPr>
        <w:t> </w:t>
      </w:r>
      <w:r>
        <w:rPr>
          <w:sz w:val="20"/>
        </w:rPr>
        <w:t>nebo</w:t>
      </w:r>
      <w:r>
        <w:rPr>
          <w:spacing w:val="-1"/>
          <w:sz w:val="20"/>
        </w:rPr>
        <w:t> </w:t>
      </w:r>
      <w:r>
        <w:rPr>
          <w:b/>
          <w:spacing w:val="-2"/>
          <w:sz w:val="20"/>
        </w:rPr>
        <w:t>spoluuchazeč</w:t>
      </w:r>
      <w:r>
        <w:rPr>
          <w:spacing w:val="-2"/>
          <w:sz w:val="20"/>
        </w:rPr>
        <w:t>:</w:t>
      </w:r>
    </w:p>
    <w:p>
      <w:pPr>
        <w:pStyle w:val="BodyText"/>
        <w:spacing w:before="10"/>
        <w:rPr>
          <w:sz w:val="20"/>
        </w:rPr>
      </w:pPr>
    </w:p>
    <w:p>
      <w:pPr>
        <w:spacing w:line="491" w:lineRule="auto" w:before="1"/>
        <w:ind w:left="376" w:right="676" w:firstLine="0"/>
        <w:jc w:val="left"/>
        <w:rPr>
          <w:sz w:val="20"/>
        </w:rPr>
      </w:pPr>
      <w:r>
        <w:rPr>
          <w:sz w:val="20"/>
        </w:rPr>
        <w:t>jméno</w:t>
      </w:r>
      <w:r>
        <w:rPr>
          <w:spacing w:val="-10"/>
          <w:sz w:val="20"/>
        </w:rPr>
        <w:t> </w:t>
      </w:r>
      <w:r>
        <w:rPr>
          <w:sz w:val="20"/>
        </w:rPr>
        <w:t>a</w:t>
      </w:r>
      <w:r>
        <w:rPr>
          <w:spacing w:val="-5"/>
          <w:sz w:val="20"/>
        </w:rPr>
        <w:t> </w:t>
      </w:r>
      <w:r>
        <w:rPr>
          <w:sz w:val="20"/>
        </w:rPr>
        <w:t>příjmení</w:t>
      </w:r>
      <w:r>
        <w:rPr>
          <w:spacing w:val="-5"/>
          <w:sz w:val="20"/>
        </w:rPr>
        <w:t> </w:t>
      </w:r>
      <w:r>
        <w:rPr>
          <w:sz w:val="20"/>
        </w:rPr>
        <w:t>uchazeče</w:t>
      </w:r>
      <w:r>
        <w:rPr>
          <w:spacing w:val="-3"/>
          <w:sz w:val="20"/>
        </w:rPr>
        <w:t> </w:t>
      </w:r>
      <w:r>
        <w:rPr>
          <w:sz w:val="20"/>
        </w:rPr>
        <w:t>nebo</w:t>
      </w:r>
      <w:r>
        <w:rPr>
          <w:spacing w:val="-7"/>
          <w:sz w:val="20"/>
        </w:rPr>
        <w:t> </w:t>
      </w:r>
      <w:r>
        <w:rPr>
          <w:sz w:val="20"/>
        </w:rPr>
        <w:t>spoluuchazeče</w:t>
      </w:r>
      <w:r>
        <w:rPr>
          <w:spacing w:val="-13"/>
          <w:sz w:val="20"/>
        </w:rPr>
        <w:t> </w:t>
      </w:r>
      <w:r>
        <w:rPr>
          <w:sz w:val="20"/>
          <w:vertAlign w:val="superscript"/>
        </w:rPr>
        <w:t>1)</w:t>
      </w:r>
      <w:r>
        <w:rPr>
          <w:sz w:val="20"/>
          <w:vertAlign w:val="baseline"/>
        </w:rPr>
        <w:t>:</w:t>
      </w:r>
      <w:r>
        <w:rPr>
          <w:spacing w:val="-5"/>
          <w:sz w:val="20"/>
          <w:vertAlign w:val="baseline"/>
        </w:rPr>
        <w:t> </w:t>
      </w:r>
      <w:r>
        <w:rPr>
          <w:sz w:val="20"/>
          <w:vertAlign w:val="baseline"/>
        </w:rPr>
        <w:t>……………………………………………………………… bydliště uchazeče nebo spoluuchazeče</w:t>
      </w:r>
      <w:r>
        <w:rPr>
          <w:spacing w:val="-12"/>
          <w:sz w:val="20"/>
          <w:vertAlign w:val="baseline"/>
        </w:rPr>
        <w:t> </w:t>
      </w:r>
      <w:r>
        <w:rPr>
          <w:sz w:val="20"/>
          <w:vertAlign w:val="superscript"/>
        </w:rPr>
        <w:t>1)</w:t>
      </w:r>
      <w:r>
        <w:rPr>
          <w:sz w:val="20"/>
          <w:vertAlign w:val="baseline"/>
        </w:rPr>
        <w:t>: ………………………………………………………………………. nar.</w:t>
      </w:r>
      <w:r>
        <w:rPr>
          <w:spacing w:val="-8"/>
          <w:sz w:val="20"/>
          <w:vertAlign w:val="baseline"/>
        </w:rPr>
        <w:t> </w:t>
      </w:r>
      <w:r>
        <w:rPr>
          <w:sz w:val="20"/>
          <w:vertAlign w:val="baseline"/>
        </w:rPr>
        <w:t>uchazeče</w:t>
      </w:r>
      <w:r>
        <w:rPr>
          <w:spacing w:val="-4"/>
          <w:sz w:val="20"/>
          <w:vertAlign w:val="baseline"/>
        </w:rPr>
        <w:t> </w:t>
      </w:r>
      <w:r>
        <w:rPr>
          <w:sz w:val="20"/>
          <w:vertAlign w:val="baseline"/>
        </w:rPr>
        <w:t>nebo</w:t>
      </w:r>
      <w:r>
        <w:rPr>
          <w:spacing w:val="-7"/>
          <w:sz w:val="20"/>
          <w:vertAlign w:val="baseline"/>
        </w:rPr>
        <w:t> </w:t>
      </w:r>
      <w:r>
        <w:rPr>
          <w:sz w:val="20"/>
          <w:vertAlign w:val="baseline"/>
        </w:rPr>
        <w:t>spoluuchazeče</w:t>
      </w:r>
      <w:r>
        <w:rPr>
          <w:spacing w:val="-13"/>
          <w:sz w:val="20"/>
          <w:vertAlign w:val="baseline"/>
        </w:rPr>
        <w:t> </w:t>
      </w:r>
      <w:r>
        <w:rPr>
          <w:sz w:val="20"/>
          <w:vertAlign w:val="superscript"/>
        </w:rPr>
        <w:t>1)</w:t>
      </w:r>
      <w:r>
        <w:rPr>
          <w:sz w:val="20"/>
          <w:vertAlign w:val="baseline"/>
        </w:rPr>
        <w:t>:</w:t>
      </w:r>
      <w:r>
        <w:rPr>
          <w:spacing w:val="-6"/>
          <w:sz w:val="20"/>
          <w:vertAlign w:val="baseline"/>
        </w:rPr>
        <w:t> </w:t>
      </w:r>
      <w:r>
        <w:rPr>
          <w:sz w:val="20"/>
          <w:vertAlign w:val="baseline"/>
        </w:rPr>
        <w:t>……………………………………………………………………………. místo</w:t>
      </w:r>
      <w:r>
        <w:rPr>
          <w:spacing w:val="-1"/>
          <w:sz w:val="20"/>
          <w:vertAlign w:val="baseline"/>
        </w:rPr>
        <w:t> </w:t>
      </w:r>
      <w:r>
        <w:rPr>
          <w:sz w:val="20"/>
          <w:vertAlign w:val="baseline"/>
        </w:rPr>
        <w:t>podnikání uchazeče nebo</w:t>
      </w:r>
      <w:r>
        <w:rPr>
          <w:spacing w:val="-1"/>
          <w:sz w:val="20"/>
          <w:vertAlign w:val="baseline"/>
        </w:rPr>
        <w:t> </w:t>
      </w:r>
      <w:r>
        <w:rPr>
          <w:sz w:val="20"/>
          <w:vertAlign w:val="baseline"/>
        </w:rPr>
        <w:t>spoluuchazeče</w:t>
      </w:r>
      <w:r>
        <w:rPr>
          <w:spacing w:val="-11"/>
          <w:sz w:val="20"/>
          <w:vertAlign w:val="baseline"/>
        </w:rPr>
        <w:t> </w:t>
      </w:r>
      <w:r>
        <w:rPr>
          <w:sz w:val="20"/>
          <w:vertAlign w:val="superscript"/>
        </w:rPr>
        <w:t>1),</w:t>
      </w:r>
      <w:r>
        <w:rPr>
          <w:spacing w:val="-14"/>
          <w:sz w:val="20"/>
          <w:vertAlign w:val="baseline"/>
        </w:rPr>
        <w:t> </w:t>
      </w:r>
      <w:r>
        <w:rPr>
          <w:sz w:val="20"/>
          <w:vertAlign w:val="superscript"/>
        </w:rPr>
        <w:t>2)</w:t>
      </w:r>
      <w:r>
        <w:rPr>
          <w:sz w:val="20"/>
          <w:vertAlign w:val="baseline"/>
        </w:rPr>
        <w:t>: …………………………………………………………….</w:t>
      </w:r>
    </w:p>
    <w:p>
      <w:pPr>
        <w:spacing w:line="362" w:lineRule="auto" w:before="0"/>
        <w:ind w:left="376" w:right="676" w:firstLine="0"/>
        <w:jc w:val="left"/>
        <w:rPr>
          <w:sz w:val="20"/>
        </w:rPr>
      </w:pPr>
      <w:r>
        <w:rPr>
          <w:sz w:val="20"/>
        </w:rPr>
        <w:t>IČO</w:t>
      </w:r>
      <w:r>
        <w:rPr>
          <w:spacing w:val="-13"/>
          <w:sz w:val="20"/>
        </w:rPr>
        <w:t> </w:t>
      </w:r>
      <w:r>
        <w:rPr>
          <w:sz w:val="20"/>
        </w:rPr>
        <w:t>uchazeče</w:t>
      </w:r>
      <w:r>
        <w:rPr>
          <w:spacing w:val="-8"/>
          <w:sz w:val="20"/>
        </w:rPr>
        <w:t> </w:t>
      </w:r>
      <w:r>
        <w:rPr>
          <w:sz w:val="20"/>
        </w:rPr>
        <w:t>nebo</w:t>
      </w:r>
      <w:r>
        <w:rPr>
          <w:spacing w:val="-5"/>
          <w:sz w:val="20"/>
        </w:rPr>
        <w:t> </w:t>
      </w:r>
      <w:r>
        <w:rPr>
          <w:sz w:val="20"/>
        </w:rPr>
        <w:t>spoluuchazeče</w:t>
      </w:r>
      <w:r>
        <w:rPr>
          <w:spacing w:val="-14"/>
          <w:sz w:val="20"/>
        </w:rPr>
        <w:t> </w:t>
      </w:r>
      <w:r>
        <w:rPr>
          <w:sz w:val="20"/>
          <w:vertAlign w:val="superscript"/>
        </w:rPr>
        <w:t>1),</w:t>
      </w:r>
      <w:r>
        <w:rPr>
          <w:spacing w:val="-20"/>
          <w:sz w:val="20"/>
          <w:vertAlign w:val="baseline"/>
        </w:rPr>
        <w:t> </w:t>
      </w:r>
      <w:r>
        <w:rPr>
          <w:sz w:val="20"/>
          <w:vertAlign w:val="superscript"/>
        </w:rPr>
        <w:t>2)</w:t>
      </w:r>
      <w:r>
        <w:rPr>
          <w:sz w:val="20"/>
          <w:vertAlign w:val="baseline"/>
        </w:rPr>
        <w:t>:</w:t>
      </w:r>
      <w:r>
        <w:rPr>
          <w:spacing w:val="-3"/>
          <w:sz w:val="20"/>
          <w:vertAlign w:val="baseline"/>
        </w:rPr>
        <w:t> </w:t>
      </w:r>
      <w:r>
        <w:rPr>
          <w:sz w:val="20"/>
          <w:vertAlign w:val="baseline"/>
        </w:rPr>
        <w:t>………………………………………………………………………… (dále jen "</w:t>
      </w:r>
      <w:r>
        <w:rPr>
          <w:b/>
          <w:sz w:val="20"/>
          <w:vertAlign w:val="baseline"/>
        </w:rPr>
        <w:t>uchazeč </w:t>
      </w:r>
      <w:r>
        <w:rPr>
          <w:sz w:val="20"/>
          <w:vertAlign w:val="baseline"/>
        </w:rPr>
        <w:t>nebo </w:t>
      </w:r>
      <w:r>
        <w:rPr>
          <w:b/>
          <w:sz w:val="20"/>
          <w:vertAlign w:val="baseline"/>
        </w:rPr>
        <w:t>spoluuchazeč </w:t>
      </w:r>
      <w:r>
        <w:rPr>
          <w:sz w:val="20"/>
          <w:vertAlign w:val="baseline"/>
        </w:rPr>
        <w:t>")</w:t>
      </w:r>
    </w:p>
    <w:p>
      <w:pPr>
        <w:spacing w:before="228"/>
        <w:ind w:left="376" w:right="363" w:firstLine="0"/>
        <w:jc w:val="both"/>
        <w:rPr>
          <w:sz w:val="20"/>
        </w:rPr>
      </w:pPr>
      <w:r>
        <w:rPr>
          <w:sz w:val="20"/>
        </w:rPr>
        <w:t>tímto,</w:t>
      </w:r>
      <w:r>
        <w:rPr>
          <w:spacing w:val="-2"/>
          <w:sz w:val="20"/>
        </w:rPr>
        <w:t> </w:t>
      </w:r>
      <w:r>
        <w:rPr>
          <w:sz w:val="20"/>
        </w:rPr>
        <w:t>podle</w:t>
      </w:r>
      <w:r>
        <w:rPr>
          <w:spacing w:val="-8"/>
          <w:sz w:val="20"/>
        </w:rPr>
        <w:t> </w:t>
      </w:r>
      <w:r>
        <w:rPr>
          <w:sz w:val="20"/>
        </w:rPr>
        <w:t>ustanovení</w:t>
      </w:r>
      <w:r>
        <w:rPr>
          <w:spacing w:val="-5"/>
          <w:sz w:val="20"/>
        </w:rPr>
        <w:t> </w:t>
      </w:r>
      <w:r>
        <w:rPr>
          <w:sz w:val="20"/>
        </w:rPr>
        <w:t>§</w:t>
      </w:r>
      <w:r>
        <w:rPr>
          <w:spacing w:val="-9"/>
          <w:sz w:val="20"/>
        </w:rPr>
        <w:t> </w:t>
      </w:r>
      <w:r>
        <w:rPr>
          <w:sz w:val="20"/>
        </w:rPr>
        <w:t>18</w:t>
      </w:r>
      <w:r>
        <w:rPr>
          <w:spacing w:val="-9"/>
          <w:sz w:val="20"/>
        </w:rPr>
        <w:t> </w:t>
      </w:r>
      <w:r>
        <w:rPr>
          <w:sz w:val="20"/>
        </w:rPr>
        <w:t>odst.</w:t>
      </w:r>
      <w:r>
        <w:rPr>
          <w:spacing w:val="-2"/>
          <w:sz w:val="20"/>
        </w:rPr>
        <w:t> </w:t>
      </w:r>
      <w:r>
        <w:rPr>
          <w:sz w:val="20"/>
        </w:rPr>
        <w:t>(2)</w:t>
      </w:r>
      <w:r>
        <w:rPr>
          <w:spacing w:val="-8"/>
          <w:sz w:val="20"/>
        </w:rPr>
        <w:t> </w:t>
      </w:r>
      <w:r>
        <w:rPr>
          <w:sz w:val="20"/>
        </w:rPr>
        <w:t>zákona</w:t>
      </w:r>
      <w:r>
        <w:rPr>
          <w:spacing w:val="-12"/>
          <w:sz w:val="20"/>
        </w:rPr>
        <w:t> </w:t>
      </w:r>
      <w:r>
        <w:rPr>
          <w:sz w:val="20"/>
        </w:rPr>
        <w:t>č.</w:t>
      </w:r>
      <w:r>
        <w:rPr>
          <w:spacing w:val="-7"/>
          <w:sz w:val="20"/>
        </w:rPr>
        <w:t> </w:t>
      </w:r>
      <w:r>
        <w:rPr>
          <w:sz w:val="20"/>
        </w:rPr>
        <w:t>130/2002</w:t>
      </w:r>
      <w:r>
        <w:rPr>
          <w:spacing w:val="-9"/>
          <w:sz w:val="20"/>
        </w:rPr>
        <w:t> </w:t>
      </w:r>
      <w:r>
        <w:rPr>
          <w:sz w:val="20"/>
        </w:rPr>
        <w:t>Sb,</w:t>
      </w:r>
      <w:r>
        <w:rPr>
          <w:spacing w:val="-7"/>
          <w:sz w:val="20"/>
        </w:rPr>
        <w:t> </w:t>
      </w:r>
      <w:r>
        <w:rPr>
          <w:sz w:val="20"/>
        </w:rPr>
        <w:t>o</w:t>
      </w:r>
      <w:r>
        <w:rPr>
          <w:spacing w:val="-9"/>
          <w:sz w:val="20"/>
        </w:rPr>
        <w:t> </w:t>
      </w:r>
      <w:r>
        <w:rPr>
          <w:sz w:val="20"/>
        </w:rPr>
        <w:t>podpoře</w:t>
      </w:r>
      <w:r>
        <w:rPr>
          <w:spacing w:val="-8"/>
          <w:sz w:val="20"/>
        </w:rPr>
        <w:t> </w:t>
      </w:r>
      <w:r>
        <w:rPr>
          <w:sz w:val="20"/>
        </w:rPr>
        <w:t>výzkumu,</w:t>
      </w:r>
      <w:r>
        <w:rPr>
          <w:spacing w:val="-7"/>
          <w:sz w:val="20"/>
        </w:rPr>
        <w:t> </w:t>
      </w:r>
      <w:r>
        <w:rPr>
          <w:sz w:val="20"/>
        </w:rPr>
        <w:t>experimentálního</w:t>
      </w:r>
      <w:r>
        <w:rPr>
          <w:spacing w:val="-9"/>
          <w:sz w:val="20"/>
        </w:rPr>
        <w:t> </w:t>
      </w:r>
      <w:r>
        <w:rPr>
          <w:sz w:val="20"/>
        </w:rPr>
        <w:t>vývoje</w:t>
      </w:r>
      <w:r>
        <w:rPr>
          <w:spacing w:val="-6"/>
          <w:sz w:val="20"/>
        </w:rPr>
        <w:t> </w:t>
      </w:r>
      <w:r>
        <w:rPr>
          <w:sz w:val="20"/>
        </w:rPr>
        <w:t>a</w:t>
      </w:r>
      <w:r>
        <w:rPr>
          <w:spacing w:val="-8"/>
          <w:sz w:val="20"/>
        </w:rPr>
        <w:t> </w:t>
      </w:r>
      <w:r>
        <w:rPr>
          <w:sz w:val="20"/>
        </w:rPr>
        <w:t>inovací z veřejných prostředků a o změně některých souvisejících zákonů (zákon o podpoře výzkumu, experimentálního vývoje a inovací), ve znění pozdějších předpisů,</w:t>
      </w:r>
    </w:p>
    <w:p>
      <w:pPr>
        <w:spacing w:before="121"/>
        <w:ind w:left="10" w:right="0" w:firstLine="0"/>
        <w:jc w:val="center"/>
        <w:rPr>
          <w:b/>
          <w:sz w:val="20"/>
        </w:rPr>
      </w:pPr>
      <w:r>
        <w:rPr>
          <w:b/>
          <w:sz w:val="20"/>
        </w:rPr>
        <w:t>čestně</w:t>
      </w:r>
      <w:r>
        <w:rPr>
          <w:b/>
          <w:spacing w:val="-11"/>
          <w:sz w:val="20"/>
        </w:rPr>
        <w:t> </w:t>
      </w:r>
      <w:r>
        <w:rPr>
          <w:b/>
          <w:sz w:val="20"/>
        </w:rPr>
        <w:t>prohlašuje,</w:t>
      </w:r>
      <w:r>
        <w:rPr>
          <w:b/>
          <w:spacing w:val="-5"/>
          <w:sz w:val="20"/>
        </w:rPr>
        <w:t> že:</w:t>
      </w:r>
    </w:p>
    <w:p>
      <w:pPr>
        <w:pStyle w:val="ListParagraph"/>
        <w:numPr>
          <w:ilvl w:val="0"/>
          <w:numId w:val="51"/>
        </w:numPr>
        <w:tabs>
          <w:tab w:pos="735" w:val="left" w:leader="none"/>
        </w:tabs>
        <w:spacing w:line="240" w:lineRule="auto" w:before="121" w:after="0"/>
        <w:ind w:left="735" w:right="0" w:hanging="359"/>
        <w:jc w:val="both"/>
        <w:rPr>
          <w:sz w:val="20"/>
        </w:rPr>
      </w:pPr>
      <w:r>
        <w:rPr>
          <w:sz w:val="20"/>
        </w:rPr>
        <w:t>není</w:t>
      </w:r>
      <w:r>
        <w:rPr>
          <w:spacing w:val="-8"/>
          <w:sz w:val="20"/>
        </w:rPr>
        <w:t> </w:t>
      </w:r>
      <w:r>
        <w:rPr>
          <w:sz w:val="20"/>
        </w:rPr>
        <w:t>v</w:t>
      </w:r>
      <w:r>
        <w:rPr>
          <w:spacing w:val="-7"/>
          <w:sz w:val="20"/>
        </w:rPr>
        <w:t> </w:t>
      </w:r>
      <w:r>
        <w:rPr>
          <w:sz w:val="20"/>
        </w:rPr>
        <w:t>likvidaci</w:t>
      </w:r>
      <w:r>
        <w:rPr>
          <w:spacing w:val="-4"/>
          <w:sz w:val="20"/>
        </w:rPr>
        <w:t> </w:t>
      </w:r>
      <w:r>
        <w:rPr>
          <w:sz w:val="20"/>
        </w:rPr>
        <w:t>a</w:t>
      </w:r>
      <w:r>
        <w:rPr>
          <w:spacing w:val="-5"/>
          <w:sz w:val="20"/>
        </w:rPr>
        <w:t> </w:t>
      </w:r>
      <w:r>
        <w:rPr>
          <w:sz w:val="20"/>
        </w:rPr>
        <w:t>jeho</w:t>
      </w:r>
      <w:r>
        <w:rPr>
          <w:spacing w:val="-7"/>
          <w:sz w:val="20"/>
        </w:rPr>
        <w:t> </w:t>
      </w:r>
      <w:r>
        <w:rPr>
          <w:sz w:val="20"/>
        </w:rPr>
        <w:t>úpadek</w:t>
      </w:r>
      <w:r>
        <w:rPr>
          <w:spacing w:val="-7"/>
          <w:sz w:val="20"/>
        </w:rPr>
        <w:t> </w:t>
      </w:r>
      <w:r>
        <w:rPr>
          <w:sz w:val="20"/>
        </w:rPr>
        <w:t>nebo</w:t>
      </w:r>
      <w:r>
        <w:rPr>
          <w:spacing w:val="-3"/>
          <w:sz w:val="20"/>
        </w:rPr>
        <w:t> </w:t>
      </w:r>
      <w:r>
        <w:rPr>
          <w:sz w:val="20"/>
        </w:rPr>
        <w:t>hrozící</w:t>
      </w:r>
      <w:r>
        <w:rPr>
          <w:spacing w:val="-1"/>
          <w:sz w:val="20"/>
        </w:rPr>
        <w:t> </w:t>
      </w:r>
      <w:r>
        <w:rPr>
          <w:sz w:val="20"/>
        </w:rPr>
        <w:t>úpadek</w:t>
      </w:r>
      <w:r>
        <w:rPr>
          <w:spacing w:val="-8"/>
          <w:sz w:val="20"/>
        </w:rPr>
        <w:t> </w:t>
      </w:r>
      <w:r>
        <w:rPr>
          <w:sz w:val="20"/>
        </w:rPr>
        <w:t>není</w:t>
      </w:r>
      <w:r>
        <w:rPr>
          <w:spacing w:val="-1"/>
          <w:sz w:val="20"/>
        </w:rPr>
        <w:t> </w:t>
      </w:r>
      <w:r>
        <w:rPr>
          <w:sz w:val="20"/>
        </w:rPr>
        <w:t>řešen</w:t>
      </w:r>
      <w:r>
        <w:rPr>
          <w:spacing w:val="-3"/>
          <w:sz w:val="20"/>
        </w:rPr>
        <w:t> </w:t>
      </w:r>
      <w:r>
        <w:rPr>
          <w:sz w:val="20"/>
        </w:rPr>
        <w:t>v</w:t>
      </w:r>
      <w:r>
        <w:rPr>
          <w:spacing w:val="-3"/>
          <w:sz w:val="20"/>
        </w:rPr>
        <w:t> </w:t>
      </w:r>
      <w:r>
        <w:rPr>
          <w:sz w:val="20"/>
        </w:rPr>
        <w:t>insolvenčním</w:t>
      </w:r>
      <w:r>
        <w:rPr>
          <w:spacing w:val="-5"/>
          <w:sz w:val="20"/>
        </w:rPr>
        <w:t> </w:t>
      </w:r>
      <w:r>
        <w:rPr>
          <w:spacing w:val="-2"/>
          <w:sz w:val="20"/>
        </w:rPr>
        <w:t>řízení,</w:t>
      </w:r>
    </w:p>
    <w:p>
      <w:pPr>
        <w:pStyle w:val="ListParagraph"/>
        <w:numPr>
          <w:ilvl w:val="0"/>
          <w:numId w:val="51"/>
        </w:numPr>
        <w:tabs>
          <w:tab w:pos="735" w:val="left" w:leader="none"/>
        </w:tabs>
        <w:spacing w:line="240" w:lineRule="auto" w:before="121" w:after="0"/>
        <w:ind w:left="376" w:right="365" w:firstLine="0"/>
        <w:jc w:val="both"/>
        <w:rPr>
          <w:sz w:val="20"/>
        </w:rPr>
      </w:pPr>
      <w:r>
        <w:rPr>
          <w:sz w:val="20"/>
        </w:rPr>
        <w:t>má vypořádány splatné závazky ve vztahu ke státnímu rozpočtu nebo rozpočtu územního samosprávného celku a</w:t>
      </w:r>
      <w:r>
        <w:rPr>
          <w:spacing w:val="-3"/>
          <w:sz w:val="20"/>
        </w:rPr>
        <w:t> </w:t>
      </w:r>
      <w:r>
        <w:rPr>
          <w:sz w:val="20"/>
        </w:rPr>
        <w:t>další</w:t>
      </w:r>
      <w:r>
        <w:rPr>
          <w:spacing w:val="-3"/>
          <w:sz w:val="20"/>
        </w:rPr>
        <w:t> </w:t>
      </w:r>
      <w:r>
        <w:rPr>
          <w:sz w:val="20"/>
        </w:rPr>
        <w:t>splatné</w:t>
      </w:r>
      <w:r>
        <w:rPr>
          <w:spacing w:val="-3"/>
          <w:sz w:val="20"/>
        </w:rPr>
        <w:t> </w:t>
      </w:r>
      <w:r>
        <w:rPr>
          <w:sz w:val="20"/>
        </w:rPr>
        <w:t>závazky</w:t>
      </w:r>
      <w:r>
        <w:rPr>
          <w:spacing w:val="-5"/>
          <w:sz w:val="20"/>
        </w:rPr>
        <w:t> </w:t>
      </w:r>
      <w:r>
        <w:rPr>
          <w:sz w:val="20"/>
        </w:rPr>
        <w:t>vůči</w:t>
      </w:r>
      <w:r>
        <w:rPr>
          <w:spacing w:val="-3"/>
          <w:sz w:val="20"/>
        </w:rPr>
        <w:t> </w:t>
      </w:r>
      <w:r>
        <w:rPr>
          <w:sz w:val="20"/>
        </w:rPr>
        <w:t>státu,</w:t>
      </w:r>
      <w:r>
        <w:rPr>
          <w:spacing w:val="-2"/>
          <w:sz w:val="20"/>
        </w:rPr>
        <w:t> </w:t>
      </w:r>
      <w:r>
        <w:rPr>
          <w:sz w:val="20"/>
        </w:rPr>
        <w:t>státnímu</w:t>
      </w:r>
      <w:r>
        <w:rPr>
          <w:spacing w:val="-5"/>
          <w:sz w:val="20"/>
        </w:rPr>
        <w:t> </w:t>
      </w:r>
      <w:r>
        <w:rPr>
          <w:sz w:val="20"/>
        </w:rPr>
        <w:t>fondu,</w:t>
      </w:r>
      <w:r>
        <w:rPr>
          <w:spacing w:val="-7"/>
          <w:sz w:val="20"/>
        </w:rPr>
        <w:t> </w:t>
      </w:r>
      <w:r>
        <w:rPr>
          <w:sz w:val="20"/>
        </w:rPr>
        <w:t>zdravotní</w:t>
      </w:r>
      <w:r>
        <w:rPr>
          <w:spacing w:val="-8"/>
          <w:sz w:val="20"/>
        </w:rPr>
        <w:t> </w:t>
      </w:r>
      <w:r>
        <w:rPr>
          <w:sz w:val="20"/>
        </w:rPr>
        <w:t>pojišťovně</w:t>
      </w:r>
      <w:r>
        <w:rPr>
          <w:spacing w:val="-3"/>
          <w:sz w:val="20"/>
        </w:rPr>
        <w:t> </w:t>
      </w:r>
      <w:r>
        <w:rPr>
          <w:sz w:val="20"/>
        </w:rPr>
        <w:t>nebo</w:t>
      </w:r>
      <w:r>
        <w:rPr>
          <w:spacing w:val="-5"/>
          <w:sz w:val="20"/>
        </w:rPr>
        <w:t> </w:t>
      </w:r>
      <w:r>
        <w:rPr>
          <w:sz w:val="20"/>
        </w:rPr>
        <w:t>k</w:t>
      </w:r>
      <w:r>
        <w:rPr>
          <w:spacing w:val="-9"/>
          <w:sz w:val="20"/>
        </w:rPr>
        <w:t> </w:t>
      </w:r>
      <w:r>
        <w:rPr>
          <w:sz w:val="20"/>
        </w:rPr>
        <w:t>České</w:t>
      </w:r>
      <w:r>
        <w:rPr>
          <w:spacing w:val="-3"/>
          <w:sz w:val="20"/>
        </w:rPr>
        <w:t> </w:t>
      </w:r>
      <w:r>
        <w:rPr>
          <w:sz w:val="20"/>
        </w:rPr>
        <w:t>správě</w:t>
      </w:r>
      <w:r>
        <w:rPr>
          <w:spacing w:val="-3"/>
          <w:sz w:val="20"/>
        </w:rPr>
        <w:t> </w:t>
      </w:r>
      <w:r>
        <w:rPr>
          <w:sz w:val="20"/>
        </w:rPr>
        <w:t>sociálního</w:t>
      </w:r>
      <w:r>
        <w:rPr>
          <w:spacing w:val="-5"/>
          <w:sz w:val="20"/>
        </w:rPr>
        <w:t> </w:t>
      </w:r>
      <w:r>
        <w:rPr>
          <w:sz w:val="20"/>
        </w:rPr>
        <w:t>zabezpečení,</w:t>
      </w:r>
    </w:p>
    <w:p>
      <w:pPr>
        <w:pStyle w:val="ListParagraph"/>
        <w:numPr>
          <w:ilvl w:val="0"/>
          <w:numId w:val="51"/>
        </w:numPr>
        <w:tabs>
          <w:tab w:pos="735" w:val="left" w:leader="none"/>
        </w:tabs>
        <w:spacing w:line="240" w:lineRule="auto" w:before="120" w:after="0"/>
        <w:ind w:left="376" w:right="370" w:firstLine="0"/>
        <w:jc w:val="both"/>
        <w:rPr>
          <w:sz w:val="20"/>
        </w:rPr>
      </w:pPr>
      <w:r>
        <w:rPr>
          <w:sz w:val="20"/>
        </w:rPr>
        <w:t>nebyl pravomocně odsouzen pro trestný čin, jehož skutková podstata souvisí s předmětem podnikání uchazeče, nebo pro trestný čin hospodářský nebo trestný čin proti majetku, nebo se na něj tak podle zákona hledí,</w:t>
      </w:r>
    </w:p>
    <w:p>
      <w:pPr>
        <w:pStyle w:val="ListParagraph"/>
        <w:numPr>
          <w:ilvl w:val="0"/>
          <w:numId w:val="51"/>
        </w:numPr>
        <w:tabs>
          <w:tab w:pos="735" w:val="left" w:leader="none"/>
        </w:tabs>
        <w:spacing w:line="240" w:lineRule="auto" w:before="117" w:after="0"/>
        <w:ind w:left="376" w:right="369" w:firstLine="0"/>
        <w:jc w:val="both"/>
        <w:rPr>
          <w:sz w:val="20"/>
        </w:rPr>
      </w:pPr>
      <w:r>
        <w:rPr>
          <w:sz w:val="20"/>
        </w:rPr>
        <w:t>nebyl v posledních třech letech disciplinárně potrestán podle zvláštních právních předpisů upravujících výkon odborné</w:t>
      </w:r>
      <w:r>
        <w:rPr>
          <w:spacing w:val="26"/>
          <w:sz w:val="20"/>
        </w:rPr>
        <w:t> </w:t>
      </w:r>
      <w:r>
        <w:rPr>
          <w:sz w:val="20"/>
        </w:rPr>
        <w:t>činnosti,</w:t>
      </w:r>
      <w:r>
        <w:rPr>
          <w:spacing w:val="31"/>
          <w:sz w:val="20"/>
        </w:rPr>
        <w:t> </w:t>
      </w:r>
      <w:r>
        <w:rPr>
          <w:sz w:val="20"/>
        </w:rPr>
        <w:t>pokud</w:t>
      </w:r>
      <w:r>
        <w:rPr>
          <w:spacing w:val="24"/>
          <w:sz w:val="20"/>
        </w:rPr>
        <w:t> </w:t>
      </w:r>
      <w:r>
        <w:rPr>
          <w:sz w:val="20"/>
        </w:rPr>
        <w:t>tato</w:t>
      </w:r>
      <w:r>
        <w:rPr>
          <w:spacing w:val="29"/>
          <w:sz w:val="20"/>
        </w:rPr>
        <w:t> </w:t>
      </w:r>
      <w:r>
        <w:rPr>
          <w:sz w:val="20"/>
        </w:rPr>
        <w:t>činnost</w:t>
      </w:r>
      <w:r>
        <w:rPr>
          <w:spacing w:val="31"/>
          <w:sz w:val="20"/>
        </w:rPr>
        <w:t> </w:t>
      </w:r>
      <w:r>
        <w:rPr>
          <w:sz w:val="20"/>
        </w:rPr>
        <w:t>souvisí</w:t>
      </w:r>
      <w:r>
        <w:rPr>
          <w:spacing w:val="31"/>
          <w:sz w:val="20"/>
        </w:rPr>
        <w:t> </w:t>
      </w:r>
      <w:r>
        <w:rPr>
          <w:sz w:val="20"/>
        </w:rPr>
        <w:t>s</w:t>
      </w:r>
      <w:r>
        <w:rPr>
          <w:spacing w:val="27"/>
          <w:sz w:val="20"/>
        </w:rPr>
        <w:t> </w:t>
      </w:r>
      <w:r>
        <w:rPr>
          <w:sz w:val="20"/>
        </w:rPr>
        <w:t>předmětem</w:t>
      </w:r>
      <w:r>
        <w:rPr>
          <w:spacing w:val="26"/>
          <w:sz w:val="20"/>
        </w:rPr>
        <w:t> </w:t>
      </w:r>
      <w:r>
        <w:rPr>
          <w:sz w:val="20"/>
        </w:rPr>
        <w:t>veřejné</w:t>
      </w:r>
      <w:r>
        <w:rPr>
          <w:spacing w:val="31"/>
          <w:sz w:val="20"/>
        </w:rPr>
        <w:t> </w:t>
      </w:r>
      <w:r>
        <w:rPr>
          <w:sz w:val="20"/>
        </w:rPr>
        <w:t>soutěže</w:t>
      </w:r>
      <w:r>
        <w:rPr>
          <w:spacing w:val="31"/>
          <w:sz w:val="20"/>
        </w:rPr>
        <w:t> </w:t>
      </w:r>
      <w:r>
        <w:rPr>
          <w:sz w:val="20"/>
        </w:rPr>
        <w:t>ve</w:t>
      </w:r>
      <w:r>
        <w:rPr>
          <w:spacing w:val="26"/>
          <w:sz w:val="20"/>
        </w:rPr>
        <w:t> </w:t>
      </w:r>
      <w:r>
        <w:rPr>
          <w:sz w:val="20"/>
        </w:rPr>
        <w:t>výzkumu,</w:t>
      </w:r>
      <w:r>
        <w:rPr>
          <w:spacing w:val="27"/>
          <w:sz w:val="20"/>
        </w:rPr>
        <w:t> </w:t>
      </w:r>
      <w:r>
        <w:rPr>
          <w:sz w:val="20"/>
        </w:rPr>
        <w:t>experimentálním</w:t>
      </w:r>
      <w:r>
        <w:rPr>
          <w:spacing w:val="31"/>
          <w:sz w:val="20"/>
        </w:rPr>
        <w:t> </w:t>
      </w:r>
      <w:r>
        <w:rPr>
          <w:sz w:val="20"/>
        </w:rPr>
        <w:t>vývoji a inovacích,</w:t>
      </w:r>
    </w:p>
    <w:p>
      <w:pPr>
        <w:pStyle w:val="ListParagraph"/>
        <w:numPr>
          <w:ilvl w:val="0"/>
          <w:numId w:val="51"/>
        </w:numPr>
        <w:tabs>
          <w:tab w:pos="735" w:val="left" w:leader="none"/>
        </w:tabs>
        <w:spacing w:line="240" w:lineRule="auto" w:before="121" w:after="0"/>
        <w:ind w:left="376" w:right="373" w:firstLine="0"/>
        <w:jc w:val="both"/>
        <w:rPr>
          <w:sz w:val="20"/>
        </w:rPr>
      </w:pPr>
      <w:r>
        <w:rPr>
          <w:sz w:val="20"/>
        </w:rPr>
        <w:t>není v pracovněprávním ani jiném obdobném poměru k právnické osobě pověřené organizací veřejné soutěže</w:t>
      </w:r>
      <w:r>
        <w:rPr>
          <w:spacing w:val="80"/>
          <w:sz w:val="20"/>
        </w:rPr>
        <w:t> </w:t>
      </w:r>
      <w:r>
        <w:rPr>
          <w:sz w:val="20"/>
        </w:rPr>
        <w:t>ve výzkumu, experimentálním vývoji a inovacích podle § 23 odst. (2) zákona</w:t>
      </w:r>
    </w:p>
    <w:p>
      <w:pPr>
        <w:pStyle w:val="ListParagraph"/>
        <w:numPr>
          <w:ilvl w:val="0"/>
          <w:numId w:val="51"/>
        </w:numPr>
        <w:tabs>
          <w:tab w:pos="735" w:val="left" w:leader="none"/>
        </w:tabs>
        <w:spacing w:line="240" w:lineRule="auto" w:before="121" w:after="0"/>
        <w:ind w:left="735" w:right="0" w:hanging="359"/>
        <w:jc w:val="both"/>
        <w:rPr>
          <w:sz w:val="20"/>
        </w:rPr>
      </w:pPr>
      <w:r>
        <w:rPr>
          <w:sz w:val="20"/>
        </w:rPr>
        <w:t>je</w:t>
      </w:r>
      <w:r>
        <w:rPr>
          <w:spacing w:val="-9"/>
          <w:sz w:val="20"/>
        </w:rPr>
        <w:t> </w:t>
      </w:r>
      <w:r>
        <w:rPr>
          <w:sz w:val="20"/>
        </w:rPr>
        <w:t>fyzickou</w:t>
      </w:r>
      <w:r>
        <w:rPr>
          <w:spacing w:val="-8"/>
          <w:sz w:val="20"/>
        </w:rPr>
        <w:t> </w:t>
      </w:r>
      <w:r>
        <w:rPr>
          <w:sz w:val="20"/>
        </w:rPr>
        <w:t>osobou,</w:t>
      </w:r>
      <w:r>
        <w:rPr>
          <w:spacing w:val="-2"/>
          <w:sz w:val="20"/>
        </w:rPr>
        <w:t> </w:t>
      </w:r>
      <w:r>
        <w:rPr>
          <w:sz w:val="20"/>
        </w:rPr>
        <w:t>která</w:t>
      </w:r>
      <w:r>
        <w:rPr>
          <w:spacing w:val="-6"/>
          <w:sz w:val="20"/>
        </w:rPr>
        <w:t> </w:t>
      </w:r>
      <w:r>
        <w:rPr>
          <w:sz w:val="20"/>
        </w:rPr>
        <w:t>není</w:t>
      </w:r>
      <w:r>
        <w:rPr>
          <w:spacing w:val="-7"/>
          <w:sz w:val="20"/>
        </w:rPr>
        <w:t> </w:t>
      </w:r>
      <w:r>
        <w:rPr>
          <w:sz w:val="20"/>
        </w:rPr>
        <w:t>podle</w:t>
      </w:r>
      <w:r>
        <w:rPr>
          <w:spacing w:val="-6"/>
          <w:sz w:val="20"/>
        </w:rPr>
        <w:t> </w:t>
      </w:r>
      <w:r>
        <w:rPr>
          <w:sz w:val="20"/>
        </w:rPr>
        <w:t>přímo</w:t>
      </w:r>
      <w:r>
        <w:rPr>
          <w:spacing w:val="-8"/>
          <w:sz w:val="20"/>
        </w:rPr>
        <w:t> </w:t>
      </w:r>
      <w:r>
        <w:rPr>
          <w:sz w:val="20"/>
        </w:rPr>
        <w:t>použitelného</w:t>
      </w:r>
      <w:r>
        <w:rPr>
          <w:spacing w:val="-9"/>
          <w:sz w:val="20"/>
        </w:rPr>
        <w:t> </w:t>
      </w:r>
      <w:r>
        <w:rPr>
          <w:sz w:val="20"/>
        </w:rPr>
        <w:t>předpisu</w:t>
      </w:r>
      <w:r>
        <w:rPr>
          <w:spacing w:val="-8"/>
          <w:sz w:val="20"/>
        </w:rPr>
        <w:t> </w:t>
      </w:r>
      <w:r>
        <w:rPr>
          <w:sz w:val="20"/>
        </w:rPr>
        <w:t>Evropské</w:t>
      </w:r>
      <w:r>
        <w:rPr>
          <w:spacing w:val="-1"/>
          <w:sz w:val="20"/>
        </w:rPr>
        <w:t> </w:t>
      </w:r>
      <w:r>
        <w:rPr>
          <w:sz w:val="20"/>
        </w:rPr>
        <w:t>unie</w:t>
      </w:r>
      <w:r>
        <w:rPr>
          <w:spacing w:val="-6"/>
          <w:sz w:val="20"/>
        </w:rPr>
        <w:t> </w:t>
      </w:r>
      <w:r>
        <w:rPr>
          <w:sz w:val="20"/>
        </w:rPr>
        <w:t>podnikem</w:t>
      </w:r>
      <w:r>
        <w:rPr>
          <w:spacing w:val="-7"/>
          <w:sz w:val="20"/>
        </w:rPr>
        <w:t> </w:t>
      </w:r>
      <w:r>
        <w:rPr>
          <w:sz w:val="20"/>
        </w:rPr>
        <w:t>v</w:t>
      </w:r>
      <w:r>
        <w:rPr>
          <w:spacing w:val="-1"/>
          <w:sz w:val="20"/>
        </w:rPr>
        <w:t> </w:t>
      </w:r>
      <w:r>
        <w:rPr>
          <w:spacing w:val="-2"/>
          <w:sz w:val="20"/>
        </w:rPr>
        <w:t>obtížích</w:t>
      </w:r>
    </w:p>
    <w:p>
      <w:pPr>
        <w:pStyle w:val="ListParagraph"/>
        <w:numPr>
          <w:ilvl w:val="0"/>
          <w:numId w:val="51"/>
        </w:numPr>
        <w:tabs>
          <w:tab w:pos="735" w:val="left" w:leader="none"/>
        </w:tabs>
        <w:spacing w:line="240" w:lineRule="auto" w:before="120" w:after="0"/>
        <w:ind w:left="376" w:right="375" w:firstLine="0"/>
        <w:jc w:val="both"/>
        <w:rPr>
          <w:sz w:val="20"/>
        </w:rPr>
      </w:pPr>
      <w:r>
        <w:rPr>
          <w:sz w:val="20"/>
        </w:rPr>
        <w:t>nebyl</w:t>
      </w:r>
      <w:r>
        <w:rPr>
          <w:spacing w:val="-7"/>
          <w:sz w:val="20"/>
        </w:rPr>
        <w:t> </w:t>
      </w:r>
      <w:r>
        <w:rPr>
          <w:sz w:val="20"/>
        </w:rPr>
        <w:t>vůči</w:t>
      </w:r>
      <w:r>
        <w:rPr>
          <w:spacing w:val="-3"/>
          <w:sz w:val="20"/>
        </w:rPr>
        <w:t> </w:t>
      </w:r>
      <w:r>
        <w:rPr>
          <w:sz w:val="20"/>
        </w:rPr>
        <w:t>němu</w:t>
      </w:r>
      <w:r>
        <w:rPr>
          <w:spacing w:val="-4"/>
          <w:sz w:val="20"/>
        </w:rPr>
        <w:t> </w:t>
      </w:r>
      <w:r>
        <w:rPr>
          <w:sz w:val="20"/>
        </w:rPr>
        <w:t>v</w:t>
      </w:r>
      <w:r>
        <w:rPr>
          <w:spacing w:val="-5"/>
          <w:sz w:val="20"/>
        </w:rPr>
        <w:t> </w:t>
      </w:r>
      <w:r>
        <w:rPr>
          <w:sz w:val="20"/>
        </w:rPr>
        <w:t>návaznosti</w:t>
      </w:r>
      <w:r>
        <w:rPr>
          <w:spacing w:val="-3"/>
          <w:sz w:val="20"/>
        </w:rPr>
        <w:t> </w:t>
      </w:r>
      <w:r>
        <w:rPr>
          <w:sz w:val="20"/>
        </w:rPr>
        <w:t>na</w:t>
      </w:r>
      <w:r>
        <w:rPr>
          <w:spacing w:val="-3"/>
          <w:sz w:val="20"/>
        </w:rPr>
        <w:t> </w:t>
      </w:r>
      <w:r>
        <w:rPr>
          <w:sz w:val="20"/>
        </w:rPr>
        <w:t>rozhodnutí</w:t>
      </w:r>
      <w:r>
        <w:rPr>
          <w:spacing w:val="-8"/>
          <w:sz w:val="20"/>
        </w:rPr>
        <w:t> </w:t>
      </w:r>
      <w:r>
        <w:rPr>
          <w:sz w:val="20"/>
        </w:rPr>
        <w:t>Evropské</w:t>
      </w:r>
      <w:r>
        <w:rPr>
          <w:spacing w:val="-3"/>
          <w:sz w:val="20"/>
        </w:rPr>
        <w:t> </w:t>
      </w:r>
      <w:r>
        <w:rPr>
          <w:sz w:val="20"/>
        </w:rPr>
        <w:t>komise</w:t>
      </w:r>
      <w:r>
        <w:rPr>
          <w:spacing w:val="-3"/>
          <w:sz w:val="20"/>
        </w:rPr>
        <w:t> </w:t>
      </w:r>
      <w:r>
        <w:rPr>
          <w:sz w:val="20"/>
        </w:rPr>
        <w:t>vystaven</w:t>
      </w:r>
      <w:r>
        <w:rPr>
          <w:spacing w:val="-9"/>
          <w:sz w:val="20"/>
        </w:rPr>
        <w:t> </w:t>
      </w:r>
      <w:r>
        <w:rPr>
          <w:sz w:val="20"/>
        </w:rPr>
        <w:t>inkasní</w:t>
      </w:r>
      <w:r>
        <w:rPr>
          <w:spacing w:val="-3"/>
          <w:sz w:val="20"/>
        </w:rPr>
        <w:t> </w:t>
      </w:r>
      <w:r>
        <w:rPr>
          <w:sz w:val="20"/>
        </w:rPr>
        <w:t>příkaz</w:t>
      </w:r>
      <w:r>
        <w:rPr>
          <w:spacing w:val="-3"/>
          <w:sz w:val="20"/>
        </w:rPr>
        <w:t> </w:t>
      </w:r>
      <w:r>
        <w:rPr>
          <w:sz w:val="20"/>
        </w:rPr>
        <w:t>podle</w:t>
      </w:r>
      <w:r>
        <w:rPr>
          <w:spacing w:val="-3"/>
          <w:sz w:val="20"/>
        </w:rPr>
        <w:t> </w:t>
      </w:r>
      <w:r>
        <w:rPr>
          <w:sz w:val="20"/>
        </w:rPr>
        <w:t>přímo</w:t>
      </w:r>
      <w:r>
        <w:rPr>
          <w:spacing w:val="-5"/>
          <w:sz w:val="20"/>
        </w:rPr>
        <w:t> </w:t>
      </w:r>
      <w:r>
        <w:rPr>
          <w:sz w:val="20"/>
        </w:rPr>
        <w:t>použitelného předpisu Evropské unie</w:t>
      </w:r>
    </w:p>
    <w:p>
      <w:pPr>
        <w:spacing w:before="122"/>
        <w:ind w:left="376" w:right="365" w:firstLine="0"/>
        <w:jc w:val="both"/>
        <w:rPr>
          <w:sz w:val="20"/>
        </w:rPr>
      </w:pPr>
      <w:r>
        <w:rPr>
          <w:sz w:val="20"/>
        </w:rPr>
        <w:t>Tímto čestně prohlašuji, že údaje uvedené v tomto dokumentu jsou pravdivé a správné. Jsem si plně vědom/a toho, že pokud bych uváděl/a nepravdivé údaje, budu čelit všem z toho vyplývajícím právním následkům.</w:t>
      </w:r>
    </w:p>
    <w:p>
      <w:pPr>
        <w:pStyle w:val="BodyText"/>
        <w:spacing w:before="121"/>
        <w:rPr>
          <w:sz w:val="20"/>
        </w:rPr>
      </w:pPr>
    </w:p>
    <w:p>
      <w:pPr>
        <w:tabs>
          <w:tab w:pos="3761" w:val="left" w:leader="dot"/>
        </w:tabs>
        <w:spacing w:before="0"/>
        <w:ind w:left="376" w:right="0" w:firstLine="0"/>
        <w:jc w:val="both"/>
        <w:rPr>
          <w:sz w:val="20"/>
        </w:rPr>
      </w:pPr>
      <w:r>
        <w:rPr>
          <w:sz w:val="20"/>
        </w:rPr>
        <w:t>V</w:t>
      </w:r>
      <w:r>
        <w:rPr>
          <w:spacing w:val="-8"/>
          <w:sz w:val="20"/>
        </w:rPr>
        <w:t> </w:t>
      </w:r>
      <w:r>
        <w:rPr>
          <w:sz w:val="20"/>
        </w:rPr>
        <w:t>………………………</w:t>
      </w:r>
      <w:r>
        <w:rPr>
          <w:spacing w:val="-5"/>
          <w:sz w:val="20"/>
        </w:rPr>
        <w:t> dne</w:t>
      </w:r>
      <w:r>
        <w:rPr>
          <w:sz w:val="20"/>
        </w:rPr>
        <w:tab/>
      </w:r>
      <w:r>
        <w:rPr>
          <w:spacing w:val="-5"/>
          <w:sz w:val="20"/>
          <w:vertAlign w:val="superscript"/>
        </w:rPr>
        <w:t>1)</w:t>
      </w:r>
    </w:p>
    <w:p>
      <w:pPr>
        <w:pStyle w:val="BodyText"/>
        <w:rPr>
          <w:sz w:val="20"/>
        </w:rPr>
      </w:pPr>
    </w:p>
    <w:p>
      <w:pPr>
        <w:pStyle w:val="BodyText"/>
        <w:spacing w:before="6"/>
        <w:rPr>
          <w:sz w:val="20"/>
        </w:rPr>
      </w:pPr>
    </w:p>
    <w:p>
      <w:pPr>
        <w:spacing w:before="1"/>
        <w:ind w:left="5332" w:right="0" w:firstLine="0"/>
        <w:jc w:val="left"/>
        <w:rPr>
          <w:sz w:val="20"/>
        </w:rPr>
      </w:pPr>
      <w:r>
        <w:rPr>
          <w:spacing w:val="-2"/>
          <w:sz w:val="20"/>
        </w:rPr>
        <w:t>………………………………………………………</w:t>
      </w:r>
    </w:p>
    <w:p>
      <w:pPr>
        <w:spacing w:before="120"/>
        <w:ind w:left="0" w:right="365" w:firstLine="0"/>
        <w:jc w:val="right"/>
        <w:rPr>
          <w:sz w:val="20"/>
        </w:rPr>
      </w:pPr>
      <w:r>
        <w:rPr>
          <w:sz w:val="20"/>
        </w:rPr>
        <w:t>podpis</w:t>
      </w:r>
      <w:r>
        <w:rPr>
          <w:spacing w:val="-6"/>
          <w:sz w:val="20"/>
        </w:rPr>
        <w:t> </w:t>
      </w:r>
      <w:r>
        <w:rPr>
          <w:sz w:val="20"/>
        </w:rPr>
        <w:t>uchazeče</w:t>
      </w:r>
      <w:r>
        <w:rPr>
          <w:spacing w:val="-4"/>
          <w:sz w:val="20"/>
        </w:rPr>
        <w:t> </w:t>
      </w:r>
      <w:r>
        <w:rPr>
          <w:sz w:val="20"/>
        </w:rPr>
        <w:t>nebo</w:t>
      </w:r>
      <w:r>
        <w:rPr>
          <w:spacing w:val="-8"/>
          <w:sz w:val="20"/>
        </w:rPr>
        <w:t> </w:t>
      </w:r>
      <w:r>
        <w:rPr>
          <w:spacing w:val="-2"/>
          <w:sz w:val="20"/>
        </w:rPr>
        <w:t>spoluuchazeče</w:t>
      </w:r>
    </w:p>
    <w:p>
      <w:pPr>
        <w:pStyle w:val="BodyText"/>
        <w:spacing w:before="18"/>
        <w:rPr>
          <w:sz w:val="20"/>
        </w:rPr>
      </w:pPr>
      <w:r>
        <w:rPr/>
        <mc:AlternateContent>
          <mc:Choice Requires="wps">
            <w:drawing>
              <wp:anchor distT="0" distB="0" distL="0" distR="0" allowOverlap="1" layoutInCell="1" locked="0" behindDoc="1" simplePos="0" relativeHeight="487593472">
                <wp:simplePos x="0" y="0"/>
                <wp:positionH relativeFrom="page">
                  <wp:posOffset>899464</wp:posOffset>
                </wp:positionH>
                <wp:positionV relativeFrom="paragraph">
                  <wp:posOffset>173296</wp:posOffset>
                </wp:positionV>
                <wp:extent cx="556323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563235" cy="1270"/>
                        </a:xfrm>
                        <a:custGeom>
                          <a:avLst/>
                          <a:gdLst/>
                          <a:ahLst/>
                          <a:cxnLst/>
                          <a:rect l="l" t="t" r="r" b="b"/>
                          <a:pathLst>
                            <a:path w="5563235" h="0">
                              <a:moveTo>
                                <a:pt x="0" y="0"/>
                              </a:moveTo>
                              <a:lnTo>
                                <a:pt x="55631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3.645374pt;width:438.05pt;height:.1pt;mso-position-horizontal-relative:page;mso-position-vertical-relative:paragraph;z-index:-15723008;mso-wrap-distance-left:0;mso-wrap-distance-right:0" id="docshape17" coordorigin="1416,273" coordsize="8761,0" path="m1416,273l10177,273e" filled="false" stroked="true" strokeweight=".48pt" strokecolor="#000000">
                <v:path arrowok="t"/>
                <v:stroke dashstyle="solid"/>
                <w10:wrap type="topAndBottom"/>
              </v:shape>
            </w:pict>
          </mc:Fallback>
        </mc:AlternateContent>
      </w:r>
    </w:p>
    <w:p>
      <w:pPr>
        <w:spacing w:line="207" w:lineRule="exact" w:before="121"/>
        <w:ind w:left="376" w:right="0" w:firstLine="0"/>
        <w:jc w:val="left"/>
        <w:rPr>
          <w:i/>
          <w:sz w:val="18"/>
        </w:rPr>
      </w:pPr>
      <w:r>
        <w:rPr>
          <w:i/>
          <w:sz w:val="18"/>
          <w:vertAlign w:val="superscript"/>
        </w:rPr>
        <w:t>1)</w:t>
      </w:r>
      <w:r>
        <w:rPr>
          <w:i/>
          <w:spacing w:val="-18"/>
          <w:sz w:val="18"/>
          <w:vertAlign w:val="baseline"/>
        </w:rPr>
        <w:t> </w:t>
      </w:r>
      <w:r>
        <w:rPr>
          <w:i/>
          <w:sz w:val="18"/>
          <w:vertAlign w:val="baseline"/>
        </w:rPr>
        <w:t>Údaje</w:t>
      </w:r>
      <w:r>
        <w:rPr>
          <w:i/>
          <w:spacing w:val="-5"/>
          <w:sz w:val="18"/>
          <w:vertAlign w:val="baseline"/>
        </w:rPr>
        <w:t> </w:t>
      </w:r>
      <w:r>
        <w:rPr>
          <w:i/>
          <w:sz w:val="18"/>
          <w:vertAlign w:val="baseline"/>
        </w:rPr>
        <w:t>vyplňte</w:t>
      </w:r>
      <w:r>
        <w:rPr>
          <w:i/>
          <w:spacing w:val="-4"/>
          <w:sz w:val="18"/>
          <w:vertAlign w:val="baseline"/>
        </w:rPr>
        <w:t> </w:t>
      </w:r>
      <w:r>
        <w:rPr>
          <w:i/>
          <w:sz w:val="18"/>
          <w:vertAlign w:val="baseline"/>
        </w:rPr>
        <w:t>na</w:t>
      </w:r>
      <w:r>
        <w:rPr>
          <w:i/>
          <w:spacing w:val="-3"/>
          <w:sz w:val="18"/>
          <w:vertAlign w:val="baseline"/>
        </w:rPr>
        <w:t> </w:t>
      </w:r>
      <w:r>
        <w:rPr>
          <w:i/>
          <w:sz w:val="18"/>
          <w:vertAlign w:val="baseline"/>
        </w:rPr>
        <w:t>počítači,</w:t>
      </w:r>
      <w:r>
        <w:rPr>
          <w:i/>
          <w:spacing w:val="-2"/>
          <w:sz w:val="18"/>
          <w:vertAlign w:val="baseline"/>
        </w:rPr>
        <w:t> </w:t>
      </w:r>
      <w:r>
        <w:rPr>
          <w:i/>
          <w:sz w:val="18"/>
          <w:vertAlign w:val="baseline"/>
        </w:rPr>
        <w:t>strojem</w:t>
      </w:r>
      <w:r>
        <w:rPr>
          <w:i/>
          <w:spacing w:val="-2"/>
          <w:sz w:val="18"/>
          <w:vertAlign w:val="baseline"/>
        </w:rPr>
        <w:t> </w:t>
      </w:r>
      <w:r>
        <w:rPr>
          <w:i/>
          <w:sz w:val="18"/>
          <w:vertAlign w:val="baseline"/>
        </w:rPr>
        <w:t>nebo</w:t>
      </w:r>
      <w:r>
        <w:rPr>
          <w:i/>
          <w:spacing w:val="-4"/>
          <w:sz w:val="18"/>
          <w:vertAlign w:val="baseline"/>
        </w:rPr>
        <w:t> </w:t>
      </w:r>
      <w:r>
        <w:rPr>
          <w:i/>
          <w:sz w:val="18"/>
          <w:vertAlign w:val="baseline"/>
        </w:rPr>
        <w:t>hůlkovým</w:t>
      </w:r>
      <w:r>
        <w:rPr>
          <w:i/>
          <w:spacing w:val="-6"/>
          <w:sz w:val="18"/>
          <w:vertAlign w:val="baseline"/>
        </w:rPr>
        <w:t> </w:t>
      </w:r>
      <w:r>
        <w:rPr>
          <w:i/>
          <w:spacing w:val="-2"/>
          <w:sz w:val="18"/>
          <w:vertAlign w:val="baseline"/>
        </w:rPr>
        <w:t>písmem.</w:t>
      </w:r>
    </w:p>
    <w:p>
      <w:pPr>
        <w:spacing w:before="0"/>
        <w:ind w:left="376" w:right="0" w:firstLine="0"/>
        <w:jc w:val="left"/>
        <w:rPr>
          <w:i/>
          <w:sz w:val="18"/>
        </w:rPr>
      </w:pPr>
      <w:r>
        <w:rPr>
          <w:i/>
          <w:sz w:val="18"/>
          <w:vertAlign w:val="superscript"/>
        </w:rPr>
        <w:t>2)</w:t>
      </w:r>
      <w:r>
        <w:rPr>
          <w:i/>
          <w:sz w:val="18"/>
          <w:vertAlign w:val="baseline"/>
        </w:rPr>
        <w:t>Vyplňuje</w:t>
      </w:r>
      <w:r>
        <w:rPr>
          <w:i/>
          <w:spacing w:val="-3"/>
          <w:sz w:val="18"/>
          <w:vertAlign w:val="baseline"/>
        </w:rPr>
        <w:t> </w:t>
      </w:r>
      <w:r>
        <w:rPr>
          <w:i/>
          <w:sz w:val="18"/>
          <w:vertAlign w:val="baseline"/>
        </w:rPr>
        <w:t>se,</w:t>
      </w:r>
      <w:r>
        <w:rPr>
          <w:i/>
          <w:spacing w:val="-2"/>
          <w:sz w:val="18"/>
          <w:vertAlign w:val="baseline"/>
        </w:rPr>
        <w:t> </w:t>
      </w:r>
      <w:r>
        <w:rPr>
          <w:i/>
          <w:sz w:val="18"/>
          <w:vertAlign w:val="baseline"/>
        </w:rPr>
        <w:t>jestliže</w:t>
      </w:r>
      <w:r>
        <w:rPr>
          <w:i/>
          <w:spacing w:val="-3"/>
          <w:sz w:val="18"/>
          <w:vertAlign w:val="baseline"/>
        </w:rPr>
        <w:t> </w:t>
      </w:r>
      <w:r>
        <w:rPr>
          <w:i/>
          <w:sz w:val="18"/>
          <w:vertAlign w:val="baseline"/>
        </w:rPr>
        <w:t>uchazeč nebo</w:t>
      </w:r>
      <w:r>
        <w:rPr>
          <w:i/>
          <w:spacing w:val="-3"/>
          <w:sz w:val="18"/>
          <w:vertAlign w:val="baseline"/>
        </w:rPr>
        <w:t> </w:t>
      </w:r>
      <w:r>
        <w:rPr>
          <w:i/>
          <w:sz w:val="18"/>
          <w:vertAlign w:val="baseline"/>
        </w:rPr>
        <w:t>spoluuchazeč je</w:t>
      </w:r>
      <w:r>
        <w:rPr>
          <w:i/>
          <w:spacing w:val="-3"/>
          <w:sz w:val="18"/>
          <w:vertAlign w:val="baseline"/>
        </w:rPr>
        <w:t> </w:t>
      </w:r>
      <w:r>
        <w:rPr>
          <w:i/>
          <w:sz w:val="18"/>
          <w:vertAlign w:val="baseline"/>
        </w:rPr>
        <w:t>podnikatelem</w:t>
      </w:r>
      <w:r>
        <w:rPr>
          <w:i/>
          <w:spacing w:val="-5"/>
          <w:sz w:val="18"/>
          <w:vertAlign w:val="baseline"/>
        </w:rPr>
        <w:t> </w:t>
      </w:r>
      <w:r>
        <w:rPr>
          <w:i/>
          <w:sz w:val="18"/>
          <w:vertAlign w:val="baseline"/>
        </w:rPr>
        <w:t>ve smyslu</w:t>
      </w:r>
      <w:r>
        <w:rPr>
          <w:i/>
          <w:spacing w:val="-3"/>
          <w:sz w:val="18"/>
          <w:vertAlign w:val="baseline"/>
        </w:rPr>
        <w:t> </w:t>
      </w:r>
      <w:r>
        <w:rPr>
          <w:i/>
          <w:sz w:val="18"/>
          <w:vertAlign w:val="baseline"/>
        </w:rPr>
        <w:t>zákona</w:t>
      </w:r>
      <w:r>
        <w:rPr>
          <w:i/>
          <w:spacing w:val="-3"/>
          <w:sz w:val="18"/>
          <w:vertAlign w:val="baseline"/>
        </w:rPr>
        <w:t> </w:t>
      </w:r>
      <w:r>
        <w:rPr>
          <w:i/>
          <w:sz w:val="18"/>
          <w:vertAlign w:val="baseline"/>
        </w:rPr>
        <w:t>č.</w:t>
      </w:r>
      <w:r>
        <w:rPr>
          <w:i/>
          <w:spacing w:val="-2"/>
          <w:sz w:val="18"/>
          <w:vertAlign w:val="baseline"/>
        </w:rPr>
        <w:t> </w:t>
      </w:r>
      <w:r>
        <w:rPr>
          <w:i/>
          <w:sz w:val="18"/>
          <w:vertAlign w:val="baseline"/>
        </w:rPr>
        <w:t>455/1991</w:t>
      </w:r>
      <w:r>
        <w:rPr>
          <w:i/>
          <w:spacing w:val="-3"/>
          <w:sz w:val="18"/>
          <w:vertAlign w:val="baseline"/>
        </w:rPr>
        <w:t> </w:t>
      </w:r>
      <w:r>
        <w:rPr>
          <w:i/>
          <w:sz w:val="18"/>
          <w:vertAlign w:val="baseline"/>
        </w:rPr>
        <w:t>Sb.,</w:t>
      </w:r>
      <w:r>
        <w:rPr>
          <w:i/>
          <w:spacing w:val="-2"/>
          <w:sz w:val="18"/>
          <w:vertAlign w:val="baseline"/>
        </w:rPr>
        <w:t> </w:t>
      </w:r>
      <w:r>
        <w:rPr>
          <w:i/>
          <w:sz w:val="18"/>
          <w:vertAlign w:val="baseline"/>
        </w:rPr>
        <w:t>o</w:t>
      </w:r>
      <w:r>
        <w:rPr>
          <w:i/>
          <w:spacing w:val="-3"/>
          <w:sz w:val="18"/>
          <w:vertAlign w:val="baseline"/>
        </w:rPr>
        <w:t> </w:t>
      </w:r>
      <w:r>
        <w:rPr>
          <w:i/>
          <w:sz w:val="18"/>
          <w:vertAlign w:val="baseline"/>
        </w:rPr>
        <w:t>živnostenském</w:t>
      </w:r>
      <w:r>
        <w:rPr>
          <w:i/>
          <w:spacing w:val="-6"/>
          <w:sz w:val="18"/>
          <w:vertAlign w:val="baseline"/>
        </w:rPr>
        <w:t> </w:t>
      </w:r>
      <w:r>
        <w:rPr>
          <w:i/>
          <w:sz w:val="18"/>
          <w:vertAlign w:val="baseline"/>
        </w:rPr>
        <w:t>podnikání</w:t>
      </w:r>
      <w:r>
        <w:rPr>
          <w:i/>
          <w:sz w:val="18"/>
          <w:vertAlign w:val="baseline"/>
        </w:rPr>
        <w:t> (živnostenský zákon), ve znění pozdějších předpisů.</w:t>
      </w:r>
    </w:p>
    <w:p>
      <w:pPr>
        <w:spacing w:after="0"/>
        <w:jc w:val="left"/>
        <w:rPr>
          <w:sz w:val="18"/>
        </w:rPr>
        <w:sectPr>
          <w:headerReference w:type="default" r:id="rId22"/>
          <w:footerReference w:type="default" r:id="rId23"/>
          <w:pgSz w:w="11910" w:h="16840"/>
          <w:pgMar w:header="1069" w:footer="888" w:top="1520" w:bottom="1080" w:left="1040" w:right="760"/>
        </w:sectPr>
      </w:pPr>
    </w:p>
    <w:p>
      <w:pPr>
        <w:pStyle w:val="BodyText"/>
        <w:spacing w:before="238"/>
        <w:rPr>
          <w:i/>
        </w:rPr>
      </w:pPr>
    </w:p>
    <w:p>
      <w:pPr>
        <w:pStyle w:val="Heading3"/>
        <w:jc w:val="left"/>
      </w:pPr>
      <w:r>
        <w:rPr/>
        <w:t>Čestné</w:t>
      </w:r>
      <w:r>
        <w:rPr>
          <w:spacing w:val="-6"/>
        </w:rPr>
        <w:t> </w:t>
      </w:r>
      <w:r>
        <w:rPr/>
        <w:t>prohlášení</w:t>
      </w:r>
      <w:r>
        <w:rPr>
          <w:spacing w:val="-2"/>
        </w:rPr>
        <w:t> </w:t>
      </w:r>
      <w:r>
        <w:rPr/>
        <w:t>uchazeče</w:t>
      </w:r>
      <w:r>
        <w:rPr>
          <w:spacing w:val="-9"/>
        </w:rPr>
        <w:t> </w:t>
      </w:r>
      <w:r>
        <w:rPr/>
        <w:t>nebo</w:t>
      </w:r>
      <w:r>
        <w:rPr>
          <w:spacing w:val="-2"/>
        </w:rPr>
        <w:t> </w:t>
      </w:r>
      <w:r>
        <w:rPr/>
        <w:t>spoluuchazeče –</w:t>
      </w:r>
      <w:r>
        <w:rPr>
          <w:spacing w:val="-2"/>
        </w:rPr>
        <w:t> </w:t>
      </w:r>
      <w:r>
        <w:rPr/>
        <w:t>právnické</w:t>
      </w:r>
      <w:r>
        <w:rPr>
          <w:spacing w:val="-8"/>
        </w:rPr>
        <w:t> </w:t>
      </w:r>
      <w:r>
        <w:rPr/>
        <w:t>osoby o</w:t>
      </w:r>
      <w:r>
        <w:rPr>
          <w:spacing w:val="-7"/>
        </w:rPr>
        <w:t> </w:t>
      </w:r>
      <w:r>
        <w:rPr/>
        <w:t>prokázání</w:t>
      </w:r>
      <w:r>
        <w:rPr>
          <w:spacing w:val="-2"/>
        </w:rPr>
        <w:t> způsobilosti</w:t>
      </w:r>
    </w:p>
    <w:p>
      <w:pPr>
        <w:pStyle w:val="BodyText"/>
        <w:spacing w:before="120"/>
        <w:rPr>
          <w:b/>
        </w:rPr>
      </w:pPr>
    </w:p>
    <w:p>
      <w:pPr>
        <w:pStyle w:val="ListParagraph"/>
        <w:numPr>
          <w:ilvl w:val="0"/>
          <w:numId w:val="52"/>
        </w:numPr>
        <w:tabs>
          <w:tab w:pos="556" w:val="left" w:leader="none"/>
        </w:tabs>
        <w:spacing w:line="240" w:lineRule="auto" w:before="0" w:after="0"/>
        <w:ind w:left="556" w:right="0" w:hanging="180"/>
        <w:jc w:val="both"/>
        <w:rPr>
          <w:b/>
          <w:sz w:val="20"/>
        </w:rPr>
      </w:pPr>
      <w:r>
        <w:rPr>
          <w:b/>
          <w:sz w:val="20"/>
        </w:rPr>
        <w:t>Uchazeč</w:t>
      </w:r>
      <w:r>
        <w:rPr>
          <w:b/>
          <w:spacing w:val="-5"/>
          <w:sz w:val="20"/>
        </w:rPr>
        <w:t> </w:t>
      </w:r>
      <w:r>
        <w:rPr>
          <w:b/>
          <w:sz w:val="20"/>
        </w:rPr>
        <w:t>nebo</w:t>
      </w:r>
      <w:r>
        <w:rPr>
          <w:b/>
          <w:spacing w:val="-6"/>
          <w:sz w:val="20"/>
        </w:rPr>
        <w:t> </w:t>
      </w:r>
      <w:r>
        <w:rPr>
          <w:b/>
          <w:spacing w:val="-2"/>
          <w:sz w:val="20"/>
        </w:rPr>
        <w:t>spoluuchazeč:</w:t>
      </w:r>
    </w:p>
    <w:p>
      <w:pPr>
        <w:spacing w:line="408" w:lineRule="auto" w:before="159"/>
        <w:ind w:left="376" w:right="763" w:firstLine="0"/>
        <w:jc w:val="both"/>
        <w:rPr>
          <w:sz w:val="20"/>
        </w:rPr>
      </w:pPr>
      <w:r>
        <w:rPr>
          <w:sz w:val="20"/>
        </w:rPr>
        <w:t>obchodní firma nebo název uchazeče</w:t>
      </w:r>
      <w:r>
        <w:rPr>
          <w:spacing w:val="-8"/>
          <w:sz w:val="20"/>
        </w:rPr>
        <w:t> </w:t>
      </w:r>
      <w:r>
        <w:rPr>
          <w:sz w:val="20"/>
        </w:rPr>
        <w:t>nebo spoluuchazeče</w:t>
      </w:r>
      <w:r>
        <w:rPr>
          <w:spacing w:val="-10"/>
          <w:sz w:val="20"/>
        </w:rPr>
        <w:t> </w:t>
      </w:r>
      <w:r>
        <w:rPr>
          <w:sz w:val="20"/>
          <w:vertAlign w:val="superscript"/>
        </w:rPr>
        <w:t>1)</w:t>
      </w:r>
      <w:r>
        <w:rPr>
          <w:sz w:val="20"/>
          <w:vertAlign w:val="baseline"/>
        </w:rPr>
        <w:t>: …………………………………………………… sídlo uchazeče</w:t>
      </w:r>
      <w:r>
        <w:rPr>
          <w:spacing w:val="-1"/>
          <w:sz w:val="20"/>
          <w:vertAlign w:val="baseline"/>
        </w:rPr>
        <w:t> </w:t>
      </w:r>
      <w:r>
        <w:rPr>
          <w:sz w:val="20"/>
          <w:vertAlign w:val="baseline"/>
        </w:rPr>
        <w:t>nebo spoluuchazeče</w:t>
      </w:r>
      <w:r>
        <w:rPr>
          <w:spacing w:val="-6"/>
          <w:sz w:val="20"/>
          <w:vertAlign w:val="baseline"/>
        </w:rPr>
        <w:t> </w:t>
      </w:r>
      <w:r>
        <w:rPr>
          <w:sz w:val="20"/>
          <w:vertAlign w:val="superscript"/>
        </w:rPr>
        <w:t>1)</w:t>
      </w:r>
      <w:r>
        <w:rPr>
          <w:sz w:val="20"/>
          <w:vertAlign w:val="baseline"/>
        </w:rPr>
        <w:t>: …………………………………………………………………………… IČO uchazeče nebo spoluuchazeče</w:t>
      </w:r>
      <w:r>
        <w:rPr>
          <w:spacing w:val="-6"/>
          <w:sz w:val="20"/>
          <w:vertAlign w:val="baseline"/>
        </w:rPr>
        <w:t> </w:t>
      </w:r>
      <w:r>
        <w:rPr>
          <w:sz w:val="20"/>
          <w:vertAlign w:val="superscript"/>
        </w:rPr>
        <w:t>1)</w:t>
      </w:r>
      <w:r>
        <w:rPr>
          <w:sz w:val="20"/>
          <w:vertAlign w:val="baseline"/>
        </w:rPr>
        <w:t>: ……………………………………………………………………………. zapsán</w:t>
      </w:r>
      <w:r>
        <w:rPr>
          <w:spacing w:val="-11"/>
          <w:sz w:val="20"/>
          <w:vertAlign w:val="baseline"/>
        </w:rPr>
        <w:t> </w:t>
      </w:r>
      <w:r>
        <w:rPr>
          <w:sz w:val="20"/>
          <w:vertAlign w:val="baseline"/>
        </w:rPr>
        <w:t>v</w:t>
      </w:r>
      <w:r>
        <w:rPr>
          <w:spacing w:val="-9"/>
          <w:sz w:val="20"/>
          <w:vertAlign w:val="baseline"/>
        </w:rPr>
        <w:t> </w:t>
      </w:r>
      <w:r>
        <w:rPr>
          <w:sz w:val="20"/>
          <w:vertAlign w:val="baseline"/>
        </w:rPr>
        <w:t>obchodním</w:t>
      </w:r>
      <w:r>
        <w:rPr>
          <w:spacing w:val="-4"/>
          <w:sz w:val="20"/>
          <w:vertAlign w:val="baseline"/>
        </w:rPr>
        <w:t> </w:t>
      </w:r>
      <w:r>
        <w:rPr>
          <w:sz w:val="20"/>
          <w:vertAlign w:val="baseline"/>
        </w:rPr>
        <w:t>rejstříku</w:t>
      </w:r>
      <w:r>
        <w:rPr>
          <w:spacing w:val="-10"/>
          <w:sz w:val="20"/>
          <w:vertAlign w:val="baseline"/>
        </w:rPr>
        <w:t> </w:t>
      </w:r>
      <w:r>
        <w:rPr>
          <w:sz w:val="20"/>
          <w:vertAlign w:val="baseline"/>
        </w:rPr>
        <w:t>vedeném</w:t>
      </w:r>
      <w:r>
        <w:rPr>
          <w:spacing w:val="-3"/>
          <w:sz w:val="20"/>
          <w:vertAlign w:val="baseline"/>
        </w:rPr>
        <w:t> </w:t>
      </w:r>
      <w:r>
        <w:rPr>
          <w:sz w:val="20"/>
          <w:vertAlign w:val="baseline"/>
        </w:rPr>
        <w:t>u</w:t>
      </w:r>
      <w:r>
        <w:rPr>
          <w:spacing w:val="-6"/>
          <w:sz w:val="20"/>
          <w:vertAlign w:val="baseline"/>
        </w:rPr>
        <w:t> </w:t>
      </w:r>
      <w:r>
        <w:rPr>
          <w:sz w:val="20"/>
          <w:vertAlign w:val="superscript"/>
        </w:rPr>
        <w:t>1),</w:t>
      </w:r>
      <w:r>
        <w:rPr>
          <w:spacing w:val="-16"/>
          <w:sz w:val="20"/>
          <w:vertAlign w:val="baseline"/>
        </w:rPr>
        <w:t> </w:t>
      </w:r>
      <w:r>
        <w:rPr>
          <w:sz w:val="20"/>
          <w:vertAlign w:val="superscript"/>
        </w:rPr>
        <w:t>2)</w:t>
      </w:r>
      <w:r>
        <w:rPr>
          <w:sz w:val="20"/>
          <w:vertAlign w:val="baseline"/>
        </w:rPr>
        <w:t>…………………………….,</w:t>
      </w:r>
      <w:r>
        <w:rPr>
          <w:spacing w:val="-7"/>
          <w:sz w:val="20"/>
          <w:vertAlign w:val="baseline"/>
        </w:rPr>
        <w:t> </w:t>
      </w:r>
      <w:r>
        <w:rPr>
          <w:sz w:val="20"/>
          <w:vertAlign w:val="baseline"/>
        </w:rPr>
        <w:t>v</w:t>
      </w:r>
      <w:r>
        <w:rPr>
          <w:spacing w:val="-5"/>
          <w:sz w:val="20"/>
          <w:vertAlign w:val="baseline"/>
        </w:rPr>
        <w:t> </w:t>
      </w:r>
      <w:r>
        <w:rPr>
          <w:sz w:val="20"/>
          <w:vertAlign w:val="baseline"/>
        </w:rPr>
        <w:t>oddílu</w:t>
      </w:r>
      <w:r>
        <w:rPr>
          <w:spacing w:val="-10"/>
          <w:sz w:val="20"/>
          <w:vertAlign w:val="baseline"/>
        </w:rPr>
        <w:t> </w:t>
      </w:r>
      <w:r>
        <w:rPr>
          <w:sz w:val="20"/>
          <w:vertAlign w:val="baseline"/>
        </w:rPr>
        <w:t>…………,</w:t>
      </w:r>
      <w:r>
        <w:rPr>
          <w:spacing w:val="-7"/>
          <w:sz w:val="20"/>
          <w:vertAlign w:val="baseline"/>
        </w:rPr>
        <w:t> </w:t>
      </w:r>
      <w:r>
        <w:rPr>
          <w:sz w:val="20"/>
          <w:vertAlign w:val="baseline"/>
        </w:rPr>
        <w:t>vložka</w:t>
      </w:r>
      <w:r>
        <w:rPr>
          <w:spacing w:val="-8"/>
          <w:sz w:val="20"/>
          <w:vertAlign w:val="baseline"/>
        </w:rPr>
        <w:t> </w:t>
      </w:r>
      <w:r>
        <w:rPr>
          <w:spacing w:val="-4"/>
          <w:sz w:val="20"/>
          <w:vertAlign w:val="baseline"/>
        </w:rPr>
        <w:t>…………</w:t>
      </w:r>
    </w:p>
    <w:p>
      <w:pPr>
        <w:spacing w:line="188" w:lineRule="exact" w:before="0"/>
        <w:ind w:left="376" w:right="0" w:firstLine="0"/>
        <w:jc w:val="left"/>
        <w:rPr>
          <w:sz w:val="20"/>
        </w:rPr>
      </w:pPr>
      <w:r>
        <w:rPr>
          <w:sz w:val="20"/>
        </w:rPr>
        <w:t>zastoupen</w:t>
      </w:r>
      <w:r>
        <w:rPr>
          <w:spacing w:val="3"/>
          <w:sz w:val="20"/>
        </w:rPr>
        <w:t> </w:t>
      </w:r>
      <w:r>
        <w:rPr>
          <w:sz w:val="20"/>
        </w:rPr>
        <w:t>všemi</w:t>
      </w:r>
      <w:r>
        <w:rPr>
          <w:spacing w:val="11"/>
          <w:sz w:val="20"/>
        </w:rPr>
        <w:t> </w:t>
      </w:r>
      <w:r>
        <w:rPr>
          <w:sz w:val="20"/>
        </w:rPr>
        <w:t>osobami,</w:t>
      </w:r>
      <w:r>
        <w:rPr>
          <w:spacing w:val="12"/>
          <w:sz w:val="20"/>
        </w:rPr>
        <w:t> </w:t>
      </w:r>
      <w:r>
        <w:rPr>
          <w:sz w:val="20"/>
        </w:rPr>
        <w:t>které</w:t>
      </w:r>
      <w:r>
        <w:rPr>
          <w:spacing w:val="12"/>
          <w:sz w:val="20"/>
        </w:rPr>
        <w:t> </w:t>
      </w:r>
      <w:r>
        <w:rPr>
          <w:sz w:val="20"/>
        </w:rPr>
        <w:t>tvoří</w:t>
      </w:r>
      <w:r>
        <w:rPr>
          <w:spacing w:val="11"/>
          <w:sz w:val="20"/>
        </w:rPr>
        <w:t> </w:t>
      </w:r>
      <w:r>
        <w:rPr>
          <w:sz w:val="20"/>
        </w:rPr>
        <w:t>statutární</w:t>
      </w:r>
      <w:r>
        <w:rPr>
          <w:spacing w:val="11"/>
          <w:sz w:val="20"/>
        </w:rPr>
        <w:t> </w:t>
      </w:r>
      <w:r>
        <w:rPr>
          <w:sz w:val="20"/>
        </w:rPr>
        <w:t>orgán</w:t>
      </w:r>
      <w:r>
        <w:rPr>
          <w:spacing w:val="6"/>
          <w:sz w:val="20"/>
        </w:rPr>
        <w:t> </w:t>
      </w:r>
      <w:r>
        <w:rPr>
          <w:sz w:val="20"/>
        </w:rPr>
        <w:t>uchazeče</w:t>
      </w:r>
      <w:r>
        <w:rPr>
          <w:spacing w:val="11"/>
          <w:sz w:val="20"/>
        </w:rPr>
        <w:t> </w:t>
      </w:r>
      <w:r>
        <w:rPr>
          <w:sz w:val="20"/>
        </w:rPr>
        <w:t>nebo</w:t>
      </w:r>
      <w:r>
        <w:rPr>
          <w:spacing w:val="9"/>
          <w:sz w:val="20"/>
        </w:rPr>
        <w:t> </w:t>
      </w:r>
      <w:r>
        <w:rPr>
          <w:sz w:val="20"/>
        </w:rPr>
        <w:t>spoluuchazeče</w:t>
      </w:r>
      <w:r>
        <w:rPr>
          <w:spacing w:val="-7"/>
          <w:sz w:val="20"/>
        </w:rPr>
        <w:t> </w:t>
      </w:r>
      <w:r>
        <w:rPr>
          <w:sz w:val="20"/>
        </w:rPr>
        <w:t>nebo</w:t>
      </w:r>
      <w:r>
        <w:rPr>
          <w:spacing w:val="10"/>
          <w:sz w:val="20"/>
        </w:rPr>
        <w:t> </w:t>
      </w:r>
      <w:r>
        <w:rPr>
          <w:sz w:val="20"/>
        </w:rPr>
        <w:t>jsou</w:t>
      </w:r>
      <w:r>
        <w:rPr>
          <w:spacing w:val="5"/>
          <w:sz w:val="20"/>
        </w:rPr>
        <w:t> </w:t>
      </w:r>
      <w:r>
        <w:rPr>
          <w:sz w:val="20"/>
        </w:rPr>
        <w:t>členem</w:t>
      </w:r>
      <w:r>
        <w:rPr>
          <w:spacing w:val="12"/>
          <w:sz w:val="20"/>
        </w:rPr>
        <w:t> </w:t>
      </w:r>
      <w:r>
        <w:rPr>
          <w:spacing w:val="-2"/>
          <w:sz w:val="20"/>
        </w:rPr>
        <w:t>statutárního</w:t>
      </w:r>
    </w:p>
    <w:p>
      <w:pPr>
        <w:spacing w:before="0"/>
        <w:ind w:left="376" w:right="0" w:firstLine="0"/>
        <w:jc w:val="left"/>
        <w:rPr>
          <w:sz w:val="20"/>
        </w:rPr>
      </w:pPr>
      <w:r>
        <w:rPr>
          <w:sz w:val="20"/>
        </w:rPr>
        <w:t>orgánu</w:t>
      </w:r>
      <w:r>
        <w:rPr>
          <w:spacing w:val="72"/>
          <w:sz w:val="20"/>
        </w:rPr>
        <w:t> </w:t>
      </w:r>
      <w:r>
        <w:rPr>
          <w:sz w:val="20"/>
        </w:rPr>
        <w:t>uchazeče</w:t>
      </w:r>
      <w:r>
        <w:rPr>
          <w:spacing w:val="75"/>
          <w:sz w:val="20"/>
        </w:rPr>
        <w:t> </w:t>
      </w:r>
      <w:r>
        <w:rPr>
          <w:sz w:val="20"/>
        </w:rPr>
        <w:t>nebo</w:t>
      </w:r>
      <w:r>
        <w:rPr>
          <w:spacing w:val="78"/>
          <w:sz w:val="20"/>
        </w:rPr>
        <w:t> </w:t>
      </w:r>
      <w:r>
        <w:rPr>
          <w:sz w:val="20"/>
        </w:rPr>
        <w:t>spoluuchazeče</w:t>
      </w:r>
      <w:r>
        <w:rPr>
          <w:spacing w:val="56"/>
          <w:sz w:val="20"/>
        </w:rPr>
        <w:t> </w:t>
      </w:r>
      <w:r>
        <w:rPr>
          <w:sz w:val="20"/>
        </w:rPr>
        <w:t>(uvedenými</w:t>
      </w:r>
      <w:r>
        <w:rPr>
          <w:spacing w:val="79"/>
          <w:sz w:val="20"/>
        </w:rPr>
        <w:t> </w:t>
      </w:r>
      <w:r>
        <w:rPr>
          <w:sz w:val="20"/>
        </w:rPr>
        <w:t>v</w:t>
      </w:r>
      <w:r>
        <w:rPr>
          <w:spacing w:val="-4"/>
          <w:sz w:val="20"/>
        </w:rPr>
        <w:t> </w:t>
      </w:r>
      <w:r>
        <w:rPr>
          <w:sz w:val="20"/>
        </w:rPr>
        <w:t>bodu</w:t>
      </w:r>
      <w:r>
        <w:rPr>
          <w:spacing w:val="78"/>
          <w:sz w:val="20"/>
        </w:rPr>
        <w:t> </w:t>
      </w:r>
      <w:r>
        <w:rPr>
          <w:sz w:val="20"/>
        </w:rPr>
        <w:t>III.</w:t>
      </w:r>
      <w:r>
        <w:rPr>
          <w:spacing w:val="75"/>
          <w:sz w:val="20"/>
        </w:rPr>
        <w:t> </w:t>
      </w:r>
      <w:r>
        <w:rPr>
          <w:sz w:val="20"/>
        </w:rPr>
        <w:t>tohoto</w:t>
      </w:r>
      <w:r>
        <w:rPr>
          <w:spacing w:val="73"/>
          <w:sz w:val="20"/>
        </w:rPr>
        <w:t> </w:t>
      </w:r>
      <w:r>
        <w:rPr>
          <w:sz w:val="20"/>
        </w:rPr>
        <w:t>prohlášení)</w:t>
      </w:r>
      <w:r>
        <w:rPr>
          <w:spacing w:val="73"/>
          <w:sz w:val="20"/>
        </w:rPr>
        <w:t> </w:t>
      </w:r>
      <w:r>
        <w:rPr>
          <w:sz w:val="20"/>
        </w:rPr>
        <w:t>(dále</w:t>
      </w:r>
      <w:r>
        <w:rPr>
          <w:spacing w:val="75"/>
          <w:sz w:val="20"/>
        </w:rPr>
        <w:t> </w:t>
      </w:r>
      <w:r>
        <w:rPr>
          <w:sz w:val="20"/>
        </w:rPr>
        <w:t>jen</w:t>
      </w:r>
      <w:r>
        <w:rPr>
          <w:spacing w:val="73"/>
          <w:sz w:val="20"/>
        </w:rPr>
        <w:t> </w:t>
      </w:r>
      <w:r>
        <w:rPr>
          <w:sz w:val="20"/>
        </w:rPr>
        <w:t>"</w:t>
      </w:r>
      <w:r>
        <w:rPr>
          <w:b/>
          <w:sz w:val="20"/>
        </w:rPr>
        <w:t>uchazeč</w:t>
      </w:r>
      <w:r>
        <w:rPr>
          <w:b/>
          <w:spacing w:val="75"/>
          <w:sz w:val="20"/>
        </w:rPr>
        <w:t> </w:t>
      </w:r>
      <w:r>
        <w:rPr>
          <w:spacing w:val="-4"/>
          <w:sz w:val="20"/>
        </w:rPr>
        <w:t>nebo</w:t>
      </w:r>
    </w:p>
    <w:p>
      <w:pPr>
        <w:spacing w:before="1"/>
        <w:ind w:left="376" w:right="0" w:firstLine="0"/>
        <w:jc w:val="left"/>
        <w:rPr>
          <w:sz w:val="20"/>
        </w:rPr>
      </w:pPr>
      <w:r>
        <w:rPr>
          <w:b/>
          <w:spacing w:val="-2"/>
          <w:sz w:val="20"/>
        </w:rPr>
        <w:t>spoluuchazeč</w:t>
      </w:r>
      <w:r>
        <w:rPr>
          <w:spacing w:val="-2"/>
          <w:sz w:val="20"/>
        </w:rPr>
        <w:t>").</w:t>
      </w:r>
    </w:p>
    <w:p>
      <w:pPr>
        <w:pStyle w:val="BodyText"/>
        <w:rPr>
          <w:sz w:val="20"/>
        </w:rPr>
      </w:pPr>
    </w:p>
    <w:p>
      <w:pPr>
        <w:pStyle w:val="BodyText"/>
        <w:spacing w:before="6"/>
        <w:rPr>
          <w:sz w:val="20"/>
        </w:rPr>
      </w:pPr>
    </w:p>
    <w:p>
      <w:pPr>
        <w:spacing w:before="0"/>
        <w:ind w:left="376" w:right="0" w:firstLine="0"/>
        <w:jc w:val="left"/>
        <w:rPr>
          <w:i/>
          <w:sz w:val="20"/>
        </w:rPr>
      </w:pPr>
      <w:r>
        <w:rPr>
          <w:b/>
          <w:sz w:val="20"/>
        </w:rPr>
        <w:t>Typ</w:t>
      </w:r>
      <w:r>
        <w:rPr>
          <w:b/>
          <w:spacing w:val="-7"/>
          <w:sz w:val="20"/>
        </w:rPr>
        <w:t> </w:t>
      </w:r>
      <w:r>
        <w:rPr>
          <w:b/>
          <w:sz w:val="20"/>
        </w:rPr>
        <w:t>subjektu</w:t>
      </w:r>
      <w:r>
        <w:rPr>
          <w:b/>
          <w:spacing w:val="-7"/>
          <w:sz w:val="20"/>
        </w:rPr>
        <w:t> </w:t>
      </w:r>
      <w:r>
        <w:rPr>
          <w:b/>
          <w:sz w:val="20"/>
        </w:rPr>
        <w:t>uchazeče</w:t>
      </w:r>
      <w:r>
        <w:rPr>
          <w:b/>
          <w:spacing w:val="-1"/>
          <w:sz w:val="20"/>
        </w:rPr>
        <w:t> </w:t>
      </w:r>
      <w:r>
        <w:rPr>
          <w:sz w:val="20"/>
        </w:rPr>
        <w:t>nebo</w:t>
      </w:r>
      <w:r>
        <w:rPr>
          <w:spacing w:val="-9"/>
          <w:sz w:val="20"/>
        </w:rPr>
        <w:t> </w:t>
      </w:r>
      <w:r>
        <w:rPr>
          <w:b/>
          <w:sz w:val="20"/>
        </w:rPr>
        <w:t>spoluuchazeče</w:t>
      </w:r>
      <w:r>
        <w:rPr>
          <w:b/>
          <w:spacing w:val="-7"/>
          <w:sz w:val="20"/>
        </w:rPr>
        <w:t> </w:t>
      </w:r>
      <w:r>
        <w:rPr>
          <w:i/>
          <w:sz w:val="20"/>
        </w:rPr>
        <w:t>z</w:t>
      </w:r>
      <w:r>
        <w:rPr>
          <w:i/>
          <w:spacing w:val="-6"/>
          <w:sz w:val="20"/>
        </w:rPr>
        <w:t> </w:t>
      </w:r>
      <w:r>
        <w:rPr>
          <w:i/>
          <w:sz w:val="20"/>
        </w:rPr>
        <w:t>hlediska</w:t>
      </w:r>
      <w:r>
        <w:rPr>
          <w:i/>
          <w:spacing w:val="-9"/>
          <w:sz w:val="20"/>
        </w:rPr>
        <w:t> </w:t>
      </w:r>
      <w:r>
        <w:rPr>
          <w:i/>
          <w:spacing w:val="-2"/>
          <w:sz w:val="20"/>
        </w:rPr>
        <w:t>CEP…………………………………………………</w:t>
      </w:r>
    </w:p>
    <w:p>
      <w:pPr>
        <w:pStyle w:val="BodyText"/>
        <w:rPr>
          <w:i/>
          <w:sz w:val="20"/>
        </w:rPr>
      </w:pPr>
    </w:p>
    <w:p>
      <w:pPr>
        <w:pStyle w:val="BodyText"/>
        <w:spacing w:before="11"/>
        <w:rPr>
          <w:i/>
          <w:sz w:val="20"/>
        </w:rPr>
      </w:pPr>
    </w:p>
    <w:p>
      <w:pPr>
        <w:tabs>
          <w:tab w:pos="6042" w:val="left" w:leader="none"/>
        </w:tabs>
        <w:spacing w:before="0"/>
        <w:ind w:left="376" w:right="0" w:firstLine="0"/>
        <w:jc w:val="left"/>
        <w:rPr>
          <w:i/>
          <w:sz w:val="20"/>
        </w:rPr>
      </w:pPr>
      <w:r>
        <w:rPr>
          <w:b/>
          <w:sz w:val="20"/>
        </w:rPr>
        <w:t>Typ</w:t>
      </w:r>
      <w:r>
        <w:rPr>
          <w:b/>
          <w:spacing w:val="-7"/>
          <w:sz w:val="20"/>
        </w:rPr>
        <w:t> </w:t>
      </w:r>
      <w:r>
        <w:rPr>
          <w:b/>
          <w:sz w:val="20"/>
        </w:rPr>
        <w:t>subjektu</w:t>
      </w:r>
      <w:r>
        <w:rPr>
          <w:b/>
          <w:spacing w:val="-7"/>
          <w:sz w:val="20"/>
        </w:rPr>
        <w:t> </w:t>
      </w:r>
      <w:r>
        <w:rPr>
          <w:b/>
          <w:sz w:val="20"/>
        </w:rPr>
        <w:t>uchazeče</w:t>
      </w:r>
      <w:r>
        <w:rPr>
          <w:b/>
          <w:spacing w:val="-2"/>
          <w:sz w:val="20"/>
        </w:rPr>
        <w:t> </w:t>
      </w:r>
      <w:r>
        <w:rPr>
          <w:sz w:val="20"/>
        </w:rPr>
        <w:t>nebo</w:t>
      </w:r>
      <w:r>
        <w:rPr>
          <w:spacing w:val="-8"/>
          <w:sz w:val="20"/>
        </w:rPr>
        <w:t> </w:t>
      </w:r>
      <w:r>
        <w:rPr>
          <w:b/>
          <w:sz w:val="20"/>
        </w:rPr>
        <w:t>spoluuchazeče</w:t>
      </w:r>
      <w:r>
        <w:rPr>
          <w:b/>
          <w:spacing w:val="-7"/>
          <w:sz w:val="20"/>
        </w:rPr>
        <w:t> </w:t>
      </w:r>
      <w:r>
        <w:rPr>
          <w:i/>
          <w:sz w:val="20"/>
        </w:rPr>
        <w:t>z</w:t>
      </w:r>
      <w:r>
        <w:rPr>
          <w:i/>
          <w:spacing w:val="-6"/>
          <w:sz w:val="20"/>
        </w:rPr>
        <w:t> </w:t>
      </w:r>
      <w:r>
        <w:rPr>
          <w:i/>
          <w:sz w:val="20"/>
        </w:rPr>
        <w:t>hlediska</w:t>
      </w:r>
      <w:r>
        <w:rPr>
          <w:i/>
          <w:spacing w:val="-9"/>
          <w:sz w:val="20"/>
        </w:rPr>
        <w:t> </w:t>
      </w:r>
      <w:r>
        <w:rPr>
          <w:i/>
          <w:spacing w:val="-4"/>
          <w:sz w:val="20"/>
        </w:rPr>
        <w:t>CEDR</w:t>
      </w:r>
      <w:r>
        <w:rPr>
          <w:i/>
          <w:sz w:val="20"/>
        </w:rPr>
        <w:tab/>
      </w:r>
      <w:r>
        <w:rPr>
          <w:i/>
          <w:spacing w:val="-2"/>
          <w:sz w:val="20"/>
        </w:rPr>
        <w:t>………………….…………………………….</w:t>
      </w:r>
    </w:p>
    <w:p>
      <w:pPr>
        <w:pStyle w:val="BodyText"/>
        <w:rPr>
          <w:i/>
          <w:sz w:val="20"/>
        </w:rPr>
      </w:pPr>
    </w:p>
    <w:p>
      <w:pPr>
        <w:pStyle w:val="BodyText"/>
        <w:spacing w:before="11"/>
        <w:rPr>
          <w:i/>
          <w:sz w:val="20"/>
        </w:rPr>
      </w:pPr>
    </w:p>
    <w:p>
      <w:pPr>
        <w:pStyle w:val="ListParagraph"/>
        <w:numPr>
          <w:ilvl w:val="0"/>
          <w:numId w:val="52"/>
        </w:numPr>
        <w:tabs>
          <w:tab w:pos="633" w:val="left" w:leader="none"/>
        </w:tabs>
        <w:spacing w:line="240" w:lineRule="auto" w:before="0" w:after="0"/>
        <w:ind w:left="633" w:right="0" w:hanging="257"/>
        <w:jc w:val="both"/>
        <w:rPr>
          <w:b/>
          <w:sz w:val="20"/>
        </w:rPr>
      </w:pPr>
      <w:r>
        <w:rPr>
          <w:b/>
          <w:sz w:val="20"/>
        </w:rPr>
        <w:t>Čestné</w:t>
      </w:r>
      <w:r>
        <w:rPr>
          <w:b/>
          <w:spacing w:val="-9"/>
          <w:sz w:val="20"/>
        </w:rPr>
        <w:t> </w:t>
      </w:r>
      <w:r>
        <w:rPr>
          <w:b/>
          <w:sz w:val="20"/>
        </w:rPr>
        <w:t>prohlášení</w:t>
      </w:r>
      <w:r>
        <w:rPr>
          <w:b/>
          <w:spacing w:val="-8"/>
          <w:sz w:val="20"/>
        </w:rPr>
        <w:t> </w:t>
      </w:r>
      <w:r>
        <w:rPr>
          <w:b/>
          <w:sz w:val="20"/>
        </w:rPr>
        <w:t>uchazeče</w:t>
      </w:r>
      <w:r>
        <w:rPr>
          <w:b/>
          <w:spacing w:val="-6"/>
          <w:sz w:val="20"/>
        </w:rPr>
        <w:t> </w:t>
      </w:r>
      <w:r>
        <w:rPr>
          <w:sz w:val="20"/>
        </w:rPr>
        <w:t>nebo</w:t>
      </w:r>
      <w:r>
        <w:rPr>
          <w:spacing w:val="-9"/>
          <w:sz w:val="20"/>
        </w:rPr>
        <w:t> </w:t>
      </w:r>
      <w:r>
        <w:rPr>
          <w:b/>
          <w:spacing w:val="-2"/>
          <w:sz w:val="20"/>
        </w:rPr>
        <w:t>spoluuchazeče</w:t>
      </w:r>
    </w:p>
    <w:p>
      <w:pPr>
        <w:spacing w:before="120"/>
        <w:ind w:left="376" w:right="369" w:firstLine="0"/>
        <w:jc w:val="both"/>
        <w:rPr>
          <w:sz w:val="20"/>
        </w:rPr>
      </w:pPr>
      <w:r>
        <w:rPr>
          <w:sz w:val="20"/>
        </w:rPr>
        <w:t>Uchazeč</w:t>
      </w:r>
      <w:r>
        <w:rPr>
          <w:spacing w:val="-13"/>
          <w:sz w:val="20"/>
        </w:rPr>
        <w:t> </w:t>
      </w:r>
      <w:r>
        <w:rPr>
          <w:sz w:val="20"/>
        </w:rPr>
        <w:t>nebo</w:t>
      </w:r>
      <w:r>
        <w:rPr>
          <w:spacing w:val="-12"/>
          <w:sz w:val="20"/>
        </w:rPr>
        <w:t> </w:t>
      </w:r>
      <w:r>
        <w:rPr>
          <w:sz w:val="20"/>
        </w:rPr>
        <w:t>spoluuchazečtímto,</w:t>
      </w:r>
      <w:r>
        <w:rPr>
          <w:spacing w:val="-13"/>
          <w:sz w:val="20"/>
        </w:rPr>
        <w:t> </w:t>
      </w:r>
      <w:r>
        <w:rPr>
          <w:sz w:val="20"/>
        </w:rPr>
        <w:t>podle</w:t>
      </w:r>
      <w:r>
        <w:rPr>
          <w:spacing w:val="-12"/>
          <w:sz w:val="20"/>
        </w:rPr>
        <w:t> </w:t>
      </w:r>
      <w:r>
        <w:rPr>
          <w:sz w:val="20"/>
        </w:rPr>
        <w:t>§</w:t>
      </w:r>
      <w:r>
        <w:rPr>
          <w:spacing w:val="-13"/>
          <w:sz w:val="20"/>
        </w:rPr>
        <w:t> </w:t>
      </w:r>
      <w:r>
        <w:rPr>
          <w:sz w:val="20"/>
        </w:rPr>
        <w:t>18</w:t>
      </w:r>
      <w:r>
        <w:rPr>
          <w:spacing w:val="-12"/>
          <w:sz w:val="20"/>
        </w:rPr>
        <w:t> </w:t>
      </w:r>
      <w:r>
        <w:rPr>
          <w:sz w:val="20"/>
        </w:rPr>
        <w:t>odst.</w:t>
      </w:r>
      <w:r>
        <w:rPr>
          <w:spacing w:val="-13"/>
          <w:sz w:val="20"/>
        </w:rPr>
        <w:t> </w:t>
      </w:r>
      <w:r>
        <w:rPr>
          <w:sz w:val="20"/>
        </w:rPr>
        <w:t>(2)</w:t>
      </w:r>
      <w:r>
        <w:rPr>
          <w:spacing w:val="-12"/>
          <w:sz w:val="20"/>
        </w:rPr>
        <w:t> </w:t>
      </w:r>
      <w:r>
        <w:rPr>
          <w:sz w:val="20"/>
        </w:rPr>
        <w:t>zákona,</w:t>
      </w:r>
      <w:r>
        <w:rPr>
          <w:spacing w:val="-13"/>
          <w:sz w:val="20"/>
        </w:rPr>
        <w:t> </w:t>
      </w:r>
      <w:r>
        <w:rPr>
          <w:sz w:val="20"/>
        </w:rPr>
        <w:t>č.</w:t>
      </w:r>
      <w:r>
        <w:rPr>
          <w:spacing w:val="-11"/>
          <w:sz w:val="20"/>
        </w:rPr>
        <w:t> </w:t>
      </w:r>
      <w:r>
        <w:rPr>
          <w:sz w:val="20"/>
        </w:rPr>
        <w:t>130/2002</w:t>
      </w:r>
      <w:r>
        <w:rPr>
          <w:spacing w:val="-12"/>
          <w:sz w:val="20"/>
        </w:rPr>
        <w:t> </w:t>
      </w:r>
      <w:r>
        <w:rPr>
          <w:sz w:val="20"/>
        </w:rPr>
        <w:t>Sb.,</w:t>
      </w:r>
      <w:r>
        <w:rPr>
          <w:spacing w:val="-11"/>
          <w:sz w:val="20"/>
        </w:rPr>
        <w:t> </w:t>
      </w:r>
      <w:r>
        <w:rPr>
          <w:sz w:val="20"/>
        </w:rPr>
        <w:t>o</w:t>
      </w:r>
      <w:r>
        <w:rPr>
          <w:spacing w:val="-13"/>
          <w:sz w:val="20"/>
        </w:rPr>
        <w:t> </w:t>
      </w:r>
      <w:r>
        <w:rPr>
          <w:sz w:val="20"/>
        </w:rPr>
        <w:t>podpoře</w:t>
      </w:r>
      <w:r>
        <w:rPr>
          <w:spacing w:val="-12"/>
          <w:sz w:val="20"/>
        </w:rPr>
        <w:t> </w:t>
      </w:r>
      <w:r>
        <w:rPr>
          <w:sz w:val="20"/>
        </w:rPr>
        <w:t>výzkumu,</w:t>
      </w:r>
      <w:r>
        <w:rPr>
          <w:spacing w:val="-13"/>
          <w:sz w:val="20"/>
        </w:rPr>
        <w:t> </w:t>
      </w:r>
      <w:r>
        <w:rPr>
          <w:sz w:val="20"/>
        </w:rPr>
        <w:t>experimentálního vývoje</w:t>
      </w:r>
      <w:r>
        <w:rPr>
          <w:spacing w:val="80"/>
          <w:sz w:val="20"/>
        </w:rPr>
        <w:t>  </w:t>
      </w:r>
      <w:r>
        <w:rPr>
          <w:sz w:val="20"/>
        </w:rPr>
        <w:t>a</w:t>
      </w:r>
      <w:r>
        <w:rPr>
          <w:spacing w:val="-1"/>
          <w:sz w:val="20"/>
        </w:rPr>
        <w:t> </w:t>
      </w:r>
      <w:r>
        <w:rPr>
          <w:sz w:val="20"/>
        </w:rPr>
        <w:t>inovací</w:t>
      </w:r>
      <w:r>
        <w:rPr>
          <w:spacing w:val="79"/>
          <w:sz w:val="20"/>
        </w:rPr>
        <w:t>  </w:t>
      </w:r>
      <w:r>
        <w:rPr>
          <w:sz w:val="20"/>
        </w:rPr>
        <w:t>z</w:t>
      </w:r>
      <w:r>
        <w:rPr>
          <w:spacing w:val="-1"/>
          <w:sz w:val="20"/>
        </w:rPr>
        <w:t> </w:t>
      </w:r>
      <w:r>
        <w:rPr>
          <w:sz w:val="20"/>
        </w:rPr>
        <w:t>veřejných</w:t>
      </w:r>
      <w:r>
        <w:rPr>
          <w:spacing w:val="80"/>
          <w:sz w:val="20"/>
        </w:rPr>
        <w:t>  </w:t>
      </w:r>
      <w:r>
        <w:rPr>
          <w:sz w:val="20"/>
        </w:rPr>
        <w:t>prostředků</w:t>
      </w:r>
      <w:r>
        <w:rPr>
          <w:spacing w:val="78"/>
          <w:sz w:val="20"/>
        </w:rPr>
        <w:t>  </w:t>
      </w:r>
      <w:r>
        <w:rPr>
          <w:sz w:val="20"/>
        </w:rPr>
        <w:t>a</w:t>
      </w:r>
      <w:r>
        <w:rPr>
          <w:spacing w:val="80"/>
          <w:sz w:val="20"/>
        </w:rPr>
        <w:t>  </w:t>
      </w:r>
      <w:r>
        <w:rPr>
          <w:sz w:val="20"/>
        </w:rPr>
        <w:t>o</w:t>
      </w:r>
      <w:r>
        <w:rPr>
          <w:spacing w:val="78"/>
          <w:sz w:val="20"/>
        </w:rPr>
        <w:t>  </w:t>
      </w:r>
      <w:r>
        <w:rPr>
          <w:sz w:val="20"/>
        </w:rPr>
        <w:t>změně</w:t>
      </w:r>
      <w:r>
        <w:rPr>
          <w:spacing w:val="80"/>
          <w:sz w:val="20"/>
        </w:rPr>
        <w:t>  </w:t>
      </w:r>
      <w:r>
        <w:rPr>
          <w:sz w:val="20"/>
        </w:rPr>
        <w:t>některých</w:t>
      </w:r>
      <w:r>
        <w:rPr>
          <w:spacing w:val="80"/>
          <w:sz w:val="20"/>
        </w:rPr>
        <w:t>  </w:t>
      </w:r>
      <w:r>
        <w:rPr>
          <w:sz w:val="20"/>
        </w:rPr>
        <w:t>souvisejících</w:t>
      </w:r>
      <w:r>
        <w:rPr>
          <w:spacing w:val="78"/>
          <w:sz w:val="20"/>
        </w:rPr>
        <w:t>  </w:t>
      </w:r>
      <w:r>
        <w:rPr>
          <w:sz w:val="20"/>
        </w:rPr>
        <w:t>zákonů</w:t>
      </w:r>
      <w:r>
        <w:rPr>
          <w:spacing w:val="80"/>
          <w:sz w:val="20"/>
        </w:rPr>
        <w:t>  </w:t>
      </w:r>
      <w:r>
        <w:rPr>
          <w:sz w:val="20"/>
        </w:rPr>
        <w:t>(zákon o podpoře výzkumu, experimentálního vývoje a inovací),</w:t>
      </w:r>
    </w:p>
    <w:p>
      <w:pPr>
        <w:spacing w:before="122"/>
        <w:ind w:left="10" w:right="0" w:firstLine="0"/>
        <w:jc w:val="center"/>
        <w:rPr>
          <w:b/>
          <w:sz w:val="20"/>
        </w:rPr>
      </w:pPr>
      <w:r>
        <w:rPr>
          <w:b/>
          <w:sz w:val="20"/>
        </w:rPr>
        <w:t>čestně</w:t>
      </w:r>
      <w:r>
        <w:rPr>
          <w:b/>
          <w:spacing w:val="-11"/>
          <w:sz w:val="20"/>
        </w:rPr>
        <w:t> </w:t>
      </w:r>
      <w:r>
        <w:rPr>
          <w:b/>
          <w:sz w:val="20"/>
        </w:rPr>
        <w:t>prohlašuje,</w:t>
      </w:r>
      <w:r>
        <w:rPr>
          <w:b/>
          <w:spacing w:val="-5"/>
          <w:sz w:val="20"/>
        </w:rPr>
        <w:t> že:</w:t>
      </w:r>
    </w:p>
    <w:p>
      <w:pPr>
        <w:pStyle w:val="ListParagraph"/>
        <w:numPr>
          <w:ilvl w:val="0"/>
          <w:numId w:val="51"/>
        </w:numPr>
        <w:tabs>
          <w:tab w:pos="736" w:val="left" w:leader="none"/>
        </w:tabs>
        <w:spacing w:line="240" w:lineRule="auto" w:before="121" w:after="0"/>
        <w:ind w:left="736" w:right="0" w:hanging="360"/>
        <w:jc w:val="left"/>
        <w:rPr>
          <w:sz w:val="20"/>
        </w:rPr>
      </w:pPr>
      <w:r>
        <w:rPr>
          <w:sz w:val="20"/>
        </w:rPr>
        <w:t>není</w:t>
      </w:r>
      <w:r>
        <w:rPr>
          <w:spacing w:val="-8"/>
          <w:sz w:val="20"/>
        </w:rPr>
        <w:t> </w:t>
      </w:r>
      <w:r>
        <w:rPr>
          <w:sz w:val="20"/>
        </w:rPr>
        <w:t>v</w:t>
      </w:r>
      <w:r>
        <w:rPr>
          <w:spacing w:val="-6"/>
          <w:sz w:val="20"/>
        </w:rPr>
        <w:t> </w:t>
      </w:r>
      <w:r>
        <w:rPr>
          <w:sz w:val="20"/>
        </w:rPr>
        <w:t>likvidaci</w:t>
      </w:r>
      <w:r>
        <w:rPr>
          <w:spacing w:val="-5"/>
          <w:sz w:val="20"/>
        </w:rPr>
        <w:t> </w:t>
      </w:r>
      <w:r>
        <w:rPr>
          <w:sz w:val="20"/>
        </w:rPr>
        <w:t>a</w:t>
      </w:r>
      <w:r>
        <w:rPr>
          <w:spacing w:val="-6"/>
          <w:sz w:val="20"/>
        </w:rPr>
        <w:t> </w:t>
      </w:r>
      <w:r>
        <w:rPr>
          <w:sz w:val="20"/>
        </w:rPr>
        <w:t>jeho</w:t>
      </w:r>
      <w:r>
        <w:rPr>
          <w:spacing w:val="-7"/>
          <w:sz w:val="20"/>
        </w:rPr>
        <w:t> </w:t>
      </w:r>
      <w:r>
        <w:rPr>
          <w:sz w:val="20"/>
        </w:rPr>
        <w:t>úpadek</w:t>
      </w:r>
      <w:r>
        <w:rPr>
          <w:spacing w:val="-7"/>
          <w:sz w:val="20"/>
        </w:rPr>
        <w:t> </w:t>
      </w:r>
      <w:r>
        <w:rPr>
          <w:sz w:val="20"/>
        </w:rPr>
        <w:t>nebo</w:t>
      </w:r>
      <w:r>
        <w:rPr>
          <w:spacing w:val="-3"/>
          <w:sz w:val="20"/>
        </w:rPr>
        <w:t> </w:t>
      </w:r>
      <w:r>
        <w:rPr>
          <w:sz w:val="20"/>
        </w:rPr>
        <w:t>hrozící úpadek</w:t>
      </w:r>
      <w:r>
        <w:rPr>
          <w:spacing w:val="-7"/>
          <w:sz w:val="20"/>
        </w:rPr>
        <w:t> </w:t>
      </w:r>
      <w:r>
        <w:rPr>
          <w:sz w:val="20"/>
        </w:rPr>
        <w:t>není</w:t>
      </w:r>
      <w:r>
        <w:rPr>
          <w:spacing w:val="-1"/>
          <w:sz w:val="20"/>
        </w:rPr>
        <w:t> </w:t>
      </w:r>
      <w:r>
        <w:rPr>
          <w:sz w:val="20"/>
        </w:rPr>
        <w:t>řešen</w:t>
      </w:r>
      <w:r>
        <w:rPr>
          <w:spacing w:val="-3"/>
          <w:sz w:val="20"/>
        </w:rPr>
        <w:t> </w:t>
      </w:r>
      <w:r>
        <w:rPr>
          <w:sz w:val="20"/>
        </w:rPr>
        <w:t>v</w:t>
      </w:r>
      <w:r>
        <w:rPr>
          <w:spacing w:val="-5"/>
          <w:sz w:val="20"/>
        </w:rPr>
        <w:t> </w:t>
      </w:r>
      <w:r>
        <w:rPr>
          <w:sz w:val="20"/>
        </w:rPr>
        <w:t>insolvenčním</w:t>
      </w:r>
      <w:r>
        <w:rPr>
          <w:spacing w:val="-5"/>
          <w:sz w:val="20"/>
        </w:rPr>
        <w:t> </w:t>
      </w:r>
      <w:r>
        <w:rPr>
          <w:spacing w:val="-2"/>
          <w:sz w:val="20"/>
        </w:rPr>
        <w:t>řízení,</w:t>
      </w:r>
    </w:p>
    <w:p>
      <w:pPr>
        <w:pStyle w:val="ListParagraph"/>
        <w:numPr>
          <w:ilvl w:val="0"/>
          <w:numId w:val="51"/>
        </w:numPr>
        <w:tabs>
          <w:tab w:pos="736" w:val="left" w:leader="none"/>
        </w:tabs>
        <w:spacing w:line="240" w:lineRule="auto" w:before="120" w:after="0"/>
        <w:ind w:left="376" w:right="368" w:firstLine="0"/>
        <w:jc w:val="left"/>
        <w:rPr>
          <w:sz w:val="20"/>
        </w:rPr>
      </w:pPr>
      <w:r>
        <w:rPr>
          <w:sz w:val="20"/>
        </w:rPr>
        <w:t>má vypořádány splatné závazky ve vztahu ke státnímu rozpočtu nebo rozpočtu územního samosprávného celku a</w:t>
      </w:r>
      <w:r>
        <w:rPr>
          <w:spacing w:val="-3"/>
          <w:sz w:val="20"/>
        </w:rPr>
        <w:t> </w:t>
      </w:r>
      <w:r>
        <w:rPr>
          <w:sz w:val="20"/>
        </w:rPr>
        <w:t>další</w:t>
      </w:r>
      <w:r>
        <w:rPr>
          <w:spacing w:val="-3"/>
          <w:sz w:val="20"/>
        </w:rPr>
        <w:t> </w:t>
      </w:r>
      <w:r>
        <w:rPr>
          <w:sz w:val="20"/>
        </w:rPr>
        <w:t>splatné</w:t>
      </w:r>
      <w:r>
        <w:rPr>
          <w:spacing w:val="-3"/>
          <w:sz w:val="20"/>
        </w:rPr>
        <w:t> </w:t>
      </w:r>
      <w:r>
        <w:rPr>
          <w:sz w:val="20"/>
        </w:rPr>
        <w:t>závazky</w:t>
      </w:r>
      <w:r>
        <w:rPr>
          <w:spacing w:val="-5"/>
          <w:sz w:val="20"/>
        </w:rPr>
        <w:t> </w:t>
      </w:r>
      <w:r>
        <w:rPr>
          <w:sz w:val="20"/>
        </w:rPr>
        <w:t>vůči</w:t>
      </w:r>
      <w:r>
        <w:rPr>
          <w:spacing w:val="-3"/>
          <w:sz w:val="20"/>
        </w:rPr>
        <w:t> </w:t>
      </w:r>
      <w:r>
        <w:rPr>
          <w:sz w:val="20"/>
        </w:rPr>
        <w:t>státu,</w:t>
      </w:r>
      <w:r>
        <w:rPr>
          <w:spacing w:val="-2"/>
          <w:sz w:val="20"/>
        </w:rPr>
        <w:t> </w:t>
      </w:r>
      <w:r>
        <w:rPr>
          <w:sz w:val="20"/>
        </w:rPr>
        <w:t>státnímu</w:t>
      </w:r>
      <w:r>
        <w:rPr>
          <w:spacing w:val="-5"/>
          <w:sz w:val="20"/>
        </w:rPr>
        <w:t> </w:t>
      </w:r>
      <w:r>
        <w:rPr>
          <w:sz w:val="20"/>
        </w:rPr>
        <w:t>fondu,</w:t>
      </w:r>
      <w:r>
        <w:rPr>
          <w:spacing w:val="-7"/>
          <w:sz w:val="20"/>
        </w:rPr>
        <w:t> </w:t>
      </w:r>
      <w:r>
        <w:rPr>
          <w:sz w:val="20"/>
        </w:rPr>
        <w:t>zdravotní</w:t>
      </w:r>
      <w:r>
        <w:rPr>
          <w:spacing w:val="-8"/>
          <w:sz w:val="20"/>
        </w:rPr>
        <w:t> </w:t>
      </w:r>
      <w:r>
        <w:rPr>
          <w:sz w:val="20"/>
        </w:rPr>
        <w:t>pojišťovně</w:t>
      </w:r>
      <w:r>
        <w:rPr>
          <w:spacing w:val="-3"/>
          <w:sz w:val="20"/>
        </w:rPr>
        <w:t> </w:t>
      </w:r>
      <w:r>
        <w:rPr>
          <w:sz w:val="20"/>
        </w:rPr>
        <w:t>nebo</w:t>
      </w:r>
      <w:r>
        <w:rPr>
          <w:spacing w:val="-5"/>
          <w:sz w:val="20"/>
        </w:rPr>
        <w:t> </w:t>
      </w:r>
      <w:r>
        <w:rPr>
          <w:sz w:val="20"/>
        </w:rPr>
        <w:t>k</w:t>
      </w:r>
      <w:r>
        <w:rPr>
          <w:spacing w:val="-9"/>
          <w:sz w:val="20"/>
        </w:rPr>
        <w:t> </w:t>
      </w:r>
      <w:r>
        <w:rPr>
          <w:sz w:val="20"/>
        </w:rPr>
        <w:t>České</w:t>
      </w:r>
      <w:r>
        <w:rPr>
          <w:spacing w:val="-3"/>
          <w:sz w:val="20"/>
        </w:rPr>
        <w:t> </w:t>
      </w:r>
      <w:r>
        <w:rPr>
          <w:sz w:val="20"/>
        </w:rPr>
        <w:t>správě</w:t>
      </w:r>
      <w:r>
        <w:rPr>
          <w:spacing w:val="-3"/>
          <w:sz w:val="20"/>
        </w:rPr>
        <w:t> </w:t>
      </w:r>
      <w:r>
        <w:rPr>
          <w:sz w:val="20"/>
        </w:rPr>
        <w:t>sociálního zabezpečení,</w:t>
      </w:r>
    </w:p>
    <w:p>
      <w:pPr>
        <w:pStyle w:val="ListParagraph"/>
        <w:numPr>
          <w:ilvl w:val="0"/>
          <w:numId w:val="51"/>
        </w:numPr>
        <w:tabs>
          <w:tab w:pos="765" w:val="left" w:leader="none"/>
        </w:tabs>
        <w:spacing w:line="240" w:lineRule="auto" w:before="116" w:after="0"/>
        <w:ind w:left="376" w:right="372" w:firstLine="0"/>
        <w:jc w:val="left"/>
        <w:rPr>
          <w:sz w:val="20"/>
        </w:rPr>
      </w:pPr>
      <w:r>
        <w:rPr>
          <w:sz w:val="20"/>
        </w:rPr>
        <w:t>nebyl pravomocně odsouzen</w:t>
      </w:r>
      <w:r>
        <w:rPr>
          <w:spacing w:val="-1"/>
          <w:sz w:val="20"/>
        </w:rPr>
        <w:t> </w:t>
      </w:r>
      <w:r>
        <w:rPr>
          <w:sz w:val="20"/>
        </w:rPr>
        <w:t>pro</w:t>
      </w:r>
      <w:r>
        <w:rPr>
          <w:spacing w:val="-1"/>
          <w:sz w:val="20"/>
        </w:rPr>
        <w:t> </w:t>
      </w:r>
      <w:r>
        <w:rPr>
          <w:sz w:val="20"/>
        </w:rPr>
        <w:t>trestný</w:t>
      </w:r>
      <w:r>
        <w:rPr>
          <w:spacing w:val="-1"/>
          <w:sz w:val="20"/>
        </w:rPr>
        <w:t> </w:t>
      </w:r>
      <w:r>
        <w:rPr>
          <w:sz w:val="20"/>
        </w:rPr>
        <w:t>čin, jehož skutková podstata souvisí s</w:t>
      </w:r>
      <w:r>
        <w:rPr>
          <w:spacing w:val="-3"/>
          <w:sz w:val="20"/>
        </w:rPr>
        <w:t> </w:t>
      </w:r>
      <w:r>
        <w:rPr>
          <w:sz w:val="20"/>
        </w:rPr>
        <w:t>předmětem podnikání (činnosti), nebo pro trestný čin hospodářský, nebo trestný čin proti majetku, nebo se na něj tak podle zákona hledí</w:t>
      </w:r>
    </w:p>
    <w:p>
      <w:pPr>
        <w:pStyle w:val="ListParagraph"/>
        <w:numPr>
          <w:ilvl w:val="0"/>
          <w:numId w:val="51"/>
        </w:numPr>
        <w:tabs>
          <w:tab w:pos="846" w:val="left" w:leader="none"/>
        </w:tabs>
        <w:spacing w:line="240" w:lineRule="auto" w:before="121" w:after="0"/>
        <w:ind w:left="376" w:right="370" w:firstLine="0"/>
        <w:jc w:val="both"/>
        <w:rPr>
          <w:sz w:val="20"/>
        </w:rPr>
      </w:pPr>
      <w:r>
        <w:rPr>
          <w:sz w:val="20"/>
        </w:rPr>
        <w:t>nebyl v posledních třech letech disciplinárně potrestán podle zvláštních právních předpisů upravujících výkon odborné</w:t>
      </w:r>
      <w:r>
        <w:rPr>
          <w:spacing w:val="26"/>
          <w:sz w:val="20"/>
        </w:rPr>
        <w:t> </w:t>
      </w:r>
      <w:r>
        <w:rPr>
          <w:sz w:val="20"/>
        </w:rPr>
        <w:t>činnosti,</w:t>
      </w:r>
      <w:r>
        <w:rPr>
          <w:spacing w:val="31"/>
          <w:sz w:val="20"/>
        </w:rPr>
        <w:t> </w:t>
      </w:r>
      <w:r>
        <w:rPr>
          <w:sz w:val="20"/>
        </w:rPr>
        <w:t>pokud</w:t>
      </w:r>
      <w:r>
        <w:rPr>
          <w:spacing w:val="24"/>
          <w:sz w:val="20"/>
        </w:rPr>
        <w:t> </w:t>
      </w:r>
      <w:r>
        <w:rPr>
          <w:sz w:val="20"/>
        </w:rPr>
        <w:t>tato</w:t>
      </w:r>
      <w:r>
        <w:rPr>
          <w:spacing w:val="29"/>
          <w:sz w:val="20"/>
        </w:rPr>
        <w:t> </w:t>
      </w:r>
      <w:r>
        <w:rPr>
          <w:sz w:val="20"/>
        </w:rPr>
        <w:t>činnost</w:t>
      </w:r>
      <w:r>
        <w:rPr>
          <w:spacing w:val="31"/>
          <w:sz w:val="20"/>
        </w:rPr>
        <w:t> </w:t>
      </w:r>
      <w:r>
        <w:rPr>
          <w:sz w:val="20"/>
        </w:rPr>
        <w:t>souvisí</w:t>
      </w:r>
      <w:r>
        <w:rPr>
          <w:spacing w:val="31"/>
          <w:sz w:val="20"/>
        </w:rPr>
        <w:t> </w:t>
      </w:r>
      <w:r>
        <w:rPr>
          <w:sz w:val="20"/>
        </w:rPr>
        <w:t>s</w:t>
      </w:r>
      <w:r>
        <w:rPr>
          <w:spacing w:val="27"/>
          <w:sz w:val="20"/>
        </w:rPr>
        <w:t> </w:t>
      </w:r>
      <w:r>
        <w:rPr>
          <w:sz w:val="20"/>
        </w:rPr>
        <w:t>předmětem</w:t>
      </w:r>
      <w:r>
        <w:rPr>
          <w:spacing w:val="26"/>
          <w:sz w:val="20"/>
        </w:rPr>
        <w:t> </w:t>
      </w:r>
      <w:r>
        <w:rPr>
          <w:sz w:val="20"/>
        </w:rPr>
        <w:t>veřejné</w:t>
      </w:r>
      <w:r>
        <w:rPr>
          <w:spacing w:val="31"/>
          <w:sz w:val="20"/>
        </w:rPr>
        <w:t> </w:t>
      </w:r>
      <w:r>
        <w:rPr>
          <w:sz w:val="20"/>
        </w:rPr>
        <w:t>soutěže</w:t>
      </w:r>
      <w:r>
        <w:rPr>
          <w:spacing w:val="31"/>
          <w:sz w:val="20"/>
        </w:rPr>
        <w:t> </w:t>
      </w:r>
      <w:r>
        <w:rPr>
          <w:sz w:val="20"/>
        </w:rPr>
        <w:t>ve</w:t>
      </w:r>
      <w:r>
        <w:rPr>
          <w:spacing w:val="26"/>
          <w:sz w:val="20"/>
        </w:rPr>
        <w:t> </w:t>
      </w:r>
      <w:r>
        <w:rPr>
          <w:sz w:val="20"/>
        </w:rPr>
        <w:t>výzkumu,</w:t>
      </w:r>
      <w:r>
        <w:rPr>
          <w:spacing w:val="27"/>
          <w:sz w:val="20"/>
        </w:rPr>
        <w:t> </w:t>
      </w:r>
      <w:r>
        <w:rPr>
          <w:sz w:val="20"/>
        </w:rPr>
        <w:t>experimentálním</w:t>
      </w:r>
      <w:r>
        <w:rPr>
          <w:spacing w:val="31"/>
          <w:sz w:val="20"/>
        </w:rPr>
        <w:t> </w:t>
      </w:r>
      <w:r>
        <w:rPr>
          <w:sz w:val="20"/>
        </w:rPr>
        <w:t>vývoji a inovacích,</w:t>
      </w:r>
    </w:p>
    <w:p>
      <w:pPr>
        <w:pStyle w:val="ListParagraph"/>
        <w:numPr>
          <w:ilvl w:val="0"/>
          <w:numId w:val="51"/>
        </w:numPr>
        <w:tabs>
          <w:tab w:pos="788" w:val="left" w:leader="none"/>
        </w:tabs>
        <w:spacing w:line="240" w:lineRule="auto" w:before="122" w:after="0"/>
        <w:ind w:left="788" w:right="0" w:hanging="412"/>
        <w:jc w:val="both"/>
        <w:rPr>
          <w:sz w:val="20"/>
        </w:rPr>
      </w:pPr>
      <w:r>
        <w:rPr>
          <w:sz w:val="20"/>
        </w:rPr>
        <w:t>je</w:t>
      </w:r>
      <w:r>
        <w:rPr>
          <w:spacing w:val="-5"/>
          <w:sz w:val="20"/>
        </w:rPr>
        <w:t> </w:t>
      </w:r>
      <w:r>
        <w:rPr>
          <w:sz w:val="20"/>
        </w:rPr>
        <w:t>právnickou</w:t>
      </w:r>
      <w:r>
        <w:rPr>
          <w:spacing w:val="-4"/>
          <w:sz w:val="20"/>
        </w:rPr>
        <w:t> </w:t>
      </w:r>
      <w:r>
        <w:rPr>
          <w:sz w:val="20"/>
        </w:rPr>
        <w:t>osobou,</w:t>
      </w:r>
      <w:r>
        <w:rPr>
          <w:spacing w:val="-3"/>
          <w:sz w:val="20"/>
        </w:rPr>
        <w:t> </w:t>
      </w:r>
      <w:r>
        <w:rPr>
          <w:sz w:val="20"/>
        </w:rPr>
        <w:t>která</w:t>
      </w:r>
      <w:r>
        <w:rPr>
          <w:spacing w:val="-9"/>
          <w:sz w:val="20"/>
        </w:rPr>
        <w:t> </w:t>
      </w:r>
      <w:r>
        <w:rPr>
          <w:sz w:val="20"/>
        </w:rPr>
        <w:t>není</w:t>
      </w:r>
      <w:r>
        <w:rPr>
          <w:spacing w:val="-2"/>
          <w:sz w:val="20"/>
        </w:rPr>
        <w:t> </w:t>
      </w:r>
      <w:r>
        <w:rPr>
          <w:sz w:val="20"/>
        </w:rPr>
        <w:t>podle</w:t>
      </w:r>
      <w:r>
        <w:rPr>
          <w:spacing w:val="-3"/>
          <w:sz w:val="20"/>
        </w:rPr>
        <w:t> </w:t>
      </w:r>
      <w:r>
        <w:rPr>
          <w:sz w:val="20"/>
        </w:rPr>
        <w:t>přímo</w:t>
      </w:r>
      <w:r>
        <w:rPr>
          <w:spacing w:val="-10"/>
          <w:sz w:val="20"/>
        </w:rPr>
        <w:t> </w:t>
      </w:r>
      <w:r>
        <w:rPr>
          <w:sz w:val="20"/>
        </w:rPr>
        <w:t>použitelného</w:t>
      </w:r>
      <w:r>
        <w:rPr>
          <w:spacing w:val="-13"/>
          <w:sz w:val="20"/>
        </w:rPr>
        <w:t> </w:t>
      </w:r>
      <w:r>
        <w:rPr>
          <w:sz w:val="20"/>
        </w:rPr>
        <w:t>předpisu</w:t>
      </w:r>
      <w:r>
        <w:rPr>
          <w:spacing w:val="-9"/>
          <w:sz w:val="20"/>
        </w:rPr>
        <w:t> </w:t>
      </w:r>
      <w:r>
        <w:rPr>
          <w:sz w:val="20"/>
        </w:rPr>
        <w:t>Evropské</w:t>
      </w:r>
      <w:r>
        <w:rPr>
          <w:spacing w:val="-8"/>
          <w:sz w:val="20"/>
        </w:rPr>
        <w:t> </w:t>
      </w:r>
      <w:r>
        <w:rPr>
          <w:sz w:val="20"/>
        </w:rPr>
        <w:t>unie</w:t>
      </w:r>
      <w:r>
        <w:rPr>
          <w:spacing w:val="-4"/>
          <w:sz w:val="20"/>
        </w:rPr>
        <w:t> </w:t>
      </w:r>
      <w:r>
        <w:rPr>
          <w:sz w:val="20"/>
        </w:rPr>
        <w:t>podnikem</w:t>
      </w:r>
      <w:r>
        <w:rPr>
          <w:spacing w:val="-4"/>
          <w:sz w:val="20"/>
        </w:rPr>
        <w:t> </w:t>
      </w:r>
      <w:r>
        <w:rPr>
          <w:sz w:val="20"/>
        </w:rPr>
        <w:t>v</w:t>
      </w:r>
      <w:r>
        <w:rPr>
          <w:spacing w:val="-5"/>
          <w:sz w:val="20"/>
        </w:rPr>
        <w:t> </w:t>
      </w:r>
      <w:r>
        <w:rPr>
          <w:spacing w:val="-2"/>
          <w:sz w:val="20"/>
        </w:rPr>
        <w:t>obtížích,</w:t>
      </w:r>
    </w:p>
    <w:p>
      <w:pPr>
        <w:pStyle w:val="ListParagraph"/>
        <w:numPr>
          <w:ilvl w:val="0"/>
          <w:numId w:val="51"/>
        </w:numPr>
        <w:tabs>
          <w:tab w:pos="736" w:val="left" w:leader="none"/>
        </w:tabs>
        <w:spacing w:line="240" w:lineRule="auto" w:before="121" w:after="0"/>
        <w:ind w:left="376" w:right="376" w:firstLine="0"/>
        <w:jc w:val="left"/>
        <w:rPr>
          <w:sz w:val="20"/>
        </w:rPr>
      </w:pPr>
      <w:r>
        <w:rPr>
          <w:sz w:val="20"/>
        </w:rPr>
        <w:t>nebyl</w:t>
      </w:r>
      <w:r>
        <w:rPr>
          <w:spacing w:val="-8"/>
          <w:sz w:val="20"/>
        </w:rPr>
        <w:t> </w:t>
      </w:r>
      <w:r>
        <w:rPr>
          <w:sz w:val="20"/>
        </w:rPr>
        <w:t>vůči</w:t>
      </w:r>
      <w:r>
        <w:rPr>
          <w:spacing w:val="-3"/>
          <w:sz w:val="20"/>
        </w:rPr>
        <w:t> </w:t>
      </w:r>
      <w:r>
        <w:rPr>
          <w:sz w:val="20"/>
        </w:rPr>
        <w:t>němu</w:t>
      </w:r>
      <w:r>
        <w:rPr>
          <w:spacing w:val="-5"/>
          <w:sz w:val="20"/>
        </w:rPr>
        <w:t> </w:t>
      </w:r>
      <w:r>
        <w:rPr>
          <w:sz w:val="20"/>
        </w:rPr>
        <w:t>v</w:t>
      </w:r>
      <w:r>
        <w:rPr>
          <w:spacing w:val="-5"/>
          <w:sz w:val="20"/>
        </w:rPr>
        <w:t> </w:t>
      </w:r>
      <w:r>
        <w:rPr>
          <w:sz w:val="20"/>
        </w:rPr>
        <w:t>návaznosti</w:t>
      </w:r>
      <w:r>
        <w:rPr>
          <w:spacing w:val="-3"/>
          <w:sz w:val="20"/>
        </w:rPr>
        <w:t> </w:t>
      </w:r>
      <w:r>
        <w:rPr>
          <w:sz w:val="20"/>
        </w:rPr>
        <w:t>na</w:t>
      </w:r>
      <w:r>
        <w:rPr>
          <w:spacing w:val="-3"/>
          <w:sz w:val="20"/>
        </w:rPr>
        <w:t> </w:t>
      </w:r>
      <w:r>
        <w:rPr>
          <w:sz w:val="20"/>
        </w:rPr>
        <w:t>rozhodnutí</w:t>
      </w:r>
      <w:r>
        <w:rPr>
          <w:spacing w:val="-8"/>
          <w:sz w:val="20"/>
        </w:rPr>
        <w:t> </w:t>
      </w:r>
      <w:r>
        <w:rPr>
          <w:sz w:val="20"/>
        </w:rPr>
        <w:t>Evropské</w:t>
      </w:r>
      <w:r>
        <w:rPr>
          <w:spacing w:val="-3"/>
          <w:sz w:val="20"/>
        </w:rPr>
        <w:t> </w:t>
      </w:r>
      <w:r>
        <w:rPr>
          <w:sz w:val="20"/>
        </w:rPr>
        <w:t>komise</w:t>
      </w:r>
      <w:r>
        <w:rPr>
          <w:spacing w:val="-3"/>
          <w:sz w:val="20"/>
        </w:rPr>
        <w:t> </w:t>
      </w:r>
      <w:r>
        <w:rPr>
          <w:sz w:val="20"/>
        </w:rPr>
        <w:t>vystaven</w:t>
      </w:r>
      <w:r>
        <w:rPr>
          <w:spacing w:val="-9"/>
          <w:sz w:val="20"/>
        </w:rPr>
        <w:t> </w:t>
      </w:r>
      <w:r>
        <w:rPr>
          <w:sz w:val="20"/>
        </w:rPr>
        <w:t>inkasní</w:t>
      </w:r>
      <w:r>
        <w:rPr>
          <w:spacing w:val="-3"/>
          <w:sz w:val="20"/>
        </w:rPr>
        <w:t> </w:t>
      </w:r>
      <w:r>
        <w:rPr>
          <w:sz w:val="20"/>
        </w:rPr>
        <w:t>příkaz</w:t>
      </w:r>
      <w:r>
        <w:rPr>
          <w:spacing w:val="-3"/>
          <w:sz w:val="20"/>
        </w:rPr>
        <w:t> </w:t>
      </w:r>
      <w:r>
        <w:rPr>
          <w:sz w:val="20"/>
        </w:rPr>
        <w:t>podle</w:t>
      </w:r>
      <w:r>
        <w:rPr>
          <w:spacing w:val="-3"/>
          <w:sz w:val="20"/>
        </w:rPr>
        <w:t> </w:t>
      </w:r>
      <w:r>
        <w:rPr>
          <w:sz w:val="20"/>
        </w:rPr>
        <w:t>přímo</w:t>
      </w:r>
      <w:r>
        <w:rPr>
          <w:spacing w:val="-5"/>
          <w:sz w:val="20"/>
        </w:rPr>
        <w:t> </w:t>
      </w:r>
      <w:r>
        <w:rPr>
          <w:sz w:val="20"/>
        </w:rPr>
        <w:t>použitelného předpisu Evropské unie.</w:t>
      </w:r>
    </w:p>
    <w:p>
      <w:pPr>
        <w:pStyle w:val="BodyText"/>
        <w:rPr>
          <w:sz w:val="20"/>
        </w:rPr>
      </w:pPr>
    </w:p>
    <w:p>
      <w:pPr>
        <w:pStyle w:val="BodyText"/>
        <w:spacing w:before="11"/>
        <w:rPr>
          <w:sz w:val="20"/>
        </w:rPr>
      </w:pPr>
    </w:p>
    <w:p>
      <w:pPr>
        <w:pStyle w:val="ListParagraph"/>
        <w:numPr>
          <w:ilvl w:val="0"/>
          <w:numId w:val="52"/>
        </w:numPr>
        <w:tabs>
          <w:tab w:pos="724" w:val="left" w:leader="none"/>
        </w:tabs>
        <w:spacing w:line="240" w:lineRule="auto" w:before="0" w:after="0"/>
        <w:ind w:left="376" w:right="368" w:firstLine="0"/>
        <w:jc w:val="left"/>
        <w:rPr>
          <w:b/>
          <w:sz w:val="20"/>
        </w:rPr>
      </w:pPr>
      <w:r>
        <w:rPr>
          <w:b/>
          <w:sz w:val="20"/>
        </w:rPr>
        <w:t>Osoby, které tvoří statutární orgán uchazeče </w:t>
      </w:r>
      <w:r>
        <w:rPr>
          <w:sz w:val="20"/>
        </w:rPr>
        <w:t>nebo </w:t>
      </w:r>
      <w:r>
        <w:rPr>
          <w:b/>
          <w:sz w:val="20"/>
        </w:rPr>
        <w:t>spoluuchazeče</w:t>
      </w:r>
      <w:r>
        <w:rPr>
          <w:b/>
          <w:spacing w:val="-7"/>
          <w:sz w:val="20"/>
        </w:rPr>
        <w:t> </w:t>
      </w:r>
      <w:r>
        <w:rPr>
          <w:b/>
          <w:sz w:val="20"/>
        </w:rPr>
        <w:t>(nebo jsou členem statutárního orgánu uchazeče </w:t>
      </w:r>
      <w:r>
        <w:rPr>
          <w:sz w:val="20"/>
        </w:rPr>
        <w:t>nebo </w:t>
      </w:r>
      <w:r>
        <w:rPr>
          <w:b/>
          <w:sz w:val="20"/>
        </w:rPr>
        <w:t>spoluuchazeče):</w:t>
      </w:r>
    </w:p>
    <w:p>
      <w:pPr>
        <w:tabs>
          <w:tab w:pos="3891" w:val="left" w:leader="none"/>
          <w:tab w:pos="5490" w:val="left" w:leader="none"/>
        </w:tabs>
        <w:spacing w:before="116"/>
        <w:ind w:left="376" w:right="0" w:firstLine="0"/>
        <w:jc w:val="both"/>
        <w:rPr>
          <w:sz w:val="20"/>
        </w:rPr>
      </w:pPr>
      <w:r>
        <w:rPr>
          <w:sz w:val="20"/>
        </w:rPr>
        <w:t>jméno</w:t>
      </w:r>
      <w:r>
        <w:rPr>
          <w:spacing w:val="-13"/>
          <w:sz w:val="20"/>
        </w:rPr>
        <w:t> </w:t>
      </w:r>
      <w:r>
        <w:rPr>
          <w:sz w:val="20"/>
        </w:rPr>
        <w:t>a</w:t>
      </w:r>
      <w:r>
        <w:rPr>
          <w:spacing w:val="-5"/>
          <w:sz w:val="20"/>
        </w:rPr>
        <w:t> </w:t>
      </w:r>
      <w:r>
        <w:rPr>
          <w:sz w:val="20"/>
        </w:rPr>
        <w:t>příjmení,</w:t>
      </w:r>
      <w:r>
        <w:rPr>
          <w:spacing w:val="-4"/>
          <w:sz w:val="20"/>
        </w:rPr>
        <w:t> </w:t>
      </w:r>
      <w:r>
        <w:rPr>
          <w:sz w:val="20"/>
        </w:rPr>
        <w:t>funkce</w:t>
      </w:r>
      <w:r>
        <w:rPr>
          <w:spacing w:val="-18"/>
          <w:sz w:val="20"/>
        </w:rPr>
        <w:t> </w:t>
      </w:r>
      <w:r>
        <w:rPr>
          <w:spacing w:val="-5"/>
          <w:sz w:val="20"/>
          <w:vertAlign w:val="superscript"/>
        </w:rPr>
        <w:t>1)</w:t>
      </w:r>
      <w:r>
        <w:rPr>
          <w:spacing w:val="-5"/>
          <w:sz w:val="20"/>
          <w:vertAlign w:val="baseline"/>
        </w:rPr>
        <w:t>:</w:t>
      </w:r>
      <w:r>
        <w:rPr>
          <w:sz w:val="20"/>
          <w:vertAlign w:val="baseline"/>
        </w:rPr>
        <w:tab/>
        <w:t>nar.</w:t>
      </w:r>
      <w:r>
        <w:rPr>
          <w:spacing w:val="-5"/>
          <w:sz w:val="20"/>
          <w:vertAlign w:val="baseline"/>
        </w:rPr>
        <w:t> </w:t>
      </w:r>
      <w:r>
        <w:rPr>
          <w:sz w:val="20"/>
          <w:vertAlign w:val="baseline"/>
        </w:rPr>
        <w:t>.</w:t>
      </w:r>
      <w:r>
        <w:rPr>
          <w:spacing w:val="1"/>
          <w:sz w:val="20"/>
          <w:vertAlign w:val="baseline"/>
        </w:rPr>
        <w:t> </w:t>
      </w:r>
      <w:r>
        <w:rPr>
          <w:sz w:val="20"/>
          <w:vertAlign w:val="superscript"/>
        </w:rPr>
        <w:t>1),</w:t>
      </w:r>
      <w:r>
        <w:rPr>
          <w:spacing w:val="-16"/>
          <w:sz w:val="20"/>
          <w:vertAlign w:val="baseline"/>
        </w:rPr>
        <w:t> </w:t>
      </w:r>
      <w:r>
        <w:rPr>
          <w:spacing w:val="-10"/>
          <w:sz w:val="20"/>
          <w:vertAlign w:val="baseline"/>
        </w:rPr>
        <w:t>:</w:t>
      </w:r>
      <w:r>
        <w:rPr>
          <w:sz w:val="20"/>
          <w:vertAlign w:val="baseline"/>
        </w:rPr>
        <w:tab/>
      </w:r>
      <w:r>
        <w:rPr>
          <w:spacing w:val="-2"/>
          <w:sz w:val="20"/>
          <w:vertAlign w:val="baseline"/>
        </w:rPr>
        <w:t>bydliště</w:t>
      </w:r>
      <w:r>
        <w:rPr>
          <w:spacing w:val="-2"/>
          <w:sz w:val="20"/>
          <w:vertAlign w:val="superscript"/>
        </w:rPr>
        <w:t>1)</w:t>
      </w:r>
      <w:r>
        <w:rPr>
          <w:spacing w:val="-2"/>
          <w:sz w:val="20"/>
          <w:vertAlign w:val="baseline"/>
        </w:rPr>
        <w:t>:</w:t>
      </w:r>
    </w:p>
    <w:p>
      <w:pPr>
        <w:spacing w:before="121"/>
        <w:ind w:left="17" w:right="0" w:firstLine="0"/>
        <w:jc w:val="center"/>
        <w:rPr>
          <w:sz w:val="20"/>
        </w:rPr>
      </w:pPr>
      <w:r>
        <w:rPr>
          <w:sz w:val="20"/>
        </w:rPr>
        <w:t>................................................................</w:t>
      </w:r>
      <w:r>
        <w:rPr>
          <w:spacing w:val="72"/>
          <w:w w:val="150"/>
          <w:sz w:val="20"/>
        </w:rPr>
        <w:t>  </w:t>
      </w:r>
      <w:r>
        <w:rPr>
          <w:sz w:val="20"/>
        </w:rPr>
        <w:t>.............................</w:t>
      </w:r>
      <w:r>
        <w:rPr>
          <w:spacing w:val="72"/>
          <w:w w:val="150"/>
          <w:sz w:val="20"/>
        </w:rPr>
        <w:t>  </w:t>
      </w:r>
      <w:r>
        <w:rPr>
          <w:spacing w:val="-2"/>
          <w:sz w:val="20"/>
        </w:rPr>
        <w:t>................................................................................</w:t>
      </w:r>
    </w:p>
    <w:p>
      <w:pPr>
        <w:spacing w:before="120"/>
        <w:ind w:left="17" w:right="0" w:firstLine="0"/>
        <w:jc w:val="center"/>
        <w:rPr>
          <w:sz w:val="20"/>
        </w:rPr>
      </w:pPr>
      <w:r>
        <w:rPr>
          <w:sz w:val="20"/>
        </w:rPr>
        <w:t>................................................................</w:t>
      </w:r>
      <w:r>
        <w:rPr>
          <w:spacing w:val="72"/>
          <w:w w:val="150"/>
          <w:sz w:val="20"/>
        </w:rPr>
        <w:t>  </w:t>
      </w:r>
      <w:r>
        <w:rPr>
          <w:sz w:val="20"/>
        </w:rPr>
        <w:t>.............................</w:t>
      </w:r>
      <w:r>
        <w:rPr>
          <w:spacing w:val="72"/>
          <w:w w:val="150"/>
          <w:sz w:val="20"/>
        </w:rPr>
        <w:t>  </w:t>
      </w:r>
      <w:r>
        <w:rPr>
          <w:spacing w:val="-2"/>
          <w:sz w:val="20"/>
        </w:rPr>
        <w:t>................................................................................</w:t>
      </w:r>
    </w:p>
    <w:p>
      <w:pPr>
        <w:spacing w:before="121"/>
        <w:ind w:left="17" w:right="0" w:firstLine="0"/>
        <w:jc w:val="center"/>
        <w:rPr>
          <w:sz w:val="20"/>
        </w:rPr>
      </w:pPr>
      <w:r>
        <w:rPr>
          <w:sz w:val="20"/>
        </w:rPr>
        <w:t>................................................................</w:t>
      </w:r>
      <w:r>
        <w:rPr>
          <w:spacing w:val="72"/>
          <w:w w:val="150"/>
          <w:sz w:val="20"/>
        </w:rPr>
        <w:t>  </w:t>
      </w:r>
      <w:r>
        <w:rPr>
          <w:sz w:val="20"/>
        </w:rPr>
        <w:t>.............................</w:t>
      </w:r>
      <w:r>
        <w:rPr>
          <w:spacing w:val="72"/>
          <w:w w:val="150"/>
          <w:sz w:val="20"/>
        </w:rPr>
        <w:t>  </w:t>
      </w:r>
      <w:r>
        <w:rPr>
          <w:spacing w:val="-2"/>
          <w:sz w:val="20"/>
        </w:rPr>
        <w:t>................................................................................</w:t>
      </w:r>
    </w:p>
    <w:p>
      <w:pPr>
        <w:spacing w:before="120"/>
        <w:ind w:left="17" w:right="0" w:firstLine="0"/>
        <w:jc w:val="center"/>
        <w:rPr>
          <w:sz w:val="20"/>
        </w:rPr>
      </w:pPr>
      <w:r>
        <w:rPr>
          <w:sz w:val="20"/>
        </w:rPr>
        <w:t>................................................................</w:t>
      </w:r>
      <w:r>
        <w:rPr>
          <w:spacing w:val="72"/>
          <w:w w:val="150"/>
          <w:sz w:val="20"/>
        </w:rPr>
        <w:t>  </w:t>
      </w:r>
      <w:r>
        <w:rPr>
          <w:sz w:val="20"/>
        </w:rPr>
        <w:t>.............................</w:t>
      </w:r>
      <w:r>
        <w:rPr>
          <w:spacing w:val="72"/>
          <w:w w:val="150"/>
          <w:sz w:val="20"/>
        </w:rPr>
        <w:t>  </w:t>
      </w:r>
      <w:r>
        <w:rPr>
          <w:spacing w:val="-2"/>
          <w:sz w:val="20"/>
        </w:rPr>
        <w:t>................................................................................</w:t>
      </w:r>
    </w:p>
    <w:p>
      <w:pPr>
        <w:spacing w:before="120"/>
        <w:ind w:left="376" w:right="367" w:firstLine="0"/>
        <w:jc w:val="both"/>
        <w:rPr>
          <w:i/>
          <w:sz w:val="20"/>
        </w:rPr>
      </w:pPr>
      <w:r>
        <w:rPr>
          <w:i/>
          <w:sz w:val="20"/>
        </w:rPr>
        <w:t>(V</w:t>
      </w:r>
      <w:r>
        <w:rPr>
          <w:i/>
          <w:spacing w:val="-3"/>
          <w:sz w:val="20"/>
        </w:rPr>
        <w:t> </w:t>
      </w:r>
      <w:r>
        <w:rPr>
          <w:i/>
          <w:sz w:val="20"/>
        </w:rPr>
        <w:t>případě</w:t>
      </w:r>
      <w:r>
        <w:rPr>
          <w:i/>
          <w:spacing w:val="-3"/>
          <w:sz w:val="20"/>
        </w:rPr>
        <w:t> </w:t>
      </w:r>
      <w:r>
        <w:rPr>
          <w:i/>
          <w:sz w:val="20"/>
        </w:rPr>
        <w:t>nedostatku</w:t>
      </w:r>
      <w:r>
        <w:rPr>
          <w:i/>
          <w:spacing w:val="-5"/>
          <w:sz w:val="20"/>
        </w:rPr>
        <w:t> </w:t>
      </w:r>
      <w:r>
        <w:rPr>
          <w:i/>
          <w:sz w:val="20"/>
        </w:rPr>
        <w:t>místa</w:t>
      </w:r>
      <w:r>
        <w:rPr>
          <w:i/>
          <w:spacing w:val="-5"/>
          <w:sz w:val="20"/>
        </w:rPr>
        <w:t> </w:t>
      </w:r>
      <w:r>
        <w:rPr>
          <w:i/>
          <w:sz w:val="20"/>
        </w:rPr>
        <w:t>uveďte</w:t>
      </w:r>
      <w:r>
        <w:rPr>
          <w:i/>
          <w:spacing w:val="-3"/>
          <w:sz w:val="20"/>
        </w:rPr>
        <w:t> </w:t>
      </w:r>
      <w:r>
        <w:rPr>
          <w:i/>
          <w:sz w:val="20"/>
        </w:rPr>
        <w:t>odpovídající</w:t>
      </w:r>
      <w:r>
        <w:rPr>
          <w:i/>
          <w:spacing w:val="-3"/>
          <w:sz w:val="20"/>
        </w:rPr>
        <w:t> </w:t>
      </w:r>
      <w:r>
        <w:rPr>
          <w:i/>
          <w:sz w:val="20"/>
        </w:rPr>
        <w:t>údaje</w:t>
      </w:r>
      <w:r>
        <w:rPr>
          <w:i/>
          <w:spacing w:val="-3"/>
          <w:sz w:val="20"/>
        </w:rPr>
        <w:t> </w:t>
      </w:r>
      <w:r>
        <w:rPr>
          <w:i/>
          <w:sz w:val="20"/>
        </w:rPr>
        <w:t>o</w:t>
      </w:r>
      <w:r>
        <w:rPr>
          <w:i/>
          <w:spacing w:val="-5"/>
          <w:sz w:val="20"/>
        </w:rPr>
        <w:t> </w:t>
      </w:r>
      <w:r>
        <w:rPr>
          <w:i/>
          <w:sz w:val="20"/>
        </w:rPr>
        <w:t>dalších</w:t>
      </w:r>
      <w:r>
        <w:rPr>
          <w:i/>
          <w:spacing w:val="-5"/>
          <w:sz w:val="20"/>
        </w:rPr>
        <w:t> </w:t>
      </w:r>
      <w:r>
        <w:rPr>
          <w:i/>
          <w:sz w:val="20"/>
        </w:rPr>
        <w:t>osobách</w:t>
      </w:r>
      <w:r>
        <w:rPr>
          <w:i/>
          <w:spacing w:val="-5"/>
          <w:sz w:val="20"/>
        </w:rPr>
        <w:t> </w:t>
      </w:r>
      <w:r>
        <w:rPr>
          <w:i/>
          <w:sz w:val="20"/>
        </w:rPr>
        <w:t>na zvláštním</w:t>
      </w:r>
      <w:r>
        <w:rPr>
          <w:i/>
          <w:spacing w:val="-6"/>
          <w:sz w:val="20"/>
        </w:rPr>
        <w:t> </w:t>
      </w:r>
      <w:r>
        <w:rPr>
          <w:i/>
          <w:sz w:val="20"/>
        </w:rPr>
        <w:t>listu zřetelně označeném</w:t>
      </w:r>
      <w:r>
        <w:rPr>
          <w:i/>
          <w:spacing w:val="-6"/>
          <w:sz w:val="20"/>
        </w:rPr>
        <w:t> </w:t>
      </w:r>
      <w:r>
        <w:rPr>
          <w:i/>
          <w:sz w:val="20"/>
        </w:rPr>
        <w:t>jako</w:t>
      </w:r>
      <w:r>
        <w:rPr>
          <w:i/>
          <w:sz w:val="20"/>
        </w:rPr>
        <w:t> příloha čestného prohlášení.)</w:t>
      </w:r>
    </w:p>
    <w:p>
      <w:pPr>
        <w:spacing w:after="0"/>
        <w:jc w:val="both"/>
        <w:rPr>
          <w:sz w:val="20"/>
        </w:rPr>
        <w:sectPr>
          <w:pgSz w:w="11910" w:h="16840"/>
          <w:pgMar w:header="1069" w:footer="888" w:top="1520" w:bottom="1080" w:left="1040" w:right="760"/>
        </w:sectPr>
      </w:pPr>
    </w:p>
    <w:p>
      <w:pPr>
        <w:pStyle w:val="BodyText"/>
        <w:rPr>
          <w:i/>
          <w:sz w:val="20"/>
        </w:rPr>
      </w:pPr>
    </w:p>
    <w:p>
      <w:pPr>
        <w:pStyle w:val="BodyText"/>
        <w:rPr>
          <w:i/>
          <w:sz w:val="20"/>
        </w:rPr>
      </w:pPr>
    </w:p>
    <w:p>
      <w:pPr>
        <w:pStyle w:val="BodyText"/>
        <w:spacing w:before="174"/>
        <w:rPr>
          <w:i/>
          <w:sz w:val="20"/>
        </w:rPr>
      </w:pPr>
    </w:p>
    <w:p>
      <w:pPr>
        <w:pStyle w:val="ListParagraph"/>
        <w:numPr>
          <w:ilvl w:val="0"/>
          <w:numId w:val="52"/>
        </w:numPr>
        <w:tabs>
          <w:tab w:pos="748" w:val="left" w:leader="none"/>
        </w:tabs>
        <w:spacing w:line="240" w:lineRule="auto" w:before="0" w:after="0"/>
        <w:ind w:left="376" w:right="368" w:firstLine="0"/>
        <w:jc w:val="both"/>
        <w:rPr>
          <w:b/>
          <w:sz w:val="20"/>
        </w:rPr>
      </w:pPr>
      <w:r>
        <w:rPr>
          <w:b/>
          <w:sz w:val="20"/>
        </w:rPr>
        <w:t>Čestné prohlášení osob, které tvoří statutární orgán uchazeče </w:t>
      </w:r>
      <w:r>
        <w:rPr>
          <w:sz w:val="20"/>
        </w:rPr>
        <w:t>nebo </w:t>
      </w:r>
      <w:r>
        <w:rPr>
          <w:b/>
          <w:sz w:val="20"/>
        </w:rPr>
        <w:t>spoluuchazeče nebo jsou členem statutárního orgánu uchazeče </w:t>
      </w:r>
      <w:r>
        <w:rPr>
          <w:sz w:val="20"/>
        </w:rPr>
        <w:t>nebo </w:t>
      </w:r>
      <w:r>
        <w:rPr>
          <w:b/>
          <w:sz w:val="20"/>
        </w:rPr>
        <w:t>spoluuchazeče:</w:t>
      </w:r>
    </w:p>
    <w:p>
      <w:pPr>
        <w:spacing w:before="121"/>
        <w:ind w:left="376" w:right="0" w:firstLine="0"/>
        <w:jc w:val="both"/>
        <w:rPr>
          <w:sz w:val="20"/>
        </w:rPr>
      </w:pPr>
      <w:r>
        <w:rPr>
          <w:sz w:val="20"/>
        </w:rPr>
        <w:t>Osoby</w:t>
      </w:r>
      <w:r>
        <w:rPr>
          <w:spacing w:val="-3"/>
          <w:sz w:val="20"/>
        </w:rPr>
        <w:t> </w:t>
      </w:r>
      <w:r>
        <w:rPr>
          <w:sz w:val="20"/>
        </w:rPr>
        <w:t>uvedené</w:t>
      </w:r>
      <w:r>
        <w:rPr>
          <w:spacing w:val="-5"/>
          <w:sz w:val="20"/>
        </w:rPr>
        <w:t> </w:t>
      </w:r>
      <w:r>
        <w:rPr>
          <w:sz w:val="20"/>
        </w:rPr>
        <w:t>výše</w:t>
      </w:r>
      <w:r>
        <w:rPr>
          <w:spacing w:val="-6"/>
          <w:sz w:val="20"/>
        </w:rPr>
        <w:t> </w:t>
      </w:r>
      <w:r>
        <w:rPr>
          <w:sz w:val="20"/>
        </w:rPr>
        <w:t>v</w:t>
      </w:r>
      <w:r>
        <w:rPr>
          <w:spacing w:val="-7"/>
          <w:sz w:val="20"/>
        </w:rPr>
        <w:t> </w:t>
      </w:r>
      <w:r>
        <w:rPr>
          <w:sz w:val="20"/>
        </w:rPr>
        <w:t>bodě III.</w:t>
      </w:r>
      <w:r>
        <w:rPr>
          <w:spacing w:val="-5"/>
          <w:sz w:val="20"/>
        </w:rPr>
        <w:t> </w:t>
      </w:r>
      <w:r>
        <w:rPr>
          <w:sz w:val="20"/>
        </w:rPr>
        <w:t>tohoto</w:t>
      </w:r>
      <w:r>
        <w:rPr>
          <w:spacing w:val="-7"/>
          <w:sz w:val="20"/>
        </w:rPr>
        <w:t> </w:t>
      </w:r>
      <w:r>
        <w:rPr>
          <w:sz w:val="20"/>
        </w:rPr>
        <w:t>čestného</w:t>
      </w:r>
      <w:r>
        <w:rPr>
          <w:spacing w:val="-7"/>
          <w:sz w:val="20"/>
        </w:rPr>
        <w:t> </w:t>
      </w:r>
      <w:r>
        <w:rPr>
          <w:sz w:val="20"/>
        </w:rPr>
        <w:t>prohlášení</w:t>
      </w:r>
      <w:r>
        <w:rPr>
          <w:spacing w:val="-5"/>
          <w:sz w:val="20"/>
        </w:rPr>
        <w:t> </w:t>
      </w:r>
      <w:r>
        <w:rPr>
          <w:sz w:val="20"/>
        </w:rPr>
        <w:t>tímto,</w:t>
      </w:r>
      <w:r>
        <w:rPr>
          <w:spacing w:val="-5"/>
          <w:sz w:val="20"/>
        </w:rPr>
        <w:t> </w:t>
      </w:r>
      <w:r>
        <w:rPr>
          <w:sz w:val="20"/>
        </w:rPr>
        <w:t>podle</w:t>
      </w:r>
      <w:r>
        <w:rPr>
          <w:spacing w:val="-5"/>
          <w:sz w:val="20"/>
        </w:rPr>
        <w:t> </w:t>
      </w:r>
      <w:r>
        <w:rPr>
          <w:sz w:val="20"/>
        </w:rPr>
        <w:t>§</w:t>
      </w:r>
      <w:r>
        <w:rPr>
          <w:spacing w:val="-2"/>
          <w:sz w:val="20"/>
        </w:rPr>
        <w:t> </w:t>
      </w:r>
      <w:r>
        <w:rPr>
          <w:sz w:val="20"/>
        </w:rPr>
        <w:t>18</w:t>
      </w:r>
      <w:r>
        <w:rPr>
          <w:spacing w:val="-8"/>
          <w:sz w:val="20"/>
        </w:rPr>
        <w:t> </w:t>
      </w:r>
      <w:r>
        <w:rPr>
          <w:sz w:val="20"/>
        </w:rPr>
        <w:t>odst.</w:t>
      </w:r>
      <w:r>
        <w:rPr>
          <w:spacing w:val="-4"/>
          <w:sz w:val="20"/>
        </w:rPr>
        <w:t> </w:t>
      </w:r>
      <w:r>
        <w:rPr>
          <w:sz w:val="20"/>
        </w:rPr>
        <w:t>(2)</w:t>
      </w:r>
      <w:r>
        <w:rPr>
          <w:spacing w:val="-1"/>
          <w:sz w:val="20"/>
        </w:rPr>
        <w:t> </w:t>
      </w:r>
      <w:r>
        <w:rPr>
          <w:spacing w:val="-2"/>
          <w:sz w:val="20"/>
        </w:rPr>
        <w:t>zákona</w:t>
      </w:r>
    </w:p>
    <w:p>
      <w:pPr>
        <w:spacing w:before="121"/>
        <w:ind w:left="4" w:right="0" w:firstLine="0"/>
        <w:jc w:val="center"/>
        <w:rPr>
          <w:b/>
          <w:sz w:val="20"/>
        </w:rPr>
      </w:pPr>
      <w:r>
        <w:rPr>
          <w:b/>
          <w:sz w:val="20"/>
        </w:rPr>
        <w:t>čestně</w:t>
      </w:r>
      <w:r>
        <w:rPr>
          <w:b/>
          <w:spacing w:val="-11"/>
          <w:sz w:val="20"/>
        </w:rPr>
        <w:t> </w:t>
      </w:r>
      <w:r>
        <w:rPr>
          <w:b/>
          <w:sz w:val="20"/>
        </w:rPr>
        <w:t>prohlašují,</w:t>
      </w:r>
      <w:r>
        <w:rPr>
          <w:b/>
          <w:spacing w:val="-6"/>
          <w:sz w:val="20"/>
        </w:rPr>
        <w:t> </w:t>
      </w:r>
      <w:r>
        <w:rPr>
          <w:b/>
          <w:spacing w:val="-5"/>
          <w:sz w:val="20"/>
        </w:rPr>
        <w:t>že</w:t>
      </w:r>
    </w:p>
    <w:p>
      <w:pPr>
        <w:pStyle w:val="ListParagraph"/>
        <w:numPr>
          <w:ilvl w:val="0"/>
          <w:numId w:val="51"/>
        </w:numPr>
        <w:tabs>
          <w:tab w:pos="735" w:val="left" w:leader="none"/>
        </w:tabs>
        <w:spacing w:line="240" w:lineRule="auto" w:before="115" w:after="0"/>
        <w:ind w:left="376" w:right="367" w:firstLine="0"/>
        <w:jc w:val="both"/>
        <w:rPr>
          <w:sz w:val="20"/>
        </w:rPr>
      </w:pPr>
      <w:r>
        <w:rPr>
          <w:sz w:val="20"/>
        </w:rPr>
        <w:t>žádná</w:t>
      </w:r>
      <w:r>
        <w:rPr>
          <w:spacing w:val="-2"/>
          <w:sz w:val="20"/>
        </w:rPr>
        <w:t> </w:t>
      </w:r>
      <w:r>
        <w:rPr>
          <w:sz w:val="20"/>
        </w:rPr>
        <w:t>z</w:t>
      </w:r>
      <w:r>
        <w:rPr>
          <w:spacing w:val="-2"/>
          <w:sz w:val="20"/>
        </w:rPr>
        <w:t> </w:t>
      </w:r>
      <w:r>
        <w:rPr>
          <w:sz w:val="20"/>
        </w:rPr>
        <w:t>těchto</w:t>
      </w:r>
      <w:r>
        <w:rPr>
          <w:spacing w:val="-4"/>
          <w:sz w:val="20"/>
        </w:rPr>
        <w:t> </w:t>
      </w:r>
      <w:r>
        <w:rPr>
          <w:sz w:val="20"/>
        </w:rPr>
        <w:t>osob</w:t>
      </w:r>
      <w:r>
        <w:rPr>
          <w:spacing w:val="-4"/>
          <w:sz w:val="20"/>
        </w:rPr>
        <w:t> </w:t>
      </w:r>
      <w:r>
        <w:rPr>
          <w:sz w:val="20"/>
        </w:rPr>
        <w:t>nebyla</w:t>
      </w:r>
      <w:r>
        <w:rPr>
          <w:spacing w:val="-2"/>
          <w:sz w:val="20"/>
        </w:rPr>
        <w:t> </w:t>
      </w:r>
      <w:r>
        <w:rPr>
          <w:sz w:val="20"/>
        </w:rPr>
        <w:t>v</w:t>
      </w:r>
      <w:r>
        <w:rPr>
          <w:spacing w:val="-4"/>
          <w:sz w:val="20"/>
        </w:rPr>
        <w:t> </w:t>
      </w:r>
      <w:r>
        <w:rPr>
          <w:sz w:val="20"/>
        </w:rPr>
        <w:t>posledních</w:t>
      </w:r>
      <w:r>
        <w:rPr>
          <w:spacing w:val="-4"/>
          <w:sz w:val="20"/>
        </w:rPr>
        <w:t> </w:t>
      </w:r>
      <w:r>
        <w:rPr>
          <w:sz w:val="20"/>
        </w:rPr>
        <w:t>třech</w:t>
      </w:r>
      <w:r>
        <w:rPr>
          <w:spacing w:val="-4"/>
          <w:sz w:val="20"/>
        </w:rPr>
        <w:t> </w:t>
      </w:r>
      <w:r>
        <w:rPr>
          <w:sz w:val="20"/>
        </w:rPr>
        <w:t>letech</w:t>
      </w:r>
      <w:r>
        <w:rPr>
          <w:spacing w:val="-4"/>
          <w:sz w:val="20"/>
        </w:rPr>
        <w:t> </w:t>
      </w:r>
      <w:r>
        <w:rPr>
          <w:sz w:val="20"/>
        </w:rPr>
        <w:t>disciplinárně</w:t>
      </w:r>
      <w:r>
        <w:rPr>
          <w:spacing w:val="-2"/>
          <w:sz w:val="20"/>
        </w:rPr>
        <w:t> </w:t>
      </w:r>
      <w:r>
        <w:rPr>
          <w:sz w:val="20"/>
        </w:rPr>
        <w:t>potrestána</w:t>
      </w:r>
      <w:r>
        <w:rPr>
          <w:spacing w:val="-2"/>
          <w:sz w:val="20"/>
        </w:rPr>
        <w:t> </w:t>
      </w:r>
      <w:r>
        <w:rPr>
          <w:sz w:val="20"/>
        </w:rPr>
        <w:t>podle</w:t>
      </w:r>
      <w:r>
        <w:rPr>
          <w:spacing w:val="-2"/>
          <w:sz w:val="20"/>
        </w:rPr>
        <w:t> </w:t>
      </w:r>
      <w:r>
        <w:rPr>
          <w:sz w:val="20"/>
        </w:rPr>
        <w:t>zvláštních</w:t>
      </w:r>
      <w:r>
        <w:rPr>
          <w:spacing w:val="-4"/>
          <w:sz w:val="20"/>
        </w:rPr>
        <w:t> </w:t>
      </w:r>
      <w:r>
        <w:rPr>
          <w:sz w:val="20"/>
        </w:rPr>
        <w:t>právních předpisů upravujících</w:t>
      </w:r>
      <w:r>
        <w:rPr>
          <w:spacing w:val="58"/>
          <w:sz w:val="20"/>
        </w:rPr>
        <w:t>  </w:t>
      </w:r>
      <w:r>
        <w:rPr>
          <w:sz w:val="20"/>
        </w:rPr>
        <w:t>výkon</w:t>
      </w:r>
      <w:r>
        <w:rPr>
          <w:spacing w:val="56"/>
          <w:sz w:val="20"/>
        </w:rPr>
        <w:t>  </w:t>
      </w:r>
      <w:r>
        <w:rPr>
          <w:sz w:val="20"/>
        </w:rPr>
        <w:t>odborné</w:t>
      </w:r>
      <w:r>
        <w:rPr>
          <w:spacing w:val="57"/>
          <w:sz w:val="20"/>
        </w:rPr>
        <w:t>  </w:t>
      </w:r>
      <w:r>
        <w:rPr>
          <w:sz w:val="20"/>
        </w:rPr>
        <w:t>činnosti,</w:t>
      </w:r>
      <w:r>
        <w:rPr>
          <w:spacing w:val="57"/>
          <w:sz w:val="20"/>
        </w:rPr>
        <w:t>  </w:t>
      </w:r>
      <w:r>
        <w:rPr>
          <w:sz w:val="20"/>
        </w:rPr>
        <w:t>pokud</w:t>
      </w:r>
      <w:r>
        <w:rPr>
          <w:spacing w:val="56"/>
          <w:sz w:val="20"/>
        </w:rPr>
        <w:t>  </w:t>
      </w:r>
      <w:r>
        <w:rPr>
          <w:sz w:val="20"/>
        </w:rPr>
        <w:t>tato</w:t>
      </w:r>
      <w:r>
        <w:rPr>
          <w:spacing w:val="59"/>
          <w:sz w:val="20"/>
        </w:rPr>
        <w:t>  </w:t>
      </w:r>
      <w:r>
        <w:rPr>
          <w:sz w:val="20"/>
        </w:rPr>
        <w:t>činnost</w:t>
      </w:r>
      <w:r>
        <w:rPr>
          <w:spacing w:val="57"/>
          <w:sz w:val="20"/>
        </w:rPr>
        <w:t>  </w:t>
      </w:r>
      <w:r>
        <w:rPr>
          <w:sz w:val="20"/>
        </w:rPr>
        <w:t>souvisí</w:t>
      </w:r>
      <w:r>
        <w:rPr>
          <w:spacing w:val="57"/>
          <w:sz w:val="20"/>
        </w:rPr>
        <w:t>  </w:t>
      </w:r>
      <w:r>
        <w:rPr>
          <w:sz w:val="20"/>
        </w:rPr>
        <w:t>s</w:t>
      </w:r>
      <w:r>
        <w:rPr>
          <w:spacing w:val="57"/>
          <w:sz w:val="20"/>
        </w:rPr>
        <w:t>  </w:t>
      </w:r>
      <w:r>
        <w:rPr>
          <w:sz w:val="20"/>
        </w:rPr>
        <w:t>předmětem</w:t>
      </w:r>
      <w:r>
        <w:rPr>
          <w:spacing w:val="59"/>
          <w:sz w:val="20"/>
        </w:rPr>
        <w:t>  </w:t>
      </w:r>
      <w:r>
        <w:rPr>
          <w:sz w:val="20"/>
        </w:rPr>
        <w:t>veřejné</w:t>
      </w:r>
      <w:r>
        <w:rPr>
          <w:spacing w:val="59"/>
          <w:sz w:val="20"/>
        </w:rPr>
        <w:t>  </w:t>
      </w:r>
      <w:r>
        <w:rPr>
          <w:sz w:val="20"/>
        </w:rPr>
        <w:t>soutěže ve výzkumu, vývoji a inovacích,</w:t>
      </w:r>
    </w:p>
    <w:p>
      <w:pPr>
        <w:pStyle w:val="ListParagraph"/>
        <w:numPr>
          <w:ilvl w:val="0"/>
          <w:numId w:val="51"/>
        </w:numPr>
        <w:tabs>
          <w:tab w:pos="735" w:val="left" w:leader="none"/>
        </w:tabs>
        <w:spacing w:line="240" w:lineRule="auto" w:before="2" w:after="0"/>
        <w:ind w:left="376" w:right="364" w:firstLine="0"/>
        <w:jc w:val="both"/>
        <w:rPr>
          <w:sz w:val="20"/>
        </w:rPr>
      </w:pPr>
      <w:r>
        <w:rPr>
          <w:sz w:val="20"/>
        </w:rPr>
        <w:t>žádná</w:t>
      </w:r>
      <w:r>
        <w:rPr>
          <w:spacing w:val="-3"/>
          <w:sz w:val="20"/>
        </w:rPr>
        <w:t> </w:t>
      </w:r>
      <w:r>
        <w:rPr>
          <w:sz w:val="20"/>
        </w:rPr>
        <w:t>z</w:t>
      </w:r>
      <w:r>
        <w:rPr>
          <w:spacing w:val="-2"/>
          <w:sz w:val="20"/>
        </w:rPr>
        <w:t> </w:t>
      </w:r>
      <w:r>
        <w:rPr>
          <w:sz w:val="20"/>
        </w:rPr>
        <w:t>těchto</w:t>
      </w:r>
      <w:r>
        <w:rPr>
          <w:spacing w:val="-5"/>
          <w:sz w:val="20"/>
        </w:rPr>
        <w:t> </w:t>
      </w:r>
      <w:r>
        <w:rPr>
          <w:sz w:val="20"/>
        </w:rPr>
        <w:t>osob</w:t>
      </w:r>
      <w:r>
        <w:rPr>
          <w:spacing w:val="-3"/>
          <w:sz w:val="20"/>
        </w:rPr>
        <w:t> </w:t>
      </w:r>
      <w:r>
        <w:rPr>
          <w:sz w:val="20"/>
        </w:rPr>
        <w:t>nebyla</w:t>
      </w:r>
      <w:r>
        <w:rPr>
          <w:spacing w:val="-3"/>
          <w:sz w:val="20"/>
        </w:rPr>
        <w:t> </w:t>
      </w:r>
      <w:r>
        <w:rPr>
          <w:sz w:val="20"/>
        </w:rPr>
        <w:t>pravomocně</w:t>
      </w:r>
      <w:r>
        <w:rPr>
          <w:spacing w:val="-3"/>
          <w:sz w:val="20"/>
        </w:rPr>
        <w:t> </w:t>
      </w:r>
      <w:r>
        <w:rPr>
          <w:sz w:val="20"/>
        </w:rPr>
        <w:t>odsouzena</w:t>
      </w:r>
      <w:r>
        <w:rPr>
          <w:spacing w:val="-3"/>
          <w:sz w:val="20"/>
        </w:rPr>
        <w:t> </w:t>
      </w:r>
      <w:r>
        <w:rPr>
          <w:sz w:val="20"/>
        </w:rPr>
        <w:t>pro</w:t>
      </w:r>
      <w:r>
        <w:rPr>
          <w:spacing w:val="-5"/>
          <w:sz w:val="20"/>
        </w:rPr>
        <w:t> </w:t>
      </w:r>
      <w:r>
        <w:rPr>
          <w:sz w:val="20"/>
        </w:rPr>
        <w:t>trestný čin,</w:t>
      </w:r>
      <w:r>
        <w:rPr>
          <w:spacing w:val="-2"/>
          <w:sz w:val="20"/>
        </w:rPr>
        <w:t> </w:t>
      </w:r>
      <w:r>
        <w:rPr>
          <w:sz w:val="20"/>
        </w:rPr>
        <w:t>jehož</w:t>
      </w:r>
      <w:r>
        <w:rPr>
          <w:spacing w:val="-3"/>
          <w:sz w:val="20"/>
        </w:rPr>
        <w:t> </w:t>
      </w:r>
      <w:r>
        <w:rPr>
          <w:sz w:val="20"/>
        </w:rPr>
        <w:t>skutková</w:t>
      </w:r>
      <w:r>
        <w:rPr>
          <w:spacing w:val="-3"/>
          <w:sz w:val="20"/>
        </w:rPr>
        <w:t> </w:t>
      </w:r>
      <w:r>
        <w:rPr>
          <w:sz w:val="20"/>
        </w:rPr>
        <w:t>podstata souvisí</w:t>
      </w:r>
      <w:r>
        <w:rPr>
          <w:spacing w:val="-3"/>
          <w:sz w:val="20"/>
        </w:rPr>
        <w:t> </w:t>
      </w:r>
      <w:r>
        <w:rPr>
          <w:sz w:val="20"/>
        </w:rPr>
        <w:t>s</w:t>
      </w:r>
      <w:r>
        <w:rPr>
          <w:spacing w:val="-6"/>
          <w:sz w:val="20"/>
        </w:rPr>
        <w:t> </w:t>
      </w:r>
      <w:r>
        <w:rPr>
          <w:sz w:val="20"/>
        </w:rPr>
        <w:t>předmětem podnikání</w:t>
      </w:r>
      <w:r>
        <w:rPr>
          <w:spacing w:val="-6"/>
          <w:sz w:val="20"/>
        </w:rPr>
        <w:t> </w:t>
      </w:r>
      <w:r>
        <w:rPr>
          <w:sz w:val="20"/>
        </w:rPr>
        <w:t>(činnosti)</w:t>
      </w:r>
      <w:r>
        <w:rPr>
          <w:spacing w:val="-3"/>
          <w:sz w:val="20"/>
        </w:rPr>
        <w:t> </w:t>
      </w:r>
      <w:r>
        <w:rPr>
          <w:sz w:val="20"/>
        </w:rPr>
        <w:t>nebo</w:t>
      </w:r>
      <w:r>
        <w:rPr>
          <w:spacing w:val="-7"/>
          <w:sz w:val="20"/>
        </w:rPr>
        <w:t> </w:t>
      </w:r>
      <w:r>
        <w:rPr>
          <w:sz w:val="20"/>
        </w:rPr>
        <w:t>pro</w:t>
      </w:r>
      <w:r>
        <w:rPr>
          <w:spacing w:val="-7"/>
          <w:sz w:val="20"/>
        </w:rPr>
        <w:t> </w:t>
      </w:r>
      <w:r>
        <w:rPr>
          <w:sz w:val="20"/>
        </w:rPr>
        <w:t>trestný</w:t>
      </w:r>
      <w:r>
        <w:rPr>
          <w:spacing w:val="-3"/>
          <w:sz w:val="20"/>
        </w:rPr>
        <w:t> </w:t>
      </w:r>
      <w:r>
        <w:rPr>
          <w:sz w:val="20"/>
        </w:rPr>
        <w:t>čin</w:t>
      </w:r>
      <w:r>
        <w:rPr>
          <w:spacing w:val="-3"/>
          <w:sz w:val="20"/>
        </w:rPr>
        <w:t> </w:t>
      </w:r>
      <w:r>
        <w:rPr>
          <w:sz w:val="20"/>
        </w:rPr>
        <w:t>hospodářský,</w:t>
      </w:r>
      <w:r>
        <w:rPr>
          <w:spacing w:val="-5"/>
          <w:sz w:val="20"/>
        </w:rPr>
        <w:t> </w:t>
      </w:r>
      <w:r>
        <w:rPr>
          <w:sz w:val="20"/>
        </w:rPr>
        <w:t>nebo</w:t>
      </w:r>
      <w:r>
        <w:rPr>
          <w:spacing w:val="-7"/>
          <w:sz w:val="20"/>
        </w:rPr>
        <w:t> </w:t>
      </w:r>
      <w:r>
        <w:rPr>
          <w:sz w:val="20"/>
        </w:rPr>
        <w:t>trestný</w:t>
      </w:r>
      <w:r>
        <w:rPr>
          <w:spacing w:val="-7"/>
          <w:sz w:val="20"/>
        </w:rPr>
        <w:t> </w:t>
      </w:r>
      <w:r>
        <w:rPr>
          <w:sz w:val="20"/>
        </w:rPr>
        <w:t>čin</w:t>
      </w:r>
      <w:r>
        <w:rPr>
          <w:spacing w:val="-3"/>
          <w:sz w:val="20"/>
        </w:rPr>
        <w:t> </w:t>
      </w:r>
      <w:r>
        <w:rPr>
          <w:sz w:val="20"/>
        </w:rPr>
        <w:t>proti</w:t>
      </w:r>
      <w:r>
        <w:rPr>
          <w:spacing w:val="-6"/>
          <w:sz w:val="20"/>
        </w:rPr>
        <w:t> </w:t>
      </w:r>
      <w:r>
        <w:rPr>
          <w:sz w:val="20"/>
        </w:rPr>
        <w:t>majetku, nebo</w:t>
      </w:r>
      <w:r>
        <w:rPr>
          <w:spacing w:val="-3"/>
          <w:sz w:val="20"/>
        </w:rPr>
        <w:t> </w:t>
      </w:r>
      <w:r>
        <w:rPr>
          <w:sz w:val="20"/>
        </w:rPr>
        <w:t>se</w:t>
      </w:r>
      <w:r>
        <w:rPr>
          <w:spacing w:val="-6"/>
          <w:sz w:val="20"/>
        </w:rPr>
        <w:t> </w:t>
      </w:r>
      <w:r>
        <w:rPr>
          <w:sz w:val="20"/>
        </w:rPr>
        <w:t>na</w:t>
      </w:r>
      <w:r>
        <w:rPr>
          <w:spacing w:val="-6"/>
          <w:sz w:val="20"/>
        </w:rPr>
        <w:t> </w:t>
      </w:r>
      <w:r>
        <w:rPr>
          <w:sz w:val="20"/>
        </w:rPr>
        <w:t>ně</w:t>
      </w:r>
      <w:r>
        <w:rPr>
          <w:spacing w:val="-4"/>
          <w:sz w:val="20"/>
        </w:rPr>
        <w:t> </w:t>
      </w:r>
      <w:r>
        <w:rPr>
          <w:sz w:val="20"/>
        </w:rPr>
        <w:t>tak</w:t>
      </w:r>
      <w:r>
        <w:rPr>
          <w:spacing w:val="-3"/>
          <w:sz w:val="20"/>
        </w:rPr>
        <w:t> </w:t>
      </w:r>
      <w:r>
        <w:rPr>
          <w:sz w:val="20"/>
        </w:rPr>
        <w:t>podle</w:t>
      </w:r>
      <w:r>
        <w:rPr>
          <w:spacing w:val="-6"/>
          <w:sz w:val="20"/>
        </w:rPr>
        <w:t> </w:t>
      </w:r>
      <w:r>
        <w:rPr>
          <w:sz w:val="20"/>
        </w:rPr>
        <w:t>zákona </w:t>
      </w:r>
      <w:r>
        <w:rPr>
          <w:spacing w:val="-2"/>
          <w:sz w:val="20"/>
        </w:rPr>
        <w:t>hledí,</w:t>
      </w:r>
    </w:p>
    <w:p>
      <w:pPr>
        <w:pStyle w:val="ListParagraph"/>
        <w:numPr>
          <w:ilvl w:val="0"/>
          <w:numId w:val="51"/>
        </w:numPr>
        <w:tabs>
          <w:tab w:pos="735" w:val="left" w:leader="none"/>
        </w:tabs>
        <w:spacing w:line="240" w:lineRule="auto" w:before="1" w:after="0"/>
        <w:ind w:left="376" w:right="365" w:firstLine="0"/>
        <w:jc w:val="both"/>
        <w:rPr>
          <w:sz w:val="20"/>
        </w:rPr>
      </w:pPr>
      <w:r>
        <w:rPr>
          <w:sz w:val="20"/>
        </w:rPr>
        <w:t>žádná</w:t>
      </w:r>
      <w:r>
        <w:rPr>
          <w:spacing w:val="-7"/>
          <w:sz w:val="20"/>
        </w:rPr>
        <w:t> </w:t>
      </w:r>
      <w:r>
        <w:rPr>
          <w:sz w:val="20"/>
        </w:rPr>
        <w:t>z</w:t>
      </w:r>
      <w:r>
        <w:rPr>
          <w:spacing w:val="-11"/>
          <w:sz w:val="20"/>
        </w:rPr>
        <w:t> </w:t>
      </w:r>
      <w:r>
        <w:rPr>
          <w:sz w:val="20"/>
        </w:rPr>
        <w:t>těchto</w:t>
      </w:r>
      <w:r>
        <w:rPr>
          <w:spacing w:val="-13"/>
          <w:sz w:val="20"/>
        </w:rPr>
        <w:t> </w:t>
      </w:r>
      <w:r>
        <w:rPr>
          <w:sz w:val="20"/>
        </w:rPr>
        <w:t>osob</w:t>
      </w:r>
      <w:r>
        <w:rPr>
          <w:spacing w:val="-5"/>
          <w:sz w:val="20"/>
        </w:rPr>
        <w:t> </w:t>
      </w:r>
      <w:r>
        <w:rPr>
          <w:sz w:val="20"/>
        </w:rPr>
        <w:t>není</w:t>
      </w:r>
      <w:r>
        <w:rPr>
          <w:spacing w:val="-7"/>
          <w:sz w:val="20"/>
        </w:rPr>
        <w:t> </w:t>
      </w:r>
      <w:r>
        <w:rPr>
          <w:sz w:val="20"/>
        </w:rPr>
        <w:t>v</w:t>
      </w:r>
      <w:r>
        <w:rPr>
          <w:spacing w:val="-8"/>
          <w:sz w:val="20"/>
        </w:rPr>
        <w:t> </w:t>
      </w:r>
      <w:r>
        <w:rPr>
          <w:sz w:val="20"/>
        </w:rPr>
        <w:t>pracovněprávním</w:t>
      </w:r>
      <w:r>
        <w:rPr>
          <w:spacing w:val="-12"/>
          <w:sz w:val="20"/>
        </w:rPr>
        <w:t> </w:t>
      </w:r>
      <w:r>
        <w:rPr>
          <w:sz w:val="20"/>
        </w:rPr>
        <w:t>ani</w:t>
      </w:r>
      <w:r>
        <w:rPr>
          <w:spacing w:val="-12"/>
          <w:sz w:val="20"/>
        </w:rPr>
        <w:t> </w:t>
      </w:r>
      <w:r>
        <w:rPr>
          <w:sz w:val="20"/>
        </w:rPr>
        <w:t>jiném</w:t>
      </w:r>
      <w:r>
        <w:rPr>
          <w:spacing w:val="-7"/>
          <w:sz w:val="20"/>
        </w:rPr>
        <w:t> </w:t>
      </w:r>
      <w:r>
        <w:rPr>
          <w:sz w:val="20"/>
        </w:rPr>
        <w:t>obdobném</w:t>
      </w:r>
      <w:r>
        <w:rPr>
          <w:spacing w:val="-7"/>
          <w:sz w:val="20"/>
        </w:rPr>
        <w:t> </w:t>
      </w:r>
      <w:r>
        <w:rPr>
          <w:sz w:val="20"/>
        </w:rPr>
        <w:t>poměru</w:t>
      </w:r>
      <w:r>
        <w:rPr>
          <w:spacing w:val="-8"/>
          <w:sz w:val="20"/>
        </w:rPr>
        <w:t> </w:t>
      </w:r>
      <w:r>
        <w:rPr>
          <w:sz w:val="20"/>
        </w:rPr>
        <w:t>k</w:t>
      </w:r>
      <w:r>
        <w:rPr>
          <w:spacing w:val="-8"/>
          <w:sz w:val="20"/>
        </w:rPr>
        <w:t> </w:t>
      </w:r>
      <w:r>
        <w:rPr>
          <w:sz w:val="20"/>
        </w:rPr>
        <w:t>právnické</w:t>
      </w:r>
      <w:r>
        <w:rPr>
          <w:spacing w:val="-7"/>
          <w:sz w:val="20"/>
        </w:rPr>
        <w:t> </w:t>
      </w:r>
      <w:r>
        <w:rPr>
          <w:sz w:val="20"/>
        </w:rPr>
        <w:t>osobě</w:t>
      </w:r>
      <w:r>
        <w:rPr>
          <w:spacing w:val="-11"/>
          <w:sz w:val="20"/>
        </w:rPr>
        <w:t> </w:t>
      </w:r>
      <w:r>
        <w:rPr>
          <w:sz w:val="20"/>
        </w:rPr>
        <w:t>pověřené</w:t>
      </w:r>
      <w:r>
        <w:rPr>
          <w:spacing w:val="-7"/>
          <w:sz w:val="20"/>
        </w:rPr>
        <w:t> </w:t>
      </w:r>
      <w:r>
        <w:rPr>
          <w:sz w:val="20"/>
        </w:rPr>
        <w:t>organizací veřejné</w:t>
      </w:r>
      <w:r>
        <w:rPr>
          <w:spacing w:val="40"/>
          <w:sz w:val="20"/>
        </w:rPr>
        <w:t>  </w:t>
      </w:r>
      <w:r>
        <w:rPr>
          <w:sz w:val="20"/>
        </w:rPr>
        <w:t>soutěže</w:t>
      </w:r>
      <w:r>
        <w:rPr>
          <w:spacing w:val="40"/>
          <w:sz w:val="20"/>
        </w:rPr>
        <w:t>  </w:t>
      </w:r>
      <w:r>
        <w:rPr>
          <w:sz w:val="20"/>
        </w:rPr>
        <w:t>ve</w:t>
      </w:r>
      <w:r>
        <w:rPr>
          <w:spacing w:val="40"/>
          <w:sz w:val="20"/>
        </w:rPr>
        <w:t>  </w:t>
      </w:r>
      <w:r>
        <w:rPr>
          <w:sz w:val="20"/>
        </w:rPr>
        <w:t>výzkumu,</w:t>
      </w:r>
      <w:r>
        <w:rPr>
          <w:spacing w:val="40"/>
          <w:sz w:val="20"/>
        </w:rPr>
        <w:t>  </w:t>
      </w:r>
      <w:r>
        <w:rPr>
          <w:sz w:val="20"/>
        </w:rPr>
        <w:t>experimentálním</w:t>
      </w:r>
      <w:r>
        <w:rPr>
          <w:spacing w:val="49"/>
          <w:sz w:val="20"/>
        </w:rPr>
        <w:t>  </w:t>
      </w:r>
      <w:r>
        <w:rPr>
          <w:sz w:val="20"/>
        </w:rPr>
        <w:t>vývoji</w:t>
      </w:r>
      <w:r>
        <w:rPr>
          <w:spacing w:val="40"/>
          <w:sz w:val="20"/>
        </w:rPr>
        <w:t>  </w:t>
      </w:r>
      <w:r>
        <w:rPr>
          <w:sz w:val="20"/>
        </w:rPr>
        <w:t>a</w:t>
      </w:r>
      <w:r>
        <w:rPr>
          <w:spacing w:val="40"/>
          <w:sz w:val="20"/>
        </w:rPr>
        <w:t>  </w:t>
      </w:r>
      <w:r>
        <w:rPr>
          <w:sz w:val="20"/>
        </w:rPr>
        <w:t>inovacích</w:t>
      </w:r>
      <w:r>
        <w:rPr>
          <w:spacing w:val="40"/>
          <w:sz w:val="20"/>
        </w:rPr>
        <w:t>  </w:t>
      </w:r>
      <w:r>
        <w:rPr>
          <w:sz w:val="20"/>
        </w:rPr>
        <w:t>podle</w:t>
      </w:r>
      <w:r>
        <w:rPr>
          <w:spacing w:val="48"/>
          <w:sz w:val="20"/>
        </w:rPr>
        <w:t>  </w:t>
      </w:r>
      <w:r>
        <w:rPr>
          <w:sz w:val="20"/>
        </w:rPr>
        <w:t>§</w:t>
      </w:r>
      <w:r>
        <w:rPr>
          <w:spacing w:val="40"/>
          <w:sz w:val="20"/>
        </w:rPr>
        <w:t>  </w:t>
      </w:r>
      <w:r>
        <w:rPr>
          <w:sz w:val="20"/>
        </w:rPr>
        <w:t>23</w:t>
      </w:r>
      <w:r>
        <w:rPr>
          <w:spacing w:val="40"/>
          <w:sz w:val="20"/>
        </w:rPr>
        <w:t>  </w:t>
      </w:r>
      <w:r>
        <w:rPr>
          <w:sz w:val="20"/>
        </w:rPr>
        <w:t>odst.</w:t>
      </w:r>
      <w:r>
        <w:rPr>
          <w:spacing w:val="40"/>
          <w:sz w:val="20"/>
        </w:rPr>
        <w:t>  </w:t>
      </w:r>
      <w:r>
        <w:rPr>
          <w:sz w:val="20"/>
        </w:rPr>
        <w:t>(2)</w:t>
      </w:r>
      <w:r>
        <w:rPr>
          <w:spacing w:val="40"/>
          <w:sz w:val="20"/>
        </w:rPr>
        <w:t>  </w:t>
      </w:r>
      <w:r>
        <w:rPr>
          <w:sz w:val="20"/>
        </w:rPr>
        <w:t>zákona</w:t>
      </w:r>
      <w:r>
        <w:rPr>
          <w:spacing w:val="40"/>
          <w:sz w:val="20"/>
        </w:rPr>
        <w:t> </w:t>
      </w:r>
      <w:r>
        <w:rPr>
          <w:sz w:val="20"/>
        </w:rPr>
        <w:t>č. 130/2002 Sb.</w:t>
      </w:r>
    </w:p>
    <w:p>
      <w:pPr>
        <w:spacing w:before="121"/>
        <w:ind w:left="376" w:right="369" w:firstLine="0"/>
        <w:jc w:val="both"/>
        <w:rPr>
          <w:sz w:val="20"/>
        </w:rPr>
      </w:pPr>
      <w:r>
        <w:rPr>
          <w:sz w:val="20"/>
        </w:rPr>
        <w:t>Osoby uvedené výše v bodě III. tohoto čestného prohlášení tímto čestně prohlašují, že údaje uvedené v tomto dokumentu jsou pravdivé a správné. Jsou si plně vědomy toho, že pokud by uváděly nepravdivé údaje, budou čelit všem z toho vyplývajícím právním následkům.</w:t>
      </w:r>
    </w:p>
    <w:p>
      <w:pPr>
        <w:pStyle w:val="BodyText"/>
        <w:rPr>
          <w:sz w:val="20"/>
        </w:rPr>
      </w:pPr>
    </w:p>
    <w:p>
      <w:pPr>
        <w:pStyle w:val="BodyText"/>
        <w:spacing w:before="8"/>
        <w:rPr>
          <w:sz w:val="20"/>
        </w:rPr>
      </w:pPr>
    </w:p>
    <w:p>
      <w:pPr>
        <w:tabs>
          <w:tab w:pos="3761" w:val="left" w:leader="dot"/>
        </w:tabs>
        <w:spacing w:before="0"/>
        <w:ind w:left="376" w:right="0" w:firstLine="0"/>
        <w:jc w:val="both"/>
        <w:rPr>
          <w:sz w:val="20"/>
        </w:rPr>
      </w:pPr>
      <w:r>
        <w:rPr>
          <w:sz w:val="20"/>
        </w:rPr>
        <w:t>V</w:t>
      </w:r>
      <w:r>
        <w:rPr>
          <w:spacing w:val="-8"/>
          <w:sz w:val="20"/>
        </w:rPr>
        <w:t> </w:t>
      </w:r>
      <w:r>
        <w:rPr>
          <w:sz w:val="20"/>
        </w:rPr>
        <w:t>………………………</w:t>
      </w:r>
      <w:r>
        <w:rPr>
          <w:spacing w:val="-5"/>
          <w:sz w:val="20"/>
        </w:rPr>
        <w:t> dne</w:t>
      </w:r>
      <w:r>
        <w:rPr>
          <w:sz w:val="20"/>
        </w:rPr>
        <w:tab/>
      </w:r>
      <w:r>
        <w:rPr>
          <w:spacing w:val="-5"/>
          <w:sz w:val="20"/>
          <w:vertAlign w:val="superscript"/>
        </w:rPr>
        <w:t>1)</w:t>
      </w:r>
    </w:p>
    <w:p>
      <w:pPr>
        <w:pStyle w:val="BodyText"/>
        <w:spacing w:before="121"/>
        <w:rPr>
          <w:sz w:val="20"/>
        </w:rPr>
      </w:pPr>
    </w:p>
    <w:p>
      <w:pPr>
        <w:spacing w:line="364" w:lineRule="auto" w:before="0"/>
        <w:ind w:left="3656" w:right="366" w:hanging="1225"/>
        <w:jc w:val="right"/>
        <w:rPr>
          <w:sz w:val="20"/>
        </w:rPr>
      </w:pPr>
      <w:r>
        <w:rPr>
          <w:spacing w:val="-2"/>
          <w:sz w:val="20"/>
        </w:rPr>
        <w:t>……………………………………………………………………………………………….. </w:t>
      </w:r>
      <w:r>
        <w:rPr>
          <w:sz w:val="20"/>
        </w:rPr>
        <w:t>podpisy</w:t>
      </w:r>
      <w:r>
        <w:rPr>
          <w:spacing w:val="-5"/>
          <w:sz w:val="20"/>
        </w:rPr>
        <w:t> </w:t>
      </w:r>
      <w:r>
        <w:rPr>
          <w:b/>
          <w:sz w:val="20"/>
        </w:rPr>
        <w:t>všech</w:t>
      </w:r>
      <w:r>
        <w:rPr>
          <w:b/>
          <w:spacing w:val="-2"/>
          <w:sz w:val="20"/>
        </w:rPr>
        <w:t> </w:t>
      </w:r>
      <w:r>
        <w:rPr>
          <w:sz w:val="20"/>
        </w:rPr>
        <w:t>osob</w:t>
      </w:r>
      <w:r>
        <w:rPr>
          <w:spacing w:val="-6"/>
          <w:sz w:val="20"/>
        </w:rPr>
        <w:t> </w:t>
      </w:r>
      <w:r>
        <w:rPr>
          <w:sz w:val="20"/>
        </w:rPr>
        <w:t>tvořících</w:t>
      </w:r>
      <w:r>
        <w:rPr>
          <w:spacing w:val="-1"/>
          <w:sz w:val="20"/>
        </w:rPr>
        <w:t> </w:t>
      </w:r>
      <w:r>
        <w:rPr>
          <w:sz w:val="20"/>
        </w:rPr>
        <w:t>statutární</w:t>
      </w:r>
      <w:r>
        <w:rPr>
          <w:spacing w:val="-4"/>
          <w:sz w:val="20"/>
        </w:rPr>
        <w:t> </w:t>
      </w:r>
      <w:r>
        <w:rPr>
          <w:sz w:val="20"/>
        </w:rPr>
        <w:t>orgán</w:t>
      </w:r>
      <w:r>
        <w:rPr>
          <w:spacing w:val="-6"/>
          <w:sz w:val="20"/>
        </w:rPr>
        <w:t> </w:t>
      </w:r>
      <w:r>
        <w:rPr>
          <w:sz w:val="20"/>
        </w:rPr>
        <w:t>uchazeče</w:t>
      </w:r>
      <w:r>
        <w:rPr>
          <w:spacing w:val="-4"/>
          <w:sz w:val="20"/>
        </w:rPr>
        <w:t> </w:t>
      </w:r>
      <w:r>
        <w:rPr>
          <w:sz w:val="20"/>
        </w:rPr>
        <w:t>nebo</w:t>
      </w:r>
      <w:r>
        <w:rPr>
          <w:spacing w:val="-6"/>
          <w:sz w:val="20"/>
        </w:rPr>
        <w:t> </w:t>
      </w:r>
      <w:r>
        <w:rPr>
          <w:sz w:val="20"/>
        </w:rPr>
        <w:t>spoluuchazeče nebo </w:t>
      </w:r>
      <w:r>
        <w:rPr>
          <w:b/>
          <w:sz w:val="20"/>
        </w:rPr>
        <w:t>všech </w:t>
      </w:r>
      <w:r>
        <w:rPr>
          <w:sz w:val="20"/>
        </w:rPr>
        <w:t>členů statutárního orgánu uchazeče nebo spoluuchazeče</w:t>
      </w:r>
    </w:p>
    <w:p>
      <w:pPr>
        <w:pStyle w:val="BodyText"/>
        <w:spacing w:before="9"/>
        <w:rPr>
          <w:sz w:val="17"/>
        </w:rPr>
      </w:pPr>
      <w:r>
        <w:rPr/>
        <mc:AlternateContent>
          <mc:Choice Requires="wps">
            <w:drawing>
              <wp:anchor distT="0" distB="0" distL="0" distR="0" allowOverlap="1" layoutInCell="1" locked="0" behindDoc="1" simplePos="0" relativeHeight="487593984">
                <wp:simplePos x="0" y="0"/>
                <wp:positionH relativeFrom="page">
                  <wp:posOffset>899464</wp:posOffset>
                </wp:positionH>
                <wp:positionV relativeFrom="paragraph">
                  <wp:posOffset>145569</wp:posOffset>
                </wp:positionV>
                <wp:extent cx="470281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4702810" cy="1270"/>
                        </a:xfrm>
                        <a:custGeom>
                          <a:avLst/>
                          <a:gdLst/>
                          <a:ahLst/>
                          <a:cxnLst/>
                          <a:rect l="l" t="t" r="r" b="b"/>
                          <a:pathLst>
                            <a:path w="4702810" h="0">
                              <a:moveTo>
                                <a:pt x="0" y="0"/>
                              </a:moveTo>
                              <a:lnTo>
                                <a:pt x="4702796" y="0"/>
                              </a:lnTo>
                            </a:path>
                          </a:pathLst>
                        </a:custGeom>
                        <a:ln w="51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462192pt;width:370.3pt;height:.1pt;mso-position-horizontal-relative:page;mso-position-vertical-relative:paragraph;z-index:-15722496;mso-wrap-distance-left:0;mso-wrap-distance-right:0" id="docshape18" coordorigin="1416,229" coordsize="7406,0" path="m1416,229l8822,229e" filled="false" stroked="true" strokeweight=".4032pt" strokecolor="#000000">
                <v:path arrowok="t"/>
                <v:stroke dashstyle="solid"/>
                <w10:wrap type="topAndBottom"/>
              </v:shape>
            </w:pict>
          </mc:Fallback>
        </mc:AlternateContent>
      </w:r>
    </w:p>
    <w:p>
      <w:pPr>
        <w:spacing w:before="119"/>
        <w:ind w:left="376" w:right="0" w:firstLine="0"/>
        <w:jc w:val="left"/>
        <w:rPr>
          <w:i/>
          <w:sz w:val="18"/>
        </w:rPr>
      </w:pPr>
      <w:r>
        <w:rPr>
          <w:i/>
          <w:sz w:val="18"/>
          <w:vertAlign w:val="superscript"/>
        </w:rPr>
        <w:t>1)</w:t>
      </w:r>
      <w:r>
        <w:rPr>
          <w:i/>
          <w:spacing w:val="-18"/>
          <w:sz w:val="18"/>
          <w:vertAlign w:val="baseline"/>
        </w:rPr>
        <w:t> </w:t>
      </w:r>
      <w:r>
        <w:rPr>
          <w:i/>
          <w:sz w:val="18"/>
          <w:vertAlign w:val="baseline"/>
        </w:rPr>
        <w:t>Údaje</w:t>
      </w:r>
      <w:r>
        <w:rPr>
          <w:i/>
          <w:spacing w:val="-5"/>
          <w:sz w:val="18"/>
          <w:vertAlign w:val="baseline"/>
        </w:rPr>
        <w:t> </w:t>
      </w:r>
      <w:r>
        <w:rPr>
          <w:i/>
          <w:sz w:val="18"/>
          <w:vertAlign w:val="baseline"/>
        </w:rPr>
        <w:t>vyplňte</w:t>
      </w:r>
      <w:r>
        <w:rPr>
          <w:i/>
          <w:spacing w:val="-4"/>
          <w:sz w:val="18"/>
          <w:vertAlign w:val="baseline"/>
        </w:rPr>
        <w:t> </w:t>
      </w:r>
      <w:r>
        <w:rPr>
          <w:i/>
          <w:sz w:val="18"/>
          <w:vertAlign w:val="baseline"/>
        </w:rPr>
        <w:t>na</w:t>
      </w:r>
      <w:r>
        <w:rPr>
          <w:i/>
          <w:spacing w:val="-3"/>
          <w:sz w:val="18"/>
          <w:vertAlign w:val="baseline"/>
        </w:rPr>
        <w:t> </w:t>
      </w:r>
      <w:r>
        <w:rPr>
          <w:i/>
          <w:sz w:val="18"/>
          <w:vertAlign w:val="baseline"/>
        </w:rPr>
        <w:t>počítači,</w:t>
      </w:r>
      <w:r>
        <w:rPr>
          <w:i/>
          <w:spacing w:val="-2"/>
          <w:sz w:val="18"/>
          <w:vertAlign w:val="baseline"/>
        </w:rPr>
        <w:t> </w:t>
      </w:r>
      <w:r>
        <w:rPr>
          <w:i/>
          <w:sz w:val="18"/>
          <w:vertAlign w:val="baseline"/>
        </w:rPr>
        <w:t>strojem</w:t>
      </w:r>
      <w:r>
        <w:rPr>
          <w:i/>
          <w:spacing w:val="-2"/>
          <w:sz w:val="18"/>
          <w:vertAlign w:val="baseline"/>
        </w:rPr>
        <w:t> </w:t>
      </w:r>
      <w:r>
        <w:rPr>
          <w:i/>
          <w:sz w:val="18"/>
          <w:vertAlign w:val="baseline"/>
        </w:rPr>
        <w:t>nebo</w:t>
      </w:r>
      <w:r>
        <w:rPr>
          <w:i/>
          <w:spacing w:val="-4"/>
          <w:sz w:val="18"/>
          <w:vertAlign w:val="baseline"/>
        </w:rPr>
        <w:t> </w:t>
      </w:r>
      <w:r>
        <w:rPr>
          <w:i/>
          <w:sz w:val="18"/>
          <w:vertAlign w:val="baseline"/>
        </w:rPr>
        <w:t>hůlkovým</w:t>
      </w:r>
      <w:r>
        <w:rPr>
          <w:i/>
          <w:spacing w:val="-6"/>
          <w:sz w:val="18"/>
          <w:vertAlign w:val="baseline"/>
        </w:rPr>
        <w:t> </w:t>
      </w:r>
      <w:r>
        <w:rPr>
          <w:i/>
          <w:spacing w:val="-2"/>
          <w:sz w:val="18"/>
          <w:vertAlign w:val="baseline"/>
        </w:rPr>
        <w:t>písmem.</w:t>
      </w:r>
    </w:p>
    <w:p>
      <w:pPr>
        <w:spacing w:before="120"/>
        <w:ind w:left="376" w:right="0" w:firstLine="0"/>
        <w:jc w:val="left"/>
        <w:rPr>
          <w:i/>
          <w:sz w:val="18"/>
        </w:rPr>
      </w:pPr>
      <w:r>
        <w:rPr>
          <w:i/>
          <w:sz w:val="18"/>
          <w:vertAlign w:val="superscript"/>
        </w:rPr>
        <w:t>2)</w:t>
      </w:r>
      <w:r>
        <w:rPr>
          <w:i/>
          <w:spacing w:val="-18"/>
          <w:sz w:val="18"/>
          <w:vertAlign w:val="baseline"/>
        </w:rPr>
        <w:t> </w:t>
      </w:r>
      <w:r>
        <w:rPr>
          <w:i/>
          <w:sz w:val="18"/>
          <w:vertAlign w:val="baseline"/>
        </w:rPr>
        <w:t>Vyplňuje</w:t>
      </w:r>
      <w:r>
        <w:rPr>
          <w:i/>
          <w:spacing w:val="-7"/>
          <w:sz w:val="18"/>
          <w:vertAlign w:val="baseline"/>
        </w:rPr>
        <w:t> </w:t>
      </w:r>
      <w:r>
        <w:rPr>
          <w:i/>
          <w:sz w:val="18"/>
          <w:vertAlign w:val="baseline"/>
        </w:rPr>
        <w:t>se,</w:t>
      </w:r>
      <w:r>
        <w:rPr>
          <w:i/>
          <w:spacing w:val="-2"/>
          <w:sz w:val="18"/>
          <w:vertAlign w:val="baseline"/>
        </w:rPr>
        <w:t> </w:t>
      </w:r>
      <w:r>
        <w:rPr>
          <w:i/>
          <w:sz w:val="18"/>
          <w:vertAlign w:val="baseline"/>
        </w:rPr>
        <w:t>je-li</w:t>
      </w:r>
      <w:r>
        <w:rPr>
          <w:i/>
          <w:spacing w:val="-2"/>
          <w:sz w:val="18"/>
          <w:vertAlign w:val="baseline"/>
        </w:rPr>
        <w:t> </w:t>
      </w:r>
      <w:r>
        <w:rPr>
          <w:i/>
          <w:sz w:val="18"/>
          <w:vertAlign w:val="baseline"/>
        </w:rPr>
        <w:t>uchazeč</w:t>
      </w:r>
      <w:r>
        <w:rPr>
          <w:i/>
          <w:spacing w:val="-2"/>
          <w:sz w:val="18"/>
          <w:vertAlign w:val="baseline"/>
        </w:rPr>
        <w:t> </w:t>
      </w:r>
      <w:r>
        <w:rPr>
          <w:i/>
          <w:sz w:val="18"/>
          <w:vertAlign w:val="baseline"/>
        </w:rPr>
        <w:t>nebo</w:t>
      </w:r>
      <w:r>
        <w:rPr>
          <w:i/>
          <w:spacing w:val="-4"/>
          <w:sz w:val="18"/>
          <w:vertAlign w:val="baseline"/>
        </w:rPr>
        <w:t> </w:t>
      </w:r>
      <w:r>
        <w:rPr>
          <w:i/>
          <w:sz w:val="18"/>
          <w:vertAlign w:val="baseline"/>
        </w:rPr>
        <w:t>spoluuchazeč</w:t>
      </w:r>
      <w:r>
        <w:rPr>
          <w:i/>
          <w:spacing w:val="-14"/>
          <w:sz w:val="18"/>
          <w:vertAlign w:val="baseline"/>
        </w:rPr>
        <w:t> </w:t>
      </w:r>
      <w:r>
        <w:rPr>
          <w:i/>
          <w:sz w:val="18"/>
          <w:vertAlign w:val="baseline"/>
        </w:rPr>
        <w:t>zapsán</w:t>
      </w:r>
      <w:r>
        <w:rPr>
          <w:i/>
          <w:spacing w:val="-4"/>
          <w:sz w:val="18"/>
          <w:vertAlign w:val="baseline"/>
        </w:rPr>
        <w:t> </w:t>
      </w:r>
      <w:r>
        <w:rPr>
          <w:i/>
          <w:sz w:val="18"/>
          <w:vertAlign w:val="baseline"/>
        </w:rPr>
        <w:t>v</w:t>
      </w:r>
      <w:r>
        <w:rPr>
          <w:i/>
          <w:spacing w:val="-4"/>
          <w:sz w:val="18"/>
          <w:vertAlign w:val="baseline"/>
        </w:rPr>
        <w:t> </w:t>
      </w:r>
      <w:r>
        <w:rPr>
          <w:i/>
          <w:sz w:val="18"/>
          <w:vertAlign w:val="baseline"/>
        </w:rPr>
        <w:t>obchodním</w:t>
      </w:r>
      <w:r>
        <w:rPr>
          <w:i/>
          <w:spacing w:val="-6"/>
          <w:sz w:val="18"/>
          <w:vertAlign w:val="baseline"/>
        </w:rPr>
        <w:t> </w:t>
      </w:r>
      <w:r>
        <w:rPr>
          <w:i/>
          <w:spacing w:val="-2"/>
          <w:sz w:val="18"/>
          <w:vertAlign w:val="baseline"/>
        </w:rPr>
        <w:t>rejstříku.</w:t>
      </w:r>
    </w:p>
    <w:p>
      <w:pPr>
        <w:spacing w:after="0"/>
        <w:jc w:val="left"/>
        <w:rPr>
          <w:sz w:val="18"/>
        </w:rPr>
        <w:sectPr>
          <w:pgSz w:w="11910" w:h="16840"/>
          <w:pgMar w:header="1069" w:footer="888" w:top="1520" w:bottom="1080" w:left="1040" w:right="760"/>
        </w:sectPr>
      </w:pPr>
    </w:p>
    <w:p>
      <w:pPr>
        <w:pStyle w:val="BodyText"/>
        <w:spacing w:before="189"/>
        <w:rPr>
          <w:i/>
          <w:sz w:val="28"/>
        </w:rPr>
      </w:pPr>
    </w:p>
    <w:p>
      <w:pPr>
        <w:pStyle w:val="Heading2"/>
        <w:ind w:left="376" w:firstLine="0"/>
      </w:pPr>
      <w:bookmarkStart w:name="_bookmark33" w:id="34"/>
      <w:bookmarkEnd w:id="34"/>
      <w:r>
        <w:rPr>
          <w:b w:val="0"/>
        </w:rPr>
      </w:r>
      <w:r>
        <w:rPr/>
        <w:t>Příloha</w:t>
      </w:r>
      <w:r>
        <w:rPr>
          <w:spacing w:val="-9"/>
        </w:rPr>
        <w:t> </w:t>
      </w:r>
      <w:r>
        <w:rPr/>
        <w:t>3</w:t>
      </w:r>
      <w:r>
        <w:rPr>
          <w:spacing w:val="-7"/>
        </w:rPr>
        <w:t> </w:t>
      </w:r>
      <w:r>
        <w:rPr/>
        <w:t>–</w:t>
      </w:r>
      <w:r>
        <w:rPr>
          <w:spacing w:val="-7"/>
        </w:rPr>
        <w:t> </w:t>
      </w:r>
      <w:r>
        <w:rPr/>
        <w:t>Čestné</w:t>
      </w:r>
      <w:r>
        <w:rPr>
          <w:spacing w:val="-8"/>
        </w:rPr>
        <w:t> </w:t>
      </w:r>
      <w:r>
        <w:rPr/>
        <w:t>prohlášení</w:t>
      </w:r>
      <w:r>
        <w:rPr>
          <w:spacing w:val="-8"/>
        </w:rPr>
        <w:t> </w:t>
      </w:r>
      <w:r>
        <w:rPr/>
        <w:t>podle</w:t>
      </w:r>
      <w:r>
        <w:rPr>
          <w:spacing w:val="-8"/>
        </w:rPr>
        <w:t> </w:t>
      </w:r>
      <w:r>
        <w:rPr/>
        <w:t>rozpočtových</w:t>
      </w:r>
      <w:r>
        <w:rPr>
          <w:spacing w:val="-9"/>
        </w:rPr>
        <w:t> </w:t>
      </w:r>
      <w:r>
        <w:rPr>
          <w:spacing w:val="-2"/>
        </w:rPr>
        <w:t>pravidel</w:t>
      </w:r>
    </w:p>
    <w:p>
      <w:pPr>
        <w:pStyle w:val="Heading3"/>
        <w:spacing w:line="247" w:lineRule="auto" w:before="239"/>
        <w:ind w:right="367"/>
        <w:jc w:val="left"/>
      </w:pPr>
      <w:r>
        <w:rPr/>
        <w:t>Čestné prohlášení uchazeče nebo spoluuchazeče jako právnické osoby k návrhu projektu</w:t>
      </w:r>
      <w:r>
        <w:rPr>
          <w:spacing w:val="40"/>
        </w:rPr>
        <w:t> </w:t>
      </w:r>
      <w:r>
        <w:rPr/>
        <w:t>AZV jako žádosti o dotaci podle rozpočtových pravidel</w:t>
      </w:r>
    </w:p>
    <w:p>
      <w:pPr>
        <w:spacing w:before="107"/>
        <w:ind w:left="376" w:right="367" w:firstLine="0"/>
        <w:jc w:val="left"/>
        <w:rPr>
          <w:i/>
          <w:sz w:val="20"/>
        </w:rPr>
      </w:pPr>
      <w:r>
        <w:rPr>
          <w:i/>
          <w:sz w:val="20"/>
        </w:rPr>
        <w:t>Následné</w:t>
      </w:r>
      <w:r>
        <w:rPr>
          <w:i/>
          <w:spacing w:val="-4"/>
          <w:sz w:val="20"/>
        </w:rPr>
        <w:t> </w:t>
      </w:r>
      <w:r>
        <w:rPr>
          <w:i/>
          <w:sz w:val="20"/>
        </w:rPr>
        <w:t>údaje</w:t>
      </w:r>
      <w:r>
        <w:rPr>
          <w:i/>
          <w:spacing w:val="-4"/>
          <w:sz w:val="20"/>
        </w:rPr>
        <w:t> </w:t>
      </w:r>
      <w:r>
        <w:rPr>
          <w:i/>
          <w:sz w:val="20"/>
        </w:rPr>
        <w:t>vyplní</w:t>
      </w:r>
      <w:r>
        <w:rPr>
          <w:i/>
          <w:spacing w:val="-4"/>
          <w:sz w:val="20"/>
        </w:rPr>
        <w:t> </w:t>
      </w:r>
      <w:r>
        <w:rPr>
          <w:i/>
          <w:sz w:val="20"/>
        </w:rPr>
        <w:t>uchazeč/spoluuchazeč</w:t>
      </w:r>
      <w:r>
        <w:rPr>
          <w:i/>
          <w:spacing w:val="-4"/>
          <w:sz w:val="20"/>
        </w:rPr>
        <w:t> </w:t>
      </w:r>
      <w:r>
        <w:rPr>
          <w:i/>
          <w:sz w:val="20"/>
        </w:rPr>
        <w:t>na</w:t>
      </w:r>
      <w:r>
        <w:rPr>
          <w:i/>
          <w:spacing w:val="-6"/>
          <w:sz w:val="20"/>
        </w:rPr>
        <w:t> </w:t>
      </w:r>
      <w:r>
        <w:rPr>
          <w:i/>
          <w:sz w:val="20"/>
        </w:rPr>
        <w:t>počítači,</w:t>
      </w:r>
      <w:r>
        <w:rPr>
          <w:i/>
          <w:spacing w:val="-3"/>
          <w:sz w:val="20"/>
        </w:rPr>
        <w:t> </w:t>
      </w:r>
      <w:r>
        <w:rPr>
          <w:i/>
          <w:sz w:val="20"/>
        </w:rPr>
        <w:t>strojem</w:t>
      </w:r>
      <w:r>
        <w:rPr>
          <w:i/>
          <w:spacing w:val="-7"/>
          <w:sz w:val="20"/>
        </w:rPr>
        <w:t> </w:t>
      </w:r>
      <w:r>
        <w:rPr>
          <w:i/>
          <w:sz w:val="20"/>
        </w:rPr>
        <w:t>nebo</w:t>
      </w:r>
      <w:r>
        <w:rPr>
          <w:i/>
          <w:spacing w:val="-1"/>
          <w:sz w:val="20"/>
        </w:rPr>
        <w:t> </w:t>
      </w:r>
      <w:r>
        <w:rPr>
          <w:i/>
          <w:sz w:val="20"/>
        </w:rPr>
        <w:t>hůlkovým</w:t>
      </w:r>
      <w:r>
        <w:rPr>
          <w:i/>
          <w:spacing w:val="-3"/>
          <w:sz w:val="20"/>
        </w:rPr>
        <w:t> </w:t>
      </w:r>
      <w:r>
        <w:rPr>
          <w:i/>
          <w:sz w:val="20"/>
        </w:rPr>
        <w:t>písmem.</w:t>
      </w:r>
      <w:r>
        <w:rPr>
          <w:i/>
          <w:spacing w:val="-8"/>
          <w:sz w:val="20"/>
        </w:rPr>
        <w:t> </w:t>
      </w:r>
      <w:r>
        <w:rPr>
          <w:i/>
          <w:sz w:val="20"/>
        </w:rPr>
        <w:t>Pokud</w:t>
      </w:r>
      <w:r>
        <w:rPr>
          <w:i/>
          <w:spacing w:val="-1"/>
          <w:sz w:val="20"/>
        </w:rPr>
        <w:t> </w:t>
      </w:r>
      <w:r>
        <w:rPr>
          <w:i/>
          <w:sz w:val="20"/>
        </w:rPr>
        <w:t>se daný</w:t>
      </w:r>
      <w:r>
        <w:rPr>
          <w:i/>
          <w:spacing w:val="-4"/>
          <w:sz w:val="20"/>
        </w:rPr>
        <w:t> </w:t>
      </w:r>
      <w:r>
        <w:rPr>
          <w:i/>
          <w:sz w:val="20"/>
        </w:rPr>
        <w:t>údaj</w:t>
      </w:r>
      <w:r>
        <w:rPr>
          <w:i/>
          <w:sz w:val="20"/>
        </w:rPr>
        <w:t> uchazeče nebo spoluuchazeče netýká, vyplní ho „netýká se“.</w:t>
      </w:r>
    </w:p>
    <w:p>
      <w:pPr>
        <w:pStyle w:val="BodyText"/>
        <w:spacing w:before="217"/>
        <w:rPr>
          <w:i/>
          <w:sz w:val="20"/>
        </w:rPr>
      </w:pPr>
    </w:p>
    <w:p>
      <w:pPr>
        <w:pStyle w:val="ListParagraph"/>
        <w:numPr>
          <w:ilvl w:val="0"/>
          <w:numId w:val="53"/>
        </w:numPr>
        <w:tabs>
          <w:tab w:pos="736" w:val="left" w:leader="none"/>
        </w:tabs>
        <w:spacing w:line="240" w:lineRule="auto" w:before="0" w:after="0"/>
        <w:ind w:left="736" w:right="0" w:hanging="360"/>
        <w:jc w:val="left"/>
        <w:rPr>
          <w:b/>
          <w:sz w:val="20"/>
        </w:rPr>
      </w:pPr>
      <w:r>
        <w:rPr>
          <w:b/>
          <w:sz w:val="20"/>
        </w:rPr>
        <w:t>Uchazeč</w:t>
      </w:r>
      <w:r>
        <w:rPr>
          <w:b/>
          <w:spacing w:val="-4"/>
          <w:sz w:val="20"/>
        </w:rPr>
        <w:t> </w:t>
      </w:r>
      <w:r>
        <w:rPr>
          <w:b/>
          <w:sz w:val="20"/>
        </w:rPr>
        <w:t>nebo</w:t>
      </w:r>
      <w:r>
        <w:rPr>
          <w:b/>
          <w:spacing w:val="-2"/>
          <w:sz w:val="20"/>
        </w:rPr>
        <w:t> Spoluuchazeč:</w:t>
      </w:r>
    </w:p>
    <w:p>
      <w:pPr>
        <w:pStyle w:val="BodyText"/>
        <w:spacing w:before="6"/>
        <w:rPr>
          <w:b/>
          <w:sz w:val="10"/>
        </w:rPr>
      </w:pPr>
    </w:p>
    <w:tbl>
      <w:tblPr>
        <w:tblW w:w="0" w:type="auto"/>
        <w:jc w:val="left"/>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8"/>
        <w:gridCol w:w="6391"/>
      </w:tblGrid>
      <w:tr>
        <w:trPr>
          <w:trHeight w:val="518" w:hRule="atLeast"/>
        </w:trPr>
        <w:tc>
          <w:tcPr>
            <w:tcW w:w="2848" w:type="dxa"/>
            <w:shd w:val="clear" w:color="auto" w:fill="E6E6E6"/>
          </w:tcPr>
          <w:p>
            <w:pPr>
              <w:pStyle w:val="TableParagraph"/>
              <w:spacing w:line="230" w:lineRule="atLeast" w:before="38"/>
              <w:ind w:left="105" w:right="18"/>
              <w:rPr>
                <w:sz w:val="20"/>
              </w:rPr>
            </w:pPr>
            <w:r>
              <w:rPr>
                <w:sz w:val="20"/>
              </w:rPr>
              <w:t>název nebo obchodní firma uchazeče</w:t>
            </w:r>
            <w:r>
              <w:rPr>
                <w:spacing w:val="-13"/>
                <w:sz w:val="20"/>
              </w:rPr>
              <w:t> </w:t>
            </w:r>
            <w:r>
              <w:rPr>
                <w:sz w:val="20"/>
              </w:rPr>
              <w:t>nebo</w:t>
            </w:r>
            <w:r>
              <w:rPr>
                <w:spacing w:val="-12"/>
                <w:sz w:val="20"/>
              </w:rPr>
              <w:t> </w:t>
            </w:r>
            <w:r>
              <w:rPr>
                <w:sz w:val="20"/>
              </w:rPr>
              <w:t>spoluuchazeče:</w:t>
            </w:r>
          </w:p>
        </w:tc>
        <w:tc>
          <w:tcPr>
            <w:tcW w:w="6391" w:type="dxa"/>
          </w:tcPr>
          <w:p>
            <w:pPr>
              <w:pStyle w:val="TableParagraph"/>
              <w:ind w:left="0"/>
              <w:rPr>
                <w:sz w:val="20"/>
              </w:rPr>
            </w:pPr>
          </w:p>
        </w:tc>
      </w:tr>
      <w:tr>
        <w:trPr>
          <w:trHeight w:val="522" w:hRule="atLeast"/>
        </w:trPr>
        <w:tc>
          <w:tcPr>
            <w:tcW w:w="2848" w:type="dxa"/>
            <w:shd w:val="clear" w:color="auto" w:fill="E6E6E6"/>
          </w:tcPr>
          <w:p>
            <w:pPr>
              <w:pStyle w:val="TableParagraph"/>
              <w:spacing w:line="230" w:lineRule="atLeast" w:before="43"/>
              <w:ind w:left="105" w:right="18"/>
              <w:rPr>
                <w:sz w:val="20"/>
              </w:rPr>
            </w:pPr>
            <w:r>
              <w:rPr>
                <w:sz w:val="20"/>
              </w:rPr>
              <w:t>sídlo</w:t>
            </w:r>
            <w:r>
              <w:rPr>
                <w:spacing w:val="-13"/>
                <w:sz w:val="20"/>
              </w:rPr>
              <w:t> </w:t>
            </w:r>
            <w:r>
              <w:rPr>
                <w:sz w:val="20"/>
              </w:rPr>
              <w:t>uchazeče</w:t>
            </w:r>
            <w:r>
              <w:rPr>
                <w:spacing w:val="-12"/>
                <w:sz w:val="20"/>
              </w:rPr>
              <w:t> </w:t>
            </w:r>
            <w:r>
              <w:rPr>
                <w:sz w:val="20"/>
              </w:rPr>
              <w:t>nebo </w:t>
            </w:r>
            <w:r>
              <w:rPr>
                <w:spacing w:val="-2"/>
                <w:sz w:val="20"/>
              </w:rPr>
              <w:t>spoluuchazeče:</w:t>
            </w:r>
          </w:p>
        </w:tc>
        <w:tc>
          <w:tcPr>
            <w:tcW w:w="6391" w:type="dxa"/>
          </w:tcPr>
          <w:p>
            <w:pPr>
              <w:pStyle w:val="TableParagraph"/>
              <w:ind w:left="0"/>
              <w:rPr>
                <w:sz w:val="20"/>
              </w:rPr>
            </w:pPr>
          </w:p>
        </w:tc>
      </w:tr>
      <w:tr>
        <w:trPr>
          <w:trHeight w:val="517" w:hRule="atLeast"/>
        </w:trPr>
        <w:tc>
          <w:tcPr>
            <w:tcW w:w="2848" w:type="dxa"/>
            <w:shd w:val="clear" w:color="auto" w:fill="E6E6E6"/>
          </w:tcPr>
          <w:p>
            <w:pPr>
              <w:pStyle w:val="TableParagraph"/>
              <w:spacing w:line="230" w:lineRule="atLeast" w:before="38"/>
              <w:ind w:left="105" w:right="18"/>
              <w:rPr>
                <w:sz w:val="20"/>
              </w:rPr>
            </w:pPr>
            <w:r>
              <w:rPr>
                <w:sz w:val="20"/>
              </w:rPr>
              <w:t>IČO</w:t>
            </w:r>
            <w:r>
              <w:rPr>
                <w:spacing w:val="-13"/>
                <w:sz w:val="20"/>
              </w:rPr>
              <w:t> </w:t>
            </w:r>
            <w:r>
              <w:rPr>
                <w:sz w:val="20"/>
              </w:rPr>
              <w:t>uchazeče</w:t>
            </w:r>
            <w:r>
              <w:rPr>
                <w:spacing w:val="-12"/>
                <w:sz w:val="20"/>
              </w:rPr>
              <w:t> </w:t>
            </w:r>
            <w:r>
              <w:rPr>
                <w:sz w:val="20"/>
              </w:rPr>
              <w:t>nebo </w:t>
            </w:r>
            <w:r>
              <w:rPr>
                <w:spacing w:val="-2"/>
                <w:sz w:val="20"/>
              </w:rPr>
              <w:t>spoluuchazeče:</w:t>
            </w:r>
          </w:p>
        </w:tc>
        <w:tc>
          <w:tcPr>
            <w:tcW w:w="6391" w:type="dxa"/>
          </w:tcPr>
          <w:p>
            <w:pPr>
              <w:pStyle w:val="TableParagraph"/>
              <w:ind w:left="0"/>
              <w:rPr>
                <w:sz w:val="20"/>
              </w:rPr>
            </w:pPr>
          </w:p>
        </w:tc>
      </w:tr>
      <w:tr>
        <w:trPr>
          <w:trHeight w:val="293" w:hRule="atLeast"/>
        </w:trPr>
        <w:tc>
          <w:tcPr>
            <w:tcW w:w="9239" w:type="dxa"/>
            <w:gridSpan w:val="2"/>
            <w:shd w:val="clear" w:color="auto" w:fill="E6E6E6"/>
          </w:tcPr>
          <w:p>
            <w:pPr>
              <w:pStyle w:val="TableParagraph"/>
              <w:spacing w:line="215" w:lineRule="exact" w:before="58"/>
              <w:ind w:left="105"/>
              <w:rPr>
                <w:sz w:val="20"/>
              </w:rPr>
            </w:pPr>
            <w:r>
              <w:rPr>
                <w:sz w:val="20"/>
              </w:rPr>
              <w:t>zapsán</w:t>
            </w:r>
            <w:r>
              <w:rPr>
                <w:spacing w:val="-7"/>
                <w:sz w:val="20"/>
              </w:rPr>
              <w:t> </w:t>
            </w:r>
            <w:r>
              <w:rPr>
                <w:sz w:val="20"/>
              </w:rPr>
              <w:t>v</w:t>
            </w:r>
            <w:r>
              <w:rPr>
                <w:spacing w:val="-9"/>
                <w:sz w:val="20"/>
              </w:rPr>
              <w:t> </w:t>
            </w:r>
            <w:r>
              <w:rPr>
                <w:sz w:val="20"/>
              </w:rPr>
              <w:t>obchodním</w:t>
            </w:r>
            <w:r>
              <w:rPr>
                <w:spacing w:val="-2"/>
                <w:sz w:val="20"/>
              </w:rPr>
              <w:t> </w:t>
            </w:r>
            <w:r>
              <w:rPr>
                <w:sz w:val="20"/>
              </w:rPr>
              <w:t>rejstříku</w:t>
            </w:r>
            <w:r>
              <w:rPr>
                <w:spacing w:val="-6"/>
                <w:sz w:val="20"/>
              </w:rPr>
              <w:t> </w:t>
            </w:r>
            <w:r>
              <w:rPr>
                <w:spacing w:val="-5"/>
                <w:sz w:val="20"/>
                <w:vertAlign w:val="superscript"/>
              </w:rPr>
              <w:t>1)</w:t>
            </w:r>
          </w:p>
        </w:tc>
      </w:tr>
      <w:tr>
        <w:trPr>
          <w:trHeight w:val="287" w:hRule="atLeast"/>
        </w:trPr>
        <w:tc>
          <w:tcPr>
            <w:tcW w:w="2848" w:type="dxa"/>
            <w:shd w:val="clear" w:color="auto" w:fill="E6E6E6"/>
          </w:tcPr>
          <w:p>
            <w:pPr>
              <w:pStyle w:val="TableParagraph"/>
              <w:spacing w:line="210" w:lineRule="exact" w:before="58"/>
              <w:ind w:left="105"/>
              <w:rPr>
                <w:sz w:val="20"/>
              </w:rPr>
            </w:pPr>
            <w:r>
              <w:rPr>
                <w:sz w:val="20"/>
              </w:rPr>
              <w:t>-</w:t>
            </w:r>
            <w:r>
              <w:rPr>
                <w:spacing w:val="-2"/>
                <w:sz w:val="20"/>
              </w:rPr>
              <w:t> </w:t>
            </w:r>
            <w:r>
              <w:rPr>
                <w:sz w:val="20"/>
              </w:rPr>
              <w:t>vedeném</w:t>
            </w:r>
            <w:r>
              <w:rPr>
                <w:spacing w:val="-3"/>
                <w:sz w:val="20"/>
              </w:rPr>
              <w:t> </w:t>
            </w:r>
            <w:r>
              <w:rPr>
                <w:spacing w:val="-10"/>
                <w:sz w:val="20"/>
              </w:rPr>
              <w:t>u</w:t>
            </w:r>
          </w:p>
        </w:tc>
        <w:tc>
          <w:tcPr>
            <w:tcW w:w="6391" w:type="dxa"/>
          </w:tcPr>
          <w:p>
            <w:pPr>
              <w:pStyle w:val="TableParagraph"/>
              <w:ind w:left="0"/>
              <w:rPr>
                <w:sz w:val="20"/>
              </w:rPr>
            </w:pPr>
          </w:p>
        </w:tc>
      </w:tr>
      <w:tr>
        <w:trPr>
          <w:trHeight w:val="292" w:hRule="atLeast"/>
        </w:trPr>
        <w:tc>
          <w:tcPr>
            <w:tcW w:w="2848" w:type="dxa"/>
            <w:shd w:val="clear" w:color="auto" w:fill="E6E6E6"/>
          </w:tcPr>
          <w:p>
            <w:pPr>
              <w:pStyle w:val="TableParagraph"/>
              <w:spacing w:line="215" w:lineRule="exact" w:before="58"/>
              <w:ind w:left="105"/>
              <w:rPr>
                <w:sz w:val="20"/>
              </w:rPr>
            </w:pPr>
            <w:r>
              <w:rPr>
                <w:sz w:val="20"/>
              </w:rPr>
              <w:t>-</w:t>
            </w:r>
            <w:r>
              <w:rPr>
                <w:spacing w:val="2"/>
                <w:sz w:val="20"/>
              </w:rPr>
              <w:t> </w:t>
            </w:r>
            <w:r>
              <w:rPr>
                <w:sz w:val="20"/>
              </w:rPr>
              <w:t>v</w:t>
            </w:r>
            <w:r>
              <w:rPr>
                <w:spacing w:val="-3"/>
                <w:sz w:val="20"/>
              </w:rPr>
              <w:t> </w:t>
            </w:r>
            <w:r>
              <w:rPr>
                <w:spacing w:val="-2"/>
                <w:sz w:val="20"/>
              </w:rPr>
              <w:t>oddílu</w:t>
            </w:r>
          </w:p>
        </w:tc>
        <w:tc>
          <w:tcPr>
            <w:tcW w:w="6391" w:type="dxa"/>
          </w:tcPr>
          <w:p>
            <w:pPr>
              <w:pStyle w:val="TableParagraph"/>
              <w:ind w:left="0"/>
              <w:rPr>
                <w:sz w:val="20"/>
              </w:rPr>
            </w:pPr>
          </w:p>
        </w:tc>
      </w:tr>
      <w:tr>
        <w:trPr>
          <w:trHeight w:val="287" w:hRule="atLeast"/>
        </w:trPr>
        <w:tc>
          <w:tcPr>
            <w:tcW w:w="2848" w:type="dxa"/>
            <w:shd w:val="clear" w:color="auto" w:fill="E6E6E6"/>
          </w:tcPr>
          <w:p>
            <w:pPr>
              <w:pStyle w:val="TableParagraph"/>
              <w:spacing w:line="210" w:lineRule="exact" w:before="58"/>
              <w:ind w:left="105"/>
              <w:rPr>
                <w:sz w:val="20"/>
              </w:rPr>
            </w:pPr>
            <w:r>
              <w:rPr>
                <w:sz w:val="20"/>
              </w:rPr>
              <w:t>-</w:t>
            </w:r>
            <w:r>
              <w:rPr>
                <w:spacing w:val="2"/>
                <w:sz w:val="20"/>
              </w:rPr>
              <w:t> </w:t>
            </w:r>
            <w:r>
              <w:rPr>
                <w:spacing w:val="-2"/>
                <w:sz w:val="20"/>
              </w:rPr>
              <w:t>vložka.</w:t>
            </w:r>
          </w:p>
        </w:tc>
        <w:tc>
          <w:tcPr>
            <w:tcW w:w="6391" w:type="dxa"/>
          </w:tcPr>
          <w:p>
            <w:pPr>
              <w:pStyle w:val="TableParagraph"/>
              <w:ind w:left="0"/>
              <w:rPr>
                <w:sz w:val="20"/>
              </w:rPr>
            </w:pPr>
          </w:p>
        </w:tc>
      </w:tr>
    </w:tbl>
    <w:p>
      <w:pPr>
        <w:spacing w:before="123"/>
        <w:ind w:left="376" w:right="0" w:firstLine="0"/>
        <w:jc w:val="left"/>
        <w:rPr>
          <w:sz w:val="20"/>
        </w:rPr>
      </w:pPr>
      <w:r>
        <w:rPr>
          <w:sz w:val="20"/>
        </w:rPr>
        <w:t>(dále</w:t>
      </w:r>
      <w:r>
        <w:rPr>
          <w:spacing w:val="-6"/>
          <w:sz w:val="20"/>
        </w:rPr>
        <w:t> </w:t>
      </w:r>
      <w:r>
        <w:rPr>
          <w:sz w:val="20"/>
        </w:rPr>
        <w:t>jen</w:t>
      </w:r>
      <w:r>
        <w:rPr>
          <w:spacing w:val="-7"/>
          <w:sz w:val="20"/>
        </w:rPr>
        <w:t> </w:t>
      </w:r>
      <w:r>
        <w:rPr>
          <w:sz w:val="20"/>
        </w:rPr>
        <w:t>"</w:t>
      </w:r>
      <w:r>
        <w:rPr>
          <w:b/>
          <w:sz w:val="20"/>
        </w:rPr>
        <w:t>uchazeč</w:t>
      </w:r>
      <w:r>
        <w:rPr>
          <w:b/>
          <w:spacing w:val="-1"/>
          <w:sz w:val="20"/>
        </w:rPr>
        <w:t> </w:t>
      </w:r>
      <w:r>
        <w:rPr>
          <w:b/>
          <w:sz w:val="20"/>
        </w:rPr>
        <w:t>nebo</w:t>
      </w:r>
      <w:r>
        <w:rPr>
          <w:b/>
          <w:spacing w:val="-1"/>
          <w:sz w:val="20"/>
        </w:rPr>
        <w:t> </w:t>
      </w:r>
      <w:r>
        <w:rPr>
          <w:b/>
          <w:spacing w:val="-2"/>
          <w:sz w:val="20"/>
        </w:rPr>
        <w:t>spoluuchazeč</w:t>
      </w:r>
      <w:r>
        <w:rPr>
          <w:spacing w:val="-2"/>
          <w:sz w:val="20"/>
        </w:rPr>
        <w:t>").</w:t>
      </w:r>
    </w:p>
    <w:p>
      <w:pPr>
        <w:pStyle w:val="BodyText"/>
        <w:spacing w:before="121"/>
        <w:rPr>
          <w:sz w:val="20"/>
        </w:rPr>
      </w:pPr>
    </w:p>
    <w:p>
      <w:pPr>
        <w:pStyle w:val="ListParagraph"/>
        <w:numPr>
          <w:ilvl w:val="0"/>
          <w:numId w:val="53"/>
        </w:numPr>
        <w:tabs>
          <w:tab w:pos="734" w:val="left" w:leader="none"/>
        </w:tabs>
        <w:spacing w:line="240" w:lineRule="auto" w:before="0" w:after="0"/>
        <w:ind w:left="734" w:right="0" w:hanging="358"/>
        <w:jc w:val="left"/>
        <w:rPr>
          <w:b/>
          <w:sz w:val="20"/>
        </w:rPr>
      </w:pPr>
      <w:r>
        <w:rPr>
          <w:b/>
          <w:sz w:val="20"/>
        </w:rPr>
        <w:t>Čestné</w:t>
      </w:r>
      <w:r>
        <w:rPr>
          <w:b/>
          <w:spacing w:val="-7"/>
          <w:sz w:val="20"/>
        </w:rPr>
        <w:t> </w:t>
      </w:r>
      <w:r>
        <w:rPr>
          <w:b/>
          <w:sz w:val="20"/>
        </w:rPr>
        <w:t>prohlášení</w:t>
      </w:r>
      <w:r>
        <w:rPr>
          <w:b/>
          <w:spacing w:val="-7"/>
          <w:sz w:val="20"/>
        </w:rPr>
        <w:t> </w:t>
      </w:r>
      <w:r>
        <w:rPr>
          <w:b/>
          <w:sz w:val="20"/>
        </w:rPr>
        <w:t>uchazeče</w:t>
      </w:r>
      <w:r>
        <w:rPr>
          <w:b/>
          <w:spacing w:val="-5"/>
          <w:sz w:val="20"/>
        </w:rPr>
        <w:t> </w:t>
      </w:r>
      <w:r>
        <w:rPr>
          <w:b/>
          <w:sz w:val="20"/>
        </w:rPr>
        <w:t>nebo</w:t>
      </w:r>
      <w:r>
        <w:rPr>
          <w:b/>
          <w:spacing w:val="-7"/>
          <w:sz w:val="20"/>
        </w:rPr>
        <w:t> </w:t>
      </w:r>
      <w:r>
        <w:rPr>
          <w:b/>
          <w:spacing w:val="-2"/>
          <w:sz w:val="20"/>
        </w:rPr>
        <w:t>spoluuchazeče</w:t>
      </w:r>
    </w:p>
    <w:p>
      <w:pPr>
        <w:spacing w:before="121"/>
        <w:ind w:left="376" w:right="372" w:firstLine="0"/>
        <w:jc w:val="both"/>
        <w:rPr>
          <w:sz w:val="20"/>
        </w:rPr>
      </w:pPr>
      <w:r>
        <w:rPr>
          <w:sz w:val="20"/>
        </w:rPr>
        <w:t>Uchazeč nebo spoluuchazeč tímto čestně prohlašuje, že níže uvedené údaje (uvedené v bodech III. až VI. tohoto prohlášení) stanovené § 14, odst. 3 písm. e)</w:t>
      </w:r>
      <w:r>
        <w:rPr>
          <w:spacing w:val="-5"/>
          <w:sz w:val="20"/>
        </w:rPr>
        <w:t> </w:t>
      </w:r>
      <w:r>
        <w:rPr>
          <w:sz w:val="20"/>
        </w:rPr>
        <w:t>zákona č. 218/2000 Sb. o rozpočtových pravidlech</w:t>
      </w:r>
      <w:r>
        <w:rPr>
          <w:spacing w:val="-5"/>
          <w:sz w:val="20"/>
        </w:rPr>
        <w:t> </w:t>
      </w:r>
      <w:r>
        <w:rPr>
          <w:sz w:val="20"/>
        </w:rPr>
        <w:t>a o</w:t>
      </w:r>
      <w:r>
        <w:rPr>
          <w:spacing w:val="-5"/>
          <w:sz w:val="20"/>
        </w:rPr>
        <w:t> </w:t>
      </w:r>
      <w:r>
        <w:rPr>
          <w:sz w:val="20"/>
        </w:rPr>
        <w:t>změně některých souvisejících zákonů (rozpočtová pravidla), ve znění pozdějších předpisů, jsou pravdivé a úplné.</w:t>
      </w:r>
    </w:p>
    <w:p>
      <w:pPr>
        <w:pStyle w:val="BodyText"/>
        <w:rPr>
          <w:sz w:val="20"/>
        </w:rPr>
      </w:pPr>
    </w:p>
    <w:p>
      <w:pPr>
        <w:pStyle w:val="BodyText"/>
        <w:spacing w:before="7"/>
        <w:rPr>
          <w:sz w:val="20"/>
        </w:rPr>
      </w:pPr>
    </w:p>
    <w:p>
      <w:pPr>
        <w:pStyle w:val="ListParagraph"/>
        <w:numPr>
          <w:ilvl w:val="0"/>
          <w:numId w:val="53"/>
        </w:numPr>
        <w:tabs>
          <w:tab w:pos="728" w:val="left" w:leader="none"/>
          <w:tab w:pos="731" w:val="left" w:leader="none"/>
        </w:tabs>
        <w:spacing w:line="240" w:lineRule="auto" w:before="0" w:after="0"/>
        <w:ind w:left="731" w:right="368" w:hanging="356"/>
        <w:jc w:val="both"/>
        <w:rPr>
          <w:sz w:val="20"/>
        </w:rPr>
      </w:pPr>
      <w:r>
        <w:rPr>
          <w:b/>
          <w:sz w:val="20"/>
        </w:rPr>
        <w:t>Identifikace všech osob jednajících jménem uchazeče nebo spoluuchazeče</w:t>
      </w:r>
      <w:r>
        <w:rPr>
          <w:b/>
          <w:spacing w:val="-2"/>
          <w:sz w:val="20"/>
        </w:rPr>
        <w:t> </w:t>
      </w:r>
      <w:r>
        <w:rPr>
          <w:b/>
          <w:sz w:val="20"/>
        </w:rPr>
        <w:t>s uvedením, zda jednají jako jeho</w:t>
      </w:r>
      <w:r>
        <w:rPr>
          <w:b/>
          <w:spacing w:val="34"/>
          <w:sz w:val="20"/>
        </w:rPr>
        <w:t> </w:t>
      </w:r>
      <w:r>
        <w:rPr>
          <w:b/>
          <w:sz w:val="20"/>
        </w:rPr>
        <w:t>statutární</w:t>
      </w:r>
      <w:r>
        <w:rPr>
          <w:b/>
          <w:spacing w:val="31"/>
          <w:sz w:val="20"/>
        </w:rPr>
        <w:t> </w:t>
      </w:r>
      <w:r>
        <w:rPr>
          <w:b/>
          <w:sz w:val="20"/>
        </w:rPr>
        <w:t>orgán</w:t>
      </w:r>
      <w:r>
        <w:rPr>
          <w:b/>
          <w:spacing w:val="32"/>
          <w:sz w:val="20"/>
        </w:rPr>
        <w:t> </w:t>
      </w:r>
      <w:r>
        <w:rPr>
          <w:b/>
          <w:sz w:val="20"/>
        </w:rPr>
        <w:t>nebo</w:t>
      </w:r>
      <w:r>
        <w:rPr>
          <w:b/>
          <w:spacing w:val="29"/>
          <w:sz w:val="20"/>
        </w:rPr>
        <w:t> </w:t>
      </w:r>
      <w:r>
        <w:rPr>
          <w:b/>
          <w:sz w:val="20"/>
        </w:rPr>
        <w:t>jednají</w:t>
      </w:r>
      <w:r>
        <w:rPr>
          <w:b/>
          <w:spacing w:val="35"/>
          <w:sz w:val="20"/>
        </w:rPr>
        <w:t> </w:t>
      </w:r>
      <w:r>
        <w:rPr>
          <w:b/>
          <w:sz w:val="20"/>
        </w:rPr>
        <w:t>na</w:t>
      </w:r>
      <w:r>
        <w:rPr>
          <w:b/>
          <w:spacing w:val="29"/>
          <w:sz w:val="20"/>
        </w:rPr>
        <w:t> </w:t>
      </w:r>
      <w:r>
        <w:rPr>
          <w:b/>
          <w:sz w:val="20"/>
        </w:rPr>
        <w:t>základě</w:t>
      </w:r>
      <w:r>
        <w:rPr>
          <w:b/>
          <w:spacing w:val="31"/>
          <w:sz w:val="20"/>
        </w:rPr>
        <w:t> </w:t>
      </w:r>
      <w:r>
        <w:rPr>
          <w:b/>
          <w:sz w:val="20"/>
        </w:rPr>
        <w:t>udělené</w:t>
      </w:r>
      <w:r>
        <w:rPr>
          <w:b/>
          <w:spacing w:val="31"/>
          <w:sz w:val="20"/>
        </w:rPr>
        <w:t> </w:t>
      </w:r>
      <w:r>
        <w:rPr>
          <w:b/>
          <w:sz w:val="20"/>
        </w:rPr>
        <w:t>plné</w:t>
      </w:r>
      <w:r>
        <w:rPr>
          <w:b/>
          <w:spacing w:val="31"/>
          <w:sz w:val="20"/>
        </w:rPr>
        <w:t> </w:t>
      </w:r>
      <w:r>
        <w:rPr>
          <w:b/>
          <w:sz w:val="20"/>
        </w:rPr>
        <w:t>moci</w:t>
      </w:r>
      <w:r>
        <w:rPr>
          <w:b/>
          <w:spacing w:val="34"/>
          <w:sz w:val="20"/>
        </w:rPr>
        <w:t> </w:t>
      </w:r>
      <w:r>
        <w:rPr>
          <w:sz w:val="20"/>
        </w:rPr>
        <w:t>(§</w:t>
      </w:r>
      <w:r>
        <w:rPr>
          <w:spacing w:val="34"/>
          <w:sz w:val="20"/>
        </w:rPr>
        <w:t> </w:t>
      </w:r>
      <w:r>
        <w:rPr>
          <w:sz w:val="20"/>
        </w:rPr>
        <w:t>14,</w:t>
      </w:r>
      <w:r>
        <w:rPr>
          <w:spacing w:val="31"/>
          <w:sz w:val="20"/>
        </w:rPr>
        <w:t> </w:t>
      </w:r>
      <w:r>
        <w:rPr>
          <w:sz w:val="20"/>
        </w:rPr>
        <w:t>odst.</w:t>
      </w:r>
      <w:r>
        <w:rPr>
          <w:spacing w:val="36"/>
          <w:sz w:val="20"/>
        </w:rPr>
        <w:t> </w:t>
      </w:r>
      <w:r>
        <w:rPr>
          <w:sz w:val="20"/>
        </w:rPr>
        <w:t>3</w:t>
      </w:r>
      <w:r>
        <w:rPr>
          <w:spacing w:val="29"/>
          <w:sz w:val="20"/>
        </w:rPr>
        <w:t> </w:t>
      </w:r>
      <w:r>
        <w:rPr>
          <w:sz w:val="20"/>
        </w:rPr>
        <w:t>písm.</w:t>
      </w:r>
      <w:r>
        <w:rPr>
          <w:spacing w:val="31"/>
          <w:sz w:val="20"/>
        </w:rPr>
        <w:t> </w:t>
      </w:r>
      <w:r>
        <w:rPr>
          <w:sz w:val="20"/>
        </w:rPr>
        <w:t>e)</w:t>
      </w:r>
      <w:r>
        <w:rPr>
          <w:spacing w:val="34"/>
          <w:sz w:val="20"/>
        </w:rPr>
        <w:t> </w:t>
      </w:r>
      <w:r>
        <w:rPr>
          <w:sz w:val="20"/>
        </w:rPr>
        <w:t>bod</w:t>
      </w:r>
      <w:r>
        <w:rPr>
          <w:spacing w:val="34"/>
          <w:sz w:val="20"/>
        </w:rPr>
        <w:t> </w:t>
      </w:r>
      <w:r>
        <w:rPr>
          <w:sz w:val="20"/>
        </w:rPr>
        <w:t>1</w:t>
      </w:r>
      <w:r>
        <w:rPr>
          <w:spacing w:val="29"/>
          <w:sz w:val="20"/>
        </w:rPr>
        <w:t> </w:t>
      </w:r>
      <w:r>
        <w:rPr>
          <w:sz w:val="20"/>
        </w:rPr>
        <w:t>zákona č. 218/2000 Sb.)</w:t>
      </w:r>
      <w:r>
        <w:rPr>
          <w:sz w:val="20"/>
          <w:vertAlign w:val="superscript"/>
        </w:rPr>
        <w:t>2),3)</w:t>
      </w:r>
      <w:r>
        <w:rPr>
          <w:sz w:val="20"/>
          <w:vertAlign w:val="baseline"/>
        </w:rPr>
        <w:t>:</w:t>
      </w:r>
    </w:p>
    <w:p>
      <w:pPr>
        <w:pStyle w:val="BodyText"/>
        <w:spacing w:before="6"/>
        <w:rPr>
          <w:sz w:val="10"/>
        </w:rPr>
      </w:pPr>
    </w:p>
    <w:tbl>
      <w:tblPr>
        <w:tblW w:w="0" w:type="auto"/>
        <w:jc w:val="left"/>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6"/>
        <w:gridCol w:w="6214"/>
      </w:tblGrid>
      <w:tr>
        <w:trPr>
          <w:trHeight w:val="522" w:hRule="atLeast"/>
        </w:trPr>
        <w:tc>
          <w:tcPr>
            <w:tcW w:w="3026" w:type="dxa"/>
            <w:shd w:val="clear" w:color="auto" w:fill="E6E6E6"/>
          </w:tcPr>
          <w:p>
            <w:pPr>
              <w:pStyle w:val="TableParagraph"/>
              <w:tabs>
                <w:tab w:pos="824" w:val="left" w:leader="none"/>
                <w:tab w:pos="1716" w:val="left" w:leader="none"/>
              </w:tabs>
              <w:spacing w:line="230" w:lineRule="atLeast" w:before="43"/>
              <w:ind w:left="105" w:right="95"/>
              <w:rPr>
                <w:sz w:val="20"/>
              </w:rPr>
            </w:pPr>
            <w:r>
              <w:rPr>
                <w:spacing w:val="-2"/>
                <w:sz w:val="20"/>
              </w:rPr>
              <w:t>titul,</w:t>
            </w:r>
            <w:r>
              <w:rPr>
                <w:sz w:val="20"/>
              </w:rPr>
              <w:tab/>
            </w:r>
            <w:r>
              <w:rPr>
                <w:spacing w:val="-2"/>
                <w:sz w:val="20"/>
              </w:rPr>
              <w:t>jméno,</w:t>
            </w:r>
            <w:r>
              <w:rPr>
                <w:sz w:val="20"/>
              </w:rPr>
              <w:tab/>
            </w:r>
            <w:r>
              <w:rPr>
                <w:spacing w:val="-2"/>
                <w:sz w:val="20"/>
              </w:rPr>
              <w:t>příjmení/název </w:t>
            </w:r>
            <w:r>
              <w:rPr>
                <w:sz w:val="20"/>
              </w:rPr>
              <w:t>právnické osoby:</w:t>
            </w:r>
          </w:p>
        </w:tc>
        <w:tc>
          <w:tcPr>
            <w:tcW w:w="6214" w:type="dxa"/>
          </w:tcPr>
          <w:p>
            <w:pPr>
              <w:pStyle w:val="TableParagraph"/>
              <w:ind w:left="0"/>
              <w:rPr>
                <w:sz w:val="20"/>
              </w:rPr>
            </w:pPr>
          </w:p>
        </w:tc>
      </w:tr>
      <w:tr>
        <w:trPr>
          <w:trHeight w:val="287" w:hRule="atLeast"/>
        </w:trPr>
        <w:tc>
          <w:tcPr>
            <w:tcW w:w="3026" w:type="dxa"/>
            <w:shd w:val="clear" w:color="auto" w:fill="E6E6E6"/>
          </w:tcPr>
          <w:p>
            <w:pPr>
              <w:pStyle w:val="TableParagraph"/>
              <w:spacing w:line="210" w:lineRule="exact" w:before="58"/>
              <w:ind w:left="105"/>
              <w:rPr>
                <w:sz w:val="20"/>
              </w:rPr>
            </w:pPr>
            <w:r>
              <w:rPr>
                <w:sz w:val="20"/>
              </w:rPr>
              <w:t>datum</w:t>
            </w:r>
            <w:r>
              <w:rPr>
                <w:spacing w:val="-4"/>
                <w:sz w:val="20"/>
              </w:rPr>
              <w:t> </w:t>
            </w:r>
            <w:r>
              <w:rPr>
                <w:spacing w:val="-2"/>
                <w:sz w:val="20"/>
              </w:rPr>
              <w:t>narození/IČO:</w:t>
            </w:r>
          </w:p>
        </w:tc>
        <w:tc>
          <w:tcPr>
            <w:tcW w:w="6214" w:type="dxa"/>
          </w:tcPr>
          <w:p>
            <w:pPr>
              <w:pStyle w:val="TableParagraph"/>
              <w:ind w:left="0"/>
              <w:rPr>
                <w:sz w:val="20"/>
              </w:rPr>
            </w:pPr>
          </w:p>
        </w:tc>
      </w:tr>
      <w:tr>
        <w:trPr>
          <w:trHeight w:val="292" w:hRule="atLeast"/>
        </w:trPr>
        <w:tc>
          <w:tcPr>
            <w:tcW w:w="3026" w:type="dxa"/>
            <w:shd w:val="clear" w:color="auto" w:fill="E6E6E6"/>
          </w:tcPr>
          <w:p>
            <w:pPr>
              <w:pStyle w:val="TableParagraph"/>
              <w:spacing w:line="215" w:lineRule="exact" w:before="58"/>
              <w:ind w:left="105"/>
              <w:rPr>
                <w:sz w:val="20"/>
              </w:rPr>
            </w:pPr>
            <w:r>
              <w:rPr>
                <w:sz w:val="20"/>
              </w:rPr>
              <w:t>trvalé</w:t>
            </w:r>
            <w:r>
              <w:rPr>
                <w:spacing w:val="-2"/>
                <w:sz w:val="20"/>
              </w:rPr>
              <w:t> bydliště/sídlo:</w:t>
            </w:r>
          </w:p>
        </w:tc>
        <w:tc>
          <w:tcPr>
            <w:tcW w:w="6214" w:type="dxa"/>
          </w:tcPr>
          <w:p>
            <w:pPr>
              <w:pStyle w:val="TableParagraph"/>
              <w:ind w:left="0"/>
              <w:rPr>
                <w:sz w:val="20"/>
              </w:rPr>
            </w:pPr>
          </w:p>
        </w:tc>
      </w:tr>
      <w:tr>
        <w:trPr>
          <w:trHeight w:val="868" w:hRule="atLeast"/>
        </w:trPr>
        <w:tc>
          <w:tcPr>
            <w:tcW w:w="3026" w:type="dxa"/>
            <w:shd w:val="clear" w:color="auto" w:fill="E6E6E6"/>
          </w:tcPr>
          <w:p>
            <w:pPr>
              <w:pStyle w:val="TableParagraph"/>
              <w:spacing w:before="58"/>
              <w:ind w:left="105"/>
              <w:rPr>
                <w:sz w:val="20"/>
              </w:rPr>
            </w:pPr>
            <w:r>
              <w:rPr>
                <w:spacing w:val="-2"/>
                <w:sz w:val="20"/>
              </w:rPr>
              <w:t>Jednající</w:t>
            </w:r>
          </w:p>
          <w:p>
            <w:pPr>
              <w:pStyle w:val="TableParagraph"/>
              <w:numPr>
                <w:ilvl w:val="0"/>
                <w:numId w:val="54"/>
              </w:numPr>
              <w:tabs>
                <w:tab w:pos="309" w:val="left" w:leader="none"/>
              </w:tabs>
              <w:spacing w:line="240" w:lineRule="auto" w:before="58" w:after="0"/>
              <w:ind w:left="309" w:right="0" w:hanging="204"/>
              <w:jc w:val="left"/>
              <w:rPr>
                <w:sz w:val="20"/>
              </w:rPr>
            </w:pPr>
            <w:r>
              <w:rPr>
                <w:sz w:val="20"/>
              </w:rPr>
              <w:t>jako</w:t>
            </w:r>
            <w:r>
              <w:rPr>
                <w:spacing w:val="-10"/>
                <w:sz w:val="20"/>
              </w:rPr>
              <w:t> </w:t>
            </w:r>
            <w:r>
              <w:rPr>
                <w:sz w:val="20"/>
              </w:rPr>
              <w:t>jeho</w:t>
            </w:r>
            <w:r>
              <w:rPr>
                <w:spacing w:val="-6"/>
                <w:sz w:val="20"/>
              </w:rPr>
              <w:t> </w:t>
            </w:r>
            <w:r>
              <w:rPr>
                <w:sz w:val="20"/>
              </w:rPr>
              <w:t>statutární</w:t>
            </w:r>
            <w:r>
              <w:rPr>
                <w:spacing w:val="-3"/>
                <w:sz w:val="20"/>
              </w:rPr>
              <w:t> </w:t>
            </w:r>
            <w:r>
              <w:rPr>
                <w:spacing w:val="-4"/>
                <w:sz w:val="20"/>
              </w:rPr>
              <w:t>orgán</w:t>
            </w:r>
          </w:p>
          <w:p>
            <w:pPr>
              <w:pStyle w:val="TableParagraph"/>
              <w:numPr>
                <w:ilvl w:val="0"/>
                <w:numId w:val="54"/>
              </w:numPr>
              <w:tabs>
                <w:tab w:pos="324" w:val="left" w:leader="none"/>
              </w:tabs>
              <w:spacing w:line="210" w:lineRule="exact" w:before="63" w:after="0"/>
              <w:ind w:left="324" w:right="0" w:hanging="219"/>
              <w:jc w:val="left"/>
              <w:rPr>
                <w:sz w:val="20"/>
              </w:rPr>
            </w:pPr>
            <w:r>
              <w:rPr>
                <w:sz w:val="20"/>
              </w:rPr>
              <w:t>na</w:t>
            </w:r>
            <w:r>
              <w:rPr>
                <w:spacing w:val="-9"/>
                <w:sz w:val="20"/>
              </w:rPr>
              <w:t> </w:t>
            </w:r>
            <w:r>
              <w:rPr>
                <w:sz w:val="20"/>
              </w:rPr>
              <w:t>základě</w:t>
            </w:r>
            <w:r>
              <w:rPr>
                <w:spacing w:val="-6"/>
                <w:sz w:val="20"/>
              </w:rPr>
              <w:t> </w:t>
            </w:r>
            <w:r>
              <w:rPr>
                <w:sz w:val="20"/>
              </w:rPr>
              <w:t>udělené</w:t>
            </w:r>
            <w:r>
              <w:rPr>
                <w:spacing w:val="-6"/>
                <w:sz w:val="20"/>
              </w:rPr>
              <w:t> </w:t>
            </w:r>
            <w:r>
              <w:rPr>
                <w:sz w:val="20"/>
              </w:rPr>
              <w:t>plné</w:t>
            </w:r>
            <w:r>
              <w:rPr>
                <w:spacing w:val="-6"/>
                <w:sz w:val="20"/>
              </w:rPr>
              <w:t> </w:t>
            </w:r>
            <w:r>
              <w:rPr>
                <w:spacing w:val="-4"/>
                <w:sz w:val="20"/>
              </w:rPr>
              <w:t>moci</w:t>
            </w:r>
          </w:p>
        </w:tc>
        <w:tc>
          <w:tcPr>
            <w:tcW w:w="6214" w:type="dxa"/>
          </w:tcPr>
          <w:p>
            <w:pPr>
              <w:pStyle w:val="TableParagraph"/>
              <w:ind w:left="0"/>
              <w:rPr>
                <w:sz w:val="20"/>
              </w:rPr>
            </w:pPr>
          </w:p>
        </w:tc>
      </w:tr>
    </w:tbl>
    <w:p>
      <w:pPr>
        <w:pStyle w:val="BodyText"/>
        <w:spacing w:before="123"/>
        <w:rPr>
          <w:sz w:val="20"/>
        </w:rPr>
      </w:pPr>
    </w:p>
    <w:p>
      <w:pPr>
        <w:pStyle w:val="ListParagraph"/>
        <w:numPr>
          <w:ilvl w:val="0"/>
          <w:numId w:val="53"/>
        </w:numPr>
        <w:tabs>
          <w:tab w:pos="729" w:val="left" w:leader="none"/>
          <w:tab w:pos="731" w:val="left" w:leader="none"/>
        </w:tabs>
        <w:spacing w:line="240" w:lineRule="auto" w:before="0" w:after="0"/>
        <w:ind w:left="731" w:right="367" w:hanging="356"/>
        <w:jc w:val="both"/>
        <w:rPr>
          <w:b/>
          <w:sz w:val="20"/>
        </w:rPr>
      </w:pPr>
      <w:r>
        <w:rPr>
          <w:b/>
          <w:sz w:val="20"/>
        </w:rPr>
        <w:t>Identifikace osob s podílem v právnické osobě, která je uchazečem nebo spoluuchazečem</w:t>
      </w:r>
      <w:r>
        <w:rPr>
          <w:b/>
          <w:spacing w:val="-2"/>
          <w:sz w:val="20"/>
        </w:rPr>
        <w:t> </w:t>
      </w:r>
      <w:r>
        <w:rPr>
          <w:sz w:val="20"/>
        </w:rPr>
        <w:t>(§ 14, odst. 3 písm. e) bod 2 zákona č. 218/2000 Sb.)</w:t>
      </w:r>
      <w:r>
        <w:rPr>
          <w:spacing w:val="-6"/>
          <w:sz w:val="20"/>
        </w:rPr>
        <w:t> </w:t>
      </w:r>
      <w:r>
        <w:rPr>
          <w:sz w:val="20"/>
          <w:vertAlign w:val="superscript"/>
        </w:rPr>
        <w:t>3),</w:t>
      </w:r>
      <w:r>
        <w:rPr>
          <w:spacing w:val="-8"/>
          <w:sz w:val="20"/>
          <w:vertAlign w:val="baseline"/>
        </w:rPr>
        <w:t> </w:t>
      </w:r>
      <w:r>
        <w:rPr>
          <w:sz w:val="20"/>
          <w:vertAlign w:val="superscript"/>
        </w:rPr>
        <w:t>4)</w:t>
      </w:r>
      <w:r>
        <w:rPr>
          <w:b/>
          <w:sz w:val="20"/>
          <w:vertAlign w:val="baseline"/>
        </w:rPr>
        <w:t>:</w:t>
      </w:r>
    </w:p>
    <w:p>
      <w:pPr>
        <w:pStyle w:val="BodyText"/>
        <w:spacing w:before="5"/>
        <w:rPr>
          <w:b/>
          <w:sz w:val="10"/>
        </w:rPr>
      </w:pPr>
    </w:p>
    <w:tbl>
      <w:tblPr>
        <w:tblW w:w="0" w:type="auto"/>
        <w:jc w:val="left"/>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6"/>
        <w:gridCol w:w="6214"/>
      </w:tblGrid>
      <w:tr>
        <w:trPr>
          <w:trHeight w:val="518" w:hRule="atLeast"/>
        </w:trPr>
        <w:tc>
          <w:tcPr>
            <w:tcW w:w="3026" w:type="dxa"/>
            <w:shd w:val="clear" w:color="auto" w:fill="E6E6E6"/>
          </w:tcPr>
          <w:p>
            <w:pPr>
              <w:pStyle w:val="TableParagraph"/>
              <w:tabs>
                <w:tab w:pos="824" w:val="left" w:leader="none"/>
                <w:tab w:pos="1719" w:val="left" w:leader="none"/>
              </w:tabs>
              <w:spacing w:line="230" w:lineRule="atLeast" w:before="38"/>
              <w:ind w:left="105" w:right="95"/>
              <w:rPr>
                <w:sz w:val="20"/>
              </w:rPr>
            </w:pPr>
            <w:r>
              <w:rPr>
                <w:spacing w:val="-2"/>
                <w:sz w:val="20"/>
              </w:rPr>
              <w:t>titul,</w:t>
            </w:r>
            <w:r>
              <w:rPr>
                <w:sz w:val="20"/>
              </w:rPr>
              <w:tab/>
            </w:r>
            <w:r>
              <w:rPr>
                <w:spacing w:val="-2"/>
                <w:sz w:val="20"/>
              </w:rPr>
              <w:t>jméno,</w:t>
            </w:r>
            <w:r>
              <w:rPr>
                <w:sz w:val="20"/>
              </w:rPr>
              <w:tab/>
            </w:r>
            <w:r>
              <w:rPr>
                <w:spacing w:val="-2"/>
                <w:sz w:val="20"/>
              </w:rPr>
              <w:t>příjmení/název </w:t>
            </w:r>
            <w:r>
              <w:rPr>
                <w:sz w:val="20"/>
              </w:rPr>
              <w:t>právnické osoby:</w:t>
            </w:r>
          </w:p>
        </w:tc>
        <w:tc>
          <w:tcPr>
            <w:tcW w:w="6214" w:type="dxa"/>
          </w:tcPr>
          <w:p>
            <w:pPr>
              <w:pStyle w:val="TableParagraph"/>
              <w:ind w:left="0"/>
              <w:rPr>
                <w:sz w:val="20"/>
              </w:rPr>
            </w:pPr>
          </w:p>
        </w:tc>
      </w:tr>
      <w:tr>
        <w:trPr>
          <w:trHeight w:val="292" w:hRule="atLeast"/>
        </w:trPr>
        <w:tc>
          <w:tcPr>
            <w:tcW w:w="3026" w:type="dxa"/>
            <w:shd w:val="clear" w:color="auto" w:fill="E6E6E6"/>
          </w:tcPr>
          <w:p>
            <w:pPr>
              <w:pStyle w:val="TableParagraph"/>
              <w:spacing w:line="215" w:lineRule="exact" w:before="58"/>
              <w:ind w:left="105"/>
              <w:rPr>
                <w:sz w:val="20"/>
              </w:rPr>
            </w:pPr>
            <w:r>
              <w:rPr>
                <w:sz w:val="20"/>
              </w:rPr>
              <w:t>datum</w:t>
            </w:r>
            <w:r>
              <w:rPr>
                <w:spacing w:val="-4"/>
                <w:sz w:val="20"/>
              </w:rPr>
              <w:t> </w:t>
            </w:r>
            <w:r>
              <w:rPr>
                <w:spacing w:val="-2"/>
                <w:sz w:val="20"/>
              </w:rPr>
              <w:t>narození/IČO:</w:t>
            </w:r>
          </w:p>
        </w:tc>
        <w:tc>
          <w:tcPr>
            <w:tcW w:w="6214" w:type="dxa"/>
          </w:tcPr>
          <w:p>
            <w:pPr>
              <w:pStyle w:val="TableParagraph"/>
              <w:ind w:left="0"/>
              <w:rPr>
                <w:sz w:val="20"/>
              </w:rPr>
            </w:pPr>
          </w:p>
        </w:tc>
      </w:tr>
      <w:tr>
        <w:trPr>
          <w:trHeight w:val="287" w:hRule="atLeast"/>
        </w:trPr>
        <w:tc>
          <w:tcPr>
            <w:tcW w:w="3026" w:type="dxa"/>
            <w:shd w:val="clear" w:color="auto" w:fill="E6E6E6"/>
          </w:tcPr>
          <w:p>
            <w:pPr>
              <w:pStyle w:val="TableParagraph"/>
              <w:spacing w:line="210" w:lineRule="exact" w:before="58"/>
              <w:ind w:left="105"/>
              <w:rPr>
                <w:sz w:val="20"/>
              </w:rPr>
            </w:pPr>
            <w:r>
              <w:rPr>
                <w:sz w:val="20"/>
              </w:rPr>
              <w:t>trvalé</w:t>
            </w:r>
            <w:r>
              <w:rPr>
                <w:spacing w:val="-2"/>
                <w:sz w:val="20"/>
              </w:rPr>
              <w:t> bydliště/sídlo:</w:t>
            </w:r>
          </w:p>
        </w:tc>
        <w:tc>
          <w:tcPr>
            <w:tcW w:w="6214" w:type="dxa"/>
          </w:tcPr>
          <w:p>
            <w:pPr>
              <w:pStyle w:val="TableParagraph"/>
              <w:ind w:left="0"/>
              <w:rPr>
                <w:sz w:val="20"/>
              </w:rPr>
            </w:pPr>
          </w:p>
        </w:tc>
      </w:tr>
      <w:tr>
        <w:trPr>
          <w:trHeight w:val="753" w:hRule="atLeast"/>
        </w:trPr>
        <w:tc>
          <w:tcPr>
            <w:tcW w:w="3026" w:type="dxa"/>
            <w:shd w:val="clear" w:color="auto" w:fill="E6E6E6"/>
          </w:tcPr>
          <w:p>
            <w:pPr>
              <w:pStyle w:val="TableParagraph"/>
              <w:spacing w:before="58"/>
              <w:ind w:left="105"/>
              <w:rPr>
                <w:sz w:val="20"/>
              </w:rPr>
            </w:pPr>
            <w:r>
              <w:rPr>
                <w:sz w:val="20"/>
              </w:rPr>
              <w:t>výše</w:t>
            </w:r>
            <w:r>
              <w:rPr>
                <w:spacing w:val="-10"/>
                <w:sz w:val="20"/>
              </w:rPr>
              <w:t> </w:t>
            </w:r>
            <w:r>
              <w:rPr>
                <w:sz w:val="20"/>
              </w:rPr>
              <w:t>podílu</w:t>
            </w:r>
            <w:r>
              <w:rPr>
                <w:spacing w:val="-10"/>
                <w:sz w:val="20"/>
              </w:rPr>
              <w:t> </w:t>
            </w:r>
            <w:r>
              <w:rPr>
                <w:sz w:val="20"/>
              </w:rPr>
              <w:t>v</w:t>
            </w:r>
            <w:r>
              <w:rPr>
                <w:spacing w:val="-12"/>
                <w:sz w:val="20"/>
              </w:rPr>
              <w:t> </w:t>
            </w:r>
            <w:r>
              <w:rPr>
                <w:sz w:val="20"/>
              </w:rPr>
              <w:t>této</w:t>
            </w:r>
            <w:r>
              <w:rPr>
                <w:spacing w:val="-10"/>
                <w:sz w:val="20"/>
              </w:rPr>
              <w:t> </w:t>
            </w:r>
            <w:r>
              <w:rPr>
                <w:sz w:val="20"/>
              </w:rPr>
              <w:t>právnické</w:t>
            </w:r>
            <w:r>
              <w:rPr>
                <w:spacing w:val="-11"/>
                <w:sz w:val="20"/>
              </w:rPr>
              <w:t> </w:t>
            </w:r>
            <w:r>
              <w:rPr>
                <w:spacing w:val="-2"/>
                <w:sz w:val="20"/>
              </w:rPr>
              <w:t>osobě,</w:t>
            </w:r>
          </w:p>
          <w:p>
            <w:pPr>
              <w:pStyle w:val="TableParagraph"/>
              <w:spacing w:line="230" w:lineRule="atLeast"/>
              <w:ind w:left="105" w:right="95"/>
              <w:rPr>
                <w:sz w:val="20"/>
              </w:rPr>
            </w:pPr>
            <w:r>
              <w:rPr>
                <w:sz w:val="20"/>
              </w:rPr>
              <w:t>která</w:t>
            </w:r>
            <w:r>
              <w:rPr>
                <w:spacing w:val="40"/>
                <w:sz w:val="20"/>
              </w:rPr>
              <w:t> </w:t>
            </w:r>
            <w:r>
              <w:rPr>
                <w:sz w:val="20"/>
              </w:rPr>
              <w:t>je</w:t>
            </w:r>
            <w:r>
              <w:rPr>
                <w:spacing w:val="40"/>
                <w:sz w:val="20"/>
              </w:rPr>
              <w:t> </w:t>
            </w:r>
            <w:r>
              <w:rPr>
                <w:sz w:val="20"/>
              </w:rPr>
              <w:t>příjemcem</w:t>
            </w:r>
            <w:r>
              <w:rPr>
                <w:spacing w:val="40"/>
                <w:sz w:val="20"/>
              </w:rPr>
              <w:t> </w:t>
            </w:r>
            <w:r>
              <w:rPr>
                <w:sz w:val="20"/>
              </w:rPr>
              <w:t>nebo</w:t>
            </w:r>
            <w:r>
              <w:rPr>
                <w:spacing w:val="40"/>
                <w:sz w:val="20"/>
              </w:rPr>
              <w:t> </w:t>
            </w:r>
            <w:r>
              <w:rPr>
                <w:sz w:val="20"/>
              </w:rPr>
              <w:t>dalším </w:t>
            </w:r>
            <w:r>
              <w:rPr>
                <w:spacing w:val="-2"/>
                <w:sz w:val="20"/>
              </w:rPr>
              <w:t>účastníkem:</w:t>
            </w:r>
          </w:p>
        </w:tc>
        <w:tc>
          <w:tcPr>
            <w:tcW w:w="6214" w:type="dxa"/>
          </w:tcPr>
          <w:p>
            <w:pPr>
              <w:pStyle w:val="TableParagraph"/>
              <w:ind w:left="0"/>
              <w:rPr>
                <w:sz w:val="20"/>
              </w:rPr>
            </w:pPr>
          </w:p>
        </w:tc>
      </w:tr>
    </w:tbl>
    <w:p>
      <w:pPr>
        <w:spacing w:after="0"/>
        <w:rPr>
          <w:sz w:val="20"/>
        </w:rPr>
        <w:sectPr>
          <w:pgSz w:w="11910" w:h="16840"/>
          <w:pgMar w:header="1069" w:footer="888" w:top="1520" w:bottom="1080" w:left="1040" w:right="760"/>
        </w:sectPr>
      </w:pPr>
    </w:p>
    <w:p>
      <w:pPr>
        <w:pStyle w:val="BodyText"/>
        <w:rPr>
          <w:b/>
          <w:sz w:val="20"/>
        </w:rPr>
      </w:pPr>
    </w:p>
    <w:p>
      <w:pPr>
        <w:pStyle w:val="BodyText"/>
        <w:rPr>
          <w:b/>
          <w:sz w:val="20"/>
        </w:rPr>
      </w:pPr>
    </w:p>
    <w:p>
      <w:pPr>
        <w:pStyle w:val="BodyText"/>
        <w:spacing w:before="212"/>
        <w:rPr>
          <w:b/>
          <w:sz w:val="20"/>
        </w:rPr>
      </w:pPr>
    </w:p>
    <w:p>
      <w:pPr>
        <w:pStyle w:val="ListParagraph"/>
        <w:numPr>
          <w:ilvl w:val="0"/>
          <w:numId w:val="53"/>
        </w:numPr>
        <w:tabs>
          <w:tab w:pos="734" w:val="left" w:leader="none"/>
          <w:tab w:pos="736" w:val="left" w:leader="none"/>
        </w:tabs>
        <w:spacing w:line="240" w:lineRule="auto" w:before="0" w:after="0"/>
        <w:ind w:left="736" w:right="369" w:hanging="360"/>
        <w:jc w:val="left"/>
        <w:rPr>
          <w:b/>
          <w:sz w:val="20"/>
        </w:rPr>
      </w:pPr>
      <w:r>
        <w:rPr>
          <w:b/>
          <w:sz w:val="20"/>
        </w:rPr>
        <w:t>Identifikace osob, v nichž má právnická osoba, která je uchazečem nebo spoluuchazečem, podíl, a výše</w:t>
      </w:r>
      <w:r>
        <w:rPr>
          <w:b/>
          <w:spacing w:val="40"/>
          <w:sz w:val="20"/>
        </w:rPr>
        <w:t> </w:t>
      </w:r>
      <w:r>
        <w:rPr>
          <w:b/>
          <w:sz w:val="20"/>
        </w:rPr>
        <w:t>tohoto podílu </w:t>
      </w:r>
      <w:r>
        <w:rPr>
          <w:sz w:val="20"/>
        </w:rPr>
        <w:t>(§ 14, odst. 3 písm. e) bod 3 zákona č. 218/2000 Sb.)</w:t>
      </w:r>
      <w:r>
        <w:rPr>
          <w:spacing w:val="-5"/>
          <w:sz w:val="20"/>
        </w:rPr>
        <w:t> </w:t>
      </w:r>
      <w:r>
        <w:rPr>
          <w:sz w:val="20"/>
          <w:vertAlign w:val="superscript"/>
        </w:rPr>
        <w:t>3),</w:t>
      </w:r>
      <w:r>
        <w:rPr>
          <w:spacing w:val="-10"/>
          <w:sz w:val="20"/>
          <w:vertAlign w:val="baseline"/>
        </w:rPr>
        <w:t> </w:t>
      </w:r>
      <w:r>
        <w:rPr>
          <w:sz w:val="20"/>
          <w:vertAlign w:val="superscript"/>
        </w:rPr>
        <w:t>5)</w:t>
      </w:r>
      <w:r>
        <w:rPr>
          <w:b/>
          <w:sz w:val="20"/>
          <w:vertAlign w:val="baseline"/>
        </w:rPr>
        <w:t>:</w:t>
      </w:r>
    </w:p>
    <w:p>
      <w:pPr>
        <w:pStyle w:val="BodyText"/>
        <w:spacing w:before="6"/>
        <w:rPr>
          <w:b/>
          <w:sz w:val="10"/>
        </w:rPr>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1"/>
        <w:gridCol w:w="6218"/>
      </w:tblGrid>
      <w:tr>
        <w:trPr>
          <w:trHeight w:val="292" w:hRule="atLeast"/>
        </w:trPr>
        <w:tc>
          <w:tcPr>
            <w:tcW w:w="3131" w:type="dxa"/>
            <w:shd w:val="clear" w:color="auto" w:fill="E6E6E6"/>
          </w:tcPr>
          <w:p>
            <w:pPr>
              <w:pStyle w:val="TableParagraph"/>
              <w:spacing w:line="215" w:lineRule="exact" w:before="58"/>
              <w:ind w:left="110"/>
              <w:rPr>
                <w:sz w:val="20"/>
              </w:rPr>
            </w:pPr>
            <w:r>
              <w:rPr>
                <w:sz w:val="20"/>
              </w:rPr>
              <w:t>název</w:t>
            </w:r>
            <w:r>
              <w:rPr>
                <w:spacing w:val="-7"/>
                <w:sz w:val="20"/>
              </w:rPr>
              <w:t> </w:t>
            </w:r>
            <w:r>
              <w:rPr>
                <w:sz w:val="20"/>
              </w:rPr>
              <w:t>právnické</w:t>
            </w:r>
            <w:r>
              <w:rPr>
                <w:spacing w:val="-5"/>
                <w:sz w:val="20"/>
              </w:rPr>
              <w:t> </w:t>
            </w:r>
            <w:r>
              <w:rPr>
                <w:spacing w:val="-2"/>
                <w:sz w:val="20"/>
              </w:rPr>
              <w:t>osoby:</w:t>
            </w:r>
          </w:p>
        </w:tc>
        <w:tc>
          <w:tcPr>
            <w:tcW w:w="6218" w:type="dxa"/>
          </w:tcPr>
          <w:p>
            <w:pPr>
              <w:pStyle w:val="TableParagraph"/>
              <w:ind w:left="0"/>
              <w:rPr>
                <w:sz w:val="20"/>
              </w:rPr>
            </w:pPr>
          </w:p>
        </w:tc>
      </w:tr>
      <w:tr>
        <w:trPr>
          <w:trHeight w:val="287" w:hRule="atLeast"/>
        </w:trPr>
        <w:tc>
          <w:tcPr>
            <w:tcW w:w="3131" w:type="dxa"/>
            <w:shd w:val="clear" w:color="auto" w:fill="E6E6E6"/>
          </w:tcPr>
          <w:p>
            <w:pPr>
              <w:pStyle w:val="TableParagraph"/>
              <w:spacing w:line="210" w:lineRule="exact" w:before="58"/>
              <w:ind w:left="110"/>
              <w:rPr>
                <w:sz w:val="20"/>
              </w:rPr>
            </w:pPr>
            <w:r>
              <w:rPr>
                <w:spacing w:val="-2"/>
                <w:sz w:val="20"/>
              </w:rPr>
              <w:t>sídlo:</w:t>
            </w:r>
          </w:p>
        </w:tc>
        <w:tc>
          <w:tcPr>
            <w:tcW w:w="6218" w:type="dxa"/>
          </w:tcPr>
          <w:p>
            <w:pPr>
              <w:pStyle w:val="TableParagraph"/>
              <w:ind w:left="0"/>
              <w:rPr>
                <w:sz w:val="20"/>
              </w:rPr>
            </w:pPr>
          </w:p>
        </w:tc>
      </w:tr>
      <w:tr>
        <w:trPr>
          <w:trHeight w:val="287" w:hRule="atLeast"/>
        </w:trPr>
        <w:tc>
          <w:tcPr>
            <w:tcW w:w="3131" w:type="dxa"/>
            <w:shd w:val="clear" w:color="auto" w:fill="E6E6E6"/>
          </w:tcPr>
          <w:p>
            <w:pPr>
              <w:pStyle w:val="TableParagraph"/>
              <w:spacing w:line="210" w:lineRule="exact" w:before="58"/>
              <w:ind w:left="110"/>
              <w:rPr>
                <w:sz w:val="20"/>
              </w:rPr>
            </w:pPr>
            <w:r>
              <w:rPr>
                <w:spacing w:val="-4"/>
                <w:sz w:val="20"/>
              </w:rPr>
              <w:t>IČO:</w:t>
            </w:r>
          </w:p>
        </w:tc>
        <w:tc>
          <w:tcPr>
            <w:tcW w:w="6218" w:type="dxa"/>
          </w:tcPr>
          <w:p>
            <w:pPr>
              <w:pStyle w:val="TableParagraph"/>
              <w:ind w:left="0"/>
              <w:rPr>
                <w:sz w:val="20"/>
              </w:rPr>
            </w:pPr>
          </w:p>
        </w:tc>
      </w:tr>
      <w:tr>
        <w:trPr>
          <w:trHeight w:val="292" w:hRule="atLeast"/>
        </w:trPr>
        <w:tc>
          <w:tcPr>
            <w:tcW w:w="3131" w:type="dxa"/>
            <w:shd w:val="clear" w:color="auto" w:fill="E6E6E6"/>
          </w:tcPr>
          <w:p>
            <w:pPr>
              <w:pStyle w:val="TableParagraph"/>
              <w:spacing w:line="210" w:lineRule="exact" w:before="62"/>
              <w:ind w:left="110"/>
              <w:rPr>
                <w:sz w:val="20"/>
              </w:rPr>
            </w:pPr>
            <w:r>
              <w:rPr>
                <w:sz w:val="20"/>
              </w:rPr>
              <w:t>výše</w:t>
            </w:r>
            <w:r>
              <w:rPr>
                <w:spacing w:val="-2"/>
                <w:sz w:val="20"/>
              </w:rPr>
              <w:t> </w:t>
            </w:r>
            <w:r>
              <w:rPr>
                <w:sz w:val="20"/>
              </w:rPr>
              <w:t>podílu</w:t>
            </w:r>
            <w:r>
              <w:rPr>
                <w:spacing w:val="-8"/>
                <w:sz w:val="20"/>
              </w:rPr>
              <w:t> </w:t>
            </w:r>
            <w:r>
              <w:rPr>
                <w:sz w:val="20"/>
              </w:rPr>
              <w:t>v</w:t>
            </w:r>
            <w:r>
              <w:rPr>
                <w:spacing w:val="-8"/>
                <w:sz w:val="20"/>
              </w:rPr>
              <w:t> </w:t>
            </w:r>
            <w:r>
              <w:rPr>
                <w:sz w:val="20"/>
              </w:rPr>
              <w:t>této</w:t>
            </w:r>
            <w:r>
              <w:rPr>
                <w:spacing w:val="-3"/>
                <w:sz w:val="20"/>
              </w:rPr>
              <w:t> </w:t>
            </w:r>
            <w:r>
              <w:rPr>
                <w:sz w:val="20"/>
              </w:rPr>
              <w:t>právnické</w:t>
            </w:r>
            <w:r>
              <w:rPr>
                <w:spacing w:val="-6"/>
                <w:sz w:val="20"/>
              </w:rPr>
              <w:t> </w:t>
            </w:r>
            <w:r>
              <w:rPr>
                <w:spacing w:val="-2"/>
                <w:sz w:val="20"/>
              </w:rPr>
              <w:t>osobě:</w:t>
            </w:r>
          </w:p>
        </w:tc>
        <w:tc>
          <w:tcPr>
            <w:tcW w:w="6218" w:type="dxa"/>
          </w:tcPr>
          <w:p>
            <w:pPr>
              <w:pStyle w:val="TableParagraph"/>
              <w:ind w:left="0"/>
              <w:rPr>
                <w:sz w:val="20"/>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1"/>
        <w:rPr>
          <w:b/>
          <w:sz w:val="20"/>
        </w:rPr>
      </w:pPr>
    </w:p>
    <w:p>
      <w:pPr>
        <w:spacing w:before="0"/>
        <w:ind w:left="1087" w:right="0" w:firstLine="0"/>
        <w:jc w:val="left"/>
        <w:rPr>
          <w:sz w:val="20"/>
        </w:rPr>
      </w:pPr>
      <w:r>
        <w:rPr>
          <w:sz w:val="20"/>
        </w:rPr>
        <w:t>V</w:t>
      </w:r>
      <w:r>
        <w:rPr>
          <w:spacing w:val="-7"/>
          <w:sz w:val="20"/>
        </w:rPr>
        <w:t> </w:t>
      </w:r>
      <w:r>
        <w:rPr>
          <w:sz w:val="20"/>
        </w:rPr>
        <w:t>………………………</w:t>
      </w:r>
      <w:r>
        <w:rPr>
          <w:spacing w:val="-5"/>
          <w:sz w:val="20"/>
        </w:rPr>
        <w:t> </w:t>
      </w:r>
      <w:r>
        <w:rPr>
          <w:sz w:val="20"/>
        </w:rPr>
        <w:t>dne</w:t>
      </w:r>
      <w:r>
        <w:rPr>
          <w:spacing w:val="-7"/>
          <w:sz w:val="20"/>
        </w:rPr>
        <w:t> </w:t>
      </w:r>
      <w:r>
        <w:rPr>
          <w:spacing w:val="-2"/>
          <w:sz w:val="20"/>
        </w:rPr>
        <w:t>……………</w:t>
      </w:r>
    </w:p>
    <w:p>
      <w:pPr>
        <w:pStyle w:val="BodyText"/>
        <w:spacing w:before="121"/>
        <w:rPr>
          <w:sz w:val="20"/>
        </w:rPr>
      </w:pPr>
    </w:p>
    <w:p>
      <w:pPr>
        <w:spacing w:line="364" w:lineRule="auto" w:before="0"/>
        <w:ind w:left="3656" w:right="364" w:hanging="24"/>
        <w:jc w:val="right"/>
        <w:rPr>
          <w:sz w:val="20"/>
        </w:rPr>
      </w:pPr>
      <w:r>
        <w:rPr>
          <w:spacing w:val="-2"/>
          <w:sz w:val="20"/>
        </w:rPr>
        <w:t>……………………………………………………………………………….. </w:t>
      </w:r>
      <w:r>
        <w:rPr>
          <w:sz w:val="20"/>
        </w:rPr>
        <w:t>podpisy</w:t>
      </w:r>
      <w:r>
        <w:rPr>
          <w:spacing w:val="-5"/>
          <w:sz w:val="20"/>
        </w:rPr>
        <w:t> </w:t>
      </w:r>
      <w:r>
        <w:rPr>
          <w:b/>
          <w:sz w:val="20"/>
        </w:rPr>
        <w:t>všech</w:t>
      </w:r>
      <w:r>
        <w:rPr>
          <w:b/>
          <w:spacing w:val="-2"/>
          <w:sz w:val="20"/>
        </w:rPr>
        <w:t> </w:t>
      </w:r>
      <w:r>
        <w:rPr>
          <w:sz w:val="20"/>
        </w:rPr>
        <w:t>osob</w:t>
      </w:r>
      <w:r>
        <w:rPr>
          <w:spacing w:val="-6"/>
          <w:sz w:val="20"/>
        </w:rPr>
        <w:t> </w:t>
      </w:r>
      <w:r>
        <w:rPr>
          <w:sz w:val="20"/>
        </w:rPr>
        <w:t>tvořících</w:t>
      </w:r>
      <w:r>
        <w:rPr>
          <w:spacing w:val="-1"/>
          <w:sz w:val="20"/>
        </w:rPr>
        <w:t> </w:t>
      </w:r>
      <w:r>
        <w:rPr>
          <w:sz w:val="20"/>
        </w:rPr>
        <w:t>statutární</w:t>
      </w:r>
      <w:r>
        <w:rPr>
          <w:spacing w:val="-4"/>
          <w:sz w:val="20"/>
        </w:rPr>
        <w:t> </w:t>
      </w:r>
      <w:r>
        <w:rPr>
          <w:sz w:val="20"/>
        </w:rPr>
        <w:t>orgán</w:t>
      </w:r>
      <w:r>
        <w:rPr>
          <w:spacing w:val="-6"/>
          <w:sz w:val="20"/>
        </w:rPr>
        <w:t> </w:t>
      </w:r>
      <w:r>
        <w:rPr>
          <w:sz w:val="20"/>
        </w:rPr>
        <w:t>uchazeče</w:t>
      </w:r>
      <w:r>
        <w:rPr>
          <w:spacing w:val="-1"/>
          <w:sz w:val="20"/>
        </w:rPr>
        <w:t> </w:t>
      </w:r>
      <w:r>
        <w:rPr>
          <w:sz w:val="20"/>
        </w:rPr>
        <w:t>nebo</w:t>
      </w:r>
      <w:r>
        <w:rPr>
          <w:spacing w:val="-5"/>
          <w:sz w:val="20"/>
        </w:rPr>
        <w:t> </w:t>
      </w:r>
      <w:r>
        <w:rPr>
          <w:sz w:val="20"/>
        </w:rPr>
        <w:t>spoluuchazeče nebo </w:t>
      </w:r>
      <w:r>
        <w:rPr>
          <w:b/>
          <w:sz w:val="20"/>
        </w:rPr>
        <w:t>všech </w:t>
      </w:r>
      <w:r>
        <w:rPr>
          <w:sz w:val="20"/>
        </w:rPr>
        <w:t>členů statutárního orgánu uchazeče nebo spoluuchazeče</w:t>
      </w:r>
    </w:p>
    <w:p>
      <w:pPr>
        <w:pStyle w:val="BodyText"/>
        <w:rPr>
          <w:sz w:val="20"/>
        </w:rPr>
      </w:pPr>
    </w:p>
    <w:p>
      <w:pPr>
        <w:pStyle w:val="BodyText"/>
        <w:spacing w:before="96"/>
        <w:rPr>
          <w:sz w:val="20"/>
        </w:rPr>
      </w:pPr>
      <w:r>
        <w:rPr/>
        <mc:AlternateContent>
          <mc:Choice Requires="wps">
            <w:drawing>
              <wp:anchor distT="0" distB="0" distL="0" distR="0" allowOverlap="1" layoutInCell="1" locked="0" behindDoc="1" simplePos="0" relativeHeight="487594496">
                <wp:simplePos x="0" y="0"/>
                <wp:positionH relativeFrom="page">
                  <wp:posOffset>1350899</wp:posOffset>
                </wp:positionH>
                <wp:positionV relativeFrom="paragraph">
                  <wp:posOffset>222236</wp:posOffset>
                </wp:positionV>
                <wp:extent cx="470281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4702810" cy="1270"/>
                        </a:xfrm>
                        <a:custGeom>
                          <a:avLst/>
                          <a:gdLst/>
                          <a:ahLst/>
                          <a:cxnLst/>
                          <a:rect l="l" t="t" r="r" b="b"/>
                          <a:pathLst>
                            <a:path w="4702810" h="0">
                              <a:moveTo>
                                <a:pt x="0" y="0"/>
                              </a:moveTo>
                              <a:lnTo>
                                <a:pt x="4702796" y="0"/>
                              </a:lnTo>
                            </a:path>
                          </a:pathLst>
                        </a:custGeom>
                        <a:ln w="51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370003pt;margin-top:17.49894pt;width:370.3pt;height:.1pt;mso-position-horizontal-relative:page;mso-position-vertical-relative:paragraph;z-index:-15721984;mso-wrap-distance-left:0;mso-wrap-distance-right:0" id="docshape19" coordorigin="2127,350" coordsize="7406,0" path="m2127,350l9533,350e" filled="false" stroked="true" strokeweight=".4032pt" strokecolor="#000000">
                <v:path arrowok="t"/>
                <v:stroke dashstyle="solid"/>
                <w10:wrap type="topAndBottom"/>
              </v:shape>
            </w:pict>
          </mc:Fallback>
        </mc:AlternateContent>
      </w:r>
    </w:p>
    <w:p>
      <w:pPr>
        <w:spacing w:before="120"/>
        <w:ind w:left="376" w:right="0" w:firstLine="0"/>
        <w:jc w:val="left"/>
        <w:rPr>
          <w:i/>
          <w:sz w:val="20"/>
        </w:rPr>
      </w:pPr>
      <w:r>
        <w:rPr>
          <w:i/>
          <w:sz w:val="20"/>
          <w:vertAlign w:val="superscript"/>
        </w:rPr>
        <w:t>1)</w:t>
      </w:r>
      <w:r>
        <w:rPr>
          <w:i/>
          <w:spacing w:val="-17"/>
          <w:sz w:val="20"/>
          <w:vertAlign w:val="baseline"/>
        </w:rPr>
        <w:t> </w:t>
      </w:r>
      <w:r>
        <w:rPr>
          <w:i/>
          <w:sz w:val="20"/>
          <w:vertAlign w:val="baseline"/>
        </w:rPr>
        <w:t>Vyplňuje</w:t>
      </w:r>
      <w:r>
        <w:rPr>
          <w:i/>
          <w:spacing w:val="-5"/>
          <w:sz w:val="20"/>
          <w:vertAlign w:val="baseline"/>
        </w:rPr>
        <w:t> </w:t>
      </w:r>
      <w:r>
        <w:rPr>
          <w:i/>
          <w:sz w:val="20"/>
          <w:vertAlign w:val="baseline"/>
        </w:rPr>
        <w:t>se,</w:t>
      </w:r>
      <w:r>
        <w:rPr>
          <w:i/>
          <w:spacing w:val="-6"/>
          <w:sz w:val="20"/>
          <w:vertAlign w:val="baseline"/>
        </w:rPr>
        <w:t> </w:t>
      </w:r>
      <w:r>
        <w:rPr>
          <w:i/>
          <w:sz w:val="20"/>
          <w:vertAlign w:val="baseline"/>
        </w:rPr>
        <w:t>je-li</w:t>
      </w:r>
      <w:r>
        <w:rPr>
          <w:i/>
          <w:spacing w:val="-1"/>
          <w:sz w:val="20"/>
          <w:vertAlign w:val="baseline"/>
        </w:rPr>
        <w:t> </w:t>
      </w:r>
      <w:r>
        <w:rPr>
          <w:i/>
          <w:sz w:val="20"/>
          <w:vertAlign w:val="baseline"/>
        </w:rPr>
        <w:t>uchazeč</w:t>
      </w:r>
      <w:r>
        <w:rPr>
          <w:i/>
          <w:spacing w:val="-6"/>
          <w:sz w:val="20"/>
          <w:vertAlign w:val="baseline"/>
        </w:rPr>
        <w:t> </w:t>
      </w:r>
      <w:r>
        <w:rPr>
          <w:i/>
          <w:sz w:val="20"/>
          <w:vertAlign w:val="baseline"/>
        </w:rPr>
        <w:t>zapsán</w:t>
      </w:r>
      <w:r>
        <w:rPr>
          <w:i/>
          <w:spacing w:val="-8"/>
          <w:sz w:val="20"/>
          <w:vertAlign w:val="baseline"/>
        </w:rPr>
        <w:t> </w:t>
      </w:r>
      <w:r>
        <w:rPr>
          <w:i/>
          <w:sz w:val="20"/>
          <w:vertAlign w:val="baseline"/>
        </w:rPr>
        <w:t>v</w:t>
      </w:r>
      <w:r>
        <w:rPr>
          <w:i/>
          <w:spacing w:val="-6"/>
          <w:sz w:val="20"/>
          <w:vertAlign w:val="baseline"/>
        </w:rPr>
        <w:t> </w:t>
      </w:r>
      <w:r>
        <w:rPr>
          <w:i/>
          <w:sz w:val="20"/>
          <w:vertAlign w:val="baseline"/>
        </w:rPr>
        <w:t>obchodním</w:t>
      </w:r>
      <w:r>
        <w:rPr>
          <w:i/>
          <w:spacing w:val="-9"/>
          <w:sz w:val="20"/>
          <w:vertAlign w:val="baseline"/>
        </w:rPr>
        <w:t> </w:t>
      </w:r>
      <w:r>
        <w:rPr>
          <w:i/>
          <w:spacing w:val="-2"/>
          <w:sz w:val="20"/>
          <w:vertAlign w:val="baseline"/>
        </w:rPr>
        <w:t>rejstříku.</w:t>
      </w:r>
    </w:p>
    <w:p>
      <w:pPr>
        <w:spacing w:before="0"/>
        <w:ind w:left="376" w:right="0" w:firstLine="0"/>
        <w:jc w:val="left"/>
        <w:rPr>
          <w:i/>
          <w:sz w:val="20"/>
        </w:rPr>
      </w:pPr>
      <w:r>
        <w:rPr>
          <w:i/>
          <w:sz w:val="20"/>
          <w:vertAlign w:val="superscript"/>
        </w:rPr>
        <w:t>2)</w:t>
      </w:r>
      <w:r>
        <w:rPr>
          <w:i/>
          <w:spacing w:val="-6"/>
          <w:sz w:val="20"/>
          <w:vertAlign w:val="baseline"/>
        </w:rPr>
        <w:t> </w:t>
      </w:r>
      <w:r>
        <w:rPr>
          <w:i/>
          <w:sz w:val="20"/>
          <w:vertAlign w:val="baseline"/>
        </w:rPr>
        <w:t>Vyplní</w:t>
      </w:r>
      <w:r>
        <w:rPr>
          <w:i/>
          <w:spacing w:val="-4"/>
          <w:sz w:val="20"/>
          <w:vertAlign w:val="baseline"/>
        </w:rPr>
        <w:t> </w:t>
      </w:r>
      <w:r>
        <w:rPr>
          <w:i/>
          <w:sz w:val="20"/>
          <w:vertAlign w:val="baseline"/>
        </w:rPr>
        <w:t>všichni</w:t>
      </w:r>
      <w:r>
        <w:rPr>
          <w:i/>
          <w:spacing w:val="-5"/>
          <w:sz w:val="20"/>
          <w:vertAlign w:val="baseline"/>
        </w:rPr>
        <w:t> </w:t>
      </w:r>
      <w:r>
        <w:rPr>
          <w:i/>
          <w:spacing w:val="-2"/>
          <w:sz w:val="20"/>
          <w:vertAlign w:val="baseline"/>
        </w:rPr>
        <w:t>uchazeči/spoluuchazeči.</w:t>
      </w:r>
    </w:p>
    <w:p>
      <w:pPr>
        <w:spacing w:line="235" w:lineRule="auto" w:before="4"/>
        <w:ind w:left="558" w:right="367" w:hanging="183"/>
        <w:jc w:val="left"/>
        <w:rPr>
          <w:i/>
          <w:sz w:val="20"/>
        </w:rPr>
      </w:pPr>
      <w:r>
        <w:rPr>
          <w:i/>
          <w:sz w:val="20"/>
          <w:vertAlign w:val="superscript"/>
        </w:rPr>
        <w:t>3)</w:t>
      </w:r>
      <w:r>
        <w:rPr>
          <w:i/>
          <w:sz w:val="20"/>
          <w:vertAlign w:val="baseline"/>
        </w:rPr>
        <w:t> V</w:t>
      </w:r>
      <w:r>
        <w:rPr>
          <w:i/>
          <w:spacing w:val="-2"/>
          <w:sz w:val="20"/>
          <w:vertAlign w:val="baseline"/>
        </w:rPr>
        <w:t> </w:t>
      </w:r>
      <w:r>
        <w:rPr>
          <w:i/>
          <w:sz w:val="20"/>
          <w:vertAlign w:val="baseline"/>
        </w:rPr>
        <w:t>případě potřeby kopírujte</w:t>
      </w:r>
      <w:r>
        <w:rPr>
          <w:i/>
          <w:spacing w:val="-2"/>
          <w:sz w:val="20"/>
          <w:vertAlign w:val="baseline"/>
        </w:rPr>
        <w:t> </w:t>
      </w:r>
      <w:r>
        <w:rPr>
          <w:i/>
          <w:sz w:val="20"/>
          <w:vertAlign w:val="baseline"/>
        </w:rPr>
        <w:t>body</w:t>
      </w:r>
      <w:r>
        <w:rPr>
          <w:i/>
          <w:spacing w:val="-2"/>
          <w:sz w:val="20"/>
          <w:vertAlign w:val="baseline"/>
        </w:rPr>
        <w:t> </w:t>
      </w:r>
      <w:r>
        <w:rPr>
          <w:i/>
          <w:sz w:val="20"/>
          <w:vertAlign w:val="baseline"/>
        </w:rPr>
        <w:t>III.</w:t>
      </w:r>
      <w:r>
        <w:rPr>
          <w:i/>
          <w:spacing w:val="-1"/>
          <w:sz w:val="20"/>
          <w:vertAlign w:val="baseline"/>
        </w:rPr>
        <w:t> </w:t>
      </w:r>
      <w:r>
        <w:rPr>
          <w:i/>
          <w:sz w:val="20"/>
          <w:vertAlign w:val="baseline"/>
        </w:rPr>
        <w:t>až</w:t>
      </w:r>
      <w:r>
        <w:rPr>
          <w:i/>
          <w:spacing w:val="-1"/>
          <w:sz w:val="20"/>
          <w:vertAlign w:val="baseline"/>
        </w:rPr>
        <w:t> </w:t>
      </w:r>
      <w:r>
        <w:rPr>
          <w:i/>
          <w:sz w:val="20"/>
          <w:vertAlign w:val="baseline"/>
        </w:rPr>
        <w:t>VI. nebo v případě nedostatku místa uveďte odpovídající</w:t>
      </w:r>
      <w:r>
        <w:rPr>
          <w:i/>
          <w:spacing w:val="-2"/>
          <w:sz w:val="20"/>
          <w:vertAlign w:val="baseline"/>
        </w:rPr>
        <w:t> </w:t>
      </w:r>
      <w:r>
        <w:rPr>
          <w:i/>
          <w:sz w:val="20"/>
          <w:vertAlign w:val="baseline"/>
        </w:rPr>
        <w:t>údaje z</w:t>
      </w:r>
      <w:r>
        <w:rPr>
          <w:i/>
          <w:spacing w:val="-1"/>
          <w:sz w:val="20"/>
          <w:vertAlign w:val="baseline"/>
        </w:rPr>
        <w:t> </w:t>
      </w:r>
      <w:r>
        <w:rPr>
          <w:i/>
          <w:sz w:val="20"/>
          <w:vertAlign w:val="baseline"/>
        </w:rPr>
        <w:t>bodu</w:t>
      </w:r>
      <w:r>
        <w:rPr>
          <w:i/>
          <w:spacing w:val="-4"/>
          <w:sz w:val="20"/>
          <w:vertAlign w:val="baseline"/>
        </w:rPr>
        <w:t> </w:t>
      </w:r>
      <w:r>
        <w:rPr>
          <w:i/>
          <w:sz w:val="20"/>
          <w:vertAlign w:val="baseline"/>
        </w:rPr>
        <w:t>III.</w:t>
      </w:r>
      <w:r>
        <w:rPr>
          <w:i/>
          <w:sz w:val="20"/>
          <w:vertAlign w:val="baseline"/>
        </w:rPr>
        <w:t> až VI. na zvláštním listu zřetelně označeném jako příloha čestného prohlášení.</w:t>
      </w:r>
    </w:p>
    <w:p>
      <w:pPr>
        <w:spacing w:before="2"/>
        <w:ind w:left="558" w:right="0" w:hanging="183"/>
        <w:jc w:val="left"/>
        <w:rPr>
          <w:i/>
          <w:sz w:val="20"/>
        </w:rPr>
      </w:pPr>
      <w:r>
        <w:rPr>
          <w:i/>
          <w:sz w:val="20"/>
          <w:vertAlign w:val="superscript"/>
        </w:rPr>
        <w:t>4)</w:t>
      </w:r>
      <w:r>
        <w:rPr>
          <w:i/>
          <w:sz w:val="20"/>
          <w:vertAlign w:val="baseline"/>
        </w:rPr>
        <w:t> Vyplní všichni uchazeči/spoluuchazeči s </w:t>
      </w:r>
      <w:r>
        <w:rPr>
          <w:b/>
          <w:i/>
          <w:sz w:val="20"/>
          <w:vertAlign w:val="baseline"/>
        </w:rPr>
        <w:t>výjimkou</w:t>
      </w:r>
      <w:r>
        <w:rPr>
          <w:b/>
          <w:i/>
          <w:spacing w:val="-2"/>
          <w:sz w:val="20"/>
          <w:vertAlign w:val="baseline"/>
        </w:rPr>
        <w:t> </w:t>
      </w:r>
      <w:r>
        <w:rPr>
          <w:b/>
          <w:i/>
          <w:sz w:val="20"/>
          <w:vertAlign w:val="baseline"/>
        </w:rPr>
        <w:t>těch, kteří jsou organizační složkou státu, státní příspěvkovou</w:t>
      </w:r>
      <w:r>
        <w:rPr>
          <w:b/>
          <w:i/>
          <w:sz w:val="20"/>
          <w:vertAlign w:val="baseline"/>
        </w:rPr>
        <w:t> organizací, veřejnou výzkumnou institucí, veřejnou nebo státní vysokou školou</w:t>
      </w:r>
      <w:r>
        <w:rPr>
          <w:i/>
          <w:sz w:val="20"/>
          <w:vertAlign w:val="baseline"/>
        </w:rPr>
        <w:t>.</w:t>
      </w:r>
    </w:p>
    <w:p>
      <w:pPr>
        <w:spacing w:before="1"/>
        <w:ind w:left="558" w:right="0" w:hanging="183"/>
        <w:jc w:val="left"/>
        <w:rPr>
          <w:i/>
          <w:sz w:val="20"/>
        </w:rPr>
      </w:pPr>
      <w:r>
        <w:rPr>
          <w:i/>
          <w:sz w:val="20"/>
          <w:vertAlign w:val="superscript"/>
        </w:rPr>
        <w:t>5)</w:t>
      </w:r>
      <w:r>
        <w:rPr>
          <w:i/>
          <w:sz w:val="20"/>
          <w:vertAlign w:val="baseline"/>
        </w:rPr>
        <w:t> Vyplní všichni uchazeči/spoluuchazeči s </w:t>
      </w:r>
      <w:r>
        <w:rPr>
          <w:b/>
          <w:i/>
          <w:sz w:val="20"/>
          <w:vertAlign w:val="baseline"/>
        </w:rPr>
        <w:t>výjimkou těch, co jsou organizační složkou státu a státní příspěvkovou</w:t>
      </w:r>
      <w:r>
        <w:rPr>
          <w:b/>
          <w:i/>
          <w:sz w:val="20"/>
          <w:vertAlign w:val="baseline"/>
        </w:rPr>
        <w:t> </w:t>
      </w:r>
      <w:r>
        <w:rPr>
          <w:b/>
          <w:i/>
          <w:spacing w:val="-2"/>
          <w:sz w:val="20"/>
          <w:vertAlign w:val="baseline"/>
        </w:rPr>
        <w:t>organizací</w:t>
      </w:r>
      <w:r>
        <w:rPr>
          <w:i/>
          <w:spacing w:val="-2"/>
          <w:sz w:val="20"/>
          <w:vertAlign w:val="baseline"/>
        </w:rPr>
        <w:t>.</w:t>
      </w:r>
    </w:p>
    <w:p>
      <w:pPr>
        <w:spacing w:before="1"/>
        <w:ind w:left="376" w:right="0" w:firstLine="0"/>
        <w:jc w:val="left"/>
        <w:rPr>
          <w:i/>
          <w:sz w:val="20"/>
        </w:rPr>
      </w:pPr>
      <w:r>
        <w:rPr>
          <w:i/>
          <w:sz w:val="20"/>
          <w:vertAlign w:val="superscript"/>
        </w:rPr>
        <w:t>6)</w:t>
      </w:r>
      <w:r>
        <w:rPr>
          <w:i/>
          <w:spacing w:val="-6"/>
          <w:sz w:val="20"/>
          <w:vertAlign w:val="baseline"/>
        </w:rPr>
        <w:t> </w:t>
      </w:r>
      <w:r>
        <w:rPr>
          <w:i/>
          <w:sz w:val="20"/>
          <w:vertAlign w:val="baseline"/>
        </w:rPr>
        <w:t>Vyplní</w:t>
      </w:r>
      <w:r>
        <w:rPr>
          <w:i/>
          <w:spacing w:val="-4"/>
          <w:sz w:val="20"/>
          <w:vertAlign w:val="baseline"/>
        </w:rPr>
        <w:t> </w:t>
      </w:r>
      <w:r>
        <w:rPr>
          <w:i/>
          <w:sz w:val="20"/>
          <w:vertAlign w:val="baseline"/>
        </w:rPr>
        <w:t>všichni</w:t>
      </w:r>
      <w:r>
        <w:rPr>
          <w:i/>
          <w:spacing w:val="-5"/>
          <w:sz w:val="20"/>
          <w:vertAlign w:val="baseline"/>
        </w:rPr>
        <w:t> </w:t>
      </w:r>
      <w:r>
        <w:rPr>
          <w:i/>
          <w:spacing w:val="-2"/>
          <w:sz w:val="20"/>
          <w:vertAlign w:val="baseline"/>
        </w:rPr>
        <w:t>uchazeči/spoluuchazeči.</w:t>
      </w:r>
    </w:p>
    <w:p>
      <w:pPr>
        <w:spacing w:after="0"/>
        <w:jc w:val="left"/>
        <w:rPr>
          <w:sz w:val="20"/>
        </w:rPr>
        <w:sectPr>
          <w:pgSz w:w="11910" w:h="16840"/>
          <w:pgMar w:header="1069" w:footer="888" w:top="1520" w:bottom="1080" w:left="1040" w:right="760"/>
        </w:sectPr>
      </w:pPr>
    </w:p>
    <w:p>
      <w:pPr>
        <w:pStyle w:val="BodyText"/>
        <w:spacing w:before="189"/>
        <w:rPr>
          <w:i/>
          <w:sz w:val="28"/>
        </w:rPr>
      </w:pPr>
    </w:p>
    <w:p>
      <w:pPr>
        <w:pStyle w:val="Heading2"/>
        <w:ind w:left="376" w:firstLine="0"/>
      </w:pPr>
      <w:bookmarkStart w:name="_bookmark34" w:id="35"/>
      <w:bookmarkEnd w:id="35"/>
      <w:r>
        <w:rPr>
          <w:b w:val="0"/>
        </w:rPr>
      </w:r>
      <w:r>
        <w:rPr/>
        <w:t>Příloha</w:t>
      </w:r>
      <w:r>
        <w:rPr>
          <w:spacing w:val="-8"/>
        </w:rPr>
        <w:t> </w:t>
      </w:r>
      <w:r>
        <w:rPr/>
        <w:t>4</w:t>
      </w:r>
      <w:r>
        <w:rPr>
          <w:spacing w:val="-5"/>
        </w:rPr>
        <w:t> </w:t>
      </w:r>
      <w:r>
        <w:rPr/>
        <w:t>–</w:t>
      </w:r>
      <w:r>
        <w:rPr>
          <w:spacing w:val="-6"/>
        </w:rPr>
        <w:t> </w:t>
      </w:r>
      <w:r>
        <w:rPr/>
        <w:t>Čestné</w:t>
      </w:r>
      <w:r>
        <w:rPr>
          <w:spacing w:val="-6"/>
        </w:rPr>
        <w:t> </w:t>
      </w:r>
      <w:r>
        <w:rPr/>
        <w:t>prohlášení</w:t>
      </w:r>
      <w:r>
        <w:rPr>
          <w:spacing w:val="-7"/>
        </w:rPr>
        <w:t> </w:t>
      </w:r>
      <w:r>
        <w:rPr/>
        <w:t>pro</w:t>
      </w:r>
      <w:r>
        <w:rPr>
          <w:spacing w:val="-7"/>
        </w:rPr>
        <w:t> </w:t>
      </w:r>
      <w:r>
        <w:rPr/>
        <w:t>výzkumné</w:t>
      </w:r>
      <w:r>
        <w:rPr>
          <w:spacing w:val="-6"/>
        </w:rPr>
        <w:t> </w:t>
      </w:r>
      <w:r>
        <w:rPr>
          <w:spacing w:val="-2"/>
        </w:rPr>
        <w:t>organizace</w:t>
      </w:r>
    </w:p>
    <w:p>
      <w:pPr>
        <w:pStyle w:val="Heading3"/>
        <w:spacing w:before="244"/>
        <w:jc w:val="left"/>
      </w:pPr>
      <w:r>
        <w:rPr/>
        <w:t>Čestné</w:t>
      </w:r>
      <w:r>
        <w:rPr>
          <w:spacing w:val="-5"/>
        </w:rPr>
        <w:t> </w:t>
      </w:r>
      <w:r>
        <w:rPr/>
        <w:t>prohlášení</w:t>
      </w:r>
      <w:r>
        <w:rPr>
          <w:spacing w:val="-2"/>
        </w:rPr>
        <w:t> </w:t>
      </w:r>
      <w:r>
        <w:rPr/>
        <w:t>o</w:t>
      </w:r>
      <w:r>
        <w:rPr>
          <w:spacing w:val="-2"/>
        </w:rPr>
        <w:t> </w:t>
      </w:r>
      <w:r>
        <w:rPr/>
        <w:t>způsobilosti</w:t>
      </w:r>
      <w:r>
        <w:rPr>
          <w:spacing w:val="-6"/>
        </w:rPr>
        <w:t> </w:t>
      </w:r>
      <w:r>
        <w:rPr/>
        <w:t>uchazeče</w:t>
      </w:r>
      <w:r>
        <w:rPr>
          <w:spacing w:val="3"/>
        </w:rPr>
        <w:t> </w:t>
      </w:r>
      <w:r>
        <w:rPr/>
        <w:t>nebo</w:t>
      </w:r>
      <w:r>
        <w:rPr>
          <w:spacing w:val="-6"/>
        </w:rPr>
        <w:t> </w:t>
      </w:r>
      <w:r>
        <w:rPr/>
        <w:t>spoluuchazeče</w:t>
      </w:r>
      <w:r>
        <w:rPr>
          <w:spacing w:val="-2"/>
        </w:rPr>
        <w:t> </w:t>
      </w:r>
      <w:r>
        <w:rPr/>
        <w:t>pro výzkumné</w:t>
      </w:r>
      <w:r>
        <w:rPr>
          <w:spacing w:val="-7"/>
        </w:rPr>
        <w:t> </w:t>
      </w:r>
      <w:r>
        <w:rPr>
          <w:spacing w:val="-2"/>
        </w:rPr>
        <w:t>organizace</w:t>
      </w:r>
    </w:p>
    <w:p>
      <w:pPr>
        <w:spacing w:before="121"/>
        <w:ind w:left="376" w:right="0" w:firstLine="0"/>
        <w:jc w:val="left"/>
        <w:rPr>
          <w:i/>
          <w:sz w:val="20"/>
        </w:rPr>
      </w:pPr>
      <w:r>
        <w:rPr>
          <w:i/>
          <w:sz w:val="20"/>
        </w:rPr>
        <w:t>Předkládají</w:t>
      </w:r>
      <w:r>
        <w:rPr>
          <w:i/>
          <w:spacing w:val="-7"/>
          <w:sz w:val="20"/>
        </w:rPr>
        <w:t> </w:t>
      </w:r>
      <w:r>
        <w:rPr>
          <w:i/>
          <w:sz w:val="20"/>
        </w:rPr>
        <w:t>všichni</w:t>
      </w:r>
      <w:r>
        <w:rPr>
          <w:i/>
          <w:spacing w:val="-7"/>
          <w:sz w:val="20"/>
        </w:rPr>
        <w:t> </w:t>
      </w:r>
      <w:r>
        <w:rPr>
          <w:i/>
          <w:sz w:val="20"/>
        </w:rPr>
        <w:t>uchazeči</w:t>
      </w:r>
      <w:r>
        <w:rPr>
          <w:i/>
          <w:spacing w:val="-3"/>
          <w:sz w:val="20"/>
        </w:rPr>
        <w:t> </w:t>
      </w:r>
      <w:r>
        <w:rPr>
          <w:i/>
          <w:sz w:val="20"/>
        </w:rPr>
        <w:t>a</w:t>
      </w:r>
      <w:r>
        <w:rPr>
          <w:i/>
          <w:spacing w:val="-12"/>
          <w:sz w:val="20"/>
        </w:rPr>
        <w:t> </w:t>
      </w:r>
      <w:r>
        <w:rPr>
          <w:i/>
          <w:sz w:val="20"/>
        </w:rPr>
        <w:t>všichni</w:t>
      </w:r>
      <w:r>
        <w:rPr>
          <w:i/>
          <w:spacing w:val="-6"/>
          <w:sz w:val="20"/>
        </w:rPr>
        <w:t> </w:t>
      </w:r>
      <w:r>
        <w:rPr>
          <w:i/>
          <w:spacing w:val="-2"/>
          <w:sz w:val="20"/>
        </w:rPr>
        <w:t>spoluuchazeči.</w:t>
      </w:r>
    </w:p>
    <w:p>
      <w:pPr>
        <w:pStyle w:val="BodyText"/>
        <w:rPr>
          <w:i/>
          <w:sz w:val="20"/>
        </w:rPr>
      </w:pPr>
    </w:p>
    <w:p>
      <w:pPr>
        <w:pStyle w:val="BodyText"/>
        <w:spacing w:before="54"/>
        <w:rPr>
          <w:i/>
          <w:sz w:val="20"/>
        </w:rPr>
      </w:pPr>
    </w:p>
    <w:p>
      <w:pPr>
        <w:spacing w:before="0"/>
        <w:ind w:left="376" w:right="0" w:firstLine="0"/>
        <w:jc w:val="both"/>
        <w:rPr>
          <w:b/>
          <w:sz w:val="20"/>
        </w:rPr>
      </w:pPr>
      <w:r>
        <w:rPr>
          <w:b/>
          <w:sz w:val="20"/>
        </w:rPr>
        <w:t>I.</w:t>
      </w:r>
      <w:r>
        <w:rPr>
          <w:b/>
          <w:spacing w:val="-3"/>
          <w:sz w:val="20"/>
        </w:rPr>
        <w:t> </w:t>
      </w:r>
      <w:r>
        <w:rPr>
          <w:b/>
          <w:sz w:val="20"/>
        </w:rPr>
        <w:t>Uchazeč</w:t>
      </w:r>
      <w:r>
        <w:rPr>
          <w:b/>
          <w:spacing w:val="-2"/>
          <w:sz w:val="20"/>
        </w:rPr>
        <w:t> </w:t>
      </w:r>
      <w:r>
        <w:rPr>
          <w:b/>
          <w:sz w:val="20"/>
        </w:rPr>
        <w:t>nebo</w:t>
      </w:r>
      <w:r>
        <w:rPr>
          <w:b/>
          <w:spacing w:val="-4"/>
          <w:sz w:val="20"/>
        </w:rPr>
        <w:t> </w:t>
      </w:r>
      <w:r>
        <w:rPr>
          <w:b/>
          <w:spacing w:val="-2"/>
          <w:sz w:val="20"/>
        </w:rPr>
        <w:t>spoluuchazeč:</w:t>
      </w:r>
    </w:p>
    <w:p>
      <w:pPr>
        <w:pStyle w:val="BodyText"/>
        <w:spacing w:before="5"/>
        <w:rPr>
          <w:b/>
          <w:sz w:val="10"/>
        </w:rPr>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15"/>
      </w:tblGrid>
      <w:tr>
        <w:trPr>
          <w:trHeight w:val="287" w:hRule="atLeast"/>
        </w:trPr>
        <w:tc>
          <w:tcPr>
            <w:tcW w:w="9215" w:type="dxa"/>
            <w:shd w:val="clear" w:color="auto" w:fill="E6E6E6"/>
          </w:tcPr>
          <w:p>
            <w:pPr>
              <w:pStyle w:val="TableParagraph"/>
              <w:spacing w:line="210" w:lineRule="exact" w:before="58"/>
              <w:ind w:left="110"/>
              <w:rPr>
                <w:sz w:val="20"/>
              </w:rPr>
            </w:pPr>
            <w:r>
              <w:rPr>
                <w:spacing w:val="-2"/>
                <w:sz w:val="20"/>
              </w:rPr>
              <w:t>Název:</w:t>
            </w:r>
          </w:p>
        </w:tc>
      </w:tr>
      <w:tr>
        <w:trPr>
          <w:trHeight w:val="292" w:hRule="atLeast"/>
        </w:trPr>
        <w:tc>
          <w:tcPr>
            <w:tcW w:w="9215" w:type="dxa"/>
          </w:tcPr>
          <w:p>
            <w:pPr>
              <w:pStyle w:val="TableParagraph"/>
              <w:ind w:left="0"/>
              <w:rPr>
                <w:sz w:val="20"/>
              </w:rPr>
            </w:pPr>
          </w:p>
        </w:tc>
      </w:tr>
      <w:tr>
        <w:trPr>
          <w:trHeight w:val="287" w:hRule="atLeast"/>
        </w:trPr>
        <w:tc>
          <w:tcPr>
            <w:tcW w:w="9215" w:type="dxa"/>
            <w:shd w:val="clear" w:color="auto" w:fill="E6E6E6"/>
          </w:tcPr>
          <w:p>
            <w:pPr>
              <w:pStyle w:val="TableParagraph"/>
              <w:spacing w:line="210" w:lineRule="exact" w:before="58"/>
              <w:ind w:left="110"/>
              <w:rPr>
                <w:sz w:val="20"/>
              </w:rPr>
            </w:pPr>
            <w:r>
              <w:rPr>
                <w:spacing w:val="-2"/>
                <w:sz w:val="20"/>
              </w:rPr>
              <w:t>Sídlo:</w:t>
            </w:r>
          </w:p>
        </w:tc>
      </w:tr>
      <w:tr>
        <w:trPr>
          <w:trHeight w:val="292" w:hRule="atLeast"/>
        </w:trPr>
        <w:tc>
          <w:tcPr>
            <w:tcW w:w="9215" w:type="dxa"/>
          </w:tcPr>
          <w:p>
            <w:pPr>
              <w:pStyle w:val="TableParagraph"/>
              <w:ind w:left="0"/>
              <w:rPr>
                <w:sz w:val="20"/>
              </w:rPr>
            </w:pPr>
          </w:p>
        </w:tc>
      </w:tr>
      <w:tr>
        <w:trPr>
          <w:trHeight w:val="287" w:hRule="atLeast"/>
        </w:trPr>
        <w:tc>
          <w:tcPr>
            <w:tcW w:w="9215" w:type="dxa"/>
            <w:shd w:val="clear" w:color="auto" w:fill="E6E6E6"/>
          </w:tcPr>
          <w:p>
            <w:pPr>
              <w:pStyle w:val="TableParagraph"/>
              <w:spacing w:line="210" w:lineRule="exact" w:before="58"/>
              <w:ind w:left="110"/>
              <w:rPr>
                <w:sz w:val="20"/>
              </w:rPr>
            </w:pPr>
            <w:r>
              <w:rPr>
                <w:spacing w:val="-4"/>
                <w:sz w:val="20"/>
              </w:rPr>
              <w:t>IČO:</w:t>
            </w:r>
          </w:p>
        </w:tc>
      </w:tr>
      <w:tr>
        <w:trPr>
          <w:trHeight w:val="292" w:hRule="atLeast"/>
        </w:trPr>
        <w:tc>
          <w:tcPr>
            <w:tcW w:w="9215" w:type="dxa"/>
          </w:tcPr>
          <w:p>
            <w:pPr>
              <w:pStyle w:val="TableParagraph"/>
              <w:ind w:left="0"/>
              <w:rPr>
                <w:sz w:val="20"/>
              </w:rPr>
            </w:pPr>
          </w:p>
        </w:tc>
      </w:tr>
    </w:tbl>
    <w:p>
      <w:pPr>
        <w:pStyle w:val="BodyText"/>
        <w:spacing w:before="124"/>
        <w:rPr>
          <w:b/>
          <w:sz w:val="20"/>
        </w:rPr>
      </w:pPr>
    </w:p>
    <w:p>
      <w:pPr>
        <w:spacing w:before="0"/>
        <w:ind w:left="376" w:right="362" w:firstLine="0"/>
        <w:jc w:val="both"/>
        <w:rPr>
          <w:b/>
          <w:sz w:val="20"/>
        </w:rPr>
      </w:pPr>
      <w:r>
        <w:rPr>
          <w:b/>
          <w:sz w:val="20"/>
        </w:rPr>
        <w:t>tímto</w:t>
      </w:r>
      <w:r>
        <w:rPr>
          <w:b/>
          <w:spacing w:val="-4"/>
          <w:sz w:val="20"/>
        </w:rPr>
        <w:t> </w:t>
      </w:r>
      <w:r>
        <w:rPr>
          <w:b/>
          <w:sz w:val="20"/>
        </w:rPr>
        <w:t>prohlašuje,</w:t>
      </w:r>
      <w:r>
        <w:rPr>
          <w:b/>
          <w:spacing w:val="-2"/>
          <w:sz w:val="20"/>
        </w:rPr>
        <w:t> </w:t>
      </w:r>
      <w:r>
        <w:rPr>
          <w:b/>
          <w:sz w:val="20"/>
        </w:rPr>
        <w:t>že</w:t>
      </w:r>
      <w:r>
        <w:rPr>
          <w:b/>
          <w:spacing w:val="-8"/>
          <w:sz w:val="20"/>
        </w:rPr>
        <w:t> </w:t>
      </w:r>
      <w:r>
        <w:rPr>
          <w:b/>
          <w:sz w:val="20"/>
        </w:rPr>
        <w:t>je</w:t>
      </w:r>
      <w:r>
        <w:rPr>
          <w:b/>
          <w:spacing w:val="-1"/>
          <w:sz w:val="20"/>
        </w:rPr>
        <w:t> </w:t>
      </w:r>
      <w:r>
        <w:rPr>
          <w:b/>
          <w:sz w:val="20"/>
        </w:rPr>
        <w:t>ve</w:t>
      </w:r>
      <w:r>
        <w:rPr>
          <w:b/>
          <w:spacing w:val="-3"/>
          <w:sz w:val="20"/>
        </w:rPr>
        <w:t> </w:t>
      </w:r>
      <w:r>
        <w:rPr>
          <w:b/>
          <w:sz w:val="20"/>
        </w:rPr>
        <w:t>smyslu</w:t>
      </w:r>
      <w:r>
        <w:rPr>
          <w:b/>
          <w:spacing w:val="-6"/>
          <w:sz w:val="20"/>
        </w:rPr>
        <w:t> </w:t>
      </w:r>
      <w:r>
        <w:rPr>
          <w:b/>
          <w:sz w:val="20"/>
        </w:rPr>
        <w:t>§</w:t>
      </w:r>
      <w:r>
        <w:rPr>
          <w:b/>
          <w:spacing w:val="-5"/>
          <w:sz w:val="20"/>
        </w:rPr>
        <w:t> </w:t>
      </w:r>
      <w:r>
        <w:rPr>
          <w:b/>
          <w:sz w:val="20"/>
        </w:rPr>
        <w:t>33a</w:t>
      </w:r>
      <w:r>
        <w:rPr>
          <w:b/>
          <w:spacing w:val="-8"/>
          <w:sz w:val="20"/>
        </w:rPr>
        <w:t> </w:t>
      </w:r>
      <w:r>
        <w:rPr>
          <w:b/>
          <w:sz w:val="20"/>
        </w:rPr>
        <w:t>zákona</w:t>
      </w:r>
      <w:r>
        <w:rPr>
          <w:b/>
          <w:spacing w:val="-5"/>
          <w:sz w:val="20"/>
        </w:rPr>
        <w:t> </w:t>
      </w:r>
      <w:r>
        <w:rPr>
          <w:sz w:val="20"/>
        </w:rPr>
        <w:t>č.</w:t>
      </w:r>
      <w:r>
        <w:rPr>
          <w:spacing w:val="-2"/>
          <w:sz w:val="20"/>
        </w:rPr>
        <w:t> </w:t>
      </w:r>
      <w:r>
        <w:rPr>
          <w:sz w:val="20"/>
        </w:rPr>
        <w:t>130/2002</w:t>
      </w:r>
      <w:r>
        <w:rPr>
          <w:spacing w:val="-9"/>
          <w:sz w:val="20"/>
        </w:rPr>
        <w:t> </w:t>
      </w:r>
      <w:r>
        <w:rPr>
          <w:sz w:val="20"/>
        </w:rPr>
        <w:t>Sb,</w:t>
      </w:r>
      <w:r>
        <w:rPr>
          <w:b/>
          <w:sz w:val="20"/>
        </w:rPr>
        <w:t>,</w:t>
      </w:r>
      <w:r>
        <w:rPr>
          <w:b/>
          <w:spacing w:val="-7"/>
          <w:sz w:val="20"/>
        </w:rPr>
        <w:t> </w:t>
      </w:r>
      <w:r>
        <w:rPr>
          <w:b/>
          <w:sz w:val="20"/>
        </w:rPr>
        <w:t>výzkumnou</w:t>
      </w:r>
      <w:r>
        <w:rPr>
          <w:b/>
          <w:spacing w:val="-6"/>
          <w:sz w:val="20"/>
        </w:rPr>
        <w:t> </w:t>
      </w:r>
      <w:r>
        <w:rPr>
          <w:b/>
          <w:sz w:val="20"/>
        </w:rPr>
        <w:t>organizací</w:t>
      </w:r>
      <w:r>
        <w:rPr>
          <w:b/>
          <w:spacing w:val="-2"/>
          <w:sz w:val="20"/>
        </w:rPr>
        <w:t> </w:t>
      </w:r>
      <w:r>
        <w:rPr>
          <w:b/>
          <w:sz w:val="20"/>
        </w:rPr>
        <w:t>zabývající</w:t>
      </w:r>
      <w:r>
        <w:rPr>
          <w:b/>
          <w:spacing w:val="-3"/>
          <w:sz w:val="20"/>
        </w:rPr>
        <w:t> </w:t>
      </w:r>
      <w:r>
        <w:rPr>
          <w:b/>
          <w:sz w:val="20"/>
        </w:rPr>
        <w:t>se</w:t>
      </w:r>
      <w:r>
        <w:rPr>
          <w:b/>
          <w:spacing w:val="-8"/>
          <w:sz w:val="20"/>
        </w:rPr>
        <w:t> </w:t>
      </w:r>
      <w:r>
        <w:rPr>
          <w:b/>
          <w:sz w:val="20"/>
        </w:rPr>
        <w:t>výzkumem a</w:t>
      </w:r>
      <w:r>
        <w:rPr>
          <w:b/>
          <w:spacing w:val="-6"/>
          <w:sz w:val="20"/>
        </w:rPr>
        <w:t> </w:t>
      </w:r>
      <w:r>
        <w:rPr>
          <w:b/>
          <w:sz w:val="20"/>
        </w:rPr>
        <w:t>vývojem</w:t>
      </w:r>
      <w:r>
        <w:rPr>
          <w:b/>
          <w:spacing w:val="-10"/>
          <w:sz w:val="20"/>
        </w:rPr>
        <w:t> </w:t>
      </w:r>
      <w:r>
        <w:rPr>
          <w:b/>
          <w:sz w:val="20"/>
        </w:rPr>
        <w:t>a</w:t>
      </w:r>
      <w:r>
        <w:rPr>
          <w:b/>
          <w:spacing w:val="-6"/>
          <w:sz w:val="20"/>
        </w:rPr>
        <w:t> </w:t>
      </w:r>
      <w:r>
        <w:rPr>
          <w:b/>
          <w:sz w:val="20"/>
        </w:rPr>
        <w:t>podle</w:t>
      </w:r>
      <w:r>
        <w:rPr>
          <w:b/>
          <w:spacing w:val="-4"/>
          <w:sz w:val="20"/>
        </w:rPr>
        <w:t> </w:t>
      </w:r>
      <w:r>
        <w:rPr>
          <w:b/>
          <w:sz w:val="20"/>
        </w:rPr>
        <w:t>níže</w:t>
      </w:r>
      <w:r>
        <w:rPr>
          <w:b/>
          <w:spacing w:val="-4"/>
          <w:sz w:val="20"/>
        </w:rPr>
        <w:t> </w:t>
      </w:r>
      <w:r>
        <w:rPr>
          <w:b/>
          <w:sz w:val="20"/>
        </w:rPr>
        <w:t>uvedené</w:t>
      </w:r>
      <w:r>
        <w:rPr>
          <w:b/>
          <w:spacing w:val="-9"/>
          <w:sz w:val="20"/>
        </w:rPr>
        <w:t> </w:t>
      </w:r>
      <w:r>
        <w:rPr>
          <w:b/>
          <w:sz w:val="20"/>
        </w:rPr>
        <w:t>definice</w:t>
      </w:r>
      <w:r>
        <w:rPr>
          <w:b/>
          <w:spacing w:val="-4"/>
          <w:sz w:val="20"/>
        </w:rPr>
        <w:t> </w:t>
      </w:r>
      <w:r>
        <w:rPr>
          <w:b/>
          <w:sz w:val="20"/>
        </w:rPr>
        <w:t>typu</w:t>
      </w:r>
      <w:r>
        <w:rPr>
          <w:b/>
          <w:spacing w:val="-7"/>
          <w:sz w:val="20"/>
        </w:rPr>
        <w:t> </w:t>
      </w:r>
      <w:r>
        <w:rPr>
          <w:b/>
          <w:sz w:val="20"/>
        </w:rPr>
        <w:t>výzkumné</w:t>
      </w:r>
      <w:r>
        <w:rPr>
          <w:b/>
          <w:spacing w:val="-4"/>
          <w:sz w:val="20"/>
        </w:rPr>
        <w:t> </w:t>
      </w:r>
      <w:r>
        <w:rPr>
          <w:b/>
          <w:sz w:val="20"/>
        </w:rPr>
        <w:t>organizace</w:t>
      </w:r>
      <w:r>
        <w:rPr>
          <w:b/>
          <w:spacing w:val="-4"/>
          <w:sz w:val="20"/>
        </w:rPr>
        <w:t> </w:t>
      </w:r>
      <w:r>
        <w:rPr>
          <w:b/>
          <w:sz w:val="20"/>
        </w:rPr>
        <w:t>splňuje</w:t>
      </w:r>
      <w:r>
        <w:rPr>
          <w:b/>
          <w:spacing w:val="-4"/>
          <w:sz w:val="20"/>
        </w:rPr>
        <w:t> </w:t>
      </w:r>
      <w:r>
        <w:rPr>
          <w:b/>
          <w:sz w:val="20"/>
        </w:rPr>
        <w:t>veškeré</w:t>
      </w:r>
      <w:r>
        <w:rPr>
          <w:b/>
          <w:spacing w:val="-4"/>
          <w:sz w:val="20"/>
        </w:rPr>
        <w:t> </w:t>
      </w:r>
      <w:r>
        <w:rPr>
          <w:b/>
          <w:sz w:val="20"/>
        </w:rPr>
        <w:t>uvedené</w:t>
      </w:r>
      <w:r>
        <w:rPr>
          <w:b/>
          <w:spacing w:val="-9"/>
          <w:sz w:val="20"/>
        </w:rPr>
        <w:t> </w:t>
      </w:r>
      <w:r>
        <w:rPr>
          <w:b/>
          <w:sz w:val="20"/>
        </w:rPr>
        <w:t>podmínky</w:t>
      </w:r>
      <w:r>
        <w:rPr>
          <w:b/>
          <w:spacing w:val="-10"/>
          <w:sz w:val="20"/>
        </w:rPr>
        <w:t> </w:t>
      </w:r>
      <w:r>
        <w:rPr>
          <w:b/>
          <w:sz w:val="20"/>
        </w:rPr>
        <w:t>Rámce pro státní podporu výzkumu, vývoje a inovací (2014/C 198/01).</w:t>
      </w:r>
    </w:p>
    <w:p>
      <w:pPr>
        <w:pStyle w:val="BodyText"/>
        <w:rPr>
          <w:b/>
          <w:sz w:val="20"/>
        </w:rPr>
      </w:pPr>
    </w:p>
    <w:p>
      <w:pPr>
        <w:pStyle w:val="BodyText"/>
        <w:spacing w:before="7"/>
        <w:rPr>
          <w:b/>
          <w:sz w:val="20"/>
        </w:rPr>
      </w:pPr>
    </w:p>
    <w:p>
      <w:pPr>
        <w:spacing w:before="0"/>
        <w:ind w:left="1098" w:right="378" w:firstLine="0"/>
        <w:jc w:val="center"/>
        <w:rPr>
          <w:b/>
          <w:sz w:val="20"/>
        </w:rPr>
      </w:pPr>
      <w:r>
        <w:rPr>
          <w:b/>
          <w:sz w:val="20"/>
        </w:rPr>
        <w:t>Výzkumná</w:t>
      </w:r>
      <w:r>
        <w:rPr>
          <w:b/>
          <w:spacing w:val="-10"/>
          <w:sz w:val="20"/>
        </w:rPr>
        <w:t> </w:t>
      </w:r>
      <w:r>
        <w:rPr>
          <w:b/>
          <w:spacing w:val="-2"/>
          <w:sz w:val="20"/>
        </w:rPr>
        <w:t>organizace</w:t>
      </w:r>
    </w:p>
    <w:p>
      <w:pPr>
        <w:pStyle w:val="BodyText"/>
        <w:rPr>
          <w:b/>
          <w:sz w:val="20"/>
        </w:rPr>
      </w:pPr>
    </w:p>
    <w:p>
      <w:pPr>
        <w:pStyle w:val="BodyText"/>
        <w:spacing w:before="11"/>
        <w:rPr>
          <w:b/>
          <w:sz w:val="20"/>
        </w:rPr>
      </w:pPr>
    </w:p>
    <w:p>
      <w:pPr>
        <w:spacing w:before="0"/>
        <w:ind w:left="1091" w:right="378" w:firstLine="0"/>
        <w:jc w:val="center"/>
        <w:rPr>
          <w:i/>
          <w:sz w:val="20"/>
        </w:rPr>
      </w:pPr>
      <w:r>
        <w:rPr>
          <w:i/>
          <w:sz w:val="20"/>
        </w:rPr>
        <w:t>Článek</w:t>
      </w:r>
      <w:r>
        <w:rPr>
          <w:i/>
          <w:spacing w:val="-8"/>
          <w:sz w:val="20"/>
        </w:rPr>
        <w:t> </w:t>
      </w:r>
      <w:r>
        <w:rPr>
          <w:i/>
          <w:sz w:val="20"/>
        </w:rPr>
        <w:t>Rámce</w:t>
      </w:r>
      <w:r>
        <w:rPr>
          <w:i/>
          <w:spacing w:val="-5"/>
          <w:sz w:val="20"/>
        </w:rPr>
        <w:t> </w:t>
      </w:r>
      <w:r>
        <w:rPr>
          <w:i/>
          <w:sz w:val="20"/>
        </w:rPr>
        <w:t>1.3.,</w:t>
      </w:r>
      <w:r>
        <w:rPr>
          <w:i/>
          <w:spacing w:val="-4"/>
          <w:sz w:val="20"/>
        </w:rPr>
        <w:t> </w:t>
      </w:r>
      <w:r>
        <w:rPr>
          <w:i/>
          <w:sz w:val="20"/>
        </w:rPr>
        <w:t>písm.</w:t>
      </w:r>
      <w:r>
        <w:rPr>
          <w:i/>
          <w:spacing w:val="-4"/>
          <w:sz w:val="20"/>
        </w:rPr>
        <w:t> </w:t>
      </w:r>
      <w:r>
        <w:rPr>
          <w:i/>
          <w:spacing w:val="-5"/>
          <w:sz w:val="20"/>
        </w:rPr>
        <w:t>e),</w:t>
      </w:r>
    </w:p>
    <w:p>
      <w:pPr>
        <w:spacing w:before="121"/>
        <w:ind w:left="376" w:right="364" w:firstLine="0"/>
        <w:jc w:val="both"/>
        <w:rPr>
          <w:sz w:val="20"/>
        </w:rPr>
      </w:pPr>
      <w:r>
        <w:rPr>
          <w:sz w:val="20"/>
        </w:rPr>
        <w:t>„Organizací pro výzkum a šíření znalostí“ nebo „výzkumnou organizací“ se rozumí subjekt (např. univerzita nebo výzkumný ústav, agentura pro transfer technologií, zprostředkovatel v oblasti inovací, fyzický nebo virtuální spolupracující subjekt zaměřený na výzkum), bez ohledu na jeho právní postavení (zřízený podle veřejného, nebo soukromého práva) nebo způsob financování, jehož hlavním cílem je provádět nezávisle základní výzkum, průmyslový výzkum nebo</w:t>
      </w:r>
      <w:r>
        <w:rPr>
          <w:spacing w:val="-5"/>
          <w:sz w:val="20"/>
        </w:rPr>
        <w:t> </w:t>
      </w:r>
      <w:r>
        <w:rPr>
          <w:sz w:val="20"/>
        </w:rPr>
        <w:t>experimentální vývoj</w:t>
      </w:r>
      <w:r>
        <w:rPr>
          <w:spacing w:val="-3"/>
          <w:sz w:val="20"/>
        </w:rPr>
        <w:t> </w:t>
      </w:r>
      <w:r>
        <w:rPr>
          <w:sz w:val="20"/>
        </w:rPr>
        <w:t>nebo veřejně šířit výsledky těchto činností formou výuky, publikací nebo</w:t>
      </w:r>
      <w:r>
        <w:rPr>
          <w:spacing w:val="-7"/>
          <w:sz w:val="20"/>
        </w:rPr>
        <w:t> </w:t>
      </w:r>
      <w:r>
        <w:rPr>
          <w:sz w:val="20"/>
        </w:rPr>
        <w:t>transferu</w:t>
      </w:r>
      <w:r>
        <w:rPr>
          <w:spacing w:val="-7"/>
          <w:sz w:val="20"/>
        </w:rPr>
        <w:t> </w:t>
      </w:r>
      <w:r>
        <w:rPr>
          <w:sz w:val="20"/>
        </w:rPr>
        <w:t>znalostí. Pokud</w:t>
      </w:r>
      <w:r>
        <w:rPr>
          <w:spacing w:val="-7"/>
          <w:sz w:val="20"/>
        </w:rPr>
        <w:t> </w:t>
      </w:r>
      <w:r>
        <w:rPr>
          <w:sz w:val="20"/>
        </w:rPr>
        <w:t>tento</w:t>
      </w:r>
      <w:r>
        <w:rPr>
          <w:spacing w:val="-7"/>
          <w:sz w:val="20"/>
        </w:rPr>
        <w:t> </w:t>
      </w:r>
      <w:r>
        <w:rPr>
          <w:sz w:val="20"/>
        </w:rPr>
        <w:t>subjekt</w:t>
      </w:r>
      <w:r>
        <w:rPr>
          <w:spacing w:val="-6"/>
          <w:sz w:val="20"/>
        </w:rPr>
        <w:t> </w:t>
      </w:r>
      <w:r>
        <w:rPr>
          <w:sz w:val="20"/>
        </w:rPr>
        <w:t>rovněž</w:t>
      </w:r>
      <w:r>
        <w:rPr>
          <w:spacing w:val="-6"/>
          <w:sz w:val="20"/>
        </w:rPr>
        <w:t> </w:t>
      </w:r>
      <w:r>
        <w:rPr>
          <w:sz w:val="20"/>
        </w:rPr>
        <w:t>vykonává</w:t>
      </w:r>
      <w:r>
        <w:rPr>
          <w:spacing w:val="-6"/>
          <w:sz w:val="20"/>
        </w:rPr>
        <w:t> </w:t>
      </w:r>
      <w:r>
        <w:rPr>
          <w:sz w:val="20"/>
        </w:rPr>
        <w:t>hospodářské</w:t>
      </w:r>
      <w:r>
        <w:rPr>
          <w:spacing w:val="-6"/>
          <w:sz w:val="20"/>
        </w:rPr>
        <w:t> </w:t>
      </w:r>
      <w:r>
        <w:rPr>
          <w:sz w:val="20"/>
        </w:rPr>
        <w:t>činnosti,</w:t>
      </w:r>
      <w:r>
        <w:rPr>
          <w:spacing w:val="-5"/>
          <w:sz w:val="20"/>
        </w:rPr>
        <w:t> </w:t>
      </w:r>
      <w:r>
        <w:rPr>
          <w:sz w:val="20"/>
        </w:rPr>
        <w:t>je</w:t>
      </w:r>
      <w:r>
        <w:rPr>
          <w:spacing w:val="-6"/>
          <w:sz w:val="20"/>
        </w:rPr>
        <w:t> </w:t>
      </w:r>
      <w:r>
        <w:rPr>
          <w:sz w:val="20"/>
        </w:rPr>
        <w:t>třeba</w:t>
      </w:r>
      <w:r>
        <w:rPr>
          <w:spacing w:val="-6"/>
          <w:sz w:val="20"/>
        </w:rPr>
        <w:t> </w:t>
      </w:r>
      <w:r>
        <w:rPr>
          <w:sz w:val="20"/>
        </w:rPr>
        <w:t>pro</w:t>
      </w:r>
      <w:r>
        <w:rPr>
          <w:spacing w:val="-7"/>
          <w:sz w:val="20"/>
        </w:rPr>
        <w:t> </w:t>
      </w:r>
      <w:r>
        <w:rPr>
          <w:sz w:val="20"/>
        </w:rPr>
        <w:t>financování,</w:t>
      </w:r>
      <w:r>
        <w:rPr>
          <w:spacing w:val="-5"/>
          <w:sz w:val="20"/>
        </w:rPr>
        <w:t> </w:t>
      </w:r>
      <w:r>
        <w:rPr>
          <w:sz w:val="20"/>
        </w:rPr>
        <w:t>náklady a příjmy těchto hospodářských činností vést oddělené účetnictví.</w:t>
      </w:r>
    </w:p>
    <w:p>
      <w:pPr>
        <w:spacing w:before="118"/>
        <w:ind w:left="376" w:right="374" w:firstLine="0"/>
        <w:jc w:val="both"/>
        <w:rPr>
          <w:sz w:val="20"/>
        </w:rPr>
      </w:pPr>
      <w:r>
        <w:rPr>
          <w:sz w:val="20"/>
        </w:rPr>
        <w:t>Podniky, jež mohou uplatňovat rozhodující vliv na takovýto subjekt, např. jako podílníci nebo členové, nesmí mít přednostní přístup k výsledkům, jichž dosáhl.</w:t>
      </w:r>
    </w:p>
    <w:p>
      <w:pPr>
        <w:pStyle w:val="BodyText"/>
        <w:rPr>
          <w:sz w:val="20"/>
        </w:rPr>
      </w:pPr>
    </w:p>
    <w:p>
      <w:pPr>
        <w:pStyle w:val="BodyText"/>
        <w:spacing w:before="11"/>
        <w:rPr>
          <w:sz w:val="20"/>
        </w:rPr>
      </w:pPr>
    </w:p>
    <w:p>
      <w:pPr>
        <w:spacing w:before="1"/>
        <w:ind w:left="1088" w:right="378" w:firstLine="0"/>
        <w:jc w:val="center"/>
        <w:rPr>
          <w:i/>
          <w:sz w:val="20"/>
        </w:rPr>
      </w:pPr>
      <w:r>
        <w:rPr>
          <w:i/>
          <w:sz w:val="20"/>
        </w:rPr>
        <w:t>Článek</w:t>
      </w:r>
      <w:r>
        <w:rPr>
          <w:i/>
          <w:spacing w:val="-9"/>
          <w:sz w:val="20"/>
        </w:rPr>
        <w:t> </w:t>
      </w:r>
      <w:r>
        <w:rPr>
          <w:i/>
          <w:sz w:val="20"/>
        </w:rPr>
        <w:t>Rámce</w:t>
      </w:r>
      <w:r>
        <w:rPr>
          <w:i/>
          <w:spacing w:val="-8"/>
          <w:sz w:val="20"/>
        </w:rPr>
        <w:t> </w:t>
      </w:r>
      <w:r>
        <w:rPr>
          <w:i/>
          <w:sz w:val="20"/>
        </w:rPr>
        <w:t>2.1.,</w:t>
      </w:r>
      <w:r>
        <w:rPr>
          <w:i/>
          <w:spacing w:val="-7"/>
          <w:sz w:val="20"/>
        </w:rPr>
        <w:t> </w:t>
      </w:r>
      <w:r>
        <w:rPr>
          <w:i/>
          <w:sz w:val="20"/>
        </w:rPr>
        <w:t>část</w:t>
      </w:r>
      <w:r>
        <w:rPr>
          <w:i/>
          <w:spacing w:val="-9"/>
          <w:sz w:val="20"/>
        </w:rPr>
        <w:t> </w:t>
      </w:r>
      <w:r>
        <w:rPr>
          <w:i/>
          <w:sz w:val="20"/>
        </w:rPr>
        <w:t>2.1.1.</w:t>
      </w:r>
      <w:r>
        <w:rPr>
          <w:i/>
          <w:spacing w:val="-7"/>
          <w:sz w:val="20"/>
        </w:rPr>
        <w:t> </w:t>
      </w:r>
      <w:r>
        <w:rPr>
          <w:i/>
          <w:sz w:val="20"/>
        </w:rPr>
        <w:t>Veřejné</w:t>
      </w:r>
      <w:r>
        <w:rPr>
          <w:i/>
          <w:spacing w:val="-8"/>
          <w:sz w:val="20"/>
        </w:rPr>
        <w:t> </w:t>
      </w:r>
      <w:r>
        <w:rPr>
          <w:i/>
          <w:sz w:val="20"/>
        </w:rPr>
        <w:t>financování</w:t>
      </w:r>
      <w:r>
        <w:rPr>
          <w:i/>
          <w:spacing w:val="-9"/>
          <w:sz w:val="20"/>
        </w:rPr>
        <w:t> </w:t>
      </w:r>
      <w:r>
        <w:rPr>
          <w:i/>
          <w:sz w:val="20"/>
        </w:rPr>
        <w:t>nehospodářských</w:t>
      </w:r>
      <w:r>
        <w:rPr>
          <w:i/>
          <w:spacing w:val="-9"/>
          <w:sz w:val="20"/>
        </w:rPr>
        <w:t> </w:t>
      </w:r>
      <w:r>
        <w:rPr>
          <w:i/>
          <w:spacing w:val="-2"/>
          <w:sz w:val="20"/>
        </w:rPr>
        <w:t>činností</w:t>
      </w:r>
    </w:p>
    <w:p>
      <w:pPr>
        <w:pStyle w:val="ListParagraph"/>
        <w:numPr>
          <w:ilvl w:val="0"/>
          <w:numId w:val="55"/>
        </w:numPr>
        <w:tabs>
          <w:tab w:pos="702" w:val="left" w:leader="none"/>
        </w:tabs>
        <w:spacing w:line="240" w:lineRule="auto" w:before="121" w:after="0"/>
        <w:ind w:left="376" w:right="366" w:firstLine="0"/>
        <w:jc w:val="both"/>
        <w:rPr>
          <w:sz w:val="20"/>
        </w:rPr>
      </w:pPr>
      <w:r>
        <w:rPr>
          <w:sz w:val="20"/>
        </w:rPr>
        <w:t>Pokud tentýž subjekt provádí činnosti jak hospodářské, tak nehospodářské povahy, pak se nebude na veřejné financování nehospodářských činností vztahovat čl. 107 odst. 1 Smlouvy, lze-li v zájmu účinného zabránění křížovému</w:t>
      </w:r>
      <w:r>
        <w:rPr>
          <w:spacing w:val="-6"/>
          <w:sz w:val="20"/>
        </w:rPr>
        <w:t> </w:t>
      </w:r>
      <w:r>
        <w:rPr>
          <w:sz w:val="20"/>
        </w:rPr>
        <w:t>subvencování</w:t>
      </w:r>
      <w:r>
        <w:rPr>
          <w:spacing w:val="-9"/>
          <w:sz w:val="20"/>
        </w:rPr>
        <w:t> </w:t>
      </w:r>
      <w:r>
        <w:rPr>
          <w:sz w:val="20"/>
        </w:rPr>
        <w:t>hospodářských</w:t>
      </w:r>
      <w:r>
        <w:rPr>
          <w:spacing w:val="-6"/>
          <w:sz w:val="20"/>
        </w:rPr>
        <w:t> </w:t>
      </w:r>
      <w:r>
        <w:rPr>
          <w:sz w:val="20"/>
        </w:rPr>
        <w:t>činností</w:t>
      </w:r>
      <w:r>
        <w:rPr>
          <w:spacing w:val="-9"/>
          <w:sz w:val="20"/>
        </w:rPr>
        <w:t> </w:t>
      </w:r>
      <w:r>
        <w:rPr>
          <w:sz w:val="20"/>
        </w:rPr>
        <w:t>jasně</w:t>
      </w:r>
      <w:r>
        <w:rPr>
          <w:spacing w:val="-4"/>
          <w:sz w:val="20"/>
        </w:rPr>
        <w:t> </w:t>
      </w:r>
      <w:r>
        <w:rPr>
          <w:sz w:val="20"/>
        </w:rPr>
        <w:t>oddělit</w:t>
      </w:r>
      <w:r>
        <w:rPr>
          <w:spacing w:val="-4"/>
          <w:sz w:val="20"/>
        </w:rPr>
        <w:t> </w:t>
      </w:r>
      <w:r>
        <w:rPr>
          <w:sz w:val="20"/>
        </w:rPr>
        <w:t>oba</w:t>
      </w:r>
      <w:r>
        <w:rPr>
          <w:spacing w:val="-9"/>
          <w:sz w:val="20"/>
        </w:rPr>
        <w:t> </w:t>
      </w:r>
      <w:r>
        <w:rPr>
          <w:sz w:val="20"/>
        </w:rPr>
        <w:t>uvedené</w:t>
      </w:r>
      <w:r>
        <w:rPr>
          <w:spacing w:val="-4"/>
          <w:sz w:val="20"/>
        </w:rPr>
        <w:t> </w:t>
      </w:r>
      <w:r>
        <w:rPr>
          <w:sz w:val="20"/>
        </w:rPr>
        <w:t>druhy</w:t>
      </w:r>
      <w:r>
        <w:rPr>
          <w:spacing w:val="-10"/>
          <w:sz w:val="20"/>
        </w:rPr>
        <w:t> </w:t>
      </w:r>
      <w:r>
        <w:rPr>
          <w:sz w:val="20"/>
        </w:rPr>
        <w:t>činností,</w:t>
      </w:r>
      <w:r>
        <w:rPr>
          <w:spacing w:val="-8"/>
          <w:sz w:val="20"/>
        </w:rPr>
        <w:t> </w:t>
      </w:r>
      <w:r>
        <w:rPr>
          <w:sz w:val="20"/>
        </w:rPr>
        <w:t>jakož</w:t>
      </w:r>
      <w:r>
        <w:rPr>
          <w:spacing w:val="-9"/>
          <w:sz w:val="20"/>
        </w:rPr>
        <w:t> </w:t>
      </w:r>
      <w:r>
        <w:rPr>
          <w:sz w:val="20"/>
        </w:rPr>
        <w:t>i</w:t>
      </w:r>
      <w:r>
        <w:rPr>
          <w:spacing w:val="-4"/>
          <w:sz w:val="20"/>
        </w:rPr>
        <w:t> </w:t>
      </w:r>
      <w:r>
        <w:rPr>
          <w:sz w:val="20"/>
        </w:rPr>
        <w:t>příslušné</w:t>
      </w:r>
      <w:r>
        <w:rPr>
          <w:spacing w:val="-4"/>
          <w:sz w:val="20"/>
        </w:rPr>
        <w:t> </w:t>
      </w:r>
      <w:r>
        <w:rPr>
          <w:sz w:val="20"/>
        </w:rPr>
        <w:t>náklady, financování</w:t>
      </w:r>
      <w:r>
        <w:rPr>
          <w:spacing w:val="-13"/>
          <w:sz w:val="20"/>
        </w:rPr>
        <w:t> </w:t>
      </w:r>
      <w:r>
        <w:rPr>
          <w:sz w:val="20"/>
        </w:rPr>
        <w:t>a</w:t>
      </w:r>
      <w:r>
        <w:rPr>
          <w:spacing w:val="-12"/>
          <w:sz w:val="20"/>
        </w:rPr>
        <w:t> </w:t>
      </w:r>
      <w:r>
        <w:rPr>
          <w:sz w:val="20"/>
        </w:rPr>
        <w:t>příjmy.</w:t>
      </w:r>
      <w:r>
        <w:rPr>
          <w:spacing w:val="-13"/>
          <w:sz w:val="20"/>
        </w:rPr>
        <w:t> </w:t>
      </w:r>
      <w:r>
        <w:rPr>
          <w:sz w:val="20"/>
        </w:rPr>
        <w:t>Dokladem</w:t>
      </w:r>
      <w:r>
        <w:rPr>
          <w:spacing w:val="-12"/>
          <w:sz w:val="20"/>
        </w:rPr>
        <w:t> </w:t>
      </w:r>
      <w:r>
        <w:rPr>
          <w:sz w:val="20"/>
        </w:rPr>
        <w:t>o</w:t>
      </w:r>
      <w:r>
        <w:rPr>
          <w:spacing w:val="-13"/>
          <w:sz w:val="20"/>
        </w:rPr>
        <w:t> </w:t>
      </w:r>
      <w:r>
        <w:rPr>
          <w:sz w:val="20"/>
        </w:rPr>
        <w:t>náležitém</w:t>
      </w:r>
      <w:r>
        <w:rPr>
          <w:spacing w:val="-12"/>
          <w:sz w:val="20"/>
        </w:rPr>
        <w:t> </w:t>
      </w:r>
      <w:r>
        <w:rPr>
          <w:sz w:val="20"/>
        </w:rPr>
        <w:t>rozdělení</w:t>
      </w:r>
      <w:r>
        <w:rPr>
          <w:spacing w:val="-13"/>
          <w:sz w:val="20"/>
        </w:rPr>
        <w:t> </w:t>
      </w:r>
      <w:r>
        <w:rPr>
          <w:sz w:val="20"/>
        </w:rPr>
        <w:t>nákladů,</w:t>
      </w:r>
      <w:r>
        <w:rPr>
          <w:spacing w:val="-12"/>
          <w:sz w:val="20"/>
        </w:rPr>
        <w:t> </w:t>
      </w:r>
      <w:r>
        <w:rPr>
          <w:sz w:val="20"/>
        </w:rPr>
        <w:t>financování</w:t>
      </w:r>
      <w:r>
        <w:rPr>
          <w:spacing w:val="-13"/>
          <w:sz w:val="20"/>
        </w:rPr>
        <w:t> </w:t>
      </w:r>
      <w:r>
        <w:rPr>
          <w:sz w:val="20"/>
        </w:rPr>
        <w:t>a</w:t>
      </w:r>
      <w:r>
        <w:rPr>
          <w:spacing w:val="-12"/>
          <w:sz w:val="20"/>
        </w:rPr>
        <w:t> </w:t>
      </w:r>
      <w:r>
        <w:rPr>
          <w:sz w:val="20"/>
        </w:rPr>
        <w:t>příjmů</w:t>
      </w:r>
      <w:r>
        <w:rPr>
          <w:spacing w:val="-13"/>
          <w:sz w:val="20"/>
        </w:rPr>
        <w:t> </w:t>
      </w:r>
      <w:r>
        <w:rPr>
          <w:sz w:val="20"/>
        </w:rPr>
        <w:t>mohou</w:t>
      </w:r>
      <w:r>
        <w:rPr>
          <w:spacing w:val="-12"/>
          <w:sz w:val="20"/>
        </w:rPr>
        <w:t> </w:t>
      </w:r>
      <w:r>
        <w:rPr>
          <w:sz w:val="20"/>
        </w:rPr>
        <w:t>být</w:t>
      </w:r>
      <w:r>
        <w:rPr>
          <w:spacing w:val="-13"/>
          <w:sz w:val="20"/>
        </w:rPr>
        <w:t> </w:t>
      </w:r>
      <w:r>
        <w:rPr>
          <w:sz w:val="20"/>
        </w:rPr>
        <w:t>roční</w:t>
      </w:r>
      <w:r>
        <w:rPr>
          <w:spacing w:val="-12"/>
          <w:sz w:val="20"/>
        </w:rPr>
        <w:t> </w:t>
      </w:r>
      <w:r>
        <w:rPr>
          <w:sz w:val="20"/>
        </w:rPr>
        <w:t>finanční</w:t>
      </w:r>
      <w:r>
        <w:rPr>
          <w:spacing w:val="-13"/>
          <w:sz w:val="20"/>
        </w:rPr>
        <w:t> </w:t>
      </w:r>
      <w:r>
        <w:rPr>
          <w:sz w:val="20"/>
        </w:rPr>
        <w:t>výkazy příslušného subjektu.</w:t>
      </w:r>
    </w:p>
    <w:p>
      <w:pPr>
        <w:pStyle w:val="ListParagraph"/>
        <w:numPr>
          <w:ilvl w:val="0"/>
          <w:numId w:val="55"/>
        </w:numPr>
        <w:tabs>
          <w:tab w:pos="678" w:val="left" w:leader="none"/>
        </w:tabs>
        <w:spacing w:line="240" w:lineRule="auto" w:before="122" w:after="0"/>
        <w:ind w:left="678" w:right="0" w:hanging="302"/>
        <w:jc w:val="both"/>
        <w:rPr>
          <w:sz w:val="20"/>
        </w:rPr>
      </w:pPr>
      <w:r>
        <w:rPr>
          <w:sz w:val="20"/>
        </w:rPr>
        <w:t>Komise</w:t>
      </w:r>
      <w:r>
        <w:rPr>
          <w:spacing w:val="-9"/>
          <w:sz w:val="20"/>
        </w:rPr>
        <w:t> </w:t>
      </w:r>
      <w:r>
        <w:rPr>
          <w:sz w:val="20"/>
        </w:rPr>
        <w:t>má</w:t>
      </w:r>
      <w:r>
        <w:rPr>
          <w:spacing w:val="-7"/>
          <w:sz w:val="20"/>
        </w:rPr>
        <w:t> </w:t>
      </w:r>
      <w:r>
        <w:rPr>
          <w:sz w:val="20"/>
        </w:rPr>
        <w:t>za</w:t>
      </w:r>
      <w:r>
        <w:rPr>
          <w:spacing w:val="-6"/>
          <w:sz w:val="20"/>
        </w:rPr>
        <w:t> </w:t>
      </w:r>
      <w:r>
        <w:rPr>
          <w:sz w:val="20"/>
        </w:rPr>
        <w:t>to,</w:t>
      </w:r>
      <w:r>
        <w:rPr>
          <w:spacing w:val="-6"/>
          <w:sz w:val="20"/>
        </w:rPr>
        <w:t> </w:t>
      </w:r>
      <w:r>
        <w:rPr>
          <w:sz w:val="20"/>
        </w:rPr>
        <w:t>že</w:t>
      </w:r>
      <w:r>
        <w:rPr>
          <w:spacing w:val="-2"/>
          <w:sz w:val="20"/>
        </w:rPr>
        <w:t> </w:t>
      </w:r>
      <w:r>
        <w:rPr>
          <w:sz w:val="20"/>
        </w:rPr>
        <w:t>nehospodářské</w:t>
      </w:r>
      <w:r>
        <w:rPr>
          <w:spacing w:val="-2"/>
          <w:sz w:val="20"/>
        </w:rPr>
        <w:t> </w:t>
      </w:r>
      <w:r>
        <w:rPr>
          <w:sz w:val="20"/>
        </w:rPr>
        <w:t>povahy</w:t>
      </w:r>
      <w:r>
        <w:rPr>
          <w:spacing w:val="-9"/>
          <w:sz w:val="20"/>
        </w:rPr>
        <w:t> </w:t>
      </w:r>
      <w:r>
        <w:rPr>
          <w:sz w:val="20"/>
        </w:rPr>
        <w:t>jsou</w:t>
      </w:r>
      <w:r>
        <w:rPr>
          <w:spacing w:val="-4"/>
          <w:sz w:val="20"/>
        </w:rPr>
        <w:t> </w:t>
      </w:r>
      <w:r>
        <w:rPr>
          <w:sz w:val="20"/>
        </w:rPr>
        <w:t>obecně</w:t>
      </w:r>
      <w:r>
        <w:rPr>
          <w:spacing w:val="-6"/>
          <w:sz w:val="20"/>
        </w:rPr>
        <w:t> </w:t>
      </w:r>
      <w:r>
        <w:rPr>
          <w:sz w:val="20"/>
        </w:rPr>
        <w:t>tyto</w:t>
      </w:r>
      <w:r>
        <w:rPr>
          <w:spacing w:val="-8"/>
          <w:sz w:val="20"/>
        </w:rPr>
        <w:t> </w:t>
      </w:r>
      <w:r>
        <w:rPr>
          <w:spacing w:val="-2"/>
          <w:sz w:val="20"/>
        </w:rPr>
        <w:t>činnosti:</w:t>
      </w:r>
    </w:p>
    <w:p>
      <w:pPr>
        <w:pStyle w:val="ListParagraph"/>
        <w:numPr>
          <w:ilvl w:val="1"/>
          <w:numId w:val="55"/>
        </w:numPr>
        <w:tabs>
          <w:tab w:pos="734" w:val="left" w:leader="none"/>
        </w:tabs>
        <w:spacing w:line="240" w:lineRule="auto" w:before="120" w:after="0"/>
        <w:ind w:left="734" w:right="0" w:hanging="358"/>
        <w:jc w:val="both"/>
        <w:rPr>
          <w:sz w:val="20"/>
        </w:rPr>
      </w:pPr>
      <w:r>
        <w:rPr>
          <w:sz w:val="20"/>
        </w:rPr>
        <w:t>primární</w:t>
      </w:r>
      <w:r>
        <w:rPr>
          <w:spacing w:val="-11"/>
          <w:sz w:val="20"/>
        </w:rPr>
        <w:t> </w:t>
      </w:r>
      <w:r>
        <w:rPr>
          <w:sz w:val="20"/>
        </w:rPr>
        <w:t>činnosti</w:t>
      </w:r>
      <w:r>
        <w:rPr>
          <w:spacing w:val="-8"/>
          <w:sz w:val="20"/>
        </w:rPr>
        <w:t> </w:t>
      </w:r>
      <w:r>
        <w:rPr>
          <w:sz w:val="20"/>
        </w:rPr>
        <w:t>výzkumných</w:t>
      </w:r>
      <w:r>
        <w:rPr>
          <w:spacing w:val="-6"/>
          <w:sz w:val="20"/>
        </w:rPr>
        <w:t> </w:t>
      </w:r>
      <w:r>
        <w:rPr>
          <w:sz w:val="20"/>
        </w:rPr>
        <w:t>organizací</w:t>
      </w:r>
      <w:r>
        <w:rPr>
          <w:spacing w:val="-9"/>
          <w:sz w:val="20"/>
        </w:rPr>
        <w:t> </w:t>
      </w:r>
      <w:r>
        <w:rPr>
          <w:sz w:val="20"/>
        </w:rPr>
        <w:t>a</w:t>
      </w:r>
      <w:r>
        <w:rPr>
          <w:spacing w:val="-8"/>
          <w:sz w:val="20"/>
        </w:rPr>
        <w:t> </w:t>
      </w:r>
      <w:r>
        <w:rPr>
          <w:sz w:val="20"/>
        </w:rPr>
        <w:t>výzkumných</w:t>
      </w:r>
      <w:r>
        <w:rPr>
          <w:spacing w:val="-11"/>
          <w:sz w:val="20"/>
        </w:rPr>
        <w:t> </w:t>
      </w:r>
      <w:r>
        <w:rPr>
          <w:sz w:val="20"/>
        </w:rPr>
        <w:t>infrastruktur,</w:t>
      </w:r>
      <w:r>
        <w:rPr>
          <w:spacing w:val="-11"/>
          <w:sz w:val="20"/>
        </w:rPr>
        <w:t> </w:t>
      </w:r>
      <w:r>
        <w:rPr>
          <w:spacing w:val="-2"/>
          <w:sz w:val="20"/>
        </w:rPr>
        <w:t>zejména:</w:t>
      </w:r>
    </w:p>
    <w:p>
      <w:pPr>
        <w:pStyle w:val="ListParagraph"/>
        <w:numPr>
          <w:ilvl w:val="2"/>
          <w:numId w:val="55"/>
        </w:numPr>
        <w:tabs>
          <w:tab w:pos="1094" w:val="left" w:leader="none"/>
          <w:tab w:pos="1096" w:val="left" w:leader="none"/>
        </w:tabs>
        <w:spacing w:line="237" w:lineRule="auto" w:before="123" w:after="0"/>
        <w:ind w:left="1096" w:right="371" w:hanging="361"/>
        <w:jc w:val="both"/>
        <w:rPr>
          <w:sz w:val="20"/>
        </w:rPr>
      </w:pPr>
      <w:r>
        <w:rPr>
          <w:sz w:val="20"/>
        </w:rPr>
        <w:t>vzdělávání s</w:t>
      </w:r>
      <w:r>
        <w:rPr>
          <w:spacing w:val="-1"/>
          <w:sz w:val="20"/>
        </w:rPr>
        <w:t> </w:t>
      </w:r>
      <w:r>
        <w:rPr>
          <w:sz w:val="20"/>
        </w:rPr>
        <w:t>cílem</w:t>
      </w:r>
      <w:r>
        <w:rPr>
          <w:spacing w:val="-2"/>
          <w:sz w:val="20"/>
        </w:rPr>
        <w:t> </w:t>
      </w:r>
      <w:r>
        <w:rPr>
          <w:sz w:val="20"/>
        </w:rPr>
        <w:t>zvýšit počty a</w:t>
      </w:r>
      <w:r>
        <w:rPr>
          <w:spacing w:val="-2"/>
          <w:sz w:val="20"/>
        </w:rPr>
        <w:t> </w:t>
      </w:r>
      <w:r>
        <w:rPr>
          <w:sz w:val="20"/>
        </w:rPr>
        <w:t>zlepšit kvalifikaci</w:t>
      </w:r>
      <w:r>
        <w:rPr>
          <w:spacing w:val="-2"/>
          <w:sz w:val="20"/>
        </w:rPr>
        <w:t> </w:t>
      </w:r>
      <w:r>
        <w:rPr>
          <w:sz w:val="20"/>
        </w:rPr>
        <w:t>lidských</w:t>
      </w:r>
      <w:r>
        <w:rPr>
          <w:spacing w:val="-4"/>
          <w:sz w:val="20"/>
        </w:rPr>
        <w:t> </w:t>
      </w:r>
      <w:r>
        <w:rPr>
          <w:sz w:val="20"/>
        </w:rPr>
        <w:t>zdrojů.</w:t>
      </w:r>
      <w:r>
        <w:rPr>
          <w:spacing w:val="-1"/>
          <w:sz w:val="20"/>
        </w:rPr>
        <w:t> </w:t>
      </w:r>
      <w:r>
        <w:rPr>
          <w:sz w:val="20"/>
        </w:rPr>
        <w:t>V</w:t>
      </w:r>
      <w:r>
        <w:rPr>
          <w:spacing w:val="-1"/>
          <w:sz w:val="20"/>
        </w:rPr>
        <w:t> </w:t>
      </w:r>
      <w:r>
        <w:rPr>
          <w:sz w:val="20"/>
        </w:rPr>
        <w:t>souladu s</w:t>
      </w:r>
      <w:r>
        <w:rPr>
          <w:spacing w:val="-5"/>
          <w:sz w:val="20"/>
        </w:rPr>
        <w:t> </w:t>
      </w:r>
      <w:r>
        <w:rPr>
          <w:sz w:val="20"/>
        </w:rPr>
        <w:t>judikaturou</w:t>
      </w:r>
      <w:r>
        <w:rPr>
          <w:spacing w:val="-4"/>
          <w:sz w:val="20"/>
        </w:rPr>
        <w:t> </w:t>
      </w:r>
      <w:r>
        <w:rPr>
          <w:sz w:val="20"/>
        </w:rPr>
        <w:t>a rozhodovací praxí Komise a podle sdělení o pojmu státní podpory a sdělení o službách obecného hospodářského zájmu se za nehospodářskou činnost považuje veřejné vzdělávání organizované v rámci státního vzdělávacího systému, jež je z velké části nebo zcela financováno ze státních prostředků a je státem kontrolováno,</w:t>
      </w:r>
    </w:p>
    <w:p>
      <w:pPr>
        <w:pStyle w:val="ListParagraph"/>
        <w:numPr>
          <w:ilvl w:val="2"/>
          <w:numId w:val="55"/>
        </w:numPr>
        <w:tabs>
          <w:tab w:pos="1094" w:val="left" w:leader="none"/>
          <w:tab w:pos="1096" w:val="left" w:leader="none"/>
        </w:tabs>
        <w:spacing w:line="240" w:lineRule="auto" w:before="124" w:after="0"/>
        <w:ind w:left="1096" w:right="374" w:hanging="361"/>
        <w:jc w:val="both"/>
        <w:rPr>
          <w:sz w:val="20"/>
        </w:rPr>
      </w:pPr>
      <w:r>
        <w:rPr>
          <w:sz w:val="20"/>
        </w:rPr>
        <w:t>nezávislý VaV s</w:t>
      </w:r>
      <w:r>
        <w:rPr>
          <w:spacing w:val="-2"/>
          <w:sz w:val="20"/>
        </w:rPr>
        <w:t> </w:t>
      </w:r>
      <w:r>
        <w:rPr>
          <w:sz w:val="20"/>
        </w:rPr>
        <w:t>cílem</w:t>
      </w:r>
      <w:r>
        <w:rPr>
          <w:spacing w:val="-3"/>
          <w:sz w:val="20"/>
        </w:rPr>
        <w:t> </w:t>
      </w:r>
      <w:r>
        <w:rPr>
          <w:sz w:val="20"/>
        </w:rPr>
        <w:t>získat nové poznatky</w:t>
      </w:r>
      <w:r>
        <w:rPr>
          <w:spacing w:val="-5"/>
          <w:sz w:val="20"/>
        </w:rPr>
        <w:t> </w:t>
      </w:r>
      <w:r>
        <w:rPr>
          <w:sz w:val="20"/>
        </w:rPr>
        <w:t>a lépe pochopit</w:t>
      </w:r>
      <w:r>
        <w:rPr>
          <w:spacing w:val="-3"/>
          <w:sz w:val="20"/>
        </w:rPr>
        <w:t> </w:t>
      </w:r>
      <w:r>
        <w:rPr>
          <w:sz w:val="20"/>
        </w:rPr>
        <w:t>dané</w:t>
      </w:r>
      <w:r>
        <w:rPr>
          <w:spacing w:val="-3"/>
          <w:sz w:val="20"/>
        </w:rPr>
        <w:t> </w:t>
      </w:r>
      <w:r>
        <w:rPr>
          <w:sz w:val="20"/>
        </w:rPr>
        <w:t>téma, včetně kooperativního VaV, pokud je spolupráce, do níž je výzkumná organizace nebo výzkumná infrastruktura zapojena, účinná</w:t>
      </w:r>
      <w:r>
        <w:rPr>
          <w:sz w:val="20"/>
          <w:vertAlign w:val="superscript"/>
        </w:rPr>
        <w:t>1</w:t>
      </w:r>
      <w:r>
        <w:rPr>
          <w:sz w:val="20"/>
          <w:vertAlign w:val="baseline"/>
        </w:rPr>
        <w:t>,</w:t>
      </w:r>
    </w:p>
    <w:p>
      <w:pPr>
        <w:spacing w:after="0" w:line="240" w:lineRule="auto"/>
        <w:jc w:val="both"/>
        <w:rPr>
          <w:sz w:val="20"/>
        </w:rPr>
        <w:sectPr>
          <w:pgSz w:w="11910" w:h="16840"/>
          <w:pgMar w:header="1069" w:footer="888" w:top="1520" w:bottom="1080" w:left="1040" w:right="760"/>
        </w:sectPr>
      </w:pPr>
    </w:p>
    <w:p>
      <w:pPr>
        <w:pStyle w:val="BodyText"/>
        <w:rPr>
          <w:sz w:val="20"/>
        </w:rPr>
      </w:pPr>
    </w:p>
    <w:p>
      <w:pPr>
        <w:pStyle w:val="BodyText"/>
        <w:spacing w:before="53"/>
        <w:rPr>
          <w:sz w:val="20"/>
        </w:rPr>
      </w:pPr>
    </w:p>
    <w:p>
      <w:pPr>
        <w:pStyle w:val="ListParagraph"/>
        <w:numPr>
          <w:ilvl w:val="2"/>
          <w:numId w:val="55"/>
        </w:numPr>
        <w:tabs>
          <w:tab w:pos="1096" w:val="left" w:leader="none"/>
        </w:tabs>
        <w:spacing w:line="240" w:lineRule="auto" w:before="0" w:after="0"/>
        <w:ind w:left="1096" w:right="370" w:hanging="361"/>
        <w:jc w:val="left"/>
        <w:rPr>
          <w:sz w:val="20"/>
        </w:rPr>
      </w:pPr>
      <w:r>
        <w:rPr>
          <w:sz w:val="20"/>
        </w:rPr>
        <w:t>veřejné šíření výsledků výzkumu na nevýlučném a</w:t>
      </w:r>
      <w:r>
        <w:rPr>
          <w:spacing w:val="25"/>
          <w:sz w:val="20"/>
        </w:rPr>
        <w:t> </w:t>
      </w:r>
      <w:r>
        <w:rPr>
          <w:sz w:val="20"/>
        </w:rPr>
        <w:t>nediskriminačním základě,</w:t>
      </w:r>
      <w:r>
        <w:rPr>
          <w:spacing w:val="34"/>
          <w:sz w:val="20"/>
        </w:rPr>
        <w:t> </w:t>
      </w:r>
      <w:r>
        <w:rPr>
          <w:sz w:val="20"/>
        </w:rPr>
        <w:t>například prostřednictvím výuky, databází s otevřeným přístupem, veřejně přístupných publikací či otevřeného softwaru;</w:t>
      </w:r>
    </w:p>
    <w:p>
      <w:pPr>
        <w:pStyle w:val="ListParagraph"/>
        <w:numPr>
          <w:ilvl w:val="1"/>
          <w:numId w:val="55"/>
        </w:numPr>
        <w:tabs>
          <w:tab w:pos="736" w:val="left" w:leader="none"/>
        </w:tabs>
        <w:spacing w:line="240" w:lineRule="auto" w:before="121" w:after="0"/>
        <w:ind w:left="736" w:right="366" w:hanging="360"/>
        <w:jc w:val="both"/>
        <w:rPr>
          <w:sz w:val="20"/>
        </w:rPr>
      </w:pPr>
      <w:r>
        <w:rPr>
          <w:sz w:val="20"/>
        </w:rPr>
        <w:t>činnosti v rámci transferu znalostí, pokud jsou prováděny buď výzkumnou organizací nebo výzkumnou infrastrukturou</w:t>
      </w:r>
      <w:r>
        <w:rPr>
          <w:spacing w:val="-4"/>
          <w:sz w:val="20"/>
        </w:rPr>
        <w:t> </w:t>
      </w:r>
      <w:r>
        <w:rPr>
          <w:sz w:val="20"/>
        </w:rPr>
        <w:t>(včetně</w:t>
      </w:r>
      <w:r>
        <w:rPr>
          <w:spacing w:val="-2"/>
          <w:sz w:val="20"/>
        </w:rPr>
        <w:t> </w:t>
      </w:r>
      <w:r>
        <w:rPr>
          <w:sz w:val="20"/>
        </w:rPr>
        <w:t>jejich oddělení</w:t>
      </w:r>
      <w:r>
        <w:rPr>
          <w:spacing w:val="-2"/>
          <w:sz w:val="20"/>
        </w:rPr>
        <w:t> </w:t>
      </w:r>
      <w:r>
        <w:rPr>
          <w:sz w:val="20"/>
        </w:rPr>
        <w:t>či</w:t>
      </w:r>
      <w:r>
        <w:rPr>
          <w:spacing w:val="-2"/>
          <w:sz w:val="20"/>
        </w:rPr>
        <w:t> </w:t>
      </w:r>
      <w:r>
        <w:rPr>
          <w:sz w:val="20"/>
        </w:rPr>
        <w:t>poboček),</w:t>
      </w:r>
      <w:r>
        <w:rPr>
          <w:spacing w:val="-1"/>
          <w:sz w:val="20"/>
        </w:rPr>
        <w:t> </w:t>
      </w:r>
      <w:r>
        <w:rPr>
          <w:sz w:val="20"/>
        </w:rPr>
        <w:t>nebo</w:t>
      </w:r>
      <w:r>
        <w:rPr>
          <w:spacing w:val="-4"/>
          <w:sz w:val="20"/>
        </w:rPr>
        <w:t> </w:t>
      </w:r>
      <w:r>
        <w:rPr>
          <w:sz w:val="20"/>
        </w:rPr>
        <w:t>společně</w:t>
      </w:r>
      <w:r>
        <w:rPr>
          <w:spacing w:val="-2"/>
          <w:sz w:val="20"/>
        </w:rPr>
        <w:t> </w:t>
      </w:r>
      <w:r>
        <w:rPr>
          <w:sz w:val="20"/>
        </w:rPr>
        <w:t>s</w:t>
      </w:r>
      <w:r>
        <w:rPr>
          <w:spacing w:val="-1"/>
          <w:sz w:val="20"/>
        </w:rPr>
        <w:t> </w:t>
      </w:r>
      <w:r>
        <w:rPr>
          <w:sz w:val="20"/>
        </w:rPr>
        <w:t>dalšími</w:t>
      </w:r>
      <w:r>
        <w:rPr>
          <w:spacing w:val="-2"/>
          <w:sz w:val="20"/>
        </w:rPr>
        <w:t> </w:t>
      </w:r>
      <w:r>
        <w:rPr>
          <w:sz w:val="20"/>
        </w:rPr>
        <w:t>takovými subjekty</w:t>
      </w:r>
      <w:r>
        <w:rPr>
          <w:spacing w:val="-4"/>
          <w:sz w:val="20"/>
        </w:rPr>
        <w:t> </w:t>
      </w:r>
      <w:r>
        <w:rPr>
          <w:sz w:val="20"/>
        </w:rPr>
        <w:t>či jejich</w:t>
      </w:r>
      <w:r>
        <w:rPr>
          <w:spacing w:val="-4"/>
          <w:sz w:val="20"/>
        </w:rPr>
        <w:t> </w:t>
      </w:r>
      <w:r>
        <w:rPr>
          <w:sz w:val="20"/>
        </w:rPr>
        <w:t>jménem a pokud se veškerý zisk z těchto činností znovu investuje do primárních činností výzkumné organizace nebo výzkumné</w:t>
      </w:r>
      <w:r>
        <w:rPr>
          <w:spacing w:val="-2"/>
          <w:sz w:val="20"/>
        </w:rPr>
        <w:t> </w:t>
      </w:r>
      <w:r>
        <w:rPr>
          <w:sz w:val="20"/>
        </w:rPr>
        <w:t>infrastruktury. Nehospodářská</w:t>
      </w:r>
      <w:r>
        <w:rPr>
          <w:spacing w:val="-2"/>
          <w:sz w:val="20"/>
        </w:rPr>
        <w:t> </w:t>
      </w:r>
      <w:r>
        <w:rPr>
          <w:sz w:val="20"/>
        </w:rPr>
        <w:t>povaha</w:t>
      </w:r>
      <w:r>
        <w:rPr>
          <w:spacing w:val="-2"/>
          <w:sz w:val="20"/>
        </w:rPr>
        <w:t> </w:t>
      </w:r>
      <w:r>
        <w:rPr>
          <w:sz w:val="20"/>
        </w:rPr>
        <w:t>těchto činností zůstává</w:t>
      </w:r>
      <w:r>
        <w:rPr>
          <w:spacing w:val="-2"/>
          <w:sz w:val="20"/>
        </w:rPr>
        <w:t> </w:t>
      </w:r>
      <w:r>
        <w:rPr>
          <w:sz w:val="20"/>
        </w:rPr>
        <w:t>zachována</w:t>
      </w:r>
      <w:r>
        <w:rPr>
          <w:spacing w:val="-2"/>
          <w:sz w:val="20"/>
        </w:rPr>
        <w:t> </w:t>
      </w:r>
      <w:r>
        <w:rPr>
          <w:sz w:val="20"/>
        </w:rPr>
        <w:t>i v</w:t>
      </w:r>
      <w:r>
        <w:rPr>
          <w:spacing w:val="-4"/>
          <w:sz w:val="20"/>
        </w:rPr>
        <w:t> </w:t>
      </w:r>
      <w:r>
        <w:rPr>
          <w:sz w:val="20"/>
        </w:rPr>
        <w:t>případě svěření</w:t>
      </w:r>
      <w:r>
        <w:rPr>
          <w:spacing w:val="-2"/>
          <w:sz w:val="20"/>
        </w:rPr>
        <w:t> </w:t>
      </w:r>
      <w:r>
        <w:rPr>
          <w:sz w:val="20"/>
        </w:rPr>
        <w:t>dodávek odpovídajících služeb třetím stranám prostřednictvím otevřeného zadávacího řízení.</w:t>
      </w:r>
    </w:p>
    <w:p>
      <w:pPr>
        <w:pStyle w:val="ListParagraph"/>
        <w:numPr>
          <w:ilvl w:val="0"/>
          <w:numId w:val="55"/>
        </w:numPr>
        <w:tabs>
          <w:tab w:pos="687" w:val="left" w:leader="none"/>
        </w:tabs>
        <w:spacing w:line="240" w:lineRule="auto" w:before="118" w:after="0"/>
        <w:ind w:left="376" w:right="366" w:firstLine="0"/>
        <w:jc w:val="both"/>
        <w:rPr>
          <w:sz w:val="20"/>
        </w:rPr>
      </w:pPr>
      <w:r>
        <w:rPr>
          <w:sz w:val="20"/>
        </w:rPr>
        <w:t>Je-li výzkumná organizace nebo výzkumná infrastruktura využívána pro hospodářské i nehospodářské činnosti, vztahují se na veřejné financování pravidla státní podpory pouze tehdy, pokud toto financování pokrývá náklady spojené s hospodářskými činnostmi</w:t>
      </w:r>
      <w:r>
        <w:rPr>
          <w:sz w:val="20"/>
          <w:vertAlign w:val="superscript"/>
        </w:rPr>
        <w:t>2</w:t>
      </w:r>
      <w:r>
        <w:rPr>
          <w:sz w:val="20"/>
          <w:vertAlign w:val="baseline"/>
        </w:rPr>
        <w:t>. Je-li výzkumná organizace nebo výzkumná infrastruktura využívána téměř výhradně</w:t>
      </w:r>
      <w:r>
        <w:rPr>
          <w:spacing w:val="-3"/>
          <w:sz w:val="20"/>
          <w:vertAlign w:val="baseline"/>
        </w:rPr>
        <w:t> </w:t>
      </w:r>
      <w:r>
        <w:rPr>
          <w:sz w:val="20"/>
          <w:vertAlign w:val="baseline"/>
        </w:rPr>
        <w:t>pro</w:t>
      </w:r>
      <w:r>
        <w:rPr>
          <w:spacing w:val="-5"/>
          <w:sz w:val="20"/>
          <w:vertAlign w:val="baseline"/>
        </w:rPr>
        <w:t> </w:t>
      </w:r>
      <w:r>
        <w:rPr>
          <w:sz w:val="20"/>
          <w:vertAlign w:val="baseline"/>
        </w:rPr>
        <w:t>nehospodářskou</w:t>
      </w:r>
      <w:r>
        <w:rPr>
          <w:spacing w:val="-9"/>
          <w:sz w:val="20"/>
          <w:vertAlign w:val="baseline"/>
        </w:rPr>
        <w:t> </w:t>
      </w:r>
      <w:r>
        <w:rPr>
          <w:sz w:val="20"/>
          <w:vertAlign w:val="baseline"/>
        </w:rPr>
        <w:t>činnost,</w:t>
      </w:r>
      <w:r>
        <w:rPr>
          <w:spacing w:val="-7"/>
          <w:sz w:val="20"/>
          <w:vertAlign w:val="baseline"/>
        </w:rPr>
        <w:t> </w:t>
      </w:r>
      <w:r>
        <w:rPr>
          <w:sz w:val="20"/>
          <w:vertAlign w:val="baseline"/>
        </w:rPr>
        <w:t>může</w:t>
      </w:r>
      <w:r>
        <w:rPr>
          <w:spacing w:val="-8"/>
          <w:sz w:val="20"/>
          <w:vertAlign w:val="baseline"/>
        </w:rPr>
        <w:t> </w:t>
      </w:r>
      <w:r>
        <w:rPr>
          <w:sz w:val="20"/>
          <w:vertAlign w:val="baseline"/>
        </w:rPr>
        <w:t>její</w:t>
      </w:r>
      <w:r>
        <w:rPr>
          <w:spacing w:val="-8"/>
          <w:sz w:val="20"/>
          <w:vertAlign w:val="baseline"/>
        </w:rPr>
        <w:t> </w:t>
      </w:r>
      <w:r>
        <w:rPr>
          <w:sz w:val="20"/>
          <w:vertAlign w:val="baseline"/>
        </w:rPr>
        <w:t>financování</w:t>
      </w:r>
      <w:r>
        <w:rPr>
          <w:spacing w:val="-8"/>
          <w:sz w:val="20"/>
          <w:vertAlign w:val="baseline"/>
        </w:rPr>
        <w:t> </w:t>
      </w:r>
      <w:r>
        <w:rPr>
          <w:sz w:val="20"/>
          <w:vertAlign w:val="baseline"/>
        </w:rPr>
        <w:t>zcela</w:t>
      </w:r>
      <w:r>
        <w:rPr>
          <w:spacing w:val="-1"/>
          <w:sz w:val="20"/>
          <w:vertAlign w:val="baseline"/>
        </w:rPr>
        <w:t> </w:t>
      </w:r>
      <w:r>
        <w:rPr>
          <w:sz w:val="20"/>
          <w:vertAlign w:val="baseline"/>
        </w:rPr>
        <w:t>spadat</w:t>
      </w:r>
      <w:r>
        <w:rPr>
          <w:spacing w:val="-8"/>
          <w:sz w:val="20"/>
          <w:vertAlign w:val="baseline"/>
        </w:rPr>
        <w:t> </w:t>
      </w:r>
      <w:r>
        <w:rPr>
          <w:sz w:val="20"/>
          <w:vertAlign w:val="baseline"/>
        </w:rPr>
        <w:t>mimo</w:t>
      </w:r>
      <w:r>
        <w:rPr>
          <w:spacing w:val="-9"/>
          <w:sz w:val="20"/>
          <w:vertAlign w:val="baseline"/>
        </w:rPr>
        <w:t> </w:t>
      </w:r>
      <w:r>
        <w:rPr>
          <w:sz w:val="20"/>
          <w:vertAlign w:val="baseline"/>
        </w:rPr>
        <w:t>působnost</w:t>
      </w:r>
      <w:r>
        <w:rPr>
          <w:spacing w:val="-3"/>
          <w:sz w:val="20"/>
          <w:vertAlign w:val="baseline"/>
        </w:rPr>
        <w:t> </w:t>
      </w:r>
      <w:r>
        <w:rPr>
          <w:sz w:val="20"/>
          <w:vertAlign w:val="baseline"/>
        </w:rPr>
        <w:t>pravidel</w:t>
      </w:r>
      <w:r>
        <w:rPr>
          <w:spacing w:val="-3"/>
          <w:sz w:val="20"/>
          <w:vertAlign w:val="baseline"/>
        </w:rPr>
        <w:t> </w:t>
      </w:r>
      <w:r>
        <w:rPr>
          <w:sz w:val="20"/>
          <w:vertAlign w:val="baseline"/>
        </w:rPr>
        <w:t>státní</w:t>
      </w:r>
      <w:r>
        <w:rPr>
          <w:spacing w:val="-3"/>
          <w:sz w:val="20"/>
          <w:vertAlign w:val="baseline"/>
        </w:rPr>
        <w:t> </w:t>
      </w:r>
      <w:r>
        <w:rPr>
          <w:sz w:val="20"/>
          <w:vertAlign w:val="baseline"/>
        </w:rPr>
        <w:t>podpory</w:t>
      </w:r>
      <w:r>
        <w:rPr>
          <w:spacing w:val="-9"/>
          <w:sz w:val="20"/>
          <w:vertAlign w:val="baseline"/>
        </w:rPr>
        <w:t> </w:t>
      </w:r>
      <w:r>
        <w:rPr>
          <w:sz w:val="20"/>
          <w:vertAlign w:val="baseline"/>
        </w:rPr>
        <w:t>za předpokladu, že její hospodářské využití je čistě vedlejší, tj. jedná se o činnost, která přímo souvisí s provozem výzkumné</w:t>
      </w:r>
      <w:r>
        <w:rPr>
          <w:spacing w:val="-2"/>
          <w:sz w:val="20"/>
          <w:vertAlign w:val="baseline"/>
        </w:rPr>
        <w:t> </w:t>
      </w:r>
      <w:r>
        <w:rPr>
          <w:sz w:val="20"/>
          <w:vertAlign w:val="baseline"/>
        </w:rPr>
        <w:t>organizace nebo</w:t>
      </w:r>
      <w:r>
        <w:rPr>
          <w:spacing w:val="-4"/>
          <w:sz w:val="20"/>
          <w:vertAlign w:val="baseline"/>
        </w:rPr>
        <w:t> </w:t>
      </w:r>
      <w:r>
        <w:rPr>
          <w:sz w:val="20"/>
          <w:vertAlign w:val="baseline"/>
        </w:rPr>
        <w:t>výzkumné infrastruktury</w:t>
      </w:r>
      <w:r>
        <w:rPr>
          <w:spacing w:val="-4"/>
          <w:sz w:val="20"/>
          <w:vertAlign w:val="baseline"/>
        </w:rPr>
        <w:t> </w:t>
      </w:r>
      <w:r>
        <w:rPr>
          <w:sz w:val="20"/>
          <w:vertAlign w:val="baseline"/>
        </w:rPr>
        <w:t>a je pro</w:t>
      </w:r>
      <w:r>
        <w:rPr>
          <w:spacing w:val="-4"/>
          <w:sz w:val="20"/>
          <w:vertAlign w:val="baseline"/>
        </w:rPr>
        <w:t> </w:t>
      </w:r>
      <w:r>
        <w:rPr>
          <w:sz w:val="20"/>
          <w:vertAlign w:val="baseline"/>
        </w:rPr>
        <w:t>její provoz</w:t>
      </w:r>
      <w:r>
        <w:rPr>
          <w:spacing w:val="-2"/>
          <w:sz w:val="20"/>
          <w:vertAlign w:val="baseline"/>
        </w:rPr>
        <w:t> </w:t>
      </w:r>
      <w:r>
        <w:rPr>
          <w:sz w:val="20"/>
          <w:vertAlign w:val="baseline"/>
        </w:rPr>
        <w:t>nezbytná</w:t>
      </w:r>
      <w:r>
        <w:rPr>
          <w:spacing w:val="-2"/>
          <w:sz w:val="20"/>
          <w:vertAlign w:val="baseline"/>
        </w:rPr>
        <w:t> </w:t>
      </w:r>
      <w:r>
        <w:rPr>
          <w:sz w:val="20"/>
          <w:vertAlign w:val="baseline"/>
        </w:rPr>
        <w:t>či</w:t>
      </w:r>
      <w:r>
        <w:rPr>
          <w:spacing w:val="-2"/>
          <w:sz w:val="20"/>
          <w:vertAlign w:val="baseline"/>
        </w:rPr>
        <w:t> </w:t>
      </w:r>
      <w:r>
        <w:rPr>
          <w:sz w:val="20"/>
          <w:vertAlign w:val="baseline"/>
        </w:rPr>
        <w:t>je</w:t>
      </w:r>
      <w:r>
        <w:rPr>
          <w:spacing w:val="-2"/>
          <w:sz w:val="20"/>
          <w:vertAlign w:val="baseline"/>
        </w:rPr>
        <w:t> </w:t>
      </w:r>
      <w:r>
        <w:rPr>
          <w:sz w:val="20"/>
          <w:vertAlign w:val="baseline"/>
        </w:rPr>
        <w:t>neoddělitelně spojena s</w:t>
      </w:r>
      <w:r>
        <w:rPr>
          <w:spacing w:val="-1"/>
          <w:sz w:val="20"/>
          <w:vertAlign w:val="baseline"/>
        </w:rPr>
        <w:t> </w:t>
      </w:r>
      <w:r>
        <w:rPr>
          <w:sz w:val="20"/>
          <w:vertAlign w:val="baseline"/>
        </w:rPr>
        <w:t>jejím hlavním</w:t>
      </w:r>
      <w:r>
        <w:rPr>
          <w:spacing w:val="40"/>
          <w:sz w:val="20"/>
          <w:vertAlign w:val="baseline"/>
        </w:rPr>
        <w:t> </w:t>
      </w:r>
      <w:r>
        <w:rPr>
          <w:sz w:val="20"/>
          <w:vertAlign w:val="baseline"/>
        </w:rPr>
        <w:t>nehospodářským</w:t>
      </w:r>
      <w:r>
        <w:rPr>
          <w:spacing w:val="54"/>
          <w:sz w:val="20"/>
          <w:vertAlign w:val="baseline"/>
        </w:rPr>
        <w:t> </w:t>
      </w:r>
      <w:r>
        <w:rPr>
          <w:sz w:val="20"/>
          <w:vertAlign w:val="baseline"/>
        </w:rPr>
        <w:t>využitím</w:t>
      </w:r>
      <w:r>
        <w:rPr>
          <w:spacing w:val="40"/>
          <w:sz w:val="20"/>
          <w:vertAlign w:val="baseline"/>
        </w:rPr>
        <w:t> </w:t>
      </w:r>
      <w:r>
        <w:rPr>
          <w:sz w:val="20"/>
          <w:vertAlign w:val="baseline"/>
        </w:rPr>
        <w:t>a</w:t>
      </w:r>
      <w:r>
        <w:rPr>
          <w:spacing w:val="40"/>
          <w:sz w:val="20"/>
          <w:vertAlign w:val="baseline"/>
        </w:rPr>
        <w:t> </w:t>
      </w:r>
      <w:r>
        <w:rPr>
          <w:sz w:val="20"/>
          <w:vertAlign w:val="baseline"/>
        </w:rPr>
        <w:t>je</w:t>
      </w:r>
      <w:r>
        <w:rPr>
          <w:spacing w:val="40"/>
          <w:sz w:val="20"/>
          <w:vertAlign w:val="baseline"/>
        </w:rPr>
        <w:t> </w:t>
      </w:r>
      <w:r>
        <w:rPr>
          <w:sz w:val="20"/>
          <w:vertAlign w:val="baseline"/>
        </w:rPr>
        <w:t>omezena</w:t>
      </w:r>
      <w:r>
        <w:rPr>
          <w:spacing w:val="54"/>
          <w:sz w:val="20"/>
          <w:vertAlign w:val="baseline"/>
        </w:rPr>
        <w:t> </w:t>
      </w:r>
      <w:r>
        <w:rPr>
          <w:sz w:val="20"/>
          <w:vertAlign w:val="baseline"/>
        </w:rPr>
        <w:t>co</w:t>
      </w:r>
      <w:r>
        <w:rPr>
          <w:spacing w:val="53"/>
          <w:sz w:val="20"/>
          <w:vertAlign w:val="baseline"/>
        </w:rPr>
        <w:t> </w:t>
      </w:r>
      <w:r>
        <w:rPr>
          <w:sz w:val="20"/>
          <w:vertAlign w:val="baseline"/>
        </w:rPr>
        <w:t>do</w:t>
      </w:r>
      <w:r>
        <w:rPr>
          <w:spacing w:val="40"/>
          <w:sz w:val="20"/>
          <w:vertAlign w:val="baseline"/>
        </w:rPr>
        <w:t> </w:t>
      </w:r>
      <w:r>
        <w:rPr>
          <w:sz w:val="20"/>
          <w:vertAlign w:val="baseline"/>
        </w:rPr>
        <w:t>rozsahu.</w:t>
      </w:r>
      <w:r>
        <w:rPr>
          <w:spacing w:val="55"/>
          <w:sz w:val="20"/>
          <w:vertAlign w:val="baseline"/>
        </w:rPr>
        <w:t> </w:t>
      </w:r>
      <w:r>
        <w:rPr>
          <w:sz w:val="20"/>
          <w:vertAlign w:val="baseline"/>
        </w:rPr>
        <w:t>Podle</w:t>
      </w:r>
      <w:r>
        <w:rPr>
          <w:spacing w:val="54"/>
          <w:sz w:val="20"/>
          <w:vertAlign w:val="baseline"/>
        </w:rPr>
        <w:t> </w:t>
      </w:r>
      <w:r>
        <w:rPr>
          <w:sz w:val="20"/>
          <w:vertAlign w:val="baseline"/>
        </w:rPr>
        <w:t>Komise</w:t>
      </w:r>
      <w:r>
        <w:rPr>
          <w:spacing w:val="40"/>
          <w:sz w:val="20"/>
          <w:vertAlign w:val="baseline"/>
        </w:rPr>
        <w:t> </w:t>
      </w:r>
      <w:r>
        <w:rPr>
          <w:sz w:val="20"/>
          <w:vertAlign w:val="baseline"/>
        </w:rPr>
        <w:t>bude</w:t>
      </w:r>
      <w:r>
        <w:rPr>
          <w:spacing w:val="40"/>
          <w:sz w:val="20"/>
          <w:vertAlign w:val="baseline"/>
        </w:rPr>
        <w:t> </w:t>
      </w:r>
      <w:r>
        <w:rPr>
          <w:sz w:val="20"/>
          <w:vertAlign w:val="baseline"/>
        </w:rPr>
        <w:t>tato</w:t>
      </w:r>
      <w:r>
        <w:rPr>
          <w:spacing w:val="53"/>
          <w:sz w:val="20"/>
          <w:vertAlign w:val="baseline"/>
        </w:rPr>
        <w:t> </w:t>
      </w:r>
      <w:r>
        <w:rPr>
          <w:sz w:val="20"/>
          <w:vertAlign w:val="baseline"/>
        </w:rPr>
        <w:t>podmínka</w:t>
      </w:r>
      <w:r>
        <w:rPr>
          <w:spacing w:val="54"/>
          <w:sz w:val="20"/>
          <w:vertAlign w:val="baseline"/>
        </w:rPr>
        <w:t> </w:t>
      </w:r>
      <w:r>
        <w:rPr>
          <w:sz w:val="20"/>
          <w:vertAlign w:val="baseline"/>
        </w:rPr>
        <w:t>splněna v</w:t>
      </w:r>
      <w:r>
        <w:rPr>
          <w:spacing w:val="-5"/>
          <w:sz w:val="20"/>
          <w:vertAlign w:val="baseline"/>
        </w:rPr>
        <w:t> </w:t>
      </w:r>
      <w:r>
        <w:rPr>
          <w:sz w:val="20"/>
          <w:vertAlign w:val="baseline"/>
        </w:rPr>
        <w:t>případě,</w:t>
      </w:r>
      <w:r>
        <w:rPr>
          <w:spacing w:val="-7"/>
          <w:sz w:val="20"/>
          <w:vertAlign w:val="baseline"/>
        </w:rPr>
        <w:t> </w:t>
      </w:r>
      <w:r>
        <w:rPr>
          <w:sz w:val="20"/>
          <w:vertAlign w:val="baseline"/>
        </w:rPr>
        <w:t>že</w:t>
      </w:r>
      <w:r>
        <w:rPr>
          <w:spacing w:val="-8"/>
          <w:sz w:val="20"/>
          <w:vertAlign w:val="baseline"/>
        </w:rPr>
        <w:t> </w:t>
      </w:r>
      <w:r>
        <w:rPr>
          <w:sz w:val="20"/>
          <w:vertAlign w:val="baseline"/>
        </w:rPr>
        <w:t>pro</w:t>
      </w:r>
      <w:r>
        <w:rPr>
          <w:spacing w:val="-9"/>
          <w:sz w:val="20"/>
          <w:vertAlign w:val="baseline"/>
        </w:rPr>
        <w:t> </w:t>
      </w:r>
      <w:r>
        <w:rPr>
          <w:sz w:val="20"/>
          <w:vertAlign w:val="baseline"/>
        </w:rPr>
        <w:t>hospodářské</w:t>
      </w:r>
      <w:r>
        <w:rPr>
          <w:spacing w:val="-8"/>
          <w:sz w:val="20"/>
          <w:vertAlign w:val="baseline"/>
        </w:rPr>
        <w:t> </w:t>
      </w:r>
      <w:r>
        <w:rPr>
          <w:sz w:val="20"/>
          <w:vertAlign w:val="baseline"/>
        </w:rPr>
        <w:t>činnosti</w:t>
      </w:r>
      <w:r>
        <w:rPr>
          <w:spacing w:val="-8"/>
          <w:sz w:val="20"/>
          <w:vertAlign w:val="baseline"/>
        </w:rPr>
        <w:t> </w:t>
      </w:r>
      <w:r>
        <w:rPr>
          <w:sz w:val="20"/>
          <w:vertAlign w:val="baseline"/>
        </w:rPr>
        <w:t>budou</w:t>
      </w:r>
      <w:r>
        <w:rPr>
          <w:spacing w:val="-9"/>
          <w:sz w:val="20"/>
          <w:vertAlign w:val="baseline"/>
        </w:rPr>
        <w:t> </w:t>
      </w:r>
      <w:r>
        <w:rPr>
          <w:sz w:val="20"/>
          <w:vertAlign w:val="baseline"/>
        </w:rPr>
        <w:t>využívány</w:t>
      </w:r>
      <w:r>
        <w:rPr>
          <w:spacing w:val="-5"/>
          <w:sz w:val="20"/>
          <w:vertAlign w:val="baseline"/>
        </w:rPr>
        <w:t> </w:t>
      </w:r>
      <w:r>
        <w:rPr>
          <w:sz w:val="20"/>
          <w:vertAlign w:val="baseline"/>
        </w:rPr>
        <w:t>naprosto</w:t>
      </w:r>
      <w:r>
        <w:rPr>
          <w:spacing w:val="-5"/>
          <w:sz w:val="20"/>
          <w:vertAlign w:val="baseline"/>
        </w:rPr>
        <w:t> </w:t>
      </w:r>
      <w:r>
        <w:rPr>
          <w:sz w:val="20"/>
          <w:vertAlign w:val="baseline"/>
        </w:rPr>
        <w:t>stejné</w:t>
      </w:r>
      <w:r>
        <w:rPr>
          <w:spacing w:val="-8"/>
          <w:sz w:val="20"/>
          <w:vertAlign w:val="baseline"/>
        </w:rPr>
        <w:t> </w:t>
      </w:r>
      <w:r>
        <w:rPr>
          <w:sz w:val="20"/>
          <w:vertAlign w:val="baseline"/>
        </w:rPr>
        <w:t>vstupy</w:t>
      </w:r>
      <w:r>
        <w:rPr>
          <w:spacing w:val="-9"/>
          <w:sz w:val="20"/>
          <w:vertAlign w:val="baseline"/>
        </w:rPr>
        <w:t> </w:t>
      </w:r>
      <w:r>
        <w:rPr>
          <w:sz w:val="20"/>
          <w:vertAlign w:val="baseline"/>
        </w:rPr>
        <w:t>(např.</w:t>
      </w:r>
      <w:r>
        <w:rPr>
          <w:spacing w:val="-7"/>
          <w:sz w:val="20"/>
          <w:vertAlign w:val="baseline"/>
        </w:rPr>
        <w:t> </w:t>
      </w:r>
      <w:r>
        <w:rPr>
          <w:sz w:val="20"/>
          <w:vertAlign w:val="baseline"/>
        </w:rPr>
        <w:t>materiál,</w:t>
      </w:r>
      <w:r>
        <w:rPr>
          <w:spacing w:val="-7"/>
          <w:sz w:val="20"/>
          <w:vertAlign w:val="baseline"/>
        </w:rPr>
        <w:t> </w:t>
      </w:r>
      <w:r>
        <w:rPr>
          <w:sz w:val="20"/>
          <w:vertAlign w:val="baseline"/>
        </w:rPr>
        <w:t>zařízení,</w:t>
      </w:r>
      <w:r>
        <w:rPr>
          <w:spacing w:val="-7"/>
          <w:sz w:val="20"/>
          <w:vertAlign w:val="baseline"/>
        </w:rPr>
        <w:t> </w:t>
      </w:r>
      <w:r>
        <w:rPr>
          <w:sz w:val="20"/>
          <w:vertAlign w:val="baseline"/>
        </w:rPr>
        <w:t>pracovní</w:t>
      </w:r>
      <w:r>
        <w:rPr>
          <w:spacing w:val="-8"/>
          <w:sz w:val="20"/>
          <w:vertAlign w:val="baseline"/>
        </w:rPr>
        <w:t> </w:t>
      </w:r>
      <w:r>
        <w:rPr>
          <w:sz w:val="20"/>
          <w:vertAlign w:val="baseline"/>
        </w:rPr>
        <w:t>síla a fixní kapitál) jako u nehospodářských činností a kapacita přidělená každý rok na tyto hospodářské činnosti nepřesáhne 20 % celkové roční kapacity daného subjektu.</w:t>
      </w:r>
    </w:p>
    <w:p>
      <w:pPr>
        <w:pStyle w:val="BodyText"/>
        <w:rPr>
          <w:sz w:val="20"/>
        </w:rPr>
      </w:pPr>
    </w:p>
    <w:p>
      <w:pPr>
        <w:pStyle w:val="BodyText"/>
        <w:spacing w:before="10"/>
        <w:rPr>
          <w:sz w:val="20"/>
        </w:rPr>
      </w:pPr>
    </w:p>
    <w:p>
      <w:pPr>
        <w:spacing w:before="0"/>
        <w:ind w:left="1087" w:right="0" w:firstLine="0"/>
        <w:jc w:val="left"/>
        <w:rPr>
          <w:sz w:val="20"/>
        </w:rPr>
      </w:pPr>
      <w:r>
        <w:rPr>
          <w:sz w:val="20"/>
        </w:rPr>
        <w:t>V</w:t>
      </w:r>
      <w:r>
        <w:rPr>
          <w:spacing w:val="-7"/>
          <w:sz w:val="20"/>
        </w:rPr>
        <w:t> </w:t>
      </w:r>
      <w:r>
        <w:rPr>
          <w:sz w:val="20"/>
        </w:rPr>
        <w:t>………………………</w:t>
      </w:r>
      <w:r>
        <w:rPr>
          <w:spacing w:val="-5"/>
          <w:sz w:val="20"/>
        </w:rPr>
        <w:t> </w:t>
      </w:r>
      <w:r>
        <w:rPr>
          <w:sz w:val="20"/>
        </w:rPr>
        <w:t>dne</w:t>
      </w:r>
      <w:r>
        <w:rPr>
          <w:spacing w:val="-7"/>
          <w:sz w:val="20"/>
        </w:rPr>
        <w:t> </w:t>
      </w:r>
      <w:r>
        <w:rPr>
          <w:spacing w:val="-2"/>
          <w:sz w:val="20"/>
        </w:rPr>
        <w:t>……………</w:t>
      </w:r>
    </w:p>
    <w:p>
      <w:pPr>
        <w:pStyle w:val="BodyText"/>
        <w:spacing w:before="121"/>
        <w:rPr>
          <w:sz w:val="20"/>
        </w:rPr>
      </w:pPr>
    </w:p>
    <w:p>
      <w:pPr>
        <w:spacing w:line="364" w:lineRule="auto" w:before="0"/>
        <w:ind w:left="3656" w:right="364" w:hanging="24"/>
        <w:jc w:val="right"/>
        <w:rPr>
          <w:sz w:val="20"/>
        </w:rPr>
      </w:pPr>
      <w:r>
        <w:rPr>
          <w:spacing w:val="-2"/>
          <w:sz w:val="20"/>
        </w:rPr>
        <w:t>……………………………………………………………………………….. </w:t>
      </w:r>
      <w:r>
        <w:rPr>
          <w:sz w:val="20"/>
        </w:rPr>
        <w:t>podpisy</w:t>
      </w:r>
      <w:r>
        <w:rPr>
          <w:spacing w:val="-5"/>
          <w:sz w:val="20"/>
        </w:rPr>
        <w:t> </w:t>
      </w:r>
      <w:r>
        <w:rPr>
          <w:b/>
          <w:sz w:val="20"/>
        </w:rPr>
        <w:t>všech</w:t>
      </w:r>
      <w:r>
        <w:rPr>
          <w:b/>
          <w:spacing w:val="-2"/>
          <w:sz w:val="20"/>
        </w:rPr>
        <w:t> </w:t>
      </w:r>
      <w:r>
        <w:rPr>
          <w:sz w:val="20"/>
        </w:rPr>
        <w:t>osob</w:t>
      </w:r>
      <w:r>
        <w:rPr>
          <w:spacing w:val="-6"/>
          <w:sz w:val="20"/>
        </w:rPr>
        <w:t> </w:t>
      </w:r>
      <w:r>
        <w:rPr>
          <w:sz w:val="20"/>
        </w:rPr>
        <w:t>tvořících</w:t>
      </w:r>
      <w:r>
        <w:rPr>
          <w:spacing w:val="-1"/>
          <w:sz w:val="20"/>
        </w:rPr>
        <w:t> </w:t>
      </w:r>
      <w:r>
        <w:rPr>
          <w:sz w:val="20"/>
        </w:rPr>
        <w:t>statutární</w:t>
      </w:r>
      <w:r>
        <w:rPr>
          <w:spacing w:val="-4"/>
          <w:sz w:val="20"/>
        </w:rPr>
        <w:t> </w:t>
      </w:r>
      <w:r>
        <w:rPr>
          <w:sz w:val="20"/>
        </w:rPr>
        <w:t>orgán</w:t>
      </w:r>
      <w:r>
        <w:rPr>
          <w:spacing w:val="-6"/>
          <w:sz w:val="20"/>
        </w:rPr>
        <w:t> </w:t>
      </w:r>
      <w:r>
        <w:rPr>
          <w:sz w:val="20"/>
        </w:rPr>
        <w:t>uchazeče</w:t>
      </w:r>
      <w:r>
        <w:rPr>
          <w:spacing w:val="-1"/>
          <w:sz w:val="20"/>
        </w:rPr>
        <w:t> </w:t>
      </w:r>
      <w:r>
        <w:rPr>
          <w:sz w:val="20"/>
        </w:rPr>
        <w:t>nebo</w:t>
      </w:r>
      <w:r>
        <w:rPr>
          <w:spacing w:val="-5"/>
          <w:sz w:val="20"/>
        </w:rPr>
        <w:t> </w:t>
      </w:r>
      <w:r>
        <w:rPr>
          <w:sz w:val="20"/>
        </w:rPr>
        <w:t>spoluuchazeče nebo </w:t>
      </w:r>
      <w:r>
        <w:rPr>
          <w:b/>
          <w:sz w:val="20"/>
        </w:rPr>
        <w:t>všech </w:t>
      </w:r>
      <w:r>
        <w:rPr>
          <w:sz w:val="20"/>
        </w:rPr>
        <w:t>členů statutárního orgánu uchazeče nebo spoluuchazeče</w:t>
      </w:r>
    </w:p>
    <w:p>
      <w:pPr>
        <w:pStyle w:val="BodyText"/>
        <w:spacing w:before="10"/>
        <w:rPr>
          <w:sz w:val="17"/>
        </w:rPr>
      </w:pPr>
      <w:r>
        <w:rPr/>
        <mc:AlternateContent>
          <mc:Choice Requires="wps">
            <w:drawing>
              <wp:anchor distT="0" distB="0" distL="0" distR="0" allowOverlap="1" layoutInCell="1" locked="0" behindDoc="1" simplePos="0" relativeHeight="487595008">
                <wp:simplePos x="0" y="0"/>
                <wp:positionH relativeFrom="page">
                  <wp:posOffset>899464</wp:posOffset>
                </wp:positionH>
                <wp:positionV relativeFrom="paragraph">
                  <wp:posOffset>145799</wp:posOffset>
                </wp:positionV>
                <wp:extent cx="222504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225040" cy="1270"/>
                        </a:xfrm>
                        <a:custGeom>
                          <a:avLst/>
                          <a:gdLst/>
                          <a:ahLst/>
                          <a:cxnLst/>
                          <a:rect l="l" t="t" r="r" b="b"/>
                          <a:pathLst>
                            <a:path w="2225040" h="0">
                              <a:moveTo>
                                <a:pt x="0" y="0"/>
                              </a:moveTo>
                              <a:lnTo>
                                <a:pt x="2224918" y="0"/>
                              </a:lnTo>
                            </a:path>
                          </a:pathLst>
                        </a:custGeom>
                        <a:ln w="51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48024pt;width:175.2pt;height:.1pt;mso-position-horizontal-relative:page;mso-position-vertical-relative:paragraph;z-index:-15721472;mso-wrap-distance-left:0;mso-wrap-distance-right:0" id="docshape20" coordorigin="1416,230" coordsize="3504,0" path="m1416,230l4920,230e" filled="false" stroked="true" strokeweight=".4032pt" strokecolor="#000000">
                <v:path arrowok="t"/>
                <v:stroke dashstyle="solid"/>
                <w10:wrap type="topAndBottom"/>
              </v:shape>
            </w:pict>
          </mc:Fallback>
        </mc:AlternateContent>
      </w:r>
    </w:p>
    <w:p>
      <w:pPr>
        <w:spacing w:before="120"/>
        <w:ind w:left="376" w:right="0" w:firstLine="0"/>
        <w:jc w:val="both"/>
        <w:rPr>
          <w:i/>
          <w:sz w:val="20"/>
        </w:rPr>
      </w:pPr>
      <w:r>
        <w:rPr>
          <w:i/>
          <w:sz w:val="20"/>
          <w:vertAlign w:val="superscript"/>
        </w:rPr>
        <w:t>1</w:t>
      </w:r>
      <w:r>
        <w:rPr>
          <w:i/>
          <w:spacing w:val="-3"/>
          <w:sz w:val="20"/>
          <w:vertAlign w:val="baseline"/>
        </w:rPr>
        <w:t> </w:t>
      </w:r>
      <w:r>
        <w:rPr>
          <w:i/>
          <w:sz w:val="20"/>
          <w:vertAlign w:val="baseline"/>
        </w:rPr>
        <w:t>Poskytování</w:t>
      </w:r>
      <w:r>
        <w:rPr>
          <w:i/>
          <w:spacing w:val="-7"/>
          <w:sz w:val="20"/>
          <w:vertAlign w:val="baseline"/>
        </w:rPr>
        <w:t> </w:t>
      </w:r>
      <w:r>
        <w:rPr>
          <w:i/>
          <w:sz w:val="20"/>
          <w:vertAlign w:val="baseline"/>
        </w:rPr>
        <w:t>služeb</w:t>
      </w:r>
      <w:r>
        <w:rPr>
          <w:i/>
          <w:spacing w:val="-12"/>
          <w:sz w:val="20"/>
          <w:vertAlign w:val="baseline"/>
        </w:rPr>
        <w:t> </w:t>
      </w:r>
      <w:r>
        <w:rPr>
          <w:i/>
          <w:sz w:val="20"/>
          <w:vertAlign w:val="baseline"/>
        </w:rPr>
        <w:t>v</w:t>
      </w:r>
      <w:r>
        <w:rPr>
          <w:i/>
          <w:spacing w:val="-2"/>
          <w:sz w:val="20"/>
          <w:vertAlign w:val="baseline"/>
        </w:rPr>
        <w:t> </w:t>
      </w:r>
      <w:r>
        <w:rPr>
          <w:i/>
          <w:sz w:val="20"/>
          <w:vertAlign w:val="baseline"/>
        </w:rPr>
        <w:t>oblasti</w:t>
      </w:r>
      <w:r>
        <w:rPr>
          <w:i/>
          <w:spacing w:val="-6"/>
          <w:sz w:val="20"/>
          <w:vertAlign w:val="baseline"/>
        </w:rPr>
        <w:t> </w:t>
      </w:r>
      <w:r>
        <w:rPr>
          <w:i/>
          <w:sz w:val="20"/>
          <w:vertAlign w:val="baseline"/>
        </w:rPr>
        <w:t>VaV</w:t>
      </w:r>
      <w:r>
        <w:rPr>
          <w:i/>
          <w:spacing w:val="-3"/>
          <w:sz w:val="20"/>
          <w:vertAlign w:val="baseline"/>
        </w:rPr>
        <w:t> </w:t>
      </w:r>
      <w:r>
        <w:rPr>
          <w:i/>
          <w:sz w:val="20"/>
          <w:vertAlign w:val="baseline"/>
        </w:rPr>
        <w:t>a</w:t>
      </w:r>
      <w:r>
        <w:rPr>
          <w:i/>
          <w:spacing w:val="-8"/>
          <w:sz w:val="20"/>
          <w:vertAlign w:val="baseline"/>
        </w:rPr>
        <w:t> </w:t>
      </w:r>
      <w:r>
        <w:rPr>
          <w:i/>
          <w:sz w:val="20"/>
          <w:vertAlign w:val="baseline"/>
        </w:rPr>
        <w:t>VaV</w:t>
      </w:r>
      <w:r>
        <w:rPr>
          <w:i/>
          <w:spacing w:val="-7"/>
          <w:sz w:val="20"/>
          <w:vertAlign w:val="baseline"/>
        </w:rPr>
        <w:t> </w:t>
      </w:r>
      <w:r>
        <w:rPr>
          <w:i/>
          <w:sz w:val="20"/>
          <w:vertAlign w:val="baseline"/>
        </w:rPr>
        <w:t>prováděný</w:t>
      </w:r>
      <w:r>
        <w:rPr>
          <w:i/>
          <w:spacing w:val="-6"/>
          <w:sz w:val="20"/>
          <w:vertAlign w:val="baseline"/>
        </w:rPr>
        <w:t> </w:t>
      </w:r>
      <w:r>
        <w:rPr>
          <w:i/>
          <w:sz w:val="20"/>
          <w:vertAlign w:val="baseline"/>
        </w:rPr>
        <w:t>jménem</w:t>
      </w:r>
      <w:r>
        <w:rPr>
          <w:i/>
          <w:spacing w:val="-13"/>
          <w:sz w:val="20"/>
          <w:vertAlign w:val="baseline"/>
        </w:rPr>
        <w:t> </w:t>
      </w:r>
      <w:r>
        <w:rPr>
          <w:i/>
          <w:sz w:val="20"/>
          <w:vertAlign w:val="baseline"/>
        </w:rPr>
        <w:t>podniků</w:t>
      </w:r>
      <w:r>
        <w:rPr>
          <w:i/>
          <w:spacing w:val="-4"/>
          <w:sz w:val="20"/>
          <w:vertAlign w:val="baseline"/>
        </w:rPr>
        <w:t> </w:t>
      </w:r>
      <w:r>
        <w:rPr>
          <w:i/>
          <w:sz w:val="20"/>
          <w:vertAlign w:val="baseline"/>
        </w:rPr>
        <w:t>se</w:t>
      </w:r>
      <w:r>
        <w:rPr>
          <w:i/>
          <w:spacing w:val="-2"/>
          <w:sz w:val="20"/>
          <w:vertAlign w:val="baseline"/>
        </w:rPr>
        <w:t> </w:t>
      </w:r>
      <w:r>
        <w:rPr>
          <w:i/>
          <w:sz w:val="20"/>
          <w:vertAlign w:val="baseline"/>
        </w:rPr>
        <w:t>nepovažují</w:t>
      </w:r>
      <w:r>
        <w:rPr>
          <w:i/>
          <w:spacing w:val="-2"/>
          <w:sz w:val="20"/>
          <w:vertAlign w:val="baseline"/>
        </w:rPr>
        <w:t> </w:t>
      </w:r>
      <w:r>
        <w:rPr>
          <w:i/>
          <w:sz w:val="20"/>
          <w:vertAlign w:val="baseline"/>
        </w:rPr>
        <w:t>za</w:t>
      </w:r>
      <w:r>
        <w:rPr>
          <w:i/>
          <w:spacing w:val="-9"/>
          <w:sz w:val="20"/>
          <w:vertAlign w:val="baseline"/>
        </w:rPr>
        <w:t> </w:t>
      </w:r>
      <w:r>
        <w:rPr>
          <w:i/>
          <w:sz w:val="20"/>
          <w:vertAlign w:val="baseline"/>
        </w:rPr>
        <w:t>nezávislý</w:t>
      </w:r>
      <w:r>
        <w:rPr>
          <w:i/>
          <w:spacing w:val="-6"/>
          <w:sz w:val="20"/>
          <w:vertAlign w:val="baseline"/>
        </w:rPr>
        <w:t> </w:t>
      </w:r>
      <w:r>
        <w:rPr>
          <w:i/>
          <w:spacing w:val="-5"/>
          <w:sz w:val="20"/>
          <w:vertAlign w:val="baseline"/>
        </w:rPr>
        <w:t>VaV</w:t>
      </w:r>
    </w:p>
    <w:p>
      <w:pPr>
        <w:spacing w:before="58"/>
        <w:ind w:left="558" w:right="369" w:hanging="183"/>
        <w:jc w:val="both"/>
        <w:rPr>
          <w:i/>
          <w:sz w:val="20"/>
        </w:rPr>
      </w:pPr>
      <w:r>
        <w:rPr>
          <w:i/>
          <w:sz w:val="20"/>
          <w:vertAlign w:val="superscript"/>
        </w:rPr>
        <w:t>2</w:t>
      </w:r>
      <w:r>
        <w:rPr>
          <w:i/>
          <w:spacing w:val="-13"/>
          <w:sz w:val="20"/>
          <w:vertAlign w:val="baseline"/>
        </w:rPr>
        <w:t> </w:t>
      </w:r>
      <w:r>
        <w:rPr>
          <w:i/>
          <w:sz w:val="20"/>
          <w:vertAlign w:val="baseline"/>
        </w:rPr>
        <w:t>Pokud</w:t>
      </w:r>
      <w:r>
        <w:rPr>
          <w:i/>
          <w:spacing w:val="-12"/>
          <w:sz w:val="20"/>
          <w:vertAlign w:val="baseline"/>
        </w:rPr>
        <w:t> </w:t>
      </w:r>
      <w:r>
        <w:rPr>
          <w:i/>
          <w:sz w:val="20"/>
          <w:vertAlign w:val="baseline"/>
        </w:rPr>
        <w:t>je</w:t>
      </w:r>
      <w:r>
        <w:rPr>
          <w:i/>
          <w:spacing w:val="-13"/>
          <w:sz w:val="20"/>
          <w:vertAlign w:val="baseline"/>
        </w:rPr>
        <w:t> </w:t>
      </w:r>
      <w:r>
        <w:rPr>
          <w:i/>
          <w:sz w:val="20"/>
          <w:vertAlign w:val="baseline"/>
        </w:rPr>
        <w:t>výzkumná</w:t>
      </w:r>
      <w:r>
        <w:rPr>
          <w:i/>
          <w:spacing w:val="-12"/>
          <w:sz w:val="20"/>
          <w:vertAlign w:val="baseline"/>
        </w:rPr>
        <w:t> </w:t>
      </w:r>
      <w:r>
        <w:rPr>
          <w:i/>
          <w:sz w:val="20"/>
          <w:vertAlign w:val="baseline"/>
        </w:rPr>
        <w:t>organizace</w:t>
      </w:r>
      <w:r>
        <w:rPr>
          <w:i/>
          <w:spacing w:val="-13"/>
          <w:sz w:val="20"/>
          <w:vertAlign w:val="baseline"/>
        </w:rPr>
        <w:t> </w:t>
      </w:r>
      <w:r>
        <w:rPr>
          <w:i/>
          <w:sz w:val="20"/>
          <w:vertAlign w:val="baseline"/>
        </w:rPr>
        <w:t>nebo</w:t>
      </w:r>
      <w:r>
        <w:rPr>
          <w:i/>
          <w:spacing w:val="-12"/>
          <w:sz w:val="20"/>
          <w:vertAlign w:val="baseline"/>
        </w:rPr>
        <w:t> </w:t>
      </w:r>
      <w:r>
        <w:rPr>
          <w:i/>
          <w:sz w:val="20"/>
          <w:vertAlign w:val="baseline"/>
        </w:rPr>
        <w:t>výzkumná</w:t>
      </w:r>
      <w:r>
        <w:rPr>
          <w:i/>
          <w:spacing w:val="-13"/>
          <w:sz w:val="20"/>
          <w:vertAlign w:val="baseline"/>
        </w:rPr>
        <w:t> </w:t>
      </w:r>
      <w:r>
        <w:rPr>
          <w:i/>
          <w:sz w:val="20"/>
          <w:vertAlign w:val="baseline"/>
        </w:rPr>
        <w:t>infrastruktura</w:t>
      </w:r>
      <w:r>
        <w:rPr>
          <w:i/>
          <w:spacing w:val="-12"/>
          <w:sz w:val="20"/>
          <w:vertAlign w:val="baseline"/>
        </w:rPr>
        <w:t> </w:t>
      </w:r>
      <w:r>
        <w:rPr>
          <w:i/>
          <w:sz w:val="20"/>
          <w:vertAlign w:val="baseline"/>
        </w:rPr>
        <w:t>financována</w:t>
      </w:r>
      <w:r>
        <w:rPr>
          <w:i/>
          <w:spacing w:val="-13"/>
          <w:sz w:val="20"/>
          <w:vertAlign w:val="baseline"/>
        </w:rPr>
        <w:t> </w:t>
      </w:r>
      <w:r>
        <w:rPr>
          <w:i/>
          <w:sz w:val="20"/>
          <w:vertAlign w:val="baseline"/>
        </w:rPr>
        <w:t>jak</w:t>
      </w:r>
      <w:r>
        <w:rPr>
          <w:i/>
          <w:spacing w:val="-12"/>
          <w:sz w:val="20"/>
          <w:vertAlign w:val="baseline"/>
        </w:rPr>
        <w:t> </w:t>
      </w:r>
      <w:r>
        <w:rPr>
          <w:i/>
          <w:sz w:val="20"/>
          <w:vertAlign w:val="baseline"/>
        </w:rPr>
        <w:t>z</w:t>
      </w:r>
      <w:r>
        <w:rPr>
          <w:i/>
          <w:spacing w:val="-13"/>
          <w:sz w:val="20"/>
          <w:vertAlign w:val="baseline"/>
        </w:rPr>
        <w:t> </w:t>
      </w:r>
      <w:r>
        <w:rPr>
          <w:i/>
          <w:sz w:val="20"/>
          <w:vertAlign w:val="baseline"/>
        </w:rPr>
        <w:t>veřejných,</w:t>
      </w:r>
      <w:r>
        <w:rPr>
          <w:i/>
          <w:spacing w:val="-12"/>
          <w:sz w:val="20"/>
          <w:vertAlign w:val="baseline"/>
        </w:rPr>
        <w:t> </w:t>
      </w:r>
      <w:r>
        <w:rPr>
          <w:i/>
          <w:sz w:val="20"/>
          <w:vertAlign w:val="baseline"/>
        </w:rPr>
        <w:t>tak</w:t>
      </w:r>
      <w:r>
        <w:rPr>
          <w:i/>
          <w:spacing w:val="-13"/>
          <w:sz w:val="20"/>
          <w:vertAlign w:val="baseline"/>
        </w:rPr>
        <w:t> </w:t>
      </w:r>
      <w:r>
        <w:rPr>
          <w:i/>
          <w:sz w:val="20"/>
          <w:vertAlign w:val="baseline"/>
        </w:rPr>
        <w:t>ze</w:t>
      </w:r>
      <w:r>
        <w:rPr>
          <w:i/>
          <w:spacing w:val="-12"/>
          <w:sz w:val="20"/>
          <w:vertAlign w:val="baseline"/>
        </w:rPr>
        <w:t> </w:t>
      </w:r>
      <w:r>
        <w:rPr>
          <w:i/>
          <w:sz w:val="20"/>
          <w:vertAlign w:val="baseline"/>
        </w:rPr>
        <w:t>soukromých</w:t>
      </w:r>
      <w:r>
        <w:rPr>
          <w:i/>
          <w:spacing w:val="-13"/>
          <w:sz w:val="20"/>
          <w:vertAlign w:val="baseline"/>
        </w:rPr>
        <w:t> </w:t>
      </w:r>
      <w:r>
        <w:rPr>
          <w:i/>
          <w:sz w:val="20"/>
          <w:vertAlign w:val="baseline"/>
        </w:rPr>
        <w:t>zdrojů,</w:t>
      </w:r>
      <w:r>
        <w:rPr>
          <w:i/>
          <w:sz w:val="20"/>
          <w:vertAlign w:val="baseline"/>
        </w:rPr>
        <w:t> bude se podle Komise o takový případ jednat tehdy, je-li veřejné financování přidělené danému subjektu v konkrétním účetním období vyšší než náklady, jež mu v tomto období vzniknou v souvislosti s nehospodářskými </w:t>
      </w:r>
      <w:r>
        <w:rPr>
          <w:i/>
          <w:spacing w:val="-2"/>
          <w:sz w:val="20"/>
          <w:vertAlign w:val="baseline"/>
        </w:rPr>
        <w:t>činnostmi.</w:t>
      </w:r>
    </w:p>
    <w:p>
      <w:pPr>
        <w:spacing w:after="0"/>
        <w:jc w:val="both"/>
        <w:rPr>
          <w:sz w:val="20"/>
        </w:rPr>
        <w:sectPr>
          <w:pgSz w:w="11910" w:h="16840"/>
          <w:pgMar w:header="1069" w:footer="888" w:top="1520" w:bottom="1080" w:left="1040" w:right="760"/>
        </w:sectPr>
      </w:pPr>
    </w:p>
    <w:p>
      <w:pPr>
        <w:pStyle w:val="BodyText"/>
        <w:spacing w:before="189"/>
        <w:rPr>
          <w:i/>
          <w:sz w:val="28"/>
        </w:rPr>
      </w:pPr>
    </w:p>
    <w:p>
      <w:pPr>
        <w:pStyle w:val="Heading2"/>
        <w:ind w:left="376" w:right="365" w:firstLine="0"/>
        <w:jc w:val="both"/>
      </w:pPr>
      <w:bookmarkStart w:name="_bookmark35" w:id="36"/>
      <w:bookmarkEnd w:id="36"/>
      <w:r>
        <w:rPr>
          <w:b w:val="0"/>
        </w:rPr>
      </w:r>
      <w:r>
        <w:rPr/>
        <w:t>Příloha 5 - Vzor čestného prohlášení pro prokázání způsobilosti uchazeče/ spoluuchazeče se sídlem mimo Českou republiku</w:t>
      </w:r>
    </w:p>
    <w:p>
      <w:pPr>
        <w:pStyle w:val="Heading3"/>
        <w:spacing w:line="247" w:lineRule="auto" w:before="239"/>
        <w:ind w:right="370"/>
      </w:pPr>
      <w:r>
        <w:rPr/>
        <w:t>Čestné prohlášení uchazeče nebo spoluuchazeče – fyzické osoby se sídlem mimo Českou republiku o prokázání způsobilosti</w:t>
      </w:r>
    </w:p>
    <w:p>
      <w:pPr>
        <w:pStyle w:val="BodyText"/>
        <w:spacing w:before="162"/>
        <w:rPr>
          <w:b/>
        </w:rPr>
      </w:pPr>
    </w:p>
    <w:p>
      <w:pPr>
        <w:spacing w:before="0"/>
        <w:ind w:left="376" w:right="0" w:firstLine="0"/>
        <w:jc w:val="left"/>
        <w:rPr>
          <w:sz w:val="20"/>
        </w:rPr>
      </w:pPr>
      <w:r>
        <w:rPr>
          <w:b/>
          <w:sz w:val="20"/>
        </w:rPr>
        <w:t>Uchazeč/</w:t>
      </w:r>
      <w:r>
        <w:rPr>
          <w:b/>
          <w:spacing w:val="-4"/>
          <w:sz w:val="20"/>
        </w:rPr>
        <w:t> </w:t>
      </w:r>
      <w:r>
        <w:rPr>
          <w:b/>
          <w:spacing w:val="-2"/>
          <w:sz w:val="20"/>
        </w:rPr>
        <w:t>spoluuchazeč</w:t>
      </w:r>
      <w:r>
        <w:rPr>
          <w:spacing w:val="-2"/>
          <w:sz w:val="20"/>
        </w:rPr>
        <w:t>:</w:t>
      </w:r>
    </w:p>
    <w:p>
      <w:pPr>
        <w:pStyle w:val="BodyText"/>
        <w:spacing w:before="11"/>
        <w:rPr>
          <w:sz w:val="20"/>
        </w:rPr>
      </w:pPr>
    </w:p>
    <w:p>
      <w:pPr>
        <w:spacing w:line="491" w:lineRule="auto" w:before="0"/>
        <w:ind w:left="376" w:right="1218" w:firstLine="0"/>
        <w:jc w:val="left"/>
        <w:rPr>
          <w:sz w:val="20"/>
        </w:rPr>
      </w:pPr>
      <w:r>
        <w:rPr>
          <w:sz w:val="20"/>
        </w:rPr>
        <w:t>jméno</w:t>
      </w:r>
      <w:r>
        <w:rPr>
          <w:spacing w:val="-10"/>
          <w:sz w:val="20"/>
        </w:rPr>
        <w:t> </w:t>
      </w:r>
      <w:r>
        <w:rPr>
          <w:sz w:val="20"/>
        </w:rPr>
        <w:t>a</w:t>
      </w:r>
      <w:r>
        <w:rPr>
          <w:spacing w:val="-5"/>
          <w:sz w:val="20"/>
        </w:rPr>
        <w:t> </w:t>
      </w:r>
      <w:r>
        <w:rPr>
          <w:sz w:val="20"/>
        </w:rPr>
        <w:t>příjmení</w:t>
      </w:r>
      <w:r>
        <w:rPr>
          <w:spacing w:val="-6"/>
          <w:sz w:val="20"/>
        </w:rPr>
        <w:t> </w:t>
      </w:r>
      <w:r>
        <w:rPr>
          <w:sz w:val="20"/>
        </w:rPr>
        <w:t>uchazeče/</w:t>
      </w:r>
      <w:r>
        <w:rPr>
          <w:spacing w:val="-1"/>
          <w:sz w:val="20"/>
        </w:rPr>
        <w:t> </w:t>
      </w:r>
      <w:r>
        <w:rPr>
          <w:sz w:val="20"/>
        </w:rPr>
        <w:t>spoluuchazeče</w:t>
      </w:r>
      <w:r>
        <w:rPr>
          <w:sz w:val="20"/>
          <w:vertAlign w:val="superscript"/>
        </w:rPr>
        <w:t>,</w:t>
      </w:r>
      <w:r>
        <w:rPr>
          <w:spacing w:val="-16"/>
          <w:sz w:val="20"/>
          <w:vertAlign w:val="baseline"/>
        </w:rPr>
        <w:t> </w:t>
      </w:r>
      <w:r>
        <w:rPr>
          <w:sz w:val="20"/>
          <w:vertAlign w:val="superscript"/>
        </w:rPr>
        <w:t>1)</w:t>
      </w:r>
      <w:r>
        <w:rPr>
          <w:sz w:val="20"/>
          <w:vertAlign w:val="baseline"/>
        </w:rPr>
        <w:t>:</w:t>
      </w:r>
      <w:r>
        <w:rPr>
          <w:spacing w:val="-5"/>
          <w:sz w:val="20"/>
          <w:vertAlign w:val="baseline"/>
        </w:rPr>
        <w:t> </w:t>
      </w:r>
      <w:r>
        <w:rPr>
          <w:sz w:val="20"/>
          <w:vertAlign w:val="baseline"/>
        </w:rPr>
        <w:t>……………………………………………………………… bydliště uchazeče/ spoluuchazeče</w:t>
      </w:r>
      <w:r>
        <w:rPr>
          <w:spacing w:val="-3"/>
          <w:sz w:val="20"/>
          <w:vertAlign w:val="baseline"/>
        </w:rPr>
        <w:t> </w:t>
      </w:r>
      <w:r>
        <w:rPr>
          <w:sz w:val="20"/>
          <w:vertAlign w:val="superscript"/>
        </w:rPr>
        <w:t>1)</w:t>
      </w:r>
      <w:r>
        <w:rPr>
          <w:sz w:val="20"/>
          <w:vertAlign w:val="baseline"/>
        </w:rPr>
        <w:t>: ………………………………………………………………………. datum narození uchazeče/ spoluuchazeče</w:t>
      </w:r>
      <w:r>
        <w:rPr>
          <w:sz w:val="20"/>
          <w:vertAlign w:val="superscript"/>
        </w:rPr>
        <w:t>,</w:t>
      </w:r>
      <w:r>
        <w:rPr>
          <w:sz w:val="20"/>
          <w:vertAlign w:val="baseline"/>
        </w:rPr>
        <w:t> </w:t>
      </w:r>
      <w:r>
        <w:rPr>
          <w:sz w:val="20"/>
          <w:vertAlign w:val="superscript"/>
        </w:rPr>
        <w:t>1)</w:t>
      </w:r>
      <w:r>
        <w:rPr>
          <w:sz w:val="20"/>
          <w:vertAlign w:val="baseline"/>
        </w:rPr>
        <w:t>: ………………………………………………………….. místo podnikání uchazeče/ spoluuchazeče</w:t>
      </w:r>
      <w:r>
        <w:rPr>
          <w:sz w:val="20"/>
          <w:vertAlign w:val="superscript"/>
        </w:rPr>
        <w:t>1),</w:t>
      </w:r>
      <w:r>
        <w:rPr>
          <w:spacing w:val="-8"/>
          <w:sz w:val="20"/>
          <w:vertAlign w:val="baseline"/>
        </w:rPr>
        <w:t> </w:t>
      </w:r>
      <w:r>
        <w:rPr>
          <w:sz w:val="20"/>
          <w:vertAlign w:val="superscript"/>
        </w:rPr>
        <w:t>2)</w:t>
      </w:r>
      <w:r>
        <w:rPr>
          <w:sz w:val="20"/>
          <w:vertAlign w:val="baseline"/>
        </w:rPr>
        <w:t>: …………………………………………………………….</w:t>
      </w:r>
    </w:p>
    <w:p>
      <w:pPr>
        <w:spacing w:line="364" w:lineRule="auto" w:before="0"/>
        <w:ind w:left="376" w:right="1218" w:firstLine="0"/>
        <w:jc w:val="left"/>
        <w:rPr>
          <w:sz w:val="20"/>
        </w:rPr>
      </w:pPr>
      <w:r>
        <w:rPr>
          <w:sz w:val="20"/>
        </w:rPr>
        <w:t>IČO</w:t>
      </w:r>
      <w:r>
        <w:rPr>
          <w:spacing w:val="-11"/>
          <w:sz w:val="20"/>
        </w:rPr>
        <w:t> </w:t>
      </w:r>
      <w:r>
        <w:rPr>
          <w:sz w:val="20"/>
        </w:rPr>
        <w:t>uchazeče/</w:t>
      </w:r>
      <w:r>
        <w:rPr>
          <w:spacing w:val="-4"/>
          <w:sz w:val="20"/>
        </w:rPr>
        <w:t> </w:t>
      </w:r>
      <w:r>
        <w:rPr>
          <w:sz w:val="20"/>
        </w:rPr>
        <w:t>spoluuchazeče</w:t>
      </w:r>
      <w:r>
        <w:rPr>
          <w:sz w:val="20"/>
          <w:vertAlign w:val="superscript"/>
        </w:rPr>
        <w:t>,1),</w:t>
      </w:r>
      <w:r>
        <w:rPr>
          <w:spacing w:val="-20"/>
          <w:sz w:val="20"/>
          <w:vertAlign w:val="baseline"/>
        </w:rPr>
        <w:t> </w:t>
      </w:r>
      <w:r>
        <w:rPr>
          <w:sz w:val="20"/>
          <w:vertAlign w:val="superscript"/>
        </w:rPr>
        <w:t>2)</w:t>
      </w:r>
      <w:r>
        <w:rPr>
          <w:sz w:val="20"/>
          <w:vertAlign w:val="baseline"/>
        </w:rPr>
        <w:t>:</w:t>
      </w:r>
      <w:r>
        <w:rPr>
          <w:spacing w:val="-8"/>
          <w:sz w:val="20"/>
          <w:vertAlign w:val="baseline"/>
        </w:rPr>
        <w:t> </w:t>
      </w:r>
      <w:r>
        <w:rPr>
          <w:sz w:val="20"/>
          <w:vertAlign w:val="baseline"/>
        </w:rPr>
        <w:t>………………………………………………………………………… (dále jen "</w:t>
      </w:r>
      <w:r>
        <w:rPr>
          <w:b/>
          <w:sz w:val="20"/>
          <w:vertAlign w:val="baseline"/>
        </w:rPr>
        <w:t>uchazeč/ spoluuchazeč</w:t>
      </w:r>
      <w:r>
        <w:rPr>
          <w:sz w:val="20"/>
          <w:vertAlign w:val="superscript"/>
        </w:rPr>
        <w:t>,</w:t>
      </w:r>
      <w:r>
        <w:rPr>
          <w:sz w:val="20"/>
          <w:vertAlign w:val="baseline"/>
        </w:rPr>
        <w:t>")</w:t>
      </w:r>
    </w:p>
    <w:p>
      <w:pPr>
        <w:spacing w:line="240" w:lineRule="auto" w:before="0"/>
        <w:ind w:left="376" w:right="370" w:firstLine="0"/>
        <w:jc w:val="both"/>
        <w:rPr>
          <w:sz w:val="20"/>
        </w:rPr>
      </w:pPr>
      <w:r>
        <w:rPr>
          <w:sz w:val="20"/>
        </w:rPr>
        <w:t>tímto,</w:t>
      </w:r>
      <w:r>
        <w:rPr>
          <w:spacing w:val="40"/>
          <w:sz w:val="20"/>
        </w:rPr>
        <w:t> </w:t>
      </w:r>
      <w:r>
        <w:rPr>
          <w:sz w:val="20"/>
        </w:rPr>
        <w:t>podle</w:t>
      </w:r>
      <w:r>
        <w:rPr>
          <w:spacing w:val="40"/>
          <w:sz w:val="20"/>
        </w:rPr>
        <w:t> </w:t>
      </w:r>
      <w:r>
        <w:rPr>
          <w:sz w:val="20"/>
        </w:rPr>
        <w:t>ustanovení</w:t>
      </w:r>
      <w:r>
        <w:rPr>
          <w:spacing w:val="40"/>
          <w:sz w:val="20"/>
        </w:rPr>
        <w:t> </w:t>
      </w:r>
      <w:r>
        <w:rPr>
          <w:sz w:val="20"/>
        </w:rPr>
        <w:t>§</w:t>
      </w:r>
      <w:r>
        <w:rPr>
          <w:spacing w:val="38"/>
          <w:sz w:val="20"/>
        </w:rPr>
        <w:t> </w:t>
      </w:r>
      <w:r>
        <w:rPr>
          <w:sz w:val="20"/>
        </w:rPr>
        <w:t>18</w:t>
      </w:r>
      <w:r>
        <w:rPr>
          <w:spacing w:val="38"/>
          <w:sz w:val="20"/>
        </w:rPr>
        <w:t> </w:t>
      </w:r>
      <w:r>
        <w:rPr>
          <w:sz w:val="20"/>
        </w:rPr>
        <w:t>odst.</w:t>
      </w:r>
      <w:r>
        <w:rPr>
          <w:spacing w:val="40"/>
          <w:sz w:val="20"/>
        </w:rPr>
        <w:t> </w:t>
      </w:r>
      <w:r>
        <w:rPr>
          <w:sz w:val="20"/>
        </w:rPr>
        <w:t>(2)</w:t>
      </w:r>
      <w:r>
        <w:rPr>
          <w:spacing w:val="40"/>
          <w:sz w:val="20"/>
        </w:rPr>
        <w:t> </w:t>
      </w:r>
      <w:r>
        <w:rPr>
          <w:sz w:val="20"/>
        </w:rPr>
        <w:t>zákona</w:t>
      </w:r>
      <w:r>
        <w:rPr>
          <w:spacing w:val="40"/>
          <w:sz w:val="20"/>
        </w:rPr>
        <w:t> </w:t>
      </w:r>
      <w:r>
        <w:rPr>
          <w:sz w:val="20"/>
        </w:rPr>
        <w:t>č.</w:t>
      </w:r>
      <w:r>
        <w:rPr>
          <w:spacing w:val="40"/>
          <w:sz w:val="20"/>
        </w:rPr>
        <w:t> </w:t>
      </w:r>
      <w:r>
        <w:rPr>
          <w:sz w:val="20"/>
        </w:rPr>
        <w:t>130/2002</w:t>
      </w:r>
      <w:r>
        <w:rPr>
          <w:spacing w:val="40"/>
          <w:sz w:val="20"/>
        </w:rPr>
        <w:t> </w:t>
      </w:r>
      <w:r>
        <w:rPr>
          <w:sz w:val="20"/>
        </w:rPr>
        <w:t>Sb,,</w:t>
      </w:r>
      <w:r>
        <w:rPr>
          <w:spacing w:val="40"/>
          <w:sz w:val="20"/>
        </w:rPr>
        <w:t> </w:t>
      </w:r>
      <w:r>
        <w:rPr>
          <w:sz w:val="20"/>
        </w:rPr>
        <w:t>o</w:t>
      </w:r>
      <w:r>
        <w:rPr>
          <w:spacing w:val="38"/>
          <w:sz w:val="20"/>
        </w:rPr>
        <w:t> </w:t>
      </w:r>
      <w:r>
        <w:rPr>
          <w:sz w:val="20"/>
        </w:rPr>
        <w:t>podpoře</w:t>
      </w:r>
      <w:r>
        <w:rPr>
          <w:spacing w:val="40"/>
          <w:sz w:val="20"/>
        </w:rPr>
        <w:t> </w:t>
      </w:r>
      <w:r>
        <w:rPr>
          <w:sz w:val="20"/>
        </w:rPr>
        <w:t>výzkumu,</w:t>
      </w:r>
      <w:r>
        <w:rPr>
          <w:spacing w:val="36"/>
          <w:sz w:val="20"/>
        </w:rPr>
        <w:t> </w:t>
      </w:r>
      <w:r>
        <w:rPr>
          <w:sz w:val="20"/>
        </w:rPr>
        <w:t>experimentálního</w:t>
      </w:r>
      <w:r>
        <w:rPr>
          <w:spacing w:val="40"/>
          <w:sz w:val="20"/>
        </w:rPr>
        <w:t> </w:t>
      </w:r>
      <w:r>
        <w:rPr>
          <w:sz w:val="20"/>
        </w:rPr>
        <w:t>vývoje a inovací z veřejných prostředků a o změně některých souvisejících zákonů (zákon o podpoře výzkumu, experimentálního vývoje a inovací), ve znění pozdějších předpisů,</w:t>
      </w:r>
    </w:p>
    <w:p>
      <w:pPr>
        <w:spacing w:before="115"/>
        <w:ind w:left="10" w:right="0" w:firstLine="0"/>
        <w:jc w:val="center"/>
        <w:rPr>
          <w:b/>
          <w:sz w:val="20"/>
        </w:rPr>
      </w:pPr>
      <w:r>
        <w:rPr>
          <w:b/>
          <w:sz w:val="20"/>
        </w:rPr>
        <w:t>čestně</w:t>
      </w:r>
      <w:r>
        <w:rPr>
          <w:b/>
          <w:spacing w:val="-11"/>
          <w:sz w:val="20"/>
        </w:rPr>
        <w:t> </w:t>
      </w:r>
      <w:r>
        <w:rPr>
          <w:b/>
          <w:sz w:val="20"/>
        </w:rPr>
        <w:t>prohlašuje,</w:t>
      </w:r>
      <w:r>
        <w:rPr>
          <w:b/>
          <w:spacing w:val="-5"/>
          <w:sz w:val="20"/>
        </w:rPr>
        <w:t> že:</w:t>
      </w:r>
    </w:p>
    <w:p>
      <w:pPr>
        <w:pStyle w:val="ListParagraph"/>
        <w:numPr>
          <w:ilvl w:val="0"/>
          <w:numId w:val="56"/>
        </w:numPr>
        <w:tabs>
          <w:tab w:pos="736" w:val="left" w:leader="none"/>
        </w:tabs>
        <w:spacing w:line="240" w:lineRule="auto" w:before="120" w:after="0"/>
        <w:ind w:left="736" w:right="0" w:hanging="360"/>
        <w:jc w:val="left"/>
        <w:rPr>
          <w:sz w:val="20"/>
        </w:rPr>
      </w:pPr>
      <w:r>
        <w:rPr>
          <w:sz w:val="20"/>
        </w:rPr>
        <w:t>má</w:t>
      </w:r>
      <w:r>
        <w:rPr>
          <w:spacing w:val="-10"/>
          <w:sz w:val="20"/>
        </w:rPr>
        <w:t> </w:t>
      </w:r>
      <w:r>
        <w:rPr>
          <w:sz w:val="20"/>
        </w:rPr>
        <w:t>příslušné</w:t>
      </w:r>
      <w:r>
        <w:rPr>
          <w:spacing w:val="-7"/>
          <w:sz w:val="20"/>
        </w:rPr>
        <w:t> </w:t>
      </w:r>
      <w:r>
        <w:rPr>
          <w:sz w:val="20"/>
        </w:rPr>
        <w:t>oprávnění</w:t>
      </w:r>
      <w:r>
        <w:rPr>
          <w:spacing w:val="-7"/>
          <w:sz w:val="20"/>
        </w:rPr>
        <w:t> </w:t>
      </w:r>
      <w:r>
        <w:rPr>
          <w:sz w:val="20"/>
        </w:rPr>
        <w:t>k</w:t>
      </w:r>
      <w:r>
        <w:rPr>
          <w:spacing w:val="-6"/>
          <w:sz w:val="20"/>
        </w:rPr>
        <w:t> </w:t>
      </w:r>
      <w:r>
        <w:rPr>
          <w:sz w:val="20"/>
        </w:rPr>
        <w:t>činnosti,</w:t>
      </w:r>
      <w:r>
        <w:rPr>
          <w:spacing w:val="-6"/>
          <w:sz w:val="20"/>
        </w:rPr>
        <w:t> </w:t>
      </w:r>
      <w:r>
        <w:rPr>
          <w:sz w:val="20"/>
        </w:rPr>
        <w:t>je-li</w:t>
      </w:r>
      <w:r>
        <w:rPr>
          <w:spacing w:val="-7"/>
          <w:sz w:val="20"/>
        </w:rPr>
        <w:t> </w:t>
      </w:r>
      <w:r>
        <w:rPr>
          <w:sz w:val="20"/>
        </w:rPr>
        <w:t>vyžadováno</w:t>
      </w:r>
      <w:r>
        <w:rPr>
          <w:spacing w:val="-9"/>
          <w:sz w:val="20"/>
        </w:rPr>
        <w:t> </w:t>
      </w:r>
      <w:r>
        <w:rPr>
          <w:sz w:val="20"/>
        </w:rPr>
        <w:t>zvláštním</w:t>
      </w:r>
      <w:r>
        <w:rPr>
          <w:spacing w:val="-2"/>
          <w:sz w:val="20"/>
        </w:rPr>
        <w:t> předpisem</w:t>
      </w:r>
    </w:p>
    <w:p>
      <w:pPr>
        <w:pStyle w:val="ListParagraph"/>
        <w:numPr>
          <w:ilvl w:val="0"/>
          <w:numId w:val="56"/>
        </w:numPr>
        <w:tabs>
          <w:tab w:pos="736" w:val="left" w:leader="none"/>
        </w:tabs>
        <w:spacing w:line="240" w:lineRule="auto" w:before="121" w:after="0"/>
        <w:ind w:left="736" w:right="0" w:hanging="360"/>
        <w:jc w:val="left"/>
        <w:rPr>
          <w:sz w:val="20"/>
        </w:rPr>
      </w:pPr>
      <w:r>
        <w:rPr>
          <w:sz w:val="20"/>
        </w:rPr>
        <w:t>není</w:t>
      </w:r>
      <w:r>
        <w:rPr>
          <w:spacing w:val="-8"/>
          <w:sz w:val="20"/>
        </w:rPr>
        <w:t> </w:t>
      </w:r>
      <w:r>
        <w:rPr>
          <w:sz w:val="20"/>
        </w:rPr>
        <w:t>v</w:t>
      </w:r>
      <w:r>
        <w:rPr>
          <w:spacing w:val="-7"/>
          <w:sz w:val="20"/>
        </w:rPr>
        <w:t> </w:t>
      </w:r>
      <w:r>
        <w:rPr>
          <w:sz w:val="20"/>
        </w:rPr>
        <w:t>likvidaci</w:t>
      </w:r>
      <w:r>
        <w:rPr>
          <w:spacing w:val="-4"/>
          <w:sz w:val="20"/>
        </w:rPr>
        <w:t> </w:t>
      </w:r>
      <w:r>
        <w:rPr>
          <w:sz w:val="20"/>
        </w:rPr>
        <w:t>a</w:t>
      </w:r>
      <w:r>
        <w:rPr>
          <w:spacing w:val="-5"/>
          <w:sz w:val="20"/>
        </w:rPr>
        <w:t> </w:t>
      </w:r>
      <w:r>
        <w:rPr>
          <w:sz w:val="20"/>
        </w:rPr>
        <w:t>jeho</w:t>
      </w:r>
      <w:r>
        <w:rPr>
          <w:spacing w:val="-7"/>
          <w:sz w:val="20"/>
        </w:rPr>
        <w:t> </w:t>
      </w:r>
      <w:r>
        <w:rPr>
          <w:sz w:val="20"/>
        </w:rPr>
        <w:t>úpadek</w:t>
      </w:r>
      <w:r>
        <w:rPr>
          <w:spacing w:val="-7"/>
          <w:sz w:val="20"/>
        </w:rPr>
        <w:t> </w:t>
      </w:r>
      <w:r>
        <w:rPr>
          <w:sz w:val="20"/>
        </w:rPr>
        <w:t>nebo</w:t>
      </w:r>
      <w:r>
        <w:rPr>
          <w:spacing w:val="-3"/>
          <w:sz w:val="20"/>
        </w:rPr>
        <w:t> </w:t>
      </w:r>
      <w:r>
        <w:rPr>
          <w:sz w:val="20"/>
        </w:rPr>
        <w:t>hrozící</w:t>
      </w:r>
      <w:r>
        <w:rPr>
          <w:spacing w:val="-1"/>
          <w:sz w:val="20"/>
        </w:rPr>
        <w:t> </w:t>
      </w:r>
      <w:r>
        <w:rPr>
          <w:sz w:val="20"/>
        </w:rPr>
        <w:t>úpadek</w:t>
      </w:r>
      <w:r>
        <w:rPr>
          <w:spacing w:val="-8"/>
          <w:sz w:val="20"/>
        </w:rPr>
        <w:t> </w:t>
      </w:r>
      <w:r>
        <w:rPr>
          <w:sz w:val="20"/>
        </w:rPr>
        <w:t>není</w:t>
      </w:r>
      <w:r>
        <w:rPr>
          <w:spacing w:val="-1"/>
          <w:sz w:val="20"/>
        </w:rPr>
        <w:t> </w:t>
      </w:r>
      <w:r>
        <w:rPr>
          <w:sz w:val="20"/>
        </w:rPr>
        <w:t>řešen</w:t>
      </w:r>
      <w:r>
        <w:rPr>
          <w:spacing w:val="-3"/>
          <w:sz w:val="20"/>
        </w:rPr>
        <w:t> </w:t>
      </w:r>
      <w:r>
        <w:rPr>
          <w:sz w:val="20"/>
        </w:rPr>
        <w:t>v</w:t>
      </w:r>
      <w:r>
        <w:rPr>
          <w:spacing w:val="-3"/>
          <w:sz w:val="20"/>
        </w:rPr>
        <w:t> </w:t>
      </w:r>
      <w:r>
        <w:rPr>
          <w:sz w:val="20"/>
        </w:rPr>
        <w:t>insolvenčním</w:t>
      </w:r>
      <w:r>
        <w:rPr>
          <w:spacing w:val="-5"/>
          <w:sz w:val="20"/>
        </w:rPr>
        <w:t> </w:t>
      </w:r>
      <w:r>
        <w:rPr>
          <w:spacing w:val="-2"/>
          <w:sz w:val="20"/>
        </w:rPr>
        <w:t>řízení,</w:t>
      </w:r>
    </w:p>
    <w:p>
      <w:pPr>
        <w:pStyle w:val="ListParagraph"/>
        <w:numPr>
          <w:ilvl w:val="0"/>
          <w:numId w:val="56"/>
        </w:numPr>
        <w:tabs>
          <w:tab w:pos="735" w:val="left" w:leader="none"/>
        </w:tabs>
        <w:spacing w:line="240" w:lineRule="auto" w:before="120" w:after="0"/>
        <w:ind w:left="376" w:right="373" w:firstLine="0"/>
        <w:jc w:val="both"/>
        <w:rPr>
          <w:sz w:val="20"/>
        </w:rPr>
      </w:pPr>
      <w:r>
        <w:rPr>
          <w:sz w:val="20"/>
        </w:rPr>
        <w:t>má vypořádány splatné závazky ve vztahu ke státnímu rozpočtu nebo rozpočtu územního samosprávného celku a</w:t>
      </w:r>
      <w:r>
        <w:rPr>
          <w:spacing w:val="-3"/>
          <w:sz w:val="20"/>
        </w:rPr>
        <w:t> </w:t>
      </w:r>
      <w:r>
        <w:rPr>
          <w:sz w:val="20"/>
        </w:rPr>
        <w:t>další</w:t>
      </w:r>
      <w:r>
        <w:rPr>
          <w:spacing w:val="-3"/>
          <w:sz w:val="20"/>
        </w:rPr>
        <w:t> </w:t>
      </w:r>
      <w:r>
        <w:rPr>
          <w:sz w:val="20"/>
        </w:rPr>
        <w:t>splatné</w:t>
      </w:r>
      <w:r>
        <w:rPr>
          <w:spacing w:val="-3"/>
          <w:sz w:val="20"/>
        </w:rPr>
        <w:t> </w:t>
      </w:r>
      <w:r>
        <w:rPr>
          <w:sz w:val="20"/>
        </w:rPr>
        <w:t>závazky</w:t>
      </w:r>
      <w:r>
        <w:rPr>
          <w:spacing w:val="-5"/>
          <w:sz w:val="20"/>
        </w:rPr>
        <w:t> </w:t>
      </w:r>
      <w:r>
        <w:rPr>
          <w:sz w:val="20"/>
        </w:rPr>
        <w:t>vůči</w:t>
      </w:r>
      <w:r>
        <w:rPr>
          <w:spacing w:val="-3"/>
          <w:sz w:val="20"/>
        </w:rPr>
        <w:t> </w:t>
      </w:r>
      <w:r>
        <w:rPr>
          <w:sz w:val="20"/>
        </w:rPr>
        <w:t>státu,</w:t>
      </w:r>
      <w:r>
        <w:rPr>
          <w:spacing w:val="-2"/>
          <w:sz w:val="20"/>
        </w:rPr>
        <w:t> </w:t>
      </w:r>
      <w:r>
        <w:rPr>
          <w:sz w:val="20"/>
        </w:rPr>
        <w:t>státnímu</w:t>
      </w:r>
      <w:r>
        <w:rPr>
          <w:spacing w:val="-5"/>
          <w:sz w:val="20"/>
        </w:rPr>
        <w:t> </w:t>
      </w:r>
      <w:r>
        <w:rPr>
          <w:sz w:val="20"/>
        </w:rPr>
        <w:t>fondu,</w:t>
      </w:r>
      <w:r>
        <w:rPr>
          <w:spacing w:val="-7"/>
          <w:sz w:val="20"/>
        </w:rPr>
        <w:t> </w:t>
      </w:r>
      <w:r>
        <w:rPr>
          <w:sz w:val="20"/>
        </w:rPr>
        <w:t>zdravotní</w:t>
      </w:r>
      <w:r>
        <w:rPr>
          <w:spacing w:val="-8"/>
          <w:sz w:val="20"/>
        </w:rPr>
        <w:t> </w:t>
      </w:r>
      <w:r>
        <w:rPr>
          <w:sz w:val="20"/>
        </w:rPr>
        <w:t>pojišťovně</w:t>
      </w:r>
      <w:r>
        <w:rPr>
          <w:spacing w:val="-3"/>
          <w:sz w:val="20"/>
        </w:rPr>
        <w:t> </w:t>
      </w:r>
      <w:r>
        <w:rPr>
          <w:sz w:val="20"/>
        </w:rPr>
        <w:t>nebo</w:t>
      </w:r>
      <w:r>
        <w:rPr>
          <w:spacing w:val="-5"/>
          <w:sz w:val="20"/>
        </w:rPr>
        <w:t> </w:t>
      </w:r>
      <w:r>
        <w:rPr>
          <w:sz w:val="20"/>
        </w:rPr>
        <w:t>k</w:t>
      </w:r>
      <w:r>
        <w:rPr>
          <w:spacing w:val="-9"/>
          <w:sz w:val="20"/>
        </w:rPr>
        <w:t> </w:t>
      </w:r>
      <w:r>
        <w:rPr>
          <w:sz w:val="20"/>
        </w:rPr>
        <w:t>České</w:t>
      </w:r>
      <w:r>
        <w:rPr>
          <w:spacing w:val="-3"/>
          <w:sz w:val="20"/>
        </w:rPr>
        <w:t> </w:t>
      </w:r>
      <w:r>
        <w:rPr>
          <w:sz w:val="20"/>
        </w:rPr>
        <w:t>správě</w:t>
      </w:r>
      <w:r>
        <w:rPr>
          <w:spacing w:val="-3"/>
          <w:sz w:val="20"/>
        </w:rPr>
        <w:t> </w:t>
      </w:r>
      <w:r>
        <w:rPr>
          <w:sz w:val="20"/>
        </w:rPr>
        <w:t>sociálního</w:t>
      </w:r>
      <w:r>
        <w:rPr>
          <w:spacing w:val="-5"/>
          <w:sz w:val="20"/>
        </w:rPr>
        <w:t> </w:t>
      </w:r>
      <w:r>
        <w:rPr>
          <w:sz w:val="20"/>
        </w:rPr>
        <w:t>zabezpečení,</w:t>
      </w:r>
    </w:p>
    <w:p>
      <w:pPr>
        <w:pStyle w:val="ListParagraph"/>
        <w:numPr>
          <w:ilvl w:val="0"/>
          <w:numId w:val="56"/>
        </w:numPr>
        <w:tabs>
          <w:tab w:pos="735" w:val="left" w:leader="none"/>
        </w:tabs>
        <w:spacing w:line="240" w:lineRule="auto" w:before="121" w:after="0"/>
        <w:ind w:left="376" w:right="369" w:firstLine="0"/>
        <w:jc w:val="both"/>
        <w:rPr>
          <w:sz w:val="20"/>
        </w:rPr>
      </w:pPr>
      <w:r>
        <w:rPr>
          <w:sz w:val="20"/>
        </w:rPr>
        <w:t>nebyl pravomocně odsouzen pro trestný čin, jehož skutková podstata souvisí s předmětem podnikání uchazeče nebo</w:t>
      </w:r>
      <w:r>
        <w:rPr>
          <w:spacing w:val="-3"/>
          <w:sz w:val="20"/>
        </w:rPr>
        <w:t> </w:t>
      </w:r>
      <w:r>
        <w:rPr>
          <w:sz w:val="20"/>
        </w:rPr>
        <w:t>spoluuchazeče</w:t>
      </w:r>
      <w:r>
        <w:rPr>
          <w:spacing w:val="-4"/>
          <w:sz w:val="20"/>
        </w:rPr>
        <w:t> </w:t>
      </w:r>
      <w:r>
        <w:rPr>
          <w:sz w:val="20"/>
        </w:rPr>
        <w:t>nebo</w:t>
      </w:r>
      <w:r>
        <w:rPr>
          <w:spacing w:val="-7"/>
          <w:sz w:val="20"/>
        </w:rPr>
        <w:t> </w:t>
      </w:r>
      <w:r>
        <w:rPr>
          <w:sz w:val="20"/>
        </w:rPr>
        <w:t>pro</w:t>
      </w:r>
      <w:r>
        <w:rPr>
          <w:spacing w:val="-7"/>
          <w:sz w:val="20"/>
        </w:rPr>
        <w:t> </w:t>
      </w:r>
      <w:r>
        <w:rPr>
          <w:sz w:val="20"/>
        </w:rPr>
        <w:t>trestný</w:t>
      </w:r>
      <w:r>
        <w:rPr>
          <w:spacing w:val="-3"/>
          <w:sz w:val="20"/>
        </w:rPr>
        <w:t> </w:t>
      </w:r>
      <w:r>
        <w:rPr>
          <w:sz w:val="20"/>
        </w:rPr>
        <w:t>čin</w:t>
      </w:r>
      <w:r>
        <w:rPr>
          <w:spacing w:val="-3"/>
          <w:sz w:val="20"/>
        </w:rPr>
        <w:t> </w:t>
      </w:r>
      <w:r>
        <w:rPr>
          <w:sz w:val="20"/>
        </w:rPr>
        <w:t>hospodářský</w:t>
      </w:r>
      <w:r>
        <w:rPr>
          <w:spacing w:val="-3"/>
          <w:sz w:val="20"/>
        </w:rPr>
        <w:t> </w:t>
      </w:r>
      <w:r>
        <w:rPr>
          <w:sz w:val="20"/>
        </w:rPr>
        <w:t>nebo</w:t>
      </w:r>
      <w:r>
        <w:rPr>
          <w:spacing w:val="-1"/>
          <w:sz w:val="20"/>
        </w:rPr>
        <w:t> </w:t>
      </w:r>
      <w:r>
        <w:rPr>
          <w:sz w:val="20"/>
        </w:rPr>
        <w:t>trestný</w:t>
      </w:r>
      <w:r>
        <w:rPr>
          <w:spacing w:val="-7"/>
          <w:sz w:val="20"/>
        </w:rPr>
        <w:t> </w:t>
      </w:r>
      <w:r>
        <w:rPr>
          <w:sz w:val="20"/>
        </w:rPr>
        <w:t>čin</w:t>
      </w:r>
      <w:r>
        <w:rPr>
          <w:spacing w:val="-6"/>
          <w:sz w:val="20"/>
        </w:rPr>
        <w:t> </w:t>
      </w:r>
      <w:r>
        <w:rPr>
          <w:sz w:val="20"/>
        </w:rPr>
        <w:t>proti</w:t>
      </w:r>
      <w:r>
        <w:rPr>
          <w:spacing w:val="-6"/>
          <w:sz w:val="20"/>
        </w:rPr>
        <w:t> </w:t>
      </w:r>
      <w:r>
        <w:rPr>
          <w:sz w:val="20"/>
        </w:rPr>
        <w:t>majetku,</w:t>
      </w:r>
      <w:r>
        <w:rPr>
          <w:spacing w:val="-5"/>
          <w:sz w:val="20"/>
        </w:rPr>
        <w:t> </w:t>
      </w:r>
      <w:r>
        <w:rPr>
          <w:sz w:val="20"/>
        </w:rPr>
        <w:t>nebo</w:t>
      </w:r>
      <w:r>
        <w:rPr>
          <w:spacing w:val="-7"/>
          <w:sz w:val="20"/>
        </w:rPr>
        <w:t> </w:t>
      </w:r>
      <w:r>
        <w:rPr>
          <w:sz w:val="20"/>
        </w:rPr>
        <w:t>se</w:t>
      </w:r>
      <w:r>
        <w:rPr>
          <w:spacing w:val="-1"/>
          <w:sz w:val="20"/>
        </w:rPr>
        <w:t> </w:t>
      </w:r>
      <w:r>
        <w:rPr>
          <w:sz w:val="20"/>
        </w:rPr>
        <w:t>na</w:t>
      </w:r>
      <w:r>
        <w:rPr>
          <w:spacing w:val="-1"/>
          <w:sz w:val="20"/>
        </w:rPr>
        <w:t> </w:t>
      </w:r>
      <w:r>
        <w:rPr>
          <w:sz w:val="20"/>
        </w:rPr>
        <w:t>něj</w:t>
      </w:r>
      <w:r>
        <w:rPr>
          <w:spacing w:val="-6"/>
          <w:sz w:val="20"/>
        </w:rPr>
        <w:t> </w:t>
      </w:r>
      <w:r>
        <w:rPr>
          <w:sz w:val="20"/>
        </w:rPr>
        <w:t>tak</w:t>
      </w:r>
      <w:r>
        <w:rPr>
          <w:spacing w:val="-7"/>
          <w:sz w:val="20"/>
        </w:rPr>
        <w:t> </w:t>
      </w:r>
      <w:r>
        <w:rPr>
          <w:sz w:val="20"/>
        </w:rPr>
        <w:t>podle</w:t>
      </w:r>
      <w:r>
        <w:rPr>
          <w:spacing w:val="-6"/>
          <w:sz w:val="20"/>
        </w:rPr>
        <w:t> </w:t>
      </w:r>
      <w:r>
        <w:rPr>
          <w:sz w:val="20"/>
        </w:rPr>
        <w:t>zákona </w:t>
      </w:r>
      <w:r>
        <w:rPr>
          <w:spacing w:val="-2"/>
          <w:sz w:val="20"/>
        </w:rPr>
        <w:t>hledí,</w:t>
      </w:r>
    </w:p>
    <w:p>
      <w:pPr>
        <w:pStyle w:val="ListParagraph"/>
        <w:numPr>
          <w:ilvl w:val="0"/>
          <w:numId w:val="56"/>
        </w:numPr>
        <w:tabs>
          <w:tab w:pos="735" w:val="left" w:leader="none"/>
        </w:tabs>
        <w:spacing w:line="240" w:lineRule="auto" w:before="117" w:after="0"/>
        <w:ind w:left="376" w:right="371" w:firstLine="0"/>
        <w:jc w:val="both"/>
        <w:rPr>
          <w:sz w:val="20"/>
        </w:rPr>
      </w:pPr>
      <w:r>
        <w:rPr>
          <w:sz w:val="20"/>
        </w:rPr>
        <w:t>nebyl v posledních třech letech disciplinárně potrestán podle zvláštních právních předpisů upravujících výkon odborné</w:t>
      </w:r>
      <w:r>
        <w:rPr>
          <w:spacing w:val="26"/>
          <w:sz w:val="20"/>
        </w:rPr>
        <w:t> </w:t>
      </w:r>
      <w:r>
        <w:rPr>
          <w:sz w:val="20"/>
        </w:rPr>
        <w:t>činnosti,</w:t>
      </w:r>
      <w:r>
        <w:rPr>
          <w:spacing w:val="31"/>
          <w:sz w:val="20"/>
        </w:rPr>
        <w:t> </w:t>
      </w:r>
      <w:r>
        <w:rPr>
          <w:sz w:val="20"/>
        </w:rPr>
        <w:t>pokud</w:t>
      </w:r>
      <w:r>
        <w:rPr>
          <w:spacing w:val="24"/>
          <w:sz w:val="20"/>
        </w:rPr>
        <w:t> </w:t>
      </w:r>
      <w:r>
        <w:rPr>
          <w:sz w:val="20"/>
        </w:rPr>
        <w:t>tato</w:t>
      </w:r>
      <w:r>
        <w:rPr>
          <w:spacing w:val="29"/>
          <w:sz w:val="20"/>
        </w:rPr>
        <w:t> </w:t>
      </w:r>
      <w:r>
        <w:rPr>
          <w:sz w:val="20"/>
        </w:rPr>
        <w:t>činnost</w:t>
      </w:r>
      <w:r>
        <w:rPr>
          <w:spacing w:val="31"/>
          <w:sz w:val="20"/>
        </w:rPr>
        <w:t> </w:t>
      </w:r>
      <w:r>
        <w:rPr>
          <w:sz w:val="20"/>
        </w:rPr>
        <w:t>souvisí</w:t>
      </w:r>
      <w:r>
        <w:rPr>
          <w:spacing w:val="31"/>
          <w:sz w:val="20"/>
        </w:rPr>
        <w:t> </w:t>
      </w:r>
      <w:r>
        <w:rPr>
          <w:sz w:val="20"/>
        </w:rPr>
        <w:t>s</w:t>
      </w:r>
      <w:r>
        <w:rPr>
          <w:spacing w:val="27"/>
          <w:sz w:val="20"/>
        </w:rPr>
        <w:t> </w:t>
      </w:r>
      <w:r>
        <w:rPr>
          <w:sz w:val="20"/>
        </w:rPr>
        <w:t>předmětem</w:t>
      </w:r>
      <w:r>
        <w:rPr>
          <w:spacing w:val="26"/>
          <w:sz w:val="20"/>
        </w:rPr>
        <w:t> </w:t>
      </w:r>
      <w:r>
        <w:rPr>
          <w:sz w:val="20"/>
        </w:rPr>
        <w:t>veřejné</w:t>
      </w:r>
      <w:r>
        <w:rPr>
          <w:spacing w:val="31"/>
          <w:sz w:val="20"/>
        </w:rPr>
        <w:t> </w:t>
      </w:r>
      <w:r>
        <w:rPr>
          <w:sz w:val="20"/>
        </w:rPr>
        <w:t>soutěže</w:t>
      </w:r>
      <w:r>
        <w:rPr>
          <w:spacing w:val="31"/>
          <w:sz w:val="20"/>
        </w:rPr>
        <w:t> </w:t>
      </w:r>
      <w:r>
        <w:rPr>
          <w:sz w:val="20"/>
        </w:rPr>
        <w:t>ve</w:t>
      </w:r>
      <w:r>
        <w:rPr>
          <w:spacing w:val="26"/>
          <w:sz w:val="20"/>
        </w:rPr>
        <w:t> </w:t>
      </w:r>
      <w:r>
        <w:rPr>
          <w:sz w:val="20"/>
        </w:rPr>
        <w:t>výzkumu,</w:t>
      </w:r>
      <w:r>
        <w:rPr>
          <w:spacing w:val="27"/>
          <w:sz w:val="20"/>
        </w:rPr>
        <w:t> </w:t>
      </w:r>
      <w:r>
        <w:rPr>
          <w:sz w:val="20"/>
        </w:rPr>
        <w:t>experimentálním</w:t>
      </w:r>
      <w:r>
        <w:rPr>
          <w:spacing w:val="31"/>
          <w:sz w:val="20"/>
        </w:rPr>
        <w:t> </w:t>
      </w:r>
      <w:r>
        <w:rPr>
          <w:sz w:val="20"/>
        </w:rPr>
        <w:t>vývoji a inovacích,</w:t>
      </w:r>
    </w:p>
    <w:p>
      <w:pPr>
        <w:pStyle w:val="ListParagraph"/>
        <w:numPr>
          <w:ilvl w:val="0"/>
          <w:numId w:val="56"/>
        </w:numPr>
        <w:tabs>
          <w:tab w:pos="735" w:val="left" w:leader="none"/>
        </w:tabs>
        <w:spacing w:line="240" w:lineRule="auto" w:before="121" w:after="0"/>
        <w:ind w:left="735" w:right="0" w:hanging="359"/>
        <w:jc w:val="both"/>
        <w:rPr>
          <w:sz w:val="20"/>
        </w:rPr>
      </w:pPr>
      <w:r>
        <w:rPr>
          <w:sz w:val="20"/>
        </w:rPr>
        <w:t>je</w:t>
      </w:r>
      <w:r>
        <w:rPr>
          <w:spacing w:val="-8"/>
          <w:sz w:val="20"/>
        </w:rPr>
        <w:t> </w:t>
      </w:r>
      <w:r>
        <w:rPr>
          <w:sz w:val="20"/>
        </w:rPr>
        <w:t>fyzickou</w:t>
      </w:r>
      <w:r>
        <w:rPr>
          <w:spacing w:val="-8"/>
          <w:sz w:val="20"/>
        </w:rPr>
        <w:t> </w:t>
      </w:r>
      <w:r>
        <w:rPr>
          <w:sz w:val="20"/>
        </w:rPr>
        <w:t>osobou,</w:t>
      </w:r>
      <w:r>
        <w:rPr>
          <w:spacing w:val="-2"/>
          <w:sz w:val="20"/>
        </w:rPr>
        <w:t> </w:t>
      </w:r>
      <w:r>
        <w:rPr>
          <w:sz w:val="20"/>
        </w:rPr>
        <w:t>která</w:t>
      </w:r>
      <w:r>
        <w:rPr>
          <w:spacing w:val="-6"/>
          <w:sz w:val="20"/>
        </w:rPr>
        <w:t> </w:t>
      </w:r>
      <w:r>
        <w:rPr>
          <w:sz w:val="20"/>
        </w:rPr>
        <w:t>není</w:t>
      </w:r>
      <w:r>
        <w:rPr>
          <w:spacing w:val="-6"/>
          <w:sz w:val="20"/>
        </w:rPr>
        <w:t> </w:t>
      </w:r>
      <w:r>
        <w:rPr>
          <w:sz w:val="20"/>
        </w:rPr>
        <w:t>podle</w:t>
      </w:r>
      <w:r>
        <w:rPr>
          <w:spacing w:val="-6"/>
          <w:sz w:val="20"/>
        </w:rPr>
        <w:t> </w:t>
      </w:r>
      <w:r>
        <w:rPr>
          <w:sz w:val="20"/>
        </w:rPr>
        <w:t>přímo</w:t>
      </w:r>
      <w:r>
        <w:rPr>
          <w:spacing w:val="-7"/>
          <w:sz w:val="20"/>
        </w:rPr>
        <w:t> </w:t>
      </w:r>
      <w:r>
        <w:rPr>
          <w:sz w:val="20"/>
        </w:rPr>
        <w:t>použitelného</w:t>
      </w:r>
      <w:r>
        <w:rPr>
          <w:spacing w:val="-8"/>
          <w:sz w:val="20"/>
        </w:rPr>
        <w:t> </w:t>
      </w:r>
      <w:r>
        <w:rPr>
          <w:sz w:val="20"/>
        </w:rPr>
        <w:t>předpisu</w:t>
      </w:r>
      <w:r>
        <w:rPr>
          <w:spacing w:val="-8"/>
          <w:sz w:val="20"/>
        </w:rPr>
        <w:t> </w:t>
      </w:r>
      <w:r>
        <w:rPr>
          <w:sz w:val="20"/>
        </w:rPr>
        <w:t>Evropské</w:t>
      </w:r>
      <w:r>
        <w:rPr>
          <w:spacing w:val="-6"/>
          <w:sz w:val="20"/>
        </w:rPr>
        <w:t> </w:t>
      </w:r>
      <w:r>
        <w:rPr>
          <w:sz w:val="20"/>
        </w:rPr>
        <w:t>unie</w:t>
      </w:r>
      <w:r>
        <w:rPr>
          <w:spacing w:val="-6"/>
          <w:sz w:val="20"/>
        </w:rPr>
        <w:t> </w:t>
      </w:r>
      <w:r>
        <w:rPr>
          <w:sz w:val="20"/>
        </w:rPr>
        <w:t>podnikem</w:t>
      </w:r>
      <w:r>
        <w:rPr>
          <w:spacing w:val="-6"/>
          <w:sz w:val="20"/>
        </w:rPr>
        <w:t> </w:t>
      </w:r>
      <w:r>
        <w:rPr>
          <w:sz w:val="20"/>
        </w:rPr>
        <w:t>v</w:t>
      </w:r>
      <w:r>
        <w:rPr>
          <w:spacing w:val="-1"/>
          <w:sz w:val="20"/>
        </w:rPr>
        <w:t> </w:t>
      </w:r>
      <w:r>
        <w:rPr>
          <w:spacing w:val="-2"/>
          <w:sz w:val="20"/>
        </w:rPr>
        <w:t>obtížích,</w:t>
      </w:r>
    </w:p>
    <w:p>
      <w:pPr>
        <w:pStyle w:val="ListParagraph"/>
        <w:numPr>
          <w:ilvl w:val="0"/>
          <w:numId w:val="56"/>
        </w:numPr>
        <w:tabs>
          <w:tab w:pos="735" w:val="left" w:leader="none"/>
        </w:tabs>
        <w:spacing w:line="240" w:lineRule="auto" w:before="121" w:after="0"/>
        <w:ind w:left="376" w:right="376" w:firstLine="0"/>
        <w:jc w:val="both"/>
        <w:rPr>
          <w:sz w:val="20"/>
        </w:rPr>
      </w:pPr>
      <w:r>
        <w:rPr>
          <w:sz w:val="20"/>
        </w:rPr>
        <w:t>nebyl</w:t>
      </w:r>
      <w:r>
        <w:rPr>
          <w:spacing w:val="-8"/>
          <w:sz w:val="20"/>
        </w:rPr>
        <w:t> </w:t>
      </w:r>
      <w:r>
        <w:rPr>
          <w:sz w:val="20"/>
        </w:rPr>
        <w:t>vůči</w:t>
      </w:r>
      <w:r>
        <w:rPr>
          <w:spacing w:val="-3"/>
          <w:sz w:val="20"/>
        </w:rPr>
        <w:t> </w:t>
      </w:r>
      <w:r>
        <w:rPr>
          <w:sz w:val="20"/>
        </w:rPr>
        <w:t>němu</w:t>
      </w:r>
      <w:r>
        <w:rPr>
          <w:spacing w:val="-5"/>
          <w:sz w:val="20"/>
        </w:rPr>
        <w:t> </w:t>
      </w:r>
      <w:r>
        <w:rPr>
          <w:sz w:val="20"/>
        </w:rPr>
        <w:t>v</w:t>
      </w:r>
      <w:r>
        <w:rPr>
          <w:spacing w:val="-5"/>
          <w:sz w:val="20"/>
        </w:rPr>
        <w:t> </w:t>
      </w:r>
      <w:r>
        <w:rPr>
          <w:sz w:val="20"/>
        </w:rPr>
        <w:t>návaznosti</w:t>
      </w:r>
      <w:r>
        <w:rPr>
          <w:spacing w:val="-3"/>
          <w:sz w:val="20"/>
        </w:rPr>
        <w:t> </w:t>
      </w:r>
      <w:r>
        <w:rPr>
          <w:sz w:val="20"/>
        </w:rPr>
        <w:t>na</w:t>
      </w:r>
      <w:r>
        <w:rPr>
          <w:spacing w:val="-3"/>
          <w:sz w:val="20"/>
        </w:rPr>
        <w:t> </w:t>
      </w:r>
      <w:r>
        <w:rPr>
          <w:sz w:val="20"/>
        </w:rPr>
        <w:t>rozhodnutí</w:t>
      </w:r>
      <w:r>
        <w:rPr>
          <w:spacing w:val="-8"/>
          <w:sz w:val="20"/>
        </w:rPr>
        <w:t> </w:t>
      </w:r>
      <w:r>
        <w:rPr>
          <w:sz w:val="20"/>
        </w:rPr>
        <w:t>Evropské</w:t>
      </w:r>
      <w:r>
        <w:rPr>
          <w:spacing w:val="-3"/>
          <w:sz w:val="20"/>
        </w:rPr>
        <w:t> </w:t>
      </w:r>
      <w:r>
        <w:rPr>
          <w:sz w:val="20"/>
        </w:rPr>
        <w:t>komise</w:t>
      </w:r>
      <w:r>
        <w:rPr>
          <w:spacing w:val="-3"/>
          <w:sz w:val="20"/>
        </w:rPr>
        <w:t> </w:t>
      </w:r>
      <w:r>
        <w:rPr>
          <w:sz w:val="20"/>
        </w:rPr>
        <w:t>vystaven</w:t>
      </w:r>
      <w:r>
        <w:rPr>
          <w:spacing w:val="-9"/>
          <w:sz w:val="20"/>
        </w:rPr>
        <w:t> </w:t>
      </w:r>
      <w:r>
        <w:rPr>
          <w:sz w:val="20"/>
        </w:rPr>
        <w:t>inkasní</w:t>
      </w:r>
      <w:r>
        <w:rPr>
          <w:spacing w:val="-3"/>
          <w:sz w:val="20"/>
        </w:rPr>
        <w:t> </w:t>
      </w:r>
      <w:r>
        <w:rPr>
          <w:sz w:val="20"/>
        </w:rPr>
        <w:t>příkaz</w:t>
      </w:r>
      <w:r>
        <w:rPr>
          <w:spacing w:val="-3"/>
          <w:sz w:val="20"/>
        </w:rPr>
        <w:t> </w:t>
      </w:r>
      <w:r>
        <w:rPr>
          <w:sz w:val="20"/>
        </w:rPr>
        <w:t>podle</w:t>
      </w:r>
      <w:r>
        <w:rPr>
          <w:spacing w:val="-3"/>
          <w:sz w:val="20"/>
        </w:rPr>
        <w:t> </w:t>
      </w:r>
      <w:r>
        <w:rPr>
          <w:sz w:val="20"/>
        </w:rPr>
        <w:t>přímo</w:t>
      </w:r>
      <w:r>
        <w:rPr>
          <w:spacing w:val="-5"/>
          <w:sz w:val="20"/>
        </w:rPr>
        <w:t> </w:t>
      </w:r>
      <w:r>
        <w:rPr>
          <w:sz w:val="20"/>
        </w:rPr>
        <w:t>použitelného předpisu Evropské unie</w:t>
      </w:r>
    </w:p>
    <w:p>
      <w:pPr>
        <w:spacing w:before="121"/>
        <w:ind w:left="376" w:right="372" w:firstLine="0"/>
        <w:jc w:val="both"/>
        <w:rPr>
          <w:sz w:val="20"/>
        </w:rPr>
      </w:pPr>
      <w:r>
        <w:rPr>
          <w:sz w:val="20"/>
        </w:rPr>
        <w:t>Tímto</w:t>
      </w:r>
      <w:r>
        <w:rPr>
          <w:spacing w:val="-9"/>
          <w:sz w:val="20"/>
        </w:rPr>
        <w:t> </w:t>
      </w:r>
      <w:r>
        <w:rPr>
          <w:sz w:val="20"/>
        </w:rPr>
        <w:t>čestně</w:t>
      </w:r>
      <w:r>
        <w:rPr>
          <w:spacing w:val="-8"/>
          <w:sz w:val="20"/>
        </w:rPr>
        <w:t> </w:t>
      </w:r>
      <w:r>
        <w:rPr>
          <w:sz w:val="20"/>
        </w:rPr>
        <w:t>prohlašuji,</w:t>
      </w:r>
      <w:r>
        <w:rPr>
          <w:spacing w:val="-7"/>
          <w:sz w:val="20"/>
        </w:rPr>
        <w:t> </w:t>
      </w:r>
      <w:r>
        <w:rPr>
          <w:sz w:val="20"/>
        </w:rPr>
        <w:t>že</w:t>
      </w:r>
      <w:r>
        <w:rPr>
          <w:spacing w:val="-8"/>
          <w:sz w:val="20"/>
        </w:rPr>
        <w:t> </w:t>
      </w:r>
      <w:r>
        <w:rPr>
          <w:sz w:val="20"/>
        </w:rPr>
        <w:t>údaje</w:t>
      </w:r>
      <w:r>
        <w:rPr>
          <w:spacing w:val="-8"/>
          <w:sz w:val="20"/>
        </w:rPr>
        <w:t> </w:t>
      </w:r>
      <w:r>
        <w:rPr>
          <w:sz w:val="20"/>
        </w:rPr>
        <w:t>uvedené</w:t>
      </w:r>
      <w:r>
        <w:rPr>
          <w:spacing w:val="-8"/>
          <w:sz w:val="20"/>
        </w:rPr>
        <w:t> </w:t>
      </w:r>
      <w:r>
        <w:rPr>
          <w:sz w:val="20"/>
        </w:rPr>
        <w:t>v</w:t>
      </w:r>
      <w:r>
        <w:rPr>
          <w:spacing w:val="-9"/>
          <w:sz w:val="20"/>
        </w:rPr>
        <w:t> </w:t>
      </w:r>
      <w:r>
        <w:rPr>
          <w:sz w:val="20"/>
        </w:rPr>
        <w:t>tomto</w:t>
      </w:r>
      <w:r>
        <w:rPr>
          <w:spacing w:val="-5"/>
          <w:sz w:val="20"/>
        </w:rPr>
        <w:t> </w:t>
      </w:r>
      <w:r>
        <w:rPr>
          <w:sz w:val="20"/>
        </w:rPr>
        <w:t>dokumentu</w:t>
      </w:r>
      <w:r>
        <w:rPr>
          <w:spacing w:val="-5"/>
          <w:sz w:val="20"/>
        </w:rPr>
        <w:t> </w:t>
      </w:r>
      <w:r>
        <w:rPr>
          <w:sz w:val="20"/>
        </w:rPr>
        <w:t>jsou</w:t>
      </w:r>
      <w:r>
        <w:rPr>
          <w:spacing w:val="-9"/>
          <w:sz w:val="20"/>
        </w:rPr>
        <w:t> </w:t>
      </w:r>
      <w:r>
        <w:rPr>
          <w:sz w:val="20"/>
        </w:rPr>
        <w:t>pravdivé</w:t>
      </w:r>
      <w:r>
        <w:rPr>
          <w:spacing w:val="-8"/>
          <w:sz w:val="20"/>
        </w:rPr>
        <w:t> </w:t>
      </w:r>
      <w:r>
        <w:rPr>
          <w:sz w:val="20"/>
        </w:rPr>
        <w:t>a správné.</w:t>
      </w:r>
      <w:r>
        <w:rPr>
          <w:spacing w:val="-7"/>
          <w:sz w:val="20"/>
        </w:rPr>
        <w:t> </w:t>
      </w:r>
      <w:r>
        <w:rPr>
          <w:sz w:val="20"/>
        </w:rPr>
        <w:t>Jsem</w:t>
      </w:r>
      <w:r>
        <w:rPr>
          <w:spacing w:val="-8"/>
          <w:sz w:val="20"/>
        </w:rPr>
        <w:t> </w:t>
      </w:r>
      <w:r>
        <w:rPr>
          <w:sz w:val="20"/>
        </w:rPr>
        <w:t>si</w:t>
      </w:r>
      <w:r>
        <w:rPr>
          <w:spacing w:val="-3"/>
          <w:sz w:val="20"/>
        </w:rPr>
        <w:t> </w:t>
      </w:r>
      <w:r>
        <w:rPr>
          <w:sz w:val="20"/>
        </w:rPr>
        <w:t>plně</w:t>
      </w:r>
      <w:r>
        <w:rPr>
          <w:spacing w:val="-3"/>
          <w:sz w:val="20"/>
        </w:rPr>
        <w:t> </w:t>
      </w:r>
      <w:r>
        <w:rPr>
          <w:sz w:val="20"/>
        </w:rPr>
        <w:t>vědom/a</w:t>
      </w:r>
      <w:r>
        <w:rPr>
          <w:spacing w:val="-3"/>
          <w:sz w:val="20"/>
        </w:rPr>
        <w:t> </w:t>
      </w:r>
      <w:r>
        <w:rPr>
          <w:sz w:val="20"/>
        </w:rPr>
        <w:t>toho,</w:t>
      </w:r>
      <w:r>
        <w:rPr>
          <w:spacing w:val="-7"/>
          <w:sz w:val="20"/>
        </w:rPr>
        <w:t> </w:t>
      </w:r>
      <w:r>
        <w:rPr>
          <w:sz w:val="20"/>
        </w:rPr>
        <w:t>že pokud bych uváděl/a nepravdivé údaje, budu čelit všem z toho vyplývajícím právním následkům.</w:t>
      </w:r>
    </w:p>
    <w:p>
      <w:pPr>
        <w:pStyle w:val="BodyText"/>
        <w:spacing w:before="140"/>
        <w:rPr>
          <w:sz w:val="20"/>
        </w:rPr>
      </w:pPr>
    </w:p>
    <w:p>
      <w:pPr>
        <w:spacing w:after="0"/>
        <w:rPr>
          <w:sz w:val="20"/>
        </w:rPr>
        <w:sectPr>
          <w:pgSz w:w="11910" w:h="16840"/>
          <w:pgMar w:header="1069" w:footer="888" w:top="1520" w:bottom="1080" w:left="1040" w:right="760"/>
        </w:sectPr>
      </w:pPr>
    </w:p>
    <w:p>
      <w:pPr>
        <w:tabs>
          <w:tab w:pos="3826" w:val="right" w:leader="dot"/>
        </w:tabs>
        <w:spacing w:before="101"/>
        <w:ind w:left="376" w:right="0" w:firstLine="0"/>
        <w:jc w:val="left"/>
        <w:rPr>
          <w:sz w:val="20"/>
        </w:rPr>
      </w:pPr>
      <w:r>
        <w:rPr>
          <w:sz w:val="20"/>
        </w:rPr>
        <w:t>V</w:t>
      </w:r>
      <w:r>
        <w:rPr>
          <w:spacing w:val="-8"/>
          <w:sz w:val="20"/>
        </w:rPr>
        <w:t> </w:t>
      </w:r>
      <w:r>
        <w:rPr>
          <w:sz w:val="20"/>
        </w:rPr>
        <w:t>………………………</w:t>
      </w:r>
      <w:r>
        <w:rPr>
          <w:spacing w:val="-5"/>
          <w:sz w:val="20"/>
        </w:rPr>
        <w:t> dne</w:t>
      </w:r>
      <w:r>
        <w:rPr>
          <w:sz w:val="20"/>
        </w:rPr>
        <w:tab/>
      </w:r>
      <w:r>
        <w:rPr>
          <w:spacing w:val="-10"/>
          <w:sz w:val="20"/>
          <w:vertAlign w:val="superscript"/>
        </w:rPr>
        <w:t>1</w:t>
      </w:r>
    </w:p>
    <w:p>
      <w:pPr>
        <w:spacing w:before="452"/>
        <w:ind w:left="0" w:right="363" w:firstLine="0"/>
        <w:jc w:val="right"/>
        <w:rPr>
          <w:sz w:val="20"/>
        </w:rPr>
      </w:pPr>
      <w:r>
        <w:rPr/>
        <w:br w:type="column"/>
      </w:r>
      <w:r>
        <w:rPr>
          <w:spacing w:val="-2"/>
          <w:sz w:val="20"/>
        </w:rPr>
        <w:t>………………………………………………………</w:t>
      </w:r>
    </w:p>
    <w:p>
      <w:pPr>
        <w:spacing w:before="120"/>
        <w:ind w:left="0" w:right="365" w:firstLine="0"/>
        <w:jc w:val="right"/>
        <w:rPr>
          <w:sz w:val="20"/>
        </w:rPr>
      </w:pPr>
      <w:r>
        <w:rPr>
          <w:sz w:val="20"/>
        </w:rPr>
        <w:t>podpis</w:t>
      </w:r>
      <w:r>
        <w:rPr>
          <w:spacing w:val="-7"/>
          <w:sz w:val="20"/>
        </w:rPr>
        <w:t> </w:t>
      </w:r>
      <w:r>
        <w:rPr>
          <w:sz w:val="20"/>
        </w:rPr>
        <w:t>uchazeče/</w:t>
      </w:r>
      <w:r>
        <w:rPr>
          <w:spacing w:val="-3"/>
          <w:sz w:val="20"/>
        </w:rPr>
        <w:t> </w:t>
      </w:r>
      <w:r>
        <w:rPr>
          <w:spacing w:val="-2"/>
          <w:sz w:val="20"/>
        </w:rPr>
        <w:t>spoluuchazeče</w:t>
      </w:r>
    </w:p>
    <w:p>
      <w:pPr>
        <w:spacing w:after="0"/>
        <w:jc w:val="right"/>
        <w:rPr>
          <w:sz w:val="20"/>
        </w:rPr>
        <w:sectPr>
          <w:type w:val="continuous"/>
          <w:pgSz w:w="11910" w:h="16840"/>
          <w:pgMar w:header="1069" w:footer="888" w:top="720" w:bottom="280" w:left="1040" w:right="760"/>
          <w:cols w:num="2" w:equalWidth="0">
            <w:col w:w="3867" w:space="1290"/>
            <w:col w:w="4953"/>
          </w:cols>
        </w:sectPr>
      </w:pPr>
    </w:p>
    <w:p>
      <w:pPr>
        <w:spacing w:before="514"/>
        <w:ind w:left="376" w:right="0" w:firstLine="0"/>
        <w:jc w:val="left"/>
        <w:rPr>
          <w:i/>
          <w:sz w:val="18"/>
        </w:rPr>
      </w:pPr>
      <w:r>
        <w:rPr/>
        <mc:AlternateContent>
          <mc:Choice Requires="wps">
            <w:drawing>
              <wp:anchor distT="0" distB="0" distL="0" distR="0" allowOverlap="1" layoutInCell="1" locked="0" behindDoc="0" simplePos="0" relativeHeight="15736320">
                <wp:simplePos x="0" y="0"/>
                <wp:positionH relativeFrom="page">
                  <wp:posOffset>899464</wp:posOffset>
                </wp:positionH>
                <wp:positionV relativeFrom="paragraph">
                  <wp:posOffset>246579</wp:posOffset>
                </wp:positionV>
                <wp:extent cx="563880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638800" cy="1270"/>
                        </a:xfrm>
                        <a:custGeom>
                          <a:avLst/>
                          <a:gdLst/>
                          <a:ahLst/>
                          <a:cxnLst/>
                          <a:rect l="l" t="t" r="r" b="b"/>
                          <a:pathLst>
                            <a:path w="5638800" h="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70.823997pt,19.415705pt" to="514.82404pt,19.415705pt" stroked="true" strokeweight=".48pt" strokecolor="#000000">
                <v:stroke dashstyle="solid"/>
                <w10:wrap type="none"/>
              </v:line>
            </w:pict>
          </mc:Fallback>
        </mc:AlternateContent>
      </w:r>
      <w:r>
        <w:rPr>
          <w:i/>
          <w:sz w:val="18"/>
          <w:vertAlign w:val="superscript"/>
        </w:rPr>
        <w:t>1)</w:t>
      </w:r>
      <w:r>
        <w:rPr>
          <w:i/>
          <w:spacing w:val="-18"/>
          <w:sz w:val="18"/>
          <w:vertAlign w:val="baseline"/>
        </w:rPr>
        <w:t> </w:t>
      </w:r>
      <w:r>
        <w:rPr>
          <w:i/>
          <w:sz w:val="18"/>
          <w:vertAlign w:val="baseline"/>
        </w:rPr>
        <w:t>Údaje</w:t>
      </w:r>
      <w:r>
        <w:rPr>
          <w:i/>
          <w:spacing w:val="-5"/>
          <w:sz w:val="18"/>
          <w:vertAlign w:val="baseline"/>
        </w:rPr>
        <w:t> </w:t>
      </w:r>
      <w:r>
        <w:rPr>
          <w:i/>
          <w:sz w:val="18"/>
          <w:vertAlign w:val="baseline"/>
        </w:rPr>
        <w:t>vyplňte</w:t>
      </w:r>
      <w:r>
        <w:rPr>
          <w:i/>
          <w:spacing w:val="-4"/>
          <w:sz w:val="18"/>
          <w:vertAlign w:val="baseline"/>
        </w:rPr>
        <w:t> </w:t>
      </w:r>
      <w:r>
        <w:rPr>
          <w:i/>
          <w:sz w:val="18"/>
          <w:vertAlign w:val="baseline"/>
        </w:rPr>
        <w:t>na</w:t>
      </w:r>
      <w:r>
        <w:rPr>
          <w:i/>
          <w:spacing w:val="-3"/>
          <w:sz w:val="18"/>
          <w:vertAlign w:val="baseline"/>
        </w:rPr>
        <w:t> </w:t>
      </w:r>
      <w:r>
        <w:rPr>
          <w:i/>
          <w:sz w:val="18"/>
          <w:vertAlign w:val="baseline"/>
        </w:rPr>
        <w:t>počítači,</w:t>
      </w:r>
      <w:r>
        <w:rPr>
          <w:i/>
          <w:spacing w:val="-2"/>
          <w:sz w:val="18"/>
          <w:vertAlign w:val="baseline"/>
        </w:rPr>
        <w:t> </w:t>
      </w:r>
      <w:r>
        <w:rPr>
          <w:i/>
          <w:sz w:val="18"/>
          <w:vertAlign w:val="baseline"/>
        </w:rPr>
        <w:t>strojem</w:t>
      </w:r>
      <w:r>
        <w:rPr>
          <w:i/>
          <w:spacing w:val="-2"/>
          <w:sz w:val="18"/>
          <w:vertAlign w:val="baseline"/>
        </w:rPr>
        <w:t> </w:t>
      </w:r>
      <w:r>
        <w:rPr>
          <w:i/>
          <w:sz w:val="18"/>
          <w:vertAlign w:val="baseline"/>
        </w:rPr>
        <w:t>nebo</w:t>
      </w:r>
      <w:r>
        <w:rPr>
          <w:i/>
          <w:spacing w:val="-4"/>
          <w:sz w:val="18"/>
          <w:vertAlign w:val="baseline"/>
        </w:rPr>
        <w:t> </w:t>
      </w:r>
      <w:r>
        <w:rPr>
          <w:i/>
          <w:sz w:val="18"/>
          <w:vertAlign w:val="baseline"/>
        </w:rPr>
        <w:t>hůlkovým</w:t>
      </w:r>
      <w:r>
        <w:rPr>
          <w:i/>
          <w:spacing w:val="-6"/>
          <w:sz w:val="18"/>
          <w:vertAlign w:val="baseline"/>
        </w:rPr>
        <w:t> </w:t>
      </w:r>
      <w:r>
        <w:rPr>
          <w:i/>
          <w:spacing w:val="-2"/>
          <w:sz w:val="18"/>
          <w:vertAlign w:val="baseline"/>
        </w:rPr>
        <w:t>písmem.</w:t>
      </w:r>
    </w:p>
    <w:p>
      <w:pPr>
        <w:spacing w:before="119"/>
        <w:ind w:left="376" w:right="0" w:firstLine="0"/>
        <w:jc w:val="left"/>
        <w:rPr>
          <w:i/>
          <w:sz w:val="18"/>
        </w:rPr>
      </w:pPr>
      <w:r>
        <w:rPr>
          <w:i/>
          <w:sz w:val="18"/>
          <w:vertAlign w:val="superscript"/>
        </w:rPr>
        <w:t>2)</w:t>
      </w:r>
      <w:r>
        <w:rPr>
          <w:i/>
          <w:sz w:val="18"/>
          <w:vertAlign w:val="baseline"/>
        </w:rPr>
        <w:t>Vyplňuje se, jestliže uchazeč nebo spoluuchazeč</w:t>
      </w:r>
      <w:r>
        <w:rPr>
          <w:i/>
          <w:spacing w:val="-10"/>
          <w:sz w:val="18"/>
          <w:vertAlign w:val="baseline"/>
        </w:rPr>
        <w:t> </w:t>
      </w:r>
      <w:r>
        <w:rPr>
          <w:i/>
          <w:sz w:val="18"/>
          <w:vertAlign w:val="baseline"/>
        </w:rPr>
        <w:t>je podnikatelem</w:t>
      </w:r>
      <w:r>
        <w:rPr>
          <w:i/>
          <w:spacing w:val="-1"/>
          <w:sz w:val="18"/>
          <w:vertAlign w:val="baseline"/>
        </w:rPr>
        <w:t> </w:t>
      </w:r>
      <w:r>
        <w:rPr>
          <w:i/>
          <w:sz w:val="18"/>
          <w:vertAlign w:val="baseline"/>
        </w:rPr>
        <w:t>ve smyslu zákona č. 455/1991 Sb., o živnostenském podnikání</w:t>
      </w:r>
      <w:r>
        <w:rPr>
          <w:i/>
          <w:sz w:val="18"/>
          <w:vertAlign w:val="baseline"/>
        </w:rPr>
        <w:t> (živnostenský zákon), ve znění pozdějších předpisů.</w:t>
      </w:r>
    </w:p>
    <w:p>
      <w:pPr>
        <w:spacing w:after="0"/>
        <w:jc w:val="left"/>
        <w:rPr>
          <w:sz w:val="18"/>
        </w:rPr>
        <w:sectPr>
          <w:type w:val="continuous"/>
          <w:pgSz w:w="11910" w:h="16840"/>
          <w:pgMar w:header="1069" w:footer="888" w:top="720" w:bottom="280" w:left="1040" w:right="760"/>
        </w:sectPr>
      </w:pPr>
    </w:p>
    <w:p>
      <w:pPr>
        <w:pStyle w:val="BodyText"/>
        <w:spacing w:before="233"/>
        <w:rPr>
          <w:i/>
        </w:rPr>
      </w:pPr>
    </w:p>
    <w:p>
      <w:pPr>
        <w:pStyle w:val="Heading3"/>
        <w:spacing w:line="242" w:lineRule="auto" w:before="1"/>
        <w:ind w:right="370"/>
      </w:pPr>
      <w:r>
        <w:rPr/>
        <w:t>Čestné prohlášení uchazeče nebo spoluuchazeče</w:t>
      </w:r>
      <w:r>
        <w:rPr>
          <w:spacing w:val="-15"/>
        </w:rPr>
        <w:t> </w:t>
      </w:r>
      <w:r>
        <w:rPr/>
        <w:t>– právnické osoby se sídlem mimo Českou republiku o prokázání způsobilosti</w:t>
      </w:r>
    </w:p>
    <w:p>
      <w:pPr>
        <w:pStyle w:val="BodyText"/>
        <w:spacing w:before="236"/>
        <w:rPr>
          <w:b/>
        </w:rPr>
      </w:pPr>
    </w:p>
    <w:p>
      <w:pPr>
        <w:pStyle w:val="ListParagraph"/>
        <w:numPr>
          <w:ilvl w:val="0"/>
          <w:numId w:val="57"/>
        </w:numPr>
        <w:tabs>
          <w:tab w:pos="556" w:val="left" w:leader="none"/>
        </w:tabs>
        <w:spacing w:line="240" w:lineRule="auto" w:before="0" w:after="0"/>
        <w:ind w:left="556" w:right="0" w:hanging="180"/>
        <w:jc w:val="left"/>
        <w:rPr>
          <w:b/>
          <w:sz w:val="20"/>
        </w:rPr>
      </w:pPr>
      <w:r>
        <w:rPr>
          <w:b/>
          <w:sz w:val="20"/>
        </w:rPr>
        <w:t>Uchazeč/</w:t>
      </w:r>
      <w:r>
        <w:rPr>
          <w:b/>
          <w:spacing w:val="-8"/>
          <w:sz w:val="20"/>
        </w:rPr>
        <w:t> </w:t>
      </w:r>
      <w:r>
        <w:rPr>
          <w:b/>
          <w:spacing w:val="-2"/>
          <w:sz w:val="20"/>
        </w:rPr>
        <w:t>spoluuchazeč:</w:t>
      </w:r>
    </w:p>
    <w:p>
      <w:pPr>
        <w:spacing w:line="408" w:lineRule="auto" w:before="159"/>
        <w:ind w:left="376" w:right="676" w:firstLine="0"/>
        <w:jc w:val="left"/>
        <w:rPr>
          <w:sz w:val="20"/>
        </w:rPr>
      </w:pPr>
      <w:r>
        <w:rPr>
          <w:sz w:val="20"/>
        </w:rPr>
        <w:t>obchodní firma nebo název uchazeče/ spoluuchazeče</w:t>
      </w:r>
      <w:r>
        <w:rPr>
          <w:sz w:val="20"/>
          <w:vertAlign w:val="superscript"/>
        </w:rPr>
        <w:t>,</w:t>
      </w:r>
      <w:r>
        <w:rPr>
          <w:spacing w:val="-1"/>
          <w:sz w:val="20"/>
          <w:vertAlign w:val="baseline"/>
        </w:rPr>
        <w:t> </w:t>
      </w:r>
      <w:r>
        <w:rPr>
          <w:sz w:val="20"/>
          <w:vertAlign w:val="superscript"/>
        </w:rPr>
        <w:t>1)</w:t>
      </w:r>
      <w:r>
        <w:rPr>
          <w:sz w:val="20"/>
          <w:vertAlign w:val="baseline"/>
        </w:rPr>
        <w:t>: ………………………………………………………. sídlo uchazeče/ spoluuchazeče</w:t>
      </w:r>
      <w:r>
        <w:rPr>
          <w:sz w:val="20"/>
          <w:vertAlign w:val="superscript"/>
        </w:rPr>
        <w:t>,</w:t>
      </w:r>
      <w:r>
        <w:rPr>
          <w:spacing w:val="-2"/>
          <w:sz w:val="20"/>
          <w:vertAlign w:val="baseline"/>
        </w:rPr>
        <w:t> </w:t>
      </w:r>
      <w:r>
        <w:rPr>
          <w:sz w:val="20"/>
          <w:vertAlign w:val="superscript"/>
        </w:rPr>
        <w:t>1)</w:t>
      </w:r>
      <w:r>
        <w:rPr>
          <w:sz w:val="20"/>
          <w:vertAlign w:val="baseline"/>
        </w:rPr>
        <w:t>: ……………………………………………………………………………….. IČO uchazeče/ spoluuchazeče</w:t>
      </w:r>
      <w:r>
        <w:rPr>
          <w:sz w:val="20"/>
          <w:vertAlign w:val="superscript"/>
        </w:rPr>
        <w:t>,</w:t>
      </w:r>
      <w:r>
        <w:rPr>
          <w:spacing w:val="-8"/>
          <w:sz w:val="20"/>
          <w:vertAlign w:val="baseline"/>
        </w:rPr>
        <w:t> </w:t>
      </w:r>
      <w:r>
        <w:rPr>
          <w:sz w:val="20"/>
          <w:vertAlign w:val="superscript"/>
        </w:rPr>
        <w:t>1)</w:t>
      </w:r>
      <w:r>
        <w:rPr>
          <w:sz w:val="20"/>
          <w:vertAlign w:val="baseline"/>
        </w:rPr>
        <w:t>: ………………………………………………………………………………… zapsán</w:t>
      </w:r>
      <w:r>
        <w:rPr>
          <w:spacing w:val="-3"/>
          <w:sz w:val="20"/>
          <w:vertAlign w:val="baseline"/>
        </w:rPr>
        <w:t> </w:t>
      </w:r>
      <w:r>
        <w:rPr>
          <w:sz w:val="20"/>
          <w:vertAlign w:val="baseline"/>
        </w:rPr>
        <w:t>v</w:t>
      </w:r>
      <w:r>
        <w:rPr>
          <w:spacing w:val="-6"/>
          <w:sz w:val="20"/>
          <w:vertAlign w:val="baseline"/>
        </w:rPr>
        <w:t> </w:t>
      </w:r>
      <w:r>
        <w:rPr>
          <w:sz w:val="20"/>
          <w:vertAlign w:val="baseline"/>
        </w:rPr>
        <w:t>obchodním rejstříku</w:t>
      </w:r>
      <w:r>
        <w:rPr>
          <w:spacing w:val="-6"/>
          <w:sz w:val="20"/>
          <w:vertAlign w:val="baseline"/>
        </w:rPr>
        <w:t> </w:t>
      </w:r>
      <w:r>
        <w:rPr>
          <w:sz w:val="20"/>
          <w:vertAlign w:val="baseline"/>
        </w:rPr>
        <w:t>vedeném u</w:t>
      </w:r>
      <w:r>
        <w:rPr>
          <w:spacing w:val="-1"/>
          <w:sz w:val="20"/>
          <w:vertAlign w:val="baseline"/>
        </w:rPr>
        <w:t> </w:t>
      </w:r>
      <w:r>
        <w:rPr>
          <w:sz w:val="20"/>
          <w:vertAlign w:val="superscript"/>
        </w:rPr>
        <w:t>1),</w:t>
      </w:r>
      <w:r>
        <w:rPr>
          <w:spacing w:val="-16"/>
          <w:sz w:val="20"/>
          <w:vertAlign w:val="baseline"/>
        </w:rPr>
        <w:t> </w:t>
      </w:r>
      <w:r>
        <w:rPr>
          <w:sz w:val="20"/>
          <w:vertAlign w:val="superscript"/>
        </w:rPr>
        <w:t>2)</w:t>
      </w:r>
      <w:r>
        <w:rPr>
          <w:sz w:val="20"/>
          <w:vertAlign w:val="baseline"/>
        </w:rPr>
        <w:t>…………………………….,</w:t>
      </w:r>
      <w:r>
        <w:rPr>
          <w:spacing w:val="-3"/>
          <w:sz w:val="20"/>
          <w:vertAlign w:val="baseline"/>
        </w:rPr>
        <w:t> </w:t>
      </w:r>
      <w:r>
        <w:rPr>
          <w:sz w:val="20"/>
          <w:vertAlign w:val="baseline"/>
        </w:rPr>
        <w:t>v</w:t>
      </w:r>
      <w:r>
        <w:rPr>
          <w:spacing w:val="-1"/>
          <w:sz w:val="20"/>
          <w:vertAlign w:val="baseline"/>
        </w:rPr>
        <w:t> </w:t>
      </w:r>
      <w:r>
        <w:rPr>
          <w:sz w:val="20"/>
          <w:vertAlign w:val="baseline"/>
        </w:rPr>
        <w:t>oddílu</w:t>
      </w:r>
      <w:r>
        <w:rPr>
          <w:spacing w:val="-6"/>
          <w:sz w:val="20"/>
          <w:vertAlign w:val="baseline"/>
        </w:rPr>
        <w:t> </w:t>
      </w:r>
      <w:r>
        <w:rPr>
          <w:sz w:val="20"/>
          <w:vertAlign w:val="baseline"/>
        </w:rPr>
        <w:t>…………,</w:t>
      </w:r>
      <w:r>
        <w:rPr>
          <w:spacing w:val="-3"/>
          <w:sz w:val="20"/>
          <w:vertAlign w:val="baseline"/>
        </w:rPr>
        <w:t> </w:t>
      </w:r>
      <w:r>
        <w:rPr>
          <w:sz w:val="20"/>
          <w:vertAlign w:val="baseline"/>
        </w:rPr>
        <w:t>vložka</w:t>
      </w:r>
      <w:r>
        <w:rPr>
          <w:spacing w:val="-4"/>
          <w:sz w:val="20"/>
          <w:vertAlign w:val="baseline"/>
        </w:rPr>
        <w:t> </w:t>
      </w:r>
      <w:r>
        <w:rPr>
          <w:sz w:val="20"/>
          <w:vertAlign w:val="baseline"/>
        </w:rPr>
        <w:t>…………</w:t>
      </w:r>
    </w:p>
    <w:p>
      <w:pPr>
        <w:spacing w:line="188" w:lineRule="exact" w:before="0"/>
        <w:ind w:left="376" w:right="0" w:firstLine="0"/>
        <w:jc w:val="left"/>
        <w:rPr>
          <w:sz w:val="20"/>
        </w:rPr>
      </w:pPr>
      <w:r>
        <w:rPr>
          <w:sz w:val="20"/>
        </w:rPr>
        <w:t>zastoupen</w:t>
      </w:r>
      <w:r>
        <w:rPr>
          <w:spacing w:val="5"/>
          <w:sz w:val="20"/>
        </w:rPr>
        <w:t> </w:t>
      </w:r>
      <w:r>
        <w:rPr>
          <w:sz w:val="20"/>
        </w:rPr>
        <w:t>všemi</w:t>
      </w:r>
      <w:r>
        <w:rPr>
          <w:spacing w:val="6"/>
          <w:sz w:val="20"/>
        </w:rPr>
        <w:t> </w:t>
      </w:r>
      <w:r>
        <w:rPr>
          <w:sz w:val="20"/>
        </w:rPr>
        <w:t>osobami,</w:t>
      </w:r>
      <w:r>
        <w:rPr>
          <w:spacing w:val="7"/>
          <w:sz w:val="20"/>
        </w:rPr>
        <w:t> </w:t>
      </w:r>
      <w:r>
        <w:rPr>
          <w:sz w:val="20"/>
        </w:rPr>
        <w:t>které</w:t>
      </w:r>
      <w:r>
        <w:rPr>
          <w:spacing w:val="7"/>
          <w:sz w:val="20"/>
        </w:rPr>
        <w:t> </w:t>
      </w:r>
      <w:r>
        <w:rPr>
          <w:sz w:val="20"/>
        </w:rPr>
        <w:t>tvoří</w:t>
      </w:r>
      <w:r>
        <w:rPr>
          <w:spacing w:val="11"/>
          <w:sz w:val="20"/>
        </w:rPr>
        <w:t> </w:t>
      </w:r>
      <w:r>
        <w:rPr>
          <w:sz w:val="20"/>
        </w:rPr>
        <w:t>statutární</w:t>
      </w:r>
      <w:r>
        <w:rPr>
          <w:spacing w:val="6"/>
          <w:sz w:val="20"/>
        </w:rPr>
        <w:t> </w:t>
      </w:r>
      <w:r>
        <w:rPr>
          <w:sz w:val="20"/>
        </w:rPr>
        <w:t>orgán</w:t>
      </w:r>
      <w:r>
        <w:rPr>
          <w:spacing w:val="9"/>
          <w:sz w:val="20"/>
        </w:rPr>
        <w:t> </w:t>
      </w:r>
      <w:r>
        <w:rPr>
          <w:sz w:val="20"/>
        </w:rPr>
        <w:t>uchazeče</w:t>
      </w:r>
      <w:r>
        <w:rPr>
          <w:spacing w:val="11"/>
          <w:sz w:val="20"/>
        </w:rPr>
        <w:t> </w:t>
      </w:r>
      <w:r>
        <w:rPr>
          <w:sz w:val="20"/>
        </w:rPr>
        <w:t>nebo</w:t>
      </w:r>
      <w:r>
        <w:rPr>
          <w:spacing w:val="5"/>
          <w:sz w:val="20"/>
        </w:rPr>
        <w:t> </w:t>
      </w:r>
      <w:r>
        <w:rPr>
          <w:sz w:val="20"/>
        </w:rPr>
        <w:t>spoluuchazeče</w:t>
      </w:r>
      <w:r>
        <w:rPr>
          <w:spacing w:val="21"/>
          <w:sz w:val="20"/>
        </w:rPr>
        <w:t> </w:t>
      </w:r>
      <w:r>
        <w:rPr>
          <w:sz w:val="20"/>
        </w:rPr>
        <w:t>nebo</w:t>
      </w:r>
      <w:r>
        <w:rPr>
          <w:spacing w:val="5"/>
          <w:sz w:val="20"/>
        </w:rPr>
        <w:t> </w:t>
      </w:r>
      <w:r>
        <w:rPr>
          <w:sz w:val="20"/>
        </w:rPr>
        <w:t>jsou</w:t>
      </w:r>
      <w:r>
        <w:rPr>
          <w:spacing w:val="6"/>
          <w:sz w:val="20"/>
        </w:rPr>
        <w:t> </w:t>
      </w:r>
      <w:r>
        <w:rPr>
          <w:sz w:val="20"/>
        </w:rPr>
        <w:t>členem</w:t>
      </w:r>
      <w:r>
        <w:rPr>
          <w:spacing w:val="11"/>
          <w:sz w:val="20"/>
        </w:rPr>
        <w:t> </w:t>
      </w:r>
      <w:r>
        <w:rPr>
          <w:spacing w:val="-2"/>
          <w:sz w:val="20"/>
        </w:rPr>
        <w:t>statutárního</w:t>
      </w:r>
    </w:p>
    <w:p>
      <w:pPr>
        <w:spacing w:before="0"/>
        <w:ind w:left="376" w:right="0" w:firstLine="0"/>
        <w:jc w:val="left"/>
        <w:rPr>
          <w:sz w:val="20"/>
        </w:rPr>
      </w:pPr>
      <w:r>
        <w:rPr>
          <w:sz w:val="20"/>
        </w:rPr>
        <w:t>orgánu</w:t>
      </w:r>
      <w:r>
        <w:rPr>
          <w:spacing w:val="-15"/>
          <w:sz w:val="20"/>
        </w:rPr>
        <w:t> </w:t>
      </w:r>
      <w:r>
        <w:rPr>
          <w:sz w:val="20"/>
        </w:rPr>
        <w:t>uchazeče/</w:t>
      </w:r>
      <w:r>
        <w:rPr>
          <w:spacing w:val="-9"/>
          <w:sz w:val="20"/>
        </w:rPr>
        <w:t> </w:t>
      </w:r>
      <w:r>
        <w:rPr>
          <w:sz w:val="20"/>
        </w:rPr>
        <w:t>spoluuchazeče</w:t>
      </w:r>
      <w:r>
        <w:rPr>
          <w:spacing w:val="-19"/>
          <w:sz w:val="20"/>
        </w:rPr>
        <w:t> </w:t>
      </w:r>
      <w:r>
        <w:rPr>
          <w:sz w:val="20"/>
        </w:rPr>
        <w:t>(uvedenými</w:t>
      </w:r>
      <w:r>
        <w:rPr>
          <w:spacing w:val="-7"/>
          <w:sz w:val="20"/>
        </w:rPr>
        <w:t> </w:t>
      </w:r>
      <w:r>
        <w:rPr>
          <w:sz w:val="20"/>
        </w:rPr>
        <w:t>v</w:t>
      </w:r>
      <w:r>
        <w:rPr>
          <w:spacing w:val="-6"/>
          <w:sz w:val="20"/>
        </w:rPr>
        <w:t> </w:t>
      </w:r>
      <w:r>
        <w:rPr>
          <w:sz w:val="20"/>
        </w:rPr>
        <w:t>bodu</w:t>
      </w:r>
      <w:r>
        <w:rPr>
          <w:spacing w:val="-12"/>
          <w:sz w:val="20"/>
        </w:rPr>
        <w:t> </w:t>
      </w:r>
      <w:r>
        <w:rPr>
          <w:sz w:val="20"/>
        </w:rPr>
        <w:t>III.</w:t>
      </w:r>
      <w:r>
        <w:rPr>
          <w:spacing w:val="-6"/>
          <w:sz w:val="20"/>
        </w:rPr>
        <w:t> </w:t>
      </w:r>
      <w:r>
        <w:rPr>
          <w:sz w:val="20"/>
        </w:rPr>
        <w:t>tohoto</w:t>
      </w:r>
      <w:r>
        <w:rPr>
          <w:spacing w:val="-8"/>
          <w:sz w:val="20"/>
        </w:rPr>
        <w:t> </w:t>
      </w:r>
      <w:r>
        <w:rPr>
          <w:sz w:val="20"/>
        </w:rPr>
        <w:t>prohlášení)</w:t>
      </w:r>
      <w:r>
        <w:rPr>
          <w:spacing w:val="-8"/>
          <w:sz w:val="20"/>
        </w:rPr>
        <w:t> </w:t>
      </w:r>
      <w:r>
        <w:rPr>
          <w:sz w:val="20"/>
        </w:rPr>
        <w:t>(dále</w:t>
      </w:r>
      <w:r>
        <w:rPr>
          <w:spacing w:val="-11"/>
          <w:sz w:val="20"/>
        </w:rPr>
        <w:t> </w:t>
      </w:r>
      <w:r>
        <w:rPr>
          <w:sz w:val="20"/>
        </w:rPr>
        <w:t>jen</w:t>
      </w:r>
      <w:r>
        <w:rPr>
          <w:spacing w:val="-8"/>
          <w:sz w:val="20"/>
        </w:rPr>
        <w:t> </w:t>
      </w:r>
      <w:r>
        <w:rPr>
          <w:sz w:val="20"/>
        </w:rPr>
        <w:t>"</w:t>
      </w:r>
      <w:r>
        <w:rPr>
          <w:b/>
          <w:sz w:val="20"/>
        </w:rPr>
        <w:t>uchazeč</w:t>
      </w:r>
      <w:r>
        <w:rPr>
          <w:b/>
          <w:spacing w:val="-6"/>
          <w:sz w:val="20"/>
        </w:rPr>
        <w:t> </w:t>
      </w:r>
      <w:r>
        <w:rPr>
          <w:sz w:val="20"/>
        </w:rPr>
        <w:t>nebo</w:t>
      </w:r>
      <w:r>
        <w:rPr>
          <w:spacing w:val="-7"/>
          <w:sz w:val="20"/>
        </w:rPr>
        <w:t> </w:t>
      </w:r>
      <w:r>
        <w:rPr>
          <w:b/>
          <w:spacing w:val="-2"/>
          <w:sz w:val="20"/>
        </w:rPr>
        <w:t>spoluuchazeč</w:t>
      </w:r>
      <w:r>
        <w:rPr>
          <w:spacing w:val="-2"/>
          <w:sz w:val="20"/>
        </w:rPr>
        <w:t>").</w:t>
      </w:r>
    </w:p>
    <w:p>
      <w:pPr>
        <w:pStyle w:val="BodyText"/>
        <w:rPr>
          <w:sz w:val="20"/>
        </w:rPr>
      </w:pPr>
    </w:p>
    <w:p>
      <w:pPr>
        <w:pStyle w:val="BodyText"/>
        <w:spacing w:before="11"/>
        <w:rPr>
          <w:sz w:val="20"/>
        </w:rPr>
      </w:pPr>
    </w:p>
    <w:p>
      <w:pPr>
        <w:tabs>
          <w:tab w:pos="5331" w:val="left" w:leader="none"/>
        </w:tabs>
        <w:spacing w:before="0"/>
        <w:ind w:left="376" w:right="0" w:firstLine="0"/>
        <w:jc w:val="left"/>
        <w:rPr>
          <w:i/>
          <w:sz w:val="20"/>
        </w:rPr>
      </w:pPr>
      <w:r>
        <w:rPr>
          <w:b/>
          <w:sz w:val="20"/>
        </w:rPr>
        <w:t>Typ</w:t>
      </w:r>
      <w:r>
        <w:rPr>
          <w:b/>
          <w:spacing w:val="-7"/>
          <w:sz w:val="20"/>
        </w:rPr>
        <w:t> </w:t>
      </w:r>
      <w:r>
        <w:rPr>
          <w:b/>
          <w:sz w:val="20"/>
        </w:rPr>
        <w:t>subjektu</w:t>
      </w:r>
      <w:r>
        <w:rPr>
          <w:b/>
          <w:spacing w:val="-7"/>
          <w:sz w:val="20"/>
        </w:rPr>
        <w:t> </w:t>
      </w:r>
      <w:r>
        <w:rPr>
          <w:b/>
          <w:sz w:val="20"/>
        </w:rPr>
        <w:t>uchazeče/</w:t>
      </w:r>
      <w:r>
        <w:rPr>
          <w:b/>
          <w:spacing w:val="-8"/>
          <w:sz w:val="20"/>
        </w:rPr>
        <w:t> </w:t>
      </w:r>
      <w:r>
        <w:rPr>
          <w:b/>
          <w:sz w:val="20"/>
        </w:rPr>
        <w:t>spoluuchazeče</w:t>
      </w:r>
      <w:r>
        <w:rPr>
          <w:b/>
          <w:spacing w:val="-7"/>
          <w:sz w:val="20"/>
        </w:rPr>
        <w:t> </w:t>
      </w:r>
      <w:r>
        <w:rPr>
          <w:i/>
          <w:sz w:val="20"/>
        </w:rPr>
        <w:t>z</w:t>
      </w:r>
      <w:r>
        <w:rPr>
          <w:i/>
          <w:spacing w:val="-6"/>
          <w:sz w:val="20"/>
        </w:rPr>
        <w:t> </w:t>
      </w:r>
      <w:r>
        <w:rPr>
          <w:i/>
          <w:sz w:val="20"/>
        </w:rPr>
        <w:t>hlediska</w:t>
      </w:r>
      <w:r>
        <w:rPr>
          <w:i/>
          <w:spacing w:val="-9"/>
          <w:sz w:val="20"/>
        </w:rPr>
        <w:t> </w:t>
      </w:r>
      <w:r>
        <w:rPr>
          <w:i/>
          <w:spacing w:val="-5"/>
          <w:sz w:val="20"/>
        </w:rPr>
        <w:t>CEP</w:t>
      </w:r>
      <w:r>
        <w:rPr>
          <w:i/>
          <w:sz w:val="20"/>
        </w:rPr>
        <w:tab/>
      </w:r>
      <w:r>
        <w:rPr>
          <w:i/>
          <w:spacing w:val="-2"/>
          <w:sz w:val="20"/>
        </w:rPr>
        <w:t>…………………………………………………</w:t>
      </w:r>
    </w:p>
    <w:p>
      <w:pPr>
        <w:pStyle w:val="BodyText"/>
        <w:rPr>
          <w:i/>
          <w:sz w:val="20"/>
        </w:rPr>
      </w:pPr>
    </w:p>
    <w:p>
      <w:pPr>
        <w:pStyle w:val="BodyText"/>
        <w:spacing w:before="12"/>
        <w:rPr>
          <w:i/>
          <w:sz w:val="20"/>
        </w:rPr>
      </w:pPr>
    </w:p>
    <w:p>
      <w:pPr>
        <w:tabs>
          <w:tab w:pos="5331" w:val="left" w:leader="none"/>
        </w:tabs>
        <w:spacing w:before="0"/>
        <w:ind w:left="376" w:right="0" w:firstLine="0"/>
        <w:jc w:val="left"/>
        <w:rPr>
          <w:i/>
          <w:sz w:val="20"/>
        </w:rPr>
      </w:pPr>
      <w:r>
        <w:rPr>
          <w:b/>
          <w:sz w:val="20"/>
        </w:rPr>
        <w:t>Typ</w:t>
      </w:r>
      <w:r>
        <w:rPr>
          <w:b/>
          <w:spacing w:val="-7"/>
          <w:sz w:val="20"/>
        </w:rPr>
        <w:t> </w:t>
      </w:r>
      <w:r>
        <w:rPr>
          <w:b/>
          <w:sz w:val="20"/>
        </w:rPr>
        <w:t>subjektu</w:t>
      </w:r>
      <w:r>
        <w:rPr>
          <w:b/>
          <w:spacing w:val="-7"/>
          <w:sz w:val="20"/>
        </w:rPr>
        <w:t> </w:t>
      </w:r>
      <w:r>
        <w:rPr>
          <w:b/>
          <w:sz w:val="20"/>
        </w:rPr>
        <w:t>uchazeče/</w:t>
      </w:r>
      <w:r>
        <w:rPr>
          <w:b/>
          <w:spacing w:val="-8"/>
          <w:sz w:val="20"/>
        </w:rPr>
        <w:t> </w:t>
      </w:r>
      <w:r>
        <w:rPr>
          <w:b/>
          <w:sz w:val="20"/>
        </w:rPr>
        <w:t>spoluuchazeče</w:t>
      </w:r>
      <w:r>
        <w:rPr>
          <w:b/>
          <w:spacing w:val="-7"/>
          <w:sz w:val="20"/>
        </w:rPr>
        <w:t> </w:t>
      </w:r>
      <w:r>
        <w:rPr>
          <w:i/>
          <w:sz w:val="20"/>
        </w:rPr>
        <w:t>z</w:t>
      </w:r>
      <w:r>
        <w:rPr>
          <w:i/>
          <w:spacing w:val="-6"/>
          <w:sz w:val="20"/>
        </w:rPr>
        <w:t> </w:t>
      </w:r>
      <w:r>
        <w:rPr>
          <w:i/>
          <w:sz w:val="20"/>
        </w:rPr>
        <w:t>hlediska</w:t>
      </w:r>
      <w:r>
        <w:rPr>
          <w:i/>
          <w:spacing w:val="-9"/>
          <w:sz w:val="20"/>
        </w:rPr>
        <w:t> </w:t>
      </w:r>
      <w:r>
        <w:rPr>
          <w:i/>
          <w:spacing w:val="-4"/>
          <w:sz w:val="20"/>
        </w:rPr>
        <w:t>CEDR</w:t>
      </w:r>
      <w:r>
        <w:rPr>
          <w:i/>
          <w:sz w:val="20"/>
        </w:rPr>
        <w:tab/>
      </w:r>
      <w:r>
        <w:rPr>
          <w:i/>
          <w:spacing w:val="-2"/>
          <w:sz w:val="20"/>
        </w:rPr>
        <w:t>………………….…………………………….</w:t>
      </w:r>
    </w:p>
    <w:p>
      <w:pPr>
        <w:pStyle w:val="BodyText"/>
        <w:rPr>
          <w:i/>
          <w:sz w:val="20"/>
        </w:rPr>
      </w:pPr>
    </w:p>
    <w:p>
      <w:pPr>
        <w:pStyle w:val="BodyText"/>
        <w:spacing w:before="10"/>
        <w:rPr>
          <w:i/>
          <w:sz w:val="20"/>
        </w:rPr>
      </w:pPr>
    </w:p>
    <w:p>
      <w:pPr>
        <w:pStyle w:val="ListParagraph"/>
        <w:numPr>
          <w:ilvl w:val="0"/>
          <w:numId w:val="57"/>
        </w:numPr>
        <w:tabs>
          <w:tab w:pos="633" w:val="left" w:leader="none"/>
        </w:tabs>
        <w:spacing w:line="240" w:lineRule="auto" w:before="1" w:after="0"/>
        <w:ind w:left="633" w:right="0" w:hanging="257"/>
        <w:jc w:val="left"/>
        <w:rPr>
          <w:b/>
          <w:sz w:val="20"/>
        </w:rPr>
      </w:pPr>
      <w:r>
        <w:rPr>
          <w:b/>
          <w:sz w:val="20"/>
        </w:rPr>
        <w:t>Čestné</w:t>
      </w:r>
      <w:r>
        <w:rPr>
          <w:b/>
          <w:spacing w:val="-9"/>
          <w:sz w:val="20"/>
        </w:rPr>
        <w:t> </w:t>
      </w:r>
      <w:r>
        <w:rPr>
          <w:b/>
          <w:sz w:val="20"/>
        </w:rPr>
        <w:t>prohlášení</w:t>
      </w:r>
      <w:r>
        <w:rPr>
          <w:b/>
          <w:spacing w:val="-8"/>
          <w:sz w:val="20"/>
        </w:rPr>
        <w:t> </w:t>
      </w:r>
      <w:r>
        <w:rPr>
          <w:b/>
          <w:sz w:val="20"/>
        </w:rPr>
        <w:t>uchazeče</w:t>
      </w:r>
      <w:r>
        <w:rPr>
          <w:b/>
          <w:spacing w:val="-6"/>
          <w:sz w:val="20"/>
        </w:rPr>
        <w:t> </w:t>
      </w:r>
      <w:r>
        <w:rPr>
          <w:sz w:val="20"/>
        </w:rPr>
        <w:t>nebo</w:t>
      </w:r>
      <w:r>
        <w:rPr>
          <w:spacing w:val="-9"/>
          <w:sz w:val="20"/>
        </w:rPr>
        <w:t> </w:t>
      </w:r>
      <w:r>
        <w:rPr>
          <w:b/>
          <w:spacing w:val="-2"/>
          <w:sz w:val="20"/>
        </w:rPr>
        <w:t>spoluuchazeče</w:t>
      </w:r>
    </w:p>
    <w:p>
      <w:pPr>
        <w:spacing w:line="237" w:lineRule="auto" w:before="122"/>
        <w:ind w:left="376" w:right="364" w:firstLine="0"/>
        <w:jc w:val="both"/>
        <w:rPr>
          <w:sz w:val="20"/>
        </w:rPr>
      </w:pPr>
      <w:r>
        <w:rPr>
          <w:sz w:val="20"/>
        </w:rPr>
        <w:t>Uchazeč/ spoluuchazeč tímto, podle § 18 odst. (2) zákona č. 130/2002 Sb, o podpoře výzkumu, experimentálního vývoje</w:t>
      </w:r>
      <w:r>
        <w:rPr>
          <w:spacing w:val="80"/>
          <w:sz w:val="20"/>
        </w:rPr>
        <w:t>  </w:t>
      </w:r>
      <w:r>
        <w:rPr>
          <w:sz w:val="20"/>
        </w:rPr>
        <w:t>a</w:t>
      </w:r>
      <w:r>
        <w:rPr>
          <w:spacing w:val="-1"/>
          <w:sz w:val="20"/>
        </w:rPr>
        <w:t> </w:t>
      </w:r>
      <w:r>
        <w:rPr>
          <w:sz w:val="20"/>
        </w:rPr>
        <w:t>inovací</w:t>
      </w:r>
      <w:r>
        <w:rPr>
          <w:spacing w:val="79"/>
          <w:sz w:val="20"/>
        </w:rPr>
        <w:t>  </w:t>
      </w:r>
      <w:r>
        <w:rPr>
          <w:sz w:val="20"/>
        </w:rPr>
        <w:t>z</w:t>
      </w:r>
      <w:r>
        <w:rPr>
          <w:spacing w:val="-1"/>
          <w:sz w:val="20"/>
        </w:rPr>
        <w:t> </w:t>
      </w:r>
      <w:r>
        <w:rPr>
          <w:sz w:val="20"/>
        </w:rPr>
        <w:t>veřejných</w:t>
      </w:r>
      <w:r>
        <w:rPr>
          <w:spacing w:val="80"/>
          <w:sz w:val="20"/>
        </w:rPr>
        <w:t>  </w:t>
      </w:r>
      <w:r>
        <w:rPr>
          <w:sz w:val="20"/>
        </w:rPr>
        <w:t>prostředků</w:t>
      </w:r>
      <w:r>
        <w:rPr>
          <w:spacing w:val="79"/>
          <w:sz w:val="20"/>
        </w:rPr>
        <w:t>  </w:t>
      </w:r>
      <w:r>
        <w:rPr>
          <w:sz w:val="20"/>
        </w:rPr>
        <w:t>a</w:t>
      </w:r>
      <w:r>
        <w:rPr>
          <w:spacing w:val="80"/>
          <w:sz w:val="20"/>
        </w:rPr>
        <w:t>  </w:t>
      </w:r>
      <w:r>
        <w:rPr>
          <w:sz w:val="20"/>
        </w:rPr>
        <w:t>o</w:t>
      </w:r>
      <w:r>
        <w:rPr>
          <w:spacing w:val="79"/>
          <w:sz w:val="20"/>
        </w:rPr>
        <w:t>  </w:t>
      </w:r>
      <w:r>
        <w:rPr>
          <w:sz w:val="20"/>
        </w:rPr>
        <w:t>změně</w:t>
      </w:r>
      <w:r>
        <w:rPr>
          <w:spacing w:val="80"/>
          <w:sz w:val="20"/>
        </w:rPr>
        <w:t>  </w:t>
      </w:r>
      <w:r>
        <w:rPr>
          <w:sz w:val="20"/>
        </w:rPr>
        <w:t>některých</w:t>
      </w:r>
      <w:r>
        <w:rPr>
          <w:spacing w:val="80"/>
          <w:sz w:val="20"/>
        </w:rPr>
        <w:t>  </w:t>
      </w:r>
      <w:r>
        <w:rPr>
          <w:sz w:val="20"/>
        </w:rPr>
        <w:t>souvisejících</w:t>
      </w:r>
      <w:r>
        <w:rPr>
          <w:spacing w:val="79"/>
          <w:sz w:val="20"/>
        </w:rPr>
        <w:t>  </w:t>
      </w:r>
      <w:r>
        <w:rPr>
          <w:sz w:val="20"/>
        </w:rPr>
        <w:t>zákonů</w:t>
      </w:r>
      <w:r>
        <w:rPr>
          <w:spacing w:val="80"/>
          <w:sz w:val="20"/>
        </w:rPr>
        <w:t>  </w:t>
      </w:r>
      <w:r>
        <w:rPr>
          <w:sz w:val="20"/>
        </w:rPr>
        <w:t>(zákon o podpoře výzkumu, experimentálního vývoje a inovací),</w:t>
      </w:r>
    </w:p>
    <w:p>
      <w:pPr>
        <w:spacing w:before="122"/>
        <w:ind w:left="10" w:right="0" w:firstLine="0"/>
        <w:jc w:val="center"/>
        <w:rPr>
          <w:b/>
          <w:sz w:val="20"/>
        </w:rPr>
      </w:pPr>
      <w:r>
        <w:rPr>
          <w:b/>
          <w:sz w:val="20"/>
        </w:rPr>
        <w:t>čestně</w:t>
      </w:r>
      <w:r>
        <w:rPr>
          <w:b/>
          <w:spacing w:val="-11"/>
          <w:sz w:val="20"/>
        </w:rPr>
        <w:t> </w:t>
      </w:r>
      <w:r>
        <w:rPr>
          <w:b/>
          <w:sz w:val="20"/>
        </w:rPr>
        <w:t>prohlašuje,</w:t>
      </w:r>
      <w:r>
        <w:rPr>
          <w:b/>
          <w:spacing w:val="-5"/>
          <w:sz w:val="20"/>
        </w:rPr>
        <w:t> že:</w:t>
      </w:r>
    </w:p>
    <w:p>
      <w:pPr>
        <w:pStyle w:val="ListParagraph"/>
        <w:numPr>
          <w:ilvl w:val="0"/>
          <w:numId w:val="56"/>
        </w:numPr>
        <w:tabs>
          <w:tab w:pos="736" w:val="left" w:leader="none"/>
        </w:tabs>
        <w:spacing w:line="240" w:lineRule="auto" w:before="120" w:after="0"/>
        <w:ind w:left="736" w:right="0" w:hanging="360"/>
        <w:jc w:val="left"/>
        <w:rPr>
          <w:sz w:val="20"/>
        </w:rPr>
      </w:pPr>
      <w:r>
        <w:rPr>
          <w:sz w:val="20"/>
        </w:rPr>
        <w:t>má</w:t>
      </w:r>
      <w:r>
        <w:rPr>
          <w:spacing w:val="-10"/>
          <w:sz w:val="20"/>
        </w:rPr>
        <w:t> </w:t>
      </w:r>
      <w:r>
        <w:rPr>
          <w:sz w:val="20"/>
        </w:rPr>
        <w:t>příslušné</w:t>
      </w:r>
      <w:r>
        <w:rPr>
          <w:spacing w:val="-7"/>
          <w:sz w:val="20"/>
        </w:rPr>
        <w:t> </w:t>
      </w:r>
      <w:r>
        <w:rPr>
          <w:sz w:val="20"/>
        </w:rPr>
        <w:t>oprávnění</w:t>
      </w:r>
      <w:r>
        <w:rPr>
          <w:spacing w:val="-7"/>
          <w:sz w:val="20"/>
        </w:rPr>
        <w:t> </w:t>
      </w:r>
      <w:r>
        <w:rPr>
          <w:sz w:val="20"/>
        </w:rPr>
        <w:t>k</w:t>
      </w:r>
      <w:r>
        <w:rPr>
          <w:spacing w:val="-6"/>
          <w:sz w:val="20"/>
        </w:rPr>
        <w:t> </w:t>
      </w:r>
      <w:r>
        <w:rPr>
          <w:sz w:val="20"/>
        </w:rPr>
        <w:t>činnosti,</w:t>
      </w:r>
      <w:r>
        <w:rPr>
          <w:spacing w:val="-6"/>
          <w:sz w:val="20"/>
        </w:rPr>
        <w:t> </w:t>
      </w:r>
      <w:r>
        <w:rPr>
          <w:sz w:val="20"/>
        </w:rPr>
        <w:t>je-li</w:t>
      </w:r>
      <w:r>
        <w:rPr>
          <w:spacing w:val="-7"/>
          <w:sz w:val="20"/>
        </w:rPr>
        <w:t> </w:t>
      </w:r>
      <w:r>
        <w:rPr>
          <w:sz w:val="20"/>
        </w:rPr>
        <w:t>vyžadováno</w:t>
      </w:r>
      <w:r>
        <w:rPr>
          <w:spacing w:val="-9"/>
          <w:sz w:val="20"/>
        </w:rPr>
        <w:t> </w:t>
      </w:r>
      <w:r>
        <w:rPr>
          <w:sz w:val="20"/>
        </w:rPr>
        <w:t>zvláštním</w:t>
      </w:r>
      <w:r>
        <w:rPr>
          <w:spacing w:val="-2"/>
          <w:sz w:val="20"/>
        </w:rPr>
        <w:t> předpisem</w:t>
      </w:r>
    </w:p>
    <w:p>
      <w:pPr>
        <w:pStyle w:val="ListParagraph"/>
        <w:numPr>
          <w:ilvl w:val="0"/>
          <w:numId w:val="56"/>
        </w:numPr>
        <w:tabs>
          <w:tab w:pos="736" w:val="left" w:leader="none"/>
        </w:tabs>
        <w:spacing w:line="240" w:lineRule="auto" w:before="121" w:after="0"/>
        <w:ind w:left="736" w:right="0" w:hanging="360"/>
        <w:jc w:val="left"/>
        <w:rPr>
          <w:sz w:val="20"/>
        </w:rPr>
      </w:pPr>
      <w:r>
        <w:rPr>
          <w:sz w:val="20"/>
        </w:rPr>
        <w:t>není</w:t>
      </w:r>
      <w:r>
        <w:rPr>
          <w:spacing w:val="-8"/>
          <w:sz w:val="20"/>
        </w:rPr>
        <w:t> </w:t>
      </w:r>
      <w:r>
        <w:rPr>
          <w:sz w:val="20"/>
        </w:rPr>
        <w:t>v</w:t>
      </w:r>
      <w:r>
        <w:rPr>
          <w:spacing w:val="-6"/>
          <w:sz w:val="20"/>
        </w:rPr>
        <w:t> </w:t>
      </w:r>
      <w:r>
        <w:rPr>
          <w:sz w:val="20"/>
        </w:rPr>
        <w:t>likvidaci</w:t>
      </w:r>
      <w:r>
        <w:rPr>
          <w:spacing w:val="-6"/>
          <w:sz w:val="20"/>
        </w:rPr>
        <w:t> </w:t>
      </w:r>
      <w:r>
        <w:rPr>
          <w:sz w:val="20"/>
        </w:rPr>
        <w:t>a</w:t>
      </w:r>
      <w:r>
        <w:rPr>
          <w:spacing w:val="-5"/>
          <w:sz w:val="20"/>
        </w:rPr>
        <w:t> </w:t>
      </w:r>
      <w:r>
        <w:rPr>
          <w:sz w:val="20"/>
        </w:rPr>
        <w:t>jeho</w:t>
      </w:r>
      <w:r>
        <w:rPr>
          <w:spacing w:val="-8"/>
          <w:sz w:val="20"/>
        </w:rPr>
        <w:t> </w:t>
      </w:r>
      <w:r>
        <w:rPr>
          <w:sz w:val="20"/>
        </w:rPr>
        <w:t>úpadek</w:t>
      </w:r>
      <w:r>
        <w:rPr>
          <w:spacing w:val="-7"/>
          <w:sz w:val="20"/>
        </w:rPr>
        <w:t> </w:t>
      </w:r>
      <w:r>
        <w:rPr>
          <w:sz w:val="20"/>
        </w:rPr>
        <w:t>nebo</w:t>
      </w:r>
      <w:r>
        <w:rPr>
          <w:spacing w:val="-3"/>
          <w:sz w:val="20"/>
        </w:rPr>
        <w:t> </w:t>
      </w:r>
      <w:r>
        <w:rPr>
          <w:sz w:val="20"/>
        </w:rPr>
        <w:t>hrozící</w:t>
      </w:r>
      <w:r>
        <w:rPr>
          <w:spacing w:val="-1"/>
          <w:sz w:val="20"/>
        </w:rPr>
        <w:t> </w:t>
      </w:r>
      <w:r>
        <w:rPr>
          <w:sz w:val="20"/>
        </w:rPr>
        <w:t>úpadek</w:t>
      </w:r>
      <w:r>
        <w:rPr>
          <w:spacing w:val="-7"/>
          <w:sz w:val="20"/>
        </w:rPr>
        <w:t> </w:t>
      </w:r>
      <w:r>
        <w:rPr>
          <w:sz w:val="20"/>
        </w:rPr>
        <w:t>není</w:t>
      </w:r>
      <w:r>
        <w:rPr>
          <w:spacing w:val="-1"/>
          <w:sz w:val="20"/>
        </w:rPr>
        <w:t> </w:t>
      </w:r>
      <w:r>
        <w:rPr>
          <w:sz w:val="20"/>
        </w:rPr>
        <w:t>řešen</w:t>
      </w:r>
      <w:r>
        <w:rPr>
          <w:spacing w:val="-3"/>
          <w:sz w:val="20"/>
        </w:rPr>
        <w:t> </w:t>
      </w:r>
      <w:r>
        <w:rPr>
          <w:sz w:val="20"/>
        </w:rPr>
        <w:t>v</w:t>
      </w:r>
      <w:r>
        <w:rPr>
          <w:spacing w:val="-2"/>
          <w:sz w:val="20"/>
        </w:rPr>
        <w:t> </w:t>
      </w:r>
      <w:r>
        <w:rPr>
          <w:sz w:val="20"/>
        </w:rPr>
        <w:t>insolvenčním</w:t>
      </w:r>
      <w:r>
        <w:rPr>
          <w:spacing w:val="-5"/>
          <w:sz w:val="20"/>
        </w:rPr>
        <w:t> </w:t>
      </w:r>
      <w:r>
        <w:rPr>
          <w:spacing w:val="-2"/>
          <w:sz w:val="20"/>
        </w:rPr>
        <w:t>řízení,</w:t>
      </w:r>
    </w:p>
    <w:p>
      <w:pPr>
        <w:pStyle w:val="ListParagraph"/>
        <w:numPr>
          <w:ilvl w:val="0"/>
          <w:numId w:val="56"/>
        </w:numPr>
        <w:tabs>
          <w:tab w:pos="736" w:val="left" w:leader="none"/>
        </w:tabs>
        <w:spacing w:line="240" w:lineRule="auto" w:before="120" w:after="0"/>
        <w:ind w:left="376" w:right="368" w:firstLine="0"/>
        <w:jc w:val="left"/>
        <w:rPr>
          <w:sz w:val="20"/>
        </w:rPr>
      </w:pPr>
      <w:r>
        <w:rPr>
          <w:sz w:val="20"/>
        </w:rPr>
        <w:t>má vypořádány splatné závazky ve vztahu ke státnímu rozpočtu nebo rozpočtu územního samosprávného celku a</w:t>
      </w:r>
      <w:r>
        <w:rPr>
          <w:spacing w:val="-3"/>
          <w:sz w:val="20"/>
        </w:rPr>
        <w:t> </w:t>
      </w:r>
      <w:r>
        <w:rPr>
          <w:sz w:val="20"/>
        </w:rPr>
        <w:t>další</w:t>
      </w:r>
      <w:r>
        <w:rPr>
          <w:spacing w:val="-3"/>
          <w:sz w:val="20"/>
        </w:rPr>
        <w:t> </w:t>
      </w:r>
      <w:r>
        <w:rPr>
          <w:sz w:val="20"/>
        </w:rPr>
        <w:t>splatné</w:t>
      </w:r>
      <w:r>
        <w:rPr>
          <w:spacing w:val="-3"/>
          <w:sz w:val="20"/>
        </w:rPr>
        <w:t> </w:t>
      </w:r>
      <w:r>
        <w:rPr>
          <w:sz w:val="20"/>
        </w:rPr>
        <w:t>závazky</w:t>
      </w:r>
      <w:r>
        <w:rPr>
          <w:spacing w:val="-5"/>
          <w:sz w:val="20"/>
        </w:rPr>
        <w:t> </w:t>
      </w:r>
      <w:r>
        <w:rPr>
          <w:sz w:val="20"/>
        </w:rPr>
        <w:t>vůči</w:t>
      </w:r>
      <w:r>
        <w:rPr>
          <w:spacing w:val="-3"/>
          <w:sz w:val="20"/>
        </w:rPr>
        <w:t> </w:t>
      </w:r>
      <w:r>
        <w:rPr>
          <w:sz w:val="20"/>
        </w:rPr>
        <w:t>státu,</w:t>
      </w:r>
      <w:r>
        <w:rPr>
          <w:spacing w:val="-2"/>
          <w:sz w:val="20"/>
        </w:rPr>
        <w:t> </w:t>
      </w:r>
      <w:r>
        <w:rPr>
          <w:sz w:val="20"/>
        </w:rPr>
        <w:t>státnímu</w:t>
      </w:r>
      <w:r>
        <w:rPr>
          <w:spacing w:val="-5"/>
          <w:sz w:val="20"/>
        </w:rPr>
        <w:t> </w:t>
      </w:r>
      <w:r>
        <w:rPr>
          <w:sz w:val="20"/>
        </w:rPr>
        <w:t>fondu,</w:t>
      </w:r>
      <w:r>
        <w:rPr>
          <w:spacing w:val="-7"/>
          <w:sz w:val="20"/>
        </w:rPr>
        <w:t> </w:t>
      </w:r>
      <w:r>
        <w:rPr>
          <w:sz w:val="20"/>
        </w:rPr>
        <w:t>zdravotní</w:t>
      </w:r>
      <w:r>
        <w:rPr>
          <w:spacing w:val="-8"/>
          <w:sz w:val="20"/>
        </w:rPr>
        <w:t> </w:t>
      </w:r>
      <w:r>
        <w:rPr>
          <w:sz w:val="20"/>
        </w:rPr>
        <w:t>pojišťovně</w:t>
      </w:r>
      <w:r>
        <w:rPr>
          <w:spacing w:val="-3"/>
          <w:sz w:val="20"/>
        </w:rPr>
        <w:t> </w:t>
      </w:r>
      <w:r>
        <w:rPr>
          <w:sz w:val="20"/>
        </w:rPr>
        <w:t>nebo</w:t>
      </w:r>
      <w:r>
        <w:rPr>
          <w:spacing w:val="-5"/>
          <w:sz w:val="20"/>
        </w:rPr>
        <w:t> </w:t>
      </w:r>
      <w:r>
        <w:rPr>
          <w:sz w:val="20"/>
        </w:rPr>
        <w:t>k</w:t>
      </w:r>
      <w:r>
        <w:rPr>
          <w:spacing w:val="-9"/>
          <w:sz w:val="20"/>
        </w:rPr>
        <w:t> </w:t>
      </w:r>
      <w:r>
        <w:rPr>
          <w:sz w:val="20"/>
        </w:rPr>
        <w:t>České</w:t>
      </w:r>
      <w:r>
        <w:rPr>
          <w:spacing w:val="-3"/>
          <w:sz w:val="20"/>
        </w:rPr>
        <w:t> </w:t>
      </w:r>
      <w:r>
        <w:rPr>
          <w:sz w:val="20"/>
        </w:rPr>
        <w:t>správě</w:t>
      </w:r>
      <w:r>
        <w:rPr>
          <w:spacing w:val="-3"/>
          <w:sz w:val="20"/>
        </w:rPr>
        <w:t> </w:t>
      </w:r>
      <w:r>
        <w:rPr>
          <w:sz w:val="20"/>
        </w:rPr>
        <w:t>sociálního</w:t>
      </w:r>
      <w:r>
        <w:rPr>
          <w:spacing w:val="-5"/>
          <w:sz w:val="20"/>
        </w:rPr>
        <w:t> </w:t>
      </w:r>
      <w:r>
        <w:rPr>
          <w:sz w:val="20"/>
        </w:rPr>
        <w:t>zabezpečení,</w:t>
      </w:r>
    </w:p>
    <w:p>
      <w:pPr>
        <w:pStyle w:val="ListParagraph"/>
        <w:numPr>
          <w:ilvl w:val="0"/>
          <w:numId w:val="56"/>
        </w:numPr>
        <w:tabs>
          <w:tab w:pos="736" w:val="left" w:leader="none"/>
        </w:tabs>
        <w:spacing w:line="240" w:lineRule="auto" w:before="121" w:after="0"/>
        <w:ind w:left="736" w:right="0" w:hanging="360"/>
        <w:jc w:val="left"/>
        <w:rPr>
          <w:sz w:val="20"/>
        </w:rPr>
      </w:pPr>
      <w:r>
        <w:rPr>
          <w:sz w:val="20"/>
        </w:rPr>
        <w:t>je</w:t>
      </w:r>
      <w:r>
        <w:rPr>
          <w:spacing w:val="-7"/>
          <w:sz w:val="20"/>
        </w:rPr>
        <w:t> </w:t>
      </w:r>
      <w:r>
        <w:rPr>
          <w:sz w:val="20"/>
        </w:rPr>
        <w:t>právnickou</w:t>
      </w:r>
      <w:r>
        <w:rPr>
          <w:spacing w:val="-6"/>
          <w:sz w:val="20"/>
        </w:rPr>
        <w:t> </w:t>
      </w:r>
      <w:r>
        <w:rPr>
          <w:sz w:val="20"/>
        </w:rPr>
        <w:t>osobou,</w:t>
      </w:r>
      <w:r>
        <w:rPr>
          <w:spacing w:val="-6"/>
          <w:sz w:val="20"/>
        </w:rPr>
        <w:t> </w:t>
      </w:r>
      <w:r>
        <w:rPr>
          <w:sz w:val="20"/>
        </w:rPr>
        <w:t>která</w:t>
      </w:r>
      <w:r>
        <w:rPr>
          <w:spacing w:val="-6"/>
          <w:sz w:val="20"/>
        </w:rPr>
        <w:t> </w:t>
      </w:r>
      <w:r>
        <w:rPr>
          <w:sz w:val="20"/>
        </w:rPr>
        <w:t>není</w:t>
      </w:r>
      <w:r>
        <w:rPr>
          <w:spacing w:val="-7"/>
          <w:sz w:val="20"/>
        </w:rPr>
        <w:t> </w:t>
      </w:r>
      <w:r>
        <w:rPr>
          <w:sz w:val="20"/>
        </w:rPr>
        <w:t>podle</w:t>
      </w:r>
      <w:r>
        <w:rPr>
          <w:spacing w:val="-6"/>
          <w:sz w:val="20"/>
        </w:rPr>
        <w:t> </w:t>
      </w:r>
      <w:r>
        <w:rPr>
          <w:sz w:val="20"/>
        </w:rPr>
        <w:t>přímo</w:t>
      </w:r>
      <w:r>
        <w:rPr>
          <w:spacing w:val="-8"/>
          <w:sz w:val="20"/>
        </w:rPr>
        <w:t> </w:t>
      </w:r>
      <w:r>
        <w:rPr>
          <w:sz w:val="20"/>
        </w:rPr>
        <w:t>použitelného</w:t>
      </w:r>
      <w:r>
        <w:rPr>
          <w:spacing w:val="-4"/>
          <w:sz w:val="20"/>
        </w:rPr>
        <w:t> </w:t>
      </w:r>
      <w:r>
        <w:rPr>
          <w:sz w:val="20"/>
        </w:rPr>
        <w:t>předpisu</w:t>
      </w:r>
      <w:r>
        <w:rPr>
          <w:spacing w:val="-8"/>
          <w:sz w:val="20"/>
        </w:rPr>
        <w:t> </w:t>
      </w:r>
      <w:r>
        <w:rPr>
          <w:sz w:val="20"/>
        </w:rPr>
        <w:t>Evropské</w:t>
      </w:r>
      <w:r>
        <w:rPr>
          <w:spacing w:val="-2"/>
          <w:sz w:val="20"/>
        </w:rPr>
        <w:t> </w:t>
      </w:r>
      <w:r>
        <w:rPr>
          <w:sz w:val="20"/>
        </w:rPr>
        <w:t>unie</w:t>
      </w:r>
      <w:r>
        <w:rPr>
          <w:spacing w:val="-6"/>
          <w:sz w:val="20"/>
        </w:rPr>
        <w:t> </w:t>
      </w:r>
      <w:r>
        <w:rPr>
          <w:sz w:val="20"/>
        </w:rPr>
        <w:t>podnikem</w:t>
      </w:r>
      <w:r>
        <w:rPr>
          <w:spacing w:val="-7"/>
          <w:sz w:val="20"/>
        </w:rPr>
        <w:t> </w:t>
      </w:r>
      <w:r>
        <w:rPr>
          <w:sz w:val="20"/>
        </w:rPr>
        <w:t>v</w:t>
      </w:r>
      <w:r>
        <w:rPr>
          <w:spacing w:val="-2"/>
          <w:sz w:val="20"/>
        </w:rPr>
        <w:t> obtížích,</w:t>
      </w:r>
    </w:p>
    <w:p>
      <w:pPr>
        <w:pStyle w:val="ListParagraph"/>
        <w:numPr>
          <w:ilvl w:val="0"/>
          <w:numId w:val="56"/>
        </w:numPr>
        <w:tabs>
          <w:tab w:pos="736" w:val="left" w:leader="none"/>
        </w:tabs>
        <w:spacing w:line="240" w:lineRule="auto" w:before="121" w:after="0"/>
        <w:ind w:left="376" w:right="376" w:firstLine="0"/>
        <w:jc w:val="left"/>
        <w:rPr>
          <w:sz w:val="20"/>
        </w:rPr>
      </w:pPr>
      <w:r>
        <w:rPr>
          <w:sz w:val="20"/>
        </w:rPr>
        <w:t>nebyl</w:t>
      </w:r>
      <w:r>
        <w:rPr>
          <w:spacing w:val="-8"/>
          <w:sz w:val="20"/>
        </w:rPr>
        <w:t> </w:t>
      </w:r>
      <w:r>
        <w:rPr>
          <w:sz w:val="20"/>
        </w:rPr>
        <w:t>vůči</w:t>
      </w:r>
      <w:r>
        <w:rPr>
          <w:spacing w:val="-3"/>
          <w:sz w:val="20"/>
        </w:rPr>
        <w:t> </w:t>
      </w:r>
      <w:r>
        <w:rPr>
          <w:sz w:val="20"/>
        </w:rPr>
        <w:t>němu</w:t>
      </w:r>
      <w:r>
        <w:rPr>
          <w:spacing w:val="-5"/>
          <w:sz w:val="20"/>
        </w:rPr>
        <w:t> </w:t>
      </w:r>
      <w:r>
        <w:rPr>
          <w:sz w:val="20"/>
        </w:rPr>
        <w:t>v</w:t>
      </w:r>
      <w:r>
        <w:rPr>
          <w:spacing w:val="-5"/>
          <w:sz w:val="20"/>
        </w:rPr>
        <w:t> </w:t>
      </w:r>
      <w:r>
        <w:rPr>
          <w:sz w:val="20"/>
        </w:rPr>
        <w:t>návaznosti</w:t>
      </w:r>
      <w:r>
        <w:rPr>
          <w:spacing w:val="-3"/>
          <w:sz w:val="20"/>
        </w:rPr>
        <w:t> </w:t>
      </w:r>
      <w:r>
        <w:rPr>
          <w:sz w:val="20"/>
        </w:rPr>
        <w:t>na</w:t>
      </w:r>
      <w:r>
        <w:rPr>
          <w:spacing w:val="-3"/>
          <w:sz w:val="20"/>
        </w:rPr>
        <w:t> </w:t>
      </w:r>
      <w:r>
        <w:rPr>
          <w:sz w:val="20"/>
        </w:rPr>
        <w:t>rozhodnutí</w:t>
      </w:r>
      <w:r>
        <w:rPr>
          <w:spacing w:val="-8"/>
          <w:sz w:val="20"/>
        </w:rPr>
        <w:t> </w:t>
      </w:r>
      <w:r>
        <w:rPr>
          <w:sz w:val="20"/>
        </w:rPr>
        <w:t>Evropské</w:t>
      </w:r>
      <w:r>
        <w:rPr>
          <w:spacing w:val="-3"/>
          <w:sz w:val="20"/>
        </w:rPr>
        <w:t> </w:t>
      </w:r>
      <w:r>
        <w:rPr>
          <w:sz w:val="20"/>
        </w:rPr>
        <w:t>komise</w:t>
      </w:r>
      <w:r>
        <w:rPr>
          <w:spacing w:val="-3"/>
          <w:sz w:val="20"/>
        </w:rPr>
        <w:t> </w:t>
      </w:r>
      <w:r>
        <w:rPr>
          <w:sz w:val="20"/>
        </w:rPr>
        <w:t>vystaven</w:t>
      </w:r>
      <w:r>
        <w:rPr>
          <w:spacing w:val="-9"/>
          <w:sz w:val="20"/>
        </w:rPr>
        <w:t> </w:t>
      </w:r>
      <w:r>
        <w:rPr>
          <w:sz w:val="20"/>
        </w:rPr>
        <w:t>inkasní</w:t>
      </w:r>
      <w:r>
        <w:rPr>
          <w:spacing w:val="-3"/>
          <w:sz w:val="20"/>
        </w:rPr>
        <w:t> </w:t>
      </w:r>
      <w:r>
        <w:rPr>
          <w:sz w:val="20"/>
        </w:rPr>
        <w:t>příkaz</w:t>
      </w:r>
      <w:r>
        <w:rPr>
          <w:spacing w:val="-3"/>
          <w:sz w:val="20"/>
        </w:rPr>
        <w:t> </w:t>
      </w:r>
      <w:r>
        <w:rPr>
          <w:sz w:val="20"/>
        </w:rPr>
        <w:t>podle</w:t>
      </w:r>
      <w:r>
        <w:rPr>
          <w:spacing w:val="-3"/>
          <w:sz w:val="20"/>
        </w:rPr>
        <w:t> </w:t>
      </w:r>
      <w:r>
        <w:rPr>
          <w:sz w:val="20"/>
        </w:rPr>
        <w:t>přímo</w:t>
      </w:r>
      <w:r>
        <w:rPr>
          <w:spacing w:val="-5"/>
          <w:sz w:val="20"/>
        </w:rPr>
        <w:t> </w:t>
      </w:r>
      <w:r>
        <w:rPr>
          <w:sz w:val="20"/>
        </w:rPr>
        <w:t>použitelného předpisu Evropské unie,</w:t>
      </w:r>
    </w:p>
    <w:p>
      <w:pPr>
        <w:pStyle w:val="ListParagraph"/>
        <w:numPr>
          <w:ilvl w:val="0"/>
          <w:numId w:val="56"/>
        </w:numPr>
        <w:tabs>
          <w:tab w:pos="735" w:val="left" w:leader="none"/>
        </w:tabs>
        <w:spacing w:line="237" w:lineRule="auto" w:before="122" w:after="0"/>
        <w:ind w:left="376" w:right="362" w:firstLine="0"/>
        <w:jc w:val="both"/>
        <w:rPr>
          <w:sz w:val="20"/>
        </w:rPr>
      </w:pPr>
      <w:r>
        <w:rPr>
          <w:sz w:val="20"/>
        </w:rPr>
        <w:t>nebyl pravomocně odsouzen pro trestný čin, jehož skutková podstata souvisí s předmětem podnikání (činností) uchazeče nebo spoluuchazeče nebo pro trestný čin hospodářský nebo trestný čin proti majetku, nebo se na něj tak podle zákona hledí.</w:t>
      </w:r>
    </w:p>
    <w:p>
      <w:pPr>
        <w:pStyle w:val="BodyText"/>
        <w:rPr>
          <w:sz w:val="20"/>
        </w:rPr>
      </w:pPr>
    </w:p>
    <w:p>
      <w:pPr>
        <w:pStyle w:val="BodyText"/>
        <w:spacing w:before="13"/>
        <w:rPr>
          <w:sz w:val="20"/>
        </w:rPr>
      </w:pPr>
    </w:p>
    <w:p>
      <w:pPr>
        <w:pStyle w:val="ListParagraph"/>
        <w:numPr>
          <w:ilvl w:val="0"/>
          <w:numId w:val="57"/>
        </w:numPr>
        <w:tabs>
          <w:tab w:pos="757" w:val="left" w:leader="none"/>
        </w:tabs>
        <w:spacing w:line="240" w:lineRule="auto" w:before="0" w:after="0"/>
        <w:ind w:left="376" w:right="368" w:firstLine="0"/>
        <w:jc w:val="left"/>
        <w:rPr>
          <w:b/>
          <w:sz w:val="20"/>
        </w:rPr>
      </w:pPr>
      <w:r>
        <w:rPr>
          <w:b/>
          <w:sz w:val="20"/>
        </w:rPr>
        <w:t>Osoby,</w:t>
      </w:r>
      <w:r>
        <w:rPr>
          <w:b/>
          <w:spacing w:val="40"/>
          <w:sz w:val="20"/>
        </w:rPr>
        <w:t> </w:t>
      </w:r>
      <w:r>
        <w:rPr>
          <w:b/>
          <w:sz w:val="20"/>
        </w:rPr>
        <w:t>které</w:t>
      </w:r>
      <w:r>
        <w:rPr>
          <w:b/>
          <w:spacing w:val="40"/>
          <w:sz w:val="20"/>
        </w:rPr>
        <w:t> </w:t>
      </w:r>
      <w:r>
        <w:rPr>
          <w:b/>
          <w:sz w:val="20"/>
        </w:rPr>
        <w:t>tvoří</w:t>
      </w:r>
      <w:r>
        <w:rPr>
          <w:b/>
          <w:spacing w:val="40"/>
          <w:sz w:val="20"/>
        </w:rPr>
        <w:t> </w:t>
      </w:r>
      <w:r>
        <w:rPr>
          <w:b/>
          <w:sz w:val="20"/>
        </w:rPr>
        <w:t>statutární</w:t>
      </w:r>
      <w:r>
        <w:rPr>
          <w:b/>
          <w:spacing w:val="40"/>
          <w:sz w:val="20"/>
        </w:rPr>
        <w:t> </w:t>
      </w:r>
      <w:r>
        <w:rPr>
          <w:b/>
          <w:sz w:val="20"/>
        </w:rPr>
        <w:t>orgán</w:t>
      </w:r>
      <w:r>
        <w:rPr>
          <w:b/>
          <w:spacing w:val="40"/>
          <w:sz w:val="20"/>
        </w:rPr>
        <w:t> </w:t>
      </w:r>
      <w:r>
        <w:rPr>
          <w:b/>
          <w:sz w:val="20"/>
        </w:rPr>
        <w:t>uchazeče/</w:t>
      </w:r>
      <w:r>
        <w:rPr>
          <w:b/>
          <w:spacing w:val="40"/>
          <w:sz w:val="20"/>
        </w:rPr>
        <w:t> </w:t>
      </w:r>
      <w:r>
        <w:rPr>
          <w:b/>
          <w:sz w:val="20"/>
        </w:rPr>
        <w:t>spoluuchazeče</w:t>
      </w:r>
      <w:r>
        <w:rPr>
          <w:b/>
          <w:spacing w:val="22"/>
          <w:sz w:val="20"/>
        </w:rPr>
        <w:t> </w:t>
      </w:r>
      <w:r>
        <w:rPr>
          <w:b/>
          <w:sz w:val="20"/>
        </w:rPr>
        <w:t>(nebo</w:t>
      </w:r>
      <w:r>
        <w:rPr>
          <w:b/>
          <w:spacing w:val="40"/>
          <w:sz w:val="20"/>
        </w:rPr>
        <w:t> </w:t>
      </w:r>
      <w:r>
        <w:rPr>
          <w:b/>
          <w:sz w:val="20"/>
        </w:rPr>
        <w:t>jsou</w:t>
      </w:r>
      <w:r>
        <w:rPr>
          <w:b/>
          <w:spacing w:val="36"/>
          <w:sz w:val="20"/>
        </w:rPr>
        <w:t> </w:t>
      </w:r>
      <w:r>
        <w:rPr>
          <w:b/>
          <w:sz w:val="20"/>
        </w:rPr>
        <w:t>členem</w:t>
      </w:r>
      <w:r>
        <w:rPr>
          <w:b/>
          <w:spacing w:val="40"/>
          <w:sz w:val="20"/>
        </w:rPr>
        <w:t> </w:t>
      </w:r>
      <w:r>
        <w:rPr>
          <w:b/>
          <w:sz w:val="20"/>
        </w:rPr>
        <w:t>statutárního</w:t>
      </w:r>
      <w:r>
        <w:rPr>
          <w:b/>
          <w:spacing w:val="40"/>
          <w:sz w:val="20"/>
        </w:rPr>
        <w:t> </w:t>
      </w:r>
      <w:r>
        <w:rPr>
          <w:b/>
          <w:sz w:val="20"/>
        </w:rPr>
        <w:t>orgánu uchazeče/ spoluuchazeče):</w:t>
      </w:r>
    </w:p>
    <w:p>
      <w:pPr>
        <w:tabs>
          <w:tab w:pos="3891" w:val="left" w:leader="none"/>
          <w:tab w:pos="5490" w:val="left" w:leader="none"/>
        </w:tabs>
        <w:spacing w:before="121"/>
        <w:ind w:left="376" w:right="0" w:firstLine="0"/>
        <w:jc w:val="left"/>
        <w:rPr>
          <w:sz w:val="20"/>
        </w:rPr>
      </w:pPr>
      <w:r>
        <w:rPr>
          <w:sz w:val="20"/>
        </w:rPr>
        <w:t>jméno</w:t>
      </w:r>
      <w:r>
        <w:rPr>
          <w:spacing w:val="-13"/>
          <w:sz w:val="20"/>
        </w:rPr>
        <w:t> </w:t>
      </w:r>
      <w:r>
        <w:rPr>
          <w:sz w:val="20"/>
        </w:rPr>
        <w:t>a</w:t>
      </w:r>
      <w:r>
        <w:rPr>
          <w:spacing w:val="-5"/>
          <w:sz w:val="20"/>
        </w:rPr>
        <w:t> </w:t>
      </w:r>
      <w:r>
        <w:rPr>
          <w:sz w:val="20"/>
        </w:rPr>
        <w:t>příjmení,</w:t>
      </w:r>
      <w:r>
        <w:rPr>
          <w:spacing w:val="-4"/>
          <w:sz w:val="20"/>
        </w:rPr>
        <w:t> </w:t>
      </w:r>
      <w:r>
        <w:rPr>
          <w:sz w:val="20"/>
        </w:rPr>
        <w:t>funkce</w:t>
      </w:r>
      <w:r>
        <w:rPr>
          <w:spacing w:val="-18"/>
          <w:sz w:val="20"/>
        </w:rPr>
        <w:t> </w:t>
      </w:r>
      <w:r>
        <w:rPr>
          <w:spacing w:val="-5"/>
          <w:sz w:val="20"/>
          <w:vertAlign w:val="superscript"/>
        </w:rPr>
        <w:t>1)</w:t>
      </w:r>
      <w:r>
        <w:rPr>
          <w:spacing w:val="-5"/>
          <w:sz w:val="20"/>
          <w:vertAlign w:val="baseline"/>
        </w:rPr>
        <w:t>:</w:t>
      </w:r>
      <w:r>
        <w:rPr>
          <w:sz w:val="20"/>
          <w:vertAlign w:val="baseline"/>
        </w:rPr>
        <w:tab/>
        <w:t>nar..</w:t>
      </w:r>
      <w:r>
        <w:rPr>
          <w:spacing w:val="-2"/>
          <w:sz w:val="20"/>
          <w:vertAlign w:val="baseline"/>
        </w:rPr>
        <w:t> </w:t>
      </w:r>
      <w:r>
        <w:rPr>
          <w:spacing w:val="-5"/>
          <w:sz w:val="20"/>
          <w:vertAlign w:val="superscript"/>
        </w:rPr>
        <w:t>1),</w:t>
      </w:r>
      <w:r>
        <w:rPr>
          <w:sz w:val="20"/>
          <w:vertAlign w:val="baseline"/>
        </w:rPr>
        <w:tab/>
      </w:r>
      <w:r>
        <w:rPr>
          <w:spacing w:val="-2"/>
          <w:sz w:val="20"/>
          <w:vertAlign w:val="baseline"/>
        </w:rPr>
        <w:t>bydliště</w:t>
      </w:r>
      <w:r>
        <w:rPr>
          <w:spacing w:val="-2"/>
          <w:sz w:val="20"/>
          <w:vertAlign w:val="superscript"/>
        </w:rPr>
        <w:t>1)</w:t>
      </w:r>
      <w:r>
        <w:rPr>
          <w:spacing w:val="-2"/>
          <w:sz w:val="20"/>
          <w:vertAlign w:val="baseline"/>
        </w:rPr>
        <w:t>:</w:t>
      </w:r>
    </w:p>
    <w:p>
      <w:pPr>
        <w:spacing w:before="121"/>
        <w:ind w:left="386" w:right="0" w:firstLine="0"/>
        <w:jc w:val="left"/>
        <w:rPr>
          <w:sz w:val="20"/>
        </w:rPr>
      </w:pPr>
      <w:r>
        <w:rPr>
          <w:spacing w:val="2"/>
          <w:sz w:val="20"/>
        </w:rPr>
        <w:t>................................................................</w:t>
      </w:r>
      <w:r>
        <w:rPr>
          <w:spacing w:val="62"/>
          <w:w w:val="150"/>
          <w:sz w:val="20"/>
        </w:rPr>
        <w:t> </w:t>
      </w:r>
      <w:r>
        <w:rPr>
          <w:spacing w:val="2"/>
          <w:sz w:val="20"/>
        </w:rPr>
        <w:t>..............................</w:t>
      </w:r>
      <w:r>
        <w:rPr>
          <w:spacing w:val="63"/>
          <w:w w:val="150"/>
          <w:sz w:val="20"/>
        </w:rPr>
        <w:t> </w:t>
      </w:r>
      <w:r>
        <w:rPr>
          <w:spacing w:val="-2"/>
          <w:sz w:val="20"/>
        </w:rPr>
        <w:t>...........................................................................</w:t>
      </w:r>
    </w:p>
    <w:p>
      <w:pPr>
        <w:spacing w:before="120"/>
        <w:ind w:left="386" w:right="0" w:firstLine="0"/>
        <w:jc w:val="left"/>
        <w:rPr>
          <w:sz w:val="20"/>
        </w:rPr>
      </w:pPr>
      <w:r>
        <w:rPr>
          <w:spacing w:val="2"/>
          <w:sz w:val="20"/>
        </w:rPr>
        <w:t>................................................................</w:t>
      </w:r>
      <w:r>
        <w:rPr>
          <w:spacing w:val="62"/>
          <w:w w:val="150"/>
          <w:sz w:val="20"/>
        </w:rPr>
        <w:t> </w:t>
      </w:r>
      <w:r>
        <w:rPr>
          <w:spacing w:val="2"/>
          <w:sz w:val="20"/>
        </w:rPr>
        <w:t>..............................</w:t>
      </w:r>
      <w:r>
        <w:rPr>
          <w:spacing w:val="63"/>
          <w:w w:val="150"/>
          <w:sz w:val="20"/>
        </w:rPr>
        <w:t> </w:t>
      </w:r>
      <w:r>
        <w:rPr>
          <w:spacing w:val="-2"/>
          <w:sz w:val="20"/>
        </w:rPr>
        <w:t>...........................................................................</w:t>
      </w:r>
    </w:p>
    <w:p>
      <w:pPr>
        <w:spacing w:before="120"/>
        <w:ind w:left="386" w:right="0" w:firstLine="0"/>
        <w:jc w:val="left"/>
        <w:rPr>
          <w:sz w:val="20"/>
        </w:rPr>
      </w:pPr>
      <w:r>
        <w:rPr>
          <w:spacing w:val="2"/>
          <w:sz w:val="20"/>
        </w:rPr>
        <w:t>................................................................</w:t>
      </w:r>
      <w:r>
        <w:rPr>
          <w:spacing w:val="62"/>
          <w:w w:val="150"/>
          <w:sz w:val="20"/>
        </w:rPr>
        <w:t> </w:t>
      </w:r>
      <w:r>
        <w:rPr>
          <w:spacing w:val="2"/>
          <w:sz w:val="20"/>
        </w:rPr>
        <w:t>..............................</w:t>
      </w:r>
      <w:r>
        <w:rPr>
          <w:spacing w:val="63"/>
          <w:w w:val="150"/>
          <w:sz w:val="20"/>
        </w:rPr>
        <w:t> </w:t>
      </w:r>
      <w:r>
        <w:rPr>
          <w:spacing w:val="-2"/>
          <w:sz w:val="20"/>
        </w:rPr>
        <w:t>...........................................................................</w:t>
      </w:r>
    </w:p>
    <w:p>
      <w:pPr>
        <w:spacing w:before="121"/>
        <w:ind w:left="386" w:right="0" w:firstLine="0"/>
        <w:jc w:val="left"/>
        <w:rPr>
          <w:sz w:val="20"/>
        </w:rPr>
      </w:pPr>
      <w:r>
        <w:rPr>
          <w:spacing w:val="2"/>
          <w:sz w:val="20"/>
        </w:rPr>
        <w:t>................................................................</w:t>
      </w:r>
      <w:r>
        <w:rPr>
          <w:spacing w:val="62"/>
          <w:w w:val="150"/>
          <w:sz w:val="20"/>
        </w:rPr>
        <w:t> </w:t>
      </w:r>
      <w:r>
        <w:rPr>
          <w:spacing w:val="2"/>
          <w:sz w:val="20"/>
        </w:rPr>
        <w:t>..............................</w:t>
      </w:r>
      <w:r>
        <w:rPr>
          <w:spacing w:val="63"/>
          <w:w w:val="150"/>
          <w:sz w:val="20"/>
        </w:rPr>
        <w:t> </w:t>
      </w:r>
      <w:r>
        <w:rPr>
          <w:spacing w:val="-2"/>
          <w:sz w:val="20"/>
        </w:rPr>
        <w:t>...........................................................................</w:t>
      </w:r>
    </w:p>
    <w:p>
      <w:pPr>
        <w:spacing w:before="120"/>
        <w:ind w:left="376" w:right="0" w:firstLine="0"/>
        <w:jc w:val="left"/>
        <w:rPr>
          <w:i/>
          <w:sz w:val="20"/>
        </w:rPr>
      </w:pPr>
      <w:r>
        <w:rPr>
          <w:i/>
          <w:sz w:val="20"/>
        </w:rPr>
        <w:t>(V</w:t>
      </w:r>
      <w:r>
        <w:rPr>
          <w:i/>
          <w:spacing w:val="-3"/>
          <w:sz w:val="20"/>
        </w:rPr>
        <w:t> </w:t>
      </w:r>
      <w:r>
        <w:rPr>
          <w:i/>
          <w:sz w:val="20"/>
        </w:rPr>
        <w:t>případě</w:t>
      </w:r>
      <w:r>
        <w:rPr>
          <w:i/>
          <w:spacing w:val="-3"/>
          <w:sz w:val="20"/>
        </w:rPr>
        <w:t> </w:t>
      </w:r>
      <w:r>
        <w:rPr>
          <w:i/>
          <w:sz w:val="20"/>
        </w:rPr>
        <w:t>nedostatku</w:t>
      </w:r>
      <w:r>
        <w:rPr>
          <w:i/>
          <w:spacing w:val="-5"/>
          <w:sz w:val="20"/>
        </w:rPr>
        <w:t> </w:t>
      </w:r>
      <w:r>
        <w:rPr>
          <w:i/>
          <w:sz w:val="20"/>
        </w:rPr>
        <w:t>místa</w:t>
      </w:r>
      <w:r>
        <w:rPr>
          <w:i/>
          <w:spacing w:val="-5"/>
          <w:sz w:val="20"/>
        </w:rPr>
        <w:t> </w:t>
      </w:r>
      <w:r>
        <w:rPr>
          <w:i/>
          <w:sz w:val="20"/>
        </w:rPr>
        <w:t>uveďte</w:t>
      </w:r>
      <w:r>
        <w:rPr>
          <w:i/>
          <w:spacing w:val="-3"/>
          <w:sz w:val="20"/>
        </w:rPr>
        <w:t> </w:t>
      </w:r>
      <w:r>
        <w:rPr>
          <w:i/>
          <w:sz w:val="20"/>
        </w:rPr>
        <w:t>odpovídající</w:t>
      </w:r>
      <w:r>
        <w:rPr>
          <w:i/>
          <w:spacing w:val="-3"/>
          <w:sz w:val="20"/>
        </w:rPr>
        <w:t> </w:t>
      </w:r>
      <w:r>
        <w:rPr>
          <w:i/>
          <w:sz w:val="20"/>
        </w:rPr>
        <w:t>údaje</w:t>
      </w:r>
      <w:r>
        <w:rPr>
          <w:i/>
          <w:spacing w:val="-3"/>
          <w:sz w:val="20"/>
        </w:rPr>
        <w:t> </w:t>
      </w:r>
      <w:r>
        <w:rPr>
          <w:i/>
          <w:sz w:val="20"/>
        </w:rPr>
        <w:t>o</w:t>
      </w:r>
      <w:r>
        <w:rPr>
          <w:i/>
          <w:spacing w:val="-5"/>
          <w:sz w:val="20"/>
        </w:rPr>
        <w:t> </w:t>
      </w:r>
      <w:r>
        <w:rPr>
          <w:i/>
          <w:sz w:val="20"/>
        </w:rPr>
        <w:t>dalších</w:t>
      </w:r>
      <w:r>
        <w:rPr>
          <w:i/>
          <w:spacing w:val="-5"/>
          <w:sz w:val="20"/>
        </w:rPr>
        <w:t> </w:t>
      </w:r>
      <w:r>
        <w:rPr>
          <w:i/>
          <w:sz w:val="20"/>
        </w:rPr>
        <w:t>osobách</w:t>
      </w:r>
      <w:r>
        <w:rPr>
          <w:i/>
          <w:spacing w:val="-5"/>
          <w:sz w:val="20"/>
        </w:rPr>
        <w:t> </w:t>
      </w:r>
      <w:r>
        <w:rPr>
          <w:i/>
          <w:sz w:val="20"/>
        </w:rPr>
        <w:t>na zvláštním</w:t>
      </w:r>
      <w:r>
        <w:rPr>
          <w:i/>
          <w:spacing w:val="-6"/>
          <w:sz w:val="20"/>
        </w:rPr>
        <w:t> </w:t>
      </w:r>
      <w:r>
        <w:rPr>
          <w:i/>
          <w:sz w:val="20"/>
        </w:rPr>
        <w:t>listu zřetelně označeném</w:t>
      </w:r>
      <w:r>
        <w:rPr>
          <w:i/>
          <w:spacing w:val="-6"/>
          <w:sz w:val="20"/>
        </w:rPr>
        <w:t> </w:t>
      </w:r>
      <w:r>
        <w:rPr>
          <w:i/>
          <w:sz w:val="20"/>
        </w:rPr>
        <w:t>jako</w:t>
      </w:r>
      <w:r>
        <w:rPr>
          <w:i/>
          <w:sz w:val="20"/>
        </w:rPr>
        <w:t> příloha čestného prohlášení.)</w:t>
      </w:r>
    </w:p>
    <w:p>
      <w:pPr>
        <w:spacing w:after="0"/>
        <w:jc w:val="left"/>
        <w:rPr>
          <w:sz w:val="20"/>
        </w:rPr>
        <w:sectPr>
          <w:pgSz w:w="11910" w:h="16840"/>
          <w:pgMar w:header="1069" w:footer="888" w:top="1520" w:bottom="1080" w:left="1040" w:right="760"/>
        </w:sectPr>
      </w:pPr>
    </w:p>
    <w:p>
      <w:pPr>
        <w:pStyle w:val="BodyText"/>
        <w:rPr>
          <w:i/>
          <w:sz w:val="20"/>
        </w:rPr>
      </w:pPr>
    </w:p>
    <w:p>
      <w:pPr>
        <w:pStyle w:val="BodyText"/>
        <w:spacing w:before="53"/>
        <w:rPr>
          <w:i/>
          <w:sz w:val="20"/>
        </w:rPr>
      </w:pPr>
    </w:p>
    <w:p>
      <w:pPr>
        <w:pStyle w:val="ListParagraph"/>
        <w:numPr>
          <w:ilvl w:val="0"/>
          <w:numId w:val="57"/>
        </w:numPr>
        <w:tabs>
          <w:tab w:pos="772" w:val="left" w:leader="none"/>
        </w:tabs>
        <w:spacing w:line="240" w:lineRule="auto" w:before="0" w:after="0"/>
        <w:ind w:left="376" w:right="368" w:firstLine="0"/>
        <w:jc w:val="both"/>
        <w:rPr>
          <w:b/>
          <w:sz w:val="20"/>
        </w:rPr>
      </w:pPr>
      <w:r>
        <w:rPr>
          <w:b/>
          <w:sz w:val="20"/>
        </w:rPr>
        <w:t>Čestné prohlášení osob, které tvoří statutární orgán uchazeče / spoluuchazeče nebo jsou členem statutárního orgánu uchazeče </w:t>
      </w:r>
      <w:r>
        <w:rPr>
          <w:sz w:val="20"/>
        </w:rPr>
        <w:t>nebo </w:t>
      </w:r>
      <w:r>
        <w:rPr>
          <w:b/>
          <w:sz w:val="20"/>
        </w:rPr>
        <w:t>spoluuchazeče:</w:t>
      </w:r>
    </w:p>
    <w:p>
      <w:pPr>
        <w:spacing w:before="122"/>
        <w:ind w:left="376" w:right="0" w:firstLine="0"/>
        <w:jc w:val="both"/>
        <w:rPr>
          <w:sz w:val="20"/>
        </w:rPr>
      </w:pPr>
      <w:r>
        <w:rPr>
          <w:sz w:val="20"/>
        </w:rPr>
        <w:t>Osoby</w:t>
      </w:r>
      <w:r>
        <w:rPr>
          <w:spacing w:val="-5"/>
          <w:sz w:val="20"/>
        </w:rPr>
        <w:t> </w:t>
      </w:r>
      <w:r>
        <w:rPr>
          <w:sz w:val="20"/>
        </w:rPr>
        <w:t>uvedené</w:t>
      </w:r>
      <w:r>
        <w:rPr>
          <w:spacing w:val="-6"/>
          <w:sz w:val="20"/>
        </w:rPr>
        <w:t> </w:t>
      </w:r>
      <w:r>
        <w:rPr>
          <w:sz w:val="20"/>
        </w:rPr>
        <w:t>výše</w:t>
      </w:r>
      <w:r>
        <w:rPr>
          <w:spacing w:val="-5"/>
          <w:sz w:val="20"/>
        </w:rPr>
        <w:t> </w:t>
      </w:r>
      <w:r>
        <w:rPr>
          <w:sz w:val="20"/>
        </w:rPr>
        <w:t>v</w:t>
      </w:r>
      <w:r>
        <w:rPr>
          <w:spacing w:val="-7"/>
          <w:sz w:val="20"/>
        </w:rPr>
        <w:t> </w:t>
      </w:r>
      <w:r>
        <w:rPr>
          <w:sz w:val="20"/>
        </w:rPr>
        <w:t>bodě</w:t>
      </w:r>
      <w:r>
        <w:rPr>
          <w:spacing w:val="-1"/>
          <w:sz w:val="20"/>
        </w:rPr>
        <w:t> </w:t>
      </w:r>
      <w:r>
        <w:rPr>
          <w:sz w:val="20"/>
        </w:rPr>
        <w:t>III.</w:t>
      </w:r>
      <w:r>
        <w:rPr>
          <w:spacing w:val="-5"/>
          <w:sz w:val="20"/>
        </w:rPr>
        <w:t> </w:t>
      </w:r>
      <w:r>
        <w:rPr>
          <w:sz w:val="20"/>
        </w:rPr>
        <w:t>tohoto</w:t>
      </w:r>
      <w:r>
        <w:rPr>
          <w:spacing w:val="-7"/>
          <w:sz w:val="20"/>
        </w:rPr>
        <w:t> </w:t>
      </w:r>
      <w:r>
        <w:rPr>
          <w:sz w:val="20"/>
        </w:rPr>
        <w:t>čestného</w:t>
      </w:r>
      <w:r>
        <w:rPr>
          <w:spacing w:val="-7"/>
          <w:sz w:val="20"/>
        </w:rPr>
        <w:t> </w:t>
      </w:r>
      <w:r>
        <w:rPr>
          <w:sz w:val="20"/>
        </w:rPr>
        <w:t>prohlášení</w:t>
      </w:r>
      <w:r>
        <w:rPr>
          <w:spacing w:val="-6"/>
          <w:sz w:val="20"/>
        </w:rPr>
        <w:t> </w:t>
      </w:r>
      <w:r>
        <w:rPr>
          <w:sz w:val="20"/>
        </w:rPr>
        <w:t>tímto,</w:t>
      </w:r>
      <w:r>
        <w:rPr>
          <w:spacing w:val="-4"/>
          <w:sz w:val="20"/>
        </w:rPr>
        <w:t> </w:t>
      </w:r>
      <w:r>
        <w:rPr>
          <w:sz w:val="20"/>
        </w:rPr>
        <w:t>podle</w:t>
      </w:r>
      <w:r>
        <w:rPr>
          <w:spacing w:val="-6"/>
          <w:sz w:val="20"/>
        </w:rPr>
        <w:t> </w:t>
      </w:r>
      <w:r>
        <w:rPr>
          <w:sz w:val="20"/>
        </w:rPr>
        <w:t>§</w:t>
      </w:r>
      <w:r>
        <w:rPr>
          <w:spacing w:val="-3"/>
          <w:sz w:val="20"/>
        </w:rPr>
        <w:t> </w:t>
      </w:r>
      <w:r>
        <w:rPr>
          <w:sz w:val="20"/>
        </w:rPr>
        <w:t>18</w:t>
      </w:r>
      <w:r>
        <w:rPr>
          <w:spacing w:val="-7"/>
          <w:sz w:val="20"/>
        </w:rPr>
        <w:t> </w:t>
      </w:r>
      <w:r>
        <w:rPr>
          <w:sz w:val="20"/>
        </w:rPr>
        <w:t>odst.</w:t>
      </w:r>
      <w:r>
        <w:rPr>
          <w:spacing w:val="-4"/>
          <w:sz w:val="20"/>
        </w:rPr>
        <w:t> </w:t>
      </w:r>
      <w:r>
        <w:rPr>
          <w:sz w:val="20"/>
        </w:rPr>
        <w:t>(2)</w:t>
      </w:r>
      <w:r>
        <w:rPr>
          <w:spacing w:val="1"/>
          <w:sz w:val="20"/>
        </w:rPr>
        <w:t> </w:t>
      </w:r>
      <w:r>
        <w:rPr>
          <w:spacing w:val="-2"/>
          <w:sz w:val="20"/>
        </w:rPr>
        <w:t>zákona</w:t>
      </w:r>
    </w:p>
    <w:p>
      <w:pPr>
        <w:spacing w:before="120"/>
        <w:ind w:left="4" w:right="0" w:firstLine="0"/>
        <w:jc w:val="center"/>
        <w:rPr>
          <w:b/>
          <w:sz w:val="20"/>
        </w:rPr>
      </w:pPr>
      <w:r>
        <w:rPr>
          <w:b/>
          <w:sz w:val="20"/>
        </w:rPr>
        <w:t>čestně</w:t>
      </w:r>
      <w:r>
        <w:rPr>
          <w:b/>
          <w:spacing w:val="-11"/>
          <w:sz w:val="20"/>
        </w:rPr>
        <w:t> </w:t>
      </w:r>
      <w:r>
        <w:rPr>
          <w:b/>
          <w:sz w:val="20"/>
        </w:rPr>
        <w:t>prohlašují,</w:t>
      </w:r>
      <w:r>
        <w:rPr>
          <w:b/>
          <w:spacing w:val="-6"/>
          <w:sz w:val="20"/>
        </w:rPr>
        <w:t> </w:t>
      </w:r>
      <w:r>
        <w:rPr>
          <w:b/>
          <w:spacing w:val="-5"/>
          <w:sz w:val="20"/>
        </w:rPr>
        <w:t>že</w:t>
      </w:r>
    </w:p>
    <w:p>
      <w:pPr>
        <w:pStyle w:val="ListParagraph"/>
        <w:numPr>
          <w:ilvl w:val="0"/>
          <w:numId w:val="56"/>
        </w:numPr>
        <w:tabs>
          <w:tab w:pos="735" w:val="left" w:leader="none"/>
        </w:tabs>
        <w:spacing w:line="237" w:lineRule="auto" w:before="123" w:after="0"/>
        <w:ind w:left="376" w:right="367" w:firstLine="0"/>
        <w:jc w:val="both"/>
        <w:rPr>
          <w:sz w:val="20"/>
        </w:rPr>
      </w:pPr>
      <w:r>
        <w:rPr>
          <w:sz w:val="20"/>
        </w:rPr>
        <w:t>žádná</w:t>
      </w:r>
      <w:r>
        <w:rPr>
          <w:spacing w:val="-2"/>
          <w:sz w:val="20"/>
        </w:rPr>
        <w:t> </w:t>
      </w:r>
      <w:r>
        <w:rPr>
          <w:sz w:val="20"/>
        </w:rPr>
        <w:t>z</w:t>
      </w:r>
      <w:r>
        <w:rPr>
          <w:spacing w:val="-2"/>
          <w:sz w:val="20"/>
        </w:rPr>
        <w:t> </w:t>
      </w:r>
      <w:r>
        <w:rPr>
          <w:sz w:val="20"/>
        </w:rPr>
        <w:t>těchto</w:t>
      </w:r>
      <w:r>
        <w:rPr>
          <w:spacing w:val="-4"/>
          <w:sz w:val="20"/>
        </w:rPr>
        <w:t> </w:t>
      </w:r>
      <w:r>
        <w:rPr>
          <w:sz w:val="20"/>
        </w:rPr>
        <w:t>osob</w:t>
      </w:r>
      <w:r>
        <w:rPr>
          <w:spacing w:val="-4"/>
          <w:sz w:val="20"/>
        </w:rPr>
        <w:t> </w:t>
      </w:r>
      <w:r>
        <w:rPr>
          <w:sz w:val="20"/>
        </w:rPr>
        <w:t>nebyla</w:t>
      </w:r>
      <w:r>
        <w:rPr>
          <w:spacing w:val="-2"/>
          <w:sz w:val="20"/>
        </w:rPr>
        <w:t> </w:t>
      </w:r>
      <w:r>
        <w:rPr>
          <w:sz w:val="20"/>
        </w:rPr>
        <w:t>v</w:t>
      </w:r>
      <w:r>
        <w:rPr>
          <w:spacing w:val="-4"/>
          <w:sz w:val="20"/>
        </w:rPr>
        <w:t> </w:t>
      </w:r>
      <w:r>
        <w:rPr>
          <w:sz w:val="20"/>
        </w:rPr>
        <w:t>posledních</w:t>
      </w:r>
      <w:r>
        <w:rPr>
          <w:spacing w:val="-4"/>
          <w:sz w:val="20"/>
        </w:rPr>
        <w:t> </w:t>
      </w:r>
      <w:r>
        <w:rPr>
          <w:sz w:val="20"/>
        </w:rPr>
        <w:t>třech</w:t>
      </w:r>
      <w:r>
        <w:rPr>
          <w:spacing w:val="-4"/>
          <w:sz w:val="20"/>
        </w:rPr>
        <w:t> </w:t>
      </w:r>
      <w:r>
        <w:rPr>
          <w:sz w:val="20"/>
        </w:rPr>
        <w:t>letech</w:t>
      </w:r>
      <w:r>
        <w:rPr>
          <w:spacing w:val="-4"/>
          <w:sz w:val="20"/>
        </w:rPr>
        <w:t> </w:t>
      </w:r>
      <w:r>
        <w:rPr>
          <w:sz w:val="20"/>
        </w:rPr>
        <w:t>disciplinárně</w:t>
      </w:r>
      <w:r>
        <w:rPr>
          <w:spacing w:val="-2"/>
          <w:sz w:val="20"/>
        </w:rPr>
        <w:t> </w:t>
      </w:r>
      <w:r>
        <w:rPr>
          <w:sz w:val="20"/>
        </w:rPr>
        <w:t>potrestána</w:t>
      </w:r>
      <w:r>
        <w:rPr>
          <w:spacing w:val="-2"/>
          <w:sz w:val="20"/>
        </w:rPr>
        <w:t> </w:t>
      </w:r>
      <w:r>
        <w:rPr>
          <w:sz w:val="20"/>
        </w:rPr>
        <w:t>podle</w:t>
      </w:r>
      <w:r>
        <w:rPr>
          <w:spacing w:val="-2"/>
          <w:sz w:val="20"/>
        </w:rPr>
        <w:t> </w:t>
      </w:r>
      <w:r>
        <w:rPr>
          <w:sz w:val="20"/>
        </w:rPr>
        <w:t>zvláštních</w:t>
      </w:r>
      <w:r>
        <w:rPr>
          <w:spacing w:val="-4"/>
          <w:sz w:val="20"/>
        </w:rPr>
        <w:t> </w:t>
      </w:r>
      <w:r>
        <w:rPr>
          <w:sz w:val="20"/>
        </w:rPr>
        <w:t>právních předpisů upravujících</w:t>
      </w:r>
      <w:r>
        <w:rPr>
          <w:spacing w:val="59"/>
          <w:sz w:val="20"/>
        </w:rPr>
        <w:t>  </w:t>
      </w:r>
      <w:r>
        <w:rPr>
          <w:sz w:val="20"/>
        </w:rPr>
        <w:t>výkon</w:t>
      </w:r>
      <w:r>
        <w:rPr>
          <w:spacing w:val="56"/>
          <w:sz w:val="20"/>
        </w:rPr>
        <w:t>  </w:t>
      </w:r>
      <w:r>
        <w:rPr>
          <w:sz w:val="20"/>
        </w:rPr>
        <w:t>odborné</w:t>
      </w:r>
      <w:r>
        <w:rPr>
          <w:spacing w:val="57"/>
          <w:sz w:val="20"/>
        </w:rPr>
        <w:t>  </w:t>
      </w:r>
      <w:r>
        <w:rPr>
          <w:sz w:val="20"/>
        </w:rPr>
        <w:t>činnosti,</w:t>
      </w:r>
      <w:r>
        <w:rPr>
          <w:spacing w:val="58"/>
          <w:sz w:val="20"/>
        </w:rPr>
        <w:t>  </w:t>
      </w:r>
      <w:r>
        <w:rPr>
          <w:sz w:val="20"/>
        </w:rPr>
        <w:t>pokud</w:t>
      </w:r>
      <w:r>
        <w:rPr>
          <w:spacing w:val="56"/>
          <w:sz w:val="20"/>
        </w:rPr>
        <w:t>  </w:t>
      </w:r>
      <w:r>
        <w:rPr>
          <w:sz w:val="20"/>
        </w:rPr>
        <w:t>tato</w:t>
      </w:r>
      <w:r>
        <w:rPr>
          <w:spacing w:val="56"/>
          <w:sz w:val="20"/>
        </w:rPr>
        <w:t>  </w:t>
      </w:r>
      <w:r>
        <w:rPr>
          <w:sz w:val="20"/>
        </w:rPr>
        <w:t>činnost</w:t>
      </w:r>
      <w:r>
        <w:rPr>
          <w:spacing w:val="57"/>
          <w:sz w:val="20"/>
        </w:rPr>
        <w:t>  </w:t>
      </w:r>
      <w:r>
        <w:rPr>
          <w:sz w:val="20"/>
        </w:rPr>
        <w:t>souvisí</w:t>
      </w:r>
      <w:r>
        <w:rPr>
          <w:spacing w:val="57"/>
          <w:sz w:val="20"/>
        </w:rPr>
        <w:t>  </w:t>
      </w:r>
      <w:r>
        <w:rPr>
          <w:sz w:val="20"/>
        </w:rPr>
        <w:t>s</w:t>
      </w:r>
      <w:r>
        <w:rPr>
          <w:spacing w:val="58"/>
          <w:sz w:val="20"/>
        </w:rPr>
        <w:t>  </w:t>
      </w:r>
      <w:r>
        <w:rPr>
          <w:sz w:val="20"/>
        </w:rPr>
        <w:t>předmětem</w:t>
      </w:r>
      <w:r>
        <w:rPr>
          <w:spacing w:val="60"/>
          <w:sz w:val="20"/>
        </w:rPr>
        <w:t>  </w:t>
      </w:r>
      <w:r>
        <w:rPr>
          <w:sz w:val="20"/>
        </w:rPr>
        <w:t>veřejné</w:t>
      </w:r>
      <w:r>
        <w:rPr>
          <w:spacing w:val="60"/>
          <w:sz w:val="20"/>
        </w:rPr>
        <w:t>  </w:t>
      </w:r>
      <w:r>
        <w:rPr>
          <w:sz w:val="20"/>
        </w:rPr>
        <w:t>soutěže ve výzkumu, vývoji a inovacích,</w:t>
      </w:r>
    </w:p>
    <w:p>
      <w:pPr>
        <w:pStyle w:val="ListParagraph"/>
        <w:numPr>
          <w:ilvl w:val="0"/>
          <w:numId w:val="56"/>
        </w:numPr>
        <w:tabs>
          <w:tab w:pos="735" w:val="left" w:leader="none"/>
        </w:tabs>
        <w:spacing w:line="240" w:lineRule="auto" w:before="1" w:after="0"/>
        <w:ind w:left="376" w:right="362" w:firstLine="0"/>
        <w:jc w:val="both"/>
        <w:rPr>
          <w:sz w:val="20"/>
        </w:rPr>
      </w:pPr>
      <w:r>
        <w:rPr>
          <w:sz w:val="20"/>
        </w:rPr>
        <w:t>žádná</w:t>
      </w:r>
      <w:r>
        <w:rPr>
          <w:spacing w:val="80"/>
          <w:sz w:val="20"/>
        </w:rPr>
        <w:t> </w:t>
      </w:r>
      <w:r>
        <w:rPr>
          <w:sz w:val="20"/>
        </w:rPr>
        <w:t>z těchto</w:t>
      </w:r>
      <w:r>
        <w:rPr>
          <w:spacing w:val="80"/>
          <w:sz w:val="20"/>
        </w:rPr>
        <w:t> </w:t>
      </w:r>
      <w:r>
        <w:rPr>
          <w:sz w:val="20"/>
        </w:rPr>
        <w:t>osob</w:t>
      </w:r>
      <w:r>
        <w:rPr>
          <w:spacing w:val="80"/>
          <w:sz w:val="20"/>
        </w:rPr>
        <w:t> </w:t>
      </w:r>
      <w:r>
        <w:rPr>
          <w:sz w:val="20"/>
        </w:rPr>
        <w:t>nebyla</w:t>
      </w:r>
      <w:r>
        <w:rPr>
          <w:spacing w:val="80"/>
          <w:sz w:val="20"/>
        </w:rPr>
        <w:t> </w:t>
      </w:r>
      <w:r>
        <w:rPr>
          <w:sz w:val="20"/>
        </w:rPr>
        <w:t>pravomocně</w:t>
      </w:r>
      <w:r>
        <w:rPr>
          <w:spacing w:val="80"/>
          <w:sz w:val="20"/>
        </w:rPr>
        <w:t> </w:t>
      </w:r>
      <w:r>
        <w:rPr>
          <w:sz w:val="20"/>
        </w:rPr>
        <w:t>odsouzena</w:t>
      </w:r>
      <w:r>
        <w:rPr>
          <w:spacing w:val="80"/>
          <w:sz w:val="20"/>
        </w:rPr>
        <w:t> </w:t>
      </w:r>
      <w:r>
        <w:rPr>
          <w:sz w:val="20"/>
        </w:rPr>
        <w:t>pro</w:t>
      </w:r>
      <w:r>
        <w:rPr>
          <w:spacing w:val="80"/>
          <w:sz w:val="20"/>
        </w:rPr>
        <w:t> </w:t>
      </w:r>
      <w:r>
        <w:rPr>
          <w:sz w:val="20"/>
        </w:rPr>
        <w:t>trestný</w:t>
      </w:r>
      <w:r>
        <w:rPr>
          <w:spacing w:val="80"/>
          <w:sz w:val="20"/>
        </w:rPr>
        <w:t> </w:t>
      </w:r>
      <w:r>
        <w:rPr>
          <w:sz w:val="20"/>
        </w:rPr>
        <w:t>čin,</w:t>
      </w:r>
      <w:r>
        <w:rPr>
          <w:spacing w:val="80"/>
          <w:sz w:val="20"/>
        </w:rPr>
        <w:t> </w:t>
      </w:r>
      <w:r>
        <w:rPr>
          <w:sz w:val="20"/>
        </w:rPr>
        <w:t>jehož</w:t>
      </w:r>
      <w:r>
        <w:rPr>
          <w:spacing w:val="80"/>
          <w:sz w:val="20"/>
        </w:rPr>
        <w:t> </w:t>
      </w:r>
      <w:r>
        <w:rPr>
          <w:sz w:val="20"/>
        </w:rPr>
        <w:t>skutková</w:t>
      </w:r>
      <w:r>
        <w:rPr>
          <w:spacing w:val="80"/>
          <w:sz w:val="20"/>
        </w:rPr>
        <w:t> </w:t>
      </w:r>
      <w:r>
        <w:rPr>
          <w:sz w:val="20"/>
        </w:rPr>
        <w:t>podstata</w:t>
      </w:r>
      <w:r>
        <w:rPr>
          <w:spacing w:val="80"/>
          <w:sz w:val="20"/>
        </w:rPr>
        <w:t> </w:t>
      </w:r>
      <w:r>
        <w:rPr>
          <w:sz w:val="20"/>
        </w:rPr>
        <w:t>souvisí</w:t>
      </w:r>
      <w:r>
        <w:rPr>
          <w:spacing w:val="40"/>
          <w:sz w:val="20"/>
        </w:rPr>
        <w:t> </w:t>
      </w:r>
      <w:r>
        <w:rPr>
          <w:sz w:val="20"/>
        </w:rPr>
        <w:t>s</w:t>
      </w:r>
      <w:r>
        <w:rPr>
          <w:spacing w:val="-1"/>
          <w:sz w:val="20"/>
        </w:rPr>
        <w:t> </w:t>
      </w:r>
      <w:r>
        <w:rPr>
          <w:sz w:val="20"/>
        </w:rPr>
        <w:t>předmětem</w:t>
      </w:r>
      <w:r>
        <w:rPr>
          <w:spacing w:val="-2"/>
          <w:sz w:val="20"/>
        </w:rPr>
        <w:t> </w:t>
      </w:r>
      <w:r>
        <w:rPr>
          <w:sz w:val="20"/>
        </w:rPr>
        <w:t>podnikání</w:t>
      </w:r>
      <w:r>
        <w:rPr>
          <w:spacing w:val="-2"/>
          <w:sz w:val="20"/>
        </w:rPr>
        <w:t> </w:t>
      </w:r>
      <w:r>
        <w:rPr>
          <w:sz w:val="20"/>
        </w:rPr>
        <w:t>(činnosti)</w:t>
      </w:r>
      <w:r>
        <w:rPr>
          <w:spacing w:val="-4"/>
          <w:sz w:val="20"/>
        </w:rPr>
        <w:t> </w:t>
      </w:r>
      <w:r>
        <w:rPr>
          <w:sz w:val="20"/>
        </w:rPr>
        <w:t>nebo</w:t>
      </w:r>
      <w:r>
        <w:rPr>
          <w:spacing w:val="-4"/>
          <w:sz w:val="20"/>
        </w:rPr>
        <w:t> </w:t>
      </w:r>
      <w:r>
        <w:rPr>
          <w:sz w:val="20"/>
        </w:rPr>
        <w:t>pro</w:t>
      </w:r>
      <w:r>
        <w:rPr>
          <w:spacing w:val="-4"/>
          <w:sz w:val="20"/>
        </w:rPr>
        <w:t> </w:t>
      </w:r>
      <w:r>
        <w:rPr>
          <w:sz w:val="20"/>
        </w:rPr>
        <w:t>trestný</w:t>
      </w:r>
      <w:r>
        <w:rPr>
          <w:spacing w:val="-8"/>
          <w:sz w:val="20"/>
        </w:rPr>
        <w:t> </w:t>
      </w:r>
      <w:r>
        <w:rPr>
          <w:sz w:val="20"/>
        </w:rPr>
        <w:t>čin</w:t>
      </w:r>
      <w:r>
        <w:rPr>
          <w:spacing w:val="-4"/>
          <w:sz w:val="20"/>
        </w:rPr>
        <w:t> </w:t>
      </w:r>
      <w:r>
        <w:rPr>
          <w:sz w:val="20"/>
        </w:rPr>
        <w:t>hospodářský,</w:t>
      </w:r>
      <w:r>
        <w:rPr>
          <w:spacing w:val="-1"/>
          <w:sz w:val="20"/>
        </w:rPr>
        <w:t> </w:t>
      </w:r>
      <w:r>
        <w:rPr>
          <w:sz w:val="20"/>
        </w:rPr>
        <w:t>nebo</w:t>
      </w:r>
      <w:r>
        <w:rPr>
          <w:spacing w:val="-8"/>
          <w:sz w:val="20"/>
        </w:rPr>
        <w:t> </w:t>
      </w:r>
      <w:r>
        <w:rPr>
          <w:sz w:val="20"/>
        </w:rPr>
        <w:t>trestný</w:t>
      </w:r>
      <w:r>
        <w:rPr>
          <w:spacing w:val="-4"/>
          <w:sz w:val="20"/>
        </w:rPr>
        <w:t> </w:t>
      </w:r>
      <w:r>
        <w:rPr>
          <w:sz w:val="20"/>
        </w:rPr>
        <w:t>čin</w:t>
      </w:r>
      <w:r>
        <w:rPr>
          <w:spacing w:val="-4"/>
          <w:sz w:val="20"/>
        </w:rPr>
        <w:t> </w:t>
      </w:r>
      <w:r>
        <w:rPr>
          <w:sz w:val="20"/>
        </w:rPr>
        <w:t>proti</w:t>
      </w:r>
      <w:r>
        <w:rPr>
          <w:spacing w:val="-2"/>
          <w:sz w:val="20"/>
        </w:rPr>
        <w:t> </w:t>
      </w:r>
      <w:r>
        <w:rPr>
          <w:sz w:val="20"/>
        </w:rPr>
        <w:t>majetku,</w:t>
      </w:r>
      <w:r>
        <w:rPr>
          <w:spacing w:val="-1"/>
          <w:sz w:val="20"/>
        </w:rPr>
        <w:t> </w:t>
      </w:r>
      <w:r>
        <w:rPr>
          <w:sz w:val="20"/>
        </w:rPr>
        <w:t>nebo</w:t>
      </w:r>
      <w:r>
        <w:rPr>
          <w:spacing w:val="-4"/>
          <w:sz w:val="20"/>
        </w:rPr>
        <w:t> </w:t>
      </w:r>
      <w:r>
        <w:rPr>
          <w:sz w:val="20"/>
        </w:rPr>
        <w:t>se</w:t>
      </w:r>
      <w:r>
        <w:rPr>
          <w:spacing w:val="-2"/>
          <w:sz w:val="20"/>
        </w:rPr>
        <w:t> </w:t>
      </w:r>
      <w:r>
        <w:rPr>
          <w:sz w:val="20"/>
        </w:rPr>
        <w:t>na</w:t>
      </w:r>
      <w:r>
        <w:rPr>
          <w:spacing w:val="-2"/>
          <w:sz w:val="20"/>
        </w:rPr>
        <w:t> </w:t>
      </w:r>
      <w:r>
        <w:rPr>
          <w:sz w:val="20"/>
        </w:rPr>
        <w:t>ně tak podle zákona hledí.</w:t>
      </w:r>
    </w:p>
    <w:p>
      <w:pPr>
        <w:pStyle w:val="BodyText"/>
        <w:rPr>
          <w:sz w:val="20"/>
        </w:rPr>
      </w:pPr>
    </w:p>
    <w:p>
      <w:pPr>
        <w:pStyle w:val="BodyText"/>
        <w:spacing w:before="122"/>
        <w:rPr>
          <w:sz w:val="20"/>
        </w:rPr>
      </w:pPr>
    </w:p>
    <w:p>
      <w:pPr>
        <w:spacing w:before="1"/>
        <w:ind w:left="376" w:right="368" w:firstLine="0"/>
        <w:jc w:val="both"/>
        <w:rPr>
          <w:sz w:val="20"/>
        </w:rPr>
      </w:pPr>
      <w:r>
        <w:rPr>
          <w:sz w:val="20"/>
        </w:rPr>
        <w:t>Osoby uvedené výše v bodě III. tohoto čestného prohlášení tímto čestně prohlašují, že údaje uvedené v tomto dokumentu jsou pravdivé a správné. Jsou si plně vědomy toho, že pokud by uváděly nepravdivé údaje, budou čelit všem z toho vyplývajícím právním následkům.</w:t>
      </w:r>
    </w:p>
    <w:p>
      <w:pPr>
        <w:pStyle w:val="BodyText"/>
        <w:rPr>
          <w:sz w:val="20"/>
        </w:rPr>
      </w:pPr>
    </w:p>
    <w:p>
      <w:pPr>
        <w:pStyle w:val="BodyText"/>
        <w:spacing w:before="12"/>
        <w:rPr>
          <w:sz w:val="20"/>
        </w:rPr>
      </w:pPr>
    </w:p>
    <w:p>
      <w:pPr>
        <w:tabs>
          <w:tab w:pos="3761" w:val="left" w:leader="dot"/>
        </w:tabs>
        <w:spacing w:before="0"/>
        <w:ind w:left="376" w:right="0" w:firstLine="0"/>
        <w:jc w:val="both"/>
        <w:rPr>
          <w:sz w:val="20"/>
        </w:rPr>
      </w:pPr>
      <w:r>
        <w:rPr>
          <w:sz w:val="20"/>
        </w:rPr>
        <w:t>V</w:t>
      </w:r>
      <w:r>
        <w:rPr>
          <w:spacing w:val="-8"/>
          <w:sz w:val="20"/>
        </w:rPr>
        <w:t> </w:t>
      </w:r>
      <w:r>
        <w:rPr>
          <w:sz w:val="20"/>
        </w:rPr>
        <w:t>………………………</w:t>
      </w:r>
      <w:r>
        <w:rPr>
          <w:spacing w:val="-5"/>
          <w:sz w:val="20"/>
        </w:rPr>
        <w:t> dne</w:t>
      </w:r>
      <w:r>
        <w:rPr>
          <w:sz w:val="20"/>
        </w:rPr>
        <w:tab/>
      </w:r>
      <w:r>
        <w:rPr>
          <w:spacing w:val="-5"/>
          <w:sz w:val="20"/>
          <w:vertAlign w:val="superscript"/>
        </w:rPr>
        <w:t>1)</w:t>
      </w:r>
    </w:p>
    <w:p>
      <w:pPr>
        <w:pStyle w:val="BodyText"/>
        <w:rPr>
          <w:sz w:val="20"/>
        </w:rPr>
      </w:pPr>
    </w:p>
    <w:p>
      <w:pPr>
        <w:pStyle w:val="BodyText"/>
        <w:rPr>
          <w:sz w:val="20"/>
        </w:rPr>
      </w:pPr>
    </w:p>
    <w:p>
      <w:pPr>
        <w:pStyle w:val="BodyText"/>
        <w:spacing w:before="6"/>
        <w:rPr>
          <w:sz w:val="20"/>
        </w:rPr>
      </w:pPr>
    </w:p>
    <w:p>
      <w:pPr>
        <w:spacing w:line="364" w:lineRule="auto" w:before="0"/>
        <w:ind w:left="3992" w:right="364" w:hanging="1561"/>
        <w:jc w:val="right"/>
        <w:rPr>
          <w:sz w:val="20"/>
        </w:rPr>
      </w:pPr>
      <w:r>
        <w:rPr>
          <w:spacing w:val="-2"/>
          <w:sz w:val="20"/>
        </w:rPr>
        <w:t>……………………………………………………………………………………………….. </w:t>
      </w:r>
      <w:r>
        <w:rPr>
          <w:sz w:val="20"/>
        </w:rPr>
        <w:t>podpisy</w:t>
      </w:r>
      <w:r>
        <w:rPr>
          <w:spacing w:val="-5"/>
          <w:sz w:val="20"/>
        </w:rPr>
        <w:t> </w:t>
      </w:r>
      <w:r>
        <w:rPr>
          <w:b/>
          <w:sz w:val="20"/>
        </w:rPr>
        <w:t>všech</w:t>
      </w:r>
      <w:r>
        <w:rPr>
          <w:b/>
          <w:spacing w:val="-3"/>
          <w:sz w:val="20"/>
        </w:rPr>
        <w:t> </w:t>
      </w:r>
      <w:r>
        <w:rPr>
          <w:sz w:val="20"/>
        </w:rPr>
        <w:t>osob</w:t>
      </w:r>
      <w:r>
        <w:rPr>
          <w:spacing w:val="-6"/>
          <w:sz w:val="20"/>
        </w:rPr>
        <w:t> </w:t>
      </w:r>
      <w:r>
        <w:rPr>
          <w:sz w:val="20"/>
        </w:rPr>
        <w:t>tvořících</w:t>
      </w:r>
      <w:r>
        <w:rPr>
          <w:spacing w:val="-2"/>
          <w:sz w:val="20"/>
        </w:rPr>
        <w:t> </w:t>
      </w:r>
      <w:r>
        <w:rPr>
          <w:sz w:val="20"/>
        </w:rPr>
        <w:t>statutární</w:t>
      </w:r>
      <w:r>
        <w:rPr>
          <w:spacing w:val="-5"/>
          <w:sz w:val="20"/>
        </w:rPr>
        <w:t> </w:t>
      </w:r>
      <w:r>
        <w:rPr>
          <w:sz w:val="20"/>
        </w:rPr>
        <w:t>orgán</w:t>
      </w:r>
      <w:r>
        <w:rPr>
          <w:spacing w:val="-6"/>
          <w:sz w:val="20"/>
        </w:rPr>
        <w:t> </w:t>
      </w:r>
      <w:r>
        <w:rPr>
          <w:sz w:val="20"/>
        </w:rPr>
        <w:t>uchazeče</w:t>
      </w:r>
      <w:r>
        <w:rPr>
          <w:spacing w:val="-1"/>
          <w:sz w:val="20"/>
        </w:rPr>
        <w:t> </w:t>
      </w:r>
      <w:r>
        <w:rPr>
          <w:sz w:val="20"/>
        </w:rPr>
        <w:t>/</w:t>
      </w:r>
      <w:r>
        <w:rPr>
          <w:spacing w:val="-5"/>
          <w:sz w:val="20"/>
        </w:rPr>
        <w:t> </w:t>
      </w:r>
      <w:r>
        <w:rPr>
          <w:sz w:val="20"/>
        </w:rPr>
        <w:t>spoluuchazeče nebo </w:t>
      </w:r>
      <w:r>
        <w:rPr>
          <w:b/>
          <w:sz w:val="20"/>
        </w:rPr>
        <w:t>všech </w:t>
      </w:r>
      <w:r>
        <w:rPr>
          <w:sz w:val="20"/>
        </w:rPr>
        <w:t>členů statutárního orgánu uchazeče / spoluuchazeče</w:t>
      </w:r>
    </w:p>
    <w:p>
      <w:pPr>
        <w:pStyle w:val="BodyText"/>
        <w:spacing w:before="10"/>
        <w:rPr>
          <w:sz w:val="17"/>
        </w:rPr>
      </w:pPr>
      <w:r>
        <w:rPr/>
        <mc:AlternateContent>
          <mc:Choice Requires="wps">
            <w:drawing>
              <wp:anchor distT="0" distB="0" distL="0" distR="0" allowOverlap="1" layoutInCell="1" locked="0" behindDoc="1" simplePos="0" relativeHeight="487596032">
                <wp:simplePos x="0" y="0"/>
                <wp:positionH relativeFrom="page">
                  <wp:posOffset>899464</wp:posOffset>
                </wp:positionH>
                <wp:positionV relativeFrom="paragraph">
                  <wp:posOffset>145887</wp:posOffset>
                </wp:positionV>
                <wp:extent cx="470281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702810" cy="1270"/>
                        </a:xfrm>
                        <a:custGeom>
                          <a:avLst/>
                          <a:gdLst/>
                          <a:ahLst/>
                          <a:cxnLst/>
                          <a:rect l="l" t="t" r="r" b="b"/>
                          <a:pathLst>
                            <a:path w="4702810" h="0">
                              <a:moveTo>
                                <a:pt x="0" y="0"/>
                              </a:moveTo>
                              <a:lnTo>
                                <a:pt x="4702796" y="0"/>
                              </a:lnTo>
                            </a:path>
                          </a:pathLst>
                        </a:custGeom>
                        <a:ln w="51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487173pt;width:370.3pt;height:.1pt;mso-position-horizontal-relative:page;mso-position-vertical-relative:paragraph;z-index:-15720448;mso-wrap-distance-left:0;mso-wrap-distance-right:0" id="docshape21" coordorigin="1416,230" coordsize="7406,0" path="m1416,230l8822,230e" filled="false" stroked="true" strokeweight=".4032pt" strokecolor="#000000">
                <v:path arrowok="t"/>
                <v:stroke dashstyle="solid"/>
                <w10:wrap type="topAndBottom"/>
              </v:shape>
            </w:pict>
          </mc:Fallback>
        </mc:AlternateContent>
      </w:r>
    </w:p>
    <w:p>
      <w:pPr>
        <w:spacing w:before="119"/>
        <w:ind w:left="376" w:right="0" w:firstLine="0"/>
        <w:jc w:val="left"/>
        <w:rPr>
          <w:i/>
          <w:sz w:val="18"/>
        </w:rPr>
      </w:pPr>
      <w:r>
        <w:rPr>
          <w:i/>
          <w:sz w:val="18"/>
          <w:vertAlign w:val="superscript"/>
        </w:rPr>
        <w:t>1)</w:t>
      </w:r>
      <w:r>
        <w:rPr>
          <w:i/>
          <w:spacing w:val="-18"/>
          <w:sz w:val="18"/>
          <w:vertAlign w:val="baseline"/>
        </w:rPr>
        <w:t> </w:t>
      </w:r>
      <w:r>
        <w:rPr>
          <w:i/>
          <w:sz w:val="18"/>
          <w:vertAlign w:val="baseline"/>
        </w:rPr>
        <w:t>Údaje</w:t>
      </w:r>
      <w:r>
        <w:rPr>
          <w:i/>
          <w:spacing w:val="-5"/>
          <w:sz w:val="18"/>
          <w:vertAlign w:val="baseline"/>
        </w:rPr>
        <w:t> </w:t>
      </w:r>
      <w:r>
        <w:rPr>
          <w:i/>
          <w:sz w:val="18"/>
          <w:vertAlign w:val="baseline"/>
        </w:rPr>
        <w:t>vyplňte</w:t>
      </w:r>
      <w:r>
        <w:rPr>
          <w:i/>
          <w:spacing w:val="-4"/>
          <w:sz w:val="18"/>
          <w:vertAlign w:val="baseline"/>
        </w:rPr>
        <w:t> </w:t>
      </w:r>
      <w:r>
        <w:rPr>
          <w:i/>
          <w:sz w:val="18"/>
          <w:vertAlign w:val="baseline"/>
        </w:rPr>
        <w:t>na</w:t>
      </w:r>
      <w:r>
        <w:rPr>
          <w:i/>
          <w:spacing w:val="-3"/>
          <w:sz w:val="18"/>
          <w:vertAlign w:val="baseline"/>
        </w:rPr>
        <w:t> </w:t>
      </w:r>
      <w:r>
        <w:rPr>
          <w:i/>
          <w:sz w:val="18"/>
          <w:vertAlign w:val="baseline"/>
        </w:rPr>
        <w:t>počítači,</w:t>
      </w:r>
      <w:r>
        <w:rPr>
          <w:i/>
          <w:spacing w:val="-2"/>
          <w:sz w:val="18"/>
          <w:vertAlign w:val="baseline"/>
        </w:rPr>
        <w:t> </w:t>
      </w:r>
      <w:r>
        <w:rPr>
          <w:i/>
          <w:sz w:val="18"/>
          <w:vertAlign w:val="baseline"/>
        </w:rPr>
        <w:t>strojem</w:t>
      </w:r>
      <w:r>
        <w:rPr>
          <w:i/>
          <w:spacing w:val="-2"/>
          <w:sz w:val="18"/>
          <w:vertAlign w:val="baseline"/>
        </w:rPr>
        <w:t> </w:t>
      </w:r>
      <w:r>
        <w:rPr>
          <w:i/>
          <w:sz w:val="18"/>
          <w:vertAlign w:val="baseline"/>
        </w:rPr>
        <w:t>nebo</w:t>
      </w:r>
      <w:r>
        <w:rPr>
          <w:i/>
          <w:spacing w:val="-4"/>
          <w:sz w:val="18"/>
          <w:vertAlign w:val="baseline"/>
        </w:rPr>
        <w:t> </w:t>
      </w:r>
      <w:r>
        <w:rPr>
          <w:i/>
          <w:sz w:val="18"/>
          <w:vertAlign w:val="baseline"/>
        </w:rPr>
        <w:t>hůlkovým</w:t>
      </w:r>
      <w:r>
        <w:rPr>
          <w:i/>
          <w:spacing w:val="-6"/>
          <w:sz w:val="18"/>
          <w:vertAlign w:val="baseline"/>
        </w:rPr>
        <w:t> </w:t>
      </w:r>
      <w:r>
        <w:rPr>
          <w:i/>
          <w:spacing w:val="-2"/>
          <w:sz w:val="18"/>
          <w:vertAlign w:val="baseline"/>
        </w:rPr>
        <w:t>písmem.</w:t>
      </w:r>
    </w:p>
    <w:p>
      <w:pPr>
        <w:spacing w:before="120"/>
        <w:ind w:left="376" w:right="0" w:firstLine="0"/>
        <w:jc w:val="left"/>
        <w:rPr>
          <w:i/>
          <w:sz w:val="18"/>
        </w:rPr>
      </w:pPr>
      <w:r>
        <w:rPr>
          <w:i/>
          <w:sz w:val="18"/>
          <w:vertAlign w:val="superscript"/>
        </w:rPr>
        <w:t>2)</w:t>
      </w:r>
      <w:r>
        <w:rPr>
          <w:i/>
          <w:spacing w:val="-18"/>
          <w:sz w:val="18"/>
          <w:vertAlign w:val="baseline"/>
        </w:rPr>
        <w:t> </w:t>
      </w:r>
      <w:r>
        <w:rPr>
          <w:i/>
          <w:sz w:val="18"/>
          <w:vertAlign w:val="baseline"/>
        </w:rPr>
        <w:t>Vyplňuje</w:t>
      </w:r>
      <w:r>
        <w:rPr>
          <w:i/>
          <w:spacing w:val="-7"/>
          <w:sz w:val="18"/>
          <w:vertAlign w:val="baseline"/>
        </w:rPr>
        <w:t> </w:t>
      </w:r>
      <w:r>
        <w:rPr>
          <w:i/>
          <w:sz w:val="18"/>
          <w:vertAlign w:val="baseline"/>
        </w:rPr>
        <w:t>se,</w:t>
      </w:r>
      <w:r>
        <w:rPr>
          <w:i/>
          <w:spacing w:val="-3"/>
          <w:sz w:val="18"/>
          <w:vertAlign w:val="baseline"/>
        </w:rPr>
        <w:t> </w:t>
      </w:r>
      <w:r>
        <w:rPr>
          <w:i/>
          <w:sz w:val="18"/>
          <w:vertAlign w:val="baseline"/>
        </w:rPr>
        <w:t>je-li</w:t>
      </w:r>
      <w:r>
        <w:rPr>
          <w:i/>
          <w:spacing w:val="-3"/>
          <w:sz w:val="18"/>
          <w:vertAlign w:val="baseline"/>
        </w:rPr>
        <w:t> </w:t>
      </w:r>
      <w:r>
        <w:rPr>
          <w:i/>
          <w:sz w:val="18"/>
          <w:vertAlign w:val="baseline"/>
        </w:rPr>
        <w:t>uchazeč</w:t>
      </w:r>
      <w:r>
        <w:rPr>
          <w:i/>
          <w:spacing w:val="-4"/>
          <w:sz w:val="18"/>
          <w:vertAlign w:val="baseline"/>
        </w:rPr>
        <w:t> </w:t>
      </w:r>
      <w:r>
        <w:rPr>
          <w:i/>
          <w:sz w:val="18"/>
          <w:vertAlign w:val="baseline"/>
        </w:rPr>
        <w:t>nebo</w:t>
      </w:r>
      <w:r>
        <w:rPr>
          <w:i/>
          <w:spacing w:val="-5"/>
          <w:sz w:val="18"/>
          <w:vertAlign w:val="baseline"/>
        </w:rPr>
        <w:t> </w:t>
      </w:r>
      <w:r>
        <w:rPr>
          <w:i/>
          <w:sz w:val="18"/>
          <w:vertAlign w:val="baseline"/>
        </w:rPr>
        <w:t>spoluuchazeč</w:t>
      </w:r>
      <w:r>
        <w:rPr>
          <w:i/>
          <w:spacing w:val="-3"/>
          <w:sz w:val="18"/>
          <w:vertAlign w:val="baseline"/>
        </w:rPr>
        <w:t> </w:t>
      </w:r>
      <w:r>
        <w:rPr>
          <w:i/>
          <w:sz w:val="18"/>
          <w:vertAlign w:val="baseline"/>
        </w:rPr>
        <w:t>zapsán</w:t>
      </w:r>
      <w:r>
        <w:rPr>
          <w:i/>
          <w:spacing w:val="-5"/>
          <w:sz w:val="18"/>
          <w:vertAlign w:val="baseline"/>
        </w:rPr>
        <w:t> </w:t>
      </w:r>
      <w:r>
        <w:rPr>
          <w:i/>
          <w:sz w:val="18"/>
          <w:vertAlign w:val="baseline"/>
        </w:rPr>
        <w:t>v obchodním</w:t>
      </w:r>
      <w:r>
        <w:rPr>
          <w:i/>
          <w:spacing w:val="-7"/>
          <w:sz w:val="18"/>
          <w:vertAlign w:val="baseline"/>
        </w:rPr>
        <w:t> </w:t>
      </w:r>
      <w:r>
        <w:rPr>
          <w:i/>
          <w:spacing w:val="-2"/>
          <w:sz w:val="18"/>
          <w:vertAlign w:val="baseline"/>
        </w:rPr>
        <w:t>rejstříku.</w:t>
      </w:r>
    </w:p>
    <w:p>
      <w:pPr>
        <w:spacing w:after="0"/>
        <w:jc w:val="left"/>
        <w:rPr>
          <w:sz w:val="18"/>
        </w:rPr>
        <w:sectPr>
          <w:pgSz w:w="11910" w:h="16840"/>
          <w:pgMar w:header="1069" w:footer="888" w:top="1520" w:bottom="1080" w:left="1040" w:right="760"/>
        </w:sectPr>
      </w:pPr>
    </w:p>
    <w:p>
      <w:pPr>
        <w:pStyle w:val="BodyText"/>
        <w:spacing w:before="189"/>
        <w:rPr>
          <w:i/>
          <w:sz w:val="28"/>
        </w:rPr>
      </w:pPr>
    </w:p>
    <w:p>
      <w:pPr>
        <w:pStyle w:val="Heading2"/>
        <w:ind w:left="376" w:firstLine="0"/>
        <w:jc w:val="both"/>
      </w:pPr>
      <w:bookmarkStart w:name="_bookmark36" w:id="37"/>
      <w:bookmarkEnd w:id="37"/>
      <w:r>
        <w:rPr>
          <w:b w:val="0"/>
        </w:rPr>
      </w:r>
      <w:r>
        <w:rPr/>
        <w:t>Příloha</w:t>
      </w:r>
      <w:r>
        <w:rPr>
          <w:spacing w:val="-5"/>
        </w:rPr>
        <w:t> </w:t>
      </w:r>
      <w:r>
        <w:rPr/>
        <w:t>6</w:t>
      </w:r>
      <w:r>
        <w:rPr>
          <w:spacing w:val="-5"/>
        </w:rPr>
        <w:t> </w:t>
      </w:r>
      <w:r>
        <w:rPr/>
        <w:t>-</w:t>
      </w:r>
      <w:r>
        <w:rPr>
          <w:spacing w:val="-7"/>
        </w:rPr>
        <w:t> </w:t>
      </w:r>
      <w:r>
        <w:rPr/>
        <w:t>Stanoviska</w:t>
      </w:r>
      <w:r>
        <w:rPr>
          <w:spacing w:val="-7"/>
        </w:rPr>
        <w:t> </w:t>
      </w:r>
      <w:r>
        <w:rPr/>
        <w:t>k</w:t>
      </w:r>
      <w:r>
        <w:rPr>
          <w:spacing w:val="-7"/>
        </w:rPr>
        <w:t> </w:t>
      </w:r>
      <w:r>
        <w:rPr/>
        <w:t>návrhu</w:t>
      </w:r>
      <w:r>
        <w:rPr>
          <w:spacing w:val="-7"/>
        </w:rPr>
        <w:t> </w:t>
      </w:r>
      <w:r>
        <w:rPr>
          <w:spacing w:val="-2"/>
        </w:rPr>
        <w:t>projektu</w:t>
      </w:r>
    </w:p>
    <w:p>
      <w:pPr>
        <w:pStyle w:val="BodyText"/>
        <w:spacing w:line="288" w:lineRule="auto" w:before="244"/>
        <w:ind w:left="376" w:right="366" w:firstLine="710"/>
        <w:jc w:val="both"/>
      </w:pPr>
      <w:r>
        <w:rPr/>
        <w:t>(1) Níže</w:t>
      </w:r>
      <w:r>
        <w:rPr>
          <w:spacing w:val="-2"/>
        </w:rPr>
        <w:t> </w:t>
      </w:r>
      <w:r>
        <w:rPr/>
        <w:t>uvedená vyjádření</w:t>
      </w:r>
      <w:r>
        <w:rPr>
          <w:spacing w:val="-1"/>
        </w:rPr>
        <w:t> </w:t>
      </w:r>
      <w:r>
        <w:rPr/>
        <w:t>(P.6.1. a</w:t>
      </w:r>
      <w:r>
        <w:rPr>
          <w:spacing w:val="-1"/>
        </w:rPr>
        <w:t> </w:t>
      </w:r>
      <w:r>
        <w:rPr/>
        <w:t>P.6.2.) se v</w:t>
      </w:r>
      <w:r>
        <w:rPr>
          <w:spacing w:val="-1"/>
        </w:rPr>
        <w:t> </w:t>
      </w:r>
      <w:r>
        <w:rPr/>
        <w:t>případě potřeby podávají formou přílohy k návrhu projektu.</w:t>
      </w:r>
    </w:p>
    <w:p>
      <w:pPr>
        <w:pStyle w:val="BodyText"/>
        <w:spacing w:before="55"/>
      </w:pPr>
    </w:p>
    <w:p>
      <w:pPr>
        <w:pStyle w:val="Heading3"/>
      </w:pPr>
      <w:r>
        <w:rPr/>
        <w:t>P6.1.</w:t>
      </w:r>
      <w:r>
        <w:rPr>
          <w:spacing w:val="-5"/>
        </w:rPr>
        <w:t> </w:t>
      </w:r>
      <w:r>
        <w:rPr/>
        <w:t>Stanovisko</w:t>
      </w:r>
      <w:r>
        <w:rPr>
          <w:spacing w:val="1"/>
        </w:rPr>
        <w:t> </w:t>
      </w:r>
      <w:r>
        <w:rPr/>
        <w:t>etické</w:t>
      </w:r>
      <w:r>
        <w:rPr>
          <w:spacing w:val="-7"/>
        </w:rPr>
        <w:t> </w:t>
      </w:r>
      <w:r>
        <w:rPr/>
        <w:t>komise</w:t>
      </w:r>
      <w:r>
        <w:rPr>
          <w:spacing w:val="-1"/>
        </w:rPr>
        <w:t> </w:t>
      </w:r>
      <w:r>
        <w:rPr/>
        <w:t>uchazeče/dalšího</w:t>
      </w:r>
      <w:r>
        <w:rPr>
          <w:spacing w:val="-5"/>
        </w:rPr>
        <w:t> </w:t>
      </w:r>
      <w:r>
        <w:rPr>
          <w:spacing w:val="-2"/>
        </w:rPr>
        <w:t>účastníka</w:t>
      </w:r>
    </w:p>
    <w:p>
      <w:pPr>
        <w:pStyle w:val="ListParagraph"/>
        <w:numPr>
          <w:ilvl w:val="0"/>
          <w:numId w:val="58"/>
        </w:numPr>
        <w:tabs>
          <w:tab w:pos="1473" w:val="left" w:leader="none"/>
        </w:tabs>
        <w:spacing w:line="288" w:lineRule="auto" w:before="55" w:after="0"/>
        <w:ind w:left="376" w:right="365" w:firstLine="710"/>
        <w:jc w:val="both"/>
        <w:rPr>
          <w:sz w:val="24"/>
        </w:rPr>
      </w:pPr>
      <w:r>
        <w:rPr>
          <w:sz w:val="24"/>
        </w:rPr>
        <w:t>Souhlasné stanovisko etické komise k danému projektu musí být předloženo vždy uchazečem</w:t>
      </w:r>
      <w:r>
        <w:rPr>
          <w:spacing w:val="-5"/>
          <w:sz w:val="24"/>
        </w:rPr>
        <w:t> </w:t>
      </w:r>
      <w:r>
        <w:rPr>
          <w:sz w:val="24"/>
        </w:rPr>
        <w:t>nebo</w:t>
      </w:r>
      <w:r>
        <w:rPr>
          <w:spacing w:val="-6"/>
          <w:sz w:val="24"/>
        </w:rPr>
        <w:t> </w:t>
      </w:r>
      <w:r>
        <w:rPr>
          <w:sz w:val="24"/>
        </w:rPr>
        <w:t>spoluuchazečem,</w:t>
      </w:r>
      <w:r>
        <w:rPr>
          <w:spacing w:val="-4"/>
          <w:sz w:val="24"/>
        </w:rPr>
        <w:t> </w:t>
      </w:r>
      <w:r>
        <w:rPr>
          <w:sz w:val="24"/>
        </w:rPr>
        <w:t>ke</w:t>
      </w:r>
      <w:r>
        <w:rPr>
          <w:spacing w:val="-7"/>
          <w:sz w:val="24"/>
        </w:rPr>
        <w:t> </w:t>
      </w:r>
      <w:r>
        <w:rPr>
          <w:sz w:val="24"/>
        </w:rPr>
        <w:t>kterému</w:t>
      </w:r>
      <w:r>
        <w:rPr>
          <w:spacing w:val="-5"/>
          <w:sz w:val="24"/>
        </w:rPr>
        <w:t> </w:t>
      </w:r>
      <w:r>
        <w:rPr>
          <w:sz w:val="24"/>
        </w:rPr>
        <w:t>se</w:t>
      </w:r>
      <w:r>
        <w:rPr>
          <w:spacing w:val="-7"/>
          <w:sz w:val="24"/>
        </w:rPr>
        <w:t> </w:t>
      </w:r>
      <w:r>
        <w:rPr>
          <w:sz w:val="24"/>
        </w:rPr>
        <w:t>vztahuje</w:t>
      </w:r>
      <w:r>
        <w:rPr>
          <w:spacing w:val="-7"/>
          <w:sz w:val="24"/>
        </w:rPr>
        <w:t> </w:t>
      </w:r>
      <w:r>
        <w:rPr>
          <w:sz w:val="24"/>
        </w:rPr>
        <w:t>zákonná</w:t>
      </w:r>
      <w:r>
        <w:rPr>
          <w:spacing w:val="-7"/>
          <w:sz w:val="24"/>
        </w:rPr>
        <w:t> </w:t>
      </w:r>
      <w:r>
        <w:rPr>
          <w:sz w:val="24"/>
        </w:rPr>
        <w:t>povinnost</w:t>
      </w:r>
      <w:r>
        <w:rPr>
          <w:spacing w:val="-5"/>
          <w:sz w:val="24"/>
        </w:rPr>
        <w:t> </w:t>
      </w:r>
      <w:r>
        <w:rPr>
          <w:sz w:val="24"/>
        </w:rPr>
        <w:t>tzn.</w:t>
      </w:r>
      <w:r>
        <w:rPr>
          <w:spacing w:val="-4"/>
          <w:sz w:val="24"/>
        </w:rPr>
        <w:t> </w:t>
      </w:r>
      <w:r>
        <w:rPr>
          <w:sz w:val="24"/>
        </w:rPr>
        <w:t>v případě,</w:t>
      </w:r>
      <w:r>
        <w:rPr>
          <w:spacing w:val="-8"/>
          <w:sz w:val="24"/>
        </w:rPr>
        <w:t> </w:t>
      </w:r>
      <w:r>
        <w:rPr>
          <w:sz w:val="24"/>
        </w:rPr>
        <w:t>že</w:t>
      </w:r>
      <w:r>
        <w:rPr>
          <w:spacing w:val="-7"/>
          <w:sz w:val="24"/>
        </w:rPr>
        <w:t> </w:t>
      </w:r>
      <w:r>
        <w:rPr>
          <w:sz w:val="24"/>
        </w:rPr>
        <w:t>se jedná</w:t>
      </w:r>
      <w:r>
        <w:rPr>
          <w:spacing w:val="40"/>
          <w:sz w:val="24"/>
        </w:rPr>
        <w:t> </w:t>
      </w:r>
      <w:r>
        <w:rPr>
          <w:sz w:val="24"/>
        </w:rPr>
        <w:t>(i)</w:t>
      </w:r>
      <w:r>
        <w:rPr>
          <w:spacing w:val="40"/>
          <w:sz w:val="24"/>
        </w:rPr>
        <w:t> </w:t>
      </w:r>
      <w:r>
        <w:rPr>
          <w:sz w:val="24"/>
        </w:rPr>
        <w:t>o</w:t>
      </w:r>
      <w:r>
        <w:rPr>
          <w:spacing w:val="40"/>
          <w:sz w:val="24"/>
        </w:rPr>
        <w:t> </w:t>
      </w:r>
      <w:r>
        <w:rPr>
          <w:sz w:val="24"/>
        </w:rPr>
        <w:t>poskytování</w:t>
      </w:r>
      <w:r>
        <w:rPr>
          <w:spacing w:val="40"/>
          <w:sz w:val="24"/>
        </w:rPr>
        <w:t> </w:t>
      </w:r>
      <w:r>
        <w:rPr>
          <w:sz w:val="24"/>
        </w:rPr>
        <w:t>zdravotní</w:t>
      </w:r>
      <w:r>
        <w:rPr>
          <w:spacing w:val="40"/>
          <w:sz w:val="24"/>
        </w:rPr>
        <w:t> </w:t>
      </w:r>
      <w:r>
        <w:rPr>
          <w:sz w:val="24"/>
        </w:rPr>
        <w:t>péče,</w:t>
      </w:r>
      <w:r>
        <w:rPr>
          <w:spacing w:val="40"/>
          <w:sz w:val="24"/>
        </w:rPr>
        <w:t> </w:t>
      </w:r>
      <w:r>
        <w:rPr>
          <w:sz w:val="24"/>
        </w:rPr>
        <w:t>(ii)</w:t>
      </w:r>
      <w:r>
        <w:rPr>
          <w:spacing w:val="40"/>
          <w:sz w:val="24"/>
        </w:rPr>
        <w:t> </w:t>
      </w:r>
      <w:r>
        <w:rPr>
          <w:sz w:val="24"/>
        </w:rPr>
        <w:t>o</w:t>
      </w:r>
      <w:r>
        <w:rPr>
          <w:spacing w:val="40"/>
          <w:sz w:val="24"/>
        </w:rPr>
        <w:t> </w:t>
      </w:r>
      <w:r>
        <w:rPr>
          <w:sz w:val="24"/>
        </w:rPr>
        <w:t>výzkum</w:t>
      </w:r>
      <w:r>
        <w:rPr>
          <w:spacing w:val="40"/>
          <w:sz w:val="24"/>
        </w:rPr>
        <w:t> </w:t>
      </w:r>
      <w:r>
        <w:rPr>
          <w:sz w:val="24"/>
        </w:rPr>
        <w:t>s lidskými</w:t>
      </w:r>
      <w:r>
        <w:rPr>
          <w:spacing w:val="40"/>
          <w:sz w:val="24"/>
        </w:rPr>
        <w:t> </w:t>
      </w:r>
      <w:r>
        <w:rPr>
          <w:sz w:val="24"/>
        </w:rPr>
        <w:t>subjekty,</w:t>
      </w:r>
      <w:r>
        <w:rPr>
          <w:spacing w:val="40"/>
          <w:sz w:val="24"/>
        </w:rPr>
        <w:t> </w:t>
      </w:r>
      <w:r>
        <w:rPr>
          <w:sz w:val="24"/>
        </w:rPr>
        <w:t>a</w:t>
      </w:r>
      <w:r>
        <w:rPr>
          <w:spacing w:val="40"/>
          <w:sz w:val="24"/>
        </w:rPr>
        <w:t> </w:t>
      </w:r>
      <w:r>
        <w:rPr>
          <w:sz w:val="24"/>
        </w:rPr>
        <w:t>(iii)</w:t>
      </w:r>
      <w:r>
        <w:rPr>
          <w:spacing w:val="40"/>
          <w:sz w:val="24"/>
        </w:rPr>
        <w:t> </w:t>
      </w:r>
      <w:r>
        <w:rPr>
          <w:sz w:val="24"/>
        </w:rPr>
        <w:t>o</w:t>
      </w:r>
      <w:r>
        <w:rPr>
          <w:spacing w:val="40"/>
          <w:sz w:val="24"/>
        </w:rPr>
        <w:t> </w:t>
      </w:r>
      <w:r>
        <w:rPr>
          <w:sz w:val="24"/>
        </w:rPr>
        <w:t>výzkum s</w:t>
      </w:r>
      <w:r>
        <w:rPr>
          <w:spacing w:val="-3"/>
          <w:sz w:val="24"/>
        </w:rPr>
        <w:t> </w:t>
      </w:r>
      <w:r>
        <w:rPr>
          <w:sz w:val="24"/>
        </w:rPr>
        <w:t>metodikou dotazníkových šetření a kvalitativních šetření u osob zasažených nebo ohrožených nemocí v</w:t>
      </w:r>
      <w:r>
        <w:rPr>
          <w:spacing w:val="-1"/>
          <w:sz w:val="24"/>
        </w:rPr>
        <w:t> </w:t>
      </w:r>
      <w:r>
        <w:rPr>
          <w:sz w:val="24"/>
        </w:rPr>
        <w:t>souladu</w:t>
      </w:r>
      <w:r>
        <w:rPr>
          <w:spacing w:val="-3"/>
          <w:sz w:val="24"/>
        </w:rPr>
        <w:t> </w:t>
      </w:r>
      <w:r>
        <w:rPr>
          <w:sz w:val="24"/>
        </w:rPr>
        <w:t>s</w:t>
      </w:r>
      <w:r>
        <w:rPr>
          <w:spacing w:val="-4"/>
          <w:sz w:val="24"/>
        </w:rPr>
        <w:t> </w:t>
      </w:r>
      <w:r>
        <w:rPr>
          <w:sz w:val="24"/>
        </w:rPr>
        <w:t>Mezinárodní etickou</w:t>
      </w:r>
      <w:r>
        <w:rPr>
          <w:spacing w:val="-2"/>
          <w:sz w:val="24"/>
        </w:rPr>
        <w:t> </w:t>
      </w:r>
      <w:r>
        <w:rPr>
          <w:sz w:val="24"/>
        </w:rPr>
        <w:t>komisí pro biomedicínský</w:t>
      </w:r>
      <w:r>
        <w:rPr>
          <w:spacing w:val="-2"/>
          <w:sz w:val="24"/>
        </w:rPr>
        <w:t> </w:t>
      </w:r>
      <w:r>
        <w:rPr>
          <w:sz w:val="24"/>
        </w:rPr>
        <w:t>výzkum</w:t>
      </w:r>
      <w:r>
        <w:rPr>
          <w:spacing w:val="-2"/>
          <w:sz w:val="24"/>
        </w:rPr>
        <w:t> </w:t>
      </w:r>
      <w:r>
        <w:rPr>
          <w:sz w:val="24"/>
        </w:rPr>
        <w:t>s lidskými</w:t>
      </w:r>
      <w:r>
        <w:rPr>
          <w:spacing w:val="-1"/>
          <w:sz w:val="24"/>
        </w:rPr>
        <w:t> </w:t>
      </w:r>
      <w:r>
        <w:rPr>
          <w:sz w:val="24"/>
        </w:rPr>
        <w:t>účastníky CIOMS/WHO, 2002.</w:t>
      </w:r>
    </w:p>
    <w:p>
      <w:pPr>
        <w:pStyle w:val="ListParagraph"/>
        <w:numPr>
          <w:ilvl w:val="0"/>
          <w:numId w:val="58"/>
        </w:numPr>
        <w:tabs>
          <w:tab w:pos="1440" w:val="left" w:leader="none"/>
        </w:tabs>
        <w:spacing w:line="288" w:lineRule="auto" w:before="1" w:after="0"/>
        <w:ind w:left="376" w:right="362" w:firstLine="706"/>
        <w:jc w:val="both"/>
        <w:rPr>
          <w:sz w:val="24"/>
        </w:rPr>
      </w:pPr>
      <w:r>
        <w:rPr>
          <w:sz w:val="24"/>
        </w:rPr>
        <w:t>Etická komise zde výslovně potvrdí správnost přiloženého „Informovaného souhlasu pacienta/osoby zařazené do výzkumného souboru“</w:t>
      </w:r>
      <w:r>
        <w:rPr>
          <w:spacing w:val="-2"/>
          <w:sz w:val="24"/>
        </w:rPr>
        <w:t> </w:t>
      </w:r>
      <w:r>
        <w:rPr>
          <w:sz w:val="24"/>
        </w:rPr>
        <w:t>a odpovídá za</w:t>
      </w:r>
      <w:r>
        <w:rPr>
          <w:spacing w:val="-2"/>
          <w:sz w:val="24"/>
        </w:rPr>
        <w:t> </w:t>
      </w:r>
      <w:r>
        <w:rPr>
          <w:sz w:val="24"/>
        </w:rPr>
        <w:t>jeho soulad</w:t>
      </w:r>
      <w:r>
        <w:rPr>
          <w:spacing w:val="80"/>
          <w:sz w:val="24"/>
        </w:rPr>
        <w:t> </w:t>
      </w:r>
      <w:r>
        <w:rPr>
          <w:sz w:val="24"/>
        </w:rPr>
        <w:t>s předpisy, pokud je Informovaný souhlas podle příslušného zákona vyžadován. Dále je nutné v případě předpokládané práce s lidmi doložit vyjádření etické komise k ochraně lidských bytostí.</w:t>
      </w:r>
    </w:p>
    <w:p>
      <w:pPr>
        <w:pStyle w:val="ListParagraph"/>
        <w:numPr>
          <w:ilvl w:val="0"/>
          <w:numId w:val="58"/>
        </w:numPr>
        <w:tabs>
          <w:tab w:pos="1425" w:val="left" w:leader="none"/>
        </w:tabs>
        <w:spacing w:line="288" w:lineRule="auto" w:before="0" w:after="0"/>
        <w:ind w:left="376" w:right="375" w:firstLine="710"/>
        <w:jc w:val="both"/>
        <w:rPr>
          <w:sz w:val="24"/>
        </w:rPr>
      </w:pPr>
      <w:r>
        <w:rPr>
          <w:sz w:val="24"/>
        </w:rPr>
        <w:t>V</w:t>
      </w:r>
      <w:r>
        <w:rPr>
          <w:spacing w:val="-6"/>
          <w:sz w:val="24"/>
        </w:rPr>
        <w:t> </w:t>
      </w:r>
      <w:r>
        <w:rPr>
          <w:sz w:val="24"/>
        </w:rPr>
        <w:t>případě,</w:t>
      </w:r>
      <w:r>
        <w:rPr>
          <w:spacing w:val="-8"/>
          <w:sz w:val="24"/>
        </w:rPr>
        <w:t> </w:t>
      </w:r>
      <w:r>
        <w:rPr>
          <w:sz w:val="24"/>
        </w:rPr>
        <w:t>že</w:t>
      </w:r>
      <w:r>
        <w:rPr>
          <w:spacing w:val="-7"/>
          <w:sz w:val="24"/>
        </w:rPr>
        <w:t> </w:t>
      </w:r>
      <w:r>
        <w:rPr>
          <w:sz w:val="24"/>
        </w:rPr>
        <w:t>uchazeč</w:t>
      </w:r>
      <w:r>
        <w:rPr>
          <w:spacing w:val="-7"/>
          <w:sz w:val="24"/>
        </w:rPr>
        <w:t> </w:t>
      </w:r>
      <w:r>
        <w:rPr>
          <w:sz w:val="24"/>
        </w:rPr>
        <w:t>nemá</w:t>
      </w:r>
      <w:r>
        <w:rPr>
          <w:spacing w:val="-6"/>
          <w:sz w:val="24"/>
        </w:rPr>
        <w:t> </w:t>
      </w:r>
      <w:r>
        <w:rPr>
          <w:sz w:val="24"/>
        </w:rPr>
        <w:t>etickou</w:t>
      </w:r>
      <w:r>
        <w:rPr>
          <w:spacing w:val="-6"/>
          <w:sz w:val="24"/>
        </w:rPr>
        <w:t> </w:t>
      </w:r>
      <w:r>
        <w:rPr>
          <w:sz w:val="24"/>
        </w:rPr>
        <w:t>komisi,</w:t>
      </w:r>
      <w:r>
        <w:rPr>
          <w:spacing w:val="-4"/>
          <w:sz w:val="24"/>
        </w:rPr>
        <w:t> </w:t>
      </w:r>
      <w:r>
        <w:rPr>
          <w:sz w:val="24"/>
        </w:rPr>
        <w:t>vyjádří</w:t>
      </w:r>
      <w:r>
        <w:rPr>
          <w:spacing w:val="-6"/>
          <w:sz w:val="24"/>
        </w:rPr>
        <w:t> </w:t>
      </w:r>
      <w:r>
        <w:rPr>
          <w:sz w:val="24"/>
        </w:rPr>
        <w:t>se</w:t>
      </w:r>
      <w:r>
        <w:rPr>
          <w:spacing w:val="-7"/>
          <w:sz w:val="24"/>
        </w:rPr>
        <w:t> </w:t>
      </w:r>
      <w:r>
        <w:rPr>
          <w:sz w:val="24"/>
        </w:rPr>
        <w:t>etická</w:t>
      </w:r>
      <w:r>
        <w:rPr>
          <w:spacing w:val="-7"/>
          <w:sz w:val="24"/>
        </w:rPr>
        <w:t> </w:t>
      </w:r>
      <w:r>
        <w:rPr>
          <w:sz w:val="24"/>
        </w:rPr>
        <w:t>komise</w:t>
      </w:r>
      <w:r>
        <w:rPr>
          <w:spacing w:val="-7"/>
          <w:sz w:val="24"/>
        </w:rPr>
        <w:t> </w:t>
      </w:r>
      <w:r>
        <w:rPr>
          <w:sz w:val="24"/>
        </w:rPr>
        <w:t>dalšího</w:t>
      </w:r>
      <w:r>
        <w:rPr>
          <w:spacing w:val="-6"/>
          <w:sz w:val="24"/>
        </w:rPr>
        <w:t> </w:t>
      </w:r>
      <w:r>
        <w:rPr>
          <w:sz w:val="24"/>
        </w:rPr>
        <w:t>účastníka nebo Etická komise pro multicentrická hodnocení dle zákona o léčivech č. 378/2007 Sb.</w:t>
      </w:r>
    </w:p>
    <w:p>
      <w:pPr>
        <w:pStyle w:val="ListParagraph"/>
        <w:numPr>
          <w:ilvl w:val="0"/>
          <w:numId w:val="58"/>
        </w:numPr>
        <w:tabs>
          <w:tab w:pos="1430" w:val="left" w:leader="none"/>
        </w:tabs>
        <w:spacing w:line="288" w:lineRule="auto" w:before="1" w:after="0"/>
        <w:ind w:left="376" w:right="363" w:firstLine="710"/>
        <w:jc w:val="both"/>
        <w:rPr>
          <w:sz w:val="24"/>
        </w:rPr>
      </w:pPr>
      <w:r>
        <w:rPr>
          <w:sz w:val="24"/>
        </w:rPr>
        <w:t>Originál,</w:t>
      </w:r>
      <w:r>
        <w:rPr>
          <w:spacing w:val="-3"/>
          <w:sz w:val="24"/>
        </w:rPr>
        <w:t> </w:t>
      </w:r>
      <w:r>
        <w:rPr>
          <w:sz w:val="24"/>
        </w:rPr>
        <w:t>úředně</w:t>
      </w:r>
      <w:r>
        <w:rPr>
          <w:spacing w:val="-7"/>
          <w:sz w:val="24"/>
        </w:rPr>
        <w:t> </w:t>
      </w:r>
      <w:r>
        <w:rPr>
          <w:sz w:val="24"/>
        </w:rPr>
        <w:t>ověřenou</w:t>
      </w:r>
      <w:r>
        <w:rPr>
          <w:spacing w:val="-1"/>
          <w:sz w:val="24"/>
        </w:rPr>
        <w:t> </w:t>
      </w:r>
      <w:r>
        <w:rPr>
          <w:sz w:val="24"/>
        </w:rPr>
        <w:t>kopii či</w:t>
      </w:r>
      <w:r>
        <w:rPr>
          <w:spacing w:val="-6"/>
          <w:sz w:val="24"/>
        </w:rPr>
        <w:t> </w:t>
      </w:r>
      <w:r>
        <w:rPr>
          <w:sz w:val="24"/>
        </w:rPr>
        <w:t>dokument</w:t>
      </w:r>
      <w:r>
        <w:rPr>
          <w:spacing w:val="-6"/>
          <w:sz w:val="24"/>
        </w:rPr>
        <w:t> </w:t>
      </w:r>
      <w:r>
        <w:rPr>
          <w:sz w:val="24"/>
        </w:rPr>
        <w:t>s</w:t>
      </w:r>
      <w:r>
        <w:rPr>
          <w:spacing w:val="-8"/>
          <w:sz w:val="24"/>
        </w:rPr>
        <w:t> </w:t>
      </w:r>
      <w:r>
        <w:rPr>
          <w:sz w:val="24"/>
        </w:rPr>
        <w:t>elektronickou</w:t>
      </w:r>
      <w:r>
        <w:rPr>
          <w:spacing w:val="-2"/>
          <w:sz w:val="24"/>
        </w:rPr>
        <w:t> </w:t>
      </w:r>
      <w:r>
        <w:rPr>
          <w:sz w:val="24"/>
        </w:rPr>
        <w:t>konverzí</w:t>
      </w:r>
      <w:r>
        <w:rPr>
          <w:spacing w:val="-3"/>
          <w:sz w:val="24"/>
        </w:rPr>
        <w:t> </w:t>
      </w:r>
      <w:r>
        <w:rPr>
          <w:sz w:val="24"/>
        </w:rPr>
        <w:t>je</w:t>
      </w:r>
      <w:r>
        <w:rPr>
          <w:spacing w:val="-2"/>
          <w:sz w:val="24"/>
        </w:rPr>
        <w:t> </w:t>
      </w:r>
      <w:r>
        <w:rPr>
          <w:sz w:val="24"/>
        </w:rPr>
        <w:t>nutné</w:t>
      </w:r>
      <w:r>
        <w:rPr>
          <w:spacing w:val="-7"/>
          <w:sz w:val="24"/>
        </w:rPr>
        <w:t> </w:t>
      </w:r>
      <w:r>
        <w:rPr>
          <w:sz w:val="24"/>
        </w:rPr>
        <w:t>doložit při uzavírání Smlouvy o poskytnutí podpory.</w:t>
      </w:r>
    </w:p>
    <w:p>
      <w:pPr>
        <w:pStyle w:val="BodyText"/>
        <w:spacing w:before="55"/>
      </w:pPr>
    </w:p>
    <w:p>
      <w:pPr>
        <w:pStyle w:val="Heading3"/>
      </w:pPr>
      <w:r>
        <w:rPr/>
        <w:t>P6.2.</w:t>
      </w:r>
      <w:r>
        <w:rPr>
          <w:spacing w:val="-3"/>
        </w:rPr>
        <w:t> </w:t>
      </w:r>
      <w:r>
        <w:rPr/>
        <w:t>Vyjádření</w:t>
      </w:r>
      <w:r>
        <w:rPr>
          <w:spacing w:val="-6"/>
        </w:rPr>
        <w:t> </w:t>
      </w:r>
      <w:r>
        <w:rPr/>
        <w:t>odborné</w:t>
      </w:r>
      <w:r>
        <w:rPr>
          <w:spacing w:val="-6"/>
        </w:rPr>
        <w:t> </w:t>
      </w:r>
      <w:r>
        <w:rPr/>
        <w:t>komise</w:t>
      </w:r>
      <w:r>
        <w:rPr>
          <w:spacing w:val="2"/>
        </w:rPr>
        <w:t> </w:t>
      </w:r>
      <w:r>
        <w:rPr/>
        <w:t>–</w:t>
      </w:r>
      <w:r>
        <w:rPr>
          <w:spacing w:val="-6"/>
        </w:rPr>
        <w:t> </w:t>
      </w:r>
      <w:r>
        <w:rPr/>
        <w:t>ochrana</w:t>
      </w:r>
      <w:r>
        <w:rPr>
          <w:spacing w:val="-1"/>
        </w:rPr>
        <w:t> </w:t>
      </w:r>
      <w:r>
        <w:rPr/>
        <w:t>pokusných </w:t>
      </w:r>
      <w:r>
        <w:rPr>
          <w:spacing w:val="-2"/>
        </w:rPr>
        <w:t>zvířat</w:t>
      </w:r>
    </w:p>
    <w:p>
      <w:pPr>
        <w:pStyle w:val="ListParagraph"/>
        <w:numPr>
          <w:ilvl w:val="0"/>
          <w:numId w:val="59"/>
        </w:numPr>
        <w:tabs>
          <w:tab w:pos="1607" w:val="left" w:leader="none"/>
        </w:tabs>
        <w:spacing w:line="288" w:lineRule="auto" w:before="55" w:after="0"/>
        <w:ind w:left="376" w:right="362" w:firstLine="710"/>
        <w:jc w:val="both"/>
        <w:rPr>
          <w:sz w:val="24"/>
        </w:rPr>
      </w:pPr>
      <w:r>
        <w:rPr>
          <w:sz w:val="24"/>
        </w:rPr>
        <w:t>V</w:t>
      </w:r>
      <w:r>
        <w:rPr>
          <w:spacing w:val="40"/>
          <w:sz w:val="24"/>
        </w:rPr>
        <w:t>  </w:t>
      </w:r>
      <w:r>
        <w:rPr>
          <w:sz w:val="24"/>
        </w:rPr>
        <w:t>případě</w:t>
      </w:r>
      <w:r>
        <w:rPr>
          <w:spacing w:val="40"/>
          <w:sz w:val="24"/>
        </w:rPr>
        <w:t>  </w:t>
      </w:r>
      <w:r>
        <w:rPr>
          <w:sz w:val="24"/>
        </w:rPr>
        <w:t>navrhovaného</w:t>
      </w:r>
      <w:r>
        <w:rPr>
          <w:spacing w:val="40"/>
          <w:sz w:val="24"/>
        </w:rPr>
        <w:t>  </w:t>
      </w:r>
      <w:r>
        <w:rPr>
          <w:sz w:val="24"/>
        </w:rPr>
        <w:t>projektu</w:t>
      </w:r>
      <w:r>
        <w:rPr>
          <w:spacing w:val="40"/>
          <w:sz w:val="24"/>
        </w:rPr>
        <w:t>  </w:t>
      </w:r>
      <w:r>
        <w:rPr>
          <w:sz w:val="24"/>
        </w:rPr>
        <w:t>předpokládajícího</w:t>
      </w:r>
      <w:r>
        <w:rPr>
          <w:spacing w:val="40"/>
          <w:sz w:val="24"/>
        </w:rPr>
        <w:t>  </w:t>
      </w:r>
      <w:r>
        <w:rPr>
          <w:sz w:val="24"/>
        </w:rPr>
        <w:t>experimentální</w:t>
      </w:r>
      <w:r>
        <w:rPr>
          <w:spacing w:val="40"/>
          <w:sz w:val="24"/>
        </w:rPr>
        <w:t>  </w:t>
      </w:r>
      <w:r>
        <w:rPr>
          <w:sz w:val="24"/>
        </w:rPr>
        <w:t>práci</w:t>
      </w:r>
      <w:r>
        <w:rPr>
          <w:spacing w:val="40"/>
          <w:sz w:val="24"/>
        </w:rPr>
        <w:t> </w:t>
      </w:r>
      <w:r>
        <w:rPr>
          <w:sz w:val="24"/>
        </w:rPr>
        <w:t>se</w:t>
      </w:r>
      <w:r>
        <w:rPr>
          <w:spacing w:val="-7"/>
          <w:sz w:val="24"/>
        </w:rPr>
        <w:t> </w:t>
      </w:r>
      <w:r>
        <w:rPr>
          <w:sz w:val="24"/>
        </w:rPr>
        <w:t>zvířaty</w:t>
      </w:r>
      <w:r>
        <w:rPr>
          <w:spacing w:val="-5"/>
          <w:sz w:val="24"/>
        </w:rPr>
        <w:t> </w:t>
      </w:r>
      <w:r>
        <w:rPr>
          <w:sz w:val="24"/>
        </w:rPr>
        <w:t>doloží</w:t>
      </w:r>
      <w:r>
        <w:rPr>
          <w:spacing w:val="-6"/>
          <w:sz w:val="24"/>
        </w:rPr>
        <w:t> </w:t>
      </w:r>
      <w:r>
        <w:rPr>
          <w:sz w:val="24"/>
        </w:rPr>
        <w:t>uchazeč</w:t>
      </w:r>
      <w:r>
        <w:rPr>
          <w:spacing w:val="-7"/>
          <w:sz w:val="24"/>
        </w:rPr>
        <w:t> </w:t>
      </w:r>
      <w:r>
        <w:rPr>
          <w:b/>
          <w:sz w:val="24"/>
        </w:rPr>
        <w:t>platný</w:t>
      </w:r>
      <w:r>
        <w:rPr>
          <w:b/>
          <w:spacing w:val="-11"/>
          <w:sz w:val="24"/>
        </w:rPr>
        <w:t> </w:t>
      </w:r>
      <w:r>
        <w:rPr>
          <w:b/>
          <w:sz w:val="24"/>
        </w:rPr>
        <w:t>schválený</w:t>
      </w:r>
      <w:r>
        <w:rPr>
          <w:b/>
          <w:spacing w:val="-5"/>
          <w:sz w:val="24"/>
        </w:rPr>
        <w:t> </w:t>
      </w:r>
      <w:r>
        <w:rPr>
          <w:b/>
          <w:sz w:val="24"/>
        </w:rPr>
        <w:t>„projekt</w:t>
      </w:r>
      <w:r>
        <w:rPr>
          <w:b/>
          <w:spacing w:val="-4"/>
          <w:sz w:val="24"/>
        </w:rPr>
        <w:t> </w:t>
      </w:r>
      <w:r>
        <w:rPr>
          <w:b/>
          <w:sz w:val="24"/>
        </w:rPr>
        <w:t>pokusů“,</w:t>
      </w:r>
      <w:r>
        <w:rPr>
          <w:b/>
          <w:spacing w:val="-3"/>
          <w:sz w:val="24"/>
        </w:rPr>
        <w:t> </w:t>
      </w:r>
      <w:r>
        <w:rPr>
          <w:sz w:val="24"/>
        </w:rPr>
        <w:t>vztahující</w:t>
      </w:r>
      <w:r>
        <w:rPr>
          <w:spacing w:val="-11"/>
          <w:sz w:val="24"/>
        </w:rPr>
        <w:t> </w:t>
      </w:r>
      <w:r>
        <w:rPr>
          <w:sz w:val="24"/>
        </w:rPr>
        <w:t>se</w:t>
      </w:r>
      <w:r>
        <w:rPr>
          <w:spacing w:val="-7"/>
          <w:sz w:val="24"/>
        </w:rPr>
        <w:t> </w:t>
      </w:r>
      <w:r>
        <w:rPr>
          <w:sz w:val="24"/>
        </w:rPr>
        <w:t>konkrétně</w:t>
      </w:r>
      <w:r>
        <w:rPr>
          <w:spacing w:val="-6"/>
          <w:sz w:val="24"/>
        </w:rPr>
        <w:t> </w:t>
      </w:r>
      <w:r>
        <w:rPr>
          <w:sz w:val="24"/>
        </w:rPr>
        <w:t>k</w:t>
      </w:r>
      <w:r>
        <w:rPr>
          <w:spacing w:val="-5"/>
          <w:sz w:val="24"/>
        </w:rPr>
        <w:t> </w:t>
      </w:r>
      <w:r>
        <w:rPr>
          <w:sz w:val="24"/>
        </w:rPr>
        <w:t>danému projektu, se</w:t>
      </w:r>
      <w:r>
        <w:rPr>
          <w:spacing w:val="-2"/>
          <w:sz w:val="24"/>
        </w:rPr>
        <w:t> </w:t>
      </w:r>
      <w:r>
        <w:rPr>
          <w:sz w:val="24"/>
        </w:rPr>
        <w:t>stanovisky odborné komise uživatelského zařízení a resortní komise příslušného státního orgánu podle zákona č. 246/1992 Sb. na ochranu zvířat proti týrání, ve znění pozdějších předpisů a vyhlášky č. 419/2012 Sb., o ochraně pokusných zvířat, ve znění pozdějších předpisů. Projekt pokusů dokládá uchazeč, se kterým má být pro poskytnutí účelové podpory uzavřena smlouva o poskytnutí podpory nebo v jehož prospěch má být vydáno rozhodnutí o navýšení rozpočtu, před uzavřením smlouvy nebo vydáním rozhodnutí. Projekt pokusů umožňující řešení příslušného</w:t>
      </w:r>
      <w:r>
        <w:rPr>
          <w:spacing w:val="-15"/>
          <w:sz w:val="24"/>
        </w:rPr>
        <w:t> </w:t>
      </w:r>
      <w:r>
        <w:rPr>
          <w:sz w:val="24"/>
        </w:rPr>
        <w:t>projektu</w:t>
      </w:r>
      <w:r>
        <w:rPr>
          <w:spacing w:val="-15"/>
          <w:sz w:val="24"/>
        </w:rPr>
        <w:t> </w:t>
      </w:r>
      <w:r>
        <w:rPr>
          <w:sz w:val="24"/>
        </w:rPr>
        <w:t>se</w:t>
      </w:r>
      <w:r>
        <w:rPr>
          <w:spacing w:val="-15"/>
          <w:sz w:val="24"/>
        </w:rPr>
        <w:t> </w:t>
      </w:r>
      <w:r>
        <w:rPr>
          <w:sz w:val="24"/>
        </w:rPr>
        <w:t>přikládá</w:t>
      </w:r>
      <w:r>
        <w:rPr>
          <w:spacing w:val="-15"/>
          <w:sz w:val="24"/>
        </w:rPr>
        <w:t> </w:t>
      </w:r>
      <w:r>
        <w:rPr>
          <w:sz w:val="24"/>
        </w:rPr>
        <w:t>ke</w:t>
      </w:r>
      <w:r>
        <w:rPr>
          <w:spacing w:val="-15"/>
          <w:sz w:val="24"/>
        </w:rPr>
        <w:t> </w:t>
      </w:r>
      <w:r>
        <w:rPr>
          <w:sz w:val="24"/>
        </w:rPr>
        <w:t>každému</w:t>
      </w:r>
      <w:r>
        <w:rPr>
          <w:spacing w:val="-15"/>
          <w:sz w:val="24"/>
        </w:rPr>
        <w:t> </w:t>
      </w:r>
      <w:r>
        <w:rPr>
          <w:sz w:val="24"/>
        </w:rPr>
        <w:t>projektu,</w:t>
      </w:r>
      <w:r>
        <w:rPr>
          <w:spacing w:val="-15"/>
          <w:sz w:val="24"/>
        </w:rPr>
        <w:t> </w:t>
      </w:r>
      <w:r>
        <w:rPr>
          <w:sz w:val="24"/>
        </w:rPr>
        <w:t>nic</w:t>
      </w:r>
      <w:r>
        <w:rPr>
          <w:spacing w:val="-15"/>
          <w:sz w:val="24"/>
        </w:rPr>
        <w:t> </w:t>
      </w:r>
      <w:r>
        <w:rPr>
          <w:sz w:val="24"/>
        </w:rPr>
        <w:t>však</w:t>
      </w:r>
      <w:r>
        <w:rPr>
          <w:spacing w:val="-15"/>
          <w:sz w:val="24"/>
        </w:rPr>
        <w:t> </w:t>
      </w:r>
      <w:r>
        <w:rPr>
          <w:sz w:val="24"/>
        </w:rPr>
        <w:t>nebrání</w:t>
      </w:r>
      <w:r>
        <w:rPr>
          <w:spacing w:val="-15"/>
          <w:sz w:val="24"/>
        </w:rPr>
        <w:t> </w:t>
      </w:r>
      <w:r>
        <w:rPr>
          <w:sz w:val="24"/>
        </w:rPr>
        <w:t>tomu,</w:t>
      </w:r>
      <w:r>
        <w:rPr>
          <w:spacing w:val="-13"/>
          <w:sz w:val="24"/>
        </w:rPr>
        <w:t> </w:t>
      </w:r>
      <w:r>
        <w:rPr>
          <w:sz w:val="24"/>
        </w:rPr>
        <w:t>přiložit</w:t>
      </w:r>
      <w:r>
        <w:rPr>
          <w:spacing w:val="-15"/>
          <w:sz w:val="24"/>
        </w:rPr>
        <w:t> </w:t>
      </w:r>
      <w:r>
        <w:rPr>
          <w:sz w:val="24"/>
        </w:rPr>
        <w:t>jeden</w:t>
      </w:r>
      <w:r>
        <w:rPr>
          <w:spacing w:val="-15"/>
          <w:sz w:val="24"/>
        </w:rPr>
        <w:t> </w:t>
      </w:r>
      <w:r>
        <w:rPr>
          <w:sz w:val="24"/>
        </w:rPr>
        <w:t>projekt pokusů k několika projektům řešeným s</w:t>
      </w:r>
      <w:r>
        <w:rPr>
          <w:spacing w:val="-1"/>
          <w:sz w:val="24"/>
        </w:rPr>
        <w:t> </w:t>
      </w:r>
      <w:r>
        <w:rPr>
          <w:sz w:val="24"/>
        </w:rPr>
        <w:t>podporou Ministerstva zdravotnictví, pokud je takový postup v souladu s příslušnou zákonnou úpravou.</w:t>
      </w:r>
    </w:p>
    <w:p>
      <w:pPr>
        <w:pStyle w:val="ListParagraph"/>
        <w:numPr>
          <w:ilvl w:val="0"/>
          <w:numId w:val="59"/>
        </w:numPr>
        <w:tabs>
          <w:tab w:pos="1478" w:val="left" w:leader="none"/>
        </w:tabs>
        <w:spacing w:line="288" w:lineRule="auto" w:before="2" w:after="0"/>
        <w:ind w:left="376" w:right="362" w:firstLine="710"/>
        <w:jc w:val="both"/>
        <w:rPr>
          <w:sz w:val="24"/>
        </w:rPr>
      </w:pPr>
      <w:r>
        <w:rPr>
          <w:sz w:val="24"/>
        </w:rPr>
        <w:t>Originál,</w:t>
      </w:r>
      <w:r>
        <w:rPr>
          <w:spacing w:val="-8"/>
          <w:sz w:val="24"/>
        </w:rPr>
        <w:t> </w:t>
      </w:r>
      <w:r>
        <w:rPr>
          <w:sz w:val="24"/>
        </w:rPr>
        <w:t>úředně</w:t>
      </w:r>
      <w:r>
        <w:rPr>
          <w:spacing w:val="-7"/>
          <w:sz w:val="24"/>
        </w:rPr>
        <w:t> </w:t>
      </w:r>
      <w:r>
        <w:rPr>
          <w:sz w:val="24"/>
        </w:rPr>
        <w:t>ověřenou</w:t>
      </w:r>
      <w:r>
        <w:rPr>
          <w:spacing w:val="-11"/>
          <w:sz w:val="24"/>
        </w:rPr>
        <w:t> </w:t>
      </w:r>
      <w:r>
        <w:rPr>
          <w:sz w:val="24"/>
        </w:rPr>
        <w:t>kopii</w:t>
      </w:r>
      <w:r>
        <w:rPr>
          <w:spacing w:val="-10"/>
          <w:sz w:val="24"/>
        </w:rPr>
        <w:t> </w:t>
      </w:r>
      <w:r>
        <w:rPr>
          <w:sz w:val="24"/>
        </w:rPr>
        <w:t>či</w:t>
      </w:r>
      <w:r>
        <w:rPr>
          <w:spacing w:val="-5"/>
          <w:sz w:val="24"/>
        </w:rPr>
        <w:t> </w:t>
      </w:r>
      <w:r>
        <w:rPr>
          <w:sz w:val="24"/>
        </w:rPr>
        <w:t>dokument</w:t>
      </w:r>
      <w:r>
        <w:rPr>
          <w:spacing w:val="-6"/>
          <w:sz w:val="24"/>
        </w:rPr>
        <w:t> </w:t>
      </w:r>
      <w:r>
        <w:rPr>
          <w:sz w:val="24"/>
        </w:rPr>
        <w:t>s</w:t>
      </w:r>
      <w:r>
        <w:rPr>
          <w:spacing w:val="-13"/>
          <w:sz w:val="24"/>
        </w:rPr>
        <w:t> </w:t>
      </w:r>
      <w:r>
        <w:rPr>
          <w:sz w:val="24"/>
        </w:rPr>
        <w:t>elektronickou</w:t>
      </w:r>
      <w:r>
        <w:rPr>
          <w:spacing w:val="-6"/>
          <w:sz w:val="24"/>
        </w:rPr>
        <w:t> </w:t>
      </w:r>
      <w:r>
        <w:rPr>
          <w:sz w:val="24"/>
        </w:rPr>
        <w:t>konverzí</w:t>
      </w:r>
      <w:r>
        <w:rPr>
          <w:spacing w:val="-10"/>
          <w:sz w:val="24"/>
        </w:rPr>
        <w:t> </w:t>
      </w:r>
      <w:r>
        <w:rPr>
          <w:sz w:val="24"/>
        </w:rPr>
        <w:t>je</w:t>
      </w:r>
      <w:r>
        <w:rPr>
          <w:spacing w:val="-6"/>
          <w:sz w:val="24"/>
        </w:rPr>
        <w:t> </w:t>
      </w:r>
      <w:r>
        <w:rPr>
          <w:sz w:val="24"/>
        </w:rPr>
        <w:t>nutné</w:t>
      </w:r>
      <w:r>
        <w:rPr>
          <w:spacing w:val="-11"/>
          <w:sz w:val="24"/>
        </w:rPr>
        <w:t> </w:t>
      </w:r>
      <w:r>
        <w:rPr>
          <w:sz w:val="24"/>
        </w:rPr>
        <w:t>doložit při uzavírání Smlouvy o poskytnutí podpory. Pokud název projektu pokusů neodpovídá názvu projektu, bude přiložena také Žádost o schválení projektu pokusu (min. její kopie).</w:t>
      </w:r>
    </w:p>
    <w:p>
      <w:pPr>
        <w:spacing w:after="0" w:line="288" w:lineRule="auto"/>
        <w:jc w:val="both"/>
        <w:rPr>
          <w:sz w:val="24"/>
        </w:rPr>
        <w:sectPr>
          <w:pgSz w:w="11910" w:h="16840"/>
          <w:pgMar w:header="1069" w:footer="888" w:top="1520" w:bottom="1080" w:left="1040" w:right="760"/>
        </w:sectPr>
      </w:pPr>
    </w:p>
    <w:p>
      <w:pPr>
        <w:pStyle w:val="BodyText"/>
        <w:spacing w:before="189"/>
        <w:rPr>
          <w:sz w:val="28"/>
        </w:rPr>
      </w:pPr>
    </w:p>
    <w:p>
      <w:pPr>
        <w:pStyle w:val="Heading2"/>
        <w:ind w:left="520" w:firstLine="0"/>
      </w:pPr>
      <w:bookmarkStart w:name="_bookmark37" w:id="38"/>
      <w:bookmarkEnd w:id="38"/>
      <w:r>
        <w:rPr>
          <w:b w:val="0"/>
        </w:rPr>
      </w:r>
      <w:r>
        <w:rPr/>
        <w:t>Příloha</w:t>
      </w:r>
      <w:r>
        <w:rPr>
          <w:spacing w:val="-7"/>
        </w:rPr>
        <w:t> </w:t>
      </w:r>
      <w:r>
        <w:rPr/>
        <w:t>7</w:t>
      </w:r>
      <w:r>
        <w:rPr>
          <w:spacing w:val="-7"/>
        </w:rPr>
        <w:t> </w:t>
      </w:r>
      <w:r>
        <w:rPr/>
        <w:t>-</w:t>
      </w:r>
      <w:r>
        <w:rPr>
          <w:spacing w:val="-8"/>
        </w:rPr>
        <w:t> </w:t>
      </w:r>
      <w:r>
        <w:rPr/>
        <w:t>Rozdělení</w:t>
      </w:r>
      <w:r>
        <w:rPr>
          <w:spacing w:val="-8"/>
        </w:rPr>
        <w:t> </w:t>
      </w:r>
      <w:r>
        <w:rPr/>
        <w:t>hodnotících</w:t>
      </w:r>
      <w:r>
        <w:rPr>
          <w:spacing w:val="-4"/>
        </w:rPr>
        <w:t> </w:t>
      </w:r>
      <w:r>
        <w:rPr/>
        <w:t>panelů</w:t>
      </w:r>
      <w:r>
        <w:rPr>
          <w:spacing w:val="-4"/>
        </w:rPr>
        <w:t> </w:t>
      </w:r>
      <w:r>
        <w:rPr/>
        <w:t>dle</w:t>
      </w:r>
      <w:r>
        <w:rPr>
          <w:spacing w:val="-7"/>
        </w:rPr>
        <w:t> </w:t>
      </w:r>
      <w:r>
        <w:rPr/>
        <w:t>jejich</w:t>
      </w:r>
      <w:r>
        <w:rPr>
          <w:spacing w:val="-9"/>
        </w:rPr>
        <w:t> </w:t>
      </w:r>
      <w:r>
        <w:rPr/>
        <w:t>odborného</w:t>
      </w:r>
      <w:r>
        <w:rPr>
          <w:spacing w:val="-8"/>
        </w:rPr>
        <w:t> </w:t>
      </w:r>
      <w:r>
        <w:rPr>
          <w:spacing w:val="-2"/>
        </w:rPr>
        <w:t>zaměření</w:t>
      </w:r>
    </w:p>
    <w:p>
      <w:pPr>
        <w:pStyle w:val="BodyText"/>
        <w:spacing w:before="75"/>
        <w:rPr>
          <w:b/>
          <w:sz w:val="28"/>
        </w:rPr>
      </w:pPr>
    </w:p>
    <w:p>
      <w:pPr>
        <w:pStyle w:val="ListParagraph"/>
        <w:numPr>
          <w:ilvl w:val="0"/>
          <w:numId w:val="60"/>
        </w:numPr>
        <w:tabs>
          <w:tab w:pos="1607" w:val="left" w:leader="none"/>
        </w:tabs>
        <w:spacing w:line="288" w:lineRule="auto" w:before="0" w:after="0"/>
        <w:ind w:left="376" w:right="367" w:firstLine="710"/>
        <w:jc w:val="both"/>
        <w:rPr>
          <w:sz w:val="24"/>
        </w:rPr>
      </w:pPr>
      <w:r>
        <w:rPr>
          <w:sz w:val="24"/>
        </w:rPr>
        <w:t>Poskytovatel</w:t>
      </w:r>
      <w:r>
        <w:rPr>
          <w:spacing w:val="80"/>
          <w:sz w:val="24"/>
        </w:rPr>
        <w:t>  </w:t>
      </w:r>
      <w:r>
        <w:rPr>
          <w:sz w:val="24"/>
        </w:rPr>
        <w:t>stanovil</w:t>
      </w:r>
      <w:r>
        <w:rPr>
          <w:spacing w:val="80"/>
          <w:sz w:val="24"/>
        </w:rPr>
        <w:t>  </w:t>
      </w:r>
      <w:r>
        <w:rPr>
          <w:sz w:val="24"/>
        </w:rPr>
        <w:t>deset</w:t>
      </w:r>
      <w:r>
        <w:rPr>
          <w:spacing w:val="80"/>
          <w:sz w:val="24"/>
        </w:rPr>
        <w:t>  </w:t>
      </w:r>
      <w:r>
        <w:rPr>
          <w:sz w:val="24"/>
        </w:rPr>
        <w:t>odborných</w:t>
      </w:r>
      <w:r>
        <w:rPr>
          <w:spacing w:val="80"/>
          <w:sz w:val="24"/>
        </w:rPr>
        <w:t>  </w:t>
      </w:r>
      <w:r>
        <w:rPr>
          <w:sz w:val="24"/>
        </w:rPr>
        <w:t>hodnotících</w:t>
      </w:r>
      <w:r>
        <w:rPr>
          <w:spacing w:val="80"/>
          <w:sz w:val="24"/>
        </w:rPr>
        <w:t>  </w:t>
      </w:r>
      <w:r>
        <w:rPr>
          <w:sz w:val="24"/>
        </w:rPr>
        <w:t>panelů</w:t>
      </w:r>
      <w:r>
        <w:rPr>
          <w:spacing w:val="80"/>
          <w:sz w:val="24"/>
        </w:rPr>
        <w:t>  </w:t>
      </w:r>
      <w:r>
        <w:rPr>
          <w:sz w:val="24"/>
        </w:rPr>
        <w:t>Agentury pro zdravotnický výzkum České republiky, do kterých budou uchazeči podávat své návrhy projektů (dle odborného zaměření projektu):</w:t>
      </w:r>
    </w:p>
    <w:p>
      <w:pPr>
        <w:pStyle w:val="BodyText"/>
        <w:spacing w:line="288" w:lineRule="auto"/>
        <w:ind w:left="1096" w:right="4945"/>
      </w:pPr>
      <w:r>
        <w:rPr/>
        <w:t>P01</w:t>
      </w:r>
      <w:r>
        <w:rPr>
          <w:spacing w:val="-6"/>
        </w:rPr>
        <w:t> </w:t>
      </w:r>
      <w:r>
        <w:rPr/>
        <w:t>Metabolické</w:t>
      </w:r>
      <w:r>
        <w:rPr>
          <w:spacing w:val="-8"/>
        </w:rPr>
        <w:t> </w:t>
      </w:r>
      <w:r>
        <w:rPr/>
        <w:t>a</w:t>
      </w:r>
      <w:r>
        <w:rPr>
          <w:spacing w:val="-7"/>
        </w:rPr>
        <w:t> </w:t>
      </w:r>
      <w:r>
        <w:rPr/>
        <w:t>endokrinní</w:t>
      </w:r>
      <w:r>
        <w:rPr>
          <w:spacing w:val="-10"/>
        </w:rPr>
        <w:t> </w:t>
      </w:r>
      <w:r>
        <w:rPr/>
        <w:t>choroby P02 Choroby oběhové soustavy</w:t>
      </w:r>
    </w:p>
    <w:p>
      <w:pPr>
        <w:pStyle w:val="BodyText"/>
        <w:ind w:left="1096"/>
      </w:pPr>
      <w:r>
        <w:rPr/>
        <w:t>P03</w:t>
      </w:r>
      <w:r>
        <w:rPr>
          <w:spacing w:val="1"/>
        </w:rPr>
        <w:t> </w:t>
      </w:r>
      <w:r>
        <w:rPr/>
        <w:t>Nádorové</w:t>
      </w:r>
      <w:r>
        <w:rPr>
          <w:spacing w:val="1"/>
        </w:rPr>
        <w:t> </w:t>
      </w:r>
      <w:r>
        <w:rPr>
          <w:spacing w:val="-2"/>
        </w:rPr>
        <w:t>choroby</w:t>
      </w:r>
    </w:p>
    <w:p>
      <w:pPr>
        <w:pStyle w:val="BodyText"/>
        <w:spacing w:before="51"/>
        <w:ind w:left="1096"/>
      </w:pPr>
      <w:r>
        <w:rPr/>
        <w:t>P04 Neurovědy</w:t>
      </w:r>
      <w:r>
        <w:rPr>
          <w:spacing w:val="-1"/>
        </w:rPr>
        <w:t> </w:t>
      </w:r>
      <w:r>
        <w:rPr/>
        <w:t>a duševní </w:t>
      </w:r>
      <w:r>
        <w:rPr>
          <w:spacing w:val="-2"/>
        </w:rPr>
        <w:t>zdraví</w:t>
      </w:r>
    </w:p>
    <w:p>
      <w:pPr>
        <w:pStyle w:val="BodyText"/>
        <w:spacing w:before="55"/>
        <w:ind w:left="1096"/>
      </w:pPr>
      <w:r>
        <w:rPr/>
        <w:t>P05</w:t>
      </w:r>
      <w:r>
        <w:rPr>
          <w:spacing w:val="1"/>
        </w:rPr>
        <w:t> </w:t>
      </w:r>
      <w:r>
        <w:rPr/>
        <w:t>Poruchy</w:t>
      </w:r>
      <w:r>
        <w:rPr>
          <w:spacing w:val="-3"/>
        </w:rPr>
        <w:t> </w:t>
      </w:r>
      <w:r>
        <w:rPr/>
        <w:t>imunity</w:t>
      </w:r>
      <w:r>
        <w:rPr>
          <w:spacing w:val="-3"/>
        </w:rPr>
        <w:t> </w:t>
      </w:r>
      <w:r>
        <w:rPr/>
        <w:t>a</w:t>
      </w:r>
      <w:r>
        <w:rPr>
          <w:spacing w:val="1"/>
        </w:rPr>
        <w:t> </w:t>
      </w:r>
      <w:r>
        <w:rPr/>
        <w:t>infekční</w:t>
      </w:r>
      <w:r>
        <w:rPr>
          <w:spacing w:val="-3"/>
        </w:rPr>
        <w:t> </w:t>
      </w:r>
      <w:r>
        <w:rPr>
          <w:spacing w:val="-2"/>
        </w:rPr>
        <w:t>choroby</w:t>
      </w:r>
    </w:p>
    <w:p>
      <w:pPr>
        <w:pStyle w:val="BodyText"/>
        <w:spacing w:line="288" w:lineRule="auto" w:before="56"/>
        <w:ind w:left="1096" w:right="3849"/>
      </w:pPr>
      <w:r>
        <w:rPr/>
        <w:t>P06</w:t>
      </w:r>
      <w:r>
        <w:rPr>
          <w:spacing w:val="-3"/>
        </w:rPr>
        <w:t> </w:t>
      </w:r>
      <w:r>
        <w:rPr/>
        <w:t>Poruchy</w:t>
      </w:r>
      <w:r>
        <w:rPr>
          <w:spacing w:val="-8"/>
        </w:rPr>
        <w:t> </w:t>
      </w:r>
      <w:r>
        <w:rPr/>
        <w:t>orgánové</w:t>
      </w:r>
      <w:r>
        <w:rPr>
          <w:spacing w:val="-4"/>
        </w:rPr>
        <w:t> </w:t>
      </w:r>
      <w:r>
        <w:rPr/>
        <w:t>funkce</w:t>
      </w:r>
      <w:r>
        <w:rPr>
          <w:spacing w:val="-9"/>
        </w:rPr>
        <w:t> </w:t>
      </w:r>
      <w:r>
        <w:rPr/>
        <w:t>a</w:t>
      </w:r>
      <w:r>
        <w:rPr>
          <w:spacing w:val="-4"/>
        </w:rPr>
        <w:t> </w:t>
      </w:r>
      <w:r>
        <w:rPr/>
        <w:t>intenzivní</w:t>
      </w:r>
      <w:r>
        <w:rPr>
          <w:spacing w:val="-7"/>
        </w:rPr>
        <w:t> </w:t>
      </w:r>
      <w:r>
        <w:rPr/>
        <w:t>medicína P07 Věkově specifické skupiny chorob</w:t>
      </w:r>
    </w:p>
    <w:p>
      <w:pPr>
        <w:pStyle w:val="BodyText"/>
        <w:spacing w:line="288" w:lineRule="auto"/>
        <w:ind w:left="1096" w:right="5527"/>
      </w:pPr>
      <w:r>
        <w:rPr/>
        <w:t>P08 Biomedicínské technologie</w:t>
      </w:r>
      <w:r>
        <w:rPr>
          <w:spacing w:val="80"/>
        </w:rPr>
        <w:t> </w:t>
      </w:r>
      <w:r>
        <w:rPr/>
        <w:t>P09</w:t>
      </w:r>
      <w:r>
        <w:rPr>
          <w:spacing w:val="-7"/>
        </w:rPr>
        <w:t> </w:t>
      </w:r>
      <w:r>
        <w:rPr/>
        <w:t>Veřejné</w:t>
      </w:r>
      <w:r>
        <w:rPr>
          <w:spacing w:val="-8"/>
        </w:rPr>
        <w:t> </w:t>
      </w:r>
      <w:r>
        <w:rPr/>
        <w:t>zdraví</w:t>
      </w:r>
      <w:r>
        <w:rPr>
          <w:spacing w:val="-10"/>
        </w:rPr>
        <w:t> </w:t>
      </w:r>
      <w:r>
        <w:rPr/>
        <w:t>a</w:t>
      </w:r>
      <w:r>
        <w:rPr>
          <w:spacing w:val="-8"/>
        </w:rPr>
        <w:t> </w:t>
      </w:r>
      <w:r>
        <w:rPr/>
        <w:t>ošetřovatelství P10 Muskuloskeletální medicína</w:t>
      </w:r>
    </w:p>
    <w:p>
      <w:pPr>
        <w:pStyle w:val="BodyText"/>
        <w:spacing w:before="55"/>
      </w:pPr>
    </w:p>
    <w:p>
      <w:pPr>
        <w:pStyle w:val="ListParagraph"/>
        <w:numPr>
          <w:ilvl w:val="0"/>
          <w:numId w:val="60"/>
        </w:numPr>
        <w:tabs>
          <w:tab w:pos="1358" w:val="left" w:leader="none"/>
        </w:tabs>
        <w:spacing w:line="240" w:lineRule="auto" w:before="1" w:after="0"/>
        <w:ind w:left="1358" w:right="0" w:hanging="262"/>
        <w:jc w:val="left"/>
        <w:rPr>
          <w:sz w:val="24"/>
        </w:rPr>
      </w:pPr>
      <w:r>
        <w:rPr>
          <w:sz w:val="24"/>
        </w:rPr>
        <w:t>Zaměření</w:t>
      </w:r>
      <w:r>
        <w:rPr>
          <w:spacing w:val="-8"/>
          <w:sz w:val="24"/>
        </w:rPr>
        <w:t> </w:t>
      </w:r>
      <w:r>
        <w:rPr>
          <w:sz w:val="24"/>
        </w:rPr>
        <w:t>jednotlivých</w:t>
      </w:r>
      <w:r>
        <w:rPr>
          <w:spacing w:val="1"/>
          <w:sz w:val="24"/>
        </w:rPr>
        <w:t> </w:t>
      </w:r>
      <w:r>
        <w:rPr>
          <w:sz w:val="24"/>
        </w:rPr>
        <w:t>odborných</w:t>
      </w:r>
      <w:r>
        <w:rPr>
          <w:spacing w:val="-1"/>
          <w:sz w:val="24"/>
        </w:rPr>
        <w:t> </w:t>
      </w:r>
      <w:r>
        <w:rPr>
          <w:sz w:val="24"/>
        </w:rPr>
        <w:t>hodnotících</w:t>
      </w:r>
      <w:r>
        <w:rPr>
          <w:spacing w:val="-5"/>
          <w:sz w:val="24"/>
        </w:rPr>
        <w:t> </w:t>
      </w:r>
      <w:r>
        <w:rPr>
          <w:sz w:val="24"/>
        </w:rPr>
        <w:t>panelů je</w:t>
      </w:r>
      <w:r>
        <w:rPr>
          <w:spacing w:val="-1"/>
          <w:sz w:val="24"/>
        </w:rPr>
        <w:t> </w:t>
      </w:r>
      <w:r>
        <w:rPr>
          <w:spacing w:val="-2"/>
          <w:sz w:val="24"/>
        </w:rPr>
        <w:t>následující:</w:t>
      </w:r>
    </w:p>
    <w:p>
      <w:pPr>
        <w:pStyle w:val="Heading3"/>
        <w:spacing w:before="175"/>
        <w:ind w:left="1087"/>
        <w:jc w:val="left"/>
      </w:pPr>
      <w:r>
        <w:rPr/>
        <w:t>P01</w:t>
      </w:r>
      <w:r>
        <w:rPr>
          <w:spacing w:val="-1"/>
        </w:rPr>
        <w:t> </w:t>
      </w:r>
      <w:r>
        <w:rPr/>
        <w:t>Metabolické</w:t>
      </w:r>
      <w:r>
        <w:rPr>
          <w:spacing w:val="-6"/>
        </w:rPr>
        <w:t> </w:t>
      </w:r>
      <w:r>
        <w:rPr/>
        <w:t>a endokrinní</w:t>
      </w:r>
      <w:r>
        <w:rPr>
          <w:spacing w:val="-5"/>
        </w:rPr>
        <w:t> </w:t>
      </w:r>
      <w:r>
        <w:rPr>
          <w:spacing w:val="-2"/>
        </w:rPr>
        <w:t>choroby</w:t>
      </w:r>
    </w:p>
    <w:p>
      <w:pPr>
        <w:pStyle w:val="BodyText"/>
        <w:spacing w:line="288" w:lineRule="auto" w:before="176"/>
        <w:ind w:left="376" w:right="364" w:firstLine="710"/>
        <w:jc w:val="both"/>
      </w:pPr>
      <w:r>
        <w:rPr/>
        <w:t>Panel</w:t>
      </w:r>
      <w:r>
        <w:rPr>
          <w:spacing w:val="-15"/>
        </w:rPr>
        <w:t> </w:t>
      </w:r>
      <w:r>
        <w:rPr/>
        <w:t>01</w:t>
      </w:r>
      <w:r>
        <w:rPr>
          <w:spacing w:val="-15"/>
        </w:rPr>
        <w:t> </w:t>
      </w:r>
      <w:r>
        <w:rPr/>
        <w:t>se</w:t>
      </w:r>
      <w:r>
        <w:rPr>
          <w:spacing w:val="-15"/>
        </w:rPr>
        <w:t> </w:t>
      </w:r>
      <w:r>
        <w:rPr/>
        <w:t>zabývá</w:t>
      </w:r>
      <w:r>
        <w:rPr>
          <w:spacing w:val="-15"/>
        </w:rPr>
        <w:t> </w:t>
      </w:r>
      <w:r>
        <w:rPr/>
        <w:t>metabolickými</w:t>
      </w:r>
      <w:r>
        <w:rPr>
          <w:spacing w:val="-15"/>
        </w:rPr>
        <w:t> </w:t>
      </w:r>
      <w:r>
        <w:rPr/>
        <w:t>aspekty</w:t>
      </w:r>
      <w:r>
        <w:rPr>
          <w:spacing w:val="-15"/>
        </w:rPr>
        <w:t> </w:t>
      </w:r>
      <w:r>
        <w:rPr/>
        <w:t>z</w:t>
      </w:r>
      <w:r>
        <w:rPr>
          <w:spacing w:val="-15"/>
        </w:rPr>
        <w:t> </w:t>
      </w:r>
      <w:r>
        <w:rPr/>
        <w:t>oborů:</w:t>
      </w:r>
      <w:r>
        <w:rPr>
          <w:spacing w:val="-15"/>
        </w:rPr>
        <w:t> </w:t>
      </w:r>
      <w:r>
        <w:rPr/>
        <w:t>endokrinologie</w:t>
      </w:r>
      <w:r>
        <w:rPr>
          <w:spacing w:val="-15"/>
        </w:rPr>
        <w:t> </w:t>
      </w:r>
      <w:r>
        <w:rPr/>
        <w:t>a</w:t>
      </w:r>
      <w:r>
        <w:rPr>
          <w:spacing w:val="-15"/>
        </w:rPr>
        <w:t> </w:t>
      </w:r>
      <w:r>
        <w:rPr/>
        <w:t>diabetologie,</w:t>
      </w:r>
      <w:r>
        <w:rPr>
          <w:spacing w:val="-15"/>
        </w:rPr>
        <w:t> </w:t>
      </w:r>
      <w:r>
        <w:rPr/>
        <w:t>klinická biochemie a klinická farmakologie, lékařská genetika, pediatrie, gastroenterologie, nefrologie, revmatologie a ostatní obory vnitřního lékařství.</w:t>
      </w:r>
    </w:p>
    <w:p>
      <w:pPr>
        <w:pStyle w:val="Heading3"/>
        <w:spacing w:before="120"/>
        <w:ind w:left="1087"/>
      </w:pPr>
      <w:r>
        <w:rPr/>
        <w:t>P02</w:t>
      </w:r>
      <w:r>
        <w:rPr>
          <w:spacing w:val="1"/>
        </w:rPr>
        <w:t> </w:t>
      </w:r>
      <w:r>
        <w:rPr/>
        <w:t>Choroby</w:t>
      </w:r>
      <w:r>
        <w:rPr>
          <w:spacing w:val="-3"/>
        </w:rPr>
        <w:t> </w:t>
      </w:r>
      <w:r>
        <w:rPr/>
        <w:t>oběhové</w:t>
      </w:r>
      <w:r>
        <w:rPr>
          <w:spacing w:val="1"/>
        </w:rPr>
        <w:t> </w:t>
      </w:r>
      <w:r>
        <w:rPr>
          <w:spacing w:val="-2"/>
        </w:rPr>
        <w:t>soustavy</w:t>
      </w:r>
    </w:p>
    <w:p>
      <w:pPr>
        <w:pStyle w:val="BodyText"/>
        <w:spacing w:line="288" w:lineRule="auto" w:before="175"/>
        <w:ind w:left="376" w:right="372" w:firstLine="710"/>
        <w:jc w:val="both"/>
      </w:pPr>
      <w:r>
        <w:rPr/>
        <w:t>Panel 02 se zabývá klinickým a experimentálním výzkumem kardiovaskulárních onemocnění v rozsahu od etiologických a patogenetických aspektů po diagnostickou, terapeutickou</w:t>
      </w:r>
      <w:r>
        <w:rPr>
          <w:spacing w:val="-15"/>
        </w:rPr>
        <w:t> </w:t>
      </w:r>
      <w:r>
        <w:rPr/>
        <w:t>a</w:t>
      </w:r>
      <w:r>
        <w:rPr>
          <w:spacing w:val="-15"/>
        </w:rPr>
        <w:t> </w:t>
      </w:r>
      <w:r>
        <w:rPr/>
        <w:t>preventivní</w:t>
      </w:r>
      <w:r>
        <w:rPr>
          <w:spacing w:val="-15"/>
        </w:rPr>
        <w:t> </w:t>
      </w:r>
      <w:r>
        <w:rPr/>
        <w:t>problematiku</w:t>
      </w:r>
      <w:r>
        <w:rPr>
          <w:spacing w:val="-15"/>
        </w:rPr>
        <w:t> </w:t>
      </w:r>
      <w:r>
        <w:rPr/>
        <w:t>onemocnění</w:t>
      </w:r>
      <w:r>
        <w:rPr>
          <w:spacing w:val="-15"/>
        </w:rPr>
        <w:t> </w:t>
      </w:r>
      <w:r>
        <w:rPr/>
        <w:t>srdce</w:t>
      </w:r>
      <w:r>
        <w:rPr>
          <w:spacing w:val="-15"/>
        </w:rPr>
        <w:t> </w:t>
      </w:r>
      <w:r>
        <w:rPr/>
        <w:t>a</w:t>
      </w:r>
      <w:r>
        <w:rPr>
          <w:spacing w:val="-15"/>
        </w:rPr>
        <w:t> </w:t>
      </w:r>
      <w:r>
        <w:rPr/>
        <w:t>cév.</w:t>
      </w:r>
      <w:r>
        <w:rPr>
          <w:spacing w:val="-15"/>
        </w:rPr>
        <w:t> </w:t>
      </w:r>
      <w:r>
        <w:rPr/>
        <w:t>Prioritou</w:t>
      </w:r>
      <w:r>
        <w:rPr>
          <w:spacing w:val="-15"/>
        </w:rPr>
        <w:t> </w:t>
      </w:r>
      <w:r>
        <w:rPr/>
        <w:t>je</w:t>
      </w:r>
      <w:r>
        <w:rPr>
          <w:spacing w:val="-15"/>
        </w:rPr>
        <w:t> </w:t>
      </w:r>
      <w:r>
        <w:rPr/>
        <w:t>potenciál</w:t>
      </w:r>
      <w:r>
        <w:rPr>
          <w:spacing w:val="-15"/>
        </w:rPr>
        <w:t> </w:t>
      </w:r>
      <w:r>
        <w:rPr/>
        <w:t>získaných poznatků na uplatnění v klinické praxi s cílem zdokonalení stávajících diagnostických, terapeutických a preventivních opatření kardiovaskulární medicíny.</w:t>
      </w:r>
    </w:p>
    <w:p>
      <w:pPr>
        <w:pStyle w:val="Heading3"/>
        <w:spacing w:before="121"/>
        <w:ind w:left="1087"/>
      </w:pPr>
      <w:r>
        <w:rPr/>
        <w:t>P03</w:t>
      </w:r>
      <w:r>
        <w:rPr>
          <w:spacing w:val="2"/>
        </w:rPr>
        <w:t> </w:t>
      </w:r>
      <w:r>
        <w:rPr/>
        <w:t>Nádorové</w:t>
      </w:r>
      <w:r>
        <w:rPr>
          <w:spacing w:val="1"/>
        </w:rPr>
        <w:t> </w:t>
      </w:r>
      <w:r>
        <w:rPr>
          <w:spacing w:val="-2"/>
        </w:rPr>
        <w:t>choroby</w:t>
      </w:r>
    </w:p>
    <w:p>
      <w:pPr>
        <w:pStyle w:val="BodyText"/>
        <w:spacing w:line="288" w:lineRule="auto" w:before="175"/>
        <w:ind w:left="376" w:right="362" w:firstLine="710"/>
        <w:jc w:val="both"/>
      </w:pPr>
      <w:r>
        <w:rPr/>
        <w:t>Panel 03 se zabývá experimentální, klinickou, preventivní a epidemiologickou problematikou</w:t>
      </w:r>
      <w:r>
        <w:rPr>
          <w:spacing w:val="-12"/>
        </w:rPr>
        <w:t> </w:t>
      </w:r>
      <w:r>
        <w:rPr/>
        <w:t>nádorových</w:t>
      </w:r>
      <w:r>
        <w:rPr>
          <w:spacing w:val="-12"/>
        </w:rPr>
        <w:t> </w:t>
      </w:r>
      <w:r>
        <w:rPr/>
        <w:t>onemocnění.</w:t>
      </w:r>
      <w:r>
        <w:rPr>
          <w:spacing w:val="-14"/>
        </w:rPr>
        <w:t> </w:t>
      </w:r>
      <w:r>
        <w:rPr/>
        <w:t>Z</w:t>
      </w:r>
      <w:r>
        <w:rPr>
          <w:spacing w:val="-10"/>
        </w:rPr>
        <w:t> </w:t>
      </w:r>
      <w:r>
        <w:rPr/>
        <w:t>oblasti</w:t>
      </w:r>
      <w:r>
        <w:rPr>
          <w:spacing w:val="-15"/>
        </w:rPr>
        <w:t> </w:t>
      </w:r>
      <w:r>
        <w:rPr/>
        <w:t>výzkumu</w:t>
      </w:r>
      <w:r>
        <w:rPr>
          <w:spacing w:val="-11"/>
        </w:rPr>
        <w:t> </w:t>
      </w:r>
      <w:r>
        <w:rPr/>
        <w:t>kancerogeneze,</w:t>
      </w:r>
      <w:r>
        <w:rPr>
          <w:spacing w:val="-10"/>
        </w:rPr>
        <w:t> </w:t>
      </w:r>
      <w:r>
        <w:rPr/>
        <w:t>molekulární</w:t>
      </w:r>
      <w:r>
        <w:rPr>
          <w:spacing w:val="-7"/>
        </w:rPr>
        <w:t> </w:t>
      </w:r>
      <w:r>
        <w:rPr/>
        <w:t>biologie, genetiky, farmakologie a imunologie nádorových onemocnění preferuje zejména inovativní projekty</w:t>
      </w:r>
      <w:r>
        <w:rPr>
          <w:spacing w:val="-1"/>
        </w:rPr>
        <w:t> </w:t>
      </w:r>
      <w:r>
        <w:rPr/>
        <w:t>s</w:t>
      </w:r>
      <w:r>
        <w:rPr>
          <w:spacing w:val="-4"/>
        </w:rPr>
        <w:t> </w:t>
      </w:r>
      <w:r>
        <w:rPr/>
        <w:t>potenciálem</w:t>
      </w:r>
      <w:r>
        <w:rPr>
          <w:spacing w:val="-1"/>
        </w:rPr>
        <w:t> </w:t>
      </w:r>
      <w:r>
        <w:rPr/>
        <w:t>reálného</w:t>
      </w:r>
      <w:r>
        <w:rPr>
          <w:spacing w:val="-2"/>
        </w:rPr>
        <w:t> </w:t>
      </w:r>
      <w:r>
        <w:rPr/>
        <w:t>uplatnění</w:t>
      </w:r>
      <w:r>
        <w:rPr>
          <w:spacing w:val="-1"/>
        </w:rPr>
        <w:t> </w:t>
      </w:r>
      <w:r>
        <w:rPr/>
        <w:t>v</w:t>
      </w:r>
      <w:r>
        <w:rPr>
          <w:spacing w:val="-1"/>
        </w:rPr>
        <w:t> </w:t>
      </w:r>
      <w:r>
        <w:rPr/>
        <w:t>onkologické</w:t>
      </w:r>
      <w:r>
        <w:rPr>
          <w:spacing w:val="-3"/>
        </w:rPr>
        <w:t> </w:t>
      </w:r>
      <w:r>
        <w:rPr/>
        <w:t>praxi. Výzkum v</w:t>
      </w:r>
      <w:r>
        <w:rPr>
          <w:spacing w:val="-6"/>
        </w:rPr>
        <w:t> </w:t>
      </w:r>
      <w:r>
        <w:rPr/>
        <w:t>tomto</w:t>
      </w:r>
      <w:r>
        <w:rPr>
          <w:spacing w:val="-1"/>
        </w:rPr>
        <w:t> </w:t>
      </w:r>
      <w:r>
        <w:rPr/>
        <w:t>panelu</w:t>
      </w:r>
      <w:r>
        <w:rPr>
          <w:spacing w:val="-1"/>
        </w:rPr>
        <w:t> </w:t>
      </w:r>
      <w:r>
        <w:rPr/>
        <w:t>zahrnuje multidisciplinární spektrum diagnostických,</w:t>
      </w:r>
      <w:r>
        <w:rPr>
          <w:spacing w:val="-1"/>
        </w:rPr>
        <w:t> </w:t>
      </w:r>
      <w:r>
        <w:rPr/>
        <w:t>operačních, radiačních, medikamentózních a</w:t>
      </w:r>
      <w:r>
        <w:rPr>
          <w:spacing w:val="-3"/>
        </w:rPr>
        <w:t> </w:t>
      </w:r>
      <w:r>
        <w:rPr/>
        <w:t>dalších metod využívaných nebo potenciálně aplikovatelných v onkologii.</w:t>
      </w:r>
    </w:p>
    <w:p>
      <w:pPr>
        <w:pStyle w:val="Heading3"/>
        <w:spacing w:before="121"/>
        <w:ind w:left="1087"/>
      </w:pPr>
      <w:r>
        <w:rPr/>
        <w:t>P04</w:t>
      </w:r>
      <w:r>
        <w:rPr>
          <w:spacing w:val="-3"/>
        </w:rPr>
        <w:t> </w:t>
      </w:r>
      <w:r>
        <w:rPr/>
        <w:t>Neurovědy a</w:t>
      </w:r>
      <w:r>
        <w:rPr>
          <w:spacing w:val="-4"/>
        </w:rPr>
        <w:t> </w:t>
      </w:r>
      <w:r>
        <w:rPr/>
        <w:t>duševní </w:t>
      </w:r>
      <w:r>
        <w:rPr>
          <w:spacing w:val="-2"/>
        </w:rPr>
        <w:t>zdraví</w:t>
      </w:r>
    </w:p>
    <w:p>
      <w:pPr>
        <w:pStyle w:val="BodyText"/>
        <w:spacing w:line="288" w:lineRule="auto" w:before="175"/>
        <w:ind w:left="376" w:right="372" w:firstLine="710"/>
        <w:jc w:val="both"/>
      </w:pPr>
      <w:r>
        <w:rPr/>
        <w:t>Panel 04 se zabývá aplikovaným výzkumem v oblasti etiopatogeneze, prevence, včasné diagnostiky</w:t>
      </w:r>
      <w:r>
        <w:rPr>
          <w:spacing w:val="34"/>
        </w:rPr>
        <w:t> </w:t>
      </w:r>
      <w:r>
        <w:rPr/>
        <w:t>a</w:t>
      </w:r>
      <w:r>
        <w:rPr>
          <w:spacing w:val="35"/>
        </w:rPr>
        <w:t> </w:t>
      </w:r>
      <w:r>
        <w:rPr/>
        <w:t>léčby</w:t>
      </w:r>
      <w:r>
        <w:rPr>
          <w:spacing w:val="37"/>
        </w:rPr>
        <w:t> </w:t>
      </w:r>
      <w:r>
        <w:rPr/>
        <w:t>psychických</w:t>
      </w:r>
      <w:r>
        <w:rPr>
          <w:spacing w:val="36"/>
        </w:rPr>
        <w:t> </w:t>
      </w:r>
      <w:r>
        <w:rPr/>
        <w:t>a</w:t>
      </w:r>
      <w:r>
        <w:rPr>
          <w:spacing w:val="36"/>
        </w:rPr>
        <w:t> </w:t>
      </w:r>
      <w:r>
        <w:rPr/>
        <w:t>neurologických</w:t>
      </w:r>
      <w:r>
        <w:rPr>
          <w:spacing w:val="40"/>
        </w:rPr>
        <w:t> </w:t>
      </w:r>
      <w:r>
        <w:rPr/>
        <w:t>onemocnění</w:t>
      </w:r>
      <w:r>
        <w:rPr>
          <w:spacing w:val="37"/>
        </w:rPr>
        <w:t> </w:t>
      </w:r>
      <w:r>
        <w:rPr/>
        <w:t>za</w:t>
      </w:r>
      <w:r>
        <w:rPr>
          <w:spacing w:val="36"/>
        </w:rPr>
        <w:t> </w:t>
      </w:r>
      <w:r>
        <w:rPr/>
        <w:t>účelem</w:t>
      </w:r>
      <w:r>
        <w:rPr>
          <w:spacing w:val="36"/>
        </w:rPr>
        <w:t> </w:t>
      </w:r>
      <w:r>
        <w:rPr/>
        <w:t>jejich</w:t>
      </w:r>
      <w:r>
        <w:rPr>
          <w:spacing w:val="32"/>
        </w:rPr>
        <w:t> </w:t>
      </w:r>
      <w:r>
        <w:rPr>
          <w:spacing w:val="-2"/>
        </w:rPr>
        <w:t>předcházení,</w:t>
      </w:r>
    </w:p>
    <w:p>
      <w:pPr>
        <w:spacing w:after="0" w:line="288" w:lineRule="auto"/>
        <w:jc w:val="both"/>
        <w:sectPr>
          <w:pgSz w:w="11910" w:h="16840"/>
          <w:pgMar w:header="1069" w:footer="888" w:top="1520" w:bottom="1080" w:left="1040" w:right="760"/>
        </w:sectPr>
      </w:pPr>
    </w:p>
    <w:p>
      <w:pPr>
        <w:pStyle w:val="BodyText"/>
        <w:spacing w:before="238"/>
      </w:pPr>
    </w:p>
    <w:p>
      <w:pPr>
        <w:pStyle w:val="BodyText"/>
        <w:spacing w:line="288" w:lineRule="auto"/>
        <w:ind w:left="376" w:right="365"/>
        <w:jc w:val="both"/>
      </w:pPr>
      <w:r>
        <w:rPr/>
        <w:t>vyléčení či minimalizace obtíží, zlepšení funkční kapacity a kvality života nemocných.</w:t>
      </w:r>
      <w:r>
        <w:rPr>
          <w:spacing w:val="40"/>
        </w:rPr>
        <w:t> </w:t>
      </w:r>
      <w:r>
        <w:rPr/>
        <w:t>Jedná se především o neurovývojová onemocnění, duševní poruchy v dospělosti, neurodegenerativní, neurogenetické a neurometabolické onemocnění, cévní onemocnění mozku, epilepsie, infekční a autoimunitní onemocnění nervového systému, problematika neurotraumatologická, neuroonkologická a neurorehabilitační včetně klinické neurofyziologie a neuropsychologie. Tematicky sem patří i sociální aspekty nervových a psychických onemocnění a organizace poskytování zdravotnických služeb.</w:t>
      </w:r>
    </w:p>
    <w:p>
      <w:pPr>
        <w:pStyle w:val="Heading3"/>
        <w:spacing w:before="122"/>
        <w:ind w:left="1087"/>
      </w:pPr>
      <w:r>
        <w:rPr/>
        <w:t>P05</w:t>
      </w:r>
      <w:r>
        <w:rPr>
          <w:spacing w:val="-2"/>
        </w:rPr>
        <w:t> </w:t>
      </w:r>
      <w:r>
        <w:rPr/>
        <w:t>Poruchy</w:t>
      </w:r>
      <w:r>
        <w:rPr>
          <w:spacing w:val="-5"/>
        </w:rPr>
        <w:t> </w:t>
      </w:r>
      <w:r>
        <w:rPr/>
        <w:t>imunity</w:t>
      </w:r>
      <w:r>
        <w:rPr>
          <w:spacing w:val="-4"/>
        </w:rPr>
        <w:t> </w:t>
      </w:r>
      <w:r>
        <w:rPr/>
        <w:t>a infekční</w:t>
      </w:r>
      <w:r>
        <w:rPr>
          <w:spacing w:val="-4"/>
        </w:rPr>
        <w:t> </w:t>
      </w:r>
      <w:r>
        <w:rPr>
          <w:spacing w:val="-2"/>
        </w:rPr>
        <w:t>choroby</w:t>
      </w:r>
    </w:p>
    <w:p>
      <w:pPr>
        <w:pStyle w:val="BodyText"/>
        <w:spacing w:line="288" w:lineRule="auto" w:before="175"/>
        <w:ind w:left="376" w:right="369" w:firstLine="710"/>
        <w:jc w:val="both"/>
      </w:pPr>
      <w:r>
        <w:rPr/>
        <w:t>Panel 05 se zabývá objasňováním genetického podkladu, etiologie, patogeneze, diagnostiky,</w:t>
      </w:r>
      <w:r>
        <w:rPr>
          <w:spacing w:val="-1"/>
        </w:rPr>
        <w:t> </w:t>
      </w:r>
      <w:r>
        <w:rPr/>
        <w:t>léčby</w:t>
      </w:r>
      <w:r>
        <w:rPr>
          <w:spacing w:val="-7"/>
        </w:rPr>
        <w:t> </w:t>
      </w:r>
      <w:r>
        <w:rPr/>
        <w:t>a</w:t>
      </w:r>
      <w:r>
        <w:rPr>
          <w:spacing w:val="-8"/>
        </w:rPr>
        <w:t> </w:t>
      </w:r>
      <w:r>
        <w:rPr/>
        <w:t>prevence</w:t>
      </w:r>
      <w:r>
        <w:rPr>
          <w:spacing w:val="-4"/>
        </w:rPr>
        <w:t> </w:t>
      </w:r>
      <w:r>
        <w:rPr/>
        <w:t>lidských</w:t>
      </w:r>
      <w:r>
        <w:rPr>
          <w:spacing w:val="-7"/>
        </w:rPr>
        <w:t> </w:t>
      </w:r>
      <w:r>
        <w:rPr/>
        <w:t>imunopatologických</w:t>
      </w:r>
      <w:r>
        <w:rPr>
          <w:spacing w:val="-3"/>
        </w:rPr>
        <w:t> </w:t>
      </w:r>
      <w:r>
        <w:rPr/>
        <w:t>chorob.</w:t>
      </w:r>
      <w:r>
        <w:rPr>
          <w:spacing w:val="-5"/>
        </w:rPr>
        <w:t> </w:t>
      </w:r>
      <w:r>
        <w:rPr/>
        <w:t>Jedná</w:t>
      </w:r>
      <w:r>
        <w:rPr>
          <w:spacing w:val="-4"/>
        </w:rPr>
        <w:t> </w:t>
      </w:r>
      <w:r>
        <w:rPr/>
        <w:t>se</w:t>
      </w:r>
      <w:r>
        <w:rPr>
          <w:spacing w:val="-8"/>
        </w:rPr>
        <w:t> </w:t>
      </w:r>
      <w:r>
        <w:rPr/>
        <w:t>zejména</w:t>
      </w:r>
      <w:r>
        <w:rPr>
          <w:spacing w:val="-4"/>
        </w:rPr>
        <w:t> </w:t>
      </w:r>
      <w:r>
        <w:rPr/>
        <w:t>o</w:t>
      </w:r>
      <w:r>
        <w:rPr>
          <w:spacing w:val="-7"/>
        </w:rPr>
        <w:t> </w:t>
      </w:r>
      <w:r>
        <w:rPr/>
        <w:t>zánětlivá a autoimunitní onemocnění, problematiku chorob</w:t>
      </w:r>
      <w:r>
        <w:rPr>
          <w:spacing w:val="-2"/>
        </w:rPr>
        <w:t> </w:t>
      </w:r>
      <w:r>
        <w:rPr/>
        <w:t>z imunologické hypersenzitivity a onemocnění z imunodeficience. Pozornost je věnována i imunologické diagnostice a imunoterapii dalších onemocnění. Výzkum přenosných chorob je zaměřen na studium původců, etiopatogeneze, diagnostiky, prevence a terapie významných lidských infekčních chorob ohrožujících naši populaci, včetně infekcí souvisejících se zdravotní péčí.</w:t>
      </w:r>
    </w:p>
    <w:p>
      <w:pPr>
        <w:pStyle w:val="Heading3"/>
        <w:spacing w:before="121"/>
        <w:ind w:left="1087"/>
      </w:pPr>
      <w:r>
        <w:rPr/>
        <w:t>P06 Poruchy</w:t>
      </w:r>
      <w:r>
        <w:rPr>
          <w:spacing w:val="-5"/>
        </w:rPr>
        <w:t> </w:t>
      </w:r>
      <w:r>
        <w:rPr/>
        <w:t>orgánové</w:t>
      </w:r>
      <w:r>
        <w:rPr>
          <w:spacing w:val="-5"/>
        </w:rPr>
        <w:t> </w:t>
      </w:r>
      <w:r>
        <w:rPr/>
        <w:t>funkce</w:t>
      </w:r>
      <w:r>
        <w:rPr>
          <w:spacing w:val="-1"/>
        </w:rPr>
        <w:t> </w:t>
      </w:r>
      <w:r>
        <w:rPr/>
        <w:t>a</w:t>
      </w:r>
      <w:r>
        <w:rPr>
          <w:spacing w:val="-5"/>
        </w:rPr>
        <w:t> </w:t>
      </w:r>
      <w:r>
        <w:rPr/>
        <w:t>intenzivní</w:t>
      </w:r>
      <w:r>
        <w:rPr>
          <w:spacing w:val="-3"/>
        </w:rPr>
        <w:t> </w:t>
      </w:r>
      <w:r>
        <w:rPr>
          <w:spacing w:val="-2"/>
        </w:rPr>
        <w:t>medicína</w:t>
      </w:r>
    </w:p>
    <w:p>
      <w:pPr>
        <w:pStyle w:val="BodyText"/>
        <w:spacing w:line="288" w:lineRule="auto" w:before="175"/>
        <w:ind w:left="376" w:right="368" w:firstLine="710"/>
        <w:jc w:val="both"/>
      </w:pPr>
      <w:r>
        <w:rPr/>
        <w:t>Panel 06 se zabývá patogenezí nemocí v oblasti intenzivní, perioperační a transplantační medicíny,</w:t>
      </w:r>
      <w:r>
        <w:rPr>
          <w:spacing w:val="-10"/>
        </w:rPr>
        <w:t> </w:t>
      </w:r>
      <w:r>
        <w:rPr/>
        <w:t>zejména</w:t>
      </w:r>
      <w:r>
        <w:rPr>
          <w:spacing w:val="-13"/>
        </w:rPr>
        <w:t> </w:t>
      </w:r>
      <w:r>
        <w:rPr/>
        <w:t>jejich</w:t>
      </w:r>
      <w:r>
        <w:rPr>
          <w:spacing w:val="-12"/>
        </w:rPr>
        <w:t> </w:t>
      </w:r>
      <w:r>
        <w:rPr/>
        <w:t>prevencí</w:t>
      </w:r>
      <w:r>
        <w:rPr>
          <w:spacing w:val="-11"/>
        </w:rPr>
        <w:t> </w:t>
      </w:r>
      <w:r>
        <w:rPr/>
        <w:t>a</w:t>
      </w:r>
      <w:r>
        <w:rPr>
          <w:spacing w:val="-15"/>
        </w:rPr>
        <w:t> </w:t>
      </w:r>
      <w:r>
        <w:rPr/>
        <w:t>včasnou</w:t>
      </w:r>
      <w:r>
        <w:rPr>
          <w:spacing w:val="-12"/>
        </w:rPr>
        <w:t> </w:t>
      </w:r>
      <w:r>
        <w:rPr/>
        <w:t>detekcí,</w:t>
      </w:r>
      <w:r>
        <w:rPr>
          <w:spacing w:val="-9"/>
        </w:rPr>
        <w:t> </w:t>
      </w:r>
      <w:r>
        <w:rPr/>
        <w:t>vývojem</w:t>
      </w:r>
      <w:r>
        <w:rPr>
          <w:spacing w:val="-12"/>
        </w:rPr>
        <w:t> </w:t>
      </w:r>
      <w:r>
        <w:rPr/>
        <w:t>nových</w:t>
      </w:r>
      <w:r>
        <w:rPr>
          <w:spacing w:val="-15"/>
        </w:rPr>
        <w:t> </w:t>
      </w:r>
      <w:r>
        <w:rPr/>
        <w:t>léčebných</w:t>
      </w:r>
      <w:r>
        <w:rPr>
          <w:spacing w:val="-12"/>
        </w:rPr>
        <w:t> </w:t>
      </w:r>
      <w:r>
        <w:rPr/>
        <w:t>postupů</w:t>
      </w:r>
      <w:r>
        <w:rPr>
          <w:spacing w:val="-11"/>
        </w:rPr>
        <w:t> </w:t>
      </w:r>
      <w:r>
        <w:rPr/>
        <w:t>a</w:t>
      </w:r>
      <w:r>
        <w:rPr>
          <w:spacing w:val="-13"/>
        </w:rPr>
        <w:t> </w:t>
      </w:r>
      <w:r>
        <w:rPr/>
        <w:t>metod a</w:t>
      </w:r>
      <w:r>
        <w:rPr>
          <w:spacing w:val="22"/>
        </w:rPr>
        <w:t> </w:t>
      </w:r>
      <w:r>
        <w:rPr/>
        <w:t>epidemiologií.</w:t>
      </w:r>
      <w:r>
        <w:rPr>
          <w:spacing w:val="25"/>
        </w:rPr>
        <w:t> </w:t>
      </w:r>
      <w:r>
        <w:rPr/>
        <w:t>Orgánově</w:t>
      </w:r>
      <w:r>
        <w:rPr>
          <w:spacing w:val="22"/>
        </w:rPr>
        <w:t> </w:t>
      </w:r>
      <w:r>
        <w:rPr/>
        <w:t>specifický</w:t>
      </w:r>
      <w:r>
        <w:rPr>
          <w:spacing w:val="22"/>
        </w:rPr>
        <w:t> </w:t>
      </w:r>
      <w:r>
        <w:rPr/>
        <w:t>výzkum</w:t>
      </w:r>
      <w:r>
        <w:rPr>
          <w:spacing w:val="23"/>
        </w:rPr>
        <w:t> </w:t>
      </w:r>
      <w:r>
        <w:rPr/>
        <w:t>zahrnuje</w:t>
      </w:r>
      <w:r>
        <w:rPr>
          <w:spacing w:val="22"/>
        </w:rPr>
        <w:t> </w:t>
      </w:r>
      <w:r>
        <w:rPr/>
        <w:t>především</w:t>
      </w:r>
      <w:r>
        <w:rPr>
          <w:spacing w:val="23"/>
        </w:rPr>
        <w:t> </w:t>
      </w:r>
      <w:r>
        <w:rPr/>
        <w:t>problematiku</w:t>
      </w:r>
      <w:r>
        <w:rPr>
          <w:spacing w:val="23"/>
        </w:rPr>
        <w:t> </w:t>
      </w:r>
      <w:r>
        <w:rPr/>
        <w:t>chorob</w:t>
      </w:r>
      <w:r>
        <w:rPr>
          <w:spacing w:val="23"/>
        </w:rPr>
        <w:t> </w:t>
      </w:r>
      <w:r>
        <w:rPr/>
        <w:t>ledvin a</w:t>
      </w:r>
      <w:r>
        <w:rPr>
          <w:spacing w:val="-9"/>
        </w:rPr>
        <w:t> </w:t>
      </w:r>
      <w:r>
        <w:rPr/>
        <w:t>urogenitálního</w:t>
      </w:r>
      <w:r>
        <w:rPr>
          <w:spacing w:val="-11"/>
        </w:rPr>
        <w:t> </w:t>
      </w:r>
      <w:r>
        <w:rPr/>
        <w:t>traktu,</w:t>
      </w:r>
      <w:r>
        <w:rPr>
          <w:spacing w:val="-8"/>
        </w:rPr>
        <w:t> </w:t>
      </w:r>
      <w:r>
        <w:rPr/>
        <w:t>jater</w:t>
      </w:r>
      <w:r>
        <w:rPr>
          <w:spacing w:val="-8"/>
        </w:rPr>
        <w:t> </w:t>
      </w:r>
      <w:r>
        <w:rPr/>
        <w:t>a</w:t>
      </w:r>
      <w:r>
        <w:rPr>
          <w:spacing w:val="-7"/>
        </w:rPr>
        <w:t> </w:t>
      </w:r>
      <w:r>
        <w:rPr/>
        <w:t>gastrointestinálního</w:t>
      </w:r>
      <w:r>
        <w:rPr>
          <w:spacing w:val="-14"/>
        </w:rPr>
        <w:t> </w:t>
      </w:r>
      <w:r>
        <w:rPr/>
        <w:t>traktu,</w:t>
      </w:r>
      <w:r>
        <w:rPr>
          <w:spacing w:val="-8"/>
        </w:rPr>
        <w:t> </w:t>
      </w:r>
      <w:r>
        <w:rPr/>
        <w:t>respiračního</w:t>
      </w:r>
      <w:r>
        <w:rPr>
          <w:spacing w:val="-5"/>
        </w:rPr>
        <w:t> </w:t>
      </w:r>
      <w:r>
        <w:rPr/>
        <w:t>systému,</w:t>
      </w:r>
      <w:r>
        <w:rPr>
          <w:spacing w:val="-8"/>
        </w:rPr>
        <w:t> </w:t>
      </w:r>
      <w:r>
        <w:rPr/>
        <w:t>ORL,</w:t>
      </w:r>
      <w:r>
        <w:rPr>
          <w:spacing w:val="-3"/>
        </w:rPr>
        <w:t> </w:t>
      </w:r>
      <w:r>
        <w:rPr/>
        <w:t>oka</w:t>
      </w:r>
      <w:r>
        <w:rPr>
          <w:spacing w:val="-12"/>
        </w:rPr>
        <w:t> </w:t>
      </w:r>
      <w:r>
        <w:rPr/>
        <w:t>a</w:t>
      </w:r>
      <w:r>
        <w:rPr>
          <w:spacing w:val="-11"/>
        </w:rPr>
        <w:t> </w:t>
      </w:r>
      <w:r>
        <w:rPr>
          <w:spacing w:val="-2"/>
        </w:rPr>
        <w:t>kůže.</w:t>
      </w:r>
    </w:p>
    <w:p>
      <w:pPr>
        <w:pStyle w:val="Heading3"/>
        <w:spacing w:before="120"/>
        <w:ind w:left="1087"/>
      </w:pPr>
      <w:r>
        <w:rPr/>
        <w:t>P07</w:t>
      </w:r>
      <w:r>
        <w:rPr>
          <w:spacing w:val="-2"/>
        </w:rPr>
        <w:t> </w:t>
      </w:r>
      <w:r>
        <w:rPr/>
        <w:t>Věkově</w:t>
      </w:r>
      <w:r>
        <w:rPr>
          <w:spacing w:val="-1"/>
        </w:rPr>
        <w:t> </w:t>
      </w:r>
      <w:r>
        <w:rPr/>
        <w:t>specifické</w:t>
      </w:r>
      <w:r>
        <w:rPr>
          <w:spacing w:val="-2"/>
        </w:rPr>
        <w:t> </w:t>
      </w:r>
      <w:r>
        <w:rPr/>
        <w:t>skupiny</w:t>
      </w:r>
      <w:r>
        <w:rPr>
          <w:spacing w:val="-1"/>
        </w:rPr>
        <w:t> </w:t>
      </w:r>
      <w:r>
        <w:rPr>
          <w:spacing w:val="-2"/>
        </w:rPr>
        <w:t>chorob</w:t>
      </w:r>
    </w:p>
    <w:p>
      <w:pPr>
        <w:pStyle w:val="BodyText"/>
        <w:spacing w:line="288" w:lineRule="auto" w:before="176"/>
        <w:ind w:left="376" w:right="364" w:firstLine="710"/>
        <w:jc w:val="both"/>
      </w:pPr>
      <w:r>
        <w:rPr/>
        <w:t>Panel</w:t>
      </w:r>
      <w:r>
        <w:rPr>
          <w:spacing w:val="75"/>
        </w:rPr>
        <w:t> </w:t>
      </w:r>
      <w:r>
        <w:rPr/>
        <w:t>07</w:t>
      </w:r>
      <w:r>
        <w:rPr>
          <w:spacing w:val="74"/>
        </w:rPr>
        <w:t> </w:t>
      </w:r>
      <w:r>
        <w:rPr/>
        <w:t>se</w:t>
      </w:r>
      <w:r>
        <w:rPr>
          <w:spacing w:val="69"/>
        </w:rPr>
        <w:t> </w:t>
      </w:r>
      <w:r>
        <w:rPr/>
        <w:t>zabývá</w:t>
      </w:r>
      <w:r>
        <w:rPr>
          <w:spacing w:val="74"/>
        </w:rPr>
        <w:t> </w:t>
      </w:r>
      <w:r>
        <w:rPr/>
        <w:t>nemocemi,</w:t>
      </w:r>
      <w:r>
        <w:rPr>
          <w:spacing w:val="72"/>
        </w:rPr>
        <w:t> </w:t>
      </w:r>
      <w:r>
        <w:rPr/>
        <w:t>které</w:t>
      </w:r>
      <w:r>
        <w:rPr>
          <w:spacing w:val="72"/>
        </w:rPr>
        <w:t> </w:t>
      </w:r>
      <w:r>
        <w:rPr/>
        <w:t>jsou</w:t>
      </w:r>
      <w:r>
        <w:rPr>
          <w:spacing w:val="74"/>
        </w:rPr>
        <w:t> </w:t>
      </w:r>
      <w:r>
        <w:rPr/>
        <w:t>specifické</w:t>
      </w:r>
      <w:r>
        <w:rPr>
          <w:spacing w:val="73"/>
        </w:rPr>
        <w:t> </w:t>
      </w:r>
      <w:r>
        <w:rPr/>
        <w:t>pro</w:t>
      </w:r>
      <w:r>
        <w:rPr>
          <w:spacing w:val="72"/>
        </w:rPr>
        <w:t> </w:t>
      </w:r>
      <w:r>
        <w:rPr/>
        <w:t>dětský</w:t>
      </w:r>
      <w:r>
        <w:rPr>
          <w:spacing w:val="74"/>
        </w:rPr>
        <w:t> </w:t>
      </w:r>
      <w:r>
        <w:rPr/>
        <w:t>věk</w:t>
      </w:r>
      <w:r>
        <w:rPr>
          <w:spacing w:val="70"/>
        </w:rPr>
        <w:t> </w:t>
      </w:r>
      <w:r>
        <w:rPr/>
        <w:t>nebo</w:t>
      </w:r>
      <w:r>
        <w:rPr>
          <w:spacing w:val="74"/>
        </w:rPr>
        <w:t> </w:t>
      </w:r>
      <w:r>
        <w:rPr/>
        <w:t>senium a</w:t>
      </w:r>
      <w:r>
        <w:rPr>
          <w:spacing w:val="31"/>
        </w:rPr>
        <w:t> </w:t>
      </w:r>
      <w:r>
        <w:rPr/>
        <w:t>splňují</w:t>
      </w:r>
      <w:r>
        <w:rPr>
          <w:spacing w:val="33"/>
        </w:rPr>
        <w:t> </w:t>
      </w:r>
      <w:r>
        <w:rPr/>
        <w:t>alespoň</w:t>
      </w:r>
      <w:r>
        <w:rPr>
          <w:spacing w:val="34"/>
        </w:rPr>
        <w:t> </w:t>
      </w:r>
      <w:r>
        <w:rPr/>
        <w:t>jedno</w:t>
      </w:r>
      <w:r>
        <w:rPr>
          <w:spacing w:val="27"/>
        </w:rPr>
        <w:t> </w:t>
      </w:r>
      <w:r>
        <w:rPr/>
        <w:t>z</w:t>
      </w:r>
      <w:r>
        <w:rPr>
          <w:spacing w:val="31"/>
        </w:rPr>
        <w:t> </w:t>
      </w:r>
      <w:r>
        <w:rPr/>
        <w:t>kritérií:</w:t>
      </w:r>
      <w:r>
        <w:rPr>
          <w:spacing w:val="28"/>
        </w:rPr>
        <w:t> </w:t>
      </w:r>
      <w:r>
        <w:rPr/>
        <w:t>1.</w:t>
      </w:r>
      <w:r>
        <w:rPr>
          <w:spacing w:val="34"/>
        </w:rPr>
        <w:t> </w:t>
      </w:r>
      <w:r>
        <w:rPr/>
        <w:t>jejich</w:t>
      </w:r>
      <w:r>
        <w:rPr>
          <w:spacing w:val="27"/>
        </w:rPr>
        <w:t> </w:t>
      </w:r>
      <w:r>
        <w:rPr/>
        <w:t>typický</w:t>
      </w:r>
      <w:r>
        <w:rPr>
          <w:spacing w:val="32"/>
        </w:rPr>
        <w:t> </w:t>
      </w:r>
      <w:r>
        <w:rPr/>
        <w:t>průběh</w:t>
      </w:r>
      <w:r>
        <w:rPr>
          <w:spacing w:val="27"/>
        </w:rPr>
        <w:t> </w:t>
      </w:r>
      <w:r>
        <w:rPr/>
        <w:t>v</w:t>
      </w:r>
      <w:r>
        <w:rPr>
          <w:spacing w:val="32"/>
        </w:rPr>
        <w:t> </w:t>
      </w:r>
      <w:r>
        <w:rPr/>
        <w:t>tomto</w:t>
      </w:r>
      <w:r>
        <w:rPr>
          <w:spacing w:val="32"/>
        </w:rPr>
        <w:t> </w:t>
      </w:r>
      <w:r>
        <w:rPr/>
        <w:t>věku</w:t>
      </w:r>
      <w:r>
        <w:rPr>
          <w:spacing w:val="27"/>
        </w:rPr>
        <w:t> </w:t>
      </w:r>
      <w:r>
        <w:rPr/>
        <w:t>je</w:t>
      </w:r>
      <w:r>
        <w:rPr>
          <w:spacing w:val="27"/>
        </w:rPr>
        <w:t> </w:t>
      </w:r>
      <w:r>
        <w:rPr/>
        <w:t>významně</w:t>
      </w:r>
      <w:r>
        <w:rPr>
          <w:spacing w:val="32"/>
        </w:rPr>
        <w:t> </w:t>
      </w:r>
      <w:r>
        <w:rPr/>
        <w:t>odlišný v tom smyslu, že představuje obecný zdravotnický problém, 2. medicínský přístup k těmto chorobám</w:t>
      </w:r>
      <w:r>
        <w:rPr>
          <w:spacing w:val="40"/>
        </w:rPr>
        <w:t> </w:t>
      </w:r>
      <w:r>
        <w:rPr/>
        <w:t>v</w:t>
      </w:r>
      <w:r>
        <w:rPr>
          <w:spacing w:val="40"/>
        </w:rPr>
        <w:t> </w:t>
      </w:r>
      <w:r>
        <w:rPr/>
        <w:t>dětství</w:t>
      </w:r>
      <w:r>
        <w:rPr>
          <w:spacing w:val="40"/>
        </w:rPr>
        <w:t> </w:t>
      </w:r>
      <w:r>
        <w:rPr/>
        <w:t>či</w:t>
      </w:r>
      <w:r>
        <w:rPr>
          <w:spacing w:val="40"/>
        </w:rPr>
        <w:t> </w:t>
      </w:r>
      <w:r>
        <w:rPr/>
        <w:t>seniu</w:t>
      </w:r>
      <w:r>
        <w:rPr>
          <w:spacing w:val="40"/>
        </w:rPr>
        <w:t> </w:t>
      </w:r>
      <w:r>
        <w:rPr/>
        <w:t>hraje</w:t>
      </w:r>
      <w:r>
        <w:rPr>
          <w:spacing w:val="38"/>
        </w:rPr>
        <w:t> </w:t>
      </w:r>
      <w:r>
        <w:rPr/>
        <w:t>vedoucí</w:t>
      </w:r>
      <w:r>
        <w:rPr>
          <w:spacing w:val="40"/>
        </w:rPr>
        <w:t> </w:t>
      </w:r>
      <w:r>
        <w:rPr/>
        <w:t>roli</w:t>
      </w:r>
      <w:r>
        <w:rPr>
          <w:spacing w:val="34"/>
        </w:rPr>
        <w:t> </w:t>
      </w:r>
      <w:r>
        <w:rPr/>
        <w:t>v oboru,</w:t>
      </w:r>
      <w:r>
        <w:rPr>
          <w:spacing w:val="40"/>
        </w:rPr>
        <w:t> </w:t>
      </w:r>
      <w:r>
        <w:rPr/>
        <w:t>3.</w:t>
      </w:r>
      <w:r>
        <w:rPr>
          <w:spacing w:val="40"/>
        </w:rPr>
        <w:t> </w:t>
      </w:r>
      <w:r>
        <w:rPr/>
        <w:t>mají</w:t>
      </w:r>
      <w:r>
        <w:rPr>
          <w:spacing w:val="40"/>
        </w:rPr>
        <w:t> </w:t>
      </w:r>
      <w:r>
        <w:rPr/>
        <w:t>signifikantně</w:t>
      </w:r>
      <w:r>
        <w:rPr>
          <w:spacing w:val="37"/>
        </w:rPr>
        <w:t> </w:t>
      </w:r>
      <w:r>
        <w:rPr/>
        <w:t>vyšší</w:t>
      </w:r>
      <w:r>
        <w:rPr>
          <w:spacing w:val="40"/>
        </w:rPr>
        <w:t> </w:t>
      </w:r>
      <w:r>
        <w:rPr/>
        <w:t>incidenci ve</w:t>
      </w:r>
      <w:r>
        <w:rPr>
          <w:spacing w:val="40"/>
        </w:rPr>
        <w:t>  </w:t>
      </w:r>
      <w:r>
        <w:rPr/>
        <w:t>zmíněných</w:t>
      </w:r>
      <w:r>
        <w:rPr>
          <w:spacing w:val="40"/>
        </w:rPr>
        <w:t>  </w:t>
      </w:r>
      <w:r>
        <w:rPr/>
        <w:t>věkových</w:t>
      </w:r>
      <w:r>
        <w:rPr>
          <w:spacing w:val="40"/>
        </w:rPr>
        <w:t>  </w:t>
      </w:r>
      <w:r>
        <w:rPr/>
        <w:t>skupinách.</w:t>
      </w:r>
      <w:r>
        <w:rPr>
          <w:spacing w:val="40"/>
        </w:rPr>
        <w:t>  </w:t>
      </w:r>
      <w:r>
        <w:rPr/>
        <w:t>Studium</w:t>
      </w:r>
      <w:r>
        <w:rPr>
          <w:spacing w:val="40"/>
        </w:rPr>
        <w:t>  </w:t>
      </w:r>
      <w:r>
        <w:rPr/>
        <w:t>dopadu</w:t>
      </w:r>
      <w:r>
        <w:rPr>
          <w:spacing w:val="40"/>
        </w:rPr>
        <w:t>  </w:t>
      </w:r>
      <w:r>
        <w:rPr/>
        <w:t>geneticky</w:t>
      </w:r>
      <w:r>
        <w:rPr>
          <w:spacing w:val="40"/>
        </w:rPr>
        <w:t>  </w:t>
      </w:r>
      <w:r>
        <w:rPr/>
        <w:t>podmíněných</w:t>
      </w:r>
      <w:r>
        <w:rPr>
          <w:spacing w:val="40"/>
        </w:rPr>
        <w:t>  </w:t>
      </w:r>
      <w:r>
        <w:rPr/>
        <w:t>faktorů a</w:t>
      </w:r>
      <w:r>
        <w:rPr>
          <w:spacing w:val="76"/>
          <w:w w:val="150"/>
        </w:rPr>
        <w:t> </w:t>
      </w:r>
      <w:r>
        <w:rPr/>
        <w:t>zevního</w:t>
      </w:r>
      <w:r>
        <w:rPr>
          <w:spacing w:val="78"/>
          <w:w w:val="150"/>
        </w:rPr>
        <w:t> </w:t>
      </w:r>
      <w:r>
        <w:rPr/>
        <w:t>prostředí</w:t>
      </w:r>
      <w:r>
        <w:rPr>
          <w:spacing w:val="73"/>
          <w:w w:val="150"/>
        </w:rPr>
        <w:t> </w:t>
      </w:r>
      <w:r>
        <w:rPr/>
        <w:t>na</w:t>
      </w:r>
      <w:r>
        <w:rPr>
          <w:spacing w:val="76"/>
          <w:w w:val="150"/>
        </w:rPr>
        <w:t> </w:t>
      </w:r>
      <w:r>
        <w:rPr/>
        <w:t>etiopatogenezi</w:t>
      </w:r>
      <w:r>
        <w:rPr>
          <w:spacing w:val="73"/>
          <w:w w:val="150"/>
        </w:rPr>
        <w:t> </w:t>
      </w:r>
      <w:r>
        <w:rPr/>
        <w:t>a</w:t>
      </w:r>
      <w:r>
        <w:rPr>
          <w:spacing w:val="76"/>
          <w:w w:val="150"/>
        </w:rPr>
        <w:t> </w:t>
      </w:r>
      <w:r>
        <w:rPr/>
        <w:t>patofyziologii</w:t>
      </w:r>
      <w:r>
        <w:rPr>
          <w:spacing w:val="73"/>
          <w:w w:val="150"/>
        </w:rPr>
        <w:t> </w:t>
      </w:r>
      <w:r>
        <w:rPr/>
        <w:t>závažných</w:t>
      </w:r>
      <w:r>
        <w:rPr>
          <w:spacing w:val="77"/>
          <w:w w:val="150"/>
        </w:rPr>
        <w:t> </w:t>
      </w:r>
      <w:r>
        <w:rPr/>
        <w:t>onemocnění</w:t>
      </w:r>
      <w:r>
        <w:rPr>
          <w:spacing w:val="78"/>
          <w:w w:val="150"/>
        </w:rPr>
        <w:t> </w:t>
      </w:r>
      <w:r>
        <w:rPr/>
        <w:t>dětského a</w:t>
      </w:r>
      <w:r>
        <w:rPr>
          <w:spacing w:val="80"/>
        </w:rPr>
        <w:t> </w:t>
      </w:r>
      <w:r>
        <w:rPr/>
        <w:t>seniorského</w:t>
      </w:r>
      <w:r>
        <w:rPr>
          <w:spacing w:val="80"/>
        </w:rPr>
        <w:t> </w:t>
      </w:r>
      <w:r>
        <w:rPr/>
        <w:t>věku.</w:t>
      </w:r>
      <w:r>
        <w:rPr>
          <w:spacing w:val="80"/>
        </w:rPr>
        <w:t> </w:t>
      </w:r>
      <w:r>
        <w:rPr/>
        <w:t>Rozvoj</w:t>
      </w:r>
      <w:r>
        <w:rPr>
          <w:spacing w:val="80"/>
        </w:rPr>
        <w:t> </w:t>
      </w:r>
      <w:r>
        <w:rPr/>
        <w:t>neinvazivních</w:t>
      </w:r>
      <w:r>
        <w:rPr>
          <w:spacing w:val="80"/>
        </w:rPr>
        <w:t> </w:t>
      </w:r>
      <w:r>
        <w:rPr/>
        <w:t>diagnostických</w:t>
      </w:r>
      <w:r>
        <w:rPr>
          <w:spacing w:val="80"/>
        </w:rPr>
        <w:t> </w:t>
      </w:r>
      <w:r>
        <w:rPr/>
        <w:t>metod</w:t>
      </w:r>
      <w:r>
        <w:rPr>
          <w:spacing w:val="80"/>
        </w:rPr>
        <w:t> </w:t>
      </w:r>
      <w:r>
        <w:rPr/>
        <w:t>u</w:t>
      </w:r>
      <w:r>
        <w:rPr>
          <w:spacing w:val="80"/>
        </w:rPr>
        <w:t> </w:t>
      </w:r>
      <w:r>
        <w:rPr/>
        <w:t>onemocnění</w:t>
      </w:r>
      <w:r>
        <w:rPr>
          <w:spacing w:val="80"/>
        </w:rPr>
        <w:t> </w:t>
      </w:r>
      <w:r>
        <w:rPr/>
        <w:t>dětského a seniorského věku a/nebo příprava preventivních postupů a léčebných metod s cílem zlepšit kvalitu života nemocných děti a seniorů. Do panelu patří i některá onemocnění těhotenství a perinatálního období, pokud jejich důsledkem může být poškození plodu a novorozence.</w:t>
      </w:r>
    </w:p>
    <w:p>
      <w:pPr>
        <w:pStyle w:val="Heading3"/>
        <w:spacing w:before="121"/>
        <w:ind w:left="1087"/>
      </w:pPr>
      <w:r>
        <w:rPr/>
        <w:t>P08</w:t>
      </w:r>
      <w:r>
        <w:rPr>
          <w:spacing w:val="-4"/>
        </w:rPr>
        <w:t> </w:t>
      </w:r>
      <w:r>
        <w:rPr/>
        <w:t>Biomedicínské</w:t>
      </w:r>
      <w:r>
        <w:rPr>
          <w:spacing w:val="-7"/>
        </w:rPr>
        <w:t> </w:t>
      </w:r>
      <w:r>
        <w:rPr>
          <w:spacing w:val="-2"/>
        </w:rPr>
        <w:t>technologie</w:t>
      </w:r>
    </w:p>
    <w:p>
      <w:pPr>
        <w:pStyle w:val="BodyText"/>
        <w:spacing w:line="288" w:lineRule="auto" w:before="176"/>
        <w:ind w:left="376" w:right="367" w:firstLine="710"/>
        <w:jc w:val="both"/>
      </w:pPr>
      <w:r>
        <w:rPr/>
        <w:t>Panel 08 se zabývá biomedicínskými a farmaceutickými technologiemi v podobě vývoje nových</w:t>
      </w:r>
      <w:r>
        <w:rPr>
          <w:spacing w:val="64"/>
        </w:rPr>
        <w:t>  </w:t>
      </w:r>
      <w:r>
        <w:rPr/>
        <w:t>diagnostických</w:t>
      </w:r>
      <w:r>
        <w:rPr>
          <w:spacing w:val="64"/>
        </w:rPr>
        <w:t>  </w:t>
      </w:r>
      <w:r>
        <w:rPr/>
        <w:t>a</w:t>
      </w:r>
      <w:r>
        <w:rPr>
          <w:spacing w:val="64"/>
        </w:rPr>
        <w:t>  </w:t>
      </w:r>
      <w:r>
        <w:rPr/>
        <w:t>léčebných</w:t>
      </w:r>
      <w:r>
        <w:rPr>
          <w:spacing w:val="64"/>
        </w:rPr>
        <w:t>  </w:t>
      </w:r>
      <w:r>
        <w:rPr/>
        <w:t>metod</w:t>
      </w:r>
      <w:r>
        <w:rPr>
          <w:spacing w:val="64"/>
        </w:rPr>
        <w:t>  </w:t>
      </w:r>
      <w:r>
        <w:rPr/>
        <w:t>v</w:t>
      </w:r>
      <w:r>
        <w:rPr>
          <w:spacing w:val="64"/>
        </w:rPr>
        <w:t>  </w:t>
      </w:r>
      <w:r>
        <w:rPr/>
        <w:t>medicínských</w:t>
      </w:r>
      <w:r>
        <w:rPr>
          <w:spacing w:val="64"/>
        </w:rPr>
        <w:t>  </w:t>
      </w:r>
      <w:r>
        <w:rPr/>
        <w:t>aplikacích.</w:t>
      </w:r>
      <w:r>
        <w:rPr>
          <w:spacing w:val="65"/>
        </w:rPr>
        <w:t>  </w:t>
      </w:r>
      <w:r>
        <w:rPr/>
        <w:t>Jedná</w:t>
      </w:r>
      <w:r>
        <w:rPr>
          <w:spacing w:val="64"/>
        </w:rPr>
        <w:t>  </w:t>
      </w:r>
      <w:r>
        <w:rPr/>
        <w:t>se o</w:t>
      </w:r>
      <w:r>
        <w:rPr>
          <w:spacing w:val="80"/>
        </w:rPr>
        <w:t> </w:t>
      </w:r>
      <w:r>
        <w:rPr/>
        <w:t>biomedicínské</w:t>
      </w:r>
      <w:r>
        <w:rPr>
          <w:spacing w:val="80"/>
        </w:rPr>
        <w:t> </w:t>
      </w:r>
      <w:r>
        <w:rPr/>
        <w:t>technologie</w:t>
      </w:r>
      <w:r>
        <w:rPr>
          <w:spacing w:val="80"/>
        </w:rPr>
        <w:t> </w:t>
      </w:r>
      <w:r>
        <w:rPr/>
        <w:t>v</w:t>
      </w:r>
      <w:r>
        <w:rPr>
          <w:spacing w:val="80"/>
        </w:rPr>
        <w:t> </w:t>
      </w:r>
      <w:r>
        <w:rPr/>
        <w:t>podobě</w:t>
      </w:r>
      <w:r>
        <w:rPr>
          <w:spacing w:val="79"/>
        </w:rPr>
        <w:t> </w:t>
      </w:r>
      <w:r>
        <w:rPr/>
        <w:t>vývoje</w:t>
      </w:r>
      <w:r>
        <w:rPr>
          <w:spacing w:val="80"/>
        </w:rPr>
        <w:t> </w:t>
      </w:r>
      <w:r>
        <w:rPr/>
        <w:t>nových</w:t>
      </w:r>
      <w:r>
        <w:rPr>
          <w:spacing w:val="80"/>
        </w:rPr>
        <w:t> </w:t>
      </w:r>
      <w:r>
        <w:rPr/>
        <w:t>materiálů</w:t>
      </w:r>
      <w:r>
        <w:rPr>
          <w:spacing w:val="80"/>
        </w:rPr>
        <w:t> </w:t>
      </w:r>
      <w:r>
        <w:rPr/>
        <w:t>a</w:t>
      </w:r>
      <w:r>
        <w:rPr>
          <w:spacing w:val="80"/>
        </w:rPr>
        <w:t> </w:t>
      </w:r>
      <w:r>
        <w:rPr/>
        <w:t>technologií</w:t>
      </w:r>
      <w:r>
        <w:rPr>
          <w:spacing w:val="80"/>
        </w:rPr>
        <w:t> </w:t>
      </w:r>
      <w:r>
        <w:rPr/>
        <w:t>sloužících k</w:t>
      </w:r>
      <w:r>
        <w:rPr>
          <w:spacing w:val="80"/>
          <w:w w:val="150"/>
        </w:rPr>
        <w:t> </w:t>
      </w:r>
      <w:r>
        <w:rPr/>
        <w:t>náhradě</w:t>
      </w:r>
      <w:r>
        <w:rPr>
          <w:spacing w:val="80"/>
          <w:w w:val="150"/>
        </w:rPr>
        <w:t> </w:t>
      </w:r>
      <w:r>
        <w:rPr/>
        <w:t>poškozených</w:t>
      </w:r>
      <w:r>
        <w:rPr>
          <w:spacing w:val="80"/>
          <w:w w:val="150"/>
        </w:rPr>
        <w:t> </w:t>
      </w:r>
      <w:r>
        <w:rPr/>
        <w:t>tkání</w:t>
      </w:r>
      <w:r>
        <w:rPr>
          <w:spacing w:val="80"/>
          <w:w w:val="150"/>
        </w:rPr>
        <w:t> </w:t>
      </w:r>
      <w:r>
        <w:rPr/>
        <w:t>člověka,</w:t>
      </w:r>
      <w:r>
        <w:rPr>
          <w:spacing w:val="80"/>
          <w:w w:val="150"/>
        </w:rPr>
        <w:t> </w:t>
      </w:r>
      <w:r>
        <w:rPr/>
        <w:t>včetně</w:t>
      </w:r>
      <w:r>
        <w:rPr>
          <w:spacing w:val="80"/>
          <w:w w:val="150"/>
        </w:rPr>
        <w:t> </w:t>
      </w:r>
      <w:r>
        <w:rPr/>
        <w:t>zavádění</w:t>
      </w:r>
      <w:r>
        <w:rPr>
          <w:spacing w:val="80"/>
          <w:w w:val="150"/>
        </w:rPr>
        <w:t> </w:t>
      </w:r>
      <w:r>
        <w:rPr/>
        <w:t>nových</w:t>
      </w:r>
      <w:r>
        <w:rPr>
          <w:spacing w:val="80"/>
          <w:w w:val="150"/>
        </w:rPr>
        <w:t> </w:t>
      </w:r>
      <w:r>
        <w:rPr/>
        <w:t>chirurgických</w:t>
      </w:r>
      <w:r>
        <w:rPr>
          <w:spacing w:val="80"/>
          <w:w w:val="150"/>
        </w:rPr>
        <w:t> </w:t>
      </w:r>
      <w:r>
        <w:rPr/>
        <w:t>technik</w:t>
      </w:r>
      <w:r>
        <w:rPr>
          <w:spacing w:val="80"/>
          <w:w w:val="150"/>
        </w:rPr>
        <w:t> </w:t>
      </w:r>
      <w:r>
        <w:rPr/>
        <w:t>s</w:t>
      </w:r>
      <w:r>
        <w:rPr>
          <w:spacing w:val="48"/>
        </w:rPr>
        <w:t> </w:t>
      </w:r>
      <w:r>
        <w:rPr/>
        <w:t>využitím</w:t>
      </w:r>
      <w:r>
        <w:rPr>
          <w:spacing w:val="49"/>
        </w:rPr>
        <w:t> </w:t>
      </w:r>
      <w:r>
        <w:rPr/>
        <w:t>těchto</w:t>
      </w:r>
      <w:r>
        <w:rPr>
          <w:spacing w:val="49"/>
        </w:rPr>
        <w:t> </w:t>
      </w:r>
      <w:r>
        <w:rPr/>
        <w:t>materiálů</w:t>
      </w:r>
      <w:r>
        <w:rPr>
          <w:spacing w:val="48"/>
        </w:rPr>
        <w:t> </w:t>
      </w:r>
      <w:r>
        <w:rPr/>
        <w:t>a</w:t>
      </w:r>
      <w:r>
        <w:rPr>
          <w:spacing w:val="48"/>
        </w:rPr>
        <w:t> </w:t>
      </w:r>
      <w:r>
        <w:rPr/>
        <w:t>nových</w:t>
      </w:r>
      <w:r>
        <w:rPr>
          <w:spacing w:val="52"/>
        </w:rPr>
        <w:t> </w:t>
      </w:r>
      <w:r>
        <w:rPr/>
        <w:t>léčebných</w:t>
      </w:r>
      <w:r>
        <w:rPr>
          <w:spacing w:val="49"/>
        </w:rPr>
        <w:t> </w:t>
      </w:r>
      <w:r>
        <w:rPr/>
        <w:t>metod</w:t>
      </w:r>
      <w:r>
        <w:rPr>
          <w:spacing w:val="48"/>
        </w:rPr>
        <w:t> </w:t>
      </w:r>
      <w:r>
        <w:rPr/>
        <w:t>v</w:t>
      </w:r>
      <w:r>
        <w:rPr>
          <w:spacing w:val="49"/>
        </w:rPr>
        <w:t> </w:t>
      </w:r>
      <w:r>
        <w:rPr/>
        <w:t>medicínských</w:t>
      </w:r>
      <w:r>
        <w:rPr>
          <w:spacing w:val="52"/>
        </w:rPr>
        <w:t> </w:t>
      </w:r>
      <w:r>
        <w:rPr/>
        <w:t>aplikacích.</w:t>
      </w:r>
      <w:r>
        <w:rPr>
          <w:spacing w:val="51"/>
        </w:rPr>
        <w:t> </w:t>
      </w:r>
      <w:r>
        <w:rPr>
          <w:spacing w:val="-2"/>
        </w:rPr>
        <w:t>Součástí</w:t>
      </w:r>
    </w:p>
    <w:p>
      <w:pPr>
        <w:spacing w:after="0" w:line="288" w:lineRule="auto"/>
        <w:jc w:val="both"/>
        <w:sectPr>
          <w:pgSz w:w="11910" w:h="16840"/>
          <w:pgMar w:header="1069" w:footer="888" w:top="1520" w:bottom="1080" w:left="1040" w:right="760"/>
        </w:sectPr>
      </w:pPr>
    </w:p>
    <w:p>
      <w:pPr>
        <w:pStyle w:val="BodyText"/>
        <w:spacing w:before="238"/>
      </w:pPr>
    </w:p>
    <w:p>
      <w:pPr>
        <w:pStyle w:val="BodyText"/>
        <w:spacing w:line="288" w:lineRule="auto"/>
        <w:ind w:left="376" w:right="371"/>
        <w:jc w:val="both"/>
      </w:pPr>
      <w:r>
        <w:rPr/>
        <w:t>projektu</w:t>
      </w:r>
      <w:r>
        <w:rPr>
          <w:spacing w:val="-6"/>
        </w:rPr>
        <w:t> </w:t>
      </w:r>
      <w:r>
        <w:rPr/>
        <w:t>by</w:t>
      </w:r>
      <w:r>
        <w:rPr>
          <w:spacing w:val="-6"/>
        </w:rPr>
        <w:t> </w:t>
      </w:r>
      <w:r>
        <w:rPr/>
        <w:t>měl</w:t>
      </w:r>
      <w:r>
        <w:rPr>
          <w:spacing w:val="-6"/>
        </w:rPr>
        <w:t> </w:t>
      </w:r>
      <w:r>
        <w:rPr/>
        <w:t>být</w:t>
      </w:r>
      <w:r>
        <w:rPr>
          <w:spacing w:val="-10"/>
        </w:rPr>
        <w:t> </w:t>
      </w:r>
      <w:r>
        <w:rPr/>
        <w:t>experimentální</w:t>
      </w:r>
      <w:r>
        <w:rPr>
          <w:spacing w:val="-5"/>
        </w:rPr>
        <w:t> </w:t>
      </w:r>
      <w:r>
        <w:rPr/>
        <w:t>vývoj</w:t>
      </w:r>
      <w:r>
        <w:rPr>
          <w:spacing w:val="-5"/>
        </w:rPr>
        <w:t> </w:t>
      </w:r>
      <w:r>
        <w:rPr/>
        <w:t>či</w:t>
      </w:r>
      <w:r>
        <w:rPr>
          <w:spacing w:val="-10"/>
        </w:rPr>
        <w:t> </w:t>
      </w:r>
      <w:r>
        <w:rPr/>
        <w:t>preklinické</w:t>
      </w:r>
      <w:r>
        <w:rPr>
          <w:spacing w:val="-7"/>
        </w:rPr>
        <w:t> </w:t>
      </w:r>
      <w:r>
        <w:rPr/>
        <w:t>in</w:t>
      </w:r>
      <w:r>
        <w:rPr>
          <w:spacing w:val="-5"/>
        </w:rPr>
        <w:t> </w:t>
      </w:r>
      <w:r>
        <w:rPr/>
        <w:t>vivo</w:t>
      </w:r>
      <w:r>
        <w:rPr>
          <w:spacing w:val="-5"/>
        </w:rPr>
        <w:t> </w:t>
      </w:r>
      <w:r>
        <w:rPr/>
        <w:t>testování</w:t>
      </w:r>
      <w:r>
        <w:rPr>
          <w:spacing w:val="-6"/>
        </w:rPr>
        <w:t> </w:t>
      </w:r>
      <w:r>
        <w:rPr/>
        <w:t>nebo</w:t>
      </w:r>
      <w:r>
        <w:rPr>
          <w:spacing w:val="-6"/>
        </w:rPr>
        <w:t> </w:t>
      </w:r>
      <w:r>
        <w:rPr/>
        <w:t>implantace/využití těchto materiálů/postupů/technik u vhodných animálních modelů a jejich zavedení do klinické praxe.</w:t>
      </w:r>
      <w:r>
        <w:rPr>
          <w:spacing w:val="40"/>
        </w:rPr>
        <w:t> </w:t>
      </w:r>
      <w:r>
        <w:rPr/>
        <w:t>Dále</w:t>
      </w:r>
      <w:r>
        <w:rPr>
          <w:spacing w:val="37"/>
        </w:rPr>
        <w:t> </w:t>
      </w:r>
      <w:r>
        <w:rPr/>
        <w:t>se</w:t>
      </w:r>
      <w:r>
        <w:rPr>
          <w:spacing w:val="40"/>
        </w:rPr>
        <w:t> </w:t>
      </w:r>
      <w:r>
        <w:rPr/>
        <w:t>jedná</w:t>
      </w:r>
      <w:r>
        <w:rPr>
          <w:spacing w:val="40"/>
        </w:rPr>
        <w:t> </w:t>
      </w:r>
      <w:r>
        <w:rPr/>
        <w:t>o</w:t>
      </w:r>
      <w:r>
        <w:rPr>
          <w:spacing w:val="37"/>
        </w:rPr>
        <w:t> </w:t>
      </w:r>
      <w:r>
        <w:rPr/>
        <w:t>technologie</w:t>
      </w:r>
      <w:r>
        <w:rPr>
          <w:spacing w:val="36"/>
        </w:rPr>
        <w:t> </w:t>
      </w:r>
      <w:r>
        <w:rPr/>
        <w:t>zaměřené</w:t>
      </w:r>
      <w:r>
        <w:rPr>
          <w:spacing w:val="40"/>
        </w:rPr>
        <w:t> </w:t>
      </w:r>
      <w:r>
        <w:rPr/>
        <w:t>na</w:t>
      </w:r>
      <w:r>
        <w:rPr>
          <w:spacing w:val="36"/>
        </w:rPr>
        <w:t> </w:t>
      </w:r>
      <w:r>
        <w:rPr/>
        <w:t>využití</w:t>
      </w:r>
      <w:r>
        <w:rPr>
          <w:spacing w:val="38"/>
        </w:rPr>
        <w:t> </w:t>
      </w:r>
      <w:r>
        <w:rPr/>
        <w:t>či</w:t>
      </w:r>
      <w:r>
        <w:rPr>
          <w:spacing w:val="40"/>
        </w:rPr>
        <w:t> </w:t>
      </w:r>
      <w:r>
        <w:rPr/>
        <w:t>vývoj</w:t>
      </w:r>
      <w:r>
        <w:rPr>
          <w:spacing w:val="40"/>
        </w:rPr>
        <w:t> </w:t>
      </w:r>
      <w:r>
        <w:rPr/>
        <w:t>nových</w:t>
      </w:r>
      <w:r>
        <w:rPr>
          <w:spacing w:val="37"/>
        </w:rPr>
        <w:t> </w:t>
      </w:r>
      <w:r>
        <w:rPr/>
        <w:t>přístrojů</w:t>
      </w:r>
      <w:r>
        <w:rPr>
          <w:spacing w:val="38"/>
        </w:rPr>
        <w:t> </w:t>
      </w:r>
      <w:r>
        <w:rPr/>
        <w:t>(hardware i software) či molekulární a farmakologickou diagnostiku.</w:t>
      </w:r>
    </w:p>
    <w:p>
      <w:pPr>
        <w:pStyle w:val="Heading3"/>
        <w:spacing w:before="121"/>
        <w:ind w:left="1087"/>
      </w:pPr>
      <w:r>
        <w:rPr/>
        <w:t>P09</w:t>
      </w:r>
      <w:r>
        <w:rPr>
          <w:spacing w:val="1"/>
        </w:rPr>
        <w:t> </w:t>
      </w:r>
      <w:r>
        <w:rPr/>
        <w:t>Veřejné</w:t>
      </w:r>
      <w:r>
        <w:rPr>
          <w:spacing w:val="1"/>
        </w:rPr>
        <w:t> </w:t>
      </w:r>
      <w:r>
        <w:rPr/>
        <w:t>zdraví</w:t>
      </w:r>
      <w:r>
        <w:rPr>
          <w:spacing w:val="-3"/>
        </w:rPr>
        <w:t> </w:t>
      </w:r>
      <w:r>
        <w:rPr/>
        <w:t>a</w:t>
      </w:r>
      <w:r>
        <w:rPr>
          <w:spacing w:val="2"/>
        </w:rPr>
        <w:t> </w:t>
      </w:r>
      <w:r>
        <w:rPr>
          <w:spacing w:val="-2"/>
        </w:rPr>
        <w:t>ošetřovatelství</w:t>
      </w:r>
    </w:p>
    <w:p>
      <w:pPr>
        <w:pStyle w:val="BodyText"/>
        <w:spacing w:line="288" w:lineRule="auto" w:before="175"/>
        <w:ind w:left="376" w:right="365" w:firstLine="710"/>
        <w:jc w:val="both"/>
      </w:pPr>
      <w:r>
        <w:rPr/>
        <w:t>Panel 09 se zabývá problematikou preventivního lékařství, hygieny, epidemiologie, veřejného zdravotnictví a ošetřovatelství. V oblasti preventivní medicíny se panel zabývá preventivní zdravotní péčí vedoucí ke</w:t>
      </w:r>
      <w:r>
        <w:rPr>
          <w:spacing w:val="-6"/>
        </w:rPr>
        <w:t> </w:t>
      </w:r>
      <w:r>
        <w:rPr/>
        <w:t>zlepšení zdraví a</w:t>
      </w:r>
      <w:r>
        <w:rPr>
          <w:spacing w:val="-1"/>
        </w:rPr>
        <w:t> </w:t>
      </w:r>
      <w:r>
        <w:rPr/>
        <w:t>kvality života</w:t>
      </w:r>
      <w:r>
        <w:rPr>
          <w:spacing w:val="-1"/>
        </w:rPr>
        <w:t> </w:t>
      </w:r>
      <w:r>
        <w:rPr/>
        <w:t>na</w:t>
      </w:r>
      <w:r>
        <w:rPr>
          <w:spacing w:val="-1"/>
        </w:rPr>
        <w:t> </w:t>
      </w:r>
      <w:r>
        <w:rPr/>
        <w:t>úrovni jednotlivce</w:t>
      </w:r>
      <w:r>
        <w:rPr>
          <w:spacing w:val="-1"/>
        </w:rPr>
        <w:t> </w:t>
      </w:r>
      <w:r>
        <w:rPr/>
        <w:t>i</w:t>
      </w:r>
      <w:r>
        <w:rPr>
          <w:spacing w:val="-5"/>
        </w:rPr>
        <w:t> </w:t>
      </w:r>
      <w:r>
        <w:rPr/>
        <w:t>celé populace, specifickou a nespecifickou primární prevencí včetně hodnocení zdravotních rizik, v oblasti hygieny ochranou a podporou zdraví a ochranou zdravých životních podmínek. V oblasti epidemiologie</w:t>
      </w:r>
      <w:r>
        <w:rPr>
          <w:spacing w:val="-2"/>
        </w:rPr>
        <w:t> </w:t>
      </w:r>
      <w:r>
        <w:rPr/>
        <w:t>patří</w:t>
      </w:r>
      <w:r>
        <w:rPr>
          <w:spacing w:val="-1"/>
        </w:rPr>
        <w:t> </w:t>
      </w:r>
      <w:r>
        <w:rPr/>
        <w:t>do</w:t>
      </w:r>
      <w:r>
        <w:rPr>
          <w:spacing w:val="-6"/>
        </w:rPr>
        <w:t> </w:t>
      </w:r>
      <w:r>
        <w:rPr/>
        <w:t>problematiky</w:t>
      </w:r>
      <w:r>
        <w:rPr>
          <w:spacing w:val="-6"/>
        </w:rPr>
        <w:t> </w:t>
      </w:r>
      <w:r>
        <w:rPr/>
        <w:t>studium</w:t>
      </w:r>
      <w:r>
        <w:rPr>
          <w:spacing w:val="-1"/>
        </w:rPr>
        <w:t> </w:t>
      </w:r>
      <w:r>
        <w:rPr/>
        <w:t>výskytu</w:t>
      </w:r>
      <w:r>
        <w:rPr>
          <w:spacing w:val="-1"/>
        </w:rPr>
        <w:t> </w:t>
      </w:r>
      <w:r>
        <w:rPr/>
        <w:t>nemocí</w:t>
      </w:r>
      <w:r>
        <w:rPr>
          <w:spacing w:val="-1"/>
        </w:rPr>
        <w:t> </w:t>
      </w:r>
      <w:r>
        <w:rPr/>
        <w:t>a</w:t>
      </w:r>
      <w:r>
        <w:rPr>
          <w:spacing w:val="-2"/>
        </w:rPr>
        <w:t> </w:t>
      </w:r>
      <w:r>
        <w:rPr/>
        <w:t>poruch</w:t>
      </w:r>
      <w:r>
        <w:rPr>
          <w:spacing w:val="-1"/>
        </w:rPr>
        <w:t> </w:t>
      </w:r>
      <w:r>
        <w:rPr/>
        <w:t>zdraví</w:t>
      </w:r>
      <w:r>
        <w:rPr>
          <w:spacing w:val="-1"/>
        </w:rPr>
        <w:t> </w:t>
      </w:r>
      <w:r>
        <w:rPr/>
        <w:t>v</w:t>
      </w:r>
      <w:r>
        <w:rPr>
          <w:spacing w:val="-6"/>
        </w:rPr>
        <w:t> </w:t>
      </w:r>
      <w:r>
        <w:rPr/>
        <w:t>lidské</w:t>
      </w:r>
      <w:r>
        <w:rPr>
          <w:spacing w:val="-2"/>
        </w:rPr>
        <w:t> </w:t>
      </w:r>
      <w:r>
        <w:rPr/>
        <w:t>populaci</w:t>
      </w:r>
      <w:r>
        <w:rPr>
          <w:spacing w:val="-1"/>
        </w:rPr>
        <w:t> </w:t>
      </w:r>
      <w:r>
        <w:rPr/>
        <w:t>a sledování</w:t>
      </w:r>
      <w:r>
        <w:rPr>
          <w:spacing w:val="-13"/>
        </w:rPr>
        <w:t> </w:t>
      </w:r>
      <w:r>
        <w:rPr/>
        <w:t>faktorů,</w:t>
      </w:r>
      <w:r>
        <w:rPr>
          <w:spacing w:val="-14"/>
        </w:rPr>
        <w:t> </w:t>
      </w:r>
      <w:r>
        <w:rPr/>
        <w:t>které</w:t>
      </w:r>
      <w:r>
        <w:rPr>
          <w:spacing w:val="-14"/>
        </w:rPr>
        <w:t> </w:t>
      </w:r>
      <w:r>
        <w:rPr/>
        <w:t>tento</w:t>
      </w:r>
      <w:r>
        <w:rPr>
          <w:spacing w:val="-15"/>
        </w:rPr>
        <w:t> </w:t>
      </w:r>
      <w:r>
        <w:rPr/>
        <w:t>výskyt</w:t>
      </w:r>
      <w:r>
        <w:rPr>
          <w:spacing w:val="-14"/>
        </w:rPr>
        <w:t> </w:t>
      </w:r>
      <w:r>
        <w:rPr/>
        <w:t>podminují</w:t>
      </w:r>
      <w:r>
        <w:rPr>
          <w:spacing w:val="-15"/>
        </w:rPr>
        <w:t> </w:t>
      </w:r>
      <w:r>
        <w:rPr/>
        <w:t>nebo</w:t>
      </w:r>
      <w:r>
        <w:rPr>
          <w:spacing w:val="-12"/>
        </w:rPr>
        <w:t> </w:t>
      </w:r>
      <w:r>
        <w:rPr/>
        <w:t>ovlivňují,</w:t>
      </w:r>
      <w:r>
        <w:rPr>
          <w:spacing w:val="-14"/>
        </w:rPr>
        <w:t> </w:t>
      </w:r>
      <w:r>
        <w:rPr/>
        <w:t>zejména</w:t>
      </w:r>
      <w:r>
        <w:rPr>
          <w:spacing w:val="-14"/>
        </w:rPr>
        <w:t> </w:t>
      </w:r>
      <w:r>
        <w:rPr/>
        <w:t>faktorů</w:t>
      </w:r>
      <w:r>
        <w:rPr>
          <w:spacing w:val="-13"/>
        </w:rPr>
        <w:t> </w:t>
      </w:r>
      <w:r>
        <w:rPr/>
        <w:t>zevního</w:t>
      </w:r>
      <w:r>
        <w:rPr>
          <w:spacing w:val="-15"/>
        </w:rPr>
        <w:t> </w:t>
      </w:r>
      <w:r>
        <w:rPr/>
        <w:t>prostředí, životního stylu, zdravotních predispozic, klimatických a sociálních faktorů. Důraz je kladen na prevenci</w:t>
      </w:r>
      <w:r>
        <w:rPr>
          <w:spacing w:val="-10"/>
        </w:rPr>
        <w:t> </w:t>
      </w:r>
      <w:r>
        <w:rPr/>
        <w:t>výskytu</w:t>
      </w:r>
      <w:r>
        <w:rPr>
          <w:spacing w:val="-10"/>
        </w:rPr>
        <w:t> </w:t>
      </w:r>
      <w:r>
        <w:rPr/>
        <w:t>a</w:t>
      </w:r>
      <w:r>
        <w:rPr>
          <w:spacing w:val="-12"/>
        </w:rPr>
        <w:t> </w:t>
      </w:r>
      <w:r>
        <w:rPr/>
        <w:t>šíření</w:t>
      </w:r>
      <w:r>
        <w:rPr>
          <w:spacing w:val="-10"/>
        </w:rPr>
        <w:t> </w:t>
      </w:r>
      <w:r>
        <w:rPr/>
        <w:t>infekčních</w:t>
      </w:r>
      <w:r>
        <w:rPr>
          <w:spacing w:val="-11"/>
        </w:rPr>
        <w:t> </w:t>
      </w:r>
      <w:r>
        <w:rPr/>
        <w:t>onemocnění</w:t>
      </w:r>
      <w:r>
        <w:rPr>
          <w:spacing w:val="-10"/>
        </w:rPr>
        <w:t> </w:t>
      </w:r>
      <w:r>
        <w:rPr/>
        <w:t>včetně</w:t>
      </w:r>
      <w:r>
        <w:rPr>
          <w:spacing w:val="-11"/>
        </w:rPr>
        <w:t> </w:t>
      </w:r>
      <w:r>
        <w:rPr/>
        <w:t>charakterizace</w:t>
      </w:r>
      <w:r>
        <w:rPr>
          <w:spacing w:val="-12"/>
        </w:rPr>
        <w:t> </w:t>
      </w:r>
      <w:r>
        <w:rPr/>
        <w:t>podmínek</w:t>
      </w:r>
      <w:r>
        <w:rPr>
          <w:spacing w:val="-8"/>
        </w:rPr>
        <w:t> </w:t>
      </w:r>
      <w:r>
        <w:rPr/>
        <w:t>přenosu</w:t>
      </w:r>
      <w:r>
        <w:rPr>
          <w:spacing w:val="-11"/>
        </w:rPr>
        <w:t> </w:t>
      </w:r>
      <w:r>
        <w:rPr/>
        <w:t>a</w:t>
      </w:r>
      <w:r>
        <w:rPr>
          <w:spacing w:val="-11"/>
        </w:rPr>
        <w:t> </w:t>
      </w:r>
      <w:r>
        <w:rPr/>
        <w:t>šíření mikroorganizmů, ale</w:t>
      </w:r>
      <w:r>
        <w:rPr>
          <w:spacing w:val="-2"/>
        </w:rPr>
        <w:t> </w:t>
      </w:r>
      <w:r>
        <w:rPr/>
        <w:t>i hromadně se vyskytujících neinfekčních onemocnění. V oblasti veřejného zdravotnictví je důraz kladen na determinanty</w:t>
      </w:r>
      <w:r>
        <w:rPr>
          <w:spacing w:val="-1"/>
        </w:rPr>
        <w:t> </w:t>
      </w:r>
      <w:r>
        <w:rPr/>
        <w:t>zdraví, cíle, strategie a nástroje zdravotní politiky, makro a mikroekonomické přístupy, systémy řízení a jejich aplikace v řízení organizace zdravotnického</w:t>
      </w:r>
      <w:r>
        <w:rPr>
          <w:spacing w:val="-15"/>
        </w:rPr>
        <w:t> </w:t>
      </w:r>
      <w:r>
        <w:rPr/>
        <w:t>systému</w:t>
      </w:r>
      <w:r>
        <w:rPr>
          <w:spacing w:val="-15"/>
        </w:rPr>
        <w:t> </w:t>
      </w:r>
      <w:r>
        <w:rPr/>
        <w:t>a</w:t>
      </w:r>
      <w:r>
        <w:rPr>
          <w:spacing w:val="-15"/>
        </w:rPr>
        <w:t> </w:t>
      </w:r>
      <w:r>
        <w:rPr/>
        <w:t>zdravotnického</w:t>
      </w:r>
      <w:r>
        <w:rPr>
          <w:spacing w:val="-15"/>
        </w:rPr>
        <w:t> </w:t>
      </w:r>
      <w:r>
        <w:rPr/>
        <w:t>zařízení,</w:t>
      </w:r>
      <w:r>
        <w:rPr>
          <w:spacing w:val="-15"/>
        </w:rPr>
        <w:t> </w:t>
      </w:r>
      <w:r>
        <w:rPr/>
        <w:t>management</w:t>
      </w:r>
      <w:r>
        <w:rPr>
          <w:spacing w:val="-15"/>
        </w:rPr>
        <w:t> </w:t>
      </w:r>
      <w:r>
        <w:rPr/>
        <w:t>kvality</w:t>
      </w:r>
      <w:r>
        <w:rPr>
          <w:spacing w:val="-15"/>
        </w:rPr>
        <w:t> </w:t>
      </w:r>
      <w:r>
        <w:rPr/>
        <w:t>zdravotní</w:t>
      </w:r>
      <w:r>
        <w:rPr>
          <w:spacing w:val="-15"/>
        </w:rPr>
        <w:t> </w:t>
      </w:r>
      <w:r>
        <w:rPr/>
        <w:t>péče,</w:t>
      </w:r>
      <w:r>
        <w:rPr>
          <w:spacing w:val="-15"/>
        </w:rPr>
        <w:t> </w:t>
      </w:r>
      <w:r>
        <w:rPr/>
        <w:t>statistické a</w:t>
      </w:r>
      <w:r>
        <w:rPr>
          <w:spacing w:val="-3"/>
        </w:rPr>
        <w:t> </w:t>
      </w:r>
      <w:r>
        <w:rPr/>
        <w:t>informatické</w:t>
      </w:r>
      <w:r>
        <w:rPr>
          <w:spacing w:val="-4"/>
        </w:rPr>
        <w:t> </w:t>
      </w:r>
      <w:r>
        <w:rPr/>
        <w:t>projekty.</w:t>
      </w:r>
      <w:r>
        <w:rPr>
          <w:spacing w:val="-5"/>
        </w:rPr>
        <w:t> </w:t>
      </w:r>
      <w:r>
        <w:rPr/>
        <w:t>V</w:t>
      </w:r>
      <w:r>
        <w:rPr>
          <w:spacing w:val="-3"/>
        </w:rPr>
        <w:t> </w:t>
      </w:r>
      <w:r>
        <w:rPr/>
        <w:t>oblasti</w:t>
      </w:r>
      <w:r>
        <w:rPr>
          <w:spacing w:val="-3"/>
        </w:rPr>
        <w:t> </w:t>
      </w:r>
      <w:r>
        <w:rPr/>
        <w:t>ošetřovatelství</w:t>
      </w:r>
      <w:r>
        <w:rPr>
          <w:spacing w:val="-2"/>
        </w:rPr>
        <w:t> </w:t>
      </w:r>
      <w:r>
        <w:rPr/>
        <w:t>je</w:t>
      </w:r>
      <w:r>
        <w:rPr>
          <w:spacing w:val="-3"/>
        </w:rPr>
        <w:t> </w:t>
      </w:r>
      <w:r>
        <w:rPr/>
        <w:t>důraz</w:t>
      </w:r>
      <w:r>
        <w:rPr>
          <w:spacing w:val="-3"/>
        </w:rPr>
        <w:t> </w:t>
      </w:r>
      <w:r>
        <w:rPr/>
        <w:t>kladen</w:t>
      </w:r>
      <w:r>
        <w:rPr>
          <w:spacing w:val="-7"/>
        </w:rPr>
        <w:t> </w:t>
      </w:r>
      <w:r>
        <w:rPr/>
        <w:t>na</w:t>
      </w:r>
      <w:r>
        <w:rPr>
          <w:spacing w:val="-3"/>
        </w:rPr>
        <w:t> </w:t>
      </w:r>
      <w:r>
        <w:rPr/>
        <w:t>projekty</w:t>
      </w:r>
      <w:r>
        <w:rPr>
          <w:spacing w:val="-7"/>
        </w:rPr>
        <w:t> </w:t>
      </w:r>
      <w:r>
        <w:rPr/>
        <w:t>zaměřené</w:t>
      </w:r>
      <w:r>
        <w:rPr>
          <w:spacing w:val="-3"/>
        </w:rPr>
        <w:t> </w:t>
      </w:r>
      <w:r>
        <w:rPr/>
        <w:t>na</w:t>
      </w:r>
      <w:r>
        <w:rPr>
          <w:spacing w:val="-3"/>
        </w:rPr>
        <w:t> </w:t>
      </w:r>
      <w:r>
        <w:rPr/>
        <w:t>aktivní procesy uspokojování biologických, psychických a sociálních potřeb nemocného a zdravého člověka v péči o jeho zdraví.</w:t>
      </w:r>
    </w:p>
    <w:p>
      <w:pPr>
        <w:pStyle w:val="Heading3"/>
        <w:spacing w:before="122"/>
        <w:ind w:left="1087"/>
      </w:pPr>
      <w:r>
        <w:rPr/>
        <w:t>P10</w:t>
      </w:r>
      <w:r>
        <w:rPr>
          <w:spacing w:val="-3"/>
        </w:rPr>
        <w:t> </w:t>
      </w:r>
      <w:r>
        <w:rPr/>
        <w:t>Muskuloskeletální</w:t>
      </w:r>
      <w:r>
        <w:rPr>
          <w:spacing w:val="-6"/>
        </w:rPr>
        <w:t> </w:t>
      </w:r>
      <w:r>
        <w:rPr>
          <w:spacing w:val="-2"/>
        </w:rPr>
        <w:t>medicína</w:t>
      </w:r>
    </w:p>
    <w:p>
      <w:pPr>
        <w:pStyle w:val="BodyText"/>
        <w:spacing w:line="288" w:lineRule="auto" w:before="176"/>
        <w:ind w:left="376" w:right="367" w:firstLine="710"/>
        <w:jc w:val="both"/>
      </w:pPr>
      <w:r>
        <w:rPr/>
        <w:t>Panel 10 se zabývá traumaty dospělých a dětí, vrozenými poruchami a získaným onemocněním</w:t>
      </w:r>
      <w:r>
        <w:rPr>
          <w:spacing w:val="40"/>
        </w:rPr>
        <w:t>  </w:t>
      </w:r>
      <w:r>
        <w:rPr/>
        <w:t>dětí</w:t>
      </w:r>
      <w:r>
        <w:rPr>
          <w:spacing w:val="40"/>
        </w:rPr>
        <w:t>  </w:t>
      </w:r>
      <w:r>
        <w:rPr/>
        <w:t>a</w:t>
      </w:r>
      <w:r>
        <w:rPr>
          <w:spacing w:val="40"/>
        </w:rPr>
        <w:t>  </w:t>
      </w:r>
      <w:r>
        <w:rPr/>
        <w:t>dospělých,</w:t>
      </w:r>
      <w:r>
        <w:rPr>
          <w:spacing w:val="40"/>
        </w:rPr>
        <w:t>  </w:t>
      </w:r>
      <w:r>
        <w:rPr/>
        <w:t>nádory</w:t>
      </w:r>
      <w:r>
        <w:rPr>
          <w:spacing w:val="40"/>
        </w:rPr>
        <w:t>  </w:t>
      </w:r>
      <w:r>
        <w:rPr/>
        <w:t>pohybového</w:t>
      </w:r>
      <w:r>
        <w:rPr>
          <w:spacing w:val="40"/>
        </w:rPr>
        <w:t>  </w:t>
      </w:r>
      <w:r>
        <w:rPr/>
        <w:t>aparátu,</w:t>
      </w:r>
      <w:r>
        <w:rPr>
          <w:spacing w:val="40"/>
        </w:rPr>
        <w:t>  </w:t>
      </w:r>
      <w:r>
        <w:rPr/>
        <w:t>osteoporózou,</w:t>
      </w:r>
      <w:r>
        <w:rPr>
          <w:spacing w:val="40"/>
        </w:rPr>
        <w:t>  </w:t>
      </w:r>
      <w:r>
        <w:rPr/>
        <w:t>anatomii a biomechanikou pohybového aparátu, zobrazovacími metodami. Potřeba „muskuloskeletální medicíny“ se stárnutím</w:t>
      </w:r>
      <w:r>
        <w:rPr>
          <w:spacing w:val="-2"/>
        </w:rPr>
        <w:t> </w:t>
      </w:r>
      <w:r>
        <w:rPr/>
        <w:t>populace, nárůstu</w:t>
      </w:r>
      <w:r>
        <w:rPr>
          <w:spacing w:val="-2"/>
        </w:rPr>
        <w:t> </w:t>
      </w:r>
      <w:r>
        <w:rPr/>
        <w:t>úrazů</w:t>
      </w:r>
      <w:r>
        <w:rPr>
          <w:spacing w:val="-2"/>
        </w:rPr>
        <w:t> </w:t>
      </w:r>
      <w:r>
        <w:rPr/>
        <w:t>a</w:t>
      </w:r>
      <w:r>
        <w:rPr>
          <w:spacing w:val="-3"/>
        </w:rPr>
        <w:t> </w:t>
      </w:r>
      <w:r>
        <w:rPr/>
        <w:t>degenerativních chorob</w:t>
      </w:r>
      <w:r>
        <w:rPr>
          <w:spacing w:val="-2"/>
        </w:rPr>
        <w:t> </w:t>
      </w:r>
      <w:r>
        <w:rPr/>
        <w:t>neustále narůstá. Jedná se zejména o osteoporotické zlomeniny (proximální femur, distální radius, páteř, proximální humerus),</w:t>
      </w:r>
      <w:r>
        <w:rPr>
          <w:spacing w:val="-9"/>
        </w:rPr>
        <w:t> </w:t>
      </w:r>
      <w:r>
        <w:rPr/>
        <w:t>osteoartrózu,</w:t>
      </w:r>
      <w:r>
        <w:rPr>
          <w:spacing w:val="-9"/>
        </w:rPr>
        <w:t> </w:t>
      </w:r>
      <w:r>
        <w:rPr/>
        <w:t>revmatologická</w:t>
      </w:r>
      <w:r>
        <w:rPr>
          <w:spacing w:val="-13"/>
        </w:rPr>
        <w:t> </w:t>
      </w:r>
      <w:r>
        <w:rPr/>
        <w:t>onemocnění</w:t>
      </w:r>
      <w:r>
        <w:rPr>
          <w:spacing w:val="-7"/>
        </w:rPr>
        <w:t> </w:t>
      </w:r>
      <w:r>
        <w:rPr/>
        <w:t>pohybového</w:t>
      </w:r>
      <w:r>
        <w:rPr>
          <w:spacing w:val="-12"/>
        </w:rPr>
        <w:t> </w:t>
      </w:r>
      <w:r>
        <w:rPr/>
        <w:t>aparátu,</w:t>
      </w:r>
      <w:r>
        <w:rPr>
          <w:spacing w:val="-9"/>
        </w:rPr>
        <w:t> </w:t>
      </w:r>
      <w:r>
        <w:rPr/>
        <w:t>náhrady</w:t>
      </w:r>
      <w:r>
        <w:rPr>
          <w:spacing w:val="-12"/>
        </w:rPr>
        <w:t> </w:t>
      </w:r>
      <w:r>
        <w:rPr/>
        <w:t>kloubů</w:t>
      </w:r>
      <w:r>
        <w:rPr>
          <w:spacing w:val="-15"/>
        </w:rPr>
        <w:t> </w:t>
      </w:r>
      <w:r>
        <w:rPr/>
        <w:t>(kyčel, koleno, rameno), onemocnění a úrazy páteře, trauma včetně sportovních, vývoj nitrokloubních výkonů,</w:t>
      </w:r>
      <w:r>
        <w:rPr>
          <w:spacing w:val="40"/>
        </w:rPr>
        <w:t>  </w:t>
      </w:r>
      <w:r>
        <w:rPr/>
        <w:t>vývojové</w:t>
      </w:r>
      <w:r>
        <w:rPr>
          <w:spacing w:val="40"/>
        </w:rPr>
        <w:t>  </w:t>
      </w:r>
      <w:r>
        <w:rPr/>
        <w:t>poruchy</w:t>
      </w:r>
      <w:r>
        <w:rPr>
          <w:spacing w:val="40"/>
        </w:rPr>
        <w:t>  </w:t>
      </w:r>
      <w:r>
        <w:rPr/>
        <w:t>(dysplazie</w:t>
      </w:r>
      <w:r>
        <w:rPr>
          <w:spacing w:val="40"/>
        </w:rPr>
        <w:t>  </w:t>
      </w:r>
      <w:r>
        <w:rPr/>
        <w:t>kyčelní),</w:t>
      </w:r>
      <w:r>
        <w:rPr>
          <w:spacing w:val="40"/>
        </w:rPr>
        <w:t>  </w:t>
      </w:r>
      <w:r>
        <w:rPr/>
        <w:t>osteoporóza,</w:t>
      </w:r>
      <w:r>
        <w:rPr>
          <w:spacing w:val="40"/>
        </w:rPr>
        <w:t>  </w:t>
      </w:r>
      <w:r>
        <w:rPr/>
        <w:t>nádory</w:t>
      </w:r>
      <w:r>
        <w:rPr>
          <w:spacing w:val="40"/>
        </w:rPr>
        <w:t>  </w:t>
      </w:r>
      <w:r>
        <w:rPr/>
        <w:t>včetně</w:t>
      </w:r>
      <w:r>
        <w:rPr>
          <w:spacing w:val="40"/>
        </w:rPr>
        <w:t>  </w:t>
      </w:r>
      <w:r>
        <w:rPr/>
        <w:t>metastáz a patologických zlomenin a další témata.</w:t>
      </w:r>
    </w:p>
    <w:p>
      <w:pPr>
        <w:spacing w:after="0" w:line="288" w:lineRule="auto"/>
        <w:jc w:val="both"/>
        <w:sectPr>
          <w:pgSz w:w="11910" w:h="16840"/>
          <w:pgMar w:header="1069" w:footer="888" w:top="1520" w:bottom="1080" w:left="1040" w:right="760"/>
        </w:sectPr>
      </w:pPr>
    </w:p>
    <w:p>
      <w:pPr>
        <w:pStyle w:val="BodyText"/>
        <w:rPr>
          <w:sz w:val="28"/>
        </w:rPr>
      </w:pPr>
    </w:p>
    <w:p>
      <w:pPr>
        <w:pStyle w:val="BodyText"/>
        <w:rPr>
          <w:sz w:val="28"/>
        </w:rPr>
      </w:pPr>
    </w:p>
    <w:p>
      <w:pPr>
        <w:pStyle w:val="BodyText"/>
        <w:spacing w:before="63"/>
        <w:rPr>
          <w:sz w:val="28"/>
        </w:rPr>
      </w:pPr>
    </w:p>
    <w:p>
      <w:pPr>
        <w:pStyle w:val="Heading2"/>
        <w:ind w:left="376" w:firstLine="0"/>
        <w:jc w:val="both"/>
      </w:pPr>
      <w:bookmarkStart w:name="_bookmark38" w:id="39"/>
      <w:bookmarkEnd w:id="39"/>
      <w:r>
        <w:rPr>
          <w:b w:val="0"/>
        </w:rPr>
      </w:r>
      <w:r>
        <w:rPr/>
        <w:t>Příloha</w:t>
      </w:r>
      <w:r>
        <w:rPr>
          <w:spacing w:val="-5"/>
        </w:rPr>
        <w:t> </w:t>
      </w:r>
      <w:r>
        <w:rPr/>
        <w:t>8</w:t>
      </w:r>
      <w:r>
        <w:rPr>
          <w:spacing w:val="-6"/>
        </w:rPr>
        <w:t> </w:t>
      </w:r>
      <w:r>
        <w:rPr/>
        <w:t>-</w:t>
      </w:r>
      <w:r>
        <w:rPr>
          <w:spacing w:val="-7"/>
        </w:rPr>
        <w:t> </w:t>
      </w:r>
      <w:r>
        <w:rPr/>
        <w:t>Podmínky</w:t>
      </w:r>
      <w:r>
        <w:rPr>
          <w:spacing w:val="-6"/>
        </w:rPr>
        <w:t> </w:t>
      </w:r>
      <w:r>
        <w:rPr/>
        <w:t>pro</w:t>
      </w:r>
      <w:r>
        <w:rPr>
          <w:spacing w:val="-7"/>
        </w:rPr>
        <w:t> </w:t>
      </w:r>
      <w:r>
        <w:rPr/>
        <w:t>řešení</w:t>
      </w:r>
      <w:r>
        <w:rPr>
          <w:spacing w:val="-6"/>
        </w:rPr>
        <w:t> </w:t>
      </w:r>
      <w:r>
        <w:rPr>
          <w:spacing w:val="-2"/>
        </w:rPr>
        <w:t>projektů</w:t>
      </w:r>
    </w:p>
    <w:p>
      <w:pPr>
        <w:pStyle w:val="BodyText"/>
        <w:spacing w:before="42"/>
        <w:rPr>
          <w:b/>
          <w:sz w:val="28"/>
        </w:rPr>
      </w:pPr>
    </w:p>
    <w:p>
      <w:pPr>
        <w:pStyle w:val="Heading3"/>
        <w:spacing w:line="288" w:lineRule="auto"/>
        <w:ind w:right="364"/>
      </w:pPr>
      <w:r>
        <w:rPr/>
        <w:t>P8.1.</w:t>
      </w:r>
      <w:r>
        <w:rPr>
          <w:spacing w:val="-7"/>
        </w:rPr>
        <w:t> </w:t>
      </w:r>
      <w:r>
        <w:rPr/>
        <w:t>Postup</w:t>
      </w:r>
      <w:r>
        <w:rPr>
          <w:spacing w:val="-5"/>
        </w:rPr>
        <w:t> </w:t>
      </w:r>
      <w:r>
        <w:rPr/>
        <w:t>při</w:t>
      </w:r>
      <w:r>
        <w:rPr>
          <w:spacing w:val="-10"/>
        </w:rPr>
        <w:t> </w:t>
      </w:r>
      <w:r>
        <w:rPr/>
        <w:t>uzavírání</w:t>
      </w:r>
      <w:r>
        <w:rPr>
          <w:spacing w:val="-10"/>
        </w:rPr>
        <w:t> </w:t>
      </w:r>
      <w:r>
        <w:rPr/>
        <w:t>smlouvy</w:t>
      </w:r>
      <w:r>
        <w:rPr>
          <w:spacing w:val="-6"/>
        </w:rPr>
        <w:t> </w:t>
      </w:r>
      <w:r>
        <w:rPr/>
        <w:t>o</w:t>
      </w:r>
      <w:r>
        <w:rPr>
          <w:spacing w:val="-11"/>
        </w:rPr>
        <w:t> </w:t>
      </w:r>
      <w:r>
        <w:rPr/>
        <w:t>poskytnutí</w:t>
      </w:r>
      <w:r>
        <w:rPr>
          <w:spacing w:val="-10"/>
        </w:rPr>
        <w:t> </w:t>
      </w:r>
      <w:r>
        <w:rPr/>
        <w:t>účelové</w:t>
      </w:r>
      <w:r>
        <w:rPr>
          <w:spacing w:val="-6"/>
        </w:rPr>
        <w:t> </w:t>
      </w:r>
      <w:r>
        <w:rPr/>
        <w:t>podpory</w:t>
      </w:r>
      <w:r>
        <w:rPr>
          <w:spacing w:val="-5"/>
        </w:rPr>
        <w:t> </w:t>
      </w:r>
      <w:r>
        <w:rPr/>
        <w:t>nebo</w:t>
      </w:r>
      <w:r>
        <w:rPr>
          <w:spacing w:val="-5"/>
        </w:rPr>
        <w:t> </w:t>
      </w:r>
      <w:r>
        <w:rPr/>
        <w:t>vydávání</w:t>
      </w:r>
      <w:r>
        <w:rPr>
          <w:spacing w:val="-10"/>
        </w:rPr>
        <w:t> </w:t>
      </w:r>
      <w:r>
        <w:rPr/>
        <w:t>rozhodnutí o navýšení rozpočtu</w:t>
      </w:r>
    </w:p>
    <w:p>
      <w:pPr>
        <w:pStyle w:val="ListParagraph"/>
        <w:numPr>
          <w:ilvl w:val="0"/>
          <w:numId w:val="61"/>
        </w:numPr>
        <w:tabs>
          <w:tab w:pos="1430" w:val="left" w:leader="none"/>
        </w:tabs>
        <w:spacing w:line="288" w:lineRule="auto" w:before="0" w:after="0"/>
        <w:ind w:left="376" w:right="363" w:firstLine="710"/>
        <w:jc w:val="both"/>
        <w:rPr>
          <w:sz w:val="24"/>
        </w:rPr>
      </w:pPr>
      <w:r>
        <w:rPr>
          <w:sz w:val="24"/>
        </w:rPr>
        <w:t>Lhůta a způsob uzavření smlouvy o poskytnutí účelové podpory nebo vydání rozhodnutí</w:t>
      </w:r>
      <w:r>
        <w:rPr>
          <w:spacing w:val="-1"/>
          <w:sz w:val="24"/>
        </w:rPr>
        <w:t> </w:t>
      </w:r>
      <w:r>
        <w:rPr>
          <w:sz w:val="24"/>
        </w:rPr>
        <w:t>o</w:t>
      </w:r>
      <w:r>
        <w:rPr>
          <w:spacing w:val="-1"/>
          <w:sz w:val="24"/>
        </w:rPr>
        <w:t> </w:t>
      </w:r>
      <w:r>
        <w:rPr>
          <w:sz w:val="24"/>
        </w:rPr>
        <w:t>navýšení</w:t>
      </w:r>
      <w:r>
        <w:rPr>
          <w:spacing w:val="-1"/>
          <w:sz w:val="24"/>
        </w:rPr>
        <w:t> </w:t>
      </w:r>
      <w:r>
        <w:rPr>
          <w:sz w:val="24"/>
        </w:rPr>
        <w:t>rozpočtu jsou</w:t>
      </w:r>
      <w:r>
        <w:rPr>
          <w:spacing w:val="-1"/>
          <w:sz w:val="24"/>
        </w:rPr>
        <w:t> </w:t>
      </w:r>
      <w:r>
        <w:rPr>
          <w:sz w:val="24"/>
        </w:rPr>
        <w:t>stanoveny</w:t>
      </w:r>
      <w:r>
        <w:rPr>
          <w:spacing w:val="-1"/>
          <w:sz w:val="24"/>
        </w:rPr>
        <w:t> </w:t>
      </w:r>
      <w:r>
        <w:rPr>
          <w:sz w:val="24"/>
        </w:rPr>
        <w:t>v</w:t>
      </w:r>
      <w:r>
        <w:rPr>
          <w:spacing w:val="-1"/>
          <w:sz w:val="24"/>
        </w:rPr>
        <w:t> </w:t>
      </w:r>
      <w:r>
        <w:rPr>
          <w:sz w:val="24"/>
        </w:rPr>
        <w:t>§</w:t>
      </w:r>
      <w:r>
        <w:rPr>
          <w:spacing w:val="-1"/>
          <w:sz w:val="24"/>
        </w:rPr>
        <w:t> </w:t>
      </w:r>
      <w:r>
        <w:rPr>
          <w:sz w:val="24"/>
        </w:rPr>
        <w:t>25 zákona. Poskytovatel</w:t>
      </w:r>
      <w:r>
        <w:rPr>
          <w:spacing w:val="-1"/>
          <w:sz w:val="24"/>
        </w:rPr>
        <w:t> </w:t>
      </w:r>
      <w:r>
        <w:rPr>
          <w:sz w:val="24"/>
        </w:rPr>
        <w:t>oznámí rozhodnutí</w:t>
      </w:r>
      <w:r>
        <w:rPr>
          <w:spacing w:val="-1"/>
          <w:sz w:val="24"/>
        </w:rPr>
        <w:t> </w:t>
      </w:r>
      <w:r>
        <w:rPr>
          <w:sz w:val="24"/>
        </w:rPr>
        <w:t>o přijetí</w:t>
      </w:r>
      <w:r>
        <w:rPr>
          <w:spacing w:val="-15"/>
          <w:sz w:val="24"/>
        </w:rPr>
        <w:t> </w:t>
      </w:r>
      <w:r>
        <w:rPr>
          <w:sz w:val="24"/>
        </w:rPr>
        <w:t>návrhu</w:t>
      </w:r>
      <w:r>
        <w:rPr>
          <w:spacing w:val="-15"/>
          <w:sz w:val="24"/>
        </w:rPr>
        <w:t> </w:t>
      </w:r>
      <w:r>
        <w:rPr>
          <w:sz w:val="24"/>
        </w:rPr>
        <w:t>projektu</w:t>
      </w:r>
      <w:r>
        <w:rPr>
          <w:spacing w:val="-15"/>
          <w:sz w:val="24"/>
        </w:rPr>
        <w:t> </w:t>
      </w:r>
      <w:r>
        <w:rPr>
          <w:sz w:val="24"/>
        </w:rPr>
        <w:t>k</w:t>
      </w:r>
      <w:r>
        <w:rPr>
          <w:spacing w:val="-15"/>
          <w:sz w:val="24"/>
        </w:rPr>
        <w:t> </w:t>
      </w:r>
      <w:r>
        <w:rPr>
          <w:sz w:val="24"/>
        </w:rPr>
        <w:t>řešení</w:t>
      </w:r>
      <w:r>
        <w:rPr>
          <w:spacing w:val="-15"/>
          <w:sz w:val="24"/>
        </w:rPr>
        <w:t> </w:t>
      </w:r>
      <w:r>
        <w:rPr>
          <w:sz w:val="24"/>
        </w:rPr>
        <w:t>projektu.</w:t>
      </w:r>
      <w:r>
        <w:rPr>
          <w:spacing w:val="-15"/>
          <w:sz w:val="24"/>
        </w:rPr>
        <w:t> </w:t>
      </w:r>
      <w:r>
        <w:rPr>
          <w:sz w:val="24"/>
        </w:rPr>
        <w:t>Je</w:t>
      </w:r>
      <w:r>
        <w:rPr>
          <w:spacing w:val="-15"/>
          <w:sz w:val="24"/>
        </w:rPr>
        <w:t> </w:t>
      </w:r>
      <w:r>
        <w:rPr>
          <w:sz w:val="24"/>
        </w:rPr>
        <w:t>vytvořen</w:t>
      </w:r>
      <w:r>
        <w:rPr>
          <w:spacing w:val="-15"/>
          <w:sz w:val="24"/>
        </w:rPr>
        <w:t> </w:t>
      </w:r>
      <w:r>
        <w:rPr>
          <w:sz w:val="24"/>
        </w:rPr>
        <w:t>návrh</w:t>
      </w:r>
      <w:r>
        <w:rPr>
          <w:spacing w:val="-15"/>
          <w:sz w:val="24"/>
        </w:rPr>
        <w:t> </w:t>
      </w:r>
      <w:r>
        <w:rPr>
          <w:sz w:val="24"/>
        </w:rPr>
        <w:t>smlouvy</w:t>
      </w:r>
      <w:r>
        <w:rPr>
          <w:spacing w:val="-15"/>
          <w:sz w:val="24"/>
        </w:rPr>
        <w:t> </w:t>
      </w:r>
      <w:r>
        <w:rPr>
          <w:sz w:val="24"/>
        </w:rPr>
        <w:t>nebo</w:t>
      </w:r>
      <w:r>
        <w:rPr>
          <w:spacing w:val="-15"/>
          <w:sz w:val="24"/>
        </w:rPr>
        <w:t> </w:t>
      </w:r>
      <w:r>
        <w:rPr>
          <w:sz w:val="24"/>
        </w:rPr>
        <w:t>pro</w:t>
      </w:r>
      <w:r>
        <w:rPr>
          <w:spacing w:val="-15"/>
          <w:sz w:val="24"/>
        </w:rPr>
        <w:t> </w:t>
      </w:r>
      <w:r>
        <w:rPr>
          <w:sz w:val="24"/>
        </w:rPr>
        <w:t>příjemce</w:t>
      </w:r>
      <w:r>
        <w:rPr>
          <w:spacing w:val="-15"/>
          <w:sz w:val="24"/>
        </w:rPr>
        <w:t> </w:t>
      </w:r>
      <w:r>
        <w:rPr>
          <w:sz w:val="24"/>
        </w:rPr>
        <w:t>organizační složku státu či organizační jednotku ministerstva vydá poskytovatel rozhodnutí o navýšení rozpočtu a</w:t>
      </w:r>
      <w:r>
        <w:rPr>
          <w:spacing w:val="-2"/>
          <w:sz w:val="24"/>
        </w:rPr>
        <w:t> </w:t>
      </w:r>
      <w:r>
        <w:rPr>
          <w:sz w:val="24"/>
        </w:rPr>
        <w:t>provede</w:t>
      </w:r>
      <w:r>
        <w:rPr>
          <w:spacing w:val="-6"/>
          <w:sz w:val="24"/>
        </w:rPr>
        <w:t> </w:t>
      </w:r>
      <w:r>
        <w:rPr>
          <w:sz w:val="24"/>
        </w:rPr>
        <w:t>rozpočtové</w:t>
      </w:r>
      <w:r>
        <w:rPr>
          <w:spacing w:val="-2"/>
          <w:sz w:val="24"/>
        </w:rPr>
        <w:t> </w:t>
      </w:r>
      <w:r>
        <w:rPr>
          <w:sz w:val="24"/>
        </w:rPr>
        <w:t>opatření</w:t>
      </w:r>
      <w:r>
        <w:rPr>
          <w:spacing w:val="-3"/>
          <w:sz w:val="24"/>
        </w:rPr>
        <w:t> </w:t>
      </w:r>
      <w:r>
        <w:rPr>
          <w:sz w:val="24"/>
        </w:rPr>
        <w:t>podle</w:t>
      </w:r>
      <w:r>
        <w:rPr>
          <w:spacing w:val="-5"/>
          <w:sz w:val="24"/>
        </w:rPr>
        <w:t> </w:t>
      </w:r>
      <w:r>
        <w:rPr>
          <w:sz w:val="24"/>
        </w:rPr>
        <w:t>rozpočtových</w:t>
      </w:r>
      <w:r>
        <w:rPr>
          <w:spacing w:val="-2"/>
          <w:sz w:val="24"/>
        </w:rPr>
        <w:t> </w:t>
      </w:r>
      <w:r>
        <w:rPr>
          <w:sz w:val="24"/>
        </w:rPr>
        <w:t>pravidel;</w:t>
      </w:r>
      <w:r>
        <w:rPr>
          <w:spacing w:val="-1"/>
          <w:sz w:val="24"/>
        </w:rPr>
        <w:t> </w:t>
      </w:r>
      <w:r>
        <w:rPr>
          <w:sz w:val="24"/>
        </w:rPr>
        <w:t>ve</w:t>
      </w:r>
      <w:r>
        <w:rPr>
          <w:spacing w:val="-6"/>
          <w:sz w:val="24"/>
        </w:rPr>
        <w:t> </w:t>
      </w:r>
      <w:r>
        <w:rPr>
          <w:sz w:val="24"/>
        </w:rPr>
        <w:t>smlouvě</w:t>
      </w:r>
      <w:r>
        <w:rPr>
          <w:spacing w:val="-2"/>
          <w:sz w:val="24"/>
        </w:rPr>
        <w:t> </w:t>
      </w:r>
      <w:r>
        <w:rPr>
          <w:sz w:val="24"/>
        </w:rPr>
        <w:t>či</w:t>
      </w:r>
      <w:r>
        <w:rPr>
          <w:spacing w:val="-1"/>
          <w:sz w:val="24"/>
        </w:rPr>
        <w:t> </w:t>
      </w:r>
      <w:r>
        <w:rPr>
          <w:sz w:val="24"/>
        </w:rPr>
        <w:t>v</w:t>
      </w:r>
      <w:r>
        <w:rPr>
          <w:spacing w:val="-4"/>
          <w:sz w:val="24"/>
        </w:rPr>
        <w:t> </w:t>
      </w:r>
      <w:r>
        <w:rPr>
          <w:sz w:val="24"/>
        </w:rPr>
        <w:t>rozhodnutí jsou zakotveny závazné podmínky pro poskytování účelové podpory a stanoveny povinnosti příjemce i řešitele.</w:t>
      </w:r>
    </w:p>
    <w:p>
      <w:pPr>
        <w:pStyle w:val="ListParagraph"/>
        <w:numPr>
          <w:ilvl w:val="0"/>
          <w:numId w:val="61"/>
        </w:numPr>
        <w:tabs>
          <w:tab w:pos="1430" w:val="left" w:leader="none"/>
        </w:tabs>
        <w:spacing w:line="288" w:lineRule="auto" w:before="1" w:after="0"/>
        <w:ind w:left="376" w:right="363" w:firstLine="710"/>
        <w:jc w:val="both"/>
        <w:rPr>
          <w:sz w:val="24"/>
        </w:rPr>
      </w:pPr>
      <w:r>
        <w:rPr>
          <w:sz w:val="24"/>
        </w:rPr>
        <w:t>Nedodržení lhůty stanovené poskytovatelem pro uzavření smlouvy o poskytnutí účelové podpory nebo pro vydání rozhodnutí o navýšení rozpočtu způsobené důvody na straně příjemce opravňuje poskytovatele ve smyslu § 25 odst. (2) zákona uzavřít smlouvu o</w:t>
      </w:r>
      <w:r>
        <w:rPr>
          <w:spacing w:val="-4"/>
          <w:sz w:val="24"/>
        </w:rPr>
        <w:t> </w:t>
      </w:r>
      <w:r>
        <w:rPr>
          <w:sz w:val="24"/>
        </w:rPr>
        <w:t>poskytnutí účelové</w:t>
      </w:r>
      <w:r>
        <w:rPr>
          <w:spacing w:val="-15"/>
          <w:sz w:val="24"/>
        </w:rPr>
        <w:t> </w:t>
      </w:r>
      <w:r>
        <w:rPr>
          <w:sz w:val="24"/>
        </w:rPr>
        <w:t>podpory</w:t>
      </w:r>
      <w:r>
        <w:rPr>
          <w:spacing w:val="-15"/>
          <w:sz w:val="24"/>
        </w:rPr>
        <w:t> </w:t>
      </w:r>
      <w:r>
        <w:rPr>
          <w:sz w:val="24"/>
        </w:rPr>
        <w:t>s</w:t>
      </w:r>
      <w:r>
        <w:rPr>
          <w:spacing w:val="-15"/>
          <w:sz w:val="24"/>
        </w:rPr>
        <w:t> </w:t>
      </w:r>
      <w:r>
        <w:rPr>
          <w:sz w:val="24"/>
        </w:rPr>
        <w:t>dalším</w:t>
      </w:r>
      <w:r>
        <w:rPr>
          <w:spacing w:val="-15"/>
          <w:sz w:val="24"/>
        </w:rPr>
        <w:t> </w:t>
      </w:r>
      <w:r>
        <w:rPr>
          <w:sz w:val="24"/>
        </w:rPr>
        <w:t>uchazečem</w:t>
      </w:r>
      <w:r>
        <w:rPr>
          <w:spacing w:val="-15"/>
          <w:sz w:val="24"/>
        </w:rPr>
        <w:t> </w:t>
      </w:r>
      <w:r>
        <w:rPr>
          <w:sz w:val="24"/>
        </w:rPr>
        <w:t>v</w:t>
      </w:r>
      <w:r>
        <w:rPr>
          <w:spacing w:val="-13"/>
          <w:sz w:val="24"/>
        </w:rPr>
        <w:t> </w:t>
      </w:r>
      <w:r>
        <w:rPr>
          <w:sz w:val="24"/>
        </w:rPr>
        <w:t>pořadí</w:t>
      </w:r>
      <w:r>
        <w:rPr>
          <w:spacing w:val="-15"/>
          <w:sz w:val="24"/>
        </w:rPr>
        <w:t> </w:t>
      </w:r>
      <w:r>
        <w:rPr>
          <w:sz w:val="24"/>
        </w:rPr>
        <w:t>vyplývajícím</w:t>
      </w:r>
      <w:r>
        <w:rPr>
          <w:spacing w:val="-15"/>
          <w:sz w:val="24"/>
        </w:rPr>
        <w:t> </w:t>
      </w:r>
      <w:r>
        <w:rPr>
          <w:sz w:val="24"/>
        </w:rPr>
        <w:t>z</w:t>
      </w:r>
      <w:r>
        <w:rPr>
          <w:spacing w:val="-15"/>
          <w:sz w:val="24"/>
        </w:rPr>
        <w:t> </w:t>
      </w:r>
      <w:r>
        <w:rPr>
          <w:sz w:val="24"/>
        </w:rPr>
        <w:t>výsledků</w:t>
      </w:r>
      <w:r>
        <w:rPr>
          <w:spacing w:val="-15"/>
          <w:sz w:val="24"/>
        </w:rPr>
        <w:t> </w:t>
      </w:r>
      <w:r>
        <w:rPr>
          <w:sz w:val="24"/>
        </w:rPr>
        <w:t>veřejné</w:t>
      </w:r>
      <w:r>
        <w:rPr>
          <w:spacing w:val="-15"/>
          <w:sz w:val="24"/>
        </w:rPr>
        <w:t> </w:t>
      </w:r>
      <w:r>
        <w:rPr>
          <w:sz w:val="24"/>
        </w:rPr>
        <w:t>soutěže</w:t>
      </w:r>
      <w:r>
        <w:rPr>
          <w:spacing w:val="-15"/>
          <w:sz w:val="24"/>
        </w:rPr>
        <w:t> </w:t>
      </w:r>
      <w:r>
        <w:rPr>
          <w:sz w:val="24"/>
        </w:rPr>
        <w:t>nebo</w:t>
      </w:r>
      <w:r>
        <w:rPr>
          <w:spacing w:val="-15"/>
          <w:sz w:val="24"/>
        </w:rPr>
        <w:t> </w:t>
      </w:r>
      <w:r>
        <w:rPr>
          <w:sz w:val="24"/>
        </w:rPr>
        <w:t>vydat rozhodnutí o navýšení rozpočtu ve prospěch takového uchazeče.</w:t>
      </w:r>
    </w:p>
    <w:p>
      <w:pPr>
        <w:pStyle w:val="ListParagraph"/>
        <w:numPr>
          <w:ilvl w:val="0"/>
          <w:numId w:val="61"/>
        </w:numPr>
        <w:tabs>
          <w:tab w:pos="1497" w:val="left" w:leader="none"/>
        </w:tabs>
        <w:spacing w:line="288" w:lineRule="auto" w:before="1" w:after="0"/>
        <w:ind w:left="376" w:right="360" w:firstLine="710"/>
        <w:jc w:val="both"/>
        <w:rPr>
          <w:sz w:val="24"/>
        </w:rPr>
      </w:pPr>
      <w:r>
        <w:rPr>
          <w:sz w:val="24"/>
        </w:rPr>
        <w:t>Návrh smlouvy je</w:t>
      </w:r>
      <w:r>
        <w:rPr>
          <w:spacing w:val="-2"/>
          <w:sz w:val="24"/>
        </w:rPr>
        <w:t> </w:t>
      </w:r>
      <w:r>
        <w:rPr>
          <w:sz w:val="24"/>
        </w:rPr>
        <w:t>příjemce oprávněn buď</w:t>
      </w:r>
      <w:r>
        <w:rPr>
          <w:spacing w:val="-3"/>
          <w:sz w:val="24"/>
        </w:rPr>
        <w:t> </w:t>
      </w:r>
      <w:r>
        <w:rPr>
          <w:sz w:val="24"/>
        </w:rPr>
        <w:t>přijmout nebo odmítnout, a</w:t>
      </w:r>
      <w:r>
        <w:rPr>
          <w:spacing w:val="-2"/>
          <w:sz w:val="24"/>
        </w:rPr>
        <w:t> </w:t>
      </w:r>
      <w:r>
        <w:rPr>
          <w:sz w:val="24"/>
        </w:rPr>
        <w:t>to jako celek a doručit</w:t>
      </w:r>
      <w:r>
        <w:rPr>
          <w:spacing w:val="-15"/>
          <w:sz w:val="24"/>
        </w:rPr>
        <w:t> </w:t>
      </w:r>
      <w:r>
        <w:rPr>
          <w:sz w:val="24"/>
        </w:rPr>
        <w:t>ho</w:t>
      </w:r>
      <w:r>
        <w:rPr>
          <w:spacing w:val="-15"/>
          <w:sz w:val="24"/>
        </w:rPr>
        <w:t> </w:t>
      </w:r>
      <w:r>
        <w:rPr>
          <w:sz w:val="24"/>
        </w:rPr>
        <w:t>zpět</w:t>
      </w:r>
      <w:r>
        <w:rPr>
          <w:spacing w:val="-15"/>
          <w:sz w:val="24"/>
        </w:rPr>
        <w:t> </w:t>
      </w:r>
      <w:r>
        <w:rPr>
          <w:sz w:val="24"/>
        </w:rPr>
        <w:t>bez</w:t>
      </w:r>
      <w:r>
        <w:rPr>
          <w:spacing w:val="-15"/>
          <w:sz w:val="24"/>
        </w:rPr>
        <w:t> </w:t>
      </w:r>
      <w:r>
        <w:rPr>
          <w:sz w:val="24"/>
        </w:rPr>
        <w:t>zbytečného</w:t>
      </w:r>
      <w:r>
        <w:rPr>
          <w:spacing w:val="-15"/>
          <w:sz w:val="24"/>
        </w:rPr>
        <w:t> </w:t>
      </w:r>
      <w:r>
        <w:rPr>
          <w:sz w:val="24"/>
        </w:rPr>
        <w:t>odkladu.</w:t>
      </w:r>
      <w:r>
        <w:rPr>
          <w:spacing w:val="-15"/>
          <w:sz w:val="24"/>
        </w:rPr>
        <w:t> </w:t>
      </w:r>
      <w:r>
        <w:rPr>
          <w:sz w:val="24"/>
        </w:rPr>
        <w:t>Příjemce</w:t>
      </w:r>
      <w:r>
        <w:rPr>
          <w:spacing w:val="-15"/>
          <w:sz w:val="24"/>
        </w:rPr>
        <w:t> </w:t>
      </w:r>
      <w:r>
        <w:rPr>
          <w:sz w:val="24"/>
        </w:rPr>
        <w:t>není</w:t>
      </w:r>
      <w:r>
        <w:rPr>
          <w:spacing w:val="-15"/>
          <w:sz w:val="24"/>
        </w:rPr>
        <w:t> </w:t>
      </w:r>
      <w:r>
        <w:rPr>
          <w:sz w:val="24"/>
        </w:rPr>
        <w:t>oprávněn</w:t>
      </w:r>
      <w:r>
        <w:rPr>
          <w:spacing w:val="-15"/>
          <w:sz w:val="24"/>
        </w:rPr>
        <w:t> </w:t>
      </w:r>
      <w:r>
        <w:rPr>
          <w:sz w:val="24"/>
        </w:rPr>
        <w:t>provádět</w:t>
      </w:r>
      <w:r>
        <w:rPr>
          <w:spacing w:val="-15"/>
          <w:sz w:val="24"/>
        </w:rPr>
        <w:t> </w:t>
      </w:r>
      <w:r>
        <w:rPr>
          <w:sz w:val="24"/>
        </w:rPr>
        <w:t>ve</w:t>
      </w:r>
      <w:r>
        <w:rPr>
          <w:spacing w:val="-15"/>
          <w:sz w:val="24"/>
        </w:rPr>
        <w:t> </w:t>
      </w:r>
      <w:r>
        <w:rPr>
          <w:sz w:val="24"/>
        </w:rPr>
        <w:t>smlouvě</w:t>
      </w:r>
      <w:r>
        <w:rPr>
          <w:spacing w:val="-15"/>
          <w:sz w:val="24"/>
        </w:rPr>
        <w:t> </w:t>
      </w:r>
      <w:r>
        <w:rPr>
          <w:sz w:val="24"/>
        </w:rPr>
        <w:t>o</w:t>
      </w:r>
      <w:r>
        <w:rPr>
          <w:spacing w:val="-15"/>
          <w:sz w:val="24"/>
        </w:rPr>
        <w:t> </w:t>
      </w:r>
      <w:r>
        <w:rPr>
          <w:sz w:val="24"/>
        </w:rPr>
        <w:t>poskytnutí podpory jakékoliv změny nebo doplnění, s výjimkou doplnění identifikačních údajů příjemce, které jsou ve smlouvě požadovány; takovéto identifikační údaje je uchazeč naopak do smlouvy povinen doplnit, a to způsobem a na místech předpokládaných ve smlouvě.</w:t>
      </w:r>
    </w:p>
    <w:p>
      <w:pPr>
        <w:pStyle w:val="ListParagraph"/>
        <w:numPr>
          <w:ilvl w:val="0"/>
          <w:numId w:val="61"/>
        </w:numPr>
        <w:tabs>
          <w:tab w:pos="1468" w:val="left" w:leader="none"/>
        </w:tabs>
        <w:spacing w:line="288" w:lineRule="auto" w:before="0" w:after="0"/>
        <w:ind w:left="376" w:right="362" w:firstLine="710"/>
        <w:jc w:val="both"/>
        <w:rPr>
          <w:sz w:val="24"/>
        </w:rPr>
      </w:pPr>
      <w:r>
        <w:rPr>
          <w:sz w:val="24"/>
        </w:rPr>
        <w:t>Účinnost této Smlouvy je vázána na odkládací podmínku, kterou je skutečnost, že Příjemce prokázal Poskytovateli řádně svou způsobilost k řešení Projektu ve smyslu příslušných obecně</w:t>
      </w:r>
      <w:r>
        <w:rPr>
          <w:spacing w:val="-2"/>
          <w:sz w:val="24"/>
        </w:rPr>
        <w:t> </w:t>
      </w:r>
      <w:r>
        <w:rPr>
          <w:sz w:val="24"/>
        </w:rPr>
        <w:t>závazných</w:t>
      </w:r>
      <w:r>
        <w:rPr>
          <w:spacing w:val="-1"/>
          <w:sz w:val="24"/>
        </w:rPr>
        <w:t> </w:t>
      </w:r>
      <w:r>
        <w:rPr>
          <w:sz w:val="24"/>
        </w:rPr>
        <w:t>právních</w:t>
      </w:r>
      <w:r>
        <w:rPr>
          <w:spacing w:val="-2"/>
          <w:sz w:val="24"/>
        </w:rPr>
        <w:t> </w:t>
      </w:r>
      <w:r>
        <w:rPr>
          <w:sz w:val="24"/>
        </w:rPr>
        <w:t>předpisů</w:t>
      </w:r>
      <w:r>
        <w:rPr>
          <w:spacing w:val="-1"/>
          <w:sz w:val="24"/>
        </w:rPr>
        <w:t> </w:t>
      </w:r>
      <w:r>
        <w:rPr>
          <w:sz w:val="24"/>
        </w:rPr>
        <w:t>a</w:t>
      </w:r>
      <w:r>
        <w:rPr>
          <w:spacing w:val="-2"/>
          <w:sz w:val="24"/>
        </w:rPr>
        <w:t> </w:t>
      </w:r>
      <w:r>
        <w:rPr>
          <w:sz w:val="24"/>
        </w:rPr>
        <w:t>ZD.</w:t>
      </w:r>
      <w:r>
        <w:rPr>
          <w:spacing w:val="-1"/>
          <w:sz w:val="24"/>
        </w:rPr>
        <w:t> </w:t>
      </w:r>
      <w:r>
        <w:rPr>
          <w:sz w:val="24"/>
        </w:rPr>
        <w:t>Při</w:t>
      </w:r>
      <w:r>
        <w:rPr>
          <w:spacing w:val="-6"/>
          <w:sz w:val="24"/>
        </w:rPr>
        <w:t> </w:t>
      </w:r>
      <w:r>
        <w:rPr>
          <w:sz w:val="24"/>
        </w:rPr>
        <w:t>splnění této</w:t>
      </w:r>
      <w:r>
        <w:rPr>
          <w:spacing w:val="-1"/>
          <w:sz w:val="24"/>
        </w:rPr>
        <w:t> </w:t>
      </w:r>
      <w:r>
        <w:rPr>
          <w:sz w:val="24"/>
        </w:rPr>
        <w:t>odkládací</w:t>
      </w:r>
      <w:r>
        <w:rPr>
          <w:spacing w:val="-1"/>
          <w:sz w:val="24"/>
        </w:rPr>
        <w:t> </w:t>
      </w:r>
      <w:r>
        <w:rPr>
          <w:sz w:val="24"/>
        </w:rPr>
        <w:t>podmínky</w:t>
      </w:r>
      <w:r>
        <w:rPr>
          <w:spacing w:val="-4"/>
          <w:sz w:val="24"/>
        </w:rPr>
        <w:t> </w:t>
      </w:r>
      <w:r>
        <w:rPr>
          <w:sz w:val="24"/>
        </w:rPr>
        <w:t>Smlouva</w:t>
      </w:r>
      <w:r>
        <w:rPr>
          <w:spacing w:val="-2"/>
          <w:sz w:val="24"/>
        </w:rPr>
        <w:t> </w:t>
      </w:r>
      <w:r>
        <w:rPr>
          <w:sz w:val="24"/>
        </w:rPr>
        <w:t>nabývá účinnosti dnem jejího zveřejnění v</w:t>
      </w:r>
      <w:r>
        <w:rPr>
          <w:spacing w:val="-3"/>
          <w:sz w:val="24"/>
        </w:rPr>
        <w:t> </w:t>
      </w:r>
      <w:r>
        <w:rPr>
          <w:sz w:val="24"/>
        </w:rPr>
        <w:t>registru smluv v souladu se zákonem č. 340/2015 Sb., o zvláštních podmínkách účinnosti některých smluv, uveřejňování těchto smluv a o registru smluv (zákon o registru smluv) ve znění pozdějších předpisů.</w:t>
      </w:r>
    </w:p>
    <w:p>
      <w:pPr>
        <w:pStyle w:val="ListParagraph"/>
        <w:numPr>
          <w:ilvl w:val="0"/>
          <w:numId w:val="61"/>
        </w:numPr>
        <w:tabs>
          <w:tab w:pos="1468" w:val="left" w:leader="none"/>
        </w:tabs>
        <w:spacing w:line="288" w:lineRule="auto" w:before="1" w:after="0"/>
        <w:ind w:left="376" w:right="366" w:firstLine="710"/>
        <w:jc w:val="both"/>
        <w:rPr>
          <w:sz w:val="24"/>
        </w:rPr>
      </w:pPr>
      <w:r>
        <w:rPr>
          <w:sz w:val="24"/>
        </w:rPr>
        <w:t>Rozhodnutí je vykonatelné od okamžiku, kdy bylo doručeno příjemci. Podmínkou vykonatelnosti</w:t>
      </w:r>
      <w:r>
        <w:rPr>
          <w:spacing w:val="-6"/>
          <w:sz w:val="24"/>
        </w:rPr>
        <w:t> </w:t>
      </w:r>
      <w:r>
        <w:rPr>
          <w:sz w:val="24"/>
        </w:rPr>
        <w:t>je,</w:t>
      </w:r>
      <w:r>
        <w:rPr>
          <w:spacing w:val="-6"/>
          <w:sz w:val="24"/>
        </w:rPr>
        <w:t> </w:t>
      </w:r>
      <w:r>
        <w:rPr>
          <w:sz w:val="24"/>
        </w:rPr>
        <w:t>že</w:t>
      </w:r>
      <w:r>
        <w:rPr>
          <w:spacing w:val="-9"/>
          <w:sz w:val="24"/>
        </w:rPr>
        <w:t> </w:t>
      </w:r>
      <w:r>
        <w:rPr>
          <w:sz w:val="24"/>
        </w:rPr>
        <w:t>příjemce</w:t>
      </w:r>
      <w:r>
        <w:rPr>
          <w:spacing w:val="-9"/>
          <w:sz w:val="24"/>
        </w:rPr>
        <w:t> </w:t>
      </w:r>
      <w:r>
        <w:rPr>
          <w:sz w:val="24"/>
        </w:rPr>
        <w:t>prokázal</w:t>
      </w:r>
      <w:r>
        <w:rPr>
          <w:spacing w:val="-7"/>
          <w:sz w:val="24"/>
        </w:rPr>
        <w:t> </w:t>
      </w:r>
      <w:r>
        <w:rPr>
          <w:sz w:val="24"/>
        </w:rPr>
        <w:t>způsobilost</w:t>
      </w:r>
      <w:r>
        <w:rPr>
          <w:spacing w:val="-7"/>
          <w:sz w:val="24"/>
        </w:rPr>
        <w:t> </w:t>
      </w:r>
      <w:r>
        <w:rPr>
          <w:sz w:val="24"/>
        </w:rPr>
        <w:t>k</w:t>
      </w:r>
      <w:r>
        <w:rPr>
          <w:spacing w:val="-8"/>
          <w:sz w:val="24"/>
        </w:rPr>
        <w:t> </w:t>
      </w:r>
      <w:r>
        <w:rPr>
          <w:sz w:val="24"/>
        </w:rPr>
        <w:t>řešení</w:t>
      </w:r>
      <w:r>
        <w:rPr>
          <w:spacing w:val="-7"/>
          <w:sz w:val="24"/>
        </w:rPr>
        <w:t> </w:t>
      </w:r>
      <w:r>
        <w:rPr>
          <w:sz w:val="24"/>
        </w:rPr>
        <w:t>projektu</w:t>
      </w:r>
      <w:r>
        <w:rPr>
          <w:spacing w:val="-8"/>
          <w:sz w:val="24"/>
        </w:rPr>
        <w:t> </w:t>
      </w:r>
      <w:r>
        <w:rPr>
          <w:sz w:val="24"/>
        </w:rPr>
        <w:t>podle</w:t>
      </w:r>
      <w:r>
        <w:rPr>
          <w:spacing w:val="-9"/>
          <w:sz w:val="24"/>
        </w:rPr>
        <w:t> </w:t>
      </w:r>
      <w:r>
        <w:rPr>
          <w:sz w:val="24"/>
        </w:rPr>
        <w:t>ZD.</w:t>
      </w:r>
      <w:r>
        <w:rPr>
          <w:spacing w:val="-9"/>
          <w:sz w:val="24"/>
        </w:rPr>
        <w:t> </w:t>
      </w:r>
      <w:r>
        <w:rPr>
          <w:sz w:val="24"/>
        </w:rPr>
        <w:t>Jsou-li</w:t>
      </w:r>
      <w:r>
        <w:rPr>
          <w:spacing w:val="-7"/>
          <w:sz w:val="24"/>
        </w:rPr>
        <w:t> </w:t>
      </w:r>
      <w:r>
        <w:rPr>
          <w:sz w:val="24"/>
        </w:rPr>
        <w:t>příjemcem a dalším účastníkem organizační složky státu v působnosti jednoho správce rozpočtové kapitoly, neposkytují si peněžitá plnění a poskytovatel vymezí v rozhodnutí o navýšení rozpočtu jejich vzájemné vztahy.</w:t>
      </w:r>
    </w:p>
    <w:p>
      <w:pPr>
        <w:pStyle w:val="ListParagraph"/>
        <w:numPr>
          <w:ilvl w:val="0"/>
          <w:numId w:val="61"/>
        </w:numPr>
        <w:tabs>
          <w:tab w:pos="1507" w:val="left" w:leader="none"/>
        </w:tabs>
        <w:spacing w:line="288" w:lineRule="auto" w:before="0" w:after="0"/>
        <w:ind w:left="376" w:right="367" w:firstLine="710"/>
        <w:jc w:val="both"/>
        <w:rPr>
          <w:sz w:val="24"/>
        </w:rPr>
      </w:pPr>
      <w:r>
        <w:rPr>
          <w:sz w:val="24"/>
        </w:rPr>
        <w:t>Jestliže</w:t>
      </w:r>
      <w:r>
        <w:rPr>
          <w:spacing w:val="78"/>
          <w:sz w:val="24"/>
        </w:rPr>
        <w:t> </w:t>
      </w:r>
      <w:r>
        <w:rPr>
          <w:sz w:val="24"/>
        </w:rPr>
        <w:t>se</w:t>
      </w:r>
      <w:r>
        <w:rPr>
          <w:spacing w:val="78"/>
          <w:sz w:val="24"/>
        </w:rPr>
        <w:t> </w:t>
      </w:r>
      <w:r>
        <w:rPr>
          <w:sz w:val="24"/>
        </w:rPr>
        <w:t>na</w:t>
      </w:r>
      <w:r>
        <w:rPr>
          <w:spacing w:val="78"/>
          <w:sz w:val="24"/>
        </w:rPr>
        <w:t> </w:t>
      </w:r>
      <w:r>
        <w:rPr>
          <w:sz w:val="24"/>
        </w:rPr>
        <w:t>řešení</w:t>
      </w:r>
      <w:r>
        <w:rPr>
          <w:spacing w:val="80"/>
          <w:sz w:val="24"/>
        </w:rPr>
        <w:t> </w:t>
      </w:r>
      <w:r>
        <w:rPr>
          <w:sz w:val="24"/>
        </w:rPr>
        <w:t>projektu</w:t>
      </w:r>
      <w:r>
        <w:rPr>
          <w:spacing w:val="74"/>
          <w:sz w:val="24"/>
        </w:rPr>
        <w:t> </w:t>
      </w:r>
      <w:r>
        <w:rPr>
          <w:sz w:val="24"/>
        </w:rPr>
        <w:t>bude</w:t>
      </w:r>
      <w:r>
        <w:rPr>
          <w:spacing w:val="78"/>
          <w:sz w:val="24"/>
        </w:rPr>
        <w:t> </w:t>
      </w:r>
      <w:r>
        <w:rPr>
          <w:sz w:val="24"/>
        </w:rPr>
        <w:t>podílet</w:t>
      </w:r>
      <w:r>
        <w:rPr>
          <w:spacing w:val="75"/>
          <w:sz w:val="24"/>
        </w:rPr>
        <w:t> </w:t>
      </w:r>
      <w:r>
        <w:rPr>
          <w:sz w:val="24"/>
        </w:rPr>
        <w:t>jeden</w:t>
      </w:r>
      <w:r>
        <w:rPr>
          <w:spacing w:val="79"/>
          <w:sz w:val="24"/>
        </w:rPr>
        <w:t> </w:t>
      </w:r>
      <w:r>
        <w:rPr>
          <w:sz w:val="24"/>
        </w:rPr>
        <w:t>nebo</w:t>
      </w:r>
      <w:r>
        <w:rPr>
          <w:spacing w:val="74"/>
          <w:sz w:val="24"/>
        </w:rPr>
        <w:t> </w:t>
      </w:r>
      <w:r>
        <w:rPr>
          <w:sz w:val="24"/>
        </w:rPr>
        <w:t>více</w:t>
      </w:r>
      <w:r>
        <w:rPr>
          <w:spacing w:val="73"/>
          <w:sz w:val="24"/>
        </w:rPr>
        <w:t> </w:t>
      </w:r>
      <w:r>
        <w:rPr>
          <w:sz w:val="24"/>
        </w:rPr>
        <w:t>dalších</w:t>
      </w:r>
      <w:r>
        <w:rPr>
          <w:spacing w:val="79"/>
          <w:sz w:val="24"/>
        </w:rPr>
        <w:t> </w:t>
      </w:r>
      <w:r>
        <w:rPr>
          <w:sz w:val="24"/>
        </w:rPr>
        <w:t>účastníků, je</w:t>
      </w:r>
      <w:r>
        <w:rPr>
          <w:spacing w:val="-1"/>
          <w:sz w:val="24"/>
        </w:rPr>
        <w:t> </w:t>
      </w:r>
      <w:r>
        <w:rPr>
          <w:sz w:val="24"/>
        </w:rPr>
        <w:t>příjemce</w:t>
      </w:r>
      <w:r>
        <w:rPr>
          <w:spacing w:val="-2"/>
          <w:sz w:val="24"/>
        </w:rPr>
        <w:t> </w:t>
      </w:r>
      <w:r>
        <w:rPr>
          <w:sz w:val="24"/>
        </w:rPr>
        <w:t>povinen</w:t>
      </w:r>
      <w:r>
        <w:rPr>
          <w:spacing w:val="-1"/>
          <w:sz w:val="24"/>
        </w:rPr>
        <w:t> </w:t>
      </w:r>
      <w:r>
        <w:rPr>
          <w:sz w:val="24"/>
        </w:rPr>
        <w:t>nejpozději do 30 kalendářních dnů od nabytí účinnosti smlouvy o poskytnutí podpory</w:t>
      </w:r>
      <w:r>
        <w:rPr>
          <w:spacing w:val="-7"/>
          <w:sz w:val="24"/>
        </w:rPr>
        <w:t> </w:t>
      </w:r>
      <w:r>
        <w:rPr>
          <w:sz w:val="24"/>
        </w:rPr>
        <w:t>uzavřít</w:t>
      </w:r>
      <w:r>
        <w:rPr>
          <w:spacing w:val="-10"/>
          <w:sz w:val="24"/>
        </w:rPr>
        <w:t> </w:t>
      </w:r>
      <w:r>
        <w:rPr>
          <w:sz w:val="24"/>
        </w:rPr>
        <w:t>s</w:t>
      </w:r>
      <w:r>
        <w:rPr>
          <w:spacing w:val="-13"/>
          <w:sz w:val="24"/>
        </w:rPr>
        <w:t> </w:t>
      </w:r>
      <w:r>
        <w:rPr>
          <w:sz w:val="24"/>
        </w:rPr>
        <w:t>každým</w:t>
      </w:r>
      <w:r>
        <w:rPr>
          <w:spacing w:val="-6"/>
          <w:sz w:val="24"/>
        </w:rPr>
        <w:t> </w:t>
      </w:r>
      <w:r>
        <w:rPr>
          <w:sz w:val="24"/>
        </w:rPr>
        <w:t>takovým</w:t>
      </w:r>
      <w:r>
        <w:rPr>
          <w:spacing w:val="-11"/>
          <w:sz w:val="24"/>
        </w:rPr>
        <w:t> </w:t>
      </w:r>
      <w:r>
        <w:rPr>
          <w:sz w:val="24"/>
        </w:rPr>
        <w:t>dalším</w:t>
      </w:r>
      <w:r>
        <w:rPr>
          <w:spacing w:val="-10"/>
          <w:sz w:val="24"/>
        </w:rPr>
        <w:t> </w:t>
      </w:r>
      <w:r>
        <w:rPr>
          <w:sz w:val="24"/>
        </w:rPr>
        <w:t>účastníkem</w:t>
      </w:r>
      <w:r>
        <w:rPr>
          <w:spacing w:val="-6"/>
          <w:sz w:val="24"/>
        </w:rPr>
        <w:t> </w:t>
      </w:r>
      <w:r>
        <w:rPr>
          <w:sz w:val="24"/>
        </w:rPr>
        <w:t>smlouvu</w:t>
      </w:r>
      <w:r>
        <w:rPr>
          <w:spacing w:val="-7"/>
          <w:sz w:val="24"/>
        </w:rPr>
        <w:t> </w:t>
      </w:r>
      <w:r>
        <w:rPr>
          <w:sz w:val="24"/>
        </w:rPr>
        <w:t>o</w:t>
      </w:r>
      <w:r>
        <w:rPr>
          <w:spacing w:val="-15"/>
          <w:sz w:val="24"/>
        </w:rPr>
        <w:t> </w:t>
      </w:r>
      <w:r>
        <w:rPr>
          <w:sz w:val="24"/>
        </w:rPr>
        <w:t>řešení</w:t>
      </w:r>
      <w:r>
        <w:rPr>
          <w:spacing w:val="-6"/>
          <w:sz w:val="24"/>
        </w:rPr>
        <w:t> </w:t>
      </w:r>
      <w:r>
        <w:rPr>
          <w:sz w:val="24"/>
        </w:rPr>
        <w:t>části</w:t>
      </w:r>
      <w:r>
        <w:rPr>
          <w:spacing w:val="-6"/>
          <w:sz w:val="24"/>
        </w:rPr>
        <w:t> </w:t>
      </w:r>
      <w:r>
        <w:rPr>
          <w:sz w:val="24"/>
        </w:rPr>
        <w:t>projektu,</w:t>
      </w:r>
      <w:r>
        <w:rPr>
          <w:spacing w:val="-9"/>
          <w:sz w:val="24"/>
        </w:rPr>
        <w:t> </w:t>
      </w:r>
      <w:r>
        <w:rPr>
          <w:sz w:val="24"/>
        </w:rPr>
        <w:t>která</w:t>
      </w:r>
      <w:r>
        <w:rPr>
          <w:spacing w:val="-12"/>
          <w:sz w:val="24"/>
        </w:rPr>
        <w:t> </w:t>
      </w:r>
      <w:r>
        <w:rPr>
          <w:sz w:val="24"/>
        </w:rPr>
        <w:t>bude v souladu s podmínkami uvedenými ve smlouvě o poskytnutí podpory, a takovou smlouvu spolu se</w:t>
      </w:r>
      <w:r>
        <w:rPr>
          <w:spacing w:val="-1"/>
          <w:sz w:val="24"/>
        </w:rPr>
        <w:t> </w:t>
      </w:r>
      <w:r>
        <w:rPr>
          <w:sz w:val="24"/>
        </w:rPr>
        <w:t>všemi</w:t>
      </w:r>
      <w:r>
        <w:rPr>
          <w:spacing w:val="-1"/>
          <w:sz w:val="24"/>
        </w:rPr>
        <w:t> </w:t>
      </w:r>
      <w:r>
        <w:rPr>
          <w:sz w:val="24"/>
        </w:rPr>
        <w:t>přílohami</w:t>
      </w:r>
      <w:r>
        <w:rPr>
          <w:spacing w:val="-1"/>
          <w:sz w:val="24"/>
        </w:rPr>
        <w:t> </w:t>
      </w:r>
      <w:r>
        <w:rPr>
          <w:sz w:val="24"/>
        </w:rPr>
        <w:t>doručit</w:t>
      </w:r>
      <w:r>
        <w:rPr>
          <w:spacing w:val="-1"/>
          <w:sz w:val="24"/>
        </w:rPr>
        <w:t> </w:t>
      </w:r>
      <w:r>
        <w:rPr>
          <w:sz w:val="24"/>
        </w:rPr>
        <w:t>v</w:t>
      </w:r>
      <w:r>
        <w:rPr>
          <w:spacing w:val="-1"/>
          <w:sz w:val="24"/>
        </w:rPr>
        <w:t> </w:t>
      </w:r>
      <w:r>
        <w:rPr>
          <w:sz w:val="24"/>
        </w:rPr>
        <w:t>této</w:t>
      </w:r>
      <w:r>
        <w:rPr>
          <w:spacing w:val="-5"/>
          <w:sz w:val="24"/>
        </w:rPr>
        <w:t> </w:t>
      </w:r>
      <w:r>
        <w:rPr>
          <w:sz w:val="24"/>
        </w:rPr>
        <w:t>lhůtě</w:t>
      </w:r>
      <w:r>
        <w:rPr>
          <w:spacing w:val="-1"/>
          <w:sz w:val="24"/>
        </w:rPr>
        <w:t> </w:t>
      </w:r>
      <w:r>
        <w:rPr>
          <w:sz w:val="24"/>
        </w:rPr>
        <w:t>poskytovateli;</w:t>
      </w:r>
      <w:r>
        <w:rPr>
          <w:spacing w:val="-1"/>
          <w:sz w:val="24"/>
        </w:rPr>
        <w:t> </w:t>
      </w:r>
      <w:r>
        <w:rPr>
          <w:sz w:val="24"/>
        </w:rPr>
        <w:t>tato</w:t>
      </w:r>
      <w:r>
        <w:rPr>
          <w:spacing w:val="-1"/>
          <w:sz w:val="24"/>
        </w:rPr>
        <w:t> </w:t>
      </w:r>
      <w:r>
        <w:rPr>
          <w:sz w:val="24"/>
        </w:rPr>
        <w:t>smlouva</w:t>
      </w:r>
      <w:r>
        <w:rPr>
          <w:spacing w:val="-1"/>
          <w:sz w:val="24"/>
        </w:rPr>
        <w:t> </w:t>
      </w:r>
      <w:r>
        <w:rPr>
          <w:sz w:val="24"/>
        </w:rPr>
        <w:t>bude</w:t>
      </w:r>
      <w:r>
        <w:rPr>
          <w:spacing w:val="-1"/>
          <w:sz w:val="24"/>
        </w:rPr>
        <w:t> </w:t>
      </w:r>
      <w:r>
        <w:rPr>
          <w:sz w:val="24"/>
        </w:rPr>
        <w:t>uzavřena</w:t>
      </w:r>
      <w:r>
        <w:rPr>
          <w:spacing w:val="-1"/>
          <w:sz w:val="24"/>
        </w:rPr>
        <w:t> </w:t>
      </w:r>
      <w:r>
        <w:rPr>
          <w:sz w:val="24"/>
        </w:rPr>
        <w:t>na</w:t>
      </w:r>
      <w:r>
        <w:rPr>
          <w:spacing w:val="-1"/>
          <w:sz w:val="24"/>
        </w:rPr>
        <w:t> </w:t>
      </w:r>
      <w:r>
        <w:rPr>
          <w:sz w:val="24"/>
        </w:rPr>
        <w:t>celou</w:t>
      </w:r>
      <w:r>
        <w:rPr>
          <w:spacing w:val="-1"/>
          <w:sz w:val="24"/>
        </w:rPr>
        <w:t> </w:t>
      </w:r>
      <w:r>
        <w:rPr>
          <w:sz w:val="24"/>
        </w:rPr>
        <w:t>dobu, kdy se další účastník podílí na řešení.</w:t>
      </w:r>
    </w:p>
    <w:p>
      <w:pPr>
        <w:spacing w:after="0" w:line="288" w:lineRule="auto"/>
        <w:jc w:val="both"/>
        <w:rPr>
          <w:sz w:val="24"/>
        </w:rPr>
        <w:sectPr>
          <w:headerReference w:type="default" r:id="rId24"/>
          <w:footerReference w:type="default" r:id="rId25"/>
          <w:pgSz w:w="11910" w:h="16840"/>
          <w:pgMar w:header="718" w:footer="1229" w:top="1160" w:bottom="1420" w:left="1040" w:right="760"/>
        </w:sectPr>
      </w:pPr>
    </w:p>
    <w:p>
      <w:pPr>
        <w:pStyle w:val="BodyText"/>
      </w:pPr>
    </w:p>
    <w:p>
      <w:pPr>
        <w:pStyle w:val="BodyText"/>
      </w:pPr>
    </w:p>
    <w:p>
      <w:pPr>
        <w:pStyle w:val="BodyText"/>
        <w:spacing w:before="85"/>
      </w:pPr>
    </w:p>
    <w:p>
      <w:pPr>
        <w:pStyle w:val="Heading3"/>
      </w:pPr>
      <w:r>
        <w:rPr/>
        <w:t>P8.2.</w:t>
      </w:r>
      <w:r>
        <w:rPr>
          <w:spacing w:val="-5"/>
        </w:rPr>
        <w:t> </w:t>
      </w:r>
      <w:r>
        <w:rPr/>
        <w:t>Podmínky,</w:t>
      </w:r>
      <w:r>
        <w:rPr>
          <w:spacing w:val="-5"/>
        </w:rPr>
        <w:t> </w:t>
      </w:r>
      <w:r>
        <w:rPr/>
        <w:t>lhůta</w:t>
      </w:r>
      <w:r>
        <w:rPr>
          <w:spacing w:val="-6"/>
        </w:rPr>
        <w:t> </w:t>
      </w:r>
      <w:r>
        <w:rPr/>
        <w:t>a</w:t>
      </w:r>
      <w:r>
        <w:rPr>
          <w:spacing w:val="-2"/>
        </w:rPr>
        <w:t> </w:t>
      </w:r>
      <w:r>
        <w:rPr/>
        <w:t>způsoby</w:t>
      </w:r>
      <w:r>
        <w:rPr>
          <w:spacing w:val="-1"/>
        </w:rPr>
        <w:t> </w:t>
      </w:r>
      <w:r>
        <w:rPr/>
        <w:t>poskytování</w:t>
      </w:r>
      <w:r>
        <w:rPr>
          <w:spacing w:val="-7"/>
        </w:rPr>
        <w:t> </w:t>
      </w:r>
      <w:r>
        <w:rPr/>
        <w:t>účelové</w:t>
      </w:r>
      <w:r>
        <w:rPr>
          <w:spacing w:val="-2"/>
        </w:rPr>
        <w:t> podpory</w:t>
      </w:r>
    </w:p>
    <w:p>
      <w:pPr>
        <w:pStyle w:val="ListParagraph"/>
        <w:numPr>
          <w:ilvl w:val="0"/>
          <w:numId w:val="62"/>
        </w:numPr>
        <w:tabs>
          <w:tab w:pos="1430" w:val="left" w:leader="none"/>
        </w:tabs>
        <w:spacing w:line="288" w:lineRule="auto" w:before="56" w:after="0"/>
        <w:ind w:left="376" w:right="361" w:firstLine="710"/>
        <w:jc w:val="both"/>
        <w:rPr>
          <w:sz w:val="24"/>
        </w:rPr>
      </w:pPr>
      <w:r>
        <w:rPr>
          <w:sz w:val="24"/>
        </w:rPr>
        <w:t>Nedojde-li v důsledku rozpočtového provizoria podle zákona o rozpočtových pravidlech k regulaci čerpání rozpočtu, poskytovatel začne poskytovat účelovou podporu u nově zahajovaných projektů do 60 kalendářních dnů ode dne nabytí účinnosti smlouvy, resp. ode dne vydání</w:t>
      </w:r>
      <w:r>
        <w:rPr>
          <w:spacing w:val="40"/>
          <w:sz w:val="24"/>
        </w:rPr>
        <w:t> </w:t>
      </w:r>
      <w:r>
        <w:rPr>
          <w:sz w:val="24"/>
        </w:rPr>
        <w:t>rozhodnutí</w:t>
      </w:r>
      <w:r>
        <w:rPr>
          <w:spacing w:val="40"/>
          <w:sz w:val="24"/>
        </w:rPr>
        <w:t> </w:t>
      </w:r>
      <w:r>
        <w:rPr>
          <w:sz w:val="24"/>
        </w:rPr>
        <w:t>o</w:t>
      </w:r>
      <w:r>
        <w:rPr>
          <w:spacing w:val="40"/>
          <w:sz w:val="24"/>
        </w:rPr>
        <w:t> </w:t>
      </w:r>
      <w:r>
        <w:rPr>
          <w:sz w:val="24"/>
        </w:rPr>
        <w:t>navýšení</w:t>
      </w:r>
      <w:r>
        <w:rPr>
          <w:spacing w:val="40"/>
          <w:sz w:val="24"/>
        </w:rPr>
        <w:t> </w:t>
      </w:r>
      <w:r>
        <w:rPr>
          <w:sz w:val="24"/>
        </w:rPr>
        <w:t>rozpočtu.</w:t>
      </w:r>
      <w:r>
        <w:rPr>
          <w:spacing w:val="40"/>
          <w:sz w:val="24"/>
        </w:rPr>
        <w:t> </w:t>
      </w:r>
      <w:r>
        <w:rPr>
          <w:sz w:val="24"/>
        </w:rPr>
        <w:t>Pokud</w:t>
      </w:r>
      <w:r>
        <w:rPr>
          <w:spacing w:val="40"/>
          <w:sz w:val="24"/>
        </w:rPr>
        <w:t> </w:t>
      </w:r>
      <w:r>
        <w:rPr>
          <w:sz w:val="24"/>
        </w:rPr>
        <w:t>se</w:t>
      </w:r>
      <w:r>
        <w:rPr>
          <w:spacing w:val="40"/>
          <w:sz w:val="24"/>
        </w:rPr>
        <w:t> </w:t>
      </w:r>
      <w:r>
        <w:rPr>
          <w:sz w:val="24"/>
        </w:rPr>
        <w:t>na</w:t>
      </w:r>
      <w:r>
        <w:rPr>
          <w:spacing w:val="40"/>
          <w:sz w:val="24"/>
        </w:rPr>
        <w:t> </w:t>
      </w:r>
      <w:r>
        <w:rPr>
          <w:sz w:val="24"/>
        </w:rPr>
        <w:t>řešení</w:t>
      </w:r>
      <w:r>
        <w:rPr>
          <w:spacing w:val="40"/>
          <w:sz w:val="24"/>
        </w:rPr>
        <w:t> </w:t>
      </w:r>
      <w:r>
        <w:rPr>
          <w:sz w:val="24"/>
        </w:rPr>
        <w:t>projektu</w:t>
      </w:r>
      <w:r>
        <w:rPr>
          <w:spacing w:val="40"/>
          <w:sz w:val="24"/>
        </w:rPr>
        <w:t> </w:t>
      </w:r>
      <w:r>
        <w:rPr>
          <w:sz w:val="24"/>
        </w:rPr>
        <w:t>podílí</w:t>
      </w:r>
      <w:r>
        <w:rPr>
          <w:spacing w:val="40"/>
          <w:sz w:val="24"/>
        </w:rPr>
        <w:t> </w:t>
      </w:r>
      <w:r>
        <w:rPr>
          <w:sz w:val="24"/>
        </w:rPr>
        <w:t>další</w:t>
      </w:r>
      <w:r>
        <w:rPr>
          <w:spacing w:val="40"/>
          <w:sz w:val="24"/>
        </w:rPr>
        <w:t> </w:t>
      </w:r>
      <w:r>
        <w:rPr>
          <w:sz w:val="24"/>
        </w:rPr>
        <w:t>účastník,</w:t>
      </w:r>
      <w:r>
        <w:rPr>
          <w:spacing w:val="40"/>
          <w:sz w:val="24"/>
        </w:rPr>
        <w:t> </w:t>
      </w:r>
      <w:r>
        <w:rPr>
          <w:sz w:val="24"/>
        </w:rPr>
        <w:t>lze</w:t>
      </w:r>
      <w:r>
        <w:rPr>
          <w:spacing w:val="80"/>
          <w:sz w:val="24"/>
        </w:rPr>
        <w:t> </w:t>
      </w:r>
      <w:r>
        <w:rPr>
          <w:sz w:val="24"/>
        </w:rPr>
        <w:t>zahájit</w:t>
      </w:r>
      <w:r>
        <w:rPr>
          <w:spacing w:val="80"/>
          <w:sz w:val="24"/>
        </w:rPr>
        <w:t> </w:t>
      </w:r>
      <w:r>
        <w:rPr>
          <w:sz w:val="24"/>
        </w:rPr>
        <w:t>poskytování</w:t>
      </w:r>
      <w:r>
        <w:rPr>
          <w:spacing w:val="80"/>
          <w:sz w:val="24"/>
        </w:rPr>
        <w:t> </w:t>
      </w:r>
      <w:r>
        <w:rPr>
          <w:sz w:val="24"/>
        </w:rPr>
        <w:t>účelové</w:t>
      </w:r>
      <w:r>
        <w:rPr>
          <w:spacing w:val="80"/>
          <w:sz w:val="24"/>
        </w:rPr>
        <w:t> </w:t>
      </w:r>
      <w:r>
        <w:rPr>
          <w:sz w:val="24"/>
        </w:rPr>
        <w:t>podpory</w:t>
      </w:r>
      <w:r>
        <w:rPr>
          <w:spacing w:val="80"/>
          <w:sz w:val="24"/>
        </w:rPr>
        <w:t> </w:t>
      </w:r>
      <w:r>
        <w:rPr>
          <w:sz w:val="24"/>
        </w:rPr>
        <w:t>v prvním</w:t>
      </w:r>
      <w:r>
        <w:rPr>
          <w:spacing w:val="80"/>
          <w:sz w:val="24"/>
        </w:rPr>
        <w:t> </w:t>
      </w:r>
      <w:r>
        <w:rPr>
          <w:sz w:val="24"/>
        </w:rPr>
        <w:t>roce</w:t>
      </w:r>
      <w:r>
        <w:rPr>
          <w:spacing w:val="80"/>
          <w:sz w:val="24"/>
        </w:rPr>
        <w:t> </w:t>
      </w:r>
      <w:r>
        <w:rPr>
          <w:sz w:val="24"/>
        </w:rPr>
        <w:t>řešení</w:t>
      </w:r>
      <w:r>
        <w:rPr>
          <w:spacing w:val="80"/>
          <w:sz w:val="24"/>
        </w:rPr>
        <w:t> </w:t>
      </w:r>
      <w:r>
        <w:rPr>
          <w:sz w:val="24"/>
        </w:rPr>
        <w:t>až</w:t>
      </w:r>
      <w:r>
        <w:rPr>
          <w:spacing w:val="80"/>
          <w:sz w:val="24"/>
        </w:rPr>
        <w:t> </w:t>
      </w:r>
      <w:r>
        <w:rPr>
          <w:sz w:val="24"/>
        </w:rPr>
        <w:t>poté,</w:t>
      </w:r>
      <w:r>
        <w:rPr>
          <w:spacing w:val="80"/>
          <w:sz w:val="24"/>
        </w:rPr>
        <w:t> </w:t>
      </w:r>
      <w:r>
        <w:rPr>
          <w:sz w:val="24"/>
        </w:rPr>
        <w:t>kdy</w:t>
      </w:r>
      <w:r>
        <w:rPr>
          <w:spacing w:val="80"/>
          <w:sz w:val="24"/>
        </w:rPr>
        <w:t> </w:t>
      </w:r>
      <w:r>
        <w:rPr>
          <w:sz w:val="24"/>
        </w:rPr>
        <w:t>je</w:t>
      </w:r>
      <w:r>
        <w:rPr>
          <w:spacing w:val="80"/>
          <w:sz w:val="24"/>
        </w:rPr>
        <w:t> </w:t>
      </w:r>
      <w:r>
        <w:rPr>
          <w:sz w:val="24"/>
        </w:rPr>
        <w:t>uzavřena a poskytovateli předložena jejich vzájemná smlouva podle článku 1.1. odst. (5) této přílohy.</w:t>
      </w:r>
    </w:p>
    <w:p>
      <w:pPr>
        <w:pStyle w:val="ListParagraph"/>
        <w:numPr>
          <w:ilvl w:val="0"/>
          <w:numId w:val="62"/>
        </w:numPr>
        <w:tabs>
          <w:tab w:pos="1430" w:val="left" w:leader="none"/>
        </w:tabs>
        <w:spacing w:line="288" w:lineRule="auto" w:before="0" w:after="0"/>
        <w:ind w:left="376" w:right="365" w:firstLine="710"/>
        <w:jc w:val="both"/>
        <w:rPr>
          <w:sz w:val="24"/>
        </w:rPr>
      </w:pPr>
      <w:r>
        <w:rPr>
          <w:sz w:val="24"/>
        </w:rPr>
        <w:t>Ve druhém a dalším roce řešení projektu, nedojde-li v důsledku rozpočtového provizoria podle zákona o rozpočtových pravidlech k regulaci čerpání rozpočtu, bude zahájeno poskytování</w:t>
      </w:r>
      <w:r>
        <w:rPr>
          <w:spacing w:val="-2"/>
          <w:sz w:val="24"/>
        </w:rPr>
        <w:t> </w:t>
      </w:r>
      <w:r>
        <w:rPr>
          <w:sz w:val="24"/>
        </w:rPr>
        <w:t>účelové</w:t>
      </w:r>
      <w:r>
        <w:rPr>
          <w:spacing w:val="-3"/>
          <w:sz w:val="24"/>
        </w:rPr>
        <w:t> </w:t>
      </w:r>
      <w:r>
        <w:rPr>
          <w:sz w:val="24"/>
        </w:rPr>
        <w:t>podpory</w:t>
      </w:r>
      <w:r>
        <w:rPr>
          <w:spacing w:val="-7"/>
          <w:sz w:val="24"/>
        </w:rPr>
        <w:t> </w:t>
      </w:r>
      <w:r>
        <w:rPr>
          <w:sz w:val="24"/>
        </w:rPr>
        <w:t>do</w:t>
      </w:r>
      <w:r>
        <w:rPr>
          <w:spacing w:val="-2"/>
          <w:sz w:val="24"/>
        </w:rPr>
        <w:t> </w:t>
      </w:r>
      <w:r>
        <w:rPr>
          <w:sz w:val="24"/>
        </w:rPr>
        <w:t>60</w:t>
      </w:r>
      <w:r>
        <w:rPr>
          <w:spacing w:val="-7"/>
          <w:sz w:val="24"/>
        </w:rPr>
        <w:t> </w:t>
      </w:r>
      <w:r>
        <w:rPr>
          <w:sz w:val="24"/>
        </w:rPr>
        <w:t>kalendářních</w:t>
      </w:r>
      <w:r>
        <w:rPr>
          <w:spacing w:val="-7"/>
          <w:sz w:val="24"/>
        </w:rPr>
        <w:t> </w:t>
      </w:r>
      <w:r>
        <w:rPr>
          <w:sz w:val="24"/>
        </w:rPr>
        <w:t>dnů</w:t>
      </w:r>
      <w:r>
        <w:rPr>
          <w:spacing w:val="-2"/>
          <w:sz w:val="24"/>
        </w:rPr>
        <w:t> </w:t>
      </w:r>
      <w:r>
        <w:rPr>
          <w:sz w:val="24"/>
        </w:rPr>
        <w:t>od schválení</w:t>
      </w:r>
      <w:r>
        <w:rPr>
          <w:spacing w:val="-2"/>
          <w:sz w:val="24"/>
        </w:rPr>
        <w:t> </w:t>
      </w:r>
      <w:r>
        <w:rPr>
          <w:sz w:val="24"/>
        </w:rPr>
        <w:t>příslušné</w:t>
      </w:r>
      <w:r>
        <w:rPr>
          <w:spacing w:val="-3"/>
          <w:sz w:val="24"/>
        </w:rPr>
        <w:t> </w:t>
      </w:r>
      <w:r>
        <w:rPr>
          <w:sz w:val="24"/>
        </w:rPr>
        <w:t>dílčí</w:t>
      </w:r>
      <w:r>
        <w:rPr>
          <w:spacing w:val="-2"/>
          <w:sz w:val="24"/>
        </w:rPr>
        <w:t> </w:t>
      </w:r>
      <w:r>
        <w:rPr>
          <w:sz w:val="24"/>
        </w:rPr>
        <w:t>zprávy</w:t>
      </w:r>
      <w:r>
        <w:rPr>
          <w:spacing w:val="-4"/>
          <w:sz w:val="24"/>
        </w:rPr>
        <w:t> </w:t>
      </w:r>
      <w:r>
        <w:rPr>
          <w:sz w:val="24"/>
        </w:rPr>
        <w:t>o</w:t>
      </w:r>
      <w:r>
        <w:rPr>
          <w:spacing w:val="-7"/>
          <w:sz w:val="24"/>
        </w:rPr>
        <w:t> </w:t>
      </w:r>
      <w:r>
        <w:rPr>
          <w:sz w:val="24"/>
        </w:rPr>
        <w:t>řešení projektu ze strany poskytovatele, pokud jsou splněny podmínky stanovené smlouvou nebo rozhodnutím. U pokračujících projektů musí být splněny další podmínky:</w:t>
      </w:r>
    </w:p>
    <w:p>
      <w:pPr>
        <w:pStyle w:val="ListParagraph"/>
        <w:numPr>
          <w:ilvl w:val="1"/>
          <w:numId w:val="62"/>
        </w:numPr>
        <w:tabs>
          <w:tab w:pos="1447" w:val="left" w:leader="none"/>
        </w:tabs>
        <w:spacing w:line="288" w:lineRule="auto" w:before="0" w:after="0"/>
        <w:ind w:left="1447" w:right="364" w:hanging="360"/>
        <w:jc w:val="both"/>
        <w:rPr>
          <w:sz w:val="24"/>
        </w:rPr>
      </w:pPr>
      <w:r>
        <w:rPr>
          <w:sz w:val="24"/>
        </w:rPr>
        <w:t>podle</w:t>
      </w:r>
      <w:r>
        <w:rPr>
          <w:spacing w:val="70"/>
          <w:w w:val="150"/>
          <w:sz w:val="24"/>
        </w:rPr>
        <w:t>  </w:t>
      </w:r>
      <w:r>
        <w:rPr>
          <w:sz w:val="24"/>
        </w:rPr>
        <w:t>§</w:t>
      </w:r>
      <w:r>
        <w:rPr>
          <w:spacing w:val="71"/>
          <w:w w:val="150"/>
          <w:sz w:val="24"/>
        </w:rPr>
        <w:t>  </w:t>
      </w:r>
      <w:r>
        <w:rPr>
          <w:sz w:val="24"/>
        </w:rPr>
        <w:t>10</w:t>
      </w:r>
      <w:r>
        <w:rPr>
          <w:spacing w:val="69"/>
          <w:w w:val="150"/>
          <w:sz w:val="24"/>
        </w:rPr>
        <w:t>  </w:t>
      </w:r>
      <w:r>
        <w:rPr>
          <w:sz w:val="24"/>
        </w:rPr>
        <w:t>zákona</w:t>
      </w:r>
      <w:r>
        <w:rPr>
          <w:spacing w:val="70"/>
          <w:w w:val="150"/>
          <w:sz w:val="24"/>
        </w:rPr>
        <w:t>  </w:t>
      </w:r>
      <w:r>
        <w:rPr>
          <w:sz w:val="24"/>
        </w:rPr>
        <w:t>musí</w:t>
      </w:r>
      <w:r>
        <w:rPr>
          <w:spacing w:val="71"/>
          <w:w w:val="150"/>
          <w:sz w:val="24"/>
        </w:rPr>
        <w:t>  </w:t>
      </w:r>
      <w:r>
        <w:rPr>
          <w:sz w:val="24"/>
        </w:rPr>
        <w:t>být</w:t>
      </w:r>
      <w:r>
        <w:rPr>
          <w:spacing w:val="69"/>
          <w:w w:val="150"/>
          <w:sz w:val="24"/>
        </w:rPr>
        <w:t>  </w:t>
      </w:r>
      <w:r>
        <w:rPr>
          <w:sz w:val="24"/>
        </w:rPr>
        <w:t>splněna</w:t>
      </w:r>
      <w:r>
        <w:rPr>
          <w:spacing w:val="70"/>
          <w:w w:val="150"/>
          <w:sz w:val="24"/>
        </w:rPr>
        <w:t>  </w:t>
      </w:r>
      <w:r>
        <w:rPr>
          <w:sz w:val="24"/>
        </w:rPr>
        <w:t>podmínka</w:t>
      </w:r>
      <w:r>
        <w:rPr>
          <w:spacing w:val="70"/>
          <w:w w:val="150"/>
          <w:sz w:val="24"/>
        </w:rPr>
        <w:t>  </w:t>
      </w:r>
      <w:r>
        <w:rPr>
          <w:sz w:val="24"/>
        </w:rPr>
        <w:t>zařazení</w:t>
      </w:r>
      <w:r>
        <w:rPr>
          <w:spacing w:val="71"/>
          <w:w w:val="150"/>
          <w:sz w:val="24"/>
        </w:rPr>
        <w:t>  </w:t>
      </w:r>
      <w:r>
        <w:rPr>
          <w:sz w:val="24"/>
        </w:rPr>
        <w:t>údajů do informačního systému výzkumu, experimentálního vývoje a inovací;</w:t>
      </w:r>
    </w:p>
    <w:p>
      <w:pPr>
        <w:pStyle w:val="ListParagraph"/>
        <w:numPr>
          <w:ilvl w:val="1"/>
          <w:numId w:val="62"/>
        </w:numPr>
        <w:tabs>
          <w:tab w:pos="1447" w:val="left" w:leader="none"/>
        </w:tabs>
        <w:spacing w:line="288" w:lineRule="auto" w:before="0" w:after="0"/>
        <w:ind w:left="1447" w:right="363" w:hanging="360"/>
        <w:jc w:val="both"/>
        <w:rPr>
          <w:sz w:val="24"/>
        </w:rPr>
      </w:pPr>
      <w:r>
        <w:rPr>
          <w:sz w:val="24"/>
        </w:rPr>
        <w:t>v případě, že je pro daný rok třeba uzavřít nebo vydat dodatek ke smlouvě nebo rozhodnutí</w:t>
      </w:r>
      <w:r>
        <w:rPr>
          <w:spacing w:val="-6"/>
          <w:sz w:val="24"/>
        </w:rPr>
        <w:t> </w:t>
      </w:r>
      <w:r>
        <w:rPr>
          <w:sz w:val="24"/>
        </w:rPr>
        <w:t>o</w:t>
      </w:r>
      <w:r>
        <w:rPr>
          <w:spacing w:val="-11"/>
          <w:sz w:val="24"/>
        </w:rPr>
        <w:t> </w:t>
      </w:r>
      <w:r>
        <w:rPr>
          <w:sz w:val="24"/>
        </w:rPr>
        <w:t>poskytování</w:t>
      </w:r>
      <w:r>
        <w:rPr>
          <w:spacing w:val="-7"/>
          <w:sz w:val="24"/>
        </w:rPr>
        <w:t> </w:t>
      </w:r>
      <w:r>
        <w:rPr>
          <w:sz w:val="24"/>
        </w:rPr>
        <w:t>účelové</w:t>
      </w:r>
      <w:r>
        <w:rPr>
          <w:spacing w:val="-11"/>
          <w:sz w:val="24"/>
        </w:rPr>
        <w:t> </w:t>
      </w:r>
      <w:r>
        <w:rPr>
          <w:sz w:val="24"/>
        </w:rPr>
        <w:t>podpory,</w:t>
      </w:r>
      <w:r>
        <w:rPr>
          <w:spacing w:val="-9"/>
          <w:sz w:val="24"/>
        </w:rPr>
        <w:t> </w:t>
      </w:r>
      <w:r>
        <w:rPr>
          <w:sz w:val="24"/>
        </w:rPr>
        <w:t>musí</w:t>
      </w:r>
      <w:r>
        <w:rPr>
          <w:spacing w:val="-10"/>
          <w:sz w:val="24"/>
        </w:rPr>
        <w:t> </w:t>
      </w:r>
      <w:r>
        <w:rPr>
          <w:sz w:val="24"/>
        </w:rPr>
        <w:t>v</w:t>
      </w:r>
      <w:r>
        <w:rPr>
          <w:spacing w:val="-5"/>
          <w:sz w:val="24"/>
        </w:rPr>
        <w:t> </w:t>
      </w:r>
      <w:r>
        <w:rPr>
          <w:sz w:val="24"/>
        </w:rPr>
        <w:t>uvedené</w:t>
      </w:r>
      <w:r>
        <w:rPr>
          <w:spacing w:val="-8"/>
          <w:sz w:val="24"/>
        </w:rPr>
        <w:t> </w:t>
      </w:r>
      <w:r>
        <w:rPr>
          <w:sz w:val="24"/>
        </w:rPr>
        <w:t>lhůtě</w:t>
      </w:r>
      <w:r>
        <w:rPr>
          <w:spacing w:val="-8"/>
          <w:sz w:val="24"/>
        </w:rPr>
        <w:t> </w:t>
      </w:r>
      <w:r>
        <w:rPr>
          <w:sz w:val="24"/>
        </w:rPr>
        <w:t>nabýt</w:t>
      </w:r>
      <w:r>
        <w:rPr>
          <w:spacing w:val="-10"/>
          <w:sz w:val="24"/>
        </w:rPr>
        <w:t> </w:t>
      </w:r>
      <w:r>
        <w:rPr>
          <w:sz w:val="24"/>
        </w:rPr>
        <w:t>účinnosti</w:t>
      </w:r>
      <w:r>
        <w:rPr>
          <w:spacing w:val="-6"/>
          <w:sz w:val="24"/>
        </w:rPr>
        <w:t> </w:t>
      </w:r>
      <w:r>
        <w:rPr>
          <w:sz w:val="24"/>
        </w:rPr>
        <w:t>nebo </w:t>
      </w:r>
      <w:r>
        <w:rPr>
          <w:spacing w:val="-2"/>
          <w:sz w:val="24"/>
        </w:rPr>
        <w:t>vykonatelnosti.</w:t>
      </w:r>
    </w:p>
    <w:p>
      <w:pPr>
        <w:pStyle w:val="ListParagraph"/>
        <w:numPr>
          <w:ilvl w:val="0"/>
          <w:numId w:val="62"/>
        </w:numPr>
        <w:tabs>
          <w:tab w:pos="1430" w:val="left" w:leader="none"/>
        </w:tabs>
        <w:spacing w:line="288" w:lineRule="auto" w:before="0" w:after="0"/>
        <w:ind w:left="376" w:right="366" w:firstLine="710"/>
        <w:jc w:val="both"/>
        <w:rPr>
          <w:sz w:val="24"/>
        </w:rPr>
      </w:pPr>
      <w:r>
        <w:rPr>
          <w:sz w:val="24"/>
        </w:rPr>
        <w:t>Podle § 10 zákona poskytuje poskytovatel účelovou podporu pouze příjemci, a to přímým</w:t>
      </w:r>
      <w:r>
        <w:rPr>
          <w:spacing w:val="-6"/>
          <w:sz w:val="24"/>
        </w:rPr>
        <w:t> </w:t>
      </w:r>
      <w:r>
        <w:rPr>
          <w:sz w:val="24"/>
        </w:rPr>
        <w:t>převodem</w:t>
      </w:r>
      <w:r>
        <w:rPr>
          <w:spacing w:val="-6"/>
          <w:sz w:val="24"/>
        </w:rPr>
        <w:t> </w:t>
      </w:r>
      <w:r>
        <w:rPr>
          <w:sz w:val="24"/>
        </w:rPr>
        <w:t>na</w:t>
      </w:r>
      <w:r>
        <w:rPr>
          <w:spacing w:val="-2"/>
          <w:sz w:val="24"/>
        </w:rPr>
        <w:t> </w:t>
      </w:r>
      <w:r>
        <w:rPr>
          <w:sz w:val="24"/>
        </w:rPr>
        <w:t>jeho</w:t>
      </w:r>
      <w:r>
        <w:rPr>
          <w:spacing w:val="-7"/>
          <w:sz w:val="24"/>
        </w:rPr>
        <w:t> </w:t>
      </w:r>
      <w:r>
        <w:rPr>
          <w:sz w:val="24"/>
        </w:rPr>
        <w:t>bankovní</w:t>
      </w:r>
      <w:r>
        <w:rPr>
          <w:spacing w:val="-3"/>
          <w:sz w:val="24"/>
        </w:rPr>
        <w:t> </w:t>
      </w:r>
      <w:r>
        <w:rPr>
          <w:sz w:val="24"/>
        </w:rPr>
        <w:t>účet</w:t>
      </w:r>
      <w:r>
        <w:rPr>
          <w:spacing w:val="-1"/>
          <w:sz w:val="24"/>
        </w:rPr>
        <w:t> </w:t>
      </w:r>
      <w:r>
        <w:rPr>
          <w:sz w:val="24"/>
        </w:rPr>
        <w:t>uvedený</w:t>
      </w:r>
      <w:r>
        <w:rPr>
          <w:spacing w:val="-11"/>
          <w:sz w:val="24"/>
        </w:rPr>
        <w:t> </w:t>
      </w:r>
      <w:r>
        <w:rPr>
          <w:sz w:val="24"/>
        </w:rPr>
        <w:t>ve</w:t>
      </w:r>
      <w:r>
        <w:rPr>
          <w:spacing w:val="-2"/>
          <w:sz w:val="24"/>
        </w:rPr>
        <w:t> </w:t>
      </w:r>
      <w:r>
        <w:rPr>
          <w:sz w:val="24"/>
        </w:rPr>
        <w:t>smlouvě.</w:t>
      </w:r>
      <w:r>
        <w:rPr>
          <w:spacing w:val="-4"/>
          <w:sz w:val="24"/>
        </w:rPr>
        <w:t> </w:t>
      </w:r>
      <w:r>
        <w:rPr>
          <w:sz w:val="24"/>
        </w:rPr>
        <w:t>Pokud</w:t>
      </w:r>
      <w:r>
        <w:rPr>
          <w:spacing w:val="-4"/>
          <w:sz w:val="24"/>
        </w:rPr>
        <w:t> </w:t>
      </w:r>
      <w:r>
        <w:rPr>
          <w:sz w:val="24"/>
        </w:rPr>
        <w:t>se</w:t>
      </w:r>
      <w:r>
        <w:rPr>
          <w:spacing w:val="-2"/>
          <w:sz w:val="24"/>
        </w:rPr>
        <w:t> </w:t>
      </w:r>
      <w:r>
        <w:rPr>
          <w:sz w:val="24"/>
        </w:rPr>
        <w:t>na</w:t>
      </w:r>
      <w:r>
        <w:rPr>
          <w:spacing w:val="-7"/>
          <w:sz w:val="24"/>
        </w:rPr>
        <w:t> </w:t>
      </w:r>
      <w:r>
        <w:rPr>
          <w:sz w:val="24"/>
        </w:rPr>
        <w:t>řešení</w:t>
      </w:r>
      <w:r>
        <w:rPr>
          <w:spacing w:val="-1"/>
          <w:sz w:val="24"/>
        </w:rPr>
        <w:t> </w:t>
      </w:r>
      <w:r>
        <w:rPr>
          <w:sz w:val="24"/>
        </w:rPr>
        <w:t>projektu</w:t>
      </w:r>
      <w:r>
        <w:rPr>
          <w:spacing w:val="-1"/>
          <w:sz w:val="24"/>
        </w:rPr>
        <w:t> </w:t>
      </w:r>
      <w:r>
        <w:rPr>
          <w:sz w:val="24"/>
        </w:rPr>
        <w:t>podílí další účastník, který není organizační složkou státu nebo organizační jednotkou ministerstva, poskytne poskytovatel příjemci</w:t>
      </w:r>
      <w:r>
        <w:rPr>
          <w:spacing w:val="-2"/>
          <w:sz w:val="24"/>
        </w:rPr>
        <w:t> </w:t>
      </w:r>
      <w:r>
        <w:rPr>
          <w:sz w:val="24"/>
        </w:rPr>
        <w:t>účelovou</w:t>
      </w:r>
      <w:r>
        <w:rPr>
          <w:spacing w:val="-2"/>
          <w:sz w:val="24"/>
        </w:rPr>
        <w:t> </w:t>
      </w:r>
      <w:r>
        <w:rPr>
          <w:sz w:val="24"/>
        </w:rPr>
        <w:t>podporu</w:t>
      </w:r>
      <w:r>
        <w:rPr>
          <w:spacing w:val="-7"/>
          <w:sz w:val="24"/>
        </w:rPr>
        <w:t> </w:t>
      </w:r>
      <w:r>
        <w:rPr>
          <w:sz w:val="24"/>
        </w:rPr>
        <w:t>včetně jeho části</w:t>
      </w:r>
      <w:r>
        <w:rPr>
          <w:spacing w:val="-1"/>
          <w:sz w:val="24"/>
        </w:rPr>
        <w:t> </w:t>
      </w:r>
      <w:r>
        <w:rPr>
          <w:sz w:val="24"/>
        </w:rPr>
        <w:t>určené dalšímu</w:t>
      </w:r>
      <w:r>
        <w:rPr>
          <w:spacing w:val="-2"/>
          <w:sz w:val="24"/>
        </w:rPr>
        <w:t> </w:t>
      </w:r>
      <w:r>
        <w:rPr>
          <w:sz w:val="24"/>
        </w:rPr>
        <w:t>účastníkovi a příjemce</w:t>
      </w:r>
      <w:r>
        <w:rPr>
          <w:spacing w:val="80"/>
          <w:sz w:val="24"/>
        </w:rPr>
        <w:t>  </w:t>
      </w:r>
      <w:r>
        <w:rPr>
          <w:sz w:val="24"/>
        </w:rPr>
        <w:t>převede</w:t>
      </w:r>
      <w:r>
        <w:rPr>
          <w:spacing w:val="80"/>
          <w:sz w:val="24"/>
        </w:rPr>
        <w:t>  </w:t>
      </w:r>
      <w:r>
        <w:rPr>
          <w:sz w:val="24"/>
        </w:rPr>
        <w:t>dalšímu</w:t>
      </w:r>
      <w:r>
        <w:rPr>
          <w:spacing w:val="80"/>
          <w:sz w:val="24"/>
        </w:rPr>
        <w:t>  </w:t>
      </w:r>
      <w:r>
        <w:rPr>
          <w:sz w:val="24"/>
        </w:rPr>
        <w:t>účastníkovi</w:t>
      </w:r>
      <w:r>
        <w:rPr>
          <w:spacing w:val="80"/>
          <w:sz w:val="24"/>
        </w:rPr>
        <w:t>  </w:t>
      </w:r>
      <w:r>
        <w:rPr>
          <w:sz w:val="24"/>
        </w:rPr>
        <w:t>jemu</w:t>
      </w:r>
      <w:r>
        <w:rPr>
          <w:spacing w:val="80"/>
          <w:sz w:val="24"/>
        </w:rPr>
        <w:t>  </w:t>
      </w:r>
      <w:r>
        <w:rPr>
          <w:sz w:val="24"/>
        </w:rPr>
        <w:t>stanovenou</w:t>
      </w:r>
      <w:r>
        <w:rPr>
          <w:spacing w:val="80"/>
          <w:sz w:val="24"/>
        </w:rPr>
        <w:t>  </w:t>
      </w:r>
      <w:r>
        <w:rPr>
          <w:sz w:val="24"/>
        </w:rPr>
        <w:t>část</w:t>
      </w:r>
      <w:r>
        <w:rPr>
          <w:spacing w:val="80"/>
          <w:sz w:val="24"/>
        </w:rPr>
        <w:t>  </w:t>
      </w:r>
      <w:r>
        <w:rPr>
          <w:sz w:val="24"/>
        </w:rPr>
        <w:t>účelové</w:t>
      </w:r>
      <w:r>
        <w:rPr>
          <w:spacing w:val="80"/>
          <w:sz w:val="24"/>
        </w:rPr>
        <w:t>  </w:t>
      </w:r>
      <w:r>
        <w:rPr>
          <w:sz w:val="24"/>
        </w:rPr>
        <w:t>podpory na základě jejich vzájemné smlouvy podle článku 1.1. odst. (5) této přílohy, kterou příjemce uzavře s dalším účastníkem na základě smlouvy s poskytovatelem.</w:t>
      </w:r>
    </w:p>
    <w:p>
      <w:pPr>
        <w:pStyle w:val="ListParagraph"/>
        <w:numPr>
          <w:ilvl w:val="0"/>
          <w:numId w:val="62"/>
        </w:numPr>
        <w:tabs>
          <w:tab w:pos="1430" w:val="left" w:leader="none"/>
        </w:tabs>
        <w:spacing w:line="288" w:lineRule="auto" w:before="0" w:after="0"/>
        <w:ind w:left="376" w:right="365" w:firstLine="710"/>
        <w:jc w:val="both"/>
        <w:rPr>
          <w:sz w:val="24"/>
        </w:rPr>
      </w:pPr>
      <w:r>
        <w:rPr>
          <w:sz w:val="24"/>
        </w:rPr>
        <w:t>Pokud</w:t>
      </w:r>
      <w:r>
        <w:rPr>
          <w:spacing w:val="40"/>
          <w:sz w:val="24"/>
        </w:rPr>
        <w:t> </w:t>
      </w:r>
      <w:r>
        <w:rPr>
          <w:sz w:val="24"/>
        </w:rPr>
        <w:t>se</w:t>
      </w:r>
      <w:r>
        <w:rPr>
          <w:spacing w:val="40"/>
          <w:sz w:val="24"/>
        </w:rPr>
        <w:t> </w:t>
      </w:r>
      <w:r>
        <w:rPr>
          <w:sz w:val="24"/>
        </w:rPr>
        <w:t>na</w:t>
      </w:r>
      <w:r>
        <w:rPr>
          <w:spacing w:val="40"/>
          <w:sz w:val="24"/>
        </w:rPr>
        <w:t> </w:t>
      </w:r>
      <w:r>
        <w:rPr>
          <w:sz w:val="24"/>
        </w:rPr>
        <w:t>řešení</w:t>
      </w:r>
      <w:r>
        <w:rPr>
          <w:spacing w:val="40"/>
          <w:sz w:val="24"/>
        </w:rPr>
        <w:t> </w:t>
      </w:r>
      <w:r>
        <w:rPr>
          <w:sz w:val="24"/>
        </w:rPr>
        <w:t>projektu</w:t>
      </w:r>
      <w:r>
        <w:rPr>
          <w:spacing w:val="40"/>
          <w:sz w:val="24"/>
        </w:rPr>
        <w:t> </w:t>
      </w:r>
      <w:r>
        <w:rPr>
          <w:sz w:val="24"/>
        </w:rPr>
        <w:t>podílí</w:t>
      </w:r>
      <w:r>
        <w:rPr>
          <w:spacing w:val="40"/>
          <w:sz w:val="24"/>
        </w:rPr>
        <w:t> </w:t>
      </w:r>
      <w:r>
        <w:rPr>
          <w:sz w:val="24"/>
        </w:rPr>
        <w:t>další</w:t>
      </w:r>
      <w:r>
        <w:rPr>
          <w:spacing w:val="40"/>
          <w:sz w:val="24"/>
        </w:rPr>
        <w:t> </w:t>
      </w:r>
      <w:r>
        <w:rPr>
          <w:sz w:val="24"/>
        </w:rPr>
        <w:t>účastník</w:t>
      </w:r>
      <w:r>
        <w:rPr>
          <w:spacing w:val="40"/>
          <w:sz w:val="24"/>
        </w:rPr>
        <w:t> </w:t>
      </w:r>
      <w:r>
        <w:rPr>
          <w:sz w:val="24"/>
        </w:rPr>
        <w:t>a</w:t>
      </w:r>
      <w:r>
        <w:rPr>
          <w:spacing w:val="40"/>
          <w:sz w:val="24"/>
        </w:rPr>
        <w:t> </w:t>
      </w:r>
      <w:r>
        <w:rPr>
          <w:sz w:val="24"/>
        </w:rPr>
        <w:t>jeho</w:t>
      </w:r>
      <w:r>
        <w:rPr>
          <w:spacing w:val="40"/>
          <w:sz w:val="24"/>
        </w:rPr>
        <w:t> </w:t>
      </w:r>
      <w:r>
        <w:rPr>
          <w:sz w:val="24"/>
        </w:rPr>
        <w:t>podíl</w:t>
      </w:r>
      <w:r>
        <w:rPr>
          <w:spacing w:val="40"/>
          <w:sz w:val="24"/>
        </w:rPr>
        <w:t> </w:t>
      </w:r>
      <w:r>
        <w:rPr>
          <w:sz w:val="24"/>
        </w:rPr>
        <w:t>při</w:t>
      </w:r>
      <w:r>
        <w:rPr>
          <w:spacing w:val="40"/>
          <w:sz w:val="24"/>
        </w:rPr>
        <w:t> </w:t>
      </w:r>
      <w:r>
        <w:rPr>
          <w:sz w:val="24"/>
        </w:rPr>
        <w:t>řešení</w:t>
      </w:r>
      <w:r>
        <w:rPr>
          <w:spacing w:val="40"/>
          <w:sz w:val="24"/>
        </w:rPr>
        <w:t> </w:t>
      </w:r>
      <w:r>
        <w:rPr>
          <w:sz w:val="24"/>
        </w:rPr>
        <w:t>projektu je jasně specifikován v návrhu projektu, nepodléhá poskytnutí části účelové podpory dalšímu účastníkovi zákonu o zadávání veřejných zakázek.</w:t>
      </w:r>
    </w:p>
    <w:p>
      <w:pPr>
        <w:pStyle w:val="ListParagraph"/>
        <w:numPr>
          <w:ilvl w:val="0"/>
          <w:numId w:val="62"/>
        </w:numPr>
        <w:tabs>
          <w:tab w:pos="1430" w:val="left" w:leader="none"/>
        </w:tabs>
        <w:spacing w:line="288" w:lineRule="auto" w:before="0" w:after="0"/>
        <w:ind w:left="376" w:right="371" w:firstLine="710"/>
        <w:jc w:val="both"/>
        <w:rPr>
          <w:sz w:val="24"/>
        </w:rPr>
      </w:pPr>
      <w:r>
        <w:rPr>
          <w:sz w:val="24"/>
        </w:rPr>
        <w:t>Jestliže příjemcem nebo dalším účastníkem je organizační složka státu nebo organizační jednotka ministerstva, poskytovatel požádá Ministerstvo financí o provedení rozpočtového opatření; prostředky určené tomuto příjemci, resp. dalšímu účastníkovi, budou poskytnuty prostřednictvím rozpočtové kapitoly příslušného zřizovatele.</w:t>
      </w:r>
    </w:p>
    <w:p>
      <w:pPr>
        <w:pStyle w:val="BodyText"/>
        <w:spacing w:before="53"/>
      </w:pPr>
    </w:p>
    <w:p>
      <w:pPr>
        <w:pStyle w:val="Heading3"/>
      </w:pPr>
      <w:r>
        <w:rPr/>
        <w:t>P8.3.</w:t>
      </w:r>
      <w:r>
        <w:rPr>
          <w:spacing w:val="-3"/>
        </w:rPr>
        <w:t> </w:t>
      </w:r>
      <w:r>
        <w:rPr/>
        <w:t>Podmínky</w:t>
      </w:r>
      <w:r>
        <w:rPr>
          <w:spacing w:val="-1"/>
        </w:rPr>
        <w:t> </w:t>
      </w:r>
      <w:r>
        <w:rPr/>
        <w:t>pro</w:t>
      </w:r>
      <w:r>
        <w:rPr>
          <w:spacing w:val="-6"/>
        </w:rPr>
        <w:t> </w:t>
      </w:r>
      <w:r>
        <w:rPr/>
        <w:t>nakládání</w:t>
      </w:r>
      <w:r>
        <w:rPr>
          <w:spacing w:val="-1"/>
        </w:rPr>
        <w:t> </w:t>
      </w:r>
      <w:r>
        <w:rPr/>
        <w:t>s</w:t>
      </w:r>
      <w:r>
        <w:rPr>
          <w:spacing w:val="1"/>
        </w:rPr>
        <w:t> </w:t>
      </w:r>
      <w:r>
        <w:rPr/>
        <w:t>účelovou</w:t>
      </w:r>
      <w:r>
        <w:rPr>
          <w:spacing w:val="-5"/>
        </w:rPr>
        <w:t> </w:t>
      </w:r>
      <w:r>
        <w:rPr>
          <w:spacing w:val="-2"/>
        </w:rPr>
        <w:t>podporou</w:t>
      </w:r>
    </w:p>
    <w:p>
      <w:pPr>
        <w:pStyle w:val="ListParagraph"/>
        <w:numPr>
          <w:ilvl w:val="0"/>
          <w:numId w:val="63"/>
        </w:numPr>
        <w:tabs>
          <w:tab w:pos="1430" w:val="left" w:leader="none"/>
        </w:tabs>
        <w:spacing w:line="288" w:lineRule="auto" w:before="56" w:after="0"/>
        <w:ind w:left="376" w:right="363" w:firstLine="710"/>
        <w:jc w:val="both"/>
        <w:rPr>
          <w:sz w:val="24"/>
        </w:rPr>
      </w:pPr>
      <w:r>
        <w:rPr>
          <w:sz w:val="24"/>
        </w:rPr>
        <w:t>S</w:t>
      </w:r>
      <w:r>
        <w:rPr>
          <w:spacing w:val="-5"/>
          <w:sz w:val="24"/>
        </w:rPr>
        <w:t> </w:t>
      </w:r>
      <w:r>
        <w:rPr>
          <w:sz w:val="24"/>
        </w:rPr>
        <w:t>účelovou</w:t>
      </w:r>
      <w:r>
        <w:rPr>
          <w:spacing w:val="-2"/>
          <w:sz w:val="24"/>
        </w:rPr>
        <w:t> </w:t>
      </w:r>
      <w:r>
        <w:rPr>
          <w:sz w:val="24"/>
        </w:rPr>
        <w:t>podporou</w:t>
      </w:r>
      <w:r>
        <w:rPr>
          <w:spacing w:val="-2"/>
          <w:sz w:val="24"/>
        </w:rPr>
        <w:t> </w:t>
      </w:r>
      <w:r>
        <w:rPr>
          <w:sz w:val="24"/>
        </w:rPr>
        <w:t>hospodaří</w:t>
      </w:r>
      <w:r>
        <w:rPr>
          <w:spacing w:val="-2"/>
          <w:sz w:val="24"/>
        </w:rPr>
        <w:t> </w:t>
      </w:r>
      <w:r>
        <w:rPr>
          <w:sz w:val="24"/>
        </w:rPr>
        <w:t>příjemce a</w:t>
      </w:r>
      <w:r>
        <w:rPr>
          <w:spacing w:val="-3"/>
          <w:sz w:val="24"/>
        </w:rPr>
        <w:t> </w:t>
      </w:r>
      <w:r>
        <w:rPr>
          <w:sz w:val="24"/>
        </w:rPr>
        <w:t>další účastník v</w:t>
      </w:r>
      <w:r>
        <w:rPr>
          <w:spacing w:val="-2"/>
          <w:sz w:val="24"/>
        </w:rPr>
        <w:t> </w:t>
      </w:r>
      <w:r>
        <w:rPr>
          <w:sz w:val="24"/>
        </w:rPr>
        <w:t>souladu</w:t>
      </w:r>
      <w:r>
        <w:rPr>
          <w:spacing w:val="-3"/>
          <w:sz w:val="24"/>
        </w:rPr>
        <w:t> </w:t>
      </w:r>
      <w:r>
        <w:rPr>
          <w:sz w:val="24"/>
        </w:rPr>
        <w:t>se smlouvou nebo rozhodnutím,</w:t>
      </w:r>
      <w:r>
        <w:rPr>
          <w:spacing w:val="40"/>
          <w:sz w:val="24"/>
        </w:rPr>
        <w:t> </w:t>
      </w:r>
      <w:r>
        <w:rPr>
          <w:sz w:val="24"/>
        </w:rPr>
        <w:t>popř.</w:t>
      </w:r>
      <w:r>
        <w:rPr>
          <w:spacing w:val="40"/>
          <w:sz w:val="24"/>
        </w:rPr>
        <w:t> </w:t>
      </w:r>
      <w:r>
        <w:rPr>
          <w:sz w:val="24"/>
        </w:rPr>
        <w:t>s</w:t>
      </w:r>
      <w:r>
        <w:rPr>
          <w:spacing w:val="-2"/>
          <w:sz w:val="24"/>
        </w:rPr>
        <w:t> </w:t>
      </w:r>
      <w:r>
        <w:rPr>
          <w:sz w:val="24"/>
        </w:rPr>
        <w:t>jejich</w:t>
      </w:r>
      <w:r>
        <w:rPr>
          <w:spacing w:val="40"/>
          <w:sz w:val="24"/>
        </w:rPr>
        <w:t> </w:t>
      </w:r>
      <w:r>
        <w:rPr>
          <w:sz w:val="24"/>
        </w:rPr>
        <w:t>dodatky.</w:t>
      </w:r>
      <w:r>
        <w:rPr>
          <w:spacing w:val="40"/>
          <w:sz w:val="24"/>
        </w:rPr>
        <w:t> </w:t>
      </w:r>
      <w:r>
        <w:rPr>
          <w:sz w:val="24"/>
        </w:rPr>
        <w:t>Účelová</w:t>
      </w:r>
      <w:r>
        <w:rPr>
          <w:spacing w:val="40"/>
          <w:sz w:val="24"/>
        </w:rPr>
        <w:t> </w:t>
      </w:r>
      <w:r>
        <w:rPr>
          <w:sz w:val="24"/>
        </w:rPr>
        <w:t>podpora,</w:t>
      </w:r>
      <w:r>
        <w:rPr>
          <w:spacing w:val="40"/>
          <w:sz w:val="24"/>
        </w:rPr>
        <w:t> </w:t>
      </w:r>
      <w:r>
        <w:rPr>
          <w:sz w:val="24"/>
        </w:rPr>
        <w:t>poskytnutá</w:t>
      </w:r>
      <w:r>
        <w:rPr>
          <w:spacing w:val="40"/>
          <w:sz w:val="24"/>
        </w:rPr>
        <w:t> </w:t>
      </w:r>
      <w:r>
        <w:rPr>
          <w:sz w:val="24"/>
        </w:rPr>
        <w:t>v</w:t>
      </w:r>
      <w:r>
        <w:rPr>
          <w:spacing w:val="-4"/>
          <w:sz w:val="24"/>
        </w:rPr>
        <w:t> </w:t>
      </w:r>
      <w:r>
        <w:rPr>
          <w:sz w:val="24"/>
        </w:rPr>
        <w:t>souladu</w:t>
      </w:r>
      <w:r>
        <w:rPr>
          <w:spacing w:val="40"/>
          <w:sz w:val="24"/>
        </w:rPr>
        <w:t> </w:t>
      </w:r>
      <w:r>
        <w:rPr>
          <w:sz w:val="24"/>
        </w:rPr>
        <w:t>se</w:t>
      </w:r>
      <w:r>
        <w:rPr>
          <w:spacing w:val="40"/>
          <w:sz w:val="24"/>
        </w:rPr>
        <w:t> </w:t>
      </w:r>
      <w:r>
        <w:rPr>
          <w:sz w:val="24"/>
        </w:rPr>
        <w:t>smlouvou, resp. rozhodnutím na příslušný kalendářní rok, musí být v tomto kalendářním roce zúčtována. Jakékoliv</w:t>
      </w:r>
      <w:r>
        <w:rPr>
          <w:spacing w:val="40"/>
          <w:sz w:val="24"/>
        </w:rPr>
        <w:t> </w:t>
      </w:r>
      <w:r>
        <w:rPr>
          <w:sz w:val="24"/>
        </w:rPr>
        <w:t>úpravy</w:t>
      </w:r>
      <w:r>
        <w:rPr>
          <w:spacing w:val="40"/>
          <w:sz w:val="24"/>
        </w:rPr>
        <w:t> </w:t>
      </w:r>
      <w:r>
        <w:rPr>
          <w:sz w:val="24"/>
        </w:rPr>
        <w:t>čerpání</w:t>
      </w:r>
      <w:r>
        <w:rPr>
          <w:spacing w:val="38"/>
          <w:sz w:val="24"/>
        </w:rPr>
        <w:t> </w:t>
      </w:r>
      <w:r>
        <w:rPr>
          <w:sz w:val="24"/>
        </w:rPr>
        <w:t>účelové</w:t>
      </w:r>
      <w:r>
        <w:rPr>
          <w:spacing w:val="37"/>
          <w:sz w:val="24"/>
        </w:rPr>
        <w:t> </w:t>
      </w:r>
      <w:r>
        <w:rPr>
          <w:sz w:val="24"/>
        </w:rPr>
        <w:t>podpory</w:t>
      </w:r>
      <w:r>
        <w:rPr>
          <w:spacing w:val="37"/>
          <w:sz w:val="24"/>
        </w:rPr>
        <w:t> </w:t>
      </w:r>
      <w:r>
        <w:rPr>
          <w:sz w:val="24"/>
        </w:rPr>
        <w:t>pro</w:t>
      </w:r>
      <w:r>
        <w:rPr>
          <w:spacing w:val="37"/>
          <w:sz w:val="24"/>
        </w:rPr>
        <w:t> </w:t>
      </w:r>
      <w:r>
        <w:rPr>
          <w:sz w:val="24"/>
        </w:rPr>
        <w:t>daný</w:t>
      </w:r>
      <w:r>
        <w:rPr>
          <w:spacing w:val="40"/>
          <w:sz w:val="24"/>
        </w:rPr>
        <w:t> </w:t>
      </w:r>
      <w:r>
        <w:rPr>
          <w:sz w:val="24"/>
        </w:rPr>
        <w:t>rok</w:t>
      </w:r>
      <w:r>
        <w:rPr>
          <w:spacing w:val="37"/>
          <w:sz w:val="24"/>
        </w:rPr>
        <w:t> </w:t>
      </w:r>
      <w:r>
        <w:rPr>
          <w:sz w:val="24"/>
        </w:rPr>
        <w:t>je</w:t>
      </w:r>
      <w:r>
        <w:rPr>
          <w:spacing w:val="37"/>
          <w:sz w:val="24"/>
        </w:rPr>
        <w:t> </w:t>
      </w:r>
      <w:r>
        <w:rPr>
          <w:sz w:val="24"/>
        </w:rPr>
        <w:t>možné</w:t>
      </w:r>
      <w:r>
        <w:rPr>
          <w:spacing w:val="40"/>
          <w:sz w:val="24"/>
        </w:rPr>
        <w:t> </w:t>
      </w:r>
      <w:r>
        <w:rPr>
          <w:sz w:val="24"/>
        </w:rPr>
        <w:t>provádět</w:t>
      </w:r>
      <w:r>
        <w:rPr>
          <w:spacing w:val="40"/>
          <w:sz w:val="24"/>
        </w:rPr>
        <w:t> </w:t>
      </w:r>
      <w:r>
        <w:rPr>
          <w:sz w:val="24"/>
        </w:rPr>
        <w:t>pouze</w:t>
      </w:r>
      <w:r>
        <w:rPr>
          <w:spacing w:val="36"/>
          <w:sz w:val="24"/>
        </w:rPr>
        <w:t> </w:t>
      </w:r>
      <w:r>
        <w:rPr>
          <w:sz w:val="24"/>
        </w:rPr>
        <w:t>v</w:t>
      </w:r>
      <w:r>
        <w:rPr>
          <w:spacing w:val="37"/>
          <w:sz w:val="24"/>
        </w:rPr>
        <w:t> </w:t>
      </w:r>
      <w:r>
        <w:rPr>
          <w:sz w:val="24"/>
        </w:rPr>
        <w:t>souladu s</w:t>
      </w:r>
      <w:r>
        <w:rPr>
          <w:spacing w:val="-2"/>
          <w:sz w:val="24"/>
        </w:rPr>
        <w:t> </w:t>
      </w:r>
      <w:r>
        <w:rPr>
          <w:sz w:val="24"/>
        </w:rPr>
        <w:t>článkem 5 této přílohy. Jednání v</w:t>
      </w:r>
      <w:r>
        <w:rPr>
          <w:spacing w:val="-2"/>
          <w:sz w:val="24"/>
        </w:rPr>
        <w:t> </w:t>
      </w:r>
      <w:r>
        <w:rPr>
          <w:sz w:val="24"/>
        </w:rPr>
        <w:t>rozporu s</w:t>
      </w:r>
      <w:r>
        <w:rPr>
          <w:spacing w:val="-1"/>
          <w:sz w:val="24"/>
        </w:rPr>
        <w:t> </w:t>
      </w:r>
      <w:r>
        <w:rPr>
          <w:sz w:val="24"/>
        </w:rPr>
        <w:t>článkem 5 této přílohy je porušením rozpočtové kázně</w:t>
      </w:r>
      <w:r>
        <w:rPr>
          <w:spacing w:val="40"/>
          <w:sz w:val="24"/>
        </w:rPr>
        <w:t> </w:t>
      </w:r>
      <w:r>
        <w:rPr>
          <w:sz w:val="24"/>
        </w:rPr>
        <w:t>a</w:t>
      </w:r>
      <w:r>
        <w:rPr>
          <w:spacing w:val="40"/>
          <w:sz w:val="24"/>
        </w:rPr>
        <w:t> </w:t>
      </w:r>
      <w:r>
        <w:rPr>
          <w:sz w:val="24"/>
        </w:rPr>
        <w:t>je</w:t>
      </w:r>
      <w:r>
        <w:rPr>
          <w:spacing w:val="40"/>
          <w:sz w:val="24"/>
        </w:rPr>
        <w:t> </w:t>
      </w:r>
      <w:r>
        <w:rPr>
          <w:sz w:val="24"/>
        </w:rPr>
        <w:t>důvodem</w:t>
      </w:r>
      <w:r>
        <w:rPr>
          <w:spacing w:val="40"/>
          <w:sz w:val="24"/>
        </w:rPr>
        <w:t> </w:t>
      </w:r>
      <w:r>
        <w:rPr>
          <w:sz w:val="24"/>
        </w:rPr>
        <w:t>k odstoupení</w:t>
      </w:r>
      <w:r>
        <w:rPr>
          <w:spacing w:val="40"/>
          <w:sz w:val="24"/>
        </w:rPr>
        <w:t> </w:t>
      </w:r>
      <w:r>
        <w:rPr>
          <w:sz w:val="24"/>
        </w:rPr>
        <w:t>od</w:t>
      </w:r>
      <w:r>
        <w:rPr>
          <w:spacing w:val="40"/>
          <w:sz w:val="24"/>
        </w:rPr>
        <w:t> </w:t>
      </w:r>
      <w:r>
        <w:rPr>
          <w:sz w:val="24"/>
        </w:rPr>
        <w:t>smlouvy</w:t>
      </w:r>
      <w:r>
        <w:rPr>
          <w:spacing w:val="40"/>
          <w:sz w:val="24"/>
        </w:rPr>
        <w:t> </w:t>
      </w:r>
      <w:r>
        <w:rPr>
          <w:sz w:val="24"/>
        </w:rPr>
        <w:t>nebo</w:t>
      </w:r>
      <w:r>
        <w:rPr>
          <w:spacing w:val="40"/>
          <w:sz w:val="24"/>
        </w:rPr>
        <w:t> </w:t>
      </w:r>
      <w:r>
        <w:rPr>
          <w:sz w:val="24"/>
        </w:rPr>
        <w:t>vydání</w:t>
      </w:r>
      <w:r>
        <w:rPr>
          <w:spacing w:val="40"/>
          <w:sz w:val="24"/>
        </w:rPr>
        <w:t> </w:t>
      </w:r>
      <w:r>
        <w:rPr>
          <w:sz w:val="24"/>
        </w:rPr>
        <w:t>rozhodnutí</w:t>
      </w:r>
      <w:r>
        <w:rPr>
          <w:spacing w:val="40"/>
          <w:sz w:val="24"/>
        </w:rPr>
        <w:t> </w:t>
      </w:r>
      <w:r>
        <w:rPr>
          <w:sz w:val="24"/>
        </w:rPr>
        <w:t>o</w:t>
      </w:r>
      <w:r>
        <w:rPr>
          <w:spacing w:val="40"/>
          <w:sz w:val="24"/>
        </w:rPr>
        <w:t> </w:t>
      </w:r>
      <w:r>
        <w:rPr>
          <w:sz w:val="24"/>
        </w:rPr>
        <w:t>ukončení</w:t>
      </w:r>
      <w:r>
        <w:rPr>
          <w:spacing w:val="40"/>
          <w:sz w:val="24"/>
        </w:rPr>
        <w:t> </w:t>
      </w:r>
      <w:r>
        <w:rPr>
          <w:sz w:val="24"/>
        </w:rPr>
        <w:t>podpory</w:t>
      </w:r>
      <w:r>
        <w:rPr>
          <w:spacing w:val="80"/>
          <w:sz w:val="24"/>
        </w:rPr>
        <w:t> </w:t>
      </w:r>
      <w:r>
        <w:rPr>
          <w:sz w:val="24"/>
        </w:rPr>
        <w:t>a dalším sankcím podle zákona o rozpočtových pravidlech.</w:t>
      </w:r>
    </w:p>
    <w:p>
      <w:pPr>
        <w:spacing w:after="0" w:line="288" w:lineRule="auto"/>
        <w:jc w:val="both"/>
        <w:rPr>
          <w:sz w:val="24"/>
        </w:rPr>
        <w:sectPr>
          <w:pgSz w:w="11910" w:h="16840"/>
          <w:pgMar w:header="718" w:footer="1229" w:top="1160" w:bottom="1480" w:left="1040" w:right="760"/>
        </w:sectPr>
      </w:pPr>
    </w:p>
    <w:p>
      <w:pPr>
        <w:pStyle w:val="BodyText"/>
      </w:pPr>
    </w:p>
    <w:p>
      <w:pPr>
        <w:pStyle w:val="BodyText"/>
      </w:pPr>
    </w:p>
    <w:p>
      <w:pPr>
        <w:pStyle w:val="BodyText"/>
        <w:spacing w:before="85"/>
      </w:pPr>
    </w:p>
    <w:p>
      <w:pPr>
        <w:pStyle w:val="ListParagraph"/>
        <w:numPr>
          <w:ilvl w:val="0"/>
          <w:numId w:val="63"/>
        </w:numPr>
        <w:tabs>
          <w:tab w:pos="1430" w:val="left" w:leader="none"/>
        </w:tabs>
        <w:spacing w:line="288" w:lineRule="auto" w:before="0" w:after="0"/>
        <w:ind w:left="376" w:right="367" w:firstLine="710"/>
        <w:jc w:val="both"/>
        <w:rPr>
          <w:sz w:val="24"/>
        </w:rPr>
      </w:pPr>
      <w:r>
        <w:rPr>
          <w:sz w:val="24"/>
        </w:rPr>
        <w:t>Při čerpání účelové podpory je nutné dodržet základní skladbu prostředků uvedenou ve smlouvě či v rozhodnutí. Jestliže se schválený rozpočet projektu svou skladbou nebo výší liší od částek požadovaných v návrhu projektu (resp. upřesněných v příslušné dílčí zprávě), zašle poskytovatel</w:t>
      </w:r>
      <w:r>
        <w:rPr>
          <w:spacing w:val="-15"/>
          <w:sz w:val="24"/>
        </w:rPr>
        <w:t> </w:t>
      </w:r>
      <w:r>
        <w:rPr>
          <w:sz w:val="24"/>
        </w:rPr>
        <w:t>spolu</w:t>
      </w:r>
      <w:r>
        <w:rPr>
          <w:spacing w:val="-10"/>
          <w:sz w:val="24"/>
        </w:rPr>
        <w:t> </w:t>
      </w:r>
      <w:r>
        <w:rPr>
          <w:sz w:val="24"/>
        </w:rPr>
        <w:t>se</w:t>
      </w:r>
      <w:r>
        <w:rPr>
          <w:spacing w:val="-12"/>
          <w:sz w:val="24"/>
        </w:rPr>
        <w:t> </w:t>
      </w:r>
      <w:r>
        <w:rPr>
          <w:sz w:val="24"/>
        </w:rPr>
        <w:t>smlouvou</w:t>
      </w:r>
      <w:r>
        <w:rPr>
          <w:spacing w:val="-15"/>
          <w:sz w:val="24"/>
        </w:rPr>
        <w:t> </w:t>
      </w:r>
      <w:r>
        <w:rPr>
          <w:sz w:val="24"/>
        </w:rPr>
        <w:t>(resp.</w:t>
      </w:r>
      <w:r>
        <w:rPr>
          <w:spacing w:val="-9"/>
          <w:sz w:val="24"/>
        </w:rPr>
        <w:t> </w:t>
      </w:r>
      <w:r>
        <w:rPr>
          <w:sz w:val="24"/>
        </w:rPr>
        <w:t>s</w:t>
      </w:r>
      <w:r>
        <w:rPr>
          <w:spacing w:val="-15"/>
          <w:sz w:val="24"/>
        </w:rPr>
        <w:t> </w:t>
      </w:r>
      <w:r>
        <w:rPr>
          <w:sz w:val="24"/>
        </w:rPr>
        <w:t>dodatkem</w:t>
      </w:r>
      <w:r>
        <w:rPr>
          <w:spacing w:val="-15"/>
          <w:sz w:val="24"/>
        </w:rPr>
        <w:t> </w:t>
      </w:r>
      <w:r>
        <w:rPr>
          <w:sz w:val="24"/>
        </w:rPr>
        <w:t>ke</w:t>
      </w:r>
      <w:r>
        <w:rPr>
          <w:spacing w:val="-12"/>
          <w:sz w:val="24"/>
        </w:rPr>
        <w:t> </w:t>
      </w:r>
      <w:r>
        <w:rPr>
          <w:sz w:val="24"/>
        </w:rPr>
        <w:t>smlouvě</w:t>
      </w:r>
      <w:r>
        <w:rPr>
          <w:spacing w:val="-12"/>
          <w:sz w:val="24"/>
        </w:rPr>
        <w:t> </w:t>
      </w:r>
      <w:r>
        <w:rPr>
          <w:sz w:val="24"/>
        </w:rPr>
        <w:t>či</w:t>
      </w:r>
      <w:r>
        <w:rPr>
          <w:spacing w:val="-10"/>
          <w:sz w:val="24"/>
        </w:rPr>
        <w:t> </w:t>
      </w:r>
      <w:r>
        <w:rPr>
          <w:sz w:val="24"/>
        </w:rPr>
        <w:t>s</w:t>
      </w:r>
      <w:r>
        <w:rPr>
          <w:spacing w:val="-15"/>
          <w:sz w:val="24"/>
        </w:rPr>
        <w:t> </w:t>
      </w:r>
      <w:r>
        <w:rPr>
          <w:sz w:val="24"/>
        </w:rPr>
        <w:t>novým</w:t>
      </w:r>
      <w:r>
        <w:rPr>
          <w:spacing w:val="-15"/>
          <w:sz w:val="24"/>
        </w:rPr>
        <w:t> </w:t>
      </w:r>
      <w:r>
        <w:rPr>
          <w:sz w:val="24"/>
        </w:rPr>
        <w:t>rozhodnutím)</w:t>
      </w:r>
      <w:r>
        <w:rPr>
          <w:spacing w:val="-13"/>
          <w:sz w:val="24"/>
        </w:rPr>
        <w:t> </w:t>
      </w:r>
      <w:r>
        <w:rPr>
          <w:sz w:val="24"/>
        </w:rPr>
        <w:t>schválený upravený rozpis, který</w:t>
      </w:r>
      <w:r>
        <w:rPr>
          <w:spacing w:val="-2"/>
          <w:sz w:val="24"/>
        </w:rPr>
        <w:t> </w:t>
      </w:r>
      <w:r>
        <w:rPr>
          <w:sz w:val="24"/>
        </w:rPr>
        <w:t>je potom pro příjemce a</w:t>
      </w:r>
      <w:r>
        <w:rPr>
          <w:spacing w:val="-3"/>
          <w:sz w:val="24"/>
        </w:rPr>
        <w:t> </w:t>
      </w:r>
      <w:r>
        <w:rPr>
          <w:sz w:val="24"/>
        </w:rPr>
        <w:t>dalšího účastníka závazný. Není-li v</w:t>
      </w:r>
      <w:r>
        <w:rPr>
          <w:spacing w:val="-6"/>
          <w:sz w:val="24"/>
        </w:rPr>
        <w:t> </w:t>
      </w:r>
      <w:r>
        <w:rPr>
          <w:sz w:val="24"/>
        </w:rPr>
        <w:t>ZD uvedeno jinak, čerpání podpory a jeho skladba je v souladu s</w:t>
      </w:r>
      <w:r>
        <w:rPr>
          <w:spacing w:val="-2"/>
          <w:sz w:val="24"/>
        </w:rPr>
        <w:t> </w:t>
      </w:r>
      <w:r>
        <w:rPr>
          <w:sz w:val="24"/>
        </w:rPr>
        <w:t>vyhláškou č. 367/2015 Sb., o zásadách a lhůtách finančního vypořádání vztahů se státním rozpočtem, státními finančními aktivy a Národním</w:t>
      </w:r>
      <w:r>
        <w:rPr>
          <w:spacing w:val="37"/>
          <w:sz w:val="24"/>
        </w:rPr>
        <w:t> </w:t>
      </w:r>
      <w:r>
        <w:rPr>
          <w:sz w:val="24"/>
        </w:rPr>
        <w:t>fondem</w:t>
      </w:r>
      <w:r>
        <w:rPr>
          <w:spacing w:val="27"/>
          <w:sz w:val="24"/>
        </w:rPr>
        <w:t> </w:t>
      </w:r>
      <w:r>
        <w:rPr>
          <w:sz w:val="24"/>
        </w:rPr>
        <w:t>(vyhláška</w:t>
      </w:r>
      <w:r>
        <w:rPr>
          <w:spacing w:val="35"/>
          <w:sz w:val="24"/>
        </w:rPr>
        <w:t> </w:t>
      </w:r>
      <w:r>
        <w:rPr>
          <w:sz w:val="24"/>
        </w:rPr>
        <w:t>o</w:t>
      </w:r>
      <w:r>
        <w:rPr>
          <w:spacing w:val="31"/>
          <w:sz w:val="24"/>
        </w:rPr>
        <w:t> </w:t>
      </w:r>
      <w:r>
        <w:rPr>
          <w:sz w:val="24"/>
        </w:rPr>
        <w:t>finančním</w:t>
      </w:r>
      <w:r>
        <w:rPr>
          <w:spacing w:val="37"/>
          <w:sz w:val="24"/>
        </w:rPr>
        <w:t> </w:t>
      </w:r>
      <w:r>
        <w:rPr>
          <w:sz w:val="24"/>
        </w:rPr>
        <w:t>vypořádání),</w:t>
      </w:r>
      <w:r>
        <w:rPr>
          <w:spacing w:val="34"/>
          <w:sz w:val="24"/>
        </w:rPr>
        <w:t> </w:t>
      </w:r>
      <w:r>
        <w:rPr>
          <w:sz w:val="24"/>
        </w:rPr>
        <w:t>ve</w:t>
      </w:r>
      <w:r>
        <w:rPr>
          <w:spacing w:val="35"/>
          <w:sz w:val="24"/>
        </w:rPr>
        <w:t> </w:t>
      </w:r>
      <w:r>
        <w:rPr>
          <w:sz w:val="24"/>
        </w:rPr>
        <w:t>znění</w:t>
      </w:r>
      <w:r>
        <w:rPr>
          <w:spacing w:val="32"/>
          <w:sz w:val="24"/>
        </w:rPr>
        <w:t> </w:t>
      </w:r>
      <w:r>
        <w:rPr>
          <w:sz w:val="24"/>
        </w:rPr>
        <w:t>pozdějších</w:t>
      </w:r>
      <w:r>
        <w:rPr>
          <w:spacing w:val="36"/>
          <w:sz w:val="24"/>
        </w:rPr>
        <w:t> </w:t>
      </w:r>
      <w:r>
        <w:rPr>
          <w:sz w:val="24"/>
        </w:rPr>
        <w:t>předpisů,</w:t>
      </w:r>
      <w:r>
        <w:rPr>
          <w:spacing w:val="37"/>
          <w:sz w:val="24"/>
        </w:rPr>
        <w:t> </w:t>
      </w:r>
      <w:r>
        <w:rPr>
          <w:sz w:val="24"/>
        </w:rPr>
        <w:t>závazná s</w:t>
      </w:r>
      <w:r>
        <w:rPr>
          <w:spacing w:val="-2"/>
          <w:sz w:val="24"/>
        </w:rPr>
        <w:t> </w:t>
      </w:r>
      <w:r>
        <w:rPr>
          <w:sz w:val="24"/>
        </w:rPr>
        <w:t>přesností</w:t>
      </w:r>
      <w:r>
        <w:rPr>
          <w:spacing w:val="74"/>
          <w:w w:val="150"/>
          <w:sz w:val="24"/>
        </w:rPr>
        <w:t> </w:t>
      </w:r>
      <w:r>
        <w:rPr>
          <w:sz w:val="24"/>
        </w:rPr>
        <w:t>na</w:t>
      </w:r>
      <w:r>
        <w:rPr>
          <w:spacing w:val="72"/>
          <w:w w:val="150"/>
          <w:sz w:val="24"/>
        </w:rPr>
        <w:t> </w:t>
      </w:r>
      <w:r>
        <w:rPr>
          <w:sz w:val="24"/>
        </w:rPr>
        <w:t>dvě</w:t>
      </w:r>
      <w:r>
        <w:rPr>
          <w:spacing w:val="72"/>
          <w:w w:val="150"/>
          <w:sz w:val="24"/>
        </w:rPr>
        <w:t> </w:t>
      </w:r>
      <w:r>
        <w:rPr>
          <w:sz w:val="24"/>
        </w:rPr>
        <w:t>desetinná</w:t>
      </w:r>
      <w:r>
        <w:rPr>
          <w:spacing w:val="72"/>
          <w:w w:val="150"/>
          <w:sz w:val="24"/>
        </w:rPr>
        <w:t> </w:t>
      </w:r>
      <w:r>
        <w:rPr>
          <w:sz w:val="24"/>
        </w:rPr>
        <w:t>místa</w:t>
      </w:r>
      <w:r>
        <w:rPr>
          <w:spacing w:val="73"/>
          <w:w w:val="150"/>
          <w:sz w:val="24"/>
        </w:rPr>
        <w:t> </w:t>
      </w:r>
      <w:r>
        <w:rPr>
          <w:sz w:val="24"/>
        </w:rPr>
        <w:t>(0,01 Kč)</w:t>
      </w:r>
      <w:r>
        <w:rPr>
          <w:spacing w:val="71"/>
          <w:w w:val="150"/>
          <w:sz w:val="24"/>
        </w:rPr>
        <w:t> </w:t>
      </w:r>
      <w:r>
        <w:rPr>
          <w:sz w:val="24"/>
        </w:rPr>
        <w:t>bez</w:t>
      </w:r>
      <w:r>
        <w:rPr>
          <w:spacing w:val="72"/>
          <w:w w:val="150"/>
          <w:sz w:val="24"/>
        </w:rPr>
        <w:t> </w:t>
      </w:r>
      <w:r>
        <w:rPr>
          <w:sz w:val="24"/>
        </w:rPr>
        <w:t>ohledu</w:t>
      </w:r>
      <w:r>
        <w:rPr>
          <w:spacing w:val="73"/>
          <w:w w:val="150"/>
          <w:sz w:val="24"/>
        </w:rPr>
        <w:t> </w:t>
      </w:r>
      <w:r>
        <w:rPr>
          <w:sz w:val="24"/>
        </w:rPr>
        <w:t>na</w:t>
      </w:r>
      <w:r>
        <w:rPr>
          <w:spacing w:val="72"/>
          <w:w w:val="150"/>
          <w:sz w:val="24"/>
        </w:rPr>
        <w:t> </w:t>
      </w:r>
      <w:r>
        <w:rPr>
          <w:sz w:val="24"/>
        </w:rPr>
        <w:t>přesnost</w:t>
      </w:r>
      <w:r>
        <w:rPr>
          <w:spacing w:val="74"/>
          <w:w w:val="150"/>
          <w:sz w:val="24"/>
        </w:rPr>
        <w:t> </w:t>
      </w:r>
      <w:r>
        <w:rPr>
          <w:sz w:val="24"/>
        </w:rPr>
        <w:t>údajů</w:t>
      </w:r>
      <w:r>
        <w:rPr>
          <w:spacing w:val="74"/>
          <w:w w:val="150"/>
          <w:sz w:val="24"/>
        </w:rPr>
        <w:t> </w:t>
      </w:r>
      <w:r>
        <w:rPr>
          <w:sz w:val="24"/>
        </w:rPr>
        <w:t>uváděných v dílčí či závěrečné zprávě.</w:t>
      </w:r>
    </w:p>
    <w:p>
      <w:pPr>
        <w:pStyle w:val="ListParagraph"/>
        <w:numPr>
          <w:ilvl w:val="0"/>
          <w:numId w:val="63"/>
        </w:numPr>
        <w:tabs>
          <w:tab w:pos="1430" w:val="left" w:leader="none"/>
        </w:tabs>
        <w:spacing w:line="288" w:lineRule="auto" w:before="0" w:after="0"/>
        <w:ind w:left="376" w:right="363" w:firstLine="710"/>
        <w:jc w:val="both"/>
        <w:rPr>
          <w:sz w:val="24"/>
        </w:rPr>
      </w:pPr>
      <w:r>
        <w:rPr>
          <w:sz w:val="24"/>
        </w:rPr>
        <w:t>Příjemce je povinen kontrolovat průběžně jak čerpání účelové podpory, tak průběh řešení</w:t>
      </w:r>
      <w:r>
        <w:rPr>
          <w:spacing w:val="-8"/>
          <w:sz w:val="24"/>
        </w:rPr>
        <w:t> </w:t>
      </w:r>
      <w:r>
        <w:rPr>
          <w:sz w:val="24"/>
        </w:rPr>
        <w:t>projektu.</w:t>
      </w:r>
      <w:r>
        <w:rPr>
          <w:spacing w:val="-8"/>
          <w:sz w:val="24"/>
        </w:rPr>
        <w:t> </w:t>
      </w:r>
      <w:r>
        <w:rPr>
          <w:sz w:val="24"/>
        </w:rPr>
        <w:t>Odpovídá</w:t>
      </w:r>
      <w:r>
        <w:rPr>
          <w:spacing w:val="-11"/>
          <w:sz w:val="24"/>
        </w:rPr>
        <w:t> </w:t>
      </w:r>
      <w:r>
        <w:rPr>
          <w:sz w:val="24"/>
        </w:rPr>
        <w:t>za</w:t>
      </w:r>
      <w:r>
        <w:rPr>
          <w:spacing w:val="-11"/>
          <w:sz w:val="24"/>
        </w:rPr>
        <w:t> </w:t>
      </w:r>
      <w:r>
        <w:rPr>
          <w:sz w:val="24"/>
        </w:rPr>
        <w:t>to,</w:t>
      </w:r>
      <w:r>
        <w:rPr>
          <w:spacing w:val="-7"/>
          <w:sz w:val="24"/>
        </w:rPr>
        <w:t> </w:t>
      </w:r>
      <w:r>
        <w:rPr>
          <w:sz w:val="24"/>
        </w:rPr>
        <w:t>že</w:t>
      </w:r>
      <w:r>
        <w:rPr>
          <w:spacing w:val="-11"/>
          <w:sz w:val="24"/>
        </w:rPr>
        <w:t> </w:t>
      </w:r>
      <w:r>
        <w:rPr>
          <w:sz w:val="24"/>
        </w:rPr>
        <w:t>účelová</w:t>
      </w:r>
      <w:r>
        <w:rPr>
          <w:spacing w:val="-10"/>
          <w:sz w:val="24"/>
        </w:rPr>
        <w:t> </w:t>
      </w:r>
      <w:r>
        <w:rPr>
          <w:sz w:val="24"/>
        </w:rPr>
        <w:t>podpora</w:t>
      </w:r>
      <w:r>
        <w:rPr>
          <w:spacing w:val="-11"/>
          <w:sz w:val="24"/>
        </w:rPr>
        <w:t> </w:t>
      </w:r>
      <w:r>
        <w:rPr>
          <w:sz w:val="24"/>
        </w:rPr>
        <w:t>bude</w:t>
      </w:r>
      <w:r>
        <w:rPr>
          <w:spacing w:val="-11"/>
          <w:sz w:val="24"/>
        </w:rPr>
        <w:t> </w:t>
      </w:r>
      <w:r>
        <w:rPr>
          <w:sz w:val="24"/>
        </w:rPr>
        <w:t>využívána</w:t>
      </w:r>
      <w:r>
        <w:rPr>
          <w:spacing w:val="-11"/>
          <w:sz w:val="24"/>
        </w:rPr>
        <w:t> </w:t>
      </w:r>
      <w:r>
        <w:rPr>
          <w:sz w:val="24"/>
        </w:rPr>
        <w:t>podle</w:t>
      </w:r>
      <w:r>
        <w:rPr>
          <w:spacing w:val="-10"/>
          <w:sz w:val="24"/>
        </w:rPr>
        <w:t> </w:t>
      </w:r>
      <w:r>
        <w:rPr>
          <w:sz w:val="24"/>
        </w:rPr>
        <w:t>dispozic</w:t>
      </w:r>
      <w:r>
        <w:rPr>
          <w:spacing w:val="-10"/>
          <w:sz w:val="24"/>
        </w:rPr>
        <w:t> </w:t>
      </w:r>
      <w:r>
        <w:rPr>
          <w:sz w:val="24"/>
        </w:rPr>
        <w:t>řešitele;</w:t>
      </w:r>
      <w:r>
        <w:rPr>
          <w:spacing w:val="-10"/>
          <w:sz w:val="24"/>
        </w:rPr>
        <w:t> </w:t>
      </w:r>
      <w:r>
        <w:rPr>
          <w:sz w:val="24"/>
        </w:rPr>
        <w:t>zjistí- li</w:t>
      </w:r>
      <w:r>
        <w:rPr>
          <w:spacing w:val="76"/>
          <w:sz w:val="24"/>
        </w:rPr>
        <w:t> </w:t>
      </w:r>
      <w:r>
        <w:rPr>
          <w:sz w:val="24"/>
        </w:rPr>
        <w:t>však,</w:t>
      </w:r>
      <w:r>
        <w:rPr>
          <w:spacing w:val="77"/>
          <w:sz w:val="24"/>
        </w:rPr>
        <w:t> </w:t>
      </w:r>
      <w:r>
        <w:rPr>
          <w:sz w:val="24"/>
        </w:rPr>
        <w:t>že</w:t>
      </w:r>
      <w:r>
        <w:rPr>
          <w:spacing w:val="75"/>
          <w:sz w:val="24"/>
        </w:rPr>
        <w:t> </w:t>
      </w:r>
      <w:r>
        <w:rPr>
          <w:sz w:val="24"/>
        </w:rPr>
        <w:t>tyto</w:t>
      </w:r>
      <w:r>
        <w:rPr>
          <w:spacing w:val="71"/>
          <w:sz w:val="24"/>
        </w:rPr>
        <w:t> </w:t>
      </w:r>
      <w:r>
        <w:rPr>
          <w:sz w:val="24"/>
        </w:rPr>
        <w:t>pokyny</w:t>
      </w:r>
      <w:r>
        <w:rPr>
          <w:spacing w:val="71"/>
          <w:sz w:val="24"/>
        </w:rPr>
        <w:t> </w:t>
      </w:r>
      <w:r>
        <w:rPr>
          <w:sz w:val="24"/>
        </w:rPr>
        <w:t>jsou</w:t>
      </w:r>
      <w:r>
        <w:rPr>
          <w:spacing w:val="75"/>
          <w:sz w:val="24"/>
        </w:rPr>
        <w:t> </w:t>
      </w:r>
      <w:r>
        <w:rPr>
          <w:sz w:val="24"/>
        </w:rPr>
        <w:t>v</w:t>
      </w:r>
      <w:r>
        <w:rPr>
          <w:spacing w:val="75"/>
          <w:sz w:val="24"/>
        </w:rPr>
        <w:t> </w:t>
      </w:r>
      <w:r>
        <w:rPr>
          <w:sz w:val="24"/>
        </w:rPr>
        <w:t>rozporu</w:t>
      </w:r>
      <w:r>
        <w:rPr>
          <w:spacing w:val="75"/>
          <w:sz w:val="24"/>
        </w:rPr>
        <w:t> </w:t>
      </w:r>
      <w:r>
        <w:rPr>
          <w:sz w:val="24"/>
        </w:rPr>
        <w:t>s</w:t>
      </w:r>
      <w:r>
        <w:rPr>
          <w:spacing w:val="73"/>
          <w:sz w:val="24"/>
        </w:rPr>
        <w:t> </w:t>
      </w:r>
      <w:r>
        <w:rPr>
          <w:sz w:val="24"/>
        </w:rPr>
        <w:t>předpisy</w:t>
      </w:r>
      <w:r>
        <w:rPr>
          <w:spacing w:val="75"/>
          <w:sz w:val="24"/>
        </w:rPr>
        <w:t> </w:t>
      </w:r>
      <w:r>
        <w:rPr>
          <w:sz w:val="24"/>
        </w:rPr>
        <w:t>o</w:t>
      </w:r>
      <w:r>
        <w:rPr>
          <w:spacing w:val="75"/>
          <w:sz w:val="24"/>
        </w:rPr>
        <w:t> </w:t>
      </w:r>
      <w:r>
        <w:rPr>
          <w:sz w:val="24"/>
        </w:rPr>
        <w:t>hospodaření</w:t>
      </w:r>
      <w:r>
        <w:rPr>
          <w:spacing w:val="76"/>
          <w:sz w:val="24"/>
        </w:rPr>
        <w:t> </w:t>
      </w:r>
      <w:r>
        <w:rPr>
          <w:sz w:val="24"/>
        </w:rPr>
        <w:t>s majetkem</w:t>
      </w:r>
      <w:r>
        <w:rPr>
          <w:spacing w:val="76"/>
          <w:sz w:val="24"/>
        </w:rPr>
        <w:t> </w:t>
      </w:r>
      <w:r>
        <w:rPr>
          <w:sz w:val="24"/>
        </w:rPr>
        <w:t>státu</w:t>
      </w:r>
      <w:r>
        <w:rPr>
          <w:spacing w:val="75"/>
          <w:sz w:val="24"/>
        </w:rPr>
        <w:t> </w:t>
      </w:r>
      <w:r>
        <w:rPr>
          <w:sz w:val="24"/>
        </w:rPr>
        <w:t>nebo že jsou prostředky využity neúčelně, neefektivně a nehospodárně, pozastaví provedení dispozice a informuje poskytovatele.</w:t>
      </w:r>
    </w:p>
    <w:p>
      <w:pPr>
        <w:pStyle w:val="ListParagraph"/>
        <w:numPr>
          <w:ilvl w:val="0"/>
          <w:numId w:val="63"/>
        </w:numPr>
        <w:tabs>
          <w:tab w:pos="1434" w:val="left" w:leader="none"/>
        </w:tabs>
        <w:spacing w:line="288" w:lineRule="auto" w:before="0" w:after="0"/>
        <w:ind w:left="376" w:right="362" w:firstLine="710"/>
        <w:jc w:val="both"/>
        <w:rPr>
          <w:sz w:val="24"/>
        </w:rPr>
      </w:pPr>
      <w:r>
        <w:rPr>
          <w:sz w:val="24"/>
        </w:rPr>
        <w:t>Příjemce a další účastník vedou v souladu s ustanovením § 8 odst.</w:t>
      </w:r>
      <w:r>
        <w:rPr>
          <w:spacing w:val="-2"/>
          <w:sz w:val="24"/>
        </w:rPr>
        <w:t> </w:t>
      </w:r>
      <w:r>
        <w:rPr>
          <w:sz w:val="24"/>
        </w:rPr>
        <w:t>(1) zákona v rámci evidence</w:t>
      </w:r>
      <w:r>
        <w:rPr>
          <w:spacing w:val="80"/>
          <w:w w:val="150"/>
          <w:sz w:val="24"/>
        </w:rPr>
        <w:t> </w:t>
      </w:r>
      <w:r>
        <w:rPr>
          <w:sz w:val="24"/>
        </w:rPr>
        <w:t>o</w:t>
      </w:r>
      <w:r>
        <w:rPr>
          <w:spacing w:val="80"/>
          <w:w w:val="150"/>
          <w:sz w:val="24"/>
        </w:rPr>
        <w:t> </w:t>
      </w:r>
      <w:r>
        <w:rPr>
          <w:sz w:val="24"/>
        </w:rPr>
        <w:t>vynaložených</w:t>
      </w:r>
      <w:r>
        <w:rPr>
          <w:spacing w:val="80"/>
          <w:w w:val="150"/>
          <w:sz w:val="24"/>
        </w:rPr>
        <w:t> </w:t>
      </w:r>
      <w:r>
        <w:rPr>
          <w:sz w:val="24"/>
        </w:rPr>
        <w:t>nákladech</w:t>
      </w:r>
      <w:r>
        <w:rPr>
          <w:spacing w:val="80"/>
          <w:w w:val="150"/>
          <w:sz w:val="24"/>
        </w:rPr>
        <w:t> </w:t>
      </w:r>
      <w:r>
        <w:rPr>
          <w:sz w:val="24"/>
        </w:rPr>
        <w:t>projektu</w:t>
      </w:r>
      <w:r>
        <w:rPr>
          <w:spacing w:val="80"/>
          <w:w w:val="150"/>
          <w:sz w:val="24"/>
        </w:rPr>
        <w:t> </w:t>
      </w:r>
      <w:r>
        <w:rPr>
          <w:sz w:val="24"/>
        </w:rPr>
        <w:t>oddělenou</w:t>
      </w:r>
      <w:r>
        <w:rPr>
          <w:spacing w:val="80"/>
          <w:w w:val="150"/>
          <w:sz w:val="24"/>
        </w:rPr>
        <w:t> </w:t>
      </w:r>
      <w:r>
        <w:rPr>
          <w:sz w:val="24"/>
        </w:rPr>
        <w:t>účetní</w:t>
      </w:r>
      <w:r>
        <w:rPr>
          <w:spacing w:val="80"/>
          <w:w w:val="150"/>
          <w:sz w:val="24"/>
        </w:rPr>
        <w:t> </w:t>
      </w:r>
      <w:r>
        <w:rPr>
          <w:sz w:val="24"/>
        </w:rPr>
        <w:t>evidenci</w:t>
      </w:r>
      <w:r>
        <w:rPr>
          <w:spacing w:val="80"/>
          <w:w w:val="150"/>
          <w:sz w:val="24"/>
        </w:rPr>
        <w:t> </w:t>
      </w:r>
      <w:r>
        <w:rPr>
          <w:sz w:val="24"/>
        </w:rPr>
        <w:t>o</w:t>
      </w:r>
      <w:r>
        <w:rPr>
          <w:spacing w:val="80"/>
          <w:w w:val="150"/>
          <w:sz w:val="24"/>
        </w:rPr>
        <w:t> </w:t>
      </w:r>
      <w:r>
        <w:rPr>
          <w:sz w:val="24"/>
        </w:rPr>
        <w:t>hospodaření s</w:t>
      </w:r>
      <w:r>
        <w:rPr>
          <w:spacing w:val="-2"/>
          <w:sz w:val="24"/>
        </w:rPr>
        <w:t> </w:t>
      </w:r>
      <w:r>
        <w:rPr>
          <w:sz w:val="24"/>
        </w:rPr>
        <w:t>přidělenou účelovou podporou v souladu se skladbou uznaných nákladů tak, aby mohl řešiteli pro potřeby poskytovatele i v průběhu roku bez zbytečných průtahů na vyžádání poskytnout věrohodné údaje o stavu čerpání. Způsob evidence dané zákonem č. 563/1991</w:t>
      </w:r>
      <w:r>
        <w:rPr>
          <w:spacing w:val="-5"/>
          <w:sz w:val="24"/>
        </w:rPr>
        <w:t> </w:t>
      </w:r>
      <w:r>
        <w:rPr>
          <w:sz w:val="24"/>
        </w:rPr>
        <w:t>Sb., o</w:t>
      </w:r>
      <w:r>
        <w:rPr>
          <w:spacing w:val="-5"/>
          <w:sz w:val="24"/>
        </w:rPr>
        <w:t> </w:t>
      </w:r>
      <w:r>
        <w:rPr>
          <w:sz w:val="24"/>
        </w:rPr>
        <w:t>účetnictví, ve znění pozdějších předpisů, stanovuje příjemce.</w:t>
      </w:r>
    </w:p>
    <w:p>
      <w:pPr>
        <w:pStyle w:val="ListParagraph"/>
        <w:numPr>
          <w:ilvl w:val="0"/>
          <w:numId w:val="63"/>
        </w:numPr>
        <w:tabs>
          <w:tab w:pos="1430" w:val="left" w:leader="none"/>
        </w:tabs>
        <w:spacing w:line="288" w:lineRule="auto" w:before="0" w:after="0"/>
        <w:ind w:left="376" w:right="363" w:firstLine="710"/>
        <w:jc w:val="both"/>
        <w:rPr>
          <w:sz w:val="24"/>
        </w:rPr>
      </w:pPr>
      <w:r>
        <w:rPr>
          <w:sz w:val="24"/>
        </w:rPr>
        <w:t>Všechny účetní doklady, kterými příjemce a další účastník prokazují čerpání účelové podpory, musí splňovat náležitosti dané zákonem o účetnictví a musí být označeny číslem oddělené evidence účelové podpory příslušného projektu. V oddělené účetní evidenci musí být vždy</w:t>
      </w:r>
      <w:r>
        <w:rPr>
          <w:spacing w:val="40"/>
          <w:sz w:val="24"/>
        </w:rPr>
        <w:t> </w:t>
      </w:r>
      <w:r>
        <w:rPr>
          <w:sz w:val="24"/>
        </w:rPr>
        <w:t>uvedeno</w:t>
      </w:r>
      <w:r>
        <w:rPr>
          <w:spacing w:val="40"/>
          <w:sz w:val="24"/>
        </w:rPr>
        <w:t> </w:t>
      </w:r>
      <w:r>
        <w:rPr>
          <w:sz w:val="24"/>
        </w:rPr>
        <w:t>registrační</w:t>
      </w:r>
      <w:r>
        <w:rPr>
          <w:spacing w:val="40"/>
          <w:sz w:val="24"/>
        </w:rPr>
        <w:t> </w:t>
      </w:r>
      <w:r>
        <w:rPr>
          <w:sz w:val="24"/>
        </w:rPr>
        <w:t>číslo</w:t>
      </w:r>
      <w:r>
        <w:rPr>
          <w:spacing w:val="40"/>
          <w:sz w:val="24"/>
        </w:rPr>
        <w:t> </w:t>
      </w:r>
      <w:r>
        <w:rPr>
          <w:sz w:val="24"/>
        </w:rPr>
        <w:t>projektu,</w:t>
      </w:r>
      <w:r>
        <w:rPr>
          <w:spacing w:val="40"/>
          <w:sz w:val="24"/>
        </w:rPr>
        <w:t> </w:t>
      </w:r>
      <w:r>
        <w:rPr>
          <w:sz w:val="24"/>
        </w:rPr>
        <w:t>všechny</w:t>
      </w:r>
      <w:r>
        <w:rPr>
          <w:spacing w:val="40"/>
          <w:sz w:val="24"/>
        </w:rPr>
        <w:t> </w:t>
      </w:r>
      <w:r>
        <w:rPr>
          <w:sz w:val="24"/>
        </w:rPr>
        <w:t>výnosy</w:t>
      </w:r>
      <w:r>
        <w:rPr>
          <w:spacing w:val="40"/>
          <w:sz w:val="24"/>
        </w:rPr>
        <w:t> </w:t>
      </w:r>
      <w:r>
        <w:rPr>
          <w:sz w:val="24"/>
        </w:rPr>
        <w:t>a náklady</w:t>
      </w:r>
      <w:r>
        <w:rPr>
          <w:spacing w:val="40"/>
          <w:sz w:val="24"/>
        </w:rPr>
        <w:t> </w:t>
      </w:r>
      <w:r>
        <w:rPr>
          <w:sz w:val="24"/>
        </w:rPr>
        <w:t>na</w:t>
      </w:r>
      <w:r>
        <w:rPr>
          <w:spacing w:val="40"/>
          <w:sz w:val="24"/>
        </w:rPr>
        <w:t> </w:t>
      </w:r>
      <w:r>
        <w:rPr>
          <w:sz w:val="24"/>
        </w:rPr>
        <w:t>tento</w:t>
      </w:r>
      <w:r>
        <w:rPr>
          <w:spacing w:val="40"/>
          <w:sz w:val="24"/>
        </w:rPr>
        <w:t> </w:t>
      </w:r>
      <w:r>
        <w:rPr>
          <w:sz w:val="24"/>
        </w:rPr>
        <w:t>analytický</w:t>
      </w:r>
      <w:r>
        <w:rPr>
          <w:spacing w:val="40"/>
          <w:sz w:val="24"/>
        </w:rPr>
        <w:t> </w:t>
      </w:r>
      <w:r>
        <w:rPr>
          <w:sz w:val="24"/>
        </w:rPr>
        <w:t>účet</w:t>
      </w:r>
      <w:r>
        <w:rPr>
          <w:spacing w:val="40"/>
          <w:sz w:val="24"/>
        </w:rPr>
        <w:t> </w:t>
      </w:r>
      <w:r>
        <w:rPr>
          <w:sz w:val="24"/>
        </w:rPr>
        <w:t>v daném roce, u každé položky datum a důvod/účel (musí být z něj zřejmá souvislost s řešením projektu), částka v</w:t>
      </w:r>
      <w:r>
        <w:rPr>
          <w:spacing w:val="-1"/>
          <w:sz w:val="24"/>
        </w:rPr>
        <w:t> </w:t>
      </w:r>
      <w:r>
        <w:rPr>
          <w:sz w:val="24"/>
        </w:rPr>
        <w:t>Kč</w:t>
      </w:r>
      <w:r>
        <w:rPr>
          <w:spacing w:val="-3"/>
          <w:sz w:val="24"/>
        </w:rPr>
        <w:t> </w:t>
      </w:r>
      <w:r>
        <w:rPr>
          <w:sz w:val="24"/>
        </w:rPr>
        <w:t>a</w:t>
      </w:r>
      <w:r>
        <w:rPr>
          <w:spacing w:val="-2"/>
          <w:sz w:val="24"/>
        </w:rPr>
        <w:t> </w:t>
      </w:r>
      <w:r>
        <w:rPr>
          <w:sz w:val="24"/>
        </w:rPr>
        <w:t>zatřídění</w:t>
      </w:r>
      <w:r>
        <w:rPr>
          <w:spacing w:val="-1"/>
          <w:sz w:val="24"/>
        </w:rPr>
        <w:t> </w:t>
      </w:r>
      <w:r>
        <w:rPr>
          <w:sz w:val="24"/>
        </w:rPr>
        <w:t>položky</w:t>
      </w:r>
      <w:r>
        <w:rPr>
          <w:spacing w:val="-2"/>
          <w:sz w:val="24"/>
        </w:rPr>
        <w:t> </w:t>
      </w:r>
      <w:r>
        <w:rPr>
          <w:sz w:val="24"/>
        </w:rPr>
        <w:t>podle účetního rozvrhu</w:t>
      </w:r>
      <w:r>
        <w:rPr>
          <w:spacing w:val="-1"/>
          <w:sz w:val="24"/>
        </w:rPr>
        <w:t> </w:t>
      </w:r>
      <w:r>
        <w:rPr>
          <w:sz w:val="24"/>
        </w:rPr>
        <w:t>příjemce. Pokud</w:t>
      </w:r>
      <w:r>
        <w:rPr>
          <w:spacing w:val="-1"/>
          <w:sz w:val="24"/>
        </w:rPr>
        <w:t> </w:t>
      </w:r>
      <w:r>
        <w:rPr>
          <w:sz w:val="24"/>
        </w:rPr>
        <w:t>jsou</w:t>
      </w:r>
      <w:r>
        <w:rPr>
          <w:spacing w:val="-1"/>
          <w:sz w:val="24"/>
        </w:rPr>
        <w:t> </w:t>
      </w:r>
      <w:r>
        <w:rPr>
          <w:sz w:val="24"/>
        </w:rPr>
        <w:t>na</w:t>
      </w:r>
      <w:r>
        <w:rPr>
          <w:spacing w:val="-2"/>
          <w:sz w:val="24"/>
        </w:rPr>
        <w:t> </w:t>
      </w:r>
      <w:r>
        <w:rPr>
          <w:sz w:val="24"/>
        </w:rPr>
        <w:t>řešení projektu</w:t>
      </w:r>
      <w:r>
        <w:rPr>
          <w:spacing w:val="-11"/>
          <w:sz w:val="24"/>
        </w:rPr>
        <w:t> </w:t>
      </w:r>
      <w:r>
        <w:rPr>
          <w:sz w:val="24"/>
        </w:rPr>
        <w:t>využity</w:t>
      </w:r>
      <w:r>
        <w:rPr>
          <w:spacing w:val="-11"/>
          <w:sz w:val="24"/>
        </w:rPr>
        <w:t> </w:t>
      </w:r>
      <w:r>
        <w:rPr>
          <w:sz w:val="24"/>
        </w:rPr>
        <w:t>i</w:t>
      </w:r>
      <w:r>
        <w:rPr>
          <w:spacing w:val="-15"/>
          <w:sz w:val="24"/>
        </w:rPr>
        <w:t> </w:t>
      </w:r>
      <w:r>
        <w:rPr>
          <w:sz w:val="24"/>
        </w:rPr>
        <w:t>jiné</w:t>
      </w:r>
      <w:r>
        <w:rPr>
          <w:spacing w:val="-12"/>
          <w:sz w:val="24"/>
        </w:rPr>
        <w:t> </w:t>
      </w:r>
      <w:r>
        <w:rPr>
          <w:sz w:val="24"/>
        </w:rPr>
        <w:t>prostředky,</w:t>
      </w:r>
      <w:r>
        <w:rPr>
          <w:spacing w:val="-13"/>
          <w:sz w:val="24"/>
        </w:rPr>
        <w:t> </w:t>
      </w:r>
      <w:r>
        <w:rPr>
          <w:sz w:val="24"/>
        </w:rPr>
        <w:t>než</w:t>
      </w:r>
      <w:r>
        <w:rPr>
          <w:spacing w:val="-12"/>
          <w:sz w:val="24"/>
        </w:rPr>
        <w:t> </w:t>
      </w:r>
      <w:r>
        <w:rPr>
          <w:sz w:val="24"/>
        </w:rPr>
        <w:t>poskytnutá</w:t>
      </w:r>
      <w:r>
        <w:rPr>
          <w:spacing w:val="-12"/>
          <w:sz w:val="24"/>
        </w:rPr>
        <w:t> </w:t>
      </w:r>
      <w:r>
        <w:rPr>
          <w:sz w:val="24"/>
        </w:rPr>
        <w:t>účelová</w:t>
      </w:r>
      <w:r>
        <w:rPr>
          <w:spacing w:val="-11"/>
          <w:sz w:val="24"/>
        </w:rPr>
        <w:t> </w:t>
      </w:r>
      <w:r>
        <w:rPr>
          <w:sz w:val="24"/>
        </w:rPr>
        <w:t>podpora</w:t>
      </w:r>
      <w:r>
        <w:rPr>
          <w:spacing w:val="-12"/>
          <w:sz w:val="24"/>
        </w:rPr>
        <w:t> </w:t>
      </w:r>
      <w:r>
        <w:rPr>
          <w:sz w:val="24"/>
        </w:rPr>
        <w:t>(podpora</w:t>
      </w:r>
      <w:r>
        <w:rPr>
          <w:spacing w:val="-15"/>
          <w:sz w:val="24"/>
        </w:rPr>
        <w:t> </w:t>
      </w:r>
      <w:r>
        <w:rPr>
          <w:sz w:val="24"/>
        </w:rPr>
        <w:t>z ostatních</w:t>
      </w:r>
      <w:r>
        <w:rPr>
          <w:spacing w:val="-11"/>
          <w:sz w:val="24"/>
        </w:rPr>
        <w:t> </w:t>
      </w:r>
      <w:r>
        <w:rPr>
          <w:sz w:val="24"/>
        </w:rPr>
        <w:t>veřejných zdrojů, podpora z neveřejných zdrojů, vlastní prostředky apod.), je nutné ve vyúčtování projektu uvádět, jak byly tyto ostatní prostředky využity. Příjemce je povinen předložit při kontrole (průběžné i následné) hospodaření s účelovou podporou při řešení projektu také účetní doklady prokazující využití těchto ostatních finančních prostředků.</w:t>
      </w:r>
    </w:p>
    <w:p>
      <w:pPr>
        <w:pStyle w:val="ListParagraph"/>
        <w:numPr>
          <w:ilvl w:val="0"/>
          <w:numId w:val="63"/>
        </w:numPr>
        <w:tabs>
          <w:tab w:pos="1430" w:val="left" w:leader="none"/>
        </w:tabs>
        <w:spacing w:line="288" w:lineRule="auto" w:before="0" w:after="0"/>
        <w:ind w:left="376" w:right="367" w:firstLine="710"/>
        <w:jc w:val="both"/>
        <w:rPr>
          <w:sz w:val="24"/>
        </w:rPr>
      </w:pPr>
      <w:r>
        <w:rPr>
          <w:sz w:val="24"/>
        </w:rPr>
        <w:t>Příjemce předkládá poskytovateli každoročně v dílčích, resp. v závěrečných zprávách podrobný přehled o využití uznaných nákladů a poskytnuté účelové podpory za celý projekt, včetně výše nespotřebovaných účelově určených</w:t>
      </w:r>
      <w:r>
        <w:rPr>
          <w:spacing w:val="-1"/>
          <w:sz w:val="24"/>
        </w:rPr>
        <w:t> </w:t>
      </w:r>
      <w:r>
        <w:rPr>
          <w:sz w:val="24"/>
        </w:rPr>
        <w:t>prostředků a prostředků převedených do fondu účelově</w:t>
      </w:r>
      <w:r>
        <w:rPr>
          <w:spacing w:val="74"/>
          <w:sz w:val="24"/>
        </w:rPr>
        <w:t> </w:t>
      </w:r>
      <w:r>
        <w:rPr>
          <w:sz w:val="24"/>
        </w:rPr>
        <w:t>určených</w:t>
      </w:r>
      <w:r>
        <w:rPr>
          <w:spacing w:val="74"/>
          <w:sz w:val="24"/>
        </w:rPr>
        <w:t> </w:t>
      </w:r>
      <w:r>
        <w:rPr>
          <w:sz w:val="24"/>
        </w:rPr>
        <w:t>prostředků</w:t>
      </w:r>
      <w:r>
        <w:rPr>
          <w:spacing w:val="70"/>
          <w:sz w:val="24"/>
        </w:rPr>
        <w:t> </w:t>
      </w:r>
      <w:r>
        <w:rPr>
          <w:sz w:val="24"/>
        </w:rPr>
        <w:t>účetně</w:t>
      </w:r>
      <w:r>
        <w:rPr>
          <w:spacing w:val="74"/>
          <w:sz w:val="24"/>
        </w:rPr>
        <w:t> </w:t>
      </w:r>
      <w:r>
        <w:rPr>
          <w:sz w:val="24"/>
        </w:rPr>
        <w:t>vytvořeného</w:t>
      </w:r>
      <w:r>
        <w:rPr>
          <w:spacing w:val="74"/>
          <w:sz w:val="24"/>
        </w:rPr>
        <w:t> </w:t>
      </w:r>
      <w:r>
        <w:rPr>
          <w:sz w:val="24"/>
        </w:rPr>
        <w:t>v</w:t>
      </w:r>
      <w:r>
        <w:rPr>
          <w:spacing w:val="74"/>
          <w:sz w:val="24"/>
        </w:rPr>
        <w:t> </w:t>
      </w:r>
      <w:r>
        <w:rPr>
          <w:sz w:val="24"/>
        </w:rPr>
        <w:t>souladu</w:t>
      </w:r>
      <w:r>
        <w:rPr>
          <w:spacing w:val="74"/>
          <w:sz w:val="24"/>
        </w:rPr>
        <w:t> </w:t>
      </w:r>
      <w:r>
        <w:rPr>
          <w:sz w:val="24"/>
        </w:rPr>
        <w:t>se</w:t>
      </w:r>
      <w:r>
        <w:rPr>
          <w:spacing w:val="74"/>
          <w:sz w:val="24"/>
        </w:rPr>
        <w:t> </w:t>
      </w:r>
      <w:r>
        <w:rPr>
          <w:sz w:val="24"/>
        </w:rPr>
        <w:t>zákonem</w:t>
      </w:r>
      <w:r>
        <w:rPr>
          <w:spacing w:val="76"/>
          <w:sz w:val="24"/>
        </w:rPr>
        <w:t> </w:t>
      </w:r>
      <w:r>
        <w:rPr>
          <w:sz w:val="24"/>
        </w:rPr>
        <w:t>č.</w:t>
      </w:r>
      <w:r>
        <w:rPr>
          <w:spacing w:val="72"/>
          <w:sz w:val="24"/>
        </w:rPr>
        <w:t> </w:t>
      </w:r>
      <w:r>
        <w:rPr>
          <w:sz w:val="24"/>
        </w:rPr>
        <w:t>111/1998</w:t>
      </w:r>
      <w:r>
        <w:rPr>
          <w:spacing w:val="70"/>
          <w:sz w:val="24"/>
        </w:rPr>
        <w:t> </w:t>
      </w:r>
      <w:r>
        <w:rPr>
          <w:sz w:val="24"/>
        </w:rPr>
        <w:t>Sb., o vysokých školách a o změně a doplnění dalších zákonů (zákon o vysokých školách), ve znění pozdějších</w:t>
      </w:r>
      <w:r>
        <w:rPr>
          <w:spacing w:val="-13"/>
          <w:sz w:val="24"/>
        </w:rPr>
        <w:t> </w:t>
      </w:r>
      <w:r>
        <w:rPr>
          <w:sz w:val="24"/>
        </w:rPr>
        <w:t>předpisů</w:t>
      </w:r>
      <w:r>
        <w:rPr>
          <w:spacing w:val="-10"/>
          <w:sz w:val="24"/>
        </w:rPr>
        <w:t> </w:t>
      </w:r>
      <w:r>
        <w:rPr>
          <w:sz w:val="24"/>
        </w:rPr>
        <w:t>nebo</w:t>
      </w:r>
      <w:r>
        <w:rPr>
          <w:spacing w:val="-12"/>
          <w:sz w:val="24"/>
        </w:rPr>
        <w:t> </w:t>
      </w:r>
      <w:r>
        <w:rPr>
          <w:sz w:val="24"/>
        </w:rPr>
        <w:t>zákonem</w:t>
      </w:r>
      <w:r>
        <w:rPr>
          <w:spacing w:val="-11"/>
          <w:sz w:val="24"/>
        </w:rPr>
        <w:t> </w:t>
      </w:r>
      <w:r>
        <w:rPr>
          <w:sz w:val="24"/>
        </w:rPr>
        <w:t>č.</w:t>
      </w:r>
      <w:r>
        <w:rPr>
          <w:spacing w:val="-10"/>
          <w:sz w:val="24"/>
        </w:rPr>
        <w:t> </w:t>
      </w:r>
      <w:r>
        <w:rPr>
          <w:sz w:val="24"/>
        </w:rPr>
        <w:t>341/2005</w:t>
      </w:r>
      <w:r>
        <w:rPr>
          <w:spacing w:val="-15"/>
          <w:sz w:val="24"/>
        </w:rPr>
        <w:t> </w:t>
      </w:r>
      <w:r>
        <w:rPr>
          <w:sz w:val="24"/>
        </w:rPr>
        <w:t>Sb.,</w:t>
      </w:r>
      <w:r>
        <w:rPr>
          <w:spacing w:val="-8"/>
          <w:sz w:val="24"/>
        </w:rPr>
        <w:t> </w:t>
      </w:r>
      <w:r>
        <w:rPr>
          <w:sz w:val="24"/>
        </w:rPr>
        <w:t>o</w:t>
      </w:r>
      <w:r>
        <w:rPr>
          <w:spacing w:val="-12"/>
          <w:sz w:val="24"/>
        </w:rPr>
        <w:t> </w:t>
      </w:r>
      <w:r>
        <w:rPr>
          <w:sz w:val="24"/>
        </w:rPr>
        <w:t>veřejných</w:t>
      </w:r>
      <w:r>
        <w:rPr>
          <w:spacing w:val="-12"/>
          <w:sz w:val="24"/>
        </w:rPr>
        <w:t> </w:t>
      </w:r>
      <w:r>
        <w:rPr>
          <w:sz w:val="24"/>
        </w:rPr>
        <w:t>výzkumných</w:t>
      </w:r>
      <w:r>
        <w:rPr>
          <w:spacing w:val="-12"/>
          <w:sz w:val="24"/>
        </w:rPr>
        <w:t> </w:t>
      </w:r>
      <w:r>
        <w:rPr>
          <w:sz w:val="24"/>
        </w:rPr>
        <w:t>institucích,</w:t>
      </w:r>
      <w:r>
        <w:rPr>
          <w:spacing w:val="-13"/>
          <w:sz w:val="24"/>
        </w:rPr>
        <w:t> </w:t>
      </w:r>
      <w:r>
        <w:rPr>
          <w:sz w:val="24"/>
        </w:rPr>
        <w:t>ve</w:t>
      </w:r>
      <w:r>
        <w:rPr>
          <w:spacing w:val="-13"/>
          <w:sz w:val="24"/>
        </w:rPr>
        <w:t> </w:t>
      </w:r>
      <w:r>
        <w:rPr>
          <w:sz w:val="24"/>
        </w:rPr>
        <w:t>znění pozdějších předpisů, a to do výše 5</w:t>
      </w:r>
      <w:r>
        <w:rPr>
          <w:spacing w:val="-3"/>
          <w:sz w:val="24"/>
        </w:rPr>
        <w:t> </w:t>
      </w:r>
      <w:r>
        <w:rPr>
          <w:sz w:val="24"/>
        </w:rPr>
        <w:t>% z objemu poskytnuté účelové podpory na daný projekt, vyjma</w:t>
      </w:r>
      <w:r>
        <w:rPr>
          <w:spacing w:val="18"/>
          <w:sz w:val="24"/>
        </w:rPr>
        <w:t> </w:t>
      </w:r>
      <w:r>
        <w:rPr>
          <w:sz w:val="24"/>
        </w:rPr>
        <w:t>posledního</w:t>
      </w:r>
      <w:r>
        <w:rPr>
          <w:spacing w:val="19"/>
          <w:sz w:val="24"/>
        </w:rPr>
        <w:t> </w:t>
      </w:r>
      <w:r>
        <w:rPr>
          <w:sz w:val="24"/>
        </w:rPr>
        <w:t>roku</w:t>
      </w:r>
      <w:r>
        <w:rPr>
          <w:spacing w:val="9"/>
          <w:sz w:val="24"/>
        </w:rPr>
        <w:t> </w:t>
      </w:r>
      <w:r>
        <w:rPr>
          <w:sz w:val="24"/>
        </w:rPr>
        <w:t>řešení,</w:t>
      </w:r>
      <w:r>
        <w:rPr>
          <w:spacing w:val="22"/>
          <w:sz w:val="24"/>
        </w:rPr>
        <w:t> </w:t>
      </w:r>
      <w:r>
        <w:rPr>
          <w:sz w:val="24"/>
        </w:rPr>
        <w:t>kdy</w:t>
      </w:r>
      <w:r>
        <w:rPr>
          <w:spacing w:val="14"/>
          <w:sz w:val="24"/>
        </w:rPr>
        <w:t> </w:t>
      </w:r>
      <w:r>
        <w:rPr>
          <w:sz w:val="24"/>
        </w:rPr>
        <w:t>je</w:t>
      </w:r>
      <w:r>
        <w:rPr>
          <w:spacing w:val="14"/>
          <w:sz w:val="24"/>
        </w:rPr>
        <w:t> </w:t>
      </w:r>
      <w:r>
        <w:rPr>
          <w:sz w:val="24"/>
        </w:rPr>
        <w:t>nutno</w:t>
      </w:r>
      <w:r>
        <w:rPr>
          <w:spacing w:val="19"/>
          <w:sz w:val="24"/>
        </w:rPr>
        <w:t> </w:t>
      </w:r>
      <w:r>
        <w:rPr>
          <w:sz w:val="24"/>
        </w:rPr>
        <w:t>vyúčtovat</w:t>
      </w:r>
      <w:r>
        <w:rPr>
          <w:spacing w:val="19"/>
          <w:sz w:val="24"/>
        </w:rPr>
        <w:t> </w:t>
      </w:r>
      <w:r>
        <w:rPr>
          <w:sz w:val="24"/>
        </w:rPr>
        <w:t>veškeré</w:t>
      </w:r>
      <w:r>
        <w:rPr>
          <w:spacing w:val="18"/>
          <w:sz w:val="24"/>
        </w:rPr>
        <w:t> </w:t>
      </w:r>
      <w:r>
        <w:rPr>
          <w:sz w:val="24"/>
        </w:rPr>
        <w:t>finanční</w:t>
      </w:r>
      <w:r>
        <w:rPr>
          <w:spacing w:val="15"/>
          <w:sz w:val="24"/>
        </w:rPr>
        <w:t> </w:t>
      </w:r>
      <w:r>
        <w:rPr>
          <w:sz w:val="24"/>
        </w:rPr>
        <w:t>prostředky</w:t>
      </w:r>
      <w:r>
        <w:rPr>
          <w:spacing w:val="14"/>
          <w:sz w:val="24"/>
        </w:rPr>
        <w:t> </w:t>
      </w:r>
      <w:r>
        <w:rPr>
          <w:sz w:val="24"/>
        </w:rPr>
        <w:t>přidělené</w:t>
      </w:r>
      <w:r>
        <w:rPr>
          <w:spacing w:val="19"/>
          <w:sz w:val="24"/>
        </w:rPr>
        <w:t> </w:t>
      </w:r>
      <w:r>
        <w:rPr>
          <w:spacing w:val="-7"/>
          <w:sz w:val="24"/>
        </w:rPr>
        <w:t>na</w:t>
      </w:r>
    </w:p>
    <w:p>
      <w:pPr>
        <w:spacing w:after="0" w:line="288" w:lineRule="auto"/>
        <w:jc w:val="both"/>
        <w:rPr>
          <w:sz w:val="24"/>
        </w:rPr>
        <w:sectPr>
          <w:pgSz w:w="11910" w:h="16840"/>
          <w:pgMar w:header="718" w:footer="1229" w:top="1160" w:bottom="1480" w:left="1040" w:right="760"/>
        </w:sectPr>
      </w:pPr>
    </w:p>
    <w:p>
      <w:pPr>
        <w:pStyle w:val="BodyText"/>
      </w:pPr>
    </w:p>
    <w:p>
      <w:pPr>
        <w:pStyle w:val="BodyText"/>
      </w:pPr>
    </w:p>
    <w:p>
      <w:pPr>
        <w:pStyle w:val="BodyText"/>
        <w:spacing w:before="85"/>
      </w:pPr>
    </w:p>
    <w:p>
      <w:pPr>
        <w:pStyle w:val="BodyText"/>
        <w:spacing w:line="288" w:lineRule="auto"/>
        <w:ind w:left="376" w:right="368"/>
        <w:jc w:val="both"/>
      </w:pPr>
      <w:r>
        <w:rPr/>
        <w:t>řešení</w:t>
      </w:r>
      <w:r>
        <w:rPr>
          <w:spacing w:val="-7"/>
        </w:rPr>
        <w:t> </w:t>
      </w:r>
      <w:r>
        <w:rPr/>
        <w:t>daného</w:t>
      </w:r>
      <w:r>
        <w:rPr>
          <w:spacing w:val="-8"/>
        </w:rPr>
        <w:t> </w:t>
      </w:r>
      <w:r>
        <w:rPr/>
        <w:t>projektu.</w:t>
      </w:r>
      <w:r>
        <w:rPr>
          <w:spacing w:val="-10"/>
        </w:rPr>
        <w:t> </w:t>
      </w:r>
      <w:r>
        <w:rPr/>
        <w:t>Uvádějí</w:t>
      </w:r>
      <w:r>
        <w:rPr>
          <w:spacing w:val="-10"/>
        </w:rPr>
        <w:t> </w:t>
      </w:r>
      <w:r>
        <w:rPr/>
        <w:t>se</w:t>
      </w:r>
      <w:r>
        <w:rPr>
          <w:spacing w:val="-9"/>
        </w:rPr>
        <w:t> </w:t>
      </w:r>
      <w:r>
        <w:rPr/>
        <w:t>přitom</w:t>
      </w:r>
      <w:r>
        <w:rPr>
          <w:spacing w:val="-11"/>
        </w:rPr>
        <w:t> </w:t>
      </w:r>
      <w:r>
        <w:rPr/>
        <w:t>údaje</w:t>
      </w:r>
      <w:r>
        <w:rPr>
          <w:spacing w:val="-9"/>
        </w:rPr>
        <w:t> </w:t>
      </w:r>
      <w:r>
        <w:rPr/>
        <w:t>o</w:t>
      </w:r>
      <w:r>
        <w:rPr>
          <w:spacing w:val="-12"/>
        </w:rPr>
        <w:t> </w:t>
      </w:r>
      <w:r>
        <w:rPr/>
        <w:t>čerpání</w:t>
      </w:r>
      <w:r>
        <w:rPr>
          <w:spacing w:val="-7"/>
        </w:rPr>
        <w:t> </w:t>
      </w:r>
      <w:r>
        <w:rPr/>
        <w:t>prostředků</w:t>
      </w:r>
      <w:r>
        <w:rPr>
          <w:spacing w:val="-12"/>
        </w:rPr>
        <w:t> </w:t>
      </w:r>
      <w:r>
        <w:rPr/>
        <w:t>příjemce</w:t>
      </w:r>
      <w:r>
        <w:rPr>
          <w:spacing w:val="-7"/>
        </w:rPr>
        <w:t> </w:t>
      </w:r>
      <w:r>
        <w:rPr/>
        <w:t>i</w:t>
      </w:r>
      <w:r>
        <w:rPr>
          <w:spacing w:val="-11"/>
        </w:rPr>
        <w:t> </w:t>
      </w:r>
      <w:r>
        <w:rPr/>
        <w:t>dalšího</w:t>
      </w:r>
      <w:r>
        <w:rPr>
          <w:spacing w:val="-11"/>
        </w:rPr>
        <w:t> </w:t>
      </w:r>
      <w:r>
        <w:rPr/>
        <w:t>účastníka. Nespotřebované</w:t>
      </w:r>
      <w:r>
        <w:rPr>
          <w:spacing w:val="-2"/>
        </w:rPr>
        <w:t> </w:t>
      </w:r>
      <w:r>
        <w:rPr/>
        <w:t>účelově</w:t>
      </w:r>
      <w:r>
        <w:rPr>
          <w:spacing w:val="-3"/>
        </w:rPr>
        <w:t> </w:t>
      </w:r>
      <w:r>
        <w:rPr/>
        <w:t>určené</w:t>
      </w:r>
      <w:r>
        <w:rPr>
          <w:spacing w:val="-2"/>
        </w:rPr>
        <w:t> </w:t>
      </w:r>
      <w:r>
        <w:rPr/>
        <w:t>prostředky</w:t>
      </w:r>
      <w:r>
        <w:rPr>
          <w:spacing w:val="-2"/>
        </w:rPr>
        <w:t> </w:t>
      </w:r>
      <w:r>
        <w:rPr/>
        <w:t>z</w:t>
      </w:r>
      <w:r>
        <w:rPr>
          <w:spacing w:val="-7"/>
        </w:rPr>
        <w:t> </w:t>
      </w:r>
      <w:r>
        <w:rPr/>
        <w:t>daného</w:t>
      </w:r>
      <w:r>
        <w:rPr>
          <w:spacing w:val="-2"/>
        </w:rPr>
        <w:t> </w:t>
      </w:r>
      <w:r>
        <w:rPr/>
        <w:t>kalendářního</w:t>
      </w:r>
      <w:r>
        <w:rPr>
          <w:spacing w:val="-7"/>
        </w:rPr>
        <w:t> </w:t>
      </w:r>
      <w:r>
        <w:rPr/>
        <w:t>roku</w:t>
      </w:r>
      <w:r>
        <w:rPr>
          <w:spacing w:val="-7"/>
        </w:rPr>
        <w:t> </w:t>
      </w:r>
      <w:r>
        <w:rPr/>
        <w:t>(pokud</w:t>
      </w:r>
      <w:r>
        <w:rPr>
          <w:spacing w:val="-7"/>
        </w:rPr>
        <w:t> </w:t>
      </w:r>
      <w:r>
        <w:rPr/>
        <w:t>nejsou</w:t>
      </w:r>
      <w:r>
        <w:rPr>
          <w:spacing w:val="-7"/>
        </w:rPr>
        <w:t> </w:t>
      </w:r>
      <w:r>
        <w:rPr/>
        <w:t>převedeny do</w:t>
      </w:r>
      <w:r>
        <w:rPr>
          <w:spacing w:val="-3"/>
        </w:rPr>
        <w:t> </w:t>
      </w:r>
      <w:r>
        <w:rPr/>
        <w:t>fondu</w:t>
      </w:r>
      <w:r>
        <w:rPr>
          <w:spacing w:val="-3"/>
        </w:rPr>
        <w:t> </w:t>
      </w:r>
      <w:r>
        <w:rPr/>
        <w:t>účelově</w:t>
      </w:r>
      <w:r>
        <w:rPr>
          <w:spacing w:val="-4"/>
        </w:rPr>
        <w:t> </w:t>
      </w:r>
      <w:r>
        <w:rPr/>
        <w:t>určených</w:t>
      </w:r>
      <w:r>
        <w:rPr>
          <w:spacing w:val="-3"/>
        </w:rPr>
        <w:t> </w:t>
      </w:r>
      <w:r>
        <w:rPr/>
        <w:t>prostředků</w:t>
      </w:r>
      <w:r>
        <w:rPr>
          <w:spacing w:val="-3"/>
        </w:rPr>
        <w:t> </w:t>
      </w:r>
      <w:r>
        <w:rPr/>
        <w:t>oprávněnými</w:t>
      </w:r>
      <w:r>
        <w:rPr>
          <w:spacing w:val="-3"/>
        </w:rPr>
        <w:t> </w:t>
      </w:r>
      <w:r>
        <w:rPr/>
        <w:t>subjekty)</w:t>
      </w:r>
      <w:r>
        <w:rPr>
          <w:spacing w:val="-2"/>
        </w:rPr>
        <w:t> </w:t>
      </w:r>
      <w:r>
        <w:rPr/>
        <w:t>může příjemce</w:t>
      </w:r>
      <w:r>
        <w:rPr>
          <w:spacing w:val="-5"/>
        </w:rPr>
        <w:t> </w:t>
      </w:r>
      <w:r>
        <w:rPr/>
        <w:t>nebo</w:t>
      </w:r>
      <w:r>
        <w:rPr>
          <w:spacing w:val="-3"/>
        </w:rPr>
        <w:t> </w:t>
      </w:r>
      <w:r>
        <w:rPr/>
        <w:t>další</w:t>
      </w:r>
      <w:r>
        <w:rPr>
          <w:spacing w:val="-3"/>
        </w:rPr>
        <w:t> </w:t>
      </w:r>
      <w:r>
        <w:rPr/>
        <w:t>účastník použít v dalších letech řešení projektu v</w:t>
      </w:r>
      <w:r>
        <w:rPr>
          <w:spacing w:val="-4"/>
        </w:rPr>
        <w:t> </w:t>
      </w:r>
      <w:r>
        <w:rPr/>
        <w:t>souladu se schváleným Návrhem projektu, tedy ke stejnému</w:t>
      </w:r>
      <w:r>
        <w:rPr>
          <w:spacing w:val="-10"/>
        </w:rPr>
        <w:t> </w:t>
      </w:r>
      <w:r>
        <w:rPr/>
        <w:t>účelu,</w:t>
      </w:r>
      <w:r>
        <w:rPr>
          <w:spacing w:val="-8"/>
        </w:rPr>
        <w:t> </w:t>
      </w:r>
      <w:r>
        <w:rPr/>
        <w:t>ke</w:t>
      </w:r>
      <w:r>
        <w:rPr>
          <w:spacing w:val="-12"/>
        </w:rPr>
        <w:t> </w:t>
      </w:r>
      <w:r>
        <w:rPr/>
        <w:t>kterému</w:t>
      </w:r>
      <w:r>
        <w:rPr>
          <w:spacing w:val="-10"/>
        </w:rPr>
        <w:t> </w:t>
      </w:r>
      <w:r>
        <w:rPr/>
        <w:t>byly</w:t>
      </w:r>
      <w:r>
        <w:rPr>
          <w:spacing w:val="-10"/>
        </w:rPr>
        <w:t> </w:t>
      </w:r>
      <w:r>
        <w:rPr/>
        <w:t>schváleny</w:t>
      </w:r>
      <w:r>
        <w:rPr>
          <w:spacing w:val="-9"/>
        </w:rPr>
        <w:t> </w:t>
      </w:r>
      <w:r>
        <w:rPr/>
        <w:t>poskytovatelem.</w:t>
      </w:r>
      <w:r>
        <w:rPr>
          <w:spacing w:val="-8"/>
        </w:rPr>
        <w:t> </w:t>
      </w:r>
      <w:r>
        <w:rPr/>
        <w:t>Případné</w:t>
      </w:r>
      <w:r>
        <w:rPr>
          <w:spacing w:val="-12"/>
        </w:rPr>
        <w:t> </w:t>
      </w:r>
      <w:r>
        <w:rPr/>
        <w:t>změny</w:t>
      </w:r>
      <w:r>
        <w:rPr>
          <w:spacing w:val="-11"/>
        </w:rPr>
        <w:t> </w:t>
      </w:r>
      <w:r>
        <w:rPr/>
        <w:t>v</w:t>
      </w:r>
      <w:r>
        <w:rPr>
          <w:spacing w:val="-11"/>
        </w:rPr>
        <w:t> </w:t>
      </w:r>
      <w:r>
        <w:rPr/>
        <w:t>průběhu</w:t>
      </w:r>
      <w:r>
        <w:rPr>
          <w:spacing w:val="-15"/>
        </w:rPr>
        <w:t> </w:t>
      </w:r>
      <w:r>
        <w:rPr/>
        <w:t>roku</w:t>
      </w:r>
      <w:r>
        <w:rPr>
          <w:spacing w:val="-11"/>
        </w:rPr>
        <w:t> </w:t>
      </w:r>
      <w:r>
        <w:rPr/>
        <w:t>musí být v pravidelných dílčích zprávách odůvodněny.</w:t>
      </w:r>
    </w:p>
    <w:p>
      <w:pPr>
        <w:pStyle w:val="ListParagraph"/>
        <w:numPr>
          <w:ilvl w:val="0"/>
          <w:numId w:val="63"/>
        </w:numPr>
        <w:tabs>
          <w:tab w:pos="1430" w:val="left" w:leader="none"/>
        </w:tabs>
        <w:spacing w:line="288" w:lineRule="auto" w:before="0" w:after="0"/>
        <w:ind w:left="376" w:right="367" w:firstLine="710"/>
        <w:jc w:val="both"/>
        <w:rPr>
          <w:sz w:val="24"/>
        </w:rPr>
      </w:pPr>
      <w:r>
        <w:rPr>
          <w:sz w:val="24"/>
        </w:rPr>
        <w:t>Do 15. února každého následujícího roku je každý příjemce povinen zaslat poskytovateli zúčtování dotací poskytnutých příjemci v</w:t>
      </w:r>
      <w:r>
        <w:rPr>
          <w:spacing w:val="-5"/>
          <w:sz w:val="24"/>
        </w:rPr>
        <w:t> </w:t>
      </w:r>
      <w:r>
        <w:rPr>
          <w:sz w:val="24"/>
        </w:rPr>
        <w:t>předchozím roce (příjemce uvede přidělenou</w:t>
      </w:r>
      <w:r>
        <w:rPr>
          <w:spacing w:val="-6"/>
          <w:sz w:val="24"/>
        </w:rPr>
        <w:t> </w:t>
      </w:r>
      <w:r>
        <w:rPr>
          <w:sz w:val="24"/>
        </w:rPr>
        <w:t>částku</w:t>
      </w:r>
      <w:r>
        <w:rPr>
          <w:spacing w:val="-6"/>
          <w:sz w:val="24"/>
        </w:rPr>
        <w:t> </w:t>
      </w:r>
      <w:r>
        <w:rPr>
          <w:sz w:val="24"/>
        </w:rPr>
        <w:t>na</w:t>
      </w:r>
      <w:r>
        <w:rPr>
          <w:spacing w:val="-7"/>
          <w:sz w:val="24"/>
        </w:rPr>
        <w:t> </w:t>
      </w:r>
      <w:r>
        <w:rPr>
          <w:sz w:val="24"/>
        </w:rPr>
        <w:t>jednotlivé</w:t>
      </w:r>
      <w:r>
        <w:rPr>
          <w:spacing w:val="-7"/>
          <w:sz w:val="24"/>
        </w:rPr>
        <w:t> </w:t>
      </w:r>
      <w:r>
        <w:rPr>
          <w:sz w:val="24"/>
        </w:rPr>
        <w:t>projekty</w:t>
      </w:r>
      <w:r>
        <w:rPr>
          <w:spacing w:val="-6"/>
          <w:sz w:val="24"/>
        </w:rPr>
        <w:t> </w:t>
      </w:r>
      <w:r>
        <w:rPr>
          <w:sz w:val="24"/>
        </w:rPr>
        <w:t>poskytovatele</w:t>
      </w:r>
      <w:r>
        <w:rPr>
          <w:spacing w:val="-6"/>
          <w:sz w:val="24"/>
        </w:rPr>
        <w:t> </w:t>
      </w:r>
      <w:r>
        <w:rPr>
          <w:sz w:val="24"/>
        </w:rPr>
        <w:t>a</w:t>
      </w:r>
      <w:r>
        <w:rPr>
          <w:spacing w:val="-7"/>
          <w:sz w:val="24"/>
        </w:rPr>
        <w:t> </w:t>
      </w:r>
      <w:r>
        <w:rPr>
          <w:sz w:val="24"/>
        </w:rPr>
        <w:t>čerpané</w:t>
      </w:r>
      <w:r>
        <w:rPr>
          <w:spacing w:val="-7"/>
          <w:sz w:val="24"/>
        </w:rPr>
        <w:t> </w:t>
      </w:r>
      <w:r>
        <w:rPr>
          <w:sz w:val="24"/>
        </w:rPr>
        <w:t>částky</w:t>
      </w:r>
      <w:r>
        <w:rPr>
          <w:spacing w:val="-6"/>
          <w:sz w:val="24"/>
        </w:rPr>
        <w:t> </w:t>
      </w:r>
      <w:r>
        <w:rPr>
          <w:sz w:val="24"/>
        </w:rPr>
        <w:t>na</w:t>
      </w:r>
      <w:r>
        <w:rPr>
          <w:spacing w:val="-7"/>
          <w:sz w:val="24"/>
        </w:rPr>
        <w:t> </w:t>
      </w:r>
      <w:r>
        <w:rPr>
          <w:sz w:val="24"/>
        </w:rPr>
        <w:t>neinvestiční</w:t>
      </w:r>
      <w:r>
        <w:rPr>
          <w:spacing w:val="-6"/>
          <w:sz w:val="24"/>
        </w:rPr>
        <w:t> </w:t>
      </w:r>
      <w:r>
        <w:rPr>
          <w:sz w:val="24"/>
        </w:rPr>
        <w:t>náklady</w:t>
      </w:r>
      <w:r>
        <w:rPr>
          <w:spacing w:val="-3"/>
          <w:sz w:val="24"/>
        </w:rPr>
        <w:t> </w:t>
      </w:r>
      <w:r>
        <w:rPr>
          <w:sz w:val="24"/>
        </w:rPr>
        <w:t>a na náklady na pořízení dlouhodobého hmotného a nehmotného majetku za celé účetní období předchozího roku a informaci o převodu do fondu účelově určených prostředků, pokud příjemce může fond účelově určených prostředků tvořit) podle dispozic uvedených na internetových stránkách poskytovatele, a to na elektronickou adresu </w:t>
      </w:r>
      <w:hyperlink r:id="rId26">
        <w:r>
          <w:rPr>
            <w:color w:val="0000FF"/>
            <w:sz w:val="24"/>
            <w:u w:val="single" w:color="0000FF"/>
          </w:rPr>
          <w:t>veda@mzcr.cz</w:t>
        </w:r>
      </w:hyperlink>
      <w:r>
        <w:rPr>
          <w:sz w:val="24"/>
          <w:u w:val="none"/>
        </w:rPr>
        <w:t>. Tyto informace poskytovatel</w:t>
      </w:r>
      <w:r>
        <w:rPr>
          <w:spacing w:val="-15"/>
          <w:sz w:val="24"/>
          <w:u w:val="none"/>
        </w:rPr>
        <w:t> </w:t>
      </w:r>
      <w:r>
        <w:rPr>
          <w:sz w:val="24"/>
          <w:u w:val="none"/>
        </w:rPr>
        <w:t>v</w:t>
      </w:r>
      <w:r>
        <w:rPr>
          <w:spacing w:val="-15"/>
          <w:sz w:val="24"/>
          <w:u w:val="none"/>
        </w:rPr>
        <w:t> </w:t>
      </w:r>
      <w:r>
        <w:rPr>
          <w:sz w:val="24"/>
          <w:u w:val="none"/>
        </w:rPr>
        <w:t>souladu</w:t>
      </w:r>
      <w:r>
        <w:rPr>
          <w:spacing w:val="-15"/>
          <w:sz w:val="24"/>
          <w:u w:val="none"/>
        </w:rPr>
        <w:t> </w:t>
      </w:r>
      <w:r>
        <w:rPr>
          <w:sz w:val="24"/>
          <w:u w:val="none"/>
        </w:rPr>
        <w:t>se</w:t>
      </w:r>
      <w:r>
        <w:rPr>
          <w:spacing w:val="-15"/>
          <w:sz w:val="24"/>
          <w:u w:val="none"/>
        </w:rPr>
        <w:t> </w:t>
      </w:r>
      <w:r>
        <w:rPr>
          <w:sz w:val="24"/>
          <w:u w:val="none"/>
        </w:rPr>
        <w:t>zvláštními</w:t>
      </w:r>
      <w:r>
        <w:rPr>
          <w:spacing w:val="-15"/>
          <w:sz w:val="24"/>
          <w:u w:val="none"/>
        </w:rPr>
        <w:t> </w:t>
      </w:r>
      <w:r>
        <w:rPr>
          <w:sz w:val="24"/>
          <w:u w:val="none"/>
        </w:rPr>
        <w:t>právními</w:t>
      </w:r>
      <w:r>
        <w:rPr>
          <w:spacing w:val="-15"/>
          <w:sz w:val="24"/>
          <w:u w:val="none"/>
        </w:rPr>
        <w:t> </w:t>
      </w:r>
      <w:r>
        <w:rPr>
          <w:sz w:val="24"/>
          <w:u w:val="none"/>
        </w:rPr>
        <w:t>předpisy</w:t>
      </w:r>
      <w:r>
        <w:rPr>
          <w:spacing w:val="-12"/>
          <w:sz w:val="24"/>
          <w:u w:val="none"/>
        </w:rPr>
        <w:t> </w:t>
      </w:r>
      <w:r>
        <w:rPr>
          <w:sz w:val="24"/>
          <w:u w:val="none"/>
        </w:rPr>
        <w:t>zpracovává</w:t>
      </w:r>
      <w:r>
        <w:rPr>
          <w:spacing w:val="-14"/>
          <w:sz w:val="24"/>
          <w:u w:val="none"/>
        </w:rPr>
        <w:t> </w:t>
      </w:r>
      <w:r>
        <w:rPr>
          <w:sz w:val="24"/>
          <w:u w:val="none"/>
        </w:rPr>
        <w:t>a</w:t>
      </w:r>
      <w:r>
        <w:rPr>
          <w:spacing w:val="-15"/>
          <w:sz w:val="24"/>
          <w:u w:val="none"/>
        </w:rPr>
        <w:t> </w:t>
      </w:r>
      <w:r>
        <w:rPr>
          <w:sz w:val="24"/>
          <w:u w:val="none"/>
        </w:rPr>
        <w:t>předává</w:t>
      </w:r>
      <w:r>
        <w:rPr>
          <w:spacing w:val="-15"/>
          <w:sz w:val="24"/>
          <w:u w:val="none"/>
        </w:rPr>
        <w:t> </w:t>
      </w:r>
      <w:r>
        <w:rPr>
          <w:sz w:val="24"/>
          <w:u w:val="none"/>
        </w:rPr>
        <w:t>Ministerstvu</w:t>
      </w:r>
      <w:r>
        <w:rPr>
          <w:spacing w:val="-12"/>
          <w:sz w:val="24"/>
          <w:u w:val="none"/>
        </w:rPr>
        <w:t> </w:t>
      </w:r>
      <w:r>
        <w:rPr>
          <w:sz w:val="24"/>
          <w:u w:val="none"/>
        </w:rPr>
        <w:t>financí při finančním vypořádání se státním rozpočtem.</w:t>
      </w:r>
    </w:p>
    <w:p>
      <w:pPr>
        <w:pStyle w:val="ListParagraph"/>
        <w:numPr>
          <w:ilvl w:val="0"/>
          <w:numId w:val="63"/>
        </w:numPr>
        <w:tabs>
          <w:tab w:pos="1430" w:val="left" w:leader="none"/>
        </w:tabs>
        <w:spacing w:line="288" w:lineRule="auto" w:before="0" w:after="0"/>
        <w:ind w:left="376" w:right="364" w:firstLine="710"/>
        <w:jc w:val="both"/>
        <w:rPr>
          <w:sz w:val="24"/>
        </w:rPr>
      </w:pPr>
      <w:r>
        <w:rPr>
          <w:sz w:val="24"/>
        </w:rPr>
        <w:t>S</w:t>
      </w:r>
      <w:r>
        <w:rPr>
          <w:spacing w:val="-5"/>
          <w:sz w:val="24"/>
        </w:rPr>
        <w:t> </w:t>
      </w:r>
      <w:r>
        <w:rPr>
          <w:sz w:val="24"/>
        </w:rPr>
        <w:t>poskytnutou účelovou podporou hospodaří příjemce. Pokud příjemce převede část účelové</w:t>
      </w:r>
      <w:r>
        <w:rPr>
          <w:spacing w:val="75"/>
          <w:sz w:val="24"/>
        </w:rPr>
        <w:t> </w:t>
      </w:r>
      <w:r>
        <w:rPr>
          <w:sz w:val="24"/>
        </w:rPr>
        <w:t>podpory</w:t>
      </w:r>
      <w:r>
        <w:rPr>
          <w:spacing w:val="75"/>
          <w:sz w:val="24"/>
        </w:rPr>
        <w:t> </w:t>
      </w:r>
      <w:r>
        <w:rPr>
          <w:sz w:val="24"/>
        </w:rPr>
        <w:t>dalšímu</w:t>
      </w:r>
      <w:r>
        <w:rPr>
          <w:spacing w:val="75"/>
          <w:sz w:val="24"/>
        </w:rPr>
        <w:t> </w:t>
      </w:r>
      <w:r>
        <w:rPr>
          <w:sz w:val="24"/>
        </w:rPr>
        <w:t>účastníkovi,</w:t>
      </w:r>
      <w:r>
        <w:rPr>
          <w:spacing w:val="78"/>
          <w:sz w:val="24"/>
        </w:rPr>
        <w:t> </w:t>
      </w:r>
      <w:r>
        <w:rPr>
          <w:sz w:val="24"/>
        </w:rPr>
        <w:t>v</w:t>
      </w:r>
      <w:r>
        <w:rPr>
          <w:spacing w:val="75"/>
          <w:sz w:val="24"/>
        </w:rPr>
        <w:t> </w:t>
      </w:r>
      <w:r>
        <w:rPr>
          <w:sz w:val="24"/>
        </w:rPr>
        <w:t>souladu</w:t>
      </w:r>
      <w:r>
        <w:rPr>
          <w:spacing w:val="75"/>
          <w:sz w:val="24"/>
        </w:rPr>
        <w:t> </w:t>
      </w:r>
      <w:r>
        <w:rPr>
          <w:sz w:val="24"/>
        </w:rPr>
        <w:t>s</w:t>
      </w:r>
      <w:r>
        <w:rPr>
          <w:spacing w:val="73"/>
          <w:sz w:val="24"/>
        </w:rPr>
        <w:t> </w:t>
      </w:r>
      <w:r>
        <w:rPr>
          <w:sz w:val="24"/>
        </w:rPr>
        <w:t>podmínkami</w:t>
      </w:r>
      <w:r>
        <w:rPr>
          <w:spacing w:val="76"/>
          <w:sz w:val="24"/>
        </w:rPr>
        <w:t> </w:t>
      </w:r>
      <w:r>
        <w:rPr>
          <w:sz w:val="24"/>
        </w:rPr>
        <w:t>smlouvy</w:t>
      </w:r>
      <w:r>
        <w:rPr>
          <w:spacing w:val="75"/>
          <w:sz w:val="24"/>
        </w:rPr>
        <w:t> </w:t>
      </w:r>
      <w:r>
        <w:rPr>
          <w:sz w:val="24"/>
        </w:rPr>
        <w:t>nebo</w:t>
      </w:r>
      <w:r>
        <w:rPr>
          <w:spacing w:val="71"/>
          <w:sz w:val="24"/>
        </w:rPr>
        <w:t> </w:t>
      </w:r>
      <w:r>
        <w:rPr>
          <w:sz w:val="24"/>
        </w:rPr>
        <w:t>rozhodnutí o</w:t>
      </w:r>
      <w:r>
        <w:rPr>
          <w:spacing w:val="-6"/>
          <w:sz w:val="24"/>
        </w:rPr>
        <w:t> </w:t>
      </w:r>
      <w:r>
        <w:rPr>
          <w:sz w:val="24"/>
        </w:rPr>
        <w:t>poskytnutí</w:t>
      </w:r>
      <w:r>
        <w:rPr>
          <w:spacing w:val="-5"/>
          <w:sz w:val="24"/>
        </w:rPr>
        <w:t> </w:t>
      </w:r>
      <w:r>
        <w:rPr>
          <w:sz w:val="24"/>
        </w:rPr>
        <w:t>účelové</w:t>
      </w:r>
      <w:r>
        <w:rPr>
          <w:spacing w:val="-6"/>
          <w:sz w:val="24"/>
        </w:rPr>
        <w:t> </w:t>
      </w:r>
      <w:r>
        <w:rPr>
          <w:sz w:val="24"/>
        </w:rPr>
        <w:t>podpory</w:t>
      </w:r>
      <w:r>
        <w:rPr>
          <w:spacing w:val="-11"/>
          <w:sz w:val="24"/>
        </w:rPr>
        <w:t> </w:t>
      </w:r>
      <w:r>
        <w:rPr>
          <w:sz w:val="24"/>
        </w:rPr>
        <w:t>a</w:t>
      </w:r>
      <w:r>
        <w:rPr>
          <w:spacing w:val="-7"/>
          <w:sz w:val="24"/>
        </w:rPr>
        <w:t> </w:t>
      </w:r>
      <w:r>
        <w:rPr>
          <w:sz w:val="24"/>
        </w:rPr>
        <w:t>na</w:t>
      </w:r>
      <w:r>
        <w:rPr>
          <w:spacing w:val="-10"/>
          <w:sz w:val="24"/>
        </w:rPr>
        <w:t> </w:t>
      </w:r>
      <w:r>
        <w:rPr>
          <w:sz w:val="24"/>
        </w:rPr>
        <w:t>základě</w:t>
      </w:r>
      <w:r>
        <w:rPr>
          <w:spacing w:val="-7"/>
          <w:sz w:val="24"/>
        </w:rPr>
        <w:t> </w:t>
      </w:r>
      <w:r>
        <w:rPr>
          <w:sz w:val="24"/>
        </w:rPr>
        <w:t>zvláštní</w:t>
      </w:r>
      <w:r>
        <w:rPr>
          <w:spacing w:val="-5"/>
          <w:sz w:val="24"/>
        </w:rPr>
        <w:t> </w:t>
      </w:r>
      <w:r>
        <w:rPr>
          <w:sz w:val="24"/>
        </w:rPr>
        <w:t>smlouvy</w:t>
      </w:r>
      <w:r>
        <w:rPr>
          <w:spacing w:val="-6"/>
          <w:sz w:val="24"/>
        </w:rPr>
        <w:t> </w:t>
      </w:r>
      <w:r>
        <w:rPr>
          <w:sz w:val="24"/>
        </w:rPr>
        <w:t>o</w:t>
      </w:r>
      <w:r>
        <w:rPr>
          <w:spacing w:val="-11"/>
          <w:sz w:val="24"/>
        </w:rPr>
        <w:t> </w:t>
      </w:r>
      <w:r>
        <w:rPr>
          <w:sz w:val="24"/>
        </w:rPr>
        <w:t>řešení</w:t>
      </w:r>
      <w:r>
        <w:rPr>
          <w:spacing w:val="-5"/>
          <w:sz w:val="24"/>
        </w:rPr>
        <w:t> </w:t>
      </w:r>
      <w:r>
        <w:rPr>
          <w:sz w:val="24"/>
        </w:rPr>
        <w:t>části</w:t>
      </w:r>
      <w:r>
        <w:rPr>
          <w:spacing w:val="-5"/>
          <w:sz w:val="24"/>
        </w:rPr>
        <w:t> </w:t>
      </w:r>
      <w:r>
        <w:rPr>
          <w:sz w:val="24"/>
        </w:rPr>
        <w:t>projektu</w:t>
      </w:r>
      <w:r>
        <w:rPr>
          <w:spacing w:val="-6"/>
          <w:sz w:val="24"/>
        </w:rPr>
        <w:t> </w:t>
      </w:r>
      <w:r>
        <w:rPr>
          <w:sz w:val="24"/>
        </w:rPr>
        <w:t>uzavřené</w:t>
      </w:r>
      <w:r>
        <w:rPr>
          <w:spacing w:val="-12"/>
          <w:sz w:val="24"/>
        </w:rPr>
        <w:t> </w:t>
      </w:r>
      <w:r>
        <w:rPr>
          <w:sz w:val="24"/>
        </w:rPr>
        <w:t>mezi nimi,</w:t>
      </w:r>
      <w:r>
        <w:rPr>
          <w:spacing w:val="80"/>
          <w:w w:val="150"/>
          <w:sz w:val="24"/>
        </w:rPr>
        <w:t> </w:t>
      </w:r>
      <w:r>
        <w:rPr>
          <w:sz w:val="24"/>
        </w:rPr>
        <w:t>hospodaří</w:t>
      </w:r>
      <w:r>
        <w:rPr>
          <w:spacing w:val="80"/>
          <w:w w:val="150"/>
          <w:sz w:val="24"/>
        </w:rPr>
        <w:t> </w:t>
      </w:r>
      <w:r>
        <w:rPr>
          <w:sz w:val="24"/>
        </w:rPr>
        <w:t>dále</w:t>
      </w:r>
      <w:r>
        <w:rPr>
          <w:spacing w:val="80"/>
          <w:w w:val="150"/>
          <w:sz w:val="24"/>
        </w:rPr>
        <w:t> </w:t>
      </w:r>
      <w:r>
        <w:rPr>
          <w:sz w:val="24"/>
        </w:rPr>
        <w:t>s</w:t>
      </w:r>
      <w:r>
        <w:rPr>
          <w:spacing w:val="80"/>
          <w:w w:val="150"/>
          <w:sz w:val="24"/>
        </w:rPr>
        <w:t> </w:t>
      </w:r>
      <w:r>
        <w:rPr>
          <w:sz w:val="24"/>
        </w:rPr>
        <w:t>takto</w:t>
      </w:r>
      <w:r>
        <w:rPr>
          <w:spacing w:val="80"/>
          <w:w w:val="150"/>
          <w:sz w:val="24"/>
        </w:rPr>
        <w:t> </w:t>
      </w:r>
      <w:r>
        <w:rPr>
          <w:sz w:val="24"/>
        </w:rPr>
        <w:t>poskytnutou</w:t>
      </w:r>
      <w:r>
        <w:rPr>
          <w:spacing w:val="80"/>
          <w:w w:val="150"/>
          <w:sz w:val="24"/>
        </w:rPr>
        <w:t> </w:t>
      </w:r>
      <w:r>
        <w:rPr>
          <w:sz w:val="24"/>
        </w:rPr>
        <w:t>částí</w:t>
      </w:r>
      <w:r>
        <w:rPr>
          <w:spacing w:val="80"/>
          <w:w w:val="150"/>
          <w:sz w:val="24"/>
        </w:rPr>
        <w:t> </w:t>
      </w:r>
      <w:r>
        <w:rPr>
          <w:sz w:val="24"/>
        </w:rPr>
        <w:t>účelové</w:t>
      </w:r>
      <w:r>
        <w:rPr>
          <w:spacing w:val="80"/>
          <w:w w:val="150"/>
          <w:sz w:val="24"/>
        </w:rPr>
        <w:t> </w:t>
      </w:r>
      <w:r>
        <w:rPr>
          <w:sz w:val="24"/>
        </w:rPr>
        <w:t>podpory</w:t>
      </w:r>
      <w:r>
        <w:rPr>
          <w:spacing w:val="80"/>
          <w:w w:val="150"/>
          <w:sz w:val="24"/>
        </w:rPr>
        <w:t> </w:t>
      </w:r>
      <w:r>
        <w:rPr>
          <w:sz w:val="24"/>
        </w:rPr>
        <w:t>další</w:t>
      </w:r>
      <w:r>
        <w:rPr>
          <w:spacing w:val="80"/>
          <w:w w:val="150"/>
          <w:sz w:val="24"/>
        </w:rPr>
        <w:t> </w:t>
      </w:r>
      <w:r>
        <w:rPr>
          <w:sz w:val="24"/>
        </w:rPr>
        <w:t>účastník,</w:t>
      </w:r>
      <w:r>
        <w:rPr>
          <w:spacing w:val="80"/>
          <w:w w:val="150"/>
          <w:sz w:val="24"/>
        </w:rPr>
        <w:t> </w:t>
      </w:r>
      <w:r>
        <w:rPr>
          <w:sz w:val="24"/>
        </w:rPr>
        <w:t>který je</w:t>
      </w:r>
      <w:r>
        <w:rPr>
          <w:spacing w:val="80"/>
          <w:sz w:val="24"/>
        </w:rPr>
        <w:t> </w:t>
      </w:r>
      <w:r>
        <w:rPr>
          <w:sz w:val="24"/>
        </w:rPr>
        <w:t>povinen</w:t>
      </w:r>
      <w:r>
        <w:rPr>
          <w:spacing w:val="80"/>
          <w:sz w:val="24"/>
        </w:rPr>
        <w:t> </w:t>
      </w:r>
      <w:r>
        <w:rPr>
          <w:sz w:val="24"/>
        </w:rPr>
        <w:t>při</w:t>
      </w:r>
      <w:r>
        <w:rPr>
          <w:spacing w:val="80"/>
          <w:sz w:val="24"/>
        </w:rPr>
        <w:t> </w:t>
      </w:r>
      <w:r>
        <w:rPr>
          <w:sz w:val="24"/>
        </w:rPr>
        <w:t>tom</w:t>
      </w:r>
      <w:r>
        <w:rPr>
          <w:spacing w:val="80"/>
          <w:sz w:val="24"/>
        </w:rPr>
        <w:t> </w:t>
      </w:r>
      <w:r>
        <w:rPr>
          <w:sz w:val="24"/>
        </w:rPr>
        <w:t>dodržovat</w:t>
      </w:r>
      <w:r>
        <w:rPr>
          <w:spacing w:val="80"/>
          <w:sz w:val="24"/>
        </w:rPr>
        <w:t> </w:t>
      </w:r>
      <w:r>
        <w:rPr>
          <w:sz w:val="24"/>
        </w:rPr>
        <w:t>veškeré</w:t>
      </w:r>
      <w:r>
        <w:rPr>
          <w:spacing w:val="80"/>
          <w:sz w:val="24"/>
        </w:rPr>
        <w:t> </w:t>
      </w:r>
      <w:r>
        <w:rPr>
          <w:sz w:val="24"/>
        </w:rPr>
        <w:t>povinnosti</w:t>
      </w:r>
      <w:r>
        <w:rPr>
          <w:spacing w:val="80"/>
          <w:sz w:val="24"/>
        </w:rPr>
        <w:t> </w:t>
      </w:r>
      <w:r>
        <w:rPr>
          <w:sz w:val="24"/>
        </w:rPr>
        <w:t>podle</w:t>
      </w:r>
      <w:r>
        <w:rPr>
          <w:spacing w:val="80"/>
          <w:sz w:val="24"/>
        </w:rPr>
        <w:t> </w:t>
      </w:r>
      <w:r>
        <w:rPr>
          <w:sz w:val="24"/>
        </w:rPr>
        <w:t>uvedené</w:t>
      </w:r>
      <w:r>
        <w:rPr>
          <w:spacing w:val="80"/>
          <w:sz w:val="24"/>
        </w:rPr>
        <w:t> </w:t>
      </w:r>
      <w:r>
        <w:rPr>
          <w:sz w:val="24"/>
        </w:rPr>
        <w:t>smlouvy.</w:t>
      </w:r>
      <w:r>
        <w:rPr>
          <w:spacing w:val="80"/>
          <w:sz w:val="24"/>
        </w:rPr>
        <w:t> </w:t>
      </w:r>
      <w:r>
        <w:rPr>
          <w:sz w:val="24"/>
        </w:rPr>
        <w:t>Příjemce</w:t>
      </w:r>
      <w:r>
        <w:rPr>
          <w:spacing w:val="80"/>
          <w:sz w:val="24"/>
        </w:rPr>
        <w:t> </w:t>
      </w:r>
      <w:r>
        <w:rPr>
          <w:sz w:val="24"/>
        </w:rPr>
        <w:t>má</w:t>
      </w:r>
      <w:r>
        <w:rPr>
          <w:spacing w:val="40"/>
          <w:sz w:val="24"/>
        </w:rPr>
        <w:t> </w:t>
      </w:r>
      <w:r>
        <w:rPr>
          <w:sz w:val="24"/>
        </w:rPr>
        <w:t>v tomto případě povinnost kontrolovat i hospodaření s</w:t>
      </w:r>
      <w:r>
        <w:rPr>
          <w:spacing w:val="-1"/>
          <w:sz w:val="24"/>
        </w:rPr>
        <w:t> </w:t>
      </w:r>
      <w:r>
        <w:rPr>
          <w:sz w:val="24"/>
        </w:rPr>
        <w:t>účelovou podporou převedenou dalšímu </w:t>
      </w:r>
      <w:r>
        <w:rPr>
          <w:spacing w:val="-2"/>
          <w:sz w:val="24"/>
        </w:rPr>
        <w:t>účastníkovi.</w:t>
      </w:r>
    </w:p>
    <w:p>
      <w:pPr>
        <w:pStyle w:val="ListParagraph"/>
        <w:numPr>
          <w:ilvl w:val="0"/>
          <w:numId w:val="63"/>
        </w:numPr>
        <w:tabs>
          <w:tab w:pos="1430" w:val="left" w:leader="none"/>
        </w:tabs>
        <w:spacing w:line="288" w:lineRule="auto" w:before="0" w:after="0"/>
        <w:ind w:left="376" w:right="369" w:firstLine="710"/>
        <w:jc w:val="both"/>
        <w:rPr>
          <w:sz w:val="24"/>
        </w:rPr>
      </w:pPr>
      <w:r>
        <w:rPr>
          <w:sz w:val="24"/>
        </w:rPr>
        <w:t>Pokud</w:t>
      </w:r>
      <w:r>
        <w:rPr>
          <w:spacing w:val="40"/>
          <w:sz w:val="24"/>
        </w:rPr>
        <w:t> </w:t>
      </w:r>
      <w:r>
        <w:rPr>
          <w:sz w:val="24"/>
        </w:rPr>
        <w:t>příjemce</w:t>
      </w:r>
      <w:r>
        <w:rPr>
          <w:spacing w:val="40"/>
          <w:sz w:val="24"/>
        </w:rPr>
        <w:t> </w:t>
      </w:r>
      <w:r>
        <w:rPr>
          <w:sz w:val="24"/>
        </w:rPr>
        <w:t>nebo</w:t>
      </w:r>
      <w:r>
        <w:rPr>
          <w:spacing w:val="40"/>
          <w:sz w:val="24"/>
        </w:rPr>
        <w:t> </w:t>
      </w:r>
      <w:r>
        <w:rPr>
          <w:sz w:val="24"/>
        </w:rPr>
        <w:t>další</w:t>
      </w:r>
      <w:r>
        <w:rPr>
          <w:spacing w:val="40"/>
          <w:sz w:val="24"/>
        </w:rPr>
        <w:t> </w:t>
      </w:r>
      <w:r>
        <w:rPr>
          <w:sz w:val="24"/>
        </w:rPr>
        <w:t>účastník</w:t>
      </w:r>
      <w:r>
        <w:rPr>
          <w:spacing w:val="40"/>
          <w:sz w:val="24"/>
        </w:rPr>
        <w:t> </w:t>
      </w:r>
      <w:r>
        <w:rPr>
          <w:sz w:val="24"/>
        </w:rPr>
        <w:t>v</w:t>
      </w:r>
      <w:r>
        <w:rPr>
          <w:spacing w:val="40"/>
          <w:sz w:val="24"/>
        </w:rPr>
        <w:t> </w:t>
      </w:r>
      <w:r>
        <w:rPr>
          <w:sz w:val="24"/>
        </w:rPr>
        <w:t>průběhu</w:t>
      </w:r>
      <w:r>
        <w:rPr>
          <w:spacing w:val="40"/>
          <w:sz w:val="24"/>
        </w:rPr>
        <w:t> </w:t>
      </w:r>
      <w:r>
        <w:rPr>
          <w:sz w:val="24"/>
        </w:rPr>
        <w:t>daného</w:t>
      </w:r>
      <w:r>
        <w:rPr>
          <w:spacing w:val="40"/>
          <w:sz w:val="24"/>
        </w:rPr>
        <w:t> </w:t>
      </w:r>
      <w:r>
        <w:rPr>
          <w:sz w:val="24"/>
        </w:rPr>
        <w:t>roku</w:t>
      </w:r>
      <w:r>
        <w:rPr>
          <w:spacing w:val="40"/>
          <w:sz w:val="24"/>
        </w:rPr>
        <w:t> </w:t>
      </w:r>
      <w:r>
        <w:rPr>
          <w:sz w:val="24"/>
        </w:rPr>
        <w:t>řešení</w:t>
      </w:r>
      <w:r>
        <w:rPr>
          <w:spacing w:val="40"/>
          <w:sz w:val="24"/>
        </w:rPr>
        <w:t> </w:t>
      </w:r>
      <w:r>
        <w:rPr>
          <w:sz w:val="24"/>
        </w:rPr>
        <w:t>projektu</w:t>
      </w:r>
      <w:r>
        <w:rPr>
          <w:spacing w:val="40"/>
          <w:sz w:val="24"/>
        </w:rPr>
        <w:t> </w:t>
      </w:r>
      <w:r>
        <w:rPr>
          <w:sz w:val="24"/>
        </w:rPr>
        <w:t>zjistí, že nastaly skutečnosti vyžadující změny či přesuny oproti skladbě uznaných nákladů nebo poskytnuté</w:t>
      </w:r>
      <w:r>
        <w:rPr>
          <w:spacing w:val="70"/>
          <w:sz w:val="24"/>
        </w:rPr>
        <w:t> </w:t>
      </w:r>
      <w:r>
        <w:rPr>
          <w:sz w:val="24"/>
        </w:rPr>
        <w:t>účelové</w:t>
      </w:r>
      <w:r>
        <w:rPr>
          <w:spacing w:val="70"/>
          <w:sz w:val="24"/>
        </w:rPr>
        <w:t> </w:t>
      </w:r>
      <w:r>
        <w:rPr>
          <w:sz w:val="24"/>
        </w:rPr>
        <w:t>podpory</w:t>
      </w:r>
      <w:r>
        <w:rPr>
          <w:spacing w:val="66"/>
          <w:sz w:val="24"/>
        </w:rPr>
        <w:t> </w:t>
      </w:r>
      <w:r>
        <w:rPr>
          <w:sz w:val="24"/>
        </w:rPr>
        <w:t>uvedené</w:t>
      </w:r>
      <w:r>
        <w:rPr>
          <w:spacing w:val="70"/>
          <w:sz w:val="24"/>
        </w:rPr>
        <w:t> </w:t>
      </w:r>
      <w:r>
        <w:rPr>
          <w:sz w:val="24"/>
        </w:rPr>
        <w:t>ve</w:t>
      </w:r>
      <w:r>
        <w:rPr>
          <w:spacing w:val="65"/>
          <w:sz w:val="24"/>
        </w:rPr>
        <w:t> </w:t>
      </w:r>
      <w:r>
        <w:rPr>
          <w:sz w:val="24"/>
        </w:rPr>
        <w:t>smlouvě</w:t>
      </w:r>
      <w:r>
        <w:rPr>
          <w:spacing w:val="70"/>
          <w:sz w:val="24"/>
        </w:rPr>
        <w:t> </w:t>
      </w:r>
      <w:r>
        <w:rPr>
          <w:sz w:val="24"/>
        </w:rPr>
        <w:t>nebo</w:t>
      </w:r>
      <w:r>
        <w:rPr>
          <w:spacing w:val="71"/>
          <w:sz w:val="24"/>
        </w:rPr>
        <w:t> </w:t>
      </w:r>
      <w:r>
        <w:rPr>
          <w:sz w:val="24"/>
        </w:rPr>
        <w:t>v</w:t>
      </w:r>
      <w:r>
        <w:rPr>
          <w:spacing w:val="61"/>
          <w:sz w:val="24"/>
        </w:rPr>
        <w:t> </w:t>
      </w:r>
      <w:r>
        <w:rPr>
          <w:sz w:val="24"/>
        </w:rPr>
        <w:t>rozhodnutí</w:t>
      </w:r>
      <w:r>
        <w:rPr>
          <w:spacing w:val="67"/>
          <w:sz w:val="24"/>
        </w:rPr>
        <w:t> </w:t>
      </w:r>
      <w:r>
        <w:rPr>
          <w:sz w:val="24"/>
        </w:rPr>
        <w:t>a</w:t>
      </w:r>
      <w:r>
        <w:rPr>
          <w:spacing w:val="70"/>
          <w:sz w:val="24"/>
        </w:rPr>
        <w:t> </w:t>
      </w:r>
      <w:r>
        <w:rPr>
          <w:sz w:val="24"/>
        </w:rPr>
        <w:t>v</w:t>
      </w:r>
      <w:r>
        <w:rPr>
          <w:spacing w:val="66"/>
          <w:sz w:val="24"/>
        </w:rPr>
        <w:t> </w:t>
      </w:r>
      <w:r>
        <w:rPr>
          <w:sz w:val="24"/>
        </w:rPr>
        <w:t>jejích</w:t>
      </w:r>
      <w:r>
        <w:rPr>
          <w:spacing w:val="65"/>
          <w:sz w:val="24"/>
        </w:rPr>
        <w:t> </w:t>
      </w:r>
      <w:r>
        <w:rPr>
          <w:sz w:val="24"/>
        </w:rPr>
        <w:t>přílohách, je povinen postupovat způsobem uvedeným v článku 5 této přílohy.</w:t>
      </w:r>
    </w:p>
    <w:p>
      <w:pPr>
        <w:pStyle w:val="ListParagraph"/>
        <w:numPr>
          <w:ilvl w:val="0"/>
          <w:numId w:val="63"/>
        </w:numPr>
        <w:tabs>
          <w:tab w:pos="1550" w:val="left" w:leader="none"/>
        </w:tabs>
        <w:spacing w:line="288" w:lineRule="auto" w:before="0" w:after="0"/>
        <w:ind w:left="376" w:right="368" w:firstLine="710"/>
        <w:jc w:val="both"/>
        <w:rPr>
          <w:sz w:val="24"/>
        </w:rPr>
      </w:pPr>
      <w:r>
        <w:rPr>
          <w:sz w:val="24"/>
        </w:rPr>
        <w:t>Je-li příjemce nebo další účastník na základě zvláštních právních předpisů oprávněn tvořit</w:t>
      </w:r>
      <w:r>
        <w:rPr>
          <w:spacing w:val="-14"/>
          <w:sz w:val="24"/>
        </w:rPr>
        <w:t> </w:t>
      </w:r>
      <w:r>
        <w:rPr>
          <w:sz w:val="24"/>
        </w:rPr>
        <w:t>fond</w:t>
      </w:r>
      <w:r>
        <w:rPr>
          <w:spacing w:val="-15"/>
          <w:sz w:val="24"/>
        </w:rPr>
        <w:t> </w:t>
      </w:r>
      <w:r>
        <w:rPr>
          <w:sz w:val="24"/>
        </w:rPr>
        <w:t>účelově</w:t>
      </w:r>
      <w:r>
        <w:rPr>
          <w:spacing w:val="-12"/>
          <w:sz w:val="24"/>
        </w:rPr>
        <w:t> </w:t>
      </w:r>
      <w:r>
        <w:rPr>
          <w:sz w:val="24"/>
        </w:rPr>
        <w:t>určených</w:t>
      </w:r>
      <w:r>
        <w:rPr>
          <w:spacing w:val="-15"/>
          <w:sz w:val="24"/>
        </w:rPr>
        <w:t> </w:t>
      </w:r>
      <w:r>
        <w:rPr>
          <w:sz w:val="24"/>
        </w:rPr>
        <w:t>prostředků</w:t>
      </w:r>
      <w:r>
        <w:rPr>
          <w:spacing w:val="-15"/>
          <w:sz w:val="24"/>
        </w:rPr>
        <w:t> </w:t>
      </w:r>
      <w:r>
        <w:rPr>
          <w:sz w:val="24"/>
        </w:rPr>
        <w:t>a</w:t>
      </w:r>
      <w:r>
        <w:rPr>
          <w:spacing w:val="-15"/>
          <w:sz w:val="24"/>
        </w:rPr>
        <w:t> </w:t>
      </w:r>
      <w:r>
        <w:rPr>
          <w:sz w:val="24"/>
        </w:rPr>
        <w:t>tohoto</w:t>
      </w:r>
      <w:r>
        <w:rPr>
          <w:spacing w:val="-11"/>
          <w:sz w:val="24"/>
        </w:rPr>
        <w:t> </w:t>
      </w:r>
      <w:r>
        <w:rPr>
          <w:sz w:val="24"/>
        </w:rPr>
        <w:t>práva</w:t>
      </w:r>
      <w:r>
        <w:rPr>
          <w:spacing w:val="-12"/>
          <w:sz w:val="24"/>
        </w:rPr>
        <w:t> </w:t>
      </w:r>
      <w:r>
        <w:rPr>
          <w:sz w:val="24"/>
        </w:rPr>
        <w:t>u</w:t>
      </w:r>
      <w:r>
        <w:rPr>
          <w:spacing w:val="-11"/>
          <w:sz w:val="24"/>
        </w:rPr>
        <w:t> </w:t>
      </w:r>
      <w:r>
        <w:rPr>
          <w:sz w:val="24"/>
        </w:rPr>
        <w:t>daného</w:t>
      </w:r>
      <w:r>
        <w:rPr>
          <w:spacing w:val="-15"/>
          <w:sz w:val="24"/>
        </w:rPr>
        <w:t> </w:t>
      </w:r>
      <w:r>
        <w:rPr>
          <w:sz w:val="24"/>
        </w:rPr>
        <w:t>projektu</w:t>
      </w:r>
      <w:r>
        <w:rPr>
          <w:spacing w:val="-15"/>
          <w:sz w:val="24"/>
        </w:rPr>
        <w:t> </w:t>
      </w:r>
      <w:r>
        <w:rPr>
          <w:sz w:val="24"/>
        </w:rPr>
        <w:t>využije,</w:t>
      </w:r>
      <w:r>
        <w:rPr>
          <w:spacing w:val="-13"/>
          <w:sz w:val="24"/>
        </w:rPr>
        <w:t> </w:t>
      </w:r>
      <w:r>
        <w:rPr>
          <w:sz w:val="24"/>
        </w:rPr>
        <w:t>je</w:t>
      </w:r>
      <w:r>
        <w:rPr>
          <w:spacing w:val="-15"/>
          <w:sz w:val="24"/>
        </w:rPr>
        <w:t> </w:t>
      </w:r>
      <w:r>
        <w:rPr>
          <w:sz w:val="24"/>
        </w:rPr>
        <w:t>povinen</w:t>
      </w:r>
      <w:r>
        <w:rPr>
          <w:spacing w:val="-15"/>
          <w:sz w:val="24"/>
        </w:rPr>
        <w:t> </w:t>
      </w:r>
      <w:r>
        <w:rPr>
          <w:sz w:val="24"/>
        </w:rPr>
        <w:t>takto v průběhu řešení vytvořený fond vyčerpat a zúčtovat nejpozději k poslednímu dni posledního kalendářního roku řešení.</w:t>
      </w:r>
    </w:p>
    <w:p>
      <w:pPr>
        <w:pStyle w:val="ListParagraph"/>
        <w:numPr>
          <w:ilvl w:val="0"/>
          <w:numId w:val="63"/>
        </w:numPr>
        <w:tabs>
          <w:tab w:pos="1550" w:val="left" w:leader="none"/>
        </w:tabs>
        <w:spacing w:line="288" w:lineRule="auto" w:before="0" w:after="0"/>
        <w:ind w:left="376" w:right="366" w:firstLine="710"/>
        <w:jc w:val="both"/>
        <w:rPr>
          <w:sz w:val="24"/>
        </w:rPr>
      </w:pPr>
      <w:r>
        <w:rPr>
          <w:sz w:val="24"/>
        </w:rPr>
        <w:t>Skončilo-li</w:t>
      </w:r>
      <w:r>
        <w:rPr>
          <w:spacing w:val="71"/>
          <w:sz w:val="24"/>
        </w:rPr>
        <w:t> </w:t>
      </w:r>
      <w:r>
        <w:rPr>
          <w:sz w:val="24"/>
        </w:rPr>
        <w:t>účtování</w:t>
      </w:r>
      <w:r>
        <w:rPr>
          <w:spacing w:val="74"/>
          <w:sz w:val="24"/>
        </w:rPr>
        <w:t> </w:t>
      </w:r>
      <w:r>
        <w:rPr>
          <w:sz w:val="24"/>
        </w:rPr>
        <w:t>v</w:t>
      </w:r>
      <w:r>
        <w:rPr>
          <w:spacing w:val="70"/>
          <w:sz w:val="24"/>
        </w:rPr>
        <w:t> </w:t>
      </w:r>
      <w:r>
        <w:rPr>
          <w:sz w:val="24"/>
        </w:rPr>
        <w:t>oddělené</w:t>
      </w:r>
      <w:r>
        <w:rPr>
          <w:spacing w:val="72"/>
          <w:sz w:val="24"/>
        </w:rPr>
        <w:t> </w:t>
      </w:r>
      <w:r>
        <w:rPr>
          <w:sz w:val="24"/>
        </w:rPr>
        <w:t>analytické</w:t>
      </w:r>
      <w:r>
        <w:rPr>
          <w:spacing w:val="68"/>
          <w:sz w:val="24"/>
        </w:rPr>
        <w:t> </w:t>
      </w:r>
      <w:r>
        <w:rPr>
          <w:sz w:val="24"/>
        </w:rPr>
        <w:t>evidenci</w:t>
      </w:r>
      <w:r>
        <w:rPr>
          <w:spacing w:val="74"/>
          <w:sz w:val="24"/>
        </w:rPr>
        <w:t> </w:t>
      </w:r>
      <w:r>
        <w:rPr>
          <w:sz w:val="24"/>
        </w:rPr>
        <w:t>vedené</w:t>
      </w:r>
      <w:r>
        <w:rPr>
          <w:spacing w:val="73"/>
          <w:sz w:val="24"/>
        </w:rPr>
        <w:t> </w:t>
      </w:r>
      <w:r>
        <w:rPr>
          <w:sz w:val="24"/>
        </w:rPr>
        <w:t>k</w:t>
      </w:r>
      <w:r>
        <w:rPr>
          <w:spacing w:val="-5"/>
          <w:sz w:val="24"/>
        </w:rPr>
        <w:t> </w:t>
      </w:r>
      <w:r>
        <w:rPr>
          <w:sz w:val="24"/>
        </w:rPr>
        <w:t>danému</w:t>
      </w:r>
      <w:r>
        <w:rPr>
          <w:spacing w:val="74"/>
          <w:sz w:val="24"/>
        </w:rPr>
        <w:t> </w:t>
      </w:r>
      <w:r>
        <w:rPr>
          <w:sz w:val="24"/>
        </w:rPr>
        <w:t>projektu v daném kalendářním roce přebytkem, tj. nebyly-li vyčerpány všechny prostředky poskytnuté příjemci nebo dalšímu účastníkovi na příslušný rok, je příjemce povinen o tomto informovat poskytovatele. Pokud příjemce (i za dalšího účastníka) nebude mít zájem na využívání nespotřebovaných</w:t>
      </w:r>
      <w:r>
        <w:rPr>
          <w:spacing w:val="36"/>
          <w:sz w:val="24"/>
        </w:rPr>
        <w:t> </w:t>
      </w:r>
      <w:r>
        <w:rPr>
          <w:sz w:val="24"/>
        </w:rPr>
        <w:t>prostředků</w:t>
      </w:r>
      <w:r>
        <w:rPr>
          <w:spacing w:val="36"/>
          <w:sz w:val="24"/>
        </w:rPr>
        <w:t> </w:t>
      </w:r>
      <w:r>
        <w:rPr>
          <w:sz w:val="24"/>
        </w:rPr>
        <w:t>v</w:t>
      </w:r>
      <w:r>
        <w:rPr>
          <w:spacing w:val="36"/>
          <w:sz w:val="24"/>
        </w:rPr>
        <w:t> </w:t>
      </w:r>
      <w:r>
        <w:rPr>
          <w:sz w:val="24"/>
        </w:rPr>
        <w:t>dalších</w:t>
      </w:r>
      <w:r>
        <w:rPr>
          <w:spacing w:val="36"/>
          <w:sz w:val="24"/>
        </w:rPr>
        <w:t> </w:t>
      </w:r>
      <w:r>
        <w:rPr>
          <w:sz w:val="24"/>
        </w:rPr>
        <w:t>letech</w:t>
      </w:r>
      <w:r>
        <w:rPr>
          <w:spacing w:val="36"/>
          <w:sz w:val="24"/>
        </w:rPr>
        <w:t> </w:t>
      </w:r>
      <w:r>
        <w:rPr>
          <w:sz w:val="24"/>
        </w:rPr>
        <w:t>řešení</w:t>
      </w:r>
      <w:r>
        <w:rPr>
          <w:spacing w:val="40"/>
          <w:sz w:val="24"/>
        </w:rPr>
        <w:t> </w:t>
      </w:r>
      <w:r>
        <w:rPr>
          <w:sz w:val="24"/>
        </w:rPr>
        <w:t>projektu,</w:t>
      </w:r>
      <w:r>
        <w:rPr>
          <w:spacing w:val="38"/>
          <w:sz w:val="24"/>
        </w:rPr>
        <w:t> </w:t>
      </w:r>
      <w:r>
        <w:rPr>
          <w:sz w:val="24"/>
        </w:rPr>
        <w:t>informuje</w:t>
      </w:r>
      <w:r>
        <w:rPr>
          <w:spacing w:val="35"/>
          <w:sz w:val="24"/>
        </w:rPr>
        <w:t> </w:t>
      </w:r>
      <w:r>
        <w:rPr>
          <w:sz w:val="24"/>
        </w:rPr>
        <w:t>o</w:t>
      </w:r>
      <w:r>
        <w:rPr>
          <w:spacing w:val="36"/>
          <w:sz w:val="24"/>
        </w:rPr>
        <w:t> </w:t>
      </w:r>
      <w:r>
        <w:rPr>
          <w:sz w:val="24"/>
        </w:rPr>
        <w:t>tom</w:t>
      </w:r>
      <w:r>
        <w:rPr>
          <w:spacing w:val="40"/>
          <w:sz w:val="24"/>
        </w:rPr>
        <w:t> </w:t>
      </w:r>
      <w:r>
        <w:rPr>
          <w:sz w:val="24"/>
        </w:rPr>
        <w:t>poskytovatele a nespotřebované prostředky vrátí do státního rozpočtu dle pokynu poskytovatele. Po skončení řešení projektu je příjemce povinen vrátit všechny nevyčerpané prostředky za projekt jako celek (včetně</w:t>
      </w:r>
      <w:r>
        <w:rPr>
          <w:spacing w:val="-15"/>
          <w:sz w:val="24"/>
        </w:rPr>
        <w:t> </w:t>
      </w:r>
      <w:r>
        <w:rPr>
          <w:sz w:val="24"/>
        </w:rPr>
        <w:t>všech</w:t>
      </w:r>
      <w:r>
        <w:rPr>
          <w:spacing w:val="-15"/>
          <w:sz w:val="24"/>
        </w:rPr>
        <w:t> </w:t>
      </w:r>
      <w:r>
        <w:rPr>
          <w:sz w:val="24"/>
        </w:rPr>
        <w:t>dalších</w:t>
      </w:r>
      <w:r>
        <w:rPr>
          <w:spacing w:val="-15"/>
          <w:sz w:val="24"/>
        </w:rPr>
        <w:t> </w:t>
      </w:r>
      <w:r>
        <w:rPr>
          <w:sz w:val="24"/>
        </w:rPr>
        <w:t>účastníků)</w:t>
      </w:r>
      <w:r>
        <w:rPr>
          <w:spacing w:val="-15"/>
          <w:sz w:val="24"/>
        </w:rPr>
        <w:t> </w:t>
      </w:r>
      <w:r>
        <w:rPr>
          <w:sz w:val="24"/>
        </w:rPr>
        <w:t>do</w:t>
      </w:r>
      <w:r>
        <w:rPr>
          <w:spacing w:val="-15"/>
          <w:sz w:val="24"/>
        </w:rPr>
        <w:t> </w:t>
      </w:r>
      <w:r>
        <w:rPr>
          <w:sz w:val="24"/>
        </w:rPr>
        <w:t>státního</w:t>
      </w:r>
      <w:r>
        <w:rPr>
          <w:spacing w:val="-15"/>
          <w:sz w:val="24"/>
        </w:rPr>
        <w:t> </w:t>
      </w:r>
      <w:r>
        <w:rPr>
          <w:sz w:val="24"/>
        </w:rPr>
        <w:t>rozpočtu</w:t>
      </w:r>
      <w:r>
        <w:rPr>
          <w:spacing w:val="-15"/>
          <w:sz w:val="24"/>
        </w:rPr>
        <w:t> </w:t>
      </w:r>
      <w:r>
        <w:rPr>
          <w:sz w:val="24"/>
        </w:rPr>
        <w:t>takto</w:t>
      </w:r>
      <w:r>
        <w:rPr>
          <w:spacing w:val="-15"/>
          <w:sz w:val="24"/>
        </w:rPr>
        <w:t> </w:t>
      </w:r>
      <w:r>
        <w:rPr>
          <w:sz w:val="24"/>
        </w:rPr>
        <w:t>(současně</w:t>
      </w:r>
      <w:r>
        <w:rPr>
          <w:spacing w:val="-15"/>
          <w:sz w:val="24"/>
        </w:rPr>
        <w:t> </w:t>
      </w:r>
      <w:r>
        <w:rPr>
          <w:sz w:val="24"/>
        </w:rPr>
        <w:t>je</w:t>
      </w:r>
      <w:r>
        <w:rPr>
          <w:spacing w:val="-15"/>
          <w:sz w:val="24"/>
        </w:rPr>
        <w:t> </w:t>
      </w:r>
      <w:r>
        <w:rPr>
          <w:sz w:val="24"/>
        </w:rPr>
        <w:t>nezbytné</w:t>
      </w:r>
      <w:r>
        <w:rPr>
          <w:spacing w:val="-15"/>
          <w:sz w:val="24"/>
        </w:rPr>
        <w:t> </w:t>
      </w:r>
      <w:r>
        <w:rPr>
          <w:sz w:val="24"/>
        </w:rPr>
        <w:t>písemně</w:t>
      </w:r>
      <w:r>
        <w:rPr>
          <w:spacing w:val="-15"/>
          <w:sz w:val="24"/>
        </w:rPr>
        <w:t> </w:t>
      </w:r>
      <w:r>
        <w:rPr>
          <w:sz w:val="24"/>
        </w:rPr>
        <w:t>oznámit platbu podle dispozic uvedených na internetových stránkách poskytovatele):</w:t>
      </w:r>
    </w:p>
    <w:p>
      <w:pPr>
        <w:spacing w:after="0" w:line="288" w:lineRule="auto"/>
        <w:jc w:val="both"/>
        <w:rPr>
          <w:sz w:val="24"/>
        </w:rPr>
        <w:sectPr>
          <w:pgSz w:w="11910" w:h="16840"/>
          <w:pgMar w:header="718" w:footer="1229" w:top="1160" w:bottom="1480" w:left="1040" w:right="760"/>
        </w:sectPr>
      </w:pPr>
    </w:p>
    <w:p>
      <w:pPr>
        <w:pStyle w:val="BodyText"/>
      </w:pPr>
    </w:p>
    <w:p>
      <w:pPr>
        <w:pStyle w:val="BodyText"/>
      </w:pPr>
    </w:p>
    <w:p>
      <w:pPr>
        <w:pStyle w:val="BodyText"/>
        <w:spacing w:before="85"/>
      </w:pPr>
    </w:p>
    <w:p>
      <w:pPr>
        <w:pStyle w:val="ListParagraph"/>
        <w:numPr>
          <w:ilvl w:val="1"/>
          <w:numId w:val="63"/>
        </w:numPr>
        <w:tabs>
          <w:tab w:pos="1447" w:val="left" w:leader="none"/>
        </w:tabs>
        <w:spacing w:line="288" w:lineRule="auto" w:before="0" w:after="0"/>
        <w:ind w:left="1447" w:right="366" w:hanging="360"/>
        <w:jc w:val="both"/>
        <w:rPr>
          <w:sz w:val="24"/>
        </w:rPr>
      </w:pPr>
      <w:r>
        <w:rPr>
          <w:sz w:val="24"/>
        </w:rPr>
        <w:t>příjemce, který je organizační složkou státu nebo územně samosprávného celku, je povinen</w:t>
      </w:r>
      <w:r>
        <w:rPr>
          <w:spacing w:val="-8"/>
          <w:sz w:val="24"/>
        </w:rPr>
        <w:t> </w:t>
      </w:r>
      <w:r>
        <w:rPr>
          <w:sz w:val="24"/>
        </w:rPr>
        <w:t>vrátit</w:t>
      </w:r>
      <w:r>
        <w:rPr>
          <w:spacing w:val="-6"/>
          <w:sz w:val="24"/>
        </w:rPr>
        <w:t> </w:t>
      </w:r>
      <w:r>
        <w:rPr>
          <w:sz w:val="24"/>
        </w:rPr>
        <w:t>nespotřebovanou</w:t>
      </w:r>
      <w:r>
        <w:rPr>
          <w:spacing w:val="-8"/>
          <w:sz w:val="24"/>
        </w:rPr>
        <w:t> </w:t>
      </w:r>
      <w:r>
        <w:rPr>
          <w:sz w:val="24"/>
        </w:rPr>
        <w:t>účelovou</w:t>
      </w:r>
      <w:r>
        <w:rPr>
          <w:spacing w:val="-7"/>
          <w:sz w:val="24"/>
        </w:rPr>
        <w:t> </w:t>
      </w:r>
      <w:r>
        <w:rPr>
          <w:sz w:val="24"/>
        </w:rPr>
        <w:t>podporu</w:t>
      </w:r>
      <w:r>
        <w:rPr>
          <w:spacing w:val="-13"/>
          <w:sz w:val="24"/>
        </w:rPr>
        <w:t> </w:t>
      </w:r>
      <w:r>
        <w:rPr>
          <w:sz w:val="24"/>
        </w:rPr>
        <w:t>na</w:t>
      </w:r>
      <w:r>
        <w:rPr>
          <w:spacing w:val="-9"/>
          <w:sz w:val="24"/>
        </w:rPr>
        <w:t> </w:t>
      </w:r>
      <w:r>
        <w:rPr>
          <w:sz w:val="24"/>
        </w:rPr>
        <w:t>příjmový</w:t>
      </w:r>
      <w:r>
        <w:rPr>
          <w:spacing w:val="-7"/>
          <w:sz w:val="24"/>
        </w:rPr>
        <w:t> </w:t>
      </w:r>
      <w:r>
        <w:rPr>
          <w:sz w:val="24"/>
        </w:rPr>
        <w:t>účet</w:t>
      </w:r>
      <w:r>
        <w:rPr>
          <w:spacing w:val="-7"/>
          <w:sz w:val="24"/>
        </w:rPr>
        <w:t> </w:t>
      </w:r>
      <w:r>
        <w:rPr>
          <w:sz w:val="24"/>
        </w:rPr>
        <w:t>svého</w:t>
      </w:r>
      <w:r>
        <w:rPr>
          <w:spacing w:val="-8"/>
          <w:sz w:val="24"/>
        </w:rPr>
        <w:t> </w:t>
      </w:r>
      <w:r>
        <w:rPr>
          <w:sz w:val="24"/>
        </w:rPr>
        <w:t>zřizovatele;</w:t>
      </w:r>
    </w:p>
    <w:p>
      <w:pPr>
        <w:pStyle w:val="ListParagraph"/>
        <w:numPr>
          <w:ilvl w:val="1"/>
          <w:numId w:val="63"/>
        </w:numPr>
        <w:tabs>
          <w:tab w:pos="1447" w:val="left" w:leader="none"/>
        </w:tabs>
        <w:spacing w:line="288" w:lineRule="auto" w:before="1" w:after="0"/>
        <w:ind w:left="1447" w:right="368" w:hanging="360"/>
        <w:jc w:val="both"/>
        <w:rPr>
          <w:sz w:val="24"/>
        </w:rPr>
      </w:pPr>
      <w:r>
        <w:rPr>
          <w:sz w:val="24"/>
        </w:rPr>
        <w:t>ostatní</w:t>
      </w:r>
      <w:r>
        <w:rPr>
          <w:spacing w:val="-15"/>
          <w:sz w:val="24"/>
        </w:rPr>
        <w:t> </w:t>
      </w:r>
      <w:r>
        <w:rPr>
          <w:sz w:val="24"/>
        </w:rPr>
        <w:t>příjemci</w:t>
      </w:r>
      <w:r>
        <w:rPr>
          <w:spacing w:val="-15"/>
          <w:sz w:val="24"/>
        </w:rPr>
        <w:t> </w:t>
      </w:r>
      <w:r>
        <w:rPr>
          <w:sz w:val="24"/>
        </w:rPr>
        <w:t>vrací</w:t>
      </w:r>
      <w:r>
        <w:rPr>
          <w:spacing w:val="-15"/>
          <w:sz w:val="24"/>
        </w:rPr>
        <w:t> </w:t>
      </w:r>
      <w:r>
        <w:rPr>
          <w:sz w:val="24"/>
        </w:rPr>
        <w:t>nespotřebované</w:t>
      </w:r>
      <w:r>
        <w:rPr>
          <w:spacing w:val="-15"/>
          <w:sz w:val="24"/>
        </w:rPr>
        <w:t> </w:t>
      </w:r>
      <w:r>
        <w:rPr>
          <w:sz w:val="24"/>
        </w:rPr>
        <w:t>prostředky</w:t>
      </w:r>
      <w:r>
        <w:rPr>
          <w:spacing w:val="-15"/>
          <w:sz w:val="24"/>
        </w:rPr>
        <w:t> </w:t>
      </w:r>
      <w:r>
        <w:rPr>
          <w:sz w:val="24"/>
        </w:rPr>
        <w:t>na</w:t>
      </w:r>
      <w:r>
        <w:rPr>
          <w:spacing w:val="-15"/>
          <w:sz w:val="24"/>
        </w:rPr>
        <w:t> </w:t>
      </w:r>
      <w:r>
        <w:rPr>
          <w:sz w:val="24"/>
        </w:rPr>
        <w:t>účet</w:t>
      </w:r>
      <w:r>
        <w:rPr>
          <w:spacing w:val="-15"/>
          <w:sz w:val="24"/>
        </w:rPr>
        <w:t> </w:t>
      </w:r>
      <w:r>
        <w:rPr>
          <w:sz w:val="24"/>
        </w:rPr>
        <w:t>cizích</w:t>
      </w:r>
      <w:r>
        <w:rPr>
          <w:spacing w:val="-15"/>
          <w:sz w:val="24"/>
        </w:rPr>
        <w:t> </w:t>
      </w:r>
      <w:r>
        <w:rPr>
          <w:sz w:val="24"/>
        </w:rPr>
        <w:t>prostředků</w:t>
      </w:r>
      <w:r>
        <w:rPr>
          <w:spacing w:val="-15"/>
          <w:sz w:val="24"/>
        </w:rPr>
        <w:t> </w:t>
      </w:r>
      <w:r>
        <w:rPr>
          <w:sz w:val="24"/>
        </w:rPr>
        <w:t>Ministerstva zdravotnictví č. 6015-2528001/0710.</w:t>
      </w:r>
    </w:p>
    <w:p>
      <w:pPr>
        <w:pStyle w:val="ListParagraph"/>
        <w:numPr>
          <w:ilvl w:val="0"/>
          <w:numId w:val="63"/>
        </w:numPr>
        <w:tabs>
          <w:tab w:pos="1550" w:val="left" w:leader="none"/>
        </w:tabs>
        <w:spacing w:line="288" w:lineRule="auto" w:before="0" w:after="0"/>
        <w:ind w:left="376" w:right="362" w:firstLine="710"/>
        <w:jc w:val="both"/>
        <w:rPr>
          <w:sz w:val="24"/>
        </w:rPr>
      </w:pPr>
      <w:r>
        <w:rPr>
          <w:sz w:val="24"/>
        </w:rPr>
        <w:t>Poskytovatel je podle §</w:t>
      </w:r>
      <w:r>
        <w:rPr>
          <w:spacing w:val="-3"/>
          <w:sz w:val="24"/>
        </w:rPr>
        <w:t> </w:t>
      </w:r>
      <w:r>
        <w:rPr>
          <w:sz w:val="24"/>
        </w:rPr>
        <w:t>13 zákona povinen provádět kontrolu plnění cílů projektu včetně kontroly čerpání a využívání podpory a</w:t>
      </w:r>
      <w:r>
        <w:rPr>
          <w:spacing w:val="-2"/>
          <w:sz w:val="24"/>
        </w:rPr>
        <w:t> </w:t>
      </w:r>
      <w:r>
        <w:rPr>
          <w:sz w:val="24"/>
        </w:rPr>
        <w:t>účelnosti uznaných nákladů podle smlouvy o poskytnutí</w:t>
      </w:r>
      <w:r>
        <w:rPr>
          <w:spacing w:val="-10"/>
          <w:sz w:val="24"/>
        </w:rPr>
        <w:t> </w:t>
      </w:r>
      <w:r>
        <w:rPr>
          <w:sz w:val="24"/>
        </w:rPr>
        <w:t>podpory</w:t>
      </w:r>
      <w:r>
        <w:rPr>
          <w:spacing w:val="-11"/>
          <w:sz w:val="24"/>
        </w:rPr>
        <w:t> </w:t>
      </w:r>
      <w:r>
        <w:rPr>
          <w:sz w:val="24"/>
        </w:rPr>
        <w:t>nebo</w:t>
      </w:r>
      <w:r>
        <w:rPr>
          <w:spacing w:val="-11"/>
          <w:sz w:val="24"/>
        </w:rPr>
        <w:t> </w:t>
      </w:r>
      <w:r>
        <w:rPr>
          <w:sz w:val="24"/>
        </w:rPr>
        <w:t>rozhodnutí</w:t>
      </w:r>
      <w:r>
        <w:rPr>
          <w:spacing w:val="-10"/>
          <w:sz w:val="24"/>
        </w:rPr>
        <w:t> </w:t>
      </w:r>
      <w:r>
        <w:rPr>
          <w:sz w:val="24"/>
        </w:rPr>
        <w:t>o</w:t>
      </w:r>
      <w:r>
        <w:rPr>
          <w:spacing w:val="-11"/>
          <w:sz w:val="24"/>
        </w:rPr>
        <w:t> </w:t>
      </w:r>
      <w:r>
        <w:rPr>
          <w:sz w:val="24"/>
        </w:rPr>
        <w:t>poskytnutí</w:t>
      </w:r>
      <w:r>
        <w:rPr>
          <w:spacing w:val="-10"/>
          <w:sz w:val="24"/>
        </w:rPr>
        <w:t> </w:t>
      </w:r>
      <w:r>
        <w:rPr>
          <w:sz w:val="24"/>
        </w:rPr>
        <w:t>podpory,</w:t>
      </w:r>
      <w:r>
        <w:rPr>
          <w:spacing w:val="-9"/>
          <w:sz w:val="24"/>
        </w:rPr>
        <w:t> </w:t>
      </w:r>
      <w:r>
        <w:rPr>
          <w:sz w:val="24"/>
        </w:rPr>
        <w:t>a</w:t>
      </w:r>
      <w:r>
        <w:rPr>
          <w:spacing w:val="-11"/>
          <w:sz w:val="24"/>
        </w:rPr>
        <w:t> </w:t>
      </w:r>
      <w:r>
        <w:rPr>
          <w:sz w:val="24"/>
        </w:rPr>
        <w:t>to</w:t>
      </w:r>
      <w:r>
        <w:rPr>
          <w:spacing w:val="-9"/>
          <w:sz w:val="24"/>
        </w:rPr>
        <w:t> </w:t>
      </w:r>
      <w:r>
        <w:rPr>
          <w:sz w:val="24"/>
        </w:rPr>
        <w:t>u</w:t>
      </w:r>
      <w:r>
        <w:rPr>
          <w:spacing w:val="-14"/>
          <w:sz w:val="24"/>
        </w:rPr>
        <w:t> </w:t>
      </w:r>
      <w:r>
        <w:rPr>
          <w:sz w:val="24"/>
        </w:rPr>
        <w:t>příjemce,</w:t>
      </w:r>
      <w:r>
        <w:rPr>
          <w:spacing w:val="-9"/>
          <w:sz w:val="24"/>
        </w:rPr>
        <w:t> </w:t>
      </w:r>
      <w:r>
        <w:rPr>
          <w:sz w:val="24"/>
        </w:rPr>
        <w:t>který</w:t>
      </w:r>
      <w:r>
        <w:rPr>
          <w:spacing w:val="-11"/>
          <w:sz w:val="24"/>
        </w:rPr>
        <w:t> </w:t>
      </w:r>
      <w:r>
        <w:rPr>
          <w:sz w:val="24"/>
        </w:rPr>
        <w:t>předloží</w:t>
      </w:r>
      <w:r>
        <w:rPr>
          <w:spacing w:val="-11"/>
          <w:sz w:val="24"/>
        </w:rPr>
        <w:t> </w:t>
      </w:r>
      <w:r>
        <w:rPr>
          <w:sz w:val="24"/>
        </w:rPr>
        <w:t>doklady i</w:t>
      </w:r>
      <w:r>
        <w:rPr>
          <w:spacing w:val="-15"/>
          <w:sz w:val="24"/>
        </w:rPr>
        <w:t> </w:t>
      </w:r>
      <w:r>
        <w:rPr>
          <w:sz w:val="24"/>
        </w:rPr>
        <w:t>za</w:t>
      </w:r>
      <w:r>
        <w:rPr>
          <w:spacing w:val="-15"/>
          <w:sz w:val="24"/>
        </w:rPr>
        <w:t> </w:t>
      </w:r>
      <w:r>
        <w:rPr>
          <w:sz w:val="24"/>
        </w:rPr>
        <w:t>další</w:t>
      </w:r>
      <w:r>
        <w:rPr>
          <w:spacing w:val="-15"/>
          <w:sz w:val="24"/>
        </w:rPr>
        <w:t> </w:t>
      </w:r>
      <w:r>
        <w:rPr>
          <w:sz w:val="24"/>
        </w:rPr>
        <w:t>účastníky,</w:t>
      </w:r>
      <w:r>
        <w:rPr>
          <w:spacing w:val="-15"/>
          <w:sz w:val="24"/>
        </w:rPr>
        <w:t> </w:t>
      </w:r>
      <w:r>
        <w:rPr>
          <w:sz w:val="24"/>
        </w:rPr>
        <w:t>a</w:t>
      </w:r>
      <w:r>
        <w:rPr>
          <w:spacing w:val="-15"/>
          <w:sz w:val="24"/>
        </w:rPr>
        <w:t> </w:t>
      </w:r>
      <w:r>
        <w:rPr>
          <w:sz w:val="24"/>
        </w:rPr>
        <w:t>to</w:t>
      </w:r>
      <w:r>
        <w:rPr>
          <w:spacing w:val="-15"/>
          <w:sz w:val="24"/>
        </w:rPr>
        <w:t> </w:t>
      </w:r>
      <w:r>
        <w:rPr>
          <w:sz w:val="24"/>
        </w:rPr>
        <w:t>včetně</w:t>
      </w:r>
      <w:r>
        <w:rPr>
          <w:spacing w:val="-15"/>
          <w:sz w:val="24"/>
        </w:rPr>
        <w:t> </w:t>
      </w:r>
      <w:r>
        <w:rPr>
          <w:sz w:val="24"/>
        </w:rPr>
        <w:t>finanční</w:t>
      </w:r>
      <w:r>
        <w:rPr>
          <w:spacing w:val="-15"/>
          <w:sz w:val="24"/>
        </w:rPr>
        <w:t> </w:t>
      </w:r>
      <w:r>
        <w:rPr>
          <w:sz w:val="24"/>
        </w:rPr>
        <w:t>kontroly</w:t>
      </w:r>
      <w:r>
        <w:rPr>
          <w:spacing w:val="-15"/>
          <w:sz w:val="24"/>
        </w:rPr>
        <w:t> </w:t>
      </w:r>
      <w:r>
        <w:rPr>
          <w:sz w:val="24"/>
        </w:rPr>
        <w:t>podle</w:t>
      </w:r>
      <w:r>
        <w:rPr>
          <w:spacing w:val="-15"/>
          <w:sz w:val="24"/>
        </w:rPr>
        <w:t> </w:t>
      </w:r>
      <w:r>
        <w:rPr>
          <w:sz w:val="24"/>
        </w:rPr>
        <w:t>zákona</w:t>
      </w:r>
      <w:r>
        <w:rPr>
          <w:spacing w:val="-15"/>
          <w:sz w:val="24"/>
        </w:rPr>
        <w:t> </w:t>
      </w:r>
      <w:r>
        <w:rPr>
          <w:sz w:val="24"/>
        </w:rPr>
        <w:t>č.</w:t>
      </w:r>
      <w:r>
        <w:rPr>
          <w:spacing w:val="-12"/>
          <w:sz w:val="24"/>
        </w:rPr>
        <w:t> </w:t>
      </w:r>
      <w:r>
        <w:rPr>
          <w:sz w:val="24"/>
        </w:rPr>
        <w:t>320/2001</w:t>
      </w:r>
      <w:r>
        <w:rPr>
          <w:spacing w:val="-5"/>
          <w:sz w:val="24"/>
        </w:rPr>
        <w:t> </w:t>
      </w:r>
      <w:r>
        <w:rPr>
          <w:sz w:val="24"/>
        </w:rPr>
        <w:t>Sb.,</w:t>
      </w:r>
      <w:r>
        <w:rPr>
          <w:spacing w:val="-15"/>
          <w:sz w:val="24"/>
        </w:rPr>
        <w:t> </w:t>
      </w:r>
      <w:r>
        <w:rPr>
          <w:sz w:val="24"/>
        </w:rPr>
        <w:t>o</w:t>
      </w:r>
      <w:r>
        <w:rPr>
          <w:spacing w:val="-15"/>
          <w:sz w:val="24"/>
        </w:rPr>
        <w:t> </w:t>
      </w:r>
      <w:r>
        <w:rPr>
          <w:sz w:val="24"/>
        </w:rPr>
        <w:t>finanční</w:t>
      </w:r>
      <w:r>
        <w:rPr>
          <w:spacing w:val="-15"/>
          <w:sz w:val="24"/>
        </w:rPr>
        <w:t> </w:t>
      </w:r>
      <w:r>
        <w:rPr>
          <w:sz w:val="24"/>
        </w:rPr>
        <w:t>kontrole ve veřejné správě a o změně některých zákonů (zákon o finanční kontrole), ve znění pozdějších předpisů. Příjemce i další účastník jsou povinni umožnit poskytovateli výkon kontroly a poskytnout poskytovateli veškerou požadovanou součinnost.</w:t>
      </w:r>
    </w:p>
    <w:p>
      <w:pPr>
        <w:pStyle w:val="ListParagraph"/>
        <w:numPr>
          <w:ilvl w:val="0"/>
          <w:numId w:val="63"/>
        </w:numPr>
        <w:tabs>
          <w:tab w:pos="1550" w:val="left" w:leader="none"/>
        </w:tabs>
        <w:spacing w:line="288" w:lineRule="auto" w:before="0" w:after="0"/>
        <w:ind w:left="376" w:right="365" w:firstLine="710"/>
        <w:jc w:val="both"/>
        <w:rPr>
          <w:sz w:val="24"/>
        </w:rPr>
      </w:pPr>
      <w:r>
        <w:rPr>
          <w:sz w:val="24"/>
        </w:rPr>
        <w:t>Pokud</w:t>
      </w:r>
      <w:r>
        <w:rPr>
          <w:spacing w:val="31"/>
          <w:sz w:val="24"/>
        </w:rPr>
        <w:t> </w:t>
      </w:r>
      <w:r>
        <w:rPr>
          <w:sz w:val="24"/>
        </w:rPr>
        <w:t>byly</w:t>
      </w:r>
      <w:r>
        <w:rPr>
          <w:spacing w:val="32"/>
          <w:sz w:val="24"/>
        </w:rPr>
        <w:t> </w:t>
      </w:r>
      <w:r>
        <w:rPr>
          <w:sz w:val="24"/>
        </w:rPr>
        <w:t>v</w:t>
      </w:r>
      <w:r>
        <w:rPr>
          <w:spacing w:val="31"/>
          <w:sz w:val="24"/>
        </w:rPr>
        <w:t> </w:t>
      </w:r>
      <w:r>
        <w:rPr>
          <w:sz w:val="24"/>
        </w:rPr>
        <w:t>průběhu</w:t>
      </w:r>
      <w:r>
        <w:rPr>
          <w:spacing w:val="31"/>
          <w:sz w:val="24"/>
        </w:rPr>
        <w:t> </w:t>
      </w:r>
      <w:r>
        <w:rPr>
          <w:sz w:val="24"/>
        </w:rPr>
        <w:t>kontroly</w:t>
      </w:r>
      <w:r>
        <w:rPr>
          <w:spacing w:val="37"/>
          <w:sz w:val="24"/>
        </w:rPr>
        <w:t> </w:t>
      </w:r>
      <w:r>
        <w:rPr>
          <w:sz w:val="24"/>
        </w:rPr>
        <w:t>shledány</w:t>
      </w:r>
      <w:r>
        <w:rPr>
          <w:spacing w:val="36"/>
          <w:sz w:val="24"/>
        </w:rPr>
        <w:t> </w:t>
      </w:r>
      <w:r>
        <w:rPr>
          <w:sz w:val="24"/>
        </w:rPr>
        <w:t>nedostatky</w:t>
      </w:r>
      <w:r>
        <w:rPr>
          <w:spacing w:val="36"/>
          <w:sz w:val="24"/>
        </w:rPr>
        <w:t> </w:t>
      </w:r>
      <w:r>
        <w:rPr>
          <w:sz w:val="24"/>
        </w:rPr>
        <w:t>v</w:t>
      </w:r>
      <w:r>
        <w:rPr>
          <w:spacing w:val="36"/>
          <w:sz w:val="24"/>
        </w:rPr>
        <w:t> </w:t>
      </w:r>
      <w:r>
        <w:rPr>
          <w:sz w:val="24"/>
        </w:rPr>
        <w:t>čerpání</w:t>
      </w:r>
      <w:r>
        <w:rPr>
          <w:spacing w:val="32"/>
          <w:sz w:val="24"/>
        </w:rPr>
        <w:t> </w:t>
      </w:r>
      <w:r>
        <w:rPr>
          <w:sz w:val="24"/>
        </w:rPr>
        <w:t>a</w:t>
      </w:r>
      <w:r>
        <w:rPr>
          <w:spacing w:val="30"/>
          <w:sz w:val="24"/>
        </w:rPr>
        <w:t> </w:t>
      </w:r>
      <w:r>
        <w:rPr>
          <w:sz w:val="24"/>
        </w:rPr>
        <w:t>zejména</w:t>
      </w:r>
      <w:r>
        <w:rPr>
          <w:spacing w:val="35"/>
          <w:sz w:val="24"/>
        </w:rPr>
        <w:t> </w:t>
      </w:r>
      <w:r>
        <w:rPr>
          <w:sz w:val="24"/>
        </w:rPr>
        <w:t>došlo-li k</w:t>
      </w:r>
      <w:r>
        <w:rPr>
          <w:spacing w:val="-4"/>
          <w:sz w:val="24"/>
        </w:rPr>
        <w:t> </w:t>
      </w:r>
      <w:r>
        <w:rPr>
          <w:sz w:val="24"/>
        </w:rPr>
        <w:t>neoprávněnému</w:t>
      </w:r>
      <w:r>
        <w:rPr>
          <w:spacing w:val="-15"/>
          <w:sz w:val="24"/>
        </w:rPr>
        <w:t> </w:t>
      </w:r>
      <w:r>
        <w:rPr>
          <w:sz w:val="24"/>
        </w:rPr>
        <w:t>čerpání</w:t>
      </w:r>
      <w:r>
        <w:rPr>
          <w:spacing w:val="-15"/>
          <w:sz w:val="24"/>
        </w:rPr>
        <w:t> </w:t>
      </w:r>
      <w:r>
        <w:rPr>
          <w:sz w:val="24"/>
        </w:rPr>
        <w:t>účelové</w:t>
      </w:r>
      <w:r>
        <w:rPr>
          <w:spacing w:val="-15"/>
          <w:sz w:val="24"/>
        </w:rPr>
        <w:t> </w:t>
      </w:r>
      <w:r>
        <w:rPr>
          <w:sz w:val="24"/>
        </w:rPr>
        <w:t>podpory</w:t>
      </w:r>
      <w:r>
        <w:rPr>
          <w:spacing w:val="-15"/>
          <w:sz w:val="24"/>
        </w:rPr>
        <w:t> </w:t>
      </w:r>
      <w:r>
        <w:rPr>
          <w:sz w:val="24"/>
        </w:rPr>
        <w:t>ze</w:t>
      </w:r>
      <w:r>
        <w:rPr>
          <w:spacing w:val="-14"/>
          <w:sz w:val="24"/>
        </w:rPr>
        <w:t> </w:t>
      </w:r>
      <w:r>
        <w:rPr>
          <w:sz w:val="24"/>
        </w:rPr>
        <w:t>státního</w:t>
      </w:r>
      <w:r>
        <w:rPr>
          <w:spacing w:val="-15"/>
          <w:sz w:val="24"/>
        </w:rPr>
        <w:t> </w:t>
      </w:r>
      <w:r>
        <w:rPr>
          <w:sz w:val="24"/>
        </w:rPr>
        <w:t>rozpočtu,</w:t>
      </w:r>
      <w:r>
        <w:rPr>
          <w:spacing w:val="-14"/>
          <w:sz w:val="24"/>
        </w:rPr>
        <w:t> </w:t>
      </w:r>
      <w:r>
        <w:rPr>
          <w:sz w:val="24"/>
        </w:rPr>
        <w:t>postupuje</w:t>
      </w:r>
      <w:r>
        <w:rPr>
          <w:spacing w:val="-15"/>
          <w:sz w:val="24"/>
        </w:rPr>
        <w:t> </w:t>
      </w:r>
      <w:r>
        <w:rPr>
          <w:sz w:val="24"/>
        </w:rPr>
        <w:t>poskytovatel</w:t>
      </w:r>
      <w:r>
        <w:rPr>
          <w:spacing w:val="-15"/>
          <w:sz w:val="24"/>
        </w:rPr>
        <w:t> </w:t>
      </w:r>
      <w:r>
        <w:rPr>
          <w:sz w:val="24"/>
        </w:rPr>
        <w:t>v souladu se zvláštními právními předpisy (zejména zákon o rozpočtových pravidlech), zákon č. 320/2001 Sb.,</w:t>
      </w:r>
      <w:r>
        <w:rPr>
          <w:spacing w:val="-15"/>
          <w:sz w:val="24"/>
        </w:rPr>
        <w:t> </w:t>
      </w:r>
      <w:r>
        <w:rPr>
          <w:sz w:val="24"/>
        </w:rPr>
        <w:t>o</w:t>
      </w:r>
      <w:r>
        <w:rPr>
          <w:spacing w:val="-15"/>
          <w:sz w:val="24"/>
        </w:rPr>
        <w:t> </w:t>
      </w:r>
      <w:r>
        <w:rPr>
          <w:sz w:val="24"/>
        </w:rPr>
        <w:t>finanční</w:t>
      </w:r>
      <w:r>
        <w:rPr>
          <w:spacing w:val="-11"/>
          <w:sz w:val="24"/>
        </w:rPr>
        <w:t> </w:t>
      </w:r>
      <w:r>
        <w:rPr>
          <w:sz w:val="24"/>
        </w:rPr>
        <w:t>kontrole</w:t>
      </w:r>
      <w:r>
        <w:rPr>
          <w:spacing w:val="-15"/>
          <w:sz w:val="24"/>
        </w:rPr>
        <w:t> </w:t>
      </w:r>
      <w:r>
        <w:rPr>
          <w:sz w:val="24"/>
        </w:rPr>
        <w:t>ve</w:t>
      </w:r>
      <w:r>
        <w:rPr>
          <w:spacing w:val="-13"/>
          <w:sz w:val="24"/>
        </w:rPr>
        <w:t> </w:t>
      </w:r>
      <w:r>
        <w:rPr>
          <w:sz w:val="24"/>
        </w:rPr>
        <w:t>veřejné</w:t>
      </w:r>
      <w:r>
        <w:rPr>
          <w:spacing w:val="-12"/>
          <w:sz w:val="24"/>
        </w:rPr>
        <w:t> </w:t>
      </w:r>
      <w:r>
        <w:rPr>
          <w:sz w:val="24"/>
        </w:rPr>
        <w:t>správě</w:t>
      </w:r>
      <w:r>
        <w:rPr>
          <w:spacing w:val="-15"/>
          <w:sz w:val="24"/>
        </w:rPr>
        <w:t> </w:t>
      </w:r>
      <w:r>
        <w:rPr>
          <w:sz w:val="24"/>
        </w:rPr>
        <w:t>a</w:t>
      </w:r>
      <w:r>
        <w:rPr>
          <w:spacing w:val="-13"/>
          <w:sz w:val="24"/>
        </w:rPr>
        <w:t> </w:t>
      </w:r>
      <w:r>
        <w:rPr>
          <w:sz w:val="24"/>
        </w:rPr>
        <w:t>o</w:t>
      </w:r>
      <w:r>
        <w:rPr>
          <w:spacing w:val="-15"/>
          <w:sz w:val="24"/>
        </w:rPr>
        <w:t> </w:t>
      </w:r>
      <w:r>
        <w:rPr>
          <w:sz w:val="24"/>
        </w:rPr>
        <w:t>změně</w:t>
      </w:r>
      <w:r>
        <w:rPr>
          <w:spacing w:val="-13"/>
          <w:sz w:val="24"/>
        </w:rPr>
        <w:t> </w:t>
      </w:r>
      <w:r>
        <w:rPr>
          <w:sz w:val="24"/>
        </w:rPr>
        <w:t>některých</w:t>
      </w:r>
      <w:r>
        <w:rPr>
          <w:spacing w:val="-15"/>
          <w:sz w:val="24"/>
        </w:rPr>
        <w:t> </w:t>
      </w:r>
      <w:r>
        <w:rPr>
          <w:sz w:val="24"/>
        </w:rPr>
        <w:t>zákonů</w:t>
      </w:r>
      <w:r>
        <w:rPr>
          <w:spacing w:val="-15"/>
          <w:sz w:val="24"/>
        </w:rPr>
        <w:t> </w:t>
      </w:r>
      <w:r>
        <w:rPr>
          <w:sz w:val="24"/>
        </w:rPr>
        <w:t>(zákon</w:t>
      </w:r>
      <w:r>
        <w:rPr>
          <w:spacing w:val="-12"/>
          <w:sz w:val="24"/>
        </w:rPr>
        <w:t> </w:t>
      </w:r>
      <w:r>
        <w:rPr>
          <w:sz w:val="24"/>
        </w:rPr>
        <w:t>o</w:t>
      </w:r>
      <w:r>
        <w:rPr>
          <w:spacing w:val="-15"/>
          <w:sz w:val="24"/>
        </w:rPr>
        <w:t> </w:t>
      </w:r>
      <w:r>
        <w:rPr>
          <w:sz w:val="24"/>
        </w:rPr>
        <w:t>finanční</w:t>
      </w:r>
      <w:r>
        <w:rPr>
          <w:spacing w:val="-11"/>
          <w:sz w:val="24"/>
        </w:rPr>
        <w:t> </w:t>
      </w:r>
      <w:r>
        <w:rPr>
          <w:sz w:val="24"/>
        </w:rPr>
        <w:t>kontrole), ve znění pozdějších předpisů a zákon</w:t>
      </w:r>
      <w:r>
        <w:rPr>
          <w:spacing w:val="-6"/>
          <w:sz w:val="24"/>
        </w:rPr>
        <w:t> </w:t>
      </w:r>
      <w:r>
        <w:rPr>
          <w:sz w:val="24"/>
        </w:rPr>
        <w:t>č. 280/2009</w:t>
      </w:r>
      <w:r>
        <w:rPr>
          <w:spacing w:val="-5"/>
          <w:sz w:val="24"/>
        </w:rPr>
        <w:t> </w:t>
      </w:r>
      <w:r>
        <w:rPr>
          <w:sz w:val="24"/>
        </w:rPr>
        <w:t>Sb., daňový</w:t>
      </w:r>
      <w:r>
        <w:rPr>
          <w:spacing w:val="-2"/>
          <w:sz w:val="24"/>
        </w:rPr>
        <w:t> </w:t>
      </w:r>
      <w:r>
        <w:rPr>
          <w:sz w:val="24"/>
        </w:rPr>
        <w:t>řád, ve</w:t>
      </w:r>
      <w:r>
        <w:rPr>
          <w:spacing w:val="-3"/>
          <w:sz w:val="24"/>
        </w:rPr>
        <w:t> </w:t>
      </w:r>
      <w:r>
        <w:rPr>
          <w:sz w:val="24"/>
        </w:rPr>
        <w:t>znění pozdějších předpisů) a výsledky kontroly oznámí místně příslušnému finančnímu úřadu.</w:t>
      </w:r>
    </w:p>
    <w:p>
      <w:pPr>
        <w:pStyle w:val="ListParagraph"/>
        <w:numPr>
          <w:ilvl w:val="0"/>
          <w:numId w:val="63"/>
        </w:numPr>
        <w:tabs>
          <w:tab w:pos="1550" w:val="left" w:leader="none"/>
        </w:tabs>
        <w:spacing w:line="288" w:lineRule="auto" w:before="0" w:after="0"/>
        <w:ind w:left="376" w:right="369" w:firstLine="710"/>
        <w:jc w:val="both"/>
        <w:rPr>
          <w:sz w:val="24"/>
        </w:rPr>
      </w:pPr>
      <w:r>
        <w:rPr>
          <w:sz w:val="24"/>
        </w:rPr>
        <w:t>Výnosy</w:t>
      </w:r>
      <w:r>
        <w:rPr>
          <w:spacing w:val="-7"/>
          <w:sz w:val="24"/>
        </w:rPr>
        <w:t> </w:t>
      </w:r>
      <w:r>
        <w:rPr>
          <w:sz w:val="24"/>
        </w:rPr>
        <w:t>z</w:t>
      </w:r>
      <w:r>
        <w:rPr>
          <w:spacing w:val="-3"/>
          <w:sz w:val="24"/>
        </w:rPr>
        <w:t> </w:t>
      </w:r>
      <w:r>
        <w:rPr>
          <w:sz w:val="24"/>
        </w:rPr>
        <w:t>výsledků</w:t>
      </w:r>
      <w:r>
        <w:rPr>
          <w:spacing w:val="-7"/>
          <w:sz w:val="24"/>
        </w:rPr>
        <w:t> </w:t>
      </w:r>
      <w:r>
        <w:rPr>
          <w:sz w:val="24"/>
        </w:rPr>
        <w:t>řešení</w:t>
      </w:r>
      <w:r>
        <w:rPr>
          <w:spacing w:val="-2"/>
          <w:sz w:val="24"/>
        </w:rPr>
        <w:t> </w:t>
      </w:r>
      <w:r>
        <w:rPr>
          <w:sz w:val="24"/>
        </w:rPr>
        <w:t>projektu</w:t>
      </w:r>
      <w:r>
        <w:rPr>
          <w:spacing w:val="-7"/>
          <w:sz w:val="24"/>
        </w:rPr>
        <w:t> </w:t>
      </w:r>
      <w:r>
        <w:rPr>
          <w:sz w:val="24"/>
        </w:rPr>
        <w:t>získané</w:t>
      </w:r>
      <w:r>
        <w:rPr>
          <w:spacing w:val="-3"/>
          <w:sz w:val="24"/>
        </w:rPr>
        <w:t> </w:t>
      </w:r>
      <w:r>
        <w:rPr>
          <w:sz w:val="24"/>
        </w:rPr>
        <w:t>v</w:t>
      </w:r>
      <w:r>
        <w:rPr>
          <w:spacing w:val="-11"/>
          <w:sz w:val="24"/>
        </w:rPr>
        <w:t> </w:t>
      </w:r>
      <w:r>
        <w:rPr>
          <w:sz w:val="24"/>
        </w:rPr>
        <w:t>průběhu</w:t>
      </w:r>
      <w:r>
        <w:rPr>
          <w:spacing w:val="-2"/>
          <w:sz w:val="24"/>
        </w:rPr>
        <w:t> </w:t>
      </w:r>
      <w:r>
        <w:rPr>
          <w:sz w:val="24"/>
        </w:rPr>
        <w:t>jeho</w:t>
      </w:r>
      <w:r>
        <w:rPr>
          <w:spacing w:val="-7"/>
          <w:sz w:val="24"/>
        </w:rPr>
        <w:t> </w:t>
      </w:r>
      <w:r>
        <w:rPr>
          <w:sz w:val="24"/>
        </w:rPr>
        <w:t>řešení</w:t>
      </w:r>
      <w:r>
        <w:rPr>
          <w:spacing w:val="-7"/>
          <w:sz w:val="24"/>
        </w:rPr>
        <w:t> </w:t>
      </w:r>
      <w:r>
        <w:rPr>
          <w:sz w:val="24"/>
        </w:rPr>
        <w:t>je</w:t>
      </w:r>
      <w:r>
        <w:rPr>
          <w:spacing w:val="-3"/>
          <w:sz w:val="24"/>
        </w:rPr>
        <w:t> </w:t>
      </w:r>
      <w:r>
        <w:rPr>
          <w:sz w:val="24"/>
        </w:rPr>
        <w:t>příjemce</w:t>
      </w:r>
      <w:r>
        <w:rPr>
          <w:spacing w:val="-8"/>
          <w:sz w:val="24"/>
        </w:rPr>
        <w:t> </w:t>
      </w:r>
      <w:r>
        <w:rPr>
          <w:sz w:val="24"/>
        </w:rPr>
        <w:t>povinen písemně</w:t>
      </w:r>
      <w:r>
        <w:rPr>
          <w:spacing w:val="40"/>
          <w:sz w:val="24"/>
        </w:rPr>
        <w:t> </w:t>
      </w:r>
      <w:r>
        <w:rPr>
          <w:sz w:val="24"/>
        </w:rPr>
        <w:t>oznámit</w:t>
      </w:r>
      <w:r>
        <w:rPr>
          <w:spacing w:val="40"/>
          <w:sz w:val="24"/>
        </w:rPr>
        <w:t> </w:t>
      </w:r>
      <w:r>
        <w:rPr>
          <w:sz w:val="24"/>
        </w:rPr>
        <w:t>poskytovateli,</w:t>
      </w:r>
      <w:r>
        <w:rPr>
          <w:spacing w:val="40"/>
          <w:sz w:val="24"/>
        </w:rPr>
        <w:t> </w:t>
      </w:r>
      <w:r>
        <w:rPr>
          <w:sz w:val="24"/>
        </w:rPr>
        <w:t>a</w:t>
      </w:r>
      <w:r>
        <w:rPr>
          <w:spacing w:val="40"/>
          <w:sz w:val="24"/>
        </w:rPr>
        <w:t> </w:t>
      </w:r>
      <w:r>
        <w:rPr>
          <w:sz w:val="24"/>
        </w:rPr>
        <w:t>to</w:t>
      </w:r>
      <w:r>
        <w:rPr>
          <w:spacing w:val="40"/>
          <w:sz w:val="24"/>
        </w:rPr>
        <w:t> </w:t>
      </w:r>
      <w:r>
        <w:rPr>
          <w:sz w:val="24"/>
        </w:rPr>
        <w:t>nejpozději</w:t>
      </w:r>
      <w:r>
        <w:rPr>
          <w:spacing w:val="40"/>
          <w:sz w:val="24"/>
        </w:rPr>
        <w:t> </w:t>
      </w:r>
      <w:r>
        <w:rPr>
          <w:sz w:val="24"/>
        </w:rPr>
        <w:t>do</w:t>
      </w:r>
      <w:r>
        <w:rPr>
          <w:spacing w:val="40"/>
          <w:sz w:val="24"/>
        </w:rPr>
        <w:t> </w:t>
      </w:r>
      <w:r>
        <w:rPr>
          <w:sz w:val="24"/>
        </w:rPr>
        <w:t>60</w:t>
      </w:r>
      <w:r>
        <w:rPr>
          <w:spacing w:val="40"/>
          <w:sz w:val="24"/>
        </w:rPr>
        <w:t> </w:t>
      </w:r>
      <w:r>
        <w:rPr>
          <w:sz w:val="24"/>
        </w:rPr>
        <w:t>kalendářních</w:t>
      </w:r>
      <w:r>
        <w:rPr>
          <w:spacing w:val="40"/>
          <w:sz w:val="24"/>
        </w:rPr>
        <w:t> </w:t>
      </w:r>
      <w:r>
        <w:rPr>
          <w:sz w:val="24"/>
        </w:rPr>
        <w:t>dnů</w:t>
      </w:r>
      <w:r>
        <w:rPr>
          <w:spacing w:val="40"/>
          <w:sz w:val="24"/>
        </w:rPr>
        <w:t> </w:t>
      </w:r>
      <w:r>
        <w:rPr>
          <w:sz w:val="24"/>
        </w:rPr>
        <w:t>ode</w:t>
      </w:r>
      <w:r>
        <w:rPr>
          <w:spacing w:val="40"/>
          <w:sz w:val="24"/>
        </w:rPr>
        <w:t> </w:t>
      </w:r>
      <w:r>
        <w:rPr>
          <w:sz w:val="24"/>
        </w:rPr>
        <w:t>dne,</w:t>
      </w:r>
      <w:r>
        <w:rPr>
          <w:spacing w:val="40"/>
          <w:sz w:val="24"/>
        </w:rPr>
        <w:t> </w:t>
      </w:r>
      <w:r>
        <w:rPr>
          <w:sz w:val="24"/>
        </w:rPr>
        <w:t>kdy</w:t>
      </w:r>
      <w:r>
        <w:rPr>
          <w:spacing w:val="40"/>
          <w:sz w:val="24"/>
        </w:rPr>
        <w:t> </w:t>
      </w:r>
      <w:r>
        <w:rPr>
          <w:sz w:val="24"/>
        </w:rPr>
        <w:t>nárok na takový výnos nastal, a s uvedením jeho výše a jeho důvodu. V dílčí nebo závěrečné zprávě je příjemce</w:t>
      </w:r>
      <w:r>
        <w:rPr>
          <w:spacing w:val="-8"/>
          <w:sz w:val="24"/>
        </w:rPr>
        <w:t> </w:t>
      </w:r>
      <w:r>
        <w:rPr>
          <w:sz w:val="24"/>
        </w:rPr>
        <w:t>povinen</w:t>
      </w:r>
      <w:r>
        <w:rPr>
          <w:spacing w:val="-7"/>
          <w:sz w:val="24"/>
        </w:rPr>
        <w:t> </w:t>
      </w:r>
      <w:r>
        <w:rPr>
          <w:sz w:val="24"/>
        </w:rPr>
        <w:t>uvést</w:t>
      </w:r>
      <w:r>
        <w:rPr>
          <w:spacing w:val="-7"/>
          <w:sz w:val="24"/>
        </w:rPr>
        <w:t> </w:t>
      </w:r>
      <w:r>
        <w:rPr>
          <w:sz w:val="24"/>
        </w:rPr>
        <w:t>celkovou</w:t>
      </w:r>
      <w:r>
        <w:rPr>
          <w:spacing w:val="-7"/>
          <w:sz w:val="24"/>
        </w:rPr>
        <w:t> </w:t>
      </w:r>
      <w:r>
        <w:rPr>
          <w:sz w:val="24"/>
        </w:rPr>
        <w:t>částku</w:t>
      </w:r>
      <w:r>
        <w:rPr>
          <w:spacing w:val="-7"/>
          <w:sz w:val="24"/>
        </w:rPr>
        <w:t> </w:t>
      </w:r>
      <w:r>
        <w:rPr>
          <w:sz w:val="24"/>
        </w:rPr>
        <w:t>veškerých</w:t>
      </w:r>
      <w:r>
        <w:rPr>
          <w:spacing w:val="-7"/>
          <w:sz w:val="24"/>
        </w:rPr>
        <w:t> </w:t>
      </w:r>
      <w:r>
        <w:rPr>
          <w:sz w:val="24"/>
        </w:rPr>
        <w:t>výnosů</w:t>
      </w:r>
      <w:r>
        <w:rPr>
          <w:spacing w:val="-7"/>
          <w:sz w:val="24"/>
        </w:rPr>
        <w:t> </w:t>
      </w:r>
      <w:r>
        <w:rPr>
          <w:sz w:val="24"/>
        </w:rPr>
        <w:t>z</w:t>
      </w:r>
      <w:r>
        <w:rPr>
          <w:spacing w:val="-8"/>
          <w:sz w:val="24"/>
        </w:rPr>
        <w:t> </w:t>
      </w:r>
      <w:r>
        <w:rPr>
          <w:sz w:val="24"/>
        </w:rPr>
        <w:t>výsledků</w:t>
      </w:r>
      <w:r>
        <w:rPr>
          <w:spacing w:val="-7"/>
          <w:sz w:val="24"/>
        </w:rPr>
        <w:t> </w:t>
      </w:r>
      <w:r>
        <w:rPr>
          <w:sz w:val="24"/>
        </w:rPr>
        <w:t>řešení</w:t>
      </w:r>
      <w:r>
        <w:rPr>
          <w:spacing w:val="-7"/>
          <w:sz w:val="24"/>
        </w:rPr>
        <w:t> </w:t>
      </w:r>
      <w:r>
        <w:rPr>
          <w:sz w:val="24"/>
        </w:rPr>
        <w:t>projektu</w:t>
      </w:r>
      <w:r>
        <w:rPr>
          <w:spacing w:val="-12"/>
          <w:sz w:val="24"/>
        </w:rPr>
        <w:t> </w:t>
      </w:r>
      <w:r>
        <w:rPr>
          <w:sz w:val="24"/>
        </w:rPr>
        <w:t>dosažených v předmětném roce</w:t>
      </w:r>
      <w:r>
        <w:rPr>
          <w:spacing w:val="-2"/>
          <w:sz w:val="24"/>
        </w:rPr>
        <w:t> </w:t>
      </w:r>
      <w:r>
        <w:rPr>
          <w:sz w:val="24"/>
        </w:rPr>
        <w:t>řešení projektu a navrhnout způsob jejich využití při</w:t>
      </w:r>
      <w:r>
        <w:rPr>
          <w:spacing w:val="-2"/>
          <w:sz w:val="24"/>
        </w:rPr>
        <w:t> </w:t>
      </w:r>
      <w:r>
        <w:rPr>
          <w:sz w:val="24"/>
        </w:rPr>
        <w:t>řešení projektu. Výnosy z výsledků řešení projektu získané po ukončení řešení projektu jsou:</w:t>
      </w:r>
    </w:p>
    <w:p>
      <w:pPr>
        <w:pStyle w:val="ListParagraph"/>
        <w:numPr>
          <w:ilvl w:val="1"/>
          <w:numId w:val="63"/>
        </w:numPr>
        <w:tabs>
          <w:tab w:pos="1446" w:val="left" w:leader="none"/>
        </w:tabs>
        <w:spacing w:line="240" w:lineRule="auto" w:before="0" w:after="0"/>
        <w:ind w:left="1446" w:right="0" w:hanging="359"/>
        <w:jc w:val="both"/>
        <w:rPr>
          <w:sz w:val="24"/>
        </w:rPr>
      </w:pPr>
      <w:r>
        <w:rPr>
          <w:sz w:val="24"/>
        </w:rPr>
        <w:t>příjmem</w:t>
      </w:r>
      <w:r>
        <w:rPr>
          <w:spacing w:val="-1"/>
          <w:sz w:val="24"/>
        </w:rPr>
        <w:t> </w:t>
      </w:r>
      <w:r>
        <w:rPr>
          <w:sz w:val="24"/>
        </w:rPr>
        <w:t>státního</w:t>
      </w:r>
      <w:r>
        <w:rPr>
          <w:spacing w:val="-4"/>
          <w:sz w:val="24"/>
        </w:rPr>
        <w:t> </w:t>
      </w:r>
      <w:r>
        <w:rPr>
          <w:sz w:val="24"/>
        </w:rPr>
        <w:t>rozpočtu,</w:t>
      </w:r>
      <w:r>
        <w:rPr>
          <w:spacing w:val="-3"/>
          <w:sz w:val="24"/>
        </w:rPr>
        <w:t> </w:t>
      </w:r>
      <w:r>
        <w:rPr>
          <w:sz w:val="24"/>
        </w:rPr>
        <w:t>je-li příjemce</w:t>
      </w:r>
      <w:r>
        <w:rPr>
          <w:spacing w:val="-3"/>
          <w:sz w:val="24"/>
        </w:rPr>
        <w:t> </w:t>
      </w:r>
      <w:r>
        <w:rPr>
          <w:sz w:val="24"/>
        </w:rPr>
        <w:t>organizační složkou</w:t>
      </w:r>
      <w:r>
        <w:rPr>
          <w:spacing w:val="-1"/>
          <w:sz w:val="24"/>
        </w:rPr>
        <w:t> </w:t>
      </w:r>
      <w:r>
        <w:rPr>
          <w:spacing w:val="-2"/>
          <w:sz w:val="24"/>
        </w:rPr>
        <w:t>státu;</w:t>
      </w:r>
    </w:p>
    <w:p>
      <w:pPr>
        <w:pStyle w:val="ListParagraph"/>
        <w:numPr>
          <w:ilvl w:val="1"/>
          <w:numId w:val="63"/>
        </w:numPr>
        <w:tabs>
          <w:tab w:pos="1447" w:val="left" w:leader="none"/>
        </w:tabs>
        <w:spacing w:line="288" w:lineRule="auto" w:before="52" w:after="0"/>
        <w:ind w:left="1447" w:right="369" w:hanging="360"/>
        <w:jc w:val="both"/>
        <w:rPr>
          <w:sz w:val="24"/>
        </w:rPr>
      </w:pPr>
      <w:r>
        <w:rPr>
          <w:sz w:val="24"/>
        </w:rPr>
        <w:t>příjmem rozpočtu</w:t>
      </w:r>
      <w:r>
        <w:rPr>
          <w:spacing w:val="-3"/>
          <w:sz w:val="24"/>
        </w:rPr>
        <w:t> </w:t>
      </w:r>
      <w:r>
        <w:rPr>
          <w:sz w:val="24"/>
        </w:rPr>
        <w:t>územního samosprávného celku, je-li příjemce organizační složkou tohoto územního samosprávného celku;</w:t>
      </w:r>
    </w:p>
    <w:p>
      <w:pPr>
        <w:pStyle w:val="ListParagraph"/>
        <w:numPr>
          <w:ilvl w:val="1"/>
          <w:numId w:val="63"/>
        </w:numPr>
        <w:tabs>
          <w:tab w:pos="1446" w:val="left" w:leader="none"/>
        </w:tabs>
        <w:spacing w:line="240" w:lineRule="auto" w:before="0" w:after="0"/>
        <w:ind w:left="1446" w:right="0" w:hanging="359"/>
        <w:jc w:val="both"/>
        <w:rPr>
          <w:sz w:val="24"/>
        </w:rPr>
      </w:pPr>
      <w:r>
        <w:rPr>
          <w:sz w:val="24"/>
        </w:rPr>
        <w:t>výnosem</w:t>
      </w:r>
      <w:r>
        <w:rPr>
          <w:spacing w:val="-2"/>
          <w:sz w:val="24"/>
        </w:rPr>
        <w:t> </w:t>
      </w:r>
      <w:r>
        <w:rPr>
          <w:sz w:val="24"/>
        </w:rPr>
        <w:t>příjemce</w:t>
      </w:r>
      <w:r>
        <w:rPr>
          <w:spacing w:val="-4"/>
          <w:sz w:val="24"/>
        </w:rPr>
        <w:t> </w:t>
      </w:r>
      <w:r>
        <w:rPr>
          <w:sz w:val="24"/>
        </w:rPr>
        <w:t>u</w:t>
      </w:r>
      <w:r>
        <w:rPr>
          <w:spacing w:val="-1"/>
          <w:sz w:val="24"/>
        </w:rPr>
        <w:t> </w:t>
      </w:r>
      <w:r>
        <w:rPr>
          <w:sz w:val="24"/>
        </w:rPr>
        <w:t>všech</w:t>
      </w:r>
      <w:r>
        <w:rPr>
          <w:spacing w:val="-2"/>
          <w:sz w:val="24"/>
        </w:rPr>
        <w:t> </w:t>
      </w:r>
      <w:r>
        <w:rPr>
          <w:sz w:val="24"/>
        </w:rPr>
        <w:t>ostatních</w:t>
      </w:r>
      <w:r>
        <w:rPr>
          <w:spacing w:val="-2"/>
          <w:sz w:val="24"/>
        </w:rPr>
        <w:t> příjemců.</w:t>
      </w:r>
    </w:p>
    <w:p>
      <w:pPr>
        <w:pStyle w:val="BodyText"/>
        <w:spacing w:before="111"/>
      </w:pPr>
    </w:p>
    <w:p>
      <w:pPr>
        <w:pStyle w:val="Heading3"/>
      </w:pPr>
      <w:r>
        <w:rPr/>
        <w:t>P8.4.</w:t>
      </w:r>
      <w:r>
        <w:rPr>
          <w:spacing w:val="-2"/>
        </w:rPr>
        <w:t> </w:t>
      </w:r>
      <w:r>
        <w:rPr/>
        <w:t>Zásady</w:t>
      </w:r>
      <w:r>
        <w:rPr>
          <w:spacing w:val="-1"/>
        </w:rPr>
        <w:t> </w:t>
      </w:r>
      <w:r>
        <w:rPr/>
        <w:t>pro</w:t>
      </w:r>
      <w:r>
        <w:rPr>
          <w:spacing w:val="-1"/>
        </w:rPr>
        <w:t> </w:t>
      </w:r>
      <w:r>
        <w:rPr/>
        <w:t>řešení </w:t>
      </w:r>
      <w:r>
        <w:rPr>
          <w:spacing w:val="-2"/>
        </w:rPr>
        <w:t>projektu</w:t>
      </w:r>
    </w:p>
    <w:p>
      <w:pPr>
        <w:pStyle w:val="ListParagraph"/>
        <w:numPr>
          <w:ilvl w:val="0"/>
          <w:numId w:val="64"/>
        </w:numPr>
        <w:tabs>
          <w:tab w:pos="1430" w:val="left" w:leader="none"/>
        </w:tabs>
        <w:spacing w:line="288" w:lineRule="auto" w:before="56" w:after="0"/>
        <w:ind w:left="376" w:right="361" w:firstLine="710"/>
        <w:jc w:val="both"/>
        <w:rPr>
          <w:sz w:val="24"/>
        </w:rPr>
      </w:pPr>
      <w:r>
        <w:rPr>
          <w:sz w:val="24"/>
        </w:rPr>
        <w:t>Příjemce</w:t>
      </w:r>
      <w:r>
        <w:rPr>
          <w:spacing w:val="-7"/>
          <w:sz w:val="24"/>
        </w:rPr>
        <w:t> </w:t>
      </w:r>
      <w:r>
        <w:rPr>
          <w:sz w:val="24"/>
        </w:rPr>
        <w:t>je</w:t>
      </w:r>
      <w:r>
        <w:rPr>
          <w:spacing w:val="-6"/>
          <w:sz w:val="24"/>
        </w:rPr>
        <w:t> </w:t>
      </w:r>
      <w:r>
        <w:rPr>
          <w:sz w:val="24"/>
        </w:rPr>
        <w:t>povinen</w:t>
      </w:r>
      <w:r>
        <w:rPr>
          <w:spacing w:val="-11"/>
          <w:sz w:val="24"/>
        </w:rPr>
        <w:t> </w:t>
      </w:r>
      <w:r>
        <w:rPr>
          <w:sz w:val="24"/>
        </w:rPr>
        <w:t>zahájit</w:t>
      </w:r>
      <w:r>
        <w:rPr>
          <w:spacing w:val="-5"/>
          <w:sz w:val="24"/>
        </w:rPr>
        <w:t> </w:t>
      </w:r>
      <w:r>
        <w:rPr>
          <w:sz w:val="24"/>
        </w:rPr>
        <w:t>a</w:t>
      </w:r>
      <w:r>
        <w:rPr>
          <w:spacing w:val="-7"/>
          <w:sz w:val="24"/>
        </w:rPr>
        <w:t> </w:t>
      </w:r>
      <w:r>
        <w:rPr>
          <w:sz w:val="24"/>
        </w:rPr>
        <w:t>dále</w:t>
      </w:r>
      <w:r>
        <w:rPr>
          <w:spacing w:val="-11"/>
          <w:sz w:val="24"/>
        </w:rPr>
        <w:t> </w:t>
      </w:r>
      <w:r>
        <w:rPr>
          <w:sz w:val="24"/>
        </w:rPr>
        <w:t>realizovat</w:t>
      </w:r>
      <w:r>
        <w:rPr>
          <w:spacing w:val="-5"/>
          <w:sz w:val="24"/>
        </w:rPr>
        <w:t> </w:t>
      </w:r>
      <w:r>
        <w:rPr>
          <w:sz w:val="24"/>
        </w:rPr>
        <w:t>řešení</w:t>
      </w:r>
      <w:r>
        <w:rPr>
          <w:spacing w:val="-5"/>
          <w:sz w:val="24"/>
        </w:rPr>
        <w:t> </w:t>
      </w:r>
      <w:r>
        <w:rPr>
          <w:sz w:val="24"/>
        </w:rPr>
        <w:t>projektu</w:t>
      </w:r>
      <w:r>
        <w:rPr>
          <w:spacing w:val="-6"/>
          <w:sz w:val="24"/>
        </w:rPr>
        <w:t> </w:t>
      </w:r>
      <w:r>
        <w:rPr>
          <w:sz w:val="24"/>
        </w:rPr>
        <w:t>způsobem</w:t>
      </w:r>
      <w:r>
        <w:rPr>
          <w:spacing w:val="-5"/>
          <w:sz w:val="24"/>
        </w:rPr>
        <w:t> </w:t>
      </w:r>
      <w:r>
        <w:rPr>
          <w:sz w:val="24"/>
        </w:rPr>
        <w:t>a</w:t>
      </w:r>
      <w:r>
        <w:rPr>
          <w:spacing w:val="-2"/>
          <w:sz w:val="24"/>
        </w:rPr>
        <w:t> </w:t>
      </w:r>
      <w:r>
        <w:rPr>
          <w:sz w:val="24"/>
        </w:rPr>
        <w:t>ve</w:t>
      </w:r>
      <w:r>
        <w:rPr>
          <w:spacing w:val="-12"/>
          <w:sz w:val="24"/>
        </w:rPr>
        <w:t> </w:t>
      </w:r>
      <w:r>
        <w:rPr>
          <w:sz w:val="24"/>
        </w:rPr>
        <w:t>lhůtě</w:t>
      </w:r>
      <w:r>
        <w:rPr>
          <w:spacing w:val="-7"/>
          <w:sz w:val="24"/>
        </w:rPr>
        <w:t> </w:t>
      </w:r>
      <w:r>
        <w:rPr>
          <w:sz w:val="24"/>
        </w:rPr>
        <w:t>podle smlouvy nebo rozhodnutí.</w:t>
      </w:r>
    </w:p>
    <w:p>
      <w:pPr>
        <w:pStyle w:val="ListParagraph"/>
        <w:numPr>
          <w:ilvl w:val="0"/>
          <w:numId w:val="64"/>
        </w:numPr>
        <w:tabs>
          <w:tab w:pos="1430" w:val="left" w:leader="none"/>
        </w:tabs>
        <w:spacing w:line="288" w:lineRule="auto" w:before="0" w:after="0"/>
        <w:ind w:left="376" w:right="365" w:firstLine="710"/>
        <w:jc w:val="both"/>
        <w:rPr>
          <w:sz w:val="24"/>
        </w:rPr>
      </w:pPr>
      <w:r>
        <w:rPr>
          <w:sz w:val="24"/>
        </w:rPr>
        <w:t>Příjemce je povinen výsledky řešení projektu doložit či prezentovat, a to způsobem, který</w:t>
      </w:r>
      <w:r>
        <w:rPr>
          <w:spacing w:val="-7"/>
          <w:sz w:val="24"/>
        </w:rPr>
        <w:t> </w:t>
      </w:r>
      <w:r>
        <w:rPr>
          <w:sz w:val="24"/>
        </w:rPr>
        <w:t>odpovídá</w:t>
      </w:r>
      <w:r>
        <w:rPr>
          <w:spacing w:val="-12"/>
          <w:sz w:val="24"/>
        </w:rPr>
        <w:t> </w:t>
      </w:r>
      <w:r>
        <w:rPr>
          <w:sz w:val="24"/>
        </w:rPr>
        <w:t>charakteru</w:t>
      </w:r>
      <w:r>
        <w:rPr>
          <w:spacing w:val="-12"/>
          <w:sz w:val="24"/>
        </w:rPr>
        <w:t> </w:t>
      </w:r>
      <w:r>
        <w:rPr>
          <w:sz w:val="24"/>
        </w:rPr>
        <w:t>příslušného</w:t>
      </w:r>
      <w:r>
        <w:rPr>
          <w:spacing w:val="-7"/>
          <w:sz w:val="24"/>
        </w:rPr>
        <w:t> </w:t>
      </w:r>
      <w:r>
        <w:rPr>
          <w:sz w:val="24"/>
        </w:rPr>
        <w:t>vědního</w:t>
      </w:r>
      <w:r>
        <w:rPr>
          <w:spacing w:val="-11"/>
          <w:sz w:val="24"/>
        </w:rPr>
        <w:t> </w:t>
      </w:r>
      <w:r>
        <w:rPr>
          <w:sz w:val="24"/>
        </w:rPr>
        <w:t>oboru</w:t>
      </w:r>
      <w:r>
        <w:rPr>
          <w:spacing w:val="-7"/>
          <w:sz w:val="24"/>
        </w:rPr>
        <w:t> </w:t>
      </w:r>
      <w:r>
        <w:rPr>
          <w:sz w:val="24"/>
        </w:rPr>
        <w:t>a</w:t>
      </w:r>
      <w:r>
        <w:rPr>
          <w:spacing w:val="-12"/>
          <w:sz w:val="24"/>
        </w:rPr>
        <w:t> </w:t>
      </w:r>
      <w:r>
        <w:rPr>
          <w:sz w:val="24"/>
        </w:rPr>
        <w:t>charakteru</w:t>
      </w:r>
      <w:r>
        <w:rPr>
          <w:spacing w:val="-12"/>
          <w:sz w:val="24"/>
        </w:rPr>
        <w:t> </w:t>
      </w:r>
      <w:r>
        <w:rPr>
          <w:sz w:val="24"/>
        </w:rPr>
        <w:t>projektu.</w:t>
      </w:r>
      <w:r>
        <w:rPr>
          <w:spacing w:val="-5"/>
          <w:sz w:val="24"/>
        </w:rPr>
        <w:t> </w:t>
      </w:r>
      <w:r>
        <w:rPr>
          <w:sz w:val="24"/>
        </w:rPr>
        <w:t>Výsledek</w:t>
      </w:r>
      <w:r>
        <w:rPr>
          <w:spacing w:val="-12"/>
          <w:sz w:val="24"/>
        </w:rPr>
        <w:t> </w:t>
      </w:r>
      <w:r>
        <w:rPr>
          <w:sz w:val="24"/>
        </w:rPr>
        <w:t>řešení</w:t>
      </w:r>
      <w:r>
        <w:rPr>
          <w:spacing w:val="-6"/>
          <w:sz w:val="24"/>
        </w:rPr>
        <w:t> </w:t>
      </w:r>
      <w:r>
        <w:rPr>
          <w:sz w:val="24"/>
        </w:rPr>
        <w:t>musí být předložen v členění podle druhů definovaných v aktuálně platné Metodice hodnocení výsledků. Publikaci lze uznat jako výsledek řešení projektu pouze tehdy, je-li v ní výslovně uvedeno, že práce byla uskutečněna za finanční podpory poskytovatele a současně je uvedeno registrační</w:t>
      </w:r>
      <w:r>
        <w:rPr>
          <w:spacing w:val="-3"/>
          <w:sz w:val="24"/>
        </w:rPr>
        <w:t> </w:t>
      </w:r>
      <w:r>
        <w:rPr>
          <w:sz w:val="24"/>
        </w:rPr>
        <w:t>číslo</w:t>
      </w:r>
      <w:r>
        <w:rPr>
          <w:spacing w:val="-3"/>
          <w:sz w:val="24"/>
        </w:rPr>
        <w:t> </w:t>
      </w:r>
      <w:r>
        <w:rPr>
          <w:sz w:val="24"/>
        </w:rPr>
        <w:t>příslušného</w:t>
      </w:r>
      <w:r>
        <w:rPr>
          <w:spacing w:val="-3"/>
          <w:sz w:val="24"/>
        </w:rPr>
        <w:t> </w:t>
      </w:r>
      <w:r>
        <w:rPr>
          <w:sz w:val="24"/>
        </w:rPr>
        <w:t>projektu,</w:t>
      </w:r>
      <w:r>
        <w:rPr>
          <w:spacing w:val="-1"/>
          <w:sz w:val="24"/>
        </w:rPr>
        <w:t> </w:t>
      </w:r>
      <w:r>
        <w:rPr>
          <w:sz w:val="24"/>
        </w:rPr>
        <w:t>přičemž</w:t>
      </w:r>
      <w:r>
        <w:rPr>
          <w:spacing w:val="-4"/>
          <w:sz w:val="24"/>
        </w:rPr>
        <w:t> </w:t>
      </w:r>
      <w:r>
        <w:rPr>
          <w:sz w:val="24"/>
        </w:rPr>
        <w:t>v</w:t>
      </w:r>
      <w:r>
        <w:rPr>
          <w:spacing w:val="-3"/>
          <w:sz w:val="24"/>
        </w:rPr>
        <w:t> </w:t>
      </w:r>
      <w:r>
        <w:rPr>
          <w:sz w:val="24"/>
        </w:rPr>
        <w:t>případě dedikací</w:t>
      </w:r>
      <w:r>
        <w:rPr>
          <w:spacing w:val="-3"/>
          <w:sz w:val="24"/>
        </w:rPr>
        <w:t> </w:t>
      </w:r>
      <w:r>
        <w:rPr>
          <w:sz w:val="24"/>
        </w:rPr>
        <w:t>jedné</w:t>
      </w:r>
      <w:r>
        <w:rPr>
          <w:spacing w:val="-5"/>
          <w:sz w:val="24"/>
        </w:rPr>
        <w:t> </w:t>
      </w:r>
      <w:r>
        <w:rPr>
          <w:sz w:val="24"/>
        </w:rPr>
        <w:t>publikace</w:t>
      </w:r>
      <w:r>
        <w:rPr>
          <w:spacing w:val="-4"/>
          <w:sz w:val="24"/>
        </w:rPr>
        <w:t> </w:t>
      </w:r>
      <w:r>
        <w:rPr>
          <w:sz w:val="24"/>
        </w:rPr>
        <w:t>více</w:t>
      </w:r>
      <w:r>
        <w:rPr>
          <w:spacing w:val="-5"/>
          <w:sz w:val="24"/>
        </w:rPr>
        <w:t> </w:t>
      </w:r>
      <w:r>
        <w:rPr>
          <w:sz w:val="24"/>
        </w:rPr>
        <w:t>projektům je</w:t>
      </w:r>
      <w:r>
        <w:rPr>
          <w:spacing w:val="-12"/>
          <w:sz w:val="24"/>
        </w:rPr>
        <w:t> </w:t>
      </w:r>
      <w:r>
        <w:rPr>
          <w:sz w:val="24"/>
        </w:rPr>
        <w:t>třeba</w:t>
      </w:r>
      <w:r>
        <w:rPr>
          <w:spacing w:val="-13"/>
          <w:sz w:val="24"/>
        </w:rPr>
        <w:t> </w:t>
      </w:r>
      <w:r>
        <w:rPr>
          <w:sz w:val="24"/>
        </w:rPr>
        <w:t>zdůvodnění</w:t>
      </w:r>
      <w:r>
        <w:rPr>
          <w:spacing w:val="-15"/>
          <w:sz w:val="24"/>
        </w:rPr>
        <w:t> </w:t>
      </w:r>
      <w:r>
        <w:rPr>
          <w:sz w:val="24"/>
        </w:rPr>
        <w:t>v</w:t>
      </w:r>
      <w:r>
        <w:rPr>
          <w:spacing w:val="-1"/>
          <w:sz w:val="24"/>
        </w:rPr>
        <w:t> </w:t>
      </w:r>
      <w:r>
        <w:rPr>
          <w:sz w:val="24"/>
        </w:rPr>
        <w:t>dílčí</w:t>
      </w:r>
      <w:r>
        <w:rPr>
          <w:spacing w:val="-15"/>
          <w:sz w:val="24"/>
        </w:rPr>
        <w:t> </w:t>
      </w:r>
      <w:r>
        <w:rPr>
          <w:sz w:val="24"/>
        </w:rPr>
        <w:t>či</w:t>
      </w:r>
      <w:r>
        <w:rPr>
          <w:spacing w:val="-11"/>
          <w:sz w:val="24"/>
        </w:rPr>
        <w:t> </w:t>
      </w:r>
      <w:r>
        <w:rPr>
          <w:sz w:val="24"/>
        </w:rPr>
        <w:t>závěrečné</w:t>
      </w:r>
      <w:r>
        <w:rPr>
          <w:spacing w:val="-13"/>
          <w:sz w:val="24"/>
        </w:rPr>
        <w:t> </w:t>
      </w:r>
      <w:r>
        <w:rPr>
          <w:sz w:val="24"/>
        </w:rPr>
        <w:t>zprávě.</w:t>
      </w:r>
      <w:r>
        <w:rPr>
          <w:spacing w:val="-9"/>
          <w:sz w:val="24"/>
        </w:rPr>
        <w:t> </w:t>
      </w:r>
      <w:r>
        <w:rPr>
          <w:sz w:val="24"/>
        </w:rPr>
        <w:t>Příjemce</w:t>
      </w:r>
      <w:r>
        <w:rPr>
          <w:spacing w:val="-13"/>
          <w:sz w:val="24"/>
        </w:rPr>
        <w:t> </w:t>
      </w:r>
      <w:r>
        <w:rPr>
          <w:sz w:val="24"/>
        </w:rPr>
        <w:t>při</w:t>
      </w:r>
      <w:r>
        <w:rPr>
          <w:spacing w:val="-11"/>
          <w:sz w:val="24"/>
        </w:rPr>
        <w:t> </w:t>
      </w:r>
      <w:r>
        <w:rPr>
          <w:sz w:val="24"/>
        </w:rPr>
        <w:t>doložení</w:t>
      </w:r>
      <w:r>
        <w:rPr>
          <w:spacing w:val="-15"/>
          <w:sz w:val="24"/>
        </w:rPr>
        <w:t> </w:t>
      </w:r>
      <w:r>
        <w:rPr>
          <w:sz w:val="24"/>
        </w:rPr>
        <w:t>výsledků</w:t>
      </w:r>
      <w:r>
        <w:rPr>
          <w:spacing w:val="-12"/>
          <w:sz w:val="24"/>
        </w:rPr>
        <w:t> </w:t>
      </w:r>
      <w:r>
        <w:rPr>
          <w:sz w:val="24"/>
        </w:rPr>
        <w:t>projektu</w:t>
      </w:r>
      <w:r>
        <w:rPr>
          <w:spacing w:val="-15"/>
          <w:sz w:val="24"/>
        </w:rPr>
        <w:t> </w:t>
      </w:r>
      <w:r>
        <w:rPr>
          <w:sz w:val="24"/>
        </w:rPr>
        <w:t>postupuje v souladu s údaji obsaženými v návrhu projektu. Umožňují-li to zvyklosti v daném oboru, charakter</w:t>
      </w:r>
      <w:r>
        <w:rPr>
          <w:spacing w:val="39"/>
          <w:sz w:val="24"/>
        </w:rPr>
        <w:t> </w:t>
      </w:r>
      <w:r>
        <w:rPr>
          <w:sz w:val="24"/>
        </w:rPr>
        <w:t>výsledků</w:t>
      </w:r>
      <w:r>
        <w:rPr>
          <w:spacing w:val="38"/>
          <w:sz w:val="24"/>
        </w:rPr>
        <w:t> </w:t>
      </w:r>
      <w:r>
        <w:rPr>
          <w:sz w:val="24"/>
        </w:rPr>
        <w:t>a</w:t>
      </w:r>
      <w:r>
        <w:rPr>
          <w:spacing w:val="37"/>
          <w:sz w:val="24"/>
        </w:rPr>
        <w:t> </w:t>
      </w:r>
      <w:r>
        <w:rPr>
          <w:sz w:val="24"/>
        </w:rPr>
        <w:t>podmínky</w:t>
      </w:r>
      <w:r>
        <w:rPr>
          <w:spacing w:val="38"/>
          <w:sz w:val="24"/>
        </w:rPr>
        <w:t> </w:t>
      </w:r>
      <w:r>
        <w:rPr>
          <w:sz w:val="24"/>
        </w:rPr>
        <w:t>řešení</w:t>
      </w:r>
      <w:r>
        <w:rPr>
          <w:spacing w:val="39"/>
          <w:sz w:val="24"/>
        </w:rPr>
        <w:t> </w:t>
      </w:r>
      <w:r>
        <w:rPr>
          <w:sz w:val="24"/>
        </w:rPr>
        <w:t>projektu,</w:t>
      </w:r>
      <w:r>
        <w:rPr>
          <w:spacing w:val="35"/>
          <w:sz w:val="24"/>
        </w:rPr>
        <w:t> </w:t>
      </w:r>
      <w:r>
        <w:rPr>
          <w:sz w:val="24"/>
        </w:rPr>
        <w:t>je</w:t>
      </w:r>
      <w:r>
        <w:rPr>
          <w:spacing w:val="38"/>
          <w:sz w:val="24"/>
        </w:rPr>
        <w:t> </w:t>
      </w:r>
      <w:r>
        <w:rPr>
          <w:sz w:val="24"/>
        </w:rPr>
        <w:t>vhodné</w:t>
      </w:r>
      <w:r>
        <w:rPr>
          <w:spacing w:val="38"/>
          <w:sz w:val="24"/>
        </w:rPr>
        <w:t> </w:t>
      </w:r>
      <w:r>
        <w:rPr>
          <w:sz w:val="24"/>
        </w:rPr>
        <w:t>publikovat</w:t>
      </w:r>
      <w:r>
        <w:rPr>
          <w:spacing w:val="39"/>
          <w:sz w:val="24"/>
        </w:rPr>
        <w:t> </w:t>
      </w:r>
      <w:r>
        <w:rPr>
          <w:sz w:val="24"/>
        </w:rPr>
        <w:t>výsledky</w:t>
      </w:r>
      <w:r>
        <w:rPr>
          <w:spacing w:val="33"/>
          <w:sz w:val="24"/>
        </w:rPr>
        <w:t> </w:t>
      </w:r>
      <w:r>
        <w:rPr>
          <w:sz w:val="24"/>
        </w:rPr>
        <w:t>formou</w:t>
      </w:r>
      <w:r>
        <w:rPr>
          <w:spacing w:val="35"/>
          <w:sz w:val="24"/>
        </w:rPr>
        <w:t> </w:t>
      </w:r>
      <w:r>
        <w:rPr>
          <w:spacing w:val="-4"/>
          <w:sz w:val="24"/>
        </w:rPr>
        <w:t>Open</w:t>
      </w:r>
    </w:p>
    <w:p>
      <w:pPr>
        <w:spacing w:after="0" w:line="288" w:lineRule="auto"/>
        <w:jc w:val="both"/>
        <w:rPr>
          <w:sz w:val="24"/>
        </w:rPr>
        <w:sectPr>
          <w:pgSz w:w="11910" w:h="16840"/>
          <w:pgMar w:header="718" w:footer="1229" w:top="1160" w:bottom="1480" w:left="1040" w:right="760"/>
        </w:sectPr>
      </w:pPr>
    </w:p>
    <w:p>
      <w:pPr>
        <w:pStyle w:val="BodyText"/>
      </w:pPr>
    </w:p>
    <w:p>
      <w:pPr>
        <w:pStyle w:val="BodyText"/>
      </w:pPr>
    </w:p>
    <w:p>
      <w:pPr>
        <w:pStyle w:val="BodyText"/>
        <w:spacing w:before="85"/>
      </w:pPr>
    </w:p>
    <w:p>
      <w:pPr>
        <w:pStyle w:val="BodyText"/>
        <w:spacing w:line="288" w:lineRule="auto"/>
        <w:ind w:left="376" w:right="367"/>
        <w:jc w:val="both"/>
      </w:pPr>
      <w:r>
        <w:rPr/>
        <w:t>Access,</w:t>
      </w:r>
      <w:r>
        <w:rPr>
          <w:spacing w:val="24"/>
        </w:rPr>
        <w:t> </w:t>
      </w:r>
      <w:r>
        <w:rPr/>
        <w:t>příp.</w:t>
      </w:r>
      <w:r>
        <w:rPr>
          <w:spacing w:val="20"/>
        </w:rPr>
        <w:t> </w:t>
      </w:r>
      <w:r>
        <w:rPr/>
        <w:t>mohou</w:t>
      </w:r>
      <w:r>
        <w:rPr>
          <w:spacing w:val="17"/>
        </w:rPr>
        <w:t> </w:t>
      </w:r>
      <w:r>
        <w:rPr/>
        <w:t>být</w:t>
      </w:r>
      <w:r>
        <w:rPr>
          <w:spacing w:val="17"/>
        </w:rPr>
        <w:t> </w:t>
      </w:r>
      <w:r>
        <w:rPr/>
        <w:t>publikační</w:t>
      </w:r>
      <w:r>
        <w:rPr>
          <w:spacing w:val="22"/>
        </w:rPr>
        <w:t> </w:t>
      </w:r>
      <w:r>
        <w:rPr/>
        <w:t>výstupy</w:t>
      </w:r>
      <w:r>
        <w:rPr>
          <w:spacing w:val="22"/>
        </w:rPr>
        <w:t> </w:t>
      </w:r>
      <w:r>
        <w:rPr/>
        <w:t>předány</w:t>
      </w:r>
      <w:r>
        <w:rPr>
          <w:spacing w:val="22"/>
        </w:rPr>
        <w:t> </w:t>
      </w:r>
      <w:r>
        <w:rPr/>
        <w:t>do</w:t>
      </w:r>
      <w:r>
        <w:rPr>
          <w:spacing w:val="22"/>
        </w:rPr>
        <w:t> </w:t>
      </w:r>
      <w:r>
        <w:rPr/>
        <w:t>otevřených</w:t>
      </w:r>
      <w:r>
        <w:rPr>
          <w:spacing w:val="17"/>
        </w:rPr>
        <w:t> </w:t>
      </w:r>
      <w:r>
        <w:rPr/>
        <w:t>digitálních</w:t>
      </w:r>
      <w:r>
        <w:rPr>
          <w:spacing w:val="23"/>
        </w:rPr>
        <w:t> </w:t>
      </w:r>
      <w:r>
        <w:rPr/>
        <w:t>repositářů,</w:t>
      </w:r>
      <w:r>
        <w:rPr>
          <w:spacing w:val="21"/>
        </w:rPr>
        <w:t> </w:t>
      </w:r>
      <w:r>
        <w:rPr/>
        <w:t>a</w:t>
      </w:r>
      <w:r>
        <w:rPr>
          <w:spacing w:val="21"/>
        </w:rPr>
        <w:t> </w:t>
      </w:r>
      <w:r>
        <w:rPr/>
        <w:t>to v souladu s licenčními podmínkami vydavatele.</w:t>
      </w:r>
    </w:p>
    <w:p>
      <w:pPr>
        <w:pStyle w:val="ListParagraph"/>
        <w:numPr>
          <w:ilvl w:val="0"/>
          <w:numId w:val="64"/>
        </w:numPr>
        <w:tabs>
          <w:tab w:pos="1425" w:val="left" w:leader="none"/>
        </w:tabs>
        <w:spacing w:line="288" w:lineRule="auto" w:before="1" w:after="0"/>
        <w:ind w:left="376" w:right="365" w:firstLine="710"/>
        <w:jc w:val="both"/>
        <w:rPr>
          <w:sz w:val="24"/>
        </w:rPr>
      </w:pPr>
      <w:r>
        <w:rPr>
          <w:sz w:val="24"/>
        </w:rPr>
        <w:t>Všechna</w:t>
      </w:r>
      <w:r>
        <w:rPr>
          <w:spacing w:val="-8"/>
          <w:sz w:val="24"/>
        </w:rPr>
        <w:t> </w:t>
      </w:r>
      <w:r>
        <w:rPr>
          <w:sz w:val="24"/>
        </w:rPr>
        <w:t>práva</w:t>
      </w:r>
      <w:r>
        <w:rPr>
          <w:spacing w:val="-8"/>
          <w:sz w:val="24"/>
        </w:rPr>
        <w:t> </w:t>
      </w:r>
      <w:r>
        <w:rPr>
          <w:sz w:val="24"/>
        </w:rPr>
        <w:t>k</w:t>
      </w:r>
      <w:r>
        <w:rPr>
          <w:spacing w:val="-7"/>
          <w:sz w:val="24"/>
        </w:rPr>
        <w:t> </w:t>
      </w:r>
      <w:r>
        <w:rPr>
          <w:sz w:val="24"/>
        </w:rPr>
        <w:t>výsledkům</w:t>
      </w:r>
      <w:r>
        <w:rPr>
          <w:spacing w:val="-7"/>
          <w:sz w:val="24"/>
        </w:rPr>
        <w:t> </w:t>
      </w:r>
      <w:r>
        <w:rPr>
          <w:sz w:val="24"/>
        </w:rPr>
        <w:t>řešení</w:t>
      </w:r>
      <w:r>
        <w:rPr>
          <w:spacing w:val="-6"/>
          <w:sz w:val="24"/>
        </w:rPr>
        <w:t> </w:t>
      </w:r>
      <w:r>
        <w:rPr>
          <w:sz w:val="24"/>
        </w:rPr>
        <w:t>projektu</w:t>
      </w:r>
      <w:r>
        <w:rPr>
          <w:spacing w:val="-7"/>
          <w:sz w:val="24"/>
        </w:rPr>
        <w:t> </w:t>
      </w:r>
      <w:r>
        <w:rPr>
          <w:sz w:val="24"/>
        </w:rPr>
        <w:t>patří</w:t>
      </w:r>
      <w:r>
        <w:rPr>
          <w:spacing w:val="-6"/>
          <w:sz w:val="24"/>
        </w:rPr>
        <w:t> </w:t>
      </w:r>
      <w:r>
        <w:rPr>
          <w:sz w:val="24"/>
        </w:rPr>
        <w:t>v souladu</w:t>
      </w:r>
      <w:r>
        <w:rPr>
          <w:spacing w:val="-7"/>
          <w:sz w:val="24"/>
        </w:rPr>
        <w:t> </w:t>
      </w:r>
      <w:r>
        <w:rPr>
          <w:sz w:val="24"/>
        </w:rPr>
        <w:t>s</w:t>
      </w:r>
      <w:r>
        <w:rPr>
          <w:spacing w:val="-4"/>
          <w:sz w:val="24"/>
        </w:rPr>
        <w:t> </w:t>
      </w:r>
      <w:r>
        <w:rPr>
          <w:sz w:val="24"/>
        </w:rPr>
        <w:t>ustanovením</w:t>
      </w:r>
      <w:r>
        <w:rPr>
          <w:spacing w:val="-6"/>
          <w:sz w:val="24"/>
        </w:rPr>
        <w:t> </w:t>
      </w:r>
      <w:r>
        <w:rPr>
          <w:sz w:val="24"/>
        </w:rPr>
        <w:t>§</w:t>
      </w:r>
      <w:r>
        <w:rPr>
          <w:spacing w:val="-6"/>
          <w:sz w:val="24"/>
        </w:rPr>
        <w:t> </w:t>
      </w:r>
      <w:r>
        <w:rPr>
          <w:sz w:val="24"/>
        </w:rPr>
        <w:t>16</w:t>
      </w:r>
      <w:r>
        <w:rPr>
          <w:spacing w:val="-7"/>
          <w:sz w:val="24"/>
        </w:rPr>
        <w:t> </w:t>
      </w:r>
      <w:r>
        <w:rPr>
          <w:sz w:val="24"/>
        </w:rPr>
        <w:t>zákona příjemci. Práva autorů a původců výsledků a majitelů ochranných práv k nim jsou upravena zvláštními</w:t>
      </w:r>
      <w:r>
        <w:rPr>
          <w:spacing w:val="-6"/>
          <w:sz w:val="24"/>
        </w:rPr>
        <w:t> </w:t>
      </w:r>
      <w:r>
        <w:rPr>
          <w:sz w:val="24"/>
        </w:rPr>
        <w:t>právními</w:t>
      </w:r>
      <w:r>
        <w:rPr>
          <w:spacing w:val="-6"/>
          <w:sz w:val="24"/>
        </w:rPr>
        <w:t> </w:t>
      </w:r>
      <w:r>
        <w:rPr>
          <w:sz w:val="24"/>
        </w:rPr>
        <w:t>předpisy.</w:t>
      </w:r>
      <w:r>
        <w:rPr>
          <w:spacing w:val="-5"/>
          <w:sz w:val="24"/>
        </w:rPr>
        <w:t> </w:t>
      </w:r>
      <w:r>
        <w:rPr>
          <w:sz w:val="24"/>
        </w:rPr>
        <w:t>Pro</w:t>
      </w:r>
      <w:r>
        <w:rPr>
          <w:spacing w:val="-7"/>
          <w:sz w:val="24"/>
        </w:rPr>
        <w:t> </w:t>
      </w:r>
      <w:r>
        <w:rPr>
          <w:sz w:val="24"/>
        </w:rPr>
        <w:t>využití</w:t>
      </w:r>
      <w:r>
        <w:rPr>
          <w:spacing w:val="-11"/>
          <w:sz w:val="24"/>
        </w:rPr>
        <w:t> </w:t>
      </w:r>
      <w:r>
        <w:rPr>
          <w:sz w:val="24"/>
        </w:rPr>
        <w:t>výsledků</w:t>
      </w:r>
      <w:r>
        <w:rPr>
          <w:spacing w:val="-7"/>
          <w:sz w:val="24"/>
        </w:rPr>
        <w:t> </w:t>
      </w:r>
      <w:r>
        <w:rPr>
          <w:sz w:val="24"/>
        </w:rPr>
        <w:t>platí</w:t>
      </w:r>
      <w:r>
        <w:rPr>
          <w:spacing w:val="-6"/>
          <w:sz w:val="24"/>
        </w:rPr>
        <w:t> </w:t>
      </w:r>
      <w:r>
        <w:rPr>
          <w:sz w:val="24"/>
        </w:rPr>
        <w:t>ustanovení</w:t>
      </w:r>
      <w:r>
        <w:rPr>
          <w:spacing w:val="-6"/>
          <w:sz w:val="24"/>
        </w:rPr>
        <w:t> </w:t>
      </w:r>
      <w:r>
        <w:rPr>
          <w:sz w:val="24"/>
        </w:rPr>
        <w:t>§</w:t>
      </w:r>
      <w:r>
        <w:rPr>
          <w:spacing w:val="-7"/>
          <w:sz w:val="24"/>
        </w:rPr>
        <w:t> </w:t>
      </w:r>
      <w:r>
        <w:rPr>
          <w:sz w:val="24"/>
        </w:rPr>
        <w:t>16</w:t>
      </w:r>
      <w:r>
        <w:rPr>
          <w:spacing w:val="-12"/>
          <w:sz w:val="24"/>
        </w:rPr>
        <w:t> </w:t>
      </w:r>
      <w:r>
        <w:rPr>
          <w:sz w:val="24"/>
        </w:rPr>
        <w:t>odst.</w:t>
      </w:r>
      <w:r>
        <w:rPr>
          <w:spacing w:val="-9"/>
          <w:sz w:val="24"/>
        </w:rPr>
        <w:t> </w:t>
      </w:r>
      <w:r>
        <w:rPr>
          <w:sz w:val="24"/>
        </w:rPr>
        <w:t>(4)</w:t>
      </w:r>
      <w:r>
        <w:rPr>
          <w:spacing w:val="-10"/>
          <w:sz w:val="24"/>
        </w:rPr>
        <w:t> </w:t>
      </w:r>
      <w:r>
        <w:rPr>
          <w:sz w:val="24"/>
        </w:rPr>
        <w:t>písm.</w:t>
      </w:r>
      <w:r>
        <w:rPr>
          <w:spacing w:val="-4"/>
          <w:sz w:val="24"/>
        </w:rPr>
        <w:t> </w:t>
      </w:r>
      <w:r>
        <w:rPr>
          <w:sz w:val="24"/>
        </w:rPr>
        <w:t>a) zákona</w:t>
      </w:r>
    </w:p>
    <w:p>
      <w:pPr>
        <w:pStyle w:val="ListParagraph"/>
        <w:numPr>
          <w:ilvl w:val="0"/>
          <w:numId w:val="64"/>
        </w:numPr>
        <w:tabs>
          <w:tab w:pos="1430" w:val="left" w:leader="none"/>
        </w:tabs>
        <w:spacing w:line="288" w:lineRule="auto" w:before="0" w:after="0"/>
        <w:ind w:left="376" w:right="364" w:firstLine="710"/>
        <w:jc w:val="both"/>
        <w:rPr>
          <w:sz w:val="24"/>
        </w:rPr>
      </w:pPr>
      <w:r>
        <w:rPr>
          <w:sz w:val="24"/>
        </w:rPr>
        <w:t>Příjemce</w:t>
      </w:r>
      <w:r>
        <w:rPr>
          <w:spacing w:val="-13"/>
          <w:sz w:val="24"/>
        </w:rPr>
        <w:t> </w:t>
      </w:r>
      <w:r>
        <w:rPr>
          <w:sz w:val="24"/>
        </w:rPr>
        <w:t>je</w:t>
      </w:r>
      <w:r>
        <w:rPr>
          <w:spacing w:val="-7"/>
          <w:sz w:val="24"/>
        </w:rPr>
        <w:t> </w:t>
      </w:r>
      <w:r>
        <w:rPr>
          <w:sz w:val="24"/>
        </w:rPr>
        <w:t>povinen</w:t>
      </w:r>
      <w:r>
        <w:rPr>
          <w:spacing w:val="-12"/>
          <w:sz w:val="24"/>
        </w:rPr>
        <w:t> </w:t>
      </w:r>
      <w:r>
        <w:rPr>
          <w:sz w:val="24"/>
        </w:rPr>
        <w:t>doručit</w:t>
      </w:r>
      <w:r>
        <w:rPr>
          <w:spacing w:val="-11"/>
          <w:sz w:val="24"/>
        </w:rPr>
        <w:t> </w:t>
      </w:r>
      <w:r>
        <w:rPr>
          <w:sz w:val="24"/>
        </w:rPr>
        <w:t>poskytovateli</w:t>
      </w:r>
      <w:r>
        <w:rPr>
          <w:spacing w:val="-11"/>
          <w:sz w:val="24"/>
        </w:rPr>
        <w:t> </w:t>
      </w:r>
      <w:r>
        <w:rPr>
          <w:sz w:val="24"/>
        </w:rPr>
        <w:t>do</w:t>
      </w:r>
      <w:r>
        <w:rPr>
          <w:spacing w:val="-12"/>
          <w:sz w:val="24"/>
        </w:rPr>
        <w:t> </w:t>
      </w:r>
      <w:r>
        <w:rPr>
          <w:sz w:val="24"/>
        </w:rPr>
        <w:t>každoročně</w:t>
      </w:r>
      <w:r>
        <w:rPr>
          <w:spacing w:val="-8"/>
          <w:sz w:val="24"/>
        </w:rPr>
        <w:t> </w:t>
      </w:r>
      <w:r>
        <w:rPr>
          <w:sz w:val="24"/>
        </w:rPr>
        <w:t>vyhlašovaného</w:t>
      </w:r>
      <w:r>
        <w:rPr>
          <w:spacing w:val="-7"/>
          <w:sz w:val="24"/>
        </w:rPr>
        <w:t> </w:t>
      </w:r>
      <w:r>
        <w:rPr>
          <w:sz w:val="24"/>
        </w:rPr>
        <w:t>termínu</w:t>
      </w:r>
      <w:r>
        <w:rPr>
          <w:spacing w:val="-12"/>
          <w:sz w:val="24"/>
        </w:rPr>
        <w:t> </w:t>
      </w:r>
      <w:r>
        <w:rPr>
          <w:sz w:val="24"/>
        </w:rPr>
        <w:t>údaje o</w:t>
      </w:r>
      <w:r>
        <w:rPr>
          <w:spacing w:val="-7"/>
          <w:sz w:val="24"/>
        </w:rPr>
        <w:t> </w:t>
      </w:r>
      <w:r>
        <w:rPr>
          <w:sz w:val="24"/>
        </w:rPr>
        <w:t>výsledcích</w:t>
      </w:r>
      <w:r>
        <w:rPr>
          <w:spacing w:val="-7"/>
          <w:sz w:val="24"/>
        </w:rPr>
        <w:t> </w:t>
      </w:r>
      <w:r>
        <w:rPr>
          <w:sz w:val="24"/>
        </w:rPr>
        <w:t>řešení</w:t>
      </w:r>
      <w:r>
        <w:rPr>
          <w:spacing w:val="-11"/>
          <w:sz w:val="24"/>
        </w:rPr>
        <w:t> </w:t>
      </w:r>
      <w:r>
        <w:rPr>
          <w:sz w:val="24"/>
        </w:rPr>
        <w:t>všech</w:t>
      </w:r>
      <w:r>
        <w:rPr>
          <w:spacing w:val="-7"/>
          <w:sz w:val="24"/>
        </w:rPr>
        <w:t> </w:t>
      </w:r>
      <w:r>
        <w:rPr>
          <w:sz w:val="24"/>
        </w:rPr>
        <w:t>svých</w:t>
      </w:r>
      <w:r>
        <w:rPr>
          <w:spacing w:val="-7"/>
          <w:sz w:val="24"/>
        </w:rPr>
        <w:t> </w:t>
      </w:r>
      <w:r>
        <w:rPr>
          <w:sz w:val="24"/>
        </w:rPr>
        <w:t>projektů</w:t>
      </w:r>
      <w:r>
        <w:rPr>
          <w:spacing w:val="-10"/>
          <w:sz w:val="24"/>
        </w:rPr>
        <w:t> </w:t>
      </w:r>
      <w:r>
        <w:rPr>
          <w:sz w:val="24"/>
        </w:rPr>
        <w:t>řešených</w:t>
      </w:r>
      <w:r>
        <w:rPr>
          <w:spacing w:val="-12"/>
          <w:sz w:val="24"/>
        </w:rPr>
        <w:t> </w:t>
      </w:r>
      <w:r>
        <w:rPr>
          <w:sz w:val="24"/>
        </w:rPr>
        <w:t>s</w:t>
      </w:r>
      <w:r>
        <w:rPr>
          <w:spacing w:val="-4"/>
          <w:sz w:val="24"/>
        </w:rPr>
        <w:t> </w:t>
      </w:r>
      <w:r>
        <w:rPr>
          <w:sz w:val="24"/>
        </w:rPr>
        <w:t>podporou</w:t>
      </w:r>
      <w:r>
        <w:rPr>
          <w:spacing w:val="-6"/>
          <w:sz w:val="24"/>
        </w:rPr>
        <w:t> </w:t>
      </w:r>
      <w:r>
        <w:rPr>
          <w:sz w:val="24"/>
        </w:rPr>
        <w:t>poskytovatele,</w:t>
      </w:r>
      <w:r>
        <w:rPr>
          <w:spacing w:val="-10"/>
          <w:sz w:val="24"/>
        </w:rPr>
        <w:t> </w:t>
      </w:r>
      <w:r>
        <w:rPr>
          <w:sz w:val="24"/>
        </w:rPr>
        <w:t>které</w:t>
      </w:r>
      <w:r>
        <w:rPr>
          <w:spacing w:val="-13"/>
          <w:sz w:val="24"/>
        </w:rPr>
        <w:t> </w:t>
      </w:r>
      <w:r>
        <w:rPr>
          <w:sz w:val="24"/>
        </w:rPr>
        <w:t>jsou</w:t>
      </w:r>
      <w:r>
        <w:rPr>
          <w:spacing w:val="-12"/>
          <w:sz w:val="24"/>
        </w:rPr>
        <w:t> </w:t>
      </w:r>
      <w:r>
        <w:rPr>
          <w:sz w:val="24"/>
        </w:rPr>
        <w:t>určeny</w:t>
      </w:r>
      <w:r>
        <w:rPr>
          <w:spacing w:val="-10"/>
          <w:sz w:val="24"/>
        </w:rPr>
        <w:t> </w:t>
      </w:r>
      <w:r>
        <w:rPr>
          <w:sz w:val="24"/>
        </w:rPr>
        <w:t>do informačního systému výzkumu, experimentálního vývoje a inovací (část Rejstřík informací o výsledcích)</w:t>
      </w:r>
      <w:r>
        <w:rPr>
          <w:spacing w:val="79"/>
          <w:w w:val="150"/>
          <w:sz w:val="24"/>
        </w:rPr>
        <w:t> </w:t>
      </w:r>
      <w:r>
        <w:rPr>
          <w:sz w:val="24"/>
        </w:rPr>
        <w:t>v</w:t>
      </w:r>
      <w:r>
        <w:rPr>
          <w:spacing w:val="78"/>
          <w:w w:val="150"/>
          <w:sz w:val="24"/>
        </w:rPr>
        <w:t> </w:t>
      </w:r>
      <w:r>
        <w:rPr>
          <w:sz w:val="24"/>
        </w:rPr>
        <w:t>souladu</w:t>
      </w:r>
      <w:r>
        <w:rPr>
          <w:spacing w:val="78"/>
          <w:w w:val="150"/>
          <w:sz w:val="24"/>
        </w:rPr>
        <w:t> </w:t>
      </w:r>
      <w:r>
        <w:rPr>
          <w:sz w:val="24"/>
        </w:rPr>
        <w:t>se</w:t>
      </w:r>
      <w:r>
        <w:rPr>
          <w:spacing w:val="77"/>
          <w:w w:val="150"/>
          <w:sz w:val="24"/>
        </w:rPr>
        <w:t> </w:t>
      </w:r>
      <w:r>
        <w:rPr>
          <w:sz w:val="24"/>
        </w:rPr>
        <w:t>zákonem</w:t>
      </w:r>
      <w:r>
        <w:rPr>
          <w:spacing w:val="80"/>
          <w:w w:val="150"/>
          <w:sz w:val="24"/>
        </w:rPr>
        <w:t> </w:t>
      </w:r>
      <w:r>
        <w:rPr>
          <w:sz w:val="24"/>
        </w:rPr>
        <w:t>č.</w:t>
      </w:r>
      <w:r>
        <w:rPr>
          <w:spacing w:val="76"/>
          <w:w w:val="150"/>
          <w:sz w:val="24"/>
        </w:rPr>
        <w:t> </w:t>
      </w:r>
      <w:r>
        <w:rPr>
          <w:sz w:val="24"/>
        </w:rPr>
        <w:t>130/2002 Sb.</w:t>
      </w:r>
      <w:r>
        <w:rPr>
          <w:spacing w:val="76"/>
          <w:w w:val="150"/>
          <w:sz w:val="24"/>
        </w:rPr>
        <w:t> </w:t>
      </w:r>
      <w:r>
        <w:rPr>
          <w:sz w:val="24"/>
        </w:rPr>
        <w:t>a</w:t>
      </w:r>
      <w:r>
        <w:rPr>
          <w:spacing w:val="77"/>
          <w:w w:val="150"/>
          <w:sz w:val="24"/>
        </w:rPr>
        <w:t> </w:t>
      </w:r>
      <w:r>
        <w:rPr>
          <w:sz w:val="24"/>
        </w:rPr>
        <w:t>nařízením</w:t>
      </w:r>
      <w:r>
        <w:rPr>
          <w:spacing w:val="74"/>
          <w:w w:val="150"/>
          <w:sz w:val="24"/>
        </w:rPr>
        <w:t> </w:t>
      </w:r>
      <w:r>
        <w:rPr>
          <w:sz w:val="24"/>
        </w:rPr>
        <w:t>vlády</w:t>
      </w:r>
      <w:r>
        <w:rPr>
          <w:spacing w:val="78"/>
          <w:w w:val="150"/>
          <w:sz w:val="24"/>
        </w:rPr>
        <w:t> </w:t>
      </w:r>
      <w:r>
        <w:rPr>
          <w:sz w:val="24"/>
        </w:rPr>
        <w:t>č. 397/2009</w:t>
      </w:r>
      <w:r>
        <w:rPr>
          <w:spacing w:val="-4"/>
          <w:sz w:val="24"/>
        </w:rPr>
        <w:t> </w:t>
      </w:r>
      <w:r>
        <w:rPr>
          <w:sz w:val="24"/>
        </w:rPr>
        <w:t>Sb., o informačním systému výzkumu, experimentálního vývoje a inovací.</w:t>
      </w:r>
    </w:p>
    <w:p>
      <w:pPr>
        <w:pStyle w:val="ListParagraph"/>
        <w:numPr>
          <w:ilvl w:val="0"/>
          <w:numId w:val="64"/>
        </w:numPr>
        <w:tabs>
          <w:tab w:pos="1430" w:val="left" w:leader="none"/>
        </w:tabs>
        <w:spacing w:line="288" w:lineRule="auto" w:before="0" w:after="0"/>
        <w:ind w:left="376" w:right="367" w:firstLine="710"/>
        <w:jc w:val="both"/>
        <w:rPr>
          <w:sz w:val="24"/>
        </w:rPr>
      </w:pPr>
      <w:r>
        <w:rPr>
          <w:sz w:val="24"/>
        </w:rPr>
        <w:t>Příjemce je povinen poskytovatele písemně informovat o veškerých změnách, které nastaly</w:t>
      </w:r>
      <w:r>
        <w:rPr>
          <w:spacing w:val="-5"/>
          <w:sz w:val="24"/>
        </w:rPr>
        <w:t> </w:t>
      </w:r>
      <w:r>
        <w:rPr>
          <w:sz w:val="24"/>
        </w:rPr>
        <w:t>v</w:t>
      </w:r>
      <w:r>
        <w:rPr>
          <w:spacing w:val="-5"/>
          <w:sz w:val="24"/>
        </w:rPr>
        <w:t> </w:t>
      </w:r>
      <w:r>
        <w:rPr>
          <w:sz w:val="24"/>
        </w:rPr>
        <w:t>době</w:t>
      </w:r>
      <w:r>
        <w:rPr>
          <w:spacing w:val="-6"/>
          <w:sz w:val="24"/>
        </w:rPr>
        <w:t> </w:t>
      </w:r>
      <w:r>
        <w:rPr>
          <w:sz w:val="24"/>
        </w:rPr>
        <w:t>řešení</w:t>
      </w:r>
      <w:r>
        <w:rPr>
          <w:spacing w:val="-4"/>
          <w:sz w:val="24"/>
        </w:rPr>
        <w:t> </w:t>
      </w:r>
      <w:r>
        <w:rPr>
          <w:sz w:val="24"/>
        </w:rPr>
        <w:t>projektu</w:t>
      </w:r>
      <w:r>
        <w:rPr>
          <w:spacing w:val="-5"/>
          <w:sz w:val="24"/>
        </w:rPr>
        <w:t> </w:t>
      </w:r>
      <w:r>
        <w:rPr>
          <w:sz w:val="24"/>
        </w:rPr>
        <w:t>a</w:t>
      </w:r>
      <w:r>
        <w:rPr>
          <w:spacing w:val="-11"/>
          <w:sz w:val="24"/>
        </w:rPr>
        <w:t> </w:t>
      </w:r>
      <w:r>
        <w:rPr>
          <w:sz w:val="24"/>
        </w:rPr>
        <w:t>které</w:t>
      </w:r>
      <w:r>
        <w:rPr>
          <w:spacing w:val="-6"/>
          <w:sz w:val="24"/>
        </w:rPr>
        <w:t> </w:t>
      </w:r>
      <w:r>
        <w:rPr>
          <w:sz w:val="24"/>
        </w:rPr>
        <w:t>by</w:t>
      </w:r>
      <w:r>
        <w:rPr>
          <w:spacing w:val="-10"/>
          <w:sz w:val="24"/>
        </w:rPr>
        <w:t> </w:t>
      </w:r>
      <w:r>
        <w:rPr>
          <w:sz w:val="24"/>
        </w:rPr>
        <w:t>mohly</w:t>
      </w:r>
      <w:r>
        <w:rPr>
          <w:spacing w:val="-10"/>
          <w:sz w:val="24"/>
        </w:rPr>
        <w:t> </w:t>
      </w:r>
      <w:r>
        <w:rPr>
          <w:sz w:val="24"/>
        </w:rPr>
        <w:t>mít</w:t>
      </w:r>
      <w:r>
        <w:rPr>
          <w:spacing w:val="-9"/>
          <w:sz w:val="24"/>
        </w:rPr>
        <w:t> </w:t>
      </w:r>
      <w:r>
        <w:rPr>
          <w:sz w:val="24"/>
        </w:rPr>
        <w:t>jakýkoliv</w:t>
      </w:r>
      <w:r>
        <w:rPr>
          <w:spacing w:val="-4"/>
          <w:sz w:val="24"/>
        </w:rPr>
        <w:t> </w:t>
      </w:r>
      <w:r>
        <w:rPr>
          <w:sz w:val="24"/>
        </w:rPr>
        <w:t>vliv</w:t>
      </w:r>
      <w:r>
        <w:rPr>
          <w:spacing w:val="-10"/>
          <w:sz w:val="24"/>
        </w:rPr>
        <w:t> </w:t>
      </w:r>
      <w:r>
        <w:rPr>
          <w:sz w:val="24"/>
        </w:rPr>
        <w:t>na</w:t>
      </w:r>
      <w:r>
        <w:rPr>
          <w:spacing w:val="-6"/>
          <w:sz w:val="24"/>
        </w:rPr>
        <w:t> </w:t>
      </w:r>
      <w:r>
        <w:rPr>
          <w:sz w:val="24"/>
        </w:rPr>
        <w:t>řešení</w:t>
      </w:r>
      <w:r>
        <w:rPr>
          <w:spacing w:val="-4"/>
          <w:sz w:val="24"/>
        </w:rPr>
        <w:t> </w:t>
      </w:r>
      <w:r>
        <w:rPr>
          <w:sz w:val="24"/>
        </w:rPr>
        <w:t>nebo</w:t>
      </w:r>
      <w:r>
        <w:rPr>
          <w:spacing w:val="-5"/>
          <w:sz w:val="24"/>
        </w:rPr>
        <w:t> </w:t>
      </w:r>
      <w:r>
        <w:rPr>
          <w:sz w:val="24"/>
        </w:rPr>
        <w:t>které</w:t>
      </w:r>
      <w:r>
        <w:rPr>
          <w:spacing w:val="-3"/>
          <w:sz w:val="24"/>
        </w:rPr>
        <w:t> </w:t>
      </w:r>
      <w:r>
        <w:rPr>
          <w:sz w:val="24"/>
        </w:rPr>
        <w:t>se</w:t>
      </w:r>
      <w:r>
        <w:rPr>
          <w:spacing w:val="-6"/>
          <w:sz w:val="24"/>
        </w:rPr>
        <w:t> </w:t>
      </w:r>
      <w:r>
        <w:rPr>
          <w:sz w:val="24"/>
        </w:rPr>
        <w:t>jakkoliv dotýkají jeho právní subjektivity nebo údajů požadovaných pro prokázání jeho způsobilosti, a to nejpozději do 7 kalendářních dnů ode dne, kdy se o takové skutečnosti dozvěděl.</w:t>
      </w:r>
    </w:p>
    <w:p>
      <w:pPr>
        <w:pStyle w:val="ListParagraph"/>
        <w:numPr>
          <w:ilvl w:val="0"/>
          <w:numId w:val="64"/>
        </w:numPr>
        <w:tabs>
          <w:tab w:pos="1488" w:val="left" w:leader="none"/>
        </w:tabs>
        <w:spacing w:line="288" w:lineRule="auto" w:before="0" w:after="0"/>
        <w:ind w:left="376" w:right="366" w:firstLine="773"/>
        <w:jc w:val="both"/>
        <w:rPr>
          <w:sz w:val="24"/>
        </w:rPr>
      </w:pPr>
      <w:r>
        <w:rPr>
          <w:sz w:val="24"/>
        </w:rPr>
        <w:t>Pokud</w:t>
      </w:r>
      <w:r>
        <w:rPr>
          <w:spacing w:val="-15"/>
          <w:sz w:val="24"/>
        </w:rPr>
        <w:t> </w:t>
      </w:r>
      <w:r>
        <w:rPr>
          <w:sz w:val="24"/>
        </w:rPr>
        <w:t>je</w:t>
      </w:r>
      <w:r>
        <w:rPr>
          <w:spacing w:val="-15"/>
          <w:sz w:val="24"/>
        </w:rPr>
        <w:t> </w:t>
      </w:r>
      <w:r>
        <w:rPr>
          <w:sz w:val="24"/>
        </w:rPr>
        <w:t>v</w:t>
      </w:r>
      <w:r>
        <w:rPr>
          <w:spacing w:val="-6"/>
          <w:sz w:val="24"/>
        </w:rPr>
        <w:t> </w:t>
      </w:r>
      <w:r>
        <w:rPr>
          <w:sz w:val="24"/>
        </w:rPr>
        <w:t>průběhu</w:t>
      </w:r>
      <w:r>
        <w:rPr>
          <w:spacing w:val="-15"/>
          <w:sz w:val="24"/>
        </w:rPr>
        <w:t> </w:t>
      </w:r>
      <w:r>
        <w:rPr>
          <w:sz w:val="24"/>
        </w:rPr>
        <w:t>řešení</w:t>
      </w:r>
      <w:r>
        <w:rPr>
          <w:spacing w:val="-11"/>
          <w:sz w:val="24"/>
        </w:rPr>
        <w:t> </w:t>
      </w:r>
      <w:r>
        <w:rPr>
          <w:sz w:val="24"/>
        </w:rPr>
        <w:t>projektu</w:t>
      </w:r>
      <w:r>
        <w:rPr>
          <w:spacing w:val="-15"/>
          <w:sz w:val="24"/>
        </w:rPr>
        <w:t> </w:t>
      </w:r>
      <w:r>
        <w:rPr>
          <w:sz w:val="24"/>
        </w:rPr>
        <w:t>nebo</w:t>
      </w:r>
      <w:r>
        <w:rPr>
          <w:spacing w:val="-15"/>
          <w:sz w:val="24"/>
        </w:rPr>
        <w:t> </w:t>
      </w:r>
      <w:r>
        <w:rPr>
          <w:sz w:val="24"/>
        </w:rPr>
        <w:t>po</w:t>
      </w:r>
      <w:r>
        <w:rPr>
          <w:spacing w:val="-15"/>
          <w:sz w:val="24"/>
        </w:rPr>
        <w:t> </w:t>
      </w:r>
      <w:r>
        <w:rPr>
          <w:sz w:val="24"/>
        </w:rPr>
        <w:t>jeho</w:t>
      </w:r>
      <w:r>
        <w:rPr>
          <w:spacing w:val="-12"/>
          <w:sz w:val="24"/>
        </w:rPr>
        <w:t> </w:t>
      </w:r>
      <w:r>
        <w:rPr>
          <w:sz w:val="24"/>
        </w:rPr>
        <w:t>skončení</w:t>
      </w:r>
      <w:r>
        <w:rPr>
          <w:spacing w:val="-11"/>
          <w:sz w:val="24"/>
        </w:rPr>
        <w:t> </w:t>
      </w:r>
      <w:r>
        <w:rPr>
          <w:sz w:val="24"/>
        </w:rPr>
        <w:t>zjištěno,</w:t>
      </w:r>
      <w:r>
        <w:rPr>
          <w:spacing w:val="-15"/>
          <w:sz w:val="24"/>
        </w:rPr>
        <w:t> </w:t>
      </w:r>
      <w:r>
        <w:rPr>
          <w:sz w:val="24"/>
        </w:rPr>
        <w:t>že</w:t>
      </w:r>
      <w:r>
        <w:rPr>
          <w:spacing w:val="-15"/>
          <w:sz w:val="24"/>
        </w:rPr>
        <w:t> </w:t>
      </w:r>
      <w:r>
        <w:rPr>
          <w:sz w:val="24"/>
        </w:rPr>
        <w:t>nebyly</w:t>
      </w:r>
      <w:r>
        <w:rPr>
          <w:spacing w:val="-11"/>
          <w:sz w:val="24"/>
        </w:rPr>
        <w:t> </w:t>
      </w:r>
      <w:r>
        <w:rPr>
          <w:sz w:val="24"/>
        </w:rPr>
        <w:t>dodrženy podmínky smlouvy o poskytnutí účelové podpory nebo rozhodnutí o navýšení rozpočtu, nebo že došlo k porušení podmínek podle zákona, postupuje se podle ustanovení § 14 zákona.</w:t>
      </w:r>
    </w:p>
    <w:p>
      <w:pPr>
        <w:pStyle w:val="ListParagraph"/>
        <w:numPr>
          <w:ilvl w:val="0"/>
          <w:numId w:val="64"/>
        </w:numPr>
        <w:tabs>
          <w:tab w:pos="1430" w:val="left" w:leader="none"/>
        </w:tabs>
        <w:spacing w:line="288" w:lineRule="auto" w:before="0" w:after="0"/>
        <w:ind w:left="376" w:right="366" w:firstLine="710"/>
        <w:jc w:val="both"/>
        <w:rPr>
          <w:sz w:val="24"/>
        </w:rPr>
      </w:pPr>
      <w:r>
        <w:rPr>
          <w:sz w:val="24"/>
        </w:rPr>
        <w:t>Příjemce i další účastník jsou povinni nejméně po dobu 10 let od skončení řešení projektu</w:t>
      </w:r>
      <w:r>
        <w:rPr>
          <w:spacing w:val="-11"/>
          <w:sz w:val="24"/>
        </w:rPr>
        <w:t> </w:t>
      </w:r>
      <w:r>
        <w:rPr>
          <w:sz w:val="24"/>
        </w:rPr>
        <w:t>uchovávat</w:t>
      </w:r>
      <w:r>
        <w:rPr>
          <w:spacing w:val="-10"/>
          <w:sz w:val="24"/>
        </w:rPr>
        <w:t> </w:t>
      </w:r>
      <w:r>
        <w:rPr>
          <w:sz w:val="24"/>
        </w:rPr>
        <w:t>veškerou</w:t>
      </w:r>
      <w:r>
        <w:rPr>
          <w:spacing w:val="-11"/>
          <w:sz w:val="24"/>
        </w:rPr>
        <w:t> </w:t>
      </w:r>
      <w:r>
        <w:rPr>
          <w:sz w:val="24"/>
        </w:rPr>
        <w:t>dokumentaci</w:t>
      </w:r>
      <w:r>
        <w:rPr>
          <w:spacing w:val="-10"/>
          <w:sz w:val="24"/>
        </w:rPr>
        <w:t> </w:t>
      </w:r>
      <w:r>
        <w:rPr>
          <w:sz w:val="24"/>
        </w:rPr>
        <w:t>týkající</w:t>
      </w:r>
      <w:r>
        <w:rPr>
          <w:spacing w:val="-11"/>
          <w:sz w:val="24"/>
        </w:rPr>
        <w:t> </w:t>
      </w:r>
      <w:r>
        <w:rPr>
          <w:sz w:val="24"/>
        </w:rPr>
        <w:t>se</w:t>
      </w:r>
      <w:r>
        <w:rPr>
          <w:spacing w:val="-12"/>
          <w:sz w:val="24"/>
        </w:rPr>
        <w:t> </w:t>
      </w:r>
      <w:r>
        <w:rPr>
          <w:sz w:val="24"/>
        </w:rPr>
        <w:t>přímo</w:t>
      </w:r>
      <w:r>
        <w:rPr>
          <w:spacing w:val="-11"/>
          <w:sz w:val="24"/>
        </w:rPr>
        <w:t> </w:t>
      </w:r>
      <w:r>
        <w:rPr>
          <w:sz w:val="24"/>
        </w:rPr>
        <w:t>nebo</w:t>
      </w:r>
      <w:r>
        <w:rPr>
          <w:spacing w:val="-11"/>
          <w:sz w:val="24"/>
        </w:rPr>
        <w:t> </w:t>
      </w:r>
      <w:r>
        <w:rPr>
          <w:sz w:val="24"/>
        </w:rPr>
        <w:t>nepřímo</w:t>
      </w:r>
      <w:r>
        <w:rPr>
          <w:spacing w:val="-11"/>
          <w:sz w:val="24"/>
        </w:rPr>
        <w:t> </w:t>
      </w:r>
      <w:r>
        <w:rPr>
          <w:sz w:val="24"/>
        </w:rPr>
        <w:t>projektu</w:t>
      </w:r>
      <w:r>
        <w:rPr>
          <w:spacing w:val="-11"/>
          <w:sz w:val="24"/>
        </w:rPr>
        <w:t> </w:t>
      </w:r>
      <w:r>
        <w:rPr>
          <w:sz w:val="24"/>
        </w:rPr>
        <w:t>a</w:t>
      </w:r>
      <w:r>
        <w:rPr>
          <w:spacing w:val="-12"/>
          <w:sz w:val="24"/>
        </w:rPr>
        <w:t> </w:t>
      </w:r>
      <w:r>
        <w:rPr>
          <w:sz w:val="24"/>
        </w:rPr>
        <w:t>postupu</w:t>
      </w:r>
      <w:r>
        <w:rPr>
          <w:spacing w:val="-10"/>
          <w:sz w:val="24"/>
        </w:rPr>
        <w:t> </w:t>
      </w:r>
      <w:r>
        <w:rPr>
          <w:sz w:val="24"/>
        </w:rPr>
        <w:t>jeho řešení, a to zejména:</w:t>
      </w:r>
    </w:p>
    <w:p>
      <w:pPr>
        <w:pStyle w:val="ListParagraph"/>
        <w:numPr>
          <w:ilvl w:val="1"/>
          <w:numId w:val="64"/>
        </w:numPr>
        <w:tabs>
          <w:tab w:pos="1446" w:val="left" w:leader="none"/>
        </w:tabs>
        <w:spacing w:line="240" w:lineRule="auto" w:before="0" w:after="0"/>
        <w:ind w:left="1446" w:right="0" w:hanging="359"/>
        <w:jc w:val="both"/>
        <w:rPr>
          <w:sz w:val="24"/>
        </w:rPr>
      </w:pPr>
      <w:r>
        <w:rPr>
          <w:sz w:val="24"/>
        </w:rPr>
        <w:t>odbornou dokumentaci</w:t>
      </w:r>
      <w:r>
        <w:rPr>
          <w:spacing w:val="1"/>
          <w:sz w:val="24"/>
        </w:rPr>
        <w:t> </w:t>
      </w:r>
      <w:r>
        <w:rPr>
          <w:sz w:val="24"/>
        </w:rPr>
        <w:t>k</w:t>
      </w:r>
      <w:r>
        <w:rPr>
          <w:spacing w:val="-4"/>
          <w:sz w:val="24"/>
        </w:rPr>
        <w:t> </w:t>
      </w:r>
      <w:r>
        <w:rPr>
          <w:sz w:val="24"/>
        </w:rPr>
        <w:t>řešení</w:t>
      </w:r>
      <w:r>
        <w:rPr>
          <w:spacing w:val="1"/>
          <w:sz w:val="24"/>
        </w:rPr>
        <w:t> </w:t>
      </w:r>
      <w:r>
        <w:rPr>
          <w:spacing w:val="-2"/>
          <w:sz w:val="24"/>
        </w:rPr>
        <w:t>projektu;</w:t>
      </w:r>
    </w:p>
    <w:p>
      <w:pPr>
        <w:pStyle w:val="ListParagraph"/>
        <w:numPr>
          <w:ilvl w:val="1"/>
          <w:numId w:val="64"/>
        </w:numPr>
        <w:tabs>
          <w:tab w:pos="1446" w:val="left" w:leader="none"/>
        </w:tabs>
        <w:spacing w:line="240" w:lineRule="auto" w:before="52" w:after="0"/>
        <w:ind w:left="1446" w:right="0" w:hanging="359"/>
        <w:jc w:val="both"/>
        <w:rPr>
          <w:sz w:val="24"/>
        </w:rPr>
      </w:pPr>
      <w:r>
        <w:rPr>
          <w:sz w:val="24"/>
        </w:rPr>
        <w:t>dokumentaci</w:t>
      </w:r>
      <w:r>
        <w:rPr>
          <w:spacing w:val="-3"/>
          <w:sz w:val="24"/>
        </w:rPr>
        <w:t> </w:t>
      </w:r>
      <w:r>
        <w:rPr>
          <w:sz w:val="24"/>
        </w:rPr>
        <w:t>týkající se</w:t>
      </w:r>
      <w:r>
        <w:rPr>
          <w:spacing w:val="-1"/>
          <w:sz w:val="24"/>
        </w:rPr>
        <w:t> </w:t>
      </w:r>
      <w:r>
        <w:rPr>
          <w:sz w:val="24"/>
        </w:rPr>
        <w:t>hospodaření</w:t>
      </w:r>
      <w:r>
        <w:rPr>
          <w:spacing w:val="-1"/>
          <w:sz w:val="24"/>
        </w:rPr>
        <w:t> </w:t>
      </w:r>
      <w:r>
        <w:rPr>
          <w:sz w:val="24"/>
        </w:rPr>
        <w:t>s</w:t>
      </w:r>
      <w:r>
        <w:rPr>
          <w:spacing w:val="-1"/>
          <w:sz w:val="24"/>
        </w:rPr>
        <w:t> </w:t>
      </w:r>
      <w:r>
        <w:rPr>
          <w:sz w:val="24"/>
        </w:rPr>
        <w:t>poskytnutou</w:t>
      </w:r>
      <w:r>
        <w:rPr>
          <w:spacing w:val="-6"/>
          <w:sz w:val="24"/>
        </w:rPr>
        <w:t> </w:t>
      </w:r>
      <w:r>
        <w:rPr>
          <w:sz w:val="24"/>
        </w:rPr>
        <w:t>účelovou </w:t>
      </w:r>
      <w:r>
        <w:rPr>
          <w:spacing w:val="-2"/>
          <w:sz w:val="24"/>
        </w:rPr>
        <w:t>podporou;</w:t>
      </w:r>
    </w:p>
    <w:p>
      <w:pPr>
        <w:pStyle w:val="ListParagraph"/>
        <w:numPr>
          <w:ilvl w:val="1"/>
          <w:numId w:val="64"/>
        </w:numPr>
        <w:tabs>
          <w:tab w:pos="1447" w:val="left" w:leader="none"/>
        </w:tabs>
        <w:spacing w:line="288" w:lineRule="auto" w:before="55" w:after="0"/>
        <w:ind w:left="1447" w:right="372" w:hanging="360"/>
        <w:jc w:val="left"/>
        <w:rPr>
          <w:sz w:val="24"/>
        </w:rPr>
      </w:pPr>
      <w:r>
        <w:rPr>
          <w:sz w:val="24"/>
        </w:rPr>
        <w:t>účetní doklady vztahující se k oddělené účetní evidenci o hospodaření s poskytnutou účelovou podporou;</w:t>
      </w:r>
    </w:p>
    <w:p>
      <w:pPr>
        <w:pStyle w:val="ListParagraph"/>
        <w:numPr>
          <w:ilvl w:val="1"/>
          <w:numId w:val="64"/>
        </w:numPr>
        <w:tabs>
          <w:tab w:pos="1447" w:val="left" w:leader="none"/>
        </w:tabs>
        <w:spacing w:line="288" w:lineRule="auto" w:before="1" w:after="0"/>
        <w:ind w:left="1447" w:right="366" w:hanging="360"/>
        <w:jc w:val="left"/>
        <w:rPr>
          <w:sz w:val="24"/>
        </w:rPr>
      </w:pPr>
      <w:r>
        <w:rPr>
          <w:sz w:val="24"/>
        </w:rPr>
        <w:t>smluvní dokumenty vztahující se</w:t>
      </w:r>
      <w:r>
        <w:rPr>
          <w:spacing w:val="27"/>
          <w:sz w:val="24"/>
        </w:rPr>
        <w:t> </w:t>
      </w:r>
      <w:r>
        <w:rPr>
          <w:sz w:val="24"/>
        </w:rPr>
        <w:t>k projektu a jeho řešení,</w:t>
      </w:r>
      <w:r>
        <w:rPr>
          <w:spacing w:val="28"/>
          <w:sz w:val="24"/>
        </w:rPr>
        <w:t> </w:t>
      </w:r>
      <w:r>
        <w:rPr>
          <w:sz w:val="24"/>
        </w:rPr>
        <w:t>včetně jejich případných</w:t>
      </w:r>
      <w:r>
        <w:rPr>
          <w:spacing w:val="40"/>
          <w:sz w:val="24"/>
        </w:rPr>
        <w:t> </w:t>
      </w:r>
      <w:r>
        <w:rPr>
          <w:sz w:val="24"/>
        </w:rPr>
        <w:t>změn či doplnění;</w:t>
      </w:r>
    </w:p>
    <w:p>
      <w:pPr>
        <w:pStyle w:val="ListParagraph"/>
        <w:numPr>
          <w:ilvl w:val="1"/>
          <w:numId w:val="64"/>
        </w:numPr>
        <w:tabs>
          <w:tab w:pos="1446" w:val="left" w:leader="none"/>
        </w:tabs>
        <w:spacing w:line="240" w:lineRule="auto" w:before="0" w:after="0"/>
        <w:ind w:left="1446" w:right="0" w:hanging="359"/>
        <w:jc w:val="left"/>
        <w:rPr>
          <w:sz w:val="24"/>
        </w:rPr>
      </w:pPr>
      <w:r>
        <w:rPr>
          <w:sz w:val="24"/>
        </w:rPr>
        <w:t>výsledky</w:t>
      </w:r>
      <w:r>
        <w:rPr>
          <w:spacing w:val="-3"/>
          <w:sz w:val="24"/>
        </w:rPr>
        <w:t> </w:t>
      </w:r>
      <w:r>
        <w:rPr>
          <w:sz w:val="24"/>
        </w:rPr>
        <w:t>řešení</w:t>
      </w:r>
      <w:r>
        <w:rPr>
          <w:spacing w:val="-3"/>
          <w:sz w:val="24"/>
        </w:rPr>
        <w:t> </w:t>
      </w:r>
      <w:r>
        <w:rPr>
          <w:spacing w:val="-2"/>
          <w:sz w:val="24"/>
        </w:rPr>
        <w:t>projektu.</w:t>
      </w:r>
    </w:p>
    <w:p>
      <w:pPr>
        <w:pStyle w:val="ListParagraph"/>
        <w:numPr>
          <w:ilvl w:val="0"/>
          <w:numId w:val="64"/>
        </w:numPr>
        <w:tabs>
          <w:tab w:pos="1430" w:val="left" w:leader="none"/>
        </w:tabs>
        <w:spacing w:line="288" w:lineRule="auto" w:before="55" w:after="0"/>
        <w:ind w:left="376" w:right="372" w:firstLine="710"/>
        <w:jc w:val="left"/>
        <w:rPr>
          <w:sz w:val="24"/>
        </w:rPr>
      </w:pPr>
      <w:r>
        <w:rPr>
          <w:sz w:val="24"/>
        </w:rPr>
        <w:t>Poskytovatel uchovává</w:t>
      </w:r>
      <w:r>
        <w:rPr>
          <w:spacing w:val="28"/>
          <w:sz w:val="24"/>
        </w:rPr>
        <w:t> </w:t>
      </w:r>
      <w:r>
        <w:rPr>
          <w:sz w:val="24"/>
        </w:rPr>
        <w:t>doklady o veřejné</w:t>
      </w:r>
      <w:r>
        <w:rPr>
          <w:spacing w:val="29"/>
          <w:sz w:val="24"/>
        </w:rPr>
        <w:t> </w:t>
      </w:r>
      <w:r>
        <w:rPr>
          <w:sz w:val="24"/>
        </w:rPr>
        <w:t>soutěži</w:t>
      </w:r>
      <w:r>
        <w:rPr>
          <w:spacing w:val="30"/>
          <w:sz w:val="24"/>
        </w:rPr>
        <w:t> </w:t>
      </w:r>
      <w:r>
        <w:rPr>
          <w:sz w:val="24"/>
        </w:rPr>
        <w:t>včetně</w:t>
      </w:r>
      <w:r>
        <w:rPr>
          <w:spacing w:val="29"/>
          <w:sz w:val="24"/>
        </w:rPr>
        <w:t> </w:t>
      </w:r>
      <w:r>
        <w:rPr>
          <w:sz w:val="24"/>
        </w:rPr>
        <w:t>návrhů projektů</w:t>
      </w:r>
      <w:r>
        <w:rPr>
          <w:spacing w:val="29"/>
          <w:sz w:val="24"/>
        </w:rPr>
        <w:t> </w:t>
      </w:r>
      <w:r>
        <w:rPr>
          <w:sz w:val="24"/>
        </w:rPr>
        <w:t>zaslaných do veřejné soutěže po dobu 10 let.</w:t>
      </w:r>
    </w:p>
    <w:p>
      <w:pPr>
        <w:pStyle w:val="BodyText"/>
        <w:spacing w:before="56"/>
      </w:pPr>
    </w:p>
    <w:p>
      <w:pPr>
        <w:pStyle w:val="Heading3"/>
      </w:pPr>
      <w:r>
        <w:rPr/>
        <w:t>P8.4.1.</w:t>
      </w:r>
      <w:r>
        <w:rPr>
          <w:spacing w:val="3"/>
        </w:rPr>
        <w:t> </w:t>
      </w:r>
      <w:r>
        <w:rPr/>
        <w:t>Dílčí</w:t>
      </w:r>
      <w:r>
        <w:rPr>
          <w:spacing w:val="-1"/>
        </w:rPr>
        <w:t> </w:t>
      </w:r>
      <w:r>
        <w:rPr/>
        <w:t>zpráva o</w:t>
      </w:r>
      <w:r>
        <w:rPr>
          <w:spacing w:val="-6"/>
        </w:rPr>
        <w:t> </w:t>
      </w:r>
      <w:r>
        <w:rPr/>
        <w:t>řešení </w:t>
      </w:r>
      <w:r>
        <w:rPr>
          <w:spacing w:val="-2"/>
        </w:rPr>
        <w:t>projektu</w:t>
      </w:r>
    </w:p>
    <w:p>
      <w:pPr>
        <w:pStyle w:val="ListParagraph"/>
        <w:numPr>
          <w:ilvl w:val="0"/>
          <w:numId w:val="65"/>
        </w:numPr>
        <w:tabs>
          <w:tab w:pos="1430" w:val="left" w:leader="none"/>
        </w:tabs>
        <w:spacing w:line="288" w:lineRule="auto" w:before="55" w:after="0"/>
        <w:ind w:left="376" w:right="366" w:firstLine="710"/>
        <w:jc w:val="both"/>
        <w:rPr>
          <w:sz w:val="24"/>
        </w:rPr>
      </w:pPr>
      <w:r>
        <w:rPr>
          <w:sz w:val="24"/>
        </w:rPr>
        <w:t>Dílčí</w:t>
      </w:r>
      <w:r>
        <w:rPr>
          <w:spacing w:val="80"/>
          <w:w w:val="150"/>
          <w:sz w:val="24"/>
        </w:rPr>
        <w:t> </w:t>
      </w:r>
      <w:r>
        <w:rPr>
          <w:sz w:val="24"/>
        </w:rPr>
        <w:t>zpráva</w:t>
      </w:r>
      <w:r>
        <w:rPr>
          <w:spacing w:val="80"/>
          <w:w w:val="150"/>
          <w:sz w:val="24"/>
        </w:rPr>
        <w:t> </w:t>
      </w:r>
      <w:r>
        <w:rPr>
          <w:sz w:val="24"/>
        </w:rPr>
        <w:t>obsahuje</w:t>
      </w:r>
      <w:r>
        <w:rPr>
          <w:spacing w:val="80"/>
          <w:w w:val="150"/>
          <w:sz w:val="24"/>
        </w:rPr>
        <w:t> </w:t>
      </w:r>
      <w:r>
        <w:rPr>
          <w:sz w:val="24"/>
        </w:rPr>
        <w:t>informace</w:t>
      </w:r>
      <w:r>
        <w:rPr>
          <w:spacing w:val="80"/>
          <w:w w:val="150"/>
          <w:sz w:val="24"/>
        </w:rPr>
        <w:t> </w:t>
      </w:r>
      <w:r>
        <w:rPr>
          <w:sz w:val="24"/>
        </w:rPr>
        <w:t>o</w:t>
      </w:r>
      <w:r>
        <w:rPr>
          <w:spacing w:val="80"/>
          <w:w w:val="150"/>
          <w:sz w:val="24"/>
        </w:rPr>
        <w:t> </w:t>
      </w:r>
      <w:r>
        <w:rPr>
          <w:sz w:val="24"/>
        </w:rPr>
        <w:t>dosavadním</w:t>
      </w:r>
      <w:r>
        <w:rPr>
          <w:spacing w:val="80"/>
          <w:w w:val="150"/>
          <w:sz w:val="24"/>
        </w:rPr>
        <w:t> </w:t>
      </w:r>
      <w:r>
        <w:rPr>
          <w:sz w:val="24"/>
        </w:rPr>
        <w:t>postupu</w:t>
      </w:r>
      <w:r>
        <w:rPr>
          <w:spacing w:val="80"/>
          <w:w w:val="150"/>
          <w:sz w:val="24"/>
        </w:rPr>
        <w:t> </w:t>
      </w:r>
      <w:r>
        <w:rPr>
          <w:sz w:val="24"/>
        </w:rPr>
        <w:t>při</w:t>
      </w:r>
      <w:r>
        <w:rPr>
          <w:spacing w:val="80"/>
          <w:w w:val="150"/>
          <w:sz w:val="24"/>
        </w:rPr>
        <w:t> </w:t>
      </w:r>
      <w:r>
        <w:rPr>
          <w:sz w:val="24"/>
        </w:rPr>
        <w:t>řešení</w:t>
      </w:r>
      <w:r>
        <w:rPr>
          <w:spacing w:val="80"/>
          <w:w w:val="150"/>
          <w:sz w:val="24"/>
        </w:rPr>
        <w:t> </w:t>
      </w:r>
      <w:r>
        <w:rPr>
          <w:sz w:val="24"/>
        </w:rPr>
        <w:t>projektu, o</w:t>
      </w:r>
      <w:r>
        <w:rPr>
          <w:spacing w:val="-6"/>
          <w:sz w:val="24"/>
        </w:rPr>
        <w:t> </w:t>
      </w:r>
      <w:r>
        <w:rPr>
          <w:sz w:val="24"/>
        </w:rPr>
        <w:t>dosažených</w:t>
      </w:r>
      <w:r>
        <w:rPr>
          <w:spacing w:val="-6"/>
          <w:sz w:val="24"/>
        </w:rPr>
        <w:t> </w:t>
      </w:r>
      <w:r>
        <w:rPr>
          <w:sz w:val="24"/>
        </w:rPr>
        <w:t>výsledcích</w:t>
      </w:r>
      <w:r>
        <w:rPr>
          <w:spacing w:val="-6"/>
          <w:sz w:val="24"/>
        </w:rPr>
        <w:t> </w:t>
      </w:r>
      <w:r>
        <w:rPr>
          <w:sz w:val="24"/>
        </w:rPr>
        <w:t>a</w:t>
      </w:r>
      <w:r>
        <w:rPr>
          <w:spacing w:val="-7"/>
          <w:sz w:val="24"/>
        </w:rPr>
        <w:t> </w:t>
      </w:r>
      <w:r>
        <w:rPr>
          <w:sz w:val="24"/>
        </w:rPr>
        <w:t>o</w:t>
      </w:r>
      <w:r>
        <w:rPr>
          <w:spacing w:val="-6"/>
          <w:sz w:val="24"/>
        </w:rPr>
        <w:t> </w:t>
      </w:r>
      <w:r>
        <w:rPr>
          <w:sz w:val="24"/>
        </w:rPr>
        <w:t>hospodaření</w:t>
      </w:r>
      <w:r>
        <w:rPr>
          <w:spacing w:val="-5"/>
          <w:sz w:val="24"/>
        </w:rPr>
        <w:t> </w:t>
      </w:r>
      <w:r>
        <w:rPr>
          <w:sz w:val="24"/>
        </w:rPr>
        <w:t>s</w:t>
      </w:r>
      <w:r>
        <w:rPr>
          <w:spacing w:val="-1"/>
          <w:sz w:val="24"/>
        </w:rPr>
        <w:t> </w:t>
      </w:r>
      <w:r>
        <w:rPr>
          <w:sz w:val="24"/>
        </w:rPr>
        <w:t>poskytnutou</w:t>
      </w:r>
      <w:r>
        <w:rPr>
          <w:spacing w:val="-6"/>
          <w:sz w:val="24"/>
        </w:rPr>
        <w:t> </w:t>
      </w:r>
      <w:r>
        <w:rPr>
          <w:sz w:val="24"/>
        </w:rPr>
        <w:t>účelovou</w:t>
      </w:r>
      <w:r>
        <w:rPr>
          <w:spacing w:val="-5"/>
          <w:sz w:val="24"/>
        </w:rPr>
        <w:t> </w:t>
      </w:r>
      <w:r>
        <w:rPr>
          <w:sz w:val="24"/>
        </w:rPr>
        <w:t>podporou</w:t>
      </w:r>
      <w:r>
        <w:rPr>
          <w:spacing w:val="-6"/>
          <w:sz w:val="24"/>
        </w:rPr>
        <w:t> </w:t>
      </w:r>
      <w:r>
        <w:rPr>
          <w:sz w:val="24"/>
        </w:rPr>
        <w:t>za</w:t>
      </w:r>
      <w:r>
        <w:rPr>
          <w:spacing w:val="-7"/>
          <w:sz w:val="24"/>
        </w:rPr>
        <w:t> </w:t>
      </w:r>
      <w:r>
        <w:rPr>
          <w:sz w:val="24"/>
        </w:rPr>
        <w:t>období,</w:t>
      </w:r>
      <w:r>
        <w:rPr>
          <w:spacing w:val="-1"/>
          <w:sz w:val="24"/>
        </w:rPr>
        <w:t> </w:t>
      </w:r>
      <w:r>
        <w:rPr>
          <w:sz w:val="24"/>
        </w:rPr>
        <w:t>za</w:t>
      </w:r>
      <w:r>
        <w:rPr>
          <w:spacing w:val="-7"/>
          <w:sz w:val="24"/>
        </w:rPr>
        <w:t> </w:t>
      </w:r>
      <w:r>
        <w:rPr>
          <w:sz w:val="24"/>
        </w:rPr>
        <w:t>které</w:t>
      </w:r>
      <w:r>
        <w:rPr>
          <w:spacing w:val="-7"/>
          <w:sz w:val="24"/>
        </w:rPr>
        <w:t> </w:t>
      </w:r>
      <w:r>
        <w:rPr>
          <w:sz w:val="24"/>
        </w:rPr>
        <w:t>je dílčí</w:t>
      </w:r>
      <w:r>
        <w:rPr>
          <w:spacing w:val="-1"/>
          <w:sz w:val="24"/>
        </w:rPr>
        <w:t> </w:t>
      </w:r>
      <w:r>
        <w:rPr>
          <w:sz w:val="24"/>
        </w:rPr>
        <w:t>zpráva</w:t>
      </w:r>
      <w:r>
        <w:rPr>
          <w:spacing w:val="-2"/>
          <w:sz w:val="24"/>
        </w:rPr>
        <w:t> </w:t>
      </w:r>
      <w:r>
        <w:rPr>
          <w:sz w:val="24"/>
        </w:rPr>
        <w:t>zpracována. K</w:t>
      </w:r>
      <w:r>
        <w:rPr>
          <w:spacing w:val="-2"/>
          <w:sz w:val="24"/>
        </w:rPr>
        <w:t> </w:t>
      </w:r>
      <w:r>
        <w:rPr>
          <w:sz w:val="24"/>
        </w:rPr>
        <w:t>dílčí</w:t>
      </w:r>
      <w:r>
        <w:rPr>
          <w:spacing w:val="-6"/>
          <w:sz w:val="24"/>
        </w:rPr>
        <w:t> </w:t>
      </w:r>
      <w:r>
        <w:rPr>
          <w:sz w:val="24"/>
        </w:rPr>
        <w:t>zprávě</w:t>
      </w:r>
      <w:r>
        <w:rPr>
          <w:spacing w:val="-2"/>
          <w:sz w:val="24"/>
        </w:rPr>
        <w:t> </w:t>
      </w:r>
      <w:r>
        <w:rPr>
          <w:sz w:val="24"/>
        </w:rPr>
        <w:t>musí</w:t>
      </w:r>
      <w:r>
        <w:rPr>
          <w:spacing w:val="-1"/>
          <w:sz w:val="24"/>
        </w:rPr>
        <w:t> </w:t>
      </w:r>
      <w:r>
        <w:rPr>
          <w:sz w:val="24"/>
        </w:rPr>
        <w:t>být</w:t>
      </w:r>
      <w:r>
        <w:rPr>
          <w:spacing w:val="-1"/>
          <w:sz w:val="24"/>
        </w:rPr>
        <w:t> </w:t>
      </w:r>
      <w:r>
        <w:rPr>
          <w:sz w:val="24"/>
        </w:rPr>
        <w:t>přiloženy</w:t>
      </w:r>
      <w:r>
        <w:rPr>
          <w:spacing w:val="-1"/>
          <w:sz w:val="24"/>
        </w:rPr>
        <w:t> </w:t>
      </w:r>
      <w:r>
        <w:rPr>
          <w:sz w:val="24"/>
        </w:rPr>
        <w:t>jako</w:t>
      </w:r>
      <w:r>
        <w:rPr>
          <w:spacing w:val="-2"/>
          <w:sz w:val="24"/>
        </w:rPr>
        <w:t> </w:t>
      </w:r>
      <w:r>
        <w:rPr>
          <w:sz w:val="24"/>
        </w:rPr>
        <w:t>její</w:t>
      </w:r>
      <w:r>
        <w:rPr>
          <w:spacing w:val="-1"/>
          <w:sz w:val="24"/>
        </w:rPr>
        <w:t> </w:t>
      </w:r>
      <w:r>
        <w:rPr>
          <w:sz w:val="24"/>
        </w:rPr>
        <w:t>nedílná</w:t>
      </w:r>
      <w:r>
        <w:rPr>
          <w:spacing w:val="-2"/>
          <w:sz w:val="24"/>
        </w:rPr>
        <w:t> </w:t>
      </w:r>
      <w:r>
        <w:rPr>
          <w:sz w:val="24"/>
        </w:rPr>
        <w:t>součást</w:t>
      </w:r>
      <w:r>
        <w:rPr>
          <w:spacing w:val="-1"/>
          <w:sz w:val="24"/>
        </w:rPr>
        <w:t> </w:t>
      </w:r>
      <w:r>
        <w:rPr>
          <w:sz w:val="24"/>
        </w:rPr>
        <w:t>přílohy, které budou vždy specifikovány. Poskytovatel je oprávněn kdykoliv vyžádat další doklady související</w:t>
      </w:r>
      <w:r>
        <w:rPr>
          <w:spacing w:val="40"/>
          <w:sz w:val="24"/>
        </w:rPr>
        <w:t> </w:t>
      </w:r>
      <w:r>
        <w:rPr>
          <w:sz w:val="24"/>
        </w:rPr>
        <w:t>s</w:t>
      </w:r>
      <w:r>
        <w:rPr>
          <w:spacing w:val="-3"/>
          <w:sz w:val="24"/>
        </w:rPr>
        <w:t> </w:t>
      </w:r>
      <w:r>
        <w:rPr>
          <w:sz w:val="24"/>
        </w:rPr>
        <w:t>řešením daného projektu. Při vyplňování dílčí zprávy se postupuje podle zveřejněných pokynů na stránkách </w:t>
      </w:r>
      <w:hyperlink r:id="rId9">
        <w:r>
          <w:rPr>
            <w:sz w:val="24"/>
          </w:rPr>
          <w:t>www.mzcr.cz</w:t>
        </w:r>
      </w:hyperlink>
      <w:r>
        <w:rPr>
          <w:sz w:val="24"/>
        </w:rPr>
        <w:t> resp. </w:t>
      </w:r>
      <w:hyperlink r:id="rId10">
        <w:r>
          <w:rPr>
            <w:sz w:val="24"/>
          </w:rPr>
          <w:t>www.azvcr.cz</w:t>
        </w:r>
      </w:hyperlink>
      <w:r>
        <w:rPr>
          <w:sz w:val="24"/>
        </w:rPr>
        <w:t> a</w:t>
      </w:r>
      <w:r>
        <w:rPr>
          <w:spacing w:val="-2"/>
          <w:sz w:val="24"/>
        </w:rPr>
        <w:t> </w:t>
      </w:r>
      <w:r>
        <w:rPr>
          <w:sz w:val="24"/>
        </w:rPr>
        <w:t>pokynů v</w:t>
      </w:r>
      <w:r>
        <w:rPr>
          <w:spacing w:val="-1"/>
          <w:sz w:val="24"/>
        </w:rPr>
        <w:t> </w:t>
      </w:r>
      <w:r>
        <w:rPr>
          <w:sz w:val="24"/>
        </w:rPr>
        <w:t>aplikaci. </w:t>
      </w:r>
      <w:r>
        <w:rPr>
          <w:b/>
          <w:sz w:val="24"/>
        </w:rPr>
        <w:t>Výjimku představuje</w:t>
      </w:r>
      <w:r>
        <w:rPr>
          <w:b/>
          <w:spacing w:val="-2"/>
          <w:sz w:val="24"/>
        </w:rPr>
        <w:t> </w:t>
      </w:r>
      <w:r>
        <w:rPr>
          <w:b/>
          <w:sz w:val="24"/>
        </w:rPr>
        <w:t>dílčí zpráva po prvním roce řešení projektu, kdy se informace o dosavadním postupu při řešení projektu dodává pouze v</w:t>
      </w:r>
      <w:r>
        <w:rPr>
          <w:b/>
          <w:spacing w:val="-1"/>
          <w:sz w:val="24"/>
        </w:rPr>
        <w:t> </w:t>
      </w:r>
      <w:r>
        <w:rPr>
          <w:b/>
          <w:sz w:val="24"/>
        </w:rPr>
        <w:t>případě odklonu od harmonogramu nebo plánovaného řešení </w:t>
      </w:r>
      <w:r>
        <w:rPr>
          <w:b/>
          <w:spacing w:val="-2"/>
          <w:sz w:val="24"/>
        </w:rPr>
        <w:t>projektu</w:t>
      </w:r>
      <w:r>
        <w:rPr>
          <w:spacing w:val="-2"/>
          <w:sz w:val="24"/>
        </w:rPr>
        <w:t>.</w:t>
      </w:r>
    </w:p>
    <w:p>
      <w:pPr>
        <w:spacing w:after="0" w:line="288" w:lineRule="auto"/>
        <w:jc w:val="both"/>
        <w:rPr>
          <w:sz w:val="24"/>
        </w:rPr>
        <w:sectPr>
          <w:pgSz w:w="11910" w:h="16840"/>
          <w:pgMar w:header="718" w:footer="1229" w:top="1160" w:bottom="1480" w:left="1040" w:right="760"/>
        </w:sectPr>
      </w:pPr>
    </w:p>
    <w:p>
      <w:pPr>
        <w:pStyle w:val="BodyText"/>
      </w:pPr>
    </w:p>
    <w:p>
      <w:pPr>
        <w:pStyle w:val="BodyText"/>
      </w:pPr>
    </w:p>
    <w:p>
      <w:pPr>
        <w:pStyle w:val="BodyText"/>
        <w:spacing w:before="85"/>
      </w:pPr>
    </w:p>
    <w:p>
      <w:pPr>
        <w:pStyle w:val="ListParagraph"/>
        <w:numPr>
          <w:ilvl w:val="0"/>
          <w:numId w:val="65"/>
        </w:numPr>
        <w:tabs>
          <w:tab w:pos="1430" w:val="left" w:leader="none"/>
        </w:tabs>
        <w:spacing w:line="288" w:lineRule="auto" w:before="0" w:after="0"/>
        <w:ind w:left="376" w:right="368" w:firstLine="710"/>
        <w:jc w:val="both"/>
        <w:rPr>
          <w:sz w:val="24"/>
        </w:rPr>
      </w:pPr>
      <w:r>
        <w:rPr>
          <w:sz w:val="24"/>
        </w:rPr>
        <w:t>Dílčí zpráva musí být vypracována za každý započatý kalendářní rok řešení projektu</w:t>
      </w:r>
      <w:r>
        <w:rPr>
          <w:spacing w:val="80"/>
          <w:sz w:val="24"/>
        </w:rPr>
        <w:t> </w:t>
      </w:r>
      <w:r>
        <w:rPr>
          <w:sz w:val="24"/>
        </w:rPr>
        <w:t>a</w:t>
      </w:r>
      <w:r>
        <w:rPr>
          <w:spacing w:val="-15"/>
          <w:sz w:val="24"/>
        </w:rPr>
        <w:t> </w:t>
      </w:r>
      <w:r>
        <w:rPr>
          <w:sz w:val="24"/>
        </w:rPr>
        <w:t>příjemce</w:t>
      </w:r>
      <w:r>
        <w:rPr>
          <w:spacing w:val="-15"/>
          <w:sz w:val="24"/>
        </w:rPr>
        <w:t> </w:t>
      </w:r>
      <w:r>
        <w:rPr>
          <w:sz w:val="24"/>
        </w:rPr>
        <w:t>je</w:t>
      </w:r>
      <w:r>
        <w:rPr>
          <w:spacing w:val="-12"/>
          <w:sz w:val="24"/>
        </w:rPr>
        <w:t> </w:t>
      </w:r>
      <w:r>
        <w:rPr>
          <w:sz w:val="24"/>
        </w:rPr>
        <w:t>povinen</w:t>
      </w:r>
      <w:r>
        <w:rPr>
          <w:spacing w:val="-15"/>
          <w:sz w:val="24"/>
        </w:rPr>
        <w:t> </w:t>
      </w:r>
      <w:r>
        <w:rPr>
          <w:sz w:val="24"/>
        </w:rPr>
        <w:t>ji</w:t>
      </w:r>
      <w:r>
        <w:rPr>
          <w:spacing w:val="-15"/>
          <w:sz w:val="24"/>
        </w:rPr>
        <w:t> </w:t>
      </w:r>
      <w:r>
        <w:rPr>
          <w:sz w:val="24"/>
        </w:rPr>
        <w:t>doručit</w:t>
      </w:r>
      <w:r>
        <w:rPr>
          <w:spacing w:val="-14"/>
          <w:sz w:val="24"/>
        </w:rPr>
        <w:t> </w:t>
      </w:r>
      <w:r>
        <w:rPr>
          <w:sz w:val="24"/>
        </w:rPr>
        <w:t>ke</w:t>
      </w:r>
      <w:r>
        <w:rPr>
          <w:spacing w:val="-15"/>
          <w:sz w:val="24"/>
        </w:rPr>
        <w:t> </w:t>
      </w:r>
      <w:r>
        <w:rPr>
          <w:sz w:val="24"/>
        </w:rPr>
        <w:t>dni</w:t>
      </w:r>
      <w:r>
        <w:rPr>
          <w:spacing w:val="-15"/>
          <w:sz w:val="24"/>
        </w:rPr>
        <w:t> </w:t>
      </w:r>
      <w:r>
        <w:rPr>
          <w:sz w:val="24"/>
        </w:rPr>
        <w:t>uvedenému</w:t>
      </w:r>
      <w:r>
        <w:rPr>
          <w:spacing w:val="-11"/>
          <w:sz w:val="24"/>
        </w:rPr>
        <w:t> </w:t>
      </w:r>
      <w:r>
        <w:rPr>
          <w:sz w:val="24"/>
        </w:rPr>
        <w:t>na</w:t>
      </w:r>
      <w:r>
        <w:rPr>
          <w:spacing w:val="-13"/>
          <w:sz w:val="24"/>
        </w:rPr>
        <w:t> </w:t>
      </w:r>
      <w:r>
        <w:rPr>
          <w:sz w:val="24"/>
        </w:rPr>
        <w:t>stránkách</w:t>
      </w:r>
      <w:r>
        <w:rPr>
          <w:spacing w:val="-11"/>
          <w:sz w:val="24"/>
        </w:rPr>
        <w:t> </w:t>
      </w:r>
      <w:hyperlink r:id="rId9">
        <w:r>
          <w:rPr>
            <w:color w:val="0000FF"/>
            <w:sz w:val="24"/>
            <w:u w:val="single" w:color="0000FF"/>
          </w:rPr>
          <w:t>www.mzcr.cz</w:t>
        </w:r>
      </w:hyperlink>
      <w:r>
        <w:rPr>
          <w:color w:val="0000FF"/>
          <w:spacing w:val="-12"/>
          <w:sz w:val="24"/>
          <w:u w:val="none"/>
        </w:rPr>
        <w:t> </w:t>
      </w:r>
      <w:r>
        <w:rPr>
          <w:sz w:val="24"/>
          <w:u w:val="none"/>
        </w:rPr>
        <w:t>resp.</w:t>
      </w:r>
      <w:r>
        <w:rPr>
          <w:spacing w:val="-14"/>
          <w:sz w:val="24"/>
          <w:u w:val="none"/>
        </w:rPr>
        <w:t> </w:t>
      </w:r>
      <w:hyperlink r:id="rId10">
        <w:r>
          <w:rPr>
            <w:sz w:val="24"/>
            <w:u w:val="none"/>
          </w:rPr>
          <w:t>www.azvcr.cz.</w:t>
        </w:r>
      </w:hyperlink>
      <w:r>
        <w:rPr>
          <w:sz w:val="24"/>
          <w:u w:val="none"/>
        </w:rPr>
        <w:t> Pokud</w:t>
      </w:r>
      <w:r>
        <w:rPr>
          <w:spacing w:val="-3"/>
          <w:sz w:val="24"/>
          <w:u w:val="none"/>
        </w:rPr>
        <w:t> </w:t>
      </w:r>
      <w:r>
        <w:rPr>
          <w:sz w:val="24"/>
          <w:u w:val="none"/>
        </w:rPr>
        <w:t>příjemce</w:t>
      </w:r>
      <w:r>
        <w:rPr>
          <w:spacing w:val="-9"/>
          <w:sz w:val="24"/>
          <w:u w:val="none"/>
        </w:rPr>
        <w:t> </w:t>
      </w:r>
      <w:r>
        <w:rPr>
          <w:sz w:val="24"/>
          <w:u w:val="none"/>
        </w:rPr>
        <w:t>ve</w:t>
      </w:r>
      <w:r>
        <w:rPr>
          <w:spacing w:val="-4"/>
          <w:sz w:val="24"/>
          <w:u w:val="none"/>
        </w:rPr>
        <w:t> </w:t>
      </w:r>
      <w:r>
        <w:rPr>
          <w:sz w:val="24"/>
          <w:u w:val="none"/>
        </w:rPr>
        <w:t>zcela</w:t>
      </w:r>
      <w:r>
        <w:rPr>
          <w:spacing w:val="-4"/>
          <w:sz w:val="24"/>
          <w:u w:val="none"/>
        </w:rPr>
        <w:t> </w:t>
      </w:r>
      <w:r>
        <w:rPr>
          <w:sz w:val="24"/>
          <w:u w:val="none"/>
        </w:rPr>
        <w:t>výjimečných</w:t>
      </w:r>
      <w:r>
        <w:rPr>
          <w:spacing w:val="-3"/>
          <w:sz w:val="24"/>
          <w:u w:val="none"/>
        </w:rPr>
        <w:t> </w:t>
      </w:r>
      <w:r>
        <w:rPr>
          <w:sz w:val="24"/>
          <w:u w:val="none"/>
        </w:rPr>
        <w:t>případech</w:t>
      </w:r>
      <w:r>
        <w:rPr>
          <w:spacing w:val="-3"/>
          <w:sz w:val="24"/>
          <w:u w:val="none"/>
        </w:rPr>
        <w:t> </w:t>
      </w:r>
      <w:r>
        <w:rPr>
          <w:sz w:val="24"/>
          <w:u w:val="none"/>
        </w:rPr>
        <w:t>není</w:t>
      </w:r>
      <w:r>
        <w:rPr>
          <w:spacing w:val="-3"/>
          <w:sz w:val="24"/>
          <w:u w:val="none"/>
        </w:rPr>
        <w:t> </w:t>
      </w:r>
      <w:r>
        <w:rPr>
          <w:sz w:val="24"/>
          <w:u w:val="none"/>
        </w:rPr>
        <w:t>ze</w:t>
      </w:r>
      <w:r>
        <w:rPr>
          <w:spacing w:val="-4"/>
          <w:sz w:val="24"/>
          <w:u w:val="none"/>
        </w:rPr>
        <w:t> </w:t>
      </w:r>
      <w:r>
        <w:rPr>
          <w:sz w:val="24"/>
          <w:u w:val="none"/>
        </w:rPr>
        <w:t>závažných</w:t>
      </w:r>
      <w:r>
        <w:rPr>
          <w:spacing w:val="-3"/>
          <w:sz w:val="24"/>
          <w:u w:val="none"/>
        </w:rPr>
        <w:t> </w:t>
      </w:r>
      <w:r>
        <w:rPr>
          <w:sz w:val="24"/>
          <w:u w:val="none"/>
        </w:rPr>
        <w:t>objektivních</w:t>
      </w:r>
      <w:r>
        <w:rPr>
          <w:spacing w:val="-3"/>
          <w:sz w:val="24"/>
          <w:u w:val="none"/>
        </w:rPr>
        <w:t> </w:t>
      </w:r>
      <w:r>
        <w:rPr>
          <w:sz w:val="24"/>
          <w:u w:val="none"/>
        </w:rPr>
        <w:t>důvodů</w:t>
      </w:r>
      <w:r>
        <w:rPr>
          <w:spacing w:val="-7"/>
          <w:sz w:val="24"/>
          <w:u w:val="none"/>
        </w:rPr>
        <w:t> </w:t>
      </w:r>
      <w:r>
        <w:rPr>
          <w:sz w:val="24"/>
          <w:u w:val="none"/>
        </w:rPr>
        <w:t>schopen vypracovat</w:t>
      </w:r>
      <w:r>
        <w:rPr>
          <w:spacing w:val="-9"/>
          <w:sz w:val="24"/>
          <w:u w:val="none"/>
        </w:rPr>
        <w:t> </w:t>
      </w:r>
      <w:r>
        <w:rPr>
          <w:sz w:val="24"/>
          <w:u w:val="none"/>
        </w:rPr>
        <w:t>a</w:t>
      </w:r>
      <w:r>
        <w:rPr>
          <w:spacing w:val="-12"/>
          <w:sz w:val="24"/>
          <w:u w:val="none"/>
        </w:rPr>
        <w:t> </w:t>
      </w:r>
      <w:r>
        <w:rPr>
          <w:sz w:val="24"/>
          <w:u w:val="none"/>
        </w:rPr>
        <w:t>předat</w:t>
      </w:r>
      <w:r>
        <w:rPr>
          <w:spacing w:val="-10"/>
          <w:sz w:val="24"/>
          <w:u w:val="none"/>
        </w:rPr>
        <w:t> </w:t>
      </w:r>
      <w:r>
        <w:rPr>
          <w:sz w:val="24"/>
          <w:u w:val="none"/>
        </w:rPr>
        <w:t>dílčí</w:t>
      </w:r>
      <w:r>
        <w:rPr>
          <w:spacing w:val="-10"/>
          <w:sz w:val="24"/>
          <w:u w:val="none"/>
        </w:rPr>
        <w:t> </w:t>
      </w:r>
      <w:r>
        <w:rPr>
          <w:sz w:val="24"/>
          <w:u w:val="none"/>
        </w:rPr>
        <w:t>zprávu</w:t>
      </w:r>
      <w:r>
        <w:rPr>
          <w:spacing w:val="-14"/>
          <w:sz w:val="24"/>
          <w:u w:val="none"/>
        </w:rPr>
        <w:t> </w:t>
      </w:r>
      <w:r>
        <w:rPr>
          <w:sz w:val="24"/>
          <w:u w:val="none"/>
        </w:rPr>
        <w:t>(příp.</w:t>
      </w:r>
      <w:r>
        <w:rPr>
          <w:spacing w:val="-9"/>
          <w:sz w:val="24"/>
          <w:u w:val="none"/>
        </w:rPr>
        <w:t> </w:t>
      </w:r>
      <w:r>
        <w:rPr>
          <w:sz w:val="24"/>
          <w:u w:val="none"/>
        </w:rPr>
        <w:t>její</w:t>
      </w:r>
      <w:r>
        <w:rPr>
          <w:spacing w:val="-15"/>
          <w:sz w:val="24"/>
          <w:u w:val="none"/>
        </w:rPr>
        <w:t> </w:t>
      </w:r>
      <w:r>
        <w:rPr>
          <w:sz w:val="24"/>
          <w:u w:val="none"/>
        </w:rPr>
        <w:t>přílohy)</w:t>
      </w:r>
      <w:r>
        <w:rPr>
          <w:spacing w:val="-12"/>
          <w:sz w:val="24"/>
          <w:u w:val="none"/>
        </w:rPr>
        <w:t> </w:t>
      </w:r>
      <w:r>
        <w:rPr>
          <w:sz w:val="24"/>
          <w:u w:val="none"/>
        </w:rPr>
        <w:t>v</w:t>
      </w:r>
      <w:r>
        <w:rPr>
          <w:spacing w:val="-11"/>
          <w:sz w:val="24"/>
          <w:u w:val="none"/>
        </w:rPr>
        <w:t> </w:t>
      </w:r>
      <w:r>
        <w:rPr>
          <w:sz w:val="24"/>
          <w:u w:val="none"/>
        </w:rPr>
        <w:t>určeném</w:t>
      </w:r>
      <w:r>
        <w:rPr>
          <w:spacing w:val="-10"/>
          <w:sz w:val="24"/>
          <w:u w:val="none"/>
        </w:rPr>
        <w:t> </w:t>
      </w:r>
      <w:r>
        <w:rPr>
          <w:sz w:val="24"/>
          <w:u w:val="none"/>
        </w:rPr>
        <w:t>termínu,</w:t>
      </w:r>
      <w:r>
        <w:rPr>
          <w:spacing w:val="-9"/>
          <w:sz w:val="24"/>
          <w:u w:val="none"/>
        </w:rPr>
        <w:t> </w:t>
      </w:r>
      <w:r>
        <w:rPr>
          <w:sz w:val="24"/>
          <w:u w:val="none"/>
        </w:rPr>
        <w:t>je</w:t>
      </w:r>
      <w:r>
        <w:rPr>
          <w:spacing w:val="-11"/>
          <w:sz w:val="24"/>
          <w:u w:val="none"/>
        </w:rPr>
        <w:t> </w:t>
      </w:r>
      <w:r>
        <w:rPr>
          <w:sz w:val="24"/>
          <w:u w:val="none"/>
        </w:rPr>
        <w:t>povinen</w:t>
      </w:r>
      <w:r>
        <w:rPr>
          <w:spacing w:val="-15"/>
          <w:sz w:val="24"/>
          <w:u w:val="none"/>
        </w:rPr>
        <w:t> </w:t>
      </w:r>
      <w:r>
        <w:rPr>
          <w:sz w:val="24"/>
          <w:u w:val="none"/>
        </w:rPr>
        <w:t>to</w:t>
      </w:r>
      <w:r>
        <w:rPr>
          <w:spacing w:val="-11"/>
          <w:sz w:val="24"/>
          <w:u w:val="none"/>
        </w:rPr>
        <w:t> </w:t>
      </w:r>
      <w:r>
        <w:rPr>
          <w:sz w:val="24"/>
          <w:u w:val="none"/>
        </w:rPr>
        <w:t>poskytovateli písemně</w:t>
      </w:r>
      <w:r>
        <w:rPr>
          <w:spacing w:val="-13"/>
          <w:sz w:val="24"/>
          <w:u w:val="none"/>
        </w:rPr>
        <w:t> </w:t>
      </w:r>
      <w:r>
        <w:rPr>
          <w:sz w:val="24"/>
          <w:u w:val="none"/>
        </w:rPr>
        <w:t>oznámit</w:t>
      </w:r>
      <w:r>
        <w:rPr>
          <w:spacing w:val="-10"/>
          <w:sz w:val="24"/>
          <w:u w:val="none"/>
        </w:rPr>
        <w:t> </w:t>
      </w:r>
      <w:r>
        <w:rPr>
          <w:sz w:val="24"/>
          <w:u w:val="none"/>
        </w:rPr>
        <w:t>před</w:t>
      </w:r>
      <w:r>
        <w:rPr>
          <w:spacing w:val="-15"/>
          <w:sz w:val="24"/>
          <w:u w:val="none"/>
        </w:rPr>
        <w:t> </w:t>
      </w:r>
      <w:r>
        <w:rPr>
          <w:sz w:val="24"/>
          <w:u w:val="none"/>
        </w:rPr>
        <w:t>stanovenou</w:t>
      </w:r>
      <w:r>
        <w:rPr>
          <w:spacing w:val="-12"/>
          <w:sz w:val="24"/>
          <w:u w:val="none"/>
        </w:rPr>
        <w:t> </w:t>
      </w:r>
      <w:r>
        <w:rPr>
          <w:sz w:val="24"/>
          <w:u w:val="none"/>
        </w:rPr>
        <w:t>lhůtou</w:t>
      </w:r>
      <w:r>
        <w:rPr>
          <w:spacing w:val="-15"/>
          <w:sz w:val="24"/>
          <w:u w:val="none"/>
        </w:rPr>
        <w:t> </w:t>
      </w:r>
      <w:r>
        <w:rPr>
          <w:sz w:val="24"/>
          <w:u w:val="none"/>
        </w:rPr>
        <w:t>a</w:t>
      </w:r>
      <w:r>
        <w:rPr>
          <w:spacing w:val="-15"/>
          <w:sz w:val="24"/>
          <w:u w:val="none"/>
        </w:rPr>
        <w:t> </w:t>
      </w:r>
      <w:r>
        <w:rPr>
          <w:sz w:val="24"/>
          <w:u w:val="none"/>
        </w:rPr>
        <w:t>uvést</w:t>
      </w:r>
      <w:r>
        <w:rPr>
          <w:spacing w:val="-11"/>
          <w:sz w:val="24"/>
          <w:u w:val="none"/>
        </w:rPr>
        <w:t> </w:t>
      </w:r>
      <w:r>
        <w:rPr>
          <w:sz w:val="24"/>
          <w:u w:val="none"/>
        </w:rPr>
        <w:t>důvod,</w:t>
      </w:r>
      <w:r>
        <w:rPr>
          <w:spacing w:val="-10"/>
          <w:sz w:val="24"/>
          <w:u w:val="none"/>
        </w:rPr>
        <w:t> </w:t>
      </w:r>
      <w:r>
        <w:rPr>
          <w:sz w:val="24"/>
          <w:u w:val="none"/>
        </w:rPr>
        <w:t>pro</w:t>
      </w:r>
      <w:r>
        <w:rPr>
          <w:spacing w:val="-15"/>
          <w:sz w:val="24"/>
          <w:u w:val="none"/>
        </w:rPr>
        <w:t> </w:t>
      </w:r>
      <w:r>
        <w:rPr>
          <w:sz w:val="24"/>
          <w:u w:val="none"/>
        </w:rPr>
        <w:t>který</w:t>
      </w:r>
      <w:r>
        <w:rPr>
          <w:spacing w:val="-15"/>
          <w:sz w:val="24"/>
          <w:u w:val="none"/>
        </w:rPr>
        <w:t> </w:t>
      </w:r>
      <w:r>
        <w:rPr>
          <w:sz w:val="24"/>
          <w:u w:val="none"/>
        </w:rPr>
        <w:t>nemůže</w:t>
      </w:r>
      <w:r>
        <w:rPr>
          <w:spacing w:val="-13"/>
          <w:sz w:val="24"/>
          <w:u w:val="none"/>
        </w:rPr>
        <w:t> </w:t>
      </w:r>
      <w:r>
        <w:rPr>
          <w:sz w:val="24"/>
          <w:u w:val="none"/>
        </w:rPr>
        <w:t>být</w:t>
      </w:r>
      <w:r>
        <w:rPr>
          <w:spacing w:val="-15"/>
          <w:sz w:val="24"/>
          <w:u w:val="none"/>
        </w:rPr>
        <w:t> </w:t>
      </w:r>
      <w:r>
        <w:rPr>
          <w:sz w:val="24"/>
          <w:u w:val="none"/>
        </w:rPr>
        <w:t>dílčí</w:t>
      </w:r>
      <w:r>
        <w:rPr>
          <w:spacing w:val="-15"/>
          <w:sz w:val="24"/>
          <w:u w:val="none"/>
        </w:rPr>
        <w:t> </w:t>
      </w:r>
      <w:r>
        <w:rPr>
          <w:sz w:val="24"/>
          <w:u w:val="none"/>
        </w:rPr>
        <w:t>zpráva</w:t>
      </w:r>
      <w:r>
        <w:rPr>
          <w:spacing w:val="-15"/>
          <w:sz w:val="24"/>
          <w:u w:val="none"/>
        </w:rPr>
        <w:t> </w:t>
      </w:r>
      <w:r>
        <w:rPr>
          <w:sz w:val="24"/>
          <w:u w:val="none"/>
        </w:rPr>
        <w:t>předána v řádném termínu. Poskytovatel je oprávněn rozhodnout o prodloužení termínu pro doručení příslušné dílčí zprávy.</w:t>
      </w:r>
    </w:p>
    <w:p>
      <w:pPr>
        <w:pStyle w:val="BodyText"/>
        <w:spacing w:before="51"/>
      </w:pPr>
    </w:p>
    <w:p>
      <w:pPr>
        <w:pStyle w:val="Heading3"/>
        <w:spacing w:before="1"/>
      </w:pPr>
      <w:r>
        <w:rPr/>
        <w:t>P8.4.2.</w:t>
      </w:r>
      <w:r>
        <w:rPr>
          <w:spacing w:val="3"/>
        </w:rPr>
        <w:t> </w:t>
      </w:r>
      <w:r>
        <w:rPr/>
        <w:t>Závěrečná</w:t>
      </w:r>
      <w:r>
        <w:rPr>
          <w:spacing w:val="-1"/>
        </w:rPr>
        <w:t> </w:t>
      </w:r>
      <w:r>
        <w:rPr/>
        <w:t>zpráva</w:t>
      </w:r>
      <w:r>
        <w:rPr>
          <w:spacing w:val="-1"/>
        </w:rPr>
        <w:t> </w:t>
      </w:r>
      <w:r>
        <w:rPr/>
        <w:t>o</w:t>
      </w:r>
      <w:r>
        <w:rPr>
          <w:spacing w:val="-6"/>
        </w:rPr>
        <w:t> </w:t>
      </w:r>
      <w:r>
        <w:rPr/>
        <w:t>řešení </w:t>
      </w:r>
      <w:r>
        <w:rPr>
          <w:spacing w:val="-2"/>
        </w:rPr>
        <w:t>projektu</w:t>
      </w:r>
    </w:p>
    <w:p>
      <w:pPr>
        <w:pStyle w:val="ListParagraph"/>
        <w:numPr>
          <w:ilvl w:val="0"/>
          <w:numId w:val="66"/>
        </w:numPr>
        <w:tabs>
          <w:tab w:pos="1425" w:val="left" w:leader="none"/>
        </w:tabs>
        <w:spacing w:line="288" w:lineRule="auto" w:before="55" w:after="0"/>
        <w:ind w:left="376" w:right="372" w:firstLine="710"/>
        <w:jc w:val="both"/>
        <w:rPr>
          <w:sz w:val="24"/>
        </w:rPr>
      </w:pPr>
      <w:r>
        <w:rPr>
          <w:sz w:val="24"/>
        </w:rPr>
        <w:t>Závěrečná</w:t>
      </w:r>
      <w:r>
        <w:rPr>
          <w:spacing w:val="-15"/>
          <w:sz w:val="24"/>
        </w:rPr>
        <w:t> </w:t>
      </w:r>
      <w:r>
        <w:rPr>
          <w:sz w:val="24"/>
        </w:rPr>
        <w:t>zpráva</w:t>
      </w:r>
      <w:r>
        <w:rPr>
          <w:spacing w:val="-15"/>
          <w:sz w:val="24"/>
        </w:rPr>
        <w:t> </w:t>
      </w:r>
      <w:r>
        <w:rPr>
          <w:sz w:val="24"/>
        </w:rPr>
        <w:t>obsahuje</w:t>
      </w:r>
      <w:r>
        <w:rPr>
          <w:spacing w:val="-15"/>
          <w:sz w:val="24"/>
        </w:rPr>
        <w:t> </w:t>
      </w:r>
      <w:r>
        <w:rPr>
          <w:sz w:val="24"/>
        </w:rPr>
        <w:t>informace</w:t>
      </w:r>
      <w:r>
        <w:rPr>
          <w:spacing w:val="-15"/>
          <w:sz w:val="24"/>
        </w:rPr>
        <w:t> </w:t>
      </w:r>
      <w:r>
        <w:rPr>
          <w:sz w:val="24"/>
        </w:rPr>
        <w:t>o</w:t>
      </w:r>
      <w:r>
        <w:rPr>
          <w:spacing w:val="-15"/>
          <w:sz w:val="24"/>
        </w:rPr>
        <w:t> </w:t>
      </w:r>
      <w:r>
        <w:rPr>
          <w:sz w:val="24"/>
        </w:rPr>
        <w:t>výsledcích</w:t>
      </w:r>
      <w:r>
        <w:rPr>
          <w:spacing w:val="-13"/>
          <w:sz w:val="24"/>
        </w:rPr>
        <w:t> </w:t>
      </w:r>
      <w:r>
        <w:rPr>
          <w:sz w:val="24"/>
        </w:rPr>
        <w:t>řešení</w:t>
      </w:r>
      <w:r>
        <w:rPr>
          <w:spacing w:val="-12"/>
          <w:sz w:val="24"/>
        </w:rPr>
        <w:t> </w:t>
      </w:r>
      <w:r>
        <w:rPr>
          <w:sz w:val="24"/>
        </w:rPr>
        <w:t>projektu</w:t>
      </w:r>
      <w:r>
        <w:rPr>
          <w:spacing w:val="-15"/>
          <w:sz w:val="24"/>
        </w:rPr>
        <w:t> </w:t>
      </w:r>
      <w:r>
        <w:rPr>
          <w:sz w:val="24"/>
        </w:rPr>
        <w:t>za</w:t>
      </w:r>
      <w:r>
        <w:rPr>
          <w:spacing w:val="-14"/>
          <w:sz w:val="24"/>
        </w:rPr>
        <w:t> </w:t>
      </w:r>
      <w:r>
        <w:rPr>
          <w:sz w:val="24"/>
        </w:rPr>
        <w:t>celou</w:t>
      </w:r>
      <w:r>
        <w:rPr>
          <w:spacing w:val="-15"/>
          <w:sz w:val="24"/>
        </w:rPr>
        <w:t> </w:t>
      </w:r>
      <w:r>
        <w:rPr>
          <w:sz w:val="24"/>
        </w:rPr>
        <w:t>dobu</w:t>
      </w:r>
      <w:r>
        <w:rPr>
          <w:spacing w:val="-15"/>
          <w:sz w:val="24"/>
        </w:rPr>
        <w:t> </w:t>
      </w:r>
      <w:r>
        <w:rPr>
          <w:sz w:val="24"/>
        </w:rPr>
        <w:t>řešení a o výsledcích hospodaření s poskytnutou účelovou podporou za poslední rok řešení projektu.</w:t>
      </w:r>
    </w:p>
    <w:p>
      <w:pPr>
        <w:pStyle w:val="ListParagraph"/>
        <w:numPr>
          <w:ilvl w:val="0"/>
          <w:numId w:val="66"/>
        </w:numPr>
        <w:tabs>
          <w:tab w:pos="1458" w:val="left" w:leader="none"/>
        </w:tabs>
        <w:spacing w:line="288" w:lineRule="auto" w:before="0" w:after="0"/>
        <w:ind w:left="376" w:right="364" w:firstLine="710"/>
        <w:jc w:val="both"/>
        <w:rPr>
          <w:sz w:val="24"/>
        </w:rPr>
      </w:pPr>
      <w:r>
        <w:rPr>
          <w:sz w:val="24"/>
        </w:rPr>
        <w:t>Příjemce je povinen nejpozději ke dni uvedenému na stránkách </w:t>
      </w:r>
      <w:hyperlink r:id="rId9">
        <w:r>
          <w:rPr>
            <w:color w:val="0000FF"/>
            <w:sz w:val="24"/>
            <w:u w:val="single" w:color="0000FF"/>
          </w:rPr>
          <w:t>www.mzcr.cz</w:t>
        </w:r>
      </w:hyperlink>
      <w:r>
        <w:rPr>
          <w:color w:val="0000FF"/>
          <w:sz w:val="24"/>
          <w:u w:val="none"/>
        </w:rPr>
        <w:t> </w:t>
      </w:r>
      <w:r>
        <w:rPr>
          <w:sz w:val="24"/>
          <w:u w:val="none"/>
        </w:rPr>
        <w:t>resp. </w:t>
      </w:r>
      <w:hyperlink r:id="rId10">
        <w:r>
          <w:rPr>
            <w:sz w:val="24"/>
            <w:u w:val="none"/>
          </w:rPr>
          <w:t>www.azvcr.cz</w:t>
        </w:r>
      </w:hyperlink>
      <w:r>
        <w:rPr>
          <w:sz w:val="24"/>
          <w:u w:val="none"/>
        </w:rPr>
        <w:t> doručit poskytovateli závěrečnou zprávu. K závěrečné zprávě musí být přiloženy jako její nedílná součást přílohy, které budou vždy specifikovány. Poskytovatel je oprávněn kdykoliv vyžádat další doklady související s řešením daného projektu. Při vyplňování závěrečné zprávy</w:t>
      </w:r>
      <w:r>
        <w:rPr>
          <w:spacing w:val="-6"/>
          <w:sz w:val="24"/>
          <w:u w:val="none"/>
        </w:rPr>
        <w:t> </w:t>
      </w:r>
      <w:r>
        <w:rPr>
          <w:sz w:val="24"/>
          <w:u w:val="none"/>
        </w:rPr>
        <w:t>se</w:t>
      </w:r>
      <w:r>
        <w:rPr>
          <w:spacing w:val="-7"/>
          <w:sz w:val="24"/>
          <w:u w:val="none"/>
        </w:rPr>
        <w:t> </w:t>
      </w:r>
      <w:r>
        <w:rPr>
          <w:sz w:val="24"/>
          <w:u w:val="none"/>
        </w:rPr>
        <w:t>postupuje</w:t>
      </w:r>
      <w:r>
        <w:rPr>
          <w:spacing w:val="-7"/>
          <w:sz w:val="24"/>
          <w:u w:val="none"/>
        </w:rPr>
        <w:t> </w:t>
      </w:r>
      <w:r>
        <w:rPr>
          <w:sz w:val="24"/>
          <w:u w:val="none"/>
        </w:rPr>
        <w:t>podle</w:t>
      </w:r>
      <w:r>
        <w:rPr>
          <w:spacing w:val="-6"/>
          <w:sz w:val="24"/>
          <w:u w:val="none"/>
        </w:rPr>
        <w:t> </w:t>
      </w:r>
      <w:r>
        <w:rPr>
          <w:sz w:val="24"/>
          <w:u w:val="none"/>
        </w:rPr>
        <w:t>zveřejněných</w:t>
      </w:r>
      <w:r>
        <w:rPr>
          <w:spacing w:val="-6"/>
          <w:sz w:val="24"/>
          <w:u w:val="none"/>
        </w:rPr>
        <w:t> </w:t>
      </w:r>
      <w:r>
        <w:rPr>
          <w:sz w:val="24"/>
          <w:u w:val="none"/>
        </w:rPr>
        <w:t>pokynů</w:t>
      </w:r>
      <w:r>
        <w:rPr>
          <w:spacing w:val="-6"/>
          <w:sz w:val="24"/>
          <w:u w:val="none"/>
        </w:rPr>
        <w:t> </w:t>
      </w:r>
      <w:r>
        <w:rPr>
          <w:sz w:val="24"/>
          <w:u w:val="none"/>
        </w:rPr>
        <w:t>na</w:t>
      </w:r>
      <w:r>
        <w:rPr>
          <w:spacing w:val="-7"/>
          <w:sz w:val="24"/>
          <w:u w:val="none"/>
        </w:rPr>
        <w:t> </w:t>
      </w:r>
      <w:r>
        <w:rPr>
          <w:sz w:val="24"/>
          <w:u w:val="none"/>
        </w:rPr>
        <w:t>stránkách</w:t>
      </w:r>
      <w:r>
        <w:rPr>
          <w:spacing w:val="-6"/>
          <w:sz w:val="24"/>
          <w:u w:val="none"/>
        </w:rPr>
        <w:t> </w:t>
      </w:r>
      <w:hyperlink r:id="rId9">
        <w:r>
          <w:rPr>
            <w:sz w:val="24"/>
            <w:u w:val="none"/>
          </w:rPr>
          <w:t>www.mzcr.cz</w:t>
        </w:r>
      </w:hyperlink>
      <w:r>
        <w:rPr>
          <w:spacing w:val="-7"/>
          <w:sz w:val="24"/>
          <w:u w:val="none"/>
        </w:rPr>
        <w:t> </w:t>
      </w:r>
      <w:r>
        <w:rPr>
          <w:sz w:val="24"/>
          <w:u w:val="none"/>
        </w:rPr>
        <w:t>resp.</w:t>
      </w:r>
      <w:r>
        <w:rPr>
          <w:spacing w:val="-4"/>
          <w:sz w:val="24"/>
          <w:u w:val="none"/>
        </w:rPr>
        <w:t> </w:t>
      </w:r>
      <w:hyperlink r:id="rId10">
        <w:r>
          <w:rPr>
            <w:sz w:val="24"/>
            <w:u w:val="none"/>
          </w:rPr>
          <w:t>www.azvcr.cz</w:t>
        </w:r>
      </w:hyperlink>
      <w:r>
        <w:rPr>
          <w:spacing w:val="-7"/>
          <w:sz w:val="24"/>
          <w:u w:val="none"/>
        </w:rPr>
        <w:t> </w:t>
      </w:r>
      <w:r>
        <w:rPr>
          <w:sz w:val="24"/>
          <w:u w:val="none"/>
        </w:rPr>
        <w:t>a pokynů v aplikaci.</w:t>
      </w:r>
    </w:p>
    <w:p>
      <w:pPr>
        <w:pStyle w:val="ListParagraph"/>
        <w:numPr>
          <w:ilvl w:val="0"/>
          <w:numId w:val="66"/>
        </w:numPr>
        <w:tabs>
          <w:tab w:pos="1430" w:val="left" w:leader="none"/>
        </w:tabs>
        <w:spacing w:line="288" w:lineRule="auto" w:before="1" w:after="0"/>
        <w:ind w:left="376" w:right="367" w:firstLine="710"/>
        <w:jc w:val="both"/>
        <w:rPr>
          <w:sz w:val="24"/>
        </w:rPr>
      </w:pPr>
      <w:r>
        <w:rPr>
          <w:sz w:val="24"/>
        </w:rPr>
        <w:t>Příjemce</w:t>
      </w:r>
      <w:r>
        <w:rPr>
          <w:spacing w:val="-8"/>
          <w:sz w:val="24"/>
        </w:rPr>
        <w:t> </w:t>
      </w:r>
      <w:r>
        <w:rPr>
          <w:sz w:val="24"/>
        </w:rPr>
        <w:t>je</w:t>
      </w:r>
      <w:r>
        <w:rPr>
          <w:spacing w:val="-7"/>
          <w:sz w:val="24"/>
        </w:rPr>
        <w:t> </w:t>
      </w:r>
      <w:r>
        <w:rPr>
          <w:sz w:val="24"/>
        </w:rPr>
        <w:t>oprávněn</w:t>
      </w:r>
      <w:r>
        <w:rPr>
          <w:spacing w:val="-7"/>
          <w:sz w:val="24"/>
        </w:rPr>
        <w:t> </w:t>
      </w:r>
      <w:r>
        <w:rPr>
          <w:sz w:val="24"/>
        </w:rPr>
        <w:t>požádat</w:t>
      </w:r>
      <w:r>
        <w:rPr>
          <w:spacing w:val="-6"/>
          <w:sz w:val="24"/>
        </w:rPr>
        <w:t> </w:t>
      </w:r>
      <w:r>
        <w:rPr>
          <w:sz w:val="24"/>
        </w:rPr>
        <w:t>o</w:t>
      </w:r>
      <w:r>
        <w:rPr>
          <w:spacing w:val="-7"/>
          <w:sz w:val="24"/>
        </w:rPr>
        <w:t> </w:t>
      </w:r>
      <w:r>
        <w:rPr>
          <w:sz w:val="24"/>
        </w:rPr>
        <w:t>prodloužení</w:t>
      </w:r>
      <w:r>
        <w:rPr>
          <w:spacing w:val="-6"/>
          <w:sz w:val="24"/>
        </w:rPr>
        <w:t> </w:t>
      </w:r>
      <w:r>
        <w:rPr>
          <w:sz w:val="24"/>
        </w:rPr>
        <w:t>lhůty</w:t>
      </w:r>
      <w:r>
        <w:rPr>
          <w:spacing w:val="-4"/>
          <w:sz w:val="24"/>
        </w:rPr>
        <w:t> </w:t>
      </w:r>
      <w:r>
        <w:rPr>
          <w:sz w:val="24"/>
        </w:rPr>
        <w:t>odevzdání</w:t>
      </w:r>
      <w:r>
        <w:rPr>
          <w:spacing w:val="-6"/>
          <w:sz w:val="24"/>
        </w:rPr>
        <w:t> </w:t>
      </w:r>
      <w:r>
        <w:rPr>
          <w:sz w:val="24"/>
        </w:rPr>
        <w:t>závěrečné</w:t>
      </w:r>
      <w:r>
        <w:rPr>
          <w:spacing w:val="-8"/>
          <w:sz w:val="24"/>
        </w:rPr>
        <w:t> </w:t>
      </w:r>
      <w:r>
        <w:rPr>
          <w:sz w:val="24"/>
        </w:rPr>
        <w:t>zprávy</w:t>
      </w:r>
      <w:r>
        <w:rPr>
          <w:spacing w:val="-7"/>
          <w:sz w:val="24"/>
        </w:rPr>
        <w:t> </w:t>
      </w:r>
      <w:r>
        <w:rPr>
          <w:sz w:val="24"/>
        </w:rPr>
        <w:t>formou vyplnění formuláře Část ZO, který předloží ve lhůtě podle odst. 2 tohoto článku společně s těmi částmi závěrečné zprávy, které lze již v konečné podobě zpracovat a doručit.</w:t>
      </w:r>
    </w:p>
    <w:p>
      <w:pPr>
        <w:pStyle w:val="ListParagraph"/>
        <w:numPr>
          <w:ilvl w:val="0"/>
          <w:numId w:val="66"/>
        </w:numPr>
        <w:tabs>
          <w:tab w:pos="1488" w:val="left" w:leader="none"/>
        </w:tabs>
        <w:spacing w:line="288" w:lineRule="auto" w:before="0" w:after="0"/>
        <w:ind w:left="376" w:right="365" w:firstLine="773"/>
        <w:jc w:val="both"/>
        <w:rPr>
          <w:sz w:val="24"/>
        </w:rPr>
      </w:pPr>
      <w:r>
        <w:rPr>
          <w:sz w:val="24"/>
        </w:rPr>
        <w:t>Jestliže byla smlouva o poskytnutí podpory zrušena odstoupením od smlouvy nebo pozbyla-li účinnosti z jiného důvodu, nebo bylo-li rozhodnutí o poskytnutí podpory zrušeno, je příjemce povinen vypracovat závěrečnou zprávu a doručit ji nejpozději do 30 kalendářních dnů ode dne, kdy smlouva o poskytnutí podpory pozbyla účinnosti, nebo ode dne vydání rozhodnutí</w:t>
      </w:r>
      <w:r>
        <w:rPr>
          <w:spacing w:val="40"/>
          <w:sz w:val="24"/>
        </w:rPr>
        <w:t> </w:t>
      </w:r>
      <w:r>
        <w:rPr>
          <w:sz w:val="24"/>
        </w:rPr>
        <w:t>o zrušení rozhodnutí o navýšení rozpočtu. Další povinnosti příjemce tím nejsou dotčeny.</w:t>
      </w:r>
    </w:p>
    <w:p>
      <w:pPr>
        <w:pStyle w:val="BodyText"/>
        <w:spacing w:before="56"/>
      </w:pPr>
    </w:p>
    <w:p>
      <w:pPr>
        <w:pStyle w:val="Heading3"/>
      </w:pPr>
      <w:r>
        <w:rPr/>
        <w:t>P8.4.3.</w:t>
      </w:r>
      <w:r>
        <w:rPr>
          <w:spacing w:val="-2"/>
        </w:rPr>
        <w:t> </w:t>
      </w:r>
      <w:r>
        <w:rPr/>
        <w:t>Hodnocení</w:t>
      </w:r>
      <w:r>
        <w:rPr>
          <w:spacing w:val="-5"/>
        </w:rPr>
        <w:t> </w:t>
      </w:r>
      <w:r>
        <w:rPr/>
        <w:t>průběhu</w:t>
      </w:r>
      <w:r>
        <w:rPr>
          <w:spacing w:val="-5"/>
        </w:rPr>
        <w:t> </w:t>
      </w:r>
      <w:r>
        <w:rPr/>
        <w:t>řešení </w:t>
      </w:r>
      <w:r>
        <w:rPr>
          <w:spacing w:val="-2"/>
        </w:rPr>
        <w:t>projektu</w:t>
      </w:r>
    </w:p>
    <w:p>
      <w:pPr>
        <w:pStyle w:val="ListParagraph"/>
        <w:numPr>
          <w:ilvl w:val="0"/>
          <w:numId w:val="67"/>
        </w:numPr>
        <w:tabs>
          <w:tab w:pos="1430" w:val="left" w:leader="none"/>
        </w:tabs>
        <w:spacing w:line="288" w:lineRule="auto" w:before="55" w:after="0"/>
        <w:ind w:left="376" w:right="371" w:firstLine="710"/>
        <w:jc w:val="both"/>
        <w:rPr>
          <w:sz w:val="24"/>
        </w:rPr>
      </w:pPr>
      <w:r>
        <w:rPr>
          <w:sz w:val="24"/>
        </w:rPr>
        <w:t>Hodnocení průběhu řešení projektu provádí každoročně na základě posouzení hodnotícím panelem, Vědecká rada AZV, a to na</w:t>
      </w:r>
      <w:r>
        <w:rPr>
          <w:spacing w:val="-2"/>
          <w:sz w:val="24"/>
        </w:rPr>
        <w:t> </w:t>
      </w:r>
      <w:r>
        <w:rPr>
          <w:sz w:val="24"/>
        </w:rPr>
        <w:t>základě předložených dílčích zpráv a výsledků kontrolní činnosti poskytovatele.</w:t>
      </w:r>
    </w:p>
    <w:p>
      <w:pPr>
        <w:pStyle w:val="ListParagraph"/>
        <w:numPr>
          <w:ilvl w:val="0"/>
          <w:numId w:val="67"/>
        </w:numPr>
        <w:tabs>
          <w:tab w:pos="1431" w:val="left" w:leader="none"/>
        </w:tabs>
        <w:spacing w:line="240" w:lineRule="auto" w:before="1" w:after="0"/>
        <w:ind w:left="1431" w:right="0" w:hanging="344"/>
        <w:jc w:val="left"/>
        <w:rPr>
          <w:sz w:val="24"/>
        </w:rPr>
      </w:pPr>
      <w:r>
        <w:rPr>
          <w:sz w:val="24"/>
        </w:rPr>
        <w:t>Poskytovatel</w:t>
      </w:r>
      <w:r>
        <w:rPr>
          <w:spacing w:val="-1"/>
          <w:sz w:val="24"/>
        </w:rPr>
        <w:t> </w:t>
      </w:r>
      <w:r>
        <w:rPr>
          <w:sz w:val="24"/>
        </w:rPr>
        <w:t>hodnotí</w:t>
      </w:r>
      <w:r>
        <w:rPr>
          <w:spacing w:val="-1"/>
          <w:sz w:val="24"/>
        </w:rPr>
        <w:t> </w:t>
      </w:r>
      <w:r>
        <w:rPr>
          <w:sz w:val="24"/>
        </w:rPr>
        <w:t>postup</w:t>
      </w:r>
      <w:r>
        <w:rPr>
          <w:spacing w:val="-1"/>
          <w:sz w:val="24"/>
        </w:rPr>
        <w:t> </w:t>
      </w:r>
      <w:r>
        <w:rPr>
          <w:sz w:val="24"/>
        </w:rPr>
        <w:t>při</w:t>
      </w:r>
      <w:r>
        <w:rPr>
          <w:spacing w:val="-5"/>
          <w:sz w:val="24"/>
        </w:rPr>
        <w:t> </w:t>
      </w:r>
      <w:r>
        <w:rPr>
          <w:sz w:val="24"/>
        </w:rPr>
        <w:t>řešení</w:t>
      </w:r>
      <w:r>
        <w:rPr>
          <w:spacing w:val="-1"/>
          <w:sz w:val="24"/>
        </w:rPr>
        <w:t> </w:t>
      </w:r>
      <w:r>
        <w:rPr>
          <w:sz w:val="24"/>
        </w:rPr>
        <w:t>projektu</w:t>
      </w:r>
      <w:r>
        <w:rPr>
          <w:spacing w:val="-5"/>
          <w:sz w:val="24"/>
        </w:rPr>
        <w:t> </w:t>
      </w:r>
      <w:r>
        <w:rPr>
          <w:sz w:val="24"/>
        </w:rPr>
        <w:t>podle</w:t>
      </w:r>
      <w:r>
        <w:rPr>
          <w:spacing w:val="-2"/>
          <w:sz w:val="24"/>
        </w:rPr>
        <w:t> </w:t>
      </w:r>
      <w:r>
        <w:rPr>
          <w:sz w:val="24"/>
        </w:rPr>
        <w:t>těchto</w:t>
      </w:r>
      <w:r>
        <w:rPr>
          <w:spacing w:val="-1"/>
          <w:sz w:val="24"/>
        </w:rPr>
        <w:t> </w:t>
      </w:r>
      <w:r>
        <w:rPr>
          <w:sz w:val="24"/>
        </w:rPr>
        <w:t>hlavních</w:t>
      </w:r>
      <w:r>
        <w:rPr>
          <w:spacing w:val="-5"/>
          <w:sz w:val="24"/>
        </w:rPr>
        <w:t> </w:t>
      </w:r>
      <w:r>
        <w:rPr>
          <w:spacing w:val="-2"/>
          <w:sz w:val="24"/>
        </w:rPr>
        <w:t>kritérií:</w:t>
      </w:r>
    </w:p>
    <w:p>
      <w:pPr>
        <w:pStyle w:val="ListParagraph"/>
        <w:numPr>
          <w:ilvl w:val="1"/>
          <w:numId w:val="67"/>
        </w:numPr>
        <w:tabs>
          <w:tab w:pos="1446" w:val="left" w:leader="none"/>
        </w:tabs>
        <w:spacing w:line="240" w:lineRule="auto" w:before="55" w:after="0"/>
        <w:ind w:left="1446" w:right="0" w:hanging="359"/>
        <w:jc w:val="left"/>
        <w:rPr>
          <w:sz w:val="24"/>
        </w:rPr>
      </w:pPr>
      <w:r>
        <w:rPr>
          <w:sz w:val="24"/>
        </w:rPr>
        <w:t>postup prací a</w:t>
      </w:r>
      <w:r>
        <w:rPr>
          <w:spacing w:val="-1"/>
          <w:sz w:val="24"/>
        </w:rPr>
        <w:t> </w:t>
      </w:r>
      <w:r>
        <w:rPr>
          <w:sz w:val="24"/>
        </w:rPr>
        <w:t>jejich</w:t>
      </w:r>
      <w:r>
        <w:rPr>
          <w:spacing w:val="-6"/>
          <w:sz w:val="24"/>
        </w:rPr>
        <w:t> </w:t>
      </w:r>
      <w:r>
        <w:rPr>
          <w:sz w:val="24"/>
        </w:rPr>
        <w:t>soulad</w:t>
      </w:r>
      <w:r>
        <w:rPr>
          <w:spacing w:val="-1"/>
          <w:sz w:val="24"/>
        </w:rPr>
        <w:t> </w:t>
      </w:r>
      <w:r>
        <w:rPr>
          <w:sz w:val="24"/>
        </w:rPr>
        <w:t>s</w:t>
      </w:r>
      <w:r>
        <w:rPr>
          <w:spacing w:val="-3"/>
          <w:sz w:val="24"/>
        </w:rPr>
        <w:t> </w:t>
      </w:r>
      <w:r>
        <w:rPr>
          <w:sz w:val="24"/>
        </w:rPr>
        <w:t>plněním stanovených</w:t>
      </w:r>
      <w:r>
        <w:rPr>
          <w:spacing w:val="1"/>
          <w:sz w:val="24"/>
        </w:rPr>
        <w:t> </w:t>
      </w:r>
      <w:r>
        <w:rPr>
          <w:spacing w:val="-2"/>
          <w:sz w:val="24"/>
        </w:rPr>
        <w:t>cílů;</w:t>
      </w:r>
    </w:p>
    <w:p>
      <w:pPr>
        <w:pStyle w:val="ListParagraph"/>
        <w:numPr>
          <w:ilvl w:val="1"/>
          <w:numId w:val="67"/>
        </w:numPr>
        <w:tabs>
          <w:tab w:pos="1446" w:val="left" w:leader="none"/>
        </w:tabs>
        <w:spacing w:line="240" w:lineRule="auto" w:before="55" w:after="0"/>
        <w:ind w:left="1446" w:right="0" w:hanging="359"/>
        <w:jc w:val="left"/>
        <w:rPr>
          <w:sz w:val="24"/>
        </w:rPr>
      </w:pPr>
      <w:r>
        <w:rPr>
          <w:sz w:val="24"/>
        </w:rPr>
        <w:t>zajištění</w:t>
      </w:r>
      <w:r>
        <w:rPr>
          <w:spacing w:val="-1"/>
          <w:sz w:val="24"/>
        </w:rPr>
        <w:t> </w:t>
      </w:r>
      <w:r>
        <w:rPr>
          <w:sz w:val="24"/>
        </w:rPr>
        <w:t>řešení po stránce</w:t>
      </w:r>
      <w:r>
        <w:rPr>
          <w:spacing w:val="-1"/>
          <w:sz w:val="24"/>
        </w:rPr>
        <w:t> </w:t>
      </w:r>
      <w:r>
        <w:rPr>
          <w:sz w:val="24"/>
        </w:rPr>
        <w:t>odborné</w:t>
      </w:r>
      <w:r>
        <w:rPr>
          <w:spacing w:val="-1"/>
          <w:sz w:val="24"/>
        </w:rPr>
        <w:t> </w:t>
      </w:r>
      <w:r>
        <w:rPr>
          <w:sz w:val="24"/>
        </w:rPr>
        <w:t>a</w:t>
      </w:r>
      <w:r>
        <w:rPr>
          <w:spacing w:val="-5"/>
          <w:sz w:val="24"/>
        </w:rPr>
        <w:t> </w:t>
      </w:r>
      <w:r>
        <w:rPr>
          <w:spacing w:val="-2"/>
          <w:sz w:val="24"/>
        </w:rPr>
        <w:t>personální;</w:t>
      </w:r>
    </w:p>
    <w:p>
      <w:pPr>
        <w:pStyle w:val="ListParagraph"/>
        <w:numPr>
          <w:ilvl w:val="1"/>
          <w:numId w:val="67"/>
        </w:numPr>
        <w:tabs>
          <w:tab w:pos="1447" w:val="left" w:leader="none"/>
        </w:tabs>
        <w:spacing w:line="288" w:lineRule="auto" w:before="55" w:after="0"/>
        <w:ind w:left="1447" w:right="361" w:hanging="360"/>
        <w:jc w:val="left"/>
        <w:rPr>
          <w:sz w:val="24"/>
        </w:rPr>
      </w:pPr>
      <w:r>
        <w:rPr>
          <w:sz w:val="24"/>
        </w:rPr>
        <w:t>využití</w:t>
      </w:r>
      <w:r>
        <w:rPr>
          <w:spacing w:val="80"/>
          <w:sz w:val="24"/>
        </w:rPr>
        <w:t> </w:t>
      </w:r>
      <w:r>
        <w:rPr>
          <w:sz w:val="24"/>
        </w:rPr>
        <w:t>technického</w:t>
      </w:r>
      <w:r>
        <w:rPr>
          <w:spacing w:val="80"/>
          <w:sz w:val="24"/>
        </w:rPr>
        <w:t> </w:t>
      </w:r>
      <w:r>
        <w:rPr>
          <w:sz w:val="24"/>
        </w:rPr>
        <w:t>a</w:t>
      </w:r>
      <w:r>
        <w:rPr>
          <w:spacing w:val="80"/>
          <w:sz w:val="24"/>
        </w:rPr>
        <w:t> </w:t>
      </w:r>
      <w:r>
        <w:rPr>
          <w:sz w:val="24"/>
        </w:rPr>
        <w:t>přístrojového</w:t>
      </w:r>
      <w:r>
        <w:rPr>
          <w:spacing w:val="80"/>
          <w:sz w:val="24"/>
        </w:rPr>
        <w:t> </w:t>
      </w:r>
      <w:r>
        <w:rPr>
          <w:sz w:val="24"/>
        </w:rPr>
        <w:t>vybavení</w:t>
      </w:r>
      <w:r>
        <w:rPr>
          <w:spacing w:val="80"/>
          <w:sz w:val="24"/>
        </w:rPr>
        <w:t> </w:t>
      </w:r>
      <w:r>
        <w:rPr>
          <w:sz w:val="24"/>
        </w:rPr>
        <w:t>pořízeného</w:t>
      </w:r>
      <w:r>
        <w:rPr>
          <w:spacing w:val="80"/>
          <w:sz w:val="24"/>
        </w:rPr>
        <w:t> </w:t>
      </w:r>
      <w:r>
        <w:rPr>
          <w:sz w:val="24"/>
        </w:rPr>
        <w:t>z poskytnuté</w:t>
      </w:r>
      <w:r>
        <w:rPr>
          <w:spacing w:val="80"/>
          <w:sz w:val="24"/>
        </w:rPr>
        <w:t> </w:t>
      </w:r>
      <w:r>
        <w:rPr>
          <w:sz w:val="24"/>
        </w:rPr>
        <w:t>účelové </w:t>
      </w:r>
      <w:r>
        <w:rPr>
          <w:spacing w:val="-2"/>
          <w:sz w:val="24"/>
        </w:rPr>
        <w:t>podpory;</w:t>
      </w:r>
    </w:p>
    <w:p>
      <w:pPr>
        <w:pStyle w:val="ListParagraph"/>
        <w:numPr>
          <w:ilvl w:val="1"/>
          <w:numId w:val="67"/>
        </w:numPr>
        <w:tabs>
          <w:tab w:pos="1447" w:val="left" w:leader="none"/>
        </w:tabs>
        <w:spacing w:line="288" w:lineRule="auto" w:before="1" w:after="0"/>
        <w:ind w:left="1447" w:right="365" w:hanging="360"/>
        <w:jc w:val="left"/>
        <w:rPr>
          <w:sz w:val="24"/>
        </w:rPr>
      </w:pPr>
      <w:r>
        <w:rPr>
          <w:sz w:val="24"/>
        </w:rPr>
        <w:t>dosažení</w:t>
      </w:r>
      <w:r>
        <w:rPr>
          <w:spacing w:val="-6"/>
          <w:sz w:val="24"/>
        </w:rPr>
        <w:t> </w:t>
      </w:r>
      <w:r>
        <w:rPr>
          <w:sz w:val="24"/>
        </w:rPr>
        <w:t>cílů</w:t>
      </w:r>
      <w:r>
        <w:rPr>
          <w:spacing w:val="-7"/>
          <w:sz w:val="24"/>
        </w:rPr>
        <w:t> </w:t>
      </w:r>
      <w:r>
        <w:rPr>
          <w:sz w:val="24"/>
        </w:rPr>
        <w:t>řešení</w:t>
      </w:r>
      <w:r>
        <w:rPr>
          <w:spacing w:val="-6"/>
          <w:sz w:val="24"/>
        </w:rPr>
        <w:t> </w:t>
      </w:r>
      <w:r>
        <w:rPr>
          <w:sz w:val="24"/>
        </w:rPr>
        <w:t>v</w:t>
      </w:r>
      <w:r>
        <w:rPr>
          <w:spacing w:val="-7"/>
          <w:sz w:val="24"/>
        </w:rPr>
        <w:t> </w:t>
      </w:r>
      <w:r>
        <w:rPr>
          <w:sz w:val="24"/>
        </w:rPr>
        <w:t>porovnání</w:t>
      </w:r>
      <w:r>
        <w:rPr>
          <w:spacing w:val="-6"/>
          <w:sz w:val="24"/>
        </w:rPr>
        <w:t> </w:t>
      </w:r>
      <w:r>
        <w:rPr>
          <w:sz w:val="24"/>
        </w:rPr>
        <w:t>s</w:t>
      </w:r>
      <w:r>
        <w:rPr>
          <w:spacing w:val="-9"/>
          <w:sz w:val="24"/>
        </w:rPr>
        <w:t> </w:t>
      </w:r>
      <w:r>
        <w:rPr>
          <w:sz w:val="24"/>
        </w:rPr>
        <w:t>plánem</w:t>
      </w:r>
      <w:r>
        <w:rPr>
          <w:spacing w:val="-6"/>
          <w:sz w:val="24"/>
        </w:rPr>
        <w:t> </w:t>
      </w:r>
      <w:r>
        <w:rPr>
          <w:sz w:val="24"/>
        </w:rPr>
        <w:t>stanoveným</w:t>
      </w:r>
      <w:r>
        <w:rPr>
          <w:spacing w:val="-6"/>
          <w:sz w:val="24"/>
        </w:rPr>
        <w:t> </w:t>
      </w:r>
      <w:r>
        <w:rPr>
          <w:sz w:val="24"/>
        </w:rPr>
        <w:t>v</w:t>
      </w:r>
      <w:r>
        <w:rPr>
          <w:spacing w:val="-7"/>
          <w:sz w:val="24"/>
        </w:rPr>
        <w:t> </w:t>
      </w:r>
      <w:r>
        <w:rPr>
          <w:sz w:val="24"/>
        </w:rPr>
        <w:t>návrhu</w:t>
      </w:r>
      <w:r>
        <w:rPr>
          <w:spacing w:val="-7"/>
          <w:sz w:val="24"/>
        </w:rPr>
        <w:t> </w:t>
      </w:r>
      <w:r>
        <w:rPr>
          <w:sz w:val="24"/>
        </w:rPr>
        <w:t>projektu,</w:t>
      </w:r>
      <w:r>
        <w:rPr>
          <w:spacing w:val="-9"/>
          <w:sz w:val="24"/>
        </w:rPr>
        <w:t> </w:t>
      </w:r>
      <w:r>
        <w:rPr>
          <w:sz w:val="24"/>
        </w:rPr>
        <w:t>předpoklady celkového časového a věcného splnění úkolu;</w:t>
      </w:r>
    </w:p>
    <w:p>
      <w:pPr>
        <w:pStyle w:val="ListParagraph"/>
        <w:numPr>
          <w:ilvl w:val="1"/>
          <w:numId w:val="67"/>
        </w:numPr>
        <w:tabs>
          <w:tab w:pos="1447" w:val="left" w:leader="none"/>
        </w:tabs>
        <w:spacing w:line="288" w:lineRule="auto" w:before="0" w:after="0"/>
        <w:ind w:left="1447" w:right="367" w:hanging="360"/>
        <w:jc w:val="left"/>
        <w:rPr>
          <w:sz w:val="24"/>
        </w:rPr>
      </w:pPr>
      <w:r>
        <w:rPr>
          <w:sz w:val="24"/>
        </w:rPr>
        <w:t>vyhodnocení</w:t>
      </w:r>
      <w:r>
        <w:rPr>
          <w:spacing w:val="40"/>
          <w:sz w:val="24"/>
        </w:rPr>
        <w:t> </w:t>
      </w:r>
      <w:r>
        <w:rPr>
          <w:sz w:val="24"/>
        </w:rPr>
        <w:t>dosavadního</w:t>
      </w:r>
      <w:r>
        <w:rPr>
          <w:spacing w:val="40"/>
          <w:sz w:val="24"/>
        </w:rPr>
        <w:t> </w:t>
      </w:r>
      <w:r>
        <w:rPr>
          <w:sz w:val="24"/>
        </w:rPr>
        <w:t>hospodaření</w:t>
      </w:r>
      <w:r>
        <w:rPr>
          <w:spacing w:val="40"/>
          <w:sz w:val="24"/>
        </w:rPr>
        <w:t> </w:t>
      </w:r>
      <w:r>
        <w:rPr>
          <w:sz w:val="24"/>
        </w:rPr>
        <w:t>s</w:t>
      </w:r>
      <w:r>
        <w:rPr>
          <w:spacing w:val="-1"/>
          <w:sz w:val="24"/>
        </w:rPr>
        <w:t> </w:t>
      </w:r>
      <w:r>
        <w:rPr>
          <w:sz w:val="24"/>
        </w:rPr>
        <w:t>poskytnutou</w:t>
      </w:r>
      <w:r>
        <w:rPr>
          <w:spacing w:val="40"/>
          <w:sz w:val="24"/>
        </w:rPr>
        <w:t> </w:t>
      </w:r>
      <w:r>
        <w:rPr>
          <w:sz w:val="24"/>
        </w:rPr>
        <w:t>účelovou</w:t>
      </w:r>
      <w:r>
        <w:rPr>
          <w:spacing w:val="40"/>
          <w:sz w:val="24"/>
        </w:rPr>
        <w:t> </w:t>
      </w:r>
      <w:r>
        <w:rPr>
          <w:sz w:val="24"/>
        </w:rPr>
        <w:t>podporou,</w:t>
      </w:r>
      <w:r>
        <w:rPr>
          <w:spacing w:val="40"/>
          <w:sz w:val="24"/>
        </w:rPr>
        <w:t> </w:t>
      </w:r>
      <w:r>
        <w:rPr>
          <w:sz w:val="24"/>
        </w:rPr>
        <w:t>event.</w:t>
      </w:r>
      <w:r>
        <w:rPr>
          <w:spacing w:val="80"/>
          <w:sz w:val="24"/>
        </w:rPr>
        <w:t> </w:t>
      </w:r>
      <w:r>
        <w:rPr>
          <w:sz w:val="24"/>
        </w:rPr>
        <w:t>navrhovaného</w:t>
      </w:r>
      <w:r>
        <w:rPr>
          <w:spacing w:val="-3"/>
          <w:sz w:val="24"/>
        </w:rPr>
        <w:t> </w:t>
      </w:r>
      <w:r>
        <w:rPr>
          <w:sz w:val="24"/>
        </w:rPr>
        <w:t>rozpočtu</w:t>
      </w:r>
      <w:r>
        <w:rPr>
          <w:spacing w:val="-3"/>
          <w:sz w:val="24"/>
        </w:rPr>
        <w:t> </w:t>
      </w:r>
      <w:r>
        <w:rPr>
          <w:sz w:val="24"/>
        </w:rPr>
        <w:t>na</w:t>
      </w:r>
      <w:r>
        <w:rPr>
          <w:spacing w:val="-4"/>
          <w:sz w:val="24"/>
        </w:rPr>
        <w:t> </w:t>
      </w:r>
      <w:r>
        <w:rPr>
          <w:sz w:val="24"/>
        </w:rPr>
        <w:t>další</w:t>
      </w:r>
      <w:r>
        <w:rPr>
          <w:spacing w:val="-1"/>
          <w:sz w:val="24"/>
        </w:rPr>
        <w:t> </w:t>
      </w:r>
      <w:r>
        <w:rPr>
          <w:sz w:val="24"/>
        </w:rPr>
        <w:t>období</w:t>
      </w:r>
      <w:r>
        <w:rPr>
          <w:spacing w:val="-3"/>
          <w:sz w:val="24"/>
        </w:rPr>
        <w:t> </w:t>
      </w:r>
      <w:r>
        <w:rPr>
          <w:sz w:val="24"/>
        </w:rPr>
        <w:t>(kontroluje</w:t>
      </w:r>
      <w:r>
        <w:rPr>
          <w:spacing w:val="-4"/>
          <w:sz w:val="24"/>
        </w:rPr>
        <w:t> </w:t>
      </w:r>
      <w:r>
        <w:rPr>
          <w:sz w:val="24"/>
        </w:rPr>
        <w:t>se</w:t>
      </w:r>
      <w:r>
        <w:rPr>
          <w:spacing w:val="-4"/>
          <w:sz w:val="24"/>
        </w:rPr>
        <w:t> </w:t>
      </w:r>
      <w:r>
        <w:rPr>
          <w:sz w:val="24"/>
        </w:rPr>
        <w:t>čerpání</w:t>
      </w:r>
      <w:r>
        <w:rPr>
          <w:spacing w:val="-3"/>
          <w:sz w:val="24"/>
        </w:rPr>
        <w:t> </w:t>
      </w:r>
      <w:r>
        <w:rPr>
          <w:sz w:val="24"/>
        </w:rPr>
        <w:t>přidělených</w:t>
      </w:r>
      <w:r>
        <w:rPr>
          <w:spacing w:val="-3"/>
          <w:sz w:val="24"/>
        </w:rPr>
        <w:t> </w:t>
      </w:r>
      <w:r>
        <w:rPr>
          <w:sz w:val="24"/>
        </w:rPr>
        <w:t>prostředků,</w:t>
      </w:r>
    </w:p>
    <w:p>
      <w:pPr>
        <w:spacing w:after="0" w:line="288" w:lineRule="auto"/>
        <w:jc w:val="left"/>
        <w:rPr>
          <w:sz w:val="24"/>
        </w:rPr>
        <w:sectPr>
          <w:pgSz w:w="11910" w:h="16840"/>
          <w:pgMar w:header="718" w:footer="1229" w:top="1160" w:bottom="1480" w:left="1040" w:right="760"/>
        </w:sectPr>
      </w:pPr>
    </w:p>
    <w:p>
      <w:pPr>
        <w:pStyle w:val="BodyText"/>
      </w:pPr>
    </w:p>
    <w:p>
      <w:pPr>
        <w:pStyle w:val="BodyText"/>
      </w:pPr>
    </w:p>
    <w:p>
      <w:pPr>
        <w:pStyle w:val="BodyText"/>
        <w:spacing w:before="85"/>
      </w:pPr>
    </w:p>
    <w:p>
      <w:pPr>
        <w:pStyle w:val="BodyText"/>
        <w:spacing w:line="288" w:lineRule="auto"/>
        <w:ind w:left="1447" w:right="373"/>
        <w:jc w:val="both"/>
      </w:pPr>
      <w:r>
        <w:rPr/>
        <w:t>účelnost</w:t>
      </w:r>
      <w:r>
        <w:rPr>
          <w:spacing w:val="-2"/>
        </w:rPr>
        <w:t> </w:t>
      </w:r>
      <w:r>
        <w:rPr/>
        <w:t>jejich</w:t>
      </w:r>
      <w:r>
        <w:rPr>
          <w:spacing w:val="-3"/>
        </w:rPr>
        <w:t> </w:t>
      </w:r>
      <w:r>
        <w:rPr/>
        <w:t>vynaložení</w:t>
      </w:r>
      <w:r>
        <w:rPr>
          <w:spacing w:val="-2"/>
        </w:rPr>
        <w:t> </w:t>
      </w:r>
      <w:r>
        <w:rPr/>
        <w:t>a</w:t>
      </w:r>
      <w:r>
        <w:rPr>
          <w:spacing w:val="-3"/>
        </w:rPr>
        <w:t> </w:t>
      </w:r>
      <w:r>
        <w:rPr/>
        <w:t>dodržení</w:t>
      </w:r>
      <w:r>
        <w:rPr>
          <w:spacing w:val="-2"/>
        </w:rPr>
        <w:t> </w:t>
      </w:r>
      <w:r>
        <w:rPr/>
        <w:t>jejich</w:t>
      </w:r>
      <w:r>
        <w:rPr>
          <w:spacing w:val="-3"/>
        </w:rPr>
        <w:t> </w:t>
      </w:r>
      <w:r>
        <w:rPr/>
        <w:t>skladby, řádné</w:t>
      </w:r>
      <w:r>
        <w:rPr>
          <w:spacing w:val="-3"/>
        </w:rPr>
        <w:t> </w:t>
      </w:r>
      <w:r>
        <w:rPr/>
        <w:t>zdůvodnění</w:t>
      </w:r>
      <w:r>
        <w:rPr>
          <w:spacing w:val="-2"/>
        </w:rPr>
        <w:t> </w:t>
      </w:r>
      <w:r>
        <w:rPr/>
        <w:t>event. přesunů či změn);</w:t>
      </w:r>
    </w:p>
    <w:p>
      <w:pPr>
        <w:pStyle w:val="ListParagraph"/>
        <w:numPr>
          <w:ilvl w:val="1"/>
          <w:numId w:val="67"/>
        </w:numPr>
        <w:tabs>
          <w:tab w:pos="1445" w:val="left" w:leader="none"/>
          <w:tab w:pos="1447" w:val="left" w:leader="none"/>
        </w:tabs>
        <w:spacing w:line="288" w:lineRule="auto" w:before="1" w:after="0"/>
        <w:ind w:left="1447" w:right="376" w:hanging="360"/>
        <w:jc w:val="both"/>
        <w:rPr>
          <w:sz w:val="24"/>
        </w:rPr>
      </w:pPr>
      <w:r>
        <w:rPr>
          <w:sz w:val="24"/>
        </w:rPr>
        <w:t>posouzení výsledků v členění podle druhů definovaných v aktuálně platné Metodice hodnocení výsledků výzkumu.</w:t>
      </w:r>
    </w:p>
    <w:p>
      <w:pPr>
        <w:pStyle w:val="ListParagraph"/>
        <w:numPr>
          <w:ilvl w:val="0"/>
          <w:numId w:val="67"/>
        </w:numPr>
        <w:tabs>
          <w:tab w:pos="1430" w:val="left" w:leader="none"/>
        </w:tabs>
        <w:spacing w:line="285" w:lineRule="auto" w:before="0" w:after="0"/>
        <w:ind w:left="376" w:right="365" w:firstLine="710"/>
        <w:jc w:val="both"/>
        <w:rPr>
          <w:sz w:val="24"/>
        </w:rPr>
      </w:pPr>
      <w:r>
        <w:rPr>
          <w:sz w:val="24"/>
        </w:rPr>
        <w:t>Jsou-li splněny předpoklady pro pokračování řešení projektu a poskytovatel rozhodne o</w:t>
      </w:r>
      <w:r>
        <w:rPr>
          <w:spacing w:val="66"/>
          <w:sz w:val="24"/>
        </w:rPr>
        <w:t> </w:t>
      </w:r>
      <w:r>
        <w:rPr>
          <w:sz w:val="24"/>
        </w:rPr>
        <w:t>pokračování</w:t>
      </w:r>
      <w:r>
        <w:rPr>
          <w:spacing w:val="66"/>
          <w:sz w:val="24"/>
        </w:rPr>
        <w:t> </w:t>
      </w:r>
      <w:r>
        <w:rPr>
          <w:sz w:val="24"/>
        </w:rPr>
        <w:t>podpory</w:t>
      </w:r>
      <w:r>
        <w:rPr>
          <w:spacing w:val="66"/>
          <w:sz w:val="24"/>
        </w:rPr>
        <w:t> </w:t>
      </w:r>
      <w:r>
        <w:rPr>
          <w:sz w:val="24"/>
        </w:rPr>
        <w:t>projektu,</w:t>
      </w:r>
      <w:r>
        <w:rPr>
          <w:spacing w:val="68"/>
          <w:sz w:val="24"/>
        </w:rPr>
        <w:t> </w:t>
      </w:r>
      <w:r>
        <w:rPr>
          <w:sz w:val="24"/>
        </w:rPr>
        <w:t>a</w:t>
      </w:r>
      <w:r>
        <w:rPr>
          <w:spacing w:val="65"/>
          <w:sz w:val="24"/>
        </w:rPr>
        <w:t> </w:t>
      </w:r>
      <w:r>
        <w:rPr>
          <w:sz w:val="24"/>
        </w:rPr>
        <w:t>jsou-li</w:t>
      </w:r>
      <w:r>
        <w:rPr>
          <w:spacing w:val="66"/>
          <w:sz w:val="24"/>
        </w:rPr>
        <w:t> </w:t>
      </w:r>
      <w:r>
        <w:rPr>
          <w:sz w:val="24"/>
        </w:rPr>
        <w:t>splněny</w:t>
      </w:r>
      <w:r>
        <w:rPr>
          <w:spacing w:val="65"/>
          <w:sz w:val="24"/>
        </w:rPr>
        <w:t> </w:t>
      </w:r>
      <w:r>
        <w:rPr>
          <w:sz w:val="24"/>
        </w:rPr>
        <w:t>podmínky</w:t>
      </w:r>
      <w:r>
        <w:rPr>
          <w:spacing w:val="66"/>
          <w:sz w:val="24"/>
        </w:rPr>
        <w:t> </w:t>
      </w:r>
      <w:r>
        <w:rPr>
          <w:sz w:val="24"/>
        </w:rPr>
        <w:t>podle</w:t>
      </w:r>
      <w:r>
        <w:rPr>
          <w:spacing w:val="65"/>
          <w:sz w:val="24"/>
        </w:rPr>
        <w:t> </w:t>
      </w:r>
      <w:r>
        <w:rPr>
          <w:sz w:val="24"/>
        </w:rPr>
        <w:t>článku</w:t>
      </w:r>
      <w:r>
        <w:rPr>
          <w:spacing w:val="68"/>
          <w:sz w:val="24"/>
        </w:rPr>
        <w:t> </w:t>
      </w:r>
      <w:r>
        <w:rPr>
          <w:sz w:val="24"/>
        </w:rPr>
        <w:t>2</w:t>
      </w:r>
      <w:r>
        <w:rPr>
          <w:spacing w:val="67"/>
          <w:sz w:val="24"/>
        </w:rPr>
        <w:t> </w:t>
      </w:r>
      <w:r>
        <w:rPr>
          <w:sz w:val="24"/>
        </w:rPr>
        <w:t>této</w:t>
      </w:r>
      <w:r>
        <w:rPr>
          <w:spacing w:val="66"/>
          <w:sz w:val="24"/>
        </w:rPr>
        <w:t> </w:t>
      </w:r>
      <w:r>
        <w:rPr>
          <w:sz w:val="24"/>
        </w:rPr>
        <w:t>přílohy, je příjemci poskytnuta účelová podpora na další rok řešení projektu.</w:t>
      </w:r>
    </w:p>
    <w:p>
      <w:pPr>
        <w:pStyle w:val="ListParagraph"/>
        <w:numPr>
          <w:ilvl w:val="0"/>
          <w:numId w:val="67"/>
        </w:numPr>
        <w:tabs>
          <w:tab w:pos="1430" w:val="left" w:leader="none"/>
        </w:tabs>
        <w:spacing w:line="288" w:lineRule="auto" w:before="4" w:after="0"/>
        <w:ind w:left="376" w:right="368" w:firstLine="710"/>
        <w:jc w:val="both"/>
        <w:rPr>
          <w:sz w:val="24"/>
        </w:rPr>
      </w:pPr>
      <w:r>
        <w:rPr>
          <w:sz w:val="24"/>
        </w:rPr>
        <w:t>Nejsou-li</w:t>
      </w:r>
      <w:r>
        <w:rPr>
          <w:spacing w:val="-15"/>
          <w:sz w:val="24"/>
        </w:rPr>
        <w:t> </w:t>
      </w:r>
      <w:r>
        <w:rPr>
          <w:sz w:val="24"/>
        </w:rPr>
        <w:t>splněny</w:t>
      </w:r>
      <w:r>
        <w:rPr>
          <w:spacing w:val="-15"/>
          <w:sz w:val="24"/>
        </w:rPr>
        <w:t> </w:t>
      </w:r>
      <w:r>
        <w:rPr>
          <w:sz w:val="24"/>
        </w:rPr>
        <w:t>předpoklady</w:t>
      </w:r>
      <w:r>
        <w:rPr>
          <w:spacing w:val="-15"/>
          <w:sz w:val="24"/>
        </w:rPr>
        <w:t> </w:t>
      </w:r>
      <w:r>
        <w:rPr>
          <w:sz w:val="24"/>
        </w:rPr>
        <w:t>k</w:t>
      </w:r>
      <w:r>
        <w:rPr>
          <w:spacing w:val="-15"/>
          <w:sz w:val="24"/>
        </w:rPr>
        <w:t> </w:t>
      </w:r>
      <w:r>
        <w:rPr>
          <w:sz w:val="24"/>
        </w:rPr>
        <w:t>pokračování</w:t>
      </w:r>
      <w:r>
        <w:rPr>
          <w:spacing w:val="-15"/>
          <w:sz w:val="24"/>
        </w:rPr>
        <w:t> </w:t>
      </w:r>
      <w:r>
        <w:rPr>
          <w:sz w:val="24"/>
        </w:rPr>
        <w:t>řešení</w:t>
      </w:r>
      <w:r>
        <w:rPr>
          <w:spacing w:val="-15"/>
          <w:sz w:val="24"/>
        </w:rPr>
        <w:t> </w:t>
      </w:r>
      <w:r>
        <w:rPr>
          <w:sz w:val="24"/>
        </w:rPr>
        <w:t>projektu,</w:t>
      </w:r>
      <w:r>
        <w:rPr>
          <w:spacing w:val="-15"/>
          <w:sz w:val="24"/>
        </w:rPr>
        <w:t> </w:t>
      </w:r>
      <w:r>
        <w:rPr>
          <w:sz w:val="24"/>
        </w:rPr>
        <w:t>je</w:t>
      </w:r>
      <w:r>
        <w:rPr>
          <w:spacing w:val="-15"/>
          <w:sz w:val="24"/>
        </w:rPr>
        <w:t> </w:t>
      </w:r>
      <w:r>
        <w:rPr>
          <w:sz w:val="24"/>
        </w:rPr>
        <w:t>poskytovatel</w:t>
      </w:r>
      <w:r>
        <w:rPr>
          <w:spacing w:val="-15"/>
          <w:sz w:val="24"/>
        </w:rPr>
        <w:t> </w:t>
      </w:r>
      <w:r>
        <w:rPr>
          <w:sz w:val="24"/>
        </w:rPr>
        <w:t>oprávněn od smlouvy o poskytnutí podpory odstoupit nebo rozhodnutí o poskytnutí podpory zrušit dle ustanovení uvedených ve smlouvě nebo rozhodnutí.</w:t>
      </w:r>
    </w:p>
    <w:p>
      <w:pPr>
        <w:pStyle w:val="ListParagraph"/>
        <w:numPr>
          <w:ilvl w:val="0"/>
          <w:numId w:val="67"/>
        </w:numPr>
        <w:tabs>
          <w:tab w:pos="1430" w:val="left" w:leader="none"/>
        </w:tabs>
        <w:spacing w:line="288" w:lineRule="auto" w:before="0" w:after="0"/>
        <w:ind w:left="376" w:right="366" w:firstLine="710"/>
        <w:jc w:val="both"/>
        <w:rPr>
          <w:sz w:val="24"/>
        </w:rPr>
      </w:pPr>
      <w:r>
        <w:rPr>
          <w:sz w:val="24"/>
        </w:rPr>
        <w:t>Poskytovatel</w:t>
      </w:r>
      <w:r>
        <w:rPr>
          <w:spacing w:val="80"/>
          <w:sz w:val="24"/>
        </w:rPr>
        <w:t> </w:t>
      </w:r>
      <w:r>
        <w:rPr>
          <w:sz w:val="24"/>
        </w:rPr>
        <w:t>je</w:t>
      </w:r>
      <w:r>
        <w:rPr>
          <w:spacing w:val="80"/>
          <w:sz w:val="24"/>
        </w:rPr>
        <w:t> </w:t>
      </w:r>
      <w:r>
        <w:rPr>
          <w:sz w:val="24"/>
        </w:rPr>
        <w:t>oprávněn</w:t>
      </w:r>
      <w:r>
        <w:rPr>
          <w:spacing w:val="79"/>
          <w:sz w:val="24"/>
        </w:rPr>
        <w:t> </w:t>
      </w:r>
      <w:r>
        <w:rPr>
          <w:sz w:val="24"/>
        </w:rPr>
        <w:t>s</w:t>
      </w:r>
      <w:r>
        <w:rPr>
          <w:spacing w:val="-2"/>
          <w:sz w:val="24"/>
        </w:rPr>
        <w:t> </w:t>
      </w:r>
      <w:r>
        <w:rPr>
          <w:sz w:val="24"/>
        </w:rPr>
        <w:t>ohledem</w:t>
      </w:r>
      <w:r>
        <w:rPr>
          <w:spacing w:val="80"/>
          <w:sz w:val="24"/>
        </w:rPr>
        <w:t> </w:t>
      </w:r>
      <w:r>
        <w:rPr>
          <w:sz w:val="24"/>
        </w:rPr>
        <w:t>na</w:t>
      </w:r>
      <w:r>
        <w:rPr>
          <w:spacing w:val="78"/>
          <w:sz w:val="24"/>
        </w:rPr>
        <w:t> </w:t>
      </w:r>
      <w:r>
        <w:rPr>
          <w:sz w:val="24"/>
        </w:rPr>
        <w:t>dosavadní</w:t>
      </w:r>
      <w:r>
        <w:rPr>
          <w:spacing w:val="80"/>
          <w:sz w:val="24"/>
        </w:rPr>
        <w:t> </w:t>
      </w:r>
      <w:r>
        <w:rPr>
          <w:sz w:val="24"/>
        </w:rPr>
        <w:t>průběh</w:t>
      </w:r>
      <w:r>
        <w:rPr>
          <w:spacing w:val="80"/>
          <w:sz w:val="24"/>
        </w:rPr>
        <w:t> </w:t>
      </w:r>
      <w:r>
        <w:rPr>
          <w:sz w:val="24"/>
        </w:rPr>
        <w:t>řešení</w:t>
      </w:r>
      <w:r>
        <w:rPr>
          <w:spacing w:val="80"/>
          <w:sz w:val="24"/>
        </w:rPr>
        <w:t> </w:t>
      </w:r>
      <w:r>
        <w:rPr>
          <w:sz w:val="24"/>
        </w:rPr>
        <w:t>projektu</w:t>
      </w:r>
      <w:r>
        <w:rPr>
          <w:spacing w:val="79"/>
          <w:sz w:val="24"/>
        </w:rPr>
        <w:t> </w:t>
      </w:r>
      <w:r>
        <w:rPr>
          <w:sz w:val="24"/>
        </w:rPr>
        <w:t>nebo s</w:t>
      </w:r>
      <w:r>
        <w:rPr>
          <w:spacing w:val="-2"/>
          <w:sz w:val="24"/>
        </w:rPr>
        <w:t> </w:t>
      </w:r>
      <w:r>
        <w:rPr>
          <w:sz w:val="24"/>
        </w:rPr>
        <w:t>ohledem na výsledky kontrol podle § 13 zákona snížit účelovou podporu, v</w:t>
      </w:r>
      <w:r>
        <w:rPr>
          <w:spacing w:val="-5"/>
          <w:sz w:val="24"/>
        </w:rPr>
        <w:t> </w:t>
      </w:r>
      <w:r>
        <w:rPr>
          <w:sz w:val="24"/>
        </w:rPr>
        <w:t>tom případě bude uzavřen dodatek ke smlouvě o poskytování účelové podpory nebo vydáno rozhodnutí, kterým se mění</w:t>
      </w:r>
      <w:r>
        <w:rPr>
          <w:spacing w:val="-15"/>
          <w:sz w:val="24"/>
        </w:rPr>
        <w:t> </w:t>
      </w:r>
      <w:r>
        <w:rPr>
          <w:sz w:val="24"/>
        </w:rPr>
        <w:t>původní</w:t>
      </w:r>
      <w:r>
        <w:rPr>
          <w:spacing w:val="-15"/>
          <w:sz w:val="24"/>
        </w:rPr>
        <w:t> </w:t>
      </w:r>
      <w:r>
        <w:rPr>
          <w:sz w:val="24"/>
        </w:rPr>
        <w:t>rozhodnutí</w:t>
      </w:r>
      <w:r>
        <w:rPr>
          <w:spacing w:val="-15"/>
          <w:sz w:val="24"/>
        </w:rPr>
        <w:t> </w:t>
      </w:r>
      <w:r>
        <w:rPr>
          <w:sz w:val="24"/>
        </w:rPr>
        <w:t>o</w:t>
      </w:r>
      <w:r>
        <w:rPr>
          <w:spacing w:val="-15"/>
          <w:sz w:val="24"/>
        </w:rPr>
        <w:t> </w:t>
      </w:r>
      <w:r>
        <w:rPr>
          <w:sz w:val="24"/>
        </w:rPr>
        <w:t>poskytování</w:t>
      </w:r>
      <w:r>
        <w:rPr>
          <w:spacing w:val="-15"/>
          <w:sz w:val="24"/>
        </w:rPr>
        <w:t> </w:t>
      </w:r>
      <w:r>
        <w:rPr>
          <w:sz w:val="24"/>
        </w:rPr>
        <w:t>účelové</w:t>
      </w:r>
      <w:r>
        <w:rPr>
          <w:spacing w:val="-15"/>
          <w:sz w:val="24"/>
        </w:rPr>
        <w:t> </w:t>
      </w:r>
      <w:r>
        <w:rPr>
          <w:sz w:val="24"/>
        </w:rPr>
        <w:t>podpory.</w:t>
      </w:r>
      <w:r>
        <w:rPr>
          <w:spacing w:val="7"/>
          <w:sz w:val="24"/>
        </w:rPr>
        <w:t> </w:t>
      </w:r>
      <w:r>
        <w:rPr>
          <w:sz w:val="24"/>
        </w:rPr>
        <w:t>Při</w:t>
      </w:r>
      <w:r>
        <w:rPr>
          <w:spacing w:val="-15"/>
          <w:sz w:val="24"/>
        </w:rPr>
        <w:t> </w:t>
      </w:r>
      <w:r>
        <w:rPr>
          <w:sz w:val="24"/>
        </w:rPr>
        <w:t>uzavírání</w:t>
      </w:r>
      <w:r>
        <w:rPr>
          <w:spacing w:val="-15"/>
          <w:sz w:val="24"/>
        </w:rPr>
        <w:t> </w:t>
      </w:r>
      <w:r>
        <w:rPr>
          <w:sz w:val="24"/>
        </w:rPr>
        <w:t>dodatku</w:t>
      </w:r>
      <w:r>
        <w:rPr>
          <w:spacing w:val="-15"/>
          <w:sz w:val="24"/>
        </w:rPr>
        <w:t> </w:t>
      </w:r>
      <w:r>
        <w:rPr>
          <w:sz w:val="24"/>
        </w:rPr>
        <w:t>nebo</w:t>
      </w:r>
      <w:r>
        <w:rPr>
          <w:spacing w:val="-15"/>
          <w:sz w:val="24"/>
        </w:rPr>
        <w:t> </w:t>
      </w:r>
      <w:r>
        <w:rPr>
          <w:sz w:val="24"/>
        </w:rPr>
        <w:t>při</w:t>
      </w:r>
      <w:r>
        <w:rPr>
          <w:spacing w:val="-15"/>
          <w:sz w:val="24"/>
        </w:rPr>
        <w:t> </w:t>
      </w:r>
      <w:r>
        <w:rPr>
          <w:sz w:val="24"/>
        </w:rPr>
        <w:t>vydávání rozhodnutí, se postupuje obdobně podle článku 1 této přílohy.</w:t>
      </w:r>
    </w:p>
    <w:p>
      <w:pPr>
        <w:pStyle w:val="BodyText"/>
        <w:spacing w:before="55"/>
      </w:pPr>
    </w:p>
    <w:p>
      <w:pPr>
        <w:pStyle w:val="Heading3"/>
        <w:spacing w:before="1"/>
      </w:pPr>
      <w:r>
        <w:rPr/>
        <w:t>P8.4.4.</w:t>
      </w:r>
      <w:r>
        <w:rPr>
          <w:spacing w:val="-2"/>
        </w:rPr>
        <w:t> </w:t>
      </w:r>
      <w:r>
        <w:rPr/>
        <w:t>Hodnocení</w:t>
      </w:r>
      <w:r>
        <w:rPr>
          <w:spacing w:val="-4"/>
        </w:rPr>
        <w:t> </w:t>
      </w:r>
      <w:r>
        <w:rPr/>
        <w:t>ukončeného</w:t>
      </w:r>
      <w:r>
        <w:rPr>
          <w:spacing w:val="-5"/>
        </w:rPr>
        <w:t> </w:t>
      </w:r>
      <w:r>
        <w:rPr>
          <w:spacing w:val="-2"/>
        </w:rPr>
        <w:t>projektu</w:t>
      </w:r>
    </w:p>
    <w:p>
      <w:pPr>
        <w:pStyle w:val="ListParagraph"/>
        <w:numPr>
          <w:ilvl w:val="0"/>
          <w:numId w:val="68"/>
        </w:numPr>
        <w:tabs>
          <w:tab w:pos="1430" w:val="left" w:leader="none"/>
        </w:tabs>
        <w:spacing w:line="288" w:lineRule="auto" w:before="55" w:after="0"/>
        <w:ind w:left="376" w:right="367" w:firstLine="710"/>
        <w:jc w:val="both"/>
        <w:rPr>
          <w:sz w:val="24"/>
        </w:rPr>
      </w:pPr>
      <w:r>
        <w:rPr>
          <w:sz w:val="24"/>
        </w:rPr>
        <w:t>Hodnocení ukončeného projektu provádí na základě posouzení hodnotícím panelem, Vědecká</w:t>
      </w:r>
      <w:r>
        <w:rPr>
          <w:spacing w:val="-6"/>
          <w:sz w:val="24"/>
        </w:rPr>
        <w:t> </w:t>
      </w:r>
      <w:r>
        <w:rPr>
          <w:sz w:val="24"/>
        </w:rPr>
        <w:t>rada</w:t>
      </w:r>
      <w:r>
        <w:rPr>
          <w:spacing w:val="-7"/>
          <w:sz w:val="24"/>
        </w:rPr>
        <w:t> </w:t>
      </w:r>
      <w:r>
        <w:rPr>
          <w:sz w:val="24"/>
        </w:rPr>
        <w:t>AZV,</w:t>
      </w:r>
      <w:r>
        <w:rPr>
          <w:spacing w:val="-4"/>
          <w:sz w:val="24"/>
        </w:rPr>
        <w:t> </w:t>
      </w:r>
      <w:r>
        <w:rPr>
          <w:sz w:val="24"/>
        </w:rPr>
        <w:t>a</w:t>
      </w:r>
      <w:r>
        <w:rPr>
          <w:spacing w:val="-12"/>
          <w:sz w:val="24"/>
        </w:rPr>
        <w:t> </w:t>
      </w:r>
      <w:r>
        <w:rPr>
          <w:sz w:val="24"/>
        </w:rPr>
        <w:t>to</w:t>
      </w:r>
      <w:r>
        <w:rPr>
          <w:spacing w:val="-6"/>
          <w:sz w:val="24"/>
        </w:rPr>
        <w:t> </w:t>
      </w:r>
      <w:r>
        <w:rPr>
          <w:sz w:val="24"/>
        </w:rPr>
        <w:t>na</w:t>
      </w:r>
      <w:r>
        <w:rPr>
          <w:spacing w:val="-7"/>
          <w:sz w:val="24"/>
        </w:rPr>
        <w:t> </w:t>
      </w:r>
      <w:r>
        <w:rPr>
          <w:sz w:val="24"/>
        </w:rPr>
        <w:t>základě</w:t>
      </w:r>
      <w:r>
        <w:rPr>
          <w:spacing w:val="-7"/>
          <w:sz w:val="24"/>
        </w:rPr>
        <w:t> </w:t>
      </w:r>
      <w:r>
        <w:rPr>
          <w:sz w:val="24"/>
        </w:rPr>
        <w:t>závěrečné</w:t>
      </w:r>
      <w:r>
        <w:rPr>
          <w:spacing w:val="-7"/>
          <w:sz w:val="24"/>
        </w:rPr>
        <w:t> </w:t>
      </w:r>
      <w:r>
        <w:rPr>
          <w:sz w:val="24"/>
        </w:rPr>
        <w:t>zprávy</w:t>
      </w:r>
      <w:r>
        <w:rPr>
          <w:spacing w:val="-6"/>
          <w:sz w:val="24"/>
        </w:rPr>
        <w:t> </w:t>
      </w:r>
      <w:r>
        <w:rPr>
          <w:sz w:val="24"/>
        </w:rPr>
        <w:t>a</w:t>
      </w:r>
      <w:r>
        <w:rPr>
          <w:spacing w:val="-6"/>
          <w:sz w:val="24"/>
        </w:rPr>
        <w:t> </w:t>
      </w:r>
      <w:r>
        <w:rPr>
          <w:sz w:val="24"/>
        </w:rPr>
        <w:t>výsledku</w:t>
      </w:r>
      <w:r>
        <w:rPr>
          <w:spacing w:val="-6"/>
          <w:sz w:val="24"/>
        </w:rPr>
        <w:t> </w:t>
      </w:r>
      <w:r>
        <w:rPr>
          <w:sz w:val="24"/>
        </w:rPr>
        <w:t>kontrolní</w:t>
      </w:r>
      <w:r>
        <w:rPr>
          <w:spacing w:val="-10"/>
          <w:sz w:val="24"/>
        </w:rPr>
        <w:t> </w:t>
      </w:r>
      <w:r>
        <w:rPr>
          <w:sz w:val="24"/>
        </w:rPr>
        <w:t>činnosti</w:t>
      </w:r>
      <w:r>
        <w:rPr>
          <w:spacing w:val="-4"/>
          <w:sz w:val="24"/>
        </w:rPr>
        <w:t> </w:t>
      </w:r>
      <w:r>
        <w:rPr>
          <w:sz w:val="24"/>
        </w:rPr>
        <w:t>o</w:t>
      </w:r>
      <w:r>
        <w:rPr>
          <w:spacing w:val="-6"/>
          <w:sz w:val="24"/>
        </w:rPr>
        <w:t> </w:t>
      </w:r>
      <w:r>
        <w:rPr>
          <w:sz w:val="24"/>
        </w:rPr>
        <w:t>hospodaření s poskytnutou účelovou podporou. Každý projekt je hodnocen samostatně.</w:t>
      </w:r>
    </w:p>
    <w:p>
      <w:pPr>
        <w:pStyle w:val="ListParagraph"/>
        <w:numPr>
          <w:ilvl w:val="0"/>
          <w:numId w:val="68"/>
        </w:numPr>
        <w:tabs>
          <w:tab w:pos="1430" w:val="left" w:leader="none"/>
        </w:tabs>
        <w:spacing w:line="288" w:lineRule="auto" w:before="0" w:after="0"/>
        <w:ind w:left="376" w:right="366" w:firstLine="710"/>
        <w:jc w:val="both"/>
        <w:rPr>
          <w:sz w:val="24"/>
        </w:rPr>
      </w:pPr>
      <w:r>
        <w:rPr>
          <w:sz w:val="24"/>
        </w:rPr>
        <w:t>Výsledky hodnocení ukončených projektů zveřejňuje poskytovatel souhrnně za daný rok na svých internetových stránkách.</w:t>
      </w:r>
    </w:p>
    <w:p>
      <w:pPr>
        <w:pStyle w:val="ListParagraph"/>
        <w:numPr>
          <w:ilvl w:val="0"/>
          <w:numId w:val="68"/>
        </w:numPr>
        <w:tabs>
          <w:tab w:pos="1430" w:val="left" w:leader="none"/>
        </w:tabs>
        <w:spacing w:line="288" w:lineRule="auto" w:before="0" w:after="0"/>
        <w:ind w:left="376" w:right="366" w:firstLine="710"/>
        <w:jc w:val="both"/>
        <w:rPr>
          <w:sz w:val="24"/>
        </w:rPr>
      </w:pPr>
      <w:r>
        <w:rPr>
          <w:sz w:val="24"/>
        </w:rPr>
        <w:t>Poskytovatel při závěrečném hodnocení projektů po ukončení jejich řešení v souladu</w:t>
      </w:r>
      <w:r>
        <w:rPr>
          <w:spacing w:val="80"/>
          <w:sz w:val="24"/>
        </w:rPr>
        <w:t> </w:t>
      </w:r>
      <w:r>
        <w:rPr>
          <w:sz w:val="24"/>
        </w:rPr>
        <w:t>s § 13 odst. (4) zákona zhodnotí dosažení cílů stanovených ve smlouvě o poskytnutí účelové podpory nebo v rozhodnutí o navýšení rozpočtu, dosažené výsledky projektu dle článku 5.7 ZD, jejich vztah k cílům projektu a poskytne o nich informace do informačního systému výzkumu, experimentálního vývoje a inovací údaje podle nařízení vlády č. 397/2009</w:t>
      </w:r>
      <w:r>
        <w:rPr>
          <w:spacing w:val="-5"/>
          <w:sz w:val="24"/>
        </w:rPr>
        <w:t> </w:t>
      </w:r>
      <w:r>
        <w:rPr>
          <w:sz w:val="24"/>
        </w:rPr>
        <w:t>Sb., o informačním systému výzkumu, experimentálního vývoje a inovací. Základní kategorie hodnocení jsou </w:t>
      </w:r>
      <w:r>
        <w:rPr>
          <w:spacing w:val="-2"/>
          <w:sz w:val="24"/>
        </w:rPr>
        <w:t>následující:</w:t>
      </w:r>
    </w:p>
    <w:p>
      <w:pPr>
        <w:pStyle w:val="ListParagraph"/>
        <w:numPr>
          <w:ilvl w:val="0"/>
          <w:numId w:val="69"/>
        </w:numPr>
        <w:tabs>
          <w:tab w:pos="1096" w:val="left" w:leader="none"/>
        </w:tabs>
        <w:spacing w:line="285" w:lineRule="auto" w:before="4" w:after="0"/>
        <w:ind w:left="1096" w:right="368" w:hanging="361"/>
        <w:jc w:val="both"/>
        <w:rPr>
          <w:sz w:val="24"/>
        </w:rPr>
      </w:pPr>
      <w:r>
        <w:rPr>
          <w:b/>
          <w:sz w:val="24"/>
        </w:rPr>
        <w:t>V </w:t>
      </w:r>
      <w:r>
        <w:rPr>
          <w:sz w:val="24"/>
        </w:rPr>
        <w:t>= vynikající výsledky projektu (s mezinárodním významem apod.), které znamenají,</w:t>
      </w:r>
      <w:r>
        <w:rPr>
          <w:spacing w:val="80"/>
          <w:sz w:val="24"/>
        </w:rPr>
        <w:t> </w:t>
      </w:r>
      <w:r>
        <w:rPr>
          <w:sz w:val="24"/>
        </w:rPr>
        <w:t>že</w:t>
      </w:r>
      <w:r>
        <w:rPr>
          <w:spacing w:val="70"/>
          <w:sz w:val="24"/>
        </w:rPr>
        <w:t> </w:t>
      </w:r>
      <w:r>
        <w:rPr>
          <w:sz w:val="24"/>
        </w:rPr>
        <w:t>byly</w:t>
      </w:r>
      <w:r>
        <w:rPr>
          <w:spacing w:val="71"/>
          <w:sz w:val="24"/>
        </w:rPr>
        <w:t> </w:t>
      </w:r>
      <w:r>
        <w:rPr>
          <w:sz w:val="24"/>
        </w:rPr>
        <w:t>splněny</w:t>
      </w:r>
      <w:r>
        <w:rPr>
          <w:spacing w:val="70"/>
          <w:sz w:val="24"/>
        </w:rPr>
        <w:t> </w:t>
      </w:r>
      <w:r>
        <w:rPr>
          <w:sz w:val="24"/>
        </w:rPr>
        <w:t>cíle</w:t>
      </w:r>
      <w:r>
        <w:rPr>
          <w:spacing w:val="71"/>
          <w:sz w:val="24"/>
        </w:rPr>
        <w:t> </w:t>
      </w:r>
      <w:r>
        <w:rPr>
          <w:sz w:val="24"/>
        </w:rPr>
        <w:t>projektu</w:t>
      </w:r>
      <w:r>
        <w:rPr>
          <w:spacing w:val="71"/>
          <w:sz w:val="24"/>
        </w:rPr>
        <w:t> </w:t>
      </w:r>
      <w:r>
        <w:rPr>
          <w:sz w:val="24"/>
        </w:rPr>
        <w:t>a</w:t>
      </w:r>
      <w:r>
        <w:rPr>
          <w:spacing w:val="70"/>
          <w:sz w:val="24"/>
        </w:rPr>
        <w:t> </w:t>
      </w:r>
      <w:r>
        <w:rPr>
          <w:sz w:val="24"/>
        </w:rPr>
        <w:t>jeho</w:t>
      </w:r>
      <w:r>
        <w:rPr>
          <w:spacing w:val="70"/>
          <w:sz w:val="24"/>
        </w:rPr>
        <w:t> </w:t>
      </w:r>
      <w:r>
        <w:rPr>
          <w:sz w:val="24"/>
        </w:rPr>
        <w:t>předpokládané</w:t>
      </w:r>
      <w:r>
        <w:rPr>
          <w:spacing w:val="70"/>
          <w:sz w:val="24"/>
        </w:rPr>
        <w:t> </w:t>
      </w:r>
      <w:r>
        <w:rPr>
          <w:sz w:val="24"/>
        </w:rPr>
        <w:t>výsledky</w:t>
      </w:r>
      <w:r>
        <w:rPr>
          <w:spacing w:val="70"/>
          <w:sz w:val="24"/>
        </w:rPr>
        <w:t> </w:t>
      </w:r>
      <w:r>
        <w:rPr>
          <w:sz w:val="24"/>
        </w:rPr>
        <w:t>uvedené</w:t>
      </w:r>
      <w:r>
        <w:rPr>
          <w:spacing w:val="70"/>
          <w:sz w:val="24"/>
        </w:rPr>
        <w:t> </w:t>
      </w:r>
      <w:r>
        <w:rPr>
          <w:sz w:val="24"/>
        </w:rPr>
        <w:t>ve</w:t>
      </w:r>
      <w:r>
        <w:rPr>
          <w:spacing w:val="70"/>
          <w:sz w:val="24"/>
        </w:rPr>
        <w:t> </w:t>
      </w:r>
      <w:r>
        <w:rPr>
          <w:sz w:val="24"/>
        </w:rPr>
        <w:t>smlouvě o poskytnutí podpory/ rozhodnutí o navýšení rozpočtu;</w:t>
      </w:r>
    </w:p>
    <w:p>
      <w:pPr>
        <w:pStyle w:val="ListParagraph"/>
        <w:numPr>
          <w:ilvl w:val="0"/>
          <w:numId w:val="69"/>
        </w:numPr>
        <w:tabs>
          <w:tab w:pos="1096" w:val="left" w:leader="none"/>
        </w:tabs>
        <w:spacing w:line="285" w:lineRule="auto" w:before="6" w:after="0"/>
        <w:ind w:left="1096" w:right="371" w:hanging="361"/>
        <w:jc w:val="both"/>
        <w:rPr>
          <w:sz w:val="24"/>
        </w:rPr>
      </w:pPr>
      <w:r>
        <w:rPr>
          <w:b/>
          <w:sz w:val="24"/>
        </w:rPr>
        <w:t>U </w:t>
      </w:r>
      <w:r>
        <w:rPr>
          <w:sz w:val="24"/>
        </w:rPr>
        <w:t>= uspěl podle zadání, tj. byly splněny cíle projektu a jeho předpokládané výsledky uvedené ve smlouvě o poskytnutí podpory/ rozhodnutí o navýšení rozpočtu;</w:t>
      </w:r>
    </w:p>
    <w:p>
      <w:pPr>
        <w:pStyle w:val="ListParagraph"/>
        <w:numPr>
          <w:ilvl w:val="0"/>
          <w:numId w:val="69"/>
        </w:numPr>
        <w:tabs>
          <w:tab w:pos="1096" w:val="left" w:leader="none"/>
        </w:tabs>
        <w:spacing w:line="240" w:lineRule="auto" w:before="3" w:after="0"/>
        <w:ind w:left="1096" w:right="0" w:hanging="360"/>
        <w:jc w:val="left"/>
        <w:rPr>
          <w:sz w:val="24"/>
        </w:rPr>
      </w:pPr>
      <w:r>
        <w:rPr>
          <w:b/>
          <w:sz w:val="24"/>
        </w:rPr>
        <w:t>O</w:t>
      </w:r>
      <w:r>
        <w:rPr>
          <w:b/>
          <w:spacing w:val="-3"/>
          <w:sz w:val="24"/>
        </w:rPr>
        <w:t> </w:t>
      </w:r>
      <w:r>
        <w:rPr>
          <w:sz w:val="24"/>
        </w:rPr>
        <w:t>=</w:t>
      </w:r>
      <w:r>
        <w:rPr>
          <w:spacing w:val="-1"/>
          <w:sz w:val="24"/>
        </w:rPr>
        <w:t> </w:t>
      </w:r>
      <w:r>
        <w:rPr>
          <w:sz w:val="24"/>
        </w:rPr>
        <w:t>nesplněno</w:t>
      </w:r>
      <w:r>
        <w:rPr>
          <w:spacing w:val="-1"/>
          <w:sz w:val="24"/>
        </w:rPr>
        <w:t> </w:t>
      </w:r>
      <w:r>
        <w:rPr>
          <w:sz w:val="24"/>
        </w:rPr>
        <w:t>zadání,</w:t>
      </w:r>
      <w:r>
        <w:rPr>
          <w:spacing w:val="2"/>
          <w:sz w:val="24"/>
        </w:rPr>
        <w:t> </w:t>
      </w:r>
      <w:r>
        <w:rPr>
          <w:sz w:val="24"/>
        </w:rPr>
        <w:t>smlouva/ podmínky</w:t>
      </w:r>
      <w:r>
        <w:rPr>
          <w:spacing w:val="-4"/>
          <w:sz w:val="24"/>
        </w:rPr>
        <w:t> </w:t>
      </w:r>
      <w:r>
        <w:rPr>
          <w:sz w:val="24"/>
        </w:rPr>
        <w:t>rozhodnutí</w:t>
      </w:r>
      <w:r>
        <w:rPr>
          <w:spacing w:val="1"/>
          <w:sz w:val="24"/>
        </w:rPr>
        <w:t> </w:t>
      </w:r>
      <w:r>
        <w:rPr>
          <w:sz w:val="24"/>
        </w:rPr>
        <w:t>však byly </w:t>
      </w:r>
      <w:r>
        <w:rPr>
          <w:spacing w:val="-2"/>
          <w:sz w:val="24"/>
        </w:rPr>
        <w:t>dodrženy;</w:t>
      </w:r>
    </w:p>
    <w:p>
      <w:pPr>
        <w:pStyle w:val="ListParagraph"/>
        <w:numPr>
          <w:ilvl w:val="0"/>
          <w:numId w:val="69"/>
        </w:numPr>
        <w:tabs>
          <w:tab w:pos="1096" w:val="left" w:leader="none"/>
        </w:tabs>
        <w:spacing w:line="288" w:lineRule="auto" w:before="52" w:after="0"/>
        <w:ind w:left="376" w:right="363" w:firstLine="360"/>
        <w:jc w:val="left"/>
        <w:rPr>
          <w:sz w:val="24"/>
        </w:rPr>
      </w:pPr>
      <w:r>
        <w:rPr>
          <w:b/>
          <w:sz w:val="24"/>
        </w:rPr>
        <w:t>S </w:t>
      </w:r>
      <w:r>
        <w:rPr>
          <w:sz w:val="24"/>
        </w:rPr>
        <w:t>= nesplněno zadání, bylo přistoupeno k sankčním ustanovením smlouvy/ rozhodnutí. Řešiteli</w:t>
      </w:r>
      <w:r>
        <w:rPr>
          <w:spacing w:val="80"/>
          <w:sz w:val="24"/>
        </w:rPr>
        <w:t> </w:t>
      </w:r>
      <w:r>
        <w:rPr>
          <w:sz w:val="24"/>
        </w:rPr>
        <w:t>projektu,</w:t>
      </w:r>
      <w:r>
        <w:rPr>
          <w:spacing w:val="78"/>
          <w:sz w:val="24"/>
        </w:rPr>
        <w:t> </w:t>
      </w:r>
      <w:r>
        <w:rPr>
          <w:sz w:val="24"/>
        </w:rPr>
        <w:t>jehož</w:t>
      </w:r>
      <w:r>
        <w:rPr>
          <w:spacing w:val="74"/>
          <w:sz w:val="24"/>
        </w:rPr>
        <w:t> </w:t>
      </w:r>
      <w:r>
        <w:rPr>
          <w:sz w:val="24"/>
        </w:rPr>
        <w:t>závěrečná</w:t>
      </w:r>
      <w:r>
        <w:rPr>
          <w:spacing w:val="79"/>
          <w:sz w:val="24"/>
        </w:rPr>
        <w:t> </w:t>
      </w:r>
      <w:r>
        <w:rPr>
          <w:sz w:val="24"/>
        </w:rPr>
        <w:t>zpráva</w:t>
      </w:r>
      <w:r>
        <w:rPr>
          <w:spacing w:val="79"/>
          <w:sz w:val="24"/>
        </w:rPr>
        <w:t> </w:t>
      </w:r>
      <w:r>
        <w:rPr>
          <w:sz w:val="24"/>
        </w:rPr>
        <w:t>byla</w:t>
      </w:r>
      <w:r>
        <w:rPr>
          <w:spacing w:val="77"/>
          <w:sz w:val="24"/>
        </w:rPr>
        <w:t> </w:t>
      </w:r>
      <w:r>
        <w:rPr>
          <w:sz w:val="24"/>
        </w:rPr>
        <w:t>hodnocena</w:t>
      </w:r>
      <w:r>
        <w:rPr>
          <w:spacing w:val="79"/>
          <w:sz w:val="24"/>
        </w:rPr>
        <w:t> </w:t>
      </w:r>
      <w:r>
        <w:rPr>
          <w:sz w:val="24"/>
        </w:rPr>
        <w:t>v</w:t>
      </w:r>
      <w:r>
        <w:rPr>
          <w:spacing w:val="75"/>
          <w:sz w:val="24"/>
        </w:rPr>
        <w:t> </w:t>
      </w:r>
      <w:r>
        <w:rPr>
          <w:sz w:val="24"/>
        </w:rPr>
        <w:t>kategorii</w:t>
      </w:r>
      <w:r>
        <w:rPr>
          <w:spacing w:val="76"/>
          <w:sz w:val="24"/>
        </w:rPr>
        <w:t> </w:t>
      </w:r>
      <w:r>
        <w:rPr>
          <w:sz w:val="24"/>
        </w:rPr>
        <w:t>„S“,</w:t>
      </w:r>
      <w:r>
        <w:rPr>
          <w:spacing w:val="78"/>
          <w:sz w:val="24"/>
        </w:rPr>
        <w:t> </w:t>
      </w:r>
      <w:r>
        <w:rPr>
          <w:sz w:val="24"/>
        </w:rPr>
        <w:t>není</w:t>
      </w:r>
      <w:r>
        <w:rPr>
          <w:spacing w:val="80"/>
          <w:sz w:val="24"/>
        </w:rPr>
        <w:t> </w:t>
      </w:r>
      <w:r>
        <w:rPr>
          <w:sz w:val="24"/>
        </w:rPr>
        <w:t>po</w:t>
      </w:r>
      <w:r>
        <w:rPr>
          <w:spacing w:val="75"/>
          <w:sz w:val="24"/>
        </w:rPr>
        <w:t> </w:t>
      </w:r>
      <w:r>
        <w:rPr>
          <w:sz w:val="24"/>
        </w:rPr>
        <w:t>dobu následujících</w:t>
      </w:r>
      <w:r>
        <w:rPr>
          <w:spacing w:val="40"/>
          <w:sz w:val="24"/>
        </w:rPr>
        <w:t> </w:t>
      </w:r>
      <w:r>
        <w:rPr>
          <w:sz w:val="24"/>
        </w:rPr>
        <w:t>3</w:t>
      </w:r>
      <w:r>
        <w:rPr>
          <w:spacing w:val="40"/>
          <w:sz w:val="24"/>
        </w:rPr>
        <w:t> </w:t>
      </w:r>
      <w:r>
        <w:rPr>
          <w:sz w:val="24"/>
        </w:rPr>
        <w:t>let</w:t>
      </w:r>
      <w:r>
        <w:rPr>
          <w:spacing w:val="40"/>
          <w:sz w:val="24"/>
        </w:rPr>
        <w:t> </w:t>
      </w:r>
      <w:r>
        <w:rPr>
          <w:sz w:val="24"/>
        </w:rPr>
        <w:t>(od</w:t>
      </w:r>
      <w:r>
        <w:rPr>
          <w:spacing w:val="40"/>
          <w:sz w:val="24"/>
        </w:rPr>
        <w:t> </w:t>
      </w:r>
      <w:r>
        <w:rPr>
          <w:sz w:val="24"/>
        </w:rPr>
        <w:t>data</w:t>
      </w:r>
      <w:r>
        <w:rPr>
          <w:spacing w:val="40"/>
          <w:sz w:val="24"/>
        </w:rPr>
        <w:t> </w:t>
      </w:r>
      <w:r>
        <w:rPr>
          <w:sz w:val="24"/>
        </w:rPr>
        <w:t>tohoto</w:t>
      </w:r>
      <w:r>
        <w:rPr>
          <w:spacing w:val="40"/>
          <w:sz w:val="24"/>
        </w:rPr>
        <w:t> </w:t>
      </w:r>
      <w:r>
        <w:rPr>
          <w:sz w:val="24"/>
        </w:rPr>
        <w:t>hodnocení,</w:t>
      </w:r>
      <w:r>
        <w:rPr>
          <w:spacing w:val="40"/>
          <w:sz w:val="24"/>
        </w:rPr>
        <w:t> </w:t>
      </w:r>
      <w:r>
        <w:rPr>
          <w:sz w:val="24"/>
        </w:rPr>
        <w:t>nikoli</w:t>
      </w:r>
      <w:r>
        <w:rPr>
          <w:spacing w:val="40"/>
          <w:sz w:val="24"/>
        </w:rPr>
        <w:t> </w:t>
      </w:r>
      <w:r>
        <w:rPr>
          <w:sz w:val="24"/>
        </w:rPr>
        <w:t>od</w:t>
      </w:r>
      <w:r>
        <w:rPr>
          <w:spacing w:val="40"/>
          <w:sz w:val="24"/>
        </w:rPr>
        <w:t> </w:t>
      </w:r>
      <w:r>
        <w:rPr>
          <w:sz w:val="24"/>
        </w:rPr>
        <w:t>ukončení</w:t>
      </w:r>
      <w:r>
        <w:rPr>
          <w:spacing w:val="40"/>
          <w:sz w:val="24"/>
        </w:rPr>
        <w:t> </w:t>
      </w:r>
      <w:r>
        <w:rPr>
          <w:sz w:val="24"/>
        </w:rPr>
        <w:t>projektu)</w:t>
      </w:r>
      <w:r>
        <w:rPr>
          <w:spacing w:val="40"/>
          <w:sz w:val="24"/>
        </w:rPr>
        <w:t> </w:t>
      </w:r>
      <w:r>
        <w:rPr>
          <w:sz w:val="24"/>
        </w:rPr>
        <w:t>udělena</w:t>
      </w:r>
      <w:r>
        <w:rPr>
          <w:spacing w:val="40"/>
          <w:sz w:val="24"/>
        </w:rPr>
        <w:t> </w:t>
      </w:r>
      <w:r>
        <w:rPr>
          <w:sz w:val="24"/>
        </w:rPr>
        <w:t>účelová podpora MZ, a je proto vyřazen i po tuto dobu z účasti v dalších veřejných soutěžích MZ.</w:t>
      </w:r>
    </w:p>
    <w:p>
      <w:pPr>
        <w:spacing w:after="0" w:line="288" w:lineRule="auto"/>
        <w:jc w:val="left"/>
        <w:rPr>
          <w:sz w:val="24"/>
        </w:rPr>
        <w:sectPr>
          <w:pgSz w:w="11910" w:h="16840"/>
          <w:pgMar w:header="718" w:footer="1229" w:top="1160" w:bottom="1480" w:left="1040" w:right="760"/>
        </w:sectPr>
      </w:pPr>
    </w:p>
    <w:p>
      <w:pPr>
        <w:pStyle w:val="BodyText"/>
      </w:pPr>
    </w:p>
    <w:p>
      <w:pPr>
        <w:pStyle w:val="BodyText"/>
      </w:pPr>
    </w:p>
    <w:p>
      <w:pPr>
        <w:pStyle w:val="BodyText"/>
      </w:pPr>
    </w:p>
    <w:p>
      <w:pPr>
        <w:pStyle w:val="BodyText"/>
        <w:spacing w:before="141"/>
      </w:pPr>
    </w:p>
    <w:p>
      <w:pPr>
        <w:pStyle w:val="Heading3"/>
      </w:pPr>
      <w:r>
        <w:rPr/>
        <w:t>P8.5.</w:t>
      </w:r>
      <w:r>
        <w:rPr>
          <w:spacing w:val="-2"/>
        </w:rPr>
        <w:t> </w:t>
      </w:r>
      <w:r>
        <w:rPr/>
        <w:t>Změny</w:t>
      </w:r>
      <w:r>
        <w:rPr>
          <w:spacing w:val="-5"/>
        </w:rPr>
        <w:t> </w:t>
      </w:r>
      <w:r>
        <w:rPr/>
        <w:t>v</w:t>
      </w:r>
      <w:r>
        <w:rPr>
          <w:spacing w:val="1"/>
        </w:rPr>
        <w:t> </w:t>
      </w:r>
      <w:r>
        <w:rPr/>
        <w:t>průběhu řešení </w:t>
      </w:r>
      <w:r>
        <w:rPr>
          <w:spacing w:val="-2"/>
        </w:rPr>
        <w:t>projektu</w:t>
      </w:r>
    </w:p>
    <w:p>
      <w:pPr>
        <w:pStyle w:val="ListParagraph"/>
        <w:numPr>
          <w:ilvl w:val="1"/>
          <w:numId w:val="69"/>
        </w:numPr>
        <w:tabs>
          <w:tab w:pos="1506" w:val="left" w:leader="none"/>
        </w:tabs>
        <w:spacing w:line="288" w:lineRule="auto" w:before="55" w:after="0"/>
        <w:ind w:left="376" w:right="364" w:firstLine="710"/>
        <w:jc w:val="both"/>
        <w:rPr>
          <w:sz w:val="24"/>
        </w:rPr>
      </w:pPr>
      <w:r>
        <w:rPr>
          <w:sz w:val="24"/>
        </w:rPr>
        <w:t>Příjemce</w:t>
      </w:r>
      <w:r>
        <w:rPr>
          <w:spacing w:val="75"/>
          <w:sz w:val="24"/>
        </w:rPr>
        <w:t> </w:t>
      </w:r>
      <w:r>
        <w:rPr>
          <w:sz w:val="24"/>
        </w:rPr>
        <w:t>a</w:t>
      </w:r>
      <w:r>
        <w:rPr>
          <w:spacing w:val="74"/>
          <w:sz w:val="24"/>
        </w:rPr>
        <w:t> </w:t>
      </w:r>
      <w:r>
        <w:rPr>
          <w:sz w:val="24"/>
        </w:rPr>
        <w:t>další</w:t>
      </w:r>
      <w:r>
        <w:rPr>
          <w:spacing w:val="76"/>
          <w:sz w:val="24"/>
        </w:rPr>
        <w:t> </w:t>
      </w:r>
      <w:r>
        <w:rPr>
          <w:sz w:val="24"/>
        </w:rPr>
        <w:t>účastník</w:t>
      </w:r>
      <w:r>
        <w:rPr>
          <w:spacing w:val="75"/>
          <w:sz w:val="24"/>
        </w:rPr>
        <w:t> </w:t>
      </w:r>
      <w:r>
        <w:rPr>
          <w:sz w:val="24"/>
        </w:rPr>
        <w:t>nejsou</w:t>
      </w:r>
      <w:r>
        <w:rPr>
          <w:spacing w:val="75"/>
          <w:sz w:val="24"/>
        </w:rPr>
        <w:t> </w:t>
      </w:r>
      <w:r>
        <w:rPr>
          <w:sz w:val="24"/>
        </w:rPr>
        <w:t>oprávněni</w:t>
      </w:r>
      <w:r>
        <w:rPr>
          <w:spacing w:val="75"/>
          <w:sz w:val="24"/>
        </w:rPr>
        <w:t> </w:t>
      </w:r>
      <w:r>
        <w:rPr>
          <w:sz w:val="24"/>
        </w:rPr>
        <w:t>se</w:t>
      </w:r>
      <w:r>
        <w:rPr>
          <w:spacing w:val="74"/>
          <w:sz w:val="24"/>
        </w:rPr>
        <w:t> </w:t>
      </w:r>
      <w:r>
        <w:rPr>
          <w:sz w:val="24"/>
        </w:rPr>
        <w:t>odchýlit</w:t>
      </w:r>
      <w:r>
        <w:rPr>
          <w:spacing w:val="75"/>
          <w:sz w:val="24"/>
        </w:rPr>
        <w:t> </w:t>
      </w:r>
      <w:r>
        <w:rPr>
          <w:sz w:val="24"/>
        </w:rPr>
        <w:t>od</w:t>
      </w:r>
      <w:r>
        <w:rPr>
          <w:spacing w:val="74"/>
          <w:sz w:val="24"/>
        </w:rPr>
        <w:t> </w:t>
      </w:r>
      <w:r>
        <w:rPr>
          <w:sz w:val="24"/>
        </w:rPr>
        <w:t>stavu</w:t>
      </w:r>
      <w:r>
        <w:rPr>
          <w:spacing w:val="74"/>
          <w:sz w:val="24"/>
        </w:rPr>
        <w:t> </w:t>
      </w:r>
      <w:r>
        <w:rPr>
          <w:sz w:val="24"/>
        </w:rPr>
        <w:t>vyplývajícího z uzavřené smlouvy o poskytnutí účelové podpory/ rozhodnutí o navýšení rozpočtu, včetně schváleného návrhu projektu, který je součástí smlouvy či rozhodnutí. Jakékoliv změny smlouvy či rozhodnutí musejí být podloženy platným a účinným dodatkem ke smlouvě nebo novým </w:t>
      </w:r>
      <w:r>
        <w:rPr>
          <w:spacing w:val="-2"/>
          <w:sz w:val="24"/>
        </w:rPr>
        <w:t>rozhodnutím.</w:t>
      </w:r>
    </w:p>
    <w:p>
      <w:pPr>
        <w:pStyle w:val="ListParagraph"/>
        <w:numPr>
          <w:ilvl w:val="1"/>
          <w:numId w:val="69"/>
        </w:numPr>
        <w:tabs>
          <w:tab w:pos="1430" w:val="left" w:leader="none"/>
        </w:tabs>
        <w:spacing w:line="288" w:lineRule="auto" w:before="0" w:after="0"/>
        <w:ind w:left="376" w:right="368" w:firstLine="710"/>
        <w:jc w:val="both"/>
        <w:rPr>
          <w:sz w:val="24"/>
        </w:rPr>
      </w:pPr>
      <w:r>
        <w:rPr>
          <w:sz w:val="24"/>
        </w:rPr>
        <w:t>V</w:t>
      </w:r>
      <w:r>
        <w:rPr>
          <w:spacing w:val="-6"/>
          <w:sz w:val="24"/>
        </w:rPr>
        <w:t> </w:t>
      </w:r>
      <w:r>
        <w:rPr>
          <w:sz w:val="24"/>
        </w:rPr>
        <w:t>průběhu řešení projektu může dojít ke změně oproti původně schválenému návrhu projektu pouze v těchto případech:</w:t>
      </w:r>
    </w:p>
    <w:p>
      <w:pPr>
        <w:pStyle w:val="ListParagraph"/>
        <w:numPr>
          <w:ilvl w:val="2"/>
          <w:numId w:val="69"/>
        </w:numPr>
        <w:tabs>
          <w:tab w:pos="1446" w:val="left" w:leader="none"/>
        </w:tabs>
        <w:spacing w:line="240" w:lineRule="auto" w:before="0" w:after="0"/>
        <w:ind w:left="1446" w:right="0" w:hanging="359"/>
        <w:jc w:val="left"/>
        <w:rPr>
          <w:sz w:val="24"/>
        </w:rPr>
      </w:pPr>
      <w:r>
        <w:rPr>
          <w:sz w:val="24"/>
        </w:rPr>
        <w:t>změna</w:t>
      </w:r>
      <w:r>
        <w:rPr>
          <w:spacing w:val="-3"/>
          <w:sz w:val="24"/>
        </w:rPr>
        <w:t> </w:t>
      </w:r>
      <w:r>
        <w:rPr>
          <w:sz w:val="24"/>
        </w:rPr>
        <w:t>uznaných nákladů</w:t>
      </w:r>
      <w:r>
        <w:rPr>
          <w:spacing w:val="-2"/>
          <w:sz w:val="24"/>
        </w:rPr>
        <w:t> </w:t>
      </w:r>
      <w:r>
        <w:rPr>
          <w:sz w:val="24"/>
        </w:rPr>
        <w:t>nebo změna</w:t>
      </w:r>
      <w:r>
        <w:rPr>
          <w:spacing w:val="-2"/>
          <w:sz w:val="24"/>
        </w:rPr>
        <w:t> </w:t>
      </w:r>
      <w:r>
        <w:rPr>
          <w:sz w:val="24"/>
        </w:rPr>
        <w:t>výše poskytnuté</w:t>
      </w:r>
      <w:r>
        <w:rPr>
          <w:spacing w:val="-1"/>
          <w:sz w:val="24"/>
        </w:rPr>
        <w:t> </w:t>
      </w:r>
      <w:r>
        <w:rPr>
          <w:sz w:val="24"/>
        </w:rPr>
        <w:t>účelové</w:t>
      </w:r>
      <w:r>
        <w:rPr>
          <w:spacing w:val="-1"/>
          <w:sz w:val="24"/>
        </w:rPr>
        <w:t> </w:t>
      </w:r>
      <w:r>
        <w:rPr>
          <w:spacing w:val="-2"/>
          <w:sz w:val="24"/>
        </w:rPr>
        <w:t>podpory;</w:t>
      </w:r>
    </w:p>
    <w:p>
      <w:pPr>
        <w:pStyle w:val="ListParagraph"/>
        <w:numPr>
          <w:ilvl w:val="2"/>
          <w:numId w:val="69"/>
        </w:numPr>
        <w:tabs>
          <w:tab w:pos="1446" w:val="left" w:leader="none"/>
        </w:tabs>
        <w:spacing w:line="240" w:lineRule="auto" w:before="51" w:after="0"/>
        <w:ind w:left="1446" w:right="0" w:hanging="359"/>
        <w:jc w:val="left"/>
        <w:rPr>
          <w:sz w:val="24"/>
        </w:rPr>
      </w:pPr>
      <w:r>
        <w:rPr>
          <w:sz w:val="24"/>
        </w:rPr>
        <w:t>změna</w:t>
      </w:r>
      <w:r>
        <w:rPr>
          <w:spacing w:val="-3"/>
          <w:sz w:val="24"/>
        </w:rPr>
        <w:t> </w:t>
      </w:r>
      <w:r>
        <w:rPr>
          <w:sz w:val="24"/>
        </w:rPr>
        <w:t>dalšího</w:t>
      </w:r>
      <w:r>
        <w:rPr>
          <w:spacing w:val="-2"/>
          <w:sz w:val="24"/>
        </w:rPr>
        <w:t> </w:t>
      </w:r>
      <w:r>
        <w:rPr>
          <w:sz w:val="24"/>
        </w:rPr>
        <w:t>účastníka, řešitele</w:t>
      </w:r>
      <w:r>
        <w:rPr>
          <w:spacing w:val="-3"/>
          <w:sz w:val="24"/>
        </w:rPr>
        <w:t> </w:t>
      </w:r>
      <w:r>
        <w:rPr>
          <w:sz w:val="24"/>
        </w:rPr>
        <w:t>nebo</w:t>
      </w:r>
      <w:r>
        <w:rPr>
          <w:spacing w:val="-2"/>
          <w:sz w:val="24"/>
        </w:rPr>
        <w:t> </w:t>
      </w:r>
      <w:r>
        <w:rPr>
          <w:sz w:val="24"/>
        </w:rPr>
        <w:t>spoluřešitele</w:t>
      </w:r>
      <w:r>
        <w:rPr>
          <w:spacing w:val="-2"/>
          <w:sz w:val="24"/>
        </w:rPr>
        <w:t> projektu.</w:t>
      </w:r>
    </w:p>
    <w:p>
      <w:pPr>
        <w:pStyle w:val="ListParagraph"/>
        <w:numPr>
          <w:ilvl w:val="1"/>
          <w:numId w:val="69"/>
        </w:numPr>
        <w:tabs>
          <w:tab w:pos="1426" w:val="left" w:leader="none"/>
        </w:tabs>
        <w:spacing w:line="240" w:lineRule="auto" w:before="55" w:after="0"/>
        <w:ind w:left="1426" w:right="0" w:hanging="339"/>
        <w:jc w:val="left"/>
        <w:rPr>
          <w:sz w:val="24"/>
        </w:rPr>
      </w:pPr>
      <w:r>
        <w:rPr>
          <w:sz w:val="24"/>
        </w:rPr>
        <w:t>Změna</w:t>
      </w:r>
      <w:r>
        <w:rPr>
          <w:spacing w:val="-1"/>
          <w:sz w:val="24"/>
        </w:rPr>
        <w:t> </w:t>
      </w:r>
      <w:r>
        <w:rPr>
          <w:sz w:val="24"/>
        </w:rPr>
        <w:t>cíle</w:t>
      </w:r>
      <w:r>
        <w:rPr>
          <w:spacing w:val="1"/>
          <w:sz w:val="24"/>
        </w:rPr>
        <w:t> </w:t>
      </w:r>
      <w:r>
        <w:rPr>
          <w:sz w:val="24"/>
        </w:rPr>
        <w:t>a</w:t>
      </w:r>
      <w:r>
        <w:rPr>
          <w:spacing w:val="-4"/>
          <w:sz w:val="24"/>
        </w:rPr>
        <w:t> </w:t>
      </w:r>
      <w:r>
        <w:rPr>
          <w:sz w:val="24"/>
        </w:rPr>
        <w:t>předmětu</w:t>
      </w:r>
      <w:r>
        <w:rPr>
          <w:spacing w:val="-4"/>
          <w:sz w:val="24"/>
        </w:rPr>
        <w:t> </w:t>
      </w:r>
      <w:r>
        <w:rPr>
          <w:sz w:val="24"/>
        </w:rPr>
        <w:t>řešení</w:t>
      </w:r>
      <w:r>
        <w:rPr>
          <w:spacing w:val="4"/>
          <w:sz w:val="24"/>
        </w:rPr>
        <w:t> </w:t>
      </w:r>
      <w:r>
        <w:rPr>
          <w:sz w:val="24"/>
        </w:rPr>
        <w:t>projektu</w:t>
      </w:r>
      <w:r>
        <w:rPr>
          <w:spacing w:val="1"/>
          <w:sz w:val="24"/>
        </w:rPr>
        <w:t> </w:t>
      </w:r>
      <w:r>
        <w:rPr>
          <w:sz w:val="24"/>
        </w:rPr>
        <w:t>není</w:t>
      </w:r>
      <w:r>
        <w:rPr>
          <w:spacing w:val="-1"/>
          <w:sz w:val="24"/>
        </w:rPr>
        <w:t> </w:t>
      </w:r>
      <w:r>
        <w:rPr>
          <w:spacing w:val="-2"/>
          <w:sz w:val="24"/>
        </w:rPr>
        <w:t>přípustná.</w:t>
      </w:r>
    </w:p>
    <w:p>
      <w:pPr>
        <w:pStyle w:val="ListParagraph"/>
        <w:numPr>
          <w:ilvl w:val="1"/>
          <w:numId w:val="69"/>
        </w:numPr>
        <w:tabs>
          <w:tab w:pos="1430" w:val="left" w:leader="none"/>
        </w:tabs>
        <w:spacing w:line="288" w:lineRule="auto" w:before="56" w:after="0"/>
        <w:ind w:left="376" w:right="364" w:firstLine="710"/>
        <w:jc w:val="both"/>
        <w:rPr>
          <w:sz w:val="24"/>
        </w:rPr>
      </w:pPr>
      <w:r>
        <w:rPr>
          <w:sz w:val="24"/>
        </w:rPr>
        <w:t>Přesuny v</w:t>
      </w:r>
      <w:r>
        <w:rPr>
          <w:spacing w:val="-4"/>
          <w:sz w:val="24"/>
        </w:rPr>
        <w:t> </w:t>
      </w:r>
      <w:r>
        <w:rPr>
          <w:sz w:val="24"/>
        </w:rPr>
        <w:t>rámci ostatních provozních nákladů nebo v</w:t>
      </w:r>
      <w:r>
        <w:rPr>
          <w:spacing w:val="-4"/>
          <w:sz w:val="24"/>
        </w:rPr>
        <w:t> </w:t>
      </w:r>
      <w:r>
        <w:rPr>
          <w:sz w:val="24"/>
        </w:rPr>
        <w:t>rámci osobních nákladů přidělených prostředků podle článku 3 této přílohy, a změny v řešitelském týmu, vyjma změny příjemce,</w:t>
      </w:r>
      <w:r>
        <w:rPr>
          <w:spacing w:val="-4"/>
          <w:sz w:val="24"/>
        </w:rPr>
        <w:t> </w:t>
      </w:r>
      <w:r>
        <w:rPr>
          <w:sz w:val="24"/>
        </w:rPr>
        <w:t>řešitele, resp.</w:t>
      </w:r>
      <w:r>
        <w:rPr>
          <w:spacing w:val="-5"/>
          <w:sz w:val="24"/>
        </w:rPr>
        <w:t> </w:t>
      </w:r>
      <w:r>
        <w:rPr>
          <w:sz w:val="24"/>
        </w:rPr>
        <w:t>spoluřešitele</w:t>
      </w:r>
      <w:r>
        <w:rPr>
          <w:spacing w:val="-2"/>
          <w:sz w:val="24"/>
        </w:rPr>
        <w:t> </w:t>
      </w:r>
      <w:r>
        <w:rPr>
          <w:sz w:val="24"/>
        </w:rPr>
        <w:t>(vč. snížení</w:t>
      </w:r>
      <w:r>
        <w:rPr>
          <w:spacing w:val="-3"/>
          <w:sz w:val="24"/>
        </w:rPr>
        <w:t> </w:t>
      </w:r>
      <w:r>
        <w:rPr>
          <w:sz w:val="24"/>
        </w:rPr>
        <w:t>výše</w:t>
      </w:r>
      <w:r>
        <w:rPr>
          <w:spacing w:val="-4"/>
          <w:sz w:val="24"/>
        </w:rPr>
        <w:t> </w:t>
      </w:r>
      <w:r>
        <w:rPr>
          <w:sz w:val="24"/>
        </w:rPr>
        <w:t>jejich</w:t>
      </w:r>
      <w:r>
        <w:rPr>
          <w:spacing w:val="-4"/>
          <w:sz w:val="24"/>
        </w:rPr>
        <w:t> </w:t>
      </w:r>
      <w:r>
        <w:rPr>
          <w:sz w:val="24"/>
        </w:rPr>
        <w:t>úvazků) nebo</w:t>
      </w:r>
      <w:r>
        <w:rPr>
          <w:spacing w:val="-7"/>
          <w:sz w:val="24"/>
        </w:rPr>
        <w:t> </w:t>
      </w:r>
      <w:r>
        <w:rPr>
          <w:sz w:val="24"/>
        </w:rPr>
        <w:t>dalšího</w:t>
      </w:r>
      <w:r>
        <w:rPr>
          <w:spacing w:val="-3"/>
          <w:sz w:val="24"/>
        </w:rPr>
        <w:t> </w:t>
      </w:r>
      <w:r>
        <w:rPr>
          <w:sz w:val="24"/>
        </w:rPr>
        <w:t>účastníka,</w:t>
      </w:r>
      <w:r>
        <w:rPr>
          <w:spacing w:val="-6"/>
          <w:sz w:val="24"/>
        </w:rPr>
        <w:t> </w:t>
      </w:r>
      <w:r>
        <w:rPr>
          <w:sz w:val="24"/>
        </w:rPr>
        <w:t>jsou možné</w:t>
      </w:r>
      <w:r>
        <w:rPr>
          <w:spacing w:val="-1"/>
          <w:sz w:val="24"/>
        </w:rPr>
        <w:t> </w:t>
      </w:r>
      <w:r>
        <w:rPr>
          <w:sz w:val="24"/>
        </w:rPr>
        <w:t>bez</w:t>
      </w:r>
      <w:r>
        <w:rPr>
          <w:spacing w:val="-1"/>
          <w:sz w:val="24"/>
        </w:rPr>
        <w:t> </w:t>
      </w:r>
      <w:r>
        <w:rPr>
          <w:sz w:val="24"/>
        </w:rPr>
        <w:t>žádosti a</w:t>
      </w:r>
      <w:r>
        <w:rPr>
          <w:spacing w:val="-1"/>
          <w:sz w:val="24"/>
        </w:rPr>
        <w:t> </w:t>
      </w:r>
      <w:r>
        <w:rPr>
          <w:sz w:val="24"/>
        </w:rPr>
        <w:t>není k nim zapotřebí dodatku ke</w:t>
      </w:r>
      <w:r>
        <w:rPr>
          <w:spacing w:val="-1"/>
          <w:sz w:val="24"/>
        </w:rPr>
        <w:t> </w:t>
      </w:r>
      <w:r>
        <w:rPr>
          <w:sz w:val="24"/>
        </w:rPr>
        <w:t>smlouvě</w:t>
      </w:r>
      <w:r>
        <w:rPr>
          <w:spacing w:val="-1"/>
          <w:sz w:val="24"/>
        </w:rPr>
        <w:t> </w:t>
      </w:r>
      <w:r>
        <w:rPr>
          <w:sz w:val="24"/>
        </w:rPr>
        <w:t>či nového rozhodnutí o poskytnutí </w:t>
      </w:r>
      <w:r>
        <w:rPr>
          <w:spacing w:val="-2"/>
          <w:sz w:val="24"/>
        </w:rPr>
        <w:t>podpory.</w:t>
      </w:r>
    </w:p>
    <w:p>
      <w:pPr>
        <w:pStyle w:val="BodyText"/>
        <w:spacing w:line="288" w:lineRule="auto"/>
        <w:ind w:left="376" w:right="369"/>
        <w:jc w:val="both"/>
      </w:pPr>
      <w:r>
        <w:rPr/>
        <w:t>V následující zprávě (dílčí či závěrečné) však musí příjemce v části Zdůvodnění DB-rozpis,</w:t>
      </w:r>
      <w:r>
        <w:rPr>
          <w:spacing w:val="80"/>
        </w:rPr>
        <w:t> </w:t>
      </w:r>
      <w:r>
        <w:rPr/>
        <w:t>resp. Zdůvodnění</w:t>
      </w:r>
      <w:r>
        <w:rPr>
          <w:spacing w:val="-6"/>
        </w:rPr>
        <w:t> </w:t>
      </w:r>
      <w:r>
        <w:rPr/>
        <w:t>ZB</w:t>
      </w:r>
      <w:r>
        <w:rPr>
          <w:spacing w:val="-3"/>
        </w:rPr>
        <w:t> </w:t>
      </w:r>
      <w:r>
        <w:rPr/>
        <w:t>rozpis</w:t>
      </w:r>
      <w:r>
        <w:rPr>
          <w:spacing w:val="-8"/>
        </w:rPr>
        <w:t> </w:t>
      </w:r>
      <w:r>
        <w:rPr/>
        <w:t>tyto</w:t>
      </w:r>
      <w:r>
        <w:rPr>
          <w:spacing w:val="-1"/>
        </w:rPr>
        <w:t> </w:t>
      </w:r>
      <w:r>
        <w:rPr/>
        <w:t>změny</w:t>
      </w:r>
      <w:r>
        <w:rPr>
          <w:spacing w:val="-2"/>
        </w:rPr>
        <w:t> </w:t>
      </w:r>
      <w:r>
        <w:rPr/>
        <w:t>zdůvodnit.</w:t>
      </w:r>
      <w:r>
        <w:rPr>
          <w:spacing w:val="-4"/>
        </w:rPr>
        <w:t> </w:t>
      </w:r>
      <w:r>
        <w:rPr/>
        <w:t>Musí</w:t>
      </w:r>
      <w:r>
        <w:rPr>
          <w:spacing w:val="-1"/>
        </w:rPr>
        <w:t> </w:t>
      </w:r>
      <w:r>
        <w:rPr/>
        <w:t>prokázat, že</w:t>
      </w:r>
      <w:r>
        <w:rPr>
          <w:spacing w:val="-2"/>
        </w:rPr>
        <w:t> </w:t>
      </w:r>
      <w:r>
        <w:rPr/>
        <w:t>tyto</w:t>
      </w:r>
      <w:r>
        <w:rPr>
          <w:spacing w:val="-6"/>
        </w:rPr>
        <w:t> </w:t>
      </w:r>
      <w:r>
        <w:rPr/>
        <w:t>změny</w:t>
      </w:r>
      <w:r>
        <w:rPr>
          <w:spacing w:val="-2"/>
        </w:rPr>
        <w:t> </w:t>
      </w:r>
      <w:r>
        <w:rPr/>
        <w:t>či</w:t>
      </w:r>
      <w:r>
        <w:rPr>
          <w:spacing w:val="-1"/>
        </w:rPr>
        <w:t> </w:t>
      </w:r>
      <w:r>
        <w:rPr/>
        <w:t>přesuny</w:t>
      </w:r>
      <w:r>
        <w:rPr>
          <w:spacing w:val="-1"/>
        </w:rPr>
        <w:t> </w:t>
      </w:r>
      <w:r>
        <w:rPr/>
        <w:t>byly účelné,</w:t>
      </w:r>
      <w:r>
        <w:rPr>
          <w:spacing w:val="-1"/>
        </w:rPr>
        <w:t> </w:t>
      </w:r>
      <w:r>
        <w:rPr/>
        <w:t>hospodárné, efektivní</w:t>
      </w:r>
      <w:r>
        <w:rPr>
          <w:spacing w:val="-7"/>
        </w:rPr>
        <w:t> </w:t>
      </w:r>
      <w:r>
        <w:rPr/>
        <w:t>a</w:t>
      </w:r>
      <w:r>
        <w:rPr>
          <w:spacing w:val="-3"/>
        </w:rPr>
        <w:t> </w:t>
      </w:r>
      <w:r>
        <w:rPr/>
        <w:t>podložené</w:t>
      </w:r>
      <w:r>
        <w:rPr>
          <w:spacing w:val="-3"/>
        </w:rPr>
        <w:t> </w:t>
      </w:r>
      <w:r>
        <w:rPr/>
        <w:t>schválenými</w:t>
      </w:r>
      <w:r>
        <w:rPr>
          <w:spacing w:val="-2"/>
        </w:rPr>
        <w:t> </w:t>
      </w:r>
      <w:r>
        <w:rPr/>
        <w:t>činnostmi</w:t>
      </w:r>
      <w:r>
        <w:rPr>
          <w:spacing w:val="-2"/>
        </w:rPr>
        <w:t> </w:t>
      </w:r>
      <w:r>
        <w:rPr/>
        <w:t>a</w:t>
      </w:r>
      <w:r>
        <w:rPr>
          <w:spacing w:val="-8"/>
        </w:rPr>
        <w:t> </w:t>
      </w:r>
      <w:r>
        <w:rPr/>
        <w:t>že</w:t>
      </w:r>
      <w:r>
        <w:rPr>
          <w:spacing w:val="-3"/>
        </w:rPr>
        <w:t> </w:t>
      </w:r>
      <w:r>
        <w:rPr/>
        <w:t>splňují</w:t>
      </w:r>
      <w:r>
        <w:rPr>
          <w:spacing w:val="-7"/>
        </w:rPr>
        <w:t> </w:t>
      </w:r>
      <w:r>
        <w:rPr/>
        <w:t>podmínky</w:t>
      </w:r>
      <w:r>
        <w:rPr>
          <w:spacing w:val="-7"/>
        </w:rPr>
        <w:t> </w:t>
      </w:r>
      <w:r>
        <w:rPr/>
        <w:t>podpory uvedené v zákoně č.</w:t>
      </w:r>
      <w:r>
        <w:rPr>
          <w:spacing w:val="-3"/>
        </w:rPr>
        <w:t> </w:t>
      </w:r>
      <w:r>
        <w:rPr/>
        <w:t>130/2002 Sb. a v</w:t>
      </w:r>
      <w:r>
        <w:rPr>
          <w:spacing w:val="-6"/>
        </w:rPr>
        <w:t> </w:t>
      </w:r>
      <w:r>
        <w:rPr/>
        <w:t>zadávací dokumentaci. Pokud příjemce řádně neprokáže odůvodněnost</w:t>
      </w:r>
      <w:r>
        <w:rPr>
          <w:spacing w:val="-2"/>
        </w:rPr>
        <w:t> </w:t>
      </w:r>
      <w:r>
        <w:rPr/>
        <w:t>změn</w:t>
      </w:r>
      <w:r>
        <w:rPr>
          <w:spacing w:val="-3"/>
        </w:rPr>
        <w:t> </w:t>
      </w:r>
      <w:r>
        <w:rPr/>
        <w:t>či</w:t>
      </w:r>
      <w:r>
        <w:rPr>
          <w:spacing w:val="-2"/>
        </w:rPr>
        <w:t> </w:t>
      </w:r>
      <w:r>
        <w:rPr/>
        <w:t>přesunů</w:t>
      </w:r>
      <w:r>
        <w:rPr>
          <w:spacing w:val="-2"/>
        </w:rPr>
        <w:t> </w:t>
      </w:r>
      <w:r>
        <w:rPr/>
        <w:t>podle</w:t>
      </w:r>
      <w:r>
        <w:rPr>
          <w:spacing w:val="-7"/>
        </w:rPr>
        <w:t> </w:t>
      </w:r>
      <w:r>
        <w:rPr/>
        <w:t>předchozí</w:t>
      </w:r>
      <w:r>
        <w:rPr>
          <w:spacing w:val="-2"/>
        </w:rPr>
        <w:t> </w:t>
      </w:r>
      <w:r>
        <w:rPr/>
        <w:t>věty, má</w:t>
      </w:r>
      <w:r>
        <w:rPr>
          <w:spacing w:val="-7"/>
        </w:rPr>
        <w:t> </w:t>
      </w:r>
      <w:r>
        <w:rPr/>
        <w:t>poskytovatel</w:t>
      </w:r>
      <w:r>
        <w:rPr>
          <w:spacing w:val="-2"/>
        </w:rPr>
        <w:t> </w:t>
      </w:r>
      <w:r>
        <w:rPr/>
        <w:t>právo</w:t>
      </w:r>
      <w:r>
        <w:rPr>
          <w:spacing w:val="-6"/>
        </w:rPr>
        <w:t> </w:t>
      </w:r>
      <w:r>
        <w:rPr/>
        <w:t>je</w:t>
      </w:r>
      <w:r>
        <w:rPr>
          <w:spacing w:val="-3"/>
        </w:rPr>
        <w:t> </w:t>
      </w:r>
      <w:r>
        <w:rPr/>
        <w:t>neuznat</w:t>
      </w:r>
      <w:r>
        <w:rPr>
          <w:spacing w:val="-2"/>
        </w:rPr>
        <w:t> </w:t>
      </w:r>
      <w:r>
        <w:rPr/>
        <w:t>a</w:t>
      </w:r>
      <w:r>
        <w:rPr>
          <w:spacing w:val="-3"/>
        </w:rPr>
        <w:t> </w:t>
      </w:r>
      <w:r>
        <w:rPr/>
        <w:t>uplatnit sankce podle smlouvy nebo rozhodnutí.</w:t>
      </w:r>
    </w:p>
    <w:p>
      <w:pPr>
        <w:pStyle w:val="ListParagraph"/>
        <w:numPr>
          <w:ilvl w:val="1"/>
          <w:numId w:val="69"/>
        </w:numPr>
        <w:tabs>
          <w:tab w:pos="1430" w:val="left" w:leader="none"/>
        </w:tabs>
        <w:spacing w:line="288" w:lineRule="auto" w:before="1" w:after="0"/>
        <w:ind w:left="376" w:right="367" w:firstLine="710"/>
        <w:jc w:val="both"/>
        <w:rPr>
          <w:sz w:val="24"/>
        </w:rPr>
      </w:pPr>
      <w:r>
        <w:rPr>
          <w:sz w:val="24"/>
        </w:rPr>
        <w:t>Postupem podle odst. (4) nelze provádět přesun ani žádat o přesun do položky doplňkové (režijní) náklady, uvedené v článku 5.4.3. odst.</w:t>
      </w:r>
      <w:r>
        <w:rPr>
          <w:spacing w:val="-1"/>
          <w:sz w:val="24"/>
        </w:rPr>
        <w:t> </w:t>
      </w:r>
      <w:r>
        <w:rPr>
          <w:sz w:val="24"/>
        </w:rPr>
        <w:t>(5) ZD. Osobní náklady určené pro studenty je příjemce nebo další účastník povinen využít na osobní náklady určené výhradně pro </w:t>
      </w:r>
      <w:r>
        <w:rPr>
          <w:spacing w:val="-2"/>
          <w:sz w:val="24"/>
        </w:rPr>
        <w:t>studenty.</w:t>
      </w:r>
    </w:p>
    <w:p>
      <w:pPr>
        <w:pStyle w:val="ListParagraph"/>
        <w:numPr>
          <w:ilvl w:val="1"/>
          <w:numId w:val="69"/>
        </w:numPr>
        <w:tabs>
          <w:tab w:pos="1430" w:val="left" w:leader="none"/>
        </w:tabs>
        <w:spacing w:line="288" w:lineRule="auto" w:before="0" w:after="0"/>
        <w:ind w:left="376" w:right="363" w:firstLine="710"/>
        <w:jc w:val="both"/>
        <w:rPr>
          <w:sz w:val="24"/>
        </w:rPr>
      </w:pPr>
      <w:r>
        <w:rPr>
          <w:sz w:val="24"/>
        </w:rPr>
        <w:t>Přesuny mezi položkami základní skladby (ostatních provozních nákladů a osobních nákladů) přidělených prostředků podle článku 3 této přílohy, a to až do výše 100 tis. Kč, jsou možné bez žádosti a není k nim zapotřebí dodatku ke smlouvě o poskytnutí podpory či nového rozhodnutí</w:t>
      </w:r>
      <w:r>
        <w:rPr>
          <w:spacing w:val="-12"/>
          <w:sz w:val="24"/>
        </w:rPr>
        <w:t> </w:t>
      </w:r>
      <w:r>
        <w:rPr>
          <w:sz w:val="24"/>
        </w:rPr>
        <w:t>o</w:t>
      </w:r>
      <w:r>
        <w:rPr>
          <w:spacing w:val="-15"/>
          <w:sz w:val="24"/>
        </w:rPr>
        <w:t> </w:t>
      </w:r>
      <w:r>
        <w:rPr>
          <w:sz w:val="24"/>
        </w:rPr>
        <w:t>navýšení</w:t>
      </w:r>
      <w:r>
        <w:rPr>
          <w:spacing w:val="-10"/>
          <w:sz w:val="24"/>
        </w:rPr>
        <w:t> </w:t>
      </w:r>
      <w:r>
        <w:rPr>
          <w:sz w:val="24"/>
        </w:rPr>
        <w:t>rozpočtu</w:t>
      </w:r>
      <w:r>
        <w:rPr>
          <w:spacing w:val="-8"/>
          <w:sz w:val="24"/>
        </w:rPr>
        <w:t> </w:t>
      </w:r>
      <w:r>
        <w:rPr>
          <w:sz w:val="24"/>
        </w:rPr>
        <w:t>(tzn.</w:t>
      </w:r>
      <w:r>
        <w:rPr>
          <w:spacing w:val="-9"/>
          <w:sz w:val="24"/>
        </w:rPr>
        <w:t> </w:t>
      </w:r>
      <w:r>
        <w:rPr>
          <w:sz w:val="24"/>
        </w:rPr>
        <w:t>100</w:t>
      </w:r>
      <w:r>
        <w:rPr>
          <w:spacing w:val="-11"/>
          <w:sz w:val="24"/>
        </w:rPr>
        <w:t> </w:t>
      </w:r>
      <w:r>
        <w:rPr>
          <w:sz w:val="24"/>
        </w:rPr>
        <w:t>tis.</w:t>
      </w:r>
      <w:r>
        <w:rPr>
          <w:spacing w:val="-13"/>
          <w:sz w:val="24"/>
        </w:rPr>
        <w:t> </w:t>
      </w:r>
      <w:r>
        <w:rPr>
          <w:sz w:val="24"/>
        </w:rPr>
        <w:t>Kč</w:t>
      </w:r>
      <w:r>
        <w:rPr>
          <w:spacing w:val="-15"/>
          <w:sz w:val="24"/>
        </w:rPr>
        <w:t> </w:t>
      </w:r>
      <w:r>
        <w:rPr>
          <w:sz w:val="24"/>
        </w:rPr>
        <w:t>ročně</w:t>
      </w:r>
      <w:r>
        <w:rPr>
          <w:spacing w:val="-12"/>
          <w:sz w:val="24"/>
        </w:rPr>
        <w:t> </w:t>
      </w:r>
      <w:r>
        <w:rPr>
          <w:sz w:val="24"/>
        </w:rPr>
        <w:t>na</w:t>
      </w:r>
      <w:r>
        <w:rPr>
          <w:spacing w:val="-12"/>
          <w:sz w:val="24"/>
        </w:rPr>
        <w:t> </w:t>
      </w:r>
      <w:r>
        <w:rPr>
          <w:sz w:val="24"/>
        </w:rPr>
        <w:t>projekt</w:t>
      </w:r>
      <w:r>
        <w:rPr>
          <w:spacing w:val="-15"/>
          <w:sz w:val="24"/>
        </w:rPr>
        <w:t> </w:t>
      </w:r>
      <w:r>
        <w:rPr>
          <w:sz w:val="24"/>
        </w:rPr>
        <w:t>za</w:t>
      </w:r>
      <w:r>
        <w:rPr>
          <w:spacing w:val="-12"/>
          <w:sz w:val="24"/>
        </w:rPr>
        <w:t> </w:t>
      </w:r>
      <w:r>
        <w:rPr>
          <w:sz w:val="24"/>
        </w:rPr>
        <w:t>všechny</w:t>
      </w:r>
      <w:r>
        <w:rPr>
          <w:spacing w:val="-11"/>
          <w:sz w:val="24"/>
        </w:rPr>
        <w:t> </w:t>
      </w:r>
      <w:r>
        <w:rPr>
          <w:sz w:val="24"/>
        </w:rPr>
        <w:t>účastníky).</w:t>
      </w:r>
      <w:r>
        <w:rPr>
          <w:spacing w:val="-8"/>
          <w:sz w:val="24"/>
        </w:rPr>
        <w:t> </w:t>
      </w:r>
      <w:r>
        <w:rPr>
          <w:sz w:val="24"/>
        </w:rPr>
        <w:t>V</w:t>
      </w:r>
      <w:r>
        <w:rPr>
          <w:spacing w:val="-15"/>
          <w:sz w:val="24"/>
        </w:rPr>
        <w:t> </w:t>
      </w:r>
      <w:r>
        <w:rPr>
          <w:sz w:val="24"/>
        </w:rPr>
        <w:t>případě změny</w:t>
      </w:r>
      <w:r>
        <w:rPr>
          <w:spacing w:val="80"/>
          <w:sz w:val="24"/>
        </w:rPr>
        <w:t> </w:t>
      </w:r>
      <w:r>
        <w:rPr>
          <w:sz w:val="24"/>
        </w:rPr>
        <w:t>obecně</w:t>
      </w:r>
      <w:r>
        <w:rPr>
          <w:spacing w:val="80"/>
          <w:sz w:val="24"/>
        </w:rPr>
        <w:t> </w:t>
      </w:r>
      <w:r>
        <w:rPr>
          <w:sz w:val="24"/>
        </w:rPr>
        <w:t>závazných právních</w:t>
      </w:r>
      <w:r>
        <w:rPr>
          <w:spacing w:val="80"/>
          <w:sz w:val="24"/>
        </w:rPr>
        <w:t> </w:t>
      </w:r>
      <w:r>
        <w:rPr>
          <w:sz w:val="24"/>
        </w:rPr>
        <w:t>předpisů</w:t>
      </w:r>
      <w:r>
        <w:rPr>
          <w:spacing w:val="80"/>
          <w:sz w:val="24"/>
        </w:rPr>
        <w:t> </w:t>
      </w:r>
      <w:r>
        <w:rPr>
          <w:sz w:val="24"/>
        </w:rPr>
        <w:t>týkajících</w:t>
      </w:r>
      <w:r>
        <w:rPr>
          <w:spacing w:val="80"/>
          <w:sz w:val="24"/>
        </w:rPr>
        <w:t> </w:t>
      </w:r>
      <w:r>
        <w:rPr>
          <w:sz w:val="24"/>
        </w:rPr>
        <w:t>se</w:t>
      </w:r>
      <w:r>
        <w:rPr>
          <w:spacing w:val="80"/>
          <w:sz w:val="24"/>
        </w:rPr>
        <w:t> </w:t>
      </w:r>
      <w:r>
        <w:rPr>
          <w:sz w:val="24"/>
        </w:rPr>
        <w:t>osobních</w:t>
      </w:r>
      <w:r>
        <w:rPr>
          <w:spacing w:val="80"/>
          <w:sz w:val="24"/>
        </w:rPr>
        <w:t> </w:t>
      </w:r>
      <w:r>
        <w:rPr>
          <w:sz w:val="24"/>
        </w:rPr>
        <w:t>nákladů</w:t>
      </w:r>
      <w:r>
        <w:rPr>
          <w:spacing w:val="80"/>
          <w:sz w:val="24"/>
        </w:rPr>
        <w:t> </w:t>
      </w:r>
      <w:r>
        <w:rPr>
          <w:sz w:val="24"/>
        </w:rPr>
        <w:t>v projektu (např.</w:t>
      </w:r>
      <w:r>
        <w:rPr>
          <w:spacing w:val="80"/>
          <w:sz w:val="24"/>
        </w:rPr>
        <w:t> </w:t>
      </w:r>
      <w:r>
        <w:rPr>
          <w:sz w:val="24"/>
        </w:rPr>
        <w:t>změny platových</w:t>
      </w:r>
      <w:r>
        <w:rPr>
          <w:spacing w:val="80"/>
          <w:sz w:val="24"/>
        </w:rPr>
        <w:t> </w:t>
      </w:r>
      <w:r>
        <w:rPr>
          <w:sz w:val="24"/>
        </w:rPr>
        <w:t>tarifů,</w:t>
      </w:r>
      <w:r>
        <w:rPr>
          <w:spacing w:val="80"/>
          <w:sz w:val="24"/>
        </w:rPr>
        <w:t> </w:t>
      </w:r>
      <w:r>
        <w:rPr>
          <w:sz w:val="24"/>
        </w:rPr>
        <w:t>změny</w:t>
      </w:r>
      <w:r>
        <w:rPr>
          <w:spacing w:val="80"/>
          <w:sz w:val="24"/>
        </w:rPr>
        <w:t> </w:t>
      </w:r>
      <w:r>
        <w:rPr>
          <w:sz w:val="24"/>
        </w:rPr>
        <w:t>povinného</w:t>
      </w:r>
      <w:r>
        <w:rPr>
          <w:spacing w:val="80"/>
          <w:sz w:val="24"/>
        </w:rPr>
        <w:t> </w:t>
      </w:r>
      <w:r>
        <w:rPr>
          <w:sz w:val="24"/>
        </w:rPr>
        <w:t>přídělu</w:t>
      </w:r>
      <w:r>
        <w:rPr>
          <w:spacing w:val="-3"/>
          <w:sz w:val="24"/>
        </w:rPr>
        <w:t> </w:t>
      </w:r>
      <w:r>
        <w:rPr>
          <w:sz w:val="24"/>
        </w:rPr>
        <w:t>do</w:t>
      </w:r>
      <w:r>
        <w:rPr>
          <w:spacing w:val="80"/>
          <w:sz w:val="24"/>
        </w:rPr>
        <w:t> </w:t>
      </w:r>
      <w:r>
        <w:rPr>
          <w:sz w:val="24"/>
        </w:rPr>
        <w:t>FKSP</w:t>
      </w:r>
      <w:r>
        <w:rPr>
          <w:spacing w:val="80"/>
          <w:sz w:val="24"/>
        </w:rPr>
        <w:t> </w:t>
      </w:r>
      <w:r>
        <w:rPr>
          <w:sz w:val="24"/>
        </w:rPr>
        <w:t>apod.) a</w:t>
      </w:r>
      <w:r>
        <w:rPr>
          <w:spacing w:val="80"/>
          <w:sz w:val="24"/>
        </w:rPr>
        <w:t> </w:t>
      </w:r>
      <w:r>
        <w:rPr>
          <w:sz w:val="24"/>
        </w:rPr>
        <w:t>jejich</w:t>
      </w:r>
      <w:r>
        <w:rPr>
          <w:spacing w:val="80"/>
          <w:sz w:val="24"/>
        </w:rPr>
        <w:t> </w:t>
      </w:r>
      <w:r>
        <w:rPr>
          <w:sz w:val="24"/>
        </w:rPr>
        <w:t>dopadů na ekonomické ukazatele je možné provést přesuny mezi jednotlivými položkami (z ostatních provozních</w:t>
      </w:r>
      <w:r>
        <w:rPr>
          <w:spacing w:val="-12"/>
          <w:sz w:val="24"/>
        </w:rPr>
        <w:t> </w:t>
      </w:r>
      <w:r>
        <w:rPr>
          <w:sz w:val="24"/>
        </w:rPr>
        <w:t>nákladů</w:t>
      </w:r>
      <w:r>
        <w:rPr>
          <w:spacing w:val="-10"/>
          <w:sz w:val="24"/>
        </w:rPr>
        <w:t> </w:t>
      </w:r>
      <w:r>
        <w:rPr>
          <w:sz w:val="24"/>
        </w:rPr>
        <w:t>do</w:t>
      </w:r>
      <w:r>
        <w:rPr>
          <w:spacing w:val="-15"/>
          <w:sz w:val="24"/>
        </w:rPr>
        <w:t> </w:t>
      </w:r>
      <w:r>
        <w:rPr>
          <w:sz w:val="24"/>
        </w:rPr>
        <w:t>osobních</w:t>
      </w:r>
      <w:r>
        <w:rPr>
          <w:spacing w:val="-11"/>
          <w:sz w:val="24"/>
        </w:rPr>
        <w:t> </w:t>
      </w:r>
      <w:r>
        <w:rPr>
          <w:sz w:val="24"/>
        </w:rPr>
        <w:t>nákladů)</w:t>
      </w:r>
      <w:r>
        <w:rPr>
          <w:spacing w:val="-14"/>
          <w:sz w:val="24"/>
        </w:rPr>
        <w:t> </w:t>
      </w:r>
      <w:r>
        <w:rPr>
          <w:sz w:val="24"/>
        </w:rPr>
        <w:t>i</w:t>
      </w:r>
      <w:r>
        <w:rPr>
          <w:spacing w:val="-10"/>
          <w:sz w:val="24"/>
        </w:rPr>
        <w:t> </w:t>
      </w:r>
      <w:r>
        <w:rPr>
          <w:sz w:val="24"/>
        </w:rPr>
        <w:t>nad</w:t>
      </w:r>
      <w:r>
        <w:rPr>
          <w:spacing w:val="-15"/>
          <w:sz w:val="24"/>
        </w:rPr>
        <w:t> </w:t>
      </w:r>
      <w:r>
        <w:rPr>
          <w:sz w:val="24"/>
        </w:rPr>
        <w:t>limit</w:t>
      </w:r>
      <w:r>
        <w:rPr>
          <w:spacing w:val="-9"/>
          <w:sz w:val="24"/>
        </w:rPr>
        <w:t> </w:t>
      </w:r>
      <w:r>
        <w:rPr>
          <w:sz w:val="24"/>
        </w:rPr>
        <w:t>100</w:t>
      </w:r>
      <w:r>
        <w:rPr>
          <w:spacing w:val="-15"/>
          <w:sz w:val="24"/>
        </w:rPr>
        <w:t> </w:t>
      </w:r>
      <w:r>
        <w:rPr>
          <w:sz w:val="24"/>
        </w:rPr>
        <w:t>tis.</w:t>
      </w:r>
      <w:r>
        <w:rPr>
          <w:spacing w:val="-9"/>
          <w:sz w:val="24"/>
        </w:rPr>
        <w:t> </w:t>
      </w:r>
      <w:r>
        <w:rPr>
          <w:sz w:val="24"/>
        </w:rPr>
        <w:t>Kč</w:t>
      </w:r>
      <w:r>
        <w:rPr>
          <w:spacing w:val="-15"/>
          <w:sz w:val="24"/>
        </w:rPr>
        <w:t> </w:t>
      </w:r>
      <w:r>
        <w:rPr>
          <w:sz w:val="24"/>
        </w:rPr>
        <w:t>bez</w:t>
      </w:r>
      <w:r>
        <w:rPr>
          <w:spacing w:val="-12"/>
          <w:sz w:val="24"/>
        </w:rPr>
        <w:t> </w:t>
      </w:r>
      <w:r>
        <w:rPr>
          <w:sz w:val="24"/>
        </w:rPr>
        <w:t>žádosti</w:t>
      </w:r>
      <w:r>
        <w:rPr>
          <w:spacing w:val="-8"/>
          <w:sz w:val="24"/>
        </w:rPr>
        <w:t> </w:t>
      </w:r>
      <w:r>
        <w:rPr>
          <w:sz w:val="24"/>
        </w:rPr>
        <w:t>a</w:t>
      </w:r>
      <w:r>
        <w:rPr>
          <w:spacing w:val="-12"/>
          <w:sz w:val="24"/>
        </w:rPr>
        <w:t> </w:t>
      </w:r>
      <w:r>
        <w:rPr>
          <w:sz w:val="24"/>
        </w:rPr>
        <w:t>není</w:t>
      </w:r>
      <w:r>
        <w:rPr>
          <w:spacing w:val="-15"/>
          <w:sz w:val="24"/>
        </w:rPr>
        <w:t> </w:t>
      </w:r>
      <w:r>
        <w:rPr>
          <w:sz w:val="24"/>
        </w:rPr>
        <w:t>k</w:t>
      </w:r>
      <w:r>
        <w:rPr>
          <w:spacing w:val="-6"/>
          <w:sz w:val="24"/>
        </w:rPr>
        <w:t> </w:t>
      </w:r>
      <w:r>
        <w:rPr>
          <w:sz w:val="24"/>
        </w:rPr>
        <w:t>nim</w:t>
      </w:r>
      <w:r>
        <w:rPr>
          <w:spacing w:val="-10"/>
          <w:sz w:val="24"/>
        </w:rPr>
        <w:t> </w:t>
      </w:r>
      <w:r>
        <w:rPr>
          <w:sz w:val="24"/>
        </w:rPr>
        <w:t>zapotřebí dodatku ke smlouvě či nového rozhodnutí. V následující zprávě (dílčí či závěrečné) však musí příjemce tyto změny popsat a zdůvodnit.</w:t>
      </w:r>
    </w:p>
    <w:p>
      <w:pPr>
        <w:pStyle w:val="ListParagraph"/>
        <w:numPr>
          <w:ilvl w:val="1"/>
          <w:numId w:val="69"/>
        </w:numPr>
        <w:tabs>
          <w:tab w:pos="1453" w:val="left" w:leader="none"/>
        </w:tabs>
        <w:spacing w:line="288" w:lineRule="auto" w:before="2" w:after="0"/>
        <w:ind w:left="376" w:right="367" w:firstLine="710"/>
        <w:jc w:val="both"/>
        <w:rPr>
          <w:sz w:val="24"/>
        </w:rPr>
      </w:pPr>
      <w:r>
        <w:rPr>
          <w:sz w:val="24"/>
        </w:rPr>
        <w:t>V</w:t>
      </w:r>
      <w:r>
        <w:rPr>
          <w:spacing w:val="-6"/>
          <w:sz w:val="24"/>
        </w:rPr>
        <w:t> </w:t>
      </w:r>
      <w:r>
        <w:rPr>
          <w:sz w:val="24"/>
        </w:rPr>
        <w:t>případě, že jsou příjemce a další účastník oprávněni tvořit fond účelově určených prostředků, nebo v</w:t>
      </w:r>
      <w:r>
        <w:rPr>
          <w:spacing w:val="-5"/>
          <w:sz w:val="24"/>
        </w:rPr>
        <w:t> </w:t>
      </w:r>
      <w:r>
        <w:rPr>
          <w:sz w:val="24"/>
        </w:rPr>
        <w:t>případě nespotřebovaných účelově určených prostředků se použije při jejich čerpání ustanovení odst. (4) tohoto článku obdobně.</w:t>
      </w:r>
    </w:p>
    <w:p>
      <w:pPr>
        <w:spacing w:after="0" w:line="288" w:lineRule="auto"/>
        <w:jc w:val="both"/>
        <w:rPr>
          <w:sz w:val="24"/>
        </w:rPr>
        <w:sectPr>
          <w:pgSz w:w="11910" w:h="16840"/>
          <w:pgMar w:header="718" w:footer="1229" w:top="1160" w:bottom="1480" w:left="1040" w:right="760"/>
        </w:sectPr>
      </w:pPr>
    </w:p>
    <w:p>
      <w:pPr>
        <w:pStyle w:val="BodyText"/>
      </w:pPr>
    </w:p>
    <w:p>
      <w:pPr>
        <w:pStyle w:val="BodyText"/>
      </w:pPr>
    </w:p>
    <w:p>
      <w:pPr>
        <w:pStyle w:val="BodyText"/>
        <w:spacing w:before="85"/>
      </w:pPr>
    </w:p>
    <w:p>
      <w:pPr>
        <w:pStyle w:val="ListParagraph"/>
        <w:numPr>
          <w:ilvl w:val="1"/>
          <w:numId w:val="69"/>
        </w:numPr>
        <w:tabs>
          <w:tab w:pos="1425" w:val="left" w:leader="none"/>
        </w:tabs>
        <w:spacing w:line="288" w:lineRule="auto" w:before="0" w:after="0"/>
        <w:ind w:left="376" w:right="365" w:firstLine="710"/>
        <w:jc w:val="both"/>
        <w:rPr>
          <w:sz w:val="24"/>
        </w:rPr>
      </w:pPr>
      <w:r>
        <w:rPr>
          <w:sz w:val="24"/>
        </w:rPr>
        <w:t>Výše</w:t>
      </w:r>
      <w:r>
        <w:rPr>
          <w:spacing w:val="-2"/>
          <w:sz w:val="24"/>
        </w:rPr>
        <w:t> </w:t>
      </w:r>
      <w:r>
        <w:rPr>
          <w:sz w:val="24"/>
        </w:rPr>
        <w:t>uznaných</w:t>
      </w:r>
      <w:r>
        <w:rPr>
          <w:spacing w:val="-1"/>
          <w:sz w:val="24"/>
        </w:rPr>
        <w:t> </w:t>
      </w:r>
      <w:r>
        <w:rPr>
          <w:sz w:val="24"/>
        </w:rPr>
        <w:t>nákladů</w:t>
      </w:r>
      <w:r>
        <w:rPr>
          <w:spacing w:val="-7"/>
          <w:sz w:val="24"/>
        </w:rPr>
        <w:t> </w:t>
      </w:r>
      <w:r>
        <w:rPr>
          <w:sz w:val="24"/>
        </w:rPr>
        <w:t>a</w:t>
      </w:r>
      <w:r>
        <w:rPr>
          <w:spacing w:val="-7"/>
          <w:sz w:val="24"/>
        </w:rPr>
        <w:t> </w:t>
      </w:r>
      <w:r>
        <w:rPr>
          <w:sz w:val="24"/>
        </w:rPr>
        <w:t>s</w:t>
      </w:r>
      <w:r>
        <w:rPr>
          <w:spacing w:val="-4"/>
          <w:sz w:val="24"/>
        </w:rPr>
        <w:t> </w:t>
      </w:r>
      <w:r>
        <w:rPr>
          <w:sz w:val="24"/>
        </w:rPr>
        <w:t>tím</w:t>
      </w:r>
      <w:r>
        <w:rPr>
          <w:spacing w:val="-6"/>
          <w:sz w:val="24"/>
        </w:rPr>
        <w:t> </w:t>
      </w:r>
      <w:r>
        <w:rPr>
          <w:sz w:val="24"/>
        </w:rPr>
        <w:t>související</w:t>
      </w:r>
      <w:r>
        <w:rPr>
          <w:spacing w:val="-1"/>
          <w:sz w:val="24"/>
        </w:rPr>
        <w:t> </w:t>
      </w:r>
      <w:r>
        <w:rPr>
          <w:sz w:val="24"/>
        </w:rPr>
        <w:t>výše</w:t>
      </w:r>
      <w:r>
        <w:rPr>
          <w:spacing w:val="-7"/>
          <w:sz w:val="24"/>
        </w:rPr>
        <w:t> </w:t>
      </w:r>
      <w:r>
        <w:rPr>
          <w:sz w:val="24"/>
        </w:rPr>
        <w:t>podpory</w:t>
      </w:r>
      <w:r>
        <w:rPr>
          <w:spacing w:val="-6"/>
          <w:sz w:val="24"/>
        </w:rPr>
        <w:t> </w:t>
      </w:r>
      <w:r>
        <w:rPr>
          <w:sz w:val="24"/>
        </w:rPr>
        <w:t>poskytnuté</w:t>
      </w:r>
      <w:r>
        <w:rPr>
          <w:spacing w:val="-7"/>
          <w:sz w:val="24"/>
        </w:rPr>
        <w:t> </w:t>
      </w:r>
      <w:r>
        <w:rPr>
          <w:sz w:val="24"/>
        </w:rPr>
        <w:t>na</w:t>
      </w:r>
      <w:r>
        <w:rPr>
          <w:spacing w:val="-7"/>
          <w:sz w:val="24"/>
        </w:rPr>
        <w:t> </w:t>
      </w:r>
      <w:r>
        <w:rPr>
          <w:sz w:val="24"/>
        </w:rPr>
        <w:t>řešení</w:t>
      </w:r>
      <w:r>
        <w:rPr>
          <w:spacing w:val="-1"/>
          <w:sz w:val="24"/>
        </w:rPr>
        <w:t> </w:t>
      </w:r>
      <w:r>
        <w:rPr>
          <w:sz w:val="24"/>
        </w:rPr>
        <w:t>projektu na</w:t>
      </w:r>
      <w:r>
        <w:rPr>
          <w:spacing w:val="-7"/>
          <w:sz w:val="24"/>
        </w:rPr>
        <w:t> </w:t>
      </w:r>
      <w:r>
        <w:rPr>
          <w:sz w:val="24"/>
        </w:rPr>
        <w:t>celou</w:t>
      </w:r>
      <w:r>
        <w:rPr>
          <w:spacing w:val="-5"/>
          <w:sz w:val="24"/>
        </w:rPr>
        <w:t> </w:t>
      </w:r>
      <w:r>
        <w:rPr>
          <w:sz w:val="24"/>
        </w:rPr>
        <w:t>dobu</w:t>
      </w:r>
      <w:r>
        <w:rPr>
          <w:spacing w:val="-11"/>
          <w:sz w:val="24"/>
        </w:rPr>
        <w:t> </w:t>
      </w:r>
      <w:r>
        <w:rPr>
          <w:sz w:val="24"/>
        </w:rPr>
        <w:t>řešení</w:t>
      </w:r>
      <w:r>
        <w:rPr>
          <w:spacing w:val="-5"/>
          <w:sz w:val="24"/>
        </w:rPr>
        <w:t> </w:t>
      </w:r>
      <w:r>
        <w:rPr>
          <w:sz w:val="24"/>
        </w:rPr>
        <w:t>nesmí</w:t>
      </w:r>
      <w:r>
        <w:rPr>
          <w:spacing w:val="-10"/>
          <w:sz w:val="24"/>
        </w:rPr>
        <w:t> </w:t>
      </w:r>
      <w:r>
        <w:rPr>
          <w:sz w:val="24"/>
        </w:rPr>
        <w:t>být</w:t>
      </w:r>
      <w:r>
        <w:rPr>
          <w:spacing w:val="-5"/>
          <w:sz w:val="24"/>
        </w:rPr>
        <w:t> </w:t>
      </w:r>
      <w:r>
        <w:rPr>
          <w:sz w:val="24"/>
        </w:rPr>
        <w:t>v</w:t>
      </w:r>
      <w:r>
        <w:rPr>
          <w:spacing w:val="-11"/>
          <w:sz w:val="24"/>
        </w:rPr>
        <w:t> </w:t>
      </w:r>
      <w:r>
        <w:rPr>
          <w:sz w:val="24"/>
        </w:rPr>
        <w:t>průběhu</w:t>
      </w:r>
      <w:r>
        <w:rPr>
          <w:spacing w:val="-11"/>
          <w:sz w:val="24"/>
        </w:rPr>
        <w:t> </w:t>
      </w:r>
      <w:r>
        <w:rPr>
          <w:sz w:val="24"/>
        </w:rPr>
        <w:t>řešení</w:t>
      </w:r>
      <w:r>
        <w:rPr>
          <w:spacing w:val="-5"/>
          <w:sz w:val="24"/>
        </w:rPr>
        <w:t> </w:t>
      </w:r>
      <w:r>
        <w:rPr>
          <w:sz w:val="24"/>
        </w:rPr>
        <w:t>změněny</w:t>
      </w:r>
      <w:r>
        <w:rPr>
          <w:spacing w:val="-6"/>
          <w:sz w:val="24"/>
        </w:rPr>
        <w:t> </w:t>
      </w:r>
      <w:r>
        <w:rPr>
          <w:sz w:val="24"/>
        </w:rPr>
        <w:t>o</w:t>
      </w:r>
      <w:r>
        <w:rPr>
          <w:spacing w:val="-6"/>
          <w:sz w:val="24"/>
        </w:rPr>
        <w:t> </w:t>
      </w:r>
      <w:r>
        <w:rPr>
          <w:sz w:val="24"/>
        </w:rPr>
        <w:t>více</w:t>
      </w:r>
      <w:r>
        <w:rPr>
          <w:spacing w:val="-12"/>
          <w:sz w:val="24"/>
        </w:rPr>
        <w:t> </w:t>
      </w:r>
      <w:r>
        <w:rPr>
          <w:sz w:val="24"/>
        </w:rPr>
        <w:t>než</w:t>
      </w:r>
      <w:r>
        <w:rPr>
          <w:spacing w:val="-7"/>
          <w:sz w:val="24"/>
        </w:rPr>
        <w:t> </w:t>
      </w:r>
      <w:r>
        <w:rPr>
          <w:sz w:val="24"/>
        </w:rPr>
        <w:t>50</w:t>
      </w:r>
      <w:r>
        <w:rPr>
          <w:spacing w:val="-11"/>
          <w:sz w:val="24"/>
        </w:rPr>
        <w:t> </w:t>
      </w:r>
      <w:r>
        <w:rPr>
          <w:sz w:val="24"/>
        </w:rPr>
        <w:t>%</w:t>
      </w:r>
      <w:r>
        <w:rPr>
          <w:spacing w:val="-9"/>
          <w:sz w:val="24"/>
        </w:rPr>
        <w:t> </w:t>
      </w:r>
      <w:r>
        <w:rPr>
          <w:sz w:val="24"/>
        </w:rPr>
        <w:t>výše</w:t>
      </w:r>
      <w:r>
        <w:rPr>
          <w:spacing w:val="-7"/>
          <w:sz w:val="24"/>
        </w:rPr>
        <w:t> </w:t>
      </w:r>
      <w:r>
        <w:rPr>
          <w:sz w:val="24"/>
        </w:rPr>
        <w:t>uznaných</w:t>
      </w:r>
      <w:r>
        <w:rPr>
          <w:spacing w:val="-6"/>
          <w:sz w:val="24"/>
        </w:rPr>
        <w:t> </w:t>
      </w:r>
      <w:r>
        <w:rPr>
          <w:sz w:val="24"/>
        </w:rPr>
        <w:t>nákladů nebo</w:t>
      </w:r>
      <w:r>
        <w:rPr>
          <w:spacing w:val="27"/>
          <w:sz w:val="24"/>
        </w:rPr>
        <w:t> </w:t>
      </w:r>
      <w:r>
        <w:rPr>
          <w:sz w:val="24"/>
        </w:rPr>
        <w:t>výše</w:t>
      </w:r>
      <w:r>
        <w:rPr>
          <w:spacing w:val="27"/>
          <w:sz w:val="24"/>
        </w:rPr>
        <w:t> </w:t>
      </w:r>
      <w:r>
        <w:rPr>
          <w:sz w:val="24"/>
        </w:rPr>
        <w:t>podpory</w:t>
      </w:r>
      <w:r>
        <w:rPr>
          <w:spacing w:val="27"/>
          <w:sz w:val="24"/>
        </w:rPr>
        <w:t> </w:t>
      </w:r>
      <w:r>
        <w:rPr>
          <w:sz w:val="24"/>
        </w:rPr>
        <w:t>z</w:t>
      </w:r>
      <w:r>
        <w:rPr>
          <w:spacing w:val="27"/>
          <w:sz w:val="24"/>
        </w:rPr>
        <w:t> </w:t>
      </w:r>
      <w:r>
        <w:rPr>
          <w:sz w:val="24"/>
        </w:rPr>
        <w:t>veřejných</w:t>
      </w:r>
      <w:r>
        <w:rPr>
          <w:spacing w:val="30"/>
          <w:sz w:val="24"/>
        </w:rPr>
        <w:t> </w:t>
      </w:r>
      <w:r>
        <w:rPr>
          <w:sz w:val="24"/>
        </w:rPr>
        <w:t>prostředků</w:t>
      </w:r>
      <w:r>
        <w:rPr>
          <w:spacing w:val="27"/>
          <w:sz w:val="24"/>
        </w:rPr>
        <w:t> </w:t>
      </w:r>
      <w:r>
        <w:rPr>
          <w:sz w:val="24"/>
        </w:rPr>
        <w:t>uvedených</w:t>
      </w:r>
      <w:r>
        <w:rPr>
          <w:spacing w:val="27"/>
          <w:sz w:val="24"/>
        </w:rPr>
        <w:t> </w:t>
      </w:r>
      <w:r>
        <w:rPr>
          <w:sz w:val="24"/>
        </w:rPr>
        <w:t>ve</w:t>
      </w:r>
      <w:r>
        <w:rPr>
          <w:spacing w:val="27"/>
          <w:sz w:val="24"/>
        </w:rPr>
        <w:t> </w:t>
      </w:r>
      <w:r>
        <w:rPr>
          <w:sz w:val="24"/>
        </w:rPr>
        <w:t>smlouvě</w:t>
      </w:r>
      <w:r>
        <w:rPr>
          <w:spacing w:val="29"/>
          <w:sz w:val="24"/>
        </w:rPr>
        <w:t> </w:t>
      </w:r>
      <w:r>
        <w:rPr>
          <w:sz w:val="24"/>
        </w:rPr>
        <w:t>o</w:t>
      </w:r>
      <w:r>
        <w:rPr>
          <w:spacing w:val="27"/>
          <w:sz w:val="24"/>
        </w:rPr>
        <w:t> </w:t>
      </w:r>
      <w:r>
        <w:rPr>
          <w:sz w:val="24"/>
        </w:rPr>
        <w:t>poskytnutí</w:t>
      </w:r>
      <w:r>
        <w:rPr>
          <w:spacing w:val="28"/>
          <w:sz w:val="24"/>
        </w:rPr>
        <w:t> </w:t>
      </w:r>
      <w:r>
        <w:rPr>
          <w:sz w:val="24"/>
        </w:rPr>
        <w:t>podpory</w:t>
      </w:r>
      <w:r>
        <w:rPr>
          <w:spacing w:val="30"/>
          <w:sz w:val="24"/>
        </w:rPr>
        <w:t> </w:t>
      </w:r>
      <w:r>
        <w:rPr>
          <w:sz w:val="24"/>
        </w:rPr>
        <w:t>nebo v rozhodnutí o navýšení rozpočtu, jak o nich poskytovatel rozhodl při vyhodnocení veřejné soutěže. Změny výše uznaných nákladů a s tím související výše podpory musí být zdůvodněné, podložené</w:t>
      </w:r>
      <w:r>
        <w:rPr>
          <w:spacing w:val="-12"/>
          <w:sz w:val="24"/>
        </w:rPr>
        <w:t> </w:t>
      </w:r>
      <w:r>
        <w:rPr>
          <w:sz w:val="24"/>
        </w:rPr>
        <w:t>schválenými</w:t>
      </w:r>
      <w:r>
        <w:rPr>
          <w:spacing w:val="-10"/>
          <w:sz w:val="24"/>
        </w:rPr>
        <w:t> </w:t>
      </w:r>
      <w:r>
        <w:rPr>
          <w:sz w:val="24"/>
        </w:rPr>
        <w:t>činnostmi</w:t>
      </w:r>
      <w:r>
        <w:rPr>
          <w:spacing w:val="-10"/>
          <w:sz w:val="24"/>
        </w:rPr>
        <w:t> </w:t>
      </w:r>
      <w:r>
        <w:rPr>
          <w:sz w:val="24"/>
        </w:rPr>
        <w:t>a</w:t>
      </w:r>
      <w:r>
        <w:rPr>
          <w:spacing w:val="-12"/>
          <w:sz w:val="24"/>
        </w:rPr>
        <w:t> </w:t>
      </w:r>
      <w:r>
        <w:rPr>
          <w:sz w:val="24"/>
        </w:rPr>
        <w:t>změnou</w:t>
      </w:r>
      <w:r>
        <w:rPr>
          <w:spacing w:val="-11"/>
          <w:sz w:val="24"/>
        </w:rPr>
        <w:t> </w:t>
      </w:r>
      <w:r>
        <w:rPr>
          <w:sz w:val="24"/>
        </w:rPr>
        <w:t>smlouvy</w:t>
      </w:r>
      <w:r>
        <w:rPr>
          <w:spacing w:val="-9"/>
          <w:sz w:val="24"/>
        </w:rPr>
        <w:t> </w:t>
      </w:r>
      <w:r>
        <w:rPr>
          <w:sz w:val="24"/>
        </w:rPr>
        <w:t>o</w:t>
      </w:r>
      <w:r>
        <w:rPr>
          <w:spacing w:val="-11"/>
          <w:sz w:val="24"/>
        </w:rPr>
        <w:t> </w:t>
      </w:r>
      <w:r>
        <w:rPr>
          <w:sz w:val="24"/>
        </w:rPr>
        <w:t>poskytnutí</w:t>
      </w:r>
      <w:r>
        <w:rPr>
          <w:spacing w:val="-10"/>
          <w:sz w:val="24"/>
        </w:rPr>
        <w:t> </w:t>
      </w:r>
      <w:r>
        <w:rPr>
          <w:sz w:val="24"/>
        </w:rPr>
        <w:t>podpory</w:t>
      </w:r>
      <w:r>
        <w:rPr>
          <w:spacing w:val="-9"/>
          <w:sz w:val="24"/>
        </w:rPr>
        <w:t> </w:t>
      </w:r>
      <w:r>
        <w:rPr>
          <w:sz w:val="24"/>
        </w:rPr>
        <w:t>nebo</w:t>
      </w:r>
      <w:r>
        <w:rPr>
          <w:spacing w:val="-11"/>
          <w:sz w:val="24"/>
        </w:rPr>
        <w:t> </w:t>
      </w:r>
      <w:r>
        <w:rPr>
          <w:sz w:val="24"/>
        </w:rPr>
        <w:t>vydáním</w:t>
      </w:r>
      <w:r>
        <w:rPr>
          <w:spacing w:val="-14"/>
          <w:sz w:val="24"/>
        </w:rPr>
        <w:t> </w:t>
      </w:r>
      <w:r>
        <w:rPr>
          <w:sz w:val="24"/>
        </w:rPr>
        <w:t>nového rozhodnutí o navýšení rozpočtu a musí splňovat podmínky podpory uvedené v zákoně.</w:t>
      </w:r>
    </w:p>
    <w:p>
      <w:pPr>
        <w:pStyle w:val="BodyText"/>
        <w:spacing w:before="51"/>
      </w:pPr>
    </w:p>
    <w:p>
      <w:pPr>
        <w:pStyle w:val="Heading3"/>
        <w:spacing w:before="1"/>
      </w:pPr>
      <w:r>
        <w:rPr/>
        <w:t>P8.5.1.</w:t>
      </w:r>
      <w:r>
        <w:rPr>
          <w:spacing w:val="-2"/>
        </w:rPr>
        <w:t> </w:t>
      </w:r>
      <w:r>
        <w:rPr/>
        <w:t>Postup</w:t>
      </w:r>
      <w:r>
        <w:rPr>
          <w:spacing w:val="-4"/>
        </w:rPr>
        <w:t> </w:t>
      </w:r>
      <w:r>
        <w:rPr/>
        <w:t>při změně</w:t>
      </w:r>
      <w:r>
        <w:rPr>
          <w:spacing w:val="-1"/>
        </w:rPr>
        <w:t> </w:t>
      </w:r>
      <w:r>
        <w:rPr>
          <w:spacing w:val="-2"/>
        </w:rPr>
        <w:t>projektu</w:t>
      </w:r>
    </w:p>
    <w:p>
      <w:pPr>
        <w:pStyle w:val="ListParagraph"/>
        <w:numPr>
          <w:ilvl w:val="0"/>
          <w:numId w:val="70"/>
        </w:numPr>
        <w:tabs>
          <w:tab w:pos="1430" w:val="left" w:leader="none"/>
        </w:tabs>
        <w:spacing w:line="288" w:lineRule="auto" w:before="55" w:after="0"/>
        <w:ind w:left="376" w:right="365" w:firstLine="710"/>
        <w:jc w:val="both"/>
        <w:rPr>
          <w:sz w:val="24"/>
        </w:rPr>
      </w:pPr>
      <w:r>
        <w:rPr>
          <w:sz w:val="24"/>
        </w:rPr>
        <w:t>Pokud nastane podstatná změna okolností týkajících se řešení projektu, kterou poskytovatel</w:t>
      </w:r>
      <w:r>
        <w:rPr>
          <w:spacing w:val="-7"/>
          <w:sz w:val="24"/>
        </w:rPr>
        <w:t> </w:t>
      </w:r>
      <w:r>
        <w:rPr>
          <w:sz w:val="24"/>
        </w:rPr>
        <w:t>nemohl</w:t>
      </w:r>
      <w:r>
        <w:rPr>
          <w:spacing w:val="-7"/>
          <w:sz w:val="24"/>
        </w:rPr>
        <w:t> </w:t>
      </w:r>
      <w:r>
        <w:rPr>
          <w:sz w:val="24"/>
        </w:rPr>
        <w:t>předvídat</w:t>
      </w:r>
      <w:r>
        <w:rPr>
          <w:spacing w:val="-12"/>
          <w:sz w:val="24"/>
        </w:rPr>
        <w:t> </w:t>
      </w:r>
      <w:r>
        <w:rPr>
          <w:sz w:val="24"/>
        </w:rPr>
        <w:t>ani</w:t>
      </w:r>
      <w:r>
        <w:rPr>
          <w:spacing w:val="-11"/>
          <w:sz w:val="24"/>
        </w:rPr>
        <w:t> </w:t>
      </w:r>
      <w:r>
        <w:rPr>
          <w:sz w:val="24"/>
        </w:rPr>
        <w:t>ji</w:t>
      </w:r>
      <w:r>
        <w:rPr>
          <w:spacing w:val="-11"/>
          <w:sz w:val="24"/>
        </w:rPr>
        <w:t> </w:t>
      </w:r>
      <w:r>
        <w:rPr>
          <w:sz w:val="24"/>
        </w:rPr>
        <w:t>nezpůsobil,</w:t>
      </w:r>
      <w:r>
        <w:rPr>
          <w:spacing w:val="-10"/>
          <w:sz w:val="24"/>
        </w:rPr>
        <w:t> </w:t>
      </w:r>
      <w:r>
        <w:rPr>
          <w:sz w:val="24"/>
        </w:rPr>
        <w:t>navrhne</w:t>
      </w:r>
      <w:r>
        <w:rPr>
          <w:spacing w:val="-9"/>
          <w:sz w:val="24"/>
        </w:rPr>
        <w:t> </w:t>
      </w:r>
      <w:r>
        <w:rPr>
          <w:sz w:val="24"/>
        </w:rPr>
        <w:t>příjemci</w:t>
      </w:r>
      <w:r>
        <w:rPr>
          <w:spacing w:val="-7"/>
          <w:sz w:val="24"/>
        </w:rPr>
        <w:t> </w:t>
      </w:r>
      <w:r>
        <w:rPr>
          <w:sz w:val="24"/>
        </w:rPr>
        <w:t>změnu</w:t>
      </w:r>
      <w:r>
        <w:rPr>
          <w:spacing w:val="-12"/>
          <w:sz w:val="24"/>
        </w:rPr>
        <w:t> </w:t>
      </w:r>
      <w:r>
        <w:rPr>
          <w:sz w:val="24"/>
        </w:rPr>
        <w:t>výše</w:t>
      </w:r>
      <w:r>
        <w:rPr>
          <w:spacing w:val="-9"/>
          <w:sz w:val="24"/>
        </w:rPr>
        <w:t> </w:t>
      </w:r>
      <w:r>
        <w:rPr>
          <w:sz w:val="24"/>
        </w:rPr>
        <w:t>uznaných</w:t>
      </w:r>
      <w:r>
        <w:rPr>
          <w:spacing w:val="-12"/>
          <w:sz w:val="24"/>
        </w:rPr>
        <w:t> </w:t>
      </w:r>
      <w:r>
        <w:rPr>
          <w:sz w:val="24"/>
        </w:rPr>
        <w:t>nákladů, změnu výše účelové podpory nebo změnu smlouvy o poskytnutí podpory nebo rozhodnutí o navýšení</w:t>
      </w:r>
      <w:r>
        <w:rPr>
          <w:spacing w:val="-6"/>
          <w:sz w:val="24"/>
        </w:rPr>
        <w:t> </w:t>
      </w:r>
      <w:r>
        <w:rPr>
          <w:sz w:val="24"/>
        </w:rPr>
        <w:t>rozpočtu</w:t>
      </w:r>
      <w:r>
        <w:rPr>
          <w:spacing w:val="-5"/>
          <w:sz w:val="24"/>
        </w:rPr>
        <w:t> </w:t>
      </w:r>
      <w:r>
        <w:rPr>
          <w:sz w:val="24"/>
        </w:rPr>
        <w:t>písemně</w:t>
      </w:r>
      <w:r>
        <w:rPr>
          <w:spacing w:val="-7"/>
          <w:sz w:val="24"/>
        </w:rPr>
        <w:t> </w:t>
      </w:r>
      <w:r>
        <w:rPr>
          <w:sz w:val="24"/>
        </w:rPr>
        <w:t>nejpozději</w:t>
      </w:r>
      <w:r>
        <w:rPr>
          <w:spacing w:val="-10"/>
          <w:sz w:val="24"/>
        </w:rPr>
        <w:t> </w:t>
      </w:r>
      <w:r>
        <w:rPr>
          <w:sz w:val="24"/>
        </w:rPr>
        <w:t>do</w:t>
      </w:r>
      <w:r>
        <w:rPr>
          <w:spacing w:val="-11"/>
          <w:sz w:val="24"/>
        </w:rPr>
        <w:t> </w:t>
      </w:r>
      <w:r>
        <w:rPr>
          <w:sz w:val="24"/>
        </w:rPr>
        <w:t>7</w:t>
      </w:r>
      <w:r>
        <w:rPr>
          <w:spacing w:val="-11"/>
          <w:sz w:val="24"/>
        </w:rPr>
        <w:t> </w:t>
      </w:r>
      <w:r>
        <w:rPr>
          <w:sz w:val="24"/>
        </w:rPr>
        <w:t>kalendářních</w:t>
      </w:r>
      <w:r>
        <w:rPr>
          <w:spacing w:val="-7"/>
          <w:sz w:val="24"/>
        </w:rPr>
        <w:t> </w:t>
      </w:r>
      <w:r>
        <w:rPr>
          <w:sz w:val="24"/>
        </w:rPr>
        <w:t>dnů</w:t>
      </w:r>
      <w:r>
        <w:rPr>
          <w:spacing w:val="-11"/>
          <w:sz w:val="24"/>
        </w:rPr>
        <w:t> </w:t>
      </w:r>
      <w:r>
        <w:rPr>
          <w:sz w:val="24"/>
        </w:rPr>
        <w:t>ode</w:t>
      </w:r>
      <w:r>
        <w:rPr>
          <w:spacing w:val="-8"/>
          <w:sz w:val="24"/>
        </w:rPr>
        <w:t> </w:t>
      </w:r>
      <w:r>
        <w:rPr>
          <w:sz w:val="24"/>
        </w:rPr>
        <w:t>dne,</w:t>
      </w:r>
      <w:r>
        <w:rPr>
          <w:spacing w:val="-9"/>
          <w:sz w:val="24"/>
        </w:rPr>
        <w:t> </w:t>
      </w:r>
      <w:r>
        <w:rPr>
          <w:sz w:val="24"/>
        </w:rPr>
        <w:t>kdy</w:t>
      </w:r>
      <w:r>
        <w:rPr>
          <w:spacing w:val="-7"/>
          <w:sz w:val="24"/>
        </w:rPr>
        <w:t> </w:t>
      </w:r>
      <w:r>
        <w:rPr>
          <w:sz w:val="24"/>
        </w:rPr>
        <w:t>se</w:t>
      </w:r>
      <w:r>
        <w:rPr>
          <w:spacing w:val="-12"/>
          <w:sz w:val="24"/>
        </w:rPr>
        <w:t> </w:t>
      </w:r>
      <w:r>
        <w:rPr>
          <w:sz w:val="24"/>
        </w:rPr>
        <w:t>o</w:t>
      </w:r>
      <w:r>
        <w:rPr>
          <w:spacing w:val="-11"/>
          <w:sz w:val="24"/>
        </w:rPr>
        <w:t> </w:t>
      </w:r>
      <w:r>
        <w:rPr>
          <w:sz w:val="24"/>
        </w:rPr>
        <w:t>takové</w:t>
      </w:r>
      <w:r>
        <w:rPr>
          <w:spacing w:val="-8"/>
          <w:sz w:val="24"/>
        </w:rPr>
        <w:t> </w:t>
      </w:r>
      <w:r>
        <w:rPr>
          <w:sz w:val="24"/>
        </w:rPr>
        <w:t>skutečnosti dozvěděl. Příjemce</w:t>
      </w:r>
      <w:r>
        <w:rPr>
          <w:spacing w:val="-8"/>
          <w:sz w:val="24"/>
        </w:rPr>
        <w:t> </w:t>
      </w:r>
      <w:r>
        <w:rPr>
          <w:sz w:val="24"/>
        </w:rPr>
        <w:t>se</w:t>
      </w:r>
      <w:r>
        <w:rPr>
          <w:spacing w:val="-2"/>
          <w:sz w:val="24"/>
        </w:rPr>
        <w:t> </w:t>
      </w:r>
      <w:r>
        <w:rPr>
          <w:sz w:val="24"/>
        </w:rPr>
        <w:t>k</w:t>
      </w:r>
      <w:r>
        <w:rPr>
          <w:spacing w:val="-1"/>
          <w:sz w:val="24"/>
        </w:rPr>
        <w:t> </w:t>
      </w:r>
      <w:r>
        <w:rPr>
          <w:sz w:val="24"/>
        </w:rPr>
        <w:t>návrhu</w:t>
      </w:r>
      <w:r>
        <w:rPr>
          <w:spacing w:val="-1"/>
          <w:sz w:val="24"/>
        </w:rPr>
        <w:t> </w:t>
      </w:r>
      <w:r>
        <w:rPr>
          <w:sz w:val="24"/>
        </w:rPr>
        <w:t>písemně</w:t>
      </w:r>
      <w:r>
        <w:rPr>
          <w:spacing w:val="-2"/>
          <w:sz w:val="24"/>
        </w:rPr>
        <w:t> </w:t>
      </w:r>
      <w:r>
        <w:rPr>
          <w:sz w:val="24"/>
        </w:rPr>
        <w:t>vyjádří do</w:t>
      </w:r>
      <w:r>
        <w:rPr>
          <w:spacing w:val="-6"/>
          <w:sz w:val="24"/>
        </w:rPr>
        <w:t> </w:t>
      </w:r>
      <w:r>
        <w:rPr>
          <w:sz w:val="24"/>
        </w:rPr>
        <w:t>60</w:t>
      </w:r>
      <w:r>
        <w:rPr>
          <w:spacing w:val="-1"/>
          <w:sz w:val="24"/>
        </w:rPr>
        <w:t> </w:t>
      </w:r>
      <w:r>
        <w:rPr>
          <w:sz w:val="24"/>
        </w:rPr>
        <w:t>kalendářních</w:t>
      </w:r>
      <w:r>
        <w:rPr>
          <w:spacing w:val="-7"/>
          <w:sz w:val="24"/>
        </w:rPr>
        <w:t> </w:t>
      </w:r>
      <w:r>
        <w:rPr>
          <w:sz w:val="24"/>
        </w:rPr>
        <w:t>dnů</w:t>
      </w:r>
      <w:r>
        <w:rPr>
          <w:spacing w:val="-1"/>
          <w:sz w:val="24"/>
        </w:rPr>
        <w:t> </w:t>
      </w:r>
      <w:r>
        <w:rPr>
          <w:sz w:val="24"/>
        </w:rPr>
        <w:t>ode</w:t>
      </w:r>
      <w:r>
        <w:rPr>
          <w:spacing w:val="-7"/>
          <w:sz w:val="24"/>
        </w:rPr>
        <w:t> </w:t>
      </w:r>
      <w:r>
        <w:rPr>
          <w:sz w:val="24"/>
        </w:rPr>
        <w:t>dne,</w:t>
      </w:r>
      <w:r>
        <w:rPr>
          <w:spacing w:val="-4"/>
          <w:sz w:val="24"/>
        </w:rPr>
        <w:t> </w:t>
      </w:r>
      <w:r>
        <w:rPr>
          <w:sz w:val="24"/>
        </w:rPr>
        <w:t>kdy</w:t>
      </w:r>
      <w:r>
        <w:rPr>
          <w:spacing w:val="-6"/>
          <w:sz w:val="24"/>
        </w:rPr>
        <w:t> </w:t>
      </w:r>
      <w:r>
        <w:rPr>
          <w:sz w:val="24"/>
        </w:rPr>
        <w:t>tento</w:t>
      </w:r>
      <w:r>
        <w:rPr>
          <w:spacing w:val="-1"/>
          <w:sz w:val="24"/>
        </w:rPr>
        <w:t> </w:t>
      </w:r>
      <w:r>
        <w:rPr>
          <w:sz w:val="24"/>
        </w:rPr>
        <w:t>návrh </w:t>
      </w:r>
      <w:r>
        <w:rPr>
          <w:spacing w:val="-2"/>
          <w:sz w:val="24"/>
        </w:rPr>
        <w:t>obdržel.</w:t>
      </w:r>
    </w:p>
    <w:p>
      <w:pPr>
        <w:pStyle w:val="ListParagraph"/>
        <w:numPr>
          <w:ilvl w:val="0"/>
          <w:numId w:val="70"/>
        </w:numPr>
        <w:tabs>
          <w:tab w:pos="1430" w:val="left" w:leader="none"/>
        </w:tabs>
        <w:spacing w:line="288" w:lineRule="auto" w:before="1" w:after="0"/>
        <w:ind w:left="376" w:right="362" w:firstLine="710"/>
        <w:jc w:val="both"/>
        <w:rPr>
          <w:sz w:val="24"/>
        </w:rPr>
      </w:pPr>
      <w:r>
        <w:rPr>
          <w:sz w:val="24"/>
        </w:rPr>
        <w:t>Pokud</w:t>
      </w:r>
      <w:r>
        <w:rPr>
          <w:spacing w:val="-15"/>
          <w:sz w:val="24"/>
        </w:rPr>
        <w:t> </w:t>
      </w:r>
      <w:r>
        <w:rPr>
          <w:sz w:val="24"/>
        </w:rPr>
        <w:t>nastane</w:t>
      </w:r>
      <w:r>
        <w:rPr>
          <w:spacing w:val="-13"/>
          <w:sz w:val="24"/>
        </w:rPr>
        <w:t> </w:t>
      </w:r>
      <w:r>
        <w:rPr>
          <w:sz w:val="24"/>
        </w:rPr>
        <w:t>podstatná</w:t>
      </w:r>
      <w:r>
        <w:rPr>
          <w:spacing w:val="-13"/>
          <w:sz w:val="24"/>
        </w:rPr>
        <w:t> </w:t>
      </w:r>
      <w:r>
        <w:rPr>
          <w:sz w:val="24"/>
        </w:rPr>
        <w:t>změna</w:t>
      </w:r>
      <w:r>
        <w:rPr>
          <w:spacing w:val="-13"/>
          <w:sz w:val="24"/>
        </w:rPr>
        <w:t> </w:t>
      </w:r>
      <w:r>
        <w:rPr>
          <w:sz w:val="24"/>
        </w:rPr>
        <w:t>okolností</w:t>
      </w:r>
      <w:r>
        <w:rPr>
          <w:spacing w:val="-11"/>
          <w:sz w:val="24"/>
        </w:rPr>
        <w:t> </w:t>
      </w:r>
      <w:r>
        <w:rPr>
          <w:sz w:val="24"/>
        </w:rPr>
        <w:t>týkajících</w:t>
      </w:r>
      <w:r>
        <w:rPr>
          <w:spacing w:val="-12"/>
          <w:sz w:val="24"/>
        </w:rPr>
        <w:t> </w:t>
      </w:r>
      <w:r>
        <w:rPr>
          <w:sz w:val="24"/>
        </w:rPr>
        <w:t>se</w:t>
      </w:r>
      <w:r>
        <w:rPr>
          <w:spacing w:val="-13"/>
          <w:sz w:val="24"/>
        </w:rPr>
        <w:t> </w:t>
      </w:r>
      <w:r>
        <w:rPr>
          <w:sz w:val="24"/>
        </w:rPr>
        <w:t>řešení</w:t>
      </w:r>
      <w:r>
        <w:rPr>
          <w:spacing w:val="-11"/>
          <w:sz w:val="24"/>
        </w:rPr>
        <w:t> </w:t>
      </w:r>
      <w:r>
        <w:rPr>
          <w:sz w:val="24"/>
        </w:rPr>
        <w:t>projektu,</w:t>
      </w:r>
      <w:r>
        <w:rPr>
          <w:spacing w:val="-14"/>
          <w:sz w:val="24"/>
        </w:rPr>
        <w:t> </w:t>
      </w:r>
      <w:r>
        <w:rPr>
          <w:sz w:val="24"/>
        </w:rPr>
        <w:t>kterou</w:t>
      </w:r>
      <w:r>
        <w:rPr>
          <w:spacing w:val="-15"/>
          <w:sz w:val="24"/>
        </w:rPr>
        <w:t> </w:t>
      </w:r>
      <w:r>
        <w:rPr>
          <w:sz w:val="24"/>
        </w:rPr>
        <w:t>příjemce nemohl předvídat ani ji nezpůsobil, požádá příjemce poskytovatele o změnu struktury nebo výše uznaných nákladů, změnu výše účelové podpory nebo o změnu smlouvy o poskytnutí podpory nebo</w:t>
      </w:r>
      <w:r>
        <w:rPr>
          <w:spacing w:val="-5"/>
          <w:sz w:val="24"/>
        </w:rPr>
        <w:t> </w:t>
      </w:r>
      <w:r>
        <w:rPr>
          <w:sz w:val="24"/>
        </w:rPr>
        <w:t>rozhodnutí</w:t>
      </w:r>
      <w:r>
        <w:rPr>
          <w:spacing w:val="-10"/>
          <w:sz w:val="24"/>
        </w:rPr>
        <w:t> </w:t>
      </w:r>
      <w:r>
        <w:rPr>
          <w:sz w:val="24"/>
        </w:rPr>
        <w:t>o</w:t>
      </w:r>
      <w:r>
        <w:rPr>
          <w:spacing w:val="-6"/>
          <w:sz w:val="24"/>
        </w:rPr>
        <w:t> </w:t>
      </w:r>
      <w:r>
        <w:rPr>
          <w:sz w:val="24"/>
        </w:rPr>
        <w:t>navýšení</w:t>
      </w:r>
      <w:r>
        <w:rPr>
          <w:spacing w:val="-10"/>
          <w:sz w:val="24"/>
        </w:rPr>
        <w:t> </w:t>
      </w:r>
      <w:r>
        <w:rPr>
          <w:sz w:val="24"/>
        </w:rPr>
        <w:t>rozpočtu</w:t>
      </w:r>
      <w:r>
        <w:rPr>
          <w:spacing w:val="-6"/>
          <w:sz w:val="24"/>
        </w:rPr>
        <w:t> </w:t>
      </w:r>
      <w:r>
        <w:rPr>
          <w:sz w:val="24"/>
        </w:rPr>
        <w:t>písemně,</w:t>
      </w:r>
      <w:r>
        <w:rPr>
          <w:spacing w:val="-4"/>
          <w:sz w:val="24"/>
        </w:rPr>
        <w:t> </w:t>
      </w:r>
      <w:r>
        <w:rPr>
          <w:sz w:val="24"/>
        </w:rPr>
        <w:t>a</w:t>
      </w:r>
      <w:r>
        <w:rPr>
          <w:spacing w:val="-12"/>
          <w:sz w:val="24"/>
        </w:rPr>
        <w:t> </w:t>
      </w:r>
      <w:r>
        <w:rPr>
          <w:sz w:val="24"/>
        </w:rPr>
        <w:t>to</w:t>
      </w:r>
      <w:r>
        <w:rPr>
          <w:spacing w:val="-10"/>
          <w:sz w:val="24"/>
        </w:rPr>
        <w:t> </w:t>
      </w:r>
      <w:r>
        <w:rPr>
          <w:sz w:val="24"/>
        </w:rPr>
        <w:t>nejpozději</w:t>
      </w:r>
      <w:r>
        <w:rPr>
          <w:spacing w:val="-5"/>
          <w:sz w:val="24"/>
        </w:rPr>
        <w:t> </w:t>
      </w:r>
      <w:r>
        <w:rPr>
          <w:sz w:val="24"/>
        </w:rPr>
        <w:t>do</w:t>
      </w:r>
      <w:r>
        <w:rPr>
          <w:spacing w:val="-6"/>
          <w:sz w:val="24"/>
        </w:rPr>
        <w:t> </w:t>
      </w:r>
      <w:r>
        <w:rPr>
          <w:sz w:val="24"/>
        </w:rPr>
        <w:t>7</w:t>
      </w:r>
      <w:r>
        <w:rPr>
          <w:spacing w:val="-11"/>
          <w:sz w:val="24"/>
        </w:rPr>
        <w:t> </w:t>
      </w:r>
      <w:r>
        <w:rPr>
          <w:sz w:val="24"/>
        </w:rPr>
        <w:t>kalendářních</w:t>
      </w:r>
      <w:r>
        <w:rPr>
          <w:spacing w:val="-11"/>
          <w:sz w:val="24"/>
        </w:rPr>
        <w:t> </w:t>
      </w:r>
      <w:r>
        <w:rPr>
          <w:sz w:val="24"/>
        </w:rPr>
        <w:t>dnů</w:t>
      </w:r>
      <w:r>
        <w:rPr>
          <w:spacing w:val="-6"/>
          <w:sz w:val="24"/>
        </w:rPr>
        <w:t> </w:t>
      </w:r>
      <w:r>
        <w:rPr>
          <w:sz w:val="24"/>
        </w:rPr>
        <w:t>ode</w:t>
      </w:r>
      <w:r>
        <w:rPr>
          <w:spacing w:val="-12"/>
          <w:sz w:val="24"/>
        </w:rPr>
        <w:t> </w:t>
      </w:r>
      <w:r>
        <w:rPr>
          <w:sz w:val="24"/>
        </w:rPr>
        <w:t>dne,</w:t>
      </w:r>
      <w:r>
        <w:rPr>
          <w:spacing w:val="-8"/>
          <w:sz w:val="24"/>
        </w:rPr>
        <w:t> </w:t>
      </w:r>
      <w:r>
        <w:rPr>
          <w:sz w:val="24"/>
        </w:rPr>
        <w:t>kdy se o takové skutečnosti dozvěděl. Tato povinnost je splněna též zasláním informačního dopisu před</w:t>
      </w:r>
      <w:r>
        <w:rPr>
          <w:spacing w:val="-1"/>
          <w:sz w:val="24"/>
        </w:rPr>
        <w:t> </w:t>
      </w:r>
      <w:r>
        <w:rPr>
          <w:sz w:val="24"/>
        </w:rPr>
        <w:t>samotným</w:t>
      </w:r>
      <w:r>
        <w:rPr>
          <w:spacing w:val="-5"/>
          <w:sz w:val="24"/>
        </w:rPr>
        <w:t> </w:t>
      </w:r>
      <w:r>
        <w:rPr>
          <w:sz w:val="24"/>
        </w:rPr>
        <w:t>zasláním</w:t>
      </w:r>
      <w:r>
        <w:rPr>
          <w:spacing w:val="-1"/>
          <w:sz w:val="24"/>
        </w:rPr>
        <w:t> </w:t>
      </w:r>
      <w:r>
        <w:rPr>
          <w:sz w:val="24"/>
        </w:rPr>
        <w:t>formuláře</w:t>
      </w:r>
      <w:r>
        <w:rPr>
          <w:spacing w:val="-5"/>
          <w:sz w:val="24"/>
        </w:rPr>
        <w:t> </w:t>
      </w:r>
      <w:r>
        <w:rPr>
          <w:sz w:val="24"/>
        </w:rPr>
        <w:t>žádosti</w:t>
      </w:r>
      <w:r>
        <w:rPr>
          <w:spacing w:val="-2"/>
          <w:sz w:val="24"/>
        </w:rPr>
        <w:t> </w:t>
      </w:r>
      <w:r>
        <w:rPr>
          <w:sz w:val="24"/>
        </w:rPr>
        <w:t>o</w:t>
      </w:r>
      <w:r>
        <w:rPr>
          <w:spacing w:val="-5"/>
          <w:sz w:val="24"/>
        </w:rPr>
        <w:t> </w:t>
      </w:r>
      <w:r>
        <w:rPr>
          <w:sz w:val="24"/>
        </w:rPr>
        <w:t>schválení</w:t>
      </w:r>
      <w:r>
        <w:rPr>
          <w:spacing w:val="-2"/>
          <w:sz w:val="24"/>
        </w:rPr>
        <w:t> </w:t>
      </w:r>
      <w:r>
        <w:rPr>
          <w:sz w:val="24"/>
        </w:rPr>
        <w:t>změny</w:t>
      </w:r>
      <w:r>
        <w:rPr>
          <w:spacing w:val="-6"/>
          <w:sz w:val="24"/>
        </w:rPr>
        <w:t> </w:t>
      </w:r>
      <w:r>
        <w:rPr>
          <w:sz w:val="24"/>
        </w:rPr>
        <w:t>v</w:t>
      </w:r>
      <w:r>
        <w:rPr>
          <w:spacing w:val="-6"/>
          <w:sz w:val="24"/>
        </w:rPr>
        <w:t> </w:t>
      </w:r>
      <w:r>
        <w:rPr>
          <w:sz w:val="24"/>
        </w:rPr>
        <w:t>projektu.</w:t>
      </w:r>
      <w:r>
        <w:rPr>
          <w:spacing w:val="-4"/>
          <w:sz w:val="24"/>
        </w:rPr>
        <w:t> </w:t>
      </w:r>
      <w:r>
        <w:rPr>
          <w:sz w:val="24"/>
        </w:rPr>
        <w:t>V</w:t>
      </w:r>
      <w:r>
        <w:rPr>
          <w:spacing w:val="-6"/>
          <w:sz w:val="24"/>
        </w:rPr>
        <w:t> </w:t>
      </w:r>
      <w:r>
        <w:rPr>
          <w:sz w:val="24"/>
        </w:rPr>
        <w:t>případě,</w:t>
      </w:r>
      <w:r>
        <w:rPr>
          <w:spacing w:val="-5"/>
          <w:sz w:val="24"/>
        </w:rPr>
        <w:t> </w:t>
      </w:r>
      <w:r>
        <w:rPr>
          <w:sz w:val="24"/>
        </w:rPr>
        <w:t>že</w:t>
      </w:r>
      <w:r>
        <w:rPr>
          <w:spacing w:val="-7"/>
          <w:sz w:val="24"/>
        </w:rPr>
        <w:t> </w:t>
      </w:r>
      <w:r>
        <w:rPr>
          <w:sz w:val="24"/>
        </w:rPr>
        <w:t>se</w:t>
      </w:r>
      <w:r>
        <w:rPr>
          <w:spacing w:val="-3"/>
          <w:sz w:val="24"/>
        </w:rPr>
        <w:t> </w:t>
      </w:r>
      <w:r>
        <w:rPr>
          <w:sz w:val="24"/>
        </w:rPr>
        <w:t>změna týká změny finančních prostředků poskytnuté podpory v daném kalendářním roce nebo prodloužení doby řešení projektu (pouze v</w:t>
      </w:r>
      <w:r>
        <w:rPr>
          <w:spacing w:val="-1"/>
          <w:sz w:val="24"/>
        </w:rPr>
        <w:t> </w:t>
      </w:r>
      <w:r>
        <w:rPr>
          <w:sz w:val="24"/>
        </w:rPr>
        <w:t>rámci doby trvání Programu), je třeba, aby příjemce požádal</w:t>
      </w:r>
      <w:r>
        <w:rPr>
          <w:spacing w:val="-5"/>
          <w:sz w:val="24"/>
        </w:rPr>
        <w:t> </w:t>
      </w:r>
      <w:r>
        <w:rPr>
          <w:sz w:val="24"/>
        </w:rPr>
        <w:t>o</w:t>
      </w:r>
      <w:r>
        <w:rPr>
          <w:spacing w:val="-6"/>
          <w:sz w:val="24"/>
        </w:rPr>
        <w:t> </w:t>
      </w:r>
      <w:r>
        <w:rPr>
          <w:sz w:val="24"/>
        </w:rPr>
        <w:t>změnu</w:t>
      </w:r>
      <w:r>
        <w:rPr>
          <w:spacing w:val="-6"/>
          <w:sz w:val="24"/>
        </w:rPr>
        <w:t> </w:t>
      </w:r>
      <w:r>
        <w:rPr>
          <w:sz w:val="24"/>
        </w:rPr>
        <w:t>nejpozději</w:t>
      </w:r>
      <w:r>
        <w:rPr>
          <w:spacing w:val="-5"/>
          <w:sz w:val="24"/>
        </w:rPr>
        <w:t> </w:t>
      </w:r>
      <w:r>
        <w:rPr>
          <w:sz w:val="24"/>
        </w:rPr>
        <w:t>do</w:t>
      </w:r>
      <w:r>
        <w:rPr>
          <w:spacing w:val="-5"/>
          <w:sz w:val="24"/>
        </w:rPr>
        <w:t> </w:t>
      </w:r>
      <w:r>
        <w:rPr>
          <w:sz w:val="24"/>
        </w:rPr>
        <w:t>60</w:t>
      </w:r>
      <w:r>
        <w:rPr>
          <w:spacing w:val="-6"/>
          <w:sz w:val="24"/>
        </w:rPr>
        <w:t> </w:t>
      </w:r>
      <w:r>
        <w:rPr>
          <w:sz w:val="24"/>
        </w:rPr>
        <w:t>kalendářních</w:t>
      </w:r>
      <w:r>
        <w:rPr>
          <w:spacing w:val="-6"/>
          <w:sz w:val="24"/>
        </w:rPr>
        <w:t> </w:t>
      </w:r>
      <w:r>
        <w:rPr>
          <w:sz w:val="24"/>
        </w:rPr>
        <w:t>dnů</w:t>
      </w:r>
      <w:r>
        <w:rPr>
          <w:spacing w:val="-6"/>
          <w:sz w:val="24"/>
        </w:rPr>
        <w:t> </w:t>
      </w:r>
      <w:r>
        <w:rPr>
          <w:sz w:val="24"/>
        </w:rPr>
        <w:t>před</w:t>
      </w:r>
      <w:r>
        <w:rPr>
          <w:spacing w:val="-6"/>
          <w:sz w:val="24"/>
        </w:rPr>
        <w:t> </w:t>
      </w:r>
      <w:r>
        <w:rPr>
          <w:sz w:val="24"/>
        </w:rPr>
        <w:t>koncem</w:t>
      </w:r>
      <w:r>
        <w:rPr>
          <w:spacing w:val="-4"/>
          <w:sz w:val="24"/>
        </w:rPr>
        <w:t> </w:t>
      </w:r>
      <w:r>
        <w:rPr>
          <w:sz w:val="24"/>
        </w:rPr>
        <w:t>tohoto</w:t>
      </w:r>
      <w:r>
        <w:rPr>
          <w:spacing w:val="-10"/>
          <w:sz w:val="24"/>
        </w:rPr>
        <w:t> </w:t>
      </w:r>
      <w:r>
        <w:rPr>
          <w:sz w:val="24"/>
        </w:rPr>
        <w:t>kalendářního</w:t>
      </w:r>
      <w:r>
        <w:rPr>
          <w:spacing w:val="-5"/>
          <w:sz w:val="24"/>
        </w:rPr>
        <w:t> </w:t>
      </w:r>
      <w:r>
        <w:rPr>
          <w:sz w:val="24"/>
        </w:rPr>
        <w:t>roku</w:t>
      </w:r>
      <w:r>
        <w:rPr>
          <w:spacing w:val="-10"/>
          <w:sz w:val="24"/>
        </w:rPr>
        <w:t> </w:t>
      </w:r>
      <w:r>
        <w:rPr>
          <w:sz w:val="24"/>
        </w:rPr>
        <w:t>/</w:t>
      </w:r>
      <w:r>
        <w:rPr>
          <w:spacing w:val="-5"/>
          <w:sz w:val="24"/>
        </w:rPr>
        <w:t> </w:t>
      </w:r>
      <w:r>
        <w:rPr>
          <w:sz w:val="24"/>
        </w:rPr>
        <w:t>před ukončením řešení projektu. Tuto</w:t>
      </w:r>
      <w:r>
        <w:rPr>
          <w:spacing w:val="-1"/>
          <w:sz w:val="24"/>
        </w:rPr>
        <w:t> </w:t>
      </w:r>
      <w:r>
        <w:rPr>
          <w:sz w:val="24"/>
        </w:rPr>
        <w:t>změnu struktury</w:t>
      </w:r>
      <w:r>
        <w:rPr>
          <w:spacing w:val="-6"/>
          <w:sz w:val="24"/>
        </w:rPr>
        <w:t> </w:t>
      </w:r>
      <w:r>
        <w:rPr>
          <w:sz w:val="24"/>
        </w:rPr>
        <w:t>nebo výše uznaných nákladů nebo</w:t>
      </w:r>
      <w:r>
        <w:rPr>
          <w:spacing w:val="-1"/>
          <w:sz w:val="24"/>
        </w:rPr>
        <w:t> </w:t>
      </w:r>
      <w:r>
        <w:rPr>
          <w:sz w:val="24"/>
        </w:rPr>
        <w:t>změnu výše účelové podpory však není poskytovatel povinen akceptovat ani na ni přistoupit.</w:t>
      </w:r>
    </w:p>
    <w:p>
      <w:pPr>
        <w:pStyle w:val="ListParagraph"/>
        <w:numPr>
          <w:ilvl w:val="0"/>
          <w:numId w:val="70"/>
        </w:numPr>
        <w:tabs>
          <w:tab w:pos="1430" w:val="left" w:leader="none"/>
        </w:tabs>
        <w:spacing w:line="288" w:lineRule="auto" w:before="1" w:after="0"/>
        <w:ind w:left="376" w:right="364" w:firstLine="710"/>
        <w:jc w:val="both"/>
        <w:rPr>
          <w:sz w:val="24"/>
        </w:rPr>
      </w:pPr>
      <w:r>
        <w:rPr>
          <w:sz w:val="24"/>
        </w:rPr>
        <w:t>Jestliže</w:t>
      </w:r>
      <w:r>
        <w:rPr>
          <w:spacing w:val="-14"/>
          <w:sz w:val="24"/>
        </w:rPr>
        <w:t> </w:t>
      </w:r>
      <w:r>
        <w:rPr>
          <w:sz w:val="24"/>
        </w:rPr>
        <w:t>poskytovatel</w:t>
      </w:r>
      <w:r>
        <w:rPr>
          <w:spacing w:val="-13"/>
          <w:sz w:val="24"/>
        </w:rPr>
        <w:t> </w:t>
      </w:r>
      <w:r>
        <w:rPr>
          <w:sz w:val="24"/>
        </w:rPr>
        <w:t>souhlasí</w:t>
      </w:r>
      <w:r>
        <w:rPr>
          <w:spacing w:val="-13"/>
          <w:sz w:val="24"/>
        </w:rPr>
        <w:t> </w:t>
      </w:r>
      <w:r>
        <w:rPr>
          <w:sz w:val="24"/>
        </w:rPr>
        <w:t>s</w:t>
      </w:r>
      <w:r>
        <w:rPr>
          <w:spacing w:val="-15"/>
          <w:sz w:val="24"/>
        </w:rPr>
        <w:t> </w:t>
      </w:r>
      <w:r>
        <w:rPr>
          <w:sz w:val="24"/>
        </w:rPr>
        <w:t>žádostí</w:t>
      </w:r>
      <w:r>
        <w:rPr>
          <w:spacing w:val="-13"/>
          <w:sz w:val="24"/>
        </w:rPr>
        <w:t> </w:t>
      </w:r>
      <w:r>
        <w:rPr>
          <w:sz w:val="24"/>
        </w:rPr>
        <w:t>příjemce</w:t>
      </w:r>
      <w:r>
        <w:rPr>
          <w:spacing w:val="-14"/>
          <w:sz w:val="24"/>
        </w:rPr>
        <w:t> </w:t>
      </w:r>
      <w:r>
        <w:rPr>
          <w:sz w:val="24"/>
        </w:rPr>
        <w:t>podanou</w:t>
      </w:r>
      <w:r>
        <w:rPr>
          <w:spacing w:val="-13"/>
          <w:sz w:val="24"/>
        </w:rPr>
        <w:t> </w:t>
      </w:r>
      <w:r>
        <w:rPr>
          <w:sz w:val="24"/>
        </w:rPr>
        <w:t>podle</w:t>
      </w:r>
      <w:r>
        <w:rPr>
          <w:spacing w:val="-13"/>
          <w:sz w:val="24"/>
        </w:rPr>
        <w:t> </w:t>
      </w:r>
      <w:r>
        <w:rPr>
          <w:sz w:val="24"/>
        </w:rPr>
        <w:t>odst.</w:t>
      </w:r>
      <w:r>
        <w:rPr>
          <w:spacing w:val="-3"/>
          <w:sz w:val="24"/>
        </w:rPr>
        <w:t> </w:t>
      </w:r>
      <w:r>
        <w:rPr>
          <w:sz w:val="24"/>
        </w:rPr>
        <w:t>(2)</w:t>
      </w:r>
      <w:r>
        <w:rPr>
          <w:spacing w:val="-11"/>
          <w:sz w:val="24"/>
        </w:rPr>
        <w:t> </w:t>
      </w:r>
      <w:r>
        <w:rPr>
          <w:sz w:val="24"/>
        </w:rPr>
        <w:t>tohoto</w:t>
      </w:r>
      <w:r>
        <w:rPr>
          <w:spacing w:val="-13"/>
          <w:sz w:val="24"/>
        </w:rPr>
        <w:t> </w:t>
      </w:r>
      <w:r>
        <w:rPr>
          <w:sz w:val="24"/>
        </w:rPr>
        <w:t>článku, uzavře s příjemcem dodatek ke smlouvě o poskytnutí účelové podpory nebo vydá změnové rozhodnutí o navýšení rozpočtu, a to do 60 kalendářních dnů ode dne, kdy tuto žádost obdržel. Jestliže</w:t>
      </w:r>
      <w:r>
        <w:rPr>
          <w:spacing w:val="-4"/>
          <w:sz w:val="24"/>
        </w:rPr>
        <w:t> </w:t>
      </w:r>
      <w:r>
        <w:rPr>
          <w:sz w:val="24"/>
        </w:rPr>
        <w:t>poskytovatel</w:t>
      </w:r>
      <w:r>
        <w:rPr>
          <w:spacing w:val="-2"/>
          <w:sz w:val="24"/>
        </w:rPr>
        <w:t> </w:t>
      </w:r>
      <w:r>
        <w:rPr>
          <w:sz w:val="24"/>
        </w:rPr>
        <w:t>žádost</w:t>
      </w:r>
      <w:r>
        <w:rPr>
          <w:spacing w:val="-2"/>
          <w:sz w:val="24"/>
        </w:rPr>
        <w:t> </w:t>
      </w:r>
      <w:r>
        <w:rPr>
          <w:sz w:val="24"/>
        </w:rPr>
        <w:t>příjemce</w:t>
      </w:r>
      <w:r>
        <w:rPr>
          <w:spacing w:val="-4"/>
          <w:sz w:val="24"/>
        </w:rPr>
        <w:t> </w:t>
      </w:r>
      <w:r>
        <w:rPr>
          <w:sz w:val="24"/>
        </w:rPr>
        <w:t>podanou</w:t>
      </w:r>
      <w:r>
        <w:rPr>
          <w:spacing w:val="-2"/>
          <w:sz w:val="24"/>
        </w:rPr>
        <w:t> </w:t>
      </w:r>
      <w:r>
        <w:rPr>
          <w:sz w:val="24"/>
        </w:rPr>
        <w:t>podle</w:t>
      </w:r>
      <w:r>
        <w:rPr>
          <w:spacing w:val="-3"/>
          <w:sz w:val="24"/>
        </w:rPr>
        <w:t> </w:t>
      </w:r>
      <w:r>
        <w:rPr>
          <w:sz w:val="24"/>
        </w:rPr>
        <w:t>odst.</w:t>
      </w:r>
      <w:r>
        <w:rPr>
          <w:spacing w:val="-4"/>
          <w:sz w:val="24"/>
        </w:rPr>
        <w:t> </w:t>
      </w:r>
      <w:r>
        <w:rPr>
          <w:sz w:val="24"/>
        </w:rPr>
        <w:t>(2) tohoto</w:t>
      </w:r>
      <w:r>
        <w:rPr>
          <w:spacing w:val="-2"/>
          <w:sz w:val="24"/>
        </w:rPr>
        <w:t> </w:t>
      </w:r>
      <w:r>
        <w:rPr>
          <w:sz w:val="24"/>
        </w:rPr>
        <w:t>článku</w:t>
      </w:r>
      <w:r>
        <w:rPr>
          <w:spacing w:val="-7"/>
          <w:sz w:val="24"/>
        </w:rPr>
        <w:t> </w:t>
      </w:r>
      <w:r>
        <w:rPr>
          <w:sz w:val="24"/>
        </w:rPr>
        <w:t>zamítne,</w:t>
      </w:r>
      <w:r>
        <w:rPr>
          <w:spacing w:val="-1"/>
          <w:sz w:val="24"/>
        </w:rPr>
        <w:t> </w:t>
      </w:r>
      <w:r>
        <w:rPr>
          <w:sz w:val="24"/>
        </w:rPr>
        <w:t>oznámí</w:t>
      </w:r>
      <w:r>
        <w:rPr>
          <w:spacing w:val="-5"/>
          <w:sz w:val="24"/>
        </w:rPr>
        <w:t> </w:t>
      </w:r>
      <w:r>
        <w:rPr>
          <w:sz w:val="24"/>
        </w:rPr>
        <w:t>tuto skutečnost příjemci do 30 kalendářních dnů ode dne posouzení žádosti písemným sdělením; rozhodnutí o žádosti se nevydává.</w:t>
      </w:r>
    </w:p>
    <w:p>
      <w:pPr>
        <w:pStyle w:val="ListParagraph"/>
        <w:numPr>
          <w:ilvl w:val="0"/>
          <w:numId w:val="70"/>
        </w:numPr>
        <w:tabs>
          <w:tab w:pos="1426" w:val="left" w:leader="none"/>
        </w:tabs>
        <w:spacing w:line="240" w:lineRule="auto" w:before="0" w:after="0"/>
        <w:ind w:left="1426" w:right="0" w:hanging="339"/>
        <w:jc w:val="both"/>
        <w:rPr>
          <w:sz w:val="24"/>
        </w:rPr>
      </w:pPr>
      <w:r>
        <w:rPr>
          <w:sz w:val="24"/>
        </w:rPr>
        <w:t>Žádost</w:t>
      </w:r>
      <w:r>
        <w:rPr>
          <w:spacing w:val="-3"/>
          <w:sz w:val="24"/>
        </w:rPr>
        <w:t> </w:t>
      </w:r>
      <w:r>
        <w:rPr>
          <w:sz w:val="24"/>
        </w:rPr>
        <w:t>o změny</w:t>
      </w:r>
      <w:r>
        <w:rPr>
          <w:spacing w:val="-2"/>
          <w:sz w:val="24"/>
        </w:rPr>
        <w:t> </w:t>
      </w:r>
      <w:r>
        <w:rPr>
          <w:sz w:val="24"/>
        </w:rPr>
        <w:t>v</w:t>
      </w:r>
      <w:r>
        <w:rPr>
          <w:spacing w:val="-5"/>
          <w:sz w:val="24"/>
        </w:rPr>
        <w:t> </w:t>
      </w:r>
      <w:r>
        <w:rPr>
          <w:sz w:val="24"/>
        </w:rPr>
        <w:t>rámci</w:t>
      </w:r>
      <w:r>
        <w:rPr>
          <w:spacing w:val="-5"/>
          <w:sz w:val="24"/>
        </w:rPr>
        <w:t> </w:t>
      </w:r>
      <w:r>
        <w:rPr>
          <w:sz w:val="24"/>
        </w:rPr>
        <w:t>řešení</w:t>
      </w:r>
      <w:r>
        <w:rPr>
          <w:spacing w:val="-1"/>
          <w:sz w:val="24"/>
        </w:rPr>
        <w:t> </w:t>
      </w:r>
      <w:r>
        <w:rPr>
          <w:sz w:val="24"/>
        </w:rPr>
        <w:t>projektu</w:t>
      </w:r>
      <w:r>
        <w:rPr>
          <w:spacing w:val="-5"/>
          <w:sz w:val="24"/>
        </w:rPr>
        <w:t> </w:t>
      </w:r>
      <w:r>
        <w:rPr>
          <w:sz w:val="24"/>
        </w:rPr>
        <w:t>musí</w:t>
      </w:r>
      <w:r>
        <w:rPr>
          <w:spacing w:val="-1"/>
          <w:sz w:val="24"/>
        </w:rPr>
        <w:t> </w:t>
      </w:r>
      <w:r>
        <w:rPr>
          <w:sz w:val="24"/>
        </w:rPr>
        <w:t>obsahovat tyto </w:t>
      </w:r>
      <w:r>
        <w:rPr>
          <w:spacing w:val="-2"/>
          <w:sz w:val="24"/>
        </w:rPr>
        <w:t>náležitosti:</w:t>
      </w:r>
    </w:p>
    <w:p>
      <w:pPr>
        <w:pStyle w:val="ListParagraph"/>
        <w:numPr>
          <w:ilvl w:val="1"/>
          <w:numId w:val="70"/>
        </w:numPr>
        <w:tabs>
          <w:tab w:pos="1447" w:val="left" w:leader="none"/>
        </w:tabs>
        <w:spacing w:line="288" w:lineRule="auto" w:before="56" w:after="0"/>
        <w:ind w:left="1447" w:right="368" w:hanging="360"/>
        <w:jc w:val="both"/>
        <w:rPr>
          <w:sz w:val="24"/>
        </w:rPr>
      </w:pPr>
      <w:r>
        <w:rPr>
          <w:sz w:val="24"/>
        </w:rPr>
        <w:t>identifikační</w:t>
      </w:r>
      <w:r>
        <w:rPr>
          <w:spacing w:val="-12"/>
          <w:sz w:val="24"/>
        </w:rPr>
        <w:t> </w:t>
      </w:r>
      <w:r>
        <w:rPr>
          <w:sz w:val="24"/>
        </w:rPr>
        <w:t>údaje</w:t>
      </w:r>
      <w:r>
        <w:rPr>
          <w:spacing w:val="-12"/>
          <w:sz w:val="24"/>
        </w:rPr>
        <w:t> </w:t>
      </w:r>
      <w:r>
        <w:rPr>
          <w:sz w:val="24"/>
        </w:rPr>
        <w:t>příjemce,</w:t>
      </w:r>
      <w:r>
        <w:rPr>
          <w:spacing w:val="-14"/>
          <w:sz w:val="24"/>
        </w:rPr>
        <w:t> </w:t>
      </w:r>
      <w:r>
        <w:rPr>
          <w:sz w:val="24"/>
        </w:rPr>
        <w:t>řešitele</w:t>
      </w:r>
      <w:r>
        <w:rPr>
          <w:spacing w:val="-12"/>
          <w:sz w:val="24"/>
        </w:rPr>
        <w:t> </w:t>
      </w:r>
      <w:r>
        <w:rPr>
          <w:sz w:val="24"/>
        </w:rPr>
        <w:t>(případně</w:t>
      </w:r>
      <w:r>
        <w:rPr>
          <w:spacing w:val="-13"/>
          <w:sz w:val="24"/>
        </w:rPr>
        <w:t> </w:t>
      </w:r>
      <w:r>
        <w:rPr>
          <w:sz w:val="24"/>
        </w:rPr>
        <w:t>dalšího</w:t>
      </w:r>
      <w:r>
        <w:rPr>
          <w:spacing w:val="-12"/>
          <w:sz w:val="24"/>
        </w:rPr>
        <w:t> </w:t>
      </w:r>
      <w:r>
        <w:rPr>
          <w:sz w:val="24"/>
        </w:rPr>
        <w:t>účastníka</w:t>
      </w:r>
      <w:r>
        <w:rPr>
          <w:spacing w:val="-13"/>
          <w:sz w:val="24"/>
        </w:rPr>
        <w:t> </w:t>
      </w:r>
      <w:r>
        <w:rPr>
          <w:sz w:val="24"/>
        </w:rPr>
        <w:t>a</w:t>
      </w:r>
      <w:r>
        <w:rPr>
          <w:spacing w:val="-13"/>
          <w:sz w:val="24"/>
        </w:rPr>
        <w:t> </w:t>
      </w:r>
      <w:r>
        <w:rPr>
          <w:sz w:val="24"/>
        </w:rPr>
        <w:t>spoluřešitele,</w:t>
      </w:r>
      <w:r>
        <w:rPr>
          <w:spacing w:val="-11"/>
          <w:sz w:val="24"/>
        </w:rPr>
        <w:t> </w:t>
      </w:r>
      <w:r>
        <w:rPr>
          <w:sz w:val="24"/>
        </w:rPr>
        <w:t>jedná- li</w:t>
      </w:r>
      <w:r>
        <w:rPr>
          <w:spacing w:val="-2"/>
          <w:sz w:val="24"/>
        </w:rPr>
        <w:t> </w:t>
      </w:r>
      <w:r>
        <w:rPr>
          <w:sz w:val="24"/>
        </w:rPr>
        <w:t>se</w:t>
      </w:r>
      <w:r>
        <w:rPr>
          <w:spacing w:val="-3"/>
          <w:sz w:val="24"/>
        </w:rPr>
        <w:t> </w:t>
      </w:r>
      <w:r>
        <w:rPr>
          <w:sz w:val="24"/>
        </w:rPr>
        <w:t>o</w:t>
      </w:r>
      <w:r>
        <w:rPr>
          <w:spacing w:val="-7"/>
          <w:sz w:val="24"/>
        </w:rPr>
        <w:t> </w:t>
      </w:r>
      <w:r>
        <w:rPr>
          <w:sz w:val="24"/>
        </w:rPr>
        <w:t>změnu</w:t>
      </w:r>
      <w:r>
        <w:rPr>
          <w:spacing w:val="-8"/>
          <w:sz w:val="24"/>
        </w:rPr>
        <w:t> </w:t>
      </w:r>
      <w:r>
        <w:rPr>
          <w:sz w:val="24"/>
        </w:rPr>
        <w:t>týkající</w:t>
      </w:r>
      <w:r>
        <w:rPr>
          <w:spacing w:val="-7"/>
          <w:sz w:val="24"/>
        </w:rPr>
        <w:t> </w:t>
      </w:r>
      <w:r>
        <w:rPr>
          <w:sz w:val="24"/>
        </w:rPr>
        <w:t>se</w:t>
      </w:r>
      <w:r>
        <w:rPr>
          <w:spacing w:val="-3"/>
          <w:sz w:val="24"/>
        </w:rPr>
        <w:t> </w:t>
      </w:r>
      <w:r>
        <w:rPr>
          <w:sz w:val="24"/>
        </w:rPr>
        <w:t>dalšího</w:t>
      </w:r>
      <w:r>
        <w:rPr>
          <w:spacing w:val="-2"/>
          <w:sz w:val="24"/>
        </w:rPr>
        <w:t> </w:t>
      </w:r>
      <w:r>
        <w:rPr>
          <w:sz w:val="24"/>
        </w:rPr>
        <w:t>účastníka)</w:t>
      </w:r>
      <w:r>
        <w:rPr>
          <w:spacing w:val="-5"/>
          <w:sz w:val="24"/>
        </w:rPr>
        <w:t> </w:t>
      </w:r>
      <w:r>
        <w:rPr>
          <w:sz w:val="24"/>
        </w:rPr>
        <w:t>a</w:t>
      </w:r>
      <w:r>
        <w:rPr>
          <w:spacing w:val="-3"/>
          <w:sz w:val="24"/>
        </w:rPr>
        <w:t> </w:t>
      </w:r>
      <w:r>
        <w:rPr>
          <w:sz w:val="24"/>
        </w:rPr>
        <w:t>příslušného</w:t>
      </w:r>
      <w:r>
        <w:rPr>
          <w:spacing w:val="-2"/>
          <w:sz w:val="24"/>
        </w:rPr>
        <w:t> </w:t>
      </w:r>
      <w:r>
        <w:rPr>
          <w:sz w:val="24"/>
        </w:rPr>
        <w:t>projektu</w:t>
      </w:r>
      <w:r>
        <w:rPr>
          <w:spacing w:val="-2"/>
          <w:sz w:val="24"/>
        </w:rPr>
        <w:t> </w:t>
      </w:r>
      <w:r>
        <w:rPr>
          <w:sz w:val="24"/>
        </w:rPr>
        <w:t>včetně</w:t>
      </w:r>
      <w:r>
        <w:rPr>
          <w:spacing w:val="-8"/>
          <w:sz w:val="24"/>
        </w:rPr>
        <w:t> </w:t>
      </w:r>
      <w:r>
        <w:rPr>
          <w:sz w:val="24"/>
        </w:rPr>
        <w:t>registračního </w:t>
      </w:r>
      <w:r>
        <w:rPr>
          <w:spacing w:val="-2"/>
          <w:sz w:val="24"/>
        </w:rPr>
        <w:t>čísla;</w:t>
      </w:r>
    </w:p>
    <w:p>
      <w:pPr>
        <w:pStyle w:val="ListParagraph"/>
        <w:numPr>
          <w:ilvl w:val="1"/>
          <w:numId w:val="70"/>
        </w:numPr>
        <w:tabs>
          <w:tab w:pos="1446" w:val="left" w:leader="none"/>
        </w:tabs>
        <w:spacing w:line="240" w:lineRule="auto" w:before="0" w:after="0"/>
        <w:ind w:left="1446" w:right="0" w:hanging="359"/>
        <w:jc w:val="left"/>
        <w:rPr>
          <w:sz w:val="24"/>
        </w:rPr>
      </w:pPr>
      <w:r>
        <w:rPr>
          <w:sz w:val="24"/>
        </w:rPr>
        <w:t>specifikace</w:t>
      </w:r>
      <w:r>
        <w:rPr>
          <w:spacing w:val="-4"/>
          <w:sz w:val="24"/>
        </w:rPr>
        <w:t> </w:t>
      </w:r>
      <w:r>
        <w:rPr>
          <w:sz w:val="24"/>
        </w:rPr>
        <w:t>požadované</w:t>
      </w:r>
      <w:r>
        <w:rPr>
          <w:spacing w:val="-3"/>
          <w:sz w:val="24"/>
        </w:rPr>
        <w:t> </w:t>
      </w:r>
      <w:r>
        <w:rPr>
          <w:spacing w:val="-2"/>
          <w:sz w:val="24"/>
        </w:rPr>
        <w:t>změny;</w:t>
      </w:r>
    </w:p>
    <w:p>
      <w:pPr>
        <w:pStyle w:val="ListParagraph"/>
        <w:numPr>
          <w:ilvl w:val="1"/>
          <w:numId w:val="70"/>
        </w:numPr>
        <w:tabs>
          <w:tab w:pos="1446" w:val="left" w:leader="none"/>
        </w:tabs>
        <w:spacing w:line="240" w:lineRule="auto" w:before="55" w:after="0"/>
        <w:ind w:left="1446" w:right="0" w:hanging="359"/>
        <w:jc w:val="left"/>
        <w:rPr>
          <w:sz w:val="24"/>
        </w:rPr>
      </w:pPr>
      <w:r>
        <w:rPr>
          <w:sz w:val="24"/>
        </w:rPr>
        <w:t>podrobný</w:t>
      </w:r>
      <w:r>
        <w:rPr>
          <w:spacing w:val="-2"/>
          <w:sz w:val="24"/>
        </w:rPr>
        <w:t> </w:t>
      </w:r>
      <w:r>
        <w:rPr>
          <w:sz w:val="24"/>
        </w:rPr>
        <w:t>popis</w:t>
      </w:r>
      <w:r>
        <w:rPr>
          <w:spacing w:val="-2"/>
          <w:sz w:val="24"/>
        </w:rPr>
        <w:t> </w:t>
      </w:r>
      <w:r>
        <w:rPr>
          <w:sz w:val="24"/>
        </w:rPr>
        <w:t>příčiny a</w:t>
      </w:r>
      <w:r>
        <w:rPr>
          <w:spacing w:val="-1"/>
          <w:sz w:val="24"/>
        </w:rPr>
        <w:t> </w:t>
      </w:r>
      <w:r>
        <w:rPr>
          <w:sz w:val="24"/>
        </w:rPr>
        <w:t>odůvodnění</w:t>
      </w:r>
      <w:r>
        <w:rPr>
          <w:spacing w:val="-5"/>
          <w:sz w:val="24"/>
        </w:rPr>
        <w:t> </w:t>
      </w:r>
      <w:r>
        <w:rPr>
          <w:sz w:val="24"/>
        </w:rPr>
        <w:t>požadované </w:t>
      </w:r>
      <w:r>
        <w:rPr>
          <w:spacing w:val="-2"/>
          <w:sz w:val="24"/>
        </w:rPr>
        <w:t>změny;</w:t>
      </w:r>
    </w:p>
    <w:p>
      <w:pPr>
        <w:pStyle w:val="ListParagraph"/>
        <w:numPr>
          <w:ilvl w:val="1"/>
          <w:numId w:val="70"/>
        </w:numPr>
        <w:tabs>
          <w:tab w:pos="1446" w:val="left" w:leader="none"/>
        </w:tabs>
        <w:spacing w:line="240" w:lineRule="auto" w:before="56" w:after="0"/>
        <w:ind w:left="1446" w:right="0" w:hanging="359"/>
        <w:jc w:val="left"/>
        <w:rPr>
          <w:sz w:val="24"/>
        </w:rPr>
      </w:pPr>
      <w:r>
        <w:rPr>
          <w:sz w:val="24"/>
        </w:rPr>
        <w:t>údaj o</w:t>
      </w:r>
      <w:r>
        <w:rPr>
          <w:spacing w:val="1"/>
          <w:sz w:val="24"/>
        </w:rPr>
        <w:t> </w:t>
      </w:r>
      <w:r>
        <w:rPr>
          <w:sz w:val="24"/>
        </w:rPr>
        <w:t>době,</w:t>
      </w:r>
      <w:r>
        <w:rPr>
          <w:spacing w:val="-2"/>
          <w:sz w:val="24"/>
        </w:rPr>
        <w:t> </w:t>
      </w:r>
      <w:r>
        <w:rPr>
          <w:sz w:val="24"/>
        </w:rPr>
        <w:t>kdy</w:t>
      </w:r>
      <w:r>
        <w:rPr>
          <w:spacing w:val="1"/>
          <w:sz w:val="24"/>
        </w:rPr>
        <w:t> </w:t>
      </w:r>
      <w:r>
        <w:rPr>
          <w:sz w:val="24"/>
        </w:rPr>
        <w:t>nastala příčina</w:t>
      </w:r>
      <w:r>
        <w:rPr>
          <w:spacing w:val="-5"/>
          <w:sz w:val="24"/>
        </w:rPr>
        <w:t> </w:t>
      </w:r>
      <w:r>
        <w:rPr>
          <w:sz w:val="24"/>
        </w:rPr>
        <w:t>požadované </w:t>
      </w:r>
      <w:r>
        <w:rPr>
          <w:spacing w:val="-2"/>
          <w:sz w:val="24"/>
        </w:rPr>
        <w:t>změny;</w:t>
      </w:r>
    </w:p>
    <w:p>
      <w:pPr>
        <w:spacing w:after="0" w:line="240" w:lineRule="auto"/>
        <w:jc w:val="left"/>
        <w:rPr>
          <w:sz w:val="24"/>
        </w:rPr>
        <w:sectPr>
          <w:pgSz w:w="11910" w:h="16840"/>
          <w:pgMar w:header="718" w:footer="1229" w:top="1160" w:bottom="1480" w:left="1040" w:right="760"/>
        </w:sectPr>
      </w:pPr>
    </w:p>
    <w:p>
      <w:pPr>
        <w:pStyle w:val="BodyText"/>
      </w:pPr>
    </w:p>
    <w:p>
      <w:pPr>
        <w:pStyle w:val="BodyText"/>
      </w:pPr>
    </w:p>
    <w:p>
      <w:pPr>
        <w:pStyle w:val="BodyText"/>
        <w:spacing w:before="85"/>
      </w:pPr>
    </w:p>
    <w:p>
      <w:pPr>
        <w:pStyle w:val="ListParagraph"/>
        <w:numPr>
          <w:ilvl w:val="1"/>
          <w:numId w:val="70"/>
        </w:numPr>
        <w:tabs>
          <w:tab w:pos="1447" w:val="left" w:leader="none"/>
        </w:tabs>
        <w:spacing w:line="288" w:lineRule="auto" w:before="0" w:after="0"/>
        <w:ind w:left="1447" w:right="368" w:hanging="360"/>
        <w:jc w:val="left"/>
        <w:rPr>
          <w:sz w:val="24"/>
        </w:rPr>
      </w:pPr>
      <w:r>
        <w:rPr>
          <w:sz w:val="24"/>
        </w:rPr>
        <w:t>podpisy</w:t>
      </w:r>
      <w:r>
        <w:rPr>
          <w:spacing w:val="54"/>
          <w:sz w:val="24"/>
        </w:rPr>
        <w:t> </w:t>
      </w:r>
      <w:r>
        <w:rPr>
          <w:sz w:val="24"/>
        </w:rPr>
        <w:t>příjemce,</w:t>
      </w:r>
      <w:r>
        <w:rPr>
          <w:spacing w:val="40"/>
          <w:sz w:val="24"/>
        </w:rPr>
        <w:t> </w:t>
      </w:r>
      <w:r>
        <w:rPr>
          <w:sz w:val="24"/>
        </w:rPr>
        <w:t>resp.</w:t>
      </w:r>
      <w:r>
        <w:rPr>
          <w:spacing w:val="56"/>
          <w:sz w:val="24"/>
        </w:rPr>
        <w:t> </w:t>
      </w:r>
      <w:r>
        <w:rPr>
          <w:sz w:val="24"/>
        </w:rPr>
        <w:t>osoby</w:t>
      </w:r>
      <w:r>
        <w:rPr>
          <w:spacing w:val="54"/>
          <w:sz w:val="24"/>
        </w:rPr>
        <w:t> </w:t>
      </w:r>
      <w:r>
        <w:rPr>
          <w:sz w:val="24"/>
        </w:rPr>
        <w:t>oprávněné</w:t>
      </w:r>
      <w:r>
        <w:rPr>
          <w:spacing w:val="40"/>
          <w:sz w:val="24"/>
        </w:rPr>
        <w:t> </w:t>
      </w:r>
      <w:r>
        <w:rPr>
          <w:sz w:val="24"/>
        </w:rPr>
        <w:t>za</w:t>
      </w:r>
      <w:r>
        <w:rPr>
          <w:spacing w:val="40"/>
          <w:sz w:val="24"/>
        </w:rPr>
        <w:t> </w:t>
      </w:r>
      <w:r>
        <w:rPr>
          <w:sz w:val="24"/>
        </w:rPr>
        <w:t>příjemce</w:t>
      </w:r>
      <w:r>
        <w:rPr>
          <w:spacing w:val="40"/>
          <w:sz w:val="24"/>
        </w:rPr>
        <w:t> </w:t>
      </w:r>
      <w:r>
        <w:rPr>
          <w:sz w:val="24"/>
        </w:rPr>
        <w:t>jednat,</w:t>
      </w:r>
      <w:r>
        <w:rPr>
          <w:spacing w:val="57"/>
          <w:sz w:val="24"/>
        </w:rPr>
        <w:t> </w:t>
      </w:r>
      <w:r>
        <w:rPr>
          <w:sz w:val="24"/>
        </w:rPr>
        <w:t>a</w:t>
      </w:r>
      <w:r>
        <w:rPr>
          <w:spacing w:val="40"/>
          <w:sz w:val="24"/>
        </w:rPr>
        <w:t> </w:t>
      </w:r>
      <w:r>
        <w:rPr>
          <w:sz w:val="24"/>
        </w:rPr>
        <w:t>řešitele</w:t>
      </w:r>
      <w:r>
        <w:rPr>
          <w:spacing w:val="54"/>
          <w:sz w:val="24"/>
        </w:rPr>
        <w:t> </w:t>
      </w:r>
      <w:r>
        <w:rPr>
          <w:sz w:val="24"/>
        </w:rPr>
        <w:t>(případně</w:t>
      </w:r>
      <w:r>
        <w:rPr>
          <w:spacing w:val="40"/>
          <w:sz w:val="24"/>
        </w:rPr>
        <w:t> </w:t>
      </w:r>
      <w:r>
        <w:rPr>
          <w:sz w:val="24"/>
        </w:rPr>
        <w:t>i dalšího účastníka a spoluřešitele, jedná-li se o změnu týkající se dalšího účastníka).</w:t>
      </w:r>
    </w:p>
    <w:p>
      <w:pPr>
        <w:pStyle w:val="BodyText"/>
        <w:spacing w:before="56"/>
      </w:pPr>
    </w:p>
    <w:p>
      <w:pPr>
        <w:pStyle w:val="Heading3"/>
      </w:pPr>
      <w:r>
        <w:rPr/>
        <w:t>P8.5.2.</w:t>
      </w:r>
      <w:r>
        <w:rPr>
          <w:spacing w:val="-4"/>
        </w:rPr>
        <w:t> </w:t>
      </w:r>
      <w:r>
        <w:rPr/>
        <w:t>Postup</w:t>
      </w:r>
      <w:r>
        <w:rPr>
          <w:spacing w:val="-5"/>
        </w:rPr>
        <w:t> </w:t>
      </w:r>
      <w:r>
        <w:rPr/>
        <w:t>při</w:t>
      </w:r>
      <w:r>
        <w:rPr>
          <w:spacing w:val="-1"/>
        </w:rPr>
        <w:t> </w:t>
      </w:r>
      <w:r>
        <w:rPr/>
        <w:t>změně</w:t>
      </w:r>
      <w:r>
        <w:rPr>
          <w:spacing w:val="-2"/>
        </w:rPr>
        <w:t> </w:t>
      </w:r>
      <w:r>
        <w:rPr/>
        <w:t>dalšího</w:t>
      </w:r>
      <w:r>
        <w:rPr>
          <w:spacing w:val="-2"/>
        </w:rPr>
        <w:t> </w:t>
      </w:r>
      <w:r>
        <w:rPr/>
        <w:t>účastníka,</w:t>
      </w:r>
      <w:r>
        <w:rPr>
          <w:spacing w:val="-4"/>
        </w:rPr>
        <w:t> </w:t>
      </w:r>
      <w:r>
        <w:rPr/>
        <w:t>řešitele</w:t>
      </w:r>
      <w:r>
        <w:rPr>
          <w:spacing w:val="-2"/>
        </w:rPr>
        <w:t> </w:t>
      </w:r>
      <w:r>
        <w:rPr/>
        <w:t>nebo </w:t>
      </w:r>
      <w:r>
        <w:rPr>
          <w:spacing w:val="-2"/>
        </w:rPr>
        <w:t>spoluřešitele</w:t>
      </w:r>
    </w:p>
    <w:p>
      <w:pPr>
        <w:pStyle w:val="ListParagraph"/>
        <w:numPr>
          <w:ilvl w:val="0"/>
          <w:numId w:val="71"/>
        </w:numPr>
        <w:tabs>
          <w:tab w:pos="1430" w:val="left" w:leader="none"/>
        </w:tabs>
        <w:spacing w:line="285" w:lineRule="auto" w:before="55" w:after="0"/>
        <w:ind w:left="376" w:right="366" w:firstLine="710"/>
        <w:jc w:val="both"/>
        <w:rPr>
          <w:sz w:val="24"/>
        </w:rPr>
      </w:pPr>
      <w:r>
        <w:rPr>
          <w:sz w:val="24"/>
        </w:rPr>
        <w:t>Pokud řešitel nemůže z vážného důvodu pokračovat v řešení projektu na pracovišti příjemce uvedeném ve smlouvě o poskytnutí účelové podpory/ rozhodnutí o navýšení rozpočtu, postupuje se takto:</w:t>
      </w:r>
    </w:p>
    <w:p>
      <w:pPr>
        <w:pStyle w:val="ListParagraph"/>
        <w:numPr>
          <w:ilvl w:val="1"/>
          <w:numId w:val="71"/>
        </w:numPr>
        <w:tabs>
          <w:tab w:pos="1807" w:val="left" w:leader="none"/>
        </w:tabs>
        <w:spacing w:line="288" w:lineRule="auto" w:before="6" w:after="0"/>
        <w:ind w:left="1807" w:right="363" w:hanging="360"/>
        <w:jc w:val="both"/>
        <w:rPr>
          <w:sz w:val="24"/>
        </w:rPr>
      </w:pPr>
      <w:r>
        <w:rPr>
          <w:sz w:val="24"/>
        </w:rPr>
        <w:t>příjemce</w:t>
      </w:r>
      <w:r>
        <w:rPr>
          <w:spacing w:val="-4"/>
          <w:sz w:val="24"/>
        </w:rPr>
        <w:t> </w:t>
      </w:r>
      <w:r>
        <w:rPr>
          <w:sz w:val="24"/>
        </w:rPr>
        <w:t>požádá</w:t>
      </w:r>
      <w:r>
        <w:rPr>
          <w:spacing w:val="-4"/>
          <w:sz w:val="24"/>
        </w:rPr>
        <w:t> </w:t>
      </w:r>
      <w:r>
        <w:rPr>
          <w:sz w:val="24"/>
        </w:rPr>
        <w:t>poskytovatele</w:t>
      </w:r>
      <w:r>
        <w:rPr>
          <w:spacing w:val="-4"/>
          <w:sz w:val="24"/>
        </w:rPr>
        <w:t> </w:t>
      </w:r>
      <w:r>
        <w:rPr>
          <w:sz w:val="24"/>
        </w:rPr>
        <w:t>postupem</w:t>
      </w:r>
      <w:r>
        <w:rPr>
          <w:spacing w:val="-7"/>
          <w:sz w:val="24"/>
        </w:rPr>
        <w:t> </w:t>
      </w:r>
      <w:r>
        <w:rPr>
          <w:sz w:val="24"/>
        </w:rPr>
        <w:t>obdobným</w:t>
      </w:r>
      <w:r>
        <w:rPr>
          <w:spacing w:val="-3"/>
          <w:sz w:val="24"/>
        </w:rPr>
        <w:t> </w:t>
      </w:r>
      <w:r>
        <w:rPr>
          <w:sz w:val="24"/>
        </w:rPr>
        <w:t>podle</w:t>
      </w:r>
      <w:r>
        <w:rPr>
          <w:spacing w:val="-8"/>
          <w:sz w:val="24"/>
        </w:rPr>
        <w:t> </w:t>
      </w:r>
      <w:r>
        <w:rPr>
          <w:sz w:val="24"/>
        </w:rPr>
        <w:t>článku</w:t>
      </w:r>
      <w:r>
        <w:rPr>
          <w:spacing w:val="-1"/>
          <w:sz w:val="24"/>
        </w:rPr>
        <w:t> </w:t>
      </w:r>
      <w:r>
        <w:rPr>
          <w:sz w:val="24"/>
        </w:rPr>
        <w:t>5.1.</w:t>
      </w:r>
      <w:r>
        <w:rPr>
          <w:spacing w:val="-5"/>
          <w:sz w:val="24"/>
        </w:rPr>
        <w:t> </w:t>
      </w:r>
      <w:r>
        <w:rPr>
          <w:sz w:val="24"/>
        </w:rPr>
        <w:t>této</w:t>
      </w:r>
      <w:r>
        <w:rPr>
          <w:spacing w:val="-7"/>
          <w:sz w:val="24"/>
        </w:rPr>
        <w:t> </w:t>
      </w:r>
      <w:r>
        <w:rPr>
          <w:sz w:val="24"/>
        </w:rPr>
        <w:t>přílohy o změnu v rámci řešení projektu spočívající v ustanovení nové osoby řešitele; odborné předpoklady nové osoby řešitele je nutno doložit životopisem jako při podání návrhu projektu.</w:t>
      </w:r>
    </w:p>
    <w:p>
      <w:pPr>
        <w:pStyle w:val="ListParagraph"/>
        <w:numPr>
          <w:ilvl w:val="0"/>
          <w:numId w:val="71"/>
        </w:numPr>
        <w:tabs>
          <w:tab w:pos="1430" w:val="left" w:leader="none"/>
        </w:tabs>
        <w:spacing w:line="288" w:lineRule="auto" w:before="0" w:after="0"/>
        <w:ind w:left="376" w:right="363" w:firstLine="710"/>
        <w:jc w:val="both"/>
        <w:rPr>
          <w:sz w:val="24"/>
        </w:rPr>
      </w:pPr>
      <w:r>
        <w:rPr>
          <w:sz w:val="24"/>
        </w:rPr>
        <w:t>Jestliže poskytovatel vyhoví žádosti příjemce podle odst.</w:t>
      </w:r>
      <w:r>
        <w:rPr>
          <w:spacing w:val="-4"/>
          <w:sz w:val="24"/>
        </w:rPr>
        <w:t> </w:t>
      </w:r>
      <w:r>
        <w:rPr>
          <w:sz w:val="24"/>
        </w:rPr>
        <w:t>(1) tohoto článku, postupuje se</w:t>
      </w:r>
      <w:r>
        <w:rPr>
          <w:spacing w:val="80"/>
          <w:sz w:val="24"/>
        </w:rPr>
        <w:t> </w:t>
      </w:r>
      <w:r>
        <w:rPr>
          <w:sz w:val="24"/>
        </w:rPr>
        <w:t>dále</w:t>
      </w:r>
      <w:r>
        <w:rPr>
          <w:spacing w:val="80"/>
          <w:sz w:val="24"/>
        </w:rPr>
        <w:t> </w:t>
      </w:r>
      <w:r>
        <w:rPr>
          <w:sz w:val="24"/>
        </w:rPr>
        <w:t>podle</w:t>
      </w:r>
      <w:r>
        <w:rPr>
          <w:spacing w:val="80"/>
          <w:sz w:val="24"/>
        </w:rPr>
        <w:t> </w:t>
      </w:r>
      <w:r>
        <w:rPr>
          <w:sz w:val="24"/>
        </w:rPr>
        <w:t>článku 5.1.</w:t>
      </w:r>
      <w:r>
        <w:rPr>
          <w:spacing w:val="80"/>
          <w:sz w:val="24"/>
        </w:rPr>
        <w:t> </w:t>
      </w:r>
      <w:r>
        <w:rPr>
          <w:sz w:val="24"/>
        </w:rPr>
        <w:t>odst. (3)</w:t>
      </w:r>
      <w:r>
        <w:rPr>
          <w:spacing w:val="78"/>
          <w:sz w:val="24"/>
        </w:rPr>
        <w:t> </w:t>
      </w:r>
      <w:r>
        <w:rPr>
          <w:sz w:val="24"/>
        </w:rPr>
        <w:t>této</w:t>
      </w:r>
      <w:r>
        <w:rPr>
          <w:spacing w:val="80"/>
          <w:sz w:val="24"/>
        </w:rPr>
        <w:t> </w:t>
      </w:r>
      <w:r>
        <w:rPr>
          <w:sz w:val="24"/>
        </w:rPr>
        <w:t>přílohy</w:t>
      </w:r>
      <w:r>
        <w:rPr>
          <w:spacing w:val="76"/>
          <w:sz w:val="24"/>
        </w:rPr>
        <w:t> </w:t>
      </w:r>
      <w:r>
        <w:rPr>
          <w:sz w:val="24"/>
        </w:rPr>
        <w:t>s</w:t>
      </w:r>
      <w:r>
        <w:rPr>
          <w:spacing w:val="79"/>
          <w:sz w:val="24"/>
        </w:rPr>
        <w:t> </w:t>
      </w:r>
      <w:r>
        <w:rPr>
          <w:sz w:val="24"/>
        </w:rPr>
        <w:t>tím,</w:t>
      </w:r>
      <w:r>
        <w:rPr>
          <w:spacing w:val="80"/>
          <w:sz w:val="24"/>
        </w:rPr>
        <w:t> </w:t>
      </w:r>
      <w:r>
        <w:rPr>
          <w:sz w:val="24"/>
        </w:rPr>
        <w:t>že</w:t>
      </w:r>
      <w:r>
        <w:rPr>
          <w:spacing w:val="80"/>
          <w:sz w:val="24"/>
        </w:rPr>
        <w:t> </w:t>
      </w:r>
      <w:r>
        <w:rPr>
          <w:sz w:val="24"/>
        </w:rPr>
        <w:t>pokud</w:t>
      </w:r>
      <w:r>
        <w:rPr>
          <w:spacing w:val="80"/>
          <w:sz w:val="24"/>
        </w:rPr>
        <w:t> </w:t>
      </w:r>
      <w:r>
        <w:rPr>
          <w:sz w:val="24"/>
        </w:rPr>
        <w:t>příjemce</w:t>
      </w:r>
      <w:r>
        <w:rPr>
          <w:spacing w:val="80"/>
          <w:sz w:val="24"/>
        </w:rPr>
        <w:t> </w:t>
      </w:r>
      <w:r>
        <w:rPr>
          <w:sz w:val="24"/>
        </w:rPr>
        <w:t>návrh</w:t>
      </w:r>
      <w:r>
        <w:rPr>
          <w:spacing w:val="80"/>
          <w:sz w:val="24"/>
        </w:rPr>
        <w:t> </w:t>
      </w:r>
      <w:r>
        <w:rPr>
          <w:sz w:val="24"/>
        </w:rPr>
        <w:t>dodatku ke smlouvě o poskytnutí podpory odmítne, je poskytovatel oprávněn od smlouvy o poskytnutí podpory odstoupit. Obdobně se postupuje v</w:t>
      </w:r>
      <w:r>
        <w:rPr>
          <w:spacing w:val="-2"/>
          <w:sz w:val="24"/>
        </w:rPr>
        <w:t> </w:t>
      </w:r>
      <w:r>
        <w:rPr>
          <w:sz w:val="24"/>
        </w:rPr>
        <w:t>případě vydání nového rozhodnutí o navýšení </w:t>
      </w:r>
      <w:r>
        <w:rPr>
          <w:spacing w:val="-2"/>
          <w:sz w:val="24"/>
        </w:rPr>
        <w:t>rozpočtu.</w:t>
      </w:r>
    </w:p>
    <w:p>
      <w:pPr>
        <w:pStyle w:val="ListParagraph"/>
        <w:numPr>
          <w:ilvl w:val="0"/>
          <w:numId w:val="71"/>
        </w:numPr>
        <w:tabs>
          <w:tab w:pos="1540" w:val="left" w:leader="none"/>
        </w:tabs>
        <w:spacing w:line="288" w:lineRule="auto" w:before="0" w:after="0"/>
        <w:ind w:left="376" w:right="364" w:firstLine="710"/>
        <w:jc w:val="both"/>
        <w:rPr>
          <w:sz w:val="24"/>
        </w:rPr>
      </w:pPr>
      <w:r>
        <w:rPr>
          <w:sz w:val="24"/>
        </w:rPr>
        <w:t>Pokud</w:t>
      </w:r>
      <w:r>
        <w:rPr>
          <w:spacing w:val="80"/>
          <w:sz w:val="24"/>
        </w:rPr>
        <w:t> </w:t>
      </w:r>
      <w:r>
        <w:rPr>
          <w:sz w:val="24"/>
        </w:rPr>
        <w:t>spoluřešitel</w:t>
      </w:r>
      <w:r>
        <w:rPr>
          <w:spacing w:val="80"/>
          <w:sz w:val="24"/>
        </w:rPr>
        <w:t> </w:t>
      </w:r>
      <w:r>
        <w:rPr>
          <w:sz w:val="24"/>
        </w:rPr>
        <w:t>nemůže</w:t>
      </w:r>
      <w:r>
        <w:rPr>
          <w:spacing w:val="80"/>
          <w:sz w:val="24"/>
        </w:rPr>
        <w:t> </w:t>
      </w:r>
      <w:r>
        <w:rPr>
          <w:sz w:val="24"/>
        </w:rPr>
        <w:t>z</w:t>
      </w:r>
      <w:r>
        <w:rPr>
          <w:spacing w:val="80"/>
          <w:sz w:val="24"/>
        </w:rPr>
        <w:t> </w:t>
      </w:r>
      <w:r>
        <w:rPr>
          <w:sz w:val="24"/>
        </w:rPr>
        <w:t>vážného</w:t>
      </w:r>
      <w:r>
        <w:rPr>
          <w:spacing w:val="80"/>
          <w:sz w:val="24"/>
        </w:rPr>
        <w:t> </w:t>
      </w:r>
      <w:r>
        <w:rPr>
          <w:sz w:val="24"/>
        </w:rPr>
        <w:t>důvodu</w:t>
      </w:r>
      <w:r>
        <w:rPr>
          <w:spacing w:val="80"/>
          <w:sz w:val="24"/>
        </w:rPr>
        <w:t> </w:t>
      </w:r>
      <w:r>
        <w:rPr>
          <w:sz w:val="24"/>
        </w:rPr>
        <w:t>pokračovat</w:t>
      </w:r>
      <w:r>
        <w:rPr>
          <w:spacing w:val="80"/>
          <w:sz w:val="24"/>
        </w:rPr>
        <w:t> </w:t>
      </w:r>
      <w:r>
        <w:rPr>
          <w:sz w:val="24"/>
        </w:rPr>
        <w:t>v</w:t>
      </w:r>
      <w:r>
        <w:rPr>
          <w:spacing w:val="80"/>
          <w:sz w:val="24"/>
        </w:rPr>
        <w:t> </w:t>
      </w:r>
      <w:r>
        <w:rPr>
          <w:sz w:val="24"/>
        </w:rPr>
        <w:t>řešení</w:t>
      </w:r>
      <w:r>
        <w:rPr>
          <w:spacing w:val="80"/>
          <w:sz w:val="24"/>
        </w:rPr>
        <w:t> </w:t>
      </w:r>
      <w:r>
        <w:rPr>
          <w:sz w:val="24"/>
        </w:rPr>
        <w:t>projektu</w:t>
      </w:r>
      <w:r>
        <w:rPr>
          <w:spacing w:val="80"/>
          <w:sz w:val="24"/>
        </w:rPr>
        <w:t> </w:t>
      </w:r>
      <w:r>
        <w:rPr>
          <w:sz w:val="24"/>
        </w:rPr>
        <w:t>na</w:t>
      </w:r>
      <w:r>
        <w:rPr>
          <w:spacing w:val="80"/>
          <w:sz w:val="24"/>
        </w:rPr>
        <w:t> </w:t>
      </w:r>
      <w:r>
        <w:rPr>
          <w:sz w:val="24"/>
        </w:rPr>
        <w:t>pracovišti</w:t>
      </w:r>
      <w:r>
        <w:rPr>
          <w:spacing w:val="80"/>
          <w:sz w:val="24"/>
        </w:rPr>
        <w:t> </w:t>
      </w:r>
      <w:r>
        <w:rPr>
          <w:sz w:val="24"/>
        </w:rPr>
        <w:t>dalšího</w:t>
      </w:r>
      <w:r>
        <w:rPr>
          <w:spacing w:val="80"/>
          <w:sz w:val="24"/>
        </w:rPr>
        <w:t> </w:t>
      </w:r>
      <w:r>
        <w:rPr>
          <w:sz w:val="24"/>
        </w:rPr>
        <w:t>účastníka</w:t>
      </w:r>
      <w:r>
        <w:rPr>
          <w:spacing w:val="80"/>
          <w:sz w:val="24"/>
        </w:rPr>
        <w:t> </w:t>
      </w:r>
      <w:r>
        <w:rPr>
          <w:sz w:val="24"/>
        </w:rPr>
        <w:t>uvedeném</w:t>
      </w:r>
      <w:r>
        <w:rPr>
          <w:spacing w:val="80"/>
          <w:sz w:val="24"/>
        </w:rPr>
        <w:t> </w:t>
      </w:r>
      <w:r>
        <w:rPr>
          <w:sz w:val="24"/>
        </w:rPr>
        <w:t>ve</w:t>
      </w:r>
      <w:r>
        <w:rPr>
          <w:spacing w:val="80"/>
          <w:sz w:val="24"/>
        </w:rPr>
        <w:t> </w:t>
      </w:r>
      <w:r>
        <w:rPr>
          <w:sz w:val="24"/>
        </w:rPr>
        <w:t>smlouvě</w:t>
      </w:r>
      <w:r>
        <w:rPr>
          <w:spacing w:val="80"/>
          <w:sz w:val="24"/>
        </w:rPr>
        <w:t> </w:t>
      </w:r>
      <w:r>
        <w:rPr>
          <w:sz w:val="24"/>
        </w:rPr>
        <w:t>o</w:t>
      </w:r>
      <w:r>
        <w:rPr>
          <w:spacing w:val="80"/>
          <w:sz w:val="24"/>
        </w:rPr>
        <w:t> </w:t>
      </w:r>
      <w:r>
        <w:rPr>
          <w:sz w:val="24"/>
        </w:rPr>
        <w:t>poskytnutí</w:t>
      </w:r>
      <w:r>
        <w:rPr>
          <w:spacing w:val="80"/>
          <w:sz w:val="24"/>
        </w:rPr>
        <w:t> </w:t>
      </w:r>
      <w:r>
        <w:rPr>
          <w:sz w:val="24"/>
        </w:rPr>
        <w:t>účelové</w:t>
      </w:r>
      <w:r>
        <w:rPr>
          <w:spacing w:val="80"/>
          <w:sz w:val="24"/>
        </w:rPr>
        <w:t> </w:t>
      </w:r>
      <w:r>
        <w:rPr>
          <w:sz w:val="24"/>
        </w:rPr>
        <w:t>podpory, resp. v rozhodnutí o navýšení rozpočtu, postupuje se takto:</w:t>
      </w:r>
    </w:p>
    <w:p>
      <w:pPr>
        <w:pStyle w:val="ListParagraph"/>
        <w:numPr>
          <w:ilvl w:val="0"/>
          <w:numId w:val="72"/>
        </w:numPr>
        <w:tabs>
          <w:tab w:pos="1382" w:val="left" w:leader="none"/>
        </w:tabs>
        <w:spacing w:line="288" w:lineRule="auto" w:before="0" w:after="0"/>
        <w:ind w:left="376" w:right="368" w:firstLine="710"/>
        <w:jc w:val="both"/>
        <w:rPr>
          <w:sz w:val="24"/>
        </w:rPr>
      </w:pPr>
      <w:r>
        <w:rPr>
          <w:sz w:val="24"/>
        </w:rPr>
        <w:t>příjemce</w:t>
      </w:r>
      <w:r>
        <w:rPr>
          <w:spacing w:val="40"/>
          <w:sz w:val="24"/>
        </w:rPr>
        <w:t> </w:t>
      </w:r>
      <w:r>
        <w:rPr>
          <w:sz w:val="24"/>
        </w:rPr>
        <w:t>požádá</w:t>
      </w:r>
      <w:r>
        <w:rPr>
          <w:spacing w:val="40"/>
          <w:sz w:val="24"/>
        </w:rPr>
        <w:t> </w:t>
      </w:r>
      <w:r>
        <w:rPr>
          <w:sz w:val="24"/>
        </w:rPr>
        <w:t>poskytovatele</w:t>
      </w:r>
      <w:r>
        <w:rPr>
          <w:spacing w:val="39"/>
          <w:sz w:val="24"/>
        </w:rPr>
        <w:t> </w:t>
      </w:r>
      <w:r>
        <w:rPr>
          <w:sz w:val="24"/>
        </w:rPr>
        <w:t>postupem</w:t>
      </w:r>
      <w:r>
        <w:rPr>
          <w:spacing w:val="40"/>
          <w:sz w:val="24"/>
        </w:rPr>
        <w:t> </w:t>
      </w:r>
      <w:r>
        <w:rPr>
          <w:sz w:val="24"/>
        </w:rPr>
        <w:t>obdobným</w:t>
      </w:r>
      <w:r>
        <w:rPr>
          <w:spacing w:val="40"/>
          <w:sz w:val="24"/>
        </w:rPr>
        <w:t> </w:t>
      </w:r>
      <w:r>
        <w:rPr>
          <w:sz w:val="24"/>
        </w:rPr>
        <w:t>podle</w:t>
      </w:r>
      <w:r>
        <w:rPr>
          <w:spacing w:val="39"/>
          <w:sz w:val="24"/>
        </w:rPr>
        <w:t> </w:t>
      </w:r>
      <w:r>
        <w:rPr>
          <w:sz w:val="24"/>
        </w:rPr>
        <w:t>článku</w:t>
      </w:r>
      <w:r>
        <w:rPr>
          <w:spacing w:val="39"/>
          <w:sz w:val="24"/>
        </w:rPr>
        <w:t> </w:t>
      </w:r>
      <w:r>
        <w:rPr>
          <w:sz w:val="24"/>
        </w:rPr>
        <w:t>5.1.</w:t>
      </w:r>
      <w:r>
        <w:rPr>
          <w:spacing w:val="40"/>
          <w:sz w:val="24"/>
        </w:rPr>
        <w:t> </w:t>
      </w:r>
      <w:r>
        <w:rPr>
          <w:sz w:val="24"/>
        </w:rPr>
        <w:t>této</w:t>
      </w:r>
      <w:r>
        <w:rPr>
          <w:spacing w:val="40"/>
          <w:sz w:val="24"/>
        </w:rPr>
        <w:t> </w:t>
      </w:r>
      <w:r>
        <w:rPr>
          <w:sz w:val="24"/>
        </w:rPr>
        <w:t>přílohy o změnu v rámci řešení projektu spočívající v ustanovení nové osoby spoluřešitele; odborné předpoklady nové osoby spoluřešitele je nutno doložit životopisem jako při podání návrhu projektu, nebo</w:t>
      </w:r>
    </w:p>
    <w:p>
      <w:pPr>
        <w:pStyle w:val="ListParagraph"/>
        <w:numPr>
          <w:ilvl w:val="0"/>
          <w:numId w:val="72"/>
        </w:numPr>
        <w:tabs>
          <w:tab w:pos="1358" w:val="left" w:leader="none"/>
        </w:tabs>
        <w:spacing w:line="288" w:lineRule="auto" w:before="0" w:after="0"/>
        <w:ind w:left="376" w:right="364" w:firstLine="710"/>
        <w:jc w:val="both"/>
        <w:rPr>
          <w:sz w:val="24"/>
        </w:rPr>
      </w:pPr>
      <w:r>
        <w:rPr>
          <w:sz w:val="24"/>
        </w:rPr>
        <w:t>příjemce požádá poskytovatele písemně o převod práv a povinností při řešení projektu na jiného dalšího účastníka, který je novým pracovištěm spoluřešitele; nedílnou součástí této žádosti musí být písemný souhlas původního příjemce,</w:t>
      </w:r>
      <w:r>
        <w:rPr>
          <w:spacing w:val="18"/>
          <w:sz w:val="24"/>
        </w:rPr>
        <w:t> </w:t>
      </w:r>
      <w:r>
        <w:rPr>
          <w:sz w:val="24"/>
        </w:rPr>
        <w:t>nového navrhovaného dalšího účastníka</w:t>
      </w:r>
      <w:r>
        <w:rPr>
          <w:spacing w:val="80"/>
          <w:sz w:val="24"/>
        </w:rPr>
        <w:t> </w:t>
      </w:r>
      <w:r>
        <w:rPr>
          <w:sz w:val="24"/>
        </w:rPr>
        <w:t>s</w:t>
      </w:r>
      <w:r>
        <w:rPr>
          <w:spacing w:val="-4"/>
          <w:sz w:val="24"/>
        </w:rPr>
        <w:t> </w:t>
      </w:r>
      <w:r>
        <w:rPr>
          <w:sz w:val="24"/>
        </w:rPr>
        <w:t>takovýmto</w:t>
      </w:r>
      <w:r>
        <w:rPr>
          <w:spacing w:val="-2"/>
          <w:sz w:val="24"/>
        </w:rPr>
        <w:t> </w:t>
      </w:r>
      <w:r>
        <w:rPr>
          <w:sz w:val="24"/>
        </w:rPr>
        <w:t>postupem, opatřený</w:t>
      </w:r>
      <w:r>
        <w:rPr>
          <w:spacing w:val="-2"/>
          <w:sz w:val="24"/>
        </w:rPr>
        <w:t> </w:t>
      </w:r>
      <w:r>
        <w:rPr>
          <w:sz w:val="24"/>
        </w:rPr>
        <w:t>jejich</w:t>
      </w:r>
      <w:r>
        <w:rPr>
          <w:spacing w:val="-7"/>
          <w:sz w:val="24"/>
        </w:rPr>
        <w:t> </w:t>
      </w:r>
      <w:r>
        <w:rPr>
          <w:sz w:val="24"/>
        </w:rPr>
        <w:t>podpisy,</w:t>
      </w:r>
      <w:r>
        <w:rPr>
          <w:spacing w:val="-8"/>
          <w:sz w:val="24"/>
        </w:rPr>
        <w:t> </w:t>
      </w:r>
      <w:r>
        <w:rPr>
          <w:sz w:val="24"/>
        </w:rPr>
        <w:t>resp. podpisy</w:t>
      </w:r>
      <w:r>
        <w:rPr>
          <w:spacing w:val="-2"/>
          <w:sz w:val="24"/>
        </w:rPr>
        <w:t> </w:t>
      </w:r>
      <w:r>
        <w:rPr>
          <w:sz w:val="24"/>
        </w:rPr>
        <w:t>osob</w:t>
      </w:r>
      <w:r>
        <w:rPr>
          <w:spacing w:val="-6"/>
          <w:sz w:val="24"/>
        </w:rPr>
        <w:t> </w:t>
      </w:r>
      <w:r>
        <w:rPr>
          <w:sz w:val="24"/>
        </w:rPr>
        <w:t>oprávněných</w:t>
      </w:r>
      <w:r>
        <w:rPr>
          <w:spacing w:val="-6"/>
          <w:sz w:val="24"/>
        </w:rPr>
        <w:t> </w:t>
      </w:r>
      <w:r>
        <w:rPr>
          <w:sz w:val="24"/>
        </w:rPr>
        <w:t>za</w:t>
      </w:r>
      <w:r>
        <w:rPr>
          <w:spacing w:val="-3"/>
          <w:sz w:val="24"/>
        </w:rPr>
        <w:t> </w:t>
      </w:r>
      <w:r>
        <w:rPr>
          <w:sz w:val="24"/>
        </w:rPr>
        <w:t>ně</w:t>
      </w:r>
      <w:r>
        <w:rPr>
          <w:spacing w:val="-7"/>
          <w:sz w:val="24"/>
        </w:rPr>
        <w:t> </w:t>
      </w:r>
      <w:r>
        <w:rPr>
          <w:sz w:val="24"/>
        </w:rPr>
        <w:t>v</w:t>
      </w:r>
      <w:r>
        <w:rPr>
          <w:spacing w:val="-6"/>
          <w:sz w:val="24"/>
        </w:rPr>
        <w:t> </w:t>
      </w:r>
      <w:r>
        <w:rPr>
          <w:sz w:val="24"/>
        </w:rPr>
        <w:t>této</w:t>
      </w:r>
      <w:r>
        <w:rPr>
          <w:spacing w:val="-2"/>
          <w:sz w:val="24"/>
        </w:rPr>
        <w:t> </w:t>
      </w:r>
      <w:r>
        <w:rPr>
          <w:sz w:val="24"/>
        </w:rPr>
        <w:t>věci jednat, dále je nutno prokázat způsobilost navrhovaného jiného dalšího účastníka obdobně podle článku 4.2 ZD.</w:t>
      </w:r>
    </w:p>
    <w:p>
      <w:pPr>
        <w:pStyle w:val="ListParagraph"/>
        <w:numPr>
          <w:ilvl w:val="0"/>
          <w:numId w:val="71"/>
        </w:numPr>
        <w:tabs>
          <w:tab w:pos="1448" w:val="left" w:leader="none"/>
        </w:tabs>
        <w:spacing w:line="288" w:lineRule="auto" w:before="0" w:after="0"/>
        <w:ind w:left="376" w:right="369" w:firstLine="710"/>
        <w:jc w:val="both"/>
        <w:rPr>
          <w:sz w:val="24"/>
        </w:rPr>
      </w:pPr>
      <w:r>
        <w:rPr>
          <w:sz w:val="24"/>
        </w:rPr>
        <w:t>Jestliže poskytovatel vyhoví žádosti příjemce podle odst. (3) písm. a) tohoto článku, postupuje se dále podle článku 5.1. odst. (3) této přílohy s tím, že pokud příjemce návrh dodatku ke smlouvě o poskytnutí podpory odmítne, je poskytovatel oprávněn od smlouvy o poskytnutí podpory odstoupit. Obdobně se postupuje v případě vydání nového rozhodnutí o navýšení </w:t>
      </w:r>
      <w:r>
        <w:rPr>
          <w:spacing w:val="-2"/>
          <w:sz w:val="24"/>
        </w:rPr>
        <w:t>rozpočtu.</w:t>
      </w:r>
    </w:p>
    <w:p>
      <w:pPr>
        <w:pStyle w:val="ListParagraph"/>
        <w:numPr>
          <w:ilvl w:val="0"/>
          <w:numId w:val="71"/>
        </w:numPr>
        <w:tabs>
          <w:tab w:pos="1444" w:val="left" w:leader="none"/>
        </w:tabs>
        <w:spacing w:line="288" w:lineRule="auto" w:before="0" w:after="0"/>
        <w:ind w:left="376" w:right="364" w:firstLine="710"/>
        <w:jc w:val="both"/>
        <w:rPr>
          <w:sz w:val="24"/>
        </w:rPr>
      </w:pPr>
      <w:r>
        <w:rPr>
          <w:sz w:val="24"/>
        </w:rPr>
        <w:t>Jestliže poskytovatel vyhoví žádosti příjemce podle odst. (3) písm. b) tohoto článku, převedou se práva a povinnosti při řešení projektu ze stávajícího dalšího účastníka na nového dalšího účastníka, a to zvláštní trojstrannou smlouvou mezi příjemcem stávajícím dalším účastníkem a novým dalším účastníkem. Současně se uzavírá dodatek ke smlouvě o poskytnutí podpory</w:t>
      </w:r>
      <w:r>
        <w:rPr>
          <w:spacing w:val="80"/>
          <w:sz w:val="24"/>
        </w:rPr>
        <w:t> </w:t>
      </w:r>
      <w:r>
        <w:rPr>
          <w:sz w:val="24"/>
        </w:rPr>
        <w:t>mezi</w:t>
      </w:r>
      <w:r>
        <w:rPr>
          <w:spacing w:val="80"/>
          <w:sz w:val="24"/>
        </w:rPr>
        <w:t> </w:t>
      </w:r>
      <w:r>
        <w:rPr>
          <w:sz w:val="24"/>
        </w:rPr>
        <w:t>poskytovatelem</w:t>
      </w:r>
      <w:r>
        <w:rPr>
          <w:spacing w:val="80"/>
          <w:sz w:val="24"/>
        </w:rPr>
        <w:t> </w:t>
      </w:r>
      <w:r>
        <w:rPr>
          <w:sz w:val="24"/>
        </w:rPr>
        <w:t>a</w:t>
      </w:r>
      <w:r>
        <w:rPr>
          <w:spacing w:val="80"/>
          <w:sz w:val="24"/>
        </w:rPr>
        <w:t> </w:t>
      </w:r>
      <w:r>
        <w:rPr>
          <w:sz w:val="24"/>
        </w:rPr>
        <w:t>příjemcem.</w:t>
      </w:r>
      <w:r>
        <w:rPr>
          <w:spacing w:val="80"/>
          <w:sz w:val="24"/>
        </w:rPr>
        <w:t> </w:t>
      </w:r>
      <w:r>
        <w:rPr>
          <w:sz w:val="24"/>
        </w:rPr>
        <w:t>Jestliže</w:t>
      </w:r>
      <w:r>
        <w:rPr>
          <w:spacing w:val="80"/>
          <w:sz w:val="24"/>
        </w:rPr>
        <w:t> </w:t>
      </w:r>
      <w:r>
        <w:rPr>
          <w:sz w:val="24"/>
        </w:rPr>
        <w:t>příjemce</w:t>
      </w:r>
      <w:r>
        <w:rPr>
          <w:spacing w:val="80"/>
          <w:sz w:val="24"/>
        </w:rPr>
        <w:t> </w:t>
      </w:r>
      <w:r>
        <w:rPr>
          <w:sz w:val="24"/>
        </w:rPr>
        <w:t>návrh</w:t>
      </w:r>
      <w:r>
        <w:rPr>
          <w:spacing w:val="80"/>
          <w:sz w:val="24"/>
        </w:rPr>
        <w:t> </w:t>
      </w:r>
      <w:r>
        <w:rPr>
          <w:sz w:val="24"/>
        </w:rPr>
        <w:t>dodatku</w:t>
      </w:r>
      <w:r>
        <w:rPr>
          <w:spacing w:val="80"/>
          <w:sz w:val="24"/>
        </w:rPr>
        <w:t> </w:t>
      </w:r>
      <w:r>
        <w:rPr>
          <w:sz w:val="24"/>
        </w:rPr>
        <w:t>ke</w:t>
      </w:r>
      <w:r>
        <w:rPr>
          <w:spacing w:val="80"/>
          <w:sz w:val="24"/>
        </w:rPr>
        <w:t> </w:t>
      </w:r>
      <w:r>
        <w:rPr>
          <w:sz w:val="24"/>
        </w:rPr>
        <w:t>smlouvě o</w:t>
      </w:r>
      <w:r>
        <w:rPr>
          <w:spacing w:val="-12"/>
          <w:sz w:val="24"/>
        </w:rPr>
        <w:t> </w:t>
      </w:r>
      <w:r>
        <w:rPr>
          <w:sz w:val="24"/>
        </w:rPr>
        <w:t>poskytnutí</w:t>
      </w:r>
      <w:r>
        <w:rPr>
          <w:spacing w:val="-9"/>
          <w:sz w:val="24"/>
        </w:rPr>
        <w:t> </w:t>
      </w:r>
      <w:r>
        <w:rPr>
          <w:sz w:val="24"/>
        </w:rPr>
        <w:t>podpory</w:t>
      </w:r>
      <w:r>
        <w:rPr>
          <w:spacing w:val="-10"/>
          <w:sz w:val="24"/>
        </w:rPr>
        <w:t> </w:t>
      </w:r>
      <w:r>
        <w:rPr>
          <w:sz w:val="24"/>
        </w:rPr>
        <w:t>odmítne,</w:t>
      </w:r>
      <w:r>
        <w:rPr>
          <w:spacing w:val="-12"/>
          <w:sz w:val="24"/>
        </w:rPr>
        <w:t> </w:t>
      </w:r>
      <w:r>
        <w:rPr>
          <w:sz w:val="24"/>
        </w:rPr>
        <w:t>popř.</w:t>
      </w:r>
      <w:r>
        <w:rPr>
          <w:spacing w:val="-12"/>
          <w:sz w:val="24"/>
        </w:rPr>
        <w:t> </w:t>
      </w:r>
      <w:r>
        <w:rPr>
          <w:sz w:val="24"/>
        </w:rPr>
        <w:t>původní</w:t>
      </w:r>
      <w:r>
        <w:rPr>
          <w:spacing w:val="-14"/>
          <w:sz w:val="24"/>
        </w:rPr>
        <w:t> </w:t>
      </w:r>
      <w:r>
        <w:rPr>
          <w:sz w:val="24"/>
        </w:rPr>
        <w:t>nebo</w:t>
      </w:r>
      <w:r>
        <w:rPr>
          <w:spacing w:val="-13"/>
          <w:sz w:val="24"/>
        </w:rPr>
        <w:t> </w:t>
      </w:r>
      <w:r>
        <w:rPr>
          <w:sz w:val="24"/>
        </w:rPr>
        <w:t>nový</w:t>
      </w:r>
      <w:r>
        <w:rPr>
          <w:spacing w:val="-10"/>
          <w:sz w:val="24"/>
        </w:rPr>
        <w:t> </w:t>
      </w:r>
      <w:r>
        <w:rPr>
          <w:sz w:val="24"/>
        </w:rPr>
        <w:t>další</w:t>
      </w:r>
      <w:r>
        <w:rPr>
          <w:spacing w:val="-9"/>
          <w:sz w:val="24"/>
        </w:rPr>
        <w:t> </w:t>
      </w:r>
      <w:r>
        <w:rPr>
          <w:sz w:val="24"/>
        </w:rPr>
        <w:t>účastník</w:t>
      </w:r>
      <w:r>
        <w:rPr>
          <w:spacing w:val="-10"/>
          <w:sz w:val="24"/>
        </w:rPr>
        <w:t> </w:t>
      </w:r>
      <w:r>
        <w:rPr>
          <w:sz w:val="24"/>
        </w:rPr>
        <w:t>odmítnou</w:t>
      </w:r>
      <w:r>
        <w:rPr>
          <w:spacing w:val="-14"/>
          <w:sz w:val="24"/>
        </w:rPr>
        <w:t> </w:t>
      </w:r>
      <w:r>
        <w:rPr>
          <w:sz w:val="24"/>
        </w:rPr>
        <w:t>návrh</w:t>
      </w:r>
      <w:r>
        <w:rPr>
          <w:spacing w:val="-13"/>
          <w:sz w:val="24"/>
        </w:rPr>
        <w:t> </w:t>
      </w:r>
      <w:r>
        <w:rPr>
          <w:spacing w:val="-2"/>
          <w:sz w:val="24"/>
        </w:rPr>
        <w:t>trojstranné</w:t>
      </w:r>
    </w:p>
    <w:p>
      <w:pPr>
        <w:spacing w:after="0" w:line="288" w:lineRule="auto"/>
        <w:jc w:val="both"/>
        <w:rPr>
          <w:sz w:val="24"/>
        </w:rPr>
        <w:sectPr>
          <w:pgSz w:w="11910" w:h="16840"/>
          <w:pgMar w:header="718" w:footer="1229" w:top="1160" w:bottom="1460" w:left="1040" w:right="760"/>
        </w:sectPr>
      </w:pPr>
    </w:p>
    <w:p>
      <w:pPr>
        <w:pStyle w:val="BodyText"/>
      </w:pPr>
    </w:p>
    <w:p>
      <w:pPr>
        <w:pStyle w:val="BodyText"/>
      </w:pPr>
    </w:p>
    <w:p>
      <w:pPr>
        <w:pStyle w:val="BodyText"/>
        <w:spacing w:before="85"/>
      </w:pPr>
    </w:p>
    <w:p>
      <w:pPr>
        <w:pStyle w:val="BodyText"/>
        <w:spacing w:line="288" w:lineRule="auto"/>
        <w:ind w:left="376" w:right="364"/>
        <w:jc w:val="both"/>
      </w:pPr>
      <w:r>
        <w:rPr/>
        <w:t>smlouvy</w:t>
      </w:r>
      <w:r>
        <w:rPr>
          <w:spacing w:val="80"/>
          <w:w w:val="150"/>
        </w:rPr>
        <w:t> </w:t>
      </w:r>
      <w:r>
        <w:rPr/>
        <w:t>o</w:t>
      </w:r>
      <w:r>
        <w:rPr>
          <w:spacing w:val="80"/>
          <w:w w:val="150"/>
        </w:rPr>
        <w:t> </w:t>
      </w:r>
      <w:r>
        <w:rPr/>
        <w:t>převodu</w:t>
      </w:r>
      <w:r>
        <w:rPr>
          <w:spacing w:val="80"/>
          <w:w w:val="150"/>
        </w:rPr>
        <w:t> </w:t>
      </w:r>
      <w:r>
        <w:rPr/>
        <w:t>práv</w:t>
      </w:r>
      <w:r>
        <w:rPr>
          <w:spacing w:val="80"/>
          <w:w w:val="150"/>
        </w:rPr>
        <w:t> </w:t>
      </w:r>
      <w:r>
        <w:rPr/>
        <w:t>a</w:t>
      </w:r>
      <w:r>
        <w:rPr>
          <w:spacing w:val="80"/>
          <w:w w:val="150"/>
        </w:rPr>
        <w:t> </w:t>
      </w:r>
      <w:r>
        <w:rPr/>
        <w:t>povinností</w:t>
      </w:r>
      <w:r>
        <w:rPr>
          <w:spacing w:val="80"/>
          <w:w w:val="150"/>
        </w:rPr>
        <w:t> </w:t>
      </w:r>
      <w:r>
        <w:rPr/>
        <w:t>při</w:t>
      </w:r>
      <w:r>
        <w:rPr>
          <w:spacing w:val="80"/>
          <w:w w:val="150"/>
        </w:rPr>
        <w:t> </w:t>
      </w:r>
      <w:r>
        <w:rPr/>
        <w:t>řešení</w:t>
      </w:r>
      <w:r>
        <w:rPr>
          <w:spacing w:val="80"/>
          <w:w w:val="150"/>
        </w:rPr>
        <w:t> </w:t>
      </w:r>
      <w:r>
        <w:rPr/>
        <w:t>projektu,</w:t>
      </w:r>
      <w:r>
        <w:rPr>
          <w:spacing w:val="80"/>
          <w:w w:val="150"/>
        </w:rPr>
        <w:t> </w:t>
      </w:r>
      <w:r>
        <w:rPr/>
        <w:t>je</w:t>
      </w:r>
      <w:r>
        <w:rPr>
          <w:spacing w:val="80"/>
          <w:w w:val="150"/>
        </w:rPr>
        <w:t> </w:t>
      </w:r>
      <w:r>
        <w:rPr/>
        <w:t>poskytovatel</w:t>
      </w:r>
      <w:r>
        <w:rPr>
          <w:spacing w:val="80"/>
          <w:w w:val="150"/>
        </w:rPr>
        <w:t> </w:t>
      </w:r>
      <w:r>
        <w:rPr/>
        <w:t>oprávněn od smlouvy o poskytnutí podpory odstoupit. Obdobně se postupuje v případě vydání nového rozhodnutí o navýšení rozpočtu. Nedílnou součástí trojstranné smlouvy mezi příjemcem, stávajícím dalším účastníkem a novým dalším účastníkem je smlouva o vypořádání majetku získaného</w:t>
      </w:r>
      <w:r>
        <w:rPr>
          <w:spacing w:val="-15"/>
        </w:rPr>
        <w:t> </w:t>
      </w:r>
      <w:r>
        <w:rPr/>
        <w:t>z</w:t>
      </w:r>
      <w:r>
        <w:rPr>
          <w:spacing w:val="-15"/>
        </w:rPr>
        <w:t> </w:t>
      </w:r>
      <w:r>
        <w:rPr/>
        <w:t>prostředků</w:t>
      </w:r>
      <w:r>
        <w:rPr>
          <w:spacing w:val="-15"/>
        </w:rPr>
        <w:t> </w:t>
      </w:r>
      <w:r>
        <w:rPr/>
        <w:t>v</w:t>
      </w:r>
      <w:r>
        <w:rPr>
          <w:spacing w:val="-15"/>
        </w:rPr>
        <w:t> </w:t>
      </w:r>
      <w:r>
        <w:rPr/>
        <w:t>průběhu</w:t>
      </w:r>
      <w:r>
        <w:rPr>
          <w:spacing w:val="-15"/>
        </w:rPr>
        <w:t> </w:t>
      </w:r>
      <w:r>
        <w:rPr/>
        <w:t>dosavadního</w:t>
      </w:r>
      <w:r>
        <w:rPr>
          <w:spacing w:val="-15"/>
        </w:rPr>
        <w:t> </w:t>
      </w:r>
      <w:r>
        <w:rPr/>
        <w:t>řešení</w:t>
      </w:r>
      <w:r>
        <w:rPr>
          <w:spacing w:val="-15"/>
        </w:rPr>
        <w:t> </w:t>
      </w:r>
      <w:r>
        <w:rPr/>
        <w:t>uzavřená</w:t>
      </w:r>
      <w:r>
        <w:rPr>
          <w:spacing w:val="-15"/>
        </w:rPr>
        <w:t> </w:t>
      </w:r>
      <w:r>
        <w:rPr/>
        <w:t>mezi</w:t>
      </w:r>
      <w:r>
        <w:rPr>
          <w:spacing w:val="-15"/>
        </w:rPr>
        <w:t> </w:t>
      </w:r>
      <w:r>
        <w:rPr/>
        <w:t>stávajícím</w:t>
      </w:r>
      <w:r>
        <w:rPr>
          <w:spacing w:val="-15"/>
        </w:rPr>
        <w:t> </w:t>
      </w:r>
      <w:r>
        <w:rPr/>
        <w:t>dalším</w:t>
      </w:r>
      <w:r>
        <w:rPr>
          <w:spacing w:val="-15"/>
        </w:rPr>
        <w:t> </w:t>
      </w:r>
      <w:r>
        <w:rPr/>
        <w:t>účastníkem a</w:t>
      </w:r>
      <w:r>
        <w:rPr>
          <w:spacing w:val="-15"/>
        </w:rPr>
        <w:t> </w:t>
      </w:r>
      <w:r>
        <w:rPr/>
        <w:t>novým</w:t>
      </w:r>
      <w:r>
        <w:rPr>
          <w:spacing w:val="-15"/>
        </w:rPr>
        <w:t> </w:t>
      </w:r>
      <w:r>
        <w:rPr/>
        <w:t>dalším</w:t>
      </w:r>
      <w:r>
        <w:rPr>
          <w:spacing w:val="-15"/>
        </w:rPr>
        <w:t> </w:t>
      </w:r>
      <w:r>
        <w:rPr/>
        <w:t>účastníkem.</w:t>
      </w:r>
      <w:r>
        <w:rPr>
          <w:spacing w:val="-15"/>
        </w:rPr>
        <w:t> </w:t>
      </w:r>
      <w:r>
        <w:rPr/>
        <w:t>Jestliže</w:t>
      </w:r>
      <w:r>
        <w:rPr>
          <w:spacing w:val="-15"/>
        </w:rPr>
        <w:t> </w:t>
      </w:r>
      <w:r>
        <w:rPr/>
        <w:t>se</w:t>
      </w:r>
      <w:r>
        <w:rPr>
          <w:spacing w:val="-15"/>
        </w:rPr>
        <w:t> </w:t>
      </w:r>
      <w:r>
        <w:rPr/>
        <w:t>stávající</w:t>
      </w:r>
      <w:r>
        <w:rPr>
          <w:spacing w:val="-15"/>
        </w:rPr>
        <w:t> </w:t>
      </w:r>
      <w:r>
        <w:rPr/>
        <w:t>a</w:t>
      </w:r>
      <w:r>
        <w:rPr>
          <w:spacing w:val="-15"/>
        </w:rPr>
        <w:t> </w:t>
      </w:r>
      <w:r>
        <w:rPr/>
        <w:t>nový</w:t>
      </w:r>
      <w:r>
        <w:rPr>
          <w:spacing w:val="-15"/>
        </w:rPr>
        <w:t> </w:t>
      </w:r>
      <w:r>
        <w:rPr/>
        <w:t>další</w:t>
      </w:r>
      <w:r>
        <w:rPr>
          <w:spacing w:val="-15"/>
        </w:rPr>
        <w:t> </w:t>
      </w:r>
      <w:r>
        <w:rPr/>
        <w:t>účastník</w:t>
      </w:r>
      <w:r>
        <w:rPr>
          <w:spacing w:val="-15"/>
        </w:rPr>
        <w:t> </w:t>
      </w:r>
      <w:r>
        <w:rPr/>
        <w:t>nedohodnou,</w:t>
      </w:r>
      <w:r>
        <w:rPr>
          <w:spacing w:val="-15"/>
        </w:rPr>
        <w:t> </w:t>
      </w:r>
      <w:r>
        <w:rPr/>
        <w:t>je</w:t>
      </w:r>
      <w:r>
        <w:rPr>
          <w:spacing w:val="-15"/>
        </w:rPr>
        <w:t> </w:t>
      </w:r>
      <w:r>
        <w:rPr/>
        <w:t>poskytovatel oprávněn od smlouvy o poskytnutí podpory odstoupit.</w:t>
      </w:r>
    </w:p>
    <w:p>
      <w:pPr>
        <w:pStyle w:val="ListParagraph"/>
        <w:numPr>
          <w:ilvl w:val="0"/>
          <w:numId w:val="71"/>
        </w:numPr>
        <w:tabs>
          <w:tab w:pos="1511" w:val="left" w:leader="none"/>
        </w:tabs>
        <w:spacing w:line="288" w:lineRule="auto" w:before="0" w:after="0"/>
        <w:ind w:left="376" w:right="371" w:firstLine="710"/>
        <w:jc w:val="both"/>
        <w:rPr>
          <w:sz w:val="24"/>
        </w:rPr>
      </w:pPr>
      <w:r>
        <w:rPr>
          <w:sz w:val="24"/>
        </w:rPr>
        <w:t>Jestliže</w:t>
      </w:r>
      <w:r>
        <w:rPr>
          <w:spacing w:val="77"/>
          <w:sz w:val="24"/>
        </w:rPr>
        <w:t> </w:t>
      </w:r>
      <w:r>
        <w:rPr>
          <w:sz w:val="24"/>
        </w:rPr>
        <w:t>poskytovatel</w:t>
      </w:r>
      <w:r>
        <w:rPr>
          <w:spacing w:val="79"/>
          <w:sz w:val="24"/>
        </w:rPr>
        <w:t> </w:t>
      </w:r>
      <w:r>
        <w:rPr>
          <w:sz w:val="24"/>
        </w:rPr>
        <w:t>nevyhoví</w:t>
      </w:r>
      <w:r>
        <w:rPr>
          <w:spacing w:val="79"/>
          <w:sz w:val="24"/>
        </w:rPr>
        <w:t> </w:t>
      </w:r>
      <w:r>
        <w:rPr>
          <w:sz w:val="24"/>
        </w:rPr>
        <w:t>žádosti</w:t>
      </w:r>
      <w:r>
        <w:rPr>
          <w:spacing w:val="79"/>
          <w:sz w:val="24"/>
        </w:rPr>
        <w:t> </w:t>
      </w:r>
      <w:r>
        <w:rPr>
          <w:sz w:val="24"/>
        </w:rPr>
        <w:t>příjemce</w:t>
      </w:r>
      <w:r>
        <w:rPr>
          <w:spacing w:val="80"/>
          <w:sz w:val="24"/>
        </w:rPr>
        <w:t> </w:t>
      </w:r>
      <w:r>
        <w:rPr>
          <w:sz w:val="24"/>
        </w:rPr>
        <w:t>podle</w:t>
      </w:r>
      <w:r>
        <w:rPr>
          <w:spacing w:val="78"/>
          <w:sz w:val="24"/>
        </w:rPr>
        <w:t> </w:t>
      </w:r>
      <w:r>
        <w:rPr>
          <w:sz w:val="24"/>
        </w:rPr>
        <w:t>odst.</w:t>
      </w:r>
      <w:r>
        <w:rPr>
          <w:spacing w:val="80"/>
          <w:sz w:val="24"/>
        </w:rPr>
        <w:t> </w:t>
      </w:r>
      <w:r>
        <w:rPr>
          <w:sz w:val="24"/>
        </w:rPr>
        <w:t>(3)</w:t>
      </w:r>
      <w:r>
        <w:rPr>
          <w:spacing w:val="80"/>
          <w:sz w:val="24"/>
        </w:rPr>
        <w:t> </w:t>
      </w:r>
      <w:r>
        <w:rPr>
          <w:sz w:val="24"/>
        </w:rPr>
        <w:t>tohoto</w:t>
      </w:r>
      <w:r>
        <w:rPr>
          <w:spacing w:val="78"/>
          <w:sz w:val="24"/>
        </w:rPr>
        <w:t> </w:t>
      </w:r>
      <w:r>
        <w:rPr>
          <w:sz w:val="24"/>
        </w:rPr>
        <w:t>článku, je oprávněn od smlouvy o poskytnutí podpory odstoupit nebo rozhodnutí o poskytnutí podpory zrušit. Příjemce je pak povinen vrátit po řádném zúčtování veškerou nespotřebovanou účelovou </w:t>
      </w:r>
      <w:r>
        <w:rPr>
          <w:spacing w:val="-2"/>
          <w:sz w:val="24"/>
        </w:rPr>
        <w:t>podporu.</w:t>
      </w:r>
    </w:p>
    <w:p>
      <w:pPr>
        <w:pStyle w:val="BodyText"/>
        <w:spacing w:before="52"/>
      </w:pPr>
    </w:p>
    <w:p>
      <w:pPr>
        <w:pStyle w:val="Heading3"/>
      </w:pPr>
      <w:r>
        <w:rPr/>
        <w:t>P8.5.3.</w:t>
      </w:r>
      <w:r>
        <w:rPr>
          <w:spacing w:val="-3"/>
        </w:rPr>
        <w:t> </w:t>
      </w:r>
      <w:r>
        <w:rPr/>
        <w:t>Postup</w:t>
      </w:r>
      <w:r>
        <w:rPr>
          <w:spacing w:val="-4"/>
        </w:rPr>
        <w:t> </w:t>
      </w:r>
      <w:r>
        <w:rPr/>
        <w:t>při změně</w:t>
      </w:r>
      <w:r>
        <w:rPr>
          <w:spacing w:val="2"/>
        </w:rPr>
        <w:t> </w:t>
      </w:r>
      <w:r>
        <w:rPr>
          <w:spacing w:val="-2"/>
        </w:rPr>
        <w:t>příjemce</w:t>
      </w:r>
    </w:p>
    <w:p>
      <w:pPr>
        <w:pStyle w:val="ListParagraph"/>
        <w:numPr>
          <w:ilvl w:val="0"/>
          <w:numId w:val="73"/>
        </w:numPr>
        <w:tabs>
          <w:tab w:pos="1434" w:val="left" w:leader="none"/>
        </w:tabs>
        <w:spacing w:line="256" w:lineRule="auto" w:before="60" w:after="0"/>
        <w:ind w:left="376" w:right="368" w:firstLine="710"/>
        <w:jc w:val="both"/>
        <w:rPr>
          <w:sz w:val="24"/>
        </w:rPr>
      </w:pPr>
      <w:r>
        <w:rPr>
          <w:sz w:val="24"/>
        </w:rPr>
        <w:t>Pokud ve výjimečných případech nastane taková změna okolností týkajících se řešení projektu, že nebude možné pokračovat v řešení a dosažení odpovídajících výsledků</w:t>
      </w:r>
      <w:r>
        <w:rPr>
          <w:spacing w:val="40"/>
          <w:sz w:val="24"/>
        </w:rPr>
        <w:t> </w:t>
      </w:r>
      <w:r>
        <w:rPr>
          <w:sz w:val="24"/>
        </w:rPr>
        <w:t>projektu příjemcem, je</w:t>
      </w:r>
      <w:r>
        <w:rPr>
          <w:spacing w:val="-7"/>
          <w:sz w:val="24"/>
        </w:rPr>
        <w:t> </w:t>
      </w:r>
      <w:r>
        <w:rPr>
          <w:sz w:val="24"/>
        </w:rPr>
        <w:t>možné,</w:t>
      </w:r>
      <w:r>
        <w:rPr>
          <w:spacing w:val="-4"/>
          <w:sz w:val="24"/>
        </w:rPr>
        <w:t> </w:t>
      </w:r>
      <w:r>
        <w:rPr>
          <w:sz w:val="24"/>
        </w:rPr>
        <w:t>aby</w:t>
      </w:r>
      <w:r>
        <w:rPr>
          <w:spacing w:val="40"/>
          <w:sz w:val="24"/>
        </w:rPr>
        <w:t> </w:t>
      </w:r>
      <w:r>
        <w:rPr>
          <w:sz w:val="24"/>
        </w:rPr>
        <w:t>stávající</w:t>
      </w:r>
      <w:r>
        <w:rPr>
          <w:spacing w:val="-2"/>
          <w:sz w:val="24"/>
        </w:rPr>
        <w:t> </w:t>
      </w:r>
      <w:r>
        <w:rPr>
          <w:sz w:val="24"/>
        </w:rPr>
        <w:t>příjemce, nový</w:t>
      </w:r>
      <w:r>
        <w:rPr>
          <w:spacing w:val="-6"/>
          <w:sz w:val="24"/>
        </w:rPr>
        <w:t> </w:t>
      </w:r>
      <w:r>
        <w:rPr>
          <w:sz w:val="24"/>
        </w:rPr>
        <w:t>uchazeč</w:t>
      </w:r>
      <w:r>
        <w:rPr>
          <w:spacing w:val="-3"/>
          <w:sz w:val="24"/>
        </w:rPr>
        <w:t> </w:t>
      </w:r>
      <w:r>
        <w:rPr>
          <w:sz w:val="24"/>
        </w:rPr>
        <w:t>a</w:t>
      </w:r>
      <w:r>
        <w:rPr>
          <w:spacing w:val="-3"/>
          <w:sz w:val="24"/>
        </w:rPr>
        <w:t> </w:t>
      </w:r>
      <w:r>
        <w:rPr>
          <w:sz w:val="24"/>
        </w:rPr>
        <w:t>řešitel</w:t>
      </w:r>
      <w:r>
        <w:rPr>
          <w:spacing w:val="-2"/>
          <w:sz w:val="24"/>
        </w:rPr>
        <w:t> </w:t>
      </w:r>
      <w:r>
        <w:rPr>
          <w:sz w:val="24"/>
        </w:rPr>
        <w:t>projektu</w:t>
      </w:r>
      <w:r>
        <w:rPr>
          <w:spacing w:val="-2"/>
          <w:sz w:val="24"/>
        </w:rPr>
        <w:t> </w:t>
      </w:r>
      <w:r>
        <w:rPr>
          <w:sz w:val="24"/>
        </w:rPr>
        <w:t>požádali</w:t>
      </w:r>
      <w:r>
        <w:rPr>
          <w:spacing w:val="-5"/>
          <w:sz w:val="24"/>
        </w:rPr>
        <w:t> </w:t>
      </w:r>
      <w:r>
        <w:rPr>
          <w:sz w:val="24"/>
        </w:rPr>
        <w:t>společně</w:t>
      </w:r>
      <w:r>
        <w:rPr>
          <w:spacing w:val="-3"/>
          <w:sz w:val="24"/>
        </w:rPr>
        <w:t> </w:t>
      </w:r>
      <w:r>
        <w:rPr>
          <w:sz w:val="24"/>
        </w:rPr>
        <w:t>o změnu příjemce.</w:t>
      </w:r>
    </w:p>
    <w:p>
      <w:pPr>
        <w:pStyle w:val="BodyText"/>
        <w:spacing w:line="259" w:lineRule="auto" w:before="163"/>
        <w:ind w:left="376" w:right="676" w:firstLine="710"/>
      </w:pPr>
      <w:r>
        <w:rPr/>
        <w:t>Žádost</w:t>
      </w:r>
      <w:r>
        <w:rPr>
          <w:spacing w:val="-3"/>
        </w:rPr>
        <w:t> </w:t>
      </w:r>
      <w:r>
        <w:rPr/>
        <w:t>o</w:t>
      </w:r>
      <w:r>
        <w:rPr>
          <w:spacing w:val="-3"/>
        </w:rPr>
        <w:t> </w:t>
      </w:r>
      <w:r>
        <w:rPr/>
        <w:t>změnu</w:t>
      </w:r>
      <w:r>
        <w:rPr>
          <w:spacing w:val="-4"/>
        </w:rPr>
        <w:t> </w:t>
      </w:r>
      <w:r>
        <w:rPr/>
        <w:t>příjemce</w:t>
      </w:r>
      <w:r>
        <w:rPr>
          <w:spacing w:val="-5"/>
        </w:rPr>
        <w:t> </w:t>
      </w:r>
      <w:r>
        <w:rPr/>
        <w:t>musí</w:t>
      </w:r>
      <w:r>
        <w:rPr>
          <w:spacing w:val="-3"/>
        </w:rPr>
        <w:t> </w:t>
      </w:r>
      <w:r>
        <w:rPr/>
        <w:t>kromě</w:t>
      </w:r>
      <w:r>
        <w:rPr>
          <w:spacing w:val="-4"/>
        </w:rPr>
        <w:t> </w:t>
      </w:r>
      <w:r>
        <w:rPr/>
        <w:t>náležitostí</w:t>
      </w:r>
      <w:r>
        <w:rPr>
          <w:spacing w:val="-3"/>
        </w:rPr>
        <w:t> </w:t>
      </w:r>
      <w:r>
        <w:rPr/>
        <w:t>uvedených</w:t>
      </w:r>
      <w:r>
        <w:rPr>
          <w:spacing w:val="-3"/>
        </w:rPr>
        <w:t> </w:t>
      </w:r>
      <w:r>
        <w:rPr/>
        <w:t>v</w:t>
      </w:r>
      <w:r>
        <w:rPr>
          <w:spacing w:val="-3"/>
        </w:rPr>
        <w:t> </w:t>
      </w:r>
      <w:r>
        <w:rPr/>
        <w:t>čl.</w:t>
      </w:r>
      <w:r>
        <w:rPr>
          <w:spacing w:val="-1"/>
        </w:rPr>
        <w:t> </w:t>
      </w:r>
      <w:r>
        <w:rPr/>
        <w:t>5.1.</w:t>
      </w:r>
      <w:r>
        <w:rPr>
          <w:spacing w:val="-6"/>
        </w:rPr>
        <w:t> </w:t>
      </w:r>
      <w:r>
        <w:rPr/>
        <w:t>této</w:t>
      </w:r>
      <w:r>
        <w:rPr>
          <w:spacing w:val="-3"/>
        </w:rPr>
        <w:t> </w:t>
      </w:r>
      <w:r>
        <w:rPr/>
        <w:t>přílohy zejména obsahovat:</w:t>
      </w:r>
    </w:p>
    <w:p>
      <w:pPr>
        <w:pStyle w:val="ListParagraph"/>
        <w:numPr>
          <w:ilvl w:val="0"/>
          <w:numId w:val="74"/>
        </w:numPr>
        <w:tabs>
          <w:tab w:pos="1096" w:val="left" w:leader="none"/>
        </w:tabs>
        <w:spacing w:line="256" w:lineRule="auto" w:before="155" w:after="0"/>
        <w:ind w:left="1096" w:right="1750" w:hanging="361"/>
        <w:jc w:val="left"/>
        <w:rPr>
          <w:sz w:val="24"/>
        </w:rPr>
      </w:pPr>
      <w:r>
        <w:rPr>
          <w:sz w:val="24"/>
        </w:rPr>
        <w:t>souhlasné</w:t>
      </w:r>
      <w:r>
        <w:rPr>
          <w:spacing w:val="-6"/>
          <w:sz w:val="24"/>
        </w:rPr>
        <w:t> </w:t>
      </w:r>
      <w:r>
        <w:rPr>
          <w:sz w:val="24"/>
        </w:rPr>
        <w:t>prohlášení</w:t>
      </w:r>
      <w:r>
        <w:rPr>
          <w:spacing w:val="-5"/>
          <w:sz w:val="24"/>
        </w:rPr>
        <w:t> </w:t>
      </w:r>
      <w:r>
        <w:rPr>
          <w:sz w:val="24"/>
        </w:rPr>
        <w:t>a</w:t>
      </w:r>
      <w:r>
        <w:rPr>
          <w:spacing w:val="-6"/>
          <w:sz w:val="24"/>
        </w:rPr>
        <w:t> </w:t>
      </w:r>
      <w:r>
        <w:rPr>
          <w:sz w:val="24"/>
        </w:rPr>
        <w:t>podrobné</w:t>
      </w:r>
      <w:r>
        <w:rPr>
          <w:spacing w:val="-6"/>
          <w:sz w:val="24"/>
        </w:rPr>
        <w:t> </w:t>
      </w:r>
      <w:r>
        <w:rPr>
          <w:sz w:val="24"/>
        </w:rPr>
        <w:t>zdůvodnění</w:t>
      </w:r>
      <w:r>
        <w:rPr>
          <w:spacing w:val="-5"/>
          <w:sz w:val="24"/>
        </w:rPr>
        <w:t> </w:t>
      </w:r>
      <w:r>
        <w:rPr>
          <w:sz w:val="24"/>
        </w:rPr>
        <w:t>všech</w:t>
      </w:r>
      <w:r>
        <w:rPr>
          <w:spacing w:val="-5"/>
          <w:sz w:val="24"/>
        </w:rPr>
        <w:t> </w:t>
      </w:r>
      <w:r>
        <w:rPr>
          <w:sz w:val="24"/>
        </w:rPr>
        <w:t>rozhodných</w:t>
      </w:r>
      <w:r>
        <w:rPr>
          <w:spacing w:val="-5"/>
          <w:sz w:val="24"/>
        </w:rPr>
        <w:t> </w:t>
      </w:r>
      <w:r>
        <w:rPr>
          <w:sz w:val="24"/>
        </w:rPr>
        <w:t>skutečností odůvodňujících žádost;</w:t>
      </w:r>
    </w:p>
    <w:p>
      <w:pPr>
        <w:pStyle w:val="ListParagraph"/>
        <w:numPr>
          <w:ilvl w:val="0"/>
          <w:numId w:val="74"/>
        </w:numPr>
        <w:tabs>
          <w:tab w:pos="1159" w:val="left" w:leader="none"/>
        </w:tabs>
        <w:spacing w:line="289" w:lineRule="exact" w:before="0" w:after="0"/>
        <w:ind w:left="1159" w:right="0" w:hanging="423"/>
        <w:jc w:val="left"/>
        <w:rPr>
          <w:sz w:val="24"/>
        </w:rPr>
      </w:pPr>
      <w:r>
        <w:rPr>
          <w:sz w:val="24"/>
        </w:rPr>
        <w:t>rozpis</w:t>
      </w:r>
      <w:r>
        <w:rPr>
          <w:spacing w:val="-3"/>
          <w:sz w:val="24"/>
        </w:rPr>
        <w:t> </w:t>
      </w:r>
      <w:r>
        <w:rPr>
          <w:sz w:val="24"/>
        </w:rPr>
        <w:t>čerpaných uznaných nákladů</w:t>
      </w:r>
      <w:r>
        <w:rPr>
          <w:spacing w:val="-1"/>
          <w:sz w:val="24"/>
        </w:rPr>
        <w:t> </w:t>
      </w:r>
      <w:r>
        <w:rPr>
          <w:sz w:val="24"/>
        </w:rPr>
        <w:t>na</w:t>
      </w:r>
      <w:r>
        <w:rPr>
          <w:spacing w:val="-6"/>
          <w:sz w:val="24"/>
        </w:rPr>
        <w:t> </w:t>
      </w:r>
      <w:r>
        <w:rPr>
          <w:sz w:val="24"/>
        </w:rPr>
        <w:t>řešení </w:t>
      </w:r>
      <w:r>
        <w:rPr>
          <w:spacing w:val="-2"/>
          <w:sz w:val="24"/>
        </w:rPr>
        <w:t>projektu;</w:t>
      </w:r>
    </w:p>
    <w:p>
      <w:pPr>
        <w:pStyle w:val="ListParagraph"/>
        <w:numPr>
          <w:ilvl w:val="0"/>
          <w:numId w:val="74"/>
        </w:numPr>
        <w:tabs>
          <w:tab w:pos="1159" w:val="left" w:leader="none"/>
        </w:tabs>
        <w:spacing w:line="240" w:lineRule="auto" w:before="18" w:after="0"/>
        <w:ind w:left="1159" w:right="0" w:hanging="423"/>
        <w:jc w:val="left"/>
        <w:rPr>
          <w:sz w:val="24"/>
        </w:rPr>
      </w:pPr>
      <w:r>
        <w:rPr>
          <w:sz w:val="24"/>
        </w:rPr>
        <w:t>mezitímní</w:t>
      </w:r>
      <w:r>
        <w:rPr>
          <w:spacing w:val="-1"/>
          <w:sz w:val="24"/>
        </w:rPr>
        <w:t> </w:t>
      </w:r>
      <w:r>
        <w:rPr>
          <w:sz w:val="24"/>
        </w:rPr>
        <w:t>účetní</w:t>
      </w:r>
      <w:r>
        <w:rPr>
          <w:spacing w:val="-3"/>
          <w:sz w:val="24"/>
        </w:rPr>
        <w:t> </w:t>
      </w:r>
      <w:r>
        <w:rPr>
          <w:sz w:val="24"/>
        </w:rPr>
        <w:t>závěrku</w:t>
      </w:r>
      <w:r>
        <w:rPr>
          <w:spacing w:val="-1"/>
          <w:sz w:val="24"/>
        </w:rPr>
        <w:t> </w:t>
      </w:r>
      <w:r>
        <w:rPr>
          <w:sz w:val="24"/>
        </w:rPr>
        <w:t>projektu</w:t>
      </w:r>
      <w:r>
        <w:rPr>
          <w:spacing w:val="-4"/>
          <w:sz w:val="24"/>
        </w:rPr>
        <w:t> </w:t>
      </w:r>
      <w:r>
        <w:rPr>
          <w:sz w:val="24"/>
        </w:rPr>
        <w:t>ke</w:t>
      </w:r>
      <w:r>
        <w:rPr>
          <w:spacing w:val="-1"/>
          <w:sz w:val="24"/>
        </w:rPr>
        <w:t> </w:t>
      </w:r>
      <w:r>
        <w:rPr>
          <w:sz w:val="24"/>
        </w:rPr>
        <w:t>dni</w:t>
      </w:r>
      <w:r>
        <w:rPr>
          <w:spacing w:val="-5"/>
          <w:sz w:val="24"/>
        </w:rPr>
        <w:t> </w:t>
      </w:r>
      <w:r>
        <w:rPr>
          <w:sz w:val="24"/>
        </w:rPr>
        <w:t>podání žádosti o </w:t>
      </w:r>
      <w:r>
        <w:rPr>
          <w:spacing w:val="-2"/>
          <w:sz w:val="24"/>
        </w:rPr>
        <w:t>změnu;</w:t>
      </w:r>
    </w:p>
    <w:p>
      <w:pPr>
        <w:pStyle w:val="ListParagraph"/>
        <w:numPr>
          <w:ilvl w:val="0"/>
          <w:numId w:val="74"/>
        </w:numPr>
        <w:tabs>
          <w:tab w:pos="1159" w:val="left" w:leader="none"/>
        </w:tabs>
        <w:spacing w:line="240" w:lineRule="auto" w:before="23" w:after="0"/>
        <w:ind w:left="1159" w:right="0" w:hanging="423"/>
        <w:jc w:val="left"/>
        <w:rPr>
          <w:sz w:val="24"/>
        </w:rPr>
      </w:pPr>
      <w:r>
        <w:rPr>
          <w:sz w:val="24"/>
        </w:rPr>
        <w:t>popis</w:t>
      </w:r>
      <w:r>
        <w:rPr>
          <w:spacing w:val="-4"/>
          <w:sz w:val="24"/>
        </w:rPr>
        <w:t> </w:t>
      </w:r>
      <w:r>
        <w:rPr>
          <w:sz w:val="24"/>
        </w:rPr>
        <w:t>personálního, organizačního</w:t>
      </w:r>
      <w:r>
        <w:rPr>
          <w:spacing w:val="-1"/>
          <w:sz w:val="24"/>
        </w:rPr>
        <w:t> </w:t>
      </w:r>
      <w:r>
        <w:rPr>
          <w:sz w:val="24"/>
        </w:rPr>
        <w:t>a</w:t>
      </w:r>
      <w:r>
        <w:rPr>
          <w:spacing w:val="-2"/>
          <w:sz w:val="24"/>
        </w:rPr>
        <w:t> </w:t>
      </w:r>
      <w:r>
        <w:rPr>
          <w:sz w:val="24"/>
        </w:rPr>
        <w:t>technického</w:t>
      </w:r>
      <w:r>
        <w:rPr>
          <w:spacing w:val="-2"/>
          <w:sz w:val="24"/>
        </w:rPr>
        <w:t> </w:t>
      </w:r>
      <w:r>
        <w:rPr>
          <w:sz w:val="24"/>
        </w:rPr>
        <w:t>zabezpečení</w:t>
      </w:r>
      <w:r>
        <w:rPr>
          <w:spacing w:val="-2"/>
          <w:sz w:val="24"/>
        </w:rPr>
        <w:t> </w:t>
      </w:r>
      <w:r>
        <w:rPr>
          <w:sz w:val="24"/>
        </w:rPr>
        <w:t>plnění</w:t>
      </w:r>
      <w:r>
        <w:rPr>
          <w:spacing w:val="-1"/>
          <w:sz w:val="24"/>
        </w:rPr>
        <w:t> </w:t>
      </w:r>
      <w:r>
        <w:rPr>
          <w:sz w:val="24"/>
        </w:rPr>
        <w:t>a</w:t>
      </w:r>
      <w:r>
        <w:rPr>
          <w:spacing w:val="-2"/>
          <w:sz w:val="24"/>
        </w:rPr>
        <w:t> </w:t>
      </w:r>
      <w:r>
        <w:rPr>
          <w:sz w:val="24"/>
        </w:rPr>
        <w:t>postupu</w:t>
      </w:r>
      <w:r>
        <w:rPr>
          <w:spacing w:val="-2"/>
          <w:sz w:val="24"/>
        </w:rPr>
        <w:t> </w:t>
      </w:r>
      <w:r>
        <w:rPr>
          <w:sz w:val="24"/>
        </w:rPr>
        <w:t>prací</w:t>
      </w:r>
      <w:r>
        <w:rPr>
          <w:spacing w:val="-1"/>
          <w:sz w:val="24"/>
        </w:rPr>
        <w:t> </w:t>
      </w:r>
      <w:r>
        <w:rPr>
          <w:spacing w:val="-5"/>
          <w:sz w:val="24"/>
        </w:rPr>
        <w:t>na</w:t>
      </w:r>
    </w:p>
    <w:p>
      <w:pPr>
        <w:pStyle w:val="ListParagraph"/>
        <w:numPr>
          <w:ilvl w:val="0"/>
          <w:numId w:val="74"/>
        </w:numPr>
        <w:tabs>
          <w:tab w:pos="1096" w:val="left" w:leader="none"/>
        </w:tabs>
        <w:spacing w:line="240" w:lineRule="auto" w:before="18" w:after="0"/>
        <w:ind w:left="1096" w:right="0" w:hanging="360"/>
        <w:jc w:val="left"/>
        <w:rPr>
          <w:sz w:val="24"/>
        </w:rPr>
      </w:pPr>
      <w:r>
        <w:rPr>
          <w:sz w:val="24"/>
        </w:rPr>
        <w:t>pracovišti nového uchazeče</w:t>
      </w:r>
      <w:r>
        <w:rPr>
          <w:spacing w:val="-1"/>
          <w:sz w:val="24"/>
        </w:rPr>
        <w:t> </w:t>
      </w:r>
      <w:r>
        <w:rPr>
          <w:sz w:val="24"/>
        </w:rPr>
        <w:t>v době</w:t>
      </w:r>
      <w:r>
        <w:rPr>
          <w:spacing w:val="-1"/>
          <w:sz w:val="24"/>
        </w:rPr>
        <w:t> </w:t>
      </w:r>
      <w:r>
        <w:rPr>
          <w:sz w:val="24"/>
        </w:rPr>
        <w:t>po změně</w:t>
      </w:r>
      <w:r>
        <w:rPr>
          <w:spacing w:val="-1"/>
          <w:sz w:val="24"/>
        </w:rPr>
        <w:t> </w:t>
      </w:r>
      <w:r>
        <w:rPr>
          <w:spacing w:val="-2"/>
          <w:sz w:val="24"/>
        </w:rPr>
        <w:t>příjemce;</w:t>
      </w:r>
    </w:p>
    <w:p>
      <w:pPr>
        <w:pStyle w:val="ListParagraph"/>
        <w:numPr>
          <w:ilvl w:val="0"/>
          <w:numId w:val="74"/>
        </w:numPr>
        <w:tabs>
          <w:tab w:pos="1096" w:val="left" w:leader="none"/>
          <w:tab w:pos="1159" w:val="left" w:leader="none"/>
        </w:tabs>
        <w:spacing w:line="256" w:lineRule="auto" w:before="18" w:after="0"/>
        <w:ind w:left="1096" w:right="624" w:hanging="361"/>
        <w:jc w:val="left"/>
        <w:rPr>
          <w:sz w:val="24"/>
        </w:rPr>
      </w:pPr>
      <w:r>
        <w:rPr>
          <w:sz w:val="24"/>
        </w:rPr>
        <w:tab/>
        <w:t>návrh vzájemného vypořádání stávajícího příjemce a nového uchazeče zahrnující jak finanční</w:t>
      </w:r>
      <w:r>
        <w:rPr>
          <w:spacing w:val="-2"/>
          <w:sz w:val="24"/>
        </w:rPr>
        <w:t> </w:t>
      </w:r>
      <w:r>
        <w:rPr>
          <w:sz w:val="24"/>
        </w:rPr>
        <w:t>a</w:t>
      </w:r>
      <w:r>
        <w:rPr>
          <w:spacing w:val="-4"/>
          <w:sz w:val="24"/>
        </w:rPr>
        <w:t> </w:t>
      </w:r>
      <w:r>
        <w:rPr>
          <w:sz w:val="24"/>
        </w:rPr>
        <w:t>majetkové</w:t>
      </w:r>
      <w:r>
        <w:rPr>
          <w:spacing w:val="-4"/>
          <w:sz w:val="24"/>
        </w:rPr>
        <w:t> </w:t>
      </w:r>
      <w:r>
        <w:rPr>
          <w:sz w:val="24"/>
        </w:rPr>
        <w:t>vypořádání</w:t>
      </w:r>
      <w:r>
        <w:rPr>
          <w:spacing w:val="-3"/>
          <w:sz w:val="24"/>
        </w:rPr>
        <w:t> </w:t>
      </w:r>
      <w:r>
        <w:rPr>
          <w:sz w:val="24"/>
        </w:rPr>
        <w:t>tak</w:t>
      </w:r>
      <w:r>
        <w:rPr>
          <w:spacing w:val="-4"/>
          <w:sz w:val="24"/>
        </w:rPr>
        <w:t> </w:t>
      </w:r>
      <w:r>
        <w:rPr>
          <w:sz w:val="24"/>
        </w:rPr>
        <w:t>vypořádání</w:t>
      </w:r>
      <w:r>
        <w:rPr>
          <w:spacing w:val="-3"/>
          <w:sz w:val="24"/>
        </w:rPr>
        <w:t> </w:t>
      </w:r>
      <w:r>
        <w:rPr>
          <w:sz w:val="24"/>
        </w:rPr>
        <w:t>výsledků</w:t>
      </w:r>
      <w:r>
        <w:rPr>
          <w:spacing w:val="-4"/>
          <w:sz w:val="24"/>
        </w:rPr>
        <w:t> </w:t>
      </w:r>
      <w:r>
        <w:rPr>
          <w:sz w:val="24"/>
        </w:rPr>
        <w:t>projektu</w:t>
      </w:r>
      <w:r>
        <w:rPr>
          <w:spacing w:val="-3"/>
          <w:sz w:val="24"/>
        </w:rPr>
        <w:t> </w:t>
      </w:r>
      <w:r>
        <w:rPr>
          <w:sz w:val="24"/>
        </w:rPr>
        <w:t>a</w:t>
      </w:r>
      <w:r>
        <w:rPr>
          <w:spacing w:val="-4"/>
          <w:sz w:val="24"/>
        </w:rPr>
        <w:t> </w:t>
      </w:r>
      <w:r>
        <w:rPr>
          <w:sz w:val="24"/>
        </w:rPr>
        <w:t>práv</w:t>
      </w:r>
      <w:r>
        <w:rPr>
          <w:spacing w:val="-3"/>
          <w:sz w:val="24"/>
        </w:rPr>
        <w:t> </w:t>
      </w:r>
      <w:r>
        <w:rPr>
          <w:sz w:val="24"/>
        </w:rPr>
        <w:t>k</w:t>
      </w:r>
      <w:r>
        <w:rPr>
          <w:spacing w:val="-3"/>
          <w:sz w:val="24"/>
        </w:rPr>
        <w:t> </w:t>
      </w:r>
      <w:r>
        <w:rPr>
          <w:sz w:val="24"/>
        </w:rPr>
        <w:t>výsledkům </w:t>
      </w:r>
      <w:r>
        <w:rPr>
          <w:spacing w:val="-2"/>
          <w:sz w:val="24"/>
        </w:rPr>
        <w:t>výzkumu;</w:t>
      </w:r>
    </w:p>
    <w:p>
      <w:pPr>
        <w:pStyle w:val="ListParagraph"/>
        <w:numPr>
          <w:ilvl w:val="0"/>
          <w:numId w:val="74"/>
        </w:numPr>
        <w:tabs>
          <w:tab w:pos="1159" w:val="left" w:leader="none"/>
        </w:tabs>
        <w:spacing w:line="291" w:lineRule="exact" w:before="0" w:after="0"/>
        <w:ind w:left="1159" w:right="0" w:hanging="423"/>
        <w:jc w:val="left"/>
        <w:rPr>
          <w:sz w:val="24"/>
        </w:rPr>
      </w:pPr>
      <w:r>
        <w:rPr>
          <w:sz w:val="24"/>
        </w:rPr>
        <w:t>plné</w:t>
      </w:r>
      <w:r>
        <w:rPr>
          <w:spacing w:val="-4"/>
          <w:sz w:val="24"/>
        </w:rPr>
        <w:t> </w:t>
      </w:r>
      <w:r>
        <w:rPr>
          <w:sz w:val="24"/>
        </w:rPr>
        <w:t>prokázání</w:t>
      </w:r>
      <w:r>
        <w:rPr>
          <w:spacing w:val="-1"/>
          <w:sz w:val="24"/>
        </w:rPr>
        <w:t> </w:t>
      </w:r>
      <w:r>
        <w:rPr>
          <w:sz w:val="24"/>
        </w:rPr>
        <w:t>plné</w:t>
      </w:r>
      <w:r>
        <w:rPr>
          <w:spacing w:val="-6"/>
          <w:sz w:val="24"/>
        </w:rPr>
        <w:t> </w:t>
      </w:r>
      <w:r>
        <w:rPr>
          <w:sz w:val="24"/>
        </w:rPr>
        <w:t>způsobilosti</w:t>
      </w:r>
      <w:r>
        <w:rPr>
          <w:spacing w:val="-1"/>
          <w:sz w:val="24"/>
        </w:rPr>
        <w:t> </w:t>
      </w:r>
      <w:r>
        <w:rPr>
          <w:sz w:val="24"/>
        </w:rPr>
        <w:t>nového uchazeče</w:t>
      </w:r>
      <w:r>
        <w:rPr>
          <w:spacing w:val="-2"/>
          <w:sz w:val="24"/>
        </w:rPr>
        <w:t> </w:t>
      </w:r>
      <w:r>
        <w:rPr>
          <w:sz w:val="24"/>
        </w:rPr>
        <w:t>dle</w:t>
      </w:r>
      <w:r>
        <w:rPr>
          <w:spacing w:val="-1"/>
          <w:sz w:val="24"/>
        </w:rPr>
        <w:t> </w:t>
      </w:r>
      <w:r>
        <w:rPr>
          <w:spacing w:val="-2"/>
          <w:sz w:val="24"/>
        </w:rPr>
        <w:t>zákona;</w:t>
      </w:r>
    </w:p>
    <w:p>
      <w:pPr>
        <w:pStyle w:val="ListParagraph"/>
        <w:numPr>
          <w:ilvl w:val="0"/>
          <w:numId w:val="74"/>
        </w:numPr>
        <w:tabs>
          <w:tab w:pos="1096" w:val="left" w:leader="none"/>
        </w:tabs>
        <w:spacing w:line="256" w:lineRule="auto" w:before="19" w:after="0"/>
        <w:ind w:left="1096" w:right="838" w:hanging="361"/>
        <w:jc w:val="left"/>
        <w:rPr>
          <w:sz w:val="24"/>
        </w:rPr>
      </w:pPr>
      <w:r>
        <w:rPr>
          <w:sz w:val="24"/>
        </w:rPr>
        <w:t>návrh</w:t>
      </w:r>
      <w:r>
        <w:rPr>
          <w:spacing w:val="-2"/>
          <w:sz w:val="24"/>
        </w:rPr>
        <w:t> </w:t>
      </w:r>
      <w:r>
        <w:rPr>
          <w:sz w:val="24"/>
        </w:rPr>
        <w:t>smlouvy</w:t>
      </w:r>
      <w:r>
        <w:rPr>
          <w:spacing w:val="-2"/>
          <w:sz w:val="24"/>
        </w:rPr>
        <w:t> </w:t>
      </w:r>
      <w:r>
        <w:rPr>
          <w:sz w:val="24"/>
        </w:rPr>
        <w:t>o</w:t>
      </w:r>
      <w:r>
        <w:rPr>
          <w:spacing w:val="-2"/>
          <w:sz w:val="24"/>
        </w:rPr>
        <w:t> </w:t>
      </w:r>
      <w:r>
        <w:rPr>
          <w:sz w:val="24"/>
        </w:rPr>
        <w:t>postoupení</w:t>
      </w:r>
      <w:r>
        <w:rPr>
          <w:spacing w:val="-7"/>
          <w:sz w:val="24"/>
        </w:rPr>
        <w:t> </w:t>
      </w:r>
      <w:r>
        <w:rPr>
          <w:sz w:val="24"/>
        </w:rPr>
        <w:t>smlouvy</w:t>
      </w:r>
      <w:r>
        <w:rPr>
          <w:spacing w:val="-2"/>
          <w:sz w:val="24"/>
        </w:rPr>
        <w:t> </w:t>
      </w:r>
      <w:r>
        <w:rPr>
          <w:sz w:val="24"/>
        </w:rPr>
        <w:t>o</w:t>
      </w:r>
      <w:r>
        <w:rPr>
          <w:spacing w:val="-2"/>
          <w:sz w:val="24"/>
        </w:rPr>
        <w:t> </w:t>
      </w:r>
      <w:r>
        <w:rPr>
          <w:sz w:val="24"/>
        </w:rPr>
        <w:t>poskytnutí</w:t>
      </w:r>
      <w:r>
        <w:rPr>
          <w:spacing w:val="-7"/>
          <w:sz w:val="24"/>
        </w:rPr>
        <w:t> </w:t>
      </w:r>
      <w:r>
        <w:rPr>
          <w:sz w:val="24"/>
        </w:rPr>
        <w:t>účelové</w:t>
      </w:r>
      <w:r>
        <w:rPr>
          <w:spacing w:val="-3"/>
          <w:sz w:val="24"/>
        </w:rPr>
        <w:t> </w:t>
      </w:r>
      <w:r>
        <w:rPr>
          <w:sz w:val="24"/>
        </w:rPr>
        <w:t>podpory</w:t>
      </w:r>
      <w:r>
        <w:rPr>
          <w:spacing w:val="-2"/>
          <w:sz w:val="24"/>
        </w:rPr>
        <w:t> </w:t>
      </w:r>
      <w:r>
        <w:rPr>
          <w:sz w:val="24"/>
        </w:rPr>
        <w:t>dle</w:t>
      </w:r>
      <w:r>
        <w:rPr>
          <w:spacing w:val="-3"/>
          <w:sz w:val="24"/>
        </w:rPr>
        <w:t> </w:t>
      </w:r>
      <w:r>
        <w:rPr>
          <w:sz w:val="24"/>
        </w:rPr>
        <w:t>ustanovení</w:t>
      </w:r>
      <w:r>
        <w:rPr>
          <w:spacing w:val="-2"/>
          <w:sz w:val="24"/>
        </w:rPr>
        <w:t> </w:t>
      </w:r>
      <w:r>
        <w:rPr>
          <w:sz w:val="24"/>
        </w:rPr>
        <w:t>§ 1895 a násl. zákona č. 89/2012</w:t>
      </w:r>
      <w:r>
        <w:rPr>
          <w:spacing w:val="-1"/>
          <w:sz w:val="24"/>
        </w:rPr>
        <w:t> </w:t>
      </w:r>
      <w:r>
        <w:rPr>
          <w:sz w:val="24"/>
        </w:rPr>
        <w:t>Sb., občanský zákoník, ve znění</w:t>
      </w:r>
      <w:r>
        <w:rPr>
          <w:spacing w:val="-1"/>
          <w:sz w:val="24"/>
        </w:rPr>
        <w:t> </w:t>
      </w:r>
      <w:r>
        <w:rPr>
          <w:sz w:val="24"/>
        </w:rPr>
        <w:t>pozdějších předpisů</w:t>
      </w:r>
    </w:p>
    <w:p>
      <w:pPr>
        <w:pStyle w:val="ListParagraph"/>
        <w:numPr>
          <w:ilvl w:val="0"/>
          <w:numId w:val="73"/>
        </w:numPr>
        <w:tabs>
          <w:tab w:pos="1425" w:val="left" w:leader="none"/>
        </w:tabs>
        <w:spacing w:line="259" w:lineRule="auto" w:before="2" w:after="0"/>
        <w:ind w:left="376" w:right="540" w:firstLine="710"/>
        <w:jc w:val="left"/>
        <w:rPr>
          <w:sz w:val="24"/>
        </w:rPr>
      </w:pPr>
      <w:r>
        <w:rPr>
          <w:sz w:val="24"/>
        </w:rPr>
        <w:t>Změnou</w:t>
      </w:r>
      <w:r>
        <w:rPr>
          <w:spacing w:val="-3"/>
          <w:sz w:val="24"/>
        </w:rPr>
        <w:t> </w:t>
      </w:r>
      <w:r>
        <w:rPr>
          <w:sz w:val="24"/>
        </w:rPr>
        <w:t>příjemce</w:t>
      </w:r>
      <w:r>
        <w:rPr>
          <w:spacing w:val="-4"/>
          <w:sz w:val="24"/>
        </w:rPr>
        <w:t> </w:t>
      </w:r>
      <w:r>
        <w:rPr>
          <w:sz w:val="24"/>
        </w:rPr>
        <w:t>nesmí</w:t>
      </w:r>
      <w:r>
        <w:rPr>
          <w:spacing w:val="-2"/>
          <w:sz w:val="24"/>
        </w:rPr>
        <w:t> </w:t>
      </w:r>
      <w:r>
        <w:rPr>
          <w:sz w:val="24"/>
        </w:rPr>
        <w:t>dojít</w:t>
      </w:r>
      <w:r>
        <w:rPr>
          <w:spacing w:val="-7"/>
          <w:sz w:val="24"/>
        </w:rPr>
        <w:t> </w:t>
      </w:r>
      <w:r>
        <w:rPr>
          <w:sz w:val="24"/>
        </w:rPr>
        <w:t>ke</w:t>
      </w:r>
      <w:r>
        <w:rPr>
          <w:spacing w:val="-3"/>
          <w:sz w:val="24"/>
        </w:rPr>
        <w:t> </w:t>
      </w:r>
      <w:r>
        <w:rPr>
          <w:sz w:val="24"/>
        </w:rPr>
        <w:t>změně</w:t>
      </w:r>
      <w:r>
        <w:rPr>
          <w:spacing w:val="-4"/>
          <w:sz w:val="24"/>
        </w:rPr>
        <w:t> </w:t>
      </w:r>
      <w:r>
        <w:rPr>
          <w:sz w:val="24"/>
        </w:rPr>
        <w:t>obsahu</w:t>
      </w:r>
      <w:r>
        <w:rPr>
          <w:spacing w:val="-2"/>
          <w:sz w:val="24"/>
        </w:rPr>
        <w:t> </w:t>
      </w:r>
      <w:r>
        <w:rPr>
          <w:sz w:val="24"/>
        </w:rPr>
        <w:t>řešeného</w:t>
      </w:r>
      <w:r>
        <w:rPr>
          <w:spacing w:val="-2"/>
          <w:sz w:val="24"/>
        </w:rPr>
        <w:t> </w:t>
      </w:r>
      <w:r>
        <w:rPr>
          <w:sz w:val="24"/>
        </w:rPr>
        <w:t>projektu</w:t>
      </w:r>
      <w:r>
        <w:rPr>
          <w:spacing w:val="-2"/>
          <w:sz w:val="24"/>
        </w:rPr>
        <w:t> </w:t>
      </w:r>
      <w:r>
        <w:rPr>
          <w:sz w:val="24"/>
        </w:rPr>
        <w:t>dle</w:t>
      </w:r>
      <w:r>
        <w:rPr>
          <w:spacing w:val="-7"/>
          <w:sz w:val="24"/>
        </w:rPr>
        <w:t> </w:t>
      </w:r>
      <w:r>
        <w:rPr>
          <w:sz w:val="24"/>
        </w:rPr>
        <w:t>smlouvy,</w:t>
      </w:r>
      <w:r>
        <w:rPr>
          <w:spacing w:val="-5"/>
          <w:sz w:val="24"/>
        </w:rPr>
        <w:t> </w:t>
      </w:r>
      <w:r>
        <w:rPr>
          <w:sz w:val="24"/>
        </w:rPr>
        <w:t>resp. rozhodnutí o poskytnutí dotace na podporu projektu.</w:t>
      </w:r>
    </w:p>
    <w:p>
      <w:pPr>
        <w:pStyle w:val="ListParagraph"/>
        <w:numPr>
          <w:ilvl w:val="0"/>
          <w:numId w:val="73"/>
        </w:numPr>
        <w:tabs>
          <w:tab w:pos="1496" w:val="left" w:leader="none"/>
        </w:tabs>
        <w:spacing w:line="256" w:lineRule="auto" w:before="158" w:after="0"/>
        <w:ind w:left="376" w:right="368" w:firstLine="710"/>
        <w:jc w:val="both"/>
        <w:rPr>
          <w:sz w:val="24"/>
        </w:rPr>
      </w:pPr>
      <w:r>
        <w:rPr>
          <w:sz w:val="24"/>
        </w:rPr>
        <w:t>Žádost následně projde schvalovacím procesem, při kterém nový uchazeč musí prokázat splnění veškerých zákonných požadavků kladených na způsobilost uchazeče v rámci veřejné</w:t>
      </w:r>
      <w:r>
        <w:rPr>
          <w:spacing w:val="-15"/>
          <w:sz w:val="24"/>
        </w:rPr>
        <w:t> </w:t>
      </w:r>
      <w:r>
        <w:rPr>
          <w:sz w:val="24"/>
        </w:rPr>
        <w:t>soutěže</w:t>
      </w:r>
      <w:r>
        <w:rPr>
          <w:spacing w:val="-13"/>
          <w:sz w:val="24"/>
        </w:rPr>
        <w:t> </w:t>
      </w:r>
      <w:r>
        <w:rPr>
          <w:sz w:val="24"/>
        </w:rPr>
        <w:t>a</w:t>
      </w:r>
      <w:r>
        <w:rPr>
          <w:spacing w:val="-15"/>
          <w:sz w:val="24"/>
        </w:rPr>
        <w:t> </w:t>
      </w:r>
      <w:r>
        <w:rPr>
          <w:sz w:val="24"/>
        </w:rPr>
        <w:t>že</w:t>
      </w:r>
      <w:r>
        <w:rPr>
          <w:spacing w:val="-13"/>
          <w:sz w:val="24"/>
        </w:rPr>
        <w:t> </w:t>
      </w:r>
      <w:r>
        <w:rPr>
          <w:sz w:val="24"/>
        </w:rPr>
        <w:t>je</w:t>
      </w:r>
      <w:r>
        <w:rPr>
          <w:spacing w:val="-15"/>
          <w:sz w:val="24"/>
        </w:rPr>
        <w:t> </w:t>
      </w:r>
      <w:r>
        <w:rPr>
          <w:sz w:val="24"/>
        </w:rPr>
        <w:t>rovněž</w:t>
      </w:r>
      <w:r>
        <w:rPr>
          <w:spacing w:val="-15"/>
          <w:sz w:val="24"/>
        </w:rPr>
        <w:t> </w:t>
      </w:r>
      <w:r>
        <w:rPr>
          <w:sz w:val="24"/>
        </w:rPr>
        <w:t>schopen</w:t>
      </w:r>
      <w:r>
        <w:rPr>
          <w:spacing w:val="-12"/>
          <w:sz w:val="24"/>
        </w:rPr>
        <w:t> </w:t>
      </w:r>
      <w:r>
        <w:rPr>
          <w:sz w:val="24"/>
        </w:rPr>
        <w:t>zajistit</w:t>
      </w:r>
      <w:r>
        <w:rPr>
          <w:spacing w:val="-15"/>
          <w:sz w:val="24"/>
        </w:rPr>
        <w:t> </w:t>
      </w:r>
      <w:r>
        <w:rPr>
          <w:sz w:val="24"/>
        </w:rPr>
        <w:t>řešiteli</w:t>
      </w:r>
      <w:r>
        <w:rPr>
          <w:spacing w:val="-11"/>
          <w:sz w:val="24"/>
        </w:rPr>
        <w:t> </w:t>
      </w:r>
      <w:r>
        <w:rPr>
          <w:sz w:val="24"/>
        </w:rPr>
        <w:t>a</w:t>
      </w:r>
      <w:r>
        <w:rPr>
          <w:spacing w:val="-15"/>
          <w:sz w:val="24"/>
        </w:rPr>
        <w:t> </w:t>
      </w:r>
      <w:r>
        <w:rPr>
          <w:sz w:val="24"/>
        </w:rPr>
        <w:t>členům</w:t>
      </w:r>
      <w:r>
        <w:rPr>
          <w:spacing w:val="-15"/>
          <w:sz w:val="24"/>
        </w:rPr>
        <w:t> </w:t>
      </w:r>
      <w:r>
        <w:rPr>
          <w:sz w:val="24"/>
        </w:rPr>
        <w:t>jeho</w:t>
      </w:r>
      <w:r>
        <w:rPr>
          <w:spacing w:val="-15"/>
          <w:sz w:val="24"/>
        </w:rPr>
        <w:t> </w:t>
      </w:r>
      <w:r>
        <w:rPr>
          <w:sz w:val="24"/>
        </w:rPr>
        <w:t>týmu</w:t>
      </w:r>
      <w:r>
        <w:rPr>
          <w:spacing w:val="-15"/>
          <w:sz w:val="24"/>
        </w:rPr>
        <w:t> </w:t>
      </w:r>
      <w:r>
        <w:rPr>
          <w:sz w:val="24"/>
        </w:rPr>
        <w:t>adekvátní</w:t>
      </w:r>
      <w:r>
        <w:rPr>
          <w:spacing w:val="-11"/>
          <w:sz w:val="24"/>
        </w:rPr>
        <w:t> </w:t>
      </w:r>
      <w:r>
        <w:rPr>
          <w:sz w:val="24"/>
        </w:rPr>
        <w:t>institucionální a technické zázemí pro řešení projektu.</w:t>
      </w:r>
    </w:p>
    <w:p>
      <w:pPr>
        <w:pStyle w:val="ListParagraph"/>
        <w:numPr>
          <w:ilvl w:val="0"/>
          <w:numId w:val="73"/>
        </w:numPr>
        <w:tabs>
          <w:tab w:pos="1472" w:val="left" w:leader="none"/>
        </w:tabs>
        <w:spacing w:line="256" w:lineRule="auto" w:before="158" w:after="0"/>
        <w:ind w:left="376" w:right="373" w:firstLine="710"/>
        <w:jc w:val="both"/>
        <w:rPr>
          <w:sz w:val="24"/>
        </w:rPr>
      </w:pPr>
      <w:r>
        <w:rPr>
          <w:sz w:val="24"/>
        </w:rPr>
        <w:t>Jestliže poskytovatel vyhoví žádosti, nový uchazeč vstoupí do právního postavení stávajícího příjemce na základě postoupení smlouvy o poskytnutí účelové podpory. Obdobně se postupuje v případě vydání nového rozhodnutí o poskytnutí podpory.</w:t>
      </w:r>
    </w:p>
    <w:p>
      <w:pPr>
        <w:spacing w:after="0" w:line="256" w:lineRule="auto"/>
        <w:jc w:val="both"/>
        <w:rPr>
          <w:sz w:val="24"/>
        </w:rPr>
        <w:sectPr>
          <w:pgSz w:w="11910" w:h="16840"/>
          <w:pgMar w:header="718" w:footer="1229" w:top="1160" w:bottom="1480" w:left="1040" w:right="760"/>
        </w:sectPr>
      </w:pPr>
    </w:p>
    <w:p>
      <w:pPr>
        <w:pStyle w:val="BodyText"/>
      </w:pPr>
    </w:p>
    <w:p>
      <w:pPr>
        <w:pStyle w:val="BodyText"/>
      </w:pPr>
    </w:p>
    <w:p>
      <w:pPr>
        <w:pStyle w:val="BodyText"/>
        <w:spacing w:before="85"/>
      </w:pPr>
    </w:p>
    <w:p>
      <w:pPr>
        <w:pStyle w:val="ListParagraph"/>
        <w:numPr>
          <w:ilvl w:val="0"/>
          <w:numId w:val="73"/>
        </w:numPr>
        <w:tabs>
          <w:tab w:pos="1434" w:val="left" w:leader="none"/>
        </w:tabs>
        <w:spacing w:line="256" w:lineRule="auto" w:before="0" w:after="0"/>
        <w:ind w:left="376" w:right="367" w:firstLine="710"/>
        <w:jc w:val="both"/>
        <w:rPr>
          <w:sz w:val="24"/>
        </w:rPr>
      </w:pPr>
      <w:r>
        <w:rPr>
          <w:sz w:val="24"/>
        </w:rPr>
        <w:t>Jestliže poskytovatel nevyhoví žádosti, je oprávněn od smlouvy o poskytnutí podpory odstoupit nebo</w:t>
      </w:r>
      <w:r>
        <w:rPr>
          <w:spacing w:val="-1"/>
          <w:sz w:val="24"/>
        </w:rPr>
        <w:t> </w:t>
      </w:r>
      <w:r>
        <w:rPr>
          <w:sz w:val="24"/>
        </w:rPr>
        <w:t>rozhodnutí o</w:t>
      </w:r>
      <w:r>
        <w:rPr>
          <w:spacing w:val="-1"/>
          <w:sz w:val="24"/>
        </w:rPr>
        <w:t> </w:t>
      </w:r>
      <w:r>
        <w:rPr>
          <w:sz w:val="24"/>
        </w:rPr>
        <w:t>poskytnutí</w:t>
      </w:r>
      <w:r>
        <w:rPr>
          <w:spacing w:val="-1"/>
          <w:sz w:val="24"/>
        </w:rPr>
        <w:t> </w:t>
      </w:r>
      <w:r>
        <w:rPr>
          <w:sz w:val="24"/>
        </w:rPr>
        <w:t>podpory</w:t>
      </w:r>
      <w:r>
        <w:rPr>
          <w:spacing w:val="-1"/>
          <w:sz w:val="24"/>
        </w:rPr>
        <w:t> </w:t>
      </w:r>
      <w:r>
        <w:rPr>
          <w:sz w:val="24"/>
        </w:rPr>
        <w:t>zrušit. Příjemce</w:t>
      </w:r>
      <w:r>
        <w:rPr>
          <w:spacing w:val="-2"/>
          <w:sz w:val="24"/>
        </w:rPr>
        <w:t> </w:t>
      </w:r>
      <w:r>
        <w:rPr>
          <w:sz w:val="24"/>
        </w:rPr>
        <w:t>je pak</w:t>
      </w:r>
      <w:r>
        <w:rPr>
          <w:spacing w:val="-1"/>
          <w:sz w:val="24"/>
        </w:rPr>
        <w:t> </w:t>
      </w:r>
      <w:r>
        <w:rPr>
          <w:sz w:val="24"/>
        </w:rPr>
        <w:t>povinen</w:t>
      </w:r>
      <w:r>
        <w:rPr>
          <w:spacing w:val="-1"/>
          <w:sz w:val="24"/>
        </w:rPr>
        <w:t> </w:t>
      </w:r>
      <w:r>
        <w:rPr>
          <w:sz w:val="24"/>
        </w:rPr>
        <w:t>vrátit</w:t>
      </w:r>
      <w:r>
        <w:rPr>
          <w:spacing w:val="-1"/>
          <w:sz w:val="24"/>
        </w:rPr>
        <w:t> </w:t>
      </w:r>
      <w:r>
        <w:rPr>
          <w:sz w:val="24"/>
        </w:rPr>
        <w:t>po</w:t>
      </w:r>
      <w:r>
        <w:rPr>
          <w:spacing w:val="-5"/>
          <w:sz w:val="24"/>
        </w:rPr>
        <w:t> </w:t>
      </w:r>
      <w:r>
        <w:rPr>
          <w:sz w:val="24"/>
        </w:rPr>
        <w:t>řádném zúčtování veškerou nespotřebovanou účelovou podporu.</w:t>
      </w:r>
    </w:p>
    <w:p>
      <w:pPr>
        <w:pStyle w:val="BodyText"/>
        <w:spacing w:before="155"/>
      </w:pPr>
    </w:p>
    <w:p>
      <w:pPr>
        <w:pStyle w:val="Heading2"/>
        <w:ind w:left="376" w:firstLine="0"/>
      </w:pPr>
      <w:bookmarkStart w:name="_bookmark39" w:id="40"/>
      <w:bookmarkEnd w:id="40"/>
      <w:r>
        <w:rPr>
          <w:b w:val="0"/>
        </w:rPr>
      </w:r>
      <w:r>
        <w:rPr/>
        <w:t>Příloha</w:t>
      </w:r>
      <w:r>
        <w:rPr>
          <w:spacing w:val="-6"/>
        </w:rPr>
        <w:t> </w:t>
      </w:r>
      <w:r>
        <w:rPr/>
        <w:t>9</w:t>
      </w:r>
      <w:r>
        <w:rPr>
          <w:spacing w:val="-6"/>
        </w:rPr>
        <w:t> </w:t>
      </w:r>
      <w:r>
        <w:rPr/>
        <w:t>-</w:t>
      </w:r>
      <w:r>
        <w:rPr>
          <w:spacing w:val="-8"/>
        </w:rPr>
        <w:t> </w:t>
      </w:r>
      <w:r>
        <w:rPr/>
        <w:t>Proces</w:t>
      </w:r>
      <w:r>
        <w:rPr>
          <w:spacing w:val="-5"/>
        </w:rPr>
        <w:t> </w:t>
      </w:r>
      <w:r>
        <w:rPr/>
        <w:t>hodnocení</w:t>
      </w:r>
      <w:r>
        <w:rPr>
          <w:spacing w:val="-8"/>
        </w:rPr>
        <w:t> </w:t>
      </w:r>
      <w:r>
        <w:rPr/>
        <w:t>návrhů</w:t>
      </w:r>
      <w:r>
        <w:rPr>
          <w:spacing w:val="-8"/>
        </w:rPr>
        <w:t> </w:t>
      </w:r>
      <w:r>
        <w:rPr>
          <w:spacing w:val="-2"/>
        </w:rPr>
        <w:t>projektů</w:t>
      </w:r>
    </w:p>
    <w:p>
      <w:pPr>
        <w:pStyle w:val="BodyText"/>
        <w:spacing w:before="75"/>
        <w:rPr>
          <w:b/>
          <w:sz w:val="28"/>
        </w:rPr>
      </w:pPr>
    </w:p>
    <w:p>
      <w:pPr>
        <w:pStyle w:val="BodyText"/>
        <w:spacing w:line="288" w:lineRule="auto"/>
        <w:ind w:left="376" w:right="367" w:firstLine="62"/>
      </w:pPr>
      <w:r>
        <w:rPr/>
        <w:t>MZ zřídilo AZV, která je organizační složkou státu v</w:t>
      </w:r>
      <w:r>
        <w:rPr>
          <w:spacing w:val="-2"/>
        </w:rPr>
        <w:t> </w:t>
      </w:r>
      <w:r>
        <w:rPr/>
        <w:t>přímé působnosti MZ, a mezi úkoly AZV patří mj. zajištění hodnocení návrhů projektů.</w:t>
      </w:r>
    </w:p>
    <w:p>
      <w:pPr>
        <w:pStyle w:val="BodyText"/>
        <w:spacing w:before="55"/>
      </w:pPr>
    </w:p>
    <w:p>
      <w:pPr>
        <w:spacing w:before="1"/>
        <w:ind w:left="376" w:right="0" w:firstLine="0"/>
        <w:jc w:val="left"/>
        <w:rPr>
          <w:sz w:val="24"/>
        </w:rPr>
      </w:pPr>
      <w:r>
        <w:rPr>
          <w:b/>
          <w:sz w:val="24"/>
        </w:rPr>
        <w:t>Proces</w:t>
      </w:r>
      <w:r>
        <w:rPr>
          <w:b/>
          <w:spacing w:val="-5"/>
          <w:sz w:val="24"/>
        </w:rPr>
        <w:t> </w:t>
      </w:r>
      <w:r>
        <w:rPr>
          <w:b/>
          <w:sz w:val="24"/>
        </w:rPr>
        <w:t>hodnocení</w:t>
      </w:r>
      <w:r>
        <w:rPr>
          <w:b/>
          <w:spacing w:val="-1"/>
          <w:sz w:val="24"/>
        </w:rPr>
        <w:t> </w:t>
      </w:r>
      <w:r>
        <w:rPr>
          <w:b/>
          <w:sz w:val="24"/>
        </w:rPr>
        <w:t>splňuje</w:t>
      </w:r>
      <w:r>
        <w:rPr>
          <w:b/>
          <w:spacing w:val="-2"/>
          <w:sz w:val="24"/>
        </w:rPr>
        <w:t> </w:t>
      </w:r>
      <w:r>
        <w:rPr>
          <w:b/>
          <w:sz w:val="24"/>
        </w:rPr>
        <w:t>tyto</w:t>
      </w:r>
      <w:r>
        <w:rPr>
          <w:b/>
          <w:spacing w:val="-1"/>
          <w:sz w:val="24"/>
        </w:rPr>
        <w:t> </w:t>
      </w:r>
      <w:r>
        <w:rPr>
          <w:b/>
          <w:sz w:val="24"/>
        </w:rPr>
        <w:t>podmínky </w:t>
      </w:r>
      <w:r>
        <w:rPr>
          <w:sz w:val="24"/>
        </w:rPr>
        <w:t>(blíže</w:t>
      </w:r>
      <w:r>
        <w:rPr>
          <w:spacing w:val="-11"/>
          <w:sz w:val="24"/>
        </w:rPr>
        <w:t> </w:t>
      </w:r>
      <w:r>
        <w:rPr>
          <w:sz w:val="24"/>
        </w:rPr>
        <w:t>specifikované</w:t>
      </w:r>
      <w:r>
        <w:rPr>
          <w:spacing w:val="-2"/>
          <w:sz w:val="24"/>
        </w:rPr>
        <w:t> níže):</w:t>
      </w:r>
    </w:p>
    <w:p>
      <w:pPr>
        <w:pStyle w:val="ListParagraph"/>
        <w:numPr>
          <w:ilvl w:val="1"/>
          <w:numId w:val="73"/>
        </w:numPr>
        <w:tabs>
          <w:tab w:pos="1456" w:val="left" w:leader="none"/>
        </w:tabs>
        <w:spacing w:line="240" w:lineRule="auto" w:before="57" w:after="0"/>
        <w:ind w:left="1456" w:right="0" w:hanging="360"/>
        <w:jc w:val="left"/>
        <w:rPr>
          <w:sz w:val="24"/>
        </w:rPr>
      </w:pPr>
      <w:r>
        <w:rPr>
          <w:sz w:val="24"/>
        </w:rPr>
        <w:t>zákonem</w:t>
      </w:r>
      <w:r>
        <w:rPr>
          <w:spacing w:val="-1"/>
          <w:sz w:val="24"/>
        </w:rPr>
        <w:t> </w:t>
      </w:r>
      <w:r>
        <w:rPr>
          <w:sz w:val="24"/>
        </w:rPr>
        <w:t>stanovenou</w:t>
      </w:r>
      <w:r>
        <w:rPr>
          <w:spacing w:val="-1"/>
          <w:sz w:val="24"/>
        </w:rPr>
        <w:t> </w:t>
      </w:r>
      <w:r>
        <w:rPr>
          <w:sz w:val="24"/>
        </w:rPr>
        <w:t>hodnotící </w:t>
      </w:r>
      <w:r>
        <w:rPr>
          <w:spacing w:val="-2"/>
          <w:sz w:val="24"/>
        </w:rPr>
        <w:t>lhůtu;</w:t>
      </w:r>
    </w:p>
    <w:p>
      <w:pPr>
        <w:pStyle w:val="ListParagraph"/>
        <w:numPr>
          <w:ilvl w:val="1"/>
          <w:numId w:val="73"/>
        </w:numPr>
        <w:tabs>
          <w:tab w:pos="1456" w:val="left" w:leader="none"/>
        </w:tabs>
        <w:spacing w:line="240" w:lineRule="auto" w:before="51" w:after="0"/>
        <w:ind w:left="1456" w:right="0" w:hanging="360"/>
        <w:jc w:val="left"/>
        <w:rPr>
          <w:sz w:val="24"/>
        </w:rPr>
      </w:pPr>
      <w:r>
        <w:rPr>
          <w:sz w:val="24"/>
        </w:rPr>
        <w:t>třístupňový</w:t>
      </w:r>
      <w:r>
        <w:rPr>
          <w:spacing w:val="-3"/>
          <w:sz w:val="24"/>
        </w:rPr>
        <w:t> </w:t>
      </w:r>
      <w:r>
        <w:rPr>
          <w:sz w:val="24"/>
        </w:rPr>
        <w:t>systém</w:t>
      </w:r>
      <w:r>
        <w:rPr>
          <w:spacing w:val="-2"/>
          <w:sz w:val="24"/>
        </w:rPr>
        <w:t> hodnocení:</w:t>
      </w:r>
    </w:p>
    <w:p>
      <w:pPr>
        <w:pStyle w:val="ListParagraph"/>
        <w:numPr>
          <w:ilvl w:val="2"/>
          <w:numId w:val="73"/>
        </w:numPr>
        <w:tabs>
          <w:tab w:pos="2177" w:val="left" w:leader="none"/>
        </w:tabs>
        <w:spacing w:line="268" w:lineRule="auto" w:before="55" w:after="0"/>
        <w:ind w:left="2177" w:right="365" w:hanging="361"/>
        <w:jc w:val="left"/>
        <w:rPr>
          <w:sz w:val="24"/>
        </w:rPr>
      </w:pPr>
      <w:r>
        <w:rPr>
          <w:sz w:val="24"/>
        </w:rPr>
        <w:t>rozhodujícím</w:t>
      </w:r>
      <w:r>
        <w:rPr>
          <w:spacing w:val="-2"/>
          <w:sz w:val="24"/>
        </w:rPr>
        <w:t> </w:t>
      </w:r>
      <w:r>
        <w:rPr>
          <w:sz w:val="24"/>
        </w:rPr>
        <w:t>orgánem</w:t>
      </w:r>
      <w:r>
        <w:rPr>
          <w:spacing w:val="-6"/>
          <w:sz w:val="24"/>
        </w:rPr>
        <w:t> </w:t>
      </w:r>
      <w:r>
        <w:rPr>
          <w:sz w:val="24"/>
        </w:rPr>
        <w:t>je</w:t>
      </w:r>
      <w:r>
        <w:rPr>
          <w:spacing w:val="-1"/>
          <w:sz w:val="24"/>
        </w:rPr>
        <w:t> </w:t>
      </w:r>
      <w:r>
        <w:rPr>
          <w:sz w:val="24"/>
        </w:rPr>
        <w:t>poskytovatel, který</w:t>
      </w:r>
      <w:r>
        <w:rPr>
          <w:spacing w:val="-2"/>
          <w:sz w:val="24"/>
        </w:rPr>
        <w:t> </w:t>
      </w:r>
      <w:r>
        <w:rPr>
          <w:sz w:val="24"/>
        </w:rPr>
        <w:t>v</w:t>
      </w:r>
      <w:r>
        <w:rPr>
          <w:spacing w:val="-6"/>
          <w:sz w:val="24"/>
        </w:rPr>
        <w:t> </w:t>
      </w:r>
      <w:r>
        <w:rPr>
          <w:sz w:val="24"/>
        </w:rPr>
        <w:t>souladu</w:t>
      </w:r>
      <w:r>
        <w:rPr>
          <w:spacing w:val="-3"/>
          <w:sz w:val="24"/>
        </w:rPr>
        <w:t> </w:t>
      </w:r>
      <w:r>
        <w:rPr>
          <w:sz w:val="24"/>
        </w:rPr>
        <w:t>se</w:t>
      </w:r>
      <w:r>
        <w:rPr>
          <w:spacing w:val="-2"/>
          <w:sz w:val="24"/>
        </w:rPr>
        <w:t> </w:t>
      </w:r>
      <w:r>
        <w:rPr>
          <w:sz w:val="24"/>
        </w:rPr>
        <w:t>Statutem</w:t>
      </w:r>
      <w:r>
        <w:rPr>
          <w:spacing w:val="-1"/>
          <w:sz w:val="24"/>
        </w:rPr>
        <w:t> </w:t>
      </w:r>
      <w:r>
        <w:rPr>
          <w:sz w:val="24"/>
        </w:rPr>
        <w:t>AZV</w:t>
      </w:r>
      <w:r>
        <w:rPr>
          <w:spacing w:val="-7"/>
          <w:sz w:val="24"/>
        </w:rPr>
        <w:t> </w:t>
      </w:r>
      <w:r>
        <w:rPr>
          <w:sz w:val="24"/>
        </w:rPr>
        <w:t>koná na návrh Předsednictva AZV;</w:t>
      </w:r>
    </w:p>
    <w:p>
      <w:pPr>
        <w:pStyle w:val="ListParagraph"/>
        <w:numPr>
          <w:ilvl w:val="2"/>
          <w:numId w:val="73"/>
        </w:numPr>
        <w:tabs>
          <w:tab w:pos="2177" w:val="left" w:leader="none"/>
        </w:tabs>
        <w:spacing w:line="240" w:lineRule="auto" w:before="24" w:after="0"/>
        <w:ind w:left="2177" w:right="0" w:hanging="360"/>
        <w:jc w:val="left"/>
        <w:rPr>
          <w:sz w:val="24"/>
        </w:rPr>
      </w:pPr>
      <w:r>
        <w:rPr>
          <w:sz w:val="24"/>
        </w:rPr>
        <w:t>Vědecká</w:t>
      </w:r>
      <w:r>
        <w:rPr>
          <w:spacing w:val="-4"/>
          <w:sz w:val="24"/>
        </w:rPr>
        <w:t> </w:t>
      </w:r>
      <w:r>
        <w:rPr>
          <w:sz w:val="24"/>
        </w:rPr>
        <w:t>rada</w:t>
      </w:r>
      <w:r>
        <w:rPr>
          <w:spacing w:val="-1"/>
          <w:sz w:val="24"/>
        </w:rPr>
        <w:t> </w:t>
      </w:r>
      <w:r>
        <w:rPr>
          <w:sz w:val="24"/>
        </w:rPr>
        <w:t>AZV</w:t>
      </w:r>
      <w:r>
        <w:rPr>
          <w:spacing w:val="-1"/>
          <w:sz w:val="24"/>
        </w:rPr>
        <w:t> </w:t>
      </w:r>
      <w:r>
        <w:rPr>
          <w:sz w:val="24"/>
        </w:rPr>
        <w:t>je</w:t>
      </w:r>
      <w:r>
        <w:rPr>
          <w:spacing w:val="-1"/>
          <w:sz w:val="24"/>
        </w:rPr>
        <w:t> </w:t>
      </w:r>
      <w:r>
        <w:rPr>
          <w:sz w:val="24"/>
        </w:rPr>
        <w:t>odborným</w:t>
      </w:r>
      <w:r>
        <w:rPr>
          <w:spacing w:val="-1"/>
          <w:sz w:val="24"/>
        </w:rPr>
        <w:t> </w:t>
      </w:r>
      <w:r>
        <w:rPr>
          <w:sz w:val="24"/>
        </w:rPr>
        <w:t>poradním orgánem dle</w:t>
      </w:r>
      <w:r>
        <w:rPr>
          <w:spacing w:val="4"/>
          <w:sz w:val="24"/>
        </w:rPr>
        <w:t> </w:t>
      </w:r>
      <w:r>
        <w:rPr>
          <w:spacing w:val="-2"/>
          <w:sz w:val="24"/>
        </w:rPr>
        <w:t>zákona;</w:t>
      </w:r>
    </w:p>
    <w:p>
      <w:pPr>
        <w:pStyle w:val="ListParagraph"/>
        <w:numPr>
          <w:ilvl w:val="2"/>
          <w:numId w:val="73"/>
        </w:numPr>
        <w:tabs>
          <w:tab w:pos="2177" w:val="left" w:leader="none"/>
        </w:tabs>
        <w:spacing w:line="240" w:lineRule="auto" w:before="35" w:after="0"/>
        <w:ind w:left="2177" w:right="0" w:hanging="360"/>
        <w:jc w:val="left"/>
        <w:rPr>
          <w:sz w:val="24"/>
        </w:rPr>
      </w:pPr>
      <w:r>
        <w:rPr>
          <w:sz w:val="24"/>
        </w:rPr>
        <w:t>odborné</w:t>
      </w:r>
      <w:r>
        <w:rPr>
          <w:spacing w:val="-2"/>
          <w:sz w:val="24"/>
        </w:rPr>
        <w:t> </w:t>
      </w:r>
      <w:r>
        <w:rPr>
          <w:sz w:val="24"/>
        </w:rPr>
        <w:t>hodnotící panely</w:t>
      </w:r>
      <w:r>
        <w:rPr>
          <w:spacing w:val="-5"/>
          <w:sz w:val="24"/>
        </w:rPr>
        <w:t> </w:t>
      </w:r>
      <w:r>
        <w:rPr>
          <w:sz w:val="24"/>
        </w:rPr>
        <w:t>jsou</w:t>
      </w:r>
      <w:r>
        <w:rPr>
          <w:spacing w:val="-1"/>
          <w:sz w:val="24"/>
        </w:rPr>
        <w:t> </w:t>
      </w:r>
      <w:r>
        <w:rPr>
          <w:sz w:val="24"/>
        </w:rPr>
        <w:t>expertní orgány</w:t>
      </w:r>
      <w:r>
        <w:rPr>
          <w:spacing w:val="2"/>
          <w:sz w:val="24"/>
        </w:rPr>
        <w:t> </w:t>
      </w:r>
      <w:r>
        <w:rPr>
          <w:sz w:val="24"/>
        </w:rPr>
        <w:t>vědecké rady </w:t>
      </w:r>
      <w:r>
        <w:rPr>
          <w:spacing w:val="-4"/>
          <w:sz w:val="24"/>
        </w:rPr>
        <w:t>AZV.</w:t>
      </w:r>
    </w:p>
    <w:p>
      <w:pPr>
        <w:pStyle w:val="ListParagraph"/>
        <w:numPr>
          <w:ilvl w:val="1"/>
          <w:numId w:val="73"/>
        </w:numPr>
        <w:tabs>
          <w:tab w:pos="1457" w:val="left" w:leader="none"/>
        </w:tabs>
        <w:spacing w:line="280" w:lineRule="auto" w:before="38" w:after="0"/>
        <w:ind w:left="1457" w:right="368" w:hanging="360"/>
        <w:jc w:val="left"/>
        <w:rPr>
          <w:sz w:val="24"/>
        </w:rPr>
      </w:pPr>
      <w:r>
        <w:rPr>
          <w:sz w:val="24"/>
        </w:rPr>
        <w:t>zákonem</w:t>
      </w:r>
      <w:r>
        <w:rPr>
          <w:spacing w:val="40"/>
          <w:sz w:val="24"/>
        </w:rPr>
        <w:t> </w:t>
      </w:r>
      <w:r>
        <w:rPr>
          <w:sz w:val="24"/>
        </w:rPr>
        <w:t>stanovený</w:t>
      </w:r>
      <w:r>
        <w:rPr>
          <w:spacing w:val="40"/>
          <w:sz w:val="24"/>
        </w:rPr>
        <w:t> </w:t>
      </w:r>
      <w:r>
        <w:rPr>
          <w:sz w:val="24"/>
        </w:rPr>
        <w:t>počet</w:t>
      </w:r>
      <w:r>
        <w:rPr>
          <w:spacing w:val="40"/>
          <w:sz w:val="24"/>
        </w:rPr>
        <w:t> </w:t>
      </w:r>
      <w:r>
        <w:rPr>
          <w:sz w:val="24"/>
        </w:rPr>
        <w:t>minimálně</w:t>
      </w:r>
      <w:r>
        <w:rPr>
          <w:spacing w:val="40"/>
          <w:sz w:val="24"/>
        </w:rPr>
        <w:t> </w:t>
      </w:r>
      <w:r>
        <w:rPr>
          <w:sz w:val="24"/>
        </w:rPr>
        <w:t>dvou</w:t>
      </w:r>
      <w:r>
        <w:rPr>
          <w:spacing w:val="40"/>
          <w:sz w:val="24"/>
        </w:rPr>
        <w:t> </w:t>
      </w:r>
      <w:r>
        <w:rPr>
          <w:sz w:val="24"/>
        </w:rPr>
        <w:t>nezávislých</w:t>
      </w:r>
      <w:r>
        <w:rPr>
          <w:spacing w:val="40"/>
          <w:sz w:val="24"/>
        </w:rPr>
        <w:t> </w:t>
      </w:r>
      <w:r>
        <w:rPr>
          <w:sz w:val="24"/>
        </w:rPr>
        <w:t>posudků</w:t>
      </w:r>
      <w:r>
        <w:rPr>
          <w:spacing w:val="40"/>
          <w:sz w:val="24"/>
        </w:rPr>
        <w:t> </w:t>
      </w:r>
      <w:r>
        <w:rPr>
          <w:sz w:val="24"/>
        </w:rPr>
        <w:t>pro</w:t>
      </w:r>
      <w:r>
        <w:rPr>
          <w:spacing w:val="40"/>
          <w:sz w:val="24"/>
        </w:rPr>
        <w:t> </w:t>
      </w:r>
      <w:r>
        <w:rPr>
          <w:sz w:val="24"/>
        </w:rPr>
        <w:t>každý</w:t>
      </w:r>
      <w:r>
        <w:rPr>
          <w:spacing w:val="40"/>
          <w:sz w:val="24"/>
        </w:rPr>
        <w:t> </w:t>
      </w:r>
      <w:r>
        <w:rPr>
          <w:sz w:val="24"/>
        </w:rPr>
        <w:t>návrh projektu, který byl přijat do odborného hodnocení;</w:t>
      </w:r>
    </w:p>
    <w:p>
      <w:pPr>
        <w:pStyle w:val="ListParagraph"/>
        <w:numPr>
          <w:ilvl w:val="1"/>
          <w:numId w:val="73"/>
        </w:numPr>
        <w:tabs>
          <w:tab w:pos="1457" w:val="left" w:leader="none"/>
        </w:tabs>
        <w:spacing w:line="285" w:lineRule="auto" w:before="10" w:after="0"/>
        <w:ind w:left="1457" w:right="368" w:hanging="360"/>
        <w:jc w:val="left"/>
        <w:rPr>
          <w:sz w:val="24"/>
        </w:rPr>
      </w:pPr>
      <w:r>
        <w:rPr>
          <w:sz w:val="24"/>
        </w:rPr>
        <w:t>u</w:t>
      </w:r>
      <w:r>
        <w:rPr>
          <w:spacing w:val="80"/>
          <w:sz w:val="24"/>
        </w:rPr>
        <w:t> </w:t>
      </w:r>
      <w:r>
        <w:rPr>
          <w:sz w:val="24"/>
        </w:rPr>
        <w:t>projektů</w:t>
      </w:r>
      <w:r>
        <w:rPr>
          <w:spacing w:val="80"/>
          <w:sz w:val="24"/>
        </w:rPr>
        <w:t> </w:t>
      </w:r>
      <w:r>
        <w:rPr>
          <w:sz w:val="24"/>
        </w:rPr>
        <w:t>postupujících</w:t>
      </w:r>
      <w:r>
        <w:rPr>
          <w:spacing w:val="80"/>
          <w:sz w:val="24"/>
        </w:rPr>
        <w:t> </w:t>
      </w:r>
      <w:r>
        <w:rPr>
          <w:sz w:val="24"/>
        </w:rPr>
        <w:t>do</w:t>
      </w:r>
      <w:r>
        <w:rPr>
          <w:spacing w:val="80"/>
          <w:sz w:val="24"/>
        </w:rPr>
        <w:t> </w:t>
      </w:r>
      <w:r>
        <w:rPr>
          <w:sz w:val="24"/>
        </w:rPr>
        <w:t>druhé</w:t>
      </w:r>
      <w:r>
        <w:rPr>
          <w:spacing w:val="80"/>
          <w:sz w:val="24"/>
        </w:rPr>
        <w:t> </w:t>
      </w:r>
      <w:r>
        <w:rPr>
          <w:sz w:val="24"/>
        </w:rPr>
        <w:t>fáze</w:t>
      </w:r>
      <w:r>
        <w:rPr>
          <w:spacing w:val="80"/>
          <w:sz w:val="24"/>
        </w:rPr>
        <w:t> </w:t>
      </w:r>
      <w:r>
        <w:rPr>
          <w:sz w:val="24"/>
        </w:rPr>
        <w:t>posuzování</w:t>
      </w:r>
      <w:r>
        <w:rPr>
          <w:spacing w:val="80"/>
          <w:sz w:val="24"/>
        </w:rPr>
        <w:t> </w:t>
      </w:r>
      <w:r>
        <w:rPr>
          <w:sz w:val="24"/>
        </w:rPr>
        <w:t>další</w:t>
      </w:r>
      <w:r>
        <w:rPr>
          <w:spacing w:val="80"/>
          <w:sz w:val="24"/>
        </w:rPr>
        <w:t> </w:t>
      </w:r>
      <w:r>
        <w:rPr>
          <w:sz w:val="24"/>
        </w:rPr>
        <w:t>dva</w:t>
      </w:r>
      <w:r>
        <w:rPr>
          <w:spacing w:val="80"/>
          <w:sz w:val="24"/>
        </w:rPr>
        <w:t> </w:t>
      </w:r>
      <w:r>
        <w:rPr>
          <w:sz w:val="24"/>
        </w:rPr>
        <w:t>externí</w:t>
      </w:r>
      <w:r>
        <w:rPr>
          <w:spacing w:val="80"/>
          <w:sz w:val="24"/>
        </w:rPr>
        <w:t> </w:t>
      </w:r>
      <w:r>
        <w:rPr>
          <w:sz w:val="24"/>
        </w:rPr>
        <w:t>posudky zahraničních oponentů;</w:t>
      </w:r>
    </w:p>
    <w:p>
      <w:pPr>
        <w:pStyle w:val="ListParagraph"/>
        <w:numPr>
          <w:ilvl w:val="1"/>
          <w:numId w:val="73"/>
        </w:numPr>
        <w:tabs>
          <w:tab w:pos="1456" w:val="left" w:leader="none"/>
        </w:tabs>
        <w:spacing w:line="240" w:lineRule="auto" w:before="3" w:after="0"/>
        <w:ind w:left="1456" w:right="0" w:hanging="360"/>
        <w:jc w:val="left"/>
        <w:rPr>
          <w:sz w:val="24"/>
        </w:rPr>
      </w:pPr>
      <w:r>
        <w:rPr>
          <w:sz w:val="24"/>
        </w:rPr>
        <w:t>účastníci</w:t>
      </w:r>
      <w:r>
        <w:rPr>
          <w:spacing w:val="-5"/>
          <w:sz w:val="24"/>
        </w:rPr>
        <w:t> </w:t>
      </w:r>
      <w:r>
        <w:rPr>
          <w:sz w:val="24"/>
        </w:rPr>
        <w:t>hodnotícího</w:t>
      </w:r>
      <w:r>
        <w:rPr>
          <w:spacing w:val="-2"/>
          <w:sz w:val="24"/>
        </w:rPr>
        <w:t> </w:t>
      </w:r>
      <w:r>
        <w:rPr>
          <w:sz w:val="24"/>
        </w:rPr>
        <w:t>procesu</w:t>
      </w:r>
      <w:r>
        <w:rPr>
          <w:spacing w:val="-2"/>
          <w:sz w:val="24"/>
        </w:rPr>
        <w:t> </w:t>
      </w:r>
      <w:r>
        <w:rPr>
          <w:sz w:val="24"/>
        </w:rPr>
        <w:t>jsou</w:t>
      </w:r>
      <w:r>
        <w:rPr>
          <w:spacing w:val="-2"/>
          <w:sz w:val="24"/>
        </w:rPr>
        <w:t> </w:t>
      </w:r>
      <w:r>
        <w:rPr>
          <w:sz w:val="24"/>
        </w:rPr>
        <w:t>vázáni</w:t>
      </w:r>
      <w:r>
        <w:rPr>
          <w:spacing w:val="-2"/>
          <w:sz w:val="24"/>
        </w:rPr>
        <w:t> </w:t>
      </w:r>
      <w:r>
        <w:rPr>
          <w:sz w:val="24"/>
        </w:rPr>
        <w:t>povinností</w:t>
      </w:r>
      <w:r>
        <w:rPr>
          <w:spacing w:val="-2"/>
          <w:sz w:val="24"/>
        </w:rPr>
        <w:t> mlčenlivosti.</w:t>
      </w:r>
    </w:p>
    <w:p>
      <w:pPr>
        <w:pStyle w:val="BodyText"/>
        <w:spacing w:before="105"/>
      </w:pPr>
    </w:p>
    <w:p>
      <w:pPr>
        <w:pStyle w:val="Heading3"/>
        <w:spacing w:line="288" w:lineRule="auto"/>
        <w:ind w:right="6727"/>
      </w:pPr>
      <w:r>
        <w:rPr/>
        <w:t>P9.1.</w:t>
      </w:r>
      <w:r>
        <w:rPr>
          <w:spacing w:val="-10"/>
        </w:rPr>
        <w:t> </w:t>
      </w:r>
      <w:r>
        <w:rPr/>
        <w:t>První</w:t>
      </w:r>
      <w:r>
        <w:rPr>
          <w:spacing w:val="-7"/>
        </w:rPr>
        <w:t> </w:t>
      </w:r>
      <w:r>
        <w:rPr/>
        <w:t>stupeň</w:t>
      </w:r>
      <w:r>
        <w:rPr>
          <w:spacing w:val="-11"/>
        </w:rPr>
        <w:t> </w:t>
      </w:r>
      <w:r>
        <w:rPr/>
        <w:t>hodnocení První fáze</w:t>
      </w:r>
    </w:p>
    <w:p>
      <w:pPr>
        <w:pStyle w:val="ListParagraph"/>
        <w:numPr>
          <w:ilvl w:val="0"/>
          <w:numId w:val="75"/>
        </w:numPr>
        <w:tabs>
          <w:tab w:pos="1463" w:val="left" w:leader="none"/>
        </w:tabs>
        <w:spacing w:line="288" w:lineRule="auto" w:before="0" w:after="0"/>
        <w:ind w:left="376" w:right="362" w:firstLine="710"/>
        <w:jc w:val="both"/>
        <w:rPr>
          <w:sz w:val="24"/>
        </w:rPr>
      </w:pPr>
      <w:r>
        <w:rPr>
          <w:sz w:val="24"/>
        </w:rPr>
        <w:t>Každý návrh projektu je přidělen k</w:t>
      </w:r>
      <w:r>
        <w:rPr>
          <w:spacing w:val="-3"/>
          <w:sz w:val="24"/>
        </w:rPr>
        <w:t> </w:t>
      </w:r>
      <w:r>
        <w:rPr>
          <w:sz w:val="24"/>
        </w:rPr>
        <w:t>posouzení dvěma členům hodnotícího panelu – zpravodajům (v případě mezioborových projektů je navíc určen třetí zpravodaj z vedlejšího hodnotícího panelu). Předseda společně s místopředsedou hodnotícího panelu určí prvního zpravodaje pro každý návrh projektu, druhý zpravodaj je určen náhodným výběrem.</w:t>
      </w:r>
    </w:p>
    <w:p>
      <w:pPr>
        <w:pStyle w:val="ListParagraph"/>
        <w:numPr>
          <w:ilvl w:val="0"/>
          <w:numId w:val="75"/>
        </w:numPr>
        <w:tabs>
          <w:tab w:pos="1502" w:val="left" w:leader="none"/>
        </w:tabs>
        <w:spacing w:line="288" w:lineRule="auto" w:before="1" w:after="0"/>
        <w:ind w:left="376" w:right="372" w:firstLine="773"/>
        <w:jc w:val="both"/>
        <w:rPr>
          <w:sz w:val="24"/>
        </w:rPr>
      </w:pPr>
      <w:r>
        <w:rPr>
          <w:sz w:val="24"/>
        </w:rPr>
        <w:t>Zpravodajové prostudují návrh projektu a nezávisle na sobě každý vypracuje vlastní </w:t>
      </w:r>
      <w:r>
        <w:rPr>
          <w:spacing w:val="-2"/>
          <w:sz w:val="24"/>
        </w:rPr>
        <w:t>posudek.</w:t>
      </w:r>
    </w:p>
    <w:p>
      <w:pPr>
        <w:pStyle w:val="ListParagraph"/>
        <w:numPr>
          <w:ilvl w:val="0"/>
          <w:numId w:val="75"/>
        </w:numPr>
        <w:tabs>
          <w:tab w:pos="1531" w:val="left" w:leader="none"/>
        </w:tabs>
        <w:spacing w:line="288" w:lineRule="auto" w:before="0" w:after="0"/>
        <w:ind w:left="376" w:right="362" w:firstLine="773"/>
        <w:jc w:val="both"/>
        <w:rPr>
          <w:sz w:val="24"/>
        </w:rPr>
      </w:pPr>
      <w:r>
        <w:rPr>
          <w:sz w:val="24"/>
        </w:rPr>
        <w:t>Každý ze zpravodajů nezávisle a objektivně projekt slovně zhodnotí a přidělí mu prostřednictvím elektronické aplikace bodové hodnocení 0-100 podle kritérií pro hodnocení návrhů projektů.</w:t>
      </w:r>
    </w:p>
    <w:p>
      <w:pPr>
        <w:pStyle w:val="ListParagraph"/>
        <w:numPr>
          <w:ilvl w:val="0"/>
          <w:numId w:val="75"/>
        </w:numPr>
        <w:tabs>
          <w:tab w:pos="1511" w:val="left" w:leader="none"/>
        </w:tabs>
        <w:spacing w:line="288" w:lineRule="auto" w:before="1" w:after="0"/>
        <w:ind w:left="376" w:right="367" w:firstLine="710"/>
        <w:jc w:val="both"/>
        <w:rPr>
          <w:sz w:val="24"/>
        </w:rPr>
      </w:pPr>
      <w:r>
        <w:rPr>
          <w:sz w:val="24"/>
        </w:rPr>
        <w:t>Členové hodnotícího panelu nesmějí žádnou formou sdělovat ostatním členům hodnotícího panelu informaci o posuzovaných návrzích projektů ani o jejich hodnocení do doby tří dnů před zasedáním hodnotícího panelu, kdy jsou hodnocení zveřejněna všem členům hodnotícího panelu.</w:t>
      </w:r>
    </w:p>
    <w:p>
      <w:pPr>
        <w:spacing w:after="0" w:line="288" w:lineRule="auto"/>
        <w:jc w:val="both"/>
        <w:rPr>
          <w:sz w:val="24"/>
        </w:rPr>
        <w:sectPr>
          <w:pgSz w:w="11910" w:h="16840"/>
          <w:pgMar w:header="718" w:footer="1229" w:top="1160" w:bottom="1480" w:left="1040" w:right="760"/>
        </w:sectPr>
      </w:pPr>
    </w:p>
    <w:p>
      <w:pPr>
        <w:pStyle w:val="BodyText"/>
      </w:pPr>
    </w:p>
    <w:p>
      <w:pPr>
        <w:pStyle w:val="BodyText"/>
      </w:pPr>
    </w:p>
    <w:p>
      <w:pPr>
        <w:pStyle w:val="BodyText"/>
        <w:spacing w:before="85"/>
      </w:pPr>
    </w:p>
    <w:p>
      <w:pPr>
        <w:pStyle w:val="ListParagraph"/>
        <w:numPr>
          <w:ilvl w:val="0"/>
          <w:numId w:val="75"/>
        </w:numPr>
        <w:tabs>
          <w:tab w:pos="1458" w:val="left" w:leader="none"/>
        </w:tabs>
        <w:spacing w:line="288" w:lineRule="auto" w:before="0" w:after="0"/>
        <w:ind w:left="376" w:right="366" w:firstLine="710"/>
        <w:jc w:val="both"/>
        <w:rPr>
          <w:sz w:val="24"/>
        </w:rPr>
      </w:pPr>
      <w:r>
        <w:rPr>
          <w:sz w:val="24"/>
        </w:rPr>
        <w:t>Každý z</w:t>
      </w:r>
      <w:r>
        <w:rPr>
          <w:spacing w:val="-6"/>
          <w:sz w:val="24"/>
        </w:rPr>
        <w:t> </w:t>
      </w:r>
      <w:r>
        <w:rPr>
          <w:sz w:val="24"/>
        </w:rPr>
        <w:t>členů hodnotícího panelu tři dny před zasedáním hodnotícího panelu získá prostřednictvím elektronické aplikace přístup ke všem návrhům projektů ze svého hodnotícího panelu, s výjimkou vlastního návrhu projektu a návrhů projektů, u nichž je ve střetu zájmů.</w:t>
      </w:r>
    </w:p>
    <w:p>
      <w:pPr>
        <w:pStyle w:val="ListParagraph"/>
        <w:numPr>
          <w:ilvl w:val="0"/>
          <w:numId w:val="75"/>
        </w:numPr>
        <w:tabs>
          <w:tab w:pos="1415" w:val="left" w:leader="none"/>
        </w:tabs>
        <w:spacing w:line="288" w:lineRule="auto" w:before="1" w:after="0"/>
        <w:ind w:left="376" w:right="361" w:firstLine="710"/>
        <w:jc w:val="both"/>
        <w:rPr>
          <w:sz w:val="24"/>
        </w:rPr>
      </w:pPr>
      <w:r>
        <w:rPr>
          <w:sz w:val="24"/>
        </w:rPr>
        <w:t>Každý</w:t>
      </w:r>
      <w:r>
        <w:rPr>
          <w:spacing w:val="-15"/>
          <w:sz w:val="24"/>
        </w:rPr>
        <w:t> </w:t>
      </w:r>
      <w:r>
        <w:rPr>
          <w:sz w:val="24"/>
        </w:rPr>
        <w:t>ze</w:t>
      </w:r>
      <w:r>
        <w:rPr>
          <w:spacing w:val="-15"/>
          <w:sz w:val="24"/>
        </w:rPr>
        <w:t> </w:t>
      </w:r>
      <w:r>
        <w:rPr>
          <w:sz w:val="24"/>
        </w:rPr>
        <w:t>dvou</w:t>
      </w:r>
      <w:r>
        <w:rPr>
          <w:spacing w:val="-15"/>
          <w:sz w:val="24"/>
        </w:rPr>
        <w:t> </w:t>
      </w:r>
      <w:r>
        <w:rPr>
          <w:sz w:val="24"/>
        </w:rPr>
        <w:t>zpravodajů</w:t>
      </w:r>
      <w:r>
        <w:rPr>
          <w:spacing w:val="-11"/>
          <w:sz w:val="24"/>
        </w:rPr>
        <w:t> </w:t>
      </w:r>
      <w:r>
        <w:rPr>
          <w:sz w:val="24"/>
        </w:rPr>
        <w:t>přiřazených</w:t>
      </w:r>
      <w:r>
        <w:rPr>
          <w:spacing w:val="-12"/>
          <w:sz w:val="24"/>
        </w:rPr>
        <w:t> </w:t>
      </w:r>
      <w:r>
        <w:rPr>
          <w:sz w:val="24"/>
        </w:rPr>
        <w:t>k</w:t>
      </w:r>
      <w:r>
        <w:rPr>
          <w:spacing w:val="-15"/>
          <w:sz w:val="24"/>
        </w:rPr>
        <w:t> </w:t>
      </w:r>
      <w:r>
        <w:rPr>
          <w:sz w:val="24"/>
        </w:rPr>
        <w:t>danému</w:t>
      </w:r>
      <w:r>
        <w:rPr>
          <w:spacing w:val="-12"/>
          <w:sz w:val="24"/>
        </w:rPr>
        <w:t> </w:t>
      </w:r>
      <w:r>
        <w:rPr>
          <w:sz w:val="24"/>
        </w:rPr>
        <w:t>návrhu</w:t>
      </w:r>
      <w:r>
        <w:rPr>
          <w:spacing w:val="-15"/>
          <w:sz w:val="24"/>
        </w:rPr>
        <w:t> </w:t>
      </w:r>
      <w:r>
        <w:rPr>
          <w:sz w:val="24"/>
        </w:rPr>
        <w:t>projektu</w:t>
      </w:r>
      <w:r>
        <w:rPr>
          <w:spacing w:val="-15"/>
          <w:sz w:val="24"/>
        </w:rPr>
        <w:t> </w:t>
      </w:r>
      <w:r>
        <w:rPr>
          <w:sz w:val="24"/>
        </w:rPr>
        <w:t>doporučí</w:t>
      </w:r>
      <w:r>
        <w:rPr>
          <w:spacing w:val="-14"/>
          <w:sz w:val="24"/>
        </w:rPr>
        <w:t> </w:t>
      </w:r>
      <w:r>
        <w:rPr>
          <w:sz w:val="24"/>
        </w:rPr>
        <w:t>2–3</w:t>
      </w:r>
      <w:r>
        <w:rPr>
          <w:spacing w:val="-12"/>
          <w:sz w:val="24"/>
        </w:rPr>
        <w:t> </w:t>
      </w:r>
      <w:r>
        <w:rPr>
          <w:sz w:val="24"/>
        </w:rPr>
        <w:t>vhodné zahraniční oponenty pro návrhy projektů.</w:t>
      </w:r>
    </w:p>
    <w:p>
      <w:pPr>
        <w:pStyle w:val="BodyText"/>
        <w:spacing w:before="50"/>
      </w:pPr>
    </w:p>
    <w:p>
      <w:pPr>
        <w:pStyle w:val="Heading3"/>
      </w:pPr>
      <w:r>
        <w:rPr/>
        <w:t>Panelové</w:t>
      </w:r>
      <w:r>
        <w:rPr>
          <w:spacing w:val="-2"/>
        </w:rPr>
        <w:t> </w:t>
      </w:r>
      <w:r>
        <w:rPr/>
        <w:t>hodnocení</w:t>
      </w:r>
      <w:r>
        <w:rPr>
          <w:spacing w:val="-1"/>
        </w:rPr>
        <w:t> </w:t>
      </w:r>
      <w:r>
        <w:rPr/>
        <w:t>v</w:t>
      </w:r>
      <w:r>
        <w:rPr>
          <w:spacing w:val="-2"/>
        </w:rPr>
        <w:t> </w:t>
      </w:r>
      <w:r>
        <w:rPr/>
        <w:t>první</w:t>
      </w:r>
      <w:r>
        <w:rPr>
          <w:spacing w:val="-4"/>
        </w:rPr>
        <w:t> fázi</w:t>
      </w:r>
    </w:p>
    <w:p>
      <w:pPr>
        <w:pStyle w:val="ListParagraph"/>
        <w:numPr>
          <w:ilvl w:val="0"/>
          <w:numId w:val="76"/>
        </w:numPr>
        <w:tabs>
          <w:tab w:pos="1420" w:val="left" w:leader="none"/>
        </w:tabs>
        <w:spacing w:line="288" w:lineRule="auto" w:before="56" w:after="0"/>
        <w:ind w:left="376" w:right="361" w:firstLine="710"/>
        <w:jc w:val="both"/>
        <w:rPr>
          <w:sz w:val="24"/>
        </w:rPr>
      </w:pPr>
      <w:r>
        <w:rPr>
          <w:sz w:val="24"/>
        </w:rPr>
        <w:t>Na</w:t>
      </w:r>
      <w:r>
        <w:rPr>
          <w:spacing w:val="-13"/>
          <w:sz w:val="24"/>
        </w:rPr>
        <w:t> </w:t>
      </w:r>
      <w:r>
        <w:rPr>
          <w:sz w:val="24"/>
        </w:rPr>
        <w:t>zasedání</w:t>
      </w:r>
      <w:r>
        <w:rPr>
          <w:spacing w:val="-11"/>
          <w:sz w:val="24"/>
        </w:rPr>
        <w:t> </w:t>
      </w:r>
      <w:r>
        <w:rPr>
          <w:sz w:val="24"/>
        </w:rPr>
        <w:t>hodnotícího</w:t>
      </w:r>
      <w:r>
        <w:rPr>
          <w:spacing w:val="-11"/>
          <w:sz w:val="24"/>
        </w:rPr>
        <w:t> </w:t>
      </w:r>
      <w:r>
        <w:rPr>
          <w:sz w:val="24"/>
        </w:rPr>
        <w:t>panelu</w:t>
      </w:r>
      <w:r>
        <w:rPr>
          <w:spacing w:val="-11"/>
          <w:sz w:val="24"/>
        </w:rPr>
        <w:t> </w:t>
      </w:r>
      <w:r>
        <w:rPr>
          <w:sz w:val="24"/>
        </w:rPr>
        <w:t>se</w:t>
      </w:r>
      <w:r>
        <w:rPr>
          <w:spacing w:val="-13"/>
          <w:sz w:val="24"/>
        </w:rPr>
        <w:t> </w:t>
      </w:r>
      <w:r>
        <w:rPr>
          <w:sz w:val="24"/>
        </w:rPr>
        <w:t>panel</w:t>
      </w:r>
      <w:r>
        <w:rPr>
          <w:spacing w:val="-11"/>
          <w:sz w:val="24"/>
        </w:rPr>
        <w:t> </w:t>
      </w:r>
      <w:r>
        <w:rPr>
          <w:sz w:val="24"/>
        </w:rPr>
        <w:t>u</w:t>
      </w:r>
      <w:r>
        <w:rPr>
          <w:spacing w:val="-12"/>
          <w:sz w:val="24"/>
        </w:rPr>
        <w:t> </w:t>
      </w:r>
      <w:r>
        <w:rPr>
          <w:sz w:val="24"/>
        </w:rPr>
        <w:t>každého</w:t>
      </w:r>
      <w:r>
        <w:rPr>
          <w:spacing w:val="-12"/>
          <w:sz w:val="24"/>
        </w:rPr>
        <w:t> </w:t>
      </w:r>
      <w:r>
        <w:rPr>
          <w:sz w:val="24"/>
        </w:rPr>
        <w:t>návrhu</w:t>
      </w:r>
      <w:r>
        <w:rPr>
          <w:spacing w:val="-12"/>
          <w:sz w:val="24"/>
        </w:rPr>
        <w:t> </w:t>
      </w:r>
      <w:r>
        <w:rPr>
          <w:sz w:val="24"/>
        </w:rPr>
        <w:t>projektu</w:t>
      </w:r>
      <w:r>
        <w:rPr>
          <w:spacing w:val="-10"/>
          <w:sz w:val="24"/>
        </w:rPr>
        <w:t> </w:t>
      </w:r>
      <w:r>
        <w:rPr>
          <w:sz w:val="24"/>
        </w:rPr>
        <w:t>seznámí</w:t>
      </w:r>
      <w:r>
        <w:rPr>
          <w:spacing w:val="-11"/>
          <w:sz w:val="24"/>
        </w:rPr>
        <w:t> </w:t>
      </w:r>
      <w:r>
        <w:rPr>
          <w:sz w:val="24"/>
        </w:rPr>
        <w:t>s</w:t>
      </w:r>
      <w:r>
        <w:rPr>
          <w:spacing w:val="-4"/>
          <w:sz w:val="24"/>
        </w:rPr>
        <w:t> </w:t>
      </w:r>
      <w:r>
        <w:rPr>
          <w:sz w:val="24"/>
        </w:rPr>
        <w:t>posudky jednotlivých zpravodajů a přidělí návrhu projektu bodové hodnocení 0-100 za panel. Aplikace vytvoří</w:t>
      </w:r>
      <w:r>
        <w:rPr>
          <w:spacing w:val="-5"/>
          <w:sz w:val="24"/>
        </w:rPr>
        <w:t> </w:t>
      </w:r>
      <w:r>
        <w:rPr>
          <w:sz w:val="24"/>
        </w:rPr>
        <w:t>na</w:t>
      </w:r>
      <w:r>
        <w:rPr>
          <w:spacing w:val="-12"/>
          <w:sz w:val="24"/>
        </w:rPr>
        <w:t> </w:t>
      </w:r>
      <w:r>
        <w:rPr>
          <w:sz w:val="24"/>
        </w:rPr>
        <w:t>základě</w:t>
      </w:r>
      <w:r>
        <w:rPr>
          <w:spacing w:val="-7"/>
          <w:sz w:val="24"/>
        </w:rPr>
        <w:t> </w:t>
      </w:r>
      <w:r>
        <w:rPr>
          <w:sz w:val="24"/>
        </w:rPr>
        <w:t>předem</w:t>
      </w:r>
      <w:r>
        <w:rPr>
          <w:spacing w:val="-10"/>
          <w:sz w:val="24"/>
        </w:rPr>
        <w:t> </w:t>
      </w:r>
      <w:r>
        <w:rPr>
          <w:sz w:val="24"/>
        </w:rPr>
        <w:t>stanoveného</w:t>
      </w:r>
      <w:r>
        <w:rPr>
          <w:spacing w:val="-6"/>
          <w:sz w:val="24"/>
        </w:rPr>
        <w:t> </w:t>
      </w:r>
      <w:r>
        <w:rPr>
          <w:sz w:val="24"/>
        </w:rPr>
        <w:t>algoritmu</w:t>
      </w:r>
      <w:r>
        <w:rPr>
          <w:spacing w:val="-13"/>
          <w:sz w:val="24"/>
        </w:rPr>
        <w:t> </w:t>
      </w:r>
      <w:r>
        <w:rPr>
          <w:sz w:val="24"/>
        </w:rPr>
        <w:t>pořadí</w:t>
      </w:r>
      <w:r>
        <w:rPr>
          <w:spacing w:val="-5"/>
          <w:sz w:val="24"/>
        </w:rPr>
        <w:t> </w:t>
      </w:r>
      <w:r>
        <w:rPr>
          <w:sz w:val="24"/>
        </w:rPr>
        <w:t>od</w:t>
      </w:r>
      <w:r>
        <w:rPr>
          <w:spacing w:val="-11"/>
          <w:sz w:val="24"/>
        </w:rPr>
        <w:t> </w:t>
      </w:r>
      <w:r>
        <w:rPr>
          <w:sz w:val="24"/>
        </w:rPr>
        <w:t>nejvyšší</w:t>
      </w:r>
      <w:r>
        <w:rPr>
          <w:spacing w:val="-5"/>
          <w:sz w:val="24"/>
        </w:rPr>
        <w:t> </w:t>
      </w:r>
      <w:r>
        <w:rPr>
          <w:sz w:val="24"/>
        </w:rPr>
        <w:t>hodnoty</w:t>
      </w:r>
      <w:r>
        <w:rPr>
          <w:spacing w:val="-10"/>
          <w:sz w:val="24"/>
        </w:rPr>
        <w:t> </w:t>
      </w:r>
      <w:r>
        <w:rPr>
          <w:sz w:val="24"/>
        </w:rPr>
        <w:t>(nejlépe</w:t>
      </w:r>
      <w:r>
        <w:rPr>
          <w:spacing w:val="-5"/>
          <w:sz w:val="24"/>
        </w:rPr>
        <w:t> </w:t>
      </w:r>
      <w:r>
        <w:rPr>
          <w:sz w:val="24"/>
        </w:rPr>
        <w:t>hodnocený návrh</w:t>
      </w:r>
      <w:r>
        <w:rPr>
          <w:spacing w:val="-6"/>
          <w:sz w:val="24"/>
        </w:rPr>
        <w:t> </w:t>
      </w:r>
      <w:r>
        <w:rPr>
          <w:sz w:val="24"/>
        </w:rPr>
        <w:t>projektu)</w:t>
      </w:r>
      <w:r>
        <w:rPr>
          <w:spacing w:val="-9"/>
          <w:sz w:val="24"/>
        </w:rPr>
        <w:t> </w:t>
      </w:r>
      <w:r>
        <w:rPr>
          <w:sz w:val="24"/>
        </w:rPr>
        <w:t>po</w:t>
      </w:r>
      <w:r>
        <w:rPr>
          <w:spacing w:val="-7"/>
          <w:sz w:val="24"/>
        </w:rPr>
        <w:t> </w:t>
      </w:r>
      <w:r>
        <w:rPr>
          <w:sz w:val="24"/>
        </w:rPr>
        <w:t>nejnižší</w:t>
      </w:r>
      <w:r>
        <w:rPr>
          <w:spacing w:val="-10"/>
          <w:sz w:val="24"/>
        </w:rPr>
        <w:t> </w:t>
      </w:r>
      <w:r>
        <w:rPr>
          <w:sz w:val="24"/>
        </w:rPr>
        <w:t>(návrh</w:t>
      </w:r>
      <w:r>
        <w:rPr>
          <w:spacing w:val="-11"/>
          <w:sz w:val="24"/>
        </w:rPr>
        <w:t> </w:t>
      </w:r>
      <w:r>
        <w:rPr>
          <w:sz w:val="24"/>
        </w:rPr>
        <w:t>projektu</w:t>
      </w:r>
      <w:r>
        <w:rPr>
          <w:spacing w:val="-6"/>
          <w:sz w:val="24"/>
        </w:rPr>
        <w:t> </w:t>
      </w:r>
      <w:r>
        <w:rPr>
          <w:sz w:val="24"/>
        </w:rPr>
        <w:t>s</w:t>
      </w:r>
      <w:r>
        <w:rPr>
          <w:spacing w:val="-4"/>
          <w:sz w:val="24"/>
        </w:rPr>
        <w:t> </w:t>
      </w:r>
      <w:r>
        <w:rPr>
          <w:sz w:val="24"/>
        </w:rPr>
        <w:t>nejnižším</w:t>
      </w:r>
      <w:r>
        <w:rPr>
          <w:spacing w:val="-6"/>
          <w:sz w:val="24"/>
        </w:rPr>
        <w:t> </w:t>
      </w:r>
      <w:r>
        <w:rPr>
          <w:sz w:val="24"/>
        </w:rPr>
        <w:t>bodovým</w:t>
      </w:r>
      <w:r>
        <w:rPr>
          <w:spacing w:val="-10"/>
          <w:sz w:val="24"/>
        </w:rPr>
        <w:t> </w:t>
      </w:r>
      <w:r>
        <w:rPr>
          <w:sz w:val="24"/>
        </w:rPr>
        <w:t>hodnocením).</w:t>
      </w:r>
      <w:r>
        <w:rPr>
          <w:spacing w:val="-13"/>
          <w:sz w:val="24"/>
        </w:rPr>
        <w:t> </w:t>
      </w:r>
      <w:r>
        <w:rPr>
          <w:sz w:val="24"/>
        </w:rPr>
        <w:t>Z tohoto</w:t>
      </w:r>
      <w:r>
        <w:rPr>
          <w:spacing w:val="-11"/>
          <w:sz w:val="24"/>
        </w:rPr>
        <w:t> </w:t>
      </w:r>
      <w:r>
        <w:rPr>
          <w:sz w:val="24"/>
        </w:rPr>
        <w:t>pořadí</w:t>
      </w:r>
      <w:r>
        <w:rPr>
          <w:spacing w:val="-6"/>
          <w:sz w:val="24"/>
        </w:rPr>
        <w:t> </w:t>
      </w:r>
      <w:r>
        <w:rPr>
          <w:sz w:val="24"/>
        </w:rPr>
        <w:t>je v panelové diskusi vytvořen seznam minimálně 50 % nejníže hodnocených návrhů ze všech návrhů projektů posuzovaných v hodnotícím panelu, které nejsou doporučeny do druhé fáze, a tudíž se nebudou zasílat k posouzení zahraničním externím oponentům.</w:t>
      </w:r>
    </w:p>
    <w:p>
      <w:pPr>
        <w:pStyle w:val="ListParagraph"/>
        <w:numPr>
          <w:ilvl w:val="0"/>
          <w:numId w:val="76"/>
        </w:numPr>
        <w:tabs>
          <w:tab w:pos="1425" w:val="left" w:leader="none"/>
        </w:tabs>
        <w:spacing w:line="288" w:lineRule="auto" w:before="0" w:after="0"/>
        <w:ind w:left="376" w:right="362" w:firstLine="710"/>
        <w:jc w:val="both"/>
        <w:rPr>
          <w:sz w:val="24"/>
        </w:rPr>
      </w:pPr>
      <w:r>
        <w:rPr>
          <w:sz w:val="24"/>
        </w:rPr>
        <w:t>Hodnotící</w:t>
      </w:r>
      <w:r>
        <w:rPr>
          <w:spacing w:val="-6"/>
          <w:sz w:val="24"/>
        </w:rPr>
        <w:t> </w:t>
      </w:r>
      <w:r>
        <w:rPr>
          <w:sz w:val="24"/>
        </w:rPr>
        <w:t>panel</w:t>
      </w:r>
      <w:r>
        <w:rPr>
          <w:spacing w:val="-6"/>
          <w:sz w:val="24"/>
        </w:rPr>
        <w:t> </w:t>
      </w:r>
      <w:r>
        <w:rPr>
          <w:sz w:val="24"/>
        </w:rPr>
        <w:t>na</w:t>
      </w:r>
      <w:r>
        <w:rPr>
          <w:spacing w:val="-8"/>
          <w:sz w:val="24"/>
        </w:rPr>
        <w:t> </w:t>
      </w:r>
      <w:r>
        <w:rPr>
          <w:sz w:val="24"/>
        </w:rPr>
        <w:t>základě</w:t>
      </w:r>
      <w:r>
        <w:rPr>
          <w:spacing w:val="-8"/>
          <w:sz w:val="24"/>
        </w:rPr>
        <w:t> </w:t>
      </w:r>
      <w:r>
        <w:rPr>
          <w:sz w:val="24"/>
        </w:rPr>
        <w:t>doporučení</w:t>
      </w:r>
      <w:r>
        <w:rPr>
          <w:spacing w:val="-5"/>
          <w:sz w:val="24"/>
        </w:rPr>
        <w:t> </w:t>
      </w:r>
      <w:r>
        <w:rPr>
          <w:sz w:val="24"/>
        </w:rPr>
        <w:t>zpravodajů</w:t>
      </w:r>
      <w:r>
        <w:rPr>
          <w:spacing w:val="-6"/>
          <w:sz w:val="24"/>
        </w:rPr>
        <w:t> </w:t>
      </w:r>
      <w:r>
        <w:rPr>
          <w:sz w:val="24"/>
        </w:rPr>
        <w:t>dále</w:t>
      </w:r>
      <w:r>
        <w:rPr>
          <w:spacing w:val="-7"/>
          <w:sz w:val="24"/>
        </w:rPr>
        <w:t> </w:t>
      </w:r>
      <w:r>
        <w:rPr>
          <w:sz w:val="24"/>
        </w:rPr>
        <w:t>rozhodne</w:t>
      </w:r>
      <w:r>
        <w:rPr>
          <w:spacing w:val="-8"/>
          <w:sz w:val="24"/>
        </w:rPr>
        <w:t> </w:t>
      </w:r>
      <w:r>
        <w:rPr>
          <w:sz w:val="24"/>
        </w:rPr>
        <w:t>o</w:t>
      </w:r>
      <w:r>
        <w:rPr>
          <w:spacing w:val="-7"/>
          <w:sz w:val="24"/>
        </w:rPr>
        <w:t> </w:t>
      </w:r>
      <w:r>
        <w:rPr>
          <w:sz w:val="24"/>
        </w:rPr>
        <w:t>přidělení</w:t>
      </w:r>
      <w:r>
        <w:rPr>
          <w:spacing w:val="-5"/>
          <w:sz w:val="24"/>
        </w:rPr>
        <w:t> </w:t>
      </w:r>
      <w:r>
        <w:rPr>
          <w:sz w:val="24"/>
        </w:rPr>
        <w:t>externích zahraničních oponentů pro návrhy projektů, které postupují do druhé fáze hodnocení.</w:t>
      </w:r>
    </w:p>
    <w:p>
      <w:pPr>
        <w:pStyle w:val="ListParagraph"/>
        <w:numPr>
          <w:ilvl w:val="0"/>
          <w:numId w:val="76"/>
        </w:numPr>
        <w:tabs>
          <w:tab w:pos="1426" w:val="left" w:leader="none"/>
        </w:tabs>
        <w:spacing w:line="240" w:lineRule="auto" w:before="1" w:after="0"/>
        <w:ind w:left="1426" w:right="0" w:hanging="339"/>
        <w:jc w:val="both"/>
        <w:rPr>
          <w:sz w:val="24"/>
        </w:rPr>
      </w:pPr>
      <w:r>
        <w:rPr>
          <w:sz w:val="24"/>
        </w:rPr>
        <w:t>Hodnotící</w:t>
      </w:r>
      <w:r>
        <w:rPr>
          <w:spacing w:val="-2"/>
          <w:sz w:val="24"/>
        </w:rPr>
        <w:t> </w:t>
      </w:r>
      <w:r>
        <w:rPr>
          <w:sz w:val="24"/>
        </w:rPr>
        <w:t>panel</w:t>
      </w:r>
      <w:r>
        <w:rPr>
          <w:spacing w:val="-5"/>
          <w:sz w:val="24"/>
        </w:rPr>
        <w:t> </w:t>
      </w:r>
      <w:r>
        <w:rPr>
          <w:sz w:val="24"/>
        </w:rPr>
        <w:t>předá</w:t>
      </w:r>
      <w:r>
        <w:rPr>
          <w:spacing w:val="-4"/>
          <w:sz w:val="24"/>
        </w:rPr>
        <w:t> </w:t>
      </w:r>
      <w:r>
        <w:rPr>
          <w:sz w:val="24"/>
        </w:rPr>
        <w:t>Vědecké</w:t>
      </w:r>
      <w:r>
        <w:rPr>
          <w:spacing w:val="-1"/>
          <w:sz w:val="24"/>
        </w:rPr>
        <w:t> </w:t>
      </w:r>
      <w:r>
        <w:rPr>
          <w:sz w:val="24"/>
        </w:rPr>
        <w:t>radě</w:t>
      </w:r>
      <w:r>
        <w:rPr>
          <w:spacing w:val="-5"/>
          <w:sz w:val="24"/>
        </w:rPr>
        <w:t> </w:t>
      </w:r>
      <w:r>
        <w:rPr>
          <w:sz w:val="24"/>
        </w:rPr>
        <w:t>AZV</w:t>
      </w:r>
      <w:r>
        <w:rPr>
          <w:spacing w:val="-4"/>
          <w:sz w:val="24"/>
        </w:rPr>
        <w:t> </w:t>
      </w:r>
      <w:r>
        <w:rPr>
          <w:sz w:val="24"/>
        </w:rPr>
        <w:t>ke každému</w:t>
      </w:r>
      <w:r>
        <w:rPr>
          <w:spacing w:val="1"/>
          <w:sz w:val="24"/>
        </w:rPr>
        <w:t> </w:t>
      </w:r>
      <w:r>
        <w:rPr>
          <w:sz w:val="24"/>
        </w:rPr>
        <w:t>návrhu</w:t>
      </w:r>
      <w:r>
        <w:rPr>
          <w:spacing w:val="1"/>
          <w:sz w:val="24"/>
        </w:rPr>
        <w:t> </w:t>
      </w:r>
      <w:r>
        <w:rPr>
          <w:sz w:val="24"/>
        </w:rPr>
        <w:t>projektu</w:t>
      </w:r>
      <w:r>
        <w:rPr>
          <w:spacing w:val="-4"/>
          <w:sz w:val="24"/>
        </w:rPr>
        <w:t> </w:t>
      </w:r>
      <w:r>
        <w:rPr>
          <w:sz w:val="24"/>
        </w:rPr>
        <w:t>tyto</w:t>
      </w:r>
      <w:r>
        <w:rPr>
          <w:spacing w:val="-4"/>
          <w:sz w:val="24"/>
        </w:rPr>
        <w:t> </w:t>
      </w:r>
      <w:r>
        <w:rPr>
          <w:spacing w:val="-2"/>
          <w:sz w:val="24"/>
        </w:rPr>
        <w:t>materiály:</w:t>
      </w:r>
    </w:p>
    <w:p>
      <w:pPr>
        <w:pStyle w:val="ListParagraph"/>
        <w:numPr>
          <w:ilvl w:val="1"/>
          <w:numId w:val="76"/>
        </w:numPr>
        <w:tabs>
          <w:tab w:pos="1807" w:val="left" w:leader="none"/>
        </w:tabs>
        <w:spacing w:line="285" w:lineRule="auto" w:before="57" w:after="0"/>
        <w:ind w:left="1807" w:right="363" w:hanging="360"/>
        <w:jc w:val="left"/>
        <w:rPr>
          <w:sz w:val="24"/>
        </w:rPr>
      </w:pPr>
      <w:r>
        <w:rPr>
          <w:sz w:val="24"/>
        </w:rPr>
        <w:t>zápis</w:t>
      </w:r>
      <w:r>
        <w:rPr>
          <w:spacing w:val="73"/>
          <w:sz w:val="24"/>
        </w:rPr>
        <w:t> </w:t>
      </w:r>
      <w:r>
        <w:rPr>
          <w:sz w:val="24"/>
        </w:rPr>
        <w:t>a</w:t>
      </w:r>
      <w:r>
        <w:rPr>
          <w:spacing w:val="74"/>
          <w:sz w:val="24"/>
        </w:rPr>
        <w:t> </w:t>
      </w:r>
      <w:r>
        <w:rPr>
          <w:sz w:val="24"/>
        </w:rPr>
        <w:t>protokol</w:t>
      </w:r>
      <w:r>
        <w:rPr>
          <w:spacing w:val="40"/>
          <w:sz w:val="24"/>
        </w:rPr>
        <w:t> </w:t>
      </w:r>
      <w:r>
        <w:rPr>
          <w:sz w:val="24"/>
        </w:rPr>
        <w:t>návrhu</w:t>
      </w:r>
      <w:r>
        <w:rPr>
          <w:spacing w:val="40"/>
          <w:sz w:val="24"/>
        </w:rPr>
        <w:t> </w:t>
      </w:r>
      <w:r>
        <w:rPr>
          <w:sz w:val="24"/>
        </w:rPr>
        <w:t>hodnotícího</w:t>
      </w:r>
      <w:r>
        <w:rPr>
          <w:spacing w:val="40"/>
          <w:sz w:val="24"/>
        </w:rPr>
        <w:t> </w:t>
      </w:r>
      <w:r>
        <w:rPr>
          <w:sz w:val="24"/>
        </w:rPr>
        <w:t>panelu</w:t>
      </w:r>
      <w:r>
        <w:rPr>
          <w:spacing w:val="76"/>
          <w:sz w:val="24"/>
        </w:rPr>
        <w:t> </w:t>
      </w:r>
      <w:r>
        <w:rPr>
          <w:sz w:val="24"/>
        </w:rPr>
        <w:t>o</w:t>
      </w:r>
      <w:r>
        <w:rPr>
          <w:spacing w:val="40"/>
          <w:sz w:val="24"/>
        </w:rPr>
        <w:t> </w:t>
      </w:r>
      <w:r>
        <w:rPr>
          <w:sz w:val="24"/>
        </w:rPr>
        <w:t>vyřazení</w:t>
      </w:r>
      <w:r>
        <w:rPr>
          <w:spacing w:val="40"/>
          <w:sz w:val="24"/>
        </w:rPr>
        <w:t> </w:t>
      </w:r>
      <w:r>
        <w:rPr>
          <w:sz w:val="24"/>
        </w:rPr>
        <w:t>jednotlivých</w:t>
      </w:r>
      <w:r>
        <w:rPr>
          <w:spacing w:val="74"/>
          <w:sz w:val="24"/>
        </w:rPr>
        <w:t> </w:t>
      </w:r>
      <w:r>
        <w:rPr>
          <w:sz w:val="24"/>
        </w:rPr>
        <w:t>nejníže hodnocených návrhů projektů včetně zdůvodnění jejich hodnocení;</w:t>
      </w:r>
    </w:p>
    <w:p>
      <w:pPr>
        <w:pStyle w:val="ListParagraph"/>
        <w:numPr>
          <w:ilvl w:val="1"/>
          <w:numId w:val="76"/>
        </w:numPr>
        <w:tabs>
          <w:tab w:pos="1807" w:val="left" w:leader="none"/>
        </w:tabs>
        <w:spacing w:line="240" w:lineRule="auto" w:before="3" w:after="0"/>
        <w:ind w:left="1807" w:right="0" w:hanging="360"/>
        <w:jc w:val="left"/>
        <w:rPr>
          <w:sz w:val="24"/>
        </w:rPr>
      </w:pPr>
      <w:r>
        <w:rPr>
          <w:sz w:val="24"/>
        </w:rPr>
        <w:t>posudky dvou</w:t>
      </w:r>
      <w:r>
        <w:rPr>
          <w:spacing w:val="1"/>
          <w:sz w:val="24"/>
        </w:rPr>
        <w:t> </w:t>
      </w:r>
      <w:r>
        <w:rPr>
          <w:sz w:val="24"/>
        </w:rPr>
        <w:t>nebo</w:t>
      </w:r>
      <w:r>
        <w:rPr>
          <w:spacing w:val="1"/>
          <w:sz w:val="24"/>
        </w:rPr>
        <w:t> </w:t>
      </w:r>
      <w:r>
        <w:rPr>
          <w:sz w:val="24"/>
        </w:rPr>
        <w:t>tří</w:t>
      </w:r>
      <w:r>
        <w:rPr>
          <w:spacing w:val="-4"/>
          <w:sz w:val="24"/>
        </w:rPr>
        <w:t> </w:t>
      </w:r>
      <w:r>
        <w:rPr>
          <w:spacing w:val="-2"/>
          <w:sz w:val="24"/>
        </w:rPr>
        <w:t>zpravodajů;</w:t>
      </w:r>
    </w:p>
    <w:p>
      <w:pPr>
        <w:pStyle w:val="ListParagraph"/>
        <w:numPr>
          <w:ilvl w:val="1"/>
          <w:numId w:val="76"/>
        </w:numPr>
        <w:tabs>
          <w:tab w:pos="1807" w:val="left" w:leader="none"/>
        </w:tabs>
        <w:spacing w:line="240" w:lineRule="auto" w:before="57" w:after="0"/>
        <w:ind w:left="1807" w:right="0" w:hanging="360"/>
        <w:jc w:val="left"/>
        <w:rPr>
          <w:sz w:val="24"/>
        </w:rPr>
      </w:pPr>
      <w:r>
        <w:rPr>
          <w:sz w:val="24"/>
        </w:rPr>
        <w:t>návrhy</w:t>
      </w:r>
      <w:r>
        <w:rPr>
          <w:spacing w:val="1"/>
          <w:sz w:val="24"/>
        </w:rPr>
        <w:t> </w:t>
      </w:r>
      <w:r>
        <w:rPr>
          <w:sz w:val="24"/>
        </w:rPr>
        <w:t>zpravodajů</w:t>
      </w:r>
      <w:r>
        <w:rPr>
          <w:spacing w:val="2"/>
          <w:sz w:val="24"/>
        </w:rPr>
        <w:t> </w:t>
      </w:r>
      <w:r>
        <w:rPr>
          <w:sz w:val="24"/>
        </w:rPr>
        <w:t>na zahraniční</w:t>
      </w:r>
      <w:r>
        <w:rPr>
          <w:spacing w:val="-3"/>
          <w:sz w:val="24"/>
        </w:rPr>
        <w:t> </w:t>
      </w:r>
      <w:r>
        <w:rPr>
          <w:spacing w:val="-2"/>
          <w:sz w:val="24"/>
        </w:rPr>
        <w:t>oponenty.</w:t>
      </w:r>
    </w:p>
    <w:p>
      <w:pPr>
        <w:pStyle w:val="BodyText"/>
        <w:spacing w:before="104"/>
      </w:pPr>
    </w:p>
    <w:p>
      <w:pPr>
        <w:pStyle w:val="Heading3"/>
        <w:spacing w:before="1"/>
      </w:pPr>
      <w:r>
        <w:rPr/>
        <w:t>Hodnocení ve</w:t>
      </w:r>
      <w:r>
        <w:rPr>
          <w:spacing w:val="-1"/>
        </w:rPr>
        <w:t> </w:t>
      </w:r>
      <w:r>
        <w:rPr/>
        <w:t>Vědecké</w:t>
      </w:r>
      <w:r>
        <w:rPr>
          <w:spacing w:val="-1"/>
        </w:rPr>
        <w:t> </w:t>
      </w:r>
      <w:r>
        <w:rPr/>
        <w:t>radě</w:t>
      </w:r>
      <w:r>
        <w:rPr>
          <w:spacing w:val="-6"/>
        </w:rPr>
        <w:t> </w:t>
      </w:r>
      <w:r>
        <w:rPr/>
        <w:t>AZV</w:t>
      </w:r>
      <w:r>
        <w:rPr>
          <w:spacing w:val="2"/>
        </w:rPr>
        <w:t> </w:t>
      </w:r>
      <w:r>
        <w:rPr/>
        <w:t>v první</w:t>
      </w:r>
      <w:r>
        <w:rPr>
          <w:spacing w:val="-4"/>
        </w:rPr>
        <w:t> fázi</w:t>
      </w:r>
    </w:p>
    <w:p>
      <w:pPr>
        <w:pStyle w:val="ListParagraph"/>
        <w:numPr>
          <w:ilvl w:val="0"/>
          <w:numId w:val="77"/>
        </w:numPr>
        <w:tabs>
          <w:tab w:pos="1415" w:val="left" w:leader="none"/>
        </w:tabs>
        <w:spacing w:line="288" w:lineRule="auto" w:before="55" w:after="0"/>
        <w:ind w:left="376" w:right="365" w:firstLine="710"/>
        <w:jc w:val="both"/>
        <w:rPr>
          <w:sz w:val="24"/>
        </w:rPr>
      </w:pPr>
      <w:r>
        <w:rPr>
          <w:sz w:val="24"/>
        </w:rPr>
        <w:t>Členové</w:t>
      </w:r>
      <w:r>
        <w:rPr>
          <w:spacing w:val="-15"/>
          <w:sz w:val="24"/>
        </w:rPr>
        <w:t> </w:t>
      </w:r>
      <w:r>
        <w:rPr>
          <w:sz w:val="24"/>
        </w:rPr>
        <w:t>Vědecké</w:t>
      </w:r>
      <w:r>
        <w:rPr>
          <w:spacing w:val="-15"/>
          <w:sz w:val="24"/>
        </w:rPr>
        <w:t> </w:t>
      </w:r>
      <w:r>
        <w:rPr>
          <w:sz w:val="24"/>
        </w:rPr>
        <w:t>rady</w:t>
      </w:r>
      <w:r>
        <w:rPr>
          <w:spacing w:val="-15"/>
          <w:sz w:val="24"/>
        </w:rPr>
        <w:t> </w:t>
      </w:r>
      <w:r>
        <w:rPr>
          <w:sz w:val="24"/>
        </w:rPr>
        <w:t>AZV</w:t>
      </w:r>
      <w:r>
        <w:rPr>
          <w:spacing w:val="-15"/>
          <w:sz w:val="24"/>
        </w:rPr>
        <w:t> </w:t>
      </w:r>
      <w:r>
        <w:rPr>
          <w:sz w:val="24"/>
        </w:rPr>
        <w:t>se</w:t>
      </w:r>
      <w:r>
        <w:rPr>
          <w:spacing w:val="-15"/>
          <w:sz w:val="24"/>
        </w:rPr>
        <w:t> </w:t>
      </w:r>
      <w:r>
        <w:rPr>
          <w:sz w:val="24"/>
        </w:rPr>
        <w:t>před</w:t>
      </w:r>
      <w:r>
        <w:rPr>
          <w:spacing w:val="-15"/>
          <w:sz w:val="24"/>
        </w:rPr>
        <w:t> </w:t>
      </w:r>
      <w:r>
        <w:rPr>
          <w:sz w:val="24"/>
        </w:rPr>
        <w:t>zasedáním</w:t>
      </w:r>
      <w:r>
        <w:rPr>
          <w:spacing w:val="-15"/>
          <w:sz w:val="24"/>
        </w:rPr>
        <w:t> </w:t>
      </w:r>
      <w:r>
        <w:rPr>
          <w:sz w:val="24"/>
        </w:rPr>
        <w:t>seznámí</w:t>
      </w:r>
      <w:r>
        <w:rPr>
          <w:spacing w:val="-15"/>
          <w:sz w:val="24"/>
        </w:rPr>
        <w:t> </w:t>
      </w:r>
      <w:r>
        <w:rPr>
          <w:sz w:val="24"/>
        </w:rPr>
        <w:t>se</w:t>
      </w:r>
      <w:r>
        <w:rPr>
          <w:spacing w:val="-15"/>
          <w:sz w:val="24"/>
        </w:rPr>
        <w:t> </w:t>
      </w:r>
      <w:r>
        <w:rPr>
          <w:sz w:val="24"/>
        </w:rPr>
        <w:t>zápisy</w:t>
      </w:r>
      <w:r>
        <w:rPr>
          <w:spacing w:val="-15"/>
          <w:sz w:val="24"/>
        </w:rPr>
        <w:t> </w:t>
      </w:r>
      <w:r>
        <w:rPr>
          <w:sz w:val="24"/>
        </w:rPr>
        <w:t>z</w:t>
      </w:r>
      <w:r>
        <w:rPr>
          <w:spacing w:val="-9"/>
          <w:sz w:val="24"/>
        </w:rPr>
        <w:t> </w:t>
      </w:r>
      <w:r>
        <w:rPr>
          <w:sz w:val="24"/>
        </w:rPr>
        <w:t>jednání</w:t>
      </w:r>
      <w:r>
        <w:rPr>
          <w:spacing w:val="-15"/>
          <w:sz w:val="24"/>
        </w:rPr>
        <w:t> </w:t>
      </w:r>
      <w:r>
        <w:rPr>
          <w:sz w:val="24"/>
        </w:rPr>
        <w:t>hodnotících panelů,</w:t>
      </w:r>
      <w:r>
        <w:rPr>
          <w:spacing w:val="40"/>
          <w:sz w:val="24"/>
        </w:rPr>
        <w:t> </w:t>
      </w:r>
      <w:r>
        <w:rPr>
          <w:sz w:val="24"/>
        </w:rPr>
        <w:t>posudky</w:t>
      </w:r>
      <w:r>
        <w:rPr>
          <w:spacing w:val="40"/>
          <w:sz w:val="24"/>
        </w:rPr>
        <w:t> </w:t>
      </w:r>
      <w:r>
        <w:rPr>
          <w:sz w:val="24"/>
        </w:rPr>
        <w:t>zpravodajů,</w:t>
      </w:r>
      <w:r>
        <w:rPr>
          <w:spacing w:val="40"/>
          <w:sz w:val="24"/>
        </w:rPr>
        <w:t> </w:t>
      </w:r>
      <w:r>
        <w:rPr>
          <w:sz w:val="24"/>
        </w:rPr>
        <w:t>s</w:t>
      </w:r>
      <w:r>
        <w:rPr>
          <w:spacing w:val="40"/>
          <w:sz w:val="24"/>
        </w:rPr>
        <w:t> </w:t>
      </w:r>
      <w:r>
        <w:rPr>
          <w:sz w:val="24"/>
        </w:rPr>
        <w:t>údaji</w:t>
      </w:r>
      <w:r>
        <w:rPr>
          <w:spacing w:val="40"/>
          <w:sz w:val="24"/>
        </w:rPr>
        <w:t> </w:t>
      </w:r>
      <w:r>
        <w:rPr>
          <w:sz w:val="24"/>
        </w:rPr>
        <w:t>o</w:t>
      </w:r>
      <w:r>
        <w:rPr>
          <w:spacing w:val="37"/>
          <w:sz w:val="24"/>
        </w:rPr>
        <w:t> </w:t>
      </w:r>
      <w:r>
        <w:rPr>
          <w:sz w:val="24"/>
        </w:rPr>
        <w:t>bodovém</w:t>
      </w:r>
      <w:r>
        <w:rPr>
          <w:spacing w:val="38"/>
          <w:sz w:val="24"/>
        </w:rPr>
        <w:t> </w:t>
      </w:r>
      <w:r>
        <w:rPr>
          <w:sz w:val="24"/>
        </w:rPr>
        <w:t>hodnocení</w:t>
      </w:r>
      <w:r>
        <w:rPr>
          <w:spacing w:val="40"/>
          <w:sz w:val="24"/>
        </w:rPr>
        <w:t> </w:t>
      </w:r>
      <w:r>
        <w:rPr>
          <w:sz w:val="24"/>
        </w:rPr>
        <w:t>návrhů</w:t>
      </w:r>
      <w:r>
        <w:rPr>
          <w:spacing w:val="40"/>
          <w:sz w:val="24"/>
        </w:rPr>
        <w:t> </w:t>
      </w:r>
      <w:r>
        <w:rPr>
          <w:sz w:val="24"/>
        </w:rPr>
        <w:t>projektů</w:t>
      </w:r>
      <w:r>
        <w:rPr>
          <w:spacing w:val="40"/>
          <w:sz w:val="24"/>
        </w:rPr>
        <w:t> </w:t>
      </w:r>
      <w:r>
        <w:rPr>
          <w:sz w:val="24"/>
        </w:rPr>
        <w:t>od</w:t>
      </w:r>
      <w:r>
        <w:rPr>
          <w:spacing w:val="40"/>
          <w:sz w:val="24"/>
        </w:rPr>
        <w:t> </w:t>
      </w:r>
      <w:r>
        <w:rPr>
          <w:sz w:val="24"/>
        </w:rPr>
        <w:t>zpravodajů</w:t>
      </w:r>
      <w:r>
        <w:rPr>
          <w:spacing w:val="40"/>
          <w:sz w:val="24"/>
        </w:rPr>
        <w:t> </w:t>
      </w:r>
      <w:r>
        <w:rPr>
          <w:sz w:val="24"/>
        </w:rPr>
        <w:t>a s návrhy na externí zahraniční oponenty.</w:t>
      </w:r>
    </w:p>
    <w:p>
      <w:pPr>
        <w:pStyle w:val="ListParagraph"/>
        <w:numPr>
          <w:ilvl w:val="0"/>
          <w:numId w:val="77"/>
        </w:numPr>
        <w:tabs>
          <w:tab w:pos="1526" w:val="left" w:leader="none"/>
        </w:tabs>
        <w:spacing w:line="288" w:lineRule="auto" w:before="0" w:after="0"/>
        <w:ind w:left="376" w:right="366" w:firstLine="710"/>
        <w:jc w:val="both"/>
        <w:rPr>
          <w:sz w:val="24"/>
        </w:rPr>
      </w:pPr>
      <w:r>
        <w:rPr>
          <w:sz w:val="24"/>
        </w:rPr>
        <w:t>Členové</w:t>
      </w:r>
      <w:r>
        <w:rPr>
          <w:spacing w:val="80"/>
          <w:sz w:val="24"/>
        </w:rPr>
        <w:t> </w:t>
      </w:r>
      <w:r>
        <w:rPr>
          <w:sz w:val="24"/>
        </w:rPr>
        <w:t>Vědecké</w:t>
      </w:r>
      <w:r>
        <w:rPr>
          <w:spacing w:val="80"/>
          <w:sz w:val="24"/>
        </w:rPr>
        <w:t> </w:t>
      </w:r>
      <w:r>
        <w:rPr>
          <w:sz w:val="24"/>
        </w:rPr>
        <w:t>rady</w:t>
      </w:r>
      <w:r>
        <w:rPr>
          <w:spacing w:val="80"/>
          <w:sz w:val="24"/>
        </w:rPr>
        <w:t> </w:t>
      </w:r>
      <w:r>
        <w:rPr>
          <w:sz w:val="24"/>
        </w:rPr>
        <w:t>AZV</w:t>
      </w:r>
      <w:r>
        <w:rPr>
          <w:spacing w:val="80"/>
          <w:sz w:val="24"/>
        </w:rPr>
        <w:t> </w:t>
      </w:r>
      <w:r>
        <w:rPr>
          <w:sz w:val="24"/>
        </w:rPr>
        <w:t>projednají</w:t>
      </w:r>
      <w:r>
        <w:rPr>
          <w:spacing w:val="80"/>
          <w:sz w:val="24"/>
        </w:rPr>
        <w:t> </w:t>
      </w:r>
      <w:r>
        <w:rPr>
          <w:sz w:val="24"/>
        </w:rPr>
        <w:t>návrh</w:t>
      </w:r>
      <w:r>
        <w:rPr>
          <w:spacing w:val="80"/>
          <w:sz w:val="24"/>
        </w:rPr>
        <w:t> </w:t>
      </w:r>
      <w:r>
        <w:rPr>
          <w:sz w:val="24"/>
        </w:rPr>
        <w:t>příslušných</w:t>
      </w:r>
      <w:r>
        <w:rPr>
          <w:spacing w:val="80"/>
          <w:sz w:val="24"/>
        </w:rPr>
        <w:t> </w:t>
      </w:r>
      <w:r>
        <w:rPr>
          <w:sz w:val="24"/>
        </w:rPr>
        <w:t>hodnotících</w:t>
      </w:r>
      <w:r>
        <w:rPr>
          <w:spacing w:val="80"/>
          <w:sz w:val="24"/>
        </w:rPr>
        <w:t> </w:t>
      </w:r>
      <w:r>
        <w:rPr>
          <w:sz w:val="24"/>
        </w:rPr>
        <w:t>panelů</w:t>
      </w:r>
      <w:r>
        <w:rPr>
          <w:spacing w:val="40"/>
          <w:sz w:val="24"/>
        </w:rPr>
        <w:t> </w:t>
      </w:r>
      <w:r>
        <w:rPr>
          <w:sz w:val="24"/>
        </w:rPr>
        <w:t>o</w:t>
      </w:r>
      <w:r>
        <w:rPr>
          <w:spacing w:val="36"/>
          <w:sz w:val="24"/>
        </w:rPr>
        <w:t> </w:t>
      </w:r>
      <w:r>
        <w:rPr>
          <w:sz w:val="24"/>
        </w:rPr>
        <w:t>hodnocení</w:t>
      </w:r>
      <w:r>
        <w:rPr>
          <w:spacing w:val="32"/>
          <w:sz w:val="24"/>
        </w:rPr>
        <w:t> </w:t>
      </w:r>
      <w:r>
        <w:rPr>
          <w:sz w:val="24"/>
        </w:rPr>
        <w:t>jednotlivých</w:t>
      </w:r>
      <w:r>
        <w:rPr>
          <w:spacing w:val="33"/>
          <w:sz w:val="24"/>
        </w:rPr>
        <w:t> </w:t>
      </w:r>
      <w:r>
        <w:rPr>
          <w:sz w:val="24"/>
        </w:rPr>
        <w:t>návrhů</w:t>
      </w:r>
      <w:r>
        <w:rPr>
          <w:spacing w:val="32"/>
          <w:sz w:val="24"/>
        </w:rPr>
        <w:t> </w:t>
      </w:r>
      <w:r>
        <w:rPr>
          <w:sz w:val="24"/>
        </w:rPr>
        <w:t>projektů</w:t>
      </w:r>
      <w:r>
        <w:rPr>
          <w:spacing w:val="32"/>
          <w:sz w:val="24"/>
        </w:rPr>
        <w:t> </w:t>
      </w:r>
      <w:r>
        <w:rPr>
          <w:sz w:val="24"/>
        </w:rPr>
        <w:t>a</w:t>
      </w:r>
      <w:r>
        <w:rPr>
          <w:spacing w:val="30"/>
          <w:sz w:val="24"/>
        </w:rPr>
        <w:t> </w:t>
      </w:r>
      <w:r>
        <w:rPr>
          <w:sz w:val="24"/>
        </w:rPr>
        <w:t>doporučí</w:t>
      </w:r>
      <w:r>
        <w:rPr>
          <w:spacing w:val="37"/>
          <w:sz w:val="24"/>
        </w:rPr>
        <w:t> </w:t>
      </w:r>
      <w:r>
        <w:rPr>
          <w:sz w:val="24"/>
        </w:rPr>
        <w:t>seznam</w:t>
      </w:r>
      <w:r>
        <w:rPr>
          <w:spacing w:val="38"/>
          <w:sz w:val="24"/>
        </w:rPr>
        <w:t> </w:t>
      </w:r>
      <w:r>
        <w:rPr>
          <w:sz w:val="24"/>
        </w:rPr>
        <w:t>návrhů</w:t>
      </w:r>
      <w:r>
        <w:rPr>
          <w:spacing w:val="31"/>
          <w:sz w:val="24"/>
        </w:rPr>
        <w:t> </w:t>
      </w:r>
      <w:r>
        <w:rPr>
          <w:sz w:val="24"/>
        </w:rPr>
        <w:t>projektů,</w:t>
      </w:r>
      <w:r>
        <w:rPr>
          <w:spacing w:val="34"/>
          <w:sz w:val="24"/>
        </w:rPr>
        <w:t> </w:t>
      </w:r>
      <w:r>
        <w:rPr>
          <w:sz w:val="24"/>
        </w:rPr>
        <w:t>které</w:t>
      </w:r>
      <w:r>
        <w:rPr>
          <w:spacing w:val="33"/>
          <w:sz w:val="24"/>
        </w:rPr>
        <w:t> </w:t>
      </w:r>
      <w:r>
        <w:rPr>
          <w:sz w:val="24"/>
        </w:rPr>
        <w:t>postoupí do druhé fáze posuzování, o čemž sepíší protokol.</w:t>
      </w:r>
    </w:p>
    <w:p>
      <w:pPr>
        <w:pStyle w:val="ListParagraph"/>
        <w:numPr>
          <w:ilvl w:val="0"/>
          <w:numId w:val="77"/>
        </w:numPr>
        <w:tabs>
          <w:tab w:pos="1415" w:val="left" w:leader="none"/>
        </w:tabs>
        <w:spacing w:line="288" w:lineRule="auto" w:before="1" w:after="0"/>
        <w:ind w:left="376" w:right="364" w:firstLine="710"/>
        <w:jc w:val="both"/>
        <w:rPr>
          <w:sz w:val="24"/>
        </w:rPr>
      </w:pPr>
      <w:r>
        <w:rPr>
          <w:sz w:val="24"/>
        </w:rPr>
        <w:t>Doporučení</w:t>
      </w:r>
      <w:r>
        <w:rPr>
          <w:spacing w:val="-15"/>
          <w:sz w:val="24"/>
        </w:rPr>
        <w:t> </w:t>
      </w:r>
      <w:r>
        <w:rPr>
          <w:sz w:val="24"/>
        </w:rPr>
        <w:t>Vědecké</w:t>
      </w:r>
      <w:r>
        <w:rPr>
          <w:spacing w:val="-15"/>
          <w:sz w:val="24"/>
        </w:rPr>
        <w:t> </w:t>
      </w:r>
      <w:r>
        <w:rPr>
          <w:sz w:val="24"/>
        </w:rPr>
        <w:t>rady</w:t>
      </w:r>
      <w:r>
        <w:rPr>
          <w:spacing w:val="-15"/>
          <w:sz w:val="24"/>
        </w:rPr>
        <w:t> </w:t>
      </w:r>
      <w:r>
        <w:rPr>
          <w:sz w:val="24"/>
        </w:rPr>
        <w:t>Předsednictvo</w:t>
      </w:r>
      <w:r>
        <w:rPr>
          <w:spacing w:val="-15"/>
          <w:sz w:val="24"/>
        </w:rPr>
        <w:t> </w:t>
      </w:r>
      <w:r>
        <w:rPr>
          <w:sz w:val="24"/>
        </w:rPr>
        <w:t>AZV</w:t>
      </w:r>
      <w:r>
        <w:rPr>
          <w:spacing w:val="-15"/>
          <w:sz w:val="24"/>
        </w:rPr>
        <w:t> </w:t>
      </w:r>
      <w:r>
        <w:rPr>
          <w:sz w:val="24"/>
        </w:rPr>
        <w:t>po</w:t>
      </w:r>
      <w:r>
        <w:rPr>
          <w:spacing w:val="-15"/>
          <w:sz w:val="24"/>
        </w:rPr>
        <w:t> </w:t>
      </w:r>
      <w:r>
        <w:rPr>
          <w:sz w:val="24"/>
        </w:rPr>
        <w:t>projednání</w:t>
      </w:r>
      <w:r>
        <w:rPr>
          <w:spacing w:val="-15"/>
          <w:sz w:val="24"/>
        </w:rPr>
        <w:t> </w:t>
      </w:r>
      <w:r>
        <w:rPr>
          <w:sz w:val="24"/>
        </w:rPr>
        <w:t>potvrdí.</w:t>
      </w:r>
      <w:r>
        <w:rPr>
          <w:spacing w:val="-15"/>
          <w:sz w:val="24"/>
        </w:rPr>
        <w:t> </w:t>
      </w:r>
      <w:r>
        <w:rPr>
          <w:sz w:val="24"/>
        </w:rPr>
        <w:t>Kancelář</w:t>
      </w:r>
      <w:r>
        <w:rPr>
          <w:spacing w:val="-15"/>
          <w:sz w:val="24"/>
        </w:rPr>
        <w:t> </w:t>
      </w:r>
      <w:r>
        <w:rPr>
          <w:sz w:val="24"/>
        </w:rPr>
        <w:t>vybrané návrhy</w:t>
      </w:r>
      <w:r>
        <w:rPr>
          <w:spacing w:val="-11"/>
          <w:sz w:val="24"/>
        </w:rPr>
        <w:t> </w:t>
      </w:r>
      <w:r>
        <w:rPr>
          <w:sz w:val="24"/>
        </w:rPr>
        <w:t>projektů,</w:t>
      </w:r>
      <w:r>
        <w:rPr>
          <w:spacing w:val="-8"/>
          <w:sz w:val="24"/>
        </w:rPr>
        <w:t> </w:t>
      </w:r>
      <w:r>
        <w:rPr>
          <w:sz w:val="24"/>
        </w:rPr>
        <w:t>doporučené</w:t>
      </w:r>
      <w:r>
        <w:rPr>
          <w:spacing w:val="-11"/>
          <w:sz w:val="24"/>
        </w:rPr>
        <w:t> </w:t>
      </w:r>
      <w:r>
        <w:rPr>
          <w:sz w:val="24"/>
        </w:rPr>
        <w:t>pro</w:t>
      </w:r>
      <w:r>
        <w:rPr>
          <w:spacing w:val="-10"/>
          <w:sz w:val="24"/>
        </w:rPr>
        <w:t> </w:t>
      </w:r>
      <w:r>
        <w:rPr>
          <w:sz w:val="24"/>
        </w:rPr>
        <w:t>postoupení</w:t>
      </w:r>
      <w:r>
        <w:rPr>
          <w:spacing w:val="-11"/>
          <w:sz w:val="24"/>
        </w:rPr>
        <w:t> </w:t>
      </w:r>
      <w:r>
        <w:rPr>
          <w:sz w:val="24"/>
        </w:rPr>
        <w:t>do</w:t>
      </w:r>
      <w:r>
        <w:rPr>
          <w:spacing w:val="-11"/>
          <w:sz w:val="24"/>
        </w:rPr>
        <w:t> </w:t>
      </w:r>
      <w:r>
        <w:rPr>
          <w:sz w:val="24"/>
        </w:rPr>
        <w:t>druhé</w:t>
      </w:r>
      <w:r>
        <w:rPr>
          <w:spacing w:val="-12"/>
          <w:sz w:val="24"/>
        </w:rPr>
        <w:t> </w:t>
      </w:r>
      <w:r>
        <w:rPr>
          <w:sz w:val="24"/>
        </w:rPr>
        <w:t>fáze</w:t>
      </w:r>
      <w:r>
        <w:rPr>
          <w:spacing w:val="-12"/>
          <w:sz w:val="24"/>
        </w:rPr>
        <w:t> </w:t>
      </w:r>
      <w:r>
        <w:rPr>
          <w:sz w:val="24"/>
        </w:rPr>
        <w:t>hodnocení,</w:t>
      </w:r>
      <w:r>
        <w:rPr>
          <w:spacing w:val="-9"/>
          <w:sz w:val="24"/>
        </w:rPr>
        <w:t> </w:t>
      </w:r>
      <w:r>
        <w:rPr>
          <w:sz w:val="24"/>
        </w:rPr>
        <w:t>zašle</w:t>
      </w:r>
      <w:r>
        <w:rPr>
          <w:spacing w:val="-11"/>
          <w:sz w:val="24"/>
        </w:rPr>
        <w:t> </w:t>
      </w:r>
      <w:r>
        <w:rPr>
          <w:sz w:val="24"/>
        </w:rPr>
        <w:t>externím</w:t>
      </w:r>
      <w:r>
        <w:rPr>
          <w:spacing w:val="-10"/>
          <w:sz w:val="24"/>
        </w:rPr>
        <w:t> </w:t>
      </w:r>
      <w:r>
        <w:rPr>
          <w:sz w:val="24"/>
        </w:rPr>
        <w:t>zahraničním </w:t>
      </w:r>
      <w:r>
        <w:rPr>
          <w:spacing w:val="-2"/>
          <w:sz w:val="24"/>
        </w:rPr>
        <w:t>oponentům.</w:t>
      </w:r>
    </w:p>
    <w:p>
      <w:pPr>
        <w:pStyle w:val="BodyText"/>
        <w:spacing w:before="55"/>
      </w:pPr>
    </w:p>
    <w:p>
      <w:pPr>
        <w:pStyle w:val="Heading3"/>
      </w:pPr>
      <w:r>
        <w:rPr/>
        <w:t>Druhá</w:t>
      </w:r>
      <w:r>
        <w:rPr>
          <w:spacing w:val="-2"/>
        </w:rPr>
        <w:t> </w:t>
      </w:r>
      <w:r>
        <w:rPr>
          <w:spacing w:val="-4"/>
        </w:rPr>
        <w:t>fáze</w:t>
      </w:r>
    </w:p>
    <w:p>
      <w:pPr>
        <w:pStyle w:val="ListParagraph"/>
        <w:numPr>
          <w:ilvl w:val="0"/>
          <w:numId w:val="78"/>
        </w:numPr>
        <w:tabs>
          <w:tab w:pos="1434" w:val="left" w:leader="none"/>
        </w:tabs>
        <w:spacing w:line="288" w:lineRule="auto" w:before="56" w:after="0"/>
        <w:ind w:left="376" w:right="366" w:firstLine="710"/>
        <w:jc w:val="both"/>
        <w:rPr>
          <w:sz w:val="24"/>
        </w:rPr>
      </w:pPr>
      <w:r>
        <w:rPr>
          <w:sz w:val="24"/>
        </w:rPr>
        <w:t>Jsou získány dva posudky k návrhu projektu od dvou zahraničních oponentů. Všichni oponenti doporučení zpravodaji jsou osloveni současně, přičemž první dva, kteří oponenturu přijmou</w:t>
      </w:r>
      <w:r>
        <w:rPr>
          <w:spacing w:val="80"/>
          <w:sz w:val="24"/>
        </w:rPr>
        <w:t> </w:t>
      </w:r>
      <w:r>
        <w:rPr>
          <w:sz w:val="24"/>
        </w:rPr>
        <w:t>vypracují</w:t>
      </w:r>
      <w:r>
        <w:rPr>
          <w:spacing w:val="80"/>
          <w:sz w:val="24"/>
        </w:rPr>
        <w:t> </w:t>
      </w:r>
      <w:r>
        <w:rPr>
          <w:sz w:val="24"/>
        </w:rPr>
        <w:t>posudek.</w:t>
      </w:r>
      <w:r>
        <w:rPr>
          <w:spacing w:val="80"/>
          <w:sz w:val="24"/>
        </w:rPr>
        <w:t> </w:t>
      </w:r>
      <w:r>
        <w:rPr>
          <w:sz w:val="24"/>
        </w:rPr>
        <w:t>Pro</w:t>
      </w:r>
      <w:r>
        <w:rPr>
          <w:spacing w:val="80"/>
          <w:sz w:val="24"/>
        </w:rPr>
        <w:t> </w:t>
      </w:r>
      <w:r>
        <w:rPr>
          <w:sz w:val="24"/>
        </w:rPr>
        <w:t>ostatní</w:t>
      </w:r>
      <w:r>
        <w:rPr>
          <w:spacing w:val="80"/>
          <w:sz w:val="24"/>
        </w:rPr>
        <w:t> </w:t>
      </w:r>
      <w:r>
        <w:rPr>
          <w:sz w:val="24"/>
        </w:rPr>
        <w:t>oslovené</w:t>
      </w:r>
      <w:r>
        <w:rPr>
          <w:spacing w:val="80"/>
          <w:sz w:val="24"/>
        </w:rPr>
        <w:t> </w:t>
      </w:r>
      <w:r>
        <w:rPr>
          <w:sz w:val="24"/>
        </w:rPr>
        <w:t>se</w:t>
      </w:r>
      <w:r>
        <w:rPr>
          <w:spacing w:val="80"/>
          <w:sz w:val="24"/>
        </w:rPr>
        <w:t> </w:t>
      </w:r>
      <w:r>
        <w:rPr>
          <w:sz w:val="24"/>
        </w:rPr>
        <w:t>systém</w:t>
      </w:r>
      <w:r>
        <w:rPr>
          <w:spacing w:val="80"/>
          <w:sz w:val="24"/>
        </w:rPr>
        <w:t> </w:t>
      </w:r>
      <w:r>
        <w:rPr>
          <w:sz w:val="24"/>
        </w:rPr>
        <w:t>uzavře.</w:t>
      </w:r>
      <w:r>
        <w:rPr>
          <w:spacing w:val="80"/>
          <w:sz w:val="24"/>
        </w:rPr>
        <w:t> </w:t>
      </w:r>
      <w:r>
        <w:rPr>
          <w:sz w:val="24"/>
        </w:rPr>
        <w:t>Nelze</w:t>
      </w:r>
      <w:r>
        <w:rPr>
          <w:spacing w:val="80"/>
          <w:sz w:val="24"/>
        </w:rPr>
        <w:t> </w:t>
      </w:r>
      <w:r>
        <w:rPr>
          <w:sz w:val="24"/>
        </w:rPr>
        <w:t>ovlivnit,</w:t>
      </w:r>
      <w:r>
        <w:rPr>
          <w:spacing w:val="80"/>
          <w:sz w:val="24"/>
        </w:rPr>
        <w:t> </w:t>
      </w:r>
      <w:r>
        <w:rPr>
          <w:sz w:val="24"/>
        </w:rPr>
        <w:t>kteří z oslovených oponentů přijmou nabídku k hodnocení jako první.</w:t>
      </w:r>
    </w:p>
    <w:p>
      <w:pPr>
        <w:pStyle w:val="ListParagraph"/>
        <w:numPr>
          <w:ilvl w:val="0"/>
          <w:numId w:val="78"/>
        </w:numPr>
        <w:tabs>
          <w:tab w:pos="1448" w:val="left" w:leader="none"/>
        </w:tabs>
        <w:spacing w:line="288" w:lineRule="auto" w:before="0" w:after="0"/>
        <w:ind w:left="376" w:right="367" w:firstLine="710"/>
        <w:jc w:val="both"/>
        <w:rPr>
          <w:sz w:val="24"/>
        </w:rPr>
      </w:pPr>
      <w:r>
        <w:rPr>
          <w:sz w:val="24"/>
        </w:rPr>
        <w:t>Před zasedáním hodnotícího panelu se všichni jeho členové seznámí u všech návrhů projektů, které postoupily do druhé fáze posuzování, s následujícími podklady:</w:t>
      </w:r>
    </w:p>
    <w:p>
      <w:pPr>
        <w:spacing w:after="0" w:line="288" w:lineRule="auto"/>
        <w:jc w:val="both"/>
        <w:rPr>
          <w:sz w:val="24"/>
        </w:rPr>
        <w:sectPr>
          <w:pgSz w:w="11910" w:h="16840"/>
          <w:pgMar w:header="718" w:footer="1229" w:top="1160" w:bottom="1420" w:left="1040" w:right="760"/>
        </w:sectPr>
      </w:pPr>
    </w:p>
    <w:p>
      <w:pPr>
        <w:pStyle w:val="BodyText"/>
      </w:pPr>
    </w:p>
    <w:p>
      <w:pPr>
        <w:pStyle w:val="BodyText"/>
      </w:pPr>
    </w:p>
    <w:p>
      <w:pPr>
        <w:pStyle w:val="BodyText"/>
        <w:spacing w:before="87"/>
      </w:pPr>
    </w:p>
    <w:p>
      <w:pPr>
        <w:pStyle w:val="ListParagraph"/>
        <w:numPr>
          <w:ilvl w:val="1"/>
          <w:numId w:val="78"/>
        </w:numPr>
        <w:tabs>
          <w:tab w:pos="1807" w:val="left" w:leader="none"/>
        </w:tabs>
        <w:spacing w:line="280" w:lineRule="auto" w:before="0" w:after="0"/>
        <w:ind w:left="1807" w:right="364" w:hanging="360"/>
        <w:jc w:val="left"/>
        <w:rPr>
          <w:sz w:val="24"/>
        </w:rPr>
      </w:pPr>
      <w:r>
        <w:rPr>
          <w:sz w:val="24"/>
        </w:rPr>
        <w:t>dva posudky z hodnotícího panelu, příp. třetí v případě mezioborových projektu, bodové hodnocení panelu z první fáze hodnocení,</w:t>
      </w:r>
    </w:p>
    <w:p>
      <w:pPr>
        <w:pStyle w:val="ListParagraph"/>
        <w:numPr>
          <w:ilvl w:val="1"/>
          <w:numId w:val="78"/>
        </w:numPr>
        <w:tabs>
          <w:tab w:pos="1807" w:val="left" w:leader="none"/>
        </w:tabs>
        <w:spacing w:line="240" w:lineRule="auto" w:before="10" w:after="0"/>
        <w:ind w:left="1807" w:right="0" w:hanging="360"/>
        <w:jc w:val="left"/>
        <w:rPr>
          <w:sz w:val="24"/>
        </w:rPr>
      </w:pPr>
      <w:r>
        <w:rPr>
          <w:sz w:val="24"/>
        </w:rPr>
        <w:t>dva</w:t>
      </w:r>
      <w:r>
        <w:rPr>
          <w:spacing w:val="-1"/>
          <w:sz w:val="24"/>
        </w:rPr>
        <w:t> </w:t>
      </w:r>
      <w:r>
        <w:rPr>
          <w:sz w:val="24"/>
        </w:rPr>
        <w:t>posudky od zahraničních </w:t>
      </w:r>
      <w:r>
        <w:rPr>
          <w:spacing w:val="-2"/>
          <w:sz w:val="24"/>
        </w:rPr>
        <w:t>oponentů.</w:t>
      </w:r>
    </w:p>
    <w:p>
      <w:pPr>
        <w:pStyle w:val="ListParagraph"/>
        <w:numPr>
          <w:ilvl w:val="0"/>
          <w:numId w:val="78"/>
        </w:numPr>
        <w:tabs>
          <w:tab w:pos="1435" w:val="left" w:leader="none"/>
        </w:tabs>
        <w:spacing w:line="288" w:lineRule="auto" w:before="55" w:after="0"/>
        <w:ind w:left="376" w:right="366" w:firstLine="710"/>
        <w:jc w:val="left"/>
        <w:rPr>
          <w:sz w:val="24"/>
        </w:rPr>
      </w:pPr>
      <w:r>
        <w:rPr>
          <w:sz w:val="24"/>
        </w:rPr>
        <w:t>Aplikací</w:t>
      </w:r>
      <w:r>
        <w:rPr>
          <w:spacing w:val="-2"/>
          <w:sz w:val="24"/>
        </w:rPr>
        <w:t> </w:t>
      </w:r>
      <w:r>
        <w:rPr>
          <w:sz w:val="24"/>
        </w:rPr>
        <w:t>bude vytvořeno pořadí</w:t>
      </w:r>
      <w:r>
        <w:rPr>
          <w:spacing w:val="-2"/>
          <w:sz w:val="24"/>
        </w:rPr>
        <w:t> </w:t>
      </w:r>
      <w:r>
        <w:rPr>
          <w:sz w:val="24"/>
        </w:rPr>
        <w:t>návrhů</w:t>
      </w:r>
      <w:r>
        <w:rPr>
          <w:spacing w:val="-2"/>
          <w:sz w:val="24"/>
        </w:rPr>
        <w:t> </w:t>
      </w:r>
      <w:r>
        <w:rPr>
          <w:sz w:val="24"/>
        </w:rPr>
        <w:t>projektů dle bodového</w:t>
      </w:r>
      <w:r>
        <w:rPr>
          <w:spacing w:val="-2"/>
          <w:sz w:val="24"/>
        </w:rPr>
        <w:t> </w:t>
      </w:r>
      <w:r>
        <w:rPr>
          <w:sz w:val="24"/>
        </w:rPr>
        <w:t>hodnocení z</w:t>
      </w:r>
      <w:r>
        <w:rPr>
          <w:spacing w:val="-2"/>
          <w:sz w:val="24"/>
        </w:rPr>
        <w:t> </w:t>
      </w:r>
      <w:r>
        <w:rPr>
          <w:sz w:val="24"/>
        </w:rPr>
        <w:t>první</w:t>
      </w:r>
      <w:r>
        <w:rPr>
          <w:spacing w:val="-2"/>
          <w:sz w:val="24"/>
        </w:rPr>
        <w:t> </w:t>
      </w:r>
      <w:r>
        <w:rPr>
          <w:sz w:val="24"/>
        </w:rPr>
        <w:t>fáze a bodového hodnocení oponentů, které bude projednáno na zasedání panelu ve druhé fázi.</w:t>
      </w:r>
    </w:p>
    <w:p>
      <w:pPr>
        <w:pStyle w:val="BodyText"/>
        <w:spacing w:before="55"/>
      </w:pPr>
    </w:p>
    <w:p>
      <w:pPr>
        <w:pStyle w:val="Heading3"/>
      </w:pPr>
      <w:r>
        <w:rPr/>
        <w:t>Panelové</w:t>
      </w:r>
      <w:r>
        <w:rPr>
          <w:spacing w:val="-1"/>
        </w:rPr>
        <w:t> </w:t>
      </w:r>
      <w:r>
        <w:rPr/>
        <w:t>hodnocení v</w:t>
      </w:r>
      <w:r>
        <w:rPr>
          <w:spacing w:val="-4"/>
        </w:rPr>
        <w:t> </w:t>
      </w:r>
      <w:r>
        <w:rPr/>
        <w:t>druhé</w:t>
      </w:r>
      <w:r>
        <w:rPr>
          <w:spacing w:val="-5"/>
        </w:rPr>
        <w:t> </w:t>
      </w:r>
      <w:r>
        <w:rPr>
          <w:spacing w:val="-4"/>
        </w:rPr>
        <w:t>fázi</w:t>
      </w:r>
    </w:p>
    <w:p>
      <w:pPr>
        <w:pStyle w:val="ListParagraph"/>
        <w:numPr>
          <w:ilvl w:val="0"/>
          <w:numId w:val="79"/>
        </w:numPr>
        <w:tabs>
          <w:tab w:pos="1434" w:val="left" w:leader="none"/>
        </w:tabs>
        <w:spacing w:line="288" w:lineRule="auto" w:before="56" w:after="0"/>
        <w:ind w:left="376" w:right="368" w:firstLine="710"/>
        <w:jc w:val="both"/>
        <w:rPr>
          <w:sz w:val="24"/>
        </w:rPr>
      </w:pPr>
      <w:r>
        <w:rPr>
          <w:sz w:val="24"/>
        </w:rPr>
        <w:t>Nejprve</w:t>
      </w:r>
      <w:r>
        <w:rPr>
          <w:spacing w:val="-4"/>
          <w:sz w:val="24"/>
        </w:rPr>
        <w:t> </w:t>
      </w:r>
      <w:r>
        <w:rPr>
          <w:sz w:val="24"/>
        </w:rPr>
        <w:t>zpravodajové každého návrhu</w:t>
      </w:r>
      <w:r>
        <w:rPr>
          <w:spacing w:val="-3"/>
          <w:sz w:val="24"/>
        </w:rPr>
        <w:t> </w:t>
      </w:r>
      <w:r>
        <w:rPr>
          <w:sz w:val="24"/>
        </w:rPr>
        <w:t>projektu postupně prezentují jednotlivé návrhy </w:t>
      </w:r>
      <w:r>
        <w:rPr>
          <w:spacing w:val="-2"/>
          <w:sz w:val="24"/>
        </w:rPr>
        <w:t>projektů.</w:t>
      </w:r>
    </w:p>
    <w:p>
      <w:pPr>
        <w:pStyle w:val="ListParagraph"/>
        <w:numPr>
          <w:ilvl w:val="0"/>
          <w:numId w:val="79"/>
        </w:numPr>
        <w:tabs>
          <w:tab w:pos="1439" w:val="left" w:leader="none"/>
        </w:tabs>
        <w:spacing w:line="288" w:lineRule="auto" w:before="0" w:after="0"/>
        <w:ind w:left="376" w:right="363" w:firstLine="710"/>
        <w:jc w:val="both"/>
        <w:rPr>
          <w:sz w:val="24"/>
        </w:rPr>
      </w:pPr>
      <w:r>
        <w:rPr>
          <w:sz w:val="24"/>
        </w:rPr>
        <w:t>Po podrobné diskusi a zdůvodnění může hodnotící panel změnit výsledný počet bodů u</w:t>
      </w:r>
      <w:r>
        <w:rPr>
          <w:spacing w:val="-5"/>
          <w:sz w:val="24"/>
        </w:rPr>
        <w:t> </w:t>
      </w:r>
      <w:r>
        <w:rPr>
          <w:sz w:val="24"/>
        </w:rPr>
        <w:t>jednotlivých</w:t>
      </w:r>
      <w:r>
        <w:rPr>
          <w:spacing w:val="-10"/>
          <w:sz w:val="24"/>
        </w:rPr>
        <w:t> </w:t>
      </w:r>
      <w:r>
        <w:rPr>
          <w:sz w:val="24"/>
        </w:rPr>
        <w:t>návrhů</w:t>
      </w:r>
      <w:r>
        <w:rPr>
          <w:spacing w:val="-10"/>
          <w:sz w:val="24"/>
        </w:rPr>
        <w:t> </w:t>
      </w:r>
      <w:r>
        <w:rPr>
          <w:sz w:val="24"/>
        </w:rPr>
        <w:t>projektů</w:t>
      </w:r>
      <w:r>
        <w:rPr>
          <w:spacing w:val="-8"/>
          <w:sz w:val="24"/>
        </w:rPr>
        <w:t> </w:t>
      </w:r>
      <w:r>
        <w:rPr>
          <w:sz w:val="24"/>
        </w:rPr>
        <w:t>až</w:t>
      </w:r>
      <w:r>
        <w:rPr>
          <w:spacing w:val="-6"/>
          <w:sz w:val="24"/>
        </w:rPr>
        <w:t> </w:t>
      </w:r>
      <w:r>
        <w:rPr>
          <w:sz w:val="24"/>
        </w:rPr>
        <w:t>o</w:t>
      </w:r>
      <w:r>
        <w:rPr>
          <w:spacing w:val="-10"/>
          <w:sz w:val="24"/>
        </w:rPr>
        <w:t> </w:t>
      </w:r>
      <w:r>
        <w:rPr>
          <w:sz w:val="24"/>
        </w:rPr>
        <w:t>±</w:t>
      </w:r>
      <w:r>
        <w:rPr>
          <w:spacing w:val="-12"/>
          <w:sz w:val="24"/>
        </w:rPr>
        <w:t> </w:t>
      </w:r>
      <w:r>
        <w:rPr>
          <w:sz w:val="24"/>
        </w:rPr>
        <w:t>20</w:t>
      </w:r>
      <w:r>
        <w:rPr>
          <w:spacing w:val="-10"/>
          <w:sz w:val="24"/>
        </w:rPr>
        <w:t> </w:t>
      </w:r>
      <w:r>
        <w:rPr>
          <w:sz w:val="24"/>
        </w:rPr>
        <w:t>%.</w:t>
      </w:r>
      <w:r>
        <w:rPr>
          <w:spacing w:val="-7"/>
          <w:sz w:val="24"/>
        </w:rPr>
        <w:t> </w:t>
      </w:r>
      <w:r>
        <w:rPr>
          <w:sz w:val="24"/>
        </w:rPr>
        <w:t>Nezbytnou</w:t>
      </w:r>
      <w:r>
        <w:rPr>
          <w:spacing w:val="-4"/>
          <w:sz w:val="24"/>
        </w:rPr>
        <w:t> </w:t>
      </w:r>
      <w:r>
        <w:rPr>
          <w:sz w:val="24"/>
        </w:rPr>
        <w:t>podmínkou</w:t>
      </w:r>
      <w:r>
        <w:rPr>
          <w:spacing w:val="-10"/>
          <w:sz w:val="24"/>
        </w:rPr>
        <w:t> </w:t>
      </w:r>
      <w:r>
        <w:rPr>
          <w:sz w:val="24"/>
        </w:rPr>
        <w:t>pro</w:t>
      </w:r>
      <w:r>
        <w:rPr>
          <w:spacing w:val="-10"/>
          <w:sz w:val="24"/>
        </w:rPr>
        <w:t> </w:t>
      </w:r>
      <w:r>
        <w:rPr>
          <w:sz w:val="24"/>
        </w:rPr>
        <w:t>využití</w:t>
      </w:r>
      <w:r>
        <w:rPr>
          <w:spacing w:val="-9"/>
          <w:sz w:val="24"/>
        </w:rPr>
        <w:t> </w:t>
      </w:r>
      <w:r>
        <w:rPr>
          <w:sz w:val="24"/>
        </w:rPr>
        <w:t>korekce</w:t>
      </w:r>
      <w:r>
        <w:rPr>
          <w:spacing w:val="-6"/>
          <w:sz w:val="24"/>
        </w:rPr>
        <w:t> </w:t>
      </w:r>
      <w:r>
        <w:rPr>
          <w:sz w:val="24"/>
        </w:rPr>
        <w:t>od</w:t>
      </w:r>
      <w:r>
        <w:rPr>
          <w:spacing w:val="-8"/>
          <w:sz w:val="24"/>
        </w:rPr>
        <w:t> </w:t>
      </w:r>
      <w:r>
        <w:rPr>
          <w:sz w:val="24"/>
        </w:rPr>
        <w:t>±11</w:t>
      </w:r>
      <w:r>
        <w:rPr>
          <w:spacing w:val="-5"/>
          <w:sz w:val="24"/>
        </w:rPr>
        <w:t> </w:t>
      </w:r>
      <w:r>
        <w:rPr>
          <w:sz w:val="24"/>
        </w:rPr>
        <w:t>do 20 % je, aby</w:t>
      </w:r>
      <w:r>
        <w:rPr>
          <w:spacing w:val="-1"/>
          <w:sz w:val="24"/>
        </w:rPr>
        <w:t> </w:t>
      </w:r>
      <w:r>
        <w:rPr>
          <w:sz w:val="24"/>
        </w:rPr>
        <w:t>jeden z posudků</w:t>
      </w:r>
      <w:r>
        <w:rPr>
          <w:spacing w:val="-1"/>
          <w:sz w:val="24"/>
        </w:rPr>
        <w:t> </w:t>
      </w:r>
      <w:r>
        <w:rPr>
          <w:sz w:val="24"/>
        </w:rPr>
        <w:t>byl</w:t>
      </w:r>
      <w:r>
        <w:rPr>
          <w:spacing w:val="-1"/>
          <w:sz w:val="24"/>
        </w:rPr>
        <w:t> </w:t>
      </w:r>
      <w:r>
        <w:rPr>
          <w:sz w:val="24"/>
        </w:rPr>
        <w:t>významně bodově odchýlen od</w:t>
      </w:r>
      <w:r>
        <w:rPr>
          <w:spacing w:val="-1"/>
          <w:sz w:val="24"/>
        </w:rPr>
        <w:t> </w:t>
      </w:r>
      <w:r>
        <w:rPr>
          <w:sz w:val="24"/>
        </w:rPr>
        <w:t>ostatních, přičemž tato</w:t>
      </w:r>
      <w:r>
        <w:rPr>
          <w:spacing w:val="-1"/>
          <w:sz w:val="24"/>
        </w:rPr>
        <w:t> </w:t>
      </w:r>
      <w:r>
        <w:rPr>
          <w:sz w:val="24"/>
        </w:rPr>
        <w:t>korekce musí být panelem vždy řádně</w:t>
      </w:r>
      <w:r>
        <w:rPr>
          <w:spacing w:val="-2"/>
          <w:sz w:val="24"/>
        </w:rPr>
        <w:t> </w:t>
      </w:r>
      <w:r>
        <w:rPr>
          <w:sz w:val="24"/>
        </w:rPr>
        <w:t>a věcně zdůvodněna. Panel se vždy slovně vyjádří k</w:t>
      </w:r>
      <w:r>
        <w:rPr>
          <w:spacing w:val="-5"/>
          <w:sz w:val="24"/>
        </w:rPr>
        <w:t> </w:t>
      </w:r>
      <w:r>
        <w:rPr>
          <w:sz w:val="24"/>
        </w:rPr>
        <w:t>situaci, kdy</w:t>
      </w:r>
      <w:r>
        <w:rPr>
          <w:spacing w:val="-1"/>
          <w:sz w:val="24"/>
        </w:rPr>
        <w:t> </w:t>
      </w:r>
      <w:r>
        <w:rPr>
          <w:sz w:val="24"/>
        </w:rPr>
        <w:t>je pouze jeden z posudků významně bodově odchýlen od ostatních, a to i v případě, že k bodové korekci nepřistoupí.</w:t>
      </w:r>
    </w:p>
    <w:p>
      <w:pPr>
        <w:pStyle w:val="ListParagraph"/>
        <w:numPr>
          <w:ilvl w:val="0"/>
          <w:numId w:val="79"/>
        </w:numPr>
        <w:tabs>
          <w:tab w:pos="1463" w:val="left" w:leader="none"/>
        </w:tabs>
        <w:spacing w:line="288" w:lineRule="auto" w:before="1" w:after="0"/>
        <w:ind w:left="376" w:right="362" w:firstLine="710"/>
        <w:jc w:val="both"/>
        <w:rPr>
          <w:sz w:val="24"/>
        </w:rPr>
      </w:pPr>
      <w:r>
        <w:rPr>
          <w:sz w:val="24"/>
        </w:rPr>
        <w:t>Dále</w:t>
      </w:r>
      <w:r>
        <w:rPr>
          <w:spacing w:val="32"/>
          <w:sz w:val="24"/>
        </w:rPr>
        <w:t> </w:t>
      </w:r>
      <w:r>
        <w:rPr>
          <w:sz w:val="24"/>
        </w:rPr>
        <w:t>je</w:t>
      </w:r>
      <w:r>
        <w:rPr>
          <w:spacing w:val="31"/>
          <w:sz w:val="24"/>
        </w:rPr>
        <w:t> </w:t>
      </w:r>
      <w:r>
        <w:rPr>
          <w:sz w:val="24"/>
        </w:rPr>
        <w:t>vytvořeno</w:t>
      </w:r>
      <w:r>
        <w:rPr>
          <w:spacing w:val="33"/>
          <w:sz w:val="24"/>
        </w:rPr>
        <w:t> </w:t>
      </w:r>
      <w:r>
        <w:rPr>
          <w:sz w:val="24"/>
        </w:rPr>
        <w:t>pořadí</w:t>
      </w:r>
      <w:r>
        <w:rPr>
          <w:spacing w:val="32"/>
          <w:sz w:val="24"/>
        </w:rPr>
        <w:t> </w:t>
      </w:r>
      <w:r>
        <w:rPr>
          <w:sz w:val="24"/>
        </w:rPr>
        <w:t>jednotlivých</w:t>
      </w:r>
      <w:r>
        <w:rPr>
          <w:spacing w:val="31"/>
          <w:sz w:val="24"/>
        </w:rPr>
        <w:t> </w:t>
      </w:r>
      <w:r>
        <w:rPr>
          <w:sz w:val="24"/>
        </w:rPr>
        <w:t>návrhů</w:t>
      </w:r>
      <w:r>
        <w:rPr>
          <w:spacing w:val="31"/>
          <w:sz w:val="24"/>
        </w:rPr>
        <w:t> </w:t>
      </w:r>
      <w:r>
        <w:rPr>
          <w:sz w:val="24"/>
        </w:rPr>
        <w:t>projektů</w:t>
      </w:r>
      <w:r>
        <w:rPr>
          <w:spacing w:val="33"/>
          <w:sz w:val="24"/>
        </w:rPr>
        <w:t> </w:t>
      </w:r>
      <w:r>
        <w:rPr>
          <w:sz w:val="24"/>
        </w:rPr>
        <w:t>od</w:t>
      </w:r>
      <w:r>
        <w:rPr>
          <w:spacing w:val="31"/>
          <w:sz w:val="24"/>
        </w:rPr>
        <w:t> </w:t>
      </w:r>
      <w:r>
        <w:rPr>
          <w:sz w:val="24"/>
        </w:rPr>
        <w:t>nejvyšší</w:t>
      </w:r>
      <w:r>
        <w:rPr>
          <w:spacing w:val="32"/>
          <w:sz w:val="24"/>
        </w:rPr>
        <w:t> </w:t>
      </w:r>
      <w:r>
        <w:rPr>
          <w:sz w:val="24"/>
        </w:rPr>
        <w:t>hodnoty</w:t>
      </w:r>
      <w:r>
        <w:rPr>
          <w:spacing w:val="32"/>
          <w:sz w:val="24"/>
        </w:rPr>
        <w:t> </w:t>
      </w:r>
      <w:r>
        <w:rPr>
          <w:sz w:val="24"/>
        </w:rPr>
        <w:t>(návrh s</w:t>
      </w:r>
      <w:r>
        <w:rPr>
          <w:spacing w:val="-1"/>
          <w:sz w:val="24"/>
        </w:rPr>
        <w:t> </w:t>
      </w:r>
      <w:r>
        <w:rPr>
          <w:sz w:val="24"/>
        </w:rPr>
        <w:t>nejvyšším bodovým hodnocením) po nejnižší (návrh projektu s</w:t>
      </w:r>
      <w:r>
        <w:rPr>
          <w:spacing w:val="-1"/>
          <w:sz w:val="24"/>
        </w:rPr>
        <w:t> </w:t>
      </w:r>
      <w:r>
        <w:rPr>
          <w:sz w:val="24"/>
        </w:rPr>
        <w:t>nejnižším bodovým </w:t>
      </w:r>
      <w:r>
        <w:rPr>
          <w:spacing w:val="-2"/>
          <w:sz w:val="24"/>
        </w:rPr>
        <w:t>hodnocením).</w:t>
      </w:r>
    </w:p>
    <w:p>
      <w:pPr>
        <w:pStyle w:val="ListParagraph"/>
        <w:numPr>
          <w:ilvl w:val="0"/>
          <w:numId w:val="79"/>
        </w:numPr>
        <w:tabs>
          <w:tab w:pos="1429" w:val="left" w:leader="none"/>
        </w:tabs>
        <w:spacing w:line="288" w:lineRule="auto" w:before="0" w:after="0"/>
        <w:ind w:left="376" w:right="362" w:firstLine="710"/>
        <w:jc w:val="both"/>
        <w:rPr>
          <w:sz w:val="24"/>
        </w:rPr>
      </w:pPr>
      <w:r>
        <w:rPr>
          <w:sz w:val="24"/>
        </w:rPr>
        <w:t>U</w:t>
      </w:r>
      <w:r>
        <w:rPr>
          <w:spacing w:val="-2"/>
          <w:sz w:val="24"/>
        </w:rPr>
        <w:t> </w:t>
      </w:r>
      <w:r>
        <w:rPr>
          <w:sz w:val="24"/>
        </w:rPr>
        <w:t>všech</w:t>
      </w:r>
      <w:r>
        <w:rPr>
          <w:spacing w:val="-1"/>
          <w:sz w:val="24"/>
        </w:rPr>
        <w:t> </w:t>
      </w:r>
      <w:r>
        <w:rPr>
          <w:sz w:val="24"/>
        </w:rPr>
        <w:t>návrhů</w:t>
      </w:r>
      <w:r>
        <w:rPr>
          <w:spacing w:val="-1"/>
          <w:sz w:val="24"/>
        </w:rPr>
        <w:t> </w:t>
      </w:r>
      <w:r>
        <w:rPr>
          <w:sz w:val="24"/>
        </w:rPr>
        <w:t>projektů,</w:t>
      </w:r>
      <w:r>
        <w:rPr>
          <w:spacing w:val="-3"/>
          <w:sz w:val="24"/>
        </w:rPr>
        <w:t> </w:t>
      </w:r>
      <w:r>
        <w:rPr>
          <w:sz w:val="24"/>
        </w:rPr>
        <w:t>které</w:t>
      </w:r>
      <w:r>
        <w:rPr>
          <w:spacing w:val="-2"/>
          <w:sz w:val="24"/>
        </w:rPr>
        <w:t> </w:t>
      </w:r>
      <w:r>
        <w:rPr>
          <w:sz w:val="24"/>
        </w:rPr>
        <w:t>postoupily</w:t>
      </w:r>
      <w:r>
        <w:rPr>
          <w:spacing w:val="-1"/>
          <w:sz w:val="24"/>
        </w:rPr>
        <w:t> </w:t>
      </w:r>
      <w:r>
        <w:rPr>
          <w:sz w:val="24"/>
        </w:rPr>
        <w:t>do</w:t>
      </w:r>
      <w:r>
        <w:rPr>
          <w:spacing w:val="-1"/>
          <w:sz w:val="24"/>
        </w:rPr>
        <w:t> </w:t>
      </w:r>
      <w:r>
        <w:rPr>
          <w:sz w:val="24"/>
        </w:rPr>
        <w:t>druhé</w:t>
      </w:r>
      <w:r>
        <w:rPr>
          <w:spacing w:val="-2"/>
          <w:sz w:val="24"/>
        </w:rPr>
        <w:t> </w:t>
      </w:r>
      <w:r>
        <w:rPr>
          <w:sz w:val="24"/>
        </w:rPr>
        <w:t>fáze</w:t>
      </w:r>
      <w:r>
        <w:rPr>
          <w:spacing w:val="-2"/>
          <w:sz w:val="24"/>
        </w:rPr>
        <w:t> </w:t>
      </w:r>
      <w:r>
        <w:rPr>
          <w:sz w:val="24"/>
        </w:rPr>
        <w:t>hodnocení, provádí hodnotící panel ekonomické hodnocení návrhů projektů.</w:t>
      </w:r>
    </w:p>
    <w:p>
      <w:pPr>
        <w:pStyle w:val="ListParagraph"/>
        <w:numPr>
          <w:ilvl w:val="0"/>
          <w:numId w:val="79"/>
        </w:numPr>
        <w:tabs>
          <w:tab w:pos="1545" w:val="left" w:leader="none"/>
        </w:tabs>
        <w:spacing w:line="288" w:lineRule="auto" w:before="0" w:after="0"/>
        <w:ind w:left="376" w:right="371" w:firstLine="710"/>
        <w:jc w:val="both"/>
        <w:rPr>
          <w:sz w:val="24"/>
        </w:rPr>
      </w:pPr>
      <w:r>
        <w:rPr>
          <w:sz w:val="24"/>
        </w:rPr>
        <w:t>Při</w:t>
      </w:r>
      <w:r>
        <w:rPr>
          <w:spacing w:val="80"/>
          <w:sz w:val="24"/>
        </w:rPr>
        <w:t> </w:t>
      </w:r>
      <w:r>
        <w:rPr>
          <w:b/>
          <w:sz w:val="24"/>
        </w:rPr>
        <w:t>ekonomickém</w:t>
      </w:r>
      <w:r>
        <w:rPr>
          <w:b/>
          <w:spacing w:val="80"/>
          <w:sz w:val="24"/>
        </w:rPr>
        <w:t> </w:t>
      </w:r>
      <w:r>
        <w:rPr>
          <w:b/>
          <w:sz w:val="24"/>
        </w:rPr>
        <w:t>hodnocení</w:t>
      </w:r>
      <w:r>
        <w:rPr>
          <w:sz w:val="24"/>
        </w:rPr>
        <w:t>,</w:t>
      </w:r>
      <w:r>
        <w:rPr>
          <w:spacing w:val="80"/>
          <w:sz w:val="24"/>
        </w:rPr>
        <w:t> </w:t>
      </w:r>
      <w:r>
        <w:rPr>
          <w:sz w:val="24"/>
        </w:rPr>
        <w:t>tzn.</w:t>
      </w:r>
      <w:r>
        <w:rPr>
          <w:spacing w:val="80"/>
          <w:sz w:val="24"/>
        </w:rPr>
        <w:t> </w:t>
      </w:r>
      <w:r>
        <w:rPr>
          <w:sz w:val="24"/>
        </w:rPr>
        <w:t>hodnocení</w:t>
      </w:r>
      <w:r>
        <w:rPr>
          <w:spacing w:val="80"/>
          <w:sz w:val="24"/>
        </w:rPr>
        <w:t> </w:t>
      </w:r>
      <w:r>
        <w:rPr>
          <w:sz w:val="24"/>
        </w:rPr>
        <w:t>navržených</w:t>
      </w:r>
      <w:r>
        <w:rPr>
          <w:spacing w:val="80"/>
          <w:sz w:val="24"/>
        </w:rPr>
        <w:t> </w:t>
      </w:r>
      <w:r>
        <w:rPr>
          <w:sz w:val="24"/>
        </w:rPr>
        <w:t>uznaných</w:t>
      </w:r>
      <w:r>
        <w:rPr>
          <w:spacing w:val="80"/>
          <w:sz w:val="24"/>
        </w:rPr>
        <w:t> </w:t>
      </w:r>
      <w:r>
        <w:rPr>
          <w:sz w:val="24"/>
        </w:rPr>
        <w:t>nákladů</w:t>
      </w:r>
      <w:r>
        <w:rPr>
          <w:spacing w:val="40"/>
          <w:sz w:val="24"/>
        </w:rPr>
        <w:t> </w:t>
      </w:r>
      <w:r>
        <w:rPr>
          <w:sz w:val="24"/>
        </w:rPr>
        <w:t>se posuzuje:</w:t>
      </w:r>
    </w:p>
    <w:p>
      <w:pPr>
        <w:pStyle w:val="ListParagraph"/>
        <w:numPr>
          <w:ilvl w:val="1"/>
          <w:numId w:val="79"/>
        </w:numPr>
        <w:tabs>
          <w:tab w:pos="1447" w:val="left" w:leader="none"/>
        </w:tabs>
        <w:spacing w:line="288" w:lineRule="auto" w:before="0" w:after="0"/>
        <w:ind w:left="1447" w:right="368" w:hanging="360"/>
        <w:jc w:val="both"/>
        <w:rPr>
          <w:sz w:val="24"/>
        </w:rPr>
      </w:pPr>
      <w:r>
        <w:rPr>
          <w:sz w:val="24"/>
        </w:rPr>
        <w:t>přiměřenost</w:t>
      </w:r>
      <w:r>
        <w:rPr>
          <w:spacing w:val="69"/>
          <w:sz w:val="24"/>
        </w:rPr>
        <w:t>  </w:t>
      </w:r>
      <w:r>
        <w:rPr>
          <w:sz w:val="24"/>
        </w:rPr>
        <w:t>navržených</w:t>
      </w:r>
      <w:r>
        <w:rPr>
          <w:spacing w:val="68"/>
          <w:sz w:val="24"/>
        </w:rPr>
        <w:t>  </w:t>
      </w:r>
      <w:r>
        <w:rPr>
          <w:sz w:val="24"/>
        </w:rPr>
        <w:t>uznaných</w:t>
      </w:r>
      <w:r>
        <w:rPr>
          <w:spacing w:val="68"/>
          <w:sz w:val="24"/>
        </w:rPr>
        <w:t>  </w:t>
      </w:r>
      <w:r>
        <w:rPr>
          <w:sz w:val="24"/>
        </w:rPr>
        <w:t>nákladů</w:t>
      </w:r>
      <w:r>
        <w:rPr>
          <w:spacing w:val="68"/>
          <w:sz w:val="24"/>
        </w:rPr>
        <w:t>  </w:t>
      </w:r>
      <w:r>
        <w:rPr>
          <w:sz w:val="24"/>
        </w:rPr>
        <w:t>ve</w:t>
      </w:r>
      <w:r>
        <w:rPr>
          <w:spacing w:val="68"/>
          <w:sz w:val="24"/>
        </w:rPr>
        <w:t>  </w:t>
      </w:r>
      <w:r>
        <w:rPr>
          <w:sz w:val="24"/>
        </w:rPr>
        <w:t>vztahu</w:t>
      </w:r>
      <w:r>
        <w:rPr>
          <w:spacing w:val="68"/>
          <w:sz w:val="24"/>
        </w:rPr>
        <w:t>  </w:t>
      </w:r>
      <w:r>
        <w:rPr>
          <w:sz w:val="24"/>
        </w:rPr>
        <w:t>k návrhu</w:t>
      </w:r>
      <w:r>
        <w:rPr>
          <w:spacing w:val="68"/>
          <w:sz w:val="24"/>
        </w:rPr>
        <w:t>  </w:t>
      </w:r>
      <w:r>
        <w:rPr>
          <w:sz w:val="24"/>
        </w:rPr>
        <w:t>projektu a předpokládaným výsledkům;</w:t>
      </w:r>
    </w:p>
    <w:p>
      <w:pPr>
        <w:pStyle w:val="ListParagraph"/>
        <w:numPr>
          <w:ilvl w:val="1"/>
          <w:numId w:val="79"/>
        </w:numPr>
        <w:tabs>
          <w:tab w:pos="1446" w:val="left" w:leader="none"/>
        </w:tabs>
        <w:spacing w:line="240" w:lineRule="auto" w:before="1" w:after="0"/>
        <w:ind w:left="1446" w:right="0" w:hanging="359"/>
        <w:jc w:val="both"/>
        <w:rPr>
          <w:sz w:val="24"/>
        </w:rPr>
      </w:pPr>
      <w:r>
        <w:rPr>
          <w:sz w:val="24"/>
        </w:rPr>
        <w:t>míra</w:t>
      </w:r>
      <w:r>
        <w:rPr>
          <w:spacing w:val="-6"/>
          <w:sz w:val="24"/>
        </w:rPr>
        <w:t> </w:t>
      </w:r>
      <w:r>
        <w:rPr>
          <w:sz w:val="24"/>
        </w:rPr>
        <w:t>specifikace</w:t>
      </w:r>
      <w:r>
        <w:rPr>
          <w:spacing w:val="-3"/>
          <w:sz w:val="24"/>
        </w:rPr>
        <w:t> </w:t>
      </w:r>
      <w:r>
        <w:rPr>
          <w:sz w:val="24"/>
        </w:rPr>
        <w:t>a</w:t>
      </w:r>
      <w:r>
        <w:rPr>
          <w:spacing w:val="-3"/>
          <w:sz w:val="24"/>
        </w:rPr>
        <w:t> </w:t>
      </w:r>
      <w:r>
        <w:rPr>
          <w:sz w:val="24"/>
        </w:rPr>
        <w:t>opodstatněnost</w:t>
      </w:r>
      <w:r>
        <w:rPr>
          <w:spacing w:val="-2"/>
          <w:sz w:val="24"/>
        </w:rPr>
        <w:t> </w:t>
      </w:r>
      <w:r>
        <w:rPr>
          <w:sz w:val="24"/>
        </w:rPr>
        <w:t>jednotlivých</w:t>
      </w:r>
      <w:r>
        <w:rPr>
          <w:spacing w:val="-2"/>
          <w:sz w:val="24"/>
        </w:rPr>
        <w:t> </w:t>
      </w:r>
      <w:r>
        <w:rPr>
          <w:sz w:val="24"/>
        </w:rPr>
        <w:t>položek</w:t>
      </w:r>
      <w:r>
        <w:rPr>
          <w:spacing w:val="-2"/>
          <w:sz w:val="24"/>
        </w:rPr>
        <w:t> </w:t>
      </w:r>
      <w:r>
        <w:rPr>
          <w:sz w:val="24"/>
        </w:rPr>
        <w:t>uznaných</w:t>
      </w:r>
      <w:r>
        <w:rPr>
          <w:spacing w:val="-2"/>
          <w:sz w:val="24"/>
        </w:rPr>
        <w:t> nákladů;</w:t>
      </w:r>
    </w:p>
    <w:p>
      <w:pPr>
        <w:pStyle w:val="ListParagraph"/>
        <w:numPr>
          <w:ilvl w:val="1"/>
          <w:numId w:val="79"/>
        </w:numPr>
        <w:tabs>
          <w:tab w:pos="1447" w:val="left" w:leader="none"/>
        </w:tabs>
        <w:spacing w:line="288" w:lineRule="auto" w:before="55" w:after="0"/>
        <w:ind w:left="1447" w:right="368" w:hanging="360"/>
        <w:jc w:val="both"/>
        <w:rPr>
          <w:sz w:val="24"/>
        </w:rPr>
      </w:pPr>
      <w:r>
        <w:rPr>
          <w:sz w:val="24"/>
        </w:rPr>
        <w:t>podíl</w:t>
      </w:r>
      <w:r>
        <w:rPr>
          <w:spacing w:val="-4"/>
          <w:sz w:val="24"/>
        </w:rPr>
        <w:t> </w:t>
      </w:r>
      <w:r>
        <w:rPr>
          <w:sz w:val="24"/>
        </w:rPr>
        <w:t>finančních</w:t>
      </w:r>
      <w:r>
        <w:rPr>
          <w:spacing w:val="-9"/>
          <w:sz w:val="24"/>
        </w:rPr>
        <w:t> </w:t>
      </w:r>
      <w:r>
        <w:rPr>
          <w:sz w:val="24"/>
        </w:rPr>
        <w:t>prostředků</w:t>
      </w:r>
      <w:r>
        <w:rPr>
          <w:spacing w:val="-4"/>
          <w:sz w:val="24"/>
        </w:rPr>
        <w:t> </w:t>
      </w:r>
      <w:r>
        <w:rPr>
          <w:sz w:val="24"/>
        </w:rPr>
        <w:t>požadovaných</w:t>
      </w:r>
      <w:r>
        <w:rPr>
          <w:spacing w:val="-4"/>
          <w:sz w:val="24"/>
        </w:rPr>
        <w:t> </w:t>
      </w:r>
      <w:r>
        <w:rPr>
          <w:sz w:val="24"/>
        </w:rPr>
        <w:t>od</w:t>
      </w:r>
      <w:r>
        <w:rPr>
          <w:spacing w:val="-5"/>
          <w:sz w:val="24"/>
        </w:rPr>
        <w:t> </w:t>
      </w:r>
      <w:r>
        <w:rPr>
          <w:sz w:val="24"/>
        </w:rPr>
        <w:t>poskytovatele</w:t>
      </w:r>
      <w:r>
        <w:rPr>
          <w:spacing w:val="-5"/>
          <w:sz w:val="24"/>
        </w:rPr>
        <w:t> </w:t>
      </w:r>
      <w:r>
        <w:rPr>
          <w:sz w:val="24"/>
        </w:rPr>
        <w:t>na</w:t>
      </w:r>
      <w:r>
        <w:rPr>
          <w:spacing w:val="-5"/>
          <w:sz w:val="24"/>
        </w:rPr>
        <w:t> </w:t>
      </w:r>
      <w:r>
        <w:rPr>
          <w:sz w:val="24"/>
        </w:rPr>
        <w:t>celkových</w:t>
      </w:r>
      <w:r>
        <w:rPr>
          <w:spacing w:val="-5"/>
          <w:sz w:val="24"/>
        </w:rPr>
        <w:t> </w:t>
      </w:r>
      <w:r>
        <w:rPr>
          <w:sz w:val="24"/>
        </w:rPr>
        <w:t>navržených uznaných nákladech (tj. navržená intenzita podpory);</w:t>
      </w:r>
    </w:p>
    <w:p>
      <w:pPr>
        <w:pStyle w:val="ListParagraph"/>
        <w:numPr>
          <w:ilvl w:val="1"/>
          <w:numId w:val="79"/>
        </w:numPr>
        <w:tabs>
          <w:tab w:pos="1447" w:val="left" w:leader="none"/>
        </w:tabs>
        <w:spacing w:line="288" w:lineRule="auto" w:before="0" w:after="0"/>
        <w:ind w:left="1447" w:right="363" w:hanging="360"/>
        <w:jc w:val="both"/>
        <w:rPr>
          <w:sz w:val="24"/>
        </w:rPr>
      </w:pPr>
      <w:r>
        <w:rPr>
          <w:sz w:val="24"/>
        </w:rPr>
        <w:t>splnění</w:t>
      </w:r>
      <w:r>
        <w:rPr>
          <w:spacing w:val="-2"/>
          <w:sz w:val="24"/>
        </w:rPr>
        <w:t> </w:t>
      </w:r>
      <w:r>
        <w:rPr>
          <w:sz w:val="24"/>
        </w:rPr>
        <w:t>požadavků</w:t>
      </w:r>
      <w:r>
        <w:rPr>
          <w:spacing w:val="-2"/>
          <w:sz w:val="24"/>
        </w:rPr>
        <w:t> </w:t>
      </w:r>
      <w:r>
        <w:rPr>
          <w:sz w:val="24"/>
        </w:rPr>
        <w:t>na</w:t>
      </w:r>
      <w:r>
        <w:rPr>
          <w:spacing w:val="-3"/>
          <w:sz w:val="24"/>
        </w:rPr>
        <w:t> </w:t>
      </w:r>
      <w:r>
        <w:rPr>
          <w:sz w:val="24"/>
        </w:rPr>
        <w:t>rozsah</w:t>
      </w:r>
      <w:r>
        <w:rPr>
          <w:spacing w:val="-2"/>
          <w:sz w:val="24"/>
        </w:rPr>
        <w:t> </w:t>
      </w:r>
      <w:r>
        <w:rPr>
          <w:sz w:val="24"/>
        </w:rPr>
        <w:t>a</w:t>
      </w:r>
      <w:r>
        <w:rPr>
          <w:spacing w:val="-8"/>
          <w:sz w:val="24"/>
        </w:rPr>
        <w:t> </w:t>
      </w:r>
      <w:r>
        <w:rPr>
          <w:sz w:val="24"/>
        </w:rPr>
        <w:t>vymezení</w:t>
      </w:r>
      <w:r>
        <w:rPr>
          <w:spacing w:val="-2"/>
          <w:sz w:val="24"/>
        </w:rPr>
        <w:t> </w:t>
      </w:r>
      <w:r>
        <w:rPr>
          <w:sz w:val="24"/>
        </w:rPr>
        <w:t>uznaných</w:t>
      </w:r>
      <w:r>
        <w:rPr>
          <w:spacing w:val="-7"/>
          <w:sz w:val="24"/>
        </w:rPr>
        <w:t> </w:t>
      </w:r>
      <w:r>
        <w:rPr>
          <w:sz w:val="24"/>
        </w:rPr>
        <w:t>nákladů</w:t>
      </w:r>
      <w:r>
        <w:rPr>
          <w:spacing w:val="-3"/>
          <w:sz w:val="24"/>
        </w:rPr>
        <w:t> </w:t>
      </w:r>
      <w:r>
        <w:rPr>
          <w:sz w:val="24"/>
        </w:rPr>
        <w:t>podle</w:t>
      </w:r>
      <w:r>
        <w:rPr>
          <w:spacing w:val="-8"/>
          <w:sz w:val="24"/>
        </w:rPr>
        <w:t> </w:t>
      </w:r>
      <w:r>
        <w:rPr>
          <w:sz w:val="24"/>
        </w:rPr>
        <w:t>článku 5.3.</w:t>
      </w:r>
      <w:r>
        <w:rPr>
          <w:spacing w:val="-5"/>
          <w:sz w:val="24"/>
        </w:rPr>
        <w:t> </w:t>
      </w:r>
      <w:r>
        <w:rPr>
          <w:sz w:val="24"/>
        </w:rPr>
        <w:t>odst.</w:t>
      </w:r>
      <w:r>
        <w:rPr>
          <w:spacing w:val="-4"/>
          <w:sz w:val="24"/>
        </w:rPr>
        <w:t> </w:t>
      </w:r>
      <w:r>
        <w:rPr>
          <w:sz w:val="24"/>
        </w:rPr>
        <w:t>(8) až (11) a podle článku 5.4. ZD;</w:t>
      </w:r>
    </w:p>
    <w:p>
      <w:pPr>
        <w:pStyle w:val="ListParagraph"/>
        <w:numPr>
          <w:ilvl w:val="0"/>
          <w:numId w:val="79"/>
        </w:numPr>
        <w:tabs>
          <w:tab w:pos="1468" w:val="left" w:leader="none"/>
        </w:tabs>
        <w:spacing w:line="288" w:lineRule="auto" w:before="0" w:after="0"/>
        <w:ind w:left="376" w:right="364" w:firstLine="710"/>
        <w:jc w:val="both"/>
        <w:rPr>
          <w:sz w:val="24"/>
        </w:rPr>
      </w:pPr>
      <w:r>
        <w:rPr>
          <w:sz w:val="24"/>
        </w:rPr>
        <w:t>Hodnotící panel vypracuje protokol, ve kterém navrhne Vědecké radě AZV, uznat navržené náklady projektu, nebo uznat pouze část navržených nákladů, včetně uvedení důvodu pro neuznání této části nákladů projektu, nebo navrhne projekt vyřadit z veřejné soutěže, včetně uvedení důvodu pro toto vyřazení.</w:t>
      </w:r>
    </w:p>
    <w:p>
      <w:pPr>
        <w:pStyle w:val="ListParagraph"/>
        <w:numPr>
          <w:ilvl w:val="0"/>
          <w:numId w:val="79"/>
        </w:numPr>
        <w:tabs>
          <w:tab w:pos="1458" w:val="left" w:leader="none"/>
        </w:tabs>
        <w:spacing w:line="285" w:lineRule="auto" w:before="1" w:after="0"/>
        <w:ind w:left="376" w:right="367" w:firstLine="710"/>
        <w:jc w:val="both"/>
        <w:rPr>
          <w:sz w:val="24"/>
        </w:rPr>
      </w:pPr>
      <w:r>
        <w:rPr>
          <w:sz w:val="24"/>
        </w:rPr>
        <w:t>V</w:t>
      </w:r>
      <w:r>
        <w:rPr>
          <w:spacing w:val="-1"/>
          <w:sz w:val="24"/>
        </w:rPr>
        <w:t> </w:t>
      </w:r>
      <w:r>
        <w:rPr>
          <w:sz w:val="24"/>
        </w:rPr>
        <w:t>případě podání mimořádně finančně náročného návrhu projektu může být takový návrh</w:t>
      </w:r>
      <w:r>
        <w:rPr>
          <w:spacing w:val="36"/>
          <w:sz w:val="24"/>
        </w:rPr>
        <w:t> </w:t>
      </w:r>
      <w:r>
        <w:rPr>
          <w:sz w:val="24"/>
        </w:rPr>
        <w:t>dán</w:t>
      </w:r>
      <w:r>
        <w:rPr>
          <w:spacing w:val="36"/>
          <w:sz w:val="24"/>
        </w:rPr>
        <w:t> </w:t>
      </w:r>
      <w:r>
        <w:rPr>
          <w:sz w:val="24"/>
        </w:rPr>
        <w:t>k</w:t>
      </w:r>
      <w:r>
        <w:rPr>
          <w:spacing w:val="36"/>
          <w:sz w:val="24"/>
        </w:rPr>
        <w:t> </w:t>
      </w:r>
      <w:r>
        <w:rPr>
          <w:sz w:val="24"/>
        </w:rPr>
        <w:t>posouzení</w:t>
      </w:r>
      <w:r>
        <w:rPr>
          <w:spacing w:val="37"/>
          <w:sz w:val="24"/>
        </w:rPr>
        <w:t> </w:t>
      </w:r>
      <w:r>
        <w:rPr>
          <w:sz w:val="24"/>
        </w:rPr>
        <w:t>Kontrolní</w:t>
      </w:r>
      <w:r>
        <w:rPr>
          <w:spacing w:val="37"/>
          <w:sz w:val="24"/>
        </w:rPr>
        <w:t> </w:t>
      </w:r>
      <w:r>
        <w:rPr>
          <w:sz w:val="24"/>
        </w:rPr>
        <w:t>radě</w:t>
      </w:r>
      <w:r>
        <w:rPr>
          <w:spacing w:val="39"/>
          <w:sz w:val="24"/>
        </w:rPr>
        <w:t> </w:t>
      </w:r>
      <w:r>
        <w:rPr>
          <w:sz w:val="24"/>
        </w:rPr>
        <w:t>AZV,</w:t>
      </w:r>
      <w:r>
        <w:rPr>
          <w:spacing w:val="38"/>
          <w:sz w:val="24"/>
        </w:rPr>
        <w:t> </w:t>
      </w:r>
      <w:r>
        <w:rPr>
          <w:sz w:val="24"/>
        </w:rPr>
        <w:t>která</w:t>
      </w:r>
      <w:r>
        <w:rPr>
          <w:spacing w:val="35"/>
          <w:sz w:val="24"/>
        </w:rPr>
        <w:t> </w:t>
      </w:r>
      <w:r>
        <w:rPr>
          <w:sz w:val="24"/>
        </w:rPr>
        <w:t>posoudí</w:t>
      </w:r>
      <w:r>
        <w:rPr>
          <w:spacing w:val="37"/>
          <w:sz w:val="24"/>
        </w:rPr>
        <w:t> </w:t>
      </w:r>
      <w:r>
        <w:rPr>
          <w:sz w:val="24"/>
        </w:rPr>
        <w:t>adekvátnost</w:t>
      </w:r>
      <w:r>
        <w:rPr>
          <w:spacing w:val="40"/>
          <w:sz w:val="24"/>
        </w:rPr>
        <w:t> </w:t>
      </w:r>
      <w:r>
        <w:rPr>
          <w:sz w:val="24"/>
        </w:rPr>
        <w:t>nákladů</w:t>
      </w:r>
      <w:r>
        <w:rPr>
          <w:spacing w:val="36"/>
          <w:sz w:val="24"/>
        </w:rPr>
        <w:t> </w:t>
      </w:r>
      <w:r>
        <w:rPr>
          <w:sz w:val="24"/>
        </w:rPr>
        <w:t>plánovaných v návrhu daného projektu.</w:t>
      </w:r>
    </w:p>
    <w:p>
      <w:pPr>
        <w:pStyle w:val="ListParagraph"/>
        <w:numPr>
          <w:ilvl w:val="0"/>
          <w:numId w:val="79"/>
        </w:numPr>
        <w:tabs>
          <w:tab w:pos="1429" w:val="left" w:leader="none"/>
        </w:tabs>
        <w:spacing w:line="288" w:lineRule="auto" w:before="4" w:after="0"/>
        <w:ind w:left="376" w:right="365" w:firstLine="710"/>
        <w:jc w:val="both"/>
        <w:rPr>
          <w:sz w:val="24"/>
        </w:rPr>
      </w:pPr>
      <w:r>
        <w:rPr>
          <w:sz w:val="24"/>
        </w:rPr>
        <w:t>Průběh celého jednání</w:t>
      </w:r>
      <w:r>
        <w:rPr>
          <w:spacing w:val="-1"/>
          <w:sz w:val="24"/>
        </w:rPr>
        <w:t> </w:t>
      </w:r>
      <w:r>
        <w:rPr>
          <w:sz w:val="24"/>
        </w:rPr>
        <w:t>je zaznamenán v</w:t>
      </w:r>
      <w:r>
        <w:rPr>
          <w:spacing w:val="-1"/>
          <w:sz w:val="24"/>
        </w:rPr>
        <w:t> </w:t>
      </w:r>
      <w:r>
        <w:rPr>
          <w:sz w:val="24"/>
        </w:rPr>
        <w:t>zápise, který</w:t>
      </w:r>
      <w:r>
        <w:rPr>
          <w:spacing w:val="-1"/>
          <w:sz w:val="24"/>
        </w:rPr>
        <w:t> </w:t>
      </w:r>
      <w:r>
        <w:rPr>
          <w:sz w:val="24"/>
        </w:rPr>
        <w:t>slouží jako</w:t>
      </w:r>
      <w:r>
        <w:rPr>
          <w:spacing w:val="-2"/>
          <w:sz w:val="24"/>
        </w:rPr>
        <w:t> </w:t>
      </w:r>
      <w:r>
        <w:rPr>
          <w:sz w:val="24"/>
        </w:rPr>
        <w:t>podklad pro</w:t>
      </w:r>
      <w:r>
        <w:rPr>
          <w:spacing w:val="-1"/>
          <w:sz w:val="24"/>
        </w:rPr>
        <w:t> </w:t>
      </w:r>
      <w:r>
        <w:rPr>
          <w:sz w:val="24"/>
        </w:rPr>
        <w:t>protokol hodnocení projektu.</w:t>
      </w:r>
    </w:p>
    <w:p>
      <w:pPr>
        <w:pStyle w:val="ListParagraph"/>
        <w:numPr>
          <w:ilvl w:val="0"/>
          <w:numId w:val="79"/>
        </w:numPr>
        <w:tabs>
          <w:tab w:pos="1468" w:val="left" w:leader="none"/>
        </w:tabs>
        <w:spacing w:line="288" w:lineRule="auto" w:before="0" w:after="0"/>
        <w:ind w:left="376" w:right="378" w:firstLine="710"/>
        <w:jc w:val="both"/>
        <w:rPr>
          <w:sz w:val="24"/>
        </w:rPr>
      </w:pPr>
      <w:r>
        <w:rPr>
          <w:sz w:val="24"/>
        </w:rPr>
        <w:t>Na závěr jednání je stanovisko hodnotícího panelu a pořadí zapsáno do protokolu hodnocení každého projektu poté, co bylo hlasováním přijato členy hodnotícího panelu.</w:t>
      </w:r>
    </w:p>
    <w:p>
      <w:pPr>
        <w:spacing w:after="0" w:line="288" w:lineRule="auto"/>
        <w:jc w:val="both"/>
        <w:rPr>
          <w:sz w:val="24"/>
        </w:rPr>
        <w:sectPr>
          <w:pgSz w:w="11910" w:h="16840"/>
          <w:pgMar w:header="718" w:footer="1229" w:top="1160" w:bottom="1440" w:left="1040" w:right="760"/>
        </w:sectPr>
      </w:pPr>
    </w:p>
    <w:p>
      <w:pPr>
        <w:pStyle w:val="BodyText"/>
      </w:pPr>
    </w:p>
    <w:p>
      <w:pPr>
        <w:pStyle w:val="BodyText"/>
      </w:pPr>
    </w:p>
    <w:p>
      <w:pPr>
        <w:pStyle w:val="BodyText"/>
      </w:pPr>
    </w:p>
    <w:p>
      <w:pPr>
        <w:pStyle w:val="BodyText"/>
        <w:spacing w:before="141"/>
      </w:pPr>
    </w:p>
    <w:p>
      <w:pPr>
        <w:pStyle w:val="Heading3"/>
      </w:pPr>
      <w:r>
        <w:rPr/>
        <w:t>P9.2.</w:t>
      </w:r>
      <w:r>
        <w:rPr>
          <w:spacing w:val="-1"/>
        </w:rPr>
        <w:t> </w:t>
      </w:r>
      <w:r>
        <w:rPr/>
        <w:t>Druhý</w:t>
      </w:r>
      <w:r>
        <w:rPr>
          <w:spacing w:val="-3"/>
        </w:rPr>
        <w:t> </w:t>
      </w:r>
      <w:r>
        <w:rPr/>
        <w:t>stupeň</w:t>
      </w:r>
      <w:r>
        <w:rPr>
          <w:spacing w:val="-2"/>
        </w:rPr>
        <w:t> hodnocení</w:t>
      </w:r>
    </w:p>
    <w:p>
      <w:pPr>
        <w:pStyle w:val="ListParagraph"/>
        <w:numPr>
          <w:ilvl w:val="0"/>
          <w:numId w:val="80"/>
        </w:numPr>
        <w:tabs>
          <w:tab w:pos="1492" w:val="left" w:leader="none"/>
        </w:tabs>
        <w:spacing w:line="285" w:lineRule="auto" w:before="55" w:after="0"/>
        <w:ind w:left="376" w:right="362" w:firstLine="710"/>
        <w:jc w:val="both"/>
        <w:rPr>
          <w:sz w:val="24"/>
        </w:rPr>
      </w:pPr>
      <w:r>
        <w:rPr>
          <w:sz w:val="24"/>
        </w:rPr>
        <w:t>Druhý stupeň hodnocení probíhá na úrovni Vědecké rady AZV. V tomto stupni Vědecká</w:t>
      </w:r>
      <w:r>
        <w:rPr>
          <w:spacing w:val="-12"/>
          <w:sz w:val="24"/>
        </w:rPr>
        <w:t> </w:t>
      </w:r>
      <w:r>
        <w:rPr>
          <w:sz w:val="24"/>
        </w:rPr>
        <w:t>rada</w:t>
      </w:r>
      <w:r>
        <w:rPr>
          <w:spacing w:val="-12"/>
          <w:sz w:val="24"/>
        </w:rPr>
        <w:t> </w:t>
      </w:r>
      <w:r>
        <w:rPr>
          <w:sz w:val="24"/>
        </w:rPr>
        <w:t>AZV</w:t>
      </w:r>
      <w:r>
        <w:rPr>
          <w:spacing w:val="-11"/>
          <w:sz w:val="24"/>
        </w:rPr>
        <w:t> </w:t>
      </w:r>
      <w:r>
        <w:rPr>
          <w:sz w:val="24"/>
        </w:rPr>
        <w:t>posoudí</w:t>
      </w:r>
      <w:r>
        <w:rPr>
          <w:spacing w:val="-10"/>
          <w:sz w:val="24"/>
        </w:rPr>
        <w:t> </w:t>
      </w:r>
      <w:r>
        <w:rPr>
          <w:sz w:val="24"/>
        </w:rPr>
        <w:t>hodnocení</w:t>
      </w:r>
      <w:r>
        <w:rPr>
          <w:spacing w:val="-9"/>
          <w:sz w:val="24"/>
        </w:rPr>
        <w:t> </w:t>
      </w:r>
      <w:r>
        <w:rPr>
          <w:sz w:val="24"/>
        </w:rPr>
        <w:t>projektů</w:t>
      </w:r>
      <w:r>
        <w:rPr>
          <w:spacing w:val="-10"/>
          <w:sz w:val="24"/>
        </w:rPr>
        <w:t> </w:t>
      </w:r>
      <w:r>
        <w:rPr>
          <w:sz w:val="24"/>
        </w:rPr>
        <w:t>jednotlivými</w:t>
      </w:r>
      <w:r>
        <w:rPr>
          <w:spacing w:val="-10"/>
          <w:sz w:val="24"/>
        </w:rPr>
        <w:t> </w:t>
      </w:r>
      <w:r>
        <w:rPr>
          <w:sz w:val="24"/>
        </w:rPr>
        <w:t>hodnotícími</w:t>
      </w:r>
      <w:r>
        <w:rPr>
          <w:spacing w:val="-10"/>
          <w:sz w:val="24"/>
        </w:rPr>
        <w:t> </w:t>
      </w:r>
      <w:r>
        <w:rPr>
          <w:sz w:val="24"/>
        </w:rPr>
        <w:t>panely</w:t>
      </w:r>
      <w:r>
        <w:rPr>
          <w:spacing w:val="-11"/>
          <w:sz w:val="24"/>
        </w:rPr>
        <w:t> </w:t>
      </w:r>
      <w:r>
        <w:rPr>
          <w:sz w:val="24"/>
        </w:rPr>
        <w:t>a</w:t>
      </w:r>
      <w:r>
        <w:rPr>
          <w:spacing w:val="-12"/>
          <w:sz w:val="24"/>
        </w:rPr>
        <w:t> </w:t>
      </w:r>
      <w:r>
        <w:rPr>
          <w:sz w:val="24"/>
        </w:rPr>
        <w:t>schválí</w:t>
      </w:r>
      <w:r>
        <w:rPr>
          <w:spacing w:val="-10"/>
          <w:sz w:val="24"/>
        </w:rPr>
        <w:t> </w:t>
      </w:r>
      <w:r>
        <w:rPr>
          <w:sz w:val="24"/>
        </w:rPr>
        <w:t>návrhy projektů,</w:t>
      </w:r>
      <w:r>
        <w:rPr>
          <w:spacing w:val="-10"/>
          <w:sz w:val="24"/>
        </w:rPr>
        <w:t> </w:t>
      </w:r>
      <w:r>
        <w:rPr>
          <w:sz w:val="24"/>
        </w:rPr>
        <w:t>včetně</w:t>
      </w:r>
      <w:r>
        <w:rPr>
          <w:spacing w:val="-7"/>
          <w:sz w:val="24"/>
        </w:rPr>
        <w:t> </w:t>
      </w:r>
      <w:r>
        <w:rPr>
          <w:sz w:val="24"/>
        </w:rPr>
        <w:t>jejich</w:t>
      </w:r>
      <w:r>
        <w:rPr>
          <w:spacing w:val="-7"/>
          <w:sz w:val="24"/>
        </w:rPr>
        <w:t> </w:t>
      </w:r>
      <w:r>
        <w:rPr>
          <w:sz w:val="24"/>
        </w:rPr>
        <w:t>ekonomického</w:t>
      </w:r>
      <w:r>
        <w:rPr>
          <w:spacing w:val="-7"/>
          <w:sz w:val="24"/>
        </w:rPr>
        <w:t> </w:t>
      </w:r>
      <w:r>
        <w:rPr>
          <w:sz w:val="24"/>
        </w:rPr>
        <w:t>hodnocení</w:t>
      </w:r>
      <w:r>
        <w:rPr>
          <w:spacing w:val="-5"/>
          <w:sz w:val="24"/>
        </w:rPr>
        <w:t> </w:t>
      </w:r>
      <w:r>
        <w:rPr>
          <w:sz w:val="24"/>
        </w:rPr>
        <w:t>a</w:t>
      </w:r>
      <w:r>
        <w:rPr>
          <w:spacing w:val="-15"/>
          <w:sz w:val="24"/>
        </w:rPr>
        <w:t> </w:t>
      </w:r>
      <w:r>
        <w:rPr>
          <w:sz w:val="24"/>
        </w:rPr>
        <w:t>pořadí.</w:t>
      </w:r>
      <w:r>
        <w:rPr>
          <w:spacing w:val="-3"/>
          <w:sz w:val="24"/>
        </w:rPr>
        <w:t> </w:t>
      </w:r>
      <w:r>
        <w:rPr>
          <w:sz w:val="24"/>
        </w:rPr>
        <w:t>Dále</w:t>
      </w:r>
      <w:r>
        <w:rPr>
          <w:spacing w:val="-12"/>
          <w:sz w:val="24"/>
        </w:rPr>
        <w:t> </w:t>
      </w:r>
      <w:r>
        <w:rPr>
          <w:sz w:val="24"/>
        </w:rPr>
        <w:t>Vědecká</w:t>
      </w:r>
      <w:r>
        <w:rPr>
          <w:spacing w:val="-8"/>
          <w:sz w:val="24"/>
        </w:rPr>
        <w:t> </w:t>
      </w:r>
      <w:r>
        <w:rPr>
          <w:sz w:val="24"/>
        </w:rPr>
        <w:t>rada</w:t>
      </w:r>
      <w:r>
        <w:rPr>
          <w:spacing w:val="-8"/>
          <w:sz w:val="24"/>
        </w:rPr>
        <w:t> </w:t>
      </w:r>
      <w:r>
        <w:rPr>
          <w:sz w:val="24"/>
        </w:rPr>
        <w:t>odsouhlasí</w:t>
      </w:r>
      <w:r>
        <w:rPr>
          <w:spacing w:val="-6"/>
          <w:sz w:val="24"/>
        </w:rPr>
        <w:t> </w:t>
      </w:r>
      <w:r>
        <w:rPr>
          <w:sz w:val="24"/>
        </w:rPr>
        <w:t>alokační klíč. Návrhy Vědecké rady AZV jsou předloženy Předsednictvu AZV.</w:t>
      </w:r>
    </w:p>
    <w:p>
      <w:pPr>
        <w:pStyle w:val="BodyText"/>
        <w:spacing w:before="62"/>
      </w:pPr>
    </w:p>
    <w:p>
      <w:pPr>
        <w:pStyle w:val="Heading3"/>
      </w:pPr>
      <w:r>
        <w:rPr/>
        <w:t>P9.3.</w:t>
      </w:r>
      <w:r>
        <w:rPr>
          <w:spacing w:val="-2"/>
        </w:rPr>
        <w:t> </w:t>
      </w:r>
      <w:r>
        <w:rPr/>
        <w:t>Třetí stupeň </w:t>
      </w:r>
      <w:r>
        <w:rPr>
          <w:spacing w:val="-2"/>
        </w:rPr>
        <w:t>hodnocení</w:t>
      </w:r>
    </w:p>
    <w:p>
      <w:pPr>
        <w:pStyle w:val="ListParagraph"/>
        <w:numPr>
          <w:ilvl w:val="0"/>
          <w:numId w:val="81"/>
        </w:numPr>
        <w:tabs>
          <w:tab w:pos="1435" w:val="left" w:leader="none"/>
        </w:tabs>
        <w:spacing w:line="288" w:lineRule="auto" w:before="55" w:after="0"/>
        <w:ind w:left="376" w:right="367" w:firstLine="710"/>
        <w:jc w:val="both"/>
        <w:rPr>
          <w:sz w:val="24"/>
        </w:rPr>
      </w:pPr>
      <w:r>
        <w:rPr>
          <w:sz w:val="24"/>
        </w:rPr>
        <w:t>Na základě</w:t>
      </w:r>
      <w:r>
        <w:rPr>
          <w:spacing w:val="-2"/>
          <w:sz w:val="24"/>
        </w:rPr>
        <w:t> </w:t>
      </w:r>
      <w:r>
        <w:rPr>
          <w:sz w:val="24"/>
        </w:rPr>
        <w:t>návrhů Vědecké rady AZV Předsednictvo AZV připraví návrh konečného rozhodnutí o financování projektů pro poskytovatele.</w:t>
      </w:r>
    </w:p>
    <w:p>
      <w:pPr>
        <w:pStyle w:val="ListParagraph"/>
        <w:numPr>
          <w:ilvl w:val="0"/>
          <w:numId w:val="81"/>
        </w:numPr>
        <w:tabs>
          <w:tab w:pos="1463" w:val="left" w:leader="none"/>
        </w:tabs>
        <w:spacing w:line="288" w:lineRule="auto" w:before="0" w:after="0"/>
        <w:ind w:left="376" w:right="367" w:firstLine="710"/>
        <w:jc w:val="both"/>
        <w:rPr>
          <w:sz w:val="24"/>
        </w:rPr>
      </w:pPr>
      <w:r>
        <w:rPr>
          <w:sz w:val="24"/>
        </w:rPr>
        <w:t>Poskytovatel rozhodne ve věci udělení nebo zamítnutí účelové podpory ve veřejné soutěži. V souladu se zákonem je oprávněn rozhodnout i v rozporu s doporučením odborného poradního</w:t>
      </w:r>
      <w:r>
        <w:rPr>
          <w:spacing w:val="-5"/>
          <w:sz w:val="24"/>
        </w:rPr>
        <w:t> </w:t>
      </w:r>
      <w:r>
        <w:rPr>
          <w:sz w:val="24"/>
        </w:rPr>
        <w:t>orgánu</w:t>
      </w:r>
      <w:r>
        <w:rPr>
          <w:spacing w:val="-4"/>
          <w:sz w:val="24"/>
        </w:rPr>
        <w:t> </w:t>
      </w:r>
      <w:r>
        <w:rPr>
          <w:sz w:val="24"/>
        </w:rPr>
        <w:t>poskytovatele</w:t>
      </w:r>
      <w:r>
        <w:rPr>
          <w:spacing w:val="-6"/>
          <w:sz w:val="24"/>
        </w:rPr>
        <w:t> </w:t>
      </w:r>
      <w:r>
        <w:rPr>
          <w:sz w:val="24"/>
        </w:rPr>
        <w:t>(Vědecké</w:t>
      </w:r>
      <w:r>
        <w:rPr>
          <w:spacing w:val="-7"/>
          <w:sz w:val="24"/>
        </w:rPr>
        <w:t> </w:t>
      </w:r>
      <w:r>
        <w:rPr>
          <w:sz w:val="24"/>
        </w:rPr>
        <w:t>rady</w:t>
      </w:r>
      <w:r>
        <w:rPr>
          <w:spacing w:val="-6"/>
          <w:sz w:val="24"/>
        </w:rPr>
        <w:t> </w:t>
      </w:r>
      <w:r>
        <w:rPr>
          <w:sz w:val="24"/>
        </w:rPr>
        <w:t>AZV),</w:t>
      </w:r>
      <w:r>
        <w:rPr>
          <w:spacing w:val="-4"/>
          <w:sz w:val="24"/>
        </w:rPr>
        <w:t> </w:t>
      </w:r>
      <w:r>
        <w:rPr>
          <w:sz w:val="24"/>
        </w:rPr>
        <w:t>pokud</w:t>
      </w:r>
      <w:r>
        <w:rPr>
          <w:spacing w:val="-6"/>
          <w:sz w:val="24"/>
        </w:rPr>
        <w:t> </w:t>
      </w:r>
      <w:r>
        <w:rPr>
          <w:sz w:val="24"/>
        </w:rPr>
        <w:t>písemně</w:t>
      </w:r>
      <w:r>
        <w:rPr>
          <w:spacing w:val="-6"/>
          <w:sz w:val="24"/>
        </w:rPr>
        <w:t> </w:t>
      </w:r>
      <w:r>
        <w:rPr>
          <w:sz w:val="24"/>
        </w:rPr>
        <w:t>zdůvodní</w:t>
      </w:r>
      <w:r>
        <w:rPr>
          <w:spacing w:val="-5"/>
          <w:sz w:val="24"/>
        </w:rPr>
        <w:t> </w:t>
      </w:r>
      <w:r>
        <w:rPr>
          <w:sz w:val="24"/>
        </w:rPr>
        <w:t>své</w:t>
      </w:r>
      <w:r>
        <w:rPr>
          <w:spacing w:val="-7"/>
          <w:sz w:val="24"/>
        </w:rPr>
        <w:t> </w:t>
      </w:r>
      <w:r>
        <w:rPr>
          <w:sz w:val="24"/>
        </w:rPr>
        <w:t>rozhodnutí</w:t>
      </w:r>
      <w:r>
        <w:rPr>
          <w:spacing w:val="-5"/>
          <w:sz w:val="24"/>
        </w:rPr>
        <w:t> </w:t>
      </w:r>
      <w:r>
        <w:rPr>
          <w:sz w:val="24"/>
        </w:rPr>
        <w:t>v protokolu a zveřejní ho.</w:t>
      </w:r>
    </w:p>
    <w:p>
      <w:pPr>
        <w:pStyle w:val="ListParagraph"/>
        <w:numPr>
          <w:ilvl w:val="0"/>
          <w:numId w:val="81"/>
        </w:numPr>
        <w:tabs>
          <w:tab w:pos="1434" w:val="left" w:leader="none"/>
        </w:tabs>
        <w:spacing w:line="288" w:lineRule="auto" w:before="1" w:after="0"/>
        <w:ind w:left="376" w:right="368" w:firstLine="710"/>
        <w:jc w:val="both"/>
        <w:rPr>
          <w:sz w:val="24"/>
        </w:rPr>
      </w:pPr>
      <w:r>
        <w:rPr>
          <w:sz w:val="24"/>
        </w:rPr>
        <w:t>Poskytovatel zveřejní své rozhodnutí o hodnocení a výběru návrhů projektů určených k</w:t>
      </w:r>
      <w:r>
        <w:rPr>
          <w:spacing w:val="-12"/>
          <w:sz w:val="24"/>
        </w:rPr>
        <w:t> </w:t>
      </w:r>
      <w:r>
        <w:rPr>
          <w:sz w:val="24"/>
        </w:rPr>
        <w:t>financování</w:t>
      </w:r>
      <w:r>
        <w:rPr>
          <w:spacing w:val="-11"/>
          <w:sz w:val="24"/>
        </w:rPr>
        <w:t> </w:t>
      </w:r>
      <w:r>
        <w:rPr>
          <w:sz w:val="24"/>
        </w:rPr>
        <w:t>na</w:t>
      </w:r>
      <w:r>
        <w:rPr>
          <w:spacing w:val="-13"/>
          <w:sz w:val="24"/>
        </w:rPr>
        <w:t> </w:t>
      </w:r>
      <w:r>
        <w:rPr>
          <w:sz w:val="24"/>
        </w:rPr>
        <w:t>internetových</w:t>
      </w:r>
      <w:r>
        <w:rPr>
          <w:spacing w:val="-12"/>
          <w:sz w:val="24"/>
        </w:rPr>
        <w:t> </w:t>
      </w:r>
      <w:r>
        <w:rPr>
          <w:sz w:val="24"/>
        </w:rPr>
        <w:t>stránkách</w:t>
      </w:r>
      <w:r>
        <w:rPr>
          <w:spacing w:val="-12"/>
          <w:sz w:val="24"/>
        </w:rPr>
        <w:t> </w:t>
      </w:r>
      <w:r>
        <w:rPr>
          <w:sz w:val="24"/>
        </w:rPr>
        <w:t>poskytovatele</w:t>
      </w:r>
      <w:r>
        <w:rPr>
          <w:spacing w:val="-13"/>
          <w:sz w:val="24"/>
        </w:rPr>
        <w:t> </w:t>
      </w:r>
      <w:r>
        <w:rPr>
          <w:sz w:val="24"/>
        </w:rPr>
        <w:t>nejpozději</w:t>
      </w:r>
      <w:r>
        <w:rPr>
          <w:spacing w:val="-11"/>
          <w:sz w:val="24"/>
        </w:rPr>
        <w:t> </w:t>
      </w:r>
      <w:r>
        <w:rPr>
          <w:sz w:val="24"/>
        </w:rPr>
        <w:t>v</w:t>
      </w:r>
      <w:r>
        <w:rPr>
          <w:spacing w:val="-12"/>
          <w:sz w:val="24"/>
        </w:rPr>
        <w:t> </w:t>
      </w:r>
      <w:r>
        <w:rPr>
          <w:sz w:val="24"/>
        </w:rPr>
        <w:t>poslední</w:t>
      </w:r>
      <w:r>
        <w:rPr>
          <w:spacing w:val="-12"/>
          <w:sz w:val="24"/>
        </w:rPr>
        <w:t> </w:t>
      </w:r>
      <w:r>
        <w:rPr>
          <w:sz w:val="24"/>
        </w:rPr>
        <w:t>den</w:t>
      </w:r>
      <w:r>
        <w:rPr>
          <w:spacing w:val="-12"/>
          <w:sz w:val="24"/>
        </w:rPr>
        <w:t> </w:t>
      </w:r>
      <w:r>
        <w:rPr>
          <w:sz w:val="24"/>
        </w:rPr>
        <w:t>hodnotící</w:t>
      </w:r>
      <w:r>
        <w:rPr>
          <w:spacing w:val="-11"/>
          <w:sz w:val="24"/>
        </w:rPr>
        <w:t> </w:t>
      </w:r>
      <w:r>
        <w:rPr>
          <w:sz w:val="24"/>
        </w:rPr>
        <w:t>lhůty.</w:t>
      </w:r>
    </w:p>
    <w:p>
      <w:pPr>
        <w:pStyle w:val="ListParagraph"/>
        <w:numPr>
          <w:ilvl w:val="0"/>
          <w:numId w:val="81"/>
        </w:numPr>
        <w:tabs>
          <w:tab w:pos="1439" w:val="left" w:leader="none"/>
        </w:tabs>
        <w:spacing w:line="288" w:lineRule="auto" w:before="0" w:after="0"/>
        <w:ind w:left="376" w:right="361" w:firstLine="710"/>
        <w:jc w:val="both"/>
        <w:rPr>
          <w:sz w:val="24"/>
        </w:rPr>
      </w:pPr>
      <w:r>
        <w:rPr>
          <w:sz w:val="24"/>
        </w:rPr>
        <w:t>Poskytovatel informuje uchazeče o výsledku hodnocení jeho návrhu projektu formou uveřejnění rozhodnutí MZ o výsledku veřejné soutěže. Do 30 kalendářních dnů od vyhlášení výsledků poskytovatel umožní seznámení se s výsledkem hodnocení všech návrhů projektů ve veřejné soutěži ve výzkumu, vývoji a inovacích, prostřednictvím</w:t>
      </w:r>
      <w:r>
        <w:rPr>
          <w:spacing w:val="-3"/>
          <w:sz w:val="24"/>
        </w:rPr>
        <w:t> </w:t>
      </w:r>
      <w:r>
        <w:rPr>
          <w:sz w:val="24"/>
        </w:rPr>
        <w:t>aplikace ISVP, a to včetně zdůvodnění a </w:t>
      </w:r>
      <w:r>
        <w:rPr>
          <w:b/>
          <w:sz w:val="24"/>
        </w:rPr>
        <w:t>poskytnutí anonymizovaných posudků zpravodajů a oponentů projektu, uvedení bodového hodnocení panelem v</w:t>
      </w:r>
      <w:r>
        <w:rPr>
          <w:b/>
          <w:spacing w:val="-2"/>
          <w:sz w:val="24"/>
        </w:rPr>
        <w:t> </w:t>
      </w:r>
      <w:r>
        <w:rPr>
          <w:b/>
          <w:sz w:val="24"/>
        </w:rPr>
        <w:t>první fázi hodnocení a jeho zdůvodnění, a také případné korekce provedené panelem ve druhé fázi hodnocení a jejího zdůvodnění</w:t>
      </w:r>
      <w:r>
        <w:rPr>
          <w:sz w:val="24"/>
        </w:rPr>
        <w:t>.</w:t>
      </w:r>
    </w:p>
    <w:p>
      <w:pPr>
        <w:pStyle w:val="ListParagraph"/>
        <w:numPr>
          <w:ilvl w:val="0"/>
          <w:numId w:val="81"/>
        </w:numPr>
        <w:tabs>
          <w:tab w:pos="1477" w:val="left" w:leader="none"/>
        </w:tabs>
        <w:spacing w:line="288" w:lineRule="auto" w:before="1" w:after="0"/>
        <w:ind w:left="376" w:right="365" w:firstLine="710"/>
        <w:jc w:val="both"/>
        <w:rPr>
          <w:sz w:val="24"/>
        </w:rPr>
      </w:pPr>
      <w:r>
        <w:rPr>
          <w:sz w:val="24"/>
        </w:rPr>
        <w:t>Pokud poskytovatel snížil navrženou výši uznaných nákladů, je uchazeč písemně informován o jejich uznané výši a je dotázán, zda bude schopen se sníženými uznanými náklady (tj. se sníženou účelovou podporou MZ) projekt řešit. Pokud uchazeč odmítne, postupuje poskytovatel stejným způsobem jako při neuzavření smlouvy o poskytnutí podpory, tj. osloví uchazeče,</w:t>
      </w:r>
      <w:r>
        <w:rPr>
          <w:spacing w:val="43"/>
          <w:sz w:val="24"/>
        </w:rPr>
        <w:t> </w:t>
      </w:r>
      <w:r>
        <w:rPr>
          <w:sz w:val="24"/>
        </w:rPr>
        <w:t>který</w:t>
      </w:r>
      <w:r>
        <w:rPr>
          <w:spacing w:val="44"/>
          <w:sz w:val="24"/>
        </w:rPr>
        <w:t> </w:t>
      </w:r>
      <w:r>
        <w:rPr>
          <w:sz w:val="24"/>
        </w:rPr>
        <w:t>se</w:t>
      </w:r>
      <w:r>
        <w:rPr>
          <w:spacing w:val="42"/>
          <w:sz w:val="24"/>
        </w:rPr>
        <w:t> </w:t>
      </w:r>
      <w:r>
        <w:rPr>
          <w:sz w:val="24"/>
        </w:rPr>
        <w:t>umístil</w:t>
      </w:r>
      <w:r>
        <w:rPr>
          <w:spacing w:val="43"/>
          <w:sz w:val="24"/>
        </w:rPr>
        <w:t> </w:t>
      </w:r>
      <w:r>
        <w:rPr>
          <w:sz w:val="24"/>
        </w:rPr>
        <w:t>na</w:t>
      </w:r>
      <w:r>
        <w:rPr>
          <w:spacing w:val="42"/>
          <w:sz w:val="24"/>
        </w:rPr>
        <w:t> </w:t>
      </w:r>
      <w:r>
        <w:rPr>
          <w:sz w:val="24"/>
        </w:rPr>
        <w:t>prvním</w:t>
      </w:r>
      <w:r>
        <w:rPr>
          <w:spacing w:val="45"/>
          <w:sz w:val="24"/>
        </w:rPr>
        <w:t> </w:t>
      </w:r>
      <w:r>
        <w:rPr>
          <w:sz w:val="24"/>
        </w:rPr>
        <w:t>místě</w:t>
      </w:r>
      <w:r>
        <w:rPr>
          <w:spacing w:val="42"/>
          <w:sz w:val="24"/>
        </w:rPr>
        <w:t> </w:t>
      </w:r>
      <w:r>
        <w:rPr>
          <w:sz w:val="24"/>
        </w:rPr>
        <w:t>mezi</w:t>
      </w:r>
      <w:r>
        <w:rPr>
          <w:spacing w:val="43"/>
          <w:sz w:val="24"/>
        </w:rPr>
        <w:t> </w:t>
      </w:r>
      <w:r>
        <w:rPr>
          <w:sz w:val="24"/>
        </w:rPr>
        <w:t>projekty,</w:t>
      </w:r>
      <w:r>
        <w:rPr>
          <w:spacing w:val="40"/>
          <w:sz w:val="24"/>
        </w:rPr>
        <w:t> </w:t>
      </w:r>
      <w:r>
        <w:rPr>
          <w:sz w:val="24"/>
        </w:rPr>
        <w:t>které</w:t>
      </w:r>
      <w:r>
        <w:rPr>
          <w:spacing w:val="42"/>
          <w:sz w:val="24"/>
        </w:rPr>
        <w:t> </w:t>
      </w:r>
      <w:r>
        <w:rPr>
          <w:sz w:val="24"/>
        </w:rPr>
        <w:t>nebyly</w:t>
      </w:r>
      <w:r>
        <w:rPr>
          <w:spacing w:val="43"/>
          <w:sz w:val="24"/>
        </w:rPr>
        <w:t> </w:t>
      </w:r>
      <w:r>
        <w:rPr>
          <w:sz w:val="24"/>
        </w:rPr>
        <w:t>navrženy</w:t>
      </w:r>
      <w:r>
        <w:rPr>
          <w:spacing w:val="44"/>
          <w:sz w:val="24"/>
        </w:rPr>
        <w:t> </w:t>
      </w:r>
      <w:r>
        <w:rPr>
          <w:sz w:val="24"/>
        </w:rPr>
        <w:t>k</w:t>
      </w:r>
      <w:r>
        <w:rPr>
          <w:spacing w:val="3"/>
          <w:sz w:val="24"/>
        </w:rPr>
        <w:t> </w:t>
      </w:r>
      <w:r>
        <w:rPr>
          <w:spacing w:val="-2"/>
          <w:sz w:val="24"/>
        </w:rPr>
        <w:t>podpoře.</w:t>
      </w:r>
    </w:p>
    <w:p>
      <w:pPr>
        <w:pStyle w:val="BodyText"/>
        <w:spacing w:line="288" w:lineRule="auto" w:before="1"/>
        <w:ind w:left="376" w:right="370"/>
        <w:jc w:val="both"/>
      </w:pPr>
      <w:r>
        <w:rPr/>
        <w:t>V</w:t>
      </w:r>
      <w:r>
        <w:rPr>
          <w:spacing w:val="80"/>
        </w:rPr>
        <w:t> </w:t>
      </w:r>
      <w:r>
        <w:rPr/>
        <w:t>případě</w:t>
      </w:r>
      <w:r>
        <w:rPr>
          <w:spacing w:val="80"/>
        </w:rPr>
        <w:t> </w:t>
      </w:r>
      <w:r>
        <w:rPr/>
        <w:t>souhlasu</w:t>
      </w:r>
      <w:r>
        <w:rPr>
          <w:spacing w:val="80"/>
        </w:rPr>
        <w:t> </w:t>
      </w:r>
      <w:r>
        <w:rPr/>
        <w:t>uchazeče</w:t>
      </w:r>
      <w:r>
        <w:rPr>
          <w:spacing w:val="80"/>
        </w:rPr>
        <w:t> </w:t>
      </w:r>
      <w:r>
        <w:rPr/>
        <w:t>je</w:t>
      </w:r>
      <w:r>
        <w:rPr>
          <w:spacing w:val="80"/>
        </w:rPr>
        <w:t> </w:t>
      </w:r>
      <w:r>
        <w:rPr/>
        <w:t>tento</w:t>
      </w:r>
      <w:r>
        <w:rPr>
          <w:spacing w:val="80"/>
        </w:rPr>
        <w:t> </w:t>
      </w:r>
      <w:r>
        <w:rPr/>
        <w:t>vyzván</w:t>
      </w:r>
      <w:r>
        <w:rPr>
          <w:spacing w:val="80"/>
        </w:rPr>
        <w:t> </w:t>
      </w:r>
      <w:r>
        <w:rPr/>
        <w:t>k</w:t>
      </w:r>
      <w:r>
        <w:rPr>
          <w:spacing w:val="80"/>
        </w:rPr>
        <w:t> </w:t>
      </w:r>
      <w:r>
        <w:rPr/>
        <w:t>dodání</w:t>
      </w:r>
      <w:r>
        <w:rPr>
          <w:spacing w:val="80"/>
        </w:rPr>
        <w:t> </w:t>
      </w:r>
      <w:r>
        <w:rPr/>
        <w:t>upravených</w:t>
      </w:r>
      <w:r>
        <w:rPr>
          <w:spacing w:val="80"/>
        </w:rPr>
        <w:t> </w:t>
      </w:r>
      <w:r>
        <w:rPr/>
        <w:t>údajů</w:t>
      </w:r>
      <w:r>
        <w:rPr>
          <w:spacing w:val="80"/>
        </w:rPr>
        <w:t> </w:t>
      </w:r>
      <w:r>
        <w:rPr/>
        <w:t>nezbytných pro</w:t>
      </w:r>
      <w:r>
        <w:rPr>
          <w:spacing w:val="-2"/>
        </w:rPr>
        <w:t> </w:t>
      </w:r>
      <w:r>
        <w:rPr/>
        <w:t>uzavření</w:t>
      </w:r>
      <w:r>
        <w:rPr>
          <w:spacing w:val="-6"/>
        </w:rPr>
        <w:t> </w:t>
      </w:r>
      <w:r>
        <w:rPr/>
        <w:t>smlouvy</w:t>
      </w:r>
      <w:r>
        <w:rPr>
          <w:spacing w:val="-6"/>
        </w:rPr>
        <w:t> </w:t>
      </w:r>
      <w:r>
        <w:rPr/>
        <w:t>nebo</w:t>
      </w:r>
      <w:r>
        <w:rPr>
          <w:spacing w:val="-6"/>
        </w:rPr>
        <w:t> </w:t>
      </w:r>
      <w:r>
        <w:rPr/>
        <w:t>vydání</w:t>
      </w:r>
      <w:r>
        <w:rPr>
          <w:spacing w:val="-6"/>
        </w:rPr>
        <w:t> </w:t>
      </w:r>
      <w:r>
        <w:rPr/>
        <w:t>rozhodnutí</w:t>
      </w:r>
      <w:r>
        <w:rPr>
          <w:spacing w:val="-5"/>
        </w:rPr>
        <w:t> </w:t>
      </w:r>
      <w:r>
        <w:rPr/>
        <w:t>o</w:t>
      </w:r>
      <w:r>
        <w:rPr>
          <w:spacing w:val="-6"/>
        </w:rPr>
        <w:t> </w:t>
      </w:r>
      <w:r>
        <w:rPr/>
        <w:t>podpoře</w:t>
      </w:r>
      <w:r>
        <w:rPr>
          <w:spacing w:val="-3"/>
        </w:rPr>
        <w:t> </w:t>
      </w:r>
      <w:r>
        <w:rPr/>
        <w:t>projektu</w:t>
      </w:r>
      <w:r>
        <w:rPr>
          <w:spacing w:val="-6"/>
        </w:rPr>
        <w:t> </w:t>
      </w:r>
      <w:r>
        <w:rPr/>
        <w:t>tak,</w:t>
      </w:r>
      <w:r>
        <w:rPr>
          <w:spacing w:val="-5"/>
        </w:rPr>
        <w:t> </w:t>
      </w:r>
      <w:r>
        <w:rPr/>
        <w:t>aby</w:t>
      </w:r>
      <w:r>
        <w:rPr>
          <w:spacing w:val="-6"/>
        </w:rPr>
        <w:t> </w:t>
      </w:r>
      <w:r>
        <w:rPr/>
        <w:t>byly</w:t>
      </w:r>
      <w:r>
        <w:rPr>
          <w:spacing w:val="-6"/>
        </w:rPr>
        <w:t> </w:t>
      </w:r>
      <w:r>
        <w:rPr/>
        <w:t>dosaženy</w:t>
      </w:r>
      <w:r>
        <w:rPr>
          <w:spacing w:val="-2"/>
        </w:rPr>
        <w:t> </w:t>
      </w:r>
      <w:r>
        <w:rPr/>
        <w:t>termíny stanovené pro uzavření smlouvy nebo vydání rozhodnutí o poskytnutí podpory.</w:t>
      </w:r>
    </w:p>
    <w:p>
      <w:pPr>
        <w:pStyle w:val="ListParagraph"/>
        <w:numPr>
          <w:ilvl w:val="0"/>
          <w:numId w:val="81"/>
        </w:numPr>
        <w:tabs>
          <w:tab w:pos="1549" w:val="left" w:leader="none"/>
        </w:tabs>
        <w:spacing w:line="288" w:lineRule="auto" w:before="0" w:after="0"/>
        <w:ind w:left="376" w:right="362" w:firstLine="710"/>
        <w:jc w:val="both"/>
        <w:rPr>
          <w:sz w:val="24"/>
        </w:rPr>
      </w:pPr>
      <w:r>
        <w:rPr>
          <w:sz w:val="24"/>
        </w:rPr>
        <w:t>Poskytovatel poté, co příjemce splní ZD a zákonem stanovené podmínky, administrativně připraví Smlouvu, resp. Rozhodnutí, a zajistí uzavření smlouvy nebo vydání rozhodnutí ve lhůtě nejpozději do 60 dnů od vyhlášení výsledků veřejné soutěže (podrobněji viz Příloha 8 ZD). Podmínkou pro uvolnění podpory příjemci a dalšímu účastníkovi projektu cestou příjemce ve společném projektu je předložení údajů o projektu do Informačního systému výzkumu, vývoje a inovací – CEP.</w:t>
      </w:r>
    </w:p>
    <w:p>
      <w:pPr>
        <w:pStyle w:val="ListParagraph"/>
        <w:numPr>
          <w:ilvl w:val="0"/>
          <w:numId w:val="81"/>
        </w:numPr>
        <w:tabs>
          <w:tab w:pos="1496" w:val="left" w:leader="none"/>
        </w:tabs>
        <w:spacing w:line="288" w:lineRule="auto" w:before="0" w:after="0"/>
        <w:ind w:left="376" w:right="369" w:firstLine="710"/>
        <w:jc w:val="both"/>
        <w:rPr>
          <w:sz w:val="24"/>
        </w:rPr>
      </w:pPr>
      <w:r>
        <w:rPr>
          <w:sz w:val="24"/>
        </w:rPr>
        <w:t>Poskytovatel</w:t>
      </w:r>
      <w:r>
        <w:rPr>
          <w:spacing w:val="65"/>
          <w:sz w:val="24"/>
        </w:rPr>
        <w:t> </w:t>
      </w:r>
      <w:r>
        <w:rPr>
          <w:sz w:val="24"/>
        </w:rPr>
        <w:t>plní</w:t>
      </w:r>
      <w:r>
        <w:rPr>
          <w:spacing w:val="61"/>
          <w:sz w:val="24"/>
        </w:rPr>
        <w:t> </w:t>
      </w:r>
      <w:r>
        <w:rPr>
          <w:sz w:val="24"/>
        </w:rPr>
        <w:t>zákonné</w:t>
      </w:r>
      <w:r>
        <w:rPr>
          <w:spacing w:val="64"/>
          <w:sz w:val="24"/>
        </w:rPr>
        <w:t> </w:t>
      </w:r>
      <w:r>
        <w:rPr>
          <w:sz w:val="24"/>
        </w:rPr>
        <w:t>informační</w:t>
      </w:r>
      <w:r>
        <w:rPr>
          <w:spacing w:val="65"/>
          <w:sz w:val="24"/>
        </w:rPr>
        <w:t> </w:t>
      </w:r>
      <w:r>
        <w:rPr>
          <w:sz w:val="24"/>
        </w:rPr>
        <w:t>povinnosti</w:t>
      </w:r>
      <w:r>
        <w:rPr>
          <w:spacing w:val="66"/>
          <w:sz w:val="24"/>
        </w:rPr>
        <w:t> </w:t>
      </w:r>
      <w:r>
        <w:rPr>
          <w:sz w:val="24"/>
        </w:rPr>
        <w:t>vůči</w:t>
      </w:r>
      <w:r>
        <w:rPr>
          <w:spacing w:val="65"/>
          <w:sz w:val="24"/>
        </w:rPr>
        <w:t> </w:t>
      </w:r>
      <w:r>
        <w:rPr>
          <w:sz w:val="24"/>
        </w:rPr>
        <w:t>Radě</w:t>
      </w:r>
      <w:r>
        <w:rPr>
          <w:spacing w:val="64"/>
          <w:sz w:val="24"/>
        </w:rPr>
        <w:t> </w:t>
      </w:r>
      <w:r>
        <w:rPr>
          <w:sz w:val="24"/>
        </w:rPr>
        <w:t>pro</w:t>
      </w:r>
      <w:r>
        <w:rPr>
          <w:spacing w:val="65"/>
          <w:sz w:val="24"/>
        </w:rPr>
        <w:t> </w:t>
      </w:r>
      <w:r>
        <w:rPr>
          <w:sz w:val="24"/>
        </w:rPr>
        <w:t>výzkum,</w:t>
      </w:r>
      <w:r>
        <w:rPr>
          <w:spacing w:val="63"/>
          <w:sz w:val="24"/>
        </w:rPr>
        <w:t> </w:t>
      </w:r>
      <w:r>
        <w:rPr>
          <w:sz w:val="24"/>
        </w:rPr>
        <w:t>vývoj a inovace a dalším příslušným správním úřadům.</w:t>
      </w:r>
    </w:p>
    <w:sectPr>
      <w:pgSz w:w="11910" w:h="16840"/>
      <w:pgMar w:header="718" w:footer="1229" w:top="1160" w:bottom="1480" w:left="104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 w:name="Cambria">
    <w:altName w:val="Cambria"/>
    <w:charset w:val="EE"/>
    <w:family w:val="roman"/>
    <w:pitch w:val="variable"/>
  </w:font>
  <w:font w:name="Courier New">
    <w:altName w:val="Courier New"/>
    <w:charset w:val="EE"/>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39392">
              <wp:simplePos x="0" y="0"/>
              <wp:positionH relativeFrom="page">
                <wp:posOffset>3557778</wp:posOffset>
              </wp:positionH>
              <wp:positionV relativeFrom="page">
                <wp:posOffset>10171717</wp:posOffset>
              </wp:positionV>
              <wp:extent cx="452755"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52755" cy="194310"/>
                      </a:xfrm>
                      <a:prstGeom prst="rect">
                        <a:avLst/>
                      </a:prstGeom>
                    </wps:spPr>
                    <wps:txbx>
                      <w:txbxContent>
                        <w:p>
                          <w:pPr>
                            <w:pStyle w:val="BodyText"/>
                            <w:spacing w:before="10"/>
                            <w:ind w:left="20"/>
                          </w:pPr>
                          <w:r>
                            <w:rPr/>
                            <w:fldChar w:fldCharType="begin"/>
                          </w:r>
                          <w:r>
                            <w:rPr/>
                            <w:instrText> PAGE </w:instrText>
                          </w:r>
                          <w:r>
                            <w:rPr/>
                            <w:fldChar w:fldCharType="separate"/>
                          </w:r>
                          <w:r>
                            <w:rPr/>
                            <w:t>10</w:t>
                          </w:r>
                          <w:r>
                            <w:rPr/>
                            <w:fldChar w:fldCharType="end"/>
                          </w:r>
                          <w:r>
                            <w:rPr>
                              <w:spacing w:val="2"/>
                            </w:rPr>
                            <w:t> </w:t>
                          </w:r>
                          <w:r>
                            <w:rPr/>
                            <w:t>/</w:t>
                          </w:r>
                          <w:r>
                            <w:rPr>
                              <w:spacing w:val="2"/>
                            </w:rPr>
                            <w:t> </w:t>
                          </w:r>
                          <w:r>
                            <w:rPr>
                              <w:spacing w:val="-5"/>
                            </w:rPr>
                            <w:fldChar w:fldCharType="begin"/>
                          </w:r>
                          <w:r>
                            <w:rPr>
                              <w:spacing w:val="-5"/>
                            </w:rPr>
                            <w:instrText> NUMPAGES </w:instrText>
                          </w:r>
                          <w:r>
                            <w:rPr>
                              <w:spacing w:val="-5"/>
                            </w:rPr>
                            <w:fldChar w:fldCharType="separate"/>
                          </w:r>
                          <w:r>
                            <w:rPr>
                              <w:spacing w:val="-5"/>
                            </w:rPr>
                            <w:t>84</w:t>
                          </w:r>
                          <w:r>
                            <w:rPr>
                              <w:spacing w:val="-5"/>
                            </w:rPr>
                            <w:fldChar w:fldCharType="end"/>
                          </w:r>
                        </w:p>
                      </w:txbxContent>
                    </wps:txbx>
                    <wps:bodyPr wrap="square" lIns="0" tIns="0" rIns="0" bIns="0" rtlCol="0">
                      <a:noAutofit/>
                    </wps:bodyPr>
                  </wps:wsp>
                </a:graphicData>
              </a:graphic>
            </wp:anchor>
          </w:drawing>
        </mc:Choice>
        <mc:Fallback>
          <w:pict>
            <v:shape style="position:absolute;margin-left:280.140015pt;margin-top:800.922607pt;width:35.65pt;height:15.3pt;mso-position-horizontal-relative:page;mso-position-vertical-relative:page;z-index:-17177088" type="#_x0000_t202" id="docshape2" filled="false" stroked="false">
              <v:textbox inset="0,0,0,0">
                <w:txbxContent>
                  <w:p>
                    <w:pPr>
                      <w:pStyle w:val="BodyText"/>
                      <w:spacing w:before="10"/>
                      <w:ind w:left="20"/>
                    </w:pPr>
                    <w:r>
                      <w:rPr/>
                      <w:fldChar w:fldCharType="begin"/>
                    </w:r>
                    <w:r>
                      <w:rPr/>
                      <w:instrText> PAGE </w:instrText>
                    </w:r>
                    <w:r>
                      <w:rPr/>
                      <w:fldChar w:fldCharType="separate"/>
                    </w:r>
                    <w:r>
                      <w:rPr/>
                      <w:t>10</w:t>
                    </w:r>
                    <w:r>
                      <w:rPr/>
                      <w:fldChar w:fldCharType="end"/>
                    </w:r>
                    <w:r>
                      <w:rPr>
                        <w:spacing w:val="2"/>
                      </w:rPr>
                      <w:t> </w:t>
                    </w:r>
                    <w:r>
                      <w:rPr/>
                      <w:t>/</w:t>
                    </w:r>
                    <w:r>
                      <w:rPr>
                        <w:spacing w:val="2"/>
                      </w:rPr>
                      <w:t> </w:t>
                    </w:r>
                    <w:r>
                      <w:rPr>
                        <w:spacing w:val="-5"/>
                      </w:rPr>
                      <w:fldChar w:fldCharType="begin"/>
                    </w:r>
                    <w:r>
                      <w:rPr>
                        <w:spacing w:val="-5"/>
                      </w:rPr>
                      <w:instrText> NUMPAGES </w:instrText>
                    </w:r>
                    <w:r>
                      <w:rPr>
                        <w:spacing w:val="-5"/>
                      </w:rPr>
                      <w:fldChar w:fldCharType="separate"/>
                    </w:r>
                    <w:r>
                      <w:rPr>
                        <w:spacing w:val="-5"/>
                      </w:rPr>
                      <w:t>84</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0416">
              <wp:simplePos x="0" y="0"/>
              <wp:positionH relativeFrom="page">
                <wp:posOffset>3532378</wp:posOffset>
              </wp:positionH>
              <wp:positionV relativeFrom="page">
                <wp:posOffset>10171717</wp:posOffset>
              </wp:positionV>
              <wp:extent cx="47815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78155" cy="194310"/>
                      </a:xfrm>
                      <a:prstGeom prst="rect">
                        <a:avLst/>
                      </a:prstGeom>
                    </wps:spPr>
                    <wps:txbx>
                      <w:txbxContent>
                        <w:p>
                          <w:pPr>
                            <w:pStyle w:val="BodyText"/>
                            <w:spacing w:before="10"/>
                            <w:ind w:left="60"/>
                          </w:pPr>
                          <w:r>
                            <w:rPr/>
                            <w:fldChar w:fldCharType="begin"/>
                          </w:r>
                          <w:r>
                            <w:rPr/>
                            <w:instrText> PAGE </w:instrText>
                          </w:r>
                          <w:r>
                            <w:rPr/>
                            <w:fldChar w:fldCharType="separate"/>
                          </w:r>
                          <w:r>
                            <w:rPr/>
                            <w:t>34</w:t>
                          </w:r>
                          <w:r>
                            <w:rPr/>
                            <w:fldChar w:fldCharType="end"/>
                          </w:r>
                          <w:r>
                            <w:rPr>
                              <w:spacing w:val="2"/>
                            </w:rPr>
                            <w:t> </w:t>
                          </w:r>
                          <w:r>
                            <w:rPr/>
                            <w:t>/</w:t>
                          </w:r>
                          <w:r>
                            <w:rPr>
                              <w:spacing w:val="2"/>
                            </w:rPr>
                            <w:t> </w:t>
                          </w:r>
                          <w:r>
                            <w:rPr>
                              <w:spacing w:val="-5"/>
                            </w:rPr>
                            <w:fldChar w:fldCharType="begin"/>
                          </w:r>
                          <w:r>
                            <w:rPr>
                              <w:spacing w:val="-5"/>
                            </w:rPr>
                            <w:instrText> NUMPAGES </w:instrText>
                          </w:r>
                          <w:r>
                            <w:rPr>
                              <w:spacing w:val="-5"/>
                            </w:rPr>
                            <w:fldChar w:fldCharType="separate"/>
                          </w:r>
                          <w:r>
                            <w:rPr>
                              <w:spacing w:val="-5"/>
                            </w:rPr>
                            <w:t>84</w:t>
                          </w:r>
                          <w:r>
                            <w:rPr>
                              <w:spacing w:val="-5"/>
                            </w:rPr>
                            <w:fldChar w:fldCharType="end"/>
                          </w:r>
                        </w:p>
                      </w:txbxContent>
                    </wps:txbx>
                    <wps:bodyPr wrap="square" lIns="0" tIns="0" rIns="0" bIns="0" rtlCol="0">
                      <a:noAutofit/>
                    </wps:bodyPr>
                  </wps:wsp>
                </a:graphicData>
              </a:graphic>
            </wp:anchor>
          </w:drawing>
        </mc:Choice>
        <mc:Fallback>
          <w:pict>
            <v:shape style="position:absolute;margin-left:278.140015pt;margin-top:800.922607pt;width:37.65pt;height:15.3pt;mso-position-horizontal-relative:page;mso-position-vertical-relative:page;z-index:-17176064" type="#_x0000_t202" id="docshape9" filled="false" stroked="false">
              <v:textbox inset="0,0,0,0">
                <w:txbxContent>
                  <w:p>
                    <w:pPr>
                      <w:pStyle w:val="BodyText"/>
                      <w:spacing w:before="10"/>
                      <w:ind w:left="60"/>
                    </w:pPr>
                    <w:r>
                      <w:rPr/>
                      <w:fldChar w:fldCharType="begin"/>
                    </w:r>
                    <w:r>
                      <w:rPr/>
                      <w:instrText> PAGE </w:instrText>
                    </w:r>
                    <w:r>
                      <w:rPr/>
                      <w:fldChar w:fldCharType="separate"/>
                    </w:r>
                    <w:r>
                      <w:rPr/>
                      <w:t>34</w:t>
                    </w:r>
                    <w:r>
                      <w:rPr/>
                      <w:fldChar w:fldCharType="end"/>
                    </w:r>
                    <w:r>
                      <w:rPr>
                        <w:spacing w:val="2"/>
                      </w:rPr>
                      <w:t> </w:t>
                    </w:r>
                    <w:r>
                      <w:rPr/>
                      <w:t>/</w:t>
                    </w:r>
                    <w:r>
                      <w:rPr>
                        <w:spacing w:val="2"/>
                      </w:rPr>
                      <w:t> </w:t>
                    </w:r>
                    <w:r>
                      <w:rPr>
                        <w:spacing w:val="-5"/>
                      </w:rPr>
                      <w:fldChar w:fldCharType="begin"/>
                    </w:r>
                    <w:r>
                      <w:rPr>
                        <w:spacing w:val="-5"/>
                      </w:rPr>
                      <w:instrText> NUMPAGES </w:instrText>
                    </w:r>
                    <w:r>
                      <w:rPr>
                        <w:spacing w:val="-5"/>
                      </w:rPr>
                      <w:fldChar w:fldCharType="separate"/>
                    </w:r>
                    <w:r>
                      <w:rPr>
                        <w:spacing w:val="-5"/>
                      </w:rPr>
                      <w:t>84</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1440">
              <wp:simplePos x="0" y="0"/>
              <wp:positionH relativeFrom="page">
                <wp:posOffset>3532378</wp:posOffset>
              </wp:positionH>
              <wp:positionV relativeFrom="page">
                <wp:posOffset>9988837</wp:posOffset>
              </wp:positionV>
              <wp:extent cx="478155"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78155" cy="194310"/>
                      </a:xfrm>
                      <a:prstGeom prst="rect">
                        <a:avLst/>
                      </a:prstGeom>
                    </wps:spPr>
                    <wps:txbx>
                      <w:txbxContent>
                        <w:p>
                          <w:pPr>
                            <w:pStyle w:val="BodyText"/>
                            <w:spacing w:before="10"/>
                            <w:ind w:left="60"/>
                          </w:pPr>
                          <w:r>
                            <w:rPr/>
                            <w:fldChar w:fldCharType="begin"/>
                          </w:r>
                          <w:r>
                            <w:rPr/>
                            <w:instrText> PAGE </w:instrText>
                          </w:r>
                          <w:r>
                            <w:rPr/>
                            <w:fldChar w:fldCharType="separate"/>
                          </w:r>
                          <w:r>
                            <w:rPr/>
                            <w:t>55</w:t>
                          </w:r>
                          <w:r>
                            <w:rPr/>
                            <w:fldChar w:fldCharType="end"/>
                          </w:r>
                          <w:r>
                            <w:rPr>
                              <w:spacing w:val="2"/>
                            </w:rPr>
                            <w:t> </w:t>
                          </w:r>
                          <w:r>
                            <w:rPr/>
                            <w:t>/</w:t>
                          </w:r>
                          <w:r>
                            <w:rPr>
                              <w:spacing w:val="2"/>
                            </w:rPr>
                            <w:t> </w:t>
                          </w:r>
                          <w:r>
                            <w:rPr>
                              <w:spacing w:val="-5"/>
                            </w:rPr>
                            <w:fldChar w:fldCharType="begin"/>
                          </w:r>
                          <w:r>
                            <w:rPr>
                              <w:spacing w:val="-5"/>
                            </w:rPr>
                            <w:instrText> NUMPAGES </w:instrText>
                          </w:r>
                          <w:r>
                            <w:rPr>
                              <w:spacing w:val="-5"/>
                            </w:rPr>
                            <w:fldChar w:fldCharType="separate"/>
                          </w:r>
                          <w:r>
                            <w:rPr>
                              <w:spacing w:val="-5"/>
                            </w:rPr>
                            <w:t>84</w:t>
                          </w:r>
                          <w:r>
                            <w:rPr>
                              <w:spacing w:val="-5"/>
                            </w:rPr>
                            <w:fldChar w:fldCharType="end"/>
                          </w:r>
                        </w:p>
                      </w:txbxContent>
                    </wps:txbx>
                    <wps:bodyPr wrap="square" lIns="0" tIns="0" rIns="0" bIns="0" rtlCol="0">
                      <a:noAutofit/>
                    </wps:bodyPr>
                  </wps:wsp>
                </a:graphicData>
              </a:graphic>
            </wp:anchor>
          </w:drawing>
        </mc:Choice>
        <mc:Fallback>
          <w:pict>
            <v:shape style="position:absolute;margin-left:278.140015pt;margin-top:786.522644pt;width:37.65pt;height:15.3pt;mso-position-horizontal-relative:page;mso-position-vertical-relative:page;z-index:-17175040" type="#_x0000_t202" id="docshape16" filled="false" stroked="false">
              <v:textbox inset="0,0,0,0">
                <w:txbxContent>
                  <w:p>
                    <w:pPr>
                      <w:pStyle w:val="BodyText"/>
                      <w:spacing w:before="10"/>
                      <w:ind w:left="60"/>
                    </w:pPr>
                    <w:r>
                      <w:rPr/>
                      <w:fldChar w:fldCharType="begin"/>
                    </w:r>
                    <w:r>
                      <w:rPr/>
                      <w:instrText> PAGE </w:instrText>
                    </w:r>
                    <w:r>
                      <w:rPr/>
                      <w:fldChar w:fldCharType="separate"/>
                    </w:r>
                    <w:r>
                      <w:rPr/>
                      <w:t>55</w:t>
                    </w:r>
                    <w:r>
                      <w:rPr/>
                      <w:fldChar w:fldCharType="end"/>
                    </w:r>
                    <w:r>
                      <w:rPr>
                        <w:spacing w:val="2"/>
                      </w:rPr>
                      <w:t> </w:t>
                    </w:r>
                    <w:r>
                      <w:rPr/>
                      <w:t>/</w:t>
                    </w:r>
                    <w:r>
                      <w:rPr>
                        <w:spacing w:val="2"/>
                      </w:rPr>
                      <w:t> </w:t>
                    </w:r>
                    <w:r>
                      <w:rPr>
                        <w:spacing w:val="-5"/>
                      </w:rPr>
                      <w:fldChar w:fldCharType="begin"/>
                    </w:r>
                    <w:r>
                      <w:rPr>
                        <w:spacing w:val="-5"/>
                      </w:rPr>
                      <w:instrText> NUMPAGES </w:instrText>
                    </w:r>
                    <w:r>
                      <w:rPr>
                        <w:spacing w:val="-5"/>
                      </w:rPr>
                      <w:fldChar w:fldCharType="separate"/>
                    </w:r>
                    <w:r>
                      <w:rPr>
                        <w:spacing w:val="-5"/>
                      </w:rPr>
                      <w:t>84</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2464">
              <wp:simplePos x="0" y="0"/>
              <wp:positionH relativeFrom="page">
                <wp:posOffset>3532378</wp:posOffset>
              </wp:positionH>
              <wp:positionV relativeFrom="page">
                <wp:posOffset>9735853</wp:posOffset>
              </wp:positionV>
              <wp:extent cx="478155"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78155" cy="194310"/>
                      </a:xfrm>
                      <a:prstGeom prst="rect">
                        <a:avLst/>
                      </a:prstGeom>
                    </wps:spPr>
                    <wps:txbx>
                      <w:txbxContent>
                        <w:p>
                          <w:pPr>
                            <w:pStyle w:val="BodyText"/>
                            <w:spacing w:before="10"/>
                            <w:ind w:left="60"/>
                          </w:pPr>
                          <w:r>
                            <w:rPr/>
                            <w:fldChar w:fldCharType="begin"/>
                          </w:r>
                          <w:r>
                            <w:rPr/>
                            <w:instrText> PAGE </w:instrText>
                          </w:r>
                          <w:r>
                            <w:rPr/>
                            <w:fldChar w:fldCharType="separate"/>
                          </w:r>
                          <w:r>
                            <w:rPr/>
                            <w:t>82</w:t>
                          </w:r>
                          <w:r>
                            <w:rPr/>
                            <w:fldChar w:fldCharType="end"/>
                          </w:r>
                          <w:r>
                            <w:rPr>
                              <w:spacing w:val="2"/>
                            </w:rPr>
                            <w:t> </w:t>
                          </w:r>
                          <w:r>
                            <w:rPr/>
                            <w:t>/</w:t>
                          </w:r>
                          <w:r>
                            <w:rPr>
                              <w:spacing w:val="2"/>
                            </w:rPr>
                            <w:t> </w:t>
                          </w:r>
                          <w:r>
                            <w:rPr>
                              <w:spacing w:val="-5"/>
                            </w:rPr>
                            <w:fldChar w:fldCharType="begin"/>
                          </w:r>
                          <w:r>
                            <w:rPr>
                              <w:spacing w:val="-5"/>
                            </w:rPr>
                            <w:instrText> NUMPAGES </w:instrText>
                          </w:r>
                          <w:r>
                            <w:rPr>
                              <w:spacing w:val="-5"/>
                            </w:rPr>
                            <w:fldChar w:fldCharType="separate"/>
                          </w:r>
                          <w:r>
                            <w:rPr>
                              <w:spacing w:val="-5"/>
                            </w:rPr>
                            <w:t>84</w:t>
                          </w:r>
                          <w:r>
                            <w:rPr>
                              <w:spacing w:val="-5"/>
                            </w:rPr>
                            <w:fldChar w:fldCharType="end"/>
                          </w:r>
                        </w:p>
                      </w:txbxContent>
                    </wps:txbx>
                    <wps:bodyPr wrap="square" lIns="0" tIns="0" rIns="0" bIns="0" rtlCol="0">
                      <a:noAutofit/>
                    </wps:bodyPr>
                  </wps:wsp>
                </a:graphicData>
              </a:graphic>
            </wp:anchor>
          </w:drawing>
        </mc:Choice>
        <mc:Fallback>
          <w:pict>
            <v:shape style="position:absolute;margin-left:278.140015pt;margin-top:766.60260pt;width:37.65pt;height:15.3pt;mso-position-horizontal-relative:page;mso-position-vertical-relative:page;z-index:-17174016" type="#_x0000_t202" id="docshape23" filled="false" stroked="false">
              <v:textbox inset="0,0,0,0">
                <w:txbxContent>
                  <w:p>
                    <w:pPr>
                      <w:pStyle w:val="BodyText"/>
                      <w:spacing w:before="10"/>
                      <w:ind w:left="60"/>
                    </w:pPr>
                    <w:r>
                      <w:rPr/>
                      <w:fldChar w:fldCharType="begin"/>
                    </w:r>
                    <w:r>
                      <w:rPr/>
                      <w:instrText> PAGE </w:instrText>
                    </w:r>
                    <w:r>
                      <w:rPr/>
                      <w:fldChar w:fldCharType="separate"/>
                    </w:r>
                    <w:r>
                      <w:rPr/>
                      <w:t>82</w:t>
                    </w:r>
                    <w:r>
                      <w:rPr/>
                      <w:fldChar w:fldCharType="end"/>
                    </w:r>
                    <w:r>
                      <w:rPr>
                        <w:spacing w:val="2"/>
                      </w:rPr>
                      <w:t> </w:t>
                    </w:r>
                    <w:r>
                      <w:rPr/>
                      <w:t>/</w:t>
                    </w:r>
                    <w:r>
                      <w:rPr>
                        <w:spacing w:val="2"/>
                      </w:rPr>
                      <w:t> </w:t>
                    </w:r>
                    <w:r>
                      <w:rPr>
                        <w:spacing w:val="-5"/>
                      </w:rPr>
                      <w:fldChar w:fldCharType="begin"/>
                    </w:r>
                    <w:r>
                      <w:rPr>
                        <w:spacing w:val="-5"/>
                      </w:rPr>
                      <w:instrText> NUMPAGES </w:instrText>
                    </w:r>
                    <w:r>
                      <w:rPr>
                        <w:spacing w:val="-5"/>
                      </w:rPr>
                      <w:fldChar w:fldCharType="separate"/>
                    </w:r>
                    <w:r>
                      <w:rPr>
                        <w:spacing w:val="-5"/>
                      </w:rPr>
                      <w:t>84</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38880">
              <wp:simplePos x="0" y="0"/>
              <wp:positionH relativeFrom="page">
                <wp:posOffset>984300</wp:posOffset>
              </wp:positionH>
              <wp:positionV relativeFrom="page">
                <wp:posOffset>431261</wp:posOffset>
              </wp:positionV>
              <wp:extent cx="5773420" cy="3136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773420" cy="313690"/>
                      </a:xfrm>
                      <a:prstGeom prst="rect">
                        <a:avLst/>
                      </a:prstGeom>
                    </wps:spPr>
                    <wps:txbx>
                      <w:txbxContent>
                        <w:p>
                          <w:pPr>
                            <w:spacing w:before="13"/>
                            <w:ind w:left="2190" w:right="0" w:hanging="2171"/>
                            <w:jc w:val="left"/>
                            <w:rPr>
                              <w:i/>
                              <w:sz w:val="20"/>
                            </w:rPr>
                          </w:pPr>
                          <w:r>
                            <w:rPr>
                              <w:i/>
                              <w:sz w:val="20"/>
                            </w:rPr>
                            <w:t>Zadávací</w:t>
                          </w:r>
                          <w:r>
                            <w:rPr>
                              <w:i/>
                              <w:spacing w:val="-3"/>
                              <w:sz w:val="20"/>
                            </w:rPr>
                            <w:t> </w:t>
                          </w:r>
                          <w:r>
                            <w:rPr>
                              <w:i/>
                              <w:sz w:val="20"/>
                            </w:rPr>
                            <w:t>dokumentace</w:t>
                          </w:r>
                          <w:r>
                            <w:rPr>
                              <w:i/>
                              <w:spacing w:val="-3"/>
                              <w:sz w:val="20"/>
                            </w:rPr>
                            <w:t> </w:t>
                          </w:r>
                          <w:r>
                            <w:rPr>
                              <w:i/>
                              <w:sz w:val="20"/>
                            </w:rPr>
                            <w:t>2</w:t>
                          </w:r>
                          <w:r>
                            <w:rPr>
                              <w:i/>
                              <w:spacing w:val="-5"/>
                              <w:sz w:val="20"/>
                            </w:rPr>
                            <w:t> </w:t>
                          </w:r>
                          <w:r>
                            <w:rPr>
                              <w:i/>
                              <w:sz w:val="20"/>
                            </w:rPr>
                            <w:t>veřejné soutěže</w:t>
                          </w:r>
                          <w:r>
                            <w:rPr>
                              <w:i/>
                              <w:spacing w:val="-7"/>
                              <w:sz w:val="20"/>
                            </w:rPr>
                            <w:t> </w:t>
                          </w:r>
                          <w:r>
                            <w:rPr>
                              <w:i/>
                              <w:sz w:val="20"/>
                            </w:rPr>
                            <w:t>ve</w:t>
                          </w:r>
                          <w:r>
                            <w:rPr>
                              <w:i/>
                              <w:spacing w:val="-3"/>
                              <w:sz w:val="20"/>
                            </w:rPr>
                            <w:t> </w:t>
                          </w:r>
                          <w:r>
                            <w:rPr>
                              <w:i/>
                              <w:sz w:val="20"/>
                            </w:rPr>
                            <w:t>výzkumu,</w:t>
                          </w:r>
                          <w:r>
                            <w:rPr>
                              <w:i/>
                              <w:spacing w:val="-2"/>
                              <w:sz w:val="20"/>
                            </w:rPr>
                            <w:t> </w:t>
                          </w:r>
                          <w:r>
                            <w:rPr>
                              <w:i/>
                              <w:sz w:val="20"/>
                            </w:rPr>
                            <w:t>experimentálním</w:t>
                          </w:r>
                          <w:r>
                            <w:rPr>
                              <w:i/>
                              <w:spacing w:val="-6"/>
                              <w:sz w:val="20"/>
                            </w:rPr>
                            <w:t> </w:t>
                          </w:r>
                          <w:r>
                            <w:rPr>
                              <w:i/>
                              <w:sz w:val="20"/>
                            </w:rPr>
                            <w:t>vývoji</w:t>
                          </w:r>
                          <w:r>
                            <w:rPr>
                              <w:i/>
                              <w:spacing w:val="-3"/>
                              <w:sz w:val="20"/>
                            </w:rPr>
                            <w:t> </w:t>
                          </w:r>
                          <w:r>
                            <w:rPr>
                              <w:i/>
                              <w:sz w:val="20"/>
                            </w:rPr>
                            <w:t>a</w:t>
                          </w:r>
                          <w:r>
                            <w:rPr>
                              <w:i/>
                              <w:spacing w:val="-5"/>
                              <w:sz w:val="20"/>
                            </w:rPr>
                            <w:t> </w:t>
                          </w:r>
                          <w:r>
                            <w:rPr>
                              <w:i/>
                              <w:sz w:val="20"/>
                            </w:rPr>
                            <w:t>inovacích Programu</w:t>
                          </w:r>
                          <w:r>
                            <w:rPr>
                              <w:i/>
                              <w:spacing w:val="-5"/>
                              <w:sz w:val="20"/>
                            </w:rPr>
                            <w:t> </w:t>
                          </w:r>
                          <w:r>
                            <w:rPr>
                              <w:i/>
                              <w:sz w:val="20"/>
                            </w:rPr>
                            <w:t>na</w:t>
                          </w:r>
                          <w:r>
                            <w:rPr>
                              <w:i/>
                              <w:spacing w:val="-4"/>
                              <w:sz w:val="20"/>
                            </w:rPr>
                            <w:t> </w:t>
                          </w:r>
                          <w:r>
                            <w:rPr>
                              <w:i/>
                              <w:sz w:val="20"/>
                            </w:rPr>
                            <w:t>podporu</w:t>
                          </w:r>
                          <w:r>
                            <w:rPr>
                              <w:i/>
                              <w:sz w:val="20"/>
                            </w:rPr>
                            <w:t> zdravotnického aplikovaného výzkumu na léta 2024 - 2030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503998pt;margin-top:33.957561pt;width:454.6pt;height:24.7pt;mso-position-horizontal-relative:page;mso-position-vertical-relative:page;z-index:-17177600" type="#_x0000_t202" id="docshape1" filled="false" stroked="false">
              <v:textbox inset="0,0,0,0">
                <w:txbxContent>
                  <w:p>
                    <w:pPr>
                      <w:spacing w:before="13"/>
                      <w:ind w:left="2190" w:right="0" w:hanging="2171"/>
                      <w:jc w:val="left"/>
                      <w:rPr>
                        <w:i/>
                        <w:sz w:val="20"/>
                      </w:rPr>
                    </w:pPr>
                    <w:r>
                      <w:rPr>
                        <w:i/>
                        <w:sz w:val="20"/>
                      </w:rPr>
                      <w:t>Zadávací</w:t>
                    </w:r>
                    <w:r>
                      <w:rPr>
                        <w:i/>
                        <w:spacing w:val="-3"/>
                        <w:sz w:val="20"/>
                      </w:rPr>
                      <w:t> </w:t>
                    </w:r>
                    <w:r>
                      <w:rPr>
                        <w:i/>
                        <w:sz w:val="20"/>
                      </w:rPr>
                      <w:t>dokumentace</w:t>
                    </w:r>
                    <w:r>
                      <w:rPr>
                        <w:i/>
                        <w:spacing w:val="-3"/>
                        <w:sz w:val="20"/>
                      </w:rPr>
                      <w:t> </w:t>
                    </w:r>
                    <w:r>
                      <w:rPr>
                        <w:i/>
                        <w:sz w:val="20"/>
                      </w:rPr>
                      <w:t>2</w:t>
                    </w:r>
                    <w:r>
                      <w:rPr>
                        <w:i/>
                        <w:spacing w:val="-5"/>
                        <w:sz w:val="20"/>
                      </w:rPr>
                      <w:t> </w:t>
                    </w:r>
                    <w:r>
                      <w:rPr>
                        <w:i/>
                        <w:sz w:val="20"/>
                      </w:rPr>
                      <w:t>veřejné soutěže</w:t>
                    </w:r>
                    <w:r>
                      <w:rPr>
                        <w:i/>
                        <w:spacing w:val="-7"/>
                        <w:sz w:val="20"/>
                      </w:rPr>
                      <w:t> </w:t>
                    </w:r>
                    <w:r>
                      <w:rPr>
                        <w:i/>
                        <w:sz w:val="20"/>
                      </w:rPr>
                      <w:t>ve</w:t>
                    </w:r>
                    <w:r>
                      <w:rPr>
                        <w:i/>
                        <w:spacing w:val="-3"/>
                        <w:sz w:val="20"/>
                      </w:rPr>
                      <w:t> </w:t>
                    </w:r>
                    <w:r>
                      <w:rPr>
                        <w:i/>
                        <w:sz w:val="20"/>
                      </w:rPr>
                      <w:t>výzkumu,</w:t>
                    </w:r>
                    <w:r>
                      <w:rPr>
                        <w:i/>
                        <w:spacing w:val="-2"/>
                        <w:sz w:val="20"/>
                      </w:rPr>
                      <w:t> </w:t>
                    </w:r>
                    <w:r>
                      <w:rPr>
                        <w:i/>
                        <w:sz w:val="20"/>
                      </w:rPr>
                      <w:t>experimentálním</w:t>
                    </w:r>
                    <w:r>
                      <w:rPr>
                        <w:i/>
                        <w:spacing w:val="-6"/>
                        <w:sz w:val="20"/>
                      </w:rPr>
                      <w:t> </w:t>
                    </w:r>
                    <w:r>
                      <w:rPr>
                        <w:i/>
                        <w:sz w:val="20"/>
                      </w:rPr>
                      <w:t>vývoji</w:t>
                    </w:r>
                    <w:r>
                      <w:rPr>
                        <w:i/>
                        <w:spacing w:val="-3"/>
                        <w:sz w:val="20"/>
                      </w:rPr>
                      <w:t> </w:t>
                    </w:r>
                    <w:r>
                      <w:rPr>
                        <w:i/>
                        <w:sz w:val="20"/>
                      </w:rPr>
                      <w:t>a</w:t>
                    </w:r>
                    <w:r>
                      <w:rPr>
                        <w:i/>
                        <w:spacing w:val="-5"/>
                        <w:sz w:val="20"/>
                      </w:rPr>
                      <w:t> </w:t>
                    </w:r>
                    <w:r>
                      <w:rPr>
                        <w:i/>
                        <w:sz w:val="20"/>
                      </w:rPr>
                      <w:t>inovacích Programu</w:t>
                    </w:r>
                    <w:r>
                      <w:rPr>
                        <w:i/>
                        <w:spacing w:val="-5"/>
                        <w:sz w:val="20"/>
                      </w:rPr>
                      <w:t> </w:t>
                    </w:r>
                    <w:r>
                      <w:rPr>
                        <w:i/>
                        <w:sz w:val="20"/>
                      </w:rPr>
                      <w:t>na</w:t>
                    </w:r>
                    <w:r>
                      <w:rPr>
                        <w:i/>
                        <w:spacing w:val="-4"/>
                        <w:sz w:val="20"/>
                      </w:rPr>
                      <w:t> </w:t>
                    </w:r>
                    <w:r>
                      <w:rPr>
                        <w:i/>
                        <w:sz w:val="20"/>
                      </w:rPr>
                      <w:t>podporu</w:t>
                    </w:r>
                    <w:r>
                      <w:rPr>
                        <w:i/>
                        <w:sz w:val="20"/>
                      </w:rPr>
                      <w:t> zdravotnického aplikovaného výzkumu na léta 2024 - 2030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39904">
              <wp:simplePos x="0" y="0"/>
              <wp:positionH relativeFrom="page">
                <wp:posOffset>984300</wp:posOffset>
              </wp:positionH>
              <wp:positionV relativeFrom="page">
                <wp:posOffset>431261</wp:posOffset>
              </wp:positionV>
              <wp:extent cx="5773420" cy="3136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773420" cy="313690"/>
                      </a:xfrm>
                      <a:prstGeom prst="rect">
                        <a:avLst/>
                      </a:prstGeom>
                    </wps:spPr>
                    <wps:txbx>
                      <w:txbxContent>
                        <w:p>
                          <w:pPr>
                            <w:spacing w:before="13"/>
                            <w:ind w:left="2190" w:right="0" w:hanging="2171"/>
                            <w:jc w:val="left"/>
                            <w:rPr>
                              <w:i/>
                              <w:sz w:val="20"/>
                            </w:rPr>
                          </w:pPr>
                          <w:r>
                            <w:rPr>
                              <w:i/>
                              <w:sz w:val="20"/>
                            </w:rPr>
                            <w:t>Zadávací</w:t>
                          </w:r>
                          <w:r>
                            <w:rPr>
                              <w:i/>
                              <w:spacing w:val="-3"/>
                              <w:sz w:val="20"/>
                            </w:rPr>
                            <w:t> </w:t>
                          </w:r>
                          <w:r>
                            <w:rPr>
                              <w:i/>
                              <w:sz w:val="20"/>
                            </w:rPr>
                            <w:t>dokumentace</w:t>
                          </w:r>
                          <w:r>
                            <w:rPr>
                              <w:i/>
                              <w:spacing w:val="-3"/>
                              <w:sz w:val="20"/>
                            </w:rPr>
                            <w:t> </w:t>
                          </w:r>
                          <w:r>
                            <w:rPr>
                              <w:i/>
                              <w:sz w:val="20"/>
                            </w:rPr>
                            <w:t>2</w:t>
                          </w:r>
                          <w:r>
                            <w:rPr>
                              <w:i/>
                              <w:spacing w:val="-5"/>
                              <w:sz w:val="20"/>
                            </w:rPr>
                            <w:t> </w:t>
                          </w:r>
                          <w:r>
                            <w:rPr>
                              <w:i/>
                              <w:sz w:val="20"/>
                            </w:rPr>
                            <w:t>veřejné soutěže</w:t>
                          </w:r>
                          <w:r>
                            <w:rPr>
                              <w:i/>
                              <w:spacing w:val="-7"/>
                              <w:sz w:val="20"/>
                            </w:rPr>
                            <w:t> </w:t>
                          </w:r>
                          <w:r>
                            <w:rPr>
                              <w:i/>
                              <w:sz w:val="20"/>
                            </w:rPr>
                            <w:t>ve</w:t>
                          </w:r>
                          <w:r>
                            <w:rPr>
                              <w:i/>
                              <w:spacing w:val="-3"/>
                              <w:sz w:val="20"/>
                            </w:rPr>
                            <w:t> </w:t>
                          </w:r>
                          <w:r>
                            <w:rPr>
                              <w:i/>
                              <w:sz w:val="20"/>
                            </w:rPr>
                            <w:t>výzkumu,</w:t>
                          </w:r>
                          <w:r>
                            <w:rPr>
                              <w:i/>
                              <w:spacing w:val="-2"/>
                              <w:sz w:val="20"/>
                            </w:rPr>
                            <w:t> </w:t>
                          </w:r>
                          <w:r>
                            <w:rPr>
                              <w:i/>
                              <w:sz w:val="20"/>
                            </w:rPr>
                            <w:t>experimentálním</w:t>
                          </w:r>
                          <w:r>
                            <w:rPr>
                              <w:i/>
                              <w:spacing w:val="-6"/>
                              <w:sz w:val="20"/>
                            </w:rPr>
                            <w:t> </w:t>
                          </w:r>
                          <w:r>
                            <w:rPr>
                              <w:i/>
                              <w:sz w:val="20"/>
                            </w:rPr>
                            <w:t>vývoji</w:t>
                          </w:r>
                          <w:r>
                            <w:rPr>
                              <w:i/>
                              <w:spacing w:val="-3"/>
                              <w:sz w:val="20"/>
                            </w:rPr>
                            <w:t> </w:t>
                          </w:r>
                          <w:r>
                            <w:rPr>
                              <w:i/>
                              <w:sz w:val="20"/>
                            </w:rPr>
                            <w:t>a</w:t>
                          </w:r>
                          <w:r>
                            <w:rPr>
                              <w:i/>
                              <w:spacing w:val="-5"/>
                              <w:sz w:val="20"/>
                            </w:rPr>
                            <w:t> </w:t>
                          </w:r>
                          <w:r>
                            <w:rPr>
                              <w:i/>
                              <w:sz w:val="20"/>
                            </w:rPr>
                            <w:t>inovacích Programu</w:t>
                          </w:r>
                          <w:r>
                            <w:rPr>
                              <w:i/>
                              <w:spacing w:val="-5"/>
                              <w:sz w:val="20"/>
                            </w:rPr>
                            <w:t> </w:t>
                          </w:r>
                          <w:r>
                            <w:rPr>
                              <w:i/>
                              <w:sz w:val="20"/>
                            </w:rPr>
                            <w:t>na</w:t>
                          </w:r>
                          <w:r>
                            <w:rPr>
                              <w:i/>
                              <w:spacing w:val="-4"/>
                              <w:sz w:val="20"/>
                            </w:rPr>
                            <w:t> </w:t>
                          </w:r>
                          <w:r>
                            <w:rPr>
                              <w:i/>
                              <w:sz w:val="20"/>
                            </w:rPr>
                            <w:t>podporu</w:t>
                          </w:r>
                          <w:r>
                            <w:rPr>
                              <w:i/>
                              <w:sz w:val="20"/>
                            </w:rPr>
                            <w:t> zdravotnického aplikovaného výzkumu na léta 2024 - 2030</w:t>
                          </w:r>
                        </w:p>
                      </w:txbxContent>
                    </wps:txbx>
                    <wps:bodyPr wrap="square" lIns="0" tIns="0" rIns="0" bIns="0" rtlCol="0">
                      <a:noAutofit/>
                    </wps:bodyPr>
                  </wps:wsp>
                </a:graphicData>
              </a:graphic>
            </wp:anchor>
          </w:drawing>
        </mc:Choice>
        <mc:Fallback>
          <w:pict>
            <v:shape style="position:absolute;margin-left:77.503998pt;margin-top:33.957561pt;width:454.6pt;height:24.7pt;mso-position-horizontal-relative:page;mso-position-vertical-relative:page;z-index:-17176576" type="#_x0000_t202" id="docshape8" filled="false" stroked="false">
              <v:textbox inset="0,0,0,0">
                <w:txbxContent>
                  <w:p>
                    <w:pPr>
                      <w:spacing w:before="13"/>
                      <w:ind w:left="2190" w:right="0" w:hanging="2171"/>
                      <w:jc w:val="left"/>
                      <w:rPr>
                        <w:i/>
                        <w:sz w:val="20"/>
                      </w:rPr>
                    </w:pPr>
                    <w:r>
                      <w:rPr>
                        <w:i/>
                        <w:sz w:val="20"/>
                      </w:rPr>
                      <w:t>Zadávací</w:t>
                    </w:r>
                    <w:r>
                      <w:rPr>
                        <w:i/>
                        <w:spacing w:val="-3"/>
                        <w:sz w:val="20"/>
                      </w:rPr>
                      <w:t> </w:t>
                    </w:r>
                    <w:r>
                      <w:rPr>
                        <w:i/>
                        <w:sz w:val="20"/>
                      </w:rPr>
                      <w:t>dokumentace</w:t>
                    </w:r>
                    <w:r>
                      <w:rPr>
                        <w:i/>
                        <w:spacing w:val="-3"/>
                        <w:sz w:val="20"/>
                      </w:rPr>
                      <w:t> </w:t>
                    </w:r>
                    <w:r>
                      <w:rPr>
                        <w:i/>
                        <w:sz w:val="20"/>
                      </w:rPr>
                      <w:t>2</w:t>
                    </w:r>
                    <w:r>
                      <w:rPr>
                        <w:i/>
                        <w:spacing w:val="-5"/>
                        <w:sz w:val="20"/>
                      </w:rPr>
                      <w:t> </w:t>
                    </w:r>
                    <w:r>
                      <w:rPr>
                        <w:i/>
                        <w:sz w:val="20"/>
                      </w:rPr>
                      <w:t>veřejné soutěže</w:t>
                    </w:r>
                    <w:r>
                      <w:rPr>
                        <w:i/>
                        <w:spacing w:val="-7"/>
                        <w:sz w:val="20"/>
                      </w:rPr>
                      <w:t> </w:t>
                    </w:r>
                    <w:r>
                      <w:rPr>
                        <w:i/>
                        <w:sz w:val="20"/>
                      </w:rPr>
                      <w:t>ve</w:t>
                    </w:r>
                    <w:r>
                      <w:rPr>
                        <w:i/>
                        <w:spacing w:val="-3"/>
                        <w:sz w:val="20"/>
                      </w:rPr>
                      <w:t> </w:t>
                    </w:r>
                    <w:r>
                      <w:rPr>
                        <w:i/>
                        <w:sz w:val="20"/>
                      </w:rPr>
                      <w:t>výzkumu,</w:t>
                    </w:r>
                    <w:r>
                      <w:rPr>
                        <w:i/>
                        <w:spacing w:val="-2"/>
                        <w:sz w:val="20"/>
                      </w:rPr>
                      <w:t> </w:t>
                    </w:r>
                    <w:r>
                      <w:rPr>
                        <w:i/>
                        <w:sz w:val="20"/>
                      </w:rPr>
                      <w:t>experimentálním</w:t>
                    </w:r>
                    <w:r>
                      <w:rPr>
                        <w:i/>
                        <w:spacing w:val="-6"/>
                        <w:sz w:val="20"/>
                      </w:rPr>
                      <w:t> </w:t>
                    </w:r>
                    <w:r>
                      <w:rPr>
                        <w:i/>
                        <w:sz w:val="20"/>
                      </w:rPr>
                      <w:t>vývoji</w:t>
                    </w:r>
                    <w:r>
                      <w:rPr>
                        <w:i/>
                        <w:spacing w:val="-3"/>
                        <w:sz w:val="20"/>
                      </w:rPr>
                      <w:t> </w:t>
                    </w:r>
                    <w:r>
                      <w:rPr>
                        <w:i/>
                        <w:sz w:val="20"/>
                      </w:rPr>
                      <w:t>a</w:t>
                    </w:r>
                    <w:r>
                      <w:rPr>
                        <w:i/>
                        <w:spacing w:val="-5"/>
                        <w:sz w:val="20"/>
                      </w:rPr>
                      <w:t> </w:t>
                    </w:r>
                    <w:r>
                      <w:rPr>
                        <w:i/>
                        <w:sz w:val="20"/>
                      </w:rPr>
                      <w:t>inovacích Programu</w:t>
                    </w:r>
                    <w:r>
                      <w:rPr>
                        <w:i/>
                        <w:spacing w:val="-5"/>
                        <w:sz w:val="20"/>
                      </w:rPr>
                      <w:t> </w:t>
                    </w:r>
                    <w:r>
                      <w:rPr>
                        <w:i/>
                        <w:sz w:val="20"/>
                      </w:rPr>
                      <w:t>na</w:t>
                    </w:r>
                    <w:r>
                      <w:rPr>
                        <w:i/>
                        <w:spacing w:val="-4"/>
                        <w:sz w:val="20"/>
                      </w:rPr>
                      <w:t> </w:t>
                    </w:r>
                    <w:r>
                      <w:rPr>
                        <w:i/>
                        <w:sz w:val="20"/>
                      </w:rPr>
                      <w:t>podporu</w:t>
                    </w:r>
                    <w:r>
                      <w:rPr>
                        <w:i/>
                        <w:sz w:val="20"/>
                      </w:rPr>
                      <w:t> zdravotnického aplikovaného výzkumu na léta 2024 - 2030</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0928">
              <wp:simplePos x="0" y="0"/>
              <wp:positionH relativeFrom="page">
                <wp:posOffset>984300</wp:posOffset>
              </wp:positionH>
              <wp:positionV relativeFrom="page">
                <wp:posOffset>665957</wp:posOffset>
              </wp:positionV>
              <wp:extent cx="5773420" cy="31369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773420" cy="313690"/>
                      </a:xfrm>
                      <a:prstGeom prst="rect">
                        <a:avLst/>
                      </a:prstGeom>
                    </wps:spPr>
                    <wps:txbx>
                      <w:txbxContent>
                        <w:p>
                          <w:pPr>
                            <w:spacing w:before="13"/>
                            <w:ind w:left="2190" w:right="0" w:hanging="2171"/>
                            <w:jc w:val="left"/>
                            <w:rPr>
                              <w:i/>
                              <w:sz w:val="20"/>
                            </w:rPr>
                          </w:pPr>
                          <w:r>
                            <w:rPr>
                              <w:i/>
                              <w:sz w:val="20"/>
                            </w:rPr>
                            <w:t>Zadávací</w:t>
                          </w:r>
                          <w:r>
                            <w:rPr>
                              <w:i/>
                              <w:spacing w:val="-3"/>
                              <w:sz w:val="20"/>
                            </w:rPr>
                            <w:t> </w:t>
                          </w:r>
                          <w:r>
                            <w:rPr>
                              <w:i/>
                              <w:sz w:val="20"/>
                            </w:rPr>
                            <w:t>dokumentace</w:t>
                          </w:r>
                          <w:r>
                            <w:rPr>
                              <w:i/>
                              <w:spacing w:val="-3"/>
                              <w:sz w:val="20"/>
                            </w:rPr>
                            <w:t> </w:t>
                          </w:r>
                          <w:r>
                            <w:rPr>
                              <w:i/>
                              <w:sz w:val="20"/>
                            </w:rPr>
                            <w:t>2</w:t>
                          </w:r>
                          <w:r>
                            <w:rPr>
                              <w:i/>
                              <w:spacing w:val="-5"/>
                              <w:sz w:val="20"/>
                            </w:rPr>
                            <w:t> </w:t>
                          </w:r>
                          <w:r>
                            <w:rPr>
                              <w:i/>
                              <w:sz w:val="20"/>
                            </w:rPr>
                            <w:t>veřejné soutěže</w:t>
                          </w:r>
                          <w:r>
                            <w:rPr>
                              <w:i/>
                              <w:spacing w:val="-7"/>
                              <w:sz w:val="20"/>
                            </w:rPr>
                            <w:t> </w:t>
                          </w:r>
                          <w:r>
                            <w:rPr>
                              <w:i/>
                              <w:sz w:val="20"/>
                            </w:rPr>
                            <w:t>ve</w:t>
                          </w:r>
                          <w:r>
                            <w:rPr>
                              <w:i/>
                              <w:spacing w:val="-3"/>
                              <w:sz w:val="20"/>
                            </w:rPr>
                            <w:t> </w:t>
                          </w:r>
                          <w:r>
                            <w:rPr>
                              <w:i/>
                              <w:sz w:val="20"/>
                            </w:rPr>
                            <w:t>výzkumu,</w:t>
                          </w:r>
                          <w:r>
                            <w:rPr>
                              <w:i/>
                              <w:spacing w:val="-2"/>
                              <w:sz w:val="20"/>
                            </w:rPr>
                            <w:t> </w:t>
                          </w:r>
                          <w:r>
                            <w:rPr>
                              <w:i/>
                              <w:sz w:val="20"/>
                            </w:rPr>
                            <w:t>experimentálním</w:t>
                          </w:r>
                          <w:r>
                            <w:rPr>
                              <w:i/>
                              <w:spacing w:val="-6"/>
                              <w:sz w:val="20"/>
                            </w:rPr>
                            <w:t> </w:t>
                          </w:r>
                          <w:r>
                            <w:rPr>
                              <w:i/>
                              <w:sz w:val="20"/>
                            </w:rPr>
                            <w:t>vývoji</w:t>
                          </w:r>
                          <w:r>
                            <w:rPr>
                              <w:i/>
                              <w:spacing w:val="-3"/>
                              <w:sz w:val="20"/>
                            </w:rPr>
                            <w:t> </w:t>
                          </w:r>
                          <w:r>
                            <w:rPr>
                              <w:i/>
                              <w:sz w:val="20"/>
                            </w:rPr>
                            <w:t>a</w:t>
                          </w:r>
                          <w:r>
                            <w:rPr>
                              <w:i/>
                              <w:spacing w:val="-5"/>
                              <w:sz w:val="20"/>
                            </w:rPr>
                            <w:t> </w:t>
                          </w:r>
                          <w:r>
                            <w:rPr>
                              <w:i/>
                              <w:sz w:val="20"/>
                            </w:rPr>
                            <w:t>inovacích Programu</w:t>
                          </w:r>
                          <w:r>
                            <w:rPr>
                              <w:i/>
                              <w:spacing w:val="-5"/>
                              <w:sz w:val="20"/>
                            </w:rPr>
                            <w:t> </w:t>
                          </w:r>
                          <w:r>
                            <w:rPr>
                              <w:i/>
                              <w:sz w:val="20"/>
                            </w:rPr>
                            <w:t>na</w:t>
                          </w:r>
                          <w:r>
                            <w:rPr>
                              <w:i/>
                              <w:spacing w:val="-4"/>
                              <w:sz w:val="20"/>
                            </w:rPr>
                            <w:t> </w:t>
                          </w:r>
                          <w:r>
                            <w:rPr>
                              <w:i/>
                              <w:sz w:val="20"/>
                            </w:rPr>
                            <w:t>podporu</w:t>
                          </w:r>
                          <w:r>
                            <w:rPr>
                              <w:i/>
                              <w:sz w:val="20"/>
                            </w:rPr>
                            <w:t> zdravotnického aplikovaného výzkumu na léta 2024 - 2030</w:t>
                          </w:r>
                        </w:p>
                      </w:txbxContent>
                    </wps:txbx>
                    <wps:bodyPr wrap="square" lIns="0" tIns="0" rIns="0" bIns="0" rtlCol="0">
                      <a:noAutofit/>
                    </wps:bodyPr>
                  </wps:wsp>
                </a:graphicData>
              </a:graphic>
            </wp:anchor>
          </w:drawing>
        </mc:Choice>
        <mc:Fallback>
          <w:pict>
            <v:shape style="position:absolute;margin-left:77.503998pt;margin-top:52.437561pt;width:454.6pt;height:24.7pt;mso-position-horizontal-relative:page;mso-position-vertical-relative:page;z-index:-17175552" type="#_x0000_t202" id="docshape15" filled="false" stroked="false">
              <v:textbox inset="0,0,0,0">
                <w:txbxContent>
                  <w:p>
                    <w:pPr>
                      <w:spacing w:before="13"/>
                      <w:ind w:left="2190" w:right="0" w:hanging="2171"/>
                      <w:jc w:val="left"/>
                      <w:rPr>
                        <w:i/>
                        <w:sz w:val="20"/>
                      </w:rPr>
                    </w:pPr>
                    <w:r>
                      <w:rPr>
                        <w:i/>
                        <w:sz w:val="20"/>
                      </w:rPr>
                      <w:t>Zadávací</w:t>
                    </w:r>
                    <w:r>
                      <w:rPr>
                        <w:i/>
                        <w:spacing w:val="-3"/>
                        <w:sz w:val="20"/>
                      </w:rPr>
                      <w:t> </w:t>
                    </w:r>
                    <w:r>
                      <w:rPr>
                        <w:i/>
                        <w:sz w:val="20"/>
                      </w:rPr>
                      <w:t>dokumentace</w:t>
                    </w:r>
                    <w:r>
                      <w:rPr>
                        <w:i/>
                        <w:spacing w:val="-3"/>
                        <w:sz w:val="20"/>
                      </w:rPr>
                      <w:t> </w:t>
                    </w:r>
                    <w:r>
                      <w:rPr>
                        <w:i/>
                        <w:sz w:val="20"/>
                      </w:rPr>
                      <w:t>2</w:t>
                    </w:r>
                    <w:r>
                      <w:rPr>
                        <w:i/>
                        <w:spacing w:val="-5"/>
                        <w:sz w:val="20"/>
                      </w:rPr>
                      <w:t> </w:t>
                    </w:r>
                    <w:r>
                      <w:rPr>
                        <w:i/>
                        <w:sz w:val="20"/>
                      </w:rPr>
                      <w:t>veřejné soutěže</w:t>
                    </w:r>
                    <w:r>
                      <w:rPr>
                        <w:i/>
                        <w:spacing w:val="-7"/>
                        <w:sz w:val="20"/>
                      </w:rPr>
                      <w:t> </w:t>
                    </w:r>
                    <w:r>
                      <w:rPr>
                        <w:i/>
                        <w:sz w:val="20"/>
                      </w:rPr>
                      <w:t>ve</w:t>
                    </w:r>
                    <w:r>
                      <w:rPr>
                        <w:i/>
                        <w:spacing w:val="-3"/>
                        <w:sz w:val="20"/>
                      </w:rPr>
                      <w:t> </w:t>
                    </w:r>
                    <w:r>
                      <w:rPr>
                        <w:i/>
                        <w:sz w:val="20"/>
                      </w:rPr>
                      <w:t>výzkumu,</w:t>
                    </w:r>
                    <w:r>
                      <w:rPr>
                        <w:i/>
                        <w:spacing w:val="-2"/>
                        <w:sz w:val="20"/>
                      </w:rPr>
                      <w:t> </w:t>
                    </w:r>
                    <w:r>
                      <w:rPr>
                        <w:i/>
                        <w:sz w:val="20"/>
                      </w:rPr>
                      <w:t>experimentálním</w:t>
                    </w:r>
                    <w:r>
                      <w:rPr>
                        <w:i/>
                        <w:spacing w:val="-6"/>
                        <w:sz w:val="20"/>
                      </w:rPr>
                      <w:t> </w:t>
                    </w:r>
                    <w:r>
                      <w:rPr>
                        <w:i/>
                        <w:sz w:val="20"/>
                      </w:rPr>
                      <w:t>vývoji</w:t>
                    </w:r>
                    <w:r>
                      <w:rPr>
                        <w:i/>
                        <w:spacing w:val="-3"/>
                        <w:sz w:val="20"/>
                      </w:rPr>
                      <w:t> </w:t>
                    </w:r>
                    <w:r>
                      <w:rPr>
                        <w:i/>
                        <w:sz w:val="20"/>
                      </w:rPr>
                      <w:t>a</w:t>
                    </w:r>
                    <w:r>
                      <w:rPr>
                        <w:i/>
                        <w:spacing w:val="-5"/>
                        <w:sz w:val="20"/>
                      </w:rPr>
                      <w:t> </w:t>
                    </w:r>
                    <w:r>
                      <w:rPr>
                        <w:i/>
                        <w:sz w:val="20"/>
                      </w:rPr>
                      <w:t>inovacích Programu</w:t>
                    </w:r>
                    <w:r>
                      <w:rPr>
                        <w:i/>
                        <w:spacing w:val="-5"/>
                        <w:sz w:val="20"/>
                      </w:rPr>
                      <w:t> </w:t>
                    </w:r>
                    <w:r>
                      <w:rPr>
                        <w:i/>
                        <w:sz w:val="20"/>
                      </w:rPr>
                      <w:t>na</w:t>
                    </w:r>
                    <w:r>
                      <w:rPr>
                        <w:i/>
                        <w:spacing w:val="-4"/>
                        <w:sz w:val="20"/>
                      </w:rPr>
                      <w:t> </w:t>
                    </w:r>
                    <w:r>
                      <w:rPr>
                        <w:i/>
                        <w:sz w:val="20"/>
                      </w:rPr>
                      <w:t>podporu</w:t>
                    </w:r>
                    <w:r>
                      <w:rPr>
                        <w:i/>
                        <w:sz w:val="20"/>
                      </w:rPr>
                      <w:t> zdravotnického aplikovaného výzkumu na léta 2024 - 2030</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1952">
              <wp:simplePos x="0" y="0"/>
              <wp:positionH relativeFrom="page">
                <wp:posOffset>969060</wp:posOffset>
              </wp:positionH>
              <wp:positionV relativeFrom="page">
                <wp:posOffset>443453</wp:posOffset>
              </wp:positionV>
              <wp:extent cx="5803900" cy="31369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803900" cy="313690"/>
                      </a:xfrm>
                      <a:prstGeom prst="rect">
                        <a:avLst/>
                      </a:prstGeom>
                    </wps:spPr>
                    <wps:txbx>
                      <w:txbxContent>
                        <w:p>
                          <w:pPr>
                            <w:spacing w:before="13"/>
                            <w:ind w:left="2200" w:right="18" w:hanging="2181"/>
                            <w:jc w:val="left"/>
                            <w:rPr>
                              <w:i/>
                              <w:sz w:val="20"/>
                            </w:rPr>
                          </w:pPr>
                          <w:r>
                            <w:rPr>
                              <w:i/>
                              <w:sz w:val="20"/>
                            </w:rPr>
                            <w:t>Zadávací</w:t>
                          </w:r>
                          <w:r>
                            <w:rPr>
                              <w:i/>
                              <w:spacing w:val="-3"/>
                              <w:sz w:val="20"/>
                            </w:rPr>
                            <w:t> </w:t>
                          </w:r>
                          <w:r>
                            <w:rPr>
                              <w:i/>
                              <w:sz w:val="20"/>
                            </w:rPr>
                            <w:t>dokumentace</w:t>
                          </w:r>
                          <w:r>
                            <w:rPr>
                              <w:i/>
                              <w:spacing w:val="-1"/>
                              <w:sz w:val="20"/>
                            </w:rPr>
                            <w:t> </w:t>
                          </w:r>
                          <w:r>
                            <w:rPr>
                              <w:i/>
                              <w:sz w:val="20"/>
                            </w:rPr>
                            <w:t>1.</w:t>
                          </w:r>
                          <w:r>
                            <w:rPr>
                              <w:i/>
                              <w:spacing w:val="-2"/>
                              <w:sz w:val="20"/>
                            </w:rPr>
                            <w:t> </w:t>
                          </w:r>
                          <w:r>
                            <w:rPr>
                              <w:i/>
                              <w:sz w:val="20"/>
                            </w:rPr>
                            <w:t>veřejné</w:t>
                          </w:r>
                          <w:r>
                            <w:rPr>
                              <w:i/>
                              <w:spacing w:val="-3"/>
                              <w:sz w:val="20"/>
                            </w:rPr>
                            <w:t> </w:t>
                          </w:r>
                          <w:r>
                            <w:rPr>
                              <w:i/>
                              <w:sz w:val="20"/>
                            </w:rPr>
                            <w:t>soutěže</w:t>
                          </w:r>
                          <w:r>
                            <w:rPr>
                              <w:i/>
                              <w:spacing w:val="-3"/>
                              <w:sz w:val="20"/>
                            </w:rPr>
                            <w:t> </w:t>
                          </w:r>
                          <w:r>
                            <w:rPr>
                              <w:i/>
                              <w:sz w:val="20"/>
                            </w:rPr>
                            <w:t>ve</w:t>
                          </w:r>
                          <w:r>
                            <w:rPr>
                              <w:i/>
                              <w:spacing w:val="-3"/>
                              <w:sz w:val="20"/>
                            </w:rPr>
                            <w:t> </w:t>
                          </w:r>
                          <w:r>
                            <w:rPr>
                              <w:i/>
                              <w:sz w:val="20"/>
                            </w:rPr>
                            <w:t>výzkumu,</w:t>
                          </w:r>
                          <w:r>
                            <w:rPr>
                              <w:i/>
                              <w:spacing w:val="-2"/>
                              <w:sz w:val="20"/>
                            </w:rPr>
                            <w:t> </w:t>
                          </w:r>
                          <w:r>
                            <w:rPr>
                              <w:i/>
                              <w:sz w:val="20"/>
                            </w:rPr>
                            <w:t>experimentálním</w:t>
                          </w:r>
                          <w:r>
                            <w:rPr>
                              <w:i/>
                              <w:spacing w:val="-6"/>
                              <w:sz w:val="20"/>
                            </w:rPr>
                            <w:t> </w:t>
                          </w:r>
                          <w:r>
                            <w:rPr>
                              <w:i/>
                              <w:sz w:val="20"/>
                            </w:rPr>
                            <w:t>vývoji</w:t>
                          </w:r>
                          <w:r>
                            <w:rPr>
                              <w:i/>
                              <w:spacing w:val="-3"/>
                              <w:sz w:val="20"/>
                            </w:rPr>
                            <w:t> </w:t>
                          </w:r>
                          <w:r>
                            <w:rPr>
                              <w:i/>
                              <w:sz w:val="20"/>
                            </w:rPr>
                            <w:t>a</w:t>
                          </w:r>
                          <w:r>
                            <w:rPr>
                              <w:i/>
                              <w:spacing w:val="-5"/>
                              <w:sz w:val="20"/>
                            </w:rPr>
                            <w:t> </w:t>
                          </w:r>
                          <w:r>
                            <w:rPr>
                              <w:i/>
                              <w:sz w:val="20"/>
                            </w:rPr>
                            <w:t>inovacích</w:t>
                          </w:r>
                          <w:r>
                            <w:rPr>
                              <w:i/>
                              <w:spacing w:val="-5"/>
                              <w:sz w:val="20"/>
                            </w:rPr>
                            <w:t> </w:t>
                          </w:r>
                          <w:r>
                            <w:rPr>
                              <w:i/>
                              <w:sz w:val="20"/>
                            </w:rPr>
                            <w:t>Programu na</w:t>
                          </w:r>
                          <w:r>
                            <w:rPr>
                              <w:i/>
                              <w:spacing w:val="-4"/>
                              <w:sz w:val="20"/>
                            </w:rPr>
                            <w:t> </w:t>
                          </w:r>
                          <w:r>
                            <w:rPr>
                              <w:i/>
                              <w:sz w:val="20"/>
                            </w:rPr>
                            <w:t>podporu</w:t>
                          </w:r>
                          <w:r>
                            <w:rPr>
                              <w:i/>
                              <w:sz w:val="20"/>
                            </w:rPr>
                            <w:t> zdravotnického aplikovaného výzkumu na léta 2024 – 2030</w:t>
                          </w:r>
                        </w:p>
                      </w:txbxContent>
                    </wps:txbx>
                    <wps:bodyPr wrap="square" lIns="0" tIns="0" rIns="0" bIns="0" rtlCol="0">
                      <a:noAutofit/>
                    </wps:bodyPr>
                  </wps:wsp>
                </a:graphicData>
              </a:graphic>
            </wp:anchor>
          </w:drawing>
        </mc:Choice>
        <mc:Fallback>
          <w:pict>
            <v:shape style="position:absolute;margin-left:76.304001pt;margin-top:34.917561pt;width:457pt;height:24.7pt;mso-position-horizontal-relative:page;mso-position-vertical-relative:page;z-index:-17174528" type="#_x0000_t202" id="docshape22" filled="false" stroked="false">
              <v:textbox inset="0,0,0,0">
                <w:txbxContent>
                  <w:p>
                    <w:pPr>
                      <w:spacing w:before="13"/>
                      <w:ind w:left="2200" w:right="18" w:hanging="2181"/>
                      <w:jc w:val="left"/>
                      <w:rPr>
                        <w:i/>
                        <w:sz w:val="20"/>
                      </w:rPr>
                    </w:pPr>
                    <w:r>
                      <w:rPr>
                        <w:i/>
                        <w:sz w:val="20"/>
                      </w:rPr>
                      <w:t>Zadávací</w:t>
                    </w:r>
                    <w:r>
                      <w:rPr>
                        <w:i/>
                        <w:spacing w:val="-3"/>
                        <w:sz w:val="20"/>
                      </w:rPr>
                      <w:t> </w:t>
                    </w:r>
                    <w:r>
                      <w:rPr>
                        <w:i/>
                        <w:sz w:val="20"/>
                      </w:rPr>
                      <w:t>dokumentace</w:t>
                    </w:r>
                    <w:r>
                      <w:rPr>
                        <w:i/>
                        <w:spacing w:val="-1"/>
                        <w:sz w:val="20"/>
                      </w:rPr>
                      <w:t> </w:t>
                    </w:r>
                    <w:r>
                      <w:rPr>
                        <w:i/>
                        <w:sz w:val="20"/>
                      </w:rPr>
                      <w:t>1.</w:t>
                    </w:r>
                    <w:r>
                      <w:rPr>
                        <w:i/>
                        <w:spacing w:val="-2"/>
                        <w:sz w:val="20"/>
                      </w:rPr>
                      <w:t> </w:t>
                    </w:r>
                    <w:r>
                      <w:rPr>
                        <w:i/>
                        <w:sz w:val="20"/>
                      </w:rPr>
                      <w:t>veřejné</w:t>
                    </w:r>
                    <w:r>
                      <w:rPr>
                        <w:i/>
                        <w:spacing w:val="-3"/>
                        <w:sz w:val="20"/>
                      </w:rPr>
                      <w:t> </w:t>
                    </w:r>
                    <w:r>
                      <w:rPr>
                        <w:i/>
                        <w:sz w:val="20"/>
                      </w:rPr>
                      <w:t>soutěže</w:t>
                    </w:r>
                    <w:r>
                      <w:rPr>
                        <w:i/>
                        <w:spacing w:val="-3"/>
                        <w:sz w:val="20"/>
                      </w:rPr>
                      <w:t> </w:t>
                    </w:r>
                    <w:r>
                      <w:rPr>
                        <w:i/>
                        <w:sz w:val="20"/>
                      </w:rPr>
                      <w:t>ve</w:t>
                    </w:r>
                    <w:r>
                      <w:rPr>
                        <w:i/>
                        <w:spacing w:val="-3"/>
                        <w:sz w:val="20"/>
                      </w:rPr>
                      <w:t> </w:t>
                    </w:r>
                    <w:r>
                      <w:rPr>
                        <w:i/>
                        <w:sz w:val="20"/>
                      </w:rPr>
                      <w:t>výzkumu,</w:t>
                    </w:r>
                    <w:r>
                      <w:rPr>
                        <w:i/>
                        <w:spacing w:val="-2"/>
                        <w:sz w:val="20"/>
                      </w:rPr>
                      <w:t> </w:t>
                    </w:r>
                    <w:r>
                      <w:rPr>
                        <w:i/>
                        <w:sz w:val="20"/>
                      </w:rPr>
                      <w:t>experimentálním</w:t>
                    </w:r>
                    <w:r>
                      <w:rPr>
                        <w:i/>
                        <w:spacing w:val="-6"/>
                        <w:sz w:val="20"/>
                      </w:rPr>
                      <w:t> </w:t>
                    </w:r>
                    <w:r>
                      <w:rPr>
                        <w:i/>
                        <w:sz w:val="20"/>
                      </w:rPr>
                      <w:t>vývoji</w:t>
                    </w:r>
                    <w:r>
                      <w:rPr>
                        <w:i/>
                        <w:spacing w:val="-3"/>
                        <w:sz w:val="20"/>
                      </w:rPr>
                      <w:t> </w:t>
                    </w:r>
                    <w:r>
                      <w:rPr>
                        <w:i/>
                        <w:sz w:val="20"/>
                      </w:rPr>
                      <w:t>a</w:t>
                    </w:r>
                    <w:r>
                      <w:rPr>
                        <w:i/>
                        <w:spacing w:val="-5"/>
                        <w:sz w:val="20"/>
                      </w:rPr>
                      <w:t> </w:t>
                    </w:r>
                    <w:r>
                      <w:rPr>
                        <w:i/>
                        <w:sz w:val="20"/>
                      </w:rPr>
                      <w:t>inovacích</w:t>
                    </w:r>
                    <w:r>
                      <w:rPr>
                        <w:i/>
                        <w:spacing w:val="-5"/>
                        <w:sz w:val="20"/>
                      </w:rPr>
                      <w:t> </w:t>
                    </w:r>
                    <w:r>
                      <w:rPr>
                        <w:i/>
                        <w:sz w:val="20"/>
                      </w:rPr>
                      <w:t>Programu na</w:t>
                    </w:r>
                    <w:r>
                      <w:rPr>
                        <w:i/>
                        <w:spacing w:val="-4"/>
                        <w:sz w:val="20"/>
                      </w:rPr>
                      <w:t> </w:t>
                    </w:r>
                    <w:r>
                      <w:rPr>
                        <w:i/>
                        <w:sz w:val="20"/>
                      </w:rPr>
                      <w:t>podporu</w:t>
                    </w:r>
                    <w:r>
                      <w:rPr>
                        <w:i/>
                        <w:sz w:val="20"/>
                      </w:rPr>
                      <w:t> zdravotnického aplikovaného výzkumu na léta 2024 – 2030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1"/>
      <w:numFmt w:val="upperRoman"/>
      <w:lvlText w:val="%1."/>
      <w:lvlJc w:val="left"/>
      <w:pPr>
        <w:ind w:left="5442" w:hanging="269"/>
        <w:jc w:val="right"/>
      </w:pPr>
      <w:rPr>
        <w:rFonts w:hint="default" w:ascii="Times New Roman" w:hAnsi="Times New Roman" w:eastAsia="Times New Roman" w:cs="Times New Roman"/>
        <w:b/>
        <w:bCs/>
        <w:i w:val="0"/>
        <w:iCs w:val="0"/>
        <w:spacing w:val="-2"/>
        <w:w w:val="100"/>
        <w:sz w:val="20"/>
        <w:szCs w:val="20"/>
        <w:lang w:val="cs-CZ" w:eastAsia="en-US" w:bidi="ar-SA"/>
      </w:rPr>
    </w:lvl>
    <w:lvl w:ilvl="1">
      <w:start w:val="0"/>
      <w:numFmt w:val="bullet"/>
      <w:lvlText w:val="•"/>
      <w:lvlJc w:val="left"/>
      <w:pPr>
        <w:ind w:left="5906" w:hanging="269"/>
      </w:pPr>
      <w:rPr>
        <w:rFonts w:hint="default"/>
        <w:lang w:val="cs-CZ" w:eastAsia="en-US" w:bidi="ar-SA"/>
      </w:rPr>
    </w:lvl>
    <w:lvl w:ilvl="2">
      <w:start w:val="0"/>
      <w:numFmt w:val="bullet"/>
      <w:lvlText w:val="•"/>
      <w:lvlJc w:val="left"/>
      <w:pPr>
        <w:ind w:left="6372" w:hanging="269"/>
      </w:pPr>
      <w:rPr>
        <w:rFonts w:hint="default"/>
        <w:lang w:val="cs-CZ" w:eastAsia="en-US" w:bidi="ar-SA"/>
      </w:rPr>
    </w:lvl>
    <w:lvl w:ilvl="3">
      <w:start w:val="0"/>
      <w:numFmt w:val="bullet"/>
      <w:lvlText w:val="•"/>
      <w:lvlJc w:val="left"/>
      <w:pPr>
        <w:ind w:left="6839" w:hanging="269"/>
      </w:pPr>
      <w:rPr>
        <w:rFonts w:hint="default"/>
        <w:lang w:val="cs-CZ" w:eastAsia="en-US" w:bidi="ar-SA"/>
      </w:rPr>
    </w:lvl>
    <w:lvl w:ilvl="4">
      <w:start w:val="0"/>
      <w:numFmt w:val="bullet"/>
      <w:lvlText w:val="•"/>
      <w:lvlJc w:val="left"/>
      <w:pPr>
        <w:ind w:left="7305" w:hanging="269"/>
      </w:pPr>
      <w:rPr>
        <w:rFonts w:hint="default"/>
        <w:lang w:val="cs-CZ" w:eastAsia="en-US" w:bidi="ar-SA"/>
      </w:rPr>
    </w:lvl>
    <w:lvl w:ilvl="5">
      <w:start w:val="0"/>
      <w:numFmt w:val="bullet"/>
      <w:lvlText w:val="•"/>
      <w:lvlJc w:val="left"/>
      <w:pPr>
        <w:ind w:left="7772" w:hanging="269"/>
      </w:pPr>
      <w:rPr>
        <w:rFonts w:hint="default"/>
        <w:lang w:val="cs-CZ" w:eastAsia="en-US" w:bidi="ar-SA"/>
      </w:rPr>
    </w:lvl>
    <w:lvl w:ilvl="6">
      <w:start w:val="0"/>
      <w:numFmt w:val="bullet"/>
      <w:lvlText w:val="•"/>
      <w:lvlJc w:val="left"/>
      <w:pPr>
        <w:ind w:left="8238" w:hanging="269"/>
      </w:pPr>
      <w:rPr>
        <w:rFonts w:hint="default"/>
        <w:lang w:val="cs-CZ" w:eastAsia="en-US" w:bidi="ar-SA"/>
      </w:rPr>
    </w:lvl>
    <w:lvl w:ilvl="7">
      <w:start w:val="0"/>
      <w:numFmt w:val="bullet"/>
      <w:lvlText w:val="•"/>
      <w:lvlJc w:val="left"/>
      <w:pPr>
        <w:ind w:left="8704" w:hanging="269"/>
      </w:pPr>
      <w:rPr>
        <w:rFonts w:hint="default"/>
        <w:lang w:val="cs-CZ" w:eastAsia="en-US" w:bidi="ar-SA"/>
      </w:rPr>
    </w:lvl>
    <w:lvl w:ilvl="8">
      <w:start w:val="0"/>
      <w:numFmt w:val="bullet"/>
      <w:lvlText w:val="•"/>
      <w:lvlJc w:val="left"/>
      <w:pPr>
        <w:ind w:left="9171" w:hanging="269"/>
      </w:pPr>
      <w:rPr>
        <w:rFonts w:hint="default"/>
        <w:lang w:val="cs-CZ" w:eastAsia="en-US" w:bidi="ar-SA"/>
      </w:rPr>
    </w:lvl>
  </w:abstractNum>
  <w:abstractNum w:abstractNumId="29">
    <w:multiLevelType w:val="hybridMultilevel"/>
    <w:lvl w:ilvl="0">
      <w:start w:val="1"/>
      <w:numFmt w:val="lowerLetter"/>
      <w:lvlText w:val="%1)"/>
      <w:lvlJc w:val="left"/>
      <w:pPr>
        <w:ind w:left="1087" w:hanging="284"/>
        <w:jc w:val="right"/>
      </w:pPr>
      <w:rPr>
        <w:rFonts w:hint="default" w:ascii="Times New Roman" w:hAnsi="Times New Roman" w:eastAsia="Times New Roman" w:cs="Times New Roman"/>
        <w:b/>
        <w:bCs/>
        <w:i w:val="0"/>
        <w:iCs w:val="0"/>
        <w:spacing w:val="0"/>
        <w:w w:val="100"/>
        <w:sz w:val="20"/>
        <w:szCs w:val="20"/>
        <w:lang w:val="cs-CZ" w:eastAsia="en-US" w:bidi="ar-SA"/>
      </w:rPr>
    </w:lvl>
    <w:lvl w:ilvl="1">
      <w:start w:val="0"/>
      <w:numFmt w:val="bullet"/>
      <w:lvlText w:val="•"/>
      <w:lvlJc w:val="left"/>
      <w:pPr>
        <w:ind w:left="1982" w:hanging="284"/>
      </w:pPr>
      <w:rPr>
        <w:rFonts w:hint="default"/>
        <w:lang w:val="cs-CZ" w:eastAsia="en-US" w:bidi="ar-SA"/>
      </w:rPr>
    </w:lvl>
    <w:lvl w:ilvl="2">
      <w:start w:val="0"/>
      <w:numFmt w:val="bullet"/>
      <w:lvlText w:val="•"/>
      <w:lvlJc w:val="left"/>
      <w:pPr>
        <w:ind w:left="2884" w:hanging="284"/>
      </w:pPr>
      <w:rPr>
        <w:rFonts w:hint="default"/>
        <w:lang w:val="cs-CZ" w:eastAsia="en-US" w:bidi="ar-SA"/>
      </w:rPr>
    </w:lvl>
    <w:lvl w:ilvl="3">
      <w:start w:val="0"/>
      <w:numFmt w:val="bullet"/>
      <w:lvlText w:val="•"/>
      <w:lvlJc w:val="left"/>
      <w:pPr>
        <w:ind w:left="3787" w:hanging="284"/>
      </w:pPr>
      <w:rPr>
        <w:rFonts w:hint="default"/>
        <w:lang w:val="cs-CZ" w:eastAsia="en-US" w:bidi="ar-SA"/>
      </w:rPr>
    </w:lvl>
    <w:lvl w:ilvl="4">
      <w:start w:val="0"/>
      <w:numFmt w:val="bullet"/>
      <w:lvlText w:val="•"/>
      <w:lvlJc w:val="left"/>
      <w:pPr>
        <w:ind w:left="4689" w:hanging="284"/>
      </w:pPr>
      <w:rPr>
        <w:rFonts w:hint="default"/>
        <w:lang w:val="cs-CZ" w:eastAsia="en-US" w:bidi="ar-SA"/>
      </w:rPr>
    </w:lvl>
    <w:lvl w:ilvl="5">
      <w:start w:val="0"/>
      <w:numFmt w:val="bullet"/>
      <w:lvlText w:val="•"/>
      <w:lvlJc w:val="left"/>
      <w:pPr>
        <w:ind w:left="5592" w:hanging="284"/>
      </w:pPr>
      <w:rPr>
        <w:rFonts w:hint="default"/>
        <w:lang w:val="cs-CZ" w:eastAsia="en-US" w:bidi="ar-SA"/>
      </w:rPr>
    </w:lvl>
    <w:lvl w:ilvl="6">
      <w:start w:val="0"/>
      <w:numFmt w:val="bullet"/>
      <w:lvlText w:val="•"/>
      <w:lvlJc w:val="left"/>
      <w:pPr>
        <w:ind w:left="6494" w:hanging="284"/>
      </w:pPr>
      <w:rPr>
        <w:rFonts w:hint="default"/>
        <w:lang w:val="cs-CZ" w:eastAsia="en-US" w:bidi="ar-SA"/>
      </w:rPr>
    </w:lvl>
    <w:lvl w:ilvl="7">
      <w:start w:val="0"/>
      <w:numFmt w:val="bullet"/>
      <w:lvlText w:val="•"/>
      <w:lvlJc w:val="left"/>
      <w:pPr>
        <w:ind w:left="7396" w:hanging="284"/>
      </w:pPr>
      <w:rPr>
        <w:rFonts w:hint="default"/>
        <w:lang w:val="cs-CZ" w:eastAsia="en-US" w:bidi="ar-SA"/>
      </w:rPr>
    </w:lvl>
    <w:lvl w:ilvl="8">
      <w:start w:val="0"/>
      <w:numFmt w:val="bullet"/>
      <w:lvlText w:val="•"/>
      <w:lvlJc w:val="left"/>
      <w:pPr>
        <w:ind w:left="8299" w:hanging="284"/>
      </w:pPr>
      <w:rPr>
        <w:rFonts w:hint="default"/>
        <w:lang w:val="cs-CZ" w:eastAsia="en-US" w:bidi="ar-SA"/>
      </w:rPr>
    </w:lvl>
  </w:abstractNum>
  <w:abstractNum w:abstractNumId="14">
    <w:multiLevelType w:val="hybridMultilevel"/>
    <w:lvl w:ilvl="0">
      <w:start w:val="1"/>
      <w:numFmt w:val="lowerLetter"/>
      <w:lvlText w:val="%1)"/>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1">
      <w:start w:val="0"/>
      <w:numFmt w:val="bullet"/>
      <w:lvlText w:val="•"/>
      <w:lvlJc w:val="left"/>
      <w:pPr>
        <w:ind w:left="2306" w:hanging="360"/>
      </w:pPr>
      <w:rPr>
        <w:rFonts w:hint="default"/>
        <w:lang w:val="cs-CZ" w:eastAsia="en-US" w:bidi="ar-SA"/>
      </w:rPr>
    </w:lvl>
    <w:lvl w:ilvl="2">
      <w:start w:val="0"/>
      <w:numFmt w:val="bullet"/>
      <w:lvlText w:val="•"/>
      <w:lvlJc w:val="left"/>
      <w:pPr>
        <w:ind w:left="3172" w:hanging="360"/>
      </w:pPr>
      <w:rPr>
        <w:rFonts w:hint="default"/>
        <w:lang w:val="cs-CZ" w:eastAsia="en-US" w:bidi="ar-SA"/>
      </w:rPr>
    </w:lvl>
    <w:lvl w:ilvl="3">
      <w:start w:val="0"/>
      <w:numFmt w:val="bullet"/>
      <w:lvlText w:val="•"/>
      <w:lvlJc w:val="left"/>
      <w:pPr>
        <w:ind w:left="4039" w:hanging="360"/>
      </w:pPr>
      <w:rPr>
        <w:rFonts w:hint="default"/>
        <w:lang w:val="cs-CZ" w:eastAsia="en-US" w:bidi="ar-SA"/>
      </w:rPr>
    </w:lvl>
    <w:lvl w:ilvl="4">
      <w:start w:val="0"/>
      <w:numFmt w:val="bullet"/>
      <w:lvlText w:val="•"/>
      <w:lvlJc w:val="left"/>
      <w:pPr>
        <w:ind w:left="4905" w:hanging="360"/>
      </w:pPr>
      <w:rPr>
        <w:rFonts w:hint="default"/>
        <w:lang w:val="cs-CZ" w:eastAsia="en-US" w:bidi="ar-SA"/>
      </w:rPr>
    </w:lvl>
    <w:lvl w:ilvl="5">
      <w:start w:val="0"/>
      <w:numFmt w:val="bullet"/>
      <w:lvlText w:val="•"/>
      <w:lvlJc w:val="left"/>
      <w:pPr>
        <w:ind w:left="5772" w:hanging="360"/>
      </w:pPr>
      <w:rPr>
        <w:rFonts w:hint="default"/>
        <w:lang w:val="cs-CZ" w:eastAsia="en-US" w:bidi="ar-SA"/>
      </w:rPr>
    </w:lvl>
    <w:lvl w:ilvl="6">
      <w:start w:val="0"/>
      <w:numFmt w:val="bullet"/>
      <w:lvlText w:val="•"/>
      <w:lvlJc w:val="left"/>
      <w:pPr>
        <w:ind w:left="6638" w:hanging="360"/>
      </w:pPr>
      <w:rPr>
        <w:rFonts w:hint="default"/>
        <w:lang w:val="cs-CZ" w:eastAsia="en-US" w:bidi="ar-SA"/>
      </w:rPr>
    </w:lvl>
    <w:lvl w:ilvl="7">
      <w:start w:val="0"/>
      <w:numFmt w:val="bullet"/>
      <w:lvlText w:val="•"/>
      <w:lvlJc w:val="left"/>
      <w:pPr>
        <w:ind w:left="7504" w:hanging="360"/>
      </w:pPr>
      <w:rPr>
        <w:rFonts w:hint="default"/>
        <w:lang w:val="cs-CZ" w:eastAsia="en-US" w:bidi="ar-SA"/>
      </w:rPr>
    </w:lvl>
    <w:lvl w:ilvl="8">
      <w:start w:val="0"/>
      <w:numFmt w:val="bullet"/>
      <w:lvlText w:val="•"/>
      <w:lvlJc w:val="left"/>
      <w:pPr>
        <w:ind w:left="8371" w:hanging="360"/>
      </w:pPr>
      <w:rPr>
        <w:rFonts w:hint="default"/>
        <w:lang w:val="cs-CZ" w:eastAsia="en-US" w:bidi="ar-SA"/>
      </w:rPr>
    </w:lvl>
  </w:abstractNum>
  <w:abstractNum w:abstractNumId="80">
    <w:multiLevelType w:val="hybridMultilevel"/>
    <w:lvl w:ilvl="0">
      <w:start w:val="1"/>
      <w:numFmt w:val="decimal"/>
      <w:lvlText w:val="(%1)"/>
      <w:lvlJc w:val="left"/>
      <w:pPr>
        <w:ind w:left="376" w:hanging="351"/>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51"/>
      </w:pPr>
      <w:rPr>
        <w:rFonts w:hint="default"/>
        <w:lang w:val="cs-CZ" w:eastAsia="en-US" w:bidi="ar-SA"/>
      </w:rPr>
    </w:lvl>
    <w:lvl w:ilvl="2">
      <w:start w:val="0"/>
      <w:numFmt w:val="bullet"/>
      <w:lvlText w:val="•"/>
      <w:lvlJc w:val="left"/>
      <w:pPr>
        <w:ind w:left="2324" w:hanging="351"/>
      </w:pPr>
      <w:rPr>
        <w:rFonts w:hint="default"/>
        <w:lang w:val="cs-CZ" w:eastAsia="en-US" w:bidi="ar-SA"/>
      </w:rPr>
    </w:lvl>
    <w:lvl w:ilvl="3">
      <w:start w:val="0"/>
      <w:numFmt w:val="bullet"/>
      <w:lvlText w:val="•"/>
      <w:lvlJc w:val="left"/>
      <w:pPr>
        <w:ind w:left="3297" w:hanging="351"/>
      </w:pPr>
      <w:rPr>
        <w:rFonts w:hint="default"/>
        <w:lang w:val="cs-CZ" w:eastAsia="en-US" w:bidi="ar-SA"/>
      </w:rPr>
    </w:lvl>
    <w:lvl w:ilvl="4">
      <w:start w:val="0"/>
      <w:numFmt w:val="bullet"/>
      <w:lvlText w:val="•"/>
      <w:lvlJc w:val="left"/>
      <w:pPr>
        <w:ind w:left="4269" w:hanging="351"/>
      </w:pPr>
      <w:rPr>
        <w:rFonts w:hint="default"/>
        <w:lang w:val="cs-CZ" w:eastAsia="en-US" w:bidi="ar-SA"/>
      </w:rPr>
    </w:lvl>
    <w:lvl w:ilvl="5">
      <w:start w:val="0"/>
      <w:numFmt w:val="bullet"/>
      <w:lvlText w:val="•"/>
      <w:lvlJc w:val="left"/>
      <w:pPr>
        <w:ind w:left="5242" w:hanging="351"/>
      </w:pPr>
      <w:rPr>
        <w:rFonts w:hint="default"/>
        <w:lang w:val="cs-CZ" w:eastAsia="en-US" w:bidi="ar-SA"/>
      </w:rPr>
    </w:lvl>
    <w:lvl w:ilvl="6">
      <w:start w:val="0"/>
      <w:numFmt w:val="bullet"/>
      <w:lvlText w:val="•"/>
      <w:lvlJc w:val="left"/>
      <w:pPr>
        <w:ind w:left="6214" w:hanging="351"/>
      </w:pPr>
      <w:rPr>
        <w:rFonts w:hint="default"/>
        <w:lang w:val="cs-CZ" w:eastAsia="en-US" w:bidi="ar-SA"/>
      </w:rPr>
    </w:lvl>
    <w:lvl w:ilvl="7">
      <w:start w:val="0"/>
      <w:numFmt w:val="bullet"/>
      <w:lvlText w:val="•"/>
      <w:lvlJc w:val="left"/>
      <w:pPr>
        <w:ind w:left="7186" w:hanging="351"/>
      </w:pPr>
      <w:rPr>
        <w:rFonts w:hint="default"/>
        <w:lang w:val="cs-CZ" w:eastAsia="en-US" w:bidi="ar-SA"/>
      </w:rPr>
    </w:lvl>
    <w:lvl w:ilvl="8">
      <w:start w:val="0"/>
      <w:numFmt w:val="bullet"/>
      <w:lvlText w:val="•"/>
      <w:lvlJc w:val="left"/>
      <w:pPr>
        <w:ind w:left="8159" w:hanging="351"/>
      </w:pPr>
      <w:rPr>
        <w:rFonts w:hint="default"/>
        <w:lang w:val="cs-CZ" w:eastAsia="en-US" w:bidi="ar-SA"/>
      </w:rPr>
    </w:lvl>
  </w:abstractNum>
  <w:abstractNum w:abstractNumId="79">
    <w:multiLevelType w:val="hybridMultilevel"/>
    <w:lvl w:ilvl="0">
      <w:start w:val="1"/>
      <w:numFmt w:val="decimal"/>
      <w:lvlText w:val="(%1)"/>
      <w:lvlJc w:val="left"/>
      <w:pPr>
        <w:ind w:left="376" w:hanging="408"/>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408"/>
      </w:pPr>
      <w:rPr>
        <w:rFonts w:hint="default"/>
        <w:lang w:val="cs-CZ" w:eastAsia="en-US" w:bidi="ar-SA"/>
      </w:rPr>
    </w:lvl>
    <w:lvl w:ilvl="2">
      <w:start w:val="0"/>
      <w:numFmt w:val="bullet"/>
      <w:lvlText w:val="•"/>
      <w:lvlJc w:val="left"/>
      <w:pPr>
        <w:ind w:left="2324" w:hanging="408"/>
      </w:pPr>
      <w:rPr>
        <w:rFonts w:hint="default"/>
        <w:lang w:val="cs-CZ" w:eastAsia="en-US" w:bidi="ar-SA"/>
      </w:rPr>
    </w:lvl>
    <w:lvl w:ilvl="3">
      <w:start w:val="0"/>
      <w:numFmt w:val="bullet"/>
      <w:lvlText w:val="•"/>
      <w:lvlJc w:val="left"/>
      <w:pPr>
        <w:ind w:left="3297" w:hanging="408"/>
      </w:pPr>
      <w:rPr>
        <w:rFonts w:hint="default"/>
        <w:lang w:val="cs-CZ" w:eastAsia="en-US" w:bidi="ar-SA"/>
      </w:rPr>
    </w:lvl>
    <w:lvl w:ilvl="4">
      <w:start w:val="0"/>
      <w:numFmt w:val="bullet"/>
      <w:lvlText w:val="•"/>
      <w:lvlJc w:val="left"/>
      <w:pPr>
        <w:ind w:left="4269" w:hanging="408"/>
      </w:pPr>
      <w:rPr>
        <w:rFonts w:hint="default"/>
        <w:lang w:val="cs-CZ" w:eastAsia="en-US" w:bidi="ar-SA"/>
      </w:rPr>
    </w:lvl>
    <w:lvl w:ilvl="5">
      <w:start w:val="0"/>
      <w:numFmt w:val="bullet"/>
      <w:lvlText w:val="•"/>
      <w:lvlJc w:val="left"/>
      <w:pPr>
        <w:ind w:left="5242" w:hanging="408"/>
      </w:pPr>
      <w:rPr>
        <w:rFonts w:hint="default"/>
        <w:lang w:val="cs-CZ" w:eastAsia="en-US" w:bidi="ar-SA"/>
      </w:rPr>
    </w:lvl>
    <w:lvl w:ilvl="6">
      <w:start w:val="0"/>
      <w:numFmt w:val="bullet"/>
      <w:lvlText w:val="•"/>
      <w:lvlJc w:val="left"/>
      <w:pPr>
        <w:ind w:left="6214" w:hanging="408"/>
      </w:pPr>
      <w:rPr>
        <w:rFonts w:hint="default"/>
        <w:lang w:val="cs-CZ" w:eastAsia="en-US" w:bidi="ar-SA"/>
      </w:rPr>
    </w:lvl>
    <w:lvl w:ilvl="7">
      <w:start w:val="0"/>
      <w:numFmt w:val="bullet"/>
      <w:lvlText w:val="•"/>
      <w:lvlJc w:val="left"/>
      <w:pPr>
        <w:ind w:left="7186" w:hanging="408"/>
      </w:pPr>
      <w:rPr>
        <w:rFonts w:hint="default"/>
        <w:lang w:val="cs-CZ" w:eastAsia="en-US" w:bidi="ar-SA"/>
      </w:rPr>
    </w:lvl>
    <w:lvl w:ilvl="8">
      <w:start w:val="0"/>
      <w:numFmt w:val="bullet"/>
      <w:lvlText w:val="•"/>
      <w:lvlJc w:val="left"/>
      <w:pPr>
        <w:ind w:left="8159" w:hanging="408"/>
      </w:pPr>
      <w:rPr>
        <w:rFonts w:hint="default"/>
        <w:lang w:val="cs-CZ" w:eastAsia="en-US" w:bidi="ar-SA"/>
      </w:rPr>
    </w:lvl>
  </w:abstractNum>
  <w:abstractNum w:abstractNumId="78">
    <w:multiLevelType w:val="hybridMultilevel"/>
    <w:lvl w:ilvl="0">
      <w:start w:val="1"/>
      <w:numFmt w:val="decimal"/>
      <w:lvlText w:val="(%1)"/>
      <w:lvlJc w:val="left"/>
      <w:pPr>
        <w:ind w:left="376" w:hanging="350"/>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1"/>
      <w:numFmt w:val="lowerLetter"/>
      <w:lvlText w:val="%2)"/>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2">
      <w:start w:val="0"/>
      <w:numFmt w:val="bullet"/>
      <w:lvlText w:val="•"/>
      <w:lvlJc w:val="left"/>
      <w:pPr>
        <w:ind w:left="2402" w:hanging="360"/>
      </w:pPr>
      <w:rPr>
        <w:rFonts w:hint="default"/>
        <w:lang w:val="cs-CZ" w:eastAsia="en-US" w:bidi="ar-SA"/>
      </w:rPr>
    </w:lvl>
    <w:lvl w:ilvl="3">
      <w:start w:val="0"/>
      <w:numFmt w:val="bullet"/>
      <w:lvlText w:val="•"/>
      <w:lvlJc w:val="left"/>
      <w:pPr>
        <w:ind w:left="3365" w:hanging="360"/>
      </w:pPr>
      <w:rPr>
        <w:rFonts w:hint="default"/>
        <w:lang w:val="cs-CZ" w:eastAsia="en-US" w:bidi="ar-SA"/>
      </w:rPr>
    </w:lvl>
    <w:lvl w:ilvl="4">
      <w:start w:val="0"/>
      <w:numFmt w:val="bullet"/>
      <w:lvlText w:val="•"/>
      <w:lvlJc w:val="left"/>
      <w:pPr>
        <w:ind w:left="4328" w:hanging="360"/>
      </w:pPr>
      <w:rPr>
        <w:rFonts w:hint="default"/>
        <w:lang w:val="cs-CZ" w:eastAsia="en-US" w:bidi="ar-SA"/>
      </w:rPr>
    </w:lvl>
    <w:lvl w:ilvl="5">
      <w:start w:val="0"/>
      <w:numFmt w:val="bullet"/>
      <w:lvlText w:val="•"/>
      <w:lvlJc w:val="left"/>
      <w:pPr>
        <w:ind w:left="5290" w:hanging="360"/>
      </w:pPr>
      <w:rPr>
        <w:rFonts w:hint="default"/>
        <w:lang w:val="cs-CZ" w:eastAsia="en-US" w:bidi="ar-SA"/>
      </w:rPr>
    </w:lvl>
    <w:lvl w:ilvl="6">
      <w:start w:val="0"/>
      <w:numFmt w:val="bullet"/>
      <w:lvlText w:val="•"/>
      <w:lvlJc w:val="left"/>
      <w:pPr>
        <w:ind w:left="6253" w:hanging="360"/>
      </w:pPr>
      <w:rPr>
        <w:rFonts w:hint="default"/>
        <w:lang w:val="cs-CZ" w:eastAsia="en-US" w:bidi="ar-SA"/>
      </w:rPr>
    </w:lvl>
    <w:lvl w:ilvl="7">
      <w:start w:val="0"/>
      <w:numFmt w:val="bullet"/>
      <w:lvlText w:val="•"/>
      <w:lvlJc w:val="left"/>
      <w:pPr>
        <w:ind w:left="7216" w:hanging="360"/>
      </w:pPr>
      <w:rPr>
        <w:rFonts w:hint="default"/>
        <w:lang w:val="cs-CZ" w:eastAsia="en-US" w:bidi="ar-SA"/>
      </w:rPr>
    </w:lvl>
    <w:lvl w:ilvl="8">
      <w:start w:val="0"/>
      <w:numFmt w:val="bullet"/>
      <w:lvlText w:val="•"/>
      <w:lvlJc w:val="left"/>
      <w:pPr>
        <w:ind w:left="8178" w:hanging="360"/>
      </w:pPr>
      <w:rPr>
        <w:rFonts w:hint="default"/>
        <w:lang w:val="cs-CZ" w:eastAsia="en-US" w:bidi="ar-SA"/>
      </w:rPr>
    </w:lvl>
  </w:abstractNum>
  <w:abstractNum w:abstractNumId="77">
    <w:multiLevelType w:val="hybridMultilevel"/>
    <w:lvl w:ilvl="0">
      <w:start w:val="1"/>
      <w:numFmt w:val="decimal"/>
      <w:lvlText w:val="(%1)"/>
      <w:lvlJc w:val="left"/>
      <w:pPr>
        <w:ind w:left="376" w:hanging="350"/>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807" w:hanging="360"/>
      </w:pPr>
      <w:rPr>
        <w:rFonts w:hint="default" w:ascii="Symbol" w:hAnsi="Symbol" w:eastAsia="Symbol" w:cs="Symbol"/>
        <w:b w:val="0"/>
        <w:bCs w:val="0"/>
        <w:i w:val="0"/>
        <w:iCs w:val="0"/>
        <w:spacing w:val="0"/>
        <w:w w:val="100"/>
        <w:sz w:val="24"/>
        <w:szCs w:val="24"/>
        <w:lang w:val="cs-CZ" w:eastAsia="en-US" w:bidi="ar-SA"/>
      </w:rPr>
    </w:lvl>
    <w:lvl w:ilvl="2">
      <w:start w:val="0"/>
      <w:numFmt w:val="bullet"/>
      <w:lvlText w:val="•"/>
      <w:lvlJc w:val="left"/>
      <w:pPr>
        <w:ind w:left="2722" w:hanging="360"/>
      </w:pPr>
      <w:rPr>
        <w:rFonts w:hint="default"/>
        <w:lang w:val="cs-CZ" w:eastAsia="en-US" w:bidi="ar-SA"/>
      </w:rPr>
    </w:lvl>
    <w:lvl w:ilvl="3">
      <w:start w:val="0"/>
      <w:numFmt w:val="bullet"/>
      <w:lvlText w:val="•"/>
      <w:lvlJc w:val="left"/>
      <w:pPr>
        <w:ind w:left="3645" w:hanging="360"/>
      </w:pPr>
      <w:rPr>
        <w:rFonts w:hint="default"/>
        <w:lang w:val="cs-CZ" w:eastAsia="en-US" w:bidi="ar-SA"/>
      </w:rPr>
    </w:lvl>
    <w:lvl w:ilvl="4">
      <w:start w:val="0"/>
      <w:numFmt w:val="bullet"/>
      <w:lvlText w:val="•"/>
      <w:lvlJc w:val="left"/>
      <w:pPr>
        <w:ind w:left="4568" w:hanging="360"/>
      </w:pPr>
      <w:rPr>
        <w:rFonts w:hint="default"/>
        <w:lang w:val="cs-CZ" w:eastAsia="en-US" w:bidi="ar-SA"/>
      </w:rPr>
    </w:lvl>
    <w:lvl w:ilvl="5">
      <w:start w:val="0"/>
      <w:numFmt w:val="bullet"/>
      <w:lvlText w:val="•"/>
      <w:lvlJc w:val="left"/>
      <w:pPr>
        <w:ind w:left="5490" w:hanging="360"/>
      </w:pPr>
      <w:rPr>
        <w:rFonts w:hint="default"/>
        <w:lang w:val="cs-CZ" w:eastAsia="en-US" w:bidi="ar-SA"/>
      </w:rPr>
    </w:lvl>
    <w:lvl w:ilvl="6">
      <w:start w:val="0"/>
      <w:numFmt w:val="bullet"/>
      <w:lvlText w:val="•"/>
      <w:lvlJc w:val="left"/>
      <w:pPr>
        <w:ind w:left="6413" w:hanging="360"/>
      </w:pPr>
      <w:rPr>
        <w:rFonts w:hint="default"/>
        <w:lang w:val="cs-CZ" w:eastAsia="en-US" w:bidi="ar-SA"/>
      </w:rPr>
    </w:lvl>
    <w:lvl w:ilvl="7">
      <w:start w:val="0"/>
      <w:numFmt w:val="bullet"/>
      <w:lvlText w:val="•"/>
      <w:lvlJc w:val="left"/>
      <w:pPr>
        <w:ind w:left="7336" w:hanging="360"/>
      </w:pPr>
      <w:rPr>
        <w:rFonts w:hint="default"/>
        <w:lang w:val="cs-CZ" w:eastAsia="en-US" w:bidi="ar-SA"/>
      </w:rPr>
    </w:lvl>
    <w:lvl w:ilvl="8">
      <w:start w:val="0"/>
      <w:numFmt w:val="bullet"/>
      <w:lvlText w:val="•"/>
      <w:lvlJc w:val="left"/>
      <w:pPr>
        <w:ind w:left="8258" w:hanging="360"/>
      </w:pPr>
      <w:rPr>
        <w:rFonts w:hint="default"/>
        <w:lang w:val="cs-CZ" w:eastAsia="en-US" w:bidi="ar-SA"/>
      </w:rPr>
    </w:lvl>
  </w:abstractNum>
  <w:abstractNum w:abstractNumId="76">
    <w:multiLevelType w:val="hybridMultilevel"/>
    <w:lvl w:ilvl="0">
      <w:start w:val="1"/>
      <w:numFmt w:val="decimal"/>
      <w:lvlText w:val="(%1)"/>
      <w:lvlJc w:val="left"/>
      <w:pPr>
        <w:ind w:left="376" w:hanging="332"/>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32"/>
      </w:pPr>
      <w:rPr>
        <w:rFonts w:hint="default"/>
        <w:lang w:val="cs-CZ" w:eastAsia="en-US" w:bidi="ar-SA"/>
      </w:rPr>
    </w:lvl>
    <w:lvl w:ilvl="2">
      <w:start w:val="0"/>
      <w:numFmt w:val="bullet"/>
      <w:lvlText w:val="•"/>
      <w:lvlJc w:val="left"/>
      <w:pPr>
        <w:ind w:left="2324" w:hanging="332"/>
      </w:pPr>
      <w:rPr>
        <w:rFonts w:hint="default"/>
        <w:lang w:val="cs-CZ" w:eastAsia="en-US" w:bidi="ar-SA"/>
      </w:rPr>
    </w:lvl>
    <w:lvl w:ilvl="3">
      <w:start w:val="0"/>
      <w:numFmt w:val="bullet"/>
      <w:lvlText w:val="•"/>
      <w:lvlJc w:val="left"/>
      <w:pPr>
        <w:ind w:left="3297" w:hanging="332"/>
      </w:pPr>
      <w:rPr>
        <w:rFonts w:hint="default"/>
        <w:lang w:val="cs-CZ" w:eastAsia="en-US" w:bidi="ar-SA"/>
      </w:rPr>
    </w:lvl>
    <w:lvl w:ilvl="4">
      <w:start w:val="0"/>
      <w:numFmt w:val="bullet"/>
      <w:lvlText w:val="•"/>
      <w:lvlJc w:val="left"/>
      <w:pPr>
        <w:ind w:left="4269" w:hanging="332"/>
      </w:pPr>
      <w:rPr>
        <w:rFonts w:hint="default"/>
        <w:lang w:val="cs-CZ" w:eastAsia="en-US" w:bidi="ar-SA"/>
      </w:rPr>
    </w:lvl>
    <w:lvl w:ilvl="5">
      <w:start w:val="0"/>
      <w:numFmt w:val="bullet"/>
      <w:lvlText w:val="•"/>
      <w:lvlJc w:val="left"/>
      <w:pPr>
        <w:ind w:left="5242" w:hanging="332"/>
      </w:pPr>
      <w:rPr>
        <w:rFonts w:hint="default"/>
        <w:lang w:val="cs-CZ" w:eastAsia="en-US" w:bidi="ar-SA"/>
      </w:rPr>
    </w:lvl>
    <w:lvl w:ilvl="6">
      <w:start w:val="0"/>
      <w:numFmt w:val="bullet"/>
      <w:lvlText w:val="•"/>
      <w:lvlJc w:val="left"/>
      <w:pPr>
        <w:ind w:left="6214" w:hanging="332"/>
      </w:pPr>
      <w:rPr>
        <w:rFonts w:hint="default"/>
        <w:lang w:val="cs-CZ" w:eastAsia="en-US" w:bidi="ar-SA"/>
      </w:rPr>
    </w:lvl>
    <w:lvl w:ilvl="7">
      <w:start w:val="0"/>
      <w:numFmt w:val="bullet"/>
      <w:lvlText w:val="•"/>
      <w:lvlJc w:val="left"/>
      <w:pPr>
        <w:ind w:left="7186" w:hanging="332"/>
      </w:pPr>
      <w:rPr>
        <w:rFonts w:hint="default"/>
        <w:lang w:val="cs-CZ" w:eastAsia="en-US" w:bidi="ar-SA"/>
      </w:rPr>
    </w:lvl>
    <w:lvl w:ilvl="8">
      <w:start w:val="0"/>
      <w:numFmt w:val="bullet"/>
      <w:lvlText w:val="•"/>
      <w:lvlJc w:val="left"/>
      <w:pPr>
        <w:ind w:left="8159" w:hanging="332"/>
      </w:pPr>
      <w:rPr>
        <w:rFonts w:hint="default"/>
        <w:lang w:val="cs-CZ" w:eastAsia="en-US" w:bidi="ar-SA"/>
      </w:rPr>
    </w:lvl>
  </w:abstractNum>
  <w:abstractNum w:abstractNumId="75">
    <w:multiLevelType w:val="hybridMultilevel"/>
    <w:lvl w:ilvl="0">
      <w:start w:val="1"/>
      <w:numFmt w:val="decimal"/>
      <w:lvlText w:val="(%1)"/>
      <w:lvlJc w:val="left"/>
      <w:pPr>
        <w:ind w:left="376" w:hanging="33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807" w:hanging="360"/>
      </w:pPr>
      <w:rPr>
        <w:rFonts w:hint="default" w:ascii="Symbol" w:hAnsi="Symbol" w:eastAsia="Symbol" w:cs="Symbol"/>
        <w:b w:val="0"/>
        <w:bCs w:val="0"/>
        <w:i w:val="0"/>
        <w:iCs w:val="0"/>
        <w:spacing w:val="0"/>
        <w:w w:val="100"/>
        <w:sz w:val="24"/>
        <w:szCs w:val="24"/>
        <w:lang w:val="cs-CZ" w:eastAsia="en-US" w:bidi="ar-SA"/>
      </w:rPr>
    </w:lvl>
    <w:lvl w:ilvl="2">
      <w:start w:val="0"/>
      <w:numFmt w:val="bullet"/>
      <w:lvlText w:val="•"/>
      <w:lvlJc w:val="left"/>
      <w:pPr>
        <w:ind w:left="2722" w:hanging="360"/>
      </w:pPr>
      <w:rPr>
        <w:rFonts w:hint="default"/>
        <w:lang w:val="cs-CZ" w:eastAsia="en-US" w:bidi="ar-SA"/>
      </w:rPr>
    </w:lvl>
    <w:lvl w:ilvl="3">
      <w:start w:val="0"/>
      <w:numFmt w:val="bullet"/>
      <w:lvlText w:val="•"/>
      <w:lvlJc w:val="left"/>
      <w:pPr>
        <w:ind w:left="3645" w:hanging="360"/>
      </w:pPr>
      <w:rPr>
        <w:rFonts w:hint="default"/>
        <w:lang w:val="cs-CZ" w:eastAsia="en-US" w:bidi="ar-SA"/>
      </w:rPr>
    </w:lvl>
    <w:lvl w:ilvl="4">
      <w:start w:val="0"/>
      <w:numFmt w:val="bullet"/>
      <w:lvlText w:val="•"/>
      <w:lvlJc w:val="left"/>
      <w:pPr>
        <w:ind w:left="4568" w:hanging="360"/>
      </w:pPr>
      <w:rPr>
        <w:rFonts w:hint="default"/>
        <w:lang w:val="cs-CZ" w:eastAsia="en-US" w:bidi="ar-SA"/>
      </w:rPr>
    </w:lvl>
    <w:lvl w:ilvl="5">
      <w:start w:val="0"/>
      <w:numFmt w:val="bullet"/>
      <w:lvlText w:val="•"/>
      <w:lvlJc w:val="left"/>
      <w:pPr>
        <w:ind w:left="5490" w:hanging="360"/>
      </w:pPr>
      <w:rPr>
        <w:rFonts w:hint="default"/>
        <w:lang w:val="cs-CZ" w:eastAsia="en-US" w:bidi="ar-SA"/>
      </w:rPr>
    </w:lvl>
    <w:lvl w:ilvl="6">
      <w:start w:val="0"/>
      <w:numFmt w:val="bullet"/>
      <w:lvlText w:val="•"/>
      <w:lvlJc w:val="left"/>
      <w:pPr>
        <w:ind w:left="6413" w:hanging="360"/>
      </w:pPr>
      <w:rPr>
        <w:rFonts w:hint="default"/>
        <w:lang w:val="cs-CZ" w:eastAsia="en-US" w:bidi="ar-SA"/>
      </w:rPr>
    </w:lvl>
    <w:lvl w:ilvl="7">
      <w:start w:val="0"/>
      <w:numFmt w:val="bullet"/>
      <w:lvlText w:val="•"/>
      <w:lvlJc w:val="left"/>
      <w:pPr>
        <w:ind w:left="7336" w:hanging="360"/>
      </w:pPr>
      <w:rPr>
        <w:rFonts w:hint="default"/>
        <w:lang w:val="cs-CZ" w:eastAsia="en-US" w:bidi="ar-SA"/>
      </w:rPr>
    </w:lvl>
    <w:lvl w:ilvl="8">
      <w:start w:val="0"/>
      <w:numFmt w:val="bullet"/>
      <w:lvlText w:val="•"/>
      <w:lvlJc w:val="left"/>
      <w:pPr>
        <w:ind w:left="8258" w:hanging="360"/>
      </w:pPr>
      <w:rPr>
        <w:rFonts w:hint="default"/>
        <w:lang w:val="cs-CZ" w:eastAsia="en-US" w:bidi="ar-SA"/>
      </w:rPr>
    </w:lvl>
  </w:abstractNum>
  <w:abstractNum w:abstractNumId="74">
    <w:multiLevelType w:val="hybridMultilevel"/>
    <w:lvl w:ilvl="0">
      <w:start w:val="1"/>
      <w:numFmt w:val="decimal"/>
      <w:lvlText w:val="(%1)"/>
      <w:lvlJc w:val="left"/>
      <w:pPr>
        <w:ind w:left="376" w:hanging="379"/>
        <w:jc w:val="righ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79"/>
      </w:pPr>
      <w:rPr>
        <w:rFonts w:hint="default"/>
        <w:lang w:val="cs-CZ" w:eastAsia="en-US" w:bidi="ar-SA"/>
      </w:rPr>
    </w:lvl>
    <w:lvl w:ilvl="2">
      <w:start w:val="0"/>
      <w:numFmt w:val="bullet"/>
      <w:lvlText w:val="•"/>
      <w:lvlJc w:val="left"/>
      <w:pPr>
        <w:ind w:left="2324" w:hanging="379"/>
      </w:pPr>
      <w:rPr>
        <w:rFonts w:hint="default"/>
        <w:lang w:val="cs-CZ" w:eastAsia="en-US" w:bidi="ar-SA"/>
      </w:rPr>
    </w:lvl>
    <w:lvl w:ilvl="3">
      <w:start w:val="0"/>
      <w:numFmt w:val="bullet"/>
      <w:lvlText w:val="•"/>
      <w:lvlJc w:val="left"/>
      <w:pPr>
        <w:ind w:left="3297" w:hanging="379"/>
      </w:pPr>
      <w:rPr>
        <w:rFonts w:hint="default"/>
        <w:lang w:val="cs-CZ" w:eastAsia="en-US" w:bidi="ar-SA"/>
      </w:rPr>
    </w:lvl>
    <w:lvl w:ilvl="4">
      <w:start w:val="0"/>
      <w:numFmt w:val="bullet"/>
      <w:lvlText w:val="•"/>
      <w:lvlJc w:val="left"/>
      <w:pPr>
        <w:ind w:left="4269" w:hanging="379"/>
      </w:pPr>
      <w:rPr>
        <w:rFonts w:hint="default"/>
        <w:lang w:val="cs-CZ" w:eastAsia="en-US" w:bidi="ar-SA"/>
      </w:rPr>
    </w:lvl>
    <w:lvl w:ilvl="5">
      <w:start w:val="0"/>
      <w:numFmt w:val="bullet"/>
      <w:lvlText w:val="•"/>
      <w:lvlJc w:val="left"/>
      <w:pPr>
        <w:ind w:left="5242" w:hanging="379"/>
      </w:pPr>
      <w:rPr>
        <w:rFonts w:hint="default"/>
        <w:lang w:val="cs-CZ" w:eastAsia="en-US" w:bidi="ar-SA"/>
      </w:rPr>
    </w:lvl>
    <w:lvl w:ilvl="6">
      <w:start w:val="0"/>
      <w:numFmt w:val="bullet"/>
      <w:lvlText w:val="•"/>
      <w:lvlJc w:val="left"/>
      <w:pPr>
        <w:ind w:left="6214" w:hanging="379"/>
      </w:pPr>
      <w:rPr>
        <w:rFonts w:hint="default"/>
        <w:lang w:val="cs-CZ" w:eastAsia="en-US" w:bidi="ar-SA"/>
      </w:rPr>
    </w:lvl>
    <w:lvl w:ilvl="7">
      <w:start w:val="0"/>
      <w:numFmt w:val="bullet"/>
      <w:lvlText w:val="•"/>
      <w:lvlJc w:val="left"/>
      <w:pPr>
        <w:ind w:left="7186" w:hanging="379"/>
      </w:pPr>
      <w:rPr>
        <w:rFonts w:hint="default"/>
        <w:lang w:val="cs-CZ" w:eastAsia="en-US" w:bidi="ar-SA"/>
      </w:rPr>
    </w:lvl>
    <w:lvl w:ilvl="8">
      <w:start w:val="0"/>
      <w:numFmt w:val="bullet"/>
      <w:lvlText w:val="•"/>
      <w:lvlJc w:val="left"/>
      <w:pPr>
        <w:ind w:left="8159" w:hanging="379"/>
      </w:pPr>
      <w:rPr>
        <w:rFonts w:hint="default"/>
        <w:lang w:val="cs-CZ" w:eastAsia="en-US" w:bidi="ar-SA"/>
      </w:rPr>
    </w:lvl>
  </w:abstractNum>
  <w:abstractNum w:abstractNumId="73">
    <w:multiLevelType w:val="hybridMultilevel"/>
    <w:lvl w:ilvl="0">
      <w:start w:val="0"/>
      <w:numFmt w:val="bullet"/>
      <w:lvlText w:val=""/>
      <w:lvlJc w:val="left"/>
      <w:pPr>
        <w:ind w:left="1097" w:hanging="361"/>
      </w:pPr>
      <w:rPr>
        <w:rFonts w:hint="default" w:ascii="Symbol" w:hAnsi="Symbol" w:eastAsia="Symbol" w:cs="Symbol"/>
        <w:b w:val="0"/>
        <w:bCs w:val="0"/>
        <w:i w:val="0"/>
        <w:iCs w:val="0"/>
        <w:spacing w:val="0"/>
        <w:w w:val="100"/>
        <w:sz w:val="24"/>
        <w:szCs w:val="24"/>
        <w:lang w:val="cs-CZ" w:eastAsia="en-US" w:bidi="ar-SA"/>
      </w:rPr>
    </w:lvl>
    <w:lvl w:ilvl="1">
      <w:start w:val="0"/>
      <w:numFmt w:val="bullet"/>
      <w:lvlText w:val="•"/>
      <w:lvlJc w:val="left"/>
      <w:pPr>
        <w:ind w:left="2000" w:hanging="361"/>
      </w:pPr>
      <w:rPr>
        <w:rFonts w:hint="default"/>
        <w:lang w:val="cs-CZ" w:eastAsia="en-US" w:bidi="ar-SA"/>
      </w:rPr>
    </w:lvl>
    <w:lvl w:ilvl="2">
      <w:start w:val="0"/>
      <w:numFmt w:val="bullet"/>
      <w:lvlText w:val="•"/>
      <w:lvlJc w:val="left"/>
      <w:pPr>
        <w:ind w:left="2900" w:hanging="361"/>
      </w:pPr>
      <w:rPr>
        <w:rFonts w:hint="default"/>
        <w:lang w:val="cs-CZ" w:eastAsia="en-US" w:bidi="ar-SA"/>
      </w:rPr>
    </w:lvl>
    <w:lvl w:ilvl="3">
      <w:start w:val="0"/>
      <w:numFmt w:val="bullet"/>
      <w:lvlText w:val="•"/>
      <w:lvlJc w:val="left"/>
      <w:pPr>
        <w:ind w:left="3801" w:hanging="361"/>
      </w:pPr>
      <w:rPr>
        <w:rFonts w:hint="default"/>
        <w:lang w:val="cs-CZ" w:eastAsia="en-US" w:bidi="ar-SA"/>
      </w:rPr>
    </w:lvl>
    <w:lvl w:ilvl="4">
      <w:start w:val="0"/>
      <w:numFmt w:val="bullet"/>
      <w:lvlText w:val="•"/>
      <w:lvlJc w:val="left"/>
      <w:pPr>
        <w:ind w:left="4701" w:hanging="361"/>
      </w:pPr>
      <w:rPr>
        <w:rFonts w:hint="default"/>
        <w:lang w:val="cs-CZ" w:eastAsia="en-US" w:bidi="ar-SA"/>
      </w:rPr>
    </w:lvl>
    <w:lvl w:ilvl="5">
      <w:start w:val="0"/>
      <w:numFmt w:val="bullet"/>
      <w:lvlText w:val="•"/>
      <w:lvlJc w:val="left"/>
      <w:pPr>
        <w:ind w:left="5602" w:hanging="361"/>
      </w:pPr>
      <w:rPr>
        <w:rFonts w:hint="default"/>
        <w:lang w:val="cs-CZ" w:eastAsia="en-US" w:bidi="ar-SA"/>
      </w:rPr>
    </w:lvl>
    <w:lvl w:ilvl="6">
      <w:start w:val="0"/>
      <w:numFmt w:val="bullet"/>
      <w:lvlText w:val="•"/>
      <w:lvlJc w:val="left"/>
      <w:pPr>
        <w:ind w:left="6502" w:hanging="361"/>
      </w:pPr>
      <w:rPr>
        <w:rFonts w:hint="default"/>
        <w:lang w:val="cs-CZ" w:eastAsia="en-US" w:bidi="ar-SA"/>
      </w:rPr>
    </w:lvl>
    <w:lvl w:ilvl="7">
      <w:start w:val="0"/>
      <w:numFmt w:val="bullet"/>
      <w:lvlText w:val="•"/>
      <w:lvlJc w:val="left"/>
      <w:pPr>
        <w:ind w:left="7402" w:hanging="361"/>
      </w:pPr>
      <w:rPr>
        <w:rFonts w:hint="default"/>
        <w:lang w:val="cs-CZ" w:eastAsia="en-US" w:bidi="ar-SA"/>
      </w:rPr>
    </w:lvl>
    <w:lvl w:ilvl="8">
      <w:start w:val="0"/>
      <w:numFmt w:val="bullet"/>
      <w:lvlText w:val="•"/>
      <w:lvlJc w:val="left"/>
      <w:pPr>
        <w:ind w:left="8303" w:hanging="361"/>
      </w:pPr>
      <w:rPr>
        <w:rFonts w:hint="default"/>
        <w:lang w:val="cs-CZ" w:eastAsia="en-US" w:bidi="ar-SA"/>
      </w:rPr>
    </w:lvl>
  </w:abstractNum>
  <w:abstractNum w:abstractNumId="72">
    <w:multiLevelType w:val="hybridMultilevel"/>
    <w:lvl w:ilvl="0">
      <w:start w:val="1"/>
      <w:numFmt w:val="decimal"/>
      <w:lvlText w:val="(%1)"/>
      <w:lvlJc w:val="left"/>
      <w:pPr>
        <w:ind w:left="376" w:hanging="350"/>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457" w:hanging="360"/>
      </w:pPr>
      <w:rPr>
        <w:rFonts w:hint="default" w:ascii="Symbol" w:hAnsi="Symbol" w:eastAsia="Symbol" w:cs="Symbol"/>
        <w:b w:val="0"/>
        <w:bCs w:val="0"/>
        <w:i w:val="0"/>
        <w:iCs w:val="0"/>
        <w:spacing w:val="0"/>
        <w:w w:val="100"/>
        <w:sz w:val="24"/>
        <w:szCs w:val="24"/>
        <w:lang w:val="cs-CZ" w:eastAsia="en-US" w:bidi="ar-SA"/>
      </w:rPr>
    </w:lvl>
    <w:lvl w:ilvl="2">
      <w:start w:val="0"/>
      <w:numFmt w:val="bullet"/>
      <w:lvlText w:val="o"/>
      <w:lvlJc w:val="left"/>
      <w:pPr>
        <w:ind w:left="2177" w:hanging="361"/>
      </w:pPr>
      <w:rPr>
        <w:rFonts w:hint="default" w:ascii="Courier New" w:hAnsi="Courier New" w:eastAsia="Courier New" w:cs="Courier New"/>
        <w:b w:val="0"/>
        <w:bCs w:val="0"/>
        <w:i w:val="0"/>
        <w:iCs w:val="0"/>
        <w:spacing w:val="0"/>
        <w:w w:val="100"/>
        <w:sz w:val="24"/>
        <w:szCs w:val="24"/>
        <w:lang w:val="cs-CZ" w:eastAsia="en-US" w:bidi="ar-SA"/>
      </w:rPr>
    </w:lvl>
    <w:lvl w:ilvl="3">
      <w:start w:val="0"/>
      <w:numFmt w:val="bullet"/>
      <w:lvlText w:val="•"/>
      <w:lvlJc w:val="left"/>
      <w:pPr>
        <w:ind w:left="3170" w:hanging="361"/>
      </w:pPr>
      <w:rPr>
        <w:rFonts w:hint="default"/>
        <w:lang w:val="cs-CZ" w:eastAsia="en-US" w:bidi="ar-SA"/>
      </w:rPr>
    </w:lvl>
    <w:lvl w:ilvl="4">
      <w:start w:val="0"/>
      <w:numFmt w:val="bullet"/>
      <w:lvlText w:val="•"/>
      <w:lvlJc w:val="left"/>
      <w:pPr>
        <w:ind w:left="4161" w:hanging="361"/>
      </w:pPr>
      <w:rPr>
        <w:rFonts w:hint="default"/>
        <w:lang w:val="cs-CZ" w:eastAsia="en-US" w:bidi="ar-SA"/>
      </w:rPr>
    </w:lvl>
    <w:lvl w:ilvl="5">
      <w:start w:val="0"/>
      <w:numFmt w:val="bullet"/>
      <w:lvlText w:val="•"/>
      <w:lvlJc w:val="left"/>
      <w:pPr>
        <w:ind w:left="5151" w:hanging="361"/>
      </w:pPr>
      <w:rPr>
        <w:rFonts w:hint="default"/>
        <w:lang w:val="cs-CZ" w:eastAsia="en-US" w:bidi="ar-SA"/>
      </w:rPr>
    </w:lvl>
    <w:lvl w:ilvl="6">
      <w:start w:val="0"/>
      <w:numFmt w:val="bullet"/>
      <w:lvlText w:val="•"/>
      <w:lvlJc w:val="left"/>
      <w:pPr>
        <w:ind w:left="6142" w:hanging="361"/>
      </w:pPr>
      <w:rPr>
        <w:rFonts w:hint="default"/>
        <w:lang w:val="cs-CZ" w:eastAsia="en-US" w:bidi="ar-SA"/>
      </w:rPr>
    </w:lvl>
    <w:lvl w:ilvl="7">
      <w:start w:val="0"/>
      <w:numFmt w:val="bullet"/>
      <w:lvlText w:val="•"/>
      <w:lvlJc w:val="left"/>
      <w:pPr>
        <w:ind w:left="7132" w:hanging="361"/>
      </w:pPr>
      <w:rPr>
        <w:rFonts w:hint="default"/>
        <w:lang w:val="cs-CZ" w:eastAsia="en-US" w:bidi="ar-SA"/>
      </w:rPr>
    </w:lvl>
    <w:lvl w:ilvl="8">
      <w:start w:val="0"/>
      <w:numFmt w:val="bullet"/>
      <w:lvlText w:val="•"/>
      <w:lvlJc w:val="left"/>
      <w:pPr>
        <w:ind w:left="8123" w:hanging="361"/>
      </w:pPr>
      <w:rPr>
        <w:rFonts w:hint="default"/>
        <w:lang w:val="cs-CZ" w:eastAsia="en-US" w:bidi="ar-SA"/>
      </w:rPr>
    </w:lvl>
  </w:abstractNum>
  <w:abstractNum w:abstractNumId="71">
    <w:multiLevelType w:val="hybridMultilevel"/>
    <w:lvl w:ilvl="0">
      <w:start w:val="1"/>
      <w:numFmt w:val="lowerLetter"/>
      <w:lvlText w:val="%1)"/>
      <w:lvlJc w:val="left"/>
      <w:pPr>
        <w:ind w:left="376" w:hanging="298"/>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1">
      <w:start w:val="0"/>
      <w:numFmt w:val="bullet"/>
      <w:lvlText w:val="•"/>
      <w:lvlJc w:val="left"/>
      <w:pPr>
        <w:ind w:left="1352" w:hanging="298"/>
      </w:pPr>
      <w:rPr>
        <w:rFonts w:hint="default"/>
        <w:lang w:val="cs-CZ" w:eastAsia="en-US" w:bidi="ar-SA"/>
      </w:rPr>
    </w:lvl>
    <w:lvl w:ilvl="2">
      <w:start w:val="0"/>
      <w:numFmt w:val="bullet"/>
      <w:lvlText w:val="•"/>
      <w:lvlJc w:val="left"/>
      <w:pPr>
        <w:ind w:left="2324" w:hanging="298"/>
      </w:pPr>
      <w:rPr>
        <w:rFonts w:hint="default"/>
        <w:lang w:val="cs-CZ" w:eastAsia="en-US" w:bidi="ar-SA"/>
      </w:rPr>
    </w:lvl>
    <w:lvl w:ilvl="3">
      <w:start w:val="0"/>
      <w:numFmt w:val="bullet"/>
      <w:lvlText w:val="•"/>
      <w:lvlJc w:val="left"/>
      <w:pPr>
        <w:ind w:left="3297" w:hanging="298"/>
      </w:pPr>
      <w:rPr>
        <w:rFonts w:hint="default"/>
        <w:lang w:val="cs-CZ" w:eastAsia="en-US" w:bidi="ar-SA"/>
      </w:rPr>
    </w:lvl>
    <w:lvl w:ilvl="4">
      <w:start w:val="0"/>
      <w:numFmt w:val="bullet"/>
      <w:lvlText w:val="•"/>
      <w:lvlJc w:val="left"/>
      <w:pPr>
        <w:ind w:left="4269" w:hanging="298"/>
      </w:pPr>
      <w:rPr>
        <w:rFonts w:hint="default"/>
        <w:lang w:val="cs-CZ" w:eastAsia="en-US" w:bidi="ar-SA"/>
      </w:rPr>
    </w:lvl>
    <w:lvl w:ilvl="5">
      <w:start w:val="0"/>
      <w:numFmt w:val="bullet"/>
      <w:lvlText w:val="•"/>
      <w:lvlJc w:val="left"/>
      <w:pPr>
        <w:ind w:left="5242" w:hanging="298"/>
      </w:pPr>
      <w:rPr>
        <w:rFonts w:hint="default"/>
        <w:lang w:val="cs-CZ" w:eastAsia="en-US" w:bidi="ar-SA"/>
      </w:rPr>
    </w:lvl>
    <w:lvl w:ilvl="6">
      <w:start w:val="0"/>
      <w:numFmt w:val="bullet"/>
      <w:lvlText w:val="•"/>
      <w:lvlJc w:val="left"/>
      <w:pPr>
        <w:ind w:left="6214" w:hanging="298"/>
      </w:pPr>
      <w:rPr>
        <w:rFonts w:hint="default"/>
        <w:lang w:val="cs-CZ" w:eastAsia="en-US" w:bidi="ar-SA"/>
      </w:rPr>
    </w:lvl>
    <w:lvl w:ilvl="7">
      <w:start w:val="0"/>
      <w:numFmt w:val="bullet"/>
      <w:lvlText w:val="•"/>
      <w:lvlJc w:val="left"/>
      <w:pPr>
        <w:ind w:left="7186" w:hanging="298"/>
      </w:pPr>
      <w:rPr>
        <w:rFonts w:hint="default"/>
        <w:lang w:val="cs-CZ" w:eastAsia="en-US" w:bidi="ar-SA"/>
      </w:rPr>
    </w:lvl>
    <w:lvl w:ilvl="8">
      <w:start w:val="0"/>
      <w:numFmt w:val="bullet"/>
      <w:lvlText w:val="•"/>
      <w:lvlJc w:val="left"/>
      <w:pPr>
        <w:ind w:left="8159" w:hanging="298"/>
      </w:pPr>
      <w:rPr>
        <w:rFonts w:hint="default"/>
        <w:lang w:val="cs-CZ" w:eastAsia="en-US" w:bidi="ar-SA"/>
      </w:rPr>
    </w:lvl>
  </w:abstractNum>
  <w:abstractNum w:abstractNumId="70">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807" w:hanging="360"/>
      </w:pPr>
      <w:rPr>
        <w:rFonts w:hint="default" w:ascii="Symbol" w:hAnsi="Symbol" w:eastAsia="Symbol" w:cs="Symbol"/>
        <w:b w:val="0"/>
        <w:bCs w:val="0"/>
        <w:i w:val="0"/>
        <w:iCs w:val="0"/>
        <w:spacing w:val="0"/>
        <w:w w:val="100"/>
        <w:sz w:val="24"/>
        <w:szCs w:val="24"/>
        <w:lang w:val="cs-CZ" w:eastAsia="en-US" w:bidi="ar-SA"/>
      </w:rPr>
    </w:lvl>
    <w:lvl w:ilvl="2">
      <w:start w:val="0"/>
      <w:numFmt w:val="bullet"/>
      <w:lvlText w:val="•"/>
      <w:lvlJc w:val="left"/>
      <w:pPr>
        <w:ind w:left="2722" w:hanging="360"/>
      </w:pPr>
      <w:rPr>
        <w:rFonts w:hint="default"/>
        <w:lang w:val="cs-CZ" w:eastAsia="en-US" w:bidi="ar-SA"/>
      </w:rPr>
    </w:lvl>
    <w:lvl w:ilvl="3">
      <w:start w:val="0"/>
      <w:numFmt w:val="bullet"/>
      <w:lvlText w:val="•"/>
      <w:lvlJc w:val="left"/>
      <w:pPr>
        <w:ind w:left="3645" w:hanging="360"/>
      </w:pPr>
      <w:rPr>
        <w:rFonts w:hint="default"/>
        <w:lang w:val="cs-CZ" w:eastAsia="en-US" w:bidi="ar-SA"/>
      </w:rPr>
    </w:lvl>
    <w:lvl w:ilvl="4">
      <w:start w:val="0"/>
      <w:numFmt w:val="bullet"/>
      <w:lvlText w:val="•"/>
      <w:lvlJc w:val="left"/>
      <w:pPr>
        <w:ind w:left="4568" w:hanging="360"/>
      </w:pPr>
      <w:rPr>
        <w:rFonts w:hint="default"/>
        <w:lang w:val="cs-CZ" w:eastAsia="en-US" w:bidi="ar-SA"/>
      </w:rPr>
    </w:lvl>
    <w:lvl w:ilvl="5">
      <w:start w:val="0"/>
      <w:numFmt w:val="bullet"/>
      <w:lvlText w:val="•"/>
      <w:lvlJc w:val="left"/>
      <w:pPr>
        <w:ind w:left="5490" w:hanging="360"/>
      </w:pPr>
      <w:rPr>
        <w:rFonts w:hint="default"/>
        <w:lang w:val="cs-CZ" w:eastAsia="en-US" w:bidi="ar-SA"/>
      </w:rPr>
    </w:lvl>
    <w:lvl w:ilvl="6">
      <w:start w:val="0"/>
      <w:numFmt w:val="bullet"/>
      <w:lvlText w:val="•"/>
      <w:lvlJc w:val="left"/>
      <w:pPr>
        <w:ind w:left="6413" w:hanging="360"/>
      </w:pPr>
      <w:rPr>
        <w:rFonts w:hint="default"/>
        <w:lang w:val="cs-CZ" w:eastAsia="en-US" w:bidi="ar-SA"/>
      </w:rPr>
    </w:lvl>
    <w:lvl w:ilvl="7">
      <w:start w:val="0"/>
      <w:numFmt w:val="bullet"/>
      <w:lvlText w:val="•"/>
      <w:lvlJc w:val="left"/>
      <w:pPr>
        <w:ind w:left="7336" w:hanging="360"/>
      </w:pPr>
      <w:rPr>
        <w:rFonts w:hint="default"/>
        <w:lang w:val="cs-CZ" w:eastAsia="en-US" w:bidi="ar-SA"/>
      </w:rPr>
    </w:lvl>
    <w:lvl w:ilvl="8">
      <w:start w:val="0"/>
      <w:numFmt w:val="bullet"/>
      <w:lvlText w:val="•"/>
      <w:lvlJc w:val="left"/>
      <w:pPr>
        <w:ind w:left="8258" w:hanging="360"/>
      </w:pPr>
      <w:rPr>
        <w:rFonts w:hint="default"/>
        <w:lang w:val="cs-CZ" w:eastAsia="en-US" w:bidi="ar-SA"/>
      </w:rPr>
    </w:lvl>
  </w:abstractNum>
  <w:abstractNum w:abstractNumId="69">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1"/>
      <w:numFmt w:val="lowerLetter"/>
      <w:lvlText w:val="%2)"/>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2">
      <w:start w:val="0"/>
      <w:numFmt w:val="bullet"/>
      <w:lvlText w:val="•"/>
      <w:lvlJc w:val="left"/>
      <w:pPr>
        <w:ind w:left="2402" w:hanging="360"/>
      </w:pPr>
      <w:rPr>
        <w:rFonts w:hint="default"/>
        <w:lang w:val="cs-CZ" w:eastAsia="en-US" w:bidi="ar-SA"/>
      </w:rPr>
    </w:lvl>
    <w:lvl w:ilvl="3">
      <w:start w:val="0"/>
      <w:numFmt w:val="bullet"/>
      <w:lvlText w:val="•"/>
      <w:lvlJc w:val="left"/>
      <w:pPr>
        <w:ind w:left="3365" w:hanging="360"/>
      </w:pPr>
      <w:rPr>
        <w:rFonts w:hint="default"/>
        <w:lang w:val="cs-CZ" w:eastAsia="en-US" w:bidi="ar-SA"/>
      </w:rPr>
    </w:lvl>
    <w:lvl w:ilvl="4">
      <w:start w:val="0"/>
      <w:numFmt w:val="bullet"/>
      <w:lvlText w:val="•"/>
      <w:lvlJc w:val="left"/>
      <w:pPr>
        <w:ind w:left="4328" w:hanging="360"/>
      </w:pPr>
      <w:rPr>
        <w:rFonts w:hint="default"/>
        <w:lang w:val="cs-CZ" w:eastAsia="en-US" w:bidi="ar-SA"/>
      </w:rPr>
    </w:lvl>
    <w:lvl w:ilvl="5">
      <w:start w:val="0"/>
      <w:numFmt w:val="bullet"/>
      <w:lvlText w:val="•"/>
      <w:lvlJc w:val="left"/>
      <w:pPr>
        <w:ind w:left="5290" w:hanging="360"/>
      </w:pPr>
      <w:rPr>
        <w:rFonts w:hint="default"/>
        <w:lang w:val="cs-CZ" w:eastAsia="en-US" w:bidi="ar-SA"/>
      </w:rPr>
    </w:lvl>
    <w:lvl w:ilvl="6">
      <w:start w:val="0"/>
      <w:numFmt w:val="bullet"/>
      <w:lvlText w:val="•"/>
      <w:lvlJc w:val="left"/>
      <w:pPr>
        <w:ind w:left="6253" w:hanging="360"/>
      </w:pPr>
      <w:rPr>
        <w:rFonts w:hint="default"/>
        <w:lang w:val="cs-CZ" w:eastAsia="en-US" w:bidi="ar-SA"/>
      </w:rPr>
    </w:lvl>
    <w:lvl w:ilvl="7">
      <w:start w:val="0"/>
      <w:numFmt w:val="bullet"/>
      <w:lvlText w:val="•"/>
      <w:lvlJc w:val="left"/>
      <w:pPr>
        <w:ind w:left="7216" w:hanging="360"/>
      </w:pPr>
      <w:rPr>
        <w:rFonts w:hint="default"/>
        <w:lang w:val="cs-CZ" w:eastAsia="en-US" w:bidi="ar-SA"/>
      </w:rPr>
    </w:lvl>
    <w:lvl w:ilvl="8">
      <w:start w:val="0"/>
      <w:numFmt w:val="bullet"/>
      <w:lvlText w:val="•"/>
      <w:lvlJc w:val="left"/>
      <w:pPr>
        <w:ind w:left="8178" w:hanging="360"/>
      </w:pPr>
      <w:rPr>
        <w:rFonts w:hint="default"/>
        <w:lang w:val="cs-CZ" w:eastAsia="en-US" w:bidi="ar-SA"/>
      </w:rPr>
    </w:lvl>
  </w:abstractNum>
  <w:abstractNum w:abstractNumId="68">
    <w:multiLevelType w:val="hybridMultilevel"/>
    <w:lvl w:ilvl="0">
      <w:start w:val="0"/>
      <w:numFmt w:val="bullet"/>
      <w:lvlText w:val=""/>
      <w:lvlJc w:val="left"/>
      <w:pPr>
        <w:ind w:left="1097" w:hanging="361"/>
      </w:pPr>
      <w:rPr>
        <w:rFonts w:hint="default" w:ascii="Symbol" w:hAnsi="Symbol" w:eastAsia="Symbol" w:cs="Symbol"/>
        <w:b w:val="0"/>
        <w:bCs w:val="0"/>
        <w:i w:val="0"/>
        <w:iCs w:val="0"/>
        <w:spacing w:val="0"/>
        <w:w w:val="100"/>
        <w:sz w:val="24"/>
        <w:szCs w:val="24"/>
        <w:lang w:val="cs-CZ" w:eastAsia="en-US" w:bidi="ar-SA"/>
      </w:rPr>
    </w:lvl>
    <w:lvl w:ilvl="1">
      <w:start w:val="1"/>
      <w:numFmt w:val="decimal"/>
      <w:lvlText w:val="(%2)"/>
      <w:lvlJc w:val="left"/>
      <w:pPr>
        <w:ind w:left="376" w:hanging="422"/>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2">
      <w:start w:val="1"/>
      <w:numFmt w:val="lowerLetter"/>
      <w:lvlText w:val="%3)"/>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3">
      <w:start w:val="0"/>
      <w:numFmt w:val="bullet"/>
      <w:lvlText w:val="•"/>
      <w:lvlJc w:val="left"/>
      <w:pPr>
        <w:ind w:left="2523" w:hanging="360"/>
      </w:pPr>
      <w:rPr>
        <w:rFonts w:hint="default"/>
        <w:lang w:val="cs-CZ" w:eastAsia="en-US" w:bidi="ar-SA"/>
      </w:rPr>
    </w:lvl>
    <w:lvl w:ilvl="4">
      <w:start w:val="0"/>
      <w:numFmt w:val="bullet"/>
      <w:lvlText w:val="•"/>
      <w:lvlJc w:val="left"/>
      <w:pPr>
        <w:ind w:left="3606" w:hanging="360"/>
      </w:pPr>
      <w:rPr>
        <w:rFonts w:hint="default"/>
        <w:lang w:val="cs-CZ" w:eastAsia="en-US" w:bidi="ar-SA"/>
      </w:rPr>
    </w:lvl>
    <w:lvl w:ilvl="5">
      <w:start w:val="0"/>
      <w:numFmt w:val="bullet"/>
      <w:lvlText w:val="•"/>
      <w:lvlJc w:val="left"/>
      <w:pPr>
        <w:ind w:left="4689" w:hanging="360"/>
      </w:pPr>
      <w:rPr>
        <w:rFonts w:hint="default"/>
        <w:lang w:val="cs-CZ" w:eastAsia="en-US" w:bidi="ar-SA"/>
      </w:rPr>
    </w:lvl>
    <w:lvl w:ilvl="6">
      <w:start w:val="0"/>
      <w:numFmt w:val="bullet"/>
      <w:lvlText w:val="•"/>
      <w:lvlJc w:val="left"/>
      <w:pPr>
        <w:ind w:left="5772" w:hanging="360"/>
      </w:pPr>
      <w:rPr>
        <w:rFonts w:hint="default"/>
        <w:lang w:val="cs-CZ" w:eastAsia="en-US" w:bidi="ar-SA"/>
      </w:rPr>
    </w:lvl>
    <w:lvl w:ilvl="7">
      <w:start w:val="0"/>
      <w:numFmt w:val="bullet"/>
      <w:lvlText w:val="•"/>
      <w:lvlJc w:val="left"/>
      <w:pPr>
        <w:ind w:left="6855" w:hanging="360"/>
      </w:pPr>
      <w:rPr>
        <w:rFonts w:hint="default"/>
        <w:lang w:val="cs-CZ" w:eastAsia="en-US" w:bidi="ar-SA"/>
      </w:rPr>
    </w:lvl>
    <w:lvl w:ilvl="8">
      <w:start w:val="0"/>
      <w:numFmt w:val="bullet"/>
      <w:lvlText w:val="•"/>
      <w:lvlJc w:val="left"/>
      <w:pPr>
        <w:ind w:left="7938" w:hanging="360"/>
      </w:pPr>
      <w:rPr>
        <w:rFonts w:hint="default"/>
        <w:lang w:val="cs-CZ" w:eastAsia="en-US" w:bidi="ar-SA"/>
      </w:rPr>
    </w:lvl>
  </w:abstractNum>
  <w:abstractNum w:abstractNumId="67">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46"/>
      </w:pPr>
      <w:rPr>
        <w:rFonts w:hint="default"/>
        <w:lang w:val="cs-CZ" w:eastAsia="en-US" w:bidi="ar-SA"/>
      </w:rPr>
    </w:lvl>
    <w:lvl w:ilvl="2">
      <w:start w:val="0"/>
      <w:numFmt w:val="bullet"/>
      <w:lvlText w:val="•"/>
      <w:lvlJc w:val="left"/>
      <w:pPr>
        <w:ind w:left="2324" w:hanging="346"/>
      </w:pPr>
      <w:rPr>
        <w:rFonts w:hint="default"/>
        <w:lang w:val="cs-CZ" w:eastAsia="en-US" w:bidi="ar-SA"/>
      </w:rPr>
    </w:lvl>
    <w:lvl w:ilvl="3">
      <w:start w:val="0"/>
      <w:numFmt w:val="bullet"/>
      <w:lvlText w:val="•"/>
      <w:lvlJc w:val="left"/>
      <w:pPr>
        <w:ind w:left="3297" w:hanging="346"/>
      </w:pPr>
      <w:rPr>
        <w:rFonts w:hint="default"/>
        <w:lang w:val="cs-CZ" w:eastAsia="en-US" w:bidi="ar-SA"/>
      </w:rPr>
    </w:lvl>
    <w:lvl w:ilvl="4">
      <w:start w:val="0"/>
      <w:numFmt w:val="bullet"/>
      <w:lvlText w:val="•"/>
      <w:lvlJc w:val="left"/>
      <w:pPr>
        <w:ind w:left="4269" w:hanging="346"/>
      </w:pPr>
      <w:rPr>
        <w:rFonts w:hint="default"/>
        <w:lang w:val="cs-CZ" w:eastAsia="en-US" w:bidi="ar-SA"/>
      </w:rPr>
    </w:lvl>
    <w:lvl w:ilvl="5">
      <w:start w:val="0"/>
      <w:numFmt w:val="bullet"/>
      <w:lvlText w:val="•"/>
      <w:lvlJc w:val="left"/>
      <w:pPr>
        <w:ind w:left="5242" w:hanging="346"/>
      </w:pPr>
      <w:rPr>
        <w:rFonts w:hint="default"/>
        <w:lang w:val="cs-CZ" w:eastAsia="en-US" w:bidi="ar-SA"/>
      </w:rPr>
    </w:lvl>
    <w:lvl w:ilvl="6">
      <w:start w:val="0"/>
      <w:numFmt w:val="bullet"/>
      <w:lvlText w:val="•"/>
      <w:lvlJc w:val="left"/>
      <w:pPr>
        <w:ind w:left="6214" w:hanging="346"/>
      </w:pPr>
      <w:rPr>
        <w:rFonts w:hint="default"/>
        <w:lang w:val="cs-CZ" w:eastAsia="en-US" w:bidi="ar-SA"/>
      </w:rPr>
    </w:lvl>
    <w:lvl w:ilvl="7">
      <w:start w:val="0"/>
      <w:numFmt w:val="bullet"/>
      <w:lvlText w:val="•"/>
      <w:lvlJc w:val="left"/>
      <w:pPr>
        <w:ind w:left="7186" w:hanging="346"/>
      </w:pPr>
      <w:rPr>
        <w:rFonts w:hint="default"/>
        <w:lang w:val="cs-CZ" w:eastAsia="en-US" w:bidi="ar-SA"/>
      </w:rPr>
    </w:lvl>
    <w:lvl w:ilvl="8">
      <w:start w:val="0"/>
      <w:numFmt w:val="bullet"/>
      <w:lvlText w:val="•"/>
      <w:lvlJc w:val="left"/>
      <w:pPr>
        <w:ind w:left="8159" w:hanging="346"/>
      </w:pPr>
      <w:rPr>
        <w:rFonts w:hint="default"/>
        <w:lang w:val="cs-CZ" w:eastAsia="en-US" w:bidi="ar-SA"/>
      </w:rPr>
    </w:lvl>
  </w:abstractNum>
  <w:abstractNum w:abstractNumId="66">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1"/>
      <w:numFmt w:val="lowerLetter"/>
      <w:lvlText w:val="%2)"/>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2">
      <w:start w:val="0"/>
      <w:numFmt w:val="bullet"/>
      <w:lvlText w:val="•"/>
      <w:lvlJc w:val="left"/>
      <w:pPr>
        <w:ind w:left="2402" w:hanging="360"/>
      </w:pPr>
      <w:rPr>
        <w:rFonts w:hint="default"/>
        <w:lang w:val="cs-CZ" w:eastAsia="en-US" w:bidi="ar-SA"/>
      </w:rPr>
    </w:lvl>
    <w:lvl w:ilvl="3">
      <w:start w:val="0"/>
      <w:numFmt w:val="bullet"/>
      <w:lvlText w:val="•"/>
      <w:lvlJc w:val="left"/>
      <w:pPr>
        <w:ind w:left="3365" w:hanging="360"/>
      </w:pPr>
      <w:rPr>
        <w:rFonts w:hint="default"/>
        <w:lang w:val="cs-CZ" w:eastAsia="en-US" w:bidi="ar-SA"/>
      </w:rPr>
    </w:lvl>
    <w:lvl w:ilvl="4">
      <w:start w:val="0"/>
      <w:numFmt w:val="bullet"/>
      <w:lvlText w:val="•"/>
      <w:lvlJc w:val="left"/>
      <w:pPr>
        <w:ind w:left="4328" w:hanging="360"/>
      </w:pPr>
      <w:rPr>
        <w:rFonts w:hint="default"/>
        <w:lang w:val="cs-CZ" w:eastAsia="en-US" w:bidi="ar-SA"/>
      </w:rPr>
    </w:lvl>
    <w:lvl w:ilvl="5">
      <w:start w:val="0"/>
      <w:numFmt w:val="bullet"/>
      <w:lvlText w:val="•"/>
      <w:lvlJc w:val="left"/>
      <w:pPr>
        <w:ind w:left="5290" w:hanging="360"/>
      </w:pPr>
      <w:rPr>
        <w:rFonts w:hint="default"/>
        <w:lang w:val="cs-CZ" w:eastAsia="en-US" w:bidi="ar-SA"/>
      </w:rPr>
    </w:lvl>
    <w:lvl w:ilvl="6">
      <w:start w:val="0"/>
      <w:numFmt w:val="bullet"/>
      <w:lvlText w:val="•"/>
      <w:lvlJc w:val="left"/>
      <w:pPr>
        <w:ind w:left="6253" w:hanging="360"/>
      </w:pPr>
      <w:rPr>
        <w:rFonts w:hint="default"/>
        <w:lang w:val="cs-CZ" w:eastAsia="en-US" w:bidi="ar-SA"/>
      </w:rPr>
    </w:lvl>
    <w:lvl w:ilvl="7">
      <w:start w:val="0"/>
      <w:numFmt w:val="bullet"/>
      <w:lvlText w:val="•"/>
      <w:lvlJc w:val="left"/>
      <w:pPr>
        <w:ind w:left="7216" w:hanging="360"/>
      </w:pPr>
      <w:rPr>
        <w:rFonts w:hint="default"/>
        <w:lang w:val="cs-CZ" w:eastAsia="en-US" w:bidi="ar-SA"/>
      </w:rPr>
    </w:lvl>
    <w:lvl w:ilvl="8">
      <w:start w:val="0"/>
      <w:numFmt w:val="bullet"/>
      <w:lvlText w:val="•"/>
      <w:lvlJc w:val="left"/>
      <w:pPr>
        <w:ind w:left="8178" w:hanging="360"/>
      </w:pPr>
      <w:rPr>
        <w:rFonts w:hint="default"/>
        <w:lang w:val="cs-CZ" w:eastAsia="en-US" w:bidi="ar-SA"/>
      </w:rPr>
    </w:lvl>
  </w:abstractNum>
  <w:abstractNum w:abstractNumId="65">
    <w:multiLevelType w:val="hybridMultilevel"/>
    <w:lvl w:ilvl="0">
      <w:start w:val="1"/>
      <w:numFmt w:val="decimal"/>
      <w:lvlText w:val="(%1)"/>
      <w:lvlJc w:val="left"/>
      <w:pPr>
        <w:ind w:left="376" w:hanging="341"/>
        <w:jc w:val="righ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41"/>
      </w:pPr>
      <w:rPr>
        <w:rFonts w:hint="default"/>
        <w:lang w:val="cs-CZ" w:eastAsia="en-US" w:bidi="ar-SA"/>
      </w:rPr>
    </w:lvl>
    <w:lvl w:ilvl="2">
      <w:start w:val="0"/>
      <w:numFmt w:val="bullet"/>
      <w:lvlText w:val="•"/>
      <w:lvlJc w:val="left"/>
      <w:pPr>
        <w:ind w:left="2324" w:hanging="341"/>
      </w:pPr>
      <w:rPr>
        <w:rFonts w:hint="default"/>
        <w:lang w:val="cs-CZ" w:eastAsia="en-US" w:bidi="ar-SA"/>
      </w:rPr>
    </w:lvl>
    <w:lvl w:ilvl="3">
      <w:start w:val="0"/>
      <w:numFmt w:val="bullet"/>
      <w:lvlText w:val="•"/>
      <w:lvlJc w:val="left"/>
      <w:pPr>
        <w:ind w:left="3297" w:hanging="341"/>
      </w:pPr>
      <w:rPr>
        <w:rFonts w:hint="default"/>
        <w:lang w:val="cs-CZ" w:eastAsia="en-US" w:bidi="ar-SA"/>
      </w:rPr>
    </w:lvl>
    <w:lvl w:ilvl="4">
      <w:start w:val="0"/>
      <w:numFmt w:val="bullet"/>
      <w:lvlText w:val="•"/>
      <w:lvlJc w:val="left"/>
      <w:pPr>
        <w:ind w:left="4269" w:hanging="341"/>
      </w:pPr>
      <w:rPr>
        <w:rFonts w:hint="default"/>
        <w:lang w:val="cs-CZ" w:eastAsia="en-US" w:bidi="ar-SA"/>
      </w:rPr>
    </w:lvl>
    <w:lvl w:ilvl="5">
      <w:start w:val="0"/>
      <w:numFmt w:val="bullet"/>
      <w:lvlText w:val="•"/>
      <w:lvlJc w:val="left"/>
      <w:pPr>
        <w:ind w:left="5242" w:hanging="341"/>
      </w:pPr>
      <w:rPr>
        <w:rFonts w:hint="default"/>
        <w:lang w:val="cs-CZ" w:eastAsia="en-US" w:bidi="ar-SA"/>
      </w:rPr>
    </w:lvl>
    <w:lvl w:ilvl="6">
      <w:start w:val="0"/>
      <w:numFmt w:val="bullet"/>
      <w:lvlText w:val="•"/>
      <w:lvlJc w:val="left"/>
      <w:pPr>
        <w:ind w:left="6214" w:hanging="341"/>
      </w:pPr>
      <w:rPr>
        <w:rFonts w:hint="default"/>
        <w:lang w:val="cs-CZ" w:eastAsia="en-US" w:bidi="ar-SA"/>
      </w:rPr>
    </w:lvl>
    <w:lvl w:ilvl="7">
      <w:start w:val="0"/>
      <w:numFmt w:val="bullet"/>
      <w:lvlText w:val="•"/>
      <w:lvlJc w:val="left"/>
      <w:pPr>
        <w:ind w:left="7186" w:hanging="341"/>
      </w:pPr>
      <w:rPr>
        <w:rFonts w:hint="default"/>
        <w:lang w:val="cs-CZ" w:eastAsia="en-US" w:bidi="ar-SA"/>
      </w:rPr>
    </w:lvl>
    <w:lvl w:ilvl="8">
      <w:start w:val="0"/>
      <w:numFmt w:val="bullet"/>
      <w:lvlText w:val="•"/>
      <w:lvlJc w:val="left"/>
      <w:pPr>
        <w:ind w:left="8159" w:hanging="341"/>
      </w:pPr>
      <w:rPr>
        <w:rFonts w:hint="default"/>
        <w:lang w:val="cs-CZ" w:eastAsia="en-US" w:bidi="ar-SA"/>
      </w:rPr>
    </w:lvl>
  </w:abstractNum>
  <w:abstractNum w:abstractNumId="64">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46"/>
      </w:pPr>
      <w:rPr>
        <w:rFonts w:hint="default"/>
        <w:lang w:val="cs-CZ" w:eastAsia="en-US" w:bidi="ar-SA"/>
      </w:rPr>
    </w:lvl>
    <w:lvl w:ilvl="2">
      <w:start w:val="0"/>
      <w:numFmt w:val="bullet"/>
      <w:lvlText w:val="•"/>
      <w:lvlJc w:val="left"/>
      <w:pPr>
        <w:ind w:left="2324" w:hanging="346"/>
      </w:pPr>
      <w:rPr>
        <w:rFonts w:hint="default"/>
        <w:lang w:val="cs-CZ" w:eastAsia="en-US" w:bidi="ar-SA"/>
      </w:rPr>
    </w:lvl>
    <w:lvl w:ilvl="3">
      <w:start w:val="0"/>
      <w:numFmt w:val="bullet"/>
      <w:lvlText w:val="•"/>
      <w:lvlJc w:val="left"/>
      <w:pPr>
        <w:ind w:left="3297" w:hanging="346"/>
      </w:pPr>
      <w:rPr>
        <w:rFonts w:hint="default"/>
        <w:lang w:val="cs-CZ" w:eastAsia="en-US" w:bidi="ar-SA"/>
      </w:rPr>
    </w:lvl>
    <w:lvl w:ilvl="4">
      <w:start w:val="0"/>
      <w:numFmt w:val="bullet"/>
      <w:lvlText w:val="•"/>
      <w:lvlJc w:val="left"/>
      <w:pPr>
        <w:ind w:left="4269" w:hanging="346"/>
      </w:pPr>
      <w:rPr>
        <w:rFonts w:hint="default"/>
        <w:lang w:val="cs-CZ" w:eastAsia="en-US" w:bidi="ar-SA"/>
      </w:rPr>
    </w:lvl>
    <w:lvl w:ilvl="5">
      <w:start w:val="0"/>
      <w:numFmt w:val="bullet"/>
      <w:lvlText w:val="•"/>
      <w:lvlJc w:val="left"/>
      <w:pPr>
        <w:ind w:left="5242" w:hanging="346"/>
      </w:pPr>
      <w:rPr>
        <w:rFonts w:hint="default"/>
        <w:lang w:val="cs-CZ" w:eastAsia="en-US" w:bidi="ar-SA"/>
      </w:rPr>
    </w:lvl>
    <w:lvl w:ilvl="6">
      <w:start w:val="0"/>
      <w:numFmt w:val="bullet"/>
      <w:lvlText w:val="•"/>
      <w:lvlJc w:val="left"/>
      <w:pPr>
        <w:ind w:left="6214" w:hanging="346"/>
      </w:pPr>
      <w:rPr>
        <w:rFonts w:hint="default"/>
        <w:lang w:val="cs-CZ" w:eastAsia="en-US" w:bidi="ar-SA"/>
      </w:rPr>
    </w:lvl>
    <w:lvl w:ilvl="7">
      <w:start w:val="0"/>
      <w:numFmt w:val="bullet"/>
      <w:lvlText w:val="•"/>
      <w:lvlJc w:val="left"/>
      <w:pPr>
        <w:ind w:left="7186" w:hanging="346"/>
      </w:pPr>
      <w:rPr>
        <w:rFonts w:hint="default"/>
        <w:lang w:val="cs-CZ" w:eastAsia="en-US" w:bidi="ar-SA"/>
      </w:rPr>
    </w:lvl>
    <w:lvl w:ilvl="8">
      <w:start w:val="0"/>
      <w:numFmt w:val="bullet"/>
      <w:lvlText w:val="•"/>
      <w:lvlJc w:val="left"/>
      <w:pPr>
        <w:ind w:left="8159" w:hanging="346"/>
      </w:pPr>
      <w:rPr>
        <w:rFonts w:hint="default"/>
        <w:lang w:val="cs-CZ" w:eastAsia="en-US" w:bidi="ar-SA"/>
      </w:rPr>
    </w:lvl>
  </w:abstractNum>
  <w:abstractNum w:abstractNumId="63">
    <w:multiLevelType w:val="hybridMultilevel"/>
    <w:lvl w:ilvl="0">
      <w:start w:val="1"/>
      <w:numFmt w:val="decimal"/>
      <w:lvlText w:val="(%1)"/>
      <w:lvlJc w:val="left"/>
      <w:pPr>
        <w:ind w:left="376" w:hanging="346"/>
        <w:jc w:val="righ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1"/>
      <w:numFmt w:val="lowerLetter"/>
      <w:lvlText w:val="%2)"/>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2">
      <w:start w:val="0"/>
      <w:numFmt w:val="bullet"/>
      <w:lvlText w:val="•"/>
      <w:lvlJc w:val="left"/>
      <w:pPr>
        <w:ind w:left="2402" w:hanging="360"/>
      </w:pPr>
      <w:rPr>
        <w:rFonts w:hint="default"/>
        <w:lang w:val="cs-CZ" w:eastAsia="en-US" w:bidi="ar-SA"/>
      </w:rPr>
    </w:lvl>
    <w:lvl w:ilvl="3">
      <w:start w:val="0"/>
      <w:numFmt w:val="bullet"/>
      <w:lvlText w:val="•"/>
      <w:lvlJc w:val="left"/>
      <w:pPr>
        <w:ind w:left="3365" w:hanging="360"/>
      </w:pPr>
      <w:rPr>
        <w:rFonts w:hint="default"/>
        <w:lang w:val="cs-CZ" w:eastAsia="en-US" w:bidi="ar-SA"/>
      </w:rPr>
    </w:lvl>
    <w:lvl w:ilvl="4">
      <w:start w:val="0"/>
      <w:numFmt w:val="bullet"/>
      <w:lvlText w:val="•"/>
      <w:lvlJc w:val="left"/>
      <w:pPr>
        <w:ind w:left="4328" w:hanging="360"/>
      </w:pPr>
      <w:rPr>
        <w:rFonts w:hint="default"/>
        <w:lang w:val="cs-CZ" w:eastAsia="en-US" w:bidi="ar-SA"/>
      </w:rPr>
    </w:lvl>
    <w:lvl w:ilvl="5">
      <w:start w:val="0"/>
      <w:numFmt w:val="bullet"/>
      <w:lvlText w:val="•"/>
      <w:lvlJc w:val="left"/>
      <w:pPr>
        <w:ind w:left="5290" w:hanging="360"/>
      </w:pPr>
      <w:rPr>
        <w:rFonts w:hint="default"/>
        <w:lang w:val="cs-CZ" w:eastAsia="en-US" w:bidi="ar-SA"/>
      </w:rPr>
    </w:lvl>
    <w:lvl w:ilvl="6">
      <w:start w:val="0"/>
      <w:numFmt w:val="bullet"/>
      <w:lvlText w:val="•"/>
      <w:lvlJc w:val="left"/>
      <w:pPr>
        <w:ind w:left="6253" w:hanging="360"/>
      </w:pPr>
      <w:rPr>
        <w:rFonts w:hint="default"/>
        <w:lang w:val="cs-CZ" w:eastAsia="en-US" w:bidi="ar-SA"/>
      </w:rPr>
    </w:lvl>
    <w:lvl w:ilvl="7">
      <w:start w:val="0"/>
      <w:numFmt w:val="bullet"/>
      <w:lvlText w:val="•"/>
      <w:lvlJc w:val="left"/>
      <w:pPr>
        <w:ind w:left="7216" w:hanging="360"/>
      </w:pPr>
      <w:rPr>
        <w:rFonts w:hint="default"/>
        <w:lang w:val="cs-CZ" w:eastAsia="en-US" w:bidi="ar-SA"/>
      </w:rPr>
    </w:lvl>
    <w:lvl w:ilvl="8">
      <w:start w:val="0"/>
      <w:numFmt w:val="bullet"/>
      <w:lvlText w:val="•"/>
      <w:lvlJc w:val="left"/>
      <w:pPr>
        <w:ind w:left="8178" w:hanging="360"/>
      </w:pPr>
      <w:rPr>
        <w:rFonts w:hint="default"/>
        <w:lang w:val="cs-CZ" w:eastAsia="en-US" w:bidi="ar-SA"/>
      </w:rPr>
    </w:lvl>
  </w:abstractNum>
  <w:abstractNum w:abstractNumId="62">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1"/>
      <w:numFmt w:val="lowerLetter"/>
      <w:lvlText w:val="%2)"/>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2">
      <w:start w:val="0"/>
      <w:numFmt w:val="bullet"/>
      <w:lvlText w:val="•"/>
      <w:lvlJc w:val="left"/>
      <w:pPr>
        <w:ind w:left="2402" w:hanging="360"/>
      </w:pPr>
      <w:rPr>
        <w:rFonts w:hint="default"/>
        <w:lang w:val="cs-CZ" w:eastAsia="en-US" w:bidi="ar-SA"/>
      </w:rPr>
    </w:lvl>
    <w:lvl w:ilvl="3">
      <w:start w:val="0"/>
      <w:numFmt w:val="bullet"/>
      <w:lvlText w:val="•"/>
      <w:lvlJc w:val="left"/>
      <w:pPr>
        <w:ind w:left="3365" w:hanging="360"/>
      </w:pPr>
      <w:rPr>
        <w:rFonts w:hint="default"/>
        <w:lang w:val="cs-CZ" w:eastAsia="en-US" w:bidi="ar-SA"/>
      </w:rPr>
    </w:lvl>
    <w:lvl w:ilvl="4">
      <w:start w:val="0"/>
      <w:numFmt w:val="bullet"/>
      <w:lvlText w:val="•"/>
      <w:lvlJc w:val="left"/>
      <w:pPr>
        <w:ind w:left="4328" w:hanging="360"/>
      </w:pPr>
      <w:rPr>
        <w:rFonts w:hint="default"/>
        <w:lang w:val="cs-CZ" w:eastAsia="en-US" w:bidi="ar-SA"/>
      </w:rPr>
    </w:lvl>
    <w:lvl w:ilvl="5">
      <w:start w:val="0"/>
      <w:numFmt w:val="bullet"/>
      <w:lvlText w:val="•"/>
      <w:lvlJc w:val="left"/>
      <w:pPr>
        <w:ind w:left="5290" w:hanging="360"/>
      </w:pPr>
      <w:rPr>
        <w:rFonts w:hint="default"/>
        <w:lang w:val="cs-CZ" w:eastAsia="en-US" w:bidi="ar-SA"/>
      </w:rPr>
    </w:lvl>
    <w:lvl w:ilvl="6">
      <w:start w:val="0"/>
      <w:numFmt w:val="bullet"/>
      <w:lvlText w:val="•"/>
      <w:lvlJc w:val="left"/>
      <w:pPr>
        <w:ind w:left="6253" w:hanging="360"/>
      </w:pPr>
      <w:rPr>
        <w:rFonts w:hint="default"/>
        <w:lang w:val="cs-CZ" w:eastAsia="en-US" w:bidi="ar-SA"/>
      </w:rPr>
    </w:lvl>
    <w:lvl w:ilvl="7">
      <w:start w:val="0"/>
      <w:numFmt w:val="bullet"/>
      <w:lvlText w:val="•"/>
      <w:lvlJc w:val="left"/>
      <w:pPr>
        <w:ind w:left="7216" w:hanging="360"/>
      </w:pPr>
      <w:rPr>
        <w:rFonts w:hint="default"/>
        <w:lang w:val="cs-CZ" w:eastAsia="en-US" w:bidi="ar-SA"/>
      </w:rPr>
    </w:lvl>
    <w:lvl w:ilvl="8">
      <w:start w:val="0"/>
      <w:numFmt w:val="bullet"/>
      <w:lvlText w:val="•"/>
      <w:lvlJc w:val="left"/>
      <w:pPr>
        <w:ind w:left="8178" w:hanging="360"/>
      </w:pPr>
      <w:rPr>
        <w:rFonts w:hint="default"/>
        <w:lang w:val="cs-CZ" w:eastAsia="en-US" w:bidi="ar-SA"/>
      </w:rPr>
    </w:lvl>
  </w:abstractNum>
  <w:abstractNum w:abstractNumId="61">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1"/>
      <w:numFmt w:val="lowerLetter"/>
      <w:lvlText w:val="%2)"/>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2">
      <w:start w:val="0"/>
      <w:numFmt w:val="bullet"/>
      <w:lvlText w:val="•"/>
      <w:lvlJc w:val="left"/>
      <w:pPr>
        <w:ind w:left="2402" w:hanging="360"/>
      </w:pPr>
      <w:rPr>
        <w:rFonts w:hint="default"/>
        <w:lang w:val="cs-CZ" w:eastAsia="en-US" w:bidi="ar-SA"/>
      </w:rPr>
    </w:lvl>
    <w:lvl w:ilvl="3">
      <w:start w:val="0"/>
      <w:numFmt w:val="bullet"/>
      <w:lvlText w:val="•"/>
      <w:lvlJc w:val="left"/>
      <w:pPr>
        <w:ind w:left="3365" w:hanging="360"/>
      </w:pPr>
      <w:rPr>
        <w:rFonts w:hint="default"/>
        <w:lang w:val="cs-CZ" w:eastAsia="en-US" w:bidi="ar-SA"/>
      </w:rPr>
    </w:lvl>
    <w:lvl w:ilvl="4">
      <w:start w:val="0"/>
      <w:numFmt w:val="bullet"/>
      <w:lvlText w:val="•"/>
      <w:lvlJc w:val="left"/>
      <w:pPr>
        <w:ind w:left="4328" w:hanging="360"/>
      </w:pPr>
      <w:rPr>
        <w:rFonts w:hint="default"/>
        <w:lang w:val="cs-CZ" w:eastAsia="en-US" w:bidi="ar-SA"/>
      </w:rPr>
    </w:lvl>
    <w:lvl w:ilvl="5">
      <w:start w:val="0"/>
      <w:numFmt w:val="bullet"/>
      <w:lvlText w:val="•"/>
      <w:lvlJc w:val="left"/>
      <w:pPr>
        <w:ind w:left="5290" w:hanging="360"/>
      </w:pPr>
      <w:rPr>
        <w:rFonts w:hint="default"/>
        <w:lang w:val="cs-CZ" w:eastAsia="en-US" w:bidi="ar-SA"/>
      </w:rPr>
    </w:lvl>
    <w:lvl w:ilvl="6">
      <w:start w:val="0"/>
      <w:numFmt w:val="bullet"/>
      <w:lvlText w:val="•"/>
      <w:lvlJc w:val="left"/>
      <w:pPr>
        <w:ind w:left="6253" w:hanging="360"/>
      </w:pPr>
      <w:rPr>
        <w:rFonts w:hint="default"/>
        <w:lang w:val="cs-CZ" w:eastAsia="en-US" w:bidi="ar-SA"/>
      </w:rPr>
    </w:lvl>
    <w:lvl w:ilvl="7">
      <w:start w:val="0"/>
      <w:numFmt w:val="bullet"/>
      <w:lvlText w:val="•"/>
      <w:lvlJc w:val="left"/>
      <w:pPr>
        <w:ind w:left="7216" w:hanging="360"/>
      </w:pPr>
      <w:rPr>
        <w:rFonts w:hint="default"/>
        <w:lang w:val="cs-CZ" w:eastAsia="en-US" w:bidi="ar-SA"/>
      </w:rPr>
    </w:lvl>
    <w:lvl w:ilvl="8">
      <w:start w:val="0"/>
      <w:numFmt w:val="bullet"/>
      <w:lvlText w:val="•"/>
      <w:lvlJc w:val="left"/>
      <w:pPr>
        <w:ind w:left="8178" w:hanging="360"/>
      </w:pPr>
      <w:rPr>
        <w:rFonts w:hint="default"/>
        <w:lang w:val="cs-CZ" w:eastAsia="en-US" w:bidi="ar-SA"/>
      </w:rPr>
    </w:lvl>
  </w:abstractNum>
  <w:abstractNum w:abstractNumId="60">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46"/>
      </w:pPr>
      <w:rPr>
        <w:rFonts w:hint="default"/>
        <w:lang w:val="cs-CZ" w:eastAsia="en-US" w:bidi="ar-SA"/>
      </w:rPr>
    </w:lvl>
    <w:lvl w:ilvl="2">
      <w:start w:val="0"/>
      <w:numFmt w:val="bullet"/>
      <w:lvlText w:val="•"/>
      <w:lvlJc w:val="left"/>
      <w:pPr>
        <w:ind w:left="2324" w:hanging="346"/>
      </w:pPr>
      <w:rPr>
        <w:rFonts w:hint="default"/>
        <w:lang w:val="cs-CZ" w:eastAsia="en-US" w:bidi="ar-SA"/>
      </w:rPr>
    </w:lvl>
    <w:lvl w:ilvl="3">
      <w:start w:val="0"/>
      <w:numFmt w:val="bullet"/>
      <w:lvlText w:val="•"/>
      <w:lvlJc w:val="left"/>
      <w:pPr>
        <w:ind w:left="3297" w:hanging="346"/>
      </w:pPr>
      <w:rPr>
        <w:rFonts w:hint="default"/>
        <w:lang w:val="cs-CZ" w:eastAsia="en-US" w:bidi="ar-SA"/>
      </w:rPr>
    </w:lvl>
    <w:lvl w:ilvl="4">
      <w:start w:val="0"/>
      <w:numFmt w:val="bullet"/>
      <w:lvlText w:val="•"/>
      <w:lvlJc w:val="left"/>
      <w:pPr>
        <w:ind w:left="4269" w:hanging="346"/>
      </w:pPr>
      <w:rPr>
        <w:rFonts w:hint="default"/>
        <w:lang w:val="cs-CZ" w:eastAsia="en-US" w:bidi="ar-SA"/>
      </w:rPr>
    </w:lvl>
    <w:lvl w:ilvl="5">
      <w:start w:val="0"/>
      <w:numFmt w:val="bullet"/>
      <w:lvlText w:val="•"/>
      <w:lvlJc w:val="left"/>
      <w:pPr>
        <w:ind w:left="5242" w:hanging="346"/>
      </w:pPr>
      <w:rPr>
        <w:rFonts w:hint="default"/>
        <w:lang w:val="cs-CZ" w:eastAsia="en-US" w:bidi="ar-SA"/>
      </w:rPr>
    </w:lvl>
    <w:lvl w:ilvl="6">
      <w:start w:val="0"/>
      <w:numFmt w:val="bullet"/>
      <w:lvlText w:val="•"/>
      <w:lvlJc w:val="left"/>
      <w:pPr>
        <w:ind w:left="6214" w:hanging="346"/>
      </w:pPr>
      <w:rPr>
        <w:rFonts w:hint="default"/>
        <w:lang w:val="cs-CZ" w:eastAsia="en-US" w:bidi="ar-SA"/>
      </w:rPr>
    </w:lvl>
    <w:lvl w:ilvl="7">
      <w:start w:val="0"/>
      <w:numFmt w:val="bullet"/>
      <w:lvlText w:val="•"/>
      <w:lvlJc w:val="left"/>
      <w:pPr>
        <w:ind w:left="7186" w:hanging="346"/>
      </w:pPr>
      <w:rPr>
        <w:rFonts w:hint="default"/>
        <w:lang w:val="cs-CZ" w:eastAsia="en-US" w:bidi="ar-SA"/>
      </w:rPr>
    </w:lvl>
    <w:lvl w:ilvl="8">
      <w:start w:val="0"/>
      <w:numFmt w:val="bullet"/>
      <w:lvlText w:val="•"/>
      <w:lvlJc w:val="left"/>
      <w:pPr>
        <w:ind w:left="8159" w:hanging="346"/>
      </w:pPr>
      <w:rPr>
        <w:rFonts w:hint="default"/>
        <w:lang w:val="cs-CZ" w:eastAsia="en-US" w:bidi="ar-SA"/>
      </w:rPr>
    </w:lvl>
  </w:abstractNum>
  <w:abstractNum w:abstractNumId="59">
    <w:multiLevelType w:val="hybridMultilevel"/>
    <w:lvl w:ilvl="0">
      <w:start w:val="1"/>
      <w:numFmt w:val="decimal"/>
      <w:lvlText w:val="%1)"/>
      <w:lvlJc w:val="left"/>
      <w:pPr>
        <w:ind w:left="376" w:hanging="523"/>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523"/>
      </w:pPr>
      <w:rPr>
        <w:rFonts w:hint="default"/>
        <w:lang w:val="cs-CZ" w:eastAsia="en-US" w:bidi="ar-SA"/>
      </w:rPr>
    </w:lvl>
    <w:lvl w:ilvl="2">
      <w:start w:val="0"/>
      <w:numFmt w:val="bullet"/>
      <w:lvlText w:val="•"/>
      <w:lvlJc w:val="left"/>
      <w:pPr>
        <w:ind w:left="2324" w:hanging="523"/>
      </w:pPr>
      <w:rPr>
        <w:rFonts w:hint="default"/>
        <w:lang w:val="cs-CZ" w:eastAsia="en-US" w:bidi="ar-SA"/>
      </w:rPr>
    </w:lvl>
    <w:lvl w:ilvl="3">
      <w:start w:val="0"/>
      <w:numFmt w:val="bullet"/>
      <w:lvlText w:val="•"/>
      <w:lvlJc w:val="left"/>
      <w:pPr>
        <w:ind w:left="3297" w:hanging="523"/>
      </w:pPr>
      <w:rPr>
        <w:rFonts w:hint="default"/>
        <w:lang w:val="cs-CZ" w:eastAsia="en-US" w:bidi="ar-SA"/>
      </w:rPr>
    </w:lvl>
    <w:lvl w:ilvl="4">
      <w:start w:val="0"/>
      <w:numFmt w:val="bullet"/>
      <w:lvlText w:val="•"/>
      <w:lvlJc w:val="left"/>
      <w:pPr>
        <w:ind w:left="4269" w:hanging="523"/>
      </w:pPr>
      <w:rPr>
        <w:rFonts w:hint="default"/>
        <w:lang w:val="cs-CZ" w:eastAsia="en-US" w:bidi="ar-SA"/>
      </w:rPr>
    </w:lvl>
    <w:lvl w:ilvl="5">
      <w:start w:val="0"/>
      <w:numFmt w:val="bullet"/>
      <w:lvlText w:val="•"/>
      <w:lvlJc w:val="left"/>
      <w:pPr>
        <w:ind w:left="5242" w:hanging="523"/>
      </w:pPr>
      <w:rPr>
        <w:rFonts w:hint="default"/>
        <w:lang w:val="cs-CZ" w:eastAsia="en-US" w:bidi="ar-SA"/>
      </w:rPr>
    </w:lvl>
    <w:lvl w:ilvl="6">
      <w:start w:val="0"/>
      <w:numFmt w:val="bullet"/>
      <w:lvlText w:val="•"/>
      <w:lvlJc w:val="left"/>
      <w:pPr>
        <w:ind w:left="6214" w:hanging="523"/>
      </w:pPr>
      <w:rPr>
        <w:rFonts w:hint="default"/>
        <w:lang w:val="cs-CZ" w:eastAsia="en-US" w:bidi="ar-SA"/>
      </w:rPr>
    </w:lvl>
    <w:lvl w:ilvl="7">
      <w:start w:val="0"/>
      <w:numFmt w:val="bullet"/>
      <w:lvlText w:val="•"/>
      <w:lvlJc w:val="left"/>
      <w:pPr>
        <w:ind w:left="7186" w:hanging="523"/>
      </w:pPr>
      <w:rPr>
        <w:rFonts w:hint="default"/>
        <w:lang w:val="cs-CZ" w:eastAsia="en-US" w:bidi="ar-SA"/>
      </w:rPr>
    </w:lvl>
    <w:lvl w:ilvl="8">
      <w:start w:val="0"/>
      <w:numFmt w:val="bullet"/>
      <w:lvlText w:val="•"/>
      <w:lvlJc w:val="left"/>
      <w:pPr>
        <w:ind w:left="8159" w:hanging="523"/>
      </w:pPr>
      <w:rPr>
        <w:rFonts w:hint="default"/>
        <w:lang w:val="cs-CZ" w:eastAsia="en-US" w:bidi="ar-SA"/>
      </w:rPr>
    </w:lvl>
  </w:abstractNum>
  <w:abstractNum w:abstractNumId="58">
    <w:multiLevelType w:val="hybridMultilevel"/>
    <w:lvl w:ilvl="0">
      <w:start w:val="1"/>
      <w:numFmt w:val="decimal"/>
      <w:lvlText w:val="(%1)"/>
      <w:lvlJc w:val="left"/>
      <w:pPr>
        <w:ind w:left="376" w:hanging="524"/>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524"/>
      </w:pPr>
      <w:rPr>
        <w:rFonts w:hint="default"/>
        <w:lang w:val="cs-CZ" w:eastAsia="en-US" w:bidi="ar-SA"/>
      </w:rPr>
    </w:lvl>
    <w:lvl w:ilvl="2">
      <w:start w:val="0"/>
      <w:numFmt w:val="bullet"/>
      <w:lvlText w:val="•"/>
      <w:lvlJc w:val="left"/>
      <w:pPr>
        <w:ind w:left="2324" w:hanging="524"/>
      </w:pPr>
      <w:rPr>
        <w:rFonts w:hint="default"/>
        <w:lang w:val="cs-CZ" w:eastAsia="en-US" w:bidi="ar-SA"/>
      </w:rPr>
    </w:lvl>
    <w:lvl w:ilvl="3">
      <w:start w:val="0"/>
      <w:numFmt w:val="bullet"/>
      <w:lvlText w:val="•"/>
      <w:lvlJc w:val="left"/>
      <w:pPr>
        <w:ind w:left="3297" w:hanging="524"/>
      </w:pPr>
      <w:rPr>
        <w:rFonts w:hint="default"/>
        <w:lang w:val="cs-CZ" w:eastAsia="en-US" w:bidi="ar-SA"/>
      </w:rPr>
    </w:lvl>
    <w:lvl w:ilvl="4">
      <w:start w:val="0"/>
      <w:numFmt w:val="bullet"/>
      <w:lvlText w:val="•"/>
      <w:lvlJc w:val="left"/>
      <w:pPr>
        <w:ind w:left="4269" w:hanging="524"/>
      </w:pPr>
      <w:rPr>
        <w:rFonts w:hint="default"/>
        <w:lang w:val="cs-CZ" w:eastAsia="en-US" w:bidi="ar-SA"/>
      </w:rPr>
    </w:lvl>
    <w:lvl w:ilvl="5">
      <w:start w:val="0"/>
      <w:numFmt w:val="bullet"/>
      <w:lvlText w:val="•"/>
      <w:lvlJc w:val="left"/>
      <w:pPr>
        <w:ind w:left="5242" w:hanging="524"/>
      </w:pPr>
      <w:rPr>
        <w:rFonts w:hint="default"/>
        <w:lang w:val="cs-CZ" w:eastAsia="en-US" w:bidi="ar-SA"/>
      </w:rPr>
    </w:lvl>
    <w:lvl w:ilvl="6">
      <w:start w:val="0"/>
      <w:numFmt w:val="bullet"/>
      <w:lvlText w:val="•"/>
      <w:lvlJc w:val="left"/>
      <w:pPr>
        <w:ind w:left="6214" w:hanging="524"/>
      </w:pPr>
      <w:rPr>
        <w:rFonts w:hint="default"/>
        <w:lang w:val="cs-CZ" w:eastAsia="en-US" w:bidi="ar-SA"/>
      </w:rPr>
    </w:lvl>
    <w:lvl w:ilvl="7">
      <w:start w:val="0"/>
      <w:numFmt w:val="bullet"/>
      <w:lvlText w:val="•"/>
      <w:lvlJc w:val="left"/>
      <w:pPr>
        <w:ind w:left="7186" w:hanging="524"/>
      </w:pPr>
      <w:rPr>
        <w:rFonts w:hint="default"/>
        <w:lang w:val="cs-CZ" w:eastAsia="en-US" w:bidi="ar-SA"/>
      </w:rPr>
    </w:lvl>
    <w:lvl w:ilvl="8">
      <w:start w:val="0"/>
      <w:numFmt w:val="bullet"/>
      <w:lvlText w:val="•"/>
      <w:lvlJc w:val="left"/>
      <w:pPr>
        <w:ind w:left="8159" w:hanging="524"/>
      </w:pPr>
      <w:rPr>
        <w:rFonts w:hint="default"/>
        <w:lang w:val="cs-CZ" w:eastAsia="en-US" w:bidi="ar-SA"/>
      </w:rPr>
    </w:lvl>
  </w:abstractNum>
  <w:abstractNum w:abstractNumId="57">
    <w:multiLevelType w:val="hybridMultilevel"/>
    <w:lvl w:ilvl="0">
      <w:start w:val="1"/>
      <w:numFmt w:val="decimal"/>
      <w:lvlText w:val="(%1)"/>
      <w:lvlJc w:val="left"/>
      <w:pPr>
        <w:ind w:left="376" w:hanging="389"/>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89"/>
      </w:pPr>
      <w:rPr>
        <w:rFonts w:hint="default"/>
        <w:lang w:val="cs-CZ" w:eastAsia="en-US" w:bidi="ar-SA"/>
      </w:rPr>
    </w:lvl>
    <w:lvl w:ilvl="2">
      <w:start w:val="0"/>
      <w:numFmt w:val="bullet"/>
      <w:lvlText w:val="•"/>
      <w:lvlJc w:val="left"/>
      <w:pPr>
        <w:ind w:left="2324" w:hanging="389"/>
      </w:pPr>
      <w:rPr>
        <w:rFonts w:hint="default"/>
        <w:lang w:val="cs-CZ" w:eastAsia="en-US" w:bidi="ar-SA"/>
      </w:rPr>
    </w:lvl>
    <w:lvl w:ilvl="3">
      <w:start w:val="0"/>
      <w:numFmt w:val="bullet"/>
      <w:lvlText w:val="•"/>
      <w:lvlJc w:val="left"/>
      <w:pPr>
        <w:ind w:left="3297" w:hanging="389"/>
      </w:pPr>
      <w:rPr>
        <w:rFonts w:hint="default"/>
        <w:lang w:val="cs-CZ" w:eastAsia="en-US" w:bidi="ar-SA"/>
      </w:rPr>
    </w:lvl>
    <w:lvl w:ilvl="4">
      <w:start w:val="0"/>
      <w:numFmt w:val="bullet"/>
      <w:lvlText w:val="•"/>
      <w:lvlJc w:val="left"/>
      <w:pPr>
        <w:ind w:left="4269" w:hanging="389"/>
      </w:pPr>
      <w:rPr>
        <w:rFonts w:hint="default"/>
        <w:lang w:val="cs-CZ" w:eastAsia="en-US" w:bidi="ar-SA"/>
      </w:rPr>
    </w:lvl>
    <w:lvl w:ilvl="5">
      <w:start w:val="0"/>
      <w:numFmt w:val="bullet"/>
      <w:lvlText w:val="•"/>
      <w:lvlJc w:val="left"/>
      <w:pPr>
        <w:ind w:left="5242" w:hanging="389"/>
      </w:pPr>
      <w:rPr>
        <w:rFonts w:hint="default"/>
        <w:lang w:val="cs-CZ" w:eastAsia="en-US" w:bidi="ar-SA"/>
      </w:rPr>
    </w:lvl>
    <w:lvl w:ilvl="6">
      <w:start w:val="0"/>
      <w:numFmt w:val="bullet"/>
      <w:lvlText w:val="•"/>
      <w:lvlJc w:val="left"/>
      <w:pPr>
        <w:ind w:left="6214" w:hanging="389"/>
      </w:pPr>
      <w:rPr>
        <w:rFonts w:hint="default"/>
        <w:lang w:val="cs-CZ" w:eastAsia="en-US" w:bidi="ar-SA"/>
      </w:rPr>
    </w:lvl>
    <w:lvl w:ilvl="7">
      <w:start w:val="0"/>
      <w:numFmt w:val="bullet"/>
      <w:lvlText w:val="•"/>
      <w:lvlJc w:val="left"/>
      <w:pPr>
        <w:ind w:left="7186" w:hanging="389"/>
      </w:pPr>
      <w:rPr>
        <w:rFonts w:hint="default"/>
        <w:lang w:val="cs-CZ" w:eastAsia="en-US" w:bidi="ar-SA"/>
      </w:rPr>
    </w:lvl>
    <w:lvl w:ilvl="8">
      <w:start w:val="0"/>
      <w:numFmt w:val="bullet"/>
      <w:lvlText w:val="•"/>
      <w:lvlJc w:val="left"/>
      <w:pPr>
        <w:ind w:left="8159" w:hanging="389"/>
      </w:pPr>
      <w:rPr>
        <w:rFonts w:hint="default"/>
        <w:lang w:val="cs-CZ" w:eastAsia="en-US" w:bidi="ar-SA"/>
      </w:rPr>
    </w:lvl>
  </w:abstractNum>
  <w:abstractNum w:abstractNumId="56">
    <w:multiLevelType w:val="hybridMultilevel"/>
    <w:lvl w:ilvl="0">
      <w:start w:val="1"/>
      <w:numFmt w:val="upperRoman"/>
      <w:lvlText w:val="%1."/>
      <w:lvlJc w:val="left"/>
      <w:pPr>
        <w:ind w:left="558" w:hanging="183"/>
        <w:jc w:val="left"/>
      </w:pPr>
      <w:rPr>
        <w:rFonts w:hint="default" w:ascii="Times New Roman" w:hAnsi="Times New Roman" w:eastAsia="Times New Roman" w:cs="Times New Roman"/>
        <w:b/>
        <w:bCs/>
        <w:i w:val="0"/>
        <w:iCs w:val="0"/>
        <w:spacing w:val="-2"/>
        <w:w w:val="100"/>
        <w:sz w:val="20"/>
        <w:szCs w:val="20"/>
        <w:lang w:val="cs-CZ" w:eastAsia="en-US" w:bidi="ar-SA"/>
      </w:rPr>
    </w:lvl>
    <w:lvl w:ilvl="1">
      <w:start w:val="0"/>
      <w:numFmt w:val="bullet"/>
      <w:lvlText w:val="•"/>
      <w:lvlJc w:val="left"/>
      <w:pPr>
        <w:ind w:left="1514" w:hanging="183"/>
      </w:pPr>
      <w:rPr>
        <w:rFonts w:hint="default"/>
        <w:lang w:val="cs-CZ" w:eastAsia="en-US" w:bidi="ar-SA"/>
      </w:rPr>
    </w:lvl>
    <w:lvl w:ilvl="2">
      <w:start w:val="0"/>
      <w:numFmt w:val="bullet"/>
      <w:lvlText w:val="•"/>
      <w:lvlJc w:val="left"/>
      <w:pPr>
        <w:ind w:left="2468" w:hanging="183"/>
      </w:pPr>
      <w:rPr>
        <w:rFonts w:hint="default"/>
        <w:lang w:val="cs-CZ" w:eastAsia="en-US" w:bidi="ar-SA"/>
      </w:rPr>
    </w:lvl>
    <w:lvl w:ilvl="3">
      <w:start w:val="0"/>
      <w:numFmt w:val="bullet"/>
      <w:lvlText w:val="•"/>
      <w:lvlJc w:val="left"/>
      <w:pPr>
        <w:ind w:left="3423" w:hanging="183"/>
      </w:pPr>
      <w:rPr>
        <w:rFonts w:hint="default"/>
        <w:lang w:val="cs-CZ" w:eastAsia="en-US" w:bidi="ar-SA"/>
      </w:rPr>
    </w:lvl>
    <w:lvl w:ilvl="4">
      <w:start w:val="0"/>
      <w:numFmt w:val="bullet"/>
      <w:lvlText w:val="•"/>
      <w:lvlJc w:val="left"/>
      <w:pPr>
        <w:ind w:left="4377" w:hanging="183"/>
      </w:pPr>
      <w:rPr>
        <w:rFonts w:hint="default"/>
        <w:lang w:val="cs-CZ" w:eastAsia="en-US" w:bidi="ar-SA"/>
      </w:rPr>
    </w:lvl>
    <w:lvl w:ilvl="5">
      <w:start w:val="0"/>
      <w:numFmt w:val="bullet"/>
      <w:lvlText w:val="•"/>
      <w:lvlJc w:val="left"/>
      <w:pPr>
        <w:ind w:left="5332" w:hanging="183"/>
      </w:pPr>
      <w:rPr>
        <w:rFonts w:hint="default"/>
        <w:lang w:val="cs-CZ" w:eastAsia="en-US" w:bidi="ar-SA"/>
      </w:rPr>
    </w:lvl>
    <w:lvl w:ilvl="6">
      <w:start w:val="0"/>
      <w:numFmt w:val="bullet"/>
      <w:lvlText w:val="•"/>
      <w:lvlJc w:val="left"/>
      <w:pPr>
        <w:ind w:left="6286" w:hanging="183"/>
      </w:pPr>
      <w:rPr>
        <w:rFonts w:hint="default"/>
        <w:lang w:val="cs-CZ" w:eastAsia="en-US" w:bidi="ar-SA"/>
      </w:rPr>
    </w:lvl>
    <w:lvl w:ilvl="7">
      <w:start w:val="0"/>
      <w:numFmt w:val="bullet"/>
      <w:lvlText w:val="•"/>
      <w:lvlJc w:val="left"/>
      <w:pPr>
        <w:ind w:left="7240" w:hanging="183"/>
      </w:pPr>
      <w:rPr>
        <w:rFonts w:hint="default"/>
        <w:lang w:val="cs-CZ" w:eastAsia="en-US" w:bidi="ar-SA"/>
      </w:rPr>
    </w:lvl>
    <w:lvl w:ilvl="8">
      <w:start w:val="0"/>
      <w:numFmt w:val="bullet"/>
      <w:lvlText w:val="•"/>
      <w:lvlJc w:val="left"/>
      <w:pPr>
        <w:ind w:left="8195" w:hanging="183"/>
      </w:pPr>
      <w:rPr>
        <w:rFonts w:hint="default"/>
        <w:lang w:val="cs-CZ" w:eastAsia="en-US" w:bidi="ar-SA"/>
      </w:rPr>
    </w:lvl>
  </w:abstractNum>
  <w:abstractNum w:abstractNumId="55">
    <w:multiLevelType w:val="hybridMultilevel"/>
    <w:lvl w:ilvl="0">
      <w:start w:val="0"/>
      <w:numFmt w:val="bullet"/>
      <w:lvlText w:val="-"/>
      <w:lvlJc w:val="left"/>
      <w:pPr>
        <w:ind w:left="376" w:hanging="360"/>
      </w:pPr>
      <w:rPr>
        <w:rFonts w:hint="default" w:ascii="Times New Roman" w:hAnsi="Times New Roman" w:eastAsia="Times New Roman" w:cs="Times New Roman"/>
        <w:b w:val="0"/>
        <w:bCs w:val="0"/>
        <w:i w:val="0"/>
        <w:iCs w:val="0"/>
        <w:spacing w:val="0"/>
        <w:w w:val="100"/>
        <w:sz w:val="20"/>
        <w:szCs w:val="20"/>
        <w:lang w:val="cs-CZ" w:eastAsia="en-US" w:bidi="ar-SA"/>
      </w:rPr>
    </w:lvl>
    <w:lvl w:ilvl="1">
      <w:start w:val="0"/>
      <w:numFmt w:val="bullet"/>
      <w:lvlText w:val="•"/>
      <w:lvlJc w:val="left"/>
      <w:pPr>
        <w:ind w:left="1352" w:hanging="360"/>
      </w:pPr>
      <w:rPr>
        <w:rFonts w:hint="default"/>
        <w:lang w:val="cs-CZ" w:eastAsia="en-US" w:bidi="ar-SA"/>
      </w:rPr>
    </w:lvl>
    <w:lvl w:ilvl="2">
      <w:start w:val="0"/>
      <w:numFmt w:val="bullet"/>
      <w:lvlText w:val="•"/>
      <w:lvlJc w:val="left"/>
      <w:pPr>
        <w:ind w:left="2324" w:hanging="360"/>
      </w:pPr>
      <w:rPr>
        <w:rFonts w:hint="default"/>
        <w:lang w:val="cs-CZ" w:eastAsia="en-US" w:bidi="ar-SA"/>
      </w:rPr>
    </w:lvl>
    <w:lvl w:ilvl="3">
      <w:start w:val="0"/>
      <w:numFmt w:val="bullet"/>
      <w:lvlText w:val="•"/>
      <w:lvlJc w:val="left"/>
      <w:pPr>
        <w:ind w:left="3297" w:hanging="360"/>
      </w:pPr>
      <w:rPr>
        <w:rFonts w:hint="default"/>
        <w:lang w:val="cs-CZ" w:eastAsia="en-US" w:bidi="ar-SA"/>
      </w:rPr>
    </w:lvl>
    <w:lvl w:ilvl="4">
      <w:start w:val="0"/>
      <w:numFmt w:val="bullet"/>
      <w:lvlText w:val="•"/>
      <w:lvlJc w:val="left"/>
      <w:pPr>
        <w:ind w:left="4269" w:hanging="360"/>
      </w:pPr>
      <w:rPr>
        <w:rFonts w:hint="default"/>
        <w:lang w:val="cs-CZ" w:eastAsia="en-US" w:bidi="ar-SA"/>
      </w:rPr>
    </w:lvl>
    <w:lvl w:ilvl="5">
      <w:start w:val="0"/>
      <w:numFmt w:val="bullet"/>
      <w:lvlText w:val="•"/>
      <w:lvlJc w:val="left"/>
      <w:pPr>
        <w:ind w:left="5242" w:hanging="360"/>
      </w:pPr>
      <w:rPr>
        <w:rFonts w:hint="default"/>
        <w:lang w:val="cs-CZ" w:eastAsia="en-US" w:bidi="ar-SA"/>
      </w:rPr>
    </w:lvl>
    <w:lvl w:ilvl="6">
      <w:start w:val="0"/>
      <w:numFmt w:val="bullet"/>
      <w:lvlText w:val="•"/>
      <w:lvlJc w:val="left"/>
      <w:pPr>
        <w:ind w:left="6214" w:hanging="360"/>
      </w:pPr>
      <w:rPr>
        <w:rFonts w:hint="default"/>
        <w:lang w:val="cs-CZ" w:eastAsia="en-US" w:bidi="ar-SA"/>
      </w:rPr>
    </w:lvl>
    <w:lvl w:ilvl="7">
      <w:start w:val="0"/>
      <w:numFmt w:val="bullet"/>
      <w:lvlText w:val="•"/>
      <w:lvlJc w:val="left"/>
      <w:pPr>
        <w:ind w:left="7186" w:hanging="360"/>
      </w:pPr>
      <w:rPr>
        <w:rFonts w:hint="default"/>
        <w:lang w:val="cs-CZ" w:eastAsia="en-US" w:bidi="ar-SA"/>
      </w:rPr>
    </w:lvl>
    <w:lvl w:ilvl="8">
      <w:start w:val="0"/>
      <w:numFmt w:val="bullet"/>
      <w:lvlText w:val="•"/>
      <w:lvlJc w:val="left"/>
      <w:pPr>
        <w:ind w:left="8159" w:hanging="360"/>
      </w:pPr>
      <w:rPr>
        <w:rFonts w:hint="default"/>
        <w:lang w:val="cs-CZ" w:eastAsia="en-US" w:bidi="ar-SA"/>
      </w:rPr>
    </w:lvl>
  </w:abstractNum>
  <w:abstractNum w:abstractNumId="54">
    <w:multiLevelType w:val="hybridMultilevel"/>
    <w:lvl w:ilvl="0">
      <w:start w:val="18"/>
      <w:numFmt w:val="decimal"/>
      <w:lvlText w:val="%1."/>
      <w:lvlJc w:val="left"/>
      <w:pPr>
        <w:ind w:left="376" w:hanging="327"/>
        <w:jc w:val="left"/>
      </w:pPr>
      <w:rPr>
        <w:rFonts w:hint="default" w:ascii="Times New Roman" w:hAnsi="Times New Roman" w:eastAsia="Times New Roman" w:cs="Times New Roman"/>
        <w:b w:val="0"/>
        <w:bCs w:val="0"/>
        <w:i w:val="0"/>
        <w:iCs w:val="0"/>
        <w:spacing w:val="0"/>
        <w:w w:val="100"/>
        <w:sz w:val="20"/>
        <w:szCs w:val="20"/>
        <w:lang w:val="cs-CZ" w:eastAsia="en-US" w:bidi="ar-SA"/>
      </w:rPr>
    </w:lvl>
    <w:lvl w:ilvl="1">
      <w:start w:val="1"/>
      <w:numFmt w:val="lowerLetter"/>
      <w:lvlText w:val="%2)"/>
      <w:lvlJc w:val="left"/>
      <w:pPr>
        <w:ind w:left="736" w:hanging="360"/>
        <w:jc w:val="left"/>
      </w:pPr>
      <w:rPr>
        <w:rFonts w:hint="default" w:ascii="Times New Roman" w:hAnsi="Times New Roman" w:eastAsia="Times New Roman" w:cs="Times New Roman"/>
        <w:b w:val="0"/>
        <w:bCs w:val="0"/>
        <w:i w:val="0"/>
        <w:iCs w:val="0"/>
        <w:spacing w:val="0"/>
        <w:w w:val="100"/>
        <w:sz w:val="20"/>
        <w:szCs w:val="20"/>
        <w:lang w:val="cs-CZ" w:eastAsia="en-US" w:bidi="ar-SA"/>
      </w:rPr>
    </w:lvl>
    <w:lvl w:ilvl="2">
      <w:start w:val="0"/>
      <w:numFmt w:val="bullet"/>
      <w:lvlText w:val=""/>
      <w:lvlJc w:val="left"/>
      <w:pPr>
        <w:ind w:left="1097" w:hanging="361"/>
      </w:pPr>
      <w:rPr>
        <w:rFonts w:hint="default" w:ascii="Symbol" w:hAnsi="Symbol" w:eastAsia="Symbol" w:cs="Symbol"/>
        <w:b w:val="0"/>
        <w:bCs w:val="0"/>
        <w:i w:val="0"/>
        <w:iCs w:val="0"/>
        <w:spacing w:val="0"/>
        <w:w w:val="100"/>
        <w:sz w:val="20"/>
        <w:szCs w:val="20"/>
        <w:lang w:val="cs-CZ" w:eastAsia="en-US" w:bidi="ar-SA"/>
      </w:rPr>
    </w:lvl>
    <w:lvl w:ilvl="3">
      <w:start w:val="0"/>
      <w:numFmt w:val="bullet"/>
      <w:lvlText w:val="•"/>
      <w:lvlJc w:val="left"/>
      <w:pPr>
        <w:ind w:left="2225" w:hanging="361"/>
      </w:pPr>
      <w:rPr>
        <w:rFonts w:hint="default"/>
        <w:lang w:val="cs-CZ" w:eastAsia="en-US" w:bidi="ar-SA"/>
      </w:rPr>
    </w:lvl>
    <w:lvl w:ilvl="4">
      <w:start w:val="0"/>
      <w:numFmt w:val="bullet"/>
      <w:lvlText w:val="•"/>
      <w:lvlJc w:val="left"/>
      <w:pPr>
        <w:ind w:left="3351" w:hanging="361"/>
      </w:pPr>
      <w:rPr>
        <w:rFonts w:hint="default"/>
        <w:lang w:val="cs-CZ" w:eastAsia="en-US" w:bidi="ar-SA"/>
      </w:rPr>
    </w:lvl>
    <w:lvl w:ilvl="5">
      <w:start w:val="0"/>
      <w:numFmt w:val="bullet"/>
      <w:lvlText w:val="•"/>
      <w:lvlJc w:val="left"/>
      <w:pPr>
        <w:ind w:left="4476" w:hanging="361"/>
      </w:pPr>
      <w:rPr>
        <w:rFonts w:hint="default"/>
        <w:lang w:val="cs-CZ" w:eastAsia="en-US" w:bidi="ar-SA"/>
      </w:rPr>
    </w:lvl>
    <w:lvl w:ilvl="6">
      <w:start w:val="0"/>
      <w:numFmt w:val="bullet"/>
      <w:lvlText w:val="•"/>
      <w:lvlJc w:val="left"/>
      <w:pPr>
        <w:ind w:left="5602" w:hanging="361"/>
      </w:pPr>
      <w:rPr>
        <w:rFonts w:hint="default"/>
        <w:lang w:val="cs-CZ" w:eastAsia="en-US" w:bidi="ar-SA"/>
      </w:rPr>
    </w:lvl>
    <w:lvl w:ilvl="7">
      <w:start w:val="0"/>
      <w:numFmt w:val="bullet"/>
      <w:lvlText w:val="•"/>
      <w:lvlJc w:val="left"/>
      <w:pPr>
        <w:ind w:left="6727" w:hanging="361"/>
      </w:pPr>
      <w:rPr>
        <w:rFonts w:hint="default"/>
        <w:lang w:val="cs-CZ" w:eastAsia="en-US" w:bidi="ar-SA"/>
      </w:rPr>
    </w:lvl>
    <w:lvl w:ilvl="8">
      <w:start w:val="0"/>
      <w:numFmt w:val="bullet"/>
      <w:lvlText w:val="•"/>
      <w:lvlJc w:val="left"/>
      <w:pPr>
        <w:ind w:left="7853" w:hanging="361"/>
      </w:pPr>
      <w:rPr>
        <w:rFonts w:hint="default"/>
        <w:lang w:val="cs-CZ" w:eastAsia="en-US" w:bidi="ar-SA"/>
      </w:rPr>
    </w:lvl>
  </w:abstractNum>
  <w:abstractNum w:abstractNumId="53">
    <w:multiLevelType w:val="hybridMultilevel"/>
    <w:lvl w:ilvl="0">
      <w:start w:val="1"/>
      <w:numFmt w:val="lowerLetter"/>
      <w:lvlText w:val="%1)"/>
      <w:lvlJc w:val="left"/>
      <w:pPr>
        <w:ind w:left="311" w:hanging="207"/>
        <w:jc w:val="left"/>
      </w:pPr>
      <w:rPr>
        <w:rFonts w:hint="default" w:ascii="Times New Roman" w:hAnsi="Times New Roman" w:eastAsia="Times New Roman" w:cs="Times New Roman"/>
        <w:b w:val="0"/>
        <w:bCs w:val="0"/>
        <w:i w:val="0"/>
        <w:iCs w:val="0"/>
        <w:spacing w:val="0"/>
        <w:w w:val="100"/>
        <w:sz w:val="20"/>
        <w:szCs w:val="20"/>
        <w:lang w:val="cs-CZ" w:eastAsia="en-US" w:bidi="ar-SA"/>
      </w:rPr>
    </w:lvl>
    <w:lvl w:ilvl="1">
      <w:start w:val="0"/>
      <w:numFmt w:val="bullet"/>
      <w:lvlText w:val="•"/>
      <w:lvlJc w:val="left"/>
      <w:pPr>
        <w:ind w:left="589" w:hanging="207"/>
      </w:pPr>
      <w:rPr>
        <w:rFonts w:hint="default"/>
        <w:lang w:val="cs-CZ" w:eastAsia="en-US" w:bidi="ar-SA"/>
      </w:rPr>
    </w:lvl>
    <w:lvl w:ilvl="2">
      <w:start w:val="0"/>
      <w:numFmt w:val="bullet"/>
      <w:lvlText w:val="•"/>
      <w:lvlJc w:val="left"/>
      <w:pPr>
        <w:ind w:left="859" w:hanging="207"/>
      </w:pPr>
      <w:rPr>
        <w:rFonts w:hint="default"/>
        <w:lang w:val="cs-CZ" w:eastAsia="en-US" w:bidi="ar-SA"/>
      </w:rPr>
    </w:lvl>
    <w:lvl w:ilvl="3">
      <w:start w:val="0"/>
      <w:numFmt w:val="bullet"/>
      <w:lvlText w:val="•"/>
      <w:lvlJc w:val="left"/>
      <w:pPr>
        <w:ind w:left="1128" w:hanging="207"/>
      </w:pPr>
      <w:rPr>
        <w:rFonts w:hint="default"/>
        <w:lang w:val="cs-CZ" w:eastAsia="en-US" w:bidi="ar-SA"/>
      </w:rPr>
    </w:lvl>
    <w:lvl w:ilvl="4">
      <w:start w:val="0"/>
      <w:numFmt w:val="bullet"/>
      <w:lvlText w:val="•"/>
      <w:lvlJc w:val="left"/>
      <w:pPr>
        <w:ind w:left="1398" w:hanging="207"/>
      </w:pPr>
      <w:rPr>
        <w:rFonts w:hint="default"/>
        <w:lang w:val="cs-CZ" w:eastAsia="en-US" w:bidi="ar-SA"/>
      </w:rPr>
    </w:lvl>
    <w:lvl w:ilvl="5">
      <w:start w:val="0"/>
      <w:numFmt w:val="bullet"/>
      <w:lvlText w:val="•"/>
      <w:lvlJc w:val="left"/>
      <w:pPr>
        <w:ind w:left="1668" w:hanging="207"/>
      </w:pPr>
      <w:rPr>
        <w:rFonts w:hint="default"/>
        <w:lang w:val="cs-CZ" w:eastAsia="en-US" w:bidi="ar-SA"/>
      </w:rPr>
    </w:lvl>
    <w:lvl w:ilvl="6">
      <w:start w:val="0"/>
      <w:numFmt w:val="bullet"/>
      <w:lvlText w:val="•"/>
      <w:lvlJc w:val="left"/>
      <w:pPr>
        <w:ind w:left="1937" w:hanging="207"/>
      </w:pPr>
      <w:rPr>
        <w:rFonts w:hint="default"/>
        <w:lang w:val="cs-CZ" w:eastAsia="en-US" w:bidi="ar-SA"/>
      </w:rPr>
    </w:lvl>
    <w:lvl w:ilvl="7">
      <w:start w:val="0"/>
      <w:numFmt w:val="bullet"/>
      <w:lvlText w:val="•"/>
      <w:lvlJc w:val="left"/>
      <w:pPr>
        <w:ind w:left="2207" w:hanging="207"/>
      </w:pPr>
      <w:rPr>
        <w:rFonts w:hint="default"/>
        <w:lang w:val="cs-CZ" w:eastAsia="en-US" w:bidi="ar-SA"/>
      </w:rPr>
    </w:lvl>
    <w:lvl w:ilvl="8">
      <w:start w:val="0"/>
      <w:numFmt w:val="bullet"/>
      <w:lvlText w:val="•"/>
      <w:lvlJc w:val="left"/>
      <w:pPr>
        <w:ind w:left="2476" w:hanging="207"/>
      </w:pPr>
      <w:rPr>
        <w:rFonts w:hint="default"/>
        <w:lang w:val="cs-CZ" w:eastAsia="en-US" w:bidi="ar-SA"/>
      </w:rPr>
    </w:lvl>
  </w:abstractNum>
  <w:abstractNum w:abstractNumId="52">
    <w:multiLevelType w:val="hybridMultilevel"/>
    <w:lvl w:ilvl="0">
      <w:start w:val="1"/>
      <w:numFmt w:val="upperRoman"/>
      <w:lvlText w:val="%1."/>
      <w:lvlJc w:val="left"/>
      <w:pPr>
        <w:ind w:left="736" w:hanging="360"/>
        <w:jc w:val="left"/>
      </w:pPr>
      <w:rPr>
        <w:rFonts w:hint="default" w:ascii="Times New Roman" w:hAnsi="Times New Roman" w:eastAsia="Times New Roman" w:cs="Times New Roman"/>
        <w:b/>
        <w:bCs/>
        <w:i w:val="0"/>
        <w:iCs w:val="0"/>
        <w:spacing w:val="-2"/>
        <w:w w:val="100"/>
        <w:sz w:val="20"/>
        <w:szCs w:val="20"/>
        <w:lang w:val="cs-CZ" w:eastAsia="en-US" w:bidi="ar-SA"/>
      </w:rPr>
    </w:lvl>
    <w:lvl w:ilvl="1">
      <w:start w:val="0"/>
      <w:numFmt w:val="bullet"/>
      <w:lvlText w:val="•"/>
      <w:lvlJc w:val="left"/>
      <w:pPr>
        <w:ind w:left="1676" w:hanging="360"/>
      </w:pPr>
      <w:rPr>
        <w:rFonts w:hint="default"/>
        <w:lang w:val="cs-CZ" w:eastAsia="en-US" w:bidi="ar-SA"/>
      </w:rPr>
    </w:lvl>
    <w:lvl w:ilvl="2">
      <w:start w:val="0"/>
      <w:numFmt w:val="bullet"/>
      <w:lvlText w:val="•"/>
      <w:lvlJc w:val="left"/>
      <w:pPr>
        <w:ind w:left="2612" w:hanging="360"/>
      </w:pPr>
      <w:rPr>
        <w:rFonts w:hint="default"/>
        <w:lang w:val="cs-CZ" w:eastAsia="en-US" w:bidi="ar-SA"/>
      </w:rPr>
    </w:lvl>
    <w:lvl w:ilvl="3">
      <w:start w:val="0"/>
      <w:numFmt w:val="bullet"/>
      <w:lvlText w:val="•"/>
      <w:lvlJc w:val="left"/>
      <w:pPr>
        <w:ind w:left="3549" w:hanging="360"/>
      </w:pPr>
      <w:rPr>
        <w:rFonts w:hint="default"/>
        <w:lang w:val="cs-CZ" w:eastAsia="en-US" w:bidi="ar-SA"/>
      </w:rPr>
    </w:lvl>
    <w:lvl w:ilvl="4">
      <w:start w:val="0"/>
      <w:numFmt w:val="bullet"/>
      <w:lvlText w:val="•"/>
      <w:lvlJc w:val="left"/>
      <w:pPr>
        <w:ind w:left="4485" w:hanging="360"/>
      </w:pPr>
      <w:rPr>
        <w:rFonts w:hint="default"/>
        <w:lang w:val="cs-CZ" w:eastAsia="en-US" w:bidi="ar-SA"/>
      </w:rPr>
    </w:lvl>
    <w:lvl w:ilvl="5">
      <w:start w:val="0"/>
      <w:numFmt w:val="bullet"/>
      <w:lvlText w:val="•"/>
      <w:lvlJc w:val="left"/>
      <w:pPr>
        <w:ind w:left="5422" w:hanging="360"/>
      </w:pPr>
      <w:rPr>
        <w:rFonts w:hint="default"/>
        <w:lang w:val="cs-CZ" w:eastAsia="en-US" w:bidi="ar-SA"/>
      </w:rPr>
    </w:lvl>
    <w:lvl w:ilvl="6">
      <w:start w:val="0"/>
      <w:numFmt w:val="bullet"/>
      <w:lvlText w:val="•"/>
      <w:lvlJc w:val="left"/>
      <w:pPr>
        <w:ind w:left="6358" w:hanging="360"/>
      </w:pPr>
      <w:rPr>
        <w:rFonts w:hint="default"/>
        <w:lang w:val="cs-CZ" w:eastAsia="en-US" w:bidi="ar-SA"/>
      </w:rPr>
    </w:lvl>
    <w:lvl w:ilvl="7">
      <w:start w:val="0"/>
      <w:numFmt w:val="bullet"/>
      <w:lvlText w:val="•"/>
      <w:lvlJc w:val="left"/>
      <w:pPr>
        <w:ind w:left="7294" w:hanging="360"/>
      </w:pPr>
      <w:rPr>
        <w:rFonts w:hint="default"/>
        <w:lang w:val="cs-CZ" w:eastAsia="en-US" w:bidi="ar-SA"/>
      </w:rPr>
    </w:lvl>
    <w:lvl w:ilvl="8">
      <w:start w:val="0"/>
      <w:numFmt w:val="bullet"/>
      <w:lvlText w:val="•"/>
      <w:lvlJc w:val="left"/>
      <w:pPr>
        <w:ind w:left="8231" w:hanging="360"/>
      </w:pPr>
      <w:rPr>
        <w:rFonts w:hint="default"/>
        <w:lang w:val="cs-CZ" w:eastAsia="en-US" w:bidi="ar-SA"/>
      </w:rPr>
    </w:lvl>
  </w:abstractNum>
  <w:abstractNum w:abstractNumId="51">
    <w:multiLevelType w:val="hybridMultilevel"/>
    <w:lvl w:ilvl="0">
      <w:start w:val="1"/>
      <w:numFmt w:val="upperRoman"/>
      <w:lvlText w:val="%1."/>
      <w:lvlJc w:val="left"/>
      <w:pPr>
        <w:ind w:left="558" w:hanging="183"/>
        <w:jc w:val="left"/>
      </w:pPr>
      <w:rPr>
        <w:rFonts w:hint="default" w:ascii="Times New Roman" w:hAnsi="Times New Roman" w:eastAsia="Times New Roman" w:cs="Times New Roman"/>
        <w:b/>
        <w:bCs/>
        <w:i w:val="0"/>
        <w:iCs w:val="0"/>
        <w:spacing w:val="-2"/>
        <w:w w:val="100"/>
        <w:sz w:val="20"/>
        <w:szCs w:val="20"/>
        <w:lang w:val="cs-CZ" w:eastAsia="en-US" w:bidi="ar-SA"/>
      </w:rPr>
    </w:lvl>
    <w:lvl w:ilvl="1">
      <w:start w:val="0"/>
      <w:numFmt w:val="bullet"/>
      <w:lvlText w:val="•"/>
      <w:lvlJc w:val="left"/>
      <w:pPr>
        <w:ind w:left="1514" w:hanging="183"/>
      </w:pPr>
      <w:rPr>
        <w:rFonts w:hint="default"/>
        <w:lang w:val="cs-CZ" w:eastAsia="en-US" w:bidi="ar-SA"/>
      </w:rPr>
    </w:lvl>
    <w:lvl w:ilvl="2">
      <w:start w:val="0"/>
      <w:numFmt w:val="bullet"/>
      <w:lvlText w:val="•"/>
      <w:lvlJc w:val="left"/>
      <w:pPr>
        <w:ind w:left="2468" w:hanging="183"/>
      </w:pPr>
      <w:rPr>
        <w:rFonts w:hint="default"/>
        <w:lang w:val="cs-CZ" w:eastAsia="en-US" w:bidi="ar-SA"/>
      </w:rPr>
    </w:lvl>
    <w:lvl w:ilvl="3">
      <w:start w:val="0"/>
      <w:numFmt w:val="bullet"/>
      <w:lvlText w:val="•"/>
      <w:lvlJc w:val="left"/>
      <w:pPr>
        <w:ind w:left="3423" w:hanging="183"/>
      </w:pPr>
      <w:rPr>
        <w:rFonts w:hint="default"/>
        <w:lang w:val="cs-CZ" w:eastAsia="en-US" w:bidi="ar-SA"/>
      </w:rPr>
    </w:lvl>
    <w:lvl w:ilvl="4">
      <w:start w:val="0"/>
      <w:numFmt w:val="bullet"/>
      <w:lvlText w:val="•"/>
      <w:lvlJc w:val="left"/>
      <w:pPr>
        <w:ind w:left="4377" w:hanging="183"/>
      </w:pPr>
      <w:rPr>
        <w:rFonts w:hint="default"/>
        <w:lang w:val="cs-CZ" w:eastAsia="en-US" w:bidi="ar-SA"/>
      </w:rPr>
    </w:lvl>
    <w:lvl w:ilvl="5">
      <w:start w:val="0"/>
      <w:numFmt w:val="bullet"/>
      <w:lvlText w:val="•"/>
      <w:lvlJc w:val="left"/>
      <w:pPr>
        <w:ind w:left="5332" w:hanging="183"/>
      </w:pPr>
      <w:rPr>
        <w:rFonts w:hint="default"/>
        <w:lang w:val="cs-CZ" w:eastAsia="en-US" w:bidi="ar-SA"/>
      </w:rPr>
    </w:lvl>
    <w:lvl w:ilvl="6">
      <w:start w:val="0"/>
      <w:numFmt w:val="bullet"/>
      <w:lvlText w:val="•"/>
      <w:lvlJc w:val="left"/>
      <w:pPr>
        <w:ind w:left="6286" w:hanging="183"/>
      </w:pPr>
      <w:rPr>
        <w:rFonts w:hint="default"/>
        <w:lang w:val="cs-CZ" w:eastAsia="en-US" w:bidi="ar-SA"/>
      </w:rPr>
    </w:lvl>
    <w:lvl w:ilvl="7">
      <w:start w:val="0"/>
      <w:numFmt w:val="bullet"/>
      <w:lvlText w:val="•"/>
      <w:lvlJc w:val="left"/>
      <w:pPr>
        <w:ind w:left="7240" w:hanging="183"/>
      </w:pPr>
      <w:rPr>
        <w:rFonts w:hint="default"/>
        <w:lang w:val="cs-CZ" w:eastAsia="en-US" w:bidi="ar-SA"/>
      </w:rPr>
    </w:lvl>
    <w:lvl w:ilvl="8">
      <w:start w:val="0"/>
      <w:numFmt w:val="bullet"/>
      <w:lvlText w:val="•"/>
      <w:lvlJc w:val="left"/>
      <w:pPr>
        <w:ind w:left="8195" w:hanging="183"/>
      </w:pPr>
      <w:rPr>
        <w:rFonts w:hint="default"/>
        <w:lang w:val="cs-CZ" w:eastAsia="en-US" w:bidi="ar-SA"/>
      </w:rPr>
    </w:lvl>
  </w:abstractNum>
  <w:abstractNum w:abstractNumId="50">
    <w:multiLevelType w:val="hybridMultilevel"/>
    <w:lvl w:ilvl="0">
      <w:start w:val="0"/>
      <w:numFmt w:val="bullet"/>
      <w:lvlText w:val="-"/>
      <w:lvlJc w:val="left"/>
      <w:pPr>
        <w:ind w:left="376" w:hanging="360"/>
      </w:pPr>
      <w:rPr>
        <w:rFonts w:hint="default" w:ascii="Times New Roman" w:hAnsi="Times New Roman" w:eastAsia="Times New Roman" w:cs="Times New Roman"/>
        <w:b w:val="0"/>
        <w:bCs w:val="0"/>
        <w:i w:val="0"/>
        <w:iCs w:val="0"/>
        <w:spacing w:val="0"/>
        <w:w w:val="100"/>
        <w:sz w:val="20"/>
        <w:szCs w:val="20"/>
        <w:lang w:val="cs-CZ" w:eastAsia="en-US" w:bidi="ar-SA"/>
      </w:rPr>
    </w:lvl>
    <w:lvl w:ilvl="1">
      <w:start w:val="0"/>
      <w:numFmt w:val="bullet"/>
      <w:lvlText w:val="•"/>
      <w:lvlJc w:val="left"/>
      <w:pPr>
        <w:ind w:left="1352" w:hanging="360"/>
      </w:pPr>
      <w:rPr>
        <w:rFonts w:hint="default"/>
        <w:lang w:val="cs-CZ" w:eastAsia="en-US" w:bidi="ar-SA"/>
      </w:rPr>
    </w:lvl>
    <w:lvl w:ilvl="2">
      <w:start w:val="0"/>
      <w:numFmt w:val="bullet"/>
      <w:lvlText w:val="•"/>
      <w:lvlJc w:val="left"/>
      <w:pPr>
        <w:ind w:left="2324" w:hanging="360"/>
      </w:pPr>
      <w:rPr>
        <w:rFonts w:hint="default"/>
        <w:lang w:val="cs-CZ" w:eastAsia="en-US" w:bidi="ar-SA"/>
      </w:rPr>
    </w:lvl>
    <w:lvl w:ilvl="3">
      <w:start w:val="0"/>
      <w:numFmt w:val="bullet"/>
      <w:lvlText w:val="•"/>
      <w:lvlJc w:val="left"/>
      <w:pPr>
        <w:ind w:left="3297" w:hanging="360"/>
      </w:pPr>
      <w:rPr>
        <w:rFonts w:hint="default"/>
        <w:lang w:val="cs-CZ" w:eastAsia="en-US" w:bidi="ar-SA"/>
      </w:rPr>
    </w:lvl>
    <w:lvl w:ilvl="4">
      <w:start w:val="0"/>
      <w:numFmt w:val="bullet"/>
      <w:lvlText w:val="•"/>
      <w:lvlJc w:val="left"/>
      <w:pPr>
        <w:ind w:left="4269" w:hanging="360"/>
      </w:pPr>
      <w:rPr>
        <w:rFonts w:hint="default"/>
        <w:lang w:val="cs-CZ" w:eastAsia="en-US" w:bidi="ar-SA"/>
      </w:rPr>
    </w:lvl>
    <w:lvl w:ilvl="5">
      <w:start w:val="0"/>
      <w:numFmt w:val="bullet"/>
      <w:lvlText w:val="•"/>
      <w:lvlJc w:val="left"/>
      <w:pPr>
        <w:ind w:left="5242" w:hanging="360"/>
      </w:pPr>
      <w:rPr>
        <w:rFonts w:hint="default"/>
        <w:lang w:val="cs-CZ" w:eastAsia="en-US" w:bidi="ar-SA"/>
      </w:rPr>
    </w:lvl>
    <w:lvl w:ilvl="6">
      <w:start w:val="0"/>
      <w:numFmt w:val="bullet"/>
      <w:lvlText w:val="•"/>
      <w:lvlJc w:val="left"/>
      <w:pPr>
        <w:ind w:left="6214" w:hanging="360"/>
      </w:pPr>
      <w:rPr>
        <w:rFonts w:hint="default"/>
        <w:lang w:val="cs-CZ" w:eastAsia="en-US" w:bidi="ar-SA"/>
      </w:rPr>
    </w:lvl>
    <w:lvl w:ilvl="7">
      <w:start w:val="0"/>
      <w:numFmt w:val="bullet"/>
      <w:lvlText w:val="•"/>
      <w:lvlJc w:val="left"/>
      <w:pPr>
        <w:ind w:left="7186" w:hanging="360"/>
      </w:pPr>
      <w:rPr>
        <w:rFonts w:hint="default"/>
        <w:lang w:val="cs-CZ" w:eastAsia="en-US" w:bidi="ar-SA"/>
      </w:rPr>
    </w:lvl>
    <w:lvl w:ilvl="8">
      <w:start w:val="0"/>
      <w:numFmt w:val="bullet"/>
      <w:lvlText w:val="•"/>
      <w:lvlJc w:val="left"/>
      <w:pPr>
        <w:ind w:left="8159" w:hanging="360"/>
      </w:pPr>
      <w:rPr>
        <w:rFonts w:hint="default"/>
        <w:lang w:val="cs-CZ" w:eastAsia="en-US" w:bidi="ar-SA"/>
      </w:rPr>
    </w:lvl>
  </w:abstractNum>
  <w:abstractNum w:abstractNumId="49">
    <w:multiLevelType w:val="hybridMultilevel"/>
    <w:lvl w:ilvl="0">
      <w:start w:val="1"/>
      <w:numFmt w:val="decimal"/>
      <w:lvlText w:val="%1."/>
      <w:lvlJc w:val="left"/>
      <w:pPr>
        <w:ind w:left="803" w:hanging="428"/>
        <w:jc w:val="left"/>
      </w:pPr>
      <w:rPr>
        <w:rFonts w:hint="default" w:ascii="Arial" w:hAnsi="Arial" w:eastAsia="Arial" w:cs="Arial"/>
        <w:b w:val="0"/>
        <w:bCs w:val="0"/>
        <w:i w:val="0"/>
        <w:iCs w:val="0"/>
        <w:spacing w:val="-2"/>
        <w:w w:val="100"/>
        <w:sz w:val="20"/>
        <w:szCs w:val="20"/>
        <w:lang w:val="cs-CZ" w:eastAsia="en-US" w:bidi="ar-SA"/>
      </w:rPr>
    </w:lvl>
    <w:lvl w:ilvl="1">
      <w:start w:val="1"/>
      <w:numFmt w:val="decimal"/>
      <w:lvlText w:val="%2."/>
      <w:lvlJc w:val="left"/>
      <w:pPr>
        <w:ind w:left="1288" w:hanging="202"/>
        <w:jc w:val="left"/>
      </w:pPr>
      <w:rPr>
        <w:rFonts w:hint="default" w:ascii="Times New Roman" w:hAnsi="Times New Roman" w:eastAsia="Times New Roman" w:cs="Times New Roman"/>
        <w:b/>
        <w:bCs/>
        <w:i w:val="0"/>
        <w:iCs w:val="0"/>
        <w:spacing w:val="0"/>
        <w:w w:val="100"/>
        <w:sz w:val="20"/>
        <w:szCs w:val="20"/>
        <w:lang w:val="cs-CZ" w:eastAsia="en-US" w:bidi="ar-SA"/>
      </w:rPr>
    </w:lvl>
    <w:lvl w:ilvl="2">
      <w:start w:val="0"/>
      <w:numFmt w:val="bullet"/>
      <w:lvlText w:val="•"/>
      <w:lvlJc w:val="left"/>
      <w:pPr>
        <w:ind w:left="2260" w:hanging="202"/>
      </w:pPr>
      <w:rPr>
        <w:rFonts w:hint="default"/>
        <w:lang w:val="cs-CZ" w:eastAsia="en-US" w:bidi="ar-SA"/>
      </w:rPr>
    </w:lvl>
    <w:lvl w:ilvl="3">
      <w:start w:val="0"/>
      <w:numFmt w:val="bullet"/>
      <w:lvlText w:val="•"/>
      <w:lvlJc w:val="left"/>
      <w:pPr>
        <w:ind w:left="3240" w:hanging="202"/>
      </w:pPr>
      <w:rPr>
        <w:rFonts w:hint="default"/>
        <w:lang w:val="cs-CZ" w:eastAsia="en-US" w:bidi="ar-SA"/>
      </w:rPr>
    </w:lvl>
    <w:lvl w:ilvl="4">
      <w:start w:val="0"/>
      <w:numFmt w:val="bullet"/>
      <w:lvlText w:val="•"/>
      <w:lvlJc w:val="left"/>
      <w:pPr>
        <w:ind w:left="4221" w:hanging="202"/>
      </w:pPr>
      <w:rPr>
        <w:rFonts w:hint="default"/>
        <w:lang w:val="cs-CZ" w:eastAsia="en-US" w:bidi="ar-SA"/>
      </w:rPr>
    </w:lvl>
    <w:lvl w:ilvl="5">
      <w:start w:val="0"/>
      <w:numFmt w:val="bullet"/>
      <w:lvlText w:val="•"/>
      <w:lvlJc w:val="left"/>
      <w:pPr>
        <w:ind w:left="5201" w:hanging="202"/>
      </w:pPr>
      <w:rPr>
        <w:rFonts w:hint="default"/>
        <w:lang w:val="cs-CZ" w:eastAsia="en-US" w:bidi="ar-SA"/>
      </w:rPr>
    </w:lvl>
    <w:lvl w:ilvl="6">
      <w:start w:val="0"/>
      <w:numFmt w:val="bullet"/>
      <w:lvlText w:val="•"/>
      <w:lvlJc w:val="left"/>
      <w:pPr>
        <w:ind w:left="6182" w:hanging="202"/>
      </w:pPr>
      <w:rPr>
        <w:rFonts w:hint="default"/>
        <w:lang w:val="cs-CZ" w:eastAsia="en-US" w:bidi="ar-SA"/>
      </w:rPr>
    </w:lvl>
    <w:lvl w:ilvl="7">
      <w:start w:val="0"/>
      <w:numFmt w:val="bullet"/>
      <w:lvlText w:val="•"/>
      <w:lvlJc w:val="left"/>
      <w:pPr>
        <w:ind w:left="7162" w:hanging="202"/>
      </w:pPr>
      <w:rPr>
        <w:rFonts w:hint="default"/>
        <w:lang w:val="cs-CZ" w:eastAsia="en-US" w:bidi="ar-SA"/>
      </w:rPr>
    </w:lvl>
    <w:lvl w:ilvl="8">
      <w:start w:val="0"/>
      <w:numFmt w:val="bullet"/>
      <w:lvlText w:val="•"/>
      <w:lvlJc w:val="left"/>
      <w:pPr>
        <w:ind w:left="8143" w:hanging="202"/>
      </w:pPr>
      <w:rPr>
        <w:rFonts w:hint="default"/>
        <w:lang w:val="cs-CZ" w:eastAsia="en-US" w:bidi="ar-SA"/>
      </w:rPr>
    </w:lvl>
  </w:abstractNum>
  <w:abstractNum w:abstractNumId="48">
    <w:multiLevelType w:val="hybridMultilevel"/>
    <w:lvl w:ilvl="0">
      <w:start w:val="1"/>
      <w:numFmt w:val="decimal"/>
      <w:lvlText w:val="%1."/>
      <w:lvlJc w:val="left"/>
      <w:pPr>
        <w:ind w:left="798" w:hanging="423"/>
        <w:jc w:val="left"/>
      </w:pPr>
      <w:rPr>
        <w:rFonts w:hint="default" w:ascii="Arial" w:hAnsi="Arial" w:eastAsia="Arial" w:cs="Arial"/>
        <w:b w:val="0"/>
        <w:bCs w:val="0"/>
        <w:i w:val="0"/>
        <w:iCs w:val="0"/>
        <w:spacing w:val="-2"/>
        <w:w w:val="100"/>
        <w:sz w:val="20"/>
        <w:szCs w:val="20"/>
        <w:lang w:val="cs-CZ" w:eastAsia="en-US" w:bidi="ar-SA"/>
      </w:rPr>
    </w:lvl>
    <w:lvl w:ilvl="1">
      <w:start w:val="1"/>
      <w:numFmt w:val="lowerLetter"/>
      <w:lvlText w:val="%2."/>
      <w:lvlJc w:val="left"/>
      <w:pPr>
        <w:ind w:left="1399" w:hanging="284"/>
        <w:jc w:val="left"/>
      </w:pPr>
      <w:rPr>
        <w:rFonts w:hint="default" w:ascii="Arial" w:hAnsi="Arial" w:eastAsia="Arial" w:cs="Arial"/>
        <w:b w:val="0"/>
        <w:bCs w:val="0"/>
        <w:i w:val="0"/>
        <w:iCs w:val="0"/>
        <w:spacing w:val="-2"/>
        <w:w w:val="100"/>
        <w:sz w:val="20"/>
        <w:szCs w:val="20"/>
        <w:lang w:val="cs-CZ" w:eastAsia="en-US" w:bidi="ar-SA"/>
      </w:rPr>
    </w:lvl>
    <w:lvl w:ilvl="2">
      <w:start w:val="0"/>
      <w:numFmt w:val="bullet"/>
      <w:lvlText w:val="•"/>
      <w:lvlJc w:val="left"/>
      <w:pPr>
        <w:ind w:left="2367" w:hanging="284"/>
      </w:pPr>
      <w:rPr>
        <w:rFonts w:hint="default"/>
        <w:lang w:val="cs-CZ" w:eastAsia="en-US" w:bidi="ar-SA"/>
      </w:rPr>
    </w:lvl>
    <w:lvl w:ilvl="3">
      <w:start w:val="0"/>
      <w:numFmt w:val="bullet"/>
      <w:lvlText w:val="•"/>
      <w:lvlJc w:val="left"/>
      <w:pPr>
        <w:ind w:left="3334" w:hanging="284"/>
      </w:pPr>
      <w:rPr>
        <w:rFonts w:hint="default"/>
        <w:lang w:val="cs-CZ" w:eastAsia="en-US" w:bidi="ar-SA"/>
      </w:rPr>
    </w:lvl>
    <w:lvl w:ilvl="4">
      <w:start w:val="0"/>
      <w:numFmt w:val="bullet"/>
      <w:lvlText w:val="•"/>
      <w:lvlJc w:val="left"/>
      <w:pPr>
        <w:ind w:left="4301" w:hanging="284"/>
      </w:pPr>
      <w:rPr>
        <w:rFonts w:hint="default"/>
        <w:lang w:val="cs-CZ" w:eastAsia="en-US" w:bidi="ar-SA"/>
      </w:rPr>
    </w:lvl>
    <w:lvl w:ilvl="5">
      <w:start w:val="0"/>
      <w:numFmt w:val="bullet"/>
      <w:lvlText w:val="•"/>
      <w:lvlJc w:val="left"/>
      <w:pPr>
        <w:ind w:left="5268" w:hanging="284"/>
      </w:pPr>
      <w:rPr>
        <w:rFonts w:hint="default"/>
        <w:lang w:val="cs-CZ" w:eastAsia="en-US" w:bidi="ar-SA"/>
      </w:rPr>
    </w:lvl>
    <w:lvl w:ilvl="6">
      <w:start w:val="0"/>
      <w:numFmt w:val="bullet"/>
      <w:lvlText w:val="•"/>
      <w:lvlJc w:val="left"/>
      <w:pPr>
        <w:ind w:left="6235" w:hanging="284"/>
      </w:pPr>
      <w:rPr>
        <w:rFonts w:hint="default"/>
        <w:lang w:val="cs-CZ" w:eastAsia="en-US" w:bidi="ar-SA"/>
      </w:rPr>
    </w:lvl>
    <w:lvl w:ilvl="7">
      <w:start w:val="0"/>
      <w:numFmt w:val="bullet"/>
      <w:lvlText w:val="•"/>
      <w:lvlJc w:val="left"/>
      <w:pPr>
        <w:ind w:left="7202" w:hanging="284"/>
      </w:pPr>
      <w:rPr>
        <w:rFonts w:hint="default"/>
        <w:lang w:val="cs-CZ" w:eastAsia="en-US" w:bidi="ar-SA"/>
      </w:rPr>
    </w:lvl>
    <w:lvl w:ilvl="8">
      <w:start w:val="0"/>
      <w:numFmt w:val="bullet"/>
      <w:lvlText w:val="•"/>
      <w:lvlJc w:val="left"/>
      <w:pPr>
        <w:ind w:left="8169" w:hanging="284"/>
      </w:pPr>
      <w:rPr>
        <w:rFonts w:hint="default"/>
        <w:lang w:val="cs-CZ" w:eastAsia="en-US" w:bidi="ar-SA"/>
      </w:rPr>
    </w:lvl>
  </w:abstractNum>
  <w:abstractNum w:abstractNumId="47">
    <w:multiLevelType w:val="hybridMultilevel"/>
    <w:lvl w:ilvl="0">
      <w:start w:val="1"/>
      <w:numFmt w:val="decimal"/>
      <w:lvlText w:val="%1."/>
      <w:lvlJc w:val="left"/>
      <w:pPr>
        <w:ind w:left="698" w:hanging="322"/>
        <w:jc w:val="left"/>
      </w:pPr>
      <w:rPr>
        <w:rFonts w:hint="default" w:ascii="Arial" w:hAnsi="Arial" w:eastAsia="Arial" w:cs="Arial"/>
        <w:b w:val="0"/>
        <w:bCs w:val="0"/>
        <w:i w:val="0"/>
        <w:iCs w:val="0"/>
        <w:spacing w:val="-2"/>
        <w:w w:val="100"/>
        <w:sz w:val="20"/>
        <w:szCs w:val="20"/>
        <w:lang w:val="cs-CZ" w:eastAsia="en-US" w:bidi="ar-SA"/>
      </w:rPr>
    </w:lvl>
    <w:lvl w:ilvl="1">
      <w:start w:val="1"/>
      <w:numFmt w:val="lowerLetter"/>
      <w:lvlText w:val="%2."/>
      <w:lvlJc w:val="left"/>
      <w:pPr>
        <w:ind w:left="1370" w:hanging="332"/>
        <w:jc w:val="left"/>
      </w:pPr>
      <w:rPr>
        <w:rFonts w:hint="default" w:ascii="Arial" w:hAnsi="Arial" w:eastAsia="Arial" w:cs="Arial"/>
        <w:b w:val="0"/>
        <w:bCs w:val="0"/>
        <w:i w:val="0"/>
        <w:iCs w:val="0"/>
        <w:spacing w:val="-2"/>
        <w:w w:val="100"/>
        <w:sz w:val="20"/>
        <w:szCs w:val="20"/>
        <w:lang w:val="cs-CZ" w:eastAsia="en-US" w:bidi="ar-SA"/>
      </w:rPr>
    </w:lvl>
    <w:lvl w:ilvl="2">
      <w:start w:val="0"/>
      <w:numFmt w:val="bullet"/>
      <w:lvlText w:val="•"/>
      <w:lvlJc w:val="left"/>
      <w:pPr>
        <w:ind w:left="2349" w:hanging="332"/>
      </w:pPr>
      <w:rPr>
        <w:rFonts w:hint="default"/>
        <w:lang w:val="cs-CZ" w:eastAsia="en-US" w:bidi="ar-SA"/>
      </w:rPr>
    </w:lvl>
    <w:lvl w:ilvl="3">
      <w:start w:val="0"/>
      <w:numFmt w:val="bullet"/>
      <w:lvlText w:val="•"/>
      <w:lvlJc w:val="left"/>
      <w:pPr>
        <w:ind w:left="3318" w:hanging="332"/>
      </w:pPr>
      <w:rPr>
        <w:rFonts w:hint="default"/>
        <w:lang w:val="cs-CZ" w:eastAsia="en-US" w:bidi="ar-SA"/>
      </w:rPr>
    </w:lvl>
    <w:lvl w:ilvl="4">
      <w:start w:val="0"/>
      <w:numFmt w:val="bullet"/>
      <w:lvlText w:val="•"/>
      <w:lvlJc w:val="left"/>
      <w:pPr>
        <w:ind w:left="4288" w:hanging="332"/>
      </w:pPr>
      <w:rPr>
        <w:rFonts w:hint="default"/>
        <w:lang w:val="cs-CZ" w:eastAsia="en-US" w:bidi="ar-SA"/>
      </w:rPr>
    </w:lvl>
    <w:lvl w:ilvl="5">
      <w:start w:val="0"/>
      <w:numFmt w:val="bullet"/>
      <w:lvlText w:val="•"/>
      <w:lvlJc w:val="left"/>
      <w:pPr>
        <w:ind w:left="5257" w:hanging="332"/>
      </w:pPr>
      <w:rPr>
        <w:rFonts w:hint="default"/>
        <w:lang w:val="cs-CZ" w:eastAsia="en-US" w:bidi="ar-SA"/>
      </w:rPr>
    </w:lvl>
    <w:lvl w:ilvl="6">
      <w:start w:val="0"/>
      <w:numFmt w:val="bullet"/>
      <w:lvlText w:val="•"/>
      <w:lvlJc w:val="left"/>
      <w:pPr>
        <w:ind w:left="6226" w:hanging="332"/>
      </w:pPr>
      <w:rPr>
        <w:rFonts w:hint="default"/>
        <w:lang w:val="cs-CZ" w:eastAsia="en-US" w:bidi="ar-SA"/>
      </w:rPr>
    </w:lvl>
    <w:lvl w:ilvl="7">
      <w:start w:val="0"/>
      <w:numFmt w:val="bullet"/>
      <w:lvlText w:val="•"/>
      <w:lvlJc w:val="left"/>
      <w:pPr>
        <w:ind w:left="7196" w:hanging="332"/>
      </w:pPr>
      <w:rPr>
        <w:rFonts w:hint="default"/>
        <w:lang w:val="cs-CZ" w:eastAsia="en-US" w:bidi="ar-SA"/>
      </w:rPr>
    </w:lvl>
    <w:lvl w:ilvl="8">
      <w:start w:val="0"/>
      <w:numFmt w:val="bullet"/>
      <w:lvlText w:val="•"/>
      <w:lvlJc w:val="left"/>
      <w:pPr>
        <w:ind w:left="8165" w:hanging="332"/>
      </w:pPr>
      <w:rPr>
        <w:rFonts w:hint="default"/>
        <w:lang w:val="cs-CZ" w:eastAsia="en-US" w:bidi="ar-SA"/>
      </w:rPr>
    </w:lvl>
  </w:abstractNum>
  <w:abstractNum w:abstractNumId="46">
    <w:multiLevelType w:val="hybridMultilevel"/>
    <w:lvl w:ilvl="0">
      <w:start w:val="1"/>
      <w:numFmt w:val="decimal"/>
      <w:lvlText w:val="%1."/>
      <w:lvlJc w:val="left"/>
      <w:pPr>
        <w:ind w:left="698" w:hanging="322"/>
        <w:jc w:val="left"/>
      </w:pPr>
      <w:rPr>
        <w:rFonts w:hint="default" w:ascii="Arial" w:hAnsi="Arial" w:eastAsia="Arial" w:cs="Arial"/>
        <w:b w:val="0"/>
        <w:bCs w:val="0"/>
        <w:i w:val="0"/>
        <w:iCs w:val="0"/>
        <w:spacing w:val="-2"/>
        <w:w w:val="100"/>
        <w:sz w:val="20"/>
        <w:szCs w:val="20"/>
        <w:lang w:val="cs-CZ" w:eastAsia="en-US" w:bidi="ar-SA"/>
      </w:rPr>
    </w:lvl>
    <w:lvl w:ilvl="1">
      <w:start w:val="1"/>
      <w:numFmt w:val="lowerLetter"/>
      <w:lvlText w:val="%2."/>
      <w:lvlJc w:val="left"/>
      <w:pPr>
        <w:ind w:left="1317" w:hanging="279"/>
        <w:jc w:val="left"/>
      </w:pPr>
      <w:rPr>
        <w:rFonts w:hint="default" w:ascii="Arial" w:hAnsi="Arial" w:eastAsia="Arial" w:cs="Arial"/>
        <w:b w:val="0"/>
        <w:bCs w:val="0"/>
        <w:i w:val="0"/>
        <w:iCs w:val="0"/>
        <w:spacing w:val="-2"/>
        <w:w w:val="100"/>
        <w:sz w:val="20"/>
        <w:szCs w:val="20"/>
        <w:lang w:val="cs-CZ" w:eastAsia="en-US" w:bidi="ar-SA"/>
      </w:rPr>
    </w:lvl>
    <w:lvl w:ilvl="2">
      <w:start w:val="0"/>
      <w:numFmt w:val="bullet"/>
      <w:lvlText w:val="•"/>
      <w:lvlJc w:val="left"/>
      <w:pPr>
        <w:ind w:left="2296" w:hanging="279"/>
      </w:pPr>
      <w:rPr>
        <w:rFonts w:hint="default"/>
        <w:lang w:val="cs-CZ" w:eastAsia="en-US" w:bidi="ar-SA"/>
      </w:rPr>
    </w:lvl>
    <w:lvl w:ilvl="3">
      <w:start w:val="0"/>
      <w:numFmt w:val="bullet"/>
      <w:lvlText w:val="•"/>
      <w:lvlJc w:val="left"/>
      <w:pPr>
        <w:ind w:left="3272" w:hanging="279"/>
      </w:pPr>
      <w:rPr>
        <w:rFonts w:hint="default"/>
        <w:lang w:val="cs-CZ" w:eastAsia="en-US" w:bidi="ar-SA"/>
      </w:rPr>
    </w:lvl>
    <w:lvl w:ilvl="4">
      <w:start w:val="0"/>
      <w:numFmt w:val="bullet"/>
      <w:lvlText w:val="•"/>
      <w:lvlJc w:val="left"/>
      <w:pPr>
        <w:ind w:left="4248" w:hanging="279"/>
      </w:pPr>
      <w:rPr>
        <w:rFonts w:hint="default"/>
        <w:lang w:val="cs-CZ" w:eastAsia="en-US" w:bidi="ar-SA"/>
      </w:rPr>
    </w:lvl>
    <w:lvl w:ilvl="5">
      <w:start w:val="0"/>
      <w:numFmt w:val="bullet"/>
      <w:lvlText w:val="•"/>
      <w:lvlJc w:val="left"/>
      <w:pPr>
        <w:ind w:left="5224" w:hanging="279"/>
      </w:pPr>
      <w:rPr>
        <w:rFonts w:hint="default"/>
        <w:lang w:val="cs-CZ" w:eastAsia="en-US" w:bidi="ar-SA"/>
      </w:rPr>
    </w:lvl>
    <w:lvl w:ilvl="6">
      <w:start w:val="0"/>
      <w:numFmt w:val="bullet"/>
      <w:lvlText w:val="•"/>
      <w:lvlJc w:val="left"/>
      <w:pPr>
        <w:ind w:left="6200" w:hanging="279"/>
      </w:pPr>
      <w:rPr>
        <w:rFonts w:hint="default"/>
        <w:lang w:val="cs-CZ" w:eastAsia="en-US" w:bidi="ar-SA"/>
      </w:rPr>
    </w:lvl>
    <w:lvl w:ilvl="7">
      <w:start w:val="0"/>
      <w:numFmt w:val="bullet"/>
      <w:lvlText w:val="•"/>
      <w:lvlJc w:val="left"/>
      <w:pPr>
        <w:ind w:left="7176" w:hanging="279"/>
      </w:pPr>
      <w:rPr>
        <w:rFonts w:hint="default"/>
        <w:lang w:val="cs-CZ" w:eastAsia="en-US" w:bidi="ar-SA"/>
      </w:rPr>
    </w:lvl>
    <w:lvl w:ilvl="8">
      <w:start w:val="0"/>
      <w:numFmt w:val="bullet"/>
      <w:lvlText w:val="•"/>
      <w:lvlJc w:val="left"/>
      <w:pPr>
        <w:ind w:left="8152" w:hanging="279"/>
      </w:pPr>
      <w:rPr>
        <w:rFonts w:hint="default"/>
        <w:lang w:val="cs-CZ" w:eastAsia="en-US" w:bidi="ar-SA"/>
      </w:rPr>
    </w:lvl>
  </w:abstractNum>
  <w:abstractNum w:abstractNumId="45">
    <w:multiLevelType w:val="hybridMultilevel"/>
    <w:lvl w:ilvl="0">
      <w:start w:val="1"/>
      <w:numFmt w:val="decimal"/>
      <w:lvlText w:val="%1."/>
      <w:lvlJc w:val="left"/>
      <w:pPr>
        <w:ind w:left="698" w:hanging="293"/>
        <w:jc w:val="left"/>
      </w:pPr>
      <w:rPr>
        <w:rFonts w:hint="default" w:ascii="Arial" w:hAnsi="Arial" w:eastAsia="Arial" w:cs="Arial"/>
        <w:b w:val="0"/>
        <w:bCs w:val="0"/>
        <w:i w:val="0"/>
        <w:iCs w:val="0"/>
        <w:spacing w:val="-2"/>
        <w:w w:val="100"/>
        <w:sz w:val="20"/>
        <w:szCs w:val="20"/>
        <w:lang w:val="cs-CZ" w:eastAsia="en-US" w:bidi="ar-SA"/>
      </w:rPr>
    </w:lvl>
    <w:lvl w:ilvl="1">
      <w:start w:val="1"/>
      <w:numFmt w:val="lowerLetter"/>
      <w:lvlText w:val="%2."/>
      <w:lvlJc w:val="left"/>
      <w:pPr>
        <w:ind w:left="1317" w:hanging="279"/>
        <w:jc w:val="left"/>
      </w:pPr>
      <w:rPr>
        <w:rFonts w:hint="default" w:ascii="Arial" w:hAnsi="Arial" w:eastAsia="Arial" w:cs="Arial"/>
        <w:b w:val="0"/>
        <w:bCs w:val="0"/>
        <w:i w:val="0"/>
        <w:iCs w:val="0"/>
        <w:spacing w:val="-2"/>
        <w:w w:val="100"/>
        <w:sz w:val="20"/>
        <w:szCs w:val="20"/>
        <w:lang w:val="cs-CZ" w:eastAsia="en-US" w:bidi="ar-SA"/>
      </w:rPr>
    </w:lvl>
    <w:lvl w:ilvl="2">
      <w:start w:val="0"/>
      <w:numFmt w:val="bullet"/>
      <w:lvlText w:val="•"/>
      <w:lvlJc w:val="left"/>
      <w:pPr>
        <w:ind w:left="2296" w:hanging="279"/>
      </w:pPr>
      <w:rPr>
        <w:rFonts w:hint="default"/>
        <w:lang w:val="cs-CZ" w:eastAsia="en-US" w:bidi="ar-SA"/>
      </w:rPr>
    </w:lvl>
    <w:lvl w:ilvl="3">
      <w:start w:val="0"/>
      <w:numFmt w:val="bullet"/>
      <w:lvlText w:val="•"/>
      <w:lvlJc w:val="left"/>
      <w:pPr>
        <w:ind w:left="3272" w:hanging="279"/>
      </w:pPr>
      <w:rPr>
        <w:rFonts w:hint="default"/>
        <w:lang w:val="cs-CZ" w:eastAsia="en-US" w:bidi="ar-SA"/>
      </w:rPr>
    </w:lvl>
    <w:lvl w:ilvl="4">
      <w:start w:val="0"/>
      <w:numFmt w:val="bullet"/>
      <w:lvlText w:val="•"/>
      <w:lvlJc w:val="left"/>
      <w:pPr>
        <w:ind w:left="4248" w:hanging="279"/>
      </w:pPr>
      <w:rPr>
        <w:rFonts w:hint="default"/>
        <w:lang w:val="cs-CZ" w:eastAsia="en-US" w:bidi="ar-SA"/>
      </w:rPr>
    </w:lvl>
    <w:lvl w:ilvl="5">
      <w:start w:val="0"/>
      <w:numFmt w:val="bullet"/>
      <w:lvlText w:val="•"/>
      <w:lvlJc w:val="left"/>
      <w:pPr>
        <w:ind w:left="5224" w:hanging="279"/>
      </w:pPr>
      <w:rPr>
        <w:rFonts w:hint="default"/>
        <w:lang w:val="cs-CZ" w:eastAsia="en-US" w:bidi="ar-SA"/>
      </w:rPr>
    </w:lvl>
    <w:lvl w:ilvl="6">
      <w:start w:val="0"/>
      <w:numFmt w:val="bullet"/>
      <w:lvlText w:val="•"/>
      <w:lvlJc w:val="left"/>
      <w:pPr>
        <w:ind w:left="6200" w:hanging="279"/>
      </w:pPr>
      <w:rPr>
        <w:rFonts w:hint="default"/>
        <w:lang w:val="cs-CZ" w:eastAsia="en-US" w:bidi="ar-SA"/>
      </w:rPr>
    </w:lvl>
    <w:lvl w:ilvl="7">
      <w:start w:val="0"/>
      <w:numFmt w:val="bullet"/>
      <w:lvlText w:val="•"/>
      <w:lvlJc w:val="left"/>
      <w:pPr>
        <w:ind w:left="7176" w:hanging="279"/>
      </w:pPr>
      <w:rPr>
        <w:rFonts w:hint="default"/>
        <w:lang w:val="cs-CZ" w:eastAsia="en-US" w:bidi="ar-SA"/>
      </w:rPr>
    </w:lvl>
    <w:lvl w:ilvl="8">
      <w:start w:val="0"/>
      <w:numFmt w:val="bullet"/>
      <w:lvlText w:val="•"/>
      <w:lvlJc w:val="left"/>
      <w:pPr>
        <w:ind w:left="8152" w:hanging="279"/>
      </w:pPr>
      <w:rPr>
        <w:rFonts w:hint="default"/>
        <w:lang w:val="cs-CZ" w:eastAsia="en-US" w:bidi="ar-SA"/>
      </w:rPr>
    </w:lvl>
  </w:abstractNum>
  <w:abstractNum w:abstractNumId="44">
    <w:multiLevelType w:val="hybridMultilevel"/>
    <w:lvl w:ilvl="0">
      <w:start w:val="1"/>
      <w:numFmt w:val="decimal"/>
      <w:lvlText w:val="%1."/>
      <w:lvlJc w:val="left"/>
      <w:pPr>
        <w:ind w:left="698" w:hanging="322"/>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322"/>
      </w:pPr>
      <w:rPr>
        <w:rFonts w:hint="default"/>
        <w:lang w:val="cs-CZ" w:eastAsia="en-US" w:bidi="ar-SA"/>
      </w:rPr>
    </w:lvl>
    <w:lvl w:ilvl="2">
      <w:start w:val="0"/>
      <w:numFmt w:val="bullet"/>
      <w:lvlText w:val="•"/>
      <w:lvlJc w:val="left"/>
      <w:pPr>
        <w:ind w:left="2580" w:hanging="322"/>
      </w:pPr>
      <w:rPr>
        <w:rFonts w:hint="default"/>
        <w:lang w:val="cs-CZ" w:eastAsia="en-US" w:bidi="ar-SA"/>
      </w:rPr>
    </w:lvl>
    <w:lvl w:ilvl="3">
      <w:start w:val="0"/>
      <w:numFmt w:val="bullet"/>
      <w:lvlText w:val="•"/>
      <w:lvlJc w:val="left"/>
      <w:pPr>
        <w:ind w:left="3521" w:hanging="322"/>
      </w:pPr>
      <w:rPr>
        <w:rFonts w:hint="default"/>
        <w:lang w:val="cs-CZ" w:eastAsia="en-US" w:bidi="ar-SA"/>
      </w:rPr>
    </w:lvl>
    <w:lvl w:ilvl="4">
      <w:start w:val="0"/>
      <w:numFmt w:val="bullet"/>
      <w:lvlText w:val="•"/>
      <w:lvlJc w:val="left"/>
      <w:pPr>
        <w:ind w:left="4461" w:hanging="322"/>
      </w:pPr>
      <w:rPr>
        <w:rFonts w:hint="default"/>
        <w:lang w:val="cs-CZ" w:eastAsia="en-US" w:bidi="ar-SA"/>
      </w:rPr>
    </w:lvl>
    <w:lvl w:ilvl="5">
      <w:start w:val="0"/>
      <w:numFmt w:val="bullet"/>
      <w:lvlText w:val="•"/>
      <w:lvlJc w:val="left"/>
      <w:pPr>
        <w:ind w:left="5402" w:hanging="322"/>
      </w:pPr>
      <w:rPr>
        <w:rFonts w:hint="default"/>
        <w:lang w:val="cs-CZ" w:eastAsia="en-US" w:bidi="ar-SA"/>
      </w:rPr>
    </w:lvl>
    <w:lvl w:ilvl="6">
      <w:start w:val="0"/>
      <w:numFmt w:val="bullet"/>
      <w:lvlText w:val="•"/>
      <w:lvlJc w:val="left"/>
      <w:pPr>
        <w:ind w:left="6342" w:hanging="322"/>
      </w:pPr>
      <w:rPr>
        <w:rFonts w:hint="default"/>
        <w:lang w:val="cs-CZ" w:eastAsia="en-US" w:bidi="ar-SA"/>
      </w:rPr>
    </w:lvl>
    <w:lvl w:ilvl="7">
      <w:start w:val="0"/>
      <w:numFmt w:val="bullet"/>
      <w:lvlText w:val="•"/>
      <w:lvlJc w:val="left"/>
      <w:pPr>
        <w:ind w:left="7282" w:hanging="322"/>
      </w:pPr>
      <w:rPr>
        <w:rFonts w:hint="default"/>
        <w:lang w:val="cs-CZ" w:eastAsia="en-US" w:bidi="ar-SA"/>
      </w:rPr>
    </w:lvl>
    <w:lvl w:ilvl="8">
      <w:start w:val="0"/>
      <w:numFmt w:val="bullet"/>
      <w:lvlText w:val="•"/>
      <w:lvlJc w:val="left"/>
      <w:pPr>
        <w:ind w:left="8223" w:hanging="322"/>
      </w:pPr>
      <w:rPr>
        <w:rFonts w:hint="default"/>
        <w:lang w:val="cs-CZ" w:eastAsia="en-US" w:bidi="ar-SA"/>
      </w:rPr>
    </w:lvl>
  </w:abstractNum>
  <w:abstractNum w:abstractNumId="43">
    <w:multiLevelType w:val="hybridMultilevel"/>
    <w:lvl w:ilvl="0">
      <w:start w:val="1"/>
      <w:numFmt w:val="decimal"/>
      <w:lvlText w:val="%1."/>
      <w:lvlJc w:val="left"/>
      <w:pPr>
        <w:ind w:left="698" w:hanging="322"/>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322"/>
      </w:pPr>
      <w:rPr>
        <w:rFonts w:hint="default"/>
        <w:lang w:val="cs-CZ" w:eastAsia="en-US" w:bidi="ar-SA"/>
      </w:rPr>
    </w:lvl>
    <w:lvl w:ilvl="2">
      <w:start w:val="0"/>
      <w:numFmt w:val="bullet"/>
      <w:lvlText w:val="•"/>
      <w:lvlJc w:val="left"/>
      <w:pPr>
        <w:ind w:left="2580" w:hanging="322"/>
      </w:pPr>
      <w:rPr>
        <w:rFonts w:hint="default"/>
        <w:lang w:val="cs-CZ" w:eastAsia="en-US" w:bidi="ar-SA"/>
      </w:rPr>
    </w:lvl>
    <w:lvl w:ilvl="3">
      <w:start w:val="0"/>
      <w:numFmt w:val="bullet"/>
      <w:lvlText w:val="•"/>
      <w:lvlJc w:val="left"/>
      <w:pPr>
        <w:ind w:left="3521" w:hanging="322"/>
      </w:pPr>
      <w:rPr>
        <w:rFonts w:hint="default"/>
        <w:lang w:val="cs-CZ" w:eastAsia="en-US" w:bidi="ar-SA"/>
      </w:rPr>
    </w:lvl>
    <w:lvl w:ilvl="4">
      <w:start w:val="0"/>
      <w:numFmt w:val="bullet"/>
      <w:lvlText w:val="•"/>
      <w:lvlJc w:val="left"/>
      <w:pPr>
        <w:ind w:left="4461" w:hanging="322"/>
      </w:pPr>
      <w:rPr>
        <w:rFonts w:hint="default"/>
        <w:lang w:val="cs-CZ" w:eastAsia="en-US" w:bidi="ar-SA"/>
      </w:rPr>
    </w:lvl>
    <w:lvl w:ilvl="5">
      <w:start w:val="0"/>
      <w:numFmt w:val="bullet"/>
      <w:lvlText w:val="•"/>
      <w:lvlJc w:val="left"/>
      <w:pPr>
        <w:ind w:left="5402" w:hanging="322"/>
      </w:pPr>
      <w:rPr>
        <w:rFonts w:hint="default"/>
        <w:lang w:val="cs-CZ" w:eastAsia="en-US" w:bidi="ar-SA"/>
      </w:rPr>
    </w:lvl>
    <w:lvl w:ilvl="6">
      <w:start w:val="0"/>
      <w:numFmt w:val="bullet"/>
      <w:lvlText w:val="•"/>
      <w:lvlJc w:val="left"/>
      <w:pPr>
        <w:ind w:left="6342" w:hanging="322"/>
      </w:pPr>
      <w:rPr>
        <w:rFonts w:hint="default"/>
        <w:lang w:val="cs-CZ" w:eastAsia="en-US" w:bidi="ar-SA"/>
      </w:rPr>
    </w:lvl>
    <w:lvl w:ilvl="7">
      <w:start w:val="0"/>
      <w:numFmt w:val="bullet"/>
      <w:lvlText w:val="•"/>
      <w:lvlJc w:val="left"/>
      <w:pPr>
        <w:ind w:left="7282" w:hanging="322"/>
      </w:pPr>
      <w:rPr>
        <w:rFonts w:hint="default"/>
        <w:lang w:val="cs-CZ" w:eastAsia="en-US" w:bidi="ar-SA"/>
      </w:rPr>
    </w:lvl>
    <w:lvl w:ilvl="8">
      <w:start w:val="0"/>
      <w:numFmt w:val="bullet"/>
      <w:lvlText w:val="•"/>
      <w:lvlJc w:val="left"/>
      <w:pPr>
        <w:ind w:left="8223" w:hanging="322"/>
      </w:pPr>
      <w:rPr>
        <w:rFonts w:hint="default"/>
        <w:lang w:val="cs-CZ" w:eastAsia="en-US" w:bidi="ar-SA"/>
      </w:rPr>
    </w:lvl>
  </w:abstractNum>
  <w:abstractNum w:abstractNumId="42">
    <w:multiLevelType w:val="hybridMultilevel"/>
    <w:lvl w:ilvl="0">
      <w:start w:val="1"/>
      <w:numFmt w:val="decimal"/>
      <w:lvlText w:val="%1."/>
      <w:lvlJc w:val="left"/>
      <w:pPr>
        <w:ind w:left="698" w:hanging="322"/>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322"/>
      </w:pPr>
      <w:rPr>
        <w:rFonts w:hint="default"/>
        <w:lang w:val="cs-CZ" w:eastAsia="en-US" w:bidi="ar-SA"/>
      </w:rPr>
    </w:lvl>
    <w:lvl w:ilvl="2">
      <w:start w:val="0"/>
      <w:numFmt w:val="bullet"/>
      <w:lvlText w:val="•"/>
      <w:lvlJc w:val="left"/>
      <w:pPr>
        <w:ind w:left="2580" w:hanging="322"/>
      </w:pPr>
      <w:rPr>
        <w:rFonts w:hint="default"/>
        <w:lang w:val="cs-CZ" w:eastAsia="en-US" w:bidi="ar-SA"/>
      </w:rPr>
    </w:lvl>
    <w:lvl w:ilvl="3">
      <w:start w:val="0"/>
      <w:numFmt w:val="bullet"/>
      <w:lvlText w:val="•"/>
      <w:lvlJc w:val="left"/>
      <w:pPr>
        <w:ind w:left="3521" w:hanging="322"/>
      </w:pPr>
      <w:rPr>
        <w:rFonts w:hint="default"/>
        <w:lang w:val="cs-CZ" w:eastAsia="en-US" w:bidi="ar-SA"/>
      </w:rPr>
    </w:lvl>
    <w:lvl w:ilvl="4">
      <w:start w:val="0"/>
      <w:numFmt w:val="bullet"/>
      <w:lvlText w:val="•"/>
      <w:lvlJc w:val="left"/>
      <w:pPr>
        <w:ind w:left="4461" w:hanging="322"/>
      </w:pPr>
      <w:rPr>
        <w:rFonts w:hint="default"/>
        <w:lang w:val="cs-CZ" w:eastAsia="en-US" w:bidi="ar-SA"/>
      </w:rPr>
    </w:lvl>
    <w:lvl w:ilvl="5">
      <w:start w:val="0"/>
      <w:numFmt w:val="bullet"/>
      <w:lvlText w:val="•"/>
      <w:lvlJc w:val="left"/>
      <w:pPr>
        <w:ind w:left="5402" w:hanging="322"/>
      </w:pPr>
      <w:rPr>
        <w:rFonts w:hint="default"/>
        <w:lang w:val="cs-CZ" w:eastAsia="en-US" w:bidi="ar-SA"/>
      </w:rPr>
    </w:lvl>
    <w:lvl w:ilvl="6">
      <w:start w:val="0"/>
      <w:numFmt w:val="bullet"/>
      <w:lvlText w:val="•"/>
      <w:lvlJc w:val="left"/>
      <w:pPr>
        <w:ind w:left="6342" w:hanging="322"/>
      </w:pPr>
      <w:rPr>
        <w:rFonts w:hint="default"/>
        <w:lang w:val="cs-CZ" w:eastAsia="en-US" w:bidi="ar-SA"/>
      </w:rPr>
    </w:lvl>
    <w:lvl w:ilvl="7">
      <w:start w:val="0"/>
      <w:numFmt w:val="bullet"/>
      <w:lvlText w:val="•"/>
      <w:lvlJc w:val="left"/>
      <w:pPr>
        <w:ind w:left="7282" w:hanging="322"/>
      </w:pPr>
      <w:rPr>
        <w:rFonts w:hint="default"/>
        <w:lang w:val="cs-CZ" w:eastAsia="en-US" w:bidi="ar-SA"/>
      </w:rPr>
    </w:lvl>
    <w:lvl w:ilvl="8">
      <w:start w:val="0"/>
      <w:numFmt w:val="bullet"/>
      <w:lvlText w:val="•"/>
      <w:lvlJc w:val="left"/>
      <w:pPr>
        <w:ind w:left="8223" w:hanging="322"/>
      </w:pPr>
      <w:rPr>
        <w:rFonts w:hint="default"/>
        <w:lang w:val="cs-CZ" w:eastAsia="en-US" w:bidi="ar-SA"/>
      </w:rPr>
    </w:lvl>
  </w:abstractNum>
  <w:abstractNum w:abstractNumId="41">
    <w:multiLevelType w:val="hybridMultilevel"/>
    <w:lvl w:ilvl="0">
      <w:start w:val="1"/>
      <w:numFmt w:val="decimal"/>
      <w:lvlText w:val="%1."/>
      <w:lvlJc w:val="left"/>
      <w:pPr>
        <w:ind w:left="698" w:hanging="298"/>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298"/>
      </w:pPr>
      <w:rPr>
        <w:rFonts w:hint="default"/>
        <w:lang w:val="cs-CZ" w:eastAsia="en-US" w:bidi="ar-SA"/>
      </w:rPr>
    </w:lvl>
    <w:lvl w:ilvl="2">
      <w:start w:val="0"/>
      <w:numFmt w:val="bullet"/>
      <w:lvlText w:val="•"/>
      <w:lvlJc w:val="left"/>
      <w:pPr>
        <w:ind w:left="2580" w:hanging="298"/>
      </w:pPr>
      <w:rPr>
        <w:rFonts w:hint="default"/>
        <w:lang w:val="cs-CZ" w:eastAsia="en-US" w:bidi="ar-SA"/>
      </w:rPr>
    </w:lvl>
    <w:lvl w:ilvl="3">
      <w:start w:val="0"/>
      <w:numFmt w:val="bullet"/>
      <w:lvlText w:val="•"/>
      <w:lvlJc w:val="left"/>
      <w:pPr>
        <w:ind w:left="3521" w:hanging="298"/>
      </w:pPr>
      <w:rPr>
        <w:rFonts w:hint="default"/>
        <w:lang w:val="cs-CZ" w:eastAsia="en-US" w:bidi="ar-SA"/>
      </w:rPr>
    </w:lvl>
    <w:lvl w:ilvl="4">
      <w:start w:val="0"/>
      <w:numFmt w:val="bullet"/>
      <w:lvlText w:val="•"/>
      <w:lvlJc w:val="left"/>
      <w:pPr>
        <w:ind w:left="4461" w:hanging="298"/>
      </w:pPr>
      <w:rPr>
        <w:rFonts w:hint="default"/>
        <w:lang w:val="cs-CZ" w:eastAsia="en-US" w:bidi="ar-SA"/>
      </w:rPr>
    </w:lvl>
    <w:lvl w:ilvl="5">
      <w:start w:val="0"/>
      <w:numFmt w:val="bullet"/>
      <w:lvlText w:val="•"/>
      <w:lvlJc w:val="left"/>
      <w:pPr>
        <w:ind w:left="5402" w:hanging="298"/>
      </w:pPr>
      <w:rPr>
        <w:rFonts w:hint="default"/>
        <w:lang w:val="cs-CZ" w:eastAsia="en-US" w:bidi="ar-SA"/>
      </w:rPr>
    </w:lvl>
    <w:lvl w:ilvl="6">
      <w:start w:val="0"/>
      <w:numFmt w:val="bullet"/>
      <w:lvlText w:val="•"/>
      <w:lvlJc w:val="left"/>
      <w:pPr>
        <w:ind w:left="6342" w:hanging="298"/>
      </w:pPr>
      <w:rPr>
        <w:rFonts w:hint="default"/>
        <w:lang w:val="cs-CZ" w:eastAsia="en-US" w:bidi="ar-SA"/>
      </w:rPr>
    </w:lvl>
    <w:lvl w:ilvl="7">
      <w:start w:val="0"/>
      <w:numFmt w:val="bullet"/>
      <w:lvlText w:val="•"/>
      <w:lvlJc w:val="left"/>
      <w:pPr>
        <w:ind w:left="7282" w:hanging="298"/>
      </w:pPr>
      <w:rPr>
        <w:rFonts w:hint="default"/>
        <w:lang w:val="cs-CZ" w:eastAsia="en-US" w:bidi="ar-SA"/>
      </w:rPr>
    </w:lvl>
    <w:lvl w:ilvl="8">
      <w:start w:val="0"/>
      <w:numFmt w:val="bullet"/>
      <w:lvlText w:val="•"/>
      <w:lvlJc w:val="left"/>
      <w:pPr>
        <w:ind w:left="8223" w:hanging="298"/>
      </w:pPr>
      <w:rPr>
        <w:rFonts w:hint="default"/>
        <w:lang w:val="cs-CZ" w:eastAsia="en-US" w:bidi="ar-SA"/>
      </w:rPr>
    </w:lvl>
  </w:abstractNum>
  <w:abstractNum w:abstractNumId="40">
    <w:multiLevelType w:val="hybridMultilevel"/>
    <w:lvl w:ilvl="0">
      <w:start w:val="1"/>
      <w:numFmt w:val="decimal"/>
      <w:lvlText w:val="%1."/>
      <w:lvlJc w:val="left"/>
      <w:pPr>
        <w:ind w:left="698" w:hanging="298"/>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298"/>
      </w:pPr>
      <w:rPr>
        <w:rFonts w:hint="default"/>
        <w:lang w:val="cs-CZ" w:eastAsia="en-US" w:bidi="ar-SA"/>
      </w:rPr>
    </w:lvl>
    <w:lvl w:ilvl="2">
      <w:start w:val="0"/>
      <w:numFmt w:val="bullet"/>
      <w:lvlText w:val="•"/>
      <w:lvlJc w:val="left"/>
      <w:pPr>
        <w:ind w:left="2580" w:hanging="298"/>
      </w:pPr>
      <w:rPr>
        <w:rFonts w:hint="default"/>
        <w:lang w:val="cs-CZ" w:eastAsia="en-US" w:bidi="ar-SA"/>
      </w:rPr>
    </w:lvl>
    <w:lvl w:ilvl="3">
      <w:start w:val="0"/>
      <w:numFmt w:val="bullet"/>
      <w:lvlText w:val="•"/>
      <w:lvlJc w:val="left"/>
      <w:pPr>
        <w:ind w:left="3521" w:hanging="298"/>
      </w:pPr>
      <w:rPr>
        <w:rFonts w:hint="default"/>
        <w:lang w:val="cs-CZ" w:eastAsia="en-US" w:bidi="ar-SA"/>
      </w:rPr>
    </w:lvl>
    <w:lvl w:ilvl="4">
      <w:start w:val="0"/>
      <w:numFmt w:val="bullet"/>
      <w:lvlText w:val="•"/>
      <w:lvlJc w:val="left"/>
      <w:pPr>
        <w:ind w:left="4461" w:hanging="298"/>
      </w:pPr>
      <w:rPr>
        <w:rFonts w:hint="default"/>
        <w:lang w:val="cs-CZ" w:eastAsia="en-US" w:bidi="ar-SA"/>
      </w:rPr>
    </w:lvl>
    <w:lvl w:ilvl="5">
      <w:start w:val="0"/>
      <w:numFmt w:val="bullet"/>
      <w:lvlText w:val="•"/>
      <w:lvlJc w:val="left"/>
      <w:pPr>
        <w:ind w:left="5402" w:hanging="298"/>
      </w:pPr>
      <w:rPr>
        <w:rFonts w:hint="default"/>
        <w:lang w:val="cs-CZ" w:eastAsia="en-US" w:bidi="ar-SA"/>
      </w:rPr>
    </w:lvl>
    <w:lvl w:ilvl="6">
      <w:start w:val="0"/>
      <w:numFmt w:val="bullet"/>
      <w:lvlText w:val="•"/>
      <w:lvlJc w:val="left"/>
      <w:pPr>
        <w:ind w:left="6342" w:hanging="298"/>
      </w:pPr>
      <w:rPr>
        <w:rFonts w:hint="default"/>
        <w:lang w:val="cs-CZ" w:eastAsia="en-US" w:bidi="ar-SA"/>
      </w:rPr>
    </w:lvl>
    <w:lvl w:ilvl="7">
      <w:start w:val="0"/>
      <w:numFmt w:val="bullet"/>
      <w:lvlText w:val="•"/>
      <w:lvlJc w:val="left"/>
      <w:pPr>
        <w:ind w:left="7282" w:hanging="298"/>
      </w:pPr>
      <w:rPr>
        <w:rFonts w:hint="default"/>
        <w:lang w:val="cs-CZ" w:eastAsia="en-US" w:bidi="ar-SA"/>
      </w:rPr>
    </w:lvl>
    <w:lvl w:ilvl="8">
      <w:start w:val="0"/>
      <w:numFmt w:val="bullet"/>
      <w:lvlText w:val="•"/>
      <w:lvlJc w:val="left"/>
      <w:pPr>
        <w:ind w:left="8223" w:hanging="298"/>
      </w:pPr>
      <w:rPr>
        <w:rFonts w:hint="default"/>
        <w:lang w:val="cs-CZ" w:eastAsia="en-US" w:bidi="ar-SA"/>
      </w:rPr>
    </w:lvl>
  </w:abstractNum>
  <w:abstractNum w:abstractNumId="39">
    <w:multiLevelType w:val="hybridMultilevel"/>
    <w:lvl w:ilvl="0">
      <w:start w:val="1"/>
      <w:numFmt w:val="decimal"/>
      <w:lvlText w:val="%1."/>
      <w:lvlJc w:val="left"/>
      <w:pPr>
        <w:ind w:left="698" w:hanging="293"/>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293"/>
      </w:pPr>
      <w:rPr>
        <w:rFonts w:hint="default"/>
        <w:lang w:val="cs-CZ" w:eastAsia="en-US" w:bidi="ar-SA"/>
      </w:rPr>
    </w:lvl>
    <w:lvl w:ilvl="2">
      <w:start w:val="0"/>
      <w:numFmt w:val="bullet"/>
      <w:lvlText w:val="•"/>
      <w:lvlJc w:val="left"/>
      <w:pPr>
        <w:ind w:left="2580" w:hanging="293"/>
      </w:pPr>
      <w:rPr>
        <w:rFonts w:hint="default"/>
        <w:lang w:val="cs-CZ" w:eastAsia="en-US" w:bidi="ar-SA"/>
      </w:rPr>
    </w:lvl>
    <w:lvl w:ilvl="3">
      <w:start w:val="0"/>
      <w:numFmt w:val="bullet"/>
      <w:lvlText w:val="•"/>
      <w:lvlJc w:val="left"/>
      <w:pPr>
        <w:ind w:left="3521" w:hanging="293"/>
      </w:pPr>
      <w:rPr>
        <w:rFonts w:hint="default"/>
        <w:lang w:val="cs-CZ" w:eastAsia="en-US" w:bidi="ar-SA"/>
      </w:rPr>
    </w:lvl>
    <w:lvl w:ilvl="4">
      <w:start w:val="0"/>
      <w:numFmt w:val="bullet"/>
      <w:lvlText w:val="•"/>
      <w:lvlJc w:val="left"/>
      <w:pPr>
        <w:ind w:left="4461" w:hanging="293"/>
      </w:pPr>
      <w:rPr>
        <w:rFonts w:hint="default"/>
        <w:lang w:val="cs-CZ" w:eastAsia="en-US" w:bidi="ar-SA"/>
      </w:rPr>
    </w:lvl>
    <w:lvl w:ilvl="5">
      <w:start w:val="0"/>
      <w:numFmt w:val="bullet"/>
      <w:lvlText w:val="•"/>
      <w:lvlJc w:val="left"/>
      <w:pPr>
        <w:ind w:left="5402" w:hanging="293"/>
      </w:pPr>
      <w:rPr>
        <w:rFonts w:hint="default"/>
        <w:lang w:val="cs-CZ" w:eastAsia="en-US" w:bidi="ar-SA"/>
      </w:rPr>
    </w:lvl>
    <w:lvl w:ilvl="6">
      <w:start w:val="0"/>
      <w:numFmt w:val="bullet"/>
      <w:lvlText w:val="•"/>
      <w:lvlJc w:val="left"/>
      <w:pPr>
        <w:ind w:left="6342" w:hanging="293"/>
      </w:pPr>
      <w:rPr>
        <w:rFonts w:hint="default"/>
        <w:lang w:val="cs-CZ" w:eastAsia="en-US" w:bidi="ar-SA"/>
      </w:rPr>
    </w:lvl>
    <w:lvl w:ilvl="7">
      <w:start w:val="0"/>
      <w:numFmt w:val="bullet"/>
      <w:lvlText w:val="•"/>
      <w:lvlJc w:val="left"/>
      <w:pPr>
        <w:ind w:left="7282" w:hanging="293"/>
      </w:pPr>
      <w:rPr>
        <w:rFonts w:hint="default"/>
        <w:lang w:val="cs-CZ" w:eastAsia="en-US" w:bidi="ar-SA"/>
      </w:rPr>
    </w:lvl>
    <w:lvl w:ilvl="8">
      <w:start w:val="0"/>
      <w:numFmt w:val="bullet"/>
      <w:lvlText w:val="•"/>
      <w:lvlJc w:val="left"/>
      <w:pPr>
        <w:ind w:left="8223" w:hanging="293"/>
      </w:pPr>
      <w:rPr>
        <w:rFonts w:hint="default"/>
        <w:lang w:val="cs-CZ" w:eastAsia="en-US" w:bidi="ar-SA"/>
      </w:rPr>
    </w:lvl>
  </w:abstractNum>
  <w:abstractNum w:abstractNumId="38">
    <w:multiLevelType w:val="hybridMultilevel"/>
    <w:lvl w:ilvl="0">
      <w:start w:val="1"/>
      <w:numFmt w:val="decimal"/>
      <w:lvlText w:val="%1."/>
      <w:lvlJc w:val="left"/>
      <w:pPr>
        <w:ind w:left="698" w:hanging="293"/>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293"/>
      </w:pPr>
      <w:rPr>
        <w:rFonts w:hint="default"/>
        <w:lang w:val="cs-CZ" w:eastAsia="en-US" w:bidi="ar-SA"/>
      </w:rPr>
    </w:lvl>
    <w:lvl w:ilvl="2">
      <w:start w:val="0"/>
      <w:numFmt w:val="bullet"/>
      <w:lvlText w:val="•"/>
      <w:lvlJc w:val="left"/>
      <w:pPr>
        <w:ind w:left="2580" w:hanging="293"/>
      </w:pPr>
      <w:rPr>
        <w:rFonts w:hint="default"/>
        <w:lang w:val="cs-CZ" w:eastAsia="en-US" w:bidi="ar-SA"/>
      </w:rPr>
    </w:lvl>
    <w:lvl w:ilvl="3">
      <w:start w:val="0"/>
      <w:numFmt w:val="bullet"/>
      <w:lvlText w:val="•"/>
      <w:lvlJc w:val="left"/>
      <w:pPr>
        <w:ind w:left="3521" w:hanging="293"/>
      </w:pPr>
      <w:rPr>
        <w:rFonts w:hint="default"/>
        <w:lang w:val="cs-CZ" w:eastAsia="en-US" w:bidi="ar-SA"/>
      </w:rPr>
    </w:lvl>
    <w:lvl w:ilvl="4">
      <w:start w:val="0"/>
      <w:numFmt w:val="bullet"/>
      <w:lvlText w:val="•"/>
      <w:lvlJc w:val="left"/>
      <w:pPr>
        <w:ind w:left="4461" w:hanging="293"/>
      </w:pPr>
      <w:rPr>
        <w:rFonts w:hint="default"/>
        <w:lang w:val="cs-CZ" w:eastAsia="en-US" w:bidi="ar-SA"/>
      </w:rPr>
    </w:lvl>
    <w:lvl w:ilvl="5">
      <w:start w:val="0"/>
      <w:numFmt w:val="bullet"/>
      <w:lvlText w:val="•"/>
      <w:lvlJc w:val="left"/>
      <w:pPr>
        <w:ind w:left="5402" w:hanging="293"/>
      </w:pPr>
      <w:rPr>
        <w:rFonts w:hint="default"/>
        <w:lang w:val="cs-CZ" w:eastAsia="en-US" w:bidi="ar-SA"/>
      </w:rPr>
    </w:lvl>
    <w:lvl w:ilvl="6">
      <w:start w:val="0"/>
      <w:numFmt w:val="bullet"/>
      <w:lvlText w:val="•"/>
      <w:lvlJc w:val="left"/>
      <w:pPr>
        <w:ind w:left="6342" w:hanging="293"/>
      </w:pPr>
      <w:rPr>
        <w:rFonts w:hint="default"/>
        <w:lang w:val="cs-CZ" w:eastAsia="en-US" w:bidi="ar-SA"/>
      </w:rPr>
    </w:lvl>
    <w:lvl w:ilvl="7">
      <w:start w:val="0"/>
      <w:numFmt w:val="bullet"/>
      <w:lvlText w:val="•"/>
      <w:lvlJc w:val="left"/>
      <w:pPr>
        <w:ind w:left="7282" w:hanging="293"/>
      </w:pPr>
      <w:rPr>
        <w:rFonts w:hint="default"/>
        <w:lang w:val="cs-CZ" w:eastAsia="en-US" w:bidi="ar-SA"/>
      </w:rPr>
    </w:lvl>
    <w:lvl w:ilvl="8">
      <w:start w:val="0"/>
      <w:numFmt w:val="bullet"/>
      <w:lvlText w:val="•"/>
      <w:lvlJc w:val="left"/>
      <w:pPr>
        <w:ind w:left="8223" w:hanging="293"/>
      </w:pPr>
      <w:rPr>
        <w:rFonts w:hint="default"/>
        <w:lang w:val="cs-CZ" w:eastAsia="en-US" w:bidi="ar-SA"/>
      </w:rPr>
    </w:lvl>
  </w:abstractNum>
  <w:abstractNum w:abstractNumId="37">
    <w:multiLevelType w:val="hybridMultilevel"/>
    <w:lvl w:ilvl="0">
      <w:start w:val="1"/>
      <w:numFmt w:val="decimal"/>
      <w:lvlText w:val="%1."/>
      <w:lvlJc w:val="left"/>
      <w:pPr>
        <w:ind w:left="698" w:hanging="293"/>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293"/>
      </w:pPr>
      <w:rPr>
        <w:rFonts w:hint="default"/>
        <w:lang w:val="cs-CZ" w:eastAsia="en-US" w:bidi="ar-SA"/>
      </w:rPr>
    </w:lvl>
    <w:lvl w:ilvl="2">
      <w:start w:val="0"/>
      <w:numFmt w:val="bullet"/>
      <w:lvlText w:val="•"/>
      <w:lvlJc w:val="left"/>
      <w:pPr>
        <w:ind w:left="2580" w:hanging="293"/>
      </w:pPr>
      <w:rPr>
        <w:rFonts w:hint="default"/>
        <w:lang w:val="cs-CZ" w:eastAsia="en-US" w:bidi="ar-SA"/>
      </w:rPr>
    </w:lvl>
    <w:lvl w:ilvl="3">
      <w:start w:val="0"/>
      <w:numFmt w:val="bullet"/>
      <w:lvlText w:val="•"/>
      <w:lvlJc w:val="left"/>
      <w:pPr>
        <w:ind w:left="3521" w:hanging="293"/>
      </w:pPr>
      <w:rPr>
        <w:rFonts w:hint="default"/>
        <w:lang w:val="cs-CZ" w:eastAsia="en-US" w:bidi="ar-SA"/>
      </w:rPr>
    </w:lvl>
    <w:lvl w:ilvl="4">
      <w:start w:val="0"/>
      <w:numFmt w:val="bullet"/>
      <w:lvlText w:val="•"/>
      <w:lvlJc w:val="left"/>
      <w:pPr>
        <w:ind w:left="4461" w:hanging="293"/>
      </w:pPr>
      <w:rPr>
        <w:rFonts w:hint="default"/>
        <w:lang w:val="cs-CZ" w:eastAsia="en-US" w:bidi="ar-SA"/>
      </w:rPr>
    </w:lvl>
    <w:lvl w:ilvl="5">
      <w:start w:val="0"/>
      <w:numFmt w:val="bullet"/>
      <w:lvlText w:val="•"/>
      <w:lvlJc w:val="left"/>
      <w:pPr>
        <w:ind w:left="5402" w:hanging="293"/>
      </w:pPr>
      <w:rPr>
        <w:rFonts w:hint="default"/>
        <w:lang w:val="cs-CZ" w:eastAsia="en-US" w:bidi="ar-SA"/>
      </w:rPr>
    </w:lvl>
    <w:lvl w:ilvl="6">
      <w:start w:val="0"/>
      <w:numFmt w:val="bullet"/>
      <w:lvlText w:val="•"/>
      <w:lvlJc w:val="left"/>
      <w:pPr>
        <w:ind w:left="6342" w:hanging="293"/>
      </w:pPr>
      <w:rPr>
        <w:rFonts w:hint="default"/>
        <w:lang w:val="cs-CZ" w:eastAsia="en-US" w:bidi="ar-SA"/>
      </w:rPr>
    </w:lvl>
    <w:lvl w:ilvl="7">
      <w:start w:val="0"/>
      <w:numFmt w:val="bullet"/>
      <w:lvlText w:val="•"/>
      <w:lvlJc w:val="left"/>
      <w:pPr>
        <w:ind w:left="7282" w:hanging="293"/>
      </w:pPr>
      <w:rPr>
        <w:rFonts w:hint="default"/>
        <w:lang w:val="cs-CZ" w:eastAsia="en-US" w:bidi="ar-SA"/>
      </w:rPr>
    </w:lvl>
    <w:lvl w:ilvl="8">
      <w:start w:val="0"/>
      <w:numFmt w:val="bullet"/>
      <w:lvlText w:val="•"/>
      <w:lvlJc w:val="left"/>
      <w:pPr>
        <w:ind w:left="8223" w:hanging="293"/>
      </w:pPr>
      <w:rPr>
        <w:rFonts w:hint="default"/>
        <w:lang w:val="cs-CZ" w:eastAsia="en-US" w:bidi="ar-SA"/>
      </w:rPr>
    </w:lvl>
  </w:abstractNum>
  <w:abstractNum w:abstractNumId="36">
    <w:multiLevelType w:val="hybridMultilevel"/>
    <w:lvl w:ilvl="0">
      <w:start w:val="1"/>
      <w:numFmt w:val="decimal"/>
      <w:lvlText w:val="%1."/>
      <w:lvlJc w:val="left"/>
      <w:pPr>
        <w:ind w:left="698" w:hanging="293"/>
        <w:jc w:val="left"/>
      </w:pPr>
      <w:rPr>
        <w:rFonts w:hint="default"/>
        <w:spacing w:val="-2"/>
        <w:w w:val="100"/>
        <w:lang w:val="cs-CZ" w:eastAsia="en-US" w:bidi="ar-SA"/>
      </w:rPr>
    </w:lvl>
    <w:lvl w:ilvl="1">
      <w:start w:val="0"/>
      <w:numFmt w:val="bullet"/>
      <w:lvlText w:val="•"/>
      <w:lvlJc w:val="left"/>
      <w:pPr>
        <w:ind w:left="1640" w:hanging="293"/>
      </w:pPr>
      <w:rPr>
        <w:rFonts w:hint="default"/>
        <w:lang w:val="cs-CZ" w:eastAsia="en-US" w:bidi="ar-SA"/>
      </w:rPr>
    </w:lvl>
    <w:lvl w:ilvl="2">
      <w:start w:val="0"/>
      <w:numFmt w:val="bullet"/>
      <w:lvlText w:val="•"/>
      <w:lvlJc w:val="left"/>
      <w:pPr>
        <w:ind w:left="2580" w:hanging="293"/>
      </w:pPr>
      <w:rPr>
        <w:rFonts w:hint="default"/>
        <w:lang w:val="cs-CZ" w:eastAsia="en-US" w:bidi="ar-SA"/>
      </w:rPr>
    </w:lvl>
    <w:lvl w:ilvl="3">
      <w:start w:val="0"/>
      <w:numFmt w:val="bullet"/>
      <w:lvlText w:val="•"/>
      <w:lvlJc w:val="left"/>
      <w:pPr>
        <w:ind w:left="3521" w:hanging="293"/>
      </w:pPr>
      <w:rPr>
        <w:rFonts w:hint="default"/>
        <w:lang w:val="cs-CZ" w:eastAsia="en-US" w:bidi="ar-SA"/>
      </w:rPr>
    </w:lvl>
    <w:lvl w:ilvl="4">
      <w:start w:val="0"/>
      <w:numFmt w:val="bullet"/>
      <w:lvlText w:val="•"/>
      <w:lvlJc w:val="left"/>
      <w:pPr>
        <w:ind w:left="4461" w:hanging="293"/>
      </w:pPr>
      <w:rPr>
        <w:rFonts w:hint="default"/>
        <w:lang w:val="cs-CZ" w:eastAsia="en-US" w:bidi="ar-SA"/>
      </w:rPr>
    </w:lvl>
    <w:lvl w:ilvl="5">
      <w:start w:val="0"/>
      <w:numFmt w:val="bullet"/>
      <w:lvlText w:val="•"/>
      <w:lvlJc w:val="left"/>
      <w:pPr>
        <w:ind w:left="5402" w:hanging="293"/>
      </w:pPr>
      <w:rPr>
        <w:rFonts w:hint="default"/>
        <w:lang w:val="cs-CZ" w:eastAsia="en-US" w:bidi="ar-SA"/>
      </w:rPr>
    </w:lvl>
    <w:lvl w:ilvl="6">
      <w:start w:val="0"/>
      <w:numFmt w:val="bullet"/>
      <w:lvlText w:val="•"/>
      <w:lvlJc w:val="left"/>
      <w:pPr>
        <w:ind w:left="6342" w:hanging="293"/>
      </w:pPr>
      <w:rPr>
        <w:rFonts w:hint="default"/>
        <w:lang w:val="cs-CZ" w:eastAsia="en-US" w:bidi="ar-SA"/>
      </w:rPr>
    </w:lvl>
    <w:lvl w:ilvl="7">
      <w:start w:val="0"/>
      <w:numFmt w:val="bullet"/>
      <w:lvlText w:val="•"/>
      <w:lvlJc w:val="left"/>
      <w:pPr>
        <w:ind w:left="7282" w:hanging="293"/>
      </w:pPr>
      <w:rPr>
        <w:rFonts w:hint="default"/>
        <w:lang w:val="cs-CZ" w:eastAsia="en-US" w:bidi="ar-SA"/>
      </w:rPr>
    </w:lvl>
    <w:lvl w:ilvl="8">
      <w:start w:val="0"/>
      <w:numFmt w:val="bullet"/>
      <w:lvlText w:val="•"/>
      <w:lvlJc w:val="left"/>
      <w:pPr>
        <w:ind w:left="8223" w:hanging="293"/>
      </w:pPr>
      <w:rPr>
        <w:rFonts w:hint="default"/>
        <w:lang w:val="cs-CZ" w:eastAsia="en-US" w:bidi="ar-SA"/>
      </w:rPr>
    </w:lvl>
  </w:abstractNum>
  <w:abstractNum w:abstractNumId="35">
    <w:multiLevelType w:val="hybridMultilevel"/>
    <w:lvl w:ilvl="0">
      <w:start w:val="1"/>
      <w:numFmt w:val="decimal"/>
      <w:lvlText w:val="%1."/>
      <w:lvlJc w:val="left"/>
      <w:pPr>
        <w:ind w:left="698" w:hanging="293"/>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293"/>
      </w:pPr>
      <w:rPr>
        <w:rFonts w:hint="default"/>
        <w:lang w:val="cs-CZ" w:eastAsia="en-US" w:bidi="ar-SA"/>
      </w:rPr>
    </w:lvl>
    <w:lvl w:ilvl="2">
      <w:start w:val="0"/>
      <w:numFmt w:val="bullet"/>
      <w:lvlText w:val="•"/>
      <w:lvlJc w:val="left"/>
      <w:pPr>
        <w:ind w:left="2580" w:hanging="293"/>
      </w:pPr>
      <w:rPr>
        <w:rFonts w:hint="default"/>
        <w:lang w:val="cs-CZ" w:eastAsia="en-US" w:bidi="ar-SA"/>
      </w:rPr>
    </w:lvl>
    <w:lvl w:ilvl="3">
      <w:start w:val="0"/>
      <w:numFmt w:val="bullet"/>
      <w:lvlText w:val="•"/>
      <w:lvlJc w:val="left"/>
      <w:pPr>
        <w:ind w:left="3521" w:hanging="293"/>
      </w:pPr>
      <w:rPr>
        <w:rFonts w:hint="default"/>
        <w:lang w:val="cs-CZ" w:eastAsia="en-US" w:bidi="ar-SA"/>
      </w:rPr>
    </w:lvl>
    <w:lvl w:ilvl="4">
      <w:start w:val="0"/>
      <w:numFmt w:val="bullet"/>
      <w:lvlText w:val="•"/>
      <w:lvlJc w:val="left"/>
      <w:pPr>
        <w:ind w:left="4461" w:hanging="293"/>
      </w:pPr>
      <w:rPr>
        <w:rFonts w:hint="default"/>
        <w:lang w:val="cs-CZ" w:eastAsia="en-US" w:bidi="ar-SA"/>
      </w:rPr>
    </w:lvl>
    <w:lvl w:ilvl="5">
      <w:start w:val="0"/>
      <w:numFmt w:val="bullet"/>
      <w:lvlText w:val="•"/>
      <w:lvlJc w:val="left"/>
      <w:pPr>
        <w:ind w:left="5402" w:hanging="293"/>
      </w:pPr>
      <w:rPr>
        <w:rFonts w:hint="default"/>
        <w:lang w:val="cs-CZ" w:eastAsia="en-US" w:bidi="ar-SA"/>
      </w:rPr>
    </w:lvl>
    <w:lvl w:ilvl="6">
      <w:start w:val="0"/>
      <w:numFmt w:val="bullet"/>
      <w:lvlText w:val="•"/>
      <w:lvlJc w:val="left"/>
      <w:pPr>
        <w:ind w:left="6342" w:hanging="293"/>
      </w:pPr>
      <w:rPr>
        <w:rFonts w:hint="default"/>
        <w:lang w:val="cs-CZ" w:eastAsia="en-US" w:bidi="ar-SA"/>
      </w:rPr>
    </w:lvl>
    <w:lvl w:ilvl="7">
      <w:start w:val="0"/>
      <w:numFmt w:val="bullet"/>
      <w:lvlText w:val="•"/>
      <w:lvlJc w:val="left"/>
      <w:pPr>
        <w:ind w:left="7282" w:hanging="293"/>
      </w:pPr>
      <w:rPr>
        <w:rFonts w:hint="default"/>
        <w:lang w:val="cs-CZ" w:eastAsia="en-US" w:bidi="ar-SA"/>
      </w:rPr>
    </w:lvl>
    <w:lvl w:ilvl="8">
      <w:start w:val="0"/>
      <w:numFmt w:val="bullet"/>
      <w:lvlText w:val="•"/>
      <w:lvlJc w:val="left"/>
      <w:pPr>
        <w:ind w:left="8223" w:hanging="293"/>
      </w:pPr>
      <w:rPr>
        <w:rFonts w:hint="default"/>
        <w:lang w:val="cs-CZ" w:eastAsia="en-US" w:bidi="ar-SA"/>
      </w:rPr>
    </w:lvl>
  </w:abstractNum>
  <w:abstractNum w:abstractNumId="34">
    <w:multiLevelType w:val="hybridMultilevel"/>
    <w:lvl w:ilvl="0">
      <w:start w:val="1"/>
      <w:numFmt w:val="decimal"/>
      <w:lvlText w:val="%1."/>
      <w:lvlJc w:val="left"/>
      <w:pPr>
        <w:ind w:left="698" w:hanging="293"/>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293"/>
      </w:pPr>
      <w:rPr>
        <w:rFonts w:hint="default"/>
        <w:lang w:val="cs-CZ" w:eastAsia="en-US" w:bidi="ar-SA"/>
      </w:rPr>
    </w:lvl>
    <w:lvl w:ilvl="2">
      <w:start w:val="0"/>
      <w:numFmt w:val="bullet"/>
      <w:lvlText w:val="•"/>
      <w:lvlJc w:val="left"/>
      <w:pPr>
        <w:ind w:left="2580" w:hanging="293"/>
      </w:pPr>
      <w:rPr>
        <w:rFonts w:hint="default"/>
        <w:lang w:val="cs-CZ" w:eastAsia="en-US" w:bidi="ar-SA"/>
      </w:rPr>
    </w:lvl>
    <w:lvl w:ilvl="3">
      <w:start w:val="0"/>
      <w:numFmt w:val="bullet"/>
      <w:lvlText w:val="•"/>
      <w:lvlJc w:val="left"/>
      <w:pPr>
        <w:ind w:left="3521" w:hanging="293"/>
      </w:pPr>
      <w:rPr>
        <w:rFonts w:hint="default"/>
        <w:lang w:val="cs-CZ" w:eastAsia="en-US" w:bidi="ar-SA"/>
      </w:rPr>
    </w:lvl>
    <w:lvl w:ilvl="4">
      <w:start w:val="0"/>
      <w:numFmt w:val="bullet"/>
      <w:lvlText w:val="•"/>
      <w:lvlJc w:val="left"/>
      <w:pPr>
        <w:ind w:left="4461" w:hanging="293"/>
      </w:pPr>
      <w:rPr>
        <w:rFonts w:hint="default"/>
        <w:lang w:val="cs-CZ" w:eastAsia="en-US" w:bidi="ar-SA"/>
      </w:rPr>
    </w:lvl>
    <w:lvl w:ilvl="5">
      <w:start w:val="0"/>
      <w:numFmt w:val="bullet"/>
      <w:lvlText w:val="•"/>
      <w:lvlJc w:val="left"/>
      <w:pPr>
        <w:ind w:left="5402" w:hanging="293"/>
      </w:pPr>
      <w:rPr>
        <w:rFonts w:hint="default"/>
        <w:lang w:val="cs-CZ" w:eastAsia="en-US" w:bidi="ar-SA"/>
      </w:rPr>
    </w:lvl>
    <w:lvl w:ilvl="6">
      <w:start w:val="0"/>
      <w:numFmt w:val="bullet"/>
      <w:lvlText w:val="•"/>
      <w:lvlJc w:val="left"/>
      <w:pPr>
        <w:ind w:left="6342" w:hanging="293"/>
      </w:pPr>
      <w:rPr>
        <w:rFonts w:hint="default"/>
        <w:lang w:val="cs-CZ" w:eastAsia="en-US" w:bidi="ar-SA"/>
      </w:rPr>
    </w:lvl>
    <w:lvl w:ilvl="7">
      <w:start w:val="0"/>
      <w:numFmt w:val="bullet"/>
      <w:lvlText w:val="•"/>
      <w:lvlJc w:val="left"/>
      <w:pPr>
        <w:ind w:left="7282" w:hanging="293"/>
      </w:pPr>
      <w:rPr>
        <w:rFonts w:hint="default"/>
        <w:lang w:val="cs-CZ" w:eastAsia="en-US" w:bidi="ar-SA"/>
      </w:rPr>
    </w:lvl>
    <w:lvl w:ilvl="8">
      <w:start w:val="0"/>
      <w:numFmt w:val="bullet"/>
      <w:lvlText w:val="•"/>
      <w:lvlJc w:val="left"/>
      <w:pPr>
        <w:ind w:left="8223" w:hanging="293"/>
      </w:pPr>
      <w:rPr>
        <w:rFonts w:hint="default"/>
        <w:lang w:val="cs-CZ" w:eastAsia="en-US" w:bidi="ar-SA"/>
      </w:rPr>
    </w:lvl>
  </w:abstractNum>
  <w:abstractNum w:abstractNumId="33">
    <w:multiLevelType w:val="hybridMultilevel"/>
    <w:lvl w:ilvl="0">
      <w:start w:val="1"/>
      <w:numFmt w:val="decimal"/>
      <w:lvlText w:val="%1."/>
      <w:lvlJc w:val="left"/>
      <w:pPr>
        <w:ind w:left="698" w:hanging="293"/>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293"/>
      </w:pPr>
      <w:rPr>
        <w:rFonts w:hint="default"/>
        <w:lang w:val="cs-CZ" w:eastAsia="en-US" w:bidi="ar-SA"/>
      </w:rPr>
    </w:lvl>
    <w:lvl w:ilvl="2">
      <w:start w:val="0"/>
      <w:numFmt w:val="bullet"/>
      <w:lvlText w:val="•"/>
      <w:lvlJc w:val="left"/>
      <w:pPr>
        <w:ind w:left="2580" w:hanging="293"/>
      </w:pPr>
      <w:rPr>
        <w:rFonts w:hint="default"/>
        <w:lang w:val="cs-CZ" w:eastAsia="en-US" w:bidi="ar-SA"/>
      </w:rPr>
    </w:lvl>
    <w:lvl w:ilvl="3">
      <w:start w:val="0"/>
      <w:numFmt w:val="bullet"/>
      <w:lvlText w:val="•"/>
      <w:lvlJc w:val="left"/>
      <w:pPr>
        <w:ind w:left="3521" w:hanging="293"/>
      </w:pPr>
      <w:rPr>
        <w:rFonts w:hint="default"/>
        <w:lang w:val="cs-CZ" w:eastAsia="en-US" w:bidi="ar-SA"/>
      </w:rPr>
    </w:lvl>
    <w:lvl w:ilvl="4">
      <w:start w:val="0"/>
      <w:numFmt w:val="bullet"/>
      <w:lvlText w:val="•"/>
      <w:lvlJc w:val="left"/>
      <w:pPr>
        <w:ind w:left="4461" w:hanging="293"/>
      </w:pPr>
      <w:rPr>
        <w:rFonts w:hint="default"/>
        <w:lang w:val="cs-CZ" w:eastAsia="en-US" w:bidi="ar-SA"/>
      </w:rPr>
    </w:lvl>
    <w:lvl w:ilvl="5">
      <w:start w:val="0"/>
      <w:numFmt w:val="bullet"/>
      <w:lvlText w:val="•"/>
      <w:lvlJc w:val="left"/>
      <w:pPr>
        <w:ind w:left="5402" w:hanging="293"/>
      </w:pPr>
      <w:rPr>
        <w:rFonts w:hint="default"/>
        <w:lang w:val="cs-CZ" w:eastAsia="en-US" w:bidi="ar-SA"/>
      </w:rPr>
    </w:lvl>
    <w:lvl w:ilvl="6">
      <w:start w:val="0"/>
      <w:numFmt w:val="bullet"/>
      <w:lvlText w:val="•"/>
      <w:lvlJc w:val="left"/>
      <w:pPr>
        <w:ind w:left="6342" w:hanging="293"/>
      </w:pPr>
      <w:rPr>
        <w:rFonts w:hint="default"/>
        <w:lang w:val="cs-CZ" w:eastAsia="en-US" w:bidi="ar-SA"/>
      </w:rPr>
    </w:lvl>
    <w:lvl w:ilvl="7">
      <w:start w:val="0"/>
      <w:numFmt w:val="bullet"/>
      <w:lvlText w:val="•"/>
      <w:lvlJc w:val="left"/>
      <w:pPr>
        <w:ind w:left="7282" w:hanging="293"/>
      </w:pPr>
      <w:rPr>
        <w:rFonts w:hint="default"/>
        <w:lang w:val="cs-CZ" w:eastAsia="en-US" w:bidi="ar-SA"/>
      </w:rPr>
    </w:lvl>
    <w:lvl w:ilvl="8">
      <w:start w:val="0"/>
      <w:numFmt w:val="bullet"/>
      <w:lvlText w:val="•"/>
      <w:lvlJc w:val="left"/>
      <w:pPr>
        <w:ind w:left="8223" w:hanging="293"/>
      </w:pPr>
      <w:rPr>
        <w:rFonts w:hint="default"/>
        <w:lang w:val="cs-CZ" w:eastAsia="en-US" w:bidi="ar-SA"/>
      </w:rPr>
    </w:lvl>
  </w:abstractNum>
  <w:abstractNum w:abstractNumId="32">
    <w:multiLevelType w:val="hybridMultilevel"/>
    <w:lvl w:ilvl="0">
      <w:start w:val="1"/>
      <w:numFmt w:val="decimal"/>
      <w:lvlText w:val="%1."/>
      <w:lvlJc w:val="left"/>
      <w:pPr>
        <w:ind w:left="698" w:hanging="293"/>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40" w:hanging="293"/>
      </w:pPr>
      <w:rPr>
        <w:rFonts w:hint="default"/>
        <w:lang w:val="cs-CZ" w:eastAsia="en-US" w:bidi="ar-SA"/>
      </w:rPr>
    </w:lvl>
    <w:lvl w:ilvl="2">
      <w:start w:val="0"/>
      <w:numFmt w:val="bullet"/>
      <w:lvlText w:val="•"/>
      <w:lvlJc w:val="left"/>
      <w:pPr>
        <w:ind w:left="2580" w:hanging="293"/>
      </w:pPr>
      <w:rPr>
        <w:rFonts w:hint="default"/>
        <w:lang w:val="cs-CZ" w:eastAsia="en-US" w:bidi="ar-SA"/>
      </w:rPr>
    </w:lvl>
    <w:lvl w:ilvl="3">
      <w:start w:val="0"/>
      <w:numFmt w:val="bullet"/>
      <w:lvlText w:val="•"/>
      <w:lvlJc w:val="left"/>
      <w:pPr>
        <w:ind w:left="3521" w:hanging="293"/>
      </w:pPr>
      <w:rPr>
        <w:rFonts w:hint="default"/>
        <w:lang w:val="cs-CZ" w:eastAsia="en-US" w:bidi="ar-SA"/>
      </w:rPr>
    </w:lvl>
    <w:lvl w:ilvl="4">
      <w:start w:val="0"/>
      <w:numFmt w:val="bullet"/>
      <w:lvlText w:val="•"/>
      <w:lvlJc w:val="left"/>
      <w:pPr>
        <w:ind w:left="4461" w:hanging="293"/>
      </w:pPr>
      <w:rPr>
        <w:rFonts w:hint="default"/>
        <w:lang w:val="cs-CZ" w:eastAsia="en-US" w:bidi="ar-SA"/>
      </w:rPr>
    </w:lvl>
    <w:lvl w:ilvl="5">
      <w:start w:val="0"/>
      <w:numFmt w:val="bullet"/>
      <w:lvlText w:val="•"/>
      <w:lvlJc w:val="left"/>
      <w:pPr>
        <w:ind w:left="5402" w:hanging="293"/>
      </w:pPr>
      <w:rPr>
        <w:rFonts w:hint="default"/>
        <w:lang w:val="cs-CZ" w:eastAsia="en-US" w:bidi="ar-SA"/>
      </w:rPr>
    </w:lvl>
    <w:lvl w:ilvl="6">
      <w:start w:val="0"/>
      <w:numFmt w:val="bullet"/>
      <w:lvlText w:val="•"/>
      <w:lvlJc w:val="left"/>
      <w:pPr>
        <w:ind w:left="6342" w:hanging="293"/>
      </w:pPr>
      <w:rPr>
        <w:rFonts w:hint="default"/>
        <w:lang w:val="cs-CZ" w:eastAsia="en-US" w:bidi="ar-SA"/>
      </w:rPr>
    </w:lvl>
    <w:lvl w:ilvl="7">
      <w:start w:val="0"/>
      <w:numFmt w:val="bullet"/>
      <w:lvlText w:val="•"/>
      <w:lvlJc w:val="left"/>
      <w:pPr>
        <w:ind w:left="7282" w:hanging="293"/>
      </w:pPr>
      <w:rPr>
        <w:rFonts w:hint="default"/>
        <w:lang w:val="cs-CZ" w:eastAsia="en-US" w:bidi="ar-SA"/>
      </w:rPr>
    </w:lvl>
    <w:lvl w:ilvl="8">
      <w:start w:val="0"/>
      <w:numFmt w:val="bullet"/>
      <w:lvlText w:val="•"/>
      <w:lvlJc w:val="left"/>
      <w:pPr>
        <w:ind w:left="8223" w:hanging="293"/>
      </w:pPr>
      <w:rPr>
        <w:rFonts w:hint="default"/>
        <w:lang w:val="cs-CZ" w:eastAsia="en-US" w:bidi="ar-SA"/>
      </w:rPr>
    </w:lvl>
  </w:abstractNum>
  <w:abstractNum w:abstractNumId="31">
    <w:multiLevelType w:val="hybridMultilevel"/>
    <w:lvl w:ilvl="0">
      <w:start w:val="1"/>
      <w:numFmt w:val="decimal"/>
      <w:lvlText w:val="%1."/>
      <w:lvlJc w:val="left"/>
      <w:pPr>
        <w:ind w:left="659" w:hanging="284"/>
        <w:jc w:val="left"/>
      </w:pPr>
      <w:rPr>
        <w:rFonts w:hint="default" w:ascii="Arial" w:hAnsi="Arial" w:eastAsia="Arial" w:cs="Arial"/>
        <w:b w:val="0"/>
        <w:bCs w:val="0"/>
        <w:i w:val="0"/>
        <w:iCs w:val="0"/>
        <w:spacing w:val="-2"/>
        <w:w w:val="100"/>
        <w:sz w:val="20"/>
        <w:szCs w:val="20"/>
        <w:lang w:val="cs-CZ" w:eastAsia="en-US" w:bidi="ar-SA"/>
      </w:rPr>
    </w:lvl>
    <w:lvl w:ilvl="1">
      <w:start w:val="0"/>
      <w:numFmt w:val="bullet"/>
      <w:lvlText w:val="•"/>
      <w:lvlJc w:val="left"/>
      <w:pPr>
        <w:ind w:left="1604" w:hanging="284"/>
      </w:pPr>
      <w:rPr>
        <w:rFonts w:hint="default"/>
        <w:lang w:val="cs-CZ" w:eastAsia="en-US" w:bidi="ar-SA"/>
      </w:rPr>
    </w:lvl>
    <w:lvl w:ilvl="2">
      <w:start w:val="0"/>
      <w:numFmt w:val="bullet"/>
      <w:lvlText w:val="•"/>
      <w:lvlJc w:val="left"/>
      <w:pPr>
        <w:ind w:left="2548" w:hanging="284"/>
      </w:pPr>
      <w:rPr>
        <w:rFonts w:hint="default"/>
        <w:lang w:val="cs-CZ" w:eastAsia="en-US" w:bidi="ar-SA"/>
      </w:rPr>
    </w:lvl>
    <w:lvl w:ilvl="3">
      <w:start w:val="0"/>
      <w:numFmt w:val="bullet"/>
      <w:lvlText w:val="•"/>
      <w:lvlJc w:val="left"/>
      <w:pPr>
        <w:ind w:left="3493" w:hanging="284"/>
      </w:pPr>
      <w:rPr>
        <w:rFonts w:hint="default"/>
        <w:lang w:val="cs-CZ" w:eastAsia="en-US" w:bidi="ar-SA"/>
      </w:rPr>
    </w:lvl>
    <w:lvl w:ilvl="4">
      <w:start w:val="0"/>
      <w:numFmt w:val="bullet"/>
      <w:lvlText w:val="•"/>
      <w:lvlJc w:val="left"/>
      <w:pPr>
        <w:ind w:left="4437" w:hanging="284"/>
      </w:pPr>
      <w:rPr>
        <w:rFonts w:hint="default"/>
        <w:lang w:val="cs-CZ" w:eastAsia="en-US" w:bidi="ar-SA"/>
      </w:rPr>
    </w:lvl>
    <w:lvl w:ilvl="5">
      <w:start w:val="0"/>
      <w:numFmt w:val="bullet"/>
      <w:lvlText w:val="•"/>
      <w:lvlJc w:val="left"/>
      <w:pPr>
        <w:ind w:left="5382" w:hanging="284"/>
      </w:pPr>
      <w:rPr>
        <w:rFonts w:hint="default"/>
        <w:lang w:val="cs-CZ" w:eastAsia="en-US" w:bidi="ar-SA"/>
      </w:rPr>
    </w:lvl>
    <w:lvl w:ilvl="6">
      <w:start w:val="0"/>
      <w:numFmt w:val="bullet"/>
      <w:lvlText w:val="•"/>
      <w:lvlJc w:val="left"/>
      <w:pPr>
        <w:ind w:left="6326" w:hanging="284"/>
      </w:pPr>
      <w:rPr>
        <w:rFonts w:hint="default"/>
        <w:lang w:val="cs-CZ" w:eastAsia="en-US" w:bidi="ar-SA"/>
      </w:rPr>
    </w:lvl>
    <w:lvl w:ilvl="7">
      <w:start w:val="0"/>
      <w:numFmt w:val="bullet"/>
      <w:lvlText w:val="•"/>
      <w:lvlJc w:val="left"/>
      <w:pPr>
        <w:ind w:left="7270" w:hanging="284"/>
      </w:pPr>
      <w:rPr>
        <w:rFonts w:hint="default"/>
        <w:lang w:val="cs-CZ" w:eastAsia="en-US" w:bidi="ar-SA"/>
      </w:rPr>
    </w:lvl>
    <w:lvl w:ilvl="8">
      <w:start w:val="0"/>
      <w:numFmt w:val="bullet"/>
      <w:lvlText w:val="•"/>
      <w:lvlJc w:val="left"/>
      <w:pPr>
        <w:ind w:left="8215" w:hanging="284"/>
      </w:pPr>
      <w:rPr>
        <w:rFonts w:hint="default"/>
        <w:lang w:val="cs-CZ" w:eastAsia="en-US" w:bidi="ar-SA"/>
      </w:rPr>
    </w:lvl>
  </w:abstractNum>
  <w:abstractNum w:abstractNumId="28">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46"/>
      </w:pPr>
      <w:rPr>
        <w:rFonts w:hint="default"/>
        <w:lang w:val="cs-CZ" w:eastAsia="en-US" w:bidi="ar-SA"/>
      </w:rPr>
    </w:lvl>
    <w:lvl w:ilvl="2">
      <w:start w:val="0"/>
      <w:numFmt w:val="bullet"/>
      <w:lvlText w:val="•"/>
      <w:lvlJc w:val="left"/>
      <w:pPr>
        <w:ind w:left="2324" w:hanging="346"/>
      </w:pPr>
      <w:rPr>
        <w:rFonts w:hint="default"/>
        <w:lang w:val="cs-CZ" w:eastAsia="en-US" w:bidi="ar-SA"/>
      </w:rPr>
    </w:lvl>
    <w:lvl w:ilvl="3">
      <w:start w:val="0"/>
      <w:numFmt w:val="bullet"/>
      <w:lvlText w:val="•"/>
      <w:lvlJc w:val="left"/>
      <w:pPr>
        <w:ind w:left="3297" w:hanging="346"/>
      </w:pPr>
      <w:rPr>
        <w:rFonts w:hint="default"/>
        <w:lang w:val="cs-CZ" w:eastAsia="en-US" w:bidi="ar-SA"/>
      </w:rPr>
    </w:lvl>
    <w:lvl w:ilvl="4">
      <w:start w:val="0"/>
      <w:numFmt w:val="bullet"/>
      <w:lvlText w:val="•"/>
      <w:lvlJc w:val="left"/>
      <w:pPr>
        <w:ind w:left="4269" w:hanging="346"/>
      </w:pPr>
      <w:rPr>
        <w:rFonts w:hint="default"/>
        <w:lang w:val="cs-CZ" w:eastAsia="en-US" w:bidi="ar-SA"/>
      </w:rPr>
    </w:lvl>
    <w:lvl w:ilvl="5">
      <w:start w:val="0"/>
      <w:numFmt w:val="bullet"/>
      <w:lvlText w:val="•"/>
      <w:lvlJc w:val="left"/>
      <w:pPr>
        <w:ind w:left="5242" w:hanging="346"/>
      </w:pPr>
      <w:rPr>
        <w:rFonts w:hint="default"/>
        <w:lang w:val="cs-CZ" w:eastAsia="en-US" w:bidi="ar-SA"/>
      </w:rPr>
    </w:lvl>
    <w:lvl w:ilvl="6">
      <w:start w:val="0"/>
      <w:numFmt w:val="bullet"/>
      <w:lvlText w:val="•"/>
      <w:lvlJc w:val="left"/>
      <w:pPr>
        <w:ind w:left="6214" w:hanging="346"/>
      </w:pPr>
      <w:rPr>
        <w:rFonts w:hint="default"/>
        <w:lang w:val="cs-CZ" w:eastAsia="en-US" w:bidi="ar-SA"/>
      </w:rPr>
    </w:lvl>
    <w:lvl w:ilvl="7">
      <w:start w:val="0"/>
      <w:numFmt w:val="bullet"/>
      <w:lvlText w:val="•"/>
      <w:lvlJc w:val="left"/>
      <w:pPr>
        <w:ind w:left="7186" w:hanging="346"/>
      </w:pPr>
      <w:rPr>
        <w:rFonts w:hint="default"/>
        <w:lang w:val="cs-CZ" w:eastAsia="en-US" w:bidi="ar-SA"/>
      </w:rPr>
    </w:lvl>
    <w:lvl w:ilvl="8">
      <w:start w:val="0"/>
      <w:numFmt w:val="bullet"/>
      <w:lvlText w:val="•"/>
      <w:lvlJc w:val="left"/>
      <w:pPr>
        <w:ind w:left="8159" w:hanging="346"/>
      </w:pPr>
      <w:rPr>
        <w:rFonts w:hint="default"/>
        <w:lang w:val="cs-CZ" w:eastAsia="en-US" w:bidi="ar-SA"/>
      </w:rPr>
    </w:lvl>
  </w:abstractNum>
  <w:abstractNum w:abstractNumId="27">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46"/>
      </w:pPr>
      <w:rPr>
        <w:rFonts w:hint="default"/>
        <w:lang w:val="cs-CZ" w:eastAsia="en-US" w:bidi="ar-SA"/>
      </w:rPr>
    </w:lvl>
    <w:lvl w:ilvl="2">
      <w:start w:val="0"/>
      <w:numFmt w:val="bullet"/>
      <w:lvlText w:val="•"/>
      <w:lvlJc w:val="left"/>
      <w:pPr>
        <w:ind w:left="2324" w:hanging="346"/>
      </w:pPr>
      <w:rPr>
        <w:rFonts w:hint="default"/>
        <w:lang w:val="cs-CZ" w:eastAsia="en-US" w:bidi="ar-SA"/>
      </w:rPr>
    </w:lvl>
    <w:lvl w:ilvl="3">
      <w:start w:val="0"/>
      <w:numFmt w:val="bullet"/>
      <w:lvlText w:val="•"/>
      <w:lvlJc w:val="left"/>
      <w:pPr>
        <w:ind w:left="3297" w:hanging="346"/>
      </w:pPr>
      <w:rPr>
        <w:rFonts w:hint="default"/>
        <w:lang w:val="cs-CZ" w:eastAsia="en-US" w:bidi="ar-SA"/>
      </w:rPr>
    </w:lvl>
    <w:lvl w:ilvl="4">
      <w:start w:val="0"/>
      <w:numFmt w:val="bullet"/>
      <w:lvlText w:val="•"/>
      <w:lvlJc w:val="left"/>
      <w:pPr>
        <w:ind w:left="4269" w:hanging="346"/>
      </w:pPr>
      <w:rPr>
        <w:rFonts w:hint="default"/>
        <w:lang w:val="cs-CZ" w:eastAsia="en-US" w:bidi="ar-SA"/>
      </w:rPr>
    </w:lvl>
    <w:lvl w:ilvl="5">
      <w:start w:val="0"/>
      <w:numFmt w:val="bullet"/>
      <w:lvlText w:val="•"/>
      <w:lvlJc w:val="left"/>
      <w:pPr>
        <w:ind w:left="5242" w:hanging="346"/>
      </w:pPr>
      <w:rPr>
        <w:rFonts w:hint="default"/>
        <w:lang w:val="cs-CZ" w:eastAsia="en-US" w:bidi="ar-SA"/>
      </w:rPr>
    </w:lvl>
    <w:lvl w:ilvl="6">
      <w:start w:val="0"/>
      <w:numFmt w:val="bullet"/>
      <w:lvlText w:val="•"/>
      <w:lvlJc w:val="left"/>
      <w:pPr>
        <w:ind w:left="6214" w:hanging="346"/>
      </w:pPr>
      <w:rPr>
        <w:rFonts w:hint="default"/>
        <w:lang w:val="cs-CZ" w:eastAsia="en-US" w:bidi="ar-SA"/>
      </w:rPr>
    </w:lvl>
    <w:lvl w:ilvl="7">
      <w:start w:val="0"/>
      <w:numFmt w:val="bullet"/>
      <w:lvlText w:val="•"/>
      <w:lvlJc w:val="left"/>
      <w:pPr>
        <w:ind w:left="7186" w:hanging="346"/>
      </w:pPr>
      <w:rPr>
        <w:rFonts w:hint="default"/>
        <w:lang w:val="cs-CZ" w:eastAsia="en-US" w:bidi="ar-SA"/>
      </w:rPr>
    </w:lvl>
    <w:lvl w:ilvl="8">
      <w:start w:val="0"/>
      <w:numFmt w:val="bullet"/>
      <w:lvlText w:val="•"/>
      <w:lvlJc w:val="left"/>
      <w:pPr>
        <w:ind w:left="8159" w:hanging="346"/>
      </w:pPr>
      <w:rPr>
        <w:rFonts w:hint="default"/>
        <w:lang w:val="cs-CZ" w:eastAsia="en-US" w:bidi="ar-SA"/>
      </w:rPr>
    </w:lvl>
  </w:abstractNum>
  <w:abstractNum w:abstractNumId="26">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46"/>
      </w:pPr>
      <w:rPr>
        <w:rFonts w:hint="default"/>
        <w:lang w:val="cs-CZ" w:eastAsia="en-US" w:bidi="ar-SA"/>
      </w:rPr>
    </w:lvl>
    <w:lvl w:ilvl="2">
      <w:start w:val="0"/>
      <w:numFmt w:val="bullet"/>
      <w:lvlText w:val="•"/>
      <w:lvlJc w:val="left"/>
      <w:pPr>
        <w:ind w:left="2324" w:hanging="346"/>
      </w:pPr>
      <w:rPr>
        <w:rFonts w:hint="default"/>
        <w:lang w:val="cs-CZ" w:eastAsia="en-US" w:bidi="ar-SA"/>
      </w:rPr>
    </w:lvl>
    <w:lvl w:ilvl="3">
      <w:start w:val="0"/>
      <w:numFmt w:val="bullet"/>
      <w:lvlText w:val="•"/>
      <w:lvlJc w:val="left"/>
      <w:pPr>
        <w:ind w:left="3297" w:hanging="346"/>
      </w:pPr>
      <w:rPr>
        <w:rFonts w:hint="default"/>
        <w:lang w:val="cs-CZ" w:eastAsia="en-US" w:bidi="ar-SA"/>
      </w:rPr>
    </w:lvl>
    <w:lvl w:ilvl="4">
      <w:start w:val="0"/>
      <w:numFmt w:val="bullet"/>
      <w:lvlText w:val="•"/>
      <w:lvlJc w:val="left"/>
      <w:pPr>
        <w:ind w:left="4269" w:hanging="346"/>
      </w:pPr>
      <w:rPr>
        <w:rFonts w:hint="default"/>
        <w:lang w:val="cs-CZ" w:eastAsia="en-US" w:bidi="ar-SA"/>
      </w:rPr>
    </w:lvl>
    <w:lvl w:ilvl="5">
      <w:start w:val="0"/>
      <w:numFmt w:val="bullet"/>
      <w:lvlText w:val="•"/>
      <w:lvlJc w:val="left"/>
      <w:pPr>
        <w:ind w:left="5242" w:hanging="346"/>
      </w:pPr>
      <w:rPr>
        <w:rFonts w:hint="default"/>
        <w:lang w:val="cs-CZ" w:eastAsia="en-US" w:bidi="ar-SA"/>
      </w:rPr>
    </w:lvl>
    <w:lvl w:ilvl="6">
      <w:start w:val="0"/>
      <w:numFmt w:val="bullet"/>
      <w:lvlText w:val="•"/>
      <w:lvlJc w:val="left"/>
      <w:pPr>
        <w:ind w:left="6214" w:hanging="346"/>
      </w:pPr>
      <w:rPr>
        <w:rFonts w:hint="default"/>
        <w:lang w:val="cs-CZ" w:eastAsia="en-US" w:bidi="ar-SA"/>
      </w:rPr>
    </w:lvl>
    <w:lvl w:ilvl="7">
      <w:start w:val="0"/>
      <w:numFmt w:val="bullet"/>
      <w:lvlText w:val="•"/>
      <w:lvlJc w:val="left"/>
      <w:pPr>
        <w:ind w:left="7186" w:hanging="346"/>
      </w:pPr>
      <w:rPr>
        <w:rFonts w:hint="default"/>
        <w:lang w:val="cs-CZ" w:eastAsia="en-US" w:bidi="ar-SA"/>
      </w:rPr>
    </w:lvl>
    <w:lvl w:ilvl="8">
      <w:start w:val="0"/>
      <w:numFmt w:val="bullet"/>
      <w:lvlText w:val="•"/>
      <w:lvlJc w:val="left"/>
      <w:pPr>
        <w:ind w:left="8159" w:hanging="346"/>
      </w:pPr>
      <w:rPr>
        <w:rFonts w:hint="default"/>
        <w:lang w:val="cs-CZ" w:eastAsia="en-US" w:bidi="ar-SA"/>
      </w:rPr>
    </w:lvl>
  </w:abstractNum>
  <w:abstractNum w:abstractNumId="23">
    <w:multiLevelType w:val="hybridMultilevel"/>
    <w:lvl w:ilvl="0">
      <w:start w:val="1"/>
      <w:numFmt w:val="decimal"/>
      <w:lvlText w:val="(%1)"/>
      <w:lvlJc w:val="left"/>
      <w:pPr>
        <w:ind w:left="1097" w:hanging="361"/>
        <w:jc w:val="righ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1"/>
      <w:numFmt w:val="lowerLetter"/>
      <w:lvlText w:val="%2)"/>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2">
      <w:start w:val="0"/>
      <w:numFmt w:val="bullet"/>
      <w:lvlText w:val="•"/>
      <w:lvlJc w:val="left"/>
      <w:pPr>
        <w:ind w:left="2402" w:hanging="360"/>
      </w:pPr>
      <w:rPr>
        <w:rFonts w:hint="default"/>
        <w:lang w:val="cs-CZ" w:eastAsia="en-US" w:bidi="ar-SA"/>
      </w:rPr>
    </w:lvl>
    <w:lvl w:ilvl="3">
      <w:start w:val="0"/>
      <w:numFmt w:val="bullet"/>
      <w:lvlText w:val="•"/>
      <w:lvlJc w:val="left"/>
      <w:pPr>
        <w:ind w:left="3365" w:hanging="360"/>
      </w:pPr>
      <w:rPr>
        <w:rFonts w:hint="default"/>
        <w:lang w:val="cs-CZ" w:eastAsia="en-US" w:bidi="ar-SA"/>
      </w:rPr>
    </w:lvl>
    <w:lvl w:ilvl="4">
      <w:start w:val="0"/>
      <w:numFmt w:val="bullet"/>
      <w:lvlText w:val="•"/>
      <w:lvlJc w:val="left"/>
      <w:pPr>
        <w:ind w:left="4328" w:hanging="360"/>
      </w:pPr>
      <w:rPr>
        <w:rFonts w:hint="default"/>
        <w:lang w:val="cs-CZ" w:eastAsia="en-US" w:bidi="ar-SA"/>
      </w:rPr>
    </w:lvl>
    <w:lvl w:ilvl="5">
      <w:start w:val="0"/>
      <w:numFmt w:val="bullet"/>
      <w:lvlText w:val="•"/>
      <w:lvlJc w:val="left"/>
      <w:pPr>
        <w:ind w:left="5290" w:hanging="360"/>
      </w:pPr>
      <w:rPr>
        <w:rFonts w:hint="default"/>
        <w:lang w:val="cs-CZ" w:eastAsia="en-US" w:bidi="ar-SA"/>
      </w:rPr>
    </w:lvl>
    <w:lvl w:ilvl="6">
      <w:start w:val="0"/>
      <w:numFmt w:val="bullet"/>
      <w:lvlText w:val="•"/>
      <w:lvlJc w:val="left"/>
      <w:pPr>
        <w:ind w:left="6253" w:hanging="360"/>
      </w:pPr>
      <w:rPr>
        <w:rFonts w:hint="default"/>
        <w:lang w:val="cs-CZ" w:eastAsia="en-US" w:bidi="ar-SA"/>
      </w:rPr>
    </w:lvl>
    <w:lvl w:ilvl="7">
      <w:start w:val="0"/>
      <w:numFmt w:val="bullet"/>
      <w:lvlText w:val="•"/>
      <w:lvlJc w:val="left"/>
      <w:pPr>
        <w:ind w:left="7216" w:hanging="360"/>
      </w:pPr>
      <w:rPr>
        <w:rFonts w:hint="default"/>
        <w:lang w:val="cs-CZ" w:eastAsia="en-US" w:bidi="ar-SA"/>
      </w:rPr>
    </w:lvl>
    <w:lvl w:ilvl="8">
      <w:start w:val="0"/>
      <w:numFmt w:val="bullet"/>
      <w:lvlText w:val="•"/>
      <w:lvlJc w:val="left"/>
      <w:pPr>
        <w:ind w:left="8178" w:hanging="360"/>
      </w:pPr>
      <w:rPr>
        <w:rFonts w:hint="default"/>
        <w:lang w:val="cs-CZ" w:eastAsia="en-US" w:bidi="ar-SA"/>
      </w:rPr>
    </w:lvl>
  </w:abstractNum>
  <w:abstractNum w:abstractNumId="24">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1"/>
      <w:numFmt w:val="lowerLetter"/>
      <w:lvlText w:val="%2)"/>
      <w:lvlJc w:val="left"/>
      <w:pPr>
        <w:ind w:left="181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2">
      <w:start w:val="1"/>
      <w:numFmt w:val="decimal"/>
      <w:lvlText w:val="%3."/>
      <w:lvlJc w:val="left"/>
      <w:pPr>
        <w:ind w:left="2220" w:hanging="361"/>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3">
      <w:start w:val="0"/>
      <w:numFmt w:val="bullet"/>
      <w:lvlText w:val="•"/>
      <w:lvlJc w:val="left"/>
      <w:pPr>
        <w:ind w:left="2220" w:hanging="361"/>
      </w:pPr>
      <w:rPr>
        <w:rFonts w:hint="default"/>
        <w:lang w:val="cs-CZ" w:eastAsia="en-US" w:bidi="ar-SA"/>
      </w:rPr>
    </w:lvl>
    <w:lvl w:ilvl="4">
      <w:start w:val="0"/>
      <w:numFmt w:val="bullet"/>
      <w:lvlText w:val="•"/>
      <w:lvlJc w:val="left"/>
      <w:pPr>
        <w:ind w:left="3346" w:hanging="361"/>
      </w:pPr>
      <w:rPr>
        <w:rFonts w:hint="default"/>
        <w:lang w:val="cs-CZ" w:eastAsia="en-US" w:bidi="ar-SA"/>
      </w:rPr>
    </w:lvl>
    <w:lvl w:ilvl="5">
      <w:start w:val="0"/>
      <w:numFmt w:val="bullet"/>
      <w:lvlText w:val="•"/>
      <w:lvlJc w:val="left"/>
      <w:pPr>
        <w:ind w:left="4472" w:hanging="361"/>
      </w:pPr>
      <w:rPr>
        <w:rFonts w:hint="default"/>
        <w:lang w:val="cs-CZ" w:eastAsia="en-US" w:bidi="ar-SA"/>
      </w:rPr>
    </w:lvl>
    <w:lvl w:ilvl="6">
      <w:start w:val="0"/>
      <w:numFmt w:val="bullet"/>
      <w:lvlText w:val="•"/>
      <w:lvlJc w:val="left"/>
      <w:pPr>
        <w:ind w:left="5598" w:hanging="361"/>
      </w:pPr>
      <w:rPr>
        <w:rFonts w:hint="default"/>
        <w:lang w:val="cs-CZ" w:eastAsia="en-US" w:bidi="ar-SA"/>
      </w:rPr>
    </w:lvl>
    <w:lvl w:ilvl="7">
      <w:start w:val="0"/>
      <w:numFmt w:val="bullet"/>
      <w:lvlText w:val="•"/>
      <w:lvlJc w:val="left"/>
      <w:pPr>
        <w:ind w:left="6725" w:hanging="361"/>
      </w:pPr>
      <w:rPr>
        <w:rFonts w:hint="default"/>
        <w:lang w:val="cs-CZ" w:eastAsia="en-US" w:bidi="ar-SA"/>
      </w:rPr>
    </w:lvl>
    <w:lvl w:ilvl="8">
      <w:start w:val="0"/>
      <w:numFmt w:val="bullet"/>
      <w:lvlText w:val="•"/>
      <w:lvlJc w:val="left"/>
      <w:pPr>
        <w:ind w:left="7851" w:hanging="361"/>
      </w:pPr>
      <w:rPr>
        <w:rFonts w:hint="default"/>
        <w:lang w:val="cs-CZ" w:eastAsia="en-US" w:bidi="ar-SA"/>
      </w:rPr>
    </w:lvl>
  </w:abstractNum>
  <w:abstractNum w:abstractNumId="25">
    <w:multiLevelType w:val="hybridMultilevel"/>
    <w:lvl w:ilvl="0">
      <w:start w:val="1"/>
      <w:numFmt w:val="decimal"/>
      <w:lvlText w:val="(%1)"/>
      <w:lvlJc w:val="left"/>
      <w:pPr>
        <w:ind w:left="376" w:hanging="341"/>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1"/>
      <w:numFmt w:val="lowerLetter"/>
      <w:lvlText w:val="%2)"/>
      <w:lvlJc w:val="left"/>
      <w:pPr>
        <w:ind w:left="181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2">
      <w:start w:val="0"/>
      <w:numFmt w:val="bullet"/>
      <w:lvlText w:val="•"/>
      <w:lvlJc w:val="left"/>
      <w:pPr>
        <w:ind w:left="2740" w:hanging="360"/>
      </w:pPr>
      <w:rPr>
        <w:rFonts w:hint="default"/>
        <w:lang w:val="cs-CZ" w:eastAsia="en-US" w:bidi="ar-SA"/>
      </w:rPr>
    </w:lvl>
    <w:lvl w:ilvl="3">
      <w:start w:val="0"/>
      <w:numFmt w:val="bullet"/>
      <w:lvlText w:val="•"/>
      <w:lvlJc w:val="left"/>
      <w:pPr>
        <w:ind w:left="3660" w:hanging="360"/>
      </w:pPr>
      <w:rPr>
        <w:rFonts w:hint="default"/>
        <w:lang w:val="cs-CZ" w:eastAsia="en-US" w:bidi="ar-SA"/>
      </w:rPr>
    </w:lvl>
    <w:lvl w:ilvl="4">
      <w:start w:val="0"/>
      <w:numFmt w:val="bullet"/>
      <w:lvlText w:val="•"/>
      <w:lvlJc w:val="left"/>
      <w:pPr>
        <w:ind w:left="4581" w:hanging="360"/>
      </w:pPr>
      <w:rPr>
        <w:rFonts w:hint="default"/>
        <w:lang w:val="cs-CZ" w:eastAsia="en-US" w:bidi="ar-SA"/>
      </w:rPr>
    </w:lvl>
    <w:lvl w:ilvl="5">
      <w:start w:val="0"/>
      <w:numFmt w:val="bullet"/>
      <w:lvlText w:val="•"/>
      <w:lvlJc w:val="left"/>
      <w:pPr>
        <w:ind w:left="5501" w:hanging="360"/>
      </w:pPr>
      <w:rPr>
        <w:rFonts w:hint="default"/>
        <w:lang w:val="cs-CZ" w:eastAsia="en-US" w:bidi="ar-SA"/>
      </w:rPr>
    </w:lvl>
    <w:lvl w:ilvl="6">
      <w:start w:val="0"/>
      <w:numFmt w:val="bullet"/>
      <w:lvlText w:val="•"/>
      <w:lvlJc w:val="left"/>
      <w:pPr>
        <w:ind w:left="6422" w:hanging="360"/>
      </w:pPr>
      <w:rPr>
        <w:rFonts w:hint="default"/>
        <w:lang w:val="cs-CZ" w:eastAsia="en-US" w:bidi="ar-SA"/>
      </w:rPr>
    </w:lvl>
    <w:lvl w:ilvl="7">
      <w:start w:val="0"/>
      <w:numFmt w:val="bullet"/>
      <w:lvlText w:val="•"/>
      <w:lvlJc w:val="left"/>
      <w:pPr>
        <w:ind w:left="7342" w:hanging="360"/>
      </w:pPr>
      <w:rPr>
        <w:rFonts w:hint="default"/>
        <w:lang w:val="cs-CZ" w:eastAsia="en-US" w:bidi="ar-SA"/>
      </w:rPr>
    </w:lvl>
    <w:lvl w:ilvl="8">
      <w:start w:val="0"/>
      <w:numFmt w:val="bullet"/>
      <w:lvlText w:val="•"/>
      <w:lvlJc w:val="left"/>
      <w:pPr>
        <w:ind w:left="8263" w:hanging="360"/>
      </w:pPr>
      <w:rPr>
        <w:rFonts w:hint="default"/>
        <w:lang w:val="cs-CZ" w:eastAsia="en-US" w:bidi="ar-SA"/>
      </w:rPr>
    </w:lvl>
  </w:abstractNum>
  <w:abstractNum w:abstractNumId="22">
    <w:multiLevelType w:val="hybridMultilevel"/>
    <w:lvl w:ilvl="0">
      <w:start w:val="6"/>
      <w:numFmt w:val="decimal"/>
      <w:lvlText w:val="%1"/>
      <w:lvlJc w:val="left"/>
      <w:pPr>
        <w:ind w:left="991" w:hanging="615"/>
        <w:jc w:val="left"/>
      </w:pPr>
      <w:rPr>
        <w:rFonts w:hint="default"/>
        <w:lang w:val="cs-CZ" w:eastAsia="en-US" w:bidi="ar-SA"/>
      </w:rPr>
    </w:lvl>
    <w:lvl w:ilvl="1">
      <w:start w:val="1"/>
      <w:numFmt w:val="decimal"/>
      <w:lvlText w:val="%1.%2."/>
      <w:lvlJc w:val="left"/>
      <w:pPr>
        <w:ind w:left="991" w:hanging="615"/>
        <w:jc w:val="left"/>
      </w:pPr>
      <w:rPr>
        <w:rFonts w:hint="default" w:ascii="Times New Roman" w:hAnsi="Times New Roman" w:eastAsia="Times New Roman" w:cs="Times New Roman"/>
        <w:b/>
        <w:bCs/>
        <w:i w:val="0"/>
        <w:iCs w:val="0"/>
        <w:spacing w:val="0"/>
        <w:w w:val="99"/>
        <w:sz w:val="28"/>
        <w:szCs w:val="28"/>
        <w:lang w:val="cs-CZ" w:eastAsia="en-US" w:bidi="ar-SA"/>
      </w:rPr>
    </w:lvl>
    <w:lvl w:ilvl="2">
      <w:start w:val="0"/>
      <w:numFmt w:val="bullet"/>
      <w:lvlText w:val="•"/>
      <w:lvlJc w:val="left"/>
      <w:pPr>
        <w:ind w:left="2820" w:hanging="615"/>
      </w:pPr>
      <w:rPr>
        <w:rFonts w:hint="default"/>
        <w:lang w:val="cs-CZ" w:eastAsia="en-US" w:bidi="ar-SA"/>
      </w:rPr>
    </w:lvl>
    <w:lvl w:ilvl="3">
      <w:start w:val="0"/>
      <w:numFmt w:val="bullet"/>
      <w:lvlText w:val="•"/>
      <w:lvlJc w:val="left"/>
      <w:pPr>
        <w:ind w:left="3731" w:hanging="615"/>
      </w:pPr>
      <w:rPr>
        <w:rFonts w:hint="default"/>
        <w:lang w:val="cs-CZ" w:eastAsia="en-US" w:bidi="ar-SA"/>
      </w:rPr>
    </w:lvl>
    <w:lvl w:ilvl="4">
      <w:start w:val="0"/>
      <w:numFmt w:val="bullet"/>
      <w:lvlText w:val="•"/>
      <w:lvlJc w:val="left"/>
      <w:pPr>
        <w:ind w:left="4641" w:hanging="615"/>
      </w:pPr>
      <w:rPr>
        <w:rFonts w:hint="default"/>
        <w:lang w:val="cs-CZ" w:eastAsia="en-US" w:bidi="ar-SA"/>
      </w:rPr>
    </w:lvl>
    <w:lvl w:ilvl="5">
      <w:start w:val="0"/>
      <w:numFmt w:val="bullet"/>
      <w:lvlText w:val="•"/>
      <w:lvlJc w:val="left"/>
      <w:pPr>
        <w:ind w:left="5552" w:hanging="615"/>
      </w:pPr>
      <w:rPr>
        <w:rFonts w:hint="default"/>
        <w:lang w:val="cs-CZ" w:eastAsia="en-US" w:bidi="ar-SA"/>
      </w:rPr>
    </w:lvl>
    <w:lvl w:ilvl="6">
      <w:start w:val="0"/>
      <w:numFmt w:val="bullet"/>
      <w:lvlText w:val="•"/>
      <w:lvlJc w:val="left"/>
      <w:pPr>
        <w:ind w:left="6462" w:hanging="615"/>
      </w:pPr>
      <w:rPr>
        <w:rFonts w:hint="default"/>
        <w:lang w:val="cs-CZ" w:eastAsia="en-US" w:bidi="ar-SA"/>
      </w:rPr>
    </w:lvl>
    <w:lvl w:ilvl="7">
      <w:start w:val="0"/>
      <w:numFmt w:val="bullet"/>
      <w:lvlText w:val="•"/>
      <w:lvlJc w:val="left"/>
      <w:pPr>
        <w:ind w:left="7372" w:hanging="615"/>
      </w:pPr>
      <w:rPr>
        <w:rFonts w:hint="default"/>
        <w:lang w:val="cs-CZ" w:eastAsia="en-US" w:bidi="ar-SA"/>
      </w:rPr>
    </w:lvl>
    <w:lvl w:ilvl="8">
      <w:start w:val="0"/>
      <w:numFmt w:val="bullet"/>
      <w:lvlText w:val="•"/>
      <w:lvlJc w:val="left"/>
      <w:pPr>
        <w:ind w:left="8283" w:hanging="615"/>
      </w:pPr>
      <w:rPr>
        <w:rFonts w:hint="default"/>
        <w:lang w:val="cs-CZ" w:eastAsia="en-US" w:bidi="ar-SA"/>
      </w:rPr>
    </w:lvl>
  </w:abstractNum>
  <w:abstractNum w:abstractNumId="21">
    <w:multiLevelType w:val="hybridMultilevel"/>
    <w:lvl w:ilvl="0">
      <w:start w:val="1"/>
      <w:numFmt w:val="lowerLetter"/>
      <w:lvlText w:val="%1)"/>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1">
      <w:start w:val="0"/>
      <w:numFmt w:val="bullet"/>
      <w:lvlText w:val="•"/>
      <w:lvlJc w:val="left"/>
      <w:pPr>
        <w:ind w:left="2306" w:hanging="360"/>
      </w:pPr>
      <w:rPr>
        <w:rFonts w:hint="default"/>
        <w:lang w:val="cs-CZ" w:eastAsia="en-US" w:bidi="ar-SA"/>
      </w:rPr>
    </w:lvl>
    <w:lvl w:ilvl="2">
      <w:start w:val="0"/>
      <w:numFmt w:val="bullet"/>
      <w:lvlText w:val="•"/>
      <w:lvlJc w:val="left"/>
      <w:pPr>
        <w:ind w:left="3172" w:hanging="360"/>
      </w:pPr>
      <w:rPr>
        <w:rFonts w:hint="default"/>
        <w:lang w:val="cs-CZ" w:eastAsia="en-US" w:bidi="ar-SA"/>
      </w:rPr>
    </w:lvl>
    <w:lvl w:ilvl="3">
      <w:start w:val="0"/>
      <w:numFmt w:val="bullet"/>
      <w:lvlText w:val="•"/>
      <w:lvlJc w:val="left"/>
      <w:pPr>
        <w:ind w:left="4039" w:hanging="360"/>
      </w:pPr>
      <w:rPr>
        <w:rFonts w:hint="default"/>
        <w:lang w:val="cs-CZ" w:eastAsia="en-US" w:bidi="ar-SA"/>
      </w:rPr>
    </w:lvl>
    <w:lvl w:ilvl="4">
      <w:start w:val="0"/>
      <w:numFmt w:val="bullet"/>
      <w:lvlText w:val="•"/>
      <w:lvlJc w:val="left"/>
      <w:pPr>
        <w:ind w:left="4905" w:hanging="360"/>
      </w:pPr>
      <w:rPr>
        <w:rFonts w:hint="default"/>
        <w:lang w:val="cs-CZ" w:eastAsia="en-US" w:bidi="ar-SA"/>
      </w:rPr>
    </w:lvl>
    <w:lvl w:ilvl="5">
      <w:start w:val="0"/>
      <w:numFmt w:val="bullet"/>
      <w:lvlText w:val="•"/>
      <w:lvlJc w:val="left"/>
      <w:pPr>
        <w:ind w:left="5772" w:hanging="360"/>
      </w:pPr>
      <w:rPr>
        <w:rFonts w:hint="default"/>
        <w:lang w:val="cs-CZ" w:eastAsia="en-US" w:bidi="ar-SA"/>
      </w:rPr>
    </w:lvl>
    <w:lvl w:ilvl="6">
      <w:start w:val="0"/>
      <w:numFmt w:val="bullet"/>
      <w:lvlText w:val="•"/>
      <w:lvlJc w:val="left"/>
      <w:pPr>
        <w:ind w:left="6638" w:hanging="360"/>
      </w:pPr>
      <w:rPr>
        <w:rFonts w:hint="default"/>
        <w:lang w:val="cs-CZ" w:eastAsia="en-US" w:bidi="ar-SA"/>
      </w:rPr>
    </w:lvl>
    <w:lvl w:ilvl="7">
      <w:start w:val="0"/>
      <w:numFmt w:val="bullet"/>
      <w:lvlText w:val="•"/>
      <w:lvlJc w:val="left"/>
      <w:pPr>
        <w:ind w:left="7504" w:hanging="360"/>
      </w:pPr>
      <w:rPr>
        <w:rFonts w:hint="default"/>
        <w:lang w:val="cs-CZ" w:eastAsia="en-US" w:bidi="ar-SA"/>
      </w:rPr>
    </w:lvl>
    <w:lvl w:ilvl="8">
      <w:start w:val="0"/>
      <w:numFmt w:val="bullet"/>
      <w:lvlText w:val="•"/>
      <w:lvlJc w:val="left"/>
      <w:pPr>
        <w:ind w:left="8371" w:hanging="360"/>
      </w:pPr>
      <w:rPr>
        <w:rFonts w:hint="default"/>
        <w:lang w:val="cs-CZ" w:eastAsia="en-US" w:bidi="ar-SA"/>
      </w:rPr>
    </w:lvl>
  </w:abstractNum>
  <w:abstractNum w:abstractNumId="20">
    <w:multiLevelType w:val="hybridMultilevel"/>
    <w:lvl w:ilvl="0">
      <w:start w:val="1"/>
      <w:numFmt w:val="decimal"/>
      <w:lvlText w:val="(%1)"/>
      <w:lvlJc w:val="left"/>
      <w:pPr>
        <w:ind w:left="376" w:hanging="346"/>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346"/>
      </w:pPr>
      <w:rPr>
        <w:rFonts w:hint="default"/>
        <w:lang w:val="cs-CZ" w:eastAsia="en-US" w:bidi="ar-SA"/>
      </w:rPr>
    </w:lvl>
    <w:lvl w:ilvl="2">
      <w:start w:val="0"/>
      <w:numFmt w:val="bullet"/>
      <w:lvlText w:val="•"/>
      <w:lvlJc w:val="left"/>
      <w:pPr>
        <w:ind w:left="2324" w:hanging="346"/>
      </w:pPr>
      <w:rPr>
        <w:rFonts w:hint="default"/>
        <w:lang w:val="cs-CZ" w:eastAsia="en-US" w:bidi="ar-SA"/>
      </w:rPr>
    </w:lvl>
    <w:lvl w:ilvl="3">
      <w:start w:val="0"/>
      <w:numFmt w:val="bullet"/>
      <w:lvlText w:val="•"/>
      <w:lvlJc w:val="left"/>
      <w:pPr>
        <w:ind w:left="3297" w:hanging="346"/>
      </w:pPr>
      <w:rPr>
        <w:rFonts w:hint="default"/>
        <w:lang w:val="cs-CZ" w:eastAsia="en-US" w:bidi="ar-SA"/>
      </w:rPr>
    </w:lvl>
    <w:lvl w:ilvl="4">
      <w:start w:val="0"/>
      <w:numFmt w:val="bullet"/>
      <w:lvlText w:val="•"/>
      <w:lvlJc w:val="left"/>
      <w:pPr>
        <w:ind w:left="4269" w:hanging="346"/>
      </w:pPr>
      <w:rPr>
        <w:rFonts w:hint="default"/>
        <w:lang w:val="cs-CZ" w:eastAsia="en-US" w:bidi="ar-SA"/>
      </w:rPr>
    </w:lvl>
    <w:lvl w:ilvl="5">
      <w:start w:val="0"/>
      <w:numFmt w:val="bullet"/>
      <w:lvlText w:val="•"/>
      <w:lvlJc w:val="left"/>
      <w:pPr>
        <w:ind w:left="5242" w:hanging="346"/>
      </w:pPr>
      <w:rPr>
        <w:rFonts w:hint="default"/>
        <w:lang w:val="cs-CZ" w:eastAsia="en-US" w:bidi="ar-SA"/>
      </w:rPr>
    </w:lvl>
    <w:lvl w:ilvl="6">
      <w:start w:val="0"/>
      <w:numFmt w:val="bullet"/>
      <w:lvlText w:val="•"/>
      <w:lvlJc w:val="left"/>
      <w:pPr>
        <w:ind w:left="6214" w:hanging="346"/>
      </w:pPr>
      <w:rPr>
        <w:rFonts w:hint="default"/>
        <w:lang w:val="cs-CZ" w:eastAsia="en-US" w:bidi="ar-SA"/>
      </w:rPr>
    </w:lvl>
    <w:lvl w:ilvl="7">
      <w:start w:val="0"/>
      <w:numFmt w:val="bullet"/>
      <w:lvlText w:val="•"/>
      <w:lvlJc w:val="left"/>
      <w:pPr>
        <w:ind w:left="7186" w:hanging="346"/>
      </w:pPr>
      <w:rPr>
        <w:rFonts w:hint="default"/>
        <w:lang w:val="cs-CZ" w:eastAsia="en-US" w:bidi="ar-SA"/>
      </w:rPr>
    </w:lvl>
    <w:lvl w:ilvl="8">
      <w:start w:val="0"/>
      <w:numFmt w:val="bullet"/>
      <w:lvlText w:val="•"/>
      <w:lvlJc w:val="left"/>
      <w:pPr>
        <w:ind w:left="8159" w:hanging="346"/>
      </w:pPr>
      <w:rPr>
        <w:rFonts w:hint="default"/>
        <w:lang w:val="cs-CZ" w:eastAsia="en-US" w:bidi="ar-SA"/>
      </w:rPr>
    </w:lvl>
  </w:abstractNum>
  <w:abstractNum w:abstractNumId="19">
    <w:multiLevelType w:val="hybridMultilevel"/>
    <w:lvl w:ilvl="0">
      <w:start w:val="0"/>
      <w:numFmt w:val="bullet"/>
      <w:lvlText w:val=""/>
      <w:lvlJc w:val="left"/>
      <w:pPr>
        <w:ind w:left="1793" w:hanging="284"/>
      </w:pPr>
      <w:rPr>
        <w:rFonts w:hint="default" w:ascii="Symbol" w:hAnsi="Symbol" w:eastAsia="Symbol" w:cs="Symbol"/>
        <w:spacing w:val="0"/>
        <w:w w:val="100"/>
        <w:lang w:val="cs-CZ" w:eastAsia="en-US" w:bidi="ar-SA"/>
      </w:rPr>
    </w:lvl>
    <w:lvl w:ilvl="1">
      <w:start w:val="0"/>
      <w:numFmt w:val="bullet"/>
      <w:lvlText w:val="•"/>
      <w:lvlJc w:val="left"/>
      <w:pPr>
        <w:ind w:left="2630" w:hanging="284"/>
      </w:pPr>
      <w:rPr>
        <w:rFonts w:hint="default"/>
        <w:lang w:val="cs-CZ" w:eastAsia="en-US" w:bidi="ar-SA"/>
      </w:rPr>
    </w:lvl>
    <w:lvl w:ilvl="2">
      <w:start w:val="0"/>
      <w:numFmt w:val="bullet"/>
      <w:lvlText w:val="•"/>
      <w:lvlJc w:val="left"/>
      <w:pPr>
        <w:ind w:left="3460" w:hanging="284"/>
      </w:pPr>
      <w:rPr>
        <w:rFonts w:hint="default"/>
        <w:lang w:val="cs-CZ" w:eastAsia="en-US" w:bidi="ar-SA"/>
      </w:rPr>
    </w:lvl>
    <w:lvl w:ilvl="3">
      <w:start w:val="0"/>
      <w:numFmt w:val="bullet"/>
      <w:lvlText w:val="•"/>
      <w:lvlJc w:val="left"/>
      <w:pPr>
        <w:ind w:left="4291" w:hanging="284"/>
      </w:pPr>
      <w:rPr>
        <w:rFonts w:hint="default"/>
        <w:lang w:val="cs-CZ" w:eastAsia="en-US" w:bidi="ar-SA"/>
      </w:rPr>
    </w:lvl>
    <w:lvl w:ilvl="4">
      <w:start w:val="0"/>
      <w:numFmt w:val="bullet"/>
      <w:lvlText w:val="•"/>
      <w:lvlJc w:val="left"/>
      <w:pPr>
        <w:ind w:left="5121" w:hanging="284"/>
      </w:pPr>
      <w:rPr>
        <w:rFonts w:hint="default"/>
        <w:lang w:val="cs-CZ" w:eastAsia="en-US" w:bidi="ar-SA"/>
      </w:rPr>
    </w:lvl>
    <w:lvl w:ilvl="5">
      <w:start w:val="0"/>
      <w:numFmt w:val="bullet"/>
      <w:lvlText w:val="•"/>
      <w:lvlJc w:val="left"/>
      <w:pPr>
        <w:ind w:left="5952" w:hanging="284"/>
      </w:pPr>
      <w:rPr>
        <w:rFonts w:hint="default"/>
        <w:lang w:val="cs-CZ" w:eastAsia="en-US" w:bidi="ar-SA"/>
      </w:rPr>
    </w:lvl>
    <w:lvl w:ilvl="6">
      <w:start w:val="0"/>
      <w:numFmt w:val="bullet"/>
      <w:lvlText w:val="•"/>
      <w:lvlJc w:val="left"/>
      <w:pPr>
        <w:ind w:left="6782" w:hanging="284"/>
      </w:pPr>
      <w:rPr>
        <w:rFonts w:hint="default"/>
        <w:lang w:val="cs-CZ" w:eastAsia="en-US" w:bidi="ar-SA"/>
      </w:rPr>
    </w:lvl>
    <w:lvl w:ilvl="7">
      <w:start w:val="0"/>
      <w:numFmt w:val="bullet"/>
      <w:lvlText w:val="•"/>
      <w:lvlJc w:val="left"/>
      <w:pPr>
        <w:ind w:left="7612" w:hanging="284"/>
      </w:pPr>
      <w:rPr>
        <w:rFonts w:hint="default"/>
        <w:lang w:val="cs-CZ" w:eastAsia="en-US" w:bidi="ar-SA"/>
      </w:rPr>
    </w:lvl>
    <w:lvl w:ilvl="8">
      <w:start w:val="0"/>
      <w:numFmt w:val="bullet"/>
      <w:lvlText w:val="•"/>
      <w:lvlJc w:val="left"/>
      <w:pPr>
        <w:ind w:left="8443" w:hanging="284"/>
      </w:pPr>
      <w:rPr>
        <w:rFonts w:hint="default"/>
        <w:lang w:val="cs-CZ" w:eastAsia="en-US" w:bidi="ar-SA"/>
      </w:rPr>
    </w:lvl>
  </w:abstractNum>
  <w:abstractNum w:abstractNumId="18">
    <w:multiLevelType w:val="hybridMultilevel"/>
    <w:lvl w:ilvl="0">
      <w:start w:val="0"/>
      <w:numFmt w:val="bullet"/>
      <w:lvlText w:val=""/>
      <w:lvlJc w:val="left"/>
      <w:pPr>
        <w:ind w:left="1807" w:hanging="360"/>
      </w:pPr>
      <w:rPr>
        <w:rFonts w:hint="default" w:ascii="Symbol" w:hAnsi="Symbol" w:eastAsia="Symbol" w:cs="Symbol"/>
        <w:b w:val="0"/>
        <w:bCs w:val="0"/>
        <w:i w:val="0"/>
        <w:iCs w:val="0"/>
        <w:spacing w:val="0"/>
        <w:w w:val="100"/>
        <w:sz w:val="24"/>
        <w:szCs w:val="24"/>
        <w:lang w:val="cs-CZ" w:eastAsia="en-US" w:bidi="ar-SA"/>
      </w:rPr>
    </w:lvl>
    <w:lvl w:ilvl="1">
      <w:start w:val="0"/>
      <w:numFmt w:val="bullet"/>
      <w:lvlText w:val="o"/>
      <w:lvlJc w:val="left"/>
      <w:pPr>
        <w:ind w:left="2499" w:hanging="360"/>
      </w:pPr>
      <w:rPr>
        <w:rFonts w:hint="default" w:ascii="Courier New" w:hAnsi="Courier New" w:eastAsia="Courier New" w:cs="Courier New"/>
        <w:b w:val="0"/>
        <w:bCs w:val="0"/>
        <w:i w:val="0"/>
        <w:iCs w:val="0"/>
        <w:spacing w:val="0"/>
        <w:w w:val="100"/>
        <w:sz w:val="24"/>
        <w:szCs w:val="24"/>
        <w:lang w:val="cs-CZ" w:eastAsia="en-US" w:bidi="ar-SA"/>
      </w:rPr>
    </w:lvl>
    <w:lvl w:ilvl="2">
      <w:start w:val="0"/>
      <w:numFmt w:val="bullet"/>
      <w:lvlText w:val="•"/>
      <w:lvlJc w:val="left"/>
      <w:pPr>
        <w:ind w:left="3344" w:hanging="360"/>
      </w:pPr>
      <w:rPr>
        <w:rFonts w:hint="default"/>
        <w:lang w:val="cs-CZ" w:eastAsia="en-US" w:bidi="ar-SA"/>
      </w:rPr>
    </w:lvl>
    <w:lvl w:ilvl="3">
      <w:start w:val="0"/>
      <w:numFmt w:val="bullet"/>
      <w:lvlText w:val="•"/>
      <w:lvlJc w:val="left"/>
      <w:pPr>
        <w:ind w:left="4189" w:hanging="360"/>
      </w:pPr>
      <w:rPr>
        <w:rFonts w:hint="default"/>
        <w:lang w:val="cs-CZ" w:eastAsia="en-US" w:bidi="ar-SA"/>
      </w:rPr>
    </w:lvl>
    <w:lvl w:ilvl="4">
      <w:start w:val="0"/>
      <w:numFmt w:val="bullet"/>
      <w:lvlText w:val="•"/>
      <w:lvlJc w:val="left"/>
      <w:pPr>
        <w:ind w:left="5034" w:hanging="360"/>
      </w:pPr>
      <w:rPr>
        <w:rFonts w:hint="default"/>
        <w:lang w:val="cs-CZ" w:eastAsia="en-US" w:bidi="ar-SA"/>
      </w:rPr>
    </w:lvl>
    <w:lvl w:ilvl="5">
      <w:start w:val="0"/>
      <w:numFmt w:val="bullet"/>
      <w:lvlText w:val="•"/>
      <w:lvlJc w:val="left"/>
      <w:pPr>
        <w:ind w:left="5879" w:hanging="360"/>
      </w:pPr>
      <w:rPr>
        <w:rFonts w:hint="default"/>
        <w:lang w:val="cs-CZ" w:eastAsia="en-US" w:bidi="ar-SA"/>
      </w:rPr>
    </w:lvl>
    <w:lvl w:ilvl="6">
      <w:start w:val="0"/>
      <w:numFmt w:val="bullet"/>
      <w:lvlText w:val="•"/>
      <w:lvlJc w:val="left"/>
      <w:pPr>
        <w:ind w:left="6724" w:hanging="360"/>
      </w:pPr>
      <w:rPr>
        <w:rFonts w:hint="default"/>
        <w:lang w:val="cs-CZ" w:eastAsia="en-US" w:bidi="ar-SA"/>
      </w:rPr>
    </w:lvl>
    <w:lvl w:ilvl="7">
      <w:start w:val="0"/>
      <w:numFmt w:val="bullet"/>
      <w:lvlText w:val="•"/>
      <w:lvlJc w:val="left"/>
      <w:pPr>
        <w:ind w:left="7569" w:hanging="360"/>
      </w:pPr>
      <w:rPr>
        <w:rFonts w:hint="default"/>
        <w:lang w:val="cs-CZ" w:eastAsia="en-US" w:bidi="ar-SA"/>
      </w:rPr>
    </w:lvl>
    <w:lvl w:ilvl="8">
      <w:start w:val="0"/>
      <w:numFmt w:val="bullet"/>
      <w:lvlText w:val="•"/>
      <w:lvlJc w:val="left"/>
      <w:pPr>
        <w:ind w:left="8414" w:hanging="360"/>
      </w:pPr>
      <w:rPr>
        <w:rFonts w:hint="default"/>
        <w:lang w:val="cs-CZ" w:eastAsia="en-US" w:bidi="ar-SA"/>
      </w:rPr>
    </w:lvl>
  </w:abstractNum>
  <w:abstractNum w:abstractNumId="17">
    <w:multiLevelType w:val="hybridMultilevel"/>
    <w:lvl w:ilvl="0">
      <w:start w:val="0"/>
      <w:numFmt w:val="bullet"/>
      <w:lvlText w:val=""/>
      <w:lvlJc w:val="left"/>
      <w:pPr>
        <w:ind w:left="1807" w:hanging="360"/>
      </w:pPr>
      <w:rPr>
        <w:rFonts w:hint="default" w:ascii="Symbol" w:hAnsi="Symbol" w:eastAsia="Symbol" w:cs="Symbol"/>
        <w:b w:val="0"/>
        <w:bCs w:val="0"/>
        <w:i w:val="0"/>
        <w:iCs w:val="0"/>
        <w:spacing w:val="0"/>
        <w:w w:val="100"/>
        <w:sz w:val="24"/>
        <w:szCs w:val="24"/>
        <w:lang w:val="cs-CZ" w:eastAsia="en-US" w:bidi="ar-SA"/>
      </w:rPr>
    </w:lvl>
    <w:lvl w:ilvl="1">
      <w:start w:val="0"/>
      <w:numFmt w:val="bullet"/>
      <w:lvlText w:val="•"/>
      <w:lvlJc w:val="left"/>
      <w:pPr>
        <w:ind w:left="2630" w:hanging="360"/>
      </w:pPr>
      <w:rPr>
        <w:rFonts w:hint="default"/>
        <w:lang w:val="cs-CZ" w:eastAsia="en-US" w:bidi="ar-SA"/>
      </w:rPr>
    </w:lvl>
    <w:lvl w:ilvl="2">
      <w:start w:val="0"/>
      <w:numFmt w:val="bullet"/>
      <w:lvlText w:val="•"/>
      <w:lvlJc w:val="left"/>
      <w:pPr>
        <w:ind w:left="3460" w:hanging="360"/>
      </w:pPr>
      <w:rPr>
        <w:rFonts w:hint="default"/>
        <w:lang w:val="cs-CZ" w:eastAsia="en-US" w:bidi="ar-SA"/>
      </w:rPr>
    </w:lvl>
    <w:lvl w:ilvl="3">
      <w:start w:val="0"/>
      <w:numFmt w:val="bullet"/>
      <w:lvlText w:val="•"/>
      <w:lvlJc w:val="left"/>
      <w:pPr>
        <w:ind w:left="4291" w:hanging="360"/>
      </w:pPr>
      <w:rPr>
        <w:rFonts w:hint="default"/>
        <w:lang w:val="cs-CZ" w:eastAsia="en-US" w:bidi="ar-SA"/>
      </w:rPr>
    </w:lvl>
    <w:lvl w:ilvl="4">
      <w:start w:val="0"/>
      <w:numFmt w:val="bullet"/>
      <w:lvlText w:val="•"/>
      <w:lvlJc w:val="left"/>
      <w:pPr>
        <w:ind w:left="5121" w:hanging="360"/>
      </w:pPr>
      <w:rPr>
        <w:rFonts w:hint="default"/>
        <w:lang w:val="cs-CZ" w:eastAsia="en-US" w:bidi="ar-SA"/>
      </w:rPr>
    </w:lvl>
    <w:lvl w:ilvl="5">
      <w:start w:val="0"/>
      <w:numFmt w:val="bullet"/>
      <w:lvlText w:val="•"/>
      <w:lvlJc w:val="left"/>
      <w:pPr>
        <w:ind w:left="5952" w:hanging="360"/>
      </w:pPr>
      <w:rPr>
        <w:rFonts w:hint="default"/>
        <w:lang w:val="cs-CZ" w:eastAsia="en-US" w:bidi="ar-SA"/>
      </w:rPr>
    </w:lvl>
    <w:lvl w:ilvl="6">
      <w:start w:val="0"/>
      <w:numFmt w:val="bullet"/>
      <w:lvlText w:val="•"/>
      <w:lvlJc w:val="left"/>
      <w:pPr>
        <w:ind w:left="6782" w:hanging="360"/>
      </w:pPr>
      <w:rPr>
        <w:rFonts w:hint="default"/>
        <w:lang w:val="cs-CZ" w:eastAsia="en-US" w:bidi="ar-SA"/>
      </w:rPr>
    </w:lvl>
    <w:lvl w:ilvl="7">
      <w:start w:val="0"/>
      <w:numFmt w:val="bullet"/>
      <w:lvlText w:val="•"/>
      <w:lvlJc w:val="left"/>
      <w:pPr>
        <w:ind w:left="7612" w:hanging="360"/>
      </w:pPr>
      <w:rPr>
        <w:rFonts w:hint="default"/>
        <w:lang w:val="cs-CZ" w:eastAsia="en-US" w:bidi="ar-SA"/>
      </w:rPr>
    </w:lvl>
    <w:lvl w:ilvl="8">
      <w:start w:val="0"/>
      <w:numFmt w:val="bullet"/>
      <w:lvlText w:val="•"/>
      <w:lvlJc w:val="left"/>
      <w:pPr>
        <w:ind w:left="8443" w:hanging="360"/>
      </w:pPr>
      <w:rPr>
        <w:rFonts w:hint="default"/>
        <w:lang w:val="cs-CZ" w:eastAsia="en-US" w:bidi="ar-SA"/>
      </w:rPr>
    </w:lvl>
  </w:abstractNum>
  <w:abstractNum w:abstractNumId="16">
    <w:multiLevelType w:val="hybridMultilevel"/>
    <w:lvl w:ilvl="0">
      <w:start w:val="1"/>
      <w:numFmt w:val="decimal"/>
      <w:lvlText w:val="%1."/>
      <w:lvlJc w:val="left"/>
      <w:pPr>
        <w:ind w:left="1817" w:hanging="360"/>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2648" w:hanging="360"/>
      </w:pPr>
      <w:rPr>
        <w:rFonts w:hint="default"/>
        <w:lang w:val="cs-CZ" w:eastAsia="en-US" w:bidi="ar-SA"/>
      </w:rPr>
    </w:lvl>
    <w:lvl w:ilvl="2">
      <w:start w:val="0"/>
      <w:numFmt w:val="bullet"/>
      <w:lvlText w:val="•"/>
      <w:lvlJc w:val="left"/>
      <w:pPr>
        <w:ind w:left="3476" w:hanging="360"/>
      </w:pPr>
      <w:rPr>
        <w:rFonts w:hint="default"/>
        <w:lang w:val="cs-CZ" w:eastAsia="en-US" w:bidi="ar-SA"/>
      </w:rPr>
    </w:lvl>
    <w:lvl w:ilvl="3">
      <w:start w:val="0"/>
      <w:numFmt w:val="bullet"/>
      <w:lvlText w:val="•"/>
      <w:lvlJc w:val="left"/>
      <w:pPr>
        <w:ind w:left="4305" w:hanging="360"/>
      </w:pPr>
      <w:rPr>
        <w:rFonts w:hint="default"/>
        <w:lang w:val="cs-CZ" w:eastAsia="en-US" w:bidi="ar-SA"/>
      </w:rPr>
    </w:lvl>
    <w:lvl w:ilvl="4">
      <w:start w:val="0"/>
      <w:numFmt w:val="bullet"/>
      <w:lvlText w:val="•"/>
      <w:lvlJc w:val="left"/>
      <w:pPr>
        <w:ind w:left="5133" w:hanging="360"/>
      </w:pPr>
      <w:rPr>
        <w:rFonts w:hint="default"/>
        <w:lang w:val="cs-CZ" w:eastAsia="en-US" w:bidi="ar-SA"/>
      </w:rPr>
    </w:lvl>
    <w:lvl w:ilvl="5">
      <w:start w:val="0"/>
      <w:numFmt w:val="bullet"/>
      <w:lvlText w:val="•"/>
      <w:lvlJc w:val="left"/>
      <w:pPr>
        <w:ind w:left="5962" w:hanging="360"/>
      </w:pPr>
      <w:rPr>
        <w:rFonts w:hint="default"/>
        <w:lang w:val="cs-CZ" w:eastAsia="en-US" w:bidi="ar-SA"/>
      </w:rPr>
    </w:lvl>
    <w:lvl w:ilvl="6">
      <w:start w:val="0"/>
      <w:numFmt w:val="bullet"/>
      <w:lvlText w:val="•"/>
      <w:lvlJc w:val="left"/>
      <w:pPr>
        <w:ind w:left="6790" w:hanging="360"/>
      </w:pPr>
      <w:rPr>
        <w:rFonts w:hint="default"/>
        <w:lang w:val="cs-CZ" w:eastAsia="en-US" w:bidi="ar-SA"/>
      </w:rPr>
    </w:lvl>
    <w:lvl w:ilvl="7">
      <w:start w:val="0"/>
      <w:numFmt w:val="bullet"/>
      <w:lvlText w:val="•"/>
      <w:lvlJc w:val="left"/>
      <w:pPr>
        <w:ind w:left="7618" w:hanging="360"/>
      </w:pPr>
      <w:rPr>
        <w:rFonts w:hint="default"/>
        <w:lang w:val="cs-CZ" w:eastAsia="en-US" w:bidi="ar-SA"/>
      </w:rPr>
    </w:lvl>
    <w:lvl w:ilvl="8">
      <w:start w:val="0"/>
      <w:numFmt w:val="bullet"/>
      <w:lvlText w:val="•"/>
      <w:lvlJc w:val="left"/>
      <w:pPr>
        <w:ind w:left="8447" w:hanging="360"/>
      </w:pPr>
      <w:rPr>
        <w:rFonts w:hint="default"/>
        <w:lang w:val="cs-CZ" w:eastAsia="en-US" w:bidi="ar-SA"/>
      </w:rPr>
    </w:lvl>
  </w:abstractNum>
  <w:abstractNum w:abstractNumId="15">
    <w:multiLevelType w:val="hybridMultilevel"/>
    <w:lvl w:ilvl="0">
      <w:start w:val="5"/>
      <w:numFmt w:val="decimal"/>
      <w:lvlText w:val="%1"/>
      <w:lvlJc w:val="left"/>
      <w:pPr>
        <w:ind w:left="1082" w:hanging="707"/>
        <w:jc w:val="left"/>
      </w:pPr>
      <w:rPr>
        <w:rFonts w:hint="default"/>
        <w:lang w:val="cs-CZ" w:eastAsia="en-US" w:bidi="ar-SA"/>
      </w:rPr>
    </w:lvl>
    <w:lvl w:ilvl="1">
      <w:start w:val="4"/>
      <w:numFmt w:val="decimal"/>
      <w:lvlText w:val="%1.%2"/>
      <w:lvlJc w:val="left"/>
      <w:pPr>
        <w:ind w:left="1082" w:hanging="707"/>
        <w:jc w:val="left"/>
      </w:pPr>
      <w:rPr>
        <w:rFonts w:hint="default"/>
        <w:lang w:val="cs-CZ" w:eastAsia="en-US" w:bidi="ar-SA"/>
      </w:rPr>
    </w:lvl>
    <w:lvl w:ilvl="2">
      <w:start w:val="1"/>
      <w:numFmt w:val="decimal"/>
      <w:lvlText w:val="%1.%2.%3."/>
      <w:lvlJc w:val="left"/>
      <w:pPr>
        <w:ind w:left="1082" w:hanging="707"/>
        <w:jc w:val="left"/>
      </w:pPr>
      <w:rPr>
        <w:rFonts w:hint="default" w:ascii="Times New Roman" w:hAnsi="Times New Roman" w:eastAsia="Times New Roman" w:cs="Times New Roman"/>
        <w:b/>
        <w:bCs/>
        <w:i w:val="0"/>
        <w:iCs w:val="0"/>
        <w:spacing w:val="-5"/>
        <w:w w:val="100"/>
        <w:sz w:val="24"/>
        <w:szCs w:val="24"/>
        <w:lang w:val="cs-CZ" w:eastAsia="en-US" w:bidi="ar-SA"/>
      </w:rPr>
    </w:lvl>
    <w:lvl w:ilvl="3">
      <w:start w:val="1"/>
      <w:numFmt w:val="decimal"/>
      <w:lvlText w:val="(%4)"/>
      <w:lvlJc w:val="left"/>
      <w:pPr>
        <w:ind w:left="376" w:hanging="341"/>
        <w:jc w:val="right"/>
      </w:pPr>
      <w:rPr>
        <w:rFonts w:hint="default" w:ascii="Times New Roman" w:hAnsi="Times New Roman" w:eastAsia="Times New Roman" w:cs="Times New Roman"/>
        <w:b w:val="0"/>
        <w:bCs w:val="0"/>
        <w:i w:val="0"/>
        <w:iCs w:val="0"/>
        <w:spacing w:val="0"/>
        <w:w w:val="100"/>
        <w:sz w:val="24"/>
        <w:szCs w:val="24"/>
        <w:lang w:val="cs-CZ" w:eastAsia="en-US" w:bidi="ar-SA"/>
      </w:rPr>
    </w:lvl>
    <w:lvl w:ilvl="4">
      <w:start w:val="1"/>
      <w:numFmt w:val="lowerLetter"/>
      <w:lvlText w:val="%5)"/>
      <w:lvlJc w:val="left"/>
      <w:pPr>
        <w:ind w:left="1447" w:hanging="360"/>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5">
      <w:start w:val="0"/>
      <w:numFmt w:val="bullet"/>
      <w:lvlText w:val="•"/>
      <w:lvlJc w:val="left"/>
      <w:pPr>
        <w:ind w:left="4689" w:hanging="360"/>
      </w:pPr>
      <w:rPr>
        <w:rFonts w:hint="default"/>
        <w:lang w:val="cs-CZ" w:eastAsia="en-US" w:bidi="ar-SA"/>
      </w:rPr>
    </w:lvl>
    <w:lvl w:ilvl="6">
      <w:start w:val="0"/>
      <w:numFmt w:val="bullet"/>
      <w:lvlText w:val="•"/>
      <w:lvlJc w:val="left"/>
      <w:pPr>
        <w:ind w:left="5772" w:hanging="360"/>
      </w:pPr>
      <w:rPr>
        <w:rFonts w:hint="default"/>
        <w:lang w:val="cs-CZ" w:eastAsia="en-US" w:bidi="ar-SA"/>
      </w:rPr>
    </w:lvl>
    <w:lvl w:ilvl="7">
      <w:start w:val="0"/>
      <w:numFmt w:val="bullet"/>
      <w:lvlText w:val="•"/>
      <w:lvlJc w:val="left"/>
      <w:pPr>
        <w:ind w:left="6855" w:hanging="360"/>
      </w:pPr>
      <w:rPr>
        <w:rFonts w:hint="default"/>
        <w:lang w:val="cs-CZ" w:eastAsia="en-US" w:bidi="ar-SA"/>
      </w:rPr>
    </w:lvl>
    <w:lvl w:ilvl="8">
      <w:start w:val="0"/>
      <w:numFmt w:val="bullet"/>
      <w:lvlText w:val="•"/>
      <w:lvlJc w:val="left"/>
      <w:pPr>
        <w:ind w:left="7938" w:hanging="360"/>
      </w:pPr>
      <w:rPr>
        <w:rFonts w:hint="default"/>
        <w:lang w:val="cs-CZ" w:eastAsia="en-US" w:bidi="ar-SA"/>
      </w:rPr>
    </w:lvl>
  </w:abstractNum>
  <w:abstractNum w:abstractNumId="13">
    <w:multiLevelType w:val="hybridMultilevel"/>
    <w:lvl w:ilvl="0">
      <w:start w:val="0"/>
      <w:numFmt w:val="bullet"/>
      <w:lvlText w:val=""/>
      <w:lvlJc w:val="left"/>
      <w:pPr>
        <w:ind w:left="1817" w:hanging="360"/>
      </w:pPr>
      <w:rPr>
        <w:rFonts w:hint="default" w:ascii="Symbol" w:hAnsi="Symbol" w:eastAsia="Symbol" w:cs="Symbol"/>
        <w:b w:val="0"/>
        <w:bCs w:val="0"/>
        <w:i w:val="0"/>
        <w:iCs w:val="0"/>
        <w:spacing w:val="0"/>
        <w:w w:val="100"/>
        <w:sz w:val="24"/>
        <w:szCs w:val="24"/>
        <w:lang w:val="cs-CZ" w:eastAsia="en-US" w:bidi="ar-SA"/>
      </w:rPr>
    </w:lvl>
    <w:lvl w:ilvl="1">
      <w:start w:val="0"/>
      <w:numFmt w:val="bullet"/>
      <w:lvlText w:val="–"/>
      <w:lvlJc w:val="left"/>
      <w:pPr>
        <w:ind w:left="2719" w:hanging="360"/>
      </w:pPr>
      <w:rPr>
        <w:rFonts w:hint="default" w:ascii="Times New Roman" w:hAnsi="Times New Roman" w:eastAsia="Times New Roman" w:cs="Times New Roman"/>
        <w:b w:val="0"/>
        <w:bCs w:val="0"/>
        <w:i w:val="0"/>
        <w:iCs w:val="0"/>
        <w:spacing w:val="0"/>
        <w:w w:val="100"/>
        <w:sz w:val="24"/>
        <w:szCs w:val="24"/>
        <w:lang w:val="cs-CZ" w:eastAsia="en-US" w:bidi="ar-SA"/>
      </w:rPr>
    </w:lvl>
    <w:lvl w:ilvl="2">
      <w:start w:val="0"/>
      <w:numFmt w:val="bullet"/>
      <w:lvlText w:val="•"/>
      <w:lvlJc w:val="left"/>
      <w:pPr>
        <w:ind w:left="3540" w:hanging="360"/>
      </w:pPr>
      <w:rPr>
        <w:rFonts w:hint="default"/>
        <w:lang w:val="cs-CZ" w:eastAsia="en-US" w:bidi="ar-SA"/>
      </w:rPr>
    </w:lvl>
    <w:lvl w:ilvl="3">
      <w:start w:val="0"/>
      <w:numFmt w:val="bullet"/>
      <w:lvlText w:val="•"/>
      <w:lvlJc w:val="left"/>
      <w:pPr>
        <w:ind w:left="4360" w:hanging="360"/>
      </w:pPr>
      <w:rPr>
        <w:rFonts w:hint="default"/>
        <w:lang w:val="cs-CZ" w:eastAsia="en-US" w:bidi="ar-SA"/>
      </w:rPr>
    </w:lvl>
    <w:lvl w:ilvl="4">
      <w:start w:val="0"/>
      <w:numFmt w:val="bullet"/>
      <w:lvlText w:val="•"/>
      <w:lvlJc w:val="left"/>
      <w:pPr>
        <w:ind w:left="5181" w:hanging="360"/>
      </w:pPr>
      <w:rPr>
        <w:rFonts w:hint="default"/>
        <w:lang w:val="cs-CZ" w:eastAsia="en-US" w:bidi="ar-SA"/>
      </w:rPr>
    </w:lvl>
    <w:lvl w:ilvl="5">
      <w:start w:val="0"/>
      <w:numFmt w:val="bullet"/>
      <w:lvlText w:val="•"/>
      <w:lvlJc w:val="left"/>
      <w:pPr>
        <w:ind w:left="6001" w:hanging="360"/>
      </w:pPr>
      <w:rPr>
        <w:rFonts w:hint="default"/>
        <w:lang w:val="cs-CZ" w:eastAsia="en-US" w:bidi="ar-SA"/>
      </w:rPr>
    </w:lvl>
    <w:lvl w:ilvl="6">
      <w:start w:val="0"/>
      <w:numFmt w:val="bullet"/>
      <w:lvlText w:val="•"/>
      <w:lvlJc w:val="left"/>
      <w:pPr>
        <w:ind w:left="6822" w:hanging="360"/>
      </w:pPr>
      <w:rPr>
        <w:rFonts w:hint="default"/>
        <w:lang w:val="cs-CZ" w:eastAsia="en-US" w:bidi="ar-SA"/>
      </w:rPr>
    </w:lvl>
    <w:lvl w:ilvl="7">
      <w:start w:val="0"/>
      <w:numFmt w:val="bullet"/>
      <w:lvlText w:val="•"/>
      <w:lvlJc w:val="left"/>
      <w:pPr>
        <w:ind w:left="7642" w:hanging="360"/>
      </w:pPr>
      <w:rPr>
        <w:rFonts w:hint="default"/>
        <w:lang w:val="cs-CZ" w:eastAsia="en-US" w:bidi="ar-SA"/>
      </w:rPr>
    </w:lvl>
    <w:lvl w:ilvl="8">
      <w:start w:val="0"/>
      <w:numFmt w:val="bullet"/>
      <w:lvlText w:val="•"/>
      <w:lvlJc w:val="left"/>
      <w:pPr>
        <w:ind w:left="8463" w:hanging="360"/>
      </w:pPr>
      <w:rPr>
        <w:rFonts w:hint="default"/>
        <w:lang w:val="cs-CZ" w:eastAsia="en-US" w:bidi="ar-SA"/>
      </w:rPr>
    </w:lvl>
  </w:abstractNum>
  <w:abstractNum w:abstractNumId="12">
    <w:multiLevelType w:val="hybridMultilevel"/>
    <w:lvl w:ilvl="0">
      <w:start w:val="0"/>
      <w:numFmt w:val="bullet"/>
      <w:lvlText w:val=""/>
      <w:lvlJc w:val="left"/>
      <w:pPr>
        <w:ind w:left="1807" w:hanging="360"/>
      </w:pPr>
      <w:rPr>
        <w:rFonts w:hint="default" w:ascii="Symbol" w:hAnsi="Symbol" w:eastAsia="Symbol" w:cs="Symbol"/>
        <w:b w:val="0"/>
        <w:bCs w:val="0"/>
        <w:i w:val="0"/>
        <w:iCs w:val="0"/>
        <w:spacing w:val="0"/>
        <w:w w:val="100"/>
        <w:sz w:val="24"/>
        <w:szCs w:val="24"/>
        <w:lang w:val="cs-CZ" w:eastAsia="en-US" w:bidi="ar-SA"/>
      </w:rPr>
    </w:lvl>
    <w:lvl w:ilvl="1">
      <w:start w:val="0"/>
      <w:numFmt w:val="bullet"/>
      <w:lvlText w:val="•"/>
      <w:lvlJc w:val="left"/>
      <w:pPr>
        <w:ind w:left="2630" w:hanging="360"/>
      </w:pPr>
      <w:rPr>
        <w:rFonts w:hint="default"/>
        <w:lang w:val="cs-CZ" w:eastAsia="en-US" w:bidi="ar-SA"/>
      </w:rPr>
    </w:lvl>
    <w:lvl w:ilvl="2">
      <w:start w:val="0"/>
      <w:numFmt w:val="bullet"/>
      <w:lvlText w:val="•"/>
      <w:lvlJc w:val="left"/>
      <w:pPr>
        <w:ind w:left="3460" w:hanging="360"/>
      </w:pPr>
      <w:rPr>
        <w:rFonts w:hint="default"/>
        <w:lang w:val="cs-CZ" w:eastAsia="en-US" w:bidi="ar-SA"/>
      </w:rPr>
    </w:lvl>
    <w:lvl w:ilvl="3">
      <w:start w:val="0"/>
      <w:numFmt w:val="bullet"/>
      <w:lvlText w:val="•"/>
      <w:lvlJc w:val="left"/>
      <w:pPr>
        <w:ind w:left="4291" w:hanging="360"/>
      </w:pPr>
      <w:rPr>
        <w:rFonts w:hint="default"/>
        <w:lang w:val="cs-CZ" w:eastAsia="en-US" w:bidi="ar-SA"/>
      </w:rPr>
    </w:lvl>
    <w:lvl w:ilvl="4">
      <w:start w:val="0"/>
      <w:numFmt w:val="bullet"/>
      <w:lvlText w:val="•"/>
      <w:lvlJc w:val="left"/>
      <w:pPr>
        <w:ind w:left="5121" w:hanging="360"/>
      </w:pPr>
      <w:rPr>
        <w:rFonts w:hint="default"/>
        <w:lang w:val="cs-CZ" w:eastAsia="en-US" w:bidi="ar-SA"/>
      </w:rPr>
    </w:lvl>
    <w:lvl w:ilvl="5">
      <w:start w:val="0"/>
      <w:numFmt w:val="bullet"/>
      <w:lvlText w:val="•"/>
      <w:lvlJc w:val="left"/>
      <w:pPr>
        <w:ind w:left="5952" w:hanging="360"/>
      </w:pPr>
      <w:rPr>
        <w:rFonts w:hint="default"/>
        <w:lang w:val="cs-CZ" w:eastAsia="en-US" w:bidi="ar-SA"/>
      </w:rPr>
    </w:lvl>
    <w:lvl w:ilvl="6">
      <w:start w:val="0"/>
      <w:numFmt w:val="bullet"/>
      <w:lvlText w:val="•"/>
      <w:lvlJc w:val="left"/>
      <w:pPr>
        <w:ind w:left="6782" w:hanging="360"/>
      </w:pPr>
      <w:rPr>
        <w:rFonts w:hint="default"/>
        <w:lang w:val="cs-CZ" w:eastAsia="en-US" w:bidi="ar-SA"/>
      </w:rPr>
    </w:lvl>
    <w:lvl w:ilvl="7">
      <w:start w:val="0"/>
      <w:numFmt w:val="bullet"/>
      <w:lvlText w:val="•"/>
      <w:lvlJc w:val="left"/>
      <w:pPr>
        <w:ind w:left="7612" w:hanging="360"/>
      </w:pPr>
      <w:rPr>
        <w:rFonts w:hint="default"/>
        <w:lang w:val="cs-CZ" w:eastAsia="en-US" w:bidi="ar-SA"/>
      </w:rPr>
    </w:lvl>
    <w:lvl w:ilvl="8">
      <w:start w:val="0"/>
      <w:numFmt w:val="bullet"/>
      <w:lvlText w:val="•"/>
      <w:lvlJc w:val="left"/>
      <w:pPr>
        <w:ind w:left="8443" w:hanging="360"/>
      </w:pPr>
      <w:rPr>
        <w:rFonts w:hint="default"/>
        <w:lang w:val="cs-CZ" w:eastAsia="en-US" w:bidi="ar-SA"/>
      </w:rPr>
    </w:lvl>
  </w:abstractNum>
  <w:abstractNum w:abstractNumId="11">
    <w:multiLevelType w:val="hybridMultilevel"/>
    <w:lvl w:ilvl="0">
      <w:start w:val="1"/>
      <w:numFmt w:val="lowerLetter"/>
      <w:lvlText w:val="%1)"/>
      <w:lvlJc w:val="left"/>
      <w:pPr>
        <w:ind w:left="376" w:hanging="226"/>
        <w:jc w:val="left"/>
      </w:pPr>
      <w:rPr>
        <w:rFonts w:hint="default" w:ascii="Times New Roman" w:hAnsi="Times New Roman" w:eastAsia="Times New Roman" w:cs="Times New Roman"/>
        <w:b w:val="0"/>
        <w:bCs w:val="0"/>
        <w:i w:val="0"/>
        <w:iCs w:val="0"/>
        <w:spacing w:val="0"/>
        <w:w w:val="101"/>
        <w:sz w:val="18"/>
        <w:szCs w:val="18"/>
        <w:lang w:val="cs-CZ" w:eastAsia="en-US" w:bidi="ar-SA"/>
      </w:rPr>
    </w:lvl>
    <w:lvl w:ilvl="1">
      <w:start w:val="1"/>
      <w:numFmt w:val="decimal"/>
      <w:lvlText w:val="%2)"/>
      <w:lvlJc w:val="left"/>
      <w:pPr>
        <w:ind w:left="1139" w:hanging="197"/>
        <w:jc w:val="left"/>
      </w:pPr>
      <w:rPr>
        <w:rFonts w:hint="default" w:ascii="Times New Roman" w:hAnsi="Times New Roman" w:eastAsia="Times New Roman" w:cs="Times New Roman"/>
        <w:b w:val="0"/>
        <w:bCs w:val="0"/>
        <w:i w:val="0"/>
        <w:iCs w:val="0"/>
        <w:spacing w:val="0"/>
        <w:w w:val="101"/>
        <w:sz w:val="18"/>
        <w:szCs w:val="18"/>
        <w:lang w:val="cs-CZ" w:eastAsia="en-US" w:bidi="ar-SA"/>
      </w:rPr>
    </w:lvl>
    <w:lvl w:ilvl="2">
      <w:start w:val="0"/>
      <w:numFmt w:val="bullet"/>
      <w:lvlText w:val="•"/>
      <w:lvlJc w:val="left"/>
      <w:pPr>
        <w:ind w:left="2136" w:hanging="197"/>
      </w:pPr>
      <w:rPr>
        <w:rFonts w:hint="default"/>
        <w:lang w:val="cs-CZ" w:eastAsia="en-US" w:bidi="ar-SA"/>
      </w:rPr>
    </w:lvl>
    <w:lvl w:ilvl="3">
      <w:start w:val="0"/>
      <w:numFmt w:val="bullet"/>
      <w:lvlText w:val="•"/>
      <w:lvlJc w:val="left"/>
      <w:pPr>
        <w:ind w:left="3132" w:hanging="197"/>
      </w:pPr>
      <w:rPr>
        <w:rFonts w:hint="default"/>
        <w:lang w:val="cs-CZ" w:eastAsia="en-US" w:bidi="ar-SA"/>
      </w:rPr>
    </w:lvl>
    <w:lvl w:ilvl="4">
      <w:start w:val="0"/>
      <w:numFmt w:val="bullet"/>
      <w:lvlText w:val="•"/>
      <w:lvlJc w:val="left"/>
      <w:pPr>
        <w:ind w:left="4128" w:hanging="197"/>
      </w:pPr>
      <w:rPr>
        <w:rFonts w:hint="default"/>
        <w:lang w:val="cs-CZ" w:eastAsia="en-US" w:bidi="ar-SA"/>
      </w:rPr>
    </w:lvl>
    <w:lvl w:ilvl="5">
      <w:start w:val="0"/>
      <w:numFmt w:val="bullet"/>
      <w:lvlText w:val="•"/>
      <w:lvlJc w:val="left"/>
      <w:pPr>
        <w:ind w:left="5124" w:hanging="197"/>
      </w:pPr>
      <w:rPr>
        <w:rFonts w:hint="default"/>
        <w:lang w:val="cs-CZ" w:eastAsia="en-US" w:bidi="ar-SA"/>
      </w:rPr>
    </w:lvl>
    <w:lvl w:ilvl="6">
      <w:start w:val="0"/>
      <w:numFmt w:val="bullet"/>
      <w:lvlText w:val="•"/>
      <w:lvlJc w:val="left"/>
      <w:pPr>
        <w:ind w:left="6120" w:hanging="197"/>
      </w:pPr>
      <w:rPr>
        <w:rFonts w:hint="default"/>
        <w:lang w:val="cs-CZ" w:eastAsia="en-US" w:bidi="ar-SA"/>
      </w:rPr>
    </w:lvl>
    <w:lvl w:ilvl="7">
      <w:start w:val="0"/>
      <w:numFmt w:val="bullet"/>
      <w:lvlText w:val="•"/>
      <w:lvlJc w:val="left"/>
      <w:pPr>
        <w:ind w:left="7116" w:hanging="197"/>
      </w:pPr>
      <w:rPr>
        <w:rFonts w:hint="default"/>
        <w:lang w:val="cs-CZ" w:eastAsia="en-US" w:bidi="ar-SA"/>
      </w:rPr>
    </w:lvl>
    <w:lvl w:ilvl="8">
      <w:start w:val="0"/>
      <w:numFmt w:val="bullet"/>
      <w:lvlText w:val="•"/>
      <w:lvlJc w:val="left"/>
      <w:pPr>
        <w:ind w:left="8112" w:hanging="197"/>
      </w:pPr>
      <w:rPr>
        <w:rFonts w:hint="default"/>
        <w:lang w:val="cs-CZ" w:eastAsia="en-US" w:bidi="ar-SA"/>
      </w:rPr>
    </w:lvl>
  </w:abstractNum>
  <w:abstractNum w:abstractNumId="10">
    <w:multiLevelType w:val="hybridMultilevel"/>
    <w:lvl w:ilvl="0">
      <w:start w:val="0"/>
      <w:numFmt w:val="bullet"/>
      <w:lvlText w:val=""/>
      <w:lvlJc w:val="left"/>
      <w:pPr>
        <w:ind w:left="1457" w:hanging="360"/>
      </w:pPr>
      <w:rPr>
        <w:rFonts w:hint="default" w:ascii="Symbol" w:hAnsi="Symbol" w:eastAsia="Symbol" w:cs="Symbol"/>
        <w:b w:val="0"/>
        <w:bCs w:val="0"/>
        <w:i w:val="0"/>
        <w:iCs w:val="0"/>
        <w:spacing w:val="0"/>
        <w:w w:val="100"/>
        <w:sz w:val="24"/>
        <w:szCs w:val="24"/>
        <w:lang w:val="cs-CZ" w:eastAsia="en-US" w:bidi="ar-SA"/>
      </w:rPr>
    </w:lvl>
    <w:lvl w:ilvl="1">
      <w:start w:val="0"/>
      <w:numFmt w:val="bullet"/>
      <w:lvlText w:val="•"/>
      <w:lvlJc w:val="left"/>
      <w:pPr>
        <w:ind w:left="2324" w:hanging="360"/>
      </w:pPr>
      <w:rPr>
        <w:rFonts w:hint="default"/>
        <w:lang w:val="cs-CZ" w:eastAsia="en-US" w:bidi="ar-SA"/>
      </w:rPr>
    </w:lvl>
    <w:lvl w:ilvl="2">
      <w:start w:val="0"/>
      <w:numFmt w:val="bullet"/>
      <w:lvlText w:val="•"/>
      <w:lvlJc w:val="left"/>
      <w:pPr>
        <w:ind w:left="3188" w:hanging="360"/>
      </w:pPr>
      <w:rPr>
        <w:rFonts w:hint="default"/>
        <w:lang w:val="cs-CZ" w:eastAsia="en-US" w:bidi="ar-SA"/>
      </w:rPr>
    </w:lvl>
    <w:lvl w:ilvl="3">
      <w:start w:val="0"/>
      <w:numFmt w:val="bullet"/>
      <w:lvlText w:val="•"/>
      <w:lvlJc w:val="left"/>
      <w:pPr>
        <w:ind w:left="4053" w:hanging="360"/>
      </w:pPr>
      <w:rPr>
        <w:rFonts w:hint="default"/>
        <w:lang w:val="cs-CZ" w:eastAsia="en-US" w:bidi="ar-SA"/>
      </w:rPr>
    </w:lvl>
    <w:lvl w:ilvl="4">
      <w:start w:val="0"/>
      <w:numFmt w:val="bullet"/>
      <w:lvlText w:val="•"/>
      <w:lvlJc w:val="left"/>
      <w:pPr>
        <w:ind w:left="4917" w:hanging="360"/>
      </w:pPr>
      <w:rPr>
        <w:rFonts w:hint="default"/>
        <w:lang w:val="cs-CZ" w:eastAsia="en-US" w:bidi="ar-SA"/>
      </w:rPr>
    </w:lvl>
    <w:lvl w:ilvl="5">
      <w:start w:val="0"/>
      <w:numFmt w:val="bullet"/>
      <w:lvlText w:val="•"/>
      <w:lvlJc w:val="left"/>
      <w:pPr>
        <w:ind w:left="5782" w:hanging="360"/>
      </w:pPr>
      <w:rPr>
        <w:rFonts w:hint="default"/>
        <w:lang w:val="cs-CZ" w:eastAsia="en-US" w:bidi="ar-SA"/>
      </w:rPr>
    </w:lvl>
    <w:lvl w:ilvl="6">
      <w:start w:val="0"/>
      <w:numFmt w:val="bullet"/>
      <w:lvlText w:val="•"/>
      <w:lvlJc w:val="left"/>
      <w:pPr>
        <w:ind w:left="6646" w:hanging="360"/>
      </w:pPr>
      <w:rPr>
        <w:rFonts w:hint="default"/>
        <w:lang w:val="cs-CZ" w:eastAsia="en-US" w:bidi="ar-SA"/>
      </w:rPr>
    </w:lvl>
    <w:lvl w:ilvl="7">
      <w:start w:val="0"/>
      <w:numFmt w:val="bullet"/>
      <w:lvlText w:val="•"/>
      <w:lvlJc w:val="left"/>
      <w:pPr>
        <w:ind w:left="7510" w:hanging="360"/>
      </w:pPr>
      <w:rPr>
        <w:rFonts w:hint="default"/>
        <w:lang w:val="cs-CZ" w:eastAsia="en-US" w:bidi="ar-SA"/>
      </w:rPr>
    </w:lvl>
    <w:lvl w:ilvl="8">
      <w:start w:val="0"/>
      <w:numFmt w:val="bullet"/>
      <w:lvlText w:val="•"/>
      <w:lvlJc w:val="left"/>
      <w:pPr>
        <w:ind w:left="8375" w:hanging="360"/>
      </w:pPr>
      <w:rPr>
        <w:rFonts w:hint="default"/>
        <w:lang w:val="cs-CZ" w:eastAsia="en-US" w:bidi="ar-SA"/>
      </w:rPr>
    </w:lvl>
  </w:abstractNum>
  <w:abstractNum w:abstractNumId="9">
    <w:multiLevelType w:val="hybridMultilevel"/>
    <w:lvl w:ilvl="0">
      <w:start w:val="0"/>
      <w:numFmt w:val="bullet"/>
      <w:lvlText w:val=""/>
      <w:lvlJc w:val="left"/>
      <w:pPr>
        <w:ind w:left="897" w:hanging="538"/>
      </w:pPr>
      <w:rPr>
        <w:rFonts w:hint="default" w:ascii="Symbol" w:hAnsi="Symbol" w:eastAsia="Symbol" w:cs="Symbol"/>
        <w:b w:val="0"/>
        <w:bCs w:val="0"/>
        <w:i w:val="0"/>
        <w:iCs w:val="0"/>
        <w:spacing w:val="0"/>
        <w:w w:val="100"/>
        <w:sz w:val="22"/>
        <w:szCs w:val="22"/>
        <w:lang w:val="cs-CZ" w:eastAsia="en-US" w:bidi="ar-SA"/>
      </w:rPr>
    </w:lvl>
    <w:lvl w:ilvl="1">
      <w:start w:val="0"/>
      <w:numFmt w:val="bullet"/>
      <w:lvlText w:val="•"/>
      <w:lvlJc w:val="left"/>
      <w:pPr>
        <w:ind w:left="1333" w:hanging="538"/>
      </w:pPr>
      <w:rPr>
        <w:rFonts w:hint="default"/>
        <w:lang w:val="cs-CZ" w:eastAsia="en-US" w:bidi="ar-SA"/>
      </w:rPr>
    </w:lvl>
    <w:lvl w:ilvl="2">
      <w:start w:val="0"/>
      <w:numFmt w:val="bullet"/>
      <w:lvlText w:val="•"/>
      <w:lvlJc w:val="left"/>
      <w:pPr>
        <w:ind w:left="1766" w:hanging="538"/>
      </w:pPr>
      <w:rPr>
        <w:rFonts w:hint="default"/>
        <w:lang w:val="cs-CZ" w:eastAsia="en-US" w:bidi="ar-SA"/>
      </w:rPr>
    </w:lvl>
    <w:lvl w:ilvl="3">
      <w:start w:val="0"/>
      <w:numFmt w:val="bullet"/>
      <w:lvlText w:val="•"/>
      <w:lvlJc w:val="left"/>
      <w:pPr>
        <w:ind w:left="2200" w:hanging="538"/>
      </w:pPr>
      <w:rPr>
        <w:rFonts w:hint="default"/>
        <w:lang w:val="cs-CZ" w:eastAsia="en-US" w:bidi="ar-SA"/>
      </w:rPr>
    </w:lvl>
    <w:lvl w:ilvl="4">
      <w:start w:val="0"/>
      <w:numFmt w:val="bullet"/>
      <w:lvlText w:val="•"/>
      <w:lvlJc w:val="left"/>
      <w:pPr>
        <w:ind w:left="2633" w:hanging="538"/>
      </w:pPr>
      <w:rPr>
        <w:rFonts w:hint="default"/>
        <w:lang w:val="cs-CZ" w:eastAsia="en-US" w:bidi="ar-SA"/>
      </w:rPr>
    </w:lvl>
    <w:lvl w:ilvl="5">
      <w:start w:val="0"/>
      <w:numFmt w:val="bullet"/>
      <w:lvlText w:val="•"/>
      <w:lvlJc w:val="left"/>
      <w:pPr>
        <w:ind w:left="3067" w:hanging="538"/>
      </w:pPr>
      <w:rPr>
        <w:rFonts w:hint="default"/>
        <w:lang w:val="cs-CZ" w:eastAsia="en-US" w:bidi="ar-SA"/>
      </w:rPr>
    </w:lvl>
    <w:lvl w:ilvl="6">
      <w:start w:val="0"/>
      <w:numFmt w:val="bullet"/>
      <w:lvlText w:val="•"/>
      <w:lvlJc w:val="left"/>
      <w:pPr>
        <w:ind w:left="3500" w:hanging="538"/>
      </w:pPr>
      <w:rPr>
        <w:rFonts w:hint="default"/>
        <w:lang w:val="cs-CZ" w:eastAsia="en-US" w:bidi="ar-SA"/>
      </w:rPr>
    </w:lvl>
    <w:lvl w:ilvl="7">
      <w:start w:val="0"/>
      <w:numFmt w:val="bullet"/>
      <w:lvlText w:val="•"/>
      <w:lvlJc w:val="left"/>
      <w:pPr>
        <w:ind w:left="3933" w:hanging="538"/>
      </w:pPr>
      <w:rPr>
        <w:rFonts w:hint="default"/>
        <w:lang w:val="cs-CZ" w:eastAsia="en-US" w:bidi="ar-SA"/>
      </w:rPr>
    </w:lvl>
    <w:lvl w:ilvl="8">
      <w:start w:val="0"/>
      <w:numFmt w:val="bullet"/>
      <w:lvlText w:val="•"/>
      <w:lvlJc w:val="left"/>
      <w:pPr>
        <w:ind w:left="4367" w:hanging="538"/>
      </w:pPr>
      <w:rPr>
        <w:rFonts w:hint="default"/>
        <w:lang w:val="cs-CZ" w:eastAsia="en-US" w:bidi="ar-SA"/>
      </w:rPr>
    </w:lvl>
  </w:abstractNum>
  <w:abstractNum w:abstractNumId="8">
    <w:multiLevelType w:val="hybridMultilevel"/>
    <w:lvl w:ilvl="0">
      <w:start w:val="0"/>
      <w:numFmt w:val="bullet"/>
      <w:lvlText w:val=""/>
      <w:lvlJc w:val="left"/>
      <w:pPr>
        <w:ind w:left="897" w:hanging="538"/>
      </w:pPr>
      <w:rPr>
        <w:rFonts w:hint="default" w:ascii="Symbol" w:hAnsi="Symbol" w:eastAsia="Symbol" w:cs="Symbol"/>
        <w:b w:val="0"/>
        <w:bCs w:val="0"/>
        <w:i w:val="0"/>
        <w:iCs w:val="0"/>
        <w:spacing w:val="0"/>
        <w:w w:val="100"/>
        <w:sz w:val="22"/>
        <w:szCs w:val="22"/>
        <w:lang w:val="cs-CZ" w:eastAsia="en-US" w:bidi="ar-SA"/>
      </w:rPr>
    </w:lvl>
    <w:lvl w:ilvl="1">
      <w:start w:val="0"/>
      <w:numFmt w:val="bullet"/>
      <w:lvlText w:val="•"/>
      <w:lvlJc w:val="left"/>
      <w:pPr>
        <w:ind w:left="1333" w:hanging="538"/>
      </w:pPr>
      <w:rPr>
        <w:rFonts w:hint="default"/>
        <w:lang w:val="cs-CZ" w:eastAsia="en-US" w:bidi="ar-SA"/>
      </w:rPr>
    </w:lvl>
    <w:lvl w:ilvl="2">
      <w:start w:val="0"/>
      <w:numFmt w:val="bullet"/>
      <w:lvlText w:val="•"/>
      <w:lvlJc w:val="left"/>
      <w:pPr>
        <w:ind w:left="1766" w:hanging="538"/>
      </w:pPr>
      <w:rPr>
        <w:rFonts w:hint="default"/>
        <w:lang w:val="cs-CZ" w:eastAsia="en-US" w:bidi="ar-SA"/>
      </w:rPr>
    </w:lvl>
    <w:lvl w:ilvl="3">
      <w:start w:val="0"/>
      <w:numFmt w:val="bullet"/>
      <w:lvlText w:val="•"/>
      <w:lvlJc w:val="left"/>
      <w:pPr>
        <w:ind w:left="2200" w:hanging="538"/>
      </w:pPr>
      <w:rPr>
        <w:rFonts w:hint="default"/>
        <w:lang w:val="cs-CZ" w:eastAsia="en-US" w:bidi="ar-SA"/>
      </w:rPr>
    </w:lvl>
    <w:lvl w:ilvl="4">
      <w:start w:val="0"/>
      <w:numFmt w:val="bullet"/>
      <w:lvlText w:val="•"/>
      <w:lvlJc w:val="left"/>
      <w:pPr>
        <w:ind w:left="2633" w:hanging="538"/>
      </w:pPr>
      <w:rPr>
        <w:rFonts w:hint="default"/>
        <w:lang w:val="cs-CZ" w:eastAsia="en-US" w:bidi="ar-SA"/>
      </w:rPr>
    </w:lvl>
    <w:lvl w:ilvl="5">
      <w:start w:val="0"/>
      <w:numFmt w:val="bullet"/>
      <w:lvlText w:val="•"/>
      <w:lvlJc w:val="left"/>
      <w:pPr>
        <w:ind w:left="3067" w:hanging="538"/>
      </w:pPr>
      <w:rPr>
        <w:rFonts w:hint="default"/>
        <w:lang w:val="cs-CZ" w:eastAsia="en-US" w:bidi="ar-SA"/>
      </w:rPr>
    </w:lvl>
    <w:lvl w:ilvl="6">
      <w:start w:val="0"/>
      <w:numFmt w:val="bullet"/>
      <w:lvlText w:val="•"/>
      <w:lvlJc w:val="left"/>
      <w:pPr>
        <w:ind w:left="3500" w:hanging="538"/>
      </w:pPr>
      <w:rPr>
        <w:rFonts w:hint="default"/>
        <w:lang w:val="cs-CZ" w:eastAsia="en-US" w:bidi="ar-SA"/>
      </w:rPr>
    </w:lvl>
    <w:lvl w:ilvl="7">
      <w:start w:val="0"/>
      <w:numFmt w:val="bullet"/>
      <w:lvlText w:val="•"/>
      <w:lvlJc w:val="left"/>
      <w:pPr>
        <w:ind w:left="3933" w:hanging="538"/>
      </w:pPr>
      <w:rPr>
        <w:rFonts w:hint="default"/>
        <w:lang w:val="cs-CZ" w:eastAsia="en-US" w:bidi="ar-SA"/>
      </w:rPr>
    </w:lvl>
    <w:lvl w:ilvl="8">
      <w:start w:val="0"/>
      <w:numFmt w:val="bullet"/>
      <w:lvlText w:val="•"/>
      <w:lvlJc w:val="left"/>
      <w:pPr>
        <w:ind w:left="4367" w:hanging="538"/>
      </w:pPr>
      <w:rPr>
        <w:rFonts w:hint="default"/>
        <w:lang w:val="cs-CZ" w:eastAsia="en-US" w:bidi="ar-SA"/>
      </w:rPr>
    </w:lvl>
  </w:abstractNum>
  <w:abstractNum w:abstractNumId="7">
    <w:multiLevelType w:val="hybridMultilevel"/>
    <w:lvl w:ilvl="0">
      <w:start w:val="0"/>
      <w:numFmt w:val="bullet"/>
      <w:lvlText w:val=""/>
      <w:lvlJc w:val="left"/>
      <w:pPr>
        <w:ind w:left="811" w:hanging="452"/>
      </w:pPr>
      <w:rPr>
        <w:rFonts w:hint="default" w:ascii="Symbol" w:hAnsi="Symbol" w:eastAsia="Symbol" w:cs="Symbol"/>
        <w:b w:val="0"/>
        <w:bCs w:val="0"/>
        <w:i w:val="0"/>
        <w:iCs w:val="0"/>
        <w:spacing w:val="0"/>
        <w:w w:val="100"/>
        <w:sz w:val="22"/>
        <w:szCs w:val="22"/>
        <w:lang w:val="cs-CZ" w:eastAsia="en-US" w:bidi="ar-SA"/>
      </w:rPr>
    </w:lvl>
    <w:lvl w:ilvl="1">
      <w:start w:val="0"/>
      <w:numFmt w:val="bullet"/>
      <w:lvlText w:val="•"/>
      <w:lvlJc w:val="left"/>
      <w:pPr>
        <w:ind w:left="1261" w:hanging="452"/>
      </w:pPr>
      <w:rPr>
        <w:rFonts w:hint="default"/>
        <w:lang w:val="cs-CZ" w:eastAsia="en-US" w:bidi="ar-SA"/>
      </w:rPr>
    </w:lvl>
    <w:lvl w:ilvl="2">
      <w:start w:val="0"/>
      <w:numFmt w:val="bullet"/>
      <w:lvlText w:val="•"/>
      <w:lvlJc w:val="left"/>
      <w:pPr>
        <w:ind w:left="1702" w:hanging="452"/>
      </w:pPr>
      <w:rPr>
        <w:rFonts w:hint="default"/>
        <w:lang w:val="cs-CZ" w:eastAsia="en-US" w:bidi="ar-SA"/>
      </w:rPr>
    </w:lvl>
    <w:lvl w:ilvl="3">
      <w:start w:val="0"/>
      <w:numFmt w:val="bullet"/>
      <w:lvlText w:val="•"/>
      <w:lvlJc w:val="left"/>
      <w:pPr>
        <w:ind w:left="2144" w:hanging="452"/>
      </w:pPr>
      <w:rPr>
        <w:rFonts w:hint="default"/>
        <w:lang w:val="cs-CZ" w:eastAsia="en-US" w:bidi="ar-SA"/>
      </w:rPr>
    </w:lvl>
    <w:lvl w:ilvl="4">
      <w:start w:val="0"/>
      <w:numFmt w:val="bullet"/>
      <w:lvlText w:val="•"/>
      <w:lvlJc w:val="left"/>
      <w:pPr>
        <w:ind w:left="2585" w:hanging="452"/>
      </w:pPr>
      <w:rPr>
        <w:rFonts w:hint="default"/>
        <w:lang w:val="cs-CZ" w:eastAsia="en-US" w:bidi="ar-SA"/>
      </w:rPr>
    </w:lvl>
    <w:lvl w:ilvl="5">
      <w:start w:val="0"/>
      <w:numFmt w:val="bullet"/>
      <w:lvlText w:val="•"/>
      <w:lvlJc w:val="left"/>
      <w:pPr>
        <w:ind w:left="3027" w:hanging="452"/>
      </w:pPr>
      <w:rPr>
        <w:rFonts w:hint="default"/>
        <w:lang w:val="cs-CZ" w:eastAsia="en-US" w:bidi="ar-SA"/>
      </w:rPr>
    </w:lvl>
    <w:lvl w:ilvl="6">
      <w:start w:val="0"/>
      <w:numFmt w:val="bullet"/>
      <w:lvlText w:val="•"/>
      <w:lvlJc w:val="left"/>
      <w:pPr>
        <w:ind w:left="3468" w:hanging="452"/>
      </w:pPr>
      <w:rPr>
        <w:rFonts w:hint="default"/>
        <w:lang w:val="cs-CZ" w:eastAsia="en-US" w:bidi="ar-SA"/>
      </w:rPr>
    </w:lvl>
    <w:lvl w:ilvl="7">
      <w:start w:val="0"/>
      <w:numFmt w:val="bullet"/>
      <w:lvlText w:val="•"/>
      <w:lvlJc w:val="left"/>
      <w:pPr>
        <w:ind w:left="3909" w:hanging="452"/>
      </w:pPr>
      <w:rPr>
        <w:rFonts w:hint="default"/>
        <w:lang w:val="cs-CZ" w:eastAsia="en-US" w:bidi="ar-SA"/>
      </w:rPr>
    </w:lvl>
    <w:lvl w:ilvl="8">
      <w:start w:val="0"/>
      <w:numFmt w:val="bullet"/>
      <w:lvlText w:val="•"/>
      <w:lvlJc w:val="left"/>
      <w:pPr>
        <w:ind w:left="4351" w:hanging="452"/>
      </w:pPr>
      <w:rPr>
        <w:rFonts w:hint="default"/>
        <w:lang w:val="cs-CZ" w:eastAsia="en-US" w:bidi="ar-SA"/>
      </w:rPr>
    </w:lvl>
  </w:abstractNum>
  <w:abstractNum w:abstractNumId="6">
    <w:multiLevelType w:val="hybridMultilevel"/>
    <w:lvl w:ilvl="0">
      <w:start w:val="0"/>
      <w:numFmt w:val="bullet"/>
      <w:lvlText w:val=""/>
      <w:lvlJc w:val="left"/>
      <w:pPr>
        <w:ind w:left="821" w:hanging="466"/>
      </w:pPr>
      <w:rPr>
        <w:rFonts w:hint="default" w:ascii="Symbol" w:hAnsi="Symbol" w:eastAsia="Symbol" w:cs="Symbol"/>
        <w:b w:val="0"/>
        <w:bCs w:val="0"/>
        <w:i w:val="0"/>
        <w:iCs w:val="0"/>
        <w:spacing w:val="0"/>
        <w:w w:val="100"/>
        <w:sz w:val="22"/>
        <w:szCs w:val="22"/>
        <w:lang w:val="cs-CZ" w:eastAsia="en-US" w:bidi="ar-SA"/>
      </w:rPr>
    </w:lvl>
    <w:lvl w:ilvl="1">
      <w:start w:val="0"/>
      <w:numFmt w:val="bullet"/>
      <w:lvlText w:val="•"/>
      <w:lvlJc w:val="left"/>
      <w:pPr>
        <w:ind w:left="1261" w:hanging="466"/>
      </w:pPr>
      <w:rPr>
        <w:rFonts w:hint="default"/>
        <w:lang w:val="cs-CZ" w:eastAsia="en-US" w:bidi="ar-SA"/>
      </w:rPr>
    </w:lvl>
    <w:lvl w:ilvl="2">
      <w:start w:val="0"/>
      <w:numFmt w:val="bullet"/>
      <w:lvlText w:val="•"/>
      <w:lvlJc w:val="left"/>
      <w:pPr>
        <w:ind w:left="1702" w:hanging="466"/>
      </w:pPr>
      <w:rPr>
        <w:rFonts w:hint="default"/>
        <w:lang w:val="cs-CZ" w:eastAsia="en-US" w:bidi="ar-SA"/>
      </w:rPr>
    </w:lvl>
    <w:lvl w:ilvl="3">
      <w:start w:val="0"/>
      <w:numFmt w:val="bullet"/>
      <w:lvlText w:val="•"/>
      <w:lvlJc w:val="left"/>
      <w:pPr>
        <w:ind w:left="2144" w:hanging="466"/>
      </w:pPr>
      <w:rPr>
        <w:rFonts w:hint="default"/>
        <w:lang w:val="cs-CZ" w:eastAsia="en-US" w:bidi="ar-SA"/>
      </w:rPr>
    </w:lvl>
    <w:lvl w:ilvl="4">
      <w:start w:val="0"/>
      <w:numFmt w:val="bullet"/>
      <w:lvlText w:val="•"/>
      <w:lvlJc w:val="left"/>
      <w:pPr>
        <w:ind w:left="2585" w:hanging="466"/>
      </w:pPr>
      <w:rPr>
        <w:rFonts w:hint="default"/>
        <w:lang w:val="cs-CZ" w:eastAsia="en-US" w:bidi="ar-SA"/>
      </w:rPr>
    </w:lvl>
    <w:lvl w:ilvl="5">
      <w:start w:val="0"/>
      <w:numFmt w:val="bullet"/>
      <w:lvlText w:val="•"/>
      <w:lvlJc w:val="left"/>
      <w:pPr>
        <w:ind w:left="3027" w:hanging="466"/>
      </w:pPr>
      <w:rPr>
        <w:rFonts w:hint="default"/>
        <w:lang w:val="cs-CZ" w:eastAsia="en-US" w:bidi="ar-SA"/>
      </w:rPr>
    </w:lvl>
    <w:lvl w:ilvl="6">
      <w:start w:val="0"/>
      <w:numFmt w:val="bullet"/>
      <w:lvlText w:val="•"/>
      <w:lvlJc w:val="left"/>
      <w:pPr>
        <w:ind w:left="3468" w:hanging="466"/>
      </w:pPr>
      <w:rPr>
        <w:rFonts w:hint="default"/>
        <w:lang w:val="cs-CZ" w:eastAsia="en-US" w:bidi="ar-SA"/>
      </w:rPr>
    </w:lvl>
    <w:lvl w:ilvl="7">
      <w:start w:val="0"/>
      <w:numFmt w:val="bullet"/>
      <w:lvlText w:val="•"/>
      <w:lvlJc w:val="left"/>
      <w:pPr>
        <w:ind w:left="3909" w:hanging="466"/>
      </w:pPr>
      <w:rPr>
        <w:rFonts w:hint="default"/>
        <w:lang w:val="cs-CZ" w:eastAsia="en-US" w:bidi="ar-SA"/>
      </w:rPr>
    </w:lvl>
    <w:lvl w:ilvl="8">
      <w:start w:val="0"/>
      <w:numFmt w:val="bullet"/>
      <w:lvlText w:val="•"/>
      <w:lvlJc w:val="left"/>
      <w:pPr>
        <w:ind w:left="4351" w:hanging="466"/>
      </w:pPr>
      <w:rPr>
        <w:rFonts w:hint="default"/>
        <w:lang w:val="cs-CZ" w:eastAsia="en-US" w:bidi="ar-SA"/>
      </w:rPr>
    </w:lvl>
  </w:abstractNum>
  <w:abstractNum w:abstractNumId="5">
    <w:multiLevelType w:val="hybridMultilevel"/>
    <w:lvl w:ilvl="0">
      <w:start w:val="0"/>
      <w:numFmt w:val="bullet"/>
      <w:lvlText w:val=""/>
      <w:lvlJc w:val="left"/>
      <w:pPr>
        <w:ind w:left="720" w:hanging="361"/>
      </w:pPr>
      <w:rPr>
        <w:rFonts w:hint="default" w:ascii="Symbol" w:hAnsi="Symbol" w:eastAsia="Symbol" w:cs="Symbol"/>
        <w:b w:val="0"/>
        <w:bCs w:val="0"/>
        <w:i w:val="0"/>
        <w:iCs w:val="0"/>
        <w:spacing w:val="0"/>
        <w:w w:val="100"/>
        <w:sz w:val="22"/>
        <w:szCs w:val="22"/>
        <w:lang w:val="cs-CZ" w:eastAsia="en-US" w:bidi="ar-SA"/>
      </w:rPr>
    </w:lvl>
    <w:lvl w:ilvl="1">
      <w:start w:val="0"/>
      <w:numFmt w:val="bullet"/>
      <w:lvlText w:val="•"/>
      <w:lvlJc w:val="left"/>
      <w:pPr>
        <w:ind w:left="1171" w:hanging="361"/>
      </w:pPr>
      <w:rPr>
        <w:rFonts w:hint="default"/>
        <w:lang w:val="cs-CZ" w:eastAsia="en-US" w:bidi="ar-SA"/>
      </w:rPr>
    </w:lvl>
    <w:lvl w:ilvl="2">
      <w:start w:val="0"/>
      <w:numFmt w:val="bullet"/>
      <w:lvlText w:val="•"/>
      <w:lvlJc w:val="left"/>
      <w:pPr>
        <w:ind w:left="1622" w:hanging="361"/>
      </w:pPr>
      <w:rPr>
        <w:rFonts w:hint="default"/>
        <w:lang w:val="cs-CZ" w:eastAsia="en-US" w:bidi="ar-SA"/>
      </w:rPr>
    </w:lvl>
    <w:lvl w:ilvl="3">
      <w:start w:val="0"/>
      <w:numFmt w:val="bullet"/>
      <w:lvlText w:val="•"/>
      <w:lvlJc w:val="left"/>
      <w:pPr>
        <w:ind w:left="2074" w:hanging="361"/>
      </w:pPr>
      <w:rPr>
        <w:rFonts w:hint="default"/>
        <w:lang w:val="cs-CZ" w:eastAsia="en-US" w:bidi="ar-SA"/>
      </w:rPr>
    </w:lvl>
    <w:lvl w:ilvl="4">
      <w:start w:val="0"/>
      <w:numFmt w:val="bullet"/>
      <w:lvlText w:val="•"/>
      <w:lvlJc w:val="left"/>
      <w:pPr>
        <w:ind w:left="2525" w:hanging="361"/>
      </w:pPr>
      <w:rPr>
        <w:rFonts w:hint="default"/>
        <w:lang w:val="cs-CZ" w:eastAsia="en-US" w:bidi="ar-SA"/>
      </w:rPr>
    </w:lvl>
    <w:lvl w:ilvl="5">
      <w:start w:val="0"/>
      <w:numFmt w:val="bullet"/>
      <w:lvlText w:val="•"/>
      <w:lvlJc w:val="left"/>
      <w:pPr>
        <w:ind w:left="2977" w:hanging="361"/>
      </w:pPr>
      <w:rPr>
        <w:rFonts w:hint="default"/>
        <w:lang w:val="cs-CZ" w:eastAsia="en-US" w:bidi="ar-SA"/>
      </w:rPr>
    </w:lvl>
    <w:lvl w:ilvl="6">
      <w:start w:val="0"/>
      <w:numFmt w:val="bullet"/>
      <w:lvlText w:val="•"/>
      <w:lvlJc w:val="left"/>
      <w:pPr>
        <w:ind w:left="3428" w:hanging="361"/>
      </w:pPr>
      <w:rPr>
        <w:rFonts w:hint="default"/>
        <w:lang w:val="cs-CZ" w:eastAsia="en-US" w:bidi="ar-SA"/>
      </w:rPr>
    </w:lvl>
    <w:lvl w:ilvl="7">
      <w:start w:val="0"/>
      <w:numFmt w:val="bullet"/>
      <w:lvlText w:val="•"/>
      <w:lvlJc w:val="left"/>
      <w:pPr>
        <w:ind w:left="3879" w:hanging="361"/>
      </w:pPr>
      <w:rPr>
        <w:rFonts w:hint="default"/>
        <w:lang w:val="cs-CZ" w:eastAsia="en-US" w:bidi="ar-SA"/>
      </w:rPr>
    </w:lvl>
    <w:lvl w:ilvl="8">
      <w:start w:val="0"/>
      <w:numFmt w:val="bullet"/>
      <w:lvlText w:val="•"/>
      <w:lvlJc w:val="left"/>
      <w:pPr>
        <w:ind w:left="4331" w:hanging="361"/>
      </w:pPr>
      <w:rPr>
        <w:rFonts w:hint="default"/>
        <w:lang w:val="cs-CZ" w:eastAsia="en-US" w:bidi="ar-SA"/>
      </w:rPr>
    </w:lvl>
  </w:abstractNum>
  <w:abstractNum w:abstractNumId="4">
    <w:multiLevelType w:val="hybridMultilevel"/>
    <w:lvl w:ilvl="0">
      <w:start w:val="0"/>
      <w:numFmt w:val="bullet"/>
      <w:lvlText w:val=""/>
      <w:lvlJc w:val="left"/>
      <w:pPr>
        <w:ind w:left="811" w:hanging="452"/>
      </w:pPr>
      <w:rPr>
        <w:rFonts w:hint="default" w:ascii="Symbol" w:hAnsi="Symbol" w:eastAsia="Symbol" w:cs="Symbol"/>
        <w:b w:val="0"/>
        <w:bCs w:val="0"/>
        <w:i w:val="0"/>
        <w:iCs w:val="0"/>
        <w:spacing w:val="0"/>
        <w:w w:val="100"/>
        <w:sz w:val="22"/>
        <w:szCs w:val="22"/>
        <w:lang w:val="cs-CZ" w:eastAsia="en-US" w:bidi="ar-SA"/>
      </w:rPr>
    </w:lvl>
    <w:lvl w:ilvl="1">
      <w:start w:val="0"/>
      <w:numFmt w:val="bullet"/>
      <w:lvlText w:val="•"/>
      <w:lvlJc w:val="left"/>
      <w:pPr>
        <w:ind w:left="1261" w:hanging="452"/>
      </w:pPr>
      <w:rPr>
        <w:rFonts w:hint="default"/>
        <w:lang w:val="cs-CZ" w:eastAsia="en-US" w:bidi="ar-SA"/>
      </w:rPr>
    </w:lvl>
    <w:lvl w:ilvl="2">
      <w:start w:val="0"/>
      <w:numFmt w:val="bullet"/>
      <w:lvlText w:val="•"/>
      <w:lvlJc w:val="left"/>
      <w:pPr>
        <w:ind w:left="1702" w:hanging="452"/>
      </w:pPr>
      <w:rPr>
        <w:rFonts w:hint="default"/>
        <w:lang w:val="cs-CZ" w:eastAsia="en-US" w:bidi="ar-SA"/>
      </w:rPr>
    </w:lvl>
    <w:lvl w:ilvl="3">
      <w:start w:val="0"/>
      <w:numFmt w:val="bullet"/>
      <w:lvlText w:val="•"/>
      <w:lvlJc w:val="left"/>
      <w:pPr>
        <w:ind w:left="2144" w:hanging="452"/>
      </w:pPr>
      <w:rPr>
        <w:rFonts w:hint="default"/>
        <w:lang w:val="cs-CZ" w:eastAsia="en-US" w:bidi="ar-SA"/>
      </w:rPr>
    </w:lvl>
    <w:lvl w:ilvl="4">
      <w:start w:val="0"/>
      <w:numFmt w:val="bullet"/>
      <w:lvlText w:val="•"/>
      <w:lvlJc w:val="left"/>
      <w:pPr>
        <w:ind w:left="2585" w:hanging="452"/>
      </w:pPr>
      <w:rPr>
        <w:rFonts w:hint="default"/>
        <w:lang w:val="cs-CZ" w:eastAsia="en-US" w:bidi="ar-SA"/>
      </w:rPr>
    </w:lvl>
    <w:lvl w:ilvl="5">
      <w:start w:val="0"/>
      <w:numFmt w:val="bullet"/>
      <w:lvlText w:val="•"/>
      <w:lvlJc w:val="left"/>
      <w:pPr>
        <w:ind w:left="3027" w:hanging="452"/>
      </w:pPr>
      <w:rPr>
        <w:rFonts w:hint="default"/>
        <w:lang w:val="cs-CZ" w:eastAsia="en-US" w:bidi="ar-SA"/>
      </w:rPr>
    </w:lvl>
    <w:lvl w:ilvl="6">
      <w:start w:val="0"/>
      <w:numFmt w:val="bullet"/>
      <w:lvlText w:val="•"/>
      <w:lvlJc w:val="left"/>
      <w:pPr>
        <w:ind w:left="3468" w:hanging="452"/>
      </w:pPr>
      <w:rPr>
        <w:rFonts w:hint="default"/>
        <w:lang w:val="cs-CZ" w:eastAsia="en-US" w:bidi="ar-SA"/>
      </w:rPr>
    </w:lvl>
    <w:lvl w:ilvl="7">
      <w:start w:val="0"/>
      <w:numFmt w:val="bullet"/>
      <w:lvlText w:val="•"/>
      <w:lvlJc w:val="left"/>
      <w:pPr>
        <w:ind w:left="3909" w:hanging="452"/>
      </w:pPr>
      <w:rPr>
        <w:rFonts w:hint="default"/>
        <w:lang w:val="cs-CZ" w:eastAsia="en-US" w:bidi="ar-SA"/>
      </w:rPr>
    </w:lvl>
    <w:lvl w:ilvl="8">
      <w:start w:val="0"/>
      <w:numFmt w:val="bullet"/>
      <w:lvlText w:val="•"/>
      <w:lvlJc w:val="left"/>
      <w:pPr>
        <w:ind w:left="4351" w:hanging="452"/>
      </w:pPr>
      <w:rPr>
        <w:rFonts w:hint="default"/>
        <w:lang w:val="cs-CZ" w:eastAsia="en-US" w:bidi="ar-SA"/>
      </w:rPr>
    </w:lvl>
  </w:abstractNum>
  <w:abstractNum w:abstractNumId="3">
    <w:multiLevelType w:val="hybridMultilevel"/>
    <w:lvl w:ilvl="0">
      <w:start w:val="1"/>
      <w:numFmt w:val="decimal"/>
      <w:lvlText w:val="%1."/>
      <w:lvlJc w:val="left"/>
      <w:pPr>
        <w:ind w:left="376" w:hanging="245"/>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1352" w:hanging="245"/>
      </w:pPr>
      <w:rPr>
        <w:rFonts w:hint="default"/>
        <w:lang w:val="cs-CZ" w:eastAsia="en-US" w:bidi="ar-SA"/>
      </w:rPr>
    </w:lvl>
    <w:lvl w:ilvl="2">
      <w:start w:val="0"/>
      <w:numFmt w:val="bullet"/>
      <w:lvlText w:val="•"/>
      <w:lvlJc w:val="left"/>
      <w:pPr>
        <w:ind w:left="2324" w:hanging="245"/>
      </w:pPr>
      <w:rPr>
        <w:rFonts w:hint="default"/>
        <w:lang w:val="cs-CZ" w:eastAsia="en-US" w:bidi="ar-SA"/>
      </w:rPr>
    </w:lvl>
    <w:lvl w:ilvl="3">
      <w:start w:val="0"/>
      <w:numFmt w:val="bullet"/>
      <w:lvlText w:val="•"/>
      <w:lvlJc w:val="left"/>
      <w:pPr>
        <w:ind w:left="3297" w:hanging="245"/>
      </w:pPr>
      <w:rPr>
        <w:rFonts w:hint="default"/>
        <w:lang w:val="cs-CZ" w:eastAsia="en-US" w:bidi="ar-SA"/>
      </w:rPr>
    </w:lvl>
    <w:lvl w:ilvl="4">
      <w:start w:val="0"/>
      <w:numFmt w:val="bullet"/>
      <w:lvlText w:val="•"/>
      <w:lvlJc w:val="left"/>
      <w:pPr>
        <w:ind w:left="4269" w:hanging="245"/>
      </w:pPr>
      <w:rPr>
        <w:rFonts w:hint="default"/>
        <w:lang w:val="cs-CZ" w:eastAsia="en-US" w:bidi="ar-SA"/>
      </w:rPr>
    </w:lvl>
    <w:lvl w:ilvl="5">
      <w:start w:val="0"/>
      <w:numFmt w:val="bullet"/>
      <w:lvlText w:val="•"/>
      <w:lvlJc w:val="left"/>
      <w:pPr>
        <w:ind w:left="5242" w:hanging="245"/>
      </w:pPr>
      <w:rPr>
        <w:rFonts w:hint="default"/>
        <w:lang w:val="cs-CZ" w:eastAsia="en-US" w:bidi="ar-SA"/>
      </w:rPr>
    </w:lvl>
    <w:lvl w:ilvl="6">
      <w:start w:val="0"/>
      <w:numFmt w:val="bullet"/>
      <w:lvlText w:val="•"/>
      <w:lvlJc w:val="left"/>
      <w:pPr>
        <w:ind w:left="6214" w:hanging="245"/>
      </w:pPr>
      <w:rPr>
        <w:rFonts w:hint="default"/>
        <w:lang w:val="cs-CZ" w:eastAsia="en-US" w:bidi="ar-SA"/>
      </w:rPr>
    </w:lvl>
    <w:lvl w:ilvl="7">
      <w:start w:val="0"/>
      <w:numFmt w:val="bullet"/>
      <w:lvlText w:val="•"/>
      <w:lvlJc w:val="left"/>
      <w:pPr>
        <w:ind w:left="7186" w:hanging="245"/>
      </w:pPr>
      <w:rPr>
        <w:rFonts w:hint="default"/>
        <w:lang w:val="cs-CZ" w:eastAsia="en-US" w:bidi="ar-SA"/>
      </w:rPr>
    </w:lvl>
    <w:lvl w:ilvl="8">
      <w:start w:val="0"/>
      <w:numFmt w:val="bullet"/>
      <w:lvlText w:val="•"/>
      <w:lvlJc w:val="left"/>
      <w:pPr>
        <w:ind w:left="8159" w:hanging="245"/>
      </w:pPr>
      <w:rPr>
        <w:rFonts w:hint="default"/>
        <w:lang w:val="cs-CZ" w:eastAsia="en-US" w:bidi="ar-SA"/>
      </w:rPr>
    </w:lvl>
  </w:abstractNum>
  <w:abstractNum w:abstractNumId="2">
    <w:multiLevelType w:val="hybridMultilevel"/>
    <w:lvl w:ilvl="0">
      <w:start w:val="1"/>
      <w:numFmt w:val="decimal"/>
      <w:lvlText w:val="%1."/>
      <w:lvlJc w:val="left"/>
      <w:pPr>
        <w:ind w:left="1639" w:hanging="240"/>
        <w:jc w:val="left"/>
      </w:pPr>
      <w:rPr>
        <w:rFonts w:hint="default" w:ascii="Times New Roman" w:hAnsi="Times New Roman" w:eastAsia="Times New Roman" w:cs="Times New Roman"/>
        <w:b w:val="0"/>
        <w:bCs w:val="0"/>
        <w:i w:val="0"/>
        <w:iCs w:val="0"/>
        <w:spacing w:val="0"/>
        <w:w w:val="100"/>
        <w:sz w:val="24"/>
        <w:szCs w:val="24"/>
        <w:lang w:val="cs-CZ" w:eastAsia="en-US" w:bidi="ar-SA"/>
      </w:rPr>
    </w:lvl>
    <w:lvl w:ilvl="1">
      <w:start w:val="0"/>
      <w:numFmt w:val="bullet"/>
      <w:lvlText w:val="•"/>
      <w:lvlJc w:val="left"/>
      <w:pPr>
        <w:ind w:left="2486" w:hanging="240"/>
      </w:pPr>
      <w:rPr>
        <w:rFonts w:hint="default"/>
        <w:lang w:val="cs-CZ" w:eastAsia="en-US" w:bidi="ar-SA"/>
      </w:rPr>
    </w:lvl>
    <w:lvl w:ilvl="2">
      <w:start w:val="0"/>
      <w:numFmt w:val="bullet"/>
      <w:lvlText w:val="•"/>
      <w:lvlJc w:val="left"/>
      <w:pPr>
        <w:ind w:left="3332" w:hanging="240"/>
      </w:pPr>
      <w:rPr>
        <w:rFonts w:hint="default"/>
        <w:lang w:val="cs-CZ" w:eastAsia="en-US" w:bidi="ar-SA"/>
      </w:rPr>
    </w:lvl>
    <w:lvl w:ilvl="3">
      <w:start w:val="0"/>
      <w:numFmt w:val="bullet"/>
      <w:lvlText w:val="•"/>
      <w:lvlJc w:val="left"/>
      <w:pPr>
        <w:ind w:left="4179" w:hanging="240"/>
      </w:pPr>
      <w:rPr>
        <w:rFonts w:hint="default"/>
        <w:lang w:val="cs-CZ" w:eastAsia="en-US" w:bidi="ar-SA"/>
      </w:rPr>
    </w:lvl>
    <w:lvl w:ilvl="4">
      <w:start w:val="0"/>
      <w:numFmt w:val="bullet"/>
      <w:lvlText w:val="•"/>
      <w:lvlJc w:val="left"/>
      <w:pPr>
        <w:ind w:left="5025" w:hanging="240"/>
      </w:pPr>
      <w:rPr>
        <w:rFonts w:hint="default"/>
        <w:lang w:val="cs-CZ" w:eastAsia="en-US" w:bidi="ar-SA"/>
      </w:rPr>
    </w:lvl>
    <w:lvl w:ilvl="5">
      <w:start w:val="0"/>
      <w:numFmt w:val="bullet"/>
      <w:lvlText w:val="•"/>
      <w:lvlJc w:val="left"/>
      <w:pPr>
        <w:ind w:left="5872" w:hanging="240"/>
      </w:pPr>
      <w:rPr>
        <w:rFonts w:hint="default"/>
        <w:lang w:val="cs-CZ" w:eastAsia="en-US" w:bidi="ar-SA"/>
      </w:rPr>
    </w:lvl>
    <w:lvl w:ilvl="6">
      <w:start w:val="0"/>
      <w:numFmt w:val="bullet"/>
      <w:lvlText w:val="•"/>
      <w:lvlJc w:val="left"/>
      <w:pPr>
        <w:ind w:left="6718" w:hanging="240"/>
      </w:pPr>
      <w:rPr>
        <w:rFonts w:hint="default"/>
        <w:lang w:val="cs-CZ" w:eastAsia="en-US" w:bidi="ar-SA"/>
      </w:rPr>
    </w:lvl>
    <w:lvl w:ilvl="7">
      <w:start w:val="0"/>
      <w:numFmt w:val="bullet"/>
      <w:lvlText w:val="•"/>
      <w:lvlJc w:val="left"/>
      <w:pPr>
        <w:ind w:left="7564" w:hanging="240"/>
      </w:pPr>
      <w:rPr>
        <w:rFonts w:hint="default"/>
        <w:lang w:val="cs-CZ" w:eastAsia="en-US" w:bidi="ar-SA"/>
      </w:rPr>
    </w:lvl>
    <w:lvl w:ilvl="8">
      <w:start w:val="0"/>
      <w:numFmt w:val="bullet"/>
      <w:lvlText w:val="•"/>
      <w:lvlJc w:val="left"/>
      <w:pPr>
        <w:ind w:left="8411" w:hanging="240"/>
      </w:pPr>
      <w:rPr>
        <w:rFonts w:hint="default"/>
        <w:lang w:val="cs-CZ" w:eastAsia="en-US" w:bidi="ar-SA"/>
      </w:rPr>
    </w:lvl>
  </w:abstractNum>
  <w:abstractNum w:abstractNumId="1">
    <w:multiLevelType w:val="hybridMultilevel"/>
    <w:lvl w:ilvl="0">
      <w:start w:val="1"/>
      <w:numFmt w:val="decimal"/>
      <w:lvlText w:val="%1."/>
      <w:lvlJc w:val="left"/>
      <w:pPr>
        <w:ind w:left="803" w:hanging="428"/>
        <w:jc w:val="left"/>
      </w:pPr>
      <w:rPr>
        <w:rFonts w:hint="default"/>
        <w:spacing w:val="-2"/>
        <w:w w:val="99"/>
        <w:lang w:val="cs-CZ" w:eastAsia="en-US" w:bidi="ar-SA"/>
      </w:rPr>
    </w:lvl>
    <w:lvl w:ilvl="1">
      <w:start w:val="1"/>
      <w:numFmt w:val="decimal"/>
      <w:lvlText w:val="%1.%2."/>
      <w:lvlJc w:val="left"/>
      <w:pPr>
        <w:ind w:left="919" w:hanging="543"/>
        <w:jc w:val="left"/>
      </w:pPr>
      <w:rPr>
        <w:rFonts w:hint="default" w:ascii="Times New Roman" w:hAnsi="Times New Roman" w:eastAsia="Times New Roman" w:cs="Times New Roman"/>
        <w:b/>
        <w:bCs/>
        <w:i w:val="0"/>
        <w:iCs w:val="0"/>
        <w:spacing w:val="0"/>
        <w:w w:val="97"/>
        <w:sz w:val="28"/>
        <w:szCs w:val="28"/>
        <w:lang w:val="cs-CZ" w:eastAsia="en-US" w:bidi="ar-SA"/>
      </w:rPr>
    </w:lvl>
    <w:lvl w:ilvl="2">
      <w:start w:val="1"/>
      <w:numFmt w:val="decimal"/>
      <w:lvlText w:val="(%3)"/>
      <w:lvlJc w:val="left"/>
      <w:pPr>
        <w:ind w:left="1082" w:hanging="408"/>
        <w:jc w:val="right"/>
      </w:pPr>
      <w:rPr>
        <w:rFonts w:hint="default"/>
        <w:spacing w:val="0"/>
        <w:w w:val="100"/>
        <w:lang w:val="cs-CZ" w:eastAsia="en-US" w:bidi="ar-SA"/>
      </w:rPr>
    </w:lvl>
    <w:lvl w:ilvl="3">
      <w:start w:val="1"/>
      <w:numFmt w:val="lowerLetter"/>
      <w:lvlText w:val="%4)"/>
      <w:lvlJc w:val="left"/>
      <w:pPr>
        <w:ind w:left="376" w:hanging="408"/>
        <w:jc w:val="left"/>
      </w:pPr>
      <w:rPr>
        <w:rFonts w:hint="default" w:ascii="Times New Roman" w:hAnsi="Times New Roman" w:eastAsia="Times New Roman" w:cs="Times New Roman"/>
        <w:b w:val="0"/>
        <w:bCs w:val="0"/>
        <w:i w:val="0"/>
        <w:iCs w:val="0"/>
        <w:spacing w:val="-1"/>
        <w:w w:val="100"/>
        <w:sz w:val="24"/>
        <w:szCs w:val="24"/>
        <w:lang w:val="cs-CZ" w:eastAsia="en-US" w:bidi="ar-SA"/>
      </w:rPr>
    </w:lvl>
    <w:lvl w:ilvl="4">
      <w:start w:val="0"/>
      <w:numFmt w:val="bullet"/>
      <w:lvlText w:val=""/>
      <w:lvlJc w:val="left"/>
      <w:pPr>
        <w:ind w:left="1817" w:hanging="408"/>
      </w:pPr>
      <w:rPr>
        <w:rFonts w:hint="default" w:ascii="Symbol" w:hAnsi="Symbol" w:eastAsia="Symbol" w:cs="Symbol"/>
        <w:b w:val="0"/>
        <w:bCs w:val="0"/>
        <w:i w:val="0"/>
        <w:iCs w:val="0"/>
        <w:spacing w:val="0"/>
        <w:w w:val="100"/>
        <w:sz w:val="24"/>
        <w:szCs w:val="24"/>
        <w:lang w:val="cs-CZ" w:eastAsia="en-US" w:bidi="ar-SA"/>
      </w:rPr>
    </w:lvl>
    <w:lvl w:ilvl="5">
      <w:start w:val="0"/>
      <w:numFmt w:val="bullet"/>
      <w:lvlText w:val="•"/>
      <w:lvlJc w:val="left"/>
      <w:pPr>
        <w:ind w:left="1460" w:hanging="408"/>
      </w:pPr>
      <w:rPr>
        <w:rFonts w:hint="default"/>
        <w:lang w:val="cs-CZ" w:eastAsia="en-US" w:bidi="ar-SA"/>
      </w:rPr>
    </w:lvl>
    <w:lvl w:ilvl="6">
      <w:start w:val="0"/>
      <w:numFmt w:val="bullet"/>
      <w:lvlText w:val="•"/>
      <w:lvlJc w:val="left"/>
      <w:pPr>
        <w:ind w:left="1740" w:hanging="408"/>
      </w:pPr>
      <w:rPr>
        <w:rFonts w:hint="default"/>
        <w:lang w:val="cs-CZ" w:eastAsia="en-US" w:bidi="ar-SA"/>
      </w:rPr>
    </w:lvl>
    <w:lvl w:ilvl="7">
      <w:start w:val="0"/>
      <w:numFmt w:val="bullet"/>
      <w:lvlText w:val="•"/>
      <w:lvlJc w:val="left"/>
      <w:pPr>
        <w:ind w:left="1820" w:hanging="408"/>
      </w:pPr>
      <w:rPr>
        <w:rFonts w:hint="default"/>
        <w:lang w:val="cs-CZ" w:eastAsia="en-US" w:bidi="ar-SA"/>
      </w:rPr>
    </w:lvl>
    <w:lvl w:ilvl="8">
      <w:start w:val="0"/>
      <w:numFmt w:val="bullet"/>
      <w:lvlText w:val="•"/>
      <w:lvlJc w:val="left"/>
      <w:pPr>
        <w:ind w:left="4581" w:hanging="408"/>
      </w:pPr>
      <w:rPr>
        <w:rFonts w:hint="default"/>
        <w:lang w:val="cs-CZ" w:eastAsia="en-US" w:bidi="ar-SA"/>
      </w:rPr>
    </w:lvl>
  </w:abstractNum>
  <w:abstractNum w:abstractNumId="0">
    <w:multiLevelType w:val="hybridMultilevel"/>
    <w:lvl w:ilvl="0">
      <w:start w:val="1"/>
      <w:numFmt w:val="decimal"/>
      <w:lvlText w:val="%1."/>
      <w:lvlJc w:val="left"/>
      <w:pPr>
        <w:ind w:left="2076" w:hanging="990"/>
        <w:jc w:val="left"/>
      </w:pPr>
      <w:rPr>
        <w:rFonts w:hint="default" w:ascii="Times New Roman" w:hAnsi="Times New Roman" w:eastAsia="Times New Roman" w:cs="Times New Roman"/>
        <w:b/>
        <w:bCs/>
        <w:i w:val="0"/>
        <w:iCs w:val="0"/>
        <w:spacing w:val="0"/>
        <w:w w:val="100"/>
        <w:sz w:val="20"/>
        <w:szCs w:val="20"/>
        <w:lang w:val="cs-CZ" w:eastAsia="en-US" w:bidi="ar-SA"/>
      </w:rPr>
    </w:lvl>
    <w:lvl w:ilvl="1">
      <w:start w:val="1"/>
      <w:numFmt w:val="decimal"/>
      <w:lvlText w:val="%1.%2."/>
      <w:lvlJc w:val="left"/>
      <w:pPr>
        <w:ind w:left="2057" w:hanging="730"/>
        <w:jc w:val="left"/>
      </w:pPr>
      <w:rPr>
        <w:rFonts w:hint="default" w:ascii="Times New Roman" w:hAnsi="Times New Roman" w:eastAsia="Times New Roman" w:cs="Times New Roman"/>
        <w:b w:val="0"/>
        <w:bCs w:val="0"/>
        <w:i w:val="0"/>
        <w:iCs w:val="0"/>
        <w:spacing w:val="-5"/>
        <w:w w:val="100"/>
        <w:sz w:val="20"/>
        <w:szCs w:val="20"/>
        <w:lang w:val="cs-CZ" w:eastAsia="en-US" w:bidi="ar-SA"/>
      </w:rPr>
    </w:lvl>
    <w:lvl w:ilvl="2">
      <w:start w:val="0"/>
      <w:numFmt w:val="bullet"/>
      <w:lvlText w:val="•"/>
      <w:lvlJc w:val="left"/>
      <w:pPr>
        <w:ind w:left="2971" w:hanging="730"/>
      </w:pPr>
      <w:rPr>
        <w:rFonts w:hint="default"/>
        <w:lang w:val="cs-CZ" w:eastAsia="en-US" w:bidi="ar-SA"/>
      </w:rPr>
    </w:lvl>
    <w:lvl w:ilvl="3">
      <w:start w:val="0"/>
      <w:numFmt w:val="bullet"/>
      <w:lvlText w:val="•"/>
      <w:lvlJc w:val="left"/>
      <w:pPr>
        <w:ind w:left="3863" w:hanging="730"/>
      </w:pPr>
      <w:rPr>
        <w:rFonts w:hint="default"/>
        <w:lang w:val="cs-CZ" w:eastAsia="en-US" w:bidi="ar-SA"/>
      </w:rPr>
    </w:lvl>
    <w:lvl w:ilvl="4">
      <w:start w:val="0"/>
      <w:numFmt w:val="bullet"/>
      <w:lvlText w:val="•"/>
      <w:lvlJc w:val="left"/>
      <w:pPr>
        <w:ind w:left="4754" w:hanging="730"/>
      </w:pPr>
      <w:rPr>
        <w:rFonts w:hint="default"/>
        <w:lang w:val="cs-CZ" w:eastAsia="en-US" w:bidi="ar-SA"/>
      </w:rPr>
    </w:lvl>
    <w:lvl w:ilvl="5">
      <w:start w:val="0"/>
      <w:numFmt w:val="bullet"/>
      <w:lvlText w:val="•"/>
      <w:lvlJc w:val="left"/>
      <w:pPr>
        <w:ind w:left="5646" w:hanging="730"/>
      </w:pPr>
      <w:rPr>
        <w:rFonts w:hint="default"/>
        <w:lang w:val="cs-CZ" w:eastAsia="en-US" w:bidi="ar-SA"/>
      </w:rPr>
    </w:lvl>
    <w:lvl w:ilvl="6">
      <w:start w:val="0"/>
      <w:numFmt w:val="bullet"/>
      <w:lvlText w:val="•"/>
      <w:lvlJc w:val="left"/>
      <w:pPr>
        <w:ind w:left="6537" w:hanging="730"/>
      </w:pPr>
      <w:rPr>
        <w:rFonts w:hint="default"/>
        <w:lang w:val="cs-CZ" w:eastAsia="en-US" w:bidi="ar-SA"/>
      </w:rPr>
    </w:lvl>
    <w:lvl w:ilvl="7">
      <w:start w:val="0"/>
      <w:numFmt w:val="bullet"/>
      <w:lvlText w:val="•"/>
      <w:lvlJc w:val="left"/>
      <w:pPr>
        <w:ind w:left="7429" w:hanging="730"/>
      </w:pPr>
      <w:rPr>
        <w:rFonts w:hint="default"/>
        <w:lang w:val="cs-CZ" w:eastAsia="en-US" w:bidi="ar-SA"/>
      </w:rPr>
    </w:lvl>
    <w:lvl w:ilvl="8">
      <w:start w:val="0"/>
      <w:numFmt w:val="bullet"/>
      <w:lvlText w:val="•"/>
      <w:lvlJc w:val="left"/>
      <w:pPr>
        <w:ind w:left="8320" w:hanging="730"/>
      </w:pPr>
      <w:rPr>
        <w:rFonts w:hint="default"/>
        <w:lang w:val="cs-CZ" w:eastAsia="en-US" w:bidi="ar-SA"/>
      </w:rPr>
    </w:lvl>
  </w:abstractNum>
  <w:num w:numId="31">
    <w:abstractNumId w:val="30"/>
  </w:num>
  <w:num w:numId="30">
    <w:abstractNumId w:val="29"/>
  </w:num>
  <w:num w:numId="15">
    <w:abstractNumId w:val="14"/>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29">
    <w:abstractNumId w:val="28"/>
  </w:num>
  <w:num w:numId="28">
    <w:abstractNumId w:val="27"/>
  </w:num>
  <w:num w:numId="27">
    <w:abstractNumId w:val="26"/>
  </w:num>
  <w:num w:numId="24">
    <w:abstractNumId w:val="23"/>
  </w:num>
  <w:num w:numId="25">
    <w:abstractNumId w:val="24"/>
  </w:num>
  <w:num w:numId="26">
    <w:abstractNumId w:val="25"/>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s-CZ" w:eastAsia="en-US" w:bidi="ar-SA"/>
    </w:rPr>
  </w:style>
  <w:style w:styleId="TOC1" w:type="paragraph">
    <w:name w:val="TOC 1"/>
    <w:basedOn w:val="Normal"/>
    <w:uiPriority w:val="1"/>
    <w:qFormat/>
    <w:pPr>
      <w:spacing w:before="121"/>
      <w:ind w:left="2076" w:hanging="989"/>
    </w:pPr>
    <w:rPr>
      <w:rFonts w:ascii="Times New Roman" w:hAnsi="Times New Roman" w:eastAsia="Times New Roman" w:cs="Times New Roman"/>
      <w:b/>
      <w:bCs/>
      <w:sz w:val="20"/>
      <w:szCs w:val="20"/>
      <w:lang w:val="cs-CZ" w:eastAsia="en-US" w:bidi="ar-SA"/>
    </w:rPr>
  </w:style>
  <w:style w:styleId="TOC2" w:type="paragraph">
    <w:name w:val="TOC 2"/>
    <w:basedOn w:val="Normal"/>
    <w:uiPriority w:val="1"/>
    <w:qFormat/>
    <w:pPr>
      <w:ind w:left="2056" w:hanging="729"/>
    </w:pPr>
    <w:rPr>
      <w:rFonts w:ascii="Times New Roman" w:hAnsi="Times New Roman" w:eastAsia="Times New Roman" w:cs="Times New Roman"/>
      <w:sz w:val="20"/>
      <w:szCs w:val="20"/>
      <w:lang w:val="cs-CZ"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cs-CZ" w:eastAsia="en-US" w:bidi="ar-SA"/>
    </w:rPr>
  </w:style>
  <w:style w:styleId="Heading1" w:type="paragraph">
    <w:name w:val="Heading 1"/>
    <w:basedOn w:val="Normal"/>
    <w:uiPriority w:val="1"/>
    <w:qFormat/>
    <w:pPr>
      <w:ind w:left="803" w:hanging="427"/>
      <w:outlineLvl w:val="1"/>
    </w:pPr>
    <w:rPr>
      <w:rFonts w:ascii="Times New Roman" w:hAnsi="Times New Roman" w:eastAsia="Times New Roman" w:cs="Times New Roman"/>
      <w:b/>
      <w:bCs/>
      <w:sz w:val="32"/>
      <w:szCs w:val="32"/>
      <w:lang w:val="cs-CZ" w:eastAsia="en-US" w:bidi="ar-SA"/>
    </w:rPr>
  </w:style>
  <w:style w:styleId="Heading2" w:type="paragraph">
    <w:name w:val="Heading 2"/>
    <w:basedOn w:val="Normal"/>
    <w:uiPriority w:val="1"/>
    <w:qFormat/>
    <w:pPr>
      <w:ind w:left="918" w:hanging="542"/>
      <w:outlineLvl w:val="2"/>
    </w:pPr>
    <w:rPr>
      <w:rFonts w:ascii="Times New Roman" w:hAnsi="Times New Roman" w:eastAsia="Times New Roman" w:cs="Times New Roman"/>
      <w:b/>
      <w:bCs/>
      <w:sz w:val="28"/>
      <w:szCs w:val="28"/>
      <w:lang w:val="cs-CZ" w:eastAsia="en-US" w:bidi="ar-SA"/>
    </w:rPr>
  </w:style>
  <w:style w:styleId="Heading3" w:type="paragraph">
    <w:name w:val="Heading 3"/>
    <w:basedOn w:val="Normal"/>
    <w:uiPriority w:val="1"/>
    <w:qFormat/>
    <w:pPr>
      <w:ind w:left="376"/>
      <w:jc w:val="both"/>
      <w:outlineLvl w:val="3"/>
    </w:pPr>
    <w:rPr>
      <w:rFonts w:ascii="Times New Roman" w:hAnsi="Times New Roman" w:eastAsia="Times New Roman" w:cs="Times New Roman"/>
      <w:b/>
      <w:bCs/>
      <w:sz w:val="24"/>
      <w:szCs w:val="24"/>
      <w:lang w:val="cs-CZ" w:eastAsia="en-US" w:bidi="ar-SA"/>
    </w:rPr>
  </w:style>
  <w:style w:styleId="ListParagraph" w:type="paragraph">
    <w:name w:val="List Paragraph"/>
    <w:basedOn w:val="Normal"/>
    <w:uiPriority w:val="1"/>
    <w:qFormat/>
    <w:pPr>
      <w:ind w:left="376" w:firstLine="710"/>
      <w:jc w:val="both"/>
    </w:pPr>
    <w:rPr>
      <w:rFonts w:ascii="Times New Roman" w:hAnsi="Times New Roman" w:eastAsia="Times New Roman" w:cs="Times New Roman"/>
      <w:lang w:val="cs-CZ" w:eastAsia="en-US" w:bidi="ar-SA"/>
    </w:rPr>
  </w:style>
  <w:style w:styleId="TableParagraph" w:type="paragraph">
    <w:name w:val="Table Paragraph"/>
    <w:basedOn w:val="Normal"/>
    <w:uiPriority w:val="1"/>
    <w:qFormat/>
    <w:pPr>
      <w:ind w:left="8"/>
    </w:pPr>
    <w:rPr>
      <w:rFonts w:ascii="Times New Roman" w:hAnsi="Times New Roman" w:eastAsia="Times New Roman" w:cs="Times New Roman"/>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www.mzcr.cz/" TargetMode="External"/><Relationship Id="rId10" Type="http://schemas.openxmlformats.org/officeDocument/2006/relationships/hyperlink" Target="http://www.azvcr.cz/" TargetMode="External"/><Relationship Id="rId11" Type="http://schemas.openxmlformats.org/officeDocument/2006/relationships/hyperlink" Target="mailto:helpdesk@azvcr.cz" TargetMode="External"/><Relationship Id="rId12" Type="http://schemas.openxmlformats.org/officeDocument/2006/relationships/hyperlink" Target="https://ec.europa.eu/eurostat/ramon/statmanuals/files/Frascati-Manual-2015_EN.pdf" TargetMode="External"/><Relationship Id="rId13" Type="http://schemas.openxmlformats.org/officeDocument/2006/relationships/hyperlink" Target="http://www.msmt.cz/vyzkum-a-vyvoj-" TargetMode="External"/><Relationship Id="rId14" Type="http://schemas.openxmlformats.org/officeDocument/2006/relationships/hyperlink" Target="https://www.mzcr.cz/program-na-podporu-zdravotnickeho-aplikovaneho-vyzkumu-na-leta-2024-2030-kod-nw/" TargetMode="External"/><Relationship Id="rId15" Type="http://schemas.openxmlformats.org/officeDocument/2006/relationships/hyperlink" Target="http://www.mzcr.cz/koncepce-zdravotnickeho-vyzkumu-do-roku-2030/" TargetMode="External"/><Relationship Id="rId16" Type="http://schemas.openxmlformats.org/officeDocument/2006/relationships/hyperlink" Target="mailto:info@azvcr.cz" TargetMode="External"/><Relationship Id="rId17" Type="http://schemas.openxmlformats.org/officeDocument/2006/relationships/hyperlink" Target="http://apps.webofknowledge.com/" TargetMode="External"/><Relationship Id="rId18" Type="http://schemas.openxmlformats.org/officeDocument/2006/relationships/header" Target="header2.xml"/><Relationship Id="rId19" Type="http://schemas.openxmlformats.org/officeDocument/2006/relationships/footer" Target="footer2.xml"/><Relationship Id="rId20" Type="http://schemas.openxmlformats.org/officeDocument/2006/relationships/hyperlink" Target="https://openscience.cuni.cz/OSCI-37.html" TargetMode="External"/><Relationship Id="rId21" Type="http://schemas.openxmlformats.org/officeDocument/2006/relationships/hyperlink" Target="http://eregpublic.ksrzis.cz/" TargetMode="Externa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header" Target="header4.xml"/><Relationship Id="rId25" Type="http://schemas.openxmlformats.org/officeDocument/2006/relationships/footer" Target="footer4.xml"/><Relationship Id="rId26" Type="http://schemas.openxmlformats.org/officeDocument/2006/relationships/hyperlink" Target="mailto:veda@mzcr.cz"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Blažka</dc:creator>
  <dc:title>ZADÁVACÍ DOKUMENTACE</dc:title>
  <dcterms:created xsi:type="dcterms:W3CDTF">2025-04-29T04:26:08Z</dcterms:created>
  <dcterms:modified xsi:type="dcterms:W3CDTF">2025-04-29T04:26:08Z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pro Microsoft 365</vt:lpwstr>
  </property>
  <property fmtid="{D5CDD505-2E9C-101B-9397-08002B2CF9AE}" pid="4" name="LastSaved">
    <vt:filetime>2025-04-29T00:00:00Z</vt:filetime>
  </property>
  <property fmtid="{D5CDD505-2E9C-101B-9397-08002B2CF9AE}" pid="5" name="Producer">
    <vt:lpwstr>Microsoft® Word pro Microsoft 365</vt:lpwstr>
  </property>
</Properties>
</file>