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F1BF2" w14:textId="6D5DF574" w:rsidR="009654C5" w:rsidRPr="00651BD3" w:rsidRDefault="009654C5" w:rsidP="009654C5">
      <w:pPr>
        <w:pStyle w:val="Nadpis1"/>
        <w:numPr>
          <w:ilvl w:val="0"/>
          <w:numId w:val="2"/>
        </w:numPr>
        <w:ind w:left="0" w:hanging="15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651BD3">
        <w:rPr>
          <w:rFonts w:ascii="Tahoma" w:hAnsi="Tahoma" w:cs="Tahoma"/>
          <w:sz w:val="28"/>
          <w:szCs w:val="28"/>
        </w:rPr>
        <w:t xml:space="preserve">DODATEK Č. </w:t>
      </w:r>
      <w:r w:rsidR="006E687D" w:rsidRPr="00651BD3">
        <w:rPr>
          <w:rFonts w:ascii="Tahoma" w:hAnsi="Tahoma" w:cs="Tahoma"/>
          <w:sz w:val="28"/>
          <w:szCs w:val="28"/>
        </w:rPr>
        <w:t xml:space="preserve">1 </w:t>
      </w:r>
      <w:r w:rsidR="009634E1" w:rsidRPr="00651BD3">
        <w:rPr>
          <w:rFonts w:ascii="Tahoma" w:hAnsi="Tahoma" w:cs="Tahoma"/>
          <w:sz w:val="28"/>
          <w:szCs w:val="28"/>
        </w:rPr>
        <w:t>ke Kupní smlouvě</w:t>
      </w:r>
      <w:r w:rsidR="00865620" w:rsidRPr="00651BD3">
        <w:rPr>
          <w:rFonts w:ascii="Tahoma" w:hAnsi="Tahoma" w:cs="Tahoma"/>
          <w:sz w:val="28"/>
          <w:szCs w:val="28"/>
        </w:rPr>
        <w:t xml:space="preserve"> </w:t>
      </w:r>
      <w:r w:rsidR="004C7916" w:rsidRPr="00651BD3">
        <w:rPr>
          <w:rFonts w:ascii="Tahoma" w:hAnsi="Tahoma" w:cs="Tahoma"/>
          <w:sz w:val="28"/>
          <w:szCs w:val="28"/>
        </w:rPr>
        <w:t>na opakující se plnění ze dne</w:t>
      </w:r>
      <w:r w:rsidR="006E687D" w:rsidRPr="00651BD3">
        <w:rPr>
          <w:rFonts w:ascii="Tahoma" w:hAnsi="Tahoma" w:cs="Tahoma"/>
          <w:sz w:val="28"/>
          <w:szCs w:val="28"/>
        </w:rPr>
        <w:t xml:space="preserve"> </w:t>
      </w:r>
      <w:r w:rsidR="004C7916" w:rsidRPr="00651BD3">
        <w:rPr>
          <w:rFonts w:ascii="Tahoma" w:hAnsi="Tahoma" w:cs="Tahoma"/>
          <w:sz w:val="28"/>
          <w:szCs w:val="28"/>
        </w:rPr>
        <w:t>19</w:t>
      </w:r>
      <w:r w:rsidR="006E687D" w:rsidRPr="00651BD3">
        <w:rPr>
          <w:rFonts w:ascii="Tahoma" w:hAnsi="Tahoma" w:cs="Tahoma"/>
          <w:sz w:val="28"/>
          <w:szCs w:val="28"/>
        </w:rPr>
        <w:t>. </w:t>
      </w:r>
      <w:r w:rsidR="004C7916" w:rsidRPr="00651BD3">
        <w:rPr>
          <w:rFonts w:ascii="Tahoma" w:hAnsi="Tahoma" w:cs="Tahoma"/>
          <w:sz w:val="28"/>
          <w:szCs w:val="28"/>
        </w:rPr>
        <w:t>1</w:t>
      </w:r>
      <w:r w:rsidR="006E687D" w:rsidRPr="00651BD3">
        <w:rPr>
          <w:rFonts w:ascii="Tahoma" w:hAnsi="Tahoma" w:cs="Tahoma"/>
          <w:sz w:val="28"/>
          <w:szCs w:val="28"/>
        </w:rPr>
        <w:t>. 202</w:t>
      </w:r>
      <w:r w:rsidR="00E06750" w:rsidRPr="00651BD3">
        <w:rPr>
          <w:rFonts w:ascii="Tahoma" w:hAnsi="Tahoma" w:cs="Tahoma"/>
          <w:sz w:val="28"/>
          <w:szCs w:val="28"/>
        </w:rPr>
        <w:t>4</w:t>
      </w:r>
    </w:p>
    <w:p w14:paraId="4C2FB941" w14:textId="72344C2E" w:rsidR="006E687D" w:rsidRPr="00684A0A" w:rsidRDefault="005F1633" w:rsidP="005F1633">
      <w:pPr>
        <w:jc w:val="center"/>
        <w:rPr>
          <w:rFonts w:ascii="Tahoma" w:hAnsi="Tahoma" w:cs="Tahoma"/>
          <w:bCs/>
          <w:i/>
          <w:iCs/>
          <w:sz w:val="21"/>
          <w:szCs w:val="21"/>
        </w:rPr>
      </w:pPr>
      <w:r w:rsidRPr="00684A0A">
        <w:rPr>
          <w:rFonts w:ascii="Tahoma" w:hAnsi="Tahoma" w:cs="Tahoma"/>
          <w:bCs/>
          <w:i/>
          <w:iCs/>
          <w:sz w:val="21"/>
          <w:szCs w:val="21"/>
        </w:rPr>
        <w:t>sjednaný níže uvedeného dne, měsíce a roku mezi smluvními stranami</w:t>
      </w:r>
    </w:p>
    <w:p w14:paraId="3F9C27E2" w14:textId="77777777" w:rsidR="00081C3B" w:rsidRDefault="00081C3B" w:rsidP="004C632A">
      <w:pPr>
        <w:jc w:val="both"/>
        <w:rPr>
          <w:rFonts w:ascii="Tahoma" w:hAnsi="Tahoma" w:cs="Tahoma"/>
          <w:b/>
          <w:sz w:val="21"/>
          <w:szCs w:val="21"/>
        </w:rPr>
      </w:pPr>
    </w:p>
    <w:p w14:paraId="1ACD698D" w14:textId="77777777" w:rsidR="00684A0A" w:rsidRDefault="00684A0A" w:rsidP="004C632A">
      <w:pPr>
        <w:tabs>
          <w:tab w:val="left" w:pos="2410"/>
        </w:tabs>
        <w:jc w:val="both"/>
        <w:rPr>
          <w:rFonts w:ascii="Tahoma" w:hAnsi="Tahoma" w:cs="Tahoma"/>
          <w:b/>
          <w:sz w:val="21"/>
          <w:szCs w:val="21"/>
        </w:rPr>
      </w:pPr>
    </w:p>
    <w:p w14:paraId="00D571C3" w14:textId="782E3BDF" w:rsidR="009654C5" w:rsidRPr="00651BD3" w:rsidRDefault="006E687D" w:rsidP="004C632A">
      <w:pPr>
        <w:tabs>
          <w:tab w:val="left" w:pos="2410"/>
        </w:tabs>
        <w:jc w:val="both"/>
        <w:rPr>
          <w:rFonts w:ascii="Tahoma" w:hAnsi="Tahoma" w:cs="Tahoma"/>
          <w:b/>
          <w:sz w:val="18"/>
          <w:szCs w:val="18"/>
        </w:rPr>
      </w:pPr>
      <w:r w:rsidRPr="00651BD3">
        <w:rPr>
          <w:rFonts w:ascii="Tahoma" w:hAnsi="Tahoma" w:cs="Tahoma"/>
          <w:b/>
          <w:sz w:val="18"/>
          <w:szCs w:val="18"/>
        </w:rPr>
        <w:t>M.G.P. spol. s r.o.</w:t>
      </w:r>
    </w:p>
    <w:p w14:paraId="3E0DC236" w14:textId="20BBE010" w:rsidR="009654C5" w:rsidRPr="00651BD3" w:rsidRDefault="006E687D" w:rsidP="004C632A">
      <w:pPr>
        <w:tabs>
          <w:tab w:val="left" w:pos="2410"/>
        </w:tabs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>se sídlem Kvítková 1575, 760 01 Zlín</w:t>
      </w:r>
    </w:p>
    <w:p w14:paraId="1BED86D6" w14:textId="628F77A3" w:rsidR="006E687D" w:rsidRPr="00651BD3" w:rsidRDefault="006E687D" w:rsidP="004C632A">
      <w:pPr>
        <w:tabs>
          <w:tab w:val="left" w:pos="2410"/>
        </w:tabs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>IČO: 42340586</w:t>
      </w:r>
    </w:p>
    <w:p w14:paraId="07577415" w14:textId="4C89C54A" w:rsidR="006E687D" w:rsidRPr="00651BD3" w:rsidRDefault="006E687D" w:rsidP="004C632A">
      <w:pPr>
        <w:tabs>
          <w:tab w:val="left" w:pos="2410"/>
        </w:tabs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>zapsaná v obchodním rejstříku u Krajského soudu v Brně pod sp. zn. C 2754,</w:t>
      </w:r>
    </w:p>
    <w:p w14:paraId="4B4AFA0A" w14:textId="460B889D" w:rsidR="006E687D" w:rsidRPr="00651BD3" w:rsidRDefault="006E687D" w:rsidP="004C632A">
      <w:pPr>
        <w:tabs>
          <w:tab w:val="left" w:pos="2410"/>
        </w:tabs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>zastoupena RNDr. Karlem Zeleným,</w:t>
      </w:r>
      <w:r w:rsidR="00523720">
        <w:rPr>
          <w:rFonts w:ascii="Tahoma" w:hAnsi="Tahoma" w:cs="Tahoma"/>
          <w:sz w:val="18"/>
          <w:szCs w:val="18"/>
        </w:rPr>
        <w:t xml:space="preserve"> CSc.,</w:t>
      </w:r>
      <w:r w:rsidRPr="00651BD3">
        <w:rPr>
          <w:rFonts w:ascii="Tahoma" w:hAnsi="Tahoma" w:cs="Tahoma"/>
          <w:sz w:val="18"/>
          <w:szCs w:val="18"/>
        </w:rPr>
        <w:t xml:space="preserve"> jednatelem</w:t>
      </w:r>
    </w:p>
    <w:p w14:paraId="397511E0" w14:textId="77777777" w:rsidR="006E687D" w:rsidRPr="00651BD3" w:rsidRDefault="006E687D" w:rsidP="004C632A">
      <w:pPr>
        <w:pStyle w:val="HLAVICKA"/>
        <w:spacing w:after="0"/>
        <w:jc w:val="both"/>
        <w:rPr>
          <w:rFonts w:ascii="Tahoma" w:hAnsi="Tahoma" w:cs="Tahoma"/>
          <w:sz w:val="18"/>
          <w:szCs w:val="18"/>
        </w:rPr>
      </w:pPr>
    </w:p>
    <w:p w14:paraId="75EA1476" w14:textId="1B08BE31" w:rsidR="009654C5" w:rsidRPr="00651BD3" w:rsidRDefault="009654C5" w:rsidP="004C632A">
      <w:pPr>
        <w:pStyle w:val="HLAVICKA"/>
        <w:spacing w:after="0"/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>(dále jen „</w:t>
      </w:r>
      <w:r w:rsidR="006E687D" w:rsidRPr="00651BD3">
        <w:rPr>
          <w:rFonts w:ascii="Tahoma" w:hAnsi="Tahoma" w:cs="Tahoma"/>
          <w:b/>
          <w:bCs/>
          <w:sz w:val="18"/>
          <w:szCs w:val="18"/>
        </w:rPr>
        <w:t>prodávající</w:t>
      </w:r>
      <w:r w:rsidRPr="00651BD3">
        <w:rPr>
          <w:rFonts w:ascii="Tahoma" w:hAnsi="Tahoma" w:cs="Tahoma"/>
          <w:sz w:val="18"/>
          <w:szCs w:val="18"/>
        </w:rPr>
        <w:t>“),</w:t>
      </w:r>
    </w:p>
    <w:p w14:paraId="301FF5C5" w14:textId="77777777" w:rsidR="009654C5" w:rsidRPr="00651BD3" w:rsidRDefault="009654C5" w:rsidP="004C632A">
      <w:pPr>
        <w:tabs>
          <w:tab w:val="left" w:pos="2410"/>
        </w:tabs>
        <w:jc w:val="both"/>
        <w:rPr>
          <w:rFonts w:ascii="Tahoma" w:hAnsi="Tahoma" w:cs="Tahoma"/>
          <w:sz w:val="18"/>
          <w:szCs w:val="18"/>
        </w:rPr>
      </w:pPr>
    </w:p>
    <w:p w14:paraId="552446A1" w14:textId="77777777" w:rsidR="009654C5" w:rsidRPr="00651BD3" w:rsidRDefault="009654C5" w:rsidP="004C632A">
      <w:pPr>
        <w:tabs>
          <w:tab w:val="left" w:pos="2410"/>
        </w:tabs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>a</w:t>
      </w:r>
    </w:p>
    <w:p w14:paraId="6BB673F0" w14:textId="77777777" w:rsidR="009654C5" w:rsidRPr="00651BD3" w:rsidRDefault="009654C5" w:rsidP="004C632A">
      <w:pPr>
        <w:tabs>
          <w:tab w:val="left" w:pos="2410"/>
        </w:tabs>
        <w:jc w:val="both"/>
        <w:rPr>
          <w:rFonts w:ascii="Tahoma" w:hAnsi="Tahoma" w:cs="Tahoma"/>
          <w:sz w:val="18"/>
          <w:szCs w:val="18"/>
        </w:rPr>
      </w:pPr>
    </w:p>
    <w:p w14:paraId="518ABC24" w14:textId="7CB48BC4" w:rsidR="009654C5" w:rsidRPr="00651BD3" w:rsidRDefault="004F4F82" w:rsidP="004C632A">
      <w:pPr>
        <w:pStyle w:val="HLAVICKA"/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  <w:r w:rsidRPr="00651BD3">
        <w:rPr>
          <w:rFonts w:ascii="Tahoma" w:hAnsi="Tahoma" w:cs="Tahoma"/>
          <w:b/>
          <w:bCs/>
          <w:sz w:val="18"/>
          <w:szCs w:val="18"/>
        </w:rPr>
        <w:t>Všeobecn</w:t>
      </w:r>
      <w:r w:rsidR="00003772" w:rsidRPr="00651BD3">
        <w:rPr>
          <w:rFonts w:ascii="Tahoma" w:hAnsi="Tahoma" w:cs="Tahoma"/>
          <w:b/>
          <w:bCs/>
          <w:sz w:val="18"/>
          <w:szCs w:val="18"/>
        </w:rPr>
        <w:t>á</w:t>
      </w:r>
      <w:r w:rsidRPr="00651BD3">
        <w:rPr>
          <w:rFonts w:ascii="Tahoma" w:hAnsi="Tahoma" w:cs="Tahoma"/>
          <w:b/>
          <w:bCs/>
          <w:sz w:val="18"/>
          <w:szCs w:val="18"/>
        </w:rPr>
        <w:t xml:space="preserve"> fakultní nemocnic</w:t>
      </w:r>
      <w:r w:rsidR="00003772" w:rsidRPr="00651BD3">
        <w:rPr>
          <w:rFonts w:ascii="Tahoma" w:hAnsi="Tahoma" w:cs="Tahoma"/>
          <w:b/>
          <w:bCs/>
          <w:sz w:val="18"/>
          <w:szCs w:val="18"/>
        </w:rPr>
        <w:t>e</w:t>
      </w:r>
      <w:r w:rsidRPr="00651BD3">
        <w:rPr>
          <w:rFonts w:ascii="Tahoma" w:hAnsi="Tahoma" w:cs="Tahoma"/>
          <w:b/>
          <w:bCs/>
          <w:sz w:val="18"/>
          <w:szCs w:val="18"/>
        </w:rPr>
        <w:t xml:space="preserve"> v Praze</w:t>
      </w:r>
    </w:p>
    <w:p w14:paraId="5EB2548A" w14:textId="6DB714C5" w:rsidR="009654C5" w:rsidRPr="00651BD3" w:rsidRDefault="00081C3B" w:rsidP="004C632A">
      <w:pPr>
        <w:pStyle w:val="HLAVICKA"/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651BD3">
        <w:rPr>
          <w:rFonts w:ascii="Tahoma" w:hAnsi="Tahoma" w:cs="Tahoma"/>
          <w:bCs/>
          <w:sz w:val="18"/>
          <w:szCs w:val="18"/>
        </w:rPr>
        <w:t xml:space="preserve">se sídlem </w:t>
      </w:r>
      <w:r w:rsidR="004F4F82" w:rsidRPr="00651BD3">
        <w:rPr>
          <w:rFonts w:ascii="Tahoma" w:hAnsi="Tahoma" w:cs="Tahoma"/>
          <w:bCs/>
          <w:sz w:val="18"/>
          <w:szCs w:val="18"/>
        </w:rPr>
        <w:t xml:space="preserve">U </w:t>
      </w:r>
      <w:r w:rsidR="00E10489" w:rsidRPr="00651BD3">
        <w:rPr>
          <w:rFonts w:ascii="Tahoma" w:hAnsi="Tahoma" w:cs="Tahoma"/>
          <w:bCs/>
          <w:sz w:val="18"/>
          <w:szCs w:val="18"/>
        </w:rPr>
        <w:t>N</w:t>
      </w:r>
      <w:r w:rsidR="004F4F82" w:rsidRPr="00651BD3">
        <w:rPr>
          <w:rFonts w:ascii="Tahoma" w:hAnsi="Tahoma" w:cs="Tahoma"/>
          <w:bCs/>
          <w:sz w:val="18"/>
          <w:szCs w:val="18"/>
        </w:rPr>
        <w:t>emocnice 499/2, 128 08 Praha 2</w:t>
      </w:r>
    </w:p>
    <w:p w14:paraId="2375A377" w14:textId="23A4AA00" w:rsidR="00081C3B" w:rsidRPr="00651BD3" w:rsidRDefault="00081C3B" w:rsidP="004C632A">
      <w:pPr>
        <w:pStyle w:val="HLAVICKA"/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651BD3">
        <w:rPr>
          <w:rFonts w:ascii="Tahoma" w:hAnsi="Tahoma" w:cs="Tahoma"/>
          <w:bCs/>
          <w:sz w:val="18"/>
          <w:szCs w:val="18"/>
        </w:rPr>
        <w:t xml:space="preserve">IČO: </w:t>
      </w:r>
      <w:r w:rsidR="004F4F82" w:rsidRPr="00651BD3">
        <w:rPr>
          <w:rFonts w:ascii="Tahoma" w:hAnsi="Tahoma" w:cs="Tahoma"/>
          <w:bCs/>
          <w:sz w:val="18"/>
          <w:szCs w:val="18"/>
        </w:rPr>
        <w:t>00064165</w:t>
      </w:r>
    </w:p>
    <w:p w14:paraId="2CB5241A" w14:textId="59D28D2C" w:rsidR="00081C3B" w:rsidRPr="00651BD3" w:rsidRDefault="009634E1" w:rsidP="004C632A">
      <w:pPr>
        <w:pStyle w:val="HLAVICKA"/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651BD3">
        <w:rPr>
          <w:rFonts w:ascii="Tahoma" w:hAnsi="Tahoma" w:cs="Tahoma"/>
          <w:bCs/>
          <w:sz w:val="18"/>
          <w:szCs w:val="18"/>
        </w:rPr>
        <w:t>zastoupen</w:t>
      </w:r>
      <w:r w:rsidR="005A0267" w:rsidRPr="00651BD3">
        <w:rPr>
          <w:rFonts w:ascii="Tahoma" w:hAnsi="Tahoma" w:cs="Tahoma"/>
          <w:bCs/>
          <w:sz w:val="18"/>
          <w:szCs w:val="18"/>
        </w:rPr>
        <w:t>a</w:t>
      </w:r>
      <w:r w:rsidRPr="00651BD3">
        <w:rPr>
          <w:rFonts w:ascii="Tahoma" w:hAnsi="Tahoma" w:cs="Tahoma"/>
          <w:bCs/>
          <w:sz w:val="18"/>
          <w:szCs w:val="18"/>
        </w:rPr>
        <w:t xml:space="preserve"> prof.</w:t>
      </w:r>
      <w:r w:rsidR="00081C3B" w:rsidRPr="00651BD3">
        <w:rPr>
          <w:rFonts w:ascii="Tahoma" w:hAnsi="Tahoma" w:cs="Tahoma"/>
          <w:bCs/>
          <w:sz w:val="18"/>
          <w:szCs w:val="18"/>
        </w:rPr>
        <w:t xml:space="preserve"> MUDr. </w:t>
      </w:r>
      <w:r w:rsidR="004F4F82" w:rsidRPr="00651BD3">
        <w:rPr>
          <w:rFonts w:ascii="Tahoma" w:hAnsi="Tahoma" w:cs="Tahoma"/>
          <w:bCs/>
          <w:sz w:val="18"/>
          <w:szCs w:val="18"/>
        </w:rPr>
        <w:t>Davidem Feltlem</w:t>
      </w:r>
      <w:r w:rsidR="00081C3B" w:rsidRPr="00651BD3">
        <w:rPr>
          <w:rFonts w:ascii="Tahoma" w:hAnsi="Tahoma" w:cs="Tahoma"/>
          <w:bCs/>
          <w:sz w:val="18"/>
          <w:szCs w:val="18"/>
        </w:rPr>
        <w:t xml:space="preserve">, </w:t>
      </w:r>
      <w:r w:rsidRPr="00651BD3">
        <w:rPr>
          <w:rFonts w:ascii="Tahoma" w:hAnsi="Tahoma" w:cs="Tahoma"/>
          <w:bCs/>
          <w:sz w:val="18"/>
          <w:szCs w:val="18"/>
        </w:rPr>
        <w:t xml:space="preserve">Ph.D., </w:t>
      </w:r>
      <w:r w:rsidR="004F4F82" w:rsidRPr="00651BD3">
        <w:rPr>
          <w:rFonts w:ascii="Tahoma" w:hAnsi="Tahoma" w:cs="Tahoma"/>
          <w:bCs/>
          <w:sz w:val="18"/>
          <w:szCs w:val="18"/>
        </w:rPr>
        <w:t xml:space="preserve">MBA, </w:t>
      </w:r>
      <w:r w:rsidR="00081C3B" w:rsidRPr="00651BD3">
        <w:rPr>
          <w:rFonts w:ascii="Tahoma" w:hAnsi="Tahoma" w:cs="Tahoma"/>
          <w:bCs/>
          <w:sz w:val="18"/>
          <w:szCs w:val="18"/>
        </w:rPr>
        <w:t>ředitelem</w:t>
      </w:r>
    </w:p>
    <w:p w14:paraId="34872C49" w14:textId="77777777" w:rsidR="00081C3B" w:rsidRPr="00651BD3" w:rsidRDefault="00081C3B" w:rsidP="004C632A">
      <w:pPr>
        <w:pStyle w:val="HLAVICKA"/>
        <w:spacing w:after="0"/>
        <w:jc w:val="both"/>
        <w:rPr>
          <w:rFonts w:ascii="Tahoma" w:hAnsi="Tahoma" w:cs="Tahoma"/>
          <w:bCs/>
          <w:sz w:val="18"/>
          <w:szCs w:val="18"/>
        </w:rPr>
      </w:pPr>
    </w:p>
    <w:p w14:paraId="496D0F6F" w14:textId="2976A77D" w:rsidR="004E333E" w:rsidRPr="00651BD3" w:rsidRDefault="004E333E" w:rsidP="004C632A">
      <w:pPr>
        <w:pStyle w:val="HLAVICKA"/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651BD3">
        <w:rPr>
          <w:rFonts w:ascii="Tahoma" w:hAnsi="Tahoma" w:cs="Tahoma"/>
          <w:bCs/>
          <w:sz w:val="18"/>
          <w:szCs w:val="18"/>
        </w:rPr>
        <w:t>(dále jen „</w:t>
      </w:r>
      <w:r w:rsidRPr="00651BD3">
        <w:rPr>
          <w:rFonts w:ascii="Tahoma" w:hAnsi="Tahoma" w:cs="Tahoma"/>
          <w:b/>
          <w:sz w:val="18"/>
          <w:szCs w:val="18"/>
        </w:rPr>
        <w:t>kupující</w:t>
      </w:r>
      <w:r w:rsidRPr="00651BD3">
        <w:rPr>
          <w:rFonts w:ascii="Tahoma" w:hAnsi="Tahoma" w:cs="Tahoma"/>
          <w:bCs/>
          <w:sz w:val="18"/>
          <w:szCs w:val="18"/>
        </w:rPr>
        <w:t>“)</w:t>
      </w:r>
      <w:r w:rsidR="00261C2D" w:rsidRPr="00651BD3">
        <w:rPr>
          <w:rFonts w:ascii="Tahoma" w:hAnsi="Tahoma" w:cs="Tahoma"/>
          <w:bCs/>
          <w:sz w:val="18"/>
          <w:szCs w:val="18"/>
        </w:rPr>
        <w:t>,</w:t>
      </w:r>
    </w:p>
    <w:p w14:paraId="57E19880" w14:textId="77777777" w:rsidR="00684A0A" w:rsidRPr="00651BD3" w:rsidRDefault="00684A0A" w:rsidP="004C632A">
      <w:pPr>
        <w:pStyle w:val="HLAVICKA"/>
        <w:spacing w:after="0"/>
        <w:jc w:val="both"/>
        <w:rPr>
          <w:rFonts w:ascii="Tahoma" w:hAnsi="Tahoma" w:cs="Tahoma"/>
          <w:bCs/>
          <w:sz w:val="18"/>
          <w:szCs w:val="18"/>
        </w:rPr>
      </w:pPr>
    </w:p>
    <w:p w14:paraId="1D5FA22B" w14:textId="20A18A4B" w:rsidR="00684A0A" w:rsidRPr="00651BD3" w:rsidRDefault="00684A0A" w:rsidP="004C632A">
      <w:pPr>
        <w:pStyle w:val="HLAVICKA"/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651BD3">
        <w:rPr>
          <w:rFonts w:ascii="Tahoma" w:hAnsi="Tahoma" w:cs="Tahoma"/>
          <w:bCs/>
          <w:sz w:val="18"/>
          <w:szCs w:val="18"/>
        </w:rPr>
        <w:t>(prodávající a kupující dále také jen jako „</w:t>
      </w:r>
      <w:r w:rsidRPr="00651BD3">
        <w:rPr>
          <w:rFonts w:ascii="Tahoma" w:hAnsi="Tahoma" w:cs="Tahoma"/>
          <w:b/>
          <w:sz w:val="18"/>
          <w:szCs w:val="18"/>
        </w:rPr>
        <w:t>smluvní strany</w:t>
      </w:r>
      <w:r w:rsidRPr="00651BD3">
        <w:rPr>
          <w:rFonts w:ascii="Tahoma" w:hAnsi="Tahoma" w:cs="Tahoma"/>
          <w:bCs/>
          <w:sz w:val="18"/>
          <w:szCs w:val="18"/>
        </w:rPr>
        <w:t>“)</w:t>
      </w:r>
    </w:p>
    <w:p w14:paraId="153CA7E9" w14:textId="77777777" w:rsidR="009654C5" w:rsidRPr="00651BD3" w:rsidRDefault="009654C5" w:rsidP="004C632A">
      <w:pPr>
        <w:pStyle w:val="HLAVICKA"/>
        <w:spacing w:after="0"/>
        <w:jc w:val="both"/>
        <w:rPr>
          <w:rFonts w:ascii="Tahoma" w:hAnsi="Tahoma" w:cs="Tahoma"/>
          <w:sz w:val="18"/>
          <w:szCs w:val="18"/>
        </w:rPr>
      </w:pPr>
    </w:p>
    <w:p w14:paraId="287CA5E1" w14:textId="65CBB1C6" w:rsidR="00915FD2" w:rsidRPr="00651BD3" w:rsidRDefault="00051F90" w:rsidP="00651BD3">
      <w:pPr>
        <w:tabs>
          <w:tab w:val="left" w:pos="2410"/>
        </w:tabs>
        <w:jc w:val="both"/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Smluvní strany </w:t>
      </w:r>
      <w:r w:rsidR="00F37FD8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uzavírají 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v souladu s ustanovením čl.</w:t>
      </w:r>
      <w:r w:rsidR="001248DD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IX. odst. </w:t>
      </w:r>
      <w:r w:rsidR="00965EEB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1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ke </w:t>
      </w:r>
      <w:r w:rsidR="00FE2D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Kupní s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mlouvě</w:t>
      </w:r>
      <w:r w:rsidR="00FE2D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na opakující se plnění 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ze dne </w:t>
      </w:r>
      <w:r w:rsidR="00FE2D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19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 w:rsidR="006102B3" w:rsidRPr="00651BD3">
        <w:rPr>
          <w:rStyle w:val="normaltextrun"/>
          <w:rFonts w:ascii="Tahoma" w:hAnsi="Tahoma" w:cs="Tahoma"/>
          <w:color w:val="D13438"/>
          <w:sz w:val="18"/>
          <w:szCs w:val="18"/>
          <w:u w:val="single"/>
          <w:shd w:val="clear" w:color="auto" w:fill="FFFFFF"/>
        </w:rPr>
        <w:t> 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1.</w:t>
      </w:r>
      <w:r w:rsidR="0078791A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2024</w:t>
      </w:r>
      <w:r w:rsidR="00C55456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78791A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uzavřené na základě vyhodnocení výsledků </w:t>
      </w:r>
      <w:r w:rsidR="0078791A" w:rsidRPr="00651BD3">
        <w:rPr>
          <w:rStyle w:val="normaltextrun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nadlimitní veřejné zakázky s názvem „Dodávky radionuklidového generátoru </w:t>
      </w:r>
      <w:r w:rsidR="0078791A" w:rsidRPr="00651BD3">
        <w:rPr>
          <w:rStyle w:val="normaltextrun"/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vertAlign w:val="superscript"/>
        </w:rPr>
        <w:t>68</w:t>
      </w:r>
      <w:r w:rsidR="0078791A" w:rsidRPr="00651BD3">
        <w:rPr>
          <w:rStyle w:val="normaltextrun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Ge/</w:t>
      </w:r>
      <w:r w:rsidR="0078791A" w:rsidRPr="00651BD3">
        <w:rPr>
          <w:rStyle w:val="normaltextrun"/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vertAlign w:val="superscript"/>
        </w:rPr>
        <w:t>68</w:t>
      </w:r>
      <w:r w:rsidR="0078791A" w:rsidRPr="00651BD3">
        <w:rPr>
          <w:rStyle w:val="normaltextrun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Ga“</w:t>
      </w:r>
      <w:r w:rsidR="0078791A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vyhlášené otevřeným řízením dle zákona č. 134/2016 Sb., o zadávání veřejných zakázek (dále jen „z. č. 134/2016 Sb.“) a zveřejněné ve Věstníku veřejných zakázek pod. ev.č. VZ: Z2023-043627 ze dne 5.10.2023 a v Úředním věstníku Evropské unie pod č. 2023/S 193-602774 oznámení o zahájení zadávacího řízení  ze dne 6.10.2023 nadlimitní veřejné zakázky </w:t>
      </w:r>
      <w:r w:rsidR="0078791A" w:rsidRPr="00651BD3">
        <w:rPr>
          <w:rStyle w:val="normaltextrun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(dále jen „VZ“),</w:t>
      </w:r>
      <w:r w:rsidR="00664950" w:rsidRPr="00651BD3">
        <w:rPr>
          <w:rStyle w:val="normaltextrun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která je u </w:t>
      </w:r>
      <w:r w:rsidR="00C55456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kupujícího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evidovaná pod sp. zn. </w:t>
      </w:r>
      <w:r w:rsidR="006102B3" w:rsidRPr="00651BD3">
        <w:rPr>
          <w:rStyle w:val="normaltextrun"/>
          <w:rFonts w:ascii="Tahoma" w:hAnsi="Tahoma" w:cs="Tahoma"/>
          <w:color w:val="D13438"/>
          <w:sz w:val="18"/>
          <w:szCs w:val="18"/>
          <w:u w:val="single"/>
          <w:shd w:val="clear" w:color="auto" w:fill="FFFFFF"/>
        </w:rPr>
        <w:t xml:space="preserve">PO </w:t>
      </w:r>
      <w:r w:rsidR="00291880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904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/S/</w:t>
      </w:r>
      <w:r w:rsidR="00291880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23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6102B3" w:rsidRPr="00651BD3">
        <w:rPr>
          <w:rStyle w:val="normaltextrun"/>
          <w:rFonts w:ascii="Tahoma" w:hAnsi="Tahoma" w:cs="Tahoma"/>
          <w:color w:val="D13438"/>
          <w:sz w:val="18"/>
          <w:szCs w:val="18"/>
          <w:u w:val="single"/>
          <w:shd w:val="clear" w:color="auto" w:fill="FFFFFF"/>
        </w:rPr>
        <w:t>(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dále jen „smlouva“),</w:t>
      </w:r>
      <w:r w:rsidR="002A21B0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tento</w:t>
      </w:r>
      <w:r w:rsidR="006102B3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2A21B0" w:rsidRPr="00651BD3"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  <w:t>Dodatek č. 1</w:t>
      </w:r>
    </w:p>
    <w:p w14:paraId="0C5B3149" w14:textId="77777777" w:rsidR="00915FD2" w:rsidRPr="00651BD3" w:rsidRDefault="00915FD2" w:rsidP="00051F90">
      <w:pPr>
        <w:tabs>
          <w:tab w:val="left" w:pos="2410"/>
        </w:tabs>
        <w:rPr>
          <w:rStyle w:val="normaltextrun"/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14:paraId="0A7A40B6" w14:textId="2A7CEA3D" w:rsidR="009654C5" w:rsidRPr="00651BD3" w:rsidRDefault="009654C5" w:rsidP="004C632A">
      <w:pPr>
        <w:tabs>
          <w:tab w:val="left" w:pos="2410"/>
        </w:tabs>
        <w:jc w:val="center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>(dále jen „dodatek“):</w:t>
      </w:r>
    </w:p>
    <w:p w14:paraId="0F1149C8" w14:textId="77777777" w:rsidR="009654C5" w:rsidRPr="00651BD3" w:rsidRDefault="009654C5" w:rsidP="004C632A">
      <w:pPr>
        <w:pStyle w:val="Zkladntextodsazen"/>
        <w:ind w:firstLine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06D08BDC" w14:textId="77777777" w:rsidR="001B400E" w:rsidRPr="00651BD3" w:rsidRDefault="001B400E" w:rsidP="001B400E">
      <w:pPr>
        <w:pStyle w:val="Zkladntextodsazen"/>
        <w:ind w:firstLine="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651BD3">
        <w:rPr>
          <w:rFonts w:ascii="Tahoma" w:hAnsi="Tahoma" w:cs="Tahoma"/>
          <w:b/>
          <w:bCs/>
          <w:color w:val="000000"/>
          <w:sz w:val="18"/>
          <w:szCs w:val="18"/>
        </w:rPr>
        <w:t>I.</w:t>
      </w:r>
    </w:p>
    <w:p w14:paraId="37ED73C4" w14:textId="35A7F0E0" w:rsidR="00952161" w:rsidRPr="00651BD3" w:rsidRDefault="00C40F9E" w:rsidP="001B400E">
      <w:pPr>
        <w:pStyle w:val="Zkladntextodsazen"/>
        <w:ind w:firstLine="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651BD3">
        <w:rPr>
          <w:rFonts w:ascii="Tahoma" w:hAnsi="Tahoma" w:cs="Tahoma"/>
          <w:b/>
          <w:bCs/>
          <w:color w:val="000000"/>
          <w:sz w:val="18"/>
          <w:szCs w:val="18"/>
        </w:rPr>
        <w:t>Úvodní ustanovení</w:t>
      </w:r>
    </w:p>
    <w:p w14:paraId="73866AFE" w14:textId="60D9E0CC" w:rsidR="00684A0A" w:rsidRPr="00651BD3" w:rsidRDefault="00684A0A" w:rsidP="002B4C2B">
      <w:pPr>
        <w:pStyle w:val="Zkladntextodsazen"/>
        <w:numPr>
          <w:ilvl w:val="0"/>
          <w:numId w:val="6"/>
        </w:numPr>
        <w:ind w:left="284" w:hanging="284"/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>Prodávající a kupující prohlašují</w:t>
      </w:r>
      <w:r w:rsidR="00A71BDB" w:rsidRPr="00651BD3">
        <w:rPr>
          <w:rFonts w:ascii="Tahoma" w:hAnsi="Tahoma" w:cs="Tahoma"/>
          <w:color w:val="000000"/>
          <w:sz w:val="18"/>
          <w:szCs w:val="18"/>
        </w:rPr>
        <w:t xml:space="preserve">, že spolu dne </w:t>
      </w:r>
      <w:r w:rsidR="004F4F82" w:rsidRPr="00651BD3">
        <w:rPr>
          <w:rFonts w:ascii="Tahoma" w:hAnsi="Tahoma" w:cs="Tahoma"/>
          <w:color w:val="000000"/>
          <w:sz w:val="18"/>
          <w:szCs w:val="18"/>
        </w:rPr>
        <w:t>19</w:t>
      </w:r>
      <w:r w:rsidR="009634E1" w:rsidRPr="00651BD3">
        <w:rPr>
          <w:rFonts w:ascii="Tahoma" w:hAnsi="Tahoma" w:cs="Tahoma"/>
          <w:color w:val="000000"/>
          <w:sz w:val="18"/>
          <w:szCs w:val="18"/>
        </w:rPr>
        <w:t>. 1. 2024</w:t>
      </w:r>
      <w:r w:rsidR="00A71BDB" w:rsidRPr="00651BD3">
        <w:rPr>
          <w:rFonts w:ascii="Tahoma" w:hAnsi="Tahoma" w:cs="Tahoma"/>
          <w:color w:val="000000"/>
          <w:sz w:val="18"/>
          <w:szCs w:val="18"/>
        </w:rPr>
        <w:t xml:space="preserve"> uzavřel</w:t>
      </w:r>
      <w:r w:rsidR="00867402" w:rsidRPr="00651BD3">
        <w:rPr>
          <w:rFonts w:ascii="Tahoma" w:hAnsi="Tahoma" w:cs="Tahoma"/>
          <w:color w:val="000000"/>
          <w:sz w:val="18"/>
          <w:szCs w:val="18"/>
        </w:rPr>
        <w:t>i</w:t>
      </w:r>
      <w:r w:rsidR="00A71BDB" w:rsidRPr="00651BD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9634E1" w:rsidRPr="00651BD3">
        <w:rPr>
          <w:rFonts w:ascii="Tahoma" w:hAnsi="Tahoma" w:cs="Tahoma"/>
          <w:color w:val="000000"/>
          <w:sz w:val="18"/>
          <w:szCs w:val="18"/>
        </w:rPr>
        <w:t>Kupní smlouvu</w:t>
      </w:r>
      <w:r w:rsidR="00FF6881" w:rsidRPr="00651BD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2333D" w:rsidRPr="00651BD3">
        <w:rPr>
          <w:rFonts w:ascii="Tahoma" w:hAnsi="Tahoma" w:cs="Tahoma"/>
          <w:color w:val="000000"/>
          <w:sz w:val="18"/>
          <w:szCs w:val="18"/>
        </w:rPr>
        <w:t xml:space="preserve">na opakující se plnění </w:t>
      </w:r>
      <w:r w:rsidR="00FF6881" w:rsidRPr="00651BD3">
        <w:rPr>
          <w:rFonts w:ascii="Tahoma" w:hAnsi="Tahoma" w:cs="Tahoma"/>
          <w:color w:val="000000"/>
          <w:sz w:val="18"/>
          <w:szCs w:val="18"/>
        </w:rPr>
        <w:t>(dále jen „</w:t>
      </w:r>
      <w:r w:rsidR="009634E1" w:rsidRPr="00651BD3">
        <w:rPr>
          <w:rFonts w:ascii="Tahoma" w:hAnsi="Tahoma" w:cs="Tahoma"/>
          <w:b/>
          <w:bCs/>
          <w:color w:val="000000"/>
          <w:sz w:val="18"/>
          <w:szCs w:val="18"/>
        </w:rPr>
        <w:t>Kupní smlouva</w:t>
      </w:r>
      <w:r w:rsidR="00FF6881" w:rsidRPr="00651BD3">
        <w:rPr>
          <w:rFonts w:ascii="Tahoma" w:hAnsi="Tahoma" w:cs="Tahoma"/>
          <w:color w:val="000000"/>
          <w:sz w:val="18"/>
          <w:szCs w:val="18"/>
        </w:rPr>
        <w:t xml:space="preserve">“), jejímž předmětem je </w:t>
      </w:r>
      <w:r w:rsidR="0052333D" w:rsidRPr="00651BD3">
        <w:rPr>
          <w:rFonts w:ascii="Tahoma" w:hAnsi="Tahoma" w:cs="Tahoma"/>
          <w:color w:val="000000"/>
          <w:sz w:val="18"/>
          <w:szCs w:val="18"/>
        </w:rPr>
        <w:t>plnění v podobě dodávek radionuklidového generátoru</w:t>
      </w:r>
      <w:r w:rsidR="008B5304" w:rsidRPr="00651BD3">
        <w:rPr>
          <w:rFonts w:ascii="Tahoma" w:hAnsi="Tahoma" w:cs="Tahoma"/>
          <w:color w:val="000000"/>
          <w:sz w:val="18"/>
          <w:szCs w:val="18"/>
        </w:rPr>
        <w:t xml:space="preserve"> GalliaPharm</w:t>
      </w:r>
      <w:r w:rsidR="0052333D" w:rsidRPr="00651BD3">
        <w:rPr>
          <w:rFonts w:ascii="Tahoma" w:hAnsi="Tahoma" w:cs="Tahoma"/>
          <w:color w:val="000000"/>
          <w:sz w:val="18"/>
          <w:szCs w:val="18"/>
        </w:rPr>
        <w:t>, jehož specifikace je uvedena v přílo</w:t>
      </w:r>
      <w:r w:rsidR="009A78A7" w:rsidRPr="00651BD3">
        <w:rPr>
          <w:rFonts w:ascii="Tahoma" w:hAnsi="Tahoma" w:cs="Tahoma"/>
          <w:color w:val="000000"/>
          <w:sz w:val="18"/>
          <w:szCs w:val="18"/>
        </w:rPr>
        <w:t>ze</w:t>
      </w:r>
      <w:r w:rsidR="0052333D" w:rsidRPr="00651BD3">
        <w:rPr>
          <w:rFonts w:ascii="Tahoma" w:hAnsi="Tahoma" w:cs="Tahoma"/>
          <w:color w:val="000000"/>
          <w:sz w:val="18"/>
          <w:szCs w:val="18"/>
        </w:rPr>
        <w:t xml:space="preserve"> č. 1 Kupní smlouvy</w:t>
      </w:r>
      <w:r w:rsidR="00304FA8" w:rsidRPr="00651BD3">
        <w:rPr>
          <w:rFonts w:ascii="Tahoma" w:hAnsi="Tahoma" w:cs="Tahoma"/>
          <w:color w:val="000000"/>
          <w:sz w:val="18"/>
          <w:szCs w:val="18"/>
        </w:rPr>
        <w:t>.</w:t>
      </w:r>
    </w:p>
    <w:p w14:paraId="5495D14B" w14:textId="571E8774" w:rsidR="008D568E" w:rsidRPr="00651BD3" w:rsidRDefault="002064CE" w:rsidP="002B4C2B">
      <w:pPr>
        <w:pStyle w:val="Zkladntextodsazen"/>
        <w:numPr>
          <w:ilvl w:val="0"/>
          <w:numId w:val="6"/>
        </w:numPr>
        <w:ind w:left="284" w:hanging="284"/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 xml:space="preserve">V době uzavření </w:t>
      </w:r>
      <w:r w:rsidR="009634E1" w:rsidRPr="00651BD3">
        <w:rPr>
          <w:rFonts w:ascii="Tahoma" w:hAnsi="Tahoma" w:cs="Tahoma"/>
          <w:color w:val="000000"/>
          <w:sz w:val="18"/>
          <w:szCs w:val="18"/>
        </w:rPr>
        <w:t>Kupní smlouvy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byly léčivé přípravky </w:t>
      </w:r>
      <w:r w:rsidR="00BE5737" w:rsidRPr="00651BD3">
        <w:rPr>
          <w:rFonts w:ascii="Tahoma" w:hAnsi="Tahoma" w:cs="Tahoma"/>
          <w:color w:val="000000"/>
          <w:sz w:val="18"/>
          <w:szCs w:val="18"/>
        </w:rPr>
        <w:t>GalliaPharm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, radionuklidové generátory, registrovány v České republice na základě MRP registrace (procedura vzájemného uznávání). Ke dni 31. 12. 2024 došlo k zániku/zrušení </w:t>
      </w:r>
      <w:r w:rsidR="00014DD2" w:rsidRPr="00651BD3">
        <w:rPr>
          <w:rFonts w:ascii="Tahoma" w:hAnsi="Tahoma" w:cs="Tahoma"/>
          <w:color w:val="000000"/>
          <w:sz w:val="18"/>
          <w:szCs w:val="18"/>
        </w:rPr>
        <w:t xml:space="preserve">této 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registrace </w:t>
      </w:r>
      <w:r w:rsidR="00014DD2" w:rsidRPr="00651BD3">
        <w:rPr>
          <w:rFonts w:ascii="Tahoma" w:hAnsi="Tahoma" w:cs="Tahoma"/>
          <w:color w:val="000000"/>
          <w:sz w:val="18"/>
          <w:szCs w:val="18"/>
        </w:rPr>
        <w:t xml:space="preserve">a ukončení uvádění léčivého přípravku </w:t>
      </w:r>
      <w:r w:rsidR="00BE5737" w:rsidRPr="00651BD3">
        <w:rPr>
          <w:rFonts w:ascii="Tahoma" w:hAnsi="Tahoma" w:cs="Tahoma"/>
          <w:color w:val="000000"/>
          <w:sz w:val="18"/>
          <w:szCs w:val="18"/>
        </w:rPr>
        <w:t xml:space="preserve">GalliaPharm </w:t>
      </w:r>
      <w:r w:rsidR="00014DD2" w:rsidRPr="00651BD3">
        <w:rPr>
          <w:rFonts w:ascii="Tahoma" w:hAnsi="Tahoma" w:cs="Tahoma"/>
          <w:color w:val="000000"/>
          <w:sz w:val="18"/>
          <w:szCs w:val="18"/>
        </w:rPr>
        <w:t>na trh.</w:t>
      </w:r>
    </w:p>
    <w:p w14:paraId="1CA53683" w14:textId="28525859" w:rsidR="00B0600A" w:rsidRPr="00651BD3" w:rsidRDefault="00867402" w:rsidP="006A5E5B">
      <w:pPr>
        <w:pStyle w:val="Zkladntextodsazen"/>
        <w:numPr>
          <w:ilvl w:val="0"/>
          <w:numId w:val="6"/>
        </w:numPr>
        <w:shd w:val="clear" w:color="auto" w:fill="FFFFFF"/>
        <w:suppressAutoHyphens w:val="0"/>
        <w:ind w:left="284" w:hanging="284"/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 xml:space="preserve">Léčivé přípravky </w:t>
      </w:r>
      <w:r w:rsidR="00BE5737" w:rsidRPr="00651BD3">
        <w:rPr>
          <w:rFonts w:ascii="Tahoma" w:hAnsi="Tahoma" w:cs="Tahoma"/>
          <w:color w:val="000000"/>
          <w:sz w:val="18"/>
          <w:szCs w:val="18"/>
        </w:rPr>
        <w:t xml:space="preserve">GalliaPharm </w:t>
      </w:r>
      <w:r w:rsidRPr="00651BD3">
        <w:rPr>
          <w:rFonts w:ascii="Tahoma" w:hAnsi="Tahoma" w:cs="Tahoma"/>
          <w:color w:val="000000"/>
          <w:sz w:val="18"/>
          <w:szCs w:val="18"/>
        </w:rPr>
        <w:t>jsou nově registrovány centralizovaným postupem Evropské unie u Evropské lékové agentury</w:t>
      </w:r>
      <w:r w:rsidR="00022ABE" w:rsidRPr="00651BD3">
        <w:rPr>
          <w:rFonts w:ascii="Tahoma" w:hAnsi="Tahoma" w:cs="Tahoma"/>
          <w:color w:val="000000"/>
          <w:sz w:val="18"/>
          <w:szCs w:val="18"/>
        </w:rPr>
        <w:t xml:space="preserve"> (EMA)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, která vydala dne 1. 8. 2024 rozhodnutí o registraci </w:t>
      </w:r>
      <w:r w:rsidR="00B0600A" w:rsidRPr="00651BD3">
        <w:rPr>
          <w:rFonts w:ascii="Tahoma" w:hAnsi="Tahoma" w:cs="Tahoma"/>
          <w:color w:val="000000"/>
          <w:sz w:val="18"/>
          <w:szCs w:val="18"/>
        </w:rPr>
        <w:t>těchto léčivých přípravků pod č. řízení EMEA/H/C/006053, držitelem rozhodnutí o registraci je společnost Eckert &amp; Ziegler Radiopharma GmbH, se sídlem Robert-Rossle-Str. 10, D-13125 Berlin, Německo.</w:t>
      </w:r>
    </w:p>
    <w:p w14:paraId="75C36724" w14:textId="77777777" w:rsidR="001C7E0A" w:rsidRPr="00651BD3" w:rsidRDefault="00014DD2" w:rsidP="001C7E0A">
      <w:pPr>
        <w:pStyle w:val="Zkladntextodsazen"/>
        <w:numPr>
          <w:ilvl w:val="0"/>
          <w:numId w:val="6"/>
        </w:numPr>
        <w:ind w:left="284" w:hanging="284"/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 xml:space="preserve">V důsledku zániku staré a vzniku nové registrace léčivého přípravku </w:t>
      </w:r>
      <w:r w:rsidR="00BE5737" w:rsidRPr="00651BD3">
        <w:rPr>
          <w:rFonts w:ascii="Tahoma" w:hAnsi="Tahoma" w:cs="Tahoma"/>
          <w:color w:val="000000"/>
          <w:sz w:val="18"/>
          <w:szCs w:val="18"/>
        </w:rPr>
        <w:t xml:space="preserve">GalliaPharm 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smluvní strany </w:t>
      </w:r>
      <w:r w:rsidR="00A74D5F" w:rsidRPr="00651BD3">
        <w:rPr>
          <w:rFonts w:ascii="Tahoma" w:hAnsi="Tahoma" w:cs="Tahoma"/>
          <w:color w:val="000000"/>
          <w:sz w:val="18"/>
          <w:szCs w:val="18"/>
        </w:rPr>
        <w:t>uzavírají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tento dodatek tak, aby </w:t>
      </w:r>
      <w:r w:rsidR="009634E1" w:rsidRPr="00651BD3">
        <w:rPr>
          <w:rFonts w:ascii="Tahoma" w:hAnsi="Tahoma" w:cs="Tahoma"/>
          <w:color w:val="000000"/>
          <w:sz w:val="18"/>
          <w:szCs w:val="18"/>
        </w:rPr>
        <w:t>Kupní smlouvy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obsahovala správnou specifikaci léčivého přípravku </w:t>
      </w:r>
      <w:r w:rsidR="00BE5737" w:rsidRPr="00651BD3">
        <w:rPr>
          <w:rFonts w:ascii="Tahoma" w:hAnsi="Tahoma" w:cs="Tahoma"/>
          <w:color w:val="000000"/>
          <w:sz w:val="18"/>
          <w:szCs w:val="18"/>
        </w:rPr>
        <w:t>GalliaPharm</w:t>
      </w:r>
      <w:r w:rsidR="002325EC" w:rsidRPr="00651BD3">
        <w:rPr>
          <w:rFonts w:ascii="Tahoma" w:hAnsi="Tahoma" w:cs="Tahoma"/>
          <w:color w:val="000000"/>
          <w:sz w:val="18"/>
          <w:szCs w:val="18"/>
        </w:rPr>
        <w:t xml:space="preserve"> v</w:t>
      </w:r>
      <w:r w:rsidR="00BE5737" w:rsidRPr="00651BD3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51BD3">
        <w:rPr>
          <w:rFonts w:ascii="Tahoma" w:hAnsi="Tahoma" w:cs="Tahoma"/>
          <w:color w:val="000000"/>
          <w:sz w:val="18"/>
          <w:szCs w:val="18"/>
        </w:rPr>
        <w:t>souladu s novou registrac</w:t>
      </w:r>
      <w:r w:rsidR="002325EC" w:rsidRPr="00651BD3">
        <w:rPr>
          <w:rFonts w:ascii="Tahoma" w:hAnsi="Tahoma" w:cs="Tahoma"/>
          <w:color w:val="000000"/>
          <w:sz w:val="18"/>
          <w:szCs w:val="18"/>
        </w:rPr>
        <w:t>í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u Evropské lékové agentury.</w:t>
      </w:r>
    </w:p>
    <w:p w14:paraId="0797B3A5" w14:textId="2CC49E7C" w:rsidR="009C1545" w:rsidRPr="00651BD3" w:rsidRDefault="001C7E0A" w:rsidP="009C1545">
      <w:pPr>
        <w:pStyle w:val="Zkladntextodsazen"/>
        <w:numPr>
          <w:ilvl w:val="0"/>
          <w:numId w:val="6"/>
        </w:numPr>
        <w:ind w:left="284" w:hanging="284"/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 xml:space="preserve">Smluvní strany uvádí, že na základě změny zákona č. 235/2004 Sb., o dani z přidané hodnoty, došlo s účinností od 1. 1. 2024 ke změně sazeb daně z přidané hodnoty a u léčivého přípravku GalliaPharm se tak namísto dřívější snížené sazby daně ve výši 10 % nově uplatňuje snížená sazba daně ve výši 12 %. </w:t>
      </w:r>
      <w:r w:rsidR="00B56976" w:rsidRPr="00651BD3">
        <w:rPr>
          <w:rFonts w:ascii="Tahoma" w:hAnsi="Tahoma" w:cs="Tahoma"/>
          <w:color w:val="000000"/>
          <w:sz w:val="18"/>
          <w:szCs w:val="18"/>
        </w:rPr>
        <w:t>Podle čl. II odst. 1 Kupní smlouvy je možné kupní cenu sjednanou ve smlouvě překročit při prokazatelné změně daně z přidané hodnoty</w:t>
      </w:r>
      <w:r w:rsidR="00AB2102" w:rsidRPr="00651BD3">
        <w:rPr>
          <w:rFonts w:ascii="Tahoma" w:hAnsi="Tahoma" w:cs="Tahoma"/>
          <w:color w:val="000000"/>
          <w:sz w:val="18"/>
          <w:szCs w:val="18"/>
        </w:rPr>
        <w:t>, a to ve výši shodné s takovým navýšením.</w:t>
      </w:r>
      <w:r w:rsidR="009C1545" w:rsidRPr="00651BD3">
        <w:rPr>
          <w:rFonts w:ascii="Tahoma" w:hAnsi="Tahoma" w:cs="Tahoma"/>
          <w:color w:val="000000"/>
          <w:sz w:val="18"/>
          <w:szCs w:val="18"/>
        </w:rPr>
        <w:t xml:space="preserve"> Smluvní strany proto tímto dodatkem mění kupní cenu sjednanou Kupní smlouvou o příslušný rozdíl v sazbě daně z přidané hodnoty.</w:t>
      </w:r>
    </w:p>
    <w:p w14:paraId="56F3B9B0" w14:textId="77777777" w:rsidR="001B400E" w:rsidRPr="00651BD3" w:rsidRDefault="001B400E" w:rsidP="001B400E">
      <w:pPr>
        <w:pStyle w:val="Zkladntextodsazen"/>
        <w:ind w:left="284" w:firstLine="0"/>
        <w:rPr>
          <w:rFonts w:ascii="Tahoma" w:hAnsi="Tahoma" w:cs="Tahoma"/>
          <w:color w:val="000000"/>
          <w:sz w:val="18"/>
          <w:szCs w:val="18"/>
        </w:rPr>
      </w:pPr>
    </w:p>
    <w:p w14:paraId="4F10EFDD" w14:textId="77777777" w:rsidR="009C1545" w:rsidRPr="00651BD3" w:rsidRDefault="009C1545" w:rsidP="001B400E">
      <w:pPr>
        <w:pStyle w:val="Zkladntextodsazen"/>
        <w:ind w:left="284" w:firstLine="0"/>
        <w:rPr>
          <w:rFonts w:ascii="Tahoma" w:hAnsi="Tahoma" w:cs="Tahoma"/>
          <w:color w:val="000000"/>
          <w:sz w:val="18"/>
          <w:szCs w:val="18"/>
        </w:rPr>
      </w:pPr>
    </w:p>
    <w:p w14:paraId="5AF6771A" w14:textId="77777777" w:rsidR="001B400E" w:rsidRPr="00651BD3" w:rsidRDefault="001B400E" w:rsidP="001B400E">
      <w:pPr>
        <w:pStyle w:val="Zkladntextodsazen"/>
        <w:ind w:firstLine="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651BD3">
        <w:rPr>
          <w:rFonts w:ascii="Tahoma" w:hAnsi="Tahoma" w:cs="Tahoma"/>
          <w:b/>
          <w:bCs/>
          <w:color w:val="000000"/>
          <w:sz w:val="18"/>
          <w:szCs w:val="18"/>
        </w:rPr>
        <w:t>II.</w:t>
      </w:r>
    </w:p>
    <w:p w14:paraId="6A7770E7" w14:textId="77777777" w:rsidR="001B400E" w:rsidRPr="00651BD3" w:rsidRDefault="001B400E" w:rsidP="001B400E">
      <w:pPr>
        <w:pStyle w:val="Zkladntextodsazen"/>
        <w:ind w:firstLine="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651BD3">
        <w:rPr>
          <w:rFonts w:ascii="Tahoma" w:hAnsi="Tahoma" w:cs="Tahoma"/>
          <w:b/>
          <w:bCs/>
          <w:color w:val="000000"/>
          <w:sz w:val="18"/>
          <w:szCs w:val="18"/>
        </w:rPr>
        <w:t>Předmět dodatku</w:t>
      </w:r>
    </w:p>
    <w:p w14:paraId="2EA45F9A" w14:textId="7C893A89" w:rsidR="00952161" w:rsidRPr="00651BD3" w:rsidRDefault="00D26A63" w:rsidP="00CB7B0F">
      <w:pPr>
        <w:pStyle w:val="Zkladntextodsazen"/>
        <w:numPr>
          <w:ilvl w:val="0"/>
          <w:numId w:val="9"/>
        </w:numPr>
        <w:ind w:left="284" w:hanging="284"/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 xml:space="preserve">Smluvní strany se dohody, že tímto dodatkem se mění Příloha č. 1 </w:t>
      </w:r>
      <w:r w:rsidR="001C5E29" w:rsidRPr="00651BD3">
        <w:rPr>
          <w:rFonts w:ascii="Tahoma" w:hAnsi="Tahoma" w:cs="Tahoma"/>
          <w:color w:val="000000"/>
          <w:sz w:val="18"/>
          <w:szCs w:val="18"/>
        </w:rPr>
        <w:t>Kupní smlouvy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– </w:t>
      </w:r>
      <w:r w:rsidR="00D80BB7" w:rsidRPr="00651BD3">
        <w:rPr>
          <w:rFonts w:ascii="Tahoma" w:hAnsi="Tahoma" w:cs="Tahoma"/>
          <w:color w:val="000000"/>
          <w:sz w:val="18"/>
          <w:szCs w:val="18"/>
        </w:rPr>
        <w:t>Ceník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80BB7" w:rsidRPr="00651BD3">
        <w:rPr>
          <w:rFonts w:ascii="Tahoma" w:hAnsi="Tahoma" w:cs="Tahoma"/>
          <w:color w:val="000000"/>
          <w:sz w:val="18"/>
          <w:szCs w:val="18"/>
        </w:rPr>
        <w:t>zboží</w:t>
      </w:r>
      <w:r w:rsidRPr="00651BD3">
        <w:rPr>
          <w:rFonts w:ascii="Tahoma" w:hAnsi="Tahoma" w:cs="Tahoma"/>
          <w:color w:val="000000"/>
          <w:sz w:val="18"/>
          <w:szCs w:val="18"/>
        </w:rPr>
        <w:t>, takto:</w:t>
      </w:r>
    </w:p>
    <w:p w14:paraId="5E0F748B" w14:textId="2550ACC8" w:rsidR="00546DF9" w:rsidRPr="00651BD3" w:rsidRDefault="00976FC1" w:rsidP="00546DF9">
      <w:pPr>
        <w:pStyle w:val="Zkladntextodsazen"/>
        <w:numPr>
          <w:ilvl w:val="1"/>
          <w:numId w:val="11"/>
        </w:numPr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 xml:space="preserve">Ve sloupci tabulky „Název“ se dosavadní název „GalliaPharm Generator“ upřesňuje tak, že </w:t>
      </w:r>
      <w:r w:rsidR="00D12407" w:rsidRPr="00651BD3">
        <w:rPr>
          <w:rFonts w:ascii="Tahoma" w:hAnsi="Tahoma" w:cs="Tahoma"/>
          <w:color w:val="000000"/>
          <w:sz w:val="18"/>
          <w:szCs w:val="18"/>
        </w:rPr>
        <w:t>se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nahraz</w:t>
      </w:r>
      <w:r w:rsidR="00D12407" w:rsidRPr="00651BD3">
        <w:rPr>
          <w:rFonts w:ascii="Tahoma" w:hAnsi="Tahoma" w:cs="Tahoma"/>
          <w:color w:val="000000"/>
          <w:sz w:val="18"/>
          <w:szCs w:val="18"/>
        </w:rPr>
        <w:t>uje následujícím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zněním: „GALLIAPHARM 1,85GBQ RAD GEN 1,85GBQ“.</w:t>
      </w:r>
    </w:p>
    <w:p w14:paraId="2B6789CD" w14:textId="21CA353D" w:rsidR="00214143" w:rsidRDefault="00214143" w:rsidP="00546DF9">
      <w:pPr>
        <w:pStyle w:val="Zkladntextodsazen"/>
        <w:numPr>
          <w:ilvl w:val="1"/>
          <w:numId w:val="11"/>
        </w:numPr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lastRenderedPageBreak/>
        <w:t>Mezi sloupce tabulky „Název“ a „Velikost balení“ se vkládají nové dva sloupce s následujícím zněním:</w:t>
      </w:r>
    </w:p>
    <w:p w14:paraId="3AB910B4" w14:textId="77777777" w:rsidR="00651BD3" w:rsidRPr="00651BD3" w:rsidRDefault="00651BD3" w:rsidP="00546DF9">
      <w:pPr>
        <w:pStyle w:val="Zkladntextodsazen"/>
        <w:numPr>
          <w:ilvl w:val="1"/>
          <w:numId w:val="11"/>
        </w:numPr>
        <w:rPr>
          <w:rFonts w:ascii="Tahoma" w:hAnsi="Tahoma" w:cs="Tahoma"/>
          <w:color w:val="000000"/>
          <w:sz w:val="18"/>
          <w:szCs w:val="18"/>
        </w:rPr>
      </w:pP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40"/>
      </w:tblGrid>
      <w:tr w:rsidR="00214143" w:rsidRPr="00651BD3" w14:paraId="2AA6262C" w14:textId="4DB1A30F" w:rsidTr="00214143">
        <w:trPr>
          <w:trHeight w:val="118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BADB" w14:textId="77777777" w:rsidR="00214143" w:rsidRPr="00651BD3" w:rsidRDefault="00214143" w:rsidP="00A308E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1B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Registrační číslo EMA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98D" w14:textId="77777777" w:rsidR="00214143" w:rsidRPr="00651BD3" w:rsidRDefault="00214143" w:rsidP="00A308E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14:paraId="17E11DC4" w14:textId="77777777" w:rsidR="00214143" w:rsidRPr="00651BD3" w:rsidRDefault="00214143" w:rsidP="00A308E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14:paraId="32C95695" w14:textId="1CEBA9E3" w:rsidR="00214143" w:rsidRPr="00651BD3" w:rsidRDefault="00214143" w:rsidP="00A308E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1B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SÚKL kód</w:t>
            </w:r>
          </w:p>
        </w:tc>
      </w:tr>
      <w:tr w:rsidR="00214143" w:rsidRPr="00651BD3" w14:paraId="3DBBAC95" w14:textId="54DDEE27" w:rsidTr="00214143">
        <w:trPr>
          <w:trHeight w:val="444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FFBB" w14:textId="77777777" w:rsidR="00214143" w:rsidRPr="00651BD3" w:rsidRDefault="00214143" w:rsidP="00A308EE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651BD3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EU/1/24/1836/003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BFA" w14:textId="2F9B93FC" w:rsidR="00214143" w:rsidRPr="00651BD3" w:rsidRDefault="00214143" w:rsidP="00214143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651BD3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0272595</w:t>
            </w:r>
          </w:p>
        </w:tc>
      </w:tr>
    </w:tbl>
    <w:p w14:paraId="4A8DA131" w14:textId="77777777" w:rsidR="00214143" w:rsidRPr="00651BD3" w:rsidRDefault="00214143" w:rsidP="00214143">
      <w:pPr>
        <w:pStyle w:val="Zkladntextodsazen"/>
        <w:ind w:left="1080" w:firstLine="0"/>
        <w:rPr>
          <w:rFonts w:ascii="Tahoma" w:hAnsi="Tahoma" w:cs="Tahoma"/>
          <w:color w:val="000000"/>
          <w:sz w:val="18"/>
          <w:szCs w:val="18"/>
        </w:rPr>
      </w:pPr>
    </w:p>
    <w:p w14:paraId="5AC36236" w14:textId="5224D2E3" w:rsidR="003A05E0" w:rsidRPr="00651BD3" w:rsidRDefault="003A05E0" w:rsidP="003A05E0">
      <w:pPr>
        <w:pStyle w:val="Zkladntextodsazen"/>
        <w:numPr>
          <w:ilvl w:val="1"/>
          <w:numId w:val="11"/>
        </w:numPr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>Ve sloupci tabulky „Sazba DPH“ se dosavadní sazba „10 %“ v prvním řádku nahrazuje novou sazbou ve znění: „12 %“.</w:t>
      </w:r>
    </w:p>
    <w:p w14:paraId="149BA995" w14:textId="5B92A766" w:rsidR="003A05E0" w:rsidRPr="00651BD3" w:rsidRDefault="003A05E0" w:rsidP="003A05E0">
      <w:pPr>
        <w:pStyle w:val="Zkladntextodsazen"/>
        <w:numPr>
          <w:ilvl w:val="1"/>
          <w:numId w:val="11"/>
        </w:numPr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 w:themeColor="text1"/>
          <w:sz w:val="18"/>
          <w:szCs w:val="18"/>
        </w:rPr>
        <w:t>Ve sloupci tabulky „</w:t>
      </w:r>
      <w:r w:rsidR="000B0236" w:rsidRPr="00651BD3">
        <w:rPr>
          <w:rFonts w:ascii="Tahoma" w:hAnsi="Tahoma" w:cs="Tahoma"/>
          <w:color w:val="000000" w:themeColor="text1"/>
          <w:sz w:val="18"/>
          <w:szCs w:val="18"/>
        </w:rPr>
        <w:t>Cena za jednotku</w:t>
      </w:r>
      <w:r w:rsidRPr="00651BD3">
        <w:rPr>
          <w:rFonts w:ascii="Tahoma" w:hAnsi="Tahoma" w:cs="Tahoma"/>
          <w:color w:val="000000" w:themeColor="text1"/>
          <w:sz w:val="18"/>
          <w:szCs w:val="18"/>
        </w:rPr>
        <w:t xml:space="preserve"> s DPH“ se dosavadní částka „2 </w:t>
      </w:r>
      <w:r w:rsidR="00C23D65" w:rsidRPr="00651BD3">
        <w:rPr>
          <w:rFonts w:ascii="Tahoma" w:hAnsi="Tahoma" w:cs="Tahoma"/>
          <w:color w:val="000000" w:themeColor="text1"/>
          <w:sz w:val="18"/>
          <w:szCs w:val="18"/>
        </w:rPr>
        <w:t>750</w:t>
      </w:r>
      <w:r w:rsidR="00AC3F73" w:rsidRPr="00651BD3">
        <w:rPr>
          <w:rFonts w:ascii="Tahoma" w:hAnsi="Tahoma" w:cs="Tahoma"/>
          <w:color w:val="000000" w:themeColor="text1"/>
          <w:sz w:val="18"/>
          <w:szCs w:val="18"/>
        </w:rPr>
        <w:t> </w:t>
      </w:r>
      <w:r w:rsidRPr="00651BD3">
        <w:rPr>
          <w:rFonts w:ascii="Tahoma" w:hAnsi="Tahoma" w:cs="Tahoma"/>
          <w:color w:val="000000" w:themeColor="text1"/>
          <w:sz w:val="18"/>
          <w:szCs w:val="18"/>
        </w:rPr>
        <w:t>000</w:t>
      </w:r>
      <w:r w:rsidR="00AC3F73" w:rsidRPr="00651BD3">
        <w:rPr>
          <w:rFonts w:ascii="Tahoma" w:hAnsi="Tahoma" w:cs="Tahoma"/>
          <w:color w:val="000000" w:themeColor="text1"/>
          <w:sz w:val="18"/>
          <w:szCs w:val="18"/>
        </w:rPr>
        <w:t xml:space="preserve"> Kč</w:t>
      </w:r>
      <w:r w:rsidRPr="00651BD3">
        <w:rPr>
          <w:rFonts w:ascii="Tahoma" w:hAnsi="Tahoma" w:cs="Tahoma"/>
          <w:color w:val="000000" w:themeColor="text1"/>
          <w:sz w:val="18"/>
          <w:szCs w:val="18"/>
        </w:rPr>
        <w:t>“ v prvním řádku nahrazuje novým následujícím zněním: „2 </w:t>
      </w:r>
      <w:r w:rsidR="00C23D65" w:rsidRPr="00651BD3">
        <w:rPr>
          <w:rFonts w:ascii="Tahoma" w:hAnsi="Tahoma" w:cs="Tahoma"/>
          <w:color w:val="000000" w:themeColor="text1"/>
          <w:sz w:val="18"/>
          <w:szCs w:val="18"/>
        </w:rPr>
        <w:t>800</w:t>
      </w:r>
      <w:r w:rsidR="00AC3F73" w:rsidRPr="00651BD3">
        <w:rPr>
          <w:rFonts w:ascii="Tahoma" w:hAnsi="Tahoma" w:cs="Tahoma"/>
          <w:color w:val="000000" w:themeColor="text1"/>
          <w:sz w:val="18"/>
          <w:szCs w:val="18"/>
        </w:rPr>
        <w:t> </w:t>
      </w:r>
      <w:r w:rsidR="00C23D65" w:rsidRPr="00651BD3">
        <w:rPr>
          <w:rFonts w:ascii="Tahoma" w:hAnsi="Tahoma" w:cs="Tahoma"/>
          <w:color w:val="000000" w:themeColor="text1"/>
          <w:sz w:val="18"/>
          <w:szCs w:val="18"/>
        </w:rPr>
        <w:t>0</w:t>
      </w:r>
      <w:r w:rsidRPr="00651BD3">
        <w:rPr>
          <w:rFonts w:ascii="Tahoma" w:hAnsi="Tahoma" w:cs="Tahoma"/>
          <w:color w:val="000000" w:themeColor="text1"/>
          <w:sz w:val="18"/>
          <w:szCs w:val="18"/>
        </w:rPr>
        <w:t>00</w:t>
      </w:r>
      <w:r w:rsidR="00AC3F73" w:rsidRPr="00651BD3">
        <w:rPr>
          <w:rFonts w:ascii="Tahoma" w:hAnsi="Tahoma" w:cs="Tahoma"/>
          <w:color w:val="000000" w:themeColor="text1"/>
          <w:sz w:val="18"/>
          <w:szCs w:val="18"/>
        </w:rPr>
        <w:t xml:space="preserve"> Kč“.</w:t>
      </w:r>
    </w:p>
    <w:p w14:paraId="04D707D0" w14:textId="77777777" w:rsidR="00EC6F63" w:rsidRPr="00651BD3" w:rsidRDefault="00EC6F63" w:rsidP="00651BD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Tahoma" w:hAnsi="Tahoma" w:cs="Tahoma"/>
          <w:sz w:val="18"/>
          <w:szCs w:val="18"/>
          <w:lang w:eastAsia="ar-SA"/>
        </w:rPr>
      </w:pPr>
    </w:p>
    <w:p w14:paraId="4CE73BC6" w14:textId="61B8AD23" w:rsidR="00DE670E" w:rsidRPr="00651BD3" w:rsidRDefault="00DE670E" w:rsidP="00651BD3">
      <w:pPr>
        <w:pStyle w:val="paragraph"/>
        <w:numPr>
          <w:ilvl w:val="0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51BD3">
        <w:rPr>
          <w:rStyle w:val="normaltextrun"/>
          <w:rFonts w:ascii="Tahoma" w:hAnsi="Tahoma" w:cs="Tahoma"/>
          <w:sz w:val="18"/>
          <w:szCs w:val="18"/>
        </w:rPr>
        <w:t xml:space="preserve">Příloha smlouvy č. 1 </w:t>
      </w:r>
      <w:r w:rsidR="00EF7CAC" w:rsidRPr="00651BD3">
        <w:rPr>
          <w:rStyle w:val="normaltextrun"/>
          <w:rFonts w:ascii="Tahoma" w:hAnsi="Tahoma" w:cs="Tahoma"/>
          <w:sz w:val="18"/>
          <w:szCs w:val="18"/>
        </w:rPr>
        <w:t>Ceník zboží dle výsledků veřejné zakázky</w:t>
      </w:r>
      <w:r w:rsidRPr="00651BD3">
        <w:rPr>
          <w:rStyle w:val="normaltextrun"/>
          <w:rFonts w:ascii="Tahoma" w:hAnsi="Tahoma" w:cs="Tahoma"/>
          <w:sz w:val="18"/>
          <w:szCs w:val="18"/>
        </w:rPr>
        <w:t xml:space="preserve"> se nahrazuje novou Přílohou č. 1 </w:t>
      </w:r>
      <w:r w:rsidR="009A280E" w:rsidRPr="00651BD3">
        <w:rPr>
          <w:rStyle w:val="normaltextrun"/>
          <w:rFonts w:ascii="Tahoma" w:hAnsi="Tahoma" w:cs="Tahoma"/>
          <w:sz w:val="18"/>
          <w:szCs w:val="18"/>
        </w:rPr>
        <w:t>Ceník zboží dle výsledků veřejné zakázky</w:t>
      </w:r>
      <w:r w:rsidRPr="00651BD3">
        <w:rPr>
          <w:rStyle w:val="normaltextrun"/>
          <w:rFonts w:ascii="Tahoma" w:hAnsi="Tahoma" w:cs="Tahoma"/>
          <w:sz w:val="18"/>
          <w:szCs w:val="18"/>
        </w:rPr>
        <w:t>, která je nedílnou součástí tohoto dodatku.</w:t>
      </w:r>
      <w:r w:rsidRPr="00651BD3">
        <w:rPr>
          <w:rStyle w:val="eop"/>
          <w:rFonts w:ascii="Tahoma" w:hAnsi="Tahoma" w:cs="Tahoma"/>
          <w:sz w:val="18"/>
          <w:szCs w:val="18"/>
        </w:rPr>
        <w:t> </w:t>
      </w:r>
    </w:p>
    <w:p w14:paraId="5DECFD3C" w14:textId="00B93169" w:rsidR="00DE670E" w:rsidRPr="00651BD3" w:rsidRDefault="00DE670E" w:rsidP="00DE670E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BCB93A0" w14:textId="2BE66ACA" w:rsidR="4CCCA2F6" w:rsidRPr="00651BD3" w:rsidRDefault="4CCCA2F6" w:rsidP="00651BD3">
      <w:pPr>
        <w:pStyle w:val="Zkladntextodsazen"/>
        <w:ind w:left="284" w:firstLine="0"/>
        <w:rPr>
          <w:rFonts w:ascii="Tahoma" w:hAnsi="Tahoma" w:cs="Tahoma"/>
          <w:color w:val="000000" w:themeColor="text1"/>
          <w:sz w:val="18"/>
          <w:szCs w:val="18"/>
        </w:rPr>
      </w:pPr>
    </w:p>
    <w:p w14:paraId="7B0C8044" w14:textId="5375D2B7" w:rsidR="007437E9" w:rsidRPr="00651BD3" w:rsidRDefault="00DE1B0B" w:rsidP="00546DF9">
      <w:pPr>
        <w:pStyle w:val="Zkladntextodsazen"/>
        <w:numPr>
          <w:ilvl w:val="0"/>
          <w:numId w:val="11"/>
        </w:numPr>
        <w:ind w:left="284" w:hanging="284"/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 xml:space="preserve">Ostatní </w:t>
      </w:r>
      <w:r w:rsidR="00AB0D6E" w:rsidRPr="00651BD3">
        <w:rPr>
          <w:rFonts w:ascii="Tahoma" w:hAnsi="Tahoma" w:cs="Tahoma"/>
          <w:color w:val="000000"/>
          <w:sz w:val="18"/>
          <w:szCs w:val="18"/>
        </w:rPr>
        <w:t xml:space="preserve">ustanovení </w:t>
      </w:r>
      <w:r w:rsidR="0072602A" w:rsidRPr="00651BD3">
        <w:rPr>
          <w:rFonts w:ascii="Tahoma" w:hAnsi="Tahoma" w:cs="Tahoma"/>
          <w:color w:val="000000"/>
          <w:sz w:val="18"/>
          <w:szCs w:val="18"/>
        </w:rPr>
        <w:t>Kupní smlouvy</w:t>
      </w:r>
      <w:r w:rsidR="00AB0D6E" w:rsidRPr="00651BD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42339" w:rsidRPr="00651BD3">
        <w:rPr>
          <w:rFonts w:ascii="Tahoma" w:hAnsi="Tahoma" w:cs="Tahoma"/>
          <w:color w:val="000000"/>
          <w:sz w:val="18"/>
          <w:szCs w:val="18"/>
        </w:rPr>
        <w:t>nedotčená tímto dodatkem zůstávající beze změny.</w:t>
      </w:r>
    </w:p>
    <w:p w14:paraId="6FFE718D" w14:textId="77777777" w:rsidR="009654C5" w:rsidRPr="00651BD3" w:rsidRDefault="009654C5" w:rsidP="009654C5">
      <w:pPr>
        <w:pStyle w:val="Zkladntextodsazen"/>
        <w:ind w:firstLine="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0F5711F5" w14:textId="717E45F7" w:rsidR="009654C5" w:rsidRPr="00651BD3" w:rsidRDefault="002008CD" w:rsidP="002008CD">
      <w:pPr>
        <w:pStyle w:val="Zkladntextodsazen"/>
        <w:ind w:firstLine="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651BD3">
        <w:rPr>
          <w:rFonts w:ascii="Tahoma" w:hAnsi="Tahoma" w:cs="Tahoma"/>
          <w:b/>
          <w:bCs/>
          <w:color w:val="000000"/>
          <w:sz w:val="18"/>
          <w:szCs w:val="18"/>
        </w:rPr>
        <w:t>III.</w:t>
      </w:r>
    </w:p>
    <w:p w14:paraId="381C8F92" w14:textId="3CD5B9DF" w:rsidR="002008CD" w:rsidRPr="00651BD3" w:rsidRDefault="002008CD" w:rsidP="002008CD">
      <w:pPr>
        <w:pStyle w:val="Zkladntextodsazen"/>
        <w:ind w:firstLine="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651BD3">
        <w:rPr>
          <w:rFonts w:ascii="Tahoma" w:hAnsi="Tahoma" w:cs="Tahoma"/>
          <w:b/>
          <w:bCs/>
          <w:color w:val="000000"/>
          <w:sz w:val="18"/>
          <w:szCs w:val="18"/>
        </w:rPr>
        <w:t>Závěrečná ustanovení</w:t>
      </w:r>
    </w:p>
    <w:p w14:paraId="5A44A727" w14:textId="2FB0C04A" w:rsidR="00737A70" w:rsidRPr="00651BD3" w:rsidRDefault="00737A70" w:rsidP="00737A70">
      <w:pPr>
        <w:pStyle w:val="Odstavecseseznamem"/>
        <w:numPr>
          <w:ilvl w:val="0"/>
          <w:numId w:val="3"/>
        </w:numPr>
        <w:suppressAutoHyphens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 xml:space="preserve">Smluvní strany prohlašují, že změny </w:t>
      </w:r>
      <w:r w:rsidR="00E767F4" w:rsidRPr="00651BD3">
        <w:rPr>
          <w:rFonts w:ascii="Tahoma" w:hAnsi="Tahoma" w:cs="Tahoma"/>
          <w:sz w:val="18"/>
          <w:szCs w:val="18"/>
        </w:rPr>
        <w:t>Kupní smlouvy</w:t>
      </w:r>
      <w:r w:rsidRPr="00651BD3">
        <w:rPr>
          <w:rFonts w:ascii="Tahoma" w:hAnsi="Tahoma" w:cs="Tahoma"/>
          <w:sz w:val="18"/>
          <w:szCs w:val="18"/>
        </w:rPr>
        <w:t xml:space="preserve"> provedené tímto dodatkem jsou nepodstatnými změnami </w:t>
      </w:r>
      <w:r w:rsidR="009B01F9" w:rsidRPr="00651BD3">
        <w:rPr>
          <w:rFonts w:ascii="Tahoma" w:hAnsi="Tahoma" w:cs="Tahoma"/>
          <w:sz w:val="18"/>
          <w:szCs w:val="18"/>
        </w:rPr>
        <w:t>Kupní smlouvy</w:t>
      </w:r>
      <w:r w:rsidRPr="00651BD3">
        <w:rPr>
          <w:rFonts w:ascii="Tahoma" w:hAnsi="Tahoma" w:cs="Tahoma"/>
          <w:sz w:val="18"/>
          <w:szCs w:val="18"/>
        </w:rPr>
        <w:t xml:space="preserve"> ve smyslu § 222 zákona č. 134/2016 Sb., zákon o</w:t>
      </w:r>
      <w:r w:rsidR="006C30A0" w:rsidRPr="00651BD3">
        <w:rPr>
          <w:rFonts w:ascii="Tahoma" w:hAnsi="Tahoma" w:cs="Tahoma"/>
          <w:sz w:val="18"/>
          <w:szCs w:val="18"/>
        </w:rPr>
        <w:t> </w:t>
      </w:r>
      <w:r w:rsidRPr="00651BD3">
        <w:rPr>
          <w:rFonts w:ascii="Tahoma" w:hAnsi="Tahoma" w:cs="Tahoma"/>
          <w:sz w:val="18"/>
          <w:szCs w:val="18"/>
        </w:rPr>
        <w:t>zadávání veřejných zakázek, ve znění pozdějších předpisů, neboť se jedná o změny, které nemění celkovou povahu veřejné zakázky a změnami nedochází k překročení limitů uvedených v § 222 odst. 4 zákona o zadávání veřejných zakázek.</w:t>
      </w:r>
    </w:p>
    <w:p w14:paraId="369FA252" w14:textId="719979FF" w:rsidR="009770A5" w:rsidRPr="00651BD3" w:rsidRDefault="009654C5" w:rsidP="009770A5">
      <w:pPr>
        <w:numPr>
          <w:ilvl w:val="0"/>
          <w:numId w:val="3"/>
        </w:numPr>
        <w:suppressAutoHyphens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>Tento dodatek se vyhotovuje ve dvou originálech, z nichž každá ze smluvních stran obdrží po</w:t>
      </w:r>
      <w:r w:rsidR="00C67E30" w:rsidRPr="00651BD3">
        <w:rPr>
          <w:rFonts w:ascii="Tahoma" w:hAnsi="Tahoma" w:cs="Tahoma"/>
          <w:sz w:val="18"/>
          <w:szCs w:val="18"/>
        </w:rPr>
        <w:t> </w:t>
      </w:r>
      <w:r w:rsidRPr="00651BD3">
        <w:rPr>
          <w:rFonts w:ascii="Tahoma" w:hAnsi="Tahoma" w:cs="Tahoma"/>
          <w:sz w:val="18"/>
          <w:szCs w:val="18"/>
        </w:rPr>
        <w:t>jednom</w:t>
      </w:r>
      <w:r w:rsidR="004F2C9D" w:rsidRPr="00651BD3">
        <w:rPr>
          <w:rFonts w:ascii="Tahoma" w:hAnsi="Tahoma" w:cs="Tahoma"/>
          <w:sz w:val="18"/>
          <w:szCs w:val="18"/>
        </w:rPr>
        <w:t xml:space="preserve"> vyhotovení</w:t>
      </w:r>
      <w:r w:rsidRPr="00651BD3">
        <w:rPr>
          <w:rFonts w:ascii="Tahoma" w:hAnsi="Tahoma" w:cs="Tahoma"/>
          <w:sz w:val="18"/>
          <w:szCs w:val="18"/>
        </w:rPr>
        <w:t>.</w:t>
      </w:r>
    </w:p>
    <w:p w14:paraId="211A4B6F" w14:textId="77777777" w:rsidR="009770A5" w:rsidRPr="00651BD3" w:rsidRDefault="009654C5" w:rsidP="009770A5">
      <w:pPr>
        <w:numPr>
          <w:ilvl w:val="0"/>
          <w:numId w:val="3"/>
        </w:numPr>
        <w:suppressAutoHyphens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>Tento dodatek nabývá platnosti a účinnosti dnem podpisu oběma smluvními stranami.</w:t>
      </w:r>
    </w:p>
    <w:p w14:paraId="27FCA892" w14:textId="1173C35C" w:rsidR="009654C5" w:rsidRPr="00651BD3" w:rsidRDefault="009654C5" w:rsidP="009770A5">
      <w:pPr>
        <w:numPr>
          <w:ilvl w:val="0"/>
          <w:numId w:val="3"/>
        </w:numPr>
        <w:suppressAutoHyphens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>Smluvní strany prohlašují, že si tento dodatek přečetly, porozuměly jeho obsahu a souhlasí s</w:t>
      </w:r>
      <w:r w:rsidR="00C67E30" w:rsidRPr="00651BD3">
        <w:rPr>
          <w:rFonts w:ascii="Tahoma" w:hAnsi="Tahoma" w:cs="Tahoma"/>
          <w:sz w:val="18"/>
          <w:szCs w:val="18"/>
        </w:rPr>
        <w:t> </w:t>
      </w:r>
      <w:r w:rsidRPr="00651BD3">
        <w:rPr>
          <w:rFonts w:ascii="Tahoma" w:hAnsi="Tahoma" w:cs="Tahoma"/>
          <w:sz w:val="18"/>
          <w:szCs w:val="18"/>
        </w:rPr>
        <w:t>ním, což stvrzují níže svými podpisy.</w:t>
      </w:r>
    </w:p>
    <w:p w14:paraId="43A22BBA" w14:textId="77777777" w:rsidR="00B424FD" w:rsidRPr="00651BD3" w:rsidRDefault="00B424FD" w:rsidP="009A280E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14:paraId="05627B06" w14:textId="3F4B37A3" w:rsidR="009A280E" w:rsidRPr="00651BD3" w:rsidRDefault="009A280E" w:rsidP="00651BD3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 xml:space="preserve">Příloha č. 1: </w:t>
      </w:r>
      <w:r w:rsidRPr="00651BD3">
        <w:rPr>
          <w:rStyle w:val="normaltextrun"/>
          <w:rFonts w:ascii="Tahoma" w:hAnsi="Tahoma" w:cs="Tahoma"/>
          <w:sz w:val="18"/>
          <w:szCs w:val="18"/>
        </w:rPr>
        <w:t>Ceník zboží dle výsledků veřejné zakázky</w:t>
      </w:r>
    </w:p>
    <w:p w14:paraId="22DBB0AC" w14:textId="77777777" w:rsidR="009654C5" w:rsidRPr="00651BD3" w:rsidRDefault="009654C5" w:rsidP="009654C5">
      <w:pPr>
        <w:rPr>
          <w:rFonts w:ascii="Tahoma" w:hAnsi="Tahoma" w:cs="Tahoma"/>
          <w:sz w:val="18"/>
          <w:szCs w:val="18"/>
        </w:rPr>
      </w:pPr>
    </w:p>
    <w:p w14:paraId="611582D6" w14:textId="77777777" w:rsidR="009654C5" w:rsidRPr="00651BD3" w:rsidRDefault="009654C5" w:rsidP="009654C5">
      <w:pPr>
        <w:rPr>
          <w:rFonts w:ascii="Tahoma" w:hAnsi="Tahoma" w:cs="Tahoma"/>
          <w:sz w:val="18"/>
          <w:szCs w:val="18"/>
        </w:rPr>
      </w:pPr>
    </w:p>
    <w:p w14:paraId="1149291B" w14:textId="4B2709E8" w:rsidR="009654C5" w:rsidRPr="00651BD3" w:rsidRDefault="009654C5" w:rsidP="009654C5">
      <w:pPr>
        <w:pStyle w:val="PODPISYDATUM"/>
        <w:keepNext w:val="0"/>
        <w:keepLines w:val="0"/>
        <w:tabs>
          <w:tab w:val="left" w:pos="5245"/>
        </w:tabs>
        <w:spacing w:before="0" w:after="0"/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>V</w:t>
      </w:r>
      <w:r w:rsidR="00982FDA" w:rsidRPr="00651BD3">
        <w:rPr>
          <w:rFonts w:ascii="Tahoma" w:hAnsi="Tahoma" w:cs="Tahoma"/>
          <w:color w:val="000000"/>
          <w:sz w:val="18"/>
          <w:szCs w:val="18"/>
        </w:rPr>
        <w:t>e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865620" w:rsidRPr="00651BD3">
        <w:rPr>
          <w:rFonts w:ascii="Tahoma" w:hAnsi="Tahoma" w:cs="Tahoma"/>
          <w:color w:val="000000"/>
          <w:sz w:val="18"/>
          <w:szCs w:val="18"/>
        </w:rPr>
        <w:t>Zlíně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dne ________ 202</w:t>
      </w:r>
      <w:r w:rsidR="00982FDA" w:rsidRPr="00651BD3">
        <w:rPr>
          <w:rFonts w:ascii="Tahoma" w:hAnsi="Tahoma" w:cs="Tahoma"/>
          <w:color w:val="000000"/>
          <w:sz w:val="18"/>
          <w:szCs w:val="18"/>
        </w:rPr>
        <w:t>5</w:t>
      </w:r>
      <w:r w:rsidRPr="00651BD3">
        <w:rPr>
          <w:rFonts w:ascii="Tahoma" w:hAnsi="Tahoma" w:cs="Tahoma"/>
          <w:color w:val="000000"/>
          <w:sz w:val="18"/>
          <w:szCs w:val="18"/>
        </w:rPr>
        <w:tab/>
        <w:t>V</w:t>
      </w:r>
      <w:r w:rsidR="00084F36" w:rsidRPr="00651BD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1C5E29" w:rsidRPr="00651BD3">
        <w:rPr>
          <w:rFonts w:ascii="Tahoma" w:hAnsi="Tahoma" w:cs="Tahoma"/>
          <w:color w:val="000000"/>
          <w:sz w:val="18"/>
          <w:szCs w:val="18"/>
        </w:rPr>
        <w:t>Praze</w:t>
      </w:r>
      <w:r w:rsidRPr="00651BD3">
        <w:rPr>
          <w:rFonts w:ascii="Tahoma" w:hAnsi="Tahoma" w:cs="Tahoma"/>
          <w:color w:val="000000"/>
          <w:sz w:val="18"/>
          <w:szCs w:val="18"/>
        </w:rPr>
        <w:t xml:space="preserve"> dne _______ 202</w:t>
      </w:r>
      <w:r w:rsidR="00084F36" w:rsidRPr="00651BD3">
        <w:rPr>
          <w:rFonts w:ascii="Tahoma" w:hAnsi="Tahoma" w:cs="Tahoma"/>
          <w:color w:val="000000"/>
          <w:sz w:val="18"/>
          <w:szCs w:val="18"/>
        </w:rPr>
        <w:t>5</w:t>
      </w:r>
    </w:p>
    <w:p w14:paraId="3EBAB0B9" w14:textId="77777777" w:rsidR="009654C5" w:rsidRPr="00651BD3" w:rsidRDefault="009654C5" w:rsidP="009654C5">
      <w:pPr>
        <w:pStyle w:val="PODPISYDATUM"/>
        <w:keepNext w:val="0"/>
        <w:keepLines w:val="0"/>
        <w:tabs>
          <w:tab w:val="left" w:pos="5245"/>
        </w:tabs>
        <w:spacing w:before="0" w:after="0"/>
        <w:rPr>
          <w:rFonts w:ascii="Tahoma" w:hAnsi="Tahoma" w:cs="Tahoma"/>
          <w:color w:val="000000"/>
          <w:sz w:val="18"/>
          <w:szCs w:val="18"/>
        </w:rPr>
      </w:pPr>
    </w:p>
    <w:p w14:paraId="1B1A80BA" w14:textId="00D7D448" w:rsidR="009654C5" w:rsidRPr="00651BD3" w:rsidRDefault="00982FDA" w:rsidP="009654C5">
      <w:pPr>
        <w:pStyle w:val="PODPISYDATUM"/>
        <w:keepNext w:val="0"/>
        <w:keepLines w:val="0"/>
        <w:tabs>
          <w:tab w:val="left" w:pos="5245"/>
        </w:tabs>
        <w:spacing w:before="0" w:after="0"/>
        <w:rPr>
          <w:rFonts w:ascii="Tahoma" w:hAnsi="Tahoma" w:cs="Tahoma"/>
          <w:color w:val="000000"/>
          <w:sz w:val="18"/>
          <w:szCs w:val="18"/>
        </w:rPr>
      </w:pPr>
      <w:r w:rsidRPr="00651BD3">
        <w:rPr>
          <w:rFonts w:ascii="Tahoma" w:hAnsi="Tahoma" w:cs="Tahoma"/>
          <w:color w:val="000000"/>
          <w:sz w:val="18"/>
          <w:szCs w:val="18"/>
        </w:rPr>
        <w:t>Prodávající</w:t>
      </w:r>
      <w:r w:rsidR="009654C5" w:rsidRPr="00651BD3">
        <w:rPr>
          <w:rFonts w:ascii="Tahoma" w:hAnsi="Tahoma" w:cs="Tahoma"/>
          <w:color w:val="000000"/>
          <w:sz w:val="18"/>
          <w:szCs w:val="18"/>
        </w:rPr>
        <w:t>:</w:t>
      </w:r>
      <w:r w:rsidR="009654C5" w:rsidRPr="00651BD3">
        <w:rPr>
          <w:rFonts w:ascii="Tahoma" w:hAnsi="Tahoma" w:cs="Tahoma"/>
          <w:color w:val="000000"/>
          <w:sz w:val="18"/>
          <w:szCs w:val="18"/>
        </w:rPr>
        <w:tab/>
      </w:r>
      <w:r w:rsidR="00C44EC3" w:rsidRPr="00651BD3">
        <w:rPr>
          <w:rFonts w:ascii="Tahoma" w:hAnsi="Tahoma" w:cs="Tahoma"/>
          <w:color w:val="000000"/>
          <w:sz w:val="18"/>
          <w:szCs w:val="18"/>
        </w:rPr>
        <w:t>Kupující</w:t>
      </w:r>
      <w:r w:rsidR="009654C5" w:rsidRPr="00651BD3">
        <w:rPr>
          <w:rFonts w:ascii="Tahoma" w:hAnsi="Tahoma" w:cs="Tahoma"/>
          <w:color w:val="000000"/>
          <w:sz w:val="18"/>
          <w:szCs w:val="18"/>
        </w:rPr>
        <w:t>:</w:t>
      </w:r>
    </w:p>
    <w:p w14:paraId="62C9190A" w14:textId="77777777" w:rsidR="009654C5" w:rsidRPr="00651BD3" w:rsidRDefault="009654C5" w:rsidP="009654C5">
      <w:pPr>
        <w:pStyle w:val="PODPISYDATUM"/>
        <w:keepNext w:val="0"/>
        <w:keepLines w:val="0"/>
        <w:tabs>
          <w:tab w:val="left" w:pos="5245"/>
        </w:tabs>
        <w:spacing w:before="0" w:after="0"/>
        <w:rPr>
          <w:rFonts w:ascii="Tahoma" w:hAnsi="Tahoma" w:cs="Tahoma"/>
          <w:sz w:val="18"/>
          <w:szCs w:val="18"/>
        </w:rPr>
      </w:pPr>
    </w:p>
    <w:p w14:paraId="57D27AAF" w14:textId="77777777" w:rsidR="009654C5" w:rsidRPr="00651BD3" w:rsidRDefault="009654C5" w:rsidP="009654C5">
      <w:pPr>
        <w:pStyle w:val="PODPISYDATUM"/>
        <w:keepNext w:val="0"/>
        <w:keepLines w:val="0"/>
        <w:tabs>
          <w:tab w:val="left" w:pos="5245"/>
        </w:tabs>
        <w:spacing w:before="0" w:after="0"/>
        <w:rPr>
          <w:rFonts w:ascii="Tahoma" w:hAnsi="Tahoma" w:cs="Tahoma"/>
          <w:sz w:val="18"/>
          <w:szCs w:val="18"/>
        </w:rPr>
      </w:pPr>
    </w:p>
    <w:p w14:paraId="25B90B0F" w14:textId="77777777" w:rsidR="009654C5" w:rsidRPr="00651BD3" w:rsidRDefault="009654C5" w:rsidP="009654C5">
      <w:pPr>
        <w:pStyle w:val="PODPISYDATUM"/>
        <w:keepNext w:val="0"/>
        <w:keepLines w:val="0"/>
        <w:tabs>
          <w:tab w:val="left" w:pos="5245"/>
        </w:tabs>
        <w:spacing w:before="0" w:after="0"/>
        <w:rPr>
          <w:rFonts w:ascii="Tahoma" w:hAnsi="Tahoma" w:cs="Tahoma"/>
          <w:sz w:val="18"/>
          <w:szCs w:val="18"/>
        </w:rPr>
      </w:pPr>
    </w:p>
    <w:p w14:paraId="46E9FD04" w14:textId="67ED5055" w:rsidR="009654C5" w:rsidRPr="00651BD3" w:rsidRDefault="009654C5" w:rsidP="009654C5">
      <w:pPr>
        <w:pStyle w:val="PODPISYDATUM"/>
        <w:keepNext w:val="0"/>
        <w:keepLines w:val="0"/>
        <w:tabs>
          <w:tab w:val="center" w:pos="1985"/>
          <w:tab w:val="left" w:pos="5245"/>
          <w:tab w:val="center" w:pos="7088"/>
        </w:tabs>
        <w:spacing w:before="0" w:after="0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ab/>
        <w:t>_________________________</w:t>
      </w:r>
      <w:r w:rsidRPr="00651BD3">
        <w:rPr>
          <w:rFonts w:ascii="Tahoma" w:hAnsi="Tahoma" w:cs="Tahoma"/>
          <w:sz w:val="18"/>
          <w:szCs w:val="18"/>
        </w:rPr>
        <w:tab/>
      </w:r>
      <w:r w:rsidR="00033244">
        <w:rPr>
          <w:rFonts w:ascii="Tahoma" w:hAnsi="Tahoma" w:cs="Tahoma"/>
          <w:sz w:val="18"/>
          <w:szCs w:val="18"/>
        </w:rPr>
        <w:t xml:space="preserve">     </w:t>
      </w:r>
      <w:r w:rsidRPr="00651BD3">
        <w:rPr>
          <w:rFonts w:ascii="Tahoma" w:hAnsi="Tahoma" w:cs="Tahoma"/>
          <w:sz w:val="18"/>
          <w:szCs w:val="18"/>
        </w:rPr>
        <w:t>_________________________</w:t>
      </w:r>
    </w:p>
    <w:p w14:paraId="6A64BD69" w14:textId="38B5DE65" w:rsidR="001E411F" w:rsidRPr="00651BD3" w:rsidRDefault="009654C5" w:rsidP="001C5E29">
      <w:pPr>
        <w:pStyle w:val="PODPISYDATUM"/>
        <w:keepNext w:val="0"/>
        <w:keepLines w:val="0"/>
        <w:tabs>
          <w:tab w:val="center" w:pos="1985"/>
          <w:tab w:val="left" w:pos="4962"/>
          <w:tab w:val="center" w:pos="7088"/>
        </w:tabs>
        <w:spacing w:before="0" w:after="0"/>
        <w:rPr>
          <w:rFonts w:ascii="Tahoma" w:hAnsi="Tahoma" w:cs="Tahoma"/>
          <w:b/>
          <w:bCs/>
          <w:sz w:val="18"/>
          <w:szCs w:val="18"/>
        </w:rPr>
      </w:pPr>
      <w:r w:rsidRPr="00651BD3">
        <w:rPr>
          <w:rFonts w:ascii="Tahoma" w:hAnsi="Tahoma" w:cs="Tahoma"/>
          <w:b/>
          <w:bCs/>
          <w:sz w:val="18"/>
          <w:szCs w:val="18"/>
        </w:rPr>
        <w:tab/>
      </w:r>
      <w:r w:rsidR="001E411F" w:rsidRPr="00651BD3">
        <w:rPr>
          <w:rFonts w:ascii="Tahoma" w:hAnsi="Tahoma" w:cs="Tahoma"/>
          <w:b/>
          <w:bCs/>
          <w:sz w:val="18"/>
          <w:szCs w:val="18"/>
        </w:rPr>
        <w:t>M.G.P. spol. s r.o.</w:t>
      </w:r>
      <w:r w:rsidR="00177CA8" w:rsidRPr="00651BD3">
        <w:rPr>
          <w:rFonts w:ascii="Tahoma" w:hAnsi="Tahoma" w:cs="Tahoma"/>
          <w:b/>
          <w:bCs/>
          <w:sz w:val="18"/>
          <w:szCs w:val="18"/>
        </w:rPr>
        <w:tab/>
      </w:r>
      <w:r w:rsidR="001C5E29" w:rsidRPr="00651BD3">
        <w:rPr>
          <w:rFonts w:ascii="Tahoma" w:hAnsi="Tahoma" w:cs="Tahoma"/>
          <w:b/>
          <w:bCs/>
          <w:sz w:val="18"/>
          <w:szCs w:val="18"/>
        </w:rPr>
        <w:t>Všeobecná fakultní nemocnice v Praze</w:t>
      </w:r>
    </w:p>
    <w:p w14:paraId="0C080552" w14:textId="264557DF" w:rsidR="001E411F" w:rsidRPr="00651BD3" w:rsidRDefault="001E411F" w:rsidP="001E411F">
      <w:pPr>
        <w:pStyle w:val="PODPISYDATUM"/>
        <w:keepNext w:val="0"/>
        <w:keepLines w:val="0"/>
        <w:tabs>
          <w:tab w:val="center" w:pos="1985"/>
          <w:tab w:val="left" w:pos="5245"/>
          <w:tab w:val="center" w:pos="7088"/>
        </w:tabs>
        <w:spacing w:before="0" w:after="0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ab/>
        <w:t>RNDr. Karel Zelený, CSc.</w:t>
      </w:r>
      <w:r w:rsidR="00177CA8" w:rsidRPr="00651BD3">
        <w:rPr>
          <w:rFonts w:ascii="Tahoma" w:hAnsi="Tahoma" w:cs="Tahoma"/>
          <w:sz w:val="18"/>
          <w:szCs w:val="18"/>
        </w:rPr>
        <w:tab/>
      </w:r>
      <w:r w:rsidR="00177CA8" w:rsidRPr="00651BD3">
        <w:rPr>
          <w:rFonts w:ascii="Tahoma" w:hAnsi="Tahoma" w:cs="Tahoma"/>
          <w:sz w:val="18"/>
          <w:szCs w:val="18"/>
        </w:rPr>
        <w:tab/>
      </w:r>
      <w:r w:rsidR="0072602A" w:rsidRPr="00651BD3">
        <w:rPr>
          <w:rFonts w:ascii="Tahoma" w:hAnsi="Tahoma" w:cs="Tahoma"/>
          <w:sz w:val="18"/>
          <w:szCs w:val="18"/>
        </w:rPr>
        <w:t xml:space="preserve">prof. MUDr. </w:t>
      </w:r>
      <w:r w:rsidR="001C5E29" w:rsidRPr="00651BD3">
        <w:rPr>
          <w:rFonts w:ascii="Tahoma" w:hAnsi="Tahoma" w:cs="Tahoma"/>
          <w:sz w:val="18"/>
          <w:szCs w:val="18"/>
        </w:rPr>
        <w:t>David Feltl</w:t>
      </w:r>
      <w:r w:rsidR="0072602A" w:rsidRPr="00651BD3">
        <w:rPr>
          <w:rFonts w:ascii="Tahoma" w:hAnsi="Tahoma" w:cs="Tahoma"/>
          <w:sz w:val="18"/>
          <w:szCs w:val="18"/>
        </w:rPr>
        <w:t>, Ph.D.</w:t>
      </w:r>
      <w:r w:rsidR="001C5E29" w:rsidRPr="00651BD3">
        <w:rPr>
          <w:rFonts w:ascii="Tahoma" w:hAnsi="Tahoma" w:cs="Tahoma"/>
          <w:sz w:val="18"/>
          <w:szCs w:val="18"/>
        </w:rPr>
        <w:t>, MBA</w:t>
      </w:r>
    </w:p>
    <w:p w14:paraId="199C4FA2" w14:textId="2A74BB70" w:rsidR="001E411F" w:rsidRPr="00651BD3" w:rsidRDefault="001E411F" w:rsidP="001E411F">
      <w:pPr>
        <w:pStyle w:val="PODPISYDATUM"/>
        <w:keepNext w:val="0"/>
        <w:keepLines w:val="0"/>
        <w:tabs>
          <w:tab w:val="center" w:pos="1985"/>
          <w:tab w:val="left" w:pos="5245"/>
          <w:tab w:val="center" w:pos="7088"/>
        </w:tabs>
        <w:spacing w:before="0" w:after="0"/>
        <w:rPr>
          <w:rFonts w:ascii="Tahoma" w:hAnsi="Tahoma" w:cs="Tahoma"/>
          <w:sz w:val="18"/>
          <w:szCs w:val="18"/>
        </w:rPr>
      </w:pPr>
      <w:r w:rsidRPr="00651BD3">
        <w:rPr>
          <w:rFonts w:ascii="Tahoma" w:hAnsi="Tahoma" w:cs="Tahoma"/>
          <w:sz w:val="18"/>
          <w:szCs w:val="18"/>
        </w:rPr>
        <w:tab/>
        <w:t>jednatel</w:t>
      </w:r>
      <w:r w:rsidR="00177CA8" w:rsidRPr="00651BD3">
        <w:rPr>
          <w:rFonts w:ascii="Tahoma" w:hAnsi="Tahoma" w:cs="Tahoma"/>
          <w:sz w:val="18"/>
          <w:szCs w:val="18"/>
        </w:rPr>
        <w:tab/>
      </w:r>
      <w:r w:rsidR="00177CA8" w:rsidRPr="00651BD3">
        <w:rPr>
          <w:rFonts w:ascii="Tahoma" w:hAnsi="Tahoma" w:cs="Tahoma"/>
          <w:sz w:val="18"/>
          <w:szCs w:val="18"/>
        </w:rPr>
        <w:tab/>
        <w:t>ředitel nemocnice</w:t>
      </w:r>
    </w:p>
    <w:p w14:paraId="5CE43145" w14:textId="77777777" w:rsidR="004D7438" w:rsidRDefault="004D7438" w:rsidP="001E411F">
      <w:pPr>
        <w:pStyle w:val="PODPISYDATUM"/>
        <w:keepNext w:val="0"/>
        <w:keepLines w:val="0"/>
        <w:tabs>
          <w:tab w:val="center" w:pos="1985"/>
          <w:tab w:val="left" w:pos="5245"/>
          <w:tab w:val="center" w:pos="7088"/>
        </w:tabs>
        <w:spacing w:before="0" w:after="0"/>
        <w:rPr>
          <w:rFonts w:ascii="Tahoma" w:hAnsi="Tahoma" w:cs="Tahoma"/>
          <w:sz w:val="21"/>
          <w:szCs w:val="21"/>
        </w:rPr>
      </w:pPr>
    </w:p>
    <w:p w14:paraId="7CECC903" w14:textId="77777777" w:rsidR="004D7438" w:rsidRDefault="004D7438" w:rsidP="001E411F">
      <w:pPr>
        <w:pStyle w:val="PODPISYDATUM"/>
        <w:keepNext w:val="0"/>
        <w:keepLines w:val="0"/>
        <w:tabs>
          <w:tab w:val="center" w:pos="1985"/>
          <w:tab w:val="left" w:pos="5245"/>
          <w:tab w:val="center" w:pos="7088"/>
        </w:tabs>
        <w:spacing w:before="0" w:after="0"/>
        <w:rPr>
          <w:rFonts w:ascii="Tahoma" w:hAnsi="Tahoma" w:cs="Tahoma"/>
          <w:sz w:val="21"/>
          <w:szCs w:val="21"/>
        </w:rPr>
      </w:pPr>
    </w:p>
    <w:p w14:paraId="1AFA7417" w14:textId="77777777" w:rsidR="001441C3" w:rsidRDefault="001441C3" w:rsidP="001E411F">
      <w:pPr>
        <w:pStyle w:val="PODPISYDATUM"/>
        <w:keepNext w:val="0"/>
        <w:keepLines w:val="0"/>
        <w:tabs>
          <w:tab w:val="center" w:pos="1985"/>
          <w:tab w:val="left" w:pos="5245"/>
          <w:tab w:val="center" w:pos="7088"/>
        </w:tabs>
        <w:spacing w:before="0" w:after="0"/>
        <w:rPr>
          <w:rFonts w:ascii="Tahoma" w:hAnsi="Tahoma" w:cs="Tahoma"/>
          <w:sz w:val="21"/>
          <w:szCs w:val="21"/>
        </w:rPr>
      </w:pPr>
    </w:p>
    <w:p w14:paraId="78471CBF" w14:textId="77777777" w:rsidR="001441C3" w:rsidRDefault="001441C3" w:rsidP="001E411F">
      <w:pPr>
        <w:pStyle w:val="PODPISYDATUM"/>
        <w:keepNext w:val="0"/>
        <w:keepLines w:val="0"/>
        <w:tabs>
          <w:tab w:val="center" w:pos="1985"/>
          <w:tab w:val="left" w:pos="5245"/>
          <w:tab w:val="center" w:pos="7088"/>
        </w:tabs>
        <w:spacing w:before="0" w:after="0"/>
        <w:rPr>
          <w:rFonts w:ascii="Tahoma" w:hAnsi="Tahoma" w:cs="Tahoma"/>
          <w:sz w:val="21"/>
          <w:szCs w:val="21"/>
        </w:rPr>
      </w:pPr>
    </w:p>
    <w:p w14:paraId="5F000F0A" w14:textId="77777777" w:rsidR="00FA76FD" w:rsidRDefault="00FA76FD" w:rsidP="001E411F">
      <w:pPr>
        <w:pStyle w:val="PODPISYDATUM"/>
        <w:keepNext w:val="0"/>
        <w:keepLines w:val="0"/>
        <w:tabs>
          <w:tab w:val="center" w:pos="1985"/>
          <w:tab w:val="left" w:pos="5245"/>
          <w:tab w:val="center" w:pos="7088"/>
        </w:tabs>
        <w:spacing w:before="0" w:after="0"/>
        <w:rPr>
          <w:rFonts w:ascii="Tahoma" w:hAnsi="Tahoma" w:cs="Tahoma"/>
          <w:sz w:val="21"/>
          <w:szCs w:val="21"/>
        </w:rPr>
      </w:pPr>
    </w:p>
    <w:p w14:paraId="2288F5DA" w14:textId="77777777" w:rsidR="004D7438" w:rsidRDefault="004D7438" w:rsidP="001E411F">
      <w:pPr>
        <w:pStyle w:val="PODPISYDATUM"/>
        <w:keepNext w:val="0"/>
        <w:keepLines w:val="0"/>
        <w:tabs>
          <w:tab w:val="center" w:pos="1985"/>
          <w:tab w:val="left" w:pos="5245"/>
          <w:tab w:val="center" w:pos="7088"/>
        </w:tabs>
        <w:spacing w:before="0" w:after="0"/>
        <w:rPr>
          <w:rFonts w:ascii="Tahoma" w:hAnsi="Tahoma" w:cs="Tahoma"/>
          <w:sz w:val="21"/>
          <w:szCs w:val="21"/>
        </w:rPr>
      </w:pPr>
    </w:p>
    <w:p w14:paraId="12CC8623" w14:textId="77777777" w:rsidR="004D7438" w:rsidRPr="00651BD3" w:rsidRDefault="004D7438" w:rsidP="004D7438">
      <w:pPr>
        <w:jc w:val="center"/>
        <w:rPr>
          <w:rFonts w:ascii="Tahoma" w:hAnsi="Tahoma" w:cs="Tahoma"/>
          <w:b/>
          <w:sz w:val="21"/>
          <w:szCs w:val="21"/>
        </w:rPr>
      </w:pPr>
      <w:r w:rsidRPr="00651BD3">
        <w:rPr>
          <w:rFonts w:ascii="Tahoma" w:hAnsi="Tahoma" w:cs="Tahoma"/>
          <w:b/>
          <w:sz w:val="21"/>
          <w:szCs w:val="21"/>
        </w:rPr>
        <w:t>Příloha č. 1</w:t>
      </w:r>
    </w:p>
    <w:p w14:paraId="4B42A5A9" w14:textId="77777777" w:rsidR="004D7438" w:rsidRPr="00514A21" w:rsidRDefault="004D7438" w:rsidP="004D7438">
      <w:pPr>
        <w:jc w:val="center"/>
        <w:rPr>
          <w:rFonts w:ascii="Tahoma" w:hAnsi="Tahoma" w:cs="Tahoma"/>
          <w:sz w:val="18"/>
          <w:szCs w:val="18"/>
        </w:rPr>
      </w:pPr>
      <w:r w:rsidRPr="00514A21">
        <w:rPr>
          <w:rFonts w:ascii="Tahoma" w:hAnsi="Tahoma" w:cs="Tahoma"/>
          <w:sz w:val="18"/>
          <w:szCs w:val="18"/>
        </w:rPr>
        <w:t>Ceník zboží dle výsledků veřejné zakázky</w:t>
      </w:r>
    </w:p>
    <w:p w14:paraId="56DA2008" w14:textId="77777777" w:rsidR="004D7438" w:rsidRPr="007C2F78" w:rsidRDefault="004D7438" w:rsidP="004D74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498"/>
        <w:gridCol w:w="1531"/>
        <w:gridCol w:w="890"/>
        <w:gridCol w:w="862"/>
        <w:gridCol w:w="968"/>
        <w:gridCol w:w="703"/>
        <w:gridCol w:w="957"/>
        <w:gridCol w:w="1052"/>
      </w:tblGrid>
      <w:tr w:rsidR="00F90E0F" w:rsidRPr="0094142B" w14:paraId="17DEAD8D" w14:textId="77777777" w:rsidTr="00514A21">
        <w:tc>
          <w:tcPr>
            <w:tcW w:w="0" w:type="auto"/>
            <w:shd w:val="clear" w:color="auto" w:fill="auto"/>
            <w:vAlign w:val="center"/>
          </w:tcPr>
          <w:p w14:paraId="090BB25E" w14:textId="77777777" w:rsidR="00A5361E" w:rsidRPr="007C2F78" w:rsidRDefault="00A5361E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F78">
              <w:rPr>
                <w:rFonts w:ascii="Arial" w:hAnsi="Arial" w:cs="Arial"/>
                <w:b/>
                <w:sz w:val="16"/>
                <w:szCs w:val="16"/>
              </w:rPr>
              <w:t>Katalogové (objednací) číslo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6835D" w14:textId="77777777" w:rsidR="00A5361E" w:rsidRPr="007C2F78" w:rsidRDefault="00A5361E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F78">
              <w:rPr>
                <w:rFonts w:ascii="Arial" w:hAnsi="Arial" w:cs="Arial"/>
                <w:b/>
                <w:sz w:val="16"/>
                <w:szCs w:val="16"/>
              </w:rPr>
              <w:t>Název</w:t>
            </w:r>
          </w:p>
        </w:tc>
        <w:tc>
          <w:tcPr>
            <w:tcW w:w="0" w:type="auto"/>
          </w:tcPr>
          <w:p w14:paraId="2CB5A71A" w14:textId="77777777" w:rsidR="00D66012" w:rsidRDefault="00D66012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208B2B" w14:textId="68234908" w:rsidR="00A5361E" w:rsidRPr="007C2F78" w:rsidRDefault="008A7B2F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Registrační </w:t>
            </w:r>
            <w:r w:rsidR="00385242">
              <w:rPr>
                <w:rFonts w:ascii="Arial" w:hAnsi="Arial" w:cs="Arial"/>
                <w:b/>
                <w:sz w:val="16"/>
                <w:szCs w:val="16"/>
              </w:rPr>
              <w:t>číslo EMA</w:t>
            </w:r>
          </w:p>
        </w:tc>
        <w:tc>
          <w:tcPr>
            <w:tcW w:w="0" w:type="auto"/>
          </w:tcPr>
          <w:p w14:paraId="2B678E6D" w14:textId="77777777" w:rsidR="00D66012" w:rsidRDefault="00D66012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09F59B" w14:textId="3284CADF" w:rsidR="00A5361E" w:rsidRPr="007C2F78" w:rsidRDefault="002964C0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SÚKL kód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A37A3" w14:textId="4C2E9B55" w:rsidR="00A5361E" w:rsidRPr="007C2F78" w:rsidRDefault="00A5361E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F78">
              <w:rPr>
                <w:rFonts w:ascii="Arial" w:hAnsi="Arial" w:cs="Arial"/>
                <w:b/>
                <w:sz w:val="16"/>
                <w:szCs w:val="16"/>
              </w:rPr>
              <w:t>Velikost balení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55289" w14:textId="77777777" w:rsidR="00A5361E" w:rsidRPr="007C2F78" w:rsidRDefault="00A5361E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F78">
              <w:rPr>
                <w:rFonts w:ascii="Arial" w:hAnsi="Arial" w:cs="Arial"/>
                <w:b/>
                <w:sz w:val="16"/>
                <w:szCs w:val="16"/>
              </w:rPr>
              <w:t>Cena za jednotku bez DPH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C4863" w14:textId="77777777" w:rsidR="00A5361E" w:rsidRPr="007C2F78" w:rsidRDefault="00A5361E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F78">
              <w:rPr>
                <w:rFonts w:ascii="Arial" w:hAnsi="Arial" w:cs="Arial"/>
                <w:b/>
                <w:sz w:val="16"/>
                <w:szCs w:val="16"/>
              </w:rPr>
              <w:t>Sazba DPH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19FC1" w14:textId="77777777" w:rsidR="00A5361E" w:rsidRPr="007C2F78" w:rsidRDefault="00A5361E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F78">
              <w:rPr>
                <w:rFonts w:ascii="Arial" w:hAnsi="Arial" w:cs="Arial"/>
                <w:b/>
                <w:sz w:val="16"/>
                <w:szCs w:val="16"/>
              </w:rPr>
              <w:t>Cena za jednotku s DPH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AEAAC3E" w14:textId="77777777" w:rsidR="00A5361E" w:rsidRPr="007C2F78" w:rsidRDefault="00A5361E" w:rsidP="00E5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F78">
              <w:rPr>
                <w:rFonts w:ascii="Arial" w:hAnsi="Arial" w:cs="Arial"/>
                <w:b/>
                <w:sz w:val="16"/>
                <w:szCs w:val="16"/>
              </w:rPr>
              <w:t>Třída zdrav.  prostředku</w:t>
            </w:r>
          </w:p>
        </w:tc>
      </w:tr>
      <w:tr w:rsidR="00F90E0F" w:rsidRPr="0094142B" w14:paraId="569EC041" w14:textId="77777777" w:rsidTr="00514A21">
        <w:tc>
          <w:tcPr>
            <w:tcW w:w="0" w:type="auto"/>
            <w:shd w:val="clear" w:color="auto" w:fill="auto"/>
          </w:tcPr>
          <w:p w14:paraId="54B4CAC5" w14:textId="77777777" w:rsidR="00A5361E" w:rsidRPr="00514A21" w:rsidRDefault="00A5361E" w:rsidP="00E5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A21">
              <w:rPr>
                <w:rFonts w:ascii="Arial" w:hAnsi="Arial" w:cs="Arial"/>
                <w:bCs/>
                <w:sz w:val="16"/>
                <w:szCs w:val="16"/>
              </w:rPr>
              <w:t>10056-00</w:t>
            </w:r>
          </w:p>
        </w:tc>
        <w:tc>
          <w:tcPr>
            <w:tcW w:w="0" w:type="auto"/>
            <w:shd w:val="clear" w:color="auto" w:fill="auto"/>
          </w:tcPr>
          <w:p w14:paraId="36D3CB86" w14:textId="0295D4F4" w:rsidR="00A5361E" w:rsidRPr="00514A21" w:rsidRDefault="00294CAB" w:rsidP="00E5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A21">
              <w:rPr>
                <w:rStyle w:val="Nadpis1Char"/>
                <w:rFonts w:ascii="Tahoma" w:hAnsi="Tahoma" w:cs="Tahoma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14A21">
              <w:rPr>
                <w:rStyle w:val="normaltextrun"/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GALLIAPHARM 1,85GBQ RAD GEN 1,85GBQ</w:t>
            </w:r>
          </w:p>
        </w:tc>
        <w:tc>
          <w:tcPr>
            <w:tcW w:w="0" w:type="auto"/>
          </w:tcPr>
          <w:p w14:paraId="2EBB7820" w14:textId="53393735" w:rsidR="00A5361E" w:rsidRPr="00514A21" w:rsidRDefault="00391325" w:rsidP="00E5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A21">
              <w:rPr>
                <w:rStyle w:val="normaltextrun"/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EU/1/24/1836/003</w:t>
            </w:r>
          </w:p>
        </w:tc>
        <w:tc>
          <w:tcPr>
            <w:tcW w:w="0" w:type="auto"/>
          </w:tcPr>
          <w:p w14:paraId="17083C25" w14:textId="6B519FB2" w:rsidR="00A5361E" w:rsidRPr="00514A21" w:rsidRDefault="00C20F78" w:rsidP="00E5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A21">
              <w:rPr>
                <w:rStyle w:val="normaltextrun"/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0272595</w:t>
            </w:r>
            <w:r w:rsidRPr="00514A21">
              <w:rPr>
                <w:rStyle w:val="eop"/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63392FE" w14:textId="42B0E32E" w:rsidR="00A5361E" w:rsidRPr="00514A21" w:rsidRDefault="00A5361E" w:rsidP="00E5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A21">
              <w:rPr>
                <w:rFonts w:ascii="Arial" w:hAnsi="Arial" w:cs="Arial"/>
                <w:bCs/>
                <w:sz w:val="16"/>
                <w:szCs w:val="16"/>
              </w:rPr>
              <w:t>1,85</w:t>
            </w:r>
            <w:r w:rsidRPr="00514A21">
              <w:rPr>
                <w:bCs/>
              </w:rPr>
              <w:t xml:space="preserve"> </w:t>
            </w:r>
            <w:r w:rsidRPr="00514A21">
              <w:rPr>
                <w:rFonts w:ascii="Arial" w:hAnsi="Arial" w:cs="Arial"/>
                <w:bCs/>
                <w:sz w:val="16"/>
                <w:szCs w:val="16"/>
              </w:rPr>
              <w:t>GBq</w:t>
            </w:r>
          </w:p>
        </w:tc>
        <w:tc>
          <w:tcPr>
            <w:tcW w:w="0" w:type="auto"/>
            <w:shd w:val="clear" w:color="auto" w:fill="auto"/>
          </w:tcPr>
          <w:p w14:paraId="339B06C5" w14:textId="77777777" w:rsidR="00A5361E" w:rsidRPr="00514A21" w:rsidRDefault="00A5361E" w:rsidP="00E5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A21">
              <w:rPr>
                <w:rFonts w:ascii="Arial" w:hAnsi="Arial" w:cs="Arial"/>
                <w:bCs/>
                <w:sz w:val="16"/>
                <w:szCs w:val="16"/>
              </w:rPr>
              <w:t>2 500 000 Kč</w:t>
            </w:r>
          </w:p>
        </w:tc>
        <w:tc>
          <w:tcPr>
            <w:tcW w:w="0" w:type="auto"/>
            <w:shd w:val="clear" w:color="auto" w:fill="auto"/>
          </w:tcPr>
          <w:p w14:paraId="5D5F8E01" w14:textId="49174EB6" w:rsidR="00A5361E" w:rsidRPr="00514A21" w:rsidRDefault="00D66012" w:rsidP="00E5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A21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A5361E" w:rsidRPr="00514A21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35D79F6B" w14:textId="72611E53" w:rsidR="00A5361E" w:rsidRPr="00514A21" w:rsidRDefault="007D6117" w:rsidP="00E5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A21">
              <w:rPr>
                <w:rFonts w:ascii="Arial" w:hAnsi="Arial" w:cs="Arial"/>
                <w:bCs/>
                <w:sz w:val="16"/>
                <w:szCs w:val="16"/>
              </w:rPr>
              <w:t>2 800 000</w:t>
            </w:r>
            <w:r w:rsidR="00A5361E" w:rsidRPr="00514A21">
              <w:rPr>
                <w:rFonts w:ascii="Arial" w:hAnsi="Arial" w:cs="Arial"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971" w:type="dxa"/>
            <w:shd w:val="clear" w:color="auto" w:fill="auto"/>
          </w:tcPr>
          <w:p w14:paraId="2C0BAAA8" w14:textId="77777777" w:rsidR="00A5361E" w:rsidRPr="00514A21" w:rsidRDefault="00A5361E" w:rsidP="00E5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A21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</w:tr>
    </w:tbl>
    <w:p w14:paraId="3C05CAEE" w14:textId="77777777" w:rsidR="004D7438" w:rsidRPr="008C2668" w:rsidRDefault="004D7438" w:rsidP="004D7438">
      <w:pPr>
        <w:jc w:val="both"/>
        <w:rPr>
          <w:rFonts w:ascii="Arial" w:hAnsi="Arial" w:cs="Arial"/>
          <w:b/>
          <w:sz w:val="16"/>
          <w:szCs w:val="16"/>
        </w:rPr>
      </w:pPr>
    </w:p>
    <w:p w14:paraId="3C1E3F79" w14:textId="02399D04" w:rsidR="00F823C3" w:rsidRPr="001E411F" w:rsidRDefault="00F823C3" w:rsidP="001E411F">
      <w:pPr>
        <w:pStyle w:val="PODPISYDATUM"/>
        <w:keepNext w:val="0"/>
        <w:keepLines w:val="0"/>
        <w:tabs>
          <w:tab w:val="center" w:pos="1985"/>
          <w:tab w:val="left" w:pos="5245"/>
          <w:tab w:val="center" w:pos="7088"/>
        </w:tabs>
        <w:spacing w:before="0" w:after="0"/>
        <w:rPr>
          <w:rFonts w:ascii="Tahoma" w:hAnsi="Tahoma" w:cs="Tahoma"/>
          <w:sz w:val="21"/>
          <w:szCs w:val="21"/>
        </w:rPr>
      </w:pPr>
    </w:p>
    <w:sectPr w:rsidR="00F823C3" w:rsidRPr="001E41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7E73D" w14:textId="77777777" w:rsidR="00055E68" w:rsidRDefault="00055E68" w:rsidP="00055E68">
      <w:r>
        <w:separator/>
      </w:r>
    </w:p>
  </w:endnote>
  <w:endnote w:type="continuationSeparator" w:id="0">
    <w:p w14:paraId="29469D11" w14:textId="77777777" w:rsidR="00055E68" w:rsidRDefault="00055E68" w:rsidP="00055E68">
      <w:r>
        <w:continuationSeparator/>
      </w:r>
    </w:p>
  </w:endnote>
  <w:endnote w:type="continuationNotice" w:id="1">
    <w:p w14:paraId="53BBE52B" w14:textId="77777777" w:rsidR="00F90E0F" w:rsidRDefault="00F90E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3D7A6" w14:textId="77777777" w:rsidR="00055E68" w:rsidRDefault="00055E68" w:rsidP="00055E68">
      <w:r>
        <w:separator/>
      </w:r>
    </w:p>
  </w:footnote>
  <w:footnote w:type="continuationSeparator" w:id="0">
    <w:p w14:paraId="0ADB81FF" w14:textId="77777777" w:rsidR="00055E68" w:rsidRDefault="00055E68" w:rsidP="00055E68">
      <w:r>
        <w:continuationSeparator/>
      </w:r>
    </w:p>
  </w:footnote>
  <w:footnote w:type="continuationNotice" w:id="1">
    <w:p w14:paraId="5EBE3FCE" w14:textId="77777777" w:rsidR="00F90E0F" w:rsidRDefault="00F90E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5FA0" w14:textId="3B77F27A" w:rsidR="00055E68" w:rsidRPr="00651BD3" w:rsidRDefault="00A4380F" w:rsidP="00651BD3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651BD3">
      <w:rPr>
        <w:rFonts w:ascii="Arial" w:hAnsi="Arial" w:cs="Arial"/>
        <w:b/>
        <w:bCs/>
        <w:sz w:val="18"/>
        <w:szCs w:val="18"/>
      </w:rPr>
      <w:t>PO 904/S/23-74/25</w:t>
    </w:r>
  </w:p>
  <w:p w14:paraId="77EDA322" w14:textId="77777777" w:rsidR="00055E68" w:rsidRDefault="00055E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B3D1680"/>
    <w:multiLevelType w:val="hybridMultilevel"/>
    <w:tmpl w:val="658E6454"/>
    <w:lvl w:ilvl="0" w:tplc="6B7A8C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148D"/>
    <w:multiLevelType w:val="multilevel"/>
    <w:tmpl w:val="56428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C53312"/>
    <w:multiLevelType w:val="multilevel"/>
    <w:tmpl w:val="F4E2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961"/>
    <w:multiLevelType w:val="hybridMultilevel"/>
    <w:tmpl w:val="07CC9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3816"/>
    <w:multiLevelType w:val="hybridMultilevel"/>
    <w:tmpl w:val="88EEA620"/>
    <w:lvl w:ilvl="0" w:tplc="B77ECD12">
      <w:start w:val="1"/>
      <w:numFmt w:val="decimal"/>
      <w:lvlText w:val="%1."/>
      <w:lvlJc w:val="left"/>
      <w:pPr>
        <w:ind w:left="780" w:hanging="42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76E10"/>
    <w:multiLevelType w:val="multilevel"/>
    <w:tmpl w:val="4D368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upp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B835213"/>
    <w:multiLevelType w:val="multilevel"/>
    <w:tmpl w:val="E05E0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AA721F5"/>
    <w:multiLevelType w:val="hybridMultilevel"/>
    <w:tmpl w:val="C86C6BF0"/>
    <w:lvl w:ilvl="0" w:tplc="937C6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B4F43"/>
    <w:multiLevelType w:val="hybridMultilevel"/>
    <w:tmpl w:val="C86C6BF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C3"/>
    <w:rsid w:val="00003772"/>
    <w:rsid w:val="000042CB"/>
    <w:rsid w:val="0000680B"/>
    <w:rsid w:val="00014DD2"/>
    <w:rsid w:val="00022ABE"/>
    <w:rsid w:val="00033244"/>
    <w:rsid w:val="00037EB1"/>
    <w:rsid w:val="00042339"/>
    <w:rsid w:val="00051F90"/>
    <w:rsid w:val="00055E68"/>
    <w:rsid w:val="00073D80"/>
    <w:rsid w:val="00081C3B"/>
    <w:rsid w:val="00084F36"/>
    <w:rsid w:val="000A1181"/>
    <w:rsid w:val="000A5E51"/>
    <w:rsid w:val="000B0236"/>
    <w:rsid w:val="000F0178"/>
    <w:rsid w:val="0010082C"/>
    <w:rsid w:val="001248DD"/>
    <w:rsid w:val="001441C3"/>
    <w:rsid w:val="00147826"/>
    <w:rsid w:val="00154E26"/>
    <w:rsid w:val="00177132"/>
    <w:rsid w:val="00177CA8"/>
    <w:rsid w:val="001827CC"/>
    <w:rsid w:val="001A163E"/>
    <w:rsid w:val="001A20C5"/>
    <w:rsid w:val="001B400E"/>
    <w:rsid w:val="001C5E29"/>
    <w:rsid w:val="001C7E0A"/>
    <w:rsid w:val="001E411F"/>
    <w:rsid w:val="002008CD"/>
    <w:rsid w:val="002064CE"/>
    <w:rsid w:val="00214143"/>
    <w:rsid w:val="002264B4"/>
    <w:rsid w:val="002325EC"/>
    <w:rsid w:val="00261C2D"/>
    <w:rsid w:val="00267891"/>
    <w:rsid w:val="00291880"/>
    <w:rsid w:val="00294CAB"/>
    <w:rsid w:val="002964C0"/>
    <w:rsid w:val="002A21B0"/>
    <w:rsid w:val="002A7499"/>
    <w:rsid w:val="002B4C2B"/>
    <w:rsid w:val="002E7515"/>
    <w:rsid w:val="00304FA8"/>
    <w:rsid w:val="00320106"/>
    <w:rsid w:val="003468D1"/>
    <w:rsid w:val="00347C47"/>
    <w:rsid w:val="00385242"/>
    <w:rsid w:val="00391325"/>
    <w:rsid w:val="003A05E0"/>
    <w:rsid w:val="003D1693"/>
    <w:rsid w:val="003D2D71"/>
    <w:rsid w:val="003F0A90"/>
    <w:rsid w:val="004C632A"/>
    <w:rsid w:val="004C7916"/>
    <w:rsid w:val="004C7F14"/>
    <w:rsid w:val="004D741D"/>
    <w:rsid w:val="004D7438"/>
    <w:rsid w:val="004E333E"/>
    <w:rsid w:val="004F2C9D"/>
    <w:rsid w:val="004F4F82"/>
    <w:rsid w:val="00514653"/>
    <w:rsid w:val="00514A21"/>
    <w:rsid w:val="0052333D"/>
    <w:rsid w:val="00523720"/>
    <w:rsid w:val="00546DF9"/>
    <w:rsid w:val="005A0267"/>
    <w:rsid w:val="005B05AF"/>
    <w:rsid w:val="005B5F76"/>
    <w:rsid w:val="005D1E67"/>
    <w:rsid w:val="005F1633"/>
    <w:rsid w:val="006102B3"/>
    <w:rsid w:val="00620B0B"/>
    <w:rsid w:val="00625762"/>
    <w:rsid w:val="00630708"/>
    <w:rsid w:val="00631B21"/>
    <w:rsid w:val="00636A3F"/>
    <w:rsid w:val="00651BD3"/>
    <w:rsid w:val="006600B4"/>
    <w:rsid w:val="00664950"/>
    <w:rsid w:val="00684A0A"/>
    <w:rsid w:val="006C30A0"/>
    <w:rsid w:val="006D609A"/>
    <w:rsid w:val="006E687D"/>
    <w:rsid w:val="0072602A"/>
    <w:rsid w:val="00737A70"/>
    <w:rsid w:val="00740998"/>
    <w:rsid w:val="007437E9"/>
    <w:rsid w:val="007635CB"/>
    <w:rsid w:val="0078791A"/>
    <w:rsid w:val="00791CB6"/>
    <w:rsid w:val="007A5A49"/>
    <w:rsid w:val="007B29D0"/>
    <w:rsid w:val="007B34B2"/>
    <w:rsid w:val="007D40AC"/>
    <w:rsid w:val="007D6117"/>
    <w:rsid w:val="0080651F"/>
    <w:rsid w:val="00862C48"/>
    <w:rsid w:val="00865620"/>
    <w:rsid w:val="00867402"/>
    <w:rsid w:val="00881C54"/>
    <w:rsid w:val="00894DE0"/>
    <w:rsid w:val="008A7B2F"/>
    <w:rsid w:val="008B5304"/>
    <w:rsid w:val="008D568E"/>
    <w:rsid w:val="008E55CC"/>
    <w:rsid w:val="008F2D3E"/>
    <w:rsid w:val="008F67CE"/>
    <w:rsid w:val="00915FD2"/>
    <w:rsid w:val="00925FF5"/>
    <w:rsid w:val="00940CB2"/>
    <w:rsid w:val="00942150"/>
    <w:rsid w:val="00952161"/>
    <w:rsid w:val="00957132"/>
    <w:rsid w:val="009634E1"/>
    <w:rsid w:val="009654C5"/>
    <w:rsid w:val="00965EEB"/>
    <w:rsid w:val="00976FC1"/>
    <w:rsid w:val="009770A5"/>
    <w:rsid w:val="00982FDA"/>
    <w:rsid w:val="0098551B"/>
    <w:rsid w:val="009A280E"/>
    <w:rsid w:val="009A78A7"/>
    <w:rsid w:val="009B01F9"/>
    <w:rsid w:val="009C1545"/>
    <w:rsid w:val="009D7A40"/>
    <w:rsid w:val="009F4D8C"/>
    <w:rsid w:val="00A26825"/>
    <w:rsid w:val="00A4380F"/>
    <w:rsid w:val="00A47B20"/>
    <w:rsid w:val="00A5361E"/>
    <w:rsid w:val="00A71BDB"/>
    <w:rsid w:val="00A74D5F"/>
    <w:rsid w:val="00A95408"/>
    <w:rsid w:val="00A97128"/>
    <w:rsid w:val="00AB0D6E"/>
    <w:rsid w:val="00AB2102"/>
    <w:rsid w:val="00AC3F73"/>
    <w:rsid w:val="00B0600A"/>
    <w:rsid w:val="00B424FD"/>
    <w:rsid w:val="00B56976"/>
    <w:rsid w:val="00B92AB7"/>
    <w:rsid w:val="00BA28C4"/>
    <w:rsid w:val="00BD2E92"/>
    <w:rsid w:val="00BE4A2D"/>
    <w:rsid w:val="00BE5737"/>
    <w:rsid w:val="00C00535"/>
    <w:rsid w:val="00C20F78"/>
    <w:rsid w:val="00C23D65"/>
    <w:rsid w:val="00C33D66"/>
    <w:rsid w:val="00C40F9E"/>
    <w:rsid w:val="00C438F2"/>
    <w:rsid w:val="00C44EC3"/>
    <w:rsid w:val="00C545DB"/>
    <w:rsid w:val="00C54733"/>
    <w:rsid w:val="00C55456"/>
    <w:rsid w:val="00C67E30"/>
    <w:rsid w:val="00CB21AD"/>
    <w:rsid w:val="00CB7649"/>
    <w:rsid w:val="00CB7B0F"/>
    <w:rsid w:val="00CD6930"/>
    <w:rsid w:val="00D12407"/>
    <w:rsid w:val="00D26A63"/>
    <w:rsid w:val="00D66012"/>
    <w:rsid w:val="00D80BB7"/>
    <w:rsid w:val="00D8225C"/>
    <w:rsid w:val="00DA600D"/>
    <w:rsid w:val="00DC43C6"/>
    <w:rsid w:val="00DE1B0B"/>
    <w:rsid w:val="00DE670E"/>
    <w:rsid w:val="00E06750"/>
    <w:rsid w:val="00E10489"/>
    <w:rsid w:val="00E33425"/>
    <w:rsid w:val="00E42FE4"/>
    <w:rsid w:val="00E767F4"/>
    <w:rsid w:val="00EC6F63"/>
    <w:rsid w:val="00EE7D0C"/>
    <w:rsid w:val="00EF7CAC"/>
    <w:rsid w:val="00F37FD8"/>
    <w:rsid w:val="00F75252"/>
    <w:rsid w:val="00F823C3"/>
    <w:rsid w:val="00F86B33"/>
    <w:rsid w:val="00F90E0F"/>
    <w:rsid w:val="00FA2BA1"/>
    <w:rsid w:val="00FA76FD"/>
    <w:rsid w:val="00FE2DB3"/>
    <w:rsid w:val="00FF6881"/>
    <w:rsid w:val="4CCCA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BBCC"/>
  <w15:chartTrackingRefBased/>
  <w15:docId w15:val="{4D31D98E-13B8-4E71-94F9-E4A7EC8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3C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823C3"/>
    <w:pPr>
      <w:keepNext/>
      <w:numPr>
        <w:numId w:val="1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23C3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odsazen">
    <w:name w:val="Body Text Indent"/>
    <w:basedOn w:val="Normln"/>
    <w:link w:val="ZkladntextodsazenChar"/>
    <w:unhideWhenUsed/>
    <w:rsid w:val="00F823C3"/>
    <w:pPr>
      <w:ind w:firstLine="708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F823C3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HLAVICKA">
    <w:name w:val="HLAVICKA"/>
    <w:basedOn w:val="Normln"/>
    <w:rsid w:val="00F823C3"/>
    <w:pPr>
      <w:tabs>
        <w:tab w:val="left" w:pos="284"/>
        <w:tab w:val="left" w:pos="1145"/>
      </w:tabs>
      <w:overflowPunct w:val="0"/>
      <w:autoSpaceDE w:val="0"/>
      <w:spacing w:after="60"/>
    </w:pPr>
  </w:style>
  <w:style w:type="paragraph" w:customStyle="1" w:styleId="PODPISYDATUM">
    <w:name w:val="PODPISY DATUM"/>
    <w:basedOn w:val="Normln"/>
    <w:rsid w:val="00F823C3"/>
    <w:pPr>
      <w:keepNext/>
      <w:keepLines/>
      <w:overflowPunct w:val="0"/>
      <w:autoSpaceDE w:val="0"/>
      <w:spacing w:before="300" w:after="240"/>
      <w:jc w:val="both"/>
    </w:pPr>
  </w:style>
  <w:style w:type="paragraph" w:customStyle="1" w:styleId="PODPISYPODSML">
    <w:name w:val="PODPISY POD SML"/>
    <w:basedOn w:val="Normln"/>
    <w:rsid w:val="00F823C3"/>
    <w:pPr>
      <w:tabs>
        <w:tab w:val="center" w:pos="2552"/>
        <w:tab w:val="center" w:pos="7371"/>
      </w:tabs>
      <w:overflowPunct w:val="0"/>
      <w:autoSpaceDE w:val="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C54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7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73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733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A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A49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86562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0600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4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67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paragraph">
    <w:name w:val="paragraph"/>
    <w:basedOn w:val="Normln"/>
    <w:rsid w:val="00DE670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670E"/>
  </w:style>
  <w:style w:type="character" w:customStyle="1" w:styleId="eop">
    <w:name w:val="eop"/>
    <w:basedOn w:val="Standardnpsmoodstavce"/>
    <w:rsid w:val="00DE670E"/>
  </w:style>
  <w:style w:type="paragraph" w:styleId="Zhlav">
    <w:name w:val="header"/>
    <w:basedOn w:val="Normln"/>
    <w:link w:val="ZhlavChar"/>
    <w:uiPriority w:val="99"/>
    <w:unhideWhenUsed/>
    <w:rsid w:val="00055E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E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55E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E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2e060-e4df-48a7-a9f4-f192c9c6f413" xsi:nil="true"/>
    <lcf76f155ced4ddcb4097134ff3c332f xmlns="c9180ec9-f266-4235-bfb6-a326cc7ac18b">
      <Terms xmlns="http://schemas.microsoft.com/office/infopath/2007/PartnerControls"/>
    </lcf76f155ced4ddcb4097134ff3c332f>
    <_dlc_DocId xmlns="9e62e060-e4df-48a7-a9f4-f192c9c6f413">VFNAPP-1156851915-58526</_dlc_DocId>
    <_dlc_DocIdUrl xmlns="9e62e060-e4df-48a7-a9f4-f192c9c6f413">
      <Url>https://vfnpraha.sharepoint.com/sites/app/prip/_layouts/15/DocIdRedir.aspx?ID=VFNAPP-1156851915-58526</Url>
      <Description>VFNAPP-1156851915-58526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AA53-62BF-4D41-9D91-7FFAE48E4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A6C6D-51AF-4D40-999D-7A6F5D116A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41F393-B15E-4190-92E5-C411CA91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8B02C-4AB9-4978-BAF2-75BF188146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AB604DE-8FD3-4892-ABC1-E9C68CB4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Chudárková - Březovják advokát</dc:creator>
  <cp:keywords/>
  <dc:description/>
  <cp:lastModifiedBy>Kotusová Zuzana, Ing. DiS.</cp:lastModifiedBy>
  <cp:revision>2</cp:revision>
  <cp:lastPrinted>2025-04-02T06:01:00Z</cp:lastPrinted>
  <dcterms:created xsi:type="dcterms:W3CDTF">2025-04-28T10:02:00Z</dcterms:created>
  <dcterms:modified xsi:type="dcterms:W3CDTF">2025-04-28T10:02:00Z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0x010100F7B48F3A3D4A7D40B3F4EEC857CAB1600032614EB3C512B14AA899B5BDB42A05B9</vt:lpwstr>
  </property>
  <property fmtid="{D5CDD505-2E9C-101B-9397-08002B2CF9AE}" pid="3" name="_dlc_DocIdItemGuid">
    <vt:lpwstr>1a5c5271-a12a-469d-9d6a-7e8f8f36da60</vt:lpwstr>
  </property>
  <property fmtid="{D5CDD505-2E9C-101B-9397-08002B2CF9AE}" pid="4" name="MediaServiceImageTags">
    <vt:lpwstr/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2025-03-05T11:56:34Z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ActionId">
    <vt:lpwstr>e8a99cf3-34c9-47ab-8a14-f7344a21388e</vt:lpwstr>
  </property>
  <property fmtid="{D5CDD505-2E9C-101B-9397-08002B2CF9AE}" pid="11" name="MSIP_Label_2063cd7f-2d21-486a-9f29-9c1683fdd175_ContentBits">
    <vt:lpwstr>0</vt:lpwstr>
  </property>
</Properties>
</file>