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DDA2" w14:textId="77777777" w:rsidR="00F3570E" w:rsidRDefault="002708D3" w:rsidP="00F3570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 xml:space="preserve">Č.j.: </w:t>
      </w:r>
      <w:r w:rsidR="00F3570E" w:rsidRPr="00F3570E">
        <w:rPr>
          <w:rFonts w:ascii="Arial" w:hAnsi="Arial" w:cs="Arial"/>
          <w:sz w:val="22"/>
          <w:szCs w:val="22"/>
        </w:rPr>
        <w:t>SPU 093702/2025/Nov</w:t>
      </w:r>
    </w:p>
    <w:p w14:paraId="237CBBF2" w14:textId="089F160C" w:rsidR="002708D3" w:rsidRDefault="002708D3" w:rsidP="00F3570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UID:</w:t>
      </w:r>
      <w:r w:rsidR="00F3570E" w:rsidRPr="00F3570E">
        <w:t xml:space="preserve"> </w:t>
      </w:r>
      <w:r w:rsidR="00F3570E" w:rsidRPr="00F3570E">
        <w:rPr>
          <w:rFonts w:ascii="Arial" w:hAnsi="Arial" w:cs="Arial"/>
          <w:sz w:val="22"/>
          <w:szCs w:val="22"/>
        </w:rPr>
        <w:t>spuess97ff57f3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06E4371" w:rsidR="00A36D26" w:rsidRPr="0087119A" w:rsidRDefault="006B18D3" w:rsidP="00ED693C">
      <w:pPr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Barbora Šteflová</w:t>
      </w:r>
      <w:r w:rsidR="0067751D" w:rsidRPr="00ED693C">
        <w:rPr>
          <w:rFonts w:ascii="Arial" w:hAnsi="Arial" w:cs="Arial"/>
          <w:b/>
          <w:bCs/>
          <w:sz w:val="22"/>
          <w:szCs w:val="22"/>
        </w:rPr>
        <w:br/>
      </w:r>
      <w:proofErr w:type="gramStart"/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385120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385120">
        <w:rPr>
          <w:rFonts w:ascii="Arial" w:hAnsi="Arial" w:cs="Arial"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Svrkyně, 25264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72089075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CZ72089075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14N25/81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Lichoceves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Noutonice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1F0BEC" w14:textId="77777777" w:rsidTr="000258AF">
        <w:tc>
          <w:tcPr>
            <w:tcW w:w="1555" w:type="dxa"/>
            <w:vAlign w:val="center"/>
          </w:tcPr>
          <w:p w14:paraId="3F78DC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Svrkyně</w:t>
            </w:r>
          </w:p>
        </w:tc>
        <w:tc>
          <w:tcPr>
            <w:tcW w:w="1417" w:type="dxa"/>
            <w:vAlign w:val="center"/>
          </w:tcPr>
          <w:p w14:paraId="1AA353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Svrkyně</w:t>
            </w:r>
          </w:p>
        </w:tc>
        <w:tc>
          <w:tcPr>
            <w:tcW w:w="1559" w:type="dxa"/>
            <w:vAlign w:val="center"/>
          </w:tcPr>
          <w:p w14:paraId="06BB0B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BC42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632</w:t>
            </w:r>
          </w:p>
        </w:tc>
        <w:tc>
          <w:tcPr>
            <w:tcW w:w="1134" w:type="dxa"/>
            <w:vAlign w:val="center"/>
          </w:tcPr>
          <w:p w14:paraId="613F6B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1C56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28 892</w:t>
            </w:r>
          </w:p>
        </w:tc>
        <w:tc>
          <w:tcPr>
            <w:tcW w:w="1275" w:type="dxa"/>
            <w:vAlign w:val="center"/>
          </w:tcPr>
          <w:p w14:paraId="2F31A8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67EA5D89" w14:textId="77777777" w:rsidR="00ED693C" w:rsidRDefault="00ED693C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D693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ED693C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ED693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D693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D693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D69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D69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D69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D693C">
        <w:rPr>
          <w:rFonts w:ascii="Arial" w:hAnsi="Arial" w:cs="Arial"/>
          <w:sz w:val="22"/>
          <w:szCs w:val="22"/>
        </w:rPr>
        <w:t xml:space="preserve"> vstupem na pozem</w:t>
      </w:r>
      <w:r w:rsidRPr="00ED693C">
        <w:rPr>
          <w:rFonts w:ascii="Arial" w:hAnsi="Arial" w:cs="Arial"/>
          <w:sz w:val="22"/>
          <w:szCs w:val="22"/>
        </w:rPr>
        <w:t>k</w:t>
      </w:r>
      <w:r w:rsidR="00561A83" w:rsidRPr="00ED693C">
        <w:rPr>
          <w:rFonts w:ascii="Arial" w:hAnsi="Arial" w:cs="Arial"/>
          <w:sz w:val="22"/>
          <w:szCs w:val="22"/>
        </w:rPr>
        <w:t>y</w:t>
      </w:r>
      <w:r w:rsidRPr="00ED693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D69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D693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D69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D69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D69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D693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D693C">
        <w:rPr>
          <w:rFonts w:ascii="Arial" w:hAnsi="Arial" w:cs="Arial"/>
          <w:sz w:val="22"/>
          <w:szCs w:val="22"/>
        </w:rPr>
        <w:t>dání trvalých porostů na pozemcích</w:t>
      </w:r>
      <w:r w:rsidRPr="00ED693C">
        <w:rPr>
          <w:rFonts w:ascii="Arial" w:hAnsi="Arial" w:cs="Arial"/>
          <w:sz w:val="22"/>
          <w:szCs w:val="22"/>
        </w:rPr>
        <w:t xml:space="preserve"> nebo př</w:t>
      </w:r>
      <w:r w:rsidR="000E1E95" w:rsidRPr="00ED693C">
        <w:rPr>
          <w:rFonts w:ascii="Arial" w:hAnsi="Arial" w:cs="Arial"/>
          <w:sz w:val="22"/>
          <w:szCs w:val="22"/>
        </w:rPr>
        <w:t>i provádění změny druhu pozemku</w:t>
      </w:r>
      <w:r w:rsidR="006D4291" w:rsidRPr="00ED693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D693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D69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h) trpět věcná břemena, resp</w:t>
      </w:r>
      <w:r w:rsidR="00561A83" w:rsidRPr="00ED693C">
        <w:rPr>
          <w:rFonts w:ascii="Arial" w:hAnsi="Arial" w:cs="Arial"/>
          <w:sz w:val="22"/>
          <w:szCs w:val="22"/>
        </w:rPr>
        <w:t>. služebnosti spojené s pozemky, jež jsou</w:t>
      </w:r>
      <w:r w:rsidRPr="00ED693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D693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D693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D693C">
        <w:rPr>
          <w:rFonts w:ascii="Arial" w:hAnsi="Arial" w:cs="Arial"/>
          <w:sz w:val="22"/>
          <w:szCs w:val="22"/>
        </w:rPr>
        <w:t>nemovitých věcí za propachtované pozem</w:t>
      </w:r>
      <w:r w:rsidRPr="00ED693C">
        <w:rPr>
          <w:rFonts w:ascii="Arial" w:hAnsi="Arial" w:cs="Arial"/>
          <w:sz w:val="22"/>
          <w:szCs w:val="22"/>
        </w:rPr>
        <w:t>k</w:t>
      </w:r>
      <w:r w:rsidR="00561A83" w:rsidRPr="00ED693C">
        <w:rPr>
          <w:rFonts w:ascii="Arial" w:hAnsi="Arial" w:cs="Arial"/>
          <w:sz w:val="22"/>
          <w:szCs w:val="22"/>
        </w:rPr>
        <w:t>y</w:t>
      </w:r>
      <w:r w:rsidRPr="00ED693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D693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013A8F3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D693C">
        <w:rPr>
          <w:rFonts w:ascii="Arial" w:hAnsi="Arial" w:cs="Arial"/>
          <w:sz w:val="22"/>
          <w:szCs w:val="22"/>
        </w:rPr>
        <w:t>j)</w:t>
      </w:r>
      <w:r w:rsidR="00ED693C">
        <w:rPr>
          <w:rFonts w:ascii="Arial" w:hAnsi="Arial" w:cs="Arial"/>
          <w:sz w:val="22"/>
          <w:szCs w:val="22"/>
        </w:rPr>
        <w:t xml:space="preserve"> </w:t>
      </w:r>
      <w:r w:rsidRPr="00ED693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ED693C">
        <w:rPr>
          <w:rFonts w:ascii="Arial" w:hAnsi="Arial" w:cs="Arial"/>
          <w:sz w:val="22"/>
          <w:szCs w:val="22"/>
        </w:rPr>
        <w:t>ček</w:t>
      </w:r>
      <w:proofErr w:type="spellEnd"/>
      <w:r w:rsidRPr="00ED693C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ED693C">
        <w:rPr>
          <w:rFonts w:ascii="Arial" w:hAnsi="Arial" w:cs="Arial"/>
          <w:sz w:val="22"/>
          <w:szCs w:val="22"/>
        </w:rPr>
        <w:t>ých</w:t>
      </w:r>
      <w:proofErr w:type="spellEnd"/>
      <w:r w:rsidRPr="00ED693C">
        <w:rPr>
          <w:rFonts w:ascii="Arial" w:hAnsi="Arial" w:cs="Arial"/>
          <w:sz w:val="22"/>
          <w:szCs w:val="22"/>
        </w:rPr>
        <w:t>)</w:t>
      </w:r>
      <w:r w:rsidR="00561A83" w:rsidRPr="00ED693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D693C">
        <w:rPr>
          <w:rFonts w:ascii="Arial" w:hAnsi="Arial" w:cs="Arial"/>
          <w:sz w:val="22"/>
          <w:szCs w:val="22"/>
        </w:rPr>
        <w:t xml:space="preserve"> předmětem pachtu. </w:t>
      </w:r>
      <w:r w:rsidRPr="00ED693C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ED693C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ED693C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6B31E0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ED693C" w:rsidRPr="00ED693C">
        <w:rPr>
          <w:rFonts w:ascii="Arial" w:hAnsi="Arial" w:cs="Arial"/>
          <w:b/>
          <w:bCs/>
          <w:sz w:val="22"/>
          <w:szCs w:val="22"/>
        </w:rPr>
        <w:t>1.5.2025</w:t>
      </w:r>
      <w:proofErr w:type="gramEnd"/>
      <w:r w:rsidR="00ED693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7C2E49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ED693C" w:rsidRPr="00ED693C">
        <w:rPr>
          <w:rFonts w:ascii="Arial" w:hAnsi="Arial" w:cs="Arial"/>
          <w:b/>
          <w:bCs/>
          <w:sz w:val="22"/>
          <w:szCs w:val="22"/>
        </w:rPr>
        <w:t>18 149</w:t>
      </w:r>
      <w:r w:rsidRPr="00ED693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ED693C">
        <w:rPr>
          <w:rFonts w:ascii="Arial" w:hAnsi="Arial" w:cs="Arial"/>
          <w:sz w:val="22"/>
          <w:szCs w:val="22"/>
        </w:rPr>
        <w:t>osmnáct tisíc jedno sto čtyřicet devět</w:t>
      </w:r>
      <w:r>
        <w:rPr>
          <w:rFonts w:ascii="Arial" w:hAnsi="Arial" w:cs="Arial"/>
          <w:sz w:val="22"/>
          <w:szCs w:val="22"/>
        </w:rPr>
        <w:t xml:space="preserve">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7B494E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4)</w:t>
      </w:r>
      <w:r w:rsidRPr="00ED693C"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ED693C" w:rsidRPr="00ED693C">
        <w:rPr>
          <w:rFonts w:ascii="Arial" w:hAnsi="Arial" w:cs="Arial"/>
          <w:bCs/>
          <w:sz w:val="22"/>
          <w:szCs w:val="22"/>
        </w:rPr>
        <w:t xml:space="preserve">2025 </w:t>
      </w:r>
      <w:r w:rsidRPr="00ED693C">
        <w:rPr>
          <w:rFonts w:ascii="Arial" w:hAnsi="Arial" w:cs="Arial"/>
          <w:bCs/>
          <w:sz w:val="22"/>
          <w:szCs w:val="22"/>
        </w:rPr>
        <w:t xml:space="preserve">včetně činí </w:t>
      </w:r>
      <w:r w:rsidR="00ED693C" w:rsidRPr="00ED693C">
        <w:rPr>
          <w:rFonts w:ascii="Arial" w:hAnsi="Arial" w:cs="Arial"/>
          <w:bCs/>
          <w:sz w:val="22"/>
          <w:szCs w:val="22"/>
        </w:rPr>
        <w:t>7 608</w:t>
      </w:r>
      <w:r w:rsidRPr="00ED693C">
        <w:rPr>
          <w:rFonts w:ascii="Arial" w:hAnsi="Arial" w:cs="Arial"/>
          <w:bCs/>
          <w:sz w:val="22"/>
          <w:szCs w:val="22"/>
        </w:rPr>
        <w:t xml:space="preserve"> Kč (slovy: </w:t>
      </w:r>
      <w:r w:rsidR="00ED693C" w:rsidRPr="00ED693C">
        <w:rPr>
          <w:rFonts w:ascii="Arial" w:hAnsi="Arial" w:cs="Arial"/>
          <w:bCs/>
          <w:sz w:val="22"/>
          <w:szCs w:val="22"/>
        </w:rPr>
        <w:t xml:space="preserve">sedm tisíc šest set osm korun českých) a </w:t>
      </w:r>
      <w:proofErr w:type="gramStart"/>
      <w:r w:rsidR="00ED693C" w:rsidRPr="00ED693C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ED693C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ED693C">
        <w:rPr>
          <w:rFonts w:ascii="Arial" w:hAnsi="Arial" w:cs="Arial"/>
          <w:bCs/>
          <w:sz w:val="22"/>
          <w:szCs w:val="22"/>
        </w:rPr>
        <w:t xml:space="preserve"> k 1. 10. </w:t>
      </w:r>
      <w:r w:rsidR="00ED693C" w:rsidRPr="00ED693C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ED693C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ED693C">
        <w:rPr>
          <w:rFonts w:ascii="Arial" w:hAnsi="Arial" w:cs="Arial"/>
          <w:bCs/>
          <w:sz w:val="22"/>
          <w:szCs w:val="22"/>
        </w:rPr>
        <w:t>1412581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1412581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D693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D693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D693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D693C">
        <w:rPr>
          <w:rFonts w:ascii="Arial" w:hAnsi="Arial" w:cs="Arial"/>
          <w:sz w:val="22"/>
          <w:szCs w:val="22"/>
        </w:rPr>
        <w:t>ům</w:t>
      </w:r>
      <w:r w:rsidRPr="00ED693C">
        <w:rPr>
          <w:rFonts w:ascii="Arial" w:hAnsi="Arial" w:cs="Arial"/>
          <w:i/>
          <w:sz w:val="22"/>
          <w:szCs w:val="22"/>
        </w:rPr>
        <w:t>,</w:t>
      </w:r>
      <w:r w:rsidR="00D65B28" w:rsidRPr="00ED693C">
        <w:rPr>
          <w:rFonts w:ascii="Arial" w:hAnsi="Arial" w:cs="Arial"/>
          <w:sz w:val="22"/>
          <w:szCs w:val="22"/>
        </w:rPr>
        <w:t xml:space="preserve"> které jsou</w:t>
      </w:r>
      <w:r w:rsidRPr="00ED693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bCs/>
          <w:sz w:val="22"/>
          <w:szCs w:val="22"/>
        </w:rPr>
        <w:t>Propachtovatel</w:t>
      </w:r>
      <w:r w:rsidRPr="00ED693C">
        <w:rPr>
          <w:rFonts w:ascii="Arial" w:hAnsi="Arial" w:cs="Arial"/>
          <w:i/>
          <w:sz w:val="22"/>
          <w:szCs w:val="22"/>
        </w:rPr>
        <w:t xml:space="preserve"> </w:t>
      </w:r>
      <w:r w:rsidRPr="00ED693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ED693C">
        <w:rPr>
          <w:rFonts w:ascii="Arial" w:hAnsi="Arial" w:cs="Arial"/>
          <w:bCs/>
          <w:sz w:val="22"/>
          <w:szCs w:val="22"/>
        </w:rPr>
        <w:t>propachtovatel</w:t>
      </w:r>
      <w:r w:rsidRPr="00ED693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0023E8B" w14:textId="77777777" w:rsidR="00ED693C" w:rsidRDefault="00ED693C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ABEA7C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693C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ED693C">
        <w:rPr>
          <w:rFonts w:ascii="Arial" w:hAnsi="Arial" w:cs="Arial"/>
          <w:sz w:val="22"/>
          <w:szCs w:val="22"/>
        </w:rPr>
        <w:t>v</w:t>
      </w:r>
      <w:proofErr w:type="gramEnd"/>
      <w:r w:rsidRPr="00ED693C">
        <w:rPr>
          <w:rFonts w:ascii="Arial" w:hAnsi="Arial" w:cs="Arial"/>
          <w:sz w:val="22"/>
          <w:szCs w:val="22"/>
        </w:rPr>
        <w:t xml:space="preserve"> </w:t>
      </w:r>
      <w:r w:rsidR="00ED693C" w:rsidRPr="00ED693C">
        <w:rPr>
          <w:rFonts w:ascii="Arial" w:hAnsi="Arial" w:cs="Arial"/>
          <w:sz w:val="22"/>
          <w:szCs w:val="22"/>
        </w:rPr>
        <w:t>dvou</w:t>
      </w:r>
      <w:r w:rsidRPr="00ED693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D693C" w:rsidRPr="00ED693C">
        <w:rPr>
          <w:rFonts w:ascii="Arial" w:hAnsi="Arial" w:cs="Arial"/>
          <w:sz w:val="22"/>
          <w:szCs w:val="22"/>
        </w:rPr>
        <w:t>Jeden</w:t>
      </w:r>
      <w:r w:rsidRPr="00ED693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ED693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ED693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ED693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ED693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ED693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693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92C5BDD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D693C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85120">
        <w:rPr>
          <w:rFonts w:ascii="Arial" w:hAnsi="Arial" w:cs="Arial"/>
          <w:sz w:val="22"/>
          <w:szCs w:val="22"/>
        </w:rPr>
        <w:t>28.4.2025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Barbora Šteflová</w:t>
      </w:r>
    </w:p>
    <w:p w14:paraId="47BC801F" w14:textId="77777777" w:rsidR="00ED693C" w:rsidRDefault="00ED693C" w:rsidP="00E96870">
      <w:pPr>
        <w:rPr>
          <w:rFonts w:ascii="Arial" w:hAnsi="Arial" w:cs="Arial"/>
          <w:iCs/>
          <w:sz w:val="22"/>
          <w:szCs w:val="22"/>
        </w:rPr>
      </w:pPr>
    </w:p>
    <w:p w14:paraId="04D7F05D" w14:textId="77777777" w:rsidR="00ED693C" w:rsidRDefault="00ED693C" w:rsidP="00E96870">
      <w:pPr>
        <w:rPr>
          <w:rFonts w:ascii="Arial" w:hAnsi="Arial" w:cs="Arial"/>
          <w:iCs/>
          <w:sz w:val="22"/>
          <w:szCs w:val="22"/>
        </w:rPr>
      </w:pPr>
    </w:p>
    <w:p w14:paraId="345DA43C" w14:textId="77777777" w:rsidR="00ED693C" w:rsidRDefault="00ED693C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6B2CE517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F3570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F3570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>V ……………….. dne ……………..</w:t>
      </w:r>
      <w:r w:rsidRPr="00F3570E">
        <w:rPr>
          <w:rFonts w:ascii="Arial" w:hAnsi="Arial" w:cs="Arial"/>
          <w:sz w:val="22"/>
          <w:szCs w:val="22"/>
        </w:rPr>
        <w:tab/>
      </w:r>
      <w:r w:rsidRPr="00F3570E">
        <w:rPr>
          <w:rFonts w:ascii="Arial" w:hAnsi="Arial" w:cs="Arial"/>
          <w:sz w:val="22"/>
          <w:szCs w:val="22"/>
        </w:rPr>
        <w:tab/>
      </w:r>
      <w:r w:rsidRPr="00F3570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3570E">
        <w:rPr>
          <w:rFonts w:ascii="Arial" w:hAnsi="Arial" w:cs="Arial"/>
          <w:sz w:val="22"/>
          <w:szCs w:val="22"/>
        </w:rPr>
        <w:tab/>
      </w:r>
      <w:r w:rsidRPr="00F3570E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7370EB3D" w:rsidR="0057467E" w:rsidRPr="00F3570E" w:rsidRDefault="0057467E" w:rsidP="00F3570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61553">
    <w:abstractNumId w:val="14"/>
  </w:num>
  <w:num w:numId="2" w16cid:durableId="1296787966">
    <w:abstractNumId w:val="1"/>
  </w:num>
  <w:num w:numId="3" w16cid:durableId="1233813103">
    <w:abstractNumId w:val="10"/>
  </w:num>
  <w:num w:numId="4" w16cid:durableId="485440116">
    <w:abstractNumId w:val="6"/>
  </w:num>
  <w:num w:numId="5" w16cid:durableId="652216378">
    <w:abstractNumId w:val="3"/>
  </w:num>
  <w:num w:numId="6" w16cid:durableId="1790198788">
    <w:abstractNumId w:val="8"/>
  </w:num>
  <w:num w:numId="7" w16cid:durableId="1469472100">
    <w:abstractNumId w:val="9"/>
  </w:num>
  <w:num w:numId="8" w16cid:durableId="230121420">
    <w:abstractNumId w:val="0"/>
  </w:num>
  <w:num w:numId="9" w16cid:durableId="1551768975">
    <w:abstractNumId w:val="11"/>
  </w:num>
  <w:num w:numId="10" w16cid:durableId="149562865">
    <w:abstractNumId w:val="15"/>
  </w:num>
  <w:num w:numId="11" w16cid:durableId="740837587">
    <w:abstractNumId w:val="12"/>
  </w:num>
  <w:num w:numId="12" w16cid:durableId="1194459285">
    <w:abstractNumId w:val="7"/>
  </w:num>
  <w:num w:numId="13" w16cid:durableId="379325639">
    <w:abstractNumId w:val="4"/>
  </w:num>
  <w:num w:numId="14" w16cid:durableId="1712077389">
    <w:abstractNumId w:val="2"/>
  </w:num>
  <w:num w:numId="15" w16cid:durableId="1115752904">
    <w:abstractNumId w:val="5"/>
  </w:num>
  <w:num w:numId="16" w16cid:durableId="340592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49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5120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FB1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693C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70E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2025-03-10T11:45:00Z</cp:lastPrinted>
  <dcterms:created xsi:type="dcterms:W3CDTF">2025-04-28T10:53:00Z</dcterms:created>
  <dcterms:modified xsi:type="dcterms:W3CDTF">2025-04-28T10:53:00Z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