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26FF" w14:textId="77777777" w:rsidR="00783032" w:rsidRPr="001D07FC" w:rsidRDefault="001301AD" w:rsidP="008B14E3">
      <w:pPr>
        <w:jc w:val="right"/>
        <w:rPr>
          <w:rFonts w:asciiTheme="minorHAnsi" w:hAnsiTheme="minorHAnsi" w:cstheme="minorHAnsi"/>
          <w:b/>
        </w:rPr>
      </w:pPr>
      <w:r w:rsidRPr="001D07FC">
        <w:rPr>
          <w:rFonts w:asciiTheme="minorHAnsi" w:hAnsiTheme="minorHAnsi" w:cstheme="minorHAnsi"/>
          <w:b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 wp14:anchorId="5A622C32" wp14:editId="03464D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1D07FC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625DB4E4" w14:textId="77777777" w:rsidR="00783032" w:rsidRPr="001D07FC" w:rsidRDefault="00783032" w:rsidP="008B14E3">
      <w:pPr>
        <w:jc w:val="right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tř. 28.</w:t>
      </w:r>
      <w:r w:rsidR="00301233" w:rsidRPr="001D07FC">
        <w:rPr>
          <w:rFonts w:asciiTheme="minorHAnsi" w:hAnsiTheme="minorHAnsi" w:cstheme="minorHAnsi"/>
          <w:bCs/>
        </w:rPr>
        <w:t> </w:t>
      </w:r>
      <w:r w:rsidRPr="001D07FC">
        <w:rPr>
          <w:rFonts w:asciiTheme="minorHAnsi" w:hAnsiTheme="minorHAnsi" w:cstheme="minorHAnsi"/>
          <w:bCs/>
        </w:rPr>
        <w:t xml:space="preserve">října 120, 702 00 Ostrava, tel/fax 596 618 363, </w:t>
      </w:r>
      <w:r w:rsidR="00EB3D97" w:rsidRPr="001D07FC">
        <w:rPr>
          <w:rFonts w:asciiTheme="minorHAnsi" w:hAnsiTheme="minorHAnsi" w:cstheme="minorHAnsi"/>
          <w:bCs/>
        </w:rPr>
        <w:t>milan</w:t>
      </w:r>
      <w:r w:rsidR="00301233" w:rsidRPr="001D07FC">
        <w:rPr>
          <w:rFonts w:asciiTheme="minorHAnsi" w:hAnsiTheme="minorHAnsi" w:cstheme="minorHAnsi"/>
          <w:bCs/>
          <w:szCs w:val="22"/>
        </w:rPr>
        <w:t>@bezruci.cz</w:t>
      </w:r>
    </w:p>
    <w:p w14:paraId="3FF167C5" w14:textId="77777777" w:rsidR="00783032" w:rsidRPr="001D07FC" w:rsidRDefault="00783032" w:rsidP="008B14E3">
      <w:pPr>
        <w:jc w:val="right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IČO: 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DIČ: CZ-25382276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č</w:t>
      </w:r>
      <w:r w:rsidR="00766189" w:rsidRPr="001D07FC">
        <w:rPr>
          <w:rFonts w:asciiTheme="minorHAnsi" w:hAnsiTheme="minorHAnsi" w:cstheme="minorHAnsi"/>
          <w:bCs/>
        </w:rPr>
        <w:t xml:space="preserve">íslo </w:t>
      </w:r>
      <w:r w:rsidRPr="001D07FC">
        <w:rPr>
          <w:rFonts w:asciiTheme="minorHAnsi" w:hAnsiTheme="minorHAnsi" w:cstheme="minorHAnsi"/>
          <w:bCs/>
        </w:rPr>
        <w:t>ú</w:t>
      </w:r>
      <w:r w:rsidR="00766189" w:rsidRPr="001D07FC">
        <w:rPr>
          <w:rFonts w:asciiTheme="minorHAnsi" w:hAnsiTheme="minorHAnsi" w:cstheme="minorHAnsi"/>
          <w:bCs/>
        </w:rPr>
        <w:t>čtu</w:t>
      </w:r>
      <w:r w:rsidRPr="001D07FC">
        <w:rPr>
          <w:rFonts w:asciiTheme="minorHAnsi" w:hAnsiTheme="minorHAnsi" w:cstheme="minorHAnsi"/>
          <w:bCs/>
        </w:rPr>
        <w:t>: 373663253/0300</w:t>
      </w:r>
    </w:p>
    <w:p w14:paraId="2B26BB59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07EE0374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51071C82" w14:textId="77777777" w:rsidR="00783032" w:rsidRPr="001D07FC" w:rsidRDefault="00783032" w:rsidP="0092785D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D07FC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18DD76E1" w14:textId="77777777" w:rsidR="00783032" w:rsidRPr="001D07FC" w:rsidRDefault="00783032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uzavřená </w:t>
      </w:r>
      <w:r w:rsidR="00301233" w:rsidRPr="001D07FC">
        <w:rPr>
          <w:rFonts w:asciiTheme="minorHAnsi" w:hAnsiTheme="minorHAnsi" w:cstheme="minorHAnsi"/>
          <w:szCs w:val="22"/>
        </w:rPr>
        <w:t>dle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 ustanovení §1746 odst. 2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zákona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. č. 89/2012 Sb.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(</w:t>
      </w:r>
      <w:r w:rsidR="00301233" w:rsidRPr="001D07FC">
        <w:rPr>
          <w:rFonts w:asciiTheme="minorHAnsi" w:hAnsiTheme="minorHAnsi" w:cstheme="minorHAnsi"/>
          <w:color w:val="000000"/>
          <w:sz w:val="20"/>
        </w:rPr>
        <w:t>občanského zákoníku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)</w:t>
      </w:r>
      <w:r w:rsidR="004E61B9">
        <w:rPr>
          <w:rFonts w:asciiTheme="minorHAnsi" w:hAnsiTheme="minorHAnsi" w:cstheme="minorHAnsi"/>
          <w:color w:val="000000"/>
          <w:sz w:val="20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mezi smluvními stranami</w:t>
      </w:r>
    </w:p>
    <w:p w14:paraId="03264C71" w14:textId="77777777" w:rsidR="008B14E3" w:rsidRPr="002B460E" w:rsidRDefault="008B14E3" w:rsidP="008B14E3">
      <w:pPr>
        <w:rPr>
          <w:rFonts w:asciiTheme="minorHAnsi" w:hAnsiTheme="minorHAnsi" w:cstheme="minorHAnsi"/>
          <w:b/>
          <w:szCs w:val="22"/>
        </w:rPr>
      </w:pPr>
      <w:r w:rsidRPr="00424E2A">
        <w:rPr>
          <w:rFonts w:asciiTheme="minorHAnsi" w:hAnsiTheme="minorHAnsi" w:cstheme="minorHAnsi"/>
          <w:b/>
          <w:szCs w:val="22"/>
        </w:rPr>
        <w:t>AKORD &amp; POKLAD, s.r.o.</w:t>
      </w:r>
    </w:p>
    <w:p w14:paraId="6F4F2F17" w14:textId="77777777" w:rsidR="00A0629C" w:rsidRDefault="008B14E3" w:rsidP="008B14E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adresa: </w:t>
      </w:r>
      <w:r w:rsidR="00A0629C">
        <w:rPr>
          <w:rFonts w:asciiTheme="minorHAnsi" w:hAnsiTheme="minorHAnsi" w:cstheme="minorHAnsi"/>
          <w:bCs/>
          <w:szCs w:val="22"/>
        </w:rPr>
        <w:t xml:space="preserve">Náměstí SNP 1, </w:t>
      </w:r>
      <w:r w:rsidRPr="00424E2A">
        <w:rPr>
          <w:rFonts w:asciiTheme="minorHAnsi" w:hAnsiTheme="minorHAnsi" w:cstheme="minorHAnsi"/>
          <w:bCs/>
          <w:szCs w:val="22"/>
        </w:rPr>
        <w:t>700</w:t>
      </w:r>
      <w:r w:rsidR="00A0629C">
        <w:rPr>
          <w:rFonts w:asciiTheme="minorHAnsi" w:hAnsiTheme="minorHAnsi" w:cstheme="minorHAnsi"/>
          <w:bCs/>
          <w:szCs w:val="22"/>
        </w:rPr>
        <w:t xml:space="preserve"> </w:t>
      </w:r>
      <w:r w:rsidRPr="00424E2A">
        <w:rPr>
          <w:rFonts w:asciiTheme="minorHAnsi" w:hAnsiTheme="minorHAnsi" w:cstheme="minorHAnsi"/>
          <w:bCs/>
          <w:szCs w:val="22"/>
        </w:rPr>
        <w:t>30</w:t>
      </w:r>
      <w:r w:rsidR="00A0629C">
        <w:rPr>
          <w:rFonts w:asciiTheme="minorHAnsi" w:hAnsiTheme="minorHAnsi" w:cstheme="minorHAnsi"/>
          <w:bCs/>
          <w:szCs w:val="22"/>
        </w:rPr>
        <w:t xml:space="preserve"> </w:t>
      </w:r>
      <w:r w:rsidR="00A0629C" w:rsidRPr="00424E2A">
        <w:rPr>
          <w:rFonts w:asciiTheme="minorHAnsi" w:hAnsiTheme="minorHAnsi" w:cstheme="minorHAnsi"/>
          <w:bCs/>
          <w:szCs w:val="22"/>
        </w:rPr>
        <w:t>Ostra</w:t>
      </w:r>
      <w:r w:rsidR="00A0629C">
        <w:rPr>
          <w:rFonts w:asciiTheme="minorHAnsi" w:hAnsiTheme="minorHAnsi" w:cstheme="minorHAnsi"/>
          <w:bCs/>
          <w:szCs w:val="22"/>
        </w:rPr>
        <w:t>va – Zábřeh</w:t>
      </w:r>
    </w:p>
    <w:p w14:paraId="4BCE6D5C" w14:textId="77777777" w:rsidR="008B14E3" w:rsidRDefault="001E510A" w:rsidP="008B14E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IČ: 479 73 145 </w:t>
      </w:r>
      <w:r w:rsidR="008B14E3" w:rsidRPr="00424E2A">
        <w:rPr>
          <w:rFonts w:asciiTheme="minorHAnsi" w:hAnsiTheme="minorHAnsi" w:cstheme="minorHAnsi"/>
          <w:bCs/>
          <w:szCs w:val="22"/>
        </w:rPr>
        <w:t>DIČ: CZ47973145</w:t>
      </w:r>
    </w:p>
    <w:p w14:paraId="49463179" w14:textId="77777777" w:rsidR="00A0629C" w:rsidRPr="002B460E" w:rsidRDefault="00A0629C" w:rsidP="008B14E3">
      <w:pPr>
        <w:rPr>
          <w:rFonts w:asciiTheme="minorHAnsi" w:hAnsiTheme="minorHAnsi" w:cstheme="minorHAnsi"/>
          <w:bCs/>
          <w:szCs w:val="22"/>
        </w:rPr>
      </w:pPr>
      <w:r w:rsidRPr="002B460E">
        <w:rPr>
          <w:rFonts w:asciiTheme="minorHAnsi" w:hAnsiTheme="minorHAnsi" w:cstheme="minorHAnsi"/>
          <w:bCs/>
          <w:szCs w:val="22"/>
        </w:rPr>
        <w:t xml:space="preserve">zastoupený: </w:t>
      </w:r>
      <w:r w:rsidRPr="0074417C">
        <w:rPr>
          <w:rFonts w:asciiTheme="minorHAnsi" w:hAnsiTheme="minorHAnsi" w:cstheme="minorHAnsi"/>
          <w:bCs/>
          <w:szCs w:val="22"/>
        </w:rPr>
        <w:t xml:space="preserve">Mgr. </w:t>
      </w:r>
      <w:r>
        <w:rPr>
          <w:rFonts w:asciiTheme="minorHAnsi" w:hAnsiTheme="minorHAnsi" w:cstheme="minorHAnsi"/>
          <w:bCs/>
          <w:szCs w:val="22"/>
        </w:rPr>
        <w:t>Darina Daňková, jednatelka</w:t>
      </w:r>
    </w:p>
    <w:p w14:paraId="24E4BAA3" w14:textId="77777777" w:rsidR="00766189" w:rsidRPr="00C84ED2" w:rsidRDefault="00B11622" w:rsidP="001F434E">
      <w:pPr>
        <w:rPr>
          <w:rFonts w:asciiTheme="minorHAnsi" w:hAnsiTheme="minorHAnsi" w:cstheme="minorHAnsi"/>
          <w:bCs/>
          <w:szCs w:val="22"/>
        </w:rPr>
      </w:pPr>
      <w:r w:rsidRPr="00247CB7">
        <w:rPr>
          <w:rFonts w:asciiTheme="minorHAnsi" w:hAnsiTheme="minorHAnsi" w:cstheme="minorHAnsi"/>
          <w:bCs/>
          <w:szCs w:val="22"/>
        </w:rPr>
        <w:t>dále jen „Pořadatel“</w:t>
      </w:r>
    </w:p>
    <w:p w14:paraId="75D8C439" w14:textId="77777777" w:rsidR="00C84ED2" w:rsidRPr="001D07FC" w:rsidRDefault="00C84ED2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17ECA3B7" w14:textId="77777777" w:rsidR="00766189" w:rsidRPr="001D07FC" w:rsidRDefault="00783032" w:rsidP="002D733B">
      <w:pPr>
        <w:jc w:val="both"/>
        <w:rPr>
          <w:rFonts w:asciiTheme="minorHAnsi" w:hAnsiTheme="minorHAnsi" w:cstheme="minorHAnsi"/>
          <w:bCs/>
          <w:szCs w:val="22"/>
        </w:rPr>
      </w:pPr>
      <w:r w:rsidRPr="001D07FC">
        <w:rPr>
          <w:rFonts w:asciiTheme="minorHAnsi" w:hAnsiTheme="minorHAnsi" w:cstheme="minorHAnsi"/>
          <w:bCs/>
          <w:szCs w:val="22"/>
        </w:rPr>
        <w:t>a</w:t>
      </w:r>
    </w:p>
    <w:p w14:paraId="6C515142" w14:textId="77777777" w:rsidR="00766189" w:rsidRPr="001D07FC" w:rsidRDefault="00766189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06A75082" w14:textId="77777777" w:rsidR="00783032" w:rsidRPr="001D07FC" w:rsidRDefault="00783032" w:rsidP="002D733B">
      <w:pPr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1D07FC">
        <w:rPr>
          <w:rFonts w:asciiTheme="minorHAnsi" w:hAnsiTheme="minorHAnsi" w:cstheme="minorHAnsi"/>
          <w:b/>
          <w:szCs w:val="22"/>
        </w:rPr>
        <w:t>s</w:t>
      </w:r>
      <w:r w:rsidRPr="001D07FC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5BC844B2" w14:textId="77777777"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adresa: </w:t>
      </w:r>
      <w:r w:rsidR="00783032" w:rsidRPr="001D07FC">
        <w:rPr>
          <w:rFonts w:asciiTheme="minorHAnsi" w:hAnsiTheme="minorHAnsi" w:cstheme="minorHAnsi"/>
          <w:szCs w:val="22"/>
        </w:rPr>
        <w:t>Tř. 28.října 120, 702 00 Ostrava</w:t>
      </w:r>
    </w:p>
    <w:p w14:paraId="2D0046B8" w14:textId="77777777" w:rsidR="00783032" w:rsidRPr="001D07FC" w:rsidRDefault="0054447A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IČ: 253822</w:t>
      </w:r>
      <w:r w:rsidR="00783032" w:rsidRPr="001D07FC">
        <w:rPr>
          <w:rFonts w:asciiTheme="minorHAnsi" w:hAnsiTheme="minorHAnsi" w:cstheme="minorHAnsi"/>
          <w:szCs w:val="22"/>
        </w:rPr>
        <w:t>76</w:t>
      </w:r>
      <w:r w:rsidR="00A9636E" w:rsidRPr="001D07FC">
        <w:rPr>
          <w:rFonts w:asciiTheme="minorHAnsi" w:hAnsiTheme="minorHAnsi" w:cstheme="minorHAnsi"/>
          <w:szCs w:val="22"/>
        </w:rPr>
        <w:t xml:space="preserve">, </w:t>
      </w:r>
      <w:r w:rsidRPr="001D07FC">
        <w:rPr>
          <w:rFonts w:asciiTheme="minorHAnsi" w:hAnsiTheme="minorHAnsi" w:cstheme="minorHAnsi"/>
          <w:szCs w:val="22"/>
        </w:rPr>
        <w:t>DIČ: CZ253822</w:t>
      </w:r>
      <w:r w:rsidR="00783032" w:rsidRPr="001D07FC">
        <w:rPr>
          <w:rFonts w:asciiTheme="minorHAnsi" w:hAnsiTheme="minorHAnsi" w:cstheme="minorHAnsi"/>
          <w:szCs w:val="22"/>
        </w:rPr>
        <w:t>76</w:t>
      </w:r>
    </w:p>
    <w:p w14:paraId="7EA5C374" w14:textId="77777777"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z</w:t>
      </w:r>
      <w:r w:rsidR="00783032" w:rsidRPr="001D07FC">
        <w:rPr>
          <w:rFonts w:asciiTheme="minorHAnsi" w:hAnsiTheme="minorHAnsi" w:cstheme="minorHAnsi"/>
          <w:szCs w:val="22"/>
        </w:rPr>
        <w:t>astoupen</w:t>
      </w:r>
      <w:r w:rsidRPr="001D07FC">
        <w:rPr>
          <w:rFonts w:asciiTheme="minorHAnsi" w:hAnsiTheme="minorHAnsi" w:cstheme="minorHAnsi"/>
          <w:szCs w:val="22"/>
        </w:rPr>
        <w:t>a:</w:t>
      </w:r>
      <w:r w:rsidR="00783032" w:rsidRPr="001D07FC">
        <w:rPr>
          <w:rFonts w:asciiTheme="minorHAnsi" w:hAnsiTheme="minorHAnsi" w:cstheme="minorHAnsi"/>
          <w:szCs w:val="22"/>
        </w:rPr>
        <w:t xml:space="preserve"> Ing. Jiří Krejčí, </w:t>
      </w:r>
      <w:r w:rsidR="00764D90" w:rsidRPr="001D07FC">
        <w:rPr>
          <w:rFonts w:asciiTheme="minorHAnsi" w:hAnsiTheme="minorHAnsi" w:cstheme="minorHAnsi"/>
          <w:szCs w:val="22"/>
        </w:rPr>
        <w:t>jednatel</w:t>
      </w:r>
      <w:r w:rsidR="00CE3B73" w:rsidRPr="001D07FC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38482556" w14:textId="77777777" w:rsidR="00A9636E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bankovní spojení</w:t>
      </w:r>
      <w:r w:rsidR="003A276B" w:rsidRPr="001D07FC">
        <w:rPr>
          <w:rFonts w:asciiTheme="minorHAnsi" w:hAnsiTheme="minorHAnsi" w:cstheme="minorHAnsi"/>
          <w:szCs w:val="22"/>
        </w:rPr>
        <w:t>: 373 663 253/</w:t>
      </w:r>
      <w:r w:rsidR="00783032" w:rsidRPr="001D07FC">
        <w:rPr>
          <w:rFonts w:asciiTheme="minorHAnsi" w:hAnsiTheme="minorHAnsi" w:cstheme="minorHAnsi"/>
          <w:szCs w:val="22"/>
        </w:rPr>
        <w:t>0300</w:t>
      </w:r>
    </w:p>
    <w:p w14:paraId="42CD392C" w14:textId="77777777" w:rsidR="001B040A" w:rsidRDefault="00A9636E" w:rsidP="002D733B">
      <w:pPr>
        <w:jc w:val="both"/>
        <w:rPr>
          <w:rFonts w:asciiTheme="minorHAnsi" w:hAnsiTheme="minorHAnsi" w:cstheme="minorHAnsi"/>
          <w:iCs/>
          <w:szCs w:val="22"/>
        </w:rPr>
      </w:pPr>
      <w:r w:rsidRPr="001D07FC">
        <w:rPr>
          <w:rFonts w:asciiTheme="minorHAnsi" w:hAnsiTheme="minorHAnsi" w:cstheme="minorHAnsi"/>
          <w:i/>
          <w:iCs/>
          <w:szCs w:val="22"/>
        </w:rPr>
        <w:t>d</w:t>
      </w:r>
      <w:r w:rsidR="001B040A" w:rsidRPr="001D07FC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56171A29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4F53742E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4F9CE805" w14:textId="77777777" w:rsidR="005E4030" w:rsidRPr="005E4030" w:rsidRDefault="005E4030" w:rsidP="002D733B">
      <w:pPr>
        <w:jc w:val="both"/>
        <w:rPr>
          <w:rFonts w:asciiTheme="minorHAnsi" w:eastAsia="Arial" w:hAnsiTheme="minorHAnsi" w:cstheme="minorHAnsi"/>
          <w:b/>
          <w:iCs/>
          <w:szCs w:val="22"/>
        </w:rPr>
      </w:pPr>
    </w:p>
    <w:p w14:paraId="517DE374" w14:textId="77777777" w:rsidR="00783032" w:rsidRPr="001D07FC" w:rsidRDefault="00783032" w:rsidP="0039767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Předmět smlouvy</w:t>
      </w:r>
    </w:p>
    <w:p w14:paraId="658BB899" w14:textId="77777777" w:rsidR="00783032" w:rsidRPr="001D07FC" w:rsidRDefault="007D3905" w:rsidP="00397676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P</w:t>
      </w:r>
      <w:r w:rsidR="00783032" w:rsidRPr="001D07FC">
        <w:rPr>
          <w:rFonts w:asciiTheme="minorHAnsi" w:hAnsiTheme="minorHAnsi" w:cstheme="minorHAnsi"/>
          <w:szCs w:val="22"/>
        </w:rPr>
        <w:t>ředmětem smlouvy pohostinské vystoupení</w:t>
      </w:r>
      <w:r w:rsidR="001B040A" w:rsidRPr="001D07FC">
        <w:rPr>
          <w:rFonts w:asciiTheme="minorHAnsi" w:hAnsiTheme="minorHAnsi" w:cstheme="minorHAnsi"/>
          <w:szCs w:val="22"/>
        </w:rPr>
        <w:t xml:space="preserve"> DSPB:</w:t>
      </w:r>
    </w:p>
    <w:p w14:paraId="3C35AF28" w14:textId="77777777" w:rsidR="003E7613" w:rsidRPr="001D07FC" w:rsidRDefault="003E7613" w:rsidP="00397676">
      <w:pPr>
        <w:spacing w:line="360" w:lineRule="auto"/>
        <w:jc w:val="both"/>
        <w:rPr>
          <w:rFonts w:asciiTheme="minorHAnsi" w:hAnsiTheme="minorHAnsi" w:cstheme="minorHAnsi"/>
          <w:bCs/>
          <w:szCs w:val="22"/>
        </w:rPr>
      </w:pPr>
    </w:p>
    <w:p w14:paraId="728D68BF" w14:textId="77777777" w:rsidR="003C5B20" w:rsidRPr="001D07FC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Název představení: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11622">
        <w:rPr>
          <w:rFonts w:asciiTheme="minorHAnsi" w:hAnsiTheme="minorHAnsi" w:cstheme="minorHAnsi"/>
          <w:szCs w:val="22"/>
        </w:rPr>
        <w:t>Hamlet</w:t>
      </w:r>
    </w:p>
    <w:p w14:paraId="35F851B6" w14:textId="77777777" w:rsidR="003C5B20" w:rsidRPr="001D07FC" w:rsidRDefault="00B400E3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Režie: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2B460E" w:rsidRPr="001D07FC">
        <w:rPr>
          <w:rFonts w:asciiTheme="minorHAnsi" w:hAnsiTheme="minorHAnsi" w:cstheme="minorHAnsi"/>
          <w:szCs w:val="22"/>
        </w:rPr>
        <w:tab/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Dodo</w:t>
      </w:r>
      <w:proofErr w:type="spellEnd"/>
      <w:r w:rsidR="006D72FA" w:rsidRPr="006D72F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Gombár</w:t>
      </w:r>
      <w:proofErr w:type="spellEnd"/>
    </w:p>
    <w:p w14:paraId="1263835E" w14:textId="77777777" w:rsidR="008B14E3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Místo konání: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C55BDB" w:rsidRPr="001D07FC">
        <w:rPr>
          <w:rFonts w:asciiTheme="minorHAnsi" w:hAnsiTheme="minorHAnsi" w:cstheme="minorHAnsi"/>
          <w:szCs w:val="22"/>
        </w:rPr>
        <w:tab/>
      </w:r>
      <w:r w:rsidR="008B14E3" w:rsidRPr="008B14E3">
        <w:rPr>
          <w:rFonts w:asciiTheme="minorHAnsi" w:hAnsiTheme="minorHAnsi" w:cstheme="minorHAnsi"/>
          <w:szCs w:val="22"/>
        </w:rPr>
        <w:t>AKORD!!! (</w:t>
      </w:r>
      <w:r w:rsidR="00E23226">
        <w:rPr>
          <w:rFonts w:asciiTheme="minorHAnsi" w:hAnsiTheme="minorHAnsi" w:cstheme="minorHAnsi"/>
          <w:szCs w:val="22"/>
        </w:rPr>
        <w:t>N</w:t>
      </w:r>
      <w:r w:rsidR="008B14E3" w:rsidRPr="008B14E3">
        <w:rPr>
          <w:rFonts w:asciiTheme="minorHAnsi" w:hAnsiTheme="minorHAnsi" w:cstheme="minorHAnsi"/>
          <w:szCs w:val="22"/>
        </w:rPr>
        <w:t>áměstí SNP 1, 700</w:t>
      </w:r>
      <w:r w:rsidR="00E23226">
        <w:rPr>
          <w:rFonts w:asciiTheme="minorHAnsi" w:hAnsiTheme="minorHAnsi" w:cstheme="minorHAnsi"/>
          <w:szCs w:val="22"/>
        </w:rPr>
        <w:t xml:space="preserve"> </w:t>
      </w:r>
      <w:r w:rsidR="008B14E3" w:rsidRPr="008B14E3">
        <w:rPr>
          <w:rFonts w:asciiTheme="minorHAnsi" w:hAnsiTheme="minorHAnsi" w:cstheme="minorHAnsi"/>
          <w:szCs w:val="22"/>
        </w:rPr>
        <w:t>30</w:t>
      </w:r>
      <w:r w:rsidR="00E23226">
        <w:rPr>
          <w:rFonts w:asciiTheme="minorHAnsi" w:hAnsiTheme="minorHAnsi" w:cstheme="minorHAnsi"/>
          <w:szCs w:val="22"/>
        </w:rPr>
        <w:t xml:space="preserve"> </w:t>
      </w:r>
      <w:r w:rsidR="00E23226" w:rsidRPr="008B14E3">
        <w:rPr>
          <w:rFonts w:asciiTheme="minorHAnsi" w:hAnsiTheme="minorHAnsi" w:cstheme="minorHAnsi"/>
          <w:szCs w:val="22"/>
        </w:rPr>
        <w:t xml:space="preserve">Ostrava </w:t>
      </w:r>
      <w:r w:rsidR="00E23226">
        <w:rPr>
          <w:rFonts w:asciiTheme="minorHAnsi" w:hAnsiTheme="minorHAnsi" w:cstheme="minorHAnsi"/>
          <w:szCs w:val="22"/>
        </w:rPr>
        <w:t>–</w:t>
      </w:r>
      <w:r w:rsidR="00E23226" w:rsidRPr="008B14E3">
        <w:rPr>
          <w:rFonts w:asciiTheme="minorHAnsi" w:hAnsiTheme="minorHAnsi" w:cstheme="minorHAnsi"/>
          <w:szCs w:val="22"/>
        </w:rPr>
        <w:t xml:space="preserve"> Zábřeh</w:t>
      </w:r>
      <w:r w:rsidR="008B14E3" w:rsidRPr="008B14E3">
        <w:rPr>
          <w:rFonts w:asciiTheme="minorHAnsi" w:hAnsiTheme="minorHAnsi" w:cstheme="minorHAnsi"/>
          <w:szCs w:val="22"/>
        </w:rPr>
        <w:t>)</w:t>
      </w:r>
    </w:p>
    <w:p w14:paraId="0EB3753C" w14:textId="77777777" w:rsidR="007F37D1" w:rsidRPr="001D07FC" w:rsidRDefault="007F37D1" w:rsidP="00397676">
      <w:pPr>
        <w:spacing w:line="360" w:lineRule="auto"/>
        <w:jc w:val="both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 xml:space="preserve">Datum </w:t>
      </w:r>
      <w:r w:rsidR="0069607F" w:rsidRPr="001D07FC">
        <w:rPr>
          <w:rFonts w:asciiTheme="minorHAnsi" w:hAnsiTheme="minorHAnsi" w:cstheme="minorHAnsi"/>
          <w:b/>
          <w:bCs/>
          <w:szCs w:val="22"/>
        </w:rPr>
        <w:t>konání</w:t>
      </w:r>
      <w:r w:rsidRPr="001D07FC">
        <w:rPr>
          <w:rFonts w:asciiTheme="minorHAnsi" w:hAnsiTheme="minorHAnsi" w:cstheme="minorHAnsi"/>
          <w:b/>
          <w:bCs/>
          <w:szCs w:val="22"/>
        </w:rPr>
        <w:t>:</w:t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8B14E3">
        <w:rPr>
          <w:rFonts w:asciiTheme="minorHAnsi" w:hAnsiTheme="minorHAnsi" w:cstheme="minorHAnsi"/>
          <w:szCs w:val="22"/>
        </w:rPr>
        <w:t>17. 1. 202</w:t>
      </w:r>
      <w:r w:rsidR="000C16A5">
        <w:rPr>
          <w:rFonts w:asciiTheme="minorHAnsi" w:hAnsiTheme="minorHAnsi" w:cstheme="minorHAnsi"/>
          <w:szCs w:val="22"/>
        </w:rPr>
        <w:t>5</w:t>
      </w:r>
      <w:r w:rsidR="00B11622">
        <w:rPr>
          <w:rFonts w:asciiTheme="minorHAnsi" w:hAnsiTheme="minorHAnsi" w:cstheme="minorHAnsi"/>
          <w:szCs w:val="22"/>
        </w:rPr>
        <w:t xml:space="preserve"> v 1</w:t>
      </w:r>
      <w:r w:rsidR="003105FE">
        <w:rPr>
          <w:rFonts w:asciiTheme="minorHAnsi" w:hAnsiTheme="minorHAnsi" w:cstheme="minorHAnsi"/>
          <w:szCs w:val="22"/>
        </w:rPr>
        <w:t>0</w:t>
      </w:r>
      <w:r w:rsidR="00B11622">
        <w:rPr>
          <w:rFonts w:asciiTheme="minorHAnsi" w:hAnsiTheme="minorHAnsi" w:cstheme="minorHAnsi"/>
          <w:szCs w:val="22"/>
        </w:rPr>
        <w:t>:</w:t>
      </w:r>
      <w:r w:rsidR="0080749B">
        <w:rPr>
          <w:rFonts w:asciiTheme="minorHAnsi" w:hAnsiTheme="minorHAnsi" w:cstheme="minorHAnsi"/>
          <w:szCs w:val="22"/>
        </w:rPr>
        <w:t>00 hod</w:t>
      </w:r>
    </w:p>
    <w:p w14:paraId="15A5283C" w14:textId="77777777" w:rsidR="00935141" w:rsidRDefault="00935141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C054A6E" w14:textId="77777777" w:rsidR="00A114A6" w:rsidRPr="00A114A6" w:rsidRDefault="00A114A6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205467C" w14:textId="77777777" w:rsidR="00783032" w:rsidRDefault="00783032" w:rsidP="003E7613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Finanční vyrovnání</w:t>
      </w:r>
    </w:p>
    <w:p w14:paraId="4F6DEBDF" w14:textId="77777777" w:rsidR="005E4030" w:rsidRPr="005E4030" w:rsidRDefault="005E4030" w:rsidP="005E4030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6FEA859" w14:textId="77777777" w:rsidR="003C5B20" w:rsidRPr="00CF271C" w:rsidRDefault="00636084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Cena představení: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8058C1">
        <w:rPr>
          <w:rFonts w:asciiTheme="minorHAnsi" w:hAnsiTheme="minorHAnsi" w:cstheme="minorHAnsi"/>
          <w:szCs w:val="22"/>
        </w:rPr>
        <w:t>60</w:t>
      </w:r>
      <w:r w:rsidR="00D07756" w:rsidRPr="00CF271C">
        <w:rPr>
          <w:rFonts w:asciiTheme="minorHAnsi" w:hAnsiTheme="minorHAnsi" w:cstheme="minorHAnsi"/>
          <w:szCs w:val="22"/>
        </w:rPr>
        <w:t> 000 Kč</w:t>
      </w:r>
      <w:r w:rsidR="00F0004E">
        <w:rPr>
          <w:rFonts w:asciiTheme="minorHAnsi" w:hAnsiTheme="minorHAnsi" w:cstheme="minorHAnsi"/>
          <w:szCs w:val="22"/>
        </w:rPr>
        <w:t xml:space="preserve"> </w:t>
      </w:r>
      <w:r w:rsidR="00C768EF" w:rsidRPr="00CF271C">
        <w:rPr>
          <w:rFonts w:asciiTheme="minorHAnsi" w:hAnsiTheme="minorHAnsi" w:cstheme="minorHAnsi"/>
          <w:szCs w:val="22"/>
        </w:rPr>
        <w:t>+ DPH</w:t>
      </w:r>
    </w:p>
    <w:p w14:paraId="328D2C1C" w14:textId="67148E40" w:rsidR="008C33A9" w:rsidRPr="00CF271C" w:rsidRDefault="00766189" w:rsidP="00CF271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CF271C">
        <w:rPr>
          <w:rFonts w:asciiTheme="minorHAnsi" w:hAnsiTheme="minorHAnsi" w:cstheme="minorHAnsi"/>
          <w:b/>
          <w:bCs/>
          <w:szCs w:val="22"/>
        </w:rPr>
        <w:t>:</w:t>
      </w:r>
      <w:r w:rsidR="00783032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>překlad</w:t>
      </w:r>
      <w:r w:rsidR="008C33A9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ab/>
        <w:t xml:space="preserve">Jiří </w:t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Josek+</w:t>
      </w:r>
      <w:r w:rsidR="002F2777">
        <w:rPr>
          <w:rFonts w:asciiTheme="minorHAnsi" w:hAnsiTheme="minorHAnsi" w:cstheme="minorHAnsi"/>
          <w:szCs w:val="22"/>
        </w:rPr>
        <w:t>nakl</w:t>
      </w:r>
      <w:proofErr w:type="spellEnd"/>
      <w:r w:rsidR="002F2777">
        <w:rPr>
          <w:rFonts w:asciiTheme="minorHAnsi" w:hAnsiTheme="minorHAnsi" w:cstheme="minorHAnsi"/>
          <w:szCs w:val="22"/>
        </w:rPr>
        <w:t>.</w:t>
      </w:r>
      <w:r w:rsidR="00CF271C">
        <w:rPr>
          <w:rFonts w:asciiTheme="minorHAnsi" w:hAnsiTheme="minorHAnsi" w:cstheme="minorHAnsi"/>
          <w:szCs w:val="22"/>
        </w:rPr>
        <w:t xml:space="preserve"> Romeo</w:t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Aurapont</w:t>
      </w:r>
      <w:proofErr w:type="spellEnd"/>
      <w:r w:rsidR="008C33A9" w:rsidRPr="00CF271C">
        <w:rPr>
          <w:rFonts w:asciiTheme="minorHAnsi" w:hAnsiTheme="minorHAnsi" w:cstheme="minorHAnsi"/>
          <w:szCs w:val="22"/>
        </w:rPr>
        <w:tab/>
      </w:r>
      <w:proofErr w:type="spellStart"/>
      <w:r w:rsidR="006A34C1">
        <w:rPr>
          <w:rFonts w:asciiTheme="minorHAnsi" w:hAnsiTheme="minorHAnsi" w:cstheme="minorHAnsi"/>
          <w:szCs w:val="22"/>
        </w:rPr>
        <w:t>xxx</w:t>
      </w:r>
      <w:proofErr w:type="spellEnd"/>
      <w:r w:rsidR="00DC5906">
        <w:rPr>
          <w:rFonts w:asciiTheme="minorHAnsi" w:hAnsiTheme="minorHAnsi" w:cstheme="minorHAnsi"/>
          <w:szCs w:val="22"/>
        </w:rPr>
        <w:t xml:space="preserve"> </w:t>
      </w:r>
      <w:r w:rsidR="008C33A9" w:rsidRPr="00CF271C">
        <w:rPr>
          <w:rFonts w:asciiTheme="minorHAnsi" w:hAnsiTheme="minorHAnsi" w:cstheme="minorHAnsi"/>
          <w:szCs w:val="22"/>
        </w:rPr>
        <w:t>%</w:t>
      </w:r>
    </w:p>
    <w:p w14:paraId="6CE1F67A" w14:textId="5752EDCC"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adaptace</w:t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Pr="00CF271C">
        <w:rPr>
          <w:rFonts w:asciiTheme="minorHAnsi" w:hAnsiTheme="minorHAnsi" w:cstheme="minorHAnsi"/>
          <w:szCs w:val="22"/>
        </w:rPr>
        <w:t>Dodo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F271C">
        <w:rPr>
          <w:rFonts w:asciiTheme="minorHAnsi" w:hAnsiTheme="minorHAnsi" w:cstheme="minorHAnsi"/>
          <w:szCs w:val="22"/>
        </w:rPr>
        <w:t>Gombár</w:t>
      </w:r>
      <w:proofErr w:type="spellEnd"/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6A34C1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33B98B06" w14:textId="6E733C87" w:rsidR="00767FEC" w:rsidRPr="001D07FC" w:rsidRDefault="008C33A9" w:rsidP="003105FE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hudba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  <w:t>Jakub Krajíček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6A34C1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701743D0" w14:textId="77777777" w:rsidR="00397676" w:rsidRDefault="00397676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47916C36" w14:textId="77777777" w:rsidR="009B5A1F" w:rsidRDefault="009B5A1F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30F131F4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30162B6B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5D8C702D" w14:textId="77777777" w:rsidR="00984452" w:rsidRDefault="00984452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6FB8530C" w14:textId="77777777" w:rsidR="009B5A1F" w:rsidRDefault="009B5A1F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0D56F85C" w14:textId="77777777" w:rsidR="00354F1C" w:rsidRPr="001D07FC" w:rsidRDefault="00354F1C" w:rsidP="003C5B2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lastRenderedPageBreak/>
        <w:t>III.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Zvláštní ujednání</w:t>
      </w:r>
    </w:p>
    <w:p w14:paraId="5C82A4C8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1AF871D0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S</w:t>
      </w:r>
      <w:r w:rsidR="00354F1C" w:rsidRPr="001D07FC">
        <w:rPr>
          <w:rFonts w:asciiTheme="minorHAnsi" w:hAnsiTheme="minorHAnsi" w:cstheme="minorHAnsi"/>
        </w:rPr>
        <w:t>e</w:t>
      </w:r>
      <w:r w:rsidR="005E4030">
        <w:rPr>
          <w:rFonts w:asciiTheme="minorHAnsi" w:hAnsiTheme="minorHAnsi" w:cstheme="minorHAnsi"/>
        </w:rPr>
        <w:t xml:space="preserve"> </w:t>
      </w:r>
      <w:r w:rsidR="003F6176" w:rsidRPr="001D07FC">
        <w:rPr>
          <w:rFonts w:asciiTheme="minorHAnsi" w:hAnsiTheme="minorHAnsi" w:cstheme="minorHAnsi"/>
        </w:rPr>
        <w:t xml:space="preserve">zavazuje </w:t>
      </w:r>
      <w:r w:rsidR="006C79C9" w:rsidRPr="001D07FC">
        <w:rPr>
          <w:rFonts w:asciiTheme="minorHAnsi" w:hAnsiTheme="minorHAnsi" w:cstheme="minorHAnsi"/>
        </w:rPr>
        <w:t>odehrát předs</w:t>
      </w:r>
      <w:r w:rsidR="003F6176" w:rsidRPr="001D07FC">
        <w:rPr>
          <w:rFonts w:asciiTheme="minorHAnsi" w:hAnsiTheme="minorHAnsi" w:cstheme="minorHAnsi"/>
        </w:rPr>
        <w:t xml:space="preserve">tavení v dohodnutém termínu a v </w:t>
      </w:r>
      <w:r w:rsidR="00354F1C" w:rsidRPr="001D07FC">
        <w:rPr>
          <w:rFonts w:asciiTheme="minorHAnsi" w:hAnsiTheme="minorHAnsi" w:cstheme="minorHAnsi"/>
        </w:rPr>
        <w:t>plné umělecké a technické úrovni</w:t>
      </w:r>
      <w:r w:rsidR="00354F1C" w:rsidRPr="001D07FC">
        <w:rPr>
          <w:rFonts w:asciiTheme="minorHAnsi" w:hAnsiTheme="minorHAnsi" w:cstheme="minorHAnsi"/>
        </w:rPr>
        <w:br/>
        <w:t>odpovídající možnostem vybavení pořadatelova sálu</w:t>
      </w:r>
      <w:r w:rsidRPr="001D07FC">
        <w:rPr>
          <w:rFonts w:asciiTheme="minorHAnsi" w:hAnsiTheme="minorHAnsi" w:cstheme="minorHAnsi"/>
        </w:rPr>
        <w:t>.</w:t>
      </w:r>
    </w:p>
    <w:p w14:paraId="4832F448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</w:t>
      </w:r>
      <w:r w:rsidR="00354F1C" w:rsidRPr="001D07FC">
        <w:rPr>
          <w:rFonts w:asciiTheme="minorHAnsi" w:hAnsiTheme="minorHAnsi" w:cstheme="minorHAnsi"/>
        </w:rPr>
        <w:t>odá pořadateli podle jeho požadavků předem dohodnuté množství propagačních materiálů</w:t>
      </w:r>
      <w:r w:rsidRPr="001D07FC">
        <w:rPr>
          <w:rFonts w:asciiTheme="minorHAnsi" w:hAnsiTheme="minorHAnsi" w:cstheme="minorHAnsi"/>
        </w:rPr>
        <w:t>.</w:t>
      </w:r>
    </w:p>
    <w:p w14:paraId="65D23F14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přesný začátek představení</w:t>
      </w:r>
      <w:r w:rsidRPr="001D07FC">
        <w:rPr>
          <w:rFonts w:asciiTheme="minorHAnsi" w:hAnsiTheme="minorHAnsi" w:cstheme="minorHAnsi"/>
        </w:rPr>
        <w:t>.</w:t>
      </w:r>
    </w:p>
    <w:p w14:paraId="4DCAC2B3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dobrou úroveň představení</w:t>
      </w:r>
      <w:r w:rsidRPr="001D07FC">
        <w:rPr>
          <w:rFonts w:asciiTheme="minorHAnsi" w:hAnsiTheme="minorHAnsi" w:cstheme="minorHAnsi"/>
        </w:rPr>
        <w:t>.</w:t>
      </w:r>
    </w:p>
    <w:p w14:paraId="769C1E19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 w:rsidRPr="001D07FC">
        <w:rPr>
          <w:rFonts w:asciiTheme="minorHAnsi" w:hAnsiTheme="minorHAnsi" w:cstheme="minorHAnsi"/>
        </w:rPr>
        <w:t>.</w:t>
      </w:r>
    </w:p>
    <w:p w14:paraId="5E3B9373" w14:textId="77777777" w:rsidR="00EA1B35" w:rsidRPr="001D07FC" w:rsidRDefault="00EA1B35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Prohlašuje, že pořádání pohostinského </w:t>
      </w:r>
      <w:r w:rsidR="0078271E" w:rsidRPr="001D07FC">
        <w:rPr>
          <w:rFonts w:asciiTheme="minorHAnsi" w:hAnsiTheme="minorHAnsi" w:cstheme="minorHAnsi"/>
        </w:rPr>
        <w:t>vystoupení</w:t>
      </w:r>
      <w:r w:rsidRPr="001D07FC">
        <w:rPr>
          <w:rFonts w:asciiTheme="minorHAnsi" w:hAnsiTheme="minorHAnsi" w:cstheme="minorHAnsi"/>
        </w:rPr>
        <w:t xml:space="preserve"> není v rozporu s licencemi vztahujícími se k inscenaci.</w:t>
      </w:r>
    </w:p>
    <w:p w14:paraId="2E94920C" w14:textId="77777777" w:rsidR="00226D41" w:rsidRPr="001D07FC" w:rsidRDefault="00226D41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Divadelní společnost Petra Bezruče je povinna provést zdanění přijmu podle</w:t>
      </w:r>
      <w:r w:rsidR="007173F6">
        <w:rPr>
          <w:rFonts w:asciiTheme="minorHAnsi" w:hAnsiTheme="minorHAnsi" w:cstheme="minorHAnsi"/>
        </w:rPr>
        <w:t xml:space="preserve"> </w:t>
      </w:r>
      <w:proofErr w:type="spellStart"/>
      <w:r w:rsidR="007173F6">
        <w:rPr>
          <w:rFonts w:asciiTheme="minorHAnsi" w:hAnsiTheme="minorHAnsi" w:cstheme="minorHAnsi"/>
        </w:rPr>
        <w:t>vyhl</w:t>
      </w:r>
      <w:proofErr w:type="spellEnd"/>
      <w:r w:rsidR="007173F6">
        <w:rPr>
          <w:rFonts w:asciiTheme="minorHAnsi" w:hAnsiTheme="minorHAnsi" w:cstheme="minorHAnsi"/>
        </w:rPr>
        <w:t xml:space="preserve">. č. 586/ 92 Sb., o dani </w:t>
      </w:r>
      <w:r w:rsidR="00FE32DC" w:rsidRPr="001D07FC">
        <w:rPr>
          <w:rFonts w:asciiTheme="minorHAnsi" w:hAnsiTheme="minorHAnsi" w:cstheme="minorHAnsi"/>
        </w:rPr>
        <w:t xml:space="preserve">z </w:t>
      </w:r>
      <w:r w:rsidR="00D64BB2" w:rsidRPr="001D07FC">
        <w:rPr>
          <w:rFonts w:asciiTheme="minorHAnsi" w:hAnsiTheme="minorHAnsi" w:cstheme="minorHAnsi"/>
        </w:rPr>
        <w:t xml:space="preserve">příjmu, v </w:t>
      </w:r>
      <w:r w:rsidRPr="001D07FC">
        <w:rPr>
          <w:rFonts w:asciiTheme="minorHAnsi" w:hAnsiTheme="minorHAnsi" w:cstheme="minorHAnsi"/>
        </w:rPr>
        <w:t>platném znění.</w:t>
      </w:r>
    </w:p>
    <w:p w14:paraId="14B3A616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4AF757A8" w14:textId="77777777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U</w:t>
      </w:r>
      <w:r w:rsidR="00354F1C" w:rsidRPr="001D07FC">
        <w:rPr>
          <w:rFonts w:asciiTheme="minorHAnsi" w:hAnsiTheme="minorHAnsi" w:cstheme="minorHAnsi"/>
        </w:rPr>
        <w:t xml:space="preserve">hradí do </w:t>
      </w:r>
      <w:r w:rsidR="00A54294" w:rsidRPr="001D07FC">
        <w:rPr>
          <w:rFonts w:asciiTheme="minorHAnsi" w:hAnsiTheme="minorHAnsi" w:cstheme="minorHAnsi"/>
        </w:rPr>
        <w:t>14</w:t>
      </w:r>
      <w:r w:rsidR="00354F1C" w:rsidRPr="001D07FC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 w:rsidRPr="001D07FC">
        <w:rPr>
          <w:rFonts w:asciiTheme="minorHAnsi" w:hAnsiTheme="minorHAnsi" w:cstheme="minorHAnsi"/>
        </w:rPr>
        <w:t>DSPB</w:t>
      </w:r>
      <w:r w:rsidR="00354F1C" w:rsidRPr="001D07FC">
        <w:rPr>
          <w:rFonts w:asciiTheme="minorHAnsi" w:hAnsiTheme="minorHAnsi" w:cstheme="minorHAnsi"/>
        </w:rPr>
        <w:t>, č</w:t>
      </w:r>
      <w:r w:rsidR="00A9636E" w:rsidRPr="001D07FC">
        <w:rPr>
          <w:rFonts w:asciiTheme="minorHAnsi" w:hAnsiTheme="minorHAnsi" w:cstheme="minorHAnsi"/>
        </w:rPr>
        <w:t>íslo účtu</w:t>
      </w:r>
      <w:r w:rsidR="00354F1C" w:rsidRPr="001D07FC">
        <w:rPr>
          <w:rFonts w:asciiTheme="minorHAnsi" w:hAnsiTheme="minorHAnsi" w:cstheme="minorHAnsi"/>
        </w:rPr>
        <w:t xml:space="preserve"> 373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663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253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/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0300</w:t>
      </w:r>
      <w:r w:rsidRPr="001D07FC">
        <w:rPr>
          <w:rFonts w:asciiTheme="minorHAnsi" w:hAnsiTheme="minorHAnsi" w:cstheme="minorHAnsi"/>
        </w:rPr>
        <w:t>.</w:t>
      </w:r>
    </w:p>
    <w:p w14:paraId="0DEAB4AE" w14:textId="77777777" w:rsidR="00484323" w:rsidRPr="00484323" w:rsidRDefault="00DD5E3A" w:rsidP="004843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</w:t>
      </w:r>
      <w:r w:rsidR="00354F1C" w:rsidRPr="001D07FC">
        <w:rPr>
          <w:rFonts w:asciiTheme="minorHAnsi" w:hAnsiTheme="minorHAnsi" w:cstheme="minorHAnsi"/>
        </w:rPr>
        <w:t xml:space="preserve">ahlásí do 7 </w:t>
      </w:r>
      <w:r w:rsidR="00354F1C" w:rsidRPr="000B019D">
        <w:rPr>
          <w:rFonts w:asciiTheme="minorHAnsi" w:hAnsiTheme="minorHAnsi" w:cstheme="minorHAnsi"/>
        </w:rPr>
        <w:t>dnů od konání představení výši hrubé tržby agenturám</w:t>
      </w:r>
      <w:r w:rsidR="00A114A6">
        <w:rPr>
          <w:rFonts w:asciiTheme="minorHAnsi" w:hAnsiTheme="minorHAnsi" w:cstheme="minorHAnsi"/>
        </w:rPr>
        <w:t xml:space="preserve"> </w:t>
      </w:r>
      <w:r w:rsidR="00354F1C" w:rsidRPr="000B019D">
        <w:rPr>
          <w:rFonts w:asciiTheme="minorHAnsi" w:hAnsiTheme="minorHAnsi" w:cstheme="minorHAnsi"/>
        </w:rPr>
        <w:t xml:space="preserve">uvedeným v bodu II. </w:t>
      </w:r>
      <w:r w:rsidR="00EF6997" w:rsidRPr="000B019D">
        <w:rPr>
          <w:rFonts w:asciiTheme="minorHAnsi" w:hAnsiTheme="minorHAnsi" w:cstheme="minorHAnsi"/>
        </w:rPr>
        <w:t>této s</w:t>
      </w:r>
      <w:r w:rsidR="00354F1C" w:rsidRPr="000B019D">
        <w:rPr>
          <w:rFonts w:asciiTheme="minorHAnsi" w:hAnsiTheme="minorHAnsi" w:cstheme="minorHAnsi"/>
        </w:rPr>
        <w:t>mlouvy</w:t>
      </w:r>
      <w:r w:rsidR="007C52F0" w:rsidRPr="000B019D">
        <w:rPr>
          <w:rFonts w:asciiTheme="minorHAnsi" w:hAnsiTheme="minorHAnsi" w:cstheme="minorHAnsi"/>
        </w:rPr>
        <w:t xml:space="preserve"> a zavazuje se </w:t>
      </w:r>
      <w:r w:rsidR="00216A2C" w:rsidRPr="000B019D">
        <w:rPr>
          <w:rFonts w:asciiTheme="minorHAnsi" w:hAnsiTheme="minorHAnsi" w:cstheme="minorHAnsi"/>
        </w:rPr>
        <w:t>k úhradě tantiém</w:t>
      </w:r>
      <w:r w:rsidRPr="000B019D">
        <w:rPr>
          <w:rFonts w:asciiTheme="minorHAnsi" w:hAnsiTheme="minorHAnsi" w:cstheme="minorHAnsi"/>
        </w:rPr>
        <w:t>.</w:t>
      </w:r>
      <w:r w:rsidR="00A114A6">
        <w:rPr>
          <w:rFonts w:asciiTheme="minorHAnsi" w:hAnsiTheme="minorHAnsi" w:cstheme="minorHAnsi"/>
        </w:rPr>
        <w:t xml:space="preserve"> </w:t>
      </w:r>
      <w:r w:rsidR="001F2253">
        <w:rPr>
          <w:rFonts w:asciiTheme="minorHAnsi" w:hAnsiTheme="minorHAnsi" w:cstheme="minorHAnsi"/>
        </w:rPr>
        <w:t>Z</w:t>
      </w:r>
      <w:r w:rsidR="001F2253" w:rsidRPr="000B019D">
        <w:rPr>
          <w:rFonts w:asciiTheme="minorHAnsi" w:hAnsiTheme="minorHAnsi" w:cstheme="minorHAnsi"/>
        </w:rPr>
        <w:t>a</w:t>
      </w:r>
      <w:r w:rsidR="001F2253">
        <w:rPr>
          <w:rFonts w:asciiTheme="minorHAnsi" w:hAnsiTheme="minorHAnsi" w:cstheme="minorHAnsi"/>
        </w:rPr>
        <w:t xml:space="preserve"> DSPB na email</w:t>
      </w:r>
      <w:r w:rsidR="00A114A6">
        <w:rPr>
          <w:rFonts w:asciiTheme="minorHAnsi" w:hAnsiTheme="minorHAnsi" w:cstheme="minorHAnsi"/>
        </w:rPr>
        <w:t xml:space="preserve"> </w:t>
      </w:r>
      <w:r w:rsidR="001F2253" w:rsidRPr="00CC7687">
        <w:rPr>
          <w:rFonts w:asciiTheme="minorHAnsi" w:hAnsiTheme="minorHAnsi" w:cstheme="minorHAnsi"/>
        </w:rPr>
        <w:t>muzna@bezruci.cz</w:t>
      </w:r>
      <w:r w:rsidR="001F2253">
        <w:t xml:space="preserve">, </w:t>
      </w:r>
      <w:r w:rsidR="00484323" w:rsidRPr="00484323">
        <w:rPr>
          <w:rFonts w:asciiTheme="minorHAnsi" w:hAnsiTheme="minorHAnsi" w:cstheme="minorHAnsi"/>
        </w:rPr>
        <w:t xml:space="preserve">DSPB na základě těchto údajů vystaví fakturu za tantiémy dle </w:t>
      </w:r>
      <w:r w:rsidR="00484323" w:rsidRPr="00484323">
        <w:rPr>
          <w:rFonts w:asciiTheme="minorHAnsi" w:hAnsiTheme="minorHAnsi" w:cstheme="minorHAnsi"/>
          <w:i/>
          <w:iCs/>
        </w:rPr>
        <w:t>II. Finanční vyrovnání</w:t>
      </w:r>
      <w:r w:rsidR="00484323" w:rsidRPr="00B97FDF">
        <w:rPr>
          <w:rFonts w:asciiTheme="minorHAnsi" w:hAnsiTheme="minorHAnsi" w:cstheme="minorHAnsi"/>
          <w:iCs/>
        </w:rPr>
        <w:t xml:space="preserve">. </w:t>
      </w:r>
      <w:r w:rsidR="00484323" w:rsidRPr="00B97FDF">
        <w:rPr>
          <w:rFonts w:asciiTheme="minorHAnsi" w:hAnsiTheme="minorHAnsi" w:cstheme="minorHAnsi"/>
        </w:rPr>
        <w:t>Pořadatel</w:t>
      </w:r>
      <w:r w:rsidR="00484323" w:rsidRPr="00484323">
        <w:rPr>
          <w:rFonts w:asciiTheme="minorHAnsi" w:hAnsiTheme="minorHAnsi" w:cstheme="minorHAnsi"/>
        </w:rPr>
        <w:t xml:space="preserve"> se zavazuje fakturu uhradit.</w:t>
      </w:r>
    </w:p>
    <w:p w14:paraId="0022393A" w14:textId="77777777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ajistí na představení distribuci vstupenek</w:t>
      </w:r>
      <w:r w:rsidR="00F203C8" w:rsidRPr="001D07FC">
        <w:rPr>
          <w:rFonts w:asciiTheme="minorHAnsi" w:hAnsiTheme="minorHAnsi" w:cstheme="minorHAnsi"/>
        </w:rPr>
        <w:t xml:space="preserve"> a propagaci v dostatečném předstihu</w:t>
      </w:r>
      <w:r w:rsidRPr="001D07FC">
        <w:rPr>
          <w:rFonts w:asciiTheme="minorHAnsi" w:hAnsiTheme="minorHAnsi" w:cstheme="minorHAnsi"/>
        </w:rPr>
        <w:t>.</w:t>
      </w:r>
    </w:p>
    <w:p w14:paraId="3BFA1A85" w14:textId="77777777" w:rsidR="00877725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877725" w:rsidRPr="001D07FC">
        <w:rPr>
          <w:rFonts w:asciiTheme="minorHAnsi" w:hAnsiTheme="minorHAnsi" w:cstheme="minorHAnsi"/>
        </w:rPr>
        <w:t>ajistí možnost parkování pro veškerá vozidla uvedená výše</w:t>
      </w:r>
      <w:r w:rsidRPr="001D07FC">
        <w:rPr>
          <w:rFonts w:asciiTheme="minorHAnsi" w:hAnsiTheme="minorHAnsi" w:cstheme="minorHAnsi"/>
        </w:rPr>
        <w:t>.</w:t>
      </w:r>
    </w:p>
    <w:p w14:paraId="04D83FDB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Zajistí alespoň po omezenou dobu možnost příjezdu vozů k vyložení a naložení techniky a dekorace, a to co nejblíže k místu konání představení.</w:t>
      </w:r>
    </w:p>
    <w:p w14:paraId="771666C2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Zajistí osobu pro </w:t>
      </w:r>
      <w:r w:rsidRPr="00B05E89">
        <w:rPr>
          <w:rFonts w:asciiTheme="minorHAnsi" w:hAnsiTheme="minorHAnsi" w:cstheme="minorHAnsi"/>
        </w:rPr>
        <w:t>prodej programů a propagačních předmětů v místě konání (divácká šatna</w:t>
      </w:r>
      <w:r w:rsidR="008B3EFA" w:rsidRPr="00B05E89">
        <w:rPr>
          <w:rFonts w:asciiTheme="minorHAnsi" w:hAnsiTheme="minorHAnsi" w:cstheme="minorHAnsi"/>
        </w:rPr>
        <w:t>,</w:t>
      </w:r>
      <w:r w:rsidR="009B5191" w:rsidRPr="00B05E89">
        <w:rPr>
          <w:rFonts w:asciiTheme="minorHAnsi" w:hAnsiTheme="minorHAnsi" w:cstheme="minorHAnsi"/>
        </w:rPr>
        <w:t xml:space="preserve"> apod</w:t>
      </w:r>
      <w:r w:rsidRPr="00B05E89">
        <w:rPr>
          <w:rFonts w:asciiTheme="minorHAnsi" w:hAnsiTheme="minorHAnsi" w:cstheme="minorHAnsi"/>
        </w:rPr>
        <w:t>).</w:t>
      </w:r>
    </w:p>
    <w:p w14:paraId="31711524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Zajistí sociální zařízení s teplou tekoucí vodou (sprchy), dvě uzamyk</w:t>
      </w:r>
      <w:r w:rsidR="00F101A5" w:rsidRPr="00B05E89">
        <w:rPr>
          <w:rFonts w:asciiTheme="minorHAnsi" w:hAnsiTheme="minorHAnsi" w:cstheme="minorHAnsi"/>
        </w:rPr>
        <w:t xml:space="preserve">atelné vybavené divadelní </w:t>
      </w:r>
      <w:proofErr w:type="gramStart"/>
      <w:r w:rsidR="00F101A5" w:rsidRPr="00B05E89">
        <w:rPr>
          <w:rFonts w:asciiTheme="minorHAnsi" w:hAnsiTheme="minorHAnsi" w:cstheme="minorHAnsi"/>
        </w:rPr>
        <w:t>šatny</w:t>
      </w:r>
      <w:proofErr w:type="gramEnd"/>
      <w:r w:rsidR="00F101A5" w:rsidRPr="00B05E89">
        <w:rPr>
          <w:rFonts w:asciiTheme="minorHAnsi" w:hAnsiTheme="minorHAnsi" w:cstheme="minorHAnsi"/>
        </w:rPr>
        <w:t xml:space="preserve"> </w:t>
      </w:r>
      <w:r w:rsidRPr="00B05E89">
        <w:rPr>
          <w:rFonts w:asciiTheme="minorHAnsi" w:hAnsiTheme="minorHAnsi" w:cstheme="minorHAnsi"/>
        </w:rPr>
        <w:t>a to vyklizené</w:t>
      </w:r>
      <w:r w:rsidR="00CC3E2E">
        <w:rPr>
          <w:rFonts w:asciiTheme="minorHAnsi" w:hAnsiTheme="minorHAnsi" w:cstheme="minorHAnsi"/>
        </w:rPr>
        <w:t xml:space="preserve"> uklizené s pokojovou teplotou </w:t>
      </w:r>
      <w:r w:rsidRPr="00B05E89">
        <w:rPr>
          <w:rFonts w:asciiTheme="minorHAnsi" w:hAnsiTheme="minorHAnsi" w:cstheme="minorHAnsi"/>
        </w:rPr>
        <w:t>a přístup k pitné vodě po celou dobu přítomnosti DSPB v místě konání.</w:t>
      </w:r>
      <w:r w:rsidR="005E4030" w:rsidRPr="00B05E89">
        <w:rPr>
          <w:rFonts w:asciiTheme="minorHAnsi" w:hAnsiTheme="minorHAnsi" w:cstheme="minorHAnsi"/>
        </w:rPr>
        <w:t xml:space="preserve"> </w:t>
      </w:r>
      <w:r w:rsidR="0017251D" w:rsidRPr="00B05E89">
        <w:rPr>
          <w:rFonts w:asciiTheme="minorHAnsi" w:hAnsiTheme="minorHAnsi" w:cstheme="minorHAnsi"/>
        </w:rPr>
        <w:t>Zajistí pro účinkující a techniku čaj, kafé, vodu, občerstvení.</w:t>
      </w:r>
    </w:p>
    <w:p w14:paraId="5A44D8DF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Poskytne jeviště a jednu odpovědnou osobu (technika), osvětlovače a zvukaře před představením dle domluvy.</w:t>
      </w:r>
    </w:p>
    <w:p w14:paraId="1E40D834" w14:textId="77777777" w:rsidR="005446DD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Zavazuje se zajistit místní osobu seznámenou s touto smlouvou, která je schopna na požádání DSPB zajistit vstupy na potřebná pracoviště, provede přípravu a organ</w:t>
      </w:r>
      <w:r w:rsidR="00802B22" w:rsidRPr="001D07FC">
        <w:rPr>
          <w:rFonts w:asciiTheme="minorHAnsi" w:hAnsiTheme="minorHAnsi" w:cstheme="minorHAnsi"/>
        </w:rPr>
        <w:t>izační zajištění představení,</w:t>
      </w:r>
      <w:r w:rsidR="00802B22" w:rsidRPr="001D07FC">
        <w:rPr>
          <w:rFonts w:asciiTheme="minorHAnsi" w:hAnsiTheme="minorHAnsi" w:cstheme="minorHAnsi"/>
        </w:rPr>
        <w:br/>
        <w:t xml:space="preserve">a </w:t>
      </w:r>
      <w:r w:rsidRPr="001D07FC">
        <w:rPr>
          <w:rFonts w:asciiTheme="minorHAnsi" w:hAnsiTheme="minorHAnsi" w:cstheme="minorHAnsi"/>
        </w:rPr>
        <w:t>v</w:t>
      </w:r>
      <w:r w:rsidR="000F61E6">
        <w:rPr>
          <w:rFonts w:asciiTheme="minorHAnsi" w:hAnsiTheme="minorHAnsi" w:cstheme="minorHAnsi"/>
        </w:rPr>
        <w:t xml:space="preserve"> </w:t>
      </w:r>
      <w:r w:rsidRPr="001D07FC">
        <w:rPr>
          <w:rFonts w:asciiTheme="minorHAnsi" w:hAnsiTheme="minorHAnsi" w:cstheme="minorHAnsi"/>
        </w:rPr>
        <w:t xml:space="preserve">případě požádání i doplnění scény nebo šaten potřebným </w:t>
      </w:r>
      <w:proofErr w:type="gramStart"/>
      <w:r w:rsidRPr="001D07FC">
        <w:rPr>
          <w:rFonts w:asciiTheme="minorHAnsi" w:hAnsiTheme="minorHAnsi" w:cstheme="minorHAnsi"/>
        </w:rPr>
        <w:t>nábytkem,</w:t>
      </w:r>
      <w:proofErr w:type="gramEnd"/>
      <w:r w:rsidRPr="001D07FC">
        <w:rPr>
          <w:rFonts w:asciiTheme="minorHAnsi" w:hAnsiTheme="minorHAnsi" w:cstheme="minorHAnsi"/>
        </w:rPr>
        <w:t xml:space="preserve"> apod. Tato nebo jiná osoba zároveň seznámí vedoucího zájezdu se specifiky prostor z hlediska bezpečnosti práce a požární ochrany, případně dalšími užívacími řády pro daný prostor.</w:t>
      </w:r>
    </w:p>
    <w:p w14:paraId="38B2F9AA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Zavazuje se zamezit přístupu cizích osob do prostoru zákulisí a šaten a vytvořit podmínky pro ochranu majetku DSPB a </w:t>
      </w:r>
      <w:r w:rsidRPr="001D07FC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</w:t>
      </w:r>
      <w:r w:rsidR="00F12C63">
        <w:rPr>
          <w:rFonts w:asciiTheme="minorHAnsi" w:hAnsiTheme="minorHAnsi" w:cstheme="minorHAnsi"/>
          <w:bCs/>
        </w:rPr>
        <w:t xml:space="preserve">a případné úrazy účinkujících v </w:t>
      </w:r>
      <w:r w:rsidRPr="001D07FC">
        <w:rPr>
          <w:rFonts w:asciiTheme="minorHAnsi" w:hAnsiTheme="minorHAnsi" w:cstheme="minorHAnsi"/>
          <w:bCs/>
        </w:rPr>
        <w:t>průběhu cesty neodpovídá.</w:t>
      </w:r>
    </w:p>
    <w:p w14:paraId="4520C021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  <w:color w:val="000000"/>
        </w:rPr>
        <w:lastRenderedPageBreak/>
        <w:t xml:space="preserve">Bere na vědomí skutečnost, že malý počet diváků není důvodem ke zrušení této </w:t>
      </w:r>
      <w:r w:rsidR="00624E3E" w:rsidRPr="001D07FC">
        <w:rPr>
          <w:rFonts w:asciiTheme="minorHAnsi" w:hAnsiTheme="minorHAnsi" w:cstheme="minorHAnsi"/>
          <w:color w:val="000000"/>
        </w:rPr>
        <w:t xml:space="preserve">smlouvy, ledaže bude s </w:t>
      </w:r>
      <w:r w:rsidRPr="001D07FC">
        <w:rPr>
          <w:rFonts w:asciiTheme="minorHAnsi" w:hAnsiTheme="minorHAnsi" w:cstheme="minorHAnsi"/>
          <w:color w:val="000000"/>
        </w:rPr>
        <w:t>DSPB dohodnuto jinak.</w:t>
      </w:r>
    </w:p>
    <w:p w14:paraId="147795DF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Poskytne pro potřeby DSPB </w:t>
      </w:r>
      <w:r w:rsidR="00624E3E" w:rsidRPr="001D07FC">
        <w:rPr>
          <w:rFonts w:asciiTheme="minorHAnsi" w:hAnsiTheme="minorHAnsi" w:cstheme="minorHAnsi"/>
        </w:rPr>
        <w:t>6</w:t>
      </w:r>
      <w:r w:rsidRPr="001D07FC">
        <w:rPr>
          <w:rFonts w:asciiTheme="minorHAnsi" w:hAnsiTheme="minorHAnsi" w:cstheme="minorHAnsi"/>
        </w:rPr>
        <w:t xml:space="preserve"> ks volných vstupenek na představení.</w:t>
      </w:r>
    </w:p>
    <w:p w14:paraId="4ABD445C" w14:textId="77777777" w:rsidR="003F6176" w:rsidRPr="001D07FC" w:rsidRDefault="003F6176" w:rsidP="003F617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Na technickém úseku zajistí vybavení dle domluvy</w:t>
      </w:r>
      <w:r w:rsidR="0031448D">
        <w:rPr>
          <w:rFonts w:asciiTheme="minorHAnsi" w:hAnsiTheme="minorHAnsi" w:cstheme="minorHAnsi"/>
        </w:rPr>
        <w:t>, zvláště pak 3 volné tahy pro zavěšení kulis</w:t>
      </w:r>
      <w:r w:rsidRPr="001D07FC">
        <w:rPr>
          <w:rFonts w:asciiTheme="minorHAnsi" w:hAnsiTheme="minorHAnsi" w:cstheme="minorHAnsi"/>
        </w:rPr>
        <w:t>.</w:t>
      </w:r>
    </w:p>
    <w:p w14:paraId="59F447AD" w14:textId="77777777" w:rsidR="00354F1C" w:rsidRPr="001D07FC" w:rsidRDefault="00354F1C" w:rsidP="000006B7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0B6E91EA" w14:textId="77777777" w:rsidR="00354F1C" w:rsidRPr="001D07FC" w:rsidRDefault="00354F1C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</w:t>
      </w:r>
      <w:r w:rsidR="00FD24FF" w:rsidRPr="001D07FC">
        <w:rPr>
          <w:rFonts w:asciiTheme="minorHAnsi" w:hAnsiTheme="minorHAnsi" w:cstheme="minorHAnsi"/>
          <w:sz w:val="22"/>
          <w:szCs w:val="22"/>
        </w:rPr>
        <w:t xml:space="preserve"> ze strany DSPB, může je tato v dohodě s objednavatelem nahradit jiným </w:t>
      </w:r>
      <w:r w:rsidRPr="001D07FC">
        <w:rPr>
          <w:rFonts w:asciiTheme="minorHAnsi" w:hAnsiTheme="minorHAnsi" w:cstheme="minorHAnsi"/>
          <w:sz w:val="22"/>
          <w:szCs w:val="22"/>
        </w:rPr>
        <w:t>rovno</w:t>
      </w:r>
      <w:r w:rsidR="001013FB" w:rsidRPr="001D07FC">
        <w:rPr>
          <w:rFonts w:asciiTheme="minorHAnsi" w:hAnsiTheme="minorHAnsi" w:cstheme="minorHAnsi"/>
          <w:sz w:val="22"/>
          <w:szCs w:val="22"/>
        </w:rPr>
        <w:t xml:space="preserve">cenným představením, případně v </w:t>
      </w:r>
      <w:r w:rsidRPr="001D07FC">
        <w:rPr>
          <w:rFonts w:asciiTheme="minorHAnsi" w:hAnsiTheme="minorHAnsi" w:cstheme="minorHAnsi"/>
          <w:sz w:val="22"/>
          <w:szCs w:val="22"/>
        </w:rPr>
        <w:t>jiném termínu za</w:t>
      </w:r>
      <w:r w:rsidR="009B5191">
        <w:rPr>
          <w:rFonts w:asciiTheme="minorHAnsi" w:hAnsiTheme="minorHAnsi" w:cstheme="minorHAnsi"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sz w:val="22"/>
          <w:szCs w:val="22"/>
        </w:rPr>
        <w:t>stejných podmínek.</w:t>
      </w:r>
    </w:p>
    <w:p w14:paraId="2BE07E39" w14:textId="77777777" w:rsidR="00AB02A0" w:rsidRPr="001D07FC" w:rsidRDefault="00AB02A0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5E571DBB" w14:textId="77777777" w:rsidR="00AB02A0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Bude-li vystoupení znemožněno v důsledku nepředvídané či neodvratitelné události ležící mimo smluvní strany, např. přírodní katastrofa, epidemie, vážné onemocnění nebo úmrtí v rodině člena </w:t>
      </w:r>
      <w:proofErr w:type="gramStart"/>
      <w:r w:rsidRPr="001D07FC">
        <w:rPr>
          <w:rFonts w:asciiTheme="minorHAnsi" w:hAnsiTheme="minorHAnsi" w:cstheme="minorHAnsi"/>
          <w:color w:val="000000"/>
          <w:sz w:val="22"/>
          <w:szCs w:val="22"/>
        </w:rPr>
        <w:t>souboru</w:t>
      </w:r>
      <w:r w:rsidR="00AF7058" w:rsidRPr="001D07FC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 apod., mají obě strany právo od smlouvy odstoupit bez nároku na finanční náhradu škody.</w:t>
      </w:r>
    </w:p>
    <w:p w14:paraId="4F1C84A5" w14:textId="77777777" w:rsidR="00877725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o registru smlu</w:t>
      </w:r>
      <w:r w:rsidR="00E71CB1" w:rsidRPr="001D07FC">
        <w:rPr>
          <w:rFonts w:asciiTheme="minorHAnsi" w:hAnsiTheme="minorHAnsi" w:cstheme="minorHAnsi"/>
          <w:bCs/>
          <w:sz w:val="22"/>
          <w:szCs w:val="22"/>
        </w:rPr>
        <w:t>v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1419957F" w14:textId="77777777" w:rsidR="00354F1C" w:rsidRPr="001D07FC" w:rsidRDefault="00EF6997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 w:rsidRPr="001D07FC">
        <w:rPr>
          <w:rFonts w:asciiTheme="minorHAnsi" w:hAnsiTheme="minorHAnsi" w:cstheme="minorHAnsi"/>
          <w:bCs/>
          <w:sz w:val="22"/>
          <w:szCs w:val="22"/>
        </w:rPr>
        <w:t>ou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 w:rsidRPr="001D07FC"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o ochraně osobních údajů, ve znění pozdějších předpisů (dále jen zákon o ochraně osobních údajů</w:t>
      </w:r>
      <w:r w:rsidRPr="001D07FC"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1D07FC"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ále prohlašuj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26CA7" w:rsidRPr="001D07FC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tento souhlas se zpracováním osobních údajů, udělený v souladu se</w:t>
      </w:r>
      <w:r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3488DDAA" w14:textId="77777777" w:rsidR="00354F1C" w:rsidRPr="001D07FC" w:rsidRDefault="00354F1C" w:rsidP="00776D0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IV.</w:t>
      </w:r>
      <w:r w:rsidR="0069111A" w:rsidRPr="001D07FC">
        <w:rPr>
          <w:rFonts w:asciiTheme="minorHAnsi" w:hAnsiTheme="minorHAnsi" w:cstheme="minorHAnsi"/>
          <w:b/>
          <w:szCs w:val="22"/>
        </w:rPr>
        <w:t xml:space="preserve"> Z</w:t>
      </w:r>
      <w:r w:rsidRPr="001D07FC">
        <w:rPr>
          <w:rFonts w:asciiTheme="minorHAnsi" w:hAnsiTheme="minorHAnsi" w:cstheme="minorHAnsi"/>
          <w:b/>
          <w:szCs w:val="22"/>
        </w:rPr>
        <w:t>ávěrečná ustanovení</w:t>
      </w:r>
    </w:p>
    <w:p w14:paraId="01AC82E7" w14:textId="77777777" w:rsidR="00354F1C" w:rsidRPr="001D07FC" w:rsidRDefault="00354F1C" w:rsidP="002D733B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 w:rsidRPr="001D07FC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5226779D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28C79582" w14:textId="777D7E59" w:rsidR="00354F1C" w:rsidRPr="001D07FC" w:rsidRDefault="00B4172A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Kontaktní osoba</w:t>
      </w:r>
      <w:r w:rsidR="009D614C" w:rsidRPr="001D07F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1D07FC">
        <w:rPr>
          <w:rFonts w:asciiTheme="minorHAnsi" w:hAnsiTheme="minorHAnsi" w:cstheme="minorHAnsi"/>
          <w:b/>
          <w:bCs/>
          <w:szCs w:val="22"/>
        </w:rPr>
        <w:t>:</w:t>
      </w:r>
      <w:r w:rsidR="009B5191">
        <w:rPr>
          <w:rFonts w:asciiTheme="minorHAnsi" w:hAnsiTheme="minorHAnsi" w:cstheme="minorHAnsi"/>
          <w:b/>
          <w:bCs/>
          <w:szCs w:val="22"/>
        </w:rPr>
        <w:t xml:space="preserve"> </w:t>
      </w:r>
      <w:r w:rsidR="001301AD" w:rsidRPr="001D07FC">
        <w:rPr>
          <w:rFonts w:asciiTheme="minorHAnsi" w:hAnsiTheme="minorHAnsi" w:cstheme="minorHAnsi"/>
          <w:szCs w:val="22"/>
        </w:rPr>
        <w:t>M</w:t>
      </w:r>
      <w:r w:rsidR="00826CA7" w:rsidRPr="001D07FC">
        <w:rPr>
          <w:rFonts w:asciiTheme="minorHAnsi" w:hAnsiTheme="minorHAnsi" w:cstheme="minorHAnsi"/>
          <w:szCs w:val="22"/>
        </w:rPr>
        <w:t xml:space="preserve">ilan </w:t>
      </w:r>
      <w:proofErr w:type="spellStart"/>
      <w:r w:rsidR="00826CA7" w:rsidRPr="001D07FC">
        <w:rPr>
          <w:rFonts w:asciiTheme="minorHAnsi" w:hAnsiTheme="minorHAnsi" w:cstheme="minorHAnsi"/>
          <w:szCs w:val="22"/>
        </w:rPr>
        <w:t>Zupko</w:t>
      </w:r>
      <w:proofErr w:type="spellEnd"/>
      <w:r w:rsidR="00826CA7" w:rsidRPr="001D07FC">
        <w:rPr>
          <w:rFonts w:asciiTheme="minorHAnsi" w:hAnsiTheme="minorHAnsi" w:cstheme="minorHAnsi"/>
          <w:szCs w:val="22"/>
        </w:rPr>
        <w:t>, milan</w:t>
      </w:r>
      <w:r w:rsidR="001301AD" w:rsidRPr="001D07FC">
        <w:rPr>
          <w:rFonts w:asciiTheme="minorHAnsi" w:hAnsiTheme="minorHAnsi" w:cstheme="minorHAnsi"/>
          <w:szCs w:val="22"/>
        </w:rPr>
        <w:t>@bezruci.cz, +420</w:t>
      </w:r>
      <w:r w:rsidR="00826CA7" w:rsidRPr="001D07FC">
        <w:rPr>
          <w:rFonts w:asciiTheme="minorHAnsi" w:hAnsiTheme="minorHAnsi" w:cstheme="minorHAnsi"/>
          <w:szCs w:val="22"/>
        </w:rPr>
        <w:t> </w:t>
      </w:r>
      <w:proofErr w:type="spellStart"/>
      <w:r w:rsidR="006A34C1">
        <w:rPr>
          <w:rFonts w:asciiTheme="minorHAnsi" w:hAnsiTheme="minorHAnsi" w:cstheme="minorHAnsi"/>
          <w:szCs w:val="22"/>
        </w:rPr>
        <w:t>xxxxxxxxx</w:t>
      </w:r>
      <w:proofErr w:type="spellEnd"/>
    </w:p>
    <w:p w14:paraId="0BBF740C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AD39F57" w14:textId="77777777" w:rsidR="00783032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szCs w:val="22"/>
        </w:rPr>
        <w:t>V Ostravě dne:</w:t>
      </w:r>
      <w:r w:rsidR="009B5191">
        <w:rPr>
          <w:rFonts w:asciiTheme="minorHAnsi" w:hAnsiTheme="minorHAnsi" w:cstheme="minorHAnsi"/>
          <w:szCs w:val="22"/>
        </w:rPr>
        <w:t xml:space="preserve"> </w:t>
      </w:r>
      <w:r w:rsidR="00F03F5B">
        <w:rPr>
          <w:rFonts w:asciiTheme="minorHAnsi" w:hAnsiTheme="minorHAnsi" w:cstheme="minorHAnsi"/>
          <w:szCs w:val="22"/>
        </w:rPr>
        <w:t>2</w:t>
      </w:r>
      <w:r w:rsidR="00B568DB">
        <w:rPr>
          <w:rFonts w:asciiTheme="minorHAnsi" w:hAnsiTheme="minorHAnsi" w:cstheme="minorHAnsi"/>
          <w:szCs w:val="22"/>
        </w:rPr>
        <w:t>7</w:t>
      </w:r>
      <w:r w:rsidR="001301AD" w:rsidRPr="001D07FC">
        <w:rPr>
          <w:rFonts w:asciiTheme="minorHAnsi" w:hAnsiTheme="minorHAnsi" w:cstheme="minorHAnsi"/>
          <w:szCs w:val="22"/>
        </w:rPr>
        <w:t xml:space="preserve">. </w:t>
      </w:r>
      <w:r w:rsidR="00B568DB">
        <w:rPr>
          <w:rFonts w:asciiTheme="minorHAnsi" w:hAnsiTheme="minorHAnsi" w:cstheme="minorHAnsi"/>
          <w:szCs w:val="22"/>
        </w:rPr>
        <w:t>6</w:t>
      </w:r>
      <w:r w:rsidR="001301AD" w:rsidRPr="001D07FC">
        <w:rPr>
          <w:rFonts w:asciiTheme="minorHAnsi" w:hAnsiTheme="minorHAnsi" w:cstheme="minorHAnsi"/>
          <w:szCs w:val="22"/>
        </w:rPr>
        <w:t>. 202</w:t>
      </w:r>
      <w:r w:rsidR="00660C5C" w:rsidRPr="001D07FC">
        <w:rPr>
          <w:rFonts w:asciiTheme="minorHAnsi" w:hAnsiTheme="minorHAnsi" w:cstheme="minorHAnsi"/>
          <w:szCs w:val="22"/>
        </w:rPr>
        <w:t>4</w:t>
      </w:r>
    </w:p>
    <w:p w14:paraId="3394A22D" w14:textId="77777777" w:rsidR="00CD2059" w:rsidRPr="001D07FC" w:rsidRDefault="00CD2059" w:rsidP="0021242C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</w:p>
    <w:p w14:paraId="681E5C75" w14:textId="77777777" w:rsidR="009B5191" w:rsidRDefault="009B5191" w:rsidP="009B5191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6FCDD29C" w14:textId="77777777" w:rsidR="00783032" w:rsidRPr="001D07FC" w:rsidRDefault="00783032" w:rsidP="009B5191">
      <w:pPr>
        <w:spacing w:line="360" w:lineRule="auto"/>
        <w:jc w:val="center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.............................</w:t>
      </w:r>
      <w:r w:rsidR="0021242C" w:rsidRPr="001D07FC">
        <w:rPr>
          <w:rFonts w:asciiTheme="minorHAnsi" w:hAnsiTheme="minorHAnsi" w:cstheme="minorHAnsi"/>
          <w:szCs w:val="22"/>
        </w:rPr>
        <w:t>.......</w:t>
      </w:r>
      <w:r w:rsidR="009B5191">
        <w:rPr>
          <w:rFonts w:asciiTheme="minorHAnsi" w:hAnsiTheme="minorHAnsi" w:cstheme="minorHAnsi"/>
          <w:szCs w:val="22"/>
        </w:rPr>
        <w:t>.............</w:t>
      </w:r>
      <w:r w:rsidRPr="001D07FC">
        <w:rPr>
          <w:rFonts w:asciiTheme="minorHAnsi" w:hAnsiTheme="minorHAnsi" w:cstheme="minorHAnsi"/>
          <w:szCs w:val="22"/>
        </w:rPr>
        <w:t xml:space="preserve">                                                  </w:t>
      </w:r>
      <w:r w:rsidR="009B5191" w:rsidRPr="001D07FC">
        <w:rPr>
          <w:rFonts w:asciiTheme="minorHAnsi" w:hAnsiTheme="minorHAnsi" w:cstheme="minorHAnsi"/>
          <w:szCs w:val="22"/>
        </w:rPr>
        <w:t>....................................</w:t>
      </w:r>
      <w:r w:rsidR="009B5191">
        <w:rPr>
          <w:rFonts w:asciiTheme="minorHAnsi" w:hAnsiTheme="minorHAnsi" w:cstheme="minorHAnsi"/>
          <w:szCs w:val="22"/>
        </w:rPr>
        <w:t>.............</w:t>
      </w:r>
    </w:p>
    <w:p w14:paraId="4615B045" w14:textId="77777777" w:rsidR="002602ED" w:rsidRDefault="009B5191" w:rsidP="009B519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</w:t>
      </w:r>
      <w:r w:rsidR="00301233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pořadatel</w:t>
      </w:r>
      <w:r w:rsidR="00301233" w:rsidRPr="001D07FC">
        <w:rPr>
          <w:rFonts w:asciiTheme="minorHAnsi" w:hAnsiTheme="minorHAnsi" w:cstheme="minorHAnsi"/>
          <w:szCs w:val="22"/>
        </w:rPr>
        <w:t>e</w:t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="006F7A16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DSPB</w:t>
      </w:r>
    </w:p>
    <w:p w14:paraId="53318C4E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7177A11F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1451DDB1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1269BCCE" w14:textId="77777777" w:rsidR="00A160B6" w:rsidRDefault="00A160B6" w:rsidP="009B5191">
      <w:pPr>
        <w:spacing w:line="360" w:lineRule="auto"/>
        <w:rPr>
          <w:rFonts w:asciiTheme="minorHAnsi" w:hAnsiTheme="minorHAnsi" w:cstheme="minorHAnsi"/>
          <w:szCs w:val="22"/>
        </w:rPr>
      </w:pPr>
    </w:p>
    <w:p w14:paraId="49181BCF" w14:textId="77777777" w:rsidR="00CC0E16" w:rsidRDefault="00CC0E16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bookmarkStart w:id="0" w:name="_Hlk170733959"/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4660"/>
      </w:tblGrid>
      <w:tr w:rsidR="00102933" w:rsidRPr="00102933" w14:paraId="3C4DD258" w14:textId="77777777" w:rsidTr="00102933">
        <w:trPr>
          <w:trHeight w:val="570"/>
          <w:jc w:val="center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EB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TECHNICKÝ RIDER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8A77" w14:textId="77777777" w:rsidR="00102933" w:rsidRPr="00102933" w:rsidRDefault="00102933" w:rsidP="001029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  <w:t xml:space="preserve">DIVADLO PETRA BEZRUČE </w:t>
            </w:r>
          </w:p>
        </w:tc>
      </w:tr>
      <w:tr w:rsidR="00102933" w:rsidRPr="00102933" w14:paraId="4B630626" w14:textId="77777777" w:rsidTr="00102933">
        <w:trPr>
          <w:trHeight w:val="570"/>
          <w:jc w:val="center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808080"/>
            <w:noWrap/>
            <w:vAlign w:val="bottom"/>
            <w:hideMark/>
          </w:tcPr>
          <w:p w14:paraId="108B4F04" w14:textId="77777777" w:rsidR="00102933" w:rsidRPr="00102933" w:rsidRDefault="00102933" w:rsidP="0010293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inscenace HAMLET</w:t>
            </w:r>
          </w:p>
        </w:tc>
      </w:tr>
      <w:tr w:rsidR="00102933" w:rsidRPr="00102933" w14:paraId="51F62C1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0EFB46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velikost jeviště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889A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š11 x h9 x v5</w:t>
            </w:r>
          </w:p>
        </w:tc>
      </w:tr>
      <w:tr w:rsidR="00102933" w:rsidRPr="00102933" w14:paraId="6D161D59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C05D5B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prostor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43D7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kukátko</w:t>
            </w:r>
          </w:p>
        </w:tc>
      </w:tr>
      <w:tr w:rsidR="00102933" w:rsidRPr="00102933" w14:paraId="246C8A67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470BE7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jevištní mistr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8B59F" w14:textId="58907BD9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Kapusta tel: </w:t>
            </w:r>
            <w:proofErr w:type="spellStart"/>
            <w:r w:rsidR="006A34C1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47C6C3C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3064BC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stavby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64AF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hodiny</w:t>
            </w:r>
          </w:p>
        </w:tc>
      </w:tr>
      <w:tr w:rsidR="00102933" w:rsidRPr="00102933" w14:paraId="78C094C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F510E7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bourání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4EA6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1,5 hodiny</w:t>
            </w:r>
          </w:p>
        </w:tc>
      </w:tr>
      <w:tr w:rsidR="00102933" w:rsidRPr="00102933" w14:paraId="7549460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F198F8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hlavní osvětlovač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52A01" w14:textId="00820436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Viktor </w:t>
            </w:r>
            <w:proofErr w:type="spell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Kosinski</w:t>
            </w:r>
            <w:proofErr w:type="spell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proofErr w:type="spellStart"/>
            <w:r w:rsidR="006A34C1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</w:t>
            </w:r>
            <w:proofErr w:type="spellEnd"/>
          </w:p>
        </w:tc>
      </w:tr>
      <w:tr w:rsidR="00102933" w:rsidRPr="00102933" w14:paraId="056700D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7102FF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D043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h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odin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45</w:t>
            </w:r>
            <w:r w:rsidR="00BE2FB7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minut</w:t>
            </w:r>
          </w:p>
        </w:tc>
      </w:tr>
      <w:tr w:rsidR="00102933" w:rsidRPr="00102933" w14:paraId="068BDE93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B9798D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 na zájezdech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0139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</w:t>
            </w:r>
          </w:p>
        </w:tc>
      </w:tr>
      <w:tr w:rsidR="00102933" w:rsidRPr="00102933" w14:paraId="7547F13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EE65DA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zvukař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3CEF9" w14:textId="11D9ACC8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</w:t>
            </w:r>
            <w:proofErr w:type="spell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Bajger</w:t>
            </w:r>
            <w:proofErr w:type="spell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proofErr w:type="spellStart"/>
            <w:r w:rsidR="006A34C1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188C8434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3FE6F4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FC09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3AEAC7F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1B8717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 na zájezdech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5D35E" w14:textId="77777777" w:rsidR="00102933" w:rsidRPr="00102933" w:rsidRDefault="001C57D8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1 </w:t>
            </w:r>
            <w:r w:rsidR="00102933"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hodina</w:t>
            </w:r>
          </w:p>
        </w:tc>
      </w:tr>
      <w:tr w:rsidR="00102933" w:rsidRPr="00102933" w14:paraId="6C7A250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C07251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hudební nástroje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646E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kytara</w:t>
            </w:r>
          </w:p>
        </w:tc>
      </w:tr>
      <w:tr w:rsidR="00102933" w:rsidRPr="00102933" w14:paraId="4C493E9D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4EBE1C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líčení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14D9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0D1239AB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0F3FAC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oblékání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98E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50 minut</w:t>
            </w:r>
          </w:p>
        </w:tc>
      </w:tr>
      <w:tr w:rsidR="00102933" w:rsidRPr="00102933" w14:paraId="5336B77E" w14:textId="77777777" w:rsidTr="00102933">
        <w:trPr>
          <w:trHeight w:val="84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F3B13E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přípravy rekvizit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7B3B9" w14:textId="77777777" w:rsidR="00102933" w:rsidRPr="00102933" w:rsidRDefault="00102933" w:rsidP="00932615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hodina, 10 minut o pauze, po představení také cca 1 hodina</w:t>
            </w:r>
          </w:p>
        </w:tc>
      </w:tr>
      <w:tr w:rsidR="00102933" w:rsidRPr="00102933" w14:paraId="36A2BDA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52A3D3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techniky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AEB5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6</w:t>
            </w:r>
          </w:p>
        </w:tc>
      </w:tr>
      <w:tr w:rsidR="00102933" w:rsidRPr="00102933" w14:paraId="2947DA6B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C53465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tahů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DCBF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4 (minimálně 3 tahy dle domluvy)</w:t>
            </w:r>
          </w:p>
        </w:tc>
      </w:tr>
      <w:tr w:rsidR="00102933" w:rsidRPr="00102933" w14:paraId="59BF5696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492FA1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představení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1E9B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2:40</w:t>
            </w:r>
            <w:r w:rsidR="0052336B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hodin</w:t>
            </w:r>
          </w:p>
        </w:tc>
      </w:tr>
      <w:tr w:rsidR="00102933" w:rsidRPr="00102933" w14:paraId="40A101B6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C699B2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pauza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2C94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</w:t>
            </w:r>
          </w:p>
        </w:tc>
      </w:tr>
      <w:tr w:rsidR="00102933" w:rsidRPr="00102933" w14:paraId="1C77B0B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BCB772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1.pol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83EA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1:30</w:t>
            </w:r>
            <w:r w:rsidR="0052336B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hodin</w:t>
            </w:r>
          </w:p>
        </w:tc>
      </w:tr>
      <w:tr w:rsidR="00102933" w:rsidRPr="00102933" w14:paraId="4892C0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6C3D4A5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2.pol.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1883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55 minut</w:t>
            </w:r>
          </w:p>
        </w:tc>
      </w:tr>
      <w:tr w:rsidR="00102933" w:rsidRPr="00102933" w14:paraId="3DC3B4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0E557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kouř nebo otevřený oheň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04855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 - 2 cigarety a na konci kouř</w:t>
            </w:r>
          </w:p>
        </w:tc>
      </w:tr>
      <w:tr w:rsidR="00102933" w:rsidRPr="00102933" w14:paraId="7BEBD8CE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7E5FCA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herců (muži/ženy)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93AA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 ženy, 5 mužů</w:t>
            </w:r>
          </w:p>
        </w:tc>
      </w:tr>
      <w:tr w:rsidR="00102933" w:rsidRPr="00102933" w14:paraId="2527F277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1E9434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inspice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60E86" w14:textId="03C9DBB5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Michal Weber tel: </w:t>
            </w:r>
            <w:r w:rsidR="006A34C1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</w:p>
        </w:tc>
      </w:tr>
      <w:tr w:rsidR="00102933" w:rsidRPr="00102933" w14:paraId="2E44B955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88D732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režijní dozor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79AA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Josef Trojan</w:t>
            </w:r>
          </w:p>
        </w:tc>
      </w:tr>
      <w:tr w:rsidR="00102933" w:rsidRPr="00102933" w14:paraId="46F7A402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D86C25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nástup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AD3A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</w:t>
            </w:r>
            <w:r w:rsidR="00096A56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ina</w:t>
            </w:r>
          </w:p>
        </w:tc>
      </w:tr>
      <w:tr w:rsidR="00102933" w:rsidRPr="00102933" w14:paraId="05E3030C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55BCCD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korepetice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CE7EC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choreografie 1 hodinu předem</w:t>
            </w:r>
          </w:p>
        </w:tc>
      </w:tr>
      <w:tr w:rsidR="00102933" w:rsidRPr="00102933" w14:paraId="714FEE7D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0F899E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zvláštní požadavky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353C1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možnost vrtat + voda na jeviště</w:t>
            </w:r>
          </w:p>
        </w:tc>
      </w:tr>
      <w:tr w:rsidR="00102933" w:rsidRPr="00102933" w14:paraId="796B883A" w14:textId="77777777" w:rsidTr="00102933">
        <w:trPr>
          <w:trHeight w:val="420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27D15F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 premiéry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0759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22.9.2023</w:t>
            </w:r>
          </w:p>
        </w:tc>
      </w:tr>
      <w:bookmarkEnd w:id="0"/>
    </w:tbl>
    <w:p w14:paraId="2D5614A1" w14:textId="77777777" w:rsidR="002D733B" w:rsidRPr="0051799B" w:rsidRDefault="002D733B" w:rsidP="00102933">
      <w:pPr>
        <w:rPr>
          <w:rFonts w:asciiTheme="minorHAnsi" w:hAnsiTheme="minorHAnsi" w:cstheme="minorHAnsi"/>
        </w:rPr>
      </w:pPr>
    </w:p>
    <w:sectPr w:rsidR="002D733B" w:rsidRPr="0051799B" w:rsidSect="00877CF6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C18E" w14:textId="77777777" w:rsidR="00560B71" w:rsidRDefault="00560B71" w:rsidP="00EF6997">
      <w:r>
        <w:separator/>
      </w:r>
    </w:p>
  </w:endnote>
  <w:endnote w:type="continuationSeparator" w:id="0">
    <w:p w14:paraId="2BEFB177" w14:textId="77777777" w:rsidR="00560B71" w:rsidRDefault="00560B71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88885902"/>
      <w:docPartObj>
        <w:docPartGallery w:val="Page Numbers (Bottom of Page)"/>
        <w:docPartUnique/>
      </w:docPartObj>
    </w:sdtPr>
    <w:sdtContent>
      <w:p w14:paraId="38AFCFA1" w14:textId="77777777" w:rsidR="00EF6997" w:rsidRPr="00C02894" w:rsidRDefault="00665255">
        <w:pPr>
          <w:pStyle w:val="Zpat"/>
          <w:jc w:val="right"/>
          <w:rPr>
            <w:rFonts w:asciiTheme="minorHAnsi" w:hAnsiTheme="minorHAnsi" w:cstheme="minorHAnsi"/>
          </w:rPr>
        </w:pPr>
        <w:r w:rsidRPr="00C02894">
          <w:rPr>
            <w:rFonts w:asciiTheme="minorHAnsi" w:hAnsiTheme="minorHAnsi" w:cstheme="minorHAnsi"/>
          </w:rPr>
          <w:fldChar w:fldCharType="begin"/>
        </w:r>
        <w:r w:rsidR="00EF6997" w:rsidRPr="00C02894">
          <w:rPr>
            <w:rFonts w:asciiTheme="minorHAnsi" w:hAnsiTheme="minorHAnsi" w:cstheme="minorHAnsi"/>
          </w:rPr>
          <w:instrText>PAGE   \* MERGEFORMAT</w:instrText>
        </w:r>
        <w:r w:rsidRPr="00C02894">
          <w:rPr>
            <w:rFonts w:asciiTheme="minorHAnsi" w:hAnsiTheme="minorHAnsi" w:cstheme="minorHAnsi"/>
          </w:rPr>
          <w:fldChar w:fldCharType="separate"/>
        </w:r>
        <w:r w:rsidR="000C16A5">
          <w:rPr>
            <w:rFonts w:asciiTheme="minorHAnsi" w:hAnsiTheme="minorHAnsi" w:cstheme="minorHAnsi"/>
            <w:noProof/>
          </w:rPr>
          <w:t>1</w:t>
        </w:r>
        <w:r w:rsidRPr="00C02894">
          <w:rPr>
            <w:rFonts w:asciiTheme="minorHAnsi" w:hAnsiTheme="minorHAnsi" w:cstheme="minorHAnsi"/>
          </w:rPr>
          <w:fldChar w:fldCharType="end"/>
        </w:r>
      </w:p>
    </w:sdtContent>
  </w:sdt>
  <w:p w14:paraId="4BBD14E6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DE59" w14:textId="77777777" w:rsidR="00560B71" w:rsidRDefault="00560B71" w:rsidP="00EF6997">
      <w:r>
        <w:separator/>
      </w:r>
    </w:p>
  </w:footnote>
  <w:footnote w:type="continuationSeparator" w:id="0">
    <w:p w14:paraId="688BC321" w14:textId="77777777" w:rsidR="00560B71" w:rsidRDefault="00560B71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2899">
    <w:abstractNumId w:val="0"/>
  </w:num>
  <w:num w:numId="2" w16cid:durableId="1461344756">
    <w:abstractNumId w:val="1"/>
  </w:num>
  <w:num w:numId="3" w16cid:durableId="2092698144">
    <w:abstractNumId w:val="2"/>
  </w:num>
  <w:num w:numId="4" w16cid:durableId="1207252083">
    <w:abstractNumId w:val="8"/>
  </w:num>
  <w:num w:numId="5" w16cid:durableId="1844320359">
    <w:abstractNumId w:val="6"/>
  </w:num>
  <w:num w:numId="6" w16cid:durableId="11540997">
    <w:abstractNumId w:val="5"/>
  </w:num>
  <w:num w:numId="7" w16cid:durableId="1514996961">
    <w:abstractNumId w:val="7"/>
  </w:num>
  <w:num w:numId="8" w16cid:durableId="1523132420">
    <w:abstractNumId w:val="10"/>
  </w:num>
  <w:num w:numId="9" w16cid:durableId="1658338696">
    <w:abstractNumId w:val="9"/>
  </w:num>
  <w:num w:numId="10" w16cid:durableId="2147165311">
    <w:abstractNumId w:val="4"/>
  </w:num>
  <w:num w:numId="11" w16cid:durableId="98501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006B7"/>
    <w:rsid w:val="0001071E"/>
    <w:rsid w:val="000126FE"/>
    <w:rsid w:val="00014B95"/>
    <w:rsid w:val="00021CDE"/>
    <w:rsid w:val="00024B0E"/>
    <w:rsid w:val="0004085D"/>
    <w:rsid w:val="0004316B"/>
    <w:rsid w:val="0004435C"/>
    <w:rsid w:val="00044854"/>
    <w:rsid w:val="000539B7"/>
    <w:rsid w:val="00056668"/>
    <w:rsid w:val="00066AF2"/>
    <w:rsid w:val="0008672F"/>
    <w:rsid w:val="00086E7F"/>
    <w:rsid w:val="00096A56"/>
    <w:rsid w:val="0009773F"/>
    <w:rsid w:val="000B019D"/>
    <w:rsid w:val="000B23FC"/>
    <w:rsid w:val="000C16A5"/>
    <w:rsid w:val="000C7F10"/>
    <w:rsid w:val="000D48B6"/>
    <w:rsid w:val="000D6772"/>
    <w:rsid w:val="000D779F"/>
    <w:rsid w:val="000F61E6"/>
    <w:rsid w:val="001013FB"/>
    <w:rsid w:val="00102933"/>
    <w:rsid w:val="00107F00"/>
    <w:rsid w:val="00125AE7"/>
    <w:rsid w:val="001301AD"/>
    <w:rsid w:val="0013316F"/>
    <w:rsid w:val="00140BB3"/>
    <w:rsid w:val="0014472D"/>
    <w:rsid w:val="001508FD"/>
    <w:rsid w:val="0017251D"/>
    <w:rsid w:val="001729AE"/>
    <w:rsid w:val="001808D5"/>
    <w:rsid w:val="001A7BB6"/>
    <w:rsid w:val="001B040A"/>
    <w:rsid w:val="001C57D8"/>
    <w:rsid w:val="001D07FC"/>
    <w:rsid w:val="001E3E37"/>
    <w:rsid w:val="001E510A"/>
    <w:rsid w:val="001E72C7"/>
    <w:rsid w:val="001F2253"/>
    <w:rsid w:val="001F434E"/>
    <w:rsid w:val="001F5764"/>
    <w:rsid w:val="00204A82"/>
    <w:rsid w:val="0021242C"/>
    <w:rsid w:val="00216A2C"/>
    <w:rsid w:val="00226D41"/>
    <w:rsid w:val="002332A7"/>
    <w:rsid w:val="00235B74"/>
    <w:rsid w:val="002602ED"/>
    <w:rsid w:val="00270D09"/>
    <w:rsid w:val="002A3B5E"/>
    <w:rsid w:val="002A6C68"/>
    <w:rsid w:val="002A6E77"/>
    <w:rsid w:val="002B18B1"/>
    <w:rsid w:val="002B460E"/>
    <w:rsid w:val="002C03CB"/>
    <w:rsid w:val="002C6E8A"/>
    <w:rsid w:val="002D60F7"/>
    <w:rsid w:val="002D733B"/>
    <w:rsid w:val="002E35FD"/>
    <w:rsid w:val="002E6A8A"/>
    <w:rsid w:val="002F2777"/>
    <w:rsid w:val="00301233"/>
    <w:rsid w:val="003105FE"/>
    <w:rsid w:val="0031448D"/>
    <w:rsid w:val="00317D46"/>
    <w:rsid w:val="0032043A"/>
    <w:rsid w:val="00347CC6"/>
    <w:rsid w:val="00350E36"/>
    <w:rsid w:val="00354DE2"/>
    <w:rsid w:val="00354F1C"/>
    <w:rsid w:val="003739DB"/>
    <w:rsid w:val="00376EFC"/>
    <w:rsid w:val="003946F9"/>
    <w:rsid w:val="003966D2"/>
    <w:rsid w:val="00397676"/>
    <w:rsid w:val="003A276B"/>
    <w:rsid w:val="003A37FF"/>
    <w:rsid w:val="003A63D4"/>
    <w:rsid w:val="003B369F"/>
    <w:rsid w:val="003C08BB"/>
    <w:rsid w:val="003C49E5"/>
    <w:rsid w:val="003C5B20"/>
    <w:rsid w:val="003E5188"/>
    <w:rsid w:val="003E7613"/>
    <w:rsid w:val="003F6176"/>
    <w:rsid w:val="00400089"/>
    <w:rsid w:val="00402E35"/>
    <w:rsid w:val="00403CB5"/>
    <w:rsid w:val="0042391C"/>
    <w:rsid w:val="00427A28"/>
    <w:rsid w:val="00446B72"/>
    <w:rsid w:val="00447428"/>
    <w:rsid w:val="004566C5"/>
    <w:rsid w:val="00484323"/>
    <w:rsid w:val="004A2C08"/>
    <w:rsid w:val="004A535C"/>
    <w:rsid w:val="004A76F9"/>
    <w:rsid w:val="004B2AB9"/>
    <w:rsid w:val="004B640B"/>
    <w:rsid w:val="004C0175"/>
    <w:rsid w:val="004C532B"/>
    <w:rsid w:val="004D37E8"/>
    <w:rsid w:val="004E4510"/>
    <w:rsid w:val="004E61B9"/>
    <w:rsid w:val="00506D45"/>
    <w:rsid w:val="0051799B"/>
    <w:rsid w:val="0052336B"/>
    <w:rsid w:val="00530AAD"/>
    <w:rsid w:val="0054447A"/>
    <w:rsid w:val="005446DD"/>
    <w:rsid w:val="00553D11"/>
    <w:rsid w:val="00555BC4"/>
    <w:rsid w:val="00560B71"/>
    <w:rsid w:val="00560E17"/>
    <w:rsid w:val="00575E14"/>
    <w:rsid w:val="00581100"/>
    <w:rsid w:val="00590232"/>
    <w:rsid w:val="00592DDA"/>
    <w:rsid w:val="0059364E"/>
    <w:rsid w:val="00595F03"/>
    <w:rsid w:val="00596423"/>
    <w:rsid w:val="00596FF3"/>
    <w:rsid w:val="00597BF0"/>
    <w:rsid w:val="005A5E75"/>
    <w:rsid w:val="005B16E2"/>
    <w:rsid w:val="005B1FCE"/>
    <w:rsid w:val="005B6AD1"/>
    <w:rsid w:val="005C1A54"/>
    <w:rsid w:val="005C27A2"/>
    <w:rsid w:val="005D0F06"/>
    <w:rsid w:val="005D2302"/>
    <w:rsid w:val="005D48B3"/>
    <w:rsid w:val="005D625C"/>
    <w:rsid w:val="005E4030"/>
    <w:rsid w:val="005F0489"/>
    <w:rsid w:val="00607D91"/>
    <w:rsid w:val="0061163D"/>
    <w:rsid w:val="00624E3E"/>
    <w:rsid w:val="006354E5"/>
    <w:rsid w:val="00636084"/>
    <w:rsid w:val="00636E3E"/>
    <w:rsid w:val="00636EE8"/>
    <w:rsid w:val="006446B3"/>
    <w:rsid w:val="00652785"/>
    <w:rsid w:val="00660C5C"/>
    <w:rsid w:val="006616CB"/>
    <w:rsid w:val="00665255"/>
    <w:rsid w:val="0069041A"/>
    <w:rsid w:val="0069111A"/>
    <w:rsid w:val="00691158"/>
    <w:rsid w:val="0069607F"/>
    <w:rsid w:val="006969C6"/>
    <w:rsid w:val="006A0A59"/>
    <w:rsid w:val="006A34C1"/>
    <w:rsid w:val="006B348A"/>
    <w:rsid w:val="006B3D14"/>
    <w:rsid w:val="006C3E39"/>
    <w:rsid w:val="006C79C9"/>
    <w:rsid w:val="006D72FA"/>
    <w:rsid w:val="006E38D1"/>
    <w:rsid w:val="006F304E"/>
    <w:rsid w:val="006F6F3B"/>
    <w:rsid w:val="006F7A16"/>
    <w:rsid w:val="00701D4E"/>
    <w:rsid w:val="00704B9C"/>
    <w:rsid w:val="007173F6"/>
    <w:rsid w:val="00723844"/>
    <w:rsid w:val="00750C78"/>
    <w:rsid w:val="007520E1"/>
    <w:rsid w:val="007545BB"/>
    <w:rsid w:val="00755930"/>
    <w:rsid w:val="00755AAC"/>
    <w:rsid w:val="007632B9"/>
    <w:rsid w:val="00764D90"/>
    <w:rsid w:val="00764FA4"/>
    <w:rsid w:val="00766189"/>
    <w:rsid w:val="00767FEC"/>
    <w:rsid w:val="00776D00"/>
    <w:rsid w:val="0078271E"/>
    <w:rsid w:val="007829A1"/>
    <w:rsid w:val="00783032"/>
    <w:rsid w:val="00797D99"/>
    <w:rsid w:val="007C04A3"/>
    <w:rsid w:val="007C52F0"/>
    <w:rsid w:val="007D0D1A"/>
    <w:rsid w:val="007D3905"/>
    <w:rsid w:val="007D39D5"/>
    <w:rsid w:val="007E1F6C"/>
    <w:rsid w:val="007E4E18"/>
    <w:rsid w:val="007E6220"/>
    <w:rsid w:val="007F13C4"/>
    <w:rsid w:val="007F37D1"/>
    <w:rsid w:val="0080067E"/>
    <w:rsid w:val="00802B22"/>
    <w:rsid w:val="008058C1"/>
    <w:rsid w:val="0080749B"/>
    <w:rsid w:val="00810311"/>
    <w:rsid w:val="00813A2B"/>
    <w:rsid w:val="00824C2E"/>
    <w:rsid w:val="00826CA7"/>
    <w:rsid w:val="00827500"/>
    <w:rsid w:val="00833D8E"/>
    <w:rsid w:val="00851224"/>
    <w:rsid w:val="00853072"/>
    <w:rsid w:val="00856CC3"/>
    <w:rsid w:val="00866F01"/>
    <w:rsid w:val="00877725"/>
    <w:rsid w:val="00877CF6"/>
    <w:rsid w:val="00882A71"/>
    <w:rsid w:val="00890B5E"/>
    <w:rsid w:val="00896338"/>
    <w:rsid w:val="008B13DB"/>
    <w:rsid w:val="008B14E3"/>
    <w:rsid w:val="008B3EFA"/>
    <w:rsid w:val="008C33A9"/>
    <w:rsid w:val="008C4201"/>
    <w:rsid w:val="008C68C8"/>
    <w:rsid w:val="008E5AFA"/>
    <w:rsid w:val="008F6098"/>
    <w:rsid w:val="00900E57"/>
    <w:rsid w:val="009031E1"/>
    <w:rsid w:val="00905537"/>
    <w:rsid w:val="00911E06"/>
    <w:rsid w:val="0092785D"/>
    <w:rsid w:val="00930307"/>
    <w:rsid w:val="00932615"/>
    <w:rsid w:val="00935141"/>
    <w:rsid w:val="00936298"/>
    <w:rsid w:val="00950CF6"/>
    <w:rsid w:val="0095195F"/>
    <w:rsid w:val="009571CA"/>
    <w:rsid w:val="00957578"/>
    <w:rsid w:val="00957F66"/>
    <w:rsid w:val="00961793"/>
    <w:rsid w:val="00963DDC"/>
    <w:rsid w:val="00984452"/>
    <w:rsid w:val="00984947"/>
    <w:rsid w:val="009903AE"/>
    <w:rsid w:val="00997431"/>
    <w:rsid w:val="009A229A"/>
    <w:rsid w:val="009B0171"/>
    <w:rsid w:val="009B5013"/>
    <w:rsid w:val="009B5191"/>
    <w:rsid w:val="009B5A1F"/>
    <w:rsid w:val="009B6A22"/>
    <w:rsid w:val="009C12D2"/>
    <w:rsid w:val="009C2EE8"/>
    <w:rsid w:val="009C6813"/>
    <w:rsid w:val="009D5E59"/>
    <w:rsid w:val="009D614C"/>
    <w:rsid w:val="009E13C1"/>
    <w:rsid w:val="00A00460"/>
    <w:rsid w:val="00A0629C"/>
    <w:rsid w:val="00A068CF"/>
    <w:rsid w:val="00A07EA7"/>
    <w:rsid w:val="00A114A6"/>
    <w:rsid w:val="00A160B6"/>
    <w:rsid w:val="00A27A0B"/>
    <w:rsid w:val="00A33434"/>
    <w:rsid w:val="00A409C7"/>
    <w:rsid w:val="00A54294"/>
    <w:rsid w:val="00A551F7"/>
    <w:rsid w:val="00A73AA9"/>
    <w:rsid w:val="00A83678"/>
    <w:rsid w:val="00A854B9"/>
    <w:rsid w:val="00A913EE"/>
    <w:rsid w:val="00A948F5"/>
    <w:rsid w:val="00A9636E"/>
    <w:rsid w:val="00AA36AF"/>
    <w:rsid w:val="00AA5A55"/>
    <w:rsid w:val="00AB02A0"/>
    <w:rsid w:val="00AB02B3"/>
    <w:rsid w:val="00AB4BD6"/>
    <w:rsid w:val="00AB6332"/>
    <w:rsid w:val="00AC53CE"/>
    <w:rsid w:val="00AC690A"/>
    <w:rsid w:val="00AD7347"/>
    <w:rsid w:val="00AF7058"/>
    <w:rsid w:val="00B01B10"/>
    <w:rsid w:val="00B05E89"/>
    <w:rsid w:val="00B06993"/>
    <w:rsid w:val="00B11622"/>
    <w:rsid w:val="00B26249"/>
    <w:rsid w:val="00B32BEF"/>
    <w:rsid w:val="00B400E3"/>
    <w:rsid w:val="00B4172A"/>
    <w:rsid w:val="00B42A76"/>
    <w:rsid w:val="00B52325"/>
    <w:rsid w:val="00B568DB"/>
    <w:rsid w:val="00B61BFF"/>
    <w:rsid w:val="00B61CCA"/>
    <w:rsid w:val="00B62BFD"/>
    <w:rsid w:val="00B7517C"/>
    <w:rsid w:val="00B8009E"/>
    <w:rsid w:val="00B95B11"/>
    <w:rsid w:val="00B97FDF"/>
    <w:rsid w:val="00BA648A"/>
    <w:rsid w:val="00BB0628"/>
    <w:rsid w:val="00BB2588"/>
    <w:rsid w:val="00BB771D"/>
    <w:rsid w:val="00BC00A0"/>
    <w:rsid w:val="00BC0C50"/>
    <w:rsid w:val="00BC7555"/>
    <w:rsid w:val="00BD1D44"/>
    <w:rsid w:val="00BD32DF"/>
    <w:rsid w:val="00BE2FB7"/>
    <w:rsid w:val="00C02894"/>
    <w:rsid w:val="00C116CE"/>
    <w:rsid w:val="00C1246E"/>
    <w:rsid w:val="00C162C5"/>
    <w:rsid w:val="00C50902"/>
    <w:rsid w:val="00C55BDB"/>
    <w:rsid w:val="00C71691"/>
    <w:rsid w:val="00C725FB"/>
    <w:rsid w:val="00C74BB9"/>
    <w:rsid w:val="00C768EF"/>
    <w:rsid w:val="00C84ED2"/>
    <w:rsid w:val="00CA136D"/>
    <w:rsid w:val="00CB50FF"/>
    <w:rsid w:val="00CB5436"/>
    <w:rsid w:val="00CB7491"/>
    <w:rsid w:val="00CC0E16"/>
    <w:rsid w:val="00CC3E2E"/>
    <w:rsid w:val="00CC608F"/>
    <w:rsid w:val="00CC7687"/>
    <w:rsid w:val="00CD02F5"/>
    <w:rsid w:val="00CD2059"/>
    <w:rsid w:val="00CE3129"/>
    <w:rsid w:val="00CE3B73"/>
    <w:rsid w:val="00CF271C"/>
    <w:rsid w:val="00CF3915"/>
    <w:rsid w:val="00D07756"/>
    <w:rsid w:val="00D10428"/>
    <w:rsid w:val="00D11B56"/>
    <w:rsid w:val="00D14FE9"/>
    <w:rsid w:val="00D241C8"/>
    <w:rsid w:val="00D24EBE"/>
    <w:rsid w:val="00D33A31"/>
    <w:rsid w:val="00D5317C"/>
    <w:rsid w:val="00D61C3C"/>
    <w:rsid w:val="00D64BB2"/>
    <w:rsid w:val="00D747C3"/>
    <w:rsid w:val="00D755CB"/>
    <w:rsid w:val="00D9561E"/>
    <w:rsid w:val="00D97527"/>
    <w:rsid w:val="00DA0C67"/>
    <w:rsid w:val="00DB297F"/>
    <w:rsid w:val="00DC5906"/>
    <w:rsid w:val="00DD5E3A"/>
    <w:rsid w:val="00DE7A1A"/>
    <w:rsid w:val="00DF40AF"/>
    <w:rsid w:val="00E0466C"/>
    <w:rsid w:val="00E05E46"/>
    <w:rsid w:val="00E116F6"/>
    <w:rsid w:val="00E14984"/>
    <w:rsid w:val="00E1751A"/>
    <w:rsid w:val="00E23226"/>
    <w:rsid w:val="00E31721"/>
    <w:rsid w:val="00E36D0B"/>
    <w:rsid w:val="00E45266"/>
    <w:rsid w:val="00E6236B"/>
    <w:rsid w:val="00E71CB1"/>
    <w:rsid w:val="00E87298"/>
    <w:rsid w:val="00EA1B35"/>
    <w:rsid w:val="00EA6564"/>
    <w:rsid w:val="00EB041C"/>
    <w:rsid w:val="00EB3D97"/>
    <w:rsid w:val="00EB41EE"/>
    <w:rsid w:val="00ED1E8D"/>
    <w:rsid w:val="00ED5D7F"/>
    <w:rsid w:val="00EF1663"/>
    <w:rsid w:val="00EF239F"/>
    <w:rsid w:val="00EF2808"/>
    <w:rsid w:val="00EF2914"/>
    <w:rsid w:val="00EF37F6"/>
    <w:rsid w:val="00EF6997"/>
    <w:rsid w:val="00F0004E"/>
    <w:rsid w:val="00F034AE"/>
    <w:rsid w:val="00F03F5B"/>
    <w:rsid w:val="00F04DE8"/>
    <w:rsid w:val="00F101A5"/>
    <w:rsid w:val="00F12C63"/>
    <w:rsid w:val="00F203C8"/>
    <w:rsid w:val="00F422C7"/>
    <w:rsid w:val="00F517FD"/>
    <w:rsid w:val="00F556E8"/>
    <w:rsid w:val="00F56B03"/>
    <w:rsid w:val="00F822DF"/>
    <w:rsid w:val="00F91820"/>
    <w:rsid w:val="00F93ECC"/>
    <w:rsid w:val="00FA3F1A"/>
    <w:rsid w:val="00FD24FF"/>
    <w:rsid w:val="00FD6587"/>
    <w:rsid w:val="00FE04CE"/>
    <w:rsid w:val="00FE32DC"/>
    <w:rsid w:val="00FE6D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0DA22"/>
  <w15:docId w15:val="{FFE3ADCA-7210-411B-B745-7A1112E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CF6"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rsid w:val="00877CF6"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rsid w:val="00877CF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77CF6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CF6"/>
    <w:rPr>
      <w:rFonts w:ascii="Arial" w:eastAsia="Times New Roman" w:hAnsi="Arial" w:cs="Arial"/>
    </w:rPr>
  </w:style>
  <w:style w:type="character" w:customStyle="1" w:styleId="WW8Num1z1">
    <w:name w:val="WW8Num1z1"/>
    <w:rsid w:val="00877CF6"/>
    <w:rPr>
      <w:rFonts w:ascii="Courier New" w:hAnsi="Courier New" w:cs="Courier New"/>
    </w:rPr>
  </w:style>
  <w:style w:type="character" w:customStyle="1" w:styleId="WW8Num1z2">
    <w:name w:val="WW8Num1z2"/>
    <w:rsid w:val="00877CF6"/>
    <w:rPr>
      <w:rFonts w:ascii="Wingdings" w:hAnsi="Wingdings" w:cs="Wingdings"/>
    </w:rPr>
  </w:style>
  <w:style w:type="character" w:customStyle="1" w:styleId="WW8Num1z3">
    <w:name w:val="WW8Num1z3"/>
    <w:rsid w:val="00877CF6"/>
    <w:rPr>
      <w:rFonts w:ascii="Symbol" w:hAnsi="Symbol" w:cs="Symbol"/>
    </w:rPr>
  </w:style>
  <w:style w:type="character" w:customStyle="1" w:styleId="Standardnpsmoodstavce1">
    <w:name w:val="Standardní písmo odstavce1"/>
    <w:rsid w:val="00877CF6"/>
  </w:style>
  <w:style w:type="character" w:styleId="Hypertextovodkaz">
    <w:name w:val="Hyperlink"/>
    <w:uiPriority w:val="99"/>
    <w:rsid w:val="00877CF6"/>
    <w:rPr>
      <w:color w:val="0000FF"/>
      <w:u w:val="single"/>
    </w:rPr>
  </w:style>
  <w:style w:type="character" w:styleId="Sledovanodkaz">
    <w:name w:val="FollowedHyperlink"/>
    <w:rsid w:val="00877CF6"/>
    <w:rPr>
      <w:color w:val="800080"/>
      <w:u w:val="single"/>
    </w:rPr>
  </w:style>
  <w:style w:type="character" w:styleId="Siln">
    <w:name w:val="Strong"/>
    <w:uiPriority w:val="22"/>
    <w:qFormat/>
    <w:rsid w:val="00877CF6"/>
    <w:rPr>
      <w:b/>
      <w:bCs/>
    </w:rPr>
  </w:style>
  <w:style w:type="character" w:customStyle="1" w:styleId="skypepnhcontainer">
    <w:name w:val="skype_pnh_container"/>
    <w:basedOn w:val="Standardnpsmoodstavce1"/>
    <w:rsid w:val="00877CF6"/>
  </w:style>
  <w:style w:type="character" w:customStyle="1" w:styleId="skypepnhmark1">
    <w:name w:val="skype_pnh_mark1"/>
    <w:rsid w:val="00877CF6"/>
    <w:rPr>
      <w:vanish/>
    </w:rPr>
  </w:style>
  <w:style w:type="character" w:customStyle="1" w:styleId="AdresaHTMLChar">
    <w:name w:val="Adresa HTML Char"/>
    <w:rsid w:val="00877CF6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  <w:rsid w:val="00877CF6"/>
  </w:style>
  <w:style w:type="character" w:customStyle="1" w:styleId="skypepnhfreetextspan">
    <w:name w:val="skype_pnh_free_text_span"/>
    <w:basedOn w:val="Standardnpsmoodstavce1"/>
    <w:rsid w:val="00877CF6"/>
  </w:style>
  <w:style w:type="character" w:customStyle="1" w:styleId="skypepnhtextspan">
    <w:name w:val="skype_pnh_text_span"/>
    <w:basedOn w:val="Standardnpsmoodstavce1"/>
    <w:rsid w:val="00877CF6"/>
  </w:style>
  <w:style w:type="character" w:customStyle="1" w:styleId="Odkaznakoment1">
    <w:name w:val="Odkaz na komentář1"/>
    <w:rsid w:val="00877CF6"/>
    <w:rPr>
      <w:sz w:val="16"/>
      <w:szCs w:val="16"/>
    </w:rPr>
  </w:style>
  <w:style w:type="character" w:customStyle="1" w:styleId="TextkomenteChar">
    <w:name w:val="Text komentáře Char"/>
    <w:rsid w:val="00877CF6"/>
    <w:rPr>
      <w:rFonts w:ascii="Arial" w:hAnsi="Arial" w:cs="Arial"/>
    </w:rPr>
  </w:style>
  <w:style w:type="character" w:customStyle="1" w:styleId="PedmtkomenteChar">
    <w:name w:val="Předmět komentáře Char"/>
    <w:rsid w:val="00877CF6"/>
    <w:rPr>
      <w:rFonts w:ascii="Arial" w:hAnsi="Arial" w:cs="Arial"/>
      <w:b/>
      <w:bCs/>
    </w:rPr>
  </w:style>
  <w:style w:type="character" w:customStyle="1" w:styleId="TextbublinyChar">
    <w:name w:val="Text bubliny Char"/>
    <w:rsid w:val="00877CF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877CF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877CF6"/>
    <w:pPr>
      <w:spacing w:line="360" w:lineRule="auto"/>
      <w:jc w:val="both"/>
    </w:pPr>
  </w:style>
  <w:style w:type="paragraph" w:styleId="Seznam">
    <w:name w:val="List"/>
    <w:basedOn w:val="Zkladntext"/>
    <w:rsid w:val="00877CF6"/>
    <w:rPr>
      <w:rFonts w:cs="Mangal"/>
    </w:rPr>
  </w:style>
  <w:style w:type="paragraph" w:styleId="Titulek">
    <w:name w:val="caption"/>
    <w:basedOn w:val="Normln"/>
    <w:qFormat/>
    <w:rsid w:val="00877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77CF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877CF6"/>
    <w:pPr>
      <w:ind w:left="6372" w:firstLine="708"/>
    </w:pPr>
  </w:style>
  <w:style w:type="paragraph" w:customStyle="1" w:styleId="Zkladntextodsazen21">
    <w:name w:val="Základní text odsazený 21"/>
    <w:basedOn w:val="Normln"/>
    <w:rsid w:val="00877CF6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sid w:val="00877CF6"/>
    <w:rPr>
      <w:b/>
      <w:sz w:val="24"/>
    </w:rPr>
  </w:style>
  <w:style w:type="paragraph" w:customStyle="1" w:styleId="Zkladntext31">
    <w:name w:val="Základní text 31"/>
    <w:basedOn w:val="Normln"/>
    <w:rsid w:val="00877CF6"/>
    <w:rPr>
      <w:sz w:val="24"/>
    </w:rPr>
  </w:style>
  <w:style w:type="paragraph" w:styleId="Normlnweb">
    <w:name w:val="Normal (Web)"/>
    <w:basedOn w:val="Normln"/>
    <w:uiPriority w:val="99"/>
    <w:rsid w:val="00877CF6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sid w:val="00877CF6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sid w:val="00877CF6"/>
    <w:rPr>
      <w:sz w:val="20"/>
    </w:rPr>
  </w:style>
  <w:style w:type="paragraph" w:styleId="Pedmtkomente">
    <w:name w:val="annotation subject"/>
    <w:basedOn w:val="Textkomente1"/>
    <w:next w:val="Textkomente1"/>
    <w:rsid w:val="00877CF6"/>
    <w:rPr>
      <w:b/>
      <w:bCs/>
    </w:rPr>
  </w:style>
  <w:style w:type="paragraph" w:styleId="Textbubliny">
    <w:name w:val="Balloon Text"/>
    <w:basedOn w:val="Normln"/>
    <w:rsid w:val="00877CF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77CF6"/>
    <w:pPr>
      <w:suppressLineNumbers/>
    </w:pPr>
  </w:style>
  <w:style w:type="paragraph" w:customStyle="1" w:styleId="Nadpistabulky">
    <w:name w:val="Nadpis tabulky"/>
    <w:basedOn w:val="Obsahtabulky"/>
    <w:rsid w:val="00877CF6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4C2-38AE-4247-8572-C325068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5</Pages>
  <Words>1044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7192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Pivčíková Michaela</cp:lastModifiedBy>
  <cp:revision>2</cp:revision>
  <cp:lastPrinted>2021-10-14T07:01:00Z</cp:lastPrinted>
  <dcterms:created xsi:type="dcterms:W3CDTF">2025-04-28T11:18:00Z</dcterms:created>
  <dcterms:modified xsi:type="dcterms:W3CDTF">2025-04-28T11:18:00Z</dcterms:modified>
</cp:coreProperties>
</file>