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AF58" w14:textId="77777777" w:rsidR="003B0D89" w:rsidRPr="00910933" w:rsidRDefault="006F495C">
      <w:r w:rsidRPr="009109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E29FD" wp14:editId="75C1DD2C">
                <wp:simplePos x="0" y="0"/>
                <wp:positionH relativeFrom="column">
                  <wp:posOffset>3348355</wp:posOffset>
                </wp:positionH>
                <wp:positionV relativeFrom="paragraph">
                  <wp:posOffset>132080</wp:posOffset>
                </wp:positionV>
                <wp:extent cx="2391410" cy="1195705"/>
                <wp:effectExtent l="0" t="0" r="889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141C5" w14:textId="77777777" w:rsidR="005551E2" w:rsidRDefault="005551E2" w:rsidP="005551E2">
                            <w:pPr>
                              <w:spacing w:after="40" w:line="240" w:lineRule="auto"/>
                            </w:pPr>
                          </w:p>
                          <w:p w14:paraId="1DC92485" w14:textId="77777777" w:rsidR="004730FF" w:rsidRPr="004730FF" w:rsidRDefault="004730FF" w:rsidP="004730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730FF">
                              <w:rPr>
                                <w:sz w:val="24"/>
                                <w:szCs w:val="24"/>
                              </w:rPr>
                              <w:t xml:space="preserve">DHTAK s.r.o. </w:t>
                            </w:r>
                          </w:p>
                          <w:p w14:paraId="488AB2B8" w14:textId="77777777" w:rsidR="004730FF" w:rsidRPr="004730FF" w:rsidRDefault="004730FF" w:rsidP="004730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730FF">
                              <w:rPr>
                                <w:sz w:val="24"/>
                                <w:szCs w:val="24"/>
                              </w:rPr>
                              <w:t xml:space="preserve">Horní 56 </w:t>
                            </w:r>
                          </w:p>
                          <w:p w14:paraId="0BF723B9" w14:textId="77777777" w:rsidR="004730FF" w:rsidRPr="004730FF" w:rsidRDefault="004730FF" w:rsidP="004730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730FF">
                              <w:rPr>
                                <w:sz w:val="24"/>
                                <w:szCs w:val="24"/>
                              </w:rPr>
                              <w:t xml:space="preserve">468 04 Jablonec nad Nisou  </w:t>
                            </w:r>
                          </w:p>
                          <w:p w14:paraId="3B157240" w14:textId="232232BF" w:rsidR="005551E2" w:rsidRPr="006334DB" w:rsidRDefault="004730FF" w:rsidP="004730FF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4730FF">
                              <w:rPr>
                                <w:sz w:val="24"/>
                                <w:szCs w:val="24"/>
                              </w:rPr>
                              <w:t>- Proseč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E29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65pt;margin-top:10.4pt;width:188.3pt;height:9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" stroked="f">
                <v:textbox>
                  <w:txbxContent>
                    <w:p w14:paraId="3B8141C5" w14:textId="77777777" w:rsidR="005551E2" w:rsidRDefault="005551E2" w:rsidP="005551E2">
                      <w:pPr>
                        <w:spacing w:after="40" w:line="240" w:lineRule="auto"/>
                      </w:pPr>
                    </w:p>
                    <w:p w14:paraId="1DC92485" w14:textId="77777777" w:rsidR="004730FF" w:rsidRPr="004730FF" w:rsidRDefault="004730FF" w:rsidP="004730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730FF">
                        <w:rPr>
                          <w:sz w:val="24"/>
                          <w:szCs w:val="24"/>
                        </w:rPr>
                        <w:t xml:space="preserve">DHTAK s.r.o. </w:t>
                      </w:r>
                    </w:p>
                    <w:p w14:paraId="488AB2B8" w14:textId="77777777" w:rsidR="004730FF" w:rsidRPr="004730FF" w:rsidRDefault="004730FF" w:rsidP="004730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730FF">
                        <w:rPr>
                          <w:sz w:val="24"/>
                          <w:szCs w:val="24"/>
                        </w:rPr>
                        <w:t xml:space="preserve">Horní 56 </w:t>
                      </w:r>
                    </w:p>
                    <w:p w14:paraId="0BF723B9" w14:textId="77777777" w:rsidR="004730FF" w:rsidRPr="004730FF" w:rsidRDefault="004730FF" w:rsidP="004730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730FF">
                        <w:rPr>
                          <w:sz w:val="24"/>
                          <w:szCs w:val="24"/>
                        </w:rPr>
                        <w:t xml:space="preserve">468 04 Jablonec nad Nisou  </w:t>
                      </w:r>
                    </w:p>
                    <w:p w14:paraId="3B157240" w14:textId="232232BF" w:rsidR="005551E2" w:rsidRPr="006334DB" w:rsidRDefault="004730FF" w:rsidP="004730FF">
                      <w:pPr>
                        <w:spacing w:after="0"/>
                        <w:rPr>
                          <w:sz w:val="24"/>
                        </w:rPr>
                      </w:pPr>
                      <w:r w:rsidRPr="004730FF">
                        <w:rPr>
                          <w:sz w:val="24"/>
                          <w:szCs w:val="24"/>
                        </w:rPr>
                        <w:t>- Proseč nad Nisou</w:t>
                      </w:r>
                    </w:p>
                  </w:txbxContent>
                </v:textbox>
              </v:shape>
            </w:pict>
          </mc:Fallback>
        </mc:AlternateContent>
      </w:r>
    </w:p>
    <w:p w14:paraId="2BC8B310" w14:textId="77777777" w:rsidR="005551E2" w:rsidRPr="00910933" w:rsidRDefault="005551E2"/>
    <w:p w14:paraId="4D8A3C76" w14:textId="77777777" w:rsidR="005551E2" w:rsidRPr="00910933" w:rsidRDefault="005551E2"/>
    <w:p w14:paraId="4B3E57EE" w14:textId="77777777" w:rsidR="005551E2" w:rsidRPr="00910933" w:rsidRDefault="005551E2"/>
    <w:p w14:paraId="302D7949" w14:textId="77777777" w:rsidR="005551E2" w:rsidRPr="00910933" w:rsidRDefault="005551E2" w:rsidP="0068758E">
      <w:pPr>
        <w:spacing w:after="0"/>
      </w:pPr>
    </w:p>
    <w:p w14:paraId="5B92C3DA" w14:textId="5B475DA3" w:rsidR="005551E2" w:rsidRPr="00A86F60" w:rsidRDefault="00994D36" w:rsidP="0068758E">
      <w:pPr>
        <w:tabs>
          <w:tab w:val="left" w:pos="1985"/>
          <w:tab w:val="left" w:pos="3828"/>
          <w:tab w:val="left" w:pos="5670"/>
          <w:tab w:val="left" w:pos="8080"/>
        </w:tabs>
        <w:spacing w:after="0"/>
        <w:rPr>
          <w:i/>
          <w:sz w:val="20"/>
          <w:szCs w:val="20"/>
        </w:rPr>
      </w:pPr>
      <w:r w:rsidRPr="00A86F60">
        <w:rPr>
          <w:i/>
          <w:sz w:val="20"/>
          <w:szCs w:val="20"/>
        </w:rPr>
        <w:t>Č</w:t>
      </w:r>
      <w:r w:rsidR="005551E2" w:rsidRPr="00A86F60">
        <w:rPr>
          <w:i/>
          <w:sz w:val="20"/>
          <w:szCs w:val="20"/>
        </w:rPr>
        <w:t>.</w:t>
      </w:r>
      <w:r w:rsidRPr="00A86F60">
        <w:rPr>
          <w:i/>
          <w:sz w:val="20"/>
          <w:szCs w:val="20"/>
        </w:rPr>
        <w:t xml:space="preserve"> </w:t>
      </w:r>
      <w:r w:rsidR="005551E2" w:rsidRPr="00A86F60">
        <w:rPr>
          <w:i/>
          <w:sz w:val="20"/>
          <w:szCs w:val="20"/>
        </w:rPr>
        <w:t>j.:</w:t>
      </w:r>
      <w:r w:rsidR="005551E2" w:rsidRPr="00A86F60">
        <w:rPr>
          <w:i/>
          <w:sz w:val="20"/>
          <w:szCs w:val="20"/>
        </w:rPr>
        <w:tab/>
        <w:t>Vyřizuje:</w:t>
      </w:r>
      <w:r w:rsidR="005551E2" w:rsidRPr="00A86F60">
        <w:rPr>
          <w:i/>
          <w:sz w:val="20"/>
          <w:szCs w:val="20"/>
        </w:rPr>
        <w:tab/>
      </w:r>
      <w:r w:rsidR="00A100C2" w:rsidRPr="00A86F60">
        <w:rPr>
          <w:i/>
          <w:sz w:val="20"/>
          <w:szCs w:val="20"/>
        </w:rPr>
        <w:t xml:space="preserve">  </w:t>
      </w:r>
      <w:r w:rsidR="004730FF">
        <w:rPr>
          <w:i/>
          <w:sz w:val="20"/>
          <w:szCs w:val="20"/>
        </w:rPr>
        <w:t xml:space="preserve">     </w:t>
      </w:r>
      <w:r w:rsidR="005551E2" w:rsidRPr="00A86F60">
        <w:rPr>
          <w:i/>
          <w:sz w:val="20"/>
          <w:szCs w:val="20"/>
        </w:rPr>
        <w:t>Tel.:</w:t>
      </w:r>
      <w:r w:rsidR="005551E2" w:rsidRPr="00A86F60">
        <w:rPr>
          <w:i/>
          <w:sz w:val="20"/>
          <w:szCs w:val="20"/>
        </w:rPr>
        <w:tab/>
      </w:r>
      <w:r w:rsidR="004730FF">
        <w:rPr>
          <w:i/>
          <w:sz w:val="20"/>
          <w:szCs w:val="20"/>
        </w:rPr>
        <w:t xml:space="preserve">   </w:t>
      </w:r>
      <w:r w:rsidR="005551E2" w:rsidRPr="00A86F60">
        <w:rPr>
          <w:i/>
          <w:sz w:val="20"/>
          <w:szCs w:val="20"/>
        </w:rPr>
        <w:t>Email:</w:t>
      </w:r>
      <w:r w:rsidR="005551E2" w:rsidRPr="00A86F60">
        <w:rPr>
          <w:i/>
          <w:sz w:val="20"/>
          <w:szCs w:val="20"/>
        </w:rPr>
        <w:tab/>
        <w:t>Datum:</w:t>
      </w:r>
    </w:p>
    <w:p w14:paraId="5257C770" w14:textId="0E60A47F" w:rsidR="008713D8" w:rsidRPr="004730FF" w:rsidRDefault="00DF0461" w:rsidP="008713D8">
      <w:pPr>
        <w:pBdr>
          <w:bottom w:val="single" w:sz="4" w:space="1" w:color="auto"/>
        </w:pBdr>
        <w:tabs>
          <w:tab w:val="left" w:pos="1985"/>
          <w:tab w:val="left" w:pos="3828"/>
          <w:tab w:val="left" w:pos="5670"/>
          <w:tab w:val="left" w:pos="8080"/>
        </w:tabs>
        <w:rPr>
          <w:color w:val="FF0000"/>
          <w:sz w:val="20"/>
          <w:szCs w:val="20"/>
        </w:rPr>
      </w:pPr>
      <w:r w:rsidRPr="00DF0461">
        <w:rPr>
          <w:sz w:val="18"/>
          <w:szCs w:val="18"/>
        </w:rPr>
        <w:t>0361/2025/JA</w:t>
      </w:r>
      <w:r w:rsidR="004730FF" w:rsidRPr="004730FF">
        <w:rPr>
          <w:sz w:val="18"/>
          <w:szCs w:val="18"/>
        </w:rPr>
        <w:tab/>
      </w:r>
      <w:r w:rsidR="00A17EAC" w:rsidRPr="004730FF">
        <w:rPr>
          <w:sz w:val="20"/>
          <w:szCs w:val="20"/>
        </w:rPr>
        <w:t>Martina Jarešová</w:t>
      </w:r>
      <w:r w:rsidR="008713D8" w:rsidRPr="004730FF">
        <w:rPr>
          <w:sz w:val="20"/>
          <w:szCs w:val="20"/>
        </w:rPr>
        <w:t xml:space="preserve">      </w:t>
      </w:r>
      <w:r w:rsidR="003503AF">
        <w:rPr>
          <w:sz w:val="20"/>
          <w:szCs w:val="20"/>
        </w:rPr>
        <w:t xml:space="preserve">        </w:t>
      </w:r>
      <w:r w:rsidR="008713D8" w:rsidRPr="004730FF">
        <w:rPr>
          <w:sz w:val="20"/>
          <w:szCs w:val="20"/>
        </w:rPr>
        <w:t xml:space="preserve">  +420</w:t>
      </w:r>
      <w:r w:rsidR="00A17EAC" w:rsidRPr="004730FF">
        <w:rPr>
          <w:b/>
          <w:bCs/>
          <w:sz w:val="20"/>
          <w:szCs w:val="20"/>
        </w:rPr>
        <w:tab/>
      </w:r>
      <w:r w:rsidR="004730FF">
        <w:rPr>
          <w:b/>
          <w:bCs/>
          <w:sz w:val="20"/>
          <w:szCs w:val="20"/>
        </w:rPr>
        <w:t xml:space="preserve">   </w:t>
      </w:r>
      <w:r w:rsidR="00BB7ED9">
        <w:rPr>
          <w:b/>
          <w:bCs/>
          <w:sz w:val="20"/>
          <w:szCs w:val="20"/>
        </w:rPr>
        <w:t xml:space="preserve">                                 </w:t>
      </w:r>
      <w:r w:rsidR="008713D8" w:rsidRPr="004730FF">
        <w:rPr>
          <w:sz w:val="20"/>
          <w:szCs w:val="20"/>
        </w:rPr>
        <w:t xml:space="preserve">        </w:t>
      </w:r>
      <w:r w:rsidR="004730FF" w:rsidRPr="004730FF">
        <w:rPr>
          <w:sz w:val="20"/>
          <w:szCs w:val="20"/>
        </w:rPr>
        <w:t xml:space="preserve">   </w:t>
      </w:r>
      <w:r w:rsidR="004730FF">
        <w:rPr>
          <w:sz w:val="20"/>
          <w:szCs w:val="20"/>
        </w:rPr>
        <w:t xml:space="preserve"> </w:t>
      </w:r>
      <w:r w:rsidR="008713D8" w:rsidRPr="004730FF">
        <w:rPr>
          <w:sz w:val="20"/>
          <w:szCs w:val="20"/>
        </w:rPr>
        <w:t xml:space="preserve">    </w:t>
      </w:r>
      <w:r w:rsidR="00A3306B" w:rsidRPr="004730FF">
        <w:rPr>
          <w:sz w:val="20"/>
          <w:szCs w:val="20"/>
        </w:rPr>
        <w:t>2</w:t>
      </w:r>
      <w:r w:rsidR="003503AF">
        <w:rPr>
          <w:sz w:val="20"/>
          <w:szCs w:val="20"/>
        </w:rPr>
        <w:t>5</w:t>
      </w:r>
      <w:r w:rsidR="008713D8" w:rsidRPr="004730FF">
        <w:rPr>
          <w:sz w:val="20"/>
          <w:szCs w:val="20"/>
        </w:rPr>
        <w:t xml:space="preserve">. </w:t>
      </w:r>
      <w:r w:rsidR="004730FF">
        <w:rPr>
          <w:sz w:val="20"/>
          <w:szCs w:val="20"/>
        </w:rPr>
        <w:t>4</w:t>
      </w:r>
      <w:r w:rsidR="008713D8" w:rsidRPr="004730FF">
        <w:rPr>
          <w:sz w:val="20"/>
          <w:szCs w:val="20"/>
        </w:rPr>
        <w:t>. 202</w:t>
      </w:r>
      <w:r w:rsidR="004730FF">
        <w:rPr>
          <w:sz w:val="20"/>
          <w:szCs w:val="20"/>
        </w:rPr>
        <w:t>5</w:t>
      </w:r>
    </w:p>
    <w:p w14:paraId="40D5FB8A" w14:textId="5A797FEF" w:rsidR="00332D35" w:rsidRDefault="00332D35" w:rsidP="006F495C">
      <w:pPr>
        <w:rPr>
          <w:b/>
          <w:sz w:val="28"/>
          <w:szCs w:val="28"/>
        </w:rPr>
      </w:pPr>
    </w:p>
    <w:p w14:paraId="33936DBA" w14:textId="73F71E16" w:rsidR="00332D35" w:rsidRPr="00910933" w:rsidRDefault="006F495C" w:rsidP="006F495C">
      <w:pPr>
        <w:rPr>
          <w:b/>
          <w:sz w:val="28"/>
          <w:szCs w:val="28"/>
        </w:rPr>
      </w:pPr>
      <w:r w:rsidRPr="00910933">
        <w:rPr>
          <w:b/>
          <w:sz w:val="28"/>
          <w:szCs w:val="28"/>
        </w:rPr>
        <w:t>OBJEDNÁVKA</w:t>
      </w:r>
    </w:p>
    <w:p w14:paraId="355306F3" w14:textId="77777777" w:rsidR="006F495C" w:rsidRPr="00910933" w:rsidRDefault="006F495C" w:rsidP="00390E68">
      <w:pPr>
        <w:spacing w:after="0" w:line="240" w:lineRule="auto"/>
        <w:rPr>
          <w:szCs w:val="24"/>
        </w:rPr>
      </w:pPr>
    </w:p>
    <w:p w14:paraId="4D3E5B90" w14:textId="77777777" w:rsidR="006F495C" w:rsidRPr="00910933" w:rsidRDefault="00DA3321" w:rsidP="006F495C">
      <w:pPr>
        <w:spacing w:after="0"/>
        <w:rPr>
          <w:b/>
          <w:sz w:val="24"/>
          <w:szCs w:val="24"/>
        </w:rPr>
      </w:pPr>
      <w:r w:rsidRPr="00910933">
        <w:rPr>
          <w:b/>
          <w:sz w:val="24"/>
          <w:szCs w:val="24"/>
        </w:rPr>
        <w:t>Objednatel</w:t>
      </w:r>
      <w:r w:rsidR="006F495C" w:rsidRPr="00910933">
        <w:rPr>
          <w:b/>
          <w:sz w:val="24"/>
          <w:szCs w:val="24"/>
        </w:rPr>
        <w:tab/>
      </w:r>
      <w:r w:rsidR="006F495C" w:rsidRPr="00910933">
        <w:rPr>
          <w:b/>
          <w:sz w:val="24"/>
          <w:szCs w:val="24"/>
        </w:rPr>
        <w:tab/>
      </w:r>
      <w:r w:rsidR="006F495C" w:rsidRPr="00910933">
        <w:rPr>
          <w:b/>
          <w:sz w:val="24"/>
          <w:szCs w:val="24"/>
        </w:rPr>
        <w:tab/>
      </w:r>
      <w:r w:rsidR="006F495C" w:rsidRPr="00910933">
        <w:rPr>
          <w:b/>
          <w:sz w:val="24"/>
          <w:szCs w:val="24"/>
        </w:rPr>
        <w:tab/>
      </w:r>
      <w:r w:rsidR="006F495C" w:rsidRPr="00910933">
        <w:rPr>
          <w:b/>
          <w:sz w:val="24"/>
          <w:szCs w:val="24"/>
        </w:rPr>
        <w:tab/>
      </w:r>
      <w:r w:rsidR="00001BA3" w:rsidRPr="00910933">
        <w:rPr>
          <w:b/>
          <w:sz w:val="24"/>
          <w:szCs w:val="24"/>
        </w:rPr>
        <w:t>Zhotovitel</w:t>
      </w:r>
    </w:p>
    <w:p w14:paraId="6C4B817F" w14:textId="0D2DC71E" w:rsidR="00E800B6" w:rsidRPr="00A3306B" w:rsidRDefault="006F495C" w:rsidP="00E800B6">
      <w:pPr>
        <w:spacing w:after="0"/>
        <w:rPr>
          <w:sz w:val="24"/>
          <w:szCs w:val="24"/>
        </w:rPr>
      </w:pPr>
      <w:r w:rsidRPr="00910933">
        <w:rPr>
          <w:sz w:val="24"/>
          <w:szCs w:val="24"/>
        </w:rPr>
        <w:t>JIKORD s.</w:t>
      </w:r>
      <w:r w:rsidR="005E1F10" w:rsidRPr="00910933">
        <w:rPr>
          <w:sz w:val="24"/>
          <w:szCs w:val="24"/>
        </w:rPr>
        <w:t> </w:t>
      </w:r>
      <w:r w:rsidRPr="00910933">
        <w:rPr>
          <w:sz w:val="24"/>
          <w:szCs w:val="24"/>
        </w:rPr>
        <w:t>r.</w:t>
      </w:r>
      <w:r w:rsidR="005E1F10" w:rsidRPr="00910933">
        <w:rPr>
          <w:sz w:val="24"/>
          <w:szCs w:val="24"/>
        </w:rPr>
        <w:t> </w:t>
      </w:r>
      <w:r w:rsidRPr="00910933">
        <w:rPr>
          <w:sz w:val="24"/>
          <w:szCs w:val="24"/>
        </w:rPr>
        <w:t>o.</w:t>
      </w:r>
      <w:r w:rsidRPr="00910933">
        <w:rPr>
          <w:sz w:val="24"/>
          <w:szCs w:val="24"/>
        </w:rPr>
        <w:tab/>
      </w:r>
      <w:r w:rsidRPr="00910933">
        <w:rPr>
          <w:sz w:val="24"/>
          <w:szCs w:val="24"/>
        </w:rPr>
        <w:tab/>
      </w:r>
      <w:r w:rsidRPr="00910933">
        <w:rPr>
          <w:sz w:val="24"/>
          <w:szCs w:val="24"/>
        </w:rPr>
        <w:tab/>
      </w:r>
      <w:r w:rsidRPr="00910933">
        <w:rPr>
          <w:sz w:val="24"/>
          <w:szCs w:val="24"/>
        </w:rPr>
        <w:tab/>
      </w:r>
      <w:r w:rsidRPr="00910933">
        <w:rPr>
          <w:sz w:val="24"/>
          <w:szCs w:val="24"/>
        </w:rPr>
        <w:tab/>
      </w:r>
      <w:r w:rsidR="004730FF" w:rsidRPr="004730FF">
        <w:rPr>
          <w:sz w:val="24"/>
          <w:szCs w:val="24"/>
        </w:rPr>
        <w:t>DHTAK s.r.o.</w:t>
      </w:r>
    </w:p>
    <w:p w14:paraId="27B3CB57" w14:textId="0EB04878" w:rsidR="006F495C" w:rsidRPr="00A61C22" w:rsidRDefault="006F495C" w:rsidP="00636E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55"/>
        </w:tabs>
        <w:spacing w:after="0"/>
        <w:rPr>
          <w:sz w:val="24"/>
          <w:szCs w:val="24"/>
        </w:rPr>
      </w:pPr>
      <w:r w:rsidRPr="00A61C22">
        <w:rPr>
          <w:sz w:val="24"/>
          <w:szCs w:val="24"/>
        </w:rPr>
        <w:t>Okružní 517/10</w:t>
      </w:r>
      <w:r w:rsidRPr="00A61C22">
        <w:rPr>
          <w:sz w:val="24"/>
          <w:szCs w:val="24"/>
        </w:rPr>
        <w:tab/>
      </w:r>
      <w:r w:rsidRPr="00A61C22">
        <w:rPr>
          <w:sz w:val="24"/>
          <w:szCs w:val="24"/>
        </w:rPr>
        <w:tab/>
      </w:r>
      <w:r w:rsidRPr="00A61C22">
        <w:rPr>
          <w:sz w:val="24"/>
          <w:szCs w:val="24"/>
        </w:rPr>
        <w:tab/>
      </w:r>
      <w:r w:rsidRPr="00A61C22">
        <w:rPr>
          <w:sz w:val="24"/>
          <w:szCs w:val="24"/>
        </w:rPr>
        <w:tab/>
      </w:r>
      <w:r w:rsidR="004730FF" w:rsidRPr="004730FF">
        <w:rPr>
          <w:sz w:val="24"/>
          <w:szCs w:val="24"/>
        </w:rPr>
        <w:t>Horní 56</w:t>
      </w:r>
      <w:r w:rsidR="00636E5E" w:rsidRPr="00A61C22">
        <w:rPr>
          <w:sz w:val="24"/>
          <w:szCs w:val="24"/>
        </w:rPr>
        <w:tab/>
      </w:r>
    </w:p>
    <w:p w14:paraId="447BE0E6" w14:textId="494BE696" w:rsidR="00A3306B" w:rsidRPr="00A3306B" w:rsidRDefault="006F495C" w:rsidP="00A3306B">
      <w:pPr>
        <w:spacing w:after="0"/>
        <w:rPr>
          <w:sz w:val="24"/>
          <w:szCs w:val="24"/>
        </w:rPr>
      </w:pPr>
      <w:r w:rsidRPr="00A61C22">
        <w:rPr>
          <w:sz w:val="24"/>
          <w:szCs w:val="24"/>
        </w:rPr>
        <w:t>370 01</w:t>
      </w:r>
      <w:r w:rsidR="0013676D" w:rsidRPr="00A61C22">
        <w:rPr>
          <w:sz w:val="24"/>
          <w:szCs w:val="24"/>
        </w:rPr>
        <w:t> </w:t>
      </w:r>
      <w:r w:rsidRPr="00A61C22">
        <w:rPr>
          <w:sz w:val="24"/>
          <w:szCs w:val="24"/>
        </w:rPr>
        <w:t>České Budějovice</w:t>
      </w:r>
      <w:r w:rsidRPr="00A61C22">
        <w:rPr>
          <w:sz w:val="24"/>
          <w:szCs w:val="24"/>
        </w:rPr>
        <w:tab/>
      </w:r>
      <w:r w:rsidRPr="00A61C22">
        <w:rPr>
          <w:sz w:val="24"/>
          <w:szCs w:val="24"/>
        </w:rPr>
        <w:tab/>
      </w:r>
      <w:r w:rsidRPr="00A61C22">
        <w:rPr>
          <w:sz w:val="24"/>
          <w:szCs w:val="24"/>
        </w:rPr>
        <w:tab/>
      </w:r>
      <w:r w:rsidR="004730FF" w:rsidRPr="004730FF">
        <w:rPr>
          <w:sz w:val="24"/>
          <w:szCs w:val="24"/>
        </w:rPr>
        <w:t>468 04 Jablonec nad Nisou - Proseč nad Nisou</w:t>
      </w:r>
    </w:p>
    <w:p w14:paraId="4A20F7F0" w14:textId="6648177A" w:rsidR="00390E68" w:rsidRDefault="00390E68" w:rsidP="00A3306B">
      <w:pPr>
        <w:spacing w:after="0"/>
        <w:rPr>
          <w:sz w:val="24"/>
          <w:szCs w:val="24"/>
        </w:rPr>
      </w:pPr>
      <w:r w:rsidRPr="00A61C22">
        <w:rPr>
          <w:sz w:val="24"/>
          <w:szCs w:val="24"/>
        </w:rPr>
        <w:tab/>
      </w:r>
      <w:r w:rsidR="006F495C" w:rsidRPr="00A61C22">
        <w:rPr>
          <w:sz w:val="24"/>
          <w:szCs w:val="24"/>
        </w:rPr>
        <w:tab/>
      </w:r>
      <w:r w:rsidR="006F495C" w:rsidRPr="00A61C22">
        <w:rPr>
          <w:sz w:val="24"/>
          <w:szCs w:val="24"/>
        </w:rPr>
        <w:tab/>
      </w:r>
    </w:p>
    <w:p w14:paraId="7B1F1B4D" w14:textId="77777777" w:rsidR="005150FC" w:rsidRPr="00910933" w:rsidRDefault="005150FC" w:rsidP="00144AB5">
      <w:pPr>
        <w:rPr>
          <w:rFonts w:cs="Arial"/>
          <w:sz w:val="24"/>
          <w:szCs w:val="24"/>
          <w:shd w:val="clear" w:color="auto" w:fill="FFFFFF"/>
        </w:rPr>
      </w:pPr>
    </w:p>
    <w:p w14:paraId="16D646CF" w14:textId="77777777" w:rsidR="00144AB5" w:rsidRDefault="00001BA3" w:rsidP="00390E68">
      <w:pPr>
        <w:tabs>
          <w:tab w:val="left" w:pos="6663"/>
        </w:tabs>
        <w:spacing w:after="0"/>
        <w:rPr>
          <w:b/>
          <w:szCs w:val="24"/>
        </w:rPr>
      </w:pPr>
      <w:r w:rsidRPr="00FE6834">
        <w:rPr>
          <w:b/>
          <w:szCs w:val="24"/>
        </w:rPr>
        <w:t>Předmět objednávky</w:t>
      </w:r>
    </w:p>
    <w:p w14:paraId="0FC1BE36" w14:textId="77777777" w:rsidR="003503AF" w:rsidRPr="003503AF" w:rsidRDefault="003503AF" w:rsidP="003503AF">
      <w:pPr>
        <w:tabs>
          <w:tab w:val="left" w:pos="6663"/>
        </w:tabs>
        <w:spacing w:after="0"/>
        <w:jc w:val="both"/>
        <w:rPr>
          <w:bCs/>
          <w:szCs w:val="24"/>
        </w:rPr>
      </w:pPr>
      <w:r w:rsidRPr="003503AF">
        <w:rPr>
          <w:bCs/>
          <w:szCs w:val="24"/>
        </w:rPr>
        <w:t>Poskytnutí služeb spočívajících v přípravě principů dělby tržeb, popisu výstupních sestav ze zúčtovacího centra a souvisejících procesů odbavení u dopravců; konzultace týkající se Tarifu a SPP IDS.</w:t>
      </w:r>
    </w:p>
    <w:p w14:paraId="6DD49EAE" w14:textId="0DAF0E3C" w:rsidR="006F495C" w:rsidRPr="003503AF" w:rsidRDefault="006F495C" w:rsidP="003503AF">
      <w:pPr>
        <w:tabs>
          <w:tab w:val="left" w:pos="6663"/>
        </w:tabs>
        <w:spacing w:after="0"/>
        <w:jc w:val="both"/>
        <w:rPr>
          <w:bCs/>
          <w:szCs w:val="24"/>
        </w:rPr>
      </w:pPr>
      <w:r w:rsidRPr="003503AF">
        <w:rPr>
          <w:bCs/>
          <w:szCs w:val="24"/>
        </w:rPr>
        <w:tab/>
      </w:r>
      <w:r w:rsidR="00390E68" w:rsidRPr="003503AF">
        <w:rPr>
          <w:bCs/>
          <w:szCs w:val="24"/>
        </w:rPr>
        <w:t xml:space="preserve"> </w:t>
      </w:r>
    </w:p>
    <w:p w14:paraId="5C49562F" w14:textId="4395AC79" w:rsidR="00390E68" w:rsidRPr="00FE6834" w:rsidRDefault="003503AF" w:rsidP="003503AF">
      <w:pPr>
        <w:tabs>
          <w:tab w:val="right" w:pos="9072"/>
        </w:tabs>
        <w:rPr>
          <w:szCs w:val="24"/>
        </w:rPr>
      </w:pPr>
      <w:r w:rsidRPr="003503AF">
        <w:rPr>
          <w:szCs w:val="24"/>
        </w:rPr>
        <w:t>Maximální výše hodnoty služeb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3503AF">
        <w:rPr>
          <w:szCs w:val="24"/>
        </w:rPr>
        <w:t>94 890,- bez DPH</w:t>
      </w:r>
      <w:r w:rsidR="009210C3" w:rsidRPr="003503AF">
        <w:rPr>
          <w:szCs w:val="24"/>
        </w:rPr>
        <w:tab/>
      </w:r>
    </w:p>
    <w:p w14:paraId="047C1F78" w14:textId="77777777" w:rsidR="00390E68" w:rsidRDefault="00B95021" w:rsidP="00B95021">
      <w:pPr>
        <w:tabs>
          <w:tab w:val="left" w:pos="6663"/>
        </w:tabs>
        <w:spacing w:after="0"/>
        <w:rPr>
          <w:b/>
          <w:szCs w:val="24"/>
        </w:rPr>
      </w:pPr>
      <w:r w:rsidRPr="00FE6834">
        <w:rPr>
          <w:b/>
          <w:szCs w:val="24"/>
        </w:rPr>
        <w:t>Termín a místo dodání</w:t>
      </w:r>
    </w:p>
    <w:p w14:paraId="70D2F9F0" w14:textId="4CE2957C" w:rsidR="003503AF" w:rsidRDefault="003503AF" w:rsidP="00B95021">
      <w:pPr>
        <w:tabs>
          <w:tab w:val="left" w:pos="6663"/>
        </w:tabs>
        <w:spacing w:after="0"/>
        <w:rPr>
          <w:bCs/>
          <w:szCs w:val="24"/>
        </w:rPr>
      </w:pPr>
      <w:r w:rsidRPr="003503AF">
        <w:rPr>
          <w:bCs/>
          <w:szCs w:val="24"/>
        </w:rPr>
        <w:t>1. 5. – 31. 7. 2025</w:t>
      </w:r>
    </w:p>
    <w:p w14:paraId="3E2CACA3" w14:textId="32AC3622" w:rsidR="00A3306B" w:rsidRPr="003503AF" w:rsidRDefault="003503AF" w:rsidP="003503AF">
      <w:pPr>
        <w:rPr>
          <w:bCs/>
          <w:szCs w:val="24"/>
        </w:rPr>
      </w:pPr>
      <w:r w:rsidRPr="003503AF">
        <w:rPr>
          <w:bCs/>
          <w:szCs w:val="24"/>
        </w:rPr>
        <w:t>- sídlo Objednatele</w:t>
      </w:r>
    </w:p>
    <w:p w14:paraId="0DEC3081" w14:textId="77777777" w:rsidR="008D320E" w:rsidRPr="00FE6834" w:rsidRDefault="008D320E" w:rsidP="008D320E">
      <w:pPr>
        <w:tabs>
          <w:tab w:val="left" w:pos="6663"/>
        </w:tabs>
        <w:spacing w:after="0"/>
        <w:rPr>
          <w:b/>
          <w:szCs w:val="24"/>
        </w:rPr>
      </w:pPr>
      <w:r w:rsidRPr="00FE6834">
        <w:rPr>
          <w:b/>
          <w:szCs w:val="24"/>
        </w:rPr>
        <w:t>Místo a datum splatnosti ceny, forma fakturace</w:t>
      </w:r>
    </w:p>
    <w:p w14:paraId="2D5517BE" w14:textId="02CFC4EF" w:rsidR="004730FF" w:rsidRPr="004730FF" w:rsidRDefault="008D320E" w:rsidP="004730F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FE6834">
        <w:rPr>
          <w:szCs w:val="24"/>
        </w:rPr>
        <w:t>fakturace</w:t>
      </w:r>
      <w:r w:rsidR="004730FF" w:rsidRPr="004730FF">
        <w:rPr>
          <w:szCs w:val="24"/>
        </w:rPr>
        <w:t xml:space="preserve"> proběhne na základě splnění požadované služby a vystaveného výkazu služeb po </w:t>
      </w:r>
    </w:p>
    <w:p w14:paraId="347CA240" w14:textId="77777777" w:rsidR="004730FF" w:rsidRPr="004730FF" w:rsidRDefault="004730FF" w:rsidP="004730FF">
      <w:pPr>
        <w:pStyle w:val="Odstavecseseznamem"/>
        <w:spacing w:after="0" w:line="240" w:lineRule="auto"/>
        <w:jc w:val="both"/>
        <w:rPr>
          <w:szCs w:val="24"/>
        </w:rPr>
      </w:pPr>
      <w:r w:rsidRPr="004730FF">
        <w:rPr>
          <w:szCs w:val="24"/>
        </w:rPr>
        <w:t xml:space="preserve">skončení termínu dodání (nebo po vyčerpání maximální výše hodnoty služeb, pokud nastane </w:t>
      </w:r>
    </w:p>
    <w:p w14:paraId="390D8561" w14:textId="2C693D01" w:rsidR="008D320E" w:rsidRDefault="004730FF" w:rsidP="004730FF">
      <w:pPr>
        <w:pStyle w:val="Odstavecseseznamem"/>
        <w:spacing w:after="0" w:line="240" w:lineRule="auto"/>
        <w:jc w:val="both"/>
        <w:rPr>
          <w:szCs w:val="24"/>
        </w:rPr>
      </w:pPr>
      <w:r w:rsidRPr="004730FF">
        <w:rPr>
          <w:szCs w:val="24"/>
        </w:rPr>
        <w:t>dříve). Splatnost faktury bude činit min. 14 kalendářních dní.</w:t>
      </w:r>
    </w:p>
    <w:p w14:paraId="425B1D85" w14:textId="77777777" w:rsidR="00E021DC" w:rsidRPr="00FE6834" w:rsidRDefault="00E021DC" w:rsidP="00144AB5">
      <w:pPr>
        <w:pStyle w:val="Odstavecseseznamem"/>
        <w:spacing w:after="0" w:line="240" w:lineRule="auto"/>
        <w:jc w:val="both"/>
        <w:rPr>
          <w:szCs w:val="24"/>
        </w:rPr>
      </w:pPr>
    </w:p>
    <w:p w14:paraId="762809FD" w14:textId="77777777" w:rsidR="00B95021" w:rsidRDefault="00B95021" w:rsidP="00B95021">
      <w:pPr>
        <w:spacing w:after="0" w:line="240" w:lineRule="auto"/>
        <w:jc w:val="both"/>
        <w:rPr>
          <w:szCs w:val="24"/>
        </w:rPr>
      </w:pPr>
    </w:p>
    <w:p w14:paraId="79142E23" w14:textId="77777777" w:rsidR="00A100C2" w:rsidRPr="00FE6834" w:rsidRDefault="00A100C2" w:rsidP="00B95021">
      <w:pPr>
        <w:spacing w:after="0" w:line="240" w:lineRule="auto"/>
        <w:jc w:val="both"/>
        <w:rPr>
          <w:szCs w:val="24"/>
        </w:rPr>
      </w:pPr>
    </w:p>
    <w:p w14:paraId="163ADF0A" w14:textId="0B470768" w:rsidR="006F495C" w:rsidRPr="00FE6834" w:rsidRDefault="004730FF" w:rsidP="00B95021">
      <w:pPr>
        <w:spacing w:after="0" w:line="240" w:lineRule="auto"/>
        <w:jc w:val="both"/>
        <w:rPr>
          <w:szCs w:val="24"/>
        </w:rPr>
      </w:pPr>
      <w:r w:rsidRPr="004730FF">
        <w:rPr>
          <w:szCs w:val="24"/>
        </w:rPr>
        <w:t>V Českých Budějovicích dne</w:t>
      </w:r>
      <w:r w:rsidR="00670BA0">
        <w:rPr>
          <w:szCs w:val="24"/>
        </w:rPr>
        <w:t>,</w:t>
      </w:r>
    </w:p>
    <w:p w14:paraId="6B8B52E1" w14:textId="77777777" w:rsidR="006F495C" w:rsidRDefault="006F495C" w:rsidP="00B95021">
      <w:pPr>
        <w:spacing w:after="0" w:line="240" w:lineRule="auto"/>
        <w:jc w:val="both"/>
        <w:rPr>
          <w:sz w:val="24"/>
          <w:szCs w:val="24"/>
        </w:rPr>
      </w:pPr>
    </w:p>
    <w:p w14:paraId="2F10A109" w14:textId="77777777" w:rsidR="006F495C" w:rsidRPr="00910933" w:rsidRDefault="00390E68" w:rsidP="00B95021">
      <w:pPr>
        <w:tabs>
          <w:tab w:val="center" w:pos="7088"/>
        </w:tabs>
        <w:spacing w:after="0" w:line="240" w:lineRule="auto"/>
        <w:jc w:val="both"/>
        <w:rPr>
          <w:sz w:val="24"/>
          <w:szCs w:val="24"/>
        </w:rPr>
      </w:pPr>
      <w:r w:rsidRPr="00910933">
        <w:rPr>
          <w:sz w:val="24"/>
          <w:szCs w:val="24"/>
        </w:rPr>
        <w:tab/>
      </w:r>
      <w:r w:rsidR="006F495C" w:rsidRPr="00910933">
        <w:rPr>
          <w:sz w:val="24"/>
          <w:szCs w:val="24"/>
        </w:rPr>
        <w:t>................................................</w:t>
      </w:r>
    </w:p>
    <w:p w14:paraId="2BFE9968" w14:textId="74081B8E" w:rsidR="006F495C" w:rsidRPr="00910933" w:rsidRDefault="00390E68" w:rsidP="00390E68">
      <w:pPr>
        <w:tabs>
          <w:tab w:val="center" w:pos="7088"/>
        </w:tabs>
        <w:spacing w:after="0" w:line="240" w:lineRule="auto"/>
        <w:rPr>
          <w:sz w:val="24"/>
          <w:szCs w:val="24"/>
        </w:rPr>
      </w:pPr>
      <w:r w:rsidRPr="00910933">
        <w:rPr>
          <w:sz w:val="24"/>
          <w:szCs w:val="24"/>
        </w:rPr>
        <w:tab/>
      </w:r>
      <w:r w:rsidR="00C14816">
        <w:rPr>
          <w:sz w:val="24"/>
          <w:szCs w:val="24"/>
        </w:rPr>
        <w:t xml:space="preserve">Ing. </w:t>
      </w:r>
      <w:r w:rsidR="003A4929">
        <w:rPr>
          <w:sz w:val="24"/>
          <w:szCs w:val="24"/>
        </w:rPr>
        <w:t>Jiří Kafka</w:t>
      </w:r>
    </w:p>
    <w:p w14:paraId="614FFB07" w14:textId="77777777" w:rsidR="006F495C" w:rsidRPr="00910933" w:rsidRDefault="006F495C" w:rsidP="00390E68">
      <w:pPr>
        <w:tabs>
          <w:tab w:val="center" w:pos="7088"/>
        </w:tabs>
        <w:spacing w:after="0" w:line="240" w:lineRule="auto"/>
        <w:rPr>
          <w:sz w:val="20"/>
          <w:szCs w:val="20"/>
        </w:rPr>
      </w:pPr>
      <w:r w:rsidRPr="00910933">
        <w:rPr>
          <w:sz w:val="24"/>
          <w:szCs w:val="24"/>
        </w:rPr>
        <w:tab/>
        <w:t xml:space="preserve">jednatel společnosti </w:t>
      </w:r>
    </w:p>
    <w:sectPr w:rsidR="006F495C" w:rsidRPr="00910933" w:rsidSect="00EE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9E59" w14:textId="77777777" w:rsidR="001951A3" w:rsidRDefault="001951A3" w:rsidP="00AA4F2D">
      <w:pPr>
        <w:spacing w:after="0" w:line="240" w:lineRule="auto"/>
      </w:pPr>
      <w:r>
        <w:separator/>
      </w:r>
    </w:p>
  </w:endnote>
  <w:endnote w:type="continuationSeparator" w:id="0">
    <w:p w14:paraId="548407BA" w14:textId="77777777" w:rsidR="001951A3" w:rsidRDefault="001951A3" w:rsidP="00AA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245A" w14:textId="77777777" w:rsidR="00663B5D" w:rsidRPr="00663B5D" w:rsidRDefault="000031B4" w:rsidP="00FD00AD">
    <w:pPr>
      <w:pStyle w:val="Zpat"/>
      <w:pBdr>
        <w:top w:val="single" w:sz="4" w:space="1" w:color="808080" w:themeColor="background1" w:themeShade="80"/>
      </w:pBdr>
      <w:tabs>
        <w:tab w:val="left" w:pos="142"/>
        <w:tab w:val="left" w:pos="567"/>
        <w:tab w:val="left" w:pos="7371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ab/>
    </w:r>
    <w:r w:rsidR="00663B5D" w:rsidRPr="00663B5D">
      <w:rPr>
        <w:color w:val="808080" w:themeColor="background1" w:themeShade="80"/>
        <w:sz w:val="20"/>
        <w:szCs w:val="20"/>
      </w:rPr>
      <w:t>IČ</w:t>
    </w:r>
    <w:r w:rsidR="00E71EEC">
      <w:rPr>
        <w:color w:val="808080" w:themeColor="background1" w:themeShade="80"/>
        <w:sz w:val="20"/>
        <w:szCs w:val="20"/>
      </w:rPr>
      <w:t>O</w:t>
    </w:r>
    <w:r w:rsidR="00663B5D" w:rsidRPr="00663B5D">
      <w:rPr>
        <w:color w:val="808080" w:themeColor="background1" w:themeShade="80"/>
        <w:sz w:val="20"/>
        <w:szCs w:val="20"/>
      </w:rPr>
      <w:t xml:space="preserve">: </w:t>
    </w:r>
    <w:r w:rsidR="00663B5D" w:rsidRPr="00663B5D">
      <w:rPr>
        <w:color w:val="808080" w:themeColor="background1" w:themeShade="80"/>
        <w:sz w:val="20"/>
        <w:szCs w:val="20"/>
      </w:rPr>
      <w:tab/>
      <w:t>281 17 018</w:t>
    </w:r>
    <w:r w:rsidR="00663B5D" w:rsidRPr="00663B5D">
      <w:rPr>
        <w:color w:val="808080" w:themeColor="background1" w:themeShade="80"/>
        <w:sz w:val="20"/>
        <w:szCs w:val="20"/>
      </w:rPr>
      <w:tab/>
      <w:t>Bankovní spojení: ČSOB</w:t>
    </w:r>
    <w:r w:rsidR="0078455B">
      <w:rPr>
        <w:color w:val="808080" w:themeColor="background1" w:themeShade="80"/>
        <w:sz w:val="20"/>
        <w:szCs w:val="20"/>
      </w:rPr>
      <w:tab/>
    </w:r>
    <w:r w:rsidR="00054EC8">
      <w:rPr>
        <w:color w:val="808080" w:themeColor="background1" w:themeShade="80"/>
        <w:sz w:val="20"/>
        <w:szCs w:val="20"/>
      </w:rPr>
      <w:t>info</w:t>
    </w:r>
    <w:r w:rsidR="0078455B">
      <w:rPr>
        <w:color w:val="808080" w:themeColor="background1" w:themeShade="80"/>
        <w:sz w:val="20"/>
        <w:szCs w:val="20"/>
      </w:rPr>
      <w:t>@jikord.cz</w:t>
    </w:r>
  </w:p>
  <w:p w14:paraId="7D2C4777" w14:textId="77777777" w:rsidR="00663B5D" w:rsidRPr="00663B5D" w:rsidRDefault="00663B5D" w:rsidP="00FD00AD">
    <w:pPr>
      <w:pStyle w:val="Zpat"/>
      <w:tabs>
        <w:tab w:val="left" w:pos="7371"/>
      </w:tabs>
      <w:rPr>
        <w:color w:val="808080" w:themeColor="background1" w:themeShade="80"/>
        <w:sz w:val="20"/>
        <w:szCs w:val="20"/>
      </w:rPr>
    </w:pPr>
    <w:r w:rsidRPr="00663B5D">
      <w:rPr>
        <w:color w:val="808080" w:themeColor="background1" w:themeShade="80"/>
        <w:sz w:val="20"/>
        <w:szCs w:val="20"/>
      </w:rPr>
      <w:tab/>
      <w:t>234 868 910/0300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4ED2" w14:textId="77777777" w:rsidR="001951A3" w:rsidRDefault="001951A3" w:rsidP="00AA4F2D">
      <w:pPr>
        <w:spacing w:after="0" w:line="240" w:lineRule="auto"/>
      </w:pPr>
      <w:r>
        <w:separator/>
      </w:r>
    </w:p>
  </w:footnote>
  <w:footnote w:type="continuationSeparator" w:id="0">
    <w:p w14:paraId="2B436A3D" w14:textId="77777777" w:rsidR="001951A3" w:rsidRDefault="001951A3" w:rsidP="00AA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B2B9" w14:textId="77777777" w:rsidR="00AA4F2D" w:rsidRDefault="00AA4F2D" w:rsidP="00390E68">
    <w:pPr>
      <w:pStyle w:val="Zhlav"/>
      <w:tabs>
        <w:tab w:val="clear" w:pos="4536"/>
      </w:tabs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B47920" wp14:editId="5C9782C9">
          <wp:simplePos x="0" y="0"/>
          <wp:positionH relativeFrom="column">
            <wp:posOffset>81280</wp:posOffset>
          </wp:positionH>
          <wp:positionV relativeFrom="paragraph">
            <wp:posOffset>-40005</wp:posOffset>
          </wp:positionV>
          <wp:extent cx="1352550" cy="657225"/>
          <wp:effectExtent l="19050" t="0" r="0" b="0"/>
          <wp:wrapNone/>
          <wp:docPr id="1" name="obrázek 1" descr="C:\JIKORD\Vizitky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JIKORD\Vizitky\image0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ab/>
    </w:r>
    <w:proofErr w:type="gramStart"/>
    <w:r>
      <w:rPr>
        <w:b/>
        <w:sz w:val="20"/>
        <w:szCs w:val="20"/>
      </w:rPr>
      <w:t xml:space="preserve">JIKORD </w:t>
    </w:r>
    <w:r w:rsidRPr="00337D1A">
      <w:rPr>
        <w:b/>
        <w:sz w:val="20"/>
        <w:szCs w:val="20"/>
      </w:rPr>
      <w:t xml:space="preserve"> s</w:t>
    </w:r>
    <w:r>
      <w:rPr>
        <w:b/>
        <w:sz w:val="20"/>
        <w:szCs w:val="20"/>
      </w:rPr>
      <w:t>.</w:t>
    </w:r>
    <w:proofErr w:type="gramEnd"/>
    <w:r w:rsidR="00390E68">
      <w:rPr>
        <w:b/>
        <w:sz w:val="20"/>
        <w:szCs w:val="20"/>
      </w:rPr>
      <w:t> </w:t>
    </w:r>
    <w:r w:rsidRPr="00337D1A">
      <w:rPr>
        <w:b/>
        <w:sz w:val="20"/>
        <w:szCs w:val="20"/>
      </w:rPr>
      <w:t>r.</w:t>
    </w:r>
    <w:r w:rsidR="00390E68">
      <w:rPr>
        <w:b/>
        <w:sz w:val="20"/>
        <w:szCs w:val="20"/>
      </w:rPr>
      <w:t> </w:t>
    </w:r>
    <w:r w:rsidRPr="00337D1A">
      <w:rPr>
        <w:b/>
        <w:sz w:val="20"/>
        <w:szCs w:val="20"/>
      </w:rPr>
      <w:t>o.</w:t>
    </w:r>
    <w:r>
      <w:rPr>
        <w:b/>
        <w:sz w:val="20"/>
        <w:szCs w:val="20"/>
      </w:rPr>
      <w:t xml:space="preserve"> </w:t>
    </w:r>
  </w:p>
  <w:p w14:paraId="777B2AC3" w14:textId="77777777" w:rsidR="00AA4F2D" w:rsidRDefault="00AA4F2D" w:rsidP="00390E68">
    <w:pPr>
      <w:pStyle w:val="Zhlav"/>
      <w:tabs>
        <w:tab w:val="clear" w:pos="4536"/>
      </w:tabs>
      <w:rPr>
        <w:rStyle w:val="Siln"/>
        <w:b w:val="0"/>
        <w:sz w:val="20"/>
        <w:szCs w:val="20"/>
      </w:rPr>
    </w:pPr>
    <w:r>
      <w:rPr>
        <w:rStyle w:val="Siln"/>
        <w:b w:val="0"/>
        <w:sz w:val="20"/>
        <w:szCs w:val="20"/>
      </w:rPr>
      <w:tab/>
    </w:r>
    <w:r w:rsidR="00DF40F4">
      <w:rPr>
        <w:rStyle w:val="Siln"/>
        <w:b w:val="0"/>
        <w:sz w:val="20"/>
        <w:szCs w:val="20"/>
      </w:rPr>
      <w:t>Okružní 517/10</w:t>
    </w:r>
  </w:p>
  <w:p w14:paraId="4B246696" w14:textId="77777777" w:rsidR="00AA4F2D" w:rsidRDefault="004E0228" w:rsidP="00390E68">
    <w:pPr>
      <w:pStyle w:val="Zhlav"/>
      <w:tabs>
        <w:tab w:val="clear" w:pos="4536"/>
      </w:tabs>
      <w:rPr>
        <w:rStyle w:val="Siln"/>
        <w:b w:val="0"/>
        <w:sz w:val="20"/>
        <w:szCs w:val="20"/>
      </w:rPr>
    </w:pPr>
    <w:r>
      <w:rPr>
        <w:rStyle w:val="Siln"/>
        <w:b w:val="0"/>
        <w:sz w:val="20"/>
        <w:szCs w:val="20"/>
      </w:rPr>
      <w:tab/>
    </w:r>
    <w:r w:rsidR="007241DA" w:rsidRPr="00337D1A">
      <w:rPr>
        <w:rStyle w:val="Siln"/>
        <w:b w:val="0"/>
        <w:sz w:val="20"/>
        <w:szCs w:val="20"/>
      </w:rPr>
      <w:t>České Budějovice</w:t>
    </w:r>
  </w:p>
  <w:p w14:paraId="4E806A20" w14:textId="77777777" w:rsidR="00AA4F2D" w:rsidRDefault="00AA4F2D" w:rsidP="00390E68">
    <w:pPr>
      <w:pStyle w:val="Zhlav"/>
      <w:tabs>
        <w:tab w:val="clear" w:pos="4536"/>
      </w:tabs>
      <w:rPr>
        <w:rStyle w:val="Siln"/>
        <w:b w:val="0"/>
        <w:sz w:val="20"/>
        <w:szCs w:val="20"/>
      </w:rPr>
    </w:pPr>
    <w:r>
      <w:rPr>
        <w:rStyle w:val="Siln"/>
        <w:b w:val="0"/>
        <w:sz w:val="20"/>
        <w:szCs w:val="20"/>
      </w:rPr>
      <w:tab/>
      <w:t xml:space="preserve">370 </w:t>
    </w:r>
    <w:r w:rsidR="004E0228">
      <w:rPr>
        <w:rStyle w:val="Siln"/>
        <w:b w:val="0"/>
        <w:sz w:val="20"/>
        <w:szCs w:val="20"/>
      </w:rPr>
      <w:t>01</w:t>
    </w:r>
  </w:p>
  <w:p w14:paraId="2F741B1A" w14:textId="77777777" w:rsidR="00AA4F2D" w:rsidRDefault="00AA4F2D" w:rsidP="000D06B1">
    <w:pPr>
      <w:pStyle w:val="Zhlav"/>
      <w:tabs>
        <w:tab w:val="clear" w:pos="4536"/>
        <w:tab w:val="left" w:pos="5812"/>
        <w:tab w:val="left" w:pos="6804"/>
      </w:tabs>
    </w:pPr>
    <w:r>
      <w:rPr>
        <w:rStyle w:val="Siln"/>
        <w:b w:val="0"/>
        <w:sz w:val="20"/>
        <w:szCs w:val="20"/>
      </w:rPr>
      <w:t xml:space="preserve"> </w:t>
    </w:r>
    <w:r w:rsidR="00971C9B">
      <w:rPr>
        <w:rStyle w:val="Siln"/>
        <w:b w:val="0"/>
        <w:sz w:val="20"/>
        <w:szCs w:val="20"/>
      </w:rPr>
      <w:t>Jihočeský koordinátor dopravy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9E6"/>
    <w:multiLevelType w:val="hybridMultilevel"/>
    <w:tmpl w:val="69BE16CA"/>
    <w:lvl w:ilvl="0" w:tplc="88F48D4E">
      <w:start w:val="37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A3E"/>
    <w:multiLevelType w:val="hybridMultilevel"/>
    <w:tmpl w:val="0D50FBD2"/>
    <w:lvl w:ilvl="0" w:tplc="CADAAAB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2278"/>
    <w:multiLevelType w:val="hybridMultilevel"/>
    <w:tmpl w:val="ED02F640"/>
    <w:lvl w:ilvl="0" w:tplc="1AF4818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4383"/>
    <w:multiLevelType w:val="hybridMultilevel"/>
    <w:tmpl w:val="63763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1CD"/>
    <w:multiLevelType w:val="multilevel"/>
    <w:tmpl w:val="D63091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3085B"/>
    <w:multiLevelType w:val="hybridMultilevel"/>
    <w:tmpl w:val="726624A2"/>
    <w:lvl w:ilvl="0" w:tplc="09ECE012">
      <w:start w:val="50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E5F465D"/>
    <w:multiLevelType w:val="hybridMultilevel"/>
    <w:tmpl w:val="C4686DBC"/>
    <w:lvl w:ilvl="0" w:tplc="09ECE01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832972">
    <w:abstractNumId w:val="1"/>
  </w:num>
  <w:num w:numId="2" w16cid:durableId="797141127">
    <w:abstractNumId w:val="0"/>
  </w:num>
  <w:num w:numId="3" w16cid:durableId="463278638">
    <w:abstractNumId w:val="3"/>
  </w:num>
  <w:num w:numId="4" w16cid:durableId="980039042">
    <w:abstractNumId w:val="6"/>
  </w:num>
  <w:num w:numId="5" w16cid:durableId="1032145131">
    <w:abstractNumId w:val="4"/>
  </w:num>
  <w:num w:numId="6" w16cid:durableId="1055276075">
    <w:abstractNumId w:val="5"/>
  </w:num>
  <w:num w:numId="7" w16cid:durableId="164561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2D"/>
    <w:rsid w:val="00001BA3"/>
    <w:rsid w:val="000031B4"/>
    <w:rsid w:val="000513E1"/>
    <w:rsid w:val="00054EC8"/>
    <w:rsid w:val="00057D11"/>
    <w:rsid w:val="000A34D2"/>
    <w:rsid w:val="000D06B1"/>
    <w:rsid w:val="00123A3A"/>
    <w:rsid w:val="0013676D"/>
    <w:rsid w:val="00144AB5"/>
    <w:rsid w:val="00152DA4"/>
    <w:rsid w:val="001951A3"/>
    <w:rsid w:val="001D5054"/>
    <w:rsid w:val="001F493C"/>
    <w:rsid w:val="00254166"/>
    <w:rsid w:val="00276AB6"/>
    <w:rsid w:val="00284A92"/>
    <w:rsid w:val="002D238E"/>
    <w:rsid w:val="00301FCF"/>
    <w:rsid w:val="0032719F"/>
    <w:rsid w:val="00332D35"/>
    <w:rsid w:val="003503AF"/>
    <w:rsid w:val="00382CD0"/>
    <w:rsid w:val="00390E68"/>
    <w:rsid w:val="003A4929"/>
    <w:rsid w:val="003A5E68"/>
    <w:rsid w:val="003B0D89"/>
    <w:rsid w:val="003F28DB"/>
    <w:rsid w:val="004730FF"/>
    <w:rsid w:val="004C440E"/>
    <w:rsid w:val="004D09B2"/>
    <w:rsid w:val="004D73D1"/>
    <w:rsid w:val="004E0228"/>
    <w:rsid w:val="004E6B3B"/>
    <w:rsid w:val="00503706"/>
    <w:rsid w:val="00504A88"/>
    <w:rsid w:val="0051372A"/>
    <w:rsid w:val="005150FC"/>
    <w:rsid w:val="0052265A"/>
    <w:rsid w:val="005551E2"/>
    <w:rsid w:val="0056628B"/>
    <w:rsid w:val="005D4644"/>
    <w:rsid w:val="005D7BDB"/>
    <w:rsid w:val="005E1F10"/>
    <w:rsid w:val="005F635C"/>
    <w:rsid w:val="006334DB"/>
    <w:rsid w:val="00636E5E"/>
    <w:rsid w:val="00643526"/>
    <w:rsid w:val="00663B5D"/>
    <w:rsid w:val="00670BA0"/>
    <w:rsid w:val="0068758E"/>
    <w:rsid w:val="006D0277"/>
    <w:rsid w:val="006E5E3A"/>
    <w:rsid w:val="006F495C"/>
    <w:rsid w:val="007241DA"/>
    <w:rsid w:val="00770764"/>
    <w:rsid w:val="0078455B"/>
    <w:rsid w:val="00785DA0"/>
    <w:rsid w:val="00795E75"/>
    <w:rsid w:val="0079613A"/>
    <w:rsid w:val="007E2F02"/>
    <w:rsid w:val="007F4579"/>
    <w:rsid w:val="00843463"/>
    <w:rsid w:val="008516FB"/>
    <w:rsid w:val="00857316"/>
    <w:rsid w:val="008713D8"/>
    <w:rsid w:val="0088506A"/>
    <w:rsid w:val="008A5BE2"/>
    <w:rsid w:val="008D320E"/>
    <w:rsid w:val="008F4AC5"/>
    <w:rsid w:val="00910933"/>
    <w:rsid w:val="00912D40"/>
    <w:rsid w:val="009210C3"/>
    <w:rsid w:val="00971C9B"/>
    <w:rsid w:val="00994D36"/>
    <w:rsid w:val="009B1255"/>
    <w:rsid w:val="009E1526"/>
    <w:rsid w:val="00A02791"/>
    <w:rsid w:val="00A100C2"/>
    <w:rsid w:val="00A17EAC"/>
    <w:rsid w:val="00A22F38"/>
    <w:rsid w:val="00A3306B"/>
    <w:rsid w:val="00A61911"/>
    <w:rsid w:val="00A61C22"/>
    <w:rsid w:val="00A71714"/>
    <w:rsid w:val="00A86F60"/>
    <w:rsid w:val="00AA4F2D"/>
    <w:rsid w:val="00AB4C8F"/>
    <w:rsid w:val="00AC0C1C"/>
    <w:rsid w:val="00AD3F01"/>
    <w:rsid w:val="00AF21BF"/>
    <w:rsid w:val="00B2156F"/>
    <w:rsid w:val="00B30CD8"/>
    <w:rsid w:val="00B65642"/>
    <w:rsid w:val="00B95021"/>
    <w:rsid w:val="00BB7ED9"/>
    <w:rsid w:val="00BC050E"/>
    <w:rsid w:val="00BD3002"/>
    <w:rsid w:val="00C14816"/>
    <w:rsid w:val="00C23672"/>
    <w:rsid w:val="00C6124B"/>
    <w:rsid w:val="00CB733B"/>
    <w:rsid w:val="00CE7540"/>
    <w:rsid w:val="00D44CE5"/>
    <w:rsid w:val="00D55CCD"/>
    <w:rsid w:val="00D56060"/>
    <w:rsid w:val="00D62320"/>
    <w:rsid w:val="00D64B0E"/>
    <w:rsid w:val="00DA3321"/>
    <w:rsid w:val="00DA520C"/>
    <w:rsid w:val="00DC1009"/>
    <w:rsid w:val="00DE0E88"/>
    <w:rsid w:val="00DF0461"/>
    <w:rsid w:val="00DF0CC9"/>
    <w:rsid w:val="00DF40F4"/>
    <w:rsid w:val="00E021DC"/>
    <w:rsid w:val="00E24924"/>
    <w:rsid w:val="00E2533F"/>
    <w:rsid w:val="00E25947"/>
    <w:rsid w:val="00E270FF"/>
    <w:rsid w:val="00E413AD"/>
    <w:rsid w:val="00E42CBD"/>
    <w:rsid w:val="00E4342B"/>
    <w:rsid w:val="00E71EEC"/>
    <w:rsid w:val="00E800B6"/>
    <w:rsid w:val="00E83D75"/>
    <w:rsid w:val="00EA36F0"/>
    <w:rsid w:val="00EE755E"/>
    <w:rsid w:val="00EF46B4"/>
    <w:rsid w:val="00F10D51"/>
    <w:rsid w:val="00F33B43"/>
    <w:rsid w:val="00F54AA5"/>
    <w:rsid w:val="00F6049D"/>
    <w:rsid w:val="00F77B37"/>
    <w:rsid w:val="00FB0FE4"/>
    <w:rsid w:val="00FB4462"/>
    <w:rsid w:val="00FC1F63"/>
    <w:rsid w:val="00FC4C9D"/>
    <w:rsid w:val="00FD00AD"/>
    <w:rsid w:val="00FD12C3"/>
    <w:rsid w:val="00FE2AA8"/>
    <w:rsid w:val="00FE6834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A927"/>
  <w15:docId w15:val="{05CF4A99-4E6B-4543-8303-23FE553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F2D"/>
  </w:style>
  <w:style w:type="paragraph" w:styleId="Zpat">
    <w:name w:val="footer"/>
    <w:basedOn w:val="Normln"/>
    <w:link w:val="ZpatChar"/>
    <w:uiPriority w:val="99"/>
    <w:unhideWhenUsed/>
    <w:rsid w:val="00AA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F2D"/>
  </w:style>
  <w:style w:type="paragraph" w:styleId="Textbubliny">
    <w:name w:val="Balloon Text"/>
    <w:basedOn w:val="Normln"/>
    <w:link w:val="TextbublinyChar"/>
    <w:uiPriority w:val="99"/>
    <w:semiHidden/>
    <w:unhideWhenUsed/>
    <w:rsid w:val="00AA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F2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A4F2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8758E"/>
    <w:rPr>
      <w:color w:val="0000FF" w:themeColor="hyperlink"/>
      <w:u w:val="single"/>
    </w:rPr>
  </w:style>
  <w:style w:type="paragraph" w:styleId="Odstavecseseznamem">
    <w:name w:val="List Paragraph"/>
    <w:aliases w:val="Odstavec s odrážkami,Odstavec se seznamem1"/>
    <w:basedOn w:val="Normln"/>
    <w:link w:val="OdstavecseseznamemChar"/>
    <w:uiPriority w:val="34"/>
    <w:qFormat/>
    <w:rsid w:val="006F495C"/>
    <w:pPr>
      <w:ind w:left="720"/>
      <w:contextualSpacing/>
    </w:pPr>
  </w:style>
  <w:style w:type="character" w:customStyle="1" w:styleId="OdstavecseseznamemChar">
    <w:name w:val="Odstavec se seznamem Char"/>
    <w:aliases w:val="Odstavec s odrážkami Char,Odstavec se seznamem1 Char"/>
    <w:basedOn w:val="Standardnpsmoodstavce"/>
    <w:link w:val="Odstavecseseznamem"/>
    <w:uiPriority w:val="34"/>
    <w:locked/>
    <w:rsid w:val="00332D35"/>
  </w:style>
  <w:style w:type="character" w:customStyle="1" w:styleId="Zkladntext">
    <w:name w:val="Základní text_"/>
    <w:basedOn w:val="Standardnpsmoodstavce"/>
    <w:link w:val="Zkladntext1"/>
    <w:rsid w:val="00144AB5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144AB5"/>
    <w:pPr>
      <w:widowControl w:val="0"/>
      <w:spacing w:after="22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8DF3-EAE0-48E8-83F7-23A500E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Aleš, DiS.</dc:creator>
  <cp:lastModifiedBy>Jikord Jikord</cp:lastModifiedBy>
  <cp:revision>7</cp:revision>
  <cp:lastPrinted>2025-04-25T09:42:00Z</cp:lastPrinted>
  <dcterms:created xsi:type="dcterms:W3CDTF">2025-04-24T08:51:00Z</dcterms:created>
  <dcterms:modified xsi:type="dcterms:W3CDTF">2025-04-28T09:16:00Z</dcterms:modified>
</cp:coreProperties>
</file>