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2E59FD35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>č. 0</w:t>
      </w:r>
      <w:r w:rsidR="00012B39">
        <w:rPr>
          <w:rFonts w:ascii="Arial" w:hAnsi="Arial"/>
          <w:sz w:val="20"/>
          <w:szCs w:val="20"/>
        </w:rPr>
        <w:t>3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6DF790D6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4D7C6564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A3965C1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15650022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731DA9A8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6531280C" w14:textId="35EEE4DF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27E245BB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343374CB" w14:textId="5A32823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lastRenderedPageBreak/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35145821" w14:textId="598912E5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357EA72B" w14:textId="1498F4B8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Zpracování zadávací dokumentace nadlimitní veřejné zakázky „</w:t>
      </w:r>
      <w:r w:rsidR="00012B39" w:rsidRPr="00012B39">
        <w:rPr>
          <w:rFonts w:ascii="Arial" w:hAnsi="Arial" w:cs="Arial"/>
          <w:sz w:val="20"/>
          <w:szCs w:val="20"/>
        </w:rPr>
        <w:t>Rozšíření stávající bezpečnostní dohledové infrastruktury a zavedení nástrojů pro pokročilé řízení a monitoring identit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3D846897" w14:textId="74054F2C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Administrace VZ „</w:t>
      </w:r>
      <w:r w:rsidR="00012B39" w:rsidRPr="00012B39">
        <w:rPr>
          <w:rFonts w:ascii="Arial" w:hAnsi="Arial" w:cs="Arial"/>
          <w:sz w:val="20"/>
          <w:szCs w:val="20"/>
        </w:rPr>
        <w:t>Rozšíření stávající bezpečnostní dohledové infrastruktury a zavedení nástrojů pro pokročilé řízení a monitoring identit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40ED8976" w14:textId="18592B18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6885AF4B" w14:textId="0FA82704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59E64F33" w14:textId="2A351C23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5B36E931" w14:textId="589A2D0A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Zadávací dokumentace:</w:t>
      </w:r>
    </w:p>
    <w:p w14:paraId="603F28FC" w14:textId="48A24FF3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zadávací dokumentace a ostatních dokumentů veřejné zakázky – zpracování a kompletace zadávací dokumentace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dalších příloh vč. revize tech. specifikace.</w:t>
      </w:r>
    </w:p>
    <w:p w14:paraId="7214399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Návrh a vytvoření technických kvalifikačních předpokladů – kompletní návrh a příprava technických kvalifikačních předpokladů.</w:t>
      </w:r>
    </w:p>
    <w:p w14:paraId="0CF335B9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obchodních podmínek / závazného návrhu smlouvy – zpracování návrhu závazných obchodních podmínek (Kupní smlouva / Smlouva o dílo / Smlouva o poskytování podpory a servisu).</w:t>
      </w:r>
    </w:p>
    <w:p w14:paraId="0BB9F0A1" w14:textId="0EBE718E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Zapracování připomínek – kompletní zapracování požadavků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 xml:space="preserve">připomínek </w:t>
      </w:r>
      <w:r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B51C72">
        <w:rPr>
          <w:rFonts w:ascii="Arial" w:hAnsi="Arial" w:cs="Arial"/>
          <w:sz w:val="20"/>
          <w:szCs w:val="20"/>
          <w:lang w:eastAsia="en-US"/>
        </w:rPr>
        <w:t>a/nebo poskytovatele dotace.</w:t>
      </w:r>
    </w:p>
    <w:p w14:paraId="5FCD95DD" w14:textId="7B514785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zakázky:</w:t>
      </w:r>
    </w:p>
    <w:p w14:paraId="311B86B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v TED, ve VVZ a na el. profilu zadavatele. </w:t>
      </w:r>
    </w:p>
    <w:p w14:paraId="080CA1E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67ACF3D0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71124FE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6690F70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626105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3F23CB03" w14:textId="7C09085F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5B30140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5E7CED2A" w14:textId="06C8DD3A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lastRenderedPageBreak/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79A34C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08CB3D2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77F5A9DA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smlouvy a její příprava k podpisu oběma stranami.</w:t>
      </w:r>
    </w:p>
    <w:p w14:paraId="2682023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v TED, ve VVZ a na profilu zadavatele.</w:t>
      </w:r>
    </w:p>
    <w:p w14:paraId="649CA351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68324D5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246DCEAC" w14:textId="6CCEDB0C" w:rsid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Průběžné předávání podkladů VZ ke kontrole poskytovateli dotace vč. zapracování případných</w:t>
      </w:r>
      <w:r>
        <w:rPr>
          <w:rFonts w:ascii="Arial" w:hAnsi="Arial" w:cs="Arial"/>
        </w:rPr>
        <w:t xml:space="preserve"> připomínek.</w:t>
      </w:r>
    </w:p>
    <w:p w14:paraId="7973854B" w14:textId="77777777" w:rsidR="00B51C72" w:rsidRPr="00DE729F" w:rsidRDefault="00B51C72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</w:p>
    <w:p w14:paraId="6BA2D11F" w14:textId="77777777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DE729F">
        <w:rPr>
          <w:rFonts w:ascii="Arial" w:hAnsi="Arial" w:cs="Arial"/>
          <w:sz w:val="20"/>
          <w:szCs w:val="20"/>
        </w:rPr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043A0DE9" w14:textId="77777777" w:rsidTr="00DE729F">
        <w:tc>
          <w:tcPr>
            <w:tcW w:w="4677" w:type="dxa"/>
          </w:tcPr>
          <w:p w14:paraId="31D5D742" w14:textId="0EB0E145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BECBDCC" w14:textId="3A91B4BE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DE729F" w:rsidRPr="00DE729F" w14:paraId="3AF0118A" w14:textId="77777777" w:rsidTr="00096983">
        <w:tc>
          <w:tcPr>
            <w:tcW w:w="4677" w:type="dxa"/>
          </w:tcPr>
          <w:p w14:paraId="16761C08" w14:textId="4E34C2B3" w:rsidR="00DE729F" w:rsidRPr="00DE729F" w:rsidRDefault="00DE729F" w:rsidP="00096983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Zpracování kompletní ZD – nadlimitní VZ</w:t>
            </w:r>
          </w:p>
        </w:tc>
        <w:tc>
          <w:tcPr>
            <w:tcW w:w="2828" w:type="dxa"/>
          </w:tcPr>
          <w:p w14:paraId="4C1E214B" w14:textId="77777777" w:rsidR="00DE729F" w:rsidRPr="00DE729F" w:rsidRDefault="00DE729F" w:rsidP="00096983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  <w:tr w:rsidR="00DE729F" w:rsidRPr="00DE729F" w14:paraId="62FE198C" w14:textId="77777777" w:rsidTr="00DE729F">
        <w:tc>
          <w:tcPr>
            <w:tcW w:w="4677" w:type="dxa"/>
          </w:tcPr>
          <w:p w14:paraId="42344C1B" w14:textId="78385C9D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Administrace VZ </w:t>
            </w:r>
            <w:r w:rsidRPr="00DE729F">
              <w:rPr>
                <w:rFonts w:ascii="Arial" w:hAnsi="Arial" w:cs="Arial"/>
                <w:sz w:val="20"/>
                <w:szCs w:val="20"/>
              </w:rPr>
              <w:t>– nadlimitní VZ</w:t>
            </w:r>
          </w:p>
        </w:tc>
        <w:tc>
          <w:tcPr>
            <w:tcW w:w="2828" w:type="dxa"/>
          </w:tcPr>
          <w:p w14:paraId="3DF10949" w14:textId="2211C4CC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56D6D3B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77B1C93C" w14:textId="218B1A39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07D00748" w14:textId="26AC393B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8203F8" w14:textId="67CB92EA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>ihned po dokončení s předpokladem ukončení do 6 měsíců od nabytí účinnosti této Objednávky.</w:t>
      </w:r>
    </w:p>
    <w:p w14:paraId="77E16670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8DF46FD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58B34887" w14:textId="21C0C3B4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0A156F4F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181F1B63" w14:textId="4F6880DA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</w:t>
      </w: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44970785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363BB226" w14:textId="717DE2F1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1D8762DD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66ABBB44" w14:textId="77777777" w:rsidR="009E4C64" w:rsidRDefault="009E4C64" w:rsidP="00012B39">
      <w:pPr>
        <w:pStyle w:val="RLProhlensmluvnchstran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012B39" w:rsidRPr="009E4C64" w14:paraId="3677CAA7" w14:textId="77777777" w:rsidTr="002C7A97">
        <w:trPr>
          <w:jc w:val="center"/>
        </w:trPr>
        <w:tc>
          <w:tcPr>
            <w:tcW w:w="4538" w:type="dxa"/>
          </w:tcPr>
          <w:p w14:paraId="1F885B86" w14:textId="77777777" w:rsidR="00012B39" w:rsidRPr="009E4C64" w:rsidRDefault="00012B39" w:rsidP="002C7A97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4D2BDB9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693839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042B6AD5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0AE2B5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C1B121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15B4F085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97BD44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E8B0626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012B39" w:rsidRPr="009E4C64" w14:paraId="49069C95" w14:textId="77777777" w:rsidTr="002C7A97">
        <w:trPr>
          <w:jc w:val="center"/>
        </w:trPr>
        <w:tc>
          <w:tcPr>
            <w:tcW w:w="4538" w:type="dxa"/>
          </w:tcPr>
          <w:p w14:paraId="2CA64368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0174C55A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13D6C8A4" w14:textId="77777777" w:rsidR="006B0F17" w:rsidRDefault="006B0F17" w:rsidP="006B0F17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F7914C6" w14:textId="01116831" w:rsidR="006B0F17" w:rsidRDefault="006B0F17" w:rsidP="006B0F17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</w:p>
          <w:p w14:paraId="331EB829" w14:textId="3D1F97D1" w:rsidR="006B0F17" w:rsidRPr="00F2667B" w:rsidRDefault="006B0F17" w:rsidP="006B0F17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ístopředseda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</w:p>
          <w:p w14:paraId="2A1BDA93" w14:textId="54DF241B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99D0CCD" w14:textId="77777777" w:rsidR="00012B39" w:rsidRPr="0041269A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900CE51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22BD38F9" w14:textId="77777777" w:rsidR="006B0F17" w:rsidRDefault="006B0F17" w:rsidP="002C7A97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F7DBF4" w14:textId="3186FDA4" w:rsidR="00012B39" w:rsidRDefault="00012B39" w:rsidP="002C7A97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  <w:r w:rsidRPr="00BE6B3B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</w:p>
          <w:p w14:paraId="65BE1A5F" w14:textId="77777777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9E4C64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8DCF" w14:textId="77777777" w:rsidR="00C5136C" w:rsidRDefault="00C5136C" w:rsidP="009E4C64">
      <w:pPr>
        <w:spacing w:after="0" w:line="240" w:lineRule="auto"/>
      </w:pPr>
      <w:r>
        <w:separator/>
      </w:r>
    </w:p>
  </w:endnote>
  <w:endnote w:type="continuationSeparator" w:id="0">
    <w:p w14:paraId="06B72012" w14:textId="77777777" w:rsidR="00C5136C" w:rsidRDefault="00C5136C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DA0" w14:textId="77777777" w:rsidR="00C5136C" w:rsidRDefault="00C5136C" w:rsidP="009E4C64">
      <w:pPr>
        <w:spacing w:after="0" w:line="240" w:lineRule="auto"/>
      </w:pPr>
      <w:r>
        <w:separator/>
      </w:r>
    </w:p>
  </w:footnote>
  <w:footnote w:type="continuationSeparator" w:id="0">
    <w:p w14:paraId="1CA19CCE" w14:textId="77777777" w:rsidR="00C5136C" w:rsidRDefault="00C5136C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218172B5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4.5pt;height:140.25pt" o:bullet="t">
        <v:imagedata r:id="rId1" o:title=""/>
      </v:shape>
    </w:pict>
  </w:numPicBullet>
  <w:numPicBullet w:numPicBulletId="1">
    <w:pict>
      <v:shape id="_x0000_i1051" type="#_x0000_t75" style="width:11.25pt;height:11.25pt" o:bullet="t">
        <v:imagedata r:id="rId2" o:title=""/>
      </v:shape>
    </w:pict>
  </w:numPicBullet>
  <w:numPicBullet w:numPicBulletId="2">
    <w:pict>
      <v:shape id="_x0000_i1052" type="#_x0000_t75" style="width:9pt;height:9pt" o:bullet="t">
        <v:imagedata r:id="rId3" o:title=""/>
      </v:shape>
    </w:pict>
  </w:numPicBullet>
  <w:numPicBullet w:numPicBulletId="3">
    <w:pict>
      <v:shape id="_x0000_i1053" type="#_x0000_t75" style="width:9pt;height:9pt" o:bullet="t">
        <v:imagedata r:id="rId4" o:title=""/>
      </v:shape>
    </w:pict>
  </w:numPicBullet>
  <w:numPicBullet w:numPicBulletId="4">
    <w:pict>
      <v:shape id="_x0000_i1054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75161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7FA8"/>
    <w:rsid w:val="002915E2"/>
    <w:rsid w:val="00294B22"/>
    <w:rsid w:val="002A68DC"/>
    <w:rsid w:val="002A6B02"/>
    <w:rsid w:val="002A715A"/>
    <w:rsid w:val="002D4E7B"/>
    <w:rsid w:val="002F6056"/>
    <w:rsid w:val="002F7ADA"/>
    <w:rsid w:val="00326C9F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13A62"/>
    <w:rsid w:val="00517CE6"/>
    <w:rsid w:val="00533AEF"/>
    <w:rsid w:val="0055466F"/>
    <w:rsid w:val="0055760C"/>
    <w:rsid w:val="0056573D"/>
    <w:rsid w:val="00566DBB"/>
    <w:rsid w:val="0058163C"/>
    <w:rsid w:val="005C589B"/>
    <w:rsid w:val="005F5C34"/>
    <w:rsid w:val="0060181A"/>
    <w:rsid w:val="006660C8"/>
    <w:rsid w:val="00683B87"/>
    <w:rsid w:val="006A2FA6"/>
    <w:rsid w:val="006B0F17"/>
    <w:rsid w:val="006C4C12"/>
    <w:rsid w:val="007040F8"/>
    <w:rsid w:val="007369BB"/>
    <w:rsid w:val="007604E9"/>
    <w:rsid w:val="007D3767"/>
    <w:rsid w:val="00856DA4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A3343"/>
    <w:rsid w:val="009B0DA3"/>
    <w:rsid w:val="009B6346"/>
    <w:rsid w:val="009D07A6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5136C"/>
    <w:rsid w:val="00C90257"/>
    <w:rsid w:val="00CA1B1D"/>
    <w:rsid w:val="00CC1090"/>
    <w:rsid w:val="00D073C7"/>
    <w:rsid w:val="00D5454A"/>
    <w:rsid w:val="00DC40BE"/>
    <w:rsid w:val="00DE729F"/>
    <w:rsid w:val="00E350D6"/>
    <w:rsid w:val="00E41D88"/>
    <w:rsid w:val="00EC64E9"/>
    <w:rsid w:val="00ED6DEB"/>
    <w:rsid w:val="00EF3BBF"/>
    <w:rsid w:val="00EF5F1C"/>
    <w:rsid w:val="00EF68A6"/>
    <w:rsid w:val="00F2076A"/>
    <w:rsid w:val="00F37183"/>
    <w:rsid w:val="00F57671"/>
    <w:rsid w:val="00F738B8"/>
    <w:rsid w:val="00F751F1"/>
    <w:rsid w:val="00F82259"/>
    <w:rsid w:val="00FA2D07"/>
    <w:rsid w:val="00FB6630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EE6D6-6841-4475-9A5D-7800DE239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0490F-8580-4B29-9DC0-E348827F84D7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7B335083-D2C8-4F9C-9BBB-60D4731E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6</cp:revision>
  <dcterms:created xsi:type="dcterms:W3CDTF">2025-01-17T07:57:00Z</dcterms:created>
  <dcterms:modified xsi:type="dcterms:W3CDTF">2025-04-28T09:26:00Z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