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7221100287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spacing w:before="1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348" w:lineRule="auto" w:before="1"/>
        <w:ind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1"/>
        <w:spacing w:line="265" w:lineRule="exact" w:before="1"/>
      </w:pPr>
      <w:r>
        <w:rPr/>
        <w:t>INOS</w:t>
      </w:r>
      <w:r>
        <w:rPr>
          <w:spacing w:val="-7"/>
        </w:rPr>
        <w:t> </w:t>
      </w:r>
      <w:r>
        <w:rPr/>
        <w:t>Zličín,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</w:pPr>
      <w:r>
        <w:rPr/>
        <w:t>obchodní</w:t>
      </w:r>
      <w:r>
        <w:rPr>
          <w:spacing w:val="68"/>
        </w:rPr>
        <w:t> </w:t>
      </w:r>
      <w:r>
        <w:rPr/>
        <w:t>společnost</w:t>
      </w:r>
      <w:r>
        <w:rPr>
          <w:spacing w:val="67"/>
        </w:rPr>
        <w:t> </w:t>
      </w:r>
      <w:r>
        <w:rPr/>
        <w:t>zapsaná</w:t>
      </w:r>
      <w:r>
        <w:rPr>
          <w:spacing w:val="67"/>
        </w:rPr>
        <w:t> </w:t>
      </w:r>
      <w:r>
        <w:rPr/>
        <w:t>v</w:t>
      </w:r>
      <w:r>
        <w:rPr>
          <w:spacing w:val="68"/>
        </w:rPr>
        <w:t> </w:t>
      </w:r>
      <w:r>
        <w:rPr/>
        <w:t>obchodním</w:t>
      </w:r>
      <w:r>
        <w:rPr>
          <w:spacing w:val="69"/>
        </w:rPr>
        <w:t> </w:t>
      </w:r>
      <w:r>
        <w:rPr/>
        <w:t>rejstříku</w:t>
      </w:r>
      <w:r>
        <w:rPr>
          <w:spacing w:val="68"/>
        </w:rPr>
        <w:t> </w:t>
      </w:r>
      <w:r>
        <w:rPr/>
        <w:t>vedeném</w:t>
      </w:r>
      <w:r>
        <w:rPr>
          <w:spacing w:val="75"/>
        </w:rPr>
        <w:t> </w:t>
      </w:r>
      <w:r>
        <w:rPr/>
        <w:t>Městským</w:t>
      </w:r>
      <w:r>
        <w:rPr>
          <w:spacing w:val="72"/>
        </w:rPr>
        <w:t> </w:t>
      </w:r>
      <w:r>
        <w:rPr/>
        <w:t>soudem</w:t>
      </w:r>
      <w:r>
        <w:rPr>
          <w:spacing w:val="69"/>
        </w:rPr>
        <w:t> </w:t>
      </w:r>
      <w:r>
        <w:rPr/>
        <w:t>v Praze,</w:t>
      </w:r>
      <w:r>
        <w:rPr>
          <w:spacing w:val="68"/>
        </w:rPr>
        <w:t> </w:t>
      </w:r>
      <w:r>
        <w:rPr/>
        <w:t>oddíl</w:t>
      </w:r>
      <w:r>
        <w:rPr>
          <w:spacing w:val="68"/>
        </w:rPr>
        <w:t> </w:t>
      </w:r>
      <w:r>
        <w:rPr/>
        <w:t>B, vložka 5729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Strojírenská</w:t>
      </w:r>
      <w:r>
        <w:rPr>
          <w:spacing w:val="-9"/>
        </w:rPr>
        <w:t> </w:t>
      </w:r>
      <w:r>
        <w:rPr/>
        <w:t>411/11,</w:t>
      </w:r>
      <w:r>
        <w:rPr>
          <w:spacing w:val="-8"/>
        </w:rPr>
        <w:t> </w:t>
      </w:r>
      <w:r>
        <w:rPr/>
        <w:t>Zličín,</w:t>
      </w:r>
      <w:r>
        <w:rPr>
          <w:spacing w:val="-5"/>
        </w:rPr>
        <w:t> </w:t>
      </w:r>
      <w:r>
        <w:rPr/>
        <w:t>155</w:t>
      </w:r>
      <w:r>
        <w:rPr>
          <w:spacing w:val="-7"/>
        </w:rPr>
        <w:t> </w:t>
      </w:r>
      <w:r>
        <w:rPr/>
        <w:t>21</w:t>
      </w:r>
      <w:r>
        <w:rPr>
          <w:spacing w:val="-8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5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25725459</w:t>
      </w:r>
    </w:p>
    <w:p>
      <w:pPr>
        <w:pStyle w:val="BodyText"/>
        <w:tabs>
          <w:tab w:pos="2982" w:val="left" w:leader="none"/>
        </w:tabs>
        <w:spacing w:before="1"/>
        <w:ind w:right="1427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Radoslavem</w:t>
      </w:r>
      <w:r>
        <w:rPr>
          <w:spacing w:val="-3"/>
        </w:rPr>
        <w:t> </w:t>
      </w:r>
      <w:r>
        <w:rPr/>
        <w:t>D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ř</w:t>
      </w:r>
      <w:r>
        <w:rPr>
          <w:spacing w:val="-4"/>
        </w:rPr>
        <w:t> </w:t>
      </w:r>
      <w:r>
        <w:rPr/>
        <w:t>á</w:t>
      </w:r>
      <w:r>
        <w:rPr>
          <w:spacing w:val="-5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m,</w:t>
      </w:r>
      <w:r>
        <w:rPr>
          <w:spacing w:val="-5"/>
        </w:rPr>
        <w:t> </w:t>
      </w:r>
      <w:r>
        <w:rPr/>
        <w:t>předsedou</w:t>
      </w:r>
      <w:r>
        <w:rPr>
          <w:spacing w:val="-4"/>
        </w:rPr>
        <w:t> </w:t>
      </w:r>
      <w:r>
        <w:rPr/>
        <w:t>představenstva (dále jen „příjemce podpory")</w:t>
      </w:r>
    </w:p>
    <w:p>
      <w:pPr>
        <w:pStyle w:val="BodyText"/>
        <w:spacing w:before="12"/>
        <w:ind w:left="0"/>
        <w:rPr>
          <w:sz w:val="28"/>
        </w:rPr>
      </w:pPr>
    </w:p>
    <w:p>
      <w:pPr>
        <w:pStyle w:val="BodyText"/>
      </w:pPr>
      <w:r>
        <w:rPr/>
        <w:t>se</w:t>
      </w:r>
      <w:r>
        <w:rPr>
          <w:spacing w:val="36"/>
        </w:rPr>
        <w:t> </w:t>
      </w:r>
      <w:r>
        <w:rPr/>
        <w:t>dohodly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této</w:t>
      </w:r>
      <w:r>
        <w:rPr>
          <w:spacing w:val="37"/>
        </w:rPr>
        <w:t> </w:t>
      </w:r>
      <w:r>
        <w:rPr/>
        <w:t>změně</w:t>
      </w:r>
      <w:r>
        <w:rPr>
          <w:spacing w:val="38"/>
        </w:rPr>
        <w:t> </w:t>
      </w:r>
      <w:r>
        <w:rPr/>
        <w:t>smlouvy</w:t>
      </w:r>
      <w:r>
        <w:rPr>
          <w:spacing w:val="36"/>
        </w:rPr>
        <w:t> </w:t>
      </w:r>
      <w:r>
        <w:rPr/>
        <w:t>č.</w:t>
      </w:r>
      <w:r>
        <w:rPr>
          <w:spacing w:val="40"/>
        </w:rPr>
        <w:t> </w:t>
      </w:r>
      <w:r>
        <w:rPr/>
        <w:t>7221100287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poskytnutí</w:t>
      </w:r>
      <w:r>
        <w:rPr>
          <w:spacing w:val="36"/>
        </w:rPr>
        <w:t> </w:t>
      </w:r>
      <w:r>
        <w:rPr/>
        <w:t>podpory</w:t>
      </w:r>
      <w:r>
        <w:rPr>
          <w:spacing w:val="37"/>
        </w:rPr>
        <w:t> </w:t>
      </w:r>
      <w:r>
        <w:rPr/>
        <w:t>ze</w:t>
      </w:r>
      <w:r>
        <w:rPr>
          <w:spacing w:val="36"/>
        </w:rPr>
        <w:t> </w:t>
      </w:r>
      <w:r>
        <w:rPr/>
        <w:t>Státního</w:t>
      </w:r>
      <w:r>
        <w:rPr>
          <w:spacing w:val="37"/>
        </w:rPr>
        <w:t> </w:t>
      </w:r>
      <w:r>
        <w:rPr/>
        <w:t>fondu</w:t>
      </w:r>
      <w:r>
        <w:rPr>
          <w:spacing w:val="37"/>
        </w:rPr>
        <w:t> </w:t>
      </w:r>
      <w:r>
        <w:rPr/>
        <w:t>životního prostředí České republiky ze dne 2. 7. 2024 (dále jen „Smlouva“):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1" w:after="0"/>
        <w:ind w:left="308" w:right="0" w:hanging="207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IV.</w:t>
      </w:r>
      <w:r>
        <w:rPr>
          <w:spacing w:val="-6"/>
          <w:sz w:val="20"/>
        </w:rPr>
        <w:t> </w:t>
      </w:r>
      <w:r>
        <w:rPr>
          <w:sz w:val="20"/>
        </w:rPr>
        <w:t>bod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mění</w:t>
      </w:r>
      <w:r>
        <w:rPr>
          <w:spacing w:val="-6"/>
          <w:sz w:val="20"/>
        </w:rPr>
        <w:t> </w:t>
      </w:r>
      <w:r>
        <w:rPr>
          <w:sz w:val="20"/>
        </w:rPr>
        <w:t>indikátor</w:t>
      </w:r>
      <w:r>
        <w:rPr>
          <w:spacing w:val="-5"/>
          <w:sz w:val="20"/>
        </w:rPr>
        <w:t> </w:t>
      </w:r>
      <w:r>
        <w:rPr>
          <w:sz w:val="20"/>
        </w:rPr>
        <w:t>snížení</w:t>
      </w:r>
      <w:r>
        <w:rPr>
          <w:spacing w:val="-3"/>
          <w:sz w:val="20"/>
        </w:rPr>
        <w:t> </w:t>
      </w:r>
      <w:r>
        <w:rPr>
          <w:sz w:val="20"/>
        </w:rPr>
        <w:t>emisí</w:t>
      </w:r>
      <w:r>
        <w:rPr>
          <w:spacing w:val="-3"/>
          <w:sz w:val="20"/>
        </w:rPr>
        <w:t> </w:t>
      </w:r>
      <w:r>
        <w:rPr>
          <w:sz w:val="20"/>
        </w:rPr>
        <w:t>CO2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0"/>
        <w:ind w:left="385"/>
      </w:pPr>
      <w:r>
        <w:rPr/>
        <w:t>„c)</w:t>
      </w:r>
      <w:r>
        <w:rPr>
          <w:spacing w:val="-8"/>
        </w:rPr>
        <w:t> </w:t>
      </w:r>
      <w:r>
        <w:rPr/>
        <w:t>k</w:t>
      </w:r>
      <w:r>
        <w:rPr>
          <w:spacing w:val="-6"/>
        </w:rPr>
        <w:t> </w:t>
      </w:r>
      <w:r>
        <w:rPr/>
        <w:t>termínu</w:t>
      </w:r>
      <w:r>
        <w:rPr>
          <w:spacing w:val="-9"/>
        </w:rPr>
        <w:t> </w:t>
      </w:r>
      <w:r>
        <w:rPr/>
        <w:t>pro</w:t>
      </w:r>
      <w:r>
        <w:rPr>
          <w:spacing w:val="-9"/>
        </w:rPr>
        <w:t> </w:t>
      </w:r>
      <w:r>
        <w:rPr/>
        <w:t>závěrečné</w:t>
      </w:r>
      <w:r>
        <w:rPr>
          <w:spacing w:val="-7"/>
        </w:rPr>
        <w:t> </w:t>
      </w:r>
      <w:r>
        <w:rPr/>
        <w:t>vyhodnocení</w:t>
      </w:r>
      <w:r>
        <w:rPr>
          <w:spacing w:val="-10"/>
        </w:rPr>
        <w:t> </w:t>
      </w:r>
      <w:r>
        <w:rPr/>
        <w:t>akce</w:t>
      </w:r>
      <w:r>
        <w:rPr>
          <w:spacing w:val="-10"/>
        </w:rPr>
        <w:t> </w:t>
      </w:r>
      <w:r>
        <w:rPr/>
        <w:t>(ZVA)</w:t>
      </w:r>
      <w:r>
        <w:rPr>
          <w:spacing w:val="-9"/>
        </w:rPr>
        <w:t> </w:t>
      </w:r>
      <w:r>
        <w:rPr/>
        <w:t>podle</w:t>
      </w:r>
      <w:r>
        <w:rPr>
          <w:spacing w:val="-11"/>
        </w:rPr>
        <w:t> </w:t>
      </w:r>
      <w:r>
        <w:rPr/>
        <w:t>písmene</w:t>
      </w:r>
      <w:r>
        <w:rPr>
          <w:spacing w:val="-10"/>
        </w:rPr>
        <w:t> </w:t>
      </w:r>
      <w:r>
        <w:rPr/>
        <w:t>f)</w:t>
      </w:r>
      <w:r>
        <w:rPr>
          <w:spacing w:val="-9"/>
        </w:rPr>
        <w:t> </w:t>
      </w:r>
      <w:r>
        <w:rPr/>
        <w:t>bude</w:t>
      </w:r>
      <w:r>
        <w:rPr>
          <w:spacing w:val="-11"/>
        </w:rPr>
        <w:t> </w:t>
      </w:r>
      <w:r>
        <w:rPr/>
        <w:t>projekt</w:t>
      </w:r>
      <w:r>
        <w:rPr>
          <w:spacing w:val="-7"/>
        </w:rPr>
        <w:t> </w:t>
      </w:r>
      <w:r>
        <w:rPr/>
        <w:t>plnit</w:t>
      </w:r>
      <w:r>
        <w:rPr>
          <w:spacing w:val="-10"/>
        </w:rPr>
        <w:t> </w:t>
      </w:r>
      <w:r>
        <w:rPr/>
        <w:t>tyto</w:t>
      </w:r>
      <w:r>
        <w:rPr>
          <w:spacing w:val="-2"/>
        </w:rPr>
        <w:t> parametry: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1"/>
        <w:gridCol w:w="1688"/>
        <w:gridCol w:w="1719"/>
        <w:gridCol w:w="1651"/>
      </w:tblGrid>
      <w:tr>
        <w:trPr>
          <w:trHeight w:val="772" w:hRule="atLeast"/>
        </w:trPr>
        <w:tc>
          <w:tcPr>
            <w:tcW w:w="3771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8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719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5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0" w:hRule="atLeast"/>
        </w:trPr>
        <w:tc>
          <w:tcPr>
            <w:tcW w:w="3771" w:type="dxa"/>
          </w:tcPr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kapacita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akumulace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elektrické</w:t>
            </w:r>
          </w:p>
          <w:p>
            <w:pPr>
              <w:pStyle w:val="TableParagraph"/>
              <w:spacing w:line="245" w:lineRule="exact" w:before="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(kWh)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4"/>
                <w:sz w:val="20"/>
              </w:rPr>
              <w:t>9.21</w:t>
            </w:r>
          </w:p>
        </w:tc>
      </w:tr>
      <w:tr>
        <w:trPr>
          <w:trHeight w:val="506" w:hRule="atLeast"/>
        </w:trPr>
        <w:tc>
          <w:tcPr>
            <w:tcW w:w="3771" w:type="dxa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688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19,32</w:t>
            </w:r>
          </w:p>
        </w:tc>
      </w:tr>
      <w:tr>
        <w:trPr>
          <w:trHeight w:val="506" w:hRule="atLeast"/>
        </w:trPr>
        <w:tc>
          <w:tcPr>
            <w:tcW w:w="3771" w:type="dxa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88" w:type="dxa"/>
          </w:tcPr>
          <w:p>
            <w:pPr>
              <w:pStyle w:val="TableParagraph"/>
              <w:spacing w:before="123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15,05</w:t>
            </w:r>
          </w:p>
        </w:tc>
      </w:tr>
      <w:tr>
        <w:trPr>
          <w:trHeight w:val="532" w:hRule="atLeast"/>
        </w:trPr>
        <w:tc>
          <w:tcPr>
            <w:tcW w:w="3771" w:type="dxa"/>
          </w:tcPr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88" w:type="dxa"/>
          </w:tcPr>
          <w:p>
            <w:pPr>
              <w:pStyle w:val="TableParagraph"/>
              <w:spacing w:before="122"/>
              <w:ind w:left="0" w:right="4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45.50</w:t>
            </w:r>
          </w:p>
        </w:tc>
      </w:tr>
      <w:tr>
        <w:trPr>
          <w:trHeight w:val="506" w:hRule="atLeast"/>
        </w:trPr>
        <w:tc>
          <w:tcPr>
            <w:tcW w:w="3771" w:type="dxa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88" w:type="dxa"/>
          </w:tcPr>
          <w:p>
            <w:pPr>
              <w:pStyle w:val="TableParagraph"/>
              <w:ind w:left="0" w:right="4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17.50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79" w:after="0"/>
        <w:ind w:left="308" w:right="0" w:hanging="207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souhlasí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zveřejněním</w:t>
      </w:r>
      <w:r>
        <w:rPr>
          <w:spacing w:val="-5"/>
          <w:sz w:val="20"/>
        </w:rPr>
        <w:t> </w:t>
      </w:r>
      <w:r>
        <w:rPr>
          <w:sz w:val="20"/>
        </w:rPr>
        <w:t>celého</w:t>
      </w:r>
      <w:r>
        <w:rPr>
          <w:spacing w:val="-6"/>
          <w:sz w:val="20"/>
        </w:rPr>
        <w:t> </w:t>
      </w:r>
      <w:r>
        <w:rPr>
          <w:sz w:val="20"/>
        </w:rPr>
        <w:t>textu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tohoto</w:t>
      </w:r>
      <w:r>
        <w:rPr>
          <w:spacing w:val="-6"/>
          <w:sz w:val="20"/>
        </w:rPr>
        <w:t> </w:t>
      </w:r>
      <w:r>
        <w:rPr>
          <w:sz w:val="20"/>
        </w:rPr>
        <w:t>dodatku,</w:t>
      </w:r>
      <w:r>
        <w:rPr>
          <w:spacing w:val="-7"/>
          <w:sz w:val="20"/>
        </w:rPr>
        <w:t> </w:t>
      </w:r>
      <w:r>
        <w:rPr>
          <w:sz w:val="20"/>
        </w:rPr>
        <w:t>v registru</w:t>
      </w:r>
      <w:r>
        <w:rPr>
          <w:spacing w:val="-6"/>
          <w:sz w:val="20"/>
        </w:rPr>
        <w:t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dodatek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vyhotoven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jednom</w:t>
      </w:r>
      <w:r>
        <w:rPr>
          <w:spacing w:val="-14"/>
          <w:sz w:val="20"/>
        </w:rPr>
        <w:t> </w:t>
      </w:r>
      <w:r>
        <w:rPr>
          <w:sz w:val="20"/>
        </w:rPr>
        <w:t>elektronickém</w:t>
      </w:r>
      <w:r>
        <w:rPr>
          <w:spacing w:val="-13"/>
          <w:sz w:val="20"/>
        </w:rPr>
        <w:t> </w:t>
      </w:r>
      <w:r>
        <w:rPr>
          <w:sz w:val="20"/>
        </w:rPr>
        <w:t>vyhotovení,</w:t>
      </w:r>
      <w:r>
        <w:rPr>
          <w:spacing w:val="-14"/>
          <w:sz w:val="20"/>
        </w:rPr>
        <w:t> </w:t>
      </w:r>
      <w:r>
        <w:rPr>
          <w:sz w:val="20"/>
        </w:rPr>
        <w:t>podepsaném</w:t>
      </w:r>
      <w:r>
        <w:rPr>
          <w:spacing w:val="-14"/>
          <w:sz w:val="20"/>
        </w:rPr>
        <w:t> </w:t>
      </w:r>
      <w:r>
        <w:rPr>
          <w:sz w:val="20"/>
        </w:rPr>
        <w:t>zaručenými</w:t>
      </w:r>
      <w:r>
        <w:rPr>
          <w:spacing w:val="-13"/>
          <w:sz w:val="20"/>
        </w:rPr>
        <w:t> </w:t>
      </w:r>
      <w:r>
        <w:rPr>
          <w:sz w:val="20"/>
        </w:rPr>
        <w:t>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tabs>
          <w:tab w:pos="6551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32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064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8" w:hanging="20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2" w:hanging="20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64" w:hanging="20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96" w:hanging="20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28" w:hanging="20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0" w:hanging="20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92" w:hanging="20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24" w:hanging="20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207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08" w:hanging="284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38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2025-04-24T12:15:24Z</dcterms:created>
  <dcterms:modified xsi:type="dcterms:W3CDTF">2025-04-24T12:15:24Z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2025-04-24T00:00:00Z</vt:filetime>
  </property>
</Properties>
</file>