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02C7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Níže uvedeného dne, měsíce a roku uzavřeli</w:t>
      </w:r>
    </w:p>
    <w:p w14:paraId="75DEF689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93886BA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Karlovarská krajská nemocnice a.s.</w:t>
      </w:r>
    </w:p>
    <w:p w14:paraId="28955FEB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se sídlem Bezručova 1190/19, 360 01 Karlovy Vary</w:t>
      </w:r>
    </w:p>
    <w:p w14:paraId="058D85C1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IČ: 26365804</w:t>
      </w:r>
    </w:p>
    <w:p w14:paraId="3D8AD20F" w14:textId="77777777" w:rsidR="00DA1566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Bankovní spojení: </w:t>
      </w:r>
      <w:r w:rsidR="00DA1566">
        <w:rPr>
          <w:rFonts w:ascii="ArialMT" w:hAnsi="ArialMT" w:cs="ArialMT"/>
          <w:kern w:val="0"/>
        </w:rPr>
        <w:t>XXXXXXXXXX</w:t>
      </w:r>
      <w:r w:rsidR="00DA1566">
        <w:rPr>
          <w:rFonts w:ascii="ArialMT" w:hAnsi="ArialMT" w:cs="ArialMT"/>
          <w:kern w:val="0"/>
        </w:rPr>
        <w:t xml:space="preserve"> </w:t>
      </w:r>
    </w:p>
    <w:p w14:paraId="379DF460" w14:textId="339A325C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Číslo účtu: </w:t>
      </w:r>
      <w:r w:rsidR="00DA1566">
        <w:rPr>
          <w:rFonts w:ascii="ArialMT" w:hAnsi="ArialMT" w:cs="ArialMT"/>
          <w:kern w:val="0"/>
        </w:rPr>
        <w:t>XXXXXXXXXX</w:t>
      </w:r>
    </w:p>
    <w:p w14:paraId="41B4D985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Zastoupená: Mgr. Nelou Kvačkovou, členem představenstva</w:t>
      </w:r>
    </w:p>
    <w:p w14:paraId="5209AA91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Ing. Jiřím Tvrdíkem, MBA, členem představenstva</w:t>
      </w:r>
    </w:p>
    <w:p w14:paraId="57E1620D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na straně jedné jako „kupující“</w:t>
      </w:r>
    </w:p>
    <w:p w14:paraId="21E39589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7C7B83B5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</w:t>
      </w:r>
    </w:p>
    <w:p w14:paraId="313407B5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78A1AE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B. Braun Medical s.r.o.</w:t>
      </w:r>
    </w:p>
    <w:p w14:paraId="13DF4B7B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se sídlem: V Parku 2335/20, 148 00 Praha 4</w:t>
      </w:r>
    </w:p>
    <w:p w14:paraId="785F7B28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zastoupená: Ing. Tomášem Stibůrkem, na základě plné moci</w:t>
      </w:r>
    </w:p>
    <w:p w14:paraId="0204A6B2" w14:textId="7151AF03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bankovní spojení: </w:t>
      </w:r>
      <w:r w:rsidR="00DA1566">
        <w:rPr>
          <w:rFonts w:ascii="ArialMT" w:hAnsi="ArialMT" w:cs="ArialMT"/>
          <w:kern w:val="0"/>
        </w:rPr>
        <w:t>XXXXXXXXXX</w:t>
      </w:r>
    </w:p>
    <w:p w14:paraId="077BA334" w14:textId="26F1A67C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číslo účtu: </w:t>
      </w:r>
      <w:r w:rsidR="00DA1566">
        <w:rPr>
          <w:rFonts w:ascii="ArialMT" w:hAnsi="ArialMT" w:cs="ArialMT"/>
          <w:kern w:val="0"/>
        </w:rPr>
        <w:t>XXXXXXXXXX</w:t>
      </w:r>
    </w:p>
    <w:p w14:paraId="2D30BFA3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IČ 485 86 285 DIČ CZ48586285</w:t>
      </w:r>
    </w:p>
    <w:p w14:paraId="42348E19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společnost je zapsaná v obchodním rejstříku u Městského soudu v Praze, C 17 893</w:t>
      </w:r>
    </w:p>
    <w:p w14:paraId="753C2105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na straně jedné jako „prodávající“</w:t>
      </w:r>
    </w:p>
    <w:p w14:paraId="2795DB94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1ECBAD5C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tento</w:t>
      </w:r>
    </w:p>
    <w:p w14:paraId="44E9795F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C675AC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Dodatek č. 1</w:t>
      </w:r>
    </w:p>
    <w:p w14:paraId="069CF365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k Rámcové smlouvě</w:t>
      </w:r>
    </w:p>
    <w:p w14:paraId="3889FC80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</w:rPr>
      </w:pPr>
    </w:p>
    <w:p w14:paraId="4E322E1A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I.</w:t>
      </w:r>
    </w:p>
    <w:p w14:paraId="761F6F10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Úvodní ustanovení</w:t>
      </w:r>
    </w:p>
    <w:p w14:paraId="1D65844C" w14:textId="58553980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1. Na základě výsledků otevřeného zadávacího řízení s názvem „Dodávka dezinfekčních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přípravků pro Karlovarskou krajskou nemocnici a.s.“, část č. 4 Nástroje (+pomůcky)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 xml:space="preserve">smluvní strany uzavřely dne 22.8.2024 Rámcovou smlouvu (dále jen </w:t>
      </w:r>
      <w:r>
        <w:rPr>
          <w:rFonts w:ascii="Arial" w:hAnsi="Arial" w:cs="Arial"/>
          <w:i/>
          <w:iCs/>
          <w:kern w:val="0"/>
        </w:rPr>
        <w:t>Smlouva</w:t>
      </w:r>
      <w:r>
        <w:rPr>
          <w:rFonts w:ascii="Arial" w:hAnsi="Arial" w:cs="Arial"/>
          <w:kern w:val="0"/>
        </w:rPr>
        <w:t>), kdy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předmětem této Smlouvy je závazek prodávajícího zajišťovat a dodávat dle objednávek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kupujícího průběžné dodávky zboží specifikované v Příloze č. 1 Smlouvy</w:t>
      </w:r>
    </w:p>
    <w:p w14:paraId="7BC31CA2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5A912AB4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II.</w:t>
      </w:r>
    </w:p>
    <w:p w14:paraId="0E202618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Předmět dodatku</w:t>
      </w:r>
    </w:p>
    <w:p w14:paraId="314DC1E2" w14:textId="370FD3EF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1. Smluvní strany se dohodly, že Příloha č. 1 Kupní smlouvy se ruší a nahrazuje se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Přílohou č. 1 tohoto dodatku. Důvodem uzavření tohoto dodatku je změna velikosti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balení a katalogového čísla u produktu Stabimed ultra. V přepočtu ceny na 1 litr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pracovního roztoku zůstává cena nabídky stejná.</w:t>
      </w:r>
    </w:p>
    <w:p w14:paraId="1865FB6D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0F13DADD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III.</w:t>
      </w:r>
    </w:p>
    <w:p w14:paraId="07C00902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Závěrečná ustanovení</w:t>
      </w:r>
    </w:p>
    <w:p w14:paraId="731C6C53" w14:textId="09F672F2" w:rsidR="00B10D40" w:rsidRP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" w:hAnsi="Arial" w:cs="Arial"/>
          <w:kern w:val="0"/>
        </w:rPr>
        <w:t xml:space="preserve">1. </w:t>
      </w:r>
      <w:r>
        <w:rPr>
          <w:rFonts w:ascii="ArialMT" w:hAnsi="ArialMT" w:cs="ArialMT"/>
          <w:kern w:val="0"/>
        </w:rPr>
        <w:t>Tento dodatek, který je nedílnou součástí Smlouvy, nabývá platnosti a účinnosti dnem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" w:hAnsi="Arial" w:cs="Arial"/>
          <w:kern w:val="0"/>
        </w:rPr>
        <w:t>podpisu smluvními stranami.</w:t>
      </w:r>
    </w:p>
    <w:p w14:paraId="277899AD" w14:textId="134A4A3A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2. Tento dodatek byl vyhotoven ve dvou stejnopisech, z nich</w:t>
      </w:r>
      <w:r>
        <w:rPr>
          <w:rFonts w:ascii="ArialMT" w:hAnsi="ArialMT" w:cs="ArialMT"/>
          <w:kern w:val="0"/>
        </w:rPr>
        <w:t xml:space="preserve">ž </w:t>
      </w:r>
      <w:r>
        <w:rPr>
          <w:rFonts w:ascii="Arial" w:hAnsi="Arial" w:cs="Arial"/>
          <w:kern w:val="0"/>
        </w:rPr>
        <w:t>po jednom obdr</w:t>
      </w:r>
      <w:r>
        <w:rPr>
          <w:rFonts w:ascii="ArialMT" w:hAnsi="ArialMT" w:cs="ArialMT"/>
          <w:kern w:val="0"/>
        </w:rPr>
        <w:t>ž</w:t>
      </w:r>
      <w:r>
        <w:rPr>
          <w:rFonts w:ascii="Arial" w:hAnsi="Arial" w:cs="Arial"/>
          <w:kern w:val="0"/>
        </w:rPr>
        <w:t>í ka</w:t>
      </w:r>
      <w:r>
        <w:rPr>
          <w:rFonts w:ascii="ArialMT" w:hAnsi="ArialMT" w:cs="ArialMT"/>
          <w:kern w:val="0"/>
        </w:rPr>
        <w:t>ž</w:t>
      </w:r>
      <w:r>
        <w:rPr>
          <w:rFonts w:ascii="Arial" w:hAnsi="Arial" w:cs="Arial"/>
          <w:kern w:val="0"/>
        </w:rPr>
        <w:t>dá ze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smluvních stran.</w:t>
      </w:r>
    </w:p>
    <w:p w14:paraId="62301B31" w14:textId="54AF23C5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" w:hAnsi="Arial" w:cs="Arial"/>
          <w:kern w:val="0"/>
        </w:rPr>
        <w:t xml:space="preserve">3. </w:t>
      </w:r>
      <w:r>
        <w:rPr>
          <w:rFonts w:ascii="ArialMT" w:hAnsi="ArialMT" w:cs="ArialMT"/>
          <w:kern w:val="0"/>
        </w:rPr>
        <w:t>Smluvní strany prohlašují, že se seznámily s textem tohoto dodatku, a na důkaz</w:t>
      </w:r>
      <w:r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souhlasu s jeho písemným zněním připojují své podpisy.</w:t>
      </w:r>
    </w:p>
    <w:p w14:paraId="7A473694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0D40E880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1A4BE5F0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3F642729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</w:p>
    <w:p w14:paraId="2B6D2006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6A901997" w14:textId="2178B3A5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 xml:space="preserve">V Karlových Varech dne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>V Praze dne</w:t>
      </w:r>
    </w:p>
    <w:p w14:paraId="03A80D6F" w14:textId="77777777" w:rsidR="00B10D40" w:rsidRDefault="00B10D40" w:rsidP="00B1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BC521D" w14:textId="4050796F" w:rsidR="004D7A5E" w:rsidRDefault="00B10D40" w:rsidP="00B10D40">
      <w:r>
        <w:rPr>
          <w:rFonts w:ascii="Arial" w:hAnsi="Arial" w:cs="Arial"/>
          <w:kern w:val="0"/>
        </w:rPr>
        <w:t xml:space="preserve">Karlovarská krajská nemocnice a.s.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>B. Braun Medical s.r.o.</w:t>
      </w:r>
    </w:p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0"/>
    <w:rsid w:val="004D7A5E"/>
    <w:rsid w:val="00826B24"/>
    <w:rsid w:val="00AF4210"/>
    <w:rsid w:val="00B10D40"/>
    <w:rsid w:val="00D15A67"/>
    <w:rsid w:val="00D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1252"/>
  <w15:chartTrackingRefBased/>
  <w15:docId w15:val="{91FEDD33-E9AD-4F2B-A125-C58FE12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0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0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0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0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0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0D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D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0D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0D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0D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0D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0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0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0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0D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0D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0D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0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0D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0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2025-04-28T05:51:00Z</dcterms:created>
  <dcterms:modified xsi:type="dcterms:W3CDTF">2025-04-28T05:58:00Z</dcterms:modified>
</cp:coreProperties>
</file>