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BD" w:rsidRDefault="00D32FD4" w:rsidP="00565A57">
      <w:pPr>
        <w:rPr>
          <w:b/>
          <w:bCs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130198</wp:posOffset>
                </wp:positionH>
                <wp:positionV relativeFrom="paragraph">
                  <wp:posOffset>147515</wp:posOffset>
                </wp:positionV>
                <wp:extent cx="7108190" cy="2320925"/>
                <wp:effectExtent l="0" t="0" r="16510" b="3175"/>
                <wp:wrapSquare wrapText="bothSides"/>
                <wp:docPr id="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8190" cy="2320925"/>
                          <a:chOff x="317" y="542"/>
                          <a:chExt cx="11194" cy="3655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" y="542"/>
                            <a:ext cx="130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1ED" w:rsidRPr="004F7A9D" w:rsidRDefault="006561ED" w:rsidP="006561E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Doložka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7" y="917"/>
                            <a:ext cx="5788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284"/>
                                <w:jc w:val="left"/>
                              </w:pPr>
                              <w:r>
                                <w:rPr>
                                  <w:rFonts w:ascii="AllianzSans" w:hAnsi="AllianzSans" w:cs="AllianzSans"/>
                                  <w:sz w:val="32"/>
                                  <w:szCs w:val="32"/>
                                </w:rPr>
                                <w:t>k pojistné smlouvě pro pojištění podnikatelů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46" y="938"/>
                            <a:ext cx="245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4" y="551"/>
                            <a:ext cx="141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5B5813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DOP 01</w:t>
                              </w:r>
                              <w:r w:rsidR="0041578B">
                                <w:rPr>
                                  <w:rFonts w:ascii="Arial" w:hAnsi="Arial" w:cs="Arial"/>
                                  <w:sz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402"/>
                            <a:ext cx="387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896"/>
                            <a:ext cx="1030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2402"/>
                            <a:ext cx="555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2826"/>
                            <a:ext cx="1648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2826"/>
                            <a:ext cx="2754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11" y="2826"/>
                            <a:ext cx="2200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3426"/>
                            <a:ext cx="5827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3842"/>
                            <a:ext cx="5827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42" y="3426"/>
                            <a:ext cx="1369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1611"/>
                            <a:ext cx="1303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2FB2" w:rsidRDefault="004F7A9D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Pojistní</w:t>
                              </w:r>
                              <w:r w:rsidR="00AF393A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k</w:t>
                              </w: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122FB2" w:rsidRDefault="00122FB2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</w:p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20"/>
                                  <w:szCs w:val="32"/>
                                  <w:u w:val="single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1917"/>
                            <a:ext cx="852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 w:rsidRPr="004F7A9D"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Obchodní firma (nebo název)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6" y="2449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Jméno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2889"/>
                            <a:ext cx="699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Titul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3172"/>
                            <a:ext cx="1801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8D20C4" w:rsidRDefault="00D32FD4" w:rsidP="008D20C4">
                              <w:pPr>
                                <w:spacing w:before="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Adresa sídla (nebo byd</w:t>
                              </w:r>
                              <w:r w:rsidR="008D20C4"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liště)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53" y="3473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Ulice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6" y="3860"/>
                            <a:ext cx="816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Město (obec, část obce)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96" y="2864"/>
                            <a:ext cx="2262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Rodné číslo (nebo datum narození)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334" y="3172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č. popisné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719" y="3174"/>
                            <a:ext cx="796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č. orientační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293" y="2456"/>
                            <a:ext cx="663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Příjmení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799" y="3473"/>
                            <a:ext cx="699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8D20C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PSČ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2845"/>
                            <a:ext cx="15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0C4" w:rsidRPr="004F7A9D" w:rsidRDefault="00D32FD4" w:rsidP="008D20C4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  <w:szCs w:val="32"/>
                                </w:rPr>
                                <w:t>IČ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3426"/>
                            <a:ext cx="1085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46" y="3426"/>
                            <a:ext cx="796" cy="33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7A9D" w:rsidRPr="004F7A9D" w:rsidRDefault="004F7A9D" w:rsidP="004F7A9D">
                              <w:pPr>
                                <w:spacing w:before="0"/>
                                <w:ind w:left="0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3444"/>
                            <a:ext cx="171" cy="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5577" w:rsidRPr="00F15577" w:rsidRDefault="00F15577" w:rsidP="00F15577">
                              <w:pPr>
                                <w:spacing w:before="0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20"/>
                                  <w:szCs w:val="32"/>
                                </w:rPr>
                              </w:pPr>
                              <w:r w:rsidRPr="00F15577">
                                <w:rPr>
                                  <w:rFonts w:ascii="Arial" w:hAnsi="Arial" w:cs="Arial"/>
                                  <w:sz w:val="20"/>
                                  <w:szCs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left:0;text-align:left;margin-left:10.25pt;margin-top:11.6pt;width:559.7pt;height:182.75pt;z-index:251697152" coordorigin="317,542" coordsize="11194,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17;top:542;width:1303;height: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BR1cEA&#10;AADaAAAADwAAAGRycy9kb3ducmV2LnhtbESPzarCMBSE9xd8h3AEd9fUH65SjSJF0ZVwq4LLQ3Ns&#10;i81JaaLWtzeC4HKYmW+Y+bI1lbhT40rLCgb9CARxZnXJuYLjYfM7BeE8ssbKMil4koPlovMzx1jb&#10;B//TPfW5CBB2MSoovK9jKV1WkEHXtzVx8C62MeiDbHKpG3wEuKnkMIr+pMGSw0KBNSUFZdf0ZgIl&#10;WaU33J9GmT3vMBmvt5PRYatUr9uuZiA8tf4b/rR3WsEQ3lfCD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gUdXBAAAA2gAAAA8AAAAAAAAAAAAAAAAAmAIAAGRycy9kb3du&#10;cmV2LnhtbFBLBQYAAAAABAAEAPUAAACGAwAAAAA=&#10;" filled="f" stroked="f" strokecolor="#00b0f0" strokeweight="1pt">
                  <v:textbox inset="0,0,0,0">
                    <w:txbxContent>
                      <w:p w:rsidR="006561ED" w:rsidRPr="004F7A9D" w:rsidRDefault="006561ED" w:rsidP="006561E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Doložka</w:t>
                        </w:r>
                      </w:p>
                    </w:txbxContent>
                  </v:textbox>
                </v:shape>
                <v:shape id="Text Box 3" o:spid="_x0000_s1028" type="#_x0000_t202" style="position:absolute;left:317;top:917;width:5788;height: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z0TsEA&#10;AADaAAAADwAAAGRycy9kb3ducmV2LnhtbESPQYvCMBSE7wv+h/AEb2uqFV26RpGi6EmwurDHR/Ns&#10;i81LaaLWf28EweMwM98w82VnanGj1lWWFYyGEQji3OqKCwWn4+b7B4TzyBpry6TgQQ6Wi97XHBNt&#10;73ygW+YLESDsElRQet8kUrq8JINuaBvi4J1ta9AH2RZSt3gPcFPLcRRNpcGKw0KJDaUl5ZfsagIl&#10;XWVX3P/Fuf3fYTpZb2fxcavUoN+tfkF46vwn/G7vtIIYXlfC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9E7BAAAA2gAAAA8AAAAAAAAAAAAAAAAAmAIAAGRycy9kb3du&#10;cmV2LnhtbFBLBQYAAAAABAAEAPUAAACGAwAAAAA=&#10;" filled="f" strok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284"/>
                          <w:jc w:val="left"/>
                        </w:pPr>
                        <w:r>
                          <w:rPr>
                            <w:rFonts w:ascii="AllianzSans" w:hAnsi="AllianzSans" w:cs="AllianzSans"/>
                            <w:sz w:val="32"/>
                            <w:szCs w:val="32"/>
                          </w:rPr>
                          <w:t>k pojistné smlouvě pro pojištění podnikatelů</w:t>
                        </w:r>
                      </w:p>
                    </w:txbxContent>
                  </v:textbox>
                </v:shape>
                <v:shape id="Text Box 4" o:spid="_x0000_s1029" type="#_x0000_t202" style="position:absolute;left:6246;top:938;width:245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JXcEA&#10;AADaAAAADwAAAGRycy9kb3ducmV2LnhtbESP0YrCMBRE3wX/IVzBN00U15VqWkTYRRAW7foBl+ba&#10;Fpub0kStf78RhH0cZuYMs8l624g7db52rGE2VSCIC2dqLjWcf78mKxA+IBtsHJOGJ3nI0uFgg4lx&#10;Dz7RPQ+liBD2CWqoQmgTKX1RkUU/dS1x9C6usxii7EppOnxEuG3kXKmltFhzXKiwpV1FxTW/WQ3K&#10;Hj8/+Jz/LMv57oDqe3swp6PW41G/XYMI1If/8Lu9NxoW8LoSb4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zCV3BAAAA2g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5" o:spid="_x0000_s1030" type="#_x0000_t202" style="position:absolute;left:1774;top:551;width:141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+sxsIA&#10;AADaAAAADwAAAGRycy9kb3ducmV2LnhtbESPwWrDMBBE74H8g9hAb7HUgN3iRjYhkFIwlMTNByzW&#10;1ja1VsZSYvfvq0Khx2Fm3jD7crGDuNPke8caHhMFgrhxpudWw/XjtH0G4QOywcExafgmD2WxXu0x&#10;N27mC93r0IoIYZ+jhi6EMZfSNx1Z9IkbiaP36SaLIcqplWbCOcLtIHdKZdJiz3Ghw5GOHTVf9c1q&#10;UPb8lPK1fs/a3bFC9XqozOWs9cNmObyACLSE//Bf+81oSOH3Srw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/6zGwgAAANo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5B5813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>DOP 01</w:t>
                        </w:r>
                        <w:r w:rsidR="0041578B">
                          <w:rPr>
                            <w:rFonts w:ascii="Arial" w:hAnsi="Arial" w:cs="Arial"/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  <v:shape id="Text Box 6" o:spid="_x0000_s1031" type="#_x0000_t202" style="position:absolute;left:1205;top:2402;width:387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0yscEA&#10;AADaAAAADwAAAGRycy9kb3ducmV2LnhtbESP0YrCMBRE3wX/IVxh3zRR2Lp0jaUIyoIgWv2AS3Nt&#10;i81NaaJ2/36zIPg4zMwZZpUNthUP6n3jWMN8pkAQl840XGm4nLfTLxA+IBtsHZOGX/KQrcejFabG&#10;PflEjyJUIkLYp6ihDqFLpfRlTRb9zHXE0bu63mKIsq+k6fEZ4baVC6USabHhuFBjR5uayltxtxqU&#10;PS4/+VIckmqx2aPa5XtzOmr9MRnybxCBhvAOv9o/RkMC/1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tMrHBAAAA2g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7" o:spid="_x0000_s1032" type="#_x0000_t202" style="position:absolute;left:1205;top:1896;width:1030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XKr8A&#10;AADaAAAADwAAAGRycy9kb3ducmV2LnhtbESP3arCMBCE7wXfIazgnSYK/lCNIoIiCAetPsDSrG2x&#10;2ZQman17c0DwcpiZb5jlurWVeFLjS8caRkMFgjhzpuRcw/WyG8xB+IBssHJMGt7kYb3qdpaYGPfi&#10;Mz3TkIsIYZ+ghiKEOpHSZwVZ9ENXE0fv5hqLIcoml6bBV4TbSo6VmkqLJceFAmvaFpTd04fVoOxp&#10;NuFr+jfNx9sjqv3maM4nrfu9drMAEagNv/C3fTAaZvB/Jd4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YZcqvwAAANoAAAAPAAAAAAAAAAAAAAAAAJgCAABkcnMvZG93bnJl&#10;di54bWxQSwUGAAAAAAQABAD1AAAAhAMAAAAA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8" o:spid="_x0000_s1033" type="#_x0000_t202" style="position:absolute;left:5956;top:2402;width:555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4DWLsA&#10;AADaAAAADwAAAGRycy9kb3ducmV2LnhtbERPSwrCMBDdC94hjOBOEwU/VKOIoAiCaPUAQzO2xWZS&#10;mqj19mYhuHy8/3Ld2kq8qPGlYw2joQJBnDlTcq7hdt0N5iB8QDZYOSYNH/KwXnU7S0yMe/OFXmnI&#10;RQxhn6CGIoQ6kdJnBVn0Q1cTR+7uGoshwiaXpsF3DLeVHCs1lRZLjg0F1rQtKHukT6tB2fNswrf0&#10;NM3H2yOq/eZoLmet+712swARqA1/8c99MBri1ngl3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P+A1i7AAAA2gAAAA8AAAAAAAAAAAAAAAAAmAIAAGRycy9kb3ducmV2Lnht&#10;bFBLBQYAAAAABAAEAPUAAACA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9" o:spid="_x0000_s1034" type="#_x0000_t202" style="position:absolute;left:1205;top:2826;width:1648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Kmw8IA&#10;AADaAAAADwAAAGRycy9kb3ducmV2LnhtbESP0WrCQBRE3wX/YblC33RXoWrTrCJCSyFQNOYDLtnb&#10;JDR7N2RXk/69KxR8HGbmDJPuR9uKG/W+caxhuVAgiEtnGq40FJeP+RaED8gGW8ek4Y887HfTSYqJ&#10;cQOf6ZaHSkQI+wQ11CF0iZS+rMmiX7iOOHo/rrcYouwraXocIty2cqXUWlpsOC7U2NGxpvI3v1oN&#10;yp42r1zk3+tqdcxQfR4ycz5p/TIbD+8gAo3hGf5vfxkNb/C4Em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qbDwgAAANo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0" o:spid="_x0000_s1035" type="#_x0000_t202" style="position:absolute;left:5391;top:2826;width:2754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wbMIA&#10;AADbAAAADwAAAGRycy9kb3ducmV2LnhtbESP3YrCQAyF7wXfYYjgnc4o+EPXUUTYZUEQrT5A6GTb&#10;YidTOrPaffvNheBdwjk558tm1/tGPaiLdWALs6kBRVwEV3Np4Xb9nKxBxYTssAlMFv4owm47HGww&#10;c+HJF3rkqVQSwjFDC1VKbaZ1LCryGKehJRbtJ3Qek6xdqV2HTwn3jZ4bs9Qea5aGCls6VFTc819v&#10;wfjzasG3/LQs54cjmq/90V3O1o5H/f4DVKI+vc2v628n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/BswgAAANsAAAAPAAAAAAAAAAAAAAAAAJgCAABkcnMvZG93&#10;bnJldi54bWxQSwUGAAAAAAQABAD1AAAAhwMAAAAA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1" o:spid="_x0000_s1036" type="#_x0000_t202" style="position:absolute;left:9311;top:2826;width:2200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V98AA&#10;AADbAAAADwAAAGRycy9kb3ducmV2LnhtbERP3WrCMBS+F3yHcITdaVJhbtRGKYJjIIh2fYBDc2yL&#10;zUlpMu3e3gjC7s7H93uy7Wg7caPBt441JAsFgrhypuVaQ/mzn3+C8AHZYOeYNPyRh+1mOskwNe7O&#10;Z7oVoRYxhH2KGpoQ+lRKXzVk0S9cTxy5ixsshgiHWpoB7zHcdnKp1EpabDk2NNjTrqHqWvxaDcqe&#10;Pt65LI6rerk7oPrKD+Z80vptNuZrEIHG8C9+ub9NnJ/A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9V98AAAADbAAAADwAAAAAAAAAAAAAAAACYAgAAZHJzL2Rvd25y&#10;ZXYueG1sUEsFBgAAAAAEAAQA9QAAAIUDAAAAAA=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2" o:spid="_x0000_s1037" type="#_x0000_t202" style="position:absolute;left:1205;top:3426;width:5827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3LgMEA&#10;AADbAAAADwAAAGRycy9kb3ducmV2LnhtbERP3WqDMBS+L+wdwhnsrk0mrBvOKCKsDAqjtX2AgzlV&#10;qTkRk1r39stgsLvz8f2erFjsIGaafO9Yw/NGgSBunOm51XA+fazfQPiAbHBwTBq+yUORP6wyTI27&#10;85HmOrQihrBPUUMXwphK6ZuOLPqNG4kjd3GTxRDh1Eoz4T2G20EmSm2lxZ5jQ4cjVR011/pmNSh7&#10;eH3hc/21bZNqj2pX7s3xoPXT41K+gwi0hH/xn/vTxPkJ/P4SD5D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Ny4DBAAAA2wAAAA8AAAAAAAAAAAAAAAAAmAIAAGRycy9kb3du&#10;cmV2LnhtbFBLBQYAAAAABAAEAPUAAACG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3" o:spid="_x0000_s1038" type="#_x0000_t202" style="position:absolute;left:1205;top:3842;width:5827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FuG74A&#10;AADbAAAADwAAAGRycy9kb3ducmV2LnhtbERP24rCMBB9F/yHMIJvmqh4oRpFBGVBEK1+wNDMtmWb&#10;SWmidv/eCIJvczjXWW1aW4kHNb50rGE0VCCIM2dKzjXcrvvBAoQPyAYrx6Thnzxs1t3OChPjnnyh&#10;RxpyEUPYJ6ihCKFOpPRZQRb90NXEkft1jcUQYZNL0+AzhttKjpWaSYslx4YCa9oVlP2ld6tB2fN8&#10;yrf0NMvHuyOqw/ZoLmet+712uwQRqA1f8cf9Y+L8Cbx/iQ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Bbhu+AAAA2wAAAA8AAAAAAAAAAAAAAAAAmAIAAGRycy9kb3ducmV2&#10;LnhtbFBLBQYAAAAABAAEAPUAAACD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6" o:spid="_x0000_s1039" type="#_x0000_t202" style="position:absolute;left:10142;top:3426;width:1369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2b74A&#10;AADbAAAADwAAAGRycy9kb3ducmV2LnhtbERP24rCMBB9F/yHMIJvmijeqEYRQVkQRKsfMDSzbdlm&#10;Upqo3b83guDbHM51VpvWVuJBjS8daxgNFQjizJmScw23636wAOEDssHKMWn4Jw+bdbezwsS4J1/o&#10;kYZcxBD2CWooQqgTKX1WkEU/dDVx5H5dYzFE2OTSNPiM4baSY6Vm0mLJsaHAmnYFZX/p3WpQ9jyf&#10;8i09zfLx7ojqsD2ay1nrfq/dLkEEasNX/HH/mDh/Au9f4gF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o9m++AAAA2wAAAA8AAAAAAAAAAAAAAAAAmAIAAGRycy9kb3ducmV2&#10;LnhtbFBLBQYAAAAABAAEAPUAAACDAwAAAAA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7" o:spid="_x0000_s1040" type="#_x0000_t202" style="position:absolute;left:353;top:1611;width:1303;height:3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gBcQA&#10;AADbAAAADwAAAGRycy9kb3ducmV2LnhtbESPQWvCQBCF74L/YRmht7ppbVVSVwmhRU8FEwWPQ3aa&#10;hGZnw+5G03/fLRS8zfDe++bNZjeaTlzJ+daygqd5AoK4srrlWsGp/Hhcg/ABWWNnmRT8kIfddjrZ&#10;YKrtjY90LUItIoR9igqaEPpUSl81ZNDPbU8ctS/rDIa4ulpqh7cIN518TpKlNNhyvNBgT3lD1Xcx&#10;mEjJs2LAz/OispcD5i/v+9Wi3Cv1MBuzNxCBxnA3/6cPOtZ/hb9f4g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4AX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122FB2" w:rsidRDefault="004F7A9D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Pojistní</w:t>
                        </w:r>
                        <w:r w:rsidR="00AF393A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k</w:t>
                        </w: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122FB2" w:rsidRDefault="00122FB2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</w:p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20"/>
                            <w:szCs w:val="32"/>
                            <w:u w:val="single"/>
                          </w:rPr>
                          <w:t>k</w:t>
                        </w:r>
                      </w:p>
                    </w:txbxContent>
                  </v:textbox>
                </v:shape>
                <v:shape id="Text Box 18" o:spid="_x0000_s1041" type="#_x0000_t202" style="position:absolute;left:353;top:1917;width:852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+csMA&#10;AADbAAAADwAAAGRycy9kb3ducmV2LnhtbESPQWvCQBCF7wX/wzJCb81GLSqpq0iw6KnQRMHjsDtN&#10;gtnZkF01/nu3UOhthvfeN29Wm8G24ka9bxwrmCQpCGLtTMOVgmP5+bYE4QOywdYxKXiQh8169LLC&#10;zLg7f9OtCJWIEPYZKqhD6DIpva7Jok9cRxy1H9dbDHHtK2l6vEe4beU0TefSYsPxQo0d5TXpS3G1&#10;kZJviyt+nWbanQ+Yv+/2i1m5V+p1PGw/QAQawr/5L30wsf4cfn+JA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F+cs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 w:rsidRPr="004F7A9D"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Obchodní firma (nebo název)</w:t>
                        </w:r>
                      </w:p>
                    </w:txbxContent>
                  </v:textbox>
                </v:shape>
                <v:shape id="Text Box 19" o:spid="_x0000_s1042" type="#_x0000_t202" style="position:absolute;left:326;top:2449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3b6cMA&#10;AADbAAAADwAAAGRycy9kb3ducmV2LnhtbESPT4vCMBDF74LfIYzgTVP/oNI1LVJ20dOCVWGPQzPb&#10;lm0mpYlav71ZELzN8N77zZtt2ptG3KhztWUFs2kEgriwuuZSwfn0NdmAcB5ZY2OZFDzIQZoMB1uM&#10;tb3zkW65L0WAsItRQeV9G0vpiooMuqltiYP2azuDPqxdKXWH9wA3jZxH0UoarDlcqLClrKLiL7+a&#10;QMl2+RW/L4vC/hwwW37u14vTXqnxqN99gPDU+7f5lT7oUH8N/7+EAWTy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3b6c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Jméno</w:t>
                        </w:r>
                      </w:p>
                    </w:txbxContent>
                  </v:textbox>
                </v:shape>
                <v:shape id="Text Box 20" o:spid="_x0000_s1043" type="#_x0000_t202" style="position:absolute;left:366;top:2889;width:699;height:2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Pm8MA&#10;AADbAAAADwAAAGRycy9kb3ducmV2LnhtbESPQWvCQBCF7wX/wzJCb3WjFpXoKhIseiqYtOBxyI5J&#10;MDsbsqum/75zKPT2hnnzzXub3eBa9aA+NJ4NTCcJKOLS24YrA1/Fx9sKVIjIFlvPZOCHAuy2o5cN&#10;ptY/+UyPPFZKIBxSNFDH2KVah7Imh2HiO2LZXX3vMMrYV9r2+BS4a/UsSRbaYcPyocaOsprKW353&#10;Qsn2+R0/v+elv5wwez8cl/PiaMzreNivQUUa4r/57/pkJb6ElS4i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JPm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Titul</w:t>
                        </w:r>
                      </w:p>
                    </w:txbxContent>
                  </v:textbox>
                </v:shape>
                <v:shape id="Text Box 21" o:spid="_x0000_s1044" type="#_x0000_t202" style="position:absolute;left:357;top:3172;width:1801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7qAMQA&#10;AADbAAAADwAAAGRycy9kb3ducmV2LnhtbESPQWvCQBCF74L/YRmht7ppLVVTVwmhRU8FEwWPQ3aa&#10;hGZnw+5G03/fLRS8zfDe++bNZjeaTlzJ+daygqd5AoK4srrlWsGp/HhcgfABWWNnmRT8kIfddjrZ&#10;YKrtjY90LUItIoR9igqaEPpUSl81ZNDPbU8ctS/rDIa4ulpqh7cIN518TpJXabDleKHBnvKGqu9i&#10;MJGSZ8WAn+dFZS8HzF/e98tFuVfqYTZmbyACjeFu/k8fdKy/hr9f4gB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u6gD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8D20C4" w:rsidRDefault="00D32FD4" w:rsidP="008D20C4">
                        <w:pPr>
                          <w:spacing w:before="0"/>
                          <w:ind w:left="0" w:firstLine="0"/>
                          <w:jc w:val="left"/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Adresa sídla (nebo byd</w:t>
                        </w:r>
                        <w:r w:rsidR="008D20C4"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liště)</w:t>
                        </w:r>
                      </w:p>
                    </w:txbxContent>
                  </v:textbox>
                </v:shape>
                <v:shape id="Text Box 22" o:spid="_x0000_s1045" type="#_x0000_t202" style="position:absolute;left:353;top:3473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JIMMA&#10;AADbAAAADwAAAGRycy9kb3ducmV2LnhtbESPTWvCQBCG7wX/wzKCt7rxg7ZEV5Gg6ElobMHjkJ0m&#10;odnZkF01/nvnIHgc3nmfmWe57l2jrtSF2rOByTgBRVx4W3Np4Oe0e/8CFSKyxcYzGbhTgPVq8LbE&#10;1Pobf9M1j6USCIcUDVQxtqnWoajIYRj7lliyP985jDJ2pbYd3gTuGj1Nkg/tsGa5UGFLWUXFf35x&#10;Qsk2+QWPv7PCnw+Yzbf7z9lpb8xo2G8WoCL18bX8bB+sgal8Ly7iAXr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iJIM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Ulice</w:t>
                        </w:r>
                      </w:p>
                    </w:txbxContent>
                  </v:textbox>
                </v:shape>
                <v:shape id="Text Box 23" o:spid="_x0000_s1046" type="#_x0000_t202" style="position:absolute;left:366;top:3860;width:81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su8EA&#10;AADbAAAADwAAAGRycy9kb3ducmV2LnhtbESPzarCMBSE94LvEI7gTlN/8Eo1ihRFVxesV3B5aI5t&#10;sTkpTdT69uaC4HKYmW+Y5bo1lXhQ40rLCkbDCARxZnXJuYK/024wB+E8ssbKMil4kYP1qttZYqzt&#10;k4/0SH0uAoRdjAoK7+tYSpcVZNANbU0cvKttDPogm1zqBp8Bbio5jqKZNFhyWCiwpqSg7JbeTaAk&#10;m/SOv+dJZi8HTKbb/c/ktFeq32s3CxCeWv8Nf9oHrWA8gv8v4Qf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0LLvBAAAA2wAAAA8AAAAAAAAAAAAAAAAAmAIAAGRycy9kb3du&#10;cmV2LnhtbFBLBQYAAAAABAAEAPUAAACGAwAAAAA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Město (obec, část obce)</w:t>
                        </w:r>
                      </w:p>
                    </w:txbxContent>
                  </v:textbox>
                </v:shape>
                <v:shape id="Text Box 24" o:spid="_x0000_s1047" type="#_x0000_t202" style="position:absolute;left:3096;top:2864;width:2262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yzMMA&#10;AADbAAAADwAAAGRycy9kb3ducmV2LnhtbESPQWvCQBSE74X+h+UVvNVNk6IldRUJSjwJxhZ6fGRf&#10;k9Ds25Bdk/jvu4LgcZiZb5jVZjKtGKh3jWUFb/MIBHFpdcOVgq/z/vUDhPPIGlvLpOBKDjbr56cV&#10;ptqOfKKh8JUIEHYpKqi971IpXVmTQTe3HXHwfm1v0AfZV1L3OAa4aWUcRQtpsOGwUGNHWU3lX3Ex&#10;gZJtiwsev5PS/hwwe9/ly+ScKzV7mbafIDxN/hG+tw9aQRzD7U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ayzM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Rodné číslo (nebo datum narození)</w:t>
                        </w:r>
                      </w:p>
                    </w:txbxContent>
                  </v:textbox>
                </v:shape>
                <v:shape id="Text Box 25" o:spid="_x0000_s1048" type="#_x0000_t202" style="position:absolute;left:7334;top:3172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XV8MA&#10;AADbAAAADwAAAGRycy9kb3ducmV2LnhtbESPQWvCQBSE7wX/w/KE3pqNptSSZhUJSjwVGhV6fGRf&#10;k2D2bciuJv333YLgcZiZb5hsM5lO3GhwrWUFiygGQVxZ3XKt4HTcv7yDcB5ZY2eZFPySg8169pRh&#10;qu3IX3QrfS0ChF2KChrv+1RKVzVk0EW2Jw7ejx0M+iCHWuoBxwA3nVzG8Zs02HJYaLCnvKHqUl5N&#10;oOTb8oqf56Sy3wfMX3fFKjkWSj3Pp+0HCE+Tf4Tv7YNWsEzg/0v4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oXV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č. popisné</w:t>
                        </w:r>
                      </w:p>
                    </w:txbxContent>
                  </v:textbox>
                </v:shape>
                <v:shape id="Text Box 26" o:spid="_x0000_s1049" type="#_x0000_t202" style="position:absolute;left:8719;top:3174;width:796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PI8QA&#10;AADbAAAADwAAAGRycy9kb3ducmV2LnhtbESPQWuDQBSE74H+h+UFckvWGEmLdQ1BGuKpENNCjw/3&#10;VaXuW3HXxP77bqHQ4zAz3zDZYTa9uNHoOssKtpsIBHFtdceNgrfraf0Ewnlkjb1lUvBNDg75wyLD&#10;VNs7X+hW+UYECLsUFbTeD6mUrm7JoNvYgTh4n3Y06IMcG6lHvAe46WUcRXtpsOOw0OJARUv1VzWZ&#10;QCmO1YSv77vafpRYJC/nx931rNRqOR+fQXia/X/4r11qBXECv1/C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DjyP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č. orientační</w:t>
                        </w:r>
                      </w:p>
                    </w:txbxContent>
                  </v:textbox>
                </v:shape>
                <v:shape id="Text Box 27" o:spid="_x0000_s1050" type="#_x0000_t202" style="position:absolute;left:5293;top:2456;width:663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8quMIA&#10;AADbAAAADwAAAGRycy9kb3ducmV2LnhtbESPT4vCMBTE7wt+h/AEb2vqn1WpRpGi6EmwKnh8NM+2&#10;2LyUJmr99psFYY/DzPyGWaxaU4knNa60rGDQj0AQZ1aXnCs4n7bfMxDOI2usLJOCNzlYLTtfC4y1&#10;ffGRnqnPRYCwi1FB4X0dS+myggy6vq2Jg3ezjUEfZJNL3eArwE0lh1E0kQZLDgsF1pQUlN3ThwmU&#10;ZJ0+8HAZZfa6x2S82U1Hp51SvW67noPw1Pr/8Ke91wqGP/D3J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yq4wgAAANsAAAAPAAAAAAAAAAAAAAAAAJgCAABkcnMvZG93&#10;bnJldi54bWxQSwUGAAAAAAQABAD1AAAAhwMAAAAA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Příjmení</w:t>
                        </w:r>
                      </w:p>
                    </w:txbxContent>
                  </v:textbox>
                </v:shape>
                <v:shape id="Text Box 28" o:spid="_x0000_s1051" type="#_x0000_t202" style="position:absolute;left:9799;top:3473;width:699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20z8MA&#10;AADbAAAADwAAAGRycy9kb3ducmV2LnhtbESPT4vCMBTE78J+h/AEb5r6B1dqU5GyoifBuoLHR/O2&#10;Ldu8lCZq99tvBMHjMDO/YZJNbxpxp87VlhVMJxEI4sLqmksF3+fdeAXCeWSNjWVS8EcONunHIMFY&#10;2wef6J77UgQIuxgVVN63sZSuqMigm9iWOHg/tjPog+xKqTt8BLhp5CyKltJgzWGhwpayiorf/GYC&#10;JdvmNzxe5oW9HjBbfO0/5+e9UqNhv12D8NT7d/jVPmgFsyU8v4Qf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20z8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8D20C4" w:rsidRPr="004F7A9D" w:rsidRDefault="008D20C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PSČ</w:t>
                        </w:r>
                      </w:p>
                    </w:txbxContent>
                  </v:textbox>
                </v:shape>
                <v:shape id="Text Box 29" o:spid="_x0000_s1052" type="#_x0000_t202" style="position:absolute;left:9100;top:2845;width:158;height: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RVMQA&#10;AADbAAAADwAAAGRycy9kb3ducmV2LnhtbESPzWrDMBCE74W8g9hAb43cuDTFjWyCSUhOgToJ9LhY&#10;W9vUWhlL/unbV4FCj8PMfMNss9m0YqTeNZYVPK8iEMSl1Q1XCq6Xw9MbCOeRNbaWScEPOcjSxcMW&#10;E20n/qCx8JUIEHYJKqi97xIpXVmTQbeyHXHwvmxv0AfZV1L3OAW4aeU6il6lwYbDQo0d5TWV38Vg&#10;AiXfFQOeb3FpP0+Yv+yPm/hyVOpxOe/eQXia/X/4r33SCtYbuH8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REVTEAAAA2wAAAA8AAAAAAAAAAAAAAAAAmAIAAGRycy9k&#10;b3ducmV2LnhtbFBLBQYAAAAABAAEAPUAAACJAwAAAAA=&#10;" filled="f" stroked="f" strokecolor="#00b0f0" strokeweight="1pt">
                  <v:textbox inset="0,0,0,0">
                    <w:txbxContent>
                      <w:p w:rsidR="008D20C4" w:rsidRPr="004F7A9D" w:rsidRDefault="00D32FD4" w:rsidP="008D20C4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14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32"/>
                          </w:rPr>
                          <w:t>IČ</w:t>
                        </w:r>
                      </w:p>
                    </w:txbxContent>
                  </v:textbox>
                </v:shape>
                <v:shape id="Text Box 14" o:spid="_x0000_s1053" type="#_x0000_t202" style="position:absolute;left:7352;top:3426;width:1085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k218AA&#10;AADbAAAADwAAAGRycy9kb3ducmV2LnhtbERP3WqDMBS+H/QdwinsbiYTZodrlFLoGAhDXR/gYM5U&#10;Zk7EpK17++Vi0MuP739frnYSV1r86FjDc6JAEHfOjNxrOH+dnl5B+IBscHJMGn7JQ1lsHvaYG3fj&#10;hq5t6EUMYZ+jhiGEOZfSdwNZ9ImbiSP37RaLIcKll2bBWwy3k0yVyqTFkWPDgDMdB+p+2ovVoGy9&#10;e+Fz+5n16bFC9X6oTFNr/bhdD28gAq3hLv53fxgNaRwbv8Qf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k218AAAADbAAAADwAAAAAAAAAAAAAAAACYAgAAZHJzL2Rvd25y&#10;ZXYueG1sUEsFBgAAAAAEAAQA9QAAAIUDAAAAAA=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15" o:spid="_x0000_s1054" type="#_x0000_t202" style="position:absolute;left:8746;top:3426;width:796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TTMMA&#10;AADbAAAADwAAAGRycy9kb3ducmV2LnhtbESPwWrDMBBE74H+g9hCb7FUQ5PWjRJCoKVgKLHrD1is&#10;jW1irYylxu7fR4FCjsPMvGE2u9n24kKj7xxreE4UCOLamY4bDdXPx/IVhA/IBnvHpOGPPOy2D4sN&#10;ZsZNXNClDI2IEPYZamhDGDIpfd2SRZ+4gTh6JzdaDFGOjTQjThFue5kqtZIWO44LLQ50aKk+l79W&#10;g7LH9QtX5feqSQ85qs99boqj1k+P8/4dRKA53MP/7S+jIX2D25f4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TTMMAAADbAAAADwAAAAAAAAAAAAAAAACYAgAAZHJzL2Rv&#10;d25yZXYueG1sUEsFBgAAAAAEAAQA9QAAAIgDAAAAAA==&#10;" filled="f" strokecolor="#00b0f0" strokeweight="1pt">
                  <v:textbox inset="0,0,0,0">
                    <w:txbxContent>
                      <w:p w:rsidR="004F7A9D" w:rsidRPr="004F7A9D" w:rsidRDefault="004F7A9D" w:rsidP="004F7A9D">
                        <w:pPr>
                          <w:spacing w:before="0"/>
                          <w:ind w:left="0" w:firstLine="0"/>
                        </w:pPr>
                      </w:p>
                    </w:txbxContent>
                  </v:textbox>
                </v:shape>
                <v:shape id="Text Box 34" o:spid="_x0000_s1055" type="#_x0000_t202" style="position:absolute;left:8550;top:3444;width:171;height:3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f/cMA&#10;AADbAAAADwAAAGRycy9kb3ducmV2LnhtbESPwWrCQBCG70LfYZlCb7qpKSrRVSRY9FQwtuBxyI5J&#10;aHY2ZFeNb+8cCj0O//zfzLfaDK5VN+pD49nA+yQBRVx623Bl4Pv0OV6AChHZYuuZDDwowGb9Mlph&#10;Zv2dj3QrYqUEwiFDA3WMXaZ1KGtyGCa+I5bs4nuHUca+0rbHu8Bdq6dJMtMOG5YLNXaU11T+Flcn&#10;lHxbXPHrJy39+YD5x24/T097Y95eh+0SVKQh/i//tQ/WQCrfi4t4gF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Ef/cMAAADbAAAADwAAAAAAAAAAAAAAAACYAgAAZHJzL2Rv&#10;d25yZXYueG1sUEsFBgAAAAAEAAQA9QAAAIgDAAAAAA==&#10;" filled="f" stroked="f" strokecolor="#00b0f0" strokeweight="1pt">
                  <v:textbox inset="0,0,0,0">
                    <w:txbxContent>
                      <w:p w:rsidR="00F15577" w:rsidRPr="00F15577" w:rsidRDefault="00F15577" w:rsidP="00F15577">
                        <w:pPr>
                          <w:spacing w:before="0"/>
                          <w:ind w:left="0" w:firstLine="0"/>
                          <w:jc w:val="left"/>
                          <w:rPr>
                            <w:rFonts w:ascii="Arial" w:hAnsi="Arial" w:cs="Arial"/>
                            <w:sz w:val="20"/>
                            <w:szCs w:val="32"/>
                          </w:rPr>
                        </w:pPr>
                        <w:r w:rsidRPr="00F15577">
                          <w:rPr>
                            <w:rFonts w:ascii="Arial" w:hAnsi="Arial" w:cs="Arial"/>
                            <w:sz w:val="20"/>
                            <w:szCs w:val="32"/>
                          </w:rPr>
                          <w:t>/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22FB2" w:rsidRDefault="00122FB2" w:rsidP="00082ABD">
      <w:pPr>
        <w:pStyle w:val="Zkladntextodsazen"/>
        <w:tabs>
          <w:tab w:val="left" w:pos="10632"/>
        </w:tabs>
        <w:ind w:left="0" w:firstLine="0"/>
        <w:rPr>
          <w:rFonts w:asciiTheme="minorHAnsi" w:eastAsiaTheme="minorHAnsi" w:hAnsiTheme="minorHAnsi" w:cstheme="minorBidi"/>
          <w:b w:val="0"/>
          <w:bCs w:val="0"/>
          <w:lang w:eastAsia="en-US"/>
        </w:rPr>
      </w:pPr>
    </w:p>
    <w:p w:rsidR="00565A57" w:rsidRDefault="00565A57" w:rsidP="00565A57">
      <w:pPr>
        <w:jc w:val="center"/>
        <w:rPr>
          <w:rFonts w:ascii="Allianz Sans Light" w:hAnsi="Allianz Sans Light"/>
          <w:b/>
          <w:szCs w:val="20"/>
        </w:rPr>
      </w:pPr>
      <w:r>
        <w:rPr>
          <w:rFonts w:ascii="Allianz Sans Light" w:hAnsi="Allianz Sans Light"/>
          <w:b/>
          <w:szCs w:val="20"/>
        </w:rPr>
        <w:t xml:space="preserve">SMLUVNÍ UJEDNÁNÍ POJIŠTĚNÍ </w:t>
      </w:r>
      <w:r>
        <w:rPr>
          <w:rFonts w:ascii="Allianz Sans Light" w:hAnsi="Allianz Sans Light" w:cs="Helv"/>
          <w:b/>
          <w:szCs w:val="20"/>
        </w:rPr>
        <w:t xml:space="preserve">ODPOVĚDNOSTI - </w:t>
      </w:r>
      <w:r w:rsidR="0041578B">
        <w:rPr>
          <w:rFonts w:ascii="Allianz Sans Light" w:hAnsi="Allianz Sans Light"/>
          <w:b/>
          <w:szCs w:val="20"/>
        </w:rPr>
        <w:t>VOLNÁ ŽIVNOST</w:t>
      </w:r>
      <w:r>
        <w:rPr>
          <w:rFonts w:ascii="Allianz Sans Light" w:hAnsi="Allianz Sans Light"/>
          <w:b/>
          <w:szCs w:val="20"/>
        </w:rPr>
        <w:t xml:space="preserve"> </w:t>
      </w:r>
    </w:p>
    <w:p w:rsidR="00565A57" w:rsidRDefault="00565A57" w:rsidP="00565A57">
      <w:pPr>
        <w:jc w:val="center"/>
        <w:rPr>
          <w:rFonts w:ascii="Allianz Sans Light" w:hAnsi="Allianz Sans Light"/>
          <w:b/>
          <w:szCs w:val="20"/>
        </w:rPr>
      </w:pPr>
    </w:p>
    <w:p w:rsidR="001539A4" w:rsidRPr="001539A4" w:rsidRDefault="001539A4" w:rsidP="001539A4">
      <w:pPr>
        <w:pStyle w:val="Pa2"/>
        <w:numPr>
          <w:ilvl w:val="0"/>
          <w:numId w:val="22"/>
        </w:numPr>
        <w:ind w:right="567"/>
        <w:jc w:val="both"/>
        <w:rPr>
          <w:rStyle w:val="A1"/>
          <w:rFonts w:ascii="Allianz Sans Light" w:hAnsi="Allianz Sans Light"/>
          <w:sz w:val="20"/>
          <w:szCs w:val="20"/>
        </w:rPr>
      </w:pPr>
      <w:r w:rsidRPr="001539A4">
        <w:rPr>
          <w:rStyle w:val="A1"/>
          <w:rFonts w:ascii="Allianz Sans Light" w:hAnsi="Allianz Sans Light"/>
          <w:sz w:val="20"/>
          <w:szCs w:val="20"/>
        </w:rPr>
        <w:t>Odchylně od čl. 8, odst. 1 Zvláštních pojistných podmínek pro pojištění odpovědnosti podnikatelů ZPP-OP 1/1</w:t>
      </w:r>
      <w:r w:rsidR="00DD528A">
        <w:rPr>
          <w:rStyle w:val="A1"/>
          <w:rFonts w:ascii="Allianz Sans Light" w:hAnsi="Allianz Sans Light"/>
          <w:sz w:val="20"/>
          <w:szCs w:val="20"/>
        </w:rPr>
        <w:t>5</w:t>
      </w:r>
      <w:r>
        <w:rPr>
          <w:rStyle w:val="A1"/>
          <w:rFonts w:ascii="Allianz Sans Light" w:hAnsi="Allianz Sans Light"/>
          <w:sz w:val="20"/>
          <w:szCs w:val="20"/>
        </w:rPr>
        <w:t xml:space="preserve"> </w:t>
      </w:r>
      <w:r w:rsidRPr="001539A4">
        <w:rPr>
          <w:rStyle w:val="A1"/>
          <w:rFonts w:ascii="Allianz Sans Light" w:hAnsi="Allianz Sans Light"/>
          <w:sz w:val="20"/>
          <w:szCs w:val="20"/>
        </w:rPr>
        <w:t>(dále jen „ZPP-OP“) se ujednává,</w:t>
      </w:r>
      <w:r>
        <w:rPr>
          <w:rStyle w:val="A1"/>
          <w:rFonts w:ascii="Allianz Sans Light" w:hAnsi="Allianz Sans Light"/>
          <w:sz w:val="20"/>
          <w:szCs w:val="20"/>
        </w:rPr>
        <w:t xml:space="preserve"> </w:t>
      </w:r>
      <w:r w:rsidRPr="001539A4">
        <w:rPr>
          <w:rFonts w:ascii="Allianz Sans Light" w:hAnsi="Allianz Sans Light" w:cs="FormataCondensed"/>
          <w:sz w:val="20"/>
          <w:szCs w:val="20"/>
        </w:rPr>
        <w:t xml:space="preserve">že pojištění se vztahuje </w:t>
      </w:r>
      <w:r w:rsidRPr="001539A4">
        <w:rPr>
          <w:rFonts w:ascii="Allianz Sans Light" w:hAnsi="Allianz Sans Light"/>
          <w:sz w:val="20"/>
          <w:szCs w:val="20"/>
        </w:rPr>
        <w:t xml:space="preserve">na povinnost pojištěného k náhradě škody nebo újmy </w:t>
      </w:r>
      <w:r w:rsidRPr="001539A4">
        <w:rPr>
          <w:rFonts w:ascii="Allianz Sans Light" w:hAnsi="Allianz Sans Light" w:cs="Arial"/>
          <w:sz w:val="20"/>
          <w:szCs w:val="20"/>
        </w:rPr>
        <w:t>způsoben</w:t>
      </w:r>
      <w:r w:rsidR="007A04BB">
        <w:rPr>
          <w:rFonts w:ascii="Allianz Sans Light" w:hAnsi="Allianz Sans Light" w:cs="Arial"/>
          <w:sz w:val="20"/>
          <w:szCs w:val="20"/>
        </w:rPr>
        <w:t>é</w:t>
      </w:r>
      <w:r w:rsidRPr="001539A4">
        <w:rPr>
          <w:rFonts w:ascii="Allianz Sans Light" w:hAnsi="Allianz Sans Light" w:cs="Arial"/>
          <w:sz w:val="20"/>
          <w:szCs w:val="20"/>
        </w:rPr>
        <w:t xml:space="preserve"> provozování</w:t>
      </w:r>
      <w:r>
        <w:rPr>
          <w:rFonts w:ascii="Allianz Sans Light" w:hAnsi="Allianz Sans Light" w:cs="Arial"/>
          <w:sz w:val="20"/>
          <w:szCs w:val="20"/>
        </w:rPr>
        <w:t>m</w:t>
      </w:r>
      <w:r w:rsidRPr="001539A4">
        <w:rPr>
          <w:rFonts w:ascii="Allianz Sans Light" w:hAnsi="Allianz Sans Light" w:cs="Arial"/>
          <w:sz w:val="20"/>
          <w:szCs w:val="20"/>
        </w:rPr>
        <w:t xml:space="preserve"> ži</w:t>
      </w:r>
      <w:r>
        <w:rPr>
          <w:rFonts w:ascii="Allianz Sans Light" w:hAnsi="Allianz Sans Light" w:cs="Arial"/>
          <w:sz w:val="20"/>
          <w:szCs w:val="20"/>
        </w:rPr>
        <w:t>v</w:t>
      </w:r>
      <w:r w:rsidRPr="001539A4">
        <w:rPr>
          <w:rFonts w:ascii="Allianz Sans Light" w:hAnsi="Allianz Sans Light" w:cs="Arial"/>
          <w:sz w:val="20"/>
          <w:szCs w:val="20"/>
        </w:rPr>
        <w:t>nosti volné</w:t>
      </w:r>
      <w:r w:rsidRPr="001539A4">
        <w:rPr>
          <w:rFonts w:ascii="Allianz Sans Light" w:hAnsi="Allianz Sans Light" w:cs="FormataCondensed"/>
          <w:sz w:val="20"/>
          <w:szCs w:val="20"/>
        </w:rPr>
        <w:t xml:space="preserve"> v</w:t>
      </w:r>
      <w:r w:rsidRPr="001539A4">
        <w:rPr>
          <w:rFonts w:ascii="Allianz Sans Light" w:hAnsi="Allianz Sans Light"/>
          <w:sz w:val="20"/>
          <w:szCs w:val="20"/>
        </w:rPr>
        <w:t> </w:t>
      </w:r>
      <w:r w:rsidRPr="001539A4">
        <w:rPr>
          <w:rFonts w:ascii="Allianz Sans Light" w:hAnsi="Allianz Sans Light" w:cs="FormataCondensed"/>
          <w:sz w:val="20"/>
          <w:szCs w:val="20"/>
        </w:rPr>
        <w:t>dále uvedeném</w:t>
      </w:r>
      <w:r w:rsidR="009E7C1E">
        <w:rPr>
          <w:rFonts w:ascii="Allianz Sans Light" w:hAnsi="Allianz Sans Light" w:cs="FormataCondensed"/>
          <w:sz w:val="20"/>
          <w:szCs w:val="20"/>
        </w:rPr>
        <w:t xml:space="preserve"> ro</w:t>
      </w:r>
      <w:r w:rsidRPr="001539A4">
        <w:rPr>
          <w:rFonts w:ascii="Allianz Sans Light" w:hAnsi="Allianz Sans Light" w:cs="FormataCondensed"/>
          <w:sz w:val="20"/>
          <w:szCs w:val="20"/>
        </w:rPr>
        <w:t>zsahu</w:t>
      </w:r>
      <w:r w:rsidRPr="001539A4">
        <w:rPr>
          <w:rStyle w:val="A1"/>
          <w:rFonts w:ascii="Allianz Sans Light" w:hAnsi="Allianz Sans Light"/>
          <w:sz w:val="20"/>
          <w:szCs w:val="20"/>
        </w:rPr>
        <w:t>.</w:t>
      </w:r>
    </w:p>
    <w:p w:rsidR="001539A4" w:rsidRPr="001539A4" w:rsidRDefault="001539A4" w:rsidP="001539A4">
      <w:pPr>
        <w:pStyle w:val="Pa2"/>
        <w:ind w:left="720" w:right="567"/>
        <w:jc w:val="both"/>
        <w:rPr>
          <w:rStyle w:val="A1"/>
          <w:rFonts w:ascii="Allianz Sans Light" w:hAnsi="Allianz Sans Light"/>
          <w:sz w:val="20"/>
          <w:szCs w:val="20"/>
        </w:rPr>
      </w:pPr>
    </w:p>
    <w:p w:rsidR="00565A57" w:rsidRPr="001539A4" w:rsidRDefault="00565A57" w:rsidP="00AF4D77">
      <w:pPr>
        <w:pStyle w:val="Pa2"/>
        <w:numPr>
          <w:ilvl w:val="0"/>
          <w:numId w:val="22"/>
        </w:numPr>
        <w:ind w:right="481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1539A4">
        <w:rPr>
          <w:rFonts w:ascii="Allianz Sans Light" w:hAnsi="Allianz Sans Light" w:cs="Arial"/>
          <w:b/>
          <w:sz w:val="20"/>
          <w:szCs w:val="20"/>
        </w:rPr>
        <w:t>Pojištění se nevztahuje</w:t>
      </w:r>
      <w:r w:rsidRPr="001539A4">
        <w:rPr>
          <w:rFonts w:ascii="Allianz Sans Light" w:hAnsi="Allianz Sans Light" w:cs="Arial"/>
          <w:sz w:val="20"/>
          <w:szCs w:val="20"/>
        </w:rPr>
        <w:t xml:space="preserve"> </w:t>
      </w:r>
      <w:r w:rsidRPr="001539A4">
        <w:rPr>
          <w:rFonts w:ascii="Allianz Sans Light" w:hAnsi="Allianz Sans Light"/>
          <w:sz w:val="20"/>
          <w:szCs w:val="20"/>
        </w:rPr>
        <w:t>na povinnost pojištěného nahradit škodu nebo újmu</w:t>
      </w:r>
      <w:r w:rsidRPr="001539A4">
        <w:rPr>
          <w:rFonts w:ascii="Allianz Sans Light" w:hAnsi="Allianz Sans Light" w:cs="Arial"/>
          <w:sz w:val="20"/>
          <w:szCs w:val="20"/>
        </w:rPr>
        <w:t>, která je způsobena následující</w:t>
      </w:r>
      <w:r w:rsidR="009E7C1E">
        <w:rPr>
          <w:rFonts w:ascii="Allianz Sans Light" w:hAnsi="Allianz Sans Light" w:cs="Arial"/>
          <w:sz w:val="20"/>
          <w:szCs w:val="20"/>
        </w:rPr>
        <w:t>mi</w:t>
      </w:r>
      <w:r w:rsidR="00543808" w:rsidRPr="001539A4">
        <w:rPr>
          <w:rFonts w:ascii="Allianz Sans Light" w:hAnsi="Allianz Sans Light" w:cs="Arial"/>
          <w:sz w:val="20"/>
          <w:szCs w:val="20"/>
        </w:rPr>
        <w:t xml:space="preserve"> podnikatelsk</w:t>
      </w:r>
      <w:r w:rsidR="009E7C1E">
        <w:rPr>
          <w:rFonts w:ascii="Allianz Sans Light" w:hAnsi="Allianz Sans Light" w:cs="Arial"/>
          <w:sz w:val="20"/>
          <w:szCs w:val="20"/>
        </w:rPr>
        <w:t>ými</w:t>
      </w:r>
      <w:r w:rsidR="00543808" w:rsidRPr="001539A4">
        <w:rPr>
          <w:rFonts w:ascii="Allianz Sans Light" w:hAnsi="Allianz Sans Light" w:cs="Arial"/>
          <w:sz w:val="20"/>
          <w:szCs w:val="20"/>
        </w:rPr>
        <w:t xml:space="preserve"> činnost</w:t>
      </w:r>
      <w:r w:rsidR="009E7C1E">
        <w:rPr>
          <w:rFonts w:ascii="Allianz Sans Light" w:hAnsi="Allianz Sans Light" w:cs="Arial"/>
          <w:sz w:val="20"/>
          <w:szCs w:val="20"/>
        </w:rPr>
        <w:t>mi</w:t>
      </w:r>
      <w:r w:rsidR="00543808" w:rsidRPr="001539A4">
        <w:rPr>
          <w:rFonts w:ascii="Allianz Sans Light" w:hAnsi="Allianz Sans Light" w:cs="Arial"/>
          <w:sz w:val="20"/>
          <w:szCs w:val="20"/>
        </w:rPr>
        <w:t xml:space="preserve">: </w:t>
      </w:r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9" w:anchor="on57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Činnost informačních a zpravodajských kanceláří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0" w:anchor="on78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Poskytování služeb osobního charakteru a pro osobní hygienu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1" w:anchor="on79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Poskytování služeb pro rodinu a domácnost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2" w:anchor="on51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Potrubní a pozemní doprava (vyjma železniční a silniční motorové dopravy)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3" w:anchor="on54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Provozování poštovních a zahraničních poštovních služeb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4" w:anchor="on43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Provozování vodovodů a kanalizací a úprava a rozvod vody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5" w:anchor="on40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a opravy zdrojů ionizujícího záření</w:t>
        </w:r>
      </w:hyperlink>
    </w:p>
    <w:p w:rsidR="001539A4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6" w:anchor="on18#on18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hnojiv</w:t>
        </w:r>
      </w:hyperlink>
      <w:r w:rsidR="001539A4" w:rsidRPr="00FE7F3B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85248C" w:rsidRPr="00FE7F3B" w:rsidRDefault="0085248C" w:rsidP="0085248C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r w:rsidRPr="0085248C">
        <w:rPr>
          <w:rFonts w:ascii="Allianz Sans Light" w:hAnsi="Allianz Sans Light" w:cs="Arial"/>
          <w:color w:val="000000" w:themeColor="text1"/>
          <w:sz w:val="20"/>
          <w:szCs w:val="20"/>
        </w:rPr>
        <w:t>Výroba chemických látek, vláken a přípravků a kosmetických prostředků</w:t>
      </w:r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7" w:anchor="on16#on16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koksu, surového dehtu a jiných pevných paliv</w:t>
        </w:r>
      </w:hyperlink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8" w:anchor="on09#on09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krmiv, krmných směsí, doplňkových látek a premixů</w:t>
        </w:r>
      </w:hyperlink>
      <w:r w:rsidR="001539A4" w:rsidRPr="00FE7F3B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19" w:anchor="on32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motorových a přípojných vozidel a karoserií</w:t>
        </w:r>
      </w:hyperlink>
      <w:r w:rsidR="001539A4" w:rsidRPr="00FE7F3B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1539A4" w:rsidRPr="00FE7F3B" w:rsidRDefault="001539A4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r w:rsidRPr="00FE7F3B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Výroba zdravotnických prostředků </w:t>
      </w:r>
    </w:p>
    <w:p w:rsidR="001539A4" w:rsidRPr="00FE7F3B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0" w:anchor="on49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Zastavárenská činnost a maloobchod s použitým zbožím</w:t>
        </w:r>
      </w:hyperlink>
    </w:p>
    <w:p w:rsidR="001539A4" w:rsidRDefault="00E82E0A" w:rsidP="00D87BF4">
      <w:pPr>
        <w:pStyle w:val="Odstavecseseznamem"/>
        <w:numPr>
          <w:ilvl w:val="0"/>
          <w:numId w:val="25"/>
        </w:numPr>
        <w:tabs>
          <w:tab w:val="left" w:pos="1134"/>
        </w:tabs>
        <w:spacing w:before="60"/>
        <w:ind w:right="481" w:hanging="11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1" w:anchor="on80" w:history="1">
        <w:r w:rsidR="001539A4" w:rsidRPr="00FE7F3B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Výroba, obchod a služby jinde nezařazené</w:t>
        </w:r>
      </w:hyperlink>
      <w:r w:rsidR="001539A4" w:rsidRPr="00FE7F3B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1539A4" w:rsidRPr="001539A4" w:rsidRDefault="001539A4" w:rsidP="00AF4D77">
      <w:pPr>
        <w:tabs>
          <w:tab w:val="left" w:pos="1134"/>
        </w:tabs>
        <w:autoSpaceDE w:val="0"/>
        <w:autoSpaceDN w:val="0"/>
        <w:adjustRightInd w:val="0"/>
        <w:spacing w:after="120"/>
        <w:ind w:left="708" w:right="481" w:firstLine="0"/>
        <w:rPr>
          <w:rFonts w:ascii="Allianz Sans Light" w:hAnsi="Allianz Sans Light"/>
          <w:sz w:val="20"/>
          <w:szCs w:val="20"/>
        </w:rPr>
      </w:pPr>
    </w:p>
    <w:p w:rsidR="00565A57" w:rsidRPr="001539A4" w:rsidRDefault="009E7C1E" w:rsidP="00AF4D7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120"/>
        <w:ind w:right="481"/>
        <w:rPr>
          <w:rFonts w:ascii="Allianz Sans Light" w:hAnsi="Allianz Sans Light" w:cs="Helv"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 xml:space="preserve">V případě </w:t>
      </w:r>
      <w:r w:rsidR="00565A57" w:rsidRPr="001539A4">
        <w:rPr>
          <w:rFonts w:ascii="Allianz Sans Light" w:hAnsi="Allianz Sans Light"/>
          <w:sz w:val="20"/>
          <w:szCs w:val="20"/>
        </w:rPr>
        <w:t xml:space="preserve">níže uvedených podnikatelských činností se pojištění vztahuje povinnost pojištěného k náhradě škody nebo újmy z </w:t>
      </w:r>
      <w:r w:rsidR="00565A57" w:rsidRPr="001539A4">
        <w:rPr>
          <w:rFonts w:ascii="Allianz Sans Light" w:hAnsi="Allianz Sans Light"/>
          <w:b/>
          <w:sz w:val="20"/>
          <w:szCs w:val="20"/>
        </w:rPr>
        <w:t>provozní činnosti</w:t>
      </w:r>
      <w:r w:rsidR="009427A8" w:rsidRPr="001539A4">
        <w:rPr>
          <w:rFonts w:ascii="Allianz Sans Light" w:hAnsi="Allianz Sans Light"/>
          <w:szCs w:val="20"/>
        </w:rPr>
        <w:t xml:space="preserve"> (</w:t>
      </w:r>
      <w:r w:rsidR="009427A8" w:rsidRPr="001539A4">
        <w:rPr>
          <w:rFonts w:ascii="Allianz Sans Light" w:hAnsi="Allianz Sans Light"/>
          <w:sz w:val="20"/>
          <w:szCs w:val="20"/>
        </w:rPr>
        <w:t>pojištění</w:t>
      </w:r>
      <w:r w:rsidR="00565A57" w:rsidRPr="001539A4">
        <w:rPr>
          <w:rFonts w:ascii="Allianz Sans Light" w:hAnsi="Allianz Sans Light"/>
          <w:sz w:val="20"/>
          <w:szCs w:val="20"/>
        </w:rPr>
        <w:t xml:space="preserve"> se</w:t>
      </w:r>
      <w:r w:rsidR="0018756F" w:rsidRPr="001539A4">
        <w:rPr>
          <w:rFonts w:ascii="Allianz Sans Light" w:hAnsi="Allianz Sans Light"/>
          <w:szCs w:val="20"/>
        </w:rPr>
        <w:t xml:space="preserve"> </w:t>
      </w:r>
      <w:r w:rsidR="00565A57" w:rsidRPr="001539A4">
        <w:rPr>
          <w:rFonts w:ascii="Allianz Sans Light" w:hAnsi="Allianz Sans Light"/>
          <w:sz w:val="20"/>
          <w:szCs w:val="20"/>
        </w:rPr>
        <w:t xml:space="preserve">nevztahuje </w:t>
      </w:r>
      <w:r w:rsidR="009427A8" w:rsidRPr="001539A4">
        <w:rPr>
          <w:rFonts w:ascii="Allianz Sans Light" w:hAnsi="Allianz Sans Light"/>
          <w:sz w:val="20"/>
          <w:szCs w:val="20"/>
        </w:rPr>
        <w:t xml:space="preserve">na povinnost </w:t>
      </w:r>
      <w:r w:rsidR="00565A57" w:rsidRPr="001539A4">
        <w:rPr>
          <w:rFonts w:ascii="Allianz Sans Light" w:hAnsi="Allianz Sans Light"/>
          <w:sz w:val="20"/>
          <w:szCs w:val="20"/>
        </w:rPr>
        <w:t xml:space="preserve">pojištěného k náhradě škody nebo újmy </w:t>
      </w:r>
      <w:r w:rsidR="0091126F" w:rsidRPr="001539A4">
        <w:rPr>
          <w:rFonts w:ascii="Allianz Sans Light" w:hAnsi="Allianz Sans Light"/>
          <w:sz w:val="20"/>
          <w:szCs w:val="20"/>
        </w:rPr>
        <w:t>z</w:t>
      </w:r>
      <w:r w:rsidR="00565A57" w:rsidRPr="001539A4">
        <w:rPr>
          <w:rFonts w:ascii="Allianz Sans Light" w:hAnsi="Allianz Sans Light" w:cs="Helv"/>
          <w:sz w:val="20"/>
          <w:szCs w:val="20"/>
        </w:rPr>
        <w:t>působené vadou výrobku):</w:t>
      </w:r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2" w:anchor="on02#on02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Činnost odborného lesního hospodáře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3" w:anchor="on05#on05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Chov zvířat a jejich výcvik (s výjimkou živočišné výroby)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4" w:anchor="on68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Fotografické služby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5" w:anchor="on44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Nakládání s odpady (vyjma nebezpečných)</w:t>
        </w:r>
      </w:hyperlink>
      <w:r w:rsidR="0066462C" w:rsidRPr="00D87BF4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6" w:anchor="on04#on04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Nakládání s reprodukčním materiálem lesních dřevin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Style w:val="Hypertextovodkaz"/>
          <w:rFonts w:ascii="Allianz Sans Light" w:hAnsi="Allianz Sans Light" w:cs="Arial"/>
          <w:color w:val="000000" w:themeColor="text1"/>
          <w:sz w:val="20"/>
          <w:szCs w:val="20"/>
          <w:u w:val="none"/>
        </w:rPr>
      </w:pPr>
      <w:hyperlink r:id="rId27" w:anchor="on67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Návrhářská, designérská, aranžérská činnost a modeling</w:t>
        </w:r>
      </w:hyperlink>
    </w:p>
    <w:p w:rsidR="0066462C" w:rsidRPr="00D87BF4" w:rsidRDefault="0066462C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r w:rsidRPr="00D87BF4">
        <w:rPr>
          <w:rFonts w:ascii="Allianz Sans Light" w:hAnsi="Allianz Sans Light" w:cs="Arial"/>
          <w:color w:val="000000" w:themeColor="text1"/>
          <w:sz w:val="20"/>
          <w:szCs w:val="20"/>
        </w:rPr>
        <w:t>Poradenská a konzultační činnost, zpracování odborných studií a posudků</w:t>
      </w:r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8" w:anchor="on01#on01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Poskytování služeb pro zemědělství, zahradnictví, rybníkářství, lesnictví a myslivost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29" w:anchor="on56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Poskytování software, poradenství v oblasti informačních technologií, zpracování dat, hostingové a související činnosti a webové portály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0" w:anchor="on75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Praní pro domácnost, žehlení, opravy a údržba oděvů, bytového textilu a osobního zboží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1" w:anchor="on63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Projektování elektrických zařízení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2" w:anchor="on61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Projektování pozemkových úprav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3" w:anchor="on63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Projektování elektrických zařízení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4" w:anchor="on61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Projektování pozemkových úprav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5" w:anchor="on71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Provozování cestovní agentury a průvodcovská činnost v oblasti cestovního ruchu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6" w:anchor="on69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Překladatelská a tlumočnická činnost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7" w:anchor="on62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Příprava a vypracování technických návrhů, grafické a kresličské práce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8" w:anchor="on66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Reklamní činnost, marketing, mediální zastoupení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39" w:anchor="on70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Služby v oblasti administrativní správy a služby organizačně hospodářské povahy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0" w:anchor="on33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Stavba a výroba plavidel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1" w:anchor="on65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Testování, měření, analýzy a kontroly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2" w:anchor="on03#on03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Vyhotovování lesních hospodářských plánů a osnov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3" w:anchor="on35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drážních hnacích vozidel a drážních vozidel na dráze tramvajové, trolejbusové a lanové a železničního parku</w:t>
        </w:r>
      </w:hyperlink>
    </w:p>
    <w:p w:rsidR="0066462C" w:rsidRPr="00D87BF4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4" w:anchor="on19#on19" w:history="1">
        <w:r w:rsidR="0066462C" w:rsidRPr="00D87BF4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 plastových a pryžových výrobků</w:t>
        </w:r>
      </w:hyperlink>
      <w:r w:rsidR="0066462C" w:rsidRPr="00D87BF4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5" w:anchor="on15#on15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Výroba, rozmnožování, distribuce, prodej, pronájem zvukových a zvukově-obrazových záznamů a výroba nenahraných nosičů údajů a záznamů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6" w:anchor="on64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Výzkum a vývoj v oblasti přírodních a technických věd nebo společenských věd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Style w:val="Hypertextovodkaz"/>
          <w:rFonts w:ascii="Allianz Sans Light" w:hAnsi="Allianz Sans Light" w:cs="Arial"/>
          <w:color w:val="000000" w:themeColor="text1"/>
          <w:sz w:val="20"/>
          <w:szCs w:val="20"/>
          <w:u w:val="none"/>
        </w:rPr>
      </w:pPr>
      <w:hyperlink r:id="rId47" w:anchor="on34" w:history="1">
        <w:r w:rsid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 xml:space="preserve">Výroba, </w:t>
        </w:r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vývoj, projektování, zkoušky, instalace, údržba, opravy, modifikace a konstrukční změny letadel, motorů letadel, vrtulí, letadlových částí a zařízení a leteckých pozemních zařízení</w:t>
        </w:r>
      </w:hyperlink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llianz Sans Light" w:hAnsi="Allianz Sans Light" w:cs="Arial"/>
          <w:color w:val="000000" w:themeColor="text1"/>
          <w:sz w:val="20"/>
          <w:szCs w:val="20"/>
        </w:rPr>
      </w:pPr>
      <w:hyperlink r:id="rId48" w:anchor="on53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Zasilatelství a zastupování v celním řízení</w:t>
        </w:r>
      </w:hyperlink>
      <w:r w:rsidR="0066462C" w:rsidRPr="00AF4D77">
        <w:rPr>
          <w:rFonts w:ascii="Allianz Sans Light" w:hAnsi="Allianz Sans Light" w:cs="Arial"/>
          <w:color w:val="000000" w:themeColor="text1"/>
          <w:sz w:val="20"/>
          <w:szCs w:val="20"/>
        </w:rPr>
        <w:t xml:space="preserve"> </w:t>
      </w:r>
    </w:p>
    <w:p w:rsidR="0066462C" w:rsidRPr="00AF4D77" w:rsidRDefault="00E82E0A" w:rsidP="00AF4D77">
      <w:pPr>
        <w:pStyle w:val="Odstavecseseznamem"/>
        <w:numPr>
          <w:ilvl w:val="0"/>
          <w:numId w:val="24"/>
        </w:numPr>
        <w:tabs>
          <w:tab w:val="left" w:pos="1134"/>
        </w:tabs>
        <w:spacing w:before="60"/>
        <w:ind w:left="1134" w:right="481" w:hanging="425"/>
        <w:rPr>
          <w:rFonts w:ascii="Arial" w:hAnsi="Arial" w:cs="Arial"/>
          <w:color w:val="000000" w:themeColor="text1"/>
        </w:rPr>
      </w:pPr>
      <w:hyperlink r:id="rId49" w:anchor="on47" w:history="1">
        <w:r w:rsidR="0066462C" w:rsidRPr="00AF4D77">
          <w:rPr>
            <w:rStyle w:val="Hypertextovodkaz"/>
            <w:rFonts w:ascii="Allianz Sans Light" w:hAnsi="Allianz Sans Light" w:cs="Arial"/>
            <w:color w:val="000000" w:themeColor="text1"/>
            <w:sz w:val="20"/>
            <w:szCs w:val="20"/>
            <w:u w:val="none"/>
          </w:rPr>
          <w:t>Zprostředkování obchodu a služeb</w:t>
        </w:r>
      </w:hyperlink>
    </w:p>
    <w:p w:rsidR="00565A57" w:rsidRPr="00DD528A" w:rsidRDefault="00565A57" w:rsidP="00DD528A">
      <w:pPr>
        <w:autoSpaceDE w:val="0"/>
        <w:autoSpaceDN w:val="0"/>
        <w:adjustRightInd w:val="0"/>
        <w:ind w:left="709" w:right="481" w:firstLine="0"/>
        <w:rPr>
          <w:rFonts w:ascii="Allianz Sans Light" w:hAnsi="Allianz Sans Light" w:cs="AllianzSansLight"/>
          <w:b/>
          <w:color w:val="000000" w:themeColor="text1"/>
          <w:sz w:val="20"/>
          <w:szCs w:val="20"/>
        </w:rPr>
      </w:pPr>
    </w:p>
    <w:p w:rsidR="00565A57" w:rsidRPr="00DD528A" w:rsidRDefault="00565A57" w:rsidP="00DD528A">
      <w:pPr>
        <w:autoSpaceDE w:val="0"/>
        <w:autoSpaceDN w:val="0"/>
        <w:adjustRightInd w:val="0"/>
        <w:spacing w:before="0"/>
        <w:ind w:left="709" w:right="481" w:firstLine="0"/>
        <w:rPr>
          <w:rFonts w:ascii="Allianz Sans Light" w:hAnsi="Allianz Sans Light"/>
          <w:b/>
          <w:sz w:val="20"/>
          <w:szCs w:val="20"/>
        </w:rPr>
      </w:pPr>
      <w:bookmarkStart w:id="0" w:name="_GoBack"/>
      <w:bookmarkEnd w:id="0"/>
      <w:r w:rsidRPr="00DD528A">
        <w:rPr>
          <w:rFonts w:ascii="Allianz Sans Light" w:hAnsi="Allianz Sans Light"/>
          <w:b/>
          <w:sz w:val="20"/>
          <w:szCs w:val="20"/>
        </w:rPr>
        <w:t xml:space="preserve">Výrobkem nejsou výsledky duševní tvůrčí činnosti a jiné obdobné činnosti, jako např. projekty, posudky všeho druhu, audity, software, </w:t>
      </w:r>
      <w:r w:rsidR="004F15A1" w:rsidRPr="00DD528A">
        <w:rPr>
          <w:rFonts w:ascii="Allianz Sans Light" w:hAnsi="Allianz Sans Light"/>
          <w:b/>
          <w:sz w:val="20"/>
          <w:szCs w:val="20"/>
        </w:rPr>
        <w:t>g</w:t>
      </w:r>
      <w:r w:rsidRPr="00DD528A">
        <w:rPr>
          <w:rFonts w:ascii="Allianz Sans Light" w:hAnsi="Allianz Sans Light"/>
          <w:b/>
          <w:sz w:val="20"/>
          <w:szCs w:val="20"/>
        </w:rPr>
        <w:t>rafická úprava textu apod.</w:t>
      </w:r>
    </w:p>
    <w:p w:rsidR="00565A57" w:rsidRPr="00565A57" w:rsidRDefault="00565A57" w:rsidP="00AF4D77">
      <w:pPr>
        <w:spacing w:before="0"/>
        <w:ind w:left="1134" w:right="481"/>
        <w:rPr>
          <w:rFonts w:ascii="Allianz Sans Light" w:hAnsi="Allianz Sans Light" w:cs="FormataCondensed"/>
          <w:sz w:val="20"/>
          <w:szCs w:val="20"/>
        </w:rPr>
      </w:pPr>
    </w:p>
    <w:p w:rsidR="00565A57" w:rsidRPr="009E7C1E" w:rsidRDefault="007A04BB" w:rsidP="009E7C1E">
      <w:pPr>
        <w:pStyle w:val="Odstavecseseznamem"/>
        <w:numPr>
          <w:ilvl w:val="0"/>
          <w:numId w:val="22"/>
        </w:numPr>
        <w:spacing w:before="0"/>
        <w:ind w:right="481"/>
        <w:rPr>
          <w:rFonts w:ascii="Allianz Sans Light" w:hAnsi="Allianz Sans Light" w:cs="FormataCondensed"/>
          <w:sz w:val="20"/>
          <w:szCs w:val="20"/>
        </w:rPr>
      </w:pPr>
      <w:r>
        <w:rPr>
          <w:rFonts w:ascii="Allianz Sans Light" w:hAnsi="Allianz Sans Light" w:cs="FormataCondensed"/>
          <w:sz w:val="20"/>
          <w:szCs w:val="20"/>
        </w:rPr>
        <w:t xml:space="preserve">Odchylně od čl. </w:t>
      </w:r>
      <w:r w:rsidR="00565A57" w:rsidRPr="009E7C1E">
        <w:rPr>
          <w:rFonts w:ascii="Allianz Sans Light" w:hAnsi="Allianz Sans Light" w:cs="FormataCondensed"/>
          <w:sz w:val="20"/>
          <w:szCs w:val="20"/>
        </w:rPr>
        <w:t xml:space="preserve">8, odst. 1 </w:t>
      </w:r>
      <w:r w:rsidR="00565A57" w:rsidRPr="009E7C1E">
        <w:rPr>
          <w:rFonts w:ascii="Allianz Sans Light" w:hAnsi="Allianz Sans Light"/>
          <w:sz w:val="20"/>
          <w:szCs w:val="20"/>
        </w:rPr>
        <w:t>ZPP-OP 1/1</w:t>
      </w:r>
      <w:r w:rsidR="00DD528A">
        <w:rPr>
          <w:rFonts w:ascii="Allianz Sans Light" w:hAnsi="Allianz Sans Light"/>
          <w:sz w:val="20"/>
          <w:szCs w:val="20"/>
        </w:rPr>
        <w:t>5 se</w:t>
      </w:r>
      <w:r w:rsidR="00565A57" w:rsidRPr="009E7C1E">
        <w:rPr>
          <w:rFonts w:ascii="Allianz Sans Light" w:hAnsi="Allianz Sans Light" w:cs="FormataCondensed"/>
          <w:sz w:val="20"/>
          <w:szCs w:val="20"/>
        </w:rPr>
        <w:t xml:space="preserve"> ujednává:</w:t>
      </w:r>
    </w:p>
    <w:p w:rsidR="00B72904" w:rsidRPr="00B40376" w:rsidRDefault="00B72904" w:rsidP="00437B6E">
      <w:pPr>
        <w:spacing w:before="0"/>
        <w:ind w:left="1134" w:right="567" w:firstLine="0"/>
        <w:rPr>
          <w:rFonts w:ascii="Allianz Sans Light" w:hAnsi="Allianz Sans Light" w:cs="FormataCondensed"/>
          <w:sz w:val="20"/>
          <w:szCs w:val="20"/>
        </w:rPr>
      </w:pPr>
    </w:p>
    <w:p w:rsidR="00B72904" w:rsidRDefault="009E7C1E" w:rsidP="009E7C1E">
      <w:pPr>
        <w:spacing w:before="0"/>
        <w:ind w:left="709" w:right="567" w:firstLine="0"/>
        <w:rPr>
          <w:rFonts w:ascii="Allianz Sans Light" w:hAnsi="Allianz Sans Light" w:cs="FormataCondensed"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B40376">
        <w:rPr>
          <w:rFonts w:ascii="Allianz Sans Light" w:hAnsi="Allianz Sans Light"/>
          <w:sz w:val="20"/>
          <w:szCs w:val="20"/>
        </w:rPr>
        <w:t>.</w:t>
      </w:r>
      <w:r w:rsidR="00AF4D77">
        <w:rPr>
          <w:rFonts w:ascii="Allianz Sans Light" w:hAnsi="Allianz Sans Light"/>
          <w:sz w:val="20"/>
          <w:szCs w:val="20"/>
        </w:rPr>
        <w:t>1</w:t>
      </w:r>
      <w:r w:rsidR="00B40376">
        <w:rPr>
          <w:rFonts w:ascii="Allianz Sans Light" w:hAnsi="Allianz Sans Light"/>
          <w:sz w:val="20"/>
          <w:szCs w:val="20"/>
        </w:rPr>
        <w:t xml:space="preserve">. </w:t>
      </w:r>
      <w:r w:rsidR="00BB30B9">
        <w:rPr>
          <w:rFonts w:ascii="Allianz Sans Light" w:hAnsi="Allianz Sans Light"/>
          <w:sz w:val="20"/>
          <w:szCs w:val="20"/>
        </w:rPr>
        <w:t xml:space="preserve"> </w:t>
      </w:r>
      <w:r w:rsidR="00565A57" w:rsidRPr="00B40376">
        <w:rPr>
          <w:rFonts w:ascii="Allianz Sans Light" w:hAnsi="Allianz Sans Light"/>
          <w:sz w:val="20"/>
          <w:szCs w:val="20"/>
        </w:rPr>
        <w:t>Pokud není v pojistné smlouvě ujednáno jinak</w:t>
      </w:r>
      <w:r w:rsidR="007A04BB">
        <w:rPr>
          <w:rFonts w:ascii="Allianz Sans Light" w:hAnsi="Allianz Sans Light"/>
          <w:sz w:val="20"/>
          <w:szCs w:val="20"/>
        </w:rPr>
        <w:t>,</w:t>
      </w:r>
      <w:r w:rsidR="00565A57" w:rsidRPr="00B40376">
        <w:rPr>
          <w:rFonts w:ascii="Allianz Sans Light" w:hAnsi="Allianz Sans Light" w:cs="FormataCondensed"/>
          <w:sz w:val="20"/>
          <w:szCs w:val="20"/>
        </w:rPr>
        <w:t xml:space="preserve"> pojištění se vztahuje pouze na pořádání kurzů a školení, jejichž účastníky jsou </w:t>
      </w:r>
    </w:p>
    <w:p w:rsidR="00565A57" w:rsidRDefault="00565A57" w:rsidP="009E7C1E">
      <w:pPr>
        <w:spacing w:before="0"/>
        <w:ind w:left="709" w:right="567" w:firstLine="0"/>
        <w:rPr>
          <w:rFonts w:ascii="Allianz Sans Light" w:hAnsi="Allianz Sans Light" w:cs="FormataCondensed"/>
          <w:sz w:val="20"/>
          <w:szCs w:val="20"/>
        </w:rPr>
      </w:pPr>
      <w:r w:rsidRPr="00B40376">
        <w:rPr>
          <w:rFonts w:ascii="Allianz Sans Light" w:hAnsi="Allianz Sans Light" w:cs="FormataCondensed"/>
          <w:b/>
          <w:sz w:val="20"/>
          <w:szCs w:val="20"/>
        </w:rPr>
        <w:t xml:space="preserve">osoby </w:t>
      </w:r>
      <w:r w:rsidRPr="00B40376">
        <w:rPr>
          <w:rFonts w:ascii="Allianz Sans Light" w:hAnsi="Allianz Sans Light" w:cs="Arial"/>
          <w:b/>
          <w:sz w:val="20"/>
          <w:szCs w:val="20"/>
        </w:rPr>
        <w:t>starší 18 let</w:t>
      </w:r>
      <w:r w:rsidRPr="00B40376">
        <w:rPr>
          <w:rFonts w:ascii="Allianz Sans Light" w:hAnsi="Allianz Sans Light" w:cs="Arial"/>
          <w:sz w:val="20"/>
          <w:szCs w:val="20"/>
        </w:rPr>
        <w:t xml:space="preserve"> (</w:t>
      </w:r>
      <w:r w:rsidRPr="00B40376">
        <w:rPr>
          <w:rFonts w:ascii="Allianz Sans Light" w:hAnsi="Allianz Sans Light"/>
          <w:b/>
          <w:sz w:val="20"/>
          <w:szCs w:val="20"/>
        </w:rPr>
        <w:t>M</w:t>
      </w:r>
      <w:r w:rsidRPr="00B40376">
        <w:rPr>
          <w:rFonts w:ascii="Allianz Sans Light" w:hAnsi="Allianz Sans Light" w:cs="Arial"/>
          <w:b/>
          <w:bCs/>
          <w:sz w:val="20"/>
          <w:szCs w:val="20"/>
        </w:rPr>
        <w:t>imoškolní výchova a vzdělávání, pořádání kurzů, školení, včetně lektorské činnosti</w:t>
      </w:r>
      <w:r w:rsidRPr="00B40376">
        <w:rPr>
          <w:rFonts w:ascii="Allianz Sans Light" w:hAnsi="Allianz Sans Light" w:cs="Arial"/>
          <w:bCs/>
          <w:sz w:val="20"/>
          <w:szCs w:val="20"/>
        </w:rPr>
        <w:t xml:space="preserve">, kód </w:t>
      </w:r>
      <w:r w:rsidRPr="00B40376">
        <w:rPr>
          <w:rFonts w:ascii="Allianz Sans Light" w:hAnsi="Allianz Sans Light" w:cs="FormataCondensed"/>
          <w:sz w:val="20"/>
          <w:szCs w:val="20"/>
        </w:rPr>
        <w:t>019 22).</w:t>
      </w:r>
    </w:p>
    <w:p w:rsidR="00AF4D77" w:rsidRDefault="00AF4D77" w:rsidP="009E7C1E">
      <w:pPr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AF4D77" w:rsidRPr="00B40376" w:rsidRDefault="009E7C1E" w:rsidP="009E7C1E">
      <w:pPr>
        <w:ind w:left="709" w:right="567" w:firstLine="0"/>
        <w:rPr>
          <w:rFonts w:ascii="Allianz Sans Light" w:hAnsi="Allianz Sans Light"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 xml:space="preserve">.2.  </w:t>
      </w:r>
      <w:r w:rsidR="00AF4D77" w:rsidRPr="00B40376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AF4D77" w:rsidRPr="00B40376">
        <w:rPr>
          <w:rFonts w:ascii="Allianz Sans Light" w:hAnsi="Allianz Sans Light" w:cs="Arial"/>
          <w:b/>
          <w:bCs/>
          <w:sz w:val="20"/>
          <w:szCs w:val="20"/>
        </w:rPr>
        <w:t>POSKYTOVÁNÍ</w:t>
      </w:r>
      <w:r w:rsidR="00AF4D77"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 w:cs="Arial"/>
          <w:b/>
          <w:bCs/>
          <w:sz w:val="20"/>
          <w:szCs w:val="20"/>
        </w:rPr>
        <w:t xml:space="preserve">TECHNICKÝCH SLUŽEB </w:t>
      </w:r>
      <w:r w:rsidR="00AF4D77" w:rsidRPr="00B40376">
        <w:rPr>
          <w:rFonts w:ascii="Allianz Sans Light" w:hAnsi="Allianz Sans Light" w:cs="FormataCondensed"/>
          <w:sz w:val="20"/>
          <w:szCs w:val="20"/>
        </w:rPr>
        <w:t>(kód 019 44)</w:t>
      </w:r>
      <w:r w:rsidR="00AF4D77"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 w:cs="FormataCondensed"/>
          <w:sz w:val="20"/>
          <w:szCs w:val="20"/>
        </w:rPr>
        <w:t xml:space="preserve">a </w:t>
      </w:r>
      <w:r w:rsidR="00AF4D77" w:rsidRPr="00B40376">
        <w:rPr>
          <w:rFonts w:ascii="Allianz Sans Light" w:hAnsi="Allianz Sans Light"/>
          <w:sz w:val="20"/>
          <w:szCs w:val="20"/>
        </w:rPr>
        <w:t>není v</w:t>
      </w:r>
      <w:r w:rsidR="00AF4D77">
        <w:rPr>
          <w:rFonts w:ascii="Allianz Sans Light" w:hAnsi="Allianz Sans Light"/>
          <w:sz w:val="20"/>
          <w:szCs w:val="20"/>
        </w:rPr>
        <w:t> </w:t>
      </w:r>
      <w:r w:rsidR="00AF4D77" w:rsidRPr="00B40376">
        <w:rPr>
          <w:rFonts w:ascii="Allianz Sans Light" w:hAnsi="Allianz Sans Light"/>
          <w:sz w:val="20"/>
          <w:szCs w:val="20"/>
        </w:rPr>
        <w:t xml:space="preserve">pojistné smlouvě výslovně </w:t>
      </w:r>
      <w:r w:rsidR="00AF4D77">
        <w:rPr>
          <w:rFonts w:ascii="Allianz Sans Light" w:hAnsi="Allianz Sans Light"/>
          <w:sz w:val="20"/>
          <w:szCs w:val="20"/>
        </w:rPr>
        <w:t>u</w:t>
      </w:r>
      <w:r w:rsidR="00AF4D77" w:rsidRPr="00B40376">
        <w:rPr>
          <w:rFonts w:ascii="Allianz Sans Light" w:hAnsi="Allianz Sans Light"/>
          <w:sz w:val="20"/>
          <w:szCs w:val="20"/>
        </w:rPr>
        <w:t>jednáno</w:t>
      </w:r>
      <w:r w:rsidR="00AF4D77">
        <w:rPr>
          <w:rFonts w:ascii="Allianz Sans Light" w:hAnsi="Allianz Sans Light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/>
          <w:sz w:val="20"/>
          <w:szCs w:val="20"/>
        </w:rPr>
        <w:t>jinak</w:t>
      </w:r>
      <w:r w:rsidR="007A04BB">
        <w:rPr>
          <w:rFonts w:ascii="Allianz Sans Light" w:hAnsi="Allianz Sans Light"/>
          <w:sz w:val="20"/>
          <w:szCs w:val="20"/>
        </w:rPr>
        <w:t>,</w:t>
      </w:r>
      <w:r w:rsidR="00AF4D77" w:rsidRPr="00B40376">
        <w:rPr>
          <w:rFonts w:ascii="Allianz Sans Light" w:hAnsi="Allianz Sans Light"/>
          <w:b/>
          <w:sz w:val="20"/>
          <w:szCs w:val="20"/>
        </w:rPr>
        <w:t xml:space="preserve"> pojištění se nevztahuje </w:t>
      </w:r>
      <w:r w:rsidR="00AF4D77" w:rsidRPr="00B40376">
        <w:rPr>
          <w:rFonts w:ascii="Allianz Sans Light" w:hAnsi="Allianz Sans Light"/>
          <w:sz w:val="20"/>
          <w:szCs w:val="20"/>
        </w:rPr>
        <w:t>na povinnost pojištěného k náhradě škody nebo újmy</w:t>
      </w:r>
      <w:r w:rsidR="00AF4D77"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 w:cs="FormataCondensed"/>
          <w:sz w:val="20"/>
          <w:szCs w:val="20"/>
        </w:rPr>
        <w:t>vyplývající z následujících činností</w:t>
      </w:r>
      <w:r w:rsidR="00AF4D77" w:rsidRPr="00B40376">
        <w:rPr>
          <w:rFonts w:ascii="Allianz Sans Light" w:hAnsi="Allianz Sans Light"/>
          <w:sz w:val="20"/>
          <w:szCs w:val="20"/>
        </w:rPr>
        <w:t>:</w:t>
      </w:r>
    </w:p>
    <w:p w:rsidR="00AF4D77" w:rsidRPr="0018756F" w:rsidRDefault="00AF4D77" w:rsidP="009E7C1E">
      <w:pPr>
        <w:ind w:left="709" w:right="481" w:firstLine="0"/>
        <w:rPr>
          <w:rFonts w:ascii="Allianz Sans Light" w:hAnsi="Allianz Sans Light" w:cs="Arial"/>
          <w:sz w:val="20"/>
          <w:szCs w:val="20"/>
        </w:rPr>
      </w:pPr>
      <w:r w:rsidRPr="0018756F">
        <w:rPr>
          <w:rFonts w:ascii="Allianz Sans Light" w:hAnsi="Allianz Sans Light" w:cs="Arial"/>
          <w:sz w:val="20"/>
          <w:szCs w:val="20"/>
        </w:rPr>
        <w:t xml:space="preserve">Čištění ulic a udržování veřejných prostranství, udržování pozemních komunikací, </w:t>
      </w:r>
      <w:r w:rsidR="009E7C1E" w:rsidRPr="0018756F">
        <w:rPr>
          <w:rFonts w:ascii="Allianz Sans Light" w:hAnsi="Allianz Sans Light" w:cs="Arial"/>
          <w:sz w:val="20"/>
          <w:szCs w:val="20"/>
        </w:rPr>
        <w:t>dozoru zdvihacích zařízení</w:t>
      </w:r>
      <w:r w:rsidR="009E7C1E">
        <w:rPr>
          <w:rFonts w:ascii="Allianz Sans Light" w:hAnsi="Allianz Sans Light" w:cs="Arial"/>
          <w:sz w:val="20"/>
          <w:szCs w:val="20"/>
        </w:rPr>
        <w:t>,</w:t>
      </w:r>
      <w:r w:rsidR="009E7C1E" w:rsidRPr="0018756F"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výroby a rozvodu tepelné energie</w:t>
      </w:r>
      <w:r w:rsidR="009E7C1E"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nepodléhající</w:t>
      </w:r>
      <w:r>
        <w:rPr>
          <w:rFonts w:ascii="Allianz Sans Light" w:hAnsi="Allianz Sans Light" w:cs="Arial"/>
          <w:sz w:val="20"/>
          <w:szCs w:val="20"/>
        </w:rPr>
        <w:t xml:space="preserve"> l</w:t>
      </w:r>
      <w:r w:rsidRPr="0018756F">
        <w:rPr>
          <w:rFonts w:ascii="Allianz Sans Light" w:hAnsi="Allianz Sans Light" w:cs="Arial"/>
          <w:sz w:val="20"/>
          <w:szCs w:val="20"/>
        </w:rPr>
        <w:t xml:space="preserve">icenci podle jiného právního předpisu nebo nevyžadující koncesi.  </w:t>
      </w:r>
    </w:p>
    <w:p w:rsidR="00437B6E" w:rsidRDefault="00437B6E" w:rsidP="009E7C1E">
      <w:pPr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AF4D77" w:rsidRDefault="009E7C1E" w:rsidP="009E7C1E">
      <w:pPr>
        <w:ind w:left="709" w:right="567" w:firstLine="0"/>
        <w:rPr>
          <w:rFonts w:ascii="Allianz Sans Light" w:hAnsi="Allianz Sans Light"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>.3</w:t>
      </w:r>
      <w:r w:rsidR="00437B6E">
        <w:rPr>
          <w:rFonts w:ascii="Allianz Sans Light" w:hAnsi="Allianz Sans Light"/>
          <w:sz w:val="20"/>
          <w:szCs w:val="20"/>
        </w:rPr>
        <w:t>.</w:t>
      </w:r>
      <w:r w:rsidR="00AF4D77">
        <w:rPr>
          <w:rFonts w:ascii="Allianz Sans Light" w:hAnsi="Allianz Sans Light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AF4D77" w:rsidRPr="00B40376">
        <w:rPr>
          <w:rFonts w:ascii="Allianz Sans Light" w:hAnsi="Allianz Sans Light" w:cs="FormataCondensed"/>
          <w:b/>
          <w:caps/>
          <w:sz w:val="20"/>
          <w:szCs w:val="20"/>
        </w:rPr>
        <w:t xml:space="preserve">pronájem a půjčování věcí movitých </w:t>
      </w:r>
      <w:r w:rsidR="00AF4D77" w:rsidRPr="00B40376">
        <w:rPr>
          <w:rFonts w:ascii="Allianz Sans Light" w:hAnsi="Allianz Sans Light" w:cs="FormataCondensed"/>
          <w:sz w:val="20"/>
          <w:szCs w:val="20"/>
        </w:rPr>
        <w:t xml:space="preserve">(kód 019 66) a </w:t>
      </w:r>
      <w:r w:rsidR="00AF4D77" w:rsidRPr="00B40376">
        <w:rPr>
          <w:rFonts w:ascii="Allianz Sans Light" w:hAnsi="Allianz Sans Light"/>
          <w:sz w:val="20"/>
          <w:szCs w:val="20"/>
        </w:rPr>
        <w:t xml:space="preserve">není v pojistné smlouvě výslovně </w:t>
      </w:r>
    </w:p>
    <w:p w:rsidR="00AF4D77" w:rsidRPr="0018756F" w:rsidRDefault="00D87BF4" w:rsidP="009E7C1E">
      <w:pPr>
        <w:ind w:left="709" w:right="567" w:firstLine="0"/>
        <w:rPr>
          <w:rFonts w:ascii="Allianz Sans Light" w:hAnsi="Allianz Sans Light" w:cs="FormataCondensed"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u</w:t>
      </w:r>
      <w:r w:rsidR="00AF4D77" w:rsidRPr="00B40376">
        <w:rPr>
          <w:rFonts w:ascii="Allianz Sans Light" w:hAnsi="Allianz Sans Light"/>
          <w:sz w:val="20"/>
          <w:szCs w:val="20"/>
        </w:rPr>
        <w:t>jednáno jinak</w:t>
      </w:r>
      <w:r w:rsidR="007A04BB">
        <w:rPr>
          <w:rFonts w:ascii="Allianz Sans Light" w:hAnsi="Allianz Sans Light"/>
          <w:sz w:val="20"/>
          <w:szCs w:val="20"/>
        </w:rPr>
        <w:t>,</w:t>
      </w:r>
      <w:r w:rsidR="00AF4D77" w:rsidRPr="00B40376">
        <w:rPr>
          <w:rFonts w:ascii="Allianz Sans Light" w:hAnsi="Allianz Sans Light"/>
          <w:b/>
          <w:sz w:val="20"/>
          <w:szCs w:val="20"/>
        </w:rPr>
        <w:t xml:space="preserve"> pojištění se nevztahuje </w:t>
      </w:r>
      <w:r w:rsidR="00AF4D77" w:rsidRPr="00B40376">
        <w:rPr>
          <w:rFonts w:ascii="Allianz Sans Light" w:hAnsi="Allianz Sans Light"/>
          <w:sz w:val="20"/>
          <w:szCs w:val="20"/>
        </w:rPr>
        <w:t>na povinnost pojištěného k náhradě škody nebo újmy</w:t>
      </w:r>
      <w:r w:rsidR="00AF4D77"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 w:cs="FormataCondensed"/>
          <w:sz w:val="20"/>
          <w:szCs w:val="20"/>
        </w:rPr>
        <w:t>vyplývající z </w:t>
      </w:r>
      <w:r w:rsidR="009E7C1E">
        <w:rPr>
          <w:rFonts w:ascii="Allianz Sans Light" w:hAnsi="Allianz Sans Light" w:cs="FormataCondensed"/>
          <w:sz w:val="20"/>
          <w:szCs w:val="20"/>
        </w:rPr>
        <w:t>p</w:t>
      </w:r>
      <w:r w:rsidR="00AF4D77" w:rsidRPr="0018756F">
        <w:rPr>
          <w:rFonts w:ascii="Allianz Sans Light" w:hAnsi="Allianz Sans Light" w:cs="FormataCondensed"/>
          <w:sz w:val="20"/>
          <w:szCs w:val="20"/>
        </w:rPr>
        <w:t>ronájmu a půjčování dopravních prostředků, sportovních potřeb, koní a jiných zvířat.</w:t>
      </w:r>
    </w:p>
    <w:p w:rsidR="00437B6E" w:rsidRDefault="00437B6E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AF4D77" w:rsidRDefault="009E7C1E" w:rsidP="009E7C1E">
      <w:pPr>
        <w:spacing w:before="0"/>
        <w:ind w:left="709" w:right="567" w:firstLine="0"/>
        <w:rPr>
          <w:rFonts w:ascii="Allianz Sans Light" w:hAnsi="Allianz Sans Light" w:cs="Arial"/>
          <w:b/>
          <w:bCs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>.</w:t>
      </w:r>
      <w:r w:rsidR="00437B6E"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 xml:space="preserve">.  </w:t>
      </w:r>
      <w:r w:rsidR="00AF4D77" w:rsidRPr="00B40376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AF4D77" w:rsidRPr="00B40376">
        <w:rPr>
          <w:rFonts w:ascii="Allianz Sans Light" w:hAnsi="Allianz Sans Light" w:cs="Arial"/>
          <w:b/>
          <w:bCs/>
          <w:sz w:val="20"/>
          <w:szCs w:val="20"/>
        </w:rPr>
        <w:t>PROVOZOVÁNÍ</w:t>
      </w:r>
      <w:r w:rsidR="00AF4D77"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B40376">
        <w:rPr>
          <w:rFonts w:ascii="Allianz Sans Light" w:hAnsi="Allianz Sans Light" w:cs="Arial"/>
          <w:b/>
          <w:bCs/>
          <w:sz w:val="20"/>
          <w:szCs w:val="20"/>
        </w:rPr>
        <w:t xml:space="preserve">KULTURNÍCH, KULTURNĚ-VZDĚLÁVACÍCH A ZÁBAVNÍCH ZAŘÍZENÍ, POŘÁDÁNÍ </w:t>
      </w:r>
    </w:p>
    <w:p w:rsidR="00AF4D77" w:rsidRDefault="00AF4D77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  <w:r w:rsidRPr="00B40376">
        <w:rPr>
          <w:rFonts w:ascii="Allianz Sans Light" w:hAnsi="Allianz Sans Light" w:cs="Arial"/>
          <w:b/>
          <w:bCs/>
          <w:sz w:val="20"/>
          <w:szCs w:val="20"/>
        </w:rPr>
        <w:t xml:space="preserve">KULTURNÍCH PRODUKCÍ, ZÁBAV, VÝSTAV, VELETRHŮ, PŘEHLÍDEK, PRODEJNÍCH A OBDOBNÝCH AKCÍ </w:t>
      </w:r>
      <w:r w:rsidRPr="00B40376">
        <w:rPr>
          <w:rFonts w:ascii="Allianz Sans Light" w:hAnsi="Allianz Sans Light" w:cs="FormataCondensed"/>
          <w:sz w:val="20"/>
          <w:szCs w:val="20"/>
        </w:rPr>
        <w:t xml:space="preserve">(kód 019 32) a </w:t>
      </w:r>
      <w:r w:rsidRPr="00B40376">
        <w:rPr>
          <w:rFonts w:ascii="Allianz Sans Light" w:hAnsi="Allianz Sans Light"/>
          <w:sz w:val="20"/>
          <w:szCs w:val="20"/>
        </w:rPr>
        <w:t xml:space="preserve">není </w:t>
      </w:r>
      <w:r>
        <w:rPr>
          <w:rFonts w:ascii="Allianz Sans Light" w:hAnsi="Allianz Sans Light"/>
          <w:sz w:val="20"/>
          <w:szCs w:val="20"/>
        </w:rPr>
        <w:t xml:space="preserve">  </w:t>
      </w:r>
    </w:p>
    <w:p w:rsidR="00AF4D77" w:rsidRPr="00B40376" w:rsidRDefault="00AF4D77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  <w:r w:rsidRPr="00B40376">
        <w:rPr>
          <w:rFonts w:ascii="Allianz Sans Light" w:hAnsi="Allianz Sans Light"/>
          <w:sz w:val="20"/>
          <w:szCs w:val="20"/>
        </w:rPr>
        <w:t>v pojistné smlouvě výslovně ujednáno jinak</w:t>
      </w:r>
      <w:r w:rsidR="007A04BB">
        <w:rPr>
          <w:rFonts w:ascii="Allianz Sans Light" w:hAnsi="Allianz Sans Light"/>
          <w:sz w:val="20"/>
          <w:szCs w:val="20"/>
        </w:rPr>
        <w:t>,</w:t>
      </w:r>
      <w:r w:rsidRPr="00B40376">
        <w:rPr>
          <w:rFonts w:ascii="Allianz Sans Light" w:hAnsi="Allianz Sans Light"/>
          <w:b/>
          <w:sz w:val="20"/>
          <w:szCs w:val="20"/>
        </w:rPr>
        <w:t xml:space="preserve"> pojištění se nevztahuje </w:t>
      </w:r>
      <w:r w:rsidRPr="00B40376">
        <w:rPr>
          <w:rFonts w:ascii="Allianz Sans Light" w:hAnsi="Allianz Sans Light"/>
          <w:sz w:val="20"/>
          <w:szCs w:val="20"/>
        </w:rPr>
        <w:t>na povinnost pojištěného k náhradě škody nebo</w:t>
      </w:r>
      <w:r>
        <w:rPr>
          <w:rFonts w:ascii="Allianz Sans Light" w:hAnsi="Allianz Sans Light"/>
          <w:sz w:val="20"/>
          <w:szCs w:val="20"/>
        </w:rPr>
        <w:t xml:space="preserve"> </w:t>
      </w:r>
      <w:r w:rsidRPr="00B40376">
        <w:rPr>
          <w:rFonts w:ascii="Allianz Sans Light" w:hAnsi="Allianz Sans Light"/>
          <w:sz w:val="20"/>
          <w:szCs w:val="20"/>
        </w:rPr>
        <w:t>újmy</w:t>
      </w:r>
      <w:r w:rsidR="007A04BB">
        <w:rPr>
          <w:rFonts w:ascii="Allianz Sans Light" w:hAnsi="Allianz Sans Light"/>
          <w:sz w:val="20"/>
          <w:szCs w:val="20"/>
        </w:rPr>
        <w:t xml:space="preserve"> </w:t>
      </w:r>
      <w:r w:rsidRPr="00B40376">
        <w:rPr>
          <w:rFonts w:ascii="Allianz Sans Light" w:hAnsi="Allianz Sans Light" w:cs="FormataCondensed"/>
          <w:sz w:val="20"/>
          <w:szCs w:val="20"/>
        </w:rPr>
        <w:t>vyplývající</w:t>
      </w:r>
      <w:r>
        <w:rPr>
          <w:rFonts w:ascii="Allianz Sans Light" w:hAnsi="Allianz Sans Light" w:cs="FormataCondensed"/>
          <w:sz w:val="20"/>
          <w:szCs w:val="20"/>
        </w:rPr>
        <w:t xml:space="preserve"> </w:t>
      </w:r>
      <w:r w:rsidRPr="00B40376">
        <w:rPr>
          <w:rFonts w:ascii="Allianz Sans Light" w:hAnsi="Allianz Sans Light" w:cs="FormataCondensed"/>
          <w:sz w:val="20"/>
          <w:szCs w:val="20"/>
        </w:rPr>
        <w:t>z následujících činností</w:t>
      </w:r>
      <w:r w:rsidRPr="00B40376">
        <w:rPr>
          <w:rFonts w:ascii="Allianz Sans Light" w:hAnsi="Allianz Sans Light"/>
          <w:sz w:val="20"/>
          <w:szCs w:val="20"/>
        </w:rPr>
        <w:t>:</w:t>
      </w:r>
    </w:p>
    <w:p w:rsidR="00AF4D77" w:rsidRDefault="00AF4D77" w:rsidP="009E7C1E">
      <w:pPr>
        <w:spacing w:before="0"/>
        <w:ind w:left="709" w:right="567" w:firstLine="0"/>
        <w:rPr>
          <w:rFonts w:ascii="Allianz Sans Light" w:hAnsi="Allianz Sans Light" w:cs="Arial"/>
          <w:sz w:val="20"/>
          <w:szCs w:val="20"/>
        </w:rPr>
      </w:pPr>
      <w:r w:rsidRPr="0018756F">
        <w:rPr>
          <w:rFonts w:ascii="Allianz Sans Light" w:hAnsi="Allianz Sans Light" w:cs="Arial"/>
          <w:sz w:val="20"/>
          <w:szCs w:val="20"/>
        </w:rPr>
        <w:t>Pořádání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tanečních zábav a diskoték, provozování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činnost</w:t>
      </w:r>
      <w:r w:rsidR="009E7C1E">
        <w:rPr>
          <w:rFonts w:ascii="Allianz Sans Light" w:hAnsi="Allianz Sans Light" w:cs="Arial"/>
          <w:sz w:val="20"/>
          <w:szCs w:val="20"/>
        </w:rPr>
        <w:t>i</w:t>
      </w:r>
      <w:r w:rsidRPr="0018756F">
        <w:rPr>
          <w:rFonts w:ascii="Allianz Sans Light" w:hAnsi="Allianz Sans Light" w:cs="Arial"/>
          <w:sz w:val="20"/>
          <w:szCs w:val="20"/>
        </w:rPr>
        <w:t xml:space="preserve"> zvukařů, osvětlovačů,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kameramanů a další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podpůrné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činnosti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související s realizací uměleckých výkonů, provozování a pořádání cirkusových představení, varieté a podobných akcí, provozování pouťových atrakcí</w:t>
      </w:r>
      <w:r>
        <w:rPr>
          <w:rFonts w:ascii="Allianz Sans Light" w:hAnsi="Allianz Sans Light" w:cs="Arial"/>
          <w:sz w:val="20"/>
          <w:szCs w:val="20"/>
        </w:rPr>
        <w:t>, zábavních parků, provozování</w:t>
      </w:r>
      <w:r w:rsidRPr="0018756F">
        <w:rPr>
          <w:rFonts w:ascii="Allianz Sans Light" w:hAnsi="Allianz Sans Light" w:cs="Arial"/>
          <w:sz w:val="20"/>
          <w:szCs w:val="20"/>
        </w:rPr>
        <w:t xml:space="preserve"> počítačových heren, hracích automatů, činnosti kaskadérů, pořádání výstav, </w:t>
      </w:r>
      <w:r>
        <w:rPr>
          <w:rFonts w:ascii="Allianz Sans Light" w:hAnsi="Allianz Sans Light" w:cs="Arial"/>
          <w:sz w:val="20"/>
          <w:szCs w:val="20"/>
        </w:rPr>
        <w:t>v</w:t>
      </w:r>
      <w:r w:rsidRPr="0018756F">
        <w:rPr>
          <w:rFonts w:ascii="Allianz Sans Light" w:hAnsi="Allianz Sans Light" w:cs="Arial"/>
          <w:sz w:val="20"/>
          <w:szCs w:val="20"/>
        </w:rPr>
        <w:t xml:space="preserve">eletrhů, </w:t>
      </w:r>
      <w:r>
        <w:rPr>
          <w:rFonts w:ascii="Allianz Sans Light" w:hAnsi="Allianz Sans Light" w:cs="Arial"/>
          <w:sz w:val="20"/>
          <w:szCs w:val="20"/>
        </w:rPr>
        <w:t>p</w:t>
      </w:r>
      <w:r w:rsidRPr="0018756F">
        <w:rPr>
          <w:rFonts w:ascii="Allianz Sans Light" w:hAnsi="Allianz Sans Light" w:cs="Arial"/>
          <w:sz w:val="20"/>
          <w:szCs w:val="20"/>
        </w:rPr>
        <w:t>řehlídek, prodejních a obdobných akcí spočívající v organizačním a technickém zajištění jejich průběhu.</w:t>
      </w:r>
    </w:p>
    <w:p w:rsidR="00AF4D77" w:rsidRPr="0018756F" w:rsidRDefault="00AF4D77" w:rsidP="009E7C1E">
      <w:pPr>
        <w:spacing w:before="0"/>
        <w:ind w:left="709" w:right="567" w:firstLine="0"/>
        <w:rPr>
          <w:rFonts w:ascii="Allianz Sans Light" w:hAnsi="Allianz Sans Light" w:cs="FormataCondensed"/>
          <w:sz w:val="20"/>
          <w:szCs w:val="20"/>
        </w:rPr>
      </w:pPr>
    </w:p>
    <w:p w:rsidR="00AF4D77" w:rsidRDefault="009E7C1E" w:rsidP="009E7C1E">
      <w:pPr>
        <w:pStyle w:val="Normlnweb"/>
        <w:spacing w:before="0" w:beforeAutospacing="0" w:after="0" w:afterAutospacing="0"/>
        <w:ind w:left="709" w:right="567"/>
        <w:jc w:val="both"/>
        <w:rPr>
          <w:rFonts w:ascii="Allianz Sans Light" w:hAnsi="Allianz Sans Light"/>
          <w:b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>.</w:t>
      </w:r>
      <w:r w:rsidR="00437B6E">
        <w:rPr>
          <w:rFonts w:ascii="Allianz Sans Light" w:hAnsi="Allianz Sans Light"/>
          <w:sz w:val="20"/>
          <w:szCs w:val="20"/>
        </w:rPr>
        <w:t>5</w:t>
      </w:r>
      <w:r w:rsidR="00AF4D77">
        <w:rPr>
          <w:rFonts w:ascii="Allianz Sans Light" w:hAnsi="Allianz Sans Light"/>
          <w:sz w:val="20"/>
          <w:szCs w:val="20"/>
        </w:rPr>
        <w:t xml:space="preserve">. </w:t>
      </w:r>
      <w:r w:rsidR="00AF4D77" w:rsidRPr="0018756F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AF4D77" w:rsidRPr="0018756F">
        <w:rPr>
          <w:rFonts w:ascii="Allianz Sans Light" w:hAnsi="Allianz Sans Light"/>
          <w:b/>
          <w:sz w:val="20"/>
          <w:szCs w:val="20"/>
        </w:rPr>
        <w:t xml:space="preserve">PROVOZOVÁNÍ TĚLOVÝCHOVNÝCH A SPORTOVNÍCH ZAŘÍZENÍ A ORGANIZOVÁNÍ SPORTOVNÍ </w:t>
      </w:r>
    </w:p>
    <w:p w:rsidR="009E7C1E" w:rsidRDefault="00AF4D77" w:rsidP="009E7C1E">
      <w:pPr>
        <w:pStyle w:val="Normlnweb"/>
        <w:spacing w:before="0" w:beforeAutospacing="0" w:after="0" w:afterAutospacing="0"/>
        <w:ind w:left="709" w:right="567"/>
        <w:jc w:val="both"/>
        <w:rPr>
          <w:rFonts w:ascii="Allianz Sans Light" w:hAnsi="Allianz Sans Light" w:cs="FormataCondensed"/>
          <w:sz w:val="20"/>
          <w:szCs w:val="20"/>
        </w:rPr>
      </w:pPr>
      <w:r w:rsidRPr="0018756F">
        <w:rPr>
          <w:rFonts w:ascii="Allianz Sans Light" w:hAnsi="Allianz Sans Light"/>
          <w:b/>
          <w:sz w:val="20"/>
          <w:szCs w:val="20"/>
        </w:rPr>
        <w:t>ČINNOSTI</w:t>
      </w:r>
      <w:r w:rsidRPr="0018756F">
        <w:rPr>
          <w:rStyle w:val="Siln"/>
          <w:rFonts w:ascii="Allianz Sans Light" w:hAnsi="Allianz Sans Light" w:cs="Arial"/>
          <w:b w:val="0"/>
          <w:sz w:val="20"/>
          <w:szCs w:val="20"/>
        </w:rPr>
        <w:t xml:space="preserve">  </w:t>
      </w:r>
      <w:r w:rsidRPr="0018756F">
        <w:rPr>
          <w:rFonts w:ascii="Allianz Sans Light" w:hAnsi="Allianz Sans Light" w:cs="FormataCondensed"/>
          <w:sz w:val="20"/>
          <w:szCs w:val="20"/>
        </w:rPr>
        <w:t xml:space="preserve">(kód 019 36) a </w:t>
      </w:r>
      <w:r w:rsidRPr="0018756F">
        <w:rPr>
          <w:rFonts w:ascii="Allianz Sans Light" w:hAnsi="Allianz Sans Light"/>
          <w:sz w:val="20"/>
          <w:szCs w:val="20"/>
        </w:rPr>
        <w:t>není v pojistné smlouvě výslovně ujednáno jinak</w:t>
      </w:r>
      <w:r w:rsidR="007A04BB">
        <w:rPr>
          <w:rFonts w:ascii="Allianz Sans Light" w:hAnsi="Allianz Sans Light"/>
          <w:sz w:val="20"/>
          <w:szCs w:val="20"/>
        </w:rPr>
        <w:t>,</w:t>
      </w:r>
      <w:r w:rsidRPr="0018756F">
        <w:rPr>
          <w:rFonts w:ascii="Allianz Sans Light" w:hAnsi="Allianz Sans Light"/>
          <w:b/>
          <w:sz w:val="20"/>
          <w:szCs w:val="20"/>
        </w:rPr>
        <w:t xml:space="preserve"> pojištění se nevztahuje </w:t>
      </w:r>
      <w:r w:rsidRPr="0018756F">
        <w:rPr>
          <w:rFonts w:ascii="Allianz Sans Light" w:hAnsi="Allianz Sans Light"/>
          <w:sz w:val="20"/>
          <w:szCs w:val="20"/>
        </w:rPr>
        <w:t>na povinnost pojištěného</w:t>
      </w:r>
      <w:r w:rsidR="007A04BB">
        <w:rPr>
          <w:rFonts w:ascii="Allianz Sans Light" w:hAnsi="Allianz Sans Light"/>
          <w:sz w:val="20"/>
          <w:szCs w:val="20"/>
        </w:rPr>
        <w:br/>
      </w:r>
      <w:r w:rsidRPr="0018756F">
        <w:rPr>
          <w:rFonts w:ascii="Allianz Sans Light" w:hAnsi="Allianz Sans Light"/>
          <w:sz w:val="20"/>
          <w:szCs w:val="20"/>
        </w:rPr>
        <w:t>k náhradě škody nebo újmy</w:t>
      </w:r>
      <w:r w:rsidRPr="0018756F"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FormataCondensed"/>
          <w:sz w:val="20"/>
          <w:szCs w:val="20"/>
        </w:rPr>
        <w:t>vyplývající z</w:t>
      </w:r>
      <w:r w:rsidR="009E7C1E">
        <w:rPr>
          <w:rFonts w:ascii="Allianz Sans Light" w:hAnsi="Allianz Sans Light" w:cs="FormataCondensed"/>
          <w:sz w:val="20"/>
          <w:szCs w:val="20"/>
        </w:rPr>
        <w:t> provozování:</w:t>
      </w:r>
    </w:p>
    <w:p w:rsidR="00AF4D77" w:rsidRPr="0018756F" w:rsidRDefault="009E7C1E" w:rsidP="009E7C1E">
      <w:pPr>
        <w:pStyle w:val="Normlnweb"/>
        <w:spacing w:before="0" w:beforeAutospacing="0" w:after="0" w:afterAutospacing="0"/>
        <w:ind w:left="709" w:right="567"/>
        <w:jc w:val="both"/>
        <w:rPr>
          <w:rFonts w:ascii="Allianz Sans Light" w:hAnsi="Allianz Sans Light" w:cs="Arial"/>
          <w:sz w:val="20"/>
          <w:szCs w:val="20"/>
        </w:rPr>
      </w:pPr>
      <w:r>
        <w:rPr>
          <w:rFonts w:ascii="Allianz Sans Light" w:hAnsi="Allianz Sans Light" w:cs="FormataCondensed"/>
          <w:sz w:val="20"/>
          <w:szCs w:val="20"/>
        </w:rPr>
        <w:t>p</w:t>
      </w:r>
      <w:r w:rsidR="00AF4D77" w:rsidRPr="0018756F">
        <w:rPr>
          <w:rFonts w:ascii="Allianz Sans Light" w:hAnsi="Allianz Sans Light" w:cs="Arial"/>
          <w:sz w:val="20"/>
          <w:szCs w:val="20"/>
        </w:rPr>
        <w:t>laveckých bazénů, koupališť, organizování a pořádání sportovních soutěží a činnosti sloužící podpo</w:t>
      </w:r>
      <w:r w:rsidR="00AF4D77">
        <w:rPr>
          <w:rFonts w:ascii="Allianz Sans Light" w:hAnsi="Allianz Sans Light" w:cs="Arial"/>
          <w:sz w:val="20"/>
          <w:szCs w:val="20"/>
        </w:rPr>
        <w:t xml:space="preserve">ře </w:t>
      </w:r>
      <w:r w:rsidR="00437B6E">
        <w:rPr>
          <w:rFonts w:ascii="Allianz Sans Light" w:hAnsi="Allianz Sans Light" w:cs="Arial"/>
          <w:sz w:val="20"/>
          <w:szCs w:val="20"/>
        </w:rPr>
        <w:t xml:space="preserve">a propagaci sportu, činnosti </w:t>
      </w:r>
      <w:r w:rsidR="00AF4D77" w:rsidRPr="0018756F">
        <w:rPr>
          <w:rFonts w:ascii="Allianz Sans Light" w:hAnsi="Allianz Sans Light" w:cs="Arial"/>
          <w:sz w:val="20"/>
          <w:szCs w:val="20"/>
        </w:rPr>
        <w:t>agentů a agentur zastupujících výkonné sportovce za účelem zajištění účasti na</w:t>
      </w:r>
      <w:r w:rsidR="00AF4D77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18756F">
        <w:rPr>
          <w:rFonts w:ascii="Allianz Sans Light" w:hAnsi="Allianz Sans Light" w:cs="Arial"/>
          <w:sz w:val="20"/>
          <w:szCs w:val="20"/>
        </w:rPr>
        <w:t>s</w:t>
      </w:r>
      <w:r w:rsidR="00AF4D77">
        <w:rPr>
          <w:rFonts w:ascii="Allianz Sans Light" w:hAnsi="Allianz Sans Light" w:cs="Arial"/>
          <w:sz w:val="20"/>
          <w:szCs w:val="20"/>
        </w:rPr>
        <w:t xml:space="preserve">portovních soutěžích a podobně, </w:t>
      </w:r>
      <w:r w:rsidR="00AF4D77" w:rsidRPr="0018756F">
        <w:rPr>
          <w:rFonts w:ascii="Allianz Sans Light" w:hAnsi="Allianz Sans Light" w:cs="Arial"/>
          <w:sz w:val="20"/>
          <w:szCs w:val="20"/>
        </w:rPr>
        <w:t>činnosti</w:t>
      </w:r>
      <w:r w:rsidR="00AF4D77">
        <w:rPr>
          <w:rFonts w:ascii="Allianz Sans Light" w:hAnsi="Allianz Sans Light" w:cs="Arial"/>
          <w:sz w:val="20"/>
          <w:szCs w:val="20"/>
        </w:rPr>
        <w:t xml:space="preserve"> </w:t>
      </w:r>
      <w:r w:rsidR="00AF4D77" w:rsidRPr="0018756F">
        <w:rPr>
          <w:rFonts w:ascii="Allianz Sans Light" w:hAnsi="Allianz Sans Light" w:cs="Arial"/>
          <w:sz w:val="20"/>
          <w:szCs w:val="20"/>
        </w:rPr>
        <w:t>výkonných sportovců, případně rozhodčích.</w:t>
      </w:r>
    </w:p>
    <w:p w:rsidR="00AF4D77" w:rsidRDefault="00AF4D77" w:rsidP="009E7C1E">
      <w:pPr>
        <w:ind w:left="709" w:right="567" w:firstLine="0"/>
        <w:rPr>
          <w:rFonts w:ascii="Allianz Sans Light" w:hAnsi="Allianz Sans Light" w:cs="Arial"/>
          <w:sz w:val="20"/>
          <w:szCs w:val="20"/>
        </w:rPr>
      </w:pPr>
    </w:p>
    <w:p w:rsidR="00437B6E" w:rsidRDefault="009E7C1E" w:rsidP="007A04BB">
      <w:pPr>
        <w:spacing w:before="0"/>
        <w:ind w:left="709" w:right="481" w:firstLine="0"/>
        <w:rPr>
          <w:rFonts w:ascii="Allianz Sans Light" w:hAnsi="Allianz Sans Light" w:cs="FormataCondensed"/>
          <w:sz w:val="20"/>
          <w:szCs w:val="20"/>
        </w:rPr>
      </w:pPr>
      <w:r>
        <w:rPr>
          <w:rFonts w:ascii="Allianz Sans Light" w:hAnsi="Allianz Sans Light" w:cs="FormataCondensed"/>
          <w:sz w:val="20"/>
          <w:szCs w:val="20"/>
        </w:rPr>
        <w:t>4</w:t>
      </w:r>
      <w:r w:rsidR="00437B6E" w:rsidRPr="00B40376">
        <w:rPr>
          <w:rFonts w:ascii="Allianz Sans Light" w:hAnsi="Allianz Sans Light" w:cs="FormataCondensed"/>
          <w:sz w:val="20"/>
          <w:szCs w:val="20"/>
        </w:rPr>
        <w:t>.</w:t>
      </w:r>
      <w:r w:rsidR="00437B6E">
        <w:rPr>
          <w:rFonts w:ascii="Allianz Sans Light" w:hAnsi="Allianz Sans Light" w:cs="FormataCondensed"/>
          <w:sz w:val="20"/>
          <w:szCs w:val="20"/>
        </w:rPr>
        <w:t>6</w:t>
      </w:r>
      <w:r>
        <w:rPr>
          <w:rFonts w:ascii="Allianz Sans Light" w:hAnsi="Allianz Sans Light" w:cs="FormataCondensed"/>
          <w:sz w:val="20"/>
          <w:szCs w:val="20"/>
        </w:rPr>
        <w:t xml:space="preserve">. </w:t>
      </w:r>
      <w:r w:rsidR="00437B6E" w:rsidRPr="00B40376">
        <w:rPr>
          <w:rFonts w:ascii="Allianz Sans Light" w:hAnsi="Allianz Sans Light"/>
          <w:sz w:val="20"/>
          <w:szCs w:val="20"/>
        </w:rPr>
        <w:t>V případě n</w:t>
      </w:r>
      <w:r w:rsidR="00437B6E" w:rsidRPr="00B40376">
        <w:rPr>
          <w:rFonts w:ascii="Allianz Sans Light" w:hAnsi="Allianz Sans Light" w:cs="Arial"/>
          <w:sz w:val="20"/>
          <w:szCs w:val="20"/>
        </w:rPr>
        <w:t>ákupu nemovitostí za účelem jejich dalšího prodeje, prodeje nemovitostí,</w:t>
      </w:r>
      <w:r w:rsidR="00437B6E">
        <w:rPr>
          <w:rFonts w:ascii="Allianz Sans Light" w:hAnsi="Allianz Sans Light" w:cs="Arial"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 w:cs="Arial"/>
          <w:sz w:val="20"/>
          <w:szCs w:val="20"/>
        </w:rPr>
        <w:t>zprostředkování</w:t>
      </w:r>
      <w:r w:rsidR="00437B6E">
        <w:rPr>
          <w:rFonts w:ascii="Allianz Sans Light" w:hAnsi="Allianz Sans Light" w:cs="Arial"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 w:cs="Arial"/>
          <w:sz w:val="20"/>
          <w:szCs w:val="20"/>
        </w:rPr>
        <w:t>nákupu,</w:t>
      </w:r>
      <w:r w:rsidR="00437B6E">
        <w:rPr>
          <w:rFonts w:ascii="Allianz Sans Light" w:hAnsi="Allianz Sans Light" w:cs="Arial"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 w:cs="Arial"/>
          <w:sz w:val="20"/>
          <w:szCs w:val="20"/>
        </w:rPr>
        <w:t>prodeje</w:t>
      </w:r>
      <w:r w:rsidR="007A04BB">
        <w:rPr>
          <w:rFonts w:ascii="Allianz Sans Light" w:hAnsi="Allianz Sans Light" w:cs="Arial"/>
          <w:sz w:val="20"/>
          <w:szCs w:val="20"/>
        </w:rPr>
        <w:t xml:space="preserve"> </w:t>
      </w:r>
      <w:r w:rsidR="00437B6E">
        <w:rPr>
          <w:rFonts w:ascii="Allianz Sans Light" w:hAnsi="Allianz Sans Light" w:cs="Arial"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 w:cs="Arial"/>
          <w:sz w:val="20"/>
          <w:szCs w:val="20"/>
        </w:rPr>
        <w:t xml:space="preserve">a pronájmu nemovitostí, bytů a nebytových prostor </w:t>
      </w:r>
      <w:r w:rsidR="00437B6E" w:rsidRPr="00B40376">
        <w:rPr>
          <w:rFonts w:ascii="Allianz Sans Light" w:hAnsi="Allianz Sans Light"/>
          <w:sz w:val="20"/>
          <w:szCs w:val="20"/>
        </w:rPr>
        <w:t>se pojištění vztahuje pouze na</w:t>
      </w:r>
      <w:r w:rsidR="00437B6E" w:rsidRPr="00B40376">
        <w:rPr>
          <w:rFonts w:ascii="Allianz Sans Light" w:hAnsi="Allianz Sans Light" w:cs="Helv"/>
          <w:color w:val="004080"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/>
          <w:sz w:val="20"/>
          <w:szCs w:val="20"/>
        </w:rPr>
        <w:t>povin</w:t>
      </w:r>
      <w:r w:rsidR="00437B6E">
        <w:rPr>
          <w:rFonts w:ascii="Allianz Sans Light" w:hAnsi="Allianz Sans Light"/>
          <w:sz w:val="20"/>
          <w:szCs w:val="20"/>
        </w:rPr>
        <w:t>n</w:t>
      </w:r>
      <w:r w:rsidR="00437B6E" w:rsidRPr="00B40376">
        <w:rPr>
          <w:rFonts w:ascii="Allianz Sans Light" w:hAnsi="Allianz Sans Light"/>
          <w:sz w:val="20"/>
          <w:szCs w:val="20"/>
        </w:rPr>
        <w:t>ost pojištěného k náhradě škody nebo újmy z</w:t>
      </w:r>
      <w:r w:rsidR="00437B6E" w:rsidRPr="00B40376">
        <w:rPr>
          <w:rFonts w:ascii="Allianz Sans Light" w:hAnsi="Allianz Sans Light"/>
          <w:b/>
          <w:sz w:val="20"/>
          <w:szCs w:val="20"/>
        </w:rPr>
        <w:t xml:space="preserve"> provozní činnosti</w:t>
      </w:r>
      <w:r w:rsidR="00437B6E" w:rsidRPr="00B40376">
        <w:rPr>
          <w:rFonts w:ascii="Allianz Sans Light" w:hAnsi="Allianz Sans Light" w:cs="Arial"/>
          <w:b/>
          <w:bCs/>
          <w:sz w:val="20"/>
          <w:szCs w:val="20"/>
        </w:rPr>
        <w:t xml:space="preserve"> </w:t>
      </w:r>
      <w:r w:rsidR="00437B6E" w:rsidRPr="00B40376">
        <w:rPr>
          <w:rFonts w:ascii="Allianz Sans Light" w:hAnsi="Allianz Sans Light" w:cs="FormataCondensed"/>
          <w:sz w:val="20"/>
          <w:szCs w:val="20"/>
        </w:rPr>
        <w:t>(</w:t>
      </w:r>
      <w:r w:rsidR="00437B6E" w:rsidRPr="00B40376">
        <w:rPr>
          <w:rFonts w:ascii="Allianz Sans Light" w:hAnsi="Allianz Sans Light" w:cs="Arial"/>
          <w:b/>
          <w:bCs/>
          <w:sz w:val="20"/>
          <w:szCs w:val="20"/>
        </w:rPr>
        <w:t xml:space="preserve">Realitní činnost, </w:t>
      </w:r>
      <w:r w:rsidR="00437B6E" w:rsidRPr="00B40376">
        <w:rPr>
          <w:rFonts w:ascii="Allianz Sans Light" w:hAnsi="Allianz Sans Light"/>
          <w:b/>
          <w:sz w:val="20"/>
          <w:szCs w:val="20"/>
        </w:rPr>
        <w:t xml:space="preserve"> s</w:t>
      </w:r>
      <w:r w:rsidR="00437B6E" w:rsidRPr="00B40376">
        <w:rPr>
          <w:rFonts w:ascii="Allianz Sans Light" w:hAnsi="Allianz Sans Light" w:cs="Arial"/>
          <w:b/>
          <w:bCs/>
          <w:sz w:val="20"/>
          <w:szCs w:val="20"/>
        </w:rPr>
        <w:t>práva a údržba nemovitostí</w:t>
      </w:r>
      <w:r w:rsidR="00437B6E" w:rsidRPr="00B40376">
        <w:rPr>
          <w:rFonts w:ascii="Allianz Sans Light" w:hAnsi="Allianz Sans Light" w:cs="Arial"/>
          <w:bCs/>
          <w:sz w:val="20"/>
          <w:szCs w:val="20"/>
        </w:rPr>
        <w:t xml:space="preserve">, kód </w:t>
      </w:r>
      <w:r w:rsidR="00437B6E" w:rsidRPr="00B40376">
        <w:rPr>
          <w:rFonts w:ascii="Allianz Sans Light" w:hAnsi="Allianz Sans Light" w:cs="FormataCondensed"/>
          <w:sz w:val="20"/>
          <w:szCs w:val="20"/>
        </w:rPr>
        <w:t>018 10 ).</w:t>
      </w:r>
    </w:p>
    <w:p w:rsidR="00D87BF4" w:rsidRDefault="00D87BF4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85248C" w:rsidRDefault="0085248C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85248C" w:rsidRDefault="0085248C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85248C" w:rsidRDefault="0085248C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85248C" w:rsidRDefault="0085248C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85248C" w:rsidRDefault="0085248C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</w:p>
    <w:p w:rsidR="00AF4D77" w:rsidRDefault="009E7C1E" w:rsidP="009E7C1E">
      <w:pPr>
        <w:spacing w:before="0"/>
        <w:ind w:left="709" w:right="567" w:firstLine="0"/>
        <w:rPr>
          <w:rFonts w:ascii="Allianz Sans Light" w:hAnsi="Allianz Sans Light" w:cs="Arial"/>
          <w:b/>
          <w:bCs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AF4D77">
        <w:rPr>
          <w:rFonts w:ascii="Allianz Sans Light" w:hAnsi="Allianz Sans Light"/>
          <w:sz w:val="20"/>
          <w:szCs w:val="20"/>
        </w:rPr>
        <w:t>.</w:t>
      </w:r>
      <w:r w:rsidR="00437B6E">
        <w:rPr>
          <w:rFonts w:ascii="Allianz Sans Light" w:hAnsi="Allianz Sans Light"/>
          <w:sz w:val="20"/>
          <w:szCs w:val="20"/>
        </w:rPr>
        <w:t>7</w:t>
      </w:r>
      <w:r w:rsidR="00AF4D77">
        <w:rPr>
          <w:rFonts w:ascii="Allianz Sans Light" w:hAnsi="Allianz Sans Light"/>
          <w:sz w:val="20"/>
          <w:szCs w:val="20"/>
        </w:rPr>
        <w:t xml:space="preserve">. </w:t>
      </w:r>
      <w:r w:rsidR="00AF4D77" w:rsidRPr="00B40376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AF4D77" w:rsidRPr="00B40376">
        <w:rPr>
          <w:rFonts w:ascii="Allianz Sans Light" w:hAnsi="Allianz Sans Light" w:cs="Arial"/>
          <w:b/>
          <w:bCs/>
          <w:sz w:val="20"/>
          <w:szCs w:val="20"/>
        </w:rPr>
        <w:t xml:space="preserve">SKLADOVÁNÍ, BALENÍ ZBOŽÍ, MANIPULACE S NÁKLADEM A TECHNICKÉ ČINNOSTI V DOPRAVĚ </w:t>
      </w:r>
      <w:r w:rsidR="00AF4D77">
        <w:rPr>
          <w:rFonts w:ascii="Allianz Sans Light" w:hAnsi="Allianz Sans Light" w:cs="Arial"/>
          <w:b/>
          <w:bCs/>
          <w:sz w:val="20"/>
          <w:szCs w:val="20"/>
        </w:rPr>
        <w:t xml:space="preserve"> </w:t>
      </w:r>
    </w:p>
    <w:p w:rsidR="00AF4D77" w:rsidRPr="00B40376" w:rsidRDefault="00AF4D77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  <w:r w:rsidRPr="00B40376">
        <w:rPr>
          <w:rFonts w:ascii="Allianz Sans Light" w:hAnsi="Allianz Sans Light" w:cs="FormataCondensed"/>
          <w:sz w:val="20"/>
          <w:szCs w:val="20"/>
        </w:rPr>
        <w:t xml:space="preserve">(kód 003 19) a </w:t>
      </w:r>
      <w:r w:rsidRPr="00B40376">
        <w:rPr>
          <w:rFonts w:ascii="Allianz Sans Light" w:hAnsi="Allianz Sans Light"/>
          <w:sz w:val="20"/>
          <w:szCs w:val="20"/>
        </w:rPr>
        <w:t>není v pojistné smlouvě výslovně ujednáno jinak</w:t>
      </w:r>
      <w:r w:rsidR="00B439E4">
        <w:rPr>
          <w:rFonts w:ascii="Allianz Sans Light" w:hAnsi="Allianz Sans Light"/>
          <w:sz w:val="20"/>
          <w:szCs w:val="20"/>
        </w:rPr>
        <w:t>,</w:t>
      </w:r>
      <w:r w:rsidRPr="00B40376">
        <w:rPr>
          <w:rFonts w:ascii="Allianz Sans Light" w:hAnsi="Allianz Sans Light"/>
          <w:b/>
          <w:sz w:val="20"/>
          <w:szCs w:val="20"/>
        </w:rPr>
        <w:t xml:space="preserve"> pojištění se</w:t>
      </w:r>
      <w:r w:rsidR="00437B6E">
        <w:rPr>
          <w:rFonts w:ascii="Allianz Sans Light" w:hAnsi="Allianz Sans Light"/>
          <w:b/>
          <w:sz w:val="20"/>
          <w:szCs w:val="20"/>
        </w:rPr>
        <w:t xml:space="preserve"> </w:t>
      </w:r>
      <w:r w:rsidRPr="00B40376">
        <w:rPr>
          <w:rFonts w:ascii="Allianz Sans Light" w:hAnsi="Allianz Sans Light"/>
          <w:b/>
          <w:sz w:val="20"/>
          <w:szCs w:val="20"/>
        </w:rPr>
        <w:t>nevztahuje</w:t>
      </w:r>
      <w:r w:rsidR="00437B6E">
        <w:rPr>
          <w:rFonts w:ascii="Allianz Sans Light" w:hAnsi="Allianz Sans Light"/>
          <w:b/>
          <w:sz w:val="20"/>
          <w:szCs w:val="20"/>
        </w:rPr>
        <w:t xml:space="preserve"> </w:t>
      </w:r>
      <w:r w:rsidRPr="00B40376">
        <w:rPr>
          <w:rFonts w:ascii="Allianz Sans Light" w:hAnsi="Allianz Sans Light"/>
          <w:sz w:val="20"/>
          <w:szCs w:val="20"/>
        </w:rPr>
        <w:t>na povinnost pojištěného k náhradě škody nebo újmy</w:t>
      </w:r>
      <w:r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Pr="00B40376">
        <w:rPr>
          <w:rFonts w:ascii="Allianz Sans Light" w:hAnsi="Allianz Sans Light" w:cs="FormataCondensed"/>
          <w:sz w:val="20"/>
          <w:szCs w:val="20"/>
        </w:rPr>
        <w:t>vyplývající z následujících činností</w:t>
      </w:r>
      <w:r w:rsidRPr="00B40376">
        <w:rPr>
          <w:rFonts w:ascii="Allianz Sans Light" w:hAnsi="Allianz Sans Light"/>
          <w:sz w:val="20"/>
          <w:szCs w:val="20"/>
        </w:rPr>
        <w:t>:</w:t>
      </w:r>
    </w:p>
    <w:p w:rsidR="00AF4D77" w:rsidRDefault="00AF4D77" w:rsidP="009E7C1E">
      <w:pPr>
        <w:spacing w:before="0"/>
        <w:ind w:left="709" w:right="567" w:firstLine="0"/>
        <w:rPr>
          <w:rFonts w:ascii="Allianz Sans Light" w:hAnsi="Allianz Sans Light" w:cs="Arial"/>
          <w:sz w:val="20"/>
          <w:szCs w:val="20"/>
        </w:rPr>
      </w:pPr>
      <w:r w:rsidRPr="0018756F">
        <w:rPr>
          <w:rFonts w:ascii="Allianz Sans Light" w:hAnsi="Allianz Sans Light" w:cs="FormataCondensed"/>
          <w:sz w:val="20"/>
          <w:szCs w:val="20"/>
        </w:rPr>
        <w:t>T</w:t>
      </w:r>
      <w:r w:rsidRPr="0018756F">
        <w:rPr>
          <w:rFonts w:ascii="Allianz Sans Light" w:hAnsi="Allianz Sans Light" w:cs="Arial"/>
          <w:sz w:val="20"/>
          <w:szCs w:val="20"/>
        </w:rPr>
        <w:t>echnické</w:t>
      </w:r>
      <w:r w:rsidR="009E7C1E"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činnosti spojené s přepravou osob, zvířat a nákladů, zejména provozování parkovišť a garáží bez ostrahy, zajišťování a realizace dopravního značení, prověřování tras pro přepravu zvlášť těžkých a rozměrných předmětů a užívání vozidel,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="009E7C1E">
        <w:rPr>
          <w:rFonts w:ascii="Allianz Sans Light" w:hAnsi="Allianz Sans Light" w:cs="Arial"/>
          <w:sz w:val="20"/>
          <w:szCs w:val="20"/>
        </w:rPr>
        <w:t xml:space="preserve">jejichž </w:t>
      </w:r>
      <w:r w:rsidRPr="0018756F">
        <w:rPr>
          <w:rFonts w:ascii="Allianz Sans Light" w:hAnsi="Allianz Sans Light" w:cs="Arial"/>
          <w:sz w:val="20"/>
          <w:szCs w:val="20"/>
        </w:rPr>
        <w:t>rozměry nebo hmotnost přesahují míru stanovenou jinými předpisy, logistické služby (vyhledávání optimální</w:t>
      </w:r>
      <w:r>
        <w:rPr>
          <w:rFonts w:ascii="Allianz Sans Light" w:hAnsi="Allianz Sans Light" w:cs="Arial"/>
          <w:sz w:val="20"/>
          <w:szCs w:val="20"/>
        </w:rPr>
        <w:t xml:space="preserve"> </w:t>
      </w:r>
      <w:r w:rsidRPr="0018756F">
        <w:rPr>
          <w:rFonts w:ascii="Allianz Sans Light" w:hAnsi="Allianz Sans Light" w:cs="Arial"/>
          <w:sz w:val="20"/>
          <w:szCs w:val="20"/>
        </w:rPr>
        <w:t>dopravní trasy).</w:t>
      </w:r>
    </w:p>
    <w:p w:rsidR="00D87BF4" w:rsidRDefault="00D87BF4" w:rsidP="009E7C1E">
      <w:pPr>
        <w:pStyle w:val="Pa2"/>
        <w:ind w:left="709" w:right="567"/>
        <w:jc w:val="both"/>
        <w:rPr>
          <w:rStyle w:val="A1"/>
          <w:rFonts w:ascii="Allianz Sans Light" w:hAnsi="Allianz Sans Light"/>
          <w:sz w:val="20"/>
          <w:szCs w:val="20"/>
        </w:rPr>
      </w:pPr>
    </w:p>
    <w:p w:rsidR="00D87BF4" w:rsidRDefault="009E7C1E" w:rsidP="009E7C1E">
      <w:pPr>
        <w:pStyle w:val="Pa2"/>
        <w:ind w:left="709" w:right="567"/>
        <w:jc w:val="both"/>
        <w:rPr>
          <w:rStyle w:val="A1"/>
          <w:rFonts w:ascii="Allianz Sans Light" w:hAnsi="Allianz Sans Light"/>
          <w:sz w:val="20"/>
          <w:szCs w:val="20"/>
        </w:rPr>
      </w:pPr>
      <w:r>
        <w:rPr>
          <w:rStyle w:val="A1"/>
          <w:rFonts w:ascii="Allianz Sans Light" w:hAnsi="Allianz Sans Light"/>
          <w:sz w:val="20"/>
          <w:szCs w:val="20"/>
        </w:rPr>
        <w:t>4</w:t>
      </w:r>
      <w:r w:rsidR="00D87BF4">
        <w:rPr>
          <w:rStyle w:val="A1"/>
          <w:rFonts w:ascii="Allianz Sans Light" w:hAnsi="Allianz Sans Light"/>
          <w:sz w:val="20"/>
          <w:szCs w:val="20"/>
        </w:rPr>
        <w:t>.8. Do obsahové náplně oboru</w:t>
      </w:r>
      <w:r w:rsidR="00D87BF4" w:rsidRPr="00E0422C">
        <w:rPr>
          <w:rStyle w:val="A1"/>
          <w:rFonts w:ascii="Allianz Sans Light" w:hAnsi="Allianz Sans Light"/>
          <w:sz w:val="20"/>
          <w:szCs w:val="20"/>
        </w:rPr>
        <w:t xml:space="preserve"> činnosti živnosti </w:t>
      </w:r>
      <w:r w:rsidR="00D87BF4" w:rsidRPr="00E0422C">
        <w:rPr>
          <w:rStyle w:val="A1"/>
          <w:rFonts w:ascii="Allianz Sans Light" w:hAnsi="Allianz Sans Light" w:cs="Allianz Sans"/>
          <w:sz w:val="20"/>
          <w:szCs w:val="20"/>
        </w:rPr>
        <w:t xml:space="preserve">volné </w:t>
      </w:r>
      <w:r w:rsidR="00D87BF4" w:rsidRPr="002F798A">
        <w:rPr>
          <w:rStyle w:val="A1"/>
          <w:rFonts w:ascii="Allianz Sans Light" w:hAnsi="Allianz Sans Light" w:cs="Allianz Sans"/>
          <w:b/>
          <w:sz w:val="20"/>
          <w:szCs w:val="20"/>
        </w:rPr>
        <w:t>VELKOOBCHOD A MALOOBCHOD</w:t>
      </w:r>
      <w:r w:rsidR="00D87BF4">
        <w:rPr>
          <w:rStyle w:val="A1"/>
          <w:rFonts w:ascii="Allianz Sans Light" w:hAnsi="Allianz Sans Light" w:cs="Allianz Sans"/>
          <w:b/>
          <w:sz w:val="20"/>
          <w:szCs w:val="20"/>
        </w:rPr>
        <w:t xml:space="preserve"> </w:t>
      </w:r>
      <w:r w:rsidR="00D87BF4" w:rsidRPr="00B40376">
        <w:rPr>
          <w:rFonts w:ascii="Allianz Sans Light" w:hAnsi="Allianz Sans Light" w:cs="FormataCondensed"/>
          <w:sz w:val="20"/>
          <w:szCs w:val="20"/>
        </w:rPr>
        <w:t>(kód 0</w:t>
      </w:r>
      <w:r w:rsidR="00D87BF4">
        <w:rPr>
          <w:rFonts w:ascii="Allianz Sans Light" w:hAnsi="Allianz Sans Light" w:cs="FormataCondensed"/>
          <w:sz w:val="20"/>
          <w:szCs w:val="20"/>
        </w:rPr>
        <w:t>17 74</w:t>
      </w:r>
      <w:r w:rsidR="00D87BF4" w:rsidRPr="00B40376">
        <w:rPr>
          <w:rFonts w:ascii="Allianz Sans Light" w:hAnsi="Allianz Sans Light" w:cs="FormataCondensed"/>
          <w:sz w:val="20"/>
          <w:szCs w:val="20"/>
        </w:rPr>
        <w:t xml:space="preserve">) </w:t>
      </w:r>
      <w:r w:rsidR="00D87BF4">
        <w:rPr>
          <w:rFonts w:ascii="Allianz Sans Light" w:hAnsi="Allianz Sans Light" w:cs="FormataCondensed"/>
          <w:sz w:val="20"/>
          <w:szCs w:val="20"/>
        </w:rPr>
        <w:t>není zahrnut</w:t>
      </w:r>
      <w:r w:rsidR="00D87BF4" w:rsidRPr="00E0422C">
        <w:rPr>
          <w:rStyle w:val="A1"/>
          <w:rFonts w:ascii="Allianz Sans Light" w:hAnsi="Allianz Sans Light" w:cs="Allianz Sans"/>
          <w:sz w:val="20"/>
          <w:szCs w:val="20"/>
        </w:rPr>
        <w:t xml:space="preserve"> </w:t>
      </w:r>
      <w:r w:rsidR="00D87BF4" w:rsidRPr="00E0422C">
        <w:rPr>
          <w:rStyle w:val="A1"/>
          <w:rFonts w:ascii="Allianz Sans Light" w:hAnsi="Allianz Sans Light"/>
          <w:sz w:val="20"/>
          <w:szCs w:val="20"/>
        </w:rPr>
        <w:t xml:space="preserve">nákup a prodej kulturních památek nebo předmětů kulturní hodnoty, nemovitostí, hospodářských zvířat prodávaných jejich chovateli, zvířat určených pro zájmové chovy, střelných zbraní a střeliva, výbušnin, bezpečnostního materiálu, toxických a vysoce toxických látek a přípravků, zvukových a zvukově-obrazových záznamů, použitého zboží s výjimkou ojetých vozidel, distribuce léčiv, zastavárenská činnost, dále obsahem činnosti není provozování čerpacích stanic na stlačený plyn (LPG) k pohonu motorových vozidel. </w:t>
      </w:r>
    </w:p>
    <w:p w:rsidR="00D87BF4" w:rsidRDefault="00D87BF4" w:rsidP="009E7C1E">
      <w:pPr>
        <w:pStyle w:val="Pa2"/>
        <w:ind w:left="709" w:right="567"/>
        <w:jc w:val="both"/>
        <w:rPr>
          <w:rStyle w:val="A1"/>
          <w:rFonts w:ascii="Allianz Sans Light" w:hAnsi="Allianz Sans Light"/>
          <w:sz w:val="20"/>
          <w:szCs w:val="20"/>
        </w:rPr>
      </w:pPr>
      <w:r w:rsidRPr="002F798A">
        <w:rPr>
          <w:rStyle w:val="A1"/>
          <w:rFonts w:ascii="Allianz Sans Light" w:hAnsi="Allianz Sans Light" w:cs="Allianz Sans"/>
          <w:b/>
          <w:sz w:val="20"/>
          <w:szCs w:val="20"/>
        </w:rPr>
        <w:t xml:space="preserve">Pojištění se </w:t>
      </w:r>
      <w:r>
        <w:rPr>
          <w:rStyle w:val="A1"/>
          <w:rFonts w:ascii="Allianz Sans Light" w:hAnsi="Allianz Sans Light" w:cs="Allianz Sans"/>
          <w:b/>
          <w:sz w:val="20"/>
          <w:szCs w:val="20"/>
        </w:rPr>
        <w:t xml:space="preserve">dále </w:t>
      </w:r>
      <w:r w:rsidRPr="002F798A">
        <w:rPr>
          <w:rStyle w:val="A1"/>
          <w:rFonts w:ascii="Allianz Sans Light" w:hAnsi="Allianz Sans Light" w:cs="Allianz Sans"/>
          <w:b/>
          <w:sz w:val="20"/>
          <w:szCs w:val="20"/>
        </w:rPr>
        <w:t>nevztahuje</w:t>
      </w:r>
      <w:r w:rsidRPr="00E0422C">
        <w:rPr>
          <w:rStyle w:val="A1"/>
          <w:rFonts w:ascii="Allianz Sans Light" w:hAnsi="Allianz Sans Light" w:cs="Allianz Sans"/>
          <w:sz w:val="20"/>
          <w:szCs w:val="20"/>
        </w:rPr>
        <w:t xml:space="preserve"> </w:t>
      </w:r>
      <w:r w:rsidRPr="00E0422C">
        <w:rPr>
          <w:rStyle w:val="A1"/>
          <w:rFonts w:ascii="Allianz Sans Light" w:hAnsi="Allianz Sans Light"/>
          <w:sz w:val="20"/>
          <w:szCs w:val="20"/>
        </w:rPr>
        <w:t xml:space="preserve">na povinnost pojištěného k náhradě škody nebo újmy způsobené následujícími podnikatelskými činnostmi: </w:t>
      </w:r>
    </w:p>
    <w:p w:rsidR="00157A8E" w:rsidRDefault="00D87BF4" w:rsidP="00DD528A">
      <w:pPr>
        <w:pStyle w:val="Pa3"/>
        <w:numPr>
          <w:ilvl w:val="1"/>
          <w:numId w:val="29"/>
        </w:numPr>
        <w:ind w:left="993" w:right="567" w:hanging="284"/>
        <w:jc w:val="both"/>
        <w:rPr>
          <w:rStyle w:val="A1"/>
          <w:rFonts w:ascii="Allianz Sans Light" w:hAnsi="Allianz Sans Light"/>
          <w:sz w:val="20"/>
          <w:szCs w:val="20"/>
        </w:rPr>
      </w:pPr>
      <w:r w:rsidRPr="00B439E4">
        <w:rPr>
          <w:rStyle w:val="A1"/>
          <w:rFonts w:ascii="Allianz Sans Light" w:hAnsi="Allianz Sans Light"/>
          <w:sz w:val="20"/>
          <w:szCs w:val="20"/>
        </w:rPr>
        <w:t>Velkoobchod a maloobchod palivy</w:t>
      </w:r>
      <w:r w:rsidR="00157A8E">
        <w:rPr>
          <w:rStyle w:val="A1"/>
          <w:rFonts w:ascii="Allianz Sans Light" w:hAnsi="Allianz Sans Light"/>
          <w:sz w:val="20"/>
          <w:szCs w:val="20"/>
        </w:rPr>
        <w:t xml:space="preserve"> </w:t>
      </w:r>
    </w:p>
    <w:p w:rsidR="00D87BF4" w:rsidRPr="00B439E4" w:rsidRDefault="00D87BF4" w:rsidP="00DD528A">
      <w:pPr>
        <w:pStyle w:val="Pa3"/>
        <w:numPr>
          <w:ilvl w:val="1"/>
          <w:numId w:val="29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B439E4">
        <w:rPr>
          <w:rStyle w:val="A1"/>
          <w:rFonts w:ascii="Allianz Sans Light" w:hAnsi="Allianz Sans Light"/>
          <w:sz w:val="20"/>
          <w:szCs w:val="20"/>
        </w:rPr>
        <w:t xml:space="preserve">Velkoobchod a maloobchod ojetými motorovými vozidly </w:t>
      </w:r>
    </w:p>
    <w:p w:rsidR="00D87BF4" w:rsidRPr="00B439E4" w:rsidRDefault="00D87BF4" w:rsidP="00DD528A">
      <w:pPr>
        <w:pStyle w:val="Pa3"/>
        <w:numPr>
          <w:ilvl w:val="1"/>
          <w:numId w:val="29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B439E4">
        <w:rPr>
          <w:rStyle w:val="A1"/>
          <w:rFonts w:ascii="Allianz Sans Light" w:hAnsi="Allianz Sans Light"/>
          <w:sz w:val="20"/>
          <w:szCs w:val="20"/>
        </w:rPr>
        <w:t xml:space="preserve">Velkoobchod a maloobchod motorovými vozidly z výroby a jejich příslušenstvím </w:t>
      </w:r>
    </w:p>
    <w:p w:rsidR="00D87BF4" w:rsidRPr="00B439E4" w:rsidRDefault="00D87BF4" w:rsidP="00DD528A">
      <w:pPr>
        <w:pStyle w:val="Pa3"/>
        <w:numPr>
          <w:ilvl w:val="0"/>
          <w:numId w:val="28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B439E4">
        <w:rPr>
          <w:rStyle w:val="A1"/>
          <w:rFonts w:ascii="Allianz Sans Light" w:hAnsi="Allianz Sans Light"/>
          <w:sz w:val="20"/>
          <w:szCs w:val="20"/>
        </w:rPr>
        <w:t xml:space="preserve">Velkoobchod a maloobchod zdravotnickými prostředky </w:t>
      </w:r>
    </w:p>
    <w:p w:rsidR="00D87BF4" w:rsidRPr="00E0422C" w:rsidRDefault="00D87BF4" w:rsidP="00DD528A">
      <w:pPr>
        <w:pStyle w:val="Pa3"/>
        <w:numPr>
          <w:ilvl w:val="0"/>
          <w:numId w:val="28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B439E4">
        <w:rPr>
          <w:rStyle w:val="A1"/>
          <w:rFonts w:ascii="Allianz Sans Light" w:hAnsi="Allianz Sans Light"/>
          <w:sz w:val="20"/>
          <w:szCs w:val="20"/>
        </w:rPr>
        <w:t>Velkoobchod a maloobchod pneumatikami</w:t>
      </w:r>
      <w:r w:rsidRPr="00E0422C">
        <w:rPr>
          <w:rStyle w:val="A1"/>
          <w:rFonts w:ascii="Allianz Sans Light" w:hAnsi="Allianz Sans Light"/>
          <w:sz w:val="20"/>
          <w:szCs w:val="20"/>
        </w:rPr>
        <w:t xml:space="preserve"> </w:t>
      </w:r>
    </w:p>
    <w:p w:rsidR="00D87BF4" w:rsidRPr="00E0422C" w:rsidRDefault="00D87BF4" w:rsidP="00DD528A">
      <w:pPr>
        <w:pStyle w:val="Pa3"/>
        <w:numPr>
          <w:ilvl w:val="0"/>
          <w:numId w:val="28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E0422C">
        <w:rPr>
          <w:rStyle w:val="A1"/>
          <w:rFonts w:ascii="Allianz Sans Light" w:hAnsi="Allianz Sans Light"/>
          <w:sz w:val="20"/>
          <w:szCs w:val="20"/>
        </w:rPr>
        <w:t xml:space="preserve">Velkoobchod a maloobchod chemickými látkami a výrobky </w:t>
      </w:r>
    </w:p>
    <w:p w:rsidR="00D87BF4" w:rsidRPr="00E0422C" w:rsidRDefault="00D87BF4" w:rsidP="00DD528A">
      <w:pPr>
        <w:pStyle w:val="Pa3"/>
        <w:numPr>
          <w:ilvl w:val="0"/>
          <w:numId w:val="28"/>
        </w:numPr>
        <w:ind w:left="993" w:right="567" w:hanging="284"/>
        <w:jc w:val="both"/>
        <w:rPr>
          <w:rFonts w:ascii="Allianz Sans Light" w:hAnsi="Allianz Sans Light" w:cs="PILAPK+AllianzSansLight"/>
          <w:color w:val="000000"/>
          <w:sz w:val="20"/>
          <w:szCs w:val="20"/>
        </w:rPr>
      </w:pPr>
      <w:r w:rsidRPr="00E0422C">
        <w:rPr>
          <w:rStyle w:val="A1"/>
          <w:rFonts w:ascii="Allianz Sans Light" w:hAnsi="Allianz Sans Light"/>
          <w:sz w:val="20"/>
          <w:szCs w:val="20"/>
        </w:rPr>
        <w:t xml:space="preserve">Velkoobchod a maloobchod starožitnostmi, numismatický a filatelistický obchod </w:t>
      </w:r>
    </w:p>
    <w:p w:rsidR="00D87BF4" w:rsidRDefault="00D87BF4" w:rsidP="009E7C1E">
      <w:pPr>
        <w:pStyle w:val="Pa2"/>
        <w:ind w:left="709" w:right="567"/>
        <w:jc w:val="both"/>
        <w:rPr>
          <w:rStyle w:val="A1"/>
          <w:rFonts w:ascii="Allianz Sans Light" w:hAnsi="Allianz Sans Light"/>
          <w:sz w:val="20"/>
          <w:szCs w:val="20"/>
        </w:rPr>
      </w:pPr>
      <w:r w:rsidRPr="00E0422C">
        <w:rPr>
          <w:rStyle w:val="A1"/>
          <w:rFonts w:ascii="Allianz Sans Light" w:hAnsi="Allianz Sans Light"/>
          <w:sz w:val="20"/>
          <w:szCs w:val="20"/>
        </w:rPr>
        <w:t xml:space="preserve">V případě činnosti Velkoobchod a maloobchod tabákovými výrobky a potřebami pro kuřáky se pojištění vztahuje pouze na povinnost pojištěného nahradit škodu nebo újmu způsobenou provozní činností (pojištění se nevztahuje na odpovědnost za škody způsobené vadou výrobku). </w:t>
      </w:r>
    </w:p>
    <w:p w:rsidR="00AF4D77" w:rsidRPr="00B40376" w:rsidRDefault="00AF4D77" w:rsidP="009E7C1E">
      <w:pPr>
        <w:spacing w:before="0"/>
        <w:ind w:left="709" w:right="567" w:firstLine="0"/>
        <w:rPr>
          <w:rFonts w:ascii="Allianz Sans Light" w:hAnsi="Allianz Sans Light" w:cs="FormataCondensed"/>
          <w:sz w:val="20"/>
          <w:szCs w:val="20"/>
        </w:rPr>
      </w:pPr>
    </w:p>
    <w:p w:rsidR="00B72904" w:rsidRDefault="009E7C1E" w:rsidP="009E7C1E">
      <w:pPr>
        <w:spacing w:before="0"/>
        <w:ind w:left="709" w:right="567" w:firstLine="0"/>
        <w:rPr>
          <w:rFonts w:ascii="Allianz Sans Light" w:hAnsi="Allianz Sans Light"/>
          <w:b/>
          <w:sz w:val="20"/>
          <w:szCs w:val="20"/>
        </w:rPr>
      </w:pPr>
      <w:r>
        <w:rPr>
          <w:rFonts w:ascii="Allianz Sans Light" w:hAnsi="Allianz Sans Light"/>
          <w:sz w:val="20"/>
          <w:szCs w:val="20"/>
        </w:rPr>
        <w:t>4</w:t>
      </w:r>
      <w:r w:rsidR="00B40376">
        <w:rPr>
          <w:rFonts w:ascii="Allianz Sans Light" w:hAnsi="Allianz Sans Light"/>
          <w:sz w:val="20"/>
          <w:szCs w:val="20"/>
        </w:rPr>
        <w:t>.</w:t>
      </w:r>
      <w:r w:rsidR="00D87BF4">
        <w:rPr>
          <w:rFonts w:ascii="Allianz Sans Light" w:hAnsi="Allianz Sans Light"/>
          <w:sz w:val="20"/>
          <w:szCs w:val="20"/>
        </w:rPr>
        <w:t>9</w:t>
      </w:r>
      <w:r w:rsidR="00B40376">
        <w:rPr>
          <w:rFonts w:ascii="Allianz Sans Light" w:hAnsi="Allianz Sans Light"/>
          <w:sz w:val="20"/>
          <w:szCs w:val="20"/>
        </w:rPr>
        <w:t xml:space="preserve">. </w:t>
      </w:r>
      <w:r w:rsidR="00565A57" w:rsidRPr="00B40376">
        <w:rPr>
          <w:rFonts w:ascii="Allianz Sans Light" w:hAnsi="Allianz Sans Light"/>
          <w:sz w:val="20"/>
          <w:szCs w:val="20"/>
        </w:rPr>
        <w:t xml:space="preserve">Pokud je pojištěnou činností </w:t>
      </w:r>
      <w:r w:rsidR="00565A57" w:rsidRPr="00B40376">
        <w:rPr>
          <w:rFonts w:ascii="Allianz Sans Light" w:hAnsi="Allianz Sans Light" w:cs="FormataCondensed"/>
          <w:b/>
          <w:caps/>
          <w:sz w:val="20"/>
          <w:szCs w:val="20"/>
        </w:rPr>
        <w:t>výroba strojů a zařízení</w:t>
      </w:r>
      <w:r w:rsidR="00565A57" w:rsidRPr="00B40376">
        <w:rPr>
          <w:rFonts w:ascii="Allianz Sans Light" w:hAnsi="Allianz Sans Light" w:cs="FormataCondensed"/>
          <w:sz w:val="20"/>
          <w:szCs w:val="20"/>
        </w:rPr>
        <w:t xml:space="preserve"> (kód 002 09) a </w:t>
      </w:r>
      <w:r w:rsidR="00565A57" w:rsidRPr="00B40376">
        <w:rPr>
          <w:rFonts w:ascii="Allianz Sans Light" w:hAnsi="Allianz Sans Light"/>
          <w:sz w:val="20"/>
          <w:szCs w:val="20"/>
        </w:rPr>
        <w:t>není v pojistné smlouvě výslovně ujednáno jinak</w:t>
      </w:r>
      <w:r w:rsidR="00B439E4">
        <w:rPr>
          <w:rFonts w:ascii="Allianz Sans Light" w:hAnsi="Allianz Sans Light"/>
          <w:sz w:val="20"/>
          <w:szCs w:val="20"/>
        </w:rPr>
        <w:t>,</w:t>
      </w:r>
      <w:r w:rsidR="00565A57" w:rsidRPr="00B40376">
        <w:rPr>
          <w:rFonts w:ascii="Allianz Sans Light" w:hAnsi="Allianz Sans Light"/>
          <w:b/>
          <w:sz w:val="20"/>
          <w:szCs w:val="20"/>
        </w:rPr>
        <w:t xml:space="preserve"> </w:t>
      </w:r>
    </w:p>
    <w:p w:rsidR="00565A57" w:rsidRPr="00B40376" w:rsidRDefault="00565A57" w:rsidP="009E7C1E">
      <w:pPr>
        <w:spacing w:before="0"/>
        <w:ind w:left="709" w:right="567" w:firstLine="0"/>
        <w:rPr>
          <w:rFonts w:ascii="Allianz Sans Light" w:hAnsi="Allianz Sans Light"/>
          <w:sz w:val="20"/>
          <w:szCs w:val="20"/>
        </w:rPr>
      </w:pPr>
      <w:r w:rsidRPr="00B40376">
        <w:rPr>
          <w:rFonts w:ascii="Allianz Sans Light" w:hAnsi="Allianz Sans Light"/>
          <w:b/>
          <w:sz w:val="20"/>
          <w:szCs w:val="20"/>
        </w:rPr>
        <w:t xml:space="preserve">pojištění se nevztahuje </w:t>
      </w:r>
      <w:r w:rsidRPr="00B40376">
        <w:rPr>
          <w:rFonts w:ascii="Allianz Sans Light" w:hAnsi="Allianz Sans Light"/>
          <w:sz w:val="20"/>
          <w:szCs w:val="20"/>
        </w:rPr>
        <w:t>na povinnost pojištěného k náhradě škody nebo újmy</w:t>
      </w:r>
      <w:r w:rsidRPr="00B40376">
        <w:rPr>
          <w:rFonts w:ascii="Allianz Sans Light" w:hAnsi="Allianz Sans Light" w:cs="Arial"/>
          <w:sz w:val="20"/>
          <w:szCs w:val="20"/>
        </w:rPr>
        <w:t xml:space="preserve"> </w:t>
      </w:r>
      <w:r w:rsidRPr="00B40376">
        <w:rPr>
          <w:rFonts w:ascii="Allianz Sans Light" w:hAnsi="Allianz Sans Light" w:cs="FormataCondensed"/>
          <w:sz w:val="20"/>
          <w:szCs w:val="20"/>
        </w:rPr>
        <w:t>vyplývající z následujících činností</w:t>
      </w:r>
      <w:r w:rsidRPr="00B40376">
        <w:rPr>
          <w:rFonts w:ascii="Allianz Sans Light" w:hAnsi="Allianz Sans Light"/>
          <w:sz w:val="20"/>
          <w:szCs w:val="20"/>
        </w:rPr>
        <w:t>:</w:t>
      </w:r>
    </w:p>
    <w:p w:rsidR="00565A57" w:rsidRPr="0018756F" w:rsidRDefault="00565A57" w:rsidP="009E7C1E">
      <w:pPr>
        <w:spacing w:before="0"/>
        <w:ind w:left="709" w:right="567" w:firstLine="0"/>
        <w:rPr>
          <w:rFonts w:ascii="Allianz Sans Light" w:hAnsi="Allianz Sans Light" w:cs="FormataCondensed"/>
          <w:sz w:val="20"/>
          <w:szCs w:val="20"/>
        </w:rPr>
      </w:pPr>
      <w:r w:rsidRPr="0018756F">
        <w:rPr>
          <w:rFonts w:ascii="Allianz Sans Light" w:hAnsi="Allianz Sans Light" w:cs="FormataCondensed"/>
          <w:sz w:val="20"/>
          <w:szCs w:val="20"/>
        </w:rPr>
        <w:t>Výroby zařízení pro destilaci nebo rektifikaci v rafinériích ropy a v chemickém průmyslu, výroby zařízení pro lunaparky a dalších prostředků lidové zábavy (kolotočů, houpaček, střelnic a podobně), výroby hasicích přístrojů a výroby zařízení na likvidaci radioaktivního odpadu.</w:t>
      </w:r>
    </w:p>
    <w:p w:rsidR="00565A57" w:rsidRPr="0018756F" w:rsidRDefault="00565A57" w:rsidP="006409AF">
      <w:pPr>
        <w:ind w:left="1134" w:right="567" w:hanging="360"/>
        <w:rPr>
          <w:rFonts w:ascii="Allianz Sans Light" w:hAnsi="Allianz Sans Light" w:cs="FormataCondensed"/>
          <w:sz w:val="20"/>
          <w:szCs w:val="20"/>
        </w:rPr>
      </w:pPr>
    </w:p>
    <w:p w:rsidR="00565A57" w:rsidRPr="0018756F" w:rsidRDefault="00565A57" w:rsidP="006409AF">
      <w:pPr>
        <w:ind w:left="1134" w:right="567"/>
        <w:rPr>
          <w:rFonts w:ascii="Allianz Sans Light" w:hAnsi="Allianz Sans Light" w:cs="FormataCondensed"/>
          <w:sz w:val="20"/>
          <w:szCs w:val="20"/>
        </w:rPr>
      </w:pPr>
    </w:p>
    <w:p w:rsidR="00565A57" w:rsidRPr="0018756F" w:rsidRDefault="00565A57" w:rsidP="00003B84">
      <w:pPr>
        <w:ind w:right="567" w:firstLine="140"/>
        <w:rPr>
          <w:rFonts w:ascii="Allianz Sans Light" w:hAnsi="Allianz Sans Light" w:cs="FormataCondensed"/>
          <w:sz w:val="20"/>
          <w:szCs w:val="20"/>
        </w:rPr>
      </w:pPr>
      <w:r w:rsidRPr="0018756F">
        <w:rPr>
          <w:rFonts w:ascii="Allianz Sans Light" w:hAnsi="Allianz Sans Light" w:cs="FormataCondensed"/>
          <w:sz w:val="20"/>
          <w:szCs w:val="20"/>
        </w:rPr>
        <w:t>Ostatní ustanovení pojistných podmínek a pojistné smlouvy zůstávají nezměněna.</w:t>
      </w:r>
    </w:p>
    <w:p w:rsidR="00C12FBF" w:rsidRPr="0018756F" w:rsidRDefault="00C12FBF" w:rsidP="006409AF">
      <w:pPr>
        <w:pStyle w:val="Zkladntext"/>
        <w:ind w:left="1134" w:right="567"/>
        <w:jc w:val="both"/>
        <w:rPr>
          <w:rFonts w:ascii="Allianz Sans Light" w:hAnsi="Allianz Sans Light" w:cs="FormataCondensed"/>
          <w:caps/>
          <w:sz w:val="20"/>
          <w:szCs w:val="20"/>
          <w:u w:val="none"/>
        </w:rPr>
      </w:pPr>
    </w:p>
    <w:p w:rsidR="005341C5" w:rsidRPr="00C15235" w:rsidRDefault="005341C5" w:rsidP="006409AF">
      <w:pPr>
        <w:pStyle w:val="Zkladntextodsazen2"/>
        <w:spacing w:line="240" w:lineRule="auto"/>
        <w:ind w:left="1134" w:right="567" w:firstLine="0"/>
        <w:rPr>
          <w:rFonts w:ascii="Allianz Sans Light" w:hAnsi="Allianz Sans Light" w:cs="FormataCondensed"/>
          <w:sz w:val="20"/>
          <w:szCs w:val="20"/>
        </w:rPr>
      </w:pPr>
    </w:p>
    <w:p w:rsidR="00082ABD" w:rsidRDefault="00082ABD" w:rsidP="00082ABD">
      <w:pPr>
        <w:pStyle w:val="Zkladntextodsazen"/>
        <w:ind w:right="567" w:hanging="1843"/>
        <w:jc w:val="left"/>
        <w:rPr>
          <w:rFonts w:ascii="Allianz Sans Light" w:hAnsi="Allianz Sans Light" w:cs="FormataCondensed"/>
          <w:b w:val="0"/>
          <w:bCs w:val="0"/>
          <w:sz w:val="20"/>
          <w:szCs w:val="20"/>
        </w:rPr>
      </w:pPr>
    </w:p>
    <w:p w:rsidR="00122FB2" w:rsidRDefault="00122FB2" w:rsidP="00082ABD">
      <w:pPr>
        <w:pStyle w:val="Zkladntextodsazen"/>
        <w:ind w:right="567" w:hanging="1843"/>
        <w:jc w:val="left"/>
        <w:rPr>
          <w:rFonts w:ascii="Allianz Sans Light" w:hAnsi="Allianz Sans Light" w:cs="FormataCondensed"/>
          <w:b w:val="0"/>
          <w:bCs w:val="0"/>
          <w:sz w:val="20"/>
          <w:szCs w:val="20"/>
        </w:rPr>
      </w:pPr>
    </w:p>
    <w:p w:rsidR="00122FB2" w:rsidRDefault="00122FB2" w:rsidP="00082ABD">
      <w:pPr>
        <w:pStyle w:val="Zkladntextodsazen"/>
        <w:ind w:right="567" w:hanging="1843"/>
        <w:jc w:val="left"/>
        <w:rPr>
          <w:rFonts w:ascii="Allianz Sans Light" w:hAnsi="Allianz Sans Light" w:cs="FormataCondensed"/>
          <w:b w:val="0"/>
          <w:bCs w:val="0"/>
          <w:sz w:val="20"/>
          <w:szCs w:val="20"/>
        </w:rPr>
      </w:pPr>
    </w:p>
    <w:p w:rsidR="00082ABD" w:rsidRPr="00C15235" w:rsidRDefault="00082ABD" w:rsidP="00082ABD">
      <w:pPr>
        <w:pStyle w:val="Zkladntextodsazen"/>
        <w:ind w:left="1134" w:right="567" w:firstLine="360"/>
        <w:jc w:val="left"/>
        <w:rPr>
          <w:rFonts w:ascii="Allianz Sans Light" w:hAnsi="Allianz Sans Light" w:cs="FormataCondensed"/>
          <w:b w:val="0"/>
          <w:bCs w:val="0"/>
        </w:rPr>
      </w:pPr>
    </w:p>
    <w:p w:rsidR="00082ABD" w:rsidRPr="00C15235" w:rsidRDefault="00082ABD" w:rsidP="00082ABD">
      <w:pPr>
        <w:pStyle w:val="Zkladntextodsazen"/>
        <w:ind w:left="0" w:firstLine="360"/>
        <w:jc w:val="left"/>
        <w:rPr>
          <w:rFonts w:ascii="Allianz Sans Light" w:hAnsi="Allianz Sans Light" w:cs="FormataCondensed"/>
          <w:b w:val="0"/>
          <w:bCs w:val="0"/>
        </w:rPr>
      </w:pPr>
    </w:p>
    <w:p w:rsidR="00082ABD" w:rsidRPr="00C15235" w:rsidRDefault="00082ABD" w:rsidP="00003B84">
      <w:pPr>
        <w:ind w:firstLine="140"/>
        <w:rPr>
          <w:rFonts w:ascii="Allianz Sans Light" w:hAnsi="Allianz Sans Light"/>
        </w:rPr>
      </w:pPr>
      <w:r w:rsidRPr="00C15235">
        <w:rPr>
          <w:rFonts w:ascii="Allianz Sans Light" w:hAnsi="Allianz Sans Light"/>
        </w:rPr>
        <w:t>V …………………………………..  dne :……………………………….</w:t>
      </w:r>
    </w:p>
    <w:p w:rsidR="00082ABD" w:rsidRPr="00C15235" w:rsidRDefault="00082ABD" w:rsidP="00082ABD">
      <w:pPr>
        <w:tabs>
          <w:tab w:val="left" w:pos="10632"/>
        </w:tabs>
        <w:ind w:left="1276" w:hanging="1276"/>
        <w:rPr>
          <w:rFonts w:ascii="Allianz Sans Light" w:hAnsi="Allianz Sans Light"/>
        </w:rPr>
      </w:pPr>
    </w:p>
    <w:p w:rsidR="00082ABD" w:rsidRPr="00C15235" w:rsidRDefault="00082ABD" w:rsidP="00082ABD">
      <w:pPr>
        <w:rPr>
          <w:rFonts w:ascii="Allianz Sans Light" w:hAnsi="Allianz Sans Light"/>
        </w:rPr>
      </w:pPr>
    </w:p>
    <w:p w:rsidR="00082ABD" w:rsidRPr="00C15235" w:rsidRDefault="00082ABD" w:rsidP="00082ABD">
      <w:pPr>
        <w:rPr>
          <w:rFonts w:ascii="Allianz Sans Light" w:hAnsi="Allianz Sans Light"/>
        </w:rPr>
      </w:pPr>
    </w:p>
    <w:p w:rsidR="00082ABD" w:rsidRPr="00C15235" w:rsidRDefault="00082ABD" w:rsidP="00082ABD">
      <w:pPr>
        <w:rPr>
          <w:rFonts w:ascii="Allianz Sans Light" w:hAnsi="Allianz Sans Light"/>
        </w:rPr>
      </w:pPr>
    </w:p>
    <w:p w:rsidR="00082ABD" w:rsidRPr="00C15235" w:rsidRDefault="00082ABD" w:rsidP="00082ABD">
      <w:pPr>
        <w:rPr>
          <w:rFonts w:ascii="Allianz Sans Light" w:hAnsi="Allianz Sans Light"/>
        </w:rPr>
      </w:pPr>
    </w:p>
    <w:p w:rsidR="00082ABD" w:rsidRPr="00C15235" w:rsidRDefault="00082ABD" w:rsidP="00082ABD">
      <w:pPr>
        <w:tabs>
          <w:tab w:val="center" w:pos="1843"/>
          <w:tab w:val="center" w:pos="7230"/>
        </w:tabs>
        <w:jc w:val="center"/>
        <w:rPr>
          <w:rFonts w:ascii="Allianz Sans Light" w:hAnsi="Allianz Sans Light"/>
        </w:rPr>
      </w:pPr>
      <w:r w:rsidRPr="00C15235">
        <w:rPr>
          <w:rFonts w:ascii="Allianz Sans Light" w:hAnsi="Allianz Sans Light"/>
        </w:rPr>
        <w:t>.........................................</w:t>
      </w:r>
      <w:r w:rsidR="000370C8">
        <w:rPr>
          <w:rFonts w:ascii="Allianz Sans Light" w:hAnsi="Allianz Sans Light"/>
        </w:rPr>
        <w:t>......</w:t>
      </w:r>
      <w:r w:rsidRPr="00C15235">
        <w:rPr>
          <w:rFonts w:ascii="Allianz Sans Light" w:hAnsi="Allianz Sans Light"/>
        </w:rPr>
        <w:tab/>
        <w:t>..........................................</w:t>
      </w:r>
    </w:p>
    <w:p w:rsidR="00082ABD" w:rsidRPr="00C15235" w:rsidRDefault="000370C8" w:rsidP="000370C8">
      <w:pPr>
        <w:ind w:left="2692" w:firstLine="140"/>
        <w:rPr>
          <w:rFonts w:ascii="Allianz Sans Light" w:hAnsi="Allianz Sans Light"/>
        </w:rPr>
      </w:pPr>
      <w:r>
        <w:rPr>
          <w:rFonts w:ascii="Allianz Sans Light" w:hAnsi="Allianz Sans Light"/>
        </w:rPr>
        <w:t>pojistník</w:t>
      </w:r>
      <w:r>
        <w:rPr>
          <w:rFonts w:ascii="Allianz Sans Light" w:hAnsi="Allianz Sans Light"/>
        </w:rPr>
        <w:tab/>
      </w:r>
      <w:r>
        <w:rPr>
          <w:rFonts w:ascii="Allianz Sans Light" w:hAnsi="Allianz Sans Light"/>
        </w:rPr>
        <w:tab/>
      </w:r>
      <w:r>
        <w:rPr>
          <w:rFonts w:ascii="Allianz Sans Light" w:hAnsi="Allianz Sans Light"/>
        </w:rPr>
        <w:tab/>
      </w:r>
      <w:r>
        <w:rPr>
          <w:rFonts w:ascii="Allianz Sans Light" w:hAnsi="Allianz Sans Light"/>
        </w:rPr>
        <w:tab/>
      </w:r>
      <w:r>
        <w:rPr>
          <w:rFonts w:ascii="Allianz Sans Light" w:hAnsi="Allianz Sans Light"/>
        </w:rPr>
        <w:tab/>
        <w:t xml:space="preserve">                 pojišťovací zprostředkovatel </w:t>
      </w:r>
    </w:p>
    <w:p w:rsidR="00082ABD" w:rsidRDefault="00082ABD" w:rsidP="00D87BF4">
      <w:pPr>
        <w:ind w:left="0" w:firstLine="0"/>
      </w:pPr>
    </w:p>
    <w:p w:rsidR="00082ABD" w:rsidRDefault="00082ABD" w:rsidP="00082ABD">
      <w:pPr>
        <w:pStyle w:val="Zkladntextodsazen"/>
        <w:tabs>
          <w:tab w:val="left" w:pos="10632"/>
        </w:tabs>
        <w:ind w:left="0" w:firstLine="0"/>
        <w:rPr>
          <w:rFonts w:ascii="Allianz Sans Light" w:hAnsi="Allianz Sans Light" w:cs="FormataLightCondensed"/>
          <w:b w:val="0"/>
        </w:rPr>
      </w:pPr>
    </w:p>
    <w:sectPr w:rsidR="00082ABD" w:rsidSect="00003B84">
      <w:footerReference w:type="default" r:id="rId50"/>
      <w:pgSz w:w="11906" w:h="16838"/>
      <w:pgMar w:top="851" w:right="113" w:bottom="1134" w:left="1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0A" w:rsidRDefault="00E82E0A" w:rsidP="006561ED">
      <w:pPr>
        <w:spacing w:before="0"/>
      </w:pPr>
      <w:r>
        <w:separator/>
      </w:r>
    </w:p>
  </w:endnote>
  <w:endnote w:type="continuationSeparator" w:id="0">
    <w:p w:rsidR="00E82E0A" w:rsidRDefault="00E82E0A" w:rsidP="006561E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ianz Sans Light">
    <w:panose1 w:val="02000506050000020004"/>
    <w:charset w:val="EE"/>
    <w:family w:val="auto"/>
    <w:pitch w:val="variable"/>
    <w:sig w:usb0="A00000AF" w:usb1="5000E9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ianz Sans">
    <w:panose1 w:val="02000506030000020004"/>
    <w:charset w:val="EE"/>
    <w:family w:val="auto"/>
    <w:pitch w:val="variable"/>
    <w:sig w:usb0="A00000AF" w:usb1="5000E96A" w:usb2="00000000" w:usb3="00000000" w:csb0="00000193" w:csb1="00000000"/>
  </w:font>
  <w:font w:name="PILAPK+AllianzSansLight">
    <w:altName w:val="PILAPK+AllianzSansLigh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llianz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ormataCondensed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llianzSans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LightCondensed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237961"/>
      <w:docPartObj>
        <w:docPartGallery w:val="Page Numbers (Bottom of Page)"/>
        <w:docPartUnique/>
      </w:docPartObj>
    </w:sdtPr>
    <w:sdtEndPr/>
    <w:sdtContent>
      <w:p w:rsidR="00003B84" w:rsidRDefault="00003B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0A">
          <w:rPr>
            <w:noProof/>
          </w:rPr>
          <w:t>1</w:t>
        </w:r>
        <w:r>
          <w:fldChar w:fldCharType="end"/>
        </w:r>
      </w:p>
    </w:sdtContent>
  </w:sdt>
  <w:p w:rsidR="00003B84" w:rsidRDefault="00003B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0A" w:rsidRDefault="00E82E0A" w:rsidP="006561ED">
      <w:pPr>
        <w:spacing w:before="0"/>
      </w:pPr>
      <w:r>
        <w:separator/>
      </w:r>
    </w:p>
  </w:footnote>
  <w:footnote w:type="continuationSeparator" w:id="0">
    <w:p w:rsidR="00E82E0A" w:rsidRDefault="00E82E0A" w:rsidP="006561E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7954"/>
    <w:multiLevelType w:val="hybridMultilevel"/>
    <w:tmpl w:val="AB4AC9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94395"/>
    <w:multiLevelType w:val="multilevel"/>
    <w:tmpl w:val="E21E41A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>
    <w:nsid w:val="115641E8"/>
    <w:multiLevelType w:val="hybridMultilevel"/>
    <w:tmpl w:val="5DB2FC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A48EB"/>
    <w:multiLevelType w:val="hybridMultilevel"/>
    <w:tmpl w:val="63A2939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DE7503A"/>
    <w:multiLevelType w:val="hybridMultilevel"/>
    <w:tmpl w:val="AD2E30D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BAA4A59"/>
    <w:multiLevelType w:val="hybridMultilevel"/>
    <w:tmpl w:val="E9446B9C"/>
    <w:lvl w:ilvl="0" w:tplc="A86E34FE">
      <w:start w:val="4"/>
      <w:numFmt w:val="bullet"/>
      <w:lvlText w:val="-"/>
      <w:lvlJc w:val="left"/>
      <w:pPr>
        <w:ind w:left="720" w:hanging="360"/>
      </w:pPr>
      <w:rPr>
        <w:rFonts w:ascii="Allianz Sans Light" w:eastAsiaTheme="minorHAnsi" w:hAnsi="Allianz Sans Light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B1141"/>
    <w:multiLevelType w:val="multilevel"/>
    <w:tmpl w:val="2BE2F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7">
    <w:nsid w:val="2EC9116C"/>
    <w:multiLevelType w:val="hybridMultilevel"/>
    <w:tmpl w:val="3154C4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0F446E1"/>
    <w:multiLevelType w:val="hybridMultilevel"/>
    <w:tmpl w:val="CCF6942E"/>
    <w:lvl w:ilvl="0" w:tplc="A86E34FE">
      <w:start w:val="4"/>
      <w:numFmt w:val="bullet"/>
      <w:lvlText w:val="-"/>
      <w:lvlJc w:val="left"/>
      <w:pPr>
        <w:ind w:left="1004" w:hanging="360"/>
      </w:pPr>
      <w:rPr>
        <w:rFonts w:ascii="Allianz Sans Light" w:eastAsiaTheme="minorHAnsi" w:hAnsi="Allianz Sans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81006D4"/>
    <w:multiLevelType w:val="hybridMultilevel"/>
    <w:tmpl w:val="51685948"/>
    <w:lvl w:ilvl="0" w:tplc="A86E34FE">
      <w:start w:val="4"/>
      <w:numFmt w:val="bullet"/>
      <w:lvlText w:val="-"/>
      <w:lvlJc w:val="left"/>
      <w:pPr>
        <w:ind w:left="720" w:hanging="360"/>
      </w:pPr>
      <w:rPr>
        <w:rFonts w:ascii="Allianz Sans Light" w:eastAsiaTheme="minorHAnsi" w:hAnsi="Allianz Sans Light" w:cs="Arial" w:hint="default"/>
      </w:rPr>
    </w:lvl>
    <w:lvl w:ilvl="1" w:tplc="A86E34FE">
      <w:start w:val="4"/>
      <w:numFmt w:val="bullet"/>
      <w:lvlText w:val="-"/>
      <w:lvlJc w:val="left"/>
      <w:pPr>
        <w:ind w:left="1440" w:hanging="360"/>
      </w:pPr>
      <w:rPr>
        <w:rFonts w:ascii="Allianz Sans Light" w:eastAsiaTheme="minorHAnsi" w:hAnsi="Allianz Sans Light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F6AAF"/>
    <w:multiLevelType w:val="hybridMultilevel"/>
    <w:tmpl w:val="1968FF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E9E7CE4"/>
    <w:multiLevelType w:val="hybridMultilevel"/>
    <w:tmpl w:val="2DC43462"/>
    <w:lvl w:ilvl="0" w:tplc="A5D8C7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4A7FBB"/>
    <w:multiLevelType w:val="hybridMultilevel"/>
    <w:tmpl w:val="0096C4FE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>
    <w:nsid w:val="49B44EFC"/>
    <w:multiLevelType w:val="hybridMultilevel"/>
    <w:tmpl w:val="C8B683D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93DAC"/>
    <w:multiLevelType w:val="hybridMultilevel"/>
    <w:tmpl w:val="76C25280"/>
    <w:lvl w:ilvl="0" w:tplc="A86E34FE">
      <w:start w:val="4"/>
      <w:numFmt w:val="bullet"/>
      <w:lvlText w:val="-"/>
      <w:lvlJc w:val="left"/>
      <w:pPr>
        <w:ind w:left="720" w:hanging="360"/>
      </w:pPr>
      <w:rPr>
        <w:rFonts w:ascii="Allianz Sans Light" w:eastAsiaTheme="minorHAnsi" w:hAnsi="Allianz Sans Light" w:cs="Arial" w:hint="default"/>
      </w:rPr>
    </w:lvl>
    <w:lvl w:ilvl="1" w:tplc="4F20EB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B52DC"/>
    <w:multiLevelType w:val="hybridMultilevel"/>
    <w:tmpl w:val="F61C4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A039C"/>
    <w:multiLevelType w:val="hybridMultilevel"/>
    <w:tmpl w:val="41BE6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14C03"/>
    <w:multiLevelType w:val="hybridMultilevel"/>
    <w:tmpl w:val="B7CE0396"/>
    <w:lvl w:ilvl="0" w:tplc="A86E34FE">
      <w:start w:val="4"/>
      <w:numFmt w:val="bullet"/>
      <w:lvlText w:val="-"/>
      <w:lvlJc w:val="left"/>
      <w:pPr>
        <w:ind w:left="1004" w:hanging="360"/>
      </w:pPr>
      <w:rPr>
        <w:rFonts w:ascii="Allianz Sans Light" w:eastAsiaTheme="minorHAnsi" w:hAnsi="Allianz Sans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9B1168A"/>
    <w:multiLevelType w:val="hybridMultilevel"/>
    <w:tmpl w:val="2C54F69E"/>
    <w:lvl w:ilvl="0" w:tplc="A86E34FE">
      <w:start w:val="4"/>
      <w:numFmt w:val="bullet"/>
      <w:lvlText w:val="-"/>
      <w:lvlJc w:val="left"/>
      <w:pPr>
        <w:ind w:left="1004" w:hanging="360"/>
      </w:pPr>
      <w:rPr>
        <w:rFonts w:ascii="Allianz Sans Light" w:eastAsiaTheme="minorHAnsi" w:hAnsi="Allianz Sans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CB12E58"/>
    <w:multiLevelType w:val="multilevel"/>
    <w:tmpl w:val="2BE2F964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56" w:hanging="1440"/>
      </w:pPr>
      <w:rPr>
        <w:rFonts w:hint="default"/>
        <w:b w:val="0"/>
      </w:rPr>
    </w:lvl>
  </w:abstractNum>
  <w:abstractNum w:abstractNumId="20">
    <w:nsid w:val="60311378"/>
    <w:multiLevelType w:val="multilevel"/>
    <w:tmpl w:val="26BC4AF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1">
    <w:nsid w:val="6C875821"/>
    <w:multiLevelType w:val="multilevel"/>
    <w:tmpl w:val="2BE2F9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  <w:b w:val="0"/>
      </w:rPr>
    </w:lvl>
  </w:abstractNum>
  <w:abstractNum w:abstractNumId="22">
    <w:nsid w:val="6C8A457A"/>
    <w:multiLevelType w:val="hybridMultilevel"/>
    <w:tmpl w:val="F96413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B64A5"/>
    <w:multiLevelType w:val="hybridMultilevel"/>
    <w:tmpl w:val="C0EC9FF4"/>
    <w:lvl w:ilvl="0" w:tplc="A86E34FE">
      <w:start w:val="4"/>
      <w:numFmt w:val="bullet"/>
      <w:lvlText w:val="-"/>
      <w:lvlJc w:val="left"/>
      <w:pPr>
        <w:ind w:left="720" w:hanging="360"/>
      </w:pPr>
      <w:rPr>
        <w:rFonts w:ascii="Allianz Sans Light" w:eastAsiaTheme="minorHAnsi" w:hAnsi="Allianz Sans Light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A6153"/>
    <w:multiLevelType w:val="hybridMultilevel"/>
    <w:tmpl w:val="35345C96"/>
    <w:lvl w:ilvl="0" w:tplc="A86E34FE">
      <w:start w:val="4"/>
      <w:numFmt w:val="bullet"/>
      <w:lvlText w:val="-"/>
      <w:lvlJc w:val="left"/>
      <w:pPr>
        <w:ind w:left="1004" w:hanging="360"/>
      </w:pPr>
      <w:rPr>
        <w:rFonts w:ascii="Allianz Sans Light" w:eastAsiaTheme="minorHAnsi" w:hAnsi="Allianz Sans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A097446"/>
    <w:multiLevelType w:val="hybridMultilevel"/>
    <w:tmpl w:val="EF18F18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>
    <w:nsid w:val="7D0D4026"/>
    <w:multiLevelType w:val="hybridMultilevel"/>
    <w:tmpl w:val="57A84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B216A"/>
    <w:multiLevelType w:val="multilevel"/>
    <w:tmpl w:val="2BE2F9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440"/>
      </w:pPr>
      <w:rPr>
        <w:rFonts w:hint="default"/>
        <w:b w:val="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24"/>
  </w:num>
  <w:num w:numId="6">
    <w:abstractNumId w:val="8"/>
  </w:num>
  <w:num w:numId="7">
    <w:abstractNumId w:val="21"/>
  </w:num>
  <w:num w:numId="8">
    <w:abstractNumId w:val="4"/>
  </w:num>
  <w:num w:numId="9">
    <w:abstractNumId w:val="13"/>
  </w:num>
  <w:num w:numId="10">
    <w:abstractNumId w:val="10"/>
  </w:num>
  <w:num w:numId="11">
    <w:abstractNumId w:val="3"/>
  </w:num>
  <w:num w:numId="12">
    <w:abstractNumId w:val="7"/>
  </w:num>
  <w:num w:numId="13">
    <w:abstractNumId w:val="18"/>
  </w:num>
  <w:num w:numId="14">
    <w:abstractNumId w:val="16"/>
  </w:num>
  <w:num w:numId="15">
    <w:abstractNumId w:val="17"/>
  </w:num>
  <w:num w:numId="16">
    <w:abstractNumId w:val="27"/>
  </w:num>
  <w:num w:numId="17">
    <w:abstractNumId w:val="1"/>
  </w:num>
  <w:num w:numId="18">
    <w:abstractNumId w:val="20"/>
  </w:num>
  <w:num w:numId="19">
    <w:abstractNumId w:val="6"/>
  </w:num>
  <w:num w:numId="20">
    <w:abstractNumId w:val="19"/>
  </w:num>
  <w:num w:numId="21">
    <w:abstractNumId w:val="12"/>
  </w:num>
  <w:num w:numId="22">
    <w:abstractNumId w:val="15"/>
  </w:num>
  <w:num w:numId="23">
    <w:abstractNumId w:val="26"/>
  </w:num>
  <w:num w:numId="24">
    <w:abstractNumId w:val="14"/>
  </w:num>
  <w:num w:numId="25">
    <w:abstractNumId w:val="5"/>
  </w:num>
  <w:num w:numId="26">
    <w:abstractNumId w:val="11"/>
  </w:num>
  <w:num w:numId="27">
    <w:abstractNumId w:val="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ED"/>
    <w:rsid w:val="00003B84"/>
    <w:rsid w:val="000370C8"/>
    <w:rsid w:val="000650D9"/>
    <w:rsid w:val="000800EB"/>
    <w:rsid w:val="00081910"/>
    <w:rsid w:val="00082ABD"/>
    <w:rsid w:val="000B49C2"/>
    <w:rsid w:val="000F5710"/>
    <w:rsid w:val="00122FB2"/>
    <w:rsid w:val="00141C98"/>
    <w:rsid w:val="00147611"/>
    <w:rsid w:val="001539A4"/>
    <w:rsid w:val="00157A8E"/>
    <w:rsid w:val="00171E20"/>
    <w:rsid w:val="0018756F"/>
    <w:rsid w:val="00241F21"/>
    <w:rsid w:val="00257946"/>
    <w:rsid w:val="002B7937"/>
    <w:rsid w:val="002D3DDA"/>
    <w:rsid w:val="00303CE4"/>
    <w:rsid w:val="003151F3"/>
    <w:rsid w:val="003777C2"/>
    <w:rsid w:val="003905D8"/>
    <w:rsid w:val="003A762D"/>
    <w:rsid w:val="003C0B0B"/>
    <w:rsid w:val="004070BD"/>
    <w:rsid w:val="0041578B"/>
    <w:rsid w:val="00437B6E"/>
    <w:rsid w:val="00454098"/>
    <w:rsid w:val="004D10B7"/>
    <w:rsid w:val="004E39B2"/>
    <w:rsid w:val="004F15A1"/>
    <w:rsid w:val="004F7A9D"/>
    <w:rsid w:val="0051782F"/>
    <w:rsid w:val="005341C5"/>
    <w:rsid w:val="00543808"/>
    <w:rsid w:val="0055550E"/>
    <w:rsid w:val="00565A57"/>
    <w:rsid w:val="00571353"/>
    <w:rsid w:val="005B5813"/>
    <w:rsid w:val="005D36A6"/>
    <w:rsid w:val="005E19DC"/>
    <w:rsid w:val="005E74AA"/>
    <w:rsid w:val="005F540D"/>
    <w:rsid w:val="00617774"/>
    <w:rsid w:val="006409AF"/>
    <w:rsid w:val="006561ED"/>
    <w:rsid w:val="0066462C"/>
    <w:rsid w:val="006B312D"/>
    <w:rsid w:val="00705C34"/>
    <w:rsid w:val="00710F91"/>
    <w:rsid w:val="00717110"/>
    <w:rsid w:val="007252BE"/>
    <w:rsid w:val="00727CD1"/>
    <w:rsid w:val="00731CD0"/>
    <w:rsid w:val="007A04BB"/>
    <w:rsid w:val="00816F26"/>
    <w:rsid w:val="00827439"/>
    <w:rsid w:val="0085248C"/>
    <w:rsid w:val="00856D34"/>
    <w:rsid w:val="00883737"/>
    <w:rsid w:val="00892077"/>
    <w:rsid w:val="008960F5"/>
    <w:rsid w:val="008B494D"/>
    <w:rsid w:val="008C25DA"/>
    <w:rsid w:val="008D20C4"/>
    <w:rsid w:val="008F4B6C"/>
    <w:rsid w:val="0091126F"/>
    <w:rsid w:val="009427A8"/>
    <w:rsid w:val="00962C9B"/>
    <w:rsid w:val="00982914"/>
    <w:rsid w:val="0098563F"/>
    <w:rsid w:val="009C485D"/>
    <w:rsid w:val="009E7C1E"/>
    <w:rsid w:val="00A568F1"/>
    <w:rsid w:val="00A669CB"/>
    <w:rsid w:val="00AA6B1E"/>
    <w:rsid w:val="00AB77C4"/>
    <w:rsid w:val="00AE118F"/>
    <w:rsid w:val="00AE3925"/>
    <w:rsid w:val="00AF393A"/>
    <w:rsid w:val="00AF4D77"/>
    <w:rsid w:val="00B12BCF"/>
    <w:rsid w:val="00B15612"/>
    <w:rsid w:val="00B40376"/>
    <w:rsid w:val="00B439E4"/>
    <w:rsid w:val="00B609B3"/>
    <w:rsid w:val="00B72904"/>
    <w:rsid w:val="00B75094"/>
    <w:rsid w:val="00B77A0A"/>
    <w:rsid w:val="00BB30B9"/>
    <w:rsid w:val="00BD4A4D"/>
    <w:rsid w:val="00C12FBF"/>
    <w:rsid w:val="00C23EEF"/>
    <w:rsid w:val="00C400C5"/>
    <w:rsid w:val="00C847E1"/>
    <w:rsid w:val="00C879BD"/>
    <w:rsid w:val="00CE639A"/>
    <w:rsid w:val="00CF7F20"/>
    <w:rsid w:val="00D22814"/>
    <w:rsid w:val="00D27C3A"/>
    <w:rsid w:val="00D32FD4"/>
    <w:rsid w:val="00D37A7D"/>
    <w:rsid w:val="00D87BF4"/>
    <w:rsid w:val="00D932D8"/>
    <w:rsid w:val="00DB473B"/>
    <w:rsid w:val="00DD528A"/>
    <w:rsid w:val="00DE369F"/>
    <w:rsid w:val="00E82E0A"/>
    <w:rsid w:val="00F15577"/>
    <w:rsid w:val="00FC7272"/>
    <w:rsid w:val="00FD243C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8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6A6"/>
  </w:style>
  <w:style w:type="paragraph" w:styleId="Nadpis2">
    <w:name w:val="heading 2"/>
    <w:basedOn w:val="Normln"/>
    <w:next w:val="Normln"/>
    <w:link w:val="Nadpis2Char"/>
    <w:semiHidden/>
    <w:unhideWhenUsed/>
    <w:qFormat/>
    <w:rsid w:val="00D32FD4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1E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561ED"/>
  </w:style>
  <w:style w:type="paragraph" w:styleId="Zpat">
    <w:name w:val="footer"/>
    <w:basedOn w:val="Normln"/>
    <w:link w:val="ZpatChar"/>
    <w:uiPriority w:val="99"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561ED"/>
  </w:style>
  <w:style w:type="character" w:customStyle="1" w:styleId="Nadpis2Char">
    <w:name w:val="Nadpis 2 Char"/>
    <w:basedOn w:val="Standardnpsmoodstavce"/>
    <w:link w:val="Nadpis2"/>
    <w:semiHidden/>
    <w:rsid w:val="00D32FD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D32FD4"/>
    <w:pPr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2FD4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32FD4"/>
    <w:pPr>
      <w:spacing w:before="0"/>
      <w:ind w:left="2977" w:hanging="2977"/>
    </w:pPr>
    <w:rPr>
      <w:rFonts w:ascii="Arial" w:eastAsia="Times New Roman" w:hAnsi="Arial" w:cs="Arial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32FD4"/>
    <w:rPr>
      <w:rFonts w:ascii="Arial" w:eastAsia="Times New Roman" w:hAnsi="Arial" w:cs="Arial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A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82ABD"/>
  </w:style>
  <w:style w:type="character" w:styleId="Zvraznn">
    <w:name w:val="Emphasis"/>
    <w:basedOn w:val="Standardnpsmoodstavce"/>
    <w:qFormat/>
    <w:rsid w:val="00565A57"/>
    <w:rPr>
      <w:b/>
      <w:bCs/>
      <w:i w:val="0"/>
      <w:iCs w:val="0"/>
    </w:rPr>
  </w:style>
  <w:style w:type="paragraph" w:styleId="Normlnweb">
    <w:name w:val="Normal (Web)"/>
    <w:basedOn w:val="Normln"/>
    <w:unhideWhenUsed/>
    <w:rsid w:val="00565A5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65A57"/>
    <w:rPr>
      <w:b/>
      <w:bCs/>
    </w:rPr>
  </w:style>
  <w:style w:type="paragraph" w:styleId="Odstavecseseznamem">
    <w:name w:val="List Paragraph"/>
    <w:basedOn w:val="Normln"/>
    <w:uiPriority w:val="34"/>
    <w:qFormat/>
    <w:rsid w:val="0018756F"/>
    <w:pPr>
      <w:ind w:left="720"/>
      <w:contextualSpacing/>
    </w:pPr>
  </w:style>
  <w:style w:type="paragraph" w:customStyle="1" w:styleId="Default">
    <w:name w:val="Default"/>
    <w:rsid w:val="001539A4"/>
    <w:pPr>
      <w:autoSpaceDE w:val="0"/>
      <w:autoSpaceDN w:val="0"/>
      <w:adjustRightInd w:val="0"/>
      <w:spacing w:before="0"/>
      <w:ind w:left="0" w:firstLine="0"/>
      <w:jc w:val="left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539A4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539A4"/>
    <w:rPr>
      <w:rFonts w:ascii="PILAPK+AllianzSansLight" w:hAnsi="PILAPK+AllianzSansLight" w:cs="PILAPK+AllianzSansLight"/>
      <w:color w:val="000000"/>
      <w:sz w:val="22"/>
      <w:szCs w:val="22"/>
    </w:rPr>
  </w:style>
  <w:style w:type="character" w:styleId="Hypertextovodkaz">
    <w:name w:val="Hyperlink"/>
    <w:rsid w:val="001539A4"/>
    <w:rPr>
      <w:color w:val="0000FF"/>
      <w:u w:val="single"/>
    </w:rPr>
  </w:style>
  <w:style w:type="paragraph" w:customStyle="1" w:styleId="Pa3">
    <w:name w:val="Pa3"/>
    <w:basedOn w:val="Default"/>
    <w:next w:val="Default"/>
    <w:uiPriority w:val="99"/>
    <w:rsid w:val="00D87BF4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8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6A6"/>
  </w:style>
  <w:style w:type="paragraph" w:styleId="Nadpis2">
    <w:name w:val="heading 2"/>
    <w:basedOn w:val="Normln"/>
    <w:next w:val="Normln"/>
    <w:link w:val="Nadpis2Char"/>
    <w:semiHidden/>
    <w:unhideWhenUsed/>
    <w:qFormat/>
    <w:rsid w:val="00D32FD4"/>
    <w:pPr>
      <w:keepNext/>
      <w:spacing w:before="240" w:after="60"/>
      <w:ind w:left="0" w:firstLine="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1E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1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561ED"/>
  </w:style>
  <w:style w:type="paragraph" w:styleId="Zpat">
    <w:name w:val="footer"/>
    <w:basedOn w:val="Normln"/>
    <w:link w:val="ZpatChar"/>
    <w:uiPriority w:val="99"/>
    <w:unhideWhenUsed/>
    <w:rsid w:val="006561ED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561ED"/>
  </w:style>
  <w:style w:type="character" w:customStyle="1" w:styleId="Nadpis2Char">
    <w:name w:val="Nadpis 2 Char"/>
    <w:basedOn w:val="Standardnpsmoodstavce"/>
    <w:link w:val="Nadpis2"/>
    <w:semiHidden/>
    <w:rsid w:val="00D32FD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D32FD4"/>
    <w:pPr>
      <w:spacing w:before="0"/>
      <w:ind w:left="0" w:firstLine="0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32FD4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D32FD4"/>
    <w:pPr>
      <w:spacing w:before="0"/>
      <w:ind w:left="2977" w:hanging="2977"/>
    </w:pPr>
    <w:rPr>
      <w:rFonts w:ascii="Arial" w:eastAsia="Times New Roman" w:hAnsi="Arial" w:cs="Arial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32FD4"/>
    <w:rPr>
      <w:rFonts w:ascii="Arial" w:eastAsia="Times New Roman" w:hAnsi="Arial" w:cs="Arial"/>
      <w:b/>
      <w:bCs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A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82ABD"/>
  </w:style>
  <w:style w:type="character" w:styleId="Zvraznn">
    <w:name w:val="Emphasis"/>
    <w:basedOn w:val="Standardnpsmoodstavce"/>
    <w:qFormat/>
    <w:rsid w:val="00565A57"/>
    <w:rPr>
      <w:b/>
      <w:bCs/>
      <w:i w:val="0"/>
      <w:iCs w:val="0"/>
    </w:rPr>
  </w:style>
  <w:style w:type="paragraph" w:styleId="Normlnweb">
    <w:name w:val="Normal (Web)"/>
    <w:basedOn w:val="Normln"/>
    <w:unhideWhenUsed/>
    <w:rsid w:val="00565A57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565A57"/>
    <w:rPr>
      <w:b/>
      <w:bCs/>
    </w:rPr>
  </w:style>
  <w:style w:type="paragraph" w:styleId="Odstavecseseznamem">
    <w:name w:val="List Paragraph"/>
    <w:basedOn w:val="Normln"/>
    <w:uiPriority w:val="34"/>
    <w:qFormat/>
    <w:rsid w:val="0018756F"/>
    <w:pPr>
      <w:ind w:left="720"/>
      <w:contextualSpacing/>
    </w:pPr>
  </w:style>
  <w:style w:type="paragraph" w:customStyle="1" w:styleId="Default">
    <w:name w:val="Default"/>
    <w:rsid w:val="001539A4"/>
    <w:pPr>
      <w:autoSpaceDE w:val="0"/>
      <w:autoSpaceDN w:val="0"/>
      <w:adjustRightInd w:val="0"/>
      <w:spacing w:before="0"/>
      <w:ind w:left="0" w:firstLine="0"/>
      <w:jc w:val="left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539A4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539A4"/>
    <w:rPr>
      <w:rFonts w:ascii="PILAPK+AllianzSansLight" w:hAnsi="PILAPK+AllianzSansLight" w:cs="PILAPK+AllianzSansLight"/>
      <w:color w:val="000000"/>
      <w:sz w:val="22"/>
      <w:szCs w:val="22"/>
    </w:rPr>
  </w:style>
  <w:style w:type="character" w:styleId="Hypertextovodkaz">
    <w:name w:val="Hyperlink"/>
    <w:rsid w:val="001539A4"/>
    <w:rPr>
      <w:color w:val="0000FF"/>
      <w:u w:val="single"/>
    </w:rPr>
  </w:style>
  <w:style w:type="paragraph" w:customStyle="1" w:styleId="Pa3">
    <w:name w:val="Pa3"/>
    <w:basedOn w:val="Default"/>
    <w:next w:val="Default"/>
    <w:uiPriority w:val="99"/>
    <w:rsid w:val="00D87BF4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usinessinfo.cz/cz/clanek/zivnostenske-podnikani/obsahova-napln-zivnosti-volne-3/1000574/50894/" TargetMode="External"/><Relationship Id="rId18" Type="http://schemas.openxmlformats.org/officeDocument/2006/relationships/hyperlink" Target="http://www.businessinfo.cz/cz/clanek/zivnostenske-podnikani/obsahova-napln-zivnosti-volne-1/1000574/50589/" TargetMode="External"/><Relationship Id="rId26" Type="http://schemas.openxmlformats.org/officeDocument/2006/relationships/hyperlink" Target="http://www.businessinfo.cz/cz/clanek/zivnostenske-podnikani/obsahova-napln-zivnosti-volne-1/1000574/50589/" TargetMode="External"/><Relationship Id="rId39" Type="http://schemas.openxmlformats.org/officeDocument/2006/relationships/hyperlink" Target="http://www.businessinfo.cz/cz/clanek/zivnostenske-podnikani/obsahova-napln-zivnosti-volne-3/1000574/5089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usinessinfo.cz/cz/clanek/zivnostenske-podnikani/obsahova-napln-zivnosti-volne-3/1000574/50894/" TargetMode="External"/><Relationship Id="rId34" Type="http://schemas.openxmlformats.org/officeDocument/2006/relationships/hyperlink" Target="http://www.businessinfo.cz/cz/clanek/zivnostenske-podnikani/obsahova-napln-zivnosti-volne-3/1000574/50894/" TargetMode="External"/><Relationship Id="rId42" Type="http://schemas.openxmlformats.org/officeDocument/2006/relationships/hyperlink" Target="http://www.businessinfo.cz/cz/clanek/zivnostenske-podnikani/obsahova-napln-zivnosti-volne-1/1000574/50589/" TargetMode="External"/><Relationship Id="rId47" Type="http://schemas.openxmlformats.org/officeDocument/2006/relationships/hyperlink" Target="http://www.businessinfo.cz/cz/clanek/zivnostenske-podnikani/obsahova-napln-zivnosti-volne-2/1000574/50893/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businessinfo.cz/cz/clanek/zivnostenske-podnikani/obsahova-napln-zivnosti-volne-3/1000574/50894/" TargetMode="External"/><Relationship Id="rId17" Type="http://schemas.openxmlformats.org/officeDocument/2006/relationships/hyperlink" Target="http://www.businessinfo.cz/cz/clanek/zivnostenske-podnikani/obsahova-napln-zivnosti-volne-1/1000574/50589/" TargetMode="External"/><Relationship Id="rId25" Type="http://schemas.openxmlformats.org/officeDocument/2006/relationships/hyperlink" Target="http://www.businessinfo.cz/cz/clanek/zivnostenske-podnikani/obsahova-napln-zivnosti-volne-2/1000574/50893/" TargetMode="External"/><Relationship Id="rId33" Type="http://schemas.openxmlformats.org/officeDocument/2006/relationships/hyperlink" Target="http://www.businessinfo.cz/cz/clanek/zivnostenske-podnikani/obsahova-napln-zivnosti-volne-3/1000574/50894/" TargetMode="External"/><Relationship Id="rId38" Type="http://schemas.openxmlformats.org/officeDocument/2006/relationships/hyperlink" Target="http://www.businessinfo.cz/cz/clanek/zivnostenske-podnikani/obsahova-napln-zivnosti-volne-3/1000574/50894/" TargetMode="External"/><Relationship Id="rId46" Type="http://schemas.openxmlformats.org/officeDocument/2006/relationships/hyperlink" Target="http://www.businessinfo.cz/cz/clanek/zivnostenske-podnikani/obsahova-napln-zivnosti-volne-3/1000574/508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usinessinfo.cz/cz/clanek/zivnostenske-podnikani/obsahova-napln-zivnosti-volne-1/1000574/50589/" TargetMode="External"/><Relationship Id="rId20" Type="http://schemas.openxmlformats.org/officeDocument/2006/relationships/hyperlink" Target="http://www.businessinfo.cz/cz/clanek/zivnostenske-podnikani/obsahova-napln-zivnosti-volne-2/1000574/50893/" TargetMode="External"/><Relationship Id="rId29" Type="http://schemas.openxmlformats.org/officeDocument/2006/relationships/hyperlink" Target="http://www.businessinfo.cz/cz/clanek/zivnostenske-podnikani/obsahova-napln-zivnosti-volne-3/1000574/50894/" TargetMode="External"/><Relationship Id="rId41" Type="http://schemas.openxmlformats.org/officeDocument/2006/relationships/hyperlink" Target="http://www.businessinfo.cz/cz/clanek/zivnostenske-podnikani/obsahova-napln-zivnosti-volne-3/1000574/5089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inessinfo.cz/cz/clanek/zivnostenske-podnikani/obsahova-napln-zivnosti-volne-3/1000574/50894/" TargetMode="External"/><Relationship Id="rId24" Type="http://schemas.openxmlformats.org/officeDocument/2006/relationships/hyperlink" Target="http://www.businessinfo.cz/cz/clanek/zivnostenske-podnikani/obsahova-napln-zivnosti-volne-3/1000574/50894/" TargetMode="External"/><Relationship Id="rId32" Type="http://schemas.openxmlformats.org/officeDocument/2006/relationships/hyperlink" Target="http://www.businessinfo.cz/cz/clanek/zivnostenske-podnikani/obsahova-napln-zivnosti-volne-3/1000574/50894/" TargetMode="External"/><Relationship Id="rId37" Type="http://schemas.openxmlformats.org/officeDocument/2006/relationships/hyperlink" Target="http://www.businessinfo.cz/cz/clanek/zivnostenske-podnikani/obsahova-napln-zivnosti-volne-3/1000574/50894/" TargetMode="External"/><Relationship Id="rId40" Type="http://schemas.openxmlformats.org/officeDocument/2006/relationships/hyperlink" Target="http://www.businessinfo.cz/cz/clanek/zivnostenske-podnikani/obsahova-napln-zivnosti-volne-2/1000574/50893/" TargetMode="External"/><Relationship Id="rId45" Type="http://schemas.openxmlformats.org/officeDocument/2006/relationships/hyperlink" Target="http://www.businessinfo.cz/cz/clanek/zivnostenske-podnikani/obsahova-napln-zivnosti-volne-1/1000574/5058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usinessinfo.cz/cz/clanek/zivnostenske-podnikani/obsahova-napln-zivnosti-volne-2/1000574/50893/" TargetMode="External"/><Relationship Id="rId23" Type="http://schemas.openxmlformats.org/officeDocument/2006/relationships/hyperlink" Target="http://www.businessinfo.cz/cz/clanek/zivnostenske-podnikani/obsahova-napln-zivnosti-volne-1/1000574/50589/" TargetMode="External"/><Relationship Id="rId28" Type="http://schemas.openxmlformats.org/officeDocument/2006/relationships/hyperlink" Target="http://www.businessinfo.cz/cz/clanek/zivnostenske-podnikani/obsahova-napln-zivnosti-volne-1/1000574/50589/" TargetMode="External"/><Relationship Id="rId36" Type="http://schemas.openxmlformats.org/officeDocument/2006/relationships/hyperlink" Target="http://www.businessinfo.cz/cz/clanek/zivnostenske-podnikani/obsahova-napln-zivnosti-volne-3/1000574/50894/" TargetMode="External"/><Relationship Id="rId49" Type="http://schemas.openxmlformats.org/officeDocument/2006/relationships/hyperlink" Target="http://www.businessinfo.cz/cz/clanek/zivnostenske-podnikani/obsahova-napln-zivnosti-volne-2/1000574/50893/" TargetMode="External"/><Relationship Id="rId10" Type="http://schemas.openxmlformats.org/officeDocument/2006/relationships/hyperlink" Target="http://www.businessinfo.cz/cz/clanek/zivnostenske-podnikani/obsahova-napln-zivnosti-volne-3/1000574/50894/" TargetMode="External"/><Relationship Id="rId19" Type="http://schemas.openxmlformats.org/officeDocument/2006/relationships/hyperlink" Target="http://www.businessinfo.cz/cz/clanek/zivnostenske-podnikani/obsahova-napln-zivnosti-volne-2/1000574/50893/" TargetMode="External"/><Relationship Id="rId31" Type="http://schemas.openxmlformats.org/officeDocument/2006/relationships/hyperlink" Target="http://www.businessinfo.cz/cz/clanek/zivnostenske-podnikani/obsahova-napln-zivnosti-volne-3/1000574/50894/" TargetMode="External"/><Relationship Id="rId44" Type="http://schemas.openxmlformats.org/officeDocument/2006/relationships/hyperlink" Target="http://www.businessinfo.cz/cz/clanek/zivnostenske-podnikani/obsahova-napln-zivnosti-volne-1/1000574/50589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usinessinfo.cz/cz/clanek/zivnostenske-podnikani/obsahova-napln-zivnosti-volne-3/1000574/50894/" TargetMode="External"/><Relationship Id="rId14" Type="http://schemas.openxmlformats.org/officeDocument/2006/relationships/hyperlink" Target="http://www.businessinfo.cz/cz/clanek/zivnostenske-podnikani/obsahova-napln-zivnosti-volne-2/1000574/50893/" TargetMode="External"/><Relationship Id="rId22" Type="http://schemas.openxmlformats.org/officeDocument/2006/relationships/hyperlink" Target="http://www.businessinfo.cz/cz/clanek/zivnostenske-podnikani/obsahova-napln-zivnosti-volne-1/1000574/50589/" TargetMode="External"/><Relationship Id="rId27" Type="http://schemas.openxmlformats.org/officeDocument/2006/relationships/hyperlink" Target="http://www.businessinfo.cz/cz/clanek/zivnostenske-podnikani/obsahova-napln-zivnosti-volne-3/1000574/50894/" TargetMode="External"/><Relationship Id="rId30" Type="http://schemas.openxmlformats.org/officeDocument/2006/relationships/hyperlink" Target="http://www.businessinfo.cz/cz/clanek/zivnostenske-podnikani/obsahova-napln-zivnosti-volne-3/1000574/50894/" TargetMode="External"/><Relationship Id="rId35" Type="http://schemas.openxmlformats.org/officeDocument/2006/relationships/hyperlink" Target="http://www.businessinfo.cz/cz/clanek/zivnostenske-podnikani/obsahova-napln-zivnosti-volne-3/1000574/50894/" TargetMode="External"/><Relationship Id="rId43" Type="http://schemas.openxmlformats.org/officeDocument/2006/relationships/hyperlink" Target="http://www.businessinfo.cz/cz/clanek/zivnostenske-podnikani/obsahova-napln-zivnosti-volne-2/1000574/50893/" TargetMode="External"/><Relationship Id="rId48" Type="http://schemas.openxmlformats.org/officeDocument/2006/relationships/hyperlink" Target="http://www.businessinfo.cz/cz/clanek/zivnostenske-podnikani/obsahova-napln-zivnosti-volne-3/1000574/50894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D831-013E-4C27-8BE4-B2DD2B74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2134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Allianz pojišťovna, a.s.</Company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Nápravník</dc:creator>
  <cp:lastModifiedBy>Hrabova Lucie</cp:lastModifiedBy>
  <cp:revision>14</cp:revision>
  <cp:lastPrinted>2014-04-16T13:33:00Z</cp:lastPrinted>
  <dcterms:created xsi:type="dcterms:W3CDTF">2014-04-09T12:31:00Z</dcterms:created>
  <dcterms:modified xsi:type="dcterms:W3CDTF">2015-04-03T09:38:00Z</dcterms:modified>
</cp:coreProperties>
</file>