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AF8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611C6">
        <w:rPr>
          <w:rFonts w:ascii="Arial" w:hAnsi="Arial" w:cs="Arial"/>
          <w:b/>
          <w:sz w:val="32"/>
          <w:szCs w:val="32"/>
        </w:rPr>
        <w:t>2</w:t>
      </w:r>
    </w:p>
    <w:p w14:paraId="6F3EF6A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611C6">
        <w:rPr>
          <w:rFonts w:ascii="Arial" w:hAnsi="Arial" w:cs="Arial"/>
          <w:b/>
          <w:sz w:val="32"/>
          <w:szCs w:val="32"/>
        </w:rPr>
        <w:t>119N22/29</w:t>
      </w:r>
    </w:p>
    <w:p w14:paraId="5D8A2CA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8DEF7F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DC035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79126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C48FB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9C9B76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A8D70B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F29D9D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3972A9B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4A4EC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2BE0E2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031B56C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E09E67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DB7B9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5B20016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E3A2B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8E52FF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B6D5A6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3265E1" w14:textId="77777777" w:rsidR="004611C6" w:rsidRDefault="004611C6" w:rsidP="004611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Chyše s.r.o.</w:t>
      </w:r>
    </w:p>
    <w:p w14:paraId="517B4C9E" w14:textId="77777777" w:rsidR="004611C6" w:rsidRDefault="004611C6" w:rsidP="00461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Chýšky 3, Chyše, PSČ 364 53</w:t>
      </w:r>
    </w:p>
    <w:p w14:paraId="0237281D" w14:textId="77777777" w:rsidR="004611C6" w:rsidRDefault="004611C6" w:rsidP="00461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178 71 301</w:t>
      </w:r>
    </w:p>
    <w:p w14:paraId="190A846E" w14:textId="77777777" w:rsidR="004611C6" w:rsidRDefault="004611C6" w:rsidP="00461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43210</w:t>
      </w:r>
    </w:p>
    <w:p w14:paraId="438723AA" w14:textId="77777777" w:rsidR="004611C6" w:rsidRDefault="004611C6" w:rsidP="00461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327007F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EEC5C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92659D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F51017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1B312C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DE3DACA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94D85AC" w14:textId="77777777" w:rsidR="009722D6" w:rsidRPr="00012682" w:rsidRDefault="009722D6">
      <w:pPr>
        <w:jc w:val="both"/>
        <w:rPr>
          <w:rFonts w:ascii="Arial" w:hAnsi="Arial" w:cs="Arial"/>
          <w:sz w:val="22"/>
          <w:szCs w:val="22"/>
        </w:rPr>
      </w:pPr>
    </w:p>
    <w:p w14:paraId="1E0DEEEE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611C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4611C6">
        <w:rPr>
          <w:rFonts w:ascii="Arial" w:hAnsi="Arial" w:cs="Arial"/>
          <w:sz w:val="22"/>
          <w:szCs w:val="22"/>
        </w:rPr>
        <w:t>119N22/29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611C6">
        <w:rPr>
          <w:rFonts w:ascii="Arial" w:hAnsi="Arial" w:cs="Arial"/>
          <w:sz w:val="22"/>
          <w:szCs w:val="22"/>
        </w:rPr>
        <w:t>30. 12. 2022</w:t>
      </w:r>
      <w:r w:rsidR="00DD286A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4611C6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4611C6">
        <w:rPr>
          <w:rFonts w:ascii="Arial" w:hAnsi="Arial" w:cs="Arial"/>
          <w:sz w:val="22"/>
          <w:szCs w:val="22"/>
        </w:rPr>
        <w:t>30. 8. 2024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4611C6">
        <w:rPr>
          <w:rFonts w:ascii="Arial" w:hAnsi="Arial" w:cs="Arial"/>
          <w:sz w:val="22"/>
          <w:szCs w:val="22"/>
        </w:rPr>
        <w:t>rozšiřuje předmět nájmu a aktualizuje výše nájemného</w:t>
      </w:r>
    </w:p>
    <w:p w14:paraId="1793D2F7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1118B" w14:textId="77777777" w:rsidR="009722D6" w:rsidRDefault="009722D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DAC3B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177DFE">
        <w:rPr>
          <w:rFonts w:ascii="Arial" w:hAnsi="Arial" w:cs="Arial"/>
          <w:iCs/>
          <w:sz w:val="22"/>
          <w:szCs w:val="22"/>
        </w:rPr>
        <w:t xml:space="preserve">  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11C6">
        <w:rPr>
          <w:rFonts w:ascii="Arial" w:hAnsi="Arial" w:cs="Arial"/>
          <w:iCs/>
          <w:sz w:val="22"/>
          <w:szCs w:val="22"/>
        </w:rPr>
        <w:t>7 360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D2231">
        <w:rPr>
          <w:rFonts w:ascii="Arial" w:hAnsi="Arial" w:cs="Arial"/>
          <w:iCs/>
          <w:sz w:val="22"/>
          <w:szCs w:val="22"/>
        </w:rPr>
        <w:t>sedmtisíctřistašedesát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D93CCA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EF5D6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BD2231">
        <w:rPr>
          <w:rFonts w:ascii="Arial" w:hAnsi="Arial" w:cs="Arial"/>
          <w:b/>
          <w:bCs/>
          <w:sz w:val="22"/>
          <w:szCs w:val="22"/>
        </w:rPr>
        <w:t>zvýšeno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BD2231">
        <w:rPr>
          <w:rFonts w:ascii="Arial" w:hAnsi="Arial" w:cs="Arial"/>
          <w:b/>
          <w:bCs/>
          <w:sz w:val="22"/>
          <w:szCs w:val="22"/>
        </w:rPr>
        <w:t>rozšíření předmětu nájmu a nemovité věci z nájemní smlouvy č. 80N11/29 s účinností od 1. 5. 2025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DD286A" w:rsidRPr="00012682">
        <w:rPr>
          <w:rFonts w:ascii="Arial" w:hAnsi="Arial" w:cs="Arial"/>
          <w:sz w:val="22"/>
          <w:szCs w:val="22"/>
        </w:rPr>
        <w:t xml:space="preserve">na částku </w:t>
      </w:r>
      <w:r w:rsidR="00BD2231">
        <w:rPr>
          <w:rFonts w:ascii="Arial" w:hAnsi="Arial" w:cs="Arial"/>
          <w:b/>
          <w:bCs/>
          <w:sz w:val="22"/>
          <w:szCs w:val="22"/>
        </w:rPr>
        <w:t>19 812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Kč</w:t>
      </w:r>
      <w:r w:rsidR="00DD286A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D2231">
        <w:rPr>
          <w:rFonts w:ascii="Arial" w:hAnsi="Arial" w:cs="Arial"/>
          <w:sz w:val="22"/>
          <w:szCs w:val="22"/>
        </w:rPr>
        <w:t>devatenácttisícosmsetdvanáct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0CA0469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3117F8C0" w14:textId="77777777" w:rsidR="00DD286A" w:rsidRPr="00D6216E" w:rsidRDefault="00DD286A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nájmu se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upravuje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nemovit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věc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uveden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příloze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7FAEB7F6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</w:rPr>
      </w:pPr>
    </w:p>
    <w:p w14:paraId="6CD44CE1" w14:textId="77777777" w:rsidR="008F6886" w:rsidRDefault="008F6886" w:rsidP="008F6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D2231">
        <w:rPr>
          <w:rFonts w:ascii="Arial" w:hAnsi="Arial" w:cs="Arial"/>
          <w:b/>
          <w:bCs/>
          <w:sz w:val="22"/>
          <w:szCs w:val="22"/>
          <w:u w:val="single"/>
        </w:rPr>
        <w:t>12</w:t>
      </w:r>
      <w:proofErr w:type="gramEnd"/>
      <w:r w:rsidR="00BD2231">
        <w:rPr>
          <w:rFonts w:ascii="Arial" w:hAnsi="Arial" w:cs="Arial"/>
          <w:b/>
          <w:bCs/>
          <w:sz w:val="22"/>
          <w:szCs w:val="22"/>
          <w:u w:val="single"/>
        </w:rPr>
        <w:t xml:space="preserve"> 580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D2231">
        <w:rPr>
          <w:rFonts w:ascii="Arial" w:hAnsi="Arial" w:cs="Arial"/>
          <w:sz w:val="22"/>
          <w:szCs w:val="22"/>
        </w:rPr>
        <w:t>dvanácttisícpětsetosmdesát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7963EF6" w14:textId="77777777" w:rsidR="008F6886" w:rsidRDefault="008F688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A3A82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pronajímatel právo jednostranně zúžit předmět této smlouvy a ukončit nájem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1FA37095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5C22D86C" w14:textId="77777777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58E56" w14:textId="77777777" w:rsidR="009D0FCE" w:rsidRPr="00012682" w:rsidRDefault="008F688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D2231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EC250A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F9E2270" w14:textId="77777777" w:rsidR="00BD2231" w:rsidRPr="00012682" w:rsidRDefault="00BD2231" w:rsidP="00BD22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BD2231">
        <w:rPr>
          <w:rFonts w:ascii="Arial" w:hAnsi="Arial" w:cs="Arial"/>
          <w:bCs/>
          <w:sz w:val="22"/>
          <w:szCs w:val="22"/>
        </w:rPr>
        <w:t>účinnosti dnem 1. 5. 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09C0D02" w14:textId="77777777" w:rsidR="00BD2231" w:rsidRPr="00012682" w:rsidRDefault="00BD2231" w:rsidP="00BD223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DABFC57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FC5DC3" w14:textId="77777777" w:rsidR="004868E7" w:rsidRPr="00012682" w:rsidRDefault="008F688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1A5D89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73992F" w14:textId="77777777" w:rsidR="002D41FD" w:rsidRPr="00012682" w:rsidRDefault="008F6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C888F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3B9DAF" w14:textId="3D1399B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30AAC">
        <w:rPr>
          <w:rFonts w:ascii="Arial" w:hAnsi="Arial" w:cs="Arial"/>
          <w:sz w:val="22"/>
          <w:szCs w:val="22"/>
        </w:rPr>
        <w:t>25. 4. 2025</w:t>
      </w:r>
    </w:p>
    <w:p w14:paraId="611D2B9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71F65E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A9615E8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AD332D4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1351EF25" w14:textId="77777777" w:rsidR="00DD286A" w:rsidRPr="00012682" w:rsidRDefault="00DD286A">
      <w:pPr>
        <w:jc w:val="both"/>
        <w:rPr>
          <w:rFonts w:ascii="Arial" w:hAnsi="Arial" w:cs="Arial"/>
          <w:sz w:val="22"/>
          <w:szCs w:val="22"/>
        </w:rPr>
      </w:pPr>
    </w:p>
    <w:p w14:paraId="4950294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4D0DB2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E132B45" w14:textId="77777777" w:rsidR="00177DFE" w:rsidRDefault="00177DFE" w:rsidP="00177DF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2231">
        <w:rPr>
          <w:rFonts w:ascii="Arial" w:hAnsi="Arial" w:cs="Arial"/>
          <w:sz w:val="22"/>
          <w:szCs w:val="22"/>
        </w:rPr>
        <w:t>Farma Chyše s.r.o.</w:t>
      </w:r>
    </w:p>
    <w:p w14:paraId="206FEC75" w14:textId="77777777" w:rsidR="00177DFE" w:rsidRDefault="00177DFE" w:rsidP="00177D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2231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BD2231">
        <w:rPr>
          <w:rFonts w:ascii="Arial" w:hAnsi="Arial" w:cs="Arial"/>
          <w:sz w:val="22"/>
          <w:szCs w:val="22"/>
        </w:rPr>
        <w:t>Chára</w:t>
      </w:r>
      <w:proofErr w:type="spellEnd"/>
    </w:p>
    <w:p w14:paraId="00CEF7AF" w14:textId="77777777" w:rsidR="00177DFE" w:rsidRDefault="00177DFE" w:rsidP="00177DF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BD2231">
        <w:rPr>
          <w:rFonts w:ascii="Arial" w:hAnsi="Arial" w:cs="Arial"/>
          <w:iCs/>
          <w:sz w:val="22"/>
          <w:szCs w:val="22"/>
        </w:rPr>
        <w:t>jednatel společnosti</w:t>
      </w:r>
    </w:p>
    <w:p w14:paraId="1F00AA60" w14:textId="77777777" w:rsidR="00DD286A" w:rsidRDefault="00DD286A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794E862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26A3F63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B289E53" w14:textId="77777777" w:rsidR="00BB4F11" w:rsidRDefault="00BB4F11" w:rsidP="00566CAF">
      <w:pPr>
        <w:jc w:val="both"/>
        <w:rPr>
          <w:rFonts w:ascii="Arial" w:hAnsi="Arial" w:cs="Arial"/>
          <w:bCs/>
        </w:rPr>
      </w:pPr>
    </w:p>
    <w:p w14:paraId="604EBEE7" w14:textId="77777777" w:rsidR="006551C8" w:rsidRDefault="006551C8" w:rsidP="00566CAF">
      <w:pPr>
        <w:jc w:val="both"/>
        <w:rPr>
          <w:rFonts w:ascii="Arial" w:hAnsi="Arial" w:cs="Arial"/>
          <w:bCs/>
        </w:rPr>
      </w:pPr>
    </w:p>
    <w:p w14:paraId="47FE7B5C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08CF514A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146E47B2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65C139E6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40D71C46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17647C9A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050CEB41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5BA9BEC7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1A08D1E7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5F695D30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6828E535" w14:textId="77777777" w:rsidR="006551C8" w:rsidRPr="00012682" w:rsidRDefault="006551C8" w:rsidP="00566CAF">
      <w:pPr>
        <w:jc w:val="both"/>
        <w:rPr>
          <w:rFonts w:ascii="Arial" w:hAnsi="Arial" w:cs="Arial"/>
          <w:bCs/>
        </w:rPr>
      </w:pPr>
    </w:p>
    <w:p w14:paraId="03EE1C3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0BE1EE8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8B4A6CF" w14:textId="77777777" w:rsidR="00566CAF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45704F0E" w14:textId="77777777" w:rsidR="004A1E6B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095AFAB" w14:textId="77777777" w:rsidR="009722D6" w:rsidRDefault="009722D6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980F5F6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36892BF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</w:p>
    <w:p w14:paraId="4DD26717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BC9BA4E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4FD1582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EE788" w14:textId="77777777" w:rsidR="004A1E6B" w:rsidRPr="00012682" w:rsidRDefault="004A1E6B" w:rsidP="004A1E6B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E7514F0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</w:p>
    <w:p w14:paraId="7CB10E6E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F838A99" w14:textId="77777777" w:rsidR="004A1E6B" w:rsidRPr="00FC5C99" w:rsidRDefault="004A1E6B" w:rsidP="004A1E6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468D424" w14:textId="77777777" w:rsidR="004A1E6B" w:rsidRPr="00FC5C99" w:rsidRDefault="004A1E6B" w:rsidP="004A1E6B">
      <w:pPr>
        <w:jc w:val="both"/>
        <w:rPr>
          <w:rFonts w:ascii="Arial" w:hAnsi="Arial" w:cs="Arial"/>
          <w:i/>
          <w:sz w:val="22"/>
          <w:szCs w:val="22"/>
        </w:rPr>
      </w:pPr>
    </w:p>
    <w:p w14:paraId="249F4AA3" w14:textId="77777777" w:rsidR="004A1E6B" w:rsidRPr="00147002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4A1E6B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968C" w14:textId="77777777" w:rsidR="00ED3992" w:rsidRDefault="00ED3992">
      <w:r>
        <w:separator/>
      </w:r>
    </w:p>
  </w:endnote>
  <w:endnote w:type="continuationSeparator" w:id="0">
    <w:p w14:paraId="0119F56E" w14:textId="77777777" w:rsidR="00ED3992" w:rsidRDefault="00E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2DC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6712" w14:textId="77777777" w:rsidR="00ED3992" w:rsidRDefault="00ED3992">
      <w:r>
        <w:separator/>
      </w:r>
    </w:p>
  </w:footnote>
  <w:footnote w:type="continuationSeparator" w:id="0">
    <w:p w14:paraId="01D06815" w14:textId="77777777" w:rsidR="00ED3992" w:rsidRDefault="00ED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668E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82384C" w:rsidRPr="0082384C">
      <w:rPr>
        <w:rFonts w:ascii="Arial" w:hAnsi="Arial" w:cs="Arial"/>
        <w:sz w:val="22"/>
        <w:szCs w:val="22"/>
      </w:rPr>
      <w:t>spuess97ff2ee2</w:t>
    </w:r>
    <w:r w:rsidR="0082384C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82384C" w:rsidRPr="0082384C">
      <w:rPr>
        <w:rFonts w:ascii="Arial" w:hAnsi="Arial" w:cs="Arial"/>
        <w:sz w:val="22"/>
        <w:szCs w:val="22"/>
      </w:rPr>
      <w:t>SPU 083192/2025/129/</w:t>
    </w:r>
    <w:proofErr w:type="spellStart"/>
    <w:r w:rsidR="0082384C" w:rsidRPr="0082384C">
      <w:rPr>
        <w:rFonts w:ascii="Arial" w:hAnsi="Arial" w:cs="Arial"/>
        <w:sz w:val="22"/>
        <w:szCs w:val="22"/>
      </w:rPr>
      <w:t>Boo</w:t>
    </w:r>
    <w:proofErr w:type="spellEnd"/>
    <w:r w:rsidR="0082384C" w:rsidRPr="0082384C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3697">
    <w:abstractNumId w:val="0"/>
  </w:num>
  <w:num w:numId="2" w16cid:durableId="211925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6C9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7CAA"/>
    <w:rsid w:val="0043527B"/>
    <w:rsid w:val="00436C95"/>
    <w:rsid w:val="004557CB"/>
    <w:rsid w:val="004559CF"/>
    <w:rsid w:val="00460BB2"/>
    <w:rsid w:val="004611C6"/>
    <w:rsid w:val="00463CD0"/>
    <w:rsid w:val="00467D2E"/>
    <w:rsid w:val="004868E7"/>
    <w:rsid w:val="00496D0F"/>
    <w:rsid w:val="0049716D"/>
    <w:rsid w:val="004A1E6B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72597"/>
    <w:rsid w:val="005807F7"/>
    <w:rsid w:val="00582A09"/>
    <w:rsid w:val="005846F8"/>
    <w:rsid w:val="0059699F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551C8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5E88"/>
    <w:rsid w:val="00811A55"/>
    <w:rsid w:val="00822C40"/>
    <w:rsid w:val="00822FD5"/>
    <w:rsid w:val="0082384C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8F6886"/>
    <w:rsid w:val="00907DA4"/>
    <w:rsid w:val="00913668"/>
    <w:rsid w:val="00925E66"/>
    <w:rsid w:val="009344BB"/>
    <w:rsid w:val="00942DFF"/>
    <w:rsid w:val="009432F1"/>
    <w:rsid w:val="00960FB2"/>
    <w:rsid w:val="0096242A"/>
    <w:rsid w:val="009722D6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30AAC"/>
    <w:rsid w:val="00A509AF"/>
    <w:rsid w:val="00A609DB"/>
    <w:rsid w:val="00A70A64"/>
    <w:rsid w:val="00AA382F"/>
    <w:rsid w:val="00AC22A2"/>
    <w:rsid w:val="00AD10DF"/>
    <w:rsid w:val="00AD16CE"/>
    <w:rsid w:val="00AD1795"/>
    <w:rsid w:val="00AE4A81"/>
    <w:rsid w:val="00AE5DAF"/>
    <w:rsid w:val="00AE6BF6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6BE0"/>
    <w:rsid w:val="00B978D3"/>
    <w:rsid w:val="00BA0C9E"/>
    <w:rsid w:val="00BB39F7"/>
    <w:rsid w:val="00BB4202"/>
    <w:rsid w:val="00BB4F11"/>
    <w:rsid w:val="00BB6DA4"/>
    <w:rsid w:val="00BD2231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992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3CBE291"/>
  <w15:chartTrackingRefBased/>
  <w15:docId w15:val="{A4565586-3801-4786-AB76-8E16C7A9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68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B93B9C-633C-4C60-9A7E-3A8AEBF8EC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2025-04-25T08:41:00Z</dcterms:created>
  <dcterms:modified xsi:type="dcterms:W3CDTF">2025-04-25T08:41:00Z</dcterms:modified>
</cp:coreProperties>
</file>