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C2498" w:rsidRDefault="00212A2E">
      <w:pPr>
        <w:spacing w:before="200"/>
        <w:jc w:val="center"/>
        <w:rPr>
          <w:rFonts w:ascii="Garamond" w:eastAsia="Garamond" w:hAnsi="Garamond" w:cs="Garamond"/>
          <w:b/>
          <w:sz w:val="30"/>
          <w:szCs w:val="30"/>
        </w:rPr>
      </w:pPr>
      <w:r>
        <w:rPr>
          <w:rFonts w:ascii="Garamond" w:eastAsia="Garamond" w:hAnsi="Garamond" w:cs="Garamond"/>
          <w:b/>
          <w:sz w:val="30"/>
          <w:szCs w:val="30"/>
        </w:rPr>
        <w:t>Smlouva o poskytnutí služeb</w:t>
      </w:r>
    </w:p>
    <w:p w14:paraId="5B515657" w14:textId="38775736" w:rsidR="00FD3D73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smluvní strany</w:t>
      </w:r>
      <w:r w:rsidR="00FD3D73">
        <w:rPr>
          <w:rFonts w:ascii="Garamond" w:eastAsia="Garamond" w:hAnsi="Garamond" w:cs="Garamond"/>
          <w:sz w:val="24"/>
          <w:szCs w:val="24"/>
        </w:rPr>
        <w:br/>
      </w:r>
    </w:p>
    <w:p w14:paraId="00000003" w14:textId="23BED16C" w:rsidR="009C2498" w:rsidRDefault="00FD3D73" w:rsidP="00FD3D73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Základní škola Řevnice</w:t>
      </w:r>
    </w:p>
    <w:p w14:paraId="1E9647B0" w14:textId="66235A02" w:rsidR="00FD3D73" w:rsidRDefault="00FD3D73" w:rsidP="00FD3D73">
      <w:pPr>
        <w:rPr>
          <w:rFonts w:ascii="Garamond" w:eastAsia="Garamond" w:hAnsi="Garamond" w:cs="Garamond"/>
          <w:sz w:val="24"/>
          <w:szCs w:val="24"/>
        </w:rPr>
      </w:pPr>
      <w:r w:rsidRPr="00FD3D73">
        <w:rPr>
          <w:rFonts w:ascii="Garamond" w:eastAsia="Garamond" w:hAnsi="Garamond" w:cs="Garamond"/>
          <w:sz w:val="24"/>
          <w:szCs w:val="24"/>
        </w:rPr>
        <w:t>Školní 600, 252 30 Řevnice</w:t>
      </w:r>
    </w:p>
    <w:p w14:paraId="7DCC2390" w14:textId="4ED13BD4" w:rsidR="00FD3D73" w:rsidRDefault="00FD3D73" w:rsidP="00FD3D73">
      <w:pPr>
        <w:rPr>
          <w:rFonts w:ascii="Garamond" w:eastAsia="Garamond" w:hAnsi="Garamond" w:cs="Garamond"/>
          <w:sz w:val="24"/>
          <w:szCs w:val="24"/>
        </w:rPr>
      </w:pPr>
      <w:r w:rsidRPr="00FD3D73">
        <w:rPr>
          <w:rFonts w:ascii="Garamond" w:eastAsia="Garamond" w:hAnsi="Garamond" w:cs="Garamond"/>
          <w:sz w:val="24"/>
          <w:szCs w:val="24"/>
        </w:rPr>
        <w:t xml:space="preserve">IČO: 47005254 </w:t>
      </w:r>
      <w:r>
        <w:rPr>
          <w:rFonts w:ascii="Garamond" w:eastAsia="Garamond" w:hAnsi="Garamond" w:cs="Garamond"/>
          <w:sz w:val="24"/>
          <w:szCs w:val="24"/>
        </w:rPr>
        <w:br/>
        <w:t>Zastoupená Mgr. Tomášem Řezníčkem, ředitelem školy</w:t>
      </w:r>
    </w:p>
    <w:p w14:paraId="00000005" w14:textId="6CA7D610" w:rsidR="009C2498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proofErr w:type="gramStart"/>
      <w:r>
        <w:rPr>
          <w:rFonts w:ascii="Garamond" w:eastAsia="Garamond" w:hAnsi="Garamond" w:cs="Garamond"/>
          <w:sz w:val="24"/>
          <w:szCs w:val="24"/>
        </w:rPr>
        <w:t>( dále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jen </w:t>
      </w:r>
      <w:r>
        <w:rPr>
          <w:rFonts w:ascii="Garamond" w:eastAsia="Garamond" w:hAnsi="Garamond" w:cs="Garamond"/>
          <w:b/>
          <w:sz w:val="24"/>
          <w:szCs w:val="24"/>
        </w:rPr>
        <w:t>“Objednatel”</w:t>
      </w:r>
      <w:r>
        <w:rPr>
          <w:rFonts w:ascii="Garamond" w:eastAsia="Garamond" w:hAnsi="Garamond" w:cs="Garamond"/>
          <w:sz w:val="24"/>
          <w:szCs w:val="24"/>
        </w:rPr>
        <w:t>)</w:t>
      </w:r>
    </w:p>
    <w:p w14:paraId="00000006" w14:textId="77777777" w:rsidR="009C2498" w:rsidRDefault="00212A2E">
      <w:pPr>
        <w:spacing w:before="200" w:after="20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</w:p>
    <w:p w14:paraId="00000007" w14:textId="77777777" w:rsidR="009C2498" w:rsidRDefault="00212A2E">
      <w:pPr>
        <w:spacing w:after="16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Junák – český skaut, Skautský institut, z. s.</w:t>
      </w:r>
    </w:p>
    <w:p w14:paraId="00000008" w14:textId="77777777" w:rsidR="009C2498" w:rsidRDefault="00212A2E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se sídlem Staroměstské náměstí 4/1, Staré Město, 110 00 Praha 1</w:t>
      </w:r>
    </w:p>
    <w:p w14:paraId="00000009" w14:textId="77777777" w:rsidR="009C2498" w:rsidRDefault="00212A2E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zapsaným ve spolkovém rejstříku vedeném Městským soudem v Praze, </w:t>
      </w:r>
      <w:proofErr w:type="spellStart"/>
      <w:r>
        <w:rPr>
          <w:rFonts w:ascii="Garamond" w:eastAsia="Garamond" w:hAnsi="Garamond" w:cs="Garamond"/>
          <w:sz w:val="24"/>
          <w:szCs w:val="24"/>
        </w:rPr>
        <w:t>sp</w:t>
      </w:r>
      <w:proofErr w:type="spellEnd"/>
      <w:r>
        <w:rPr>
          <w:rFonts w:ascii="Garamond" w:eastAsia="Garamond" w:hAnsi="Garamond" w:cs="Garamond"/>
          <w:sz w:val="24"/>
          <w:szCs w:val="24"/>
        </w:rPr>
        <w:t>. zn. L 38826</w:t>
      </w:r>
    </w:p>
    <w:p w14:paraId="0000000A" w14:textId="77777777" w:rsidR="009C2498" w:rsidRDefault="00212A2E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IČO: 70802327, DIČ: CZ70802327,</w:t>
      </w:r>
    </w:p>
    <w:p w14:paraId="0000000B" w14:textId="77777777" w:rsidR="009C2498" w:rsidRDefault="00212A2E">
      <w:pPr>
        <w:spacing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Zastoupený Milošem Říhou, ředitelem</w:t>
      </w:r>
    </w:p>
    <w:p w14:paraId="0000000C" w14:textId="77777777" w:rsidR="009C2498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(dále jen </w:t>
      </w:r>
      <w:r>
        <w:rPr>
          <w:rFonts w:ascii="Garamond" w:eastAsia="Garamond" w:hAnsi="Garamond" w:cs="Garamond"/>
          <w:b/>
          <w:sz w:val="24"/>
          <w:szCs w:val="24"/>
        </w:rPr>
        <w:t>“Dodavatel”</w:t>
      </w:r>
      <w:r>
        <w:rPr>
          <w:rFonts w:ascii="Garamond" w:eastAsia="Garamond" w:hAnsi="Garamond" w:cs="Garamond"/>
          <w:sz w:val="24"/>
          <w:szCs w:val="24"/>
        </w:rPr>
        <w:t>)</w:t>
      </w:r>
    </w:p>
    <w:p w14:paraId="0000000D" w14:textId="77777777" w:rsidR="009C2498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(společně také jako </w:t>
      </w:r>
      <w:r>
        <w:rPr>
          <w:rFonts w:ascii="Garamond" w:eastAsia="Garamond" w:hAnsi="Garamond" w:cs="Garamond"/>
          <w:b/>
          <w:sz w:val="24"/>
          <w:szCs w:val="24"/>
        </w:rPr>
        <w:t>“Smluvní strany”</w:t>
      </w:r>
      <w:r>
        <w:rPr>
          <w:rFonts w:ascii="Garamond" w:eastAsia="Garamond" w:hAnsi="Garamond" w:cs="Garamond"/>
          <w:sz w:val="24"/>
          <w:szCs w:val="24"/>
        </w:rPr>
        <w:t>)</w:t>
      </w:r>
    </w:p>
    <w:p w14:paraId="0000000E" w14:textId="77777777" w:rsidR="009C2498" w:rsidRDefault="00212A2E">
      <w:pPr>
        <w:spacing w:before="200"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uzavírají </w:t>
      </w:r>
      <w:proofErr w:type="gramStart"/>
      <w:r>
        <w:rPr>
          <w:rFonts w:ascii="Garamond" w:eastAsia="Garamond" w:hAnsi="Garamond" w:cs="Garamond"/>
          <w:sz w:val="24"/>
          <w:szCs w:val="24"/>
        </w:rPr>
        <w:t>podle  ustanovení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§ 1746 odst. 2 zákona č. 89/2012 Sb., občanský zákoník, tuto </w:t>
      </w:r>
      <w:r>
        <w:rPr>
          <w:rFonts w:ascii="Garamond" w:eastAsia="Garamond" w:hAnsi="Garamond" w:cs="Garamond"/>
          <w:b/>
          <w:sz w:val="24"/>
          <w:szCs w:val="24"/>
        </w:rPr>
        <w:t>smlouvu o poskytnutí služby</w:t>
      </w:r>
      <w:r>
        <w:rPr>
          <w:rFonts w:ascii="Garamond" w:eastAsia="Garamond" w:hAnsi="Garamond" w:cs="Garamond"/>
          <w:sz w:val="24"/>
          <w:szCs w:val="24"/>
        </w:rPr>
        <w:t xml:space="preserve"> (dále jen </w:t>
      </w:r>
      <w:r>
        <w:rPr>
          <w:rFonts w:ascii="Garamond" w:eastAsia="Garamond" w:hAnsi="Garamond" w:cs="Garamond"/>
          <w:b/>
          <w:sz w:val="24"/>
          <w:szCs w:val="24"/>
        </w:rPr>
        <w:t>“Smlouva”</w:t>
      </w:r>
      <w:r>
        <w:rPr>
          <w:rFonts w:ascii="Garamond" w:eastAsia="Garamond" w:hAnsi="Garamond" w:cs="Garamond"/>
          <w:sz w:val="24"/>
          <w:szCs w:val="24"/>
        </w:rPr>
        <w:t>)</w:t>
      </w:r>
    </w:p>
    <w:p w14:paraId="0000000F" w14:textId="77777777" w:rsidR="009C2498" w:rsidRDefault="00212A2E">
      <w:pPr>
        <w:spacing w:before="20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Článek I.</w:t>
      </w:r>
    </w:p>
    <w:p w14:paraId="00000010" w14:textId="77777777" w:rsidR="009C2498" w:rsidRDefault="00212A2E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Předmět smlouvy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0000011" w14:textId="77777777" w:rsidR="009C2498" w:rsidRPr="00991036" w:rsidRDefault="00212A2E">
      <w:pPr>
        <w:numPr>
          <w:ilvl w:val="0"/>
          <w:numId w:val="2"/>
        </w:numPr>
        <w:spacing w:before="200"/>
        <w:jc w:val="both"/>
        <w:rPr>
          <w:rFonts w:ascii="Garamond" w:eastAsia="Garamond" w:hAnsi="Garamond" w:cs="Garamond"/>
          <w:color w:val="000000" w:themeColor="text1"/>
          <w:sz w:val="24"/>
          <w:szCs w:val="24"/>
          <w:highlight w:val="black"/>
        </w:rPr>
      </w:pPr>
      <w:r>
        <w:rPr>
          <w:rFonts w:ascii="Garamond" w:eastAsia="Garamond" w:hAnsi="Garamond" w:cs="Garamond"/>
          <w:sz w:val="24"/>
          <w:szCs w:val="24"/>
        </w:rPr>
        <w:t xml:space="preserve">Dodavatel služby se zavazuje poskytnout Objednateli službu v podobě volnočasové aktivity pro mládež, konkrétně realizaci </w:t>
      </w:r>
      <w:r w:rsidRPr="00991036">
        <w:rPr>
          <w:rFonts w:ascii="Garamond" w:eastAsia="Garamond" w:hAnsi="Garamond" w:cs="Garamond"/>
          <w:b/>
          <w:color w:val="000000" w:themeColor="text1"/>
          <w:sz w:val="24"/>
          <w:szCs w:val="24"/>
          <w:highlight w:val="black"/>
        </w:rPr>
        <w:t>programu Expedice</w:t>
      </w:r>
      <w:r w:rsidRPr="00991036">
        <w:rPr>
          <w:rFonts w:ascii="Garamond" w:eastAsia="Garamond" w:hAnsi="Garamond" w:cs="Garamond"/>
          <w:color w:val="000000" w:themeColor="text1"/>
          <w:sz w:val="24"/>
          <w:szCs w:val="24"/>
          <w:highlight w:val="black"/>
        </w:rPr>
        <w:t xml:space="preserve"> (dále také jako “</w:t>
      </w:r>
      <w:r w:rsidRPr="00991036">
        <w:rPr>
          <w:rFonts w:ascii="Garamond" w:eastAsia="Garamond" w:hAnsi="Garamond" w:cs="Garamond"/>
          <w:b/>
          <w:color w:val="000000" w:themeColor="text1"/>
          <w:sz w:val="24"/>
          <w:szCs w:val="24"/>
          <w:highlight w:val="black"/>
        </w:rPr>
        <w:t>služba</w:t>
      </w:r>
      <w:r w:rsidRPr="00991036">
        <w:rPr>
          <w:rFonts w:ascii="Garamond" w:eastAsia="Garamond" w:hAnsi="Garamond" w:cs="Garamond"/>
          <w:color w:val="000000" w:themeColor="text1"/>
          <w:sz w:val="24"/>
          <w:szCs w:val="24"/>
          <w:highlight w:val="black"/>
        </w:rPr>
        <w:t xml:space="preserve">”). Program Expedice spočívá ve třídenním výjezdu pro třídní kolektiv. </w:t>
      </w:r>
    </w:p>
    <w:p w14:paraId="00000012" w14:textId="77777777" w:rsidR="009C2498" w:rsidRPr="00991036" w:rsidRDefault="00212A2E">
      <w:pPr>
        <w:numPr>
          <w:ilvl w:val="0"/>
          <w:numId w:val="2"/>
        </w:numPr>
        <w:spacing w:before="200" w:after="200"/>
        <w:jc w:val="both"/>
        <w:rPr>
          <w:rFonts w:ascii="Garamond" w:eastAsia="Garamond" w:hAnsi="Garamond" w:cs="Garamond"/>
          <w:color w:val="000000" w:themeColor="text1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color w:val="000000" w:themeColor="text1"/>
          <w:sz w:val="24"/>
          <w:szCs w:val="24"/>
          <w:highlight w:val="black"/>
        </w:rPr>
        <w:t>Program Expedice je zaměřen primárně pro žáky 6.-8. tříd ZŠ či ekvivalentních ročníků víceletých gymnázií.</w:t>
      </w:r>
    </w:p>
    <w:p w14:paraId="00000013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Článek II. </w:t>
      </w:r>
    </w:p>
    <w:p w14:paraId="00000014" w14:textId="77777777" w:rsidR="009C2498" w:rsidRDefault="00212A2E">
      <w:pPr>
        <w:spacing w:after="20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Místo, doba a rozsah poskytování služby</w:t>
      </w:r>
    </w:p>
    <w:p w14:paraId="00000015" w14:textId="77777777" w:rsidR="009C2498" w:rsidRDefault="00212A2E">
      <w:pPr>
        <w:numPr>
          <w:ilvl w:val="0"/>
          <w:numId w:val="6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Realizace proběhne v termínu </w:t>
      </w:r>
      <w:r w:rsidRPr="00991036">
        <w:rPr>
          <w:rFonts w:ascii="Garamond" w:eastAsia="Garamond" w:hAnsi="Garamond" w:cs="Garamond"/>
          <w:sz w:val="24"/>
          <w:szCs w:val="24"/>
          <w:highlight w:val="black"/>
        </w:rPr>
        <w:t>16.-18.6. 2025</w:t>
      </w:r>
    </w:p>
    <w:p w14:paraId="00000016" w14:textId="77777777" w:rsidR="009C2498" w:rsidRPr="00991036" w:rsidRDefault="00212A2E">
      <w:pPr>
        <w:numPr>
          <w:ilvl w:val="0"/>
          <w:numId w:val="6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Jednotlivé expedice pro třídní kolektivy jsou koncipovány jako třídenní výlety s přespáním pod stany.</w:t>
      </w:r>
    </w:p>
    <w:p w14:paraId="00000017" w14:textId="77777777" w:rsidR="009C2498" w:rsidRPr="00991036" w:rsidRDefault="00212A2E">
      <w:pPr>
        <w:numPr>
          <w:ilvl w:val="0"/>
          <w:numId w:val="6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 xml:space="preserve">Jedné expedice se účastní minimálně 15 a maximálně 32 žáků a žaček třídního kolektivu. </w:t>
      </w:r>
    </w:p>
    <w:p w14:paraId="00000018" w14:textId="34F20941" w:rsidR="009C2498" w:rsidRPr="00991036" w:rsidRDefault="00212A2E">
      <w:pPr>
        <w:numPr>
          <w:ilvl w:val="0"/>
          <w:numId w:val="6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Předpokládaný počet dětí, účastnící se expedice je</w:t>
      </w:r>
      <w:r w:rsidR="00FD3D73" w:rsidRPr="00991036">
        <w:rPr>
          <w:rFonts w:ascii="Garamond" w:eastAsia="Garamond" w:hAnsi="Garamond" w:cs="Garamond"/>
          <w:sz w:val="24"/>
          <w:szCs w:val="24"/>
          <w:highlight w:val="black"/>
        </w:rPr>
        <w:t xml:space="preserve"> 23.</w:t>
      </w:r>
    </w:p>
    <w:p w14:paraId="00000019" w14:textId="77777777" w:rsidR="009C2498" w:rsidRPr="00991036" w:rsidRDefault="00212A2E">
      <w:pPr>
        <w:numPr>
          <w:ilvl w:val="0"/>
          <w:numId w:val="6"/>
        </w:numPr>
        <w:spacing w:after="200"/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Místo realizace bude vybráno dodavatelem.</w:t>
      </w:r>
    </w:p>
    <w:p w14:paraId="43B93EDA" w14:textId="77777777" w:rsidR="00FD3D73" w:rsidRDefault="00FD3D73">
      <w:pPr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6C39F933" w14:textId="77777777" w:rsidR="00FD3D73" w:rsidRDefault="00FD3D73">
      <w:pPr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000001A" w14:textId="34AD0232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Článek III.</w:t>
      </w:r>
    </w:p>
    <w:p w14:paraId="0000001B" w14:textId="77777777" w:rsidR="009C2498" w:rsidRDefault="00212A2E">
      <w:pPr>
        <w:spacing w:after="20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Práva, povinnosti a závazky Smluvních stran</w:t>
      </w:r>
    </w:p>
    <w:p w14:paraId="0000001C" w14:textId="77777777" w:rsidR="009C2498" w:rsidRDefault="00212A2E">
      <w:pPr>
        <w:numPr>
          <w:ilvl w:val="0"/>
          <w:numId w:val="5"/>
        </w:num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Objednatel se zavazuje</w:t>
      </w:r>
    </w:p>
    <w:p w14:paraId="0000001D" w14:textId="77777777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 xml:space="preserve">podílet se na nákladech programu v maximální výši 2500 Kč za každou účastnící se osobu (žáci). Podrobnosti stanoví platební podmínky. </w:t>
      </w:r>
    </w:p>
    <w:p w14:paraId="0000001E" w14:textId="77777777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zajistit vybavenost žáků pro třídenní pobyt v přírodě (každý žák potřebuje svou karimatku, spací pytel, batoh; do skupiny žáci potřebují stany po 2-4 osobách).</w:t>
      </w:r>
    </w:p>
    <w:p w14:paraId="0000001F" w14:textId="77777777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zajistit pedagogický dozor dvou osob oprávněných vykonávat pedagogický dozor nad třídou</w:t>
      </w:r>
    </w:p>
    <w:p w14:paraId="00000020" w14:textId="77777777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>zajistit účast osoby oprávněné vykonávat funkci zdravotníka (může být jeden z pedagogů)</w:t>
      </w:r>
    </w:p>
    <w:p w14:paraId="00000021" w14:textId="77777777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sz w:val="24"/>
          <w:szCs w:val="24"/>
          <w:highlight w:val="black"/>
        </w:rPr>
        <w:t xml:space="preserve">uhradit plné náklady pobytu případného Objednatelem vyslaného dalšího doprovodu nad rámec smluveného počtu 2 doprovázejících osob (zejména jízdné, stravné, ubytování, vstupné atp.) </w:t>
      </w:r>
    </w:p>
    <w:p w14:paraId="00000022" w14:textId="77777777" w:rsidR="009C2498" w:rsidRPr="00124A31" w:rsidRDefault="00212A2E">
      <w:pPr>
        <w:numPr>
          <w:ilvl w:val="0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Obě strany se zavazují poskytovat si při plnění této smlouvy potřebnou součinnost.</w:t>
      </w:r>
    </w:p>
    <w:p w14:paraId="00000023" w14:textId="77777777" w:rsidR="009C2498" w:rsidRPr="00124A31" w:rsidRDefault="00212A2E">
      <w:pPr>
        <w:numPr>
          <w:ilvl w:val="0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 xml:space="preserve">Objednatel umožní setkání pedagogů s lektory a se třídou před začátkem realizace expedice v potřebné časové dotaci pro přípravu realizace expedice (cca v rozsahu 2x45 min. setkání s pedagogy; 2x90 min. setkání se třídou). </w:t>
      </w:r>
    </w:p>
    <w:p w14:paraId="00000024" w14:textId="77777777" w:rsidR="009C2498" w:rsidRPr="00124A31" w:rsidRDefault="00212A2E">
      <w:pPr>
        <w:numPr>
          <w:ilvl w:val="0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 xml:space="preserve">Dodavatel služby se zavazuje </w:t>
      </w:r>
    </w:p>
    <w:p w14:paraId="00000025" w14:textId="77777777" w:rsidR="009C2498" w:rsidRPr="00124A31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obstarat personální zajištění přípravy a programu služby</w:t>
      </w:r>
    </w:p>
    <w:p w14:paraId="00000026" w14:textId="77777777" w:rsidR="009C2498" w:rsidRPr="00124A31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zajistit místo pro ubytování</w:t>
      </w:r>
    </w:p>
    <w:p w14:paraId="00000027" w14:textId="77777777" w:rsidR="009C2498" w:rsidRPr="00124A31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vypracovat návrh trasy</w:t>
      </w:r>
    </w:p>
    <w:p w14:paraId="00000028" w14:textId="77777777" w:rsidR="009C2498" w:rsidRPr="00124A31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koordinovat provedení služby s kontaktní osobou školy Objednatele</w:t>
      </w:r>
    </w:p>
    <w:p w14:paraId="00000029" w14:textId="77777777" w:rsidR="009C2498" w:rsidRPr="00124A31" w:rsidRDefault="00212A2E">
      <w:pPr>
        <w:numPr>
          <w:ilvl w:val="1"/>
          <w:numId w:val="5"/>
        </w:numPr>
        <w:rPr>
          <w:rFonts w:ascii="Garamond" w:eastAsia="Garamond" w:hAnsi="Garamond" w:cs="Garamond"/>
          <w:sz w:val="24"/>
          <w:szCs w:val="24"/>
          <w:highlight w:val="black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zajistit materiál k provedení služby, a to zejména materiál na programové bloky, kotlíky, bomby, hořáky a mapy.</w:t>
      </w:r>
    </w:p>
    <w:p w14:paraId="0000002A" w14:textId="77777777" w:rsidR="009C2498" w:rsidRDefault="00212A2E">
      <w:pPr>
        <w:numPr>
          <w:ilvl w:val="0"/>
          <w:numId w:val="5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Dodavatel služby může za příplatek a po předchozí domluvě poskytnout stany a zajistit převoz batohů a stanů. Bude sjednáno v dodatku smlouvy.</w:t>
      </w:r>
    </w:p>
    <w:p w14:paraId="0000002B" w14:textId="77777777" w:rsidR="009C2498" w:rsidRDefault="00212A2E">
      <w:pPr>
        <w:numPr>
          <w:ilvl w:val="0"/>
          <w:numId w:val="5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Po dobu výjezdu zodpovídají za žáky pedagogové a další osoby pověřené konat dohled nad žáky ve smyslu § 6 vyhlášky č. 263/2007 Sb., nikoliv Dodavatel (lektoři Dodavatele). </w:t>
      </w:r>
    </w:p>
    <w:p w14:paraId="0000002C" w14:textId="77777777" w:rsidR="009C2498" w:rsidRPr="00991036" w:rsidRDefault="00212A2E">
      <w:pPr>
        <w:numPr>
          <w:ilvl w:val="0"/>
          <w:numId w:val="5"/>
        </w:numPr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Kontaktní osobou za Objednatele je [třídní učitel; případně osoba, která ho zastupuje při výjezdu]:</w:t>
      </w:r>
    </w:p>
    <w:p w14:paraId="0000002D" w14:textId="6C8393A6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jméno a příjmení:</w:t>
      </w:r>
      <w:r w:rsidR="00FD3D73"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 xml:space="preserve"> Jiří Horák</w:t>
      </w: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 xml:space="preserve">, tel: </w:t>
      </w:r>
      <w:r w:rsidR="00FD3D73"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608620793</w:t>
      </w: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, e-mail:</w:t>
      </w:r>
      <w:r w:rsidR="00FD3D73"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 xml:space="preserve"> horak@zsrevnice.cz</w:t>
      </w:r>
    </w:p>
    <w:p w14:paraId="0000002E" w14:textId="77777777" w:rsidR="009C2498" w:rsidRPr="00991036" w:rsidRDefault="00212A2E">
      <w:pPr>
        <w:numPr>
          <w:ilvl w:val="0"/>
          <w:numId w:val="5"/>
        </w:numPr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Zdravotníkem na akci za Objednatele je [osoba pověřená Objednatelem]:</w:t>
      </w:r>
    </w:p>
    <w:p w14:paraId="0000002F" w14:textId="166F8692" w:rsidR="009C2498" w:rsidRPr="00991036" w:rsidRDefault="00212A2E">
      <w:pPr>
        <w:numPr>
          <w:ilvl w:val="1"/>
          <w:numId w:val="5"/>
        </w:numPr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jméno a příjmení:</w:t>
      </w:r>
      <w:r w:rsidR="00FD3D73"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 xml:space="preserve"> Jiří Horák, dtto</w:t>
      </w:r>
    </w:p>
    <w:p w14:paraId="00000030" w14:textId="77777777" w:rsidR="009C2498" w:rsidRPr="00991036" w:rsidRDefault="00212A2E">
      <w:pPr>
        <w:numPr>
          <w:ilvl w:val="0"/>
          <w:numId w:val="5"/>
        </w:numPr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Kontaktní osobou za Dodavatele služby je [koordinátor za Dodavatele]:</w:t>
      </w:r>
    </w:p>
    <w:p w14:paraId="00000031" w14:textId="77777777" w:rsidR="009C2498" w:rsidRPr="00991036" w:rsidRDefault="00212A2E">
      <w:pPr>
        <w:numPr>
          <w:ilvl w:val="1"/>
          <w:numId w:val="5"/>
        </w:numPr>
        <w:spacing w:after="200"/>
        <w:rPr>
          <w:rFonts w:ascii="Garamond" w:eastAsia="Garamond" w:hAnsi="Garamond" w:cs="Garamond"/>
          <w:b/>
          <w:sz w:val="24"/>
          <w:szCs w:val="24"/>
          <w:highlight w:val="black"/>
        </w:rPr>
      </w:pPr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 xml:space="preserve">jméno a </w:t>
      </w:r>
      <w:proofErr w:type="gramStart"/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příjmení:..................</w:t>
      </w:r>
      <w:proofErr w:type="gramEnd"/>
      <w:r w:rsidRPr="00991036">
        <w:rPr>
          <w:rFonts w:ascii="Garamond" w:eastAsia="Garamond" w:hAnsi="Garamond" w:cs="Garamond"/>
          <w:b/>
          <w:sz w:val="24"/>
          <w:szCs w:val="24"/>
          <w:highlight w:val="black"/>
        </w:rPr>
        <w:t>, tel: …………., e-mail:................</w:t>
      </w:r>
    </w:p>
    <w:p w14:paraId="00000032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Článek IV</w:t>
      </w:r>
    </w:p>
    <w:p w14:paraId="00000033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Cena služby a platební podmínky</w:t>
      </w:r>
    </w:p>
    <w:p w14:paraId="00000034" w14:textId="77777777" w:rsidR="009C2498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Objednatel není povinen zaplatit Poskytovateli odměnu. Tím není dotčen čl. III.1. ani další ujednání tohoto čl. IV.</w:t>
      </w:r>
    </w:p>
    <w:p w14:paraId="00000035" w14:textId="77777777" w:rsidR="009C2498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</w:rPr>
      </w:pPr>
      <w:r w:rsidRPr="00124A31">
        <w:rPr>
          <w:rFonts w:ascii="Garamond" w:eastAsia="Garamond" w:hAnsi="Garamond" w:cs="Garamond"/>
          <w:sz w:val="24"/>
          <w:szCs w:val="24"/>
          <w:highlight w:val="black"/>
        </w:rPr>
        <w:t>Celková částka odpovídá předpokládanému počtu dětí x 2500 Kč.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0000036" w14:textId="77777777" w:rsidR="009C2498" w:rsidRPr="00991036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>
        <w:rPr>
          <w:rFonts w:ascii="Garamond" w:eastAsia="Garamond" w:hAnsi="Garamond" w:cs="Garamond"/>
          <w:sz w:val="24"/>
          <w:szCs w:val="24"/>
        </w:rPr>
        <w:t xml:space="preserve">Objednatel se zavazuje uhradit náklady kurzu na základě vystavené faktury, kterou Dodavatel pošle v elektronické podobě po ukončení kurzu se splatností 14 dní. </w:t>
      </w:r>
      <w:r w:rsidRPr="00991036">
        <w:rPr>
          <w:rFonts w:ascii="Garamond" w:eastAsia="Garamond" w:hAnsi="Garamond" w:cs="Garamond"/>
          <w:sz w:val="24"/>
          <w:szCs w:val="24"/>
          <w:highlight w:val="black"/>
        </w:rPr>
        <w:lastRenderedPageBreak/>
        <w:t xml:space="preserve">Přefakturace nákladů bude do maximální výše 2500 Kč na dítě. Po skončení kurzu se celková částka vypočítá na základě skutečného počtu dětí, které se zúčastnily expedice a tato částka je fakturována. </w:t>
      </w:r>
    </w:p>
    <w:p w14:paraId="00000037" w14:textId="77777777" w:rsidR="009C2498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Prohlásí-li Objednatel po uzavření smlouvy, že nehodlá smluvenou třídu na expedici vyslat za podmínek podle této smlouvy, služba (expedice) se zrušuje a Objednatel je povinen zaplatit Dodavateli storno poplatek za zrušení služby. </w:t>
      </w:r>
    </w:p>
    <w:p w14:paraId="00000038" w14:textId="77777777" w:rsidR="009C2498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 xml:space="preserve">Objednatel je povinen Dodavateli zaplatit z celkové částky (viz. článek IV.) storno poplatek ve výši: </w:t>
      </w:r>
    </w:p>
    <w:p w14:paraId="00000039" w14:textId="77777777" w:rsidR="009C2498" w:rsidRPr="00454412" w:rsidRDefault="00212A2E">
      <w:pPr>
        <w:numPr>
          <w:ilvl w:val="1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 xml:space="preserve">30 </w:t>
      </w:r>
      <w:proofErr w:type="gramStart"/>
      <w:r w:rsidRPr="00454412">
        <w:rPr>
          <w:rFonts w:ascii="Garamond" w:eastAsia="Garamond" w:hAnsi="Garamond" w:cs="Garamond"/>
          <w:sz w:val="24"/>
          <w:szCs w:val="24"/>
          <w:highlight w:val="black"/>
        </w:rPr>
        <w:t>%,  je</w:t>
      </w:r>
      <w:proofErr w:type="gramEnd"/>
      <w:r w:rsidRPr="00454412">
        <w:rPr>
          <w:rFonts w:ascii="Garamond" w:eastAsia="Garamond" w:hAnsi="Garamond" w:cs="Garamond"/>
          <w:sz w:val="24"/>
          <w:szCs w:val="24"/>
          <w:highlight w:val="black"/>
        </w:rPr>
        <w:t>-li výjezd zrušen nejpozději 2 měsíce před plánovaným začátkem výjezdu</w:t>
      </w:r>
    </w:p>
    <w:p w14:paraId="0000003A" w14:textId="77777777" w:rsidR="009C2498" w:rsidRPr="00454412" w:rsidRDefault="00212A2E">
      <w:pPr>
        <w:numPr>
          <w:ilvl w:val="1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 xml:space="preserve">70 </w:t>
      </w:r>
      <w:proofErr w:type="gramStart"/>
      <w:r w:rsidRPr="00454412">
        <w:rPr>
          <w:rFonts w:ascii="Garamond" w:eastAsia="Garamond" w:hAnsi="Garamond" w:cs="Garamond"/>
          <w:sz w:val="24"/>
          <w:szCs w:val="24"/>
          <w:highlight w:val="black"/>
        </w:rPr>
        <w:t>%,  je</w:t>
      </w:r>
      <w:proofErr w:type="gramEnd"/>
      <w:r w:rsidRPr="00454412">
        <w:rPr>
          <w:rFonts w:ascii="Garamond" w:eastAsia="Garamond" w:hAnsi="Garamond" w:cs="Garamond"/>
          <w:sz w:val="24"/>
          <w:szCs w:val="24"/>
          <w:highlight w:val="black"/>
        </w:rPr>
        <w:t>-li výjezd zrušen nejpozději 1 měsíc před plánovaným začátkem výjezdu</w:t>
      </w:r>
    </w:p>
    <w:p w14:paraId="0000003B" w14:textId="77777777" w:rsidR="009C2498" w:rsidRPr="00454412" w:rsidRDefault="00212A2E">
      <w:pPr>
        <w:numPr>
          <w:ilvl w:val="1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 xml:space="preserve">100 %, je-li výjezd zrušen v období kratším než 1 měsíc před plánovaným začátkem výjezdu. </w:t>
      </w:r>
    </w:p>
    <w:p w14:paraId="0000003C" w14:textId="77777777" w:rsidR="009C2498" w:rsidRPr="00454412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 xml:space="preserve">Pokud Objednatel zajistí do 1 měsíce před plánovaným datem odjezdu na expedici náhradní třídu, činí storno poplatek 30 % z celkové částky. </w:t>
      </w:r>
    </w:p>
    <w:p w14:paraId="0000003D" w14:textId="77777777" w:rsidR="009C2498" w:rsidRPr="00454412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>Storno poplatek bude fakturován do 14 dnů po zrušení služby.</w:t>
      </w:r>
    </w:p>
    <w:p w14:paraId="0000003E" w14:textId="77777777" w:rsidR="009C2498" w:rsidRPr="00454412" w:rsidRDefault="00212A2E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4"/>
          <w:szCs w:val="24"/>
          <w:highlight w:val="black"/>
        </w:rPr>
      </w:pPr>
      <w:r w:rsidRPr="00454412">
        <w:rPr>
          <w:rFonts w:ascii="Garamond" w:eastAsia="Garamond" w:hAnsi="Garamond" w:cs="Garamond"/>
          <w:sz w:val="24"/>
          <w:szCs w:val="24"/>
          <w:highlight w:val="black"/>
        </w:rPr>
        <w:t>Storno poplatek je smluvní pokutou. Podrobnosti stanoví platební podmínky.</w:t>
      </w:r>
    </w:p>
    <w:p w14:paraId="0000003F" w14:textId="77777777" w:rsidR="009C2498" w:rsidRDefault="009C2498">
      <w:pPr>
        <w:spacing w:before="200"/>
        <w:ind w:left="720"/>
        <w:jc w:val="both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00000040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Článek V</w:t>
      </w:r>
    </w:p>
    <w:p w14:paraId="00000041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Ochrana osobních údajů</w:t>
      </w:r>
    </w:p>
    <w:p w14:paraId="00000042" w14:textId="77777777" w:rsidR="009C2498" w:rsidRDefault="00212A2E">
      <w:pPr>
        <w:numPr>
          <w:ilvl w:val="0"/>
          <w:numId w:val="4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Dodavatel pořizuje fotografie a videa z expedice a též vede evidenci o účastnících expedice v rozsahu jméno, přímení, datum narození popř. další údaje (kontakt, zdravotní omezení, mateřský jazyk) (dále jen “osobní údaje”) v souladu se zákonem č. 101/2000 Sb., o ochraně osobních údajů, ve znění pozdějších předpisů, a nařízením (EU) 2016/679 o ochraně fyzických osob v souvislosti se zpracováním osobních údajů a o volném pohybu těchto údajů (obecné nařízení o ochraně osobních údajů –  GDPR), a to zejména pro tyto účely:</w:t>
      </w:r>
    </w:p>
    <w:p w14:paraId="00000043" w14:textId="77777777" w:rsidR="009C2498" w:rsidRDefault="00212A2E">
      <w:pPr>
        <w:numPr>
          <w:ilvl w:val="1"/>
          <w:numId w:val="4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propagace programu a informování o programu </w:t>
      </w:r>
    </w:p>
    <w:p w14:paraId="00000044" w14:textId="77777777" w:rsidR="009C2498" w:rsidRDefault="00212A2E">
      <w:pPr>
        <w:numPr>
          <w:ilvl w:val="1"/>
          <w:numId w:val="4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pro vnitřní potřebu Dodavatele pro realizaci expedice.</w:t>
      </w:r>
    </w:p>
    <w:p w14:paraId="00000045" w14:textId="77777777" w:rsidR="009C2498" w:rsidRDefault="009C2498">
      <w:pPr>
        <w:ind w:left="720"/>
        <w:jc w:val="both"/>
        <w:rPr>
          <w:rFonts w:ascii="Garamond" w:eastAsia="Garamond" w:hAnsi="Garamond" w:cs="Garamond"/>
          <w:sz w:val="24"/>
          <w:szCs w:val="24"/>
        </w:rPr>
      </w:pPr>
    </w:p>
    <w:p w14:paraId="00000046" w14:textId="77777777" w:rsidR="009C2498" w:rsidRDefault="00212A2E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Článek VI</w:t>
      </w:r>
    </w:p>
    <w:p w14:paraId="00000047" w14:textId="77777777" w:rsidR="009C2498" w:rsidRDefault="00212A2E">
      <w:pPr>
        <w:spacing w:after="20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Závěrečná ustanovení</w:t>
      </w:r>
    </w:p>
    <w:p w14:paraId="00000048" w14:textId="77777777" w:rsidR="009C2498" w:rsidRDefault="00212A2E">
      <w:pPr>
        <w:numPr>
          <w:ilvl w:val="0"/>
          <w:numId w:val="1"/>
        </w:num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O neupravených skutečnostech touto smlouvou, platí obecná ustanovení zákona č. 89/2012 Sb., občanský zákoník.</w:t>
      </w:r>
    </w:p>
    <w:p w14:paraId="00000049" w14:textId="77777777" w:rsidR="009C2498" w:rsidRDefault="00212A2E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Tato smlouva může být měněna nebo doplňována pouze písemnými číslovanými dodatky podepsanými oběma smluvními stranami.</w:t>
      </w:r>
    </w:p>
    <w:p w14:paraId="0000004A" w14:textId="77777777" w:rsidR="009C2498" w:rsidRDefault="00212A2E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Strany se dohodly, že vyjde-li po uzavření smlouvy najevo, že počet žáků účastnících se expedice by se snížil na méně než 15 žáků, má Dodavatel právo odstoupit od této smlouvy a expedici zrušit. V tom případě Dodavateli vzniká právo na storno poplatek podle čl. IV odst. 4 až 7.   </w:t>
      </w:r>
    </w:p>
    <w:p w14:paraId="0000004B" w14:textId="77777777" w:rsidR="009C2498" w:rsidRDefault="00212A2E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Strany se dohodly, že vyjde-li během příprav expedice (čl. III. odst. 4) najevo, že třídní kolektiv je zatížen významnými oslabeními (např.: znaky probíhající šikany, neschopnost respektovat nastavená pravidla programu a spolupráce), která podle úsudku Dodavatele významně ztěžují či znemožňují realizaci expedice, má Dodavatel právo odstoupit od smlouvy a expedici zrušit; v tom případě nevzniká Dodavateli právo na storno poplatek.   </w:t>
      </w:r>
    </w:p>
    <w:p w14:paraId="0000004C" w14:textId="77777777" w:rsidR="009C2498" w:rsidRDefault="00212A2E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Tato smlouva se vyhotovuje ve dvou stejnopisech, z nichž jeden obdrží Objednatel a jeden Dodavatel služby při podpisu této smlouvy.</w:t>
      </w:r>
    </w:p>
    <w:p w14:paraId="0000004D" w14:textId="77777777" w:rsidR="009C2498" w:rsidRDefault="00212A2E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Smluvní strany prohlašují, že tato smlouva byla sepsána podle jejich pravé a svobodné vůle, nikoliv v tísni a za nevýhodných podmínek. Smluvní strany prohlašují, že si smlouvu přečetly, s jejím obsahem souhlasí a na důkaz toho připojují vlastnoruční podpisy.</w:t>
      </w:r>
    </w:p>
    <w:p w14:paraId="0000004E" w14:textId="77777777" w:rsidR="009C2498" w:rsidRDefault="009C2498">
      <w:pPr>
        <w:spacing w:before="200"/>
        <w:rPr>
          <w:rFonts w:ascii="Garamond" w:eastAsia="Garamond" w:hAnsi="Garamond" w:cs="Garamond"/>
          <w:sz w:val="24"/>
          <w:szCs w:val="24"/>
        </w:rPr>
      </w:pPr>
    </w:p>
    <w:p w14:paraId="0000004F" w14:textId="01CF5445" w:rsidR="009C2498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V </w:t>
      </w:r>
      <w:r w:rsidR="00FD3D73">
        <w:rPr>
          <w:rFonts w:ascii="Garamond" w:eastAsia="Garamond" w:hAnsi="Garamond" w:cs="Garamond"/>
          <w:sz w:val="24"/>
          <w:szCs w:val="24"/>
        </w:rPr>
        <w:t>Řevnicích</w:t>
      </w:r>
      <w:r>
        <w:rPr>
          <w:rFonts w:ascii="Garamond" w:eastAsia="Garamond" w:hAnsi="Garamond" w:cs="Garamond"/>
          <w:sz w:val="24"/>
          <w:szCs w:val="24"/>
        </w:rPr>
        <w:t xml:space="preserve"> dne……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                                                                         V Praze dne…… </w:t>
      </w:r>
    </w:p>
    <w:p w14:paraId="00000050" w14:textId="77777777" w:rsidR="009C2498" w:rsidRDefault="009C2498">
      <w:pPr>
        <w:spacing w:before="200"/>
        <w:rPr>
          <w:rFonts w:ascii="Garamond" w:eastAsia="Garamond" w:hAnsi="Garamond" w:cs="Garamond"/>
          <w:sz w:val="24"/>
          <w:szCs w:val="24"/>
        </w:rPr>
      </w:pPr>
    </w:p>
    <w:p w14:paraId="00000051" w14:textId="77777777" w:rsidR="009C2498" w:rsidRDefault="00212A2E">
      <w:pPr>
        <w:spacing w:before="20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…………………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</w:t>
      </w:r>
      <w:r>
        <w:rPr>
          <w:rFonts w:ascii="Garamond" w:eastAsia="Garamond" w:hAnsi="Garamond" w:cs="Garamond"/>
          <w:sz w:val="24"/>
          <w:szCs w:val="24"/>
        </w:rPr>
        <w:tab/>
        <w:t>…………………</w:t>
      </w:r>
    </w:p>
    <w:p w14:paraId="00000052" w14:textId="77777777" w:rsidR="009C2498" w:rsidRDefault="00212A2E">
      <w:pPr>
        <w:spacing w:before="200"/>
        <w:rPr>
          <w:rFonts w:ascii="Garamond" w:eastAsia="Garamond" w:hAnsi="Garamond" w:cs="Garamond"/>
          <w:b/>
          <w:sz w:val="24"/>
          <w:szCs w:val="24"/>
        </w:rPr>
      </w:pPr>
      <w:proofErr w:type="gramStart"/>
      <w:r>
        <w:rPr>
          <w:rFonts w:ascii="Garamond" w:eastAsia="Garamond" w:hAnsi="Garamond" w:cs="Garamond"/>
          <w:b/>
          <w:sz w:val="24"/>
          <w:szCs w:val="24"/>
        </w:rPr>
        <w:t xml:space="preserve">Objednatel  </w:t>
      </w:r>
      <w:r>
        <w:rPr>
          <w:rFonts w:ascii="Garamond" w:eastAsia="Garamond" w:hAnsi="Garamond" w:cs="Garamond"/>
          <w:b/>
          <w:sz w:val="24"/>
          <w:szCs w:val="24"/>
        </w:rPr>
        <w:tab/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>Dodavatel služby</w:t>
      </w:r>
    </w:p>
    <w:p w14:paraId="00000053" w14:textId="77777777" w:rsidR="009C2498" w:rsidRDefault="009C2498">
      <w:pPr>
        <w:spacing w:before="200"/>
        <w:rPr>
          <w:rFonts w:ascii="Garamond" w:eastAsia="Garamond" w:hAnsi="Garamond" w:cs="Garamond"/>
          <w:sz w:val="24"/>
          <w:szCs w:val="24"/>
          <w:highlight w:val="yellow"/>
        </w:rPr>
      </w:pPr>
    </w:p>
    <w:sectPr w:rsidR="009C249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5255C7D5-B4E1-42FF-ABA9-EF6E8308FCC5}"/>
    <w:embedBold r:id="rId2" w:fontKey="{5F963D79-F81C-4EF7-A64B-20DFD3E3D3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7295F88-DCAE-436E-AFB4-5A595EB95F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FFA8DA7-8D27-4FF7-8E0D-BF8C7F235B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3889"/>
    <w:multiLevelType w:val="multilevel"/>
    <w:tmpl w:val="5C0EF8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EF2E9D"/>
    <w:multiLevelType w:val="multilevel"/>
    <w:tmpl w:val="02247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0C7C98"/>
    <w:multiLevelType w:val="multilevel"/>
    <w:tmpl w:val="34F2B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1DA11A8"/>
    <w:multiLevelType w:val="multilevel"/>
    <w:tmpl w:val="10B8B1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71D367D"/>
    <w:multiLevelType w:val="multilevel"/>
    <w:tmpl w:val="0E94BA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0F31DE"/>
    <w:multiLevelType w:val="multilevel"/>
    <w:tmpl w:val="ADFE5E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498"/>
    <w:rsid w:val="00124A31"/>
    <w:rsid w:val="00212A2E"/>
    <w:rsid w:val="00454412"/>
    <w:rsid w:val="00991036"/>
    <w:rsid w:val="009C2498"/>
    <w:rsid w:val="00D103A7"/>
    <w:rsid w:val="00FD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658F9"/>
  <w15:docId w15:val="{B8D88446-A8DD-4678-9A6C-7EBEDAAF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1036</Words>
  <Characters>6118</Characters>
  <Application>Microsoft Office Word</Application>
  <DocSecurity>0</DocSecurity>
  <Lines>50</Lines>
  <Paragraphs>14</Paragraphs>
  <ScaleCrop>false</ScaleCrop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Šplíchalová</dc:creator>
  <cp:lastModifiedBy>Marta Šplíchalová</cp:lastModifiedBy>
  <cp:revision>5</cp:revision>
  <dcterms:created xsi:type="dcterms:W3CDTF">2025-04-25T07:08:00Z</dcterms:created>
  <dcterms:modified xsi:type="dcterms:W3CDTF">2025-04-25T08:06:00Z</dcterms:modified>
</cp:coreProperties>
</file>