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AE368" w14:textId="512B6461" w:rsidR="004145EF" w:rsidRPr="005066E3" w:rsidRDefault="005F2FC9" w:rsidP="005066E3">
      <w:pPr>
        <w:pStyle w:val="Identifikace"/>
        <w:suppressAutoHyphens/>
      </w:pPr>
      <w:r w:rsidRPr="005066E3">
        <w:t>Číslo smlouvy</w:t>
      </w:r>
      <w:r w:rsidR="007F3A17">
        <w:t xml:space="preserve">: </w:t>
      </w:r>
      <w:r w:rsidR="005770AB" w:rsidRPr="005770AB">
        <w:t>25/SML0973</w:t>
      </w:r>
    </w:p>
    <w:p w14:paraId="05FAE369" w14:textId="77777777" w:rsidR="00022CA0" w:rsidRDefault="00022CA0" w:rsidP="005066E3">
      <w:pPr>
        <w:suppressAutoHyphens/>
      </w:pPr>
    </w:p>
    <w:p w14:paraId="05FAE36A" w14:textId="77777777" w:rsidR="00085D78" w:rsidRDefault="00085D78" w:rsidP="005066E3">
      <w:pPr>
        <w:suppressAutoHyphens/>
      </w:pPr>
    </w:p>
    <w:p w14:paraId="05FAE36B" w14:textId="77777777" w:rsidR="00085D78" w:rsidRDefault="00085D78" w:rsidP="005066E3">
      <w:pPr>
        <w:suppressAutoHyphens/>
      </w:pPr>
    </w:p>
    <w:p w14:paraId="05FAE36C" w14:textId="77777777" w:rsidR="00D44245" w:rsidRPr="00E83363" w:rsidRDefault="00D44245" w:rsidP="00D44245">
      <w:pPr>
        <w:pStyle w:val="nadpis-smlouva"/>
        <w:rPr>
          <w:rFonts w:asciiTheme="majorHAnsi" w:hAnsiTheme="majorHAnsi"/>
          <w:sz w:val="24"/>
          <w:szCs w:val="32"/>
        </w:rPr>
      </w:pPr>
      <w:r w:rsidRPr="00E83363">
        <w:rPr>
          <w:rFonts w:asciiTheme="majorHAnsi" w:hAnsiTheme="majorHAnsi"/>
          <w:sz w:val="24"/>
          <w:szCs w:val="32"/>
        </w:rPr>
        <w:t>Smlouva o poskytnutí služby</w:t>
      </w:r>
    </w:p>
    <w:p w14:paraId="05FAE36D" w14:textId="77777777" w:rsidR="00E83363" w:rsidRDefault="00E83363" w:rsidP="00E83363">
      <w:pPr>
        <w:suppressAutoHyphens/>
        <w:jc w:val="center"/>
      </w:pPr>
      <w:r w:rsidRPr="00F04797">
        <w:t xml:space="preserve">uzavřená dle ustanovení § </w:t>
      </w:r>
      <w:r>
        <w:t>1746</w:t>
      </w:r>
      <w:r w:rsidRPr="00F04797">
        <w:t xml:space="preserve"> </w:t>
      </w:r>
      <w:r>
        <w:t>odst. 2</w:t>
      </w:r>
      <w:r w:rsidRPr="00F04797">
        <w:t xml:space="preserve"> zák. č. 89/2012 Sb., občanský zákoník, ve znění pozdějších předpisů (dále jen „občanský zákoník“)</w:t>
      </w:r>
    </w:p>
    <w:p w14:paraId="05FAE36E" w14:textId="77777777" w:rsidR="00E83363" w:rsidRDefault="00E83363" w:rsidP="00D44245">
      <w:pPr>
        <w:pStyle w:val="nadpis-smlouva"/>
        <w:rPr>
          <w:rFonts w:asciiTheme="majorHAnsi" w:hAnsiTheme="majorHAnsi"/>
          <w:b w:val="0"/>
          <w:sz w:val="20"/>
          <w:szCs w:val="24"/>
        </w:rPr>
      </w:pPr>
    </w:p>
    <w:p w14:paraId="05FAE36F" w14:textId="77777777" w:rsidR="00D44245" w:rsidRPr="00E83363" w:rsidRDefault="00D44245" w:rsidP="00D44245">
      <w:pPr>
        <w:pStyle w:val="nadpis-bod"/>
        <w:rPr>
          <w:rFonts w:asciiTheme="majorHAnsi" w:hAnsiTheme="majorHAnsi"/>
          <w:szCs w:val="28"/>
        </w:rPr>
      </w:pPr>
      <w:r w:rsidRPr="00E83363">
        <w:rPr>
          <w:rFonts w:asciiTheme="majorHAnsi" w:hAnsiTheme="majorHAnsi"/>
          <w:szCs w:val="28"/>
        </w:rPr>
        <w:t>Smluvní strany</w:t>
      </w:r>
    </w:p>
    <w:p w14:paraId="05FAE370" w14:textId="77777777" w:rsidR="00D44245" w:rsidRPr="00E83363" w:rsidRDefault="00D44245" w:rsidP="00D44245">
      <w:pPr>
        <w:pStyle w:val="pole"/>
        <w:rPr>
          <w:rFonts w:asciiTheme="majorHAnsi" w:hAnsiTheme="majorHAnsi"/>
          <w:b/>
          <w:i/>
          <w:sz w:val="20"/>
          <w:szCs w:val="20"/>
          <w:u w:val="single"/>
        </w:rPr>
      </w:pPr>
      <w:r w:rsidRPr="00E83363">
        <w:rPr>
          <w:rFonts w:asciiTheme="majorHAnsi" w:hAnsiTheme="majorHAnsi"/>
          <w:b/>
          <w:i/>
          <w:sz w:val="20"/>
          <w:szCs w:val="20"/>
          <w:u w:val="single"/>
        </w:rPr>
        <w:t>Objednatel:</w:t>
      </w:r>
    </w:p>
    <w:p w14:paraId="05FAE371" w14:textId="77777777" w:rsidR="00D44245" w:rsidRPr="00E83363" w:rsidRDefault="00D44245" w:rsidP="00D44245">
      <w:pPr>
        <w:pStyle w:val="pole"/>
        <w:spacing w:before="120" w:after="120"/>
        <w:rPr>
          <w:rFonts w:asciiTheme="majorHAnsi" w:hAnsiTheme="majorHAnsi"/>
          <w:sz w:val="20"/>
          <w:szCs w:val="20"/>
        </w:rPr>
      </w:pPr>
      <w:r w:rsidRPr="00E83363">
        <w:rPr>
          <w:rFonts w:asciiTheme="majorHAnsi" w:hAnsiTheme="majorHAnsi"/>
          <w:b/>
          <w:sz w:val="20"/>
          <w:szCs w:val="20"/>
        </w:rPr>
        <w:t>Ústecký kraj</w:t>
      </w:r>
    </w:p>
    <w:p w14:paraId="05FAE372" w14:textId="77777777" w:rsidR="00D44245" w:rsidRPr="00E83363" w:rsidRDefault="00D44245" w:rsidP="00D44245">
      <w:pPr>
        <w:pStyle w:val="pole"/>
        <w:rPr>
          <w:rFonts w:asciiTheme="majorHAnsi" w:hAnsiTheme="majorHAnsi"/>
          <w:b/>
          <w:sz w:val="20"/>
          <w:szCs w:val="20"/>
        </w:rPr>
      </w:pPr>
      <w:r w:rsidRPr="00E83363">
        <w:rPr>
          <w:rFonts w:asciiTheme="majorHAnsi" w:hAnsiTheme="majorHAnsi"/>
          <w:sz w:val="20"/>
          <w:szCs w:val="20"/>
        </w:rPr>
        <w:t>Sídlo:</w:t>
      </w:r>
      <w:r w:rsidRPr="00E83363">
        <w:rPr>
          <w:rFonts w:asciiTheme="majorHAnsi" w:hAnsiTheme="majorHAnsi"/>
          <w:sz w:val="20"/>
          <w:szCs w:val="20"/>
        </w:rPr>
        <w:tab/>
      </w:r>
      <w:r w:rsidRPr="00E83363">
        <w:rPr>
          <w:rFonts w:asciiTheme="majorHAnsi" w:hAnsiTheme="majorHAnsi"/>
          <w:sz w:val="20"/>
          <w:szCs w:val="20"/>
        </w:rPr>
        <w:tab/>
        <w:t>Velká Hradební 3118/48, 400 02 Ústí nad Labem</w:t>
      </w:r>
    </w:p>
    <w:p w14:paraId="52195F4D" w14:textId="77777777" w:rsidR="006302AA" w:rsidRPr="00D2393F" w:rsidRDefault="00D44245" w:rsidP="006302AA">
      <w:pPr>
        <w:pStyle w:val="pole"/>
        <w:ind w:left="2160" w:hanging="2160"/>
      </w:pPr>
      <w:r w:rsidRPr="00E83363">
        <w:rPr>
          <w:rFonts w:asciiTheme="majorHAnsi" w:hAnsiTheme="majorHAnsi"/>
          <w:sz w:val="20"/>
          <w:szCs w:val="20"/>
        </w:rPr>
        <w:t>Zastoupený:</w:t>
      </w:r>
      <w:r w:rsidRPr="00E83363">
        <w:rPr>
          <w:rFonts w:asciiTheme="majorHAnsi" w:hAnsiTheme="majorHAnsi"/>
          <w:sz w:val="20"/>
          <w:szCs w:val="20"/>
        </w:rPr>
        <w:tab/>
      </w:r>
      <w:r w:rsidRPr="00E83363">
        <w:rPr>
          <w:rFonts w:asciiTheme="majorHAnsi" w:hAnsiTheme="majorHAnsi"/>
          <w:sz w:val="20"/>
          <w:szCs w:val="20"/>
        </w:rPr>
        <w:tab/>
      </w:r>
      <w:r w:rsidR="006302AA" w:rsidRPr="006302AA">
        <w:rPr>
          <w:rFonts w:asciiTheme="majorHAnsi" w:hAnsiTheme="majorHAnsi"/>
          <w:sz w:val="20"/>
          <w:szCs w:val="20"/>
        </w:rPr>
        <w:t>Ing. Jindřichem Fraňkem, vedoucím odboru dopravy a silničního hospodářství Krajského úřadu Ústeckého kraje</w:t>
      </w:r>
    </w:p>
    <w:p w14:paraId="05FAE374" w14:textId="77777777" w:rsidR="00D44245" w:rsidRPr="00E83363" w:rsidRDefault="00D44245" w:rsidP="00D44245">
      <w:pPr>
        <w:pStyle w:val="pole"/>
        <w:rPr>
          <w:rFonts w:asciiTheme="majorHAnsi" w:hAnsiTheme="majorHAnsi"/>
          <w:sz w:val="20"/>
          <w:szCs w:val="20"/>
        </w:rPr>
      </w:pPr>
      <w:r w:rsidRPr="00E83363">
        <w:rPr>
          <w:rFonts w:asciiTheme="majorHAnsi" w:hAnsiTheme="majorHAnsi"/>
          <w:sz w:val="20"/>
          <w:szCs w:val="20"/>
        </w:rPr>
        <w:t>IČ:</w:t>
      </w:r>
      <w:r w:rsidRPr="00E83363">
        <w:rPr>
          <w:rFonts w:asciiTheme="majorHAnsi" w:hAnsiTheme="majorHAnsi"/>
          <w:sz w:val="20"/>
          <w:szCs w:val="20"/>
        </w:rPr>
        <w:tab/>
      </w:r>
      <w:r w:rsidRPr="00E83363">
        <w:rPr>
          <w:rFonts w:asciiTheme="majorHAnsi" w:hAnsiTheme="majorHAnsi"/>
          <w:sz w:val="20"/>
          <w:szCs w:val="20"/>
        </w:rPr>
        <w:tab/>
        <w:t>70892156</w:t>
      </w:r>
    </w:p>
    <w:p w14:paraId="05FAE375" w14:textId="77777777" w:rsidR="00D44245" w:rsidRPr="00E83363" w:rsidRDefault="00D44245" w:rsidP="00D44245">
      <w:pPr>
        <w:pStyle w:val="pole"/>
        <w:rPr>
          <w:rFonts w:asciiTheme="majorHAnsi" w:hAnsiTheme="majorHAnsi"/>
          <w:sz w:val="20"/>
          <w:szCs w:val="20"/>
        </w:rPr>
      </w:pPr>
      <w:r w:rsidRPr="00E83363">
        <w:rPr>
          <w:rFonts w:asciiTheme="majorHAnsi" w:hAnsiTheme="majorHAnsi"/>
          <w:sz w:val="20"/>
          <w:szCs w:val="20"/>
        </w:rPr>
        <w:t>DIČ:</w:t>
      </w:r>
      <w:r w:rsidRPr="00E83363">
        <w:rPr>
          <w:rFonts w:asciiTheme="majorHAnsi" w:hAnsiTheme="majorHAnsi"/>
          <w:sz w:val="20"/>
          <w:szCs w:val="20"/>
        </w:rPr>
        <w:tab/>
      </w:r>
      <w:r w:rsidRPr="00E83363">
        <w:rPr>
          <w:rFonts w:asciiTheme="majorHAnsi" w:hAnsiTheme="majorHAnsi"/>
          <w:sz w:val="20"/>
          <w:szCs w:val="20"/>
        </w:rPr>
        <w:tab/>
        <w:t xml:space="preserve">CZ70892156  </w:t>
      </w:r>
    </w:p>
    <w:p w14:paraId="05FAE376" w14:textId="77777777" w:rsidR="00D44245" w:rsidRPr="00E83363" w:rsidRDefault="00D44245" w:rsidP="00D44245">
      <w:pPr>
        <w:pStyle w:val="pole"/>
        <w:rPr>
          <w:rFonts w:asciiTheme="majorHAnsi" w:hAnsiTheme="majorHAnsi"/>
          <w:sz w:val="20"/>
          <w:szCs w:val="20"/>
        </w:rPr>
      </w:pPr>
      <w:r w:rsidRPr="00E83363">
        <w:rPr>
          <w:rFonts w:asciiTheme="majorHAnsi" w:hAnsiTheme="majorHAnsi"/>
          <w:sz w:val="20"/>
          <w:szCs w:val="20"/>
        </w:rPr>
        <w:t>Bank. spojení:</w:t>
      </w:r>
      <w:r w:rsidRPr="00E83363">
        <w:rPr>
          <w:rFonts w:asciiTheme="majorHAnsi" w:hAnsiTheme="majorHAnsi"/>
          <w:sz w:val="20"/>
          <w:szCs w:val="20"/>
        </w:rPr>
        <w:tab/>
      </w:r>
      <w:r w:rsidRPr="00E83363">
        <w:rPr>
          <w:rFonts w:asciiTheme="majorHAnsi" w:hAnsiTheme="majorHAnsi"/>
          <w:sz w:val="20"/>
          <w:szCs w:val="20"/>
        </w:rPr>
        <w:tab/>
        <w:t>Česká spořitelna, a.s.</w:t>
      </w:r>
    </w:p>
    <w:p w14:paraId="05FAE377" w14:textId="77777777" w:rsidR="00D44245" w:rsidRPr="00E83363" w:rsidRDefault="00D44245" w:rsidP="00D44245">
      <w:pPr>
        <w:pStyle w:val="pole"/>
        <w:rPr>
          <w:rFonts w:asciiTheme="majorHAnsi" w:hAnsiTheme="majorHAnsi"/>
          <w:sz w:val="20"/>
          <w:szCs w:val="20"/>
        </w:rPr>
      </w:pPr>
      <w:r w:rsidRPr="00E83363">
        <w:rPr>
          <w:rFonts w:asciiTheme="majorHAnsi" w:hAnsiTheme="majorHAnsi"/>
          <w:sz w:val="20"/>
          <w:szCs w:val="20"/>
        </w:rPr>
        <w:t xml:space="preserve">číslo účtu: </w:t>
      </w:r>
      <w:r w:rsidRPr="00E83363">
        <w:rPr>
          <w:rFonts w:asciiTheme="majorHAnsi" w:hAnsiTheme="majorHAnsi"/>
          <w:sz w:val="20"/>
          <w:szCs w:val="20"/>
        </w:rPr>
        <w:tab/>
      </w:r>
      <w:r w:rsidRPr="00E83363">
        <w:rPr>
          <w:rFonts w:asciiTheme="majorHAnsi" w:hAnsiTheme="majorHAnsi"/>
          <w:sz w:val="20"/>
          <w:szCs w:val="20"/>
        </w:rPr>
        <w:tab/>
        <w:t>882733379 / 0800</w:t>
      </w:r>
    </w:p>
    <w:p w14:paraId="05FAE378" w14:textId="77777777" w:rsidR="00D44245" w:rsidRPr="00E83363" w:rsidRDefault="00D44245" w:rsidP="00D44245">
      <w:pPr>
        <w:pStyle w:val="pole"/>
        <w:ind w:left="2160" w:hanging="2160"/>
        <w:rPr>
          <w:rFonts w:asciiTheme="majorHAnsi" w:hAnsiTheme="majorHAnsi"/>
          <w:sz w:val="20"/>
          <w:szCs w:val="20"/>
        </w:rPr>
      </w:pPr>
      <w:r w:rsidRPr="00E83363">
        <w:rPr>
          <w:rFonts w:asciiTheme="majorHAnsi" w:hAnsiTheme="majorHAnsi"/>
          <w:sz w:val="20"/>
          <w:szCs w:val="20"/>
        </w:rPr>
        <w:t>Zástupce pro věcná jednání: Kateřina Kožárová, odbor dopravy a silničního hospodářství Krajského úřadu Ústeckého kraje</w:t>
      </w:r>
    </w:p>
    <w:p w14:paraId="05FAE379" w14:textId="77777777" w:rsidR="00D44245" w:rsidRPr="00E83363" w:rsidRDefault="00D44245" w:rsidP="00D44245">
      <w:pPr>
        <w:rPr>
          <w:rFonts w:asciiTheme="majorHAnsi" w:hAnsiTheme="majorHAnsi"/>
        </w:rPr>
      </w:pPr>
      <w:r w:rsidRPr="00E83363">
        <w:rPr>
          <w:rFonts w:asciiTheme="majorHAnsi" w:hAnsiTheme="majorHAnsi"/>
        </w:rPr>
        <w:t>Telefon/e-mail:             475657562/ kozarova.k@kr-ustecky.cz</w:t>
      </w:r>
    </w:p>
    <w:p w14:paraId="05FAE37A" w14:textId="77777777" w:rsidR="00D44245" w:rsidRPr="00E83363" w:rsidRDefault="00D44245" w:rsidP="00D44245">
      <w:pPr>
        <w:pStyle w:val="przdndek"/>
        <w:rPr>
          <w:rFonts w:asciiTheme="majorHAnsi" w:hAnsiTheme="majorHAnsi"/>
          <w:sz w:val="20"/>
          <w:szCs w:val="20"/>
        </w:rPr>
      </w:pPr>
      <w:r w:rsidRPr="00E83363">
        <w:rPr>
          <w:rFonts w:asciiTheme="majorHAnsi" w:hAnsiTheme="majorHAnsi"/>
          <w:sz w:val="20"/>
          <w:szCs w:val="20"/>
        </w:rPr>
        <w:t>a</w:t>
      </w:r>
    </w:p>
    <w:p w14:paraId="05FAE37B" w14:textId="77777777" w:rsidR="00D44245" w:rsidRPr="00E83363" w:rsidRDefault="00D44245" w:rsidP="00D44245">
      <w:pPr>
        <w:pStyle w:val="przdndek"/>
        <w:rPr>
          <w:rFonts w:asciiTheme="majorHAnsi" w:hAnsiTheme="majorHAnsi"/>
          <w:sz w:val="20"/>
          <w:szCs w:val="20"/>
        </w:rPr>
      </w:pPr>
    </w:p>
    <w:p w14:paraId="7405561B" w14:textId="77777777" w:rsidR="00BA12AD" w:rsidRPr="002A3555" w:rsidRDefault="00BA12AD" w:rsidP="00BA12AD">
      <w:pPr>
        <w:pStyle w:val="pole"/>
        <w:rPr>
          <w:rFonts w:asciiTheme="majorHAnsi" w:hAnsiTheme="majorHAnsi"/>
          <w:b/>
          <w:i/>
          <w:sz w:val="20"/>
          <w:szCs w:val="20"/>
          <w:u w:val="single"/>
        </w:rPr>
      </w:pPr>
      <w:r w:rsidRPr="002A3555">
        <w:rPr>
          <w:rFonts w:asciiTheme="majorHAnsi" w:hAnsiTheme="majorHAnsi"/>
          <w:b/>
          <w:i/>
          <w:sz w:val="20"/>
          <w:szCs w:val="20"/>
          <w:u w:val="single"/>
        </w:rPr>
        <w:t>Poskytovatel:</w:t>
      </w:r>
    </w:p>
    <w:p w14:paraId="0BC54179" w14:textId="24277953" w:rsidR="00BA12AD" w:rsidRPr="002A3555" w:rsidRDefault="005770AB" w:rsidP="00BA12AD">
      <w:pPr>
        <w:pStyle w:val="pole"/>
        <w:spacing w:before="120" w:after="1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Město Varnsdorf</w:t>
      </w:r>
    </w:p>
    <w:p w14:paraId="296D7595" w14:textId="1CDE779E" w:rsidR="00BA12AD" w:rsidRPr="002A3555" w:rsidRDefault="00BA12AD" w:rsidP="00BA12AD">
      <w:pPr>
        <w:pStyle w:val="pole"/>
        <w:rPr>
          <w:rFonts w:asciiTheme="majorHAnsi" w:hAnsiTheme="majorHAnsi"/>
          <w:sz w:val="20"/>
          <w:szCs w:val="20"/>
        </w:rPr>
      </w:pPr>
      <w:r w:rsidRPr="002A3555">
        <w:rPr>
          <w:rFonts w:asciiTheme="majorHAnsi" w:hAnsiTheme="majorHAnsi"/>
          <w:sz w:val="20"/>
          <w:szCs w:val="20"/>
        </w:rPr>
        <w:t xml:space="preserve">Sídlo:  </w:t>
      </w:r>
      <w:r w:rsidRPr="002A3555">
        <w:rPr>
          <w:rFonts w:asciiTheme="majorHAnsi" w:hAnsiTheme="majorHAnsi"/>
          <w:sz w:val="20"/>
          <w:szCs w:val="20"/>
        </w:rPr>
        <w:tab/>
      </w:r>
      <w:r w:rsidR="005770AB">
        <w:rPr>
          <w:rFonts w:asciiTheme="majorHAnsi" w:hAnsiTheme="majorHAnsi"/>
          <w:sz w:val="20"/>
          <w:szCs w:val="20"/>
        </w:rPr>
        <w:t>nám. E. Beneše 470, 407 47 Varnsdorf</w:t>
      </w:r>
    </w:p>
    <w:p w14:paraId="67449890" w14:textId="2804A724" w:rsidR="00BA12AD" w:rsidRPr="002A3555" w:rsidRDefault="00BA12AD" w:rsidP="00BA12AD">
      <w:pPr>
        <w:ind w:left="1701" w:hanging="1701"/>
        <w:rPr>
          <w:rFonts w:asciiTheme="majorHAnsi" w:hAnsiTheme="majorHAnsi"/>
        </w:rPr>
      </w:pPr>
      <w:r w:rsidRPr="002A3555">
        <w:rPr>
          <w:rFonts w:asciiTheme="majorHAnsi" w:hAnsiTheme="majorHAnsi"/>
        </w:rPr>
        <w:t xml:space="preserve">Zastoupený: </w:t>
      </w:r>
      <w:r w:rsidRPr="002A3555">
        <w:rPr>
          <w:rFonts w:asciiTheme="majorHAnsi" w:hAnsiTheme="majorHAnsi"/>
        </w:rPr>
        <w:tab/>
      </w:r>
      <w:r w:rsidR="005770AB">
        <w:rPr>
          <w:rFonts w:asciiTheme="majorHAnsi" w:hAnsiTheme="majorHAnsi"/>
        </w:rPr>
        <w:t>Janem Šimkem</w:t>
      </w:r>
      <w:r w:rsidRPr="002A3555">
        <w:rPr>
          <w:rFonts w:asciiTheme="majorHAnsi" w:hAnsiTheme="majorHAnsi"/>
        </w:rPr>
        <w:t>,</w:t>
      </w:r>
      <w:r w:rsidR="005770AB">
        <w:rPr>
          <w:rFonts w:asciiTheme="majorHAnsi" w:hAnsiTheme="majorHAnsi"/>
        </w:rPr>
        <w:t xml:space="preserve"> starostou </w:t>
      </w:r>
    </w:p>
    <w:p w14:paraId="4D9DB86F" w14:textId="494F54D6" w:rsidR="00BA12AD" w:rsidRDefault="00BA12AD" w:rsidP="00BA12AD">
      <w:pPr>
        <w:pStyle w:val="pole"/>
        <w:rPr>
          <w:rFonts w:asciiTheme="majorHAnsi" w:hAnsiTheme="majorHAnsi"/>
          <w:sz w:val="20"/>
          <w:szCs w:val="20"/>
        </w:rPr>
      </w:pPr>
      <w:r w:rsidRPr="002A3555">
        <w:rPr>
          <w:rFonts w:asciiTheme="majorHAnsi" w:hAnsiTheme="majorHAnsi"/>
          <w:sz w:val="20"/>
          <w:szCs w:val="20"/>
        </w:rPr>
        <w:t xml:space="preserve">IČ:  </w:t>
      </w:r>
      <w:r w:rsidRPr="002A3555">
        <w:rPr>
          <w:rFonts w:asciiTheme="majorHAnsi" w:hAnsiTheme="majorHAnsi"/>
          <w:sz w:val="20"/>
          <w:szCs w:val="20"/>
        </w:rPr>
        <w:tab/>
      </w:r>
      <w:r w:rsidR="005770AB">
        <w:rPr>
          <w:rFonts w:asciiTheme="majorHAnsi" w:hAnsiTheme="majorHAnsi"/>
          <w:sz w:val="20"/>
          <w:szCs w:val="20"/>
        </w:rPr>
        <w:t>00261718</w:t>
      </w:r>
    </w:p>
    <w:p w14:paraId="5FC84A28" w14:textId="396A1454" w:rsidR="005931CE" w:rsidRPr="002A3555" w:rsidRDefault="005931CE" w:rsidP="00BA12AD">
      <w:pPr>
        <w:pStyle w:val="pole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DIČ:</w:t>
      </w:r>
      <w:r>
        <w:rPr>
          <w:rFonts w:asciiTheme="majorHAnsi" w:hAnsiTheme="majorHAnsi"/>
          <w:sz w:val="20"/>
          <w:szCs w:val="20"/>
        </w:rPr>
        <w:tab/>
        <w:t>CZ00261718</w:t>
      </w:r>
    </w:p>
    <w:p w14:paraId="36B95849" w14:textId="05210C7A" w:rsidR="00BA12AD" w:rsidRPr="002A3555" w:rsidRDefault="00BA12AD" w:rsidP="00BA12AD">
      <w:pPr>
        <w:pStyle w:val="pole"/>
        <w:rPr>
          <w:rFonts w:asciiTheme="majorHAnsi" w:hAnsiTheme="majorHAnsi"/>
          <w:sz w:val="20"/>
          <w:szCs w:val="20"/>
        </w:rPr>
      </w:pPr>
      <w:r w:rsidRPr="002A3555">
        <w:rPr>
          <w:rFonts w:asciiTheme="majorHAnsi" w:hAnsiTheme="majorHAnsi"/>
          <w:sz w:val="20"/>
          <w:szCs w:val="20"/>
        </w:rPr>
        <w:t xml:space="preserve">Bank. spojení:  </w:t>
      </w:r>
      <w:r w:rsidRPr="002A3555">
        <w:rPr>
          <w:rFonts w:asciiTheme="majorHAnsi" w:hAnsiTheme="majorHAnsi"/>
          <w:sz w:val="20"/>
          <w:szCs w:val="20"/>
        </w:rPr>
        <w:tab/>
      </w:r>
      <w:r w:rsidR="005770AB">
        <w:rPr>
          <w:rFonts w:asciiTheme="majorHAnsi" w:hAnsiTheme="majorHAnsi"/>
          <w:sz w:val="20"/>
          <w:szCs w:val="20"/>
        </w:rPr>
        <w:t>Česká spořitelna</w:t>
      </w:r>
      <w:r w:rsidRPr="002A3555">
        <w:rPr>
          <w:rFonts w:asciiTheme="majorHAnsi" w:hAnsiTheme="majorHAnsi"/>
          <w:sz w:val="20"/>
          <w:szCs w:val="20"/>
        </w:rPr>
        <w:t xml:space="preserve">, </w:t>
      </w:r>
      <w:r w:rsidR="005770AB">
        <w:rPr>
          <w:rFonts w:asciiTheme="majorHAnsi" w:hAnsiTheme="majorHAnsi"/>
          <w:sz w:val="20"/>
          <w:szCs w:val="20"/>
        </w:rPr>
        <w:t>a.s.</w:t>
      </w:r>
      <w:r w:rsidRPr="002A3555">
        <w:rPr>
          <w:rFonts w:asciiTheme="majorHAnsi" w:hAnsiTheme="majorHAnsi"/>
          <w:sz w:val="20"/>
          <w:szCs w:val="20"/>
        </w:rPr>
        <w:t xml:space="preserve"> </w:t>
      </w:r>
    </w:p>
    <w:p w14:paraId="7F7CB9D0" w14:textId="62AD3528" w:rsidR="00BA12AD" w:rsidRPr="002A3555" w:rsidRDefault="00BA12AD" w:rsidP="00BA12AD">
      <w:pPr>
        <w:pStyle w:val="pole"/>
        <w:rPr>
          <w:rFonts w:asciiTheme="majorHAnsi" w:hAnsiTheme="majorHAnsi"/>
          <w:sz w:val="20"/>
          <w:szCs w:val="20"/>
        </w:rPr>
      </w:pPr>
      <w:r w:rsidRPr="002A3555">
        <w:rPr>
          <w:rFonts w:asciiTheme="majorHAnsi" w:hAnsiTheme="majorHAnsi"/>
          <w:sz w:val="20"/>
          <w:szCs w:val="20"/>
        </w:rPr>
        <w:t>číslo účtu:</w:t>
      </w:r>
      <w:r w:rsidRPr="002A3555">
        <w:rPr>
          <w:rFonts w:asciiTheme="majorHAnsi" w:hAnsiTheme="majorHAnsi"/>
          <w:sz w:val="20"/>
          <w:szCs w:val="20"/>
        </w:rPr>
        <w:tab/>
      </w:r>
      <w:r w:rsidR="005770AB" w:rsidRPr="005770AB">
        <w:rPr>
          <w:rFonts w:asciiTheme="majorHAnsi" w:hAnsiTheme="majorHAnsi"/>
          <w:sz w:val="20"/>
          <w:szCs w:val="20"/>
        </w:rPr>
        <w:t>19-0921388329/0800</w:t>
      </w:r>
    </w:p>
    <w:p w14:paraId="6EF163D6" w14:textId="0621B797" w:rsidR="00BA12AD" w:rsidRPr="002A3555" w:rsidRDefault="00BA12AD" w:rsidP="00BA12AD">
      <w:pPr>
        <w:rPr>
          <w:rFonts w:asciiTheme="majorHAnsi" w:hAnsiTheme="majorHAnsi"/>
        </w:rPr>
      </w:pPr>
      <w:r w:rsidRPr="002A3555">
        <w:rPr>
          <w:rFonts w:asciiTheme="majorHAnsi" w:hAnsiTheme="majorHAnsi"/>
        </w:rPr>
        <w:t xml:space="preserve">Zástupce pro věcná jednání: </w:t>
      </w:r>
      <w:r w:rsidR="005770AB">
        <w:rPr>
          <w:rFonts w:asciiTheme="majorHAnsi" w:hAnsiTheme="majorHAnsi"/>
        </w:rPr>
        <w:t>Ing. Jana Kociánová, vedoucí ekonomického odboru</w:t>
      </w:r>
    </w:p>
    <w:p w14:paraId="3D8FEB93" w14:textId="54853109" w:rsidR="00BA12AD" w:rsidRPr="002A3555" w:rsidRDefault="00BA12AD" w:rsidP="00BA12AD">
      <w:pPr>
        <w:pStyle w:val="pole"/>
        <w:rPr>
          <w:rFonts w:asciiTheme="majorHAnsi" w:hAnsiTheme="majorHAnsi"/>
          <w:sz w:val="20"/>
          <w:szCs w:val="20"/>
        </w:rPr>
      </w:pPr>
      <w:r w:rsidRPr="002A3555">
        <w:rPr>
          <w:rFonts w:asciiTheme="majorHAnsi" w:hAnsiTheme="majorHAnsi"/>
          <w:sz w:val="20"/>
          <w:szCs w:val="20"/>
        </w:rPr>
        <w:t xml:space="preserve">telefon / e-mail: </w:t>
      </w:r>
      <w:r w:rsidRPr="002A3555">
        <w:rPr>
          <w:rFonts w:asciiTheme="majorHAnsi" w:hAnsiTheme="majorHAnsi"/>
          <w:sz w:val="20"/>
          <w:szCs w:val="20"/>
        </w:rPr>
        <w:tab/>
      </w:r>
      <w:r w:rsidR="005770AB" w:rsidRPr="005770AB">
        <w:rPr>
          <w:rFonts w:asciiTheme="majorHAnsi" w:hAnsiTheme="majorHAnsi"/>
          <w:sz w:val="20"/>
          <w:szCs w:val="20"/>
        </w:rPr>
        <w:t>+420608464979</w:t>
      </w:r>
      <w:r w:rsidRPr="002A3555">
        <w:rPr>
          <w:rFonts w:asciiTheme="majorHAnsi" w:hAnsiTheme="majorHAnsi"/>
          <w:sz w:val="20"/>
          <w:szCs w:val="20"/>
        </w:rPr>
        <w:t xml:space="preserve">/ </w:t>
      </w:r>
      <w:r w:rsidR="005770AB">
        <w:rPr>
          <w:rFonts w:asciiTheme="majorHAnsi" w:hAnsiTheme="majorHAnsi"/>
          <w:sz w:val="20"/>
          <w:szCs w:val="20"/>
        </w:rPr>
        <w:t>jana.kocianova@varnsdorf.cz</w:t>
      </w:r>
    </w:p>
    <w:p w14:paraId="05FAE384" w14:textId="77777777" w:rsidR="00D44245" w:rsidRPr="00E83363" w:rsidRDefault="00D44245" w:rsidP="00D44245">
      <w:pPr>
        <w:widowControl w:val="0"/>
        <w:autoSpaceDE w:val="0"/>
        <w:autoSpaceDN w:val="0"/>
        <w:adjustRightInd w:val="0"/>
        <w:spacing w:before="100" w:after="100"/>
        <w:rPr>
          <w:rFonts w:asciiTheme="majorHAnsi" w:hAnsiTheme="majorHAnsi"/>
        </w:rPr>
      </w:pPr>
    </w:p>
    <w:p w14:paraId="05FAE385" w14:textId="77777777" w:rsidR="00D44245" w:rsidRPr="00D44245" w:rsidRDefault="00D44245" w:rsidP="00D44245">
      <w:pPr>
        <w:widowControl w:val="0"/>
        <w:autoSpaceDE w:val="0"/>
        <w:autoSpaceDN w:val="0"/>
        <w:adjustRightInd w:val="0"/>
        <w:spacing w:before="100" w:after="100"/>
        <w:rPr>
          <w:rFonts w:asciiTheme="majorHAnsi" w:hAnsiTheme="majorHAnsi"/>
        </w:rPr>
      </w:pPr>
    </w:p>
    <w:p w14:paraId="05FAE386" w14:textId="77777777" w:rsidR="00D44245" w:rsidRPr="00D44245" w:rsidRDefault="00D44245" w:rsidP="00D44245">
      <w:pPr>
        <w:pStyle w:val="nadpis-smlouva"/>
        <w:rPr>
          <w:rFonts w:asciiTheme="majorHAnsi" w:hAnsiTheme="majorHAnsi"/>
          <w:sz w:val="32"/>
          <w:szCs w:val="32"/>
        </w:rPr>
      </w:pPr>
    </w:p>
    <w:p w14:paraId="05FAE387" w14:textId="77777777" w:rsidR="00E83363" w:rsidRPr="00E83363" w:rsidRDefault="00E83363" w:rsidP="00E83363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Theme="majorHAnsi" w:hAnsiTheme="majorHAnsi"/>
        </w:rPr>
      </w:pPr>
      <w:r w:rsidRPr="00E83363">
        <w:rPr>
          <w:rFonts w:asciiTheme="majorHAnsi" w:hAnsiTheme="majorHAnsi"/>
        </w:rPr>
        <w:t>uzavírají níže uvedeného dne, měsíce a roku tuto</w:t>
      </w:r>
    </w:p>
    <w:p w14:paraId="05FAE388" w14:textId="77777777" w:rsidR="00D44245" w:rsidRPr="00E83363" w:rsidRDefault="00D44245" w:rsidP="00D44245">
      <w:pPr>
        <w:pStyle w:val="nadpis-smlouva"/>
        <w:rPr>
          <w:rFonts w:asciiTheme="majorHAnsi" w:hAnsiTheme="majorHAnsi"/>
          <w:sz w:val="24"/>
          <w:szCs w:val="32"/>
        </w:rPr>
      </w:pPr>
      <w:r w:rsidRPr="00E83363">
        <w:rPr>
          <w:rFonts w:asciiTheme="majorHAnsi" w:hAnsiTheme="majorHAnsi"/>
          <w:sz w:val="24"/>
          <w:szCs w:val="32"/>
        </w:rPr>
        <w:t>Smlouvu o poskytnutí služby</w:t>
      </w:r>
    </w:p>
    <w:p w14:paraId="05FAE389" w14:textId="77777777" w:rsidR="00D44245" w:rsidRDefault="00D44245" w:rsidP="00D44245">
      <w:pPr>
        <w:jc w:val="center"/>
        <w:rPr>
          <w:rFonts w:asciiTheme="majorHAnsi" w:eastAsia="Times New Roman" w:hAnsiTheme="majorHAnsi" w:cs="Arial"/>
          <w:b/>
          <w:sz w:val="24"/>
          <w:szCs w:val="24"/>
          <w:lang w:eastAsia="cs-CZ"/>
        </w:rPr>
      </w:pPr>
    </w:p>
    <w:p w14:paraId="05FAE38A" w14:textId="77777777" w:rsidR="00D44245" w:rsidRDefault="00D44245" w:rsidP="00D44245">
      <w:pPr>
        <w:jc w:val="center"/>
        <w:rPr>
          <w:rFonts w:asciiTheme="majorHAnsi" w:eastAsia="Times New Roman" w:hAnsiTheme="majorHAnsi" w:cs="Arial"/>
          <w:b/>
          <w:sz w:val="24"/>
          <w:szCs w:val="24"/>
          <w:lang w:eastAsia="cs-CZ"/>
        </w:rPr>
      </w:pPr>
    </w:p>
    <w:p w14:paraId="05FAE38B" w14:textId="77777777" w:rsidR="00E83363" w:rsidRDefault="00E83363" w:rsidP="00D44245">
      <w:pPr>
        <w:jc w:val="center"/>
        <w:rPr>
          <w:rFonts w:asciiTheme="majorHAnsi" w:eastAsia="Times New Roman" w:hAnsiTheme="majorHAnsi" w:cs="Arial"/>
          <w:b/>
          <w:lang w:eastAsia="cs-CZ"/>
        </w:rPr>
      </w:pPr>
    </w:p>
    <w:p w14:paraId="05FAE38F" w14:textId="77777777" w:rsidR="00D44245" w:rsidRDefault="00D44245" w:rsidP="00D44245">
      <w:pPr>
        <w:jc w:val="center"/>
        <w:rPr>
          <w:rFonts w:asciiTheme="majorHAnsi" w:eastAsia="Times New Roman" w:hAnsiTheme="majorHAnsi" w:cs="Arial"/>
          <w:b/>
          <w:lang w:eastAsia="cs-CZ"/>
        </w:rPr>
      </w:pPr>
      <w:r w:rsidRPr="00E83363">
        <w:rPr>
          <w:rFonts w:asciiTheme="majorHAnsi" w:eastAsia="Times New Roman" w:hAnsiTheme="majorHAnsi" w:cs="Arial"/>
          <w:b/>
          <w:lang w:eastAsia="cs-CZ"/>
        </w:rPr>
        <w:lastRenderedPageBreak/>
        <w:t>I.</w:t>
      </w:r>
    </w:p>
    <w:p w14:paraId="05FAE390" w14:textId="77777777" w:rsidR="00E83363" w:rsidRPr="00E83363" w:rsidRDefault="00E83363" w:rsidP="00D44245">
      <w:pPr>
        <w:jc w:val="center"/>
        <w:rPr>
          <w:rFonts w:asciiTheme="majorHAnsi" w:eastAsia="Times New Roman" w:hAnsiTheme="majorHAnsi" w:cs="Arial"/>
          <w:b/>
          <w:lang w:eastAsia="cs-CZ"/>
        </w:rPr>
      </w:pPr>
    </w:p>
    <w:p w14:paraId="05FAE391" w14:textId="77777777" w:rsidR="00D44245" w:rsidRPr="00E83363" w:rsidRDefault="00D44245" w:rsidP="00D44245">
      <w:pPr>
        <w:jc w:val="center"/>
        <w:rPr>
          <w:rFonts w:asciiTheme="majorHAnsi" w:eastAsia="Times New Roman" w:hAnsiTheme="majorHAnsi" w:cs="Arial"/>
          <w:b/>
          <w:lang w:eastAsia="cs-CZ"/>
        </w:rPr>
      </w:pPr>
      <w:r w:rsidRPr="00E83363">
        <w:rPr>
          <w:rFonts w:asciiTheme="majorHAnsi" w:eastAsia="Times New Roman" w:hAnsiTheme="majorHAnsi" w:cs="Arial"/>
          <w:b/>
          <w:lang w:eastAsia="cs-CZ"/>
        </w:rPr>
        <w:t>Předmět smlouvy</w:t>
      </w:r>
    </w:p>
    <w:p w14:paraId="05FAE392" w14:textId="77777777" w:rsidR="00D44245" w:rsidRPr="00E83363" w:rsidRDefault="00D44245" w:rsidP="00D44245">
      <w:pPr>
        <w:pStyle w:val="pole"/>
        <w:rPr>
          <w:rFonts w:asciiTheme="majorHAnsi" w:hAnsiTheme="majorHAnsi"/>
          <w:sz w:val="20"/>
          <w:szCs w:val="20"/>
        </w:rPr>
      </w:pPr>
    </w:p>
    <w:p w14:paraId="05FAE393" w14:textId="4AD12C40" w:rsidR="00D44245" w:rsidRPr="00E83363" w:rsidRDefault="00D44245" w:rsidP="00D44245">
      <w:pPr>
        <w:numPr>
          <w:ilvl w:val="0"/>
          <w:numId w:val="7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60" w:line="240" w:lineRule="auto"/>
        <w:ind w:left="284" w:hanging="284"/>
        <w:rPr>
          <w:rFonts w:asciiTheme="majorHAnsi" w:hAnsiTheme="majorHAnsi"/>
        </w:rPr>
      </w:pPr>
      <w:r w:rsidRPr="00E83363">
        <w:rPr>
          <w:rFonts w:asciiTheme="majorHAnsi" w:hAnsiTheme="majorHAnsi"/>
        </w:rPr>
        <w:t>Předmětem této smlouvy je zajištění konání Krajského kola dopravní soutěže mladých cyklistů pro rok 202</w:t>
      </w:r>
      <w:r w:rsidR="005770AB">
        <w:rPr>
          <w:rFonts w:asciiTheme="majorHAnsi" w:hAnsiTheme="majorHAnsi"/>
        </w:rPr>
        <w:t>5</w:t>
      </w:r>
      <w:r w:rsidRPr="00E83363">
        <w:rPr>
          <w:rFonts w:asciiTheme="majorHAnsi" w:hAnsiTheme="majorHAnsi"/>
        </w:rPr>
        <w:t>.</w:t>
      </w:r>
    </w:p>
    <w:p w14:paraId="05FAE394" w14:textId="77777777" w:rsidR="00D44245" w:rsidRPr="00E83363" w:rsidRDefault="00D44245" w:rsidP="00D44245">
      <w:pPr>
        <w:spacing w:before="60"/>
        <w:rPr>
          <w:rFonts w:asciiTheme="majorHAnsi" w:hAnsiTheme="majorHAnsi"/>
          <w:b/>
        </w:rPr>
      </w:pPr>
    </w:p>
    <w:p w14:paraId="05FAE395" w14:textId="77777777" w:rsidR="00D44245" w:rsidRPr="00E83363" w:rsidRDefault="00D44245" w:rsidP="00D44245">
      <w:pPr>
        <w:spacing w:before="60"/>
        <w:rPr>
          <w:rFonts w:asciiTheme="majorHAnsi" w:hAnsiTheme="majorHAnsi"/>
          <w:b/>
        </w:rPr>
      </w:pPr>
    </w:p>
    <w:p w14:paraId="05FAE396" w14:textId="77777777" w:rsidR="00D44245" w:rsidRPr="00E83363" w:rsidRDefault="00D44245" w:rsidP="00D44245">
      <w:pPr>
        <w:jc w:val="center"/>
        <w:rPr>
          <w:rFonts w:asciiTheme="majorHAnsi" w:eastAsia="Times New Roman" w:hAnsiTheme="majorHAnsi" w:cs="Arial"/>
          <w:b/>
          <w:lang w:eastAsia="cs-CZ"/>
        </w:rPr>
      </w:pPr>
      <w:r w:rsidRPr="00E83363">
        <w:rPr>
          <w:rFonts w:asciiTheme="majorHAnsi" w:eastAsia="Times New Roman" w:hAnsiTheme="majorHAnsi" w:cs="Arial"/>
          <w:b/>
          <w:lang w:eastAsia="cs-CZ"/>
        </w:rPr>
        <w:t>II.</w:t>
      </w:r>
    </w:p>
    <w:p w14:paraId="05FAE397" w14:textId="77777777" w:rsidR="00D44245" w:rsidRPr="00E83363" w:rsidRDefault="00D44245" w:rsidP="00D44245">
      <w:pPr>
        <w:jc w:val="center"/>
        <w:rPr>
          <w:rFonts w:asciiTheme="majorHAnsi" w:eastAsia="Times New Roman" w:hAnsiTheme="majorHAnsi" w:cs="Arial"/>
          <w:b/>
          <w:lang w:eastAsia="cs-CZ"/>
        </w:rPr>
      </w:pPr>
      <w:r w:rsidRPr="00E83363">
        <w:rPr>
          <w:rFonts w:asciiTheme="majorHAnsi" w:eastAsia="Times New Roman" w:hAnsiTheme="majorHAnsi" w:cs="Arial"/>
          <w:b/>
          <w:lang w:eastAsia="cs-CZ"/>
        </w:rPr>
        <w:t>Doba a místo plnění</w:t>
      </w:r>
    </w:p>
    <w:p w14:paraId="05FAE398" w14:textId="77777777" w:rsidR="00D44245" w:rsidRPr="00E83363" w:rsidRDefault="00D44245" w:rsidP="00D44245">
      <w:pPr>
        <w:pStyle w:val="pole"/>
        <w:rPr>
          <w:rFonts w:asciiTheme="majorHAnsi" w:hAnsiTheme="majorHAnsi"/>
          <w:sz w:val="20"/>
          <w:szCs w:val="20"/>
        </w:rPr>
      </w:pPr>
    </w:p>
    <w:p w14:paraId="05FAE399" w14:textId="7FD359C2" w:rsidR="00D44245" w:rsidRPr="00E83363" w:rsidRDefault="00D44245" w:rsidP="00D44245">
      <w:pPr>
        <w:numPr>
          <w:ilvl w:val="0"/>
          <w:numId w:val="8"/>
        </w:numPr>
        <w:tabs>
          <w:tab w:val="clear" w:pos="72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num" w:pos="360"/>
        </w:tabs>
        <w:spacing w:before="60" w:line="240" w:lineRule="auto"/>
        <w:ind w:left="357" w:hanging="357"/>
        <w:rPr>
          <w:rFonts w:asciiTheme="majorHAnsi" w:hAnsiTheme="majorHAnsi"/>
        </w:rPr>
      </w:pPr>
      <w:r w:rsidRPr="00E83363">
        <w:rPr>
          <w:rFonts w:asciiTheme="majorHAnsi" w:hAnsiTheme="majorHAnsi"/>
        </w:rPr>
        <w:t xml:space="preserve">Krajské kolo dopravní soutěže mladých cyklistů bude probíhat v době od </w:t>
      </w:r>
      <w:r w:rsidR="005770AB">
        <w:rPr>
          <w:rFonts w:asciiTheme="majorHAnsi" w:hAnsiTheme="majorHAnsi"/>
        </w:rPr>
        <w:t>20</w:t>
      </w:r>
      <w:r w:rsidRPr="00E83363">
        <w:rPr>
          <w:rFonts w:asciiTheme="majorHAnsi" w:hAnsiTheme="majorHAnsi"/>
        </w:rPr>
        <w:t>.5 202</w:t>
      </w:r>
      <w:r w:rsidR="005770AB">
        <w:rPr>
          <w:rFonts w:asciiTheme="majorHAnsi" w:hAnsiTheme="majorHAnsi"/>
        </w:rPr>
        <w:t>5</w:t>
      </w:r>
      <w:r w:rsidRPr="00E83363">
        <w:rPr>
          <w:rFonts w:asciiTheme="majorHAnsi" w:hAnsiTheme="majorHAnsi"/>
        </w:rPr>
        <w:t xml:space="preserve"> do </w:t>
      </w:r>
      <w:r w:rsidR="005770AB">
        <w:rPr>
          <w:rFonts w:asciiTheme="majorHAnsi" w:hAnsiTheme="majorHAnsi"/>
        </w:rPr>
        <w:t>21</w:t>
      </w:r>
      <w:r w:rsidRPr="00E83363">
        <w:rPr>
          <w:rFonts w:asciiTheme="majorHAnsi" w:hAnsiTheme="majorHAnsi"/>
        </w:rPr>
        <w:t>.5.202</w:t>
      </w:r>
      <w:r w:rsidR="005770AB">
        <w:rPr>
          <w:rFonts w:asciiTheme="majorHAnsi" w:hAnsiTheme="majorHAnsi"/>
        </w:rPr>
        <w:t>5</w:t>
      </w:r>
      <w:r w:rsidRPr="00E83363">
        <w:rPr>
          <w:rFonts w:asciiTheme="majorHAnsi" w:hAnsiTheme="majorHAnsi"/>
        </w:rPr>
        <w:t>.</w:t>
      </w:r>
    </w:p>
    <w:p w14:paraId="05FAE39A" w14:textId="30F12BF5" w:rsidR="00D44245" w:rsidRPr="00E83363" w:rsidRDefault="00D44245" w:rsidP="00D44245">
      <w:pPr>
        <w:numPr>
          <w:ilvl w:val="0"/>
          <w:numId w:val="8"/>
        </w:numPr>
        <w:tabs>
          <w:tab w:val="clear" w:pos="72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num" w:pos="360"/>
        </w:tabs>
        <w:spacing w:before="60" w:line="240" w:lineRule="auto"/>
        <w:ind w:left="357" w:hanging="357"/>
        <w:rPr>
          <w:rFonts w:asciiTheme="majorHAnsi" w:hAnsiTheme="majorHAnsi"/>
        </w:rPr>
      </w:pPr>
      <w:r w:rsidRPr="00E83363">
        <w:rPr>
          <w:rFonts w:asciiTheme="majorHAnsi" w:hAnsiTheme="majorHAnsi"/>
        </w:rPr>
        <w:t xml:space="preserve">Místem plnění je </w:t>
      </w:r>
      <w:r w:rsidR="006C7B5D" w:rsidRPr="00786218">
        <w:rPr>
          <w:rFonts w:asciiTheme="majorHAnsi" w:hAnsiTheme="majorHAnsi"/>
        </w:rPr>
        <w:t xml:space="preserve">Dětské dopravní hřiště </w:t>
      </w:r>
      <w:r w:rsidR="005770AB">
        <w:rPr>
          <w:rFonts w:asciiTheme="majorHAnsi" w:hAnsiTheme="majorHAnsi"/>
        </w:rPr>
        <w:t>Varnsdorf, Husova ul</w:t>
      </w:r>
      <w:r w:rsidRPr="00E83363">
        <w:rPr>
          <w:rFonts w:asciiTheme="majorHAnsi" w:hAnsiTheme="majorHAnsi"/>
        </w:rPr>
        <w:t>.</w:t>
      </w:r>
    </w:p>
    <w:p w14:paraId="05FAE39B" w14:textId="77777777" w:rsidR="00D44245" w:rsidRPr="00E83363" w:rsidRDefault="00D44245" w:rsidP="00D44245">
      <w:pPr>
        <w:jc w:val="center"/>
        <w:rPr>
          <w:rFonts w:asciiTheme="majorHAnsi" w:hAnsiTheme="majorHAnsi"/>
          <w:b/>
        </w:rPr>
      </w:pPr>
    </w:p>
    <w:p w14:paraId="05FAE39C" w14:textId="77777777" w:rsidR="00D44245" w:rsidRPr="00E83363" w:rsidRDefault="00D44245" w:rsidP="00D44245">
      <w:pPr>
        <w:jc w:val="center"/>
        <w:rPr>
          <w:rFonts w:asciiTheme="majorHAnsi" w:eastAsia="Times New Roman" w:hAnsiTheme="majorHAnsi" w:cs="Arial"/>
          <w:b/>
          <w:lang w:eastAsia="cs-CZ"/>
        </w:rPr>
      </w:pPr>
      <w:r w:rsidRPr="00E83363">
        <w:rPr>
          <w:rFonts w:asciiTheme="majorHAnsi" w:eastAsia="Times New Roman" w:hAnsiTheme="majorHAnsi" w:cs="Arial"/>
          <w:b/>
          <w:lang w:eastAsia="cs-CZ"/>
        </w:rPr>
        <w:t>III.</w:t>
      </w:r>
    </w:p>
    <w:p w14:paraId="05FAE39D" w14:textId="77777777" w:rsidR="00D44245" w:rsidRPr="00E83363" w:rsidRDefault="00D44245" w:rsidP="00D44245">
      <w:pPr>
        <w:jc w:val="center"/>
        <w:rPr>
          <w:rFonts w:asciiTheme="majorHAnsi" w:eastAsia="Times New Roman" w:hAnsiTheme="majorHAnsi" w:cs="Arial"/>
          <w:b/>
          <w:lang w:eastAsia="cs-CZ"/>
        </w:rPr>
      </w:pPr>
      <w:r w:rsidRPr="00E83363">
        <w:rPr>
          <w:rFonts w:asciiTheme="majorHAnsi" w:eastAsia="Times New Roman" w:hAnsiTheme="majorHAnsi" w:cs="Arial"/>
          <w:b/>
          <w:lang w:eastAsia="cs-CZ"/>
        </w:rPr>
        <w:t>Cena služby a platební podmínky</w:t>
      </w:r>
    </w:p>
    <w:p w14:paraId="05FAE39E" w14:textId="77777777" w:rsidR="00D44245" w:rsidRPr="00E83363" w:rsidRDefault="00D44245" w:rsidP="00D44245">
      <w:pPr>
        <w:pStyle w:val="pole"/>
        <w:rPr>
          <w:rFonts w:asciiTheme="majorHAnsi" w:hAnsiTheme="majorHAnsi"/>
          <w:sz w:val="20"/>
          <w:szCs w:val="20"/>
        </w:rPr>
      </w:pPr>
    </w:p>
    <w:p w14:paraId="05FAE39F" w14:textId="5952D70F" w:rsidR="00D44245" w:rsidRPr="00E83363" w:rsidRDefault="00D44245" w:rsidP="00D44245">
      <w:pPr>
        <w:numPr>
          <w:ilvl w:val="0"/>
          <w:numId w:val="10"/>
        </w:numPr>
        <w:tabs>
          <w:tab w:val="clear" w:pos="72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num" w:pos="0"/>
        </w:tabs>
        <w:spacing w:after="80" w:line="240" w:lineRule="auto"/>
        <w:ind w:left="360"/>
        <w:rPr>
          <w:rFonts w:asciiTheme="majorHAnsi" w:hAnsiTheme="majorHAnsi"/>
        </w:rPr>
      </w:pPr>
      <w:r w:rsidRPr="00E83363">
        <w:rPr>
          <w:rFonts w:asciiTheme="majorHAnsi" w:hAnsiTheme="majorHAnsi"/>
        </w:rPr>
        <w:t>Cena služby bude poskytnuta objednatelem maximálně do výše 1</w:t>
      </w:r>
      <w:r w:rsidR="006C7B5D">
        <w:rPr>
          <w:rFonts w:asciiTheme="majorHAnsi" w:hAnsiTheme="majorHAnsi"/>
        </w:rPr>
        <w:t>0</w:t>
      </w:r>
      <w:r w:rsidRPr="00E83363">
        <w:rPr>
          <w:rFonts w:asciiTheme="majorHAnsi" w:hAnsiTheme="majorHAnsi"/>
        </w:rPr>
        <w:t>0.000,- Kč (slovy: Jednost</w:t>
      </w:r>
      <w:r w:rsidR="00786839">
        <w:rPr>
          <w:rFonts w:asciiTheme="majorHAnsi" w:hAnsiTheme="majorHAnsi"/>
        </w:rPr>
        <w:t>o</w:t>
      </w:r>
      <w:r w:rsidRPr="00E83363">
        <w:rPr>
          <w:rFonts w:asciiTheme="majorHAnsi" w:hAnsiTheme="majorHAnsi"/>
        </w:rPr>
        <w:t>tisíckorunčeských). V ceně je zahrnuto ubytování pro všechny účastníky, stravování, nákup cen pro vítěze, doprava účastníků včetně doprovodu a nákup kancelářských potřeb.</w:t>
      </w:r>
    </w:p>
    <w:p w14:paraId="2B7A3964" w14:textId="125514EC" w:rsidR="00FA0971" w:rsidRPr="00FA0971" w:rsidRDefault="00D44245" w:rsidP="00D44245">
      <w:pPr>
        <w:numPr>
          <w:ilvl w:val="0"/>
          <w:numId w:val="10"/>
        </w:numPr>
        <w:tabs>
          <w:tab w:val="clear" w:pos="72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num" w:pos="360"/>
        </w:tabs>
        <w:spacing w:after="80" w:line="240" w:lineRule="auto"/>
        <w:ind w:left="360"/>
        <w:rPr>
          <w:rFonts w:asciiTheme="majorHAnsi" w:hAnsiTheme="majorHAnsi"/>
        </w:rPr>
      </w:pPr>
      <w:r w:rsidRPr="00FA0971">
        <w:rPr>
          <w:rFonts w:asciiTheme="majorHAnsi" w:hAnsiTheme="majorHAnsi"/>
        </w:rPr>
        <w:t xml:space="preserve">Cena díla se rovná ceně plnění veřejné zakázky </w:t>
      </w:r>
      <w:r w:rsidR="005770AB" w:rsidRPr="005770AB">
        <w:t>KUUK/059696/2025/INV/VZ-DS/0017</w:t>
      </w:r>
    </w:p>
    <w:p w14:paraId="05FAE3A1" w14:textId="1812FCD5" w:rsidR="00D44245" w:rsidRPr="00FA0971" w:rsidRDefault="00D44245" w:rsidP="00D44245">
      <w:pPr>
        <w:numPr>
          <w:ilvl w:val="0"/>
          <w:numId w:val="10"/>
        </w:numPr>
        <w:tabs>
          <w:tab w:val="clear" w:pos="72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num" w:pos="360"/>
        </w:tabs>
        <w:spacing w:after="80" w:line="240" w:lineRule="auto"/>
        <w:ind w:left="360"/>
        <w:rPr>
          <w:rFonts w:asciiTheme="majorHAnsi" w:hAnsiTheme="majorHAnsi"/>
        </w:rPr>
      </w:pPr>
      <w:r w:rsidRPr="00FA0971">
        <w:rPr>
          <w:rFonts w:asciiTheme="majorHAnsi" w:hAnsiTheme="majorHAnsi"/>
        </w:rPr>
        <w:t>Cena je stanovena dohodou dle zákona č. 526/1990 Sb., o cenách, v platném znění, a je stanovena jako nejvýše přípustná a nepřekročitelná.</w:t>
      </w:r>
    </w:p>
    <w:p w14:paraId="05FAE3A2" w14:textId="77777777" w:rsidR="00D44245" w:rsidRPr="00E83363" w:rsidRDefault="00D44245" w:rsidP="00D44245">
      <w:pPr>
        <w:numPr>
          <w:ilvl w:val="0"/>
          <w:numId w:val="10"/>
        </w:numPr>
        <w:tabs>
          <w:tab w:val="clear" w:pos="72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num" w:pos="360"/>
        </w:tabs>
        <w:spacing w:after="80" w:line="240" w:lineRule="auto"/>
        <w:ind w:left="360"/>
        <w:rPr>
          <w:rFonts w:asciiTheme="majorHAnsi" w:hAnsiTheme="majorHAnsi"/>
        </w:rPr>
      </w:pPr>
      <w:r w:rsidRPr="00E83363">
        <w:rPr>
          <w:rFonts w:asciiTheme="majorHAnsi" w:hAnsiTheme="majorHAnsi"/>
        </w:rPr>
        <w:t xml:space="preserve">Cena služby bude uhrazena objednatelem na základě vystaveného daňového dokladu – faktury, kde bude přílohou faktura za dopravu, faktura za ubytování a stravování, daňové doklady od nákupu cen pro vítěze a od nákupu kancelářských potřeb. </w:t>
      </w:r>
    </w:p>
    <w:p w14:paraId="05FAE3A3" w14:textId="77777777" w:rsidR="00D44245" w:rsidRPr="00E83363" w:rsidRDefault="00D44245" w:rsidP="00D44245">
      <w:pPr>
        <w:numPr>
          <w:ilvl w:val="0"/>
          <w:numId w:val="10"/>
        </w:numPr>
        <w:tabs>
          <w:tab w:val="clear" w:pos="72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num" w:pos="360"/>
        </w:tabs>
        <w:spacing w:after="80" w:line="240" w:lineRule="auto"/>
        <w:ind w:left="360"/>
        <w:rPr>
          <w:rFonts w:asciiTheme="majorHAnsi" w:hAnsiTheme="majorHAnsi"/>
        </w:rPr>
      </w:pPr>
      <w:r w:rsidRPr="00E83363">
        <w:rPr>
          <w:rFonts w:asciiTheme="majorHAnsi" w:hAnsiTheme="majorHAnsi"/>
        </w:rPr>
        <w:t>Podkladem pro vystavení faktury je protokol o poskytnuté službě dokládající řádný průběh a náplň konání Krajského kola dopravní soutěže mladých cyklistů stvrzený oběma smluvními stranami.</w:t>
      </w:r>
    </w:p>
    <w:p w14:paraId="05FAE3A4" w14:textId="77777777" w:rsidR="00D44245" w:rsidRPr="00E83363" w:rsidRDefault="00D44245" w:rsidP="00D44245">
      <w:pPr>
        <w:numPr>
          <w:ilvl w:val="0"/>
          <w:numId w:val="10"/>
        </w:numPr>
        <w:tabs>
          <w:tab w:val="clear" w:pos="72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num" w:pos="360"/>
        </w:tabs>
        <w:spacing w:after="80" w:line="240" w:lineRule="auto"/>
        <w:ind w:left="360"/>
        <w:rPr>
          <w:rFonts w:asciiTheme="majorHAnsi" w:hAnsiTheme="majorHAnsi"/>
        </w:rPr>
      </w:pPr>
      <w:r w:rsidRPr="00E83363">
        <w:rPr>
          <w:rFonts w:asciiTheme="majorHAnsi" w:hAnsiTheme="majorHAnsi"/>
        </w:rPr>
        <w:t>Daňový doklad – faktura vystavená poskytovatelem musí obsahovat kromě čísla smlouvy a lhůty splatnosti, která činí 30 dnů od doručení faktury objednateli, také náležitosti daňového dokladu stanovené příslušnými právními předpisy, zejména zákonem č. 235/2004 Sb. o dani z přidané hodnoty, ve znění pozdějších předpisů, a údaje dle § 435 občanského zákoníku, a bude objednateli doručen v listinné podobě, popř. výjimečně v elektronické podobě do datové schránky</w:t>
      </w:r>
    </w:p>
    <w:p w14:paraId="05FAE3A5" w14:textId="77777777" w:rsidR="00D44245" w:rsidRPr="00E83363" w:rsidRDefault="00D44245" w:rsidP="00D44245">
      <w:pPr>
        <w:numPr>
          <w:ilvl w:val="0"/>
          <w:numId w:val="10"/>
        </w:numPr>
        <w:tabs>
          <w:tab w:val="clear" w:pos="72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num" w:pos="360"/>
        </w:tabs>
        <w:spacing w:after="80" w:line="240" w:lineRule="auto"/>
        <w:ind w:left="360"/>
        <w:rPr>
          <w:rFonts w:asciiTheme="majorHAnsi" w:hAnsiTheme="majorHAnsi"/>
        </w:rPr>
      </w:pPr>
      <w:r w:rsidRPr="00E83363">
        <w:rPr>
          <w:rFonts w:asciiTheme="majorHAnsi" w:hAnsiTheme="majorHAnsi"/>
        </w:rPr>
        <w:t xml:space="preserve">V případě, že faktura nebude mít uvedené náležitosti, objednatel není povinen fakturovanou částku uhradit a nedostává se do prodlení. Bez zbytečného odkladu, nejpozději ve lhůtě splatnosti, objednatel fakturu vrátí zpět poskytovateli k doplnění. Lhůta splatnosti počíná běžet od doručení daňového dokladu obsahujícího veškeré náležitosti. </w:t>
      </w:r>
    </w:p>
    <w:p w14:paraId="05FAE3A6" w14:textId="77777777" w:rsidR="00D44245" w:rsidRPr="00E83363" w:rsidRDefault="00D44245" w:rsidP="00D44245">
      <w:pPr>
        <w:numPr>
          <w:ilvl w:val="0"/>
          <w:numId w:val="10"/>
        </w:numPr>
        <w:tabs>
          <w:tab w:val="clear" w:pos="72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num" w:pos="360"/>
        </w:tabs>
        <w:spacing w:after="80" w:line="240" w:lineRule="auto"/>
        <w:ind w:left="360"/>
        <w:rPr>
          <w:rFonts w:asciiTheme="majorHAnsi" w:hAnsiTheme="majorHAnsi"/>
        </w:rPr>
      </w:pPr>
      <w:r w:rsidRPr="00E83363">
        <w:rPr>
          <w:rFonts w:asciiTheme="majorHAnsi" w:hAnsiTheme="majorHAnsi"/>
        </w:rPr>
        <w:t>Úhrada ceny služby je provedena bezhotovostní formou převodem na bankovní účet poskytovatele. Obě smluvní strany se dohodly na tom, že peněžitý závazek je splněn dnem, kdy je částka odepsána z účtu objednavatele.</w:t>
      </w:r>
    </w:p>
    <w:p w14:paraId="05FAE3A7" w14:textId="77777777" w:rsidR="00D44245" w:rsidRPr="00E83363" w:rsidRDefault="00D44245" w:rsidP="00D44245">
      <w:pPr>
        <w:rPr>
          <w:rFonts w:asciiTheme="majorHAnsi" w:eastAsia="Times New Roman" w:hAnsiTheme="majorHAnsi" w:cs="Arial"/>
          <w:b/>
          <w:lang w:eastAsia="cs-CZ"/>
        </w:rPr>
      </w:pPr>
    </w:p>
    <w:p w14:paraId="05FAE3A8" w14:textId="77777777" w:rsidR="00D44245" w:rsidRPr="00E83363" w:rsidRDefault="00D44245" w:rsidP="00D44245">
      <w:pPr>
        <w:rPr>
          <w:rFonts w:asciiTheme="majorHAnsi" w:eastAsia="Times New Roman" w:hAnsiTheme="majorHAnsi" w:cs="Arial"/>
          <w:b/>
          <w:lang w:eastAsia="cs-CZ"/>
        </w:rPr>
      </w:pPr>
    </w:p>
    <w:p w14:paraId="05FAE3A9" w14:textId="77777777" w:rsidR="00D44245" w:rsidRPr="00E83363" w:rsidRDefault="00D44245" w:rsidP="00D44245">
      <w:pPr>
        <w:jc w:val="center"/>
        <w:rPr>
          <w:rFonts w:asciiTheme="majorHAnsi" w:eastAsia="Times New Roman" w:hAnsiTheme="majorHAnsi" w:cs="Arial"/>
          <w:b/>
          <w:lang w:eastAsia="cs-CZ"/>
        </w:rPr>
      </w:pPr>
      <w:r w:rsidRPr="00E83363">
        <w:rPr>
          <w:rFonts w:asciiTheme="majorHAnsi" w:eastAsia="Times New Roman" w:hAnsiTheme="majorHAnsi" w:cs="Arial"/>
          <w:b/>
          <w:lang w:eastAsia="cs-CZ"/>
        </w:rPr>
        <w:t>IV.</w:t>
      </w:r>
    </w:p>
    <w:p w14:paraId="05FAE3AA" w14:textId="77777777" w:rsidR="00D44245" w:rsidRPr="00E83363" w:rsidRDefault="00D44245" w:rsidP="00D44245">
      <w:pPr>
        <w:jc w:val="center"/>
        <w:rPr>
          <w:rFonts w:asciiTheme="majorHAnsi" w:eastAsia="Times New Roman" w:hAnsiTheme="majorHAnsi" w:cs="Arial"/>
          <w:b/>
          <w:lang w:eastAsia="cs-CZ"/>
        </w:rPr>
      </w:pPr>
      <w:r w:rsidRPr="00E83363">
        <w:rPr>
          <w:rFonts w:asciiTheme="majorHAnsi" w:eastAsia="Times New Roman" w:hAnsiTheme="majorHAnsi" w:cs="Arial"/>
          <w:b/>
          <w:lang w:eastAsia="cs-CZ"/>
        </w:rPr>
        <w:t>Práva a povinnosti smluvních stran</w:t>
      </w:r>
    </w:p>
    <w:p w14:paraId="05FAE3AB" w14:textId="77777777" w:rsidR="00D44245" w:rsidRPr="00E83363" w:rsidRDefault="00D44245" w:rsidP="00D44245">
      <w:pPr>
        <w:jc w:val="center"/>
        <w:rPr>
          <w:rFonts w:asciiTheme="majorHAnsi" w:eastAsia="Times New Roman" w:hAnsiTheme="majorHAnsi" w:cs="Arial"/>
          <w:b/>
          <w:lang w:eastAsia="cs-CZ"/>
        </w:rPr>
      </w:pPr>
    </w:p>
    <w:p w14:paraId="05FAE3AC" w14:textId="5D0B85B5" w:rsidR="00D44245" w:rsidRPr="00E83363" w:rsidRDefault="00D44245" w:rsidP="00D44245">
      <w:pPr>
        <w:numPr>
          <w:ilvl w:val="0"/>
          <w:numId w:val="11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jc w:val="left"/>
        <w:rPr>
          <w:rFonts w:asciiTheme="majorHAnsi" w:eastAsia="Times New Roman" w:hAnsiTheme="majorHAnsi" w:cs="Arial"/>
          <w:lang w:eastAsia="cs-CZ"/>
        </w:rPr>
      </w:pPr>
      <w:r w:rsidRPr="00E83363">
        <w:rPr>
          <w:rFonts w:asciiTheme="majorHAnsi" w:eastAsia="Times New Roman" w:hAnsiTheme="majorHAnsi" w:cs="Arial"/>
          <w:lang w:eastAsia="cs-CZ"/>
        </w:rPr>
        <w:t>Poskytovatel je povinen postupovat dle propozic Krajského kola dopravní soutěže mladých cyklistů.</w:t>
      </w:r>
    </w:p>
    <w:p w14:paraId="05FAE3AD" w14:textId="77777777" w:rsidR="00D44245" w:rsidRPr="00E83363" w:rsidRDefault="00D44245" w:rsidP="00D44245">
      <w:pPr>
        <w:numPr>
          <w:ilvl w:val="0"/>
          <w:numId w:val="11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jc w:val="left"/>
        <w:rPr>
          <w:rFonts w:asciiTheme="majorHAnsi" w:eastAsia="Times New Roman" w:hAnsiTheme="majorHAnsi" w:cs="Arial"/>
          <w:lang w:eastAsia="cs-CZ"/>
        </w:rPr>
      </w:pPr>
      <w:r w:rsidRPr="00E83363">
        <w:rPr>
          <w:rFonts w:asciiTheme="majorHAnsi" w:eastAsia="Times New Roman" w:hAnsiTheme="majorHAnsi" w:cs="Arial"/>
          <w:lang w:eastAsia="cs-CZ"/>
        </w:rPr>
        <w:t>V případě jakékoliv změny je povinen poskytovatel toto sdělit objednateli neprodleně před zahájením soutěže Krajského kola dopravní soutěže mladých cyklistů.</w:t>
      </w:r>
    </w:p>
    <w:p w14:paraId="05FAE3AE" w14:textId="77777777" w:rsidR="00D44245" w:rsidRPr="00E83363" w:rsidRDefault="00D44245" w:rsidP="00D44245">
      <w:pPr>
        <w:numPr>
          <w:ilvl w:val="0"/>
          <w:numId w:val="11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jc w:val="left"/>
        <w:rPr>
          <w:rFonts w:asciiTheme="majorHAnsi" w:eastAsia="Times New Roman" w:hAnsiTheme="majorHAnsi" w:cs="Arial"/>
          <w:lang w:eastAsia="cs-CZ"/>
        </w:rPr>
      </w:pPr>
      <w:r w:rsidRPr="00E83363">
        <w:rPr>
          <w:rFonts w:asciiTheme="majorHAnsi" w:eastAsia="Times New Roman" w:hAnsiTheme="majorHAnsi" w:cs="Arial"/>
          <w:lang w:eastAsia="cs-CZ"/>
        </w:rPr>
        <w:t>Objednatel se zavazuje uhradit cenu za služby dle článku III.</w:t>
      </w:r>
    </w:p>
    <w:p w14:paraId="05FAE3AF" w14:textId="77777777" w:rsidR="00D44245" w:rsidRPr="00E83363" w:rsidRDefault="00D44245" w:rsidP="00D44245">
      <w:pPr>
        <w:rPr>
          <w:rFonts w:asciiTheme="majorHAnsi" w:eastAsia="Times New Roman" w:hAnsiTheme="majorHAnsi" w:cs="Arial"/>
          <w:b/>
          <w:lang w:eastAsia="cs-CZ"/>
        </w:rPr>
      </w:pPr>
    </w:p>
    <w:p w14:paraId="05FAE3B0" w14:textId="77777777" w:rsidR="00D44245" w:rsidRPr="00E83363" w:rsidRDefault="00D44245" w:rsidP="00D44245">
      <w:pPr>
        <w:rPr>
          <w:rFonts w:asciiTheme="majorHAnsi" w:eastAsia="Times New Roman" w:hAnsiTheme="majorHAnsi" w:cs="Arial"/>
          <w:lang w:eastAsia="cs-CZ"/>
        </w:rPr>
      </w:pPr>
      <w:r w:rsidRPr="00E83363">
        <w:rPr>
          <w:rFonts w:asciiTheme="majorHAnsi" w:eastAsia="Times New Roman" w:hAnsiTheme="majorHAnsi" w:cs="Arial"/>
          <w:lang w:eastAsia="cs-CZ"/>
        </w:rPr>
        <w:lastRenderedPageBreak/>
        <w:t xml:space="preserve"> </w:t>
      </w:r>
    </w:p>
    <w:p w14:paraId="05FAE3B1" w14:textId="77777777" w:rsidR="00D44245" w:rsidRPr="00E83363" w:rsidRDefault="00D44245" w:rsidP="00D44245">
      <w:pPr>
        <w:jc w:val="center"/>
        <w:rPr>
          <w:rFonts w:asciiTheme="majorHAnsi" w:eastAsia="Times New Roman" w:hAnsiTheme="majorHAnsi" w:cs="Arial"/>
          <w:b/>
          <w:lang w:eastAsia="cs-CZ"/>
        </w:rPr>
      </w:pPr>
      <w:r w:rsidRPr="00E83363">
        <w:rPr>
          <w:rFonts w:asciiTheme="majorHAnsi" w:eastAsia="Times New Roman" w:hAnsiTheme="majorHAnsi" w:cs="Arial"/>
          <w:b/>
          <w:lang w:eastAsia="cs-CZ"/>
        </w:rPr>
        <w:t>V.</w:t>
      </w:r>
    </w:p>
    <w:p w14:paraId="05FAE3B2" w14:textId="77777777" w:rsidR="00D44245" w:rsidRPr="00E83363" w:rsidRDefault="00D44245" w:rsidP="00D44245">
      <w:pPr>
        <w:jc w:val="center"/>
        <w:rPr>
          <w:rFonts w:asciiTheme="majorHAnsi" w:eastAsia="Times New Roman" w:hAnsiTheme="majorHAnsi" w:cs="Arial"/>
          <w:b/>
          <w:lang w:eastAsia="cs-CZ"/>
        </w:rPr>
      </w:pPr>
      <w:r w:rsidRPr="00E83363">
        <w:rPr>
          <w:rFonts w:asciiTheme="majorHAnsi" w:eastAsia="Times New Roman" w:hAnsiTheme="majorHAnsi" w:cs="Arial"/>
          <w:b/>
          <w:lang w:eastAsia="cs-CZ"/>
        </w:rPr>
        <w:t>Závěrečná ustanovení</w:t>
      </w:r>
    </w:p>
    <w:p w14:paraId="05FAE3B3" w14:textId="77777777" w:rsidR="00D44245" w:rsidRPr="00E83363" w:rsidRDefault="00D44245" w:rsidP="00D44245">
      <w:pPr>
        <w:pStyle w:val="pole"/>
        <w:rPr>
          <w:rFonts w:asciiTheme="majorHAnsi" w:hAnsiTheme="majorHAnsi"/>
          <w:sz w:val="20"/>
          <w:szCs w:val="20"/>
        </w:rPr>
      </w:pPr>
    </w:p>
    <w:p w14:paraId="05FAE3B4" w14:textId="6504B2B0" w:rsidR="00D44245" w:rsidRPr="00E83363" w:rsidRDefault="00D44245" w:rsidP="00D44245">
      <w:pPr>
        <w:numPr>
          <w:ilvl w:val="0"/>
          <w:numId w:val="9"/>
        </w:numPr>
        <w:tabs>
          <w:tab w:val="clear" w:pos="72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num" w:pos="360"/>
        </w:tabs>
        <w:spacing w:after="80" w:line="240" w:lineRule="auto"/>
        <w:ind w:left="360"/>
        <w:rPr>
          <w:rFonts w:asciiTheme="majorHAnsi" w:hAnsiTheme="majorHAnsi"/>
        </w:rPr>
      </w:pPr>
      <w:r w:rsidRPr="00E83363">
        <w:rPr>
          <w:rFonts w:asciiTheme="majorHAnsi" w:hAnsiTheme="majorHAnsi"/>
        </w:rPr>
        <w:t>Objednatel tímto potvrzuje, že o uzavření této smlouvy je oprávněn rozhodnout pan Ing. </w:t>
      </w:r>
      <w:r w:rsidR="00023E55">
        <w:rPr>
          <w:rFonts w:asciiTheme="majorHAnsi" w:hAnsiTheme="majorHAnsi"/>
        </w:rPr>
        <w:t>Jindřich Franěk, vedoucí odboru dopravy a silničního hospodářství</w:t>
      </w:r>
      <w:r w:rsidRPr="00E83363">
        <w:rPr>
          <w:rFonts w:asciiTheme="majorHAnsi" w:hAnsiTheme="majorHAnsi"/>
        </w:rPr>
        <w:t xml:space="preserve"> na základě usnesení Rady Ústeckého kraje </w:t>
      </w:r>
      <w:r w:rsidR="005931CE" w:rsidRPr="00C365F6">
        <w:rPr>
          <w:rFonts w:cs="Arial"/>
          <w:sz w:val="22"/>
          <w:szCs w:val="22"/>
        </w:rPr>
        <w:t>č.</w:t>
      </w:r>
      <w:r w:rsidR="005931CE" w:rsidRPr="00C365F6">
        <w:rPr>
          <w:rFonts w:cs="Arial"/>
          <w:color w:val="FF0000"/>
          <w:sz w:val="22"/>
          <w:szCs w:val="22"/>
        </w:rPr>
        <w:t xml:space="preserve"> </w:t>
      </w:r>
      <w:r w:rsidR="005931CE" w:rsidRPr="00C365F6">
        <w:rPr>
          <w:rFonts w:cs="Arial"/>
          <w:sz w:val="22"/>
          <w:szCs w:val="22"/>
        </w:rPr>
        <w:t>164/105R/2024, ze dne 21. 8. 2024</w:t>
      </w:r>
      <w:r w:rsidRPr="00E83363">
        <w:rPr>
          <w:rFonts w:asciiTheme="majorHAnsi" w:hAnsiTheme="majorHAnsi"/>
        </w:rPr>
        <w:t>, ve znění jeho pozdějších změn a doplňků.</w:t>
      </w:r>
    </w:p>
    <w:p w14:paraId="05FAE3B5" w14:textId="77777777" w:rsidR="00D44245" w:rsidRPr="00E83363" w:rsidRDefault="00D44245" w:rsidP="00D44245">
      <w:pPr>
        <w:numPr>
          <w:ilvl w:val="0"/>
          <w:numId w:val="9"/>
        </w:numPr>
        <w:tabs>
          <w:tab w:val="clear" w:pos="72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num" w:pos="360"/>
        </w:tabs>
        <w:spacing w:after="80" w:line="240" w:lineRule="auto"/>
        <w:ind w:left="360"/>
        <w:rPr>
          <w:rFonts w:asciiTheme="majorHAnsi" w:hAnsiTheme="majorHAnsi"/>
        </w:rPr>
      </w:pPr>
      <w:r w:rsidRPr="00E83363">
        <w:rPr>
          <w:rFonts w:asciiTheme="majorHAnsi" w:hAnsiTheme="majorHAnsi"/>
        </w:rPr>
        <w:t>Tuto smlouvu lze měnit či doplňovat pouze po dohodě smluvních stran formou písemných a číslovaných dodatků.</w:t>
      </w:r>
    </w:p>
    <w:p w14:paraId="05FAE3B6" w14:textId="77777777" w:rsidR="00D44245" w:rsidRPr="00E83363" w:rsidRDefault="00D44245" w:rsidP="00D44245">
      <w:pPr>
        <w:numPr>
          <w:ilvl w:val="0"/>
          <w:numId w:val="9"/>
        </w:numPr>
        <w:tabs>
          <w:tab w:val="clear" w:pos="72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num" w:pos="360"/>
        </w:tabs>
        <w:spacing w:after="80" w:line="240" w:lineRule="auto"/>
        <w:ind w:left="360"/>
        <w:rPr>
          <w:rFonts w:asciiTheme="majorHAnsi" w:hAnsiTheme="majorHAnsi"/>
        </w:rPr>
      </w:pPr>
      <w:r w:rsidRPr="00E83363">
        <w:rPr>
          <w:rFonts w:asciiTheme="majorHAnsi" w:hAnsiTheme="majorHAnsi" w:cs="Arial"/>
        </w:rPr>
        <w:t>Tato smlouva nabývá platnosti dnem jejího uzavření a účinnosti dnem uveřejnění v registru smluv a je vypracována ve 2 vyhotoveních, z nichž každá Smluvní strana obdrží po jednom vyhotovení.</w:t>
      </w:r>
    </w:p>
    <w:p w14:paraId="05FAE3B7" w14:textId="77777777" w:rsidR="00D44245" w:rsidRPr="00E83363" w:rsidRDefault="00D44245" w:rsidP="00D44245">
      <w:pPr>
        <w:numPr>
          <w:ilvl w:val="0"/>
          <w:numId w:val="9"/>
        </w:numPr>
        <w:tabs>
          <w:tab w:val="clear" w:pos="72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num" w:pos="360"/>
        </w:tabs>
        <w:spacing w:after="80" w:line="240" w:lineRule="auto"/>
        <w:ind w:left="357" w:hanging="357"/>
        <w:rPr>
          <w:rFonts w:asciiTheme="majorHAnsi" w:hAnsiTheme="majorHAnsi"/>
        </w:rPr>
      </w:pPr>
      <w:r w:rsidRPr="00E83363">
        <w:rPr>
          <w:rFonts w:asciiTheme="majorHAnsi" w:hAnsiTheme="majorHAnsi"/>
        </w:rPr>
        <w:t>Pokud v této smlouvě není stanoveno jinak, řídí se právní vztahy z ní vyplývající příslušnými ustanoveními zákona č. 89/2012 Sb., občanský zákoník.</w:t>
      </w:r>
    </w:p>
    <w:p w14:paraId="05FAE3B8" w14:textId="56590ACE" w:rsidR="00D44245" w:rsidRPr="005931CE" w:rsidRDefault="00D44245" w:rsidP="003768B0">
      <w:pPr>
        <w:numPr>
          <w:ilvl w:val="0"/>
          <w:numId w:val="9"/>
        </w:numPr>
        <w:tabs>
          <w:tab w:val="clear" w:pos="72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num" w:pos="360"/>
        </w:tabs>
        <w:spacing w:after="80" w:line="240" w:lineRule="auto"/>
        <w:ind w:left="357" w:hanging="357"/>
        <w:rPr>
          <w:rFonts w:asciiTheme="majorHAnsi" w:hAnsiTheme="majorHAnsi"/>
        </w:rPr>
      </w:pPr>
      <w:r w:rsidRPr="005931CE">
        <w:rPr>
          <w:rFonts w:asciiTheme="majorHAnsi" w:hAnsiTheme="majorHAnsi"/>
        </w:rPr>
        <w:t xml:space="preserve">S údaji, které Objednatel obdrží od Poskytovatele v souvislosti s předmětem této smlouvy, není Objednatel povinen nakládat jako s informacemi důvěrnými a zejména za účelem zajištění transparentnosti vynakládání veřejných prostředků je oprávněn je i bez souhlasu Poskytovatele zveřejnit na svých internetových stránkách či jiným vhodným způsobem. Smlouva bude uveřejněna prostřednictvím registru smluv postupem dle zákona č. 340/2015 Sb., o zvláštních podmínkách účinnosti některých smluv, uveřejňování těchto smluv a o registru smluv (zákon o registru smluv), ve znění pozdějších předpisů. Poskytovatel prohlašuje, že souhlasí s uveřejněním svých osobních údajů obsažených v této smlouvě, které by jinak podléhaly znečitelnění, v registru smluv, popř. disponuje souhlasem třetích osob uvedených na své straně s uveřejněním jejich osobních údajů v registru smluv, které by jinak podléhaly znečitelnění. Smluvní strany se dohodly na tom, že uveřejnění v registru smluv provede Objednatel, který zároveň zajistí, aby informace o uveřejnění této smlouvy byla zaslána poskytovateli na e-mail: </w:t>
      </w:r>
      <w:r w:rsidR="005931CE">
        <w:rPr>
          <w:rFonts w:asciiTheme="majorHAnsi" w:hAnsiTheme="majorHAnsi"/>
        </w:rPr>
        <w:t>jana.kocianova@varnsdorf.cz</w:t>
      </w:r>
    </w:p>
    <w:p w14:paraId="05FAE3B9" w14:textId="77777777" w:rsidR="00D44245" w:rsidRPr="00E83363" w:rsidRDefault="00D44245" w:rsidP="00D44245">
      <w:pPr>
        <w:jc w:val="center"/>
        <w:rPr>
          <w:rFonts w:asciiTheme="majorHAnsi" w:eastAsia="Times New Roman" w:hAnsiTheme="majorHAnsi" w:cs="Arial"/>
          <w:b/>
          <w:lang w:eastAsia="cs-CZ"/>
        </w:rPr>
      </w:pPr>
    </w:p>
    <w:p w14:paraId="05FAE3BA" w14:textId="77777777" w:rsidR="00D44245" w:rsidRPr="00E83363" w:rsidRDefault="00D44245" w:rsidP="00D44245">
      <w:pPr>
        <w:jc w:val="center"/>
        <w:rPr>
          <w:rFonts w:asciiTheme="majorHAnsi" w:eastAsia="Times New Roman" w:hAnsiTheme="majorHAnsi" w:cs="Arial"/>
          <w:b/>
          <w:lang w:eastAsia="cs-CZ"/>
        </w:rPr>
      </w:pPr>
    </w:p>
    <w:p w14:paraId="05FAE3BB" w14:textId="77777777" w:rsidR="00D44245" w:rsidRPr="00E83363" w:rsidRDefault="00D44245" w:rsidP="00D44245">
      <w:pPr>
        <w:jc w:val="center"/>
        <w:rPr>
          <w:rFonts w:asciiTheme="majorHAnsi" w:eastAsia="Times New Roman" w:hAnsiTheme="majorHAnsi" w:cs="Arial"/>
          <w:b/>
          <w:lang w:eastAsia="cs-CZ"/>
        </w:rPr>
      </w:pPr>
      <w:r w:rsidRPr="00E83363">
        <w:rPr>
          <w:rFonts w:asciiTheme="majorHAnsi" w:eastAsia="Times New Roman" w:hAnsiTheme="majorHAnsi" w:cs="Arial"/>
          <w:b/>
          <w:lang w:eastAsia="cs-CZ"/>
        </w:rPr>
        <w:t>VI.</w:t>
      </w:r>
    </w:p>
    <w:p w14:paraId="05FAE3BC" w14:textId="77777777" w:rsidR="00D44245" w:rsidRPr="00E83363" w:rsidRDefault="00D44245" w:rsidP="00D44245">
      <w:pPr>
        <w:jc w:val="center"/>
        <w:rPr>
          <w:rFonts w:asciiTheme="majorHAnsi" w:eastAsia="Times New Roman" w:hAnsiTheme="majorHAnsi" w:cs="Arial"/>
          <w:b/>
          <w:lang w:eastAsia="cs-CZ"/>
        </w:rPr>
      </w:pPr>
      <w:r w:rsidRPr="00E83363">
        <w:rPr>
          <w:rFonts w:asciiTheme="majorHAnsi" w:eastAsia="Times New Roman" w:hAnsiTheme="majorHAnsi" w:cs="Arial"/>
          <w:b/>
          <w:lang w:eastAsia="cs-CZ"/>
        </w:rPr>
        <w:t>Podpisy smluvních stran</w:t>
      </w:r>
    </w:p>
    <w:p w14:paraId="05FAE3BD" w14:textId="77777777" w:rsidR="00D44245" w:rsidRPr="00E83363" w:rsidRDefault="00D44245" w:rsidP="00D44245">
      <w:pPr>
        <w:pStyle w:val="pole"/>
        <w:rPr>
          <w:rFonts w:asciiTheme="majorHAnsi" w:hAnsiTheme="majorHAnsi"/>
          <w:sz w:val="20"/>
          <w:szCs w:val="20"/>
        </w:rPr>
      </w:pPr>
    </w:p>
    <w:p w14:paraId="05FAE3BE" w14:textId="77777777" w:rsidR="00D44245" w:rsidRPr="00E83363" w:rsidRDefault="00D44245" w:rsidP="00D44245">
      <w:pPr>
        <w:spacing w:after="80"/>
        <w:rPr>
          <w:rFonts w:asciiTheme="majorHAnsi" w:hAnsiTheme="majorHAnsi"/>
        </w:rPr>
      </w:pPr>
      <w:r w:rsidRPr="00E83363">
        <w:rPr>
          <w:rFonts w:asciiTheme="majorHAnsi" w:hAnsiTheme="majorHAnsi"/>
        </w:rPr>
        <w:t>Poskytovatel a objednatel shodně prohlašují, že si tuto smlouvu před jejím podpisem přečetli, že byla uzavřena po vzájemném projednání podle jejich pravé a svobodné vůle, určitě, vážně a srozumitelně, bez zneužití tísně, nezkušenosti, rozumové slabosti, rozrušení nebo lehkomyslnosti druhé strany, na důkaz čehož připojují své podpisy.</w:t>
      </w:r>
    </w:p>
    <w:p w14:paraId="05FAE3BF" w14:textId="77777777" w:rsidR="00D44245" w:rsidRPr="00D44245" w:rsidRDefault="00D44245" w:rsidP="00D44245">
      <w:pPr>
        <w:tabs>
          <w:tab w:val="left" w:pos="360"/>
        </w:tabs>
        <w:rPr>
          <w:rFonts w:asciiTheme="majorHAnsi" w:hAnsiTheme="majorHAnsi"/>
          <w:sz w:val="32"/>
          <w:szCs w:val="32"/>
        </w:rPr>
      </w:pPr>
    </w:p>
    <w:p w14:paraId="05FAE3C0" w14:textId="77777777" w:rsidR="00D44245" w:rsidRPr="00D44245" w:rsidRDefault="00D44245" w:rsidP="00D44245">
      <w:pPr>
        <w:tabs>
          <w:tab w:val="left" w:pos="360"/>
        </w:tabs>
        <w:rPr>
          <w:rFonts w:asciiTheme="majorHAnsi" w:hAnsiTheme="majorHAnsi"/>
          <w:sz w:val="32"/>
          <w:szCs w:val="32"/>
        </w:rPr>
      </w:pPr>
    </w:p>
    <w:p w14:paraId="05FAE3C1" w14:textId="77777777" w:rsidR="00D44245" w:rsidRPr="00D44245" w:rsidRDefault="00D44245" w:rsidP="00D44245">
      <w:pPr>
        <w:tabs>
          <w:tab w:val="left" w:pos="360"/>
        </w:tabs>
        <w:rPr>
          <w:rFonts w:asciiTheme="majorHAnsi" w:hAnsiTheme="majorHAnsi"/>
          <w:sz w:val="32"/>
          <w:szCs w:val="32"/>
        </w:rPr>
      </w:pPr>
    </w:p>
    <w:p w14:paraId="05FAE3C2" w14:textId="77777777" w:rsidR="00D44245" w:rsidRPr="00D44245" w:rsidRDefault="00D44245" w:rsidP="00D44245">
      <w:pPr>
        <w:tabs>
          <w:tab w:val="left" w:pos="360"/>
        </w:tabs>
        <w:rPr>
          <w:rFonts w:asciiTheme="majorHAnsi" w:hAnsiTheme="majorHAnsi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70"/>
        <w:gridCol w:w="4138"/>
      </w:tblGrid>
      <w:tr w:rsidR="00D44245" w:rsidRPr="00D44245" w14:paraId="05FAE3C5" w14:textId="77777777">
        <w:trPr>
          <w:jc w:val="center"/>
        </w:trPr>
        <w:tc>
          <w:tcPr>
            <w:tcW w:w="5070" w:type="dxa"/>
          </w:tcPr>
          <w:p w14:paraId="05FAE3C3" w14:textId="77777777" w:rsidR="00D44245" w:rsidRPr="00D44245" w:rsidRDefault="00D44245">
            <w:pPr>
              <w:jc w:val="center"/>
              <w:rPr>
                <w:rFonts w:asciiTheme="majorHAnsi" w:hAnsiTheme="majorHAnsi"/>
              </w:rPr>
            </w:pPr>
            <w:r w:rsidRPr="00D44245">
              <w:rPr>
                <w:rFonts w:asciiTheme="majorHAnsi" w:hAnsiTheme="majorHAnsi"/>
              </w:rPr>
              <w:t>V Ústí nad Labem dne: ……………..</w:t>
            </w:r>
          </w:p>
        </w:tc>
        <w:tc>
          <w:tcPr>
            <w:tcW w:w="4138" w:type="dxa"/>
          </w:tcPr>
          <w:p w14:paraId="05FAE3C4" w14:textId="7997A912" w:rsidR="00D44245" w:rsidRPr="00D44245" w:rsidRDefault="00D44245">
            <w:pPr>
              <w:rPr>
                <w:rFonts w:asciiTheme="majorHAnsi" w:hAnsiTheme="majorHAnsi"/>
              </w:rPr>
            </w:pPr>
            <w:r w:rsidRPr="00D44245">
              <w:rPr>
                <w:rFonts w:asciiTheme="majorHAnsi" w:hAnsiTheme="majorHAnsi"/>
              </w:rPr>
              <w:t>V </w:t>
            </w:r>
            <w:r w:rsidR="003768B0">
              <w:rPr>
                <w:rFonts w:asciiTheme="majorHAnsi" w:hAnsiTheme="majorHAnsi"/>
              </w:rPr>
              <w:t>Litoměřicích dne</w:t>
            </w:r>
            <w:r w:rsidRPr="00D44245">
              <w:rPr>
                <w:rFonts w:asciiTheme="majorHAnsi" w:hAnsiTheme="majorHAnsi"/>
              </w:rPr>
              <w:t>: ……………..</w:t>
            </w:r>
          </w:p>
        </w:tc>
      </w:tr>
      <w:tr w:rsidR="00D44245" w:rsidRPr="00D44245" w14:paraId="05FAE3D4" w14:textId="77777777">
        <w:trPr>
          <w:jc w:val="center"/>
        </w:trPr>
        <w:tc>
          <w:tcPr>
            <w:tcW w:w="5070" w:type="dxa"/>
          </w:tcPr>
          <w:p w14:paraId="05FAE3C6" w14:textId="77777777" w:rsidR="00D44245" w:rsidRPr="00D44245" w:rsidRDefault="00D44245">
            <w:pPr>
              <w:spacing w:after="120"/>
              <w:jc w:val="center"/>
              <w:rPr>
                <w:rFonts w:asciiTheme="majorHAnsi" w:hAnsiTheme="majorHAnsi"/>
              </w:rPr>
            </w:pPr>
          </w:p>
          <w:p w14:paraId="05FAE3C7" w14:textId="77777777" w:rsidR="00D44245" w:rsidRPr="00D44245" w:rsidRDefault="00D44245">
            <w:pPr>
              <w:jc w:val="center"/>
              <w:rPr>
                <w:rFonts w:asciiTheme="majorHAnsi" w:hAnsiTheme="majorHAnsi"/>
              </w:rPr>
            </w:pPr>
            <w:r w:rsidRPr="00D44245">
              <w:rPr>
                <w:rFonts w:asciiTheme="majorHAnsi" w:hAnsiTheme="majorHAnsi"/>
              </w:rPr>
              <w:t>Za objednatele:</w:t>
            </w:r>
          </w:p>
          <w:p w14:paraId="05FAE3C8" w14:textId="77777777" w:rsidR="00D44245" w:rsidRPr="00D44245" w:rsidRDefault="00D44245">
            <w:pPr>
              <w:rPr>
                <w:rFonts w:asciiTheme="majorHAnsi" w:hAnsiTheme="majorHAnsi"/>
              </w:rPr>
            </w:pPr>
          </w:p>
          <w:p w14:paraId="05FAE3C9" w14:textId="77777777" w:rsidR="00770D73" w:rsidRDefault="00770D73">
            <w:pPr>
              <w:jc w:val="center"/>
              <w:rPr>
                <w:rFonts w:asciiTheme="majorHAnsi" w:hAnsiTheme="majorHAnsi"/>
              </w:rPr>
            </w:pPr>
          </w:p>
          <w:p w14:paraId="05FAE3CA" w14:textId="77777777" w:rsidR="00770D73" w:rsidRDefault="00770D73">
            <w:pPr>
              <w:jc w:val="center"/>
              <w:rPr>
                <w:rFonts w:asciiTheme="majorHAnsi" w:hAnsiTheme="majorHAnsi"/>
              </w:rPr>
            </w:pPr>
          </w:p>
          <w:p w14:paraId="05FAE3CB" w14:textId="77777777" w:rsidR="00770D73" w:rsidRDefault="00770D73">
            <w:pPr>
              <w:jc w:val="center"/>
              <w:rPr>
                <w:rFonts w:asciiTheme="majorHAnsi" w:hAnsiTheme="majorHAnsi"/>
              </w:rPr>
            </w:pPr>
          </w:p>
          <w:p w14:paraId="05FAE3CC" w14:textId="77777777" w:rsidR="00D44245" w:rsidRPr="00D44245" w:rsidRDefault="00D44245">
            <w:pPr>
              <w:jc w:val="center"/>
              <w:rPr>
                <w:rFonts w:asciiTheme="majorHAnsi" w:hAnsiTheme="majorHAnsi"/>
              </w:rPr>
            </w:pPr>
            <w:r w:rsidRPr="00D44245">
              <w:rPr>
                <w:rFonts w:asciiTheme="majorHAnsi" w:hAnsiTheme="majorHAnsi"/>
              </w:rPr>
              <w:t>……………………………………….</w:t>
            </w:r>
          </w:p>
        </w:tc>
        <w:tc>
          <w:tcPr>
            <w:tcW w:w="4138" w:type="dxa"/>
          </w:tcPr>
          <w:p w14:paraId="05FAE3CD" w14:textId="77777777" w:rsidR="00D44245" w:rsidRPr="00D44245" w:rsidRDefault="00D44245">
            <w:pPr>
              <w:spacing w:after="120"/>
              <w:jc w:val="center"/>
              <w:rPr>
                <w:rFonts w:asciiTheme="majorHAnsi" w:hAnsiTheme="majorHAnsi"/>
              </w:rPr>
            </w:pPr>
          </w:p>
          <w:p w14:paraId="05FAE3CE" w14:textId="77777777" w:rsidR="00D44245" w:rsidRPr="00D44245" w:rsidRDefault="00D44245">
            <w:pPr>
              <w:jc w:val="center"/>
              <w:rPr>
                <w:rFonts w:asciiTheme="majorHAnsi" w:hAnsiTheme="majorHAnsi"/>
              </w:rPr>
            </w:pPr>
            <w:r w:rsidRPr="00D44245">
              <w:rPr>
                <w:rFonts w:asciiTheme="majorHAnsi" w:hAnsiTheme="majorHAnsi"/>
              </w:rPr>
              <w:t>Za poskytovatele:</w:t>
            </w:r>
          </w:p>
          <w:p w14:paraId="05FAE3CF" w14:textId="77777777" w:rsidR="00D44245" w:rsidRPr="00D44245" w:rsidRDefault="00D44245">
            <w:pPr>
              <w:rPr>
                <w:rFonts w:asciiTheme="majorHAnsi" w:hAnsiTheme="majorHAnsi"/>
              </w:rPr>
            </w:pPr>
          </w:p>
          <w:p w14:paraId="05FAE3D0" w14:textId="77777777" w:rsidR="00770D73" w:rsidRDefault="00770D73">
            <w:pPr>
              <w:jc w:val="center"/>
              <w:rPr>
                <w:rFonts w:asciiTheme="majorHAnsi" w:hAnsiTheme="majorHAnsi"/>
              </w:rPr>
            </w:pPr>
          </w:p>
          <w:p w14:paraId="05FAE3D1" w14:textId="77777777" w:rsidR="00770D73" w:rsidRDefault="00770D73">
            <w:pPr>
              <w:jc w:val="center"/>
              <w:rPr>
                <w:rFonts w:asciiTheme="majorHAnsi" w:hAnsiTheme="majorHAnsi"/>
              </w:rPr>
            </w:pPr>
          </w:p>
          <w:p w14:paraId="05FAE3D2" w14:textId="77777777" w:rsidR="00770D73" w:rsidRDefault="00770D73">
            <w:pPr>
              <w:jc w:val="center"/>
              <w:rPr>
                <w:rFonts w:asciiTheme="majorHAnsi" w:hAnsiTheme="majorHAnsi"/>
              </w:rPr>
            </w:pPr>
          </w:p>
          <w:p w14:paraId="05FAE3D3" w14:textId="77777777" w:rsidR="00D44245" w:rsidRPr="00D44245" w:rsidRDefault="00D44245">
            <w:pPr>
              <w:jc w:val="center"/>
              <w:rPr>
                <w:rFonts w:asciiTheme="majorHAnsi" w:hAnsiTheme="majorHAnsi"/>
              </w:rPr>
            </w:pPr>
            <w:r w:rsidRPr="00D44245">
              <w:rPr>
                <w:rFonts w:asciiTheme="majorHAnsi" w:hAnsiTheme="majorHAnsi"/>
              </w:rPr>
              <w:t>……………………………………….</w:t>
            </w:r>
          </w:p>
        </w:tc>
      </w:tr>
      <w:tr w:rsidR="00D44245" w:rsidRPr="00D44245" w14:paraId="05FAE3DB" w14:textId="77777777">
        <w:trPr>
          <w:jc w:val="center"/>
        </w:trPr>
        <w:tc>
          <w:tcPr>
            <w:tcW w:w="5070" w:type="dxa"/>
          </w:tcPr>
          <w:p w14:paraId="6F1A1AEF" w14:textId="77777777" w:rsidR="00D05E23" w:rsidRPr="00786218" w:rsidRDefault="00D05E23" w:rsidP="00D05E23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786218">
              <w:rPr>
                <w:rFonts w:asciiTheme="majorHAnsi" w:hAnsiTheme="majorHAnsi"/>
                <w:b/>
              </w:rPr>
              <w:t>Ing. Jindřich Franěk</w:t>
            </w:r>
          </w:p>
          <w:p w14:paraId="05FAE3D7" w14:textId="57882581" w:rsidR="00D44245" w:rsidRPr="00D44245" w:rsidRDefault="00D05E23" w:rsidP="00D05E23">
            <w:pPr>
              <w:jc w:val="center"/>
              <w:rPr>
                <w:rFonts w:asciiTheme="majorHAnsi" w:hAnsiTheme="majorHAnsi"/>
              </w:rPr>
            </w:pPr>
            <w:r w:rsidRPr="00786218">
              <w:rPr>
                <w:rFonts w:asciiTheme="majorHAnsi" w:hAnsiTheme="majorHAnsi"/>
              </w:rPr>
              <w:t>vedoucí odboru dopravy a SH</w:t>
            </w:r>
          </w:p>
          <w:p w14:paraId="05FAE3D8" w14:textId="77777777" w:rsidR="00D44245" w:rsidRPr="00D44245" w:rsidRDefault="00D44245">
            <w:pPr>
              <w:ind w:right="-4140"/>
              <w:rPr>
                <w:rFonts w:asciiTheme="majorHAnsi" w:hAnsiTheme="majorHAnsi"/>
              </w:rPr>
            </w:pPr>
          </w:p>
        </w:tc>
        <w:tc>
          <w:tcPr>
            <w:tcW w:w="4138" w:type="dxa"/>
          </w:tcPr>
          <w:p w14:paraId="72379220" w14:textId="544E5B81" w:rsidR="00C20C17" w:rsidRPr="00786218" w:rsidRDefault="005931CE" w:rsidP="00C20C17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Jan Šimek</w:t>
            </w:r>
          </w:p>
          <w:p w14:paraId="05FAE3DA" w14:textId="06E6A0FA" w:rsidR="00D44245" w:rsidRPr="00D44245" w:rsidRDefault="005931CE" w:rsidP="00C20C17">
            <w:pPr>
              <w:spacing w:before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starosta města Varnsdorf</w:t>
            </w:r>
          </w:p>
        </w:tc>
      </w:tr>
    </w:tbl>
    <w:p w14:paraId="05FAE3DD" w14:textId="58BA516A" w:rsidR="00D44245" w:rsidRPr="00D44245" w:rsidRDefault="00D44245" w:rsidP="00D44245">
      <w:pPr>
        <w:spacing w:before="120"/>
        <w:rPr>
          <w:rFonts w:asciiTheme="majorHAnsi" w:hAnsiTheme="majorHAnsi"/>
          <w:b/>
        </w:rPr>
      </w:pPr>
      <w:r w:rsidRPr="00D44245">
        <w:rPr>
          <w:rFonts w:asciiTheme="majorHAnsi" w:hAnsiTheme="majorHAnsi"/>
          <w:b/>
        </w:rPr>
        <w:t xml:space="preserve">Příloha č. 1 – </w:t>
      </w:r>
      <w:r w:rsidRPr="00D44245">
        <w:rPr>
          <w:rFonts w:asciiTheme="majorHAnsi" w:hAnsiTheme="majorHAnsi"/>
        </w:rPr>
        <w:t>Propozice krajského kola dopravní soutěže mladých cyklistů</w:t>
      </w:r>
    </w:p>
    <w:sectPr w:rsidR="00D44245" w:rsidRPr="00D44245" w:rsidSect="00D206C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871" w:left="1134" w:header="658" w:footer="9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A7674" w14:textId="77777777" w:rsidR="00714134" w:rsidRDefault="00714134" w:rsidP="00A4755F">
      <w:r>
        <w:separator/>
      </w:r>
    </w:p>
  </w:endnote>
  <w:endnote w:type="continuationSeparator" w:id="0">
    <w:p w14:paraId="34B727AA" w14:textId="77777777" w:rsidR="00714134" w:rsidRDefault="00714134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392261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5FAE3E4" w14:textId="77777777" w:rsidR="00370D79" w:rsidRPr="000069D3" w:rsidRDefault="00370D79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BA6FB3">
              <w:rPr>
                <w:noProof/>
              </w:rPr>
              <w:t>3</w:t>
            </w:r>
            <w:r w:rsidRPr="000069D3">
              <w:fldChar w:fldCharType="end"/>
            </w:r>
            <w:r w:rsidRPr="000069D3">
              <w:t xml:space="preserve"> </w:t>
            </w:r>
            <w:r w:rsidR="007E5AB2"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BA6FB3">
              <w:rPr>
                <w:noProof/>
              </w:rPr>
              <w:t>4</w:t>
            </w:r>
            <w:r w:rsidRPr="000069D3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559389"/>
      <w:docPartObj>
        <w:docPartGallery w:val="Page Numbers (Bottom of Page)"/>
        <w:docPartUnique/>
      </w:docPartObj>
    </w:sdtPr>
    <w:sdtContent>
      <w:sdt>
        <w:sdtPr>
          <w:id w:val="1095443536"/>
          <w:docPartObj>
            <w:docPartGallery w:val="Page Numbers (Top of Page)"/>
            <w:docPartUnique/>
          </w:docPartObj>
        </w:sdtPr>
        <w:sdtContent>
          <w:p w14:paraId="05FAE3EB" w14:textId="77777777" w:rsidR="001C788A" w:rsidRPr="000069D3" w:rsidRDefault="00E05CEC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085D78">
              <w:rPr>
                <w:noProof/>
              </w:rPr>
              <w:t>1</w:t>
            </w:r>
            <w:r w:rsidRPr="000069D3">
              <w:fldChar w:fldCharType="end"/>
            </w:r>
            <w:r w:rsidRPr="000069D3">
              <w:t xml:space="preserve"> </w:t>
            </w:r>
            <w:r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085D78">
              <w:rPr>
                <w:noProof/>
              </w:rPr>
              <w:t>4</w:t>
            </w:r>
            <w:r w:rsidRPr="000069D3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0C959" w14:textId="77777777" w:rsidR="00714134" w:rsidRDefault="00714134" w:rsidP="00A4755F">
      <w:r>
        <w:separator/>
      </w:r>
    </w:p>
  </w:footnote>
  <w:footnote w:type="continuationSeparator" w:id="0">
    <w:p w14:paraId="59E4F43A" w14:textId="77777777" w:rsidR="00714134" w:rsidRDefault="00714134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AE3E2" w14:textId="77777777" w:rsidR="00360B85" w:rsidRDefault="00360B85" w:rsidP="00360B85">
    <w:pPr>
      <w:pStyle w:val="Zhlav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  <w:tab w:val="left" w:pos="1965"/>
      </w:tabs>
    </w:pPr>
    <w:r>
      <w:tab/>
    </w:r>
  </w:p>
  <w:p w14:paraId="05FAE3E3" w14:textId="77777777" w:rsidR="00360B85" w:rsidRPr="00360B85" w:rsidRDefault="00360B85" w:rsidP="00360B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AE3E5" w14:textId="77777777" w:rsidR="005066E3" w:rsidRDefault="005066E3" w:rsidP="005066E3">
    <w:pPr>
      <w:pStyle w:val="Zhlav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  <w:tab w:val="left" w:pos="1965"/>
        <w:tab w:val="left" w:pos="2634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5FAE3EC" wp14:editId="05FAE3E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1154" cy="1439428"/>
          <wp:effectExtent l="0" t="0" r="3175" b="8890"/>
          <wp:wrapNone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54" cy="1439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05FAE3E6" w14:textId="77777777" w:rsidR="005066E3" w:rsidRDefault="005066E3" w:rsidP="005066E3">
    <w:pPr>
      <w:pStyle w:val="Zhlav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  <w:tab w:val="left" w:pos="2854"/>
      </w:tabs>
    </w:pPr>
    <w:r>
      <w:tab/>
    </w:r>
  </w:p>
  <w:p w14:paraId="05FAE3E7" w14:textId="77777777" w:rsidR="005066E3" w:rsidRDefault="005066E3" w:rsidP="005066E3">
    <w:pPr>
      <w:pStyle w:val="Zhlav"/>
    </w:pPr>
  </w:p>
  <w:p w14:paraId="05FAE3E8" w14:textId="77777777" w:rsidR="005066E3" w:rsidRPr="00485E01" w:rsidRDefault="005066E3" w:rsidP="005066E3">
    <w:pPr>
      <w:pStyle w:val="Zhlav"/>
      <w:rPr>
        <w:rFonts w:ascii="Century Gothic" w:hAnsi="Century Gothic"/>
        <w:b/>
        <w:color w:val="000DFF" w:themeColor="accent1"/>
        <w:sz w:val="28"/>
        <w:szCs w:val="28"/>
      </w:rPr>
    </w:pPr>
    <w:r w:rsidRPr="00485E01">
      <w:rPr>
        <w:rFonts w:ascii="Century Gothic" w:hAnsi="Century Gothic"/>
        <w:b/>
        <w:color w:val="000DFF" w:themeColor="accent1"/>
        <w:sz w:val="28"/>
        <w:szCs w:val="28"/>
      </w:rPr>
      <w:t xml:space="preserve">Krajský úřad </w:t>
    </w:r>
    <w:r w:rsidRPr="00485E01">
      <w:rPr>
        <w:rFonts w:ascii="Century Gothic" w:hAnsi="Century Gothic"/>
        <w:b/>
        <w:color w:val="000DFF" w:themeColor="accent1"/>
        <w:sz w:val="28"/>
        <w:szCs w:val="28"/>
      </w:rPr>
      <w:br/>
    </w:r>
  </w:p>
  <w:p w14:paraId="05FAE3E9" w14:textId="77777777" w:rsidR="00F000AF" w:rsidRDefault="00F000AF" w:rsidP="00A4755F">
    <w:pPr>
      <w:pStyle w:val="Zhlav"/>
    </w:pPr>
  </w:p>
  <w:p w14:paraId="05FAE3EA" w14:textId="77777777" w:rsidR="0066288F" w:rsidRDefault="0066288F" w:rsidP="00A475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248"/>
    <w:multiLevelType w:val="hybridMultilevel"/>
    <w:tmpl w:val="0C58DC50"/>
    <w:lvl w:ilvl="0" w:tplc="C5746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54E0E"/>
    <w:multiLevelType w:val="hybridMultilevel"/>
    <w:tmpl w:val="87763BA8"/>
    <w:lvl w:ilvl="0" w:tplc="2E1AF614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8F5E27"/>
    <w:multiLevelType w:val="hybridMultilevel"/>
    <w:tmpl w:val="D492A32A"/>
    <w:lvl w:ilvl="0" w:tplc="116487B6">
      <w:start w:val="1"/>
      <w:numFmt w:val="decimal"/>
      <w:pStyle w:val="slovan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02881"/>
    <w:multiLevelType w:val="hybridMultilevel"/>
    <w:tmpl w:val="79AA0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1A0E"/>
    <w:multiLevelType w:val="hybridMultilevel"/>
    <w:tmpl w:val="A2FE5820"/>
    <w:lvl w:ilvl="0" w:tplc="C5746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760B0"/>
    <w:multiLevelType w:val="hybridMultilevel"/>
    <w:tmpl w:val="ABF2160A"/>
    <w:lvl w:ilvl="0" w:tplc="C5746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404CC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AE2E09"/>
    <w:multiLevelType w:val="hybridMultilevel"/>
    <w:tmpl w:val="81C86BD2"/>
    <w:lvl w:ilvl="0" w:tplc="87789CC8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68246113">
    <w:abstractNumId w:val="2"/>
  </w:num>
  <w:num w:numId="2" w16cid:durableId="1085612240">
    <w:abstractNumId w:val="6"/>
  </w:num>
  <w:num w:numId="3" w16cid:durableId="1738165249">
    <w:abstractNumId w:val="2"/>
  </w:num>
  <w:num w:numId="4" w16cid:durableId="2095197652">
    <w:abstractNumId w:val="2"/>
    <w:lvlOverride w:ilvl="0">
      <w:startOverride w:val="1"/>
    </w:lvlOverride>
  </w:num>
  <w:num w:numId="5" w16cid:durableId="1895500982">
    <w:abstractNumId w:val="2"/>
    <w:lvlOverride w:ilvl="0">
      <w:startOverride w:val="1"/>
    </w:lvlOverride>
  </w:num>
  <w:num w:numId="6" w16cid:durableId="1518153706">
    <w:abstractNumId w:val="2"/>
    <w:lvlOverride w:ilvl="0">
      <w:startOverride w:val="1"/>
    </w:lvlOverride>
  </w:num>
  <w:num w:numId="7" w16cid:durableId="769593509">
    <w:abstractNumId w:val="1"/>
  </w:num>
  <w:num w:numId="8" w16cid:durableId="570190856">
    <w:abstractNumId w:val="5"/>
  </w:num>
  <w:num w:numId="9" w16cid:durableId="255795380">
    <w:abstractNumId w:val="4"/>
  </w:num>
  <w:num w:numId="10" w16cid:durableId="1374307074">
    <w:abstractNumId w:val="0"/>
  </w:num>
  <w:num w:numId="11" w16cid:durableId="1783840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69D3"/>
    <w:rsid w:val="0002271B"/>
    <w:rsid w:val="00022CA0"/>
    <w:rsid w:val="00023E55"/>
    <w:rsid w:val="00025D39"/>
    <w:rsid w:val="000260E9"/>
    <w:rsid w:val="00030C2F"/>
    <w:rsid w:val="00081B8B"/>
    <w:rsid w:val="00083BAA"/>
    <w:rsid w:val="00085D78"/>
    <w:rsid w:val="000A366E"/>
    <w:rsid w:val="000D41FA"/>
    <w:rsid w:val="0010680C"/>
    <w:rsid w:val="0011064D"/>
    <w:rsid w:val="001116CA"/>
    <w:rsid w:val="001155E8"/>
    <w:rsid w:val="00126016"/>
    <w:rsid w:val="00152B0B"/>
    <w:rsid w:val="00162BD8"/>
    <w:rsid w:val="00172E01"/>
    <w:rsid w:val="001766D6"/>
    <w:rsid w:val="00192419"/>
    <w:rsid w:val="001B346A"/>
    <w:rsid w:val="001C270D"/>
    <w:rsid w:val="001C788A"/>
    <w:rsid w:val="001E2320"/>
    <w:rsid w:val="00214E28"/>
    <w:rsid w:val="0025202E"/>
    <w:rsid w:val="00252CA6"/>
    <w:rsid w:val="00253D59"/>
    <w:rsid w:val="00262362"/>
    <w:rsid w:val="0028635E"/>
    <w:rsid w:val="002B3723"/>
    <w:rsid w:val="002B7887"/>
    <w:rsid w:val="003002A6"/>
    <w:rsid w:val="003337B8"/>
    <w:rsid w:val="00344DBC"/>
    <w:rsid w:val="00352B81"/>
    <w:rsid w:val="00356D2F"/>
    <w:rsid w:val="00360B85"/>
    <w:rsid w:val="00370D79"/>
    <w:rsid w:val="003768B0"/>
    <w:rsid w:val="00376ACF"/>
    <w:rsid w:val="0038265B"/>
    <w:rsid w:val="00394757"/>
    <w:rsid w:val="003A0150"/>
    <w:rsid w:val="003B08F4"/>
    <w:rsid w:val="003B11AC"/>
    <w:rsid w:val="003E24DF"/>
    <w:rsid w:val="003F1F52"/>
    <w:rsid w:val="003F3CD1"/>
    <w:rsid w:val="00406FC3"/>
    <w:rsid w:val="00411E0F"/>
    <w:rsid w:val="0041428F"/>
    <w:rsid w:val="004145EF"/>
    <w:rsid w:val="00437490"/>
    <w:rsid w:val="0044172F"/>
    <w:rsid w:val="0044315E"/>
    <w:rsid w:val="0045321E"/>
    <w:rsid w:val="00464A62"/>
    <w:rsid w:val="00466C24"/>
    <w:rsid w:val="0047476D"/>
    <w:rsid w:val="00485E01"/>
    <w:rsid w:val="004A0DA8"/>
    <w:rsid w:val="004A2B0D"/>
    <w:rsid w:val="004C2AF1"/>
    <w:rsid w:val="004D3390"/>
    <w:rsid w:val="005052F6"/>
    <w:rsid w:val="005066E3"/>
    <w:rsid w:val="00536546"/>
    <w:rsid w:val="0056317C"/>
    <w:rsid w:val="005770AB"/>
    <w:rsid w:val="005931CE"/>
    <w:rsid w:val="005C2210"/>
    <w:rsid w:val="005C47EE"/>
    <w:rsid w:val="005F2FC9"/>
    <w:rsid w:val="00604A11"/>
    <w:rsid w:val="00615018"/>
    <w:rsid w:val="0062123A"/>
    <w:rsid w:val="006302AA"/>
    <w:rsid w:val="00641398"/>
    <w:rsid w:val="00641FA1"/>
    <w:rsid w:val="00642872"/>
    <w:rsid w:val="00646E75"/>
    <w:rsid w:val="0066288F"/>
    <w:rsid w:val="00672883"/>
    <w:rsid w:val="00683400"/>
    <w:rsid w:val="00691A40"/>
    <w:rsid w:val="006A0AB2"/>
    <w:rsid w:val="006A7513"/>
    <w:rsid w:val="006B275F"/>
    <w:rsid w:val="006C7B5D"/>
    <w:rsid w:val="006D1B73"/>
    <w:rsid w:val="006D3618"/>
    <w:rsid w:val="006D36F6"/>
    <w:rsid w:val="006D7454"/>
    <w:rsid w:val="006E5BF8"/>
    <w:rsid w:val="006E6F09"/>
    <w:rsid w:val="006F1CA0"/>
    <w:rsid w:val="006F6F10"/>
    <w:rsid w:val="00714134"/>
    <w:rsid w:val="00770D73"/>
    <w:rsid w:val="00774A77"/>
    <w:rsid w:val="00783E79"/>
    <w:rsid w:val="00786839"/>
    <w:rsid w:val="007A7EA3"/>
    <w:rsid w:val="007B5AE8"/>
    <w:rsid w:val="007E5AB2"/>
    <w:rsid w:val="007F3A17"/>
    <w:rsid w:val="007F5192"/>
    <w:rsid w:val="008136B1"/>
    <w:rsid w:val="00831721"/>
    <w:rsid w:val="00851F2C"/>
    <w:rsid w:val="00853B16"/>
    <w:rsid w:val="00862A06"/>
    <w:rsid w:val="00864624"/>
    <w:rsid w:val="00871C6B"/>
    <w:rsid w:val="00874930"/>
    <w:rsid w:val="008B49C2"/>
    <w:rsid w:val="008D73D1"/>
    <w:rsid w:val="008D77A5"/>
    <w:rsid w:val="008F1B3D"/>
    <w:rsid w:val="008F4381"/>
    <w:rsid w:val="009148E9"/>
    <w:rsid w:val="00923536"/>
    <w:rsid w:val="00930335"/>
    <w:rsid w:val="00933AB6"/>
    <w:rsid w:val="00950F94"/>
    <w:rsid w:val="0095582D"/>
    <w:rsid w:val="009B39D7"/>
    <w:rsid w:val="009D0447"/>
    <w:rsid w:val="009D6906"/>
    <w:rsid w:val="00A23679"/>
    <w:rsid w:val="00A24385"/>
    <w:rsid w:val="00A24A1E"/>
    <w:rsid w:val="00A26FE7"/>
    <w:rsid w:val="00A4026D"/>
    <w:rsid w:val="00A42E27"/>
    <w:rsid w:val="00A47328"/>
    <w:rsid w:val="00A4755F"/>
    <w:rsid w:val="00A52EDF"/>
    <w:rsid w:val="00A57165"/>
    <w:rsid w:val="00A66B18"/>
    <w:rsid w:val="00A6783B"/>
    <w:rsid w:val="00A8501E"/>
    <w:rsid w:val="00A96CF8"/>
    <w:rsid w:val="00AA089B"/>
    <w:rsid w:val="00AB25BC"/>
    <w:rsid w:val="00AC077D"/>
    <w:rsid w:val="00AD07F1"/>
    <w:rsid w:val="00AE1388"/>
    <w:rsid w:val="00AE1E04"/>
    <w:rsid w:val="00AF01CC"/>
    <w:rsid w:val="00AF3982"/>
    <w:rsid w:val="00B14F9E"/>
    <w:rsid w:val="00B209A9"/>
    <w:rsid w:val="00B37AC7"/>
    <w:rsid w:val="00B50294"/>
    <w:rsid w:val="00B57D6E"/>
    <w:rsid w:val="00B93312"/>
    <w:rsid w:val="00B97A71"/>
    <w:rsid w:val="00BA12AD"/>
    <w:rsid w:val="00BA2803"/>
    <w:rsid w:val="00BA6FB3"/>
    <w:rsid w:val="00BB6C73"/>
    <w:rsid w:val="00BD39D8"/>
    <w:rsid w:val="00BD4C07"/>
    <w:rsid w:val="00BD7476"/>
    <w:rsid w:val="00C02875"/>
    <w:rsid w:val="00C20C17"/>
    <w:rsid w:val="00C701F7"/>
    <w:rsid w:val="00C70786"/>
    <w:rsid w:val="00C91E70"/>
    <w:rsid w:val="00CA387F"/>
    <w:rsid w:val="00CC0104"/>
    <w:rsid w:val="00D05629"/>
    <w:rsid w:val="00D05E23"/>
    <w:rsid w:val="00D10958"/>
    <w:rsid w:val="00D1496D"/>
    <w:rsid w:val="00D206C7"/>
    <w:rsid w:val="00D2382E"/>
    <w:rsid w:val="00D44245"/>
    <w:rsid w:val="00D47C09"/>
    <w:rsid w:val="00D66593"/>
    <w:rsid w:val="00D8238A"/>
    <w:rsid w:val="00DE2C1E"/>
    <w:rsid w:val="00DE6DA2"/>
    <w:rsid w:val="00DE6F9B"/>
    <w:rsid w:val="00DF2D30"/>
    <w:rsid w:val="00E05CEC"/>
    <w:rsid w:val="00E0776F"/>
    <w:rsid w:val="00E272BF"/>
    <w:rsid w:val="00E4786A"/>
    <w:rsid w:val="00E54285"/>
    <w:rsid w:val="00E55D74"/>
    <w:rsid w:val="00E6540C"/>
    <w:rsid w:val="00E81E2A"/>
    <w:rsid w:val="00E83363"/>
    <w:rsid w:val="00E841ED"/>
    <w:rsid w:val="00E9358F"/>
    <w:rsid w:val="00E93B6A"/>
    <w:rsid w:val="00E93EFE"/>
    <w:rsid w:val="00EA599F"/>
    <w:rsid w:val="00EA5A3C"/>
    <w:rsid w:val="00EC1CB5"/>
    <w:rsid w:val="00EC563A"/>
    <w:rsid w:val="00ED08EC"/>
    <w:rsid w:val="00ED5684"/>
    <w:rsid w:val="00EE0952"/>
    <w:rsid w:val="00EF64EA"/>
    <w:rsid w:val="00F000AF"/>
    <w:rsid w:val="00F26E8E"/>
    <w:rsid w:val="00F27C78"/>
    <w:rsid w:val="00F523DD"/>
    <w:rsid w:val="00F86FB0"/>
    <w:rsid w:val="00F94CF0"/>
    <w:rsid w:val="00FA0971"/>
    <w:rsid w:val="00FA14BA"/>
    <w:rsid w:val="00FC3ECC"/>
    <w:rsid w:val="00FE05B8"/>
    <w:rsid w:val="00FE0F43"/>
    <w:rsid w:val="00FE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AE3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E3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5066E3"/>
    <w:pPr>
      <w:spacing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66E3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paragraph" w:styleId="Nadpis3">
    <w:name w:val="heading 3"/>
    <w:basedOn w:val="Nadpis1"/>
    <w:next w:val="Normln"/>
    <w:link w:val="Nadpis3Char"/>
    <w:uiPriority w:val="9"/>
    <w:qFormat/>
    <w:rsid w:val="005066E3"/>
    <w:pPr>
      <w:keepNext/>
      <w:keepLines/>
      <w:spacing w:before="40"/>
      <w:outlineLvl w:val="2"/>
    </w:pPr>
    <w:rPr>
      <w:caps w:val="0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5066E3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CA387F"/>
    <w:pPr>
      <w:spacing w:before="480" w:after="240" w:line="280" w:lineRule="exact"/>
    </w:pPr>
    <w:rPr>
      <w:sz w:val="24"/>
    </w:rPr>
  </w:style>
  <w:style w:type="character" w:customStyle="1" w:styleId="OslovenChar">
    <w:name w:val="Oslovení Char"/>
    <w:basedOn w:val="Standardnpsmoodstavce"/>
    <w:link w:val="Osloven"/>
    <w:uiPriority w:val="4"/>
    <w:rsid w:val="00CA387F"/>
    <w:rPr>
      <w:rFonts w:ascii="Poppins Light" w:eastAsiaTheme="minorHAnsi" w:hAnsi="Poppins Light"/>
      <w:color w:val="000000" w:themeColor="text1"/>
      <w:kern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5066E3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5066E3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755F"/>
    <w:pPr>
      <w:spacing w:line="280" w:lineRule="exact"/>
      <w:ind w:right="1701"/>
      <w:jc w:val="left"/>
    </w:pPr>
    <w:rPr>
      <w:rFonts w:ascii="Poppins Medium" w:hAnsi="Poppins Medium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A4755F"/>
    <w:rPr>
      <w:rFonts w:ascii="Poppins Medium" w:eastAsiaTheme="minorHAnsi" w:hAnsi="Poppins Medium"/>
      <w:color w:val="000000" w:themeColor="text1"/>
      <w:kern w:val="20"/>
      <w:szCs w:val="20"/>
    </w:rPr>
  </w:style>
  <w:style w:type="character" w:styleId="Siln">
    <w:name w:val="Strong"/>
    <w:basedOn w:val="Standardnpsmoodstavce"/>
    <w:uiPriority w:val="22"/>
    <w:qFormat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5066E3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874930"/>
    <w:pPr>
      <w:tabs>
        <w:tab w:val="center" w:pos="4680"/>
        <w:tab w:val="right" w:pos="9360"/>
      </w:tabs>
      <w:spacing w:line="190" w:lineRule="exac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74930"/>
    <w:rPr>
      <w:rFonts w:ascii="Poppins Light" w:eastAsiaTheme="minorHAnsi" w:hAnsi="Poppins Light"/>
      <w:color w:val="000000" w:themeColor="tex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5066E3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5066E3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5066E3"/>
    <w:pPr>
      <w:tabs>
        <w:tab w:val="left" w:pos="1675"/>
      </w:tabs>
    </w:pPr>
    <w:rPr>
      <w:bCs/>
      <w:color w:val="auto"/>
      <w:kern w:val="0"/>
      <w:szCs w:val="19"/>
      <w:lang w:eastAsia="en-US"/>
    </w:rPr>
  </w:style>
  <w:style w:type="paragraph" w:styleId="Bezmezer">
    <w:name w:val="No Spacing"/>
    <w:basedOn w:val="Normln"/>
    <w:uiPriority w:val="1"/>
    <w:qFormat/>
    <w:rsid w:val="00E05CEC"/>
  </w:style>
  <w:style w:type="paragraph" w:customStyle="1" w:styleId="Pracovnzaazen">
    <w:name w:val="Pracovní zařazení"/>
    <w:basedOn w:val="Podpis"/>
    <w:qFormat/>
    <w:rsid w:val="005066E3"/>
  </w:style>
  <w:style w:type="character" w:styleId="Hypertextovodkaz">
    <w:name w:val="Hyperlink"/>
    <w:basedOn w:val="Standardnpsmoodstavce"/>
    <w:uiPriority w:val="99"/>
    <w:unhideWhenUsed/>
    <w:qFormat/>
    <w:rsid w:val="005066E3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5066E3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Cs/>
      <w:sz w:val="24"/>
    </w:rPr>
  </w:style>
  <w:style w:type="paragraph" w:customStyle="1" w:styleId="Normln-nasted">
    <w:name w:val="Normální - na střed"/>
    <w:basedOn w:val="Normln"/>
    <w:qFormat/>
    <w:rsid w:val="008B49C2"/>
    <w:pPr>
      <w:suppressAutoHyphens/>
      <w:jc w:val="center"/>
    </w:pPr>
  </w:style>
  <w:style w:type="character" w:customStyle="1" w:styleId="Nadpis3Char">
    <w:name w:val="Nadpis 3 Char"/>
    <w:basedOn w:val="Standardnpsmoodstavce"/>
    <w:link w:val="Nadpis3"/>
    <w:uiPriority w:val="9"/>
    <w:rsid w:val="005066E3"/>
    <w:rPr>
      <w:rFonts w:ascii="Century Gothic" w:eastAsiaTheme="majorEastAsia" w:hAnsi="Century Gothic" w:cstheme="majorBidi"/>
      <w:b/>
      <w:kern w:val="20"/>
      <w:sz w:val="20"/>
    </w:rPr>
  </w:style>
  <w:style w:type="paragraph" w:customStyle="1" w:styleId="slovan">
    <w:name w:val="Číslovaný"/>
    <w:basedOn w:val="Normln"/>
    <w:qFormat/>
    <w:rsid w:val="005066E3"/>
    <w:pPr>
      <w:numPr>
        <w:numId w:val="1"/>
      </w:numPr>
      <w:ind w:left="357" w:hanging="357"/>
    </w:pPr>
  </w:style>
  <w:style w:type="paragraph" w:customStyle="1" w:styleId="Poznmka">
    <w:name w:val="Poznámka"/>
    <w:basedOn w:val="Normln"/>
    <w:next w:val="Normln"/>
    <w:qFormat/>
    <w:rsid w:val="00853B16"/>
    <w:rPr>
      <w:i/>
    </w:rPr>
  </w:style>
  <w:style w:type="paragraph" w:customStyle="1" w:styleId="Normln-odsazenzleva">
    <w:name w:val="Normální - odsazený zleva"/>
    <w:basedOn w:val="Normln"/>
    <w:qFormat/>
    <w:rsid w:val="00126016"/>
    <w:pPr>
      <w:ind w:left="357"/>
    </w:pPr>
  </w:style>
  <w:style w:type="paragraph" w:styleId="Nzev">
    <w:name w:val="Title"/>
    <w:basedOn w:val="Normln"/>
    <w:next w:val="Normln"/>
    <w:link w:val="NzevChar"/>
    <w:uiPriority w:val="10"/>
    <w:qFormat/>
    <w:rsid w:val="005066E3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66E3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customStyle="1" w:styleId="pole">
    <w:name w:val="pole"/>
    <w:basedOn w:val="Bezmezer"/>
    <w:qFormat/>
    <w:rsid w:val="00D44245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  <w:tab w:val="left" w:pos="1701"/>
      </w:tabs>
      <w:spacing w:line="240" w:lineRule="auto"/>
      <w:ind w:left="1701" w:hanging="1701"/>
      <w:jc w:val="left"/>
    </w:pPr>
    <w:rPr>
      <w:rFonts w:ascii="Arial" w:eastAsia="Calibri" w:hAnsi="Arial" w:cs="Times New Roman"/>
      <w:color w:val="auto"/>
      <w:kern w:val="0"/>
      <w:sz w:val="22"/>
      <w:szCs w:val="22"/>
      <w:lang w:eastAsia="en-US"/>
    </w:rPr>
  </w:style>
  <w:style w:type="paragraph" w:customStyle="1" w:styleId="przdndek">
    <w:name w:val="prázdný řádek"/>
    <w:basedOn w:val="Normln"/>
    <w:qFormat/>
    <w:rsid w:val="00D44245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Arial" w:eastAsia="Calibri" w:hAnsi="Arial" w:cs="Times New Roman"/>
      <w:color w:val="auto"/>
      <w:kern w:val="0"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D44245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  <w:jc w:val="center"/>
    </w:pPr>
    <w:rPr>
      <w:rFonts w:ascii="Arial" w:eastAsia="Calibri" w:hAnsi="Arial" w:cs="Times New Roman"/>
      <w:b/>
      <w:caps/>
      <w:color w:val="auto"/>
      <w:kern w:val="0"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D44245"/>
    <w:pPr>
      <w:spacing w:before="680" w:after="220"/>
      <w:jc w:val="left"/>
    </w:pPr>
    <w:rPr>
      <w:cap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97FB02-5B5A-4BEE-ABE7-CE06AD7778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5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{B791352F-5E4F-4989-99BA-C54EE2E14AC1}tf56348247_win32.dotx</Template>
  <TotalTime>0</TotalTime>
  <Pages>1</Pages>
  <Words>912</Words>
  <Characters>5382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2025-04-23T13:22:00Z</dcterms:created>
  <dcterms:modified xsi:type="dcterms:W3CDTF">2025-04-24T12:43:00Z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_ip_UnifiedCompliancePolicyUIAction">
    <vt:lpwstr/>
  </property>
  <property fmtid="{D5CDD505-2E9C-101B-9397-08002B2CF9AE}" pid="4" name="Image">
    <vt:lpwstr>, </vt:lpwstr>
  </property>
  <property fmtid="{D5CDD505-2E9C-101B-9397-08002B2CF9AE}" pid="5" name="Status">
    <vt:lpwstr>Not started</vt:lpwstr>
  </property>
  <property fmtid="{D5CDD505-2E9C-101B-9397-08002B2CF9AE}" pid="6" name="Background">
    <vt:lpwstr>0</vt:lpwstr>
  </property>
  <property fmtid="{D5CDD505-2E9C-101B-9397-08002B2CF9AE}" pid="7" name="_ip_UnifiedCompliancePolicyProperties">
    <vt:lpwstr/>
  </property>
  <property fmtid="{D5CDD505-2E9C-101B-9397-08002B2CF9AE}" pid="8" name="ImageTagsTaxHTField">
    <vt:lpwstr/>
  </property>
  <property fmtid="{D5CDD505-2E9C-101B-9397-08002B2CF9AE}" pid="9" name="TaxCatchAll">
    <vt:lpwstr/>
  </property>
  <property fmtid="{D5CDD505-2E9C-101B-9397-08002B2CF9AE}" pid="10" name="MediaServiceKeyPoints">
    <vt:lpwstr/>
  </property>
</Properties>
</file>