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25889" w14:textId="77777777" w:rsidR="005B1EA9" w:rsidRDefault="00D417EF" w:rsidP="005B1EA9">
      <w:pPr>
        <w:tabs>
          <w:tab w:val="left" w:pos="0"/>
          <w:tab w:val="left" w:pos="7371"/>
        </w:tabs>
        <w:ind w:left="13319" w:hanging="7655"/>
        <w:rPr>
          <w:rFonts w:ascii="Arial" w:hAnsi="Arial" w:cs="Arial"/>
          <w:sz w:val="22"/>
          <w:szCs w:val="22"/>
        </w:rPr>
      </w:pPr>
      <w:bookmarkStart w:id="0" w:name="_Hlk136523212"/>
      <w:r w:rsidRPr="00EC517B">
        <w:rPr>
          <w:rFonts w:ascii="Arial" w:hAnsi="Arial" w:cs="Arial"/>
          <w:sz w:val="22"/>
          <w:szCs w:val="22"/>
        </w:rPr>
        <w:t xml:space="preserve">Č.j.: </w:t>
      </w:r>
      <w:r w:rsidR="005B1EA9" w:rsidRPr="005B1EA9">
        <w:rPr>
          <w:rFonts w:ascii="Arial" w:hAnsi="Arial" w:cs="Arial"/>
          <w:sz w:val="22"/>
          <w:szCs w:val="22"/>
        </w:rPr>
        <w:t>SPU 128696/2025/144/Sedl</w:t>
      </w:r>
      <w:r w:rsidRPr="00EC517B">
        <w:rPr>
          <w:rFonts w:ascii="Arial" w:hAnsi="Arial" w:cs="Arial"/>
          <w:sz w:val="22"/>
          <w:szCs w:val="22"/>
        </w:rPr>
        <w:tab/>
      </w:r>
    </w:p>
    <w:p w14:paraId="7E24065A" w14:textId="28411514" w:rsidR="00D417EF" w:rsidRPr="00EC517B" w:rsidRDefault="00D417EF" w:rsidP="005B1EA9">
      <w:pPr>
        <w:tabs>
          <w:tab w:val="left" w:pos="0"/>
          <w:tab w:val="left" w:pos="7371"/>
        </w:tabs>
        <w:ind w:left="13319" w:hanging="7655"/>
        <w:rPr>
          <w:rFonts w:ascii="Arial" w:hAnsi="Arial" w:cs="Arial"/>
          <w:b/>
          <w:sz w:val="22"/>
          <w:szCs w:val="22"/>
        </w:rPr>
      </w:pPr>
      <w:r w:rsidRPr="00EC517B">
        <w:rPr>
          <w:rFonts w:ascii="Arial" w:hAnsi="Arial" w:cs="Arial"/>
          <w:sz w:val="22"/>
          <w:szCs w:val="22"/>
        </w:rPr>
        <w:t xml:space="preserve">UID: </w:t>
      </w:r>
      <w:bookmarkEnd w:id="0"/>
      <w:r w:rsidR="005B1EA9" w:rsidRPr="005B1EA9">
        <w:rPr>
          <w:rFonts w:ascii="Arial" w:hAnsi="Arial" w:cs="Arial"/>
          <w:sz w:val="22"/>
          <w:szCs w:val="22"/>
        </w:rPr>
        <w:t>spuess97ffdef2</w:t>
      </w:r>
    </w:p>
    <w:p w14:paraId="4714A833" w14:textId="179B696C" w:rsidR="00D417EF" w:rsidRPr="00EC517B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C517B">
        <w:rPr>
          <w:rFonts w:ascii="Arial" w:hAnsi="Arial" w:cs="Arial"/>
          <w:b/>
          <w:sz w:val="32"/>
          <w:szCs w:val="32"/>
        </w:rPr>
        <w:t>DODATEK č. 5</w:t>
      </w:r>
      <w:r w:rsidR="005B1EA9">
        <w:rPr>
          <w:rFonts w:ascii="Arial" w:hAnsi="Arial" w:cs="Arial"/>
          <w:b/>
          <w:sz w:val="32"/>
          <w:szCs w:val="32"/>
        </w:rPr>
        <w:tab/>
      </w:r>
    </w:p>
    <w:p w14:paraId="7E858FF4" w14:textId="77777777" w:rsidR="00D417EF" w:rsidRPr="00EC517B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C517B">
        <w:rPr>
          <w:rFonts w:ascii="Arial" w:hAnsi="Arial" w:cs="Arial"/>
          <w:b/>
          <w:sz w:val="32"/>
          <w:szCs w:val="32"/>
        </w:rPr>
        <w:t>k </w:t>
      </w:r>
      <w:r w:rsidRPr="00EC517B">
        <w:rPr>
          <w:rFonts w:ascii="Arial" w:hAnsi="Arial" w:cs="Arial"/>
          <w:b/>
          <w:caps/>
          <w:sz w:val="32"/>
          <w:szCs w:val="32"/>
        </w:rPr>
        <w:t>Pachtovní</w:t>
      </w:r>
      <w:r w:rsidRPr="00EC517B">
        <w:rPr>
          <w:rFonts w:ascii="Arial" w:hAnsi="Arial" w:cs="Arial"/>
          <w:b/>
          <w:sz w:val="32"/>
          <w:szCs w:val="32"/>
        </w:rPr>
        <w:t xml:space="preserve"> </w:t>
      </w:r>
      <w:r w:rsidRPr="00EC517B">
        <w:rPr>
          <w:rFonts w:ascii="Arial" w:hAnsi="Arial" w:cs="Arial"/>
          <w:b/>
          <w:caps/>
          <w:sz w:val="32"/>
          <w:szCs w:val="32"/>
        </w:rPr>
        <w:t>smlouvě</w:t>
      </w:r>
      <w:r w:rsidRPr="00EC517B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EC517B">
        <w:rPr>
          <w:rFonts w:ascii="Arial" w:hAnsi="Arial" w:cs="Arial"/>
          <w:b/>
          <w:sz w:val="32"/>
          <w:szCs w:val="32"/>
        </w:rPr>
        <w:t>44N18/49</w:t>
      </w:r>
      <w:bookmarkEnd w:id="1"/>
    </w:p>
    <w:p w14:paraId="64F08544" w14:textId="77777777" w:rsidR="00D417EF" w:rsidRPr="00EC517B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EC517B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C517B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EC517B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EC517B" w:rsidRDefault="00D417EF" w:rsidP="00D417EF">
      <w:pPr>
        <w:rPr>
          <w:rFonts w:ascii="Arial" w:hAnsi="Arial" w:cs="Arial"/>
          <w:sz w:val="22"/>
          <w:szCs w:val="22"/>
        </w:rPr>
      </w:pPr>
      <w:r w:rsidRPr="00EC517B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EC517B" w:rsidRDefault="00D417EF" w:rsidP="00D417EF">
      <w:pPr>
        <w:rPr>
          <w:rFonts w:ascii="Arial" w:hAnsi="Arial" w:cs="Arial"/>
          <w:sz w:val="22"/>
          <w:szCs w:val="22"/>
        </w:rPr>
      </w:pPr>
      <w:r w:rsidRPr="00EC517B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EC517B" w:rsidRDefault="00D417EF" w:rsidP="00D417EF">
      <w:pPr>
        <w:rPr>
          <w:rFonts w:ascii="Arial" w:hAnsi="Arial" w:cs="Arial"/>
          <w:sz w:val="22"/>
          <w:szCs w:val="22"/>
        </w:rPr>
      </w:pPr>
      <w:r w:rsidRPr="00EC517B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EC517B" w:rsidRDefault="00D417EF" w:rsidP="00D417EF">
      <w:pPr>
        <w:rPr>
          <w:rFonts w:ascii="Arial" w:hAnsi="Arial" w:cs="Arial"/>
          <w:sz w:val="22"/>
          <w:szCs w:val="22"/>
        </w:rPr>
      </w:pPr>
      <w:r w:rsidRPr="00EC517B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EC517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C517B">
        <w:rPr>
          <w:rFonts w:ascii="Arial" w:hAnsi="Arial" w:cs="Arial"/>
          <w:sz w:val="22"/>
          <w:szCs w:val="22"/>
        </w:rPr>
        <w:t>za kterou právně jedná Ing. Miroslav Kučera</w:t>
      </w:r>
      <w:r w:rsidRPr="00EC517B">
        <w:rPr>
          <w:rFonts w:cs="Arial"/>
          <w:szCs w:val="22"/>
        </w:rPr>
        <w:t xml:space="preserve">, </w:t>
      </w:r>
      <w:r w:rsidRPr="00EC517B">
        <w:rPr>
          <w:rFonts w:ascii="Arial" w:hAnsi="Arial" w:cs="Arial"/>
          <w:sz w:val="22"/>
          <w:szCs w:val="22"/>
        </w:rPr>
        <w:t>ředitel Krajského pozemkového úřadu</w:t>
      </w:r>
      <w:r w:rsidRPr="00EC517B">
        <w:rPr>
          <w:rFonts w:cs="Arial"/>
          <w:szCs w:val="22"/>
        </w:rPr>
        <w:t xml:space="preserve"> </w:t>
      </w:r>
      <w:r w:rsidR="00361014" w:rsidRPr="00EC517B">
        <w:rPr>
          <w:rFonts w:ascii="Arial" w:hAnsi="Arial" w:cs="Arial"/>
          <w:sz w:val="22"/>
        </w:rPr>
        <w:t xml:space="preserve">pro </w:t>
      </w:r>
      <w:r w:rsidRPr="00EC517B">
        <w:rPr>
          <w:rFonts w:ascii="Arial" w:hAnsi="Arial" w:cs="Arial"/>
          <w:sz w:val="22"/>
          <w:szCs w:val="22"/>
        </w:rPr>
        <w:t>Pardubický kraj</w:t>
      </w:r>
    </w:p>
    <w:p w14:paraId="2FA2883D" w14:textId="3F628F01" w:rsidR="00D417EF" w:rsidRPr="00EC517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C517B">
        <w:rPr>
          <w:rFonts w:ascii="Arial" w:hAnsi="Arial" w:cs="Arial"/>
          <w:sz w:val="22"/>
          <w:szCs w:val="22"/>
        </w:rPr>
        <w:t>adresa: B. Němcové 231</w:t>
      </w:r>
      <w:r w:rsidRPr="00EC517B">
        <w:rPr>
          <w:rFonts w:cs="Arial"/>
          <w:szCs w:val="22"/>
        </w:rPr>
        <w:t xml:space="preserve">, </w:t>
      </w:r>
      <w:r w:rsidRPr="00EC517B">
        <w:rPr>
          <w:rFonts w:ascii="Arial" w:hAnsi="Arial" w:cs="Arial"/>
          <w:sz w:val="22"/>
          <w:szCs w:val="22"/>
        </w:rPr>
        <w:t>53002</w:t>
      </w:r>
      <w:r w:rsidRPr="00EC517B">
        <w:rPr>
          <w:rFonts w:cs="Arial"/>
          <w:szCs w:val="22"/>
        </w:rPr>
        <w:t xml:space="preserve"> </w:t>
      </w:r>
      <w:r w:rsidRPr="00EC517B">
        <w:rPr>
          <w:rFonts w:ascii="Arial" w:hAnsi="Arial" w:cs="Arial"/>
          <w:sz w:val="22"/>
          <w:szCs w:val="22"/>
        </w:rPr>
        <w:t>Pardubice,</w:t>
      </w:r>
    </w:p>
    <w:p w14:paraId="09515179" w14:textId="77777777" w:rsidR="00D417EF" w:rsidRPr="00EC517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C517B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EC517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C517B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EC517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C517B">
        <w:rPr>
          <w:rFonts w:ascii="Arial" w:hAnsi="Arial" w:cs="Arial"/>
          <w:sz w:val="22"/>
          <w:szCs w:val="22"/>
        </w:rPr>
        <w:t>číslo účtu: 160012-3723001/0710</w:t>
      </w:r>
    </w:p>
    <w:p w14:paraId="26C6620B" w14:textId="77777777" w:rsidR="00D417EF" w:rsidRPr="00EC517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C517B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EC517B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EC517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C517B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EC517B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EC517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C517B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EC517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C517B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EC517B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E3541F7" w14:textId="77777777" w:rsidR="00402E74" w:rsidRPr="00EC517B" w:rsidRDefault="00402E74" w:rsidP="00402E74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EC517B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CS AGRO Ronov a.s.</w:t>
      </w:r>
      <w:r w:rsidRPr="00EC517B">
        <w:rPr>
          <w:rFonts w:ascii="Arial" w:hAnsi="Arial" w:cs="Arial"/>
          <w:b/>
          <w:bCs/>
          <w:i w:val="0"/>
          <w:sz w:val="22"/>
          <w:szCs w:val="22"/>
        </w:rPr>
        <w:br/>
      </w:r>
      <w:r w:rsidRPr="00EC517B">
        <w:rPr>
          <w:rFonts w:ascii="Arial" w:hAnsi="Arial" w:cs="Arial"/>
          <w:i w:val="0"/>
          <w:sz w:val="22"/>
          <w:szCs w:val="22"/>
        </w:rPr>
        <w:t xml:space="preserve">sídlo: </w:t>
      </w:r>
      <w:r w:rsidRPr="00EC517B">
        <w:rPr>
          <w:rFonts w:ascii="Arial" w:hAnsi="Arial" w:cs="Arial"/>
          <w:i w:val="0"/>
          <w:snapToGrid w:val="0"/>
          <w:color w:val="000000"/>
          <w:sz w:val="22"/>
          <w:szCs w:val="22"/>
        </w:rPr>
        <w:t>Nádražní 252, Ronov nad Doubravou, 53842</w:t>
      </w:r>
      <w:r w:rsidRPr="00EC517B">
        <w:rPr>
          <w:rFonts w:ascii="Arial" w:hAnsi="Arial" w:cs="Arial"/>
          <w:i w:val="0"/>
          <w:sz w:val="22"/>
          <w:szCs w:val="22"/>
        </w:rPr>
        <w:br/>
        <w:t xml:space="preserve">IČO: </w:t>
      </w:r>
      <w:r w:rsidRPr="00EC517B">
        <w:rPr>
          <w:rFonts w:ascii="Arial" w:hAnsi="Arial" w:cs="Arial"/>
          <w:i w:val="0"/>
          <w:snapToGrid w:val="0"/>
          <w:color w:val="000000"/>
          <w:sz w:val="22"/>
          <w:szCs w:val="22"/>
        </w:rPr>
        <w:t>48152838</w:t>
      </w:r>
      <w:r w:rsidRPr="00EC517B">
        <w:rPr>
          <w:rFonts w:ascii="Arial" w:hAnsi="Arial" w:cs="Arial"/>
          <w:i w:val="0"/>
          <w:sz w:val="22"/>
          <w:szCs w:val="22"/>
        </w:rPr>
        <w:br/>
        <w:t xml:space="preserve">DIČ: </w:t>
      </w:r>
      <w:r w:rsidRPr="00EC517B">
        <w:rPr>
          <w:rFonts w:ascii="Arial" w:hAnsi="Arial" w:cs="Arial"/>
          <w:i w:val="0"/>
          <w:snapToGrid w:val="0"/>
          <w:color w:val="000000"/>
          <w:sz w:val="22"/>
          <w:szCs w:val="22"/>
        </w:rPr>
        <w:t>CZ48152838</w:t>
      </w:r>
      <w:r w:rsidRPr="00EC517B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Pr="00EC517B">
        <w:rPr>
          <w:rFonts w:ascii="Arial" w:hAnsi="Arial" w:cs="Arial"/>
          <w:i w:val="0"/>
          <w:sz w:val="22"/>
          <w:szCs w:val="22"/>
        </w:rPr>
        <w:t>zapsán v obchodním rejstříku vedeném Krajským soudem v Hradci Králové, oddíl B, vložka 3236</w:t>
      </w:r>
    </w:p>
    <w:p w14:paraId="155EFA3B" w14:textId="39A46DA9" w:rsidR="00D417EF" w:rsidRPr="00EC517B" w:rsidRDefault="00402E74" w:rsidP="00402E74">
      <w:pPr>
        <w:pStyle w:val="Zkladntext"/>
        <w:jc w:val="left"/>
        <w:rPr>
          <w:rFonts w:ascii="Arial" w:hAnsi="Arial" w:cs="Arial"/>
          <w:iCs w:val="0"/>
          <w:sz w:val="22"/>
          <w:szCs w:val="22"/>
          <w:u w:val="single"/>
        </w:rPr>
      </w:pPr>
      <w:r w:rsidRPr="00EC517B">
        <w:rPr>
          <w:rFonts w:ascii="Arial" w:hAnsi="Arial" w:cs="Arial"/>
          <w:i w:val="0"/>
          <w:sz w:val="22"/>
          <w:szCs w:val="22"/>
        </w:rPr>
        <w:t xml:space="preserve">osoba oprávněná jednat za právnickou osobu: člen správní </w:t>
      </w:r>
      <w:proofErr w:type="gramStart"/>
      <w:r w:rsidRPr="00EC517B">
        <w:rPr>
          <w:rFonts w:ascii="Arial" w:hAnsi="Arial" w:cs="Arial"/>
          <w:i w:val="0"/>
          <w:sz w:val="22"/>
          <w:szCs w:val="22"/>
        </w:rPr>
        <w:t>rady  Jiří</w:t>
      </w:r>
      <w:proofErr w:type="gramEnd"/>
      <w:r w:rsidRPr="00EC517B">
        <w:rPr>
          <w:rFonts w:ascii="Arial" w:hAnsi="Arial" w:cs="Arial"/>
          <w:i w:val="0"/>
          <w:sz w:val="22"/>
          <w:szCs w:val="22"/>
        </w:rPr>
        <w:t xml:space="preserve"> Ronovský</w:t>
      </w:r>
      <w:r w:rsidRPr="00EC517B">
        <w:rPr>
          <w:rFonts w:ascii="Arial" w:hAnsi="Arial" w:cs="Arial"/>
          <w:i w:val="0"/>
          <w:sz w:val="22"/>
          <w:szCs w:val="22"/>
        </w:rPr>
        <w:br/>
      </w:r>
    </w:p>
    <w:p w14:paraId="77B261B4" w14:textId="77777777" w:rsidR="00D417EF" w:rsidRPr="00EC517B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EC517B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EC517B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EC517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C517B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EC517B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EC517B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3A11DF12" w:rsidR="00D417EF" w:rsidRPr="00EC517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C517B">
        <w:rPr>
          <w:rFonts w:ascii="Arial" w:hAnsi="Arial" w:cs="Arial"/>
          <w:sz w:val="22"/>
          <w:szCs w:val="22"/>
        </w:rPr>
        <w:t xml:space="preserve">uzavírají tento dodatek č. 5 k pachtovní smlouvě č. 44N18/49, ze dne 22.11.2018 ve znění dodatku č. </w:t>
      </w:r>
      <w:r w:rsidR="00402E74" w:rsidRPr="00EC517B">
        <w:rPr>
          <w:rFonts w:ascii="Arial" w:hAnsi="Arial" w:cs="Arial"/>
          <w:sz w:val="22"/>
          <w:szCs w:val="22"/>
        </w:rPr>
        <w:t>4</w:t>
      </w:r>
      <w:r w:rsidRPr="00EC517B">
        <w:rPr>
          <w:rFonts w:ascii="Arial" w:hAnsi="Arial" w:cs="Arial"/>
          <w:sz w:val="22"/>
          <w:szCs w:val="22"/>
        </w:rPr>
        <w:t xml:space="preserve"> ze dne </w:t>
      </w:r>
      <w:r w:rsidR="00402E74" w:rsidRPr="00EC517B">
        <w:rPr>
          <w:rFonts w:ascii="Arial" w:hAnsi="Arial" w:cs="Arial"/>
          <w:sz w:val="22"/>
          <w:szCs w:val="22"/>
        </w:rPr>
        <w:t>31.10.2022</w:t>
      </w:r>
      <w:r w:rsidRPr="00EC517B">
        <w:rPr>
          <w:rFonts w:ascii="Arial" w:hAnsi="Arial" w:cs="Arial"/>
          <w:sz w:val="22"/>
          <w:szCs w:val="22"/>
        </w:rPr>
        <w:t xml:space="preserve"> (dále jen „smlouva“), kterým se mění předmět pachtu </w:t>
      </w:r>
      <w:proofErr w:type="gramStart"/>
      <w:r w:rsidRPr="00EC517B">
        <w:rPr>
          <w:rFonts w:ascii="Arial" w:hAnsi="Arial" w:cs="Arial"/>
          <w:sz w:val="22"/>
          <w:szCs w:val="22"/>
        </w:rPr>
        <w:t>a  výše</w:t>
      </w:r>
      <w:proofErr w:type="gramEnd"/>
      <w:r w:rsidRPr="00EC517B">
        <w:rPr>
          <w:rFonts w:ascii="Arial" w:hAnsi="Arial" w:cs="Arial"/>
          <w:sz w:val="22"/>
          <w:szCs w:val="22"/>
        </w:rPr>
        <w:t xml:space="preserve"> ročního pachtovného.</w:t>
      </w:r>
    </w:p>
    <w:p w14:paraId="67C6F767" w14:textId="77777777" w:rsidR="00D417EF" w:rsidRPr="00EC517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EC517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6BF749B6" w:rsidR="00D417EF" w:rsidRPr="00EC517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C517B">
        <w:rPr>
          <w:rFonts w:ascii="Arial" w:hAnsi="Arial" w:cs="Arial"/>
          <w:iCs/>
          <w:sz w:val="22"/>
          <w:szCs w:val="22"/>
        </w:rPr>
        <w:t xml:space="preserve">1. Na základě </w:t>
      </w:r>
      <w:r w:rsidRPr="00EC517B">
        <w:rPr>
          <w:rFonts w:ascii="Arial" w:hAnsi="Arial" w:cs="Arial"/>
          <w:sz w:val="22"/>
          <w:szCs w:val="22"/>
        </w:rPr>
        <w:t xml:space="preserve">Čl. </w:t>
      </w:r>
      <w:r w:rsidR="00BF75BA" w:rsidRPr="00EC517B">
        <w:rPr>
          <w:rFonts w:ascii="Arial" w:hAnsi="Arial" w:cs="Arial"/>
          <w:sz w:val="22"/>
          <w:szCs w:val="22"/>
        </w:rPr>
        <w:t xml:space="preserve">V </w:t>
      </w:r>
      <w:r w:rsidRPr="00EC517B">
        <w:rPr>
          <w:rFonts w:ascii="Arial" w:hAnsi="Arial" w:cs="Arial"/>
          <w:sz w:val="22"/>
          <w:szCs w:val="22"/>
        </w:rPr>
        <w:t>smlouvy</w:t>
      </w:r>
      <w:r w:rsidRPr="00EC517B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BF75BA" w:rsidRPr="00EC517B">
        <w:rPr>
          <w:rFonts w:ascii="Arial" w:hAnsi="Arial" w:cs="Arial"/>
          <w:iCs/>
          <w:sz w:val="22"/>
          <w:szCs w:val="22"/>
        </w:rPr>
        <w:t>9595</w:t>
      </w:r>
      <w:r w:rsidRPr="00EC517B">
        <w:rPr>
          <w:rFonts w:ascii="Arial" w:hAnsi="Arial" w:cs="Arial"/>
          <w:iCs/>
          <w:sz w:val="22"/>
          <w:szCs w:val="22"/>
        </w:rPr>
        <w:t xml:space="preserve"> Kč (slovy: </w:t>
      </w:r>
      <w:r w:rsidR="00BF75BA" w:rsidRPr="00EC517B">
        <w:rPr>
          <w:rFonts w:ascii="Arial" w:hAnsi="Arial" w:cs="Arial"/>
          <w:iCs/>
          <w:sz w:val="22"/>
          <w:szCs w:val="22"/>
        </w:rPr>
        <w:t>devět tisíc pět set</w:t>
      </w:r>
      <w:r w:rsidR="005A1E6D" w:rsidRPr="00EC517B">
        <w:rPr>
          <w:rFonts w:ascii="Arial" w:hAnsi="Arial" w:cs="Arial"/>
          <w:iCs/>
          <w:sz w:val="22"/>
          <w:szCs w:val="22"/>
        </w:rPr>
        <w:t xml:space="preserve"> devadesát pět</w:t>
      </w:r>
      <w:r w:rsidRPr="00EC517B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79A206D" w14:textId="77777777" w:rsidR="00D417EF" w:rsidRPr="00EC517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3ADAC2E2" w:rsidR="00D417EF" w:rsidRPr="00EC517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C517B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</w:t>
      </w:r>
      <w:r w:rsidRPr="003B4708">
        <w:rPr>
          <w:rFonts w:ascii="Arial" w:hAnsi="Arial" w:cs="Arial"/>
          <w:sz w:val="22"/>
          <w:szCs w:val="22"/>
        </w:rPr>
        <w:t>bude zvýšeno z důvodu</w:t>
      </w:r>
      <w:r w:rsidRPr="00EC517B">
        <w:rPr>
          <w:rFonts w:ascii="Arial" w:hAnsi="Arial" w:cs="Arial"/>
          <w:sz w:val="22"/>
          <w:szCs w:val="22"/>
        </w:rPr>
        <w:t xml:space="preserve"> </w:t>
      </w:r>
      <w:r w:rsidR="00BC579D" w:rsidRPr="008E685E">
        <w:rPr>
          <w:rFonts w:ascii="Arial" w:hAnsi="Arial" w:cs="Arial"/>
          <w:sz w:val="22"/>
          <w:szCs w:val="22"/>
        </w:rPr>
        <w:t xml:space="preserve">přepracování na výrobní oblasti </w:t>
      </w:r>
      <w:r w:rsidRPr="00EC517B">
        <w:rPr>
          <w:rFonts w:ascii="Arial" w:hAnsi="Arial" w:cs="Arial"/>
          <w:sz w:val="22"/>
          <w:szCs w:val="22"/>
        </w:rPr>
        <w:t xml:space="preserve">na částku 16 640 Kč (slovy: šestnáct tisíc šest set čtyřicet korun českých). </w:t>
      </w:r>
    </w:p>
    <w:p w14:paraId="50EF2CD3" w14:textId="77777777" w:rsidR="00D417EF" w:rsidRPr="00EC517B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EC517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C517B">
        <w:rPr>
          <w:rFonts w:ascii="Arial" w:hAnsi="Arial" w:cs="Arial"/>
          <w:sz w:val="22"/>
          <w:szCs w:val="22"/>
        </w:rPr>
        <w:t>K 01.10.2025 je p</w:t>
      </w:r>
      <w:r w:rsidR="009B2CC9" w:rsidRPr="00EC517B">
        <w:rPr>
          <w:rFonts w:ascii="Arial" w:hAnsi="Arial" w:cs="Arial"/>
          <w:sz w:val="22"/>
          <w:szCs w:val="22"/>
        </w:rPr>
        <w:t xml:space="preserve">achtýř povinen zaplatit částku </w:t>
      </w:r>
      <w:r w:rsidRPr="00EC517B">
        <w:rPr>
          <w:rFonts w:ascii="Arial" w:hAnsi="Arial" w:cs="Arial"/>
          <w:sz w:val="22"/>
          <w:szCs w:val="22"/>
        </w:rPr>
        <w:t>14 148 Kč (slovy: čtrnáct tisíc jedno sto čtyřicet osm korun českých).</w:t>
      </w:r>
    </w:p>
    <w:p w14:paraId="6C935932" w14:textId="77777777" w:rsidR="00D417EF" w:rsidRPr="00EC517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3CB635" w14:textId="77777777" w:rsidR="00D417EF" w:rsidRPr="00EC517B" w:rsidRDefault="00D417EF" w:rsidP="00D417EF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EC517B">
        <w:rPr>
          <w:rFonts w:ascii="Arial" w:hAnsi="Arial" w:cs="Arial"/>
          <w:sz w:val="22"/>
          <w:szCs w:val="22"/>
        </w:rPr>
        <w:lastRenderedPageBreak/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C2708DC" w14:textId="77777777" w:rsidR="00D417EF" w:rsidRPr="00EC517B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EC517B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72FE3A3E" w14:textId="77777777" w:rsidR="00C70DA0" w:rsidRPr="00EC517B" w:rsidRDefault="00C70DA0" w:rsidP="00D417EF">
      <w:pPr>
        <w:jc w:val="both"/>
        <w:rPr>
          <w:rFonts w:ascii="Arial" w:hAnsi="Arial" w:cs="Arial"/>
          <w:iCs/>
          <w:sz w:val="22"/>
          <w:szCs w:val="22"/>
        </w:rPr>
      </w:pPr>
    </w:p>
    <w:p w14:paraId="5E3D1EC8" w14:textId="360B851B" w:rsidR="00D417EF" w:rsidRPr="00EC517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C517B">
        <w:rPr>
          <w:rFonts w:ascii="Arial" w:hAnsi="Arial" w:cs="Arial"/>
          <w:iCs/>
          <w:sz w:val="22"/>
          <w:szCs w:val="22"/>
        </w:rPr>
        <w:t xml:space="preserve">4. Dále se </w:t>
      </w:r>
      <w:r w:rsidRPr="00EC517B">
        <w:rPr>
          <w:rFonts w:ascii="Arial" w:hAnsi="Arial" w:cs="Arial"/>
          <w:sz w:val="22"/>
          <w:szCs w:val="22"/>
        </w:rPr>
        <w:t>smluvní strany dohodly na tom, že</w:t>
      </w:r>
    </w:p>
    <w:p w14:paraId="69D2D707" w14:textId="20FCC652" w:rsidR="00D417EF" w:rsidRPr="00EC517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C517B">
        <w:rPr>
          <w:rFonts w:ascii="Arial" w:hAnsi="Arial" w:cs="Arial"/>
          <w:sz w:val="22"/>
          <w:szCs w:val="22"/>
        </w:rPr>
        <w:t xml:space="preserve">a) Čl. </w:t>
      </w:r>
      <w:r w:rsidR="00C70DA0" w:rsidRPr="00EC517B">
        <w:rPr>
          <w:rFonts w:ascii="Arial" w:hAnsi="Arial" w:cs="Arial"/>
          <w:sz w:val="22"/>
          <w:szCs w:val="22"/>
        </w:rPr>
        <w:t>V.</w:t>
      </w:r>
      <w:r w:rsidRPr="00EC517B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14:paraId="58900D25" w14:textId="77777777" w:rsidR="00D417EF" w:rsidRPr="00EC517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C517B">
        <w:rPr>
          <w:rFonts w:ascii="Arial" w:hAnsi="Arial" w:cs="Arial"/>
          <w:sz w:val="22"/>
          <w:szCs w:val="22"/>
        </w:rPr>
        <w:t xml:space="preserve">Smluvní strany se dohodly, že </w:t>
      </w:r>
      <w:r w:rsidRPr="00EC517B">
        <w:rPr>
          <w:rFonts w:ascii="Arial" w:hAnsi="Arial" w:cs="Arial"/>
          <w:bCs/>
          <w:sz w:val="22"/>
          <w:szCs w:val="22"/>
        </w:rPr>
        <w:t xml:space="preserve">propachtovatel </w:t>
      </w:r>
      <w:r w:rsidRPr="00EC517B">
        <w:rPr>
          <w:rFonts w:ascii="Arial" w:hAnsi="Arial" w:cs="Arial"/>
          <w:sz w:val="22"/>
          <w:szCs w:val="22"/>
        </w:rPr>
        <w:t xml:space="preserve">je oprávněn vždy k 1. 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295529F9" w14:textId="77777777" w:rsidR="00D417EF" w:rsidRPr="00EC517B" w:rsidRDefault="00D417EF" w:rsidP="00D417E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C517B">
        <w:rPr>
          <w:rFonts w:ascii="Arial" w:hAnsi="Arial" w:cs="Arial"/>
          <w:sz w:val="22"/>
          <w:szCs w:val="22"/>
        </w:rPr>
        <w:t xml:space="preserve">Zvýšené pachtovné bude uplatněno písemným oznámením ze strany </w:t>
      </w:r>
      <w:r w:rsidRPr="00EC517B">
        <w:rPr>
          <w:rFonts w:ascii="Arial" w:hAnsi="Arial" w:cs="Arial"/>
          <w:bCs/>
          <w:sz w:val="22"/>
          <w:szCs w:val="22"/>
        </w:rPr>
        <w:t xml:space="preserve">propachtovatele </w:t>
      </w:r>
      <w:r w:rsidRPr="00EC517B">
        <w:rPr>
          <w:rFonts w:ascii="Arial" w:hAnsi="Arial" w:cs="Arial"/>
          <w:sz w:val="22"/>
          <w:szCs w:val="22"/>
        </w:rPr>
        <w:t xml:space="preserve">nejpozději do 1. 9. běžného roku, a to bez nutnosti uzavírat dodatek a </w:t>
      </w:r>
      <w:r w:rsidRPr="00EC517B">
        <w:rPr>
          <w:rFonts w:ascii="Arial" w:hAnsi="Arial" w:cs="Arial"/>
          <w:bCs/>
          <w:sz w:val="22"/>
          <w:szCs w:val="22"/>
        </w:rPr>
        <w:t xml:space="preserve">pachtýř </w:t>
      </w:r>
      <w:r w:rsidRPr="00EC517B">
        <w:rPr>
          <w:rFonts w:ascii="Arial" w:hAnsi="Arial" w:cs="Arial"/>
          <w:sz w:val="22"/>
          <w:szCs w:val="22"/>
        </w:rPr>
        <w:t>bude povinen novou výši pachtovného platit s účinností od nejbližší platby pachtovného.</w:t>
      </w:r>
    </w:p>
    <w:p w14:paraId="4337EDA7" w14:textId="77777777" w:rsidR="00D417EF" w:rsidRPr="00EC517B" w:rsidRDefault="00D417EF" w:rsidP="00D417E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C517B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708F8E26" w14:textId="5FFCCB8E" w:rsidR="00385971" w:rsidRPr="00EC517B" w:rsidRDefault="00D417EF" w:rsidP="003859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C517B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EC517B">
        <w:rPr>
          <w:rFonts w:ascii="Arial" w:hAnsi="Arial" w:cs="Arial"/>
          <w:bCs/>
          <w:sz w:val="22"/>
          <w:szCs w:val="22"/>
        </w:rPr>
        <w:t xml:space="preserve">propachtovatel </w:t>
      </w:r>
      <w:r w:rsidRPr="00EC517B">
        <w:rPr>
          <w:rFonts w:ascii="Arial" w:hAnsi="Arial" w:cs="Arial"/>
          <w:sz w:val="22"/>
          <w:szCs w:val="22"/>
        </w:rPr>
        <w:t>dle svého rozumného uvážení zvolí.</w:t>
      </w:r>
      <w:bookmarkStart w:id="2" w:name="_Hlk13064772"/>
      <w:bookmarkStart w:id="3" w:name="_Hlk14087345"/>
    </w:p>
    <w:p w14:paraId="0019EF57" w14:textId="77777777" w:rsidR="00385971" w:rsidRPr="00EC517B" w:rsidRDefault="00385971" w:rsidP="00385971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AAF922D" w14:textId="584774BB" w:rsidR="00D417EF" w:rsidRPr="00EC517B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4" w:name="_Hlk13064800"/>
      <w:bookmarkEnd w:id="2"/>
      <w:r w:rsidRPr="00EC517B">
        <w:rPr>
          <w:rFonts w:ascii="Arial" w:hAnsi="Arial" w:cs="Arial"/>
          <w:sz w:val="22"/>
          <w:szCs w:val="22"/>
        </w:rPr>
        <w:t xml:space="preserve">6. Čl. </w:t>
      </w:r>
      <w:r w:rsidR="00C70DA0" w:rsidRPr="00EC517B">
        <w:rPr>
          <w:rFonts w:ascii="Arial" w:hAnsi="Arial" w:cs="Arial"/>
          <w:sz w:val="22"/>
          <w:szCs w:val="22"/>
        </w:rPr>
        <w:t xml:space="preserve">IX </w:t>
      </w:r>
      <w:proofErr w:type="spellStart"/>
      <w:r w:rsidRPr="00EC517B">
        <w:rPr>
          <w:rFonts w:ascii="Arial" w:hAnsi="Arial" w:cs="Arial"/>
          <w:sz w:val="22"/>
          <w:szCs w:val="22"/>
        </w:rPr>
        <w:t>dst</w:t>
      </w:r>
      <w:proofErr w:type="spellEnd"/>
      <w:r w:rsidRPr="00EC517B">
        <w:rPr>
          <w:rFonts w:ascii="Arial" w:hAnsi="Arial" w:cs="Arial"/>
          <w:sz w:val="22"/>
          <w:szCs w:val="22"/>
        </w:rPr>
        <w:t>. 2) smlouvy se doplňuje a zní takto:</w:t>
      </w:r>
    </w:p>
    <w:p w14:paraId="7C878D47" w14:textId="77777777" w:rsidR="00D417EF" w:rsidRPr="00EC517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C517B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743E130" w14:textId="77777777" w:rsidR="00D417EF" w:rsidRPr="00EC517B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5" w:name="_Hlk13064809"/>
      <w:bookmarkEnd w:id="4"/>
      <w:r w:rsidRPr="00EC517B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bookmarkEnd w:id="5"/>
    <w:p w14:paraId="0222ED25" w14:textId="77777777" w:rsidR="00D417EF" w:rsidRPr="00EC517B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0F05DEA" w14:textId="77777777" w:rsidR="00D417EF" w:rsidRPr="00EC517B" w:rsidRDefault="00D417EF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EC517B">
        <w:rPr>
          <w:b w:val="0"/>
          <w:bCs w:val="0"/>
          <w:sz w:val="22"/>
          <w:szCs w:val="22"/>
        </w:rPr>
        <w:t>7. Ostatní ustanovení smlouvy nejsou tímto dodatkem č. 5 dotčena.</w:t>
      </w:r>
    </w:p>
    <w:bookmarkEnd w:id="3"/>
    <w:p w14:paraId="704F99B2" w14:textId="77777777" w:rsidR="00D417EF" w:rsidRPr="00EC517B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20CCC9E8" w:rsidR="00D417EF" w:rsidRPr="00EC517B" w:rsidRDefault="00D417EF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EC517B">
        <w:rPr>
          <w:rFonts w:ascii="Arial" w:hAnsi="Arial" w:cs="Arial"/>
          <w:b w:val="0"/>
          <w:sz w:val="22"/>
          <w:szCs w:val="22"/>
        </w:rPr>
        <w:t>8. Tento dodatek nabývá platnosti dnem podpisu smluvními stranami a účinnosti dnem ……</w:t>
      </w:r>
      <w:r w:rsidR="005B1EA9">
        <w:rPr>
          <w:rFonts w:ascii="Arial" w:hAnsi="Arial" w:cs="Arial"/>
          <w:b w:val="0"/>
          <w:sz w:val="22"/>
          <w:szCs w:val="22"/>
        </w:rPr>
        <w:t>…………</w:t>
      </w:r>
      <w:proofErr w:type="gramStart"/>
      <w:r w:rsidR="005B1EA9">
        <w:rPr>
          <w:rFonts w:ascii="Arial" w:hAnsi="Arial" w:cs="Arial"/>
          <w:b w:val="0"/>
          <w:sz w:val="22"/>
          <w:szCs w:val="22"/>
        </w:rPr>
        <w:t>……</w:t>
      </w:r>
      <w:r w:rsidRPr="00EC517B">
        <w:rPr>
          <w:rFonts w:ascii="Arial" w:hAnsi="Arial" w:cs="Arial"/>
          <w:b w:val="0"/>
          <w:sz w:val="22"/>
          <w:szCs w:val="22"/>
        </w:rPr>
        <w:t>.</w:t>
      </w:r>
      <w:proofErr w:type="gramEnd"/>
      <w:r w:rsidRPr="00EC517B">
        <w:rPr>
          <w:rFonts w:ascii="Arial" w:hAnsi="Arial" w:cs="Arial"/>
          <w:b w:val="0"/>
          <w:sz w:val="22"/>
          <w:szCs w:val="22"/>
        </w:rPr>
        <w:t>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EC517B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EC517B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EC517B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1D3F59F5" w:rsidR="00D417EF" w:rsidRPr="00EC517B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EC517B">
        <w:rPr>
          <w:rFonts w:ascii="Arial" w:hAnsi="Arial" w:cs="Arial"/>
          <w:b w:val="0"/>
          <w:bCs/>
          <w:sz w:val="22"/>
          <w:szCs w:val="22"/>
        </w:rPr>
        <w:t>9. Tento dodatek je vyhotoven v</w:t>
      </w:r>
      <w:r w:rsidR="00C70DA0" w:rsidRPr="00EC517B">
        <w:rPr>
          <w:rFonts w:ascii="Arial" w:hAnsi="Arial" w:cs="Arial"/>
          <w:b w:val="0"/>
          <w:bCs/>
          <w:sz w:val="22"/>
          <w:szCs w:val="22"/>
        </w:rPr>
        <w:t>e dvou</w:t>
      </w:r>
      <w:r w:rsidRPr="00EC517B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C70DA0" w:rsidRPr="00EC517B">
        <w:rPr>
          <w:rFonts w:ascii="Arial" w:hAnsi="Arial" w:cs="Arial"/>
          <w:b w:val="0"/>
          <w:bCs/>
          <w:sz w:val="22"/>
          <w:szCs w:val="22"/>
        </w:rPr>
        <w:t>Jeden</w:t>
      </w:r>
      <w:r w:rsidRPr="00EC517B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EC517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FC7325B" w14:textId="77777777" w:rsidR="00C70DA0" w:rsidRPr="00EC517B" w:rsidRDefault="00C70DA0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3897718" w14:textId="77777777" w:rsidR="00C70DA0" w:rsidRPr="00EC517B" w:rsidRDefault="00C70DA0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E17E4B" w14:textId="77777777" w:rsidR="00C70DA0" w:rsidRPr="00EC517B" w:rsidRDefault="00C70DA0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868A2D8" w14:textId="77777777" w:rsidR="00C70DA0" w:rsidRPr="00EC517B" w:rsidRDefault="00C70DA0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42D8531" w14:textId="77777777" w:rsidR="00C70DA0" w:rsidRPr="00EC517B" w:rsidRDefault="00C70DA0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77777777" w:rsidR="00D417EF" w:rsidRPr="00EC517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C517B">
        <w:rPr>
          <w:rFonts w:ascii="Arial" w:hAnsi="Arial" w:cs="Arial"/>
          <w:sz w:val="22"/>
          <w:szCs w:val="22"/>
        </w:rPr>
        <w:lastRenderedPageBreak/>
        <w:t>10.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EC517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Pr="00EC517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77777777" w:rsidR="00D417EF" w:rsidRPr="00EC517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EC517B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274FF037" w:rsidR="00D417EF" w:rsidRPr="00EC517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C517B">
        <w:rPr>
          <w:rFonts w:ascii="Arial" w:hAnsi="Arial" w:cs="Arial"/>
          <w:sz w:val="22"/>
          <w:szCs w:val="22"/>
        </w:rPr>
        <w:t>V</w:t>
      </w:r>
      <w:r w:rsidR="00C70DA0" w:rsidRPr="00EC517B">
        <w:rPr>
          <w:rFonts w:ascii="Arial" w:hAnsi="Arial" w:cs="Arial"/>
          <w:sz w:val="22"/>
          <w:szCs w:val="22"/>
        </w:rPr>
        <w:t xml:space="preserve"> Pardubice</w:t>
      </w:r>
      <w:r w:rsidRPr="00EC517B">
        <w:rPr>
          <w:rFonts w:ascii="Arial" w:hAnsi="Arial" w:cs="Arial"/>
          <w:sz w:val="22"/>
          <w:szCs w:val="22"/>
        </w:rPr>
        <w:t xml:space="preserve"> dne </w:t>
      </w:r>
      <w:r w:rsidR="00322024">
        <w:rPr>
          <w:rFonts w:ascii="Arial" w:hAnsi="Arial" w:cs="Arial"/>
          <w:sz w:val="22"/>
          <w:szCs w:val="22"/>
        </w:rPr>
        <w:t>24.04.2024</w:t>
      </w:r>
    </w:p>
    <w:p w14:paraId="5B75D3CC" w14:textId="7B8CDBCF" w:rsidR="00D417EF" w:rsidRPr="00EC517B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Pr="00EC517B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Pr="00EC517B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Pr="00EC517B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Pr="00EC517B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2944FEF5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2E15271A" w14:textId="77777777" w:rsidR="000D63AB" w:rsidRDefault="000D63AB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052B6AF" w14:textId="77777777" w:rsidR="000D63AB" w:rsidRDefault="000D63AB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0D63AB" w:rsidRPr="00EC517B" w:rsidRDefault="000D63AB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0D63AB" w:rsidRPr="00EC517B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EC517B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EC517B">
        <w:rPr>
          <w:rFonts w:ascii="Arial" w:hAnsi="Arial" w:cs="Arial"/>
          <w:sz w:val="22"/>
          <w:szCs w:val="22"/>
        </w:rPr>
        <w:t>………………………………….</w:t>
      </w:r>
    </w:p>
    <w:p w14:paraId="43ABDA9E" w14:textId="3E56E801" w:rsidR="0048139C" w:rsidRPr="00EC517B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EC517B">
        <w:rPr>
          <w:rFonts w:ascii="Arial" w:hAnsi="Arial" w:cs="Arial"/>
          <w:sz w:val="22"/>
        </w:rPr>
        <w:t>Ing. Miroslav Kučera</w:t>
      </w:r>
      <w:r w:rsidR="0048139C" w:rsidRPr="00EC517B">
        <w:rPr>
          <w:rFonts w:ascii="Arial" w:hAnsi="Arial" w:cs="Arial"/>
          <w:sz w:val="22"/>
        </w:rPr>
        <w:br/>
      </w:r>
      <w:r w:rsidRPr="00EC517B">
        <w:rPr>
          <w:rFonts w:ascii="Arial" w:hAnsi="Arial" w:cs="Arial"/>
          <w:sz w:val="22"/>
        </w:rPr>
        <w:t>ředitel Krajského pozemkového úřadu</w:t>
      </w:r>
      <w:r w:rsidR="0048139C" w:rsidRPr="00EC517B">
        <w:rPr>
          <w:rFonts w:ascii="Arial" w:hAnsi="Arial" w:cs="Arial"/>
          <w:sz w:val="22"/>
        </w:rPr>
        <w:t xml:space="preserve"> </w:t>
      </w:r>
      <w:r w:rsidR="0073084B" w:rsidRPr="00EC517B">
        <w:rPr>
          <w:rFonts w:ascii="Arial" w:hAnsi="Arial" w:cs="Arial"/>
          <w:sz w:val="22"/>
        </w:rPr>
        <w:t>pro</w:t>
      </w:r>
      <w:r w:rsidR="004A4933" w:rsidRPr="00EC517B">
        <w:rPr>
          <w:rFonts w:ascii="Arial" w:hAnsi="Arial" w:cs="Arial"/>
          <w:sz w:val="22"/>
        </w:rPr>
        <w:t xml:space="preserve"> </w:t>
      </w:r>
      <w:r w:rsidRPr="00EC517B">
        <w:rPr>
          <w:rFonts w:ascii="Arial" w:hAnsi="Arial" w:cs="Arial"/>
          <w:sz w:val="22"/>
        </w:rPr>
        <w:t>Pardubický kraj</w:t>
      </w:r>
      <w:r w:rsidR="0048139C" w:rsidRPr="00EC517B">
        <w:rPr>
          <w:rFonts w:ascii="Arial" w:hAnsi="Arial" w:cs="Arial"/>
          <w:sz w:val="22"/>
        </w:rPr>
        <w:tab/>
        <w:t xml:space="preserve"> </w:t>
      </w:r>
    </w:p>
    <w:p w14:paraId="3A3092BF" w14:textId="41D672C0" w:rsidR="0048139C" w:rsidRPr="00EC517B" w:rsidRDefault="0048139C" w:rsidP="00F300A0">
      <w:pPr>
        <w:rPr>
          <w:rFonts w:ascii="Arial" w:hAnsi="Arial" w:cs="Arial"/>
          <w:sz w:val="22"/>
          <w:szCs w:val="22"/>
        </w:rPr>
        <w:sectPr w:rsidR="0048139C" w:rsidRPr="00EC517B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EC517B">
        <w:rPr>
          <w:rFonts w:ascii="Arial" w:hAnsi="Arial" w:cs="Arial"/>
          <w:sz w:val="22"/>
          <w:szCs w:val="22"/>
        </w:rPr>
        <w:t>propachtovatel</w:t>
      </w:r>
      <w:r w:rsidR="00987F57" w:rsidRPr="00EC517B">
        <w:rPr>
          <w:rFonts w:ascii="Arial" w:hAnsi="Arial" w:cs="Arial"/>
          <w:sz w:val="22"/>
          <w:szCs w:val="22"/>
        </w:rPr>
        <w:t xml:space="preserve"> </w:t>
      </w:r>
      <w:r w:rsidRPr="00EC517B">
        <w:rPr>
          <w:rFonts w:ascii="Arial" w:hAnsi="Arial" w:cs="Arial"/>
          <w:sz w:val="22"/>
          <w:szCs w:val="22"/>
        </w:rPr>
        <w:br w:type="column"/>
      </w:r>
      <w:r w:rsidR="000A341B" w:rsidRPr="00EC517B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EC517B">
        <w:rPr>
          <w:rFonts w:ascii="Arial" w:hAnsi="Arial" w:cs="Arial"/>
          <w:sz w:val="22"/>
          <w:szCs w:val="22"/>
        </w:rPr>
        <w:t>…….</w:t>
      </w:r>
      <w:proofErr w:type="gramEnd"/>
      <w:r w:rsidR="000A341B" w:rsidRPr="00EC517B">
        <w:rPr>
          <w:rFonts w:ascii="Arial" w:hAnsi="Arial" w:cs="Arial"/>
          <w:sz w:val="22"/>
          <w:szCs w:val="22"/>
        </w:rPr>
        <w:br/>
      </w:r>
      <w:r w:rsidRPr="00EC517B">
        <w:rPr>
          <w:rFonts w:ascii="Arial" w:hAnsi="Arial" w:cs="Arial"/>
          <w:snapToGrid w:val="0"/>
          <w:color w:val="000000"/>
          <w:sz w:val="22"/>
          <w:szCs w:val="22"/>
        </w:rPr>
        <w:t>CS AGRO Ronov a.s.</w:t>
      </w:r>
      <w:r w:rsidR="000A341B" w:rsidRPr="00EC517B">
        <w:rPr>
          <w:rFonts w:ascii="Arial" w:hAnsi="Arial" w:cs="Arial"/>
          <w:i/>
          <w:sz w:val="22"/>
          <w:szCs w:val="22"/>
        </w:rPr>
        <w:br/>
      </w:r>
      <w:r w:rsidR="00C70DA0" w:rsidRPr="00EC517B">
        <w:rPr>
          <w:rFonts w:ascii="Arial" w:hAnsi="Arial" w:cs="Arial"/>
          <w:sz w:val="22"/>
          <w:szCs w:val="22"/>
        </w:rPr>
        <w:t>Jiří Ronovský</w:t>
      </w:r>
      <w:r w:rsidR="000A341B" w:rsidRPr="00EC517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C70DA0" w:rsidRPr="00EC517B">
        <w:rPr>
          <w:rFonts w:ascii="Arial" w:hAnsi="Arial" w:cs="Arial"/>
          <w:sz w:val="22"/>
          <w:szCs w:val="22"/>
        </w:rPr>
        <w:t xml:space="preserve">člen správní rady  </w:t>
      </w:r>
      <w:r w:rsidR="000A341B" w:rsidRPr="00EC517B">
        <w:rPr>
          <w:rFonts w:ascii="Arial" w:hAnsi="Arial" w:cs="Arial"/>
          <w:iCs/>
          <w:sz w:val="22"/>
          <w:szCs w:val="22"/>
        </w:rPr>
        <w:br/>
        <w:t>pachtýř</w:t>
      </w:r>
      <w:r w:rsidR="000A341B" w:rsidRPr="00EC517B">
        <w:rPr>
          <w:rFonts w:ascii="Arial" w:hAnsi="Arial" w:cs="Arial"/>
          <w:iCs/>
          <w:sz w:val="22"/>
          <w:szCs w:val="22"/>
        </w:rPr>
        <w:br/>
      </w:r>
      <w:r w:rsidR="009D0AA4" w:rsidRPr="00EC517B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Pr="00EC517B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Pr="00EC517B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EC517B" w:rsidRDefault="00D417EF" w:rsidP="00D417EF">
      <w:pPr>
        <w:jc w:val="both"/>
        <w:rPr>
          <w:rFonts w:ascii="Arial" w:hAnsi="Arial" w:cs="Arial"/>
          <w:bCs/>
          <w:sz w:val="22"/>
          <w:szCs w:val="22"/>
        </w:rPr>
      </w:pPr>
      <w:r w:rsidRPr="00EC517B">
        <w:rPr>
          <w:rFonts w:ascii="Arial" w:hAnsi="Arial" w:cs="Arial"/>
          <w:bCs/>
          <w:sz w:val="22"/>
          <w:szCs w:val="22"/>
        </w:rPr>
        <w:t>Za správnost: Květuše Sedláková</w:t>
      </w:r>
    </w:p>
    <w:p w14:paraId="40F7F278" w14:textId="77777777" w:rsidR="00D417EF" w:rsidRPr="00EC517B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EC517B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031DAAC2" w14:textId="77777777" w:rsidR="00D417EF" w:rsidRPr="00EC517B" w:rsidRDefault="00D417EF" w:rsidP="00D417EF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EC517B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14:paraId="242C7AB1" w14:textId="77777777" w:rsidR="00D417EF" w:rsidRPr="00EC517B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EC517B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EC517B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EC517B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EC517B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EC517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C517B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EC517B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EC517B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EC517B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EC517B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EC517B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EC517B">
        <w:rPr>
          <w:rFonts w:ascii="Arial" w:hAnsi="Arial" w:cs="Arial"/>
          <w:sz w:val="22"/>
          <w:szCs w:val="22"/>
        </w:rPr>
        <w:t>…….</w:t>
      </w:r>
      <w:proofErr w:type="gramEnd"/>
      <w:r w:rsidRPr="00EC517B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EC517B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EC517B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26A9F49" w14:textId="77777777" w:rsidR="00C70DA0" w:rsidRPr="00EC517B" w:rsidRDefault="00444912" w:rsidP="00C70DA0">
      <w:pPr>
        <w:jc w:val="both"/>
        <w:rPr>
          <w:rFonts w:ascii="Arial" w:hAnsi="Arial" w:cs="Arial"/>
          <w:bCs/>
          <w:sz w:val="22"/>
          <w:szCs w:val="22"/>
        </w:rPr>
      </w:pPr>
      <w:r w:rsidRPr="00EC517B">
        <w:rPr>
          <w:rFonts w:ascii="Arial" w:hAnsi="Arial" w:cs="Arial"/>
          <w:sz w:val="22"/>
          <w:szCs w:val="22"/>
        </w:rPr>
        <w:t xml:space="preserve">Registraci provedl </w:t>
      </w:r>
      <w:r w:rsidR="00C70DA0" w:rsidRPr="00EC517B">
        <w:rPr>
          <w:rFonts w:ascii="Arial" w:hAnsi="Arial" w:cs="Arial"/>
          <w:bCs/>
          <w:sz w:val="22"/>
          <w:szCs w:val="22"/>
        </w:rPr>
        <w:t>Květuše Sedláková</w:t>
      </w:r>
    </w:p>
    <w:p w14:paraId="5BD07FB6" w14:textId="3F6D8A06" w:rsidR="00444912" w:rsidRPr="00EC517B" w:rsidRDefault="00444912" w:rsidP="00444912">
      <w:pPr>
        <w:jc w:val="both"/>
        <w:rPr>
          <w:rFonts w:ascii="Arial" w:hAnsi="Arial" w:cs="Arial"/>
          <w:sz w:val="22"/>
          <w:szCs w:val="22"/>
        </w:rPr>
      </w:pPr>
    </w:p>
    <w:p w14:paraId="6DC2266D" w14:textId="7F3B0C24" w:rsidR="00D417EF" w:rsidRPr="00EC517B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1C65CF30" w:rsidR="00D417EF" w:rsidRPr="00EC517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C517B">
        <w:rPr>
          <w:rFonts w:ascii="Arial" w:hAnsi="Arial" w:cs="Arial"/>
          <w:sz w:val="22"/>
          <w:szCs w:val="22"/>
        </w:rPr>
        <w:t xml:space="preserve">V </w:t>
      </w:r>
      <w:r w:rsidR="00C70DA0" w:rsidRPr="00EC517B">
        <w:rPr>
          <w:rFonts w:ascii="Arial" w:hAnsi="Arial" w:cs="Arial"/>
          <w:sz w:val="22"/>
          <w:szCs w:val="22"/>
        </w:rPr>
        <w:t>Pardubicích</w:t>
      </w:r>
      <w:r w:rsidRPr="00EC517B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EC517B">
        <w:rPr>
          <w:rFonts w:ascii="Arial" w:hAnsi="Arial" w:cs="Arial"/>
          <w:sz w:val="22"/>
          <w:szCs w:val="22"/>
        </w:rPr>
        <w:t>…….</w:t>
      </w:r>
      <w:proofErr w:type="gramEnd"/>
      <w:r w:rsidRPr="00EC517B">
        <w:rPr>
          <w:rFonts w:ascii="Arial" w:hAnsi="Arial" w:cs="Arial"/>
          <w:sz w:val="22"/>
          <w:szCs w:val="22"/>
        </w:rPr>
        <w:t>.</w:t>
      </w:r>
      <w:r w:rsidRPr="00EC517B">
        <w:rPr>
          <w:rFonts w:ascii="Arial" w:hAnsi="Arial" w:cs="Arial"/>
          <w:sz w:val="22"/>
          <w:szCs w:val="22"/>
        </w:rPr>
        <w:tab/>
      </w:r>
      <w:r w:rsidRPr="00EC517B">
        <w:rPr>
          <w:rFonts w:ascii="Arial" w:hAnsi="Arial" w:cs="Arial"/>
          <w:sz w:val="22"/>
          <w:szCs w:val="22"/>
        </w:rPr>
        <w:tab/>
      </w:r>
      <w:r w:rsidRPr="00EC517B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C70DA0" w:rsidRDefault="00D417EF" w:rsidP="00D417EF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EC517B">
        <w:rPr>
          <w:rFonts w:ascii="Arial" w:hAnsi="Arial" w:cs="Arial"/>
          <w:sz w:val="22"/>
          <w:szCs w:val="22"/>
        </w:rPr>
        <w:tab/>
        <w:t>podpis odpovědného zaměstnance</w:t>
      </w:r>
    </w:p>
    <w:p w14:paraId="1108339C" w14:textId="1040A6FA" w:rsidR="003704D4" w:rsidRPr="00C70DA0" w:rsidRDefault="003704D4" w:rsidP="00D417EF"/>
    <w:sectPr w:rsidR="003704D4" w:rsidRPr="00C70DA0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792774">
    <w:abstractNumId w:val="0"/>
  </w:num>
  <w:num w:numId="2" w16cid:durableId="766197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63AB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2024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B4708"/>
    <w:rsid w:val="003C0E44"/>
    <w:rsid w:val="003C626D"/>
    <w:rsid w:val="003E7D5B"/>
    <w:rsid w:val="003F5321"/>
    <w:rsid w:val="003F7FFB"/>
    <w:rsid w:val="004021E9"/>
    <w:rsid w:val="00402E74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1E6D"/>
    <w:rsid w:val="005A269F"/>
    <w:rsid w:val="005B0302"/>
    <w:rsid w:val="005B1EA9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C579D"/>
    <w:rsid w:val="00BF1C1F"/>
    <w:rsid w:val="00BF2938"/>
    <w:rsid w:val="00BF75BA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0DA0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C517B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70DA0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851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Sedláková Květuše</cp:lastModifiedBy>
  <cp:revision>2</cp:revision>
  <cp:lastPrinted>2013-12-10T07:29:00Z</cp:lastPrinted>
  <dcterms:created xsi:type="dcterms:W3CDTF">2025-04-24T11:48:00Z</dcterms:created>
  <dcterms:modified xsi:type="dcterms:W3CDTF">2025-04-24T11:48:00Z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