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6E6F" w14:textId="30519A3E" w:rsidR="00514DF9" w:rsidRDefault="00514DF9">
      <w:pPr>
        <w:jc w:val="center"/>
        <w:rPr>
          <w:rFonts w:ascii="Arial" w:hAnsi="Arial" w:cs="Arial"/>
          <w:b/>
          <w:bCs/>
          <w:sz w:val="44"/>
          <w:szCs w:val="44"/>
        </w:rPr>
      </w:pPr>
      <w:bookmarkStart w:id="0" w:name="_Hlk101533475"/>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7BDCBBC8"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EndPr/>
        <w:sdtContent>
          <w:r w:rsidR="007701F9" w:rsidRPr="00F001FE">
            <w:rPr>
              <w:rFonts w:ascii="Arial" w:hAnsi="Arial" w:cs="Arial"/>
              <w:b/>
              <w:bCs/>
              <w:sz w:val="44"/>
              <w:szCs w:val="44"/>
            </w:rPr>
            <w:t>2</w:t>
          </w:r>
          <w:r w:rsidR="00213F02">
            <w:rPr>
              <w:rFonts w:ascii="Arial" w:hAnsi="Arial" w:cs="Arial"/>
              <w:b/>
              <w:bCs/>
              <w:sz w:val="44"/>
              <w:szCs w:val="44"/>
            </w:rPr>
            <w:t>5</w:t>
          </w:r>
          <w:r w:rsidR="007701F9" w:rsidRPr="00F001FE">
            <w:rPr>
              <w:rFonts w:ascii="Arial" w:hAnsi="Arial" w:cs="Arial"/>
              <w:b/>
              <w:bCs/>
              <w:sz w:val="44"/>
              <w:szCs w:val="44"/>
            </w:rPr>
            <w:t>/</w:t>
          </w:r>
          <w:r w:rsidR="00CA286A">
            <w:rPr>
              <w:rFonts w:ascii="Arial" w:hAnsi="Arial" w:cs="Arial"/>
              <w:b/>
              <w:bCs/>
              <w:sz w:val="44"/>
              <w:szCs w:val="44"/>
            </w:rPr>
            <w:t>20</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531C65C0" w:rsidR="007A77C6" w:rsidRPr="007A77C6" w:rsidRDefault="00ED0789"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0E651E7B" w14:textId="51F790F5" w:rsidR="00063502" w:rsidRPr="007A77C6" w:rsidRDefault="00063502" w:rsidP="00063502">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1A0D94">
        <w:rPr>
          <w:rFonts w:eastAsia="MS Mincho"/>
        </w:rPr>
        <w:t>XXX</w:t>
      </w:r>
    </w:p>
    <w:p w14:paraId="584F0CF4" w14:textId="3999A8C7" w:rsidR="00063502" w:rsidRPr="007A3FF7" w:rsidRDefault="00063502" w:rsidP="00063502">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1A0D94">
        <w:rPr>
          <w:rFonts w:eastAsia="MS Mincho"/>
        </w:rPr>
        <w:t>XXX</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w:t>
      </w:r>
      <w:proofErr w:type="gramStart"/>
      <w:r w:rsidRPr="007A77C6">
        <w:rPr>
          <w:rFonts w:eastAsia="MS Mincho"/>
        </w:rPr>
        <w:t>a</w:t>
      </w:r>
      <w:r w:rsidRPr="007A77C6">
        <w:rPr>
          <w:rFonts w:eastAsia="MS Mincho"/>
          <w:bCs/>
        </w:rPr>
        <w:t xml:space="preserve"> ,</w:t>
      </w:r>
      <w:proofErr w:type="gramEnd"/>
      <w:r w:rsidRPr="007A77C6">
        <w:rPr>
          <w:rFonts w:eastAsia="MS Mincho"/>
          <w:bCs/>
        </w:rPr>
        <w:t xml:space="preserve">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D34FE3F" w:rsid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350A92AD" w14:textId="51946804" w:rsidR="00063502" w:rsidRPr="007A77C6" w:rsidRDefault="00063502" w:rsidP="007A77C6">
      <w:pPr>
        <w:jc w:val="both"/>
        <w:rPr>
          <w:rFonts w:eastAsia="MS Mincho"/>
        </w:rPr>
      </w:pPr>
      <w:r>
        <w:rPr>
          <w:szCs w:val="22"/>
        </w:rPr>
        <w:t>na základě plné moci ze dne 29.03.2022</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476345D6" w:rsidR="00BE4E7A" w:rsidRPr="006C2A4B" w:rsidRDefault="00C370F8"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EndPr/>
        <w:sdtContent>
          <w:r w:rsidR="00942CD9" w:rsidRPr="00942CD9">
            <w:rPr>
              <w:rFonts w:ascii="Arial" w:hAnsi="Arial" w:cs="Arial"/>
              <w:b/>
              <w:i w:val="0"/>
              <w:iCs w:val="0"/>
              <w:sz w:val="22"/>
              <w:szCs w:val="22"/>
            </w:rPr>
            <w:t>SMART SBD s.r.o.</w:t>
          </w:r>
        </w:sdtContent>
      </w:sdt>
      <w:r w:rsidR="00BE4E7A" w:rsidRPr="006C2A4B">
        <w:rPr>
          <w:rFonts w:ascii="Arial" w:hAnsi="Arial" w:cs="Arial"/>
          <w:b/>
          <w:i w:val="0"/>
          <w:iCs w:val="0"/>
          <w:sz w:val="22"/>
          <w:szCs w:val="22"/>
        </w:rPr>
        <w:tab/>
        <w:t xml:space="preserve"> </w:t>
      </w:r>
    </w:p>
    <w:p w14:paraId="7D125907" w14:textId="0FEE927D"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EndPr/>
        <w:sdtContent>
          <w:r w:rsidR="00F27A1A" w:rsidRPr="00F27A1A">
            <w:rPr>
              <w:rFonts w:ascii="Arial" w:hAnsi="Arial" w:cs="Arial"/>
              <w:i w:val="0"/>
              <w:iCs w:val="0"/>
              <w:sz w:val="22"/>
              <w:szCs w:val="22"/>
            </w:rPr>
            <w:t>U El</w:t>
          </w:r>
          <w:r w:rsidR="00166E27">
            <w:rPr>
              <w:rFonts w:ascii="Arial" w:hAnsi="Arial" w:cs="Arial"/>
              <w:i w:val="0"/>
              <w:iCs w:val="0"/>
              <w:sz w:val="22"/>
              <w:szCs w:val="22"/>
            </w:rPr>
            <w:t>e</w:t>
          </w:r>
          <w:r w:rsidR="00F27A1A" w:rsidRPr="00F27A1A">
            <w:rPr>
              <w:rFonts w:ascii="Arial" w:hAnsi="Arial" w:cs="Arial"/>
              <w:i w:val="0"/>
              <w:iCs w:val="0"/>
              <w:sz w:val="22"/>
              <w:szCs w:val="22"/>
            </w:rPr>
            <w:t>ktry 830/</w:t>
          </w:r>
          <w:proofErr w:type="gramStart"/>
          <w:r w:rsidR="00F27A1A" w:rsidRPr="00F27A1A">
            <w:rPr>
              <w:rFonts w:ascii="Arial" w:hAnsi="Arial" w:cs="Arial"/>
              <w:i w:val="0"/>
              <w:iCs w:val="0"/>
              <w:sz w:val="22"/>
              <w:szCs w:val="22"/>
            </w:rPr>
            <w:t>2b</w:t>
          </w:r>
          <w:proofErr w:type="gramEnd"/>
          <w:r w:rsidR="00F27A1A" w:rsidRPr="00F27A1A">
            <w:rPr>
              <w:rFonts w:ascii="Arial" w:hAnsi="Arial" w:cs="Arial"/>
              <w:i w:val="0"/>
              <w:iCs w:val="0"/>
              <w:sz w:val="22"/>
              <w:szCs w:val="22"/>
            </w:rPr>
            <w:t>, Hloubětín, 198 00 Praha 9</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476E3030"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EndPr/>
        <w:sdtContent>
          <w:r w:rsidR="00F27A1A" w:rsidRPr="00F27A1A">
            <w:rPr>
              <w:rFonts w:ascii="Arial" w:hAnsi="Arial" w:cs="Arial"/>
              <w:i w:val="0"/>
              <w:iCs w:val="0"/>
              <w:sz w:val="22"/>
              <w:szCs w:val="22"/>
            </w:rPr>
            <w:t>Ing. Luboš Solan, MBA</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684C9F15"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w:t>
      </w:r>
      <w:sdt>
        <w:sdtPr>
          <w:rPr>
            <w:rFonts w:ascii="Arial" w:hAnsi="Arial" w:cs="Arial"/>
            <w:i w:val="0"/>
            <w:iCs w:val="0"/>
            <w:sz w:val="22"/>
            <w:szCs w:val="22"/>
          </w:rPr>
          <w:id w:val="-868379073"/>
          <w:placeholder>
            <w:docPart w:val="DefaultPlaceholder_-1854013440"/>
          </w:placeholder>
          <w:text/>
        </w:sdtPr>
        <w:sdtEndPr/>
        <w:sdtContent>
          <w:r w:rsidRPr="00BE4E7A">
            <w:rPr>
              <w:rFonts w:ascii="Arial" w:hAnsi="Arial" w:cs="Arial"/>
              <w:i w:val="0"/>
              <w:iCs w:val="0"/>
              <w:sz w:val="22"/>
              <w:szCs w:val="22"/>
            </w:rPr>
            <w:t>Městským soudem v Praze vložka</w:t>
          </w:r>
          <w:r w:rsidR="00166E27">
            <w:rPr>
              <w:rFonts w:ascii="Arial" w:hAnsi="Arial" w:cs="Arial"/>
              <w:i w:val="0"/>
              <w:iCs w:val="0"/>
              <w:sz w:val="22"/>
              <w:szCs w:val="22"/>
            </w:rPr>
            <w:t xml:space="preserve"> C 244226</w:t>
          </w:r>
        </w:sdtContent>
      </w:sdt>
      <w:r w:rsidR="006C08C2">
        <w:rPr>
          <w:rFonts w:ascii="Arial" w:hAnsi="Arial" w:cs="Arial"/>
          <w:i w:val="0"/>
          <w:iCs w:val="0"/>
          <w:sz w:val="22"/>
          <w:szCs w:val="22"/>
        </w:rPr>
        <w:t xml:space="preserve"> </w:t>
      </w:r>
    </w:p>
    <w:p w14:paraId="2721FDCF" w14:textId="646D8991"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EndPr/>
        <w:sdtContent>
          <w:r w:rsidR="00F27A1A" w:rsidRPr="00F27A1A">
            <w:rPr>
              <w:rFonts w:ascii="Arial" w:hAnsi="Arial" w:cs="Arial"/>
              <w:i w:val="0"/>
              <w:iCs w:val="0"/>
              <w:sz w:val="22"/>
              <w:szCs w:val="22"/>
            </w:rPr>
            <w:t>04212223</w:t>
          </w:r>
        </w:sdtContent>
      </w:sdt>
      <w:r w:rsidRPr="00BE4E7A">
        <w:rPr>
          <w:rFonts w:ascii="Arial" w:hAnsi="Arial" w:cs="Arial"/>
          <w:i w:val="0"/>
          <w:iCs w:val="0"/>
          <w:sz w:val="22"/>
          <w:szCs w:val="22"/>
        </w:rPr>
        <w:tab/>
      </w:r>
    </w:p>
    <w:p w14:paraId="5E12BE25" w14:textId="4D11CC4D" w:rsidR="00BE4E7A" w:rsidRPr="00BE4E7A" w:rsidRDefault="00C370F8" w:rsidP="00BE4E7A">
      <w:pPr>
        <w:pStyle w:val="Zkladntext"/>
        <w:rPr>
          <w:rFonts w:ascii="Arial" w:hAnsi="Arial" w:cs="Arial"/>
          <w:i w:val="0"/>
          <w:iCs w:val="0"/>
          <w:sz w:val="22"/>
          <w:szCs w:val="22"/>
        </w:rPr>
      </w:pPr>
      <w:sdt>
        <w:sdtPr>
          <w:rPr>
            <w:rFonts w:ascii="Arial" w:hAnsi="Arial" w:cs="Arial"/>
            <w:i w:val="0"/>
            <w:iCs w:val="0"/>
            <w:sz w:val="22"/>
            <w:szCs w:val="22"/>
          </w:rPr>
          <w:id w:val="1533914802"/>
          <w:placeholder>
            <w:docPart w:val="DefaultPlaceholder_-1854013440"/>
          </w:placeholder>
          <w:text/>
        </w:sdtPr>
        <w:sdtEndPr/>
        <w:sdtContent>
          <w:r w:rsidR="00F27A1A" w:rsidRPr="00F27A1A">
            <w:rPr>
              <w:rFonts w:ascii="Arial" w:hAnsi="Arial" w:cs="Arial"/>
              <w:i w:val="0"/>
              <w:iCs w:val="0"/>
              <w:sz w:val="22"/>
              <w:szCs w:val="22"/>
            </w:rPr>
            <w:t>DIČ: CZ04212223</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1D43B998"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r w:rsidR="001A0D94">
        <w:rPr>
          <w:rFonts w:ascii="Arial" w:hAnsi="Arial" w:cs="Arial"/>
          <w:i w:val="0"/>
          <w:iCs w:val="0"/>
          <w:sz w:val="22"/>
          <w:szCs w:val="22"/>
        </w:rPr>
        <w:t>XXX</w:t>
      </w:r>
      <w:r w:rsidRPr="00BE4E7A">
        <w:rPr>
          <w:rFonts w:ascii="Arial" w:hAnsi="Arial" w:cs="Arial"/>
          <w:i w:val="0"/>
          <w:iCs w:val="0"/>
          <w:sz w:val="22"/>
          <w:szCs w:val="22"/>
        </w:rPr>
        <w:t xml:space="preserve"> </w:t>
      </w:r>
    </w:p>
    <w:p w14:paraId="256A6529" w14:textId="06C284A9"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sdt>
        <w:sdtPr>
          <w:rPr>
            <w:rFonts w:ascii="Arial" w:hAnsi="Arial" w:cs="Arial"/>
            <w:i w:val="0"/>
            <w:iCs w:val="0"/>
            <w:sz w:val="22"/>
            <w:szCs w:val="22"/>
          </w:rPr>
          <w:id w:val="-1883854531"/>
          <w:placeholder>
            <w:docPart w:val="DefaultPlaceholder_-1854013440"/>
          </w:placeholder>
          <w:text/>
        </w:sdtPr>
        <w:sdtEndPr/>
        <w:sdtContent>
          <w:r w:rsidR="001A0D94">
            <w:rPr>
              <w:rFonts w:ascii="Arial" w:hAnsi="Arial" w:cs="Arial"/>
              <w:i w:val="0"/>
              <w:iCs w:val="0"/>
              <w:sz w:val="22"/>
              <w:szCs w:val="22"/>
            </w:rPr>
            <w:t>XXX</w:t>
          </w:r>
        </w:sdtContent>
      </w:sdt>
      <w:r w:rsidRPr="00BE4E7A">
        <w:rPr>
          <w:rFonts w:ascii="Arial" w:hAnsi="Arial" w:cs="Arial"/>
          <w:i w:val="0"/>
          <w:iCs w:val="0"/>
          <w:sz w:val="22"/>
          <w:szCs w:val="22"/>
        </w:rPr>
        <w:tab/>
      </w:r>
    </w:p>
    <w:p w14:paraId="7DB79907" w14:textId="51415EDC"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i w:val="0"/>
            <w:iCs w:val="0"/>
            <w:sz w:val="22"/>
            <w:szCs w:val="22"/>
          </w:rPr>
          <w:id w:val="1128198807"/>
          <w:placeholder>
            <w:docPart w:val="DefaultPlaceholder_-1854013440"/>
          </w:placeholder>
          <w:text/>
        </w:sdtPr>
        <w:sdtEndPr/>
        <w:sdtContent>
          <w:r w:rsidR="001A0D94">
            <w:rPr>
              <w:rFonts w:ascii="Arial" w:hAnsi="Arial" w:cs="Arial"/>
              <w:i w:val="0"/>
              <w:iCs w:val="0"/>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4C56EDC9"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i w:val="0"/>
            <w:iCs w:val="0"/>
            <w:sz w:val="22"/>
            <w:szCs w:val="22"/>
          </w:rPr>
          <w:id w:val="283784733"/>
          <w:placeholder>
            <w:docPart w:val="DefaultPlaceholder_-1854013440"/>
          </w:placeholder>
          <w:text/>
        </w:sdtPr>
        <w:sdtEndPr/>
        <w:sdtContent>
          <w:r w:rsidR="001A0D94">
            <w:rPr>
              <w:rFonts w:ascii="Arial" w:hAnsi="Arial" w:cs="Arial"/>
              <w:i w:val="0"/>
              <w:iCs w:val="0"/>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27560616" w14:textId="77777777" w:rsidR="00B8395D" w:rsidRDefault="00B8395D" w:rsidP="00B8395D">
      <w:pPr>
        <w:shd w:val="clear" w:color="auto" w:fill="FFFFFF"/>
        <w:spacing w:line="288" w:lineRule="auto"/>
        <w:jc w:val="center"/>
        <w:rPr>
          <w:rFonts w:ascii="Arial" w:hAnsi="Arial"/>
          <w:b/>
          <w:i/>
          <w:sz w:val="22"/>
        </w:rPr>
      </w:pPr>
      <w:r w:rsidRPr="00A63B2F">
        <w:rPr>
          <w:rFonts w:ascii="Arial" w:hAnsi="Arial"/>
          <w:b/>
          <w:i/>
          <w:sz w:val="22"/>
        </w:rPr>
        <w:t>Preambule</w:t>
      </w:r>
    </w:p>
    <w:p w14:paraId="2A344E10" w14:textId="77777777" w:rsidR="00B8395D" w:rsidRPr="00A63B2F" w:rsidRDefault="00B8395D" w:rsidP="00B8395D">
      <w:pPr>
        <w:shd w:val="clear" w:color="auto" w:fill="FFFFFF"/>
        <w:spacing w:line="288" w:lineRule="auto"/>
        <w:jc w:val="center"/>
        <w:rPr>
          <w:rFonts w:ascii="Arial" w:hAnsi="Arial"/>
          <w:b/>
          <w:i/>
          <w:sz w:val="22"/>
        </w:rPr>
      </w:pPr>
    </w:p>
    <w:p w14:paraId="15DC1DDD" w14:textId="06DD643D" w:rsidR="007233C6" w:rsidRDefault="00B8395D" w:rsidP="00B8395D">
      <w:pPr>
        <w:jc w:val="both"/>
        <w:rPr>
          <w:rFonts w:ascii="Arial" w:hAnsi="Arial" w:cs="Arial"/>
          <w:b/>
          <w:sz w:val="22"/>
          <w:szCs w:val="22"/>
        </w:rPr>
      </w:pPr>
      <w:r>
        <w:rPr>
          <w:rFonts w:ascii="Arial" w:hAnsi="Arial" w:cs="Arial"/>
          <w:sz w:val="22"/>
          <w:szCs w:val="22"/>
        </w:rPr>
        <w:t>Tato S</w:t>
      </w:r>
      <w:r w:rsidRPr="007A3FF7">
        <w:rPr>
          <w:rFonts w:ascii="Arial" w:hAnsi="Arial" w:cs="Arial"/>
          <w:sz w:val="22"/>
          <w:szCs w:val="22"/>
        </w:rPr>
        <w:t xml:space="preserve">mlouva </w:t>
      </w:r>
      <w:r w:rsidRPr="003F2224">
        <w:rPr>
          <w:rFonts w:ascii="Arial" w:hAnsi="Arial" w:cs="Arial"/>
          <w:sz w:val="22"/>
          <w:szCs w:val="22"/>
        </w:rPr>
        <w:t xml:space="preserve">se </w:t>
      </w:r>
      <w:r>
        <w:rPr>
          <w:rFonts w:ascii="Arial" w:hAnsi="Arial" w:cs="Arial"/>
          <w:sz w:val="22"/>
          <w:szCs w:val="22"/>
        </w:rPr>
        <w:t xml:space="preserve">uzavírá pro splnění </w:t>
      </w:r>
      <w:r w:rsidRPr="000C7AC0">
        <w:rPr>
          <w:rFonts w:ascii="Arial" w:hAnsi="Arial" w:cs="Arial"/>
          <w:sz w:val="22"/>
          <w:szCs w:val="22"/>
        </w:rPr>
        <w:t xml:space="preserve">veřejné zakázky malého rozsahu vyhlášené </w:t>
      </w:r>
      <w:r>
        <w:rPr>
          <w:rFonts w:ascii="Arial" w:hAnsi="Arial" w:cs="Arial"/>
          <w:sz w:val="22"/>
          <w:szCs w:val="22"/>
        </w:rPr>
        <w:t>O</w:t>
      </w:r>
      <w:r w:rsidRPr="000C7AC0">
        <w:rPr>
          <w:rFonts w:ascii="Arial" w:hAnsi="Arial" w:cs="Arial"/>
          <w:sz w:val="22"/>
          <w:szCs w:val="22"/>
        </w:rPr>
        <w:t xml:space="preserve">bjednatelem pod </w:t>
      </w:r>
      <w:r w:rsidRPr="00A13A9E">
        <w:rPr>
          <w:rFonts w:ascii="Arial" w:hAnsi="Arial" w:cs="Arial"/>
          <w:sz w:val="22"/>
          <w:szCs w:val="22"/>
        </w:rPr>
        <w:t xml:space="preserve">názvem </w:t>
      </w:r>
      <w:r w:rsidRPr="00A13A9E">
        <w:rPr>
          <w:rFonts w:ascii="Arial" w:hAnsi="Arial" w:cs="Arial"/>
          <w:b/>
          <w:sz w:val="22"/>
          <w:szCs w:val="22"/>
        </w:rPr>
        <w:t>„</w:t>
      </w:r>
      <w:r>
        <w:rPr>
          <w:rFonts w:ascii="Arial" w:hAnsi="Arial" w:cs="Arial"/>
          <w:b/>
          <w:sz w:val="22"/>
          <w:szCs w:val="22"/>
        </w:rPr>
        <w:t xml:space="preserve">Oprava </w:t>
      </w:r>
      <w:sdt>
        <w:sdtPr>
          <w:rPr>
            <w:rFonts w:ascii="Arial" w:hAnsi="Arial" w:cs="Arial"/>
            <w:b/>
            <w:sz w:val="22"/>
            <w:szCs w:val="22"/>
          </w:rPr>
          <w:id w:val="-479620647"/>
          <w:placeholder>
            <w:docPart w:val="DefaultPlaceholder_-1854013440"/>
          </w:placeholder>
          <w:text/>
        </w:sdtPr>
        <w:sdtEndPr/>
        <w:sdtContent>
          <w:r w:rsidR="00F27A1A">
            <w:rPr>
              <w:rFonts w:ascii="Arial" w:hAnsi="Arial" w:cs="Arial"/>
              <w:b/>
              <w:sz w:val="22"/>
              <w:szCs w:val="22"/>
            </w:rPr>
            <w:t xml:space="preserve">bytové jednotky č. </w:t>
          </w:r>
          <w:r w:rsidR="008B3344">
            <w:rPr>
              <w:rFonts w:ascii="Arial" w:hAnsi="Arial" w:cs="Arial"/>
              <w:b/>
              <w:sz w:val="22"/>
              <w:szCs w:val="22"/>
            </w:rPr>
            <w:t>13</w:t>
          </w:r>
          <w:r w:rsidR="00F27A1A">
            <w:rPr>
              <w:rFonts w:ascii="Arial" w:hAnsi="Arial" w:cs="Arial"/>
              <w:b/>
              <w:sz w:val="22"/>
              <w:szCs w:val="22"/>
            </w:rPr>
            <w:t xml:space="preserve"> v domě </w:t>
          </w:r>
          <w:r w:rsidR="00213F02">
            <w:rPr>
              <w:rFonts w:ascii="Arial" w:hAnsi="Arial" w:cs="Arial"/>
              <w:b/>
              <w:sz w:val="22"/>
              <w:szCs w:val="22"/>
            </w:rPr>
            <w:t>Milady Horákové 851/84</w:t>
          </w:r>
          <w:r w:rsidR="00F27A1A">
            <w:rPr>
              <w:rFonts w:ascii="Arial" w:hAnsi="Arial" w:cs="Arial"/>
              <w:b/>
              <w:sz w:val="22"/>
              <w:szCs w:val="22"/>
            </w:rPr>
            <w:t>, Praha 7</w:t>
          </w:r>
        </w:sdtContent>
      </w:sdt>
      <w:r w:rsidRPr="00A13A9E">
        <w:rPr>
          <w:rFonts w:ascii="Arial" w:hAnsi="Arial" w:cs="Arial"/>
          <w:b/>
          <w:sz w:val="22"/>
          <w:szCs w:val="22"/>
        </w:rPr>
        <w:t>“</w:t>
      </w:r>
      <w:r w:rsidRPr="00A13A9E">
        <w:rPr>
          <w:rFonts w:ascii="Arial" w:hAnsi="Arial" w:cs="Arial"/>
          <w:sz w:val="22"/>
          <w:szCs w:val="22"/>
        </w:rPr>
        <w:t xml:space="preserve">. Smlouva se uzavírá na základě a v souladu s Výzvou k podání </w:t>
      </w:r>
      <w:proofErr w:type="gramStart"/>
      <w:r w:rsidRPr="00A13A9E">
        <w:rPr>
          <w:rFonts w:ascii="Arial" w:hAnsi="Arial" w:cs="Arial"/>
          <w:sz w:val="22"/>
          <w:szCs w:val="22"/>
        </w:rPr>
        <w:t>nabídky - Oznámením</w:t>
      </w:r>
      <w:proofErr w:type="gramEnd"/>
      <w:r w:rsidRPr="00A13A9E">
        <w:rPr>
          <w:rFonts w:ascii="Arial" w:hAnsi="Arial" w:cs="Arial"/>
          <w:sz w:val="22"/>
          <w:szCs w:val="22"/>
        </w:rPr>
        <w:t xml:space="preserve"> výběrového řízení Objednatele ze </w:t>
      </w:r>
      <w:r w:rsidRPr="00A84576">
        <w:rPr>
          <w:rFonts w:ascii="Arial" w:hAnsi="Arial" w:cs="Arial"/>
          <w:sz w:val="22"/>
          <w:szCs w:val="22"/>
        </w:rPr>
        <w:t>dne</w:t>
      </w:r>
      <w:r>
        <w:rPr>
          <w:rFonts w:ascii="Arial" w:hAnsi="Arial" w:cs="Arial"/>
          <w:sz w:val="22"/>
          <w:szCs w:val="22"/>
        </w:rPr>
        <w:t xml:space="preserve"> </w:t>
      </w:r>
      <w:sdt>
        <w:sdtPr>
          <w:rPr>
            <w:rFonts w:ascii="Arial" w:hAnsi="Arial" w:cs="Arial"/>
            <w:sz w:val="22"/>
            <w:szCs w:val="22"/>
          </w:rPr>
          <w:id w:val="-1693072616"/>
          <w:placeholder>
            <w:docPart w:val="DefaultPlaceholder_-1854013437"/>
          </w:placeholder>
          <w:date w:fullDate="2025-03-31T00:00:00Z">
            <w:dateFormat w:val="dd.MM.yyyy"/>
            <w:lid w:val="cs-CZ"/>
            <w:storeMappedDataAs w:val="dateTime"/>
            <w:calendar w:val="gregorian"/>
          </w:date>
        </w:sdtPr>
        <w:sdtEndPr/>
        <w:sdtContent>
          <w:r w:rsidR="00CA286A">
            <w:rPr>
              <w:rFonts w:ascii="Arial" w:hAnsi="Arial" w:cs="Arial"/>
              <w:sz w:val="22"/>
              <w:szCs w:val="22"/>
            </w:rPr>
            <w:t>31.03.2025</w:t>
          </w:r>
        </w:sdtContent>
      </w:sdt>
      <w:r w:rsidRPr="00A84576">
        <w:rPr>
          <w:rFonts w:ascii="Arial" w:hAnsi="Arial" w:cs="Arial"/>
          <w:sz w:val="22"/>
          <w:szCs w:val="22"/>
        </w:rPr>
        <w:t xml:space="preserve"> </w:t>
      </w:r>
      <w:r w:rsidRPr="001A4394">
        <w:rPr>
          <w:rFonts w:ascii="Arial" w:hAnsi="Arial" w:cs="Arial"/>
          <w:sz w:val="22"/>
          <w:szCs w:val="22"/>
        </w:rPr>
        <w:t>a s </w:t>
      </w:r>
      <w:r w:rsidRPr="00D44C9C">
        <w:rPr>
          <w:rFonts w:ascii="Arial" w:hAnsi="Arial" w:cs="Arial"/>
          <w:sz w:val="22"/>
          <w:szCs w:val="22"/>
        </w:rPr>
        <w:t xml:space="preserve">nabídkou </w:t>
      </w:r>
      <w:r>
        <w:rPr>
          <w:rFonts w:ascii="Arial" w:hAnsi="Arial" w:cs="Arial"/>
          <w:sz w:val="22"/>
          <w:szCs w:val="22"/>
        </w:rPr>
        <w:t xml:space="preserve">vybraného </w:t>
      </w:r>
      <w:r w:rsidRPr="00B8395D">
        <w:rPr>
          <w:rFonts w:ascii="Arial" w:hAnsi="Arial" w:cs="Arial"/>
          <w:sz w:val="22"/>
          <w:szCs w:val="22"/>
        </w:rPr>
        <w:t>Zhotovitele ze dne</w:t>
      </w:r>
      <w:r>
        <w:rPr>
          <w:rFonts w:ascii="Arial" w:hAnsi="Arial" w:cs="Arial"/>
          <w:sz w:val="22"/>
          <w:szCs w:val="22"/>
        </w:rPr>
        <w:t xml:space="preserve"> </w:t>
      </w:r>
      <w:sdt>
        <w:sdtPr>
          <w:rPr>
            <w:rFonts w:ascii="Arial" w:hAnsi="Arial" w:cs="Arial"/>
            <w:sz w:val="22"/>
            <w:szCs w:val="22"/>
          </w:rPr>
          <w:id w:val="-1727139546"/>
          <w:placeholder>
            <w:docPart w:val="DefaultPlaceholder_-1854013437"/>
          </w:placeholder>
          <w:date w:fullDate="2025-04-09T00:00:00Z">
            <w:dateFormat w:val="dd.MM.yyyy"/>
            <w:lid w:val="cs-CZ"/>
            <w:storeMappedDataAs w:val="dateTime"/>
            <w:calendar w:val="gregorian"/>
          </w:date>
        </w:sdtPr>
        <w:sdtEndPr/>
        <w:sdtContent>
          <w:r w:rsidR="00CA286A">
            <w:rPr>
              <w:rFonts w:ascii="Arial" w:hAnsi="Arial" w:cs="Arial"/>
              <w:sz w:val="22"/>
              <w:szCs w:val="22"/>
            </w:rPr>
            <w:t>09.04.2025</w:t>
          </w:r>
        </w:sdtContent>
      </w:sdt>
      <w:r>
        <w:rPr>
          <w:rFonts w:ascii="Arial" w:hAnsi="Arial" w:cs="Arial"/>
          <w:sz w:val="22"/>
          <w:szCs w:val="22"/>
        </w:rPr>
        <w:t xml:space="preserve">. </w:t>
      </w:r>
      <w:r w:rsidRPr="00D44C9C">
        <w:rPr>
          <w:rFonts w:ascii="Arial" w:hAnsi="Arial" w:cs="Arial"/>
          <w:sz w:val="22"/>
          <w:szCs w:val="22"/>
        </w:rPr>
        <w:t>Zhotovitel podpisem této</w:t>
      </w:r>
      <w:r>
        <w:rPr>
          <w:rFonts w:ascii="Arial" w:hAnsi="Arial" w:cs="Arial"/>
          <w:sz w:val="22"/>
          <w:szCs w:val="22"/>
        </w:rPr>
        <w:t xml:space="preserve"> S</w:t>
      </w:r>
      <w:r w:rsidRPr="00CF6BB3">
        <w:rPr>
          <w:rFonts w:ascii="Arial" w:hAnsi="Arial" w:cs="Arial"/>
          <w:sz w:val="22"/>
          <w:szCs w:val="22"/>
        </w:rPr>
        <w:t>mlouvy potvrzuje</w:t>
      </w:r>
      <w:r w:rsidRPr="007A3FF7">
        <w:rPr>
          <w:rFonts w:ascii="Arial" w:hAnsi="Arial" w:cs="Arial"/>
          <w:sz w:val="22"/>
          <w:szCs w:val="22"/>
        </w:rPr>
        <w:t>, že je mu znám obsah výzvy uvedené v předchozí větě.</w:t>
      </w:r>
    </w:p>
    <w:p w14:paraId="2BDF6254" w14:textId="33CBFF31" w:rsidR="00B8395D" w:rsidRDefault="00B8395D" w:rsidP="006C2A4B">
      <w:pPr>
        <w:rPr>
          <w:rFonts w:ascii="Arial" w:hAnsi="Arial" w:cs="Arial"/>
          <w:b/>
          <w:sz w:val="22"/>
          <w:szCs w:val="22"/>
        </w:rPr>
      </w:pPr>
    </w:p>
    <w:p w14:paraId="3409CA00" w14:textId="76973B9C" w:rsidR="00B8395D" w:rsidRDefault="00B8395D" w:rsidP="006C2A4B">
      <w:pPr>
        <w:rPr>
          <w:rFonts w:ascii="Arial" w:hAnsi="Arial" w:cs="Arial"/>
          <w:b/>
          <w:sz w:val="22"/>
          <w:szCs w:val="22"/>
        </w:rPr>
      </w:pPr>
    </w:p>
    <w:p w14:paraId="22D6D92B" w14:textId="77777777" w:rsidR="00B8395D" w:rsidRPr="007A3FF7" w:rsidRDefault="00B8395D"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2021485F"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EndPr/>
        <w:sdtContent>
          <w:r w:rsidR="00293259">
            <w:rPr>
              <w:rFonts w:ascii="Arial" w:hAnsi="Arial" w:cs="Arial"/>
              <w:sz w:val="22"/>
              <w:szCs w:val="22"/>
            </w:rPr>
            <w:t>bytové jednotky č.</w:t>
          </w:r>
          <w:r w:rsidR="00F27A1A">
            <w:rPr>
              <w:rFonts w:ascii="Arial" w:hAnsi="Arial" w:cs="Arial"/>
              <w:sz w:val="22"/>
              <w:szCs w:val="22"/>
            </w:rPr>
            <w:t xml:space="preserve"> </w:t>
          </w:r>
          <w:r w:rsidR="00CA286A">
            <w:rPr>
              <w:rFonts w:ascii="Arial" w:hAnsi="Arial" w:cs="Arial"/>
              <w:sz w:val="22"/>
              <w:szCs w:val="22"/>
            </w:rPr>
            <w:t>13</w:t>
          </w:r>
          <w:r w:rsidR="00293259">
            <w:rPr>
              <w:rFonts w:ascii="Arial" w:hAnsi="Arial" w:cs="Arial"/>
              <w:sz w:val="22"/>
              <w:szCs w:val="22"/>
            </w:rPr>
            <w:t xml:space="preserve"> </w:t>
          </w:r>
        </w:sdtContent>
      </w:sdt>
      <w:bookmarkStart w:id="1"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EndPr/>
        <w:sdtContent>
          <w:r w:rsidR="00CA286A">
            <w:rPr>
              <w:rFonts w:ascii="Arial" w:hAnsi="Arial" w:cs="Arial"/>
              <w:sz w:val="22"/>
              <w:szCs w:val="22"/>
            </w:rPr>
            <w:t>5</w:t>
          </w:r>
          <w:r w:rsidR="002B42F2">
            <w:rPr>
              <w:rFonts w:ascii="Arial" w:hAnsi="Arial" w:cs="Arial"/>
              <w:sz w:val="22"/>
              <w:szCs w:val="22"/>
            </w:rPr>
            <w:t>.</w:t>
          </w:r>
          <w:r w:rsidR="00F27A1A">
            <w:rPr>
              <w:rFonts w:ascii="Arial" w:hAnsi="Arial" w:cs="Arial"/>
              <w:sz w:val="22"/>
              <w:szCs w:val="22"/>
            </w:rPr>
            <w:t xml:space="preserve"> </w:t>
          </w:r>
          <w:r w:rsidRPr="00BE4E7A">
            <w:rPr>
              <w:rFonts w:ascii="Arial" w:hAnsi="Arial" w:cs="Arial"/>
              <w:sz w:val="22"/>
              <w:szCs w:val="22"/>
            </w:rPr>
            <w:t>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EndPr/>
        <w:sdtContent>
          <w:r w:rsidR="00213F02">
            <w:rPr>
              <w:rFonts w:ascii="Arial" w:hAnsi="Arial" w:cs="Arial"/>
              <w:sz w:val="22"/>
              <w:szCs w:val="22"/>
            </w:rPr>
            <w:t>851</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EndPr/>
        <w:sdtContent>
          <w:r w:rsidR="00213F02">
            <w:rPr>
              <w:rFonts w:ascii="Arial" w:hAnsi="Arial" w:cs="Arial"/>
              <w:sz w:val="22"/>
              <w:szCs w:val="22"/>
            </w:rPr>
            <w:t>Milady Horákové 84</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EndPr/>
        <w:sdtContent>
          <w:r w:rsidR="00213F02">
            <w:rPr>
              <w:rFonts w:ascii="Arial" w:hAnsi="Arial" w:cs="Arial"/>
              <w:sz w:val="22"/>
              <w:szCs w:val="22"/>
            </w:rPr>
            <w:t>596</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EndPr/>
        <w:sdtContent>
          <w:r w:rsidR="00213F02">
            <w:rPr>
              <w:rFonts w:ascii="Arial" w:hAnsi="Arial" w:cs="Arial"/>
              <w:sz w:val="22"/>
              <w:szCs w:val="22"/>
            </w:rPr>
            <w:t>Bubeneč</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EndPr/>
        <w:sdtContent>
          <w:r w:rsidRPr="00BE4E7A">
            <w:rPr>
              <w:rFonts w:ascii="Arial" w:hAnsi="Arial" w:cs="Arial"/>
              <w:sz w:val="22"/>
              <w:szCs w:val="22"/>
            </w:rPr>
            <w:t>byt č</w:t>
          </w:r>
          <w:r w:rsidR="002B42F2">
            <w:rPr>
              <w:rFonts w:ascii="Arial" w:hAnsi="Arial" w:cs="Arial"/>
              <w:sz w:val="22"/>
              <w:szCs w:val="22"/>
            </w:rPr>
            <w:t xml:space="preserve">. </w:t>
          </w:r>
          <w:r w:rsidR="00CA286A">
            <w:rPr>
              <w:rFonts w:ascii="Arial" w:hAnsi="Arial" w:cs="Arial"/>
              <w:sz w:val="22"/>
              <w:szCs w:val="22"/>
            </w:rPr>
            <w:t>13</w:t>
          </w:r>
          <w:r w:rsidRPr="00BE4E7A">
            <w:rPr>
              <w:rFonts w:ascii="Arial" w:hAnsi="Arial" w:cs="Arial"/>
              <w:sz w:val="22"/>
              <w:szCs w:val="22"/>
            </w:rPr>
            <w:t xml:space="preserve"> </w:t>
          </w:r>
        </w:sdtContent>
      </w:sdt>
      <w:r w:rsidRPr="00BE4E7A">
        <w:rPr>
          <w:rFonts w:ascii="Arial" w:hAnsi="Arial" w:cs="Arial"/>
          <w:sz w:val="22"/>
          <w:szCs w:val="22"/>
        </w:rPr>
        <w:t>)</w:t>
      </w:r>
      <w:bookmarkEnd w:id="1"/>
      <w:r w:rsidRPr="00BE4E7A">
        <w:rPr>
          <w:rFonts w:ascii="Arial" w:hAnsi="Arial" w:cs="Arial"/>
          <w:sz w:val="22"/>
          <w:szCs w:val="22"/>
        </w:rPr>
        <w:t xml:space="preserve"> a slouží k pronájmu.</w:t>
      </w:r>
    </w:p>
    <w:p w14:paraId="6A8C6337" w14:textId="3DA7A795"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tvoří nedílnou součást této smlouvy, jako jeho příloha č. </w:t>
      </w:r>
      <w:r w:rsidR="00AF4F00">
        <w:rPr>
          <w:rFonts w:ascii="Arial" w:hAnsi="Arial" w:cs="Arial"/>
          <w:sz w:val="22"/>
          <w:szCs w:val="22"/>
        </w:rPr>
        <w:t>2</w:t>
      </w:r>
      <w:r w:rsidRPr="00BE4E7A">
        <w:rPr>
          <w:rFonts w:ascii="Arial" w:hAnsi="Arial" w:cs="Arial"/>
          <w:sz w:val="22"/>
          <w:szCs w:val="22"/>
        </w:rPr>
        <w:t xml:space="preserve">. Předmětem plnění jsou stavební práce a dodávky spočívající v opravě </w:t>
      </w:r>
      <w:sdt>
        <w:sdtPr>
          <w:rPr>
            <w:rFonts w:ascii="Arial" w:hAnsi="Arial" w:cs="Arial"/>
            <w:sz w:val="22"/>
            <w:szCs w:val="22"/>
          </w:rPr>
          <w:id w:val="-474672738"/>
          <w:placeholder>
            <w:docPart w:val="DefaultPlaceholder_-1854013440"/>
          </w:placeholder>
          <w:text/>
        </w:sdtPr>
        <w:sdtEndPr/>
        <w:sdtContent>
          <w:r w:rsidRPr="00BE4E7A">
            <w:rPr>
              <w:rFonts w:ascii="Arial" w:hAnsi="Arial" w:cs="Arial"/>
              <w:sz w:val="22"/>
              <w:szCs w:val="22"/>
            </w:rPr>
            <w:t>bytové 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EndPr/>
        <w:sdtContent>
          <w:r w:rsidRPr="00BE4E7A">
            <w:rPr>
              <w:rFonts w:ascii="Arial" w:hAnsi="Arial" w:cs="Arial"/>
              <w:sz w:val="22"/>
              <w:szCs w:val="22"/>
            </w:rPr>
            <w:t>drobné stavební a bourací práce, repase</w:t>
          </w:r>
          <w:r w:rsidR="00213F02">
            <w:rPr>
              <w:rFonts w:ascii="Arial" w:hAnsi="Arial" w:cs="Arial"/>
              <w:sz w:val="22"/>
              <w:szCs w:val="22"/>
            </w:rPr>
            <w:t xml:space="preserve"> interiérových</w:t>
          </w:r>
          <w:r w:rsidRPr="00BE4E7A">
            <w:rPr>
              <w:rFonts w:ascii="Arial" w:hAnsi="Arial" w:cs="Arial"/>
              <w:sz w:val="22"/>
              <w:szCs w:val="22"/>
            </w:rPr>
            <w:t xml:space="preserve"> </w:t>
          </w:r>
          <w:r w:rsidR="00CA286A">
            <w:rPr>
              <w:rFonts w:ascii="Arial" w:hAnsi="Arial" w:cs="Arial"/>
              <w:sz w:val="22"/>
              <w:szCs w:val="22"/>
            </w:rPr>
            <w:t xml:space="preserve">a exteriérových </w:t>
          </w:r>
          <w:r w:rsidRPr="00BE4E7A">
            <w:rPr>
              <w:rFonts w:ascii="Arial" w:hAnsi="Arial" w:cs="Arial"/>
              <w:sz w:val="22"/>
              <w:szCs w:val="22"/>
            </w:rPr>
            <w:t xml:space="preserve">výplní otvorů, opravy stěn a stropů, </w:t>
          </w:r>
          <w:r w:rsidR="00CA286A">
            <w:rPr>
              <w:rFonts w:ascii="Arial" w:hAnsi="Arial" w:cs="Arial"/>
              <w:sz w:val="22"/>
              <w:szCs w:val="22"/>
            </w:rPr>
            <w:t>dodání a montáž kuchyňské linky</w:t>
          </w:r>
          <w:r w:rsidRPr="00BE4E7A">
            <w:rPr>
              <w:rFonts w:ascii="Arial" w:hAnsi="Arial" w:cs="Arial"/>
              <w:sz w:val="22"/>
              <w:szCs w:val="22"/>
            </w:rPr>
            <w:t>.</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7D7E70F2"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AF4F00">
        <w:rPr>
          <w:rFonts w:ascii="Arial" w:hAnsi="Arial" w:cs="Arial"/>
          <w:sz w:val="22"/>
          <w:szCs w:val="22"/>
        </w:rPr>
        <w:t>2</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102CA882"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EndPr/>
        <w:sdtContent>
          <w:r w:rsidR="00CA286A">
            <w:rPr>
              <w:rFonts w:ascii="Arial" w:eastAsia="Calibri" w:hAnsi="Arial" w:cs="Arial"/>
              <w:sz w:val="22"/>
              <w:szCs w:val="22"/>
            </w:rPr>
            <w:t>13</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EndPr/>
        <w:sdtContent>
          <w:r w:rsidR="00CA286A">
            <w:rPr>
              <w:rFonts w:ascii="Arial" w:eastAsia="Calibri" w:hAnsi="Arial" w:cs="Arial"/>
              <w:sz w:val="22"/>
              <w:szCs w:val="22"/>
            </w:rPr>
            <w:t>5</w:t>
          </w:r>
          <w:r w:rsidR="002B42F2">
            <w:rPr>
              <w:rFonts w:ascii="Arial" w:eastAsia="Calibri" w:hAnsi="Arial" w:cs="Arial"/>
              <w:sz w:val="22"/>
              <w:szCs w:val="22"/>
            </w:rPr>
            <w:t>.</w:t>
          </w:r>
          <w:r w:rsidR="00213F02">
            <w:rPr>
              <w:rFonts w:ascii="Arial" w:eastAsia="Calibri" w:hAnsi="Arial" w:cs="Arial"/>
              <w:sz w:val="22"/>
              <w:szCs w:val="22"/>
            </w:rPr>
            <w:t xml:space="preserve"> 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EndPr/>
        <w:sdtContent>
          <w:r w:rsidR="00213F02">
            <w:rPr>
              <w:rFonts w:ascii="Arial" w:eastAsia="Calibri" w:hAnsi="Arial" w:cs="Arial"/>
              <w:sz w:val="22"/>
              <w:szCs w:val="22"/>
            </w:rPr>
            <w:t>851</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EndPr/>
        <w:sdtContent>
          <w:r w:rsidR="00213F02">
            <w:rPr>
              <w:rFonts w:ascii="Arial" w:eastAsia="Calibri" w:hAnsi="Arial" w:cs="Arial"/>
              <w:sz w:val="22"/>
              <w:szCs w:val="22"/>
            </w:rPr>
            <w:t>Milady Horákové 84</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EndPr/>
        <w:sdtContent>
          <w:r w:rsidR="00213F02">
            <w:rPr>
              <w:rFonts w:ascii="Arial" w:eastAsia="Calibri" w:hAnsi="Arial" w:cs="Arial"/>
              <w:sz w:val="22"/>
              <w:szCs w:val="22"/>
            </w:rPr>
            <w:t>596</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EndPr/>
        <w:sdtContent>
          <w:r w:rsidR="00213F02">
            <w:rPr>
              <w:rFonts w:ascii="Arial" w:eastAsia="Calibri" w:hAnsi="Arial" w:cs="Arial"/>
              <w:sz w:val="22"/>
              <w:szCs w:val="22"/>
            </w:rPr>
            <w:t>Bubeneč</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EndPr/>
        <w:sdtContent>
          <w:r w:rsidR="00697B56" w:rsidRPr="00697B56">
            <w:rPr>
              <w:rFonts w:ascii="Arial" w:eastAsia="Calibri" w:hAnsi="Arial" w:cs="Arial"/>
              <w:sz w:val="22"/>
              <w:szCs w:val="22"/>
            </w:rPr>
            <w:t>byt č.</w:t>
          </w:r>
          <w:r w:rsidR="00F27A1A">
            <w:rPr>
              <w:rFonts w:ascii="Arial" w:eastAsia="Calibri" w:hAnsi="Arial" w:cs="Arial"/>
              <w:sz w:val="22"/>
              <w:szCs w:val="22"/>
            </w:rPr>
            <w:t xml:space="preserve"> </w:t>
          </w:r>
          <w:r w:rsidR="00CA286A">
            <w:rPr>
              <w:rFonts w:ascii="Arial" w:eastAsia="Calibri" w:hAnsi="Arial" w:cs="Arial"/>
              <w:sz w:val="22"/>
              <w:szCs w:val="22"/>
            </w:rPr>
            <w:t>13</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05064A05" w:rsidR="007233C6" w:rsidRDefault="007233C6" w:rsidP="002E64EA">
      <w:pPr>
        <w:rPr>
          <w:rFonts w:ascii="Arial" w:hAnsi="Arial" w:cs="Arial"/>
          <w:b/>
          <w:sz w:val="22"/>
          <w:szCs w:val="22"/>
        </w:rPr>
      </w:pPr>
    </w:p>
    <w:p w14:paraId="5D52530B" w14:textId="77777777" w:rsidR="00B8395D" w:rsidRDefault="00B8395D"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lastRenderedPageBreak/>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End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3E2F1B4C"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EndPr/>
        <w:sdtContent>
          <w:r w:rsidR="002B42F2">
            <w:rPr>
              <w:rFonts w:ascii="Arial" w:hAnsi="Arial" w:cs="Arial"/>
              <w:sz w:val="22"/>
              <w:szCs w:val="22"/>
            </w:rPr>
            <w:t>4</w:t>
          </w:r>
          <w:r w:rsidR="00CA286A">
            <w:rPr>
              <w:rFonts w:ascii="Arial" w:hAnsi="Arial" w:cs="Arial"/>
              <w:sz w:val="22"/>
              <w:szCs w:val="22"/>
            </w:rPr>
            <w:t>5</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11A078DF" w14:textId="79B18EDE" w:rsidR="007233C6" w:rsidRPr="00B8395D"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r w:rsidR="00B8395D">
        <w:rPr>
          <w:rFonts w:ascii="Arial" w:hAnsi="Arial" w:cs="Arial"/>
          <w:sz w:val="22"/>
          <w:szCs w:val="22"/>
        </w:rPr>
        <w:t>.</w:t>
      </w: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22"/>
        <w:gridCol w:w="1401"/>
        <w:gridCol w:w="3640"/>
      </w:tblGrid>
      <w:tr w:rsidR="007309E3" w:rsidRPr="007309E3" w14:paraId="4991184F" w14:textId="77777777" w:rsidTr="00B8395D">
        <w:tc>
          <w:tcPr>
            <w:tcW w:w="3222"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01"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Borders>
              <w:top w:val="single" w:sz="12" w:space="0" w:color="auto"/>
            </w:tcBorders>
          </w:tcPr>
          <w:p w14:paraId="5AE2CAF6" w14:textId="0BD86F5B" w:rsidR="007309E3" w:rsidRPr="00F001FE" w:rsidRDefault="00C370F8"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EndPr/>
              <w:sdtContent>
                <w:r w:rsidR="00CA286A">
                  <w:rPr>
                    <w:rFonts w:ascii="Arial" w:hAnsi="Arial" w:cs="Arial"/>
                    <w:b/>
                    <w:bCs/>
                    <w:sz w:val="22"/>
                    <w:szCs w:val="22"/>
                  </w:rPr>
                  <w:t>710 906,96</w:t>
                </w:r>
              </w:sdtContent>
            </w:sdt>
            <w:r w:rsidR="007309E3" w:rsidRPr="00F001FE">
              <w:rPr>
                <w:rFonts w:ascii="Arial" w:hAnsi="Arial" w:cs="Arial"/>
                <w:b/>
                <w:bCs/>
                <w:sz w:val="22"/>
                <w:szCs w:val="22"/>
              </w:rPr>
              <w:t>,- Kč</w:t>
            </w:r>
          </w:p>
        </w:tc>
      </w:tr>
      <w:tr w:rsidR="007309E3" w:rsidRPr="007309E3" w14:paraId="7A841D89" w14:textId="77777777" w:rsidTr="00B8395D">
        <w:tc>
          <w:tcPr>
            <w:tcW w:w="3222"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01" w:type="dxa"/>
          </w:tcPr>
          <w:p w14:paraId="649B81CC" w14:textId="26EC9050" w:rsidR="007309E3" w:rsidRPr="007309E3" w:rsidRDefault="00C370F8"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EndPr/>
              <w:sdtContent>
                <w:r w:rsidR="007309E3" w:rsidRPr="007309E3">
                  <w:rPr>
                    <w:rFonts w:ascii="Arial" w:hAnsi="Arial" w:cs="Arial"/>
                    <w:b/>
                    <w:bCs/>
                    <w:sz w:val="22"/>
                    <w:szCs w:val="22"/>
                  </w:rPr>
                  <w:t>1</w:t>
                </w:r>
                <w:r w:rsidR="00527721">
                  <w:rPr>
                    <w:rFonts w:ascii="Arial" w:hAnsi="Arial" w:cs="Arial"/>
                    <w:b/>
                    <w:bCs/>
                    <w:sz w:val="22"/>
                    <w:szCs w:val="22"/>
                  </w:rPr>
                  <w:t>2</w:t>
                </w:r>
              </w:sdtContent>
            </w:sdt>
            <w:r w:rsidR="007309E3" w:rsidRPr="007309E3">
              <w:rPr>
                <w:rFonts w:ascii="Arial" w:hAnsi="Arial" w:cs="Arial"/>
                <w:b/>
                <w:bCs/>
                <w:sz w:val="22"/>
                <w:szCs w:val="22"/>
              </w:rPr>
              <w:t xml:space="preserve"> %</w:t>
            </w:r>
          </w:p>
        </w:tc>
        <w:tc>
          <w:tcPr>
            <w:tcW w:w="3640" w:type="dxa"/>
          </w:tcPr>
          <w:p w14:paraId="3CCF5F34" w14:textId="12DB4F3D" w:rsidR="007309E3" w:rsidRPr="00F001FE" w:rsidRDefault="00C370F8"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EndPr/>
              <w:sdtContent>
                <w:r w:rsidR="00CA286A">
                  <w:rPr>
                    <w:rFonts w:ascii="Arial" w:hAnsi="Arial" w:cs="Arial"/>
                    <w:b/>
                    <w:bCs/>
                    <w:sz w:val="22"/>
                    <w:szCs w:val="22"/>
                  </w:rPr>
                  <w:t>85 308,84</w:t>
                </w:r>
              </w:sdtContent>
            </w:sdt>
            <w:r w:rsidR="007309E3" w:rsidRPr="00F001FE">
              <w:rPr>
                <w:rFonts w:ascii="Arial" w:hAnsi="Arial" w:cs="Arial"/>
                <w:b/>
                <w:bCs/>
                <w:sz w:val="22"/>
                <w:szCs w:val="22"/>
              </w:rPr>
              <w:t>,- Kč</w:t>
            </w:r>
          </w:p>
        </w:tc>
      </w:tr>
      <w:tr w:rsidR="007309E3" w:rsidRPr="007309E3" w14:paraId="062F64F8" w14:textId="77777777" w:rsidTr="00B8395D">
        <w:tc>
          <w:tcPr>
            <w:tcW w:w="3222"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01"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Pr>
          <w:p w14:paraId="3C683E6B" w14:textId="2FDB9DA2" w:rsidR="007309E3" w:rsidRPr="00F001FE" w:rsidRDefault="00C370F8"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EndPr/>
              <w:sdtContent>
                <w:r w:rsidR="00CA286A">
                  <w:rPr>
                    <w:rFonts w:ascii="Arial" w:hAnsi="Arial" w:cs="Arial"/>
                    <w:b/>
                    <w:bCs/>
                    <w:sz w:val="22"/>
                    <w:szCs w:val="22"/>
                  </w:rPr>
                  <w:t>796 215,80</w:t>
                </w:r>
              </w:sdtContent>
            </w:sdt>
            <w:r w:rsidR="007309E3" w:rsidRPr="00F001FE">
              <w:rPr>
                <w:rFonts w:ascii="Arial" w:hAnsi="Arial" w:cs="Arial"/>
                <w:b/>
                <w:bCs/>
                <w:sz w:val="22"/>
                <w:szCs w:val="22"/>
              </w:rPr>
              <w:t>,- Kč</w:t>
            </w:r>
          </w:p>
        </w:tc>
      </w:tr>
    </w:tbl>
    <w:p w14:paraId="63412641" w14:textId="6C8C9415" w:rsidR="007233C6" w:rsidRPr="007A3FF7" w:rsidRDefault="00B8395D" w:rsidP="007309E3">
      <w:pPr>
        <w:tabs>
          <w:tab w:val="center" w:pos="4536"/>
          <w:tab w:val="right" w:pos="9072"/>
        </w:tabs>
        <w:spacing w:after="240"/>
        <w:ind w:left="708"/>
        <w:jc w:val="both"/>
        <w:rPr>
          <w:rFonts w:ascii="Arial" w:hAnsi="Arial" w:cs="Arial"/>
          <w:sz w:val="22"/>
          <w:szCs w:val="22"/>
        </w:rPr>
      </w:pPr>
      <w:r w:rsidRPr="00B8395D">
        <w:rPr>
          <w:rFonts w:ascii="Arial" w:hAnsi="Arial" w:cs="Arial"/>
          <w:sz w:val="22"/>
          <w:szCs w:val="22"/>
        </w:rPr>
        <w:t>Tato cena je shodná s nabídkovou cenou a je cenou nejvýše přípustnou za dílo specifikované v čl. 1 této Smlouvy. Výši této ceny Zhotovitel garantuje až do úplného dokončení celého díla a jeho předání Objednateli</w:t>
      </w:r>
      <w:r w:rsidR="007233C6" w:rsidRPr="007A3FF7">
        <w:rPr>
          <w:rFonts w:ascii="Arial" w:hAnsi="Arial" w:cs="Arial"/>
          <w:sz w:val="22"/>
          <w:szCs w:val="22"/>
        </w:rPr>
        <w:t xml:space="preserve">. </w:t>
      </w:r>
    </w:p>
    <w:p w14:paraId="5565733D" w14:textId="1769CD10" w:rsidR="007233C6" w:rsidRPr="007A3FF7" w:rsidRDefault="00B8395D" w:rsidP="00517885">
      <w:pPr>
        <w:numPr>
          <w:ilvl w:val="1"/>
          <w:numId w:val="21"/>
        </w:numPr>
        <w:ind w:left="709" w:hanging="709"/>
        <w:jc w:val="both"/>
        <w:rPr>
          <w:rFonts w:ascii="Arial" w:hAnsi="Arial" w:cs="Arial"/>
          <w:sz w:val="22"/>
          <w:szCs w:val="22"/>
        </w:rPr>
      </w:pPr>
      <w:r w:rsidRPr="00B8395D">
        <w:rPr>
          <w:rFonts w:ascii="Arial" w:hAnsi="Arial" w:cs="Arial"/>
          <w:sz w:val="22"/>
          <w:szCs w:val="22"/>
        </w:rPr>
        <w:t>Cena je podrobně specifikována v nabídkovém rozpočtu (oceněném soupisu stavebních prací, dodávek a služeb), který tvoří nedílnou součást této Smlouvy jako její</w:t>
      </w:r>
      <w:r w:rsidR="007233C6" w:rsidRPr="007A3FF7">
        <w:rPr>
          <w:rFonts w:ascii="Arial" w:hAnsi="Arial" w:cs="Arial"/>
          <w:sz w:val="22"/>
          <w:szCs w:val="22"/>
        </w:rPr>
        <w:t xml:space="preserve"> příloha č. </w:t>
      </w:r>
      <w:r w:rsidR="00AF4F00">
        <w:rPr>
          <w:rFonts w:ascii="Arial" w:hAnsi="Arial" w:cs="Arial"/>
          <w:sz w:val="22"/>
          <w:szCs w:val="22"/>
        </w:rPr>
        <w:t>2</w:t>
      </w:r>
      <w:r w:rsidR="007233C6" w:rsidRPr="007A3FF7">
        <w:rPr>
          <w:rFonts w:ascii="Arial" w:hAnsi="Arial" w:cs="Arial"/>
          <w:sz w:val="22"/>
          <w:szCs w:val="22"/>
        </w:rPr>
        <w:t>.</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74E320CF" w14:textId="77777777" w:rsidR="00B8395D" w:rsidRPr="00B8395D" w:rsidRDefault="007233C6" w:rsidP="00B8395D">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 xml:space="preserve">v příloze č. </w:t>
      </w:r>
      <w:r w:rsidR="00AF4F00">
        <w:rPr>
          <w:rFonts w:ascii="Arial" w:hAnsi="Arial" w:cs="Arial"/>
          <w:sz w:val="22"/>
          <w:szCs w:val="22"/>
        </w:rPr>
        <w:t>2</w:t>
      </w:r>
      <w:r w:rsidRPr="001F2D63">
        <w:rPr>
          <w:rFonts w:ascii="Arial" w:hAnsi="Arial" w:cs="Arial"/>
          <w:sz w:val="22"/>
          <w:szCs w:val="22"/>
        </w:rPr>
        <w:t xml:space="preserve">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w:t>
      </w:r>
      <w:r w:rsidR="00AF4F00">
        <w:rPr>
          <w:rFonts w:ascii="Arial" w:hAnsi="Arial" w:cs="Arial"/>
          <w:sz w:val="22"/>
          <w:szCs w:val="22"/>
        </w:rPr>
        <w:t>2</w:t>
      </w:r>
      <w:r w:rsidRPr="001F2D63">
        <w:rPr>
          <w:rFonts w:ascii="Arial" w:hAnsi="Arial" w:cs="Arial"/>
          <w:sz w:val="22"/>
          <w:szCs w:val="22"/>
        </w:rPr>
        <w:t xml:space="preserve"> této smlouvy</w:t>
      </w:r>
      <w:r w:rsidR="00DC65EF">
        <w:rPr>
          <w:rFonts w:ascii="Arial" w:hAnsi="Arial" w:cs="Arial"/>
          <w:sz w:val="22"/>
          <w:szCs w:val="22"/>
        </w:rPr>
        <w:t xml:space="preserve">, </w:t>
      </w:r>
      <w:r w:rsidR="00B8395D" w:rsidRPr="00B8395D">
        <w:rPr>
          <w:rFonts w:ascii="Arial" w:hAnsi="Arial" w:cs="Arial"/>
          <w:sz w:val="22"/>
          <w:szCs w:val="22"/>
        </w:rPr>
        <w:t>ani dle ceníků stavebních prací URS nebo RTS, bude nacenění prací provedeno na základě stanovení individuální ceny. Objednatel má právo předložit taktéž nabídku, v případě, že bude cenově výhodnější. Zhotovitel musí tuto cenu buď akceptovat, nebo umožnit realizaci části zakázky této firmě.</w:t>
      </w:r>
    </w:p>
    <w:p w14:paraId="486EAAF2" w14:textId="77777777" w:rsidR="00B8395D" w:rsidRPr="00B8395D" w:rsidRDefault="00B8395D" w:rsidP="00B8395D">
      <w:pPr>
        <w:numPr>
          <w:ilvl w:val="2"/>
          <w:numId w:val="21"/>
        </w:numPr>
        <w:jc w:val="both"/>
        <w:rPr>
          <w:rFonts w:ascii="Arial" w:hAnsi="Arial" w:cs="Arial"/>
          <w:sz w:val="22"/>
          <w:szCs w:val="22"/>
        </w:rPr>
      </w:pPr>
      <w:r w:rsidRPr="00B8395D">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w:t>
      </w:r>
      <w:r w:rsidRPr="00B8395D">
        <w:rPr>
          <w:rFonts w:ascii="Arial" w:hAnsi="Arial" w:cs="Arial"/>
          <w:sz w:val="22"/>
          <w:szCs w:val="22"/>
        </w:rPr>
        <w:lastRenderedPageBreak/>
        <w:t>případě, že nebude vliv na termíny výstavby uveden, má se za to, že dílčí termíny (příp. konečný termín) výstavby bude dodržen.</w:t>
      </w:r>
    </w:p>
    <w:p w14:paraId="04829D2F" w14:textId="3007F187" w:rsidR="007233C6" w:rsidRPr="007A3FF7" w:rsidRDefault="007233C6" w:rsidP="00B8395D">
      <w:pPr>
        <w:ind w:left="1224"/>
        <w:jc w:val="both"/>
        <w:rPr>
          <w:rFonts w:ascii="Arial" w:hAnsi="Arial" w:cs="Arial"/>
          <w:sz w:val="22"/>
          <w:szCs w:val="22"/>
        </w:rPr>
      </w:pP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0C6E468B" w14:textId="77777777" w:rsidR="003520F7" w:rsidRDefault="003520F7" w:rsidP="003520F7">
      <w:pPr>
        <w:numPr>
          <w:ilvl w:val="1"/>
          <w:numId w:val="21"/>
        </w:numPr>
        <w:spacing w:after="240"/>
        <w:ind w:left="142" w:hanging="142"/>
        <w:jc w:val="both"/>
        <w:rPr>
          <w:rFonts w:ascii="Arial" w:hAnsi="Arial" w:cs="Arial"/>
          <w:sz w:val="22"/>
          <w:szCs w:val="22"/>
        </w:rPr>
      </w:pPr>
      <w:r w:rsidRPr="007A3FF7">
        <w:rPr>
          <w:rFonts w:ascii="Arial" w:hAnsi="Arial" w:cs="Arial"/>
          <w:sz w:val="22"/>
          <w:szCs w:val="22"/>
        </w:rPr>
        <w:t xml:space="preserve">Objednatel nebude poskytovat zálohy na provádění díla. </w:t>
      </w:r>
    </w:p>
    <w:p w14:paraId="7D94EFE6" w14:textId="77777777" w:rsidR="003520F7" w:rsidRPr="00711968" w:rsidRDefault="003520F7" w:rsidP="003520F7">
      <w:pPr>
        <w:numPr>
          <w:ilvl w:val="1"/>
          <w:numId w:val="21"/>
        </w:numPr>
        <w:spacing w:after="240"/>
        <w:ind w:left="709" w:hanging="709"/>
        <w:jc w:val="both"/>
        <w:rPr>
          <w:rFonts w:ascii="Arial" w:hAnsi="Arial" w:cs="Arial"/>
          <w:sz w:val="22"/>
          <w:szCs w:val="22"/>
        </w:rPr>
      </w:pPr>
      <w:r>
        <w:rPr>
          <w:rFonts w:ascii="Arial" w:hAnsi="Arial" w:cs="Arial"/>
          <w:sz w:val="22"/>
          <w:szCs w:val="22"/>
        </w:rPr>
        <w:t>O</w:t>
      </w:r>
      <w:r w:rsidRPr="007A3FF7">
        <w:rPr>
          <w:rFonts w:ascii="Arial" w:hAnsi="Arial" w:cs="Arial"/>
          <w:sz w:val="22"/>
          <w:szCs w:val="22"/>
        </w:rPr>
        <w:t xml:space="preserve">bjednatel bude hradit </w:t>
      </w:r>
      <w:r>
        <w:rPr>
          <w:rFonts w:ascii="Arial" w:hAnsi="Arial" w:cs="Arial"/>
          <w:sz w:val="22"/>
          <w:szCs w:val="22"/>
        </w:rPr>
        <w:t xml:space="preserve">dohodnutou cenu dle čl. 4 odst. 4.1 této Smlouvy měsíčně, na základě </w:t>
      </w:r>
      <w:r w:rsidRPr="007A3FF7">
        <w:rPr>
          <w:rFonts w:ascii="Arial" w:hAnsi="Arial" w:cs="Arial"/>
          <w:sz w:val="22"/>
          <w:szCs w:val="22"/>
        </w:rPr>
        <w:t>Zhotovitel</w:t>
      </w:r>
      <w:r>
        <w:rPr>
          <w:rFonts w:ascii="Arial" w:hAnsi="Arial" w:cs="Arial"/>
          <w:sz w:val="22"/>
          <w:szCs w:val="22"/>
        </w:rPr>
        <w:t xml:space="preserve">em vystavené </w:t>
      </w:r>
      <w:r w:rsidRPr="007A3FF7">
        <w:rPr>
          <w:rFonts w:ascii="Arial" w:hAnsi="Arial" w:cs="Arial"/>
          <w:sz w:val="22"/>
          <w:szCs w:val="22"/>
        </w:rPr>
        <w:t>faktury za práce a dodávky</w:t>
      </w:r>
      <w:r>
        <w:rPr>
          <w:rFonts w:ascii="Arial" w:hAnsi="Arial" w:cs="Arial"/>
          <w:sz w:val="22"/>
          <w:szCs w:val="22"/>
        </w:rPr>
        <w:t xml:space="preserve"> a služby provedené </w:t>
      </w:r>
      <w:r w:rsidRPr="007A3FF7">
        <w:rPr>
          <w:rFonts w:ascii="Arial" w:hAnsi="Arial" w:cs="Arial"/>
          <w:sz w:val="22"/>
          <w:szCs w:val="22"/>
        </w:rPr>
        <w:t>v uplynulém kalendářním měsíci.</w:t>
      </w:r>
    </w:p>
    <w:p w14:paraId="55C44D9A" w14:textId="77777777" w:rsidR="003520F7" w:rsidRPr="00711968" w:rsidRDefault="003520F7" w:rsidP="003520F7">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Podkladem k vystavení </w:t>
      </w:r>
      <w:proofErr w:type="gramStart"/>
      <w:r w:rsidRPr="007A3FF7">
        <w:rPr>
          <w:rFonts w:ascii="Arial" w:hAnsi="Arial" w:cs="Arial"/>
          <w:sz w:val="22"/>
          <w:szCs w:val="22"/>
        </w:rPr>
        <w:t xml:space="preserve">faktury - </w:t>
      </w:r>
      <w:r w:rsidRPr="00B63F18">
        <w:rPr>
          <w:rFonts w:ascii="Arial" w:hAnsi="Arial" w:cs="Arial"/>
          <w:sz w:val="22"/>
          <w:szCs w:val="22"/>
        </w:rPr>
        <w:t>daňového</w:t>
      </w:r>
      <w:proofErr w:type="gramEnd"/>
      <w:r w:rsidRPr="00B63F18">
        <w:rPr>
          <w:rFonts w:ascii="Arial" w:hAnsi="Arial" w:cs="Arial"/>
          <w:sz w:val="22"/>
          <w:szCs w:val="22"/>
        </w:rPr>
        <w:t xml:space="preserve"> </w:t>
      </w:r>
      <w:proofErr w:type="gramStart"/>
      <w:r w:rsidRPr="00B63F18">
        <w:rPr>
          <w:rFonts w:ascii="Arial" w:hAnsi="Arial" w:cs="Arial"/>
          <w:sz w:val="22"/>
          <w:szCs w:val="22"/>
        </w:rPr>
        <w:t>dokladu - jsou</w:t>
      </w:r>
      <w:proofErr w:type="gramEnd"/>
      <w:r w:rsidRPr="00B63F18">
        <w:rPr>
          <w:rFonts w:ascii="Arial" w:hAnsi="Arial" w:cs="Arial"/>
          <w:sz w:val="22"/>
          <w:szCs w:val="22"/>
        </w:rPr>
        <w:t xml:space="preserve"> soupisy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v uplynulém kalendářním měsíci</w:t>
      </w:r>
      <w:r>
        <w:rPr>
          <w:rFonts w:ascii="Arial" w:hAnsi="Arial" w:cs="Arial"/>
          <w:sz w:val="22"/>
          <w:szCs w:val="22"/>
        </w:rPr>
        <w:t xml:space="preserve"> Z</w:t>
      </w:r>
      <w:r w:rsidRPr="00B63F18">
        <w:rPr>
          <w:rFonts w:ascii="Arial" w:hAnsi="Arial" w:cs="Arial"/>
          <w:sz w:val="22"/>
          <w:szCs w:val="22"/>
        </w:rPr>
        <w:t>hotovitelem. Zhotovitel je povinen předat soupis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technickému dozoru stavebníka</w:t>
      </w:r>
      <w:r>
        <w:rPr>
          <w:rFonts w:ascii="Arial" w:hAnsi="Arial" w:cs="Arial"/>
          <w:sz w:val="22"/>
          <w:szCs w:val="22"/>
        </w:rPr>
        <w:t xml:space="preserve"> </w:t>
      </w:r>
      <w:r w:rsidRPr="00FB2DFA">
        <w:rPr>
          <w:rFonts w:ascii="Arial" w:hAnsi="Arial" w:cs="Arial"/>
          <w:i/>
          <w:sz w:val="22"/>
          <w:szCs w:val="22"/>
        </w:rPr>
        <w:t xml:space="preserve">(dále jen „TDS) </w:t>
      </w:r>
      <w:r w:rsidRPr="00B63F18">
        <w:rPr>
          <w:rFonts w:ascii="Arial" w:hAnsi="Arial" w:cs="Arial"/>
          <w:sz w:val="22"/>
          <w:szCs w:val="22"/>
        </w:rPr>
        <w:t>/</w:t>
      </w:r>
      <w:r>
        <w:rPr>
          <w:rFonts w:ascii="Arial" w:hAnsi="Arial" w:cs="Arial"/>
          <w:sz w:val="22"/>
          <w:szCs w:val="22"/>
        </w:rPr>
        <w:t>O</w:t>
      </w:r>
      <w:r w:rsidRPr="00B63F18">
        <w:rPr>
          <w:rFonts w:ascii="Arial" w:hAnsi="Arial" w:cs="Arial"/>
          <w:sz w:val="22"/>
          <w:szCs w:val="22"/>
        </w:rPr>
        <w:t>bjednatele k odsouhlasení nejpozději k 25. dni příslušného měsíce. TDS připojí své stanovisko</w:t>
      </w:r>
      <w:r w:rsidRPr="007A3FF7">
        <w:rPr>
          <w:rFonts w:ascii="Arial" w:hAnsi="Arial" w:cs="Arial"/>
          <w:sz w:val="22"/>
          <w:szCs w:val="22"/>
        </w:rPr>
        <w:t xml:space="preserve"> k soupisům provedených prací</w:t>
      </w:r>
      <w:r>
        <w:rPr>
          <w:rFonts w:ascii="Arial" w:hAnsi="Arial" w:cs="Arial"/>
          <w:sz w:val="22"/>
          <w:szCs w:val="22"/>
        </w:rPr>
        <w:t>,</w:t>
      </w:r>
      <w:r w:rsidRPr="007A3FF7">
        <w:rPr>
          <w:rFonts w:ascii="Arial" w:hAnsi="Arial" w:cs="Arial"/>
          <w:sz w:val="22"/>
          <w:szCs w:val="22"/>
        </w:rPr>
        <w:t xml:space="preserve"> dodávek a </w:t>
      </w:r>
      <w:r>
        <w:rPr>
          <w:rFonts w:ascii="Arial" w:hAnsi="Arial" w:cs="Arial"/>
          <w:sz w:val="22"/>
          <w:szCs w:val="22"/>
        </w:rPr>
        <w:t>služeb a vrátí jej zpět Z</w:t>
      </w:r>
      <w:r w:rsidRPr="007A3FF7">
        <w:rPr>
          <w:rFonts w:ascii="Arial" w:hAnsi="Arial" w:cs="Arial"/>
          <w:sz w:val="22"/>
          <w:szCs w:val="22"/>
        </w:rPr>
        <w:t xml:space="preserve">hotoviteli nejpozději do 3 pracovních dnů od jejich obdržení. </w:t>
      </w:r>
    </w:p>
    <w:p w14:paraId="66E2014F" w14:textId="77777777" w:rsidR="003520F7" w:rsidRPr="00F51BEA" w:rsidRDefault="003520F7" w:rsidP="003520F7">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Pr>
          <w:rFonts w:ascii="Arial" w:hAnsi="Arial" w:cs="Arial"/>
          <w:sz w:val="22"/>
          <w:szCs w:val="22"/>
        </w:rPr>
        <w:t>,</w:t>
      </w:r>
      <w:r w:rsidRPr="007A3FF7">
        <w:rPr>
          <w:rFonts w:ascii="Arial" w:hAnsi="Arial" w:cs="Arial"/>
          <w:sz w:val="22"/>
          <w:szCs w:val="22"/>
        </w:rPr>
        <w:t xml:space="preserve"> dodávek </w:t>
      </w:r>
      <w:r>
        <w:rPr>
          <w:rFonts w:ascii="Arial" w:hAnsi="Arial" w:cs="Arial"/>
          <w:sz w:val="22"/>
          <w:szCs w:val="22"/>
        </w:rPr>
        <w:t xml:space="preserve">a služeb v příslušném kalendářním měsíci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dodávek a služeb Z</w:t>
      </w:r>
      <w:r w:rsidRPr="007A3FF7">
        <w:rPr>
          <w:rFonts w:ascii="Arial" w:hAnsi="Arial" w:cs="Arial"/>
          <w:sz w:val="22"/>
          <w:szCs w:val="22"/>
        </w:rPr>
        <w:t xml:space="preserve">hotovitelem a je </w:t>
      </w:r>
      <w:r>
        <w:rPr>
          <w:rFonts w:ascii="Arial" w:hAnsi="Arial" w:cs="Arial"/>
          <w:sz w:val="22"/>
          <w:szCs w:val="22"/>
        </w:rPr>
        <w:t>jako příloha č. 1</w:t>
      </w:r>
      <w:r w:rsidRPr="001F2D63">
        <w:rPr>
          <w:rFonts w:ascii="Arial" w:hAnsi="Arial" w:cs="Arial"/>
          <w:sz w:val="22"/>
          <w:szCs w:val="22"/>
        </w:rPr>
        <w:t xml:space="preserve"> nedílnou součástí této </w:t>
      </w:r>
      <w:r>
        <w:rPr>
          <w:rFonts w:ascii="Arial" w:hAnsi="Arial" w:cs="Arial"/>
          <w:sz w:val="22"/>
          <w:szCs w:val="22"/>
        </w:rPr>
        <w:t>S</w:t>
      </w:r>
      <w:r w:rsidRPr="00F51BEA">
        <w:rPr>
          <w:rFonts w:ascii="Arial" w:hAnsi="Arial" w:cs="Arial"/>
          <w:sz w:val="22"/>
          <w:szCs w:val="22"/>
        </w:rPr>
        <w:t>mlouvy.</w:t>
      </w:r>
    </w:p>
    <w:p w14:paraId="075910EA" w14:textId="77777777" w:rsidR="003520F7" w:rsidRPr="00F51BEA" w:rsidRDefault="003520F7" w:rsidP="003520F7">
      <w:pPr>
        <w:tabs>
          <w:tab w:val="center" w:pos="709"/>
          <w:tab w:val="center" w:pos="4536"/>
          <w:tab w:val="right" w:pos="9072"/>
        </w:tabs>
        <w:ind w:left="709" w:hanging="709"/>
        <w:jc w:val="both"/>
        <w:rPr>
          <w:rFonts w:ascii="Arial" w:hAnsi="Arial" w:cs="Arial"/>
          <w:sz w:val="22"/>
          <w:szCs w:val="22"/>
        </w:rPr>
      </w:pPr>
      <w:r w:rsidRPr="00F51BEA">
        <w:rPr>
          <w:rFonts w:ascii="Arial" w:hAnsi="Arial" w:cs="Arial"/>
          <w:sz w:val="22"/>
          <w:szCs w:val="22"/>
        </w:rPr>
        <w:tab/>
        <w:t xml:space="preserve">           Soupis skutečně provedených prací musí obsahovat:</w:t>
      </w:r>
    </w:p>
    <w:p w14:paraId="7EEA92FB" w14:textId="77777777" w:rsidR="003520F7" w:rsidRPr="00F51BEA" w:rsidRDefault="003520F7" w:rsidP="003520F7">
      <w:pPr>
        <w:numPr>
          <w:ilvl w:val="0"/>
          <w:numId w:val="23"/>
        </w:numPr>
        <w:ind w:left="993" w:hanging="284"/>
        <w:rPr>
          <w:rFonts w:ascii="Arial" w:hAnsi="Arial" w:cs="Arial"/>
          <w:sz w:val="22"/>
          <w:szCs w:val="22"/>
        </w:rPr>
      </w:pPr>
      <w:r w:rsidRPr="00F51BEA">
        <w:rPr>
          <w:rFonts w:ascii="Arial" w:hAnsi="Arial" w:cs="Arial"/>
          <w:sz w:val="22"/>
          <w:szCs w:val="22"/>
        </w:rPr>
        <w:t>počet měrných jednotek celkem (podle přílohy č. 1),</w:t>
      </w:r>
    </w:p>
    <w:p w14:paraId="0815AD4F" w14:textId="77777777" w:rsidR="003520F7" w:rsidRPr="00F51BEA" w:rsidRDefault="003520F7" w:rsidP="003520F7">
      <w:pPr>
        <w:numPr>
          <w:ilvl w:val="0"/>
          <w:numId w:val="23"/>
        </w:numPr>
        <w:ind w:left="993" w:hanging="284"/>
        <w:jc w:val="both"/>
        <w:rPr>
          <w:rFonts w:ascii="Arial" w:hAnsi="Arial" w:cs="Arial"/>
          <w:sz w:val="22"/>
          <w:szCs w:val="22"/>
        </w:rPr>
      </w:pPr>
      <w:r w:rsidRPr="00F51BEA">
        <w:rPr>
          <w:rFonts w:ascii="Arial" w:hAnsi="Arial" w:cs="Arial"/>
          <w:sz w:val="22"/>
          <w:szCs w:val="22"/>
        </w:rPr>
        <w:t>počet měrných jednotek provedených v průběhu daného fakturačního období,</w:t>
      </w:r>
      <w:r>
        <w:rPr>
          <w:rFonts w:ascii="Arial" w:hAnsi="Arial" w:cs="Arial"/>
          <w:sz w:val="22"/>
          <w:szCs w:val="22"/>
        </w:rPr>
        <w:t xml:space="preserve"> na které je vystavena faktura Z</w:t>
      </w:r>
      <w:r w:rsidRPr="00F51BEA">
        <w:rPr>
          <w:rFonts w:ascii="Arial" w:hAnsi="Arial" w:cs="Arial"/>
          <w:sz w:val="22"/>
          <w:szCs w:val="22"/>
        </w:rPr>
        <w:t>hotovitele (v daném fakturačním období fakturované položky).</w:t>
      </w:r>
    </w:p>
    <w:p w14:paraId="42A66892" w14:textId="77777777" w:rsidR="003520F7" w:rsidRPr="007A3FF7" w:rsidRDefault="003520F7" w:rsidP="003520F7">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Soupis skutečně provedených prací,</w:t>
      </w:r>
      <w:r>
        <w:rPr>
          <w:rFonts w:ascii="Arial" w:hAnsi="Arial" w:cs="Arial"/>
          <w:sz w:val="22"/>
          <w:szCs w:val="22"/>
        </w:rPr>
        <w:t xml:space="preserve"> dodávek a služeb, který bude 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TDS v tištěné podobě a současně v datové podobě. Částky v soupisu provedených prací budou uvedeny na 2 desetinná m</w:t>
      </w:r>
      <w:r>
        <w:rPr>
          <w:rFonts w:ascii="Arial" w:hAnsi="Arial" w:cs="Arial"/>
          <w:sz w:val="22"/>
          <w:szCs w:val="22"/>
        </w:rPr>
        <w:t xml:space="preserve">ísta a číselně musí </w:t>
      </w:r>
      <w:r w:rsidRPr="007A3FF7">
        <w:rPr>
          <w:rFonts w:ascii="Arial" w:hAnsi="Arial" w:cs="Arial"/>
          <w:sz w:val="22"/>
          <w:szCs w:val="22"/>
        </w:rPr>
        <w:t>korespondovat s nabídkovým rozpočtem</w:t>
      </w:r>
      <w:r>
        <w:rPr>
          <w:rFonts w:ascii="Arial" w:hAnsi="Arial" w:cs="Arial"/>
          <w:sz w:val="22"/>
          <w:szCs w:val="22"/>
        </w:rPr>
        <w:t>, který je uveden v příloze č. 1 této S</w:t>
      </w:r>
      <w:r w:rsidRPr="007A3FF7">
        <w:rPr>
          <w:rFonts w:ascii="Arial" w:hAnsi="Arial" w:cs="Arial"/>
          <w:sz w:val="22"/>
          <w:szCs w:val="22"/>
        </w:rPr>
        <w:t>mlouvy.</w:t>
      </w:r>
    </w:p>
    <w:p w14:paraId="05067DB6" w14:textId="77777777" w:rsidR="003520F7" w:rsidRPr="007A3FF7" w:rsidRDefault="003520F7" w:rsidP="003520F7">
      <w:pPr>
        <w:tabs>
          <w:tab w:val="center" w:pos="709"/>
          <w:tab w:val="center" w:pos="4536"/>
          <w:tab w:val="right" w:pos="9072"/>
        </w:tabs>
        <w:ind w:left="709" w:hanging="709"/>
        <w:jc w:val="both"/>
        <w:rPr>
          <w:rFonts w:ascii="Arial" w:hAnsi="Arial" w:cs="Arial"/>
          <w:sz w:val="22"/>
          <w:szCs w:val="22"/>
        </w:rPr>
      </w:pPr>
    </w:p>
    <w:p w14:paraId="65116C55" w14:textId="77777777" w:rsidR="003520F7" w:rsidRPr="007A3FF7" w:rsidRDefault="003520F7" w:rsidP="003520F7">
      <w:pPr>
        <w:numPr>
          <w:ilvl w:val="1"/>
          <w:numId w:val="21"/>
        </w:numPr>
        <w:ind w:left="142" w:hanging="709"/>
        <w:jc w:val="both"/>
        <w:rPr>
          <w:rFonts w:ascii="Arial" w:hAnsi="Arial" w:cs="Arial"/>
          <w:sz w:val="22"/>
          <w:szCs w:val="22"/>
        </w:rPr>
      </w:pPr>
      <w:r>
        <w:rPr>
          <w:rFonts w:ascii="Arial" w:hAnsi="Arial" w:cs="Arial"/>
          <w:sz w:val="22"/>
          <w:szCs w:val="22"/>
        </w:rPr>
        <w:lastRenderedPageBreak/>
        <w:t>Každá faktura Z</w:t>
      </w:r>
      <w:r w:rsidRPr="007A3FF7">
        <w:rPr>
          <w:rFonts w:ascii="Arial" w:hAnsi="Arial" w:cs="Arial"/>
          <w:sz w:val="22"/>
          <w:szCs w:val="22"/>
        </w:rPr>
        <w:t xml:space="preserve">hotovitele musí splňovat náležitosti daňového </w:t>
      </w:r>
      <w:r>
        <w:rPr>
          <w:rFonts w:ascii="Arial" w:hAnsi="Arial" w:cs="Arial"/>
          <w:sz w:val="22"/>
          <w:szCs w:val="22"/>
        </w:rPr>
        <w:t xml:space="preserve">a účetního </w:t>
      </w:r>
      <w:r w:rsidRPr="007A3FF7">
        <w:rPr>
          <w:rFonts w:ascii="Arial" w:hAnsi="Arial" w:cs="Arial"/>
          <w:sz w:val="22"/>
          <w:szCs w:val="22"/>
        </w:rPr>
        <w:t>dokladu podle v rozhodné době účinných právních předpisů a dále musí obsahovat:</w:t>
      </w:r>
    </w:p>
    <w:p w14:paraId="6875E213" w14:textId="77777777" w:rsidR="003520F7" w:rsidRPr="007A3FF7" w:rsidRDefault="003520F7" w:rsidP="003520F7">
      <w:pPr>
        <w:numPr>
          <w:ilvl w:val="0"/>
          <w:numId w:val="24"/>
        </w:numPr>
        <w:ind w:left="993" w:hanging="284"/>
        <w:rPr>
          <w:rFonts w:ascii="Arial" w:hAnsi="Arial" w:cs="Arial"/>
          <w:sz w:val="22"/>
          <w:szCs w:val="22"/>
        </w:rPr>
      </w:pPr>
      <w:r>
        <w:rPr>
          <w:rFonts w:ascii="Arial" w:hAnsi="Arial" w:cs="Arial"/>
          <w:sz w:val="22"/>
          <w:szCs w:val="22"/>
        </w:rPr>
        <w:t>číslo S</w:t>
      </w:r>
      <w:r w:rsidRPr="007A3FF7">
        <w:rPr>
          <w:rFonts w:ascii="Arial" w:hAnsi="Arial" w:cs="Arial"/>
          <w:sz w:val="22"/>
          <w:szCs w:val="22"/>
        </w:rPr>
        <w:t>mlouvy,</w:t>
      </w:r>
    </w:p>
    <w:p w14:paraId="0D6EF402"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číslo faktury,</w:t>
      </w:r>
    </w:p>
    <w:p w14:paraId="7493A2ED"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14:paraId="5EDE52C2" w14:textId="77777777" w:rsidR="003520F7"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název/ označení díla, v souladu s ustanovením čl. 1</w:t>
      </w:r>
      <w:r>
        <w:rPr>
          <w:rFonts w:ascii="Arial" w:hAnsi="Arial" w:cs="Arial"/>
          <w:sz w:val="22"/>
          <w:szCs w:val="22"/>
        </w:rPr>
        <w:t>. této S</w:t>
      </w:r>
      <w:r w:rsidRPr="00205BDA">
        <w:rPr>
          <w:rFonts w:ascii="Arial" w:hAnsi="Arial" w:cs="Arial"/>
          <w:sz w:val="22"/>
          <w:szCs w:val="22"/>
        </w:rPr>
        <w:t>mlouvy</w:t>
      </w:r>
      <w:r>
        <w:rPr>
          <w:rFonts w:ascii="Arial" w:hAnsi="Arial" w:cs="Arial"/>
          <w:sz w:val="22"/>
          <w:szCs w:val="22"/>
        </w:rPr>
        <w:t>,</w:t>
      </w:r>
    </w:p>
    <w:p w14:paraId="1219D5A4" w14:textId="77777777" w:rsidR="003520F7" w:rsidRDefault="003520F7" w:rsidP="003520F7">
      <w:pPr>
        <w:numPr>
          <w:ilvl w:val="0"/>
          <w:numId w:val="24"/>
        </w:numPr>
        <w:ind w:left="993" w:hanging="284"/>
        <w:rPr>
          <w:rFonts w:ascii="Arial" w:hAnsi="Arial" w:cs="Arial"/>
          <w:sz w:val="22"/>
          <w:szCs w:val="22"/>
        </w:rPr>
      </w:pPr>
      <w:r>
        <w:rPr>
          <w:rFonts w:ascii="Arial" w:hAnsi="Arial" w:cs="Arial"/>
          <w:sz w:val="22"/>
          <w:szCs w:val="22"/>
        </w:rPr>
        <w:t>v</w:t>
      </w:r>
      <w:r w:rsidRPr="00D008B9">
        <w:rPr>
          <w:rFonts w:ascii="Arial" w:hAnsi="Arial" w:cs="Arial"/>
          <w:sz w:val="22"/>
          <w:szCs w:val="22"/>
        </w:rPr>
        <w:t xml:space="preserve"> příloze faktury musí být vždy soupis provedených prací a dodávek odsouhlasený TDS. </w:t>
      </w:r>
    </w:p>
    <w:p w14:paraId="04259D0B" w14:textId="77777777" w:rsidR="003520F7" w:rsidRPr="00D008B9" w:rsidRDefault="003520F7" w:rsidP="003520F7">
      <w:pPr>
        <w:ind w:left="993"/>
        <w:rPr>
          <w:rFonts w:ascii="Arial" w:hAnsi="Arial" w:cs="Arial"/>
          <w:sz w:val="22"/>
          <w:szCs w:val="22"/>
        </w:rPr>
      </w:pPr>
    </w:p>
    <w:p w14:paraId="320665C5"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Bude-li faktura obsahovat nesprávné nebo neúplné</w:t>
      </w:r>
      <w:r>
        <w:rPr>
          <w:rFonts w:ascii="Arial" w:hAnsi="Arial" w:cs="Arial"/>
          <w:sz w:val="22"/>
          <w:szCs w:val="22"/>
        </w:rPr>
        <w:t xml:space="preserve"> nebo chybné</w:t>
      </w:r>
      <w:r w:rsidRPr="00205BDA">
        <w:rPr>
          <w:rFonts w:ascii="Arial" w:hAnsi="Arial" w:cs="Arial"/>
          <w:sz w:val="22"/>
          <w:szCs w:val="22"/>
        </w:rPr>
        <w:t xml:space="preserve"> údaje a náležitosti uvedené v odstavcích 5.3 a 5</w:t>
      </w:r>
      <w:r>
        <w:rPr>
          <w:rFonts w:ascii="Arial" w:hAnsi="Arial" w:cs="Arial"/>
          <w:sz w:val="22"/>
          <w:szCs w:val="22"/>
        </w:rPr>
        <w:t xml:space="preserve">.4 </w:t>
      </w:r>
      <w:r w:rsidRPr="00205BDA">
        <w:rPr>
          <w:rFonts w:ascii="Arial" w:hAnsi="Arial" w:cs="Arial"/>
          <w:sz w:val="22"/>
          <w:szCs w:val="22"/>
        </w:rPr>
        <w:t xml:space="preserve">tohoto článku, je </w:t>
      </w:r>
      <w:r>
        <w:rPr>
          <w:rFonts w:ascii="Arial" w:hAnsi="Arial" w:cs="Arial"/>
          <w:sz w:val="22"/>
          <w:szCs w:val="22"/>
        </w:rPr>
        <w:t>O</w:t>
      </w:r>
      <w:r w:rsidRPr="00205BDA">
        <w:rPr>
          <w:rFonts w:ascii="Arial" w:hAnsi="Arial" w:cs="Arial"/>
          <w:sz w:val="22"/>
          <w:szCs w:val="22"/>
        </w:rPr>
        <w:t xml:space="preserve">bjednatel oprávněn ji do data splatnosti </w:t>
      </w:r>
      <w:r>
        <w:rPr>
          <w:rFonts w:ascii="Arial" w:hAnsi="Arial" w:cs="Arial"/>
          <w:sz w:val="22"/>
          <w:szCs w:val="22"/>
        </w:rPr>
        <w:t>vrátit Z</w:t>
      </w:r>
      <w:r w:rsidRPr="00205BDA">
        <w:rPr>
          <w:rFonts w:ascii="Arial" w:hAnsi="Arial" w:cs="Arial"/>
          <w:sz w:val="22"/>
          <w:szCs w:val="22"/>
        </w:rPr>
        <w:t>hotoviteli. Po opravě faktury předloží</w:t>
      </w:r>
      <w:r>
        <w:rPr>
          <w:rFonts w:ascii="Arial" w:hAnsi="Arial" w:cs="Arial"/>
          <w:sz w:val="22"/>
          <w:szCs w:val="22"/>
        </w:rPr>
        <w:t xml:space="preserve"> Zhotovitel 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 </w:t>
      </w:r>
      <w:r>
        <w:rPr>
          <w:rFonts w:ascii="Arial" w:hAnsi="Arial" w:cs="Arial"/>
          <w:sz w:val="22"/>
          <w:szCs w:val="22"/>
        </w:rPr>
        <w:t>Z</w:t>
      </w:r>
      <w:r w:rsidRPr="007A3FF7">
        <w:rPr>
          <w:rFonts w:ascii="Arial" w:hAnsi="Arial" w:cs="Arial"/>
          <w:sz w:val="22"/>
          <w:szCs w:val="22"/>
        </w:rPr>
        <w:t xml:space="preserve">jistí-li </w:t>
      </w:r>
      <w:r>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Pr>
          <w:rFonts w:ascii="Arial" w:hAnsi="Arial" w:cs="Arial"/>
          <w:sz w:val="22"/>
          <w:szCs w:val="22"/>
        </w:rPr>
        <w:t>Z</w:t>
      </w:r>
      <w:r w:rsidRPr="007A3FF7">
        <w:rPr>
          <w:rFonts w:ascii="Arial" w:hAnsi="Arial" w:cs="Arial"/>
          <w:sz w:val="22"/>
          <w:szCs w:val="22"/>
        </w:rPr>
        <w:t xml:space="preserve">hotoviteli fakturu vrátit. Po odstranění vady nebo po jiném zániku odpovědnosti </w:t>
      </w:r>
      <w:r>
        <w:rPr>
          <w:rFonts w:ascii="Arial" w:hAnsi="Arial" w:cs="Arial"/>
          <w:sz w:val="22"/>
          <w:szCs w:val="22"/>
        </w:rPr>
        <w:t>Z</w:t>
      </w:r>
      <w:r w:rsidRPr="007A3FF7">
        <w:rPr>
          <w:rFonts w:ascii="Arial" w:hAnsi="Arial" w:cs="Arial"/>
          <w:sz w:val="22"/>
          <w:szCs w:val="22"/>
        </w:rPr>
        <w:t xml:space="preserve">hotovitele za vadu předloží </w:t>
      </w:r>
      <w:r>
        <w:rPr>
          <w:rFonts w:ascii="Arial" w:hAnsi="Arial" w:cs="Arial"/>
          <w:sz w:val="22"/>
          <w:szCs w:val="22"/>
        </w:rPr>
        <w:t>Z</w:t>
      </w:r>
      <w:r w:rsidRPr="007A3FF7">
        <w:rPr>
          <w:rFonts w:ascii="Arial" w:hAnsi="Arial" w:cs="Arial"/>
          <w:sz w:val="22"/>
          <w:szCs w:val="22"/>
        </w:rPr>
        <w:t xml:space="preserve">hotovitel </w:t>
      </w:r>
      <w:r>
        <w:rPr>
          <w:rFonts w:ascii="Arial" w:hAnsi="Arial" w:cs="Arial"/>
          <w:sz w:val="22"/>
          <w:szCs w:val="22"/>
        </w:rPr>
        <w:t>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w:t>
      </w:r>
    </w:p>
    <w:p w14:paraId="3A7B07F0"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Pr>
          <w:rFonts w:ascii="Arial" w:hAnsi="Arial" w:cs="Arial"/>
          <w:sz w:val="22"/>
          <w:szCs w:val="22"/>
        </w:rPr>
        <w:t>Z</w:t>
      </w:r>
      <w:r w:rsidRPr="007A3FF7">
        <w:rPr>
          <w:rFonts w:ascii="Arial" w:hAnsi="Arial" w:cs="Arial"/>
          <w:sz w:val="22"/>
          <w:szCs w:val="22"/>
        </w:rPr>
        <w:t>hotov</w:t>
      </w:r>
      <w:r>
        <w:rPr>
          <w:rFonts w:ascii="Arial" w:hAnsi="Arial" w:cs="Arial"/>
          <w:sz w:val="22"/>
          <w:szCs w:val="22"/>
        </w:rPr>
        <w:t>itel přeruší v rozporu s touto S</w:t>
      </w:r>
      <w:r w:rsidRPr="007A3FF7">
        <w:rPr>
          <w:rFonts w:ascii="Arial" w:hAnsi="Arial" w:cs="Arial"/>
          <w:sz w:val="22"/>
          <w:szCs w:val="22"/>
        </w:rPr>
        <w:t>mlouvou práce</w:t>
      </w:r>
      <w:r>
        <w:rPr>
          <w:rFonts w:ascii="Arial" w:hAnsi="Arial" w:cs="Arial"/>
          <w:sz w:val="22"/>
          <w:szCs w:val="22"/>
        </w:rPr>
        <w:t xml:space="preserve"> nebo</w:t>
      </w:r>
      <w:r w:rsidRPr="007A3FF7">
        <w:rPr>
          <w:rFonts w:ascii="Arial" w:hAnsi="Arial" w:cs="Arial"/>
          <w:sz w:val="22"/>
          <w:szCs w:val="22"/>
        </w:rPr>
        <w:t xml:space="preserve"> práce provádí v </w:t>
      </w:r>
      <w:r>
        <w:rPr>
          <w:rFonts w:ascii="Arial" w:hAnsi="Arial" w:cs="Arial"/>
          <w:sz w:val="22"/>
          <w:szCs w:val="22"/>
        </w:rPr>
        <w:t>rozporu s projektem nebo touto S</w:t>
      </w:r>
      <w:r w:rsidRPr="007A3FF7">
        <w:rPr>
          <w:rFonts w:ascii="Arial" w:hAnsi="Arial" w:cs="Arial"/>
          <w:sz w:val="22"/>
          <w:szCs w:val="22"/>
        </w:rPr>
        <w:t xml:space="preserve">mlouvou, </w:t>
      </w:r>
      <w:r>
        <w:rPr>
          <w:rFonts w:ascii="Arial" w:hAnsi="Arial" w:cs="Arial"/>
          <w:sz w:val="22"/>
          <w:szCs w:val="22"/>
        </w:rPr>
        <w:t>nebo</w:t>
      </w:r>
      <w:r w:rsidRPr="007A3FF7">
        <w:rPr>
          <w:rFonts w:ascii="Arial" w:hAnsi="Arial" w:cs="Arial"/>
          <w:sz w:val="22"/>
          <w:szCs w:val="22"/>
        </w:rPr>
        <w:t xml:space="preserve"> je v prodlení s realizací </w:t>
      </w:r>
      <w:r>
        <w:rPr>
          <w:rFonts w:ascii="Arial" w:hAnsi="Arial" w:cs="Arial"/>
          <w:sz w:val="22"/>
          <w:szCs w:val="22"/>
        </w:rPr>
        <w:t>díla</w:t>
      </w:r>
      <w:r w:rsidRPr="007A3FF7">
        <w:rPr>
          <w:rFonts w:ascii="Arial" w:hAnsi="Arial" w:cs="Arial"/>
          <w:sz w:val="22"/>
          <w:szCs w:val="22"/>
        </w:rPr>
        <w:t>, a to až do doby, než překážka k úhradě odpadne.</w:t>
      </w:r>
    </w:p>
    <w:p w14:paraId="1CEC6612"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Splatnost faktur, které budou současně daňovým dokladem, je 21 kalendářních dnů ode dne jejich doručení Objednateli do sídla Objednatele uvedeného v záhlaví Smlouvy. Datem uskutečněného zdanitelného plnění je poslední kalendářní den v měsíci, za který je f</w:t>
      </w:r>
      <w:r>
        <w:rPr>
          <w:rFonts w:ascii="Arial" w:hAnsi="Arial" w:cs="Arial"/>
          <w:sz w:val="22"/>
          <w:szCs w:val="22"/>
        </w:rPr>
        <w:t xml:space="preserve">aktura (daňový doklad) </w:t>
      </w:r>
      <w:r w:rsidRPr="00711968">
        <w:rPr>
          <w:rFonts w:ascii="Arial" w:hAnsi="Arial" w:cs="Arial"/>
          <w:sz w:val="22"/>
          <w:szCs w:val="22"/>
        </w:rPr>
        <w:t>vystavena.</w:t>
      </w:r>
    </w:p>
    <w:p w14:paraId="341478E3" w14:textId="77777777" w:rsidR="003520F7" w:rsidRPr="00711968" w:rsidRDefault="003520F7" w:rsidP="003520F7">
      <w:pPr>
        <w:numPr>
          <w:ilvl w:val="1"/>
          <w:numId w:val="21"/>
        </w:numPr>
        <w:spacing w:after="240"/>
        <w:ind w:left="142" w:hanging="709"/>
        <w:jc w:val="both"/>
        <w:rPr>
          <w:rFonts w:ascii="Arial" w:hAnsi="Arial" w:cs="Arial"/>
          <w:sz w:val="22"/>
          <w:szCs w:val="22"/>
        </w:rPr>
      </w:pPr>
      <w:r>
        <w:rPr>
          <w:rFonts w:ascii="Arial" w:hAnsi="Arial" w:cs="Arial"/>
          <w:sz w:val="22"/>
          <w:szCs w:val="22"/>
        </w:rPr>
        <w:t xml:space="preserve">Smluvní strany se dohodly na zajištění závazku Zhotovitele dokončit dílo bez vad a nedodělků, a to formou zádržného ve výši 10 % z dohodnuté ceny dle čl. 4 odst. 4.1 této Smlouvy, tzn. z částky účtované poslední fakturou, kterou Zhotovitel vyúčtuje Objednateli dohodnutou cenu dle čl. 4 odst. 4.1 Smlouvy,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4.1 této Smlouvy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Pr>
          <w:rFonts w:ascii="Arial" w:hAnsi="Arial" w:cs="Arial"/>
          <w:sz w:val="22"/>
          <w:szCs w:val="22"/>
        </w:rPr>
        <w:t>Objednatelem Z</w:t>
      </w:r>
      <w:r w:rsidRPr="007F1C4E">
        <w:rPr>
          <w:rFonts w:ascii="Arial" w:hAnsi="Arial" w:cs="Arial"/>
          <w:sz w:val="22"/>
          <w:szCs w:val="22"/>
        </w:rPr>
        <w:t xml:space="preserve">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 kolaudačního řízení.</w:t>
      </w:r>
      <w:r>
        <w:rPr>
          <w:rFonts w:ascii="Arial" w:hAnsi="Arial" w:cs="Arial"/>
          <w:sz w:val="22"/>
          <w:szCs w:val="22"/>
        </w:rPr>
        <w:t xml:space="preserve"> O odstranění vad bude sepsaný protokol.</w:t>
      </w:r>
    </w:p>
    <w:p w14:paraId="106E66B9"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 xml:space="preserve">DPH bude účtováno dle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 V případě uplatnění p</w:t>
      </w:r>
      <w:r w:rsidRPr="00711968">
        <w:rPr>
          <w:rFonts w:ascii="Arial" w:hAnsi="Arial" w:cs="Arial" w:hint="eastAsia"/>
          <w:sz w:val="22"/>
          <w:szCs w:val="22"/>
        </w:rPr>
        <w:t>ř</w:t>
      </w:r>
      <w:r w:rsidRPr="00711968">
        <w:rPr>
          <w:rFonts w:ascii="Arial" w:hAnsi="Arial" w:cs="Arial"/>
          <w:sz w:val="22"/>
          <w:szCs w:val="22"/>
        </w:rPr>
        <w:t>enesení da</w:t>
      </w:r>
      <w:r w:rsidRPr="00711968">
        <w:rPr>
          <w:rFonts w:ascii="Arial" w:hAnsi="Arial" w:cs="Arial" w:hint="eastAsia"/>
          <w:sz w:val="22"/>
          <w:szCs w:val="22"/>
        </w:rPr>
        <w:t>ň</w:t>
      </w:r>
      <w:r w:rsidRPr="00711968">
        <w:rPr>
          <w:rFonts w:ascii="Arial" w:hAnsi="Arial" w:cs="Arial"/>
          <w:sz w:val="22"/>
          <w:szCs w:val="22"/>
        </w:rPr>
        <w:t xml:space="preserve">ové povinnosti dle § 92e), v návaznosti na § 92a)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Pr>
          <w:rFonts w:ascii="Arial" w:hAnsi="Arial" w:cs="Arial"/>
          <w:sz w:val="22"/>
          <w:szCs w:val="22"/>
        </w:rPr>
        <w:t xml:space="preserve">, bude </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na výstupu p</w:t>
      </w:r>
      <w:r w:rsidRPr="00711968">
        <w:rPr>
          <w:rFonts w:ascii="Arial" w:hAnsi="Arial" w:cs="Arial" w:hint="eastAsia"/>
          <w:sz w:val="22"/>
          <w:szCs w:val="22"/>
        </w:rPr>
        <w:t>ř</w:t>
      </w:r>
      <w:r w:rsidRPr="00711968">
        <w:rPr>
          <w:rFonts w:ascii="Arial" w:hAnsi="Arial" w:cs="Arial"/>
          <w:sz w:val="22"/>
          <w:szCs w:val="22"/>
        </w:rPr>
        <w:t>enesena na p</w:t>
      </w:r>
      <w:r w:rsidRPr="00711968">
        <w:rPr>
          <w:rFonts w:ascii="Arial" w:hAnsi="Arial" w:cs="Arial" w:hint="eastAsia"/>
          <w:sz w:val="22"/>
          <w:szCs w:val="22"/>
        </w:rPr>
        <w:t>ří</w:t>
      </w:r>
      <w:r w:rsidRPr="00711968">
        <w:rPr>
          <w:rFonts w:ascii="Arial" w:hAnsi="Arial" w:cs="Arial"/>
          <w:sz w:val="22"/>
          <w:szCs w:val="22"/>
        </w:rPr>
        <w:t>jemce pln</w:t>
      </w:r>
      <w:r w:rsidRPr="00711968">
        <w:rPr>
          <w:rFonts w:ascii="Arial" w:hAnsi="Arial" w:cs="Arial" w:hint="eastAsia"/>
          <w:sz w:val="22"/>
          <w:szCs w:val="22"/>
        </w:rPr>
        <w:t>ě</w:t>
      </w:r>
      <w:r w:rsidRPr="00711968">
        <w:rPr>
          <w:rFonts w:ascii="Arial" w:hAnsi="Arial" w:cs="Arial"/>
          <w:sz w:val="22"/>
          <w:szCs w:val="22"/>
        </w:rPr>
        <w:t>ní. V rámci tohoto režimu má povinnost p</w:t>
      </w:r>
      <w:r w:rsidRPr="00711968">
        <w:rPr>
          <w:rFonts w:ascii="Arial" w:hAnsi="Arial" w:cs="Arial" w:hint="eastAsia"/>
          <w:sz w:val="22"/>
          <w:szCs w:val="22"/>
        </w:rPr>
        <w:t>ř</w:t>
      </w:r>
      <w:r w:rsidRPr="00711968">
        <w:rPr>
          <w:rFonts w:ascii="Arial" w:hAnsi="Arial" w:cs="Arial"/>
          <w:sz w:val="22"/>
          <w:szCs w:val="22"/>
        </w:rPr>
        <w:t>iznat a zaplatit daň plátce, pro kterého bylo zdanitelné pln</w:t>
      </w:r>
      <w:r w:rsidRPr="00711968">
        <w:rPr>
          <w:rFonts w:ascii="Arial" w:hAnsi="Arial" w:cs="Arial" w:hint="eastAsia"/>
          <w:sz w:val="22"/>
          <w:szCs w:val="22"/>
        </w:rPr>
        <w:t>ě</w:t>
      </w:r>
      <w:r w:rsidRPr="00711968">
        <w:rPr>
          <w:rFonts w:ascii="Arial" w:hAnsi="Arial" w:cs="Arial"/>
          <w:sz w:val="22"/>
          <w:szCs w:val="22"/>
        </w:rPr>
        <w:t>ní v tuzemsku uskute</w:t>
      </w:r>
      <w:r w:rsidRPr="00711968">
        <w:rPr>
          <w:rFonts w:ascii="Arial" w:hAnsi="Arial" w:cs="Arial" w:hint="eastAsia"/>
          <w:sz w:val="22"/>
          <w:szCs w:val="22"/>
        </w:rPr>
        <w:t>č</w:t>
      </w:r>
      <w:r w:rsidRPr="00711968">
        <w:rPr>
          <w:rFonts w:ascii="Arial" w:hAnsi="Arial" w:cs="Arial"/>
          <w:sz w:val="22"/>
          <w:szCs w:val="22"/>
        </w:rPr>
        <w:t>n</w:t>
      </w:r>
      <w:r w:rsidRPr="00711968">
        <w:rPr>
          <w:rFonts w:ascii="Arial" w:hAnsi="Arial" w:cs="Arial" w:hint="eastAsia"/>
          <w:sz w:val="22"/>
          <w:szCs w:val="22"/>
        </w:rPr>
        <w:t>ě</w:t>
      </w:r>
      <w:r w:rsidRPr="00711968">
        <w:rPr>
          <w:rFonts w:ascii="Arial" w:hAnsi="Arial" w:cs="Arial"/>
          <w:sz w:val="22"/>
          <w:szCs w:val="22"/>
        </w:rPr>
        <w:t>no. Zhotovitel vystaví da</w:t>
      </w:r>
      <w:r w:rsidRPr="00711968">
        <w:rPr>
          <w:rFonts w:ascii="Arial" w:hAnsi="Arial" w:cs="Arial" w:hint="eastAsia"/>
          <w:sz w:val="22"/>
          <w:szCs w:val="22"/>
        </w:rPr>
        <w:t>ň</w:t>
      </w:r>
      <w:r w:rsidRPr="00711968">
        <w:rPr>
          <w:rFonts w:ascii="Arial" w:hAnsi="Arial" w:cs="Arial"/>
          <w:sz w:val="22"/>
          <w:szCs w:val="22"/>
        </w:rPr>
        <w:t>ový doklad, kde neuvede DPH ani cenu s DPH, jen sazbu DPH v % a sd</w:t>
      </w:r>
      <w:r w:rsidRPr="00711968">
        <w:rPr>
          <w:rFonts w:ascii="Arial" w:hAnsi="Arial" w:cs="Arial" w:hint="eastAsia"/>
          <w:sz w:val="22"/>
          <w:szCs w:val="22"/>
        </w:rPr>
        <w:t>ě</w:t>
      </w:r>
      <w:r w:rsidRPr="00711968">
        <w:rPr>
          <w:rFonts w:ascii="Arial" w:hAnsi="Arial" w:cs="Arial"/>
          <w:sz w:val="22"/>
          <w:szCs w:val="22"/>
        </w:rPr>
        <w:t xml:space="preserve">lení v souladu s </w:t>
      </w:r>
      <w:r w:rsidRPr="00711968">
        <w:rPr>
          <w:rFonts w:ascii="Arial" w:hAnsi="Arial" w:cs="Arial" w:hint="eastAsia"/>
          <w:sz w:val="22"/>
          <w:szCs w:val="22"/>
        </w:rPr>
        <w:t>§</w:t>
      </w:r>
      <w:r w:rsidRPr="00711968">
        <w:rPr>
          <w:rFonts w:ascii="Arial" w:hAnsi="Arial" w:cs="Arial"/>
          <w:sz w:val="22"/>
          <w:szCs w:val="22"/>
        </w:rPr>
        <w:t xml:space="preserve"> 29 odst. 2 písm. c) </w:t>
      </w:r>
      <w:r w:rsidRPr="00711968">
        <w:rPr>
          <w:rFonts w:ascii="Arial" w:hAnsi="Arial" w:cs="Arial" w:hint="eastAsia"/>
          <w:sz w:val="22"/>
          <w:szCs w:val="22"/>
        </w:rPr>
        <w:t>„</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odvede zákazník“. Da</w:t>
      </w:r>
      <w:r w:rsidRPr="00711968">
        <w:rPr>
          <w:rFonts w:ascii="Arial" w:hAnsi="Arial" w:cs="Arial" w:hint="eastAsia"/>
          <w:sz w:val="22"/>
          <w:szCs w:val="22"/>
        </w:rPr>
        <w:t>ň</w:t>
      </w:r>
      <w:r>
        <w:rPr>
          <w:rFonts w:ascii="Arial" w:hAnsi="Arial" w:cs="Arial"/>
          <w:sz w:val="22"/>
          <w:szCs w:val="22"/>
        </w:rPr>
        <w:t xml:space="preserve">ový doklad bude mít náležitosti </w:t>
      </w:r>
      <w:r w:rsidRPr="00711968">
        <w:rPr>
          <w:rFonts w:ascii="Arial" w:hAnsi="Arial" w:cs="Arial" w:hint="eastAsia"/>
          <w:sz w:val="22"/>
          <w:szCs w:val="22"/>
        </w:rPr>
        <w:t>§</w:t>
      </w:r>
      <w:r w:rsidRPr="00711968">
        <w:rPr>
          <w:rFonts w:ascii="Arial" w:hAnsi="Arial" w:cs="Arial"/>
          <w:sz w:val="22"/>
          <w:szCs w:val="22"/>
        </w:rPr>
        <w:t xml:space="preserve"> 29 odst. 1 písm. a) až l) zákona </w:t>
      </w:r>
      <w:r w:rsidRPr="00711968">
        <w:rPr>
          <w:rFonts w:ascii="Arial" w:hAnsi="Arial" w:cs="Arial" w:hint="eastAsia"/>
          <w:sz w:val="22"/>
          <w:szCs w:val="22"/>
        </w:rPr>
        <w:t>č</w:t>
      </w:r>
      <w:r w:rsidRPr="00711968">
        <w:rPr>
          <w:rFonts w:ascii="Arial" w:hAnsi="Arial" w:cs="Arial"/>
          <w:sz w:val="22"/>
          <w:szCs w:val="22"/>
        </w:rPr>
        <w:t>. 235/2004 Sb., o DPH,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3809EB0F"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r w:rsidR="00063502" w:rsidRPr="00E268AF">
        <w:rPr>
          <w:rFonts w:ascii="Arial" w:hAnsi="Arial"/>
          <w:sz w:val="22"/>
        </w:rPr>
        <w:t>podepíšou</w:t>
      </w:r>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lastRenderedPageBreak/>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4BBF79F9"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r w:rsidR="00063502" w:rsidRPr="007A3FF7">
        <w:rPr>
          <w:rFonts w:ascii="Arial" w:hAnsi="Arial" w:cs="Arial"/>
          <w:sz w:val="22"/>
          <w:szCs w:val="22"/>
        </w:rPr>
        <w:t>opatření</w:t>
      </w:r>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197DD14E"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w:t>
      </w:r>
      <w:r w:rsidR="003A50B7">
        <w:rPr>
          <w:rFonts w:ascii="Arial" w:hAnsi="Arial" w:cs="Arial"/>
          <w:sz w:val="22"/>
          <w:szCs w:val="22"/>
        </w:rPr>
        <w:t xml:space="preserve"> předání staveniště</w:t>
      </w:r>
      <w:r w:rsidRPr="007A3FF7">
        <w:rPr>
          <w:rFonts w:ascii="Arial" w:hAnsi="Arial" w:cs="Arial"/>
          <w:sz w:val="22"/>
          <w:szCs w:val="22"/>
        </w:rPr>
        <w:t>,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 xml:space="preserve">z vážných důvodů svolat mimořádný kontrolní den. O kontrolním dnu se bude </w:t>
      </w:r>
      <w:r w:rsidRPr="007A3FF7">
        <w:rPr>
          <w:rFonts w:ascii="Arial" w:hAnsi="Arial" w:cs="Arial"/>
          <w:sz w:val="22"/>
          <w:szCs w:val="22"/>
        </w:rPr>
        <w:lastRenderedPageBreak/>
        <w:t>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0AD36E6A" w:rsidR="00B5200D"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5DB06B4B" w14:textId="77777777" w:rsidR="003A50B7" w:rsidRDefault="003A50B7" w:rsidP="003A50B7">
      <w:pPr>
        <w:pStyle w:val="Odstavecseseznamem"/>
        <w:rPr>
          <w:rFonts w:ascii="Arial" w:hAnsi="Arial" w:cs="Arial"/>
          <w:sz w:val="22"/>
          <w:szCs w:val="22"/>
        </w:rPr>
      </w:pPr>
    </w:p>
    <w:p w14:paraId="6C3F9127" w14:textId="52B9847C" w:rsidR="003A50B7" w:rsidRPr="006C2A4B" w:rsidRDefault="003A50B7" w:rsidP="008C3805">
      <w:pPr>
        <w:numPr>
          <w:ilvl w:val="1"/>
          <w:numId w:val="21"/>
        </w:numPr>
        <w:ind w:left="709" w:hanging="709"/>
        <w:jc w:val="both"/>
        <w:rPr>
          <w:rFonts w:ascii="Arial" w:hAnsi="Arial" w:cs="Arial"/>
          <w:sz w:val="22"/>
          <w:szCs w:val="22"/>
        </w:rPr>
      </w:pPr>
      <w:r w:rsidRPr="003A50B7">
        <w:rPr>
          <w:rFonts w:ascii="Arial" w:hAnsi="Arial" w:cs="Arial"/>
          <w:sz w:val="22"/>
          <w:szCs w:val="22"/>
        </w:rPr>
        <w:t>Zhotovitel je povinen poskytnout součinnost a umožnit Objednateli v průběhu realizace díla dle této Smlouvy provádět v místě plnění i dodávky a stavební práce spojené s dodávkami, montáží a instalací interiéru, a to jinými dodavateli, kdy pro tyto práce bude vyžadována součinnost a koordinace ze strany vybraného Zhotovitele.</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lastRenderedPageBreak/>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lastRenderedPageBreak/>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0BA41034"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doklady o likvidaci odpadu vzniklého stavebními pracemi v souladu se zákonem č. </w:t>
      </w:r>
      <w:r w:rsidR="003A50B7">
        <w:rPr>
          <w:rFonts w:ascii="Arial" w:hAnsi="Arial" w:cs="Arial"/>
          <w:sz w:val="22"/>
          <w:szCs w:val="22"/>
        </w:rPr>
        <w:t>541/2020</w:t>
      </w:r>
      <w:r w:rsidRPr="007A3FF7">
        <w:rPr>
          <w:rFonts w:ascii="Arial" w:hAnsi="Arial" w:cs="Arial"/>
          <w:sz w:val="22"/>
          <w:szCs w:val="22"/>
        </w:rPr>
        <w:t xml:space="preserve"> Sb. ve znění pozdějších předpisů, o odpadech,</w:t>
      </w:r>
    </w:p>
    <w:p w14:paraId="5FA6529B" w14:textId="300E5E2D" w:rsidR="007233C6"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323FC289" w14:textId="6076D9CC" w:rsidR="003A50B7" w:rsidRPr="007A3FF7" w:rsidRDefault="003A50B7" w:rsidP="007233C6">
      <w:pPr>
        <w:ind w:left="1418" w:hanging="709"/>
        <w:jc w:val="both"/>
        <w:rPr>
          <w:rFonts w:ascii="Arial" w:hAnsi="Arial" w:cs="Arial"/>
          <w:sz w:val="22"/>
          <w:szCs w:val="22"/>
        </w:rPr>
      </w:pPr>
      <w:r>
        <w:rPr>
          <w:rFonts w:ascii="Arial" w:hAnsi="Arial" w:cs="Arial"/>
          <w:sz w:val="22"/>
          <w:szCs w:val="22"/>
        </w:rPr>
        <w:t>-</w:t>
      </w:r>
      <w:r>
        <w:rPr>
          <w:rFonts w:ascii="Arial" w:hAnsi="Arial" w:cs="Arial"/>
          <w:sz w:val="22"/>
          <w:szCs w:val="22"/>
        </w:rPr>
        <w:tab/>
        <w:t>doklad o provedené revizi</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14F9F8F"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063502" w:rsidRPr="007A3FF7">
        <w:rPr>
          <w:rFonts w:ascii="Arial" w:hAnsi="Arial" w:cs="Arial"/>
          <w:sz w:val="22"/>
          <w:szCs w:val="22"/>
        </w:rPr>
        <w:t>je – li</w:t>
      </w:r>
      <w:r w:rsidRPr="007A3FF7">
        <w:rPr>
          <w:rFonts w:ascii="Arial" w:hAnsi="Arial" w:cs="Arial"/>
          <w:sz w:val="22"/>
          <w:szCs w:val="22"/>
        </w:rPr>
        <w:t xml:space="preserve"> vadné plnění nepodstatným porušením smlouvy, má objednatel právo na odstranění vady nebo na slevu z ceny díla,</w:t>
      </w:r>
    </w:p>
    <w:p w14:paraId="4C7387BB" w14:textId="0A10659B"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r w:rsidR="00063502" w:rsidRPr="007A3FF7">
        <w:rPr>
          <w:rFonts w:ascii="Arial" w:hAnsi="Arial" w:cs="Arial"/>
          <w:sz w:val="22"/>
          <w:szCs w:val="22"/>
        </w:rPr>
        <w:t>právo na</w:t>
      </w:r>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6335C8BC"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r w:rsidR="00063502" w:rsidRPr="007A3FF7">
        <w:rPr>
          <w:rFonts w:ascii="Arial" w:hAnsi="Arial" w:cs="Arial"/>
          <w:sz w:val="22"/>
          <w:szCs w:val="22"/>
        </w:rPr>
        <w:t>vady,</w:t>
      </w:r>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5866D09A" w:rsidR="006A7B8D" w:rsidRPr="007A3FF7" w:rsidRDefault="003A50B7" w:rsidP="007233C6">
      <w:pPr>
        <w:numPr>
          <w:ilvl w:val="1"/>
          <w:numId w:val="21"/>
        </w:numPr>
        <w:spacing w:after="240"/>
        <w:ind w:left="709" w:hanging="709"/>
        <w:jc w:val="both"/>
        <w:rPr>
          <w:rFonts w:ascii="Arial" w:hAnsi="Arial" w:cs="Arial"/>
          <w:sz w:val="22"/>
          <w:szCs w:val="22"/>
        </w:rPr>
      </w:pPr>
      <w:r w:rsidRPr="003A50B7">
        <w:rPr>
          <w:rFonts w:ascii="Arial" w:hAnsi="Arial" w:cs="Arial"/>
          <w:sz w:val="22"/>
          <w:szCs w:val="22"/>
        </w:rPr>
        <w:t xml:space="preserve">Dílo je ve vlastnictví Objednatele do doby předání staveniště Zhotoviteli k provedení díla podle této Smlouvy.  Po protokolárním předání staveniště Zhotoviteli nese Zhotovitel nebezpečí škody na díle a všech jeho zhotovovaných, upravovaných a dalších částích a na </w:t>
      </w:r>
      <w:proofErr w:type="gramStart"/>
      <w:r w:rsidRPr="003A50B7">
        <w:rPr>
          <w:rFonts w:ascii="Arial" w:hAnsi="Arial" w:cs="Arial"/>
          <w:sz w:val="22"/>
          <w:szCs w:val="22"/>
        </w:rPr>
        <w:t>částích  součástích</w:t>
      </w:r>
      <w:proofErr w:type="gramEnd"/>
      <w:r w:rsidRPr="003A50B7">
        <w:rPr>
          <w:rFonts w:ascii="Arial" w:hAnsi="Arial" w:cs="Arial"/>
          <w:sz w:val="22"/>
          <w:szCs w:val="22"/>
        </w:rPr>
        <w:t xml:space="preserve"> díla, které jsou na staveništi uskladněny, stejně jako za škodu způsobenou jeho provozem. Dnem protokolárního převzetí hotového díla Objednatelem přechází na Objednatele nebezpečí škody na díle, které do doby předání díla nese Zhotovitel.</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w:t>
      </w:r>
      <w:r w:rsidRPr="007A3FF7">
        <w:rPr>
          <w:rFonts w:ascii="Arial" w:hAnsi="Arial" w:cs="Arial"/>
          <w:sz w:val="22"/>
          <w:szCs w:val="22"/>
        </w:rPr>
        <w:lastRenderedPageBreak/>
        <w:t xml:space="preserve">díle. Zhotovitel se zavazuje, že po celou dobu trvání této smlouvy do uplynutí sjednané záruky za jakost díla bude pojištěn ve smyslu tohoto ustanovení. </w:t>
      </w:r>
    </w:p>
    <w:p w14:paraId="05F81F70" w14:textId="6A726315" w:rsidR="00F001FE" w:rsidRPr="00F001FE" w:rsidRDefault="007233C6" w:rsidP="00F001FE">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2" w:name="_Ref59517080"/>
      <w:r w:rsidRPr="007A3FF7">
        <w:rPr>
          <w:rFonts w:ascii="Arial" w:hAnsi="Arial" w:cs="Arial"/>
          <w:sz w:val="22"/>
          <w:szCs w:val="22"/>
        </w:rPr>
        <w:t xml:space="preserve"> </w:t>
      </w:r>
    </w:p>
    <w:bookmarkEnd w:id="2"/>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445C02ED"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3A50B7">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lastRenderedPageBreak/>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66C22888" w14:textId="1F978296" w:rsidR="003A50B7" w:rsidRDefault="00A7060E" w:rsidP="003A50B7">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12797575" w14:textId="589BCF7C" w:rsidR="003A50B7" w:rsidRDefault="003A50B7" w:rsidP="003A50B7">
      <w:pPr>
        <w:ind w:left="705" w:hanging="705"/>
        <w:jc w:val="both"/>
        <w:rPr>
          <w:rFonts w:ascii="Arial" w:hAnsi="Arial" w:cs="Arial"/>
          <w:sz w:val="22"/>
          <w:szCs w:val="22"/>
        </w:rPr>
      </w:pPr>
    </w:p>
    <w:p w14:paraId="6C73BAE9" w14:textId="10EEEC2C" w:rsidR="003A50B7" w:rsidRDefault="003A50B7" w:rsidP="003A50B7">
      <w:pPr>
        <w:ind w:left="705" w:hanging="705"/>
        <w:jc w:val="both"/>
        <w:rPr>
          <w:rFonts w:ascii="Arial" w:hAnsi="Arial" w:cs="Arial"/>
          <w:sz w:val="22"/>
          <w:szCs w:val="22"/>
        </w:rPr>
      </w:pPr>
      <w:r>
        <w:rPr>
          <w:rFonts w:ascii="Arial" w:hAnsi="Arial" w:cs="Arial"/>
          <w:sz w:val="22"/>
          <w:szCs w:val="22"/>
        </w:rPr>
        <w:t>12.7</w:t>
      </w:r>
      <w:r>
        <w:rPr>
          <w:rFonts w:ascii="Arial" w:hAnsi="Arial" w:cs="Arial"/>
          <w:sz w:val="22"/>
          <w:szCs w:val="22"/>
        </w:rPr>
        <w:tab/>
      </w:r>
      <w:r w:rsidRPr="003A50B7">
        <w:rPr>
          <w:rFonts w:ascii="Arial" w:hAnsi="Arial" w:cs="Arial"/>
          <w:sz w:val="22"/>
          <w:szCs w:val="22"/>
        </w:rPr>
        <w:t>Smluvní strany se dohodly, že započtení pohledávek Objednatele vůči Zhotoviteli vzniklých při plnění závazků a ujednání z této Smlouvy, je přípustné.</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3D5A89FB" w:rsidR="00EB54DD" w:rsidRDefault="00ED0DB3" w:rsidP="007233C6">
      <w:pPr>
        <w:numPr>
          <w:ilvl w:val="2"/>
          <w:numId w:val="21"/>
        </w:numPr>
        <w:jc w:val="both"/>
        <w:rPr>
          <w:rFonts w:ascii="Arial" w:hAnsi="Arial" w:cs="Arial"/>
          <w:sz w:val="22"/>
          <w:szCs w:val="22"/>
        </w:rPr>
      </w:pPr>
      <w:r w:rsidRPr="007A3FF7">
        <w:rPr>
          <w:rFonts w:ascii="Arial" w:hAnsi="Arial" w:cs="Arial"/>
          <w:sz w:val="22"/>
          <w:szCs w:val="22"/>
        </w:rPr>
        <w:lastRenderedPageBreak/>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556C3BDF" w14:textId="3441C41C" w:rsidR="003A50B7" w:rsidRDefault="003A50B7" w:rsidP="003A50B7">
      <w:pPr>
        <w:jc w:val="both"/>
        <w:rPr>
          <w:rFonts w:ascii="Arial" w:hAnsi="Arial" w:cs="Arial"/>
          <w:sz w:val="22"/>
          <w:szCs w:val="22"/>
        </w:rPr>
      </w:pPr>
    </w:p>
    <w:p w14:paraId="5A0D47CD" w14:textId="78DD2F41" w:rsidR="003A50B7" w:rsidRPr="006C2A4B" w:rsidRDefault="003A50B7" w:rsidP="003A50B7">
      <w:pPr>
        <w:ind w:left="708" w:hanging="708"/>
        <w:jc w:val="both"/>
        <w:rPr>
          <w:rFonts w:ascii="Arial" w:hAnsi="Arial" w:cs="Arial"/>
          <w:sz w:val="22"/>
          <w:szCs w:val="22"/>
        </w:rPr>
      </w:pPr>
      <w:r w:rsidRPr="003A50B7">
        <w:rPr>
          <w:rFonts w:ascii="Arial" w:hAnsi="Arial" w:cs="Arial"/>
          <w:sz w:val="22"/>
          <w:szCs w:val="22"/>
        </w:rPr>
        <w:t>13.5.</w:t>
      </w:r>
      <w:r w:rsidRPr="003A50B7">
        <w:rPr>
          <w:rFonts w:ascii="Arial" w:hAnsi="Arial" w:cs="Arial"/>
          <w:sz w:val="22"/>
          <w:szCs w:val="22"/>
        </w:rPr>
        <w:tab/>
        <w:t>Smluvní strany se zavazují v případě ukončení Smlouvy z jakéhokoliv důvodu provést vzájemné vypořádání závazku z této Smlouvy, a to do 1 měsíce od ukončení Smlouvy.</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4716A8E0"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Smlouva </w:t>
      </w:r>
      <w:proofErr w:type="gramStart"/>
      <w:r w:rsidRPr="002902EB">
        <w:rPr>
          <w:rFonts w:ascii="Arial" w:hAnsi="Arial" w:cs="Arial"/>
          <w:sz w:val="22"/>
          <w:szCs w:val="22"/>
        </w:rPr>
        <w:t>nabývá  platnosti</w:t>
      </w:r>
      <w:proofErr w:type="gramEnd"/>
      <w:r w:rsidRPr="002902EB">
        <w:rPr>
          <w:rFonts w:ascii="Arial" w:hAnsi="Arial" w:cs="Arial"/>
          <w:sz w:val="22"/>
          <w:szCs w:val="22"/>
        </w:rPr>
        <w:t xml:space="preserve"> dnem podpisu oběma smluvními stranami </w:t>
      </w:r>
      <w:proofErr w:type="gramStart"/>
      <w:r w:rsidRPr="002902EB">
        <w:rPr>
          <w:rFonts w:ascii="Arial" w:hAnsi="Arial" w:cs="Arial"/>
          <w:sz w:val="22"/>
          <w:szCs w:val="22"/>
        </w:rPr>
        <w:t>a  účinnosti</w:t>
      </w:r>
      <w:proofErr w:type="gramEnd"/>
      <w:r w:rsidRPr="002902EB">
        <w:rPr>
          <w:rFonts w:ascii="Arial" w:hAnsi="Arial" w:cs="Arial"/>
          <w:sz w:val="22"/>
          <w:szCs w:val="22"/>
        </w:rPr>
        <w:t xml:space="preserve"> dnem uveřejnění v registru smluv dle zák. č. 340/2015 Sb., o zvláštních podmínkách účinnosti některých smluv, uveřejňování těchto smluv a registru smluv, (zákon o registru smluv) v platném znění. </w:t>
      </w:r>
    </w:p>
    <w:p w14:paraId="4B596DF8" w14:textId="763E4B59"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Smluvní strany výslovně sjednávají, že uveřejnění této Smlouvy v registru smluv dle zákona č. 340/2015 Sb., o zvláštních podmínkách účinnosti některých smluv, uveřejňování těchto smluv a registru smluv (zákon o registru smluv), v platném znění, zajistí </w:t>
      </w:r>
      <w:r>
        <w:rPr>
          <w:rFonts w:ascii="Arial" w:hAnsi="Arial" w:cs="Arial"/>
          <w:sz w:val="22"/>
          <w:szCs w:val="22"/>
        </w:rPr>
        <w:t>7U s.r.o.</w:t>
      </w:r>
      <w:r w:rsidRPr="002902EB">
        <w:rPr>
          <w:rFonts w:ascii="Arial" w:hAnsi="Arial" w:cs="Arial"/>
          <w:sz w:val="22"/>
          <w:szCs w:val="22"/>
        </w:rPr>
        <w:t xml:space="preserve"> do 30 dnů od podpisu Smlouvy a neprodleně bude druhou smluvní stranu o provedeném uveřejnění v registru smluv informovat.</w:t>
      </w:r>
    </w:p>
    <w:p w14:paraId="40DC9F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Veškeré změny a doplňky této Smlouvy lze činit pouze písemnou formou vzestupně číslovaných dodatků podepsaných oprávněnými zástupci smluvních stran.</w:t>
      </w:r>
    </w:p>
    <w:p w14:paraId="6AE7A9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Zhotovitel má v případě neplnění závazků z této Smlouvy Objednatelem právo na pozastavení prací na díle až do odstranění důvodů takové pozastávky. Pozastavení prací je Zhotovitel povinen sdělit Objednateli písemně nejpozději 3 dny předem. V takovém případě je Zhotovitel současně povinen učinit veškerá opatření pro zabránění škod na majetku Objednatele.</w:t>
      </w:r>
    </w:p>
    <w:p w14:paraId="5466857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Případné spory z této Smlouvy se smluvní strany zavazují nejprve pokusit vyřešit smírně. Smluvní strany se ve smyslu ustanovení § 89a zákona č. 99/1963 Sb., občanský soudní řád, ve znění pozdějších předpisů, dohodly, že v případě řešení sporů soudní cestou bude místně příslušným soudem Obvodní soud pro Prahu 7. Pro zamezení jakýchkoli pochyb smluvní strany konstatují, že pro řešení sporů sjednávají výlučnou jurisdikci českých soudů. </w:t>
      </w:r>
    </w:p>
    <w:p w14:paraId="7C1B9BE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Smluvní strany si vzájemně doručují na adresy uvedené v záhlaví této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4A397736"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Nastanou-li u některé ze smluvních stran skutečnosti bránící řádnému plnění této Smlouvy, je tato smluvní strana povinna tuto skutečnost bez zbytečného odkladu oznámit druhé smluvní straně a vyvolat jednání zástupců oprávněných k podpisu Smlouvy.</w:t>
      </w:r>
    </w:p>
    <w:p w14:paraId="199F41BD"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V případě, že se ke kterémukoli ustanovení této Smlouvy či k jeho části podle zák. č. 89/2012 Sb., občanský zákoník, v platném znění, jako ke zdánlivému právnímu jednání nepřihlíží, nebo že kterékoli ustanovení této Smlouvy či jeho část je nebo se stane neplatným, neúčinným nebo nevymahatelným, nebude mít žádný vliv na platnost, </w:t>
      </w:r>
      <w:r w:rsidRPr="002902EB">
        <w:rPr>
          <w:rFonts w:ascii="Arial" w:hAnsi="Arial" w:cs="Arial"/>
          <w:sz w:val="22"/>
          <w:szCs w:val="22"/>
        </w:rPr>
        <w:lastRenderedPageBreak/>
        <w:t>účinnost a vymahatelnost ostatních ustanovení této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0DA9B173"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Smluvní strany se dohodly, že ustanovení § 577 OZ se nepoužije. Určení množstevního, časového, územního nebo jiného rozsahu v této smlouvě je pevně určeno autonomní dohodou smluvních stran a soud není oprávněn dohodu smluvních stran v tomto smyslu měnit.</w:t>
      </w:r>
    </w:p>
    <w:p w14:paraId="42094EB0"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Dle § 1765 OZ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A1C7B78"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Pokud není ve smlouvě uvedeno jinak, řídí se vzájemné vztahy smluvních stran příslušnými ustanoveními OZ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0B065294"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EndPr/>
        <w:sdtContent>
          <w:r w:rsidR="00C1212F" w:rsidRPr="00C1212F">
            <w:rPr>
              <w:rFonts w:ascii="Arial" w:hAnsi="Arial" w:cs="Arial"/>
              <w:sz w:val="22"/>
              <w:szCs w:val="22"/>
            </w:rPr>
            <w:t xml:space="preserve">Mgr. Tomáš Trnka, jednatel 7U s.r.o., tel.: </w:t>
          </w:r>
          <w:r w:rsidR="00720D54">
            <w:rPr>
              <w:rFonts w:ascii="Arial" w:hAnsi="Arial" w:cs="Arial"/>
              <w:sz w:val="22"/>
              <w:szCs w:val="22"/>
            </w:rPr>
            <w:t>XXX</w:t>
          </w:r>
          <w:r w:rsidR="00C1212F" w:rsidRPr="00C1212F">
            <w:rPr>
              <w:rFonts w:ascii="Arial" w:hAnsi="Arial" w:cs="Arial"/>
              <w:sz w:val="22"/>
              <w:szCs w:val="22"/>
            </w:rPr>
            <w:t xml:space="preserve">, e-mail: </w:t>
          </w:r>
          <w:r w:rsidR="00720D54">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20398E92" w:rsidR="00BE1667" w:rsidRDefault="00C370F8"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EndPr/>
        <w:sdtContent>
          <w:r w:rsidR="00166E27" w:rsidRPr="00024060">
            <w:rPr>
              <w:rFonts w:ascii="Arial" w:hAnsi="Arial" w:cs="Arial"/>
              <w:sz w:val="22"/>
              <w:szCs w:val="22"/>
            </w:rPr>
            <w:t xml:space="preserve">Mgr. Tomáš Trnka, jednatel 7U s.r.o., tel.: </w:t>
          </w:r>
          <w:r w:rsidR="00720D54">
            <w:rPr>
              <w:rFonts w:ascii="Arial" w:hAnsi="Arial" w:cs="Arial"/>
              <w:sz w:val="22"/>
              <w:szCs w:val="22"/>
            </w:rPr>
            <w:t>XXX</w:t>
          </w:r>
          <w:r w:rsidR="00166E27" w:rsidRPr="00024060">
            <w:rPr>
              <w:rFonts w:ascii="Arial" w:hAnsi="Arial" w:cs="Arial"/>
              <w:sz w:val="22"/>
              <w:szCs w:val="22"/>
            </w:rPr>
            <w:t xml:space="preserve">, e-mail: </w:t>
          </w:r>
          <w:r w:rsidR="00720D54">
            <w:rPr>
              <w:rFonts w:ascii="Arial" w:hAnsi="Arial" w:cs="Arial"/>
              <w:sz w:val="22"/>
              <w:szCs w:val="22"/>
            </w:rPr>
            <w:t>XXX</w:t>
          </w:r>
        </w:sdtContent>
      </w:sdt>
      <w:hyperlink r:id="rId9" w:history="1"/>
    </w:p>
    <w:p w14:paraId="5E6E6A53" w14:textId="09AD9C4F"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EndPr/>
        <w:sdtContent>
          <w:r w:rsidR="00720D54">
            <w:rPr>
              <w:rFonts w:ascii="Arial" w:hAnsi="Arial" w:cs="Arial"/>
              <w:sz w:val="22"/>
              <w:szCs w:val="22"/>
            </w:rPr>
            <w:t>XXX</w:t>
          </w:r>
          <w:r w:rsidR="00166E27">
            <w:rPr>
              <w:rFonts w:ascii="Arial" w:hAnsi="Arial" w:cs="Arial"/>
              <w:sz w:val="22"/>
              <w:szCs w:val="22"/>
            </w:rPr>
            <w:t xml:space="preserve">, tel.: </w:t>
          </w:r>
          <w:r w:rsidR="00720D54">
            <w:rPr>
              <w:rFonts w:ascii="Arial" w:hAnsi="Arial" w:cs="Arial"/>
              <w:sz w:val="22"/>
              <w:szCs w:val="22"/>
            </w:rPr>
            <w:t>XXX</w:t>
          </w:r>
          <w:r w:rsidR="00166E27">
            <w:rPr>
              <w:rFonts w:ascii="Arial" w:hAnsi="Arial" w:cs="Arial"/>
              <w:sz w:val="22"/>
              <w:szCs w:val="22"/>
            </w:rPr>
            <w:t>, e-mail:</w:t>
          </w:r>
          <w:r w:rsidR="00720D54">
            <w:rPr>
              <w:rFonts w:ascii="Arial" w:hAnsi="Arial" w:cs="Arial"/>
              <w:sz w:val="22"/>
              <w:szCs w:val="22"/>
            </w:rPr>
            <w:t xml:space="preserve"> XXX</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274C25A8"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EndPr/>
        <w:sdtContent>
          <w:r w:rsidR="00F27A1A">
            <w:rPr>
              <w:rFonts w:ascii="Arial" w:hAnsi="Arial" w:cs="Arial"/>
              <w:sz w:val="22"/>
              <w:szCs w:val="22"/>
            </w:rPr>
            <w:t>Ing. Luboš Solan</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22110CCB" w:rsidR="00ED0DB3"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EndPr/>
        <w:sdtContent>
          <w:r w:rsidR="00F27A1A">
            <w:rPr>
              <w:rFonts w:ascii="Arial" w:hAnsi="Arial" w:cs="Arial"/>
              <w:sz w:val="22"/>
              <w:szCs w:val="22"/>
            </w:rPr>
            <w:t>Ing. Luboš Solan</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69DDFE94"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se zavazují zajistit, že budou v rámci smluvního vztahu založeného touto smlouvou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047C6CDB"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Objednatel jako </w:t>
      </w:r>
      <w:proofErr w:type="gramStart"/>
      <w:r w:rsidRPr="002902EB">
        <w:rPr>
          <w:rFonts w:ascii="Arial" w:hAnsi="Arial" w:cs="Arial"/>
          <w:sz w:val="22"/>
          <w:szCs w:val="22"/>
        </w:rPr>
        <w:t>zpracovatel  je</w:t>
      </w:r>
      <w:proofErr w:type="gramEnd"/>
      <w:r w:rsidRPr="002902EB">
        <w:rPr>
          <w:rFonts w:ascii="Arial" w:hAnsi="Arial" w:cs="Arial"/>
          <w:sz w:val="22"/>
          <w:szCs w:val="22"/>
        </w:rPr>
        <w:t xml:space="preserve"> oprávněn ke zpracování osobních údajů zaměstnanců Zhotovitele (správce), a to identifikační </w:t>
      </w:r>
      <w:proofErr w:type="gramStart"/>
      <w:r w:rsidRPr="002902EB">
        <w:rPr>
          <w:rFonts w:ascii="Arial" w:hAnsi="Arial" w:cs="Arial"/>
          <w:sz w:val="22"/>
          <w:szCs w:val="22"/>
        </w:rPr>
        <w:t>údaje - jméno</w:t>
      </w:r>
      <w:proofErr w:type="gramEnd"/>
      <w:r w:rsidRPr="002902EB">
        <w:rPr>
          <w:rFonts w:ascii="Arial" w:hAnsi="Arial" w:cs="Arial"/>
          <w:sz w:val="22"/>
          <w:szCs w:val="22"/>
        </w:rPr>
        <w:t xml:space="preserve">, příjmení, kontaktní údaje, a </w:t>
      </w:r>
      <w:proofErr w:type="gramStart"/>
      <w:r w:rsidRPr="002902EB">
        <w:rPr>
          <w:rFonts w:ascii="Arial" w:hAnsi="Arial" w:cs="Arial"/>
          <w:sz w:val="22"/>
          <w:szCs w:val="22"/>
        </w:rPr>
        <w:t>to  kontaktní</w:t>
      </w:r>
      <w:proofErr w:type="gramEnd"/>
      <w:r w:rsidRPr="002902EB">
        <w:rPr>
          <w:rFonts w:ascii="Arial" w:hAnsi="Arial" w:cs="Arial"/>
          <w:sz w:val="22"/>
          <w:szCs w:val="22"/>
        </w:rPr>
        <w:t xml:space="preserve"> adresa, e mailová adresa, telefonní číslo, od uzavření této Smlouvy po celou dobu realizace plnění a běhu záruční doby v rozsahu nezbytně nutném pro plnění Smlouvy a fakturaci, a to v souladu s § 5 písm. b) zákona č. 110/2019 Sb., o zpracování osobních údajů, v platném znění. Objednatel je oprávněn k archivaci takto získaných </w:t>
      </w:r>
      <w:r w:rsidRPr="002902EB">
        <w:rPr>
          <w:rFonts w:ascii="Arial" w:hAnsi="Arial" w:cs="Arial"/>
          <w:sz w:val="22"/>
          <w:szCs w:val="22"/>
        </w:rPr>
        <w:lastRenderedPageBreak/>
        <w:t xml:space="preserve">osobních údajů po dobu 10 let od ukončení zadávacího řízení nebo od změny závazku ze Smlouvy na veřejnou zakázku. V souladu </w:t>
      </w:r>
      <w:proofErr w:type="gramStart"/>
      <w:r w:rsidRPr="002902EB">
        <w:rPr>
          <w:rFonts w:ascii="Arial" w:hAnsi="Arial" w:cs="Arial"/>
          <w:sz w:val="22"/>
          <w:szCs w:val="22"/>
        </w:rPr>
        <w:t>s  §</w:t>
      </w:r>
      <w:proofErr w:type="gramEnd"/>
      <w:r w:rsidRPr="002902EB">
        <w:rPr>
          <w:rFonts w:ascii="Arial" w:hAnsi="Arial" w:cs="Arial"/>
          <w:sz w:val="22"/>
          <w:szCs w:val="22"/>
        </w:rPr>
        <w:t xml:space="preserve"> 216 ZZVZ.</w:t>
      </w:r>
    </w:p>
    <w:p w14:paraId="2F1066FB" w14:textId="1030EC3C"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výslovně souhlasí s tím, aby text této Smlouvy byl zveřejněn na internetových stránkách na Profilu zadavatele dle ZZVZ. </w:t>
      </w:r>
    </w:p>
    <w:p w14:paraId="3968F09F" w14:textId="234B7C2F"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w:t>
      </w:r>
      <w:proofErr w:type="gramStart"/>
      <w:r w:rsidRPr="002902EB">
        <w:rPr>
          <w:rFonts w:ascii="Arial" w:hAnsi="Arial" w:cs="Arial"/>
          <w:sz w:val="22"/>
          <w:szCs w:val="22"/>
        </w:rPr>
        <w:t>strany  souhlasí</w:t>
      </w:r>
      <w:proofErr w:type="gramEnd"/>
      <w:r w:rsidRPr="002902EB">
        <w:rPr>
          <w:rFonts w:ascii="Arial" w:hAnsi="Arial" w:cs="Arial"/>
          <w:sz w:val="22"/>
          <w:szCs w:val="22"/>
        </w:rPr>
        <w:t xml:space="preserve"> s uveřejněním této Smlouvy a konstatují, že ve smlouvě nejsou informace, které nemohou být poskytnuty podle zákona č. 340/2015 Sb., o zvláštních podmínkách účinnosti některých smluv, uveřejňování těchto smluv a registru smluv (zákon o registru smluv), v platném </w:t>
      </w:r>
      <w:proofErr w:type="gramStart"/>
      <w:r w:rsidRPr="002902EB">
        <w:rPr>
          <w:rFonts w:ascii="Arial" w:hAnsi="Arial" w:cs="Arial"/>
          <w:sz w:val="22"/>
          <w:szCs w:val="22"/>
        </w:rPr>
        <w:t>znění  a</w:t>
      </w:r>
      <w:proofErr w:type="gramEnd"/>
      <w:r w:rsidRPr="002902EB">
        <w:rPr>
          <w:rFonts w:ascii="Arial" w:hAnsi="Arial" w:cs="Arial"/>
          <w:sz w:val="22"/>
          <w:szCs w:val="22"/>
        </w:rPr>
        <w:t xml:space="preserve"> zákona č. 106/1999 Sb., o svobodném přístupu k informacím, v platném znění.</w:t>
      </w:r>
    </w:p>
    <w:p w14:paraId="60BA7C6E" w14:textId="77777777" w:rsidR="00610FD4" w:rsidRDefault="00ED0DB3" w:rsidP="00AF4F00">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p>
    <w:p w14:paraId="6D446877" w14:textId="12BD1990" w:rsidR="00610FD4" w:rsidRPr="007A3FF7" w:rsidRDefault="00610FD4" w:rsidP="00610FD4">
      <w:pPr>
        <w:pStyle w:val="Zkladntextodsazen2"/>
        <w:ind w:left="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č. 1 -    Plná moc </w:t>
      </w:r>
    </w:p>
    <w:p w14:paraId="7F0A6208" w14:textId="5F524E14" w:rsidR="006F5147" w:rsidRDefault="00ED0DB3" w:rsidP="00610FD4">
      <w:pPr>
        <w:ind w:left="705"/>
        <w:jc w:val="both"/>
        <w:rPr>
          <w:rFonts w:ascii="Arial" w:hAnsi="Arial" w:cs="Arial"/>
          <w:sz w:val="22"/>
          <w:szCs w:val="22"/>
        </w:rPr>
      </w:pPr>
      <w:r w:rsidRPr="007A3FF7">
        <w:rPr>
          <w:rFonts w:ascii="Arial" w:hAnsi="Arial" w:cs="Arial"/>
          <w:sz w:val="22"/>
          <w:szCs w:val="22"/>
        </w:rPr>
        <w:tab/>
      </w:r>
      <w:r w:rsidR="00474576" w:rsidRPr="007A3FF7">
        <w:rPr>
          <w:rFonts w:ascii="Arial" w:hAnsi="Arial" w:cs="Arial"/>
          <w:sz w:val="22"/>
          <w:szCs w:val="22"/>
        </w:rPr>
        <w:t>č.</w:t>
      </w:r>
      <w:r w:rsidR="00F230ED">
        <w:rPr>
          <w:rFonts w:ascii="Arial" w:hAnsi="Arial" w:cs="Arial"/>
          <w:sz w:val="22"/>
          <w:szCs w:val="22"/>
        </w:rPr>
        <w:t xml:space="preserve"> </w:t>
      </w:r>
      <w:r w:rsidR="00610FD4">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Pr="007A3FF7">
        <w:rPr>
          <w:rFonts w:ascii="Arial" w:hAnsi="Arial" w:cs="Arial"/>
          <w:sz w:val="22"/>
          <w:szCs w:val="22"/>
        </w:rPr>
        <w:t>soupis prací oceněný zhotovitelem</w:t>
      </w:r>
    </w:p>
    <w:p w14:paraId="2E05D563" w14:textId="60A47929" w:rsidR="00AF4F00" w:rsidRPr="007A3FF7" w:rsidRDefault="00AF4F00" w:rsidP="006C2A4B">
      <w:pPr>
        <w:pStyle w:val="Zkladntextodsazen2"/>
        <w:rPr>
          <w:rFonts w:ascii="Arial" w:hAnsi="Arial" w:cs="Arial"/>
          <w:sz w:val="22"/>
          <w:szCs w:val="22"/>
        </w:rPr>
      </w:pPr>
      <w:r>
        <w:rPr>
          <w:rFonts w:ascii="Arial" w:hAnsi="Arial" w:cs="Arial"/>
          <w:sz w:val="22"/>
          <w:szCs w:val="22"/>
        </w:rPr>
        <w:t xml:space="preserve"> </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1AEF5BCA"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fullDate="2025-04-22T00:00:00Z">
            <w:dateFormat w:val="dd.MM.yyyy"/>
            <w:lid w:val="cs-CZ"/>
            <w:storeMappedDataAs w:val="dateTime"/>
            <w:calendar w:val="gregorian"/>
          </w:date>
        </w:sdtPr>
        <w:sdtEndPr/>
        <w:sdtContent>
          <w:r w:rsidR="00CA286A">
            <w:rPr>
              <w:rFonts w:ascii="Arial" w:hAnsi="Arial" w:cs="Arial"/>
              <w:sz w:val="22"/>
              <w:szCs w:val="22"/>
            </w:rPr>
            <w:t>22.04.2025</w:t>
          </w:r>
        </w:sdtContent>
      </w:sdt>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fullDate="2025-04-22T00:00:00Z">
            <w:dateFormat w:val="dd.MM.yyyy"/>
            <w:lid w:val="cs-CZ"/>
            <w:storeMappedDataAs w:val="dateTime"/>
            <w:calendar w:val="gregorian"/>
          </w:date>
        </w:sdtPr>
        <w:sdtEndPr/>
        <w:sdtContent>
          <w:r w:rsidR="00CA286A">
            <w:rPr>
              <w:rFonts w:ascii="Arial" w:hAnsi="Arial" w:cs="Arial"/>
              <w:sz w:val="22"/>
              <w:szCs w:val="22"/>
            </w:rPr>
            <w:t>22.04.2025</w:t>
          </w:r>
        </w:sdtContent>
      </w:sdt>
      <w:r w:rsidR="00AF2553" w:rsidRPr="006C2A4B">
        <w:rPr>
          <w:rFonts w:ascii="Arial" w:hAnsi="Arial" w:cs="Arial"/>
          <w:sz w:val="22"/>
          <w:szCs w:val="22"/>
        </w:rPr>
        <w:t xml:space="preserve">  </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559FD0B5" w:rsidR="007233C6" w:rsidRPr="007A3FF7" w:rsidRDefault="00C370F8"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XXX</w:t>
      </w:r>
    </w:p>
    <w:p w14:paraId="56427967"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0BEAF920" w:rsidR="00EB54DD" w:rsidRPr="009D66C2" w:rsidRDefault="00610FD4" w:rsidP="00F3736C">
      <w:pPr>
        <w:tabs>
          <w:tab w:val="left" w:pos="0"/>
        </w:tabs>
        <w:rPr>
          <w:rFonts w:ascii="Arial" w:hAnsi="Arial" w:cs="Arial"/>
          <w:sz w:val="22"/>
          <w:szCs w:val="22"/>
        </w:rPr>
      </w:pPr>
      <w:r w:rsidRPr="00610FD4">
        <w:rPr>
          <w:rFonts w:ascii="Arial" w:hAnsi="Arial" w:cs="Arial"/>
          <w:b/>
          <w:bCs/>
          <w:sz w:val="22"/>
          <w:szCs w:val="22"/>
        </w:rPr>
        <w:t>7U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sz w:val="22"/>
            <w:szCs w:val="22"/>
          </w:rPr>
          <w:id w:val="1065994536"/>
          <w:placeholder>
            <w:docPart w:val="DefaultPlaceholder_-1854013440"/>
          </w:placeholder>
          <w:text/>
        </w:sdtPr>
        <w:sdtEndPr/>
        <w:sdtContent>
          <w:r w:rsidR="00F27A1A">
            <w:rPr>
              <w:rFonts w:ascii="Arial" w:hAnsi="Arial" w:cs="Arial"/>
              <w:b/>
              <w:sz w:val="22"/>
              <w:szCs w:val="22"/>
            </w:rPr>
            <w:t>SMART-SBD s.r.o.</w:t>
          </w:r>
        </w:sdtContent>
      </w:sdt>
    </w:p>
    <w:p w14:paraId="5A1DF6AD" w14:textId="7F43EC6E" w:rsidR="00F3736C" w:rsidRPr="00F3736C" w:rsidRDefault="00610FD4" w:rsidP="00F3736C">
      <w:pPr>
        <w:tabs>
          <w:tab w:val="left" w:pos="0"/>
        </w:tabs>
        <w:rPr>
          <w:rFonts w:ascii="Arial" w:hAnsi="Arial" w:cs="Arial"/>
          <w:bCs/>
          <w:sz w:val="22"/>
          <w:szCs w:val="22"/>
        </w:rPr>
      </w:pPr>
      <w:r>
        <w:rPr>
          <w:rFonts w:ascii="Arial" w:hAnsi="Arial" w:cs="Arial"/>
          <w:bCs/>
          <w:sz w:val="22"/>
          <w:szCs w:val="22"/>
        </w:rPr>
        <w:t>Mgr. Tomáš Trnka</w:t>
      </w:r>
      <w:r w:rsidRPr="00F3736C">
        <w:rPr>
          <w:rFonts w:ascii="Arial" w:hAnsi="Arial" w:cs="Arial"/>
          <w:sz w:val="22"/>
          <w:szCs w:val="22"/>
        </w:rPr>
        <w:t xml:space="preserve">                                   </w:t>
      </w:r>
      <w:r w:rsidR="00F230ED" w:rsidRPr="00F3736C">
        <w:rPr>
          <w:rFonts w:ascii="Arial" w:hAnsi="Arial" w:cs="Arial"/>
          <w:b/>
          <w:sz w:val="22"/>
          <w:szCs w:val="22"/>
        </w:rPr>
        <w:tab/>
      </w:r>
      <w:r w:rsidR="00F230ED" w:rsidRPr="00F3736C">
        <w:rPr>
          <w:rFonts w:ascii="Arial" w:hAnsi="Arial" w:cs="Arial"/>
          <w:b/>
          <w:sz w:val="22"/>
          <w:szCs w:val="22"/>
        </w:rPr>
        <w:tab/>
      </w:r>
      <w:r w:rsidR="00D63B3A">
        <w:rPr>
          <w:rFonts w:ascii="Arial" w:hAnsi="Arial" w:cs="Arial"/>
          <w:b/>
          <w:sz w:val="22"/>
          <w:szCs w:val="22"/>
        </w:rPr>
        <w:tab/>
      </w:r>
      <w:sdt>
        <w:sdtPr>
          <w:rPr>
            <w:rFonts w:ascii="Arial" w:hAnsi="Arial" w:cs="Arial"/>
            <w:sz w:val="22"/>
            <w:szCs w:val="22"/>
          </w:rPr>
          <w:id w:val="-248663843"/>
          <w:placeholder>
            <w:docPart w:val="DefaultPlaceholder_-1854013440"/>
          </w:placeholder>
          <w:text/>
        </w:sdtPr>
        <w:sdtEndPr/>
        <w:sdtContent>
          <w:r w:rsidR="00F27A1A">
            <w:rPr>
              <w:rFonts w:ascii="Arial" w:hAnsi="Arial" w:cs="Arial"/>
              <w:sz w:val="22"/>
              <w:szCs w:val="22"/>
            </w:rPr>
            <w:t>Ing. Luboš Solan, M.B.A.</w:t>
          </w:r>
        </w:sdtContent>
      </w:sdt>
    </w:p>
    <w:p w14:paraId="4A8D2416" w14:textId="51B8F244" w:rsidR="00F230ED" w:rsidRPr="00F3736C" w:rsidRDefault="00610FD4" w:rsidP="00F3736C">
      <w:pPr>
        <w:tabs>
          <w:tab w:val="left" w:pos="0"/>
        </w:tabs>
        <w:rPr>
          <w:rFonts w:ascii="Arial" w:hAnsi="Arial" w:cs="Arial"/>
          <w:bCs/>
          <w:sz w:val="22"/>
          <w:szCs w:val="22"/>
        </w:rPr>
      </w:pPr>
      <w:r>
        <w:rPr>
          <w:rFonts w:ascii="Arial" w:hAnsi="Arial" w:cs="Arial"/>
          <w:sz w:val="22"/>
          <w:szCs w:val="22"/>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EndPr/>
        <w:sdtContent>
          <w:r w:rsidR="006C2A4B">
            <w:rPr>
              <w:rFonts w:ascii="Arial" w:hAnsi="Arial" w:cs="Arial"/>
              <w:sz w:val="22"/>
              <w:szCs w:val="22"/>
            </w:rPr>
            <w:t>jednatel</w:t>
          </w:r>
        </w:sdtContent>
      </w:sdt>
    </w:p>
    <w:p w14:paraId="6FD8FBEF" w14:textId="2104F010" w:rsidR="007233C6" w:rsidRPr="006C2A4B" w:rsidRDefault="00F230ED" w:rsidP="006C2A4B">
      <w:pPr>
        <w:tabs>
          <w:tab w:val="left" w:pos="284"/>
        </w:tabs>
        <w:rPr>
          <w:rFonts w:ascii="Arial" w:hAnsi="Arial" w:cs="Arial"/>
          <w:bCs/>
          <w:sz w:val="22"/>
          <w:szCs w:val="22"/>
        </w:rPr>
      </w:pP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bookmarkEnd w:id="0"/>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369E3" w14:textId="77777777" w:rsidR="00D046F1" w:rsidRDefault="00D046F1">
      <w:r>
        <w:separator/>
      </w:r>
    </w:p>
  </w:endnote>
  <w:endnote w:type="continuationSeparator" w:id="0">
    <w:p w14:paraId="7CADDD58" w14:textId="77777777" w:rsidR="00D046F1" w:rsidRDefault="00D046F1">
      <w:r>
        <w:continuationSeparator/>
      </w:r>
    </w:p>
  </w:endnote>
  <w:endnote w:type="continuationNotice" w:id="1">
    <w:p w14:paraId="7B623325" w14:textId="77777777" w:rsidR="00D046F1" w:rsidRDefault="00D04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133E8" w14:textId="77777777" w:rsidR="00D046F1" w:rsidRDefault="00D046F1">
      <w:r>
        <w:separator/>
      </w:r>
    </w:p>
  </w:footnote>
  <w:footnote w:type="continuationSeparator" w:id="0">
    <w:p w14:paraId="398DC4F7" w14:textId="77777777" w:rsidR="00D046F1" w:rsidRDefault="00D046F1">
      <w:r>
        <w:continuationSeparator/>
      </w:r>
    </w:p>
  </w:footnote>
  <w:footnote w:type="continuationNotice" w:id="1">
    <w:p w14:paraId="76C39A38" w14:textId="77777777" w:rsidR="00D046F1" w:rsidRDefault="00D046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16cid:durableId="1411004624">
    <w:abstractNumId w:val="18"/>
  </w:num>
  <w:num w:numId="2" w16cid:durableId="902716668">
    <w:abstractNumId w:val="21"/>
  </w:num>
  <w:num w:numId="3" w16cid:durableId="1220287603">
    <w:abstractNumId w:val="20"/>
  </w:num>
  <w:num w:numId="4" w16cid:durableId="1719938566">
    <w:abstractNumId w:val="17"/>
  </w:num>
  <w:num w:numId="5" w16cid:durableId="1441879006">
    <w:abstractNumId w:val="13"/>
  </w:num>
  <w:num w:numId="6" w16cid:durableId="1190677910">
    <w:abstractNumId w:val="6"/>
  </w:num>
  <w:num w:numId="7" w16cid:durableId="143786284">
    <w:abstractNumId w:val="4"/>
  </w:num>
  <w:num w:numId="8" w16cid:durableId="3726525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29935">
    <w:abstractNumId w:val="0"/>
  </w:num>
  <w:num w:numId="10" w16cid:durableId="1840462548">
    <w:abstractNumId w:val="28"/>
  </w:num>
  <w:num w:numId="11" w16cid:durableId="590041748">
    <w:abstractNumId w:val="16"/>
  </w:num>
  <w:num w:numId="12" w16cid:durableId="991376207">
    <w:abstractNumId w:val="23"/>
  </w:num>
  <w:num w:numId="13" w16cid:durableId="1143620038">
    <w:abstractNumId w:val="8"/>
  </w:num>
  <w:num w:numId="14" w16cid:durableId="822695590">
    <w:abstractNumId w:val="19"/>
  </w:num>
  <w:num w:numId="15" w16cid:durableId="1377512480">
    <w:abstractNumId w:val="12"/>
  </w:num>
  <w:num w:numId="16" w16cid:durableId="1561093940">
    <w:abstractNumId w:val="20"/>
  </w:num>
  <w:num w:numId="17" w16cid:durableId="950167387">
    <w:abstractNumId w:val="27"/>
  </w:num>
  <w:num w:numId="18" w16cid:durableId="1178734920">
    <w:abstractNumId w:val="15"/>
  </w:num>
  <w:num w:numId="19" w16cid:durableId="1362166182">
    <w:abstractNumId w:val="14"/>
  </w:num>
  <w:num w:numId="20" w16cid:durableId="1558395862">
    <w:abstractNumId w:val="2"/>
  </w:num>
  <w:num w:numId="21" w16cid:durableId="548231105">
    <w:abstractNumId w:val="25"/>
  </w:num>
  <w:num w:numId="22" w16cid:durableId="1383552901">
    <w:abstractNumId w:val="11"/>
  </w:num>
  <w:num w:numId="23" w16cid:durableId="1158889458">
    <w:abstractNumId w:val="22"/>
  </w:num>
  <w:num w:numId="24" w16cid:durableId="708534296">
    <w:abstractNumId w:val="24"/>
  </w:num>
  <w:num w:numId="25" w16cid:durableId="1778285946">
    <w:abstractNumId w:val="3"/>
  </w:num>
  <w:num w:numId="26" w16cid:durableId="1943223414">
    <w:abstractNumId w:val="10"/>
  </w:num>
  <w:num w:numId="27" w16cid:durableId="148980717">
    <w:abstractNumId w:val="9"/>
  </w:num>
  <w:num w:numId="28" w16cid:durableId="1248076419">
    <w:abstractNumId w:val="7"/>
  </w:num>
  <w:num w:numId="29" w16cid:durableId="1776822613">
    <w:abstractNumId w:val="25"/>
  </w:num>
  <w:num w:numId="30" w16cid:durableId="1616714400">
    <w:abstractNumId w:val="1"/>
  </w:num>
  <w:num w:numId="31" w16cid:durableId="420958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3902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documentProtection w:edit="forms" w:enforcement="1"/>
  <w:defaultTabStop w:val="708"/>
  <w:hyphenationZone w:val="425"/>
  <w:noPunctuationKerning/>
  <w:characterSpacingControl w:val="doNotCompress"/>
  <w:doNotValidateAgainstSchema/>
  <w:doNotDemarcateInvalidXml/>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20E73"/>
    <w:rsid w:val="00024AA9"/>
    <w:rsid w:val="00025EAE"/>
    <w:rsid w:val="00026422"/>
    <w:rsid w:val="00032A13"/>
    <w:rsid w:val="00033591"/>
    <w:rsid w:val="00034B06"/>
    <w:rsid w:val="00037CF5"/>
    <w:rsid w:val="00043367"/>
    <w:rsid w:val="000530D1"/>
    <w:rsid w:val="0005395F"/>
    <w:rsid w:val="000548CA"/>
    <w:rsid w:val="00054F24"/>
    <w:rsid w:val="00054F5C"/>
    <w:rsid w:val="0005641D"/>
    <w:rsid w:val="00057353"/>
    <w:rsid w:val="00060893"/>
    <w:rsid w:val="00063502"/>
    <w:rsid w:val="000643A6"/>
    <w:rsid w:val="00064E40"/>
    <w:rsid w:val="000656B9"/>
    <w:rsid w:val="00071250"/>
    <w:rsid w:val="000803FC"/>
    <w:rsid w:val="000872FB"/>
    <w:rsid w:val="000A0194"/>
    <w:rsid w:val="000A2BE0"/>
    <w:rsid w:val="000A350C"/>
    <w:rsid w:val="000A5A63"/>
    <w:rsid w:val="000A6DA3"/>
    <w:rsid w:val="000B1CE0"/>
    <w:rsid w:val="000B4F86"/>
    <w:rsid w:val="000B6A9B"/>
    <w:rsid w:val="000B6C93"/>
    <w:rsid w:val="000C0A20"/>
    <w:rsid w:val="000C5DD9"/>
    <w:rsid w:val="000D5A85"/>
    <w:rsid w:val="000D6E31"/>
    <w:rsid w:val="000D7793"/>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5161"/>
    <w:rsid w:val="00136B91"/>
    <w:rsid w:val="001379B1"/>
    <w:rsid w:val="00137EFF"/>
    <w:rsid w:val="0014062C"/>
    <w:rsid w:val="00140C2F"/>
    <w:rsid w:val="001441CE"/>
    <w:rsid w:val="00145A10"/>
    <w:rsid w:val="00151538"/>
    <w:rsid w:val="00152400"/>
    <w:rsid w:val="00153622"/>
    <w:rsid w:val="0016161C"/>
    <w:rsid w:val="00164184"/>
    <w:rsid w:val="00165C48"/>
    <w:rsid w:val="00165EE7"/>
    <w:rsid w:val="00166292"/>
    <w:rsid w:val="001666EE"/>
    <w:rsid w:val="00166E27"/>
    <w:rsid w:val="001672CE"/>
    <w:rsid w:val="00172C55"/>
    <w:rsid w:val="001856B5"/>
    <w:rsid w:val="00185A10"/>
    <w:rsid w:val="001869F5"/>
    <w:rsid w:val="00186A3C"/>
    <w:rsid w:val="00187A90"/>
    <w:rsid w:val="00190FDF"/>
    <w:rsid w:val="00191C65"/>
    <w:rsid w:val="0019630A"/>
    <w:rsid w:val="001A03B2"/>
    <w:rsid w:val="001A0743"/>
    <w:rsid w:val="001A0D94"/>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3F02"/>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02EB"/>
    <w:rsid w:val="00290622"/>
    <w:rsid w:val="00293259"/>
    <w:rsid w:val="00293C0E"/>
    <w:rsid w:val="002941D7"/>
    <w:rsid w:val="0029709B"/>
    <w:rsid w:val="002974CB"/>
    <w:rsid w:val="002A09B9"/>
    <w:rsid w:val="002A0C69"/>
    <w:rsid w:val="002A0DC8"/>
    <w:rsid w:val="002A2521"/>
    <w:rsid w:val="002A2691"/>
    <w:rsid w:val="002A71F9"/>
    <w:rsid w:val="002B42F2"/>
    <w:rsid w:val="002C2146"/>
    <w:rsid w:val="002C2E56"/>
    <w:rsid w:val="002D4DF9"/>
    <w:rsid w:val="002D52C7"/>
    <w:rsid w:val="002E08AB"/>
    <w:rsid w:val="002E64EA"/>
    <w:rsid w:val="002E67F0"/>
    <w:rsid w:val="002E74F6"/>
    <w:rsid w:val="002E793B"/>
    <w:rsid w:val="002F0669"/>
    <w:rsid w:val="002F136E"/>
    <w:rsid w:val="002F1B0A"/>
    <w:rsid w:val="002F42A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41C0"/>
    <w:rsid w:val="0033798C"/>
    <w:rsid w:val="00344332"/>
    <w:rsid w:val="00347988"/>
    <w:rsid w:val="00350F2F"/>
    <w:rsid w:val="003514F3"/>
    <w:rsid w:val="003517E4"/>
    <w:rsid w:val="003520F7"/>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50B7"/>
    <w:rsid w:val="003A7925"/>
    <w:rsid w:val="003B2910"/>
    <w:rsid w:val="003B4307"/>
    <w:rsid w:val="003B750B"/>
    <w:rsid w:val="003C01D2"/>
    <w:rsid w:val="003C0CC1"/>
    <w:rsid w:val="003D15BB"/>
    <w:rsid w:val="003D182E"/>
    <w:rsid w:val="003D1947"/>
    <w:rsid w:val="003D4770"/>
    <w:rsid w:val="003E16C9"/>
    <w:rsid w:val="003E1F08"/>
    <w:rsid w:val="003E53F1"/>
    <w:rsid w:val="003E58AC"/>
    <w:rsid w:val="003F2224"/>
    <w:rsid w:val="003F2657"/>
    <w:rsid w:val="003F4CAE"/>
    <w:rsid w:val="003F56EA"/>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469"/>
    <w:rsid w:val="0047590D"/>
    <w:rsid w:val="00477171"/>
    <w:rsid w:val="00486C8D"/>
    <w:rsid w:val="00487961"/>
    <w:rsid w:val="004909BA"/>
    <w:rsid w:val="004921B3"/>
    <w:rsid w:val="00492B93"/>
    <w:rsid w:val="00496136"/>
    <w:rsid w:val="00497719"/>
    <w:rsid w:val="004A28A1"/>
    <w:rsid w:val="004A6AEB"/>
    <w:rsid w:val="004B16B0"/>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22AC"/>
    <w:rsid w:val="00514CAE"/>
    <w:rsid w:val="00514DF9"/>
    <w:rsid w:val="005150B1"/>
    <w:rsid w:val="00517885"/>
    <w:rsid w:val="00517938"/>
    <w:rsid w:val="0052052E"/>
    <w:rsid w:val="005206A4"/>
    <w:rsid w:val="00522775"/>
    <w:rsid w:val="00523AE9"/>
    <w:rsid w:val="00525363"/>
    <w:rsid w:val="00527721"/>
    <w:rsid w:val="00531E79"/>
    <w:rsid w:val="00533D7D"/>
    <w:rsid w:val="0053524C"/>
    <w:rsid w:val="00545454"/>
    <w:rsid w:val="00547FA7"/>
    <w:rsid w:val="00550116"/>
    <w:rsid w:val="0055177C"/>
    <w:rsid w:val="00551B58"/>
    <w:rsid w:val="00556899"/>
    <w:rsid w:val="0055797A"/>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A50B3"/>
    <w:rsid w:val="005B4606"/>
    <w:rsid w:val="005B5D24"/>
    <w:rsid w:val="005B7DED"/>
    <w:rsid w:val="005C1F05"/>
    <w:rsid w:val="005C23C4"/>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763"/>
    <w:rsid w:val="006045D5"/>
    <w:rsid w:val="00604EF4"/>
    <w:rsid w:val="0060726B"/>
    <w:rsid w:val="00610FD4"/>
    <w:rsid w:val="006216B9"/>
    <w:rsid w:val="0062593C"/>
    <w:rsid w:val="00626202"/>
    <w:rsid w:val="0063280D"/>
    <w:rsid w:val="006332CC"/>
    <w:rsid w:val="00633762"/>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8C2"/>
    <w:rsid w:val="006C0D58"/>
    <w:rsid w:val="006C1675"/>
    <w:rsid w:val="006C2A4B"/>
    <w:rsid w:val="006C54B7"/>
    <w:rsid w:val="006C5A0A"/>
    <w:rsid w:val="006C76E2"/>
    <w:rsid w:val="006D2EEA"/>
    <w:rsid w:val="006E017A"/>
    <w:rsid w:val="006E28F9"/>
    <w:rsid w:val="006E514B"/>
    <w:rsid w:val="006E679F"/>
    <w:rsid w:val="006F2960"/>
    <w:rsid w:val="006F5147"/>
    <w:rsid w:val="006F7E9E"/>
    <w:rsid w:val="00702D07"/>
    <w:rsid w:val="00702E95"/>
    <w:rsid w:val="00705455"/>
    <w:rsid w:val="007062EE"/>
    <w:rsid w:val="0070772A"/>
    <w:rsid w:val="00711EE5"/>
    <w:rsid w:val="0071272F"/>
    <w:rsid w:val="00717D1B"/>
    <w:rsid w:val="00720C50"/>
    <w:rsid w:val="00720D54"/>
    <w:rsid w:val="00721708"/>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01F9"/>
    <w:rsid w:val="00772A5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B4041"/>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15FE4"/>
    <w:rsid w:val="00816AF0"/>
    <w:rsid w:val="00820D41"/>
    <w:rsid w:val="008365A3"/>
    <w:rsid w:val="00837403"/>
    <w:rsid w:val="008375BE"/>
    <w:rsid w:val="0083777D"/>
    <w:rsid w:val="00840042"/>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B219F"/>
    <w:rsid w:val="008B27D8"/>
    <w:rsid w:val="008B3344"/>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272C0"/>
    <w:rsid w:val="00942CD9"/>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576D"/>
    <w:rsid w:val="00996938"/>
    <w:rsid w:val="009A0BFF"/>
    <w:rsid w:val="009A54E5"/>
    <w:rsid w:val="009B3917"/>
    <w:rsid w:val="009B7AA7"/>
    <w:rsid w:val="009C108F"/>
    <w:rsid w:val="009C35F5"/>
    <w:rsid w:val="009C45AA"/>
    <w:rsid w:val="009C5603"/>
    <w:rsid w:val="009D3E1A"/>
    <w:rsid w:val="009D5380"/>
    <w:rsid w:val="009D66C2"/>
    <w:rsid w:val="009E0850"/>
    <w:rsid w:val="009E11ED"/>
    <w:rsid w:val="009E5A4F"/>
    <w:rsid w:val="009E61DA"/>
    <w:rsid w:val="009F1322"/>
    <w:rsid w:val="009F454F"/>
    <w:rsid w:val="009F484E"/>
    <w:rsid w:val="009F68DA"/>
    <w:rsid w:val="00A012BC"/>
    <w:rsid w:val="00A01F03"/>
    <w:rsid w:val="00A03BCF"/>
    <w:rsid w:val="00A04D88"/>
    <w:rsid w:val="00A05837"/>
    <w:rsid w:val="00A10A2B"/>
    <w:rsid w:val="00A13256"/>
    <w:rsid w:val="00A13EA7"/>
    <w:rsid w:val="00A22CC0"/>
    <w:rsid w:val="00A22FC7"/>
    <w:rsid w:val="00A23275"/>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4A"/>
    <w:rsid w:val="00AC6492"/>
    <w:rsid w:val="00AD59EC"/>
    <w:rsid w:val="00AE3690"/>
    <w:rsid w:val="00AE6A4C"/>
    <w:rsid w:val="00AF0454"/>
    <w:rsid w:val="00AF2553"/>
    <w:rsid w:val="00AF4F00"/>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395D"/>
    <w:rsid w:val="00B8516A"/>
    <w:rsid w:val="00B85A2F"/>
    <w:rsid w:val="00B8648C"/>
    <w:rsid w:val="00B91C13"/>
    <w:rsid w:val="00B94556"/>
    <w:rsid w:val="00BA0F63"/>
    <w:rsid w:val="00BA4F0B"/>
    <w:rsid w:val="00BB1CE0"/>
    <w:rsid w:val="00BB21CD"/>
    <w:rsid w:val="00BB3040"/>
    <w:rsid w:val="00BB39C6"/>
    <w:rsid w:val="00BB47E7"/>
    <w:rsid w:val="00BB5CEE"/>
    <w:rsid w:val="00BB60F0"/>
    <w:rsid w:val="00BC06A1"/>
    <w:rsid w:val="00BC1D5E"/>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370F8"/>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286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A4AC1"/>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17AC"/>
    <w:rsid w:val="00E15536"/>
    <w:rsid w:val="00E16CAC"/>
    <w:rsid w:val="00E268AF"/>
    <w:rsid w:val="00E26FF9"/>
    <w:rsid w:val="00E52FD4"/>
    <w:rsid w:val="00E53741"/>
    <w:rsid w:val="00E54A8C"/>
    <w:rsid w:val="00E567CD"/>
    <w:rsid w:val="00E57FE4"/>
    <w:rsid w:val="00E606E9"/>
    <w:rsid w:val="00E71542"/>
    <w:rsid w:val="00E8785D"/>
    <w:rsid w:val="00E92713"/>
    <w:rsid w:val="00E93C9B"/>
    <w:rsid w:val="00E958DD"/>
    <w:rsid w:val="00E9793A"/>
    <w:rsid w:val="00EA35A7"/>
    <w:rsid w:val="00EB54DD"/>
    <w:rsid w:val="00EB6A06"/>
    <w:rsid w:val="00EB7AF0"/>
    <w:rsid w:val="00EC138B"/>
    <w:rsid w:val="00ED047C"/>
    <w:rsid w:val="00ED0789"/>
    <w:rsid w:val="00ED0DB3"/>
    <w:rsid w:val="00ED1B2A"/>
    <w:rsid w:val="00ED7A52"/>
    <w:rsid w:val="00EE4E92"/>
    <w:rsid w:val="00EF1112"/>
    <w:rsid w:val="00EF23F6"/>
    <w:rsid w:val="00EF2A2E"/>
    <w:rsid w:val="00EF679C"/>
    <w:rsid w:val="00EF74C3"/>
    <w:rsid w:val="00F001FE"/>
    <w:rsid w:val="00F00E95"/>
    <w:rsid w:val="00F0260E"/>
    <w:rsid w:val="00F11558"/>
    <w:rsid w:val="00F1691E"/>
    <w:rsid w:val="00F20EF4"/>
    <w:rsid w:val="00F21CEC"/>
    <w:rsid w:val="00F22194"/>
    <w:rsid w:val="00F2248C"/>
    <w:rsid w:val="00F230ED"/>
    <w:rsid w:val="00F2450F"/>
    <w:rsid w:val="00F27535"/>
    <w:rsid w:val="00F27A1A"/>
    <w:rsid w:val="00F332DD"/>
    <w:rsid w:val="00F35A77"/>
    <w:rsid w:val="00F3736C"/>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020E73"/>
    <w:rsid w:val="0011580D"/>
    <w:rsid w:val="005206A4"/>
    <w:rsid w:val="00702D07"/>
    <w:rsid w:val="0083643B"/>
    <w:rsid w:val="009272C0"/>
    <w:rsid w:val="009E61DA"/>
    <w:rsid w:val="00A70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customXml/itemProps2.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6622</Words>
  <Characters>37733</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2020-08-26T09:20:00Z</dcterms:created>
  <dcterms:modified xsi:type="dcterms:W3CDTF">2025-04-24T11:51:00Z</dcterms:modified>
</cp:coreProperties>
</file>