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F350" w14:textId="77777777" w:rsidR="00193A39" w:rsidRPr="00193A39" w:rsidRDefault="00193A39" w:rsidP="00193A39">
      <w:r w:rsidRPr="00193A39">
        <w:rPr>
          <w:b/>
          <w:bCs/>
        </w:rPr>
        <w:t>DODATEK č. 1 ke Smlouvě o zpřístupnění areálu Františkánského kláštera v Kadani</w:t>
      </w:r>
    </w:p>
    <w:p w14:paraId="7903ADCA" w14:textId="77777777" w:rsidR="00193A39" w:rsidRDefault="00193A39" w:rsidP="00193A39">
      <w:r w:rsidRPr="00193A39">
        <w:t xml:space="preserve">uzavřené dne </w:t>
      </w:r>
      <w:r>
        <w:t>17. 4. 2025</w:t>
      </w:r>
    </w:p>
    <w:p w14:paraId="2B1D3581" w14:textId="3C147CC7" w:rsidR="00193A39" w:rsidRPr="00193A39" w:rsidRDefault="00193A39" w:rsidP="00193A39">
      <w:r w:rsidRPr="00193A39">
        <w:t xml:space="preserve"> mezi</w:t>
      </w:r>
    </w:p>
    <w:p w14:paraId="1A9A7001" w14:textId="77777777" w:rsidR="00193A39" w:rsidRPr="00193A39" w:rsidRDefault="00193A39" w:rsidP="00193A39">
      <w:r w:rsidRPr="00193A39">
        <w:rPr>
          <w:b/>
          <w:bCs/>
        </w:rPr>
        <w:t>Poskytovatel:</w:t>
      </w:r>
      <w:r w:rsidRPr="00193A39">
        <w:br/>
        <w:t>Kulturní zařízení Kadaň, příspěvková organizace</w:t>
      </w:r>
      <w:r w:rsidRPr="00193A39">
        <w:br/>
        <w:t>Čechova 147, 432 01 Kadaň</w:t>
      </w:r>
      <w:r w:rsidRPr="00193A39">
        <w:br/>
        <w:t>IČ: 75110245, DIČ: CZ75110245</w:t>
      </w:r>
      <w:r w:rsidRPr="00193A39">
        <w:br/>
        <w:t>zastoupená: Janou Čechovou, ředitelkou</w:t>
      </w:r>
    </w:p>
    <w:p w14:paraId="31C79D8C" w14:textId="77777777" w:rsidR="00193A39" w:rsidRPr="00193A39" w:rsidRDefault="00193A39" w:rsidP="00193A39">
      <w:r w:rsidRPr="00193A39">
        <w:t>a</w:t>
      </w:r>
    </w:p>
    <w:p w14:paraId="51F3CCC4" w14:textId="2DD01FCF" w:rsidR="00193A39" w:rsidRPr="00193A39" w:rsidRDefault="00193A39" w:rsidP="00193A39">
      <w:r w:rsidRPr="00193A39">
        <w:rPr>
          <w:b/>
          <w:bCs/>
        </w:rPr>
        <w:t>Uživatel:</w:t>
      </w:r>
      <w:r w:rsidRPr="00193A39">
        <w:br/>
        <w:t>Roman Sládek</w:t>
      </w:r>
      <w:r w:rsidRPr="00193A39">
        <w:br/>
      </w:r>
      <w:r w:rsidR="00D46D5D">
        <w:t>xxxxxxxxxx</w:t>
      </w:r>
      <w:bookmarkStart w:id="0" w:name="_GoBack"/>
      <w:bookmarkEnd w:id="0"/>
      <w:r w:rsidRPr="00193A39">
        <w:t>, 432 01 Kadaň</w:t>
      </w:r>
      <w:r w:rsidRPr="00193A39">
        <w:br/>
        <w:t>IČ: 61551384</w:t>
      </w:r>
    </w:p>
    <w:p w14:paraId="11034AEE" w14:textId="77777777" w:rsidR="00193A39" w:rsidRPr="00193A39" w:rsidRDefault="00193A39" w:rsidP="00193A39">
      <w:r w:rsidRPr="00193A39">
        <w:t>(dále společně jen „Smluvní strany“)</w:t>
      </w:r>
    </w:p>
    <w:p w14:paraId="465E4A20" w14:textId="77777777" w:rsidR="00193A39" w:rsidRPr="00193A39" w:rsidRDefault="00D46D5D" w:rsidP="00193A39">
      <w:r>
        <w:pict w14:anchorId="26B76C57">
          <v:rect id="_x0000_i1025" style="width:0;height:1.5pt" o:hralign="center" o:hrstd="t" o:hr="t" fillcolor="#a0a0a0" stroked="f"/>
        </w:pict>
      </w:r>
    </w:p>
    <w:p w14:paraId="2A4E9A46" w14:textId="77777777" w:rsidR="00193A39" w:rsidRPr="00193A39" w:rsidRDefault="00193A39" w:rsidP="00193A39">
      <w:pPr>
        <w:rPr>
          <w:b/>
          <w:bCs/>
        </w:rPr>
      </w:pPr>
      <w:r w:rsidRPr="00193A39">
        <w:rPr>
          <w:b/>
          <w:bCs/>
        </w:rPr>
        <w:t>Článek I – Účel dodatku</w:t>
      </w:r>
    </w:p>
    <w:p w14:paraId="24813172" w14:textId="77777777" w:rsidR="00193A39" w:rsidRPr="00193A39" w:rsidRDefault="00193A39" w:rsidP="00193A39">
      <w:r w:rsidRPr="00193A39">
        <w:t>Smluvní strany se dohodly na úpravě části smlouvy týkající se data přípravných prací, neboť v původním textu došlo k chybnému uvedení data.</w:t>
      </w:r>
    </w:p>
    <w:p w14:paraId="0B5296DE" w14:textId="77777777" w:rsidR="00193A39" w:rsidRPr="00193A39" w:rsidRDefault="00D46D5D" w:rsidP="00193A39">
      <w:r>
        <w:pict w14:anchorId="65C41195">
          <v:rect id="_x0000_i1026" style="width:0;height:1.5pt" o:hralign="center" o:hrstd="t" o:hr="t" fillcolor="#a0a0a0" stroked="f"/>
        </w:pict>
      </w:r>
    </w:p>
    <w:p w14:paraId="7A727BD1" w14:textId="77777777" w:rsidR="00193A39" w:rsidRPr="00193A39" w:rsidRDefault="00193A39" w:rsidP="00193A39">
      <w:pPr>
        <w:rPr>
          <w:b/>
          <w:bCs/>
        </w:rPr>
      </w:pPr>
      <w:r w:rsidRPr="00193A39">
        <w:rPr>
          <w:b/>
          <w:bCs/>
        </w:rPr>
        <w:t>Článek II – Změna ustanovení o době přípravy</w:t>
      </w:r>
    </w:p>
    <w:p w14:paraId="1504F179" w14:textId="77777777" w:rsidR="00193A39" w:rsidRPr="00193A39" w:rsidRDefault="00193A39" w:rsidP="00193A39">
      <w:r w:rsidRPr="00193A39">
        <w:t>Ustanovení týkající se doby přípravy se mění následovně:</w:t>
      </w:r>
    </w:p>
    <w:p w14:paraId="79B05BD6" w14:textId="77777777" w:rsidR="00193A39" w:rsidRPr="00193A39" w:rsidRDefault="00193A39" w:rsidP="00193A39">
      <w:r w:rsidRPr="00193A39">
        <w:t>Původní text:</w:t>
      </w:r>
      <w:r w:rsidRPr="00193A39">
        <w:br/>
      </w:r>
      <w:r w:rsidRPr="00193A39">
        <w:rPr>
          <w:b/>
          <w:bCs/>
        </w:rPr>
        <w:t>„Doba přípravy: 5. 5. 2025 od 7.00 hod do 6. 5. 2025 večerních hodin“</w:t>
      </w:r>
    </w:p>
    <w:p w14:paraId="7DC01960" w14:textId="77777777" w:rsidR="00193A39" w:rsidRPr="00193A39" w:rsidRDefault="00193A39" w:rsidP="00193A39">
      <w:r w:rsidRPr="00193A39">
        <w:t>se nahrazuje tímto zněním:</w:t>
      </w:r>
      <w:r w:rsidRPr="00193A39">
        <w:br/>
      </w:r>
      <w:r w:rsidRPr="00193A39">
        <w:rPr>
          <w:b/>
          <w:bCs/>
        </w:rPr>
        <w:t>„Doba přípravy: 5. 6. 2025 od 7.00 hod do 6. 6. 2025 večerních hodin“</w:t>
      </w:r>
    </w:p>
    <w:p w14:paraId="4D9A62CC" w14:textId="77777777" w:rsidR="00193A39" w:rsidRPr="00193A39" w:rsidRDefault="00D46D5D" w:rsidP="00193A39">
      <w:r>
        <w:pict w14:anchorId="2DE36203">
          <v:rect id="_x0000_i1027" style="width:0;height:1.5pt" o:hralign="center" o:hrstd="t" o:hr="t" fillcolor="#a0a0a0" stroked="f"/>
        </w:pict>
      </w:r>
    </w:p>
    <w:p w14:paraId="36CD0DBE" w14:textId="77777777" w:rsidR="00193A39" w:rsidRPr="00193A39" w:rsidRDefault="00193A39" w:rsidP="00193A39">
      <w:pPr>
        <w:rPr>
          <w:b/>
          <w:bCs/>
        </w:rPr>
      </w:pPr>
      <w:r w:rsidRPr="00193A39">
        <w:rPr>
          <w:b/>
          <w:bCs/>
        </w:rPr>
        <w:t>Článek III – Závěrečná ustanovení</w:t>
      </w:r>
    </w:p>
    <w:p w14:paraId="7394FF7F" w14:textId="77777777" w:rsidR="00193A39" w:rsidRPr="00193A39" w:rsidRDefault="00193A39" w:rsidP="00193A39">
      <w:r w:rsidRPr="00193A39">
        <w:t>Tento dodatek nabývá účinnosti dnem podpisu oběma smluvními stranami.</w:t>
      </w:r>
      <w:r w:rsidRPr="00193A39">
        <w:br/>
        <w:t>Ostatní ustanovení smlouvy zůstávají beze změny a nadále platí v plném rozsahu.</w:t>
      </w:r>
      <w:r w:rsidRPr="00193A39">
        <w:br/>
        <w:t>Tento dodatek je vyhotoven ve dvou stejnopisech, z nichž každá strana obdrží po jednom vyhotovení.</w:t>
      </w:r>
    </w:p>
    <w:p w14:paraId="361AA44C" w14:textId="77777777" w:rsidR="00193A39" w:rsidRPr="00193A39" w:rsidRDefault="00D46D5D" w:rsidP="00193A39">
      <w:r>
        <w:pict w14:anchorId="0733E19D">
          <v:rect id="_x0000_i1028" style="width:0;height:1.5pt" o:hralign="center" o:hrstd="t" o:hr="t" fillcolor="#a0a0a0" stroked="f"/>
        </w:pict>
      </w:r>
    </w:p>
    <w:p w14:paraId="371DC682" w14:textId="708A9C38" w:rsidR="00193A39" w:rsidRPr="00193A39" w:rsidRDefault="00193A39" w:rsidP="00193A39">
      <w:r w:rsidRPr="00193A39">
        <w:t>V Kadani dne</w:t>
      </w:r>
      <w:r>
        <w:t>: 24. 4. 2025</w:t>
      </w:r>
    </w:p>
    <w:p w14:paraId="0C554D56" w14:textId="1D2F13DF" w:rsidR="00193A39" w:rsidRPr="00193A39" w:rsidRDefault="00193A39" w:rsidP="00193A39">
      <w:r w:rsidRPr="00193A39">
        <w:rPr>
          <w:b/>
          <w:bCs/>
        </w:rPr>
        <w:t>Za Poskytovatele: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93A39">
        <w:rPr>
          <w:b/>
          <w:bCs/>
        </w:rPr>
        <w:t>Za Uživatele:</w:t>
      </w:r>
      <w:r w:rsidRPr="00193A39">
        <w:br/>
      </w:r>
      <w:r w:rsidRPr="00193A39">
        <w:br/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3A39">
        <w:t>………………………………………</w:t>
      </w:r>
      <w:r w:rsidRPr="00193A39">
        <w:br/>
      </w:r>
      <w:r w:rsidRPr="00193A39">
        <w:br/>
        <w:t>Jana Čechová, ředitelka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3A39">
        <w:t>Roman Sládek</w:t>
      </w:r>
    </w:p>
    <w:sectPr w:rsidR="00193A39" w:rsidRPr="0019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39"/>
    <w:rsid w:val="00193A39"/>
    <w:rsid w:val="00434C38"/>
    <w:rsid w:val="004F2280"/>
    <w:rsid w:val="005650DF"/>
    <w:rsid w:val="00D46D5D"/>
    <w:rsid w:val="00E5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7C0B"/>
  <w15:chartTrackingRefBased/>
  <w15:docId w15:val="{49CE2FCB-5958-43A9-9C65-0C8BA90A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3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3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3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3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3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3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3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3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3A3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3A3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3A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3A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3A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3A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3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3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3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3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3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3A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3A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3A3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3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3A3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3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Čechová</dc:creator>
  <cp:keywords/>
  <dc:description/>
  <cp:lastModifiedBy>Lenovo</cp:lastModifiedBy>
  <cp:revision>2</cp:revision>
  <dcterms:created xsi:type="dcterms:W3CDTF">2025-04-24T11:22:00Z</dcterms:created>
  <dcterms:modified xsi:type="dcterms:W3CDTF">2025-04-24T11:22:00Z</dcterms:modified>
</cp:coreProperties>
</file>