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2FC" w14:textId="66E2EC0A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16B140B3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Content>
          <w:r w:rsidR="00C76100">
            <w:rPr>
              <w:sz w:val="14"/>
              <w:szCs w:val="14"/>
            </w:rPr>
            <w:t>SMK/</w:t>
          </w:r>
          <w:r w:rsidR="00AA587B">
            <w:rPr>
              <w:sz w:val="14"/>
              <w:szCs w:val="14"/>
            </w:rPr>
            <w:t>1</w:t>
          </w:r>
          <w:r w:rsidR="00B57AB4">
            <w:rPr>
              <w:sz w:val="14"/>
              <w:szCs w:val="14"/>
            </w:rPr>
            <w:t>61463</w:t>
          </w:r>
          <w:r w:rsidR="00C050F3">
            <w:rPr>
              <w:sz w:val="14"/>
              <w:szCs w:val="14"/>
            </w:rPr>
            <w:t>/</w:t>
          </w:r>
          <w:r w:rsidR="00504B6C">
            <w:rPr>
              <w:sz w:val="14"/>
              <w:szCs w:val="14"/>
            </w:rPr>
            <w:t>202</w:t>
          </w:r>
          <w:r w:rsidR="00C8626B">
            <w:rPr>
              <w:sz w:val="14"/>
              <w:szCs w:val="14"/>
            </w:rPr>
            <w:t>4</w:t>
          </w:r>
        </w:sdtContent>
      </w:sdt>
      <w:bookmarkEnd w:id="1"/>
    </w:p>
    <w:p w14:paraId="2F971004" w14:textId="1CADF72F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Content>
          <w:r w:rsidR="00747BBD">
            <w:rPr>
              <w:sz w:val="14"/>
              <w:szCs w:val="14"/>
            </w:rPr>
            <w:t>SML/</w:t>
          </w:r>
          <w:r w:rsidR="00AA587B">
            <w:rPr>
              <w:sz w:val="14"/>
              <w:szCs w:val="14"/>
            </w:rPr>
            <w:t>01</w:t>
          </w:r>
          <w:r w:rsidR="00B57AB4">
            <w:rPr>
              <w:sz w:val="14"/>
              <w:szCs w:val="14"/>
            </w:rPr>
            <w:t>40</w:t>
          </w:r>
          <w:r w:rsidR="008C0654">
            <w:rPr>
              <w:sz w:val="14"/>
              <w:szCs w:val="14"/>
            </w:rPr>
            <w:t>/202</w:t>
          </w:r>
          <w:r w:rsidR="00C050F3">
            <w:rPr>
              <w:sz w:val="14"/>
              <w:szCs w:val="14"/>
            </w:rPr>
            <w:t>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3F2848EB" w14:textId="77777777" w:rsidR="004A25EC" w:rsidRDefault="004A25EC" w:rsidP="004A25E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7822ECD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84A1044" w14:textId="77777777" w:rsidR="004A25EC" w:rsidRDefault="004A25EC" w:rsidP="004A25E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C5ED778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12.12.2022  </w:t>
      </w:r>
    </w:p>
    <w:p w14:paraId="1D7CFD79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5F14CD7E" w14:textId="77777777" w:rsidR="004A25EC" w:rsidRDefault="004A25EC" w:rsidP="004A25E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3C1C4001" w14:textId="77777777" w:rsidR="004A25EC" w:rsidRDefault="004A25EC" w:rsidP="004A25E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22D0290D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26C3A487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04F5976" w14:textId="77777777" w:rsidR="00C8626B" w:rsidRDefault="00C8626B" w:rsidP="00C8626B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BC0D8C4" w14:textId="77777777" w:rsidR="00FD33AF" w:rsidRDefault="00FD33AF" w:rsidP="00FD33AF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Domov Březiny, příspěvková organizace</w:t>
      </w:r>
    </w:p>
    <w:p w14:paraId="1048C0C8" w14:textId="77777777" w:rsidR="00FD33AF" w:rsidRDefault="00FD33AF" w:rsidP="00FD33AF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v obchodním rejstříku vedeném u Krajského soudu v Ostravě, oddíl Pr, vložka 910</w:t>
      </w:r>
      <w:r w:rsidRPr="00A353B1">
        <w:rPr>
          <w:rFonts w:cs="Arial"/>
          <w:color w:val="000000" w:themeColor="text1"/>
          <w:sz w:val="22"/>
        </w:rPr>
        <w:t xml:space="preserve"> </w:t>
      </w:r>
    </w:p>
    <w:p w14:paraId="52186982" w14:textId="77777777" w:rsidR="00FD33AF" w:rsidRDefault="00FD33AF" w:rsidP="00FD33AF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Ing. Pavlem Zelkem, ředitelem organizace Domov Březiny </w:t>
      </w:r>
      <w:r>
        <w:rPr>
          <w:sz w:val="22"/>
        </w:rPr>
        <w:t xml:space="preserve"> </w:t>
      </w:r>
    </w:p>
    <w:p w14:paraId="0D948A8E" w14:textId="77777777" w:rsidR="00FD33AF" w:rsidRDefault="00FD33AF" w:rsidP="00FD33AF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Jmenování</w:t>
      </w:r>
    </w:p>
    <w:p w14:paraId="16941366" w14:textId="77777777" w:rsidR="00FD33AF" w:rsidRPr="00B2068C" w:rsidRDefault="00FD33AF" w:rsidP="00FD33AF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  <w:t>20.12.2002</w:t>
      </w:r>
    </w:p>
    <w:p w14:paraId="49B8F12B" w14:textId="77777777" w:rsidR="00FD33AF" w:rsidRPr="00185A44" w:rsidRDefault="00FD33AF" w:rsidP="00FD33A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>Rychvaldská 531, 735 41 Petřvald</w:t>
      </w:r>
    </w:p>
    <w:p w14:paraId="5708D28A" w14:textId="77777777" w:rsidR="00FD33AF" w:rsidRPr="00185A44" w:rsidRDefault="00FD33AF" w:rsidP="00FD33A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00847348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0881E2C2" w14:textId="77777777" w:rsidR="00FD33AF" w:rsidRPr="00565F02" w:rsidRDefault="00FD33AF" w:rsidP="00FD33AF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CZ00847348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2112545688/2700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rFonts w:cs="Arial"/>
          <w:sz w:val="22"/>
        </w:rPr>
        <w:t>UniCredit Bank Czech Republic and Slovakia, a.s.</w:t>
      </w:r>
    </w:p>
    <w:p w14:paraId="79E4F228" w14:textId="77777777" w:rsidR="00FD33AF" w:rsidRPr="00B2068C" w:rsidRDefault="00FD33AF" w:rsidP="00FD33AF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1732B096" w:rsidR="002042D1" w:rsidRPr="00603DDB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33850A" w14:textId="1A18754F" w:rsidR="00603DDB" w:rsidRPr="00603DDB" w:rsidRDefault="00603DDB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603DDB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7B5603B6" w:rsidR="002D43D5" w:rsidRPr="004A25EC" w:rsidRDefault="00C66DDF" w:rsidP="004A25E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F873FF">
        <w:rPr>
          <w:rFonts w:eastAsia="Times New Roman" w:cs="Arial"/>
          <w:b/>
          <w:sz w:val="22"/>
          <w:lang w:eastAsia="cs-CZ" w:bidi="ar-SA"/>
        </w:rPr>
        <w:t>87</w:t>
      </w:r>
      <w:r w:rsidR="006B251E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F873FF">
        <w:rPr>
          <w:rFonts w:eastAsia="Times New Roman" w:cs="Arial"/>
          <w:b/>
          <w:sz w:val="22"/>
          <w:lang w:eastAsia="cs-CZ" w:bidi="ar-SA"/>
        </w:rPr>
        <w:t>87</w:t>
      </w:r>
      <w:r w:rsidR="006B251E" w:rsidRPr="006B251E">
        <w:rPr>
          <w:rFonts w:eastAsia="Times New Roman" w:cs="Arial"/>
          <w:b/>
          <w:sz w:val="22"/>
          <w:lang w:eastAsia="cs-CZ" w:bidi="ar-SA"/>
        </w:rPr>
        <w:t>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E2FAE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 w:rsidRPr="004A25EC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4A25EC">
        <w:rPr>
          <w:rFonts w:eastAsia="Times New Roman" w:cs="Arial"/>
          <w:sz w:val="22"/>
          <w:lang w:eastAsia="cs-CZ" w:bidi="ar-SA"/>
        </w:rPr>
        <w:t xml:space="preserve">Kč </w:t>
      </w:r>
      <w:r w:rsidRPr="004A25EC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4E1E7D1C" w:rsidR="00A30B84" w:rsidRPr="005D6C0C" w:rsidRDefault="00C66DDF" w:rsidP="005D6C0C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C74BC7">
        <w:rPr>
          <w:rFonts w:cs="Arial"/>
          <w:b/>
          <w:sz w:val="22"/>
        </w:rPr>
        <w:t>P</w:t>
      </w:r>
      <w:r w:rsidR="00FD33AF">
        <w:rPr>
          <w:rFonts w:cs="Arial"/>
          <w:b/>
          <w:sz w:val="22"/>
        </w:rPr>
        <w:t>oskytování sociální služby v Donově se zvláštním režimem občanům města Karviná</w:t>
      </w:r>
      <w:r w:rsidR="004761C3" w:rsidRPr="004761C3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FD33AF">
        <w:rPr>
          <w:rFonts w:cs="Arial"/>
          <w:sz w:val="22"/>
        </w:rPr>
        <w:t>: 28.11.2024</w:t>
      </w:r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5D6C0C">
        <w:rPr>
          <w:rFonts w:cs="Arial"/>
          <w:sz w:val="22"/>
        </w:rPr>
        <w:t>16</w:t>
      </w:r>
      <w:r w:rsidR="00FD33AF">
        <w:rPr>
          <w:rFonts w:cs="Arial"/>
          <w:sz w:val="22"/>
        </w:rPr>
        <w:t>1463</w:t>
      </w:r>
      <w:r w:rsidR="006D1C23" w:rsidRPr="005D6C0C">
        <w:rPr>
          <w:rFonts w:cs="Arial"/>
          <w:sz w:val="22"/>
        </w:rPr>
        <w:t>/2024</w:t>
      </w:r>
      <w:r w:rsidR="00307307" w:rsidRPr="005D6C0C">
        <w:rPr>
          <w:rFonts w:cs="Arial"/>
          <w:sz w:val="22"/>
        </w:rPr>
        <w:t>.</w:t>
      </w:r>
    </w:p>
    <w:p w14:paraId="41219611" w14:textId="12960223" w:rsid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FDCBCC1" w14:textId="472E3D8E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3FC46E7" w14:textId="4DB7C03C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D568A14" w14:textId="77777777" w:rsidR="00AB3E23" w:rsidRPr="004761C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B182093" w14:textId="2820664C" w:rsidR="007D0267" w:rsidRPr="002E33F6" w:rsidRDefault="00C66DDF" w:rsidP="002E33F6">
      <w:pPr>
        <w:pStyle w:val="Zkladntext"/>
        <w:numPr>
          <w:ilvl w:val="0"/>
          <w:numId w:val="10"/>
        </w:numPr>
        <w:rPr>
          <w:rStyle w:val="Bodytext2Arial95pt"/>
          <w:rFonts w:eastAsiaTheme="minorEastAsia"/>
          <w:b w:val="0"/>
          <w:bCs w:val="0"/>
          <w:color w:val="auto"/>
          <w:sz w:val="22"/>
          <w:szCs w:val="22"/>
          <w:shd w:val="clear" w:color="auto" w:fill="auto"/>
          <w:lang w:eastAsia="en-US" w:bidi="en-US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AB3E23">
        <w:rPr>
          <w:rFonts w:cs="Arial"/>
          <w:sz w:val="22"/>
        </w:rPr>
        <w:t>:</w:t>
      </w:r>
    </w:p>
    <w:p w14:paraId="69025FD6" w14:textId="34B641F3" w:rsidR="007D0267" w:rsidRDefault="00F67B76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Osobní náklady celkem – </w:t>
      </w:r>
      <w:r w:rsidR="00FD33AF">
        <w:rPr>
          <w:rStyle w:val="Bodytext2Arial95pt"/>
          <w:bCs/>
          <w:i/>
          <w:sz w:val="22"/>
          <w:szCs w:val="22"/>
        </w:rPr>
        <w:t>platy</w:t>
      </w:r>
      <w:r>
        <w:rPr>
          <w:rStyle w:val="Bodytext2Arial95pt"/>
          <w:bCs/>
          <w:i/>
          <w:sz w:val="22"/>
          <w:szCs w:val="22"/>
        </w:rPr>
        <w:t>.</w:t>
      </w:r>
    </w:p>
    <w:p w14:paraId="007D1DAD" w14:textId="77777777" w:rsidR="00F67B76" w:rsidRPr="00F67B76" w:rsidRDefault="00F67B76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</w:p>
    <w:p w14:paraId="66C57CBE" w14:textId="252F3832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3416EE">
        <w:rPr>
          <w:rFonts w:cs="Arial"/>
          <w:b/>
          <w:bCs/>
          <w:color w:val="000000"/>
          <w:sz w:val="22"/>
        </w:rPr>
        <w:t>5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546D70D8" w:rsidR="00972BE2" w:rsidRDefault="00972BE2" w:rsidP="00614999">
      <w:pPr>
        <w:pStyle w:val="Zhlav"/>
        <w:rPr>
          <w:sz w:val="24"/>
        </w:rPr>
      </w:pPr>
    </w:p>
    <w:p w14:paraId="058EEE88" w14:textId="4512FE67" w:rsidR="00982EEF" w:rsidRDefault="00982EEF" w:rsidP="00614999">
      <w:pPr>
        <w:pStyle w:val="Zhlav"/>
        <w:rPr>
          <w:sz w:val="24"/>
        </w:rPr>
      </w:pPr>
    </w:p>
    <w:p w14:paraId="04B69328" w14:textId="77777777" w:rsidR="004A25EC" w:rsidRDefault="004A25EC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9F027B1" w14:textId="7AC72868" w:rsidR="00AB3E23" w:rsidRP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AB3E23">
        <w:rPr>
          <w:rFonts w:cs="Arial"/>
          <w:sz w:val="22"/>
        </w:rPr>
        <w:t>Termín fina</w:t>
      </w:r>
      <w:r w:rsidR="003416EE">
        <w:rPr>
          <w:rFonts w:cs="Arial"/>
          <w:sz w:val="22"/>
        </w:rPr>
        <w:t>nčního vypořádání dotace je do</w:t>
      </w:r>
      <w:r w:rsidR="003416EE" w:rsidRPr="003416EE">
        <w:rPr>
          <w:rFonts w:cs="Arial"/>
          <w:b/>
          <w:sz w:val="22"/>
        </w:rPr>
        <w:t xml:space="preserve"> 0</w:t>
      </w:r>
      <w:r w:rsidR="00F20C2E">
        <w:rPr>
          <w:rFonts w:cs="Arial"/>
          <w:b/>
          <w:sz w:val="22"/>
        </w:rPr>
        <w:t>3</w:t>
      </w:r>
      <w:r w:rsidR="003416EE" w:rsidRPr="003416EE">
        <w:rPr>
          <w:rFonts w:cs="Arial"/>
          <w:b/>
          <w:sz w:val="22"/>
        </w:rPr>
        <w:t>.0</w:t>
      </w:r>
      <w:r w:rsidR="00F20C2E">
        <w:rPr>
          <w:rFonts w:cs="Arial"/>
          <w:b/>
          <w:sz w:val="22"/>
        </w:rPr>
        <w:t>4</w:t>
      </w:r>
      <w:r w:rsidR="003416EE" w:rsidRPr="003416EE">
        <w:rPr>
          <w:rFonts w:cs="Arial"/>
          <w:b/>
          <w:sz w:val="22"/>
        </w:rPr>
        <w:t>.2026</w:t>
      </w:r>
      <w:r w:rsidR="003416EE">
        <w:rPr>
          <w:rFonts w:cs="Arial"/>
          <w:b/>
          <w:sz w:val="22"/>
        </w:rPr>
        <w:t>.</w:t>
      </w:r>
    </w:p>
    <w:p w14:paraId="2D2F7796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zaslaného prostřednictvím provozovatele poštovních služeb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>
        <w:rPr>
          <w:rFonts w:cs="Arial"/>
          <w:sz w:val="22"/>
        </w:rPr>
        <w:t xml:space="preserve"> tomuto provozovateli.</w:t>
      </w:r>
    </w:p>
    <w:p w14:paraId="110B7782" w14:textId="77777777" w:rsidR="00AB3E23" w:rsidRPr="002F5C85" w:rsidRDefault="00AB3E23" w:rsidP="00AB3E23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musí být předloženo na formuláři dostupném na </w:t>
      </w:r>
      <w:hyperlink r:id="rId8" w:history="1">
        <w:r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Pr="002F5C85">
        <w:rPr>
          <w:rFonts w:cs="Arial"/>
          <w:sz w:val="22"/>
          <w:szCs w:val="22"/>
        </w:rPr>
        <w:t xml:space="preserve"> v sekci </w:t>
      </w:r>
      <w:r w:rsidRPr="002F5C85">
        <w:rPr>
          <w:sz w:val="22"/>
          <w:szCs w:val="22"/>
        </w:rPr>
        <w:t>karviná/magistrát/granty a dotace/poskytované</w:t>
      </w:r>
      <w:r>
        <w:rPr>
          <w:sz w:val="22"/>
          <w:szCs w:val="22"/>
        </w:rPr>
        <w:t xml:space="preserve"> městem</w:t>
      </w:r>
      <w:r w:rsidRPr="002F5C85">
        <w:rPr>
          <w:sz w:val="22"/>
          <w:szCs w:val="22"/>
        </w:rPr>
        <w:t xml:space="preserve"> </w:t>
      </w:r>
      <w:r w:rsidRPr="002F5C85">
        <w:rPr>
          <w:rFonts w:cs="Arial"/>
          <w:sz w:val="22"/>
          <w:szCs w:val="22"/>
        </w:rPr>
        <w:t>a musí obsahovat:</w:t>
      </w:r>
    </w:p>
    <w:p w14:paraId="7FF46AAC" w14:textId="77777777" w:rsidR="00AB3E23" w:rsidRPr="00F1413E" w:rsidRDefault="00AB3E23" w:rsidP="00AB3E23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5EAD4E61" w14:textId="149686BC" w:rsidR="00AB3E23" w:rsidRDefault="00AB3E23" w:rsidP="00AB3E23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</w:t>
      </w:r>
      <w:r w:rsidRPr="00AB3E23">
        <w:rPr>
          <w:rFonts w:cs="Arial"/>
          <w:sz w:val="22"/>
        </w:rPr>
        <w:t>dokladů a dokladů prokazujících úhrady těchto nákladů.</w:t>
      </w:r>
    </w:p>
    <w:p w14:paraId="6DBB8FF2" w14:textId="7B72D849" w:rsidR="00AB3E23" w:rsidRDefault="00AB3E23" w:rsidP="00AB3E23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02C6DEA0" w14:textId="6026B2E9" w:rsidR="00AB3E23" w:rsidRPr="00AB3E23" w:rsidRDefault="00AB3E23" w:rsidP="00AB3E23">
      <w:pPr>
        <w:pStyle w:val="Odstavecseseznamem"/>
        <w:numPr>
          <w:ilvl w:val="0"/>
          <w:numId w:val="36"/>
        </w:numPr>
        <w:spacing w:before="60" w:after="0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Číslo účtu, na který se vrací nevyčerpané finanční prostředky, je účet poskytovatele uvedený v článku I. této smlouvy a platby na tento účet budou označovány variabilním symbolem </w:t>
      </w:r>
      <w:r w:rsidR="005D6C0C">
        <w:rPr>
          <w:rFonts w:cs="Arial"/>
          <w:b/>
          <w:sz w:val="22"/>
        </w:rPr>
        <w:t>16</w:t>
      </w:r>
      <w:r w:rsidR="00FD33AF">
        <w:rPr>
          <w:rFonts w:cs="Arial"/>
          <w:b/>
          <w:sz w:val="22"/>
        </w:rPr>
        <w:t>1463</w:t>
      </w:r>
      <w:r w:rsidR="00C167FA">
        <w:rPr>
          <w:rFonts w:cs="Arial"/>
          <w:b/>
          <w:sz w:val="22"/>
        </w:rPr>
        <w:t>2024</w:t>
      </w:r>
      <w:r w:rsidR="006D1C23">
        <w:rPr>
          <w:rFonts w:cs="Arial"/>
          <w:b/>
          <w:sz w:val="22"/>
        </w:rPr>
        <w:t>.</w:t>
      </w:r>
    </w:p>
    <w:p w14:paraId="22576057" w14:textId="77777777" w:rsidR="00AB3E23" w:rsidRPr="00972BE2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0D17B6A3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Pr="00AB3E23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42E155CE" w14:textId="77777777" w:rsidR="00AB3E23" w:rsidRDefault="00AB3E23" w:rsidP="00AB3E23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59A59B52" w14:textId="77777777" w:rsidR="00AB3E23" w:rsidRPr="0089663A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414490AD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</w:t>
      </w:r>
      <w:r w:rsidRPr="004861EB">
        <w:rPr>
          <w:rFonts w:cs="Arial"/>
          <w:sz w:val="22"/>
        </w:rPr>
        <w:lastRenderedPageBreak/>
        <w:t>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7E6F084C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49E4872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474DE234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11EBC5DA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1D11F152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5463A84F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0E3CD085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4E182E6B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</w:t>
      </w:r>
      <w:r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0B9B03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3EAAE72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3D73B371" w14:textId="77777777" w:rsidR="00AB3E23" w:rsidRDefault="00AB3E23" w:rsidP="00AB3E23">
      <w:pPr>
        <w:spacing w:before="60" w:after="0"/>
        <w:ind w:left="714"/>
        <w:rPr>
          <w:rFonts w:cs="Arial"/>
          <w:sz w:val="22"/>
        </w:rPr>
      </w:pPr>
    </w:p>
    <w:p w14:paraId="1AB7C6D3" w14:textId="77777777" w:rsidR="00AB3E23" w:rsidRDefault="00AB3E23" w:rsidP="00AB3E23">
      <w:pPr>
        <w:pStyle w:val="Zhlav"/>
        <w:rPr>
          <w:sz w:val="24"/>
        </w:rPr>
      </w:pPr>
    </w:p>
    <w:p w14:paraId="17535F27" w14:textId="77777777" w:rsidR="00AB3E23" w:rsidRPr="00C97CE6" w:rsidRDefault="00AB3E23" w:rsidP="00AB3E2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4760E1E" w14:textId="77777777" w:rsidR="00AB3E23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70088284" w14:textId="77777777" w:rsidR="00AB3E23" w:rsidRPr="00C97CE6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83F845" w14:textId="77777777" w:rsidR="00AB3E23" w:rsidRPr="003D28A2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0ED81B5A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139E0C96" w14:textId="65490454" w:rsidR="00AB3E23" w:rsidRPr="00072070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uznatelný </w:t>
      </w:r>
      <w:r w:rsidRPr="00072070">
        <w:rPr>
          <w:rFonts w:cs="Arial"/>
          <w:sz w:val="22"/>
        </w:rPr>
        <w:t xml:space="preserve">náklad musí vzniknout </w:t>
      </w:r>
      <w:r w:rsidR="006D1C23">
        <w:rPr>
          <w:rFonts w:cs="Arial"/>
          <w:sz w:val="22"/>
        </w:rPr>
        <w:t xml:space="preserve">v období </w:t>
      </w:r>
      <w:r w:rsidR="006D1C23" w:rsidRPr="00C050F3">
        <w:rPr>
          <w:rFonts w:cs="Arial"/>
          <w:b/>
          <w:sz w:val="22"/>
        </w:rPr>
        <w:t>od 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 xml:space="preserve"> a současně musí být uhrazený v období </w:t>
      </w:r>
      <w:r w:rsidRPr="00C050F3">
        <w:rPr>
          <w:rFonts w:cs="Arial"/>
          <w:b/>
          <w:sz w:val="22"/>
        </w:rPr>
        <w:t xml:space="preserve">od </w:t>
      </w:r>
      <w:r w:rsidR="006D1C23" w:rsidRPr="00C050F3">
        <w:rPr>
          <w:rFonts w:cs="Arial"/>
          <w:b/>
          <w:sz w:val="22"/>
        </w:rPr>
        <w:t>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1559582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3B556CDA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573DABC1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73F2ECAB" w14:textId="77777777" w:rsidR="00AB3E23" w:rsidRPr="003D28A2" w:rsidRDefault="00AB3E23" w:rsidP="00AB3E23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496E48FE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26F30F44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559D791F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153C76CD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4BA6567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474FCB5A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5B39176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3843D736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1DA3F1B6" w14:textId="77777777" w:rsidR="00AB3E23" w:rsidRPr="009666F6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57C8459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04EE0AC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3B200980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5719367C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7D4C1BB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BD05887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32E12875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02D9DC43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7AE39BF3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08E2C087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7E00C033" w14:textId="77777777" w:rsidR="00AB3E23" w:rsidRDefault="00AB3E23" w:rsidP="00AB3E23">
      <w:pPr>
        <w:spacing w:before="60" w:after="0"/>
        <w:ind w:left="1224"/>
        <w:rPr>
          <w:rFonts w:cs="Arial"/>
          <w:sz w:val="22"/>
        </w:rPr>
      </w:pPr>
    </w:p>
    <w:p w14:paraId="7DDA5777" w14:textId="77777777" w:rsidR="00AB3E23" w:rsidRPr="00740EF7" w:rsidRDefault="00AB3E23" w:rsidP="00AB3E23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013730B2" w14:textId="77777777" w:rsidR="00AB3E23" w:rsidRPr="00960F31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2E237BD1" w14:textId="77777777" w:rsidR="003062F5" w:rsidRPr="00AB3E23" w:rsidRDefault="003062F5" w:rsidP="00AB3E23">
      <w:pPr>
        <w:spacing w:before="60" w:after="0"/>
        <w:rPr>
          <w:rFonts w:cs="Arial"/>
          <w:sz w:val="22"/>
        </w:rPr>
      </w:pP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03B4C45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AC749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EBD9789" w:rsidR="006B3E23" w:rsidRPr="00520819" w:rsidRDefault="006B3E23" w:rsidP="00520819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520819">
        <w:rPr>
          <w:rFonts w:cs="Arial"/>
          <w:sz w:val="22"/>
        </w:rPr>
        <w:t xml:space="preserve"> </w:t>
      </w:r>
      <w:r w:rsidRPr="00520819">
        <w:rPr>
          <w:rFonts w:cs="Arial"/>
          <w:sz w:val="22"/>
        </w:rPr>
        <w:t xml:space="preserve">kázně stanoví ve výši </w:t>
      </w:r>
      <w:r w:rsidRPr="00520819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73B606E3" w14:textId="6271EFD2" w:rsidR="002B5C0F" w:rsidRDefault="002B5C0F" w:rsidP="00E676AA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80A3490" w14:textId="0251CE01" w:rsid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1758B337" w14:textId="77777777" w:rsidR="003062F5" w:rsidRP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3441107D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F226733" w14:textId="77777777" w:rsidR="00AB3E23" w:rsidRDefault="00AB3E23" w:rsidP="00AB3E23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3C39A8D9" w14:textId="5BF07E64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Příjemce dotace prohlašuje, že služby podpořené dotací dle této smlouvy jsou vykonávané v režimu závazku veřejné služby na základě pověření Moravskoslezského kraje (ev. č. smlouvy </w:t>
      </w:r>
      <w:r w:rsidR="001F7643">
        <w:rPr>
          <w:rFonts w:cs="Arial"/>
          <w:b/>
          <w:sz w:val="22"/>
        </w:rPr>
        <w:t>0</w:t>
      </w:r>
      <w:r w:rsidR="00FD33AF">
        <w:rPr>
          <w:rFonts w:cs="Arial"/>
          <w:b/>
          <w:sz w:val="22"/>
        </w:rPr>
        <w:t>4015</w:t>
      </w:r>
      <w:r w:rsidR="005D6C0C">
        <w:rPr>
          <w:rFonts w:cs="Arial"/>
          <w:b/>
          <w:sz w:val="22"/>
        </w:rPr>
        <w:t>/202</w:t>
      </w:r>
      <w:r w:rsidR="00FD33AF">
        <w:rPr>
          <w:rFonts w:cs="Arial"/>
          <w:b/>
          <w:sz w:val="22"/>
        </w:rPr>
        <w:t>4</w:t>
      </w:r>
      <w:r w:rsidR="006D1C23" w:rsidRPr="006D1C23">
        <w:rPr>
          <w:rFonts w:cs="Arial"/>
          <w:b/>
          <w:sz w:val="22"/>
        </w:rPr>
        <w:t>/SOC</w:t>
      </w:r>
      <w:r w:rsidRPr="00AB3E23">
        <w:rPr>
          <w:rFonts w:cs="Arial"/>
          <w:sz w:val="22"/>
        </w:rPr>
        <w:t>, dále jen pověření)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148139C0" w14:textId="77777777" w:rsidR="00AB3E23" w:rsidRPr="00AB3E23" w:rsidRDefault="00AB3E23" w:rsidP="00AB3E23">
      <w:pPr>
        <w:pStyle w:val="Odstavecseseznamem"/>
        <w:rPr>
          <w:rFonts w:cs="Arial"/>
          <w:sz w:val="22"/>
        </w:rPr>
      </w:pPr>
    </w:p>
    <w:p w14:paraId="6886AA4B" w14:textId="1FF74EE3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Poskytovatel dotace přistupuje k výše uvedenému pověření Moravskoslezského kraje </w:t>
      </w:r>
      <w:r w:rsidR="006D1C23">
        <w:rPr>
          <w:rFonts w:cs="Arial"/>
          <w:sz w:val="22"/>
        </w:rPr>
        <w:br/>
      </w:r>
      <w:r w:rsidRPr="00AB3E23">
        <w:rPr>
          <w:rFonts w:cs="Arial"/>
          <w:sz w:val="22"/>
        </w:rPr>
        <w:t>a poskytuje příjemci finanční prostředky jako vyrovnávací platbu dle podmínek pověření.</w:t>
      </w:r>
    </w:p>
    <w:p w14:paraId="07C10713" w14:textId="77777777" w:rsidR="00865E68" w:rsidRPr="00AB3E23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2"/>
        </w:rPr>
      </w:pPr>
    </w:p>
    <w:p w14:paraId="593330AA" w14:textId="77777777" w:rsidR="001C6BF1" w:rsidRPr="00AB3E23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2F558407" w14:textId="77777777" w:rsidR="00431F86" w:rsidRPr="00AB3E23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326441C2" w14:textId="4672B91C" w:rsidR="00AB3E23" w:rsidRPr="00AB3E23" w:rsidRDefault="00AB3E23" w:rsidP="00AB3E23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>
        <w:rPr>
          <w:rFonts w:cs="Arial"/>
          <w:sz w:val="22"/>
        </w:rPr>
        <w:t xml:space="preserve"> </w:t>
      </w:r>
      <w:r w:rsidRPr="00AB3E23">
        <w:rPr>
          <w:rFonts w:cs="Arial"/>
          <w:sz w:val="22"/>
        </w:rPr>
        <w:t xml:space="preserve">Smlouva je vyhotovena a podepsána </w:t>
      </w:r>
      <w:r w:rsidR="006D1C23">
        <w:rPr>
          <w:rFonts w:cs="Arial"/>
          <w:sz w:val="22"/>
        </w:rPr>
        <w:t>elektronicky.</w:t>
      </w:r>
    </w:p>
    <w:p w14:paraId="4B3B6ECA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21627E1" w14:textId="6171B81C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</w:t>
      </w:r>
      <w:r w:rsidR="006D1C23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6704BD2D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7C233717" w14:textId="3CB3188A" w:rsidR="006D1C23" w:rsidRPr="006D1C23" w:rsidRDefault="00AB3E23" w:rsidP="006D1C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6D1C23">
        <w:rPr>
          <w:rFonts w:cs="Arial"/>
          <w:sz w:val="22"/>
        </w:rPr>
        <w:t>, ve znění pozdějších předpisů.</w:t>
      </w:r>
    </w:p>
    <w:p w14:paraId="65E232BB" w14:textId="77777777" w:rsidR="006D1C23" w:rsidRDefault="006D1C23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04383222" w:rsidR="00287A6A" w:rsidRPr="002F583F" w:rsidRDefault="00287A6A" w:rsidP="007D0267">
      <w:pPr>
        <w:widowControl w:val="0"/>
        <w:spacing w:after="0"/>
        <w:rPr>
          <w:rFonts w:cs="Arial"/>
          <w:sz w:val="22"/>
        </w:rPr>
      </w:pPr>
    </w:p>
    <w:p w14:paraId="1799AA13" w14:textId="34F09D2C" w:rsidR="004A25EC" w:rsidRPr="002F583F" w:rsidRDefault="00473DC1" w:rsidP="007D0267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5D6C0C">
        <w:rPr>
          <w:rFonts w:cs="Arial"/>
          <w:sz w:val="22"/>
        </w:rPr>
        <w:t>kytnutí účelové dotace rozhodla</w:t>
      </w:r>
      <w:r w:rsidR="00EF4089" w:rsidRPr="00ED6335">
        <w:rPr>
          <w:rFonts w:cs="Arial"/>
          <w:sz w:val="22"/>
        </w:rPr>
        <w:t xml:space="preserve"> </w:t>
      </w:r>
      <w:r w:rsidR="005D6C0C">
        <w:rPr>
          <w:rFonts w:cs="Arial"/>
          <w:sz w:val="22"/>
        </w:rPr>
        <w:t xml:space="preserve">Rada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982EEF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F20C2E">
        <w:rPr>
          <w:rFonts w:cs="Arial"/>
          <w:sz w:val="22"/>
        </w:rPr>
        <w:t xml:space="preserve"> 2027</w:t>
      </w:r>
      <w:r w:rsidR="00C050F3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F20C2E">
        <w:rPr>
          <w:rFonts w:cs="Arial"/>
          <w:sz w:val="22"/>
        </w:rPr>
        <w:t xml:space="preserve"> 05.03.2025.</w:t>
      </w:r>
    </w:p>
    <w:p w14:paraId="2B1C0EA2" w14:textId="5D88D2F8" w:rsidR="006D1C23" w:rsidRDefault="006D1C23" w:rsidP="00E676AA">
      <w:pPr>
        <w:pStyle w:val="Zhlav"/>
        <w:rPr>
          <w:rFonts w:cs="Arial"/>
          <w:sz w:val="22"/>
        </w:rPr>
      </w:pPr>
    </w:p>
    <w:p w14:paraId="69156C39" w14:textId="2FE9B834" w:rsidR="006D1C23" w:rsidRPr="002F583F" w:rsidRDefault="006D1C23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7646B958" w14:textId="77777777" w:rsidR="001F7643" w:rsidRDefault="001F7643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4A5F6283" w14:textId="016F7AD3" w:rsidR="000140B2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</w:p>
    <w:p w14:paraId="45D9F379" w14:textId="77777777" w:rsidR="004A25EC" w:rsidRDefault="004A25EC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27A40C53" w14:textId="6FB9CC27" w:rsidR="00F50251" w:rsidRPr="002F583F" w:rsidRDefault="00287A6A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r w:rsidR="00F50251" w:rsidRPr="002F583F">
        <w:rPr>
          <w:rFonts w:cs="Arial"/>
          <w:sz w:val="22"/>
        </w:rPr>
        <w:t>……………………………</w:t>
      </w:r>
      <w:r>
        <w:rPr>
          <w:rFonts w:cs="Arial"/>
          <w:sz w:val="22"/>
        </w:rPr>
        <w:t xml:space="preserve">….                                 </w:t>
      </w:r>
      <w:r w:rsidR="00F50251" w:rsidRPr="002F583F">
        <w:rPr>
          <w:rFonts w:cs="Arial"/>
          <w:sz w:val="22"/>
        </w:rPr>
        <w:t>………………………………</w:t>
      </w:r>
      <w:r>
        <w:rPr>
          <w:rFonts w:cs="Arial"/>
          <w:sz w:val="22"/>
        </w:rPr>
        <w:t>…</w:t>
      </w:r>
    </w:p>
    <w:p w14:paraId="56C257F7" w14:textId="59DC5826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3416EE">
        <w:rPr>
          <w:rFonts w:cs="Arial"/>
          <w:sz w:val="22"/>
        </w:rPr>
        <w:t xml:space="preserve"> </w:t>
      </w:r>
      <w:r w:rsidR="00C167FA">
        <w:rPr>
          <w:rFonts w:cs="Arial"/>
          <w:sz w:val="22"/>
        </w:rPr>
        <w:t xml:space="preserve"> </w:t>
      </w:r>
      <w:r w:rsidR="00FD33AF">
        <w:rPr>
          <w:rFonts w:cs="Arial"/>
          <w:sz w:val="22"/>
        </w:rPr>
        <w:t xml:space="preserve">      Ing</w:t>
      </w:r>
      <w:r w:rsidR="005D6C0C">
        <w:rPr>
          <w:rFonts w:cs="Arial"/>
          <w:sz w:val="22"/>
        </w:rPr>
        <w:t xml:space="preserve">. </w:t>
      </w:r>
      <w:r w:rsidR="001F7643">
        <w:rPr>
          <w:rFonts w:cs="Arial"/>
          <w:sz w:val="22"/>
        </w:rPr>
        <w:t>Pav</w:t>
      </w:r>
      <w:r w:rsidR="00FD33AF">
        <w:rPr>
          <w:rFonts w:cs="Arial"/>
          <w:sz w:val="22"/>
        </w:rPr>
        <w:t>el Zelek</w:t>
      </w:r>
    </w:p>
    <w:p w14:paraId="41196EDA" w14:textId="2269FE85" w:rsidR="003062F5" w:rsidRDefault="00C25A2F" w:rsidP="005D6C0C">
      <w:pPr>
        <w:spacing w:after="80"/>
        <w:rPr>
          <w:rFonts w:cs="Arial"/>
          <w:sz w:val="22"/>
        </w:rPr>
      </w:pPr>
      <w:r>
        <w:rPr>
          <w:rFonts w:cs="Arial"/>
          <w:sz w:val="22"/>
        </w:rPr>
        <w:t xml:space="preserve">        vedoucí Odboru sociálního</w:t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C167FA">
        <w:rPr>
          <w:rFonts w:cs="Arial"/>
          <w:sz w:val="22"/>
        </w:rPr>
        <w:t xml:space="preserve">    </w:t>
      </w:r>
      <w:r w:rsidR="005D6C0C">
        <w:rPr>
          <w:rFonts w:cs="Arial"/>
          <w:sz w:val="22"/>
        </w:rPr>
        <w:t xml:space="preserve">                       </w:t>
      </w:r>
      <w:r w:rsidR="00FD33AF">
        <w:rPr>
          <w:rFonts w:cs="Arial"/>
          <w:sz w:val="22"/>
        </w:rPr>
        <w:t xml:space="preserve">    </w:t>
      </w:r>
      <w:r w:rsidR="005D6C0C">
        <w:rPr>
          <w:rFonts w:cs="Arial"/>
          <w:sz w:val="22"/>
        </w:rPr>
        <w:t>ředitel</w:t>
      </w:r>
    </w:p>
    <w:p w14:paraId="4453C11A" w14:textId="43E07C8F" w:rsidR="00724AB2" w:rsidRDefault="00724AB2" w:rsidP="00724AB2">
      <w:pPr>
        <w:ind w:left="-426"/>
      </w:pPr>
    </w:p>
    <w:sectPr w:rsidR="00724AB2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7ACE" w14:textId="77777777" w:rsidR="00B54A92" w:rsidRDefault="00B54A92" w:rsidP="00944058">
      <w:r>
        <w:separator/>
      </w:r>
    </w:p>
  </w:endnote>
  <w:endnote w:type="continuationSeparator" w:id="0">
    <w:p w14:paraId="38F7B55C" w14:textId="77777777" w:rsidR="00B54A92" w:rsidRDefault="00B54A92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393178"/>
      <w:docPartObj>
        <w:docPartGallery w:val="Page Numbers (Bottom of Page)"/>
        <w:docPartUnique/>
      </w:docPartObj>
    </w:sdtPr>
    <w:sdtContent>
      <w:sdt>
        <w:sdtPr>
          <w:id w:val="-400370236"/>
          <w:docPartObj>
            <w:docPartGallery w:val="Page Numbers (Top of Page)"/>
            <w:docPartUnique/>
          </w:docPartObj>
        </w:sdtPr>
        <w:sdtContent>
          <w:p w14:paraId="1D3C68A7" w14:textId="3F4100D5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B57AB4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B57AB4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29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78EA35" w14:textId="7F5954C2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B57AB4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B57AB4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6EFB" w14:textId="77777777" w:rsidR="00B54A92" w:rsidRDefault="00B54A92" w:rsidP="00944058">
      <w:r>
        <w:separator/>
      </w:r>
    </w:p>
  </w:footnote>
  <w:footnote w:type="continuationSeparator" w:id="0">
    <w:p w14:paraId="5D0E0519" w14:textId="77777777" w:rsidR="00B54A92" w:rsidRDefault="00B54A92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D02D2"/>
    <w:multiLevelType w:val="hybridMultilevel"/>
    <w:tmpl w:val="94F87BD0"/>
    <w:lvl w:ilvl="0" w:tplc="4CE8D3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B53385"/>
    <w:multiLevelType w:val="multilevel"/>
    <w:tmpl w:val="360E336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392274">
    <w:abstractNumId w:val="17"/>
  </w:num>
  <w:num w:numId="2" w16cid:durableId="1889104739">
    <w:abstractNumId w:val="21"/>
  </w:num>
  <w:num w:numId="3" w16cid:durableId="792402069">
    <w:abstractNumId w:val="9"/>
  </w:num>
  <w:num w:numId="4" w16cid:durableId="1472795579">
    <w:abstractNumId w:val="34"/>
  </w:num>
  <w:num w:numId="5" w16cid:durableId="1905024475">
    <w:abstractNumId w:val="27"/>
  </w:num>
  <w:num w:numId="6" w16cid:durableId="1833984517">
    <w:abstractNumId w:val="25"/>
  </w:num>
  <w:num w:numId="7" w16cid:durableId="1651132463">
    <w:abstractNumId w:val="14"/>
  </w:num>
  <w:num w:numId="8" w16cid:durableId="1965118487">
    <w:abstractNumId w:val="24"/>
  </w:num>
  <w:num w:numId="9" w16cid:durableId="24715488">
    <w:abstractNumId w:val="35"/>
  </w:num>
  <w:num w:numId="10" w16cid:durableId="2125150248">
    <w:abstractNumId w:val="18"/>
  </w:num>
  <w:num w:numId="11" w16cid:durableId="433520965">
    <w:abstractNumId w:val="7"/>
  </w:num>
  <w:num w:numId="12" w16cid:durableId="1258443894">
    <w:abstractNumId w:val="2"/>
  </w:num>
  <w:num w:numId="13" w16cid:durableId="602036717">
    <w:abstractNumId w:val="20"/>
  </w:num>
  <w:num w:numId="14" w16cid:durableId="772284632">
    <w:abstractNumId w:val="37"/>
  </w:num>
  <w:num w:numId="15" w16cid:durableId="1129395421">
    <w:abstractNumId w:val="19"/>
  </w:num>
  <w:num w:numId="16" w16cid:durableId="1507404772">
    <w:abstractNumId w:val="38"/>
  </w:num>
  <w:num w:numId="17" w16cid:durableId="1094398469">
    <w:abstractNumId w:val="23"/>
  </w:num>
  <w:num w:numId="18" w16cid:durableId="1455756625">
    <w:abstractNumId w:val="32"/>
  </w:num>
  <w:num w:numId="19" w16cid:durableId="632710600">
    <w:abstractNumId w:val="45"/>
  </w:num>
  <w:num w:numId="20" w16cid:durableId="1943494426">
    <w:abstractNumId w:val="29"/>
  </w:num>
  <w:num w:numId="21" w16cid:durableId="13851688">
    <w:abstractNumId w:val="8"/>
  </w:num>
  <w:num w:numId="22" w16cid:durableId="165025635">
    <w:abstractNumId w:val="13"/>
  </w:num>
  <w:num w:numId="23" w16cid:durableId="1365591231">
    <w:abstractNumId w:val="3"/>
  </w:num>
  <w:num w:numId="24" w16cid:durableId="2008942689">
    <w:abstractNumId w:val="41"/>
  </w:num>
  <w:num w:numId="25" w16cid:durableId="382288615">
    <w:abstractNumId w:val="48"/>
  </w:num>
  <w:num w:numId="26" w16cid:durableId="1946380860">
    <w:abstractNumId w:val="28"/>
  </w:num>
  <w:num w:numId="27" w16cid:durableId="1081100163">
    <w:abstractNumId w:val="46"/>
  </w:num>
  <w:num w:numId="28" w16cid:durableId="1188715043">
    <w:abstractNumId w:val="43"/>
  </w:num>
  <w:num w:numId="29" w16cid:durableId="1385986495">
    <w:abstractNumId w:val="6"/>
  </w:num>
  <w:num w:numId="30" w16cid:durableId="1712533883">
    <w:abstractNumId w:val="40"/>
  </w:num>
  <w:num w:numId="31" w16cid:durableId="1433166941">
    <w:abstractNumId w:val="16"/>
  </w:num>
  <w:num w:numId="32" w16cid:durableId="20783085">
    <w:abstractNumId w:val="11"/>
  </w:num>
  <w:num w:numId="33" w16cid:durableId="157040495">
    <w:abstractNumId w:val="33"/>
  </w:num>
  <w:num w:numId="34" w16cid:durableId="1600484867">
    <w:abstractNumId w:val="36"/>
  </w:num>
  <w:num w:numId="35" w16cid:durableId="1607033178">
    <w:abstractNumId w:val="44"/>
  </w:num>
  <w:num w:numId="36" w16cid:durableId="403649779">
    <w:abstractNumId w:val="42"/>
  </w:num>
  <w:num w:numId="37" w16cid:durableId="242378745">
    <w:abstractNumId w:val="10"/>
  </w:num>
  <w:num w:numId="38" w16cid:durableId="949776624">
    <w:abstractNumId w:val="15"/>
  </w:num>
  <w:num w:numId="39" w16cid:durableId="327248360">
    <w:abstractNumId w:val="31"/>
  </w:num>
  <w:num w:numId="40" w16cid:durableId="2024238209">
    <w:abstractNumId w:val="26"/>
  </w:num>
  <w:num w:numId="41" w16cid:durableId="335545376">
    <w:abstractNumId w:val="5"/>
  </w:num>
  <w:num w:numId="42" w16cid:durableId="1134521022">
    <w:abstractNumId w:val="22"/>
  </w:num>
  <w:num w:numId="43" w16cid:durableId="1649088394">
    <w:abstractNumId w:val="1"/>
  </w:num>
  <w:num w:numId="44" w16cid:durableId="1125731336">
    <w:abstractNumId w:val="39"/>
  </w:num>
  <w:num w:numId="45" w16cid:durableId="628705384">
    <w:abstractNumId w:val="4"/>
  </w:num>
  <w:num w:numId="46" w16cid:durableId="1059480180">
    <w:abstractNumId w:val="12"/>
  </w:num>
  <w:num w:numId="47" w16cid:durableId="1769227751">
    <w:abstractNumId w:val="47"/>
  </w:num>
  <w:num w:numId="48" w16cid:durableId="980647755">
    <w:abstractNumId w:val="0"/>
  </w:num>
  <w:num w:numId="49" w16cid:durableId="4239584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426"/>
    <w:rsid w:val="000140B2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30D0"/>
    <w:rsid w:val="000F4EE8"/>
    <w:rsid w:val="000F5076"/>
    <w:rsid w:val="001004D3"/>
    <w:rsid w:val="00101F87"/>
    <w:rsid w:val="00105B2C"/>
    <w:rsid w:val="001079C7"/>
    <w:rsid w:val="00110101"/>
    <w:rsid w:val="00110410"/>
    <w:rsid w:val="00112BD8"/>
    <w:rsid w:val="00115A44"/>
    <w:rsid w:val="001168B1"/>
    <w:rsid w:val="00121A66"/>
    <w:rsid w:val="001229A3"/>
    <w:rsid w:val="001237FA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467AD"/>
    <w:rsid w:val="00154FC6"/>
    <w:rsid w:val="00162B72"/>
    <w:rsid w:val="00164A9D"/>
    <w:rsid w:val="00164FFD"/>
    <w:rsid w:val="00166D2D"/>
    <w:rsid w:val="0016749A"/>
    <w:rsid w:val="00180A53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5765"/>
    <w:rsid w:val="001D62C6"/>
    <w:rsid w:val="001E04BD"/>
    <w:rsid w:val="001E42C6"/>
    <w:rsid w:val="001F0122"/>
    <w:rsid w:val="001F2B6C"/>
    <w:rsid w:val="001F6015"/>
    <w:rsid w:val="001F6E1B"/>
    <w:rsid w:val="001F7643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0389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3F6"/>
    <w:rsid w:val="002E3D69"/>
    <w:rsid w:val="002E55E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62F5"/>
    <w:rsid w:val="00307307"/>
    <w:rsid w:val="00313821"/>
    <w:rsid w:val="00322F87"/>
    <w:rsid w:val="003230E0"/>
    <w:rsid w:val="00324669"/>
    <w:rsid w:val="00325692"/>
    <w:rsid w:val="00332500"/>
    <w:rsid w:val="003327C1"/>
    <w:rsid w:val="00340165"/>
    <w:rsid w:val="003416EE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2269"/>
    <w:rsid w:val="00377345"/>
    <w:rsid w:val="00390A3A"/>
    <w:rsid w:val="00391B8C"/>
    <w:rsid w:val="003A0AD1"/>
    <w:rsid w:val="003A147B"/>
    <w:rsid w:val="003A2B9E"/>
    <w:rsid w:val="003B12FB"/>
    <w:rsid w:val="003B43C1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7D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55D44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25EC"/>
    <w:rsid w:val="004B121C"/>
    <w:rsid w:val="004B1E6A"/>
    <w:rsid w:val="004B2646"/>
    <w:rsid w:val="004B40B6"/>
    <w:rsid w:val="004B5B05"/>
    <w:rsid w:val="004B6A47"/>
    <w:rsid w:val="004B7967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F1679"/>
    <w:rsid w:val="004F379F"/>
    <w:rsid w:val="004F3ED9"/>
    <w:rsid w:val="004F6C15"/>
    <w:rsid w:val="004F76CF"/>
    <w:rsid w:val="005039C8"/>
    <w:rsid w:val="00504B6C"/>
    <w:rsid w:val="00506452"/>
    <w:rsid w:val="00507072"/>
    <w:rsid w:val="005119FD"/>
    <w:rsid w:val="00515792"/>
    <w:rsid w:val="005160DB"/>
    <w:rsid w:val="0051623F"/>
    <w:rsid w:val="00520819"/>
    <w:rsid w:val="00521A1F"/>
    <w:rsid w:val="00522622"/>
    <w:rsid w:val="0052440B"/>
    <w:rsid w:val="00526CFB"/>
    <w:rsid w:val="00532A28"/>
    <w:rsid w:val="005407E5"/>
    <w:rsid w:val="00542070"/>
    <w:rsid w:val="0055028D"/>
    <w:rsid w:val="005535B7"/>
    <w:rsid w:val="0055652E"/>
    <w:rsid w:val="00557911"/>
    <w:rsid w:val="005579AA"/>
    <w:rsid w:val="005644EE"/>
    <w:rsid w:val="00565586"/>
    <w:rsid w:val="00565F02"/>
    <w:rsid w:val="005664F6"/>
    <w:rsid w:val="0057163B"/>
    <w:rsid w:val="0057437B"/>
    <w:rsid w:val="005749B7"/>
    <w:rsid w:val="00574B1C"/>
    <w:rsid w:val="005769E7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6C0C"/>
    <w:rsid w:val="005D710E"/>
    <w:rsid w:val="005E0E2A"/>
    <w:rsid w:val="005F1ACF"/>
    <w:rsid w:val="005F3846"/>
    <w:rsid w:val="00600DBF"/>
    <w:rsid w:val="0060104F"/>
    <w:rsid w:val="00603DDB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1C23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84D0B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267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8C9"/>
    <w:rsid w:val="00803F1E"/>
    <w:rsid w:val="00815C40"/>
    <w:rsid w:val="00820ACC"/>
    <w:rsid w:val="008228E6"/>
    <w:rsid w:val="00824DE0"/>
    <w:rsid w:val="00825809"/>
    <w:rsid w:val="00827151"/>
    <w:rsid w:val="00827983"/>
    <w:rsid w:val="00831346"/>
    <w:rsid w:val="00837A7F"/>
    <w:rsid w:val="00842ABD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67251"/>
    <w:rsid w:val="00871A03"/>
    <w:rsid w:val="008846FC"/>
    <w:rsid w:val="008871FE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B7B14"/>
    <w:rsid w:val="008C0654"/>
    <w:rsid w:val="008C39A6"/>
    <w:rsid w:val="008C3C59"/>
    <w:rsid w:val="008D0944"/>
    <w:rsid w:val="008E2FAE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1EEA"/>
    <w:rsid w:val="00922C36"/>
    <w:rsid w:val="009275AE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2EEF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B3400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244C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587B"/>
    <w:rsid w:val="00AA6066"/>
    <w:rsid w:val="00AB3E23"/>
    <w:rsid w:val="00AB5652"/>
    <w:rsid w:val="00AB69BF"/>
    <w:rsid w:val="00AC5B35"/>
    <w:rsid w:val="00AC7496"/>
    <w:rsid w:val="00AC778B"/>
    <w:rsid w:val="00AC7C9A"/>
    <w:rsid w:val="00AD24BA"/>
    <w:rsid w:val="00AD2619"/>
    <w:rsid w:val="00AE08E7"/>
    <w:rsid w:val="00AE34AA"/>
    <w:rsid w:val="00AE538E"/>
    <w:rsid w:val="00AE6C17"/>
    <w:rsid w:val="00AF0D1F"/>
    <w:rsid w:val="00AF13D0"/>
    <w:rsid w:val="00AF31C9"/>
    <w:rsid w:val="00AF7CFD"/>
    <w:rsid w:val="00B00017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4A92"/>
    <w:rsid w:val="00B57758"/>
    <w:rsid w:val="00B57AB4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6BBB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0F3"/>
    <w:rsid w:val="00C06D2F"/>
    <w:rsid w:val="00C10AA8"/>
    <w:rsid w:val="00C12578"/>
    <w:rsid w:val="00C1350A"/>
    <w:rsid w:val="00C1462C"/>
    <w:rsid w:val="00C1586E"/>
    <w:rsid w:val="00C160CE"/>
    <w:rsid w:val="00C167FA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4BC7"/>
    <w:rsid w:val="00C76100"/>
    <w:rsid w:val="00C77DC4"/>
    <w:rsid w:val="00C80CBB"/>
    <w:rsid w:val="00C8473C"/>
    <w:rsid w:val="00C8626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1DDC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36D1"/>
    <w:rsid w:val="00DF46BE"/>
    <w:rsid w:val="00DF6DE7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194C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2C5E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0C2E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47C19"/>
    <w:rsid w:val="00F50251"/>
    <w:rsid w:val="00F52675"/>
    <w:rsid w:val="00F536AD"/>
    <w:rsid w:val="00F6152D"/>
    <w:rsid w:val="00F61614"/>
    <w:rsid w:val="00F636B0"/>
    <w:rsid w:val="00F67762"/>
    <w:rsid w:val="00F67B76"/>
    <w:rsid w:val="00F75DA0"/>
    <w:rsid w:val="00F84086"/>
    <w:rsid w:val="00F8701A"/>
    <w:rsid w:val="00F873FF"/>
    <w:rsid w:val="00F87DA8"/>
    <w:rsid w:val="00F90930"/>
    <w:rsid w:val="00F927E9"/>
    <w:rsid w:val="00F93508"/>
    <w:rsid w:val="00F9447C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33AF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A4244C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|2_"/>
    <w:basedOn w:val="Standardnpsmoodstavce"/>
    <w:link w:val="Bodytext20"/>
    <w:locked/>
    <w:rsid w:val="00603DDB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03DDB"/>
    <w:pPr>
      <w:widowControl w:val="0"/>
      <w:shd w:val="clear" w:color="auto" w:fill="FFFFFF"/>
      <w:spacing w:after="0" w:line="232" w:lineRule="exact"/>
      <w:jc w:val="left"/>
    </w:pPr>
    <w:rPr>
      <w:rFonts w:asciiTheme="minorHAnsi" w:hAnsiTheme="minorHAnsi"/>
      <w:b/>
      <w:bCs/>
      <w:sz w:val="21"/>
      <w:szCs w:val="21"/>
      <w:lang w:val="en-US"/>
    </w:rPr>
  </w:style>
  <w:style w:type="character" w:customStyle="1" w:styleId="Bodytext2Arial">
    <w:name w:val="Body text|2 + Arial"/>
    <w:aliases w:val="9.5 pt,Not Bold"/>
    <w:basedOn w:val="Bodytext2"/>
    <w:semiHidden/>
    <w:rsid w:val="00603DDB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95pt">
    <w:name w:val="Body text|2 + Arial;9.5 pt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Bodytext2Arial95ptNotBold">
    <w:name w:val="Body text|2 + Arial;9.5 pt;Not Bold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019EF"/>
    <w:rsid w:val="00046443"/>
    <w:rsid w:val="000C4B80"/>
    <w:rsid w:val="00180A53"/>
    <w:rsid w:val="001C6044"/>
    <w:rsid w:val="001F1DC5"/>
    <w:rsid w:val="002420B3"/>
    <w:rsid w:val="002B46AE"/>
    <w:rsid w:val="002D4EEF"/>
    <w:rsid w:val="00362ED9"/>
    <w:rsid w:val="0039209D"/>
    <w:rsid w:val="0044205D"/>
    <w:rsid w:val="004A3656"/>
    <w:rsid w:val="004F48E3"/>
    <w:rsid w:val="0055652E"/>
    <w:rsid w:val="005C021E"/>
    <w:rsid w:val="005E554A"/>
    <w:rsid w:val="00614E22"/>
    <w:rsid w:val="00677F26"/>
    <w:rsid w:val="006B1607"/>
    <w:rsid w:val="006C7373"/>
    <w:rsid w:val="00842ABD"/>
    <w:rsid w:val="0095787F"/>
    <w:rsid w:val="00AA4FB1"/>
    <w:rsid w:val="00B12851"/>
    <w:rsid w:val="00B40011"/>
    <w:rsid w:val="00C11674"/>
    <w:rsid w:val="00C415DB"/>
    <w:rsid w:val="00C95A76"/>
    <w:rsid w:val="00D00F1E"/>
    <w:rsid w:val="00D034BF"/>
    <w:rsid w:val="00D304A8"/>
    <w:rsid w:val="00E773C9"/>
    <w:rsid w:val="00F4770A"/>
    <w:rsid w:val="00F626F4"/>
    <w:rsid w:val="00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A483-5933-42B6-B2A8-7D392069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2382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9</cp:revision>
  <cp:lastPrinted>2023-03-27T12:07:00Z</cp:lastPrinted>
  <dcterms:created xsi:type="dcterms:W3CDTF">2025-01-20T12:28:00Z</dcterms:created>
  <dcterms:modified xsi:type="dcterms:W3CDTF">2025-03-24T12:25:00Z</dcterms:modified>
  <cp:category>MMK.01.02.01</cp:category>
</cp:coreProperties>
</file>