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0C43" w14:textId="77777777" w:rsidR="005C4981" w:rsidRDefault="007E6F0B">
      <w:pPr>
        <w:spacing w:after="117"/>
        <w:ind w:left="819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120171/2025 pro Státní pozemkový úřad</w:t>
      </w:r>
    </w:p>
    <w:p w14:paraId="5D1D23DB" w14:textId="77777777" w:rsidR="005C4981" w:rsidRDefault="007E6F0B">
      <w:pPr>
        <w:tabs>
          <w:tab w:val="center" w:pos="1986"/>
          <w:tab w:val="center" w:pos="804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41F56745" w14:textId="77777777" w:rsidR="005C4981" w:rsidRDefault="007E6F0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738654 Radouň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E878C51" w14:textId="77777777" w:rsidR="005C4981" w:rsidRDefault="007E6F0B">
      <w:pPr>
        <w:spacing w:after="4" w:line="268" w:lineRule="auto"/>
        <w:ind w:left="634" w:right="30" w:hanging="10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498"/>
        <w:gridCol w:w="1314"/>
        <w:gridCol w:w="228"/>
        <w:gridCol w:w="323"/>
        <w:gridCol w:w="49"/>
      </w:tblGrid>
      <w:tr w:rsidR="005C4981" w14:paraId="27A2C623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11EFFDB" w14:textId="77777777" w:rsidR="005C4981" w:rsidRDefault="007E6F0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D4A34ED" w14:textId="77777777" w:rsidR="005C4981" w:rsidRDefault="007E6F0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2DD1CB2" w14:textId="77777777" w:rsidR="005C4981" w:rsidRDefault="007E6F0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5C4981" w14:paraId="57BE3520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A97EEBA" w14:textId="77777777" w:rsidR="005C4981" w:rsidRDefault="007E6F0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1AE3063" w14:textId="77777777" w:rsidR="005C4981" w:rsidRDefault="007E6F0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282FF23" w14:textId="77777777" w:rsidR="005C4981" w:rsidRDefault="007E6F0B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682ABE4" w14:textId="77777777" w:rsidR="005C4981" w:rsidRDefault="007E6F0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E09434A" w14:textId="77777777" w:rsidR="005C4981" w:rsidRDefault="007E6F0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4673239" w14:textId="77777777" w:rsidR="005C4981" w:rsidRDefault="007E6F0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5FE5B00" w14:textId="77777777" w:rsidR="005C4981" w:rsidRDefault="007E6F0B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9F5BB83" w14:textId="77777777" w:rsidR="005C4981" w:rsidRDefault="007E6F0B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3274005" w14:textId="77777777" w:rsidR="005C4981" w:rsidRDefault="007E6F0B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3CFD8D6" w14:textId="77777777" w:rsidR="005C4981" w:rsidRDefault="005C4981"/>
        </w:tc>
      </w:tr>
      <w:tr w:rsidR="005C4981" w14:paraId="507B7208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708ECFC" w14:textId="77777777" w:rsidR="005C4981" w:rsidRDefault="007E6F0B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C7849A6" w14:textId="77777777" w:rsidR="005C4981" w:rsidRDefault="007E6F0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DAE57CB" w14:textId="77777777" w:rsidR="005C4981" w:rsidRDefault="007E6F0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46AF592" w14:textId="77777777" w:rsidR="005C4981" w:rsidRDefault="007E6F0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65B87F5" w14:textId="77777777" w:rsidR="005C4981" w:rsidRDefault="005C4981"/>
        </w:tc>
      </w:tr>
      <w:tr w:rsidR="005C4981" w14:paraId="2AF1F617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576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AD2874E" w14:textId="77777777" w:rsidR="005C4981" w:rsidRDefault="007E6F0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266/2</w:t>
            </w:r>
          </w:p>
          <w:p w14:paraId="699D927A" w14:textId="77777777" w:rsidR="005C4981" w:rsidRDefault="007E6F0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277/2</w:t>
            </w:r>
          </w:p>
          <w:p w14:paraId="5D0935AC" w14:textId="77777777" w:rsidR="005C4981" w:rsidRDefault="007E6F0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281/2</w:t>
            </w:r>
          </w:p>
          <w:p w14:paraId="455D0224" w14:textId="77777777" w:rsidR="005C4981" w:rsidRDefault="007E6F0B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559/15</w:t>
            </w:r>
          </w:p>
          <w:p w14:paraId="1C28062F" w14:textId="77777777" w:rsidR="005C4981" w:rsidRDefault="007E6F0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559/44</w:t>
            </w:r>
          </w:p>
          <w:p w14:paraId="4681EA27" w14:textId="77777777" w:rsidR="005C4981" w:rsidRDefault="007E6F0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559/50</w:t>
            </w:r>
          </w:p>
          <w:p w14:paraId="0100B309" w14:textId="77777777" w:rsidR="005C4981" w:rsidRDefault="007E6F0B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559/69</w:t>
            </w:r>
          </w:p>
          <w:p w14:paraId="12E12415" w14:textId="77777777" w:rsidR="005C4981" w:rsidRDefault="007E6F0B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559/71</w:t>
            </w:r>
          </w:p>
          <w:p w14:paraId="6231FBDD" w14:textId="77777777" w:rsidR="005C4981" w:rsidRDefault="007E6F0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580/1</w:t>
            </w:r>
          </w:p>
          <w:p w14:paraId="32984882" w14:textId="77777777" w:rsidR="005C4981" w:rsidRDefault="007E6F0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595</w:t>
            </w:r>
          </w:p>
          <w:p w14:paraId="17225EB9" w14:textId="77777777" w:rsidR="005C4981" w:rsidRDefault="007E6F0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693/25</w:t>
            </w:r>
          </w:p>
          <w:p w14:paraId="1C989B3A" w14:textId="77777777" w:rsidR="005C4981" w:rsidRDefault="007E6F0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1392</w:t>
            </w:r>
          </w:p>
          <w:p w14:paraId="2587C681" w14:textId="77777777" w:rsidR="005C4981" w:rsidRDefault="007E6F0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1532/3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4D712CF" w14:textId="77777777" w:rsidR="005C4981" w:rsidRDefault="007E6F0B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202 trvalý travní porost</w:t>
            </w:r>
          </w:p>
          <w:p w14:paraId="29F98823" w14:textId="77777777" w:rsidR="005C4981" w:rsidRDefault="007E6F0B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776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trvalý travní porost</w:t>
            </w:r>
          </w:p>
          <w:p w14:paraId="64E860A2" w14:textId="77777777" w:rsidR="005C4981" w:rsidRDefault="007E6F0B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778 trvalý travní porost</w:t>
            </w:r>
          </w:p>
          <w:p w14:paraId="41D0105A" w14:textId="77777777" w:rsidR="005C4981" w:rsidRDefault="007E6F0B">
            <w:pPr>
              <w:spacing w:after="3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1107 ostatní plocha</w:t>
            </w:r>
          </w:p>
          <w:p w14:paraId="66101CF1" w14:textId="77777777" w:rsidR="005C4981" w:rsidRDefault="007E6F0B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 trvalý travní porost</w:t>
            </w:r>
          </w:p>
          <w:p w14:paraId="13333800" w14:textId="77777777" w:rsidR="005C4981" w:rsidRDefault="007E6F0B">
            <w:pPr>
              <w:spacing w:after="253"/>
              <w:ind w:left="16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2087 trvalý travní porost</w:t>
            </w:r>
          </w:p>
          <w:p w14:paraId="2EF80170" w14:textId="77777777" w:rsidR="005C4981" w:rsidRDefault="007E6F0B">
            <w:pPr>
              <w:spacing w:after="3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 ostatní plocha</w:t>
            </w:r>
          </w:p>
          <w:p w14:paraId="7B5BEA52" w14:textId="77777777" w:rsidR="005C4981" w:rsidRDefault="007E6F0B">
            <w:pPr>
              <w:spacing w:after="3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867 ostatní plocha</w:t>
            </w:r>
          </w:p>
          <w:p w14:paraId="10393451" w14:textId="77777777" w:rsidR="005C4981" w:rsidRDefault="007E6F0B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80 trvalý travní porost</w:t>
            </w:r>
          </w:p>
          <w:p w14:paraId="7D98C9E2" w14:textId="77777777" w:rsidR="005C4981" w:rsidRDefault="007E6F0B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450 orná půda</w:t>
            </w:r>
          </w:p>
          <w:p w14:paraId="6985E7B9" w14:textId="77777777" w:rsidR="005C4981" w:rsidRDefault="007E6F0B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263 orná půda</w:t>
            </w:r>
          </w:p>
          <w:p w14:paraId="51179187" w14:textId="77777777" w:rsidR="005C4981" w:rsidRDefault="007E6F0B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425 trvalý travní porost</w:t>
            </w:r>
          </w:p>
          <w:p w14:paraId="1036C269" w14:textId="77777777" w:rsidR="005C4981" w:rsidRDefault="007E6F0B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433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CEBDF" w14:textId="77777777" w:rsidR="005C4981" w:rsidRDefault="007E6F0B">
            <w:pPr>
              <w:spacing w:after="1029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</w:t>
            </w:r>
          </w:p>
          <w:p w14:paraId="1381868F" w14:textId="77777777" w:rsidR="005C4981" w:rsidRDefault="007E6F0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 neplodná půda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13C66E" w14:textId="77777777" w:rsidR="005C4981" w:rsidRDefault="007E6F0B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0B069C9" w14:textId="77777777" w:rsidR="005C4981" w:rsidRDefault="007E6F0B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AD73FBA" w14:textId="77777777" w:rsidR="005C4981" w:rsidRDefault="007E6F0B">
            <w:pPr>
              <w:spacing w:after="334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EB49836" w14:textId="77777777" w:rsidR="005C4981" w:rsidRDefault="007E6F0B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1404110" w14:textId="77777777" w:rsidR="005C4981" w:rsidRDefault="007E6F0B">
            <w:pPr>
              <w:spacing w:after="611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90CB697" w14:textId="77777777" w:rsidR="005C4981" w:rsidRDefault="007E6F0B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7C5860A" w14:textId="77777777" w:rsidR="005C4981" w:rsidRDefault="007E6F0B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FB3F68A" w14:textId="77777777" w:rsidR="005C4981" w:rsidRDefault="007E6F0B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605DBDC" w14:textId="77777777" w:rsidR="005C4981" w:rsidRDefault="007E6F0B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9D04496" w14:textId="77777777" w:rsidR="005C4981" w:rsidRDefault="007E6F0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  <w:p w14:paraId="55E41B23" w14:textId="77777777" w:rsidR="005C4981" w:rsidRDefault="007E6F0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5C4981" w14:paraId="2BAC78B6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F7AAB2C" w14:textId="77777777" w:rsidR="005C4981" w:rsidRDefault="007E6F0B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0057028" w14:textId="77777777" w:rsidR="005C4981" w:rsidRDefault="005C4981"/>
        </w:tc>
      </w:tr>
      <w:tr w:rsidR="005C4981" w14:paraId="2415A314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29FB137" w14:textId="77777777" w:rsidR="005C4981" w:rsidRDefault="007E6F0B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35E4F51" w14:textId="77777777" w:rsidR="005C4981" w:rsidRDefault="007E6F0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D1E0922" w14:textId="77777777" w:rsidR="005C4981" w:rsidRDefault="007E6F0B">
      <w:pPr>
        <w:spacing w:after="0" w:line="363" w:lineRule="auto"/>
        <w:ind w:left="173" w:right="671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34515982" w14:textId="77777777" w:rsidR="005C4981" w:rsidRDefault="007E6F0B">
      <w:pPr>
        <w:spacing w:after="159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1350217" wp14:editId="499E20CB">
                <wp:extent cx="7020052" cy="1"/>
                <wp:effectExtent l="0" t="0" r="0" b="0"/>
                <wp:docPr id="4131" name="Group 4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31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E3A951" w14:textId="77777777" w:rsidR="005C4981" w:rsidRDefault="007E6F0B">
      <w:pPr>
        <w:numPr>
          <w:ilvl w:val="0"/>
          <w:numId w:val="1"/>
        </w:numPr>
        <w:spacing w:after="4" w:line="268" w:lineRule="auto"/>
        <w:ind w:right="3492" w:hanging="249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BE36124" w14:textId="77777777" w:rsidR="005C4981" w:rsidRDefault="007E6F0B">
      <w:pPr>
        <w:spacing w:after="4" w:line="268" w:lineRule="auto"/>
        <w:ind w:left="1448" w:right="30" w:hanging="10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Parcela: 266/2, Parcela: 277/2, Parcela: 281/2, Parcela: 559/15, Parcela: </w:t>
      </w:r>
    </w:p>
    <w:p w14:paraId="6D127E50" w14:textId="77777777" w:rsidR="005C4981" w:rsidRDefault="007E6F0B">
      <w:pPr>
        <w:spacing w:after="0"/>
        <w:ind w:left="10" w:right="747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559/44, Parcela: 559/50, Parcela: 559/69, Parcela: 559/71, Parcela: 580/1, </w:t>
      </w:r>
    </w:p>
    <w:p w14:paraId="7984B3E7" w14:textId="77777777" w:rsidR="005C4981" w:rsidRDefault="007E6F0B">
      <w:pPr>
        <w:spacing w:after="152" w:line="268" w:lineRule="auto"/>
        <w:ind w:left="1448" w:right="30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693/25</w:t>
      </w:r>
    </w:p>
    <w:p w14:paraId="72F69409" w14:textId="77777777" w:rsidR="005C4981" w:rsidRDefault="007E6F0B">
      <w:pPr>
        <w:numPr>
          <w:ilvl w:val="0"/>
          <w:numId w:val="1"/>
        </w:numPr>
        <w:spacing w:after="4" w:line="268" w:lineRule="auto"/>
        <w:ind w:right="3492" w:hanging="249"/>
        <w:jc w:val="both"/>
      </w:pPr>
      <w:r>
        <w:rPr>
          <w:rFonts w:ascii="Courier New" w:eastAsia="Courier New" w:hAnsi="Courier New" w:cs="Courier New"/>
          <w:b/>
          <w:sz w:val="20"/>
        </w:rPr>
        <w:lastRenderedPageBreak/>
        <w:t>Změna výměr obnovou operátu</w:t>
      </w:r>
    </w:p>
    <w:p w14:paraId="789A057E" w14:textId="77777777" w:rsidR="005C4981" w:rsidRDefault="007E6F0B">
      <w:pPr>
        <w:tabs>
          <w:tab w:val="center" w:pos="1986"/>
          <w:tab w:val="center" w:pos="804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47D1A617" w14:textId="77777777" w:rsidR="005C4981" w:rsidRDefault="007E6F0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738654 Radouň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0DD88CF" w14:textId="77777777" w:rsidR="005C4981" w:rsidRDefault="007E6F0B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5DD65FD7" w14:textId="77777777" w:rsidR="005C4981" w:rsidRDefault="007E6F0B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525CEFED" wp14:editId="526D2B51">
                <wp:extent cx="7020052" cy="1"/>
                <wp:effectExtent l="0" t="0" r="0" b="0"/>
                <wp:docPr id="4393" name="Group 4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6" name="Shape 18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3" style="width:552.76pt;height:7.87402e-05pt;mso-position-horizontal-relative:char;mso-position-vertical-relative:line" coordsize="70200,0">
                <v:shape id="Shape 18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4279180" w14:textId="77777777" w:rsidR="005C4981" w:rsidRDefault="007E6F0B">
      <w:pPr>
        <w:spacing w:after="1"/>
        <w:ind w:left="190" w:hanging="10"/>
      </w:pP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D059F88" w14:textId="77777777" w:rsidR="005C4981" w:rsidRDefault="007E6F0B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123A28F" wp14:editId="0F202384">
                <wp:extent cx="7020052" cy="1"/>
                <wp:effectExtent l="0" t="0" r="0" b="0"/>
                <wp:docPr id="4391" name="Group 4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1" style="width:552.76pt;height:7.87402e-05pt;mso-position-horizontal-relative:char;mso-position-vertical-relative:line" coordsize="70200,0">
                <v:shape id="Shape 17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C621E9" w14:textId="77777777" w:rsidR="005C4981" w:rsidRDefault="007E6F0B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B0FCB13" w14:textId="77777777" w:rsidR="005C4981" w:rsidRDefault="007E6F0B">
      <w:pPr>
        <w:spacing w:after="4" w:line="268" w:lineRule="auto"/>
        <w:ind w:left="1448" w:right="30" w:hanging="10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Parcela: 266/2, Parcela: 277/2, Parcela: 281/2, Parcela: 559/15, Parcela: </w:t>
      </w:r>
    </w:p>
    <w:p w14:paraId="07EE732B" w14:textId="77777777" w:rsidR="005C4981" w:rsidRDefault="007E6F0B">
      <w:pPr>
        <w:spacing w:after="4" w:line="268" w:lineRule="auto"/>
        <w:ind w:left="1448" w:right="30" w:hanging="10"/>
        <w:jc w:val="both"/>
      </w:pPr>
      <w:r>
        <w:rPr>
          <w:rFonts w:ascii="Courier New" w:eastAsia="Courier New" w:hAnsi="Courier New" w:cs="Courier New"/>
          <w:b/>
          <w:sz w:val="20"/>
        </w:rPr>
        <w:t>559/44, Parcela: 559/50, Parcela: 559/69, Parcela: 559/71, Parcela: 69</w:t>
      </w:r>
      <w:r>
        <w:rPr>
          <w:rFonts w:ascii="Courier New" w:eastAsia="Courier New" w:hAnsi="Courier New" w:cs="Courier New"/>
          <w:b/>
          <w:sz w:val="20"/>
        </w:rPr>
        <w:t>3/25</w:t>
      </w:r>
    </w:p>
    <w:p w14:paraId="61C4F53D" w14:textId="77777777" w:rsidR="005C4981" w:rsidRDefault="007E6F0B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5EFF3114" wp14:editId="7F0AB9F5">
                <wp:extent cx="7020052" cy="38100"/>
                <wp:effectExtent l="0" t="0" r="0" b="0"/>
                <wp:docPr id="4394" name="Group 4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44" name="Shape 2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4" style="width:552.76pt;height:3pt;mso-position-horizontal-relative:char;mso-position-vertical-relative:line" coordsize="70200,381">
                <v:shape id="Shape 2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4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00FCFA" w14:textId="77777777" w:rsidR="005C4981" w:rsidRDefault="007E6F0B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2CF5D82A" w14:textId="77777777" w:rsidR="005C4981" w:rsidRDefault="007E6F0B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98CE935" wp14:editId="0DDB842D">
                <wp:extent cx="7020052" cy="37592"/>
                <wp:effectExtent l="0" t="0" r="0" b="0"/>
                <wp:docPr id="4390" name="Group 4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0" style="width:552.76pt;height:2.95996pt;mso-position-horizontal-relative:char;mso-position-vertical-relative:line" coordsize="70200,375">
                <v:shape id="Shape 1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6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E7298D3" w14:textId="77777777" w:rsidR="005C4981" w:rsidRDefault="007E6F0B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3D5DC120" w14:textId="77777777" w:rsidR="005C4981" w:rsidRDefault="007E6F0B">
      <w:pPr>
        <w:spacing w:after="28" w:line="268" w:lineRule="auto"/>
        <w:ind w:left="132" w:right="30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Zánik práva hospodaření dle § 17 zák.229/91 Sb.ve znění zák.</w:t>
      </w:r>
    </w:p>
    <w:p w14:paraId="50C6C6CF" w14:textId="77777777" w:rsidR="005C4981" w:rsidRDefault="007E6F0B">
      <w:pPr>
        <w:spacing w:after="38" w:line="268" w:lineRule="auto"/>
        <w:ind w:left="364" w:right="30" w:hanging="10"/>
        <w:jc w:val="both"/>
      </w:pPr>
      <w:r>
        <w:rPr>
          <w:rFonts w:ascii="Courier New" w:eastAsia="Courier New" w:hAnsi="Courier New" w:cs="Courier New"/>
          <w:b/>
          <w:sz w:val="20"/>
        </w:rPr>
        <w:t>93/92 Sb.-návrh Pozemkového fondu ČR ze dne 20.3.1998.</w:t>
      </w:r>
    </w:p>
    <w:p w14:paraId="74C5D966" w14:textId="77777777" w:rsidR="005C4981" w:rsidRDefault="007E6F0B">
      <w:pPr>
        <w:tabs>
          <w:tab w:val="center" w:pos="7014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POLVZ:98/1998</w:t>
      </w:r>
      <w:r>
        <w:rPr>
          <w:rFonts w:ascii="Courier New" w:eastAsia="Courier New" w:hAnsi="Courier New" w:cs="Courier New"/>
          <w:b/>
          <w:sz w:val="20"/>
        </w:rPr>
        <w:tab/>
        <w:t>Z-16700098/1998-506</w:t>
      </w:r>
    </w:p>
    <w:p w14:paraId="653214F7" w14:textId="77777777" w:rsidR="005C4981" w:rsidRDefault="007E6F0B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D5B2BC2" w14:textId="77777777" w:rsidR="005C4981" w:rsidRDefault="007E6F0B">
      <w:pPr>
        <w:spacing w:after="4" w:line="268" w:lineRule="auto"/>
        <w:ind w:left="142" w:right="30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příslušnos</w:t>
      </w:r>
      <w:r>
        <w:rPr>
          <w:rFonts w:ascii="Courier New" w:eastAsia="Courier New" w:hAnsi="Courier New" w:cs="Courier New"/>
          <w:b/>
          <w:sz w:val="20"/>
        </w:rPr>
        <w:t xml:space="preserve">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DAA9E20" w14:textId="77777777" w:rsidR="005C4981" w:rsidRDefault="007E6F0B">
      <w:pPr>
        <w:spacing w:after="37" w:line="268" w:lineRule="auto"/>
        <w:ind w:left="364" w:right="30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580F3A3" w14:textId="77777777" w:rsidR="005C4981" w:rsidRDefault="007E6F0B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F0F8F07" w14:textId="77777777" w:rsidR="005C4981" w:rsidRDefault="007E6F0B">
      <w:pPr>
        <w:spacing w:after="142" w:line="268" w:lineRule="auto"/>
        <w:ind w:left="1025" w:right="480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2EEDF14" w14:textId="77777777" w:rsidR="005C4981" w:rsidRDefault="007E6F0B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96A77BB" wp14:editId="4480226A">
                <wp:extent cx="7020052" cy="28448"/>
                <wp:effectExtent l="0" t="0" r="0" b="0"/>
                <wp:docPr id="4392" name="Group 4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2" style="width:552.76pt;height:2.24002pt;mso-position-horizontal-relative:char;mso-position-vertical-relative:line" coordsize="70200,284">
                <v:shape id="Shape 1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0F0CC72" w14:textId="77777777" w:rsidR="005C4981" w:rsidRDefault="007E6F0B">
      <w:pPr>
        <w:tabs>
          <w:tab w:val="center" w:pos="4446"/>
        </w:tabs>
        <w:spacing w:after="164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</w:t>
      </w:r>
      <w:r>
        <w:rPr>
          <w:rFonts w:ascii="Courier New" w:eastAsia="Courier New" w:hAnsi="Courier New" w:cs="Courier New"/>
          <w:i/>
          <w:sz w:val="20"/>
        </w:rPr>
        <w:t>ých jednotek (BPEJ) k parcelám</w:t>
      </w:r>
    </w:p>
    <w:p w14:paraId="70E00482" w14:textId="77777777" w:rsidR="005C4981" w:rsidRDefault="007E6F0B">
      <w:pPr>
        <w:tabs>
          <w:tab w:val="center" w:pos="1310"/>
          <w:tab w:val="center" w:pos="5732"/>
          <w:tab w:val="center" w:pos="8491"/>
        </w:tabs>
        <w:spacing w:after="1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5C4981" w14:paraId="6D0A1162" w14:textId="77777777">
        <w:trPr>
          <w:trHeight w:val="4180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D19D9EC" w14:textId="77777777" w:rsidR="005C4981" w:rsidRDefault="007E6F0B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266/2</w:t>
            </w:r>
          </w:p>
          <w:p w14:paraId="43CA25C0" w14:textId="77777777" w:rsidR="005C4981" w:rsidRDefault="007E6F0B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277/2</w:t>
            </w:r>
          </w:p>
          <w:p w14:paraId="3D17099F" w14:textId="77777777" w:rsidR="005C4981" w:rsidRDefault="007E6F0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281/2</w:t>
            </w:r>
          </w:p>
          <w:p w14:paraId="37D8EE8E" w14:textId="77777777" w:rsidR="005C4981" w:rsidRDefault="007E6F0B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559/44</w:t>
            </w:r>
          </w:p>
          <w:p w14:paraId="1844969A" w14:textId="77777777" w:rsidR="005C4981" w:rsidRDefault="007E6F0B">
            <w:pPr>
              <w:spacing w:after="321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559/50</w:t>
            </w:r>
          </w:p>
          <w:p w14:paraId="1A5263B2" w14:textId="77777777" w:rsidR="005C4981" w:rsidRDefault="007E6F0B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580/1</w:t>
            </w:r>
          </w:p>
          <w:p w14:paraId="65C75DA8" w14:textId="77777777" w:rsidR="005C4981" w:rsidRDefault="007E6F0B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595</w:t>
            </w:r>
          </w:p>
          <w:p w14:paraId="2C60E680" w14:textId="77777777" w:rsidR="005C4981" w:rsidRDefault="007E6F0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693/25</w:t>
            </w:r>
          </w:p>
          <w:p w14:paraId="1C7788A1" w14:textId="77777777" w:rsidR="005C4981" w:rsidRDefault="007E6F0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1392</w:t>
            </w:r>
          </w:p>
          <w:p w14:paraId="30C150F2" w14:textId="77777777" w:rsidR="005C4981" w:rsidRDefault="007E6F0B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1532/3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34B2032" w14:textId="77777777" w:rsidR="005C4981" w:rsidRDefault="007E6F0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741ECE31" w14:textId="77777777" w:rsidR="005C4981" w:rsidRDefault="007E6F0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5CD91833" w14:textId="77777777" w:rsidR="005C4981" w:rsidRDefault="007E6F0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  <w:p w14:paraId="0F824AC0" w14:textId="77777777" w:rsidR="005C4981" w:rsidRDefault="007E6F0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147A62A6" w14:textId="77777777" w:rsidR="005C4981" w:rsidRDefault="007E6F0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362724F1" w14:textId="77777777" w:rsidR="005C4981" w:rsidRDefault="007E6F0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16C0F297" w14:textId="77777777" w:rsidR="005C4981" w:rsidRDefault="007E6F0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  <w:p w14:paraId="032757D0" w14:textId="77777777" w:rsidR="005C4981" w:rsidRDefault="007E6F0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17606895" w14:textId="77777777" w:rsidR="005C4981" w:rsidRDefault="007E6F0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  <w:p w14:paraId="6898E170" w14:textId="77777777" w:rsidR="005C4981" w:rsidRDefault="007E6F0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4C0D7734" w14:textId="77777777" w:rsidR="005C4981" w:rsidRDefault="007E6F0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  <w:p w14:paraId="3BA2E6D9" w14:textId="77777777" w:rsidR="005C4981" w:rsidRDefault="007E6F0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737EEE51" w14:textId="77777777" w:rsidR="005C4981" w:rsidRDefault="007E6F0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6789914F" w14:textId="77777777" w:rsidR="005C4981" w:rsidRDefault="007E6F0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20840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3987584" w14:textId="77777777" w:rsidR="005C4981" w:rsidRDefault="007E6F0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</w:t>
            </w:r>
          </w:p>
          <w:p w14:paraId="2AE11F6C" w14:textId="77777777" w:rsidR="005C4981" w:rsidRDefault="007E6F0B">
            <w:pPr>
              <w:spacing w:after="39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</w:t>
            </w:r>
          </w:p>
          <w:p w14:paraId="197F3D3E" w14:textId="77777777" w:rsidR="005C4981" w:rsidRDefault="007E6F0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542</w:t>
            </w:r>
          </w:p>
          <w:p w14:paraId="415D202E" w14:textId="77777777" w:rsidR="005C4981" w:rsidRDefault="007E6F0B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234</w:t>
            </w:r>
          </w:p>
          <w:p w14:paraId="2CA86871" w14:textId="77777777" w:rsidR="005C4981" w:rsidRDefault="007E6F0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778</w:t>
            </w:r>
          </w:p>
          <w:p w14:paraId="53BB87D3" w14:textId="77777777" w:rsidR="005C4981" w:rsidRDefault="007E6F0B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</w:t>
            </w:r>
          </w:p>
          <w:p w14:paraId="5C567C26" w14:textId="77777777" w:rsidR="005C4981" w:rsidRDefault="007E6F0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493</w:t>
            </w:r>
          </w:p>
          <w:p w14:paraId="7CE5971E" w14:textId="77777777" w:rsidR="005C4981" w:rsidRDefault="007E6F0B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1594</w:t>
            </w:r>
          </w:p>
          <w:p w14:paraId="0EE34786" w14:textId="77777777" w:rsidR="005C4981" w:rsidRDefault="007E6F0B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80</w:t>
            </w:r>
          </w:p>
          <w:p w14:paraId="403B8944" w14:textId="77777777" w:rsidR="005C4981" w:rsidRDefault="007E6F0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275</w:t>
            </w:r>
          </w:p>
          <w:p w14:paraId="470DC846" w14:textId="77777777" w:rsidR="005C4981" w:rsidRDefault="007E6F0B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175</w:t>
            </w:r>
          </w:p>
          <w:p w14:paraId="76C905B6" w14:textId="77777777" w:rsidR="005C4981" w:rsidRDefault="007E6F0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263</w:t>
            </w:r>
          </w:p>
          <w:p w14:paraId="18ED009E" w14:textId="77777777" w:rsidR="005C4981" w:rsidRDefault="007E6F0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425</w:t>
            </w:r>
          </w:p>
          <w:p w14:paraId="573D7DA5" w14:textId="77777777" w:rsidR="005C4981" w:rsidRDefault="007E6F0B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433</w:t>
            </w:r>
          </w:p>
        </w:tc>
      </w:tr>
    </w:tbl>
    <w:p w14:paraId="3649D2C4" w14:textId="77777777" w:rsidR="005C4981" w:rsidRDefault="007E6F0B">
      <w:pPr>
        <w:tabs>
          <w:tab w:val="center" w:pos="1986"/>
          <w:tab w:val="center" w:pos="804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49276DEA" w14:textId="77777777" w:rsidR="005C4981" w:rsidRDefault="007E6F0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738654 Radouň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8B07324" w14:textId="77777777" w:rsidR="005C4981" w:rsidRDefault="007E6F0B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743DEA57" w14:textId="77777777" w:rsidR="005C4981" w:rsidRDefault="007E6F0B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02B5226A" wp14:editId="79F5F12E">
                <wp:extent cx="7020052" cy="1"/>
                <wp:effectExtent l="0" t="0" r="0" b="0"/>
                <wp:docPr id="3503" name="Group 3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03" style="width:552.76pt;height:7.87402e-05pt;mso-position-horizontal-relative:char;mso-position-vertical-relative:line" coordsize="70200,0">
                <v:shape id="Shape 28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65409A4" w14:textId="77777777" w:rsidR="005C4981" w:rsidRDefault="007E6F0B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lastRenderedPageBreak/>
        <w:t>Nemovitosti jsou v územním obvodu, ve kterém vykonává státní správu katastru nemovitostí ČR:</w:t>
      </w:r>
    </w:p>
    <w:p w14:paraId="610279C5" w14:textId="77777777" w:rsidR="005C4981" w:rsidRDefault="007E6F0B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37066650" w14:textId="77777777" w:rsidR="005C4981" w:rsidRDefault="007E6F0B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26.03.2025  10</w:t>
      </w:r>
      <w:proofErr w:type="gramEnd"/>
      <w:r>
        <w:rPr>
          <w:rFonts w:ascii="Courier New" w:eastAsia="Courier New" w:hAnsi="Courier New" w:cs="Courier New"/>
          <w:i/>
          <w:sz w:val="20"/>
        </w:rPr>
        <w:t>:43:33</w:t>
      </w:r>
    </w:p>
    <w:p w14:paraId="0B8FEC8C" w14:textId="77777777" w:rsidR="005C4981" w:rsidRDefault="007E6F0B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2B727666" w14:textId="77777777" w:rsidR="005C4981" w:rsidRDefault="007E6F0B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</w:t>
      </w:r>
      <w:r>
        <w:rPr>
          <w:rFonts w:ascii="Courier New" w:eastAsia="Courier New" w:hAnsi="Courier New" w:cs="Courier New"/>
          <w:sz w:val="20"/>
        </w:rPr>
        <w:t>na. Osobní údaje získané z katastru lze zpracovávat pouze při splnění podmínek obecného nařízení o ochraně osobních údajů. Podrobnosti viz https://cuzk.gov.cz/.</w:t>
      </w:r>
    </w:p>
    <w:sectPr w:rsidR="005C4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969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4825" w14:textId="77777777" w:rsidR="007E6F0B" w:rsidRDefault="007E6F0B">
      <w:pPr>
        <w:spacing w:after="0" w:line="240" w:lineRule="auto"/>
      </w:pPr>
      <w:r>
        <w:separator/>
      </w:r>
    </w:p>
  </w:endnote>
  <w:endnote w:type="continuationSeparator" w:id="0">
    <w:p w14:paraId="6CCFC666" w14:textId="77777777" w:rsidR="007E6F0B" w:rsidRDefault="007E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CBE9" w14:textId="77777777" w:rsidR="005C4981" w:rsidRDefault="007E6F0B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DF55A1" wp14:editId="1DE4C60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234" name="Group 52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235" name="Shape 523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34" style="width:552.76pt;height:7.87402e-05pt;position:absolute;z-index:3;mso-position-horizontal-relative:page;mso-position-horizontal:absolute;margin-left:4.2pt;mso-position-vertical-relative:page;margin-top:755.28pt;" coordsize="70200,0">
              <v:shape id="Shape 523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</w:t>
    </w:r>
    <w:r>
      <w:rPr>
        <w:rFonts w:ascii="Courier New" w:eastAsia="Courier New" w:hAnsi="Courier New" w:cs="Courier New"/>
        <w:i/>
        <w:sz w:val="16"/>
      </w:rPr>
      <w:t xml:space="preserve">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1269" w14:textId="77777777" w:rsidR="005C4981" w:rsidRDefault="007E6F0B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8E9BEA" wp14:editId="36004CE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209" name="Group 52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210" name="Shape 521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09" style="width:552.76pt;height:7.87402e-05pt;position:absolute;z-index:3;mso-position-horizontal-relative:page;mso-position-horizontal:absolute;margin-left:4.2pt;mso-position-vertical-relative:page;margin-top:755.28pt;" coordsize="70200,0">
              <v:shape id="Shape 521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vykonává státní správu ka</w:t>
    </w:r>
    <w:r>
      <w:rPr>
        <w:rFonts w:ascii="Courier New" w:eastAsia="Courier New" w:hAnsi="Courier New" w:cs="Courier New"/>
        <w:i/>
        <w:sz w:val="16"/>
      </w:rPr>
      <w:t xml:space="preserve">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EDC5" w14:textId="77777777" w:rsidR="005C4981" w:rsidRDefault="007E6F0B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922ABB" wp14:editId="367E1D5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184" name="Group 5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185" name="Shape 518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84" style="width:552.76pt;height:7.87402e-05pt;position:absolute;z-index:3;mso-position-horizontal-relative:page;mso-position-horizontal:absolute;margin-left:4.2pt;mso-position-vertical-relative:page;margin-top:755.28pt;" coordsize="70200,0">
              <v:shape id="Shape 518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Katastrální úřad pro Úste</w:t>
    </w:r>
    <w:r>
      <w:rPr>
        <w:rFonts w:ascii="Courier New" w:eastAsia="Courier New" w:hAnsi="Courier New" w:cs="Courier New"/>
        <w:sz w:val="16"/>
      </w:rPr>
      <w:t xml:space="preserve">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6626" w14:textId="77777777" w:rsidR="007E6F0B" w:rsidRDefault="007E6F0B">
      <w:pPr>
        <w:spacing w:after="0" w:line="240" w:lineRule="auto"/>
      </w:pPr>
      <w:r>
        <w:separator/>
      </w:r>
    </w:p>
  </w:footnote>
  <w:footnote w:type="continuationSeparator" w:id="0">
    <w:p w14:paraId="30662703" w14:textId="77777777" w:rsidR="007E6F0B" w:rsidRDefault="007E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B6CD" w14:textId="77777777" w:rsidR="005C4981" w:rsidRDefault="007E6F0B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26.03.2025 10:35:02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53F1" w14:textId="77777777" w:rsidR="005C4981" w:rsidRDefault="007E6F0B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26.03.2025 10:35:02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8C94" w14:textId="77777777" w:rsidR="005C4981" w:rsidRDefault="007E6F0B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26.03.2025 10:35:02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F4584"/>
    <w:multiLevelType w:val="hybridMultilevel"/>
    <w:tmpl w:val="5E544178"/>
    <w:lvl w:ilvl="0" w:tplc="F632726C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FE8830">
      <w:start w:val="1"/>
      <w:numFmt w:val="bullet"/>
      <w:lvlText w:val="o"/>
      <w:lvlJc w:val="left"/>
      <w:pPr>
        <w:ind w:left="11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CEC014">
      <w:start w:val="1"/>
      <w:numFmt w:val="bullet"/>
      <w:lvlText w:val="▪"/>
      <w:lvlJc w:val="left"/>
      <w:pPr>
        <w:ind w:left="19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ECD934">
      <w:start w:val="1"/>
      <w:numFmt w:val="bullet"/>
      <w:lvlText w:val="•"/>
      <w:lvlJc w:val="left"/>
      <w:pPr>
        <w:ind w:left="26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0C67A6">
      <w:start w:val="1"/>
      <w:numFmt w:val="bullet"/>
      <w:lvlText w:val="o"/>
      <w:lvlJc w:val="left"/>
      <w:pPr>
        <w:ind w:left="334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CA6510">
      <w:start w:val="1"/>
      <w:numFmt w:val="bullet"/>
      <w:lvlText w:val="▪"/>
      <w:lvlJc w:val="left"/>
      <w:pPr>
        <w:ind w:left="40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FFAE">
      <w:start w:val="1"/>
      <w:numFmt w:val="bullet"/>
      <w:lvlText w:val="•"/>
      <w:lvlJc w:val="left"/>
      <w:pPr>
        <w:ind w:left="47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866A18">
      <w:start w:val="1"/>
      <w:numFmt w:val="bullet"/>
      <w:lvlText w:val="o"/>
      <w:lvlJc w:val="left"/>
      <w:pPr>
        <w:ind w:left="55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AAA8CC">
      <w:start w:val="1"/>
      <w:numFmt w:val="bullet"/>
      <w:lvlText w:val="▪"/>
      <w:lvlJc w:val="left"/>
      <w:pPr>
        <w:ind w:left="62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241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81"/>
    <w:rsid w:val="005C4981"/>
    <w:rsid w:val="007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D7C9"/>
  <w15:docId w15:val="{D4555F92-3141-49F3-A8A4-FEED568B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4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3180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266005167011.pdf</dc:title>
  <dc:subject/>
  <dc:creator>Oracle Reports</dc:creator>
  <cp:keywords/>
  <cp:lastModifiedBy>Bendová Pavlína</cp:lastModifiedBy>
  <cp:revision>2</cp:revision>
  <dcterms:created xsi:type="dcterms:W3CDTF">2025-03-26T10:26:00Z</dcterms:created>
  <dcterms:modified xsi:type="dcterms:W3CDTF">2025-03-26T10:26:00Z</dcterms:modified>
</cp:coreProperties>
</file>