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288AE" w14:textId="77777777" w:rsidR="00D85894" w:rsidRDefault="00CB43E6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12422420" w14:textId="77777777" w:rsidR="00D85894" w:rsidRDefault="00CB43E6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24.03.2025 16:15:02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0E7099D9" w14:textId="77777777" w:rsidR="00D85894" w:rsidRDefault="00CB43E6">
      <w:pPr>
        <w:spacing w:after="116"/>
        <w:ind w:left="53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10CAD27B" w14:textId="77777777" w:rsidR="00D85894" w:rsidRDefault="00CB43E6">
      <w:pPr>
        <w:tabs>
          <w:tab w:val="center" w:pos="1986"/>
          <w:tab w:val="center" w:pos="804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4FF97872" w14:textId="77777777" w:rsidR="00D85894" w:rsidRDefault="00CB43E6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738654 Radouň u Štětí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308E9D5C" w14:textId="77777777" w:rsidR="00D85894" w:rsidRDefault="00CB43E6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číselných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D85894" w14:paraId="61140FB1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A379422" w14:textId="77777777" w:rsidR="00D85894" w:rsidRDefault="00CB43E6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13AC1A7" w14:textId="77777777" w:rsidR="00D85894" w:rsidRDefault="00CB43E6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62413AF" w14:textId="77777777" w:rsidR="00D85894" w:rsidRDefault="00CB43E6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D85894" w14:paraId="4A01D1EE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9AAE186" w14:textId="77777777" w:rsidR="00D85894" w:rsidRDefault="00CB43E6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0B9AC4EC" w14:textId="77777777" w:rsidR="00D85894" w:rsidRDefault="00CB43E6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4B815325" w14:textId="77777777" w:rsidR="00D85894" w:rsidRDefault="00CB43E6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3B5FA23C" w14:textId="77777777" w:rsidR="00D85894" w:rsidRDefault="00CB43E6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5EDFB1EF" w14:textId="77777777" w:rsidR="00D85894" w:rsidRDefault="00CB43E6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46BA0B5F" w14:textId="77777777" w:rsidR="00D85894" w:rsidRDefault="00CB43E6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6A53046A" w14:textId="77777777" w:rsidR="00D85894" w:rsidRDefault="00CB43E6">
            <w:pPr>
              <w:spacing w:after="0"/>
              <w:ind w:right="903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DDD4C99" w14:textId="77777777" w:rsidR="00D85894" w:rsidRDefault="00CB43E6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7DD0473F" w14:textId="77777777" w:rsidR="00D85894" w:rsidRDefault="00CB43E6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A4A2889" w14:textId="77777777" w:rsidR="00D85894" w:rsidRDefault="00D85894"/>
        </w:tc>
      </w:tr>
      <w:tr w:rsidR="00D85894" w14:paraId="344067AC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2DF8036" w14:textId="77777777" w:rsidR="00D85894" w:rsidRDefault="00CB43E6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13466EE9" w14:textId="77777777" w:rsidR="00D85894" w:rsidRDefault="00CB43E6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1019AB93" w14:textId="77777777" w:rsidR="00D85894" w:rsidRDefault="00CB43E6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3D7F274" w14:textId="77777777" w:rsidR="00D85894" w:rsidRDefault="00CB43E6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E7D33FE" w14:textId="77777777" w:rsidR="00D85894" w:rsidRDefault="00D85894"/>
        </w:tc>
      </w:tr>
    </w:tbl>
    <w:p w14:paraId="25D60781" w14:textId="77777777" w:rsidR="00D85894" w:rsidRDefault="00CB43E6">
      <w:pPr>
        <w:tabs>
          <w:tab w:val="center" w:pos="810"/>
          <w:tab w:val="center" w:pos="4375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>St.   44</w:t>
      </w:r>
      <w:r>
        <w:rPr>
          <w:rFonts w:ascii="Courier New" w:eastAsia="Courier New" w:hAnsi="Courier New" w:cs="Courier New"/>
          <w:b/>
          <w:sz w:val="20"/>
        </w:rPr>
        <w:tab/>
        <w:t xml:space="preserve">1536 zastavěná plocha a </w:t>
      </w:r>
    </w:p>
    <w:p w14:paraId="1EEAA76C" w14:textId="77777777" w:rsidR="00D85894" w:rsidRDefault="00CB43E6">
      <w:pPr>
        <w:spacing w:after="0"/>
        <w:ind w:left="3605" w:right="12" w:hanging="10"/>
      </w:pPr>
      <w:r>
        <w:rPr>
          <w:rFonts w:ascii="Courier New" w:eastAsia="Courier New" w:hAnsi="Courier New" w:cs="Courier New"/>
          <w:b/>
          <w:sz w:val="20"/>
        </w:rPr>
        <w:t>nádvoří</w:t>
      </w:r>
    </w:p>
    <w:p w14:paraId="2B259F9F" w14:textId="77777777" w:rsidR="00D85894" w:rsidRDefault="00CB43E6">
      <w:pPr>
        <w:spacing w:after="0"/>
        <w:ind w:left="620" w:right="12" w:hanging="10"/>
      </w:pPr>
      <w:r>
        <w:rPr>
          <w:rFonts w:ascii="Courier New" w:eastAsia="Courier New" w:hAnsi="Courier New" w:cs="Courier New"/>
          <w:i/>
          <w:sz w:val="20"/>
        </w:rPr>
        <w:t xml:space="preserve">Součástí je stavba: </w:t>
      </w:r>
      <w:r>
        <w:rPr>
          <w:rFonts w:ascii="Courier New" w:eastAsia="Courier New" w:hAnsi="Courier New" w:cs="Courier New"/>
          <w:b/>
          <w:sz w:val="20"/>
        </w:rPr>
        <w:t xml:space="preserve">Radouň, č.p. 2,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rod.dům</w:t>
      </w:r>
      <w:proofErr w:type="spellEnd"/>
      <w:proofErr w:type="gramEnd"/>
    </w:p>
    <w:p w14:paraId="5D6951E1" w14:textId="77777777" w:rsidR="00D85894" w:rsidRDefault="00CB43E6">
      <w:pPr>
        <w:spacing w:after="0"/>
        <w:ind w:left="620" w:hanging="10"/>
      </w:pPr>
      <w:r>
        <w:rPr>
          <w:rFonts w:ascii="Courier New" w:eastAsia="Courier New" w:hAnsi="Courier New" w:cs="Courier New"/>
          <w:i/>
          <w:sz w:val="20"/>
        </w:rPr>
        <w:t xml:space="preserve">Stavba stojí na pozemku </w:t>
      </w:r>
      <w:proofErr w:type="spellStart"/>
      <w:r>
        <w:rPr>
          <w:rFonts w:ascii="Courier New" w:eastAsia="Courier New" w:hAnsi="Courier New" w:cs="Courier New"/>
          <w:i/>
          <w:sz w:val="20"/>
        </w:rPr>
        <w:t>p.č</w:t>
      </w:r>
      <w:proofErr w:type="spellEnd"/>
      <w:r>
        <w:rPr>
          <w:rFonts w:ascii="Courier New" w:eastAsia="Courier New" w:hAnsi="Courier New" w:cs="Courier New"/>
          <w:i/>
          <w:sz w:val="20"/>
        </w:rPr>
        <w:t xml:space="preserve">.: </w:t>
      </w:r>
      <w:r>
        <w:rPr>
          <w:rFonts w:ascii="Courier New" w:eastAsia="Courier New" w:hAnsi="Courier New" w:cs="Courier New"/>
          <w:b/>
          <w:sz w:val="20"/>
        </w:rPr>
        <w:t>St.   44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D85894" w14:paraId="47EA4B79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C770AA4" w14:textId="77777777" w:rsidR="00D85894" w:rsidRDefault="00CB43E6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DE0109D" w14:textId="77777777" w:rsidR="00D85894" w:rsidRDefault="00D85894"/>
        </w:tc>
      </w:tr>
      <w:tr w:rsidR="00D85894" w14:paraId="6BEF3BBD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25E454A" w14:textId="77777777" w:rsidR="00D85894" w:rsidRDefault="00CB43E6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594E3AC" w14:textId="77777777" w:rsidR="00D85894" w:rsidRDefault="00CB43E6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53D3B4F9" w14:textId="77777777" w:rsidR="00D85894" w:rsidRDefault="00CB43E6">
      <w:pPr>
        <w:numPr>
          <w:ilvl w:val="0"/>
          <w:numId w:val="1"/>
        </w:numPr>
        <w:spacing w:after="0"/>
        <w:ind w:hanging="567"/>
      </w:pPr>
      <w:r>
        <w:rPr>
          <w:rFonts w:ascii="Courier New" w:eastAsia="Courier New" w:hAnsi="Courier New" w:cs="Courier New"/>
          <w:sz w:val="20"/>
        </w:rPr>
        <w:t xml:space="preserve">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7BD2A346" w14:textId="77777777" w:rsidR="00D85894" w:rsidRDefault="00CB43E6">
      <w:pPr>
        <w:spacing w:after="0"/>
        <w:ind w:left="55" w:right="-31"/>
      </w:pPr>
      <w:r>
        <w:rPr>
          <w:noProof/>
        </w:rPr>
        <mc:AlternateContent>
          <mc:Choice Requires="wpg">
            <w:drawing>
              <wp:inline distT="0" distB="0" distL="0" distR="0" wp14:anchorId="4B8FAB5E" wp14:editId="61AE0AF1">
                <wp:extent cx="7020052" cy="38100"/>
                <wp:effectExtent l="0" t="0" r="0" b="0"/>
                <wp:docPr id="2150" name="Group 2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04" name="Shape 10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50" style="width:552.76pt;height:3pt;mso-position-horizontal-relative:char;mso-position-vertical-relative:line" coordsize="70200,381">
                <v:shape id="Shape 10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5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ACEA712" w14:textId="77777777" w:rsidR="00D85894" w:rsidRDefault="00CB43E6">
      <w:pPr>
        <w:spacing w:after="0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44EC3415" w14:textId="77777777" w:rsidR="00D85894" w:rsidRDefault="00CB43E6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6CE69890" wp14:editId="6577C46C">
                <wp:extent cx="7020052" cy="37592"/>
                <wp:effectExtent l="0" t="0" r="0" b="0"/>
                <wp:docPr id="2147" name="Group 2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47" style="width:552.76pt;height:2.96002pt;mso-position-horizontal-relative:char;mso-position-vertical-relative:line" coordsize="70200,375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496DB9A" w14:textId="77777777" w:rsidR="00D85894" w:rsidRDefault="00CB43E6">
      <w:pPr>
        <w:numPr>
          <w:ilvl w:val="0"/>
          <w:numId w:val="1"/>
        </w:numPr>
        <w:spacing w:after="308"/>
        <w:ind w:hanging="567"/>
      </w:pP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1A7371D9" w14:textId="77777777" w:rsidR="00D85894" w:rsidRDefault="00CB43E6">
      <w:pPr>
        <w:spacing w:after="0" w:line="369" w:lineRule="auto"/>
        <w:ind w:left="132" w:right="12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Ohlášení příslušnosti hospodařit s majetkem státu (zák.č.320/02 Sb.)  ze dne 30.09.2002.</w:t>
      </w:r>
    </w:p>
    <w:p w14:paraId="59E34F92" w14:textId="77777777" w:rsidR="00D85894" w:rsidRDefault="00CB43E6">
      <w:pPr>
        <w:spacing w:after="44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Z-2964/2003-506</w:t>
      </w:r>
    </w:p>
    <w:p w14:paraId="007087A8" w14:textId="77777777" w:rsidR="00D85894" w:rsidRDefault="00CB43E6">
      <w:pPr>
        <w:spacing w:after="41"/>
        <w:ind w:left="117" w:right="12" w:firstLine="311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 xml:space="preserve">00000001-001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správy nemovitosti Pozemkovým fondem na základě ustanovení § 17 zákona č. 229/1991 </w:t>
      </w:r>
      <w:proofErr w:type="spellStart"/>
      <w:r>
        <w:rPr>
          <w:rFonts w:ascii="Courier New" w:eastAsia="Courier New" w:hAnsi="Courier New" w:cs="Courier New"/>
          <w:b/>
          <w:sz w:val="20"/>
        </w:rPr>
        <w:t>Sb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ze dne 24.0</w:t>
      </w:r>
      <w:r>
        <w:rPr>
          <w:rFonts w:ascii="Courier New" w:eastAsia="Courier New" w:hAnsi="Courier New" w:cs="Courier New"/>
          <w:b/>
          <w:sz w:val="20"/>
        </w:rPr>
        <w:t>3.2011.</w:t>
      </w:r>
    </w:p>
    <w:p w14:paraId="7810F5EB" w14:textId="77777777" w:rsidR="00D85894" w:rsidRDefault="00CB43E6">
      <w:pPr>
        <w:spacing w:after="44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Z-6971/2011-506</w:t>
      </w:r>
    </w:p>
    <w:p w14:paraId="3DB739EC" w14:textId="77777777" w:rsidR="00D85894" w:rsidRDefault="00CB43E6">
      <w:pPr>
        <w:tabs>
          <w:tab w:val="center" w:pos="1694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3935FA5C" w14:textId="77777777" w:rsidR="00D85894" w:rsidRDefault="00CB43E6">
      <w:pPr>
        <w:spacing w:after="0"/>
        <w:ind w:left="127" w:right="12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66D27D47" w14:textId="77777777" w:rsidR="00D85894" w:rsidRDefault="00CB43E6">
      <w:pPr>
        <w:spacing w:after="45"/>
        <w:ind w:left="364" w:right="12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341CEF2D" w14:textId="77777777" w:rsidR="00D85894" w:rsidRDefault="00CB43E6">
      <w:pPr>
        <w:spacing w:after="44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551057C7" w14:textId="77777777" w:rsidR="00D85894" w:rsidRDefault="00CB43E6">
      <w:pPr>
        <w:spacing w:after="150"/>
        <w:ind w:left="1025" w:right="480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</w:t>
      </w:r>
      <w:r>
        <w:rPr>
          <w:rFonts w:ascii="Courier New" w:eastAsia="Courier New" w:hAnsi="Courier New" w:cs="Courier New"/>
          <w:b/>
          <w:sz w:val="20"/>
        </w:rPr>
        <w:t>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6F04639A" w14:textId="77777777" w:rsidR="00D85894" w:rsidRDefault="00CB43E6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3EB743AB" wp14:editId="17ABC832">
                <wp:extent cx="7020052" cy="28449"/>
                <wp:effectExtent l="0" t="0" r="0" b="0"/>
                <wp:docPr id="2148" name="Group 2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9"/>
                          <a:chOff x="0" y="0"/>
                          <a:chExt cx="7020052" cy="28449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28449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48" style="width:552.76pt;height:2.24005pt;mso-position-horizontal-relative:char;mso-position-vertical-relative:line" coordsize="70200,284">
                <v:shape id="Shape 5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3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66E03E2" w14:textId="77777777" w:rsidR="00D85894" w:rsidRDefault="00CB43E6">
      <w:pPr>
        <w:tabs>
          <w:tab w:val="center" w:pos="5227"/>
        </w:tabs>
        <w:spacing w:after="0"/>
      </w:pP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Vztah bonitovaných půdně ekologických jednotek (BPEJ) k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parcelám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1597AF2D" w14:textId="77777777" w:rsidR="00D85894" w:rsidRDefault="00CB43E6">
      <w:pPr>
        <w:spacing w:after="1302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342BEE2C" wp14:editId="145CD6D1">
                <wp:extent cx="7020052" cy="33020"/>
                <wp:effectExtent l="0" t="0" r="0" b="0"/>
                <wp:docPr id="2149" name="Group 2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90" name="Shape 9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49" style="width:552.76pt;height:2.60004pt;mso-position-horizontal-relative:char;mso-position-vertical-relative:line" coordsize="70200,330">
                <v:shape id="Shape 9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91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727FC0E" w14:textId="77777777" w:rsidR="00D85894" w:rsidRDefault="00CB43E6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A9D8AE" wp14:editId="36EA735D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146" name="Group 2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46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53FD9374" w14:textId="77777777" w:rsidR="00D85894" w:rsidRDefault="00CB43E6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lastRenderedPageBreak/>
        <w:t>VÝPIS Z KATASTRU NEMOVITOSTÍ</w:t>
      </w:r>
    </w:p>
    <w:p w14:paraId="420EB869" w14:textId="77777777" w:rsidR="00D85894" w:rsidRDefault="00CB43E6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24.03.2025 16:15:02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49C563DE" w14:textId="77777777" w:rsidR="00D85894" w:rsidRDefault="00CB43E6">
      <w:pPr>
        <w:tabs>
          <w:tab w:val="center" w:pos="1986"/>
          <w:tab w:val="center" w:pos="804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34951FAE" w14:textId="77777777" w:rsidR="00D85894" w:rsidRDefault="00CB43E6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738654 Radouň u Štětí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57ED1C7E" w14:textId="77777777" w:rsidR="00D85894" w:rsidRDefault="00CB43E6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3E6AF626" w14:textId="77777777" w:rsidR="00D85894" w:rsidRDefault="00CB43E6">
      <w:pPr>
        <w:spacing w:after="418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5B587CB1" wp14:editId="6CB47E32">
                <wp:extent cx="7020052" cy="1"/>
                <wp:effectExtent l="0" t="0" r="0" b="0"/>
                <wp:docPr id="1773" name="Group 17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9" name="Shape 14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73" style="width:552.76pt;height:7.87402e-05pt;mso-position-horizontal-relative:char;mso-position-vertical-relative:line" coordsize="70200,0">
                <v:shape id="Shape 14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871EA9F" w14:textId="77777777" w:rsidR="00D85894" w:rsidRDefault="00CB43E6">
      <w:pPr>
        <w:spacing w:after="49"/>
        <w:ind w:left="41" w:hanging="10"/>
      </w:pPr>
      <w:r>
        <w:rPr>
          <w:rFonts w:ascii="Courier New" w:eastAsia="Courier New" w:hAnsi="Courier New" w:cs="Courier New"/>
          <w:i/>
          <w:sz w:val="20"/>
        </w:rPr>
        <w:t>Nemovitosti</w:t>
      </w:r>
      <w:r>
        <w:rPr>
          <w:rFonts w:ascii="Courier New" w:eastAsia="Courier New" w:hAnsi="Courier New" w:cs="Courier New"/>
          <w:i/>
          <w:sz w:val="20"/>
        </w:rPr>
        <w:t xml:space="preserve"> jsou v územním obvodu, ve kterém vykonává státní správu katastru nemovitostí ČR:</w:t>
      </w:r>
    </w:p>
    <w:p w14:paraId="35428EEF" w14:textId="77777777" w:rsidR="00D85894" w:rsidRDefault="00CB43E6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55723101" w14:textId="77777777" w:rsidR="00D85894" w:rsidRDefault="00CB43E6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24.03.2025  16</w:t>
      </w:r>
      <w:proofErr w:type="gramEnd"/>
      <w:r>
        <w:rPr>
          <w:rFonts w:ascii="Courier New" w:eastAsia="Courier New" w:hAnsi="Courier New" w:cs="Courier New"/>
          <w:i/>
          <w:sz w:val="20"/>
        </w:rPr>
        <w:t>:17:34</w:t>
      </w:r>
    </w:p>
    <w:p w14:paraId="18CEC676" w14:textId="77777777" w:rsidR="00D85894" w:rsidRDefault="00CB43E6">
      <w:pPr>
        <w:spacing w:after="96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4FA06133" w14:textId="77777777" w:rsidR="00D85894" w:rsidRDefault="00CB43E6">
      <w:pPr>
        <w:spacing w:after="10669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</w:t>
      </w:r>
      <w:r>
        <w:rPr>
          <w:rFonts w:ascii="Courier New" w:eastAsia="Courier New" w:hAnsi="Courier New" w:cs="Courier New"/>
          <w:sz w:val="20"/>
        </w:rPr>
        <w:t>odrobnosti viz https://cuzk.gov.cz/.</w:t>
      </w:r>
    </w:p>
    <w:p w14:paraId="56BDD48B" w14:textId="77777777" w:rsidR="00D85894" w:rsidRDefault="00CB43E6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5A3395" wp14:editId="1679B8DE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772" name="Group 17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8" name="Shape 1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72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1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D85894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57174"/>
    <w:multiLevelType w:val="hybridMultilevel"/>
    <w:tmpl w:val="9F6685BE"/>
    <w:lvl w:ilvl="0" w:tplc="71D2F298">
      <w:start w:val="4"/>
      <w:numFmt w:val="upperLetter"/>
      <w:lvlText w:val="%1"/>
      <w:lvlJc w:val="left"/>
      <w:pPr>
        <w:ind w:left="60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2E69DE">
      <w:start w:val="1"/>
      <w:numFmt w:val="lowerLetter"/>
      <w:lvlText w:val="%2"/>
      <w:lvlJc w:val="left"/>
      <w:pPr>
        <w:ind w:left="10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CE2D0C">
      <w:start w:val="1"/>
      <w:numFmt w:val="lowerRoman"/>
      <w:lvlText w:val="%3"/>
      <w:lvlJc w:val="left"/>
      <w:pPr>
        <w:ind w:left="18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56FB1A">
      <w:start w:val="1"/>
      <w:numFmt w:val="decimal"/>
      <w:lvlText w:val="%4"/>
      <w:lvlJc w:val="left"/>
      <w:pPr>
        <w:ind w:left="25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50816E">
      <w:start w:val="1"/>
      <w:numFmt w:val="lowerLetter"/>
      <w:lvlText w:val="%5"/>
      <w:lvlJc w:val="left"/>
      <w:pPr>
        <w:ind w:left="32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A839F0">
      <w:start w:val="1"/>
      <w:numFmt w:val="lowerRoman"/>
      <w:lvlText w:val="%6"/>
      <w:lvlJc w:val="left"/>
      <w:pPr>
        <w:ind w:left="39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1874F4">
      <w:start w:val="1"/>
      <w:numFmt w:val="decimal"/>
      <w:lvlText w:val="%7"/>
      <w:lvlJc w:val="left"/>
      <w:pPr>
        <w:ind w:left="46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C28DEA">
      <w:start w:val="1"/>
      <w:numFmt w:val="lowerLetter"/>
      <w:lvlText w:val="%8"/>
      <w:lvlJc w:val="left"/>
      <w:pPr>
        <w:ind w:left="54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28AFC">
      <w:start w:val="1"/>
      <w:numFmt w:val="lowerRoman"/>
      <w:lvlText w:val="%9"/>
      <w:lvlJc w:val="left"/>
      <w:pPr>
        <w:ind w:left="61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85776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894"/>
    <w:rsid w:val="00CB43E6"/>
    <w:rsid w:val="00D8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43DE9"/>
  <w15:docId w15:val="{D4555F92-3141-49F3-A8A4-FEED568B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2500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265783125011.pdf</dc:title>
  <dc:subject/>
  <dc:creator>Oracle Reports</dc:creator>
  <cp:keywords/>
  <cp:lastModifiedBy>Bendová Pavlína</cp:lastModifiedBy>
  <cp:revision>2</cp:revision>
  <dcterms:created xsi:type="dcterms:W3CDTF">2025-03-26T07:37:00Z</dcterms:created>
  <dcterms:modified xsi:type="dcterms:W3CDTF">2025-03-26T07:37:00Z</dcterms:modified>
</cp:coreProperties>
</file>