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4B" w:rsidRPr="00DD47EC" w:rsidRDefault="007F28F1" w:rsidP="00DD47EC">
      <w:pPr>
        <w:spacing w:after="0" w:line="240" w:lineRule="auto"/>
        <w:jc w:val="center"/>
        <w:rPr>
          <w:b/>
          <w:sz w:val="28"/>
          <w:szCs w:val="28"/>
          <w:u w:val="single"/>
        </w:rPr>
      </w:pPr>
      <w:proofErr w:type="gramStart"/>
      <w:r w:rsidRPr="00DD47EC">
        <w:rPr>
          <w:b/>
          <w:sz w:val="28"/>
          <w:szCs w:val="28"/>
          <w:u w:val="single"/>
        </w:rPr>
        <w:t>K</w:t>
      </w:r>
      <w:r w:rsidR="00DD47EC">
        <w:rPr>
          <w:b/>
          <w:sz w:val="28"/>
          <w:szCs w:val="28"/>
          <w:u w:val="single"/>
        </w:rPr>
        <w:t> </w:t>
      </w:r>
      <w:r w:rsidRPr="00DD47EC">
        <w:rPr>
          <w:b/>
          <w:sz w:val="28"/>
          <w:szCs w:val="28"/>
          <w:u w:val="single"/>
        </w:rPr>
        <w:t>U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P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N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Í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 xml:space="preserve"> S</w:t>
      </w:r>
      <w:r w:rsidR="00DD47EC">
        <w:rPr>
          <w:b/>
          <w:sz w:val="28"/>
          <w:szCs w:val="28"/>
          <w:u w:val="single"/>
        </w:rPr>
        <w:t> </w:t>
      </w:r>
      <w:r w:rsidRPr="00DD47EC">
        <w:rPr>
          <w:b/>
          <w:sz w:val="28"/>
          <w:szCs w:val="28"/>
          <w:u w:val="single"/>
        </w:rPr>
        <w:t>M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L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O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U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V</w:t>
      </w:r>
      <w:r w:rsidR="00DD47EC">
        <w:rPr>
          <w:b/>
          <w:sz w:val="28"/>
          <w:szCs w:val="28"/>
          <w:u w:val="single"/>
        </w:rPr>
        <w:t xml:space="preserve"> </w:t>
      </w:r>
      <w:r w:rsidRPr="00DD47EC">
        <w:rPr>
          <w:b/>
          <w:sz w:val="28"/>
          <w:szCs w:val="28"/>
          <w:u w:val="single"/>
        </w:rPr>
        <w:t>A</w:t>
      </w:r>
      <w:proofErr w:type="gramEnd"/>
    </w:p>
    <w:p w:rsidR="007F28F1" w:rsidRDefault="007F28F1" w:rsidP="007F28F1">
      <w:pPr>
        <w:spacing w:after="0" w:line="240" w:lineRule="auto"/>
      </w:pPr>
    </w:p>
    <w:p w:rsidR="006E5E09" w:rsidRDefault="00DD47EC" w:rsidP="00DD47EC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>u</w:t>
      </w:r>
      <w:r w:rsidR="007F28F1" w:rsidRPr="00DD47EC">
        <w:rPr>
          <w:sz w:val="24"/>
          <w:szCs w:val="24"/>
        </w:rPr>
        <w:t xml:space="preserve">zavřená ve smyslu ustanovení §2079 a </w:t>
      </w:r>
      <w:proofErr w:type="spellStart"/>
      <w:r w:rsidR="007F28F1" w:rsidRPr="00DD47EC">
        <w:rPr>
          <w:sz w:val="24"/>
          <w:szCs w:val="24"/>
        </w:rPr>
        <w:t>násl</w:t>
      </w:r>
      <w:proofErr w:type="spellEnd"/>
      <w:r w:rsidR="007F28F1" w:rsidRPr="00DD47EC">
        <w:rPr>
          <w:sz w:val="24"/>
          <w:szCs w:val="24"/>
        </w:rPr>
        <w:t xml:space="preserve">. Zákona č. 89/2012 Sb., </w:t>
      </w:r>
    </w:p>
    <w:p w:rsidR="006E5E09" w:rsidRDefault="007F28F1" w:rsidP="00DD47EC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 xml:space="preserve">Občanský zákoník níže uvedeného dne, měsíce a roku </w:t>
      </w:r>
    </w:p>
    <w:p w:rsidR="007F28F1" w:rsidRDefault="006E5E09" w:rsidP="00DD47EC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DD47EC">
        <w:rPr>
          <w:sz w:val="24"/>
          <w:szCs w:val="24"/>
        </w:rPr>
        <w:t>M</w:t>
      </w:r>
      <w:r w:rsidR="007F28F1" w:rsidRPr="00DD47EC">
        <w:rPr>
          <w:sz w:val="24"/>
          <w:szCs w:val="24"/>
        </w:rPr>
        <w:t>ezi</w:t>
      </w:r>
      <w:proofErr w:type="gramEnd"/>
    </w:p>
    <w:p w:rsidR="006E5E09" w:rsidRPr="00DD47EC" w:rsidRDefault="006E5E09" w:rsidP="00DD47EC">
      <w:pPr>
        <w:spacing w:after="0" w:line="240" w:lineRule="auto"/>
        <w:jc w:val="center"/>
        <w:rPr>
          <w:sz w:val="24"/>
          <w:szCs w:val="24"/>
        </w:rPr>
      </w:pPr>
    </w:p>
    <w:p w:rsidR="007F28F1" w:rsidRPr="00DD47EC" w:rsidRDefault="007F28F1" w:rsidP="007F28F1">
      <w:pPr>
        <w:spacing w:after="0" w:line="240" w:lineRule="auto"/>
        <w:rPr>
          <w:sz w:val="24"/>
          <w:szCs w:val="24"/>
        </w:rPr>
      </w:pPr>
    </w:p>
    <w:p w:rsidR="007F28F1" w:rsidRPr="00DD47EC" w:rsidRDefault="007F28F1" w:rsidP="007F28F1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 xml:space="preserve">Prodávajícím: </w:t>
      </w:r>
      <w:r w:rsid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Pr="00DD47EC">
        <w:rPr>
          <w:sz w:val="24"/>
          <w:szCs w:val="24"/>
        </w:rPr>
        <w:t xml:space="preserve">Patrik </w:t>
      </w:r>
      <w:proofErr w:type="spellStart"/>
      <w:r w:rsidRPr="00DD47EC">
        <w:rPr>
          <w:sz w:val="24"/>
          <w:szCs w:val="24"/>
        </w:rPr>
        <w:t>Bogdalík</w:t>
      </w:r>
      <w:proofErr w:type="spellEnd"/>
      <w:r w:rsidR="00053AFA">
        <w:rPr>
          <w:sz w:val="24"/>
          <w:szCs w:val="24"/>
        </w:rPr>
        <w:t xml:space="preserve"> – </w:t>
      </w:r>
      <w:proofErr w:type="spellStart"/>
      <w:r w:rsidR="00053AFA">
        <w:rPr>
          <w:sz w:val="24"/>
          <w:szCs w:val="24"/>
        </w:rPr>
        <w:t>Big</w:t>
      </w:r>
      <w:proofErr w:type="spellEnd"/>
      <w:r w:rsidR="00053AFA">
        <w:rPr>
          <w:sz w:val="24"/>
          <w:szCs w:val="24"/>
        </w:rPr>
        <w:t xml:space="preserve"> </w:t>
      </w:r>
      <w:proofErr w:type="spellStart"/>
      <w:r w:rsidR="00053AFA">
        <w:rPr>
          <w:sz w:val="24"/>
          <w:szCs w:val="24"/>
        </w:rPr>
        <w:t>Cars</w:t>
      </w:r>
      <w:proofErr w:type="spellEnd"/>
    </w:p>
    <w:p w:rsidR="007F28F1" w:rsidRPr="00DD47EC" w:rsidRDefault="007F28F1" w:rsidP="007F28F1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Pr="00DD47EC">
        <w:rPr>
          <w:sz w:val="24"/>
          <w:szCs w:val="24"/>
        </w:rPr>
        <w:t>Opavská 845</w:t>
      </w:r>
    </w:p>
    <w:p w:rsidR="007F28F1" w:rsidRPr="00DD47EC" w:rsidRDefault="007F28F1" w:rsidP="007F28F1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Pr="00DD47EC">
        <w:rPr>
          <w:sz w:val="24"/>
          <w:szCs w:val="24"/>
        </w:rPr>
        <w:t>721 00 Ostrava</w:t>
      </w:r>
    </w:p>
    <w:p w:rsidR="008D4C28" w:rsidRDefault="007F28F1" w:rsidP="007F28F1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="008D4C28" w:rsidRPr="00DD47EC">
        <w:rPr>
          <w:sz w:val="24"/>
          <w:szCs w:val="24"/>
        </w:rPr>
        <w:t>IČ 623 59</w:t>
      </w:r>
      <w:r w:rsidR="003E77BF">
        <w:rPr>
          <w:sz w:val="24"/>
          <w:szCs w:val="24"/>
        </w:rPr>
        <w:t> </w:t>
      </w:r>
      <w:r w:rsidR="008D4C28" w:rsidRPr="00DD47EC">
        <w:rPr>
          <w:sz w:val="24"/>
          <w:szCs w:val="24"/>
        </w:rPr>
        <w:t>207</w:t>
      </w:r>
    </w:p>
    <w:p w:rsidR="003E77BF" w:rsidRPr="00DD47EC" w:rsidRDefault="003E77BF" w:rsidP="007F28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 CZ7701265209</w:t>
      </w:r>
    </w:p>
    <w:p w:rsidR="008D4C28" w:rsidRPr="00DD47EC" w:rsidRDefault="008D4C28" w:rsidP="007F28F1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Pr="00DD47EC">
        <w:rPr>
          <w:sz w:val="24"/>
          <w:szCs w:val="24"/>
        </w:rPr>
        <w:t>(dále jen prodávající)</w:t>
      </w:r>
    </w:p>
    <w:p w:rsidR="008D4C28" w:rsidRPr="00DD47EC" w:rsidRDefault="008D4C28" w:rsidP="007F28F1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ab/>
      </w:r>
    </w:p>
    <w:p w:rsidR="008D4C28" w:rsidRPr="00DD47EC" w:rsidRDefault="008D4C28" w:rsidP="007F28F1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 xml:space="preserve">Kupující: </w:t>
      </w:r>
      <w:r w:rsid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Pr="00DD47EC">
        <w:rPr>
          <w:sz w:val="24"/>
          <w:szCs w:val="24"/>
        </w:rPr>
        <w:t xml:space="preserve">Střední odborná škola elektrotechnická, </w:t>
      </w:r>
    </w:p>
    <w:p w:rsidR="008D4C28" w:rsidRPr="00DD47EC" w:rsidRDefault="008D4C28" w:rsidP="008D4C28">
      <w:pPr>
        <w:spacing w:after="0" w:line="240" w:lineRule="auto"/>
        <w:ind w:firstLine="708"/>
        <w:rPr>
          <w:sz w:val="24"/>
          <w:szCs w:val="24"/>
        </w:rPr>
      </w:pPr>
      <w:r w:rsidRPr="00DD47EC">
        <w:rPr>
          <w:sz w:val="24"/>
          <w:szCs w:val="24"/>
        </w:rPr>
        <w:t xml:space="preserve">  </w:t>
      </w:r>
      <w:r w:rsid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Pr="00DD47EC">
        <w:rPr>
          <w:sz w:val="24"/>
          <w:szCs w:val="24"/>
        </w:rPr>
        <w:t>Centrum odborné přípravy</w:t>
      </w:r>
    </w:p>
    <w:p w:rsidR="008D4C28" w:rsidRPr="00DD47EC" w:rsidRDefault="008D4C28" w:rsidP="008D4C28">
      <w:pPr>
        <w:spacing w:after="0" w:line="240" w:lineRule="auto"/>
        <w:ind w:firstLine="708"/>
        <w:rPr>
          <w:sz w:val="24"/>
          <w:szCs w:val="24"/>
        </w:rPr>
      </w:pPr>
      <w:r w:rsidRPr="00DD47EC">
        <w:rPr>
          <w:sz w:val="24"/>
          <w:szCs w:val="24"/>
        </w:rPr>
        <w:t xml:space="preserve"> </w:t>
      </w:r>
      <w:r w:rsidR="00DD47EC">
        <w:rPr>
          <w:sz w:val="24"/>
          <w:szCs w:val="24"/>
        </w:rPr>
        <w:tab/>
      </w:r>
      <w:r w:rsidR="00DD47EC">
        <w:rPr>
          <w:sz w:val="24"/>
          <w:szCs w:val="24"/>
        </w:rPr>
        <w:tab/>
      </w:r>
      <w:r w:rsidRPr="00DD47EC">
        <w:rPr>
          <w:sz w:val="24"/>
          <w:szCs w:val="24"/>
        </w:rPr>
        <w:t>Zvolenovská 537</w:t>
      </w:r>
    </w:p>
    <w:p w:rsidR="008D4C28" w:rsidRPr="00DD47EC" w:rsidRDefault="008D4C28" w:rsidP="00DD47EC">
      <w:pPr>
        <w:spacing w:after="0" w:line="240" w:lineRule="auto"/>
        <w:ind w:left="1416" w:firstLine="708"/>
        <w:rPr>
          <w:sz w:val="24"/>
          <w:szCs w:val="24"/>
        </w:rPr>
      </w:pPr>
      <w:r w:rsidRPr="00DD47EC">
        <w:rPr>
          <w:sz w:val="24"/>
          <w:szCs w:val="24"/>
        </w:rPr>
        <w:t>373 41 Hluboká nad Vltavou</w:t>
      </w:r>
    </w:p>
    <w:p w:rsidR="008D4C28" w:rsidRPr="00DD47EC" w:rsidRDefault="008D4C28" w:rsidP="00DD47EC">
      <w:pPr>
        <w:spacing w:after="0" w:line="240" w:lineRule="auto"/>
        <w:ind w:left="1416" w:firstLine="708"/>
        <w:rPr>
          <w:sz w:val="24"/>
          <w:szCs w:val="24"/>
        </w:rPr>
      </w:pPr>
      <w:r w:rsidRPr="00DD47EC">
        <w:rPr>
          <w:sz w:val="24"/>
          <w:szCs w:val="24"/>
        </w:rPr>
        <w:t>IČ 00513156</w:t>
      </w:r>
    </w:p>
    <w:p w:rsidR="008D4C28" w:rsidRPr="00DD47EC" w:rsidRDefault="008D4C28" w:rsidP="00DD47EC">
      <w:pPr>
        <w:spacing w:after="0" w:line="240" w:lineRule="auto"/>
        <w:ind w:left="1416" w:firstLine="708"/>
        <w:rPr>
          <w:sz w:val="24"/>
          <w:szCs w:val="24"/>
        </w:rPr>
      </w:pPr>
      <w:r w:rsidRPr="00DD47EC">
        <w:rPr>
          <w:sz w:val="24"/>
          <w:szCs w:val="24"/>
        </w:rPr>
        <w:t>DIČ CZ00513156</w:t>
      </w:r>
    </w:p>
    <w:p w:rsidR="008D4C28" w:rsidRPr="00DD47EC" w:rsidRDefault="008D4C28" w:rsidP="00DD47EC">
      <w:pPr>
        <w:spacing w:after="0" w:line="240" w:lineRule="auto"/>
        <w:ind w:left="1416" w:firstLine="708"/>
        <w:rPr>
          <w:sz w:val="24"/>
          <w:szCs w:val="24"/>
        </w:rPr>
      </w:pPr>
      <w:r w:rsidRPr="00DD47EC">
        <w:rPr>
          <w:sz w:val="24"/>
          <w:szCs w:val="24"/>
        </w:rPr>
        <w:t>(dále jen kupující)</w:t>
      </w:r>
    </w:p>
    <w:p w:rsidR="008D4C28" w:rsidRPr="00DD47EC" w:rsidRDefault="008D4C28" w:rsidP="008D4C28">
      <w:pPr>
        <w:spacing w:after="0" w:line="240" w:lineRule="auto"/>
        <w:ind w:firstLine="708"/>
        <w:rPr>
          <w:sz w:val="24"/>
          <w:szCs w:val="24"/>
        </w:rPr>
      </w:pPr>
    </w:p>
    <w:p w:rsidR="008D4C28" w:rsidRPr="00DD47EC" w:rsidRDefault="00DD47EC" w:rsidP="008D4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8D4C28" w:rsidRPr="00DD47EC">
        <w:rPr>
          <w:sz w:val="24"/>
          <w:szCs w:val="24"/>
        </w:rPr>
        <w:t>zavírají kupní smlouvu následujícího znění:</w:t>
      </w:r>
    </w:p>
    <w:p w:rsidR="008D4C28" w:rsidRPr="00DD47EC" w:rsidRDefault="008D4C28" w:rsidP="008D4C28">
      <w:pPr>
        <w:spacing w:after="0" w:line="240" w:lineRule="auto"/>
        <w:rPr>
          <w:sz w:val="24"/>
          <w:szCs w:val="24"/>
        </w:rPr>
      </w:pPr>
    </w:p>
    <w:p w:rsidR="008D4C28" w:rsidRPr="00DD47EC" w:rsidRDefault="008D4C28" w:rsidP="00DD47EC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>I.</w:t>
      </w:r>
    </w:p>
    <w:p w:rsidR="00C33CC4" w:rsidRPr="00DD47EC" w:rsidRDefault="008D4C28" w:rsidP="008D4C28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ab/>
        <w:t xml:space="preserve">Prodávající je vlastníkem vozu tovární značky </w:t>
      </w:r>
      <w:proofErr w:type="spellStart"/>
      <w:r w:rsidRPr="00DD47EC">
        <w:rPr>
          <w:sz w:val="24"/>
          <w:szCs w:val="24"/>
        </w:rPr>
        <w:t>Iveco</w:t>
      </w:r>
      <w:proofErr w:type="spellEnd"/>
      <w:r w:rsidRPr="00DD47EC">
        <w:rPr>
          <w:sz w:val="24"/>
          <w:szCs w:val="24"/>
        </w:rPr>
        <w:t xml:space="preserve"> </w:t>
      </w:r>
      <w:proofErr w:type="spellStart"/>
      <w:r w:rsidRPr="00DD47EC">
        <w:rPr>
          <w:sz w:val="24"/>
          <w:szCs w:val="24"/>
        </w:rPr>
        <w:t>Eurocargo</w:t>
      </w:r>
      <w:proofErr w:type="spellEnd"/>
      <w:r w:rsidRPr="00DD47EC">
        <w:rPr>
          <w:sz w:val="24"/>
          <w:szCs w:val="24"/>
        </w:rPr>
        <w:t xml:space="preserve"> VIN: ZCFA90D0402575456</w:t>
      </w:r>
      <w:r w:rsidR="00C33CC4" w:rsidRPr="00DD47EC">
        <w:rPr>
          <w:sz w:val="24"/>
          <w:szCs w:val="24"/>
        </w:rPr>
        <w:t xml:space="preserve"> </w:t>
      </w:r>
      <w:r w:rsidR="00DD47EC">
        <w:rPr>
          <w:sz w:val="24"/>
          <w:szCs w:val="24"/>
        </w:rPr>
        <w:t xml:space="preserve"> </w:t>
      </w:r>
      <w:r w:rsidR="00C33CC4" w:rsidRPr="00DD47EC">
        <w:rPr>
          <w:sz w:val="24"/>
          <w:szCs w:val="24"/>
        </w:rPr>
        <w:t xml:space="preserve">(číslo karoserie), </w:t>
      </w:r>
      <w:r w:rsidR="00DD47EC">
        <w:rPr>
          <w:sz w:val="24"/>
          <w:szCs w:val="24"/>
        </w:rPr>
        <w:t xml:space="preserve"> </w:t>
      </w:r>
      <w:r w:rsidR="00C33CC4" w:rsidRPr="00DD47EC">
        <w:rPr>
          <w:sz w:val="24"/>
          <w:szCs w:val="24"/>
        </w:rPr>
        <w:t xml:space="preserve">datum 1. </w:t>
      </w:r>
      <w:r w:rsidR="00DD47EC">
        <w:rPr>
          <w:sz w:val="24"/>
          <w:szCs w:val="24"/>
        </w:rPr>
        <w:t>r</w:t>
      </w:r>
      <w:r w:rsidR="00C33CC4" w:rsidRPr="00DD47EC">
        <w:rPr>
          <w:sz w:val="24"/>
          <w:szCs w:val="24"/>
        </w:rPr>
        <w:t xml:space="preserve">egistrace </w:t>
      </w:r>
      <w:proofErr w:type="gramStart"/>
      <w:r w:rsidR="00C33CC4" w:rsidRPr="00DD47EC">
        <w:rPr>
          <w:sz w:val="24"/>
          <w:szCs w:val="24"/>
        </w:rPr>
        <w:t>3.1.2011</w:t>
      </w:r>
      <w:proofErr w:type="gramEnd"/>
      <w:r w:rsidR="00C33CC4" w:rsidRPr="00DD47EC">
        <w:rPr>
          <w:sz w:val="24"/>
          <w:szCs w:val="24"/>
        </w:rPr>
        <w:t xml:space="preserve">, </w:t>
      </w:r>
      <w:r w:rsidR="00DD47EC">
        <w:rPr>
          <w:sz w:val="24"/>
          <w:szCs w:val="24"/>
        </w:rPr>
        <w:t xml:space="preserve"> </w:t>
      </w:r>
      <w:r w:rsidR="00C33CC4" w:rsidRPr="00DD47EC">
        <w:rPr>
          <w:sz w:val="24"/>
          <w:szCs w:val="24"/>
        </w:rPr>
        <w:t xml:space="preserve">č. technického průkazu (dále jen </w:t>
      </w:r>
      <w:proofErr w:type="spellStart"/>
      <w:r w:rsidR="00C33CC4" w:rsidRPr="00DD47EC">
        <w:rPr>
          <w:sz w:val="24"/>
          <w:szCs w:val="24"/>
        </w:rPr>
        <w:t>TP</w:t>
      </w:r>
      <w:proofErr w:type="spellEnd"/>
      <w:r w:rsidR="00C33CC4" w:rsidRPr="00DD47EC">
        <w:rPr>
          <w:sz w:val="24"/>
          <w:szCs w:val="24"/>
        </w:rPr>
        <w:t xml:space="preserve">) </w:t>
      </w:r>
      <w:proofErr w:type="spellStart"/>
      <w:r w:rsidR="00C33CC4" w:rsidRPr="00DD47EC">
        <w:rPr>
          <w:sz w:val="24"/>
          <w:szCs w:val="24"/>
        </w:rPr>
        <w:t>UE</w:t>
      </w:r>
      <w:proofErr w:type="spellEnd"/>
      <w:r w:rsidR="00C33CC4" w:rsidRPr="00DD47EC">
        <w:rPr>
          <w:sz w:val="24"/>
          <w:szCs w:val="24"/>
        </w:rPr>
        <w:t xml:space="preserve"> 088236. Nedílnou součástí této Kupní smlouvy je Zápis o </w:t>
      </w:r>
      <w:r w:rsidR="00DD47EC">
        <w:rPr>
          <w:sz w:val="24"/>
          <w:szCs w:val="24"/>
        </w:rPr>
        <w:t>t</w:t>
      </w:r>
      <w:r w:rsidR="00C33CC4" w:rsidRPr="00DD47EC">
        <w:rPr>
          <w:sz w:val="24"/>
          <w:szCs w:val="24"/>
        </w:rPr>
        <w:t xml:space="preserve">echnickém stavu vozidla, který </w:t>
      </w:r>
      <w:r w:rsidR="00DC2EB2" w:rsidRPr="00053AFA">
        <w:rPr>
          <w:sz w:val="24"/>
          <w:szCs w:val="24"/>
        </w:rPr>
        <w:t xml:space="preserve">bude </w:t>
      </w:r>
      <w:r w:rsidR="00C33CC4" w:rsidRPr="00053AFA">
        <w:rPr>
          <w:sz w:val="24"/>
          <w:szCs w:val="24"/>
        </w:rPr>
        <w:t>doplněn kupujícím a prodávajícím na základě zjištěného stavu vozidla</w:t>
      </w:r>
      <w:r w:rsidR="00DC2EB2" w:rsidRPr="00053AFA">
        <w:rPr>
          <w:sz w:val="24"/>
          <w:szCs w:val="24"/>
        </w:rPr>
        <w:t xml:space="preserve"> při fyzickém převzetí vozidla</w:t>
      </w:r>
      <w:r w:rsidR="00C33CC4" w:rsidRPr="00053AFA">
        <w:rPr>
          <w:sz w:val="24"/>
          <w:szCs w:val="24"/>
        </w:rPr>
        <w:t>.</w:t>
      </w:r>
    </w:p>
    <w:p w:rsidR="00C33CC4" w:rsidRPr="00DD47EC" w:rsidRDefault="00C33CC4" w:rsidP="008D4C28">
      <w:pPr>
        <w:spacing w:after="0" w:line="240" w:lineRule="auto"/>
        <w:rPr>
          <w:sz w:val="24"/>
          <w:szCs w:val="24"/>
        </w:rPr>
      </w:pPr>
    </w:p>
    <w:p w:rsidR="00C33CC4" w:rsidRPr="00DD47EC" w:rsidRDefault="00C33CC4" w:rsidP="00DD47EC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>II.</w:t>
      </w:r>
    </w:p>
    <w:p w:rsidR="00C33CC4" w:rsidRPr="00DD47EC" w:rsidRDefault="00C33CC4" w:rsidP="00DD47EC">
      <w:pPr>
        <w:spacing w:after="0" w:line="240" w:lineRule="auto"/>
        <w:ind w:firstLine="708"/>
        <w:rPr>
          <w:sz w:val="24"/>
          <w:szCs w:val="24"/>
        </w:rPr>
      </w:pPr>
      <w:r w:rsidRPr="00DD47EC">
        <w:rPr>
          <w:sz w:val="24"/>
          <w:szCs w:val="24"/>
        </w:rPr>
        <w:t xml:space="preserve">Prodávající prodává automobil uvedený v článku I. se všemi součástmi a příslušenstvími za dohodnutou cenu 1. 149.379,-Kč včetně 21% DPH, slovy: </w:t>
      </w:r>
      <w:proofErr w:type="spellStart"/>
      <w:r w:rsidRPr="00DD47EC">
        <w:rPr>
          <w:sz w:val="24"/>
          <w:szCs w:val="24"/>
        </w:rPr>
        <w:t>jedenmilionstočtyřicetdevěttisíctřistasedmdesátdevět</w:t>
      </w:r>
      <w:proofErr w:type="spellEnd"/>
      <w:r w:rsidRPr="00DD47EC">
        <w:rPr>
          <w:sz w:val="24"/>
          <w:szCs w:val="24"/>
        </w:rPr>
        <w:t xml:space="preserve"> korun českých kupujícímu, který automobil za tuto cenu kupuje a přejímá do svého vlastnictví.</w:t>
      </w:r>
    </w:p>
    <w:p w:rsidR="00C33CC4" w:rsidRPr="00DD47EC" w:rsidRDefault="00C33CC4" w:rsidP="008D4C28">
      <w:pPr>
        <w:spacing w:after="0" w:line="240" w:lineRule="auto"/>
        <w:rPr>
          <w:sz w:val="24"/>
          <w:szCs w:val="24"/>
        </w:rPr>
      </w:pPr>
    </w:p>
    <w:p w:rsidR="00C33CC4" w:rsidRPr="00DD47EC" w:rsidRDefault="00C33CC4" w:rsidP="00DD47EC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>III.</w:t>
      </w:r>
    </w:p>
    <w:p w:rsidR="00C33CC4" w:rsidRPr="00053AFA" w:rsidRDefault="00C33CC4" w:rsidP="002D0FBF">
      <w:pPr>
        <w:spacing w:after="0" w:line="240" w:lineRule="auto"/>
        <w:ind w:firstLine="708"/>
        <w:rPr>
          <w:sz w:val="24"/>
          <w:szCs w:val="24"/>
        </w:rPr>
      </w:pPr>
      <w:r w:rsidRPr="00053AFA">
        <w:rPr>
          <w:sz w:val="24"/>
          <w:szCs w:val="24"/>
        </w:rPr>
        <w:t>Kupní cenu ve výši 1.149.379,- Kč včetně 21% DPH zaplatí kupující prodávajícímu převodem na účet</w:t>
      </w:r>
      <w:r w:rsidR="00DC2EB2" w:rsidRPr="00053AFA">
        <w:rPr>
          <w:sz w:val="24"/>
          <w:szCs w:val="24"/>
        </w:rPr>
        <w:t xml:space="preserve"> na základě vystavené faktury kupujícím. Splatnost vystavené faktury je do 7 kalendářních dnů</w:t>
      </w:r>
      <w:r w:rsidRPr="00053AFA">
        <w:rPr>
          <w:sz w:val="24"/>
          <w:szCs w:val="24"/>
        </w:rPr>
        <w:t>. Vlastnické právo přechází na kupujícího okamžikem zaplacení kupní ceny a podpisem kupní smlouvy.</w:t>
      </w:r>
      <w:r w:rsidR="00651B7E" w:rsidRPr="00053AFA">
        <w:rPr>
          <w:sz w:val="24"/>
          <w:szCs w:val="24"/>
        </w:rPr>
        <w:t xml:space="preserve"> Prodávající za předem domluvenou</w:t>
      </w:r>
      <w:r w:rsidR="00DD77F5" w:rsidRPr="00053AFA">
        <w:rPr>
          <w:sz w:val="24"/>
          <w:szCs w:val="24"/>
        </w:rPr>
        <w:t xml:space="preserve"> provizi zajistí přepis na kupujícího, </w:t>
      </w:r>
      <w:r w:rsidR="002A1798" w:rsidRPr="00053AFA">
        <w:rPr>
          <w:sz w:val="24"/>
          <w:szCs w:val="24"/>
        </w:rPr>
        <w:t>k</w:t>
      </w:r>
      <w:r w:rsidR="00DD77F5" w:rsidRPr="00053AFA">
        <w:rPr>
          <w:sz w:val="24"/>
          <w:szCs w:val="24"/>
        </w:rPr>
        <w:t>upující dodá prodávajícímu potřebné dokumenty k přepisu vozidla.</w:t>
      </w:r>
      <w:r w:rsidR="002A1798" w:rsidRPr="00053AFA">
        <w:rPr>
          <w:sz w:val="24"/>
          <w:szCs w:val="24"/>
        </w:rPr>
        <w:t xml:space="preserve"> Prodávající po přepisu vozidla na kupujícího zabezpečí vozidlo proti neoprávněnému použití nebo zcizení. Kupující neprodleně po informaci od prodávajícího, že vozidlo je přepsáno na kupujícího vozidlo od prodávajícího </w:t>
      </w:r>
      <w:r w:rsidR="006E5E09" w:rsidRPr="00053AFA">
        <w:rPr>
          <w:sz w:val="24"/>
          <w:szCs w:val="24"/>
        </w:rPr>
        <w:t xml:space="preserve">fyzicky </w:t>
      </w:r>
      <w:r w:rsidR="002A1798" w:rsidRPr="00053AFA">
        <w:rPr>
          <w:sz w:val="24"/>
          <w:szCs w:val="24"/>
        </w:rPr>
        <w:t xml:space="preserve">převezme. </w:t>
      </w:r>
    </w:p>
    <w:p w:rsidR="00C33CC4" w:rsidRDefault="00C33CC4" w:rsidP="008D4C28">
      <w:pPr>
        <w:spacing w:after="0" w:line="240" w:lineRule="auto"/>
        <w:rPr>
          <w:sz w:val="24"/>
          <w:szCs w:val="24"/>
        </w:rPr>
      </w:pPr>
    </w:p>
    <w:p w:rsidR="00C33CC4" w:rsidRPr="00DD47EC" w:rsidRDefault="00C33CC4" w:rsidP="00DD47EC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lastRenderedPageBreak/>
        <w:t>IV.</w:t>
      </w:r>
    </w:p>
    <w:p w:rsidR="00072950" w:rsidRPr="00DD47EC" w:rsidRDefault="00C33CC4" w:rsidP="002D0FBF">
      <w:pPr>
        <w:spacing w:after="0" w:line="240" w:lineRule="auto"/>
        <w:ind w:firstLine="708"/>
        <w:rPr>
          <w:sz w:val="24"/>
          <w:szCs w:val="24"/>
        </w:rPr>
      </w:pPr>
      <w:r w:rsidRPr="00DD47EC">
        <w:rPr>
          <w:sz w:val="24"/>
          <w:szCs w:val="24"/>
        </w:rPr>
        <w:t>Prodávající prohlašuje, že nabyl předmětu této smlouvy zákonným způsobem a že na něm neváznou dluhy, věcná břemena ani jiné právní povinnosti a te</w:t>
      </w:r>
      <w:r w:rsidR="002D0FBF">
        <w:rPr>
          <w:sz w:val="24"/>
          <w:szCs w:val="24"/>
        </w:rPr>
        <w:t>n</w:t>
      </w:r>
      <w:r w:rsidRPr="00DD47EC">
        <w:rPr>
          <w:sz w:val="24"/>
          <w:szCs w:val="24"/>
        </w:rPr>
        <w:t>to je výhradně jeho majetkem, Kupující byl řádně seznámen se stavem předmětu koupě uvedeného v čl. I. této smlouvy.</w:t>
      </w:r>
    </w:p>
    <w:p w:rsidR="00072950" w:rsidRDefault="00072950" w:rsidP="008D4C28">
      <w:pPr>
        <w:spacing w:after="0" w:line="240" w:lineRule="auto"/>
        <w:rPr>
          <w:sz w:val="24"/>
          <w:szCs w:val="24"/>
        </w:rPr>
      </w:pPr>
    </w:p>
    <w:p w:rsidR="002D0FBF" w:rsidRPr="00DD47EC" w:rsidRDefault="002D0FBF" w:rsidP="008D4C28">
      <w:pPr>
        <w:spacing w:after="0" w:line="240" w:lineRule="auto"/>
        <w:rPr>
          <w:sz w:val="24"/>
          <w:szCs w:val="24"/>
        </w:rPr>
      </w:pPr>
    </w:p>
    <w:p w:rsidR="00072950" w:rsidRPr="00DD47EC" w:rsidRDefault="00072950" w:rsidP="002D0FBF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>V.</w:t>
      </w:r>
    </w:p>
    <w:p w:rsidR="00072950" w:rsidRPr="00DD47EC" w:rsidRDefault="00072950" w:rsidP="002D0FBF">
      <w:pPr>
        <w:spacing w:after="0" w:line="240" w:lineRule="auto"/>
        <w:ind w:firstLine="708"/>
        <w:rPr>
          <w:sz w:val="24"/>
          <w:szCs w:val="24"/>
        </w:rPr>
      </w:pPr>
      <w:r w:rsidRPr="00DD47EC">
        <w:rPr>
          <w:sz w:val="24"/>
          <w:szCs w:val="24"/>
        </w:rPr>
        <w:t xml:space="preserve">Kupující prohlašuje, že si motorové vozidlo provozně vyzkoušel zkušební jízdou, seznámil se s přiloženým zápisem o technickém stavu vozidla, který je nedílnou součástí této kupní smlouvy. Kupující si prohlédl a zkontroloval stav motorového vozidla. Kupující souhlasí s dohodnutou smluvní cenou, kterou pokládá za přiměřenou vzhledem ke stáří a opotřebení vozidla. Doporučujeme výměnu rozvodového řemene motoru včetně všech náplní motoru, převodovky a chladícího systému </w:t>
      </w:r>
      <w:proofErr w:type="gramStart"/>
      <w:r w:rsidRPr="00DD47EC">
        <w:rPr>
          <w:sz w:val="24"/>
          <w:szCs w:val="24"/>
        </w:rPr>
        <w:t>viz.</w:t>
      </w:r>
      <w:proofErr w:type="gramEnd"/>
      <w:r w:rsidRPr="00DD47EC">
        <w:rPr>
          <w:sz w:val="24"/>
          <w:szCs w:val="24"/>
        </w:rPr>
        <w:t xml:space="preserve"> Zápis o technickém stavu vozidla. Kupující si je vědom potřeby zvýšené údržby ojetého vozidla. Kupující byl upozorněn a seznámen při koupi na možnost výskytu poruch: motoru, převodovky, spojky, </w:t>
      </w:r>
      <w:proofErr w:type="gramStart"/>
      <w:r w:rsidRPr="00DD47EC">
        <w:rPr>
          <w:sz w:val="24"/>
          <w:szCs w:val="24"/>
        </w:rPr>
        <w:t>chladícího</w:t>
      </w:r>
      <w:proofErr w:type="gramEnd"/>
      <w:r w:rsidRPr="00DD47EC">
        <w:rPr>
          <w:sz w:val="24"/>
          <w:szCs w:val="24"/>
        </w:rPr>
        <w:t xml:space="preserve"> systému, přední a zadní nápravy včetně tlumičů, řízení, brzd, elektroinstalace a dalších opotřebovaných dílů. Kupující byl rovněž prodávajícím upozorněn a seznámen s mírou poškození, korozí a opravami karoserie, včetně opravovaného laku, na drobné prasklinky a oděrky.</w:t>
      </w:r>
    </w:p>
    <w:p w:rsidR="00DD47EC" w:rsidRPr="00053AFA" w:rsidRDefault="00072950" w:rsidP="008D4C28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>Kupujícímu byla poskytnuta možnost si vozidlo před koupí prohlédnout v odborném servisu i stanici technické kontroly. Kupující absolvoval zkušební jízdu, při které neshledal závad, které by bránily použití vozidla. Vozidlo přebírá kupující plně pojízdné</w:t>
      </w:r>
      <w:r w:rsidRPr="00053AFA">
        <w:rPr>
          <w:sz w:val="24"/>
          <w:szCs w:val="24"/>
        </w:rPr>
        <w:t xml:space="preserve">. </w:t>
      </w:r>
      <w:r w:rsidR="00651B7E" w:rsidRPr="00053AFA">
        <w:rPr>
          <w:sz w:val="24"/>
          <w:szCs w:val="24"/>
        </w:rPr>
        <w:t>Vozidlo</w:t>
      </w:r>
      <w:r w:rsidR="002A1798" w:rsidRPr="00053AFA">
        <w:rPr>
          <w:sz w:val="24"/>
          <w:szCs w:val="24"/>
        </w:rPr>
        <w:t xml:space="preserve"> si</w:t>
      </w:r>
      <w:r w:rsidR="00651B7E" w:rsidRPr="00053AFA">
        <w:rPr>
          <w:sz w:val="24"/>
          <w:szCs w:val="24"/>
        </w:rPr>
        <w:t xml:space="preserve"> </w:t>
      </w:r>
      <w:r w:rsidR="002A1798" w:rsidRPr="00053AFA">
        <w:rPr>
          <w:sz w:val="24"/>
          <w:szCs w:val="24"/>
        </w:rPr>
        <w:t xml:space="preserve">fyzicky </w:t>
      </w:r>
      <w:r w:rsidR="00651B7E" w:rsidRPr="00053AFA">
        <w:rPr>
          <w:sz w:val="24"/>
          <w:szCs w:val="24"/>
        </w:rPr>
        <w:t>převezme kupující na adrese prodávajícího a sepíše s prodávajícím Zápis o technickém stavu vozidla, který bude nedílnou součástí této smlouvy</w:t>
      </w:r>
      <w:r w:rsidR="002A1798" w:rsidRPr="00053AFA">
        <w:rPr>
          <w:sz w:val="24"/>
          <w:szCs w:val="24"/>
        </w:rPr>
        <w:t>. P</w:t>
      </w:r>
      <w:r w:rsidR="00651B7E" w:rsidRPr="00053AFA">
        <w:rPr>
          <w:sz w:val="24"/>
          <w:szCs w:val="24"/>
        </w:rPr>
        <w:t>ři převzetí vozidla budou kupujícímu předány veškeré doklady k</w:t>
      </w:r>
      <w:r w:rsidR="00DD77F5" w:rsidRPr="00053AFA">
        <w:rPr>
          <w:sz w:val="24"/>
          <w:szCs w:val="24"/>
        </w:rPr>
        <w:t> </w:t>
      </w:r>
      <w:r w:rsidR="00651B7E" w:rsidRPr="00053AFA">
        <w:rPr>
          <w:sz w:val="24"/>
          <w:szCs w:val="24"/>
        </w:rPr>
        <w:t>vozidlu</w:t>
      </w:r>
      <w:r w:rsidR="00DD77F5" w:rsidRPr="00053AFA">
        <w:rPr>
          <w:sz w:val="24"/>
          <w:szCs w:val="24"/>
        </w:rPr>
        <w:t xml:space="preserve"> </w:t>
      </w:r>
      <w:r w:rsidR="002A1798" w:rsidRPr="00053AFA">
        <w:rPr>
          <w:sz w:val="24"/>
          <w:szCs w:val="24"/>
        </w:rPr>
        <w:t xml:space="preserve">-technický průkaz, klíče, kódové karty, </w:t>
      </w:r>
      <w:r w:rsidR="00DD77F5" w:rsidRPr="00053AFA">
        <w:rPr>
          <w:sz w:val="24"/>
          <w:szCs w:val="24"/>
        </w:rPr>
        <w:t xml:space="preserve">včetně platné </w:t>
      </w:r>
      <w:proofErr w:type="spellStart"/>
      <w:r w:rsidR="00DD77F5" w:rsidRPr="00053AFA">
        <w:rPr>
          <w:sz w:val="24"/>
          <w:szCs w:val="24"/>
        </w:rPr>
        <w:t>STK</w:t>
      </w:r>
      <w:proofErr w:type="spellEnd"/>
      <w:r w:rsidR="00651B7E" w:rsidRPr="00053AFA">
        <w:rPr>
          <w:sz w:val="24"/>
          <w:szCs w:val="24"/>
        </w:rPr>
        <w:t xml:space="preserve">. </w:t>
      </w:r>
      <w:r w:rsidRPr="00053AFA">
        <w:rPr>
          <w:sz w:val="24"/>
          <w:szCs w:val="24"/>
        </w:rPr>
        <w:t>Na vozidlo je poskytnuta záruka dle zákona.</w:t>
      </w:r>
    </w:p>
    <w:p w:rsidR="00DD47EC" w:rsidRPr="00DD47EC" w:rsidRDefault="00DD47EC" w:rsidP="008D4C28">
      <w:pPr>
        <w:spacing w:after="0" w:line="240" w:lineRule="auto"/>
        <w:rPr>
          <w:sz w:val="24"/>
          <w:szCs w:val="24"/>
        </w:rPr>
      </w:pPr>
    </w:p>
    <w:p w:rsidR="00DD47EC" w:rsidRPr="00DD47EC" w:rsidRDefault="00DD47EC" w:rsidP="002D0FBF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>V.</w:t>
      </w:r>
    </w:p>
    <w:p w:rsidR="00DD47EC" w:rsidRDefault="00DD47EC" w:rsidP="002D0FBF">
      <w:pPr>
        <w:spacing w:after="0" w:line="240" w:lineRule="auto"/>
        <w:ind w:firstLine="708"/>
        <w:rPr>
          <w:sz w:val="24"/>
          <w:szCs w:val="24"/>
        </w:rPr>
      </w:pPr>
      <w:r w:rsidRPr="00DD47EC">
        <w:rPr>
          <w:sz w:val="24"/>
          <w:szCs w:val="24"/>
        </w:rPr>
        <w:t>Kupující je povinen si vozidlo zákonně pojistit.</w:t>
      </w:r>
    </w:p>
    <w:p w:rsidR="00DC2EB2" w:rsidRDefault="00DC2EB2" w:rsidP="002D0FBF">
      <w:pPr>
        <w:spacing w:after="0" w:line="240" w:lineRule="auto"/>
        <w:ind w:firstLine="708"/>
        <w:rPr>
          <w:sz w:val="24"/>
          <w:szCs w:val="24"/>
        </w:rPr>
      </w:pPr>
    </w:p>
    <w:p w:rsidR="00DD47EC" w:rsidRPr="00DD47EC" w:rsidRDefault="00DD47EC" w:rsidP="008D4C28">
      <w:pPr>
        <w:spacing w:after="0" w:line="240" w:lineRule="auto"/>
        <w:rPr>
          <w:sz w:val="24"/>
          <w:szCs w:val="24"/>
        </w:rPr>
      </w:pPr>
    </w:p>
    <w:p w:rsidR="00DD47EC" w:rsidRPr="00DD47EC" w:rsidRDefault="00DD47EC" w:rsidP="002D0FBF">
      <w:pPr>
        <w:spacing w:after="0" w:line="240" w:lineRule="auto"/>
        <w:jc w:val="center"/>
        <w:rPr>
          <w:sz w:val="24"/>
          <w:szCs w:val="24"/>
        </w:rPr>
      </w:pPr>
      <w:r w:rsidRPr="00DD47EC">
        <w:rPr>
          <w:sz w:val="24"/>
          <w:szCs w:val="24"/>
        </w:rPr>
        <w:t>VI.</w:t>
      </w:r>
    </w:p>
    <w:p w:rsidR="00DD47EC" w:rsidRPr="00DD47EC" w:rsidRDefault="00DD47EC" w:rsidP="002D0FBF">
      <w:pPr>
        <w:spacing w:after="0" w:line="240" w:lineRule="auto"/>
        <w:ind w:firstLine="708"/>
        <w:rPr>
          <w:sz w:val="24"/>
          <w:szCs w:val="24"/>
        </w:rPr>
      </w:pPr>
      <w:r w:rsidRPr="00DD47EC">
        <w:rPr>
          <w:sz w:val="24"/>
          <w:szCs w:val="24"/>
        </w:rPr>
        <w:t>Smluvní strany prohlašují, že si celou smlouvu řádně přečetly, jejímu obsahu rozumí a souhlasí s ní, což níže stvrzují svými podpisy. Tato smlouva nabývá platnosti a účinnosti podpisem obou smluvních st</w:t>
      </w:r>
      <w:r w:rsidR="002D0FBF">
        <w:rPr>
          <w:sz w:val="24"/>
          <w:szCs w:val="24"/>
        </w:rPr>
        <w:t>r</w:t>
      </w:r>
      <w:r w:rsidRPr="00DD47EC">
        <w:rPr>
          <w:sz w:val="24"/>
          <w:szCs w:val="24"/>
        </w:rPr>
        <w:t>an. Ostatní náležitosti nesjednané v této smlouvě se řídí příslušnými ustanoveními Občanského zákoníku v platném znění.</w:t>
      </w:r>
    </w:p>
    <w:p w:rsidR="00DD47EC" w:rsidRPr="00DD47EC" w:rsidRDefault="00DD47EC" w:rsidP="008D4C28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>Tato kupní smlouva byla</w:t>
      </w:r>
      <w:r w:rsidR="002D0FBF">
        <w:rPr>
          <w:sz w:val="24"/>
          <w:szCs w:val="24"/>
        </w:rPr>
        <w:t xml:space="preserve"> </w:t>
      </w:r>
      <w:r w:rsidRPr="00DD47EC">
        <w:rPr>
          <w:sz w:val="24"/>
          <w:szCs w:val="24"/>
        </w:rPr>
        <w:t>vypracována ve dvou vyhotoveních, z nichž jedno přebírá kupující a druhé prodávající.</w:t>
      </w:r>
    </w:p>
    <w:p w:rsidR="00DD47EC" w:rsidRDefault="00DD47EC" w:rsidP="008D4C28">
      <w:pPr>
        <w:spacing w:after="0" w:line="240" w:lineRule="auto"/>
        <w:rPr>
          <w:sz w:val="24"/>
          <w:szCs w:val="24"/>
        </w:rPr>
      </w:pPr>
    </w:p>
    <w:p w:rsidR="002D0FBF" w:rsidRDefault="002D0FBF" w:rsidP="008D4C28">
      <w:pPr>
        <w:spacing w:after="0" w:line="240" w:lineRule="auto"/>
        <w:rPr>
          <w:sz w:val="24"/>
          <w:szCs w:val="24"/>
        </w:rPr>
      </w:pPr>
    </w:p>
    <w:p w:rsidR="002D0FBF" w:rsidRPr="00DD47EC" w:rsidRDefault="002D0FBF" w:rsidP="008D4C28">
      <w:pPr>
        <w:spacing w:after="0" w:line="240" w:lineRule="auto"/>
        <w:rPr>
          <w:sz w:val="24"/>
          <w:szCs w:val="24"/>
        </w:rPr>
      </w:pPr>
    </w:p>
    <w:p w:rsidR="00DD47EC" w:rsidRPr="00DD47EC" w:rsidRDefault="006E5E09" w:rsidP="008D4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Hluboké nad Vltavou dne:                                                                   </w:t>
      </w:r>
      <w:r w:rsidR="00DD47EC" w:rsidRPr="00DD47EC">
        <w:rPr>
          <w:sz w:val="24"/>
          <w:szCs w:val="24"/>
        </w:rPr>
        <w:t>V Ostravě dne</w:t>
      </w:r>
      <w:r w:rsidR="003E77BF">
        <w:rPr>
          <w:sz w:val="24"/>
          <w:szCs w:val="24"/>
        </w:rPr>
        <w:t>:</w:t>
      </w:r>
    </w:p>
    <w:p w:rsidR="00DD47EC" w:rsidRPr="00DD47EC" w:rsidRDefault="00DD47EC" w:rsidP="008D4C28">
      <w:pPr>
        <w:spacing w:after="0" w:line="240" w:lineRule="auto"/>
        <w:rPr>
          <w:sz w:val="24"/>
          <w:szCs w:val="24"/>
        </w:rPr>
      </w:pPr>
    </w:p>
    <w:p w:rsidR="006E5E09" w:rsidRDefault="006E5E09" w:rsidP="008D4C28">
      <w:pPr>
        <w:spacing w:after="0" w:line="240" w:lineRule="auto"/>
        <w:rPr>
          <w:sz w:val="24"/>
          <w:szCs w:val="24"/>
        </w:rPr>
      </w:pPr>
    </w:p>
    <w:p w:rsidR="006E5E09" w:rsidRDefault="00DD47EC" w:rsidP="008D4C28">
      <w:pPr>
        <w:spacing w:after="0" w:line="240" w:lineRule="auto"/>
        <w:rPr>
          <w:sz w:val="24"/>
          <w:szCs w:val="24"/>
        </w:rPr>
      </w:pPr>
      <w:r w:rsidRPr="00DD47EC">
        <w:rPr>
          <w:sz w:val="24"/>
          <w:szCs w:val="24"/>
        </w:rPr>
        <w:t>Kupující</w:t>
      </w: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</w:r>
      <w:r w:rsidRPr="00DD47EC">
        <w:rPr>
          <w:sz w:val="24"/>
          <w:szCs w:val="24"/>
        </w:rPr>
        <w:tab/>
        <w:t>Prodávající</w:t>
      </w:r>
    </w:p>
    <w:p w:rsidR="006E5E09" w:rsidRDefault="006E5E09" w:rsidP="008D4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Ing. Jan Staněk</w:t>
      </w:r>
    </w:p>
    <w:p w:rsidR="007F28F1" w:rsidRPr="00DD47EC" w:rsidRDefault="006E5E09" w:rsidP="008D4C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Ředitel školy</w:t>
      </w:r>
      <w:r w:rsidR="007F28F1" w:rsidRPr="00DD47EC">
        <w:rPr>
          <w:sz w:val="24"/>
          <w:szCs w:val="24"/>
        </w:rPr>
        <w:tab/>
      </w:r>
    </w:p>
    <w:sectPr w:rsidR="007F28F1" w:rsidRPr="00DD47EC" w:rsidSect="0008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F28F1"/>
    <w:rsid w:val="00002406"/>
    <w:rsid w:val="00053AFA"/>
    <w:rsid w:val="00072950"/>
    <w:rsid w:val="0008614B"/>
    <w:rsid w:val="002A1798"/>
    <w:rsid w:val="002D0FBF"/>
    <w:rsid w:val="003E77BF"/>
    <w:rsid w:val="004001EA"/>
    <w:rsid w:val="005B6B70"/>
    <w:rsid w:val="005E0945"/>
    <w:rsid w:val="00651B7E"/>
    <w:rsid w:val="006E5E09"/>
    <w:rsid w:val="007F28F1"/>
    <w:rsid w:val="008D4C28"/>
    <w:rsid w:val="00C33CC4"/>
    <w:rsid w:val="00DC2EB2"/>
    <w:rsid w:val="00DD47EC"/>
    <w:rsid w:val="00D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1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Budín Karel</dc:creator>
  <cp:lastModifiedBy>Budín Karel</cp:lastModifiedBy>
  <cp:revision>7</cp:revision>
  <dcterms:created xsi:type="dcterms:W3CDTF">2016-09-14T07:38:00Z</dcterms:created>
  <dcterms:modified xsi:type="dcterms:W3CDTF">2016-09-15T06:23:00Z</dcterms:modified>
</cp:coreProperties>
</file>