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8209" w14:textId="77777777" w:rsidR="00272B00" w:rsidRDefault="00000000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D84950B" w14:textId="77777777" w:rsidR="00272B00" w:rsidRDefault="00000000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24.03.2025 15:15:02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256B7EB" w14:textId="77777777" w:rsidR="00272B00" w:rsidRDefault="00000000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3DA5BA9" w14:textId="77777777" w:rsidR="00272B00" w:rsidRDefault="00000000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0AFB1919" w14:textId="77777777" w:rsidR="00272B00" w:rsidRDefault="00000000">
      <w:pPr>
        <w:tabs>
          <w:tab w:val="center" w:pos="684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763691 Štětí 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1330</w:t>
      </w:r>
    </w:p>
    <w:p w14:paraId="5DFE781F" w14:textId="77777777" w:rsidR="00272B00" w:rsidRDefault="00000000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 jedné číselné řadě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4"/>
        <w:gridCol w:w="2956"/>
        <w:gridCol w:w="601"/>
      </w:tblGrid>
      <w:tr w:rsidR="00272B00" w14:paraId="119E356F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6532544" w14:textId="77777777" w:rsidR="00272B00" w:rsidRDefault="00000000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EC959AD" w14:textId="77777777" w:rsidR="00272B00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820F9F" w14:textId="77777777" w:rsidR="00272B00" w:rsidRDefault="00000000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272B00" w14:paraId="0A8AFDD6" w14:textId="77777777">
        <w:trPr>
          <w:trHeight w:val="1935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D74A1A9" w14:textId="77777777" w:rsidR="00272B00" w:rsidRDefault="0000000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E6AD564" w14:textId="77777777" w:rsidR="00272B00" w:rsidRDefault="00000000">
            <w:pPr>
              <w:spacing w:after="38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389470D" w14:textId="538809C7" w:rsidR="00272B00" w:rsidRDefault="00000000">
            <w:pPr>
              <w:spacing w:after="6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41108 Štětí</w:t>
            </w:r>
          </w:p>
          <w:p w14:paraId="2477A2F4" w14:textId="77777777" w:rsidR="00272B00" w:rsidRDefault="00000000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CB32D54" w14:textId="77777777" w:rsidR="00272B00" w:rsidRDefault="0000000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0DEBC52" w14:textId="77777777" w:rsidR="00272B00" w:rsidRDefault="0000000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1024/11a, Žižkov, 13000</w:t>
            </w:r>
          </w:p>
          <w:p w14:paraId="1BEB503C" w14:textId="77777777" w:rsidR="00272B00" w:rsidRDefault="0000000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</w:tc>
        <w:tc>
          <w:tcPr>
            <w:tcW w:w="295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2D71DB59" w14:textId="77777777" w:rsidR="00272B00" w:rsidRDefault="00000000">
            <w:pPr>
              <w:spacing w:after="38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8C7ECC8" w14:textId="77777777" w:rsidR="00272B00" w:rsidRDefault="00000000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28D3B888" w14:textId="77777777" w:rsidR="00272B00" w:rsidRDefault="00000000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20/32</w:t>
            </w:r>
          </w:p>
          <w:p w14:paraId="5D5B0741" w14:textId="77777777" w:rsidR="00272B00" w:rsidRDefault="00000000">
            <w:pPr>
              <w:spacing w:after="575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12/32</w:t>
            </w:r>
          </w:p>
          <w:p w14:paraId="08323E41" w14:textId="77777777" w:rsidR="00272B00" w:rsidRDefault="00000000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20/32</w:t>
            </w:r>
          </w:p>
        </w:tc>
      </w:tr>
      <w:tr w:rsidR="00272B00" w14:paraId="146672E6" w14:textId="77777777">
        <w:trPr>
          <w:trHeight w:val="846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138B364" w14:textId="77777777" w:rsidR="00272B00" w:rsidRDefault="00000000">
            <w:pPr>
              <w:spacing w:after="34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746C318" w14:textId="77777777" w:rsidR="00272B00" w:rsidRDefault="00000000">
            <w:pPr>
              <w:spacing w:after="72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0B7394D" w14:textId="77777777" w:rsidR="00272B00" w:rsidRDefault="00000000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01E00B0" w14:textId="77777777" w:rsidR="00272B00" w:rsidRDefault="00000000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A0D1EE0" w14:textId="77777777" w:rsidR="00272B00" w:rsidRDefault="00272B00"/>
        </w:tc>
      </w:tr>
    </w:tbl>
    <w:p w14:paraId="3952928F" w14:textId="77777777" w:rsidR="00272B00" w:rsidRDefault="00000000">
      <w:pPr>
        <w:tabs>
          <w:tab w:val="center" w:pos="930"/>
          <w:tab w:val="center" w:pos="3835"/>
          <w:tab w:val="center" w:pos="965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1119/4</w:t>
      </w:r>
      <w:r>
        <w:rPr>
          <w:rFonts w:ascii="Courier New" w:eastAsia="Courier New" w:hAnsi="Courier New" w:cs="Courier New"/>
          <w:b/>
          <w:sz w:val="20"/>
        </w:rPr>
        <w:tab/>
        <w:t>8652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2FCD49D9" w14:textId="77777777" w:rsidR="00272B00" w:rsidRDefault="00000000">
      <w:pPr>
        <w:spacing w:after="0"/>
        <w:ind w:left="8701" w:right="12" w:hanging="10"/>
        <w:jc w:val="both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272B00" w14:paraId="30FA6F21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196D1C3" w14:textId="77777777" w:rsidR="00272B00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B1 Věcná práva sloužící ve prospěch nemovitostí v části 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1FA0E11" w14:textId="77777777" w:rsidR="00272B00" w:rsidRDefault="00272B00"/>
        </w:tc>
      </w:tr>
      <w:tr w:rsidR="00272B00" w14:paraId="2BFAE4CE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2860D5F" w14:textId="77777777" w:rsidR="00272B00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BBBBAD2" w14:textId="77777777" w:rsidR="00272B00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328767F" w14:textId="77777777" w:rsidR="00272B00" w:rsidRDefault="00000000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>D Poznámky a další obdobné údaje -</w:t>
      </w:r>
      <w:r>
        <w:rPr>
          <w:rFonts w:ascii="Courier New" w:eastAsia="Courier New" w:hAnsi="Courier New" w:cs="Courier New"/>
          <w:b/>
          <w:sz w:val="20"/>
        </w:rPr>
        <w:t xml:space="preserve"> Bez zápisu</w:t>
      </w:r>
    </w:p>
    <w:p w14:paraId="5256C0CD" w14:textId="77777777" w:rsidR="00272B00" w:rsidRDefault="00000000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615CCD38" wp14:editId="4039D9CD">
                <wp:extent cx="7020052" cy="38100"/>
                <wp:effectExtent l="0" t="0" r="0" b="0"/>
                <wp:docPr id="2455" name="Group 2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5" style="width:552.76pt;height:3pt;mso-position-horizontal-relative:char;mso-position-vertical-relative:line" coordsize="70200,381">
                <v:shape id="Shape 11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3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52F4A11" w14:textId="77777777" w:rsidR="00272B00" w:rsidRDefault="00000000">
      <w:pPr>
        <w:pStyle w:val="Nadpis1"/>
        <w:ind w:left="13"/>
      </w:pPr>
      <w:r>
        <w:t xml:space="preserve">Plomby a upozornění - </w:t>
      </w:r>
      <w:r>
        <w:rPr>
          <w:b/>
          <w:i w:val="0"/>
        </w:rPr>
        <w:t>Bez zápisu</w:t>
      </w:r>
      <w:r>
        <w:t xml:space="preserve"> </w:t>
      </w:r>
    </w:p>
    <w:p w14:paraId="623966F5" w14:textId="77777777" w:rsidR="00272B00" w:rsidRDefault="00000000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6655C00" wp14:editId="79872D42">
                <wp:extent cx="7020052" cy="37592"/>
                <wp:effectExtent l="0" t="0" r="0" b="0"/>
                <wp:docPr id="2454" name="Group 2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4" style="width:552.76pt;height:2.95999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F2FBDB6" w14:textId="77777777" w:rsidR="00272B00" w:rsidRDefault="00000000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758DE0DB" w14:textId="77777777" w:rsidR="00272B00" w:rsidRDefault="00000000">
      <w:pPr>
        <w:spacing w:after="41"/>
        <w:ind w:left="132" w:right="765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správy nemovitosti Pozemkovým fondem dle zák. č. 229/1991 Sb., § 17 ze dne 07.08.2003.</w:t>
      </w:r>
    </w:p>
    <w:p w14:paraId="5EF8276B" w14:textId="77777777" w:rsidR="00272B00" w:rsidRDefault="00000000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Z-6531/2003-506</w:t>
      </w:r>
    </w:p>
    <w:p w14:paraId="710D296E" w14:textId="77777777" w:rsidR="00272B00" w:rsidRDefault="00000000">
      <w:pPr>
        <w:spacing w:after="0" w:line="370" w:lineRule="auto"/>
        <w:ind w:left="117" w:right="12" w:firstLine="311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Smlouva kupní  ze dne 03.03.2004. Právní účinky vkladu práva ke dni 05.03.2004.</w:t>
      </w:r>
    </w:p>
    <w:p w14:paraId="20FB60F1" w14:textId="77777777" w:rsidR="00272B00" w:rsidRDefault="00000000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V-1088/2004-506</w:t>
      </w:r>
    </w:p>
    <w:p w14:paraId="66C2BA51" w14:textId="5FF326F6" w:rsidR="00272B00" w:rsidRDefault="00000000">
      <w:pPr>
        <w:tabs>
          <w:tab w:val="center" w:pos="3194"/>
          <w:tab w:val="center" w:pos="9534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41108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</w:p>
    <w:p w14:paraId="57729B2D" w14:textId="77777777" w:rsidR="00272B00" w:rsidRDefault="00000000">
      <w:pPr>
        <w:spacing w:after="0"/>
        <w:ind w:left="127" w:right="12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státu(§4 zák.č.503/2012Sb.) Státní pozemkový </w:t>
      </w:r>
    </w:p>
    <w:p w14:paraId="62B800CF" w14:textId="77777777" w:rsidR="00272B00" w:rsidRDefault="00000000">
      <w:pPr>
        <w:spacing w:after="45"/>
        <w:ind w:left="364" w:right="12" w:hanging="10"/>
        <w:jc w:val="both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480401E1" w14:textId="77777777" w:rsidR="00272B00" w:rsidRDefault="00000000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5CC8F82B" w14:textId="77777777" w:rsidR="00272B00" w:rsidRDefault="00000000">
      <w:pPr>
        <w:spacing w:after="0"/>
        <w:ind w:left="138" w:right="286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Státní pozemkový úřad,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24E564E3" w14:textId="77777777" w:rsidR="00272B00" w:rsidRDefault="00000000">
      <w:pPr>
        <w:spacing w:after="169"/>
        <w:ind w:left="1034" w:right="12" w:hanging="10"/>
        <w:jc w:val="both"/>
      </w:pPr>
      <w:r>
        <w:rPr>
          <w:rFonts w:ascii="Courier New" w:eastAsia="Courier New" w:hAnsi="Courier New" w:cs="Courier New"/>
          <w:b/>
          <w:sz w:val="20"/>
        </w:rPr>
        <w:t>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5625"/>
      </w:tblGrid>
      <w:tr w:rsidR="00272B00" w14:paraId="6A8EA878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F5C1516" w14:textId="77777777" w:rsidR="00272B00" w:rsidRDefault="00000000">
            <w:pPr>
              <w:tabs>
                <w:tab w:val="right" w:pos="5360"/>
              </w:tabs>
              <w:spacing w:after="163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5AA19E72" w14:textId="77777777" w:rsidR="00272B00" w:rsidRDefault="00000000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562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54850C3" w14:textId="77777777" w:rsidR="00272B00" w:rsidRDefault="00000000">
            <w:pPr>
              <w:spacing w:after="164"/>
              <w:ind w:left="-71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parcelám</w:t>
            </w:r>
          </w:p>
          <w:p w14:paraId="424EF80B" w14:textId="77777777" w:rsidR="00272B00" w:rsidRDefault="00000000">
            <w:pPr>
              <w:tabs>
                <w:tab w:val="center" w:pos="3015"/>
              </w:tabs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</w:t>
            </w:r>
          </w:p>
        </w:tc>
      </w:tr>
      <w:tr w:rsidR="00272B00" w14:paraId="5B24EFDE" w14:textId="77777777">
        <w:trPr>
          <w:trHeight w:val="778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DE1E1B3" w14:textId="77777777" w:rsidR="00272B00" w:rsidRDefault="00000000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1119/4</w:t>
            </w:r>
          </w:p>
        </w:tc>
        <w:tc>
          <w:tcPr>
            <w:tcW w:w="562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D9C959F" w14:textId="77777777" w:rsidR="00272B00" w:rsidRDefault="00000000">
            <w:pPr>
              <w:spacing w:after="0"/>
              <w:ind w:right="511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>8587 nebonitováno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  <w:t>65</w:t>
            </w:r>
          </w:p>
        </w:tc>
      </w:tr>
    </w:tbl>
    <w:p w14:paraId="33130233" w14:textId="77777777" w:rsidR="00272B00" w:rsidRDefault="00000000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E04532" wp14:editId="23CB71B2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453" name="Group 2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53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7B481D3D" w14:textId="77777777" w:rsidR="00272B00" w:rsidRDefault="00000000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896AEA4" w14:textId="77777777" w:rsidR="00272B00" w:rsidRDefault="00000000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24.03.2025 15:15:02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7B67842" w14:textId="77777777" w:rsidR="00272B00" w:rsidRDefault="00000000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5E305C08" w14:textId="77777777" w:rsidR="00272B00" w:rsidRDefault="00000000">
      <w:pPr>
        <w:tabs>
          <w:tab w:val="center" w:pos="684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lastRenderedPageBreak/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763691 Štětí 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1330</w:t>
      </w:r>
    </w:p>
    <w:p w14:paraId="004799DE" w14:textId="77777777" w:rsidR="00272B00" w:rsidRDefault="00000000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 jedné číselné řadě</w:t>
      </w:r>
    </w:p>
    <w:p w14:paraId="55E68FE5" w14:textId="77777777" w:rsidR="00272B00" w:rsidRDefault="00000000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4ED58E08" wp14:editId="71B6B6F9">
                <wp:extent cx="7020052" cy="1"/>
                <wp:effectExtent l="0" t="0" r="0" b="0"/>
                <wp:docPr id="1918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8" style="width:552.76pt;height:7.87402e-05pt;mso-position-horizontal-relative:char;mso-position-vertical-relative:line" coordsize="70200,0">
                <v:shape id="Shape 16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92B3184" w14:textId="77777777" w:rsidR="00272B00" w:rsidRDefault="00000000">
      <w:pPr>
        <w:spacing w:after="49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9175757" w14:textId="77777777" w:rsidR="00272B00" w:rsidRDefault="00000000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6F7E7BE5" w14:textId="77777777" w:rsidR="00272B00" w:rsidRDefault="00000000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>Vyhotoveno: 24.03.2025  15:31:20</w:t>
      </w:r>
    </w:p>
    <w:p w14:paraId="6263F17B" w14:textId="77777777" w:rsidR="00272B00" w:rsidRDefault="00000000">
      <w:pPr>
        <w:pStyle w:val="Nadpis1"/>
        <w:spacing w:after="96"/>
        <w:ind w:left="13"/>
      </w:pPr>
      <w:r>
        <w:t>Český úřad zeměměřický a katastrální - SCD</w:t>
      </w:r>
    </w:p>
    <w:p w14:paraId="2F33EE1A" w14:textId="77777777" w:rsidR="00272B00" w:rsidRDefault="00000000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76421CEE" w14:textId="77777777" w:rsidR="00272B00" w:rsidRDefault="00000000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966825" wp14:editId="6A260651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917" name="Group 1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17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5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272B00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00"/>
    <w:rsid w:val="00272B00"/>
    <w:rsid w:val="00335F96"/>
    <w:rsid w:val="007D5725"/>
    <w:rsid w:val="0093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2B43"/>
  <w15:docId w15:val="{76620CE5-6CCC-49EA-9C6B-61E85ABA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2389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265771425011.pdf</dc:title>
  <dc:subject/>
  <dc:creator>Oracle Reports</dc:creator>
  <cp:keywords/>
  <cp:lastModifiedBy>Bendová Pavlína</cp:lastModifiedBy>
  <cp:revision>4</cp:revision>
  <dcterms:created xsi:type="dcterms:W3CDTF">2025-03-25T07:32:00Z</dcterms:created>
  <dcterms:modified xsi:type="dcterms:W3CDTF">2025-03-25T07:33:00Z</dcterms:modified>
</cp:coreProperties>
</file>