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3</w:t>
      </w:r>
    </w:p>
    <w:p>
      <w:pPr>
        <w:spacing w:line="425" w:lineRule="exact" w:before="2"/>
        <w:ind w:left="1047" w:right="1054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1190400264</w:t>
      </w:r>
    </w:p>
    <w:p>
      <w:pPr>
        <w:spacing w:line="425" w:lineRule="exact" w:before="0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11"/>
        <w:ind w:left="0"/>
        <w:rPr>
          <w:sz w:val="59"/>
        </w:rPr>
      </w:pPr>
    </w:p>
    <w:p>
      <w:pPr>
        <w:pStyle w:val="BodyTex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line="265" w:lineRule="exac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before="1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2982" w:val="left" w:leader="none"/>
        </w:tabs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82" w:val="left" w:leader="none"/>
        </w:tabs>
        <w:spacing w:before="1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77" w:lineRule="auto"/>
        <w:ind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1"/>
        <w:spacing w:before="5"/>
      </w:pPr>
      <w:r>
        <w:rPr/>
        <w:t>Vak</w:t>
      </w:r>
      <w:r>
        <w:rPr>
          <w:spacing w:val="-7"/>
        </w:rPr>
        <w:t> </w:t>
      </w:r>
      <w:r>
        <w:rPr/>
        <w:t>-</w:t>
      </w:r>
      <w:r>
        <w:rPr>
          <w:spacing w:val="-4"/>
        </w:rPr>
        <w:t> </w:t>
      </w:r>
      <w:r>
        <w:rPr/>
        <w:t>Vodovody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kanalizace</w:t>
      </w:r>
      <w:r>
        <w:rPr>
          <w:spacing w:val="-2"/>
        </w:rPr>
        <w:t> </w:t>
      </w:r>
      <w:r>
        <w:rPr/>
        <w:t>Jesenicka,</w:t>
      </w:r>
      <w:r>
        <w:rPr>
          <w:spacing w:val="-5"/>
        </w:rPr>
        <w:t> </w:t>
      </w:r>
      <w:r>
        <w:rPr/>
        <w:t>a.</w:t>
      </w:r>
      <w:r>
        <w:rPr>
          <w:spacing w:val="-5"/>
        </w:rPr>
        <w:t> s.</w:t>
      </w:r>
    </w:p>
    <w:p>
      <w:pPr>
        <w:pStyle w:val="BodyText"/>
        <w:ind w:right="1157"/>
      </w:pPr>
      <w:r>
        <w:rPr/>
        <w:t>obchodní</w:t>
      </w:r>
      <w:r>
        <w:rPr>
          <w:spacing w:val="-6"/>
        </w:rPr>
        <w:t> </w:t>
      </w:r>
      <w:r>
        <w:rPr/>
        <w:t>společnost</w:t>
      </w:r>
      <w:r>
        <w:rPr>
          <w:spacing w:val="-6"/>
        </w:rPr>
        <w:t> </w:t>
      </w:r>
      <w:r>
        <w:rPr/>
        <w:t>zapsaná</w:t>
      </w:r>
      <w:r>
        <w:rPr>
          <w:spacing w:val="-6"/>
        </w:rPr>
        <w:t> </w:t>
      </w:r>
      <w:r>
        <w:rPr/>
        <w:t>v</w:t>
      </w:r>
      <w:r>
        <w:rPr>
          <w:spacing w:val="-5"/>
        </w:rPr>
        <w:t> </w:t>
      </w:r>
      <w:r>
        <w:rPr/>
        <w:t>obchodním</w:t>
      </w:r>
      <w:r>
        <w:rPr>
          <w:spacing w:val="-4"/>
        </w:rPr>
        <w:t> </w:t>
      </w:r>
      <w:r>
        <w:rPr/>
        <w:t>rejstříku</w:t>
      </w:r>
      <w:r>
        <w:rPr>
          <w:spacing w:val="-5"/>
        </w:rPr>
        <w:t> </w:t>
      </w:r>
      <w:r>
        <w:rPr/>
        <w:t>vedeném</w:t>
      </w:r>
      <w:r>
        <w:rPr>
          <w:spacing w:val="-4"/>
        </w:rPr>
        <w:t> </w:t>
      </w:r>
      <w:r>
        <w:rPr/>
        <w:t>Krajským</w:t>
      </w:r>
      <w:r>
        <w:rPr>
          <w:spacing w:val="-5"/>
        </w:rPr>
        <w:t> </w:t>
      </w:r>
      <w:r>
        <w:rPr/>
        <w:t>soudem</w:t>
      </w:r>
      <w:r>
        <w:rPr>
          <w:spacing w:val="-4"/>
        </w:rPr>
        <w:t> </w:t>
      </w:r>
      <w:r>
        <w:rPr/>
        <w:t>v</w:t>
      </w:r>
      <w:r>
        <w:rPr>
          <w:spacing w:val="-5"/>
        </w:rPr>
        <w:t> </w:t>
      </w:r>
      <w:r>
        <w:rPr/>
        <w:t>Ostravě, oddíl B, vložka 1211</w:t>
      </w:r>
    </w:p>
    <w:p>
      <w:pPr>
        <w:pStyle w:val="BodyText"/>
        <w:tabs>
          <w:tab w:pos="2982" w:val="left" w:leader="none"/>
        </w:tabs>
        <w:spacing w:before="1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Tyršova</w:t>
      </w:r>
      <w:r>
        <w:rPr>
          <w:spacing w:val="-6"/>
        </w:rPr>
        <w:t> </w:t>
      </w:r>
      <w:r>
        <w:rPr/>
        <w:t>248/16,</w:t>
      </w:r>
      <w:r>
        <w:rPr>
          <w:spacing w:val="-6"/>
        </w:rPr>
        <w:t> </w:t>
      </w:r>
      <w:r>
        <w:rPr/>
        <w:t>790</w:t>
      </w:r>
      <w:r>
        <w:rPr>
          <w:spacing w:val="-4"/>
        </w:rPr>
        <w:t> </w:t>
      </w:r>
      <w:r>
        <w:rPr/>
        <w:t>01</w:t>
      </w:r>
      <w:r>
        <w:rPr>
          <w:spacing w:val="-5"/>
        </w:rPr>
        <w:t> </w:t>
      </w:r>
      <w:r>
        <w:rPr>
          <w:spacing w:val="-2"/>
        </w:rPr>
        <w:t>Jeseník</w:t>
      </w:r>
    </w:p>
    <w:p>
      <w:pPr>
        <w:pStyle w:val="BodyText"/>
        <w:tabs>
          <w:tab w:pos="2982" w:val="left" w:leader="none"/>
        </w:tabs>
        <w:spacing w:line="265" w:lineRule="exact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65138066</w:t>
      </w:r>
    </w:p>
    <w:p>
      <w:pPr>
        <w:pStyle w:val="BodyText"/>
        <w:tabs>
          <w:tab w:pos="2982" w:val="left" w:leader="none"/>
        </w:tabs>
        <w:ind w:right="1788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4"/>
        </w:rPr>
        <w:t> </w:t>
      </w:r>
      <w:r>
        <w:rPr/>
        <w:t>Václavem</w:t>
      </w:r>
      <w:r>
        <w:rPr>
          <w:spacing w:val="-3"/>
        </w:rPr>
        <w:t> </w:t>
      </w:r>
      <w:r>
        <w:rPr/>
        <w:t>U</w:t>
      </w:r>
      <w:r>
        <w:rPr>
          <w:spacing w:val="-5"/>
        </w:rPr>
        <w:t> </w:t>
      </w:r>
      <w:r>
        <w:rPr/>
        <w:t>r</w:t>
      </w:r>
      <w:r>
        <w:rPr>
          <w:spacing w:val="-4"/>
        </w:rPr>
        <w:t> </w:t>
      </w:r>
      <w:r>
        <w:rPr/>
        <w:t>b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m,</w:t>
      </w:r>
      <w:r>
        <w:rPr>
          <w:spacing w:val="-5"/>
        </w:rPr>
        <w:t> </w:t>
      </w:r>
      <w:r>
        <w:rPr/>
        <w:t>předsedou</w:t>
      </w:r>
      <w:r>
        <w:rPr>
          <w:spacing w:val="-4"/>
        </w:rPr>
        <w:t> </w:t>
      </w:r>
      <w:r>
        <w:rPr/>
        <w:t>představenstva (dále jen „příjemce podpory")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34"/>
        </w:rPr>
      </w:pPr>
    </w:p>
    <w:p>
      <w:pPr>
        <w:pStyle w:val="BodyText"/>
        <w:spacing w:line="237" w:lineRule="auto" w:before="1"/>
      </w:pPr>
      <w:r>
        <w:rPr/>
        <w:t>se</w:t>
      </w:r>
      <w:r>
        <w:rPr>
          <w:spacing w:val="36"/>
        </w:rPr>
        <w:t> </w:t>
      </w:r>
      <w:r>
        <w:rPr/>
        <w:t>dohodly</w:t>
      </w:r>
      <w:r>
        <w:rPr>
          <w:spacing w:val="36"/>
        </w:rPr>
        <w:t> </w:t>
      </w:r>
      <w:r>
        <w:rPr/>
        <w:t>na</w:t>
      </w:r>
      <w:r>
        <w:rPr>
          <w:spacing w:val="36"/>
        </w:rPr>
        <w:t> </w:t>
      </w:r>
      <w:r>
        <w:rPr/>
        <w:t>této</w:t>
      </w:r>
      <w:r>
        <w:rPr>
          <w:spacing w:val="37"/>
        </w:rPr>
        <w:t> </w:t>
      </w:r>
      <w:r>
        <w:rPr/>
        <w:t>změně</w:t>
      </w:r>
      <w:r>
        <w:rPr>
          <w:spacing w:val="38"/>
        </w:rPr>
        <w:t> </w:t>
      </w:r>
      <w:r>
        <w:rPr/>
        <w:t>smlouvy</w:t>
      </w:r>
      <w:r>
        <w:rPr>
          <w:spacing w:val="36"/>
        </w:rPr>
        <w:t> </w:t>
      </w:r>
      <w:r>
        <w:rPr/>
        <w:t>č.</w:t>
      </w:r>
      <w:r>
        <w:rPr>
          <w:spacing w:val="40"/>
        </w:rPr>
        <w:t> </w:t>
      </w:r>
      <w:r>
        <w:rPr/>
        <w:t>1190400264</w:t>
      </w:r>
      <w:r>
        <w:rPr>
          <w:spacing w:val="35"/>
        </w:rPr>
        <w:t> </w:t>
      </w:r>
      <w:r>
        <w:rPr/>
        <w:t>o</w:t>
      </w:r>
      <w:r>
        <w:rPr>
          <w:spacing w:val="35"/>
        </w:rPr>
        <w:t> </w:t>
      </w:r>
      <w:r>
        <w:rPr/>
        <w:t>poskytnutí</w:t>
      </w:r>
      <w:r>
        <w:rPr>
          <w:spacing w:val="36"/>
        </w:rPr>
        <w:t> </w:t>
      </w:r>
      <w:r>
        <w:rPr/>
        <w:t>podpory</w:t>
      </w:r>
      <w:r>
        <w:rPr>
          <w:spacing w:val="37"/>
        </w:rPr>
        <w:t> </w:t>
      </w:r>
      <w:r>
        <w:rPr/>
        <w:t>ze</w:t>
      </w:r>
      <w:r>
        <w:rPr>
          <w:spacing w:val="36"/>
        </w:rPr>
        <w:t> </w:t>
      </w:r>
      <w:r>
        <w:rPr/>
        <w:t>Státního</w:t>
      </w:r>
      <w:r>
        <w:rPr>
          <w:spacing w:val="37"/>
        </w:rPr>
        <w:t> </w:t>
      </w:r>
      <w:r>
        <w:rPr/>
        <w:t>fondu</w:t>
      </w:r>
      <w:r>
        <w:rPr>
          <w:spacing w:val="37"/>
        </w:rPr>
        <w:t> </w:t>
      </w:r>
      <w:r>
        <w:rPr/>
        <w:t>životního prostředí</w:t>
      </w:r>
      <w:r>
        <w:rPr>
          <w:spacing w:val="3"/>
        </w:rPr>
        <w:t> </w:t>
      </w:r>
      <w:r>
        <w:rPr/>
        <w:t>České republiky ze dne</w:t>
      </w:r>
      <w:r>
        <w:rPr>
          <w:spacing w:val="4"/>
        </w:rPr>
        <w:t> </w:t>
      </w:r>
      <w:r>
        <w:rPr/>
        <w:t>9.</w:t>
      </w:r>
      <w:r>
        <w:rPr>
          <w:spacing w:val="1"/>
        </w:rPr>
        <w:t> </w:t>
      </w:r>
      <w:r>
        <w:rPr/>
        <w:t>12.</w:t>
      </w:r>
      <w:r>
        <w:rPr>
          <w:spacing w:val="2"/>
        </w:rPr>
        <w:t> </w:t>
      </w:r>
      <w:r>
        <w:rPr/>
        <w:t>2020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znění</w:t>
      </w:r>
      <w:r>
        <w:rPr>
          <w:spacing w:val="4"/>
        </w:rPr>
        <w:t> </w:t>
      </w:r>
      <w:r>
        <w:rPr/>
        <w:t>dodatku</w:t>
      </w:r>
      <w:r>
        <w:rPr>
          <w:spacing w:val="3"/>
        </w:rPr>
        <w:t> </w:t>
      </w:r>
      <w:r>
        <w:rPr/>
        <w:t>č.</w:t>
      </w:r>
      <w:r>
        <w:rPr>
          <w:spacing w:val="2"/>
        </w:rPr>
        <w:t> </w:t>
      </w:r>
      <w:r>
        <w:rPr/>
        <w:t>1</w:t>
      </w:r>
      <w:r>
        <w:rPr>
          <w:spacing w:val="1"/>
        </w:rPr>
        <w:t> </w:t>
      </w:r>
      <w:r>
        <w:rPr/>
        <w:t>ze dne 6.</w:t>
      </w:r>
      <w:r>
        <w:rPr>
          <w:spacing w:val="4"/>
        </w:rPr>
        <w:t> </w:t>
      </w:r>
      <w:r>
        <w:rPr/>
        <w:t>4.</w:t>
      </w:r>
      <w:r>
        <w:rPr>
          <w:spacing w:val="2"/>
        </w:rPr>
        <w:t> </w:t>
      </w:r>
      <w:r>
        <w:rPr/>
        <w:t>2023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dodatku</w:t>
      </w:r>
      <w:r>
        <w:rPr>
          <w:spacing w:val="4"/>
        </w:rPr>
        <w:t> </w:t>
      </w:r>
      <w:r>
        <w:rPr/>
        <w:t>č.</w:t>
      </w:r>
      <w:r>
        <w:rPr>
          <w:spacing w:val="1"/>
        </w:rPr>
        <w:t> </w:t>
      </w:r>
      <w:r>
        <w:rPr/>
        <w:t>2</w:t>
      </w:r>
      <w:r>
        <w:rPr>
          <w:spacing w:val="2"/>
        </w:rPr>
        <w:t> </w:t>
      </w:r>
      <w:r>
        <w:rPr/>
        <w:t>ze </w:t>
      </w:r>
      <w:r>
        <w:rPr>
          <w:spacing w:val="-5"/>
        </w:rPr>
        <w:t>dne</w:t>
      </w:r>
    </w:p>
    <w:p>
      <w:pPr>
        <w:pStyle w:val="BodyText"/>
        <w:spacing w:before="1"/>
      </w:pPr>
      <w:r>
        <w:rPr/>
        <w:t>31.</w:t>
      </w:r>
      <w:r>
        <w:rPr>
          <w:spacing w:val="-5"/>
        </w:rPr>
        <w:t> </w:t>
      </w:r>
      <w:r>
        <w:rPr/>
        <w:t>8.</w:t>
      </w:r>
      <w:r>
        <w:rPr>
          <w:spacing w:val="-5"/>
        </w:rPr>
        <w:t> </w:t>
      </w:r>
      <w:r>
        <w:rPr/>
        <w:t>2023</w:t>
      </w:r>
      <w:r>
        <w:rPr>
          <w:spacing w:val="-2"/>
        </w:rPr>
        <w:t> </w:t>
      </w: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„Smlouva“):</w:t>
      </w:r>
    </w:p>
    <w:p>
      <w:pPr>
        <w:pStyle w:val="BodyText"/>
        <w:spacing w:before="5"/>
        <w:ind w:left="0"/>
        <w:rPr>
          <w:sz w:val="37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q)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termín</w:t>
      </w:r>
      <w:r>
        <w:rPr>
          <w:spacing w:val="-4"/>
          <w:sz w:val="20"/>
        </w:rPr>
        <w:t> </w:t>
      </w:r>
      <w:r>
        <w:rPr>
          <w:sz w:val="20"/>
        </w:rPr>
        <w:t>předložení</w:t>
      </w:r>
      <w:r>
        <w:rPr>
          <w:spacing w:val="-5"/>
          <w:sz w:val="20"/>
        </w:rPr>
        <w:t> </w:t>
      </w:r>
      <w:r>
        <w:rPr>
          <w:sz w:val="20"/>
        </w:rPr>
        <w:t>podkladů</w:t>
      </w:r>
      <w:r>
        <w:rPr>
          <w:spacing w:val="-6"/>
          <w:sz w:val="20"/>
        </w:rPr>
        <w:t> </w:t>
      </w:r>
      <w:r>
        <w:rPr>
          <w:sz w:val="20"/>
        </w:rPr>
        <w:t>k ZVA</w:t>
      </w:r>
      <w:r>
        <w:rPr>
          <w:spacing w:val="-3"/>
          <w:sz w:val="20"/>
        </w:rPr>
        <w:t> </w:t>
      </w:r>
      <w:r>
        <w:rPr>
          <w:sz w:val="20"/>
        </w:rPr>
        <w:t>prodlužuje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konce</w:t>
      </w:r>
      <w:r>
        <w:rPr>
          <w:spacing w:val="-2"/>
          <w:sz w:val="20"/>
        </w:rPr>
        <w:t> 12/2024.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9"/>
          <w:sz w:val="20"/>
        </w:rPr>
        <w:t> </w:t>
      </w:r>
      <w:r>
        <w:rPr>
          <w:sz w:val="20"/>
        </w:rPr>
        <w:t>ustanovení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souhlasí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zveřejněním</w:t>
      </w:r>
      <w:r>
        <w:rPr>
          <w:spacing w:val="-14"/>
          <w:sz w:val="20"/>
        </w:rPr>
        <w:t> </w:t>
      </w:r>
      <w:r>
        <w:rPr>
          <w:sz w:val="20"/>
        </w:rPr>
        <w:t>celého</w:t>
      </w:r>
      <w:r>
        <w:rPr>
          <w:spacing w:val="-14"/>
          <w:sz w:val="20"/>
        </w:rPr>
        <w:t> </w:t>
      </w:r>
      <w:r>
        <w:rPr>
          <w:sz w:val="20"/>
        </w:rPr>
        <w:t>textu</w:t>
      </w:r>
      <w:r>
        <w:rPr>
          <w:spacing w:val="-13"/>
          <w:sz w:val="20"/>
        </w:rPr>
        <w:t> </w:t>
      </w:r>
      <w:r>
        <w:rPr>
          <w:sz w:val="20"/>
        </w:rPr>
        <w:t>Smlouvy,</w:t>
      </w:r>
      <w:r>
        <w:rPr>
          <w:spacing w:val="-14"/>
          <w:sz w:val="20"/>
        </w:rPr>
        <w:t> </w:t>
      </w:r>
      <w:r>
        <w:rPr>
          <w:sz w:val="20"/>
        </w:rPr>
        <w:t>včetně</w:t>
      </w:r>
      <w:r>
        <w:rPr>
          <w:spacing w:val="-14"/>
          <w:sz w:val="20"/>
        </w:rPr>
        <w:t> </w:t>
      </w:r>
      <w:r>
        <w:rPr>
          <w:sz w:val="20"/>
        </w:rPr>
        <w:t>tohoto</w:t>
      </w:r>
      <w:r>
        <w:rPr>
          <w:spacing w:val="-13"/>
          <w:sz w:val="20"/>
        </w:rPr>
        <w:t> </w:t>
      </w:r>
      <w:r>
        <w:rPr>
          <w:sz w:val="20"/>
        </w:rPr>
        <w:t>dodatku,</w:t>
      </w:r>
      <w:r>
        <w:rPr>
          <w:spacing w:val="-14"/>
          <w:sz w:val="20"/>
        </w:rPr>
        <w:t> </w:t>
      </w:r>
      <w:r>
        <w:rPr>
          <w:sz w:val="20"/>
        </w:rPr>
        <w:t>v registru</w:t>
      </w:r>
      <w:r>
        <w:rPr>
          <w:spacing w:val="-13"/>
          <w:sz w:val="20"/>
        </w:rPr>
        <w:t> </w:t>
      </w:r>
      <w:r>
        <w:rPr>
          <w:sz w:val="20"/>
        </w:rPr>
        <w:t>smluv podle zákona č. 340/2015 Sb., o zvláštních podmínkách účinnosti některých smluv, uveřejňování těchto smluv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9"/>
          <w:sz w:val="20"/>
        </w:rPr>
        <w:t> </w:t>
      </w:r>
      <w:r>
        <w:rPr>
          <w:sz w:val="20"/>
        </w:rPr>
        <w:t>(zákon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smluv),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tohoto</w:t>
      </w:r>
      <w:r>
        <w:rPr>
          <w:spacing w:val="-8"/>
          <w:sz w:val="20"/>
        </w:rPr>
        <w:t> </w:t>
      </w:r>
      <w:r>
        <w:rPr>
          <w:sz w:val="20"/>
        </w:rPr>
        <w:t>dodatku</w:t>
      </w:r>
      <w:r>
        <w:rPr>
          <w:spacing w:val="-9"/>
          <w:sz w:val="20"/>
        </w:rPr>
        <w:t> </w:t>
      </w:r>
      <w:r>
        <w:rPr>
          <w:sz w:val="20"/>
        </w:rPr>
        <w:t>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9" w:after="0"/>
        <w:ind w:left="385" w:right="114" w:hanging="284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</w:t>
      </w:r>
      <w:r>
        <w:rPr>
          <w:spacing w:val="-14"/>
          <w:sz w:val="20"/>
        </w:rPr>
        <w:t> </w:t>
      </w:r>
      <w:r>
        <w:rPr>
          <w:sz w:val="20"/>
        </w:rPr>
        <w:t>podpisy</w:t>
      </w:r>
      <w:r>
        <w:rPr>
          <w:spacing w:val="-14"/>
          <w:sz w:val="20"/>
        </w:rPr>
        <w:t> </w:t>
      </w:r>
      <w:r>
        <w:rPr>
          <w:sz w:val="20"/>
        </w:rPr>
        <w:t>zástupců</w:t>
      </w:r>
      <w:r>
        <w:rPr>
          <w:spacing w:val="-14"/>
          <w:sz w:val="20"/>
        </w:rPr>
        <w:t> </w:t>
      </w:r>
      <w:r>
        <w:rPr>
          <w:sz w:val="20"/>
        </w:rPr>
        <w:t>smluvních</w:t>
      </w:r>
      <w:r>
        <w:rPr>
          <w:spacing w:val="-13"/>
          <w:sz w:val="20"/>
        </w:rPr>
        <w:t> </w:t>
      </w:r>
      <w:r>
        <w:rPr>
          <w:sz w:val="20"/>
        </w:rPr>
        <w:t>stran,</w:t>
      </w:r>
      <w:r>
        <w:rPr>
          <w:spacing w:val="-14"/>
          <w:sz w:val="20"/>
        </w:rPr>
        <w:t> </w:t>
      </w:r>
      <w:r>
        <w:rPr>
          <w:sz w:val="20"/>
        </w:rPr>
        <w:t>popřípadě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vyhotoven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dvou</w:t>
      </w:r>
      <w:r>
        <w:rPr>
          <w:spacing w:val="-13"/>
          <w:sz w:val="20"/>
        </w:rPr>
        <w:t> </w:t>
      </w:r>
      <w:r>
        <w:rPr>
          <w:sz w:val="20"/>
        </w:rPr>
        <w:t>listinných</w:t>
      </w:r>
      <w:r>
        <w:rPr>
          <w:spacing w:val="-14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 obdrží jeden </w:t>
      </w:r>
      <w:r>
        <w:rPr>
          <w:spacing w:val="-2"/>
          <w:sz w:val="20"/>
        </w:rPr>
        <w:t>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tabs>
          <w:tab w:pos="6551" w:val="left" w:leader="none"/>
        </w:tabs>
        <w:spacing w:before="1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82" w:val="left" w:leader="none"/>
        </w:tabs>
        <w:spacing w:before="1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0" w:footer="1460" w:top="132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76857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1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385" w:hanging="284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2025-04-23T08:32:33Z</dcterms:created>
  <dcterms:modified xsi:type="dcterms:W3CDTF">2025-04-23T08:32:33Z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2025-04-23T00:00:00Z</vt:filetime>
  </property>
</Properties>
</file>