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D522" w14:textId="77777777" w:rsidR="008106DD" w:rsidRDefault="008106DD" w:rsidP="008106DD">
      <w:pPr>
        <w:rPr>
          <w:sz w:val="22"/>
        </w:rPr>
      </w:pPr>
      <w:r>
        <w:rPr>
          <w:sz w:val="22"/>
        </w:rPr>
        <w:t>Níže uvedeného dne, měsíce a roku uzavřeli</w:t>
      </w:r>
      <w:r w:rsidR="00C0255B">
        <w:rPr>
          <w:sz w:val="22"/>
        </w:rPr>
        <w:t>/y</w:t>
      </w:r>
      <w:r>
        <w:rPr>
          <w:sz w:val="22"/>
        </w:rPr>
        <w:t xml:space="preserve"> spolu:</w:t>
      </w:r>
    </w:p>
    <w:p w14:paraId="10715A03" w14:textId="77777777" w:rsidR="00C0255B" w:rsidRDefault="00C0255B" w:rsidP="008106DD">
      <w:pPr>
        <w:rPr>
          <w:sz w:val="22"/>
        </w:rPr>
      </w:pPr>
    </w:p>
    <w:p w14:paraId="6796E4DA" w14:textId="77777777" w:rsidR="00C0255B" w:rsidRDefault="00C0255B" w:rsidP="008106DD">
      <w:pPr>
        <w:rPr>
          <w:color w:val="000000"/>
        </w:rPr>
      </w:pPr>
      <w:r w:rsidRPr="00295904">
        <w:rPr>
          <w:b/>
          <w:color w:val="000000"/>
        </w:rPr>
        <w:t>Technické služby města Pelhřimova</w:t>
      </w:r>
      <w:r w:rsidRPr="00295904">
        <w:rPr>
          <w:color w:val="000000"/>
        </w:rPr>
        <w:t xml:space="preserve">, příspěvková organizace </w:t>
      </w:r>
    </w:p>
    <w:p w14:paraId="22D66F24" w14:textId="77777777" w:rsidR="00C0255B" w:rsidRDefault="00C0255B" w:rsidP="008106DD">
      <w:pPr>
        <w:rPr>
          <w:color w:val="000000"/>
        </w:rPr>
      </w:pPr>
      <w:r w:rsidRPr="00295904">
        <w:rPr>
          <w:color w:val="000000"/>
        </w:rPr>
        <w:t>se sídlem Myslotínská ulice 1740,</w:t>
      </w:r>
      <w:r>
        <w:rPr>
          <w:color w:val="000000"/>
        </w:rPr>
        <w:t xml:space="preserve"> </w:t>
      </w:r>
      <w:r w:rsidRPr="00295904">
        <w:rPr>
          <w:color w:val="000000"/>
        </w:rPr>
        <w:t xml:space="preserve">393 01  </w:t>
      </w:r>
      <w:r>
        <w:rPr>
          <w:color w:val="000000"/>
        </w:rPr>
        <w:t>Pelhřimov</w:t>
      </w:r>
    </w:p>
    <w:p w14:paraId="177279CB" w14:textId="77777777" w:rsidR="00C0255B" w:rsidRDefault="00C0255B" w:rsidP="008106DD">
      <w:pPr>
        <w:rPr>
          <w:color w:val="000000"/>
        </w:rPr>
      </w:pPr>
      <w:r w:rsidRPr="00295904">
        <w:rPr>
          <w:color w:val="000000"/>
        </w:rPr>
        <w:t xml:space="preserve">IČO: 49056689 </w:t>
      </w:r>
    </w:p>
    <w:p w14:paraId="1DB71FB0" w14:textId="77777777" w:rsidR="008106DD" w:rsidRDefault="00C0255B" w:rsidP="008106DD">
      <w:pPr>
        <w:rPr>
          <w:sz w:val="22"/>
          <w:szCs w:val="22"/>
        </w:rPr>
      </w:pPr>
      <w:r>
        <w:rPr>
          <w:color w:val="000000"/>
        </w:rPr>
        <w:t>zastoupená</w:t>
      </w:r>
      <w:r w:rsidRPr="00295904">
        <w:rPr>
          <w:color w:val="000000"/>
        </w:rPr>
        <w:t xml:space="preserve"> paní Ing. Evou Hamrlovou</w:t>
      </w:r>
      <w:r>
        <w:rPr>
          <w:color w:val="000000"/>
        </w:rPr>
        <w:t>, ředitelkou</w:t>
      </w:r>
    </w:p>
    <w:p w14:paraId="15476C98" w14:textId="77777777" w:rsidR="008106DD" w:rsidRDefault="008106DD" w:rsidP="00C0255B">
      <w:pPr>
        <w:rPr>
          <w:szCs w:val="22"/>
        </w:rPr>
      </w:pPr>
      <w:r w:rsidRPr="006D31F9">
        <w:rPr>
          <w:szCs w:val="22"/>
        </w:rPr>
        <w:t xml:space="preserve">-dále </w:t>
      </w:r>
      <w:r>
        <w:rPr>
          <w:szCs w:val="22"/>
        </w:rPr>
        <w:t xml:space="preserve">označován </w:t>
      </w:r>
      <w:r w:rsidRPr="006D31F9">
        <w:rPr>
          <w:szCs w:val="22"/>
        </w:rPr>
        <w:t>též</w:t>
      </w:r>
      <w:r>
        <w:rPr>
          <w:szCs w:val="22"/>
        </w:rPr>
        <w:t xml:space="preserve"> jako</w:t>
      </w:r>
      <w:r w:rsidRPr="006D31F9">
        <w:rPr>
          <w:szCs w:val="22"/>
        </w:rPr>
        <w:t xml:space="preserve"> „</w:t>
      </w:r>
      <w:r>
        <w:rPr>
          <w:b/>
          <w:szCs w:val="22"/>
        </w:rPr>
        <w:t>Půjčitel</w:t>
      </w:r>
      <w:r w:rsidRPr="006D31F9">
        <w:rPr>
          <w:szCs w:val="22"/>
        </w:rPr>
        <w:t>“-</w:t>
      </w:r>
    </w:p>
    <w:p w14:paraId="701DCBE6" w14:textId="77777777" w:rsidR="008106DD" w:rsidRDefault="008106DD" w:rsidP="008106DD">
      <w:pPr>
        <w:jc w:val="right"/>
        <w:rPr>
          <w:szCs w:val="22"/>
        </w:rPr>
      </w:pPr>
    </w:p>
    <w:p w14:paraId="422417BD" w14:textId="77777777" w:rsidR="008106DD" w:rsidRDefault="008106DD" w:rsidP="008106DD">
      <w:pPr>
        <w:jc w:val="center"/>
        <w:rPr>
          <w:szCs w:val="22"/>
        </w:rPr>
      </w:pPr>
      <w:r>
        <w:rPr>
          <w:szCs w:val="22"/>
        </w:rPr>
        <w:t>a</w:t>
      </w:r>
    </w:p>
    <w:p w14:paraId="7DAF77C3" w14:textId="77777777" w:rsidR="008106DD" w:rsidRDefault="008106DD" w:rsidP="008106DD">
      <w:pPr>
        <w:jc w:val="center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8106DD" w14:paraId="665D1684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926654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Příjmení a jméno</w:t>
            </w:r>
            <w:r w:rsidR="00C0255B">
              <w:rPr>
                <w:b/>
                <w:sz w:val="20"/>
                <w:szCs w:val="20"/>
              </w:rPr>
              <w:t>/Název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356" w14:textId="77777777" w:rsidR="008106DD" w:rsidRPr="00286102" w:rsidRDefault="006405C7" w:rsidP="00A161B4">
            <w:pPr>
              <w:ind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Humpolec</w:t>
            </w:r>
            <w:r w:rsidR="008A66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s.r.o.</w:t>
            </w:r>
          </w:p>
        </w:tc>
      </w:tr>
      <w:tr w:rsidR="008106DD" w14:paraId="7E89A34E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C35C2B6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Bydliště/Sídlo: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427" w14:textId="77777777" w:rsidR="008106DD" w:rsidRPr="00286102" w:rsidRDefault="006405C7" w:rsidP="00A161B4">
            <w:pPr>
              <w:tabs>
                <w:tab w:val="left" w:pos="9356"/>
              </w:tabs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Okružní 637, 396 01 Humpolec</w:t>
            </w:r>
          </w:p>
        </w:tc>
      </w:tr>
      <w:tr w:rsidR="008106DD" w14:paraId="4D7F8215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4AF10F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Datum narození/IČ</w:t>
            </w:r>
            <w:r w:rsidR="00C0255B">
              <w:rPr>
                <w:b/>
                <w:sz w:val="20"/>
                <w:szCs w:val="20"/>
              </w:rPr>
              <w:t>O</w:t>
            </w:r>
            <w:r w:rsidRPr="0028610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A88" w14:textId="77777777" w:rsidR="008106DD" w:rsidRPr="00286102" w:rsidRDefault="006405C7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63906929</w:t>
            </w:r>
          </w:p>
        </w:tc>
      </w:tr>
      <w:tr w:rsidR="008106DD" w14:paraId="12C075C6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FAE3A55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0D1" w14:textId="4122C071" w:rsidR="008106DD" w:rsidRPr="00286102" w:rsidRDefault="006732E0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06DD" w14:paraId="3F53B648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C72EA38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Kontaktní adresa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683" w14:textId="77777777" w:rsidR="008106DD" w:rsidRPr="00286102" w:rsidRDefault="006405C7" w:rsidP="00A161B4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Okružní 637, 369 01 Humpolec</w:t>
            </w:r>
          </w:p>
        </w:tc>
      </w:tr>
      <w:tr w:rsidR="008106DD" w14:paraId="6ED2A23B" w14:textId="77777777" w:rsidTr="00A161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984C811" w14:textId="77777777" w:rsidR="008106DD" w:rsidRPr="00286102" w:rsidRDefault="008106DD" w:rsidP="00A161B4">
            <w:pPr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286102">
              <w:rPr>
                <w:b/>
                <w:sz w:val="20"/>
                <w:szCs w:val="20"/>
              </w:rPr>
              <w:t>Jednající prostřednictvím jednatele/ky: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AD5" w14:textId="77777777" w:rsidR="008106DD" w:rsidRPr="00286102" w:rsidRDefault="006405C7" w:rsidP="00A161B4">
            <w:pPr>
              <w:pStyle w:val="NormlnSmlouva"/>
              <w:ind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Antonín Vincenc, </w:t>
            </w:r>
            <w:r w:rsidR="008A667D">
              <w:rPr>
                <w:sz w:val="22"/>
                <w:szCs w:val="22"/>
              </w:rPr>
              <w:t>jednatel</w:t>
            </w:r>
            <w:r>
              <w:rPr>
                <w:sz w:val="22"/>
                <w:szCs w:val="22"/>
              </w:rPr>
              <w:t xml:space="preserve"> společnosti</w:t>
            </w:r>
          </w:p>
        </w:tc>
      </w:tr>
    </w:tbl>
    <w:p w14:paraId="21A69E02" w14:textId="77777777" w:rsidR="008106DD" w:rsidRDefault="008106DD" w:rsidP="00A560B8">
      <w:pPr>
        <w:pStyle w:val="Zkladntext"/>
        <w:tabs>
          <w:tab w:val="left" w:pos="0"/>
          <w:tab w:val="left" w:pos="6237"/>
          <w:tab w:val="left" w:pos="9212"/>
        </w:tabs>
        <w:ind w:right="18"/>
        <w:rPr>
          <w:rFonts w:ascii="Times New Roman" w:hAnsi="Times New Roman"/>
          <w:szCs w:val="22"/>
        </w:rPr>
      </w:pPr>
      <w:r w:rsidRPr="006D31F9">
        <w:rPr>
          <w:rFonts w:ascii="Times New Roman" w:hAnsi="Times New Roman"/>
          <w:b/>
          <w:szCs w:val="22"/>
        </w:rPr>
        <w:t>-</w:t>
      </w:r>
      <w:r w:rsidRPr="006D31F9">
        <w:rPr>
          <w:rFonts w:ascii="Times New Roman" w:hAnsi="Times New Roman"/>
          <w:szCs w:val="22"/>
        </w:rPr>
        <w:t xml:space="preserve">dále </w:t>
      </w:r>
      <w:r>
        <w:rPr>
          <w:rFonts w:ascii="Times New Roman" w:hAnsi="Times New Roman"/>
          <w:szCs w:val="22"/>
        </w:rPr>
        <w:t xml:space="preserve">označován </w:t>
      </w:r>
      <w:r w:rsidRPr="006D31F9">
        <w:rPr>
          <w:rFonts w:ascii="Times New Roman" w:hAnsi="Times New Roman"/>
          <w:szCs w:val="22"/>
        </w:rPr>
        <w:t>též</w:t>
      </w:r>
      <w:r>
        <w:rPr>
          <w:rFonts w:ascii="Times New Roman" w:hAnsi="Times New Roman"/>
          <w:szCs w:val="22"/>
        </w:rPr>
        <w:t xml:space="preserve"> jako</w:t>
      </w:r>
      <w:r w:rsidRPr="006D31F9">
        <w:rPr>
          <w:rFonts w:ascii="Times New Roman" w:hAnsi="Times New Roman"/>
          <w:szCs w:val="22"/>
        </w:rPr>
        <w:t xml:space="preserve"> „</w:t>
      </w:r>
      <w:r>
        <w:rPr>
          <w:rFonts w:ascii="Times New Roman" w:hAnsi="Times New Roman"/>
          <w:b/>
          <w:szCs w:val="22"/>
        </w:rPr>
        <w:t>Vypůjčitel</w:t>
      </w:r>
      <w:r w:rsidRPr="006D31F9">
        <w:rPr>
          <w:rFonts w:ascii="Times New Roman" w:hAnsi="Times New Roman"/>
          <w:szCs w:val="22"/>
        </w:rPr>
        <w:t>“-</w:t>
      </w:r>
    </w:p>
    <w:p w14:paraId="10086DD9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right"/>
        <w:rPr>
          <w:rFonts w:ascii="Times New Roman" w:hAnsi="Times New Roman"/>
          <w:szCs w:val="22"/>
        </w:rPr>
      </w:pPr>
    </w:p>
    <w:p w14:paraId="2E6ADD5F" w14:textId="77777777" w:rsidR="008106DD" w:rsidRPr="00A560B8" w:rsidRDefault="008106DD" w:rsidP="00A560B8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sz w:val="20"/>
        </w:rPr>
      </w:pPr>
      <w:r w:rsidRPr="00DF4CD0">
        <w:rPr>
          <w:rFonts w:ascii="Times New Roman" w:hAnsi="Times New Roman"/>
          <w:sz w:val="20"/>
        </w:rPr>
        <w:t xml:space="preserve">-společně dále též označováni </w:t>
      </w:r>
      <w:r w:rsidRPr="00DF4CD0">
        <w:rPr>
          <w:rFonts w:ascii="Times New Roman" w:hAnsi="Times New Roman"/>
          <w:b/>
          <w:sz w:val="20"/>
        </w:rPr>
        <w:t>„Účastníci“</w:t>
      </w:r>
      <w:r w:rsidRPr="00DF4CD0">
        <w:rPr>
          <w:rFonts w:ascii="Times New Roman" w:hAnsi="Times New Roman"/>
          <w:sz w:val="20"/>
        </w:rPr>
        <w:t>-</w:t>
      </w:r>
      <w:r w:rsidR="00A560B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Cs w:val="22"/>
        </w:rPr>
        <w:t>tuto</w:t>
      </w:r>
    </w:p>
    <w:p w14:paraId="54BB608C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rPr>
          <w:rFonts w:ascii="Times New Roman" w:hAnsi="Times New Roman"/>
          <w:szCs w:val="22"/>
        </w:rPr>
      </w:pPr>
    </w:p>
    <w:p w14:paraId="3373CF4D" w14:textId="77777777" w:rsidR="008106DD" w:rsidRDefault="00A53FA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SMLOUVU O VÝ</w:t>
      </w:r>
      <w:r w:rsidR="008106DD">
        <w:rPr>
          <w:rFonts w:ascii="Times New Roman" w:hAnsi="Times New Roman"/>
          <w:b/>
          <w:sz w:val="28"/>
          <w:szCs w:val="28"/>
        </w:rPr>
        <w:t>PŮJČCE</w:t>
      </w:r>
    </w:p>
    <w:p w14:paraId="7CE47AC9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14:paraId="64476B9A" w14:textId="77777777" w:rsidR="008106DD" w:rsidRDefault="008106DD" w:rsidP="008106DD">
      <w:pPr>
        <w:pStyle w:val="Zkladntext"/>
        <w:tabs>
          <w:tab w:val="left" w:pos="0"/>
          <w:tab w:val="left" w:pos="6237"/>
          <w:tab w:val="left" w:pos="9212"/>
        </w:tabs>
        <w:ind w:right="18"/>
        <w:jc w:val="center"/>
        <w:rPr>
          <w:rFonts w:ascii="Times New Roman" w:hAnsi="Times New Roman"/>
          <w:b/>
          <w:szCs w:val="22"/>
        </w:rPr>
      </w:pPr>
      <w:r w:rsidRPr="00286102">
        <w:rPr>
          <w:rFonts w:ascii="Times New Roman" w:hAnsi="Times New Roman"/>
          <w:b/>
          <w:szCs w:val="22"/>
        </w:rPr>
        <w:t>Článek I</w:t>
      </w:r>
    </w:p>
    <w:p w14:paraId="22F7D315" w14:textId="77777777" w:rsidR="008106DD" w:rsidRDefault="008106DD" w:rsidP="00BB024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Půjčitel </w:t>
      </w:r>
      <w:r>
        <w:rPr>
          <w:sz w:val="22"/>
          <w:szCs w:val="22"/>
        </w:rPr>
        <w:t xml:space="preserve">prohlašuje, že je </w:t>
      </w:r>
      <w:r w:rsidR="00682354">
        <w:rPr>
          <w:sz w:val="22"/>
          <w:szCs w:val="22"/>
        </w:rPr>
        <w:t xml:space="preserve">oprávněným </w:t>
      </w:r>
      <w:r>
        <w:rPr>
          <w:sz w:val="22"/>
          <w:szCs w:val="22"/>
        </w:rPr>
        <w:t>vlastníkem t</w:t>
      </w:r>
      <w:r w:rsidR="0045093E">
        <w:rPr>
          <w:sz w:val="22"/>
          <w:szCs w:val="22"/>
        </w:rPr>
        <w:t>é</w:t>
      </w:r>
      <w:r>
        <w:rPr>
          <w:sz w:val="22"/>
          <w:szCs w:val="22"/>
        </w:rPr>
        <w:t>to movit</w:t>
      </w:r>
      <w:r w:rsidR="00682354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682354">
        <w:rPr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186981D5" w14:textId="77777777" w:rsidR="008106DD" w:rsidRPr="00A87308" w:rsidRDefault="002E4D32" w:rsidP="00BB024D">
      <w:pPr>
        <w:numPr>
          <w:ilvl w:val="0"/>
          <w:numId w:val="12"/>
        </w:numPr>
        <w:tabs>
          <w:tab w:val="clear" w:pos="1068"/>
          <w:tab w:val="num" w:pos="708"/>
        </w:tabs>
        <w:ind w:left="708"/>
        <w:jc w:val="both"/>
        <w:rPr>
          <w:b/>
          <w:bCs/>
          <w:sz w:val="22"/>
          <w:szCs w:val="22"/>
        </w:rPr>
      </w:pPr>
      <w:r w:rsidRPr="00A87308">
        <w:rPr>
          <w:b/>
          <w:bCs/>
          <w:sz w:val="22"/>
          <w:szCs w:val="22"/>
        </w:rPr>
        <w:t>Bubnové síto NP 620</w:t>
      </w:r>
      <w:r w:rsidR="00566EFC">
        <w:rPr>
          <w:b/>
          <w:bCs/>
          <w:sz w:val="22"/>
          <w:szCs w:val="22"/>
        </w:rPr>
        <w:t>0</w:t>
      </w:r>
      <w:r w:rsidRPr="00A87308">
        <w:rPr>
          <w:b/>
          <w:bCs/>
          <w:sz w:val="22"/>
          <w:szCs w:val="22"/>
        </w:rPr>
        <w:t>, výr. číslo 1908</w:t>
      </w:r>
    </w:p>
    <w:p w14:paraId="22A67A82" w14:textId="0C1940B2" w:rsidR="007746F6" w:rsidRPr="00E205BE" w:rsidRDefault="002E4D32" w:rsidP="00BB024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 w:right="1"/>
        <w:contextualSpacing/>
        <w:jc w:val="both"/>
        <w:rPr>
          <w:rFonts w:ascii="Times New Roman" w:hAnsi="Times New Roman"/>
          <w:szCs w:val="22"/>
        </w:rPr>
      </w:pPr>
      <w:r w:rsidRPr="00E205BE">
        <w:rPr>
          <w:rFonts w:ascii="Times New Roman" w:hAnsi="Times New Roman"/>
          <w:bCs/>
          <w:szCs w:val="22"/>
        </w:rPr>
        <w:t>Přesný termín</w:t>
      </w:r>
      <w:r w:rsidRPr="00E205BE">
        <w:rPr>
          <w:rFonts w:ascii="Times New Roman" w:hAnsi="Times New Roman"/>
          <w:b/>
          <w:szCs w:val="22"/>
        </w:rPr>
        <w:t xml:space="preserve"> </w:t>
      </w:r>
      <w:r w:rsidRPr="00E205BE">
        <w:rPr>
          <w:rFonts w:ascii="Times New Roman" w:hAnsi="Times New Roman"/>
          <w:bCs/>
          <w:szCs w:val="22"/>
        </w:rPr>
        <w:t xml:space="preserve">zapůjčení </w:t>
      </w:r>
      <w:r w:rsidR="009856B1" w:rsidRPr="00E205BE">
        <w:rPr>
          <w:rFonts w:ascii="Times New Roman" w:hAnsi="Times New Roman"/>
          <w:bCs/>
          <w:szCs w:val="22"/>
        </w:rPr>
        <w:t xml:space="preserve">síta </w:t>
      </w:r>
      <w:r w:rsidRPr="00E205BE">
        <w:rPr>
          <w:rFonts w:ascii="Times New Roman" w:hAnsi="Times New Roman"/>
          <w:b/>
          <w:szCs w:val="22"/>
        </w:rPr>
        <w:t>Vypůjčiteli</w:t>
      </w:r>
      <w:r w:rsidRPr="00E205BE">
        <w:rPr>
          <w:rFonts w:ascii="Times New Roman" w:hAnsi="Times New Roman"/>
          <w:bCs/>
          <w:szCs w:val="22"/>
        </w:rPr>
        <w:t xml:space="preserve"> bude uveden na předávacím protokolu. Podrobnosti výpůjčky řeší zástupce půjčitele p.</w:t>
      </w:r>
      <w:r w:rsidR="0042762E" w:rsidRPr="00E205BE">
        <w:rPr>
          <w:rFonts w:ascii="Times New Roman" w:hAnsi="Times New Roman"/>
          <w:bCs/>
          <w:szCs w:val="22"/>
        </w:rPr>
        <w:t xml:space="preserve"> </w:t>
      </w:r>
      <w:r w:rsidR="006732E0">
        <w:rPr>
          <w:rFonts w:ascii="Times New Roman" w:hAnsi="Times New Roman"/>
          <w:bCs/>
          <w:szCs w:val="22"/>
        </w:rPr>
        <w:t>xxx</w:t>
      </w:r>
      <w:r w:rsidRPr="00E205BE">
        <w:rPr>
          <w:rFonts w:ascii="Times New Roman" w:hAnsi="Times New Roman"/>
          <w:bCs/>
          <w:szCs w:val="22"/>
        </w:rPr>
        <w:t xml:space="preserve">, e-mail </w:t>
      </w:r>
      <w:hyperlink r:id="rId5" w:history="1">
        <w:r w:rsidR="006732E0">
          <w:rPr>
            <w:rStyle w:val="Hypertextovodkaz"/>
            <w:rFonts w:ascii="Times New Roman" w:hAnsi="Times New Roman"/>
            <w:bCs/>
            <w:szCs w:val="22"/>
          </w:rPr>
          <w:t>xxx</w:t>
        </w:r>
      </w:hyperlink>
      <w:r w:rsidRPr="00E205BE">
        <w:rPr>
          <w:rFonts w:ascii="Times New Roman" w:hAnsi="Times New Roman"/>
          <w:bCs/>
          <w:szCs w:val="22"/>
        </w:rPr>
        <w:t xml:space="preserve">, telefon </w:t>
      </w:r>
      <w:r w:rsidR="006732E0">
        <w:rPr>
          <w:rFonts w:ascii="Times New Roman" w:hAnsi="Times New Roman"/>
          <w:bCs/>
          <w:szCs w:val="22"/>
        </w:rPr>
        <w:t>xxx</w:t>
      </w:r>
      <w:r w:rsidRPr="00E205BE">
        <w:rPr>
          <w:rFonts w:ascii="Times New Roman" w:hAnsi="Times New Roman"/>
          <w:bCs/>
          <w:szCs w:val="22"/>
        </w:rPr>
        <w:t xml:space="preserve"> </w:t>
      </w:r>
      <w:r w:rsidR="00A90455" w:rsidRPr="00E205BE">
        <w:rPr>
          <w:rFonts w:ascii="Times New Roman" w:hAnsi="Times New Roman"/>
          <w:bCs/>
          <w:szCs w:val="22"/>
        </w:rPr>
        <w:t xml:space="preserve">Předání </w:t>
      </w:r>
      <w:r w:rsidR="009856B1" w:rsidRPr="00E205BE">
        <w:rPr>
          <w:rFonts w:ascii="Times New Roman" w:hAnsi="Times New Roman"/>
          <w:bCs/>
          <w:szCs w:val="22"/>
        </w:rPr>
        <w:t xml:space="preserve">síta </w:t>
      </w:r>
      <w:r w:rsidR="00A90455" w:rsidRPr="00E205BE">
        <w:rPr>
          <w:rFonts w:ascii="Times New Roman" w:hAnsi="Times New Roman"/>
          <w:bCs/>
          <w:szCs w:val="22"/>
        </w:rPr>
        <w:t xml:space="preserve">proběhne na základě podpisu předávacího protokolu, viz příloha 1. </w:t>
      </w:r>
      <w:r w:rsidR="006D24B2" w:rsidRPr="00E205BE">
        <w:rPr>
          <w:rFonts w:ascii="Times New Roman" w:hAnsi="Times New Roman"/>
          <w:bCs/>
          <w:szCs w:val="22"/>
        </w:rPr>
        <w:t>K</w:t>
      </w:r>
      <w:r w:rsidR="00A90455" w:rsidRPr="00E205BE">
        <w:rPr>
          <w:rFonts w:ascii="Times New Roman" w:hAnsi="Times New Roman"/>
          <w:bCs/>
          <w:szCs w:val="22"/>
        </w:rPr>
        <w:t> podpisu předávacího protokolu dojde, vzhledem ke zvolené dopravě buď na fyzickém místě plnění zakázky nebo na kompostárně v Pelhřimově.</w:t>
      </w:r>
      <w:r w:rsidR="006D24B2" w:rsidRPr="00E205BE">
        <w:rPr>
          <w:rFonts w:ascii="Times New Roman" w:hAnsi="Times New Roman"/>
          <w:bCs/>
          <w:szCs w:val="22"/>
        </w:rPr>
        <w:t xml:space="preserve"> Doba výpůjčky je započata i ukončena dnem uvedeným na předávacím protokolu. Na základě této skutečnosti bude probíhat také fakturace.</w:t>
      </w:r>
    </w:p>
    <w:p w14:paraId="67B6948E" w14:textId="77777777" w:rsidR="00C03286" w:rsidRPr="00E205BE" w:rsidRDefault="00562665" w:rsidP="00BB024D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 w:right="1"/>
        <w:contextualSpacing/>
        <w:jc w:val="both"/>
        <w:rPr>
          <w:rFonts w:ascii="Times New Roman" w:hAnsi="Times New Roman"/>
          <w:szCs w:val="22"/>
        </w:rPr>
      </w:pPr>
      <w:r w:rsidRPr="00E205BE">
        <w:rPr>
          <w:rFonts w:ascii="Times New Roman" w:hAnsi="Times New Roman"/>
          <w:b/>
          <w:szCs w:val="22"/>
        </w:rPr>
        <w:t xml:space="preserve">Vypůjčitel </w:t>
      </w:r>
      <w:r w:rsidRPr="00E205BE">
        <w:rPr>
          <w:rFonts w:ascii="Times New Roman" w:hAnsi="Times New Roman"/>
          <w:bCs/>
          <w:szCs w:val="22"/>
        </w:rPr>
        <w:t>je povinen se řádně</w:t>
      </w:r>
      <w:r w:rsidR="00B20B8F" w:rsidRPr="00E205BE">
        <w:rPr>
          <w:rFonts w:ascii="Times New Roman" w:hAnsi="Times New Roman"/>
          <w:bCs/>
          <w:szCs w:val="22"/>
        </w:rPr>
        <w:t xml:space="preserve"> </w:t>
      </w:r>
      <w:r w:rsidRPr="00E205BE">
        <w:rPr>
          <w:rFonts w:ascii="Times New Roman" w:hAnsi="Times New Roman"/>
          <w:bCs/>
          <w:szCs w:val="22"/>
        </w:rPr>
        <w:t>seznámit s</w:t>
      </w:r>
      <w:r w:rsidR="009856B1" w:rsidRPr="00E205BE">
        <w:rPr>
          <w:rFonts w:ascii="Times New Roman" w:hAnsi="Times New Roman"/>
          <w:bCs/>
          <w:szCs w:val="22"/>
        </w:rPr>
        <w:t> bubnovým sítem</w:t>
      </w:r>
      <w:r w:rsidRPr="00E205BE">
        <w:rPr>
          <w:rFonts w:ascii="Times New Roman" w:hAnsi="Times New Roman"/>
          <w:b/>
          <w:szCs w:val="22"/>
        </w:rPr>
        <w:t>,</w:t>
      </w:r>
      <w:r w:rsidRPr="00E205BE">
        <w:rPr>
          <w:rFonts w:ascii="Times New Roman" w:hAnsi="Times New Roman"/>
          <w:bCs/>
          <w:szCs w:val="22"/>
        </w:rPr>
        <w:t xml:space="preserve"> řádně se seznámit s návodem </w:t>
      </w:r>
      <w:r w:rsidR="000E4304" w:rsidRPr="00E205BE">
        <w:rPr>
          <w:rFonts w:ascii="Times New Roman" w:hAnsi="Times New Roman"/>
          <w:bCs/>
          <w:szCs w:val="22"/>
        </w:rPr>
        <w:t xml:space="preserve">k obsluze. </w:t>
      </w:r>
      <w:r w:rsidR="000E4304" w:rsidRPr="00E205BE">
        <w:rPr>
          <w:rFonts w:ascii="Times New Roman" w:hAnsi="Times New Roman"/>
          <w:b/>
          <w:szCs w:val="22"/>
        </w:rPr>
        <w:t>Půjčitel</w:t>
      </w:r>
      <w:r w:rsidR="000E4304" w:rsidRPr="00E205BE">
        <w:rPr>
          <w:rFonts w:ascii="Times New Roman" w:hAnsi="Times New Roman"/>
          <w:bCs/>
          <w:szCs w:val="22"/>
        </w:rPr>
        <w:t xml:space="preserve"> neodpovídá za vady a škody, které vzniknou v důsledku nedodržení doporučených postupů a pokynů a ani za újmu na zdraví či smrt osob tím způsobenou.</w:t>
      </w:r>
    </w:p>
    <w:p w14:paraId="626E08CA" w14:textId="77777777" w:rsidR="00A32860" w:rsidRDefault="00A32860" w:rsidP="008106DD">
      <w:pPr>
        <w:jc w:val="center"/>
        <w:rPr>
          <w:b/>
          <w:sz w:val="22"/>
          <w:szCs w:val="22"/>
        </w:rPr>
      </w:pPr>
    </w:p>
    <w:p w14:paraId="32541B3B" w14:textId="77777777" w:rsidR="008106DD" w:rsidRDefault="008106DD" w:rsidP="008106DD">
      <w:pPr>
        <w:jc w:val="center"/>
        <w:rPr>
          <w:b/>
          <w:sz w:val="22"/>
          <w:szCs w:val="22"/>
        </w:rPr>
      </w:pPr>
      <w:r w:rsidRPr="00C3312B">
        <w:rPr>
          <w:b/>
          <w:sz w:val="22"/>
          <w:szCs w:val="22"/>
        </w:rPr>
        <w:t>Článek II</w:t>
      </w:r>
    </w:p>
    <w:p w14:paraId="5FA564D9" w14:textId="77777777" w:rsidR="008106DD" w:rsidRPr="00E205BE" w:rsidRDefault="008106DD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E205BE">
        <w:rPr>
          <w:sz w:val="22"/>
          <w:szCs w:val="22"/>
        </w:rPr>
        <w:t xml:space="preserve">Doba </w:t>
      </w:r>
      <w:r w:rsidR="00A90455" w:rsidRPr="00E205BE">
        <w:rPr>
          <w:sz w:val="22"/>
          <w:szCs w:val="22"/>
        </w:rPr>
        <w:t>trvání smlouvy je od</w:t>
      </w:r>
      <w:r w:rsidR="0042762E" w:rsidRPr="00E205BE">
        <w:rPr>
          <w:sz w:val="22"/>
          <w:szCs w:val="22"/>
        </w:rPr>
        <w:t xml:space="preserve"> </w:t>
      </w:r>
      <w:r w:rsidR="001205B3">
        <w:rPr>
          <w:b/>
          <w:bCs/>
          <w:sz w:val="22"/>
          <w:szCs w:val="22"/>
        </w:rPr>
        <w:t>7</w:t>
      </w:r>
      <w:r w:rsidR="00A12F6B" w:rsidRPr="00A12F6B">
        <w:rPr>
          <w:b/>
          <w:bCs/>
          <w:sz w:val="22"/>
          <w:szCs w:val="22"/>
        </w:rPr>
        <w:t>.</w:t>
      </w:r>
      <w:r w:rsidR="001205B3">
        <w:rPr>
          <w:b/>
          <w:bCs/>
          <w:sz w:val="22"/>
          <w:szCs w:val="22"/>
        </w:rPr>
        <w:t>4</w:t>
      </w:r>
      <w:r w:rsidR="00A12F6B" w:rsidRPr="00A12F6B">
        <w:rPr>
          <w:b/>
          <w:bCs/>
          <w:sz w:val="22"/>
          <w:szCs w:val="22"/>
        </w:rPr>
        <w:t>.202</w:t>
      </w:r>
      <w:r w:rsidR="001205B3">
        <w:rPr>
          <w:b/>
          <w:bCs/>
          <w:sz w:val="22"/>
          <w:szCs w:val="22"/>
        </w:rPr>
        <w:t>5</w:t>
      </w:r>
      <w:r w:rsidR="00A12F6B" w:rsidRPr="00A12F6B">
        <w:rPr>
          <w:b/>
          <w:bCs/>
          <w:sz w:val="22"/>
          <w:szCs w:val="22"/>
        </w:rPr>
        <w:t xml:space="preserve"> do 31.12.202</w:t>
      </w:r>
      <w:r w:rsidR="001205B3">
        <w:rPr>
          <w:b/>
          <w:bCs/>
          <w:sz w:val="22"/>
          <w:szCs w:val="22"/>
        </w:rPr>
        <w:t>5</w:t>
      </w:r>
    </w:p>
    <w:p w14:paraId="671ABE6F" w14:textId="77777777" w:rsidR="008106DD" w:rsidRDefault="008106DD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Vypůjčitel</w:t>
      </w:r>
      <w:r w:rsidRPr="00C3312B">
        <w:rPr>
          <w:sz w:val="22"/>
          <w:szCs w:val="22"/>
        </w:rPr>
        <w:t xml:space="preserve"> nemůže přenechat </w:t>
      </w:r>
      <w:r w:rsidR="009856B1">
        <w:rPr>
          <w:sz w:val="22"/>
          <w:szCs w:val="22"/>
        </w:rPr>
        <w:t xml:space="preserve">síto </w:t>
      </w:r>
      <w:r w:rsidRPr="00C3312B">
        <w:rPr>
          <w:sz w:val="22"/>
          <w:szCs w:val="22"/>
        </w:rPr>
        <w:t xml:space="preserve">do užívání jinému. </w:t>
      </w:r>
    </w:p>
    <w:p w14:paraId="08088DDB" w14:textId="77777777" w:rsidR="007746F6" w:rsidRDefault="007746F6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je oprávněn užívat </w:t>
      </w:r>
      <w:r w:rsidR="009856B1">
        <w:rPr>
          <w:sz w:val="22"/>
          <w:szCs w:val="22"/>
        </w:rPr>
        <w:t xml:space="preserve">síto </w:t>
      </w:r>
      <w:r w:rsidR="00CD34A0">
        <w:rPr>
          <w:sz w:val="22"/>
          <w:szCs w:val="22"/>
        </w:rPr>
        <w:t>řádně a v souladu s účelem, který byl dohodnut nebo kterému obvykle slouží.</w:t>
      </w:r>
    </w:p>
    <w:p w14:paraId="4B36C2C1" w14:textId="77777777" w:rsidR="00593383" w:rsidRPr="00593383" w:rsidRDefault="00593383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Vypůjčitel</w:t>
      </w:r>
      <w:r>
        <w:rPr>
          <w:sz w:val="22"/>
          <w:szCs w:val="22"/>
        </w:rPr>
        <w:t xml:space="preserve"> se zavazuje, že s</w:t>
      </w:r>
      <w:r w:rsidR="009856B1">
        <w:rPr>
          <w:sz w:val="22"/>
          <w:szCs w:val="22"/>
        </w:rPr>
        <w:t xml:space="preserve">e sítem </w:t>
      </w:r>
      <w:r>
        <w:rPr>
          <w:sz w:val="22"/>
          <w:szCs w:val="22"/>
        </w:rPr>
        <w:t>bude zacházet s péčí řádného hospodáře,</w:t>
      </w:r>
      <w:r w:rsidR="0042762E">
        <w:rPr>
          <w:sz w:val="22"/>
          <w:szCs w:val="22"/>
        </w:rPr>
        <w:t xml:space="preserve"> na své náklady zajistí údržbu dle doporučení výrobce a bez prodlení bude na své náklady</w:t>
      </w:r>
      <w:r w:rsidR="0045093E">
        <w:rPr>
          <w:sz w:val="22"/>
          <w:szCs w:val="22"/>
        </w:rPr>
        <w:t xml:space="preserve"> při provozu plnit povinnosti, které by podle platných právních předpisů měl plnit vlastník </w:t>
      </w:r>
      <w:r w:rsidR="009856B1">
        <w:rPr>
          <w:sz w:val="22"/>
          <w:szCs w:val="22"/>
        </w:rPr>
        <w:t>síta</w:t>
      </w:r>
      <w:r w:rsidR="0045093E" w:rsidRPr="0045093E">
        <w:rPr>
          <w:b/>
          <w:bCs/>
          <w:sz w:val="22"/>
          <w:szCs w:val="22"/>
        </w:rPr>
        <w:t>.</w:t>
      </w:r>
      <w:r w:rsidR="0045093E">
        <w:rPr>
          <w:sz w:val="22"/>
          <w:szCs w:val="22"/>
        </w:rPr>
        <w:t xml:space="preserve"> </w:t>
      </w:r>
      <w:r w:rsidR="0045093E" w:rsidRPr="0045093E">
        <w:rPr>
          <w:b/>
          <w:bCs/>
          <w:sz w:val="22"/>
          <w:szCs w:val="22"/>
        </w:rPr>
        <w:t>Vypůjčitel</w:t>
      </w:r>
      <w:r w:rsidR="0045093E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rovněž zavazuje neprovádět žádné úpravy </w:t>
      </w:r>
      <w:r w:rsidR="009856B1">
        <w:rPr>
          <w:sz w:val="22"/>
          <w:szCs w:val="22"/>
        </w:rPr>
        <w:t>na sítě.</w:t>
      </w:r>
    </w:p>
    <w:p w14:paraId="0EDA48CC" w14:textId="77777777" w:rsidR="00593383" w:rsidRPr="0042762E" w:rsidRDefault="00593383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není oprávněn </w:t>
      </w:r>
      <w:r w:rsidR="009856B1">
        <w:rPr>
          <w:sz w:val="22"/>
          <w:szCs w:val="22"/>
        </w:rPr>
        <w:t xml:space="preserve">síto </w:t>
      </w:r>
      <w:r>
        <w:rPr>
          <w:sz w:val="22"/>
          <w:szCs w:val="22"/>
        </w:rPr>
        <w:t xml:space="preserve">prodat, dát do zástavy či jej bez písemného souhlasu </w:t>
      </w:r>
      <w:r>
        <w:rPr>
          <w:b/>
          <w:sz w:val="22"/>
          <w:szCs w:val="22"/>
        </w:rPr>
        <w:t>Půjčitele</w:t>
      </w:r>
      <w:r>
        <w:rPr>
          <w:sz w:val="22"/>
          <w:szCs w:val="22"/>
        </w:rPr>
        <w:t xml:space="preserve"> pronajmout, nebo bez písemného souhlasu </w:t>
      </w:r>
      <w:r>
        <w:rPr>
          <w:b/>
          <w:sz w:val="22"/>
          <w:szCs w:val="22"/>
        </w:rPr>
        <w:t>Půjčitele</w:t>
      </w:r>
      <w:r>
        <w:rPr>
          <w:sz w:val="22"/>
          <w:szCs w:val="22"/>
        </w:rPr>
        <w:t xml:space="preserve"> uskutečnit vestavby a úpravy </w:t>
      </w:r>
      <w:r w:rsidR="009856B1">
        <w:rPr>
          <w:sz w:val="22"/>
          <w:szCs w:val="22"/>
        </w:rPr>
        <w:t>síta</w:t>
      </w:r>
      <w:r w:rsidRPr="0042762E">
        <w:rPr>
          <w:sz w:val="22"/>
          <w:szCs w:val="22"/>
        </w:rPr>
        <w:t xml:space="preserve">. Po celou dobu trvání výpůjčky nese </w:t>
      </w: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ke své tíži náklady provozu, údržby, servisu, koupení náhradních dílů </w:t>
      </w:r>
      <w:r w:rsidR="009856B1">
        <w:rPr>
          <w:sz w:val="22"/>
          <w:szCs w:val="22"/>
        </w:rPr>
        <w:t>síta.</w:t>
      </w:r>
      <w:r w:rsidRPr="0042762E">
        <w:rPr>
          <w:sz w:val="22"/>
          <w:szCs w:val="22"/>
        </w:rPr>
        <w:t xml:space="preserve"> Vady, poruchy, odcizení, zničení </w:t>
      </w:r>
      <w:r w:rsidR="009856B1">
        <w:rPr>
          <w:sz w:val="22"/>
          <w:szCs w:val="22"/>
        </w:rPr>
        <w:t xml:space="preserve">síta </w:t>
      </w:r>
      <w:r w:rsidRPr="0042762E">
        <w:rPr>
          <w:sz w:val="22"/>
          <w:szCs w:val="22"/>
        </w:rPr>
        <w:t xml:space="preserve">po dobu trvání </w:t>
      </w:r>
      <w:r w:rsidRPr="0042762E">
        <w:rPr>
          <w:b/>
          <w:sz w:val="22"/>
          <w:szCs w:val="22"/>
        </w:rPr>
        <w:t>Smlouvy</w:t>
      </w:r>
      <w:r w:rsidRPr="0042762E">
        <w:rPr>
          <w:sz w:val="22"/>
          <w:szCs w:val="22"/>
        </w:rPr>
        <w:t xml:space="preserve"> nezakládají nárok </w:t>
      </w:r>
      <w:r w:rsidRPr="0042762E">
        <w:rPr>
          <w:b/>
          <w:sz w:val="22"/>
          <w:szCs w:val="22"/>
        </w:rPr>
        <w:t>Vypůjčitele</w:t>
      </w:r>
      <w:r w:rsidRPr="0042762E">
        <w:rPr>
          <w:sz w:val="22"/>
          <w:szCs w:val="22"/>
        </w:rPr>
        <w:t xml:space="preserve"> na náhradu škody vůči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>.</w:t>
      </w:r>
    </w:p>
    <w:p w14:paraId="6727760D" w14:textId="77777777" w:rsidR="00984710" w:rsidRPr="00273342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Půjčitel</w:t>
      </w:r>
      <w:r>
        <w:rPr>
          <w:sz w:val="22"/>
          <w:szCs w:val="22"/>
        </w:rPr>
        <w:t xml:space="preserve"> neodpovídá za určité vlastnosti </w:t>
      </w:r>
      <w:r w:rsidR="009856B1">
        <w:rPr>
          <w:sz w:val="22"/>
          <w:szCs w:val="22"/>
        </w:rPr>
        <w:t xml:space="preserve">síta </w:t>
      </w:r>
      <w:r>
        <w:rPr>
          <w:sz w:val="22"/>
          <w:szCs w:val="22"/>
        </w:rPr>
        <w:t xml:space="preserve">nebo za vhodnost </w:t>
      </w:r>
      <w:r w:rsidR="008557B5">
        <w:rPr>
          <w:sz w:val="22"/>
          <w:szCs w:val="22"/>
        </w:rPr>
        <w:t xml:space="preserve">síta </w:t>
      </w:r>
      <w:r>
        <w:rPr>
          <w:sz w:val="22"/>
          <w:szCs w:val="22"/>
        </w:rPr>
        <w:t xml:space="preserve">pro </w:t>
      </w:r>
      <w:r>
        <w:rPr>
          <w:b/>
          <w:sz w:val="22"/>
          <w:szCs w:val="22"/>
        </w:rPr>
        <w:t>Vypůjčitelem</w:t>
      </w:r>
      <w:r>
        <w:rPr>
          <w:sz w:val="22"/>
          <w:szCs w:val="22"/>
        </w:rPr>
        <w:t xml:space="preserve"> předpokládaný provoz, ani za škody z používání </w:t>
      </w:r>
      <w:r w:rsidR="008557B5">
        <w:rPr>
          <w:sz w:val="22"/>
          <w:szCs w:val="22"/>
        </w:rPr>
        <w:t>síta.</w:t>
      </w:r>
    </w:p>
    <w:p w14:paraId="6FE8B68C" w14:textId="77777777" w:rsidR="00273342" w:rsidRPr="00984710" w:rsidRDefault="00273342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Postoupení práv </w:t>
      </w:r>
      <w:r>
        <w:rPr>
          <w:b/>
          <w:sz w:val="22"/>
          <w:szCs w:val="22"/>
        </w:rPr>
        <w:t>Vypůjčitele</w:t>
      </w:r>
      <w:r>
        <w:rPr>
          <w:sz w:val="22"/>
          <w:szCs w:val="22"/>
        </w:rPr>
        <w:t xml:space="preserve"> ze </w:t>
      </w:r>
      <w:r>
        <w:rPr>
          <w:b/>
          <w:sz w:val="22"/>
          <w:szCs w:val="22"/>
        </w:rPr>
        <w:t>Smlouvy</w:t>
      </w:r>
      <w:r>
        <w:rPr>
          <w:sz w:val="22"/>
          <w:szCs w:val="22"/>
        </w:rPr>
        <w:t xml:space="preserve"> vyžadují pod sankcí neplatnosti vždy předchozí písemný souhlas </w:t>
      </w:r>
      <w:r>
        <w:rPr>
          <w:b/>
          <w:sz w:val="22"/>
          <w:szCs w:val="22"/>
        </w:rPr>
        <w:t>Půjčitele.</w:t>
      </w:r>
    </w:p>
    <w:p w14:paraId="4DB0134B" w14:textId="77777777" w:rsidR="00984710" w:rsidRPr="0042762E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bez prodlení </w:t>
      </w:r>
      <w:r w:rsidR="005514E4">
        <w:rPr>
          <w:sz w:val="22"/>
          <w:szCs w:val="22"/>
        </w:rPr>
        <w:t xml:space="preserve">při </w:t>
      </w:r>
      <w:r w:rsidRPr="0042762E">
        <w:rPr>
          <w:sz w:val="22"/>
          <w:szCs w:val="22"/>
        </w:rPr>
        <w:t>zániku</w:t>
      </w:r>
      <w:r w:rsidRPr="0042762E">
        <w:rPr>
          <w:b/>
          <w:sz w:val="22"/>
          <w:szCs w:val="22"/>
        </w:rPr>
        <w:t xml:space="preserve"> Smlouvy</w:t>
      </w:r>
      <w:r w:rsidRPr="0042762E">
        <w:rPr>
          <w:sz w:val="22"/>
          <w:szCs w:val="22"/>
        </w:rPr>
        <w:t xml:space="preserve"> vrátí</w:t>
      </w:r>
      <w:r w:rsidR="005514E4">
        <w:rPr>
          <w:sz w:val="22"/>
          <w:szCs w:val="22"/>
        </w:rPr>
        <w:t xml:space="preserve">, nebo </w:t>
      </w:r>
      <w:r w:rsidRPr="0042762E">
        <w:rPr>
          <w:sz w:val="22"/>
          <w:szCs w:val="22"/>
        </w:rPr>
        <w:t xml:space="preserve">případně umožní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 xml:space="preserve"> přístup k</w:t>
      </w:r>
      <w:r w:rsidR="005514E4">
        <w:rPr>
          <w:sz w:val="22"/>
          <w:szCs w:val="22"/>
        </w:rPr>
        <w:t> </w:t>
      </w:r>
      <w:r w:rsidR="005514E4">
        <w:rPr>
          <w:b/>
          <w:sz w:val="22"/>
          <w:szCs w:val="22"/>
        </w:rPr>
        <w:t>sítu.</w:t>
      </w:r>
    </w:p>
    <w:p w14:paraId="76E0F697" w14:textId="77777777" w:rsidR="00984710" w:rsidRPr="0042762E" w:rsidRDefault="00984710" w:rsidP="00593383">
      <w:pPr>
        <w:numPr>
          <w:ilvl w:val="1"/>
          <w:numId w:val="11"/>
        </w:numPr>
        <w:tabs>
          <w:tab w:val="clear" w:pos="1080"/>
          <w:tab w:val="num" w:pos="0"/>
        </w:tabs>
        <w:ind w:left="283" w:right="1"/>
        <w:jc w:val="both"/>
        <w:rPr>
          <w:sz w:val="22"/>
          <w:szCs w:val="22"/>
        </w:rPr>
      </w:pPr>
      <w:r w:rsidRPr="0042762E">
        <w:rPr>
          <w:b/>
          <w:sz w:val="22"/>
          <w:szCs w:val="22"/>
        </w:rPr>
        <w:t>Vypůjčitel</w:t>
      </w:r>
      <w:r w:rsidRPr="0042762E">
        <w:rPr>
          <w:sz w:val="22"/>
          <w:szCs w:val="22"/>
        </w:rPr>
        <w:t xml:space="preserve"> se zavazuje </w:t>
      </w:r>
      <w:r w:rsidR="0042762E" w:rsidRPr="0042762E">
        <w:rPr>
          <w:sz w:val="22"/>
          <w:szCs w:val="22"/>
        </w:rPr>
        <w:t xml:space="preserve">ihned od zjištění </w:t>
      </w:r>
      <w:r w:rsidRPr="0042762E">
        <w:rPr>
          <w:sz w:val="22"/>
          <w:szCs w:val="22"/>
        </w:rPr>
        <w:t xml:space="preserve">škodní události ohlásit </w:t>
      </w:r>
      <w:r w:rsidRPr="0042762E">
        <w:rPr>
          <w:b/>
          <w:sz w:val="22"/>
          <w:szCs w:val="22"/>
        </w:rPr>
        <w:t>Půjčiteli</w:t>
      </w:r>
      <w:r w:rsidRPr="0042762E">
        <w:rPr>
          <w:sz w:val="22"/>
          <w:szCs w:val="22"/>
        </w:rPr>
        <w:t xml:space="preserve"> zničení, poškození či krádež </w:t>
      </w:r>
      <w:r w:rsidR="005514E4">
        <w:rPr>
          <w:sz w:val="22"/>
          <w:szCs w:val="22"/>
        </w:rPr>
        <w:t>síta.</w:t>
      </w:r>
    </w:p>
    <w:p w14:paraId="2F60F099" w14:textId="77777777" w:rsidR="00A32860" w:rsidRDefault="00A32860" w:rsidP="00A32860">
      <w:pPr>
        <w:ind w:right="1"/>
        <w:jc w:val="both"/>
        <w:rPr>
          <w:b/>
          <w:sz w:val="22"/>
          <w:szCs w:val="22"/>
        </w:rPr>
      </w:pPr>
    </w:p>
    <w:p w14:paraId="34FAED3B" w14:textId="77777777" w:rsidR="009B3731" w:rsidRPr="009730EB" w:rsidRDefault="009B3731" w:rsidP="00A32860">
      <w:pPr>
        <w:ind w:right="1"/>
        <w:jc w:val="both"/>
        <w:rPr>
          <w:b/>
          <w:sz w:val="22"/>
          <w:szCs w:val="22"/>
        </w:rPr>
      </w:pPr>
    </w:p>
    <w:p w14:paraId="196BCD7F" w14:textId="77777777" w:rsidR="009B3731" w:rsidRPr="009730EB" w:rsidRDefault="009B3731" w:rsidP="009B3731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Článek III</w:t>
      </w:r>
    </w:p>
    <w:p w14:paraId="57B74B8A" w14:textId="77777777" w:rsidR="009B3731" w:rsidRPr="009730EB" w:rsidRDefault="009B3731" w:rsidP="009B3731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Cena výpůjčky</w:t>
      </w:r>
    </w:p>
    <w:p w14:paraId="2DD9D522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Pronájem kátrovacího zařízení</w:t>
      </w:r>
      <w:r w:rsidRPr="009730EB">
        <w:rPr>
          <w:b/>
          <w:sz w:val="22"/>
          <w:szCs w:val="22"/>
        </w:rPr>
        <w:tab/>
      </w:r>
      <w:r w:rsidRPr="009730EB">
        <w:rPr>
          <w:b/>
          <w:sz w:val="22"/>
          <w:szCs w:val="22"/>
        </w:rPr>
        <w:tab/>
      </w:r>
      <w:r w:rsidRPr="009730EB">
        <w:rPr>
          <w:b/>
          <w:sz w:val="22"/>
          <w:szCs w:val="22"/>
        </w:rPr>
        <w:tab/>
      </w:r>
      <w:r w:rsidR="009730EB" w:rsidRPr="009730EB">
        <w:rPr>
          <w:bCs/>
          <w:sz w:val="22"/>
          <w:szCs w:val="22"/>
        </w:rPr>
        <w:t>3</w:t>
      </w:r>
      <w:r w:rsidRPr="009730EB">
        <w:rPr>
          <w:bCs/>
          <w:sz w:val="22"/>
          <w:szCs w:val="22"/>
        </w:rPr>
        <w:t>00,-Kč/ provozní motohodina (mth)</w:t>
      </w:r>
    </w:p>
    <w:p w14:paraId="18D257B0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Režijní náklady a pojištění stroje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6.000,-Kč/ den</w:t>
      </w:r>
    </w:p>
    <w:p w14:paraId="587AC8B6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Předání stroje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7972DCC8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Čištění stroje při předání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468CEFB9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/>
          <w:sz w:val="22"/>
          <w:szCs w:val="22"/>
        </w:rPr>
        <w:t>Zaučení obsluhy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v ceně pronájmu</w:t>
      </w:r>
    </w:p>
    <w:p w14:paraId="27D56AD8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</w:p>
    <w:p w14:paraId="4170A3C1" w14:textId="77777777" w:rsidR="009B3731" w:rsidRPr="009730EB" w:rsidRDefault="009B3731" w:rsidP="009B3731">
      <w:pPr>
        <w:ind w:right="1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Převoz zařízení</w:t>
      </w:r>
      <w:r w:rsidR="0042762E" w:rsidRPr="009730EB">
        <w:rPr>
          <w:b/>
          <w:sz w:val="22"/>
          <w:szCs w:val="22"/>
        </w:rPr>
        <w:t xml:space="preserve"> – </w:t>
      </w:r>
      <w:r w:rsidR="00E3727C">
        <w:rPr>
          <w:b/>
          <w:sz w:val="22"/>
          <w:szCs w:val="22"/>
        </w:rPr>
        <w:t>dle dohody mezi půjčitelem a vypůjčitelem</w:t>
      </w:r>
    </w:p>
    <w:p w14:paraId="1947014D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>Vlastní doprava</w:t>
      </w:r>
      <w:r w:rsidRPr="009730EB">
        <w:rPr>
          <w:bCs/>
          <w:sz w:val="22"/>
          <w:szCs w:val="22"/>
        </w:rPr>
        <w:tab/>
        <w:t xml:space="preserve"> - pohonné hmoty</w:t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</w:r>
      <w:r w:rsidRPr="009730EB">
        <w:rPr>
          <w:bCs/>
          <w:sz w:val="22"/>
          <w:szCs w:val="22"/>
        </w:rPr>
        <w:tab/>
        <w:t>zajišťuje vypůjčitel na vlastní náklady</w:t>
      </w:r>
    </w:p>
    <w:p w14:paraId="5409A6D0" w14:textId="77777777" w:rsidR="00E3727C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 xml:space="preserve">Zajišťuje vypůjčitel – </w:t>
      </w:r>
      <w:r w:rsidR="00E3727C" w:rsidRPr="00E3727C">
        <w:rPr>
          <w:bCs/>
          <w:sz w:val="22"/>
          <w:szCs w:val="22"/>
        </w:rPr>
        <w:t>dle platného ceníku TS</w:t>
      </w:r>
    </w:p>
    <w:p w14:paraId="11514A1D" w14:textId="77777777" w:rsidR="009B3731" w:rsidRPr="009730EB" w:rsidRDefault="00E3727C" w:rsidP="00E3727C">
      <w:pPr>
        <w:ind w:left="708" w:right="1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9B3731" w:rsidRPr="009730EB">
        <w:rPr>
          <w:bCs/>
          <w:sz w:val="22"/>
          <w:szCs w:val="22"/>
        </w:rPr>
        <w:t>Traktor Deutz Fahr</w:t>
      </w:r>
      <w:r w:rsidR="009B3731" w:rsidRPr="009730EB">
        <w:rPr>
          <w:bCs/>
          <w:sz w:val="22"/>
          <w:szCs w:val="22"/>
        </w:rPr>
        <w:tab/>
      </w:r>
      <w:r w:rsidR="009B3731" w:rsidRPr="009730EB">
        <w:rPr>
          <w:bCs/>
          <w:sz w:val="22"/>
          <w:szCs w:val="22"/>
        </w:rPr>
        <w:tab/>
        <w:t>1</w:t>
      </w:r>
      <w:r w:rsidR="0042762E" w:rsidRPr="009730EB">
        <w:rPr>
          <w:bCs/>
          <w:sz w:val="22"/>
          <w:szCs w:val="22"/>
        </w:rPr>
        <w:t>6</w:t>
      </w:r>
      <w:r w:rsidR="009B3731" w:rsidRPr="009730EB">
        <w:rPr>
          <w:bCs/>
          <w:sz w:val="22"/>
          <w:szCs w:val="22"/>
        </w:rPr>
        <w:t>0,-Kč/0,25hod</w:t>
      </w:r>
    </w:p>
    <w:p w14:paraId="7694F820" w14:textId="77777777" w:rsidR="009B3731" w:rsidRPr="009730EB" w:rsidRDefault="009B3731" w:rsidP="009B3731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 xml:space="preserve">                                    Pracovník odpad. hospodářství</w:t>
      </w:r>
      <w:r w:rsidRPr="009730EB">
        <w:rPr>
          <w:bCs/>
          <w:sz w:val="22"/>
          <w:szCs w:val="22"/>
        </w:rPr>
        <w:tab/>
        <w:t xml:space="preserve">85,-Kč/0,25hod </w:t>
      </w:r>
    </w:p>
    <w:p w14:paraId="4BFFC94D" w14:textId="77777777" w:rsidR="00562665" w:rsidRPr="009730EB" w:rsidRDefault="00562665" w:rsidP="009B3731">
      <w:pPr>
        <w:ind w:right="1"/>
        <w:rPr>
          <w:bCs/>
          <w:sz w:val="22"/>
          <w:szCs w:val="22"/>
        </w:rPr>
      </w:pPr>
    </w:p>
    <w:p w14:paraId="2EDA7B8C" w14:textId="77777777" w:rsidR="00562665" w:rsidRPr="009730EB" w:rsidRDefault="00562665" w:rsidP="00562665">
      <w:pPr>
        <w:ind w:right="1"/>
        <w:jc w:val="center"/>
        <w:rPr>
          <w:b/>
          <w:sz w:val="22"/>
          <w:szCs w:val="22"/>
        </w:rPr>
      </w:pPr>
      <w:r w:rsidRPr="009730EB">
        <w:rPr>
          <w:b/>
          <w:sz w:val="22"/>
          <w:szCs w:val="22"/>
        </w:rPr>
        <w:t>Pojištění</w:t>
      </w:r>
    </w:p>
    <w:p w14:paraId="0EC264E8" w14:textId="77777777" w:rsidR="00562665" w:rsidRPr="009730EB" w:rsidRDefault="00562665" w:rsidP="00562665">
      <w:pPr>
        <w:ind w:right="1"/>
        <w:rPr>
          <w:bCs/>
          <w:sz w:val="22"/>
          <w:szCs w:val="22"/>
        </w:rPr>
      </w:pPr>
      <w:r w:rsidRPr="009730EB">
        <w:rPr>
          <w:bCs/>
          <w:sz w:val="22"/>
          <w:szCs w:val="22"/>
        </w:rPr>
        <w:t>Rozsah pojištění kryje následující rizika: nehoda, odcizení, vnitřní poruchy zahrnující</w:t>
      </w:r>
      <w:r w:rsidR="00B20B8F" w:rsidRPr="009730EB">
        <w:rPr>
          <w:bCs/>
          <w:sz w:val="22"/>
          <w:szCs w:val="22"/>
        </w:rPr>
        <w:t xml:space="preserve"> </w:t>
      </w:r>
      <w:r w:rsidRPr="009730EB">
        <w:rPr>
          <w:bCs/>
          <w:sz w:val="22"/>
          <w:szCs w:val="22"/>
        </w:rPr>
        <w:t>i vniknutí cizího předmětu, připojištění elektronických prvků. Spoluúčast je sjednána ve výši 10</w:t>
      </w:r>
      <w:r w:rsidR="00636901" w:rsidRPr="009730EB">
        <w:rPr>
          <w:bCs/>
          <w:sz w:val="22"/>
          <w:szCs w:val="22"/>
        </w:rPr>
        <w:t>%</w:t>
      </w:r>
      <w:r w:rsidRPr="009730EB">
        <w:rPr>
          <w:bCs/>
          <w:sz w:val="22"/>
          <w:szCs w:val="22"/>
        </w:rPr>
        <w:t>, minimálně 10.000,-Kč.</w:t>
      </w:r>
    </w:p>
    <w:p w14:paraId="52A5D0DA" w14:textId="77777777" w:rsidR="009B3731" w:rsidRPr="009730EB" w:rsidRDefault="00562665" w:rsidP="00562665">
      <w:pPr>
        <w:ind w:right="1"/>
        <w:rPr>
          <w:b/>
          <w:sz w:val="22"/>
          <w:szCs w:val="22"/>
        </w:rPr>
      </w:pPr>
      <w:r w:rsidRPr="009730EB">
        <w:rPr>
          <w:bCs/>
          <w:sz w:val="22"/>
          <w:szCs w:val="22"/>
        </w:rPr>
        <w:t>Pojištění není platné pro živel, chybnou obsluhu, nepozornost, porušení přepravních a dopravních předpisů, dále pak při zanedbání dostatečného množství provozních kapalin (chladící vody, olejů, maziv), elektrických zkratů</w:t>
      </w:r>
      <w:r w:rsidR="00CA5790" w:rsidRPr="009730EB">
        <w:rPr>
          <w:bCs/>
          <w:sz w:val="22"/>
          <w:szCs w:val="22"/>
        </w:rPr>
        <w:t xml:space="preserve">, </w:t>
      </w:r>
      <w:r w:rsidR="00D002CB" w:rsidRPr="009730EB">
        <w:rPr>
          <w:bCs/>
          <w:sz w:val="22"/>
          <w:szCs w:val="22"/>
        </w:rPr>
        <w:t>při poškození z důvodu přetížení síta, nerovnoměrného zatížení</w:t>
      </w:r>
      <w:r w:rsidR="00CA5790" w:rsidRPr="009730EB">
        <w:rPr>
          <w:bCs/>
          <w:sz w:val="22"/>
          <w:szCs w:val="22"/>
        </w:rPr>
        <w:t xml:space="preserve"> </w:t>
      </w:r>
      <w:r w:rsidR="00D002CB" w:rsidRPr="009730EB">
        <w:rPr>
          <w:bCs/>
          <w:sz w:val="22"/>
          <w:szCs w:val="22"/>
        </w:rPr>
        <w:t>a na škody vzniklé opotřebením při pronájmu</w:t>
      </w:r>
      <w:r w:rsidR="00CA5790" w:rsidRPr="009730EB">
        <w:rPr>
          <w:bCs/>
          <w:sz w:val="22"/>
          <w:szCs w:val="22"/>
        </w:rPr>
        <w:t xml:space="preserve">. Veškeré náklady na odstranění takto způsobených škod hradí </w:t>
      </w:r>
      <w:r w:rsidR="00CA5790" w:rsidRPr="009730EB">
        <w:rPr>
          <w:b/>
          <w:sz w:val="22"/>
          <w:szCs w:val="22"/>
        </w:rPr>
        <w:t>Vypůjčitel</w:t>
      </w:r>
      <w:r w:rsidR="00CA5790" w:rsidRPr="009730EB">
        <w:rPr>
          <w:bCs/>
          <w:sz w:val="22"/>
          <w:szCs w:val="22"/>
        </w:rPr>
        <w:t>.</w:t>
      </w:r>
    </w:p>
    <w:p w14:paraId="3E4A1A5B" w14:textId="77777777" w:rsidR="009B3731" w:rsidRPr="009730EB" w:rsidRDefault="009B3731" w:rsidP="00A32860">
      <w:pPr>
        <w:ind w:right="1"/>
        <w:jc w:val="both"/>
        <w:rPr>
          <w:b/>
          <w:sz w:val="22"/>
          <w:szCs w:val="22"/>
        </w:rPr>
      </w:pPr>
    </w:p>
    <w:p w14:paraId="3BE1E2C3" w14:textId="77777777" w:rsidR="009B3731" w:rsidRDefault="009B3731" w:rsidP="00A32860">
      <w:pPr>
        <w:ind w:right="1"/>
        <w:jc w:val="both"/>
        <w:rPr>
          <w:b/>
          <w:sz w:val="22"/>
          <w:szCs w:val="22"/>
        </w:rPr>
      </w:pPr>
    </w:p>
    <w:p w14:paraId="63C5142D" w14:textId="77777777" w:rsidR="00A32860" w:rsidRDefault="00A32860" w:rsidP="00A32860">
      <w:pPr>
        <w:ind w:right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</w:t>
      </w:r>
      <w:r w:rsidR="00562665">
        <w:rPr>
          <w:b/>
          <w:sz w:val="22"/>
          <w:szCs w:val="22"/>
        </w:rPr>
        <w:t>V</w:t>
      </w:r>
    </w:p>
    <w:p w14:paraId="1AA3EB2D" w14:textId="77777777" w:rsidR="00A32860" w:rsidRPr="0042762E" w:rsidRDefault="00A32860" w:rsidP="00A32860">
      <w:pPr>
        <w:numPr>
          <w:ilvl w:val="0"/>
          <w:numId w:val="19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Právní vztah podle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končí, nestanoví-li zákon i jinak:</w:t>
      </w:r>
    </w:p>
    <w:p w14:paraId="1D81D53F" w14:textId="77777777" w:rsidR="00A32860" w:rsidRPr="0042762E" w:rsidRDefault="00A32860" w:rsidP="00A32860">
      <w:pPr>
        <w:numPr>
          <w:ilvl w:val="0"/>
          <w:numId w:val="18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dohodou </w:t>
      </w:r>
      <w:r w:rsidRPr="0042762E">
        <w:rPr>
          <w:b/>
          <w:snapToGrid w:val="0"/>
          <w:sz w:val="22"/>
          <w:szCs w:val="22"/>
        </w:rPr>
        <w:t>Účastníků</w:t>
      </w:r>
    </w:p>
    <w:p w14:paraId="18DE98B2" w14:textId="77777777" w:rsidR="00A32860" w:rsidRPr="0042762E" w:rsidRDefault="00A32860" w:rsidP="00A32860">
      <w:pPr>
        <w:numPr>
          <w:ilvl w:val="0"/>
          <w:numId w:val="18"/>
        </w:numPr>
        <w:ind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odstoupením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; </w:t>
      </w:r>
      <w:r w:rsidRPr="0042762E">
        <w:rPr>
          <w:b/>
          <w:snapToGrid w:val="0"/>
          <w:sz w:val="22"/>
          <w:szCs w:val="22"/>
        </w:rPr>
        <w:t>Půjčitel</w:t>
      </w:r>
      <w:r w:rsidRPr="0042762E">
        <w:rPr>
          <w:snapToGrid w:val="0"/>
          <w:sz w:val="22"/>
          <w:szCs w:val="22"/>
        </w:rPr>
        <w:t xml:space="preserve"> je oprávněn kdykoliv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odstoupit v následujících případech:</w:t>
      </w:r>
    </w:p>
    <w:p w14:paraId="2E94B118" w14:textId="77777777" w:rsidR="00A32860" w:rsidRPr="0042762E" w:rsidRDefault="00A32860" w:rsidP="00A32860">
      <w:pPr>
        <w:numPr>
          <w:ilvl w:val="0"/>
          <w:numId w:val="16"/>
        </w:numPr>
        <w:tabs>
          <w:tab w:val="clear" w:pos="360"/>
          <w:tab w:val="num" w:pos="217"/>
        </w:tabs>
        <w:ind w:left="1068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užívá-li </w:t>
      </w:r>
      <w:r w:rsidRPr="0042762E">
        <w:rPr>
          <w:b/>
          <w:snapToGrid w:val="0"/>
          <w:sz w:val="22"/>
          <w:szCs w:val="22"/>
        </w:rPr>
        <w:t xml:space="preserve">Vypůjčitel </w:t>
      </w:r>
      <w:r w:rsidR="005514E4">
        <w:rPr>
          <w:b/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 xml:space="preserve">přes písemnou výzvu </w:t>
      </w:r>
      <w:r w:rsidRPr="0042762E">
        <w:rPr>
          <w:b/>
          <w:snapToGrid w:val="0"/>
          <w:sz w:val="22"/>
          <w:szCs w:val="22"/>
        </w:rPr>
        <w:t>Půjčitele</w:t>
      </w:r>
      <w:r w:rsidRPr="0042762E">
        <w:rPr>
          <w:snapToGrid w:val="0"/>
          <w:sz w:val="22"/>
          <w:szCs w:val="22"/>
        </w:rPr>
        <w:t xml:space="preserve"> tak, že tím </w:t>
      </w:r>
      <w:r w:rsidRPr="0042762E">
        <w:rPr>
          <w:b/>
          <w:snapToGrid w:val="0"/>
          <w:sz w:val="22"/>
          <w:szCs w:val="22"/>
        </w:rPr>
        <w:t>Půjčiteli</w:t>
      </w:r>
      <w:r w:rsidRPr="0042762E">
        <w:rPr>
          <w:snapToGrid w:val="0"/>
          <w:sz w:val="22"/>
          <w:szCs w:val="22"/>
        </w:rPr>
        <w:t xml:space="preserve"> vzniká škoda</w:t>
      </w:r>
    </w:p>
    <w:p w14:paraId="195AA3B0" w14:textId="77777777" w:rsidR="00A32860" w:rsidRPr="0042762E" w:rsidRDefault="00A32860" w:rsidP="00A32860">
      <w:pPr>
        <w:numPr>
          <w:ilvl w:val="0"/>
          <w:numId w:val="16"/>
        </w:numPr>
        <w:tabs>
          <w:tab w:val="clear" w:pos="360"/>
          <w:tab w:val="num" w:pos="217"/>
        </w:tabs>
        <w:ind w:left="1068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uzavře-li </w:t>
      </w:r>
      <w:r w:rsidRPr="0042762E">
        <w:rPr>
          <w:b/>
          <w:snapToGrid w:val="0"/>
          <w:sz w:val="22"/>
          <w:szCs w:val="22"/>
        </w:rPr>
        <w:t>Vypůjčitel</w:t>
      </w:r>
      <w:r w:rsidRPr="0042762E">
        <w:rPr>
          <w:snapToGrid w:val="0"/>
          <w:sz w:val="22"/>
          <w:szCs w:val="22"/>
        </w:rPr>
        <w:t xml:space="preserve"> k</w:t>
      </w:r>
      <w:r w:rsidR="005514E4">
        <w:rPr>
          <w:snapToGrid w:val="0"/>
          <w:sz w:val="22"/>
          <w:szCs w:val="22"/>
        </w:rPr>
        <w:t xml:space="preserve"> sítu </w:t>
      </w:r>
      <w:r w:rsidRPr="0042762E">
        <w:rPr>
          <w:snapToGrid w:val="0"/>
          <w:sz w:val="22"/>
          <w:szCs w:val="22"/>
        </w:rPr>
        <w:t xml:space="preserve">nebo jeho částem smlouvu o jeho užívání s třetí osobou nebo zatíží-li (byť neplatně) </w:t>
      </w:r>
      <w:r w:rsidR="00C25DCE">
        <w:rPr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>nebo jeho část právem třetí osoby</w:t>
      </w:r>
    </w:p>
    <w:p w14:paraId="454652BB" w14:textId="77777777" w:rsidR="00A32860" w:rsidRPr="0042762E" w:rsidRDefault="00A32860" w:rsidP="00A32860">
      <w:pPr>
        <w:ind w:left="283" w:right="1"/>
        <w:jc w:val="both"/>
        <w:rPr>
          <w:snapToGrid w:val="0"/>
          <w:sz w:val="22"/>
          <w:szCs w:val="22"/>
        </w:rPr>
      </w:pPr>
      <w:r w:rsidRPr="0042762E">
        <w:rPr>
          <w:snapToGrid w:val="0"/>
          <w:sz w:val="22"/>
          <w:szCs w:val="22"/>
        </w:rPr>
        <w:t xml:space="preserve">uplynutím výpovědní lhůty, která je tříměsíční a začíná běžet prvého dne měsíce následujícího po doručení výpovědi druhé straně (vypovědět </w:t>
      </w:r>
      <w:r w:rsidRPr="0042762E">
        <w:rPr>
          <w:b/>
          <w:snapToGrid w:val="0"/>
          <w:sz w:val="22"/>
          <w:szCs w:val="22"/>
        </w:rPr>
        <w:t>Smlouvu</w:t>
      </w:r>
      <w:r w:rsidRPr="0042762E">
        <w:rPr>
          <w:snapToGrid w:val="0"/>
          <w:sz w:val="22"/>
          <w:szCs w:val="22"/>
        </w:rPr>
        <w:t xml:space="preserve"> je oprávněn každý z účastníků, a to i bez uvedení důvodů) </w:t>
      </w:r>
    </w:p>
    <w:p w14:paraId="35E0A7D3" w14:textId="77777777" w:rsidR="00BB024D" w:rsidRPr="0042762E" w:rsidRDefault="00A32860" w:rsidP="00A32860">
      <w:pPr>
        <w:numPr>
          <w:ilvl w:val="0"/>
          <w:numId w:val="19"/>
        </w:numPr>
        <w:ind w:right="1"/>
        <w:jc w:val="both"/>
        <w:rPr>
          <w:sz w:val="22"/>
          <w:szCs w:val="22"/>
        </w:rPr>
      </w:pPr>
      <w:r w:rsidRPr="0042762E">
        <w:rPr>
          <w:b/>
          <w:snapToGrid w:val="0"/>
          <w:sz w:val="22"/>
          <w:szCs w:val="22"/>
        </w:rPr>
        <w:t>Vypůjčitel</w:t>
      </w:r>
      <w:r w:rsidRPr="0042762E">
        <w:rPr>
          <w:snapToGrid w:val="0"/>
          <w:sz w:val="22"/>
          <w:szCs w:val="22"/>
        </w:rPr>
        <w:t xml:space="preserve"> je povinen </w:t>
      </w:r>
      <w:r w:rsidR="00C25DCE">
        <w:rPr>
          <w:snapToGrid w:val="0"/>
          <w:sz w:val="22"/>
          <w:szCs w:val="22"/>
        </w:rPr>
        <w:t xml:space="preserve">síto </w:t>
      </w:r>
      <w:r w:rsidRPr="0042762E">
        <w:rPr>
          <w:snapToGrid w:val="0"/>
          <w:sz w:val="22"/>
          <w:szCs w:val="22"/>
        </w:rPr>
        <w:t xml:space="preserve">pod sankcí smluvní pokuty ve výši </w:t>
      </w:r>
      <w:r w:rsidR="0042762E" w:rsidRPr="00BD5B16">
        <w:rPr>
          <w:snapToGrid w:val="0"/>
          <w:sz w:val="22"/>
          <w:szCs w:val="22"/>
        </w:rPr>
        <w:t>10.000</w:t>
      </w:r>
      <w:r w:rsidRPr="00BD5B16">
        <w:rPr>
          <w:snapToGrid w:val="0"/>
          <w:sz w:val="22"/>
          <w:szCs w:val="22"/>
        </w:rPr>
        <w:t>,- Kč za</w:t>
      </w:r>
      <w:r w:rsidRPr="0042762E">
        <w:rPr>
          <w:snapToGrid w:val="0"/>
          <w:sz w:val="22"/>
          <w:szCs w:val="22"/>
        </w:rPr>
        <w:t xml:space="preserve"> každý den prodlení předat do </w:t>
      </w:r>
      <w:r w:rsidR="0042762E" w:rsidRPr="0042762E">
        <w:rPr>
          <w:snapToGrid w:val="0"/>
          <w:sz w:val="22"/>
          <w:szCs w:val="22"/>
        </w:rPr>
        <w:t xml:space="preserve">3 </w:t>
      </w:r>
      <w:r w:rsidRPr="0042762E">
        <w:rPr>
          <w:snapToGrid w:val="0"/>
          <w:sz w:val="22"/>
          <w:szCs w:val="22"/>
        </w:rPr>
        <w:t xml:space="preserve">dnů od doručení oznámení </w:t>
      </w:r>
      <w:r w:rsidRPr="0042762E">
        <w:rPr>
          <w:b/>
          <w:snapToGrid w:val="0"/>
          <w:sz w:val="22"/>
          <w:szCs w:val="22"/>
        </w:rPr>
        <w:t>Půjčiteli</w:t>
      </w:r>
      <w:r w:rsidRPr="0042762E">
        <w:rPr>
          <w:snapToGrid w:val="0"/>
          <w:sz w:val="22"/>
          <w:szCs w:val="22"/>
        </w:rPr>
        <w:t xml:space="preserve"> o odstoupení od </w:t>
      </w:r>
      <w:r w:rsidRPr="0042762E">
        <w:rPr>
          <w:b/>
          <w:snapToGrid w:val="0"/>
          <w:sz w:val="22"/>
          <w:szCs w:val="22"/>
        </w:rPr>
        <w:t>Smlouvy</w:t>
      </w:r>
      <w:r w:rsidRPr="0042762E">
        <w:rPr>
          <w:snapToGrid w:val="0"/>
          <w:sz w:val="22"/>
          <w:szCs w:val="22"/>
        </w:rPr>
        <w:t xml:space="preserve"> nebo poslední den trvání právního vztahu založeného </w:t>
      </w:r>
      <w:r w:rsidRPr="0042762E">
        <w:rPr>
          <w:b/>
          <w:snapToGrid w:val="0"/>
          <w:sz w:val="22"/>
          <w:szCs w:val="22"/>
        </w:rPr>
        <w:t>Smlouvou</w:t>
      </w:r>
      <w:r w:rsidRPr="0042762E">
        <w:rPr>
          <w:snapToGrid w:val="0"/>
          <w:sz w:val="22"/>
          <w:szCs w:val="22"/>
        </w:rPr>
        <w:t xml:space="preserve"> v případě ukončení právního vztahu podáním výpovědi kteroukoliv ze stran. </w:t>
      </w:r>
    </w:p>
    <w:p w14:paraId="069325F8" w14:textId="77777777" w:rsidR="00A32860" w:rsidRPr="00BB024D" w:rsidRDefault="00A32860" w:rsidP="00A32860">
      <w:pPr>
        <w:ind w:right="1"/>
        <w:jc w:val="both"/>
        <w:rPr>
          <w:sz w:val="22"/>
          <w:szCs w:val="22"/>
        </w:rPr>
      </w:pPr>
    </w:p>
    <w:p w14:paraId="5624462D" w14:textId="77777777" w:rsidR="00832D1B" w:rsidRDefault="00832D1B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48A51732" w14:textId="77777777" w:rsidR="00832D1B" w:rsidRDefault="00832D1B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0077B3C2" w14:textId="77777777" w:rsidR="008106DD" w:rsidRDefault="00A32860" w:rsidP="008106DD">
      <w:pPr>
        <w:pStyle w:val="Textvbloku"/>
        <w:tabs>
          <w:tab w:val="num" w:pos="1364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Článek I</w:t>
      </w:r>
      <w:r w:rsidR="006D24B2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V</w:t>
      </w:r>
    </w:p>
    <w:p w14:paraId="0B37BDBF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snapToGrid w:val="0"/>
          <w:sz w:val="22"/>
          <w:szCs w:val="22"/>
        </w:rPr>
        <w:t xml:space="preserve">Ve věcech souvisejících s plněním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 bude vzájemná korespondence zasílána „doporučeně“ nebo „do vlastních rukou“ na adresy </w:t>
      </w:r>
      <w:r w:rsidRPr="001938EB">
        <w:rPr>
          <w:b/>
          <w:snapToGrid w:val="0"/>
          <w:sz w:val="22"/>
          <w:szCs w:val="22"/>
        </w:rPr>
        <w:t xml:space="preserve">Účastníků </w:t>
      </w:r>
      <w:r w:rsidRPr="001938EB">
        <w:rPr>
          <w:snapToGrid w:val="0"/>
          <w:sz w:val="22"/>
          <w:szCs w:val="22"/>
        </w:rPr>
        <w:t xml:space="preserve">uvedené v záhlaví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. </w:t>
      </w:r>
      <w:r w:rsidRPr="001938EB">
        <w:rPr>
          <w:b/>
          <w:snapToGrid w:val="0"/>
          <w:sz w:val="22"/>
          <w:szCs w:val="22"/>
        </w:rPr>
        <w:lastRenderedPageBreak/>
        <w:t>Účastníci</w:t>
      </w:r>
      <w:r w:rsidRPr="001938EB">
        <w:rPr>
          <w:snapToGrid w:val="0"/>
          <w:sz w:val="22"/>
          <w:szCs w:val="22"/>
        </w:rPr>
        <w:t xml:space="preserve"> se dohodli, že korespondence může být zasílána rovněž elektronickou poštou na následující adresy </w:t>
      </w:r>
      <w:r w:rsidRPr="001938EB">
        <w:rPr>
          <w:b/>
          <w:snapToGrid w:val="0"/>
          <w:sz w:val="22"/>
          <w:szCs w:val="22"/>
        </w:rPr>
        <w:t xml:space="preserve">Poskytovatele </w:t>
      </w:r>
      <w:r w:rsidRPr="001938EB">
        <w:rPr>
          <w:snapToGrid w:val="0"/>
          <w:sz w:val="22"/>
          <w:szCs w:val="22"/>
        </w:rPr>
        <w:t xml:space="preserve">a </w:t>
      </w:r>
      <w:r w:rsidRPr="001938EB">
        <w:rPr>
          <w:b/>
          <w:snapToGrid w:val="0"/>
          <w:sz w:val="22"/>
          <w:szCs w:val="22"/>
        </w:rPr>
        <w:t>Uživatele</w:t>
      </w:r>
      <w:r w:rsidRPr="001938EB">
        <w:rPr>
          <w:snapToGrid w:val="0"/>
          <w:sz w:val="22"/>
          <w:szCs w:val="22"/>
        </w:rPr>
        <w:t xml:space="preserve">: </w:t>
      </w:r>
    </w:p>
    <w:p w14:paraId="7476F890" w14:textId="77777777" w:rsidR="008106DD" w:rsidRPr="00D447A9" w:rsidRDefault="008106DD" w:rsidP="008106DD">
      <w:pPr>
        <w:tabs>
          <w:tab w:val="left" w:pos="8280"/>
        </w:tabs>
        <w:ind w:left="360"/>
        <w:jc w:val="both"/>
        <w:rPr>
          <w:snapToGrid w:val="0"/>
        </w:rPr>
      </w:pPr>
    </w:p>
    <w:p w14:paraId="132AB027" w14:textId="77777777" w:rsidR="008106DD" w:rsidRPr="00D447A9" w:rsidRDefault="008106DD" w:rsidP="008106DD">
      <w:pPr>
        <w:tabs>
          <w:tab w:val="left" w:pos="8280"/>
        </w:tabs>
        <w:rPr>
          <w:snapToGrid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4245"/>
      </w:tblGrid>
      <w:tr w:rsidR="008106DD" w:rsidRPr="00361CA7" w14:paraId="04AE20F6" w14:textId="77777777" w:rsidTr="00A161B4">
        <w:tc>
          <w:tcPr>
            <w:tcW w:w="3890" w:type="dxa"/>
            <w:shd w:val="clear" w:color="auto" w:fill="C0C0C0"/>
          </w:tcPr>
          <w:p w14:paraId="67B47F63" w14:textId="77777777" w:rsidR="008106DD" w:rsidRPr="00D447A9" w:rsidRDefault="008106DD" w:rsidP="00A161B4">
            <w:pPr>
              <w:tabs>
                <w:tab w:val="left" w:pos="8280"/>
              </w:tabs>
              <w:jc w:val="center"/>
              <w:rPr>
                <w:b/>
                <w:snapToGrid w:val="0"/>
              </w:rPr>
            </w:pPr>
            <w:r w:rsidRPr="00D447A9">
              <w:rPr>
                <w:b/>
                <w:snapToGrid w:val="0"/>
              </w:rPr>
              <w:t>Smluvní strana:</w:t>
            </w:r>
          </w:p>
        </w:tc>
        <w:tc>
          <w:tcPr>
            <w:tcW w:w="4363" w:type="dxa"/>
            <w:shd w:val="clear" w:color="auto" w:fill="C0C0C0"/>
          </w:tcPr>
          <w:p w14:paraId="1287F426" w14:textId="77777777" w:rsidR="008106DD" w:rsidRPr="00D447A9" w:rsidRDefault="008106DD" w:rsidP="00A161B4">
            <w:pPr>
              <w:tabs>
                <w:tab w:val="left" w:pos="8280"/>
              </w:tabs>
              <w:jc w:val="center"/>
              <w:rPr>
                <w:b/>
                <w:snapToGrid w:val="0"/>
              </w:rPr>
            </w:pPr>
            <w:r w:rsidRPr="00D447A9">
              <w:rPr>
                <w:b/>
                <w:snapToGrid w:val="0"/>
              </w:rPr>
              <w:t>Elektronická adresa:</w:t>
            </w:r>
          </w:p>
        </w:tc>
      </w:tr>
      <w:tr w:rsidR="008106DD" w:rsidRPr="00361CA7" w14:paraId="7D5EAA14" w14:textId="77777777" w:rsidTr="00A161B4">
        <w:tc>
          <w:tcPr>
            <w:tcW w:w="3890" w:type="dxa"/>
          </w:tcPr>
          <w:p w14:paraId="273337F7" w14:textId="77777777" w:rsidR="008106DD" w:rsidRPr="00D447A9" w:rsidRDefault="008106DD" w:rsidP="00A161B4">
            <w:pPr>
              <w:tabs>
                <w:tab w:val="left" w:pos="8280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Půjčitel</w:t>
            </w:r>
          </w:p>
        </w:tc>
        <w:tc>
          <w:tcPr>
            <w:tcW w:w="4363" w:type="dxa"/>
          </w:tcPr>
          <w:p w14:paraId="72F6B3DA" w14:textId="10C6E9A9" w:rsidR="008106DD" w:rsidRPr="00D447A9" w:rsidRDefault="006732E0" w:rsidP="00A161B4">
            <w:pPr>
              <w:tabs>
                <w:tab w:val="left" w:pos="828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xxx</w:t>
            </w:r>
          </w:p>
        </w:tc>
      </w:tr>
      <w:tr w:rsidR="008106DD" w:rsidRPr="00361CA7" w14:paraId="286480F5" w14:textId="77777777" w:rsidTr="00A161B4">
        <w:tc>
          <w:tcPr>
            <w:tcW w:w="3890" w:type="dxa"/>
          </w:tcPr>
          <w:p w14:paraId="33AFB315" w14:textId="77777777" w:rsidR="008106DD" w:rsidRPr="00D447A9" w:rsidRDefault="008106DD" w:rsidP="00A161B4">
            <w:pPr>
              <w:tabs>
                <w:tab w:val="left" w:pos="8280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Vypůjčitel</w:t>
            </w:r>
          </w:p>
        </w:tc>
        <w:tc>
          <w:tcPr>
            <w:tcW w:w="4363" w:type="dxa"/>
          </w:tcPr>
          <w:p w14:paraId="7676032B" w14:textId="78DB964A" w:rsidR="008106DD" w:rsidRPr="00D447A9" w:rsidRDefault="006732E0" w:rsidP="00A161B4">
            <w:pPr>
              <w:tabs>
                <w:tab w:val="left" w:pos="8280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xxx</w:t>
            </w:r>
          </w:p>
        </w:tc>
      </w:tr>
    </w:tbl>
    <w:p w14:paraId="32B4060E" w14:textId="77777777" w:rsidR="008106DD" w:rsidRPr="00D447A9" w:rsidRDefault="008106DD" w:rsidP="008106DD">
      <w:pPr>
        <w:tabs>
          <w:tab w:val="left" w:pos="8280"/>
        </w:tabs>
        <w:rPr>
          <w:snapToGrid w:val="0"/>
        </w:rPr>
      </w:pPr>
    </w:p>
    <w:p w14:paraId="3F5912C4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b/>
          <w:snapToGrid w:val="0"/>
          <w:sz w:val="22"/>
          <w:szCs w:val="22"/>
        </w:rPr>
        <w:t>Účastníci</w:t>
      </w:r>
      <w:r w:rsidRPr="001938EB">
        <w:rPr>
          <w:snapToGrid w:val="0"/>
          <w:sz w:val="22"/>
          <w:szCs w:val="22"/>
        </w:rPr>
        <w:t xml:space="preserve"> jsou oprávněni změnit adresu pro doručování s tím, že tato změna je účinná okamžikem doručení oznámení změny druhé straně. </w:t>
      </w:r>
    </w:p>
    <w:p w14:paraId="5731AE36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b/>
          <w:snapToGrid w:val="0"/>
          <w:sz w:val="22"/>
          <w:szCs w:val="22"/>
        </w:rPr>
        <w:t>Účastníci</w:t>
      </w:r>
      <w:r w:rsidRPr="001938EB">
        <w:rPr>
          <w:snapToGrid w:val="0"/>
          <w:sz w:val="22"/>
          <w:szCs w:val="22"/>
        </w:rPr>
        <w:t xml:space="preserve"> se dohodli, že vzájemná korespondence související s plněním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 xml:space="preserve">, jakož i s realizací práv a povinností podle </w:t>
      </w:r>
      <w:r w:rsidRPr="001938EB">
        <w:rPr>
          <w:b/>
          <w:snapToGrid w:val="0"/>
          <w:sz w:val="22"/>
          <w:szCs w:val="22"/>
        </w:rPr>
        <w:t>Smlouvy</w:t>
      </w:r>
      <w:r w:rsidRPr="001938EB">
        <w:rPr>
          <w:snapToGrid w:val="0"/>
          <w:sz w:val="22"/>
          <w:szCs w:val="22"/>
        </w:rPr>
        <w:t>, bude vedena prostřednictvím veřejného doručovatele (pošta) s tím, že v případě nepřevzetí z jakéhokoliv důvodu se písemnost považuje za doručenou třetím dnem následujícím po dni, v němž se pošta pokusila provést doručení.</w:t>
      </w:r>
    </w:p>
    <w:p w14:paraId="27F5329F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snapToGrid w:val="0"/>
          <w:sz w:val="22"/>
          <w:szCs w:val="22"/>
        </w:rPr>
      </w:pPr>
      <w:r w:rsidRPr="001938EB">
        <w:rPr>
          <w:snapToGrid w:val="0"/>
          <w:sz w:val="22"/>
          <w:szCs w:val="22"/>
        </w:rPr>
        <w:t xml:space="preserve">Vztahy mezi </w:t>
      </w:r>
      <w:r w:rsidRPr="001938EB">
        <w:rPr>
          <w:b/>
          <w:snapToGrid w:val="0"/>
          <w:sz w:val="22"/>
          <w:szCs w:val="22"/>
        </w:rPr>
        <w:t>Účastníky</w:t>
      </w:r>
      <w:r w:rsidRPr="001938EB">
        <w:rPr>
          <w:snapToGrid w:val="0"/>
          <w:sz w:val="22"/>
          <w:szCs w:val="22"/>
        </w:rPr>
        <w:t xml:space="preserve"> touto </w:t>
      </w:r>
      <w:r w:rsidRPr="001938EB">
        <w:rPr>
          <w:b/>
          <w:snapToGrid w:val="0"/>
          <w:sz w:val="22"/>
          <w:szCs w:val="22"/>
        </w:rPr>
        <w:t>Smlouvou</w:t>
      </w:r>
      <w:r w:rsidRPr="001938EB">
        <w:rPr>
          <w:snapToGrid w:val="0"/>
          <w:sz w:val="22"/>
          <w:szCs w:val="22"/>
        </w:rPr>
        <w:t xml:space="preserve"> výslovně neupravené se řídí ustanoveními</w:t>
      </w:r>
      <w:r>
        <w:rPr>
          <w:bCs/>
          <w:snapToGrid w:val="0"/>
          <w:color w:val="000000"/>
          <w:sz w:val="22"/>
          <w:szCs w:val="22"/>
        </w:rPr>
        <w:t xml:space="preserve"> občanského zákoníku č. 89/2012 Sb.</w:t>
      </w:r>
      <w:r w:rsidRPr="001938EB">
        <w:rPr>
          <w:bCs/>
          <w:snapToGrid w:val="0"/>
          <w:color w:val="000000"/>
          <w:sz w:val="22"/>
          <w:szCs w:val="22"/>
        </w:rPr>
        <w:t>, v platném znění a případně dalšími obecně závaznými právními předpisy České republiky.</w:t>
      </w:r>
    </w:p>
    <w:p w14:paraId="04A3D1E9" w14:textId="77777777" w:rsidR="008106DD" w:rsidRPr="001938EB" w:rsidRDefault="008106DD" w:rsidP="008106DD">
      <w:pPr>
        <w:keepNext/>
        <w:numPr>
          <w:ilvl w:val="0"/>
          <w:numId w:val="7"/>
        </w:numPr>
        <w:tabs>
          <w:tab w:val="clear" w:pos="720"/>
        </w:tabs>
        <w:ind w:left="360" w:right="1"/>
        <w:jc w:val="both"/>
        <w:outlineLvl w:val="0"/>
        <w:rPr>
          <w:sz w:val="22"/>
          <w:szCs w:val="22"/>
        </w:rPr>
      </w:pPr>
      <w:r w:rsidRPr="001938EB">
        <w:rPr>
          <w:sz w:val="22"/>
          <w:szCs w:val="22"/>
        </w:rPr>
        <w:t xml:space="preserve">Všechny změny a doplňky </w:t>
      </w:r>
      <w:r w:rsidRPr="001938EB">
        <w:rPr>
          <w:b/>
          <w:sz w:val="22"/>
          <w:szCs w:val="22"/>
        </w:rPr>
        <w:t>Smlouvy</w:t>
      </w:r>
      <w:r w:rsidRPr="001938EB">
        <w:rPr>
          <w:sz w:val="22"/>
          <w:szCs w:val="22"/>
        </w:rPr>
        <w:t xml:space="preserve"> lze učinit pouze písemnou formou a po vzájemné dohodě </w:t>
      </w:r>
      <w:r w:rsidRPr="001938EB">
        <w:rPr>
          <w:b/>
          <w:sz w:val="22"/>
          <w:szCs w:val="22"/>
        </w:rPr>
        <w:t>Účastníků.</w:t>
      </w:r>
    </w:p>
    <w:p w14:paraId="1BB88A73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 w:right="1"/>
        <w:jc w:val="both"/>
        <w:rPr>
          <w:sz w:val="22"/>
          <w:szCs w:val="22"/>
        </w:rPr>
      </w:pPr>
      <w:r w:rsidRPr="001938EB">
        <w:rPr>
          <w:b/>
          <w:sz w:val="22"/>
          <w:szCs w:val="22"/>
        </w:rPr>
        <w:t xml:space="preserve">Smlouva </w:t>
      </w:r>
      <w:r w:rsidRPr="001938EB">
        <w:rPr>
          <w:sz w:val="22"/>
          <w:szCs w:val="22"/>
        </w:rPr>
        <w:t>je</w:t>
      </w:r>
      <w:r w:rsidR="00273342">
        <w:rPr>
          <w:sz w:val="22"/>
          <w:szCs w:val="22"/>
        </w:rPr>
        <w:t xml:space="preserve"> vyhotovena ve dvou vyhotoveních</w:t>
      </w:r>
      <w:r w:rsidRPr="001938EB">
        <w:rPr>
          <w:sz w:val="22"/>
          <w:szCs w:val="22"/>
        </w:rPr>
        <w:t xml:space="preserve">, z nichž každý </w:t>
      </w:r>
      <w:r w:rsidRPr="001938EB">
        <w:rPr>
          <w:b/>
          <w:sz w:val="22"/>
          <w:szCs w:val="22"/>
        </w:rPr>
        <w:t>Účastník</w:t>
      </w:r>
      <w:r w:rsidR="00273342">
        <w:rPr>
          <w:sz w:val="22"/>
          <w:szCs w:val="22"/>
        </w:rPr>
        <w:t xml:space="preserve"> obdrží po jednom</w:t>
      </w:r>
      <w:r w:rsidRPr="001938EB">
        <w:rPr>
          <w:sz w:val="22"/>
          <w:szCs w:val="22"/>
        </w:rPr>
        <w:t>.</w:t>
      </w:r>
      <w:r w:rsidRPr="001938EB">
        <w:rPr>
          <w:b/>
          <w:sz w:val="22"/>
          <w:szCs w:val="22"/>
        </w:rPr>
        <w:t xml:space="preserve"> </w:t>
      </w:r>
    </w:p>
    <w:p w14:paraId="11A4171A" w14:textId="77777777" w:rsidR="008106DD" w:rsidRPr="001938EB" w:rsidRDefault="008106DD" w:rsidP="008106DD">
      <w:pPr>
        <w:numPr>
          <w:ilvl w:val="0"/>
          <w:numId w:val="7"/>
        </w:numPr>
        <w:tabs>
          <w:tab w:val="clear" w:pos="720"/>
        </w:tabs>
        <w:ind w:left="360" w:right="1"/>
        <w:jc w:val="both"/>
        <w:rPr>
          <w:sz w:val="22"/>
          <w:szCs w:val="22"/>
        </w:rPr>
      </w:pPr>
      <w:r w:rsidRPr="001938EB">
        <w:rPr>
          <w:b/>
          <w:sz w:val="22"/>
          <w:szCs w:val="22"/>
        </w:rPr>
        <w:t>Účastníci</w:t>
      </w:r>
      <w:r w:rsidRPr="001938EB">
        <w:rPr>
          <w:sz w:val="22"/>
          <w:szCs w:val="22"/>
        </w:rPr>
        <w:t xml:space="preserve"> </w:t>
      </w:r>
      <w:r w:rsidRPr="001938EB">
        <w:rPr>
          <w:b/>
          <w:sz w:val="22"/>
          <w:szCs w:val="22"/>
        </w:rPr>
        <w:t>Smlouvy</w:t>
      </w:r>
      <w:r w:rsidRPr="001938EB">
        <w:rPr>
          <w:sz w:val="22"/>
          <w:szCs w:val="22"/>
        </w:rPr>
        <w:t xml:space="preserve"> po jejím přečtení prohlašují, že souhlasí s jejím obsahem, že </w:t>
      </w:r>
      <w:r w:rsidRPr="001938EB">
        <w:rPr>
          <w:b/>
          <w:sz w:val="22"/>
          <w:szCs w:val="22"/>
        </w:rPr>
        <w:t>Smlouva</w:t>
      </w:r>
      <w:r w:rsidRPr="001938EB">
        <w:rPr>
          <w:sz w:val="22"/>
          <w:szCs w:val="22"/>
        </w:rPr>
        <w:t xml:space="preserve"> byla sepsána na základě pravdivých údajů a jejich pravé, svobodné a vážné vůle, nikoli v tísni či za nápadně nevýhodných podmíne</w:t>
      </w:r>
      <w:r>
        <w:rPr>
          <w:sz w:val="22"/>
          <w:szCs w:val="22"/>
        </w:rPr>
        <w:t>k. Na důkaz tomu připojují své vlastnoruční</w:t>
      </w:r>
      <w:r w:rsidRPr="001938EB">
        <w:rPr>
          <w:sz w:val="22"/>
          <w:szCs w:val="22"/>
        </w:rPr>
        <w:t xml:space="preserve"> podpisy.</w:t>
      </w:r>
    </w:p>
    <w:p w14:paraId="5F16F232" w14:textId="77777777" w:rsidR="008106DD" w:rsidRPr="00D447A9" w:rsidRDefault="008106DD" w:rsidP="008106DD">
      <w:pPr>
        <w:ind w:right="1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140"/>
      </w:tblGrid>
      <w:tr w:rsidR="008106DD" w:rsidRPr="00433E6C" w14:paraId="6FD92A8B" w14:textId="77777777" w:rsidTr="00A161B4">
        <w:tc>
          <w:tcPr>
            <w:tcW w:w="4320" w:type="dxa"/>
          </w:tcPr>
          <w:p w14:paraId="0E565962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2209AE">
              <w:rPr>
                <w:sz w:val="22"/>
                <w:szCs w:val="22"/>
              </w:rPr>
              <w:t>Pelhřimově</w:t>
            </w:r>
            <w:r>
              <w:rPr>
                <w:sz w:val="22"/>
                <w:szCs w:val="22"/>
              </w:rPr>
              <w:t xml:space="preserve"> dne </w:t>
            </w:r>
            <w:r w:rsidR="001205B3">
              <w:rPr>
                <w:sz w:val="22"/>
                <w:szCs w:val="22"/>
              </w:rPr>
              <w:t>7</w:t>
            </w:r>
            <w:r w:rsidR="002209AE">
              <w:rPr>
                <w:sz w:val="22"/>
                <w:szCs w:val="22"/>
              </w:rPr>
              <w:t>.</w:t>
            </w:r>
            <w:r w:rsidR="001205B3">
              <w:rPr>
                <w:sz w:val="22"/>
                <w:szCs w:val="22"/>
              </w:rPr>
              <w:t>4</w:t>
            </w:r>
            <w:r w:rsidR="002209AE">
              <w:rPr>
                <w:sz w:val="22"/>
                <w:szCs w:val="22"/>
              </w:rPr>
              <w:t>.202</w:t>
            </w:r>
            <w:r w:rsidR="001205B3"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</w:tcPr>
          <w:p w14:paraId="21AFC9B0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………… dne …………</w:t>
            </w:r>
          </w:p>
        </w:tc>
      </w:tr>
      <w:tr w:rsidR="008106DD" w:rsidRPr="00433E6C" w14:paraId="55FF56D0" w14:textId="77777777" w:rsidTr="00A161B4">
        <w:tc>
          <w:tcPr>
            <w:tcW w:w="4320" w:type="dxa"/>
          </w:tcPr>
          <w:p w14:paraId="79420CE1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5F513A3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17B88A2C" w14:textId="77777777" w:rsidTr="00A161B4">
        <w:tc>
          <w:tcPr>
            <w:tcW w:w="4320" w:type="dxa"/>
          </w:tcPr>
          <w:p w14:paraId="3FB25A7B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b/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Půjčitele</w:t>
            </w:r>
            <w:r w:rsidRPr="00433E6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3845F042" w14:textId="77777777" w:rsidR="008106DD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Vypůjčitele</w:t>
            </w:r>
            <w:r w:rsidRPr="00433E6C">
              <w:rPr>
                <w:sz w:val="22"/>
                <w:szCs w:val="22"/>
              </w:rPr>
              <w:t>:</w:t>
            </w:r>
          </w:p>
          <w:p w14:paraId="6E1EEA11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33068311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1BDEE471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50EE7E8B" w14:textId="77777777" w:rsidR="0042762E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  <w:p w14:paraId="68797CE0" w14:textId="77777777" w:rsidR="0042762E" w:rsidRPr="00433E6C" w:rsidRDefault="0042762E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6D399BF4" w14:textId="77777777" w:rsidTr="00A161B4">
        <w:tc>
          <w:tcPr>
            <w:tcW w:w="4320" w:type="dxa"/>
          </w:tcPr>
          <w:p w14:paraId="1D9989EF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  <w:p w14:paraId="264D6866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02AACAFA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06DD" w:rsidRPr="00433E6C" w14:paraId="554C4BC2" w14:textId="77777777" w:rsidTr="00A161B4">
        <w:tc>
          <w:tcPr>
            <w:tcW w:w="4320" w:type="dxa"/>
          </w:tcPr>
          <w:p w14:paraId="5620D641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…………………..………………</w:t>
            </w:r>
          </w:p>
        </w:tc>
        <w:tc>
          <w:tcPr>
            <w:tcW w:w="4140" w:type="dxa"/>
          </w:tcPr>
          <w:p w14:paraId="44C85AB3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  <w:r w:rsidRPr="00433E6C">
              <w:rPr>
                <w:sz w:val="22"/>
                <w:szCs w:val="22"/>
              </w:rPr>
              <w:t>…………………………………</w:t>
            </w:r>
          </w:p>
        </w:tc>
      </w:tr>
      <w:tr w:rsidR="008106DD" w:rsidRPr="00433E6C" w14:paraId="7ABEA261" w14:textId="77777777" w:rsidTr="00A161B4">
        <w:tc>
          <w:tcPr>
            <w:tcW w:w="4320" w:type="dxa"/>
          </w:tcPr>
          <w:p w14:paraId="6B033D4C" w14:textId="77777777" w:rsidR="008106DD" w:rsidRPr="00433E6C" w:rsidRDefault="008106DD" w:rsidP="00A161B4">
            <w:pPr>
              <w:ind w:left="-70" w:right="2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653750E" w14:textId="77777777" w:rsidR="008106DD" w:rsidRPr="00433E6C" w:rsidRDefault="008106DD" w:rsidP="00A161B4">
            <w:pPr>
              <w:ind w:right="23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7E684CA9" w14:textId="77777777" w:rsidR="008106DD" w:rsidRPr="001938EB" w:rsidRDefault="008106DD" w:rsidP="008106DD">
      <w:pPr>
        <w:pStyle w:val="Textvbloku"/>
        <w:tabs>
          <w:tab w:val="num" w:pos="1364"/>
        </w:tabs>
        <w:ind w:right="0"/>
        <w:rPr>
          <w:rFonts w:ascii="Times New Roman" w:hAnsi="Times New Roman"/>
          <w:sz w:val="22"/>
          <w:szCs w:val="22"/>
        </w:rPr>
      </w:pPr>
    </w:p>
    <w:p w14:paraId="0251DF1E" w14:textId="77777777" w:rsidR="008106DD" w:rsidRPr="00482347" w:rsidRDefault="008106DD" w:rsidP="008106DD">
      <w:pPr>
        <w:pStyle w:val="Textvbloku"/>
        <w:tabs>
          <w:tab w:val="num" w:pos="567"/>
        </w:tabs>
        <w:ind w:right="0"/>
        <w:rPr>
          <w:rFonts w:ascii="Times New Roman" w:hAnsi="Times New Roman"/>
          <w:sz w:val="22"/>
          <w:szCs w:val="22"/>
        </w:rPr>
      </w:pPr>
    </w:p>
    <w:p w14:paraId="19E92EC8" w14:textId="77777777" w:rsidR="008106DD" w:rsidRPr="00070656" w:rsidRDefault="008106DD" w:rsidP="008106DD">
      <w:pPr>
        <w:ind w:right="1"/>
        <w:jc w:val="both"/>
        <w:rPr>
          <w:sz w:val="22"/>
          <w:szCs w:val="22"/>
        </w:rPr>
      </w:pPr>
    </w:p>
    <w:p w14:paraId="21B480EF" w14:textId="77777777" w:rsidR="008106DD" w:rsidRDefault="008106DD" w:rsidP="008106DD">
      <w:pPr>
        <w:ind w:firstLine="60"/>
        <w:jc w:val="both"/>
        <w:rPr>
          <w:sz w:val="22"/>
          <w:szCs w:val="22"/>
        </w:rPr>
      </w:pPr>
    </w:p>
    <w:p w14:paraId="24C305E0" w14:textId="77777777" w:rsidR="008106DD" w:rsidRPr="001A322F" w:rsidRDefault="008106DD" w:rsidP="008106DD">
      <w:pPr>
        <w:jc w:val="both"/>
        <w:rPr>
          <w:sz w:val="22"/>
          <w:szCs w:val="22"/>
        </w:rPr>
      </w:pPr>
    </w:p>
    <w:p w14:paraId="68C52CED" w14:textId="77777777" w:rsidR="00B75500" w:rsidRDefault="00B75500"/>
    <w:sectPr w:rsidR="00B75500" w:rsidSect="00B615B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FE7"/>
    <w:multiLevelType w:val="hybridMultilevel"/>
    <w:tmpl w:val="6FFA3FAE"/>
    <w:lvl w:ilvl="0" w:tplc="6C6C06D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8BACB158">
      <w:start w:val="4"/>
      <w:numFmt w:val="decimal"/>
      <w:lvlText w:val="%2. "/>
      <w:lvlJc w:val="left"/>
      <w:pPr>
        <w:tabs>
          <w:tab w:val="num" w:pos="283"/>
        </w:tabs>
        <w:ind w:left="566" w:hanging="283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1" w15:restartNumberingAfterBreak="0">
    <w:nsid w:val="05960170"/>
    <w:multiLevelType w:val="hybridMultilevel"/>
    <w:tmpl w:val="CBFC1EF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3F0663"/>
    <w:multiLevelType w:val="hybridMultilevel"/>
    <w:tmpl w:val="947E4A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1B4B24"/>
    <w:multiLevelType w:val="hybridMultilevel"/>
    <w:tmpl w:val="4BDA6F84"/>
    <w:lvl w:ilvl="0" w:tplc="C910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C3CEF"/>
    <w:multiLevelType w:val="singleLevel"/>
    <w:tmpl w:val="5AF864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B58175C"/>
    <w:multiLevelType w:val="hybridMultilevel"/>
    <w:tmpl w:val="8F8A49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7C5"/>
    <w:multiLevelType w:val="hybridMultilevel"/>
    <w:tmpl w:val="53566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314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5981D6C"/>
    <w:multiLevelType w:val="hybridMultilevel"/>
    <w:tmpl w:val="942CD35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E00C35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1C7630"/>
    <w:multiLevelType w:val="hybridMultilevel"/>
    <w:tmpl w:val="186A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1A65"/>
    <w:multiLevelType w:val="hybridMultilevel"/>
    <w:tmpl w:val="6088C7C0"/>
    <w:lvl w:ilvl="0" w:tplc="9B56C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7E4E"/>
    <w:multiLevelType w:val="singleLevel"/>
    <w:tmpl w:val="53206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C43EAD"/>
    <w:multiLevelType w:val="hybridMultilevel"/>
    <w:tmpl w:val="43102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A511A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432"/>
    <w:multiLevelType w:val="hybridMultilevel"/>
    <w:tmpl w:val="5038CB6E"/>
    <w:lvl w:ilvl="0" w:tplc="E41A511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E6537"/>
    <w:multiLevelType w:val="hybridMultilevel"/>
    <w:tmpl w:val="966057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2A3004"/>
    <w:multiLevelType w:val="hybridMultilevel"/>
    <w:tmpl w:val="D506C02C"/>
    <w:lvl w:ilvl="0" w:tplc="E41A511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755CD224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870F0"/>
    <w:multiLevelType w:val="hybridMultilevel"/>
    <w:tmpl w:val="E9261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7DAB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317F"/>
    <w:multiLevelType w:val="hybridMultilevel"/>
    <w:tmpl w:val="E41C85BC"/>
    <w:lvl w:ilvl="0" w:tplc="08F2943E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7939599A"/>
    <w:multiLevelType w:val="hybridMultilevel"/>
    <w:tmpl w:val="C1C63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207014">
    <w:abstractNumId w:val="2"/>
  </w:num>
  <w:num w:numId="2" w16cid:durableId="2127264045">
    <w:abstractNumId w:val="15"/>
  </w:num>
  <w:num w:numId="3" w16cid:durableId="3290272">
    <w:abstractNumId w:val="17"/>
  </w:num>
  <w:num w:numId="4" w16cid:durableId="459303493">
    <w:abstractNumId w:val="0"/>
  </w:num>
  <w:num w:numId="5" w16cid:durableId="370040472">
    <w:abstractNumId w:val="9"/>
  </w:num>
  <w:num w:numId="6" w16cid:durableId="1129976152">
    <w:abstractNumId w:val="8"/>
  </w:num>
  <w:num w:numId="7" w16cid:durableId="189226668">
    <w:abstractNumId w:val="3"/>
  </w:num>
  <w:num w:numId="8" w16cid:durableId="675961722">
    <w:abstractNumId w:val="14"/>
  </w:num>
  <w:num w:numId="9" w16cid:durableId="580874716">
    <w:abstractNumId w:val="18"/>
  </w:num>
  <w:num w:numId="10" w16cid:durableId="1596210464">
    <w:abstractNumId w:val="5"/>
  </w:num>
  <w:num w:numId="11" w16cid:durableId="944385466">
    <w:abstractNumId w:val="12"/>
  </w:num>
  <w:num w:numId="12" w16cid:durableId="1695186159">
    <w:abstractNumId w:val="1"/>
  </w:num>
  <w:num w:numId="13" w16cid:durableId="866872155">
    <w:abstractNumId w:val="16"/>
  </w:num>
  <w:num w:numId="14" w16cid:durableId="1180310611">
    <w:abstractNumId w:val="10"/>
  </w:num>
  <w:num w:numId="15" w16cid:durableId="1675255268">
    <w:abstractNumId w:val="7"/>
  </w:num>
  <w:num w:numId="16" w16cid:durableId="984967551">
    <w:abstractNumId w:val="11"/>
  </w:num>
  <w:num w:numId="17" w16cid:durableId="47921980">
    <w:abstractNumId w:val="4"/>
  </w:num>
  <w:num w:numId="18" w16cid:durableId="508913655">
    <w:abstractNumId w:val="6"/>
  </w:num>
  <w:num w:numId="19" w16cid:durableId="1037659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661"/>
    <w:rsid w:val="000E4304"/>
    <w:rsid w:val="000F0B3B"/>
    <w:rsid w:val="001205B3"/>
    <w:rsid w:val="002209AE"/>
    <w:rsid w:val="00273342"/>
    <w:rsid w:val="002E4D32"/>
    <w:rsid w:val="003879CA"/>
    <w:rsid w:val="003A5541"/>
    <w:rsid w:val="0042762E"/>
    <w:rsid w:val="004427F8"/>
    <w:rsid w:val="0045093E"/>
    <w:rsid w:val="004D7446"/>
    <w:rsid w:val="005257DE"/>
    <w:rsid w:val="005514E4"/>
    <w:rsid w:val="00562665"/>
    <w:rsid w:val="00563235"/>
    <w:rsid w:val="00566EFC"/>
    <w:rsid w:val="005901C3"/>
    <w:rsid w:val="00593383"/>
    <w:rsid w:val="00601E8D"/>
    <w:rsid w:val="00612367"/>
    <w:rsid w:val="00613395"/>
    <w:rsid w:val="00636901"/>
    <w:rsid w:val="006405C7"/>
    <w:rsid w:val="006732E0"/>
    <w:rsid w:val="00682354"/>
    <w:rsid w:val="0068510C"/>
    <w:rsid w:val="00694410"/>
    <w:rsid w:val="006B5117"/>
    <w:rsid w:val="006C6541"/>
    <w:rsid w:val="006D24B2"/>
    <w:rsid w:val="00706C67"/>
    <w:rsid w:val="00734024"/>
    <w:rsid w:val="00747F13"/>
    <w:rsid w:val="007746F6"/>
    <w:rsid w:val="007A55F3"/>
    <w:rsid w:val="007A56D3"/>
    <w:rsid w:val="008106DD"/>
    <w:rsid w:val="00832D1B"/>
    <w:rsid w:val="008557B5"/>
    <w:rsid w:val="008775F6"/>
    <w:rsid w:val="008A667D"/>
    <w:rsid w:val="00951419"/>
    <w:rsid w:val="00952D79"/>
    <w:rsid w:val="00956B6C"/>
    <w:rsid w:val="009730EB"/>
    <w:rsid w:val="00984710"/>
    <w:rsid w:val="009856B1"/>
    <w:rsid w:val="009B3731"/>
    <w:rsid w:val="00A12F6B"/>
    <w:rsid w:val="00A161B4"/>
    <w:rsid w:val="00A237F2"/>
    <w:rsid w:val="00A32860"/>
    <w:rsid w:val="00A47A60"/>
    <w:rsid w:val="00A53FAD"/>
    <w:rsid w:val="00A560B8"/>
    <w:rsid w:val="00A87308"/>
    <w:rsid w:val="00A90455"/>
    <w:rsid w:val="00A908E6"/>
    <w:rsid w:val="00AC08B1"/>
    <w:rsid w:val="00AE00E9"/>
    <w:rsid w:val="00B05A90"/>
    <w:rsid w:val="00B20B8F"/>
    <w:rsid w:val="00B3420C"/>
    <w:rsid w:val="00B615B8"/>
    <w:rsid w:val="00B75500"/>
    <w:rsid w:val="00BB024D"/>
    <w:rsid w:val="00BD5B16"/>
    <w:rsid w:val="00C0255B"/>
    <w:rsid w:val="00C03286"/>
    <w:rsid w:val="00C25DCE"/>
    <w:rsid w:val="00C83DE2"/>
    <w:rsid w:val="00CA5790"/>
    <w:rsid w:val="00CD34A0"/>
    <w:rsid w:val="00D002CB"/>
    <w:rsid w:val="00D12035"/>
    <w:rsid w:val="00D70D40"/>
    <w:rsid w:val="00E205BE"/>
    <w:rsid w:val="00E3727C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977763"/>
  <w15:chartTrackingRefBased/>
  <w15:docId w15:val="{6F320B01-BEB0-4178-A8EB-EACD63B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6D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Smlouva">
    <w:name w:val="Normální.Smlouva"/>
    <w:rsid w:val="008106DD"/>
    <w:pPr>
      <w:widowControl w:val="0"/>
      <w:jc w:val="both"/>
    </w:pPr>
    <w:rPr>
      <w:sz w:val="24"/>
    </w:rPr>
  </w:style>
  <w:style w:type="paragraph" w:styleId="Zkladntext">
    <w:name w:val="Body Text"/>
    <w:basedOn w:val="Normln"/>
    <w:link w:val="ZkladntextChar"/>
    <w:unhideWhenUsed/>
    <w:rsid w:val="008106DD"/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rsid w:val="008106DD"/>
    <w:rPr>
      <w:rFonts w:ascii="Arial" w:hAnsi="Arial"/>
      <w:sz w:val="22"/>
      <w:lang w:val="cs-CZ" w:eastAsia="cs-CZ" w:bidi="ar-SA"/>
    </w:rPr>
  </w:style>
  <w:style w:type="paragraph" w:styleId="Textvbloku">
    <w:name w:val="Block Text"/>
    <w:basedOn w:val="Normln"/>
    <w:rsid w:val="008106DD"/>
    <w:pPr>
      <w:ind w:left="567" w:right="-285" w:hanging="567"/>
      <w:jc w:val="both"/>
    </w:pPr>
    <w:rPr>
      <w:rFonts w:ascii="Arial" w:hAnsi="Arial"/>
      <w:szCs w:val="20"/>
    </w:rPr>
  </w:style>
  <w:style w:type="character" w:styleId="Hypertextovodkaz">
    <w:name w:val="Hyperlink"/>
    <w:rsid w:val="002E4D3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E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 spolu:</vt:lpstr>
    </vt:vector>
  </TitlesOfParts>
  <Company>JUDr. Milan Zápotočný</Company>
  <LinksUpToDate>false</LinksUpToDate>
  <CharactersWithSpaces>6768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mailto:odpady@tspe.cz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 spolu:</dc:title>
  <dc:subject/>
  <dc:creator>praktikant</dc:creator>
  <cp:keywords/>
  <dc:description/>
  <cp:lastModifiedBy>ing. Aleš Pokorný - ekonom TsPE</cp:lastModifiedBy>
  <cp:revision>3</cp:revision>
  <cp:lastPrinted>2024-03-01T10:05:00Z</cp:lastPrinted>
  <dcterms:created xsi:type="dcterms:W3CDTF">2025-04-23T06:51:00Z</dcterms:created>
  <dcterms:modified xsi:type="dcterms:W3CDTF">2025-04-23T06:55:00Z</dcterms:modified>
</cp:coreProperties>
</file>