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28"/>
          <w:sz w:val="32"/>
        </w:rPr>
        <w:t> </w:t>
      </w:r>
      <w:r>
        <w:rPr>
          <w:color w:val="808080"/>
          <w:spacing w:val="-2"/>
          <w:sz w:val="32"/>
        </w:rPr>
        <w:t>7221300398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Pasohlávky</w:t>
      </w:r>
    </w:p>
    <w:p>
      <w:pPr>
        <w:pStyle w:val="BodyText"/>
        <w:tabs>
          <w:tab w:pos="2982" w:val="left" w:leader="none"/>
        </w:tabs>
        <w:ind w:left="102" w:right="2250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Pasohlávky,</w:t>
      </w:r>
      <w:r>
        <w:rPr>
          <w:spacing w:val="-3"/>
        </w:rPr>
        <w:t> </w:t>
      </w:r>
      <w:r>
        <w:rPr/>
        <w:t>č.p.</w:t>
      </w:r>
      <w:r>
        <w:rPr>
          <w:spacing w:val="-6"/>
        </w:rPr>
        <w:t> </w:t>
      </w:r>
      <w:r>
        <w:rPr/>
        <w:t>1,</w:t>
      </w:r>
      <w:r>
        <w:rPr>
          <w:spacing w:val="-7"/>
        </w:rPr>
        <w:t> </w:t>
      </w:r>
      <w:r>
        <w:rPr/>
        <w:t>691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Pasohlávky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00283461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zastoupená:</w:t>
      </w:r>
      <w:r>
        <w:rPr/>
        <w:tab/>
        <w:t>Martinou</w:t>
      </w:r>
      <w:r>
        <w:rPr>
          <w:spacing w:val="-3"/>
        </w:rPr>
        <w:t> </w:t>
      </w:r>
      <w:r>
        <w:rPr/>
        <w:t>D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m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5"/>
        </w:rPr>
        <w:t> </w:t>
      </w:r>
      <w:r>
        <w:rPr/>
        <w:t>DiS.,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9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7"/>
        </w:rPr>
        <w:t> </w:t>
      </w:r>
      <w:r>
        <w:rPr/>
        <w:t>7221300398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2. 1. 2025 (dále jen „Smlouva“):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f)</w:t>
      </w:r>
      <w:r>
        <w:rPr>
          <w:spacing w:val="-2"/>
          <w:sz w:val="20"/>
        </w:rPr>
        <w:t> </w:t>
      </w:r>
      <w:r>
        <w:rPr>
          <w:sz w:val="20"/>
        </w:rPr>
        <w:t>zní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0"/>
        <w:ind w:left="529" w:right="116"/>
        <w:jc w:val="both"/>
      </w:pPr>
      <w:r>
        <w:rPr/>
        <w:t>„f)</w:t>
      </w:r>
      <w:r>
        <w:rPr>
          <w:spacing w:val="-3"/>
        </w:rPr>
        <w:t> </w:t>
      </w:r>
      <w:r>
        <w:rPr/>
        <w:t>předloží</w:t>
      </w:r>
      <w:r>
        <w:rPr>
          <w:spacing w:val="-4"/>
        </w:rPr>
        <w:t> </w:t>
      </w:r>
      <w:r>
        <w:rPr/>
        <w:t>Fondu</w:t>
      </w:r>
      <w:r>
        <w:rPr>
          <w:spacing w:val="-3"/>
        </w:rPr>
        <w:t> </w:t>
      </w:r>
      <w:r>
        <w:rPr/>
        <w:t>současně</w:t>
      </w:r>
      <w:r>
        <w:rPr>
          <w:spacing w:val="-3"/>
        </w:rPr>
        <w:t> </w:t>
      </w:r>
      <w:r>
        <w:rPr/>
        <w:t>s</w:t>
      </w:r>
      <w:r>
        <w:rPr>
          <w:spacing w:val="-4"/>
        </w:rPr>
        <w:t> </w:t>
      </w:r>
      <w:r>
        <w:rPr/>
        <w:t>žádostí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platbu</w:t>
      </w:r>
      <w:r>
        <w:rPr>
          <w:spacing w:val="-3"/>
        </w:rPr>
        <w:t> </w:t>
      </w:r>
      <w:r>
        <w:rPr/>
        <w:t>podklady</w:t>
      </w:r>
      <w:r>
        <w:rPr>
          <w:spacing w:val="-4"/>
        </w:rPr>
        <w:t> </w:t>
      </w:r>
      <w:r>
        <w:rPr/>
        <w:t>k</w:t>
      </w:r>
      <w:r>
        <w:rPr>
          <w:spacing w:val="-4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14.4</w:t>
      </w:r>
      <w:r>
        <w:rPr>
          <w:spacing w:val="-3"/>
        </w:rPr>
        <w:t> </w:t>
      </w:r>
      <w:r>
        <w:rPr/>
        <w:t>Výzvy,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nejpozději</w:t>
      </w:r>
      <w:r>
        <w:rPr>
          <w:spacing w:val="-4"/>
        </w:rPr>
        <w:t> </w:t>
      </w:r>
      <w:r>
        <w:rPr/>
        <w:t>do 7 měsíců, počítáno od celého kalendářního měsíce, následujícího po dni, kdy tato Smlouva nabude </w:t>
      </w:r>
      <w:r>
        <w:rPr>
          <w:spacing w:val="-2"/>
        </w:rPr>
        <w:t>účinnosti.“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21" w:after="0"/>
        <w:ind w:left="529" w:right="0" w:hanging="428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</w:t>
      </w:r>
      <w:r>
        <w:rPr>
          <w:spacing w:val="-2"/>
          <w:sz w:val="20"/>
        </w:rPr>
        <w:t> </w:t>
      </w:r>
      <w:r>
        <w:rPr>
          <w:sz w:val="20"/>
        </w:rPr>
        <w:t>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spacing w:line="237" w:lineRule="auto" w:before="1"/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2025-04-22T11:17:22Z</dcterms:created>
  <dcterms:modified xsi:type="dcterms:W3CDTF">2025-04-22T11:17:22Z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2025-04-22T00:00:00Z</vt:filetime>
  </property>
</Properties>
</file>