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090EBA" w:rsidRPr="00090EBA" w:rsidTr="00090EB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090EB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54/2025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090EBA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Urine/CSF Albumin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OSR4T229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GENTAMICIN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A16972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C76421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</w:t>
            </w:r>
            <w:r w:rsidRPr="00090EBA">
              <w:rPr>
                <w:rFonts w:ascii="Calibri" w:eastAsia="Times New Roman" w:hAnsi="Calibri" w:cs="Calibri"/>
                <w:color w:val="FF0000"/>
                <w:lang w:eastAsia="cs-CZ"/>
              </w:rPr>
              <w:t>NOVÉ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387687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GI monitor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C28430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HIV  COMBO</w:t>
            </w:r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A98033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A80773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Progesterone </w:t>
            </w:r>
            <w:proofErr w:type="spellStart"/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A36920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Thyrogl.Ab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98202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BNP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. Set.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81908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Sample </w:t>
            </w:r>
            <w:proofErr w:type="spellStart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28.3.2025,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0EBA" w:rsidRPr="00090EBA" w:rsidTr="00090EB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EBA">
              <w:rPr>
                <w:rFonts w:ascii="Calibri" w:eastAsia="Times New Roman" w:hAnsi="Calibri" w:cs="Calibri"/>
                <w:color w:val="000000"/>
                <w:lang w:eastAsia="cs-CZ"/>
              </w:rPr>
              <w:t>Cena bez DPH: 247.602,-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EBA" w:rsidRPr="00090EBA" w:rsidRDefault="00090EBA" w:rsidP="00090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90EBA" w:rsidRDefault="00090EBA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090EBA"/>
    <w:rsid w:val="001B42E3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2025-04-17T09:17:00Z</dcterms:created>
  <dcterms:modified xsi:type="dcterms:W3CDTF">2025-04-17T09:17:00Z</dcterms:modified>
</cp:coreProperties>
</file>