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446481">
        <w:trPr>
          <w:trHeight w:val="148"/>
        </w:trPr>
        <w:tc>
          <w:tcPr>
            <w:tcW w:w="115" w:type="dxa"/>
          </w:tcPr>
          <w:p w:rsidR="00446481" w:rsidRDefault="0044648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46481" w:rsidRDefault="0044648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446481" w:rsidRDefault="0044648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446481" w:rsidRDefault="0044648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446481" w:rsidRDefault="0044648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446481" w:rsidRDefault="00446481">
            <w:pPr>
              <w:pStyle w:val="EmptyCellLayoutStyle"/>
              <w:spacing w:after="0" w:line="240" w:lineRule="auto"/>
            </w:pPr>
          </w:p>
        </w:tc>
      </w:tr>
      <w:tr w:rsidR="00C10325" w:rsidTr="00C10325">
        <w:trPr>
          <w:trHeight w:val="340"/>
        </w:trPr>
        <w:tc>
          <w:tcPr>
            <w:tcW w:w="115" w:type="dxa"/>
          </w:tcPr>
          <w:p w:rsidR="00446481" w:rsidRDefault="0044648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46481" w:rsidRDefault="0044648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446481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446481" w:rsidRDefault="00446481">
            <w:pPr>
              <w:spacing w:after="0" w:line="240" w:lineRule="auto"/>
            </w:pPr>
          </w:p>
        </w:tc>
        <w:tc>
          <w:tcPr>
            <w:tcW w:w="8142" w:type="dxa"/>
          </w:tcPr>
          <w:p w:rsidR="00446481" w:rsidRDefault="0044648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446481" w:rsidRDefault="00446481">
            <w:pPr>
              <w:pStyle w:val="EmptyCellLayoutStyle"/>
              <w:spacing w:after="0" w:line="240" w:lineRule="auto"/>
            </w:pPr>
          </w:p>
        </w:tc>
      </w:tr>
      <w:tr w:rsidR="00446481">
        <w:trPr>
          <w:trHeight w:val="100"/>
        </w:trPr>
        <w:tc>
          <w:tcPr>
            <w:tcW w:w="115" w:type="dxa"/>
          </w:tcPr>
          <w:p w:rsidR="00446481" w:rsidRDefault="0044648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46481" w:rsidRDefault="0044648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446481" w:rsidRDefault="0044648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446481" w:rsidRDefault="0044648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446481" w:rsidRDefault="0044648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446481" w:rsidRDefault="00446481">
            <w:pPr>
              <w:pStyle w:val="EmptyCellLayoutStyle"/>
              <w:spacing w:after="0" w:line="240" w:lineRule="auto"/>
            </w:pPr>
          </w:p>
        </w:tc>
      </w:tr>
      <w:tr w:rsidR="00C10325" w:rsidTr="00C10325">
        <w:tc>
          <w:tcPr>
            <w:tcW w:w="115" w:type="dxa"/>
          </w:tcPr>
          <w:p w:rsidR="00446481" w:rsidRDefault="0044648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46481" w:rsidRDefault="0044648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446481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446481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P E R U C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Komenského 304, 43907 Peruc</w:t>
                  </w:r>
                </w:p>
              </w:tc>
            </w:tr>
          </w:tbl>
          <w:p w:rsidR="00446481" w:rsidRDefault="00446481">
            <w:pPr>
              <w:spacing w:after="0" w:line="240" w:lineRule="auto"/>
            </w:pPr>
          </w:p>
        </w:tc>
      </w:tr>
      <w:tr w:rsidR="00446481">
        <w:trPr>
          <w:trHeight w:val="349"/>
        </w:trPr>
        <w:tc>
          <w:tcPr>
            <w:tcW w:w="115" w:type="dxa"/>
          </w:tcPr>
          <w:p w:rsidR="00446481" w:rsidRDefault="0044648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46481" w:rsidRDefault="0044648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446481" w:rsidRDefault="0044648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446481" w:rsidRDefault="0044648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446481" w:rsidRDefault="0044648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446481" w:rsidRDefault="00446481">
            <w:pPr>
              <w:pStyle w:val="EmptyCellLayoutStyle"/>
              <w:spacing w:after="0" w:line="240" w:lineRule="auto"/>
            </w:pPr>
          </w:p>
        </w:tc>
      </w:tr>
      <w:tr w:rsidR="00446481">
        <w:trPr>
          <w:trHeight w:val="340"/>
        </w:trPr>
        <w:tc>
          <w:tcPr>
            <w:tcW w:w="115" w:type="dxa"/>
          </w:tcPr>
          <w:p w:rsidR="00446481" w:rsidRDefault="0044648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46481" w:rsidRDefault="0044648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446481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446481" w:rsidRDefault="00446481">
            <w:pPr>
              <w:spacing w:after="0" w:line="240" w:lineRule="auto"/>
            </w:pPr>
          </w:p>
        </w:tc>
        <w:tc>
          <w:tcPr>
            <w:tcW w:w="801" w:type="dxa"/>
          </w:tcPr>
          <w:p w:rsidR="00446481" w:rsidRDefault="0044648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446481" w:rsidRDefault="0044648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446481" w:rsidRDefault="00446481">
            <w:pPr>
              <w:pStyle w:val="EmptyCellLayoutStyle"/>
              <w:spacing w:after="0" w:line="240" w:lineRule="auto"/>
            </w:pPr>
          </w:p>
        </w:tc>
      </w:tr>
      <w:tr w:rsidR="00446481">
        <w:trPr>
          <w:trHeight w:val="229"/>
        </w:trPr>
        <w:tc>
          <w:tcPr>
            <w:tcW w:w="115" w:type="dxa"/>
          </w:tcPr>
          <w:p w:rsidR="00446481" w:rsidRDefault="0044648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46481" w:rsidRDefault="0044648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446481" w:rsidRDefault="0044648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446481" w:rsidRDefault="0044648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446481" w:rsidRDefault="0044648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446481" w:rsidRDefault="00446481">
            <w:pPr>
              <w:pStyle w:val="EmptyCellLayoutStyle"/>
              <w:spacing w:after="0" w:line="240" w:lineRule="auto"/>
            </w:pPr>
          </w:p>
        </w:tc>
      </w:tr>
      <w:tr w:rsidR="00C10325" w:rsidTr="00C10325">
        <w:tc>
          <w:tcPr>
            <w:tcW w:w="115" w:type="dxa"/>
          </w:tcPr>
          <w:p w:rsidR="00446481" w:rsidRDefault="0044648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446481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10325" w:rsidTr="00C1032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Černochov</w:t>
                  </w:r>
                </w:p>
              </w:tc>
            </w:tr>
            <w:tr w:rsidR="0044648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402,69</w:t>
                  </w:r>
                </w:p>
              </w:tc>
            </w:tr>
            <w:tr w:rsidR="0044648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1 845,84</w:t>
                  </w:r>
                </w:p>
              </w:tc>
            </w:tr>
            <w:tr w:rsidR="0044648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932,19</w:t>
                  </w:r>
                </w:p>
              </w:tc>
            </w:tr>
            <w:tr w:rsidR="0044648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1 984,52</w:t>
                  </w:r>
                </w:p>
              </w:tc>
            </w:tr>
            <w:tr w:rsidR="0044648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13 656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5 063,64</w:t>
                  </w:r>
                </w:p>
              </w:tc>
            </w:tr>
            <w:tr w:rsidR="00C10325" w:rsidTr="00C1032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27 586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10 228,88</w:t>
                  </w:r>
                </w:p>
              </w:tc>
            </w:tr>
            <w:tr w:rsidR="00C10325" w:rsidTr="00C1032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Pátek u Loun</w:t>
                  </w:r>
                </w:p>
              </w:tc>
            </w:tr>
            <w:tr w:rsidR="0044648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71,60</w:t>
                  </w:r>
                </w:p>
              </w:tc>
            </w:tr>
            <w:tr w:rsidR="0044648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545,62</w:t>
                  </w:r>
                </w:p>
              </w:tc>
            </w:tr>
            <w:tr w:rsidR="0044648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76,79</w:t>
                  </w:r>
                </w:p>
              </w:tc>
            </w:tr>
            <w:tr w:rsidR="0044648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10,37</w:t>
                  </w:r>
                </w:p>
              </w:tc>
            </w:tr>
            <w:tr w:rsidR="0044648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868,32</w:t>
                  </w:r>
                </w:p>
              </w:tc>
            </w:tr>
            <w:tr w:rsidR="0044648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38,56</w:t>
                  </w:r>
                </w:p>
              </w:tc>
            </w:tr>
            <w:tr w:rsidR="0044648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342,79</w:t>
                  </w:r>
                </w:p>
              </w:tc>
            </w:tr>
            <w:tr w:rsidR="0044648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613,01</w:t>
                  </w:r>
                </w:p>
              </w:tc>
            </w:tr>
            <w:tr w:rsidR="0044648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598,43</w:t>
                  </w:r>
                </w:p>
              </w:tc>
            </w:tr>
            <w:tr w:rsidR="0044648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880,31</w:t>
                  </w:r>
                </w:p>
              </w:tc>
            </w:tr>
            <w:tr w:rsidR="0044648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181,44</w:t>
                  </w:r>
                </w:p>
              </w:tc>
            </w:tr>
            <w:tr w:rsidR="0044648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využ. TTP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52,81</w:t>
                  </w:r>
                </w:p>
              </w:tc>
            </w:tr>
            <w:tr w:rsidR="0044648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115,34</w:t>
                  </w:r>
                </w:p>
              </w:tc>
            </w:tr>
            <w:tr w:rsidR="0044648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154,87</w:t>
                  </w:r>
                </w:p>
              </w:tc>
            </w:tr>
            <w:tr w:rsidR="0044648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407,92</w:t>
                  </w:r>
                </w:p>
              </w:tc>
            </w:tr>
            <w:tr w:rsidR="0044648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1 165,43</w:t>
                  </w:r>
                </w:p>
              </w:tc>
            </w:tr>
            <w:tr w:rsidR="0044648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využ. TTP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1 333,26</w:t>
                  </w:r>
                </w:p>
              </w:tc>
            </w:tr>
            <w:tr w:rsidR="0044648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172,37</w:t>
                  </w:r>
                </w:p>
              </w:tc>
            </w:tr>
            <w:tr w:rsidR="0044648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205,09</w:t>
                  </w:r>
                </w:p>
              </w:tc>
            </w:tr>
            <w:tr w:rsidR="00C10325" w:rsidTr="00C1032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24 180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7 834,33</w:t>
                  </w:r>
                </w:p>
              </w:tc>
            </w:tr>
            <w:tr w:rsidR="00C10325" w:rsidTr="00C1032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Peruc</w:t>
                  </w:r>
                </w:p>
              </w:tc>
            </w:tr>
            <w:tr w:rsidR="0044648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33 652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14 186,34</w:t>
                  </w:r>
                </w:p>
              </w:tc>
            </w:tr>
            <w:tr w:rsidR="0044648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15 000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6 323,40</w:t>
                  </w:r>
                </w:p>
              </w:tc>
            </w:tr>
            <w:tr w:rsidR="0044648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88,95</w:t>
                  </w:r>
                </w:p>
              </w:tc>
            </w:tr>
            <w:tr w:rsidR="0044648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277,39</w:t>
                  </w:r>
                </w:p>
              </w:tc>
            </w:tr>
            <w:tr w:rsidR="0044648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využ. orná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26,56</w:t>
                  </w:r>
                </w:p>
              </w:tc>
            </w:tr>
            <w:tr w:rsidR="0044648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11 459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4 830,66</w:t>
                  </w:r>
                </w:p>
              </w:tc>
            </w:tr>
            <w:tr w:rsidR="0044648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729,30</w:t>
                  </w:r>
                </w:p>
              </w:tc>
            </w:tr>
            <w:tr w:rsidR="0044648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432,10</w:t>
                  </w:r>
                </w:p>
              </w:tc>
            </w:tr>
            <w:tr w:rsidR="0044648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972,12</w:t>
                  </w:r>
                </w:p>
              </w:tc>
            </w:tr>
            <w:tr w:rsidR="0044648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4 217,29</w:t>
                  </w:r>
                </w:p>
              </w:tc>
            </w:tr>
            <w:tr w:rsidR="0044648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421,56</w:t>
                  </w:r>
                </w:p>
              </w:tc>
            </w:tr>
            <w:tr w:rsidR="0044648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3 226,62</w:t>
                  </w:r>
                </w:p>
              </w:tc>
            </w:tr>
            <w:tr w:rsidR="0044648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97,38</w:t>
                  </w:r>
                </w:p>
              </w:tc>
            </w:tr>
            <w:tr w:rsidR="0044648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1 188,38</w:t>
                  </w:r>
                </w:p>
              </w:tc>
            </w:tr>
            <w:tr w:rsidR="0044648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98 349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41 460,00</w:t>
                  </w:r>
                </w:p>
              </w:tc>
            </w:tr>
            <w:tr w:rsidR="0044648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30 013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12 652,28</w:t>
                  </w:r>
                </w:p>
              </w:tc>
            </w:tr>
            <w:tr w:rsidR="0044648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764,71</w:t>
                  </w:r>
                </w:p>
              </w:tc>
            </w:tr>
            <w:tr w:rsidR="0044648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4 255,23</w:t>
                  </w:r>
                </w:p>
              </w:tc>
            </w:tr>
            <w:tr w:rsidR="0044648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228,91</w:t>
                  </w:r>
                </w:p>
              </w:tc>
            </w:tr>
            <w:tr w:rsidR="0044648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76,72</w:t>
                  </w:r>
                </w:p>
              </w:tc>
            </w:tr>
            <w:tr w:rsidR="0044648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3 947,49</w:t>
                  </w:r>
                </w:p>
              </w:tc>
            </w:tr>
            <w:tr w:rsidR="0044648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40,89</w:t>
                  </w:r>
                </w:p>
              </w:tc>
            </w:tr>
            <w:tr w:rsidR="0044648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25,72</w:t>
                  </w:r>
                </w:p>
              </w:tc>
            </w:tr>
            <w:tr w:rsidR="0044648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53,96</w:t>
                  </w:r>
                </w:p>
              </w:tc>
            </w:tr>
            <w:tr w:rsidR="0044648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1 165,19</w:t>
                  </w:r>
                </w:p>
              </w:tc>
            </w:tr>
            <w:tr w:rsidR="0044648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1 472,51</w:t>
                  </w:r>
                </w:p>
              </w:tc>
            </w:tr>
            <w:tr w:rsidR="0044648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11 427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4 817,17</w:t>
                  </w:r>
                </w:p>
              </w:tc>
            </w:tr>
            <w:tr w:rsidR="00C10325" w:rsidTr="00C1032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256 141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107 978,83</w:t>
                  </w:r>
                </w:p>
              </w:tc>
            </w:tr>
            <w:tr w:rsidR="00C10325" w:rsidTr="00C1032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Stradonice u Pátku</w:t>
                  </w:r>
                </w:p>
              </w:tc>
            </w:tr>
            <w:tr w:rsidR="0044648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644,75</w:t>
                  </w:r>
                </w:p>
              </w:tc>
            </w:tr>
            <w:tr w:rsidR="0044648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582,97</w:t>
                  </w:r>
                </w:p>
              </w:tc>
            </w:tr>
            <w:tr w:rsidR="0044648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využ. orná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50,62</w:t>
                  </w:r>
                </w:p>
              </w:tc>
            </w:tr>
            <w:tr w:rsidR="0044648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853,22</w:t>
                  </w:r>
                </w:p>
              </w:tc>
            </w:tr>
            <w:tr w:rsidR="0044648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9,80</w:t>
                  </w:r>
                </w:p>
              </w:tc>
            </w:tr>
            <w:tr w:rsidR="0044648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0,27</w:t>
                  </w:r>
                </w:p>
              </w:tc>
            </w:tr>
            <w:tr w:rsidR="0044648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474,37</w:t>
                  </w:r>
                </w:p>
              </w:tc>
            </w:tr>
            <w:tr w:rsidR="0044648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750,07</w:t>
                  </w:r>
                </w:p>
              </w:tc>
            </w:tr>
            <w:tr w:rsidR="0044648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45,72</w:t>
                  </w:r>
                </w:p>
              </w:tc>
            </w:tr>
            <w:tr w:rsidR="0044648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185,34</w:t>
                  </w:r>
                </w:p>
              </w:tc>
            </w:tr>
            <w:tr w:rsidR="0044648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93,08</w:t>
                  </w:r>
                </w:p>
              </w:tc>
            </w:tr>
            <w:tr w:rsidR="00446481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139,62</w:t>
                  </w:r>
                </w:p>
              </w:tc>
            </w:tr>
            <w:tr w:rsidR="00C10325" w:rsidTr="00C1032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14 072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3 829,83</w:t>
                  </w:r>
                </w:p>
              </w:tc>
            </w:tr>
            <w:tr w:rsidR="00C10325" w:rsidTr="00C10325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321 979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129 872</w:t>
                  </w:r>
                </w:p>
              </w:tc>
            </w:tr>
            <w:tr w:rsidR="00C10325" w:rsidTr="00C10325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446481">
                  <w:pPr>
                    <w:spacing w:after="0" w:line="240" w:lineRule="auto"/>
                  </w:pPr>
                </w:p>
              </w:tc>
            </w:tr>
          </w:tbl>
          <w:p w:rsidR="00446481" w:rsidRDefault="00446481">
            <w:pPr>
              <w:spacing w:after="0" w:line="240" w:lineRule="auto"/>
            </w:pPr>
          </w:p>
        </w:tc>
      </w:tr>
      <w:tr w:rsidR="00446481">
        <w:trPr>
          <w:trHeight w:val="254"/>
        </w:trPr>
        <w:tc>
          <w:tcPr>
            <w:tcW w:w="115" w:type="dxa"/>
          </w:tcPr>
          <w:p w:rsidR="00446481" w:rsidRDefault="0044648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46481" w:rsidRDefault="0044648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446481" w:rsidRDefault="0044648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446481" w:rsidRDefault="0044648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446481" w:rsidRDefault="0044648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446481" w:rsidRDefault="00446481">
            <w:pPr>
              <w:pStyle w:val="EmptyCellLayoutStyle"/>
              <w:spacing w:after="0" w:line="240" w:lineRule="auto"/>
            </w:pPr>
          </w:p>
        </w:tc>
      </w:tr>
      <w:tr w:rsidR="00C10325" w:rsidTr="00C10325">
        <w:trPr>
          <w:trHeight w:val="1305"/>
        </w:trPr>
        <w:tc>
          <w:tcPr>
            <w:tcW w:w="115" w:type="dxa"/>
          </w:tcPr>
          <w:p w:rsidR="00446481" w:rsidRDefault="0044648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446481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446481" w:rsidRDefault="00446481">
            <w:pPr>
              <w:spacing w:after="0" w:line="240" w:lineRule="auto"/>
            </w:pPr>
          </w:p>
        </w:tc>
        <w:tc>
          <w:tcPr>
            <w:tcW w:w="285" w:type="dxa"/>
          </w:tcPr>
          <w:p w:rsidR="00446481" w:rsidRDefault="00446481">
            <w:pPr>
              <w:pStyle w:val="EmptyCellLayoutStyle"/>
              <w:spacing w:after="0" w:line="240" w:lineRule="auto"/>
            </w:pPr>
          </w:p>
        </w:tc>
      </w:tr>
      <w:tr w:rsidR="00446481">
        <w:trPr>
          <w:trHeight w:val="99"/>
        </w:trPr>
        <w:tc>
          <w:tcPr>
            <w:tcW w:w="115" w:type="dxa"/>
          </w:tcPr>
          <w:p w:rsidR="00446481" w:rsidRDefault="0044648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46481" w:rsidRDefault="0044648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446481" w:rsidRDefault="0044648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446481" w:rsidRDefault="0044648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446481" w:rsidRDefault="0044648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446481" w:rsidRDefault="00446481">
            <w:pPr>
              <w:pStyle w:val="EmptyCellLayoutStyle"/>
              <w:spacing w:after="0" w:line="240" w:lineRule="auto"/>
            </w:pPr>
          </w:p>
        </w:tc>
      </w:tr>
      <w:tr w:rsidR="00C10325" w:rsidTr="00C10325">
        <w:trPr>
          <w:trHeight w:val="1685"/>
        </w:trPr>
        <w:tc>
          <w:tcPr>
            <w:tcW w:w="115" w:type="dxa"/>
          </w:tcPr>
          <w:p w:rsidR="00446481" w:rsidRDefault="0044648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446481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:rsidR="00446481" w:rsidRDefault="00C103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:rsidR="00446481" w:rsidRDefault="00446481">
            <w:pPr>
              <w:spacing w:after="0" w:line="240" w:lineRule="auto"/>
            </w:pPr>
          </w:p>
        </w:tc>
        <w:tc>
          <w:tcPr>
            <w:tcW w:w="285" w:type="dxa"/>
          </w:tcPr>
          <w:p w:rsidR="00446481" w:rsidRDefault="00446481">
            <w:pPr>
              <w:pStyle w:val="EmptyCellLayoutStyle"/>
              <w:spacing w:after="0" w:line="240" w:lineRule="auto"/>
            </w:pPr>
          </w:p>
        </w:tc>
      </w:tr>
      <w:tr w:rsidR="00446481">
        <w:trPr>
          <w:trHeight w:val="59"/>
        </w:trPr>
        <w:tc>
          <w:tcPr>
            <w:tcW w:w="115" w:type="dxa"/>
          </w:tcPr>
          <w:p w:rsidR="00446481" w:rsidRDefault="0044648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46481" w:rsidRDefault="0044648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446481" w:rsidRDefault="0044648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446481" w:rsidRDefault="0044648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446481" w:rsidRDefault="0044648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446481" w:rsidRDefault="00446481">
            <w:pPr>
              <w:pStyle w:val="EmptyCellLayoutStyle"/>
              <w:spacing w:after="0" w:line="240" w:lineRule="auto"/>
            </w:pPr>
          </w:p>
        </w:tc>
      </w:tr>
    </w:tbl>
    <w:p w:rsidR="00446481" w:rsidRDefault="00446481">
      <w:pPr>
        <w:spacing w:after="0" w:line="240" w:lineRule="auto"/>
      </w:pPr>
    </w:p>
    <w:sectPr w:rsidR="00446481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0325" w:rsidRDefault="00C10325">
      <w:pPr>
        <w:spacing w:after="0" w:line="240" w:lineRule="auto"/>
      </w:pPr>
      <w:r>
        <w:separator/>
      </w:r>
    </w:p>
  </w:endnote>
  <w:endnote w:type="continuationSeparator" w:id="0">
    <w:p w:rsidR="00C10325" w:rsidRDefault="00C10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446481">
      <w:tc>
        <w:tcPr>
          <w:tcW w:w="9346" w:type="dxa"/>
        </w:tcPr>
        <w:p w:rsidR="00446481" w:rsidRDefault="0044648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446481" w:rsidRDefault="00446481">
          <w:pPr>
            <w:pStyle w:val="EmptyCellLayoutStyle"/>
            <w:spacing w:after="0" w:line="240" w:lineRule="auto"/>
          </w:pPr>
        </w:p>
      </w:tc>
    </w:tr>
    <w:tr w:rsidR="00446481">
      <w:tc>
        <w:tcPr>
          <w:tcW w:w="9346" w:type="dxa"/>
        </w:tcPr>
        <w:p w:rsidR="00446481" w:rsidRDefault="0044648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446481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46481" w:rsidRDefault="00C1032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446481" w:rsidRDefault="00446481">
          <w:pPr>
            <w:spacing w:after="0" w:line="240" w:lineRule="auto"/>
          </w:pPr>
        </w:p>
      </w:tc>
    </w:tr>
    <w:tr w:rsidR="00446481">
      <w:tc>
        <w:tcPr>
          <w:tcW w:w="9346" w:type="dxa"/>
        </w:tcPr>
        <w:p w:rsidR="00446481" w:rsidRDefault="0044648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446481" w:rsidRDefault="0044648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0325" w:rsidRDefault="00C10325">
      <w:pPr>
        <w:spacing w:after="0" w:line="240" w:lineRule="auto"/>
      </w:pPr>
      <w:r>
        <w:separator/>
      </w:r>
    </w:p>
  </w:footnote>
  <w:footnote w:type="continuationSeparator" w:id="0">
    <w:p w:rsidR="00C10325" w:rsidRDefault="00C10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446481">
      <w:tc>
        <w:tcPr>
          <w:tcW w:w="144" w:type="dxa"/>
        </w:tcPr>
        <w:p w:rsidR="00446481" w:rsidRDefault="0044648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:rsidR="00446481" w:rsidRDefault="00446481">
          <w:pPr>
            <w:pStyle w:val="EmptyCellLayoutStyle"/>
            <w:spacing w:after="0" w:line="240" w:lineRule="auto"/>
          </w:pPr>
        </w:p>
      </w:tc>
    </w:tr>
    <w:tr w:rsidR="00446481">
      <w:tc>
        <w:tcPr>
          <w:tcW w:w="144" w:type="dxa"/>
        </w:tcPr>
        <w:p w:rsidR="00446481" w:rsidRDefault="0044648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446481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</w:tr>
          <w:tr w:rsidR="00C10325" w:rsidTr="00C10325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446481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46481" w:rsidRDefault="00C1032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71N17/35</w:t>
                      </w:r>
                    </w:p>
                  </w:tc>
                </w:tr>
              </w:tbl>
              <w:p w:rsidR="00446481" w:rsidRDefault="0044648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</w:tr>
          <w:tr w:rsidR="00446481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</w:tr>
          <w:tr w:rsidR="00C10325" w:rsidTr="00C10325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446481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46481" w:rsidRDefault="00C1032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446481" w:rsidRDefault="00446481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446481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46481" w:rsidRDefault="00C1032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7111735</w:t>
                      </w:r>
                    </w:p>
                  </w:tc>
                </w:tr>
              </w:tbl>
              <w:p w:rsidR="00446481" w:rsidRDefault="00446481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446481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46481" w:rsidRDefault="00C1032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446481" w:rsidRDefault="00446481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446481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46481" w:rsidRDefault="00C1032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28.04.2017</w:t>
                      </w:r>
                    </w:p>
                  </w:tc>
                </w:tr>
              </w:tbl>
              <w:p w:rsidR="00446481" w:rsidRDefault="0044648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446481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46481" w:rsidRDefault="00C1032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446481" w:rsidRDefault="0044648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446481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46481" w:rsidRDefault="00C1032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129 872 Kč</w:t>
                      </w:r>
                    </w:p>
                  </w:tc>
                </w:tr>
              </w:tbl>
              <w:p w:rsidR="00446481" w:rsidRDefault="0044648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</w:tr>
          <w:tr w:rsidR="00446481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</w:tr>
          <w:tr w:rsidR="00446481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</w:tr>
          <w:tr w:rsidR="00446481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446481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46481" w:rsidRDefault="00C1032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446481" w:rsidRDefault="00446481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</w:tr>
          <w:tr w:rsidR="00C10325" w:rsidTr="00C10325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446481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46481" w:rsidRDefault="00C1032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23.04.2025</w:t>
                      </w:r>
                    </w:p>
                  </w:tc>
                </w:tr>
              </w:tbl>
              <w:p w:rsidR="00446481" w:rsidRDefault="00446481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446481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46481" w:rsidRDefault="00C1032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446481" w:rsidRDefault="0044648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</w:tr>
          <w:tr w:rsidR="00C10325" w:rsidTr="00C10325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446481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46481" w:rsidRDefault="00C1032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01.05.2017</w:t>
                      </w:r>
                    </w:p>
                  </w:tc>
                </w:tr>
              </w:tbl>
              <w:p w:rsidR="00446481" w:rsidRDefault="0044648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</w:tr>
          <w:tr w:rsidR="00C10325" w:rsidTr="00C10325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</w:tr>
          <w:tr w:rsidR="00446481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:rsidR="00446481" w:rsidRDefault="00446481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446481" w:rsidRDefault="00446481">
          <w:pPr>
            <w:spacing w:after="0" w:line="240" w:lineRule="auto"/>
          </w:pPr>
        </w:p>
      </w:tc>
    </w:tr>
    <w:tr w:rsidR="00446481">
      <w:tc>
        <w:tcPr>
          <w:tcW w:w="144" w:type="dxa"/>
        </w:tcPr>
        <w:p w:rsidR="00446481" w:rsidRDefault="0044648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:rsidR="00446481" w:rsidRDefault="0044648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643733907">
    <w:abstractNumId w:val="0"/>
  </w:num>
  <w:num w:numId="2" w16cid:durableId="2058577792">
    <w:abstractNumId w:val="1"/>
  </w:num>
  <w:num w:numId="3" w16cid:durableId="1980189082">
    <w:abstractNumId w:val="2"/>
  </w:num>
  <w:num w:numId="4" w16cid:durableId="1016149987">
    <w:abstractNumId w:val="3"/>
  </w:num>
  <w:num w:numId="5" w16cid:durableId="1958829635">
    <w:abstractNumId w:val="4"/>
  </w:num>
  <w:num w:numId="6" w16cid:durableId="1190068405">
    <w:abstractNumId w:val="5"/>
  </w:num>
  <w:num w:numId="7" w16cid:durableId="2102214939">
    <w:abstractNumId w:val="6"/>
  </w:num>
  <w:num w:numId="8" w16cid:durableId="982084576">
    <w:abstractNumId w:val="7"/>
  </w:num>
  <w:num w:numId="9" w16cid:durableId="1089615122">
    <w:abstractNumId w:val="8"/>
  </w:num>
  <w:num w:numId="10" w16cid:durableId="1635718825">
    <w:abstractNumId w:val="9"/>
  </w:num>
  <w:num w:numId="11" w16cid:durableId="1445349637">
    <w:abstractNumId w:val="10"/>
  </w:num>
  <w:num w:numId="12" w16cid:durableId="1954903187">
    <w:abstractNumId w:val="11"/>
  </w:num>
  <w:num w:numId="13" w16cid:durableId="2060781516">
    <w:abstractNumId w:val="12"/>
  </w:num>
  <w:num w:numId="14" w16cid:durableId="581842597">
    <w:abstractNumId w:val="13"/>
  </w:num>
  <w:num w:numId="15" w16cid:durableId="737897786">
    <w:abstractNumId w:val="14"/>
  </w:num>
  <w:num w:numId="16" w16cid:durableId="300573873">
    <w:abstractNumId w:val="15"/>
  </w:num>
  <w:num w:numId="17" w16cid:durableId="16331697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6481"/>
    <w:rsid w:val="00446481"/>
    <w:rsid w:val="00C1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275ED-F842-4D59-AA92-CB2A43C6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3747</Characters>
  <Application>Microsoft Office Word</Application>
  <DocSecurity>0</DocSecurity>
  <Lines>31</Lines>
  <Paragraphs>8</Paragraphs>
  <ScaleCrop>false</ScaleCrop>
  <Company>Státní pozemkový úřad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Černovská Alena DiS.</dc:creator>
  <dc:description/>
  <cp:lastModifiedBy>Černovská Alena DiS.</cp:lastModifiedBy>
  <cp:revision>2</cp:revision>
  <dcterms:created xsi:type="dcterms:W3CDTF">2025-04-23T04:59:00Z</dcterms:created>
  <dcterms:modified xsi:type="dcterms:W3CDTF">2025-04-23T04:59:00Z</dcterms:modified>
</cp:coreProperties>
</file>