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8B5F" w14:textId="77777777" w:rsidR="00D427F6" w:rsidRDefault="0091532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2D261AA" wp14:editId="7BF98B80">
                <wp:simplePos x="0" y="0"/>
                <wp:positionH relativeFrom="page">
                  <wp:posOffset>4785995</wp:posOffset>
                </wp:positionH>
                <wp:positionV relativeFrom="paragraph">
                  <wp:posOffset>12700</wp:posOffset>
                </wp:positionV>
                <wp:extent cx="2048510" cy="4997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9329C65" w14:textId="77777777" w:rsidR="00D427F6" w:rsidRDefault="0091532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5A6B737" w14:textId="77777777" w:rsidR="00D427F6" w:rsidRDefault="0091532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D261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6.85pt;margin-top:1pt;width:161.3pt;height:39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" filled="f" strokeweight=".5pt">
                <v:textbox inset="0,0,0,0">
                  <w:txbxContent>
                    <w:p w14:paraId="69329C65" w14:textId="77777777" w:rsidR="00D427F6" w:rsidRDefault="0091532B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55A6B737" w14:textId="77777777" w:rsidR="00D427F6" w:rsidRDefault="0091532B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2C623F" w14:textId="77EF8B0E" w:rsidR="00D427F6" w:rsidRDefault="0091532B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07C20792" w14:textId="77777777" w:rsidR="00D427F6" w:rsidRDefault="0091532B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39A9291B" w14:textId="77777777" w:rsidR="00D427F6" w:rsidRDefault="0091532B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64"/>
      </w:tblGrid>
      <w:tr w:rsidR="00D427F6" w14:paraId="670E132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25" w:type="dxa"/>
            <w:shd w:val="clear" w:color="auto" w:fill="FFFFFF"/>
          </w:tcPr>
          <w:p w14:paraId="299ACC13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3293B185" w14:textId="77777777" w:rsidR="00D427F6" w:rsidRDefault="0091532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údržba silnic </w:t>
            </w:r>
            <w:r>
              <w:rPr>
                <w:b/>
                <w:bCs/>
              </w:rPr>
              <w:t>Vysočiny, příspěvková organizace</w:t>
            </w:r>
          </w:p>
        </w:tc>
      </w:tr>
      <w:tr w:rsidR="00D427F6" w14:paraId="50E66FE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25" w:type="dxa"/>
            <w:shd w:val="clear" w:color="auto" w:fill="FFFFFF"/>
          </w:tcPr>
          <w:p w14:paraId="2200D4B2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14EC863C" w14:textId="77777777" w:rsidR="00D427F6" w:rsidRDefault="0091532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D427F6" w14:paraId="0FFB54F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335FF564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0355DC91" w14:textId="77777777" w:rsidR="00D427F6" w:rsidRDefault="0091532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7F804C4" w14:textId="77777777" w:rsidR="00D427F6" w:rsidRDefault="0091532B">
      <w:pPr>
        <w:pStyle w:val="Titulektabulky0"/>
        <w:shd w:val="clear" w:color="auto" w:fill="auto"/>
      </w:pPr>
      <w:r>
        <w:t>Bankovní spojení: Číslo účtu:</w:t>
      </w:r>
    </w:p>
    <w:p w14:paraId="40DB960A" w14:textId="77777777" w:rsidR="00D427F6" w:rsidRDefault="00D427F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59"/>
      </w:tblGrid>
      <w:tr w:rsidR="00D427F6" w14:paraId="6935069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4317D85F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04D48D15" w14:textId="77777777" w:rsidR="00D427F6" w:rsidRDefault="0091532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D427F6" w14:paraId="0EB46EE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25" w:type="dxa"/>
            <w:shd w:val="clear" w:color="auto" w:fill="FFFFFF"/>
            <w:vAlign w:val="center"/>
          </w:tcPr>
          <w:p w14:paraId="3249BB66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51A6FFE9" w14:textId="77777777" w:rsidR="00D427F6" w:rsidRDefault="0091532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D427F6" w14:paraId="7243251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3B0F64EB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589F4C68" w14:textId="77777777" w:rsidR="00D427F6" w:rsidRDefault="0091532B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D427F6" w14:paraId="5BFDF26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25" w:type="dxa"/>
            <w:shd w:val="clear" w:color="auto" w:fill="FFFFFF"/>
          </w:tcPr>
          <w:p w14:paraId="14F2F877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</w:tcPr>
          <w:p w14:paraId="4832B2B0" w14:textId="77777777" w:rsidR="00D427F6" w:rsidRDefault="0091532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848A1BF" w14:textId="77777777" w:rsidR="00D427F6" w:rsidRDefault="0091532B">
      <w:pPr>
        <w:pStyle w:val="Titulektabulky0"/>
        <w:shd w:val="clear" w:color="auto" w:fill="auto"/>
        <w:spacing w:line="310" w:lineRule="auto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5571F7CC" w14:textId="77777777" w:rsidR="00D427F6" w:rsidRDefault="00D427F6">
      <w:pPr>
        <w:spacing w:after="379" w:line="1" w:lineRule="exact"/>
      </w:pPr>
    </w:p>
    <w:p w14:paraId="103C3E08" w14:textId="77777777" w:rsidR="00D427F6" w:rsidRDefault="0091532B">
      <w:pPr>
        <w:pStyle w:val="Zkladntext1"/>
        <w:shd w:val="clear" w:color="auto" w:fill="auto"/>
        <w:spacing w:after="300" w:line="310" w:lineRule="auto"/>
        <w:ind w:firstLine="340"/>
      </w:pPr>
      <w:r>
        <w:rPr>
          <w:b/>
          <w:bCs/>
        </w:rPr>
        <w:t>a</w:t>
      </w:r>
    </w:p>
    <w:p w14:paraId="7224621D" w14:textId="77777777" w:rsidR="00D427F6" w:rsidRDefault="0091532B">
      <w:pPr>
        <w:pStyle w:val="Zkladntext1"/>
        <w:shd w:val="clear" w:color="auto" w:fill="auto"/>
        <w:spacing w:line="310" w:lineRule="auto"/>
        <w:ind w:firstLine="340"/>
      </w:pPr>
      <w:r>
        <w:rPr>
          <w:b/>
          <w:bCs/>
        </w:rPr>
        <w:t>Objednatel: Obec Kámen</w:t>
      </w:r>
    </w:p>
    <w:p w14:paraId="78D4EEFD" w14:textId="77777777" w:rsidR="00D427F6" w:rsidRDefault="0091532B">
      <w:pPr>
        <w:pStyle w:val="Zkladntext1"/>
        <w:shd w:val="clear" w:color="auto" w:fill="auto"/>
        <w:spacing w:line="310" w:lineRule="auto"/>
        <w:ind w:left="340" w:firstLine="20"/>
      </w:pPr>
      <w:r>
        <w:t xml:space="preserve">se sídlem: Kámen 53, Kámen 582 42 </w:t>
      </w:r>
      <w:r>
        <w:rPr>
          <w:b/>
          <w:bCs/>
        </w:rPr>
        <w:t>zastoupený: starostou Václavem Valou</w:t>
      </w:r>
    </w:p>
    <w:p w14:paraId="1BE154E0" w14:textId="77777777" w:rsidR="00D427F6" w:rsidRDefault="0091532B">
      <w:pPr>
        <w:pStyle w:val="Zkladntext1"/>
        <w:shd w:val="clear" w:color="auto" w:fill="auto"/>
        <w:tabs>
          <w:tab w:val="left" w:pos="1622"/>
        </w:tabs>
        <w:spacing w:line="310" w:lineRule="auto"/>
        <w:ind w:firstLine="340"/>
      </w:pPr>
      <w:r>
        <w:t>IČO:</w:t>
      </w:r>
      <w:r>
        <w:tab/>
        <w:t>00267597</w:t>
      </w:r>
    </w:p>
    <w:p w14:paraId="2E81DDAF" w14:textId="77777777" w:rsidR="00D427F6" w:rsidRDefault="0091532B">
      <w:pPr>
        <w:pStyle w:val="Zkladntext1"/>
        <w:shd w:val="clear" w:color="auto" w:fill="auto"/>
        <w:spacing w:line="310" w:lineRule="auto"/>
        <w:ind w:firstLine="340"/>
      </w:pPr>
      <w:r>
        <w:t>Telefon:</w:t>
      </w:r>
    </w:p>
    <w:p w14:paraId="472240EA" w14:textId="77777777" w:rsidR="00D427F6" w:rsidRDefault="0091532B">
      <w:pPr>
        <w:pStyle w:val="Zkladntext1"/>
        <w:shd w:val="clear" w:color="auto" w:fill="auto"/>
        <w:tabs>
          <w:tab w:val="left" w:pos="1823"/>
        </w:tabs>
        <w:spacing w:line="310" w:lineRule="auto"/>
        <w:ind w:firstLine="340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i@obec-kamen.cz</w:t>
        </w:r>
      </w:hyperlink>
    </w:p>
    <w:p w14:paraId="08212FA5" w14:textId="77777777" w:rsidR="00D427F6" w:rsidRDefault="0091532B">
      <w:pPr>
        <w:pStyle w:val="Zkladntext1"/>
        <w:shd w:val="clear" w:color="auto" w:fill="auto"/>
        <w:spacing w:after="620" w:line="310" w:lineRule="auto"/>
        <w:ind w:firstLine="420"/>
      </w:pPr>
      <w:r>
        <w:t xml:space="preserve">(dále jen </w:t>
      </w:r>
      <w:r>
        <w:rPr>
          <w:b/>
          <w:bCs/>
          <w:i/>
          <w:iCs/>
        </w:rPr>
        <w:t>„Objednatel ")</w:t>
      </w:r>
    </w:p>
    <w:p w14:paraId="7C2D9039" w14:textId="77777777" w:rsidR="00D427F6" w:rsidRDefault="0091532B">
      <w:pPr>
        <w:pStyle w:val="Zkladntext1"/>
        <w:shd w:val="clear" w:color="auto" w:fill="auto"/>
        <w:spacing w:after="300" w:line="305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7B02DF40" w14:textId="77777777" w:rsidR="00D427F6" w:rsidRDefault="0091532B">
      <w:pPr>
        <w:pStyle w:val="Nadpis4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83BA6E4" w14:textId="77777777" w:rsidR="00D427F6" w:rsidRDefault="0091532B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2" w:lineRule="auto"/>
        <w:ind w:left="340" w:hanging="340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637E506B" w14:textId="77777777" w:rsidR="00D427F6" w:rsidRDefault="0091532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40" w:hanging="340"/>
      </w:pPr>
      <w:r>
        <w:t xml:space="preserve">Objednatel se </w:t>
      </w:r>
      <w:r>
        <w:t xml:space="preserve">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FDFFFAB" w14:textId="77777777" w:rsidR="00D427F6" w:rsidRDefault="0091532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60" w:line="302" w:lineRule="auto"/>
        <w:ind w:left="340" w:hanging="340"/>
      </w:pPr>
      <w:r>
        <w:t>Zhotovitel je povinen provádět práce specifikované v čl. I odst. 1 této Smlouvy vždy po telefonické objednávce Objednatele.</w:t>
      </w:r>
    </w:p>
    <w:p w14:paraId="683F1225" w14:textId="77777777" w:rsidR="0091532B" w:rsidRDefault="0091532B" w:rsidP="0091532B">
      <w:pPr>
        <w:pStyle w:val="Zkladntext1"/>
        <w:shd w:val="clear" w:color="auto" w:fill="auto"/>
        <w:tabs>
          <w:tab w:val="left" w:pos="354"/>
        </w:tabs>
        <w:spacing w:after="460" w:line="302" w:lineRule="auto"/>
      </w:pPr>
    </w:p>
    <w:p w14:paraId="4F604B6A" w14:textId="77777777" w:rsidR="00D427F6" w:rsidRDefault="0091532B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3C3A0AEF" w14:textId="77777777" w:rsidR="00D427F6" w:rsidRDefault="0091532B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300"/>
        <w:jc w:val="both"/>
      </w:pPr>
      <w:r>
        <w:t>Předmět díla bude zhotovitel provádět na místních pozemních komunikacích v obci Kámen.</w:t>
      </w:r>
    </w:p>
    <w:p w14:paraId="19C23C1B" w14:textId="77777777" w:rsidR="00D427F6" w:rsidRDefault="0091532B">
      <w:pPr>
        <w:pStyle w:val="Nadpis4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4B88A403" w14:textId="77777777" w:rsidR="00D427F6" w:rsidRDefault="0091532B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620" w:line="298" w:lineRule="auto"/>
        <w:ind w:left="360" w:hanging="360"/>
        <w:jc w:val="both"/>
      </w:pPr>
      <w:r>
        <w:t>Zhotovitel bude provádět práce specifikované v čl. I. v letním období roku 2025, a to konkrétně od účinnosti této smlouvy do 30.11.2025</w:t>
      </w:r>
    </w:p>
    <w:p w14:paraId="5408D683" w14:textId="77777777" w:rsidR="00D427F6" w:rsidRDefault="0091532B">
      <w:pPr>
        <w:pStyle w:val="Nadpis4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21A4E1B" w14:textId="77777777" w:rsidR="00D427F6" w:rsidRDefault="0091532B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302" w:lineRule="auto"/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76335EF0" w14:textId="77777777" w:rsidR="00D427F6" w:rsidRDefault="0091532B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302" w:lineRule="auto"/>
        <w:ind w:left="360" w:hanging="360"/>
        <w:jc w:val="both"/>
      </w:pPr>
      <w:r>
        <w:t xml:space="preserve">Skutečně provedené práce budou objednateli fakturovány vždy následující měsíc po jejich </w:t>
      </w:r>
      <w:r>
        <w:t>provedení, nejpozději však do 15. dne následujícího měsíce.</w:t>
      </w:r>
    </w:p>
    <w:p w14:paraId="2BCE0437" w14:textId="77777777" w:rsidR="00D427F6" w:rsidRDefault="0091532B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120" w:line="302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9848288" w14:textId="77777777" w:rsidR="00D427F6" w:rsidRDefault="0091532B">
      <w:pPr>
        <w:pStyle w:val="Zkladntext30"/>
        <w:shd w:val="clear" w:color="auto" w:fill="auto"/>
      </w:pPr>
      <w:r>
        <w:t>v</w:t>
      </w:r>
    </w:p>
    <w:p w14:paraId="0B905900" w14:textId="77777777" w:rsidR="00D427F6" w:rsidRDefault="0091532B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3BB31451" w14:textId="77777777" w:rsidR="00D427F6" w:rsidRDefault="0091532B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jc w:val="both"/>
      </w:pPr>
      <w:r>
        <w:t>Ustanovení neupravená touto Smlouvou se řídí občanským zákoníkem.</w:t>
      </w:r>
    </w:p>
    <w:p w14:paraId="601F2D8F" w14:textId="77777777" w:rsidR="00D427F6" w:rsidRDefault="0091532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723A164" w14:textId="77777777" w:rsidR="00D427F6" w:rsidRDefault="0091532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CF33606" w14:textId="77777777" w:rsidR="00D427F6" w:rsidRDefault="0091532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tímto výslovně souhlasí se </w:t>
      </w:r>
      <w:r>
        <w:t xml:space="preserve">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DPH, nebo pokud je Objednatelem obec vykonávající rozšířenou působnost.</w:t>
      </w:r>
    </w:p>
    <w:p w14:paraId="396C3C9A" w14:textId="77777777" w:rsidR="00D427F6" w:rsidRDefault="0091532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85DB12C" w14:textId="77777777" w:rsidR="00D427F6" w:rsidRDefault="0091532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0D629491" w14:textId="77777777" w:rsidR="00D427F6" w:rsidRDefault="0091532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9EA3F44" w14:textId="77777777" w:rsidR="00D427F6" w:rsidRDefault="0091532B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4A89DD35" w14:textId="77777777" w:rsidR="00D427F6" w:rsidRDefault="0091532B">
      <w:pPr>
        <w:pStyle w:val="Zkladntext1"/>
        <w:shd w:val="clear" w:color="auto" w:fill="auto"/>
        <w:spacing w:after="300"/>
        <w:ind w:firstLine="360"/>
        <w:jc w:val="both"/>
      </w:pPr>
      <w:r>
        <w:t>Příloha č. 1: Cenová nabídka pro letní údržbu pozemních komunikací</w:t>
      </w:r>
    </w:p>
    <w:p w14:paraId="25F81B5D" w14:textId="45E6FBDA" w:rsidR="00D427F6" w:rsidRDefault="0091532B">
      <w:pPr>
        <w:pStyle w:val="Zkladntext30"/>
        <w:shd w:val="clear" w:color="auto" w:fill="auto"/>
        <w:tabs>
          <w:tab w:val="left" w:pos="5078"/>
        </w:tabs>
      </w:pPr>
      <w:r>
        <w:t>1</w:t>
      </w:r>
      <w:r>
        <w:t>7. 04. 2025</w:t>
      </w:r>
      <w:r>
        <w:tab/>
      </w:r>
      <w:r>
        <w:rPr>
          <w:vertAlign w:val="superscript"/>
        </w:rPr>
        <w:t>14.04.</w:t>
      </w:r>
      <w:r>
        <w:t xml:space="preserve"> </w:t>
      </w:r>
      <w:r>
        <w:rPr>
          <w:vertAlign w:val="superscript"/>
        </w:rPr>
        <w:t>2025</w:t>
      </w:r>
    </w:p>
    <w:p w14:paraId="3A3E81D9" w14:textId="77777777" w:rsidR="00D427F6" w:rsidRDefault="0091532B">
      <w:pPr>
        <w:pStyle w:val="Zkladntext1"/>
        <w:shd w:val="clear" w:color="auto" w:fill="auto"/>
        <w:tabs>
          <w:tab w:val="right" w:leader="dot" w:pos="5434"/>
          <w:tab w:val="left" w:pos="5638"/>
          <w:tab w:val="left" w:leader="dot" w:pos="8117"/>
        </w:tabs>
        <w:spacing w:after="60" w:line="182" w:lineRule="auto"/>
        <w:ind w:firstLine="360"/>
        <w:jc w:val="both"/>
      </w:pPr>
      <w:r>
        <w:t xml:space="preserve">V Jihlavě dne </w:t>
      </w:r>
      <w:r>
        <w:tab/>
        <w:t xml:space="preserve"> V</w:t>
      </w:r>
      <w:r>
        <w:tab/>
        <w:t>Kameni dne</w:t>
      </w:r>
      <w:r>
        <w:tab/>
      </w:r>
      <w:r>
        <w:br w:type="page"/>
      </w:r>
    </w:p>
    <w:p w14:paraId="6C3EA095" w14:textId="77777777" w:rsidR="0091532B" w:rsidRDefault="0091532B">
      <w:pPr>
        <w:pStyle w:val="Zkladntext1"/>
        <w:shd w:val="clear" w:color="auto" w:fill="auto"/>
        <w:spacing w:line="298" w:lineRule="auto"/>
        <w:ind w:left="600" w:firstLine="400"/>
      </w:pPr>
    </w:p>
    <w:p w14:paraId="0B082B1E" w14:textId="4958BC5A" w:rsidR="00D427F6" w:rsidRDefault="0091532B">
      <w:pPr>
        <w:pStyle w:val="Zkladntext1"/>
        <w:shd w:val="clear" w:color="auto" w:fill="auto"/>
        <w:spacing w:line="298" w:lineRule="auto"/>
        <w:ind w:left="600" w:firstLine="400"/>
      </w:pPr>
      <w:r>
        <w:t xml:space="preserve">Za </w:t>
      </w:r>
      <w:r>
        <w:t>Zhotovitele Ing. Radovan Necid</w:t>
      </w:r>
    </w:p>
    <w:p w14:paraId="536AC3BD" w14:textId="77777777" w:rsidR="00D427F6" w:rsidRDefault="0091532B">
      <w:pPr>
        <w:pStyle w:val="Zkladntext1"/>
        <w:shd w:val="clear" w:color="auto" w:fill="auto"/>
        <w:spacing w:line="240" w:lineRule="auto"/>
        <w:ind w:firstLine="740"/>
        <w:sectPr w:rsidR="00D427F6">
          <w:pgSz w:w="11900" w:h="16840"/>
          <w:pgMar w:top="1290" w:right="1488" w:bottom="1263" w:left="1018" w:header="862" w:footer="83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F69980D" wp14:editId="00FAE997">
                <wp:simplePos x="0" y="0"/>
                <wp:positionH relativeFrom="page">
                  <wp:posOffset>4496435</wp:posOffset>
                </wp:positionH>
                <wp:positionV relativeFrom="margin">
                  <wp:posOffset>585470</wp:posOffset>
                </wp:positionV>
                <wp:extent cx="972185" cy="5911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7C5A39" w14:textId="77777777" w:rsidR="00D427F6" w:rsidRDefault="0091532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right"/>
                            </w:pPr>
                            <w:r>
                              <w:t>Za Objednatele</w:t>
                            </w:r>
                          </w:p>
                          <w:p w14:paraId="049E2E14" w14:textId="77777777" w:rsidR="00D427F6" w:rsidRDefault="0091532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right"/>
                            </w:pPr>
                            <w:r>
                              <w:t>Václav Vala</w:t>
                            </w:r>
                          </w:p>
                          <w:p w14:paraId="435A61FF" w14:textId="77777777" w:rsidR="00D427F6" w:rsidRDefault="0091532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340"/>
                            </w:pPr>
                            <w:r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69980D" id="Shape 3" o:spid="_x0000_s1027" type="#_x0000_t202" style="position:absolute;left:0;text-align:left;margin-left:354.05pt;margin-top:46.1pt;width:76.55pt;height:46.5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" filled="f" stroked="f">
                <v:textbox inset="0,0,0,0">
                  <w:txbxContent>
                    <w:p w14:paraId="737C5A39" w14:textId="77777777" w:rsidR="00D427F6" w:rsidRDefault="0091532B">
                      <w:pPr>
                        <w:pStyle w:val="Zkladntext1"/>
                        <w:shd w:val="clear" w:color="auto" w:fill="auto"/>
                        <w:spacing w:after="60" w:line="240" w:lineRule="auto"/>
                        <w:jc w:val="right"/>
                      </w:pPr>
                      <w:r>
                        <w:t>Za Objednatele</w:t>
                      </w:r>
                    </w:p>
                    <w:p w14:paraId="049E2E14" w14:textId="77777777" w:rsidR="00D427F6" w:rsidRDefault="0091532B">
                      <w:pPr>
                        <w:pStyle w:val="Zkladntext1"/>
                        <w:shd w:val="clear" w:color="auto" w:fill="auto"/>
                        <w:spacing w:after="60" w:line="240" w:lineRule="auto"/>
                        <w:jc w:val="right"/>
                      </w:pPr>
                      <w:r>
                        <w:t>Václav Vala</w:t>
                      </w:r>
                    </w:p>
                    <w:p w14:paraId="435A61FF" w14:textId="77777777" w:rsidR="00D427F6" w:rsidRDefault="0091532B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340"/>
                      </w:pPr>
                      <w:r>
                        <w:t>starosta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ředitel organizace</w:t>
      </w:r>
    </w:p>
    <w:p w14:paraId="41E3F916" w14:textId="77777777" w:rsidR="00D427F6" w:rsidRDefault="0091532B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61D78925" w14:textId="77777777" w:rsidR="00D427F6" w:rsidRDefault="0091532B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registrace smlouvy do 31.10.2025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9"/>
        <w:gridCol w:w="845"/>
        <w:gridCol w:w="2525"/>
      </w:tblGrid>
      <w:tr w:rsidR="00D427F6" w14:paraId="617EDE8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54D93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DC0EA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EB9E8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D427F6" w14:paraId="0AB0041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B0A46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61299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43207" w14:textId="77777777" w:rsidR="00D427F6" w:rsidRDefault="00D427F6">
            <w:pPr>
              <w:rPr>
                <w:sz w:val="10"/>
                <w:szCs w:val="10"/>
              </w:rPr>
            </w:pPr>
          </w:p>
        </w:tc>
      </w:tr>
      <w:tr w:rsidR="00D427F6" w14:paraId="5EDF243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9E67C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BEDC0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CBC43" w14:textId="77777777" w:rsidR="00D427F6" w:rsidRDefault="00D427F6">
            <w:pPr>
              <w:rPr>
                <w:sz w:val="10"/>
                <w:szCs w:val="10"/>
              </w:rPr>
            </w:pPr>
          </w:p>
        </w:tc>
      </w:tr>
      <w:tr w:rsidR="00D427F6" w14:paraId="29268B3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C3B13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3287D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4FC0E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i/>
                <w:iCs/>
                <w:sz w:val="8"/>
                <w:szCs w:val="8"/>
              </w:rPr>
              <w:t>i r\</w:t>
            </w:r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zx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zx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zx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zx</w:t>
            </w:r>
            <w:proofErr w:type="spellEnd"/>
            <w:r>
              <w:rPr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b/>
                <w:bCs/>
                <w:sz w:val="8"/>
                <w:szCs w:val="8"/>
              </w:rPr>
              <w:t>zx</w:t>
            </w:r>
            <w:proofErr w:type="spellEnd"/>
          </w:p>
        </w:tc>
      </w:tr>
      <w:tr w:rsidR="00D427F6" w14:paraId="00FD41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7868F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20407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13F7C" w14:textId="77777777" w:rsidR="00D427F6" w:rsidRDefault="00D427F6">
            <w:pPr>
              <w:rPr>
                <w:sz w:val="10"/>
                <w:szCs w:val="10"/>
              </w:rPr>
            </w:pPr>
          </w:p>
        </w:tc>
      </w:tr>
      <w:tr w:rsidR="00D427F6" w14:paraId="3AFA027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E5F13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216BA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E8CBD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5 VZ XZ</w:t>
            </w:r>
          </w:p>
        </w:tc>
      </w:tr>
      <w:tr w:rsidR="00D427F6" w14:paraId="6329D1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D8296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76D23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2BDD8" w14:textId="77777777" w:rsidR="00D427F6" w:rsidRDefault="00D427F6">
            <w:pPr>
              <w:rPr>
                <w:sz w:val="10"/>
                <w:szCs w:val="10"/>
              </w:rPr>
            </w:pPr>
          </w:p>
        </w:tc>
      </w:tr>
      <w:tr w:rsidR="00D427F6" w14:paraId="0A357A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5A16F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F04A1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15E25" w14:textId="77777777" w:rsidR="00D427F6" w:rsidRDefault="0091532B">
            <w:pPr>
              <w:pStyle w:val="Jin0"/>
              <w:shd w:val="clear" w:color="auto" w:fill="auto"/>
              <w:spacing w:line="240" w:lineRule="auto"/>
              <w:ind w:left="154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</w:t>
            </w:r>
          </w:p>
        </w:tc>
      </w:tr>
      <w:tr w:rsidR="00D427F6" w14:paraId="603454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AD872" w14:textId="77777777" w:rsidR="00D427F6" w:rsidRDefault="0091532B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E5772" w14:textId="77777777" w:rsidR="00D427F6" w:rsidRDefault="0091532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D7593" w14:textId="77777777" w:rsidR="00D427F6" w:rsidRDefault="0091532B">
            <w:pPr>
              <w:pStyle w:val="Jin0"/>
              <w:shd w:val="clear" w:color="auto" w:fill="auto"/>
              <w:tabs>
                <w:tab w:val="left" w:leader="hyphen" w:pos="394"/>
              </w:tabs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'</w:t>
            </w:r>
            <w:r>
              <w:rPr>
                <w:b/>
                <w:bCs/>
                <w:sz w:val="8"/>
                <w:szCs w:val="8"/>
              </w:rPr>
              <w:tab/>
              <w:t>—</w:t>
            </w:r>
          </w:p>
        </w:tc>
      </w:tr>
      <w:tr w:rsidR="00D427F6" w14:paraId="602A8D0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CED16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03EE8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A22EC" w14:textId="77777777" w:rsidR="00D427F6" w:rsidRDefault="00D427F6">
            <w:pPr>
              <w:rPr>
                <w:sz w:val="10"/>
                <w:szCs w:val="10"/>
              </w:rPr>
            </w:pPr>
          </w:p>
        </w:tc>
      </w:tr>
      <w:tr w:rsidR="00D427F6" w14:paraId="7333FB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02DF6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024F5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6CF1B" w14:textId="77777777" w:rsidR="00D427F6" w:rsidRDefault="00D427F6">
            <w:pPr>
              <w:rPr>
                <w:sz w:val="10"/>
                <w:szCs w:val="10"/>
              </w:rPr>
            </w:pPr>
          </w:p>
        </w:tc>
      </w:tr>
      <w:tr w:rsidR="00D427F6" w14:paraId="51CA435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B9CAC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65039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05719" w14:textId="77777777" w:rsidR="00D427F6" w:rsidRDefault="00D427F6">
            <w:pPr>
              <w:rPr>
                <w:sz w:val="10"/>
                <w:szCs w:val="10"/>
              </w:rPr>
            </w:pPr>
          </w:p>
        </w:tc>
      </w:tr>
      <w:tr w:rsidR="00D427F6" w14:paraId="2A39F4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6DBC4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9C2A5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D28FA" w14:textId="77777777" w:rsidR="00D427F6" w:rsidRDefault="00D427F6">
            <w:pPr>
              <w:rPr>
                <w:sz w:val="10"/>
                <w:szCs w:val="10"/>
              </w:rPr>
            </w:pPr>
          </w:p>
        </w:tc>
      </w:tr>
      <w:tr w:rsidR="00D427F6" w14:paraId="431324F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6ECF6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D4DE4" w14:textId="77777777" w:rsidR="00D427F6" w:rsidRDefault="00D427F6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20A55" w14:textId="77777777" w:rsidR="00D427F6" w:rsidRDefault="00D427F6">
            <w:pPr>
              <w:rPr>
                <w:sz w:val="10"/>
                <w:szCs w:val="10"/>
              </w:rPr>
            </w:pPr>
          </w:p>
        </w:tc>
      </w:tr>
    </w:tbl>
    <w:p w14:paraId="507CDEA8" w14:textId="77777777" w:rsidR="00D427F6" w:rsidRDefault="00D427F6">
      <w:pPr>
        <w:spacing w:after="2479" w:line="1" w:lineRule="exact"/>
      </w:pPr>
    </w:p>
    <w:p w14:paraId="6176BA35" w14:textId="77777777" w:rsidR="00D427F6" w:rsidRDefault="0091532B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D427F6">
      <w:pgSz w:w="11900" w:h="16840"/>
      <w:pgMar w:top="1461" w:right="1105" w:bottom="1461" w:left="1378" w:header="1033" w:footer="10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C9C3" w14:textId="77777777" w:rsidR="0091532B" w:rsidRDefault="0091532B">
      <w:r>
        <w:separator/>
      </w:r>
    </w:p>
  </w:endnote>
  <w:endnote w:type="continuationSeparator" w:id="0">
    <w:p w14:paraId="46264229" w14:textId="77777777" w:rsidR="0091532B" w:rsidRDefault="0091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894D" w14:textId="77777777" w:rsidR="00D427F6" w:rsidRDefault="00D427F6"/>
  </w:footnote>
  <w:footnote w:type="continuationSeparator" w:id="0">
    <w:p w14:paraId="75A35791" w14:textId="77777777" w:rsidR="00D427F6" w:rsidRDefault="00D427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9B3"/>
    <w:multiLevelType w:val="multilevel"/>
    <w:tmpl w:val="88EE8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6927FA"/>
    <w:multiLevelType w:val="multilevel"/>
    <w:tmpl w:val="C7F46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F01280"/>
    <w:multiLevelType w:val="multilevel"/>
    <w:tmpl w:val="FA563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2020B6"/>
    <w:multiLevelType w:val="multilevel"/>
    <w:tmpl w:val="2480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4227D"/>
    <w:multiLevelType w:val="multilevel"/>
    <w:tmpl w:val="980C9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3381656">
    <w:abstractNumId w:val="4"/>
  </w:num>
  <w:num w:numId="2" w16cid:durableId="1708094999">
    <w:abstractNumId w:val="0"/>
  </w:num>
  <w:num w:numId="3" w16cid:durableId="503594272">
    <w:abstractNumId w:val="2"/>
  </w:num>
  <w:num w:numId="4" w16cid:durableId="1671326579">
    <w:abstractNumId w:val="3"/>
  </w:num>
  <w:num w:numId="5" w16cid:durableId="128700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F6"/>
    <w:rsid w:val="0091532B"/>
    <w:rsid w:val="00D427F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6C79"/>
  <w15:docId w15:val="{8F865EF9-3C58-4CA7-ADF4-E4CF34A4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6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420" w:firstLine="120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0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w w:val="7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6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@obec-kam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2025-04-22T06:57:00Z</dcterms:created>
  <dcterms:modified xsi:type="dcterms:W3CDTF">2025-04-22T06:58:00Z</dcterms:modified>
</cp:coreProperties>
</file>