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01DC" w14:textId="65C0BB5B" w:rsidR="00E87419" w:rsidRDefault="00D20F12" w:rsidP="00924913">
      <w:pPr>
        <w:ind w:firstLine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Dodatek č. 1</w:t>
      </w:r>
      <w:r w:rsidR="00E87419">
        <w:rPr>
          <w:rFonts w:cs="Arial"/>
          <w:b/>
          <w:sz w:val="26"/>
          <w:szCs w:val="26"/>
        </w:rPr>
        <w:t xml:space="preserve"> </w:t>
      </w:r>
    </w:p>
    <w:p w14:paraId="378153BA" w14:textId="3C0D5650" w:rsidR="00E72E60" w:rsidRPr="006E57BD" w:rsidRDefault="003152B5" w:rsidP="005E6089">
      <w:pPr>
        <w:pStyle w:val="Zkladntext2"/>
        <w:spacing w:before="0" w:line="240" w:lineRule="auto"/>
        <w:ind w:firstLine="0"/>
        <w:jc w:val="center"/>
        <w:rPr>
          <w:rFonts w:cs="Arial"/>
          <w:color w:val="000000"/>
          <w:szCs w:val="22"/>
        </w:rPr>
      </w:pPr>
      <w:bookmarkStart w:id="0" w:name="_Hlk129953300"/>
      <w:r>
        <w:rPr>
          <w:rFonts w:cs="Arial"/>
          <w:color w:val="000000"/>
          <w:szCs w:val="22"/>
        </w:rPr>
        <w:t>ke</w:t>
      </w:r>
      <w:r w:rsidR="0070740B">
        <w:rPr>
          <w:rFonts w:cs="Arial"/>
          <w:color w:val="000000"/>
          <w:szCs w:val="22"/>
        </w:rPr>
        <w:t xml:space="preserve"> smlouv</w:t>
      </w:r>
      <w:r w:rsidR="007201BF">
        <w:rPr>
          <w:rFonts w:cs="Arial"/>
          <w:color w:val="000000"/>
          <w:szCs w:val="22"/>
        </w:rPr>
        <w:t>ě</w:t>
      </w:r>
      <w:r w:rsidR="002C7712">
        <w:rPr>
          <w:rFonts w:cs="Arial"/>
          <w:color w:val="000000"/>
          <w:szCs w:val="22"/>
        </w:rPr>
        <w:t xml:space="preserve"> o díl</w:t>
      </w:r>
      <w:r w:rsidR="0070740B">
        <w:rPr>
          <w:rFonts w:cs="Arial"/>
          <w:color w:val="000000"/>
          <w:szCs w:val="22"/>
        </w:rPr>
        <w:t xml:space="preserve">o ze dne </w:t>
      </w:r>
      <w:r>
        <w:rPr>
          <w:rFonts w:cs="Arial"/>
          <w:color w:val="000000"/>
          <w:szCs w:val="22"/>
        </w:rPr>
        <w:t>17</w:t>
      </w:r>
      <w:r w:rsidR="002C7712">
        <w:rPr>
          <w:rFonts w:cs="Arial"/>
          <w:color w:val="000000"/>
          <w:szCs w:val="22"/>
        </w:rPr>
        <w:t>. 1</w:t>
      </w:r>
      <w:r>
        <w:rPr>
          <w:rFonts w:cs="Arial"/>
          <w:color w:val="000000"/>
          <w:szCs w:val="22"/>
        </w:rPr>
        <w:t>0</w:t>
      </w:r>
      <w:r w:rsidR="0070740B">
        <w:rPr>
          <w:rFonts w:cs="Arial"/>
          <w:color w:val="000000"/>
          <w:szCs w:val="22"/>
        </w:rPr>
        <w:t>. 20</w:t>
      </w:r>
      <w:r w:rsidR="002C7712">
        <w:rPr>
          <w:rFonts w:cs="Arial"/>
          <w:color w:val="000000"/>
          <w:szCs w:val="22"/>
        </w:rPr>
        <w:t>2</w:t>
      </w:r>
      <w:r>
        <w:rPr>
          <w:rFonts w:cs="Arial"/>
          <w:color w:val="000000"/>
          <w:szCs w:val="22"/>
        </w:rPr>
        <w:t>3</w:t>
      </w:r>
      <w:r w:rsidR="007201BF">
        <w:rPr>
          <w:rFonts w:cs="Arial"/>
          <w:color w:val="000000"/>
          <w:szCs w:val="22"/>
        </w:rPr>
        <w:t xml:space="preserve"> </w:t>
      </w:r>
      <w:r w:rsidR="002231AC">
        <w:rPr>
          <w:rFonts w:cs="Arial"/>
          <w:color w:val="000000"/>
          <w:szCs w:val="22"/>
        </w:rPr>
        <w:t>(dále jen „</w:t>
      </w:r>
      <w:r w:rsidR="002231AC" w:rsidRPr="002231AC">
        <w:rPr>
          <w:rFonts w:cs="Arial"/>
          <w:b/>
          <w:color w:val="000000"/>
          <w:szCs w:val="22"/>
        </w:rPr>
        <w:t>smlouva</w:t>
      </w:r>
      <w:r w:rsidR="002231AC">
        <w:rPr>
          <w:rFonts w:cs="Arial"/>
          <w:color w:val="000000"/>
          <w:szCs w:val="22"/>
        </w:rPr>
        <w:t>“)</w:t>
      </w:r>
    </w:p>
    <w:bookmarkEnd w:id="0"/>
    <w:p w14:paraId="7DBF29E0" w14:textId="77777777" w:rsidR="00E72E60" w:rsidRPr="00F434E9" w:rsidRDefault="00E72E60" w:rsidP="00924913">
      <w:pPr>
        <w:ind w:firstLine="0"/>
        <w:jc w:val="center"/>
        <w:rPr>
          <w:rFonts w:cs="Arial"/>
          <w:b/>
          <w:bCs/>
        </w:rPr>
      </w:pPr>
      <w:r w:rsidRPr="00F434E9">
        <w:rPr>
          <w:rFonts w:cs="Arial"/>
          <w:b/>
          <w:bCs/>
        </w:rPr>
        <w:t>I.</w:t>
      </w:r>
    </w:p>
    <w:p w14:paraId="29B6821E" w14:textId="77777777" w:rsidR="00E72E60" w:rsidRDefault="00E72E60" w:rsidP="00924913">
      <w:pPr>
        <w:ind w:firstLine="0"/>
        <w:jc w:val="center"/>
        <w:rPr>
          <w:rFonts w:cs="Arial"/>
          <w:b/>
          <w:bCs/>
        </w:rPr>
      </w:pPr>
      <w:r w:rsidRPr="00F434E9">
        <w:rPr>
          <w:rFonts w:cs="Arial"/>
          <w:b/>
          <w:bCs/>
        </w:rPr>
        <w:t>Smluvní strany</w:t>
      </w:r>
    </w:p>
    <w:p w14:paraId="666F7585" w14:textId="77777777" w:rsidR="0070740B" w:rsidRPr="00F434E9" w:rsidRDefault="0070740B" w:rsidP="0070740B">
      <w:pPr>
        <w:ind w:firstLine="0"/>
        <w:rPr>
          <w:rFonts w:cs="Arial"/>
          <w:b/>
        </w:rPr>
      </w:pPr>
      <w:r w:rsidRPr="00F434E9">
        <w:rPr>
          <w:rFonts w:cs="Arial"/>
          <w:b/>
        </w:rPr>
        <w:t>Zdravotnická záchranná služba Jihomoravského kraje, příspěvková organizace</w:t>
      </w:r>
    </w:p>
    <w:p w14:paraId="5CFC6ED8" w14:textId="77043CCC" w:rsidR="0070740B" w:rsidRPr="00F434E9" w:rsidRDefault="0070740B" w:rsidP="0070740B">
      <w:pPr>
        <w:ind w:firstLine="0"/>
        <w:rPr>
          <w:rFonts w:cs="Arial"/>
          <w:b/>
        </w:rPr>
      </w:pPr>
      <w:r>
        <w:rPr>
          <w:rFonts w:cs="Arial"/>
        </w:rPr>
        <w:t xml:space="preserve">Sídlo: </w:t>
      </w:r>
      <w:r w:rsidRPr="00F434E9">
        <w:rPr>
          <w:rFonts w:cs="Arial"/>
        </w:rPr>
        <w:t xml:space="preserve">Kamenice 798/1d, </w:t>
      </w:r>
      <w:r w:rsidR="006A0166">
        <w:rPr>
          <w:rFonts w:cs="Arial"/>
        </w:rPr>
        <w:t xml:space="preserve">625 00 </w:t>
      </w:r>
      <w:r w:rsidRPr="00F434E9">
        <w:rPr>
          <w:rFonts w:cs="Arial"/>
        </w:rPr>
        <w:t>Brno</w:t>
      </w:r>
    </w:p>
    <w:p w14:paraId="5B353427" w14:textId="69A37A5D" w:rsidR="0070740B" w:rsidRDefault="006A0166" w:rsidP="0070740B">
      <w:pPr>
        <w:ind w:firstLine="0"/>
        <w:rPr>
          <w:rFonts w:cs="Arial"/>
        </w:rPr>
      </w:pPr>
      <w:r>
        <w:rPr>
          <w:rFonts w:cs="Arial"/>
        </w:rPr>
        <w:t>Jednající</w:t>
      </w:r>
      <w:r w:rsidR="0070740B" w:rsidRPr="00F434E9">
        <w:rPr>
          <w:rFonts w:cs="Arial"/>
        </w:rPr>
        <w:t>: MUDr. Han</w:t>
      </w:r>
      <w:r>
        <w:rPr>
          <w:rFonts w:cs="Arial"/>
        </w:rPr>
        <w:t>a</w:t>
      </w:r>
      <w:r w:rsidR="0070740B" w:rsidRPr="00F434E9">
        <w:rPr>
          <w:rFonts w:cs="Arial"/>
        </w:rPr>
        <w:t xml:space="preserve"> Albrechtov</w:t>
      </w:r>
      <w:r>
        <w:rPr>
          <w:rFonts w:cs="Arial"/>
        </w:rPr>
        <w:t>á, ředitelka</w:t>
      </w:r>
    </w:p>
    <w:p w14:paraId="3F9A42AA" w14:textId="3C6C1EF9" w:rsidR="006A0166" w:rsidRPr="00F434E9" w:rsidRDefault="006A0166" w:rsidP="0070740B">
      <w:pPr>
        <w:ind w:firstLine="0"/>
        <w:rPr>
          <w:rFonts w:cs="Arial"/>
        </w:rPr>
      </w:pPr>
      <w:r>
        <w:rPr>
          <w:rFonts w:cs="Arial"/>
        </w:rPr>
        <w:t xml:space="preserve">Kontaktní osoba: </w:t>
      </w:r>
    </w:p>
    <w:p w14:paraId="231E9449" w14:textId="1DA5E3D9" w:rsidR="0070740B" w:rsidRDefault="006A0166" w:rsidP="0070740B">
      <w:pPr>
        <w:ind w:firstLine="0"/>
        <w:rPr>
          <w:rFonts w:cs="Arial"/>
        </w:rPr>
      </w:pPr>
      <w:r>
        <w:rPr>
          <w:rFonts w:cs="Arial"/>
        </w:rPr>
        <w:t>IČ: 00346292</w:t>
      </w:r>
      <w:r w:rsidR="006D37EF">
        <w:rPr>
          <w:rFonts w:cs="Arial"/>
        </w:rPr>
        <w:t xml:space="preserve">, </w:t>
      </w:r>
      <w:r w:rsidR="0070740B" w:rsidRPr="00F434E9">
        <w:rPr>
          <w:rFonts w:cs="Arial"/>
        </w:rPr>
        <w:t>DIČ</w:t>
      </w:r>
      <w:r w:rsidR="0070740B">
        <w:rPr>
          <w:rFonts w:cs="Arial"/>
        </w:rPr>
        <w:t>:</w:t>
      </w:r>
      <w:r w:rsidR="0070740B" w:rsidRPr="00F434E9">
        <w:rPr>
          <w:rFonts w:cs="Arial"/>
        </w:rPr>
        <w:t xml:space="preserve"> CZ00346292</w:t>
      </w:r>
    </w:p>
    <w:p w14:paraId="6C45F6AC" w14:textId="504F10A7" w:rsidR="006A0166" w:rsidRDefault="006A0166" w:rsidP="0070740B">
      <w:pPr>
        <w:ind w:firstLine="0"/>
        <w:rPr>
          <w:rFonts w:cs="Arial"/>
        </w:rPr>
      </w:pPr>
      <w:r>
        <w:rPr>
          <w:rFonts w:cs="Arial"/>
        </w:rPr>
        <w:t xml:space="preserve">Zápis v OR: Krajský soud v Brně </w:t>
      </w:r>
      <w:proofErr w:type="spellStart"/>
      <w:r>
        <w:rPr>
          <w:rFonts w:cs="Arial"/>
        </w:rPr>
        <w:t>sp</w:t>
      </w:r>
      <w:proofErr w:type="spellEnd"/>
      <w:r>
        <w:rPr>
          <w:rFonts w:cs="Arial"/>
        </w:rPr>
        <w:t xml:space="preserve">. zn. </w:t>
      </w:r>
      <w:proofErr w:type="spellStart"/>
      <w:r>
        <w:rPr>
          <w:rFonts w:cs="Arial"/>
        </w:rPr>
        <w:t>Pr</w:t>
      </w:r>
      <w:proofErr w:type="spellEnd"/>
      <w:r>
        <w:rPr>
          <w:rFonts w:cs="Arial"/>
        </w:rPr>
        <w:t xml:space="preserve"> 1245</w:t>
      </w:r>
    </w:p>
    <w:p w14:paraId="672B7F5F" w14:textId="1AED14DF" w:rsidR="0070740B" w:rsidRPr="00F434E9" w:rsidRDefault="0070740B" w:rsidP="0070740B">
      <w:pPr>
        <w:ind w:firstLine="0"/>
        <w:rPr>
          <w:rFonts w:cs="Arial"/>
        </w:rPr>
      </w:pPr>
      <w:r>
        <w:rPr>
          <w:rFonts w:cs="Arial"/>
        </w:rPr>
        <w:t xml:space="preserve">Bankovní spojení: </w:t>
      </w:r>
    </w:p>
    <w:p w14:paraId="0AC24AF6" w14:textId="7F8D4FA8" w:rsidR="0070740B" w:rsidRDefault="0070740B" w:rsidP="0070740B">
      <w:pPr>
        <w:ind w:firstLine="0"/>
        <w:rPr>
          <w:rFonts w:cs="Arial"/>
        </w:rPr>
      </w:pPr>
      <w:r w:rsidRPr="00F434E9">
        <w:rPr>
          <w:rFonts w:cs="Arial"/>
        </w:rPr>
        <w:t>(dále jen</w:t>
      </w:r>
      <w:r>
        <w:rPr>
          <w:rFonts w:cs="Arial"/>
        </w:rPr>
        <w:t xml:space="preserve"> „</w:t>
      </w:r>
      <w:r w:rsidR="006A0166">
        <w:rPr>
          <w:rFonts w:cs="Arial"/>
          <w:b/>
          <w:bCs/>
        </w:rPr>
        <w:t>objednatel</w:t>
      </w:r>
      <w:r>
        <w:rPr>
          <w:rFonts w:cs="Arial"/>
        </w:rPr>
        <w:t>“</w:t>
      </w:r>
      <w:r w:rsidRPr="00F434E9">
        <w:rPr>
          <w:rFonts w:cs="Arial"/>
        </w:rPr>
        <w:t>)</w:t>
      </w:r>
    </w:p>
    <w:p w14:paraId="026F9DA8" w14:textId="77777777" w:rsidR="00FC3CA5" w:rsidRPr="009A2329" w:rsidRDefault="00FC3CA5" w:rsidP="00FC3CA5">
      <w:pPr>
        <w:ind w:firstLine="0"/>
        <w:rPr>
          <w:rFonts w:cs="Arial"/>
          <w:b/>
          <w:bCs/>
        </w:rPr>
      </w:pPr>
      <w:r w:rsidRPr="009A2329">
        <w:rPr>
          <w:rFonts w:cs="Arial"/>
          <w:b/>
          <w:bCs/>
        </w:rPr>
        <w:t>a</w:t>
      </w:r>
    </w:p>
    <w:p w14:paraId="0EFFF4E6" w14:textId="606B8B27" w:rsidR="00FC3CA5" w:rsidRPr="009A2329" w:rsidRDefault="003152B5" w:rsidP="00FC3CA5">
      <w:pPr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>SPEDOS Servis</w:t>
      </w:r>
      <w:r w:rsidR="00FC3CA5">
        <w:rPr>
          <w:rFonts w:cs="Arial"/>
          <w:b/>
          <w:bCs/>
        </w:rPr>
        <w:t>, s. r. o.</w:t>
      </w:r>
    </w:p>
    <w:p w14:paraId="0C62DE3F" w14:textId="0870618E" w:rsidR="00FC3CA5" w:rsidRPr="009A2329" w:rsidRDefault="00FC3CA5" w:rsidP="00FC3CA5">
      <w:pPr>
        <w:ind w:firstLine="0"/>
        <w:rPr>
          <w:rFonts w:cs="Arial"/>
        </w:rPr>
      </w:pPr>
      <w:r>
        <w:rPr>
          <w:rFonts w:cs="Arial"/>
        </w:rPr>
        <w:t>Sí</w:t>
      </w:r>
      <w:r w:rsidRPr="009A2329">
        <w:rPr>
          <w:rFonts w:cs="Arial"/>
        </w:rPr>
        <w:t>dl</w:t>
      </w:r>
      <w:r>
        <w:rPr>
          <w:rFonts w:cs="Arial"/>
        </w:rPr>
        <w:t>o</w:t>
      </w:r>
      <w:r w:rsidRPr="009A2329">
        <w:rPr>
          <w:rFonts w:cs="Arial"/>
        </w:rPr>
        <w:t xml:space="preserve">: </w:t>
      </w:r>
      <w:r w:rsidR="003152B5">
        <w:rPr>
          <w:rFonts w:cs="Arial"/>
        </w:rPr>
        <w:t>Hranická 771</w:t>
      </w:r>
      <w:r w:rsidRPr="009A2329">
        <w:rPr>
          <w:rFonts w:cs="Arial"/>
        </w:rPr>
        <w:t xml:space="preserve">, </w:t>
      </w:r>
      <w:r w:rsidR="003152B5">
        <w:rPr>
          <w:rFonts w:cs="Arial"/>
        </w:rPr>
        <w:t>Krásno nad Bečvou, 757 01</w:t>
      </w:r>
      <w:r w:rsidR="006A0166">
        <w:rPr>
          <w:rFonts w:cs="Arial"/>
        </w:rPr>
        <w:t xml:space="preserve"> </w:t>
      </w:r>
      <w:r w:rsidR="003152B5">
        <w:rPr>
          <w:rFonts w:cs="Arial"/>
        </w:rPr>
        <w:t>Valašské Meziříčí</w:t>
      </w:r>
      <w:r>
        <w:rPr>
          <w:rFonts w:cs="Arial"/>
        </w:rPr>
        <w:t xml:space="preserve"> </w:t>
      </w:r>
    </w:p>
    <w:p w14:paraId="6C9D5556" w14:textId="6A79AFE0" w:rsidR="006A0166" w:rsidRDefault="003152B5" w:rsidP="006A0166">
      <w:pPr>
        <w:ind w:firstLine="0"/>
        <w:rPr>
          <w:rFonts w:cs="Arial"/>
        </w:rPr>
      </w:pPr>
      <w:r>
        <w:rPr>
          <w:rFonts w:cs="Arial"/>
        </w:rPr>
        <w:t>Zástupce ve věcech smluvních</w:t>
      </w:r>
      <w:r w:rsidR="006A0166">
        <w:rPr>
          <w:rFonts w:cs="Arial"/>
        </w:rPr>
        <w:t xml:space="preserve">: </w:t>
      </w:r>
    </w:p>
    <w:p w14:paraId="6ADFA8F2" w14:textId="14465D65" w:rsidR="006A0166" w:rsidRPr="00F434E9" w:rsidRDefault="003152B5" w:rsidP="006A0166">
      <w:pPr>
        <w:ind w:firstLine="0"/>
        <w:rPr>
          <w:rFonts w:cs="Arial"/>
        </w:rPr>
      </w:pPr>
      <w:r>
        <w:rPr>
          <w:rFonts w:cs="Arial"/>
        </w:rPr>
        <w:t>Zástupce ve věcech technických</w:t>
      </w:r>
      <w:r w:rsidR="006A0166">
        <w:rPr>
          <w:rFonts w:cs="Arial"/>
        </w:rPr>
        <w:t xml:space="preserve">: </w:t>
      </w:r>
    </w:p>
    <w:p w14:paraId="27AA2696" w14:textId="4ACA4547" w:rsidR="006A0166" w:rsidRDefault="006A0166" w:rsidP="006A0166">
      <w:pPr>
        <w:ind w:firstLine="0"/>
        <w:rPr>
          <w:rFonts w:cs="Arial"/>
        </w:rPr>
      </w:pPr>
      <w:r>
        <w:rPr>
          <w:rFonts w:cs="Arial"/>
        </w:rPr>
        <w:t xml:space="preserve">IČ: </w:t>
      </w:r>
      <w:r w:rsidR="003152B5">
        <w:rPr>
          <w:rFonts w:cs="Arial"/>
        </w:rPr>
        <w:t>05665817</w:t>
      </w:r>
      <w:r w:rsidR="006D37EF">
        <w:rPr>
          <w:rFonts w:cs="Arial"/>
        </w:rPr>
        <w:t xml:space="preserve">, </w:t>
      </w:r>
      <w:r w:rsidRPr="00F434E9">
        <w:rPr>
          <w:rFonts w:cs="Arial"/>
        </w:rPr>
        <w:t>DIČ</w:t>
      </w:r>
      <w:r>
        <w:rPr>
          <w:rFonts w:cs="Arial"/>
        </w:rPr>
        <w:t>:</w:t>
      </w:r>
      <w:r w:rsidRPr="00F434E9">
        <w:rPr>
          <w:rFonts w:cs="Arial"/>
        </w:rPr>
        <w:t xml:space="preserve"> CZ</w:t>
      </w:r>
      <w:r w:rsidR="003152B5">
        <w:rPr>
          <w:rFonts w:cs="Arial"/>
        </w:rPr>
        <w:t>05665817</w:t>
      </w:r>
    </w:p>
    <w:p w14:paraId="45970748" w14:textId="30AF9B88" w:rsidR="006A0166" w:rsidRDefault="003152B5" w:rsidP="006A0166">
      <w:pPr>
        <w:ind w:firstLine="0"/>
        <w:rPr>
          <w:rFonts w:cs="Arial"/>
        </w:rPr>
      </w:pPr>
      <w:r>
        <w:rPr>
          <w:rFonts w:cs="Arial"/>
        </w:rPr>
        <w:t xml:space="preserve">Zápis ve veřejném rejstříku vedeném Krajským </w:t>
      </w:r>
      <w:r w:rsidR="006A0166">
        <w:rPr>
          <w:rFonts w:cs="Arial"/>
        </w:rPr>
        <w:t>soud</w:t>
      </w:r>
      <w:r>
        <w:rPr>
          <w:rFonts w:cs="Arial"/>
        </w:rPr>
        <w:t>em</w:t>
      </w:r>
      <w:r w:rsidR="006A0166">
        <w:rPr>
          <w:rFonts w:cs="Arial"/>
        </w:rPr>
        <w:t xml:space="preserve"> v </w:t>
      </w:r>
      <w:r>
        <w:rPr>
          <w:rFonts w:cs="Arial"/>
        </w:rPr>
        <w:t>Ostravě</w:t>
      </w:r>
      <w:r w:rsidR="006A0166">
        <w:rPr>
          <w:rFonts w:cs="Arial"/>
        </w:rPr>
        <w:t xml:space="preserve">, oddíl C, </w:t>
      </w:r>
      <w:proofErr w:type="spellStart"/>
      <w:r w:rsidR="006A0166">
        <w:rPr>
          <w:rFonts w:cs="Arial"/>
        </w:rPr>
        <w:t>vl</w:t>
      </w:r>
      <w:proofErr w:type="spellEnd"/>
      <w:r w:rsidR="006A0166">
        <w:rPr>
          <w:rFonts w:cs="Arial"/>
        </w:rPr>
        <w:t xml:space="preserve">. </w:t>
      </w:r>
      <w:r>
        <w:rPr>
          <w:rFonts w:cs="Arial"/>
        </w:rPr>
        <w:t>č. 68808</w:t>
      </w:r>
    </w:p>
    <w:p w14:paraId="4DFF373D" w14:textId="595D0974" w:rsidR="006A0166" w:rsidRPr="00F434E9" w:rsidRDefault="006A0166" w:rsidP="006A0166">
      <w:pPr>
        <w:ind w:firstLine="0"/>
        <w:rPr>
          <w:rFonts w:cs="Arial"/>
        </w:rPr>
      </w:pPr>
      <w:r>
        <w:rPr>
          <w:rFonts w:cs="Arial"/>
        </w:rPr>
        <w:t xml:space="preserve">Bankovní spojení: </w:t>
      </w:r>
      <w:bookmarkStart w:id="1" w:name="_GoBack"/>
      <w:bookmarkEnd w:id="1"/>
    </w:p>
    <w:p w14:paraId="595A8262" w14:textId="5C24473C" w:rsidR="00FC3CA5" w:rsidRDefault="00FC3CA5" w:rsidP="005E6089">
      <w:pPr>
        <w:spacing w:after="240"/>
        <w:ind w:firstLine="0"/>
        <w:rPr>
          <w:rFonts w:cs="Arial"/>
        </w:rPr>
      </w:pPr>
      <w:r w:rsidRPr="009A2329">
        <w:rPr>
          <w:rFonts w:cs="Arial"/>
        </w:rPr>
        <w:t xml:space="preserve">(dále jen </w:t>
      </w:r>
      <w:r>
        <w:rPr>
          <w:rFonts w:cs="Arial"/>
        </w:rPr>
        <w:t>„</w:t>
      </w:r>
      <w:r w:rsidR="006A0166">
        <w:rPr>
          <w:rFonts w:cs="Arial"/>
          <w:b/>
          <w:bCs/>
        </w:rPr>
        <w:t>zhotovitel</w:t>
      </w:r>
      <w:r>
        <w:rPr>
          <w:rFonts w:cs="Arial"/>
        </w:rPr>
        <w:t>“</w:t>
      </w:r>
      <w:r w:rsidRPr="009A2329">
        <w:rPr>
          <w:rFonts w:cs="Arial"/>
        </w:rPr>
        <w:t>)</w:t>
      </w:r>
    </w:p>
    <w:p w14:paraId="3A057A28" w14:textId="77777777" w:rsidR="00924913" w:rsidRDefault="00E72E60" w:rsidP="00924913">
      <w:pPr>
        <w:ind w:firstLine="0"/>
        <w:jc w:val="center"/>
        <w:rPr>
          <w:rFonts w:cs="Arial"/>
          <w:b/>
          <w:bCs/>
        </w:rPr>
      </w:pPr>
      <w:r w:rsidRPr="00924913">
        <w:rPr>
          <w:rFonts w:cs="Arial"/>
          <w:b/>
          <w:bCs/>
        </w:rPr>
        <w:t>II.</w:t>
      </w:r>
    </w:p>
    <w:p w14:paraId="0025AFD7" w14:textId="4E4DB371" w:rsidR="002231AC" w:rsidRDefault="004B21BD" w:rsidP="00382CBC">
      <w:pPr>
        <w:pStyle w:val="Podnadpis"/>
        <w:numPr>
          <w:ilvl w:val="0"/>
          <w:numId w:val="0"/>
        </w:numPr>
      </w:pPr>
      <w:r>
        <w:t>Čl. 1</w:t>
      </w:r>
      <w:r w:rsidR="00731467">
        <w:t>2</w:t>
      </w:r>
      <w:r>
        <w:t>.</w:t>
      </w:r>
      <w:r w:rsidR="002231AC">
        <w:t xml:space="preserve"> smlouvy se mění a nadále zní takto:</w:t>
      </w:r>
    </w:p>
    <w:p w14:paraId="64EAB34C" w14:textId="6C851D96" w:rsidR="00436A59" w:rsidRDefault="00731467" w:rsidP="005E6089">
      <w:pPr>
        <w:ind w:firstLine="0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Součástí ceny díla </w:t>
      </w:r>
      <w:r w:rsidR="00C266EA">
        <w:rPr>
          <w:rFonts w:eastAsia="Calibri" w:cs="Arial"/>
          <w:szCs w:val="22"/>
          <w:lang w:eastAsia="en-US"/>
        </w:rPr>
        <w:t xml:space="preserve">podle čl. 10 a čl. 11 této smlouvy je přitom náhrada všech nákladů zhotovitele, spojených s plněním závazku zhotovitele podle čl. 2 </w:t>
      </w:r>
      <w:proofErr w:type="gramStart"/>
      <w:r w:rsidR="00C266EA">
        <w:rPr>
          <w:rFonts w:eastAsia="Calibri" w:cs="Arial"/>
          <w:szCs w:val="22"/>
          <w:lang w:eastAsia="en-US"/>
        </w:rPr>
        <w:t>této</w:t>
      </w:r>
      <w:proofErr w:type="gramEnd"/>
      <w:r w:rsidR="00C266EA">
        <w:rPr>
          <w:rFonts w:eastAsia="Calibri" w:cs="Arial"/>
          <w:szCs w:val="22"/>
          <w:lang w:eastAsia="en-US"/>
        </w:rPr>
        <w:t xml:space="preserve"> smlouvy v místě splnění závazku zhotovitele podle čl. 5 této smlouvy. </w:t>
      </w:r>
      <w:r w:rsidR="008E7F30">
        <w:rPr>
          <w:rFonts w:eastAsia="Calibri" w:cs="Arial"/>
          <w:szCs w:val="22"/>
          <w:lang w:eastAsia="en-US"/>
        </w:rPr>
        <w:t xml:space="preserve">Součástí ceny díla není cena za dopravu. Cena za dopravu bude stanovena jako součin počtu najetých km a jednotkové ceny dle </w:t>
      </w:r>
      <w:r w:rsidR="005E6089">
        <w:rPr>
          <w:rFonts w:eastAsia="Calibri" w:cs="Arial"/>
          <w:szCs w:val="22"/>
          <w:lang w:eastAsia="en-US"/>
        </w:rPr>
        <w:t xml:space="preserve">cenové nabídky, která je součástí </w:t>
      </w:r>
      <w:r w:rsidR="00851B0D">
        <w:rPr>
          <w:rFonts w:eastAsia="Calibri" w:cs="Arial"/>
          <w:szCs w:val="22"/>
          <w:lang w:eastAsia="en-US"/>
        </w:rPr>
        <w:t xml:space="preserve">této </w:t>
      </w:r>
      <w:r w:rsidR="005E6089">
        <w:rPr>
          <w:rFonts w:eastAsia="Calibri" w:cs="Arial"/>
          <w:szCs w:val="22"/>
          <w:lang w:eastAsia="en-US"/>
        </w:rPr>
        <w:t>smlouvy.</w:t>
      </w:r>
    </w:p>
    <w:p w14:paraId="10D3AF53" w14:textId="55CF939D" w:rsidR="00330FAE" w:rsidRPr="002C5458" w:rsidRDefault="00731467" w:rsidP="00330FAE">
      <w:pPr>
        <w:ind w:firstLine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II</w:t>
      </w:r>
      <w:r w:rsidR="008E3D33">
        <w:rPr>
          <w:rFonts w:cs="Arial"/>
          <w:b/>
          <w:szCs w:val="22"/>
        </w:rPr>
        <w:t>I</w:t>
      </w:r>
      <w:r w:rsidR="00330FAE" w:rsidRPr="002C5458">
        <w:rPr>
          <w:rFonts w:cs="Arial"/>
          <w:b/>
          <w:szCs w:val="22"/>
        </w:rPr>
        <w:t>.</w:t>
      </w:r>
    </w:p>
    <w:p w14:paraId="2D11D40A" w14:textId="439E0B66" w:rsidR="00330FAE" w:rsidRDefault="00477572" w:rsidP="00382CBC">
      <w:pPr>
        <w:pStyle w:val="Podnadpis"/>
        <w:numPr>
          <w:ilvl w:val="0"/>
          <w:numId w:val="0"/>
        </w:numPr>
      </w:pPr>
      <w:r>
        <w:t xml:space="preserve">Ostatní ustanovení smlouvy zůstávají beze změny. </w:t>
      </w:r>
      <w:r w:rsidR="00330FAE">
        <w:t xml:space="preserve"> </w:t>
      </w:r>
    </w:p>
    <w:p w14:paraId="66BE08C1" w14:textId="175ED79D" w:rsidR="00090CF9" w:rsidRDefault="00731467" w:rsidP="00090CF9">
      <w:pPr>
        <w:ind w:firstLine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</w:t>
      </w:r>
      <w:r w:rsidR="007A7086" w:rsidRPr="00CF0375">
        <w:rPr>
          <w:rFonts w:cs="Arial"/>
          <w:b/>
          <w:szCs w:val="22"/>
        </w:rPr>
        <w:t>V.</w:t>
      </w:r>
    </w:p>
    <w:p w14:paraId="28EA2304" w14:textId="5FFCD6FD" w:rsidR="0059004E" w:rsidRDefault="00C6512B" w:rsidP="00E92EAA">
      <w:pPr>
        <w:spacing w:after="240"/>
        <w:ind w:firstLine="0"/>
        <w:rPr>
          <w:rFonts w:cs="Arial"/>
          <w:b/>
          <w:szCs w:val="22"/>
        </w:rPr>
      </w:pPr>
      <w:r>
        <w:rPr>
          <w:lang w:eastAsia="en-US"/>
        </w:rPr>
        <w:t xml:space="preserve">Tento dodatek nabývá platnosti a účinnosti dnem </w:t>
      </w:r>
      <w:r w:rsidR="00682D81" w:rsidRPr="00682D81">
        <w:rPr>
          <w:b/>
          <w:lang w:eastAsia="en-US"/>
        </w:rPr>
        <w:t>1. 4. 2025</w:t>
      </w:r>
      <w:r>
        <w:rPr>
          <w:lang w:eastAsia="en-US"/>
        </w:rPr>
        <w:t>.</w:t>
      </w:r>
    </w:p>
    <w:p w14:paraId="2730F4A2" w14:textId="3FE7B30D" w:rsidR="007A7086" w:rsidRPr="00CF0375" w:rsidRDefault="007A7086" w:rsidP="007A7086">
      <w:pPr>
        <w:ind w:firstLine="0"/>
        <w:jc w:val="center"/>
        <w:rPr>
          <w:rFonts w:cs="Arial"/>
          <w:b/>
          <w:szCs w:val="22"/>
        </w:rPr>
      </w:pPr>
      <w:r w:rsidRPr="00CF0375">
        <w:rPr>
          <w:rFonts w:cs="Arial"/>
          <w:b/>
          <w:szCs w:val="22"/>
        </w:rPr>
        <w:t>V.</w:t>
      </w:r>
    </w:p>
    <w:p w14:paraId="5DFCAA9D" w14:textId="77777777" w:rsidR="00220B57" w:rsidRPr="00D21672" w:rsidRDefault="00220B57" w:rsidP="00220B57">
      <w:pPr>
        <w:spacing w:after="120"/>
        <w:ind w:firstLine="0"/>
        <w:jc w:val="both"/>
        <w:rPr>
          <w:rFonts w:cs="Arial"/>
        </w:rPr>
      </w:pPr>
      <w:bookmarkStart w:id="2" w:name="_Hlk19608449"/>
      <w:r w:rsidRPr="00D21672">
        <w:rPr>
          <w:rFonts w:cs="Arial"/>
        </w:rPr>
        <w:t>T</w:t>
      </w:r>
      <w:r>
        <w:rPr>
          <w:rFonts w:cs="Arial"/>
        </w:rPr>
        <w:t>en</w:t>
      </w:r>
      <w:r w:rsidRPr="00D21672">
        <w:rPr>
          <w:rFonts w:cs="Arial"/>
        </w:rPr>
        <w:t xml:space="preserve">to </w:t>
      </w:r>
      <w:r>
        <w:rPr>
          <w:rFonts w:cs="Arial"/>
        </w:rPr>
        <w:t>dodatek</w:t>
      </w:r>
      <w:r w:rsidRPr="00D21672">
        <w:rPr>
          <w:rFonts w:cs="Arial"/>
        </w:rPr>
        <w:t xml:space="preserve"> se vyhotovuje ve dvou stejnopisech s platností originálu, z nichž každá ze smluvních stran obdrží jedno vyhotovení.</w:t>
      </w:r>
      <w:r>
        <w:rPr>
          <w:rFonts w:cs="Arial"/>
        </w:rPr>
        <w:t xml:space="preserve"> V případě, že je ten</w:t>
      </w:r>
      <w:r w:rsidRPr="00D21672">
        <w:rPr>
          <w:rFonts w:cs="Arial"/>
        </w:rPr>
        <w:t xml:space="preserve">to </w:t>
      </w:r>
      <w:r>
        <w:rPr>
          <w:rFonts w:cs="Arial"/>
        </w:rPr>
        <w:t>dodatek</w:t>
      </w:r>
      <w:r w:rsidRPr="00D21672">
        <w:rPr>
          <w:rFonts w:cs="Arial"/>
        </w:rPr>
        <w:t xml:space="preserve"> uzavřen elektronickými prostředky, obdrží každá smluvní strana jeden identický elektronický soubor.</w:t>
      </w:r>
    </w:p>
    <w:p w14:paraId="1581C108" w14:textId="77777777" w:rsidR="00E72E60" w:rsidRPr="00635307" w:rsidRDefault="00E72E60" w:rsidP="00E72E60">
      <w:pPr>
        <w:jc w:val="both"/>
        <w:rPr>
          <w:rFonts w:cs="Arial"/>
          <w:szCs w:val="22"/>
        </w:rPr>
      </w:pPr>
    </w:p>
    <w:p w14:paraId="677BB43D" w14:textId="0B58A5CE" w:rsidR="00924913" w:rsidRDefault="00924913" w:rsidP="00924913">
      <w:pPr>
        <w:spacing w:after="120"/>
        <w:ind w:firstLine="0"/>
        <w:rPr>
          <w:rFonts w:cs="Arial"/>
        </w:rPr>
      </w:pPr>
      <w:r w:rsidRPr="003F408F">
        <w:rPr>
          <w:rFonts w:cs="Arial"/>
        </w:rPr>
        <w:t>V</w:t>
      </w:r>
      <w:r w:rsidR="0021659B">
        <w:rPr>
          <w:rFonts w:cs="Arial"/>
        </w:rPr>
        <w:t> Brně dne 31. 3. 2025</w:t>
      </w:r>
    </w:p>
    <w:p w14:paraId="19B63E27" w14:textId="77777777" w:rsidR="00924913" w:rsidRDefault="00924913" w:rsidP="00924913">
      <w:pPr>
        <w:spacing w:after="120"/>
        <w:rPr>
          <w:rFonts w:cs="Arial"/>
        </w:rPr>
      </w:pPr>
    </w:p>
    <w:p w14:paraId="7F7B1862" w14:textId="77777777" w:rsidR="00924913" w:rsidRPr="003F408F" w:rsidRDefault="00924913" w:rsidP="00924913">
      <w:pPr>
        <w:spacing w:after="120"/>
        <w:rPr>
          <w:rFonts w:cs="Arial"/>
        </w:rPr>
      </w:pPr>
    </w:p>
    <w:p w14:paraId="30636CFA" w14:textId="77777777" w:rsidR="00924913" w:rsidRPr="003F408F" w:rsidRDefault="00924913" w:rsidP="00924913">
      <w:pPr>
        <w:spacing w:after="120"/>
        <w:ind w:firstLine="0"/>
        <w:rPr>
          <w:rFonts w:cs="Arial"/>
        </w:rPr>
      </w:pPr>
      <w:r w:rsidRPr="003F408F">
        <w:rPr>
          <w:rFonts w:cs="Arial"/>
        </w:rPr>
        <w:t>________________________                                              ________________________</w:t>
      </w:r>
    </w:p>
    <w:p w14:paraId="0AFAC413" w14:textId="53749429" w:rsidR="00D978AC" w:rsidRDefault="00220B57" w:rsidP="00436A59">
      <w:pPr>
        <w:spacing w:after="120"/>
      </w:pPr>
      <w:r>
        <w:rPr>
          <w:rFonts w:cs="Arial"/>
        </w:rPr>
        <w:t>objednatel</w:t>
      </w:r>
      <w:r w:rsidR="00924913">
        <w:rPr>
          <w:rFonts w:cs="Arial"/>
        </w:rPr>
        <w:t xml:space="preserve"> </w:t>
      </w:r>
      <w:r w:rsidR="00924913">
        <w:rPr>
          <w:rFonts w:cs="Arial"/>
        </w:rPr>
        <w:tab/>
      </w:r>
      <w:r w:rsidR="00924913">
        <w:rPr>
          <w:rFonts w:cs="Arial"/>
        </w:rPr>
        <w:tab/>
        <w:t xml:space="preserve">          </w:t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r w:rsidR="00924913">
        <w:rPr>
          <w:rFonts w:cs="Arial"/>
        </w:rPr>
        <w:tab/>
      </w:r>
      <w:bookmarkEnd w:id="2"/>
      <w:r>
        <w:rPr>
          <w:rFonts w:cs="Arial"/>
        </w:rPr>
        <w:t>zhotovitel</w:t>
      </w:r>
    </w:p>
    <w:sectPr w:rsidR="00D978AC" w:rsidSect="00D1627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8AE9E" w14:textId="77777777" w:rsidR="00707CA1" w:rsidRDefault="00707CA1">
      <w:r>
        <w:separator/>
      </w:r>
    </w:p>
  </w:endnote>
  <w:endnote w:type="continuationSeparator" w:id="0">
    <w:p w14:paraId="13C9E78F" w14:textId="77777777" w:rsidR="00707CA1" w:rsidRDefault="0070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D6327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1A9F" w14:textId="32C01DA8" w:rsidR="00611241" w:rsidRDefault="007800BB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 w:rsidRPr="003C11A2">
      <w:rPr>
        <w:i/>
        <w:sz w:val="20"/>
      </w:rPr>
      <w:t>V</w:t>
    </w:r>
    <w:r>
      <w:rPr>
        <w:i/>
        <w:sz w:val="20"/>
      </w:rPr>
      <w:t>eřejná zakázka 54-24:</w:t>
    </w:r>
    <w:r w:rsidRPr="003C11A2">
      <w:rPr>
        <w:i/>
        <w:sz w:val="20"/>
      </w:rPr>
      <w:t xml:space="preserve"> Pozáruční servis </w:t>
    </w:r>
    <w:r>
      <w:rPr>
        <w:i/>
        <w:sz w:val="20"/>
      </w:rPr>
      <w:t>zdravotnické techniky</w:t>
    </w:r>
    <w:r w:rsidRPr="003C11A2">
      <w:rPr>
        <w:i/>
        <w:sz w:val="20"/>
      </w:rPr>
      <w:t xml:space="preserve"> 202</w:t>
    </w:r>
    <w:r>
      <w:rPr>
        <w:i/>
        <w:sz w:val="20"/>
      </w:rPr>
      <w:t>4 - 2026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A77E" w14:textId="7B233250" w:rsidR="00194F47" w:rsidRDefault="00194F47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72FB1" w14:textId="77777777" w:rsidR="00707CA1" w:rsidRDefault="00707CA1">
      <w:r>
        <w:separator/>
      </w:r>
    </w:p>
  </w:footnote>
  <w:footnote w:type="continuationSeparator" w:id="0">
    <w:p w14:paraId="55124311" w14:textId="77777777" w:rsidR="00707CA1" w:rsidRDefault="0070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66DEE" w14:textId="2BBAEDB0" w:rsidR="00611241" w:rsidRPr="00D1627F" w:rsidRDefault="00611241" w:rsidP="00194F47">
    <w:pPr>
      <w:pStyle w:val="Zhlav"/>
      <w:ind w:firstLine="0"/>
      <w:rPr>
        <w:rFonts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B520E" w14:textId="77777777" w:rsidR="00194F47" w:rsidRDefault="00D103B2" w:rsidP="00522F29">
    <w:pPr>
      <w:pStyle w:val="Zhlav"/>
      <w:ind w:firstLine="0"/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FA07B" wp14:editId="324C6ED1">
          <wp:simplePos x="0" y="0"/>
          <wp:positionH relativeFrom="leftMargin">
            <wp:posOffset>21265</wp:posOffset>
          </wp:positionH>
          <wp:positionV relativeFrom="topMargin">
            <wp:posOffset>63367</wp:posOffset>
          </wp:positionV>
          <wp:extent cx="7560310" cy="1670685"/>
          <wp:effectExtent l="0" t="0" r="0" b="0"/>
          <wp:wrapNone/>
          <wp:docPr id="39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7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DF3">
      <w:rPr>
        <w:noProof/>
      </w:rPr>
      <w:drawing>
        <wp:anchor distT="0" distB="0" distL="114300" distR="114300" simplePos="0" relativeHeight="251664384" behindDoc="1" locked="0" layoutInCell="1" allowOverlap="1" wp14:anchorId="3944237D" wp14:editId="06124AE8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6645275" cy="1380342"/>
          <wp:effectExtent l="0" t="0" r="3175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275" cy="1380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E7DCC6" w14:textId="77777777" w:rsidR="00E50DF3" w:rsidRPr="00DE08BB" w:rsidRDefault="00E50DF3" w:rsidP="00522F29">
    <w:pPr>
      <w:pStyle w:val="Zhlav"/>
      <w:ind w:firstLine="0"/>
      <w:rPr>
        <w:rFonts w:cs="Arial"/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9F"/>
    <w:multiLevelType w:val="hybridMultilevel"/>
    <w:tmpl w:val="E9E81C8A"/>
    <w:lvl w:ilvl="0" w:tplc="00AAE298">
      <w:start w:val="1"/>
      <w:numFmt w:val="decimal"/>
      <w:lvlText w:val="3.%1"/>
      <w:lvlJc w:val="left"/>
      <w:pPr>
        <w:tabs>
          <w:tab w:val="num" w:pos="357"/>
        </w:tabs>
        <w:ind w:left="360" w:hanging="360"/>
      </w:pPr>
      <w:rPr>
        <w:strike w:val="0"/>
        <w:dstrike w:val="0"/>
        <w:u w:val="none"/>
        <w:effect w:val="none"/>
      </w:rPr>
    </w:lvl>
    <w:lvl w:ilvl="1" w:tplc="A1247228">
      <w:start w:val="1"/>
      <w:numFmt w:val="bullet"/>
      <w:lvlText w:val=""/>
      <w:lvlJc w:val="left"/>
      <w:pPr>
        <w:tabs>
          <w:tab w:val="num" w:pos="357"/>
        </w:tabs>
        <w:ind w:left="1077" w:firstLine="3"/>
      </w:pPr>
      <w:rPr>
        <w:rFonts w:ascii="Symbol" w:hAnsi="Symbol" w:hint="default"/>
      </w:rPr>
    </w:lvl>
    <w:lvl w:ilvl="2" w:tplc="2BEC50D8">
      <w:start w:val="1"/>
      <w:numFmt w:val="decimal"/>
      <w:lvlText w:val="3.7.%3"/>
      <w:lvlJc w:val="left"/>
      <w:pPr>
        <w:tabs>
          <w:tab w:val="num" w:pos="357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F61"/>
    <w:multiLevelType w:val="hybridMultilevel"/>
    <w:tmpl w:val="16923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DA2"/>
    <w:multiLevelType w:val="hybridMultilevel"/>
    <w:tmpl w:val="4FE2F1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4255"/>
    <w:multiLevelType w:val="hybridMultilevel"/>
    <w:tmpl w:val="66486B10"/>
    <w:lvl w:ilvl="0" w:tplc="D49AA4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02241"/>
    <w:multiLevelType w:val="hybridMultilevel"/>
    <w:tmpl w:val="EC62EBA0"/>
    <w:lvl w:ilvl="0" w:tplc="95A0AA26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FC7762"/>
    <w:multiLevelType w:val="hybridMultilevel"/>
    <w:tmpl w:val="E1AC3B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4A1"/>
    <w:multiLevelType w:val="hybridMultilevel"/>
    <w:tmpl w:val="4FE2F1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C5B7903"/>
    <w:multiLevelType w:val="hybridMultilevel"/>
    <w:tmpl w:val="703C1FFC"/>
    <w:lvl w:ilvl="0" w:tplc="7328424A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08240CF"/>
    <w:multiLevelType w:val="hybridMultilevel"/>
    <w:tmpl w:val="DA6031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5C6CC5"/>
    <w:multiLevelType w:val="hybridMultilevel"/>
    <w:tmpl w:val="2EFCCE7C"/>
    <w:lvl w:ilvl="0" w:tplc="FC16A2D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495D45"/>
    <w:multiLevelType w:val="hybridMultilevel"/>
    <w:tmpl w:val="DB6C6F84"/>
    <w:lvl w:ilvl="0" w:tplc="B2FC0CB4">
      <w:start w:val="6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E5DA0"/>
    <w:multiLevelType w:val="hybridMultilevel"/>
    <w:tmpl w:val="FCE44C5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8D61CE8"/>
    <w:multiLevelType w:val="hybridMultilevel"/>
    <w:tmpl w:val="6FD6DCAA"/>
    <w:lvl w:ilvl="0" w:tplc="1660BB20">
      <w:start w:val="1"/>
      <w:numFmt w:val="decimal"/>
      <w:pStyle w:val="Podnadpis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17527"/>
    <w:multiLevelType w:val="multilevel"/>
    <w:tmpl w:val="DEF84BDE"/>
    <w:lvl w:ilvl="0">
      <w:start w:val="1"/>
      <w:numFmt w:val="decimal"/>
      <w:lvlText w:val="3.3.%1"/>
      <w:lvlJc w:val="left"/>
      <w:pPr>
        <w:ind w:left="360" w:hanging="340"/>
      </w:pPr>
    </w:lvl>
    <w:lvl w:ilvl="1">
      <w:start w:val="1"/>
      <w:numFmt w:val="decimal"/>
      <w:lvlText w:val="4.4.%2"/>
      <w:lvlJc w:val="left"/>
      <w:pPr>
        <w:ind w:left="812" w:hanging="432"/>
      </w:pPr>
    </w:lvl>
    <w:lvl w:ilvl="2">
      <w:start w:val="1"/>
      <w:numFmt w:val="decimal"/>
      <w:lvlText w:val="%1.%2.%3."/>
      <w:lvlJc w:val="left"/>
      <w:pPr>
        <w:ind w:left="1244" w:hanging="504"/>
      </w:pPr>
    </w:lvl>
    <w:lvl w:ilvl="3">
      <w:start w:val="1"/>
      <w:numFmt w:val="decimal"/>
      <w:lvlText w:val="%1.%2.%3.%4."/>
      <w:lvlJc w:val="left"/>
      <w:pPr>
        <w:ind w:left="1748" w:hanging="648"/>
      </w:pPr>
    </w:lvl>
    <w:lvl w:ilvl="4">
      <w:start w:val="1"/>
      <w:numFmt w:val="decimal"/>
      <w:lvlText w:val="%1.%2.%3.%4.%5."/>
      <w:lvlJc w:val="left"/>
      <w:pPr>
        <w:ind w:left="2252" w:hanging="792"/>
      </w:pPr>
    </w:lvl>
    <w:lvl w:ilvl="5">
      <w:start w:val="1"/>
      <w:numFmt w:val="decimal"/>
      <w:lvlText w:val="%1.%2.%3.%4.%5.%6."/>
      <w:lvlJc w:val="left"/>
      <w:pPr>
        <w:ind w:left="2756" w:hanging="936"/>
      </w:pPr>
    </w:lvl>
    <w:lvl w:ilvl="6">
      <w:start w:val="1"/>
      <w:numFmt w:val="decimal"/>
      <w:lvlText w:val="%1.%2.%3.%4.%5.%6.%7."/>
      <w:lvlJc w:val="left"/>
      <w:pPr>
        <w:ind w:left="3260" w:hanging="1080"/>
      </w:pPr>
    </w:lvl>
    <w:lvl w:ilvl="7">
      <w:start w:val="1"/>
      <w:numFmt w:val="decimal"/>
      <w:lvlText w:val="%1.%2.%3.%4.%5.%6.%7.%8."/>
      <w:lvlJc w:val="left"/>
      <w:pPr>
        <w:ind w:left="3764" w:hanging="1224"/>
      </w:pPr>
    </w:lvl>
    <w:lvl w:ilvl="8">
      <w:start w:val="1"/>
      <w:numFmt w:val="decimal"/>
      <w:lvlText w:val="%1.%2.%3.%4.%5.%6.%7.%8.%9."/>
      <w:lvlJc w:val="left"/>
      <w:pPr>
        <w:ind w:left="4340" w:hanging="1440"/>
      </w:pPr>
    </w:lvl>
  </w:abstractNum>
  <w:abstractNum w:abstractNumId="23" w15:restartNumberingAfterBreak="0">
    <w:nsid w:val="72D5287C"/>
    <w:multiLevelType w:val="hybridMultilevel"/>
    <w:tmpl w:val="DA6031A0"/>
    <w:lvl w:ilvl="0" w:tplc="54AA540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F5380"/>
    <w:multiLevelType w:val="hybridMultilevel"/>
    <w:tmpl w:val="4FE2F132"/>
    <w:lvl w:ilvl="0" w:tplc="A46675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4"/>
  </w:num>
  <w:num w:numId="5">
    <w:abstractNumId w:val="14"/>
  </w:num>
  <w:num w:numId="6">
    <w:abstractNumId w:val="1"/>
  </w:num>
  <w:num w:numId="7">
    <w:abstractNumId w:val="7"/>
  </w:num>
  <w:num w:numId="8">
    <w:abstractNumId w:val="11"/>
  </w:num>
  <w:num w:numId="9">
    <w:abstractNumId w:val="15"/>
  </w:num>
  <w:num w:numId="10">
    <w:abstractNumId w:val="18"/>
  </w:num>
  <w:num w:numId="11">
    <w:abstractNumId w:val="8"/>
  </w:num>
  <w:num w:numId="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9"/>
  </w:num>
  <w:num w:numId="17">
    <w:abstractNumId w:val="12"/>
  </w:num>
  <w:num w:numId="18">
    <w:abstractNumId w:val="5"/>
  </w:num>
  <w:num w:numId="19">
    <w:abstractNumId w:val="4"/>
  </w:num>
  <w:num w:numId="20">
    <w:abstractNumId w:val="4"/>
  </w:num>
  <w:num w:numId="21">
    <w:abstractNumId w:val="21"/>
  </w:num>
  <w:num w:numId="22">
    <w:abstractNumId w:val="23"/>
  </w:num>
  <w:num w:numId="23">
    <w:abstractNumId w:val="3"/>
  </w:num>
  <w:num w:numId="24">
    <w:abstractNumId w:val="25"/>
  </w:num>
  <w:num w:numId="25">
    <w:abstractNumId w:val="10"/>
  </w:num>
  <w:num w:numId="26">
    <w:abstractNumId w:val="0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22E9"/>
    <w:rsid w:val="000023E5"/>
    <w:rsid w:val="000031BA"/>
    <w:rsid w:val="00007B40"/>
    <w:rsid w:val="00012A3B"/>
    <w:rsid w:val="00012C68"/>
    <w:rsid w:val="00016403"/>
    <w:rsid w:val="00027310"/>
    <w:rsid w:val="00036C15"/>
    <w:rsid w:val="0004415F"/>
    <w:rsid w:val="00061C49"/>
    <w:rsid w:val="0007195B"/>
    <w:rsid w:val="00073255"/>
    <w:rsid w:val="0007349F"/>
    <w:rsid w:val="00087183"/>
    <w:rsid w:val="00090CF9"/>
    <w:rsid w:val="0009613E"/>
    <w:rsid w:val="00097FA0"/>
    <w:rsid w:val="000A4509"/>
    <w:rsid w:val="000A7D54"/>
    <w:rsid w:val="000B18AF"/>
    <w:rsid w:val="000B3CB8"/>
    <w:rsid w:val="000C2864"/>
    <w:rsid w:val="000D1945"/>
    <w:rsid w:val="000E4EF4"/>
    <w:rsid w:val="000E71CA"/>
    <w:rsid w:val="000E7D13"/>
    <w:rsid w:val="000F3644"/>
    <w:rsid w:val="00112804"/>
    <w:rsid w:val="001150D5"/>
    <w:rsid w:val="00130BA8"/>
    <w:rsid w:val="00131745"/>
    <w:rsid w:val="00155425"/>
    <w:rsid w:val="001657F7"/>
    <w:rsid w:val="001726B5"/>
    <w:rsid w:val="00173080"/>
    <w:rsid w:val="0018103C"/>
    <w:rsid w:val="00185FD5"/>
    <w:rsid w:val="001901A5"/>
    <w:rsid w:val="00194F47"/>
    <w:rsid w:val="001A06CB"/>
    <w:rsid w:val="001B2581"/>
    <w:rsid w:val="001C5046"/>
    <w:rsid w:val="001E2478"/>
    <w:rsid w:val="001F1567"/>
    <w:rsid w:val="001F1802"/>
    <w:rsid w:val="00201FC1"/>
    <w:rsid w:val="00203B38"/>
    <w:rsid w:val="00206016"/>
    <w:rsid w:val="002078B9"/>
    <w:rsid w:val="0021659B"/>
    <w:rsid w:val="00220B57"/>
    <w:rsid w:val="002231AC"/>
    <w:rsid w:val="0022516E"/>
    <w:rsid w:val="002252B1"/>
    <w:rsid w:val="0023114C"/>
    <w:rsid w:val="00231AAA"/>
    <w:rsid w:val="002358B2"/>
    <w:rsid w:val="00244739"/>
    <w:rsid w:val="002447B7"/>
    <w:rsid w:val="0024565F"/>
    <w:rsid w:val="002508D6"/>
    <w:rsid w:val="00251DDE"/>
    <w:rsid w:val="00253B52"/>
    <w:rsid w:val="00260978"/>
    <w:rsid w:val="0026303C"/>
    <w:rsid w:val="002853BC"/>
    <w:rsid w:val="00286A57"/>
    <w:rsid w:val="00287853"/>
    <w:rsid w:val="002911E0"/>
    <w:rsid w:val="002B36E3"/>
    <w:rsid w:val="002B605B"/>
    <w:rsid w:val="002B7100"/>
    <w:rsid w:val="002C5458"/>
    <w:rsid w:val="002C6171"/>
    <w:rsid w:val="002C6D6E"/>
    <w:rsid w:val="002C7712"/>
    <w:rsid w:val="002E7AC8"/>
    <w:rsid w:val="002F50CF"/>
    <w:rsid w:val="002F745A"/>
    <w:rsid w:val="00303DAE"/>
    <w:rsid w:val="003040F8"/>
    <w:rsid w:val="003063FF"/>
    <w:rsid w:val="003152B5"/>
    <w:rsid w:val="00330FAE"/>
    <w:rsid w:val="0033506E"/>
    <w:rsid w:val="0034030C"/>
    <w:rsid w:val="0034502E"/>
    <w:rsid w:val="00354C5D"/>
    <w:rsid w:val="0035736E"/>
    <w:rsid w:val="00371BD8"/>
    <w:rsid w:val="00382CBC"/>
    <w:rsid w:val="00385086"/>
    <w:rsid w:val="00391C37"/>
    <w:rsid w:val="00392C23"/>
    <w:rsid w:val="003A7748"/>
    <w:rsid w:val="003B1DC9"/>
    <w:rsid w:val="003C2997"/>
    <w:rsid w:val="003C5FC9"/>
    <w:rsid w:val="003D6D09"/>
    <w:rsid w:val="003F3177"/>
    <w:rsid w:val="003F7585"/>
    <w:rsid w:val="00403A1A"/>
    <w:rsid w:val="004220AE"/>
    <w:rsid w:val="00422EC2"/>
    <w:rsid w:val="004236AA"/>
    <w:rsid w:val="00432098"/>
    <w:rsid w:val="00433CBA"/>
    <w:rsid w:val="00436A59"/>
    <w:rsid w:val="00447516"/>
    <w:rsid w:val="00451233"/>
    <w:rsid w:val="0045371A"/>
    <w:rsid w:val="004552DC"/>
    <w:rsid w:val="0045636E"/>
    <w:rsid w:val="00467E8B"/>
    <w:rsid w:val="004729FF"/>
    <w:rsid w:val="00477572"/>
    <w:rsid w:val="004824A5"/>
    <w:rsid w:val="00482E34"/>
    <w:rsid w:val="004840FB"/>
    <w:rsid w:val="00492354"/>
    <w:rsid w:val="00494F09"/>
    <w:rsid w:val="004A3DFF"/>
    <w:rsid w:val="004A5D19"/>
    <w:rsid w:val="004B21BD"/>
    <w:rsid w:val="004B62DE"/>
    <w:rsid w:val="004C2255"/>
    <w:rsid w:val="004E2C7D"/>
    <w:rsid w:val="004F0B52"/>
    <w:rsid w:val="004F1709"/>
    <w:rsid w:val="00501A52"/>
    <w:rsid w:val="00503D47"/>
    <w:rsid w:val="005041A8"/>
    <w:rsid w:val="00505667"/>
    <w:rsid w:val="00522F29"/>
    <w:rsid w:val="00524840"/>
    <w:rsid w:val="00524CFC"/>
    <w:rsid w:val="00533C8E"/>
    <w:rsid w:val="005366C3"/>
    <w:rsid w:val="00540C64"/>
    <w:rsid w:val="00553557"/>
    <w:rsid w:val="0055548E"/>
    <w:rsid w:val="005569BD"/>
    <w:rsid w:val="00557F8F"/>
    <w:rsid w:val="00570518"/>
    <w:rsid w:val="00573721"/>
    <w:rsid w:val="00573AD9"/>
    <w:rsid w:val="0058117C"/>
    <w:rsid w:val="0058776B"/>
    <w:rsid w:val="0059004E"/>
    <w:rsid w:val="0059797B"/>
    <w:rsid w:val="005A33C4"/>
    <w:rsid w:val="005A7140"/>
    <w:rsid w:val="005A7948"/>
    <w:rsid w:val="005B3A17"/>
    <w:rsid w:val="005B3E05"/>
    <w:rsid w:val="005B3E80"/>
    <w:rsid w:val="005B788D"/>
    <w:rsid w:val="005C1CF9"/>
    <w:rsid w:val="005C268D"/>
    <w:rsid w:val="005C2DA2"/>
    <w:rsid w:val="005C676B"/>
    <w:rsid w:val="005C712F"/>
    <w:rsid w:val="005E6089"/>
    <w:rsid w:val="005E73F9"/>
    <w:rsid w:val="005F07F6"/>
    <w:rsid w:val="005F0B7B"/>
    <w:rsid w:val="005F4239"/>
    <w:rsid w:val="005F4A23"/>
    <w:rsid w:val="00601129"/>
    <w:rsid w:val="00610527"/>
    <w:rsid w:val="00611241"/>
    <w:rsid w:val="006156A8"/>
    <w:rsid w:val="006213E0"/>
    <w:rsid w:val="00630790"/>
    <w:rsid w:val="00631849"/>
    <w:rsid w:val="0063198F"/>
    <w:rsid w:val="00635307"/>
    <w:rsid w:val="00646208"/>
    <w:rsid w:val="00646A3B"/>
    <w:rsid w:val="006472A8"/>
    <w:rsid w:val="006479ED"/>
    <w:rsid w:val="0066492A"/>
    <w:rsid w:val="00667629"/>
    <w:rsid w:val="006705CD"/>
    <w:rsid w:val="00682D81"/>
    <w:rsid w:val="006849FD"/>
    <w:rsid w:val="00685261"/>
    <w:rsid w:val="0068615E"/>
    <w:rsid w:val="00691AC7"/>
    <w:rsid w:val="006A0166"/>
    <w:rsid w:val="006A0AFE"/>
    <w:rsid w:val="006A33D0"/>
    <w:rsid w:val="006A66D1"/>
    <w:rsid w:val="006A6EB5"/>
    <w:rsid w:val="006B453E"/>
    <w:rsid w:val="006B507F"/>
    <w:rsid w:val="006C334F"/>
    <w:rsid w:val="006D37EF"/>
    <w:rsid w:val="006F2E62"/>
    <w:rsid w:val="0070017E"/>
    <w:rsid w:val="0070740B"/>
    <w:rsid w:val="00707CA1"/>
    <w:rsid w:val="00712448"/>
    <w:rsid w:val="00713D54"/>
    <w:rsid w:val="007140AA"/>
    <w:rsid w:val="007201BF"/>
    <w:rsid w:val="0072796F"/>
    <w:rsid w:val="00731467"/>
    <w:rsid w:val="00731A90"/>
    <w:rsid w:val="007346A4"/>
    <w:rsid w:val="00734723"/>
    <w:rsid w:val="007404E8"/>
    <w:rsid w:val="007420B4"/>
    <w:rsid w:val="00757CEA"/>
    <w:rsid w:val="007609D5"/>
    <w:rsid w:val="00761FC4"/>
    <w:rsid w:val="007800BB"/>
    <w:rsid w:val="007904FE"/>
    <w:rsid w:val="007915EB"/>
    <w:rsid w:val="007959C0"/>
    <w:rsid w:val="007A1047"/>
    <w:rsid w:val="007A7086"/>
    <w:rsid w:val="007B53E7"/>
    <w:rsid w:val="007C7B8A"/>
    <w:rsid w:val="007D3B4C"/>
    <w:rsid w:val="007D5283"/>
    <w:rsid w:val="007D5EAC"/>
    <w:rsid w:val="007E5837"/>
    <w:rsid w:val="007E5CD6"/>
    <w:rsid w:val="007E7CE4"/>
    <w:rsid w:val="00804D13"/>
    <w:rsid w:val="008056B1"/>
    <w:rsid w:val="00810882"/>
    <w:rsid w:val="008114E3"/>
    <w:rsid w:val="008253A3"/>
    <w:rsid w:val="008265F8"/>
    <w:rsid w:val="00844274"/>
    <w:rsid w:val="00851B0D"/>
    <w:rsid w:val="00860D58"/>
    <w:rsid w:val="00860F38"/>
    <w:rsid w:val="00861DDA"/>
    <w:rsid w:val="00867D3A"/>
    <w:rsid w:val="00867E2E"/>
    <w:rsid w:val="008843FB"/>
    <w:rsid w:val="00885049"/>
    <w:rsid w:val="008949C9"/>
    <w:rsid w:val="008A0E08"/>
    <w:rsid w:val="008A2F7D"/>
    <w:rsid w:val="008A548F"/>
    <w:rsid w:val="008A7D73"/>
    <w:rsid w:val="008C3665"/>
    <w:rsid w:val="008D0DD4"/>
    <w:rsid w:val="008E0C02"/>
    <w:rsid w:val="008E3D33"/>
    <w:rsid w:val="008E3F56"/>
    <w:rsid w:val="008E5A23"/>
    <w:rsid w:val="008E7F30"/>
    <w:rsid w:val="008F2767"/>
    <w:rsid w:val="008F7CCC"/>
    <w:rsid w:val="008F7E09"/>
    <w:rsid w:val="009048E6"/>
    <w:rsid w:val="009166BB"/>
    <w:rsid w:val="0092263A"/>
    <w:rsid w:val="00923147"/>
    <w:rsid w:val="00924913"/>
    <w:rsid w:val="00925FB0"/>
    <w:rsid w:val="00931AF9"/>
    <w:rsid w:val="00934018"/>
    <w:rsid w:val="00942494"/>
    <w:rsid w:val="00957A5A"/>
    <w:rsid w:val="00966E63"/>
    <w:rsid w:val="009706DB"/>
    <w:rsid w:val="00972CCA"/>
    <w:rsid w:val="009851D7"/>
    <w:rsid w:val="009907D0"/>
    <w:rsid w:val="009A6F8B"/>
    <w:rsid w:val="009B30AF"/>
    <w:rsid w:val="009B58F6"/>
    <w:rsid w:val="009C140F"/>
    <w:rsid w:val="009C1E5E"/>
    <w:rsid w:val="009C2617"/>
    <w:rsid w:val="009D074A"/>
    <w:rsid w:val="009E259C"/>
    <w:rsid w:val="009F0135"/>
    <w:rsid w:val="009F1955"/>
    <w:rsid w:val="00A026C5"/>
    <w:rsid w:val="00A1444A"/>
    <w:rsid w:val="00A40958"/>
    <w:rsid w:val="00A6625B"/>
    <w:rsid w:val="00A663D6"/>
    <w:rsid w:val="00A864D6"/>
    <w:rsid w:val="00A86F7A"/>
    <w:rsid w:val="00A964D6"/>
    <w:rsid w:val="00AA2C46"/>
    <w:rsid w:val="00AA3916"/>
    <w:rsid w:val="00AA634F"/>
    <w:rsid w:val="00AE71B0"/>
    <w:rsid w:val="00AE7F27"/>
    <w:rsid w:val="00B03718"/>
    <w:rsid w:val="00B068A7"/>
    <w:rsid w:val="00B1561D"/>
    <w:rsid w:val="00B1758A"/>
    <w:rsid w:val="00B275B9"/>
    <w:rsid w:val="00B348DF"/>
    <w:rsid w:val="00B4507B"/>
    <w:rsid w:val="00B4509F"/>
    <w:rsid w:val="00B51742"/>
    <w:rsid w:val="00B55526"/>
    <w:rsid w:val="00B56140"/>
    <w:rsid w:val="00B70EB9"/>
    <w:rsid w:val="00B748AA"/>
    <w:rsid w:val="00B82E77"/>
    <w:rsid w:val="00B853E1"/>
    <w:rsid w:val="00B95679"/>
    <w:rsid w:val="00B95BD0"/>
    <w:rsid w:val="00BA4AA2"/>
    <w:rsid w:val="00BA6310"/>
    <w:rsid w:val="00BB2B45"/>
    <w:rsid w:val="00BB788A"/>
    <w:rsid w:val="00BC07FD"/>
    <w:rsid w:val="00BC345C"/>
    <w:rsid w:val="00BE68CC"/>
    <w:rsid w:val="00BF31BF"/>
    <w:rsid w:val="00C01763"/>
    <w:rsid w:val="00C02F06"/>
    <w:rsid w:val="00C06C73"/>
    <w:rsid w:val="00C134E3"/>
    <w:rsid w:val="00C15FA2"/>
    <w:rsid w:val="00C16888"/>
    <w:rsid w:val="00C266EA"/>
    <w:rsid w:val="00C3622E"/>
    <w:rsid w:val="00C47E83"/>
    <w:rsid w:val="00C513A7"/>
    <w:rsid w:val="00C5434A"/>
    <w:rsid w:val="00C63D7B"/>
    <w:rsid w:val="00C640A4"/>
    <w:rsid w:val="00C6512B"/>
    <w:rsid w:val="00C71F10"/>
    <w:rsid w:val="00C81B1C"/>
    <w:rsid w:val="00C95360"/>
    <w:rsid w:val="00CA035E"/>
    <w:rsid w:val="00CB68D4"/>
    <w:rsid w:val="00CB7421"/>
    <w:rsid w:val="00CC3674"/>
    <w:rsid w:val="00CD0259"/>
    <w:rsid w:val="00CD2986"/>
    <w:rsid w:val="00CD6B7E"/>
    <w:rsid w:val="00CF0375"/>
    <w:rsid w:val="00CF044A"/>
    <w:rsid w:val="00CF0AB9"/>
    <w:rsid w:val="00CF105F"/>
    <w:rsid w:val="00D07346"/>
    <w:rsid w:val="00D103B2"/>
    <w:rsid w:val="00D1627F"/>
    <w:rsid w:val="00D20F12"/>
    <w:rsid w:val="00D406FA"/>
    <w:rsid w:val="00D42062"/>
    <w:rsid w:val="00D73692"/>
    <w:rsid w:val="00D978AC"/>
    <w:rsid w:val="00DB1ADB"/>
    <w:rsid w:val="00DB6DF1"/>
    <w:rsid w:val="00DC01EC"/>
    <w:rsid w:val="00DC252E"/>
    <w:rsid w:val="00DC5000"/>
    <w:rsid w:val="00DE4A5A"/>
    <w:rsid w:val="00E01C23"/>
    <w:rsid w:val="00E139B4"/>
    <w:rsid w:val="00E204B8"/>
    <w:rsid w:val="00E2126D"/>
    <w:rsid w:val="00E26BC1"/>
    <w:rsid w:val="00E27D75"/>
    <w:rsid w:val="00E31FAA"/>
    <w:rsid w:val="00E322FC"/>
    <w:rsid w:val="00E4289B"/>
    <w:rsid w:val="00E50DF3"/>
    <w:rsid w:val="00E53C33"/>
    <w:rsid w:val="00E60D41"/>
    <w:rsid w:val="00E72E60"/>
    <w:rsid w:val="00E748A7"/>
    <w:rsid w:val="00E85659"/>
    <w:rsid w:val="00E87419"/>
    <w:rsid w:val="00E92EAA"/>
    <w:rsid w:val="00E9600F"/>
    <w:rsid w:val="00E97409"/>
    <w:rsid w:val="00EA06F5"/>
    <w:rsid w:val="00EA0875"/>
    <w:rsid w:val="00EA656D"/>
    <w:rsid w:val="00EC159C"/>
    <w:rsid w:val="00ED01C4"/>
    <w:rsid w:val="00ED268C"/>
    <w:rsid w:val="00ED7284"/>
    <w:rsid w:val="00EE5B8C"/>
    <w:rsid w:val="00EE7C60"/>
    <w:rsid w:val="00EF371A"/>
    <w:rsid w:val="00EF39B3"/>
    <w:rsid w:val="00F00452"/>
    <w:rsid w:val="00F044F6"/>
    <w:rsid w:val="00F11CA7"/>
    <w:rsid w:val="00F15060"/>
    <w:rsid w:val="00F27BB5"/>
    <w:rsid w:val="00F4575A"/>
    <w:rsid w:val="00F51E5E"/>
    <w:rsid w:val="00F54E14"/>
    <w:rsid w:val="00F612C7"/>
    <w:rsid w:val="00F6268C"/>
    <w:rsid w:val="00F63187"/>
    <w:rsid w:val="00F8667C"/>
    <w:rsid w:val="00F91E20"/>
    <w:rsid w:val="00F96D0C"/>
    <w:rsid w:val="00FA318A"/>
    <w:rsid w:val="00FA5AC0"/>
    <w:rsid w:val="00FA6000"/>
    <w:rsid w:val="00FB4047"/>
    <w:rsid w:val="00FC399F"/>
    <w:rsid w:val="00FC3C10"/>
    <w:rsid w:val="00FC3CA5"/>
    <w:rsid w:val="00FD1775"/>
    <w:rsid w:val="00FE522A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E7CB7E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E72E60"/>
    <w:pPr>
      <w:keepNext/>
      <w:spacing w:before="240" w:after="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94F09"/>
    <w:pPr>
      <w:keepNext/>
      <w:spacing w:before="240" w:after="60"/>
      <w:ind w:firstLine="0"/>
      <w:outlineLvl w:val="1"/>
    </w:pPr>
    <w:rPr>
      <w:rFonts w:eastAsiaTheme="minorHAnsi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paragraph" w:styleId="Bezmezer">
    <w:name w:val="No Spacing"/>
    <w:aliases w:val="Článek"/>
    <w:uiPriority w:val="1"/>
    <w:qFormat/>
    <w:rsid w:val="007E7C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7124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12448"/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F09"/>
    <w:rPr>
      <w:rFonts w:ascii="Arial" w:eastAsiaTheme="minorHAnsi" w:hAnsi="Arial" w:cs="Arial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E72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72E60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E72E60"/>
    <w:rPr>
      <w:rFonts w:ascii="Arial" w:hAnsi="Arial" w:cs="Arial"/>
      <w:b/>
      <w:bCs/>
      <w:kern w:val="32"/>
      <w:sz w:val="32"/>
      <w:szCs w:val="32"/>
    </w:rPr>
  </w:style>
  <w:style w:type="paragraph" w:styleId="Podnadpis">
    <w:name w:val="Subtitle"/>
    <w:aliases w:val="Odstavec"/>
    <w:basedOn w:val="Odstavecseseznamem"/>
    <w:next w:val="Normln"/>
    <w:link w:val="PodnadpisChar"/>
    <w:uiPriority w:val="11"/>
    <w:qFormat/>
    <w:rsid w:val="00E72E60"/>
    <w:pPr>
      <w:numPr>
        <w:numId w:val="21"/>
      </w:numPr>
      <w:spacing w:after="120" w:line="276" w:lineRule="auto"/>
      <w:contextualSpacing w:val="0"/>
      <w:jc w:val="both"/>
    </w:pPr>
    <w:rPr>
      <w:rFonts w:eastAsia="Calibri" w:cs="Arial"/>
      <w:lang w:eastAsia="en-US"/>
    </w:rPr>
  </w:style>
  <w:style w:type="character" w:customStyle="1" w:styleId="PodnadpisChar">
    <w:name w:val="Podnadpis Char"/>
    <w:aliases w:val="Odstavec Char"/>
    <w:basedOn w:val="Standardnpsmoodstavce"/>
    <w:link w:val="Podnadpis"/>
    <w:uiPriority w:val="11"/>
    <w:rsid w:val="00E72E60"/>
    <w:rPr>
      <w:rFonts w:ascii="Arial" w:eastAsia="Calibri" w:hAnsi="Arial" w:cs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EE7C60"/>
    <w:pPr>
      <w:spacing w:before="100" w:beforeAutospacing="1" w:after="100" w:afterAutospacing="1"/>
      <w:ind w:firstLine="0"/>
    </w:pPr>
    <w:rPr>
      <w:rFonts w:ascii="Times New Roman" w:eastAsiaTheme="minorHAnsi" w:hAnsi="Times New Roman"/>
      <w:sz w:val="24"/>
      <w:szCs w:val="24"/>
    </w:rPr>
  </w:style>
  <w:style w:type="character" w:customStyle="1" w:styleId="ZpatChar">
    <w:name w:val="Zápatí Char"/>
    <w:link w:val="Zpat"/>
    <w:rsid w:val="007800BB"/>
    <w:rPr>
      <w:rFonts w:ascii="Arial" w:hAnsi="Arial"/>
      <w:sz w:val="22"/>
    </w:rPr>
  </w:style>
  <w:style w:type="character" w:styleId="Odkaznakoment">
    <w:name w:val="annotation reference"/>
    <w:basedOn w:val="Standardnpsmoodstavce"/>
    <w:rsid w:val="007800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00B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800B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800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800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1D538-699C-4424-AB29-00B7680D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85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17</cp:revision>
  <cp:lastPrinted>2021-08-06T15:48:00Z</cp:lastPrinted>
  <dcterms:created xsi:type="dcterms:W3CDTF">2025-03-04T09:10:00Z</dcterms:created>
  <dcterms:modified xsi:type="dcterms:W3CDTF">2025-04-22T05:09:00Z</dcterms:modified>
</cp:coreProperties>
</file>