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6E3F2A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E3F2A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6E3F2A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 Houska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6E3F2A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383 700 320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6E3F2A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jaroslav.houska@mu-st.cz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6E3F2A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8. 4. 2025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6E3F2A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HOFMANN Strakonice s.r.o.</w:t>
            </w:r>
          </w:p>
          <w:p w:rsidR="001F0477" w:rsidRPr="006F0BA2" w:rsidRDefault="006E3F2A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5. května 148</w:t>
            </w:r>
          </w:p>
          <w:p w:rsidR="001F0477" w:rsidRPr="006F0BA2" w:rsidRDefault="006E3F2A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6E3F2A">
              <w:rPr>
                <w:rFonts w:ascii="Tahoma" w:hAnsi="Tahoma" w:cs="Tahoma"/>
                <w:bCs/>
                <w:noProof/>
                <w:sz w:val="22"/>
                <w:szCs w:val="22"/>
              </w:rPr>
              <w:t>25229028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6E3F2A">
              <w:rPr>
                <w:rFonts w:ascii="Tahoma" w:hAnsi="Tahoma" w:cs="Tahoma"/>
                <w:bCs/>
                <w:noProof/>
                <w:sz w:val="22"/>
                <w:szCs w:val="22"/>
              </w:rPr>
              <w:t>CZ25229028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6E3F2A">
        <w:rPr>
          <w:rFonts w:ascii="Tahoma" w:hAnsi="Tahoma" w:cs="Tahoma"/>
          <w:noProof/>
          <w:sz w:val="28"/>
          <w:szCs w:val="28"/>
        </w:rPr>
        <w:t>133/25/7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6E3F2A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MŠ Šumavská - dodávka 4 ks   podlahových vtokových  roštů  podle  nabídky</w:t>
            </w:r>
          </w:p>
        </w:tc>
        <w:tc>
          <w:tcPr>
            <w:tcW w:w="1440" w:type="dxa"/>
          </w:tcPr>
          <w:p w:rsidR="001F0477" w:rsidRPr="006F0BA2" w:rsidRDefault="006E3F2A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6E3F2A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ks</w:t>
            </w:r>
          </w:p>
        </w:tc>
        <w:tc>
          <w:tcPr>
            <w:tcW w:w="2230" w:type="dxa"/>
          </w:tcPr>
          <w:p w:rsidR="001F0477" w:rsidRPr="006F0BA2" w:rsidRDefault="006E3F2A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103 373,00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6E3F2A">
        <w:rPr>
          <w:rFonts w:ascii="Tahoma" w:hAnsi="Tahoma" w:cs="Tahoma"/>
          <w:b/>
          <w:bCs/>
          <w:noProof/>
          <w:sz w:val="20"/>
          <w:szCs w:val="20"/>
        </w:rPr>
        <w:t>103 373,00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6E3F2A">
        <w:rPr>
          <w:rFonts w:ascii="Tahoma" w:hAnsi="Tahoma" w:cs="Tahoma"/>
          <w:noProof/>
          <w:sz w:val="20"/>
          <w:szCs w:val="20"/>
        </w:rPr>
        <w:t>25. 6. 2025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6E3F2A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6E3F2A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F2A" w:rsidRDefault="006E3F2A">
      <w:r>
        <w:separator/>
      </w:r>
    </w:p>
  </w:endnote>
  <w:endnote w:type="continuationSeparator" w:id="0">
    <w:p w:rsidR="006E3F2A" w:rsidRDefault="006E3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F2A" w:rsidRDefault="006E3F2A">
      <w:r>
        <w:separator/>
      </w:r>
    </w:p>
  </w:footnote>
  <w:footnote w:type="continuationSeparator" w:id="0">
    <w:p w:rsidR="006E3F2A" w:rsidRDefault="006E3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2A"/>
    <w:rsid w:val="001A6E76"/>
    <w:rsid w:val="001F0477"/>
    <w:rsid w:val="00351E8F"/>
    <w:rsid w:val="003D76AD"/>
    <w:rsid w:val="003E4984"/>
    <w:rsid w:val="00447743"/>
    <w:rsid w:val="004E446F"/>
    <w:rsid w:val="006B4B5A"/>
    <w:rsid w:val="006E3F2A"/>
    <w:rsid w:val="006F0BA2"/>
    <w:rsid w:val="008B64A3"/>
    <w:rsid w:val="009A574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86398-0592-467B-92FA-51DA53BD1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</TotalTime>
  <Pages>1</Pages>
  <Words>145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1003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Houska</dc:creator>
  <cp:keywords/>
  <dc:description/>
  <cp:lastModifiedBy>Jaroslav Houska</cp:lastModifiedBy>
  <cp:revision>1</cp:revision>
  <dcterms:created xsi:type="dcterms:W3CDTF">2025-04-17T10:27:00Z</dcterms:created>
  <dcterms:modified xsi:type="dcterms:W3CDTF">2025-04-17T10:28:00Z</dcterms:modified>
</cp:coreProperties>
</file>