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82E38" w14:textId="77777777" w:rsidR="00044531" w:rsidRDefault="00044531" w:rsidP="00E80018">
      <w:pPr>
        <w:jc w:val="center"/>
        <w:rPr>
          <w:b/>
          <w:sz w:val="24"/>
          <w:szCs w:val="24"/>
        </w:rPr>
      </w:pPr>
    </w:p>
    <w:p w14:paraId="749F5000" w14:textId="57A35EC9" w:rsidR="00E80018" w:rsidRPr="00E80018" w:rsidRDefault="00E80018" w:rsidP="00E80018">
      <w:pPr>
        <w:jc w:val="center"/>
        <w:rPr>
          <w:b/>
          <w:sz w:val="24"/>
          <w:szCs w:val="24"/>
        </w:rPr>
      </w:pPr>
      <w:r w:rsidRPr="00E80018">
        <w:rPr>
          <w:b/>
          <w:sz w:val="24"/>
          <w:szCs w:val="24"/>
        </w:rPr>
        <w:t>SMLOUVA O NÁJMU</w:t>
      </w:r>
    </w:p>
    <w:p w14:paraId="1ECD033E" w14:textId="68FDDA65" w:rsidR="00E80018" w:rsidRPr="00E80018" w:rsidRDefault="00DD516F" w:rsidP="00E800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číslo </w:t>
      </w:r>
      <w:r w:rsidR="00A86719">
        <w:rPr>
          <w:b/>
          <w:sz w:val="24"/>
          <w:szCs w:val="24"/>
        </w:rPr>
        <w:t>1</w:t>
      </w:r>
      <w:r w:rsidR="00C04659">
        <w:rPr>
          <w:b/>
          <w:sz w:val="24"/>
          <w:szCs w:val="24"/>
        </w:rPr>
        <w:t>7</w:t>
      </w:r>
      <w:r w:rsidR="00E80018" w:rsidRPr="00E80018">
        <w:rPr>
          <w:b/>
          <w:sz w:val="24"/>
          <w:szCs w:val="24"/>
        </w:rPr>
        <w:t>/202</w:t>
      </w:r>
      <w:r w:rsidR="00C04659">
        <w:rPr>
          <w:b/>
          <w:sz w:val="24"/>
          <w:szCs w:val="24"/>
        </w:rPr>
        <w:t>4</w:t>
      </w:r>
    </w:p>
    <w:p w14:paraId="3A022316" w14:textId="77777777" w:rsidR="00E80018" w:rsidRPr="0054601B" w:rsidRDefault="00E80018" w:rsidP="00E80018">
      <w:pPr>
        <w:jc w:val="center"/>
        <w:rPr>
          <w:b/>
        </w:rPr>
      </w:pPr>
    </w:p>
    <w:p w14:paraId="7F08DA5B" w14:textId="77777777" w:rsidR="00E80018" w:rsidRPr="0054601B" w:rsidRDefault="00E80018" w:rsidP="00E80018">
      <w:pPr>
        <w:jc w:val="center"/>
      </w:pPr>
      <w:r w:rsidRPr="0054601B">
        <w:t xml:space="preserve">Na základě Živnostenského listu vydaného  dne 12. 3. </w:t>
      </w:r>
      <w:smartTag w:uri="urn:schemas-microsoft-com:office:smarttags" w:element="metricconverter">
        <w:smartTagPr>
          <w:attr w:name="ProductID" w:val="2001 a"/>
        </w:smartTagPr>
        <w:r w:rsidRPr="0054601B">
          <w:t>2001 a</w:t>
        </w:r>
      </w:smartTag>
      <w:r w:rsidRPr="0054601B">
        <w:t xml:space="preserve"> zapsaných změn</w:t>
      </w:r>
    </w:p>
    <w:p w14:paraId="11ADCD52" w14:textId="77777777" w:rsidR="00E80018" w:rsidRPr="0054601B" w:rsidRDefault="00E80018" w:rsidP="00E80018">
      <w:pPr>
        <w:jc w:val="center"/>
      </w:pPr>
      <w:r w:rsidRPr="0054601B">
        <w:t>do živnostenského rejstříku dne 16. 12. 2010</w:t>
      </w:r>
    </w:p>
    <w:p w14:paraId="509B7CF0" w14:textId="02AF6D97" w:rsidR="00E80018" w:rsidRPr="0054601B" w:rsidRDefault="00E80018" w:rsidP="00E80018">
      <w:r w:rsidRPr="0054601B">
        <w:t>kterou uzavírají v souladu se zák. č. 89/2012 Sb., občanského zákoníku, ve znění pozdějších předpisů níže uvedeného dne, měsíce a roku, tito dle svého vlastního prohlášení k právním úkonům plně způsobilí účastníci</w:t>
      </w:r>
    </w:p>
    <w:p w14:paraId="15102A8C" w14:textId="77777777" w:rsidR="00FB7E3F" w:rsidRPr="0054601B" w:rsidRDefault="004B3FAF" w:rsidP="004B3FAF">
      <w:pPr>
        <w:pStyle w:val="Nadpis4"/>
        <w:keepLines w:val="0"/>
        <w:spacing w:before="0"/>
        <w:rPr>
          <w:rFonts w:asciiTheme="minorHAnsi" w:eastAsiaTheme="minorHAnsi" w:hAnsiTheme="minorHAnsi" w:cstheme="minorBidi"/>
          <w:i w:val="0"/>
          <w:iCs w:val="0"/>
          <w:color w:val="auto"/>
        </w:rPr>
      </w:pPr>
      <w:r w:rsidRPr="0054601B">
        <w:rPr>
          <w:rFonts w:asciiTheme="minorHAnsi" w:eastAsiaTheme="minorHAnsi" w:hAnsiTheme="minorHAnsi" w:cstheme="minorBidi"/>
          <w:i w:val="0"/>
          <w:iCs w:val="0"/>
          <w:color w:val="auto"/>
        </w:rPr>
        <w:t xml:space="preserve">             </w:t>
      </w:r>
    </w:p>
    <w:p w14:paraId="56A0827C" w14:textId="325F8222" w:rsidR="00E80018" w:rsidRPr="0054601B" w:rsidRDefault="00E80018" w:rsidP="004B3FAF">
      <w:pPr>
        <w:pStyle w:val="Nadpis4"/>
        <w:keepLines w:val="0"/>
        <w:spacing w:before="0"/>
        <w:rPr>
          <w:color w:val="000000" w:themeColor="text1"/>
        </w:rPr>
      </w:pPr>
      <w:r w:rsidRPr="0054601B">
        <w:rPr>
          <w:color w:val="000000" w:themeColor="text1"/>
        </w:rPr>
        <w:t xml:space="preserve">Střední škola stavební Třebíč, </w:t>
      </w:r>
    </w:p>
    <w:p w14:paraId="66BABB77" w14:textId="77777777" w:rsidR="00E80018" w:rsidRPr="0054601B" w:rsidRDefault="00E80018" w:rsidP="00E80018">
      <w:pPr>
        <w:pStyle w:val="Nadpis4"/>
        <w:ind w:left="360"/>
        <w:rPr>
          <w:color w:val="000000" w:themeColor="text1"/>
        </w:rPr>
      </w:pPr>
      <w:r w:rsidRPr="0054601B">
        <w:rPr>
          <w:color w:val="000000" w:themeColor="text1"/>
        </w:rPr>
        <w:t xml:space="preserve">       zastoupena statutárním orgánem školy: Ing. Jiřím Kurkou, ředitelem školy</w:t>
      </w:r>
    </w:p>
    <w:p w14:paraId="24B6BE11" w14:textId="77777777" w:rsidR="00E80018" w:rsidRPr="0054601B" w:rsidRDefault="00E80018" w:rsidP="00E80018">
      <w:pPr>
        <w:pStyle w:val="Nadpis4"/>
        <w:ind w:left="360"/>
        <w:rPr>
          <w:color w:val="000000" w:themeColor="text1"/>
        </w:rPr>
      </w:pPr>
      <w:r w:rsidRPr="0054601B">
        <w:rPr>
          <w:color w:val="000000" w:themeColor="text1"/>
        </w:rPr>
        <w:t xml:space="preserve">       se sídlem: Kubišova 1214/9, Třebíč, IČ: 60418451</w:t>
      </w:r>
    </w:p>
    <w:p w14:paraId="11A652FE" w14:textId="77777777" w:rsidR="00E80018" w:rsidRPr="0054601B" w:rsidRDefault="00E80018" w:rsidP="00E80018">
      <w:pPr>
        <w:jc w:val="both"/>
      </w:pPr>
      <w:r w:rsidRPr="0054601B">
        <w:t xml:space="preserve">              dále jen „</w:t>
      </w:r>
      <w:r w:rsidRPr="0054601B">
        <w:rPr>
          <w:b/>
        </w:rPr>
        <w:t>pronajímatel</w:t>
      </w:r>
      <w:r w:rsidRPr="0054601B">
        <w:t>“</w:t>
      </w:r>
    </w:p>
    <w:p w14:paraId="4BB7B3B3" w14:textId="77777777" w:rsidR="00E80018" w:rsidRPr="0054601B" w:rsidRDefault="00E80018" w:rsidP="00E80018">
      <w:pPr>
        <w:jc w:val="both"/>
      </w:pPr>
      <w:r w:rsidRPr="0054601B">
        <w:t>a</w:t>
      </w:r>
    </w:p>
    <w:p w14:paraId="4C7D8B0A" w14:textId="5B936FEA" w:rsidR="00E80018" w:rsidRPr="0054601B" w:rsidRDefault="00E80018" w:rsidP="004B3FAF">
      <w:pPr>
        <w:pStyle w:val="Bezmezer"/>
      </w:pPr>
      <w:r w:rsidRPr="0054601B">
        <w:t xml:space="preserve">                </w:t>
      </w:r>
      <w:r w:rsidR="00A06D80" w:rsidRPr="0054601B">
        <w:t xml:space="preserve">Mažoretky </w:t>
      </w:r>
      <w:proofErr w:type="spellStart"/>
      <w:r w:rsidR="00A06D80" w:rsidRPr="0054601B">
        <w:t>Cheerladies</w:t>
      </w:r>
      <w:proofErr w:type="spellEnd"/>
    </w:p>
    <w:p w14:paraId="3B4F1CB8" w14:textId="64C7FBB7" w:rsidR="00E80018" w:rsidRPr="0054601B" w:rsidRDefault="00E80018" w:rsidP="004B3FAF">
      <w:pPr>
        <w:pStyle w:val="Bezmezer"/>
      </w:pPr>
      <w:r w:rsidRPr="0054601B">
        <w:t xml:space="preserve">                </w:t>
      </w:r>
      <w:r w:rsidR="00A06D80" w:rsidRPr="0054601B">
        <w:t>IČO: 45659583</w:t>
      </w:r>
      <w:r w:rsidRPr="0054601B">
        <w:t xml:space="preserve">    </w:t>
      </w:r>
    </w:p>
    <w:p w14:paraId="650D99F4" w14:textId="662274CE" w:rsidR="00E80018" w:rsidRPr="0054601B" w:rsidRDefault="00E80018" w:rsidP="004B3FAF">
      <w:pPr>
        <w:pStyle w:val="Bezmezer"/>
      </w:pPr>
      <w:r w:rsidRPr="0054601B">
        <w:t xml:space="preserve">   </w:t>
      </w:r>
      <w:r w:rsidR="004B3FAF" w:rsidRPr="0054601B">
        <w:t xml:space="preserve">            </w:t>
      </w:r>
      <w:r w:rsidRPr="0054601B">
        <w:t xml:space="preserve"> </w:t>
      </w:r>
      <w:r w:rsidR="00A06D80" w:rsidRPr="0054601B">
        <w:t>p. Simona Kohoutová</w:t>
      </w:r>
      <w:r w:rsidRPr="0054601B">
        <w:t xml:space="preserve">            </w:t>
      </w:r>
    </w:p>
    <w:p w14:paraId="55D8210C" w14:textId="74B8CDE9" w:rsidR="00E80018" w:rsidRPr="0054601B" w:rsidRDefault="00E80018" w:rsidP="004B3FAF">
      <w:pPr>
        <w:pStyle w:val="Bezmezer"/>
      </w:pPr>
      <w:r w:rsidRPr="0054601B">
        <w:t xml:space="preserve">                </w:t>
      </w:r>
      <w:r w:rsidR="00A06D80" w:rsidRPr="0054601B">
        <w:t>Mikuláškova 498</w:t>
      </w:r>
    </w:p>
    <w:p w14:paraId="5F78A96A" w14:textId="77777777" w:rsidR="00E80018" w:rsidRPr="0054601B" w:rsidRDefault="00E80018" w:rsidP="004B3FAF">
      <w:pPr>
        <w:pStyle w:val="Bezmezer"/>
      </w:pPr>
      <w:r w:rsidRPr="0054601B">
        <w:t xml:space="preserve">                674 01 Třebíč</w:t>
      </w:r>
    </w:p>
    <w:p w14:paraId="33084277" w14:textId="457ACBE1" w:rsidR="00E80018" w:rsidRPr="0054601B" w:rsidRDefault="004B3FAF" w:rsidP="004B3FAF">
      <w:pPr>
        <w:pStyle w:val="Bezmezer"/>
      </w:pPr>
      <w:r w:rsidRPr="0054601B">
        <w:t xml:space="preserve">               </w:t>
      </w:r>
      <w:r w:rsidR="00E80018" w:rsidRPr="0054601B">
        <w:t xml:space="preserve"> Dále jen „</w:t>
      </w:r>
      <w:r w:rsidR="00E80018" w:rsidRPr="0054601B">
        <w:rPr>
          <w:b/>
        </w:rPr>
        <w:t>nájemce</w:t>
      </w:r>
      <w:r w:rsidR="00E80018" w:rsidRPr="0054601B">
        <w:t>“</w:t>
      </w:r>
    </w:p>
    <w:p w14:paraId="1096BB86" w14:textId="77777777" w:rsidR="004B3FAF" w:rsidRPr="0054601B" w:rsidRDefault="00E80018" w:rsidP="004B3FAF">
      <w:pPr>
        <w:pStyle w:val="Bezmezer"/>
      </w:pPr>
      <w:r w:rsidRPr="0054601B">
        <w:t xml:space="preserve">                </w:t>
      </w:r>
    </w:p>
    <w:p w14:paraId="5EEAABD7" w14:textId="2A510EBF" w:rsidR="00E80018" w:rsidRPr="0054601B" w:rsidRDefault="004B3FAF" w:rsidP="004B3FAF">
      <w:pPr>
        <w:pStyle w:val="Bezmezer"/>
      </w:pPr>
      <w:r w:rsidRPr="0054601B">
        <w:t xml:space="preserve">                              </w:t>
      </w:r>
      <w:r w:rsidR="00E80018" w:rsidRPr="0054601B">
        <w:t>Oba dále také jako „účastníci smlouvy“ či „smluvní strany“</w:t>
      </w:r>
    </w:p>
    <w:p w14:paraId="0980E3F7" w14:textId="60EE24B1" w:rsidR="00E80018" w:rsidRPr="0054601B" w:rsidRDefault="00E80018" w:rsidP="004B3FAF">
      <w:pPr>
        <w:pStyle w:val="Bezmezer"/>
      </w:pPr>
      <w:r w:rsidRPr="0054601B">
        <w:tab/>
      </w:r>
      <w:r w:rsidRPr="0054601B">
        <w:tab/>
        <w:t xml:space="preserve">               o pronájmu nebytových školních prostor takto:</w:t>
      </w:r>
    </w:p>
    <w:p w14:paraId="30B6309B" w14:textId="77777777" w:rsidR="00E80018" w:rsidRPr="0054601B" w:rsidRDefault="00E80018" w:rsidP="00E80018">
      <w:pPr>
        <w:jc w:val="center"/>
      </w:pPr>
    </w:p>
    <w:p w14:paraId="587374C9" w14:textId="77777777" w:rsidR="00E80018" w:rsidRPr="0054601B" w:rsidRDefault="00E80018" w:rsidP="00E80018">
      <w:pPr>
        <w:jc w:val="center"/>
        <w:rPr>
          <w:b/>
        </w:rPr>
      </w:pPr>
      <w:r w:rsidRPr="0054601B">
        <w:rPr>
          <w:b/>
        </w:rPr>
        <w:t>I.</w:t>
      </w:r>
    </w:p>
    <w:p w14:paraId="605431FD" w14:textId="77777777" w:rsidR="00E80018" w:rsidRPr="0054601B" w:rsidRDefault="00E80018" w:rsidP="00E80018">
      <w:pPr>
        <w:jc w:val="center"/>
        <w:rPr>
          <w:b/>
        </w:rPr>
      </w:pPr>
      <w:r w:rsidRPr="0054601B">
        <w:rPr>
          <w:b/>
        </w:rPr>
        <w:t>Předmět smlouvy</w:t>
      </w:r>
    </w:p>
    <w:p w14:paraId="190E9120" w14:textId="77777777" w:rsidR="00E80018" w:rsidRPr="0054601B" w:rsidRDefault="00E80018" w:rsidP="00E80018">
      <w:pPr>
        <w:jc w:val="center"/>
        <w:rPr>
          <w:b/>
        </w:rPr>
      </w:pPr>
    </w:p>
    <w:p w14:paraId="5EE246C6" w14:textId="73A71716" w:rsidR="00E80018" w:rsidRPr="0054601B" w:rsidRDefault="00E80018" w:rsidP="00E80018">
      <w:pPr>
        <w:numPr>
          <w:ilvl w:val="0"/>
          <w:numId w:val="2"/>
        </w:numPr>
      </w:pPr>
      <w:r w:rsidRPr="0054601B">
        <w:t>Předmětem této smlouvy je sjednání pronájmu nebytového šk</w:t>
      </w:r>
      <w:r w:rsidR="00A06D80" w:rsidRPr="0054601B">
        <w:t>olního prostoru (dále jen „</w:t>
      </w:r>
      <w:r w:rsidR="00A06D80" w:rsidRPr="0054601B">
        <w:rPr>
          <w:b/>
        </w:rPr>
        <w:t>malá</w:t>
      </w:r>
      <w:r w:rsidR="00C04659" w:rsidRPr="0054601B">
        <w:rPr>
          <w:b/>
        </w:rPr>
        <w:t xml:space="preserve"> tělocvična </w:t>
      </w:r>
      <w:r w:rsidR="00A86719" w:rsidRPr="0054601B">
        <w:rPr>
          <w:b/>
        </w:rPr>
        <w:t>a velká tělocvična</w:t>
      </w:r>
      <w:r w:rsidR="00C04659" w:rsidRPr="0054601B">
        <w:t>“</w:t>
      </w:r>
      <w:r w:rsidRPr="0054601B">
        <w:t>) mezi  nájemcem a pronajímatelem se souhlasem vlastníka nemovitosti.</w:t>
      </w:r>
    </w:p>
    <w:p w14:paraId="29C20514" w14:textId="77777777" w:rsidR="00E80018" w:rsidRPr="0054601B" w:rsidRDefault="00E80018" w:rsidP="00E80018">
      <w:pPr>
        <w:numPr>
          <w:ilvl w:val="0"/>
          <w:numId w:val="2"/>
        </w:numPr>
      </w:pPr>
      <w:r w:rsidRPr="0054601B">
        <w:t>Pronajímatel je správcem objektu na ul. Kubišova 1214/9, Třebíč a je oprávněn přenechat jej se souhlasem vlastníka nemovitosti dále do pronájmu nájemci.</w:t>
      </w:r>
    </w:p>
    <w:p w14:paraId="1349A05E" w14:textId="58BD4193" w:rsidR="00E80018" w:rsidRPr="0054601B" w:rsidRDefault="00A06D80" w:rsidP="00E80018">
      <w:pPr>
        <w:numPr>
          <w:ilvl w:val="0"/>
          <w:numId w:val="2"/>
        </w:numPr>
      </w:pPr>
      <w:r w:rsidRPr="0054601B">
        <w:t>Předmětem pronájmu je malá</w:t>
      </w:r>
      <w:r w:rsidR="00A86719" w:rsidRPr="0054601B">
        <w:t xml:space="preserve"> a velká</w:t>
      </w:r>
      <w:r w:rsidR="00DD516F" w:rsidRPr="0054601B">
        <w:t xml:space="preserve"> </w:t>
      </w:r>
      <w:r w:rsidR="00D95C5F" w:rsidRPr="0054601B">
        <w:t xml:space="preserve"> tělo</w:t>
      </w:r>
      <w:r w:rsidR="00E80018" w:rsidRPr="0054601B">
        <w:t>cvična v objektu na adrese: Kubišova 1214/9, Třebíč.</w:t>
      </w:r>
    </w:p>
    <w:p w14:paraId="0A99F04C" w14:textId="77777777" w:rsidR="00E80018" w:rsidRPr="0054601B" w:rsidRDefault="00E80018" w:rsidP="00E80018">
      <w:pPr>
        <w:numPr>
          <w:ilvl w:val="0"/>
          <w:numId w:val="2"/>
        </w:numPr>
      </w:pPr>
      <w:r w:rsidRPr="0054601B">
        <w:t>Nájemce bude nebytové prostory užívat ve dnech a hodinách podle tohoto rozvrhu:</w:t>
      </w:r>
    </w:p>
    <w:p w14:paraId="0F02EBC5" w14:textId="4F3F42D2" w:rsidR="00E80018" w:rsidRPr="0054601B" w:rsidRDefault="00363690" w:rsidP="00363690">
      <w:pPr>
        <w:rPr>
          <w:b/>
        </w:rPr>
      </w:pPr>
      <w:r w:rsidRPr="0054601B">
        <w:t xml:space="preserve">                              </w:t>
      </w:r>
      <w:r w:rsidR="00E80018" w:rsidRPr="0054601B">
        <w:rPr>
          <w:b/>
        </w:rPr>
        <w:t xml:space="preserve">Středa </w:t>
      </w:r>
      <w:r w:rsidR="00D95C5F" w:rsidRPr="0054601B">
        <w:rPr>
          <w:b/>
        </w:rPr>
        <w:t xml:space="preserve"> </w:t>
      </w:r>
      <w:r w:rsidR="00031F14" w:rsidRPr="0054601B">
        <w:rPr>
          <w:b/>
        </w:rPr>
        <w:t>16,00 hod. – 19,0</w:t>
      </w:r>
      <w:r w:rsidR="00DD516F" w:rsidRPr="0054601B">
        <w:rPr>
          <w:b/>
        </w:rPr>
        <w:t>0 hod.</w:t>
      </w:r>
      <w:r w:rsidR="00A86719" w:rsidRPr="0054601B">
        <w:rPr>
          <w:b/>
        </w:rPr>
        <w:t xml:space="preserve"> malá tělocvična</w:t>
      </w:r>
    </w:p>
    <w:p w14:paraId="2A8AD1E0" w14:textId="20A42CE7" w:rsidR="00A86719" w:rsidRPr="0054601B" w:rsidRDefault="00A86719" w:rsidP="00E80018">
      <w:pPr>
        <w:ind w:left="1080"/>
        <w:rPr>
          <w:b/>
        </w:rPr>
      </w:pPr>
      <w:r w:rsidRPr="0054601B">
        <w:rPr>
          <w:b/>
        </w:rPr>
        <w:t xml:space="preserve">            </w:t>
      </w:r>
      <w:r w:rsidR="004A6DAD" w:rsidRPr="0054601B">
        <w:rPr>
          <w:b/>
        </w:rPr>
        <w:t>Středa  1</w:t>
      </w:r>
      <w:r w:rsidR="00B72DF3" w:rsidRPr="0054601B">
        <w:rPr>
          <w:b/>
        </w:rPr>
        <w:t>7</w:t>
      </w:r>
      <w:r w:rsidR="004A6DAD" w:rsidRPr="0054601B">
        <w:rPr>
          <w:b/>
        </w:rPr>
        <w:t>,00 hod. – 1</w:t>
      </w:r>
      <w:r w:rsidR="00B72DF3" w:rsidRPr="0054601B">
        <w:rPr>
          <w:b/>
        </w:rPr>
        <w:t>8</w:t>
      </w:r>
      <w:r w:rsidR="004A6DAD" w:rsidRPr="0054601B">
        <w:rPr>
          <w:b/>
        </w:rPr>
        <w:t>,00</w:t>
      </w:r>
      <w:r w:rsidRPr="0054601B">
        <w:rPr>
          <w:b/>
        </w:rPr>
        <w:t xml:space="preserve"> hod. velká tělocvična (do 31. 10. 202</w:t>
      </w:r>
      <w:r w:rsidR="00B72DF3" w:rsidRPr="0054601B">
        <w:rPr>
          <w:b/>
        </w:rPr>
        <w:t>4</w:t>
      </w:r>
      <w:r w:rsidRPr="0054601B">
        <w:rPr>
          <w:b/>
        </w:rPr>
        <w:t>)</w:t>
      </w:r>
    </w:p>
    <w:p w14:paraId="6F2E0774" w14:textId="01FADB7C" w:rsidR="00363690" w:rsidRPr="0054601B" w:rsidRDefault="00363690" w:rsidP="00E80018">
      <w:pPr>
        <w:ind w:left="1080"/>
        <w:rPr>
          <w:b/>
        </w:rPr>
      </w:pPr>
      <w:r w:rsidRPr="0054601B">
        <w:rPr>
          <w:b/>
        </w:rPr>
        <w:t xml:space="preserve">            Středa  16,30 hod. -  18,00 hod. velká tělocvična (1.11.2024.-</w:t>
      </w:r>
      <w:proofErr w:type="gramStart"/>
      <w:r w:rsidRPr="0054601B">
        <w:rPr>
          <w:b/>
        </w:rPr>
        <w:t>31.5.2025</w:t>
      </w:r>
      <w:proofErr w:type="gramEnd"/>
      <w:r w:rsidRPr="0054601B">
        <w:rPr>
          <w:b/>
        </w:rPr>
        <w:t>)</w:t>
      </w:r>
    </w:p>
    <w:p w14:paraId="1EE25497" w14:textId="68CA06BD" w:rsidR="000E6E65" w:rsidRPr="0054601B" w:rsidRDefault="00A06D80" w:rsidP="00E80018">
      <w:pPr>
        <w:ind w:left="1080"/>
        <w:rPr>
          <w:b/>
        </w:rPr>
      </w:pPr>
      <w:r w:rsidRPr="0054601B">
        <w:rPr>
          <w:b/>
        </w:rPr>
        <w:t xml:space="preserve">  </w:t>
      </w:r>
      <w:r w:rsidR="00D95C5F" w:rsidRPr="0054601B">
        <w:rPr>
          <w:b/>
        </w:rPr>
        <w:t xml:space="preserve">                </w:t>
      </w:r>
    </w:p>
    <w:p w14:paraId="742BC605" w14:textId="77777777" w:rsidR="00290EF4" w:rsidRPr="0054601B" w:rsidRDefault="00E80018" w:rsidP="00E80018">
      <w:pPr>
        <w:rPr>
          <w:b/>
        </w:rPr>
      </w:pPr>
      <w:r w:rsidRPr="0054601B">
        <w:rPr>
          <w:b/>
        </w:rPr>
        <w:t xml:space="preserve">                                                                       </w:t>
      </w:r>
    </w:p>
    <w:p w14:paraId="4BB800CD" w14:textId="30CF5D2A" w:rsidR="00E80018" w:rsidRPr="0054601B" w:rsidRDefault="00290EF4" w:rsidP="00E80018">
      <w:pPr>
        <w:rPr>
          <w:b/>
        </w:rPr>
      </w:pPr>
      <w:r w:rsidRPr="0054601B">
        <w:rPr>
          <w:b/>
        </w:rPr>
        <w:t xml:space="preserve">                                                                       </w:t>
      </w:r>
      <w:r w:rsidR="00E80018" w:rsidRPr="0054601B">
        <w:rPr>
          <w:b/>
        </w:rPr>
        <w:t>II.</w:t>
      </w:r>
    </w:p>
    <w:p w14:paraId="6D03A69D" w14:textId="77777777" w:rsidR="00E80018" w:rsidRPr="0054601B" w:rsidRDefault="00E80018" w:rsidP="00E80018">
      <w:pPr>
        <w:jc w:val="center"/>
        <w:rPr>
          <w:b/>
        </w:rPr>
      </w:pPr>
      <w:r w:rsidRPr="0054601B">
        <w:rPr>
          <w:b/>
        </w:rPr>
        <w:t>Výše nájemného a úhrada za služby</w:t>
      </w:r>
    </w:p>
    <w:p w14:paraId="401BD5B0" w14:textId="77777777" w:rsidR="00E80018" w:rsidRPr="0054601B" w:rsidRDefault="00E80018" w:rsidP="00E80018">
      <w:pPr>
        <w:jc w:val="both"/>
      </w:pPr>
    </w:p>
    <w:p w14:paraId="3F91B0C1" w14:textId="77777777" w:rsidR="00A06D80" w:rsidRPr="0054601B" w:rsidRDefault="00E80018" w:rsidP="00E80018">
      <w:pPr>
        <w:jc w:val="both"/>
      </w:pPr>
      <w:r w:rsidRPr="0054601B">
        <w:t>Celková výše n</w:t>
      </w:r>
      <w:r w:rsidR="00A06D80" w:rsidRPr="0054601B">
        <w:t>ájemného za 1 hodinu nájmu malé</w:t>
      </w:r>
      <w:r w:rsidRPr="0054601B">
        <w:t xml:space="preserve"> tělocvičny je dle kalkulace stanovena </w:t>
      </w:r>
      <w:proofErr w:type="gramStart"/>
      <w:r w:rsidRPr="0054601B">
        <w:t>na</w:t>
      </w:r>
      <w:proofErr w:type="gramEnd"/>
      <w:r w:rsidRPr="0054601B">
        <w:t xml:space="preserve"> </w:t>
      </w:r>
    </w:p>
    <w:p w14:paraId="3D954A43" w14:textId="77777777" w:rsidR="0054601B" w:rsidRDefault="00A86719" w:rsidP="00E80018">
      <w:pPr>
        <w:jc w:val="both"/>
        <w:rPr>
          <w:sz w:val="24"/>
          <w:szCs w:val="24"/>
        </w:rPr>
      </w:pPr>
      <w:r w:rsidRPr="0054601B">
        <w:t>300</w:t>
      </w:r>
      <w:r w:rsidR="00E80018" w:rsidRPr="0054601B">
        <w:t xml:space="preserve"> Kč</w:t>
      </w:r>
      <w:r w:rsidRPr="0054601B">
        <w:t>, celková výše nájemného za 1 hodinu nájmu velké těloc</w:t>
      </w:r>
      <w:r>
        <w:rPr>
          <w:sz w:val="24"/>
          <w:szCs w:val="24"/>
        </w:rPr>
        <w:t>vičny je dle kalkulace stanovena</w:t>
      </w:r>
    </w:p>
    <w:p w14:paraId="65DA6630" w14:textId="2177347A" w:rsidR="0054601B" w:rsidRDefault="00A86719" w:rsidP="00E80018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na 400 Kč. </w:t>
      </w:r>
      <w:r w:rsidR="00DD516F">
        <w:rPr>
          <w:sz w:val="24"/>
          <w:szCs w:val="24"/>
        </w:rPr>
        <w:t xml:space="preserve"> </w:t>
      </w:r>
      <w:r w:rsidR="00E80018" w:rsidRPr="00E80018">
        <w:rPr>
          <w:sz w:val="24"/>
          <w:szCs w:val="24"/>
        </w:rPr>
        <w:t xml:space="preserve">Zúčastněné strany se dále dohodly, že v případě, když nasmlouvaný počet hodin </w:t>
      </w:r>
    </w:p>
    <w:p w14:paraId="06E19623" w14:textId="6AC0145F" w:rsidR="00E80018" w:rsidRPr="00E80018" w:rsidRDefault="00E80018" w:rsidP="00E80018">
      <w:pPr>
        <w:jc w:val="both"/>
        <w:rPr>
          <w:sz w:val="24"/>
          <w:szCs w:val="24"/>
        </w:rPr>
      </w:pPr>
      <w:r w:rsidRPr="00E80018">
        <w:rPr>
          <w:sz w:val="24"/>
          <w:szCs w:val="24"/>
        </w:rPr>
        <w:lastRenderedPageBreak/>
        <w:t>bude v příslušném kalendářním měsíci nájemcem překročen, je nájemce povinen tuto překročenou časovou dobu uhradit.</w:t>
      </w:r>
    </w:p>
    <w:p w14:paraId="17495DFC" w14:textId="77777777" w:rsidR="00E80018" w:rsidRPr="00E80018" w:rsidRDefault="00E80018" w:rsidP="00E80018">
      <w:pPr>
        <w:jc w:val="both"/>
        <w:rPr>
          <w:sz w:val="24"/>
          <w:szCs w:val="24"/>
        </w:rPr>
      </w:pPr>
    </w:p>
    <w:p w14:paraId="61AE0184" w14:textId="77777777" w:rsidR="00290EF4" w:rsidRDefault="00E80018" w:rsidP="00E80018">
      <w:pPr>
        <w:rPr>
          <w:b/>
          <w:bCs/>
          <w:sz w:val="24"/>
          <w:szCs w:val="24"/>
        </w:rPr>
      </w:pPr>
      <w:r w:rsidRPr="00E80018">
        <w:rPr>
          <w:b/>
          <w:bCs/>
          <w:sz w:val="24"/>
          <w:szCs w:val="24"/>
        </w:rPr>
        <w:t xml:space="preserve">                                                                       </w:t>
      </w:r>
    </w:p>
    <w:p w14:paraId="70A33480" w14:textId="0C4665E6" w:rsidR="00E80018" w:rsidRPr="00E80018" w:rsidRDefault="00290EF4" w:rsidP="00E8001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</w:t>
      </w:r>
      <w:r w:rsidR="00E80018" w:rsidRPr="00E80018">
        <w:rPr>
          <w:b/>
          <w:bCs/>
          <w:sz w:val="24"/>
          <w:szCs w:val="24"/>
        </w:rPr>
        <w:t>III.</w:t>
      </w:r>
    </w:p>
    <w:p w14:paraId="73153916" w14:textId="0EC854F2" w:rsidR="00E80018" w:rsidRPr="00E80018" w:rsidRDefault="00E80018" w:rsidP="00E80018">
      <w:pPr>
        <w:rPr>
          <w:sz w:val="24"/>
          <w:szCs w:val="24"/>
        </w:rPr>
      </w:pPr>
      <w:r w:rsidRPr="00E80018">
        <w:rPr>
          <w:b/>
          <w:bCs/>
          <w:sz w:val="24"/>
          <w:szCs w:val="24"/>
        </w:rPr>
        <w:t xml:space="preserve">                                       </w:t>
      </w:r>
      <w:r w:rsidR="0030023B">
        <w:rPr>
          <w:b/>
          <w:bCs/>
          <w:sz w:val="24"/>
          <w:szCs w:val="24"/>
        </w:rPr>
        <w:t>Z</w:t>
      </w:r>
      <w:r w:rsidRPr="00E80018">
        <w:rPr>
          <w:b/>
          <w:bCs/>
          <w:sz w:val="24"/>
          <w:szCs w:val="24"/>
        </w:rPr>
        <w:t>působ a splatnost nájemného a služeb</w:t>
      </w:r>
    </w:p>
    <w:p w14:paraId="103C0279" w14:textId="77777777" w:rsidR="00E80018" w:rsidRPr="00E80018" w:rsidRDefault="00E80018" w:rsidP="0030023B">
      <w:pPr>
        <w:rPr>
          <w:sz w:val="24"/>
          <w:szCs w:val="24"/>
        </w:rPr>
      </w:pPr>
    </w:p>
    <w:p w14:paraId="148FA507" w14:textId="0A9C16E9" w:rsidR="00E80018" w:rsidRPr="0030023B" w:rsidRDefault="009E34D2" w:rsidP="0030023B">
      <w:pPr>
        <w:rPr>
          <w:sz w:val="24"/>
          <w:szCs w:val="24"/>
        </w:rPr>
      </w:pPr>
      <w:r>
        <w:rPr>
          <w:sz w:val="24"/>
          <w:szCs w:val="24"/>
        </w:rPr>
        <w:t xml:space="preserve">       Nájemné za malou</w:t>
      </w:r>
      <w:r w:rsidR="00C04659">
        <w:rPr>
          <w:sz w:val="24"/>
          <w:szCs w:val="24"/>
        </w:rPr>
        <w:t xml:space="preserve"> </w:t>
      </w:r>
      <w:r w:rsidR="00A86719">
        <w:rPr>
          <w:sz w:val="24"/>
          <w:szCs w:val="24"/>
        </w:rPr>
        <w:t>a velkou</w:t>
      </w:r>
      <w:r w:rsidR="00E80018" w:rsidRPr="00E80018">
        <w:rPr>
          <w:sz w:val="24"/>
          <w:szCs w:val="24"/>
        </w:rPr>
        <w:t xml:space="preserve"> tělocvičnu a úhrady za služby bude nájemce hradit dle skutečnosti čtvrtletně  v termínu splatnosti stanoveném zaslanou fakturou převodem na účet u KB Třebíč, </w:t>
      </w:r>
      <w:proofErr w:type="spellStart"/>
      <w:proofErr w:type="gramStart"/>
      <w:r w:rsidR="00E80018" w:rsidRPr="00E80018">
        <w:rPr>
          <w:sz w:val="24"/>
          <w:szCs w:val="24"/>
        </w:rPr>
        <w:t>č.ú</w:t>
      </w:r>
      <w:proofErr w:type="spellEnd"/>
      <w:r w:rsidR="00E80018" w:rsidRPr="00E80018">
        <w:rPr>
          <w:sz w:val="24"/>
          <w:szCs w:val="24"/>
        </w:rPr>
        <w:t>. 19</w:t>
      </w:r>
      <w:proofErr w:type="gramEnd"/>
      <w:r w:rsidR="00C04659">
        <w:rPr>
          <w:sz w:val="24"/>
          <w:szCs w:val="24"/>
        </w:rPr>
        <w:t>-</w:t>
      </w:r>
      <w:r w:rsidR="00E80018" w:rsidRPr="00E80018">
        <w:rPr>
          <w:sz w:val="24"/>
          <w:szCs w:val="24"/>
        </w:rPr>
        <w:t>7697790277/0100 nebo platbou v hotovosti do pokladny Střední školy stavební Třebíč, Kubišova 1214/9, Třebíč.</w:t>
      </w:r>
      <w:r w:rsidR="00E80018" w:rsidRPr="00E80018">
        <w:rPr>
          <w:b/>
          <w:bCs/>
          <w:sz w:val="24"/>
          <w:szCs w:val="24"/>
        </w:rPr>
        <w:t xml:space="preserve"> </w:t>
      </w:r>
      <w:r w:rsidR="00E80018" w:rsidRPr="00E80018">
        <w:rPr>
          <w:bCs/>
          <w:sz w:val="24"/>
          <w:szCs w:val="24"/>
        </w:rPr>
        <w:t>Při porušení platební morálky bude účtováno penále ve výši 0,1%  z  dlužné částky za každý den prodlení.</w:t>
      </w:r>
    </w:p>
    <w:p w14:paraId="65BAB3CA" w14:textId="77777777" w:rsidR="00E80018" w:rsidRPr="00E80018" w:rsidRDefault="00E80018" w:rsidP="0030023B">
      <w:pPr>
        <w:rPr>
          <w:sz w:val="24"/>
          <w:szCs w:val="24"/>
        </w:rPr>
      </w:pPr>
    </w:p>
    <w:p w14:paraId="260288C2" w14:textId="12DA0AD7" w:rsidR="00E80018" w:rsidRPr="00E80018" w:rsidRDefault="00E80018" w:rsidP="00E80018">
      <w:pPr>
        <w:rPr>
          <w:b/>
          <w:sz w:val="24"/>
          <w:szCs w:val="24"/>
        </w:rPr>
      </w:pPr>
      <w:r w:rsidRPr="00E80018">
        <w:rPr>
          <w:sz w:val="24"/>
          <w:szCs w:val="24"/>
        </w:rPr>
        <w:t xml:space="preserve">                                                         </w:t>
      </w:r>
      <w:r w:rsidR="004B3FAF">
        <w:rPr>
          <w:sz w:val="24"/>
          <w:szCs w:val="24"/>
        </w:rPr>
        <w:t xml:space="preserve">         </w:t>
      </w:r>
      <w:r w:rsidR="00290EF4">
        <w:rPr>
          <w:sz w:val="24"/>
          <w:szCs w:val="24"/>
        </w:rPr>
        <w:t xml:space="preserve">  </w:t>
      </w:r>
      <w:r w:rsidR="004B3FAF">
        <w:rPr>
          <w:sz w:val="24"/>
          <w:szCs w:val="24"/>
        </w:rPr>
        <w:t xml:space="preserve"> </w:t>
      </w:r>
      <w:r w:rsidRPr="00E80018">
        <w:rPr>
          <w:b/>
          <w:sz w:val="24"/>
          <w:szCs w:val="24"/>
        </w:rPr>
        <w:t>IV.</w:t>
      </w:r>
    </w:p>
    <w:p w14:paraId="5B56F76E" w14:textId="2118984D" w:rsidR="00E80018" w:rsidRPr="00E80018" w:rsidRDefault="00E80018" w:rsidP="00E80018">
      <w:pPr>
        <w:rPr>
          <w:b/>
          <w:sz w:val="24"/>
          <w:szCs w:val="24"/>
        </w:rPr>
      </w:pPr>
      <w:r w:rsidRPr="00E80018">
        <w:rPr>
          <w:b/>
          <w:sz w:val="24"/>
          <w:szCs w:val="24"/>
        </w:rPr>
        <w:t xml:space="preserve">                                </w:t>
      </w:r>
      <w:r w:rsidR="004B3FAF">
        <w:rPr>
          <w:b/>
          <w:sz w:val="24"/>
          <w:szCs w:val="24"/>
        </w:rPr>
        <w:t xml:space="preserve">                           </w:t>
      </w:r>
      <w:r w:rsidRPr="00E80018">
        <w:rPr>
          <w:b/>
          <w:sz w:val="24"/>
          <w:szCs w:val="24"/>
        </w:rPr>
        <w:t xml:space="preserve"> Doba nájmu</w:t>
      </w:r>
    </w:p>
    <w:p w14:paraId="325F2E2C" w14:textId="77777777" w:rsidR="00E80018" w:rsidRPr="00E80018" w:rsidRDefault="00E80018" w:rsidP="00E80018">
      <w:pPr>
        <w:jc w:val="center"/>
        <w:rPr>
          <w:sz w:val="24"/>
          <w:szCs w:val="24"/>
        </w:rPr>
      </w:pPr>
    </w:p>
    <w:p w14:paraId="460A39B8" w14:textId="77777777" w:rsidR="000E6E65" w:rsidRDefault="00E80018" w:rsidP="00E80018">
      <w:pPr>
        <w:pStyle w:val="Zkladntext2"/>
        <w:rPr>
          <w:bCs/>
          <w:sz w:val="24"/>
          <w:szCs w:val="24"/>
        </w:rPr>
      </w:pPr>
      <w:r w:rsidRPr="00E80018">
        <w:rPr>
          <w:bCs/>
          <w:sz w:val="24"/>
          <w:szCs w:val="24"/>
        </w:rPr>
        <w:t xml:space="preserve">Doba nájmu se v souladu s ustanovením čl. I. této smlouvy sjednává na dobu určitou </w:t>
      </w:r>
    </w:p>
    <w:p w14:paraId="087B2774" w14:textId="7AD08932" w:rsidR="00E80018" w:rsidRPr="00E80018" w:rsidRDefault="000E6E65" w:rsidP="00E80018">
      <w:pPr>
        <w:pStyle w:val="Zkladntext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od </w:t>
      </w:r>
      <w:r w:rsidR="00C04659">
        <w:rPr>
          <w:b/>
          <w:bCs/>
          <w:sz w:val="24"/>
          <w:szCs w:val="24"/>
        </w:rPr>
        <w:t>4</w:t>
      </w:r>
      <w:r w:rsidR="000D0AA9">
        <w:rPr>
          <w:b/>
          <w:bCs/>
          <w:sz w:val="24"/>
          <w:szCs w:val="24"/>
        </w:rPr>
        <w:t>. září</w:t>
      </w:r>
      <w:r w:rsidR="00DD516F">
        <w:rPr>
          <w:b/>
          <w:bCs/>
          <w:sz w:val="24"/>
          <w:szCs w:val="24"/>
        </w:rPr>
        <w:t xml:space="preserve"> 202</w:t>
      </w:r>
      <w:r w:rsidR="00C04659">
        <w:rPr>
          <w:b/>
          <w:bCs/>
          <w:sz w:val="24"/>
          <w:szCs w:val="24"/>
        </w:rPr>
        <w:t>4</w:t>
      </w:r>
      <w:r w:rsidR="00E80018" w:rsidRPr="00E80018">
        <w:rPr>
          <w:b/>
          <w:bCs/>
          <w:sz w:val="24"/>
          <w:szCs w:val="24"/>
        </w:rPr>
        <w:t xml:space="preserve"> do </w:t>
      </w:r>
      <w:r w:rsidR="00DD516F">
        <w:rPr>
          <w:b/>
          <w:bCs/>
          <w:sz w:val="24"/>
          <w:szCs w:val="24"/>
        </w:rPr>
        <w:t xml:space="preserve">30. </w:t>
      </w:r>
      <w:r w:rsidR="00C04659">
        <w:rPr>
          <w:b/>
          <w:bCs/>
          <w:sz w:val="24"/>
          <w:szCs w:val="24"/>
        </w:rPr>
        <w:t>června</w:t>
      </w:r>
      <w:r w:rsidR="000D0AA9">
        <w:rPr>
          <w:b/>
          <w:bCs/>
          <w:sz w:val="24"/>
          <w:szCs w:val="24"/>
        </w:rPr>
        <w:t xml:space="preserve"> 202</w:t>
      </w:r>
      <w:r w:rsidR="00C04659">
        <w:rPr>
          <w:b/>
          <w:bCs/>
          <w:sz w:val="24"/>
          <w:szCs w:val="24"/>
        </w:rPr>
        <w:t>5</w:t>
      </w:r>
      <w:r w:rsidR="000D0AA9">
        <w:rPr>
          <w:b/>
          <w:bCs/>
          <w:sz w:val="24"/>
          <w:szCs w:val="24"/>
        </w:rPr>
        <w:t xml:space="preserve"> mimo školní prázdniny</w:t>
      </w:r>
      <w:r w:rsidR="00E80018" w:rsidRPr="00E80018">
        <w:rPr>
          <w:bCs/>
          <w:sz w:val="24"/>
          <w:szCs w:val="24"/>
        </w:rPr>
        <w:t>. Smlouva může být prodloužena vzájemnou dohodou účastníků smlouvy formou písemného dodatku ke smlouvě a podléhá stejnému režimu jako smlouva nová.</w:t>
      </w:r>
    </w:p>
    <w:p w14:paraId="77A53BF8" w14:textId="77777777" w:rsidR="00E80018" w:rsidRPr="00E80018" w:rsidRDefault="00E80018" w:rsidP="00E80018">
      <w:pPr>
        <w:pStyle w:val="Zkladntext2"/>
        <w:rPr>
          <w:b/>
          <w:bCs/>
          <w:sz w:val="24"/>
          <w:szCs w:val="24"/>
        </w:rPr>
      </w:pPr>
    </w:p>
    <w:p w14:paraId="18FA8717" w14:textId="07445FE2" w:rsidR="00E80018" w:rsidRPr="00E80018" w:rsidRDefault="004B3FAF" w:rsidP="004B3FAF">
      <w:pPr>
        <w:pStyle w:val="Zkladntext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</w:t>
      </w:r>
      <w:r w:rsidR="00290EF4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 </w:t>
      </w:r>
      <w:r w:rsidR="00E80018" w:rsidRPr="00E80018">
        <w:rPr>
          <w:b/>
          <w:bCs/>
          <w:sz w:val="24"/>
          <w:szCs w:val="24"/>
        </w:rPr>
        <w:t>V.</w:t>
      </w:r>
    </w:p>
    <w:p w14:paraId="24A1821E" w14:textId="693CC05B" w:rsidR="00E80018" w:rsidRPr="00E80018" w:rsidRDefault="004B3FAF" w:rsidP="004B3FAF">
      <w:pPr>
        <w:pStyle w:val="Zkladntext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</w:t>
      </w:r>
      <w:r w:rsidR="00290EF4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 xml:space="preserve"> </w:t>
      </w:r>
      <w:r w:rsidR="00E80018" w:rsidRPr="00E80018">
        <w:rPr>
          <w:b/>
          <w:bCs/>
          <w:sz w:val="24"/>
          <w:szCs w:val="24"/>
        </w:rPr>
        <w:t xml:space="preserve">Práva a povinnosti </w:t>
      </w:r>
    </w:p>
    <w:p w14:paraId="630978CF" w14:textId="77777777" w:rsidR="00E80018" w:rsidRPr="00E80018" w:rsidRDefault="00E80018" w:rsidP="00E80018">
      <w:pPr>
        <w:pStyle w:val="Zkladntext2"/>
        <w:jc w:val="center"/>
        <w:rPr>
          <w:b/>
          <w:bCs/>
          <w:sz w:val="24"/>
          <w:szCs w:val="24"/>
        </w:rPr>
      </w:pPr>
    </w:p>
    <w:p w14:paraId="7D6C9B13" w14:textId="20F65BDB" w:rsidR="00E80018" w:rsidRPr="00E80018" w:rsidRDefault="00E80018" w:rsidP="00E80018">
      <w:pPr>
        <w:pStyle w:val="Zkladntext2"/>
        <w:rPr>
          <w:sz w:val="24"/>
          <w:szCs w:val="24"/>
        </w:rPr>
      </w:pPr>
      <w:r w:rsidRPr="00E80018">
        <w:rPr>
          <w:sz w:val="24"/>
          <w:szCs w:val="24"/>
        </w:rPr>
        <w:t xml:space="preserve">Pronajímatel přenechává </w:t>
      </w:r>
      <w:r w:rsidR="00D95C5F">
        <w:rPr>
          <w:sz w:val="24"/>
          <w:szCs w:val="24"/>
        </w:rPr>
        <w:t xml:space="preserve">malou a </w:t>
      </w:r>
      <w:r w:rsidRPr="00E80018">
        <w:rPr>
          <w:sz w:val="24"/>
          <w:szCs w:val="24"/>
        </w:rPr>
        <w:t>velkou tělocvičnu ve stavu způsobilém ke smluvenému účelu. Nájemce se zavazuje:</w:t>
      </w:r>
    </w:p>
    <w:p w14:paraId="4A862E19" w14:textId="77777777" w:rsidR="00E80018" w:rsidRPr="00E80018" w:rsidRDefault="00E80018" w:rsidP="00E80018">
      <w:pPr>
        <w:jc w:val="both"/>
        <w:rPr>
          <w:sz w:val="24"/>
          <w:szCs w:val="24"/>
        </w:rPr>
      </w:pPr>
    </w:p>
    <w:p w14:paraId="18A35B36" w14:textId="02AFFC77" w:rsidR="00E80018" w:rsidRPr="00E80018" w:rsidRDefault="00E80018" w:rsidP="00E80018">
      <w:pPr>
        <w:numPr>
          <w:ilvl w:val="0"/>
          <w:numId w:val="3"/>
        </w:numPr>
        <w:jc w:val="both"/>
        <w:rPr>
          <w:sz w:val="24"/>
          <w:szCs w:val="24"/>
        </w:rPr>
      </w:pPr>
      <w:r w:rsidRPr="00E80018">
        <w:rPr>
          <w:sz w:val="24"/>
          <w:szCs w:val="24"/>
        </w:rPr>
        <w:t xml:space="preserve">umožnit </w:t>
      </w:r>
      <w:r w:rsidR="00A06D80">
        <w:rPr>
          <w:sz w:val="24"/>
          <w:szCs w:val="24"/>
        </w:rPr>
        <w:t>uživateli nerušené užívání malé</w:t>
      </w:r>
      <w:r w:rsidR="002E0405">
        <w:rPr>
          <w:sz w:val="24"/>
          <w:szCs w:val="24"/>
        </w:rPr>
        <w:t xml:space="preserve"> </w:t>
      </w:r>
      <w:r w:rsidR="000D0AA9">
        <w:rPr>
          <w:sz w:val="24"/>
          <w:szCs w:val="24"/>
        </w:rPr>
        <w:t>a velké</w:t>
      </w:r>
      <w:r w:rsidRPr="00E80018">
        <w:rPr>
          <w:sz w:val="24"/>
          <w:szCs w:val="24"/>
        </w:rPr>
        <w:t xml:space="preserve"> tělocvičny</w:t>
      </w:r>
    </w:p>
    <w:p w14:paraId="4DEEF032" w14:textId="77777777" w:rsidR="00E80018" w:rsidRPr="00E80018" w:rsidRDefault="00E80018" w:rsidP="00E80018">
      <w:pPr>
        <w:numPr>
          <w:ilvl w:val="0"/>
          <w:numId w:val="3"/>
        </w:numPr>
        <w:jc w:val="both"/>
        <w:rPr>
          <w:sz w:val="24"/>
          <w:szCs w:val="24"/>
        </w:rPr>
      </w:pPr>
      <w:r w:rsidRPr="00E80018">
        <w:rPr>
          <w:sz w:val="24"/>
          <w:szCs w:val="24"/>
        </w:rPr>
        <w:t xml:space="preserve">zabezpečit provoz šatny a sprchy a v těchto prostorách dodávku el. </w:t>
      </w:r>
      <w:proofErr w:type="gramStart"/>
      <w:r w:rsidRPr="00E80018">
        <w:rPr>
          <w:sz w:val="24"/>
          <w:szCs w:val="24"/>
        </w:rPr>
        <w:t>energie</w:t>
      </w:r>
      <w:proofErr w:type="gramEnd"/>
      <w:r w:rsidRPr="00E80018">
        <w:rPr>
          <w:sz w:val="24"/>
          <w:szCs w:val="24"/>
        </w:rPr>
        <w:t>, vody a vytápění</w:t>
      </w:r>
    </w:p>
    <w:p w14:paraId="6281963D" w14:textId="77777777" w:rsidR="00E80018" w:rsidRPr="00E80018" w:rsidRDefault="00E80018" w:rsidP="00E80018">
      <w:pPr>
        <w:numPr>
          <w:ilvl w:val="0"/>
          <w:numId w:val="3"/>
        </w:numPr>
        <w:jc w:val="both"/>
        <w:rPr>
          <w:sz w:val="24"/>
          <w:szCs w:val="24"/>
        </w:rPr>
      </w:pPr>
      <w:r w:rsidRPr="00E80018">
        <w:rPr>
          <w:sz w:val="24"/>
          <w:szCs w:val="24"/>
        </w:rPr>
        <w:t>odstranit závady a provést úpravy nad rámec běžné údržby užívaných prostor tak, aby je nájemce mohl řádně užívat</w:t>
      </w:r>
    </w:p>
    <w:p w14:paraId="206D8777" w14:textId="77777777" w:rsidR="00E80018" w:rsidRPr="00E80018" w:rsidRDefault="00E80018" w:rsidP="00E80018">
      <w:pPr>
        <w:jc w:val="both"/>
        <w:rPr>
          <w:sz w:val="24"/>
          <w:szCs w:val="24"/>
        </w:rPr>
      </w:pPr>
    </w:p>
    <w:p w14:paraId="24F2A9E3" w14:textId="77777777" w:rsidR="00E80018" w:rsidRPr="00E80018" w:rsidRDefault="00E80018" w:rsidP="00E80018">
      <w:pPr>
        <w:jc w:val="both"/>
        <w:rPr>
          <w:sz w:val="24"/>
          <w:szCs w:val="24"/>
        </w:rPr>
      </w:pPr>
      <w:r w:rsidRPr="00E80018">
        <w:rPr>
          <w:sz w:val="24"/>
          <w:szCs w:val="24"/>
        </w:rPr>
        <w:t>Nájemce je oprávněn užívat prostory ke smluvenému účelu a v rozsahu stanoveném touto smlouvou.</w:t>
      </w:r>
    </w:p>
    <w:p w14:paraId="0C6C3226" w14:textId="77777777" w:rsidR="00E80018" w:rsidRPr="00E80018" w:rsidRDefault="00E80018" w:rsidP="00E80018">
      <w:pPr>
        <w:jc w:val="both"/>
        <w:rPr>
          <w:sz w:val="24"/>
          <w:szCs w:val="24"/>
        </w:rPr>
      </w:pPr>
      <w:r w:rsidRPr="00E80018">
        <w:rPr>
          <w:sz w:val="24"/>
          <w:szCs w:val="24"/>
        </w:rPr>
        <w:t>Nájemce je povinen:</w:t>
      </w:r>
    </w:p>
    <w:p w14:paraId="2DCC96A0" w14:textId="77777777" w:rsidR="00E80018" w:rsidRPr="00E80018" w:rsidRDefault="00E80018" w:rsidP="00E80018">
      <w:pPr>
        <w:jc w:val="both"/>
        <w:rPr>
          <w:sz w:val="24"/>
          <w:szCs w:val="24"/>
        </w:rPr>
      </w:pPr>
    </w:p>
    <w:p w14:paraId="1CBB4228" w14:textId="77777777" w:rsidR="00E80018" w:rsidRPr="00E80018" w:rsidRDefault="00E80018" w:rsidP="00E80018">
      <w:pPr>
        <w:numPr>
          <w:ilvl w:val="0"/>
          <w:numId w:val="4"/>
        </w:numPr>
        <w:jc w:val="both"/>
        <w:rPr>
          <w:sz w:val="24"/>
          <w:szCs w:val="24"/>
        </w:rPr>
      </w:pPr>
      <w:r w:rsidRPr="00E80018">
        <w:rPr>
          <w:sz w:val="24"/>
          <w:szCs w:val="24"/>
        </w:rPr>
        <w:t>hradit včas a řádně stanovené platby za užívání</w:t>
      </w:r>
    </w:p>
    <w:p w14:paraId="56E5BDB0" w14:textId="77777777" w:rsidR="00E80018" w:rsidRPr="00E80018" w:rsidRDefault="00E80018" w:rsidP="00E80018">
      <w:pPr>
        <w:numPr>
          <w:ilvl w:val="0"/>
          <w:numId w:val="4"/>
        </w:numPr>
        <w:jc w:val="both"/>
        <w:rPr>
          <w:sz w:val="24"/>
          <w:szCs w:val="24"/>
        </w:rPr>
      </w:pPr>
      <w:r w:rsidRPr="00E80018">
        <w:rPr>
          <w:sz w:val="24"/>
          <w:szCs w:val="24"/>
        </w:rPr>
        <w:t>veškeré požadavky na změnu smlouvy uplatnit předem. Na změny, které budou požadovány dodatečně po vyfakturování platby za užívání nebude brán zřetel.</w:t>
      </w:r>
    </w:p>
    <w:p w14:paraId="46AAFBE1" w14:textId="39319C63" w:rsidR="00E80018" w:rsidRPr="00E80018" w:rsidRDefault="00E80018" w:rsidP="00E80018">
      <w:pPr>
        <w:numPr>
          <w:ilvl w:val="0"/>
          <w:numId w:val="4"/>
        </w:numPr>
        <w:jc w:val="both"/>
        <w:rPr>
          <w:sz w:val="24"/>
          <w:szCs w:val="24"/>
        </w:rPr>
      </w:pPr>
      <w:r w:rsidRPr="00E80018">
        <w:rPr>
          <w:sz w:val="24"/>
          <w:szCs w:val="24"/>
        </w:rPr>
        <w:t>dodržovat vnitřní předpisy a pokyny poskytovatele</w:t>
      </w:r>
      <w:r w:rsidR="00420162">
        <w:rPr>
          <w:sz w:val="24"/>
          <w:szCs w:val="24"/>
        </w:rPr>
        <w:t>,</w:t>
      </w:r>
      <w:r w:rsidRPr="00E80018">
        <w:rPr>
          <w:sz w:val="24"/>
          <w:szCs w:val="24"/>
        </w:rPr>
        <w:t xml:space="preserve"> se kterými byl při podepsání smlouvy seznámen, souhlasí s nimi, rozumí jim a zavazuje se je dodržovat</w:t>
      </w:r>
    </w:p>
    <w:p w14:paraId="288DB2A4" w14:textId="3F4956EF" w:rsidR="00E80018" w:rsidRPr="00E80018" w:rsidRDefault="00E80018" w:rsidP="00E80018">
      <w:pPr>
        <w:numPr>
          <w:ilvl w:val="0"/>
          <w:numId w:val="4"/>
        </w:numPr>
        <w:jc w:val="both"/>
        <w:rPr>
          <w:sz w:val="24"/>
          <w:szCs w:val="24"/>
        </w:rPr>
      </w:pPr>
      <w:r w:rsidRPr="00E80018">
        <w:rPr>
          <w:sz w:val="24"/>
          <w:szCs w:val="24"/>
        </w:rPr>
        <w:t>dodržovat bezpečnostní a požární předpisy a předpisy týkající se ochrany zdraví a majetku</w:t>
      </w:r>
      <w:r w:rsidR="00420162">
        <w:rPr>
          <w:sz w:val="24"/>
          <w:szCs w:val="24"/>
        </w:rPr>
        <w:t>,</w:t>
      </w:r>
      <w:r w:rsidRPr="00E80018">
        <w:rPr>
          <w:sz w:val="24"/>
          <w:szCs w:val="24"/>
        </w:rPr>
        <w:t xml:space="preserve"> se kterými byl při podepsání smlouvy seznámen, souhlasí s nimi, rozumí jim a zavazuje se je dodržovat</w:t>
      </w:r>
    </w:p>
    <w:p w14:paraId="5F0B177E" w14:textId="77777777" w:rsidR="00E80018" w:rsidRPr="00E80018" w:rsidRDefault="00E80018" w:rsidP="00E80018">
      <w:pPr>
        <w:numPr>
          <w:ilvl w:val="0"/>
          <w:numId w:val="4"/>
        </w:numPr>
        <w:jc w:val="both"/>
        <w:rPr>
          <w:sz w:val="24"/>
          <w:szCs w:val="24"/>
        </w:rPr>
      </w:pPr>
      <w:r w:rsidRPr="00E80018">
        <w:rPr>
          <w:sz w:val="24"/>
          <w:szCs w:val="24"/>
        </w:rPr>
        <w:lastRenderedPageBreak/>
        <w:t>případné škody, vzniklé na majetku pronajímatele s činností nájemce, hradit ze svých prostředků</w:t>
      </w:r>
    </w:p>
    <w:p w14:paraId="4791156A" w14:textId="77777777" w:rsidR="00E80018" w:rsidRPr="00E80018" w:rsidRDefault="00E80018" w:rsidP="00E80018">
      <w:pPr>
        <w:numPr>
          <w:ilvl w:val="0"/>
          <w:numId w:val="4"/>
        </w:numPr>
        <w:jc w:val="both"/>
        <w:rPr>
          <w:sz w:val="24"/>
          <w:szCs w:val="24"/>
        </w:rPr>
      </w:pPr>
      <w:r w:rsidRPr="00E80018">
        <w:rPr>
          <w:sz w:val="24"/>
          <w:szCs w:val="24"/>
        </w:rPr>
        <w:t>nést odpovědnost za škody na zdraví a majetku třetích osob, kterým umožnil do užívaných prostor vstup</w:t>
      </w:r>
    </w:p>
    <w:p w14:paraId="23EF58C7" w14:textId="77777777" w:rsidR="00E80018" w:rsidRPr="00E80018" w:rsidRDefault="00E80018" w:rsidP="00E80018">
      <w:pPr>
        <w:numPr>
          <w:ilvl w:val="0"/>
          <w:numId w:val="4"/>
        </w:numPr>
        <w:jc w:val="both"/>
        <w:rPr>
          <w:sz w:val="24"/>
          <w:szCs w:val="24"/>
        </w:rPr>
      </w:pPr>
      <w:r w:rsidRPr="00E80018">
        <w:rPr>
          <w:sz w:val="24"/>
          <w:szCs w:val="24"/>
        </w:rPr>
        <w:t>po ukončení smlouvy vrátit zapůjčený čip</w:t>
      </w:r>
    </w:p>
    <w:p w14:paraId="302D98E5" w14:textId="77777777" w:rsidR="00E80018" w:rsidRPr="00E80018" w:rsidRDefault="00E80018" w:rsidP="00E80018">
      <w:pPr>
        <w:jc w:val="both"/>
        <w:rPr>
          <w:sz w:val="24"/>
          <w:szCs w:val="24"/>
        </w:rPr>
      </w:pPr>
    </w:p>
    <w:p w14:paraId="604F516C" w14:textId="77777777" w:rsidR="00E80018" w:rsidRPr="00E80018" w:rsidRDefault="00E80018" w:rsidP="00E80018">
      <w:pPr>
        <w:jc w:val="both"/>
        <w:rPr>
          <w:sz w:val="24"/>
          <w:szCs w:val="24"/>
        </w:rPr>
      </w:pPr>
      <w:r w:rsidRPr="00E80018">
        <w:rPr>
          <w:sz w:val="24"/>
          <w:szCs w:val="24"/>
        </w:rPr>
        <w:t>Nájemce není oprávněn provádět bez předchozího souhlasu poskytovatele jakékoli stavební úpravy, dále není oprávněn přenechat užívaný majetek do užívání dalším osobám.</w:t>
      </w:r>
    </w:p>
    <w:p w14:paraId="5696EDC7" w14:textId="77777777" w:rsidR="004B3FAF" w:rsidRDefault="004B3FAF" w:rsidP="00E80018">
      <w:pPr>
        <w:pStyle w:val="Nadpis4"/>
        <w:rPr>
          <w:rFonts w:asciiTheme="minorHAnsi" w:eastAsiaTheme="minorHAnsi" w:hAnsiTheme="minorHAnsi" w:cstheme="minorBidi"/>
          <w:i w:val="0"/>
          <w:iCs w:val="0"/>
          <w:color w:val="auto"/>
          <w:sz w:val="24"/>
          <w:szCs w:val="24"/>
        </w:rPr>
      </w:pPr>
      <w:r>
        <w:rPr>
          <w:rFonts w:asciiTheme="minorHAnsi" w:eastAsiaTheme="minorHAnsi" w:hAnsiTheme="minorHAnsi" w:cstheme="minorBidi"/>
          <w:i w:val="0"/>
          <w:iCs w:val="0"/>
          <w:color w:val="auto"/>
          <w:sz w:val="24"/>
          <w:szCs w:val="24"/>
        </w:rPr>
        <w:t xml:space="preserve">                                                                      </w:t>
      </w:r>
    </w:p>
    <w:p w14:paraId="35A2CB1B" w14:textId="44D8C8D2" w:rsidR="00E80018" w:rsidRPr="004B3FAF" w:rsidRDefault="004B3FAF" w:rsidP="00E80018">
      <w:pPr>
        <w:pStyle w:val="Nadpis4"/>
        <w:rPr>
          <w:rFonts w:asciiTheme="minorHAnsi" w:eastAsiaTheme="minorHAnsi" w:hAnsiTheme="minorHAnsi" w:cstheme="minorBidi"/>
          <w:b/>
          <w:i w:val="0"/>
          <w:iCs w:val="0"/>
          <w:color w:val="000000" w:themeColor="text1"/>
          <w:sz w:val="24"/>
          <w:szCs w:val="24"/>
        </w:rPr>
      </w:pPr>
      <w:r>
        <w:rPr>
          <w:rFonts w:asciiTheme="minorHAnsi" w:eastAsiaTheme="minorHAnsi" w:hAnsiTheme="minorHAnsi" w:cstheme="minorBidi"/>
          <w:i w:val="0"/>
          <w:iCs w:val="0"/>
          <w:color w:val="auto"/>
          <w:sz w:val="24"/>
          <w:szCs w:val="24"/>
        </w:rPr>
        <w:t xml:space="preserve">                                                                        </w:t>
      </w:r>
      <w:r>
        <w:rPr>
          <w:rFonts w:asciiTheme="minorHAnsi" w:eastAsiaTheme="minorHAnsi" w:hAnsiTheme="minorHAnsi" w:cstheme="minorBidi"/>
          <w:b/>
          <w:i w:val="0"/>
          <w:iCs w:val="0"/>
          <w:color w:val="000000" w:themeColor="text1"/>
          <w:sz w:val="24"/>
          <w:szCs w:val="24"/>
        </w:rPr>
        <w:t xml:space="preserve"> </w:t>
      </w:r>
      <w:r w:rsidR="00E80018" w:rsidRPr="00E80018">
        <w:rPr>
          <w:b/>
          <w:color w:val="000000" w:themeColor="text1"/>
          <w:sz w:val="24"/>
          <w:szCs w:val="24"/>
        </w:rPr>
        <w:t>VI.</w:t>
      </w:r>
    </w:p>
    <w:p w14:paraId="4156AC84" w14:textId="77777777" w:rsidR="00E80018" w:rsidRPr="00FB7E3F" w:rsidRDefault="00E80018" w:rsidP="00E80018">
      <w:pPr>
        <w:pStyle w:val="Nadpis4"/>
        <w:jc w:val="center"/>
        <w:rPr>
          <w:b/>
          <w:i w:val="0"/>
          <w:color w:val="000000" w:themeColor="text1"/>
          <w:sz w:val="24"/>
          <w:szCs w:val="24"/>
        </w:rPr>
      </w:pPr>
      <w:r w:rsidRPr="00FB7E3F">
        <w:rPr>
          <w:b/>
          <w:i w:val="0"/>
          <w:color w:val="000000" w:themeColor="text1"/>
          <w:sz w:val="24"/>
          <w:szCs w:val="24"/>
        </w:rPr>
        <w:t>Řád sportovního zařízení</w:t>
      </w:r>
    </w:p>
    <w:p w14:paraId="35251866" w14:textId="77777777" w:rsidR="00E80018" w:rsidRPr="00E80018" w:rsidRDefault="00E80018" w:rsidP="00E80018">
      <w:pPr>
        <w:rPr>
          <w:sz w:val="24"/>
          <w:szCs w:val="24"/>
        </w:rPr>
      </w:pPr>
    </w:p>
    <w:p w14:paraId="6B25CFBA" w14:textId="77777777" w:rsidR="00E80018" w:rsidRPr="00E80018" w:rsidRDefault="00E80018" w:rsidP="00E80018">
      <w:pPr>
        <w:rPr>
          <w:sz w:val="24"/>
          <w:szCs w:val="24"/>
        </w:rPr>
      </w:pPr>
      <w:r w:rsidRPr="00E80018">
        <w:rPr>
          <w:sz w:val="24"/>
          <w:szCs w:val="24"/>
        </w:rPr>
        <w:t>Nájemce potvrzuje, že byl před podpisem smlouvy seznámen s řádem sportovního zařízení a souvisejícími předpisy BOZP a PO a s evakuačním řádem týkajícím se objektu školy.</w:t>
      </w:r>
    </w:p>
    <w:p w14:paraId="050FB180" w14:textId="77777777" w:rsidR="004B3FAF" w:rsidRDefault="004B3FAF" w:rsidP="00E8001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</w:p>
    <w:p w14:paraId="2BDA5B90" w14:textId="03BFD7FD" w:rsidR="004B3FAF" w:rsidRDefault="004B3FAF" w:rsidP="00E8001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E80018" w:rsidRPr="00E80018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 w:rsidR="00290EF4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I.</w:t>
      </w:r>
    </w:p>
    <w:p w14:paraId="7CE578F6" w14:textId="24302677" w:rsidR="00E80018" w:rsidRPr="00E80018" w:rsidRDefault="004B3FAF" w:rsidP="00E800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  <w:r w:rsidR="00E80018" w:rsidRPr="00E80018">
        <w:rPr>
          <w:b/>
          <w:sz w:val="24"/>
          <w:szCs w:val="24"/>
        </w:rPr>
        <w:t>Zvláštní ustanovení</w:t>
      </w:r>
    </w:p>
    <w:p w14:paraId="0A5E6A8F" w14:textId="77777777" w:rsidR="00E80018" w:rsidRPr="00E80018" w:rsidRDefault="00E80018" w:rsidP="00E80018">
      <w:pPr>
        <w:jc w:val="center"/>
        <w:rPr>
          <w:b/>
          <w:sz w:val="24"/>
          <w:szCs w:val="24"/>
        </w:rPr>
      </w:pPr>
    </w:p>
    <w:p w14:paraId="632AA6B8" w14:textId="77777777" w:rsidR="00E80018" w:rsidRPr="00E80018" w:rsidRDefault="00E80018" w:rsidP="00E80018">
      <w:pPr>
        <w:numPr>
          <w:ilvl w:val="0"/>
          <w:numId w:val="5"/>
        </w:numPr>
        <w:rPr>
          <w:sz w:val="24"/>
          <w:szCs w:val="24"/>
        </w:rPr>
      </w:pPr>
      <w:r w:rsidRPr="00E80018">
        <w:rPr>
          <w:sz w:val="24"/>
          <w:szCs w:val="24"/>
        </w:rPr>
        <w:t>Dle intencí účastníků smlouvy se doručením rozumí i v případě neodebírání pošty v místě sídla nebo provozovny smluvní strany druhé smluvní strany třetí den po odeslání takovéto písemnosti.</w:t>
      </w:r>
    </w:p>
    <w:p w14:paraId="306389A5" w14:textId="46AA3593" w:rsidR="00E80018" w:rsidRPr="0030023B" w:rsidRDefault="00E80018" w:rsidP="0030023B">
      <w:pPr>
        <w:numPr>
          <w:ilvl w:val="0"/>
          <w:numId w:val="5"/>
        </w:numPr>
        <w:rPr>
          <w:sz w:val="24"/>
          <w:szCs w:val="24"/>
        </w:rPr>
      </w:pPr>
      <w:r w:rsidRPr="00E80018">
        <w:rPr>
          <w:sz w:val="24"/>
          <w:szCs w:val="24"/>
        </w:rPr>
        <w:t xml:space="preserve">Smluvní strany se dohodly, že nájem sjednaný na dobu určitou skončí uplynutím doby, na kterou byl </w:t>
      </w:r>
      <w:r w:rsidRPr="0030023B">
        <w:rPr>
          <w:sz w:val="24"/>
          <w:szCs w:val="24"/>
        </w:rPr>
        <w:t>sjednán, popř. dohodou nebo výpovědí bez udání důvodu.</w:t>
      </w:r>
    </w:p>
    <w:p w14:paraId="3DAC79CB" w14:textId="50D1992B" w:rsidR="00E80018" w:rsidRPr="0030023B" w:rsidRDefault="00E80018" w:rsidP="0030023B">
      <w:pPr>
        <w:numPr>
          <w:ilvl w:val="0"/>
          <w:numId w:val="5"/>
        </w:numPr>
        <w:rPr>
          <w:sz w:val="24"/>
          <w:szCs w:val="24"/>
        </w:rPr>
      </w:pPr>
      <w:r w:rsidRPr="00E80018">
        <w:rPr>
          <w:sz w:val="24"/>
          <w:szCs w:val="24"/>
        </w:rPr>
        <w:t xml:space="preserve">Smluvní strany se dohodly, že pronajímatel může písemně a okamžitě, bez výpovědní doby, vypovědět nájem na </w:t>
      </w:r>
      <w:r w:rsidRPr="0030023B">
        <w:rPr>
          <w:sz w:val="24"/>
          <w:szCs w:val="24"/>
        </w:rPr>
        <w:t>dobu určitou před uplynutím sjednané doby jestliže:</w:t>
      </w:r>
    </w:p>
    <w:p w14:paraId="1CC936B1" w14:textId="6540D5AE" w:rsidR="00E80018" w:rsidRPr="00E80018" w:rsidRDefault="00A06D80" w:rsidP="00E80018">
      <w:pPr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nájemce užívá malou</w:t>
      </w:r>
      <w:r w:rsidR="002E0405">
        <w:rPr>
          <w:sz w:val="24"/>
          <w:szCs w:val="24"/>
        </w:rPr>
        <w:t xml:space="preserve"> </w:t>
      </w:r>
      <w:r w:rsidR="00D95C5F">
        <w:rPr>
          <w:sz w:val="24"/>
          <w:szCs w:val="24"/>
        </w:rPr>
        <w:t xml:space="preserve"> </w:t>
      </w:r>
      <w:r w:rsidR="00E80018" w:rsidRPr="00E80018">
        <w:rPr>
          <w:sz w:val="24"/>
          <w:szCs w:val="24"/>
        </w:rPr>
        <w:t xml:space="preserve"> </w:t>
      </w:r>
      <w:r w:rsidR="000D0AA9">
        <w:rPr>
          <w:sz w:val="24"/>
          <w:szCs w:val="24"/>
        </w:rPr>
        <w:t xml:space="preserve">a velkou </w:t>
      </w:r>
      <w:r w:rsidR="00E80018" w:rsidRPr="00E80018">
        <w:rPr>
          <w:sz w:val="24"/>
          <w:szCs w:val="24"/>
        </w:rPr>
        <w:t>tělocvičnu v rozporu s touto smlouvou</w:t>
      </w:r>
    </w:p>
    <w:p w14:paraId="6E43E4E3" w14:textId="77777777" w:rsidR="00E80018" w:rsidRPr="00E80018" w:rsidRDefault="00E80018" w:rsidP="00E80018">
      <w:pPr>
        <w:numPr>
          <w:ilvl w:val="1"/>
          <w:numId w:val="5"/>
        </w:numPr>
        <w:rPr>
          <w:sz w:val="24"/>
          <w:szCs w:val="24"/>
        </w:rPr>
      </w:pPr>
      <w:r w:rsidRPr="00E80018">
        <w:rPr>
          <w:sz w:val="24"/>
          <w:szCs w:val="24"/>
        </w:rPr>
        <w:t>nájemce je o více než dva měsíce v prodlení s placením nájemného nebo úhrady za služby, jejichž poskytování je spojeno s nájmem</w:t>
      </w:r>
    </w:p>
    <w:p w14:paraId="3DB0C855" w14:textId="6C36029C" w:rsidR="00E80018" w:rsidRPr="00E80018" w:rsidRDefault="00E80018" w:rsidP="00E80018">
      <w:pPr>
        <w:numPr>
          <w:ilvl w:val="1"/>
          <w:numId w:val="5"/>
        </w:numPr>
        <w:rPr>
          <w:sz w:val="24"/>
          <w:szCs w:val="24"/>
        </w:rPr>
      </w:pPr>
      <w:r w:rsidRPr="00E80018">
        <w:rPr>
          <w:sz w:val="24"/>
          <w:szCs w:val="24"/>
        </w:rPr>
        <w:t>nájemce nebo o</w:t>
      </w:r>
      <w:r w:rsidR="00A06D80">
        <w:rPr>
          <w:sz w:val="24"/>
          <w:szCs w:val="24"/>
        </w:rPr>
        <w:t>soby, které s ním užívají malou</w:t>
      </w:r>
      <w:r w:rsidR="002E0405">
        <w:rPr>
          <w:sz w:val="24"/>
          <w:szCs w:val="24"/>
        </w:rPr>
        <w:t xml:space="preserve"> </w:t>
      </w:r>
      <w:r w:rsidRPr="00E80018">
        <w:rPr>
          <w:sz w:val="24"/>
          <w:szCs w:val="24"/>
        </w:rPr>
        <w:t xml:space="preserve"> </w:t>
      </w:r>
      <w:r w:rsidR="000D0AA9">
        <w:rPr>
          <w:sz w:val="24"/>
          <w:szCs w:val="24"/>
        </w:rPr>
        <w:t xml:space="preserve">a velkou </w:t>
      </w:r>
      <w:r w:rsidRPr="00E80018">
        <w:rPr>
          <w:sz w:val="24"/>
          <w:szCs w:val="24"/>
        </w:rPr>
        <w:t>tělocvičnu, přes písemné upozornění hrubě porušují klid nebo pořádek</w:t>
      </w:r>
    </w:p>
    <w:p w14:paraId="42024610" w14:textId="2C03D87A" w:rsidR="00E80018" w:rsidRPr="00E80018" w:rsidRDefault="00A06D80" w:rsidP="00E80018">
      <w:pPr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nájemce přenechá malou</w:t>
      </w:r>
      <w:r w:rsidR="002E0405">
        <w:rPr>
          <w:sz w:val="24"/>
          <w:szCs w:val="24"/>
        </w:rPr>
        <w:t xml:space="preserve"> </w:t>
      </w:r>
      <w:r w:rsidR="000D0AA9">
        <w:rPr>
          <w:sz w:val="24"/>
          <w:szCs w:val="24"/>
        </w:rPr>
        <w:t>a velkou</w:t>
      </w:r>
      <w:r w:rsidR="00E80018" w:rsidRPr="00E80018">
        <w:rPr>
          <w:sz w:val="24"/>
          <w:szCs w:val="24"/>
        </w:rPr>
        <w:t xml:space="preserve"> tělocvičnu nebo její část (technické zázemí) – umožní vstup třetím osobám bez souhlasu pronajímatele</w:t>
      </w:r>
    </w:p>
    <w:p w14:paraId="6C469DD7" w14:textId="441F2733" w:rsidR="00E80018" w:rsidRPr="00E80018" w:rsidRDefault="00A06D80" w:rsidP="00E80018">
      <w:pPr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nájemce použije malou</w:t>
      </w:r>
      <w:r w:rsidR="00E80018" w:rsidRPr="00E80018">
        <w:rPr>
          <w:sz w:val="24"/>
          <w:szCs w:val="24"/>
        </w:rPr>
        <w:t xml:space="preserve"> </w:t>
      </w:r>
      <w:r w:rsidR="000D0AA9">
        <w:rPr>
          <w:sz w:val="24"/>
          <w:szCs w:val="24"/>
        </w:rPr>
        <w:t xml:space="preserve">a velkou </w:t>
      </w:r>
      <w:r w:rsidR="00E80018" w:rsidRPr="00E80018">
        <w:rPr>
          <w:sz w:val="24"/>
          <w:szCs w:val="24"/>
        </w:rPr>
        <w:t>tělocvičnu k další činnosti, která by měla za následek poškození dobrého jména pronajímatele nebo vlastníka nemovitosti</w:t>
      </w:r>
    </w:p>
    <w:p w14:paraId="6C222CA0" w14:textId="77777777" w:rsidR="00E80018" w:rsidRPr="00E80018" w:rsidRDefault="00E80018" w:rsidP="00E80018">
      <w:pPr>
        <w:jc w:val="center"/>
        <w:rPr>
          <w:b/>
          <w:sz w:val="24"/>
          <w:szCs w:val="24"/>
        </w:rPr>
      </w:pPr>
    </w:p>
    <w:p w14:paraId="5D061B0E" w14:textId="77777777" w:rsidR="00FB7E3F" w:rsidRDefault="004B3FAF" w:rsidP="00E80018">
      <w:pPr>
        <w:pStyle w:val="Nadpis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</w:t>
      </w:r>
    </w:p>
    <w:p w14:paraId="7DADDE6C" w14:textId="4333EDB6" w:rsidR="00E80018" w:rsidRPr="0030023B" w:rsidRDefault="00FB7E3F" w:rsidP="00E80018">
      <w:pPr>
        <w:pStyle w:val="Nadpis4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  <w:r w:rsidR="00E80018" w:rsidRPr="00E80018">
        <w:rPr>
          <w:b/>
          <w:color w:val="000000" w:themeColor="text1"/>
          <w:sz w:val="24"/>
          <w:szCs w:val="24"/>
        </w:rPr>
        <w:t>VIII.</w:t>
      </w:r>
    </w:p>
    <w:p w14:paraId="123AD8D0" w14:textId="7D9FF72C" w:rsidR="00E80018" w:rsidRDefault="00E80018" w:rsidP="00E80018">
      <w:pPr>
        <w:jc w:val="center"/>
        <w:rPr>
          <w:b/>
          <w:sz w:val="24"/>
          <w:szCs w:val="24"/>
        </w:rPr>
      </w:pPr>
      <w:r w:rsidRPr="00FB7E3F">
        <w:rPr>
          <w:b/>
          <w:sz w:val="24"/>
          <w:szCs w:val="24"/>
        </w:rPr>
        <w:t>Ochrana osobních údajů</w:t>
      </w:r>
    </w:p>
    <w:p w14:paraId="7CDA4CD0" w14:textId="77777777" w:rsidR="00FB7E3F" w:rsidRPr="00FB7E3F" w:rsidRDefault="00FB7E3F" w:rsidP="00E80018">
      <w:pPr>
        <w:jc w:val="center"/>
        <w:rPr>
          <w:b/>
          <w:sz w:val="24"/>
          <w:szCs w:val="24"/>
        </w:rPr>
      </w:pPr>
    </w:p>
    <w:p w14:paraId="731BAA06" w14:textId="77777777" w:rsidR="00AA41D3" w:rsidRDefault="00E80018" w:rsidP="00E80018">
      <w:pPr>
        <w:rPr>
          <w:sz w:val="24"/>
          <w:szCs w:val="24"/>
        </w:rPr>
      </w:pPr>
      <w:r w:rsidRPr="00E80018">
        <w:rPr>
          <w:sz w:val="24"/>
          <w:szCs w:val="24"/>
        </w:rPr>
        <w:t>Uživatel souhlasí s poskytnutím osobních údajů uvedených na první straně nájemní smlouvy.</w:t>
      </w:r>
    </w:p>
    <w:p w14:paraId="67CD000F" w14:textId="391844FF" w:rsidR="00E80018" w:rsidRPr="00E80018" w:rsidRDefault="00E80018" w:rsidP="00E80018">
      <w:pPr>
        <w:rPr>
          <w:sz w:val="24"/>
          <w:szCs w:val="24"/>
        </w:rPr>
      </w:pPr>
      <w:r w:rsidRPr="00E80018">
        <w:rPr>
          <w:sz w:val="24"/>
          <w:szCs w:val="24"/>
        </w:rPr>
        <w:t>Poskytoval se zavazuje:</w:t>
      </w:r>
    </w:p>
    <w:p w14:paraId="3E883A7B" w14:textId="77777777" w:rsidR="00E80018" w:rsidRPr="00E80018" w:rsidRDefault="00E80018" w:rsidP="00E80018">
      <w:pPr>
        <w:rPr>
          <w:sz w:val="24"/>
          <w:szCs w:val="24"/>
        </w:rPr>
      </w:pPr>
      <w:r w:rsidRPr="00E80018">
        <w:rPr>
          <w:sz w:val="24"/>
          <w:szCs w:val="24"/>
        </w:rPr>
        <w:t>- zachovávat mlčenlivost o všech zjištěných osobních údajích</w:t>
      </w:r>
    </w:p>
    <w:p w14:paraId="0B386444" w14:textId="77777777" w:rsidR="00E80018" w:rsidRPr="00E80018" w:rsidRDefault="00E80018" w:rsidP="00E80018">
      <w:pPr>
        <w:rPr>
          <w:sz w:val="24"/>
          <w:szCs w:val="24"/>
        </w:rPr>
      </w:pPr>
      <w:r w:rsidRPr="00E80018">
        <w:rPr>
          <w:sz w:val="24"/>
          <w:szCs w:val="24"/>
        </w:rPr>
        <w:t>- nepoužívat osobní údaje k žádnému jinému účelu, než k evidenci smluv a k fakturaci</w:t>
      </w:r>
    </w:p>
    <w:p w14:paraId="0D6B478B" w14:textId="77777777" w:rsidR="00E80018" w:rsidRPr="00E80018" w:rsidRDefault="00E80018" w:rsidP="00E80018">
      <w:pPr>
        <w:rPr>
          <w:sz w:val="24"/>
          <w:szCs w:val="24"/>
        </w:rPr>
      </w:pPr>
      <w:r w:rsidRPr="00E80018">
        <w:rPr>
          <w:sz w:val="24"/>
          <w:szCs w:val="24"/>
        </w:rPr>
        <w:t>- provést bezpečnostní opatření k ochraně osobních údajů.</w:t>
      </w:r>
    </w:p>
    <w:p w14:paraId="67A453DE" w14:textId="77777777" w:rsidR="00E80018" w:rsidRPr="00E80018" w:rsidRDefault="00E80018" w:rsidP="00E80018">
      <w:pPr>
        <w:pStyle w:val="Nadpis4"/>
        <w:jc w:val="center"/>
        <w:rPr>
          <w:sz w:val="24"/>
          <w:szCs w:val="24"/>
        </w:rPr>
      </w:pPr>
    </w:p>
    <w:p w14:paraId="6AB56DA5" w14:textId="77777777" w:rsidR="00FB7E3F" w:rsidRDefault="00E80018" w:rsidP="00E80018">
      <w:pPr>
        <w:pStyle w:val="Nadpis4"/>
        <w:rPr>
          <w:b/>
          <w:color w:val="000000" w:themeColor="text1"/>
          <w:sz w:val="24"/>
          <w:szCs w:val="24"/>
        </w:rPr>
      </w:pPr>
      <w:r w:rsidRPr="00E80018">
        <w:rPr>
          <w:b/>
          <w:color w:val="000000" w:themeColor="text1"/>
          <w:sz w:val="24"/>
          <w:szCs w:val="24"/>
        </w:rPr>
        <w:t xml:space="preserve">                                                                </w:t>
      </w:r>
      <w:r w:rsidR="0030023B">
        <w:rPr>
          <w:b/>
          <w:color w:val="000000" w:themeColor="text1"/>
          <w:sz w:val="24"/>
          <w:szCs w:val="24"/>
        </w:rPr>
        <w:t xml:space="preserve">     </w:t>
      </w:r>
      <w:r w:rsidRPr="00E80018">
        <w:rPr>
          <w:b/>
          <w:color w:val="000000" w:themeColor="text1"/>
          <w:sz w:val="24"/>
          <w:szCs w:val="24"/>
        </w:rPr>
        <w:t xml:space="preserve">  </w:t>
      </w:r>
    </w:p>
    <w:p w14:paraId="1A4C5249" w14:textId="77777777" w:rsidR="00FB7E3F" w:rsidRDefault="00FB7E3F" w:rsidP="00E80018">
      <w:pPr>
        <w:pStyle w:val="Nadpis4"/>
        <w:rPr>
          <w:b/>
          <w:color w:val="000000" w:themeColor="text1"/>
          <w:sz w:val="24"/>
          <w:szCs w:val="24"/>
        </w:rPr>
      </w:pPr>
    </w:p>
    <w:p w14:paraId="26326A94" w14:textId="788D460F" w:rsidR="00E80018" w:rsidRPr="00E80018" w:rsidRDefault="00FB7E3F" w:rsidP="00E80018">
      <w:pPr>
        <w:pStyle w:val="Nadpis4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</w:t>
      </w:r>
      <w:r w:rsidR="00E80018" w:rsidRPr="00E80018">
        <w:rPr>
          <w:b/>
          <w:color w:val="000000" w:themeColor="text1"/>
          <w:sz w:val="24"/>
          <w:szCs w:val="24"/>
        </w:rPr>
        <w:t>IX.</w:t>
      </w:r>
    </w:p>
    <w:p w14:paraId="772F7E10" w14:textId="1A398E27" w:rsidR="00E80018" w:rsidRDefault="00E80018" w:rsidP="004B3FAF">
      <w:pPr>
        <w:pStyle w:val="Nadpis4"/>
        <w:spacing w:before="0"/>
        <w:jc w:val="center"/>
        <w:rPr>
          <w:b/>
          <w:i w:val="0"/>
          <w:color w:val="000000" w:themeColor="text1"/>
          <w:sz w:val="24"/>
          <w:szCs w:val="24"/>
        </w:rPr>
      </w:pPr>
      <w:r w:rsidRPr="00FB7E3F">
        <w:rPr>
          <w:b/>
          <w:i w:val="0"/>
          <w:color w:val="000000" w:themeColor="text1"/>
          <w:sz w:val="24"/>
          <w:szCs w:val="24"/>
        </w:rPr>
        <w:t>Závěrečná ujednání</w:t>
      </w:r>
    </w:p>
    <w:p w14:paraId="2D0F264A" w14:textId="77777777" w:rsidR="00FB7E3F" w:rsidRPr="00FB7E3F" w:rsidRDefault="00FB7E3F" w:rsidP="00FB7E3F"/>
    <w:p w14:paraId="6B44BB8F" w14:textId="77777777" w:rsidR="004B3FAF" w:rsidRDefault="00E80018" w:rsidP="004B3FAF">
      <w:pPr>
        <w:jc w:val="both"/>
        <w:rPr>
          <w:sz w:val="24"/>
          <w:szCs w:val="24"/>
        </w:rPr>
      </w:pPr>
      <w:r w:rsidRPr="00E80018">
        <w:rPr>
          <w:sz w:val="24"/>
          <w:szCs w:val="24"/>
        </w:rPr>
        <w:t>1. Smlouva se vyhotovuje ve dvou vyhotoveních, z nichž smluvní strany obdrží po jednom vyhotovení.</w:t>
      </w:r>
    </w:p>
    <w:p w14:paraId="1AA2544A" w14:textId="26BAE736" w:rsidR="00E80018" w:rsidRPr="00E80018" w:rsidRDefault="00E80018" w:rsidP="004B3FAF">
      <w:pPr>
        <w:jc w:val="both"/>
        <w:rPr>
          <w:sz w:val="24"/>
          <w:szCs w:val="24"/>
        </w:rPr>
      </w:pPr>
      <w:r w:rsidRPr="00E80018">
        <w:rPr>
          <w:sz w:val="24"/>
          <w:szCs w:val="24"/>
        </w:rPr>
        <w:t>2. Obě strany svým podpisem stvrzují, že souhlasí s obsahem smlouvy, prohlašují, že její ujednání odpovídají jejich pravé a  svobodné vůli, a že smlouva nebyla uzavřena v tísni za nápadně nevýhodných podmínek.</w:t>
      </w:r>
    </w:p>
    <w:p w14:paraId="608857CD" w14:textId="77777777" w:rsidR="00E80018" w:rsidRPr="00E80018" w:rsidRDefault="00E80018" w:rsidP="004B3FAF">
      <w:pPr>
        <w:jc w:val="both"/>
        <w:rPr>
          <w:sz w:val="24"/>
          <w:szCs w:val="24"/>
        </w:rPr>
      </w:pPr>
      <w:r w:rsidRPr="00E80018">
        <w:rPr>
          <w:sz w:val="24"/>
          <w:szCs w:val="24"/>
        </w:rPr>
        <w:t>3. Jakékoliv změny a dodatky k této smlouvě vyžadují písemnou formu a podpisy obou smluvních stran.</w:t>
      </w:r>
    </w:p>
    <w:p w14:paraId="4DB95971" w14:textId="267A4197" w:rsidR="00E80018" w:rsidRPr="00E80018" w:rsidRDefault="00E80018" w:rsidP="004B3FAF">
      <w:pPr>
        <w:jc w:val="both"/>
        <w:rPr>
          <w:sz w:val="24"/>
          <w:szCs w:val="24"/>
        </w:rPr>
      </w:pPr>
      <w:r w:rsidRPr="00E80018">
        <w:rPr>
          <w:sz w:val="24"/>
          <w:szCs w:val="24"/>
        </w:rPr>
        <w:t>4. V otázkách touto smlouvou výslovně neupravených, sporných nebo neplatných se obě strany řídí ustanovením  občanského zákoníku.</w:t>
      </w:r>
    </w:p>
    <w:p w14:paraId="5AA92B3A" w14:textId="77777777" w:rsidR="00E80018" w:rsidRPr="00E80018" w:rsidRDefault="00E80018" w:rsidP="004B3FAF">
      <w:pPr>
        <w:jc w:val="both"/>
        <w:rPr>
          <w:sz w:val="24"/>
          <w:szCs w:val="24"/>
        </w:rPr>
      </w:pPr>
      <w:r w:rsidRPr="00E80018">
        <w:rPr>
          <w:sz w:val="24"/>
          <w:szCs w:val="24"/>
        </w:rPr>
        <w:t>5. Tato smlouva nabývá platnosti a účinnosti podpisem obou smluvních stran.</w:t>
      </w:r>
    </w:p>
    <w:p w14:paraId="2C5B3EC8" w14:textId="77777777" w:rsidR="0030023B" w:rsidRDefault="0030023B" w:rsidP="00E800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E3DAE0B" w14:textId="77777777" w:rsidR="00FB7E3F" w:rsidRDefault="00FB7E3F" w:rsidP="00E80018">
      <w:pPr>
        <w:jc w:val="both"/>
        <w:rPr>
          <w:sz w:val="24"/>
          <w:szCs w:val="24"/>
        </w:rPr>
      </w:pPr>
    </w:p>
    <w:p w14:paraId="2D296734" w14:textId="77777777" w:rsidR="00FB7E3F" w:rsidRDefault="00FB7E3F" w:rsidP="00E80018">
      <w:pPr>
        <w:jc w:val="both"/>
        <w:rPr>
          <w:sz w:val="24"/>
          <w:szCs w:val="24"/>
        </w:rPr>
      </w:pPr>
    </w:p>
    <w:p w14:paraId="60E3B23C" w14:textId="77777777" w:rsidR="00FB7E3F" w:rsidRDefault="00FB7E3F" w:rsidP="00E80018">
      <w:pPr>
        <w:jc w:val="both"/>
        <w:rPr>
          <w:sz w:val="24"/>
          <w:szCs w:val="24"/>
        </w:rPr>
      </w:pPr>
    </w:p>
    <w:p w14:paraId="59C23185" w14:textId="49B043C9" w:rsidR="00E80018" w:rsidRPr="00E80018" w:rsidRDefault="00E80018" w:rsidP="00E80018">
      <w:pPr>
        <w:jc w:val="both"/>
        <w:rPr>
          <w:sz w:val="24"/>
          <w:szCs w:val="24"/>
        </w:rPr>
      </w:pPr>
      <w:r w:rsidRPr="00E80018">
        <w:rPr>
          <w:sz w:val="24"/>
          <w:szCs w:val="24"/>
        </w:rPr>
        <w:t xml:space="preserve">V Třebíči  </w:t>
      </w:r>
      <w:r w:rsidR="00420162">
        <w:rPr>
          <w:sz w:val="24"/>
          <w:szCs w:val="24"/>
        </w:rPr>
        <w:t>2</w:t>
      </w:r>
      <w:r w:rsidR="000D0AA9">
        <w:rPr>
          <w:sz w:val="24"/>
          <w:szCs w:val="24"/>
        </w:rPr>
        <w:t>. září 202</w:t>
      </w:r>
      <w:r w:rsidR="00420162">
        <w:rPr>
          <w:sz w:val="24"/>
          <w:szCs w:val="24"/>
        </w:rPr>
        <w:t>4</w:t>
      </w:r>
    </w:p>
    <w:p w14:paraId="09F2966F" w14:textId="77777777" w:rsidR="00E80018" w:rsidRPr="00E80018" w:rsidRDefault="00E80018" w:rsidP="00E80018">
      <w:pPr>
        <w:jc w:val="both"/>
        <w:rPr>
          <w:sz w:val="24"/>
          <w:szCs w:val="24"/>
        </w:rPr>
      </w:pPr>
    </w:p>
    <w:p w14:paraId="701EE4AB" w14:textId="77777777" w:rsidR="00FB7E3F" w:rsidRDefault="00FB7E3F" w:rsidP="00E80018">
      <w:pPr>
        <w:jc w:val="both"/>
        <w:rPr>
          <w:sz w:val="24"/>
          <w:szCs w:val="24"/>
        </w:rPr>
      </w:pPr>
    </w:p>
    <w:p w14:paraId="258210F8" w14:textId="77777777" w:rsidR="00FB7E3F" w:rsidRDefault="00FB7E3F" w:rsidP="00E80018">
      <w:pPr>
        <w:jc w:val="both"/>
        <w:rPr>
          <w:sz w:val="24"/>
          <w:szCs w:val="24"/>
        </w:rPr>
      </w:pPr>
    </w:p>
    <w:p w14:paraId="4EC56BA3" w14:textId="77777777" w:rsidR="00FB7E3F" w:rsidRDefault="00FB7E3F" w:rsidP="00E80018">
      <w:pPr>
        <w:jc w:val="both"/>
        <w:rPr>
          <w:sz w:val="24"/>
          <w:szCs w:val="24"/>
        </w:rPr>
      </w:pPr>
    </w:p>
    <w:p w14:paraId="702361BC" w14:textId="77777777" w:rsidR="00FB7E3F" w:rsidRDefault="00FB7E3F" w:rsidP="00E80018">
      <w:pPr>
        <w:jc w:val="both"/>
        <w:rPr>
          <w:sz w:val="24"/>
          <w:szCs w:val="24"/>
        </w:rPr>
      </w:pPr>
    </w:p>
    <w:p w14:paraId="3A81CF01" w14:textId="06BF3365" w:rsidR="00E80018" w:rsidRPr="00E80018" w:rsidRDefault="0030023B" w:rsidP="00E80018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……………………..........................                                               …………………………………..</w:t>
      </w:r>
    </w:p>
    <w:p w14:paraId="47DCDBC7" w14:textId="3205A19B" w:rsidR="00E80018" w:rsidRPr="00E80018" w:rsidRDefault="00E80018" w:rsidP="00E80018">
      <w:pPr>
        <w:ind w:firstLine="709"/>
        <w:jc w:val="both"/>
        <w:rPr>
          <w:sz w:val="24"/>
          <w:szCs w:val="24"/>
        </w:rPr>
      </w:pPr>
      <w:r w:rsidRPr="00E80018">
        <w:rPr>
          <w:sz w:val="24"/>
          <w:szCs w:val="24"/>
        </w:rPr>
        <w:t xml:space="preserve">           Pronajímatel</w:t>
      </w:r>
      <w:r w:rsidRPr="00E80018">
        <w:rPr>
          <w:sz w:val="24"/>
          <w:szCs w:val="24"/>
        </w:rPr>
        <w:tab/>
      </w:r>
      <w:r w:rsidRPr="00E80018">
        <w:rPr>
          <w:sz w:val="24"/>
          <w:szCs w:val="24"/>
        </w:rPr>
        <w:tab/>
      </w:r>
      <w:r w:rsidRPr="00E80018">
        <w:rPr>
          <w:sz w:val="24"/>
          <w:szCs w:val="24"/>
        </w:rPr>
        <w:tab/>
      </w:r>
      <w:r w:rsidRPr="00E80018">
        <w:rPr>
          <w:sz w:val="24"/>
          <w:szCs w:val="24"/>
        </w:rPr>
        <w:tab/>
      </w:r>
      <w:r w:rsidRPr="00E80018">
        <w:rPr>
          <w:sz w:val="24"/>
          <w:szCs w:val="24"/>
        </w:rPr>
        <w:tab/>
      </w:r>
      <w:r w:rsidRPr="00E80018">
        <w:rPr>
          <w:sz w:val="24"/>
          <w:szCs w:val="24"/>
        </w:rPr>
        <w:tab/>
        <w:t xml:space="preserve">               Nájemce</w:t>
      </w:r>
    </w:p>
    <w:p w14:paraId="7EE83D60" w14:textId="77777777" w:rsidR="00E80018" w:rsidRPr="00E80018" w:rsidRDefault="00E80018" w:rsidP="00E80018">
      <w:pPr>
        <w:jc w:val="both"/>
        <w:rPr>
          <w:sz w:val="24"/>
          <w:szCs w:val="24"/>
        </w:rPr>
      </w:pPr>
    </w:p>
    <w:p w14:paraId="7A500418" w14:textId="77777777" w:rsidR="000B3410" w:rsidRDefault="000B3410"/>
    <w:sectPr w:rsidR="000B3410" w:rsidSect="00BC561C">
      <w:headerReference w:type="default" r:id="rId11"/>
      <w:footerReference w:type="default" r:id="rId12"/>
      <w:pgSz w:w="11906" w:h="16838"/>
      <w:pgMar w:top="1417" w:right="1417" w:bottom="1417" w:left="1417" w:header="25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1C2CC" w14:textId="77777777" w:rsidR="00C637F2" w:rsidRDefault="00C637F2" w:rsidP="00BB5A78">
      <w:r>
        <w:separator/>
      </w:r>
    </w:p>
  </w:endnote>
  <w:endnote w:type="continuationSeparator" w:id="0">
    <w:p w14:paraId="418F33FD" w14:textId="77777777" w:rsidR="00C637F2" w:rsidRDefault="00C637F2" w:rsidP="00BB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544E7" w14:textId="77777777" w:rsidR="00BC561C" w:rsidRDefault="00BC561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4A98566" wp14:editId="08CBC207">
              <wp:simplePos x="0" y="0"/>
              <wp:positionH relativeFrom="column">
                <wp:posOffset>-133350</wp:posOffset>
              </wp:positionH>
              <wp:positionV relativeFrom="paragraph">
                <wp:posOffset>220530</wp:posOffset>
              </wp:positionV>
              <wp:extent cx="6020789" cy="143401"/>
              <wp:effectExtent l="0" t="0" r="0" b="9525"/>
              <wp:wrapNone/>
              <wp:docPr id="14" name="Textové po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0789" cy="1434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15CF20" w14:textId="4C23172E" w:rsidR="00BC561C" w:rsidRPr="00BB5A78" w:rsidRDefault="00BC561C" w:rsidP="00BC561C">
                          <w:pPr>
                            <w:jc w:val="center"/>
                            <w:rPr>
                              <w:rFonts w:ascii="Roboto" w:hAnsi="Roboto"/>
                              <w:sz w:val="18"/>
                              <w:szCs w:val="18"/>
                            </w:rPr>
                          </w:pPr>
                          <w:r w:rsidRPr="00BC561C">
                            <w:rPr>
                              <w:rFonts w:ascii="Roboto" w:hAnsi="Roboto"/>
                              <w:sz w:val="18"/>
                              <w:szCs w:val="18"/>
                            </w:rPr>
                            <w:t xml:space="preserve">IČO: 60418451    |    DIČ: CZ60418451    |    Bankovní spojení: KB Třebíč, </w:t>
                          </w:r>
                          <w:proofErr w:type="spellStart"/>
                          <w:proofErr w:type="gramStart"/>
                          <w:r w:rsidRPr="00BC561C">
                            <w:rPr>
                              <w:rFonts w:ascii="Roboto" w:hAnsi="Roboto"/>
                              <w:sz w:val="18"/>
                              <w:szCs w:val="18"/>
                            </w:rPr>
                            <w:t>č.ú</w:t>
                          </w:r>
                          <w:proofErr w:type="spellEnd"/>
                          <w:r w:rsidRPr="00BC561C">
                            <w:rPr>
                              <w:rFonts w:ascii="Roboto" w:hAnsi="Roboto"/>
                              <w:sz w:val="18"/>
                              <w:szCs w:val="18"/>
                            </w:rPr>
                            <w:t>. 19</w:t>
                          </w:r>
                          <w:proofErr w:type="gramEnd"/>
                          <w:r w:rsidR="000371AC">
                            <w:rPr>
                              <w:rFonts w:ascii="Roboto" w:hAnsi="Roboto"/>
                              <w:sz w:val="18"/>
                              <w:szCs w:val="18"/>
                            </w:rPr>
                            <w:t>-</w:t>
                          </w:r>
                          <w:r w:rsidRPr="00BC561C">
                            <w:rPr>
                              <w:rFonts w:ascii="Roboto" w:hAnsi="Roboto"/>
                              <w:sz w:val="18"/>
                              <w:szCs w:val="18"/>
                            </w:rPr>
                            <w:t>7697790277/0100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A98566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7" type="#_x0000_t202" style="position:absolute;margin-left:-10.5pt;margin-top:17.35pt;width:474.1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" filled="f" stroked="f" strokeweight=".5pt">
              <v:textbox inset="0,0,0,0">
                <w:txbxContent>
                  <w:p w14:paraId="3415CF20" w14:textId="4C23172E" w:rsidR="00BC561C" w:rsidRPr="00BB5A78" w:rsidRDefault="00BC561C" w:rsidP="00BC561C">
                    <w:pPr>
                      <w:jc w:val="center"/>
                      <w:rPr>
                        <w:rFonts w:ascii="Roboto" w:hAnsi="Roboto"/>
                        <w:sz w:val="18"/>
                        <w:szCs w:val="18"/>
                      </w:rPr>
                    </w:pPr>
                    <w:r w:rsidRPr="00BC561C">
                      <w:rPr>
                        <w:rFonts w:ascii="Roboto" w:hAnsi="Roboto"/>
                        <w:sz w:val="18"/>
                        <w:szCs w:val="18"/>
                      </w:rPr>
                      <w:t xml:space="preserve">IČO: 60418451    |    DIČ: CZ60418451    |    Bankovní spojení: KB Třebíč, </w:t>
                    </w:r>
                    <w:proofErr w:type="spellStart"/>
                    <w:proofErr w:type="gramStart"/>
                    <w:r w:rsidRPr="00BC561C">
                      <w:rPr>
                        <w:rFonts w:ascii="Roboto" w:hAnsi="Roboto"/>
                        <w:sz w:val="18"/>
                        <w:szCs w:val="18"/>
                      </w:rPr>
                      <w:t>č.ú</w:t>
                    </w:r>
                    <w:proofErr w:type="spellEnd"/>
                    <w:r w:rsidRPr="00BC561C">
                      <w:rPr>
                        <w:rFonts w:ascii="Roboto" w:hAnsi="Roboto"/>
                        <w:sz w:val="18"/>
                        <w:szCs w:val="18"/>
                      </w:rPr>
                      <w:t>. 19</w:t>
                    </w:r>
                    <w:proofErr w:type="gramEnd"/>
                    <w:r w:rsidR="000371AC">
                      <w:rPr>
                        <w:rFonts w:ascii="Roboto" w:hAnsi="Roboto"/>
                        <w:sz w:val="18"/>
                        <w:szCs w:val="18"/>
                      </w:rPr>
                      <w:t>-</w:t>
                    </w:r>
                    <w:r w:rsidRPr="00BC561C">
                      <w:rPr>
                        <w:rFonts w:ascii="Roboto" w:hAnsi="Roboto"/>
                        <w:sz w:val="18"/>
                        <w:szCs w:val="18"/>
                      </w:rPr>
                      <w:t>7697790277/0100</w:t>
                    </w:r>
                  </w:p>
                </w:txbxContent>
              </v:textbox>
            </v:shape>
          </w:pict>
        </mc:Fallback>
      </mc:AlternateContent>
    </w:r>
    <w:r w:rsidRPr="00BC561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9DE0AF8" wp14:editId="6657B8AA">
              <wp:simplePos x="0" y="0"/>
              <wp:positionH relativeFrom="column">
                <wp:posOffset>5889625</wp:posOffset>
              </wp:positionH>
              <wp:positionV relativeFrom="paragraph">
                <wp:posOffset>-135890</wp:posOffset>
              </wp:positionV>
              <wp:extent cx="539750" cy="539750"/>
              <wp:effectExtent l="0" t="0" r="0" b="0"/>
              <wp:wrapNone/>
              <wp:docPr id="12" name="Tvar L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539750" cy="539750"/>
                      </a:xfrm>
                      <a:prstGeom prst="corner">
                        <a:avLst>
                          <a:gd name="adj1" fmla="val 41668"/>
                          <a:gd name="adj2" fmla="val 41976"/>
                        </a:avLst>
                      </a:prstGeom>
                      <a:solidFill>
                        <a:srgbClr val="C7C8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390895" id="Tvar L 12" o:spid="_x0000_s1026" style="position:absolute;margin-left:463.75pt;margin-top:-10.7pt;width:42.5pt;height:42.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9750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" path="m,l226565,r,314847l539750,314847r,224903l,539750,,xe" fillcolor="#c7c8ca" stroked="f" strokeweight="1pt">
              <v:stroke joinstyle="miter"/>
              <v:path arrowok="t" o:connecttype="custom" o:connectlocs="0,0;226565,0;226565,314847;539750,314847;539750,539750;0,539750;0,0" o:connectangles="0,0,0,0,0,0,0"/>
            </v:shape>
          </w:pict>
        </mc:Fallback>
      </mc:AlternateContent>
    </w:r>
    <w:r w:rsidRPr="00BC561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E54332A" wp14:editId="0F3BB132">
              <wp:simplePos x="0" y="0"/>
              <wp:positionH relativeFrom="column">
                <wp:posOffset>-676910</wp:posOffset>
              </wp:positionH>
              <wp:positionV relativeFrom="paragraph">
                <wp:posOffset>-136937</wp:posOffset>
              </wp:positionV>
              <wp:extent cx="539750" cy="539750"/>
              <wp:effectExtent l="0" t="0" r="0" b="0"/>
              <wp:wrapNone/>
              <wp:docPr id="11" name="Tvar L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corner">
                        <a:avLst>
                          <a:gd name="adj1" fmla="val 41668"/>
                          <a:gd name="adj2" fmla="val 41976"/>
                        </a:avLst>
                      </a:prstGeom>
                      <a:solidFill>
                        <a:srgbClr val="C7C8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437597" id="Tvar L 11" o:spid="_x0000_s1026" style="position:absolute;margin-left:-53.3pt;margin-top:-10.8pt;width:42.5pt;height:4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9750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" path="m,l226565,r,314847l539750,314847r,224903l,539750,,xe" fillcolor="#c7c8ca" stroked="f" strokeweight="1pt">
              <v:stroke joinstyle="miter"/>
              <v:path arrowok="t" o:connecttype="custom" o:connectlocs="0,0;226565,0;226565,314847;539750,314847;539750,539750;0,539750;0,0" o:connectangles="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FA3CA" w14:textId="77777777" w:rsidR="00C637F2" w:rsidRDefault="00C637F2" w:rsidP="00BB5A78">
      <w:r>
        <w:separator/>
      </w:r>
    </w:p>
  </w:footnote>
  <w:footnote w:type="continuationSeparator" w:id="0">
    <w:p w14:paraId="67505946" w14:textId="77777777" w:rsidR="00C637F2" w:rsidRDefault="00C637F2" w:rsidP="00BB5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5622D" w14:textId="5B18FBF0" w:rsidR="00BB5A78" w:rsidRDefault="0004295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CF8A9B" wp14:editId="7661DEC2">
              <wp:simplePos x="0" y="0"/>
              <wp:positionH relativeFrom="column">
                <wp:posOffset>4324985</wp:posOffset>
              </wp:positionH>
              <wp:positionV relativeFrom="paragraph">
                <wp:posOffset>-1216549</wp:posOffset>
              </wp:positionV>
              <wp:extent cx="2108200" cy="446725"/>
              <wp:effectExtent l="0" t="0" r="6350" b="10795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8200" cy="44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EE8E17" w14:textId="79B5BD10" w:rsidR="00BB5A78" w:rsidRPr="00BB5A78" w:rsidRDefault="00BB5A78" w:rsidP="00BB5A78">
                          <w:pPr>
                            <w:jc w:val="right"/>
                            <w:rPr>
                              <w:rFonts w:ascii="Roboto" w:hAnsi="Roboto"/>
                              <w:sz w:val="18"/>
                              <w:szCs w:val="18"/>
                            </w:rPr>
                          </w:pPr>
                          <w:r w:rsidRPr="00BB5A78">
                            <w:rPr>
                              <w:rFonts w:ascii="Roboto" w:hAnsi="Roboto"/>
                              <w:sz w:val="18"/>
                              <w:szCs w:val="18"/>
                            </w:rPr>
                            <w:t>Kubišova 1214</w:t>
                          </w:r>
                          <w:r w:rsidR="000371AC">
                            <w:rPr>
                              <w:rFonts w:ascii="Roboto" w:hAnsi="Roboto"/>
                              <w:sz w:val="18"/>
                              <w:szCs w:val="18"/>
                            </w:rPr>
                            <w:t>/9</w:t>
                          </w:r>
                          <w:r w:rsidRPr="00BB5A78">
                            <w:rPr>
                              <w:rFonts w:ascii="Roboto" w:hAnsi="Roboto"/>
                              <w:sz w:val="18"/>
                              <w:szCs w:val="18"/>
                            </w:rPr>
                            <w:t>, 674 01 Třebíč</w:t>
                          </w:r>
                        </w:p>
                        <w:p w14:paraId="67CDFD65" w14:textId="77777777" w:rsidR="00BB5A78" w:rsidRPr="00BB5A78" w:rsidRDefault="00BB5A78" w:rsidP="00BB5A78">
                          <w:pPr>
                            <w:jc w:val="right"/>
                            <w:rPr>
                              <w:rFonts w:ascii="Roboto" w:hAnsi="Roboto"/>
                              <w:sz w:val="18"/>
                              <w:szCs w:val="18"/>
                            </w:rPr>
                          </w:pPr>
                          <w:r w:rsidRPr="00BB5A78">
                            <w:rPr>
                              <w:rFonts w:ascii="Roboto" w:hAnsi="Roboto"/>
                              <w:sz w:val="18"/>
                              <w:szCs w:val="18"/>
                            </w:rPr>
                            <w:t>Tel.: 568 606 411</w:t>
                          </w:r>
                        </w:p>
                        <w:p w14:paraId="647EE946" w14:textId="77777777" w:rsidR="00BB5A78" w:rsidRPr="00BB5A78" w:rsidRDefault="00BB5A78" w:rsidP="00BB5A78">
                          <w:pPr>
                            <w:jc w:val="right"/>
                            <w:rPr>
                              <w:rFonts w:ascii="Roboto" w:hAnsi="Roboto"/>
                              <w:sz w:val="18"/>
                              <w:szCs w:val="18"/>
                            </w:rPr>
                          </w:pPr>
                          <w:r w:rsidRPr="00BB5A78">
                            <w:rPr>
                              <w:rFonts w:ascii="Roboto" w:hAnsi="Roboto"/>
                              <w:sz w:val="18"/>
                              <w:szCs w:val="18"/>
                            </w:rPr>
                            <w:t>e-mail: info@stavtr.cz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CF8A9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340.55pt;margin-top:-95.8pt;width:166pt;height:3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" filled="f" stroked="f" strokeweight=".5pt">
              <v:textbox inset="0,0,0,0">
                <w:txbxContent>
                  <w:p w14:paraId="71EE8E17" w14:textId="79B5BD10" w:rsidR="00BB5A78" w:rsidRPr="00BB5A78" w:rsidRDefault="00BB5A78" w:rsidP="00BB5A78">
                    <w:pPr>
                      <w:jc w:val="right"/>
                      <w:rPr>
                        <w:rFonts w:ascii="Roboto" w:hAnsi="Roboto"/>
                        <w:sz w:val="18"/>
                        <w:szCs w:val="18"/>
                      </w:rPr>
                    </w:pPr>
                    <w:r w:rsidRPr="00BB5A78">
                      <w:rPr>
                        <w:rFonts w:ascii="Roboto" w:hAnsi="Roboto"/>
                        <w:sz w:val="18"/>
                        <w:szCs w:val="18"/>
                      </w:rPr>
                      <w:t>Kubišova 1214</w:t>
                    </w:r>
                    <w:r w:rsidR="000371AC">
                      <w:rPr>
                        <w:rFonts w:ascii="Roboto" w:hAnsi="Roboto"/>
                        <w:sz w:val="18"/>
                        <w:szCs w:val="18"/>
                      </w:rPr>
                      <w:t>/9</w:t>
                    </w:r>
                    <w:r w:rsidRPr="00BB5A78">
                      <w:rPr>
                        <w:rFonts w:ascii="Roboto" w:hAnsi="Roboto"/>
                        <w:sz w:val="18"/>
                        <w:szCs w:val="18"/>
                      </w:rPr>
                      <w:t>, 674 01 Třebíč</w:t>
                    </w:r>
                  </w:p>
                  <w:p w14:paraId="67CDFD65" w14:textId="77777777" w:rsidR="00BB5A78" w:rsidRPr="00BB5A78" w:rsidRDefault="00BB5A78" w:rsidP="00BB5A78">
                    <w:pPr>
                      <w:jc w:val="right"/>
                      <w:rPr>
                        <w:rFonts w:ascii="Roboto" w:hAnsi="Roboto"/>
                        <w:sz w:val="18"/>
                        <w:szCs w:val="18"/>
                      </w:rPr>
                    </w:pPr>
                    <w:r w:rsidRPr="00BB5A78">
                      <w:rPr>
                        <w:rFonts w:ascii="Roboto" w:hAnsi="Roboto"/>
                        <w:sz w:val="18"/>
                        <w:szCs w:val="18"/>
                      </w:rPr>
                      <w:t>Tel.: 568 606 411</w:t>
                    </w:r>
                  </w:p>
                  <w:p w14:paraId="647EE946" w14:textId="77777777" w:rsidR="00BB5A78" w:rsidRPr="00BB5A78" w:rsidRDefault="00BB5A78" w:rsidP="00BB5A78">
                    <w:pPr>
                      <w:jc w:val="right"/>
                      <w:rPr>
                        <w:rFonts w:ascii="Roboto" w:hAnsi="Roboto"/>
                        <w:sz w:val="18"/>
                        <w:szCs w:val="18"/>
                      </w:rPr>
                    </w:pPr>
                    <w:r w:rsidRPr="00BB5A78">
                      <w:rPr>
                        <w:rFonts w:ascii="Roboto" w:hAnsi="Roboto"/>
                        <w:sz w:val="18"/>
                        <w:szCs w:val="18"/>
                      </w:rPr>
                      <w:t>e-mail: info@stavtr.cz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7215" behindDoc="0" locked="0" layoutInCell="1" allowOverlap="1" wp14:anchorId="4D31E014" wp14:editId="5ACD32C8">
          <wp:simplePos x="0" y="0"/>
          <wp:positionH relativeFrom="column">
            <wp:posOffset>-671195</wp:posOffset>
          </wp:positionH>
          <wp:positionV relativeFrom="paragraph">
            <wp:posOffset>-1391285</wp:posOffset>
          </wp:positionV>
          <wp:extent cx="1478030" cy="792000"/>
          <wp:effectExtent l="0" t="0" r="8255" b="825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03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561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43F9D3" wp14:editId="68860D10">
              <wp:simplePos x="0" y="0"/>
              <wp:positionH relativeFrom="column">
                <wp:posOffset>-669290</wp:posOffset>
              </wp:positionH>
              <wp:positionV relativeFrom="paragraph">
                <wp:posOffset>-380365</wp:posOffset>
              </wp:positionV>
              <wp:extent cx="539750" cy="539750"/>
              <wp:effectExtent l="0" t="0" r="0" b="0"/>
              <wp:wrapNone/>
              <wp:docPr id="7" name="Tvar 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539750" cy="539750"/>
                      </a:xfrm>
                      <a:prstGeom prst="corner">
                        <a:avLst>
                          <a:gd name="adj1" fmla="val 41668"/>
                          <a:gd name="adj2" fmla="val 41976"/>
                        </a:avLst>
                      </a:prstGeom>
                      <a:solidFill>
                        <a:srgbClr val="C7C8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6A26CD" id="Tvar L 7" o:spid="_x0000_s1026" style="position:absolute;margin-left:-52.7pt;margin-top:-29.95pt;width:42.5pt;height:42.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9750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" path="m,l226565,r,314847l539750,314847r,224903l,539750,,xe" fillcolor="#c7c8ca" stroked="f" strokeweight="1pt">
              <v:stroke joinstyle="miter"/>
              <v:path arrowok="t" o:connecttype="custom" o:connectlocs="0,0;226565,0;226565,314847;539750,314847;539750,539750;0,539750;0,0" o:connectangles="0,0,0,0,0,0,0"/>
            </v:shape>
          </w:pict>
        </mc:Fallback>
      </mc:AlternateContent>
    </w:r>
    <w:r w:rsidR="00BC561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A132581" wp14:editId="1B928C39">
              <wp:simplePos x="0" y="0"/>
              <wp:positionH relativeFrom="column">
                <wp:posOffset>5891530</wp:posOffset>
              </wp:positionH>
              <wp:positionV relativeFrom="paragraph">
                <wp:posOffset>-380142</wp:posOffset>
              </wp:positionV>
              <wp:extent cx="539750" cy="539750"/>
              <wp:effectExtent l="0" t="0" r="0" b="0"/>
              <wp:wrapNone/>
              <wp:docPr id="10" name="Tvar L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539750" cy="539750"/>
                      </a:xfrm>
                      <a:prstGeom prst="corner">
                        <a:avLst>
                          <a:gd name="adj1" fmla="val 41668"/>
                          <a:gd name="adj2" fmla="val 41976"/>
                        </a:avLst>
                      </a:prstGeom>
                      <a:solidFill>
                        <a:srgbClr val="C7C8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642706" id="Tvar L 10" o:spid="_x0000_s1026" style="position:absolute;margin-left:463.9pt;margin-top:-29.95pt;width:42.5pt;height:42.5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9750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" path="m,l226565,r,314847l539750,314847r,224903l,539750,,xe" fillcolor="#c7c8ca" stroked="f" strokeweight="1pt">
              <v:stroke joinstyle="miter"/>
              <v:path arrowok="t" o:connecttype="custom" o:connectlocs="0,0;226565,0;226565,314847;539750,314847;539750,539750;0,539750;0,0" o:connectangles="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C45E0"/>
    <w:multiLevelType w:val="hybridMultilevel"/>
    <w:tmpl w:val="495E24F2"/>
    <w:lvl w:ilvl="0" w:tplc="0B681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B46C0E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7739C3"/>
    <w:multiLevelType w:val="hybridMultilevel"/>
    <w:tmpl w:val="6DE2EB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4244E"/>
    <w:multiLevelType w:val="hybridMultilevel"/>
    <w:tmpl w:val="E8BE73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BCE7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803B34"/>
    <w:multiLevelType w:val="hybridMultilevel"/>
    <w:tmpl w:val="6D862C8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9E2B12"/>
    <w:multiLevelType w:val="hybridMultilevel"/>
    <w:tmpl w:val="1FC092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A78"/>
    <w:rsid w:val="00031F14"/>
    <w:rsid w:val="000371AC"/>
    <w:rsid w:val="00042955"/>
    <w:rsid w:val="00044531"/>
    <w:rsid w:val="00063851"/>
    <w:rsid w:val="000B3410"/>
    <w:rsid w:val="000D0AA9"/>
    <w:rsid w:val="000D6888"/>
    <w:rsid w:val="000E6E65"/>
    <w:rsid w:val="001241B1"/>
    <w:rsid w:val="00150304"/>
    <w:rsid w:val="001754F0"/>
    <w:rsid w:val="00240201"/>
    <w:rsid w:val="00290EF4"/>
    <w:rsid w:val="002D7B85"/>
    <w:rsid w:val="002E0405"/>
    <w:rsid w:val="0030023B"/>
    <w:rsid w:val="00363690"/>
    <w:rsid w:val="00377BD0"/>
    <w:rsid w:val="00416A58"/>
    <w:rsid w:val="00420162"/>
    <w:rsid w:val="004418AE"/>
    <w:rsid w:val="004A6DAD"/>
    <w:rsid w:val="004B3FAF"/>
    <w:rsid w:val="004C4BFB"/>
    <w:rsid w:val="0054234B"/>
    <w:rsid w:val="0054601B"/>
    <w:rsid w:val="005747DC"/>
    <w:rsid w:val="00600C3A"/>
    <w:rsid w:val="006377C6"/>
    <w:rsid w:val="00642CB6"/>
    <w:rsid w:val="0067621F"/>
    <w:rsid w:val="006825EF"/>
    <w:rsid w:val="00692213"/>
    <w:rsid w:val="006A2ECE"/>
    <w:rsid w:val="006B3445"/>
    <w:rsid w:val="00767E71"/>
    <w:rsid w:val="00801E16"/>
    <w:rsid w:val="008333A7"/>
    <w:rsid w:val="008D057F"/>
    <w:rsid w:val="00901392"/>
    <w:rsid w:val="009E34D2"/>
    <w:rsid w:val="00A06D80"/>
    <w:rsid w:val="00A1271A"/>
    <w:rsid w:val="00A86719"/>
    <w:rsid w:val="00A86FD0"/>
    <w:rsid w:val="00AA41D3"/>
    <w:rsid w:val="00B23334"/>
    <w:rsid w:val="00B72DF3"/>
    <w:rsid w:val="00BA0C70"/>
    <w:rsid w:val="00BB5A78"/>
    <w:rsid w:val="00BC561C"/>
    <w:rsid w:val="00C04659"/>
    <w:rsid w:val="00C637F2"/>
    <w:rsid w:val="00D25EE7"/>
    <w:rsid w:val="00D95C5F"/>
    <w:rsid w:val="00DD516F"/>
    <w:rsid w:val="00E7671B"/>
    <w:rsid w:val="00E80018"/>
    <w:rsid w:val="00EC5130"/>
    <w:rsid w:val="00EE3471"/>
    <w:rsid w:val="00F32C34"/>
    <w:rsid w:val="00FB7E3F"/>
    <w:rsid w:val="00FD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76E7BD6"/>
  <w15:chartTrackingRefBased/>
  <w15:docId w15:val="{B3138FF4-A5DC-406D-B2B7-690BD31C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B3410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808080"/>
      <w:sz w:val="4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3410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color w:val="0D0D0D" w:themeColor="text1" w:themeTint="F2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0304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00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5A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5A78"/>
  </w:style>
  <w:style w:type="paragraph" w:styleId="Zpat">
    <w:name w:val="footer"/>
    <w:basedOn w:val="Normln"/>
    <w:link w:val="ZpatChar"/>
    <w:uiPriority w:val="99"/>
    <w:unhideWhenUsed/>
    <w:rsid w:val="00BB5A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5A78"/>
  </w:style>
  <w:style w:type="character" w:customStyle="1" w:styleId="Nadpis1Char">
    <w:name w:val="Nadpis 1 Char"/>
    <w:basedOn w:val="Standardnpsmoodstavce"/>
    <w:link w:val="Nadpis1"/>
    <w:uiPriority w:val="9"/>
    <w:rsid w:val="000B3410"/>
    <w:rPr>
      <w:rFonts w:asciiTheme="majorHAnsi" w:eastAsiaTheme="majorEastAsia" w:hAnsiTheme="majorHAnsi" w:cstheme="majorBidi"/>
      <w:b/>
      <w:color w:val="808080"/>
      <w:sz w:val="4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B3410"/>
    <w:rPr>
      <w:rFonts w:asciiTheme="majorHAnsi" w:eastAsiaTheme="majorEastAsia" w:hAnsiTheme="majorHAnsi" w:cstheme="majorBidi"/>
      <w:color w:val="0D0D0D" w:themeColor="text1" w:themeTint="F2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503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8001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Zkladntext2">
    <w:name w:val="Body Text 2"/>
    <w:basedOn w:val="Normln"/>
    <w:link w:val="Zkladntext2Char"/>
    <w:semiHidden/>
    <w:unhideWhenUsed/>
    <w:rsid w:val="00E80018"/>
    <w:pPr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E800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00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0018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4B3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2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ŠST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573155BA7BF8448E6437067B11FF4F" ma:contentTypeVersion="13" ma:contentTypeDescription="Vytvoří nový dokument" ma:contentTypeScope="" ma:versionID="57f26bd84b5078a5bccd126cbf37c359">
  <xsd:schema xmlns:xsd="http://www.w3.org/2001/XMLSchema" xmlns:xs="http://www.w3.org/2001/XMLSchema" xmlns:p="http://schemas.microsoft.com/office/2006/metadata/properties" xmlns:ns3="abb149fe-f2a8-4b56-a8fa-b71bf34ed699" xmlns:ns4="c8676eae-3432-4f32-8a3d-1b434d9cffe0" targetNamespace="http://schemas.microsoft.com/office/2006/metadata/properties" ma:root="true" ma:fieldsID="3a19086eb68f4ac6878b1ebcc50933f5" ns3:_="" ns4:_="">
    <xsd:import namespace="abb149fe-f2a8-4b56-a8fa-b71bf34ed699"/>
    <xsd:import namespace="c8676eae-3432-4f32-8a3d-1b434d9cff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149fe-f2a8-4b56-a8fa-b71bf34ed6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6eae-3432-4f32-8a3d-1b434d9cff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FE095-5DFE-45B4-B3FC-9F2F675B6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149fe-f2a8-4b56-a8fa-b71bf34ed699"/>
    <ds:schemaRef ds:uri="c8676eae-3432-4f32-8a3d-1b434d9cf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5E8565-39B5-443B-8737-85794C72EB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DAD7D8-F86A-4048-92A6-E201E67553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534037-2B60-40DD-BA78-CEA44504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1182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Mifka</dc:creator>
  <cp:keywords/>
  <dc:description/>
  <cp:lastModifiedBy>Doležalová</cp:lastModifiedBy>
  <cp:revision>4</cp:revision>
  <cp:lastPrinted>2024-10-24T08:10:00Z</cp:lastPrinted>
  <dcterms:created xsi:type="dcterms:W3CDTF">2024-10-24T08:02:00Z</dcterms:created>
  <dcterms:modified xsi:type="dcterms:W3CDTF">2024-10-24T08:10:00Z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0x01010024573155BA7BF8448E6437067B11FF4F</vt:lpwstr>
  </property>
</Properties>
</file>