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5517C" w14:textId="66E1B432" w:rsidR="00EF3B8A" w:rsidRPr="00C63602" w:rsidRDefault="005442BD" w:rsidP="00891550">
      <w:pPr>
        <w:pStyle w:val="AKFZFnormln"/>
        <w:spacing w:after="0"/>
        <w:jc w:val="center"/>
        <w:rPr>
          <w:rFonts w:ascii="Times New Roman" w:hAnsi="Times New Roman" w:cs="Times New Roman"/>
          <w:b/>
          <w:noProof/>
        </w:rPr>
      </w:pPr>
      <w:r w:rsidRPr="00C63602">
        <w:rPr>
          <w:rFonts w:ascii="Times New Roman" w:hAnsi="Times New Roman" w:cs="Times New Roman"/>
          <w:b/>
        </w:rPr>
        <w:t xml:space="preserve">SMLOUVA O </w:t>
      </w:r>
      <w:r w:rsidR="00060E7A" w:rsidRPr="00C63602">
        <w:rPr>
          <w:rFonts w:ascii="Times New Roman" w:hAnsi="Times New Roman" w:cs="Times New Roman"/>
          <w:b/>
          <w:noProof/>
        </w:rPr>
        <w:t xml:space="preserve">VÝKONU ČINNOSTÍ TECHNICKÉHO DOZORU </w:t>
      </w:r>
      <w:r w:rsidR="001F2D38" w:rsidRPr="00C63602">
        <w:rPr>
          <w:rFonts w:ascii="Times New Roman" w:hAnsi="Times New Roman" w:cs="Times New Roman"/>
          <w:b/>
          <w:noProof/>
        </w:rPr>
        <w:t>STAVEBNÍKA</w:t>
      </w:r>
    </w:p>
    <w:p w14:paraId="5868E3B0" w14:textId="0660B210" w:rsidR="005442BD" w:rsidRPr="00C63602" w:rsidRDefault="004247F9" w:rsidP="00891550">
      <w:pPr>
        <w:pStyle w:val="AKFZFnormln"/>
        <w:spacing w:after="0"/>
        <w:jc w:val="center"/>
        <w:rPr>
          <w:rFonts w:ascii="Times New Roman" w:hAnsi="Times New Roman" w:cs="Times New Roman"/>
          <w:b/>
        </w:rPr>
      </w:pPr>
      <w:r w:rsidRPr="00C63602">
        <w:rPr>
          <w:rFonts w:ascii="Times New Roman" w:hAnsi="Times New Roman" w:cs="Times New Roman"/>
          <w:b/>
          <w:noProof/>
        </w:rPr>
        <w:t>A KOORDINÁTORA BOZP</w:t>
      </w:r>
    </w:p>
    <w:p w14:paraId="4AF3C575" w14:textId="7D1D802A" w:rsidR="005442BD" w:rsidRPr="00C63602" w:rsidRDefault="00890D4C" w:rsidP="00C63602">
      <w:pPr>
        <w:pStyle w:val="AKFZFnormln"/>
        <w:spacing w:after="0"/>
        <w:jc w:val="center"/>
        <w:rPr>
          <w:rFonts w:ascii="Times New Roman" w:hAnsi="Times New Roman" w:cs="Times New Roman"/>
          <w:sz w:val="20"/>
          <w:szCs w:val="20"/>
        </w:rPr>
      </w:pPr>
      <w:r w:rsidRPr="00C63602">
        <w:rPr>
          <w:rFonts w:ascii="Times New Roman" w:hAnsi="Times New Roman" w:cs="Times New Roman"/>
          <w:sz w:val="20"/>
          <w:szCs w:val="20"/>
        </w:rPr>
        <w:t>č</w:t>
      </w:r>
      <w:r w:rsidR="00C63602">
        <w:rPr>
          <w:rFonts w:ascii="Times New Roman" w:hAnsi="Times New Roman" w:cs="Times New Roman"/>
          <w:sz w:val="20"/>
          <w:szCs w:val="20"/>
        </w:rPr>
        <w:t>íslo</w:t>
      </w:r>
      <w:r w:rsidRPr="00C63602">
        <w:rPr>
          <w:rFonts w:ascii="Times New Roman" w:hAnsi="Times New Roman" w:cs="Times New Roman"/>
          <w:sz w:val="20"/>
          <w:szCs w:val="20"/>
        </w:rPr>
        <w:t xml:space="preserve"> smlouvy Objednatele:</w:t>
      </w:r>
    </w:p>
    <w:p w14:paraId="04EAF046" w14:textId="333AB713" w:rsidR="005442BD" w:rsidRPr="00C63602" w:rsidRDefault="002F0C30" w:rsidP="00C63602">
      <w:pPr>
        <w:pStyle w:val="AKFZFnormln"/>
        <w:spacing w:after="0"/>
        <w:jc w:val="center"/>
        <w:rPr>
          <w:rFonts w:ascii="Times New Roman" w:hAnsi="Times New Roman" w:cs="Times New Roman"/>
          <w:sz w:val="20"/>
          <w:szCs w:val="20"/>
        </w:rPr>
      </w:pPr>
      <w:r w:rsidRPr="00C63602">
        <w:rPr>
          <w:rFonts w:ascii="Times New Roman" w:hAnsi="Times New Roman" w:cs="Times New Roman"/>
          <w:sz w:val="20"/>
          <w:szCs w:val="20"/>
        </w:rPr>
        <w:t xml:space="preserve">číslo smlouvy </w:t>
      </w:r>
      <w:r w:rsidR="00011792">
        <w:rPr>
          <w:rFonts w:ascii="Times New Roman" w:hAnsi="Times New Roman" w:cs="Times New Roman"/>
          <w:sz w:val="20"/>
          <w:szCs w:val="20"/>
        </w:rPr>
        <w:t>Poskytovatele</w:t>
      </w:r>
      <w:r w:rsidRPr="00C63602">
        <w:rPr>
          <w:rFonts w:ascii="Times New Roman" w:hAnsi="Times New Roman" w:cs="Times New Roman"/>
          <w:sz w:val="20"/>
          <w:szCs w:val="20"/>
        </w:rPr>
        <w:t>:</w:t>
      </w:r>
    </w:p>
    <w:p w14:paraId="44106DF1" w14:textId="77777777" w:rsidR="002748A1" w:rsidRPr="00C63602" w:rsidRDefault="002748A1" w:rsidP="00891550">
      <w:pPr>
        <w:pStyle w:val="AKFZFnormln"/>
        <w:spacing w:after="0"/>
        <w:jc w:val="center"/>
        <w:rPr>
          <w:rFonts w:ascii="Times New Roman" w:hAnsi="Times New Roman" w:cs="Times New Roman"/>
          <w:sz w:val="20"/>
          <w:szCs w:val="20"/>
        </w:rPr>
      </w:pPr>
    </w:p>
    <w:p w14:paraId="45569F73" w14:textId="77777777" w:rsidR="00060E7A" w:rsidRPr="00C63602" w:rsidRDefault="00060E7A" w:rsidP="00891550">
      <w:pPr>
        <w:pStyle w:val="AKFZFnormln"/>
        <w:spacing w:after="0"/>
        <w:jc w:val="center"/>
        <w:rPr>
          <w:rFonts w:ascii="Times New Roman" w:hAnsi="Times New Roman" w:cs="Times New Roman"/>
          <w:sz w:val="20"/>
          <w:szCs w:val="20"/>
        </w:rPr>
      </w:pPr>
    </w:p>
    <w:p w14:paraId="0D31783F" w14:textId="4E2BDD4C" w:rsidR="005442BD" w:rsidRPr="00C63602" w:rsidRDefault="005442BD" w:rsidP="00891550">
      <w:pPr>
        <w:pStyle w:val="AKFZFnormln"/>
        <w:spacing w:after="0"/>
        <w:rPr>
          <w:rFonts w:ascii="Times New Roman" w:hAnsi="Times New Roman" w:cs="Times New Roman"/>
          <w:sz w:val="20"/>
          <w:szCs w:val="20"/>
        </w:rPr>
      </w:pPr>
      <w:r w:rsidRPr="00C63602">
        <w:rPr>
          <w:rFonts w:ascii="Times New Roman" w:hAnsi="Times New Roman" w:cs="Times New Roman"/>
          <w:sz w:val="20"/>
          <w:szCs w:val="20"/>
        </w:rPr>
        <w:t>Smluvní strany:</w:t>
      </w:r>
    </w:p>
    <w:p w14:paraId="3DDECA26" w14:textId="6E7D516D" w:rsidR="005442BD" w:rsidRPr="00C63602" w:rsidRDefault="00C63602" w:rsidP="00C63602">
      <w:pPr>
        <w:pStyle w:val="AKFZFnormln"/>
        <w:tabs>
          <w:tab w:val="left" w:pos="7080"/>
        </w:tabs>
        <w:spacing w:after="0"/>
        <w:rPr>
          <w:rFonts w:ascii="Times New Roman" w:hAnsi="Times New Roman" w:cs="Times New Roman"/>
          <w:sz w:val="20"/>
          <w:szCs w:val="20"/>
        </w:rPr>
      </w:pPr>
      <w:r>
        <w:rPr>
          <w:rFonts w:ascii="Times New Roman" w:hAnsi="Times New Roman" w:cs="Times New Roman"/>
          <w:sz w:val="20"/>
          <w:szCs w:val="20"/>
        </w:rPr>
        <w:tab/>
      </w:r>
    </w:p>
    <w:p w14:paraId="3FE56CB4" w14:textId="3B21F14C" w:rsidR="0010360F" w:rsidRPr="00C63602" w:rsidRDefault="0010360F" w:rsidP="0010360F">
      <w:pPr>
        <w:tabs>
          <w:tab w:val="left" w:pos="1440"/>
        </w:tabs>
        <w:rPr>
          <w:rFonts w:ascii="Times New Roman" w:hAnsi="Times New Roman" w:cs="Times New Roman"/>
          <w:b/>
          <w:sz w:val="20"/>
          <w:szCs w:val="20"/>
        </w:rPr>
      </w:pPr>
      <w:r w:rsidRPr="00C63602">
        <w:rPr>
          <w:rFonts w:ascii="Times New Roman" w:hAnsi="Times New Roman" w:cs="Times New Roman"/>
          <w:b/>
          <w:sz w:val="20"/>
          <w:szCs w:val="20"/>
        </w:rPr>
        <w:t>Objednatel</w:t>
      </w:r>
      <w:r w:rsidRPr="00C63602">
        <w:rPr>
          <w:rFonts w:ascii="Times New Roman" w:hAnsi="Times New Roman" w:cs="Times New Roman"/>
          <w:sz w:val="20"/>
          <w:szCs w:val="20"/>
        </w:rPr>
        <w:t xml:space="preserve">:  </w:t>
      </w:r>
      <w:r w:rsidRPr="00C63602">
        <w:rPr>
          <w:rFonts w:ascii="Times New Roman" w:hAnsi="Times New Roman" w:cs="Times New Roman"/>
          <w:sz w:val="20"/>
          <w:szCs w:val="20"/>
        </w:rPr>
        <w:tab/>
      </w:r>
      <w:r w:rsidRPr="00C63602">
        <w:rPr>
          <w:rFonts w:ascii="Times New Roman" w:hAnsi="Times New Roman" w:cs="Times New Roman"/>
          <w:sz w:val="20"/>
          <w:szCs w:val="20"/>
        </w:rPr>
        <w:tab/>
      </w:r>
      <w:r w:rsidR="00041315">
        <w:rPr>
          <w:rFonts w:ascii="Times New Roman" w:hAnsi="Times New Roman" w:cs="Times New Roman"/>
          <w:b/>
          <w:sz w:val="20"/>
          <w:szCs w:val="20"/>
        </w:rPr>
        <w:t xml:space="preserve">Střední pedagogická škola a </w:t>
      </w:r>
      <w:r w:rsidR="00205539">
        <w:rPr>
          <w:rFonts w:ascii="Times New Roman" w:hAnsi="Times New Roman" w:cs="Times New Roman"/>
          <w:b/>
          <w:sz w:val="20"/>
          <w:szCs w:val="20"/>
        </w:rPr>
        <w:t>Střední odborná škola Kladno, příspěvková organizace</w:t>
      </w:r>
      <w:r w:rsidRPr="00C63602">
        <w:rPr>
          <w:rFonts w:ascii="Times New Roman" w:hAnsi="Times New Roman" w:cs="Times New Roman"/>
          <w:b/>
          <w:sz w:val="20"/>
          <w:szCs w:val="20"/>
        </w:rPr>
        <w:t xml:space="preserve"> </w:t>
      </w:r>
    </w:p>
    <w:p w14:paraId="5F881CB7" w14:textId="2F5AA88B" w:rsidR="0010360F" w:rsidRPr="00C63602" w:rsidRDefault="0010360F" w:rsidP="0010360F">
      <w:pPr>
        <w:tabs>
          <w:tab w:val="left" w:pos="1440"/>
        </w:tabs>
        <w:rPr>
          <w:rFonts w:ascii="Times New Roman" w:hAnsi="Times New Roman" w:cs="Times New Roman"/>
          <w:sz w:val="20"/>
          <w:szCs w:val="20"/>
        </w:rPr>
      </w:pPr>
      <w:r w:rsidRPr="00C63602">
        <w:rPr>
          <w:rFonts w:ascii="Times New Roman" w:hAnsi="Times New Roman" w:cs="Times New Roman"/>
          <w:sz w:val="20"/>
          <w:szCs w:val="20"/>
        </w:rPr>
        <w:t>se sídlem:</w:t>
      </w:r>
      <w:r w:rsidRPr="00C63602">
        <w:rPr>
          <w:rFonts w:ascii="Times New Roman" w:hAnsi="Times New Roman" w:cs="Times New Roman"/>
          <w:sz w:val="20"/>
          <w:szCs w:val="20"/>
        </w:rPr>
        <w:tab/>
      </w:r>
      <w:r w:rsidRPr="00C63602">
        <w:rPr>
          <w:rFonts w:ascii="Times New Roman" w:hAnsi="Times New Roman" w:cs="Times New Roman"/>
          <w:sz w:val="20"/>
          <w:szCs w:val="20"/>
        </w:rPr>
        <w:tab/>
      </w:r>
      <w:r w:rsidR="00205539">
        <w:rPr>
          <w:rFonts w:ascii="Times New Roman" w:hAnsi="Times New Roman" w:cs="Times New Roman"/>
          <w:b/>
          <w:sz w:val="20"/>
          <w:szCs w:val="20"/>
        </w:rPr>
        <w:t>nám. E. Beneše 2353, 272 01 Kladno</w:t>
      </w:r>
    </w:p>
    <w:p w14:paraId="03C284D5" w14:textId="0D6A3556" w:rsidR="0010360F" w:rsidRPr="00C63602" w:rsidRDefault="0010360F" w:rsidP="0010360F">
      <w:pPr>
        <w:pStyle w:val="AKFZFnormln"/>
        <w:spacing w:before="100"/>
        <w:jc w:val="left"/>
        <w:rPr>
          <w:rFonts w:ascii="Times New Roman" w:hAnsi="Times New Roman" w:cs="Times New Roman"/>
          <w:sz w:val="20"/>
          <w:szCs w:val="20"/>
        </w:rPr>
      </w:pPr>
      <w:r w:rsidRPr="00C63602">
        <w:rPr>
          <w:rFonts w:ascii="Times New Roman" w:hAnsi="Times New Roman" w:cs="Times New Roman"/>
          <w:sz w:val="20"/>
          <w:szCs w:val="20"/>
        </w:rPr>
        <w:t>zastoupený:</w:t>
      </w:r>
      <w:r w:rsidRPr="00C63602">
        <w:rPr>
          <w:rFonts w:ascii="Times New Roman" w:hAnsi="Times New Roman" w:cs="Times New Roman"/>
          <w:sz w:val="20"/>
          <w:szCs w:val="20"/>
        </w:rPr>
        <w:tab/>
      </w:r>
      <w:bookmarkStart w:id="1" w:name="_Hlk533067488"/>
      <w:r w:rsidRPr="00C63602">
        <w:rPr>
          <w:rFonts w:ascii="Times New Roman" w:hAnsi="Times New Roman" w:cs="Times New Roman"/>
          <w:sz w:val="20"/>
          <w:szCs w:val="20"/>
        </w:rPr>
        <w:tab/>
      </w:r>
      <w:r w:rsidR="00205539">
        <w:rPr>
          <w:rFonts w:ascii="Times New Roman" w:hAnsi="Times New Roman" w:cs="Times New Roman"/>
          <w:b/>
          <w:sz w:val="20"/>
          <w:szCs w:val="20"/>
        </w:rPr>
        <w:t xml:space="preserve">Mgr. Petrem Patáke, </w:t>
      </w:r>
      <w:proofErr w:type="spellStart"/>
      <w:r w:rsidR="00205539">
        <w:rPr>
          <w:rFonts w:ascii="Times New Roman" w:hAnsi="Times New Roman" w:cs="Times New Roman"/>
          <w:b/>
          <w:sz w:val="20"/>
          <w:szCs w:val="20"/>
        </w:rPr>
        <w:t>DiS</w:t>
      </w:r>
      <w:proofErr w:type="spellEnd"/>
      <w:r w:rsidR="00205539">
        <w:rPr>
          <w:rFonts w:ascii="Times New Roman" w:hAnsi="Times New Roman" w:cs="Times New Roman"/>
          <w:b/>
          <w:sz w:val="20"/>
          <w:szCs w:val="20"/>
        </w:rPr>
        <w:t xml:space="preserve">., MBA, ředitelem </w:t>
      </w:r>
    </w:p>
    <w:bookmarkEnd w:id="1"/>
    <w:p w14:paraId="586E8584" w14:textId="48AF7C42" w:rsidR="0010360F" w:rsidRPr="00C63602" w:rsidRDefault="0010360F" w:rsidP="0010360F">
      <w:pPr>
        <w:ind w:left="2124" w:hanging="2124"/>
        <w:rPr>
          <w:rFonts w:ascii="Times New Roman" w:hAnsi="Times New Roman" w:cs="Times New Roman"/>
          <w:sz w:val="20"/>
          <w:szCs w:val="20"/>
        </w:rPr>
      </w:pPr>
      <w:r w:rsidRPr="00C63602">
        <w:rPr>
          <w:rFonts w:ascii="Times New Roman" w:hAnsi="Times New Roman" w:cs="Times New Roman"/>
          <w:sz w:val="20"/>
          <w:szCs w:val="20"/>
        </w:rPr>
        <w:t xml:space="preserve">IČO: </w:t>
      </w:r>
      <w:r w:rsidRPr="00C63602">
        <w:rPr>
          <w:rFonts w:ascii="Times New Roman" w:hAnsi="Times New Roman" w:cs="Times New Roman"/>
          <w:sz w:val="20"/>
          <w:szCs w:val="20"/>
        </w:rPr>
        <w:tab/>
      </w:r>
      <w:r w:rsidR="00B00A4E">
        <w:rPr>
          <w:rFonts w:ascii="Times New Roman" w:hAnsi="Times New Roman" w:cs="Times New Roman"/>
          <w:b/>
          <w:sz w:val="20"/>
          <w:szCs w:val="20"/>
        </w:rPr>
        <w:t>00</w:t>
      </w:r>
      <w:r w:rsidR="00205539">
        <w:rPr>
          <w:rFonts w:ascii="Times New Roman" w:hAnsi="Times New Roman" w:cs="Times New Roman"/>
          <w:b/>
          <w:sz w:val="20"/>
          <w:szCs w:val="20"/>
        </w:rPr>
        <w:t>473634</w:t>
      </w:r>
    </w:p>
    <w:p w14:paraId="23050441" w14:textId="41BFC323" w:rsidR="0010360F" w:rsidRPr="00C63602" w:rsidRDefault="0010360F" w:rsidP="0010360F">
      <w:pPr>
        <w:spacing w:after="0"/>
        <w:rPr>
          <w:rFonts w:ascii="Times New Roman" w:hAnsi="Times New Roman" w:cs="Times New Roman"/>
          <w:sz w:val="20"/>
          <w:szCs w:val="20"/>
          <w:highlight w:val="green"/>
        </w:rPr>
      </w:pPr>
      <w:r w:rsidRPr="00C63602">
        <w:rPr>
          <w:rFonts w:ascii="Times New Roman" w:hAnsi="Times New Roman" w:cs="Times New Roman"/>
          <w:sz w:val="20"/>
          <w:szCs w:val="20"/>
        </w:rPr>
        <w:t xml:space="preserve">bankovní spojení: </w:t>
      </w:r>
      <w:r w:rsidRPr="00C63602">
        <w:rPr>
          <w:rFonts w:ascii="Times New Roman" w:hAnsi="Times New Roman" w:cs="Times New Roman"/>
          <w:sz w:val="20"/>
          <w:szCs w:val="20"/>
        </w:rPr>
        <w:tab/>
      </w:r>
      <w:proofErr w:type="spellStart"/>
      <w:r w:rsidR="00D60E4B">
        <w:rPr>
          <w:rFonts w:ascii="Times New Roman" w:hAnsi="Times New Roman" w:cs="Times New Roman"/>
          <w:b/>
          <w:sz w:val="20"/>
          <w:szCs w:val="20"/>
        </w:rPr>
        <w:t>xxxxxxxx</w:t>
      </w:r>
      <w:proofErr w:type="spellEnd"/>
      <w:r w:rsidR="00D60E4B">
        <w:rPr>
          <w:rFonts w:ascii="Times New Roman" w:hAnsi="Times New Roman" w:cs="Times New Roman"/>
          <w:b/>
          <w:sz w:val="20"/>
          <w:szCs w:val="20"/>
        </w:rPr>
        <w:t xml:space="preserve"> </w:t>
      </w:r>
      <w:proofErr w:type="spellStart"/>
      <w:r w:rsidR="00D60E4B">
        <w:rPr>
          <w:rFonts w:ascii="Times New Roman" w:hAnsi="Times New Roman" w:cs="Times New Roman"/>
          <w:b/>
          <w:sz w:val="20"/>
          <w:szCs w:val="20"/>
        </w:rPr>
        <w:t>xxxxx</w:t>
      </w:r>
      <w:proofErr w:type="spellEnd"/>
    </w:p>
    <w:p w14:paraId="1280E94A" w14:textId="5B85E170" w:rsidR="0010360F" w:rsidRPr="00C63602" w:rsidRDefault="0010360F" w:rsidP="0010360F">
      <w:pPr>
        <w:spacing w:after="0"/>
        <w:rPr>
          <w:rFonts w:ascii="Times New Roman" w:hAnsi="Times New Roman" w:cs="Times New Roman"/>
          <w:sz w:val="20"/>
          <w:szCs w:val="20"/>
        </w:rPr>
      </w:pPr>
      <w:r w:rsidRPr="00C63602">
        <w:rPr>
          <w:rFonts w:ascii="Times New Roman" w:hAnsi="Times New Roman" w:cs="Times New Roman"/>
          <w:sz w:val="20"/>
          <w:szCs w:val="20"/>
        </w:rPr>
        <w:t xml:space="preserve">číslo účtu: </w:t>
      </w:r>
      <w:r w:rsidRPr="00C63602">
        <w:rPr>
          <w:rFonts w:ascii="Times New Roman" w:hAnsi="Times New Roman" w:cs="Times New Roman"/>
          <w:sz w:val="20"/>
          <w:szCs w:val="20"/>
        </w:rPr>
        <w:tab/>
      </w:r>
      <w:r w:rsidRPr="00C63602">
        <w:rPr>
          <w:rFonts w:ascii="Times New Roman" w:hAnsi="Times New Roman" w:cs="Times New Roman"/>
          <w:sz w:val="20"/>
          <w:szCs w:val="20"/>
        </w:rPr>
        <w:tab/>
      </w:r>
      <w:proofErr w:type="spellStart"/>
      <w:r w:rsidR="00D60E4B">
        <w:rPr>
          <w:rFonts w:ascii="Times New Roman" w:hAnsi="Times New Roman" w:cs="Times New Roman"/>
          <w:b/>
          <w:sz w:val="20"/>
          <w:szCs w:val="20"/>
        </w:rPr>
        <w:t>xxxxxxxxxxxx</w:t>
      </w:r>
      <w:proofErr w:type="spellEnd"/>
    </w:p>
    <w:p w14:paraId="373806A9" w14:textId="614D9402" w:rsidR="005442BD" w:rsidRPr="00C63602" w:rsidRDefault="00891550" w:rsidP="00891550">
      <w:pPr>
        <w:pStyle w:val="AKFZFnormln"/>
        <w:spacing w:after="0"/>
        <w:rPr>
          <w:rFonts w:ascii="Times New Roman" w:hAnsi="Times New Roman" w:cs="Times New Roman"/>
          <w:sz w:val="20"/>
          <w:szCs w:val="20"/>
        </w:rPr>
      </w:pPr>
      <w:r w:rsidRPr="00C63602">
        <w:rPr>
          <w:rFonts w:ascii="Times New Roman" w:hAnsi="Times New Roman" w:cs="Times New Roman"/>
          <w:sz w:val="20"/>
          <w:szCs w:val="20"/>
        </w:rPr>
        <w:tab/>
      </w:r>
    </w:p>
    <w:p w14:paraId="16C845D6" w14:textId="27B80DFA" w:rsidR="0010360F" w:rsidRPr="00C63602" w:rsidRDefault="0010360F" w:rsidP="0010360F">
      <w:pPr>
        <w:rPr>
          <w:rFonts w:ascii="Times New Roman" w:hAnsi="Times New Roman" w:cs="Times New Roman"/>
          <w:iCs/>
          <w:sz w:val="20"/>
          <w:szCs w:val="20"/>
        </w:rPr>
      </w:pPr>
      <w:r w:rsidRPr="00C63602">
        <w:rPr>
          <w:rFonts w:ascii="Times New Roman" w:hAnsi="Times New Roman" w:cs="Times New Roman"/>
          <w:sz w:val="20"/>
          <w:szCs w:val="20"/>
        </w:rPr>
        <w:t xml:space="preserve">dále jen </w:t>
      </w:r>
      <w:r w:rsidR="00C63602">
        <w:rPr>
          <w:rFonts w:ascii="Times New Roman" w:hAnsi="Times New Roman" w:cs="Times New Roman"/>
          <w:iCs/>
          <w:sz w:val="20"/>
          <w:szCs w:val="20"/>
        </w:rPr>
        <w:t>„</w:t>
      </w:r>
      <w:r w:rsidRPr="00C63602">
        <w:rPr>
          <w:rFonts w:ascii="Times New Roman" w:hAnsi="Times New Roman" w:cs="Times New Roman"/>
          <w:b/>
          <w:sz w:val="20"/>
          <w:szCs w:val="20"/>
        </w:rPr>
        <w:t>Objednatel</w:t>
      </w:r>
      <w:r w:rsidRPr="00C63602">
        <w:rPr>
          <w:rFonts w:ascii="Times New Roman" w:hAnsi="Times New Roman" w:cs="Times New Roman"/>
          <w:iCs/>
          <w:sz w:val="20"/>
          <w:szCs w:val="20"/>
        </w:rPr>
        <w:t>“ nebo „</w:t>
      </w:r>
      <w:r w:rsidRPr="00C63602">
        <w:rPr>
          <w:rFonts w:ascii="Times New Roman" w:hAnsi="Times New Roman" w:cs="Times New Roman"/>
          <w:b/>
          <w:bCs/>
          <w:iCs/>
          <w:sz w:val="20"/>
          <w:szCs w:val="20"/>
        </w:rPr>
        <w:t>Příkazník</w:t>
      </w:r>
      <w:r w:rsidRPr="00C63602">
        <w:rPr>
          <w:rFonts w:ascii="Times New Roman" w:hAnsi="Times New Roman" w:cs="Times New Roman"/>
          <w:iCs/>
          <w:sz w:val="20"/>
          <w:szCs w:val="20"/>
        </w:rPr>
        <w:t>“</w:t>
      </w:r>
    </w:p>
    <w:p w14:paraId="7833FBF2" w14:textId="7D557057" w:rsidR="0010360F" w:rsidRPr="00C63602" w:rsidRDefault="0010360F" w:rsidP="00891550">
      <w:pPr>
        <w:pStyle w:val="AKFZFnormln"/>
        <w:spacing w:after="0"/>
        <w:rPr>
          <w:sz w:val="20"/>
          <w:szCs w:val="20"/>
        </w:rPr>
      </w:pPr>
    </w:p>
    <w:p w14:paraId="51C3BC81" w14:textId="5D23874A" w:rsidR="0010360F" w:rsidRDefault="0010360F" w:rsidP="00891550">
      <w:pPr>
        <w:pStyle w:val="AKFZFnormln"/>
        <w:spacing w:after="0"/>
        <w:rPr>
          <w:b/>
        </w:rPr>
      </w:pPr>
      <w:r>
        <w:t>a</w:t>
      </w:r>
    </w:p>
    <w:p w14:paraId="48EB62F7" w14:textId="05F0AFD8" w:rsidR="00891550" w:rsidRDefault="00891550" w:rsidP="00891550">
      <w:pPr>
        <w:pStyle w:val="AKFZFnormln"/>
        <w:spacing w:after="0"/>
        <w:rPr>
          <w:b/>
        </w:rPr>
      </w:pPr>
    </w:p>
    <w:p w14:paraId="192BA31C" w14:textId="45922F06" w:rsidR="00111F9B" w:rsidRPr="00111F9B" w:rsidRDefault="0010360F" w:rsidP="0010360F">
      <w:pPr>
        <w:rPr>
          <w:rFonts w:ascii="Times New Roman" w:hAnsi="Times New Roman" w:cs="Times New Roman"/>
          <w:sz w:val="20"/>
          <w:szCs w:val="20"/>
        </w:rPr>
      </w:pPr>
      <w:r w:rsidRPr="0010360F">
        <w:rPr>
          <w:rFonts w:ascii="Times New Roman" w:hAnsi="Times New Roman" w:cs="Times New Roman"/>
          <w:b/>
          <w:bCs/>
          <w:sz w:val="20"/>
          <w:szCs w:val="20"/>
        </w:rPr>
        <w:t xml:space="preserve">Poskytovatel:  </w:t>
      </w:r>
      <w:r w:rsidRPr="0010360F">
        <w:rPr>
          <w:rFonts w:ascii="Times New Roman" w:hAnsi="Times New Roman" w:cs="Times New Roman"/>
          <w:b/>
          <w:bCs/>
          <w:sz w:val="20"/>
          <w:szCs w:val="20"/>
        </w:rPr>
        <w:tab/>
      </w:r>
      <w:r w:rsidRPr="00FF786D">
        <w:rPr>
          <w:rFonts w:ascii="Times New Roman" w:hAnsi="Times New Roman" w:cs="Times New Roman"/>
          <w:sz w:val="20"/>
          <w:szCs w:val="20"/>
        </w:rPr>
        <w:tab/>
      </w:r>
      <w:r w:rsidR="008712AF">
        <w:rPr>
          <w:rFonts w:ascii="Times New Roman" w:hAnsi="Times New Roman" w:cs="Times New Roman"/>
          <w:b/>
          <w:bCs/>
          <w:sz w:val="20"/>
          <w:szCs w:val="20"/>
        </w:rPr>
        <w:t xml:space="preserve">TUNICA </w:t>
      </w:r>
      <w:proofErr w:type="spellStart"/>
      <w:r w:rsidR="008712AF">
        <w:rPr>
          <w:rFonts w:ascii="Times New Roman" w:hAnsi="Times New Roman" w:cs="Times New Roman"/>
          <w:b/>
          <w:bCs/>
          <w:sz w:val="20"/>
          <w:szCs w:val="20"/>
        </w:rPr>
        <w:t>Trade</w:t>
      </w:r>
      <w:proofErr w:type="spellEnd"/>
      <w:r w:rsidR="008712AF">
        <w:rPr>
          <w:rFonts w:ascii="Times New Roman" w:hAnsi="Times New Roman" w:cs="Times New Roman"/>
          <w:b/>
          <w:bCs/>
          <w:sz w:val="20"/>
          <w:szCs w:val="20"/>
        </w:rPr>
        <w:t xml:space="preserve"> s.r.o.</w:t>
      </w:r>
    </w:p>
    <w:p w14:paraId="0CC5DF53" w14:textId="2486DA8F" w:rsidR="0010360F" w:rsidRPr="00FF786D" w:rsidRDefault="0010360F" w:rsidP="0010360F">
      <w:pPr>
        <w:rPr>
          <w:rFonts w:ascii="Times New Roman" w:hAnsi="Times New Roman" w:cs="Times New Roman"/>
          <w:sz w:val="20"/>
          <w:szCs w:val="20"/>
        </w:rPr>
      </w:pPr>
      <w:r w:rsidRPr="00FF786D">
        <w:rPr>
          <w:rFonts w:ascii="Times New Roman" w:hAnsi="Times New Roman" w:cs="Times New Roman"/>
          <w:sz w:val="20"/>
          <w:szCs w:val="20"/>
        </w:rPr>
        <w:t>se sídlem:</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8712AF">
        <w:rPr>
          <w:rFonts w:ascii="Times New Roman" w:hAnsi="Times New Roman" w:cs="Times New Roman"/>
          <w:b/>
          <w:bCs/>
          <w:sz w:val="20"/>
          <w:szCs w:val="20"/>
        </w:rPr>
        <w:t>Světova 523/1, 180 00 Praha 8</w:t>
      </w:r>
    </w:p>
    <w:p w14:paraId="1E153132" w14:textId="09DEDF3D" w:rsidR="0010360F" w:rsidRPr="00FF786D" w:rsidRDefault="0010360F" w:rsidP="0010360F">
      <w:pPr>
        <w:rPr>
          <w:rFonts w:ascii="Times New Roman" w:hAnsi="Times New Roman" w:cs="Times New Roman"/>
          <w:sz w:val="20"/>
          <w:szCs w:val="20"/>
        </w:rPr>
      </w:pPr>
      <w:r w:rsidRPr="00FF786D">
        <w:rPr>
          <w:rFonts w:ascii="Times New Roman" w:hAnsi="Times New Roman" w:cs="Times New Roman"/>
          <w:sz w:val="20"/>
          <w:szCs w:val="20"/>
        </w:rPr>
        <w:t xml:space="preserve">zastoupený: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8712AF">
        <w:rPr>
          <w:rFonts w:ascii="Times New Roman" w:hAnsi="Times New Roman" w:cs="Times New Roman"/>
          <w:b/>
          <w:bCs/>
          <w:sz w:val="20"/>
          <w:szCs w:val="20"/>
        </w:rPr>
        <w:t>Ing. Vladimírem Klímou, jednatelem</w:t>
      </w:r>
    </w:p>
    <w:p w14:paraId="2E0D0DED" w14:textId="4C1DF9DE" w:rsidR="0010360F" w:rsidRPr="00FF786D" w:rsidRDefault="0010360F" w:rsidP="0010360F">
      <w:pPr>
        <w:rPr>
          <w:rFonts w:ascii="Times New Roman" w:hAnsi="Times New Roman" w:cs="Times New Roman"/>
          <w:sz w:val="20"/>
          <w:szCs w:val="20"/>
        </w:rPr>
      </w:pPr>
      <w:r w:rsidRPr="00FF786D">
        <w:rPr>
          <w:rFonts w:ascii="Times New Roman" w:hAnsi="Times New Roman" w:cs="Times New Roman"/>
          <w:sz w:val="20"/>
          <w:szCs w:val="20"/>
        </w:rPr>
        <w:t xml:space="preserve">IČO: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8712AF">
        <w:rPr>
          <w:rFonts w:ascii="Times New Roman" w:hAnsi="Times New Roman" w:cs="Times New Roman"/>
          <w:b/>
          <w:bCs/>
          <w:sz w:val="20"/>
          <w:szCs w:val="20"/>
        </w:rPr>
        <w:t>06232906</w:t>
      </w:r>
    </w:p>
    <w:p w14:paraId="45DC10DE" w14:textId="1EBC9BB9" w:rsidR="0010360F" w:rsidRPr="00FF786D" w:rsidRDefault="0010360F" w:rsidP="0010360F">
      <w:pPr>
        <w:rPr>
          <w:rFonts w:ascii="Times New Roman" w:hAnsi="Times New Roman" w:cs="Times New Roman"/>
          <w:sz w:val="20"/>
          <w:szCs w:val="20"/>
        </w:rPr>
      </w:pPr>
      <w:r w:rsidRPr="00FF786D">
        <w:rPr>
          <w:rFonts w:ascii="Times New Roman" w:hAnsi="Times New Roman" w:cs="Times New Roman"/>
          <w:sz w:val="20"/>
          <w:szCs w:val="20"/>
        </w:rPr>
        <w:t>DIČ: </w:t>
      </w:r>
      <w:r w:rsidRPr="00FF786D">
        <w:rPr>
          <w:rFonts w:ascii="Times New Roman" w:hAnsi="Times New Roman" w:cs="Times New Roman"/>
          <w:sz w:val="20"/>
          <w:szCs w:val="20"/>
        </w:rPr>
        <w:tab/>
      </w:r>
      <w:r w:rsidRPr="00FF786D">
        <w:rPr>
          <w:rFonts w:ascii="Times New Roman" w:hAnsi="Times New Roman" w:cs="Times New Roman"/>
          <w:sz w:val="20"/>
          <w:szCs w:val="20"/>
        </w:rPr>
        <w:tab/>
      </w:r>
      <w:r w:rsidRPr="00FF786D">
        <w:rPr>
          <w:rFonts w:ascii="Times New Roman" w:hAnsi="Times New Roman" w:cs="Times New Roman"/>
          <w:sz w:val="20"/>
          <w:szCs w:val="20"/>
        </w:rPr>
        <w:tab/>
      </w:r>
      <w:r w:rsidR="008712AF">
        <w:rPr>
          <w:rFonts w:ascii="Times New Roman" w:hAnsi="Times New Roman" w:cs="Times New Roman"/>
          <w:b/>
          <w:bCs/>
          <w:sz w:val="20"/>
          <w:szCs w:val="20"/>
        </w:rPr>
        <w:t>CZ06232906</w:t>
      </w:r>
    </w:p>
    <w:p w14:paraId="267FF156" w14:textId="08FC9CD1" w:rsidR="0010360F" w:rsidRPr="00FF786D" w:rsidRDefault="0010360F" w:rsidP="0010360F">
      <w:pPr>
        <w:rPr>
          <w:rFonts w:ascii="Times New Roman" w:hAnsi="Times New Roman" w:cs="Times New Roman"/>
          <w:sz w:val="20"/>
          <w:szCs w:val="20"/>
        </w:rPr>
      </w:pPr>
      <w:r w:rsidRPr="00FF786D">
        <w:rPr>
          <w:rFonts w:ascii="Times New Roman" w:hAnsi="Times New Roman" w:cs="Times New Roman"/>
          <w:sz w:val="20"/>
          <w:szCs w:val="20"/>
        </w:rPr>
        <w:t xml:space="preserve">bankovní spojení: </w:t>
      </w:r>
      <w:r w:rsidRPr="00FF786D">
        <w:rPr>
          <w:rFonts w:ascii="Times New Roman" w:hAnsi="Times New Roman" w:cs="Times New Roman"/>
          <w:sz w:val="20"/>
          <w:szCs w:val="20"/>
        </w:rPr>
        <w:tab/>
      </w:r>
      <w:proofErr w:type="spellStart"/>
      <w:r w:rsidR="00D60E4B">
        <w:rPr>
          <w:rFonts w:ascii="Times New Roman" w:hAnsi="Times New Roman" w:cs="Times New Roman"/>
          <w:b/>
          <w:bCs/>
          <w:sz w:val="20"/>
          <w:szCs w:val="20"/>
        </w:rPr>
        <w:t>xxx</w:t>
      </w:r>
      <w:proofErr w:type="spellEnd"/>
      <w:r w:rsidR="00D60E4B">
        <w:rPr>
          <w:rFonts w:ascii="Times New Roman" w:hAnsi="Times New Roman" w:cs="Times New Roman"/>
          <w:b/>
          <w:bCs/>
          <w:sz w:val="20"/>
          <w:szCs w:val="20"/>
        </w:rPr>
        <w:t xml:space="preserve"> </w:t>
      </w:r>
      <w:proofErr w:type="spellStart"/>
      <w:r w:rsidR="00D60E4B">
        <w:rPr>
          <w:rFonts w:ascii="Times New Roman" w:hAnsi="Times New Roman" w:cs="Times New Roman"/>
          <w:b/>
          <w:bCs/>
          <w:sz w:val="20"/>
          <w:szCs w:val="20"/>
        </w:rPr>
        <w:t>xxxxx</w:t>
      </w:r>
      <w:proofErr w:type="spellEnd"/>
      <w:r w:rsidR="00D60E4B">
        <w:rPr>
          <w:rFonts w:ascii="Times New Roman" w:hAnsi="Times New Roman" w:cs="Times New Roman"/>
          <w:b/>
          <w:bCs/>
          <w:sz w:val="20"/>
          <w:szCs w:val="20"/>
        </w:rPr>
        <w:t xml:space="preserve"> </w:t>
      </w:r>
      <w:proofErr w:type="spellStart"/>
      <w:r w:rsidR="00D60E4B">
        <w:rPr>
          <w:rFonts w:ascii="Times New Roman" w:hAnsi="Times New Roman" w:cs="Times New Roman"/>
          <w:b/>
          <w:bCs/>
          <w:sz w:val="20"/>
          <w:szCs w:val="20"/>
        </w:rPr>
        <w:t>xxxx</w:t>
      </w:r>
      <w:proofErr w:type="spellEnd"/>
    </w:p>
    <w:p w14:paraId="155A3E2C" w14:textId="12138B57" w:rsidR="0010360F" w:rsidRPr="00FF786D" w:rsidRDefault="0010360F" w:rsidP="0010360F">
      <w:pPr>
        <w:rPr>
          <w:rFonts w:ascii="Times New Roman" w:hAnsi="Times New Roman" w:cs="Times New Roman"/>
          <w:sz w:val="20"/>
          <w:szCs w:val="20"/>
        </w:rPr>
      </w:pPr>
      <w:r w:rsidRPr="00FF786D">
        <w:rPr>
          <w:rFonts w:ascii="Times New Roman" w:hAnsi="Times New Roman" w:cs="Times New Roman"/>
          <w:sz w:val="20"/>
          <w:szCs w:val="20"/>
        </w:rPr>
        <w:t xml:space="preserve">číslo účtu: </w:t>
      </w:r>
      <w:r w:rsidRPr="00FF786D">
        <w:rPr>
          <w:rFonts w:ascii="Times New Roman" w:hAnsi="Times New Roman" w:cs="Times New Roman"/>
          <w:sz w:val="20"/>
          <w:szCs w:val="20"/>
        </w:rPr>
        <w:tab/>
      </w:r>
      <w:r w:rsidRPr="00FF786D">
        <w:rPr>
          <w:rFonts w:ascii="Times New Roman" w:hAnsi="Times New Roman" w:cs="Times New Roman"/>
          <w:sz w:val="20"/>
          <w:szCs w:val="20"/>
        </w:rPr>
        <w:tab/>
      </w:r>
      <w:proofErr w:type="spellStart"/>
      <w:r w:rsidR="00D60E4B">
        <w:rPr>
          <w:rFonts w:ascii="Times New Roman" w:hAnsi="Times New Roman" w:cs="Times New Roman"/>
          <w:b/>
          <w:bCs/>
          <w:sz w:val="20"/>
          <w:szCs w:val="20"/>
        </w:rPr>
        <w:t>xxxxxxxxxxxxxxx</w:t>
      </w:r>
      <w:proofErr w:type="spellEnd"/>
    </w:p>
    <w:p w14:paraId="420FCDDD" w14:textId="172ABE72" w:rsidR="0010360F" w:rsidRPr="0010360F" w:rsidRDefault="0010360F" w:rsidP="0010360F">
      <w:pPr>
        <w:rPr>
          <w:rFonts w:ascii="Times New Roman" w:hAnsi="Times New Roman" w:cs="Times New Roman"/>
          <w:iCs/>
          <w:sz w:val="20"/>
          <w:szCs w:val="20"/>
        </w:rPr>
      </w:pPr>
      <w:r w:rsidRPr="00FF786D">
        <w:rPr>
          <w:rFonts w:ascii="Times New Roman" w:hAnsi="Times New Roman" w:cs="Times New Roman"/>
          <w:sz w:val="20"/>
          <w:szCs w:val="20"/>
        </w:rPr>
        <w:t xml:space="preserve">zapsaný v obchodním rejstříku vedeném </w:t>
      </w:r>
      <w:r w:rsidR="00111F9B">
        <w:rPr>
          <w:rFonts w:ascii="Times New Roman" w:hAnsi="Times New Roman" w:cs="Times New Roman"/>
          <w:bCs/>
          <w:sz w:val="20"/>
          <w:szCs w:val="20"/>
        </w:rPr>
        <w:t>Městským</w:t>
      </w:r>
      <w:r w:rsidRPr="00FF786D">
        <w:rPr>
          <w:rFonts w:ascii="Times New Roman" w:hAnsi="Times New Roman" w:cs="Times New Roman"/>
          <w:sz w:val="20"/>
          <w:szCs w:val="20"/>
        </w:rPr>
        <w:t xml:space="preserve"> soudem v</w:t>
      </w:r>
      <w:r w:rsidR="008712AF">
        <w:rPr>
          <w:rFonts w:ascii="Times New Roman" w:hAnsi="Times New Roman" w:cs="Times New Roman"/>
          <w:sz w:val="20"/>
          <w:szCs w:val="20"/>
        </w:rPr>
        <w:t> </w:t>
      </w:r>
      <w:r w:rsidR="008712AF" w:rsidRPr="008712AF">
        <w:rPr>
          <w:rFonts w:ascii="Times New Roman" w:hAnsi="Times New Roman" w:cs="Times New Roman"/>
          <w:sz w:val="20"/>
          <w:szCs w:val="20"/>
        </w:rPr>
        <w:t>Praze,</w:t>
      </w:r>
      <w:r w:rsidR="008712AF">
        <w:rPr>
          <w:rFonts w:ascii="Times New Roman" w:hAnsi="Times New Roman" w:cs="Times New Roman"/>
          <w:b/>
          <w:bCs/>
          <w:sz w:val="20"/>
          <w:szCs w:val="20"/>
        </w:rPr>
        <w:t xml:space="preserve"> </w:t>
      </w:r>
      <w:proofErr w:type="spellStart"/>
      <w:r w:rsidRPr="00FF786D">
        <w:rPr>
          <w:rFonts w:ascii="Times New Roman" w:hAnsi="Times New Roman" w:cs="Times New Roman"/>
          <w:sz w:val="20"/>
          <w:szCs w:val="20"/>
        </w:rPr>
        <w:t>sp</w:t>
      </w:r>
      <w:proofErr w:type="spellEnd"/>
      <w:r w:rsidRPr="00FF786D">
        <w:rPr>
          <w:rFonts w:ascii="Times New Roman" w:hAnsi="Times New Roman" w:cs="Times New Roman"/>
          <w:sz w:val="20"/>
          <w:szCs w:val="20"/>
        </w:rPr>
        <w:t>. zn.</w:t>
      </w:r>
      <w:r w:rsidR="008712AF">
        <w:rPr>
          <w:rFonts w:ascii="Times New Roman" w:hAnsi="Times New Roman" w:cs="Times New Roman"/>
          <w:sz w:val="20"/>
          <w:szCs w:val="20"/>
        </w:rPr>
        <w:t xml:space="preserve"> C 278536 </w:t>
      </w:r>
      <w:r w:rsidRPr="00FF786D">
        <w:rPr>
          <w:rFonts w:ascii="Times New Roman" w:hAnsi="Times New Roman" w:cs="Times New Roman"/>
          <w:sz w:val="20"/>
          <w:szCs w:val="20"/>
        </w:rPr>
        <w:t xml:space="preserve">dále jen </w:t>
      </w:r>
      <w:r w:rsidRPr="00FF786D">
        <w:rPr>
          <w:rFonts w:ascii="Times New Roman" w:hAnsi="Times New Roman" w:cs="Times New Roman"/>
          <w:i/>
          <w:sz w:val="20"/>
          <w:szCs w:val="20"/>
        </w:rPr>
        <w:t>„</w:t>
      </w:r>
      <w:r>
        <w:rPr>
          <w:rFonts w:ascii="Times New Roman" w:hAnsi="Times New Roman" w:cs="Times New Roman"/>
          <w:b/>
          <w:sz w:val="20"/>
          <w:szCs w:val="20"/>
        </w:rPr>
        <w:t>Poskytovatel</w:t>
      </w:r>
      <w:r w:rsidRPr="00FF786D">
        <w:rPr>
          <w:rFonts w:ascii="Times New Roman" w:hAnsi="Times New Roman" w:cs="Times New Roman"/>
          <w:i/>
          <w:sz w:val="20"/>
          <w:szCs w:val="20"/>
        </w:rPr>
        <w:t>“</w:t>
      </w:r>
      <w:r>
        <w:rPr>
          <w:rFonts w:ascii="Times New Roman" w:hAnsi="Times New Roman" w:cs="Times New Roman"/>
          <w:iCs/>
          <w:sz w:val="20"/>
          <w:szCs w:val="20"/>
        </w:rPr>
        <w:t xml:space="preserve"> nebo „</w:t>
      </w:r>
      <w:r w:rsidRPr="0010360F">
        <w:rPr>
          <w:rFonts w:ascii="Times New Roman" w:hAnsi="Times New Roman" w:cs="Times New Roman"/>
          <w:b/>
          <w:bCs/>
          <w:iCs/>
          <w:sz w:val="20"/>
          <w:szCs w:val="20"/>
        </w:rPr>
        <w:t>Příkazce</w:t>
      </w:r>
      <w:r>
        <w:rPr>
          <w:rFonts w:ascii="Times New Roman" w:hAnsi="Times New Roman" w:cs="Times New Roman"/>
          <w:iCs/>
          <w:sz w:val="20"/>
          <w:szCs w:val="20"/>
        </w:rPr>
        <w:t>“</w:t>
      </w:r>
      <w:r w:rsidR="00BF606D">
        <w:rPr>
          <w:rFonts w:ascii="Times New Roman" w:hAnsi="Times New Roman" w:cs="Times New Roman"/>
          <w:iCs/>
          <w:sz w:val="20"/>
          <w:szCs w:val="20"/>
        </w:rPr>
        <w:t xml:space="preserve"> </w:t>
      </w:r>
    </w:p>
    <w:p w14:paraId="0CF37B62" w14:textId="77777777" w:rsidR="0091515F" w:rsidRDefault="0091515F" w:rsidP="00891550">
      <w:pPr>
        <w:pStyle w:val="AKFZFnormln"/>
        <w:spacing w:after="0"/>
      </w:pPr>
    </w:p>
    <w:p w14:paraId="73D11D77" w14:textId="3B243544" w:rsidR="00060E7A" w:rsidRPr="0010360F" w:rsidRDefault="00060E7A" w:rsidP="00891550">
      <w:pPr>
        <w:pStyle w:val="AKFZFnormln"/>
        <w:spacing w:after="0"/>
        <w:rPr>
          <w:rFonts w:ascii="Times New Roman" w:hAnsi="Times New Roman" w:cs="Times New Roman"/>
          <w:sz w:val="20"/>
          <w:szCs w:val="20"/>
        </w:rPr>
      </w:pPr>
      <w:r w:rsidRPr="0010360F">
        <w:rPr>
          <w:rFonts w:ascii="Times New Roman" w:hAnsi="Times New Roman" w:cs="Times New Roman"/>
          <w:sz w:val="20"/>
          <w:szCs w:val="20"/>
        </w:rPr>
        <w:t xml:space="preserve">v souladu s ustanovením § 2430 a násl. zákona č. 89/2012 Sb., občanský zákoník (dále též </w:t>
      </w:r>
      <w:r w:rsidRPr="0010360F">
        <w:rPr>
          <w:rFonts w:ascii="Times New Roman" w:hAnsi="Times New Roman" w:cs="Times New Roman"/>
          <w:b/>
          <w:sz w:val="20"/>
          <w:szCs w:val="20"/>
        </w:rPr>
        <w:t>„občanský zákoník</w:t>
      </w:r>
      <w:r w:rsidR="00241759" w:rsidRPr="0010360F">
        <w:rPr>
          <w:rFonts w:ascii="Times New Roman" w:hAnsi="Times New Roman" w:cs="Times New Roman"/>
          <w:b/>
          <w:sz w:val="20"/>
          <w:szCs w:val="20"/>
        </w:rPr>
        <w:t xml:space="preserve"> či o. z.</w:t>
      </w:r>
      <w:r w:rsidRPr="0010360F">
        <w:rPr>
          <w:rFonts w:ascii="Times New Roman" w:hAnsi="Times New Roman" w:cs="Times New Roman"/>
          <w:b/>
          <w:sz w:val="20"/>
          <w:szCs w:val="20"/>
        </w:rPr>
        <w:t>“</w:t>
      </w:r>
      <w:r w:rsidRPr="0010360F">
        <w:rPr>
          <w:rFonts w:ascii="Times New Roman" w:hAnsi="Times New Roman" w:cs="Times New Roman"/>
          <w:sz w:val="20"/>
          <w:szCs w:val="20"/>
        </w:rPr>
        <w:t>)</w:t>
      </w:r>
      <w:r w:rsidR="00B43648" w:rsidRPr="0010360F">
        <w:rPr>
          <w:rFonts w:ascii="Times New Roman" w:hAnsi="Times New Roman" w:cs="Times New Roman"/>
          <w:sz w:val="20"/>
          <w:szCs w:val="20"/>
        </w:rPr>
        <w:t>,</w:t>
      </w:r>
      <w:r w:rsidR="00D74FD4" w:rsidRPr="0010360F">
        <w:rPr>
          <w:rFonts w:ascii="Times New Roman" w:hAnsi="Times New Roman" w:cs="Times New Roman"/>
          <w:sz w:val="20"/>
          <w:szCs w:val="20"/>
        </w:rPr>
        <w:t xml:space="preserve"> § </w:t>
      </w:r>
      <w:r w:rsidR="00755EDC">
        <w:rPr>
          <w:rFonts w:ascii="Times New Roman" w:hAnsi="Times New Roman" w:cs="Times New Roman"/>
          <w:sz w:val="20"/>
          <w:szCs w:val="20"/>
        </w:rPr>
        <w:t>161</w:t>
      </w:r>
      <w:r w:rsidR="00755EDC" w:rsidRPr="0010360F">
        <w:rPr>
          <w:rFonts w:ascii="Times New Roman" w:hAnsi="Times New Roman" w:cs="Times New Roman"/>
          <w:sz w:val="20"/>
          <w:szCs w:val="20"/>
        </w:rPr>
        <w:t xml:space="preserve"> </w:t>
      </w:r>
      <w:r w:rsidR="00D74FD4" w:rsidRPr="0010360F">
        <w:rPr>
          <w:rFonts w:ascii="Times New Roman" w:hAnsi="Times New Roman" w:cs="Times New Roman"/>
          <w:sz w:val="20"/>
          <w:szCs w:val="20"/>
        </w:rPr>
        <w:t xml:space="preserve">odst. </w:t>
      </w:r>
      <w:r w:rsidR="00755EDC">
        <w:rPr>
          <w:rFonts w:ascii="Times New Roman" w:hAnsi="Times New Roman" w:cs="Times New Roman"/>
          <w:sz w:val="20"/>
          <w:szCs w:val="20"/>
        </w:rPr>
        <w:t>2</w:t>
      </w:r>
      <w:r w:rsidR="00755EDC" w:rsidRPr="0010360F">
        <w:rPr>
          <w:rFonts w:ascii="Times New Roman" w:hAnsi="Times New Roman" w:cs="Times New Roman"/>
          <w:sz w:val="20"/>
          <w:szCs w:val="20"/>
        </w:rPr>
        <w:t xml:space="preserve"> </w:t>
      </w:r>
      <w:r w:rsidR="00D74FD4" w:rsidRPr="0010360F">
        <w:rPr>
          <w:rFonts w:ascii="Times New Roman" w:hAnsi="Times New Roman" w:cs="Times New Roman"/>
          <w:sz w:val="20"/>
          <w:szCs w:val="20"/>
        </w:rPr>
        <w:t xml:space="preserve">zákona č. </w:t>
      </w:r>
      <w:r w:rsidR="00755EDC">
        <w:rPr>
          <w:rFonts w:ascii="Times New Roman" w:hAnsi="Times New Roman" w:cs="Times New Roman"/>
          <w:sz w:val="20"/>
          <w:szCs w:val="20"/>
        </w:rPr>
        <w:t>283/2021</w:t>
      </w:r>
      <w:r w:rsidR="00241759" w:rsidRPr="0010360F">
        <w:rPr>
          <w:rFonts w:ascii="Times New Roman" w:hAnsi="Times New Roman" w:cs="Times New Roman"/>
          <w:sz w:val="20"/>
          <w:szCs w:val="20"/>
        </w:rPr>
        <w:t xml:space="preserve"> Sb</w:t>
      </w:r>
      <w:r w:rsidR="00C11789" w:rsidRPr="0010360F">
        <w:rPr>
          <w:rFonts w:ascii="Times New Roman" w:hAnsi="Times New Roman" w:cs="Times New Roman"/>
          <w:sz w:val="20"/>
          <w:szCs w:val="20"/>
        </w:rPr>
        <w:t>.</w:t>
      </w:r>
      <w:r w:rsidR="00241759" w:rsidRPr="0010360F">
        <w:rPr>
          <w:rFonts w:ascii="Times New Roman" w:hAnsi="Times New Roman" w:cs="Times New Roman"/>
          <w:sz w:val="20"/>
          <w:szCs w:val="20"/>
        </w:rPr>
        <w:t xml:space="preserve">, </w:t>
      </w:r>
      <w:r w:rsidR="00755EDC">
        <w:rPr>
          <w:rFonts w:ascii="Times New Roman" w:hAnsi="Times New Roman" w:cs="Times New Roman"/>
          <w:sz w:val="20"/>
          <w:szCs w:val="20"/>
        </w:rPr>
        <w:t>Stavební zákon</w:t>
      </w:r>
      <w:r w:rsidR="00241759" w:rsidRPr="0010360F">
        <w:rPr>
          <w:rFonts w:ascii="Times New Roman" w:hAnsi="Times New Roman" w:cs="Times New Roman"/>
          <w:sz w:val="20"/>
          <w:szCs w:val="20"/>
        </w:rPr>
        <w:t xml:space="preserve"> (dále též</w:t>
      </w:r>
      <w:r w:rsidR="00755EDC">
        <w:rPr>
          <w:rFonts w:ascii="Times New Roman" w:hAnsi="Times New Roman" w:cs="Times New Roman"/>
          <w:sz w:val="20"/>
          <w:szCs w:val="20"/>
        </w:rPr>
        <w:t xml:space="preserve"> </w:t>
      </w:r>
      <w:r w:rsidR="00755EDC" w:rsidRPr="00145BB2">
        <w:rPr>
          <w:rFonts w:ascii="Times New Roman" w:hAnsi="Times New Roman" w:cs="Times New Roman"/>
          <w:b/>
          <w:bCs/>
          <w:sz w:val="20"/>
          <w:szCs w:val="20"/>
        </w:rPr>
        <w:t>Stavební zákon</w:t>
      </w:r>
      <w:r w:rsidR="00755EDC">
        <w:rPr>
          <w:rFonts w:ascii="Times New Roman" w:hAnsi="Times New Roman" w:cs="Times New Roman"/>
          <w:sz w:val="20"/>
          <w:szCs w:val="20"/>
        </w:rPr>
        <w:t xml:space="preserve"> nebo</w:t>
      </w:r>
      <w:r w:rsidR="00241759" w:rsidRPr="0010360F">
        <w:rPr>
          <w:rFonts w:ascii="Times New Roman" w:hAnsi="Times New Roman" w:cs="Times New Roman"/>
          <w:sz w:val="20"/>
          <w:szCs w:val="20"/>
        </w:rPr>
        <w:t xml:space="preserve"> </w:t>
      </w:r>
      <w:proofErr w:type="spellStart"/>
      <w:r w:rsidR="00241759" w:rsidRPr="0010360F">
        <w:rPr>
          <w:rFonts w:ascii="Times New Roman" w:hAnsi="Times New Roman" w:cs="Times New Roman"/>
          <w:b/>
          <w:sz w:val="20"/>
          <w:szCs w:val="20"/>
        </w:rPr>
        <w:t>StZ</w:t>
      </w:r>
      <w:proofErr w:type="spellEnd"/>
      <w:r w:rsidR="00241759" w:rsidRPr="0010360F">
        <w:rPr>
          <w:rFonts w:ascii="Times New Roman" w:hAnsi="Times New Roman" w:cs="Times New Roman"/>
          <w:sz w:val="20"/>
          <w:szCs w:val="20"/>
        </w:rPr>
        <w:t>)</w:t>
      </w:r>
      <w:r w:rsidR="00B43648" w:rsidRPr="0010360F">
        <w:rPr>
          <w:rFonts w:ascii="Times New Roman" w:hAnsi="Times New Roman" w:cs="Times New Roman"/>
          <w:sz w:val="20"/>
          <w:szCs w:val="20"/>
        </w:rPr>
        <w:t xml:space="preserve"> a </w:t>
      </w:r>
      <w:r w:rsidR="00B43648" w:rsidRPr="0010360F">
        <w:rPr>
          <w:rFonts w:ascii="Times New Roman" w:hAnsi="Times New Roman" w:cs="Times New Roman"/>
          <w:bCs/>
          <w:sz w:val="20"/>
          <w:szCs w:val="20"/>
        </w:rPr>
        <w:t>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w:t>
      </w:r>
      <w:r w:rsidR="00B43648" w:rsidRPr="0010360F">
        <w:rPr>
          <w:rFonts w:ascii="Times New Roman" w:hAnsi="Times New Roman" w:cs="Times New Roman"/>
          <w:b/>
          <w:bCs/>
          <w:sz w:val="20"/>
          <w:szCs w:val="20"/>
        </w:rPr>
        <w:t>Zákon o BOZP</w:t>
      </w:r>
      <w:r w:rsidR="00B43648" w:rsidRPr="0010360F">
        <w:rPr>
          <w:rFonts w:ascii="Times New Roman" w:hAnsi="Times New Roman" w:cs="Times New Roman"/>
          <w:bCs/>
          <w:sz w:val="20"/>
          <w:szCs w:val="20"/>
        </w:rPr>
        <w:t>“)</w:t>
      </w:r>
      <w:r w:rsidRPr="0010360F">
        <w:rPr>
          <w:rFonts w:ascii="Times New Roman" w:hAnsi="Times New Roman" w:cs="Times New Roman"/>
          <w:sz w:val="20"/>
          <w:szCs w:val="20"/>
        </w:rPr>
        <w:t xml:space="preserve">, tuto: </w:t>
      </w:r>
    </w:p>
    <w:p w14:paraId="38644748" w14:textId="77777777" w:rsidR="00060E7A" w:rsidRPr="0010360F" w:rsidRDefault="00060E7A" w:rsidP="00891550">
      <w:pPr>
        <w:pStyle w:val="zkltextcentr12"/>
        <w:rPr>
          <w:sz w:val="20"/>
        </w:rPr>
      </w:pPr>
    </w:p>
    <w:p w14:paraId="5CB2005A" w14:textId="77777777" w:rsidR="008377CE" w:rsidRDefault="008377CE" w:rsidP="00891550">
      <w:pPr>
        <w:pStyle w:val="AKFZFnormln"/>
        <w:spacing w:after="0"/>
        <w:jc w:val="center"/>
        <w:rPr>
          <w:rFonts w:ascii="Times New Roman" w:hAnsi="Times New Roman" w:cs="Times New Roman"/>
          <w:b/>
          <w:sz w:val="20"/>
          <w:szCs w:val="20"/>
        </w:rPr>
      </w:pPr>
    </w:p>
    <w:p w14:paraId="7A0F621B" w14:textId="63FF77FC" w:rsidR="00060E7A" w:rsidRPr="0010360F" w:rsidRDefault="00060E7A" w:rsidP="00891550">
      <w:pPr>
        <w:pStyle w:val="AKFZFnormln"/>
        <w:spacing w:after="0"/>
        <w:jc w:val="center"/>
        <w:rPr>
          <w:rFonts w:ascii="Times New Roman" w:hAnsi="Times New Roman" w:cs="Times New Roman"/>
          <w:b/>
          <w:sz w:val="20"/>
          <w:szCs w:val="20"/>
        </w:rPr>
      </w:pPr>
      <w:r w:rsidRPr="0010360F">
        <w:rPr>
          <w:rFonts w:ascii="Times New Roman" w:hAnsi="Times New Roman" w:cs="Times New Roman"/>
          <w:b/>
          <w:sz w:val="20"/>
          <w:szCs w:val="20"/>
        </w:rPr>
        <w:t xml:space="preserve">Smlouvu o výkonu činností technického dozoru </w:t>
      </w:r>
      <w:r w:rsidR="001F2D38" w:rsidRPr="0010360F">
        <w:rPr>
          <w:rFonts w:ascii="Times New Roman" w:hAnsi="Times New Roman" w:cs="Times New Roman"/>
          <w:b/>
          <w:sz w:val="20"/>
          <w:szCs w:val="20"/>
        </w:rPr>
        <w:t>stavebníka</w:t>
      </w:r>
      <w:r w:rsidR="00B43648" w:rsidRPr="0010360F">
        <w:rPr>
          <w:rFonts w:ascii="Times New Roman" w:hAnsi="Times New Roman" w:cs="Times New Roman"/>
          <w:b/>
          <w:sz w:val="20"/>
          <w:szCs w:val="20"/>
        </w:rPr>
        <w:t xml:space="preserve"> a koordinátora BOZP</w:t>
      </w:r>
    </w:p>
    <w:p w14:paraId="3B33948E" w14:textId="77777777" w:rsidR="005442BD" w:rsidRPr="0010360F" w:rsidRDefault="00060E7A" w:rsidP="00891550">
      <w:pPr>
        <w:pStyle w:val="AKFZFnormln"/>
        <w:spacing w:after="0"/>
        <w:jc w:val="center"/>
        <w:rPr>
          <w:rFonts w:ascii="Times New Roman" w:hAnsi="Times New Roman" w:cs="Times New Roman"/>
          <w:sz w:val="20"/>
          <w:szCs w:val="20"/>
        </w:rPr>
      </w:pPr>
      <w:r w:rsidRPr="0010360F">
        <w:rPr>
          <w:rFonts w:ascii="Times New Roman" w:hAnsi="Times New Roman" w:cs="Times New Roman"/>
          <w:sz w:val="20"/>
          <w:szCs w:val="20"/>
        </w:rPr>
        <w:t xml:space="preserve">(dále jen </w:t>
      </w:r>
      <w:r w:rsidRPr="0010360F">
        <w:rPr>
          <w:rFonts w:ascii="Times New Roman" w:hAnsi="Times New Roman" w:cs="Times New Roman"/>
          <w:b/>
          <w:sz w:val="20"/>
          <w:szCs w:val="20"/>
        </w:rPr>
        <w:t>„Smlouva“</w:t>
      </w:r>
      <w:r w:rsidRPr="0010360F">
        <w:rPr>
          <w:rFonts w:ascii="Times New Roman" w:hAnsi="Times New Roman" w:cs="Times New Roman"/>
          <w:sz w:val="20"/>
          <w:szCs w:val="20"/>
        </w:rPr>
        <w:t>).</w:t>
      </w:r>
    </w:p>
    <w:p w14:paraId="44D6D10B" w14:textId="77777777" w:rsidR="00D74FD4" w:rsidRDefault="00D74FD4" w:rsidP="00891550">
      <w:pPr>
        <w:pStyle w:val="AKFZFnormln"/>
        <w:spacing w:after="0"/>
        <w:jc w:val="center"/>
        <w:rPr>
          <w:rFonts w:ascii="Times New Roman" w:hAnsi="Times New Roman" w:cs="Times New Roman"/>
          <w:b/>
          <w:color w:val="000000"/>
          <w:sz w:val="20"/>
          <w:szCs w:val="20"/>
        </w:rPr>
      </w:pPr>
    </w:p>
    <w:p w14:paraId="76B31E29" w14:textId="77777777" w:rsidR="007737F9" w:rsidRPr="0010360F" w:rsidRDefault="007737F9" w:rsidP="00891550">
      <w:pPr>
        <w:pStyle w:val="AKFZFnormln"/>
        <w:spacing w:after="0"/>
        <w:rPr>
          <w:rFonts w:ascii="Times New Roman" w:hAnsi="Times New Roman" w:cs="Times New Roman"/>
          <w:sz w:val="20"/>
          <w:szCs w:val="20"/>
        </w:rPr>
      </w:pPr>
    </w:p>
    <w:p w14:paraId="48DCFFA0" w14:textId="77777777" w:rsidR="005442BD" w:rsidRPr="0010360F" w:rsidRDefault="003D5C66"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 xml:space="preserve">ÚČEL </w:t>
      </w:r>
      <w:r w:rsidR="0062301C" w:rsidRPr="0010360F">
        <w:rPr>
          <w:rFonts w:ascii="Times New Roman" w:hAnsi="Times New Roman" w:cs="Times New Roman"/>
          <w:sz w:val="20"/>
          <w:szCs w:val="20"/>
        </w:rPr>
        <w:t xml:space="preserve">A </w:t>
      </w:r>
      <w:bookmarkStart w:id="2" w:name="_Toc384675490"/>
      <w:bookmarkStart w:id="3" w:name="_Toc402607396"/>
      <w:r w:rsidR="0062301C" w:rsidRPr="0010360F">
        <w:rPr>
          <w:rFonts w:ascii="Times New Roman" w:hAnsi="Times New Roman" w:cs="Times New Roman"/>
          <w:sz w:val="20"/>
          <w:szCs w:val="20"/>
        </w:rPr>
        <w:t>PŘEDMĚT</w:t>
      </w:r>
      <w:bookmarkEnd w:id="2"/>
      <w:bookmarkEnd w:id="3"/>
      <w:r w:rsidR="0062301C" w:rsidRPr="0010360F">
        <w:rPr>
          <w:rFonts w:ascii="Times New Roman" w:hAnsi="Times New Roman" w:cs="Times New Roman"/>
          <w:sz w:val="20"/>
          <w:szCs w:val="20"/>
        </w:rPr>
        <w:t xml:space="preserve"> </w:t>
      </w:r>
      <w:r w:rsidRPr="0010360F">
        <w:rPr>
          <w:rFonts w:ascii="Times New Roman" w:hAnsi="Times New Roman" w:cs="Times New Roman"/>
          <w:sz w:val="20"/>
          <w:szCs w:val="20"/>
        </w:rPr>
        <w:t>SMLOUVY</w:t>
      </w:r>
    </w:p>
    <w:p w14:paraId="61476787" w14:textId="0B88A13C" w:rsidR="003D5C66" w:rsidRPr="0010360F" w:rsidRDefault="0062301C"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lastRenderedPageBreak/>
        <w:t>Účelem této</w:t>
      </w:r>
      <w:r w:rsidR="003D5C66" w:rsidRPr="0010360F">
        <w:rPr>
          <w:rFonts w:ascii="Times New Roman" w:hAnsi="Times New Roman" w:cs="Times New Roman"/>
          <w:sz w:val="20"/>
          <w:szCs w:val="20"/>
        </w:rPr>
        <w:t xml:space="preserve"> Smlouvy je </w:t>
      </w:r>
      <w:r w:rsidR="007737F9" w:rsidRPr="0010360F">
        <w:rPr>
          <w:rFonts w:ascii="Times New Roman" w:hAnsi="Times New Roman" w:cs="Times New Roman"/>
          <w:sz w:val="20"/>
          <w:szCs w:val="20"/>
        </w:rPr>
        <w:t xml:space="preserve">poskytnutí služeb spočívajících v </w:t>
      </w:r>
      <w:r w:rsidR="003D5C66" w:rsidRPr="0010360F">
        <w:rPr>
          <w:rFonts w:ascii="Times New Roman" w:hAnsi="Times New Roman" w:cs="Times New Roman"/>
          <w:sz w:val="20"/>
          <w:szCs w:val="20"/>
        </w:rPr>
        <w:t xml:space="preserve">zajištění </w:t>
      </w:r>
      <w:r w:rsidRPr="0010360F">
        <w:rPr>
          <w:rFonts w:ascii="Times New Roman" w:hAnsi="Times New Roman" w:cs="Times New Roman"/>
          <w:sz w:val="20"/>
          <w:szCs w:val="20"/>
        </w:rPr>
        <w:t xml:space="preserve">řádného </w:t>
      </w:r>
      <w:r w:rsidR="003D5C66" w:rsidRPr="0010360F">
        <w:rPr>
          <w:rFonts w:ascii="Times New Roman" w:hAnsi="Times New Roman" w:cs="Times New Roman"/>
          <w:sz w:val="20"/>
          <w:szCs w:val="20"/>
        </w:rPr>
        <w:t xml:space="preserve">výkonu činnosti technického dozoru </w:t>
      </w:r>
      <w:r w:rsidR="001F2D38" w:rsidRPr="0010360F">
        <w:rPr>
          <w:rFonts w:ascii="Times New Roman" w:hAnsi="Times New Roman" w:cs="Times New Roman"/>
          <w:sz w:val="20"/>
          <w:szCs w:val="20"/>
        </w:rPr>
        <w:t>stavebníka</w:t>
      </w:r>
      <w:r w:rsidR="003D5C66" w:rsidRPr="0010360F">
        <w:rPr>
          <w:rFonts w:ascii="Times New Roman" w:hAnsi="Times New Roman" w:cs="Times New Roman"/>
          <w:sz w:val="20"/>
          <w:szCs w:val="20"/>
        </w:rPr>
        <w:t xml:space="preserve"> ve smyslu § </w:t>
      </w:r>
      <w:r w:rsidR="00755EDC">
        <w:rPr>
          <w:rFonts w:ascii="Times New Roman" w:hAnsi="Times New Roman" w:cs="Times New Roman"/>
          <w:sz w:val="20"/>
          <w:szCs w:val="20"/>
        </w:rPr>
        <w:t>161</w:t>
      </w:r>
      <w:r w:rsidR="00755EDC" w:rsidRPr="0010360F">
        <w:rPr>
          <w:rFonts w:ascii="Times New Roman" w:hAnsi="Times New Roman" w:cs="Times New Roman"/>
          <w:sz w:val="20"/>
          <w:szCs w:val="20"/>
        </w:rPr>
        <w:t xml:space="preserve"> </w:t>
      </w:r>
      <w:r w:rsidR="003D5C66" w:rsidRPr="0010360F">
        <w:rPr>
          <w:rFonts w:ascii="Times New Roman" w:hAnsi="Times New Roman" w:cs="Times New Roman"/>
          <w:sz w:val="20"/>
          <w:szCs w:val="20"/>
        </w:rPr>
        <w:t xml:space="preserve">odst. </w:t>
      </w:r>
      <w:r w:rsidR="00755EDC">
        <w:rPr>
          <w:rFonts w:ascii="Times New Roman" w:hAnsi="Times New Roman" w:cs="Times New Roman"/>
          <w:sz w:val="20"/>
          <w:szCs w:val="20"/>
        </w:rPr>
        <w:t>2 Stavebního</w:t>
      </w:r>
      <w:r w:rsidR="00755EDC" w:rsidRPr="0010360F">
        <w:rPr>
          <w:rFonts w:ascii="Times New Roman" w:hAnsi="Times New Roman" w:cs="Times New Roman"/>
          <w:sz w:val="20"/>
          <w:szCs w:val="20"/>
        </w:rPr>
        <w:t xml:space="preserve"> </w:t>
      </w:r>
      <w:r w:rsidR="003D5C66" w:rsidRPr="0010360F">
        <w:rPr>
          <w:rFonts w:ascii="Times New Roman" w:hAnsi="Times New Roman" w:cs="Times New Roman"/>
          <w:sz w:val="20"/>
          <w:szCs w:val="20"/>
        </w:rPr>
        <w:t xml:space="preserve">zákona (dále jen „výkon činnosti </w:t>
      </w:r>
      <w:r w:rsidR="00354713" w:rsidRPr="0010360F">
        <w:rPr>
          <w:rFonts w:ascii="Times New Roman" w:hAnsi="Times New Roman" w:cs="Times New Roman"/>
          <w:sz w:val="20"/>
          <w:szCs w:val="20"/>
        </w:rPr>
        <w:t>TDS</w:t>
      </w:r>
      <w:r w:rsidR="003D5C66" w:rsidRPr="0010360F">
        <w:rPr>
          <w:rFonts w:ascii="Times New Roman" w:hAnsi="Times New Roman" w:cs="Times New Roman"/>
          <w:sz w:val="20"/>
          <w:szCs w:val="20"/>
        </w:rPr>
        <w:t xml:space="preserve">“) </w:t>
      </w:r>
      <w:r w:rsidR="00B43648" w:rsidRPr="0010360F">
        <w:rPr>
          <w:rFonts w:ascii="Times New Roman" w:hAnsi="Times New Roman" w:cs="Times New Roman"/>
          <w:sz w:val="20"/>
          <w:szCs w:val="20"/>
        </w:rPr>
        <w:t xml:space="preserve">a zajištění řádného výkonu činnosti koordinátora BOZP na staveništi, při přípravě stavby a ve fázi její realizace dle Zákona o BOZP (dále jen „výkon činnosti koordinátora BOZP“) </w:t>
      </w:r>
      <w:r w:rsidR="003D5C66" w:rsidRPr="0010360F">
        <w:rPr>
          <w:rFonts w:ascii="Times New Roman" w:hAnsi="Times New Roman" w:cs="Times New Roman"/>
          <w:sz w:val="20"/>
          <w:szCs w:val="20"/>
        </w:rPr>
        <w:t xml:space="preserve">Poskytovatelem </w:t>
      </w:r>
      <w:r w:rsidRPr="0010360F">
        <w:rPr>
          <w:rFonts w:ascii="Times New Roman" w:hAnsi="Times New Roman" w:cs="Times New Roman"/>
          <w:sz w:val="20"/>
          <w:szCs w:val="20"/>
        </w:rPr>
        <w:t xml:space="preserve">pro Objednatele </w:t>
      </w:r>
      <w:r w:rsidR="003D5C66" w:rsidRPr="0010360F">
        <w:rPr>
          <w:rFonts w:ascii="Times New Roman" w:hAnsi="Times New Roman" w:cs="Times New Roman"/>
          <w:sz w:val="20"/>
          <w:szCs w:val="20"/>
        </w:rPr>
        <w:t>v souvislosti s</w:t>
      </w:r>
      <w:r w:rsidRPr="0010360F">
        <w:rPr>
          <w:rFonts w:ascii="Times New Roman" w:hAnsi="Times New Roman" w:cs="Times New Roman"/>
          <w:sz w:val="20"/>
          <w:szCs w:val="20"/>
        </w:rPr>
        <w:t> přípravou a realizací</w:t>
      </w:r>
      <w:r w:rsidR="003D5C66" w:rsidRPr="0010360F">
        <w:rPr>
          <w:rFonts w:ascii="Times New Roman" w:hAnsi="Times New Roman" w:cs="Times New Roman"/>
          <w:sz w:val="20"/>
          <w:szCs w:val="20"/>
        </w:rPr>
        <w:t xml:space="preserve"> </w:t>
      </w:r>
      <w:r w:rsidRPr="0010360F">
        <w:rPr>
          <w:rFonts w:ascii="Times New Roman" w:hAnsi="Times New Roman" w:cs="Times New Roman"/>
          <w:sz w:val="20"/>
          <w:szCs w:val="20"/>
        </w:rPr>
        <w:t>s</w:t>
      </w:r>
      <w:r w:rsidR="003D5C66" w:rsidRPr="0010360F">
        <w:rPr>
          <w:rFonts w:ascii="Times New Roman" w:hAnsi="Times New Roman" w:cs="Times New Roman"/>
          <w:sz w:val="20"/>
          <w:szCs w:val="20"/>
        </w:rPr>
        <w:t>tavb</w:t>
      </w:r>
      <w:r w:rsidRPr="0010360F">
        <w:rPr>
          <w:rFonts w:ascii="Times New Roman" w:hAnsi="Times New Roman" w:cs="Times New Roman"/>
          <w:sz w:val="20"/>
          <w:szCs w:val="20"/>
        </w:rPr>
        <w:t>y</w:t>
      </w:r>
      <w:r w:rsidR="003D5C66" w:rsidRPr="0010360F">
        <w:rPr>
          <w:rFonts w:ascii="Times New Roman" w:hAnsi="Times New Roman" w:cs="Times New Roman"/>
          <w:sz w:val="20"/>
          <w:szCs w:val="20"/>
        </w:rPr>
        <w:t xml:space="preserve"> </w:t>
      </w:r>
      <w:r w:rsidR="00AF40DC" w:rsidRPr="0010360F">
        <w:rPr>
          <w:rFonts w:ascii="Times New Roman" w:hAnsi="Times New Roman" w:cs="Times New Roman"/>
          <w:sz w:val="20"/>
          <w:szCs w:val="20"/>
        </w:rPr>
        <w:t>„</w:t>
      </w:r>
      <w:r w:rsidR="008377CE" w:rsidRPr="008377CE">
        <w:rPr>
          <w:rFonts w:ascii="Times New Roman" w:hAnsi="Times New Roman" w:cs="Times New Roman"/>
          <w:sz w:val="20"/>
          <w:szCs w:val="20"/>
        </w:rPr>
        <w:t xml:space="preserve">Rozšíření parkoviště </w:t>
      </w:r>
      <w:proofErr w:type="spellStart"/>
      <w:r w:rsidR="008377CE" w:rsidRPr="008377CE">
        <w:rPr>
          <w:rFonts w:ascii="Times New Roman" w:hAnsi="Times New Roman" w:cs="Times New Roman"/>
          <w:sz w:val="20"/>
          <w:szCs w:val="20"/>
        </w:rPr>
        <w:t>SPgŠ</w:t>
      </w:r>
      <w:proofErr w:type="spellEnd"/>
      <w:r w:rsidR="008377CE" w:rsidRPr="008377CE">
        <w:rPr>
          <w:rFonts w:ascii="Times New Roman" w:hAnsi="Times New Roman" w:cs="Times New Roman"/>
          <w:sz w:val="20"/>
          <w:szCs w:val="20"/>
        </w:rPr>
        <w:t xml:space="preserve"> a SOŠ Kladno</w:t>
      </w:r>
      <w:r w:rsidR="002E36DD" w:rsidRPr="008377CE">
        <w:rPr>
          <w:rFonts w:ascii="Times New Roman" w:hAnsi="Times New Roman" w:cs="Times New Roman"/>
          <w:sz w:val="20"/>
          <w:szCs w:val="20"/>
        </w:rPr>
        <w:t>“</w:t>
      </w:r>
      <w:r w:rsidR="002E36DD" w:rsidRPr="0010360F">
        <w:rPr>
          <w:rFonts w:ascii="Times New Roman" w:hAnsi="Times New Roman" w:cs="Times New Roman"/>
          <w:sz w:val="20"/>
          <w:szCs w:val="20"/>
        </w:rPr>
        <w:t xml:space="preserve"> </w:t>
      </w:r>
      <w:r w:rsidR="003D5C66" w:rsidRPr="0010360F">
        <w:rPr>
          <w:rFonts w:ascii="Times New Roman" w:hAnsi="Times New Roman" w:cs="Times New Roman"/>
          <w:sz w:val="20"/>
          <w:szCs w:val="20"/>
        </w:rPr>
        <w:t xml:space="preserve">(dále jen „Stavba“), </w:t>
      </w:r>
      <w:r w:rsidRPr="0010360F">
        <w:rPr>
          <w:rFonts w:ascii="Times New Roman" w:hAnsi="Times New Roman" w:cs="Times New Roman"/>
          <w:sz w:val="20"/>
          <w:szCs w:val="20"/>
        </w:rPr>
        <w:t>a tím zajištění řádné přípravy, průběhu a dokončení Stavby, dodržení rozpočtových nákladů Stavby a předpokládaných termínů její realizace</w:t>
      </w:r>
      <w:r w:rsidR="00B43648" w:rsidRPr="0010360F">
        <w:rPr>
          <w:rFonts w:ascii="Times New Roman" w:hAnsi="Times New Roman" w:cs="Times New Roman"/>
          <w:sz w:val="20"/>
          <w:szCs w:val="20"/>
        </w:rPr>
        <w:t>, a dále zajištění bezpečnosti a ochrany zdraví při práci při realizaci Stavby</w:t>
      </w:r>
      <w:r w:rsidR="003D5C66" w:rsidRPr="0010360F">
        <w:rPr>
          <w:rFonts w:ascii="Times New Roman" w:hAnsi="Times New Roman" w:cs="Times New Roman"/>
          <w:sz w:val="20"/>
          <w:szCs w:val="20"/>
        </w:rPr>
        <w:t xml:space="preserve">. </w:t>
      </w:r>
    </w:p>
    <w:p w14:paraId="0B5B8E0C" w14:textId="4C16F076" w:rsidR="0062301C" w:rsidRPr="0010360F" w:rsidRDefault="0062301C"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Předmětem této Smlouvy je</w:t>
      </w:r>
      <w:r w:rsidR="003C7184" w:rsidRPr="0010360F">
        <w:rPr>
          <w:rFonts w:ascii="Times New Roman" w:hAnsi="Times New Roman" w:cs="Times New Roman"/>
          <w:sz w:val="20"/>
          <w:szCs w:val="20"/>
        </w:rPr>
        <w:t xml:space="preserve"> úprava</w:t>
      </w:r>
      <w:r w:rsidRPr="0010360F">
        <w:rPr>
          <w:rFonts w:ascii="Times New Roman" w:hAnsi="Times New Roman" w:cs="Times New Roman"/>
          <w:sz w:val="20"/>
          <w:szCs w:val="20"/>
        </w:rPr>
        <w:t xml:space="preserve"> práv a povinnost</w:t>
      </w:r>
      <w:r w:rsidR="003C7184" w:rsidRPr="0010360F">
        <w:rPr>
          <w:rFonts w:ascii="Times New Roman" w:hAnsi="Times New Roman" w:cs="Times New Roman"/>
          <w:sz w:val="20"/>
          <w:szCs w:val="20"/>
        </w:rPr>
        <w:t>í</w:t>
      </w:r>
      <w:r w:rsidRPr="0010360F">
        <w:rPr>
          <w:rFonts w:ascii="Times New Roman" w:hAnsi="Times New Roman" w:cs="Times New Roman"/>
          <w:sz w:val="20"/>
          <w:szCs w:val="20"/>
        </w:rPr>
        <w:t xml:space="preserve"> smluvních stran v souvislosti </w:t>
      </w:r>
      <w:r w:rsidR="007737F9" w:rsidRPr="0010360F">
        <w:rPr>
          <w:rFonts w:ascii="Times New Roman" w:hAnsi="Times New Roman" w:cs="Times New Roman"/>
          <w:sz w:val="20"/>
          <w:szCs w:val="20"/>
        </w:rPr>
        <w:t xml:space="preserve">s poskytováním služeb – </w:t>
      </w:r>
      <w:r w:rsidRPr="0010360F">
        <w:rPr>
          <w:rFonts w:ascii="Times New Roman" w:hAnsi="Times New Roman" w:cs="Times New Roman"/>
          <w:sz w:val="20"/>
          <w:szCs w:val="20"/>
        </w:rPr>
        <w:t xml:space="preserve">s výkonem činnosti </w:t>
      </w:r>
      <w:r w:rsidR="00354713" w:rsidRPr="0010360F">
        <w:rPr>
          <w:rFonts w:ascii="Times New Roman" w:hAnsi="Times New Roman" w:cs="Times New Roman"/>
          <w:sz w:val="20"/>
          <w:szCs w:val="20"/>
        </w:rPr>
        <w:t>TDS</w:t>
      </w:r>
      <w:r w:rsidRPr="0010360F">
        <w:rPr>
          <w:rFonts w:ascii="Times New Roman" w:hAnsi="Times New Roman" w:cs="Times New Roman"/>
          <w:sz w:val="20"/>
          <w:szCs w:val="20"/>
        </w:rPr>
        <w:t xml:space="preserve"> </w:t>
      </w:r>
      <w:r w:rsidR="00B423E9" w:rsidRPr="0010360F">
        <w:rPr>
          <w:rFonts w:ascii="Times New Roman" w:hAnsi="Times New Roman" w:cs="Times New Roman"/>
          <w:sz w:val="20"/>
          <w:szCs w:val="20"/>
        </w:rPr>
        <w:t xml:space="preserve">a výkonem činnosti koordinátora BOZP </w:t>
      </w:r>
      <w:r w:rsidRPr="0010360F">
        <w:rPr>
          <w:rFonts w:ascii="Times New Roman" w:hAnsi="Times New Roman" w:cs="Times New Roman"/>
          <w:sz w:val="20"/>
          <w:szCs w:val="20"/>
        </w:rPr>
        <w:t>Poskytovatelem pro Objednatele.</w:t>
      </w:r>
    </w:p>
    <w:p w14:paraId="52651A54" w14:textId="2BAB92D2" w:rsidR="003D5C66" w:rsidRPr="0010360F" w:rsidRDefault="0062301C" w:rsidP="00891550">
      <w:pPr>
        <w:pStyle w:val="lneksmlouvy"/>
        <w:spacing w:after="0"/>
        <w:rPr>
          <w:rFonts w:ascii="Times New Roman" w:hAnsi="Times New Roman" w:cs="Times New Roman"/>
          <w:sz w:val="20"/>
          <w:szCs w:val="20"/>
        </w:rPr>
      </w:pPr>
      <w:r w:rsidRPr="00011792">
        <w:rPr>
          <w:rFonts w:ascii="Times New Roman" w:hAnsi="Times New Roman" w:cs="Times New Roman"/>
          <w:sz w:val="20"/>
          <w:szCs w:val="20"/>
        </w:rPr>
        <w:t xml:space="preserve">Poskytovatel se touto Smlouvou zavazuje na svůj náklad a na své nebezpečí, vlastním jménem za podmínek této Smlouvy poskytnout Objednateli službu spočívající ve výkonu činnosti </w:t>
      </w:r>
      <w:r w:rsidR="00354713" w:rsidRPr="00011792">
        <w:rPr>
          <w:rFonts w:ascii="Times New Roman" w:hAnsi="Times New Roman" w:cs="Times New Roman"/>
          <w:sz w:val="20"/>
          <w:szCs w:val="20"/>
        </w:rPr>
        <w:t>TDS</w:t>
      </w:r>
      <w:r w:rsidR="00B423E9" w:rsidRPr="00011792">
        <w:rPr>
          <w:rFonts w:ascii="Times New Roman" w:hAnsi="Times New Roman" w:cs="Times New Roman"/>
          <w:sz w:val="20"/>
          <w:szCs w:val="20"/>
        </w:rPr>
        <w:t xml:space="preserve"> a výkonu činnosti koordinátora BOZP</w:t>
      </w:r>
      <w:r w:rsidR="002A2298" w:rsidRPr="00011792">
        <w:rPr>
          <w:rFonts w:ascii="Times New Roman" w:hAnsi="Times New Roman" w:cs="Times New Roman"/>
          <w:sz w:val="20"/>
          <w:szCs w:val="20"/>
        </w:rPr>
        <w:t xml:space="preserve"> (dále také „ služba“)</w:t>
      </w:r>
      <w:r w:rsidRPr="00011792">
        <w:rPr>
          <w:rFonts w:ascii="Times New Roman" w:hAnsi="Times New Roman" w:cs="Times New Roman"/>
          <w:sz w:val="20"/>
          <w:szCs w:val="20"/>
        </w:rPr>
        <w:t xml:space="preserve">. </w:t>
      </w:r>
      <w:r w:rsidR="003D5C66" w:rsidRPr="00011792">
        <w:rPr>
          <w:rFonts w:ascii="Times New Roman" w:hAnsi="Times New Roman" w:cs="Times New Roman"/>
          <w:sz w:val="20"/>
          <w:szCs w:val="20"/>
        </w:rPr>
        <w:t xml:space="preserve">Rozsah výkonu činnosti </w:t>
      </w:r>
      <w:r w:rsidR="00354713" w:rsidRPr="00011792">
        <w:rPr>
          <w:rFonts w:ascii="Times New Roman" w:hAnsi="Times New Roman" w:cs="Times New Roman"/>
          <w:sz w:val="20"/>
          <w:szCs w:val="20"/>
        </w:rPr>
        <w:t>TDS</w:t>
      </w:r>
      <w:r w:rsidR="003D5C66" w:rsidRPr="00011792">
        <w:rPr>
          <w:rFonts w:ascii="Times New Roman" w:hAnsi="Times New Roman" w:cs="Times New Roman"/>
          <w:sz w:val="20"/>
          <w:szCs w:val="20"/>
        </w:rPr>
        <w:t>, který je předmětem této Smlouvy, je uveden v</w:t>
      </w:r>
      <w:r w:rsidR="003D5C66" w:rsidRPr="004550C9">
        <w:rPr>
          <w:rFonts w:ascii="Times New Roman" w:hAnsi="Times New Roman" w:cs="Times New Roman"/>
          <w:sz w:val="20"/>
          <w:szCs w:val="20"/>
        </w:rPr>
        <w:t xml:space="preserve"> Příloze č. </w:t>
      </w:r>
      <w:r w:rsidR="00464337" w:rsidRPr="004550C9">
        <w:rPr>
          <w:rFonts w:ascii="Times New Roman" w:hAnsi="Times New Roman" w:cs="Times New Roman"/>
          <w:sz w:val="20"/>
          <w:szCs w:val="20"/>
        </w:rPr>
        <w:t>1</w:t>
      </w:r>
      <w:r w:rsidR="003D5C66" w:rsidRPr="004550C9">
        <w:rPr>
          <w:rFonts w:ascii="Times New Roman" w:hAnsi="Times New Roman" w:cs="Times New Roman"/>
          <w:sz w:val="20"/>
          <w:szCs w:val="20"/>
        </w:rPr>
        <w:t xml:space="preserve"> této Smlouvy. </w:t>
      </w:r>
      <w:r w:rsidR="00B423E9" w:rsidRPr="004550C9">
        <w:rPr>
          <w:rFonts w:ascii="Times New Roman" w:hAnsi="Times New Roman" w:cs="Times New Roman"/>
          <w:sz w:val="20"/>
          <w:szCs w:val="20"/>
        </w:rPr>
        <w:t xml:space="preserve">Rozsah výkonu činnosti koordinátora BOZP, který je předmětem této Smlouvy, je uveden v Příloze č. </w:t>
      </w:r>
      <w:r w:rsidR="00464337" w:rsidRPr="004550C9">
        <w:rPr>
          <w:rFonts w:ascii="Times New Roman" w:hAnsi="Times New Roman" w:cs="Times New Roman"/>
          <w:sz w:val="20"/>
          <w:szCs w:val="20"/>
        </w:rPr>
        <w:t>2</w:t>
      </w:r>
      <w:r w:rsidR="00B423E9" w:rsidRPr="004550C9">
        <w:rPr>
          <w:rFonts w:ascii="Times New Roman" w:hAnsi="Times New Roman" w:cs="Times New Roman"/>
          <w:sz w:val="20"/>
          <w:szCs w:val="20"/>
        </w:rPr>
        <w:t xml:space="preserve"> této Smlouvy. </w:t>
      </w:r>
      <w:r w:rsidR="003D5C66" w:rsidRPr="004550C9">
        <w:rPr>
          <w:rFonts w:ascii="Times New Roman" w:hAnsi="Times New Roman" w:cs="Times New Roman"/>
          <w:sz w:val="20"/>
          <w:szCs w:val="20"/>
        </w:rPr>
        <w:t xml:space="preserve">Pokud je k řádné realizaci výkonu činnosti </w:t>
      </w:r>
      <w:r w:rsidR="00354713" w:rsidRPr="004550C9">
        <w:rPr>
          <w:rFonts w:ascii="Times New Roman" w:hAnsi="Times New Roman" w:cs="Times New Roman"/>
          <w:sz w:val="20"/>
          <w:szCs w:val="20"/>
        </w:rPr>
        <w:t>TDS</w:t>
      </w:r>
      <w:r w:rsidR="00B423E9" w:rsidRPr="004550C9">
        <w:rPr>
          <w:rFonts w:ascii="Times New Roman" w:hAnsi="Times New Roman" w:cs="Times New Roman"/>
          <w:sz w:val="20"/>
          <w:szCs w:val="20"/>
        </w:rPr>
        <w:t xml:space="preserve"> nebo výkonu činnosti koordinátora BOZP</w:t>
      </w:r>
      <w:r w:rsidR="003D5C66" w:rsidRPr="004550C9">
        <w:rPr>
          <w:rFonts w:ascii="Times New Roman" w:hAnsi="Times New Roman" w:cs="Times New Roman"/>
          <w:sz w:val="20"/>
          <w:szCs w:val="20"/>
        </w:rPr>
        <w:t xml:space="preserve"> zapotřebí provedení dalších činností</w:t>
      </w:r>
      <w:r w:rsidR="003D5C66" w:rsidRPr="0010360F">
        <w:rPr>
          <w:rFonts w:ascii="Times New Roman" w:hAnsi="Times New Roman" w:cs="Times New Roman"/>
          <w:sz w:val="20"/>
          <w:szCs w:val="20"/>
        </w:rPr>
        <w:t xml:space="preserve"> ve Smlouvě výslovně neuvedených, o jejichž potřebě však Poskytovatel měl a mohl vědět na základě svých odborných a technických znalostí a zkušeností, považují se tyto dodávky či služby za součást předmětu Smlouvy. Poskytovatel v takovém případě nemá nárok na změnu </w:t>
      </w:r>
      <w:r w:rsidRPr="0010360F">
        <w:rPr>
          <w:rFonts w:ascii="Times New Roman" w:hAnsi="Times New Roman" w:cs="Times New Roman"/>
          <w:sz w:val="20"/>
          <w:szCs w:val="20"/>
        </w:rPr>
        <w:t xml:space="preserve">výše </w:t>
      </w:r>
      <w:r w:rsidR="003D5C66" w:rsidRPr="0010360F">
        <w:rPr>
          <w:rFonts w:ascii="Times New Roman" w:hAnsi="Times New Roman" w:cs="Times New Roman"/>
          <w:sz w:val="20"/>
          <w:szCs w:val="20"/>
        </w:rPr>
        <w:t>odměny.</w:t>
      </w:r>
    </w:p>
    <w:p w14:paraId="0BAFFCA8" w14:textId="77777777"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se </w:t>
      </w:r>
      <w:r w:rsidR="0062301C" w:rsidRPr="0010360F">
        <w:rPr>
          <w:rFonts w:ascii="Times New Roman" w:hAnsi="Times New Roman" w:cs="Times New Roman"/>
          <w:sz w:val="20"/>
          <w:szCs w:val="20"/>
        </w:rPr>
        <w:t xml:space="preserve">touto Smlouvou </w:t>
      </w:r>
      <w:r w:rsidRPr="0010360F">
        <w:rPr>
          <w:rFonts w:ascii="Times New Roman" w:hAnsi="Times New Roman" w:cs="Times New Roman"/>
          <w:sz w:val="20"/>
          <w:szCs w:val="20"/>
        </w:rPr>
        <w:t>zavazuje hradit Poskytovateli za poskytování plnění dle této Smlouvy odměnu ve výši a za podmínek ujednaných v této Smlouvě</w:t>
      </w:r>
      <w:r w:rsidR="0062301C" w:rsidRPr="0010360F">
        <w:rPr>
          <w:rFonts w:ascii="Times New Roman" w:hAnsi="Times New Roman" w:cs="Times New Roman"/>
          <w:sz w:val="20"/>
          <w:szCs w:val="20"/>
        </w:rPr>
        <w:t xml:space="preserve"> a poskytnout Poskytova</w:t>
      </w:r>
      <w:r w:rsidR="009B2547" w:rsidRPr="0010360F">
        <w:rPr>
          <w:rFonts w:ascii="Times New Roman" w:hAnsi="Times New Roman" w:cs="Times New Roman"/>
          <w:sz w:val="20"/>
          <w:szCs w:val="20"/>
        </w:rPr>
        <w:t>te</w:t>
      </w:r>
      <w:r w:rsidR="0062301C" w:rsidRPr="0010360F">
        <w:rPr>
          <w:rFonts w:ascii="Times New Roman" w:hAnsi="Times New Roman" w:cs="Times New Roman"/>
          <w:sz w:val="20"/>
          <w:szCs w:val="20"/>
        </w:rPr>
        <w:t>li za podmínek této Smlouvy nezbytnou součinnost</w:t>
      </w:r>
      <w:r w:rsidRPr="0010360F">
        <w:rPr>
          <w:rFonts w:ascii="Times New Roman" w:hAnsi="Times New Roman" w:cs="Times New Roman"/>
          <w:sz w:val="20"/>
          <w:szCs w:val="20"/>
        </w:rPr>
        <w:t xml:space="preserve">. </w:t>
      </w:r>
    </w:p>
    <w:p w14:paraId="5B18202C" w14:textId="2D5BD79C" w:rsidR="0001501F" w:rsidRPr="008377CE" w:rsidRDefault="00C61318" w:rsidP="00640F1F">
      <w:pPr>
        <w:pStyle w:val="lneksmlouvy"/>
        <w:spacing w:after="0" w:line="240" w:lineRule="auto"/>
        <w:ind w:left="709"/>
        <w:rPr>
          <w:rFonts w:ascii="Times New Roman" w:hAnsi="Times New Roman" w:cs="Times New Roman"/>
          <w:sz w:val="20"/>
          <w:szCs w:val="20"/>
        </w:rPr>
      </w:pPr>
      <w:r w:rsidRPr="008377CE">
        <w:rPr>
          <w:rFonts w:ascii="Times New Roman" w:hAnsi="Times New Roman" w:cs="Times New Roman"/>
          <w:sz w:val="20"/>
          <w:szCs w:val="20"/>
        </w:rPr>
        <w:t xml:space="preserve">Poskytovatel prohlašuje, že si je vědom, že tato Smlouva je uzavírána na základě veřejné zakázky s názvem </w:t>
      </w:r>
      <w:r w:rsidR="008712AF" w:rsidRPr="008377CE">
        <w:rPr>
          <w:rFonts w:ascii="Times New Roman" w:hAnsi="Times New Roman" w:cs="Times New Roman"/>
          <w:sz w:val="20"/>
          <w:szCs w:val="20"/>
        </w:rPr>
        <w:t>„</w:t>
      </w:r>
      <w:r w:rsidR="008377CE" w:rsidRPr="008377CE">
        <w:rPr>
          <w:rFonts w:ascii="Times New Roman" w:hAnsi="Times New Roman" w:cs="Times New Roman"/>
          <w:sz w:val="20"/>
          <w:szCs w:val="20"/>
        </w:rPr>
        <w:t xml:space="preserve">Rozšíření parkoviště </w:t>
      </w:r>
      <w:proofErr w:type="spellStart"/>
      <w:r w:rsidR="008377CE" w:rsidRPr="008377CE">
        <w:rPr>
          <w:rFonts w:ascii="Times New Roman" w:hAnsi="Times New Roman" w:cs="Times New Roman"/>
          <w:sz w:val="20"/>
          <w:szCs w:val="20"/>
        </w:rPr>
        <w:t>SPgŠ</w:t>
      </w:r>
      <w:proofErr w:type="spellEnd"/>
      <w:r w:rsidR="008377CE" w:rsidRPr="008377CE">
        <w:rPr>
          <w:rFonts w:ascii="Times New Roman" w:hAnsi="Times New Roman" w:cs="Times New Roman"/>
          <w:sz w:val="20"/>
          <w:szCs w:val="20"/>
        </w:rPr>
        <w:t xml:space="preserve"> a SOŠ Kladno</w:t>
      </w:r>
      <w:r w:rsidR="00947983" w:rsidRPr="008377CE">
        <w:rPr>
          <w:rFonts w:ascii="Times New Roman" w:hAnsi="Times New Roman" w:cs="Times New Roman"/>
          <w:b/>
          <w:sz w:val="20"/>
          <w:szCs w:val="20"/>
        </w:rPr>
        <w:t>“</w:t>
      </w:r>
      <w:r w:rsidRPr="008377CE">
        <w:rPr>
          <w:rFonts w:ascii="Times New Roman" w:hAnsi="Times New Roman" w:cs="Times New Roman"/>
          <w:sz w:val="20"/>
          <w:szCs w:val="20"/>
        </w:rPr>
        <w:t xml:space="preserve">, a bere na vědomí, že mimo ustanovení této Smlouvy je vázán také zadávací </w:t>
      </w:r>
      <w:r w:rsidR="008377CE" w:rsidRPr="008377CE">
        <w:rPr>
          <w:rFonts w:ascii="Times New Roman" w:hAnsi="Times New Roman" w:cs="Times New Roman"/>
          <w:sz w:val="20"/>
          <w:szCs w:val="20"/>
        </w:rPr>
        <w:t>dokumentací.</w:t>
      </w:r>
      <w:r w:rsidR="002270F0" w:rsidRPr="008377CE">
        <w:rPr>
          <w:rFonts w:ascii="Times New Roman" w:hAnsi="Times New Roman" w:cs="Times New Roman"/>
          <w:sz w:val="20"/>
          <w:szCs w:val="20"/>
        </w:rPr>
        <w:t xml:space="preserve"> </w:t>
      </w:r>
    </w:p>
    <w:p w14:paraId="554E9BD1" w14:textId="1CEE136F" w:rsidR="007737F9" w:rsidRPr="0010360F" w:rsidRDefault="007737F9" w:rsidP="007737F9">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Součástí poskytování služeb jsou i práce a činnosti v této Smlouvě výslovně nespecifikované, které však jsou k řádné realizaci Smlouvy nezbytné, a o kterých Poskytovatel vzhledem ke své kvalifikaci a zkušenostem měl, nebo mohl vědět. Provedení těchto nespecifikovaných prací a činností však v žádném případě nezvyšuje touto Smlouvou sjednanou cenu za poskytnutí služeb.</w:t>
      </w:r>
    </w:p>
    <w:p w14:paraId="495F5235" w14:textId="77777777" w:rsidR="00865D9E" w:rsidRPr="0010360F" w:rsidRDefault="00865D9E" w:rsidP="00865D9E">
      <w:pPr>
        <w:pStyle w:val="lneksmlouvynadpis"/>
        <w:numPr>
          <w:ilvl w:val="0"/>
          <w:numId w:val="0"/>
        </w:numPr>
        <w:ind w:left="680"/>
        <w:rPr>
          <w:rFonts w:ascii="Times New Roman" w:hAnsi="Times New Roman" w:cs="Times New Roman"/>
          <w:sz w:val="20"/>
          <w:szCs w:val="20"/>
        </w:rPr>
      </w:pPr>
    </w:p>
    <w:p w14:paraId="797C8155" w14:textId="77777777" w:rsidR="005442BD" w:rsidRPr="0010360F" w:rsidRDefault="003D5C66"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caps w:val="0"/>
          <w:sz w:val="20"/>
          <w:szCs w:val="20"/>
        </w:rPr>
        <w:t>ZMOCNĚNÍ POSKYTOVATELE</w:t>
      </w:r>
    </w:p>
    <w:p w14:paraId="387AA4F2" w14:textId="31904B12" w:rsidR="003D5C66" w:rsidRPr="0010360F" w:rsidRDefault="003D5C66" w:rsidP="00891550">
      <w:pPr>
        <w:pStyle w:val="lneksmlouvy"/>
        <w:spacing w:after="0"/>
        <w:rPr>
          <w:rFonts w:ascii="Times New Roman" w:hAnsi="Times New Roman" w:cs="Times New Roman"/>
          <w:sz w:val="20"/>
          <w:szCs w:val="20"/>
        </w:rPr>
      </w:pPr>
      <w:bookmarkStart w:id="4" w:name="_Ref430787751"/>
      <w:r w:rsidRPr="0010360F">
        <w:rPr>
          <w:rFonts w:ascii="Times New Roman" w:hAnsi="Times New Roman" w:cs="Times New Roman"/>
          <w:sz w:val="20"/>
          <w:szCs w:val="20"/>
        </w:rPr>
        <w:t xml:space="preserve">Poskytovatel je oprávněn zastupovat Objednatele v technických věcech týkajících se Stavby </w:t>
      </w:r>
      <w:r w:rsidR="00B423E9" w:rsidRPr="0010360F">
        <w:rPr>
          <w:rFonts w:ascii="Times New Roman" w:hAnsi="Times New Roman" w:cs="Times New Roman"/>
          <w:sz w:val="20"/>
          <w:szCs w:val="20"/>
        </w:rPr>
        <w:t xml:space="preserve">a ve věcech bezpečnosti a ochrany zdraví při práci </w:t>
      </w:r>
      <w:r w:rsidRPr="0010360F">
        <w:rPr>
          <w:rFonts w:ascii="Times New Roman" w:hAnsi="Times New Roman" w:cs="Times New Roman"/>
          <w:sz w:val="20"/>
          <w:szCs w:val="20"/>
        </w:rPr>
        <w:t xml:space="preserve">vůči třetím osobám, zejména </w:t>
      </w:r>
      <w:r w:rsidR="00011792">
        <w:rPr>
          <w:rFonts w:ascii="Times New Roman" w:hAnsi="Times New Roman" w:cs="Times New Roman"/>
          <w:sz w:val="20"/>
          <w:szCs w:val="20"/>
        </w:rPr>
        <w:t xml:space="preserve">Dodavateli </w:t>
      </w:r>
      <w:r w:rsidRPr="0010360F">
        <w:rPr>
          <w:rFonts w:ascii="Times New Roman" w:hAnsi="Times New Roman" w:cs="Times New Roman"/>
          <w:sz w:val="20"/>
          <w:szCs w:val="20"/>
        </w:rPr>
        <w:t xml:space="preserve">Stavby a jeho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ům, projektantovi Stavby a příslušným správním orgánům. Poskytovatel je zejména oprávněn zastupovat Objednatele při jakýchkoliv kontrolách Stavby.</w:t>
      </w:r>
      <w:bookmarkEnd w:id="4"/>
    </w:p>
    <w:p w14:paraId="5416B68C" w14:textId="47F0FF2E"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Poskytovatel není oprávněn zastupovat Objednatele při jednáních, v důsledku nichž by došlo k použití jiných materiálů nebo technických postupů než stanovených v projektové dokumentaci Stavby nebo které by měly vliv na dispoziční řešení, kvalitu provedení, vzhled interiéru nebo exteriéru, a dále při jednáních, kter</w:t>
      </w:r>
      <w:r w:rsidR="009B2547" w:rsidRPr="0010360F">
        <w:rPr>
          <w:rFonts w:ascii="Times New Roman" w:hAnsi="Times New Roman" w:cs="Times New Roman"/>
          <w:sz w:val="20"/>
          <w:szCs w:val="20"/>
        </w:rPr>
        <w:t>á</w:t>
      </w:r>
      <w:r w:rsidRPr="0010360F">
        <w:rPr>
          <w:rFonts w:ascii="Times New Roman" w:hAnsi="Times New Roman" w:cs="Times New Roman"/>
          <w:sz w:val="20"/>
          <w:szCs w:val="20"/>
        </w:rPr>
        <w:t xml:space="preserve"> by mohl</w:t>
      </w:r>
      <w:r w:rsidR="009B2547" w:rsidRPr="0010360F">
        <w:rPr>
          <w:rFonts w:ascii="Times New Roman" w:hAnsi="Times New Roman" w:cs="Times New Roman"/>
          <w:sz w:val="20"/>
          <w:szCs w:val="20"/>
        </w:rPr>
        <w:t>a</w:t>
      </w:r>
      <w:r w:rsidRPr="0010360F">
        <w:rPr>
          <w:rFonts w:ascii="Times New Roman" w:hAnsi="Times New Roman" w:cs="Times New Roman"/>
          <w:sz w:val="20"/>
          <w:szCs w:val="20"/>
        </w:rPr>
        <w:t xml:space="preserve"> mít vliv na cenu Stavby </w:t>
      </w:r>
      <w:r w:rsidR="006E6D87" w:rsidRPr="0010360F">
        <w:rPr>
          <w:rFonts w:ascii="Times New Roman" w:hAnsi="Times New Roman" w:cs="Times New Roman"/>
          <w:sz w:val="20"/>
          <w:szCs w:val="20"/>
        </w:rPr>
        <w:t>či jejích jednotlivých součástí, ledaže jej k uvedeným jednání</w:t>
      </w:r>
      <w:r w:rsidR="009B2547" w:rsidRPr="0010360F">
        <w:rPr>
          <w:rFonts w:ascii="Times New Roman" w:hAnsi="Times New Roman" w:cs="Times New Roman"/>
          <w:sz w:val="20"/>
          <w:szCs w:val="20"/>
        </w:rPr>
        <w:t>m</w:t>
      </w:r>
      <w:r w:rsidR="006E6D87" w:rsidRPr="0010360F">
        <w:rPr>
          <w:rFonts w:ascii="Times New Roman" w:hAnsi="Times New Roman" w:cs="Times New Roman"/>
          <w:sz w:val="20"/>
          <w:szCs w:val="20"/>
        </w:rPr>
        <w:t xml:space="preserve"> zmocní Objednatel v</w:t>
      </w:r>
      <w:r w:rsidR="003C7184" w:rsidRPr="0010360F">
        <w:rPr>
          <w:rFonts w:ascii="Times New Roman" w:hAnsi="Times New Roman" w:cs="Times New Roman"/>
          <w:sz w:val="20"/>
          <w:szCs w:val="20"/>
        </w:rPr>
        <w:t> písemné</w:t>
      </w:r>
      <w:r w:rsidR="006E6D87" w:rsidRPr="0010360F">
        <w:rPr>
          <w:rFonts w:ascii="Times New Roman" w:hAnsi="Times New Roman" w:cs="Times New Roman"/>
          <w:sz w:val="20"/>
          <w:szCs w:val="20"/>
        </w:rPr>
        <w:t xml:space="preserve"> plné moci.</w:t>
      </w:r>
    </w:p>
    <w:p w14:paraId="06660283" w14:textId="46C14E1C" w:rsidR="005442BD" w:rsidRPr="0010360F" w:rsidRDefault="003D5C66" w:rsidP="00891550">
      <w:pPr>
        <w:pStyle w:val="lneksmlouvy"/>
        <w:spacing w:after="0"/>
        <w:rPr>
          <w:rFonts w:ascii="Times New Roman" w:hAnsi="Times New Roman" w:cs="Times New Roman"/>
          <w:sz w:val="20"/>
          <w:szCs w:val="20"/>
        </w:rPr>
      </w:pPr>
      <w:bookmarkStart w:id="5" w:name="_Ref430787797"/>
      <w:r w:rsidRPr="0010360F">
        <w:rPr>
          <w:rFonts w:ascii="Times New Roman" w:hAnsi="Times New Roman" w:cs="Times New Roman"/>
          <w:sz w:val="20"/>
          <w:szCs w:val="20"/>
        </w:rPr>
        <w:t xml:space="preserve">Za účelem </w:t>
      </w:r>
      <w:r w:rsidR="003C7184" w:rsidRPr="0010360F">
        <w:rPr>
          <w:rFonts w:ascii="Times New Roman" w:hAnsi="Times New Roman" w:cs="Times New Roman"/>
          <w:sz w:val="20"/>
          <w:szCs w:val="20"/>
        </w:rPr>
        <w:t xml:space="preserve">uvedeným odst. </w:t>
      </w:r>
      <w:r w:rsidR="00DE6BB7" w:rsidRPr="0010360F">
        <w:rPr>
          <w:rFonts w:ascii="Times New Roman" w:hAnsi="Times New Roman" w:cs="Times New Roman"/>
          <w:sz w:val="20"/>
          <w:szCs w:val="20"/>
        </w:rPr>
        <w:t>2.1</w:t>
      </w:r>
      <w:r w:rsidR="003C7184" w:rsidRPr="0010360F">
        <w:rPr>
          <w:rFonts w:ascii="Times New Roman" w:hAnsi="Times New Roman" w:cs="Times New Roman"/>
          <w:sz w:val="20"/>
          <w:szCs w:val="20"/>
        </w:rPr>
        <w:t xml:space="preserve"> Smlouvy, udělí </w:t>
      </w:r>
      <w:r w:rsidRPr="0010360F">
        <w:rPr>
          <w:rFonts w:ascii="Times New Roman" w:hAnsi="Times New Roman" w:cs="Times New Roman"/>
          <w:sz w:val="20"/>
          <w:szCs w:val="20"/>
        </w:rPr>
        <w:t xml:space="preserve">Objednatel Poskytovateli </w:t>
      </w:r>
      <w:r w:rsidR="003C7184" w:rsidRPr="0010360F">
        <w:rPr>
          <w:rFonts w:ascii="Times New Roman" w:hAnsi="Times New Roman" w:cs="Times New Roman"/>
          <w:sz w:val="20"/>
          <w:szCs w:val="20"/>
        </w:rPr>
        <w:t>na jeho žádost písemnou</w:t>
      </w:r>
      <w:r w:rsidRPr="0010360F">
        <w:rPr>
          <w:rFonts w:ascii="Times New Roman" w:hAnsi="Times New Roman" w:cs="Times New Roman"/>
          <w:sz w:val="20"/>
          <w:szCs w:val="20"/>
        </w:rPr>
        <w:t xml:space="preserve"> plnou moc.</w:t>
      </w:r>
      <w:r w:rsidR="003C7184" w:rsidRPr="0010360F">
        <w:rPr>
          <w:rFonts w:ascii="Times New Roman" w:hAnsi="Times New Roman" w:cs="Times New Roman"/>
          <w:sz w:val="20"/>
          <w:szCs w:val="20"/>
        </w:rPr>
        <w:t xml:space="preserve"> </w:t>
      </w:r>
      <w:bookmarkEnd w:id="5"/>
      <w:r w:rsidR="003C7184" w:rsidRPr="0010360F">
        <w:rPr>
          <w:rFonts w:ascii="Times New Roman" w:hAnsi="Times New Roman" w:cs="Times New Roman"/>
          <w:sz w:val="20"/>
          <w:szCs w:val="20"/>
        </w:rPr>
        <w:t>Objednatel</w:t>
      </w:r>
      <w:r w:rsidR="00224EFA" w:rsidRPr="0010360F">
        <w:rPr>
          <w:rFonts w:ascii="Times New Roman" w:hAnsi="Times New Roman" w:cs="Times New Roman"/>
          <w:sz w:val="20"/>
          <w:szCs w:val="20"/>
        </w:rPr>
        <w:t xml:space="preserve"> je oprávněn kdykoliv zmocnění Poskytovatele udělené v odst. </w:t>
      </w:r>
      <w:r w:rsidR="00DE6BB7" w:rsidRPr="0010360F">
        <w:rPr>
          <w:rFonts w:ascii="Times New Roman" w:hAnsi="Times New Roman" w:cs="Times New Roman"/>
          <w:sz w:val="20"/>
          <w:szCs w:val="20"/>
        </w:rPr>
        <w:t>2.1</w:t>
      </w:r>
      <w:r w:rsidR="00224EFA" w:rsidRPr="0010360F">
        <w:rPr>
          <w:rFonts w:ascii="Times New Roman" w:hAnsi="Times New Roman" w:cs="Times New Roman"/>
          <w:sz w:val="20"/>
          <w:szCs w:val="20"/>
        </w:rPr>
        <w:t xml:space="preserve"> Smlouvy</w:t>
      </w:r>
      <w:r w:rsidR="003C7184" w:rsidRPr="0010360F">
        <w:rPr>
          <w:rFonts w:ascii="Times New Roman" w:hAnsi="Times New Roman" w:cs="Times New Roman"/>
          <w:sz w:val="20"/>
          <w:szCs w:val="20"/>
        </w:rPr>
        <w:t xml:space="preserve"> </w:t>
      </w:r>
      <w:r w:rsidR="00224EFA" w:rsidRPr="0010360F">
        <w:rPr>
          <w:rFonts w:ascii="Times New Roman" w:hAnsi="Times New Roman" w:cs="Times New Roman"/>
          <w:sz w:val="20"/>
          <w:szCs w:val="20"/>
        </w:rPr>
        <w:t xml:space="preserve">a plnou moc udělenou dle tohoto odstavce Smlouvy </w:t>
      </w:r>
      <w:r w:rsidR="003C7184" w:rsidRPr="0010360F">
        <w:rPr>
          <w:rFonts w:ascii="Times New Roman" w:hAnsi="Times New Roman" w:cs="Times New Roman"/>
          <w:sz w:val="20"/>
          <w:szCs w:val="20"/>
        </w:rPr>
        <w:t xml:space="preserve">jednostranným jednáním </w:t>
      </w:r>
      <w:r w:rsidR="00224EFA" w:rsidRPr="0010360F">
        <w:rPr>
          <w:rFonts w:ascii="Times New Roman" w:hAnsi="Times New Roman" w:cs="Times New Roman"/>
          <w:sz w:val="20"/>
          <w:szCs w:val="20"/>
        </w:rPr>
        <w:t xml:space="preserve">v písemné, elektronické či ústní formě </w:t>
      </w:r>
      <w:r w:rsidR="003C7184" w:rsidRPr="0010360F">
        <w:rPr>
          <w:rFonts w:ascii="Times New Roman" w:hAnsi="Times New Roman" w:cs="Times New Roman"/>
          <w:sz w:val="20"/>
          <w:szCs w:val="20"/>
        </w:rPr>
        <w:t xml:space="preserve">odvolat. </w:t>
      </w:r>
    </w:p>
    <w:p w14:paraId="5132B379" w14:textId="77777777" w:rsidR="00865D9E" w:rsidRPr="0010360F" w:rsidRDefault="00865D9E" w:rsidP="00865D9E">
      <w:pPr>
        <w:pStyle w:val="lneksmlouvynadpis"/>
        <w:numPr>
          <w:ilvl w:val="0"/>
          <w:numId w:val="0"/>
        </w:numPr>
        <w:ind w:left="680"/>
        <w:rPr>
          <w:rFonts w:ascii="Times New Roman" w:hAnsi="Times New Roman" w:cs="Times New Roman"/>
          <w:sz w:val="20"/>
          <w:szCs w:val="20"/>
        </w:rPr>
      </w:pPr>
    </w:p>
    <w:p w14:paraId="127B136A" w14:textId="77777777" w:rsidR="005442BD" w:rsidRPr="0010360F" w:rsidRDefault="003D5C66" w:rsidP="00891550">
      <w:pPr>
        <w:pStyle w:val="lneksmlouvynadpis"/>
        <w:keepNext/>
        <w:spacing w:before="0" w:after="0"/>
        <w:rPr>
          <w:rFonts w:ascii="Times New Roman" w:hAnsi="Times New Roman" w:cs="Times New Roman"/>
          <w:sz w:val="20"/>
          <w:szCs w:val="20"/>
        </w:rPr>
      </w:pPr>
      <w:r w:rsidRPr="0010360F">
        <w:rPr>
          <w:rFonts w:ascii="Times New Roman" w:hAnsi="Times New Roman" w:cs="Times New Roman"/>
          <w:caps w:val="0"/>
          <w:sz w:val="20"/>
          <w:szCs w:val="20"/>
        </w:rPr>
        <w:lastRenderedPageBreak/>
        <w:t>DOBA A MÍSTO PLNĚNÍ</w:t>
      </w:r>
    </w:p>
    <w:p w14:paraId="16A48959" w14:textId="0AF87D49" w:rsidR="003D5C66" w:rsidRPr="0010360F" w:rsidRDefault="003D5C66" w:rsidP="00891550">
      <w:pPr>
        <w:pStyle w:val="lneksmlouvy"/>
        <w:keepNext/>
        <w:spacing w:after="0"/>
        <w:rPr>
          <w:rFonts w:ascii="Times New Roman" w:hAnsi="Times New Roman" w:cs="Times New Roman"/>
          <w:sz w:val="20"/>
          <w:szCs w:val="20"/>
        </w:rPr>
      </w:pPr>
      <w:bookmarkStart w:id="6" w:name="_Ref315877191"/>
      <w:bookmarkStart w:id="7" w:name="_Ref315877668"/>
      <w:bookmarkStart w:id="8" w:name="_Toc319594060"/>
      <w:bookmarkStart w:id="9" w:name="_Toc384675493"/>
      <w:bookmarkStart w:id="10" w:name="_Toc402607399"/>
      <w:r w:rsidRPr="0010360F">
        <w:rPr>
          <w:rFonts w:ascii="Times New Roman" w:hAnsi="Times New Roman" w:cs="Times New Roman"/>
          <w:sz w:val="20"/>
          <w:szCs w:val="20"/>
        </w:rPr>
        <w:t xml:space="preserve">Poskytovatel je povinen zahájit výkon činnosti </w:t>
      </w:r>
      <w:r w:rsidR="00354713" w:rsidRPr="0010360F">
        <w:rPr>
          <w:rFonts w:ascii="Times New Roman" w:hAnsi="Times New Roman" w:cs="Times New Roman"/>
          <w:sz w:val="20"/>
          <w:szCs w:val="20"/>
        </w:rPr>
        <w:t>TDS</w:t>
      </w:r>
      <w:r w:rsidRPr="0010360F">
        <w:rPr>
          <w:rFonts w:ascii="Times New Roman" w:hAnsi="Times New Roman" w:cs="Times New Roman"/>
          <w:sz w:val="20"/>
          <w:szCs w:val="20"/>
        </w:rPr>
        <w:t xml:space="preserve"> na základě písemného pokynu (výzvy) Objednatele. </w:t>
      </w:r>
      <w:r w:rsidR="00B423E9" w:rsidRPr="0010360F">
        <w:rPr>
          <w:rFonts w:ascii="Times New Roman" w:hAnsi="Times New Roman" w:cs="Times New Roman"/>
          <w:sz w:val="20"/>
          <w:szCs w:val="20"/>
        </w:rPr>
        <w:t xml:space="preserve">Totéž platí o zahájení výkonu činnosti koordinátora BOZP. </w:t>
      </w:r>
      <w:r w:rsidRPr="0010360F">
        <w:rPr>
          <w:rFonts w:ascii="Times New Roman" w:hAnsi="Times New Roman" w:cs="Times New Roman"/>
          <w:sz w:val="20"/>
          <w:szCs w:val="20"/>
        </w:rPr>
        <w:t>Objednatel není povinen pokyn k zahájení výkonu</w:t>
      </w:r>
      <w:r w:rsidR="00B423E9" w:rsidRPr="0010360F">
        <w:rPr>
          <w:rFonts w:ascii="Times New Roman" w:hAnsi="Times New Roman" w:cs="Times New Roman"/>
          <w:sz w:val="20"/>
          <w:szCs w:val="20"/>
        </w:rPr>
        <w:t xml:space="preserve"> kterékoliv z</w:t>
      </w:r>
      <w:r w:rsidRPr="0010360F">
        <w:rPr>
          <w:rFonts w:ascii="Times New Roman" w:hAnsi="Times New Roman" w:cs="Times New Roman"/>
          <w:sz w:val="20"/>
          <w:szCs w:val="20"/>
        </w:rPr>
        <w:t xml:space="preserve"> činnost</w:t>
      </w:r>
      <w:r w:rsidR="00B423E9" w:rsidRPr="0010360F">
        <w:rPr>
          <w:rFonts w:ascii="Times New Roman" w:hAnsi="Times New Roman" w:cs="Times New Roman"/>
          <w:sz w:val="20"/>
          <w:szCs w:val="20"/>
        </w:rPr>
        <w:t>í</w:t>
      </w:r>
      <w:r w:rsidRPr="0010360F">
        <w:rPr>
          <w:rFonts w:ascii="Times New Roman" w:hAnsi="Times New Roman" w:cs="Times New Roman"/>
          <w:sz w:val="20"/>
          <w:szCs w:val="20"/>
        </w:rPr>
        <w:t xml:space="preserve"> vydat</w:t>
      </w:r>
      <w:r w:rsidR="00483483" w:rsidRPr="0010360F">
        <w:rPr>
          <w:rFonts w:ascii="Times New Roman" w:hAnsi="Times New Roman" w:cs="Times New Roman"/>
          <w:sz w:val="20"/>
          <w:szCs w:val="20"/>
        </w:rPr>
        <w:t>.</w:t>
      </w:r>
      <w:r w:rsidRPr="0010360F">
        <w:rPr>
          <w:rFonts w:ascii="Times New Roman" w:hAnsi="Times New Roman" w:cs="Times New Roman"/>
          <w:sz w:val="20"/>
          <w:szCs w:val="20"/>
        </w:rPr>
        <w:t xml:space="preserve"> </w:t>
      </w:r>
      <w:r w:rsidR="00483483" w:rsidRPr="0010360F">
        <w:rPr>
          <w:rFonts w:ascii="Times New Roman" w:hAnsi="Times New Roman" w:cs="Times New Roman"/>
          <w:sz w:val="20"/>
          <w:szCs w:val="20"/>
        </w:rPr>
        <w:t>N</w:t>
      </w:r>
      <w:r w:rsidRPr="0010360F">
        <w:rPr>
          <w:rFonts w:ascii="Times New Roman" w:hAnsi="Times New Roman" w:cs="Times New Roman"/>
          <w:sz w:val="20"/>
          <w:szCs w:val="20"/>
        </w:rPr>
        <w:t xml:space="preserve">eudělení takového pokynu ze strany Objednatele ve lhůtě delší než dva (2) roky od </w:t>
      </w:r>
      <w:r w:rsidR="003C7184" w:rsidRPr="0010360F">
        <w:rPr>
          <w:rFonts w:ascii="Times New Roman" w:hAnsi="Times New Roman" w:cs="Times New Roman"/>
          <w:sz w:val="20"/>
          <w:szCs w:val="20"/>
        </w:rPr>
        <w:t>uzavření</w:t>
      </w:r>
      <w:r w:rsidRPr="0010360F">
        <w:rPr>
          <w:rFonts w:ascii="Times New Roman" w:hAnsi="Times New Roman" w:cs="Times New Roman"/>
          <w:sz w:val="20"/>
          <w:szCs w:val="20"/>
        </w:rPr>
        <w:t xml:space="preserve"> Smlouvy je důvodem pro odstoupení od Smlouvy ze strany Poskytovatele.</w:t>
      </w:r>
      <w:r w:rsidR="00B423E9" w:rsidRPr="0010360F">
        <w:rPr>
          <w:rFonts w:ascii="Times New Roman" w:hAnsi="Times New Roman" w:cs="Times New Roman"/>
          <w:sz w:val="20"/>
          <w:szCs w:val="20"/>
        </w:rPr>
        <w:t xml:space="preserve"> Pokud se neudělení </w:t>
      </w:r>
      <w:r w:rsidR="00CC2499" w:rsidRPr="0010360F">
        <w:rPr>
          <w:rFonts w:ascii="Times New Roman" w:hAnsi="Times New Roman" w:cs="Times New Roman"/>
          <w:sz w:val="20"/>
          <w:szCs w:val="20"/>
        </w:rPr>
        <w:t xml:space="preserve">takového </w:t>
      </w:r>
      <w:r w:rsidR="00B423E9" w:rsidRPr="0010360F">
        <w:rPr>
          <w:rFonts w:ascii="Times New Roman" w:hAnsi="Times New Roman" w:cs="Times New Roman"/>
          <w:sz w:val="20"/>
          <w:szCs w:val="20"/>
        </w:rPr>
        <w:t xml:space="preserve">pokynu týká pouze jedné části plnění, tj. buď výkonu činnosti </w:t>
      </w:r>
      <w:r w:rsidR="00354713" w:rsidRPr="0010360F">
        <w:rPr>
          <w:rFonts w:ascii="Times New Roman" w:hAnsi="Times New Roman" w:cs="Times New Roman"/>
          <w:sz w:val="20"/>
          <w:szCs w:val="20"/>
        </w:rPr>
        <w:t>TDS</w:t>
      </w:r>
      <w:r w:rsidR="00B423E9" w:rsidRPr="0010360F">
        <w:rPr>
          <w:rFonts w:ascii="Times New Roman" w:hAnsi="Times New Roman" w:cs="Times New Roman"/>
          <w:sz w:val="20"/>
          <w:szCs w:val="20"/>
        </w:rPr>
        <w:t>, nebo výkonu činnosti koordinátora BOZP, je Poskytovatel oprávněn odstoupit</w:t>
      </w:r>
      <w:r w:rsidR="00460B93" w:rsidRPr="0010360F">
        <w:rPr>
          <w:rFonts w:ascii="Times New Roman" w:hAnsi="Times New Roman" w:cs="Times New Roman"/>
          <w:sz w:val="20"/>
          <w:szCs w:val="20"/>
        </w:rPr>
        <w:t xml:space="preserve"> od Smlouvy</w:t>
      </w:r>
      <w:r w:rsidR="00B423E9" w:rsidRPr="0010360F">
        <w:rPr>
          <w:rFonts w:ascii="Times New Roman" w:hAnsi="Times New Roman" w:cs="Times New Roman"/>
          <w:sz w:val="20"/>
          <w:szCs w:val="20"/>
        </w:rPr>
        <w:t xml:space="preserve"> pouze v rozsahu činností, jichž se neudělení pokynu týká.</w:t>
      </w:r>
    </w:p>
    <w:p w14:paraId="4135EBE1" w14:textId="6C8E53D7" w:rsidR="00B01AB8" w:rsidRPr="0010360F" w:rsidRDefault="00483483" w:rsidP="00891550">
      <w:pPr>
        <w:pStyle w:val="lneksmlouvy"/>
        <w:spacing w:after="0"/>
        <w:rPr>
          <w:rFonts w:ascii="Times New Roman" w:hAnsi="Times New Roman" w:cs="Times New Roman"/>
          <w:sz w:val="20"/>
          <w:szCs w:val="20"/>
        </w:rPr>
      </w:pPr>
      <w:bookmarkStart w:id="11" w:name="_Ref428883914"/>
      <w:r w:rsidRPr="0010360F">
        <w:rPr>
          <w:rFonts w:ascii="Times New Roman" w:hAnsi="Times New Roman" w:cs="Times New Roman"/>
          <w:sz w:val="20"/>
          <w:szCs w:val="20"/>
        </w:rPr>
        <w:t>Uděl</w:t>
      </w:r>
      <w:r w:rsidR="00DD78C8" w:rsidRPr="0010360F">
        <w:rPr>
          <w:rFonts w:ascii="Times New Roman" w:hAnsi="Times New Roman" w:cs="Times New Roman"/>
          <w:sz w:val="20"/>
          <w:szCs w:val="20"/>
        </w:rPr>
        <w:t>í-li Objednatel</w:t>
      </w:r>
      <w:r w:rsidR="00B01AB8" w:rsidRPr="0010360F">
        <w:rPr>
          <w:rFonts w:ascii="Times New Roman" w:hAnsi="Times New Roman" w:cs="Times New Roman"/>
          <w:sz w:val="20"/>
          <w:szCs w:val="20"/>
        </w:rPr>
        <w:t xml:space="preserve"> </w:t>
      </w:r>
      <w:r w:rsidRPr="0010360F">
        <w:rPr>
          <w:rFonts w:ascii="Times New Roman" w:hAnsi="Times New Roman" w:cs="Times New Roman"/>
          <w:sz w:val="20"/>
          <w:szCs w:val="20"/>
        </w:rPr>
        <w:t xml:space="preserve">Poskytovateli pokyn k přerušení </w:t>
      </w:r>
      <w:r w:rsidR="008B6C63" w:rsidRPr="0010360F">
        <w:rPr>
          <w:rFonts w:ascii="Times New Roman" w:hAnsi="Times New Roman" w:cs="Times New Roman"/>
          <w:sz w:val="20"/>
          <w:szCs w:val="20"/>
        </w:rPr>
        <w:t>výkon</w:t>
      </w:r>
      <w:r w:rsidRPr="0010360F">
        <w:rPr>
          <w:rFonts w:ascii="Times New Roman" w:hAnsi="Times New Roman" w:cs="Times New Roman"/>
          <w:sz w:val="20"/>
          <w:szCs w:val="20"/>
        </w:rPr>
        <w:t>u</w:t>
      </w:r>
      <w:r w:rsidR="008B6C63" w:rsidRPr="0010360F">
        <w:rPr>
          <w:rFonts w:ascii="Times New Roman" w:hAnsi="Times New Roman" w:cs="Times New Roman"/>
          <w:sz w:val="20"/>
          <w:szCs w:val="20"/>
        </w:rPr>
        <w:t xml:space="preserve"> činnosti </w:t>
      </w:r>
      <w:r w:rsidR="00354713" w:rsidRPr="0010360F">
        <w:rPr>
          <w:rFonts w:ascii="Times New Roman" w:hAnsi="Times New Roman" w:cs="Times New Roman"/>
          <w:sz w:val="20"/>
          <w:szCs w:val="20"/>
        </w:rPr>
        <w:t>TDS</w:t>
      </w:r>
      <w:r w:rsidR="00B423E9" w:rsidRPr="0010360F">
        <w:rPr>
          <w:rFonts w:ascii="Times New Roman" w:hAnsi="Times New Roman" w:cs="Times New Roman"/>
          <w:sz w:val="20"/>
          <w:szCs w:val="20"/>
        </w:rPr>
        <w:t xml:space="preserve"> a/nebo výkonu činnosti koordinátora BOZP</w:t>
      </w:r>
      <w:r w:rsidR="00B01AB8" w:rsidRPr="0010360F">
        <w:rPr>
          <w:rFonts w:ascii="Times New Roman" w:hAnsi="Times New Roman" w:cs="Times New Roman"/>
          <w:sz w:val="20"/>
          <w:szCs w:val="20"/>
        </w:rPr>
        <w:t xml:space="preserve"> </w:t>
      </w:r>
      <w:r w:rsidR="00DD78C8" w:rsidRPr="0010360F">
        <w:rPr>
          <w:rFonts w:ascii="Times New Roman" w:hAnsi="Times New Roman" w:cs="Times New Roman"/>
          <w:sz w:val="20"/>
          <w:szCs w:val="20"/>
        </w:rPr>
        <w:t xml:space="preserve">dle odst. </w:t>
      </w:r>
      <w:r w:rsidR="00DE6BB7" w:rsidRPr="0010360F">
        <w:rPr>
          <w:rFonts w:ascii="Times New Roman" w:hAnsi="Times New Roman" w:cs="Times New Roman"/>
          <w:sz w:val="20"/>
          <w:szCs w:val="20"/>
        </w:rPr>
        <w:t>7.5</w:t>
      </w:r>
      <w:r w:rsidR="00DD78C8" w:rsidRPr="0010360F">
        <w:rPr>
          <w:rFonts w:ascii="Times New Roman" w:hAnsi="Times New Roman" w:cs="Times New Roman"/>
          <w:sz w:val="20"/>
          <w:szCs w:val="20"/>
        </w:rPr>
        <w:t xml:space="preserve"> Smlouvy a n</w:t>
      </w:r>
      <w:r w:rsidR="00B01AB8" w:rsidRPr="0010360F">
        <w:rPr>
          <w:rFonts w:ascii="Times New Roman" w:hAnsi="Times New Roman" w:cs="Times New Roman"/>
          <w:sz w:val="20"/>
          <w:szCs w:val="20"/>
        </w:rPr>
        <w:t>ebud</w:t>
      </w:r>
      <w:r w:rsidRPr="0010360F">
        <w:rPr>
          <w:rFonts w:ascii="Times New Roman" w:hAnsi="Times New Roman" w:cs="Times New Roman"/>
          <w:sz w:val="20"/>
          <w:szCs w:val="20"/>
        </w:rPr>
        <w:t>e</w:t>
      </w:r>
      <w:r w:rsidR="00B01AB8" w:rsidRPr="0010360F">
        <w:rPr>
          <w:rFonts w:ascii="Times New Roman" w:hAnsi="Times New Roman" w:cs="Times New Roman"/>
          <w:sz w:val="20"/>
          <w:szCs w:val="20"/>
        </w:rPr>
        <w:t xml:space="preserve">-li </w:t>
      </w:r>
      <w:r w:rsidR="008B6C63" w:rsidRPr="0010360F">
        <w:rPr>
          <w:rFonts w:ascii="Times New Roman" w:hAnsi="Times New Roman" w:cs="Times New Roman"/>
          <w:sz w:val="20"/>
          <w:szCs w:val="20"/>
        </w:rPr>
        <w:t xml:space="preserve">výkon činnosti </w:t>
      </w:r>
      <w:r w:rsidR="00354713" w:rsidRPr="0010360F">
        <w:rPr>
          <w:rFonts w:ascii="Times New Roman" w:hAnsi="Times New Roman" w:cs="Times New Roman"/>
          <w:sz w:val="20"/>
          <w:szCs w:val="20"/>
        </w:rPr>
        <w:t>TDS</w:t>
      </w:r>
      <w:r w:rsidR="008B6C63" w:rsidRPr="0010360F">
        <w:rPr>
          <w:rFonts w:ascii="Times New Roman" w:hAnsi="Times New Roman" w:cs="Times New Roman"/>
          <w:sz w:val="20"/>
          <w:szCs w:val="20"/>
        </w:rPr>
        <w:t xml:space="preserve"> </w:t>
      </w:r>
      <w:r w:rsidR="00B423E9" w:rsidRPr="0010360F">
        <w:rPr>
          <w:rFonts w:ascii="Times New Roman" w:hAnsi="Times New Roman" w:cs="Times New Roman"/>
          <w:sz w:val="20"/>
          <w:szCs w:val="20"/>
        </w:rPr>
        <w:t xml:space="preserve">a/nebo výkon činnosti koordinátora BOZP </w:t>
      </w:r>
      <w:r w:rsidR="008B6C63" w:rsidRPr="0010360F">
        <w:rPr>
          <w:rFonts w:ascii="Times New Roman" w:hAnsi="Times New Roman" w:cs="Times New Roman"/>
          <w:sz w:val="20"/>
          <w:szCs w:val="20"/>
        </w:rPr>
        <w:t xml:space="preserve">Poskytovatelem </w:t>
      </w:r>
      <w:r w:rsidR="00B01AB8" w:rsidRPr="0010360F">
        <w:rPr>
          <w:rFonts w:ascii="Times New Roman" w:hAnsi="Times New Roman" w:cs="Times New Roman"/>
          <w:sz w:val="20"/>
          <w:szCs w:val="20"/>
        </w:rPr>
        <w:t>písemným pokynem Objednatele v průběhu dvou (2) let od</w:t>
      </w:r>
      <w:r w:rsidR="008B6C63" w:rsidRPr="0010360F">
        <w:rPr>
          <w:rFonts w:ascii="Times New Roman" w:hAnsi="Times New Roman" w:cs="Times New Roman"/>
          <w:sz w:val="20"/>
          <w:szCs w:val="20"/>
        </w:rPr>
        <w:t xml:space="preserve"> jejího</w:t>
      </w:r>
      <w:r w:rsidR="00B01AB8" w:rsidRPr="0010360F">
        <w:rPr>
          <w:rFonts w:ascii="Times New Roman" w:hAnsi="Times New Roman" w:cs="Times New Roman"/>
          <w:sz w:val="20"/>
          <w:szCs w:val="20"/>
        </w:rPr>
        <w:t xml:space="preserve"> přerušení opětovně </w:t>
      </w:r>
      <w:r w:rsidR="008B6C63" w:rsidRPr="0010360F">
        <w:rPr>
          <w:rFonts w:ascii="Times New Roman" w:hAnsi="Times New Roman" w:cs="Times New Roman"/>
          <w:sz w:val="20"/>
          <w:szCs w:val="20"/>
        </w:rPr>
        <w:t>obnoven</w:t>
      </w:r>
      <w:r w:rsidR="00B01AB8" w:rsidRPr="0010360F">
        <w:rPr>
          <w:rFonts w:ascii="Times New Roman" w:hAnsi="Times New Roman" w:cs="Times New Roman"/>
          <w:sz w:val="20"/>
          <w:szCs w:val="20"/>
        </w:rPr>
        <w:t>, je Poskytovatel oprávněn od Smlouvy odstoupit.</w:t>
      </w:r>
      <w:bookmarkEnd w:id="11"/>
      <w:r w:rsidR="00CC2499" w:rsidRPr="0010360F">
        <w:rPr>
          <w:rFonts w:ascii="Times New Roman" w:hAnsi="Times New Roman" w:cs="Times New Roman"/>
          <w:sz w:val="20"/>
          <w:szCs w:val="20"/>
        </w:rPr>
        <w:t xml:space="preserve"> Pokud se neudělení pokynu dle předchozí věty týká pouze jedné části plnění, tj. buď výkonu činnosti </w:t>
      </w:r>
      <w:r w:rsidR="00354713" w:rsidRPr="0010360F">
        <w:rPr>
          <w:rFonts w:ascii="Times New Roman" w:hAnsi="Times New Roman" w:cs="Times New Roman"/>
          <w:sz w:val="20"/>
          <w:szCs w:val="20"/>
        </w:rPr>
        <w:t>TDS</w:t>
      </w:r>
      <w:r w:rsidR="00CC2499" w:rsidRPr="0010360F">
        <w:rPr>
          <w:rFonts w:ascii="Times New Roman" w:hAnsi="Times New Roman" w:cs="Times New Roman"/>
          <w:sz w:val="20"/>
          <w:szCs w:val="20"/>
        </w:rPr>
        <w:t xml:space="preserve">, nebo výkonu činnosti koordinátora BOZP, je Poskytovatel oprávněn odstoupit </w:t>
      </w:r>
      <w:r w:rsidR="00460B93" w:rsidRPr="0010360F">
        <w:rPr>
          <w:rFonts w:ascii="Times New Roman" w:hAnsi="Times New Roman" w:cs="Times New Roman"/>
          <w:sz w:val="20"/>
          <w:szCs w:val="20"/>
        </w:rPr>
        <w:t xml:space="preserve">od Smlouvy </w:t>
      </w:r>
      <w:r w:rsidR="00CC2499" w:rsidRPr="0010360F">
        <w:rPr>
          <w:rFonts w:ascii="Times New Roman" w:hAnsi="Times New Roman" w:cs="Times New Roman"/>
          <w:sz w:val="20"/>
          <w:szCs w:val="20"/>
        </w:rPr>
        <w:t>pouze v rozsahu činností, jichž se neudělení pokynu týká.</w:t>
      </w:r>
    </w:p>
    <w:p w14:paraId="4CA6FAB1" w14:textId="21F9D57C"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Výkon činnosti </w:t>
      </w:r>
      <w:r w:rsidR="00354713" w:rsidRPr="0010360F">
        <w:rPr>
          <w:rFonts w:ascii="Times New Roman" w:hAnsi="Times New Roman" w:cs="Times New Roman"/>
          <w:sz w:val="20"/>
          <w:szCs w:val="20"/>
        </w:rPr>
        <w:t>TDS</w:t>
      </w:r>
      <w:r w:rsidRPr="0010360F">
        <w:rPr>
          <w:rFonts w:ascii="Times New Roman" w:hAnsi="Times New Roman" w:cs="Times New Roman"/>
          <w:sz w:val="20"/>
          <w:szCs w:val="20"/>
        </w:rPr>
        <w:t xml:space="preserve"> bude vykonáván v následujících fázích: </w:t>
      </w:r>
    </w:p>
    <w:p w14:paraId="3CEC3DFB" w14:textId="079CB20E" w:rsidR="003D5C66" w:rsidRPr="0010360F" w:rsidRDefault="003D5C66"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před zahájením realizace stavebních prací budou vykonávány činnosti uvedené v článku </w:t>
      </w:r>
      <w:r w:rsidR="00B01AB8" w:rsidRPr="0010360F">
        <w:rPr>
          <w:rFonts w:ascii="Times New Roman" w:hAnsi="Times New Roman" w:cs="Times New Roman"/>
          <w:sz w:val="20"/>
          <w:szCs w:val="20"/>
        </w:rPr>
        <w:t>1</w:t>
      </w:r>
      <w:r w:rsidR="00011792">
        <w:rPr>
          <w:rFonts w:ascii="Times New Roman" w:hAnsi="Times New Roman" w:cs="Times New Roman"/>
          <w:sz w:val="20"/>
          <w:szCs w:val="20"/>
        </w:rPr>
        <w:t>,</w:t>
      </w:r>
      <w:r w:rsidRPr="0010360F">
        <w:rPr>
          <w:rFonts w:ascii="Times New Roman" w:hAnsi="Times New Roman" w:cs="Times New Roman"/>
          <w:sz w:val="20"/>
          <w:szCs w:val="20"/>
        </w:rPr>
        <w:t xml:space="preserve"> </w:t>
      </w:r>
      <w:r w:rsidR="00E91A92" w:rsidRPr="0010360F">
        <w:rPr>
          <w:rFonts w:ascii="Times New Roman" w:hAnsi="Times New Roman" w:cs="Times New Roman"/>
          <w:sz w:val="20"/>
          <w:szCs w:val="20"/>
        </w:rPr>
        <w:t>Přílohy č. 1</w:t>
      </w:r>
      <w:r w:rsidR="00483483" w:rsidRPr="0010360F">
        <w:rPr>
          <w:rFonts w:ascii="Times New Roman" w:hAnsi="Times New Roman" w:cs="Times New Roman"/>
          <w:sz w:val="20"/>
          <w:szCs w:val="20"/>
        </w:rPr>
        <w:t xml:space="preserve"> Smlouvy</w:t>
      </w:r>
      <w:r w:rsidRPr="0010360F">
        <w:rPr>
          <w:rFonts w:ascii="Times New Roman" w:hAnsi="Times New Roman" w:cs="Times New Roman"/>
          <w:sz w:val="20"/>
          <w:szCs w:val="20"/>
        </w:rPr>
        <w:t>;</w:t>
      </w:r>
    </w:p>
    <w:p w14:paraId="4E128C51" w14:textId="216785A0" w:rsidR="003D5C66" w:rsidRPr="0010360F" w:rsidRDefault="003D5C66"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v průběhu realizace stavebních prací na Stavbě až do řádného </w:t>
      </w:r>
      <w:r w:rsidR="00B01AB8" w:rsidRPr="0010360F">
        <w:rPr>
          <w:rFonts w:ascii="Times New Roman" w:hAnsi="Times New Roman" w:cs="Times New Roman"/>
          <w:sz w:val="20"/>
          <w:szCs w:val="20"/>
        </w:rPr>
        <w:t xml:space="preserve">provedení </w:t>
      </w:r>
      <w:r w:rsidRPr="0010360F">
        <w:rPr>
          <w:rFonts w:ascii="Times New Roman" w:hAnsi="Times New Roman" w:cs="Times New Roman"/>
          <w:sz w:val="20"/>
          <w:szCs w:val="20"/>
        </w:rPr>
        <w:t xml:space="preserve">Stavby, </w:t>
      </w:r>
      <w:r w:rsidRPr="00691369">
        <w:rPr>
          <w:rFonts w:ascii="Times New Roman" w:hAnsi="Times New Roman" w:cs="Times New Roman"/>
          <w:sz w:val="20"/>
          <w:szCs w:val="20"/>
        </w:rPr>
        <w:t xml:space="preserve">kolaudačního řízení </w:t>
      </w:r>
      <w:r w:rsidRPr="0010360F">
        <w:rPr>
          <w:rFonts w:ascii="Times New Roman" w:hAnsi="Times New Roman" w:cs="Times New Roman"/>
          <w:sz w:val="20"/>
          <w:szCs w:val="20"/>
        </w:rPr>
        <w:t>a dokončení souvisejících činností budou vykoná</w:t>
      </w:r>
      <w:r w:rsidR="008B6C63" w:rsidRPr="0010360F">
        <w:rPr>
          <w:rFonts w:ascii="Times New Roman" w:hAnsi="Times New Roman" w:cs="Times New Roman"/>
          <w:sz w:val="20"/>
          <w:szCs w:val="20"/>
        </w:rPr>
        <w:t>vány činnosti uvedené v článku 2</w:t>
      </w:r>
      <w:r w:rsidR="00011792">
        <w:rPr>
          <w:rFonts w:ascii="Times New Roman" w:hAnsi="Times New Roman" w:cs="Times New Roman"/>
          <w:sz w:val="20"/>
          <w:szCs w:val="20"/>
        </w:rPr>
        <w:t>,</w:t>
      </w:r>
      <w:r w:rsidRPr="0010360F">
        <w:rPr>
          <w:rFonts w:ascii="Times New Roman" w:hAnsi="Times New Roman" w:cs="Times New Roman"/>
          <w:sz w:val="20"/>
          <w:szCs w:val="20"/>
        </w:rPr>
        <w:t xml:space="preserve"> </w:t>
      </w:r>
      <w:r w:rsidR="00E91A92" w:rsidRPr="0010360F">
        <w:rPr>
          <w:rFonts w:ascii="Times New Roman" w:hAnsi="Times New Roman" w:cs="Times New Roman"/>
          <w:sz w:val="20"/>
          <w:szCs w:val="20"/>
        </w:rPr>
        <w:t>Přílohy č. 1</w:t>
      </w:r>
      <w:r w:rsidR="00483483" w:rsidRPr="0010360F">
        <w:rPr>
          <w:rFonts w:ascii="Times New Roman" w:hAnsi="Times New Roman" w:cs="Times New Roman"/>
          <w:sz w:val="20"/>
          <w:szCs w:val="20"/>
        </w:rPr>
        <w:t xml:space="preserve"> Smlouvy</w:t>
      </w:r>
      <w:r w:rsidRPr="0010360F">
        <w:rPr>
          <w:rFonts w:ascii="Times New Roman" w:hAnsi="Times New Roman" w:cs="Times New Roman"/>
          <w:sz w:val="20"/>
          <w:szCs w:val="20"/>
        </w:rPr>
        <w:t>;</w:t>
      </w:r>
    </w:p>
    <w:p w14:paraId="389DD9DD" w14:textId="1B7E09FE" w:rsidR="003D5C66" w:rsidRPr="0010360F" w:rsidRDefault="003D5C66"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po předání a převzetí Stavby budou vykonávány činnosti uvedené v článku </w:t>
      </w:r>
      <w:r w:rsidR="008B6C63" w:rsidRPr="0010360F">
        <w:rPr>
          <w:rFonts w:ascii="Times New Roman" w:hAnsi="Times New Roman" w:cs="Times New Roman"/>
          <w:sz w:val="20"/>
          <w:szCs w:val="20"/>
        </w:rPr>
        <w:t>3</w:t>
      </w:r>
      <w:r w:rsidR="00011792">
        <w:rPr>
          <w:rFonts w:ascii="Times New Roman" w:hAnsi="Times New Roman" w:cs="Times New Roman"/>
          <w:sz w:val="20"/>
          <w:szCs w:val="20"/>
        </w:rPr>
        <w:t>,</w:t>
      </w:r>
      <w:r w:rsidRPr="0010360F">
        <w:rPr>
          <w:rFonts w:ascii="Times New Roman" w:hAnsi="Times New Roman" w:cs="Times New Roman"/>
          <w:sz w:val="20"/>
          <w:szCs w:val="20"/>
        </w:rPr>
        <w:t xml:space="preserve"> </w:t>
      </w:r>
      <w:r w:rsidR="00E91A92" w:rsidRPr="0010360F">
        <w:rPr>
          <w:rFonts w:ascii="Times New Roman" w:hAnsi="Times New Roman" w:cs="Times New Roman"/>
          <w:sz w:val="20"/>
          <w:szCs w:val="20"/>
        </w:rPr>
        <w:t>Přílohy č. 1</w:t>
      </w:r>
      <w:r w:rsidR="00483483" w:rsidRPr="0010360F">
        <w:rPr>
          <w:rFonts w:ascii="Times New Roman" w:hAnsi="Times New Roman" w:cs="Times New Roman"/>
          <w:sz w:val="20"/>
          <w:szCs w:val="20"/>
        </w:rPr>
        <w:t xml:space="preserve"> Smlouvy</w:t>
      </w:r>
      <w:r w:rsidRPr="0010360F">
        <w:rPr>
          <w:rFonts w:ascii="Times New Roman" w:hAnsi="Times New Roman" w:cs="Times New Roman"/>
          <w:sz w:val="20"/>
          <w:szCs w:val="20"/>
        </w:rPr>
        <w:t>.</w:t>
      </w:r>
    </w:p>
    <w:p w14:paraId="70740874" w14:textId="0CEE057F" w:rsidR="00E109FE" w:rsidRPr="0010360F" w:rsidRDefault="00E109FE"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Výkon činnosti koordinátora BOZP bude vykonáván až do </w:t>
      </w:r>
      <w:r w:rsidR="003922D2" w:rsidRPr="0010360F">
        <w:rPr>
          <w:rFonts w:ascii="Times New Roman" w:hAnsi="Times New Roman" w:cs="Times New Roman"/>
          <w:sz w:val="20"/>
          <w:szCs w:val="20"/>
        </w:rPr>
        <w:t>okamžiku provedení</w:t>
      </w:r>
      <w:r w:rsidRPr="0010360F">
        <w:rPr>
          <w:rFonts w:ascii="Times New Roman" w:hAnsi="Times New Roman" w:cs="Times New Roman"/>
          <w:sz w:val="20"/>
          <w:szCs w:val="20"/>
        </w:rPr>
        <w:t xml:space="preserve"> Stavby</w:t>
      </w:r>
      <w:r w:rsidR="0071505F" w:rsidRPr="0010360F">
        <w:rPr>
          <w:rFonts w:ascii="Times New Roman" w:hAnsi="Times New Roman" w:cs="Times New Roman"/>
          <w:sz w:val="20"/>
          <w:szCs w:val="20"/>
        </w:rPr>
        <w:t>, tj. do okamžiku převzetí díla bez vad a nedodělků</w:t>
      </w:r>
      <w:r w:rsidRPr="0010360F">
        <w:rPr>
          <w:rFonts w:ascii="Times New Roman" w:hAnsi="Times New Roman" w:cs="Times New Roman"/>
          <w:sz w:val="20"/>
          <w:szCs w:val="20"/>
        </w:rPr>
        <w:t>.</w:t>
      </w:r>
    </w:p>
    <w:p w14:paraId="1ABBD658" w14:textId="24638DAE"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Místem plnění dle této Smlouvy je prostor staveniště Stavby a sídlo Poskytovatele, případně jiné místo, je-li to nezbytné pro řádný výkon činnosti </w:t>
      </w:r>
      <w:r w:rsidR="00354713" w:rsidRPr="0010360F">
        <w:rPr>
          <w:rFonts w:ascii="Times New Roman" w:hAnsi="Times New Roman" w:cs="Times New Roman"/>
          <w:sz w:val="20"/>
          <w:szCs w:val="20"/>
        </w:rPr>
        <w:t>TDS</w:t>
      </w:r>
      <w:r w:rsidR="00E109FE" w:rsidRPr="0010360F">
        <w:rPr>
          <w:rFonts w:ascii="Times New Roman" w:hAnsi="Times New Roman" w:cs="Times New Roman"/>
          <w:sz w:val="20"/>
          <w:szCs w:val="20"/>
        </w:rPr>
        <w:t xml:space="preserve"> nebo činnosti koordinátora BOZP</w:t>
      </w:r>
      <w:r w:rsidRPr="0010360F">
        <w:rPr>
          <w:rFonts w:ascii="Times New Roman" w:hAnsi="Times New Roman" w:cs="Times New Roman"/>
          <w:sz w:val="20"/>
          <w:szCs w:val="20"/>
        </w:rPr>
        <w:t xml:space="preserve">. Místem předání jakýchkoliv písemných výstupů dle Smlouvy je sídlo Objednatele, nebude-li smluvními stranami v konkrétním případě sjednáno jinak. </w:t>
      </w:r>
    </w:p>
    <w:p w14:paraId="331AA664" w14:textId="4D5217F6" w:rsidR="00224EFA" w:rsidRPr="0010360F" w:rsidRDefault="00224EFA"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Předpokládaný harmonogram realizace stavby </w:t>
      </w:r>
      <w:r w:rsidR="007676BB">
        <w:rPr>
          <w:rFonts w:ascii="Times New Roman" w:hAnsi="Times New Roman" w:cs="Times New Roman"/>
          <w:sz w:val="20"/>
          <w:szCs w:val="20"/>
        </w:rPr>
        <w:t xml:space="preserve">bude </w:t>
      </w:r>
      <w:r w:rsidR="00773642">
        <w:rPr>
          <w:rFonts w:ascii="Times New Roman" w:hAnsi="Times New Roman" w:cs="Times New Roman"/>
          <w:sz w:val="20"/>
          <w:szCs w:val="20"/>
        </w:rPr>
        <w:t xml:space="preserve">znám po ukončení veřejné zakázky na </w:t>
      </w:r>
      <w:r w:rsidR="009F46E5">
        <w:rPr>
          <w:rFonts w:ascii="Times New Roman" w:hAnsi="Times New Roman" w:cs="Times New Roman"/>
          <w:sz w:val="20"/>
          <w:szCs w:val="20"/>
        </w:rPr>
        <w:t>Dodavatele</w:t>
      </w:r>
      <w:r w:rsidR="00773642">
        <w:rPr>
          <w:rFonts w:ascii="Times New Roman" w:hAnsi="Times New Roman" w:cs="Times New Roman"/>
          <w:sz w:val="20"/>
          <w:szCs w:val="20"/>
        </w:rPr>
        <w:t xml:space="preserve"> Stavby</w:t>
      </w:r>
      <w:r w:rsidRPr="0010360F">
        <w:rPr>
          <w:rFonts w:ascii="Times New Roman" w:hAnsi="Times New Roman" w:cs="Times New Roman"/>
          <w:sz w:val="20"/>
          <w:szCs w:val="20"/>
        </w:rPr>
        <w:t xml:space="preserve">. </w:t>
      </w:r>
    </w:p>
    <w:p w14:paraId="6E71325B" w14:textId="77777777" w:rsidR="00865D9E" w:rsidRPr="0010360F" w:rsidRDefault="00865D9E" w:rsidP="00865D9E">
      <w:pPr>
        <w:pStyle w:val="lneksmlouvynadpis"/>
        <w:numPr>
          <w:ilvl w:val="0"/>
          <w:numId w:val="0"/>
        </w:numPr>
        <w:ind w:left="680"/>
        <w:rPr>
          <w:rFonts w:ascii="Times New Roman" w:hAnsi="Times New Roman" w:cs="Times New Roman"/>
          <w:sz w:val="20"/>
          <w:szCs w:val="20"/>
        </w:rPr>
      </w:pPr>
    </w:p>
    <w:p w14:paraId="206E1B8D" w14:textId="7F5CE706" w:rsidR="005442BD" w:rsidRPr="0010360F" w:rsidRDefault="005442BD" w:rsidP="00891550">
      <w:pPr>
        <w:pStyle w:val="lneksmlouvynadpis"/>
        <w:keepNext/>
        <w:spacing w:before="0" w:after="0"/>
        <w:rPr>
          <w:rFonts w:ascii="Times New Roman" w:hAnsi="Times New Roman" w:cs="Times New Roman"/>
          <w:sz w:val="20"/>
          <w:szCs w:val="20"/>
        </w:rPr>
      </w:pPr>
      <w:r w:rsidRPr="0010360F">
        <w:rPr>
          <w:rFonts w:ascii="Times New Roman" w:hAnsi="Times New Roman" w:cs="Times New Roman"/>
          <w:sz w:val="20"/>
          <w:szCs w:val="20"/>
        </w:rPr>
        <w:t>C</w:t>
      </w:r>
      <w:bookmarkEnd w:id="6"/>
      <w:bookmarkEnd w:id="7"/>
      <w:bookmarkEnd w:id="8"/>
      <w:r w:rsidRPr="0010360F">
        <w:rPr>
          <w:rFonts w:ascii="Times New Roman" w:hAnsi="Times New Roman" w:cs="Times New Roman"/>
          <w:sz w:val="20"/>
          <w:szCs w:val="20"/>
        </w:rPr>
        <w:t xml:space="preserve">ENA </w:t>
      </w:r>
      <w:bookmarkEnd w:id="9"/>
      <w:bookmarkEnd w:id="10"/>
    </w:p>
    <w:p w14:paraId="16F145B8" w14:textId="77777777" w:rsidR="007A0F04" w:rsidRPr="0010360F" w:rsidRDefault="007A0F04" w:rsidP="007A0F04">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Odměna za poskytování služeb dle této Smlouvy je sjednána </w:t>
      </w:r>
      <w:r w:rsidRPr="00D16778">
        <w:rPr>
          <w:rFonts w:ascii="Times New Roman" w:hAnsi="Times New Roman" w:cs="Times New Roman"/>
          <w:b/>
          <w:bCs/>
          <w:sz w:val="20"/>
          <w:szCs w:val="20"/>
        </w:rPr>
        <w:t>v celkové výši 66 115,70 Kč bez DPH</w:t>
      </w:r>
      <w:r w:rsidRPr="0010360F">
        <w:rPr>
          <w:rFonts w:ascii="Times New Roman" w:hAnsi="Times New Roman" w:cs="Times New Roman"/>
          <w:sz w:val="20"/>
          <w:szCs w:val="20"/>
        </w:rPr>
        <w:t xml:space="preserve">, samotné </w:t>
      </w:r>
      <w:r w:rsidRPr="00D16778">
        <w:rPr>
          <w:rFonts w:ascii="Times New Roman" w:hAnsi="Times New Roman" w:cs="Times New Roman"/>
          <w:b/>
          <w:bCs/>
          <w:sz w:val="20"/>
          <w:szCs w:val="20"/>
        </w:rPr>
        <w:t>DPH činí 13 884,30 Kč</w:t>
      </w:r>
      <w:r w:rsidRPr="0010360F">
        <w:rPr>
          <w:rFonts w:ascii="Times New Roman" w:hAnsi="Times New Roman" w:cs="Times New Roman"/>
          <w:sz w:val="20"/>
          <w:szCs w:val="20"/>
        </w:rPr>
        <w:t xml:space="preserve">, celková </w:t>
      </w:r>
      <w:r w:rsidRPr="00D16778">
        <w:rPr>
          <w:rFonts w:ascii="Times New Roman" w:hAnsi="Times New Roman" w:cs="Times New Roman"/>
          <w:b/>
          <w:bCs/>
          <w:sz w:val="20"/>
          <w:szCs w:val="20"/>
        </w:rPr>
        <w:t>cena vč. DPH činí 80 000,00 Kč</w:t>
      </w:r>
      <w:r w:rsidRPr="0010360F">
        <w:rPr>
          <w:rFonts w:ascii="Times New Roman" w:hAnsi="Times New Roman" w:cs="Times New Roman"/>
          <w:sz w:val="20"/>
          <w:szCs w:val="20"/>
        </w:rPr>
        <w:t>, z toho:</w:t>
      </w:r>
    </w:p>
    <w:p w14:paraId="410C5958" w14:textId="77777777" w:rsidR="007A0F04" w:rsidRDefault="007A0F04" w:rsidP="007A0F04">
      <w:pPr>
        <w:pStyle w:val="lneksmlouvy"/>
        <w:numPr>
          <w:ilvl w:val="0"/>
          <w:numId w:val="0"/>
        </w:numPr>
        <w:spacing w:after="0"/>
        <w:ind w:left="680"/>
        <w:rPr>
          <w:rFonts w:ascii="Times New Roman" w:hAnsi="Times New Roman" w:cs="Times New Roman"/>
          <w:sz w:val="20"/>
          <w:szCs w:val="20"/>
        </w:rPr>
      </w:pPr>
    </w:p>
    <w:p w14:paraId="11CC52F9" w14:textId="77777777" w:rsidR="007A0F04" w:rsidRDefault="007A0F04" w:rsidP="007A0F04">
      <w:pPr>
        <w:pStyle w:val="lneksmlouvy"/>
        <w:numPr>
          <w:ilvl w:val="0"/>
          <w:numId w:val="0"/>
        </w:numPr>
        <w:spacing w:after="0"/>
        <w:ind w:left="680"/>
        <w:rPr>
          <w:rFonts w:ascii="Times New Roman" w:hAnsi="Times New Roman" w:cs="Times New Roman"/>
          <w:sz w:val="20"/>
          <w:szCs w:val="20"/>
        </w:rPr>
      </w:pPr>
      <w:r w:rsidRPr="00516D78">
        <w:rPr>
          <w:rFonts w:ascii="Times New Roman" w:hAnsi="Times New Roman" w:cs="Times New Roman"/>
          <w:sz w:val="20"/>
          <w:szCs w:val="20"/>
        </w:rPr>
        <w:t xml:space="preserve">cena za kontrolu projektové dokumentace ve stupni pro provedení stavby (DPS) činí </w:t>
      </w:r>
      <w:r>
        <w:rPr>
          <w:rFonts w:ascii="Times New Roman" w:hAnsi="Times New Roman" w:cs="Times New Roman"/>
          <w:sz w:val="20"/>
          <w:szCs w:val="20"/>
        </w:rPr>
        <w:t>6 611,57</w:t>
      </w:r>
      <w:r w:rsidRPr="00516D78">
        <w:rPr>
          <w:rFonts w:ascii="Times New Roman" w:hAnsi="Times New Roman" w:cs="Times New Roman"/>
          <w:sz w:val="20"/>
          <w:szCs w:val="20"/>
        </w:rPr>
        <w:t xml:space="preserve"> Kč bez DPH</w:t>
      </w:r>
      <w:r>
        <w:rPr>
          <w:rFonts w:ascii="Times New Roman" w:hAnsi="Times New Roman" w:cs="Times New Roman"/>
          <w:sz w:val="20"/>
          <w:szCs w:val="20"/>
        </w:rPr>
        <w:t>;</w:t>
      </w:r>
    </w:p>
    <w:p w14:paraId="6697D14D" w14:textId="77777777" w:rsidR="007A0F04" w:rsidRPr="0010360F" w:rsidRDefault="007A0F04" w:rsidP="007A0F04">
      <w:pPr>
        <w:pStyle w:val="lneksmlouvy"/>
        <w:numPr>
          <w:ilvl w:val="0"/>
          <w:numId w:val="0"/>
        </w:numPr>
        <w:spacing w:after="0"/>
        <w:ind w:left="680"/>
        <w:rPr>
          <w:rFonts w:ascii="Times New Roman" w:hAnsi="Times New Roman" w:cs="Times New Roman"/>
          <w:sz w:val="20"/>
          <w:szCs w:val="20"/>
        </w:rPr>
      </w:pPr>
    </w:p>
    <w:p w14:paraId="694575AD" w14:textId="77777777" w:rsidR="007A0F04" w:rsidRPr="0010360F" w:rsidRDefault="007A0F04" w:rsidP="007A0F04">
      <w:pPr>
        <w:pStyle w:val="lneksmlouvy"/>
        <w:numPr>
          <w:ilvl w:val="0"/>
          <w:numId w:val="0"/>
        </w:numPr>
        <w:spacing w:after="0"/>
        <w:ind w:left="680"/>
        <w:rPr>
          <w:rFonts w:ascii="Times New Roman" w:hAnsi="Times New Roman" w:cs="Times New Roman"/>
          <w:sz w:val="20"/>
          <w:szCs w:val="20"/>
        </w:rPr>
      </w:pPr>
      <w:r w:rsidRPr="0010360F">
        <w:rPr>
          <w:rFonts w:ascii="Times New Roman" w:hAnsi="Times New Roman" w:cs="Times New Roman"/>
          <w:sz w:val="20"/>
          <w:szCs w:val="20"/>
        </w:rPr>
        <w:t>cena za výkon činnosti TDS</w:t>
      </w:r>
      <w:r>
        <w:rPr>
          <w:rFonts w:ascii="Times New Roman" w:hAnsi="Times New Roman" w:cs="Times New Roman"/>
          <w:sz w:val="20"/>
          <w:szCs w:val="20"/>
        </w:rPr>
        <w:t xml:space="preserve"> činí</w:t>
      </w:r>
      <w:r w:rsidRPr="0010360F">
        <w:rPr>
          <w:rFonts w:ascii="Times New Roman" w:hAnsi="Times New Roman" w:cs="Times New Roman"/>
          <w:sz w:val="20"/>
          <w:szCs w:val="20"/>
        </w:rPr>
        <w:t xml:space="preserve"> </w:t>
      </w:r>
      <w:r>
        <w:rPr>
          <w:rFonts w:ascii="Times New Roman" w:hAnsi="Times New Roman" w:cs="Times New Roman"/>
          <w:sz w:val="20"/>
          <w:szCs w:val="20"/>
        </w:rPr>
        <w:t>49 586,78</w:t>
      </w:r>
      <w:r w:rsidRPr="0010360F">
        <w:rPr>
          <w:rFonts w:ascii="Times New Roman" w:hAnsi="Times New Roman" w:cs="Times New Roman"/>
          <w:sz w:val="20"/>
          <w:szCs w:val="20"/>
        </w:rPr>
        <w:t xml:space="preserve"> Kč bez DP</w:t>
      </w:r>
      <w:r>
        <w:rPr>
          <w:rFonts w:ascii="Times New Roman" w:hAnsi="Times New Roman" w:cs="Times New Roman"/>
          <w:sz w:val="20"/>
          <w:szCs w:val="20"/>
        </w:rPr>
        <w:t>H</w:t>
      </w:r>
      <w:r w:rsidRPr="0010360F">
        <w:rPr>
          <w:rFonts w:ascii="Times New Roman" w:hAnsi="Times New Roman" w:cs="Times New Roman"/>
          <w:sz w:val="20"/>
          <w:szCs w:val="20"/>
        </w:rPr>
        <w:t>;</w:t>
      </w:r>
    </w:p>
    <w:p w14:paraId="28C04D9C" w14:textId="77777777" w:rsidR="007A0F04" w:rsidRPr="0010360F" w:rsidRDefault="007A0F04" w:rsidP="007A0F04">
      <w:pPr>
        <w:pStyle w:val="lneksmlouvy"/>
        <w:numPr>
          <w:ilvl w:val="0"/>
          <w:numId w:val="0"/>
        </w:numPr>
        <w:spacing w:after="0"/>
        <w:ind w:left="680"/>
        <w:rPr>
          <w:rFonts w:ascii="Times New Roman" w:hAnsi="Times New Roman" w:cs="Times New Roman"/>
          <w:sz w:val="20"/>
          <w:szCs w:val="20"/>
        </w:rPr>
      </w:pPr>
    </w:p>
    <w:p w14:paraId="746E1264" w14:textId="14E8FA5C" w:rsidR="007A0F04" w:rsidRDefault="007A0F04" w:rsidP="007A0F04">
      <w:pPr>
        <w:pStyle w:val="lneksmlouvy"/>
        <w:numPr>
          <w:ilvl w:val="0"/>
          <w:numId w:val="0"/>
        </w:numPr>
        <w:spacing w:after="0"/>
        <w:ind w:left="680"/>
        <w:rPr>
          <w:rFonts w:ascii="Times New Roman" w:hAnsi="Times New Roman" w:cs="Times New Roman"/>
          <w:sz w:val="20"/>
          <w:szCs w:val="20"/>
        </w:rPr>
      </w:pPr>
      <w:r w:rsidRPr="0010360F">
        <w:rPr>
          <w:rFonts w:ascii="Times New Roman" w:hAnsi="Times New Roman" w:cs="Times New Roman"/>
          <w:sz w:val="20"/>
          <w:szCs w:val="20"/>
        </w:rPr>
        <w:t>cena za výkon činnosti koordinátora BOZP činí</w:t>
      </w:r>
      <w:r>
        <w:rPr>
          <w:rFonts w:ascii="Times New Roman" w:hAnsi="Times New Roman" w:cs="Times New Roman"/>
          <w:sz w:val="20"/>
          <w:szCs w:val="20"/>
        </w:rPr>
        <w:t xml:space="preserve"> 9 917,35 </w:t>
      </w:r>
      <w:r w:rsidRPr="0010360F">
        <w:rPr>
          <w:rFonts w:ascii="Times New Roman" w:hAnsi="Times New Roman" w:cs="Times New Roman"/>
          <w:sz w:val="20"/>
          <w:szCs w:val="20"/>
        </w:rPr>
        <w:t>bez DPH</w:t>
      </w:r>
      <w:r>
        <w:rPr>
          <w:rFonts w:ascii="Times New Roman" w:hAnsi="Times New Roman" w:cs="Times New Roman"/>
          <w:sz w:val="20"/>
          <w:szCs w:val="20"/>
        </w:rPr>
        <w:t>.</w:t>
      </w:r>
    </w:p>
    <w:p w14:paraId="48D95544" w14:textId="77777777" w:rsidR="007A0F04" w:rsidRPr="0010360F" w:rsidRDefault="007A0F04" w:rsidP="007A0F04">
      <w:pPr>
        <w:pStyle w:val="lneksmlouvy"/>
        <w:numPr>
          <w:ilvl w:val="0"/>
          <w:numId w:val="0"/>
        </w:numPr>
        <w:spacing w:after="0"/>
        <w:ind w:left="680"/>
        <w:rPr>
          <w:rFonts w:ascii="Times New Roman" w:hAnsi="Times New Roman" w:cs="Times New Roman"/>
          <w:sz w:val="20"/>
          <w:szCs w:val="20"/>
        </w:rPr>
      </w:pPr>
    </w:p>
    <w:p w14:paraId="17FC2EAF" w14:textId="6CDCA94B" w:rsidR="00EB6906" w:rsidRPr="0010360F" w:rsidRDefault="00865D9E"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Výše o</w:t>
      </w:r>
      <w:r w:rsidR="00EB6906" w:rsidRPr="0010360F">
        <w:rPr>
          <w:rFonts w:ascii="Times New Roman" w:hAnsi="Times New Roman" w:cs="Times New Roman"/>
          <w:sz w:val="20"/>
          <w:szCs w:val="20"/>
        </w:rPr>
        <w:t>dměny j</w:t>
      </w:r>
      <w:r w:rsidRPr="0010360F">
        <w:rPr>
          <w:rFonts w:ascii="Times New Roman" w:hAnsi="Times New Roman" w:cs="Times New Roman"/>
          <w:sz w:val="20"/>
          <w:szCs w:val="20"/>
        </w:rPr>
        <w:t>e konečná a nepřekročitelná</w:t>
      </w:r>
      <w:r w:rsidR="00EB6906" w:rsidRPr="0010360F">
        <w:rPr>
          <w:rFonts w:ascii="Times New Roman" w:hAnsi="Times New Roman" w:cs="Times New Roman"/>
          <w:sz w:val="20"/>
          <w:szCs w:val="20"/>
        </w:rPr>
        <w:t xml:space="preserve"> a zahrn</w:t>
      </w:r>
      <w:r w:rsidRPr="0010360F">
        <w:rPr>
          <w:rFonts w:ascii="Times New Roman" w:hAnsi="Times New Roman" w:cs="Times New Roman"/>
          <w:sz w:val="20"/>
          <w:szCs w:val="20"/>
        </w:rPr>
        <w:t>uje</w:t>
      </w:r>
      <w:r w:rsidR="00EB6906" w:rsidRPr="0010360F">
        <w:rPr>
          <w:rFonts w:ascii="Times New Roman" w:hAnsi="Times New Roman" w:cs="Times New Roman"/>
          <w:sz w:val="20"/>
          <w:szCs w:val="20"/>
        </w:rPr>
        <w:t xml:space="preserve"> veškeré náklady nezbytné k řádnému, úplnému a bezvadnému poskytování plnění, za něž je odměn</w:t>
      </w:r>
      <w:r w:rsidR="001472B1" w:rsidRPr="0010360F">
        <w:rPr>
          <w:rFonts w:ascii="Times New Roman" w:hAnsi="Times New Roman" w:cs="Times New Roman"/>
          <w:sz w:val="20"/>
          <w:szCs w:val="20"/>
        </w:rPr>
        <w:t>a</w:t>
      </w:r>
      <w:r w:rsidR="00EB6906" w:rsidRPr="0010360F">
        <w:rPr>
          <w:rFonts w:ascii="Times New Roman" w:hAnsi="Times New Roman" w:cs="Times New Roman"/>
          <w:sz w:val="20"/>
          <w:szCs w:val="20"/>
        </w:rPr>
        <w:t xml:space="preserve"> sjednána (včetně zejména materiálových, mzdových a jiných nákladů, dopravné, cestovné apod.) a zisk Poskytovatele, jakož i jakékoliv případné dodatečné náklady Poskytovatele, o kterých Poskytovatel v době uzavření Smlouvy mohl nebo měl vědět na základě svých odborných a technických znalostí a zkušeností.</w:t>
      </w:r>
    </w:p>
    <w:p w14:paraId="4097BBC7" w14:textId="77777777"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lastRenderedPageBreak/>
        <w:t>Zvýšení cen v příslušném oboru, materiálových, mzdových nebo jiných nákladů, jakož i případná změna cel, dovozních přirážek nebo změna kurzu české měny k zahraničním měnám, popřípadě jiné vlivy, nemají dopad na výši odměny.</w:t>
      </w:r>
    </w:p>
    <w:p w14:paraId="4FE2B999" w14:textId="77777777" w:rsidR="0071505F" w:rsidRPr="0010360F" w:rsidRDefault="008A5CF9" w:rsidP="00891550">
      <w:pPr>
        <w:pStyle w:val="lneksmlouvy"/>
        <w:spacing w:after="0"/>
        <w:rPr>
          <w:rFonts w:ascii="Times New Roman" w:hAnsi="Times New Roman" w:cs="Times New Roman"/>
          <w:sz w:val="20"/>
          <w:szCs w:val="20"/>
        </w:rPr>
      </w:pPr>
      <w:bookmarkStart w:id="12" w:name="_Ref430867513"/>
      <w:r w:rsidRPr="0010360F">
        <w:rPr>
          <w:rFonts w:ascii="Times New Roman" w:hAnsi="Times New Roman" w:cs="Times New Roman"/>
          <w:sz w:val="20"/>
          <w:szCs w:val="20"/>
        </w:rPr>
        <w:t>Nárok na odměnu dle této Smlouvy vzniká Poskytovateli provedením činností, za jejich</w:t>
      </w:r>
      <w:r w:rsidR="008C6F62" w:rsidRPr="0010360F">
        <w:rPr>
          <w:rFonts w:ascii="Times New Roman" w:hAnsi="Times New Roman" w:cs="Times New Roman"/>
          <w:sz w:val="20"/>
          <w:szCs w:val="20"/>
        </w:rPr>
        <w:t>ž</w:t>
      </w:r>
      <w:r w:rsidRPr="0010360F">
        <w:rPr>
          <w:rFonts w:ascii="Times New Roman" w:hAnsi="Times New Roman" w:cs="Times New Roman"/>
          <w:sz w:val="20"/>
          <w:szCs w:val="20"/>
        </w:rPr>
        <w:t xml:space="preserve"> provedení je odměna placena. Za provedenou se považuje pouze činnost, která byla řádně dokončena a tam, kde tato Smlouva</w:t>
      </w:r>
      <w:r w:rsidR="00E246BF" w:rsidRPr="0010360F">
        <w:rPr>
          <w:rFonts w:ascii="Times New Roman" w:hAnsi="Times New Roman" w:cs="Times New Roman"/>
          <w:sz w:val="20"/>
          <w:szCs w:val="20"/>
        </w:rPr>
        <w:t xml:space="preserve"> (či její příloha)</w:t>
      </w:r>
      <w:r w:rsidRPr="0010360F">
        <w:rPr>
          <w:rFonts w:ascii="Times New Roman" w:hAnsi="Times New Roman" w:cs="Times New Roman"/>
          <w:sz w:val="20"/>
          <w:szCs w:val="20"/>
        </w:rPr>
        <w:t xml:space="preserve"> předpokládá předání hmotně zachyceného výsledku dané činnosti či akceptaci dané činnosti, tak též řádným předáním výsledku dané činnosti za podmínek této </w:t>
      </w:r>
      <w:r w:rsidR="008C6F62" w:rsidRPr="0010360F">
        <w:rPr>
          <w:rFonts w:ascii="Times New Roman" w:hAnsi="Times New Roman" w:cs="Times New Roman"/>
          <w:sz w:val="20"/>
          <w:szCs w:val="20"/>
        </w:rPr>
        <w:t>S</w:t>
      </w:r>
      <w:r w:rsidRPr="0010360F">
        <w:rPr>
          <w:rFonts w:ascii="Times New Roman" w:hAnsi="Times New Roman" w:cs="Times New Roman"/>
          <w:sz w:val="20"/>
          <w:szCs w:val="20"/>
        </w:rPr>
        <w:t>mlouvy, respektive akceptací dané činnosti v souladu s touto Smlouvou, leda</w:t>
      </w:r>
      <w:r w:rsidR="00224EFA" w:rsidRPr="0010360F">
        <w:rPr>
          <w:rFonts w:ascii="Times New Roman" w:hAnsi="Times New Roman" w:cs="Times New Roman"/>
          <w:sz w:val="20"/>
          <w:szCs w:val="20"/>
        </w:rPr>
        <w:t>že tato Smlouva stanoví jinak.</w:t>
      </w:r>
      <w:bookmarkEnd w:id="12"/>
    </w:p>
    <w:p w14:paraId="3EF3DD1F" w14:textId="4171D920" w:rsidR="0071505F" w:rsidRPr="0010360F" w:rsidRDefault="0071505F" w:rsidP="00464337">
      <w:pPr>
        <w:pStyle w:val="lneksmlouvy"/>
        <w:rPr>
          <w:rFonts w:ascii="Times New Roman" w:hAnsi="Times New Roman" w:cs="Times New Roman"/>
          <w:sz w:val="20"/>
          <w:szCs w:val="20"/>
        </w:rPr>
      </w:pPr>
      <w:r w:rsidRPr="0010360F">
        <w:rPr>
          <w:rFonts w:ascii="Times New Roman" w:hAnsi="Times New Roman" w:cs="Times New Roman"/>
          <w:sz w:val="20"/>
          <w:szCs w:val="20"/>
        </w:rPr>
        <w:t xml:space="preserve">Výše uvedená cena se může měnit pouze v případě, dojde-li ke změně rozsahu </w:t>
      </w:r>
      <w:r w:rsidR="00DC2E66">
        <w:rPr>
          <w:rFonts w:ascii="Times New Roman" w:hAnsi="Times New Roman" w:cs="Times New Roman"/>
          <w:sz w:val="20"/>
          <w:szCs w:val="20"/>
        </w:rPr>
        <w:t>Díla</w:t>
      </w:r>
      <w:r w:rsidRPr="0010360F">
        <w:rPr>
          <w:rFonts w:ascii="Times New Roman" w:hAnsi="Times New Roman" w:cs="Times New Roman"/>
          <w:sz w:val="20"/>
          <w:szCs w:val="20"/>
        </w:rPr>
        <w:t xml:space="preserve"> </w:t>
      </w:r>
      <w:r w:rsidRPr="005C0B89">
        <w:rPr>
          <w:rFonts w:ascii="Times New Roman" w:hAnsi="Times New Roman" w:cs="Times New Roman"/>
          <w:sz w:val="20"/>
          <w:szCs w:val="20"/>
        </w:rPr>
        <w:t>vymezené nabídkou v rámci výběrového řízení</w:t>
      </w:r>
      <w:r w:rsidRPr="0010360F">
        <w:rPr>
          <w:rFonts w:ascii="Times New Roman" w:hAnsi="Times New Roman" w:cs="Times New Roman"/>
          <w:sz w:val="20"/>
          <w:szCs w:val="20"/>
        </w:rPr>
        <w:t xml:space="preserve"> ze strany Objednatele, na což si Objednatel vyhrazuje právo. V případě, že bude Objednatel dodatečně požadovat větší rozsah </w:t>
      </w:r>
      <w:r w:rsidR="00DC2E66">
        <w:rPr>
          <w:rFonts w:ascii="Times New Roman" w:hAnsi="Times New Roman" w:cs="Times New Roman"/>
          <w:sz w:val="20"/>
          <w:szCs w:val="20"/>
        </w:rPr>
        <w:t>Díla</w:t>
      </w:r>
      <w:r w:rsidRPr="0010360F">
        <w:rPr>
          <w:rFonts w:ascii="Times New Roman" w:hAnsi="Times New Roman" w:cs="Times New Roman"/>
          <w:sz w:val="20"/>
          <w:szCs w:val="20"/>
        </w:rPr>
        <w:t xml:space="preserve"> (vícepráce) bude toto řešeno uzavřením dodatku k této smlouvě odsouhlaseného oběma smluvními stranami v souladu se </w:t>
      </w:r>
      <w:r w:rsidR="00464337" w:rsidRPr="0010360F">
        <w:rPr>
          <w:rFonts w:ascii="Times New Roman" w:hAnsi="Times New Roman" w:cs="Times New Roman"/>
          <w:sz w:val="20"/>
          <w:szCs w:val="20"/>
        </w:rPr>
        <w:t xml:space="preserve">zákonem č. 134/2016 Sb., o zadávání veřejných zakázek, ve znění pozdějších předpisů (dále jen „Zákon o </w:t>
      </w:r>
      <w:r w:rsidR="00D57EEC" w:rsidRPr="0010360F">
        <w:rPr>
          <w:rFonts w:ascii="Times New Roman" w:hAnsi="Times New Roman" w:cs="Times New Roman"/>
          <w:sz w:val="20"/>
          <w:szCs w:val="20"/>
        </w:rPr>
        <w:t>Z</w:t>
      </w:r>
      <w:r w:rsidR="00464337" w:rsidRPr="0010360F">
        <w:rPr>
          <w:rFonts w:ascii="Times New Roman" w:hAnsi="Times New Roman" w:cs="Times New Roman"/>
          <w:sz w:val="20"/>
          <w:szCs w:val="20"/>
        </w:rPr>
        <w:t>ZVZ“)</w:t>
      </w:r>
      <w:r w:rsidRPr="0010360F">
        <w:rPr>
          <w:rFonts w:ascii="Times New Roman" w:hAnsi="Times New Roman" w:cs="Times New Roman"/>
          <w:sz w:val="20"/>
          <w:szCs w:val="20"/>
        </w:rPr>
        <w:t xml:space="preserve">. Cena </w:t>
      </w:r>
      <w:r w:rsidR="00DC2E66">
        <w:rPr>
          <w:rFonts w:ascii="Times New Roman" w:hAnsi="Times New Roman" w:cs="Times New Roman"/>
          <w:sz w:val="20"/>
          <w:szCs w:val="20"/>
        </w:rPr>
        <w:t>Díla</w:t>
      </w:r>
      <w:r w:rsidRPr="0010360F">
        <w:rPr>
          <w:rFonts w:ascii="Times New Roman" w:hAnsi="Times New Roman" w:cs="Times New Roman"/>
          <w:sz w:val="20"/>
          <w:szCs w:val="20"/>
        </w:rPr>
        <w:t xml:space="preserve"> se dále může změnit v případě, že dojde ke změně zákonné výše DPH.</w:t>
      </w:r>
    </w:p>
    <w:p w14:paraId="2C76CD0C" w14:textId="2F826B39" w:rsidR="0071505F" w:rsidRPr="0010360F" w:rsidRDefault="00E91A92" w:rsidP="0071505F">
      <w:pPr>
        <w:pStyle w:val="lneksmlouvy"/>
        <w:rPr>
          <w:rFonts w:ascii="Times New Roman" w:hAnsi="Times New Roman" w:cs="Times New Roman"/>
          <w:sz w:val="20"/>
          <w:szCs w:val="20"/>
        </w:rPr>
      </w:pPr>
      <w:r w:rsidRPr="0010360F">
        <w:rPr>
          <w:rFonts w:ascii="Times New Roman" w:hAnsi="Times New Roman" w:cs="Times New Roman"/>
          <w:sz w:val="20"/>
          <w:szCs w:val="20"/>
        </w:rPr>
        <w:t>Poskytovatel</w:t>
      </w:r>
      <w:r w:rsidR="0071505F" w:rsidRPr="0010360F">
        <w:rPr>
          <w:rFonts w:ascii="Times New Roman" w:hAnsi="Times New Roman" w:cs="Times New Roman"/>
          <w:sz w:val="20"/>
          <w:szCs w:val="20"/>
        </w:rPr>
        <w:t xml:space="preserve"> je povinen poskytnout slevu z ceny </w:t>
      </w:r>
      <w:r w:rsidR="00DC2E66">
        <w:rPr>
          <w:rFonts w:ascii="Times New Roman" w:hAnsi="Times New Roman" w:cs="Times New Roman"/>
          <w:sz w:val="20"/>
          <w:szCs w:val="20"/>
        </w:rPr>
        <w:t>Díla</w:t>
      </w:r>
      <w:r w:rsidR="0071505F" w:rsidRPr="0010360F">
        <w:rPr>
          <w:rFonts w:ascii="Times New Roman" w:hAnsi="Times New Roman" w:cs="Times New Roman"/>
          <w:sz w:val="20"/>
          <w:szCs w:val="20"/>
        </w:rPr>
        <w:t xml:space="preserve"> za neprovedené práce, a to ve výši </w:t>
      </w:r>
      <w:r w:rsidR="005C0B89">
        <w:rPr>
          <w:rFonts w:ascii="Times New Roman" w:hAnsi="Times New Roman" w:cs="Times New Roman"/>
          <w:sz w:val="20"/>
          <w:szCs w:val="20"/>
        </w:rPr>
        <w:t>dohodnuté ceny</w:t>
      </w:r>
      <w:r w:rsidR="0071505F" w:rsidRPr="0010360F">
        <w:rPr>
          <w:rFonts w:ascii="Times New Roman" w:hAnsi="Times New Roman" w:cs="Times New Roman"/>
          <w:sz w:val="20"/>
          <w:szCs w:val="20"/>
        </w:rPr>
        <w:t xml:space="preserve">, a pokud ji nelze určit, ve výši ceny neprovedených prací v místě a čase obvyklé. </w:t>
      </w:r>
    </w:p>
    <w:p w14:paraId="180B90B8" w14:textId="2CE132C7" w:rsidR="008A5CF9" w:rsidRPr="0010360F" w:rsidRDefault="0071505F" w:rsidP="0071505F">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Objednatel je oprávněn v souladu s platnou legislativou na základě své úvahy snížit rozsah požadovaných prací (méně práce). O práce, které nebudou realizovány na základě požadavku Objednatele, bude snížena celková cena v souladu s ustanovením tohoto článku.</w:t>
      </w:r>
      <w:r w:rsidR="00224EFA" w:rsidRPr="0010360F">
        <w:rPr>
          <w:rFonts w:ascii="Times New Roman" w:hAnsi="Times New Roman" w:cs="Times New Roman"/>
          <w:sz w:val="20"/>
          <w:szCs w:val="20"/>
        </w:rPr>
        <w:t xml:space="preserve"> </w:t>
      </w:r>
    </w:p>
    <w:p w14:paraId="6857A43F" w14:textId="77777777" w:rsidR="001472B1" w:rsidRPr="0010360F" w:rsidRDefault="001472B1" w:rsidP="001472B1">
      <w:pPr>
        <w:pStyle w:val="lneksmlouvy"/>
        <w:numPr>
          <w:ilvl w:val="0"/>
          <w:numId w:val="0"/>
        </w:numPr>
        <w:spacing w:after="0"/>
        <w:ind w:left="680"/>
        <w:rPr>
          <w:rFonts w:ascii="Times New Roman" w:hAnsi="Times New Roman" w:cs="Times New Roman"/>
          <w:sz w:val="20"/>
          <w:szCs w:val="20"/>
        </w:rPr>
      </w:pPr>
    </w:p>
    <w:p w14:paraId="0544E46D" w14:textId="77777777" w:rsidR="001472B1" w:rsidRPr="0010360F" w:rsidRDefault="001472B1" w:rsidP="001472B1">
      <w:pPr>
        <w:pStyle w:val="lneksmlouvy"/>
        <w:numPr>
          <w:ilvl w:val="0"/>
          <w:numId w:val="0"/>
        </w:numPr>
        <w:spacing w:after="0"/>
        <w:ind w:left="680"/>
        <w:rPr>
          <w:rFonts w:ascii="Times New Roman" w:hAnsi="Times New Roman" w:cs="Times New Roman"/>
          <w:sz w:val="20"/>
          <w:szCs w:val="20"/>
        </w:rPr>
      </w:pPr>
    </w:p>
    <w:p w14:paraId="0EBBAB01" w14:textId="77777777" w:rsidR="00EB6906" w:rsidRPr="0010360F" w:rsidRDefault="00EB6906"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PLATEBNÍ PODMÍNKY</w:t>
      </w:r>
    </w:p>
    <w:p w14:paraId="0A304715" w14:textId="44B83A9A" w:rsidR="00EB6906" w:rsidRPr="0010360F" w:rsidRDefault="001472B1"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w:t>
      </w:r>
      <w:r w:rsidR="00EB6906" w:rsidRPr="0010360F">
        <w:rPr>
          <w:rFonts w:ascii="Times New Roman" w:hAnsi="Times New Roman" w:cs="Times New Roman"/>
          <w:sz w:val="20"/>
          <w:szCs w:val="20"/>
        </w:rPr>
        <w:t xml:space="preserve">dměna za </w:t>
      </w:r>
      <w:r w:rsidRPr="0010360F">
        <w:rPr>
          <w:rFonts w:ascii="Times New Roman" w:hAnsi="Times New Roman" w:cs="Times New Roman"/>
          <w:sz w:val="20"/>
          <w:szCs w:val="20"/>
        </w:rPr>
        <w:t>poskytování služeb</w:t>
      </w:r>
      <w:r w:rsidR="00EB6906" w:rsidRPr="0010360F">
        <w:rPr>
          <w:rFonts w:ascii="Times New Roman" w:hAnsi="Times New Roman" w:cs="Times New Roman"/>
          <w:sz w:val="20"/>
          <w:szCs w:val="20"/>
        </w:rPr>
        <w:t xml:space="preserve"> </w:t>
      </w:r>
      <w:r w:rsidR="00B36033" w:rsidRPr="0010360F">
        <w:rPr>
          <w:rFonts w:ascii="Times New Roman" w:hAnsi="Times New Roman" w:cs="Times New Roman"/>
          <w:sz w:val="20"/>
          <w:szCs w:val="20"/>
        </w:rPr>
        <w:t xml:space="preserve">dle této Smlouvy </w:t>
      </w:r>
      <w:r w:rsidR="00EB6906" w:rsidRPr="0010360F">
        <w:rPr>
          <w:rFonts w:ascii="Times New Roman" w:hAnsi="Times New Roman" w:cs="Times New Roman"/>
          <w:sz w:val="20"/>
          <w:szCs w:val="20"/>
        </w:rPr>
        <w:t>bude Poskytovatelem účtována měsíčně pozadu po skončení kalendářního měsíce, za nějž je faktura vystavována</w:t>
      </w:r>
      <w:r w:rsidR="001E34C4" w:rsidRPr="0010360F">
        <w:rPr>
          <w:rFonts w:ascii="Times New Roman" w:hAnsi="Times New Roman" w:cs="Times New Roman"/>
          <w:sz w:val="20"/>
          <w:szCs w:val="20"/>
        </w:rPr>
        <w:t xml:space="preserve">, v poměrné výši k celkové ceně za poskytování služeb za dobu </w:t>
      </w:r>
      <w:r w:rsidR="00B36033" w:rsidRPr="0010360F">
        <w:rPr>
          <w:rFonts w:ascii="Times New Roman" w:hAnsi="Times New Roman" w:cs="Times New Roman"/>
          <w:sz w:val="20"/>
          <w:szCs w:val="20"/>
        </w:rPr>
        <w:t xml:space="preserve">předpokládaného </w:t>
      </w:r>
      <w:r w:rsidR="001E34C4" w:rsidRPr="0010360F">
        <w:rPr>
          <w:rFonts w:ascii="Times New Roman" w:hAnsi="Times New Roman" w:cs="Times New Roman"/>
          <w:sz w:val="20"/>
          <w:szCs w:val="20"/>
        </w:rPr>
        <w:t>trvání této Smlouvy</w:t>
      </w:r>
      <w:r w:rsidR="00AC3E4A" w:rsidRPr="0010360F">
        <w:rPr>
          <w:rFonts w:ascii="Times New Roman" w:hAnsi="Times New Roman" w:cs="Times New Roman"/>
          <w:sz w:val="20"/>
          <w:szCs w:val="20"/>
        </w:rPr>
        <w:t xml:space="preserve"> </w:t>
      </w:r>
      <w:r w:rsidR="00B36033" w:rsidRPr="0010360F">
        <w:rPr>
          <w:rFonts w:ascii="Times New Roman" w:hAnsi="Times New Roman" w:cs="Times New Roman"/>
          <w:sz w:val="20"/>
          <w:szCs w:val="20"/>
        </w:rPr>
        <w:t xml:space="preserve">dle čl. 14. – </w:t>
      </w:r>
      <w:r w:rsidR="00AC3E4A" w:rsidRPr="0010360F">
        <w:rPr>
          <w:rFonts w:ascii="Times New Roman" w:hAnsi="Times New Roman" w:cs="Times New Roman"/>
          <w:sz w:val="20"/>
          <w:szCs w:val="20"/>
        </w:rPr>
        <w:t>výjimku z tohoto pravidla může představovat poslední faktura na úhradu doplatku, jak je uvedeno v odst. 5.2</w:t>
      </w:r>
      <w:r w:rsidR="00EB6906" w:rsidRPr="0010360F">
        <w:rPr>
          <w:rFonts w:ascii="Times New Roman" w:hAnsi="Times New Roman" w:cs="Times New Roman"/>
          <w:sz w:val="20"/>
          <w:szCs w:val="20"/>
        </w:rPr>
        <w:t xml:space="preserve">. Pokud v průběhu </w:t>
      </w:r>
      <w:r w:rsidR="001E34C4" w:rsidRPr="0010360F">
        <w:rPr>
          <w:rFonts w:ascii="Times New Roman" w:hAnsi="Times New Roman" w:cs="Times New Roman"/>
          <w:sz w:val="20"/>
          <w:szCs w:val="20"/>
        </w:rPr>
        <w:t>poskytování služeb dle této Smlouvy</w:t>
      </w:r>
      <w:r w:rsidR="00EB6906" w:rsidRPr="0010360F">
        <w:rPr>
          <w:rFonts w:ascii="Times New Roman" w:hAnsi="Times New Roman" w:cs="Times New Roman"/>
          <w:sz w:val="20"/>
          <w:szCs w:val="20"/>
        </w:rPr>
        <w:t xml:space="preserve"> dojde k </w:t>
      </w:r>
      <w:r w:rsidR="00D66006" w:rsidRPr="0010360F">
        <w:rPr>
          <w:rFonts w:ascii="Times New Roman" w:hAnsi="Times New Roman" w:cs="Times New Roman"/>
          <w:sz w:val="20"/>
          <w:szCs w:val="20"/>
        </w:rPr>
        <w:t>přerušení</w:t>
      </w:r>
      <w:r w:rsidR="00EB6906" w:rsidRPr="0010360F">
        <w:rPr>
          <w:rFonts w:ascii="Times New Roman" w:hAnsi="Times New Roman" w:cs="Times New Roman"/>
          <w:sz w:val="20"/>
          <w:szCs w:val="20"/>
        </w:rPr>
        <w:t xml:space="preserve"> prací dle </w:t>
      </w:r>
      <w:r w:rsidR="00D66006" w:rsidRPr="0010360F">
        <w:rPr>
          <w:rFonts w:ascii="Times New Roman" w:hAnsi="Times New Roman" w:cs="Times New Roman"/>
          <w:sz w:val="20"/>
          <w:szCs w:val="20"/>
        </w:rPr>
        <w:t xml:space="preserve">odst. </w:t>
      </w:r>
      <w:r w:rsidR="00DE6BB7" w:rsidRPr="0010360F">
        <w:rPr>
          <w:rFonts w:ascii="Times New Roman" w:hAnsi="Times New Roman" w:cs="Times New Roman"/>
          <w:sz w:val="20"/>
          <w:szCs w:val="20"/>
        </w:rPr>
        <w:t>7.5</w:t>
      </w:r>
      <w:r w:rsidR="00EB6906" w:rsidRPr="0010360F">
        <w:rPr>
          <w:rFonts w:ascii="Times New Roman" w:hAnsi="Times New Roman" w:cs="Times New Roman"/>
          <w:sz w:val="20"/>
          <w:szCs w:val="20"/>
        </w:rPr>
        <w:t xml:space="preserve"> Smlouvy, Poskytovateli po tuto dobu nevzniká nárok na odměnu.</w:t>
      </w:r>
    </w:p>
    <w:p w14:paraId="7CA8633D" w14:textId="62F7EDA1" w:rsidR="00AC3E4A" w:rsidRPr="0010360F" w:rsidRDefault="00AC3E4A"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se výslovně dohodly, že v případě, že příprava a realizace Stavby bude provedena v kratším časovém termínu, než smluvní strany předpokládaly v čl.</w:t>
      </w:r>
      <w:r w:rsidR="00B36033" w:rsidRPr="0010360F">
        <w:rPr>
          <w:rFonts w:ascii="Times New Roman" w:hAnsi="Times New Roman" w:cs="Times New Roman"/>
          <w:sz w:val="20"/>
          <w:szCs w:val="20"/>
        </w:rPr>
        <w:t xml:space="preserve"> 14, náleží Poskytovateli celá odměna za poskytnuté služby dle čl. 4., přičemž dosud nevyplacená částka bude Poskytovateli uhrazena na základě závěrečné doplatkové faktury. Smluvní strany se dále výslovně dohodly, že cena dle čl. 4.</w:t>
      </w:r>
      <w:r w:rsidRPr="0010360F">
        <w:rPr>
          <w:rFonts w:ascii="Times New Roman" w:hAnsi="Times New Roman" w:cs="Times New Roman"/>
          <w:sz w:val="20"/>
          <w:szCs w:val="20"/>
        </w:rPr>
        <w:t xml:space="preserve"> </w:t>
      </w:r>
      <w:r w:rsidR="00B36033" w:rsidRPr="0010360F">
        <w:rPr>
          <w:rFonts w:ascii="Times New Roman" w:hAnsi="Times New Roman" w:cs="Times New Roman"/>
          <w:sz w:val="20"/>
          <w:szCs w:val="20"/>
        </w:rPr>
        <w:t>je konečná a maximální a Poskytovatel nemá nárok na její zvýšení ani v případě, že příprava a realizace Stavby nebude provedena v termínu, který smluvní strany předpokládaly v čl. 14. Po dobu, po kterou je Stavba prováděna nad rámec předpokládaného termínu, nemá Poskytovatel nárok na jakékoli plnění, přičemž je i nadále povinen poskytovat služby dle této Smlouvy a to až do okamžiku řádné realizace Stavby (případně do okamžiku, kdy bude výslovně Objednatelem uvedeno, že Stavba se realizovat nebude).</w:t>
      </w:r>
    </w:p>
    <w:p w14:paraId="699D377C" w14:textId="0666C83E"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Dat</w:t>
      </w:r>
      <w:r w:rsidR="00E246BF" w:rsidRPr="0010360F">
        <w:rPr>
          <w:rFonts w:ascii="Times New Roman" w:hAnsi="Times New Roman" w:cs="Times New Roman"/>
          <w:sz w:val="20"/>
          <w:szCs w:val="20"/>
        </w:rPr>
        <w:t>e</w:t>
      </w:r>
      <w:r w:rsidRPr="0010360F">
        <w:rPr>
          <w:rFonts w:ascii="Times New Roman" w:hAnsi="Times New Roman" w:cs="Times New Roman"/>
          <w:sz w:val="20"/>
          <w:szCs w:val="20"/>
        </w:rPr>
        <w:t>m uskutečnění zdanitelného plnění je</w:t>
      </w:r>
      <w:r w:rsidR="001E34C4" w:rsidRPr="0010360F">
        <w:rPr>
          <w:rFonts w:ascii="Times New Roman" w:hAnsi="Times New Roman" w:cs="Times New Roman"/>
          <w:sz w:val="20"/>
          <w:szCs w:val="20"/>
        </w:rPr>
        <w:t xml:space="preserve"> </w:t>
      </w:r>
      <w:r w:rsidRPr="0010360F">
        <w:rPr>
          <w:rFonts w:ascii="Times New Roman" w:hAnsi="Times New Roman" w:cs="Times New Roman"/>
          <w:sz w:val="20"/>
          <w:szCs w:val="20"/>
        </w:rPr>
        <w:t>vždy poslední den kalendářního měsíce, za který je příslušná část odměny účtována.</w:t>
      </w:r>
    </w:p>
    <w:p w14:paraId="4F66792C" w14:textId="77777777" w:rsidR="00EB6906" w:rsidRPr="0010360F" w:rsidRDefault="00EB6906" w:rsidP="00891550">
      <w:pPr>
        <w:pStyle w:val="lneksmlouvy"/>
        <w:spacing w:after="0"/>
        <w:rPr>
          <w:rFonts w:ascii="Times New Roman" w:hAnsi="Times New Roman" w:cs="Times New Roman"/>
          <w:sz w:val="20"/>
          <w:szCs w:val="20"/>
        </w:rPr>
      </w:pPr>
      <w:bookmarkStart w:id="13" w:name="_Ref430872455"/>
      <w:r w:rsidRPr="0010360F">
        <w:rPr>
          <w:rFonts w:ascii="Times New Roman" w:hAnsi="Times New Roman" w:cs="Times New Roman"/>
          <w:sz w:val="20"/>
          <w:szCs w:val="20"/>
        </w:rPr>
        <w:t>Odměna bude uhrazena na základě faktur, resp. daňových dokladů (dále jen „faktura“) vystavených Poskytovatelem. 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a stručný název akce) a přehledně vyznačena Poskytovatelem fakturovaná částka, odpovídající Smlouvě.</w:t>
      </w:r>
      <w:bookmarkEnd w:id="13"/>
      <w:r w:rsidRPr="0010360F">
        <w:rPr>
          <w:rFonts w:ascii="Times New Roman" w:hAnsi="Times New Roman" w:cs="Times New Roman"/>
          <w:sz w:val="20"/>
          <w:szCs w:val="20"/>
        </w:rPr>
        <w:t xml:space="preserve"> </w:t>
      </w:r>
    </w:p>
    <w:p w14:paraId="294360C2" w14:textId="578ECEDC" w:rsidR="00EB6906" w:rsidRPr="0010360F" w:rsidRDefault="00EB6906" w:rsidP="00891550">
      <w:pPr>
        <w:pStyle w:val="lneksmlouvy"/>
        <w:spacing w:after="0"/>
        <w:rPr>
          <w:rFonts w:ascii="Times New Roman" w:hAnsi="Times New Roman" w:cs="Times New Roman"/>
          <w:sz w:val="20"/>
          <w:szCs w:val="20"/>
        </w:rPr>
      </w:pPr>
      <w:bookmarkStart w:id="14" w:name="_Ref430867826"/>
      <w:r w:rsidRPr="0010360F">
        <w:rPr>
          <w:rFonts w:ascii="Times New Roman" w:hAnsi="Times New Roman" w:cs="Times New Roman"/>
          <w:sz w:val="20"/>
          <w:szCs w:val="20"/>
        </w:rPr>
        <w:t>Přílohou faktury bude rovněž písemná zpráva o činnosti Poskytovatele za kalendářní měsíc, za nějž je odměna účtována.</w:t>
      </w:r>
      <w:r w:rsidR="00E246BF" w:rsidRPr="0010360F">
        <w:rPr>
          <w:rFonts w:ascii="Times New Roman" w:hAnsi="Times New Roman" w:cs="Times New Roman"/>
          <w:sz w:val="20"/>
          <w:szCs w:val="20"/>
        </w:rPr>
        <w:t xml:space="preserve"> Poskytovatel je povinen tuto zprávu přiložit k faktuře, jinak je Objednatel oprávněn odmítnout proplacení.</w:t>
      </w:r>
      <w:bookmarkEnd w:id="14"/>
      <w:r w:rsidR="00E246BF" w:rsidRPr="0010360F">
        <w:rPr>
          <w:rFonts w:ascii="Times New Roman" w:hAnsi="Times New Roman" w:cs="Times New Roman"/>
          <w:sz w:val="20"/>
          <w:szCs w:val="20"/>
        </w:rPr>
        <w:t xml:space="preserve">  </w:t>
      </w:r>
    </w:p>
    <w:p w14:paraId="70CF8E65" w14:textId="595371D2"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lastRenderedPageBreak/>
        <w:t>V případě, že faktura nebude obsahovat některou z předepsaných náležitostí nebo pokud bude faktura obsahovat nesprávné údaje</w:t>
      </w:r>
      <w:r w:rsidR="00E246BF" w:rsidRPr="0010360F">
        <w:rPr>
          <w:rFonts w:ascii="Times New Roman" w:hAnsi="Times New Roman" w:cs="Times New Roman"/>
          <w:sz w:val="20"/>
          <w:szCs w:val="20"/>
        </w:rPr>
        <w:t xml:space="preserve"> nebo pokud </w:t>
      </w:r>
      <w:r w:rsidR="00943D6F" w:rsidRPr="0010360F">
        <w:rPr>
          <w:rFonts w:ascii="Times New Roman" w:hAnsi="Times New Roman" w:cs="Times New Roman"/>
          <w:sz w:val="20"/>
          <w:szCs w:val="20"/>
        </w:rPr>
        <w:t xml:space="preserve">nebude </w:t>
      </w:r>
      <w:r w:rsidR="00E246BF" w:rsidRPr="0010360F">
        <w:rPr>
          <w:rFonts w:ascii="Times New Roman" w:hAnsi="Times New Roman" w:cs="Times New Roman"/>
          <w:sz w:val="20"/>
          <w:szCs w:val="20"/>
        </w:rPr>
        <w:t>zpráva odpovídat skutečnosti</w:t>
      </w:r>
      <w:r w:rsidRPr="0010360F">
        <w:rPr>
          <w:rFonts w:ascii="Times New Roman" w:hAnsi="Times New Roman" w:cs="Times New Roman"/>
          <w:sz w:val="20"/>
          <w:szCs w:val="20"/>
        </w:rPr>
        <w:t>, je Objednatel oprávněn takovou fakturu ve lhůtě její splatnosti vrátit Poskytovateli k opravě či doplnění. Lhůta splatnosti v takovémto případě počíná běžet znovu až od </w:t>
      </w:r>
      <w:r w:rsidR="00CA37F2" w:rsidRPr="0010360F">
        <w:rPr>
          <w:rFonts w:ascii="Times New Roman" w:hAnsi="Times New Roman" w:cs="Times New Roman"/>
          <w:sz w:val="20"/>
          <w:szCs w:val="20"/>
        </w:rPr>
        <w:t>doručení bezvadné</w:t>
      </w:r>
      <w:r w:rsidRPr="0010360F">
        <w:rPr>
          <w:rFonts w:ascii="Times New Roman" w:hAnsi="Times New Roman" w:cs="Times New Roman"/>
          <w:sz w:val="20"/>
          <w:szCs w:val="20"/>
        </w:rPr>
        <w:t xml:space="preserve"> faktury. </w:t>
      </w:r>
    </w:p>
    <w:p w14:paraId="6596B54C" w14:textId="77777777"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Veškeré platby Objednatele dle Smlouvy budou probíhat výlučně bezhotovostním převodem v české měně, a to na účet Poskytovatele, uvedený v záhlaví této Smlouvy. Faktura se považuje za uhrazenou okamžikem, kdy byla odpovídající částka odepsána z bankovního účtu Objednatele.</w:t>
      </w:r>
    </w:p>
    <w:p w14:paraId="61B60125" w14:textId="596BC6CE"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Zálohy nebudou Objednatelem poskytovány. Smluvní strany výslovně vylučují použití ustanovení § 2611 občanského zákoníku.</w:t>
      </w:r>
    </w:p>
    <w:p w14:paraId="231428A2" w14:textId="77777777" w:rsidR="00C34F70" w:rsidRPr="0010360F" w:rsidRDefault="00C34F70"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Objednatel uhradí fakturu Poskytovatele pouze na zveřejněné bankovní účty. V případě, že Poskytovatele nebude mít daný účet zveřejněný, zaplatí Objednatel pouze základ daně a výši DPH uhradí až po zveřejnění příslušného účtu v registru plátců a identifikovaných osob.</w:t>
      </w:r>
    </w:p>
    <w:p w14:paraId="16B6BFDB" w14:textId="002ECCE4" w:rsidR="00C34F70" w:rsidRPr="0010360F" w:rsidRDefault="00DE76D1"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prohlašuje, že není veden v registru nespolehlivých plátců, a zavazuje se po dobu trvání této smlouvy řádně a včas platit DPH. Pokud finanční úřad vyzve Objednatele k placení DPH nezaplacené Poskytovatelem při realizaci této smlouvy, Poskytovatel se zavazuje zaplatit Objednateli smluvní pokutu ve výši odpovídající nezaplacenému DPH. </w:t>
      </w:r>
      <w:r w:rsidR="00C34F70" w:rsidRPr="0010360F">
        <w:rPr>
          <w:rFonts w:ascii="Times New Roman" w:hAnsi="Times New Roman" w:cs="Times New Roman"/>
          <w:sz w:val="20"/>
          <w:szCs w:val="20"/>
        </w:rPr>
        <w:t xml:space="preserve">Stane-li se Poskytovatel nespolehlivým plátcem ve smyslu zákona o dani z přidané hodnoty, zaplatí Objednatel pouze základ daně. Příslušná výše DPH bude uhrazena až po písemném doložení </w:t>
      </w:r>
      <w:r w:rsidR="00E91A92" w:rsidRPr="0010360F">
        <w:rPr>
          <w:rFonts w:ascii="Times New Roman" w:hAnsi="Times New Roman" w:cs="Times New Roman"/>
          <w:sz w:val="20"/>
          <w:szCs w:val="20"/>
        </w:rPr>
        <w:t>Poskytovatel</w:t>
      </w:r>
      <w:r w:rsidR="00C34F70" w:rsidRPr="0010360F">
        <w:rPr>
          <w:rFonts w:ascii="Times New Roman" w:hAnsi="Times New Roman" w:cs="Times New Roman"/>
          <w:sz w:val="20"/>
          <w:szCs w:val="20"/>
        </w:rPr>
        <w:t>e o její úhradě příslušnému správci daně</w:t>
      </w:r>
      <w:r w:rsidRPr="0010360F">
        <w:rPr>
          <w:rFonts w:ascii="Times New Roman" w:hAnsi="Times New Roman" w:cs="Times New Roman"/>
          <w:sz w:val="20"/>
          <w:szCs w:val="20"/>
        </w:rPr>
        <w:t>.</w:t>
      </w:r>
    </w:p>
    <w:p w14:paraId="75C20381" w14:textId="77777777" w:rsidR="001E34C4" w:rsidRPr="0010360F" w:rsidRDefault="001E34C4" w:rsidP="001E34C4">
      <w:pPr>
        <w:pStyle w:val="lneksmlouvy"/>
        <w:numPr>
          <w:ilvl w:val="0"/>
          <w:numId w:val="0"/>
        </w:numPr>
        <w:spacing w:after="0"/>
        <w:ind w:left="680"/>
        <w:rPr>
          <w:rFonts w:ascii="Times New Roman" w:hAnsi="Times New Roman" w:cs="Times New Roman"/>
          <w:sz w:val="20"/>
          <w:szCs w:val="20"/>
        </w:rPr>
      </w:pPr>
    </w:p>
    <w:p w14:paraId="26C1ABAE" w14:textId="77777777" w:rsidR="00573836" w:rsidRPr="0010360F" w:rsidRDefault="00573836" w:rsidP="001E34C4">
      <w:pPr>
        <w:pStyle w:val="lneksmlouvy"/>
        <w:numPr>
          <w:ilvl w:val="0"/>
          <w:numId w:val="0"/>
        </w:numPr>
        <w:spacing w:after="0"/>
        <w:ind w:left="680"/>
        <w:rPr>
          <w:rFonts w:ascii="Times New Roman" w:hAnsi="Times New Roman" w:cs="Times New Roman"/>
          <w:sz w:val="20"/>
          <w:szCs w:val="20"/>
        </w:rPr>
      </w:pPr>
    </w:p>
    <w:p w14:paraId="1E56CECC" w14:textId="77777777" w:rsidR="005442BD" w:rsidRPr="0010360F" w:rsidRDefault="003D5C66" w:rsidP="00891550">
      <w:pPr>
        <w:pStyle w:val="lneksmlouvynadpis"/>
        <w:keepNext/>
        <w:spacing w:before="0" w:after="0"/>
        <w:rPr>
          <w:rFonts w:ascii="Times New Roman" w:hAnsi="Times New Roman" w:cs="Times New Roman"/>
          <w:sz w:val="20"/>
          <w:szCs w:val="20"/>
        </w:rPr>
      </w:pPr>
      <w:r w:rsidRPr="0010360F">
        <w:rPr>
          <w:rFonts w:ascii="Times New Roman" w:hAnsi="Times New Roman" w:cs="Times New Roman"/>
          <w:caps w:val="0"/>
          <w:sz w:val="20"/>
          <w:szCs w:val="20"/>
        </w:rPr>
        <w:t>PRÁVA A POVINNOSTI POSKYTOVATELE</w:t>
      </w:r>
    </w:p>
    <w:p w14:paraId="0348203C" w14:textId="63E29C63"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je povinen provádět výkon činnosti </w:t>
      </w:r>
      <w:r w:rsidR="00354713" w:rsidRPr="0010360F">
        <w:rPr>
          <w:rFonts w:ascii="Times New Roman" w:hAnsi="Times New Roman" w:cs="Times New Roman"/>
          <w:sz w:val="20"/>
          <w:szCs w:val="20"/>
        </w:rPr>
        <w:t>TDS</w:t>
      </w:r>
      <w:r w:rsidRPr="0010360F">
        <w:rPr>
          <w:rFonts w:ascii="Times New Roman" w:hAnsi="Times New Roman" w:cs="Times New Roman"/>
          <w:sz w:val="20"/>
          <w:szCs w:val="20"/>
        </w:rPr>
        <w:t xml:space="preserve"> </w:t>
      </w:r>
      <w:r w:rsidR="00AF424F" w:rsidRPr="0010360F">
        <w:rPr>
          <w:rFonts w:ascii="Times New Roman" w:hAnsi="Times New Roman" w:cs="Times New Roman"/>
          <w:sz w:val="20"/>
          <w:szCs w:val="20"/>
        </w:rPr>
        <w:t xml:space="preserve">a výkon činnosti koordinátora BOZP </w:t>
      </w:r>
      <w:r w:rsidRPr="0010360F">
        <w:rPr>
          <w:rFonts w:ascii="Times New Roman" w:hAnsi="Times New Roman" w:cs="Times New Roman"/>
          <w:sz w:val="20"/>
          <w:szCs w:val="20"/>
        </w:rPr>
        <w:t>s</w:t>
      </w:r>
      <w:r w:rsidR="00AF424F" w:rsidRPr="0010360F">
        <w:rPr>
          <w:rFonts w:ascii="Times New Roman" w:hAnsi="Times New Roman" w:cs="Times New Roman"/>
          <w:sz w:val="20"/>
          <w:szCs w:val="20"/>
        </w:rPr>
        <w:t> </w:t>
      </w:r>
      <w:r w:rsidRPr="0010360F">
        <w:rPr>
          <w:rFonts w:ascii="Times New Roman" w:hAnsi="Times New Roman" w:cs="Times New Roman"/>
          <w:sz w:val="20"/>
          <w:szCs w:val="20"/>
        </w:rPr>
        <w:t>veškerou odbornou péčí, řádně, v požadované kvalitě a včas, v souladu s obecně závaznými předpisy a relevantními technickými a kvalitativními normami vztahujícími se k předmětu plnění této Smlouvy</w:t>
      </w:r>
      <w:r w:rsidR="00E17606" w:rsidRPr="0010360F">
        <w:rPr>
          <w:rFonts w:ascii="Times New Roman" w:hAnsi="Times New Roman" w:cs="Times New Roman"/>
          <w:sz w:val="20"/>
          <w:szCs w:val="20"/>
        </w:rPr>
        <w:t xml:space="preserve"> a v souladu s touto Smlouvou</w:t>
      </w:r>
      <w:r w:rsidRPr="0010360F">
        <w:rPr>
          <w:rFonts w:ascii="Times New Roman" w:hAnsi="Times New Roman" w:cs="Times New Roman"/>
          <w:sz w:val="20"/>
          <w:szCs w:val="20"/>
        </w:rPr>
        <w:t xml:space="preserve">. </w:t>
      </w:r>
    </w:p>
    <w:p w14:paraId="4FA2BB62" w14:textId="77777777" w:rsidR="00086EC3" w:rsidRPr="0010360F" w:rsidRDefault="00086EC3"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Fyzická osoba, provádějící výkon činnosti TDS musí být osobou oprávněnou podle zvláštního právního předpisu - zákona č. 360/1992 Sb., o výkonu povolání autorizovaných architektů a o výkonu povolání autorizovaných inženýrů a techniků činných ve výstavbě, ve znění pozdějších předpisů.</w:t>
      </w:r>
    </w:p>
    <w:p w14:paraId="01095326" w14:textId="79A22DA8"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je povinen řídit se pokyny Objednatele a chránit jeho oprávněné zájmy. Poskytovatel je povinen bez zbytečného odkladu upozornit Objednatele na nevhodnost pokynu Objednatele, případně na jeho rozpor s </w:t>
      </w:r>
      <w:r w:rsidRPr="00E42EC1">
        <w:rPr>
          <w:rFonts w:ascii="Times New Roman" w:hAnsi="Times New Roman" w:cs="Times New Roman"/>
          <w:sz w:val="20"/>
          <w:szCs w:val="20"/>
        </w:rPr>
        <w:t>projektovou dok</w:t>
      </w:r>
      <w:r w:rsidR="00E42EC1" w:rsidRPr="00E42EC1">
        <w:rPr>
          <w:rFonts w:ascii="Times New Roman" w:hAnsi="Times New Roman" w:cs="Times New Roman"/>
          <w:sz w:val="20"/>
          <w:szCs w:val="20"/>
        </w:rPr>
        <w:t>umentací, povolením záměru</w:t>
      </w:r>
      <w:r w:rsidRPr="00E42EC1">
        <w:rPr>
          <w:rFonts w:ascii="Times New Roman" w:hAnsi="Times New Roman" w:cs="Times New Roman"/>
          <w:sz w:val="20"/>
          <w:szCs w:val="20"/>
        </w:rPr>
        <w:t>,</w:t>
      </w:r>
      <w:r w:rsidRPr="0010360F">
        <w:rPr>
          <w:rFonts w:ascii="Times New Roman" w:hAnsi="Times New Roman" w:cs="Times New Roman"/>
          <w:sz w:val="20"/>
          <w:szCs w:val="20"/>
        </w:rPr>
        <w:t xml:space="preserve"> zadávacími podmínkami Veřejné zakázky nebo smlouvou na zhotovení Stavby, jinak odpovídá za případnou škodu způsobenou jeho dodržením. V případě, že Objednatel na plnění nevhodných pokynů trvá, Poskytovatel bude postupovat v souladu s nimi, pokud nejsou v rozporu s platnými právními předpisy.</w:t>
      </w:r>
      <w:r w:rsidR="00C34F70" w:rsidRPr="0010360F">
        <w:rPr>
          <w:rFonts w:ascii="Times New Roman" w:hAnsi="Times New Roman" w:cs="Times New Roman"/>
          <w:sz w:val="20"/>
          <w:szCs w:val="20"/>
        </w:rPr>
        <w:t xml:space="preserve"> Trvání Objednatele na nevhodných pokynech není důvodem pro odstoupení od Smlouvy ze strany Poskytovatele.</w:t>
      </w:r>
    </w:p>
    <w:p w14:paraId="5DC798DF" w14:textId="491DD3FC"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Poskytovatel je povinen bez zbytečného odkladu oznámit Objednateli všechny okolnosti, které zjistil při poskytování služeb dle této Smlouvy či jinak v souvislosti s touto Smlouvou a které mohou mít vliv na změnu pokynů nebo zájmů Objednatele či na plnění této Smlouvy.</w:t>
      </w:r>
    </w:p>
    <w:p w14:paraId="4D407919" w14:textId="60913960"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Veškeré odborné práce musí vykonávat pracovníci Poskytovatele nebo jeho</w:t>
      </w:r>
      <w:r w:rsidR="00AB5477" w:rsidRPr="0010360F">
        <w:rPr>
          <w:rFonts w:ascii="Times New Roman" w:hAnsi="Times New Roman" w:cs="Times New Roman"/>
          <w:sz w:val="20"/>
          <w:szCs w:val="20"/>
        </w:rPr>
        <w:t xml:space="preserve">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ů</w:t>
      </w:r>
      <w:r w:rsidR="00DD78C8" w:rsidRPr="0010360F">
        <w:rPr>
          <w:rFonts w:ascii="Times New Roman" w:hAnsi="Times New Roman" w:cs="Times New Roman"/>
          <w:sz w:val="20"/>
          <w:szCs w:val="20"/>
        </w:rPr>
        <w:t xml:space="preserve"> oprávněně se</w:t>
      </w:r>
      <w:r w:rsidRPr="0010360F">
        <w:rPr>
          <w:rFonts w:ascii="Times New Roman" w:hAnsi="Times New Roman" w:cs="Times New Roman"/>
          <w:sz w:val="20"/>
          <w:szCs w:val="20"/>
        </w:rPr>
        <w:t xml:space="preserve"> </w:t>
      </w:r>
      <w:r w:rsidR="00DD78C8" w:rsidRPr="0010360F">
        <w:rPr>
          <w:rFonts w:ascii="Times New Roman" w:hAnsi="Times New Roman" w:cs="Times New Roman"/>
          <w:sz w:val="20"/>
          <w:szCs w:val="20"/>
        </w:rPr>
        <w:t xml:space="preserve">podílejících na plnění této Smlouvy </w:t>
      </w:r>
      <w:r w:rsidRPr="0010360F">
        <w:rPr>
          <w:rFonts w:ascii="Times New Roman" w:hAnsi="Times New Roman" w:cs="Times New Roman"/>
          <w:sz w:val="20"/>
          <w:szCs w:val="20"/>
        </w:rPr>
        <w:t>mající příslušnou odbornou způsobilost. Doklady o odborné způsobilosti pracovníků je Poskytovatel povinen na požádání Objednateli předložit.</w:t>
      </w:r>
      <w:r w:rsidR="00AB5477" w:rsidRPr="0010360F">
        <w:rPr>
          <w:rFonts w:ascii="Times New Roman" w:hAnsi="Times New Roman" w:cs="Times New Roman"/>
          <w:sz w:val="20"/>
          <w:szCs w:val="20"/>
        </w:rPr>
        <w:t xml:space="preserve"> </w:t>
      </w:r>
    </w:p>
    <w:p w14:paraId="3D7295DD" w14:textId="77777777" w:rsidR="00A9539C" w:rsidRPr="0010360F" w:rsidRDefault="003D5C66" w:rsidP="00891550">
      <w:pPr>
        <w:pStyle w:val="lneksmlouvy"/>
        <w:spacing w:after="0"/>
        <w:rPr>
          <w:rFonts w:ascii="Times New Roman" w:hAnsi="Times New Roman" w:cs="Times New Roman"/>
          <w:sz w:val="20"/>
          <w:szCs w:val="20"/>
        </w:rPr>
      </w:pPr>
      <w:bookmarkStart w:id="15" w:name="_Ref430872486"/>
      <w:r w:rsidRPr="0010360F">
        <w:rPr>
          <w:rFonts w:ascii="Times New Roman" w:hAnsi="Times New Roman" w:cs="Times New Roman"/>
          <w:sz w:val="20"/>
          <w:szCs w:val="20"/>
        </w:rPr>
        <w:t>Poskytovatel se zavazuje</w:t>
      </w:r>
      <w:r w:rsidR="00A9539C" w:rsidRPr="0010360F">
        <w:rPr>
          <w:rFonts w:ascii="Times New Roman" w:hAnsi="Times New Roman" w:cs="Times New Roman"/>
          <w:sz w:val="20"/>
          <w:szCs w:val="20"/>
        </w:rPr>
        <w:t>:</w:t>
      </w:r>
      <w:r w:rsidRPr="0010360F">
        <w:rPr>
          <w:rFonts w:ascii="Times New Roman" w:hAnsi="Times New Roman" w:cs="Times New Roman"/>
          <w:sz w:val="20"/>
          <w:szCs w:val="20"/>
        </w:rPr>
        <w:t xml:space="preserve"> </w:t>
      </w:r>
    </w:p>
    <w:p w14:paraId="6FEC1AB2" w14:textId="0FBF2344" w:rsidR="00A9539C" w:rsidRPr="0010360F" w:rsidRDefault="003D5C66" w:rsidP="00891550">
      <w:pPr>
        <w:pStyle w:val="lneksmlouvy"/>
        <w:numPr>
          <w:ilvl w:val="2"/>
          <w:numId w:val="12"/>
        </w:numPr>
        <w:spacing w:after="0"/>
        <w:rPr>
          <w:rFonts w:ascii="Times New Roman" w:hAnsi="Times New Roman" w:cs="Times New Roman"/>
          <w:sz w:val="20"/>
          <w:szCs w:val="20"/>
        </w:rPr>
      </w:pPr>
      <w:bookmarkStart w:id="16" w:name="_Ref430872561"/>
      <w:r w:rsidRPr="0010360F">
        <w:rPr>
          <w:rFonts w:ascii="Times New Roman" w:hAnsi="Times New Roman" w:cs="Times New Roman"/>
          <w:sz w:val="20"/>
          <w:szCs w:val="20"/>
        </w:rPr>
        <w:t>seznámit své zaměstnance</w:t>
      </w:r>
      <w:r w:rsidR="006C6DE3" w:rsidRPr="0010360F">
        <w:rPr>
          <w:rFonts w:ascii="Times New Roman" w:hAnsi="Times New Roman" w:cs="Times New Roman"/>
          <w:sz w:val="20"/>
          <w:szCs w:val="20"/>
        </w:rPr>
        <w:t>,</w:t>
      </w:r>
      <w:r w:rsidRPr="0010360F">
        <w:rPr>
          <w:rFonts w:ascii="Times New Roman" w:hAnsi="Times New Roman" w:cs="Times New Roman"/>
          <w:sz w:val="20"/>
          <w:szCs w:val="20"/>
        </w:rPr>
        <w:t xml:space="preserve">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e</w:t>
      </w:r>
      <w:r w:rsidR="006C6DE3" w:rsidRPr="0010360F">
        <w:rPr>
          <w:rFonts w:ascii="Times New Roman" w:hAnsi="Times New Roman" w:cs="Times New Roman"/>
          <w:sz w:val="20"/>
          <w:szCs w:val="20"/>
        </w:rPr>
        <w:t xml:space="preserve"> a další osoby vstupující na staveniště s jeho svolením </w:t>
      </w:r>
      <w:r w:rsidRPr="0010360F">
        <w:rPr>
          <w:rFonts w:ascii="Times New Roman" w:hAnsi="Times New Roman" w:cs="Times New Roman"/>
          <w:sz w:val="20"/>
          <w:szCs w:val="20"/>
        </w:rPr>
        <w:t>s bezpečnostními pravidly na staveništi Stavby a případně dalších pracovištích Objednatele</w:t>
      </w:r>
      <w:r w:rsidR="0045513B" w:rsidRPr="0010360F">
        <w:rPr>
          <w:rFonts w:ascii="Times New Roman" w:hAnsi="Times New Roman" w:cs="Times New Roman"/>
          <w:sz w:val="20"/>
          <w:szCs w:val="20"/>
        </w:rPr>
        <w:t>,</w:t>
      </w:r>
      <w:bookmarkEnd w:id="16"/>
      <w:r w:rsidR="0045513B" w:rsidRPr="0010360F">
        <w:rPr>
          <w:rFonts w:ascii="Times New Roman" w:hAnsi="Times New Roman" w:cs="Times New Roman"/>
          <w:sz w:val="20"/>
          <w:szCs w:val="20"/>
        </w:rPr>
        <w:t xml:space="preserve"> </w:t>
      </w:r>
    </w:p>
    <w:p w14:paraId="4FC90F95" w14:textId="77777777" w:rsidR="00A9539C" w:rsidRPr="0010360F" w:rsidRDefault="0045513B" w:rsidP="00891550">
      <w:pPr>
        <w:pStyle w:val="lneksmlouvy"/>
        <w:numPr>
          <w:ilvl w:val="2"/>
          <w:numId w:val="12"/>
        </w:numPr>
        <w:spacing w:after="0"/>
        <w:rPr>
          <w:rFonts w:ascii="Times New Roman" w:hAnsi="Times New Roman" w:cs="Times New Roman"/>
          <w:sz w:val="20"/>
          <w:szCs w:val="20"/>
        </w:rPr>
      </w:pPr>
      <w:bookmarkStart w:id="17" w:name="_Ref430872565"/>
      <w:r w:rsidRPr="0010360F">
        <w:rPr>
          <w:rFonts w:ascii="Times New Roman" w:hAnsi="Times New Roman" w:cs="Times New Roman"/>
          <w:sz w:val="20"/>
          <w:szCs w:val="20"/>
        </w:rPr>
        <w:t>dodržovat je</w:t>
      </w:r>
      <w:r w:rsidR="003D5C66" w:rsidRPr="0010360F">
        <w:rPr>
          <w:rFonts w:ascii="Times New Roman" w:hAnsi="Times New Roman" w:cs="Times New Roman"/>
          <w:sz w:val="20"/>
          <w:szCs w:val="20"/>
        </w:rPr>
        <w:t xml:space="preserve"> a</w:t>
      </w:r>
      <w:bookmarkEnd w:id="17"/>
      <w:r w:rsidR="003D5C66" w:rsidRPr="0010360F">
        <w:rPr>
          <w:rFonts w:ascii="Times New Roman" w:hAnsi="Times New Roman" w:cs="Times New Roman"/>
          <w:sz w:val="20"/>
          <w:szCs w:val="20"/>
        </w:rPr>
        <w:t xml:space="preserve"> </w:t>
      </w:r>
    </w:p>
    <w:p w14:paraId="6F6796C6" w14:textId="77777777" w:rsidR="003D5C66" w:rsidRPr="0010360F" w:rsidRDefault="003D5C66" w:rsidP="00891550">
      <w:pPr>
        <w:pStyle w:val="lneksmlouvy"/>
        <w:numPr>
          <w:ilvl w:val="2"/>
          <w:numId w:val="12"/>
        </w:numPr>
        <w:spacing w:after="0"/>
        <w:rPr>
          <w:rFonts w:ascii="Times New Roman" w:hAnsi="Times New Roman" w:cs="Times New Roman"/>
          <w:sz w:val="20"/>
          <w:szCs w:val="20"/>
        </w:rPr>
      </w:pPr>
      <w:bookmarkStart w:id="18" w:name="_Ref430872578"/>
      <w:r w:rsidRPr="0010360F">
        <w:rPr>
          <w:rFonts w:ascii="Times New Roman" w:hAnsi="Times New Roman" w:cs="Times New Roman"/>
          <w:sz w:val="20"/>
          <w:szCs w:val="20"/>
        </w:rPr>
        <w:t>zajistit jejich dodržování.</w:t>
      </w:r>
      <w:bookmarkEnd w:id="15"/>
      <w:bookmarkEnd w:id="18"/>
    </w:p>
    <w:p w14:paraId="74102D5A" w14:textId="1A9F885E"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lastRenderedPageBreak/>
        <w:t>Bude-li Poskytovatel při plnění této Smlouvy předávat Objednateli jakékoliv dokumenty</w:t>
      </w:r>
      <w:r w:rsidR="00517507" w:rsidRPr="0010360F">
        <w:rPr>
          <w:rFonts w:ascii="Times New Roman" w:hAnsi="Times New Roman" w:cs="Times New Roman"/>
          <w:sz w:val="20"/>
          <w:szCs w:val="20"/>
        </w:rPr>
        <w:t xml:space="preserve"> vypracované třetími subjekty včetně orgánů veřejné správy</w:t>
      </w:r>
      <w:r w:rsidRPr="0010360F">
        <w:rPr>
          <w:rFonts w:ascii="Times New Roman" w:hAnsi="Times New Roman" w:cs="Times New Roman"/>
          <w:sz w:val="20"/>
          <w:szCs w:val="20"/>
        </w:rPr>
        <w:t>, musí být o jejich předání pořízen písemný protokol, který bude podepsán oběma smluvními stranami</w:t>
      </w:r>
      <w:r w:rsidR="00AB5477" w:rsidRPr="0010360F">
        <w:rPr>
          <w:rFonts w:ascii="Times New Roman" w:hAnsi="Times New Roman" w:cs="Times New Roman"/>
          <w:sz w:val="20"/>
          <w:szCs w:val="20"/>
        </w:rPr>
        <w:t>, s výjimkou komentář</w:t>
      </w:r>
      <w:r w:rsidR="00CF2165" w:rsidRPr="0010360F">
        <w:rPr>
          <w:rFonts w:ascii="Times New Roman" w:hAnsi="Times New Roman" w:cs="Times New Roman"/>
          <w:sz w:val="20"/>
          <w:szCs w:val="20"/>
        </w:rPr>
        <w:t>ů</w:t>
      </w:r>
      <w:r w:rsidR="00AB5477" w:rsidRPr="0010360F">
        <w:rPr>
          <w:rFonts w:ascii="Times New Roman" w:hAnsi="Times New Roman" w:cs="Times New Roman"/>
          <w:sz w:val="20"/>
          <w:szCs w:val="20"/>
        </w:rPr>
        <w:t xml:space="preserve"> a připomínek k návrhům dokumentů vypracovaných Objednatelem nebo jeho smluvními partnery</w:t>
      </w:r>
      <w:r w:rsidR="00517507" w:rsidRPr="0010360F">
        <w:rPr>
          <w:rFonts w:ascii="Times New Roman" w:hAnsi="Times New Roman" w:cs="Times New Roman"/>
          <w:sz w:val="20"/>
          <w:szCs w:val="20"/>
        </w:rPr>
        <w:t xml:space="preserve"> a s výjimkou běžné komunikace mezi smluvními stranami</w:t>
      </w:r>
      <w:r w:rsidRPr="0010360F">
        <w:rPr>
          <w:rFonts w:ascii="Times New Roman" w:hAnsi="Times New Roman" w:cs="Times New Roman"/>
          <w:sz w:val="20"/>
          <w:szCs w:val="20"/>
        </w:rPr>
        <w:t>.</w:t>
      </w:r>
      <w:r w:rsidR="00517507" w:rsidRPr="0010360F">
        <w:rPr>
          <w:rFonts w:ascii="Times New Roman" w:hAnsi="Times New Roman" w:cs="Times New Roman"/>
          <w:sz w:val="20"/>
          <w:szCs w:val="20"/>
        </w:rPr>
        <w:t xml:space="preserve"> Takové dokumenty postačuje zaslat objednateli ve formě prostého </w:t>
      </w:r>
      <w:r w:rsidR="006122D6" w:rsidRPr="0010360F">
        <w:rPr>
          <w:rFonts w:ascii="Times New Roman" w:hAnsi="Times New Roman" w:cs="Times New Roman"/>
          <w:sz w:val="20"/>
          <w:szCs w:val="20"/>
        </w:rPr>
        <w:t>e-</w:t>
      </w:r>
      <w:r w:rsidR="00517507" w:rsidRPr="0010360F">
        <w:rPr>
          <w:rFonts w:ascii="Times New Roman" w:hAnsi="Times New Roman" w:cs="Times New Roman"/>
          <w:sz w:val="20"/>
          <w:szCs w:val="20"/>
        </w:rPr>
        <w:t xml:space="preserve">mailu. </w:t>
      </w:r>
      <w:r w:rsidRPr="0010360F">
        <w:rPr>
          <w:rFonts w:ascii="Times New Roman" w:hAnsi="Times New Roman" w:cs="Times New Roman"/>
          <w:sz w:val="20"/>
          <w:szCs w:val="20"/>
        </w:rPr>
        <w:t xml:space="preserve"> Až podpisem písemného protokolu oběma smluvními stranami se dokument považuje za řádně předaný.</w:t>
      </w:r>
    </w:p>
    <w:p w14:paraId="2BA8C69D" w14:textId="753F4F12"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je povinen použít všechny materiály, které obdrží od Objednatele v souvislosti s plněním této Smlouvy, výhradně k plnění této Smlouvy. </w:t>
      </w:r>
      <w:r w:rsidR="00C5546C" w:rsidRPr="0010360F">
        <w:rPr>
          <w:rFonts w:ascii="Times New Roman" w:hAnsi="Times New Roman" w:cs="Times New Roman"/>
          <w:sz w:val="20"/>
          <w:szCs w:val="20"/>
        </w:rPr>
        <w:t>Přijetí materiálů ze strany Objednatele Poskytovatel písemně či e</w:t>
      </w:r>
      <w:r w:rsidR="006122D6" w:rsidRPr="0010360F">
        <w:rPr>
          <w:rFonts w:ascii="Times New Roman" w:hAnsi="Times New Roman" w:cs="Times New Roman"/>
          <w:sz w:val="20"/>
          <w:szCs w:val="20"/>
        </w:rPr>
        <w:t>-</w:t>
      </w:r>
      <w:r w:rsidR="00C5546C" w:rsidRPr="0010360F">
        <w:rPr>
          <w:rFonts w:ascii="Times New Roman" w:hAnsi="Times New Roman" w:cs="Times New Roman"/>
          <w:sz w:val="20"/>
          <w:szCs w:val="20"/>
        </w:rPr>
        <w:t>mailem dle volby Objednatele potvrdí. Na výzvu Objednatele Poskytovatel předané materiály, podklady a jiné předané věci Objednateli vrátí a/nebo je a všechny jejich kopie zničí.</w:t>
      </w:r>
    </w:p>
    <w:p w14:paraId="04D844B0" w14:textId="77777777" w:rsidR="003D5C66" w:rsidRPr="0010360F" w:rsidRDefault="003D5C66" w:rsidP="00891550">
      <w:pPr>
        <w:pStyle w:val="lneksmlouvy"/>
        <w:spacing w:after="0"/>
        <w:rPr>
          <w:rFonts w:ascii="Times New Roman" w:hAnsi="Times New Roman" w:cs="Times New Roman"/>
          <w:sz w:val="20"/>
          <w:szCs w:val="20"/>
        </w:rPr>
      </w:pPr>
      <w:bookmarkStart w:id="19" w:name="_Ref430872692"/>
      <w:r w:rsidRPr="0010360F">
        <w:rPr>
          <w:rFonts w:ascii="Times New Roman" w:hAnsi="Times New Roman" w:cs="Times New Roman"/>
          <w:sz w:val="20"/>
          <w:szCs w:val="20"/>
        </w:rPr>
        <w:t xml:space="preserve">Poskytovatel je povinen zachovávat mlčenlivost o všech údajích, které jsou obsaženy v projektových, technických a realizačních podkladech, nebo o jiných skutečnostech, se kterými přišel při plnění této Smlouvy do styku a údajích tvořících obchodní tajemství Objednatele ve smyslu občanského zákoníku, ledaže </w:t>
      </w:r>
      <w:r w:rsidR="00E312AC" w:rsidRPr="0010360F">
        <w:rPr>
          <w:rFonts w:ascii="Times New Roman" w:hAnsi="Times New Roman" w:cs="Times New Roman"/>
          <w:sz w:val="20"/>
          <w:szCs w:val="20"/>
        </w:rPr>
        <w:t>je povinen takovou informaci poskytnout dle závazného právního předpisu či vykonatelného soudního či správního rozhodnutí</w:t>
      </w:r>
      <w:r w:rsidRPr="0010360F">
        <w:rPr>
          <w:rFonts w:ascii="Times New Roman" w:hAnsi="Times New Roman" w:cs="Times New Roman"/>
          <w:sz w:val="20"/>
          <w:szCs w:val="20"/>
        </w:rPr>
        <w:t>.</w:t>
      </w:r>
      <w:bookmarkEnd w:id="19"/>
    </w:p>
    <w:p w14:paraId="6EE3EC94" w14:textId="77777777" w:rsidR="0057383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je povinen kdykoliv na požádání </w:t>
      </w:r>
      <w:r w:rsidR="00727E0F" w:rsidRPr="0010360F">
        <w:rPr>
          <w:rFonts w:ascii="Times New Roman" w:hAnsi="Times New Roman" w:cs="Times New Roman"/>
          <w:sz w:val="20"/>
          <w:szCs w:val="20"/>
        </w:rPr>
        <w:t>v ústní, písemné či e</w:t>
      </w:r>
      <w:r w:rsidR="006122D6" w:rsidRPr="0010360F">
        <w:rPr>
          <w:rFonts w:ascii="Times New Roman" w:hAnsi="Times New Roman" w:cs="Times New Roman"/>
          <w:sz w:val="20"/>
          <w:szCs w:val="20"/>
        </w:rPr>
        <w:t>-</w:t>
      </w:r>
      <w:r w:rsidR="00727E0F" w:rsidRPr="0010360F">
        <w:rPr>
          <w:rFonts w:ascii="Times New Roman" w:hAnsi="Times New Roman" w:cs="Times New Roman"/>
          <w:sz w:val="20"/>
          <w:szCs w:val="20"/>
        </w:rPr>
        <w:t xml:space="preserve">mailové formě dle volby Objednatele </w:t>
      </w:r>
      <w:r w:rsidRPr="0010360F">
        <w:rPr>
          <w:rFonts w:ascii="Times New Roman" w:hAnsi="Times New Roman" w:cs="Times New Roman"/>
          <w:sz w:val="20"/>
          <w:szCs w:val="20"/>
        </w:rPr>
        <w:t>informovat Objednatele o průběhu plnění této Smlouvy</w:t>
      </w:r>
      <w:r w:rsidR="00727E0F" w:rsidRPr="0010360F">
        <w:rPr>
          <w:rFonts w:ascii="Times New Roman" w:hAnsi="Times New Roman" w:cs="Times New Roman"/>
          <w:sz w:val="20"/>
          <w:szCs w:val="20"/>
        </w:rPr>
        <w:t>, otázkách souvisejících s jejím plněním a otázkách souvisejících se zhotovováním Stavby</w:t>
      </w:r>
      <w:r w:rsidRPr="0010360F">
        <w:rPr>
          <w:rFonts w:ascii="Times New Roman" w:hAnsi="Times New Roman" w:cs="Times New Roman"/>
          <w:sz w:val="20"/>
          <w:szCs w:val="20"/>
        </w:rPr>
        <w:t>.</w:t>
      </w:r>
      <w:r w:rsidR="00676572" w:rsidRPr="0010360F">
        <w:rPr>
          <w:rFonts w:ascii="Times New Roman" w:hAnsi="Times New Roman" w:cs="Times New Roman"/>
          <w:sz w:val="20"/>
          <w:szCs w:val="20"/>
        </w:rPr>
        <w:tab/>
      </w:r>
    </w:p>
    <w:p w14:paraId="77CFCAA2" w14:textId="38F7D6B6" w:rsidR="005442BD" w:rsidRPr="0010360F" w:rsidRDefault="00676572" w:rsidP="00573836">
      <w:pPr>
        <w:pStyle w:val="lneksmlouvynadpis"/>
        <w:numPr>
          <w:ilvl w:val="0"/>
          <w:numId w:val="0"/>
        </w:numPr>
        <w:ind w:left="680"/>
        <w:rPr>
          <w:rFonts w:ascii="Times New Roman" w:hAnsi="Times New Roman" w:cs="Times New Roman"/>
          <w:sz w:val="20"/>
          <w:szCs w:val="20"/>
        </w:rPr>
      </w:pPr>
      <w:r w:rsidRPr="0010360F">
        <w:rPr>
          <w:rFonts w:ascii="Times New Roman" w:hAnsi="Times New Roman" w:cs="Times New Roman"/>
          <w:sz w:val="20"/>
          <w:szCs w:val="20"/>
        </w:rPr>
        <w:tab/>
      </w:r>
      <w:r w:rsidRPr="0010360F">
        <w:rPr>
          <w:rFonts w:ascii="Times New Roman" w:hAnsi="Times New Roman" w:cs="Times New Roman"/>
          <w:sz w:val="20"/>
          <w:szCs w:val="20"/>
        </w:rPr>
        <w:tab/>
      </w:r>
    </w:p>
    <w:p w14:paraId="799D999E" w14:textId="77777777" w:rsidR="003D5C66" w:rsidRPr="0010360F" w:rsidRDefault="003D5C66" w:rsidP="00891550">
      <w:pPr>
        <w:pStyle w:val="lneksmlouvynadpis"/>
        <w:spacing w:before="0" w:after="0"/>
        <w:rPr>
          <w:rFonts w:ascii="Times New Roman" w:hAnsi="Times New Roman" w:cs="Times New Roman"/>
          <w:sz w:val="20"/>
          <w:szCs w:val="20"/>
        </w:rPr>
      </w:pPr>
      <w:bookmarkStart w:id="20" w:name="_Toc384675495"/>
      <w:bookmarkStart w:id="21" w:name="_Toc402607401"/>
      <w:r w:rsidRPr="0010360F">
        <w:rPr>
          <w:rFonts w:ascii="Times New Roman" w:hAnsi="Times New Roman" w:cs="Times New Roman"/>
          <w:caps w:val="0"/>
          <w:sz w:val="20"/>
          <w:szCs w:val="20"/>
        </w:rPr>
        <w:t>PRÁVA A POVINNOSTI OBJEDNATELE</w:t>
      </w:r>
    </w:p>
    <w:p w14:paraId="2E1B2A7A" w14:textId="36D05182"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se zavazuje vytvořit řádné podmínky pro plnění této Smlouvy Poskytovatelem a poskytovat Poskytovateli součinnost nezbytnou pro řádné plnění této Smlouvy. Objednatel je dále povinen zavázat </w:t>
      </w:r>
      <w:r w:rsidR="00004D45">
        <w:rPr>
          <w:rFonts w:ascii="Times New Roman" w:hAnsi="Times New Roman" w:cs="Times New Roman"/>
          <w:sz w:val="20"/>
          <w:szCs w:val="20"/>
        </w:rPr>
        <w:t>D</w:t>
      </w:r>
      <w:r w:rsidR="009F46E5">
        <w:rPr>
          <w:rFonts w:ascii="Times New Roman" w:hAnsi="Times New Roman" w:cs="Times New Roman"/>
          <w:sz w:val="20"/>
          <w:szCs w:val="20"/>
        </w:rPr>
        <w:t>odavatele</w:t>
      </w:r>
      <w:r w:rsidR="009F46E5" w:rsidRPr="0010360F">
        <w:rPr>
          <w:rFonts w:ascii="Times New Roman" w:hAnsi="Times New Roman" w:cs="Times New Roman"/>
          <w:sz w:val="20"/>
          <w:szCs w:val="20"/>
        </w:rPr>
        <w:t xml:space="preserve"> </w:t>
      </w:r>
      <w:r w:rsidRPr="0010360F">
        <w:rPr>
          <w:rFonts w:ascii="Times New Roman" w:hAnsi="Times New Roman" w:cs="Times New Roman"/>
          <w:sz w:val="20"/>
          <w:szCs w:val="20"/>
        </w:rPr>
        <w:t>Stavby k součinnosti s Poskytovatelem při plnění této Smlouvy.</w:t>
      </w:r>
      <w:r w:rsidR="00676572" w:rsidRPr="0010360F">
        <w:rPr>
          <w:rFonts w:ascii="Times New Roman" w:hAnsi="Times New Roman" w:cs="Times New Roman"/>
          <w:sz w:val="20"/>
          <w:szCs w:val="20"/>
        </w:rPr>
        <w:t xml:space="preserve"> Poskytovatel je povinen Objednatele k poskytnutí součinnosti vyzvat v přiměřené lhůtě před předpokládaným termínem potřeby součinnosti.</w:t>
      </w:r>
    </w:p>
    <w:p w14:paraId="63394955" w14:textId="0B2E242D"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se zavazuje předat Poskytovateli veškeré podklady nezbytné pro realizaci předmětu plnění dle této Smlouvy tak, aby se Poskytovatel mohl s uvedenými podklady včas seznámit před tím, než bude zahájen výkon činnosti </w:t>
      </w:r>
      <w:r w:rsidR="00354713" w:rsidRPr="0010360F">
        <w:rPr>
          <w:rFonts w:ascii="Times New Roman" w:hAnsi="Times New Roman" w:cs="Times New Roman"/>
          <w:sz w:val="20"/>
          <w:szCs w:val="20"/>
        </w:rPr>
        <w:t>TDS</w:t>
      </w:r>
      <w:r w:rsidR="00BC4A85" w:rsidRPr="0010360F">
        <w:rPr>
          <w:rFonts w:ascii="Times New Roman" w:hAnsi="Times New Roman" w:cs="Times New Roman"/>
          <w:sz w:val="20"/>
          <w:szCs w:val="20"/>
        </w:rPr>
        <w:t>, resp. výkon činnosti koordinátora BOZP</w:t>
      </w:r>
      <w:r w:rsidRPr="0010360F">
        <w:rPr>
          <w:rFonts w:ascii="Times New Roman" w:hAnsi="Times New Roman" w:cs="Times New Roman"/>
          <w:sz w:val="20"/>
          <w:szCs w:val="20"/>
        </w:rPr>
        <w:t>, pokud z</w:t>
      </w:r>
      <w:r w:rsidR="00E312AC" w:rsidRPr="0010360F">
        <w:rPr>
          <w:rFonts w:ascii="Times New Roman" w:hAnsi="Times New Roman" w:cs="Times New Roman"/>
          <w:sz w:val="20"/>
          <w:szCs w:val="20"/>
        </w:rPr>
        <w:t xml:space="preserve"> této Smlouvy či </w:t>
      </w:r>
      <w:r w:rsidRPr="0010360F">
        <w:rPr>
          <w:rFonts w:ascii="Times New Roman" w:hAnsi="Times New Roman" w:cs="Times New Roman"/>
          <w:sz w:val="20"/>
          <w:szCs w:val="20"/>
        </w:rPr>
        <w:t xml:space="preserve">jejich povahy nevyplývá, že je má zajistit Poskytovatel v rámci plnění Smlouvy. Další relevantní podklady, které Objednatel získá v průběhu plnění Smlouvy, bude Objednatel poskytovat Poskytovateli bez zbytečného odkladu. </w:t>
      </w:r>
      <w:r w:rsidR="00DD78C8" w:rsidRPr="0010360F">
        <w:rPr>
          <w:rFonts w:ascii="Times New Roman" w:hAnsi="Times New Roman" w:cs="Times New Roman"/>
          <w:sz w:val="20"/>
          <w:szCs w:val="20"/>
        </w:rPr>
        <w:t>Předání podkladů je Poskytovatel povinen potvrdit písemnou formou či formou e</w:t>
      </w:r>
      <w:r w:rsidR="006122D6" w:rsidRPr="0010360F">
        <w:rPr>
          <w:rFonts w:ascii="Times New Roman" w:hAnsi="Times New Roman" w:cs="Times New Roman"/>
          <w:sz w:val="20"/>
          <w:szCs w:val="20"/>
        </w:rPr>
        <w:t>-</w:t>
      </w:r>
      <w:r w:rsidR="00DD78C8" w:rsidRPr="0010360F">
        <w:rPr>
          <w:rFonts w:ascii="Times New Roman" w:hAnsi="Times New Roman" w:cs="Times New Roman"/>
          <w:sz w:val="20"/>
          <w:szCs w:val="20"/>
        </w:rPr>
        <w:t>mailu dle volby Objednatele</w:t>
      </w:r>
      <w:r w:rsidRPr="0010360F">
        <w:rPr>
          <w:rFonts w:ascii="Times New Roman" w:hAnsi="Times New Roman" w:cs="Times New Roman"/>
          <w:sz w:val="20"/>
          <w:szCs w:val="20"/>
        </w:rPr>
        <w:t>.</w:t>
      </w:r>
    </w:p>
    <w:p w14:paraId="27BF38DE" w14:textId="71A7088A"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se zavazuje umožnit Poskytovateli a jeho případným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ům, oprávněně se podílejícím na plnění předmětu Smlouvy, vstup do prostoru staveniště Stavby.</w:t>
      </w:r>
    </w:p>
    <w:p w14:paraId="6DF56135" w14:textId="77777777"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Objednatel je oprávněn kontrolovat plnění závazků vyplývajících z této Smlouvy Poskytovatelem. Zjistí-li Objednatel, že Poskytovatel porušuje svou povinnost, může požadovat, aby Poskytovatel provedl nápravu. Jestliže tak Poskytovatel neučiní v Objednatelem stanovené dodatečné přiměřené lhůtě, jedná se o podstatné porušení Smlouvy ve smyslu § 2002 občanského zákoníku.</w:t>
      </w:r>
    </w:p>
    <w:p w14:paraId="799F0FCF" w14:textId="079A23C9" w:rsidR="003D5C66" w:rsidRPr="0010360F" w:rsidRDefault="003D5C66" w:rsidP="00891550">
      <w:pPr>
        <w:pStyle w:val="lneksmlouvy"/>
        <w:spacing w:after="0"/>
        <w:rPr>
          <w:rFonts w:ascii="Times New Roman" w:hAnsi="Times New Roman" w:cs="Times New Roman"/>
          <w:sz w:val="20"/>
          <w:szCs w:val="20"/>
        </w:rPr>
      </w:pPr>
      <w:bookmarkStart w:id="22" w:name="_Ref428892209"/>
      <w:r w:rsidRPr="0010360F">
        <w:rPr>
          <w:rFonts w:ascii="Times New Roman" w:hAnsi="Times New Roman" w:cs="Times New Roman"/>
          <w:sz w:val="20"/>
          <w:szCs w:val="20"/>
        </w:rPr>
        <w:t xml:space="preserve">Objednatel je oprávněn </w:t>
      </w:r>
      <w:r w:rsidR="00DD78C8" w:rsidRPr="0010360F">
        <w:rPr>
          <w:rFonts w:ascii="Times New Roman" w:hAnsi="Times New Roman" w:cs="Times New Roman"/>
          <w:sz w:val="20"/>
          <w:szCs w:val="20"/>
        </w:rPr>
        <w:t xml:space="preserve">z důležitých důvodů (zejména v případě, že dojde na Stavbě k přerušení prací) písemným pokynem </w:t>
      </w:r>
      <w:r w:rsidR="0048623B" w:rsidRPr="0010360F">
        <w:rPr>
          <w:rFonts w:ascii="Times New Roman" w:hAnsi="Times New Roman" w:cs="Times New Roman"/>
          <w:sz w:val="20"/>
          <w:szCs w:val="20"/>
        </w:rPr>
        <w:t xml:space="preserve">uložit Poskytovateli povinnost </w:t>
      </w:r>
      <w:r w:rsidR="00DD78C8" w:rsidRPr="0010360F">
        <w:rPr>
          <w:rFonts w:ascii="Times New Roman" w:hAnsi="Times New Roman" w:cs="Times New Roman"/>
          <w:sz w:val="20"/>
          <w:szCs w:val="20"/>
        </w:rPr>
        <w:t>přerušit</w:t>
      </w:r>
      <w:r w:rsidRPr="0010360F">
        <w:rPr>
          <w:rFonts w:ascii="Times New Roman" w:hAnsi="Times New Roman" w:cs="Times New Roman"/>
          <w:sz w:val="20"/>
          <w:szCs w:val="20"/>
        </w:rPr>
        <w:t xml:space="preserve"> </w:t>
      </w:r>
      <w:r w:rsidR="00DD78C8" w:rsidRPr="0010360F">
        <w:rPr>
          <w:rFonts w:ascii="Times New Roman" w:hAnsi="Times New Roman" w:cs="Times New Roman"/>
          <w:sz w:val="20"/>
          <w:szCs w:val="20"/>
        </w:rPr>
        <w:t xml:space="preserve">výkon činnosti </w:t>
      </w:r>
      <w:r w:rsidR="00354713" w:rsidRPr="0010360F">
        <w:rPr>
          <w:rFonts w:ascii="Times New Roman" w:hAnsi="Times New Roman" w:cs="Times New Roman"/>
          <w:sz w:val="20"/>
          <w:szCs w:val="20"/>
        </w:rPr>
        <w:t>TDS</w:t>
      </w:r>
      <w:r w:rsidR="00BC4A85" w:rsidRPr="0010360F">
        <w:rPr>
          <w:rFonts w:ascii="Times New Roman" w:hAnsi="Times New Roman" w:cs="Times New Roman"/>
          <w:sz w:val="20"/>
          <w:szCs w:val="20"/>
        </w:rPr>
        <w:t xml:space="preserve"> </w:t>
      </w:r>
      <w:r w:rsidR="00C34F70" w:rsidRPr="0010360F">
        <w:rPr>
          <w:rFonts w:ascii="Times New Roman" w:hAnsi="Times New Roman" w:cs="Times New Roman"/>
          <w:sz w:val="20"/>
          <w:szCs w:val="20"/>
        </w:rPr>
        <w:t>a</w:t>
      </w:r>
      <w:r w:rsidR="00C34F70" w:rsidRPr="00111F9B">
        <w:rPr>
          <w:rFonts w:ascii="Times New Roman" w:hAnsi="Times New Roman" w:cs="Times New Roman"/>
          <w:sz w:val="20"/>
          <w:szCs w:val="20"/>
        </w:rPr>
        <w:t>/</w:t>
      </w:r>
      <w:r w:rsidR="00BC4A85" w:rsidRPr="0010360F">
        <w:rPr>
          <w:rFonts w:ascii="Times New Roman" w:hAnsi="Times New Roman" w:cs="Times New Roman"/>
          <w:sz w:val="20"/>
          <w:szCs w:val="20"/>
        </w:rPr>
        <w:t>nebo výkon činnosti koordinátora BOZP</w:t>
      </w:r>
      <w:r w:rsidR="00DD78C8" w:rsidRPr="0010360F">
        <w:rPr>
          <w:rFonts w:ascii="Times New Roman" w:hAnsi="Times New Roman" w:cs="Times New Roman"/>
          <w:sz w:val="20"/>
          <w:szCs w:val="20"/>
        </w:rPr>
        <w:t xml:space="preserve"> Poskytovatelem pro Objednatele </w:t>
      </w:r>
      <w:r w:rsidRPr="0010360F">
        <w:rPr>
          <w:rFonts w:ascii="Times New Roman" w:hAnsi="Times New Roman" w:cs="Times New Roman"/>
          <w:sz w:val="20"/>
          <w:szCs w:val="20"/>
        </w:rPr>
        <w:t>dle této Smlouvy. V takovém případě Poskytovatel přeruší plnění předmětu Smlouvy</w:t>
      </w:r>
      <w:r w:rsidR="00BC4A85" w:rsidRPr="0010360F">
        <w:rPr>
          <w:rFonts w:ascii="Times New Roman" w:hAnsi="Times New Roman" w:cs="Times New Roman"/>
          <w:sz w:val="20"/>
          <w:szCs w:val="20"/>
        </w:rPr>
        <w:t xml:space="preserve"> ve vztahu k příslušné činnosti</w:t>
      </w:r>
      <w:r w:rsidR="0048623B" w:rsidRPr="0010360F">
        <w:rPr>
          <w:rFonts w:ascii="Times New Roman" w:hAnsi="Times New Roman" w:cs="Times New Roman"/>
          <w:sz w:val="20"/>
          <w:szCs w:val="20"/>
        </w:rPr>
        <w:t xml:space="preserve"> neprodleně poté, co jej k tomu Objednatel vyzve, nestanoví-li výzva Objednatele jinak</w:t>
      </w:r>
      <w:r w:rsidRPr="0010360F">
        <w:rPr>
          <w:rFonts w:ascii="Times New Roman" w:hAnsi="Times New Roman" w:cs="Times New Roman"/>
          <w:sz w:val="20"/>
          <w:szCs w:val="20"/>
        </w:rPr>
        <w:t xml:space="preserve">. Poskytovatel je však povinen bezodkladně informovat Objednatele o jakékoliv </w:t>
      </w:r>
      <w:r w:rsidR="00306144" w:rsidRPr="0010360F">
        <w:rPr>
          <w:rFonts w:ascii="Times New Roman" w:hAnsi="Times New Roman" w:cs="Times New Roman"/>
          <w:sz w:val="20"/>
          <w:szCs w:val="20"/>
        </w:rPr>
        <w:t>škodě</w:t>
      </w:r>
      <w:r w:rsidRPr="0010360F">
        <w:rPr>
          <w:rFonts w:ascii="Times New Roman" w:hAnsi="Times New Roman" w:cs="Times New Roman"/>
          <w:sz w:val="20"/>
          <w:szCs w:val="20"/>
        </w:rPr>
        <w:t xml:space="preserve"> hrozící Objednateli v důsledku </w:t>
      </w:r>
      <w:r w:rsidR="0051556E" w:rsidRPr="0010360F">
        <w:rPr>
          <w:rFonts w:ascii="Times New Roman" w:hAnsi="Times New Roman" w:cs="Times New Roman"/>
          <w:sz w:val="20"/>
          <w:szCs w:val="20"/>
        </w:rPr>
        <w:t>přerušení</w:t>
      </w:r>
      <w:r w:rsidRPr="0010360F">
        <w:rPr>
          <w:rFonts w:ascii="Times New Roman" w:hAnsi="Times New Roman" w:cs="Times New Roman"/>
          <w:sz w:val="20"/>
          <w:szCs w:val="20"/>
        </w:rPr>
        <w:t xml:space="preserve"> plnění dle této Smlouvy. </w:t>
      </w:r>
      <w:r w:rsidR="0048623B" w:rsidRPr="0010360F">
        <w:rPr>
          <w:rFonts w:ascii="Times New Roman" w:hAnsi="Times New Roman" w:cs="Times New Roman"/>
          <w:sz w:val="20"/>
          <w:szCs w:val="20"/>
        </w:rPr>
        <w:t>Z</w:t>
      </w:r>
      <w:r w:rsidRPr="0010360F">
        <w:rPr>
          <w:rFonts w:ascii="Times New Roman" w:hAnsi="Times New Roman" w:cs="Times New Roman"/>
          <w:sz w:val="20"/>
          <w:szCs w:val="20"/>
        </w:rPr>
        <w:t>novuobnovení plnění dle této Smlouvy</w:t>
      </w:r>
      <w:r w:rsidR="00BC4A85" w:rsidRPr="0010360F">
        <w:rPr>
          <w:rFonts w:ascii="Times New Roman" w:hAnsi="Times New Roman" w:cs="Times New Roman"/>
          <w:sz w:val="20"/>
          <w:szCs w:val="20"/>
        </w:rPr>
        <w:t xml:space="preserve"> ve vztahu k přerušené činnosti</w:t>
      </w:r>
      <w:r w:rsidRPr="0010360F">
        <w:rPr>
          <w:rFonts w:ascii="Times New Roman" w:hAnsi="Times New Roman" w:cs="Times New Roman"/>
          <w:sz w:val="20"/>
          <w:szCs w:val="20"/>
        </w:rPr>
        <w:t xml:space="preserve"> je Objednatel </w:t>
      </w:r>
      <w:r w:rsidR="0048623B" w:rsidRPr="0010360F">
        <w:rPr>
          <w:rFonts w:ascii="Times New Roman" w:hAnsi="Times New Roman" w:cs="Times New Roman"/>
          <w:sz w:val="20"/>
          <w:szCs w:val="20"/>
        </w:rPr>
        <w:t>oprávněn uložit Poskytovateli písemným pokynem. V takové případě obnoví Poskytovatel práce nejpozději tři (3) pracovní dny po doručení výzvy k opětovnému zahájení prací.</w:t>
      </w:r>
      <w:bookmarkEnd w:id="22"/>
    </w:p>
    <w:p w14:paraId="662E6538" w14:textId="35E1BCDF"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lastRenderedPageBreak/>
        <w:t xml:space="preserve">Objednatel má právo dle vlastního uvážení při neplnění povinností pracovníků Poskytovatele, v případě nespokojenosti Objednatele s kvalitou výkonu činnosti </w:t>
      </w:r>
      <w:r w:rsidR="00354713" w:rsidRPr="0010360F">
        <w:rPr>
          <w:rFonts w:ascii="Times New Roman" w:hAnsi="Times New Roman" w:cs="Times New Roman"/>
          <w:sz w:val="20"/>
          <w:szCs w:val="20"/>
        </w:rPr>
        <w:t>TDS</w:t>
      </w:r>
      <w:r w:rsidR="00BC4A85" w:rsidRPr="0010360F">
        <w:rPr>
          <w:rFonts w:ascii="Times New Roman" w:hAnsi="Times New Roman" w:cs="Times New Roman"/>
          <w:sz w:val="20"/>
          <w:szCs w:val="20"/>
        </w:rPr>
        <w:t xml:space="preserve"> nebo výkonu činnosti koordinátora BOZP</w:t>
      </w:r>
      <w:r w:rsidRPr="0010360F">
        <w:rPr>
          <w:rFonts w:ascii="Times New Roman" w:hAnsi="Times New Roman" w:cs="Times New Roman"/>
          <w:sz w:val="20"/>
          <w:szCs w:val="20"/>
        </w:rPr>
        <w:t xml:space="preserve"> nebo v případě porušování povinností ze strany Poskytovatele požadovat výměnu konkrétní </w:t>
      </w:r>
      <w:r w:rsidR="0048623B" w:rsidRPr="0010360F">
        <w:rPr>
          <w:rFonts w:ascii="Times New Roman" w:hAnsi="Times New Roman" w:cs="Times New Roman"/>
          <w:sz w:val="20"/>
          <w:szCs w:val="20"/>
        </w:rPr>
        <w:t>osoby</w:t>
      </w:r>
      <w:r w:rsidRPr="0010360F">
        <w:rPr>
          <w:rFonts w:ascii="Times New Roman" w:hAnsi="Times New Roman" w:cs="Times New Roman"/>
          <w:sz w:val="20"/>
          <w:szCs w:val="20"/>
        </w:rPr>
        <w:t xml:space="preserve"> </w:t>
      </w:r>
      <w:r w:rsidR="0048623B" w:rsidRPr="0010360F">
        <w:rPr>
          <w:rFonts w:ascii="Times New Roman" w:hAnsi="Times New Roman" w:cs="Times New Roman"/>
          <w:sz w:val="20"/>
          <w:szCs w:val="20"/>
        </w:rPr>
        <w:t xml:space="preserve">poskytující plnění na účet </w:t>
      </w:r>
      <w:r w:rsidRPr="0010360F">
        <w:rPr>
          <w:rFonts w:ascii="Times New Roman" w:hAnsi="Times New Roman" w:cs="Times New Roman"/>
          <w:sz w:val="20"/>
          <w:szCs w:val="20"/>
        </w:rPr>
        <w:t>Poskytovatele. Výměnu je Poskytovatel povinen provést na své náklady nejpozději do 14 dnů od okamžiku, kdy obdrží písemný požadavek Objednatele na výměnu pracovníka. Objednatel si vyhrazuje právo odsouhlasit nově navrženého pracovníka Poskytovatelem. Současně s touto výměnou Poskytovatel Objednateli doloží, že nový pracovník má minimálně stejné zkušenosti a odbornost jako vyměňovaný pracovník</w:t>
      </w:r>
      <w:r w:rsidR="0051556E" w:rsidRPr="0010360F">
        <w:rPr>
          <w:rFonts w:ascii="Times New Roman" w:hAnsi="Times New Roman" w:cs="Times New Roman"/>
          <w:sz w:val="20"/>
          <w:szCs w:val="20"/>
        </w:rPr>
        <w:t xml:space="preserve"> a splňuje požadavky na odbornost stanovené touto Smlouvou a obecně závaznými právními předpisy</w:t>
      </w:r>
      <w:r w:rsidRPr="0010360F">
        <w:rPr>
          <w:rFonts w:ascii="Times New Roman" w:hAnsi="Times New Roman" w:cs="Times New Roman"/>
          <w:sz w:val="20"/>
          <w:szCs w:val="20"/>
        </w:rPr>
        <w:t>.</w:t>
      </w:r>
    </w:p>
    <w:p w14:paraId="1CEDFA46" w14:textId="49B0D988" w:rsidR="003D5C66" w:rsidRPr="0010360F" w:rsidRDefault="003D5C6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je oprávněn jednostranným oznámením doručeným </w:t>
      </w:r>
      <w:r w:rsidR="00774288" w:rsidRPr="0010360F">
        <w:rPr>
          <w:rFonts w:ascii="Times New Roman" w:hAnsi="Times New Roman" w:cs="Times New Roman"/>
          <w:sz w:val="20"/>
          <w:szCs w:val="20"/>
        </w:rPr>
        <w:t>Poskytovateli</w:t>
      </w:r>
      <w:r w:rsidRPr="0010360F">
        <w:rPr>
          <w:rFonts w:ascii="Times New Roman" w:hAnsi="Times New Roman" w:cs="Times New Roman"/>
          <w:sz w:val="20"/>
          <w:szCs w:val="20"/>
        </w:rPr>
        <w:t xml:space="preserve"> snížit rozsah předmětu plnění této Smlouvy, a to při respektování zákona č. 13</w:t>
      </w:r>
      <w:r w:rsidR="00946D37" w:rsidRPr="0010360F">
        <w:rPr>
          <w:rFonts w:ascii="Times New Roman" w:hAnsi="Times New Roman" w:cs="Times New Roman"/>
          <w:sz w:val="20"/>
          <w:szCs w:val="20"/>
        </w:rPr>
        <w:t>4</w:t>
      </w:r>
      <w:r w:rsidRPr="0010360F">
        <w:rPr>
          <w:rFonts w:ascii="Times New Roman" w:hAnsi="Times New Roman" w:cs="Times New Roman"/>
          <w:sz w:val="20"/>
          <w:szCs w:val="20"/>
        </w:rPr>
        <w:t>/20</w:t>
      </w:r>
      <w:r w:rsidR="00946D37" w:rsidRPr="0010360F">
        <w:rPr>
          <w:rFonts w:ascii="Times New Roman" w:hAnsi="Times New Roman" w:cs="Times New Roman"/>
          <w:sz w:val="20"/>
          <w:szCs w:val="20"/>
        </w:rPr>
        <w:t>16</w:t>
      </w:r>
      <w:r w:rsidRPr="0010360F">
        <w:rPr>
          <w:rFonts w:ascii="Times New Roman" w:hAnsi="Times New Roman" w:cs="Times New Roman"/>
          <w:sz w:val="20"/>
          <w:szCs w:val="20"/>
        </w:rPr>
        <w:t xml:space="preserve"> Sb., o </w:t>
      </w:r>
      <w:r w:rsidR="00946D37" w:rsidRPr="0010360F">
        <w:rPr>
          <w:rFonts w:ascii="Times New Roman" w:hAnsi="Times New Roman" w:cs="Times New Roman"/>
          <w:sz w:val="20"/>
          <w:szCs w:val="20"/>
        </w:rPr>
        <w:t xml:space="preserve">zadávání </w:t>
      </w:r>
      <w:r w:rsidRPr="0010360F">
        <w:rPr>
          <w:rFonts w:ascii="Times New Roman" w:hAnsi="Times New Roman" w:cs="Times New Roman"/>
          <w:sz w:val="20"/>
          <w:szCs w:val="20"/>
        </w:rPr>
        <w:t>veřejných zakáz</w:t>
      </w:r>
      <w:r w:rsidR="00946D37" w:rsidRPr="0010360F">
        <w:rPr>
          <w:rFonts w:ascii="Times New Roman" w:hAnsi="Times New Roman" w:cs="Times New Roman"/>
          <w:sz w:val="20"/>
          <w:szCs w:val="20"/>
        </w:rPr>
        <w:t>e</w:t>
      </w:r>
      <w:r w:rsidRPr="0010360F">
        <w:rPr>
          <w:rFonts w:ascii="Times New Roman" w:hAnsi="Times New Roman" w:cs="Times New Roman"/>
          <w:sz w:val="20"/>
          <w:szCs w:val="20"/>
        </w:rPr>
        <w:t>k, ve znění pozdějších předpisů</w:t>
      </w:r>
      <w:r w:rsidR="00464337" w:rsidRPr="0010360F">
        <w:rPr>
          <w:rFonts w:ascii="Times New Roman" w:hAnsi="Times New Roman" w:cs="Times New Roman"/>
          <w:sz w:val="20"/>
          <w:szCs w:val="20"/>
        </w:rPr>
        <w:t>.</w:t>
      </w:r>
      <w:r w:rsidRPr="0010360F">
        <w:rPr>
          <w:rFonts w:ascii="Times New Roman" w:hAnsi="Times New Roman" w:cs="Times New Roman"/>
          <w:sz w:val="20"/>
          <w:szCs w:val="20"/>
        </w:rPr>
        <w:t xml:space="preserve"> Odměna bude v takovém případě </w:t>
      </w:r>
      <w:r w:rsidR="0048623B" w:rsidRPr="0010360F">
        <w:rPr>
          <w:rFonts w:ascii="Times New Roman" w:hAnsi="Times New Roman" w:cs="Times New Roman"/>
          <w:sz w:val="20"/>
          <w:szCs w:val="20"/>
        </w:rPr>
        <w:t>poměrně</w:t>
      </w:r>
      <w:r w:rsidRPr="0010360F">
        <w:rPr>
          <w:rFonts w:ascii="Times New Roman" w:hAnsi="Times New Roman" w:cs="Times New Roman"/>
          <w:sz w:val="20"/>
          <w:szCs w:val="20"/>
        </w:rPr>
        <w:t xml:space="preserve"> snížena.</w:t>
      </w:r>
      <w:r w:rsidR="0048623B" w:rsidRPr="0010360F">
        <w:rPr>
          <w:rFonts w:ascii="Times New Roman" w:hAnsi="Times New Roman" w:cs="Times New Roman"/>
          <w:sz w:val="20"/>
          <w:szCs w:val="20"/>
        </w:rPr>
        <w:t xml:space="preserve"> </w:t>
      </w:r>
    </w:p>
    <w:p w14:paraId="148DA1C0" w14:textId="77777777" w:rsidR="00A443EB" w:rsidRPr="0010360F" w:rsidRDefault="00A443EB" w:rsidP="00A443EB">
      <w:pPr>
        <w:pStyle w:val="lneksmlouvynadpis"/>
        <w:numPr>
          <w:ilvl w:val="0"/>
          <w:numId w:val="0"/>
        </w:numPr>
        <w:ind w:left="680"/>
        <w:rPr>
          <w:rFonts w:ascii="Times New Roman" w:hAnsi="Times New Roman" w:cs="Times New Roman"/>
          <w:sz w:val="20"/>
          <w:szCs w:val="20"/>
        </w:rPr>
      </w:pPr>
    </w:p>
    <w:p w14:paraId="70A71C9A" w14:textId="79FBBE7D" w:rsidR="00EB6906" w:rsidRPr="0010360F" w:rsidRDefault="00EB6906"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 xml:space="preserve">ODPOVĚDNOST </w:t>
      </w:r>
      <w:r w:rsidR="001E6E36" w:rsidRPr="0010360F">
        <w:rPr>
          <w:rFonts w:ascii="Times New Roman" w:hAnsi="Times New Roman" w:cs="Times New Roman"/>
          <w:sz w:val="20"/>
          <w:szCs w:val="20"/>
        </w:rPr>
        <w:t xml:space="preserve">ZA </w:t>
      </w:r>
      <w:r w:rsidR="00F02FFD" w:rsidRPr="0010360F">
        <w:rPr>
          <w:rFonts w:ascii="Times New Roman" w:hAnsi="Times New Roman" w:cs="Times New Roman"/>
          <w:sz w:val="20"/>
          <w:szCs w:val="20"/>
        </w:rPr>
        <w:t>ŠKOD</w:t>
      </w:r>
      <w:r w:rsidR="004F2B73" w:rsidRPr="0010360F">
        <w:rPr>
          <w:rFonts w:ascii="Times New Roman" w:hAnsi="Times New Roman" w:cs="Times New Roman"/>
          <w:sz w:val="20"/>
          <w:szCs w:val="20"/>
        </w:rPr>
        <w:t>U</w:t>
      </w:r>
    </w:p>
    <w:p w14:paraId="56014398" w14:textId="77777777" w:rsidR="00F02FFD"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odpovídá za jakoukoliv </w:t>
      </w:r>
      <w:r w:rsidR="00F02FFD" w:rsidRPr="0010360F">
        <w:rPr>
          <w:rFonts w:ascii="Times New Roman" w:hAnsi="Times New Roman" w:cs="Times New Roman"/>
          <w:sz w:val="20"/>
          <w:szCs w:val="20"/>
        </w:rPr>
        <w:t>škodu</w:t>
      </w:r>
      <w:r w:rsidRPr="0010360F">
        <w:rPr>
          <w:rFonts w:ascii="Times New Roman" w:hAnsi="Times New Roman" w:cs="Times New Roman"/>
          <w:sz w:val="20"/>
          <w:szCs w:val="20"/>
        </w:rPr>
        <w:t xml:space="preserve"> vzniklou v důsledku porušení svých povinností vyplývajících ze Smlouvy nebo v důsledku porušení právních předpisů.</w:t>
      </w:r>
      <w:r w:rsidR="00F02FFD" w:rsidRPr="0010360F">
        <w:rPr>
          <w:rFonts w:ascii="Times New Roman" w:hAnsi="Times New Roman" w:cs="Times New Roman"/>
          <w:sz w:val="20"/>
          <w:szCs w:val="20"/>
        </w:rPr>
        <w:t xml:space="preserve"> Škoda se nahrazuje v penězích, ledaže Objednatel či poškozený požaduje náhradu škody uvedením v předešlý stav za předpokladu, je-li to objektivně možné. Poskytovatel zejména odpovídá za:</w:t>
      </w:r>
    </w:p>
    <w:p w14:paraId="098AFD9B" w14:textId="77777777" w:rsidR="00F02FFD" w:rsidRPr="0010360F" w:rsidRDefault="00F02FF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zničení, ztrátu, poškození či snížení hodnoty majetku Objednatele, veřejného majetku či majetku třetích osob;</w:t>
      </w:r>
    </w:p>
    <w:p w14:paraId="342FDF8D" w14:textId="77777777" w:rsidR="00F02FFD" w:rsidRPr="0010360F" w:rsidRDefault="00F02FF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škodu vzniklou Objednateli či třetím osobám v důsledku porušení jeho povinností včetně škody vzniklé třetím osobám a Objednateli v důsledku vad Stavby, odpovídá-li nebo spoluodpovídá-li za ně Poskytovatel; </w:t>
      </w:r>
    </w:p>
    <w:p w14:paraId="2B9FFF90" w14:textId="49C7AFA1" w:rsidR="00F02FFD" w:rsidRPr="0010360F" w:rsidRDefault="00F02FF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jakékoliv vícenáklady, které bude Objednatel v důsledku porušení Smlouvy a právních povinností Poskytovatelem nucen na realizaci Stavby vynaložit za předpokladu, že by je Objednatel nemusel vynaložit, postupoval-li by Poskytovatel v souladu se svými smluvními a zákonnými povinnostmi; </w:t>
      </w:r>
    </w:p>
    <w:p w14:paraId="341BFAE6" w14:textId="0CA994D3" w:rsidR="00F02FFD" w:rsidRPr="0010360F" w:rsidRDefault="00F02FF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případné sankce či korekce, které budou Objednateli jako zadavateli </w:t>
      </w:r>
      <w:r w:rsidR="00776640" w:rsidRPr="0010360F">
        <w:rPr>
          <w:rFonts w:ascii="Times New Roman" w:hAnsi="Times New Roman" w:cs="Times New Roman"/>
          <w:sz w:val="20"/>
          <w:szCs w:val="20"/>
        </w:rPr>
        <w:t>V</w:t>
      </w:r>
      <w:r w:rsidRPr="0010360F">
        <w:rPr>
          <w:rFonts w:ascii="Times New Roman" w:hAnsi="Times New Roman" w:cs="Times New Roman"/>
          <w:sz w:val="20"/>
          <w:szCs w:val="20"/>
        </w:rPr>
        <w:t xml:space="preserve">eřejné zakázky </w:t>
      </w:r>
      <w:r w:rsidRPr="00E840A1">
        <w:rPr>
          <w:rFonts w:ascii="Times New Roman" w:hAnsi="Times New Roman" w:cs="Times New Roman"/>
          <w:sz w:val="20"/>
          <w:szCs w:val="20"/>
        </w:rPr>
        <w:t>a příjemci dotace</w:t>
      </w:r>
      <w:r w:rsidRPr="0010360F">
        <w:rPr>
          <w:rFonts w:ascii="Times New Roman" w:hAnsi="Times New Roman" w:cs="Times New Roman"/>
          <w:sz w:val="20"/>
          <w:szCs w:val="20"/>
        </w:rPr>
        <w:t xml:space="preserve"> (či jiné veřejné podpory) uloženy ze strany orgánů státní správy nebo poskytovatele dotace, a to jak formou povinnosti odvodu do státního rozpočtu, snížení přislíbené dotace, uložení pokuty nebo finanční sankce či jiného způsobu </w:t>
      </w:r>
      <w:r w:rsidR="00306144" w:rsidRPr="0010360F">
        <w:rPr>
          <w:rFonts w:ascii="Times New Roman" w:hAnsi="Times New Roman" w:cs="Times New Roman"/>
          <w:sz w:val="20"/>
          <w:szCs w:val="20"/>
        </w:rPr>
        <w:t xml:space="preserve">uložení </w:t>
      </w:r>
      <w:r w:rsidRPr="0010360F">
        <w:rPr>
          <w:rFonts w:ascii="Times New Roman" w:hAnsi="Times New Roman" w:cs="Times New Roman"/>
          <w:sz w:val="20"/>
          <w:szCs w:val="20"/>
        </w:rPr>
        <w:t>finanční újmy, bude-li sankce uložena z důvodu porušení smluvních či zákonných povinností Poskytovatele; a</w:t>
      </w:r>
    </w:p>
    <w:p w14:paraId="30751D40" w14:textId="6657B5ED" w:rsidR="00F02FFD" w:rsidRPr="0010360F" w:rsidRDefault="00F02FF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udělení shora popsaných sankcí či korekcí v důsledku nesplnění termínů stanovených poskytovatelem dotace či zákonem, ke kterým dojde v příčinné souvislosti s porušeními smluvních či zákonných povinností Poskytovatele (kupř. v důsledku nutnosti zrušení zadávacího řízení na výběr </w:t>
      </w:r>
      <w:r w:rsidR="00004D45">
        <w:rPr>
          <w:rFonts w:ascii="Times New Roman" w:hAnsi="Times New Roman" w:cs="Times New Roman"/>
          <w:sz w:val="20"/>
          <w:szCs w:val="20"/>
        </w:rPr>
        <w:t>D</w:t>
      </w:r>
      <w:r w:rsidR="009F46E5">
        <w:rPr>
          <w:rFonts w:ascii="Times New Roman" w:hAnsi="Times New Roman" w:cs="Times New Roman"/>
          <w:sz w:val="20"/>
          <w:szCs w:val="20"/>
        </w:rPr>
        <w:t>odavatele</w:t>
      </w:r>
      <w:r w:rsidR="009F46E5" w:rsidRPr="0010360F">
        <w:rPr>
          <w:rFonts w:ascii="Times New Roman" w:hAnsi="Times New Roman" w:cs="Times New Roman"/>
          <w:sz w:val="20"/>
          <w:szCs w:val="20"/>
        </w:rPr>
        <w:t xml:space="preserve"> </w:t>
      </w:r>
      <w:r w:rsidRPr="0010360F">
        <w:rPr>
          <w:rFonts w:ascii="Times New Roman" w:hAnsi="Times New Roman" w:cs="Times New Roman"/>
          <w:sz w:val="20"/>
          <w:szCs w:val="20"/>
        </w:rPr>
        <w:t xml:space="preserve">stavebních prací, které jsou předmětem projektové dokumentace, pro vady takové dokumentace a podobně). </w:t>
      </w:r>
    </w:p>
    <w:p w14:paraId="17EFF5F9" w14:textId="7B6810B6" w:rsidR="006343B4" w:rsidRPr="0010360F" w:rsidRDefault="006343B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Smluvní strany se odchylně od ustanovení § 2434 o. z. dohodly, že Poskytovatel vždy odpovídá za své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e tak, jako by závazek z této Smlouvy plnil sám.</w:t>
      </w:r>
    </w:p>
    <w:p w14:paraId="6BBBFD23" w14:textId="77777777" w:rsidR="006343B4" w:rsidRPr="0010360F" w:rsidRDefault="006343B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Smluvní strany se odchylně od ustanovení § 2437 o. z. dohodly, že Objednatel neodpovídá Poskytovateli za </w:t>
      </w:r>
      <w:r w:rsidR="00306144" w:rsidRPr="0010360F">
        <w:rPr>
          <w:rFonts w:ascii="Times New Roman" w:hAnsi="Times New Roman" w:cs="Times New Roman"/>
          <w:sz w:val="20"/>
          <w:szCs w:val="20"/>
        </w:rPr>
        <w:t>škodu</w:t>
      </w:r>
      <w:r w:rsidRPr="0010360F">
        <w:rPr>
          <w:rFonts w:ascii="Times New Roman" w:hAnsi="Times New Roman" w:cs="Times New Roman"/>
          <w:sz w:val="20"/>
          <w:szCs w:val="20"/>
        </w:rPr>
        <w:t>, která mu vznikne v souvislosti s plněním Smlouvy. Poskytovatel se v rozsahu dle přechozí věty vzdává jakéhokoliv nároku na náhradu škody.</w:t>
      </w:r>
    </w:p>
    <w:p w14:paraId="046E14FE" w14:textId="77777777" w:rsidR="00A443EB" w:rsidRPr="0010360F" w:rsidRDefault="00A443EB" w:rsidP="00A443EB">
      <w:pPr>
        <w:pStyle w:val="lneksmlouvynadpis"/>
        <w:numPr>
          <w:ilvl w:val="0"/>
          <w:numId w:val="0"/>
        </w:numPr>
        <w:ind w:left="680"/>
        <w:rPr>
          <w:rFonts w:ascii="Times New Roman" w:hAnsi="Times New Roman" w:cs="Times New Roman"/>
          <w:sz w:val="20"/>
          <w:szCs w:val="20"/>
        </w:rPr>
      </w:pPr>
    </w:p>
    <w:p w14:paraId="25EB23F3" w14:textId="77777777" w:rsidR="00DB49B4" w:rsidRPr="0010360F" w:rsidRDefault="00DB49B4"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ODPOVĚDNOST ZA VADY</w:t>
      </w:r>
      <w:r w:rsidR="00425143" w:rsidRPr="0010360F">
        <w:rPr>
          <w:rFonts w:ascii="Times New Roman" w:hAnsi="Times New Roman" w:cs="Times New Roman"/>
          <w:sz w:val="20"/>
          <w:szCs w:val="20"/>
        </w:rPr>
        <w:t xml:space="preserve"> A ZÁRUKA</w:t>
      </w:r>
    </w:p>
    <w:p w14:paraId="48CEDB0C" w14:textId="26FBE012" w:rsidR="00CD2F61" w:rsidRPr="0010360F" w:rsidRDefault="00CD2F61"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V souladu s ustanovením § 2630 odst. 1 písm. c) o. z. odpovídá Poskytovatel za vady Stavby společně a nerozdílně </w:t>
      </w:r>
      <w:r w:rsidR="009F46E5">
        <w:rPr>
          <w:rFonts w:ascii="Times New Roman" w:hAnsi="Times New Roman" w:cs="Times New Roman"/>
          <w:sz w:val="20"/>
          <w:szCs w:val="20"/>
        </w:rPr>
        <w:t xml:space="preserve">s </w:t>
      </w:r>
      <w:r w:rsidR="00004D45">
        <w:rPr>
          <w:rFonts w:ascii="Times New Roman" w:hAnsi="Times New Roman" w:cs="Times New Roman"/>
          <w:sz w:val="20"/>
          <w:szCs w:val="20"/>
        </w:rPr>
        <w:t>Dodavatelem</w:t>
      </w:r>
      <w:r w:rsidRPr="0010360F">
        <w:rPr>
          <w:rFonts w:ascii="Times New Roman" w:hAnsi="Times New Roman" w:cs="Times New Roman"/>
          <w:sz w:val="20"/>
          <w:szCs w:val="20"/>
        </w:rPr>
        <w:t xml:space="preserve"> Stavby, ledaže prokáže, že vadu Stavby nezpůsobilo selhání jeho dozoru.</w:t>
      </w:r>
    </w:p>
    <w:p w14:paraId="42B636EC" w14:textId="02401AD2" w:rsidR="00425143" w:rsidRPr="0010360F" w:rsidRDefault="00DB49B4" w:rsidP="00891550">
      <w:pPr>
        <w:pStyle w:val="lneksmlouvy"/>
        <w:spacing w:after="0"/>
        <w:rPr>
          <w:rFonts w:ascii="Times New Roman" w:hAnsi="Times New Roman" w:cs="Times New Roman"/>
          <w:sz w:val="20"/>
          <w:szCs w:val="20"/>
        </w:rPr>
      </w:pPr>
      <w:bookmarkStart w:id="23" w:name="_Ref428896857"/>
      <w:r w:rsidRPr="0010360F">
        <w:rPr>
          <w:rFonts w:ascii="Times New Roman" w:hAnsi="Times New Roman" w:cs="Times New Roman"/>
          <w:sz w:val="20"/>
          <w:szCs w:val="20"/>
        </w:rPr>
        <w:lastRenderedPageBreak/>
        <w:t xml:space="preserve">Poskytovatel odpovídá, že bude </w:t>
      </w:r>
      <w:r w:rsidR="00B90A07" w:rsidRPr="0010360F">
        <w:rPr>
          <w:rFonts w:ascii="Times New Roman" w:hAnsi="Times New Roman" w:cs="Times New Roman"/>
          <w:sz w:val="20"/>
          <w:szCs w:val="20"/>
        </w:rPr>
        <w:t xml:space="preserve">výkon </w:t>
      </w:r>
      <w:r w:rsidRPr="0010360F">
        <w:rPr>
          <w:rFonts w:ascii="Times New Roman" w:hAnsi="Times New Roman" w:cs="Times New Roman"/>
          <w:sz w:val="20"/>
          <w:szCs w:val="20"/>
        </w:rPr>
        <w:t>činnost</w:t>
      </w:r>
      <w:r w:rsidR="00B90A07" w:rsidRPr="0010360F">
        <w:rPr>
          <w:rFonts w:ascii="Times New Roman" w:hAnsi="Times New Roman" w:cs="Times New Roman"/>
          <w:sz w:val="20"/>
          <w:szCs w:val="20"/>
        </w:rPr>
        <w:t>i</w:t>
      </w:r>
      <w:r w:rsidRPr="0010360F">
        <w:rPr>
          <w:rFonts w:ascii="Times New Roman" w:hAnsi="Times New Roman" w:cs="Times New Roman"/>
          <w:sz w:val="20"/>
          <w:szCs w:val="20"/>
        </w:rPr>
        <w:t xml:space="preserve"> </w:t>
      </w:r>
      <w:r w:rsidR="00354713" w:rsidRPr="0010360F">
        <w:rPr>
          <w:rFonts w:ascii="Times New Roman" w:hAnsi="Times New Roman" w:cs="Times New Roman"/>
          <w:sz w:val="20"/>
          <w:szCs w:val="20"/>
        </w:rPr>
        <w:t>TDS</w:t>
      </w:r>
      <w:r w:rsidRPr="0010360F">
        <w:rPr>
          <w:rFonts w:ascii="Times New Roman" w:hAnsi="Times New Roman" w:cs="Times New Roman"/>
          <w:sz w:val="20"/>
          <w:szCs w:val="20"/>
        </w:rPr>
        <w:t xml:space="preserve"> </w:t>
      </w:r>
      <w:r w:rsidR="00BC4A85" w:rsidRPr="0010360F">
        <w:rPr>
          <w:rFonts w:ascii="Times New Roman" w:hAnsi="Times New Roman" w:cs="Times New Roman"/>
          <w:sz w:val="20"/>
          <w:szCs w:val="20"/>
        </w:rPr>
        <w:t xml:space="preserve">a </w:t>
      </w:r>
      <w:r w:rsidR="00B90A07" w:rsidRPr="0010360F">
        <w:rPr>
          <w:rFonts w:ascii="Times New Roman" w:hAnsi="Times New Roman" w:cs="Times New Roman"/>
          <w:sz w:val="20"/>
          <w:szCs w:val="20"/>
        </w:rPr>
        <w:t xml:space="preserve">výkon </w:t>
      </w:r>
      <w:r w:rsidR="00BC4A85" w:rsidRPr="0010360F">
        <w:rPr>
          <w:rFonts w:ascii="Times New Roman" w:hAnsi="Times New Roman" w:cs="Times New Roman"/>
          <w:sz w:val="20"/>
          <w:szCs w:val="20"/>
        </w:rPr>
        <w:t>činnost</w:t>
      </w:r>
      <w:r w:rsidR="00B90A07" w:rsidRPr="0010360F">
        <w:rPr>
          <w:rFonts w:ascii="Times New Roman" w:hAnsi="Times New Roman" w:cs="Times New Roman"/>
          <w:sz w:val="20"/>
          <w:szCs w:val="20"/>
        </w:rPr>
        <w:t>i</w:t>
      </w:r>
      <w:r w:rsidR="00BC4A85" w:rsidRPr="0010360F">
        <w:rPr>
          <w:rFonts w:ascii="Times New Roman" w:hAnsi="Times New Roman" w:cs="Times New Roman"/>
          <w:sz w:val="20"/>
          <w:szCs w:val="20"/>
        </w:rPr>
        <w:t xml:space="preserve"> koordinátora BOZP </w:t>
      </w:r>
      <w:r w:rsidRPr="0010360F">
        <w:rPr>
          <w:rFonts w:ascii="Times New Roman" w:hAnsi="Times New Roman" w:cs="Times New Roman"/>
          <w:sz w:val="20"/>
          <w:szCs w:val="20"/>
        </w:rPr>
        <w:t>provádět v souladu s touto Smlouvou</w:t>
      </w:r>
      <w:r w:rsidR="00CD2F61" w:rsidRPr="0010360F">
        <w:rPr>
          <w:rFonts w:ascii="Times New Roman" w:hAnsi="Times New Roman" w:cs="Times New Roman"/>
          <w:sz w:val="20"/>
          <w:szCs w:val="20"/>
        </w:rPr>
        <w:t xml:space="preserve">, </w:t>
      </w:r>
      <w:r w:rsidRPr="0010360F">
        <w:rPr>
          <w:rFonts w:ascii="Times New Roman" w:hAnsi="Times New Roman" w:cs="Times New Roman"/>
          <w:sz w:val="20"/>
          <w:szCs w:val="20"/>
        </w:rPr>
        <w:t>obecně závaznými předpisy</w:t>
      </w:r>
      <w:r w:rsidR="00CD2F61" w:rsidRPr="0010360F">
        <w:rPr>
          <w:rFonts w:ascii="Times New Roman" w:hAnsi="Times New Roman" w:cs="Times New Roman"/>
          <w:sz w:val="20"/>
          <w:szCs w:val="20"/>
        </w:rPr>
        <w:t>, stavovskými předpisy, vztahují-li se na činnost Poskytovatele, a pokyny Objednatele</w:t>
      </w:r>
      <w:r w:rsidR="00425143" w:rsidRPr="0010360F">
        <w:rPr>
          <w:rFonts w:ascii="Times New Roman" w:hAnsi="Times New Roman" w:cs="Times New Roman"/>
          <w:sz w:val="20"/>
          <w:szCs w:val="20"/>
        </w:rPr>
        <w:t>, a že veškerá díla</w:t>
      </w:r>
      <w:r w:rsidR="002A2298">
        <w:rPr>
          <w:rFonts w:ascii="Times New Roman" w:hAnsi="Times New Roman" w:cs="Times New Roman"/>
          <w:sz w:val="20"/>
          <w:szCs w:val="20"/>
        </w:rPr>
        <w:t xml:space="preserve"> nebo služby</w:t>
      </w:r>
      <w:r w:rsidR="00425143" w:rsidRPr="0010360F">
        <w:rPr>
          <w:rFonts w:ascii="Times New Roman" w:hAnsi="Times New Roman" w:cs="Times New Roman"/>
          <w:sz w:val="20"/>
          <w:szCs w:val="20"/>
        </w:rPr>
        <w:t xml:space="preserve">, která v rámci výkonu činnosti </w:t>
      </w:r>
      <w:r w:rsidR="00354713" w:rsidRPr="0010360F">
        <w:rPr>
          <w:rFonts w:ascii="Times New Roman" w:hAnsi="Times New Roman" w:cs="Times New Roman"/>
          <w:sz w:val="20"/>
          <w:szCs w:val="20"/>
        </w:rPr>
        <w:t>TDS</w:t>
      </w:r>
      <w:r w:rsidR="00BC4A85" w:rsidRPr="0010360F">
        <w:rPr>
          <w:rFonts w:ascii="Times New Roman" w:hAnsi="Times New Roman" w:cs="Times New Roman"/>
          <w:sz w:val="20"/>
          <w:szCs w:val="20"/>
        </w:rPr>
        <w:t xml:space="preserve"> nebo výkonu činnosti koordinátora BOZP</w:t>
      </w:r>
      <w:r w:rsidR="00425143" w:rsidRPr="0010360F">
        <w:rPr>
          <w:rFonts w:ascii="Times New Roman" w:hAnsi="Times New Roman" w:cs="Times New Roman"/>
          <w:sz w:val="20"/>
          <w:szCs w:val="20"/>
        </w:rPr>
        <w:t xml:space="preserve"> dle této Smlouvy vytvoří, budou v souladu s touto Smlouvou, obecně závaznými předpisy, stavovskými předpisy, vztahují-li se na činnost Poskytovatele, a pokyny Objednatele</w:t>
      </w:r>
      <w:r w:rsidR="00CD2F61" w:rsidRPr="0010360F">
        <w:rPr>
          <w:rFonts w:ascii="Times New Roman" w:hAnsi="Times New Roman" w:cs="Times New Roman"/>
          <w:sz w:val="20"/>
          <w:szCs w:val="20"/>
        </w:rPr>
        <w:t>.</w:t>
      </w:r>
      <w:bookmarkEnd w:id="23"/>
      <w:r w:rsidR="00CD2F61" w:rsidRPr="0010360F">
        <w:rPr>
          <w:rFonts w:ascii="Times New Roman" w:hAnsi="Times New Roman" w:cs="Times New Roman"/>
          <w:sz w:val="20"/>
          <w:szCs w:val="20"/>
        </w:rPr>
        <w:t xml:space="preserve"> </w:t>
      </w:r>
    </w:p>
    <w:p w14:paraId="6365D439" w14:textId="0B29EA56" w:rsidR="00CD2F61" w:rsidRPr="0010360F" w:rsidRDefault="00425143"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Na odpovědnost za vady dle </w:t>
      </w:r>
      <w:r w:rsidR="00A443EB" w:rsidRPr="0010360F">
        <w:rPr>
          <w:rFonts w:ascii="Times New Roman" w:hAnsi="Times New Roman" w:cs="Times New Roman"/>
          <w:sz w:val="20"/>
          <w:szCs w:val="20"/>
        </w:rPr>
        <w:t>tohoto článku</w:t>
      </w:r>
      <w:r w:rsidRPr="0010360F">
        <w:rPr>
          <w:rFonts w:ascii="Times New Roman" w:hAnsi="Times New Roman" w:cs="Times New Roman"/>
          <w:sz w:val="20"/>
          <w:szCs w:val="20"/>
        </w:rPr>
        <w:t xml:space="preserve"> se obdobně aplikuje právní úprava odpovědnosti za vady a </w:t>
      </w:r>
      <w:r w:rsidR="008F40B8" w:rsidRPr="0010360F">
        <w:rPr>
          <w:rFonts w:ascii="Times New Roman" w:hAnsi="Times New Roman" w:cs="Times New Roman"/>
          <w:sz w:val="20"/>
          <w:szCs w:val="20"/>
        </w:rPr>
        <w:t>odpovědnost za</w:t>
      </w:r>
      <w:r w:rsidRPr="0010360F">
        <w:rPr>
          <w:rFonts w:ascii="Times New Roman" w:hAnsi="Times New Roman" w:cs="Times New Roman"/>
          <w:sz w:val="20"/>
          <w:szCs w:val="20"/>
        </w:rPr>
        <w:t xml:space="preserve"> záruk</w:t>
      </w:r>
      <w:r w:rsidR="008F40B8" w:rsidRPr="0010360F">
        <w:rPr>
          <w:rFonts w:ascii="Times New Roman" w:hAnsi="Times New Roman" w:cs="Times New Roman"/>
          <w:sz w:val="20"/>
          <w:szCs w:val="20"/>
        </w:rPr>
        <w:t>u</w:t>
      </w:r>
      <w:r w:rsidRPr="0010360F">
        <w:rPr>
          <w:rFonts w:ascii="Times New Roman" w:hAnsi="Times New Roman" w:cs="Times New Roman"/>
          <w:sz w:val="20"/>
          <w:szCs w:val="20"/>
        </w:rPr>
        <w:t xml:space="preserve"> obsažená v právní úpravě smlouvy o dílo v občanském zákoníku, ledaže tato Smlouva stanoví jinak, nebo to vylučuje povaha daného ustanovení. </w:t>
      </w:r>
    </w:p>
    <w:p w14:paraId="548B7C67" w14:textId="484BC7AC" w:rsidR="000B600D" w:rsidRPr="0010360F" w:rsidRDefault="00425143" w:rsidP="00891550">
      <w:pPr>
        <w:pStyle w:val="lneksmlouvy"/>
        <w:spacing w:after="0"/>
        <w:rPr>
          <w:rFonts w:ascii="Times New Roman" w:hAnsi="Times New Roman" w:cs="Times New Roman"/>
          <w:sz w:val="20"/>
          <w:szCs w:val="20"/>
        </w:rPr>
      </w:pPr>
      <w:bookmarkStart w:id="24" w:name="_Ref430871056"/>
      <w:r w:rsidRPr="0010360F">
        <w:rPr>
          <w:rFonts w:ascii="Times New Roman" w:hAnsi="Times New Roman" w:cs="Times New Roman"/>
          <w:sz w:val="20"/>
          <w:szCs w:val="20"/>
        </w:rPr>
        <w:t xml:space="preserve">Záruční lhůta </w:t>
      </w:r>
      <w:r w:rsidR="00496FCB" w:rsidRPr="0010360F">
        <w:rPr>
          <w:rFonts w:ascii="Times New Roman" w:hAnsi="Times New Roman" w:cs="Times New Roman"/>
          <w:sz w:val="20"/>
          <w:szCs w:val="20"/>
        </w:rPr>
        <w:t>počíná běžet dnem</w:t>
      </w:r>
      <w:r w:rsidR="00A34167" w:rsidRPr="0010360F">
        <w:rPr>
          <w:rFonts w:ascii="Times New Roman" w:hAnsi="Times New Roman" w:cs="Times New Roman"/>
          <w:sz w:val="20"/>
          <w:szCs w:val="20"/>
        </w:rPr>
        <w:t xml:space="preserve">, kdy je konkrétní služba v rámci výkonu činnosti </w:t>
      </w:r>
      <w:r w:rsidR="00354713" w:rsidRPr="0010360F">
        <w:rPr>
          <w:rFonts w:ascii="Times New Roman" w:hAnsi="Times New Roman" w:cs="Times New Roman"/>
          <w:sz w:val="20"/>
          <w:szCs w:val="20"/>
        </w:rPr>
        <w:t>TDS</w:t>
      </w:r>
      <w:r w:rsidR="00A34167" w:rsidRPr="0010360F">
        <w:rPr>
          <w:rFonts w:ascii="Times New Roman" w:hAnsi="Times New Roman" w:cs="Times New Roman"/>
          <w:sz w:val="20"/>
          <w:szCs w:val="20"/>
        </w:rPr>
        <w:t xml:space="preserve"> </w:t>
      </w:r>
      <w:r w:rsidR="00BC4A85" w:rsidRPr="0010360F">
        <w:rPr>
          <w:rFonts w:ascii="Times New Roman" w:hAnsi="Times New Roman" w:cs="Times New Roman"/>
          <w:sz w:val="20"/>
          <w:szCs w:val="20"/>
        </w:rPr>
        <w:t xml:space="preserve">nebo výkonu činnosti koordinátora BOZP </w:t>
      </w:r>
      <w:r w:rsidR="00A34167" w:rsidRPr="0010360F">
        <w:rPr>
          <w:rFonts w:ascii="Times New Roman" w:hAnsi="Times New Roman" w:cs="Times New Roman"/>
          <w:sz w:val="20"/>
          <w:szCs w:val="20"/>
        </w:rPr>
        <w:t>poskytnuta Objednateli a skončí</w:t>
      </w:r>
      <w:r w:rsidR="000B600D" w:rsidRPr="0010360F">
        <w:rPr>
          <w:rFonts w:ascii="Times New Roman" w:hAnsi="Times New Roman" w:cs="Times New Roman"/>
          <w:sz w:val="20"/>
          <w:szCs w:val="20"/>
        </w:rPr>
        <w:t>:</w:t>
      </w:r>
      <w:bookmarkEnd w:id="24"/>
    </w:p>
    <w:p w14:paraId="06305244" w14:textId="31ED1039" w:rsidR="000B600D" w:rsidRPr="00E840A1" w:rsidRDefault="000B600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ohledně činností uvedených v čl. 1 </w:t>
      </w:r>
      <w:r w:rsidR="00E91A92" w:rsidRPr="0010360F">
        <w:rPr>
          <w:rFonts w:ascii="Times New Roman" w:hAnsi="Times New Roman" w:cs="Times New Roman"/>
          <w:sz w:val="20"/>
          <w:szCs w:val="20"/>
        </w:rPr>
        <w:t>Přílohy č. 1</w:t>
      </w:r>
      <w:r w:rsidRPr="0010360F">
        <w:rPr>
          <w:rFonts w:ascii="Times New Roman" w:hAnsi="Times New Roman" w:cs="Times New Roman"/>
          <w:sz w:val="20"/>
          <w:szCs w:val="20"/>
        </w:rPr>
        <w:t xml:space="preserve"> této Smlouvy </w:t>
      </w:r>
      <w:r w:rsidR="00A34167" w:rsidRPr="00E840A1">
        <w:rPr>
          <w:rFonts w:ascii="Times New Roman" w:hAnsi="Times New Roman" w:cs="Times New Roman"/>
          <w:sz w:val="20"/>
          <w:szCs w:val="20"/>
        </w:rPr>
        <w:t xml:space="preserve">uplynutím pěti (5) let </w:t>
      </w:r>
      <w:r w:rsidRPr="00E840A1">
        <w:rPr>
          <w:rFonts w:ascii="Times New Roman" w:hAnsi="Times New Roman" w:cs="Times New Roman"/>
          <w:sz w:val="20"/>
          <w:szCs w:val="20"/>
        </w:rPr>
        <w:t xml:space="preserve">od okamžiku akceptace ukončení uvedené fáze výkonu činnosti </w:t>
      </w:r>
      <w:r w:rsidR="00354713" w:rsidRPr="00E840A1">
        <w:rPr>
          <w:rFonts w:ascii="Times New Roman" w:hAnsi="Times New Roman" w:cs="Times New Roman"/>
          <w:sz w:val="20"/>
          <w:szCs w:val="20"/>
        </w:rPr>
        <w:t>TDS</w:t>
      </w:r>
      <w:r w:rsidRPr="00E840A1">
        <w:rPr>
          <w:rFonts w:ascii="Times New Roman" w:hAnsi="Times New Roman" w:cs="Times New Roman"/>
          <w:sz w:val="20"/>
          <w:szCs w:val="20"/>
        </w:rPr>
        <w:t>;</w:t>
      </w:r>
    </w:p>
    <w:p w14:paraId="06D09BD3" w14:textId="45A55C8F" w:rsidR="008F40B8" w:rsidRPr="00E840A1" w:rsidRDefault="000B600D" w:rsidP="00891550">
      <w:pPr>
        <w:pStyle w:val="lneksmlouvy"/>
        <w:numPr>
          <w:ilvl w:val="2"/>
          <w:numId w:val="12"/>
        </w:numPr>
        <w:spacing w:after="0"/>
        <w:rPr>
          <w:rFonts w:ascii="Times New Roman" w:hAnsi="Times New Roman" w:cs="Times New Roman"/>
          <w:sz w:val="20"/>
          <w:szCs w:val="20"/>
        </w:rPr>
      </w:pPr>
      <w:r w:rsidRPr="00E840A1">
        <w:rPr>
          <w:rFonts w:ascii="Times New Roman" w:hAnsi="Times New Roman" w:cs="Times New Roman"/>
          <w:sz w:val="20"/>
          <w:szCs w:val="20"/>
        </w:rPr>
        <w:t xml:space="preserve">ohledně činností uvedených v čl. 2 </w:t>
      </w:r>
      <w:r w:rsidR="00E91A92" w:rsidRPr="00E840A1">
        <w:rPr>
          <w:rFonts w:ascii="Times New Roman" w:hAnsi="Times New Roman" w:cs="Times New Roman"/>
          <w:sz w:val="20"/>
          <w:szCs w:val="20"/>
        </w:rPr>
        <w:t>Přílohy č. 1</w:t>
      </w:r>
      <w:r w:rsidRPr="00E840A1">
        <w:rPr>
          <w:rFonts w:ascii="Times New Roman" w:hAnsi="Times New Roman" w:cs="Times New Roman"/>
          <w:sz w:val="20"/>
          <w:szCs w:val="20"/>
        </w:rPr>
        <w:t xml:space="preserve"> této Smlouvy </w:t>
      </w:r>
      <w:r w:rsidR="00A34167" w:rsidRPr="00E840A1">
        <w:rPr>
          <w:rFonts w:ascii="Times New Roman" w:hAnsi="Times New Roman" w:cs="Times New Roman"/>
          <w:sz w:val="20"/>
          <w:szCs w:val="20"/>
        </w:rPr>
        <w:t xml:space="preserve">uplynutím pěti (5) let </w:t>
      </w:r>
      <w:r w:rsidRPr="00E840A1">
        <w:rPr>
          <w:rFonts w:ascii="Times New Roman" w:hAnsi="Times New Roman" w:cs="Times New Roman"/>
          <w:sz w:val="20"/>
          <w:szCs w:val="20"/>
        </w:rPr>
        <w:t xml:space="preserve">od okamžiku </w:t>
      </w:r>
      <w:r w:rsidR="008F40B8" w:rsidRPr="00E840A1">
        <w:rPr>
          <w:rFonts w:ascii="Times New Roman" w:hAnsi="Times New Roman" w:cs="Times New Roman"/>
          <w:sz w:val="20"/>
          <w:szCs w:val="20"/>
        </w:rPr>
        <w:t>kolaudace Stavby</w:t>
      </w:r>
      <w:r w:rsidRPr="00E840A1">
        <w:rPr>
          <w:rFonts w:ascii="Times New Roman" w:hAnsi="Times New Roman" w:cs="Times New Roman"/>
          <w:sz w:val="20"/>
          <w:szCs w:val="20"/>
        </w:rPr>
        <w:t>;</w:t>
      </w:r>
    </w:p>
    <w:p w14:paraId="0B65C49E" w14:textId="74CD5F58" w:rsidR="007C092E" w:rsidRPr="00E840A1" w:rsidRDefault="008F40B8" w:rsidP="00891550">
      <w:pPr>
        <w:pStyle w:val="lneksmlouvy"/>
        <w:numPr>
          <w:ilvl w:val="2"/>
          <w:numId w:val="12"/>
        </w:numPr>
        <w:spacing w:after="0"/>
        <w:rPr>
          <w:rFonts w:ascii="Times New Roman" w:hAnsi="Times New Roman" w:cs="Times New Roman"/>
          <w:sz w:val="20"/>
          <w:szCs w:val="20"/>
        </w:rPr>
      </w:pPr>
      <w:r w:rsidRPr="00E840A1">
        <w:rPr>
          <w:rFonts w:ascii="Times New Roman" w:hAnsi="Times New Roman" w:cs="Times New Roman"/>
          <w:sz w:val="20"/>
          <w:szCs w:val="20"/>
        </w:rPr>
        <w:t xml:space="preserve">ohledně činností uvedených v čl. 3 </w:t>
      </w:r>
      <w:r w:rsidR="00E91A92" w:rsidRPr="00E840A1">
        <w:rPr>
          <w:rFonts w:ascii="Times New Roman" w:hAnsi="Times New Roman" w:cs="Times New Roman"/>
          <w:sz w:val="20"/>
          <w:szCs w:val="20"/>
        </w:rPr>
        <w:t>Přílohy č. 1</w:t>
      </w:r>
      <w:r w:rsidRPr="00E840A1">
        <w:rPr>
          <w:rFonts w:ascii="Times New Roman" w:hAnsi="Times New Roman" w:cs="Times New Roman"/>
          <w:sz w:val="20"/>
          <w:szCs w:val="20"/>
        </w:rPr>
        <w:t xml:space="preserve"> této Smlouvy </w:t>
      </w:r>
      <w:r w:rsidR="00A34167" w:rsidRPr="00E840A1">
        <w:rPr>
          <w:rFonts w:ascii="Times New Roman" w:hAnsi="Times New Roman" w:cs="Times New Roman"/>
          <w:sz w:val="20"/>
          <w:szCs w:val="20"/>
        </w:rPr>
        <w:t xml:space="preserve">uplynutím pěti (5) let od </w:t>
      </w:r>
      <w:r w:rsidRPr="00E840A1">
        <w:rPr>
          <w:rFonts w:ascii="Times New Roman" w:hAnsi="Times New Roman" w:cs="Times New Roman"/>
          <w:sz w:val="20"/>
          <w:szCs w:val="20"/>
        </w:rPr>
        <w:t xml:space="preserve">okamžiku </w:t>
      </w:r>
      <w:r w:rsidR="00A34167" w:rsidRPr="00E840A1">
        <w:rPr>
          <w:rFonts w:ascii="Times New Roman" w:hAnsi="Times New Roman" w:cs="Times New Roman"/>
          <w:sz w:val="20"/>
          <w:szCs w:val="20"/>
        </w:rPr>
        <w:t>provedení dané činnosti</w:t>
      </w:r>
      <w:r w:rsidR="007C092E" w:rsidRPr="00E840A1">
        <w:rPr>
          <w:rFonts w:ascii="Times New Roman" w:hAnsi="Times New Roman" w:cs="Times New Roman"/>
          <w:sz w:val="20"/>
          <w:szCs w:val="20"/>
        </w:rPr>
        <w:t>; a</w:t>
      </w:r>
    </w:p>
    <w:p w14:paraId="0BF6AC12" w14:textId="491FBC83" w:rsidR="008F40B8" w:rsidRPr="0010360F" w:rsidRDefault="007C092E" w:rsidP="00891550">
      <w:pPr>
        <w:pStyle w:val="lneksmlouvy"/>
        <w:numPr>
          <w:ilvl w:val="2"/>
          <w:numId w:val="12"/>
        </w:numPr>
        <w:spacing w:after="0"/>
        <w:rPr>
          <w:rFonts w:ascii="Times New Roman" w:hAnsi="Times New Roman" w:cs="Times New Roman"/>
          <w:sz w:val="20"/>
          <w:szCs w:val="20"/>
        </w:rPr>
      </w:pPr>
      <w:r w:rsidRPr="00E840A1">
        <w:rPr>
          <w:rFonts w:ascii="Times New Roman" w:hAnsi="Times New Roman" w:cs="Times New Roman"/>
          <w:sz w:val="20"/>
          <w:szCs w:val="20"/>
        </w:rPr>
        <w:t xml:space="preserve">ohledně činností uvedených v Příloze č. </w:t>
      </w:r>
      <w:r w:rsidR="00DE6BB7" w:rsidRPr="00E840A1">
        <w:rPr>
          <w:rFonts w:ascii="Times New Roman" w:hAnsi="Times New Roman" w:cs="Times New Roman"/>
          <w:sz w:val="20"/>
          <w:szCs w:val="20"/>
        </w:rPr>
        <w:t>2</w:t>
      </w:r>
      <w:r w:rsidRPr="00E840A1">
        <w:rPr>
          <w:rFonts w:ascii="Times New Roman" w:hAnsi="Times New Roman" w:cs="Times New Roman"/>
          <w:sz w:val="20"/>
          <w:szCs w:val="20"/>
        </w:rPr>
        <w:t xml:space="preserve"> této Smlouvy uplynutím pěti (5) let od okamžiku řádného</w:t>
      </w:r>
      <w:r w:rsidRPr="0010360F">
        <w:rPr>
          <w:rFonts w:ascii="Times New Roman" w:hAnsi="Times New Roman" w:cs="Times New Roman"/>
          <w:sz w:val="20"/>
          <w:szCs w:val="20"/>
        </w:rPr>
        <w:t xml:space="preserve"> předání a převzetí Stavby.</w:t>
      </w:r>
    </w:p>
    <w:p w14:paraId="1133EDC8" w14:textId="142EF431" w:rsidR="0001047D" w:rsidRPr="0010360F" w:rsidRDefault="0001047D"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Konec záruční lhůty dle odst. </w:t>
      </w:r>
      <w:r w:rsidR="00DE6BB7" w:rsidRPr="0010360F">
        <w:rPr>
          <w:rFonts w:ascii="Times New Roman" w:hAnsi="Times New Roman" w:cs="Times New Roman"/>
          <w:sz w:val="20"/>
          <w:szCs w:val="20"/>
        </w:rPr>
        <w:t>9.4</w:t>
      </w:r>
      <w:r w:rsidRPr="0010360F">
        <w:rPr>
          <w:rFonts w:ascii="Times New Roman" w:hAnsi="Times New Roman" w:cs="Times New Roman"/>
          <w:sz w:val="20"/>
          <w:szCs w:val="20"/>
        </w:rPr>
        <w:t xml:space="preserve"> Smlouvy se neaplikuje na vady plnění Poskytovatele, za které odpovídá Objednateli dle § 2630 odst. 1 písm. c) o. z. Záruční lhůta ve vztahu k těmto vadám uplyne současně se záruční lhůtou poskytovanou </w:t>
      </w:r>
      <w:r w:rsidR="00004D45">
        <w:rPr>
          <w:rFonts w:ascii="Times New Roman" w:hAnsi="Times New Roman" w:cs="Times New Roman"/>
          <w:sz w:val="20"/>
          <w:szCs w:val="20"/>
        </w:rPr>
        <w:t>D</w:t>
      </w:r>
      <w:r w:rsidR="009F46E5">
        <w:rPr>
          <w:rFonts w:ascii="Times New Roman" w:hAnsi="Times New Roman" w:cs="Times New Roman"/>
          <w:sz w:val="20"/>
          <w:szCs w:val="20"/>
        </w:rPr>
        <w:t>odavatelem</w:t>
      </w:r>
      <w:r w:rsidR="009F46E5" w:rsidRPr="0010360F">
        <w:rPr>
          <w:rFonts w:ascii="Times New Roman" w:hAnsi="Times New Roman" w:cs="Times New Roman"/>
          <w:sz w:val="20"/>
          <w:szCs w:val="20"/>
        </w:rPr>
        <w:t xml:space="preserve"> </w:t>
      </w:r>
      <w:r w:rsidRPr="0010360F">
        <w:rPr>
          <w:rFonts w:ascii="Times New Roman" w:hAnsi="Times New Roman" w:cs="Times New Roman"/>
          <w:sz w:val="20"/>
          <w:szCs w:val="20"/>
        </w:rPr>
        <w:t xml:space="preserve">Stavby za vady Stavby.      </w:t>
      </w:r>
    </w:p>
    <w:p w14:paraId="1035D0D3" w14:textId="77777777" w:rsidR="006343B4" w:rsidRPr="0010360F" w:rsidRDefault="00FB798B"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se dohodly odchylně od ustanovení § 2112 odst. 1 o. z. (aplikuje se dle § 2615 odst. 2 o. z.) tak, že z</w:t>
      </w:r>
      <w:r w:rsidR="00EB6906" w:rsidRPr="0010360F">
        <w:rPr>
          <w:rFonts w:ascii="Times New Roman" w:hAnsi="Times New Roman" w:cs="Times New Roman"/>
          <w:sz w:val="20"/>
          <w:szCs w:val="20"/>
        </w:rPr>
        <w:t xml:space="preserve">jevné </w:t>
      </w:r>
      <w:r w:rsidR="00A4410E" w:rsidRPr="0010360F">
        <w:rPr>
          <w:rFonts w:ascii="Times New Roman" w:hAnsi="Times New Roman" w:cs="Times New Roman"/>
          <w:sz w:val="20"/>
          <w:szCs w:val="20"/>
        </w:rPr>
        <w:t xml:space="preserve">i skryté </w:t>
      </w:r>
      <w:r w:rsidR="00EB6906" w:rsidRPr="0010360F">
        <w:rPr>
          <w:rFonts w:ascii="Times New Roman" w:hAnsi="Times New Roman" w:cs="Times New Roman"/>
          <w:sz w:val="20"/>
          <w:szCs w:val="20"/>
        </w:rPr>
        <w:t xml:space="preserve">vady je Objednatel </w:t>
      </w:r>
      <w:r w:rsidRPr="0010360F">
        <w:rPr>
          <w:rFonts w:ascii="Times New Roman" w:hAnsi="Times New Roman" w:cs="Times New Roman"/>
          <w:sz w:val="20"/>
          <w:szCs w:val="20"/>
        </w:rPr>
        <w:t>oprávněn</w:t>
      </w:r>
      <w:r w:rsidR="00EB6906" w:rsidRPr="0010360F">
        <w:rPr>
          <w:rFonts w:ascii="Times New Roman" w:hAnsi="Times New Roman" w:cs="Times New Roman"/>
          <w:sz w:val="20"/>
          <w:szCs w:val="20"/>
        </w:rPr>
        <w:t xml:space="preserve"> oznámit Poskytovateli do třiceti (30) dnů od</w:t>
      </w:r>
      <w:r w:rsidR="00A4410E" w:rsidRPr="0010360F">
        <w:rPr>
          <w:rFonts w:ascii="Times New Roman" w:hAnsi="Times New Roman" w:cs="Times New Roman"/>
          <w:sz w:val="20"/>
          <w:szCs w:val="20"/>
        </w:rPr>
        <w:t>e dne, kdy danou vadu zjistil</w:t>
      </w:r>
      <w:r w:rsidR="00EB6906" w:rsidRPr="0010360F">
        <w:rPr>
          <w:rFonts w:ascii="Times New Roman" w:hAnsi="Times New Roman" w:cs="Times New Roman"/>
          <w:sz w:val="20"/>
          <w:szCs w:val="20"/>
        </w:rPr>
        <w:t xml:space="preserve">. </w:t>
      </w:r>
    </w:p>
    <w:p w14:paraId="7B98E6D8" w14:textId="77777777" w:rsidR="00EB6906" w:rsidRPr="0010360F" w:rsidRDefault="00EB6906" w:rsidP="00891550">
      <w:pPr>
        <w:pStyle w:val="lneksmlouvy"/>
        <w:spacing w:after="0"/>
        <w:rPr>
          <w:rFonts w:ascii="Times New Roman" w:hAnsi="Times New Roman" w:cs="Times New Roman"/>
          <w:sz w:val="20"/>
          <w:szCs w:val="20"/>
        </w:rPr>
      </w:pPr>
      <w:bookmarkStart w:id="25" w:name="_Ref428977098"/>
      <w:r w:rsidRPr="0010360F">
        <w:rPr>
          <w:rFonts w:ascii="Times New Roman" w:hAnsi="Times New Roman" w:cs="Times New Roman"/>
          <w:sz w:val="20"/>
          <w:szCs w:val="20"/>
        </w:rPr>
        <w:t xml:space="preserve">Poskytovatel je povinen </w:t>
      </w:r>
      <w:r w:rsidR="00FB798B" w:rsidRPr="0010360F">
        <w:rPr>
          <w:rFonts w:ascii="Times New Roman" w:hAnsi="Times New Roman" w:cs="Times New Roman"/>
          <w:sz w:val="20"/>
          <w:szCs w:val="20"/>
        </w:rPr>
        <w:t>v přiměřené lhůtě stanovené Objednatelem, maximálně však ve lhůtě (60)</w:t>
      </w:r>
      <w:r w:rsidRPr="0010360F">
        <w:rPr>
          <w:rFonts w:ascii="Times New Roman" w:hAnsi="Times New Roman" w:cs="Times New Roman"/>
          <w:sz w:val="20"/>
          <w:szCs w:val="20"/>
        </w:rPr>
        <w:t xml:space="preserve"> dnů od obdržení oznámení vady</w:t>
      </w:r>
      <w:r w:rsidR="00FB798B" w:rsidRPr="0010360F">
        <w:rPr>
          <w:rFonts w:ascii="Times New Roman" w:hAnsi="Times New Roman" w:cs="Times New Roman"/>
          <w:sz w:val="20"/>
          <w:szCs w:val="20"/>
        </w:rPr>
        <w:t xml:space="preserve"> splnit nárok z vady uplatněný Objednatelem, </w:t>
      </w:r>
      <w:r w:rsidRPr="0010360F">
        <w:rPr>
          <w:rFonts w:ascii="Times New Roman" w:hAnsi="Times New Roman" w:cs="Times New Roman"/>
          <w:sz w:val="20"/>
          <w:szCs w:val="20"/>
        </w:rPr>
        <w:t>a to i v případě, že j</w:t>
      </w:r>
      <w:r w:rsidR="00FB798B" w:rsidRPr="0010360F">
        <w:rPr>
          <w:rFonts w:ascii="Times New Roman" w:hAnsi="Times New Roman" w:cs="Times New Roman"/>
          <w:sz w:val="20"/>
          <w:szCs w:val="20"/>
        </w:rPr>
        <w:t>ej</w:t>
      </w:r>
      <w:r w:rsidRPr="0010360F">
        <w:rPr>
          <w:rFonts w:ascii="Times New Roman" w:hAnsi="Times New Roman" w:cs="Times New Roman"/>
          <w:sz w:val="20"/>
          <w:szCs w:val="20"/>
        </w:rPr>
        <w:t xml:space="preserve"> neuznává. Náklady na odstranění vady nese Poskytovatel i ve sporných případech až do rozhodnutí sporu.</w:t>
      </w:r>
      <w:bookmarkEnd w:id="25"/>
      <w:r w:rsidRPr="0010360F">
        <w:rPr>
          <w:rFonts w:ascii="Times New Roman" w:hAnsi="Times New Roman" w:cs="Times New Roman"/>
          <w:sz w:val="20"/>
          <w:szCs w:val="20"/>
        </w:rPr>
        <w:t xml:space="preserve"> </w:t>
      </w:r>
    </w:p>
    <w:p w14:paraId="33DCF583" w14:textId="6C458B7B" w:rsidR="00FB798B" w:rsidRPr="0010360F" w:rsidRDefault="00FB798B"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Neodstraní-li Poskytovatel vadu dle odst. </w:t>
      </w:r>
      <w:r w:rsidR="00DE6BB7" w:rsidRPr="0010360F">
        <w:rPr>
          <w:rFonts w:ascii="Times New Roman" w:hAnsi="Times New Roman" w:cs="Times New Roman"/>
          <w:sz w:val="20"/>
          <w:szCs w:val="20"/>
        </w:rPr>
        <w:t>9.7</w:t>
      </w:r>
      <w:r w:rsidRPr="0010360F">
        <w:rPr>
          <w:rFonts w:ascii="Times New Roman" w:hAnsi="Times New Roman" w:cs="Times New Roman"/>
          <w:sz w:val="20"/>
          <w:szCs w:val="20"/>
        </w:rPr>
        <w:t xml:space="preserve"> Smlouvy</w:t>
      </w:r>
      <w:r w:rsidR="007300FF" w:rsidRPr="0010360F">
        <w:rPr>
          <w:rFonts w:ascii="Times New Roman" w:hAnsi="Times New Roman" w:cs="Times New Roman"/>
          <w:sz w:val="20"/>
          <w:szCs w:val="20"/>
        </w:rPr>
        <w:t>,</w:t>
      </w:r>
      <w:r w:rsidRPr="0010360F">
        <w:rPr>
          <w:rFonts w:ascii="Times New Roman" w:hAnsi="Times New Roman" w:cs="Times New Roman"/>
          <w:sz w:val="20"/>
          <w:szCs w:val="20"/>
        </w:rPr>
        <w:t xml:space="preserve"> je Objednatel oprávněn vadu odstranit na náklady Poskytovatel</w:t>
      </w:r>
      <w:r w:rsidR="003E5A72" w:rsidRPr="0010360F">
        <w:rPr>
          <w:rFonts w:ascii="Times New Roman" w:hAnsi="Times New Roman" w:cs="Times New Roman"/>
          <w:sz w:val="20"/>
          <w:szCs w:val="20"/>
        </w:rPr>
        <w:t>e</w:t>
      </w:r>
      <w:r w:rsidRPr="0010360F">
        <w:rPr>
          <w:rFonts w:ascii="Times New Roman" w:hAnsi="Times New Roman" w:cs="Times New Roman"/>
          <w:sz w:val="20"/>
          <w:szCs w:val="20"/>
        </w:rPr>
        <w:t xml:space="preserve"> sám, případně ji na náklady Poskytovatele nechat odstranit osobou mající k dané činnosti podnikatelské </w:t>
      </w:r>
      <w:r w:rsidR="00EA6DA2" w:rsidRPr="0010360F">
        <w:rPr>
          <w:rFonts w:ascii="Times New Roman" w:hAnsi="Times New Roman" w:cs="Times New Roman"/>
          <w:sz w:val="20"/>
          <w:szCs w:val="20"/>
        </w:rPr>
        <w:t>op</w:t>
      </w:r>
      <w:r w:rsidR="00053D45" w:rsidRPr="0010360F">
        <w:rPr>
          <w:rFonts w:ascii="Times New Roman" w:hAnsi="Times New Roman" w:cs="Times New Roman"/>
          <w:sz w:val="20"/>
          <w:szCs w:val="20"/>
        </w:rPr>
        <w:t>rá</w:t>
      </w:r>
      <w:r w:rsidR="00EA6DA2" w:rsidRPr="0010360F">
        <w:rPr>
          <w:rFonts w:ascii="Times New Roman" w:hAnsi="Times New Roman" w:cs="Times New Roman"/>
          <w:sz w:val="20"/>
          <w:szCs w:val="20"/>
        </w:rPr>
        <w:t>vnění.</w:t>
      </w:r>
      <w:r w:rsidRPr="0010360F">
        <w:rPr>
          <w:rFonts w:ascii="Times New Roman" w:hAnsi="Times New Roman" w:cs="Times New Roman"/>
          <w:sz w:val="20"/>
          <w:szCs w:val="20"/>
        </w:rPr>
        <w:t xml:space="preserve"> </w:t>
      </w:r>
    </w:p>
    <w:p w14:paraId="2B1B7921" w14:textId="77777777" w:rsidR="00DD1949" w:rsidRPr="0010360F" w:rsidRDefault="00DD1949" w:rsidP="00DD1949">
      <w:pPr>
        <w:pStyle w:val="lneksmlouvynadpis"/>
        <w:numPr>
          <w:ilvl w:val="0"/>
          <w:numId w:val="0"/>
        </w:numPr>
        <w:ind w:left="680"/>
        <w:rPr>
          <w:rFonts w:ascii="Times New Roman" w:hAnsi="Times New Roman" w:cs="Times New Roman"/>
          <w:sz w:val="20"/>
          <w:szCs w:val="20"/>
        </w:rPr>
      </w:pPr>
    </w:p>
    <w:p w14:paraId="3EC384F9" w14:textId="77777777" w:rsidR="00EB6906" w:rsidRPr="0010360F" w:rsidRDefault="00EB6906"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POJIŠTĚNÍ</w:t>
      </w:r>
    </w:p>
    <w:p w14:paraId="6DD10AE3" w14:textId="2DEA4C22" w:rsidR="00EB6906" w:rsidRPr="007A0F04" w:rsidRDefault="00EB6906" w:rsidP="00891550">
      <w:pPr>
        <w:pStyle w:val="lneksmlouvy"/>
        <w:spacing w:after="0"/>
        <w:rPr>
          <w:rFonts w:ascii="Times New Roman" w:hAnsi="Times New Roman" w:cs="Times New Roman"/>
          <w:sz w:val="20"/>
          <w:szCs w:val="20"/>
        </w:rPr>
      </w:pPr>
      <w:bookmarkStart w:id="26" w:name="_Ref428979365"/>
      <w:bookmarkStart w:id="27" w:name="_Ref430872900"/>
      <w:r w:rsidRPr="007A0F04">
        <w:rPr>
          <w:rFonts w:ascii="Times New Roman" w:hAnsi="Times New Roman" w:cs="Times New Roman"/>
          <w:sz w:val="20"/>
          <w:szCs w:val="20"/>
        </w:rPr>
        <w:t xml:space="preserve">Poskytovatel se zavazuje nejpozději do pěti (5) dnů od uzavření této Smlouvy uzavřít pojištění své odpovědnosti za škodu způsobenou </w:t>
      </w:r>
      <w:r w:rsidR="0001047D" w:rsidRPr="007A0F04">
        <w:rPr>
          <w:rFonts w:ascii="Times New Roman" w:hAnsi="Times New Roman" w:cs="Times New Roman"/>
          <w:sz w:val="20"/>
          <w:szCs w:val="20"/>
        </w:rPr>
        <w:t xml:space="preserve">Objednateli či </w:t>
      </w:r>
      <w:r w:rsidRPr="007A0F04">
        <w:rPr>
          <w:rFonts w:ascii="Times New Roman" w:hAnsi="Times New Roman" w:cs="Times New Roman"/>
          <w:sz w:val="20"/>
          <w:szCs w:val="20"/>
        </w:rPr>
        <w:t>třetí osobě při výkonu podnikatelské činnosti</w:t>
      </w:r>
      <w:r w:rsidR="0001047D" w:rsidRPr="007A0F04">
        <w:rPr>
          <w:rFonts w:ascii="Times New Roman" w:hAnsi="Times New Roman" w:cs="Times New Roman"/>
          <w:sz w:val="20"/>
          <w:szCs w:val="20"/>
        </w:rPr>
        <w:t xml:space="preserve"> zahrnující též odpovědnost za škodu způsobenou porušením této Smlouvy v plném rozsahu a odpovědnost za vady dle § 2630 odst. 1. písm. c) o. z. </w:t>
      </w:r>
      <w:r w:rsidR="00D92131" w:rsidRPr="007A0F04">
        <w:rPr>
          <w:rFonts w:ascii="Times New Roman" w:hAnsi="Times New Roman" w:cs="Times New Roman"/>
          <w:sz w:val="20"/>
          <w:szCs w:val="20"/>
        </w:rPr>
        <w:t>v</w:t>
      </w:r>
      <w:r w:rsidR="00171759" w:rsidRPr="007A0F04">
        <w:rPr>
          <w:rFonts w:ascii="Times New Roman" w:hAnsi="Times New Roman" w:cs="Times New Roman"/>
          <w:sz w:val="20"/>
          <w:szCs w:val="20"/>
        </w:rPr>
        <w:t xml:space="preserve">e </w:t>
      </w:r>
      <w:r w:rsidR="00D92131" w:rsidRPr="007A0F04">
        <w:rPr>
          <w:rFonts w:ascii="Times New Roman" w:hAnsi="Times New Roman" w:cs="Times New Roman"/>
          <w:sz w:val="20"/>
          <w:szCs w:val="20"/>
        </w:rPr>
        <w:t>výš</w:t>
      </w:r>
      <w:r w:rsidR="002D454A" w:rsidRPr="007A0F04">
        <w:rPr>
          <w:rFonts w:ascii="Times New Roman" w:hAnsi="Times New Roman" w:cs="Times New Roman"/>
          <w:sz w:val="20"/>
          <w:szCs w:val="20"/>
        </w:rPr>
        <w:t>i</w:t>
      </w:r>
      <w:r w:rsidR="00E840A1" w:rsidRPr="007A0F04">
        <w:rPr>
          <w:rFonts w:ascii="Times New Roman" w:hAnsi="Times New Roman" w:cs="Times New Roman"/>
          <w:sz w:val="20"/>
          <w:szCs w:val="20"/>
        </w:rPr>
        <w:t xml:space="preserve"> minimálně</w:t>
      </w:r>
      <w:r w:rsidR="00533DDF" w:rsidRPr="007A0F04">
        <w:rPr>
          <w:rFonts w:ascii="Times New Roman" w:hAnsi="Times New Roman" w:cs="Times New Roman"/>
          <w:sz w:val="20"/>
          <w:szCs w:val="20"/>
        </w:rPr>
        <w:t xml:space="preserve"> </w:t>
      </w:r>
      <w:r w:rsidR="00E840A1" w:rsidRPr="007A0F04">
        <w:rPr>
          <w:rFonts w:ascii="Times New Roman" w:hAnsi="Times New Roman" w:cs="Times New Roman"/>
          <w:sz w:val="20"/>
          <w:szCs w:val="20"/>
        </w:rPr>
        <w:t>500 000</w:t>
      </w:r>
      <w:r w:rsidR="00446723" w:rsidRPr="007A0F04">
        <w:rPr>
          <w:rFonts w:ascii="Times New Roman" w:hAnsi="Times New Roman" w:cs="Times New Roman"/>
          <w:sz w:val="20"/>
          <w:szCs w:val="20"/>
        </w:rPr>
        <w:t>,- Kč</w:t>
      </w:r>
      <w:r w:rsidRPr="007A0F04">
        <w:rPr>
          <w:rFonts w:ascii="Times New Roman" w:hAnsi="Times New Roman" w:cs="Times New Roman"/>
          <w:sz w:val="20"/>
          <w:szCs w:val="20"/>
        </w:rPr>
        <w:t>. Toto pojištění je Poskytovatel povinen udržovat v platnosti po celou dobu trvání závazku ze Smlouvy.</w:t>
      </w:r>
      <w:bookmarkEnd w:id="26"/>
      <w:r w:rsidR="00375B56" w:rsidRPr="007A0F04">
        <w:rPr>
          <w:rFonts w:ascii="Times New Roman" w:hAnsi="Times New Roman" w:cs="Times New Roman"/>
          <w:sz w:val="20"/>
          <w:szCs w:val="20"/>
        </w:rPr>
        <w:t xml:space="preserve"> Pro účely tohoto ustanovení doba trvání závazku z této smlouvy končí uplynutím pěti (5) let ode dne provedení Stavby.</w:t>
      </w:r>
      <w:bookmarkEnd w:id="27"/>
      <w:r w:rsidR="00375B56" w:rsidRPr="007A0F04">
        <w:rPr>
          <w:rFonts w:ascii="Times New Roman" w:hAnsi="Times New Roman" w:cs="Times New Roman"/>
          <w:sz w:val="20"/>
          <w:szCs w:val="20"/>
        </w:rPr>
        <w:t xml:space="preserve"> </w:t>
      </w:r>
      <w:r w:rsidRPr="007A0F04">
        <w:rPr>
          <w:rFonts w:ascii="Times New Roman" w:hAnsi="Times New Roman" w:cs="Times New Roman"/>
          <w:sz w:val="20"/>
          <w:szCs w:val="20"/>
        </w:rPr>
        <w:t xml:space="preserve"> </w:t>
      </w:r>
    </w:p>
    <w:p w14:paraId="079B9CC8" w14:textId="1C91AEE1"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Pojištění odpovědnosti za škodu způsobenou Poskytovatelem třetím osobám musí rovněž zahrnovat i pojištění všech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 xml:space="preserve">ů Poskytovatele, případně je Poskytovatel povinen zajistit, aby obdobné pojištění v přiměřeném rozsahu sjednali i všichni jeho </w:t>
      </w:r>
      <w:r w:rsidR="0009095B" w:rsidRPr="0010360F">
        <w:rPr>
          <w:rFonts w:ascii="Times New Roman" w:hAnsi="Times New Roman" w:cs="Times New Roman"/>
          <w:sz w:val="20"/>
          <w:szCs w:val="20"/>
        </w:rPr>
        <w:t>poddodavatelé</w:t>
      </w:r>
      <w:r w:rsidRPr="0010360F">
        <w:rPr>
          <w:rFonts w:ascii="Times New Roman" w:hAnsi="Times New Roman" w:cs="Times New Roman"/>
          <w:sz w:val="20"/>
          <w:szCs w:val="20"/>
        </w:rPr>
        <w:t xml:space="preserve">, a to na celou dobu jejich účasti při plnění předmětu této Smlouvy. </w:t>
      </w:r>
    </w:p>
    <w:p w14:paraId="77DA50F0" w14:textId="19875F59" w:rsidR="00EB6906" w:rsidRPr="0010360F" w:rsidRDefault="00EB6906" w:rsidP="00891550">
      <w:pPr>
        <w:pStyle w:val="lneksmlouvy"/>
        <w:spacing w:after="0"/>
        <w:rPr>
          <w:rFonts w:ascii="Times New Roman" w:hAnsi="Times New Roman" w:cs="Times New Roman"/>
          <w:sz w:val="20"/>
          <w:szCs w:val="20"/>
        </w:rPr>
      </w:pPr>
      <w:bookmarkStart w:id="28" w:name="_Ref430873009"/>
      <w:r w:rsidRPr="0010360F">
        <w:rPr>
          <w:rFonts w:ascii="Times New Roman" w:hAnsi="Times New Roman" w:cs="Times New Roman"/>
          <w:sz w:val="20"/>
          <w:szCs w:val="20"/>
        </w:rPr>
        <w:t>Doklad potvrzující existenci pojištění dle předchozích odstavců je Poskytovatel povinen předložit na požádání Objednateli do pěti (5) dnů</w:t>
      </w:r>
      <w:r w:rsidR="005318FA" w:rsidRPr="0010360F">
        <w:rPr>
          <w:rFonts w:ascii="Times New Roman" w:hAnsi="Times New Roman" w:cs="Times New Roman"/>
          <w:sz w:val="20"/>
          <w:szCs w:val="20"/>
        </w:rPr>
        <w:t xml:space="preserve"> od splnění povinnosti dle odst. </w:t>
      </w:r>
      <w:r w:rsidR="005318FA" w:rsidRPr="0010360F">
        <w:rPr>
          <w:rFonts w:ascii="Times New Roman" w:hAnsi="Times New Roman" w:cs="Times New Roman"/>
          <w:sz w:val="20"/>
          <w:szCs w:val="20"/>
        </w:rPr>
        <w:fldChar w:fldCharType="begin"/>
      </w:r>
      <w:r w:rsidR="005318FA" w:rsidRPr="0010360F">
        <w:rPr>
          <w:rFonts w:ascii="Times New Roman" w:hAnsi="Times New Roman" w:cs="Times New Roman"/>
          <w:sz w:val="20"/>
          <w:szCs w:val="20"/>
        </w:rPr>
        <w:instrText xml:space="preserve"> REF _Ref428979365 \r \h </w:instrText>
      </w:r>
      <w:r w:rsidR="0010360F" w:rsidRPr="0010360F">
        <w:rPr>
          <w:rFonts w:ascii="Times New Roman" w:hAnsi="Times New Roman" w:cs="Times New Roman"/>
          <w:sz w:val="20"/>
          <w:szCs w:val="20"/>
        </w:rPr>
        <w:instrText xml:space="preserve"> \* MERGEFORMAT </w:instrText>
      </w:r>
      <w:r w:rsidR="005318FA" w:rsidRPr="0010360F">
        <w:rPr>
          <w:rFonts w:ascii="Times New Roman" w:hAnsi="Times New Roman" w:cs="Times New Roman"/>
          <w:sz w:val="20"/>
          <w:szCs w:val="20"/>
        </w:rPr>
      </w:r>
      <w:r w:rsidR="005318FA" w:rsidRPr="0010360F">
        <w:rPr>
          <w:rFonts w:ascii="Times New Roman" w:hAnsi="Times New Roman" w:cs="Times New Roman"/>
          <w:sz w:val="20"/>
          <w:szCs w:val="20"/>
        </w:rPr>
        <w:fldChar w:fldCharType="separate"/>
      </w:r>
      <w:r w:rsidR="007A0F04">
        <w:rPr>
          <w:rFonts w:ascii="Times New Roman" w:hAnsi="Times New Roman" w:cs="Times New Roman"/>
          <w:sz w:val="20"/>
          <w:szCs w:val="20"/>
        </w:rPr>
        <w:t>10.1</w:t>
      </w:r>
      <w:r w:rsidR="005318FA" w:rsidRPr="0010360F">
        <w:rPr>
          <w:rFonts w:ascii="Times New Roman" w:hAnsi="Times New Roman" w:cs="Times New Roman"/>
          <w:sz w:val="20"/>
          <w:szCs w:val="20"/>
        </w:rPr>
        <w:fldChar w:fldCharType="end"/>
      </w:r>
      <w:r w:rsidR="005318FA" w:rsidRPr="0010360F">
        <w:rPr>
          <w:rFonts w:ascii="Times New Roman" w:hAnsi="Times New Roman" w:cs="Times New Roman"/>
          <w:sz w:val="20"/>
          <w:szCs w:val="20"/>
        </w:rPr>
        <w:t xml:space="preserve"> věta první této Smlouvy</w:t>
      </w:r>
      <w:r w:rsidRPr="0010360F">
        <w:rPr>
          <w:rFonts w:ascii="Times New Roman" w:hAnsi="Times New Roman" w:cs="Times New Roman"/>
          <w:sz w:val="20"/>
          <w:szCs w:val="20"/>
        </w:rPr>
        <w:t xml:space="preserve"> </w:t>
      </w:r>
      <w:r w:rsidR="005318FA" w:rsidRPr="0010360F">
        <w:rPr>
          <w:rFonts w:ascii="Times New Roman" w:hAnsi="Times New Roman" w:cs="Times New Roman"/>
          <w:sz w:val="20"/>
          <w:szCs w:val="20"/>
        </w:rPr>
        <w:t xml:space="preserve">a dále vždy do pěti (5) dnů od </w:t>
      </w:r>
      <w:r w:rsidRPr="0010360F">
        <w:rPr>
          <w:rFonts w:ascii="Times New Roman" w:hAnsi="Times New Roman" w:cs="Times New Roman"/>
          <w:sz w:val="20"/>
          <w:szCs w:val="20"/>
        </w:rPr>
        <w:t>obdržení žádosti</w:t>
      </w:r>
      <w:r w:rsidR="005318FA" w:rsidRPr="0010360F">
        <w:rPr>
          <w:rFonts w:ascii="Times New Roman" w:hAnsi="Times New Roman" w:cs="Times New Roman"/>
          <w:sz w:val="20"/>
          <w:szCs w:val="20"/>
        </w:rPr>
        <w:t xml:space="preserve"> Objednatele o prokázání pojištění</w:t>
      </w:r>
      <w:r w:rsidRPr="0010360F">
        <w:rPr>
          <w:rFonts w:ascii="Times New Roman" w:hAnsi="Times New Roman" w:cs="Times New Roman"/>
          <w:sz w:val="20"/>
          <w:szCs w:val="20"/>
        </w:rPr>
        <w:t>.</w:t>
      </w:r>
      <w:bookmarkEnd w:id="28"/>
    </w:p>
    <w:p w14:paraId="73410859" w14:textId="77777777" w:rsidR="00DD1949" w:rsidRPr="0010360F" w:rsidRDefault="00DD1949" w:rsidP="00DD1949">
      <w:pPr>
        <w:pStyle w:val="lneksmlouvynadpis"/>
        <w:numPr>
          <w:ilvl w:val="0"/>
          <w:numId w:val="0"/>
        </w:numPr>
        <w:ind w:left="680"/>
        <w:rPr>
          <w:rFonts w:ascii="Times New Roman" w:hAnsi="Times New Roman" w:cs="Times New Roman"/>
          <w:sz w:val="20"/>
          <w:szCs w:val="20"/>
        </w:rPr>
      </w:pPr>
    </w:p>
    <w:p w14:paraId="0D5FEE71" w14:textId="1A970B8B" w:rsidR="003D2ED7" w:rsidRPr="0010360F" w:rsidRDefault="0009095B"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PODDODAVATELÉ</w:t>
      </w:r>
    </w:p>
    <w:p w14:paraId="344B2437" w14:textId="548E47DC" w:rsidR="003D2ED7" w:rsidRPr="0010360F" w:rsidRDefault="003D2ED7" w:rsidP="00891550">
      <w:pPr>
        <w:pStyle w:val="lneksmlouvy"/>
        <w:spacing w:after="0"/>
        <w:rPr>
          <w:rFonts w:ascii="Times New Roman" w:hAnsi="Times New Roman" w:cs="Times New Roman"/>
          <w:sz w:val="20"/>
          <w:szCs w:val="20"/>
        </w:rPr>
      </w:pPr>
      <w:bookmarkStart w:id="29" w:name="_Ref430873192"/>
      <w:r w:rsidRPr="0010360F">
        <w:rPr>
          <w:rFonts w:ascii="Times New Roman" w:hAnsi="Times New Roman" w:cs="Times New Roman"/>
          <w:sz w:val="20"/>
          <w:szCs w:val="20"/>
        </w:rPr>
        <w:t xml:space="preserve">Vyjma částí předmětu plnění případně uvedených v zadávacích podmínkách Veřejné zakázky je Poskytovatel oprávněn plnit předmět Smlouvy prostřednictvím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 xml:space="preserve">ů. V případě poskytování předmětu plnění prostřednictvím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 xml:space="preserve">ů Poskytovatel odpovídá Objednateli za činnosti prováděné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i, jako by je prováděl sám.</w:t>
      </w:r>
      <w:bookmarkEnd w:id="29"/>
    </w:p>
    <w:p w14:paraId="41B9308A" w14:textId="7F1BB6CC" w:rsidR="003D2ED7" w:rsidRPr="00F4507D" w:rsidRDefault="003D2ED7" w:rsidP="00891550">
      <w:pPr>
        <w:pStyle w:val="lneksmlouvy"/>
        <w:spacing w:after="0"/>
        <w:rPr>
          <w:rFonts w:ascii="Times New Roman" w:hAnsi="Times New Roman" w:cs="Times New Roman"/>
          <w:sz w:val="20"/>
          <w:szCs w:val="20"/>
        </w:rPr>
      </w:pPr>
      <w:bookmarkStart w:id="30" w:name="_Ref430873194"/>
      <w:r w:rsidRPr="0010360F">
        <w:rPr>
          <w:rFonts w:ascii="Times New Roman" w:hAnsi="Times New Roman" w:cs="Times New Roman"/>
          <w:sz w:val="20"/>
          <w:szCs w:val="20"/>
        </w:rPr>
        <w:t xml:space="preserve">Využití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 xml:space="preserve">e </w:t>
      </w:r>
      <w:r w:rsidRPr="00F4507D">
        <w:rPr>
          <w:rFonts w:ascii="Times New Roman" w:hAnsi="Times New Roman" w:cs="Times New Roman"/>
          <w:sz w:val="20"/>
          <w:szCs w:val="20"/>
        </w:rPr>
        <w:t xml:space="preserve">neuvedeného v nabídce Poskytovatele na Veřejnou zakázku či změna </w:t>
      </w:r>
      <w:r w:rsidR="0009095B" w:rsidRPr="00F4507D">
        <w:rPr>
          <w:rFonts w:ascii="Times New Roman" w:hAnsi="Times New Roman" w:cs="Times New Roman"/>
          <w:sz w:val="20"/>
          <w:szCs w:val="20"/>
        </w:rPr>
        <w:t>poddodavatel</w:t>
      </w:r>
      <w:r w:rsidRPr="00F4507D">
        <w:rPr>
          <w:rFonts w:ascii="Times New Roman" w:hAnsi="Times New Roman" w:cs="Times New Roman"/>
          <w:sz w:val="20"/>
          <w:szCs w:val="20"/>
        </w:rPr>
        <w:t>e je možná pouze s předchozím písemným souhlasem Objednatele</w:t>
      </w:r>
      <w:r w:rsidR="00AD7709" w:rsidRPr="00F4507D">
        <w:rPr>
          <w:rFonts w:ascii="Times New Roman" w:hAnsi="Times New Roman" w:cs="Times New Roman"/>
          <w:sz w:val="20"/>
          <w:szCs w:val="20"/>
        </w:rPr>
        <w:t xml:space="preserve"> za předpokladu, že nový </w:t>
      </w:r>
      <w:r w:rsidR="0009095B" w:rsidRPr="00F4507D">
        <w:rPr>
          <w:rFonts w:ascii="Times New Roman" w:hAnsi="Times New Roman" w:cs="Times New Roman"/>
          <w:sz w:val="20"/>
          <w:szCs w:val="20"/>
        </w:rPr>
        <w:t>poddodavatel</w:t>
      </w:r>
      <w:r w:rsidR="00AD7709" w:rsidRPr="00F4507D">
        <w:rPr>
          <w:rFonts w:ascii="Times New Roman" w:hAnsi="Times New Roman" w:cs="Times New Roman"/>
          <w:sz w:val="20"/>
          <w:szCs w:val="20"/>
        </w:rPr>
        <w:t xml:space="preserve"> bude disponovat všemi oprávněními potřebnými k plnění té části plnění dle této Smlouvy, kterou má pro Poskytovatele realizovat</w:t>
      </w:r>
      <w:r w:rsidRPr="00F4507D">
        <w:rPr>
          <w:rFonts w:ascii="Times New Roman" w:hAnsi="Times New Roman" w:cs="Times New Roman"/>
          <w:sz w:val="20"/>
          <w:szCs w:val="20"/>
        </w:rPr>
        <w:t xml:space="preserve">. Změna </w:t>
      </w:r>
      <w:r w:rsidR="0009095B" w:rsidRPr="00F4507D">
        <w:rPr>
          <w:rFonts w:ascii="Times New Roman" w:hAnsi="Times New Roman" w:cs="Times New Roman"/>
          <w:sz w:val="20"/>
          <w:szCs w:val="20"/>
        </w:rPr>
        <w:t>poddodavatel</w:t>
      </w:r>
      <w:r w:rsidRPr="00F4507D">
        <w:rPr>
          <w:rFonts w:ascii="Times New Roman" w:hAnsi="Times New Roman" w:cs="Times New Roman"/>
          <w:sz w:val="20"/>
          <w:szCs w:val="20"/>
        </w:rPr>
        <w:t>e, kterým Poskytovatel v zadávacím řízení na Veřejnou zakázku prokazoval splnění části kvalifikačních předpokladů je navíc možná pouze</w:t>
      </w:r>
      <w:r w:rsidR="005318FA" w:rsidRPr="00F4507D">
        <w:rPr>
          <w:rFonts w:ascii="Times New Roman" w:hAnsi="Times New Roman" w:cs="Times New Roman"/>
          <w:sz w:val="20"/>
          <w:szCs w:val="20"/>
        </w:rPr>
        <w:t>,</w:t>
      </w:r>
      <w:r w:rsidRPr="00F4507D">
        <w:rPr>
          <w:rFonts w:ascii="Times New Roman" w:hAnsi="Times New Roman" w:cs="Times New Roman"/>
          <w:sz w:val="20"/>
          <w:szCs w:val="20"/>
        </w:rPr>
        <w:t xml:space="preserve"> pokud Poskytovatel předloží Objednateli za nového </w:t>
      </w:r>
      <w:r w:rsidR="0009095B" w:rsidRPr="00F4507D">
        <w:rPr>
          <w:rFonts w:ascii="Times New Roman" w:hAnsi="Times New Roman" w:cs="Times New Roman"/>
          <w:sz w:val="20"/>
          <w:szCs w:val="20"/>
        </w:rPr>
        <w:t>poddodavatel</w:t>
      </w:r>
      <w:r w:rsidRPr="00F4507D">
        <w:rPr>
          <w:rFonts w:ascii="Times New Roman" w:hAnsi="Times New Roman" w:cs="Times New Roman"/>
          <w:sz w:val="20"/>
          <w:szCs w:val="20"/>
        </w:rPr>
        <w:t xml:space="preserve">e doklady, z nichž bude bez pochybností vyplývat, že nový </w:t>
      </w:r>
      <w:r w:rsidR="0009095B" w:rsidRPr="00F4507D">
        <w:rPr>
          <w:rFonts w:ascii="Times New Roman" w:hAnsi="Times New Roman" w:cs="Times New Roman"/>
          <w:sz w:val="20"/>
          <w:szCs w:val="20"/>
        </w:rPr>
        <w:t>poddodavatel</w:t>
      </w:r>
      <w:r w:rsidRPr="00F4507D">
        <w:rPr>
          <w:rFonts w:ascii="Times New Roman" w:hAnsi="Times New Roman" w:cs="Times New Roman"/>
          <w:sz w:val="20"/>
          <w:szCs w:val="20"/>
        </w:rPr>
        <w:t xml:space="preserve"> splňuje kvalifikační předpoklady alespoň ve stejném rozsahu jako původní </w:t>
      </w:r>
      <w:r w:rsidR="0009095B" w:rsidRPr="00F4507D">
        <w:rPr>
          <w:rFonts w:ascii="Times New Roman" w:hAnsi="Times New Roman" w:cs="Times New Roman"/>
          <w:sz w:val="20"/>
          <w:szCs w:val="20"/>
        </w:rPr>
        <w:t>poddodavatel</w:t>
      </w:r>
      <w:r w:rsidRPr="00F4507D">
        <w:rPr>
          <w:rFonts w:ascii="Times New Roman" w:hAnsi="Times New Roman" w:cs="Times New Roman"/>
          <w:sz w:val="20"/>
          <w:szCs w:val="20"/>
        </w:rPr>
        <w:t>.</w:t>
      </w:r>
      <w:bookmarkEnd w:id="30"/>
    </w:p>
    <w:p w14:paraId="788800CF" w14:textId="7D4B83B8" w:rsidR="003D2ED7" w:rsidRPr="0010360F" w:rsidRDefault="003D2ED7"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se </w:t>
      </w:r>
      <w:r w:rsidR="00AD7709" w:rsidRPr="0010360F">
        <w:rPr>
          <w:rFonts w:ascii="Times New Roman" w:hAnsi="Times New Roman" w:cs="Times New Roman"/>
          <w:sz w:val="20"/>
          <w:szCs w:val="20"/>
        </w:rPr>
        <w:t>zavazuje plni</w:t>
      </w:r>
      <w:r w:rsidR="006D640F" w:rsidRPr="0010360F">
        <w:rPr>
          <w:rFonts w:ascii="Times New Roman" w:hAnsi="Times New Roman" w:cs="Times New Roman"/>
          <w:sz w:val="20"/>
          <w:szCs w:val="20"/>
        </w:rPr>
        <w:t>t</w:t>
      </w:r>
      <w:r w:rsidR="00AD7709" w:rsidRPr="0010360F">
        <w:rPr>
          <w:rFonts w:ascii="Times New Roman" w:hAnsi="Times New Roman" w:cs="Times New Roman"/>
          <w:sz w:val="20"/>
          <w:szCs w:val="20"/>
        </w:rPr>
        <w:t xml:space="preserve"> i další povinnosti stanovené mu právními předpisy ve vztahu k </w:t>
      </w:r>
      <w:r w:rsidR="0009095B" w:rsidRPr="0010360F">
        <w:rPr>
          <w:rFonts w:ascii="Times New Roman" w:hAnsi="Times New Roman" w:cs="Times New Roman"/>
          <w:sz w:val="20"/>
          <w:szCs w:val="20"/>
        </w:rPr>
        <w:t>poddodavatel</w:t>
      </w:r>
      <w:r w:rsidR="00AD7709" w:rsidRPr="0010360F">
        <w:rPr>
          <w:rFonts w:ascii="Times New Roman" w:hAnsi="Times New Roman" w:cs="Times New Roman"/>
          <w:sz w:val="20"/>
          <w:szCs w:val="20"/>
        </w:rPr>
        <w:t xml:space="preserve">ům. </w:t>
      </w:r>
    </w:p>
    <w:p w14:paraId="1B7D6767" w14:textId="77777777" w:rsidR="007A12EF" w:rsidRPr="0010360F" w:rsidRDefault="007A12EF" w:rsidP="007A12EF">
      <w:pPr>
        <w:pStyle w:val="lneksmlouvynadpis"/>
        <w:numPr>
          <w:ilvl w:val="0"/>
          <w:numId w:val="0"/>
        </w:numPr>
        <w:ind w:left="680"/>
        <w:rPr>
          <w:rFonts w:ascii="Times New Roman" w:hAnsi="Times New Roman" w:cs="Times New Roman"/>
          <w:sz w:val="20"/>
          <w:szCs w:val="20"/>
        </w:rPr>
      </w:pPr>
    </w:p>
    <w:p w14:paraId="14940DDF" w14:textId="77777777" w:rsidR="00EB6906" w:rsidRPr="0010360F" w:rsidRDefault="00EB6906" w:rsidP="00891550">
      <w:pPr>
        <w:pStyle w:val="lneksmlouvynadpis"/>
        <w:keepNext/>
        <w:spacing w:before="0" w:after="0"/>
        <w:rPr>
          <w:rFonts w:ascii="Times New Roman" w:hAnsi="Times New Roman" w:cs="Times New Roman"/>
          <w:sz w:val="20"/>
          <w:szCs w:val="20"/>
        </w:rPr>
      </w:pPr>
      <w:bookmarkStart w:id="31" w:name="_Ref430873413"/>
      <w:r w:rsidRPr="0010360F">
        <w:rPr>
          <w:rFonts w:ascii="Times New Roman" w:hAnsi="Times New Roman" w:cs="Times New Roman"/>
          <w:sz w:val="20"/>
          <w:szCs w:val="20"/>
        </w:rPr>
        <w:t>LICENCE</w:t>
      </w:r>
      <w:bookmarkEnd w:id="31"/>
    </w:p>
    <w:p w14:paraId="0EE4E37B" w14:textId="1F6CC4CF"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Pokud jsou s jakýmkoli plněním dle této Smlouvy spojena autorská práva, poskytuje Poskytovatel Objednateli oprávnění k výkonu takového práva (licenci) ve smyslu ustanovení § 2358 a násl. občanského zákoníku a zákona č. 121/2000 Sb., o právu autorském, o právech souvisejících s právem autorským a o změně některých zákonů (autorský zákon), ve znění pozdějších předpisů, a to bez omezení rozsahu užití, ke všem způsobům užití uvedeným v §</w:t>
      </w:r>
      <w:r w:rsidR="00DD7647" w:rsidRPr="0010360F">
        <w:rPr>
          <w:rFonts w:ascii="Times New Roman" w:hAnsi="Times New Roman" w:cs="Times New Roman"/>
          <w:sz w:val="20"/>
          <w:szCs w:val="20"/>
        </w:rPr>
        <w:t> </w:t>
      </w:r>
      <w:r w:rsidRPr="0010360F">
        <w:rPr>
          <w:rFonts w:ascii="Times New Roman" w:hAnsi="Times New Roman" w:cs="Times New Roman"/>
          <w:sz w:val="20"/>
          <w:szCs w:val="20"/>
        </w:rPr>
        <w:t>12 autorského zákona, včetně užití díla třetími osobami, a to na dobu trvání majetkových práv autorských. Objednatel je oprávněn licenci postoupit a poskytnout podlicenci třetím osobám. Objednatel je oprávněn autorská díla měnit.</w:t>
      </w:r>
    </w:p>
    <w:p w14:paraId="7DF79363" w14:textId="77777777"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si ujednaly, že územní rozsah licence bude neomezený, resp. nabyvatel licence bude oprávněn k užití s územním rozsahem celý svět.</w:t>
      </w:r>
    </w:p>
    <w:p w14:paraId="1DDE3587" w14:textId="77777777"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Odměna za licenci je zahrnuta v odměně za plnění dle této Smlouvy.</w:t>
      </w:r>
    </w:p>
    <w:p w14:paraId="70B8398E" w14:textId="77777777"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Objednatel není povinen licenci využít.</w:t>
      </w:r>
    </w:p>
    <w:p w14:paraId="1E35D82B" w14:textId="77777777" w:rsidR="007A12EF" w:rsidRPr="0010360F" w:rsidRDefault="007A12EF" w:rsidP="007A12EF">
      <w:pPr>
        <w:pStyle w:val="lneksmlouvynadpis"/>
        <w:numPr>
          <w:ilvl w:val="0"/>
          <w:numId w:val="0"/>
        </w:numPr>
        <w:ind w:left="680" w:hanging="680"/>
        <w:rPr>
          <w:rFonts w:ascii="Times New Roman" w:hAnsi="Times New Roman" w:cs="Times New Roman"/>
          <w:sz w:val="20"/>
          <w:szCs w:val="20"/>
        </w:rPr>
      </w:pPr>
    </w:p>
    <w:p w14:paraId="668501A8" w14:textId="77777777" w:rsidR="005442BD" w:rsidRPr="0010360F" w:rsidRDefault="005442BD" w:rsidP="00891550">
      <w:pPr>
        <w:pStyle w:val="lneksmlouvynadpis"/>
        <w:spacing w:before="0" w:after="0"/>
        <w:rPr>
          <w:rFonts w:ascii="Times New Roman" w:hAnsi="Times New Roman" w:cs="Times New Roman"/>
          <w:sz w:val="20"/>
          <w:szCs w:val="20"/>
        </w:rPr>
      </w:pPr>
      <w:r w:rsidRPr="0010360F">
        <w:rPr>
          <w:rFonts w:ascii="Times New Roman" w:hAnsi="Times New Roman" w:cs="Times New Roman"/>
          <w:sz w:val="20"/>
          <w:szCs w:val="20"/>
        </w:rPr>
        <w:t>SANKCE</w:t>
      </w:r>
      <w:bookmarkEnd w:id="20"/>
      <w:bookmarkEnd w:id="21"/>
    </w:p>
    <w:p w14:paraId="179D7AA7" w14:textId="77777777" w:rsidR="00EB6906" w:rsidRPr="0010360F" w:rsidRDefault="0083678B"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Poruší-li Poskytovatel </w:t>
      </w:r>
      <w:r w:rsidR="00A9539C" w:rsidRPr="0010360F">
        <w:rPr>
          <w:rFonts w:ascii="Times New Roman" w:hAnsi="Times New Roman" w:cs="Times New Roman"/>
          <w:sz w:val="20"/>
          <w:szCs w:val="20"/>
        </w:rPr>
        <w:t>svou povinnost</w:t>
      </w:r>
      <w:r w:rsidR="00EB6906" w:rsidRPr="0010360F">
        <w:rPr>
          <w:rFonts w:ascii="Times New Roman" w:hAnsi="Times New Roman" w:cs="Times New Roman"/>
          <w:sz w:val="20"/>
          <w:szCs w:val="20"/>
        </w:rPr>
        <w:t>:</w:t>
      </w:r>
    </w:p>
    <w:p w14:paraId="0F770C5F" w14:textId="41C41D54" w:rsidR="00EB6906" w:rsidRPr="0010360F" w:rsidRDefault="00B02191" w:rsidP="00E17606">
      <w:pPr>
        <w:pStyle w:val="AKFZlnektext"/>
        <w:numPr>
          <w:ilvl w:val="2"/>
          <w:numId w:val="5"/>
        </w:numPr>
        <w:spacing w:after="0"/>
        <w:rPr>
          <w:rFonts w:ascii="Times New Roman" w:hAnsi="Times New Roman" w:cs="Times New Roman"/>
          <w:sz w:val="20"/>
          <w:szCs w:val="20"/>
        </w:rPr>
      </w:pPr>
      <w:r>
        <w:rPr>
          <w:rFonts w:ascii="Times New Roman" w:hAnsi="Times New Roman" w:cs="Times New Roman"/>
          <w:sz w:val="20"/>
          <w:szCs w:val="20"/>
        </w:rPr>
        <w:t>u</w:t>
      </w:r>
      <w:r w:rsidR="00E17606" w:rsidRPr="0010360F">
        <w:rPr>
          <w:rFonts w:ascii="Times New Roman" w:hAnsi="Times New Roman" w:cs="Times New Roman"/>
          <w:sz w:val="20"/>
          <w:szCs w:val="20"/>
        </w:rPr>
        <w:t>vedenou v čl. 6.</w:t>
      </w:r>
      <w:r w:rsidR="00A9539C" w:rsidRPr="0010360F">
        <w:rPr>
          <w:rFonts w:ascii="Times New Roman" w:hAnsi="Times New Roman" w:cs="Times New Roman"/>
          <w:sz w:val="20"/>
          <w:szCs w:val="20"/>
        </w:rPr>
        <w:t xml:space="preserve"> </w:t>
      </w:r>
      <w:r w:rsidR="00EB6906" w:rsidRPr="0010360F">
        <w:rPr>
          <w:rFonts w:ascii="Times New Roman" w:hAnsi="Times New Roman" w:cs="Times New Roman"/>
          <w:sz w:val="20"/>
          <w:szCs w:val="20"/>
        </w:rPr>
        <w:t xml:space="preserve">Smlouvy, </w:t>
      </w:r>
      <w:r w:rsidR="00A9539C" w:rsidRPr="0010360F">
        <w:rPr>
          <w:rFonts w:ascii="Times New Roman" w:hAnsi="Times New Roman" w:cs="Times New Roman"/>
          <w:sz w:val="20"/>
          <w:szCs w:val="20"/>
        </w:rPr>
        <w:t xml:space="preserve">zaplatí Objednateli smluvní pokutu ve výši </w:t>
      </w:r>
      <w:r w:rsidR="00406E93" w:rsidRPr="0010360F">
        <w:rPr>
          <w:rFonts w:ascii="Times New Roman" w:hAnsi="Times New Roman" w:cs="Times New Roman"/>
          <w:sz w:val="20"/>
          <w:szCs w:val="20"/>
        </w:rPr>
        <w:t>0,</w:t>
      </w:r>
      <w:r w:rsidR="00FA3D39">
        <w:rPr>
          <w:rFonts w:ascii="Times New Roman" w:hAnsi="Times New Roman" w:cs="Times New Roman"/>
          <w:sz w:val="20"/>
          <w:szCs w:val="20"/>
        </w:rPr>
        <w:t>1</w:t>
      </w:r>
      <w:r w:rsidR="007A12EF" w:rsidRPr="0010360F">
        <w:rPr>
          <w:rFonts w:ascii="Times New Roman" w:hAnsi="Times New Roman" w:cs="Times New Roman"/>
          <w:sz w:val="20"/>
          <w:szCs w:val="20"/>
        </w:rPr>
        <w:t> </w:t>
      </w:r>
      <w:r w:rsidR="00406E93" w:rsidRPr="0010360F">
        <w:rPr>
          <w:rFonts w:ascii="Times New Roman" w:hAnsi="Times New Roman" w:cs="Times New Roman"/>
          <w:sz w:val="20"/>
          <w:szCs w:val="20"/>
        </w:rPr>
        <w:t>% z</w:t>
      </w:r>
      <w:r w:rsidR="007A12EF" w:rsidRPr="0010360F">
        <w:rPr>
          <w:rFonts w:ascii="Times New Roman" w:hAnsi="Times New Roman" w:cs="Times New Roman"/>
          <w:sz w:val="20"/>
          <w:szCs w:val="20"/>
        </w:rPr>
        <w:t xml:space="preserve"> celkové </w:t>
      </w:r>
      <w:r w:rsidR="00406E93" w:rsidRPr="0010360F">
        <w:rPr>
          <w:rFonts w:ascii="Times New Roman" w:hAnsi="Times New Roman" w:cs="Times New Roman"/>
          <w:sz w:val="20"/>
          <w:szCs w:val="20"/>
        </w:rPr>
        <w:t>ceny</w:t>
      </w:r>
      <w:r w:rsidR="007A12EF" w:rsidRPr="0010360F">
        <w:rPr>
          <w:rFonts w:ascii="Times New Roman" w:hAnsi="Times New Roman" w:cs="Times New Roman"/>
          <w:sz w:val="20"/>
          <w:szCs w:val="20"/>
        </w:rPr>
        <w:t xml:space="preserve"> za poskytování služeb dle této Smlouvy</w:t>
      </w:r>
      <w:r w:rsidR="00EB6906" w:rsidRPr="0010360F">
        <w:rPr>
          <w:rFonts w:ascii="Times New Roman" w:hAnsi="Times New Roman" w:cs="Times New Roman"/>
          <w:sz w:val="20"/>
          <w:szCs w:val="20"/>
        </w:rPr>
        <w:t xml:space="preserve"> za každý jednotlivý případ porušení </w:t>
      </w:r>
      <w:r w:rsidR="00E17606" w:rsidRPr="0010360F">
        <w:rPr>
          <w:rFonts w:ascii="Times New Roman" w:hAnsi="Times New Roman" w:cs="Times New Roman"/>
          <w:sz w:val="20"/>
          <w:szCs w:val="20"/>
        </w:rPr>
        <w:t>povinností dle uvedeného článku a smluvní pokutu ve výši 0,</w:t>
      </w:r>
      <w:r w:rsidR="00FA3D39">
        <w:rPr>
          <w:rFonts w:ascii="Times New Roman" w:hAnsi="Times New Roman" w:cs="Times New Roman"/>
          <w:sz w:val="20"/>
          <w:szCs w:val="20"/>
        </w:rPr>
        <w:t>1</w:t>
      </w:r>
      <w:r w:rsidR="00E17606" w:rsidRPr="0010360F">
        <w:rPr>
          <w:rFonts w:ascii="Times New Roman" w:hAnsi="Times New Roman" w:cs="Times New Roman"/>
          <w:sz w:val="20"/>
          <w:szCs w:val="20"/>
        </w:rPr>
        <w:t xml:space="preserve"> % z celkové ceny za poskytování služeb dle této Smlouvy za každý započatý den udržování závadného stavu</w:t>
      </w:r>
      <w:r>
        <w:rPr>
          <w:rFonts w:ascii="Times New Roman" w:hAnsi="Times New Roman" w:cs="Times New Roman"/>
          <w:sz w:val="20"/>
          <w:szCs w:val="20"/>
        </w:rPr>
        <w:t>;</w:t>
      </w:r>
    </w:p>
    <w:p w14:paraId="74B58616" w14:textId="07F4553D" w:rsidR="00120BCB" w:rsidRPr="0010360F" w:rsidRDefault="00B02191" w:rsidP="00120BCB">
      <w:pPr>
        <w:pStyle w:val="AKFZlnektext"/>
        <w:numPr>
          <w:ilvl w:val="2"/>
          <w:numId w:val="5"/>
        </w:numPr>
        <w:spacing w:after="0"/>
        <w:rPr>
          <w:rFonts w:ascii="Times New Roman" w:hAnsi="Times New Roman" w:cs="Times New Roman"/>
          <w:sz w:val="20"/>
          <w:szCs w:val="20"/>
        </w:rPr>
      </w:pPr>
      <w:r>
        <w:rPr>
          <w:rFonts w:ascii="Times New Roman" w:hAnsi="Times New Roman" w:cs="Times New Roman"/>
          <w:sz w:val="20"/>
          <w:szCs w:val="20"/>
        </w:rPr>
        <w:t>u</w:t>
      </w:r>
      <w:r w:rsidR="00120BCB" w:rsidRPr="0010360F">
        <w:rPr>
          <w:rFonts w:ascii="Times New Roman" w:hAnsi="Times New Roman" w:cs="Times New Roman"/>
          <w:sz w:val="20"/>
          <w:szCs w:val="20"/>
        </w:rPr>
        <w:t>vedenou v čl. 9. Smlouvy, zaplatí Objednateli smluvní pokutu ve výši 0,</w:t>
      </w:r>
      <w:r w:rsidR="00FA3D39">
        <w:rPr>
          <w:rFonts w:ascii="Times New Roman" w:hAnsi="Times New Roman" w:cs="Times New Roman"/>
          <w:sz w:val="20"/>
          <w:szCs w:val="20"/>
        </w:rPr>
        <w:t>1</w:t>
      </w:r>
      <w:r w:rsidR="00120BCB" w:rsidRPr="0010360F">
        <w:rPr>
          <w:rFonts w:ascii="Times New Roman" w:hAnsi="Times New Roman" w:cs="Times New Roman"/>
          <w:sz w:val="20"/>
          <w:szCs w:val="20"/>
        </w:rPr>
        <w:t> % z celkové ceny za poskytování služeb dle této Smlouvy za každý jednotlivý případ porušení povinností dle uvedeného článku a smluvní pokutu ve výši 0,</w:t>
      </w:r>
      <w:r w:rsidR="00FA3D39">
        <w:rPr>
          <w:rFonts w:ascii="Times New Roman" w:hAnsi="Times New Roman" w:cs="Times New Roman"/>
          <w:sz w:val="20"/>
          <w:szCs w:val="20"/>
        </w:rPr>
        <w:t>1</w:t>
      </w:r>
      <w:r w:rsidR="00120BCB" w:rsidRPr="0010360F">
        <w:rPr>
          <w:rFonts w:ascii="Times New Roman" w:hAnsi="Times New Roman" w:cs="Times New Roman"/>
          <w:sz w:val="20"/>
          <w:szCs w:val="20"/>
        </w:rPr>
        <w:t xml:space="preserve"> % z celkové ceny za poskytování služeb dle této Smlouvy za každý započatý den udržování závadného stavu</w:t>
      </w:r>
      <w:r>
        <w:rPr>
          <w:rFonts w:ascii="Times New Roman" w:hAnsi="Times New Roman" w:cs="Times New Roman"/>
          <w:sz w:val="20"/>
          <w:szCs w:val="20"/>
        </w:rPr>
        <w:t>;</w:t>
      </w:r>
    </w:p>
    <w:p w14:paraId="6D6150EE" w14:textId="12420329" w:rsidR="00A9539C" w:rsidRPr="0010360F" w:rsidRDefault="00A9539C" w:rsidP="00891550">
      <w:pPr>
        <w:pStyle w:val="AKFZlnektext"/>
        <w:numPr>
          <w:ilvl w:val="2"/>
          <w:numId w:val="5"/>
        </w:numPr>
        <w:spacing w:after="0"/>
        <w:rPr>
          <w:rFonts w:ascii="Times New Roman" w:hAnsi="Times New Roman" w:cs="Times New Roman"/>
          <w:sz w:val="20"/>
          <w:szCs w:val="20"/>
        </w:rPr>
      </w:pPr>
      <w:r w:rsidRPr="0010360F">
        <w:rPr>
          <w:rFonts w:ascii="Times New Roman" w:hAnsi="Times New Roman" w:cs="Times New Roman"/>
          <w:sz w:val="20"/>
          <w:szCs w:val="20"/>
        </w:rPr>
        <w:t xml:space="preserve">přerušit práce ve stanovené lhůtě, informovat o hrozící škodě či znovuobnovit práce dle odst. </w:t>
      </w:r>
      <w:r w:rsidR="00DE6BB7" w:rsidRPr="0010360F">
        <w:rPr>
          <w:rFonts w:ascii="Times New Roman" w:hAnsi="Times New Roman" w:cs="Times New Roman"/>
          <w:sz w:val="20"/>
          <w:szCs w:val="20"/>
        </w:rPr>
        <w:t>7.5</w:t>
      </w:r>
      <w:r w:rsidRPr="0010360F">
        <w:rPr>
          <w:rFonts w:ascii="Times New Roman" w:hAnsi="Times New Roman" w:cs="Times New Roman"/>
          <w:sz w:val="20"/>
          <w:szCs w:val="20"/>
        </w:rPr>
        <w:t xml:space="preserve"> Smlouvy</w:t>
      </w:r>
      <w:r w:rsidR="00155994" w:rsidRPr="0010360F">
        <w:rPr>
          <w:rFonts w:ascii="Times New Roman" w:hAnsi="Times New Roman" w:cs="Times New Roman"/>
          <w:sz w:val="20"/>
          <w:szCs w:val="20"/>
        </w:rPr>
        <w:t>,</w:t>
      </w:r>
      <w:r w:rsidRPr="0010360F">
        <w:rPr>
          <w:rFonts w:ascii="Times New Roman" w:hAnsi="Times New Roman" w:cs="Times New Roman"/>
          <w:sz w:val="20"/>
          <w:szCs w:val="20"/>
        </w:rPr>
        <w:t xml:space="preserve"> zaplatí Objednateli smluvní pokutu ve výši </w:t>
      </w:r>
      <w:r w:rsidR="00406E93" w:rsidRPr="0010360F">
        <w:rPr>
          <w:rFonts w:ascii="Times New Roman" w:hAnsi="Times New Roman" w:cs="Times New Roman"/>
          <w:sz w:val="20"/>
          <w:szCs w:val="20"/>
        </w:rPr>
        <w:t>0,</w:t>
      </w:r>
      <w:r w:rsidR="00FA3D39">
        <w:rPr>
          <w:rFonts w:ascii="Times New Roman" w:hAnsi="Times New Roman" w:cs="Times New Roman"/>
          <w:sz w:val="20"/>
          <w:szCs w:val="20"/>
        </w:rPr>
        <w:t>1</w:t>
      </w:r>
      <w:r w:rsidR="007A12EF" w:rsidRPr="0010360F">
        <w:rPr>
          <w:rFonts w:ascii="Times New Roman" w:hAnsi="Times New Roman" w:cs="Times New Roman"/>
          <w:sz w:val="20"/>
          <w:szCs w:val="20"/>
        </w:rPr>
        <w:t xml:space="preserve"> </w:t>
      </w:r>
      <w:r w:rsidR="00406E93" w:rsidRPr="0010360F">
        <w:rPr>
          <w:rFonts w:ascii="Times New Roman" w:hAnsi="Times New Roman" w:cs="Times New Roman"/>
          <w:sz w:val="20"/>
          <w:szCs w:val="20"/>
        </w:rPr>
        <w:t xml:space="preserve">% </w:t>
      </w:r>
      <w:r w:rsidR="007A12EF" w:rsidRPr="0010360F">
        <w:rPr>
          <w:rFonts w:ascii="Times New Roman" w:hAnsi="Times New Roman" w:cs="Times New Roman"/>
          <w:sz w:val="20"/>
          <w:szCs w:val="20"/>
        </w:rPr>
        <w:t>z celkové ceny za poskytování služeb dle této Smlouvy</w:t>
      </w:r>
      <w:r w:rsidR="00406E93" w:rsidRPr="0010360F">
        <w:rPr>
          <w:rFonts w:ascii="Times New Roman" w:hAnsi="Times New Roman" w:cs="Times New Roman"/>
          <w:sz w:val="20"/>
          <w:szCs w:val="20"/>
        </w:rPr>
        <w:t xml:space="preserve"> </w:t>
      </w:r>
      <w:r w:rsidRPr="0010360F">
        <w:rPr>
          <w:rFonts w:ascii="Times New Roman" w:hAnsi="Times New Roman" w:cs="Times New Roman"/>
          <w:sz w:val="20"/>
          <w:szCs w:val="20"/>
        </w:rPr>
        <w:t>za každý započatý den prodlení se splnění</w:t>
      </w:r>
      <w:r w:rsidR="006D640F" w:rsidRPr="0010360F">
        <w:rPr>
          <w:rFonts w:ascii="Times New Roman" w:hAnsi="Times New Roman" w:cs="Times New Roman"/>
          <w:sz w:val="20"/>
          <w:szCs w:val="20"/>
        </w:rPr>
        <w:t>m</w:t>
      </w:r>
      <w:r w:rsidRPr="0010360F">
        <w:rPr>
          <w:rFonts w:ascii="Times New Roman" w:hAnsi="Times New Roman" w:cs="Times New Roman"/>
          <w:sz w:val="20"/>
          <w:szCs w:val="20"/>
        </w:rPr>
        <w:t xml:space="preserve"> každé z uvedených povinností;</w:t>
      </w:r>
    </w:p>
    <w:p w14:paraId="496AA216" w14:textId="1CF966EE" w:rsidR="00A9539C" w:rsidRPr="00F4507D" w:rsidRDefault="00A9539C" w:rsidP="00891550">
      <w:pPr>
        <w:pStyle w:val="AKFZlnektext"/>
        <w:numPr>
          <w:ilvl w:val="2"/>
          <w:numId w:val="5"/>
        </w:numPr>
        <w:spacing w:after="0"/>
        <w:rPr>
          <w:rFonts w:ascii="Times New Roman" w:hAnsi="Times New Roman" w:cs="Times New Roman"/>
          <w:sz w:val="20"/>
          <w:szCs w:val="20"/>
        </w:rPr>
      </w:pPr>
      <w:r w:rsidRPr="00F4507D">
        <w:rPr>
          <w:rFonts w:ascii="Times New Roman" w:hAnsi="Times New Roman" w:cs="Times New Roman"/>
          <w:sz w:val="20"/>
          <w:szCs w:val="20"/>
        </w:rPr>
        <w:t xml:space="preserve">mít uzavřenou pojistnou smlouvu dle odst. </w:t>
      </w:r>
      <w:r w:rsidR="00DE6BB7" w:rsidRPr="00F4507D">
        <w:rPr>
          <w:rFonts w:ascii="Times New Roman" w:hAnsi="Times New Roman" w:cs="Times New Roman"/>
          <w:sz w:val="20"/>
          <w:szCs w:val="20"/>
        </w:rPr>
        <w:t>10.1</w:t>
      </w:r>
      <w:r w:rsidRPr="00F4507D">
        <w:rPr>
          <w:rFonts w:ascii="Times New Roman" w:hAnsi="Times New Roman" w:cs="Times New Roman"/>
          <w:sz w:val="20"/>
          <w:szCs w:val="20"/>
        </w:rPr>
        <w:t xml:space="preserve"> Smlouvy</w:t>
      </w:r>
      <w:r w:rsidR="00155994" w:rsidRPr="00F4507D">
        <w:rPr>
          <w:rFonts w:ascii="Times New Roman" w:hAnsi="Times New Roman" w:cs="Times New Roman"/>
          <w:sz w:val="20"/>
          <w:szCs w:val="20"/>
        </w:rPr>
        <w:t>,</w:t>
      </w:r>
      <w:r w:rsidRPr="00F4507D">
        <w:rPr>
          <w:rFonts w:ascii="Times New Roman" w:hAnsi="Times New Roman" w:cs="Times New Roman"/>
          <w:sz w:val="20"/>
          <w:szCs w:val="20"/>
        </w:rPr>
        <w:t xml:space="preserve"> zaplatí Objednateli smluvní pokutu ve výši </w:t>
      </w:r>
      <w:r w:rsidR="00406E93" w:rsidRPr="00F4507D">
        <w:rPr>
          <w:rFonts w:ascii="Times New Roman" w:hAnsi="Times New Roman" w:cs="Times New Roman"/>
          <w:sz w:val="20"/>
          <w:szCs w:val="20"/>
        </w:rPr>
        <w:t>0,</w:t>
      </w:r>
      <w:r w:rsidR="00FA3D39" w:rsidRPr="00F4507D">
        <w:rPr>
          <w:rFonts w:ascii="Times New Roman" w:hAnsi="Times New Roman" w:cs="Times New Roman"/>
          <w:sz w:val="20"/>
          <w:szCs w:val="20"/>
        </w:rPr>
        <w:t>1</w:t>
      </w:r>
      <w:r w:rsidR="007A12EF" w:rsidRPr="00F4507D">
        <w:rPr>
          <w:rFonts w:ascii="Times New Roman" w:hAnsi="Times New Roman" w:cs="Times New Roman"/>
          <w:sz w:val="20"/>
          <w:szCs w:val="20"/>
        </w:rPr>
        <w:t xml:space="preserve"> </w:t>
      </w:r>
      <w:r w:rsidR="00406E93" w:rsidRPr="00F4507D">
        <w:rPr>
          <w:rFonts w:ascii="Times New Roman" w:hAnsi="Times New Roman" w:cs="Times New Roman"/>
          <w:sz w:val="20"/>
          <w:szCs w:val="20"/>
        </w:rPr>
        <w:t xml:space="preserve">% </w:t>
      </w:r>
      <w:r w:rsidR="007A12EF" w:rsidRPr="00F4507D">
        <w:rPr>
          <w:rFonts w:ascii="Times New Roman" w:hAnsi="Times New Roman" w:cs="Times New Roman"/>
          <w:sz w:val="20"/>
          <w:szCs w:val="20"/>
        </w:rPr>
        <w:t>z celkové ceny za poskytování služeb dle této Smlouvy</w:t>
      </w:r>
      <w:r w:rsidR="00406E93" w:rsidRPr="00F4507D">
        <w:rPr>
          <w:rFonts w:ascii="Times New Roman" w:hAnsi="Times New Roman" w:cs="Times New Roman"/>
          <w:sz w:val="20"/>
          <w:szCs w:val="20"/>
        </w:rPr>
        <w:t xml:space="preserve"> </w:t>
      </w:r>
      <w:r w:rsidRPr="00F4507D">
        <w:rPr>
          <w:rFonts w:ascii="Times New Roman" w:hAnsi="Times New Roman" w:cs="Times New Roman"/>
          <w:sz w:val="20"/>
          <w:szCs w:val="20"/>
        </w:rPr>
        <w:t>za každý započatý den prodlení se splnění</w:t>
      </w:r>
      <w:r w:rsidR="006D640F" w:rsidRPr="00F4507D">
        <w:rPr>
          <w:rFonts w:ascii="Times New Roman" w:hAnsi="Times New Roman" w:cs="Times New Roman"/>
          <w:sz w:val="20"/>
          <w:szCs w:val="20"/>
        </w:rPr>
        <w:t>m</w:t>
      </w:r>
      <w:r w:rsidRPr="00F4507D">
        <w:rPr>
          <w:rFonts w:ascii="Times New Roman" w:hAnsi="Times New Roman" w:cs="Times New Roman"/>
          <w:sz w:val="20"/>
          <w:szCs w:val="20"/>
        </w:rPr>
        <w:t xml:space="preserve"> uveden</w:t>
      </w:r>
      <w:r w:rsidR="006D640F" w:rsidRPr="00F4507D">
        <w:rPr>
          <w:rFonts w:ascii="Times New Roman" w:hAnsi="Times New Roman" w:cs="Times New Roman"/>
          <w:sz w:val="20"/>
          <w:szCs w:val="20"/>
        </w:rPr>
        <w:t>é</w:t>
      </w:r>
      <w:r w:rsidRPr="00F4507D">
        <w:rPr>
          <w:rFonts w:ascii="Times New Roman" w:hAnsi="Times New Roman" w:cs="Times New Roman"/>
          <w:sz w:val="20"/>
          <w:szCs w:val="20"/>
        </w:rPr>
        <w:t xml:space="preserve"> povinnost</w:t>
      </w:r>
      <w:r w:rsidR="006D640F" w:rsidRPr="00F4507D">
        <w:rPr>
          <w:rFonts w:ascii="Times New Roman" w:hAnsi="Times New Roman" w:cs="Times New Roman"/>
          <w:sz w:val="20"/>
          <w:szCs w:val="20"/>
        </w:rPr>
        <w:t>i</w:t>
      </w:r>
      <w:r w:rsidRPr="00F4507D">
        <w:rPr>
          <w:rFonts w:ascii="Times New Roman" w:hAnsi="Times New Roman" w:cs="Times New Roman"/>
          <w:sz w:val="20"/>
          <w:szCs w:val="20"/>
        </w:rPr>
        <w:t>;</w:t>
      </w:r>
    </w:p>
    <w:p w14:paraId="1AD907ED" w14:textId="0B87C744" w:rsidR="00A9539C" w:rsidRPr="00F4507D" w:rsidRDefault="00A9539C" w:rsidP="00891550">
      <w:pPr>
        <w:pStyle w:val="AKFZlnektext"/>
        <w:numPr>
          <w:ilvl w:val="2"/>
          <w:numId w:val="5"/>
        </w:numPr>
        <w:spacing w:after="0"/>
        <w:rPr>
          <w:rFonts w:ascii="Times New Roman" w:hAnsi="Times New Roman" w:cs="Times New Roman"/>
          <w:sz w:val="20"/>
          <w:szCs w:val="20"/>
        </w:rPr>
      </w:pPr>
      <w:r w:rsidRPr="00F4507D">
        <w:rPr>
          <w:rFonts w:ascii="Times New Roman" w:hAnsi="Times New Roman" w:cs="Times New Roman"/>
          <w:sz w:val="20"/>
          <w:szCs w:val="20"/>
        </w:rPr>
        <w:lastRenderedPageBreak/>
        <w:t xml:space="preserve">doložit Objednateli doklad potvrzující existenci pojištění dle odst. </w:t>
      </w:r>
      <w:r w:rsidR="00DE6BB7" w:rsidRPr="00F4507D">
        <w:rPr>
          <w:rFonts w:ascii="Times New Roman" w:hAnsi="Times New Roman" w:cs="Times New Roman"/>
          <w:sz w:val="20"/>
          <w:szCs w:val="20"/>
        </w:rPr>
        <w:t>10.3</w:t>
      </w:r>
      <w:r w:rsidRPr="00F4507D">
        <w:rPr>
          <w:rFonts w:ascii="Times New Roman" w:hAnsi="Times New Roman" w:cs="Times New Roman"/>
          <w:sz w:val="20"/>
          <w:szCs w:val="20"/>
        </w:rPr>
        <w:t xml:space="preserve"> Smlouvy</w:t>
      </w:r>
      <w:r w:rsidR="00155994" w:rsidRPr="00F4507D">
        <w:rPr>
          <w:rFonts w:ascii="Times New Roman" w:hAnsi="Times New Roman" w:cs="Times New Roman"/>
          <w:sz w:val="20"/>
          <w:szCs w:val="20"/>
        </w:rPr>
        <w:t xml:space="preserve">, </w:t>
      </w:r>
      <w:r w:rsidR="006D640F" w:rsidRPr="00F4507D">
        <w:rPr>
          <w:rFonts w:ascii="Times New Roman" w:hAnsi="Times New Roman" w:cs="Times New Roman"/>
          <w:sz w:val="20"/>
          <w:szCs w:val="20"/>
        </w:rPr>
        <w:t xml:space="preserve"> zaplatí Objednateli smluvní pokutu ve výši </w:t>
      </w:r>
      <w:r w:rsidR="00406E93" w:rsidRPr="00F4507D">
        <w:rPr>
          <w:rFonts w:ascii="Times New Roman" w:hAnsi="Times New Roman" w:cs="Times New Roman"/>
          <w:sz w:val="20"/>
          <w:szCs w:val="20"/>
        </w:rPr>
        <w:t>0,</w:t>
      </w:r>
      <w:r w:rsidR="00FA3D39" w:rsidRPr="00F4507D">
        <w:rPr>
          <w:rFonts w:ascii="Times New Roman" w:hAnsi="Times New Roman" w:cs="Times New Roman"/>
          <w:sz w:val="20"/>
          <w:szCs w:val="20"/>
        </w:rPr>
        <w:t>1</w:t>
      </w:r>
      <w:r w:rsidR="007A12EF" w:rsidRPr="00F4507D">
        <w:rPr>
          <w:rFonts w:ascii="Times New Roman" w:hAnsi="Times New Roman" w:cs="Times New Roman"/>
          <w:sz w:val="20"/>
          <w:szCs w:val="20"/>
        </w:rPr>
        <w:t xml:space="preserve"> </w:t>
      </w:r>
      <w:r w:rsidR="00406E93" w:rsidRPr="00F4507D">
        <w:rPr>
          <w:rFonts w:ascii="Times New Roman" w:hAnsi="Times New Roman" w:cs="Times New Roman"/>
          <w:sz w:val="20"/>
          <w:szCs w:val="20"/>
        </w:rPr>
        <w:t xml:space="preserve">% </w:t>
      </w:r>
      <w:r w:rsidR="007A12EF" w:rsidRPr="00F4507D">
        <w:rPr>
          <w:rFonts w:ascii="Times New Roman" w:hAnsi="Times New Roman" w:cs="Times New Roman"/>
          <w:sz w:val="20"/>
          <w:szCs w:val="20"/>
        </w:rPr>
        <w:t xml:space="preserve">z celkové ceny za poskytování služeb dle této Smlouvy </w:t>
      </w:r>
      <w:r w:rsidR="006D640F" w:rsidRPr="00F4507D">
        <w:rPr>
          <w:rFonts w:ascii="Times New Roman" w:hAnsi="Times New Roman" w:cs="Times New Roman"/>
          <w:sz w:val="20"/>
          <w:szCs w:val="20"/>
        </w:rPr>
        <w:t>za každý započatý den prodlení se splněním uvedené povinnosti;</w:t>
      </w:r>
    </w:p>
    <w:p w14:paraId="1311D216" w14:textId="726D3329" w:rsidR="006D640F" w:rsidRPr="0010360F" w:rsidRDefault="006D640F" w:rsidP="00891550">
      <w:pPr>
        <w:pStyle w:val="AKFZlnektext"/>
        <w:numPr>
          <w:ilvl w:val="2"/>
          <w:numId w:val="5"/>
        </w:numPr>
        <w:spacing w:after="0"/>
        <w:rPr>
          <w:rFonts w:ascii="Times New Roman" w:hAnsi="Times New Roman" w:cs="Times New Roman"/>
          <w:sz w:val="20"/>
          <w:szCs w:val="20"/>
        </w:rPr>
      </w:pPr>
      <w:r w:rsidRPr="00F4507D">
        <w:rPr>
          <w:rFonts w:ascii="Times New Roman" w:hAnsi="Times New Roman" w:cs="Times New Roman"/>
          <w:sz w:val="20"/>
          <w:szCs w:val="20"/>
        </w:rPr>
        <w:t xml:space="preserve">využít při plnění Smlouvy pouze ty </w:t>
      </w:r>
      <w:r w:rsidR="0009095B" w:rsidRPr="00F4507D">
        <w:rPr>
          <w:rFonts w:ascii="Times New Roman" w:hAnsi="Times New Roman" w:cs="Times New Roman"/>
          <w:sz w:val="20"/>
          <w:szCs w:val="20"/>
        </w:rPr>
        <w:t>poddodavatel</w:t>
      </w:r>
      <w:r w:rsidRPr="00F4507D">
        <w:rPr>
          <w:rFonts w:ascii="Times New Roman" w:hAnsi="Times New Roman" w:cs="Times New Roman"/>
          <w:sz w:val="20"/>
          <w:szCs w:val="20"/>
        </w:rPr>
        <w:t>e, které uvedl ve své nabídce</w:t>
      </w:r>
      <w:r w:rsidR="00155994" w:rsidRPr="00F4507D">
        <w:rPr>
          <w:rFonts w:ascii="Times New Roman" w:hAnsi="Times New Roman" w:cs="Times New Roman"/>
          <w:sz w:val="20"/>
          <w:szCs w:val="20"/>
        </w:rPr>
        <w:t>,</w:t>
      </w:r>
      <w:r w:rsidRPr="00F4507D">
        <w:rPr>
          <w:rFonts w:ascii="Times New Roman" w:hAnsi="Times New Roman" w:cs="Times New Roman"/>
          <w:sz w:val="20"/>
          <w:szCs w:val="20"/>
        </w:rPr>
        <w:t xml:space="preserve"> nebo</w:t>
      </w:r>
      <w:r w:rsidRPr="0010360F">
        <w:rPr>
          <w:rFonts w:ascii="Times New Roman" w:hAnsi="Times New Roman" w:cs="Times New Roman"/>
          <w:sz w:val="20"/>
          <w:szCs w:val="20"/>
        </w:rPr>
        <w:t xml:space="preserve"> </w:t>
      </w:r>
      <w:r w:rsidR="0009095B" w:rsidRPr="0010360F">
        <w:rPr>
          <w:rFonts w:ascii="Times New Roman" w:hAnsi="Times New Roman" w:cs="Times New Roman"/>
          <w:sz w:val="20"/>
          <w:szCs w:val="20"/>
        </w:rPr>
        <w:t>poddodavatel</w:t>
      </w:r>
      <w:r w:rsidRPr="0010360F">
        <w:rPr>
          <w:rFonts w:ascii="Times New Roman" w:hAnsi="Times New Roman" w:cs="Times New Roman"/>
          <w:sz w:val="20"/>
          <w:szCs w:val="20"/>
        </w:rPr>
        <w:t xml:space="preserve">e, kterými byli nahrazeni v souladu s touto Smlouvou dle odst. </w:t>
      </w:r>
      <w:r w:rsidR="00DE6BB7" w:rsidRPr="0010360F">
        <w:rPr>
          <w:rFonts w:ascii="Times New Roman" w:hAnsi="Times New Roman" w:cs="Times New Roman"/>
          <w:sz w:val="20"/>
          <w:szCs w:val="20"/>
        </w:rPr>
        <w:t>11.1</w:t>
      </w:r>
      <w:r w:rsidRPr="0010360F">
        <w:rPr>
          <w:rFonts w:ascii="Times New Roman" w:hAnsi="Times New Roman" w:cs="Times New Roman"/>
          <w:sz w:val="20"/>
          <w:szCs w:val="20"/>
        </w:rPr>
        <w:t xml:space="preserve"> či odst. </w:t>
      </w:r>
      <w:r w:rsidR="00DE6BB7" w:rsidRPr="0010360F">
        <w:rPr>
          <w:rFonts w:ascii="Times New Roman" w:hAnsi="Times New Roman" w:cs="Times New Roman"/>
          <w:sz w:val="20"/>
          <w:szCs w:val="20"/>
        </w:rPr>
        <w:t>11.2</w:t>
      </w:r>
      <w:r w:rsidRPr="0010360F">
        <w:rPr>
          <w:rFonts w:ascii="Times New Roman" w:hAnsi="Times New Roman" w:cs="Times New Roman"/>
          <w:sz w:val="20"/>
          <w:szCs w:val="20"/>
        </w:rPr>
        <w:t xml:space="preserve"> Smlouvy, zaplatí Objednateli smluvní pokutu ve výši </w:t>
      </w:r>
      <w:r w:rsidR="00AA0AC8" w:rsidRPr="0010360F">
        <w:rPr>
          <w:rFonts w:ascii="Times New Roman" w:hAnsi="Times New Roman" w:cs="Times New Roman"/>
          <w:sz w:val="20"/>
          <w:szCs w:val="20"/>
        </w:rPr>
        <w:t>0,</w:t>
      </w:r>
      <w:r w:rsidR="00FA3D39">
        <w:rPr>
          <w:rFonts w:ascii="Times New Roman" w:hAnsi="Times New Roman" w:cs="Times New Roman"/>
          <w:sz w:val="20"/>
          <w:szCs w:val="20"/>
        </w:rPr>
        <w:t>1</w:t>
      </w:r>
      <w:r w:rsidR="007A12EF" w:rsidRPr="0010360F">
        <w:rPr>
          <w:rFonts w:ascii="Times New Roman" w:hAnsi="Times New Roman" w:cs="Times New Roman"/>
          <w:sz w:val="20"/>
          <w:szCs w:val="20"/>
        </w:rPr>
        <w:t xml:space="preserve"> </w:t>
      </w:r>
      <w:r w:rsidR="00AA0AC8" w:rsidRPr="0010360F">
        <w:rPr>
          <w:rFonts w:ascii="Times New Roman" w:hAnsi="Times New Roman" w:cs="Times New Roman"/>
          <w:sz w:val="20"/>
          <w:szCs w:val="20"/>
        </w:rPr>
        <w:t xml:space="preserve">% </w:t>
      </w:r>
      <w:r w:rsidR="007A12EF" w:rsidRPr="0010360F">
        <w:rPr>
          <w:rFonts w:ascii="Times New Roman" w:hAnsi="Times New Roman" w:cs="Times New Roman"/>
          <w:sz w:val="20"/>
          <w:szCs w:val="20"/>
        </w:rPr>
        <w:t>z celkové ceny za poskytování služeb dle této Smlouvy</w:t>
      </w:r>
      <w:r w:rsidRPr="0010360F">
        <w:rPr>
          <w:rFonts w:ascii="Times New Roman" w:hAnsi="Times New Roman" w:cs="Times New Roman"/>
          <w:sz w:val="20"/>
          <w:szCs w:val="20"/>
        </w:rPr>
        <w:t xml:space="preserve"> za každý jednotlivý případ porušení této povinnosti a smluvní pokutu ve výši </w:t>
      </w:r>
      <w:r w:rsidR="00546D8B" w:rsidRPr="0010360F">
        <w:rPr>
          <w:rFonts w:ascii="Times New Roman" w:hAnsi="Times New Roman" w:cs="Times New Roman"/>
          <w:sz w:val="20"/>
          <w:szCs w:val="20"/>
        </w:rPr>
        <w:t>0,</w:t>
      </w:r>
      <w:r w:rsidR="00FA3D39">
        <w:rPr>
          <w:rFonts w:ascii="Times New Roman" w:hAnsi="Times New Roman" w:cs="Times New Roman"/>
          <w:sz w:val="20"/>
          <w:szCs w:val="20"/>
        </w:rPr>
        <w:t>1</w:t>
      </w:r>
      <w:r w:rsidR="007A12EF" w:rsidRPr="0010360F">
        <w:rPr>
          <w:rFonts w:ascii="Times New Roman" w:hAnsi="Times New Roman" w:cs="Times New Roman"/>
          <w:sz w:val="20"/>
          <w:szCs w:val="20"/>
        </w:rPr>
        <w:t xml:space="preserve"> </w:t>
      </w:r>
      <w:r w:rsidR="00546D8B" w:rsidRPr="0010360F">
        <w:rPr>
          <w:rFonts w:ascii="Times New Roman" w:hAnsi="Times New Roman" w:cs="Times New Roman"/>
          <w:sz w:val="20"/>
          <w:szCs w:val="20"/>
        </w:rPr>
        <w:t xml:space="preserve">% </w:t>
      </w:r>
      <w:r w:rsidR="007A12EF" w:rsidRPr="0010360F">
        <w:rPr>
          <w:rFonts w:ascii="Times New Roman" w:hAnsi="Times New Roman" w:cs="Times New Roman"/>
          <w:sz w:val="20"/>
          <w:szCs w:val="20"/>
        </w:rPr>
        <w:t xml:space="preserve">z celkové ceny za poskytování služeb dle této Smlouvy </w:t>
      </w:r>
      <w:r w:rsidRPr="0010360F">
        <w:rPr>
          <w:rFonts w:ascii="Times New Roman" w:hAnsi="Times New Roman" w:cs="Times New Roman"/>
          <w:sz w:val="20"/>
          <w:szCs w:val="20"/>
        </w:rPr>
        <w:t>za každý započatý den udržování závadného stavu</w:t>
      </w:r>
      <w:r w:rsidR="00886A67">
        <w:rPr>
          <w:rFonts w:ascii="Times New Roman" w:hAnsi="Times New Roman" w:cs="Times New Roman"/>
          <w:sz w:val="20"/>
          <w:szCs w:val="20"/>
        </w:rPr>
        <w:t>;</w:t>
      </w:r>
    </w:p>
    <w:p w14:paraId="2DB5584E" w14:textId="4AB93A7C" w:rsidR="006D640F" w:rsidRPr="0010360F" w:rsidRDefault="006D640F" w:rsidP="00891550">
      <w:pPr>
        <w:pStyle w:val="AKFZlnektext"/>
        <w:numPr>
          <w:ilvl w:val="2"/>
          <w:numId w:val="5"/>
        </w:numPr>
        <w:spacing w:after="0"/>
        <w:rPr>
          <w:rFonts w:ascii="Times New Roman" w:hAnsi="Times New Roman" w:cs="Times New Roman"/>
          <w:sz w:val="20"/>
          <w:szCs w:val="20"/>
        </w:rPr>
      </w:pPr>
      <w:r w:rsidRPr="0010360F">
        <w:rPr>
          <w:rFonts w:ascii="Times New Roman" w:hAnsi="Times New Roman" w:cs="Times New Roman"/>
          <w:sz w:val="20"/>
          <w:szCs w:val="20"/>
        </w:rPr>
        <w:t xml:space="preserve">poskytnout Objednateli </w:t>
      </w:r>
      <w:r w:rsidR="00EB6906" w:rsidRPr="0010360F">
        <w:rPr>
          <w:rFonts w:ascii="Times New Roman" w:hAnsi="Times New Roman" w:cs="Times New Roman"/>
          <w:sz w:val="20"/>
          <w:szCs w:val="20"/>
        </w:rPr>
        <w:t xml:space="preserve">licenci dle čl. </w:t>
      </w:r>
      <w:r w:rsidR="00DE6BB7" w:rsidRPr="0010360F">
        <w:rPr>
          <w:rFonts w:ascii="Times New Roman" w:hAnsi="Times New Roman" w:cs="Times New Roman"/>
          <w:sz w:val="20"/>
          <w:szCs w:val="20"/>
        </w:rPr>
        <w:t>12</w:t>
      </w:r>
      <w:r w:rsidR="00155994" w:rsidRPr="0010360F">
        <w:rPr>
          <w:rFonts w:ascii="Times New Roman" w:hAnsi="Times New Roman" w:cs="Times New Roman"/>
          <w:sz w:val="20"/>
          <w:szCs w:val="20"/>
        </w:rPr>
        <w:t xml:space="preserve"> Smlouvy</w:t>
      </w:r>
      <w:r w:rsidRPr="0010360F">
        <w:rPr>
          <w:rFonts w:ascii="Times New Roman" w:hAnsi="Times New Roman" w:cs="Times New Roman"/>
          <w:sz w:val="20"/>
          <w:szCs w:val="20"/>
        </w:rPr>
        <w:t xml:space="preserve">, zaplatí Objednateli smluvní pokutu ve výši </w:t>
      </w:r>
      <w:r w:rsidR="00AA0AC8" w:rsidRPr="0010360F">
        <w:rPr>
          <w:rFonts w:ascii="Times New Roman" w:hAnsi="Times New Roman" w:cs="Times New Roman"/>
          <w:sz w:val="20"/>
          <w:szCs w:val="20"/>
        </w:rPr>
        <w:t>0,</w:t>
      </w:r>
      <w:r w:rsidR="00FA3D39">
        <w:rPr>
          <w:rFonts w:ascii="Times New Roman" w:hAnsi="Times New Roman" w:cs="Times New Roman"/>
          <w:sz w:val="20"/>
          <w:szCs w:val="20"/>
        </w:rPr>
        <w:t>1</w:t>
      </w:r>
      <w:r w:rsidR="007A12EF" w:rsidRPr="0010360F">
        <w:rPr>
          <w:rFonts w:ascii="Times New Roman" w:hAnsi="Times New Roman" w:cs="Times New Roman"/>
          <w:sz w:val="20"/>
          <w:szCs w:val="20"/>
        </w:rPr>
        <w:t xml:space="preserve"> </w:t>
      </w:r>
      <w:r w:rsidR="00AA0AC8" w:rsidRPr="0010360F">
        <w:rPr>
          <w:rFonts w:ascii="Times New Roman" w:hAnsi="Times New Roman" w:cs="Times New Roman"/>
          <w:sz w:val="20"/>
          <w:szCs w:val="20"/>
        </w:rPr>
        <w:t>%</w:t>
      </w:r>
      <w:r w:rsidR="00546D8B" w:rsidRPr="0010360F">
        <w:rPr>
          <w:rFonts w:ascii="Times New Roman" w:hAnsi="Times New Roman" w:cs="Times New Roman"/>
          <w:sz w:val="20"/>
          <w:szCs w:val="20"/>
        </w:rPr>
        <w:t xml:space="preserve"> </w:t>
      </w:r>
      <w:r w:rsidR="007A12EF" w:rsidRPr="0010360F">
        <w:rPr>
          <w:rFonts w:ascii="Times New Roman" w:hAnsi="Times New Roman" w:cs="Times New Roman"/>
          <w:sz w:val="20"/>
          <w:szCs w:val="20"/>
        </w:rPr>
        <w:t>z celkové ceny za poskytování služeb dle této Smlouvy</w:t>
      </w:r>
      <w:r w:rsidRPr="0010360F">
        <w:rPr>
          <w:rFonts w:ascii="Times New Roman" w:hAnsi="Times New Roman" w:cs="Times New Roman"/>
          <w:sz w:val="20"/>
          <w:szCs w:val="20"/>
        </w:rPr>
        <w:t xml:space="preserve"> za každý jednotlivý případ porušení této povin</w:t>
      </w:r>
      <w:r w:rsidR="00AA0AC8" w:rsidRPr="0010360F">
        <w:rPr>
          <w:rFonts w:ascii="Times New Roman" w:hAnsi="Times New Roman" w:cs="Times New Roman"/>
          <w:sz w:val="20"/>
          <w:szCs w:val="20"/>
        </w:rPr>
        <w:t>nosti a smluvní pokutu ve výši 0,</w:t>
      </w:r>
      <w:r w:rsidR="00FA3D39">
        <w:rPr>
          <w:rFonts w:ascii="Times New Roman" w:hAnsi="Times New Roman" w:cs="Times New Roman"/>
          <w:sz w:val="20"/>
          <w:szCs w:val="20"/>
        </w:rPr>
        <w:t>1</w:t>
      </w:r>
      <w:r w:rsidR="007A12EF" w:rsidRPr="0010360F">
        <w:rPr>
          <w:rFonts w:ascii="Times New Roman" w:hAnsi="Times New Roman" w:cs="Times New Roman"/>
          <w:sz w:val="20"/>
          <w:szCs w:val="20"/>
        </w:rPr>
        <w:t xml:space="preserve"> </w:t>
      </w:r>
      <w:r w:rsidR="00AA0AC8" w:rsidRPr="0010360F">
        <w:rPr>
          <w:rFonts w:ascii="Times New Roman" w:hAnsi="Times New Roman" w:cs="Times New Roman"/>
          <w:sz w:val="20"/>
          <w:szCs w:val="20"/>
        </w:rPr>
        <w:t xml:space="preserve">% </w:t>
      </w:r>
      <w:r w:rsidR="007A12EF" w:rsidRPr="0010360F">
        <w:rPr>
          <w:rFonts w:ascii="Times New Roman" w:hAnsi="Times New Roman" w:cs="Times New Roman"/>
          <w:sz w:val="20"/>
          <w:szCs w:val="20"/>
        </w:rPr>
        <w:t xml:space="preserve">z celkové ceny za poskytování služeb dle této Smlouvy </w:t>
      </w:r>
      <w:r w:rsidRPr="0010360F">
        <w:rPr>
          <w:rFonts w:ascii="Times New Roman" w:hAnsi="Times New Roman" w:cs="Times New Roman"/>
          <w:sz w:val="20"/>
          <w:szCs w:val="20"/>
        </w:rPr>
        <w:t xml:space="preserve">za každý den prodlení se splněním této povinnosti až do okamžiku </w:t>
      </w:r>
      <w:r w:rsidR="00E17606" w:rsidRPr="0010360F">
        <w:rPr>
          <w:rFonts w:ascii="Times New Roman" w:hAnsi="Times New Roman" w:cs="Times New Roman"/>
          <w:sz w:val="20"/>
          <w:szCs w:val="20"/>
        </w:rPr>
        <w:t>n</w:t>
      </w:r>
      <w:r w:rsidRPr="0010360F">
        <w:rPr>
          <w:rFonts w:ascii="Times New Roman" w:hAnsi="Times New Roman" w:cs="Times New Roman"/>
          <w:sz w:val="20"/>
          <w:szCs w:val="20"/>
        </w:rPr>
        <w:t>ež Objednatel získá licenci v rozsahu stanoveném touto Smlouvou</w:t>
      </w:r>
      <w:r w:rsidR="00886A67">
        <w:rPr>
          <w:rFonts w:ascii="Times New Roman" w:hAnsi="Times New Roman" w:cs="Times New Roman"/>
          <w:sz w:val="20"/>
          <w:szCs w:val="20"/>
        </w:rPr>
        <w:t>.</w:t>
      </w:r>
    </w:p>
    <w:p w14:paraId="0366BA73" w14:textId="77777777"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V případě, že </w:t>
      </w:r>
      <w:r w:rsidR="00624B7D" w:rsidRPr="0010360F">
        <w:rPr>
          <w:rFonts w:ascii="Times New Roman" w:hAnsi="Times New Roman" w:cs="Times New Roman"/>
          <w:sz w:val="20"/>
          <w:szCs w:val="20"/>
        </w:rPr>
        <w:t>Objednateli</w:t>
      </w:r>
      <w:r w:rsidRPr="0010360F">
        <w:rPr>
          <w:rFonts w:ascii="Times New Roman" w:hAnsi="Times New Roman" w:cs="Times New Roman"/>
          <w:sz w:val="20"/>
          <w:szCs w:val="20"/>
        </w:rPr>
        <w:t xml:space="preserve"> vznikne nárok na zaplacení smluvní pokuty, zašle na částku ve výši smluvní pokuty fakturu splňující náležitosti daňového dokladu podle platných právních předpisů Poskytovateli. Smluvní pokuta je splatná do patnácti (15) dnů ode dne doručení faktury Poskytovateli. Zaplacením smluvní pokuty se rozumí připsání jí odpovídající částky na bankovní účet Objednatele.</w:t>
      </w:r>
    </w:p>
    <w:p w14:paraId="170B7318" w14:textId="7EBA3450" w:rsidR="00EB6906" w:rsidRPr="0010360F" w:rsidRDefault="00EB6906"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Zaplacení smluvní pokuty nemá vliv na povinnost k náhradě škody</w:t>
      </w:r>
      <w:r w:rsidR="00624B7D" w:rsidRPr="0010360F">
        <w:rPr>
          <w:rFonts w:ascii="Times New Roman" w:hAnsi="Times New Roman" w:cs="Times New Roman"/>
          <w:sz w:val="20"/>
          <w:szCs w:val="20"/>
        </w:rPr>
        <w:t xml:space="preserve">, </w:t>
      </w:r>
      <w:r w:rsidRPr="0010360F">
        <w:rPr>
          <w:rFonts w:ascii="Times New Roman" w:hAnsi="Times New Roman" w:cs="Times New Roman"/>
          <w:sz w:val="20"/>
          <w:szCs w:val="20"/>
        </w:rPr>
        <w:t>na její výši, na nároky z odpovědnosti za vady</w:t>
      </w:r>
      <w:r w:rsidR="00624B7D" w:rsidRPr="0010360F">
        <w:rPr>
          <w:rFonts w:ascii="Times New Roman" w:hAnsi="Times New Roman" w:cs="Times New Roman"/>
          <w:sz w:val="20"/>
          <w:szCs w:val="20"/>
        </w:rPr>
        <w:t xml:space="preserve"> ani na trvání zajišťované </w:t>
      </w:r>
      <w:r w:rsidR="00B5397F" w:rsidRPr="0010360F">
        <w:rPr>
          <w:rFonts w:ascii="Times New Roman" w:hAnsi="Times New Roman" w:cs="Times New Roman"/>
          <w:sz w:val="20"/>
          <w:szCs w:val="20"/>
        </w:rPr>
        <w:t>povinnosti</w:t>
      </w:r>
      <w:r w:rsidRPr="0010360F">
        <w:rPr>
          <w:rFonts w:ascii="Times New Roman" w:hAnsi="Times New Roman" w:cs="Times New Roman"/>
          <w:sz w:val="20"/>
          <w:szCs w:val="20"/>
        </w:rPr>
        <w:t>.</w:t>
      </w:r>
    </w:p>
    <w:p w14:paraId="2D4B24BB" w14:textId="4D54FF47" w:rsidR="005442BD" w:rsidRPr="0010360F" w:rsidRDefault="00EB6906" w:rsidP="00E77031">
      <w:pPr>
        <w:pStyle w:val="lneksmlouvy"/>
        <w:rPr>
          <w:rFonts w:ascii="Times New Roman" w:hAnsi="Times New Roman" w:cs="Times New Roman"/>
          <w:sz w:val="20"/>
          <w:szCs w:val="20"/>
        </w:rPr>
      </w:pPr>
      <w:r w:rsidRPr="0010360F">
        <w:rPr>
          <w:rFonts w:ascii="Times New Roman" w:hAnsi="Times New Roman" w:cs="Times New Roman"/>
          <w:sz w:val="20"/>
          <w:szCs w:val="20"/>
        </w:rPr>
        <w:t xml:space="preserve">V </w:t>
      </w:r>
      <w:r w:rsidR="00E77031" w:rsidRPr="00E77031">
        <w:rPr>
          <w:rFonts w:ascii="Times New Roman" w:hAnsi="Times New Roman" w:cs="Times New Roman"/>
          <w:sz w:val="20"/>
          <w:szCs w:val="20"/>
        </w:rPr>
        <w:t>případě prodlení Objednatele s úhradou faktury je povinen Poskytovateli uhradit zákonný úrok z prodlení stanovený nařízením vlády č.351/2013 Sb</w:t>
      </w:r>
      <w:r w:rsidRPr="0010360F">
        <w:rPr>
          <w:rFonts w:ascii="Times New Roman" w:hAnsi="Times New Roman" w:cs="Times New Roman"/>
          <w:sz w:val="20"/>
          <w:szCs w:val="20"/>
        </w:rPr>
        <w:t xml:space="preserve">. </w:t>
      </w:r>
    </w:p>
    <w:p w14:paraId="5D23C004" w14:textId="77777777" w:rsidR="00E17606" w:rsidRPr="0010360F" w:rsidRDefault="00E17606" w:rsidP="00E17606">
      <w:pPr>
        <w:pStyle w:val="lneksmlouvynadpis"/>
        <w:numPr>
          <w:ilvl w:val="0"/>
          <w:numId w:val="0"/>
        </w:numPr>
        <w:ind w:left="680" w:hanging="680"/>
        <w:rPr>
          <w:rFonts w:ascii="Times New Roman" w:hAnsi="Times New Roman" w:cs="Times New Roman"/>
          <w:sz w:val="20"/>
          <w:szCs w:val="20"/>
        </w:rPr>
      </w:pPr>
    </w:p>
    <w:p w14:paraId="36CCD893" w14:textId="77777777" w:rsidR="005442BD" w:rsidRPr="0010360F" w:rsidRDefault="005442BD" w:rsidP="00891550">
      <w:pPr>
        <w:pStyle w:val="lneksmlouvynadpis"/>
        <w:spacing w:before="0" w:after="0"/>
        <w:rPr>
          <w:rFonts w:ascii="Times New Roman" w:hAnsi="Times New Roman" w:cs="Times New Roman"/>
          <w:sz w:val="20"/>
          <w:szCs w:val="20"/>
        </w:rPr>
      </w:pPr>
      <w:bookmarkStart w:id="32" w:name="_Toc384675497"/>
      <w:bookmarkStart w:id="33" w:name="_Toc402607403"/>
      <w:r w:rsidRPr="0010360F">
        <w:rPr>
          <w:rFonts w:ascii="Times New Roman" w:hAnsi="Times New Roman" w:cs="Times New Roman"/>
          <w:sz w:val="20"/>
          <w:szCs w:val="20"/>
        </w:rPr>
        <w:t xml:space="preserve">TRVÁNÍ A </w:t>
      </w:r>
      <w:r w:rsidR="00DF697E" w:rsidRPr="0010360F">
        <w:rPr>
          <w:rFonts w:ascii="Times New Roman" w:hAnsi="Times New Roman" w:cs="Times New Roman"/>
          <w:sz w:val="20"/>
          <w:szCs w:val="20"/>
        </w:rPr>
        <w:t>zánik</w:t>
      </w:r>
      <w:r w:rsidRPr="0010360F">
        <w:rPr>
          <w:rFonts w:ascii="Times New Roman" w:hAnsi="Times New Roman" w:cs="Times New Roman"/>
          <w:sz w:val="20"/>
          <w:szCs w:val="20"/>
        </w:rPr>
        <w:t xml:space="preserve"> ZÁVAZK</w:t>
      </w:r>
      <w:r w:rsidR="00DF697E" w:rsidRPr="0010360F">
        <w:rPr>
          <w:rFonts w:ascii="Times New Roman" w:hAnsi="Times New Roman" w:cs="Times New Roman"/>
          <w:sz w:val="20"/>
          <w:szCs w:val="20"/>
        </w:rPr>
        <w:t>U</w:t>
      </w:r>
      <w:r w:rsidRPr="0010360F">
        <w:rPr>
          <w:rFonts w:ascii="Times New Roman" w:hAnsi="Times New Roman" w:cs="Times New Roman"/>
          <w:sz w:val="20"/>
          <w:szCs w:val="20"/>
        </w:rPr>
        <w:t xml:space="preserve"> ZE SMLOUVY</w:t>
      </w:r>
      <w:bookmarkEnd w:id="32"/>
      <w:bookmarkEnd w:id="33"/>
    </w:p>
    <w:p w14:paraId="6B9D538B" w14:textId="31531316" w:rsidR="003D2ED7" w:rsidRPr="0010360F" w:rsidRDefault="003D2ED7"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Tato Smlouva je uzavřena na dobu určitou</w:t>
      </w:r>
      <w:r w:rsidR="00E43E04" w:rsidRPr="0010360F">
        <w:rPr>
          <w:rFonts w:ascii="Times New Roman" w:hAnsi="Times New Roman" w:cs="Times New Roman"/>
          <w:sz w:val="20"/>
          <w:szCs w:val="20"/>
        </w:rPr>
        <w:t xml:space="preserve"> v souladu s dobou realizace Stavby</w:t>
      </w:r>
      <w:r w:rsidR="00E02629" w:rsidRPr="0010360F">
        <w:rPr>
          <w:rFonts w:ascii="Times New Roman" w:hAnsi="Times New Roman" w:cs="Times New Roman"/>
          <w:sz w:val="20"/>
          <w:szCs w:val="20"/>
        </w:rPr>
        <w:t xml:space="preserve">. Závazek z ní zaniká splněním poslední povinnosti vzniklé v souladu s ní či na jejím základě dotčenou smluvní stranou. </w:t>
      </w:r>
      <w:r w:rsidR="00E43E04" w:rsidRPr="0010360F">
        <w:rPr>
          <w:rFonts w:ascii="Times New Roman" w:hAnsi="Times New Roman" w:cs="Times New Roman"/>
          <w:sz w:val="20"/>
          <w:szCs w:val="20"/>
        </w:rPr>
        <w:t>Pro výpočet poměrné měsíční odměny za poskytování služeb dle této Smlouvy se použije předpokládaná doba realizace Stavby</w:t>
      </w:r>
      <w:r w:rsidR="00773642">
        <w:rPr>
          <w:rFonts w:ascii="Times New Roman" w:hAnsi="Times New Roman" w:cs="Times New Roman"/>
          <w:sz w:val="20"/>
          <w:szCs w:val="20"/>
        </w:rPr>
        <w:t>.</w:t>
      </w:r>
      <w:r w:rsidR="00E43E04" w:rsidRPr="0010360F">
        <w:rPr>
          <w:rFonts w:ascii="Times New Roman" w:hAnsi="Times New Roman" w:cs="Times New Roman"/>
          <w:sz w:val="20"/>
          <w:szCs w:val="20"/>
        </w:rPr>
        <w:t xml:space="preserve"> Obě smluvní strany prohlašují, že</w:t>
      </w:r>
      <w:r w:rsidR="009F46E5">
        <w:rPr>
          <w:rFonts w:ascii="Times New Roman" w:hAnsi="Times New Roman" w:cs="Times New Roman"/>
          <w:sz w:val="20"/>
          <w:szCs w:val="20"/>
        </w:rPr>
        <w:t xml:space="preserve"> předpokládaná</w:t>
      </w:r>
      <w:r w:rsidR="00E43E04" w:rsidRPr="0010360F">
        <w:rPr>
          <w:rFonts w:ascii="Times New Roman" w:hAnsi="Times New Roman" w:cs="Times New Roman"/>
          <w:sz w:val="20"/>
          <w:szCs w:val="20"/>
        </w:rPr>
        <w:t xml:space="preserve"> doba</w:t>
      </w:r>
      <w:r w:rsidR="009F46E5">
        <w:rPr>
          <w:rFonts w:ascii="Times New Roman" w:hAnsi="Times New Roman" w:cs="Times New Roman"/>
          <w:sz w:val="20"/>
          <w:szCs w:val="20"/>
        </w:rPr>
        <w:t xml:space="preserve"> realizace Stavby</w:t>
      </w:r>
      <w:r w:rsidR="00E43E04" w:rsidRPr="0010360F">
        <w:rPr>
          <w:rFonts w:ascii="Times New Roman" w:hAnsi="Times New Roman" w:cs="Times New Roman"/>
          <w:sz w:val="20"/>
          <w:szCs w:val="20"/>
        </w:rPr>
        <w:t xml:space="preserve"> je dobou nezávaznou a že skutečná délka poskytování služeb dle této Smlouvy nemá vliv na cenová ujednání v čl. 4. a 5. této Smlouvy. </w:t>
      </w:r>
      <w:r w:rsidR="00E02629" w:rsidRPr="0010360F">
        <w:rPr>
          <w:rFonts w:ascii="Times New Roman" w:hAnsi="Times New Roman" w:cs="Times New Roman"/>
          <w:sz w:val="20"/>
          <w:szCs w:val="20"/>
        </w:rPr>
        <w:t xml:space="preserve"> </w:t>
      </w:r>
    </w:p>
    <w:p w14:paraId="0D9AFB07" w14:textId="77777777" w:rsidR="00E02629"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je oprávněn </w:t>
      </w:r>
      <w:r w:rsidR="00E02629" w:rsidRPr="0010360F">
        <w:rPr>
          <w:rFonts w:ascii="Times New Roman" w:hAnsi="Times New Roman" w:cs="Times New Roman"/>
          <w:sz w:val="20"/>
          <w:szCs w:val="20"/>
        </w:rPr>
        <w:t>příkaz dle této Smlouvy kdykoliv písemně odvolat. Odvolání je účinné jeho doručením Poskytovateli. Odvoláním zaniká i ta část závazku z této Smlouvy, kterou lze právně kvalifikovat jako jiný smluvní typ než je příkaz či jako smlouvu nepojmenovanou, např. jako dílo.</w:t>
      </w:r>
    </w:p>
    <w:p w14:paraId="5E0C738C" w14:textId="242827B8" w:rsidR="006C13E5" w:rsidRPr="0010360F" w:rsidRDefault="006C13E5"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Objednatel je oprávněn tuto Smlouvu kdykoliv písmeně ukončit bez udání důvodu s výpovědní dobou 14 kalendářních dní ode dne doručení výpovědí Poskytovateli.</w:t>
      </w:r>
    </w:p>
    <w:p w14:paraId="0D9CF504" w14:textId="77777777" w:rsidR="00E02629" w:rsidRPr="0010360F" w:rsidRDefault="00E02629"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Smluvní strany se odchylně od § 2440 odst. 1 </w:t>
      </w:r>
      <w:proofErr w:type="spellStart"/>
      <w:r w:rsidRPr="0010360F">
        <w:rPr>
          <w:rFonts w:ascii="Times New Roman" w:hAnsi="Times New Roman" w:cs="Times New Roman"/>
          <w:sz w:val="20"/>
          <w:szCs w:val="20"/>
        </w:rPr>
        <w:t>o.z</w:t>
      </w:r>
      <w:proofErr w:type="spellEnd"/>
      <w:r w:rsidRPr="0010360F">
        <w:rPr>
          <w:rFonts w:ascii="Times New Roman" w:hAnsi="Times New Roman" w:cs="Times New Roman"/>
          <w:sz w:val="20"/>
          <w:szCs w:val="20"/>
        </w:rPr>
        <w:t>. dohodly, že Poskytovatel není oprávněn tuto Smlouvu vypovědět.</w:t>
      </w:r>
    </w:p>
    <w:p w14:paraId="59705A24" w14:textId="77777777" w:rsidR="003A62F8"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Objednatel je oprávněn od Smlouvy odstoupit v zákonných případech a dále:</w:t>
      </w:r>
    </w:p>
    <w:p w14:paraId="463F000D" w14:textId="77777777" w:rsidR="003A62F8"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pozbude-li Poskytovatel oprávnění vyžadovaného platnými právními předpisy k činnostem, k jejichž provádění je Poskytovatel povinen dle této Smlouvy;</w:t>
      </w:r>
    </w:p>
    <w:p w14:paraId="79F1DEEA" w14:textId="77777777" w:rsidR="003A62F8"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prohlásí-li Poskytovatel, že předmět Smlouvy nesplní;</w:t>
      </w:r>
    </w:p>
    <w:p w14:paraId="4F01C24D" w14:textId="77777777" w:rsidR="003A62F8" w:rsidRPr="00F4507D" w:rsidRDefault="003A62F8" w:rsidP="00891550">
      <w:pPr>
        <w:pStyle w:val="lneksmlouvy"/>
        <w:numPr>
          <w:ilvl w:val="2"/>
          <w:numId w:val="12"/>
        </w:numPr>
        <w:spacing w:after="0"/>
        <w:rPr>
          <w:rFonts w:ascii="Times New Roman" w:hAnsi="Times New Roman" w:cs="Times New Roman"/>
          <w:sz w:val="20"/>
          <w:szCs w:val="20"/>
        </w:rPr>
      </w:pPr>
      <w:r w:rsidRPr="00F4507D">
        <w:rPr>
          <w:rFonts w:ascii="Times New Roman" w:hAnsi="Times New Roman" w:cs="Times New Roman"/>
          <w:sz w:val="20"/>
          <w:szCs w:val="20"/>
        </w:rPr>
        <w:t>pokud vyjde najevo, že Poskytovatel ve své nabídce na Veřejnou zakázku uvedl informace nebo předložil doklady, které neodpovídají skutečnosti nebo nejsou přesné a měly nebo mohly mít vliv na výsledek výběrového řízení na Veřejnou zakázku;</w:t>
      </w:r>
    </w:p>
    <w:p w14:paraId="2FFA809F" w14:textId="1A0D8DD6" w:rsidR="005C5D51"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v</w:t>
      </w:r>
      <w:r w:rsidR="00E02629" w:rsidRPr="0010360F">
        <w:rPr>
          <w:rFonts w:ascii="Times New Roman" w:hAnsi="Times New Roman" w:cs="Times New Roman"/>
          <w:sz w:val="20"/>
          <w:szCs w:val="20"/>
        </w:rPr>
        <w:t> </w:t>
      </w:r>
      <w:r w:rsidRPr="0010360F">
        <w:rPr>
          <w:rFonts w:ascii="Times New Roman" w:hAnsi="Times New Roman" w:cs="Times New Roman"/>
          <w:sz w:val="20"/>
          <w:szCs w:val="20"/>
        </w:rPr>
        <w:t>případě</w:t>
      </w:r>
      <w:r w:rsidR="00E02629" w:rsidRPr="0010360F">
        <w:rPr>
          <w:rFonts w:ascii="Times New Roman" w:hAnsi="Times New Roman" w:cs="Times New Roman"/>
          <w:sz w:val="20"/>
          <w:szCs w:val="20"/>
        </w:rPr>
        <w:t xml:space="preserve"> úpadku Poskytovatele, hrozícího úpadku Poskytovatele,</w:t>
      </w:r>
      <w:r w:rsidRPr="0010360F">
        <w:rPr>
          <w:rFonts w:ascii="Times New Roman" w:hAnsi="Times New Roman" w:cs="Times New Roman"/>
          <w:sz w:val="20"/>
          <w:szCs w:val="20"/>
        </w:rPr>
        <w:t xml:space="preserve"> rozhodnutí o úpadku Poskytovatele nebo zamítnutí insolvenčního návrhu pro nedostatek majetku Poskytovatele.</w:t>
      </w:r>
    </w:p>
    <w:p w14:paraId="46C1A64D" w14:textId="0961D1E9" w:rsidR="00897622" w:rsidRPr="00F4507D" w:rsidRDefault="00897622" w:rsidP="00897622">
      <w:pPr>
        <w:pStyle w:val="Odstavecseseznamem"/>
        <w:numPr>
          <w:ilvl w:val="2"/>
          <w:numId w:val="12"/>
        </w:numPr>
        <w:rPr>
          <w:rFonts w:ascii="Times New Roman" w:hAnsi="Times New Roman"/>
          <w:sz w:val="20"/>
          <w:szCs w:val="20"/>
        </w:rPr>
      </w:pPr>
      <w:r w:rsidRPr="0010360F">
        <w:rPr>
          <w:rFonts w:ascii="Times New Roman" w:hAnsi="Times New Roman"/>
          <w:sz w:val="20"/>
          <w:szCs w:val="20"/>
        </w:rPr>
        <w:lastRenderedPageBreak/>
        <w:t xml:space="preserve">pokud zjistí, že Poskytovatel nabízel, dával, přijímal nebo zprostředkovával nějaké hodnoty s cílem ovlivnit chování nebo jednání kohokoliv, ať již úředníka nebo někoho jiného, přímo nebo nepřímo, v </w:t>
      </w:r>
      <w:r w:rsidRPr="00F4507D">
        <w:rPr>
          <w:rFonts w:ascii="Times New Roman" w:hAnsi="Times New Roman"/>
          <w:sz w:val="20"/>
          <w:szCs w:val="20"/>
        </w:rPr>
        <w:t>zadávacím řízení nebo při provádění Smlouvy;</w:t>
      </w:r>
    </w:p>
    <w:p w14:paraId="17A9F697" w14:textId="0CE06CA2" w:rsidR="00897622" w:rsidRPr="00F4507D" w:rsidRDefault="00897622" w:rsidP="008F2632">
      <w:pPr>
        <w:pStyle w:val="lneksmlouvy"/>
        <w:widowControl w:val="0"/>
        <w:numPr>
          <w:ilvl w:val="2"/>
          <w:numId w:val="12"/>
        </w:numPr>
        <w:tabs>
          <w:tab w:val="left" w:pos="680"/>
        </w:tabs>
        <w:suppressAutoHyphens/>
        <w:spacing w:after="0"/>
        <w:rPr>
          <w:rFonts w:ascii="Times New Roman" w:hAnsi="Times New Roman" w:cs="Times New Roman"/>
          <w:sz w:val="20"/>
          <w:szCs w:val="20"/>
        </w:rPr>
      </w:pPr>
      <w:r w:rsidRPr="00F4507D">
        <w:rPr>
          <w:rFonts w:ascii="Times New Roman" w:hAnsi="Times New Roman" w:cs="Times New Roman"/>
          <w:sz w:val="20"/>
          <w:szCs w:val="20"/>
        </w:rPr>
        <w:t xml:space="preserve">nebude-li mít Poskytovatel uzavřenou pojistnou smlouvu dle odst. </w:t>
      </w:r>
      <w:r w:rsidRPr="00F4507D">
        <w:rPr>
          <w:rFonts w:ascii="Times New Roman" w:hAnsi="Times New Roman" w:cs="Times New Roman"/>
          <w:sz w:val="20"/>
          <w:szCs w:val="20"/>
        </w:rPr>
        <w:fldChar w:fldCharType="begin"/>
      </w:r>
      <w:r w:rsidRPr="00F4507D">
        <w:rPr>
          <w:rFonts w:ascii="Times New Roman" w:hAnsi="Times New Roman" w:cs="Times New Roman"/>
          <w:sz w:val="20"/>
          <w:szCs w:val="20"/>
        </w:rPr>
        <w:instrText xml:space="preserve">REF _Ref430872900 \r \h \* MERGEFORMAT </w:instrText>
      </w:r>
      <w:r w:rsidRPr="00F4507D">
        <w:rPr>
          <w:rFonts w:ascii="Times New Roman" w:hAnsi="Times New Roman" w:cs="Times New Roman"/>
          <w:sz w:val="20"/>
          <w:szCs w:val="20"/>
        </w:rPr>
      </w:r>
      <w:r w:rsidRPr="00F4507D">
        <w:rPr>
          <w:rFonts w:ascii="Times New Roman" w:hAnsi="Times New Roman" w:cs="Times New Roman"/>
          <w:sz w:val="20"/>
          <w:szCs w:val="20"/>
        </w:rPr>
        <w:fldChar w:fldCharType="separate"/>
      </w:r>
      <w:r w:rsidR="007A0F04">
        <w:rPr>
          <w:rFonts w:ascii="Times New Roman" w:hAnsi="Times New Roman" w:cs="Times New Roman"/>
          <w:sz w:val="20"/>
          <w:szCs w:val="20"/>
        </w:rPr>
        <w:t>10.1</w:t>
      </w:r>
      <w:r w:rsidRPr="00F4507D">
        <w:rPr>
          <w:rFonts w:ascii="Times New Roman" w:hAnsi="Times New Roman" w:cs="Times New Roman"/>
          <w:sz w:val="20"/>
          <w:szCs w:val="20"/>
        </w:rPr>
        <w:fldChar w:fldCharType="end"/>
      </w:r>
      <w:r w:rsidRPr="00F4507D">
        <w:rPr>
          <w:rFonts w:ascii="Times New Roman" w:hAnsi="Times New Roman" w:cs="Times New Roman"/>
          <w:sz w:val="20"/>
          <w:szCs w:val="20"/>
        </w:rPr>
        <w:t>. Smlouvy</w:t>
      </w:r>
    </w:p>
    <w:p w14:paraId="22725BF7" w14:textId="38F11EE7" w:rsidR="003A62F8"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Poskytovatel je oprávněn od Smlouvy odstoupit v zákonných případech a dále v případě, že Objednatel bude v prodlení se splněním jakéhokoliv peněžitého dluhu po dobu delší než </w:t>
      </w:r>
      <w:r w:rsidR="00583442" w:rsidRPr="0010360F">
        <w:rPr>
          <w:rFonts w:ascii="Times New Roman" w:hAnsi="Times New Roman" w:cs="Times New Roman"/>
          <w:sz w:val="20"/>
          <w:szCs w:val="20"/>
        </w:rPr>
        <w:t>30 dnů</w:t>
      </w:r>
      <w:r w:rsidRPr="0010360F">
        <w:rPr>
          <w:rFonts w:ascii="Times New Roman" w:hAnsi="Times New Roman" w:cs="Times New Roman"/>
          <w:sz w:val="20"/>
          <w:szCs w:val="20"/>
        </w:rPr>
        <w:t xml:space="preserve"> a daný dluh nesplní ani v dodatečné lhůtě v délce </w:t>
      </w:r>
      <w:r w:rsidR="00583442" w:rsidRPr="0010360F">
        <w:rPr>
          <w:rFonts w:ascii="Times New Roman" w:hAnsi="Times New Roman" w:cs="Times New Roman"/>
          <w:sz w:val="20"/>
          <w:szCs w:val="20"/>
        </w:rPr>
        <w:t>30 dnů</w:t>
      </w:r>
      <w:r w:rsidRPr="0010360F">
        <w:rPr>
          <w:rFonts w:ascii="Times New Roman" w:hAnsi="Times New Roman" w:cs="Times New Roman"/>
          <w:sz w:val="20"/>
          <w:szCs w:val="20"/>
        </w:rPr>
        <w:t>, kterou mu Poskytovatel písemně poskytne po uplynutí doby dle prvé části tohoto ustanovení.</w:t>
      </w:r>
    </w:p>
    <w:p w14:paraId="183EC78F" w14:textId="77777777" w:rsidR="003A62F8"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Odstoupení od Smlouvy musí oprávněná smluvní strana spolu s důvodem odstoupení písemně oznámit povinné smluvní straně bez zbytečného odkladu poté, co se o důvodu dozvěděla.</w:t>
      </w:r>
      <w:r w:rsidR="00DF697E" w:rsidRPr="0010360F">
        <w:rPr>
          <w:rFonts w:ascii="Times New Roman" w:hAnsi="Times New Roman" w:cs="Times New Roman"/>
          <w:sz w:val="20"/>
          <w:szCs w:val="20"/>
        </w:rPr>
        <w:t xml:space="preserve"> V případě Objednatele činí tato lhůta minimálně jeden (1) měsíc. </w:t>
      </w:r>
    </w:p>
    <w:p w14:paraId="3B7A6E99" w14:textId="77777777" w:rsidR="003A62F8"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Smlouva se ruší doručením písemného oznámení o odstoupení druhé smluvní straně.</w:t>
      </w:r>
    </w:p>
    <w:p w14:paraId="62F1BF84" w14:textId="04681D1A" w:rsidR="00DF697E" w:rsidRPr="0010360F" w:rsidRDefault="00DF697E"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jsou oprávněny od této smlouvy odstoupit pouze ve vztahu k plnění, které má být poskytnuto v budoucnosti, respektive ve vztahu k nesplněné části plnění. To neplatí, nemají-li dílčí již poskytnutá plnění pro Objednatele význam nebo vykazují</w:t>
      </w:r>
      <w:r w:rsidR="00E43E04" w:rsidRPr="0010360F">
        <w:rPr>
          <w:rFonts w:ascii="Times New Roman" w:hAnsi="Times New Roman" w:cs="Times New Roman"/>
          <w:sz w:val="20"/>
          <w:szCs w:val="20"/>
        </w:rPr>
        <w:t>-li</w:t>
      </w:r>
      <w:r w:rsidRPr="0010360F">
        <w:rPr>
          <w:rFonts w:ascii="Times New Roman" w:hAnsi="Times New Roman" w:cs="Times New Roman"/>
          <w:sz w:val="20"/>
          <w:szCs w:val="20"/>
        </w:rPr>
        <w:t xml:space="preserve"> podstatné vady. </w:t>
      </w:r>
      <w:r w:rsidR="00F07AAA" w:rsidRPr="0010360F">
        <w:rPr>
          <w:rFonts w:ascii="Times New Roman" w:hAnsi="Times New Roman" w:cs="Times New Roman"/>
          <w:sz w:val="20"/>
          <w:szCs w:val="20"/>
        </w:rPr>
        <w:t>Toto</w:t>
      </w:r>
      <w:r w:rsidR="00F62353" w:rsidRPr="0010360F">
        <w:rPr>
          <w:rFonts w:ascii="Times New Roman" w:hAnsi="Times New Roman" w:cs="Times New Roman"/>
          <w:sz w:val="20"/>
          <w:szCs w:val="20"/>
        </w:rPr>
        <w:t xml:space="preserve"> platí i ve vztahu k plnění, které nelze vrátit, jakým jsou konzultace, účast na jednáních atd. </w:t>
      </w:r>
    </w:p>
    <w:p w14:paraId="6F4D2648" w14:textId="77777777" w:rsidR="00556C59" w:rsidRPr="0010360F" w:rsidRDefault="00556C59"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vylučují aplikaci ustanovení § 1978 odst. 2 občanského zákoníku a stanoví, že poskytnou-li si navzájem dodatečnou lhůtu k plnění, ve které prohlásí, že ji již neprodlouží, tak její marné uplynutí nemá za následek odstoupení od Smlouvy, ledaže by při poskytnutí dodatečné lhůty výslovně stanovily, že marné uplynutí lhůty takový následek mít má.</w:t>
      </w:r>
    </w:p>
    <w:p w14:paraId="7DC2979B" w14:textId="77777777" w:rsidR="00DF697E" w:rsidRPr="0010360F" w:rsidRDefault="00DF697E"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Bude-li závazek z této Smlouvy zrušen jinak, než jejím splněním, vypořádají se smluvní strany následovně:</w:t>
      </w:r>
    </w:p>
    <w:p w14:paraId="2D3F1477" w14:textId="77777777" w:rsidR="00DF697E" w:rsidRPr="0010360F" w:rsidRDefault="00DF697E"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došlo-li k zániku závazku z důvodů na straně Poskytovatele:</w:t>
      </w:r>
    </w:p>
    <w:p w14:paraId="6800D625" w14:textId="56E2B6A3" w:rsidR="00F62353" w:rsidRPr="0010360F" w:rsidRDefault="00F31913"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t>Objednatel je oprávněn rozhodnout, zda si ponechá plnění</w:t>
      </w:r>
      <w:r w:rsidR="00F62353" w:rsidRPr="0010360F">
        <w:rPr>
          <w:rFonts w:ascii="Times New Roman" w:hAnsi="Times New Roman" w:cs="Times New Roman"/>
          <w:sz w:val="20"/>
          <w:szCs w:val="20"/>
        </w:rPr>
        <w:t>, které mu bylo odevzdáno a ohledně kterého závazek ze Smlouvy zanikl</w:t>
      </w:r>
      <w:r w:rsidR="00BF599D" w:rsidRPr="0010360F">
        <w:rPr>
          <w:rFonts w:ascii="Times New Roman" w:hAnsi="Times New Roman" w:cs="Times New Roman"/>
          <w:sz w:val="20"/>
          <w:szCs w:val="20"/>
        </w:rPr>
        <w:t>;</w:t>
      </w:r>
      <w:r w:rsidR="00F62353" w:rsidRPr="0010360F">
        <w:rPr>
          <w:rFonts w:ascii="Times New Roman" w:hAnsi="Times New Roman" w:cs="Times New Roman"/>
          <w:sz w:val="20"/>
          <w:szCs w:val="20"/>
        </w:rPr>
        <w:t xml:space="preserve"> </w:t>
      </w:r>
    </w:p>
    <w:p w14:paraId="03243D22" w14:textId="77777777" w:rsidR="00F62353" w:rsidRPr="0010360F" w:rsidRDefault="00F62353"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t>Poskytovatel je povinen vrátit Objednateli plnění, které obdržel za plnění, ohledně kterého závazek Poskytovatele zanikl</w:t>
      </w:r>
      <w:r w:rsidR="00BF599D" w:rsidRPr="0010360F">
        <w:rPr>
          <w:rFonts w:ascii="Times New Roman" w:hAnsi="Times New Roman" w:cs="Times New Roman"/>
          <w:sz w:val="20"/>
          <w:szCs w:val="20"/>
        </w:rPr>
        <w:t>;</w:t>
      </w:r>
    </w:p>
    <w:p w14:paraId="204A0637" w14:textId="528571A4" w:rsidR="00F62353" w:rsidRPr="0010360F" w:rsidRDefault="00F62353"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t>Objednatel je povinen zaplatit prokázané náklady Poskytovatele na poskytnutí plnění, ohledně kterého jeho závazek zanikl a Objednatel se rozhodl si jej ponechat</w:t>
      </w:r>
      <w:r w:rsidR="00BF599D" w:rsidRPr="0010360F">
        <w:rPr>
          <w:rFonts w:ascii="Times New Roman" w:hAnsi="Times New Roman" w:cs="Times New Roman"/>
          <w:sz w:val="20"/>
          <w:szCs w:val="20"/>
        </w:rPr>
        <w:t>, maximálně však do výše odměn</w:t>
      </w:r>
      <w:r w:rsidR="0088087B" w:rsidRPr="0010360F">
        <w:rPr>
          <w:rFonts w:ascii="Times New Roman" w:hAnsi="Times New Roman" w:cs="Times New Roman"/>
          <w:sz w:val="20"/>
          <w:szCs w:val="20"/>
        </w:rPr>
        <w:t>y</w:t>
      </w:r>
      <w:r w:rsidR="00BF599D" w:rsidRPr="0010360F">
        <w:rPr>
          <w:rFonts w:ascii="Times New Roman" w:hAnsi="Times New Roman" w:cs="Times New Roman"/>
          <w:sz w:val="20"/>
          <w:szCs w:val="20"/>
        </w:rPr>
        <w:t xml:space="preserve"> za dané plnění dle této Smlouvy;</w:t>
      </w:r>
      <w:r w:rsidRPr="0010360F">
        <w:rPr>
          <w:rFonts w:ascii="Times New Roman" w:hAnsi="Times New Roman" w:cs="Times New Roman"/>
          <w:sz w:val="20"/>
          <w:szCs w:val="20"/>
        </w:rPr>
        <w:t xml:space="preserve"> </w:t>
      </w:r>
    </w:p>
    <w:p w14:paraId="52DD1CAF" w14:textId="25D3B880" w:rsidR="00BF599D" w:rsidRPr="0010360F" w:rsidRDefault="00BF599D"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t>Objednateli náleží licence v rozsahu dle této Smlouvy k projevům duševního vlastnictví obsažený</w:t>
      </w:r>
      <w:r w:rsidR="0088087B" w:rsidRPr="0010360F">
        <w:rPr>
          <w:rFonts w:ascii="Times New Roman" w:hAnsi="Times New Roman" w:cs="Times New Roman"/>
          <w:sz w:val="20"/>
          <w:szCs w:val="20"/>
        </w:rPr>
        <w:t>m</w:t>
      </w:r>
      <w:r w:rsidRPr="0010360F">
        <w:rPr>
          <w:rFonts w:ascii="Times New Roman" w:hAnsi="Times New Roman" w:cs="Times New Roman"/>
          <w:sz w:val="20"/>
          <w:szCs w:val="20"/>
        </w:rPr>
        <w:t xml:space="preserve"> v předmětu plnění, kter</w:t>
      </w:r>
      <w:r w:rsidR="0088087B" w:rsidRPr="0010360F">
        <w:rPr>
          <w:rFonts w:ascii="Times New Roman" w:hAnsi="Times New Roman" w:cs="Times New Roman"/>
          <w:sz w:val="20"/>
          <w:szCs w:val="20"/>
        </w:rPr>
        <w:t>é</w:t>
      </w:r>
      <w:r w:rsidRPr="0010360F">
        <w:rPr>
          <w:rFonts w:ascii="Times New Roman" w:hAnsi="Times New Roman" w:cs="Times New Roman"/>
          <w:sz w:val="20"/>
          <w:szCs w:val="20"/>
        </w:rPr>
        <w:t xml:space="preserve"> si Objednatel ponechal za podmínek této Smlouvy;</w:t>
      </w:r>
    </w:p>
    <w:p w14:paraId="07A258F8" w14:textId="4659C6F0" w:rsidR="00BF599D" w:rsidRPr="0010360F" w:rsidRDefault="00F62353"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t>Poskytovatel odpovídá za vady a z</w:t>
      </w:r>
      <w:r w:rsidR="0088087B" w:rsidRPr="0010360F">
        <w:rPr>
          <w:rFonts w:ascii="Times New Roman" w:hAnsi="Times New Roman" w:cs="Times New Roman"/>
          <w:sz w:val="20"/>
          <w:szCs w:val="20"/>
        </w:rPr>
        <w:t>a</w:t>
      </w:r>
      <w:r w:rsidRPr="0010360F">
        <w:rPr>
          <w:rFonts w:ascii="Times New Roman" w:hAnsi="Times New Roman" w:cs="Times New Roman"/>
          <w:sz w:val="20"/>
          <w:szCs w:val="20"/>
        </w:rPr>
        <w:t xml:space="preserve"> záruky za plnění, které se Objednatel rozhodl </w:t>
      </w:r>
      <w:r w:rsidR="0088087B" w:rsidRPr="0010360F">
        <w:rPr>
          <w:rFonts w:ascii="Times New Roman" w:hAnsi="Times New Roman" w:cs="Times New Roman"/>
          <w:sz w:val="20"/>
          <w:szCs w:val="20"/>
        </w:rPr>
        <w:t xml:space="preserve">si </w:t>
      </w:r>
      <w:r w:rsidRPr="0010360F">
        <w:rPr>
          <w:rFonts w:ascii="Times New Roman" w:hAnsi="Times New Roman" w:cs="Times New Roman"/>
          <w:sz w:val="20"/>
          <w:szCs w:val="20"/>
        </w:rPr>
        <w:t>ponechat. Záruční doba začne běžet, pokud již běžet nezačala, okamžikem zániku závazku ze Smlouvy.</w:t>
      </w:r>
    </w:p>
    <w:p w14:paraId="7A3BCB14" w14:textId="77777777" w:rsidR="003A62F8" w:rsidRPr="0010360F" w:rsidRDefault="00BF599D"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došlo-li k zániku závazku z důvodů na straně Objednatele (za ty se považuje i vyšší moc, vyjma důvodů spočívajících ve finanční situaci Poskytovatele, za kterou odpovídá on):</w:t>
      </w:r>
    </w:p>
    <w:p w14:paraId="62EAA5D1" w14:textId="77777777" w:rsidR="00BF599D" w:rsidRPr="0010360F" w:rsidRDefault="00BF599D"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t>Poskytovatel je oprávněn požadovat vrácení plnění (je-li to možné), které Objednateli poskytl a ohledně kterého závazek ze Smlouvy zanikl;</w:t>
      </w:r>
    </w:p>
    <w:p w14:paraId="5EE81DF6" w14:textId="77777777" w:rsidR="00BF599D" w:rsidRPr="0010360F" w:rsidRDefault="00BF599D"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t>Poskytovatel je povinen vrátit Objednateli plnění, které obdržel za plnění, ohledně kterého závazek Poskytovatele zanikl a které Poskytovatel Objednateli neposkytl;</w:t>
      </w:r>
    </w:p>
    <w:p w14:paraId="09D25ACF" w14:textId="77777777" w:rsidR="00BF599D" w:rsidRPr="0010360F" w:rsidRDefault="00BF599D"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Objednatel je povinen zaplatit cenu dle této Smlouvy za plnění, ohledně kterého jeho závazek zanikl, avšak Poskytovatel jej Objednateli poskytl, ledaže mu jej v souladu s jeho požadavkem vrátil; </w:t>
      </w:r>
    </w:p>
    <w:p w14:paraId="65F27503" w14:textId="7D31C71E" w:rsidR="00BF599D" w:rsidRPr="0010360F" w:rsidRDefault="00BF599D"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t>Objednateli náleží licence v rozsahu dle této Smlouvy k projevům duševního vlastnictví obsažený</w:t>
      </w:r>
      <w:r w:rsidR="0088087B" w:rsidRPr="0010360F">
        <w:rPr>
          <w:rFonts w:ascii="Times New Roman" w:hAnsi="Times New Roman" w:cs="Times New Roman"/>
          <w:sz w:val="20"/>
          <w:szCs w:val="20"/>
        </w:rPr>
        <w:t>m</w:t>
      </w:r>
      <w:r w:rsidRPr="0010360F">
        <w:rPr>
          <w:rFonts w:ascii="Times New Roman" w:hAnsi="Times New Roman" w:cs="Times New Roman"/>
          <w:sz w:val="20"/>
          <w:szCs w:val="20"/>
        </w:rPr>
        <w:t xml:space="preserve"> v předmětu plnění, které Objednatel obdržel a není povinen jej vrátit;</w:t>
      </w:r>
    </w:p>
    <w:p w14:paraId="217FEEAD" w14:textId="0AD960B7" w:rsidR="00BF599D" w:rsidRPr="0010360F" w:rsidRDefault="00BF599D" w:rsidP="00891550">
      <w:pPr>
        <w:pStyle w:val="lneksmlouvy"/>
        <w:numPr>
          <w:ilvl w:val="3"/>
          <w:numId w:val="12"/>
        </w:numPr>
        <w:spacing w:after="0"/>
        <w:rPr>
          <w:rFonts w:ascii="Times New Roman" w:hAnsi="Times New Roman" w:cs="Times New Roman"/>
          <w:sz w:val="20"/>
          <w:szCs w:val="20"/>
        </w:rPr>
      </w:pPr>
      <w:r w:rsidRPr="0010360F">
        <w:rPr>
          <w:rFonts w:ascii="Times New Roman" w:hAnsi="Times New Roman" w:cs="Times New Roman"/>
          <w:sz w:val="20"/>
          <w:szCs w:val="20"/>
        </w:rPr>
        <w:lastRenderedPageBreak/>
        <w:t>Poskytovatel odpovídá za vady a z</w:t>
      </w:r>
      <w:r w:rsidR="0088087B" w:rsidRPr="0010360F">
        <w:rPr>
          <w:rFonts w:ascii="Times New Roman" w:hAnsi="Times New Roman" w:cs="Times New Roman"/>
          <w:sz w:val="20"/>
          <w:szCs w:val="20"/>
        </w:rPr>
        <w:t>a</w:t>
      </w:r>
      <w:r w:rsidRPr="0010360F">
        <w:rPr>
          <w:rFonts w:ascii="Times New Roman" w:hAnsi="Times New Roman" w:cs="Times New Roman"/>
          <w:sz w:val="20"/>
          <w:szCs w:val="20"/>
        </w:rPr>
        <w:t xml:space="preserve"> záruky za plnění, které Objednatel obdržel a není povinen jej vrátit. Záruční doba začne běžet, pokud již běžet nezačala, okamžikem zániku závazku ze Smlouvy.</w:t>
      </w:r>
    </w:p>
    <w:p w14:paraId="43F41C9E" w14:textId="77777777" w:rsidR="00C5546C"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V případě </w:t>
      </w:r>
      <w:r w:rsidR="00556C59" w:rsidRPr="0010360F">
        <w:rPr>
          <w:rFonts w:ascii="Times New Roman" w:hAnsi="Times New Roman" w:cs="Times New Roman"/>
          <w:sz w:val="20"/>
          <w:szCs w:val="20"/>
        </w:rPr>
        <w:t>zániku závazku z</w:t>
      </w:r>
      <w:r w:rsidRPr="0010360F">
        <w:rPr>
          <w:rFonts w:ascii="Times New Roman" w:hAnsi="Times New Roman" w:cs="Times New Roman"/>
          <w:sz w:val="20"/>
          <w:szCs w:val="20"/>
        </w:rPr>
        <w:t xml:space="preserve"> této Smlouvy </w:t>
      </w:r>
      <w:r w:rsidR="00556C59" w:rsidRPr="0010360F">
        <w:rPr>
          <w:rFonts w:ascii="Times New Roman" w:hAnsi="Times New Roman" w:cs="Times New Roman"/>
          <w:sz w:val="20"/>
          <w:szCs w:val="20"/>
        </w:rPr>
        <w:t xml:space="preserve">jinak než splněním </w:t>
      </w:r>
      <w:r w:rsidRPr="0010360F">
        <w:rPr>
          <w:rFonts w:ascii="Times New Roman" w:hAnsi="Times New Roman" w:cs="Times New Roman"/>
          <w:sz w:val="20"/>
          <w:szCs w:val="20"/>
        </w:rPr>
        <w:t xml:space="preserve">je Poskytovatel povinen poskytnout Objednateli nezbytnou součinnost tak, aby Objednateli nevznikla </w:t>
      </w:r>
      <w:r w:rsidR="00306144" w:rsidRPr="0010360F">
        <w:rPr>
          <w:rFonts w:ascii="Times New Roman" w:hAnsi="Times New Roman" w:cs="Times New Roman"/>
          <w:sz w:val="20"/>
          <w:szCs w:val="20"/>
        </w:rPr>
        <w:t>škoda</w:t>
      </w:r>
      <w:r w:rsidRPr="0010360F">
        <w:rPr>
          <w:rFonts w:ascii="Times New Roman" w:hAnsi="Times New Roman" w:cs="Times New Roman"/>
          <w:sz w:val="20"/>
          <w:szCs w:val="20"/>
        </w:rPr>
        <w:t>.</w:t>
      </w:r>
      <w:r w:rsidR="00556C59" w:rsidRPr="0010360F">
        <w:rPr>
          <w:rFonts w:ascii="Times New Roman" w:hAnsi="Times New Roman" w:cs="Times New Roman"/>
          <w:sz w:val="20"/>
          <w:szCs w:val="20"/>
        </w:rPr>
        <w:t xml:space="preserve"> </w:t>
      </w:r>
    </w:p>
    <w:p w14:paraId="06FAB4F7" w14:textId="50600474" w:rsidR="003A62F8" w:rsidRPr="0010360F" w:rsidRDefault="00C5546C"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Zrušení závazku z této Smlouvy jinak než splněním</w:t>
      </w:r>
      <w:r w:rsidR="003A62F8" w:rsidRPr="0010360F">
        <w:rPr>
          <w:rFonts w:ascii="Times New Roman" w:hAnsi="Times New Roman" w:cs="Times New Roman"/>
          <w:sz w:val="20"/>
          <w:szCs w:val="20"/>
        </w:rPr>
        <w:t xml:space="preserve"> se nedotýká nároku na zaplacení smluvní pokuty a náhrady škody</w:t>
      </w:r>
      <w:r w:rsidRPr="0010360F">
        <w:rPr>
          <w:rFonts w:ascii="Times New Roman" w:hAnsi="Times New Roman" w:cs="Times New Roman"/>
          <w:sz w:val="20"/>
          <w:szCs w:val="20"/>
        </w:rPr>
        <w:t xml:space="preserve"> a v jeho důsledku</w:t>
      </w:r>
      <w:r w:rsidR="003A62F8" w:rsidRPr="0010360F">
        <w:rPr>
          <w:rFonts w:ascii="Times New Roman" w:hAnsi="Times New Roman" w:cs="Times New Roman"/>
          <w:sz w:val="20"/>
          <w:szCs w:val="20"/>
        </w:rPr>
        <w:t xml:space="preserve"> nezanikají práva a povinnosti smluvních stran z této Smlouvy, z jejichž obsahu či povahy plyne, že mají zavazovat smluvní strany i po zrušení této Smlouvy</w:t>
      </w:r>
      <w:r w:rsidRPr="0010360F">
        <w:rPr>
          <w:rFonts w:ascii="Times New Roman" w:hAnsi="Times New Roman" w:cs="Times New Roman"/>
          <w:sz w:val="20"/>
          <w:szCs w:val="20"/>
        </w:rPr>
        <w:t>, a ta práva a povinnosti, o nichž to stanoví tato Smlouva</w:t>
      </w:r>
      <w:r w:rsidR="003A62F8" w:rsidRPr="0010360F">
        <w:rPr>
          <w:rFonts w:ascii="Times New Roman" w:hAnsi="Times New Roman" w:cs="Times New Roman"/>
          <w:sz w:val="20"/>
          <w:szCs w:val="20"/>
        </w:rPr>
        <w:t>.</w:t>
      </w:r>
    </w:p>
    <w:p w14:paraId="5AFD19DB" w14:textId="79A83786" w:rsidR="006C6DE3" w:rsidRPr="0010360F" w:rsidRDefault="00C5546C"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Dojde-</w:t>
      </w:r>
      <w:r w:rsidR="0088087B" w:rsidRPr="0010360F">
        <w:rPr>
          <w:rFonts w:ascii="Times New Roman" w:hAnsi="Times New Roman" w:cs="Times New Roman"/>
          <w:sz w:val="20"/>
          <w:szCs w:val="20"/>
        </w:rPr>
        <w:t>l</w:t>
      </w:r>
      <w:r w:rsidRPr="0010360F">
        <w:rPr>
          <w:rFonts w:ascii="Times New Roman" w:hAnsi="Times New Roman" w:cs="Times New Roman"/>
          <w:sz w:val="20"/>
          <w:szCs w:val="20"/>
        </w:rPr>
        <w:t>i k zániku závazku z této Smlouvy (jedno z jakého důvodu)</w:t>
      </w:r>
      <w:r w:rsidR="0088087B" w:rsidRPr="0010360F">
        <w:rPr>
          <w:rFonts w:ascii="Times New Roman" w:hAnsi="Times New Roman" w:cs="Times New Roman"/>
          <w:sz w:val="20"/>
          <w:szCs w:val="20"/>
        </w:rPr>
        <w:t>,</w:t>
      </w:r>
      <w:r w:rsidR="006C6DE3" w:rsidRPr="0010360F">
        <w:rPr>
          <w:rFonts w:ascii="Times New Roman" w:hAnsi="Times New Roman" w:cs="Times New Roman"/>
          <w:sz w:val="20"/>
          <w:szCs w:val="20"/>
        </w:rPr>
        <w:t xml:space="preserve"> předá Poskytovatel Objednateli veškeré materiály</w:t>
      </w:r>
      <w:r w:rsidRPr="0010360F">
        <w:rPr>
          <w:rFonts w:ascii="Times New Roman" w:hAnsi="Times New Roman" w:cs="Times New Roman"/>
          <w:sz w:val="20"/>
          <w:szCs w:val="20"/>
        </w:rPr>
        <w:t>, podklady a věci</w:t>
      </w:r>
      <w:r w:rsidR="006C6DE3" w:rsidRPr="0010360F">
        <w:rPr>
          <w:rFonts w:ascii="Times New Roman" w:hAnsi="Times New Roman" w:cs="Times New Roman"/>
          <w:sz w:val="20"/>
          <w:szCs w:val="20"/>
        </w:rPr>
        <w:t xml:space="preserve">, které od Objednatele v souvislosti s plněním Smlouvy převzal. O </w:t>
      </w:r>
      <w:r w:rsidRPr="0010360F">
        <w:rPr>
          <w:rFonts w:ascii="Times New Roman" w:hAnsi="Times New Roman" w:cs="Times New Roman"/>
          <w:sz w:val="20"/>
          <w:szCs w:val="20"/>
        </w:rPr>
        <w:t xml:space="preserve">tom strany sepíší </w:t>
      </w:r>
      <w:r w:rsidR="006C6DE3" w:rsidRPr="0010360F">
        <w:rPr>
          <w:rFonts w:ascii="Times New Roman" w:hAnsi="Times New Roman" w:cs="Times New Roman"/>
          <w:sz w:val="20"/>
          <w:szCs w:val="20"/>
        </w:rPr>
        <w:t>protokol.</w:t>
      </w:r>
    </w:p>
    <w:p w14:paraId="2931133D" w14:textId="77777777" w:rsidR="00E43E04" w:rsidRPr="0010360F" w:rsidRDefault="00E43E04" w:rsidP="00E43E04">
      <w:pPr>
        <w:pStyle w:val="lneksmlouvynadpis"/>
        <w:numPr>
          <w:ilvl w:val="0"/>
          <w:numId w:val="0"/>
        </w:numPr>
        <w:ind w:left="680" w:hanging="680"/>
        <w:rPr>
          <w:rFonts w:ascii="Times New Roman" w:hAnsi="Times New Roman" w:cs="Times New Roman"/>
          <w:sz w:val="20"/>
          <w:szCs w:val="20"/>
        </w:rPr>
      </w:pPr>
    </w:p>
    <w:p w14:paraId="383C9875" w14:textId="61934A96" w:rsidR="0015358F" w:rsidRPr="0010360F" w:rsidRDefault="003A62F8" w:rsidP="00891550">
      <w:pPr>
        <w:pStyle w:val="lneksmlouvynadpis"/>
        <w:spacing w:before="0" w:after="0"/>
        <w:rPr>
          <w:rFonts w:ascii="Times New Roman" w:hAnsi="Times New Roman" w:cs="Times New Roman"/>
          <w:sz w:val="20"/>
          <w:szCs w:val="20"/>
        </w:rPr>
      </w:pPr>
      <w:bookmarkStart w:id="34" w:name="_Ref372645809"/>
      <w:bookmarkStart w:id="35" w:name="_Toc384675499"/>
      <w:bookmarkStart w:id="36" w:name="_Toc402607405"/>
      <w:r w:rsidRPr="0010360F">
        <w:rPr>
          <w:rFonts w:ascii="Times New Roman" w:hAnsi="Times New Roman" w:cs="Times New Roman"/>
          <w:sz w:val="20"/>
          <w:szCs w:val="20"/>
        </w:rPr>
        <w:t>FINANCOVÁNÍ</w:t>
      </w:r>
    </w:p>
    <w:p w14:paraId="47143EE4" w14:textId="6A28599A" w:rsidR="00897622" w:rsidRPr="00F4507D" w:rsidRDefault="00897622" w:rsidP="00446723">
      <w:pPr>
        <w:pStyle w:val="lneksmlouvy"/>
        <w:rPr>
          <w:rFonts w:ascii="Times New Roman" w:hAnsi="Times New Roman" w:cs="Times New Roman"/>
          <w:b/>
          <w:sz w:val="20"/>
          <w:szCs w:val="20"/>
        </w:rPr>
      </w:pPr>
      <w:r w:rsidRPr="00446723">
        <w:rPr>
          <w:rFonts w:ascii="Times New Roman" w:hAnsi="Times New Roman" w:cs="Times New Roman"/>
          <w:sz w:val="20"/>
          <w:szCs w:val="20"/>
        </w:rPr>
        <w:t xml:space="preserve">Plnění této smlouvy bude </w:t>
      </w:r>
      <w:r w:rsidR="00D114B9" w:rsidRPr="00F4507D">
        <w:rPr>
          <w:rFonts w:ascii="Times New Roman" w:hAnsi="Times New Roman" w:cs="Times New Roman"/>
          <w:sz w:val="20"/>
          <w:szCs w:val="20"/>
        </w:rPr>
        <w:t>financováno</w:t>
      </w:r>
      <w:r w:rsidR="00951374" w:rsidRPr="00F4507D">
        <w:rPr>
          <w:rFonts w:ascii="Times New Roman" w:hAnsi="Times New Roman" w:cs="Times New Roman"/>
          <w:sz w:val="20"/>
          <w:szCs w:val="20"/>
        </w:rPr>
        <w:t xml:space="preserve"> z finančních prostředků Středočeského kraje</w:t>
      </w:r>
      <w:r w:rsidR="00D114B9" w:rsidRPr="00F4507D">
        <w:rPr>
          <w:rFonts w:ascii="Times New Roman" w:hAnsi="Times New Roman" w:cs="Times New Roman"/>
          <w:b/>
          <w:sz w:val="20"/>
          <w:szCs w:val="20"/>
        </w:rPr>
        <w:t>.</w:t>
      </w:r>
    </w:p>
    <w:p w14:paraId="07B187FD" w14:textId="21EADDC4" w:rsidR="003A62F8"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Smluvní strany berou na vědomí, že jakékoli, byť jen částečné, neplnění povinností vyplývajících z této Smlouvy může ovlivnit čerpání prostředků poskytnutých</w:t>
      </w:r>
      <w:r w:rsidR="00951374">
        <w:rPr>
          <w:rFonts w:ascii="Times New Roman" w:hAnsi="Times New Roman" w:cs="Times New Roman"/>
          <w:sz w:val="20"/>
          <w:szCs w:val="20"/>
        </w:rPr>
        <w:t xml:space="preserve"> Středočeským krajem</w:t>
      </w:r>
      <w:r w:rsidRPr="0010360F">
        <w:rPr>
          <w:rFonts w:ascii="Times New Roman" w:hAnsi="Times New Roman" w:cs="Times New Roman"/>
          <w:sz w:val="20"/>
          <w:szCs w:val="20"/>
        </w:rPr>
        <w:t xml:space="preserve"> na </w:t>
      </w:r>
      <w:r w:rsidR="00B33809" w:rsidRPr="0010360F">
        <w:rPr>
          <w:rFonts w:ascii="Times New Roman" w:hAnsi="Times New Roman" w:cs="Times New Roman"/>
          <w:sz w:val="20"/>
          <w:szCs w:val="20"/>
        </w:rPr>
        <w:t>plnění</w:t>
      </w:r>
      <w:r w:rsidRPr="0010360F">
        <w:rPr>
          <w:rFonts w:ascii="Times New Roman" w:hAnsi="Times New Roman" w:cs="Times New Roman"/>
          <w:sz w:val="20"/>
          <w:szCs w:val="20"/>
        </w:rPr>
        <w:t xml:space="preserve"> Smlouvy </w:t>
      </w:r>
      <w:r w:rsidR="00B33809" w:rsidRPr="0010360F">
        <w:rPr>
          <w:rFonts w:ascii="Times New Roman" w:hAnsi="Times New Roman" w:cs="Times New Roman"/>
          <w:sz w:val="20"/>
          <w:szCs w:val="20"/>
        </w:rPr>
        <w:t xml:space="preserve">a realizaci Stavby </w:t>
      </w:r>
      <w:r w:rsidRPr="0010360F">
        <w:rPr>
          <w:rFonts w:ascii="Times New Roman" w:hAnsi="Times New Roman" w:cs="Times New Roman"/>
          <w:sz w:val="20"/>
          <w:szCs w:val="20"/>
        </w:rPr>
        <w:t xml:space="preserve">a může vést k sankcím ze strany oprávněných kontrolních orgánů. Škoda, která může Objednateli neplněním povinností vyplývajících z této Smlouvy vzniknout, může i </w:t>
      </w:r>
      <w:r w:rsidR="0015358F" w:rsidRPr="0010360F">
        <w:rPr>
          <w:rFonts w:ascii="Times New Roman" w:hAnsi="Times New Roman" w:cs="Times New Roman"/>
          <w:sz w:val="20"/>
          <w:szCs w:val="20"/>
        </w:rPr>
        <w:t xml:space="preserve">z tohoto důvodu </w:t>
      </w:r>
      <w:r w:rsidRPr="0010360F">
        <w:rPr>
          <w:rFonts w:ascii="Times New Roman" w:hAnsi="Times New Roman" w:cs="Times New Roman"/>
          <w:sz w:val="20"/>
          <w:szCs w:val="20"/>
        </w:rPr>
        <w:t xml:space="preserve">přesáhnout sjednanou odměnu. </w:t>
      </w:r>
    </w:p>
    <w:p w14:paraId="40BAB353" w14:textId="24975243" w:rsidR="003A62F8" w:rsidRPr="0010360F" w:rsidRDefault="003A62F8"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Poskytovatel se zavazuje postupovat při realizaci předmětu Smlouvy v souladu s</w:t>
      </w:r>
      <w:r w:rsidR="0015358F" w:rsidRPr="0010360F">
        <w:rPr>
          <w:rFonts w:ascii="Times New Roman" w:hAnsi="Times New Roman" w:cs="Times New Roman"/>
          <w:sz w:val="20"/>
          <w:szCs w:val="20"/>
        </w:rPr>
        <w:t>e všemi</w:t>
      </w:r>
      <w:r w:rsidRPr="0010360F">
        <w:rPr>
          <w:rFonts w:ascii="Times New Roman" w:hAnsi="Times New Roman" w:cs="Times New Roman"/>
          <w:sz w:val="20"/>
          <w:szCs w:val="20"/>
        </w:rPr>
        <w:t xml:space="preserve"> příslušnými</w:t>
      </w:r>
      <w:r w:rsidR="00951374">
        <w:rPr>
          <w:rFonts w:ascii="Times New Roman" w:hAnsi="Times New Roman" w:cs="Times New Roman"/>
          <w:sz w:val="20"/>
          <w:szCs w:val="20"/>
        </w:rPr>
        <w:t>,</w:t>
      </w:r>
      <w:r w:rsidRPr="0010360F">
        <w:rPr>
          <w:rFonts w:ascii="Times New Roman" w:hAnsi="Times New Roman" w:cs="Times New Roman"/>
          <w:sz w:val="20"/>
          <w:szCs w:val="20"/>
        </w:rPr>
        <w:t xml:space="preserve"> zejména:</w:t>
      </w:r>
    </w:p>
    <w:p w14:paraId="6BB93DA4" w14:textId="7F8DFF3A" w:rsidR="003A62F8"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archivovat nejméně do konce roku veškeré doklady související s plněním Smlouvy a umožnit Objednateli přístup k nim kdykoliv po tuto dobu; stanoví-li právní předpis u některého dokumentu delší dobu archivace, je Poskytovatel povinen řídit se takovým právním předpisem;</w:t>
      </w:r>
    </w:p>
    <w:p w14:paraId="3C7E9B23" w14:textId="77777777" w:rsidR="003A62F8"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jako osoba povinná podle § 2 písm. e) zákona č. 320/2001 Sb., o finanční kontrole, v platném znění, spolupůsobit při výkonu finanční kontroly; a</w:t>
      </w:r>
    </w:p>
    <w:p w14:paraId="10E7FA06" w14:textId="0C45ABEC" w:rsidR="00E43E04" w:rsidRPr="0010360F" w:rsidRDefault="003A62F8" w:rsidP="00891550">
      <w:pPr>
        <w:pStyle w:val="lneksmlouvy"/>
        <w:numPr>
          <w:ilvl w:val="2"/>
          <w:numId w:val="12"/>
        </w:numPr>
        <w:spacing w:after="0"/>
        <w:rPr>
          <w:rFonts w:ascii="Times New Roman" w:hAnsi="Times New Roman" w:cs="Times New Roman"/>
          <w:sz w:val="20"/>
          <w:szCs w:val="20"/>
        </w:rPr>
      </w:pPr>
      <w:r w:rsidRPr="0010360F">
        <w:rPr>
          <w:rFonts w:ascii="Times New Roman" w:hAnsi="Times New Roman" w:cs="Times New Roman"/>
          <w:sz w:val="20"/>
          <w:szCs w:val="20"/>
        </w:rPr>
        <w:t xml:space="preserve">zajistit, aby jeho </w:t>
      </w:r>
      <w:r w:rsidR="0009095B" w:rsidRPr="0010360F">
        <w:rPr>
          <w:rFonts w:ascii="Times New Roman" w:hAnsi="Times New Roman" w:cs="Times New Roman"/>
          <w:sz w:val="20"/>
          <w:szCs w:val="20"/>
        </w:rPr>
        <w:t>poddodavatelé</w:t>
      </w:r>
      <w:r w:rsidRPr="0010360F">
        <w:rPr>
          <w:rFonts w:ascii="Times New Roman" w:hAnsi="Times New Roman" w:cs="Times New Roman"/>
          <w:sz w:val="20"/>
          <w:szCs w:val="20"/>
        </w:rPr>
        <w:t xml:space="preserve"> jako osoby povinné podle § 2 písm. e) zákona č. 320/2001 Sb., o finanční kontrole, v platném znění, spolupůsobili při výkonu finanční kontroly.</w:t>
      </w:r>
    </w:p>
    <w:p w14:paraId="5C64BDE7" w14:textId="13267F57" w:rsidR="00897622" w:rsidRPr="0010360F" w:rsidRDefault="00897622" w:rsidP="008F2632">
      <w:pPr>
        <w:pStyle w:val="Odstavecseseznamem"/>
        <w:numPr>
          <w:ilvl w:val="2"/>
          <w:numId w:val="12"/>
        </w:numPr>
        <w:spacing w:after="0"/>
        <w:rPr>
          <w:rFonts w:ascii="Times New Roman" w:hAnsi="Times New Roman"/>
          <w:sz w:val="20"/>
          <w:szCs w:val="20"/>
        </w:rPr>
      </w:pPr>
      <w:r w:rsidRPr="0010360F">
        <w:rPr>
          <w:rFonts w:ascii="Times New Roman" w:hAnsi="Times New Roman"/>
          <w:sz w:val="20"/>
          <w:szCs w:val="20"/>
        </w:rPr>
        <w:t>postupovat při realizaci předmětu Smlouvy v souladu se všemi příslušnými předpisy</w:t>
      </w:r>
      <w:r w:rsidR="006C4063">
        <w:rPr>
          <w:rFonts w:ascii="Times New Roman" w:hAnsi="Times New Roman"/>
          <w:sz w:val="20"/>
          <w:szCs w:val="20"/>
        </w:rPr>
        <w:t>.</w:t>
      </w:r>
      <w:r w:rsidRPr="0010360F">
        <w:rPr>
          <w:rFonts w:ascii="Times New Roman" w:hAnsi="Times New Roman"/>
          <w:sz w:val="20"/>
          <w:szCs w:val="20"/>
        </w:rPr>
        <w:t xml:space="preserve"> </w:t>
      </w:r>
    </w:p>
    <w:p w14:paraId="6012708B" w14:textId="2E6F64D7" w:rsidR="003A62F8" w:rsidRPr="0010360F" w:rsidRDefault="003A62F8" w:rsidP="00E43E04">
      <w:pPr>
        <w:pStyle w:val="lneksmlouvynadpis"/>
        <w:numPr>
          <w:ilvl w:val="0"/>
          <w:numId w:val="0"/>
        </w:numPr>
        <w:ind w:left="680" w:hanging="680"/>
        <w:rPr>
          <w:rFonts w:ascii="Times New Roman" w:hAnsi="Times New Roman" w:cs="Times New Roman"/>
          <w:sz w:val="20"/>
          <w:szCs w:val="20"/>
        </w:rPr>
      </w:pPr>
      <w:r w:rsidRPr="0010360F">
        <w:rPr>
          <w:rFonts w:ascii="Times New Roman" w:hAnsi="Times New Roman" w:cs="Times New Roman"/>
          <w:sz w:val="20"/>
          <w:szCs w:val="20"/>
        </w:rPr>
        <w:t xml:space="preserve">  </w:t>
      </w:r>
    </w:p>
    <w:p w14:paraId="3E7474BD" w14:textId="77777777" w:rsidR="005442BD" w:rsidRPr="0010360F" w:rsidRDefault="005442BD" w:rsidP="00891550">
      <w:pPr>
        <w:pStyle w:val="lneksmlouvynadpis"/>
        <w:spacing w:before="0" w:after="0"/>
        <w:rPr>
          <w:rFonts w:ascii="Times New Roman" w:hAnsi="Times New Roman" w:cs="Times New Roman"/>
          <w:sz w:val="20"/>
          <w:szCs w:val="20"/>
        </w:rPr>
      </w:pPr>
      <w:bookmarkStart w:id="37" w:name="_Ref431495053"/>
      <w:r w:rsidRPr="0010360F">
        <w:rPr>
          <w:rFonts w:ascii="Times New Roman" w:hAnsi="Times New Roman" w:cs="Times New Roman"/>
          <w:sz w:val="20"/>
          <w:szCs w:val="20"/>
        </w:rPr>
        <w:t>KONTAKTNÍ OSOBY</w:t>
      </w:r>
      <w:bookmarkEnd w:id="34"/>
      <w:bookmarkEnd w:id="35"/>
      <w:bookmarkEnd w:id="36"/>
      <w:bookmarkEnd w:id="37"/>
    </w:p>
    <w:p w14:paraId="14AF5440" w14:textId="7517D545" w:rsidR="005442BD" w:rsidRPr="00061AD3" w:rsidRDefault="005442BD"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V</w:t>
      </w:r>
      <w:r w:rsidR="00C61318" w:rsidRPr="0010360F">
        <w:rPr>
          <w:rFonts w:ascii="Times New Roman" w:hAnsi="Times New Roman" w:cs="Times New Roman"/>
          <w:sz w:val="20"/>
          <w:szCs w:val="20"/>
        </w:rPr>
        <w:t> </w:t>
      </w:r>
      <w:r w:rsidR="00C61318" w:rsidRPr="00061AD3">
        <w:rPr>
          <w:rFonts w:ascii="Times New Roman" w:hAnsi="Times New Roman" w:cs="Times New Roman"/>
          <w:sz w:val="20"/>
          <w:szCs w:val="20"/>
        </w:rPr>
        <w:t xml:space="preserve">technických a administrativních </w:t>
      </w:r>
      <w:r w:rsidRPr="00061AD3">
        <w:rPr>
          <w:rFonts w:ascii="Times New Roman" w:hAnsi="Times New Roman" w:cs="Times New Roman"/>
          <w:sz w:val="20"/>
          <w:szCs w:val="20"/>
        </w:rPr>
        <w:t>záležitostech týkajících se této Smlouvy jsou oprávněni jednat za Objednatele:</w:t>
      </w:r>
    </w:p>
    <w:p w14:paraId="1B29EFE9" w14:textId="7AF82F9E" w:rsidR="005442BD" w:rsidRPr="00E77031" w:rsidRDefault="00D60E4B" w:rsidP="00891550">
      <w:pPr>
        <w:pStyle w:val="lneksmlouvy"/>
        <w:numPr>
          <w:ilvl w:val="2"/>
          <w:numId w:val="6"/>
        </w:numPr>
        <w:spacing w:after="0"/>
        <w:rPr>
          <w:rFonts w:ascii="Times New Roman" w:hAnsi="Times New Roman" w:cs="Times New Roman"/>
          <w:sz w:val="20"/>
          <w:szCs w:val="20"/>
        </w:rPr>
      </w:pPr>
      <w:proofErr w:type="spellStart"/>
      <w:r>
        <w:rPr>
          <w:rFonts w:ascii="Times New Roman" w:hAnsi="Times New Roman" w:cs="Times New Roman"/>
          <w:b/>
          <w:sz w:val="20"/>
          <w:szCs w:val="20"/>
        </w:rPr>
        <w:t>xxxx</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xxxx</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xxxxxx</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xxxxx</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xxx</w:t>
      </w:r>
      <w:proofErr w:type="spellEnd"/>
      <w:r w:rsidR="00611C03" w:rsidRPr="00E77031">
        <w:rPr>
          <w:rFonts w:ascii="Times New Roman" w:hAnsi="Times New Roman" w:cs="Times New Roman"/>
          <w:bCs/>
          <w:sz w:val="20"/>
          <w:szCs w:val="20"/>
        </w:rPr>
        <w:t xml:space="preserve">, </w:t>
      </w:r>
      <w:r w:rsidR="00326C81">
        <w:rPr>
          <w:rFonts w:ascii="Times New Roman" w:hAnsi="Times New Roman" w:cs="Times New Roman"/>
          <w:bCs/>
          <w:sz w:val="20"/>
          <w:szCs w:val="20"/>
        </w:rPr>
        <w:t xml:space="preserve">ředitel školy, </w:t>
      </w:r>
      <w:r w:rsidR="00BB6F83">
        <w:rPr>
          <w:rFonts w:ascii="Times New Roman" w:hAnsi="Times New Roman" w:cs="Times New Roman"/>
          <w:bCs/>
          <w:sz w:val="20"/>
          <w:szCs w:val="20"/>
        </w:rPr>
        <w:t>t</w:t>
      </w:r>
      <w:r w:rsidR="00611C03" w:rsidRPr="00E77031">
        <w:rPr>
          <w:rFonts w:ascii="Times New Roman" w:hAnsi="Times New Roman" w:cs="Times New Roman"/>
          <w:bCs/>
          <w:sz w:val="20"/>
          <w:szCs w:val="20"/>
        </w:rPr>
        <w:t>el</w:t>
      </w:r>
      <w:r w:rsidR="00BB6F83">
        <w:rPr>
          <w:rFonts w:ascii="Times New Roman" w:hAnsi="Times New Roman" w:cs="Times New Roman"/>
          <w:bCs/>
          <w:sz w:val="20"/>
          <w:szCs w:val="20"/>
        </w:rPr>
        <w:t>.</w:t>
      </w:r>
      <w:r w:rsidR="00611C03" w:rsidRPr="00E77031">
        <w:rPr>
          <w:rFonts w:ascii="Times New Roman" w:hAnsi="Times New Roman" w:cs="Times New Roman"/>
          <w:bCs/>
          <w:sz w:val="20"/>
          <w:szCs w:val="20"/>
        </w:rPr>
        <w:t xml:space="preserve">: </w:t>
      </w:r>
      <w:proofErr w:type="spellStart"/>
      <w:r>
        <w:rPr>
          <w:rFonts w:ascii="Times New Roman" w:hAnsi="Times New Roman" w:cs="Times New Roman"/>
          <w:sz w:val="20"/>
          <w:szCs w:val="20"/>
        </w:rPr>
        <w:t>xxx</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xxx</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xxx</w:t>
      </w:r>
      <w:proofErr w:type="spellEnd"/>
      <w:r w:rsidR="00611C03" w:rsidRPr="00E77031">
        <w:rPr>
          <w:rFonts w:ascii="Times New Roman" w:hAnsi="Times New Roman" w:cs="Times New Roman"/>
          <w:sz w:val="20"/>
          <w:szCs w:val="20"/>
        </w:rPr>
        <w:t xml:space="preserve">, </w:t>
      </w:r>
      <w:r w:rsidR="00BB6F83">
        <w:rPr>
          <w:rFonts w:ascii="Times New Roman" w:hAnsi="Times New Roman" w:cs="Times New Roman"/>
          <w:bCs/>
          <w:sz w:val="20"/>
          <w:szCs w:val="20"/>
        </w:rPr>
        <w:t>e-</w:t>
      </w:r>
      <w:r w:rsidR="00611C03" w:rsidRPr="00BB3BCE">
        <w:rPr>
          <w:rFonts w:ascii="Times New Roman" w:hAnsi="Times New Roman" w:cs="Times New Roman"/>
          <w:bCs/>
          <w:sz w:val="20"/>
          <w:szCs w:val="20"/>
        </w:rPr>
        <w:t xml:space="preserve">mail: </w:t>
      </w:r>
      <w:hyperlink r:id="rId8" w:history="1">
        <w:proofErr w:type="spellStart"/>
        <w:r>
          <w:rPr>
            <w:rStyle w:val="Hypertextovodkaz"/>
            <w:rFonts w:ascii="Times New Roman" w:hAnsi="Times New Roman" w:cs="Times New Roman"/>
            <w:bCs/>
            <w:color w:val="auto"/>
            <w:sz w:val="20"/>
            <w:szCs w:val="20"/>
            <w:u w:val="none"/>
          </w:rPr>
          <w:t>xxxxxxx</w:t>
        </w:r>
        <w:r w:rsidR="00BB3BCE" w:rsidRPr="00326C81">
          <w:rPr>
            <w:rStyle w:val="Hypertextovodkaz"/>
            <w:rFonts w:ascii="Times New Roman" w:hAnsi="Times New Roman" w:cs="Times New Roman"/>
            <w:bCs/>
            <w:color w:val="auto"/>
            <w:sz w:val="20"/>
            <w:szCs w:val="20"/>
            <w:u w:val="none"/>
          </w:rPr>
          <w:t>@</w:t>
        </w:r>
        <w:r>
          <w:rPr>
            <w:rStyle w:val="Hypertextovodkaz"/>
            <w:rFonts w:ascii="Times New Roman" w:hAnsi="Times New Roman" w:cs="Times New Roman"/>
            <w:bCs/>
            <w:color w:val="auto"/>
            <w:sz w:val="20"/>
            <w:szCs w:val="20"/>
            <w:u w:val="none"/>
          </w:rPr>
          <w:t>xxxxxxxxxxxxxxxxx</w:t>
        </w:r>
        <w:proofErr w:type="spellEnd"/>
      </w:hyperlink>
      <w:r w:rsidR="00750BFF">
        <w:rPr>
          <w:rFonts w:ascii="Times New Roman" w:hAnsi="Times New Roman" w:cs="Times New Roman"/>
          <w:bCs/>
          <w:sz w:val="20"/>
          <w:szCs w:val="20"/>
        </w:rPr>
        <w:t xml:space="preserve">; </w:t>
      </w:r>
    </w:p>
    <w:p w14:paraId="6D8735CF" w14:textId="720B0200" w:rsidR="00BB6F83" w:rsidRPr="00F4507D" w:rsidRDefault="00D60E4B" w:rsidP="00A952D8">
      <w:pPr>
        <w:pStyle w:val="lneksmlouvy"/>
        <w:numPr>
          <w:ilvl w:val="2"/>
          <w:numId w:val="6"/>
        </w:numPr>
        <w:spacing w:after="0"/>
        <w:rPr>
          <w:rFonts w:ascii="Times New Roman" w:hAnsi="Times New Roman" w:cs="Times New Roman"/>
          <w:sz w:val="20"/>
          <w:szCs w:val="20"/>
        </w:rPr>
      </w:pPr>
      <w:proofErr w:type="spellStart"/>
      <w:r>
        <w:rPr>
          <w:rFonts w:ascii="Times New Roman" w:hAnsi="Times New Roman" w:cs="Times New Roman"/>
          <w:b/>
          <w:sz w:val="20"/>
          <w:szCs w:val="20"/>
        </w:rPr>
        <w:t>xxxx</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xx</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xxxx</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xxx</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xxxxxxx</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xxx</w:t>
      </w:r>
      <w:proofErr w:type="spellEnd"/>
      <w:r w:rsidR="00BB6F83">
        <w:rPr>
          <w:rFonts w:ascii="Times New Roman" w:hAnsi="Times New Roman" w:cs="Times New Roman"/>
          <w:bCs/>
          <w:sz w:val="20"/>
          <w:szCs w:val="20"/>
        </w:rPr>
        <w:t xml:space="preserve">, </w:t>
      </w:r>
      <w:r w:rsidR="00326C81">
        <w:rPr>
          <w:rFonts w:ascii="Times New Roman" w:hAnsi="Times New Roman" w:cs="Times New Roman"/>
          <w:bCs/>
          <w:sz w:val="20"/>
          <w:szCs w:val="20"/>
        </w:rPr>
        <w:t>ZŘŠ</w:t>
      </w:r>
      <w:r w:rsidR="00BB6F83">
        <w:rPr>
          <w:rFonts w:ascii="Times New Roman" w:hAnsi="Times New Roman" w:cs="Times New Roman"/>
          <w:bCs/>
          <w:sz w:val="20"/>
          <w:szCs w:val="20"/>
        </w:rPr>
        <w:t xml:space="preserve">, tel.: </w:t>
      </w:r>
      <w:proofErr w:type="spellStart"/>
      <w:r>
        <w:rPr>
          <w:rFonts w:ascii="Times New Roman" w:hAnsi="Times New Roman" w:cs="Times New Roman"/>
          <w:bCs/>
          <w:sz w:val="20"/>
          <w:szCs w:val="20"/>
        </w:rPr>
        <w:t>xxx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xxx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xxx</w:t>
      </w:r>
      <w:proofErr w:type="spellEnd"/>
      <w:r w:rsidR="00BB6F83">
        <w:rPr>
          <w:rFonts w:ascii="Times New Roman" w:hAnsi="Times New Roman" w:cs="Times New Roman"/>
          <w:bCs/>
          <w:sz w:val="20"/>
          <w:szCs w:val="20"/>
        </w:rPr>
        <w:t xml:space="preserve">, e-mail: </w:t>
      </w:r>
      <w:hyperlink r:id="rId9" w:history="1">
        <w:proofErr w:type="spellStart"/>
        <w:r w:rsidRPr="00D60E4B">
          <w:rPr>
            <w:rStyle w:val="Hypertextovodkaz"/>
            <w:rFonts w:ascii="Times New Roman" w:hAnsi="Times New Roman" w:cs="Times New Roman"/>
            <w:bCs/>
            <w:color w:val="auto"/>
            <w:sz w:val="20"/>
            <w:szCs w:val="20"/>
            <w:u w:val="none"/>
          </w:rPr>
          <w:t>xxxxxx</w:t>
        </w:r>
        <w:r w:rsidR="00F4507D" w:rsidRPr="00D60E4B">
          <w:rPr>
            <w:rStyle w:val="Hypertextovodkaz"/>
            <w:rFonts w:ascii="Times New Roman" w:hAnsi="Times New Roman" w:cs="Times New Roman"/>
            <w:bCs/>
            <w:color w:val="auto"/>
            <w:sz w:val="20"/>
            <w:szCs w:val="20"/>
            <w:u w:val="none"/>
          </w:rPr>
          <w:t>@</w:t>
        </w:r>
        <w:r w:rsidRPr="00D60E4B">
          <w:rPr>
            <w:rStyle w:val="Hypertextovodkaz"/>
            <w:rFonts w:ascii="Times New Roman" w:hAnsi="Times New Roman" w:cs="Times New Roman"/>
            <w:bCs/>
            <w:color w:val="auto"/>
            <w:sz w:val="20"/>
            <w:szCs w:val="20"/>
            <w:u w:val="none"/>
          </w:rPr>
          <w:t>xxxxxxxxxxxxxxxxx</w:t>
        </w:r>
        <w:proofErr w:type="spellEnd"/>
      </w:hyperlink>
    </w:p>
    <w:p w14:paraId="32E5783D" w14:textId="4FA6144C" w:rsidR="005442BD" w:rsidRPr="00F4507D" w:rsidRDefault="005442BD" w:rsidP="00A952D8">
      <w:pPr>
        <w:pStyle w:val="lneksmlouvy"/>
        <w:numPr>
          <w:ilvl w:val="2"/>
          <w:numId w:val="6"/>
        </w:numPr>
        <w:spacing w:after="0"/>
        <w:rPr>
          <w:rFonts w:ascii="Times New Roman" w:hAnsi="Times New Roman" w:cs="Times New Roman"/>
          <w:sz w:val="20"/>
          <w:szCs w:val="20"/>
        </w:rPr>
      </w:pPr>
      <w:r w:rsidRPr="00F4507D">
        <w:rPr>
          <w:rFonts w:ascii="Times New Roman" w:hAnsi="Times New Roman" w:cs="Times New Roman"/>
          <w:sz w:val="20"/>
          <w:szCs w:val="20"/>
        </w:rPr>
        <w:t>V záležitostech týkajících se této Smlouvy jsou oprávněni jednat za Poskytovatele:</w:t>
      </w:r>
    </w:p>
    <w:p w14:paraId="171B801F" w14:textId="783A68AE" w:rsidR="007E749D" w:rsidRPr="00326C81" w:rsidRDefault="005442BD" w:rsidP="00573010">
      <w:pPr>
        <w:pStyle w:val="lneksmlouvy"/>
        <w:numPr>
          <w:ilvl w:val="2"/>
          <w:numId w:val="6"/>
        </w:numPr>
        <w:spacing w:after="0"/>
        <w:rPr>
          <w:rFonts w:ascii="Times New Roman" w:hAnsi="Times New Roman" w:cs="Times New Roman"/>
          <w:sz w:val="20"/>
          <w:szCs w:val="20"/>
        </w:rPr>
      </w:pPr>
      <w:r w:rsidRPr="007B0514">
        <w:rPr>
          <w:rFonts w:ascii="Times New Roman" w:hAnsi="Times New Roman" w:cs="Times New Roman"/>
          <w:sz w:val="20"/>
          <w:szCs w:val="20"/>
        </w:rPr>
        <w:t>ve věcech technických:</w:t>
      </w:r>
      <w:r w:rsidR="007B0514" w:rsidRPr="007B0514">
        <w:rPr>
          <w:rFonts w:ascii="Times New Roman" w:hAnsi="Times New Roman" w:cs="Times New Roman"/>
          <w:sz w:val="20"/>
          <w:szCs w:val="20"/>
        </w:rPr>
        <w:t xml:space="preserve"> </w:t>
      </w:r>
      <w:proofErr w:type="spellStart"/>
      <w:r w:rsidR="00D60E4B">
        <w:rPr>
          <w:rFonts w:ascii="Times New Roman" w:hAnsi="Times New Roman" w:cs="Times New Roman"/>
          <w:b/>
          <w:bCs/>
          <w:sz w:val="20"/>
          <w:szCs w:val="20"/>
        </w:rPr>
        <w:t>xxxx</w:t>
      </w:r>
      <w:proofErr w:type="spellEnd"/>
      <w:r w:rsidR="00D60E4B">
        <w:rPr>
          <w:rFonts w:ascii="Times New Roman" w:hAnsi="Times New Roman" w:cs="Times New Roman"/>
          <w:b/>
          <w:bCs/>
          <w:sz w:val="20"/>
          <w:szCs w:val="20"/>
        </w:rPr>
        <w:t xml:space="preserve"> </w:t>
      </w:r>
      <w:proofErr w:type="spellStart"/>
      <w:r w:rsidR="00D60E4B">
        <w:rPr>
          <w:rFonts w:ascii="Times New Roman" w:hAnsi="Times New Roman" w:cs="Times New Roman"/>
          <w:b/>
          <w:bCs/>
          <w:sz w:val="20"/>
          <w:szCs w:val="20"/>
        </w:rPr>
        <w:t>xxxxxxxx</w:t>
      </w:r>
      <w:proofErr w:type="spellEnd"/>
      <w:r w:rsidR="00D60E4B">
        <w:rPr>
          <w:rFonts w:ascii="Times New Roman" w:hAnsi="Times New Roman" w:cs="Times New Roman"/>
          <w:b/>
          <w:bCs/>
          <w:sz w:val="20"/>
          <w:szCs w:val="20"/>
        </w:rPr>
        <w:t xml:space="preserve"> </w:t>
      </w:r>
      <w:proofErr w:type="spellStart"/>
      <w:r w:rsidR="00D60E4B">
        <w:rPr>
          <w:rFonts w:ascii="Times New Roman" w:hAnsi="Times New Roman" w:cs="Times New Roman"/>
          <w:b/>
          <w:bCs/>
          <w:sz w:val="20"/>
          <w:szCs w:val="20"/>
        </w:rPr>
        <w:t>xxxxx</w:t>
      </w:r>
      <w:proofErr w:type="spellEnd"/>
      <w:r w:rsidR="00326C81">
        <w:rPr>
          <w:rFonts w:ascii="Times New Roman" w:hAnsi="Times New Roman" w:cs="Times New Roman"/>
          <w:sz w:val="20"/>
          <w:szCs w:val="20"/>
        </w:rPr>
        <w:t>,</w:t>
      </w:r>
      <w:r w:rsidRPr="007B0514">
        <w:rPr>
          <w:rFonts w:ascii="Times New Roman" w:hAnsi="Times New Roman" w:cs="Times New Roman"/>
          <w:sz w:val="20"/>
          <w:szCs w:val="20"/>
        </w:rPr>
        <w:t xml:space="preserve"> </w:t>
      </w:r>
      <w:r w:rsidR="007E749D">
        <w:rPr>
          <w:rFonts w:ascii="Times New Roman" w:hAnsi="Times New Roman" w:cs="Times New Roman"/>
          <w:sz w:val="20"/>
          <w:szCs w:val="20"/>
        </w:rPr>
        <w:t xml:space="preserve">tel. </w:t>
      </w:r>
      <w:proofErr w:type="spellStart"/>
      <w:r w:rsidR="00D60E4B">
        <w:rPr>
          <w:rFonts w:ascii="Times New Roman" w:hAnsi="Times New Roman" w:cs="Times New Roman"/>
          <w:sz w:val="20"/>
          <w:szCs w:val="20"/>
        </w:rPr>
        <w:t>Xxx</w:t>
      </w:r>
      <w:proofErr w:type="spellEnd"/>
      <w:r w:rsidR="00D60E4B">
        <w:rPr>
          <w:rFonts w:ascii="Times New Roman" w:hAnsi="Times New Roman" w:cs="Times New Roman"/>
          <w:sz w:val="20"/>
          <w:szCs w:val="20"/>
        </w:rPr>
        <w:t xml:space="preserve"> </w:t>
      </w:r>
      <w:proofErr w:type="spellStart"/>
      <w:r w:rsidR="00D60E4B">
        <w:rPr>
          <w:rFonts w:ascii="Times New Roman" w:hAnsi="Times New Roman" w:cs="Times New Roman"/>
          <w:sz w:val="20"/>
          <w:szCs w:val="20"/>
        </w:rPr>
        <w:t>xxx</w:t>
      </w:r>
      <w:proofErr w:type="spellEnd"/>
      <w:r w:rsidR="00D60E4B">
        <w:rPr>
          <w:rFonts w:ascii="Times New Roman" w:hAnsi="Times New Roman" w:cs="Times New Roman"/>
          <w:sz w:val="20"/>
          <w:szCs w:val="20"/>
        </w:rPr>
        <w:t xml:space="preserve"> </w:t>
      </w:r>
      <w:proofErr w:type="spellStart"/>
      <w:r w:rsidR="00D60E4B">
        <w:rPr>
          <w:rFonts w:ascii="Times New Roman" w:hAnsi="Times New Roman" w:cs="Times New Roman"/>
          <w:sz w:val="20"/>
          <w:szCs w:val="20"/>
        </w:rPr>
        <w:t>xxx</w:t>
      </w:r>
      <w:proofErr w:type="spellEnd"/>
      <w:r w:rsidR="00326C81" w:rsidRPr="00326C81">
        <w:rPr>
          <w:rFonts w:ascii="Times New Roman" w:hAnsi="Times New Roman" w:cs="Times New Roman"/>
          <w:sz w:val="20"/>
          <w:szCs w:val="20"/>
        </w:rPr>
        <w:t>,</w:t>
      </w:r>
      <w:r w:rsidR="007E749D" w:rsidRPr="00326C81">
        <w:rPr>
          <w:rFonts w:ascii="Times New Roman" w:hAnsi="Times New Roman" w:cs="Times New Roman"/>
          <w:sz w:val="20"/>
          <w:szCs w:val="20"/>
        </w:rPr>
        <w:t xml:space="preserve"> </w:t>
      </w:r>
      <w:r w:rsidRPr="00326C81">
        <w:rPr>
          <w:rFonts w:ascii="Times New Roman" w:hAnsi="Times New Roman" w:cs="Times New Roman"/>
          <w:sz w:val="20"/>
          <w:szCs w:val="20"/>
        </w:rPr>
        <w:t>e-mail</w:t>
      </w:r>
      <w:r w:rsidR="00326C81" w:rsidRPr="00326C81">
        <w:rPr>
          <w:rFonts w:ascii="Times New Roman" w:hAnsi="Times New Roman" w:cs="Times New Roman"/>
          <w:sz w:val="20"/>
          <w:szCs w:val="20"/>
        </w:rPr>
        <w:t xml:space="preserve">: </w:t>
      </w:r>
      <w:hyperlink r:id="rId10" w:history="1">
        <w:proofErr w:type="spellStart"/>
        <w:r w:rsidR="00D60E4B">
          <w:rPr>
            <w:rStyle w:val="Hypertextovodkaz"/>
            <w:rFonts w:ascii="Times New Roman" w:hAnsi="Times New Roman" w:cs="Times New Roman"/>
            <w:color w:val="auto"/>
            <w:sz w:val="20"/>
            <w:szCs w:val="20"/>
            <w:u w:val="none"/>
          </w:rPr>
          <w:t>xxxx</w:t>
        </w:r>
        <w:r w:rsidR="00326C81" w:rsidRPr="00326C81">
          <w:rPr>
            <w:rStyle w:val="Hypertextovodkaz"/>
            <w:rFonts w:ascii="Times New Roman" w:hAnsi="Times New Roman" w:cs="Times New Roman"/>
            <w:color w:val="auto"/>
            <w:sz w:val="20"/>
            <w:szCs w:val="20"/>
            <w:u w:val="none"/>
          </w:rPr>
          <w:t>@</w:t>
        </w:r>
        <w:r w:rsidR="00D60E4B">
          <w:rPr>
            <w:rStyle w:val="Hypertextovodkaz"/>
            <w:rFonts w:ascii="Times New Roman" w:hAnsi="Times New Roman" w:cs="Times New Roman"/>
            <w:color w:val="auto"/>
            <w:sz w:val="20"/>
            <w:szCs w:val="20"/>
            <w:u w:val="none"/>
          </w:rPr>
          <w:t>xxxxxxxxx</w:t>
        </w:r>
        <w:proofErr w:type="spellEnd"/>
      </w:hyperlink>
      <w:r w:rsidR="00326C81" w:rsidRPr="00326C81">
        <w:rPr>
          <w:rFonts w:ascii="Times New Roman" w:hAnsi="Times New Roman" w:cs="Times New Roman"/>
          <w:sz w:val="20"/>
          <w:szCs w:val="20"/>
        </w:rPr>
        <w:t xml:space="preserve">, </w:t>
      </w:r>
    </w:p>
    <w:p w14:paraId="60B4C3D7" w14:textId="17167B7B" w:rsidR="00061AD3" w:rsidRPr="00326C81" w:rsidRDefault="007B0514" w:rsidP="00573010">
      <w:pPr>
        <w:pStyle w:val="lneksmlouvy"/>
        <w:numPr>
          <w:ilvl w:val="2"/>
          <w:numId w:val="6"/>
        </w:numPr>
        <w:spacing w:after="0"/>
        <w:rPr>
          <w:rFonts w:ascii="Times New Roman" w:hAnsi="Times New Roman" w:cs="Times New Roman"/>
          <w:sz w:val="20"/>
          <w:szCs w:val="20"/>
        </w:rPr>
      </w:pPr>
      <w:r>
        <w:rPr>
          <w:rFonts w:ascii="Times New Roman" w:hAnsi="Times New Roman" w:cs="Times New Roman"/>
          <w:sz w:val="20"/>
          <w:szCs w:val="20"/>
        </w:rPr>
        <w:t xml:space="preserve"> </w:t>
      </w:r>
      <w:r w:rsidR="00061AD3" w:rsidRPr="007B0514">
        <w:rPr>
          <w:rFonts w:ascii="Times New Roman" w:hAnsi="Times New Roman" w:cs="Times New Roman"/>
          <w:sz w:val="20"/>
          <w:szCs w:val="20"/>
        </w:rPr>
        <w:t>osoba na pozici stavební dozor:</w:t>
      </w:r>
      <w:r w:rsidR="00AA07B8">
        <w:rPr>
          <w:rFonts w:ascii="Times New Roman" w:hAnsi="Times New Roman" w:cs="Times New Roman"/>
          <w:sz w:val="20"/>
          <w:szCs w:val="20"/>
        </w:rPr>
        <w:t xml:space="preserve"> </w:t>
      </w:r>
      <w:proofErr w:type="spellStart"/>
      <w:r w:rsidR="00D60E4B">
        <w:rPr>
          <w:rFonts w:ascii="Times New Roman" w:hAnsi="Times New Roman" w:cs="Times New Roman"/>
          <w:b/>
          <w:bCs/>
          <w:sz w:val="20"/>
          <w:szCs w:val="20"/>
        </w:rPr>
        <w:t>xxxx</w:t>
      </w:r>
      <w:proofErr w:type="spellEnd"/>
      <w:r w:rsidR="00D60E4B">
        <w:rPr>
          <w:rFonts w:ascii="Times New Roman" w:hAnsi="Times New Roman" w:cs="Times New Roman"/>
          <w:b/>
          <w:bCs/>
          <w:sz w:val="20"/>
          <w:szCs w:val="20"/>
        </w:rPr>
        <w:t xml:space="preserve"> </w:t>
      </w:r>
      <w:proofErr w:type="spellStart"/>
      <w:r w:rsidR="00D60E4B">
        <w:rPr>
          <w:rFonts w:ascii="Times New Roman" w:hAnsi="Times New Roman" w:cs="Times New Roman"/>
          <w:b/>
          <w:bCs/>
          <w:sz w:val="20"/>
          <w:szCs w:val="20"/>
        </w:rPr>
        <w:t>xxxxxxxx</w:t>
      </w:r>
      <w:proofErr w:type="spellEnd"/>
      <w:r w:rsidR="00D60E4B">
        <w:rPr>
          <w:rFonts w:ascii="Times New Roman" w:hAnsi="Times New Roman" w:cs="Times New Roman"/>
          <w:b/>
          <w:bCs/>
          <w:sz w:val="20"/>
          <w:szCs w:val="20"/>
        </w:rPr>
        <w:t xml:space="preserve"> </w:t>
      </w:r>
      <w:proofErr w:type="spellStart"/>
      <w:r w:rsidR="00D60E4B">
        <w:rPr>
          <w:rFonts w:ascii="Times New Roman" w:hAnsi="Times New Roman" w:cs="Times New Roman"/>
          <w:b/>
          <w:bCs/>
          <w:sz w:val="20"/>
          <w:szCs w:val="20"/>
        </w:rPr>
        <w:t>xxxxx</w:t>
      </w:r>
      <w:proofErr w:type="spellEnd"/>
      <w:r w:rsidR="00D60E4B">
        <w:rPr>
          <w:rFonts w:ascii="Times New Roman" w:hAnsi="Times New Roman" w:cs="Times New Roman"/>
          <w:sz w:val="20"/>
          <w:szCs w:val="20"/>
        </w:rPr>
        <w:t>,</w:t>
      </w:r>
      <w:r w:rsidR="00D60E4B" w:rsidRPr="007B0514">
        <w:rPr>
          <w:rFonts w:ascii="Times New Roman" w:hAnsi="Times New Roman" w:cs="Times New Roman"/>
          <w:sz w:val="20"/>
          <w:szCs w:val="20"/>
        </w:rPr>
        <w:t xml:space="preserve"> </w:t>
      </w:r>
      <w:r w:rsidR="00D60E4B">
        <w:rPr>
          <w:rFonts w:ascii="Times New Roman" w:hAnsi="Times New Roman" w:cs="Times New Roman"/>
          <w:sz w:val="20"/>
          <w:szCs w:val="20"/>
        </w:rPr>
        <w:t xml:space="preserve">tel. </w:t>
      </w:r>
      <w:proofErr w:type="spellStart"/>
      <w:r w:rsidR="00D60E4B">
        <w:rPr>
          <w:rFonts w:ascii="Times New Roman" w:hAnsi="Times New Roman" w:cs="Times New Roman"/>
          <w:sz w:val="20"/>
          <w:szCs w:val="20"/>
        </w:rPr>
        <w:t>Xxx</w:t>
      </w:r>
      <w:proofErr w:type="spellEnd"/>
      <w:r w:rsidR="00D60E4B">
        <w:rPr>
          <w:rFonts w:ascii="Times New Roman" w:hAnsi="Times New Roman" w:cs="Times New Roman"/>
          <w:sz w:val="20"/>
          <w:szCs w:val="20"/>
        </w:rPr>
        <w:t xml:space="preserve"> </w:t>
      </w:r>
      <w:proofErr w:type="spellStart"/>
      <w:r w:rsidR="00D60E4B">
        <w:rPr>
          <w:rFonts w:ascii="Times New Roman" w:hAnsi="Times New Roman" w:cs="Times New Roman"/>
          <w:sz w:val="20"/>
          <w:szCs w:val="20"/>
        </w:rPr>
        <w:t>xxx</w:t>
      </w:r>
      <w:proofErr w:type="spellEnd"/>
      <w:r w:rsidR="00D60E4B">
        <w:rPr>
          <w:rFonts w:ascii="Times New Roman" w:hAnsi="Times New Roman" w:cs="Times New Roman"/>
          <w:sz w:val="20"/>
          <w:szCs w:val="20"/>
        </w:rPr>
        <w:t xml:space="preserve"> </w:t>
      </w:r>
      <w:proofErr w:type="spellStart"/>
      <w:r w:rsidR="00D60E4B">
        <w:rPr>
          <w:rFonts w:ascii="Times New Roman" w:hAnsi="Times New Roman" w:cs="Times New Roman"/>
          <w:sz w:val="20"/>
          <w:szCs w:val="20"/>
        </w:rPr>
        <w:t>xxx</w:t>
      </w:r>
      <w:proofErr w:type="spellEnd"/>
      <w:r w:rsidR="00D60E4B" w:rsidRPr="00326C81">
        <w:rPr>
          <w:rFonts w:ascii="Times New Roman" w:hAnsi="Times New Roman" w:cs="Times New Roman"/>
          <w:sz w:val="20"/>
          <w:szCs w:val="20"/>
        </w:rPr>
        <w:t xml:space="preserve">, e-mail: </w:t>
      </w:r>
      <w:hyperlink r:id="rId11" w:history="1">
        <w:proofErr w:type="spellStart"/>
        <w:r w:rsidR="00D60E4B">
          <w:rPr>
            <w:rStyle w:val="Hypertextovodkaz"/>
            <w:rFonts w:ascii="Times New Roman" w:hAnsi="Times New Roman" w:cs="Times New Roman"/>
            <w:color w:val="auto"/>
            <w:sz w:val="20"/>
            <w:szCs w:val="20"/>
            <w:u w:val="none"/>
          </w:rPr>
          <w:t>xxxx</w:t>
        </w:r>
        <w:r w:rsidR="00D60E4B" w:rsidRPr="00326C81">
          <w:rPr>
            <w:rStyle w:val="Hypertextovodkaz"/>
            <w:rFonts w:ascii="Times New Roman" w:hAnsi="Times New Roman" w:cs="Times New Roman"/>
            <w:color w:val="auto"/>
            <w:sz w:val="20"/>
            <w:szCs w:val="20"/>
            <w:u w:val="none"/>
          </w:rPr>
          <w:t>@</w:t>
        </w:r>
        <w:r w:rsidR="00D60E4B">
          <w:rPr>
            <w:rStyle w:val="Hypertextovodkaz"/>
            <w:rFonts w:ascii="Times New Roman" w:hAnsi="Times New Roman" w:cs="Times New Roman"/>
            <w:color w:val="auto"/>
            <w:sz w:val="20"/>
            <w:szCs w:val="20"/>
            <w:u w:val="none"/>
          </w:rPr>
          <w:t>xxxxxxxxx</w:t>
        </w:r>
        <w:proofErr w:type="spellEnd"/>
      </w:hyperlink>
      <w:r w:rsidR="00326C81" w:rsidRPr="00326C81">
        <w:rPr>
          <w:rFonts w:ascii="Times New Roman" w:hAnsi="Times New Roman" w:cs="Times New Roman"/>
          <w:sz w:val="20"/>
          <w:szCs w:val="20"/>
        </w:rPr>
        <w:t>,</w:t>
      </w:r>
    </w:p>
    <w:p w14:paraId="0DEE3011" w14:textId="11C190A2" w:rsidR="00061AD3" w:rsidRDefault="00061AD3" w:rsidP="00061AD3">
      <w:pPr>
        <w:pStyle w:val="lneksmlouvy"/>
        <w:numPr>
          <w:ilvl w:val="2"/>
          <w:numId w:val="6"/>
        </w:numPr>
        <w:spacing w:after="0"/>
        <w:rPr>
          <w:rFonts w:ascii="Times New Roman" w:hAnsi="Times New Roman" w:cs="Times New Roman"/>
          <w:sz w:val="20"/>
          <w:szCs w:val="20"/>
        </w:rPr>
      </w:pPr>
      <w:r w:rsidRPr="006C4063">
        <w:rPr>
          <w:rFonts w:ascii="Times New Roman" w:hAnsi="Times New Roman" w:cs="Times New Roman"/>
          <w:sz w:val="20"/>
          <w:szCs w:val="20"/>
        </w:rPr>
        <w:t>osoba na pozici koordinátor BOZP</w:t>
      </w:r>
      <w:r w:rsidR="00326C81">
        <w:rPr>
          <w:rFonts w:ascii="Times New Roman" w:hAnsi="Times New Roman" w:cs="Times New Roman"/>
          <w:sz w:val="20"/>
          <w:szCs w:val="20"/>
        </w:rPr>
        <w:t>:</w:t>
      </w:r>
      <w:r w:rsidRPr="006C4063">
        <w:rPr>
          <w:rFonts w:ascii="Times New Roman" w:hAnsi="Times New Roman" w:cs="Times New Roman"/>
          <w:sz w:val="20"/>
          <w:szCs w:val="20"/>
        </w:rPr>
        <w:t xml:space="preserve"> </w:t>
      </w:r>
      <w:proofErr w:type="spellStart"/>
      <w:r w:rsidR="00D60E4B">
        <w:rPr>
          <w:rFonts w:ascii="Times New Roman" w:hAnsi="Times New Roman" w:cs="Times New Roman"/>
          <w:b/>
          <w:bCs/>
          <w:sz w:val="20"/>
          <w:szCs w:val="20"/>
        </w:rPr>
        <w:t>xxxx</w:t>
      </w:r>
      <w:proofErr w:type="spellEnd"/>
      <w:r w:rsidR="00D60E4B">
        <w:rPr>
          <w:rFonts w:ascii="Times New Roman" w:hAnsi="Times New Roman" w:cs="Times New Roman"/>
          <w:b/>
          <w:bCs/>
          <w:sz w:val="20"/>
          <w:szCs w:val="20"/>
        </w:rPr>
        <w:t xml:space="preserve"> </w:t>
      </w:r>
      <w:proofErr w:type="spellStart"/>
      <w:r w:rsidR="00D60E4B">
        <w:rPr>
          <w:rFonts w:ascii="Times New Roman" w:hAnsi="Times New Roman" w:cs="Times New Roman"/>
          <w:b/>
          <w:bCs/>
          <w:sz w:val="20"/>
          <w:szCs w:val="20"/>
        </w:rPr>
        <w:t>xxxxxxxx</w:t>
      </w:r>
      <w:proofErr w:type="spellEnd"/>
      <w:r w:rsidR="00D60E4B">
        <w:rPr>
          <w:rFonts w:ascii="Times New Roman" w:hAnsi="Times New Roman" w:cs="Times New Roman"/>
          <w:b/>
          <w:bCs/>
          <w:sz w:val="20"/>
          <w:szCs w:val="20"/>
        </w:rPr>
        <w:t xml:space="preserve"> </w:t>
      </w:r>
      <w:proofErr w:type="spellStart"/>
      <w:r w:rsidR="00D60E4B">
        <w:rPr>
          <w:rFonts w:ascii="Times New Roman" w:hAnsi="Times New Roman" w:cs="Times New Roman"/>
          <w:b/>
          <w:bCs/>
          <w:sz w:val="20"/>
          <w:szCs w:val="20"/>
        </w:rPr>
        <w:t>xxxxx</w:t>
      </w:r>
      <w:proofErr w:type="spellEnd"/>
      <w:r w:rsidR="00D60E4B">
        <w:rPr>
          <w:rFonts w:ascii="Times New Roman" w:hAnsi="Times New Roman" w:cs="Times New Roman"/>
          <w:sz w:val="20"/>
          <w:szCs w:val="20"/>
        </w:rPr>
        <w:t>,</w:t>
      </w:r>
      <w:r w:rsidR="00D60E4B" w:rsidRPr="007B0514">
        <w:rPr>
          <w:rFonts w:ascii="Times New Roman" w:hAnsi="Times New Roman" w:cs="Times New Roman"/>
          <w:sz w:val="20"/>
          <w:szCs w:val="20"/>
        </w:rPr>
        <w:t xml:space="preserve"> </w:t>
      </w:r>
      <w:r w:rsidR="00D60E4B">
        <w:rPr>
          <w:rFonts w:ascii="Times New Roman" w:hAnsi="Times New Roman" w:cs="Times New Roman"/>
          <w:sz w:val="20"/>
          <w:szCs w:val="20"/>
        </w:rPr>
        <w:t xml:space="preserve">tel. </w:t>
      </w:r>
      <w:proofErr w:type="spellStart"/>
      <w:r w:rsidR="00D60E4B">
        <w:rPr>
          <w:rFonts w:ascii="Times New Roman" w:hAnsi="Times New Roman" w:cs="Times New Roman"/>
          <w:sz w:val="20"/>
          <w:szCs w:val="20"/>
        </w:rPr>
        <w:t>Xxx</w:t>
      </w:r>
      <w:proofErr w:type="spellEnd"/>
      <w:r w:rsidR="00D60E4B">
        <w:rPr>
          <w:rFonts w:ascii="Times New Roman" w:hAnsi="Times New Roman" w:cs="Times New Roman"/>
          <w:sz w:val="20"/>
          <w:szCs w:val="20"/>
        </w:rPr>
        <w:t xml:space="preserve"> </w:t>
      </w:r>
      <w:proofErr w:type="spellStart"/>
      <w:r w:rsidR="00D60E4B">
        <w:rPr>
          <w:rFonts w:ascii="Times New Roman" w:hAnsi="Times New Roman" w:cs="Times New Roman"/>
          <w:sz w:val="20"/>
          <w:szCs w:val="20"/>
        </w:rPr>
        <w:t>xxx</w:t>
      </w:r>
      <w:proofErr w:type="spellEnd"/>
      <w:r w:rsidR="00D60E4B">
        <w:rPr>
          <w:rFonts w:ascii="Times New Roman" w:hAnsi="Times New Roman" w:cs="Times New Roman"/>
          <w:sz w:val="20"/>
          <w:szCs w:val="20"/>
        </w:rPr>
        <w:t xml:space="preserve"> </w:t>
      </w:r>
      <w:proofErr w:type="spellStart"/>
      <w:r w:rsidR="00D60E4B">
        <w:rPr>
          <w:rFonts w:ascii="Times New Roman" w:hAnsi="Times New Roman" w:cs="Times New Roman"/>
          <w:sz w:val="20"/>
          <w:szCs w:val="20"/>
        </w:rPr>
        <w:t>xxx</w:t>
      </w:r>
      <w:proofErr w:type="spellEnd"/>
      <w:r w:rsidR="00D60E4B" w:rsidRPr="00326C81">
        <w:rPr>
          <w:rFonts w:ascii="Times New Roman" w:hAnsi="Times New Roman" w:cs="Times New Roman"/>
          <w:sz w:val="20"/>
          <w:szCs w:val="20"/>
        </w:rPr>
        <w:t xml:space="preserve">, e-mail: </w:t>
      </w:r>
      <w:hyperlink r:id="rId12" w:history="1">
        <w:proofErr w:type="spellStart"/>
        <w:r w:rsidR="00D60E4B">
          <w:rPr>
            <w:rStyle w:val="Hypertextovodkaz"/>
            <w:rFonts w:ascii="Times New Roman" w:hAnsi="Times New Roman" w:cs="Times New Roman"/>
            <w:color w:val="auto"/>
            <w:sz w:val="20"/>
            <w:szCs w:val="20"/>
            <w:u w:val="none"/>
          </w:rPr>
          <w:t>xxxx</w:t>
        </w:r>
        <w:r w:rsidR="00D60E4B" w:rsidRPr="00326C81">
          <w:rPr>
            <w:rStyle w:val="Hypertextovodkaz"/>
            <w:rFonts w:ascii="Times New Roman" w:hAnsi="Times New Roman" w:cs="Times New Roman"/>
            <w:color w:val="auto"/>
            <w:sz w:val="20"/>
            <w:szCs w:val="20"/>
            <w:u w:val="none"/>
          </w:rPr>
          <w:t>@</w:t>
        </w:r>
        <w:r w:rsidR="00D60E4B">
          <w:rPr>
            <w:rStyle w:val="Hypertextovodkaz"/>
            <w:rFonts w:ascii="Times New Roman" w:hAnsi="Times New Roman" w:cs="Times New Roman"/>
            <w:color w:val="auto"/>
            <w:sz w:val="20"/>
            <w:szCs w:val="20"/>
            <w:u w:val="none"/>
          </w:rPr>
          <w:t>xxxxxxxxx</w:t>
        </w:r>
        <w:proofErr w:type="spellEnd"/>
      </w:hyperlink>
      <w:r w:rsidR="00326C81">
        <w:rPr>
          <w:rFonts w:ascii="Times New Roman" w:hAnsi="Times New Roman" w:cs="Times New Roman"/>
          <w:sz w:val="20"/>
          <w:szCs w:val="20"/>
        </w:rPr>
        <w:t>,</w:t>
      </w:r>
    </w:p>
    <w:p w14:paraId="7811DF69" w14:textId="3BFFB4EC" w:rsidR="00061AD3" w:rsidRPr="0010360F" w:rsidRDefault="00061AD3" w:rsidP="00D60E4B">
      <w:pPr>
        <w:pStyle w:val="lneksmlouvy"/>
        <w:numPr>
          <w:ilvl w:val="0"/>
          <w:numId w:val="0"/>
        </w:numPr>
        <w:spacing w:after="0"/>
        <w:ind w:left="1474"/>
        <w:rPr>
          <w:rFonts w:ascii="Times New Roman" w:hAnsi="Times New Roman" w:cs="Times New Roman"/>
          <w:sz w:val="20"/>
          <w:szCs w:val="20"/>
        </w:rPr>
      </w:pPr>
      <w:r w:rsidRPr="00F35245">
        <w:rPr>
          <w:rFonts w:ascii="Times New Roman" w:hAnsi="Times New Roman" w:cs="Times New Roman"/>
          <w:sz w:val="20"/>
          <w:szCs w:val="20"/>
        </w:rPr>
        <w:t>osoba poskytující služby v oboru tvorby a kontroly rozpočtů:</w:t>
      </w:r>
      <w:r w:rsidR="00326C81">
        <w:rPr>
          <w:rFonts w:ascii="Times New Roman" w:hAnsi="Times New Roman" w:cs="Times New Roman"/>
          <w:sz w:val="20"/>
          <w:szCs w:val="20"/>
        </w:rPr>
        <w:t xml:space="preserve"> </w:t>
      </w:r>
      <w:proofErr w:type="spellStart"/>
      <w:r w:rsidR="00D60E4B">
        <w:rPr>
          <w:rFonts w:ascii="Times New Roman" w:hAnsi="Times New Roman" w:cs="Times New Roman"/>
          <w:b/>
          <w:bCs/>
          <w:sz w:val="20"/>
          <w:szCs w:val="20"/>
        </w:rPr>
        <w:t>xxxx</w:t>
      </w:r>
      <w:proofErr w:type="spellEnd"/>
      <w:r w:rsidR="00D60E4B">
        <w:rPr>
          <w:rFonts w:ascii="Times New Roman" w:hAnsi="Times New Roman" w:cs="Times New Roman"/>
          <w:b/>
          <w:bCs/>
          <w:sz w:val="20"/>
          <w:szCs w:val="20"/>
        </w:rPr>
        <w:t xml:space="preserve"> </w:t>
      </w:r>
      <w:proofErr w:type="spellStart"/>
      <w:r w:rsidR="00D60E4B">
        <w:rPr>
          <w:rFonts w:ascii="Times New Roman" w:hAnsi="Times New Roman" w:cs="Times New Roman"/>
          <w:b/>
          <w:bCs/>
          <w:sz w:val="20"/>
          <w:szCs w:val="20"/>
        </w:rPr>
        <w:t>xxxxxxxx</w:t>
      </w:r>
      <w:proofErr w:type="spellEnd"/>
      <w:r w:rsidR="00D60E4B">
        <w:rPr>
          <w:rFonts w:ascii="Times New Roman" w:hAnsi="Times New Roman" w:cs="Times New Roman"/>
          <w:b/>
          <w:bCs/>
          <w:sz w:val="20"/>
          <w:szCs w:val="20"/>
        </w:rPr>
        <w:t xml:space="preserve"> </w:t>
      </w:r>
      <w:proofErr w:type="spellStart"/>
      <w:r w:rsidR="00D60E4B">
        <w:rPr>
          <w:rFonts w:ascii="Times New Roman" w:hAnsi="Times New Roman" w:cs="Times New Roman"/>
          <w:b/>
          <w:bCs/>
          <w:sz w:val="20"/>
          <w:szCs w:val="20"/>
        </w:rPr>
        <w:t>xxxxx</w:t>
      </w:r>
      <w:proofErr w:type="spellEnd"/>
      <w:r w:rsidR="00D60E4B">
        <w:rPr>
          <w:rFonts w:ascii="Times New Roman" w:hAnsi="Times New Roman" w:cs="Times New Roman"/>
          <w:sz w:val="20"/>
          <w:szCs w:val="20"/>
        </w:rPr>
        <w:t>,</w:t>
      </w:r>
      <w:r w:rsidR="00D60E4B" w:rsidRPr="007B0514">
        <w:rPr>
          <w:rFonts w:ascii="Times New Roman" w:hAnsi="Times New Roman" w:cs="Times New Roman"/>
          <w:sz w:val="20"/>
          <w:szCs w:val="20"/>
        </w:rPr>
        <w:t xml:space="preserve"> </w:t>
      </w:r>
      <w:r w:rsidR="00D60E4B">
        <w:rPr>
          <w:rFonts w:ascii="Times New Roman" w:hAnsi="Times New Roman" w:cs="Times New Roman"/>
          <w:sz w:val="20"/>
          <w:szCs w:val="20"/>
        </w:rPr>
        <w:t xml:space="preserve">tel. </w:t>
      </w:r>
      <w:proofErr w:type="spellStart"/>
      <w:r w:rsidR="00D60E4B">
        <w:rPr>
          <w:rFonts w:ascii="Times New Roman" w:hAnsi="Times New Roman" w:cs="Times New Roman"/>
          <w:sz w:val="20"/>
          <w:szCs w:val="20"/>
        </w:rPr>
        <w:t>Xxx</w:t>
      </w:r>
      <w:proofErr w:type="spellEnd"/>
      <w:r w:rsidR="00D60E4B">
        <w:rPr>
          <w:rFonts w:ascii="Times New Roman" w:hAnsi="Times New Roman" w:cs="Times New Roman"/>
          <w:sz w:val="20"/>
          <w:szCs w:val="20"/>
        </w:rPr>
        <w:t xml:space="preserve"> </w:t>
      </w:r>
      <w:proofErr w:type="spellStart"/>
      <w:r w:rsidR="00D60E4B">
        <w:rPr>
          <w:rFonts w:ascii="Times New Roman" w:hAnsi="Times New Roman" w:cs="Times New Roman"/>
          <w:sz w:val="20"/>
          <w:szCs w:val="20"/>
        </w:rPr>
        <w:t>xxx</w:t>
      </w:r>
      <w:proofErr w:type="spellEnd"/>
      <w:r w:rsidR="00D60E4B">
        <w:rPr>
          <w:rFonts w:ascii="Times New Roman" w:hAnsi="Times New Roman" w:cs="Times New Roman"/>
          <w:sz w:val="20"/>
          <w:szCs w:val="20"/>
        </w:rPr>
        <w:t xml:space="preserve"> </w:t>
      </w:r>
      <w:proofErr w:type="spellStart"/>
      <w:r w:rsidR="00D60E4B">
        <w:rPr>
          <w:rFonts w:ascii="Times New Roman" w:hAnsi="Times New Roman" w:cs="Times New Roman"/>
          <w:sz w:val="20"/>
          <w:szCs w:val="20"/>
        </w:rPr>
        <w:t>xxx</w:t>
      </w:r>
      <w:proofErr w:type="spellEnd"/>
      <w:r w:rsidR="00D60E4B" w:rsidRPr="00326C81">
        <w:rPr>
          <w:rFonts w:ascii="Times New Roman" w:hAnsi="Times New Roman" w:cs="Times New Roman"/>
          <w:sz w:val="20"/>
          <w:szCs w:val="20"/>
        </w:rPr>
        <w:t xml:space="preserve">, e-mail: </w:t>
      </w:r>
      <w:hyperlink r:id="rId13" w:history="1">
        <w:proofErr w:type="spellStart"/>
        <w:r w:rsidR="00D60E4B">
          <w:rPr>
            <w:rStyle w:val="Hypertextovodkaz"/>
            <w:rFonts w:ascii="Times New Roman" w:hAnsi="Times New Roman" w:cs="Times New Roman"/>
            <w:color w:val="auto"/>
            <w:sz w:val="20"/>
            <w:szCs w:val="20"/>
            <w:u w:val="none"/>
          </w:rPr>
          <w:t>xxxx</w:t>
        </w:r>
        <w:r w:rsidR="00D60E4B" w:rsidRPr="00326C81">
          <w:rPr>
            <w:rStyle w:val="Hypertextovodkaz"/>
            <w:rFonts w:ascii="Times New Roman" w:hAnsi="Times New Roman" w:cs="Times New Roman"/>
            <w:color w:val="auto"/>
            <w:sz w:val="20"/>
            <w:szCs w:val="20"/>
            <w:u w:val="none"/>
          </w:rPr>
          <w:t>@</w:t>
        </w:r>
        <w:r w:rsidR="00D60E4B">
          <w:rPr>
            <w:rStyle w:val="Hypertextovodkaz"/>
            <w:rFonts w:ascii="Times New Roman" w:hAnsi="Times New Roman" w:cs="Times New Roman"/>
            <w:color w:val="auto"/>
            <w:sz w:val="20"/>
            <w:szCs w:val="20"/>
            <w:u w:val="none"/>
          </w:rPr>
          <w:t>xxxxxxxxx</w:t>
        </w:r>
        <w:proofErr w:type="spellEnd"/>
      </w:hyperlink>
    </w:p>
    <w:p w14:paraId="29BE7BCB" w14:textId="190573A9" w:rsidR="00C61318" w:rsidRPr="0010360F" w:rsidRDefault="005442BD"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Zástupci </w:t>
      </w:r>
      <w:r w:rsidR="0020710F" w:rsidRPr="0010360F">
        <w:rPr>
          <w:rFonts w:ascii="Times New Roman" w:hAnsi="Times New Roman" w:cs="Times New Roman"/>
          <w:sz w:val="20"/>
          <w:szCs w:val="20"/>
        </w:rPr>
        <w:t>s</w:t>
      </w:r>
      <w:r w:rsidRPr="0010360F">
        <w:rPr>
          <w:rFonts w:ascii="Times New Roman" w:hAnsi="Times New Roman" w:cs="Times New Roman"/>
          <w:sz w:val="20"/>
          <w:szCs w:val="20"/>
        </w:rPr>
        <w:t xml:space="preserve">mluvních stran uvedení v tomto </w:t>
      </w:r>
      <w:r w:rsidR="00C61318" w:rsidRPr="0010360F">
        <w:rPr>
          <w:rFonts w:ascii="Times New Roman" w:hAnsi="Times New Roman" w:cs="Times New Roman"/>
          <w:sz w:val="20"/>
          <w:szCs w:val="20"/>
        </w:rPr>
        <w:t>článku</w:t>
      </w:r>
      <w:r w:rsidRPr="0010360F">
        <w:rPr>
          <w:rFonts w:ascii="Times New Roman" w:hAnsi="Times New Roman" w:cs="Times New Roman"/>
          <w:sz w:val="20"/>
          <w:szCs w:val="20"/>
        </w:rPr>
        <w:t xml:space="preserve"> nejsou oprávněni </w:t>
      </w:r>
      <w:r w:rsidR="00C61318" w:rsidRPr="0010360F">
        <w:rPr>
          <w:rFonts w:ascii="Times New Roman" w:hAnsi="Times New Roman" w:cs="Times New Roman"/>
          <w:sz w:val="20"/>
          <w:szCs w:val="20"/>
        </w:rPr>
        <w:t>jednat ve věcech smluvních, zejména uzavírat jakékoli dodatky a dohody měnící tuto Smlouvu</w:t>
      </w:r>
      <w:r w:rsidRPr="0010360F">
        <w:rPr>
          <w:rFonts w:ascii="Times New Roman" w:hAnsi="Times New Roman" w:cs="Times New Roman"/>
          <w:sz w:val="20"/>
          <w:szCs w:val="20"/>
        </w:rPr>
        <w:t>.</w:t>
      </w:r>
      <w:r w:rsidR="00C61318" w:rsidRPr="0010360F">
        <w:rPr>
          <w:rFonts w:ascii="Times New Roman" w:hAnsi="Times New Roman" w:cs="Times New Roman"/>
          <w:sz w:val="20"/>
          <w:szCs w:val="20"/>
        </w:rPr>
        <w:t xml:space="preserve"> Smluvní strany se výslovně dohodly, že při změně kontaktních osob není třeba vyhotovovat dodatek ke Smlouvě a postačí pouze prokazatelná notifikace druhé smluvní strany.</w:t>
      </w:r>
    </w:p>
    <w:p w14:paraId="7EE76C77" w14:textId="0B9FD724" w:rsidR="005442BD" w:rsidRPr="0010360F" w:rsidRDefault="005442BD" w:rsidP="00C61318">
      <w:pPr>
        <w:pStyle w:val="lneksmlouvynadpis"/>
        <w:numPr>
          <w:ilvl w:val="0"/>
          <w:numId w:val="0"/>
        </w:numPr>
        <w:ind w:left="680" w:hanging="680"/>
        <w:rPr>
          <w:rFonts w:ascii="Times New Roman" w:hAnsi="Times New Roman" w:cs="Times New Roman"/>
          <w:sz w:val="20"/>
          <w:szCs w:val="20"/>
        </w:rPr>
      </w:pPr>
      <w:r w:rsidRPr="0010360F">
        <w:rPr>
          <w:rFonts w:ascii="Times New Roman" w:hAnsi="Times New Roman" w:cs="Times New Roman"/>
          <w:sz w:val="20"/>
          <w:szCs w:val="20"/>
        </w:rPr>
        <w:lastRenderedPageBreak/>
        <w:t xml:space="preserve"> </w:t>
      </w:r>
    </w:p>
    <w:p w14:paraId="0F390E10" w14:textId="77777777" w:rsidR="005442BD" w:rsidRPr="0010360F" w:rsidRDefault="005442BD" w:rsidP="00891550">
      <w:pPr>
        <w:pStyle w:val="lneksmlouvynadpis"/>
        <w:spacing w:before="0" w:after="0"/>
        <w:rPr>
          <w:rFonts w:ascii="Times New Roman" w:hAnsi="Times New Roman" w:cs="Times New Roman"/>
          <w:sz w:val="20"/>
          <w:szCs w:val="20"/>
        </w:rPr>
      </w:pPr>
      <w:bookmarkStart w:id="38" w:name="_Toc384675500"/>
      <w:bookmarkStart w:id="39" w:name="_Toc402607406"/>
      <w:r w:rsidRPr="0010360F">
        <w:rPr>
          <w:rFonts w:ascii="Times New Roman" w:hAnsi="Times New Roman" w:cs="Times New Roman"/>
          <w:sz w:val="20"/>
          <w:szCs w:val="20"/>
        </w:rPr>
        <w:t>SALVATORNÍ KLAUZULE</w:t>
      </w:r>
      <w:bookmarkEnd w:id="38"/>
      <w:bookmarkEnd w:id="39"/>
    </w:p>
    <w:p w14:paraId="0132EBC5" w14:textId="02C798E4" w:rsidR="00C61318" w:rsidRPr="00F4507D" w:rsidRDefault="005442BD" w:rsidP="00F4507D">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35F852B0" w14:textId="77777777" w:rsidR="005442BD" w:rsidRPr="0010360F" w:rsidRDefault="005442BD" w:rsidP="00891550">
      <w:pPr>
        <w:pStyle w:val="lneksmlouvynadpis"/>
        <w:spacing w:before="0" w:after="0"/>
        <w:rPr>
          <w:rFonts w:ascii="Times New Roman" w:hAnsi="Times New Roman" w:cs="Times New Roman"/>
          <w:sz w:val="20"/>
          <w:szCs w:val="20"/>
        </w:rPr>
      </w:pPr>
      <w:bookmarkStart w:id="40" w:name="_Toc384675501"/>
      <w:bookmarkStart w:id="41" w:name="_Toc402607407"/>
      <w:r w:rsidRPr="0010360F">
        <w:rPr>
          <w:rFonts w:ascii="Times New Roman" w:hAnsi="Times New Roman" w:cs="Times New Roman"/>
          <w:sz w:val="20"/>
          <w:szCs w:val="20"/>
        </w:rPr>
        <w:t>ZÁVĚREČNÁ USTANOVENÍ</w:t>
      </w:r>
      <w:bookmarkEnd w:id="40"/>
      <w:bookmarkEnd w:id="41"/>
    </w:p>
    <w:p w14:paraId="1289056E" w14:textId="77777777"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 Součástí této Smlouvy je </w:t>
      </w:r>
      <w:r w:rsidRPr="00F4507D">
        <w:rPr>
          <w:rFonts w:ascii="Times New Roman" w:hAnsi="Times New Roman" w:cs="Times New Roman"/>
          <w:sz w:val="20"/>
          <w:szCs w:val="20"/>
        </w:rPr>
        <w:t>zadávací dokumentace veřejné zakázky,</w:t>
      </w:r>
      <w:r w:rsidRPr="0010360F">
        <w:rPr>
          <w:rFonts w:ascii="Times New Roman" w:hAnsi="Times New Roman" w:cs="Times New Roman"/>
          <w:sz w:val="20"/>
          <w:szCs w:val="20"/>
        </w:rPr>
        <w:t xml:space="preserve"> na jejímž základě byla tato Smlouva uzavřena. V případě rozporu mezi právy a povinnostmi dle této Smlouvy a </w:t>
      </w:r>
      <w:r w:rsidRPr="00F4507D">
        <w:rPr>
          <w:rFonts w:ascii="Times New Roman" w:hAnsi="Times New Roman" w:cs="Times New Roman"/>
          <w:sz w:val="20"/>
          <w:szCs w:val="20"/>
        </w:rPr>
        <w:t>Zadávací dokumentace má přednost ustanovení této</w:t>
      </w:r>
      <w:r w:rsidRPr="0010360F">
        <w:rPr>
          <w:rFonts w:ascii="Times New Roman" w:hAnsi="Times New Roman" w:cs="Times New Roman"/>
          <w:sz w:val="20"/>
          <w:szCs w:val="20"/>
        </w:rPr>
        <w:t xml:space="preserve"> Smlouvy.</w:t>
      </w:r>
    </w:p>
    <w:p w14:paraId="2DA1F81F" w14:textId="6A7836AD"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V případech touto Smlouvou výslovně neupravených se práva a povinnosti Smluvních stran řídí platnými právními předpisy České republiky, zejména občanským zákoníkem.</w:t>
      </w:r>
    </w:p>
    <w:p w14:paraId="39B888B7" w14:textId="77777777"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Ukáže-li se některé z ustanovení této Smlouvy zdánlivým (nicotným), posoudí se vliv této vady na ostatní ustanovení Smlouvy obdobně podle § 576 občanského zákoníku.</w:t>
      </w:r>
    </w:p>
    <w:p w14:paraId="7761AAF2" w14:textId="20D66F8E"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Smluvní strany jsou povinny vyrozumět druhou </w:t>
      </w:r>
      <w:r w:rsidR="00B67CBB" w:rsidRPr="0010360F">
        <w:rPr>
          <w:rFonts w:ascii="Times New Roman" w:hAnsi="Times New Roman" w:cs="Times New Roman"/>
          <w:sz w:val="20"/>
          <w:szCs w:val="20"/>
        </w:rPr>
        <w:t>s</w:t>
      </w:r>
      <w:r w:rsidRPr="0010360F">
        <w:rPr>
          <w:rFonts w:ascii="Times New Roman" w:hAnsi="Times New Roman" w:cs="Times New Roman"/>
          <w:sz w:val="20"/>
          <w:szCs w:val="20"/>
        </w:rPr>
        <w:t>mluvní stranu bez zbytečného odkladu o skutečnostech, které by mohly mít vliv na obsah závazkového vztahu založeného Smlouvou.</w:t>
      </w:r>
    </w:p>
    <w:p w14:paraId="78E7F747" w14:textId="5D8252DB"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Jakákoliv ústní ujednání při plnění Smlouvy, která nejsou písemně potvrzena oprávněnými zástupci všech Smluvních stran, jsou právně neúčinná. Vzájemná komunikace mezi Objednatelem a Poskytovatelem není návrhem ani akceptací nové smlouvy, pokud není podepsána statutárními zástupci </w:t>
      </w:r>
      <w:r w:rsidR="00B67CBB" w:rsidRPr="0010360F">
        <w:rPr>
          <w:rFonts w:ascii="Times New Roman" w:hAnsi="Times New Roman" w:cs="Times New Roman"/>
          <w:sz w:val="20"/>
          <w:szCs w:val="20"/>
        </w:rPr>
        <w:t>s</w:t>
      </w:r>
      <w:r w:rsidRPr="0010360F">
        <w:rPr>
          <w:rFonts w:ascii="Times New Roman" w:hAnsi="Times New Roman" w:cs="Times New Roman"/>
          <w:sz w:val="20"/>
          <w:szCs w:val="20"/>
        </w:rPr>
        <w:t>mluvních stran, ledaže tato Smlouva stanoví jinak.</w:t>
      </w:r>
    </w:p>
    <w:p w14:paraId="76065840" w14:textId="79F64FCD"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Tato Smlouva může být měněna nebo doplňována pouze formou písemných vzestupně číslovaných dodatků podepsaných </w:t>
      </w:r>
      <w:r w:rsidR="00C61318" w:rsidRPr="0010360F">
        <w:rPr>
          <w:rFonts w:ascii="Times New Roman" w:hAnsi="Times New Roman" w:cs="Times New Roman"/>
          <w:sz w:val="20"/>
          <w:szCs w:val="20"/>
        </w:rPr>
        <w:t>oprávněnými zástupci obou smluvních stran</w:t>
      </w:r>
      <w:r w:rsidRPr="0010360F">
        <w:rPr>
          <w:rFonts w:ascii="Times New Roman" w:hAnsi="Times New Roman" w:cs="Times New Roman"/>
          <w:sz w:val="20"/>
          <w:szCs w:val="20"/>
        </w:rPr>
        <w:t>. Ke změnám či doplnění neprovedeným písemnou formou se nepřihlíží.</w:t>
      </w:r>
    </w:p>
    <w:p w14:paraId="6C747A05" w14:textId="4E4B559A" w:rsidR="007D61C4" w:rsidRPr="00F4507D"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Smluvní strany souhlasí </w:t>
      </w:r>
      <w:r w:rsidRPr="00F4507D">
        <w:rPr>
          <w:rFonts w:ascii="Times New Roman" w:hAnsi="Times New Roman" w:cs="Times New Roman"/>
          <w:sz w:val="20"/>
          <w:szCs w:val="20"/>
        </w:rPr>
        <w:t>s uveřejněním</w:t>
      </w:r>
      <w:r w:rsidRPr="0010360F">
        <w:rPr>
          <w:rFonts w:ascii="Times New Roman" w:hAnsi="Times New Roman" w:cs="Times New Roman"/>
          <w:sz w:val="20"/>
          <w:szCs w:val="20"/>
        </w:rPr>
        <w:t xml:space="preserve"> této Smlouvy včetně jejích případných změn a dodatků </w:t>
      </w:r>
      <w:r w:rsidR="00F4507D">
        <w:rPr>
          <w:rFonts w:ascii="Times New Roman" w:hAnsi="Times New Roman" w:cs="Times New Roman"/>
          <w:sz w:val="20"/>
          <w:szCs w:val="20"/>
        </w:rPr>
        <w:t>v Registru smluv.</w:t>
      </w:r>
    </w:p>
    <w:p w14:paraId="4B7A0BE0" w14:textId="77777777"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Poskytovatel na sebe přebírá nebezpečí změny okolností v souvislosti s jeho právy a povinnostmi vzniklými na základě této Smlouvy. Smluvní strany vylučují uplatnění § 1765 odst. 1 a § 1766 občanského zákoníku na svůj smluvní vztah založený touto Smlouvou.</w:t>
      </w:r>
    </w:p>
    <w:p w14:paraId="2426662B" w14:textId="604289C6" w:rsidR="007D61C4" w:rsidRPr="0010360F" w:rsidRDefault="007D61C4"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 xml:space="preserve">Tato Smlouva nabývá platnosti </w:t>
      </w:r>
      <w:r w:rsidR="00C61318" w:rsidRPr="0010360F">
        <w:rPr>
          <w:rFonts w:ascii="Times New Roman" w:hAnsi="Times New Roman" w:cs="Times New Roman"/>
          <w:sz w:val="20"/>
          <w:szCs w:val="20"/>
        </w:rPr>
        <w:t xml:space="preserve">dnem jejího oboustranného podpisu a </w:t>
      </w:r>
      <w:r w:rsidRPr="0010360F">
        <w:rPr>
          <w:rFonts w:ascii="Times New Roman" w:hAnsi="Times New Roman" w:cs="Times New Roman"/>
          <w:sz w:val="20"/>
          <w:szCs w:val="20"/>
        </w:rPr>
        <w:t xml:space="preserve">účinnosti </w:t>
      </w:r>
      <w:r w:rsidR="00C61318" w:rsidRPr="0010360F">
        <w:rPr>
          <w:rFonts w:ascii="Times New Roman" w:hAnsi="Times New Roman" w:cs="Times New Roman"/>
          <w:sz w:val="20"/>
          <w:szCs w:val="20"/>
        </w:rPr>
        <w:t>dnem jejího zveřejnění v registru smluv, které provede objednatel do 30 dnů od jejího oboustranného podpisu</w:t>
      </w:r>
      <w:r w:rsidRPr="0010360F">
        <w:rPr>
          <w:rFonts w:ascii="Times New Roman" w:hAnsi="Times New Roman" w:cs="Times New Roman"/>
          <w:sz w:val="20"/>
          <w:szCs w:val="20"/>
        </w:rPr>
        <w:t>.</w:t>
      </w:r>
    </w:p>
    <w:p w14:paraId="6CCA11B4" w14:textId="77777777" w:rsidR="002F0C30" w:rsidRPr="002F0C30" w:rsidRDefault="002F0C30" w:rsidP="002F0C30">
      <w:pPr>
        <w:pStyle w:val="lneksmlouvy"/>
        <w:rPr>
          <w:rFonts w:ascii="Times New Roman" w:hAnsi="Times New Roman" w:cs="Times New Roman"/>
          <w:sz w:val="20"/>
          <w:szCs w:val="20"/>
        </w:rPr>
      </w:pPr>
      <w:r w:rsidRPr="002F0C30">
        <w:rPr>
          <w:rFonts w:ascii="Times New Roman" w:hAnsi="Times New Roman" w:cs="Times New Roman"/>
          <w:sz w:val="20"/>
          <w:szCs w:val="20"/>
        </w:rPr>
        <w:t>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w:t>
      </w:r>
    </w:p>
    <w:p w14:paraId="239736F7" w14:textId="77777777" w:rsidR="0091515F" w:rsidRPr="0010360F" w:rsidRDefault="0091515F" w:rsidP="00891550">
      <w:pPr>
        <w:pStyle w:val="lneksmlouvy"/>
        <w:spacing w:after="0"/>
        <w:rPr>
          <w:rFonts w:ascii="Times New Roman" w:hAnsi="Times New Roman" w:cs="Times New Roman"/>
          <w:sz w:val="20"/>
          <w:szCs w:val="20"/>
        </w:rPr>
      </w:pPr>
      <w:r w:rsidRPr="0010360F">
        <w:rPr>
          <w:rFonts w:ascii="Times New Roman" w:hAnsi="Times New Roman" w:cs="Times New Roman"/>
          <w:sz w:val="20"/>
          <w:szCs w:val="20"/>
        </w:rPr>
        <w:t>Nedílnou součástí této smlouvy jsou následující přílohy:</w:t>
      </w:r>
    </w:p>
    <w:tbl>
      <w:tblPr>
        <w:tblStyle w:val="Mkatabulky"/>
        <w:tblW w:w="907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54"/>
      </w:tblGrid>
      <w:tr w:rsidR="005442BD" w:rsidRPr="0010360F" w14:paraId="5C02FB04" w14:textId="77777777" w:rsidTr="008F4DE4">
        <w:tc>
          <w:tcPr>
            <w:tcW w:w="1418" w:type="dxa"/>
          </w:tcPr>
          <w:p w14:paraId="7B245BCC" w14:textId="77777777" w:rsidR="005442BD" w:rsidRPr="0010360F" w:rsidRDefault="005442BD" w:rsidP="00891550">
            <w:pPr>
              <w:rPr>
                <w:rFonts w:ascii="Times New Roman" w:hAnsi="Times New Roman" w:cs="Times New Roman"/>
                <w:sz w:val="20"/>
                <w:szCs w:val="20"/>
              </w:rPr>
            </w:pPr>
            <w:r w:rsidRPr="0010360F">
              <w:rPr>
                <w:rFonts w:ascii="Times New Roman" w:hAnsi="Times New Roman" w:cs="Times New Roman"/>
                <w:sz w:val="20"/>
                <w:szCs w:val="20"/>
              </w:rPr>
              <w:t>Příloha č. 1</w:t>
            </w:r>
          </w:p>
        </w:tc>
        <w:tc>
          <w:tcPr>
            <w:tcW w:w="7654" w:type="dxa"/>
          </w:tcPr>
          <w:p w14:paraId="3CE2988C" w14:textId="4D8A591D" w:rsidR="005442BD" w:rsidRPr="0010360F" w:rsidRDefault="00E91A92" w:rsidP="00891550">
            <w:pPr>
              <w:rPr>
                <w:rFonts w:ascii="Times New Roman" w:hAnsi="Times New Roman" w:cs="Times New Roman"/>
                <w:sz w:val="20"/>
                <w:szCs w:val="20"/>
              </w:rPr>
            </w:pPr>
            <w:r w:rsidRPr="0010360F">
              <w:rPr>
                <w:rFonts w:ascii="Times New Roman" w:hAnsi="Times New Roman" w:cs="Times New Roman"/>
                <w:sz w:val="20"/>
                <w:szCs w:val="20"/>
              </w:rPr>
              <w:t>Rozsah výkonu činnosti TDS</w:t>
            </w:r>
          </w:p>
        </w:tc>
      </w:tr>
      <w:tr w:rsidR="005442BD" w:rsidRPr="0010360F" w14:paraId="55576351" w14:textId="77777777" w:rsidTr="008F4DE4">
        <w:tc>
          <w:tcPr>
            <w:tcW w:w="1418" w:type="dxa"/>
          </w:tcPr>
          <w:p w14:paraId="79649F38" w14:textId="77777777" w:rsidR="005442BD" w:rsidRPr="0010360F" w:rsidRDefault="005442BD" w:rsidP="00891550">
            <w:pPr>
              <w:rPr>
                <w:rFonts w:ascii="Times New Roman" w:hAnsi="Times New Roman" w:cs="Times New Roman"/>
                <w:sz w:val="20"/>
                <w:szCs w:val="20"/>
              </w:rPr>
            </w:pPr>
            <w:r w:rsidRPr="0010360F">
              <w:rPr>
                <w:rFonts w:ascii="Times New Roman" w:hAnsi="Times New Roman" w:cs="Times New Roman"/>
                <w:sz w:val="20"/>
                <w:szCs w:val="20"/>
              </w:rPr>
              <w:t>Příloha č. 2</w:t>
            </w:r>
          </w:p>
        </w:tc>
        <w:tc>
          <w:tcPr>
            <w:tcW w:w="7654" w:type="dxa"/>
          </w:tcPr>
          <w:p w14:paraId="243D0E39" w14:textId="4AA5662C" w:rsidR="005442BD" w:rsidRPr="0010360F" w:rsidRDefault="00E91A92" w:rsidP="00891550">
            <w:pPr>
              <w:rPr>
                <w:rFonts w:ascii="Times New Roman" w:hAnsi="Times New Roman" w:cs="Times New Roman"/>
                <w:sz w:val="20"/>
                <w:szCs w:val="20"/>
              </w:rPr>
            </w:pPr>
            <w:r w:rsidRPr="0010360F">
              <w:rPr>
                <w:rFonts w:ascii="Times New Roman" w:hAnsi="Times New Roman" w:cs="Times New Roman"/>
                <w:sz w:val="20"/>
                <w:szCs w:val="20"/>
              </w:rPr>
              <w:t>Rozsah výkonu činnosti koordinátora BOZP</w:t>
            </w:r>
          </w:p>
        </w:tc>
      </w:tr>
      <w:tr w:rsidR="00120B5E" w:rsidRPr="0010360F" w14:paraId="182D7E48" w14:textId="77777777" w:rsidTr="008F4DE4">
        <w:tc>
          <w:tcPr>
            <w:tcW w:w="1418" w:type="dxa"/>
          </w:tcPr>
          <w:p w14:paraId="64EE347E" w14:textId="1292E915" w:rsidR="00120B5E" w:rsidRPr="0010360F" w:rsidRDefault="00120B5E" w:rsidP="00891550">
            <w:pPr>
              <w:rPr>
                <w:rFonts w:ascii="Times New Roman" w:hAnsi="Times New Roman" w:cs="Times New Roman"/>
                <w:sz w:val="20"/>
                <w:szCs w:val="20"/>
              </w:rPr>
            </w:pPr>
          </w:p>
        </w:tc>
        <w:tc>
          <w:tcPr>
            <w:tcW w:w="7654" w:type="dxa"/>
          </w:tcPr>
          <w:p w14:paraId="2160C335" w14:textId="2FA27E3C" w:rsidR="00120B5E" w:rsidRPr="0010360F" w:rsidRDefault="00120B5E" w:rsidP="00891550">
            <w:pPr>
              <w:rPr>
                <w:rFonts w:ascii="Times New Roman" w:hAnsi="Times New Roman" w:cs="Times New Roman"/>
                <w:sz w:val="20"/>
                <w:szCs w:val="20"/>
              </w:rPr>
            </w:pPr>
          </w:p>
        </w:tc>
      </w:tr>
      <w:tr w:rsidR="00B33809" w:rsidRPr="0010360F" w14:paraId="6B9AE179" w14:textId="77777777" w:rsidTr="008F4DE4">
        <w:tc>
          <w:tcPr>
            <w:tcW w:w="1418" w:type="dxa"/>
          </w:tcPr>
          <w:p w14:paraId="148A06A0" w14:textId="0FE40487" w:rsidR="00B33809" w:rsidRPr="0010360F" w:rsidRDefault="00B33809" w:rsidP="00891550">
            <w:pPr>
              <w:rPr>
                <w:rFonts w:ascii="Times New Roman" w:hAnsi="Times New Roman" w:cs="Times New Roman"/>
                <w:sz w:val="20"/>
                <w:szCs w:val="20"/>
              </w:rPr>
            </w:pPr>
          </w:p>
        </w:tc>
        <w:tc>
          <w:tcPr>
            <w:tcW w:w="7654" w:type="dxa"/>
          </w:tcPr>
          <w:p w14:paraId="0E2CE6B2" w14:textId="398E6A03" w:rsidR="00B33809" w:rsidRPr="0010360F" w:rsidRDefault="00B33809" w:rsidP="00891550">
            <w:pPr>
              <w:rPr>
                <w:rFonts w:ascii="Times New Roman" w:hAnsi="Times New Roman" w:cs="Times New Roman"/>
                <w:sz w:val="20"/>
                <w:szCs w:val="20"/>
              </w:rPr>
            </w:pPr>
          </w:p>
        </w:tc>
      </w:tr>
    </w:tbl>
    <w:p w14:paraId="2FC8E29B" w14:textId="77777777" w:rsidR="005442BD" w:rsidRPr="0010360F" w:rsidRDefault="005442BD" w:rsidP="00891550">
      <w:pPr>
        <w:spacing w:after="0"/>
        <w:rPr>
          <w:rFonts w:ascii="Times New Roman" w:hAnsi="Times New Roman" w:cs="Times New Roman"/>
          <w:sz w:val="20"/>
          <w:szCs w:val="20"/>
        </w:rPr>
      </w:pPr>
    </w:p>
    <w:p w14:paraId="48AA33B1" w14:textId="06D795CD" w:rsidR="005442BD" w:rsidRDefault="005442BD" w:rsidP="00891550">
      <w:pPr>
        <w:pStyle w:val="Zkladntext"/>
        <w:spacing w:after="0"/>
        <w:rPr>
          <w:rFonts w:ascii="Times New Roman" w:hAnsi="Times New Roman" w:cs="Times New Roman"/>
          <w:sz w:val="20"/>
          <w:szCs w:val="20"/>
        </w:rPr>
      </w:pPr>
      <w:r w:rsidRPr="0010360F">
        <w:rPr>
          <w:rFonts w:ascii="Times New Roman" w:hAnsi="Times New Roman" w:cs="Times New Roman"/>
          <w:sz w:val="20"/>
          <w:szCs w:val="20"/>
        </w:rPr>
        <w:t xml:space="preserve">NA DŮKAZ TOHO, že </w:t>
      </w:r>
      <w:r w:rsidR="00B67CBB" w:rsidRPr="0010360F">
        <w:rPr>
          <w:rFonts w:ascii="Times New Roman" w:hAnsi="Times New Roman" w:cs="Times New Roman"/>
          <w:sz w:val="20"/>
          <w:szCs w:val="20"/>
        </w:rPr>
        <w:t>s</w:t>
      </w:r>
      <w:r w:rsidRPr="0010360F">
        <w:rPr>
          <w:rFonts w:ascii="Times New Roman" w:hAnsi="Times New Roman" w:cs="Times New Roman"/>
          <w:sz w:val="20"/>
          <w:szCs w:val="20"/>
        </w:rPr>
        <w:t>mluvní strany s obsahem této Smlouvy souhlasí, rozumí jí a zavazují se k jejímu plnění, připojují své podpisy a prohlašují, že tato Smlouva byla uzavřena podle jejich svobodné a vážné vůle.</w:t>
      </w:r>
    </w:p>
    <w:p w14:paraId="6F8F4992" w14:textId="77777777" w:rsidR="00F00BCB" w:rsidRDefault="00F00BCB" w:rsidP="00891550">
      <w:pPr>
        <w:pStyle w:val="Zkladntext"/>
        <w:spacing w:after="0"/>
        <w:rPr>
          <w:rFonts w:ascii="Times New Roman" w:hAnsi="Times New Roman" w:cs="Times New Roman"/>
          <w:sz w:val="20"/>
          <w:szCs w:val="20"/>
        </w:rPr>
      </w:pPr>
    </w:p>
    <w:p w14:paraId="7931856D" w14:textId="77777777" w:rsidR="00F00BCB" w:rsidRDefault="00F00BCB" w:rsidP="00891550">
      <w:pPr>
        <w:pStyle w:val="Zkladntext"/>
        <w:spacing w:after="0"/>
        <w:rPr>
          <w:rFonts w:ascii="Times New Roman" w:hAnsi="Times New Roman" w:cs="Times New Roman"/>
          <w:sz w:val="20"/>
          <w:szCs w:val="20"/>
        </w:rPr>
      </w:pPr>
    </w:p>
    <w:p w14:paraId="179A9E43" w14:textId="77777777" w:rsidR="00D114B9" w:rsidRPr="0010360F" w:rsidRDefault="00D114B9" w:rsidP="00891550">
      <w:pPr>
        <w:pStyle w:val="Zkladntext"/>
        <w:spacing w:after="0"/>
        <w:rPr>
          <w:rFonts w:ascii="Times New Roman" w:hAnsi="Times New Roman" w:cs="Times New Roman"/>
          <w:sz w:val="20"/>
          <w:szCs w:val="20"/>
        </w:rPr>
      </w:pPr>
    </w:p>
    <w:tbl>
      <w:tblPr>
        <w:tblW w:w="0" w:type="auto"/>
        <w:jc w:val="center"/>
        <w:tblLook w:val="01E0" w:firstRow="1" w:lastRow="1" w:firstColumn="1" w:lastColumn="1" w:noHBand="0" w:noVBand="0"/>
      </w:tblPr>
      <w:tblGrid>
        <w:gridCol w:w="4617"/>
        <w:gridCol w:w="4862"/>
      </w:tblGrid>
      <w:tr w:rsidR="005442BD" w:rsidRPr="0010360F" w14:paraId="76A21A2D" w14:textId="77777777" w:rsidTr="00A55B43">
        <w:trPr>
          <w:jc w:val="center"/>
        </w:trPr>
        <w:tc>
          <w:tcPr>
            <w:tcW w:w="4617" w:type="dxa"/>
          </w:tcPr>
          <w:p w14:paraId="1439729F" w14:textId="77777777" w:rsidR="005442BD" w:rsidRPr="0010360F" w:rsidRDefault="005442BD" w:rsidP="00891550">
            <w:pPr>
              <w:pStyle w:val="AKFZFpodpis"/>
              <w:rPr>
                <w:rFonts w:ascii="Times New Roman" w:hAnsi="Times New Roman" w:cs="Times New Roman"/>
                <w:sz w:val="20"/>
                <w:szCs w:val="20"/>
              </w:rPr>
            </w:pPr>
            <w:r w:rsidRPr="0010360F">
              <w:rPr>
                <w:rFonts w:ascii="Times New Roman" w:hAnsi="Times New Roman" w:cs="Times New Roman"/>
                <w:sz w:val="20"/>
                <w:szCs w:val="20"/>
              </w:rPr>
              <w:t>Objednatel</w:t>
            </w:r>
          </w:p>
          <w:p w14:paraId="7AEF0158" w14:textId="77777777" w:rsidR="005442BD" w:rsidRPr="0010360F" w:rsidRDefault="005442BD" w:rsidP="00891550">
            <w:pPr>
              <w:pStyle w:val="AKFZFpodpis"/>
              <w:rPr>
                <w:rFonts w:ascii="Times New Roman" w:hAnsi="Times New Roman" w:cs="Times New Roman"/>
                <w:b/>
                <w:sz w:val="20"/>
                <w:szCs w:val="20"/>
              </w:rPr>
            </w:pPr>
          </w:p>
          <w:p w14:paraId="3E138707" w14:textId="289BDE0C" w:rsidR="005442BD" w:rsidRPr="0010360F" w:rsidRDefault="005442BD" w:rsidP="00891550">
            <w:pPr>
              <w:pStyle w:val="AKFZFpodpis"/>
              <w:rPr>
                <w:rFonts w:ascii="Times New Roman" w:hAnsi="Times New Roman" w:cs="Times New Roman"/>
                <w:b/>
                <w:sz w:val="20"/>
                <w:szCs w:val="20"/>
              </w:rPr>
            </w:pPr>
            <w:r w:rsidRPr="0010360F">
              <w:rPr>
                <w:rFonts w:ascii="Times New Roman" w:hAnsi="Times New Roman" w:cs="Times New Roman"/>
                <w:sz w:val="20"/>
                <w:szCs w:val="20"/>
              </w:rPr>
              <w:t>V</w:t>
            </w:r>
            <w:r w:rsidR="00750BFF">
              <w:rPr>
                <w:rFonts w:ascii="Times New Roman" w:hAnsi="Times New Roman" w:cs="Times New Roman"/>
                <w:sz w:val="20"/>
                <w:szCs w:val="20"/>
              </w:rPr>
              <w:t> </w:t>
            </w:r>
            <w:r w:rsidR="00F00BCB">
              <w:rPr>
                <w:rFonts w:ascii="Times New Roman" w:hAnsi="Times New Roman" w:cs="Times New Roman"/>
                <w:sz w:val="20"/>
                <w:szCs w:val="20"/>
              </w:rPr>
              <w:t>Kladně</w:t>
            </w:r>
          </w:p>
          <w:p w14:paraId="0E2FED57" w14:textId="77777777" w:rsidR="005442BD" w:rsidRPr="0010360F" w:rsidRDefault="005442BD" w:rsidP="00891550">
            <w:pPr>
              <w:pStyle w:val="AKFZFpodpis"/>
              <w:rPr>
                <w:rFonts w:ascii="Times New Roman" w:hAnsi="Times New Roman" w:cs="Times New Roman"/>
                <w:b/>
                <w:sz w:val="20"/>
                <w:szCs w:val="20"/>
              </w:rPr>
            </w:pPr>
          </w:p>
          <w:p w14:paraId="5FB0D541" w14:textId="77777777" w:rsidR="005442BD" w:rsidRPr="0010360F" w:rsidRDefault="005442BD" w:rsidP="00891550">
            <w:pPr>
              <w:pStyle w:val="AKFZFpodpis"/>
              <w:rPr>
                <w:rFonts w:ascii="Times New Roman" w:hAnsi="Times New Roman" w:cs="Times New Roman"/>
                <w:b/>
                <w:sz w:val="20"/>
                <w:szCs w:val="20"/>
              </w:rPr>
            </w:pPr>
          </w:p>
        </w:tc>
        <w:tc>
          <w:tcPr>
            <w:tcW w:w="4862" w:type="dxa"/>
          </w:tcPr>
          <w:p w14:paraId="1DF216BA" w14:textId="3B28E175" w:rsidR="005442BD" w:rsidRPr="0010360F" w:rsidRDefault="005442BD" w:rsidP="00891550">
            <w:pPr>
              <w:pStyle w:val="AKFZFpodpis"/>
              <w:rPr>
                <w:rFonts w:ascii="Times New Roman" w:hAnsi="Times New Roman" w:cs="Times New Roman"/>
                <w:sz w:val="20"/>
                <w:szCs w:val="20"/>
              </w:rPr>
            </w:pPr>
            <w:r w:rsidRPr="0010360F">
              <w:rPr>
                <w:rFonts w:ascii="Times New Roman" w:hAnsi="Times New Roman" w:cs="Times New Roman"/>
                <w:sz w:val="20"/>
                <w:szCs w:val="20"/>
              </w:rPr>
              <w:t>Poskytovatel</w:t>
            </w:r>
          </w:p>
          <w:p w14:paraId="6B5E9790" w14:textId="014AEB40" w:rsidR="005442BD" w:rsidRPr="0010360F" w:rsidRDefault="005442BD" w:rsidP="00891550">
            <w:pPr>
              <w:pStyle w:val="AKFZFpodpis"/>
              <w:rPr>
                <w:rFonts w:ascii="Times New Roman" w:hAnsi="Times New Roman" w:cs="Times New Roman"/>
                <w:b/>
                <w:sz w:val="20"/>
                <w:szCs w:val="20"/>
              </w:rPr>
            </w:pPr>
          </w:p>
          <w:p w14:paraId="26E95FC8" w14:textId="0E91540B" w:rsidR="005442BD" w:rsidRPr="0010360F" w:rsidRDefault="00F00BCB" w:rsidP="00891550">
            <w:pPr>
              <w:pStyle w:val="AKFZFpodpis"/>
              <w:rPr>
                <w:rFonts w:ascii="Times New Roman" w:hAnsi="Times New Roman" w:cs="Times New Roman"/>
                <w:b/>
                <w:sz w:val="20"/>
                <w:szCs w:val="20"/>
              </w:rPr>
            </w:pPr>
            <w:r>
              <w:rPr>
                <w:rFonts w:ascii="Times New Roman" w:hAnsi="Times New Roman" w:cs="Times New Roman"/>
                <w:sz w:val="20"/>
                <w:szCs w:val="20"/>
              </w:rPr>
              <w:t>V Praze</w:t>
            </w:r>
          </w:p>
          <w:p w14:paraId="620C47DB" w14:textId="77777777" w:rsidR="005442BD" w:rsidRDefault="005442BD" w:rsidP="00891550">
            <w:pPr>
              <w:pStyle w:val="AKFZFpodpis"/>
              <w:rPr>
                <w:rFonts w:ascii="Times New Roman" w:hAnsi="Times New Roman" w:cs="Times New Roman"/>
                <w:b/>
                <w:sz w:val="20"/>
                <w:szCs w:val="20"/>
              </w:rPr>
            </w:pPr>
          </w:p>
          <w:p w14:paraId="3FF44A1F" w14:textId="77777777" w:rsidR="00F00BCB" w:rsidRPr="0010360F" w:rsidRDefault="00F00BCB" w:rsidP="00891550">
            <w:pPr>
              <w:pStyle w:val="AKFZFpodpis"/>
              <w:rPr>
                <w:rFonts w:ascii="Times New Roman" w:hAnsi="Times New Roman" w:cs="Times New Roman"/>
                <w:b/>
                <w:sz w:val="20"/>
                <w:szCs w:val="20"/>
              </w:rPr>
            </w:pPr>
          </w:p>
          <w:p w14:paraId="0C2D9259" w14:textId="77777777" w:rsidR="00B33809" w:rsidRPr="0010360F" w:rsidRDefault="00B33809" w:rsidP="00891550">
            <w:pPr>
              <w:pStyle w:val="AKFZFpodpis"/>
              <w:rPr>
                <w:rFonts w:ascii="Times New Roman" w:hAnsi="Times New Roman" w:cs="Times New Roman"/>
                <w:b/>
                <w:sz w:val="20"/>
                <w:szCs w:val="20"/>
              </w:rPr>
            </w:pPr>
          </w:p>
          <w:p w14:paraId="4B54287D" w14:textId="77777777" w:rsidR="00B33809" w:rsidRPr="0010360F" w:rsidRDefault="00B33809" w:rsidP="00891550">
            <w:pPr>
              <w:pStyle w:val="AKFZFpodpis"/>
              <w:rPr>
                <w:rFonts w:ascii="Times New Roman" w:hAnsi="Times New Roman" w:cs="Times New Roman"/>
                <w:b/>
                <w:sz w:val="20"/>
                <w:szCs w:val="20"/>
              </w:rPr>
            </w:pPr>
          </w:p>
        </w:tc>
      </w:tr>
      <w:tr w:rsidR="005442BD" w:rsidRPr="0010360F" w14:paraId="7BF9F487" w14:textId="77777777" w:rsidTr="00A55B43">
        <w:trPr>
          <w:jc w:val="center"/>
        </w:trPr>
        <w:tc>
          <w:tcPr>
            <w:tcW w:w="4617" w:type="dxa"/>
          </w:tcPr>
          <w:p w14:paraId="43D31739" w14:textId="31711F5B" w:rsidR="005442BD" w:rsidRPr="0010360F" w:rsidRDefault="005442BD" w:rsidP="00891550">
            <w:pPr>
              <w:pStyle w:val="AKFZFpodpis"/>
              <w:rPr>
                <w:rFonts w:ascii="Times New Roman" w:hAnsi="Times New Roman" w:cs="Times New Roman"/>
                <w:b/>
                <w:sz w:val="20"/>
                <w:szCs w:val="20"/>
              </w:rPr>
            </w:pPr>
            <w:r w:rsidRPr="0010360F">
              <w:rPr>
                <w:rFonts w:ascii="Times New Roman" w:hAnsi="Times New Roman" w:cs="Times New Roman"/>
                <w:sz w:val="20"/>
                <w:szCs w:val="20"/>
              </w:rPr>
              <w:t>............................................</w:t>
            </w:r>
            <w:r w:rsidR="00B33809" w:rsidRPr="0010360F">
              <w:rPr>
                <w:rFonts w:ascii="Times New Roman" w:hAnsi="Times New Roman" w:cs="Times New Roman"/>
                <w:sz w:val="20"/>
                <w:szCs w:val="20"/>
              </w:rPr>
              <w:t>............................</w:t>
            </w:r>
          </w:p>
          <w:p w14:paraId="0379A969" w14:textId="4791E999" w:rsidR="00611C03" w:rsidRPr="006719FA" w:rsidRDefault="00611C03" w:rsidP="002F0C30">
            <w:pPr>
              <w:rPr>
                <w:rFonts w:ascii="Times New Roman" w:hAnsi="Times New Roman" w:cs="Times New Roman"/>
                <w:bCs/>
                <w:sz w:val="20"/>
                <w:szCs w:val="20"/>
              </w:rPr>
            </w:pPr>
            <w:r w:rsidRPr="00FF786D">
              <w:rPr>
                <w:rFonts w:ascii="Times New Roman" w:hAnsi="Times New Roman" w:cs="Times New Roman"/>
                <w:b/>
                <w:bCs/>
                <w:sz w:val="20"/>
                <w:szCs w:val="20"/>
              </w:rPr>
              <w:t xml:space="preserve"> </w:t>
            </w:r>
            <w:r w:rsidR="00F00BCB">
              <w:rPr>
                <w:rFonts w:ascii="Times New Roman" w:hAnsi="Times New Roman" w:cs="Times New Roman"/>
                <w:bCs/>
                <w:sz w:val="20"/>
                <w:szCs w:val="20"/>
              </w:rPr>
              <w:t xml:space="preserve">Mgr. Petr Paták, </w:t>
            </w:r>
            <w:proofErr w:type="spellStart"/>
            <w:r w:rsidR="00F00BCB">
              <w:rPr>
                <w:rFonts w:ascii="Times New Roman" w:hAnsi="Times New Roman" w:cs="Times New Roman"/>
                <w:bCs/>
                <w:sz w:val="20"/>
                <w:szCs w:val="20"/>
              </w:rPr>
              <w:t>DiS</w:t>
            </w:r>
            <w:proofErr w:type="spellEnd"/>
            <w:r w:rsidR="00F00BCB">
              <w:rPr>
                <w:rFonts w:ascii="Times New Roman" w:hAnsi="Times New Roman" w:cs="Times New Roman"/>
                <w:bCs/>
                <w:sz w:val="20"/>
                <w:szCs w:val="20"/>
              </w:rPr>
              <w:t>., MBA</w:t>
            </w:r>
          </w:p>
          <w:p w14:paraId="142ECEAF" w14:textId="6102D033" w:rsidR="006252C9" w:rsidRPr="00611C03" w:rsidRDefault="00F00BCB" w:rsidP="00891550">
            <w:pPr>
              <w:pStyle w:val="AKFZFpodpis"/>
              <w:rPr>
                <w:rFonts w:ascii="Times New Roman" w:hAnsi="Times New Roman" w:cs="Times New Roman"/>
                <w:sz w:val="20"/>
                <w:szCs w:val="20"/>
              </w:rPr>
            </w:pPr>
            <w:r>
              <w:rPr>
                <w:rFonts w:ascii="Times New Roman" w:hAnsi="Times New Roman" w:cs="Times New Roman"/>
                <w:bCs/>
                <w:sz w:val="20"/>
                <w:szCs w:val="20"/>
              </w:rPr>
              <w:t>ř</w:t>
            </w:r>
            <w:r w:rsidR="00750BFF">
              <w:rPr>
                <w:rFonts w:ascii="Times New Roman" w:hAnsi="Times New Roman" w:cs="Times New Roman"/>
                <w:bCs/>
                <w:sz w:val="20"/>
                <w:szCs w:val="20"/>
              </w:rPr>
              <w:t>editel</w:t>
            </w:r>
          </w:p>
        </w:tc>
        <w:tc>
          <w:tcPr>
            <w:tcW w:w="4862" w:type="dxa"/>
          </w:tcPr>
          <w:p w14:paraId="62BBD568" w14:textId="77777777" w:rsidR="005442BD" w:rsidRPr="0010360F" w:rsidRDefault="005442BD" w:rsidP="00891550">
            <w:pPr>
              <w:pStyle w:val="AKFZFpodpis"/>
              <w:rPr>
                <w:rFonts w:ascii="Times New Roman" w:hAnsi="Times New Roman" w:cs="Times New Roman"/>
                <w:b/>
                <w:sz w:val="20"/>
                <w:szCs w:val="20"/>
              </w:rPr>
            </w:pPr>
            <w:r w:rsidRPr="0010360F">
              <w:rPr>
                <w:rFonts w:ascii="Times New Roman" w:hAnsi="Times New Roman" w:cs="Times New Roman"/>
                <w:sz w:val="20"/>
                <w:szCs w:val="20"/>
              </w:rPr>
              <w:t>...............................................</w:t>
            </w:r>
            <w:r w:rsidR="00B33809" w:rsidRPr="0010360F">
              <w:rPr>
                <w:rFonts w:ascii="Times New Roman" w:hAnsi="Times New Roman" w:cs="Times New Roman"/>
                <w:sz w:val="20"/>
                <w:szCs w:val="20"/>
              </w:rPr>
              <w:t>.............................</w:t>
            </w:r>
          </w:p>
          <w:p w14:paraId="0CCC4132" w14:textId="77777777" w:rsidR="005442BD" w:rsidRDefault="00F00BCB" w:rsidP="00CA60B6">
            <w:pPr>
              <w:pStyle w:val="AKFZFpodpis"/>
              <w:rPr>
                <w:rFonts w:ascii="Times New Roman" w:hAnsi="Times New Roman" w:cs="Times New Roman"/>
                <w:sz w:val="20"/>
                <w:szCs w:val="20"/>
              </w:rPr>
            </w:pPr>
            <w:r>
              <w:rPr>
                <w:rFonts w:ascii="Times New Roman" w:hAnsi="Times New Roman" w:cs="Times New Roman"/>
                <w:sz w:val="20"/>
                <w:szCs w:val="20"/>
              </w:rPr>
              <w:t>Ing. Vladimír Klíma</w:t>
            </w:r>
          </w:p>
          <w:p w14:paraId="4B57A24B" w14:textId="0BBE3B6A" w:rsidR="00F00BCB" w:rsidRPr="00F00BCB" w:rsidRDefault="00F00BCB" w:rsidP="00CA60B6">
            <w:pPr>
              <w:pStyle w:val="AKFZFpodpis"/>
              <w:rPr>
                <w:rFonts w:ascii="Times New Roman" w:hAnsi="Times New Roman" w:cs="Times New Roman"/>
                <w:bCs/>
                <w:sz w:val="20"/>
                <w:szCs w:val="20"/>
              </w:rPr>
            </w:pPr>
            <w:r w:rsidRPr="00F00BCB">
              <w:rPr>
                <w:rFonts w:ascii="Times New Roman" w:hAnsi="Times New Roman" w:cs="Times New Roman"/>
                <w:bCs/>
                <w:sz w:val="20"/>
                <w:szCs w:val="20"/>
              </w:rPr>
              <w:t>jednatel</w:t>
            </w:r>
          </w:p>
        </w:tc>
      </w:tr>
      <w:tr w:rsidR="005442BD" w:rsidRPr="0010360F" w14:paraId="6D8A0A1F" w14:textId="77777777" w:rsidTr="00A55B43">
        <w:trPr>
          <w:jc w:val="center"/>
        </w:trPr>
        <w:tc>
          <w:tcPr>
            <w:tcW w:w="4617" w:type="dxa"/>
          </w:tcPr>
          <w:p w14:paraId="26205412" w14:textId="428BD0A6" w:rsidR="005442BD" w:rsidRPr="0010360F" w:rsidRDefault="005442BD" w:rsidP="00891550">
            <w:pPr>
              <w:pStyle w:val="AKFZFpodpis"/>
              <w:rPr>
                <w:rFonts w:ascii="Times New Roman" w:hAnsi="Times New Roman" w:cs="Times New Roman"/>
                <w:b/>
                <w:sz w:val="20"/>
                <w:szCs w:val="20"/>
              </w:rPr>
            </w:pPr>
          </w:p>
        </w:tc>
        <w:tc>
          <w:tcPr>
            <w:tcW w:w="4862" w:type="dxa"/>
          </w:tcPr>
          <w:p w14:paraId="60490D24" w14:textId="656968C5" w:rsidR="005442BD" w:rsidRPr="0010360F" w:rsidRDefault="005442BD" w:rsidP="00891550">
            <w:pPr>
              <w:pStyle w:val="AKFZFpodpis"/>
              <w:rPr>
                <w:rFonts w:ascii="Times New Roman" w:hAnsi="Times New Roman" w:cs="Times New Roman"/>
                <w:b/>
                <w:sz w:val="20"/>
                <w:szCs w:val="20"/>
              </w:rPr>
            </w:pPr>
          </w:p>
        </w:tc>
      </w:tr>
    </w:tbl>
    <w:p w14:paraId="63B3449D" w14:textId="1D3B0FE2" w:rsidR="00897622" w:rsidRDefault="00897622" w:rsidP="00891550">
      <w:pPr>
        <w:spacing w:after="0"/>
        <w:rPr>
          <w:rFonts w:ascii="Times New Roman" w:hAnsi="Times New Roman" w:cs="Times New Roman"/>
          <w:color w:val="000000"/>
          <w:sz w:val="20"/>
          <w:szCs w:val="20"/>
        </w:rPr>
      </w:pPr>
    </w:p>
    <w:p w14:paraId="7DDD0A0B" w14:textId="27090C58" w:rsidR="00D114B9" w:rsidRDefault="00D114B9" w:rsidP="00891550">
      <w:pPr>
        <w:spacing w:after="0"/>
        <w:rPr>
          <w:rFonts w:ascii="Times New Roman" w:hAnsi="Times New Roman" w:cs="Times New Roman"/>
          <w:color w:val="000000"/>
          <w:sz w:val="20"/>
          <w:szCs w:val="20"/>
        </w:rPr>
      </w:pPr>
    </w:p>
    <w:p w14:paraId="212B5015" w14:textId="15ABED61" w:rsidR="007E749D" w:rsidRDefault="007E749D" w:rsidP="00891550">
      <w:pPr>
        <w:spacing w:after="0"/>
        <w:rPr>
          <w:rFonts w:ascii="Times New Roman" w:hAnsi="Times New Roman" w:cs="Times New Roman"/>
          <w:color w:val="000000"/>
          <w:sz w:val="20"/>
          <w:szCs w:val="20"/>
        </w:rPr>
      </w:pPr>
    </w:p>
    <w:p w14:paraId="7FBE5B1B" w14:textId="44BA15D7" w:rsidR="007E749D" w:rsidRDefault="007E749D" w:rsidP="00891550">
      <w:pPr>
        <w:spacing w:after="0"/>
        <w:rPr>
          <w:rFonts w:ascii="Times New Roman" w:hAnsi="Times New Roman" w:cs="Times New Roman"/>
          <w:color w:val="000000"/>
          <w:sz w:val="20"/>
          <w:szCs w:val="20"/>
        </w:rPr>
      </w:pPr>
    </w:p>
    <w:p w14:paraId="31E4BCD6" w14:textId="2F2D2E84" w:rsidR="007E749D" w:rsidRDefault="007E749D" w:rsidP="00891550">
      <w:pPr>
        <w:spacing w:after="0"/>
        <w:rPr>
          <w:rFonts w:ascii="Times New Roman" w:hAnsi="Times New Roman" w:cs="Times New Roman"/>
          <w:color w:val="000000"/>
          <w:sz w:val="20"/>
          <w:szCs w:val="20"/>
        </w:rPr>
      </w:pPr>
    </w:p>
    <w:p w14:paraId="735E5072" w14:textId="04412519" w:rsidR="007E749D" w:rsidRDefault="007E749D" w:rsidP="00891550">
      <w:pPr>
        <w:spacing w:after="0"/>
        <w:rPr>
          <w:rFonts w:ascii="Times New Roman" w:hAnsi="Times New Roman" w:cs="Times New Roman"/>
          <w:color w:val="000000"/>
          <w:sz w:val="20"/>
          <w:szCs w:val="20"/>
        </w:rPr>
      </w:pPr>
    </w:p>
    <w:p w14:paraId="5238D0FA" w14:textId="68B5D6B1" w:rsidR="007E749D" w:rsidRDefault="007E749D" w:rsidP="00891550">
      <w:pPr>
        <w:spacing w:after="0"/>
        <w:rPr>
          <w:rFonts w:ascii="Times New Roman" w:hAnsi="Times New Roman" w:cs="Times New Roman"/>
          <w:color w:val="000000"/>
          <w:sz w:val="20"/>
          <w:szCs w:val="20"/>
        </w:rPr>
      </w:pPr>
    </w:p>
    <w:p w14:paraId="22FA3645" w14:textId="7400B31B" w:rsidR="007E749D" w:rsidRDefault="007E749D" w:rsidP="00891550">
      <w:pPr>
        <w:spacing w:after="0"/>
        <w:rPr>
          <w:rFonts w:ascii="Times New Roman" w:hAnsi="Times New Roman" w:cs="Times New Roman"/>
          <w:color w:val="000000"/>
          <w:sz w:val="20"/>
          <w:szCs w:val="20"/>
        </w:rPr>
      </w:pPr>
    </w:p>
    <w:p w14:paraId="59E3FBEF" w14:textId="1A44D3AC" w:rsidR="007E749D" w:rsidRDefault="007E749D" w:rsidP="00891550">
      <w:pPr>
        <w:spacing w:after="0"/>
        <w:rPr>
          <w:rFonts w:ascii="Times New Roman" w:hAnsi="Times New Roman" w:cs="Times New Roman"/>
          <w:color w:val="000000"/>
          <w:sz w:val="20"/>
          <w:szCs w:val="20"/>
        </w:rPr>
      </w:pPr>
    </w:p>
    <w:p w14:paraId="5D792AC6" w14:textId="0C6ADE1A" w:rsidR="007E749D" w:rsidRDefault="007E749D" w:rsidP="00891550">
      <w:pPr>
        <w:spacing w:after="0"/>
        <w:rPr>
          <w:rFonts w:ascii="Times New Roman" w:hAnsi="Times New Roman" w:cs="Times New Roman"/>
          <w:color w:val="000000"/>
          <w:sz w:val="20"/>
          <w:szCs w:val="20"/>
        </w:rPr>
      </w:pPr>
    </w:p>
    <w:p w14:paraId="7AD73BB2" w14:textId="2E1A1AF8" w:rsidR="007E749D" w:rsidRDefault="007E749D" w:rsidP="00891550">
      <w:pPr>
        <w:spacing w:after="0"/>
        <w:rPr>
          <w:rFonts w:ascii="Times New Roman" w:hAnsi="Times New Roman" w:cs="Times New Roman"/>
          <w:color w:val="000000"/>
          <w:sz w:val="20"/>
          <w:szCs w:val="20"/>
        </w:rPr>
      </w:pPr>
    </w:p>
    <w:p w14:paraId="3A8966F3" w14:textId="443F3D5C" w:rsidR="007E749D" w:rsidRDefault="007E749D" w:rsidP="00891550">
      <w:pPr>
        <w:spacing w:after="0"/>
        <w:rPr>
          <w:rFonts w:ascii="Times New Roman" w:hAnsi="Times New Roman" w:cs="Times New Roman"/>
          <w:color w:val="000000"/>
          <w:sz w:val="20"/>
          <w:szCs w:val="20"/>
        </w:rPr>
      </w:pPr>
    </w:p>
    <w:p w14:paraId="4921DE65" w14:textId="335D98B7" w:rsidR="007E749D" w:rsidRDefault="007E749D" w:rsidP="00891550">
      <w:pPr>
        <w:spacing w:after="0"/>
        <w:rPr>
          <w:rFonts w:ascii="Times New Roman" w:hAnsi="Times New Roman" w:cs="Times New Roman"/>
          <w:color w:val="000000"/>
          <w:sz w:val="20"/>
          <w:szCs w:val="20"/>
        </w:rPr>
      </w:pPr>
    </w:p>
    <w:p w14:paraId="28B87E06" w14:textId="48C761FA" w:rsidR="007E749D" w:rsidRDefault="007E749D" w:rsidP="00891550">
      <w:pPr>
        <w:spacing w:after="0"/>
        <w:rPr>
          <w:rFonts w:ascii="Times New Roman" w:hAnsi="Times New Roman" w:cs="Times New Roman"/>
          <w:color w:val="000000"/>
          <w:sz w:val="20"/>
          <w:szCs w:val="20"/>
        </w:rPr>
      </w:pPr>
    </w:p>
    <w:p w14:paraId="24069DB2" w14:textId="2CDC8264" w:rsidR="007E749D" w:rsidRDefault="007E749D" w:rsidP="00891550">
      <w:pPr>
        <w:spacing w:after="0"/>
        <w:rPr>
          <w:rFonts w:ascii="Times New Roman" w:hAnsi="Times New Roman" w:cs="Times New Roman"/>
          <w:color w:val="000000"/>
          <w:sz w:val="20"/>
          <w:szCs w:val="20"/>
        </w:rPr>
      </w:pPr>
    </w:p>
    <w:p w14:paraId="39F781FA" w14:textId="77777777" w:rsidR="00750BFF" w:rsidRDefault="00750BFF" w:rsidP="00891550">
      <w:pPr>
        <w:spacing w:after="0"/>
        <w:rPr>
          <w:rFonts w:ascii="Times New Roman" w:hAnsi="Times New Roman" w:cs="Times New Roman"/>
          <w:color w:val="000000"/>
          <w:sz w:val="20"/>
          <w:szCs w:val="20"/>
        </w:rPr>
      </w:pPr>
    </w:p>
    <w:p w14:paraId="5042F94A" w14:textId="77777777" w:rsidR="00F00BCB" w:rsidRDefault="00F00BCB" w:rsidP="00891550">
      <w:pPr>
        <w:spacing w:after="0"/>
        <w:rPr>
          <w:rFonts w:ascii="Times New Roman" w:hAnsi="Times New Roman" w:cs="Times New Roman"/>
          <w:color w:val="000000"/>
          <w:sz w:val="20"/>
          <w:szCs w:val="20"/>
        </w:rPr>
      </w:pPr>
    </w:p>
    <w:p w14:paraId="3F88E8FF" w14:textId="77777777" w:rsidR="00F00BCB" w:rsidRDefault="00F00BCB" w:rsidP="00891550">
      <w:pPr>
        <w:spacing w:after="0"/>
        <w:rPr>
          <w:rFonts w:ascii="Times New Roman" w:hAnsi="Times New Roman" w:cs="Times New Roman"/>
          <w:color w:val="000000"/>
          <w:sz w:val="20"/>
          <w:szCs w:val="20"/>
        </w:rPr>
      </w:pPr>
    </w:p>
    <w:p w14:paraId="20927DD2" w14:textId="25EEB7AA" w:rsidR="00F00BCB" w:rsidRDefault="00F00BCB" w:rsidP="00891550">
      <w:pPr>
        <w:spacing w:after="0"/>
        <w:rPr>
          <w:rFonts w:ascii="Times New Roman" w:hAnsi="Times New Roman" w:cs="Times New Roman"/>
          <w:color w:val="000000"/>
          <w:sz w:val="20"/>
          <w:szCs w:val="20"/>
        </w:rPr>
      </w:pPr>
    </w:p>
    <w:p w14:paraId="5208C980" w14:textId="61E51BA7" w:rsidR="00F4507D" w:rsidRDefault="00F4507D" w:rsidP="00891550">
      <w:pPr>
        <w:spacing w:after="0"/>
        <w:rPr>
          <w:rFonts w:ascii="Times New Roman" w:hAnsi="Times New Roman" w:cs="Times New Roman"/>
          <w:color w:val="000000"/>
          <w:sz w:val="20"/>
          <w:szCs w:val="20"/>
        </w:rPr>
      </w:pPr>
    </w:p>
    <w:p w14:paraId="2D62D2E0" w14:textId="09D230CC" w:rsidR="00F4507D" w:rsidRDefault="00F4507D" w:rsidP="00891550">
      <w:pPr>
        <w:spacing w:after="0"/>
        <w:rPr>
          <w:rFonts w:ascii="Times New Roman" w:hAnsi="Times New Roman" w:cs="Times New Roman"/>
          <w:color w:val="000000"/>
          <w:sz w:val="20"/>
          <w:szCs w:val="20"/>
        </w:rPr>
      </w:pPr>
    </w:p>
    <w:p w14:paraId="5FA6AEFD" w14:textId="2BB563C7" w:rsidR="00F4507D" w:rsidRDefault="00F4507D" w:rsidP="00891550">
      <w:pPr>
        <w:spacing w:after="0"/>
        <w:rPr>
          <w:rFonts w:ascii="Times New Roman" w:hAnsi="Times New Roman" w:cs="Times New Roman"/>
          <w:color w:val="000000"/>
          <w:sz w:val="20"/>
          <w:szCs w:val="20"/>
        </w:rPr>
      </w:pPr>
    </w:p>
    <w:p w14:paraId="68C185FC" w14:textId="1D2AA4AF" w:rsidR="00F4507D" w:rsidRDefault="00F4507D" w:rsidP="00891550">
      <w:pPr>
        <w:spacing w:after="0"/>
        <w:rPr>
          <w:rFonts w:ascii="Times New Roman" w:hAnsi="Times New Roman" w:cs="Times New Roman"/>
          <w:color w:val="000000"/>
          <w:sz w:val="20"/>
          <w:szCs w:val="20"/>
        </w:rPr>
      </w:pPr>
    </w:p>
    <w:p w14:paraId="07FC81F4" w14:textId="12648DC0" w:rsidR="00F4507D" w:rsidRDefault="00F4507D" w:rsidP="00891550">
      <w:pPr>
        <w:spacing w:after="0"/>
        <w:rPr>
          <w:rFonts w:ascii="Times New Roman" w:hAnsi="Times New Roman" w:cs="Times New Roman"/>
          <w:color w:val="000000"/>
          <w:sz w:val="20"/>
          <w:szCs w:val="20"/>
        </w:rPr>
      </w:pPr>
    </w:p>
    <w:p w14:paraId="369EA94F" w14:textId="34B3A2AF" w:rsidR="00F4507D" w:rsidRDefault="00F4507D" w:rsidP="00891550">
      <w:pPr>
        <w:spacing w:after="0"/>
        <w:rPr>
          <w:rFonts w:ascii="Times New Roman" w:hAnsi="Times New Roman" w:cs="Times New Roman"/>
          <w:color w:val="000000"/>
          <w:sz w:val="20"/>
          <w:szCs w:val="20"/>
        </w:rPr>
      </w:pPr>
    </w:p>
    <w:p w14:paraId="6A74EADD" w14:textId="2F37B508" w:rsidR="007A0F04" w:rsidRDefault="007A0F04" w:rsidP="00891550">
      <w:pPr>
        <w:spacing w:after="0"/>
        <w:rPr>
          <w:rFonts w:ascii="Times New Roman" w:hAnsi="Times New Roman" w:cs="Times New Roman"/>
          <w:color w:val="000000"/>
          <w:sz w:val="20"/>
          <w:szCs w:val="20"/>
        </w:rPr>
      </w:pPr>
    </w:p>
    <w:p w14:paraId="0728AFED" w14:textId="74261B39" w:rsidR="007A0F04" w:rsidRDefault="007A0F04" w:rsidP="00891550">
      <w:pPr>
        <w:spacing w:after="0"/>
        <w:rPr>
          <w:rFonts w:ascii="Times New Roman" w:hAnsi="Times New Roman" w:cs="Times New Roman"/>
          <w:color w:val="000000"/>
          <w:sz w:val="20"/>
          <w:szCs w:val="20"/>
        </w:rPr>
      </w:pPr>
    </w:p>
    <w:p w14:paraId="74EF599B" w14:textId="31709A36" w:rsidR="007A0F04" w:rsidRDefault="007A0F04" w:rsidP="00891550">
      <w:pPr>
        <w:spacing w:after="0"/>
        <w:rPr>
          <w:rFonts w:ascii="Times New Roman" w:hAnsi="Times New Roman" w:cs="Times New Roman"/>
          <w:color w:val="000000"/>
          <w:sz w:val="20"/>
          <w:szCs w:val="20"/>
        </w:rPr>
      </w:pPr>
    </w:p>
    <w:p w14:paraId="47D8C962" w14:textId="77777777" w:rsidR="007A0F04" w:rsidRDefault="007A0F04" w:rsidP="00891550">
      <w:pPr>
        <w:spacing w:after="0"/>
        <w:rPr>
          <w:rFonts w:ascii="Times New Roman" w:hAnsi="Times New Roman" w:cs="Times New Roman"/>
          <w:color w:val="000000"/>
          <w:sz w:val="20"/>
          <w:szCs w:val="20"/>
        </w:rPr>
      </w:pPr>
    </w:p>
    <w:p w14:paraId="3382BC7E" w14:textId="77777777" w:rsidR="00F4507D" w:rsidRDefault="00F4507D" w:rsidP="00891550">
      <w:pPr>
        <w:spacing w:after="0"/>
        <w:rPr>
          <w:rFonts w:ascii="Times New Roman" w:hAnsi="Times New Roman" w:cs="Times New Roman"/>
          <w:color w:val="000000"/>
          <w:sz w:val="20"/>
          <w:szCs w:val="20"/>
        </w:rPr>
      </w:pPr>
    </w:p>
    <w:p w14:paraId="6F602F44" w14:textId="77777777" w:rsidR="00750BFF" w:rsidRDefault="00750BFF" w:rsidP="00891550">
      <w:pPr>
        <w:spacing w:after="0"/>
        <w:rPr>
          <w:rFonts w:ascii="Times New Roman" w:hAnsi="Times New Roman" w:cs="Times New Roman"/>
          <w:color w:val="000000"/>
          <w:sz w:val="20"/>
          <w:szCs w:val="20"/>
        </w:rPr>
      </w:pPr>
    </w:p>
    <w:p w14:paraId="65C97CEE" w14:textId="77777777" w:rsidR="00750BFF" w:rsidRDefault="00750BFF" w:rsidP="00891550">
      <w:pPr>
        <w:spacing w:after="0"/>
        <w:rPr>
          <w:rFonts w:ascii="Times New Roman" w:hAnsi="Times New Roman" w:cs="Times New Roman"/>
          <w:color w:val="000000"/>
          <w:sz w:val="20"/>
          <w:szCs w:val="20"/>
        </w:rPr>
      </w:pPr>
    </w:p>
    <w:p w14:paraId="63E593E7" w14:textId="77777777" w:rsidR="00750BFF" w:rsidRDefault="00750BFF" w:rsidP="00891550">
      <w:pPr>
        <w:spacing w:after="0"/>
        <w:rPr>
          <w:rFonts w:ascii="Times New Roman" w:hAnsi="Times New Roman" w:cs="Times New Roman"/>
          <w:color w:val="000000"/>
          <w:sz w:val="20"/>
          <w:szCs w:val="20"/>
        </w:rPr>
      </w:pPr>
    </w:p>
    <w:p w14:paraId="24D31C5E" w14:textId="77777777" w:rsidR="00750BFF" w:rsidRDefault="00750BFF" w:rsidP="00891550">
      <w:pPr>
        <w:spacing w:after="0"/>
        <w:rPr>
          <w:rFonts w:ascii="Times New Roman" w:hAnsi="Times New Roman" w:cs="Times New Roman"/>
          <w:color w:val="000000"/>
          <w:sz w:val="20"/>
          <w:szCs w:val="20"/>
        </w:rPr>
      </w:pPr>
    </w:p>
    <w:p w14:paraId="79E68538" w14:textId="050C210F" w:rsidR="00897622" w:rsidRPr="0010360F" w:rsidRDefault="00897622" w:rsidP="0076180D">
      <w:pPr>
        <w:rPr>
          <w:rFonts w:ascii="Times New Roman" w:hAnsi="Times New Roman" w:cs="Times New Roman"/>
          <w:b/>
          <w:sz w:val="20"/>
          <w:szCs w:val="20"/>
          <w:u w:val="single"/>
        </w:rPr>
      </w:pPr>
      <w:r w:rsidRPr="0010360F">
        <w:rPr>
          <w:rFonts w:ascii="Times New Roman" w:hAnsi="Times New Roman" w:cs="Times New Roman"/>
          <w:b/>
          <w:sz w:val="20"/>
          <w:szCs w:val="20"/>
          <w:u w:val="single"/>
        </w:rPr>
        <w:lastRenderedPageBreak/>
        <w:t>Příloha č. 1 – Rozsah výkonu činnosti TDS</w:t>
      </w:r>
    </w:p>
    <w:p w14:paraId="1B91C030" w14:textId="77777777" w:rsidR="00897622" w:rsidRPr="0010360F" w:rsidRDefault="00897622" w:rsidP="00897622">
      <w:pPr>
        <w:keepLines/>
        <w:spacing w:before="120" w:after="120"/>
        <w:rPr>
          <w:rFonts w:ascii="Times New Roman" w:hAnsi="Times New Roman" w:cs="Times New Roman"/>
          <w:sz w:val="20"/>
          <w:szCs w:val="20"/>
        </w:rPr>
      </w:pPr>
    </w:p>
    <w:p w14:paraId="4186BB3E" w14:textId="77777777" w:rsidR="00897622" w:rsidRPr="0010360F" w:rsidRDefault="00897622" w:rsidP="00897622">
      <w:pPr>
        <w:pStyle w:val="lneksmlouvynadpis"/>
        <w:numPr>
          <w:ilvl w:val="0"/>
          <w:numId w:val="30"/>
        </w:numPr>
        <w:suppressAutoHyphens/>
        <w:jc w:val="left"/>
        <w:rPr>
          <w:rFonts w:ascii="Times New Roman" w:hAnsi="Times New Roman" w:cs="Times New Roman"/>
          <w:sz w:val="20"/>
          <w:szCs w:val="20"/>
        </w:rPr>
      </w:pPr>
      <w:r w:rsidRPr="0010360F">
        <w:rPr>
          <w:rFonts w:ascii="Times New Roman" w:hAnsi="Times New Roman" w:cs="Times New Roman"/>
          <w:sz w:val="20"/>
          <w:szCs w:val="20"/>
        </w:rPr>
        <w:t>Činnosti před zahájením realizace stavebních prací</w:t>
      </w:r>
    </w:p>
    <w:p w14:paraId="68CA1023" w14:textId="77777777" w:rsidR="00897622" w:rsidRPr="0010360F" w:rsidRDefault="00897622" w:rsidP="00897622">
      <w:pPr>
        <w:pStyle w:val="AKFZFnormln"/>
        <w:numPr>
          <w:ilvl w:val="0"/>
          <w:numId w:val="34"/>
        </w:numPr>
        <w:suppressAutoHyphens/>
        <w:jc w:val="left"/>
        <w:rPr>
          <w:rFonts w:ascii="Times New Roman" w:hAnsi="Times New Roman" w:cs="Times New Roman"/>
          <w:sz w:val="20"/>
          <w:szCs w:val="20"/>
        </w:rPr>
      </w:pPr>
      <w:r w:rsidRPr="0010360F">
        <w:rPr>
          <w:rFonts w:ascii="Times New Roman" w:hAnsi="Times New Roman" w:cs="Times New Roman"/>
          <w:sz w:val="20"/>
          <w:szCs w:val="20"/>
        </w:rPr>
        <w:t>Před zahájením realizace stavebních prací budou prováděny následující činnosti:</w:t>
      </w:r>
    </w:p>
    <w:p w14:paraId="2ADA0E05" w14:textId="7CB45CB0" w:rsidR="00897622"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úplnosti, věcné správnosti, souladu se smlouvou o zhotovení projektové dokumentace Stavby, pokyny Objednatele, relevantními právními předpisy, zejména s vyhláškou 499/2006 Sb., o dokumentaci staveb, ve znění pozdějších předpisů,</w:t>
      </w:r>
      <w:r w:rsidR="00755EDC">
        <w:rPr>
          <w:rFonts w:ascii="Times New Roman" w:hAnsi="Times New Roman" w:cs="Times New Roman"/>
          <w:sz w:val="20"/>
          <w:szCs w:val="20"/>
        </w:rPr>
        <w:t xml:space="preserve"> nebo vyhláškou č. 131/2024Sb.</w:t>
      </w:r>
      <w:r w:rsidR="00145BB2">
        <w:rPr>
          <w:rFonts w:ascii="Times New Roman" w:hAnsi="Times New Roman" w:cs="Times New Roman"/>
          <w:sz w:val="20"/>
          <w:szCs w:val="20"/>
        </w:rPr>
        <w:t>, o dokumentaci staveb</w:t>
      </w:r>
      <w:r w:rsidRPr="0010360F">
        <w:rPr>
          <w:rFonts w:ascii="Times New Roman" w:hAnsi="Times New Roman" w:cs="Times New Roman"/>
          <w:sz w:val="20"/>
          <w:szCs w:val="20"/>
        </w:rPr>
        <w:t xml:space="preserve"> a relevantními veřejnoprávními akty, veškeré projektové dokumentace Stavby (tj. zejména projektové dokumentace pro </w:t>
      </w:r>
      <w:r w:rsidRPr="00F4507D">
        <w:rPr>
          <w:rFonts w:ascii="Times New Roman" w:hAnsi="Times New Roman" w:cs="Times New Roman"/>
          <w:sz w:val="20"/>
          <w:szCs w:val="20"/>
        </w:rPr>
        <w:t>vydání stavebního povolení a dokumentace pro provádění stavby)</w:t>
      </w:r>
      <w:r w:rsidRPr="0010360F">
        <w:rPr>
          <w:rFonts w:ascii="Times New Roman" w:hAnsi="Times New Roman" w:cs="Times New Roman"/>
          <w:sz w:val="20"/>
          <w:szCs w:val="20"/>
        </w:rPr>
        <w:t xml:space="preserve"> a všech dalších podkladů pro realizaci Stavby vypracovaných před zahájením realizace stavebních prací; výsledkem provedené kontroly budou písemné připomínky, které je </w:t>
      </w:r>
      <w:r w:rsidR="001465E1" w:rsidRPr="0010360F">
        <w:rPr>
          <w:rFonts w:ascii="Times New Roman" w:hAnsi="Times New Roman" w:cs="Times New Roman"/>
          <w:sz w:val="20"/>
          <w:szCs w:val="20"/>
        </w:rPr>
        <w:t>Příkazník</w:t>
      </w:r>
      <w:r w:rsidRPr="0010360F">
        <w:rPr>
          <w:rFonts w:ascii="Times New Roman" w:hAnsi="Times New Roman" w:cs="Times New Roman"/>
          <w:sz w:val="20"/>
          <w:szCs w:val="20"/>
        </w:rPr>
        <w:t xml:space="preserve"> povinen Objednateli doručit v přiměřené lhůtě od poskytnutí kontrolovaného dokumentu, stanovené Objednatelem;</w:t>
      </w:r>
    </w:p>
    <w:p w14:paraId="3D872D1F" w14:textId="77777777" w:rsidR="00027D0A" w:rsidRPr="00027D0A" w:rsidRDefault="00027D0A" w:rsidP="00027D0A">
      <w:pPr>
        <w:pStyle w:val="lneksmlouvy"/>
        <w:widowControl w:val="0"/>
        <w:numPr>
          <w:ilvl w:val="1"/>
          <w:numId w:val="33"/>
        </w:numPr>
        <w:tabs>
          <w:tab w:val="left" w:pos="680"/>
        </w:tabs>
        <w:suppressAutoHyphens/>
        <w:rPr>
          <w:rFonts w:ascii="Times New Roman" w:hAnsi="Times New Roman" w:cs="Times New Roman"/>
          <w:sz w:val="20"/>
          <w:szCs w:val="20"/>
        </w:rPr>
      </w:pPr>
      <w:r w:rsidRPr="00027D0A">
        <w:rPr>
          <w:rFonts w:ascii="Times New Roman" w:hAnsi="Times New Roman" w:cs="Times New Roman"/>
          <w:sz w:val="20"/>
          <w:szCs w:val="20"/>
        </w:rPr>
        <w:t>komplexní podpora Objednatele při administraci zadávacího řízení na veřejnou zakázku na výběr dodavatele Stavby spočívající zejména v následujících činnostech:</w:t>
      </w:r>
    </w:p>
    <w:p w14:paraId="05DAE571" w14:textId="77777777" w:rsidR="00027D0A" w:rsidRPr="00027D0A" w:rsidRDefault="00027D0A" w:rsidP="00027D0A">
      <w:pPr>
        <w:pStyle w:val="lneksmlouvy"/>
        <w:widowControl w:val="0"/>
        <w:numPr>
          <w:ilvl w:val="2"/>
          <w:numId w:val="33"/>
        </w:numPr>
        <w:tabs>
          <w:tab w:val="left" w:pos="680"/>
        </w:tabs>
        <w:suppressAutoHyphens/>
        <w:rPr>
          <w:rFonts w:ascii="Times New Roman" w:hAnsi="Times New Roman" w:cs="Times New Roman"/>
          <w:sz w:val="20"/>
          <w:szCs w:val="20"/>
        </w:rPr>
      </w:pPr>
      <w:r w:rsidRPr="00027D0A">
        <w:rPr>
          <w:rFonts w:ascii="Times New Roman" w:hAnsi="Times New Roman" w:cs="Times New Roman"/>
          <w:sz w:val="20"/>
          <w:szCs w:val="20"/>
        </w:rPr>
        <w:t>osobní konzultace dle požadavků Objednatele v průběhu přípravy zadávacích podmínek Veřejné zakázky alespoň v rozsahu tří (3) čtyřhodinových konzultací;</w:t>
      </w:r>
    </w:p>
    <w:p w14:paraId="39A0D819" w14:textId="77777777" w:rsidR="00027D0A" w:rsidRPr="00027D0A" w:rsidRDefault="00027D0A" w:rsidP="00027D0A">
      <w:pPr>
        <w:pStyle w:val="lneksmlouvy"/>
        <w:widowControl w:val="0"/>
        <w:numPr>
          <w:ilvl w:val="2"/>
          <w:numId w:val="33"/>
        </w:numPr>
        <w:tabs>
          <w:tab w:val="left" w:pos="680"/>
        </w:tabs>
        <w:suppressAutoHyphens/>
        <w:rPr>
          <w:rFonts w:ascii="Times New Roman" w:hAnsi="Times New Roman" w:cs="Times New Roman"/>
          <w:sz w:val="20"/>
          <w:szCs w:val="20"/>
        </w:rPr>
      </w:pPr>
      <w:r w:rsidRPr="00027D0A">
        <w:rPr>
          <w:rFonts w:ascii="Times New Roman" w:hAnsi="Times New Roman" w:cs="Times New Roman"/>
          <w:sz w:val="20"/>
          <w:szCs w:val="20"/>
        </w:rPr>
        <w:t>kontrola úplnosti a věcné správnosti zadávacích podmínek Veřejné zakázky před vyhlášením Veřejné zakázky; výsledkem provedené kontroly budou připomínky v písemné či e-mailové formě, které je Příkazník povinen Objednateli doručit v přiměřené lhůtě od poskytnutí zadávacích podmínek, stanovené Objednatelem;</w:t>
      </w:r>
    </w:p>
    <w:p w14:paraId="6A8F0BD3" w14:textId="77777777" w:rsidR="00027D0A" w:rsidRPr="00027D0A" w:rsidRDefault="00027D0A" w:rsidP="00027D0A">
      <w:pPr>
        <w:pStyle w:val="lneksmlouvy"/>
        <w:widowControl w:val="0"/>
        <w:numPr>
          <w:ilvl w:val="2"/>
          <w:numId w:val="33"/>
        </w:numPr>
        <w:tabs>
          <w:tab w:val="left" w:pos="680"/>
        </w:tabs>
        <w:suppressAutoHyphens/>
        <w:rPr>
          <w:rFonts w:ascii="Times New Roman" w:hAnsi="Times New Roman" w:cs="Times New Roman"/>
          <w:sz w:val="20"/>
          <w:szCs w:val="20"/>
        </w:rPr>
      </w:pPr>
      <w:r w:rsidRPr="00027D0A">
        <w:rPr>
          <w:rFonts w:ascii="Times New Roman" w:hAnsi="Times New Roman" w:cs="Times New Roman"/>
          <w:sz w:val="20"/>
          <w:szCs w:val="20"/>
        </w:rPr>
        <w:t>konzultace při poskytování dodatečných informací k zadávacím podmínkám; a</w:t>
      </w:r>
    </w:p>
    <w:p w14:paraId="0CC58834" w14:textId="73A844A0" w:rsidR="00027D0A" w:rsidRPr="00F4507D" w:rsidRDefault="00027D0A" w:rsidP="00027D0A">
      <w:pPr>
        <w:pStyle w:val="lneksmlouvy"/>
        <w:widowControl w:val="0"/>
        <w:numPr>
          <w:ilvl w:val="2"/>
          <w:numId w:val="33"/>
        </w:numPr>
        <w:tabs>
          <w:tab w:val="left" w:pos="680"/>
        </w:tabs>
        <w:suppressAutoHyphens/>
        <w:rPr>
          <w:rFonts w:ascii="Times New Roman" w:hAnsi="Times New Roman" w:cs="Times New Roman"/>
          <w:sz w:val="20"/>
          <w:szCs w:val="20"/>
        </w:rPr>
      </w:pPr>
      <w:r w:rsidRPr="00F4507D">
        <w:rPr>
          <w:rFonts w:ascii="Times New Roman" w:hAnsi="Times New Roman" w:cs="Times New Roman"/>
          <w:sz w:val="20"/>
          <w:szCs w:val="20"/>
        </w:rPr>
        <w:t>dle požadavků Objednatele účast na jednání komise (dle pokynu Objednatele se bude jednat o účast na osobním jednání nebo účast na jednání přes aplikaci Teams) pro posouzení kvalifikace a hodnotící komise při vyhodnocování nabídek</w:t>
      </w:r>
      <w:r w:rsidR="00F4507D" w:rsidRPr="00F4507D">
        <w:rPr>
          <w:rFonts w:ascii="Times New Roman" w:hAnsi="Times New Roman" w:cs="Times New Roman"/>
          <w:sz w:val="20"/>
          <w:szCs w:val="20"/>
        </w:rPr>
        <w:t>.</w:t>
      </w:r>
    </w:p>
    <w:p w14:paraId="1106F19C" w14:textId="77777777" w:rsidR="00027D0A" w:rsidRPr="00027D0A" w:rsidRDefault="00027D0A" w:rsidP="00027D0A">
      <w:pPr>
        <w:numPr>
          <w:ilvl w:val="2"/>
          <w:numId w:val="33"/>
        </w:numPr>
        <w:spacing w:after="120" w:line="240" w:lineRule="auto"/>
        <w:rPr>
          <w:rFonts w:ascii="Times New Roman" w:hAnsi="Times New Roman" w:cs="Times New Roman"/>
          <w:bCs/>
          <w:sz w:val="20"/>
          <w:szCs w:val="20"/>
        </w:rPr>
      </w:pPr>
      <w:r w:rsidRPr="00027D0A">
        <w:rPr>
          <w:rFonts w:ascii="Times New Roman" w:hAnsi="Times New Roman" w:cs="Times New Roman"/>
          <w:bCs/>
          <w:sz w:val="20"/>
          <w:szCs w:val="20"/>
        </w:rPr>
        <w:t>kontrola nabídek účastníků dle požadavků Objednatele; výsledkem provedené kontroly budou připomínky v písemné či e-mailové formě, které je Poskytovatel povinen Objednateli doručit v přiměřené lhůtě od poskytnutí kontrolovaného dokumentu, stanovené Objednatelem;</w:t>
      </w:r>
    </w:p>
    <w:p w14:paraId="526FA26C" w14:textId="517AE7A8" w:rsidR="00027D0A" w:rsidRPr="00027D0A" w:rsidRDefault="00027D0A" w:rsidP="00027D0A">
      <w:pPr>
        <w:numPr>
          <w:ilvl w:val="2"/>
          <w:numId w:val="33"/>
        </w:numPr>
        <w:spacing w:after="120" w:line="240" w:lineRule="auto"/>
        <w:rPr>
          <w:rFonts w:ascii="Times New Roman" w:hAnsi="Times New Roman" w:cs="Times New Roman"/>
          <w:bCs/>
          <w:sz w:val="20"/>
          <w:szCs w:val="20"/>
        </w:rPr>
      </w:pPr>
      <w:r w:rsidRPr="00027D0A">
        <w:rPr>
          <w:rFonts w:ascii="Times New Roman" w:hAnsi="Times New Roman" w:cs="Times New Roman"/>
          <w:bCs/>
          <w:sz w:val="20"/>
          <w:szCs w:val="20"/>
        </w:rPr>
        <w:t xml:space="preserve">kontrola rozpočtu předloženého účastníka zadávacího řízení, spočívající především </w:t>
      </w:r>
      <w:r w:rsidRPr="00027D0A">
        <w:rPr>
          <w:rFonts w:ascii="Times New Roman" w:hAnsi="Times New Roman" w:cs="Times New Roman"/>
          <w:sz w:val="20"/>
          <w:szCs w:val="20"/>
        </w:rPr>
        <w:t>v kontrole toho, zda rozpočet neobsahuje nulově oceněné položky, zda nedošlo ke změnám, mezi rozpočtem předloženým účastníkem a rozpočtem přiloženým v rámci zadávacího řízení a kontrola toho, zda rozdíl mezi cenou účastníke</w:t>
      </w:r>
      <w:r>
        <w:rPr>
          <w:rFonts w:ascii="Times New Roman" w:hAnsi="Times New Roman" w:cs="Times New Roman"/>
          <w:sz w:val="20"/>
          <w:szCs w:val="20"/>
        </w:rPr>
        <w:t>m</w:t>
      </w:r>
      <w:r w:rsidRPr="00027D0A">
        <w:rPr>
          <w:rFonts w:ascii="Times New Roman" w:hAnsi="Times New Roman" w:cs="Times New Roman"/>
          <w:sz w:val="20"/>
          <w:szCs w:val="20"/>
        </w:rPr>
        <w:t xml:space="preserve"> a cenou předpokládanou v rámci zadávacího řízení nepřesahuje </w:t>
      </w:r>
      <w:r w:rsidRPr="00027D0A">
        <w:rPr>
          <w:rFonts w:ascii="Times New Roman" w:hAnsi="Times New Roman" w:cs="Times New Roman"/>
          <w:bCs/>
          <w:sz w:val="20"/>
          <w:szCs w:val="20"/>
        </w:rPr>
        <w:t>uvedené procento ve výzvě na Dodavatele stavby</w:t>
      </w:r>
      <w:r w:rsidRPr="00027D0A">
        <w:rPr>
          <w:rFonts w:ascii="Times New Roman" w:hAnsi="Times New Roman" w:cs="Times New Roman"/>
          <w:sz w:val="20"/>
          <w:szCs w:val="20"/>
        </w:rPr>
        <w:t>; případně kontrola dalších parametrů na základě požadavků objednatele.</w:t>
      </w:r>
      <w:r w:rsidRPr="00027D0A">
        <w:rPr>
          <w:rFonts w:ascii="Times New Roman" w:hAnsi="Times New Roman" w:cs="Times New Roman"/>
          <w:bCs/>
          <w:sz w:val="20"/>
          <w:szCs w:val="20"/>
        </w:rPr>
        <w:t xml:space="preserve"> Výsledkem provedené kontroly budou připomínky v písemné či e-mailové formě, které je Poskytovatel povinen Objednateli doručit v přiměřené lhůtě od poskytnutí kontrolovaného dokumentu, stanovené Objednatelem;</w:t>
      </w:r>
    </w:p>
    <w:p w14:paraId="1FB6DE48" w14:textId="2C516529" w:rsidR="00027D0A" w:rsidRPr="00027D0A" w:rsidRDefault="00027D0A" w:rsidP="00027D0A">
      <w:pPr>
        <w:pStyle w:val="lneksmlouvy"/>
        <w:widowControl w:val="0"/>
        <w:numPr>
          <w:ilvl w:val="2"/>
          <w:numId w:val="33"/>
        </w:numPr>
        <w:tabs>
          <w:tab w:val="left" w:pos="680"/>
        </w:tabs>
        <w:suppressAutoHyphens/>
        <w:rPr>
          <w:rFonts w:ascii="Times New Roman" w:hAnsi="Times New Roman" w:cs="Times New Roman"/>
          <w:sz w:val="20"/>
          <w:szCs w:val="20"/>
        </w:rPr>
      </w:pPr>
      <w:r w:rsidRPr="00027D0A">
        <w:rPr>
          <w:rFonts w:ascii="Times New Roman" w:hAnsi="Times New Roman" w:cs="Times New Roman"/>
          <w:bCs/>
          <w:sz w:val="20"/>
          <w:szCs w:val="20"/>
        </w:rPr>
        <w:t>účast na prohlídce místa plnění dle požadavků Objednatele</w:t>
      </w:r>
      <w:r>
        <w:rPr>
          <w:rFonts w:ascii="Times New Roman" w:hAnsi="Times New Roman" w:cs="Times New Roman"/>
          <w:bCs/>
          <w:sz w:val="20"/>
          <w:szCs w:val="20"/>
        </w:rPr>
        <w:t>.</w:t>
      </w:r>
    </w:p>
    <w:p w14:paraId="70B24392" w14:textId="77777777" w:rsidR="00027D0A" w:rsidRPr="0010360F" w:rsidRDefault="00027D0A" w:rsidP="00027D0A">
      <w:pPr>
        <w:pStyle w:val="lneksmlouvy"/>
        <w:widowControl w:val="0"/>
        <w:numPr>
          <w:ilvl w:val="0"/>
          <w:numId w:val="0"/>
        </w:numPr>
        <w:suppressAutoHyphens/>
        <w:ind w:left="822"/>
        <w:rPr>
          <w:rFonts w:ascii="Times New Roman" w:hAnsi="Times New Roman" w:cs="Times New Roman"/>
          <w:sz w:val="20"/>
          <w:szCs w:val="20"/>
        </w:rPr>
      </w:pPr>
    </w:p>
    <w:p w14:paraId="5E1CA8A4" w14:textId="6E54DB59"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kontrola úplnosti a věcné správnosti veškerých podkladů předaných Objednatelem nebo jím pověřenou osobou dodavateli Stavby; výsledkem provedené kontroly budou připomínky v písemné či e-mailové formě, které je </w:t>
      </w:r>
      <w:r w:rsidR="001465E1" w:rsidRPr="0010360F">
        <w:rPr>
          <w:rFonts w:ascii="Times New Roman" w:hAnsi="Times New Roman" w:cs="Times New Roman"/>
          <w:sz w:val="20"/>
          <w:szCs w:val="20"/>
        </w:rPr>
        <w:t>Příkazník</w:t>
      </w:r>
      <w:r w:rsidRPr="0010360F">
        <w:rPr>
          <w:rFonts w:ascii="Times New Roman" w:hAnsi="Times New Roman" w:cs="Times New Roman"/>
          <w:sz w:val="20"/>
          <w:szCs w:val="20"/>
        </w:rPr>
        <w:t xml:space="preserve"> povinen Objednateli doručit v přiměřené lhůtě od poskytnutí kontrolovaného dokumentu, stanovené Objednatelem;</w:t>
      </w:r>
    </w:p>
    <w:p w14:paraId="0C7E8FB8"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lastRenderedPageBreak/>
        <w:t xml:space="preserve">seznámení </w:t>
      </w:r>
      <w:r w:rsidRPr="00F4507D">
        <w:rPr>
          <w:rFonts w:ascii="Times New Roman" w:hAnsi="Times New Roman" w:cs="Times New Roman"/>
          <w:sz w:val="20"/>
          <w:szCs w:val="20"/>
        </w:rPr>
        <w:t>se se stavebním povolením,</w:t>
      </w:r>
      <w:r w:rsidRPr="0010360F">
        <w:rPr>
          <w:rFonts w:ascii="Times New Roman" w:hAnsi="Times New Roman" w:cs="Times New Roman"/>
          <w:sz w:val="20"/>
          <w:szCs w:val="20"/>
        </w:rPr>
        <w:t xml:space="preserve"> </w:t>
      </w:r>
      <w:r w:rsidRPr="00F4507D">
        <w:rPr>
          <w:rFonts w:ascii="Times New Roman" w:hAnsi="Times New Roman" w:cs="Times New Roman"/>
          <w:sz w:val="20"/>
          <w:szCs w:val="20"/>
        </w:rPr>
        <w:t>souhlasy a vyjádřeními dotčených orgánů státní správy a s majetkoprávními smlouvami včetně splnění jejich podmínek (nahlášení zahájení prací atd.);</w:t>
      </w:r>
    </w:p>
    <w:p w14:paraId="662EEC82" w14:textId="4741FA2F"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zastupování Objednatele při předání a převzetí staveniště dodavatelem Stavby; o předání a převzetí staveniště bude sepsán protokol, který bude, vyjma náležitostí uvedených ve smlouvě o zhotovení Stavby a náležitostí, které jsou dle odborných a technických znalostí a zkušeností </w:t>
      </w:r>
      <w:r w:rsidR="001465E1" w:rsidRPr="0010360F">
        <w:rPr>
          <w:rFonts w:ascii="Times New Roman" w:hAnsi="Times New Roman" w:cs="Times New Roman"/>
          <w:sz w:val="20"/>
          <w:szCs w:val="20"/>
        </w:rPr>
        <w:t>Příkazníka</w:t>
      </w:r>
      <w:r w:rsidRPr="0010360F">
        <w:rPr>
          <w:rFonts w:ascii="Times New Roman" w:hAnsi="Times New Roman" w:cs="Times New Roman"/>
          <w:sz w:val="20"/>
          <w:szCs w:val="20"/>
        </w:rPr>
        <w:t>, vhodné, obsahovat alespoň:</w:t>
      </w:r>
    </w:p>
    <w:p w14:paraId="313415DD"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stanovení způsobu oplocení či ohrazení, případně jiné ochrany bezpečnosti osob pohybujících se v sousedství staveniště;</w:t>
      </w:r>
    </w:p>
    <w:p w14:paraId="36378292"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potvrzení o převzetí vytyčovacího protokolu dodavatelem Stavby;</w:t>
      </w:r>
    </w:p>
    <w:p w14:paraId="0A98F93A"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stanovení odpovědného pracovníka dodavatele Stavby, který před zahájením zemních prací ověří na staveništi inženýrské sítě, podzemní prostory, prosakování nebo výron škodlivých látek a stanoví opatření k zajištění bezpečnosti práce;</w:t>
      </w:r>
    </w:p>
    <w:p w14:paraId="299DE5E9"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upozornění na objekty, které je nutné ochránit před staveništním provozem a způsob jejich ochrany; a</w:t>
      </w:r>
    </w:p>
    <w:p w14:paraId="2989EC32"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stanovení přístupových cest pro pracovníky a dopravu materiálu a strojů a určení způsobu napojení staveniště na veřejnou komunikaci;</w:t>
      </w:r>
    </w:p>
    <w:p w14:paraId="2B36F7C2"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zajištění úplnosti a věcné správnosti protokolu o předání a převzetí staveniště.</w:t>
      </w:r>
    </w:p>
    <w:p w14:paraId="76CB8CCA" w14:textId="7BFCF478" w:rsidR="00897622" w:rsidRPr="0010360F" w:rsidRDefault="00897622" w:rsidP="00897622">
      <w:pPr>
        <w:pStyle w:val="AKFZFnormln"/>
        <w:rPr>
          <w:rFonts w:ascii="Times New Roman" w:hAnsi="Times New Roman" w:cs="Times New Roman"/>
          <w:sz w:val="20"/>
          <w:szCs w:val="20"/>
        </w:rPr>
      </w:pPr>
      <w:r w:rsidRPr="0010360F">
        <w:rPr>
          <w:rFonts w:ascii="Times New Roman" w:hAnsi="Times New Roman" w:cs="Times New Roman"/>
          <w:sz w:val="20"/>
          <w:szCs w:val="20"/>
        </w:rPr>
        <w:t xml:space="preserve">O dokončení poskytování činností TDS </w:t>
      </w:r>
      <w:r w:rsidR="00654A63" w:rsidRPr="0010360F">
        <w:rPr>
          <w:rFonts w:ascii="Times New Roman" w:hAnsi="Times New Roman" w:cs="Times New Roman"/>
          <w:sz w:val="20"/>
          <w:szCs w:val="20"/>
        </w:rPr>
        <w:t>Příkazníkem</w:t>
      </w:r>
      <w:r w:rsidRPr="0010360F">
        <w:rPr>
          <w:rFonts w:ascii="Times New Roman" w:hAnsi="Times New Roman" w:cs="Times New Roman"/>
          <w:sz w:val="20"/>
          <w:szCs w:val="20"/>
        </w:rPr>
        <w:t xml:space="preserve"> Objednateli ve fázi poskytování služeb dle tohoto článku bude mezi smluvními stranami sepsán akceptační protokol. </w:t>
      </w:r>
    </w:p>
    <w:p w14:paraId="79E50DE0" w14:textId="5129EB92" w:rsidR="00897622" w:rsidRPr="0010360F" w:rsidRDefault="00897622" w:rsidP="00897622">
      <w:pPr>
        <w:pStyle w:val="AKFZFnormln"/>
        <w:rPr>
          <w:rFonts w:ascii="Times New Roman" w:hAnsi="Times New Roman" w:cs="Times New Roman"/>
          <w:sz w:val="20"/>
          <w:szCs w:val="20"/>
        </w:rPr>
      </w:pPr>
      <w:r w:rsidRPr="0010360F">
        <w:rPr>
          <w:rFonts w:ascii="Times New Roman" w:hAnsi="Times New Roman" w:cs="Times New Roman"/>
          <w:sz w:val="20"/>
          <w:szCs w:val="20"/>
        </w:rPr>
        <w:t xml:space="preserve">V jeho rámci smluvní strany potvrdí dokončení této fáze poskytování služeb a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předá Objednateli dokumentaci, kterou má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dle tohoto článku vlastním jménem či v zastoupení Objednatele obstarat, zejména rozhodnutí veřejné správy týkající se Stavby, protokol o předání staveniště, dokumentaci o vytýčení staveniště. Předávanou dokumentaci předá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Objednateli ve formě a počtu vyhotovení (max. 5), které sdělí Objednatel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i v přiměřené lhůtě přede dnem předání. Předání zhotovených či obstaraných dokumentů je Objednatel oprávněn požadovat, jakmile dojde k jejich vyhotovení. V takovém případě se v protokolu uvede údaj, že byly předány a datum předání.</w:t>
      </w:r>
    </w:p>
    <w:p w14:paraId="63524B2D" w14:textId="77777777" w:rsidR="00897622" w:rsidRPr="0010360F" w:rsidRDefault="00897622" w:rsidP="00897622">
      <w:pPr>
        <w:pStyle w:val="AKFZFnormln"/>
        <w:rPr>
          <w:rFonts w:ascii="Times New Roman" w:hAnsi="Times New Roman" w:cs="Times New Roman"/>
          <w:sz w:val="20"/>
          <w:szCs w:val="20"/>
        </w:rPr>
      </w:pPr>
      <w:r w:rsidRPr="0010360F">
        <w:rPr>
          <w:rFonts w:ascii="Times New Roman" w:hAnsi="Times New Roman" w:cs="Times New Roman"/>
          <w:sz w:val="20"/>
          <w:szCs w:val="20"/>
        </w:rPr>
        <w:t>Součástí akceptačního protokolu bude (i) soupis předávané dokumentace, (</w:t>
      </w:r>
      <w:proofErr w:type="spellStart"/>
      <w:r w:rsidRPr="0010360F">
        <w:rPr>
          <w:rFonts w:ascii="Times New Roman" w:hAnsi="Times New Roman" w:cs="Times New Roman"/>
          <w:sz w:val="20"/>
          <w:szCs w:val="20"/>
        </w:rPr>
        <w:t>ii</w:t>
      </w:r>
      <w:proofErr w:type="spellEnd"/>
      <w:r w:rsidRPr="0010360F">
        <w:rPr>
          <w:rFonts w:ascii="Times New Roman" w:hAnsi="Times New Roman" w:cs="Times New Roman"/>
          <w:sz w:val="20"/>
          <w:szCs w:val="20"/>
        </w:rPr>
        <w:t>) soupis chybějící dokumentace, (</w:t>
      </w:r>
      <w:proofErr w:type="spellStart"/>
      <w:r w:rsidRPr="0010360F">
        <w:rPr>
          <w:rFonts w:ascii="Times New Roman" w:hAnsi="Times New Roman" w:cs="Times New Roman"/>
          <w:sz w:val="20"/>
          <w:szCs w:val="20"/>
        </w:rPr>
        <w:t>ii</w:t>
      </w:r>
      <w:proofErr w:type="spellEnd"/>
      <w:r w:rsidRPr="0010360F">
        <w:rPr>
          <w:rFonts w:ascii="Times New Roman" w:hAnsi="Times New Roman" w:cs="Times New Roman"/>
          <w:sz w:val="20"/>
          <w:szCs w:val="20"/>
        </w:rPr>
        <w:t xml:space="preserve">) soupis vad a způsobu jejich odstranění. Odmítne-li Objednatel dokončení fáze výkonu činnosti TDS dle tohoto článku akceptovat, bude akceptační procedura opakována po odstranění nedostatků v činnosti TDS či jejích výsledcích. </w:t>
      </w:r>
    </w:p>
    <w:p w14:paraId="671AE07A" w14:textId="77777777" w:rsidR="00897622" w:rsidRPr="00F4507D" w:rsidRDefault="00897622" w:rsidP="00897622">
      <w:pPr>
        <w:pStyle w:val="lneksmlouvynadpis"/>
        <w:numPr>
          <w:ilvl w:val="0"/>
          <w:numId w:val="33"/>
        </w:numPr>
        <w:suppressAutoHyphens/>
        <w:jc w:val="left"/>
        <w:rPr>
          <w:rFonts w:ascii="Times New Roman" w:hAnsi="Times New Roman" w:cs="Times New Roman"/>
          <w:sz w:val="20"/>
          <w:szCs w:val="20"/>
        </w:rPr>
      </w:pPr>
      <w:r w:rsidRPr="00F4507D">
        <w:rPr>
          <w:rFonts w:ascii="Times New Roman" w:hAnsi="Times New Roman" w:cs="Times New Roman"/>
          <w:sz w:val="20"/>
          <w:szCs w:val="20"/>
        </w:rPr>
        <w:t>Činnosti v průběhu realizace stavebních prací na Stavbě až do řádného předání a převzetí Stavby a kolaudačního řízení</w:t>
      </w:r>
    </w:p>
    <w:p w14:paraId="0D228E14" w14:textId="77777777" w:rsidR="00897622" w:rsidRPr="0010360F" w:rsidRDefault="00897622" w:rsidP="00897622">
      <w:pPr>
        <w:pStyle w:val="lneksmlouvy"/>
        <w:widowControl w:val="0"/>
        <w:numPr>
          <w:ilvl w:val="0"/>
          <w:numId w:val="31"/>
        </w:numPr>
        <w:tabs>
          <w:tab w:val="left" w:pos="680"/>
        </w:tabs>
        <w:suppressAutoHyphens/>
        <w:ind w:firstLine="0"/>
        <w:rPr>
          <w:rFonts w:ascii="Times New Roman" w:hAnsi="Times New Roman" w:cs="Times New Roman"/>
          <w:sz w:val="20"/>
          <w:szCs w:val="20"/>
        </w:rPr>
      </w:pPr>
      <w:r w:rsidRPr="0010360F">
        <w:rPr>
          <w:rFonts w:ascii="Times New Roman" w:hAnsi="Times New Roman" w:cs="Times New Roman"/>
          <w:sz w:val="20"/>
          <w:szCs w:val="20"/>
        </w:rPr>
        <w:t xml:space="preserve">V průběhu realizace stavebních prací na Stavbě až do řádného předání a převzetí Stavby a </w:t>
      </w:r>
      <w:r w:rsidRPr="00F4507D">
        <w:rPr>
          <w:rFonts w:ascii="Times New Roman" w:hAnsi="Times New Roman" w:cs="Times New Roman"/>
          <w:sz w:val="20"/>
          <w:szCs w:val="20"/>
        </w:rPr>
        <w:t>kolaudačního řízení</w:t>
      </w:r>
      <w:r w:rsidRPr="0010360F">
        <w:rPr>
          <w:rFonts w:ascii="Times New Roman" w:hAnsi="Times New Roman" w:cs="Times New Roman"/>
          <w:sz w:val="20"/>
          <w:szCs w:val="20"/>
        </w:rPr>
        <w:t xml:space="preserve"> budou prováděny následující činnosti:</w:t>
      </w:r>
    </w:p>
    <w:p w14:paraId="01B13C02"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bookmarkStart w:id="42" w:name="_Ref430890333"/>
      <w:r w:rsidRPr="0010360F">
        <w:rPr>
          <w:rFonts w:ascii="Times New Roman" w:hAnsi="Times New Roman" w:cs="Times New Roman"/>
          <w:sz w:val="20"/>
          <w:szCs w:val="20"/>
        </w:rPr>
        <w:t>průběžná kontrola a ověřování</w:t>
      </w:r>
      <w:bookmarkEnd w:id="42"/>
      <w:r w:rsidRPr="0010360F">
        <w:rPr>
          <w:rFonts w:ascii="Times New Roman" w:hAnsi="Times New Roman" w:cs="Times New Roman"/>
          <w:sz w:val="20"/>
          <w:szCs w:val="20"/>
        </w:rPr>
        <w:t xml:space="preserve"> </w:t>
      </w:r>
    </w:p>
    <w:p w14:paraId="0757C8AF"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technických postupů provádění stavebních prací;</w:t>
      </w:r>
    </w:p>
    <w:p w14:paraId="4DBA9EA5"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kvality prováděných stavebních prací;</w:t>
      </w:r>
    </w:p>
    <w:p w14:paraId="0B64EBD7"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souladu prováděných stavebních prací s projektovou dokumentací Stavby;</w:t>
      </w:r>
    </w:p>
    <w:p w14:paraId="39B83B5F" w14:textId="7380E64D"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souladu prováděných stavebních prací s relevantními veřejnoprávními akty, zejména </w:t>
      </w:r>
      <w:r w:rsidR="00F4507D">
        <w:rPr>
          <w:rFonts w:ascii="Times New Roman" w:hAnsi="Times New Roman" w:cs="Times New Roman"/>
          <w:sz w:val="20"/>
          <w:szCs w:val="20"/>
        </w:rPr>
        <w:t>povolením záměru</w:t>
      </w:r>
      <w:r w:rsidRPr="0010360F">
        <w:rPr>
          <w:rFonts w:ascii="Times New Roman" w:hAnsi="Times New Roman" w:cs="Times New Roman"/>
          <w:sz w:val="20"/>
          <w:szCs w:val="20"/>
        </w:rPr>
        <w:t xml:space="preserve"> Stavby;</w:t>
      </w:r>
    </w:p>
    <w:p w14:paraId="6BCA820D"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souladu prováděných stavebních prací se smlouvou o zhotovení Stavby;</w:t>
      </w:r>
    </w:p>
    <w:p w14:paraId="52EC250F"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lastRenderedPageBreak/>
        <w:t>souladu prováděných stavebních prací s relevantními právními předpisy a technickými a kvalitativními normami;</w:t>
      </w:r>
    </w:p>
    <w:p w14:paraId="48567F80"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dodržování kontrolního a zkušebního plánu dodavatele Stavby popř. plánu kontrolních prohlídek;</w:t>
      </w:r>
    </w:p>
    <w:p w14:paraId="39661D2E"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kvality a množství zabudovaných materiálů a vybavení a jejich souladu s relevantními normami a dokumenty;</w:t>
      </w:r>
    </w:p>
    <w:p w14:paraId="1D7A32B9"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dodržování dohodnutého časového plánu (harmonogramu) provádění stavebních prací;</w:t>
      </w:r>
    </w:p>
    <w:p w14:paraId="73F8A1D8" w14:textId="1F0D2735"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vedení stavebního a montážního deníku;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bude zároveň potvrzovat správnost zápisů a vyjadřovat se v něm k dle jeho odborných a technických znalostí a zkušeností významným skutečnostem;</w:t>
      </w:r>
    </w:p>
    <w:p w14:paraId="2465D5FB"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stavební připravenosti mezi poddodavateli dodavatele Stavby;</w:t>
      </w:r>
    </w:p>
    <w:p w14:paraId="71CEB10F"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řádného uskladnění materiálu, výrobků, strojů a konstrukcí; a</w:t>
      </w:r>
    </w:p>
    <w:p w14:paraId="216B731A"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řádného nakládání s materiálem odstraněným ze Stavby, který nadále zůstává v majetku Objednatele;</w:t>
      </w:r>
    </w:p>
    <w:p w14:paraId="322B8097" w14:textId="266E3E25"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Za účelem výkonu činností dle odst. 2.1. této přílohy zajistí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odpovědného pracovníka alespoň každý pracovní den Stavby minimálně po dobu </w:t>
      </w:r>
      <w:r w:rsidR="008B512D">
        <w:rPr>
          <w:rFonts w:ascii="Times New Roman" w:hAnsi="Times New Roman" w:cs="Times New Roman"/>
          <w:sz w:val="20"/>
          <w:szCs w:val="20"/>
        </w:rPr>
        <w:t>3</w:t>
      </w:r>
      <w:r w:rsidRPr="0010360F">
        <w:rPr>
          <w:rFonts w:ascii="Times New Roman" w:hAnsi="Times New Roman" w:cs="Times New Roman"/>
          <w:sz w:val="20"/>
          <w:szCs w:val="20"/>
        </w:rPr>
        <w:t xml:space="preserve"> hodin, z čehož bude na staveništi přítomen nejméně </w:t>
      </w:r>
      <w:r w:rsidR="00E261F9" w:rsidRPr="0010360F">
        <w:rPr>
          <w:rFonts w:ascii="Times New Roman" w:hAnsi="Times New Roman" w:cs="Times New Roman"/>
          <w:sz w:val="20"/>
          <w:szCs w:val="20"/>
        </w:rPr>
        <w:t>1</w:t>
      </w:r>
      <w:r w:rsidRPr="0010360F">
        <w:rPr>
          <w:rFonts w:ascii="Times New Roman" w:hAnsi="Times New Roman" w:cs="Times New Roman"/>
          <w:sz w:val="20"/>
          <w:szCs w:val="20"/>
        </w:rPr>
        <w:t xml:space="preserve"> hodin</w:t>
      </w:r>
      <w:r w:rsidR="00E261F9" w:rsidRPr="0010360F">
        <w:rPr>
          <w:rFonts w:ascii="Times New Roman" w:hAnsi="Times New Roman" w:cs="Times New Roman"/>
          <w:sz w:val="20"/>
          <w:szCs w:val="20"/>
        </w:rPr>
        <w:t>u</w:t>
      </w:r>
      <w:r w:rsidRPr="0010360F">
        <w:rPr>
          <w:rFonts w:ascii="Times New Roman" w:hAnsi="Times New Roman" w:cs="Times New Roman"/>
          <w:sz w:val="20"/>
          <w:szCs w:val="20"/>
        </w:rPr>
        <w:t xml:space="preserve"> (doba přítomnosti pracovníka na staveništi bude rozvržena v návaznosti na probíhající práce v průběhu každého dne) a dále vždy, jestliže je přítomnost odpovědného pracovníka nutná v souvislosti s postupujícími pracemi na Stavbě. V urgentních případech je Objednatel oprávněn požadovat účast odpovědného pracovníka na staveništi i mimo uvedenou dobu. V případě krátkodobého přerušení Stavby (např. z důvodu technologické pauzy apod.</w:t>
      </w:r>
      <w:r w:rsidR="009F46E5">
        <w:rPr>
          <w:rFonts w:ascii="Times New Roman" w:hAnsi="Times New Roman" w:cs="Times New Roman"/>
          <w:sz w:val="20"/>
          <w:szCs w:val="20"/>
        </w:rPr>
        <w:t>)</w:t>
      </w:r>
      <w:r w:rsidRPr="0010360F">
        <w:rPr>
          <w:rFonts w:ascii="Times New Roman" w:hAnsi="Times New Roman" w:cs="Times New Roman"/>
          <w:sz w:val="20"/>
          <w:szCs w:val="20"/>
        </w:rPr>
        <w:t xml:space="preserve"> není nutná jeho přítomnost na místě Stavby, ale může vykonávat další činnosti spojené s výkonem TDS v sídle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e nebo Objednatele, případně v jiných místech, je-li to nezbytné pro řádný výkon TDS. Provedené kontroly budou pravidelně zapisovány do stavebního deníku a doplněny fotodokumentací; pracovník dále vyhotoví pro Objednatele denní výkaz práce a činností, které byly daný den provedeny, a tento výkaz předá na konci příslušného kalendářního měsíce Objednateli. Odpovědný pracovník bude k dispozici Objednateli prostřednictvím telefonního spojení každý den; </w:t>
      </w:r>
    </w:p>
    <w:p w14:paraId="49F0FA05" w14:textId="5A9AA91A"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zjistí-li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při výkonu činnosti TDS jakékoliv nedostatky, je povinen bezodkladně písemně upozornit dodavatele Stavby a Objednatele a navrhnout nezbytná opatření; v případě ohrožení zdraví nebo majetku je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oprávněn nařídit dodavateli Stavby zastavení prací;</w:t>
      </w:r>
    </w:p>
    <w:p w14:paraId="3CB47180"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průběžná evidence případných nedostatků Stavby a dohlížení na jejich průběžné odstraňování a jeho soulad s Objednatelovými pokyny;</w:t>
      </w:r>
    </w:p>
    <w:p w14:paraId="7173139D"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koordinace procesů vedoucích k nápravě případných nedostatků v procesu realizace Stavby;</w:t>
      </w:r>
    </w:p>
    <w:p w14:paraId="66C45F40"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provedení kontroly vytyčení stavby dodavatelem a vyznačení technické infrastruktury na staveništi jejími správci v souladu s příslušnými právními předpisy, zejména zákonem č. 200/1994 Sb., o zeměměřictví a o změně a doplnění některých zákonů souvisejících s jeho zavedením, ve znění pozdějších předpisů;</w:t>
      </w:r>
    </w:p>
    <w:p w14:paraId="168705C6" w14:textId="77777777" w:rsidR="00897622" w:rsidRPr="007A0F04"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7A0F04">
        <w:rPr>
          <w:rFonts w:ascii="Times New Roman" w:hAnsi="Times New Roman" w:cs="Times New Roman"/>
          <w:sz w:val="20"/>
          <w:szCs w:val="20"/>
        </w:rPr>
        <w:t>zajištění oznámení podle § 22 odst. 2 zákona č. 20/1987 Sb., o státní památkové péči, ve znění pozdějších předpisů, Archeologickému ústavu AV ČR Praha minimálně tři týdny před zahájením výkopových či jiných stavebních prací tento záměr;</w:t>
      </w:r>
    </w:p>
    <w:p w14:paraId="54F54981" w14:textId="5474806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úplnosti, věcné správnosti a souladu se smlouvou o zhotovení Stavby, ve znění případných dodatků, pokyny Objednatele, relevantními právními předpisy, zejména s vyhláškou 499/2006 Sb., o dokumentaci staveb, ve znění pozdějších předpisů</w:t>
      </w:r>
      <w:r w:rsidR="00755EDC">
        <w:rPr>
          <w:rFonts w:ascii="Times New Roman" w:hAnsi="Times New Roman" w:cs="Times New Roman"/>
          <w:sz w:val="20"/>
          <w:szCs w:val="20"/>
        </w:rPr>
        <w:t xml:space="preserve"> </w:t>
      </w:r>
      <w:r w:rsidR="00755EDC" w:rsidRPr="00755EDC">
        <w:rPr>
          <w:rFonts w:ascii="Times New Roman" w:hAnsi="Times New Roman" w:cs="Times New Roman"/>
          <w:sz w:val="20"/>
          <w:szCs w:val="20"/>
        </w:rPr>
        <w:t>nebo vyhlášky č. 131/2024Sb., o dokumentaci staveb, ve znění pozdějších předpisů</w:t>
      </w:r>
      <w:r w:rsidR="00755EDC" w:rsidRPr="0010360F">
        <w:rPr>
          <w:rFonts w:ascii="Times New Roman" w:hAnsi="Times New Roman" w:cs="Times New Roman"/>
          <w:sz w:val="20"/>
          <w:szCs w:val="20"/>
        </w:rPr>
        <w:t xml:space="preserve"> </w:t>
      </w:r>
      <w:r w:rsidRPr="0010360F">
        <w:rPr>
          <w:rFonts w:ascii="Times New Roman" w:hAnsi="Times New Roman" w:cs="Times New Roman"/>
          <w:sz w:val="20"/>
          <w:szCs w:val="20"/>
        </w:rPr>
        <w:t xml:space="preserve">a relevantními veřejnoprávními akty, dokumentace skutečného provádění Stavby, včetně všech jejích </w:t>
      </w:r>
      <w:r w:rsidRPr="0010360F">
        <w:rPr>
          <w:rFonts w:ascii="Times New Roman" w:hAnsi="Times New Roman" w:cs="Times New Roman"/>
          <w:sz w:val="20"/>
          <w:szCs w:val="20"/>
        </w:rPr>
        <w:lastRenderedPageBreak/>
        <w:t xml:space="preserve">změn; výsledkem provedené kontroly budou připomínky v písemné či emailové formě, které je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povinen Objednateli doručit v přiměřené lhůtě od poskytnutí kontrolovaného dokumentu, resp. od provedení jakékoliv změny kontrolovaného dokumentu, stanovené Objednatelem;</w:t>
      </w:r>
    </w:p>
    <w:p w14:paraId="6111CC21" w14:textId="76BE4E83"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spolupráce s dodavatelem Stavby a projektantem dokumentace pro provádění Stavby při provádění nebo navrhování opatření na odstranění případných závad této dokumentace; </w:t>
      </w:r>
    </w:p>
    <w:p w14:paraId="02D0E7E8"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účast při projednávání a ověření správnosti všech dokladů a změn projektové dokumentace Stavby;</w:t>
      </w:r>
    </w:p>
    <w:p w14:paraId="235D618F"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procesů systematického doplňování dokumentace pro Objednatele a dodavatele Stavby, podle které se Stavba realizuje;</w:t>
      </w:r>
    </w:p>
    <w:p w14:paraId="50748038"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svolávání a vedení pravidelných kontrolních dnů jednou </w:t>
      </w:r>
      <w:r w:rsidRPr="00F4507D">
        <w:rPr>
          <w:rFonts w:ascii="Times New Roman" w:hAnsi="Times New Roman" w:cs="Times New Roman"/>
          <w:sz w:val="20"/>
          <w:szCs w:val="20"/>
        </w:rPr>
        <w:t>za 7 dní</w:t>
      </w:r>
      <w:r w:rsidRPr="0010360F">
        <w:rPr>
          <w:rFonts w:ascii="Times New Roman" w:hAnsi="Times New Roman" w:cs="Times New Roman"/>
          <w:sz w:val="20"/>
          <w:szCs w:val="20"/>
        </w:rPr>
        <w:t xml:space="preserve"> za účasti dodavatele Stavby; vyhotovování a rozesílání zápisů z kontrolních dnů Stavby zúčastněným stranám dle pokynů Objednatele; zápis kontrolního dne do stavebního deníku; </w:t>
      </w:r>
    </w:p>
    <w:p w14:paraId="2067C9F3"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správnosti a úplnosti dodavatelem Stavby provedeného soupisu změn, doplňků nebo rozšíření Stavby vyplývajících z podmínek při provádění Stavby, z odborných znalostí dodavatele Stavby nebo z vad projektové dokumentace a kontrola jejich ocenění; zajištění včasného předložení tohoto soupisu Objednateli k odsouhlasení formou vypracovaných a schválených co do správnosti a úplnosti Změnových listů pro zpracování následného dodatku ke Smlouvě, spolu s připomínkami Dodavatele v písemné či emailové formě; změny mohou být realizovány teprve po jeho odsouhlasení;</w:t>
      </w:r>
    </w:p>
    <w:p w14:paraId="48BB2E71"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finanční kontrola spočívající v:</w:t>
      </w:r>
    </w:p>
    <w:p w14:paraId="4FF1839C"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kontrole věcné a cenové správnosti oceňovacích podkladů a faktur, jimiž jsou účtovány stavební práce na Stavbě; výsledkem provedené kontroly budou připomínky v písemné či e-mailové formě, které je Dodavatel povinen Objednateli doručit v přiměřené lhůtě od poskytnutí oceňovacích podkladů a faktury, stanovené Objednatelem;</w:t>
      </w:r>
    </w:p>
    <w:p w14:paraId="7F52DA59"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navržených cen za dodatečné práce realizované dodavatelem nad rámec smlouvy o zhotovení Stavby;</w:t>
      </w:r>
    </w:p>
    <w:p w14:paraId="288F9101"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spolupráce s koordinátorem</w:t>
      </w:r>
      <w:r w:rsidRPr="0010360F">
        <w:rPr>
          <w:rFonts w:ascii="Times New Roman" w:hAnsi="Times New Roman" w:cs="Times New Roman"/>
          <w:b/>
          <w:sz w:val="20"/>
          <w:szCs w:val="20"/>
        </w:rPr>
        <w:t xml:space="preserve"> </w:t>
      </w:r>
      <w:r w:rsidRPr="0010360F">
        <w:rPr>
          <w:rFonts w:ascii="Times New Roman" w:hAnsi="Times New Roman" w:cs="Times New Roman"/>
          <w:sz w:val="20"/>
          <w:szCs w:val="20"/>
        </w:rPr>
        <w:t>BOZP při kontrole prací vzhledem k dodržování bezpečnosti a ochrany zdraví při práci a kontrole dodržování požárních předpisů;</w:t>
      </w:r>
    </w:p>
    <w:p w14:paraId="26BA92D4"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spolupráce s </w:t>
      </w:r>
      <w:r w:rsidRPr="00F4507D">
        <w:rPr>
          <w:rFonts w:ascii="Times New Roman" w:hAnsi="Times New Roman" w:cs="Times New Roman"/>
          <w:sz w:val="20"/>
          <w:szCs w:val="20"/>
        </w:rPr>
        <w:t>projektantem zajišťujícím autorský dozor</w:t>
      </w:r>
      <w:r w:rsidRPr="0010360F">
        <w:rPr>
          <w:rFonts w:ascii="Times New Roman" w:hAnsi="Times New Roman" w:cs="Times New Roman"/>
          <w:sz w:val="20"/>
          <w:szCs w:val="20"/>
        </w:rPr>
        <w:t xml:space="preserve"> při realizaci Stavby;</w:t>
      </w:r>
    </w:p>
    <w:p w14:paraId="5E9FA315"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spolupráce s odpovědnými geodety (dle vyhlášky č. 200/1994 Sb., o zeměměřičství, ve znění pozdějších předpisů);</w:t>
      </w:r>
    </w:p>
    <w:p w14:paraId="2D405531"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hlášení archeologických nálezů v souladu s relevantními předpisy;</w:t>
      </w:r>
    </w:p>
    <w:p w14:paraId="1810F63F"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spolupráce s pracovníky dodavatele Stavby při provádění opatření na odvrácení nebo na omezení škod při ohrožení stavby živelnými událostmi;</w:t>
      </w:r>
    </w:p>
    <w:p w14:paraId="5DC38043"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a ověřování úplnosti a věcné správnosti měsíčního soupisu množství provedených prací a dodávek, je-li jej dodavatel Stavby povinen předkládat;</w:t>
      </w:r>
    </w:p>
    <w:p w14:paraId="301C7F14" w14:textId="4D000026"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kontrola souladu postupu dodavatele díla s podmínkami smlouvy o poskytnutí dotace; </w:t>
      </w:r>
    </w:p>
    <w:p w14:paraId="5043FBF4"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a ověřování dokončených prací, zejména:</w:t>
      </w:r>
    </w:p>
    <w:p w14:paraId="5B25A9BD"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kontrola a ověřování kvality dokončených stavebních prací Stavby a ověřování shody s ustanoveními projektové dokumentace, smlouvy o zhotovení Stavby a dalších závazných dokumentů pro realizaci Stavby, a s platnými právními předpisy, relevantními veřejnoprávními akty a technickými </w:t>
      </w:r>
      <w:r w:rsidRPr="0010360F">
        <w:rPr>
          <w:rFonts w:ascii="Times New Roman" w:hAnsi="Times New Roman" w:cs="Times New Roman"/>
          <w:sz w:val="20"/>
          <w:szCs w:val="20"/>
        </w:rPr>
        <w:lastRenderedPageBreak/>
        <w:t>a kvalitativními normami;</w:t>
      </w:r>
    </w:p>
    <w:p w14:paraId="4EED994B"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provádění zkoušek na Stavbě, dohled nad dodržováním předepsaných postupů, platných právních předpisů, kontrola provádění technických zkoušek prováděných oprávněnými subjekty a kontrola výsledků zkoušek;</w:t>
      </w:r>
    </w:p>
    <w:p w14:paraId="0C1E9FBA"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průběhu zkoušek technologických zařízení prováděných dodavatelem Stavby;</w:t>
      </w:r>
    </w:p>
    <w:p w14:paraId="0DE24F02" w14:textId="77777777" w:rsidR="00897622" w:rsidRPr="00F4507D"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F4507D">
        <w:rPr>
          <w:rFonts w:ascii="Times New Roman" w:hAnsi="Times New Roman" w:cs="Times New Roman"/>
          <w:sz w:val="20"/>
          <w:szCs w:val="20"/>
        </w:rPr>
        <w:t>účast při provádění měření (hluk, osvětlení, apod.);</w:t>
      </w:r>
    </w:p>
    <w:p w14:paraId="3DFDA830"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sledování veškerých předepsaných a dohodnutých zkoušek materiálů, konstrukcí a prací, kontrola jejich výsledků a dokladů, které prokazují kvalitu prováděných prací a dodávek (certifikáty, atesty, protokoly apod.);</w:t>
      </w:r>
    </w:p>
    <w:p w14:paraId="472A1693"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těch částí konstrukcí, dodávek a montáží materiálů, výrobků a technologických postupů, které budou při dalším postupu stavebních prací zakryty nebo se stanou nepřístupným, včetně zajištění fotodokumentace i;</w:t>
      </w:r>
    </w:p>
    <w:p w14:paraId="34B0D6C7"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závěrečné kontroly dokončené Stavby, příprava soupisu vad a nedodělků, včetně stanovení termínu a způsobu jejich odstraňování; </w:t>
      </w:r>
    </w:p>
    <w:p w14:paraId="7F2C4DCE"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odstraňování vad a nedodělků do předání a převzetí Stavby;</w:t>
      </w:r>
    </w:p>
    <w:p w14:paraId="61B1DCE8" w14:textId="4DD1CFFE" w:rsidR="00897622" w:rsidRPr="0010360F" w:rsidRDefault="00897622" w:rsidP="00897622">
      <w:pPr>
        <w:pStyle w:val="lneksmlouvy"/>
        <w:widowControl w:val="0"/>
        <w:numPr>
          <w:ilvl w:val="0"/>
          <w:numId w:val="31"/>
        </w:numPr>
        <w:tabs>
          <w:tab w:val="left" w:pos="680"/>
        </w:tabs>
        <w:suppressAutoHyphens/>
        <w:ind w:firstLine="0"/>
        <w:rPr>
          <w:rFonts w:ascii="Times New Roman" w:hAnsi="Times New Roman" w:cs="Times New Roman"/>
          <w:sz w:val="20"/>
          <w:szCs w:val="20"/>
        </w:rPr>
      </w:pPr>
      <w:r w:rsidRPr="0010360F">
        <w:rPr>
          <w:rFonts w:ascii="Times New Roman" w:hAnsi="Times New Roman" w:cs="Times New Roman"/>
          <w:sz w:val="20"/>
          <w:szCs w:val="20"/>
        </w:rPr>
        <w:t xml:space="preserve">Termín kontroly bude stanoven v souladu se Smlouvou o dílo.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je povinen zajistit osobní účast odpovědného pracovníka při provádění kontroly; záznam o provedení kontroly a o jejím výsledku kontroly bude zapsán do stavebního deníku, resp. do protokolů – formulářů určených pro stavbu, včetně zpracování fotografické či video dokumentace. </w:t>
      </w:r>
    </w:p>
    <w:p w14:paraId="7F74A0E5"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vedení podrobné dokumentace z kontrol, její archivace minimálně po dobu 10 let a průběžné předávání kopií či originálů dokumentace Objednateli dle jeho volby;</w:t>
      </w:r>
    </w:p>
    <w:p w14:paraId="384D719F"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činnosti související s předáním a převzetím Stavby:</w:t>
      </w:r>
    </w:p>
    <w:p w14:paraId="0E0CA121"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příprava veškerých podkladů nezbytných pro předání a převzetí Stavby nebo jejích částí ve spolupráci se dodavatelem Stavby a ověření jejich úplnosti a věcné správnosti;</w:t>
      </w:r>
    </w:p>
    <w:p w14:paraId="158E2397"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účast při předání a převzetí Stavby nebo její části;</w:t>
      </w:r>
    </w:p>
    <w:p w14:paraId="08F81EF7"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příprava předávacího protokolu Stavby ve spolupráci se dodavatelem Stavby;</w:t>
      </w:r>
    </w:p>
    <w:p w14:paraId="31C8ABAB"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zaměření skutečného provedení Stavby;</w:t>
      </w:r>
    </w:p>
    <w:p w14:paraId="7A6E92F6"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předání veškerých podkladů pro závěrečné vyhodnocení stavební akce Objednatelem neprodleně po jejím ukončení, jedná se zejména o:</w:t>
      </w:r>
    </w:p>
    <w:p w14:paraId="7F08F162"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popis průběhu akce a její vyhodnocení;</w:t>
      </w:r>
    </w:p>
    <w:p w14:paraId="15212CEC"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kopie všech proplacených faktur;</w:t>
      </w:r>
    </w:p>
    <w:p w14:paraId="34C51800"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originál </w:t>
      </w:r>
      <w:r w:rsidRPr="00F4507D">
        <w:rPr>
          <w:rFonts w:ascii="Times New Roman" w:hAnsi="Times New Roman" w:cs="Times New Roman"/>
          <w:sz w:val="20"/>
          <w:szCs w:val="20"/>
        </w:rPr>
        <w:t>kolaudačního souhlasu v</w:t>
      </w:r>
      <w:r w:rsidRPr="0010360F">
        <w:rPr>
          <w:rFonts w:ascii="Times New Roman" w:hAnsi="Times New Roman" w:cs="Times New Roman"/>
          <w:sz w:val="20"/>
          <w:szCs w:val="20"/>
        </w:rPr>
        <w:t> případě, že byl vydán;</w:t>
      </w:r>
    </w:p>
    <w:p w14:paraId="08368FAB"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originál zápisu z převzetí prací, dodávek nebo služeb;</w:t>
      </w:r>
    </w:p>
    <w:p w14:paraId="30325A87"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fotodokumentace z průběhu celé stavby;</w:t>
      </w:r>
    </w:p>
    <w:p w14:paraId="16C7CADB"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kopie veškerých zápisů z pravidelných kontrolních dnů; a</w:t>
      </w:r>
    </w:p>
    <w:p w14:paraId="09BDF6EC" w14:textId="77777777" w:rsidR="00897622" w:rsidRPr="0010360F" w:rsidRDefault="00897622" w:rsidP="00897622">
      <w:pPr>
        <w:pStyle w:val="lneksmlouvy"/>
        <w:widowControl w:val="0"/>
        <w:numPr>
          <w:ilvl w:val="2"/>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případně další přílohy včetně jejich seznamu</w:t>
      </w:r>
    </w:p>
    <w:p w14:paraId="57B67A86"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F4507D">
        <w:rPr>
          <w:rFonts w:ascii="Times New Roman" w:hAnsi="Times New Roman" w:cs="Times New Roman"/>
          <w:sz w:val="20"/>
          <w:szCs w:val="20"/>
        </w:rPr>
        <w:t>vypracování žádosti o užívání Stavby ve smyslu</w:t>
      </w:r>
      <w:r w:rsidRPr="0010360F">
        <w:rPr>
          <w:rFonts w:ascii="Times New Roman" w:hAnsi="Times New Roman" w:cs="Times New Roman"/>
          <w:sz w:val="20"/>
          <w:szCs w:val="20"/>
        </w:rPr>
        <w:t xml:space="preserve"> stavebního zákona (např. </w:t>
      </w:r>
      <w:r w:rsidRPr="00F4507D">
        <w:rPr>
          <w:rFonts w:ascii="Times New Roman" w:hAnsi="Times New Roman" w:cs="Times New Roman"/>
          <w:sz w:val="20"/>
          <w:szCs w:val="20"/>
        </w:rPr>
        <w:t>pro kolaudaci stavby)</w:t>
      </w:r>
      <w:r w:rsidRPr="0010360F">
        <w:rPr>
          <w:rFonts w:ascii="Times New Roman" w:hAnsi="Times New Roman" w:cs="Times New Roman"/>
          <w:sz w:val="20"/>
          <w:szCs w:val="20"/>
        </w:rPr>
        <w:t xml:space="preserve"> a její podání na </w:t>
      </w:r>
      <w:r w:rsidRPr="0010360F">
        <w:rPr>
          <w:rFonts w:ascii="Times New Roman" w:hAnsi="Times New Roman" w:cs="Times New Roman"/>
          <w:sz w:val="20"/>
          <w:szCs w:val="20"/>
        </w:rPr>
        <w:lastRenderedPageBreak/>
        <w:t xml:space="preserve">příslušný stavební úřad v zastoupení Objednatele. </w:t>
      </w:r>
    </w:p>
    <w:p w14:paraId="0E8748C4"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úplnosti a věcné správnosti dokladů obdržených od dodavatele Stavby v souvislosti s dokončením Stavby, včetně zajištění jejich případné opravy či doplnění a odevzdání Objednateli v kompletním stavu;</w:t>
      </w:r>
    </w:p>
    <w:p w14:paraId="76FF31C2"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úplnosti a věcné správnosti a ověření dokladů pro konečné vyúčtování stavebních prací, které doloží dodavatel Stavby k předání a převzetí dokončené Stavby;</w:t>
      </w:r>
    </w:p>
    <w:p w14:paraId="3724E646" w14:textId="77777777" w:rsidR="00897622" w:rsidRPr="00F4507D"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kontrola úplnosti a věcné správnosti veškerých dokladů, které doloží dodavatel Stavby pro </w:t>
      </w:r>
      <w:r w:rsidRPr="00F4507D">
        <w:rPr>
          <w:rFonts w:ascii="Times New Roman" w:hAnsi="Times New Roman" w:cs="Times New Roman"/>
          <w:sz w:val="20"/>
          <w:szCs w:val="20"/>
        </w:rPr>
        <w:t>jednání o užívání stavby ve smyslu stavebního zákona směrem k příslušnému úřadu;</w:t>
      </w:r>
    </w:p>
    <w:p w14:paraId="1DA2DC94"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příprava podkladů pro hodnocení Stavby a čerpání finančních prostředků;</w:t>
      </w:r>
    </w:p>
    <w:p w14:paraId="0BF4E8BE" w14:textId="77777777" w:rsidR="00897622" w:rsidRPr="00F4507D"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F4507D">
        <w:rPr>
          <w:rFonts w:ascii="Times New Roman" w:hAnsi="Times New Roman" w:cs="Times New Roman"/>
          <w:sz w:val="20"/>
          <w:szCs w:val="20"/>
        </w:rPr>
        <w:t>účast na řízení o užívání Stavby ve smyslu stavebního zákona a koordinace procesu;</w:t>
      </w:r>
    </w:p>
    <w:p w14:paraId="4D9185BB"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vyklizení staveniště dodavatelem Stavby.</w:t>
      </w:r>
    </w:p>
    <w:p w14:paraId="62C4466D"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přebírání dokumentů předkládaných Dodavatelem Stavby (technologické postupy, technické listy k použitým materiálům apod.).</w:t>
      </w:r>
    </w:p>
    <w:p w14:paraId="1ECEA83B"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jednotlivých technologických kroků zakrývaných vrstev a konstrukcí.</w:t>
      </w:r>
    </w:p>
    <w:p w14:paraId="3E756A11" w14:textId="7CE60FB5" w:rsidR="00897622" w:rsidRPr="00145BB2" w:rsidRDefault="00897622" w:rsidP="00145BB2">
      <w:pPr>
        <w:pStyle w:val="lneksmlouvy"/>
        <w:widowControl w:val="0"/>
        <w:numPr>
          <w:ilvl w:val="1"/>
          <w:numId w:val="33"/>
        </w:numPr>
        <w:tabs>
          <w:tab w:val="left" w:pos="680"/>
        </w:tabs>
        <w:suppressAutoHyphens/>
        <w:rPr>
          <w:rFonts w:ascii="Times New Roman" w:hAnsi="Times New Roman" w:cs="Times New Roman"/>
          <w:sz w:val="20"/>
          <w:szCs w:val="20"/>
        </w:rPr>
      </w:pPr>
      <w:r w:rsidRPr="00145BB2">
        <w:rPr>
          <w:rFonts w:ascii="Times New Roman" w:hAnsi="Times New Roman" w:cs="Times New Roman"/>
          <w:sz w:val="20"/>
          <w:szCs w:val="20"/>
        </w:rPr>
        <w:t xml:space="preserve">O výkonu a výsledcích činnosti TDS dle čl. 2 Přílohy č. 1 Smlouvy bude </w:t>
      </w:r>
      <w:r w:rsidR="00654A63" w:rsidRPr="00145BB2">
        <w:rPr>
          <w:rFonts w:ascii="Times New Roman" w:hAnsi="Times New Roman" w:cs="Times New Roman"/>
          <w:sz w:val="20"/>
          <w:szCs w:val="20"/>
        </w:rPr>
        <w:t>Poskytovatel</w:t>
      </w:r>
      <w:r w:rsidRPr="00145BB2">
        <w:rPr>
          <w:rFonts w:ascii="Times New Roman" w:hAnsi="Times New Roman" w:cs="Times New Roman"/>
          <w:sz w:val="20"/>
          <w:szCs w:val="20"/>
        </w:rPr>
        <w:t xml:space="preserve"> měsíčně podávat Objednateli podrobnou, úplnou a pravdivou písemnou zprávu</w:t>
      </w:r>
      <w:r w:rsidR="00755EDC" w:rsidRPr="00145BB2">
        <w:rPr>
          <w:rFonts w:ascii="Times New Roman" w:hAnsi="Times New Roman" w:cs="Times New Roman"/>
          <w:sz w:val="20"/>
          <w:szCs w:val="20"/>
        </w:rPr>
        <w:t xml:space="preserve">, postihující zejména zásadní skutečnosti o průběhu výstavby a dodržovaní harmonogramu prací dodavatele stavby, </w:t>
      </w:r>
      <w:r w:rsidRPr="00145BB2">
        <w:rPr>
          <w:rFonts w:ascii="Times New Roman" w:hAnsi="Times New Roman" w:cs="Times New Roman"/>
          <w:sz w:val="20"/>
          <w:szCs w:val="20"/>
        </w:rPr>
        <w:t xml:space="preserve">písemná zpráva za uplynulý kalendářní měsíc musí být Objednateli doručena do pátého (5) dne následujícího kalendářního měsíce. </w:t>
      </w:r>
    </w:p>
    <w:p w14:paraId="3972EC10" w14:textId="77777777" w:rsidR="00897622" w:rsidRPr="0010360F" w:rsidRDefault="00897622" w:rsidP="00897622">
      <w:pPr>
        <w:pStyle w:val="lneksmlouvynadpis"/>
        <w:numPr>
          <w:ilvl w:val="0"/>
          <w:numId w:val="33"/>
        </w:numPr>
        <w:suppressAutoHyphens/>
        <w:jc w:val="left"/>
        <w:rPr>
          <w:rFonts w:ascii="Times New Roman" w:hAnsi="Times New Roman" w:cs="Times New Roman"/>
          <w:sz w:val="20"/>
          <w:szCs w:val="20"/>
        </w:rPr>
      </w:pPr>
      <w:r w:rsidRPr="0010360F">
        <w:rPr>
          <w:rFonts w:ascii="Times New Roman" w:hAnsi="Times New Roman" w:cs="Times New Roman"/>
          <w:sz w:val="20"/>
          <w:szCs w:val="20"/>
        </w:rPr>
        <w:t>Činnosti po předání a převzetí Stavby</w:t>
      </w:r>
    </w:p>
    <w:p w14:paraId="08D6EC25" w14:textId="0678C13C" w:rsidR="00897622" w:rsidRPr="0010360F" w:rsidRDefault="00897622" w:rsidP="00897622">
      <w:pPr>
        <w:keepLines/>
        <w:spacing w:before="120" w:after="120"/>
        <w:rPr>
          <w:rFonts w:ascii="Times New Roman" w:hAnsi="Times New Roman" w:cs="Times New Roman"/>
          <w:sz w:val="20"/>
          <w:szCs w:val="20"/>
        </w:rPr>
      </w:pPr>
      <w:r w:rsidRPr="0010360F">
        <w:rPr>
          <w:rFonts w:ascii="Times New Roman" w:hAnsi="Times New Roman" w:cs="Times New Roman"/>
          <w:sz w:val="20"/>
          <w:szCs w:val="20"/>
        </w:rPr>
        <w:t xml:space="preserve">Po předání a převzetí Stavby budou </w:t>
      </w:r>
      <w:r w:rsidR="001465E1" w:rsidRPr="0010360F">
        <w:rPr>
          <w:rFonts w:ascii="Times New Roman" w:hAnsi="Times New Roman" w:cs="Times New Roman"/>
          <w:sz w:val="20"/>
          <w:szCs w:val="20"/>
        </w:rPr>
        <w:t>Příkazníkem</w:t>
      </w:r>
      <w:r w:rsidRPr="0010360F">
        <w:rPr>
          <w:rFonts w:ascii="Times New Roman" w:hAnsi="Times New Roman" w:cs="Times New Roman"/>
          <w:sz w:val="20"/>
          <w:szCs w:val="20"/>
        </w:rPr>
        <w:t xml:space="preserve"> prováděny následující činnosti:</w:t>
      </w:r>
    </w:p>
    <w:p w14:paraId="382E021C"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odstraňování vad a nedodělků zjištěných při předání a převzetí Stavby a při řízení o užívání Stavby ve smyslu stavebního zákona;</w:t>
      </w:r>
    </w:p>
    <w:p w14:paraId="5813CEA0" w14:textId="77777777"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Stavby za účelem odhalení případných skrytých vad, příprava pokladů pro jejich reklamaci a kontrola jejich odstraňování;</w:t>
      </w:r>
    </w:p>
    <w:p w14:paraId="0AEAC3E5" w14:textId="593E95AF"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Tyto činnosti bude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provádět výlučně na základě požadavků Objednatele a v dohodnutém rozsahu.</w:t>
      </w:r>
    </w:p>
    <w:p w14:paraId="6B69CDA7" w14:textId="20F59F66" w:rsidR="00897622" w:rsidRPr="0010360F" w:rsidRDefault="00897622" w:rsidP="00897622">
      <w:pPr>
        <w:pStyle w:val="lneksmlouvy"/>
        <w:widowControl w:val="0"/>
        <w:numPr>
          <w:ilvl w:val="1"/>
          <w:numId w:val="33"/>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Budou-li v kalendářním měsíci činnosti dle tohoto čl. 3 Přílohy č. 1 Smlouvy prováděny, předá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Objednateli nejpozději do pěti (5) dnů po uplynutí tohoto kalendářního měsíce k odsouhlasení podrobný rozpis provedených činností za uplynulý kalendářní měsíc, který bude obsahovat minimálně: přehled úkonů, které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v rámci provádění uvedených činností za uplynulý kalendářní měsíc provedl, spolu s uvedením datace jednotlivých úkonů, časové náročnosti jednotlivých úkonů a jmen konkrétních osob, které jednotlivé úkony provedly. Objednatel je povinen se k předloženému rozpisu provedených činností vyjádřit do pěti (5) dnů od jeho doručení s uvedením, zda jej schvaluje či nikoliv, a v případě jeho neschválení s uvedením odůvodnění.</w:t>
      </w:r>
    </w:p>
    <w:p w14:paraId="550378FA" w14:textId="77777777" w:rsidR="00897622" w:rsidRPr="0010360F" w:rsidRDefault="00897622" w:rsidP="00897622">
      <w:pPr>
        <w:pStyle w:val="AKFZFnormln"/>
        <w:jc w:val="center"/>
        <w:rPr>
          <w:rFonts w:ascii="Times New Roman" w:hAnsi="Times New Roman" w:cs="Times New Roman"/>
          <w:sz w:val="20"/>
          <w:szCs w:val="20"/>
        </w:rPr>
      </w:pPr>
    </w:p>
    <w:p w14:paraId="0144EBA9" w14:textId="77777777" w:rsidR="00897622" w:rsidRPr="0010360F" w:rsidRDefault="00897622" w:rsidP="00897622">
      <w:pPr>
        <w:pStyle w:val="AKFZFnormln"/>
        <w:jc w:val="center"/>
        <w:rPr>
          <w:rFonts w:ascii="Times New Roman" w:hAnsi="Times New Roman" w:cs="Times New Roman"/>
          <w:sz w:val="20"/>
          <w:szCs w:val="20"/>
        </w:rPr>
      </w:pPr>
    </w:p>
    <w:p w14:paraId="4C1167E5" w14:textId="77777777" w:rsidR="00897622" w:rsidRPr="0010360F" w:rsidRDefault="00897622" w:rsidP="00897622">
      <w:pPr>
        <w:pStyle w:val="AKFZFnormln"/>
        <w:jc w:val="center"/>
        <w:rPr>
          <w:rFonts w:ascii="Times New Roman" w:hAnsi="Times New Roman" w:cs="Times New Roman"/>
          <w:sz w:val="20"/>
          <w:szCs w:val="20"/>
        </w:rPr>
      </w:pPr>
    </w:p>
    <w:p w14:paraId="52CB8A31" w14:textId="77777777" w:rsidR="00897622" w:rsidRPr="0010360F" w:rsidRDefault="00897622" w:rsidP="00897622">
      <w:pPr>
        <w:pStyle w:val="AKFZFnormln"/>
        <w:jc w:val="center"/>
        <w:rPr>
          <w:rFonts w:ascii="Times New Roman" w:hAnsi="Times New Roman" w:cs="Times New Roman"/>
          <w:sz w:val="20"/>
          <w:szCs w:val="20"/>
        </w:rPr>
      </w:pPr>
    </w:p>
    <w:p w14:paraId="560A7426" w14:textId="77777777" w:rsidR="00F4507D" w:rsidRDefault="00F4507D" w:rsidP="00897622">
      <w:pPr>
        <w:pStyle w:val="AKFZFnormln"/>
        <w:jc w:val="center"/>
        <w:rPr>
          <w:rFonts w:ascii="Times New Roman" w:hAnsi="Times New Roman" w:cs="Times New Roman"/>
          <w:b/>
          <w:sz w:val="20"/>
          <w:szCs w:val="20"/>
          <w:u w:val="single"/>
        </w:rPr>
      </w:pPr>
    </w:p>
    <w:p w14:paraId="2FABB2A5" w14:textId="6156B27E" w:rsidR="00897622" w:rsidRPr="0010360F" w:rsidRDefault="00897622" w:rsidP="00897622">
      <w:pPr>
        <w:pStyle w:val="AKFZFnormln"/>
        <w:jc w:val="center"/>
        <w:rPr>
          <w:rFonts w:ascii="Times New Roman" w:hAnsi="Times New Roman" w:cs="Times New Roman"/>
          <w:b/>
          <w:sz w:val="20"/>
          <w:szCs w:val="20"/>
          <w:u w:val="single"/>
        </w:rPr>
      </w:pPr>
      <w:r w:rsidRPr="0010360F">
        <w:rPr>
          <w:rFonts w:ascii="Times New Roman" w:hAnsi="Times New Roman" w:cs="Times New Roman"/>
          <w:b/>
          <w:sz w:val="20"/>
          <w:szCs w:val="20"/>
          <w:u w:val="single"/>
        </w:rPr>
        <w:lastRenderedPageBreak/>
        <w:t>Příloha č. 2 – Rozsah výkonu činnosti koordinátora BOZP</w:t>
      </w:r>
    </w:p>
    <w:p w14:paraId="68F132FD" w14:textId="726652B3" w:rsidR="00897622" w:rsidRPr="0010360F" w:rsidRDefault="00654A63" w:rsidP="00897622">
      <w:pPr>
        <w:keepLines/>
        <w:spacing w:before="120" w:after="120"/>
        <w:rPr>
          <w:rFonts w:ascii="Times New Roman" w:hAnsi="Times New Roman" w:cs="Times New Roman"/>
          <w:sz w:val="20"/>
          <w:szCs w:val="20"/>
        </w:rPr>
      </w:pPr>
      <w:r w:rsidRPr="0010360F">
        <w:rPr>
          <w:rFonts w:ascii="Times New Roman" w:hAnsi="Times New Roman" w:cs="Times New Roman"/>
          <w:sz w:val="20"/>
          <w:szCs w:val="20"/>
        </w:rPr>
        <w:t>Poskytovatel</w:t>
      </w:r>
      <w:r w:rsidR="00897622" w:rsidRPr="0010360F">
        <w:rPr>
          <w:rFonts w:ascii="Times New Roman" w:hAnsi="Times New Roman" w:cs="Times New Roman"/>
          <w:sz w:val="20"/>
          <w:szCs w:val="20"/>
        </w:rPr>
        <w:t xml:space="preserve"> jakožto koordinátora</w:t>
      </w:r>
      <w:r w:rsidR="00897622" w:rsidRPr="0010360F">
        <w:rPr>
          <w:rFonts w:ascii="Times New Roman" w:hAnsi="Times New Roman" w:cs="Times New Roman"/>
          <w:b/>
          <w:sz w:val="20"/>
          <w:szCs w:val="20"/>
        </w:rPr>
        <w:t xml:space="preserve"> </w:t>
      </w:r>
      <w:r w:rsidR="00897622" w:rsidRPr="0010360F">
        <w:rPr>
          <w:rFonts w:ascii="Times New Roman" w:hAnsi="Times New Roman" w:cs="Times New Roman"/>
          <w:sz w:val="20"/>
          <w:szCs w:val="20"/>
        </w:rPr>
        <w:t>BOZP bude provádět následující činnosti:</w:t>
      </w:r>
    </w:p>
    <w:p w14:paraId="083E05F4" w14:textId="6DD96581" w:rsidR="00897622" w:rsidRPr="0010360F" w:rsidRDefault="00897622" w:rsidP="00897622">
      <w:pPr>
        <w:spacing w:before="120" w:after="120"/>
        <w:rPr>
          <w:rFonts w:ascii="Times New Roman" w:hAnsi="Times New Roman" w:cs="Times New Roman"/>
          <w:sz w:val="20"/>
          <w:szCs w:val="20"/>
        </w:rPr>
      </w:pPr>
      <w:r w:rsidRPr="0010360F">
        <w:rPr>
          <w:rFonts w:ascii="Times New Roman" w:hAnsi="Times New Roman" w:cs="Times New Roman"/>
          <w:sz w:val="20"/>
          <w:szCs w:val="20"/>
        </w:rPr>
        <w:t xml:space="preserve">ČINNOST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E JAKOŽTO KOORDINÁTORA BOZP</w:t>
      </w:r>
    </w:p>
    <w:p w14:paraId="4E7726A6"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Převzetí, kontrola a dopracování plánu bezpečnosti a ochrany zdraví při práci na staveništi (Plán BOZP“), zejména zabezpečení, aby Plán BOZP obsahoval podrobnosti o místních a provozních podmínkách, údaje a informace a postupy, které se mohou na Stavbě vyskytnout.</w:t>
      </w:r>
    </w:p>
    <w:p w14:paraId="4C12934F"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Vypracování nebo aktualizace přehledu právních předpisů ke Stavbě a informace o rizicích, které se mohou na Stavbě vyskytnout a jeho poskytnutí Objednateli;</w:t>
      </w:r>
    </w:p>
    <w:p w14:paraId="7FAA11D7" w14:textId="674B656A"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Revize projektové dokumentace a zadávací dokumentace pro zadání zhotovení stavby z pohledu zajištění plnění povinností spojených s bezpečností a ochranou zdraví při práci dodavatelem, Objednatelem a dalšími osobami, projednání potřeby případných úprav s Objednatelem, </w:t>
      </w:r>
      <w:r w:rsidR="001465E1" w:rsidRPr="0010360F">
        <w:rPr>
          <w:rFonts w:ascii="Times New Roman" w:hAnsi="Times New Roman" w:cs="Times New Roman"/>
          <w:sz w:val="20"/>
          <w:szCs w:val="20"/>
        </w:rPr>
        <w:t>Příkazníkem</w:t>
      </w:r>
      <w:r w:rsidRPr="0010360F">
        <w:rPr>
          <w:rFonts w:ascii="Times New Roman" w:hAnsi="Times New Roman" w:cs="Times New Roman"/>
          <w:sz w:val="20"/>
          <w:szCs w:val="20"/>
        </w:rPr>
        <w:t xml:space="preserve"> a Projektantem;</w:t>
      </w:r>
    </w:p>
    <w:p w14:paraId="3A7B64A2"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Poskytování konzultací a doporučení projektantovi Stavby ohledně požadavků na zajištění bezpečnosti práce, specifická opatření, technologické postupy s návrhy na zajištění BOZP;</w:t>
      </w:r>
    </w:p>
    <w:p w14:paraId="2AD07AB0"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Vypracování a zaslání Oznámení o zahájení prací na Oblastní inspektorát práce (OIP).</w:t>
      </w:r>
    </w:p>
    <w:p w14:paraId="1AFF71A1"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Zabezpečení seznámení dodavatelů Stavby s Plánem BOZP na stavbu a seznámení s riziky a opatřeními k jejich eliminaci.</w:t>
      </w:r>
    </w:p>
    <w:p w14:paraId="54B6F019"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Zpracování, předání, úprava a aktualizace Plánu BOZP a působení na jeho dodržování. </w:t>
      </w:r>
    </w:p>
    <w:p w14:paraId="0925DB48"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Průběžná a pravidelná kontrola, zda Objednatel, zda dodavatelé Stavby a projektanti Stavby v souvislosti se Stavbou zajišťují plnění svých povinností plynoucí z právní úpravy bezpečnosti a ochrany zdraví při práci na staveništi, navržení způsobů odstranění zjištěných nedostatků, a kontrola jejich odstranění.   </w:t>
      </w:r>
    </w:p>
    <w:p w14:paraId="0C5A17BA"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informovanosti u všech dotčených dodavatelů Stavby o bezpečnostních a zdravotních rizicích, která vznikla na staveništi během postupu prací, a o příslušných opatřeních k minimalizaci rizik.</w:t>
      </w:r>
    </w:p>
    <w:p w14:paraId="774CE161"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Upozorňování dodavatele Stavby prokazatelným způsobem na nedostatky v uplatňování požadavků na bezpečnost a ochranu zdraví při práci zjištěné na Stavbě, vyžadování zjednání nápravy a k tomu navrhování přiměřených technických a organizačních opatření.</w:t>
      </w:r>
    </w:p>
    <w:p w14:paraId="5B6F49E3"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Oznamování nedostatků v uplatňování požadavků na zajištění bezpečnosti a ochrany zdraví Objednateli, nebyla-li dodavatelem Stavby neprodleně přijata přiměřená opatření ke zjednání nápravy.</w:t>
      </w:r>
    </w:p>
    <w:p w14:paraId="577268D9"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Sledování realizace nápravných opatření a v případě neplnění prokazatelným způsobem vyžadování jejich plnění na dodavateli Stavby. V případě opakování stejných nedostatků navrhování uplatnění sankčních opatření.</w:t>
      </w:r>
    </w:p>
    <w:p w14:paraId="5B2D2F70"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Účast na stanovených kontrolních dnech Stavby a navrhování termínů kontrolních dnů k problematice BOZP, Plánu BOZP atp. Projednávání součinnosti dodavatelů stavebních prací z hlediska bezpečnosti a ochrany zdraví, kontrola vedení dokumentace BOZP na Stavbě a dosažených výsledků.</w:t>
      </w:r>
    </w:p>
    <w:p w14:paraId="6F81B706"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Výkon a koordinace kontroly dodržování zásad, pravidel a požadavků v oblasti bezpečnosti a ochrany zdraví při práci a požární ochrany zajišťovaných dodavateli Stavby a vedení příslušných záznamů.</w:t>
      </w:r>
    </w:p>
    <w:p w14:paraId="5E574B20" w14:textId="77777777"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Kontrola dokumentace systémů managementu BOZP související se stavební činností a postupem prací podle realizační dokumentace.</w:t>
      </w:r>
    </w:p>
    <w:p w14:paraId="55EA04D5" w14:textId="5A9F8383" w:rsidR="00897622" w:rsidRPr="0010360F" w:rsidRDefault="00897622" w:rsidP="00897622">
      <w:pPr>
        <w:pStyle w:val="lneksmlouvy"/>
        <w:widowControl w:val="0"/>
        <w:numPr>
          <w:ilvl w:val="0"/>
          <w:numId w:val="32"/>
        </w:numPr>
        <w:tabs>
          <w:tab w:val="left" w:pos="680"/>
        </w:tabs>
        <w:suppressAutoHyphens/>
        <w:rPr>
          <w:rFonts w:ascii="Times New Roman" w:hAnsi="Times New Roman" w:cs="Times New Roman"/>
          <w:sz w:val="20"/>
          <w:szCs w:val="20"/>
        </w:rPr>
      </w:pPr>
      <w:r w:rsidRPr="0010360F">
        <w:rPr>
          <w:rFonts w:ascii="Times New Roman" w:hAnsi="Times New Roman" w:cs="Times New Roman"/>
          <w:sz w:val="20"/>
          <w:szCs w:val="20"/>
        </w:rPr>
        <w:t xml:space="preserve">Provádění další činností, které jsou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i jakožto koordinátorovi</w:t>
      </w:r>
      <w:r w:rsidRPr="0010360F">
        <w:rPr>
          <w:rFonts w:ascii="Times New Roman" w:hAnsi="Times New Roman" w:cs="Times New Roman"/>
          <w:b/>
          <w:sz w:val="20"/>
          <w:szCs w:val="20"/>
        </w:rPr>
        <w:t xml:space="preserve"> </w:t>
      </w:r>
      <w:r w:rsidRPr="0010360F">
        <w:rPr>
          <w:rFonts w:ascii="Times New Roman" w:hAnsi="Times New Roman" w:cs="Times New Roman"/>
          <w:sz w:val="20"/>
          <w:szCs w:val="20"/>
        </w:rPr>
        <w:t>BOZP uloženy obecně závaznými předpisy v souvislosti s výkonem jeho činnosti koordinátora</w:t>
      </w:r>
      <w:r w:rsidRPr="0010360F">
        <w:rPr>
          <w:rFonts w:ascii="Times New Roman" w:hAnsi="Times New Roman" w:cs="Times New Roman"/>
          <w:b/>
          <w:sz w:val="20"/>
          <w:szCs w:val="20"/>
        </w:rPr>
        <w:t xml:space="preserve"> </w:t>
      </w:r>
      <w:r w:rsidRPr="0010360F">
        <w:rPr>
          <w:rFonts w:ascii="Times New Roman" w:hAnsi="Times New Roman" w:cs="Times New Roman"/>
          <w:sz w:val="20"/>
          <w:szCs w:val="20"/>
        </w:rPr>
        <w:t xml:space="preserve">BOZP. </w:t>
      </w:r>
    </w:p>
    <w:p w14:paraId="0DC84309" w14:textId="44B06E6A" w:rsidR="00897622" w:rsidRPr="0010360F" w:rsidRDefault="00897622" w:rsidP="00897622">
      <w:pPr>
        <w:rPr>
          <w:rFonts w:ascii="Times New Roman" w:hAnsi="Times New Roman" w:cs="Times New Roman"/>
          <w:sz w:val="20"/>
          <w:szCs w:val="20"/>
        </w:rPr>
      </w:pPr>
      <w:r w:rsidRPr="0010360F">
        <w:rPr>
          <w:rFonts w:ascii="Times New Roman" w:hAnsi="Times New Roman" w:cs="Times New Roman"/>
          <w:sz w:val="20"/>
          <w:szCs w:val="20"/>
        </w:rPr>
        <w:lastRenderedPageBreak/>
        <w:t>O výkonu a výsledcích činnosti koordinátora</w:t>
      </w:r>
      <w:r w:rsidRPr="0010360F">
        <w:rPr>
          <w:rFonts w:ascii="Times New Roman" w:hAnsi="Times New Roman" w:cs="Times New Roman"/>
          <w:b/>
          <w:sz w:val="20"/>
          <w:szCs w:val="20"/>
        </w:rPr>
        <w:t xml:space="preserve"> </w:t>
      </w:r>
      <w:r w:rsidRPr="0010360F">
        <w:rPr>
          <w:rFonts w:ascii="Times New Roman" w:hAnsi="Times New Roman" w:cs="Times New Roman"/>
          <w:sz w:val="20"/>
          <w:szCs w:val="20"/>
        </w:rPr>
        <w:t xml:space="preserve">BOZP dle </w:t>
      </w:r>
      <w:r w:rsidR="00E91A92" w:rsidRPr="0010360F">
        <w:rPr>
          <w:rFonts w:ascii="Times New Roman" w:hAnsi="Times New Roman" w:cs="Times New Roman"/>
          <w:sz w:val="20"/>
          <w:szCs w:val="20"/>
        </w:rPr>
        <w:t xml:space="preserve">Přílohy č. </w:t>
      </w:r>
      <w:r w:rsidR="00FC71DC" w:rsidRPr="0010360F">
        <w:rPr>
          <w:rFonts w:ascii="Times New Roman" w:hAnsi="Times New Roman" w:cs="Times New Roman"/>
          <w:sz w:val="20"/>
          <w:szCs w:val="20"/>
        </w:rPr>
        <w:t>2</w:t>
      </w:r>
      <w:r w:rsidRPr="0010360F">
        <w:rPr>
          <w:rFonts w:ascii="Times New Roman" w:hAnsi="Times New Roman" w:cs="Times New Roman"/>
          <w:sz w:val="20"/>
          <w:szCs w:val="20"/>
        </w:rPr>
        <w:t xml:space="preserve"> Smlouvy bude Dodavatel měsíčně podávat Objednateli podrobnou, úplnou a pravdivou písemnou zprávu; </w:t>
      </w:r>
      <w:r w:rsidR="00654A63" w:rsidRPr="0010360F">
        <w:rPr>
          <w:rFonts w:ascii="Times New Roman" w:hAnsi="Times New Roman" w:cs="Times New Roman"/>
          <w:sz w:val="20"/>
          <w:szCs w:val="20"/>
        </w:rPr>
        <w:t>Poskytovatel</w:t>
      </w:r>
      <w:r w:rsidRPr="0010360F">
        <w:rPr>
          <w:rFonts w:ascii="Times New Roman" w:hAnsi="Times New Roman" w:cs="Times New Roman"/>
          <w:sz w:val="20"/>
          <w:szCs w:val="20"/>
        </w:rPr>
        <w:t xml:space="preserve"> zaznamená za každý týden činnosti, které v místě plnění probíhaly ve výkazu činností, který bude přílohou písemné zprávy; písemná zpráva za uplynulý kalendářní měsíc musí být Objednateli doručena do pátého (5.) dne následujícího kalendářního měsíce.</w:t>
      </w:r>
    </w:p>
    <w:p w14:paraId="466D3C83" w14:textId="77777777" w:rsidR="005442BD" w:rsidRPr="0010360F" w:rsidRDefault="005442BD" w:rsidP="00891550">
      <w:pPr>
        <w:spacing w:after="0"/>
        <w:rPr>
          <w:rFonts w:ascii="Times New Roman" w:hAnsi="Times New Roman" w:cs="Times New Roman"/>
          <w:color w:val="000000"/>
          <w:sz w:val="20"/>
          <w:szCs w:val="20"/>
        </w:rPr>
      </w:pPr>
    </w:p>
    <w:sectPr w:rsidR="005442BD" w:rsidRPr="0010360F" w:rsidSect="00F4507D">
      <w:headerReference w:type="default" r:id="rId14"/>
      <w:footerReference w:type="default" r:id="rId15"/>
      <w:headerReference w:type="first" r:id="rId16"/>
      <w:pgSz w:w="11906" w:h="16838" w:code="9"/>
      <w:pgMar w:top="1701" w:right="1134" w:bottom="1843"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78FEE" w14:textId="77777777" w:rsidR="000F60F6" w:rsidRDefault="000F60F6" w:rsidP="009C0A2F">
      <w:r>
        <w:separator/>
      </w:r>
    </w:p>
  </w:endnote>
  <w:endnote w:type="continuationSeparator" w:id="0">
    <w:p w14:paraId="3C511B5B" w14:textId="77777777" w:rsidR="000F60F6" w:rsidRDefault="000F60F6"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0436374"/>
      <w:docPartObj>
        <w:docPartGallery w:val="Page Numbers (Bottom of Page)"/>
        <w:docPartUnique/>
      </w:docPartObj>
    </w:sdtPr>
    <w:sdtEndPr/>
    <w:sdtContent>
      <w:p w14:paraId="346EB83D" w14:textId="6A43C8A4" w:rsidR="00897622" w:rsidRDefault="00897622">
        <w:pPr>
          <w:pStyle w:val="Zpat"/>
          <w:jc w:val="center"/>
        </w:pPr>
        <w:r>
          <w:fldChar w:fldCharType="begin"/>
        </w:r>
        <w:r>
          <w:instrText>PAGE   \* MERGEFORMAT</w:instrText>
        </w:r>
        <w:r>
          <w:fldChar w:fldCharType="separate"/>
        </w:r>
        <w:r w:rsidR="007A0F04">
          <w:rPr>
            <w:noProof/>
          </w:rPr>
          <w:t>21</w:t>
        </w:r>
        <w:r>
          <w:fldChar w:fldCharType="end"/>
        </w:r>
      </w:p>
    </w:sdtContent>
  </w:sdt>
  <w:p w14:paraId="26556A32" w14:textId="77777777" w:rsidR="00897622" w:rsidRDefault="008976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07651" w14:textId="77777777" w:rsidR="000F60F6" w:rsidRDefault="000F60F6" w:rsidP="009C0A2F">
      <w:bookmarkStart w:id="0" w:name="_Hlk19688800"/>
      <w:bookmarkEnd w:id="0"/>
      <w:r>
        <w:separator/>
      </w:r>
    </w:p>
  </w:footnote>
  <w:footnote w:type="continuationSeparator" w:id="0">
    <w:p w14:paraId="7779B6CA" w14:textId="77777777" w:rsidR="000F60F6" w:rsidRDefault="000F60F6" w:rsidP="009C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D7AE5" w14:textId="44803572" w:rsidR="0076180D" w:rsidRDefault="0076180D" w:rsidP="0076180D">
    <w:pPr>
      <w:pStyle w:val="Zhlav"/>
      <w:pBdr>
        <w:bottom w:val="single" w:sz="4" w:space="1" w:color="auto"/>
      </w:pBdr>
      <w:jc w:val="left"/>
      <w:rPr>
        <w:color w:val="1F497D"/>
        <w:sz w:val="18"/>
        <w:szCs w:val="18"/>
      </w:rPr>
    </w:pPr>
    <w:r>
      <w:rPr>
        <w:noProof/>
      </w:rPr>
      <w:t xml:space="preserve">                                                                                                                 </w:t>
    </w:r>
  </w:p>
  <w:p w14:paraId="2DF1FD15" w14:textId="55E35FED" w:rsidR="0076180D" w:rsidRDefault="00F4507D" w:rsidP="00F4507D">
    <w:pPr>
      <w:pStyle w:val="Zhlav"/>
      <w:pBdr>
        <w:bottom w:val="single" w:sz="4" w:space="1" w:color="auto"/>
      </w:pBdr>
      <w:tabs>
        <w:tab w:val="clear" w:pos="4536"/>
        <w:tab w:val="clear" w:pos="9072"/>
        <w:tab w:val="left" w:pos="3264"/>
      </w:tabs>
      <w:jc w:val="left"/>
      <w:rPr>
        <w:rFonts w:ascii="Times New Roman" w:hAnsi="Times New Roman"/>
        <w:i/>
        <w:sz w:val="18"/>
        <w:szCs w:val="18"/>
      </w:rPr>
    </w:pPr>
    <w:r>
      <w:rPr>
        <w:rFonts w:ascii="Times New Roman" w:hAnsi="Times New Roman"/>
        <w:i/>
        <w:sz w:val="18"/>
        <w:szCs w:val="18"/>
      </w:rPr>
      <w:tab/>
    </w:r>
    <w:r>
      <w:rPr>
        <w:rFonts w:ascii="Times New Roman" w:hAnsi="Times New Roman"/>
        <w:i/>
        <w:noProof/>
        <w:sz w:val="18"/>
        <w:szCs w:val="18"/>
        <w:lang w:eastAsia="cs-CZ"/>
      </w:rPr>
      <w:drawing>
        <wp:inline distT="0" distB="0" distL="0" distR="0" wp14:anchorId="4CC87BA7" wp14:editId="4819AA95">
          <wp:extent cx="6120130" cy="8775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AVICKOVY PAPIR BARVA (1).jpg"/>
                  <pic:cNvPicPr/>
                </pic:nvPicPr>
                <pic:blipFill>
                  <a:blip r:embed="rId1">
                    <a:extLst>
                      <a:ext uri="{28A0092B-C50C-407E-A947-70E740481C1C}">
                        <a14:useLocalDpi xmlns:a14="http://schemas.microsoft.com/office/drawing/2010/main" val="0"/>
                      </a:ext>
                    </a:extLst>
                  </a:blip>
                  <a:stretch>
                    <a:fillRect/>
                  </a:stretch>
                </pic:blipFill>
                <pic:spPr>
                  <a:xfrm>
                    <a:off x="0" y="0"/>
                    <a:ext cx="6120130" cy="877570"/>
                  </a:xfrm>
                  <a:prstGeom prst="rect">
                    <a:avLst/>
                  </a:prstGeom>
                </pic:spPr>
              </pic:pic>
            </a:graphicData>
          </a:graphic>
        </wp:inline>
      </w:drawing>
    </w:r>
  </w:p>
  <w:p w14:paraId="2E6E6D7F" w14:textId="745C9C2D" w:rsidR="00897622" w:rsidRDefault="008976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3F152" w14:textId="644FAAE7" w:rsidR="00897622" w:rsidRDefault="00897622">
    <w:pPr>
      <w:pStyle w:val="Zhlav"/>
    </w:pPr>
    <w:r>
      <w:rPr>
        <w:noProof/>
        <w:lang w:eastAsia="cs-CZ"/>
      </w:rPr>
      <w:drawing>
        <wp:anchor distT="0" distB="0" distL="114300" distR="114300" simplePos="0" relativeHeight="251659264" behindDoc="0" locked="0" layoutInCell="1" allowOverlap="1" wp14:anchorId="28A6328B" wp14:editId="0AEDC48F">
          <wp:simplePos x="0" y="0"/>
          <wp:positionH relativeFrom="margin">
            <wp:posOffset>4710430</wp:posOffset>
          </wp:positionH>
          <wp:positionV relativeFrom="paragraph">
            <wp:posOffset>452120</wp:posOffset>
          </wp:positionV>
          <wp:extent cx="1562100" cy="266700"/>
          <wp:effectExtent l="0" t="0" r="0" b="0"/>
          <wp:wrapSquare wrapText="bothSides"/>
          <wp:docPr id="3" name="obrázek 1" descr="logo_stredoceskeho_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stredoceskeho_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69256D8"/>
    <w:name w:val="WW8Num6"/>
    <w:lvl w:ilvl="0">
      <w:start w:val="1"/>
      <w:numFmt w:val="lowerLetter"/>
      <w:lvlText w:val="%1)"/>
      <w:lvlJc w:val="left"/>
      <w:pPr>
        <w:tabs>
          <w:tab w:val="num" w:pos="720"/>
        </w:tabs>
        <w:ind w:left="720" w:hanging="360"/>
      </w:pPr>
      <w:rPr>
        <w:rFonts w:cs="Times New Roman"/>
      </w:rPr>
    </w:lvl>
    <w:lvl w:ilvl="1">
      <w:start w:val="4"/>
      <w:numFmt w:val="bullet"/>
      <w:lvlText w:val="-"/>
      <w:lvlJc w:val="left"/>
      <w:pPr>
        <w:tabs>
          <w:tab w:val="num" w:pos="1440"/>
        </w:tabs>
        <w:ind w:left="1440" w:hanging="360"/>
      </w:pPr>
      <w:rPr>
        <w:rFonts w:ascii="Tahoma" w:hAnsi="Tahoma" w:cs="Tahoma" w:hint="default"/>
      </w:rPr>
    </w:lvl>
    <w:lvl w:ilvl="2">
      <w:start w:val="1"/>
      <w:numFmt w:val="decimal"/>
      <w:lvlText w:val="%3."/>
      <w:lvlJc w:val="left"/>
      <w:pPr>
        <w:tabs>
          <w:tab w:val="num" w:pos="1395"/>
        </w:tabs>
        <w:ind w:left="1395" w:hanging="360"/>
      </w:pPr>
      <w:rPr>
        <w:rFonts w:cs="Times New Roman"/>
        <w:b w:val="0"/>
        <w:lang w:val="cs-CZ"/>
      </w:rPr>
    </w:lvl>
    <w:lvl w:ilvl="3">
      <w:start w:val="1"/>
      <w:numFmt w:val="decimal"/>
      <w:lvlText w:val="%4."/>
      <w:lvlJc w:val="left"/>
      <w:pPr>
        <w:tabs>
          <w:tab w:val="num" w:pos="2115"/>
        </w:tabs>
        <w:ind w:left="2115" w:hanging="360"/>
      </w:pPr>
      <w:rPr>
        <w:rFonts w:cs="Times New Roman"/>
        <w:lang w:val="cs-CZ"/>
      </w:rPr>
    </w:lvl>
    <w:lvl w:ilvl="4">
      <w:start w:val="1"/>
      <w:numFmt w:val="decimal"/>
      <w:lvlText w:val="%5."/>
      <w:lvlJc w:val="left"/>
      <w:pPr>
        <w:tabs>
          <w:tab w:val="num" w:pos="2835"/>
        </w:tabs>
        <w:ind w:left="2835" w:hanging="360"/>
      </w:pPr>
      <w:rPr>
        <w:rFonts w:cs="Times New Roman"/>
        <w:lang w:val="cs-CZ"/>
      </w:rPr>
    </w:lvl>
    <w:lvl w:ilvl="5">
      <w:start w:val="1"/>
      <w:numFmt w:val="decimal"/>
      <w:lvlText w:val="%6."/>
      <w:lvlJc w:val="left"/>
      <w:pPr>
        <w:tabs>
          <w:tab w:val="num" w:pos="3555"/>
        </w:tabs>
        <w:ind w:left="3555" w:hanging="360"/>
      </w:pPr>
      <w:rPr>
        <w:rFonts w:cs="Times New Roman"/>
        <w:lang w:val="cs-CZ"/>
      </w:rPr>
    </w:lvl>
    <w:lvl w:ilvl="6">
      <w:start w:val="1"/>
      <w:numFmt w:val="decimal"/>
      <w:lvlText w:val="%7."/>
      <w:lvlJc w:val="left"/>
      <w:pPr>
        <w:tabs>
          <w:tab w:val="num" w:pos="4275"/>
        </w:tabs>
        <w:ind w:left="4275" w:hanging="360"/>
      </w:pPr>
      <w:rPr>
        <w:rFonts w:cs="Times New Roman"/>
        <w:lang w:val="cs-CZ"/>
      </w:rPr>
    </w:lvl>
    <w:lvl w:ilvl="7">
      <w:start w:val="1"/>
      <w:numFmt w:val="decimal"/>
      <w:lvlText w:val="%8."/>
      <w:lvlJc w:val="left"/>
      <w:pPr>
        <w:tabs>
          <w:tab w:val="num" w:pos="4995"/>
        </w:tabs>
        <w:ind w:left="4995" w:hanging="360"/>
      </w:pPr>
      <w:rPr>
        <w:rFonts w:cs="Times New Roman"/>
        <w:lang w:val="cs-CZ"/>
      </w:rPr>
    </w:lvl>
    <w:lvl w:ilvl="8">
      <w:start w:val="1"/>
      <w:numFmt w:val="decimal"/>
      <w:lvlText w:val="%9."/>
      <w:lvlJc w:val="left"/>
      <w:pPr>
        <w:tabs>
          <w:tab w:val="num" w:pos="5715"/>
        </w:tabs>
        <w:ind w:left="5715" w:hanging="360"/>
      </w:pPr>
      <w:rPr>
        <w:rFonts w:cs="Times New Roman"/>
        <w:lang w:val="cs-CZ"/>
      </w:rPr>
    </w:lvl>
  </w:abstractNum>
  <w:abstractNum w:abstractNumId="1" w15:restartNumberingAfterBreak="0">
    <w:nsid w:val="00000007"/>
    <w:multiLevelType w:val="singleLevel"/>
    <w:tmpl w:val="00000007"/>
    <w:name w:val="WW8Num22"/>
    <w:lvl w:ilvl="0">
      <w:start w:val="1"/>
      <w:numFmt w:val="decimal"/>
      <w:lvlText w:val="%1."/>
      <w:lvlJc w:val="left"/>
      <w:pPr>
        <w:tabs>
          <w:tab w:val="num" w:pos="360"/>
        </w:tabs>
        <w:ind w:left="360" w:hanging="360"/>
      </w:pPr>
      <w:rPr>
        <w:rFonts w:cs="Times New Roman"/>
        <w:bCs/>
        <w:lang w:val="cs-CZ"/>
      </w:rPr>
    </w:lvl>
  </w:abstractNum>
  <w:abstractNum w:abstractNumId="2" w15:restartNumberingAfterBreak="0">
    <w:nsid w:val="012F225F"/>
    <w:multiLevelType w:val="multilevel"/>
    <w:tmpl w:val="B7803AD4"/>
    <w:lvl w:ilvl="0">
      <w:start w:val="1"/>
      <w:numFmt w:val="upperRoman"/>
      <w:pStyle w:val="AKFZpetit"/>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72A1336"/>
    <w:multiLevelType w:val="multilevel"/>
    <w:tmpl w:val="466C219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4" w15:restartNumberingAfterBreak="0">
    <w:nsid w:val="11EF1F24"/>
    <w:multiLevelType w:val="hybridMultilevel"/>
    <w:tmpl w:val="D6F4D55E"/>
    <w:lvl w:ilvl="0" w:tplc="E8C68BE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426EF"/>
    <w:multiLevelType w:val="multilevel"/>
    <w:tmpl w:val="487E9874"/>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DF1334"/>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4F94C23"/>
    <w:multiLevelType w:val="multilevel"/>
    <w:tmpl w:val="278C91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6F854AC"/>
    <w:multiLevelType w:val="multilevel"/>
    <w:tmpl w:val="19D8E39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97E71F3"/>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B202E21"/>
    <w:multiLevelType w:val="multilevel"/>
    <w:tmpl w:val="879E3D7E"/>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CAD1E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06404DB"/>
    <w:multiLevelType w:val="multilevel"/>
    <w:tmpl w:val="687E30BE"/>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15" w15:restartNumberingAfterBreak="0">
    <w:nsid w:val="45D96AAD"/>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16" w15:restartNumberingAfterBreak="0">
    <w:nsid w:val="52B24388"/>
    <w:multiLevelType w:val="multilevel"/>
    <w:tmpl w:val="87C65908"/>
    <w:lvl w:ilvl="0">
      <w:start w:val="1"/>
      <w:numFmt w:val="upperLetter"/>
      <w:pStyle w:val="AKFZFnovNadpis1"/>
      <w:lvlText w:val="%1."/>
      <w:lvlJc w:val="left"/>
      <w:pPr>
        <w:tabs>
          <w:tab w:val="num" w:pos="851"/>
        </w:tabs>
        <w:ind w:left="851" w:hanging="851"/>
      </w:pPr>
      <w:rPr>
        <w:rFonts w:ascii="Arial" w:hAnsi="Arial"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B10534"/>
    <w:multiLevelType w:val="multilevel"/>
    <w:tmpl w:val="4E580DB4"/>
    <w:lvl w:ilvl="0">
      <w:start w:val="1"/>
      <w:numFmt w:val="upperRoman"/>
      <w:pStyle w:val="AKFZFnovpetit"/>
      <w:lvlText w:val="%1."/>
      <w:lvlJc w:val="left"/>
      <w:pPr>
        <w:tabs>
          <w:tab w:val="num" w:pos="851"/>
        </w:tabs>
        <w:ind w:left="851" w:hanging="851"/>
      </w:pPr>
      <w:rPr>
        <w:rFonts w:ascii="Arial" w:hAnsi="Arial"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70553E"/>
    <w:multiLevelType w:val="multilevel"/>
    <w:tmpl w:val="B90A55F0"/>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hint="default"/>
      </w:rPr>
    </w:lvl>
  </w:abstractNum>
  <w:abstractNum w:abstractNumId="19" w15:restartNumberingAfterBreak="0">
    <w:nsid w:val="59141053"/>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CB2297"/>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2" w15:restartNumberingAfterBreak="0">
    <w:nsid w:val="5DC1783C"/>
    <w:multiLevelType w:val="hybridMultilevel"/>
    <w:tmpl w:val="E5E41018"/>
    <w:lvl w:ilvl="0" w:tplc="E8C68BE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4803F6"/>
    <w:multiLevelType w:val="multilevel"/>
    <w:tmpl w:val="42A63EA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4" w15:restartNumberingAfterBreak="0">
    <w:nsid w:val="6829379F"/>
    <w:multiLevelType w:val="multilevel"/>
    <w:tmpl w:val="78A4D23C"/>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567"/>
      </w:pPr>
      <w:rPr>
        <w:rFonts w:ascii="Arial" w:hAnsi="Arial" w:hint="default"/>
        <w:color w:val="auto"/>
        <w:sz w:val="22"/>
      </w:rPr>
    </w:lvl>
    <w:lvl w:ilvl="2">
      <w:start w:val="1"/>
      <w:numFmt w:val="lowerRoman"/>
      <w:lvlText w:val="%3)"/>
      <w:lvlJc w:val="left"/>
      <w:pPr>
        <w:tabs>
          <w:tab w:val="num" w:pos="1985"/>
        </w:tabs>
        <w:ind w:left="1985" w:hanging="567"/>
      </w:pPr>
      <w:rPr>
        <w:rFonts w:ascii="Arial" w:hAnsi="Arial" w:hint="default"/>
        <w:color w:val="auto"/>
        <w:sz w:val="22"/>
      </w:rPr>
    </w:lvl>
    <w:lvl w:ilvl="3">
      <w:start w:val="1"/>
      <w:numFmt w:val="lowerLetter"/>
      <w:lvlRestart w:val="0"/>
      <w:lvlText w:val="%4."/>
      <w:lvlJc w:val="left"/>
      <w:pPr>
        <w:tabs>
          <w:tab w:val="num" w:pos="2552"/>
        </w:tabs>
        <w:ind w:left="2552" w:hanging="567"/>
      </w:pPr>
      <w:rPr>
        <w:rFonts w:ascii="Arial" w:hAnsi="Arial" w:hint="default"/>
        <w:color w:val="auto"/>
        <w:sz w:val="22"/>
      </w:rPr>
    </w:lvl>
    <w:lvl w:ilvl="4">
      <w:start w:val="1"/>
      <w:numFmt w:val="none"/>
      <w:lvlRestart w:val="0"/>
      <w:lvlText w:val=""/>
      <w:lvlJc w:val="left"/>
      <w:pPr>
        <w:tabs>
          <w:tab w:val="num" w:pos="2552"/>
        </w:tabs>
        <w:ind w:left="2552"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5"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num w:numId="1" w16cid:durableId="318845626">
    <w:abstractNumId w:val="25"/>
  </w:num>
  <w:num w:numId="2" w16cid:durableId="277032512">
    <w:abstractNumId w:val="2"/>
  </w:num>
  <w:num w:numId="3" w16cid:durableId="2141142960">
    <w:abstractNumId w:val="14"/>
  </w:num>
  <w:num w:numId="4" w16cid:durableId="233323217">
    <w:abstractNumId w:val="12"/>
  </w:num>
  <w:num w:numId="5" w16cid:durableId="694042259">
    <w:abstractNumId w:val="13"/>
  </w:num>
  <w:num w:numId="6" w16cid:durableId="34233162">
    <w:abstractNumId w:val="13"/>
  </w:num>
  <w:num w:numId="7" w16cid:durableId="1892115473">
    <w:abstractNumId w:val="20"/>
  </w:num>
  <w:num w:numId="8" w16cid:durableId="1957129434">
    <w:abstractNumId w:val="24"/>
  </w:num>
  <w:num w:numId="9" w16cid:durableId="1779333405">
    <w:abstractNumId w:val="16"/>
  </w:num>
  <w:num w:numId="10" w16cid:durableId="1898666339">
    <w:abstractNumId w:val="18"/>
  </w:num>
  <w:num w:numId="11" w16cid:durableId="571085281">
    <w:abstractNumId w:val="17"/>
  </w:num>
  <w:num w:numId="12" w16cid:durableId="1982344622">
    <w:abstractNumId w:val="13"/>
  </w:num>
  <w:num w:numId="13" w16cid:durableId="1585605859">
    <w:abstractNumId w:val="5"/>
  </w:num>
  <w:num w:numId="14" w16cid:durableId="799147197">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3390444">
    <w:abstractNumId w:val="10"/>
  </w:num>
  <w:num w:numId="16" w16cid:durableId="1145321402">
    <w:abstractNumId w:val="19"/>
  </w:num>
  <w:num w:numId="17" w16cid:durableId="1525634452">
    <w:abstractNumId w:val="9"/>
  </w:num>
  <w:num w:numId="18" w16cid:durableId="104079090">
    <w:abstractNumId w:val="6"/>
  </w:num>
  <w:num w:numId="19" w16cid:durableId="13479757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3017726">
    <w:abstractNumId w:val="13"/>
  </w:num>
  <w:num w:numId="21" w16cid:durableId="981736229">
    <w:abstractNumId w:val="4"/>
  </w:num>
  <w:num w:numId="22" w16cid:durableId="440802626">
    <w:abstractNumId w:val="22"/>
  </w:num>
  <w:num w:numId="23" w16cid:durableId="1478065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4734261">
    <w:abstractNumId w:val="8"/>
  </w:num>
  <w:num w:numId="25" w16cid:durableId="1665083662">
    <w:abstractNumId w:val="13"/>
  </w:num>
  <w:num w:numId="26" w16cid:durableId="1981032684">
    <w:abstractNumId w:val="1"/>
  </w:num>
  <w:num w:numId="27" w16cid:durableId="680204505">
    <w:abstractNumId w:val="13"/>
  </w:num>
  <w:num w:numId="28" w16cid:durableId="165799689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5840989">
    <w:abstractNumId w:val="21"/>
  </w:num>
  <w:num w:numId="30" w16cid:durableId="1876693281">
    <w:abstractNumId w:val="23"/>
  </w:num>
  <w:num w:numId="31" w16cid:durableId="312877339">
    <w:abstractNumId w:val="3"/>
  </w:num>
  <w:num w:numId="32" w16cid:durableId="1485121336">
    <w:abstractNumId w:val="7"/>
  </w:num>
  <w:num w:numId="33" w16cid:durableId="1374841986">
    <w:abstractNumId w:val="15"/>
  </w:num>
  <w:num w:numId="34" w16cid:durableId="1393626067">
    <w:abstractNumId w:val="11"/>
  </w:num>
  <w:num w:numId="35" w16cid:durableId="10529238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E7A"/>
    <w:rsid w:val="00000B00"/>
    <w:rsid w:val="000011CE"/>
    <w:rsid w:val="00003C77"/>
    <w:rsid w:val="00003E22"/>
    <w:rsid w:val="000041A5"/>
    <w:rsid w:val="0000421A"/>
    <w:rsid w:val="0000427A"/>
    <w:rsid w:val="00004D45"/>
    <w:rsid w:val="00005382"/>
    <w:rsid w:val="000068F0"/>
    <w:rsid w:val="00006D78"/>
    <w:rsid w:val="00007766"/>
    <w:rsid w:val="000077F8"/>
    <w:rsid w:val="0001047D"/>
    <w:rsid w:val="00010CE1"/>
    <w:rsid w:val="000110C1"/>
    <w:rsid w:val="00011507"/>
    <w:rsid w:val="00011792"/>
    <w:rsid w:val="00011E5B"/>
    <w:rsid w:val="00012007"/>
    <w:rsid w:val="000134C3"/>
    <w:rsid w:val="000135B7"/>
    <w:rsid w:val="0001433A"/>
    <w:rsid w:val="00014872"/>
    <w:rsid w:val="00014B99"/>
    <w:rsid w:val="0001501F"/>
    <w:rsid w:val="00015079"/>
    <w:rsid w:val="00015C1F"/>
    <w:rsid w:val="000173F8"/>
    <w:rsid w:val="00017EFA"/>
    <w:rsid w:val="00020CCB"/>
    <w:rsid w:val="0002141C"/>
    <w:rsid w:val="000218D9"/>
    <w:rsid w:val="0002215B"/>
    <w:rsid w:val="00024327"/>
    <w:rsid w:val="00024856"/>
    <w:rsid w:val="00024B2B"/>
    <w:rsid w:val="000252A8"/>
    <w:rsid w:val="00026BA0"/>
    <w:rsid w:val="0002756E"/>
    <w:rsid w:val="00027716"/>
    <w:rsid w:val="00027D0A"/>
    <w:rsid w:val="0003025D"/>
    <w:rsid w:val="000314EF"/>
    <w:rsid w:val="00031652"/>
    <w:rsid w:val="00032343"/>
    <w:rsid w:val="00032CA7"/>
    <w:rsid w:val="00032D91"/>
    <w:rsid w:val="00033277"/>
    <w:rsid w:val="000335E6"/>
    <w:rsid w:val="000342AB"/>
    <w:rsid w:val="00034311"/>
    <w:rsid w:val="00035DAD"/>
    <w:rsid w:val="00037C78"/>
    <w:rsid w:val="00040D4A"/>
    <w:rsid w:val="00041309"/>
    <w:rsid w:val="00041315"/>
    <w:rsid w:val="00041C86"/>
    <w:rsid w:val="00041E72"/>
    <w:rsid w:val="000422DD"/>
    <w:rsid w:val="00043063"/>
    <w:rsid w:val="00044009"/>
    <w:rsid w:val="0004449C"/>
    <w:rsid w:val="0004452C"/>
    <w:rsid w:val="00045B2D"/>
    <w:rsid w:val="00046C38"/>
    <w:rsid w:val="00046E31"/>
    <w:rsid w:val="00047122"/>
    <w:rsid w:val="00047C1D"/>
    <w:rsid w:val="00047D6F"/>
    <w:rsid w:val="000502BE"/>
    <w:rsid w:val="000502CE"/>
    <w:rsid w:val="00051334"/>
    <w:rsid w:val="00052D8C"/>
    <w:rsid w:val="00053D45"/>
    <w:rsid w:val="000543BA"/>
    <w:rsid w:val="000546A9"/>
    <w:rsid w:val="000553DB"/>
    <w:rsid w:val="00055A97"/>
    <w:rsid w:val="00056397"/>
    <w:rsid w:val="00056631"/>
    <w:rsid w:val="000566A1"/>
    <w:rsid w:val="000572A5"/>
    <w:rsid w:val="000576CB"/>
    <w:rsid w:val="00057CA3"/>
    <w:rsid w:val="00057CCB"/>
    <w:rsid w:val="000604A9"/>
    <w:rsid w:val="00060E7A"/>
    <w:rsid w:val="000617C5"/>
    <w:rsid w:val="00061AD3"/>
    <w:rsid w:val="00061DDE"/>
    <w:rsid w:val="000620AA"/>
    <w:rsid w:val="0006257C"/>
    <w:rsid w:val="00062AE6"/>
    <w:rsid w:val="00062DEC"/>
    <w:rsid w:val="0006319E"/>
    <w:rsid w:val="0006334A"/>
    <w:rsid w:val="00063F1F"/>
    <w:rsid w:val="00064990"/>
    <w:rsid w:val="00064BFA"/>
    <w:rsid w:val="00065154"/>
    <w:rsid w:val="000651AF"/>
    <w:rsid w:val="00065336"/>
    <w:rsid w:val="0006691A"/>
    <w:rsid w:val="00066BF2"/>
    <w:rsid w:val="00067970"/>
    <w:rsid w:val="00067CD0"/>
    <w:rsid w:val="00070E58"/>
    <w:rsid w:val="00072040"/>
    <w:rsid w:val="00073269"/>
    <w:rsid w:val="00074381"/>
    <w:rsid w:val="000743AB"/>
    <w:rsid w:val="00075B7F"/>
    <w:rsid w:val="00075E41"/>
    <w:rsid w:val="00081FD3"/>
    <w:rsid w:val="0008253D"/>
    <w:rsid w:val="0008273D"/>
    <w:rsid w:val="00084885"/>
    <w:rsid w:val="00084BF1"/>
    <w:rsid w:val="00085763"/>
    <w:rsid w:val="00085941"/>
    <w:rsid w:val="0008685C"/>
    <w:rsid w:val="00086EC3"/>
    <w:rsid w:val="000876BD"/>
    <w:rsid w:val="00087A9C"/>
    <w:rsid w:val="0009005F"/>
    <w:rsid w:val="000900FA"/>
    <w:rsid w:val="000903BC"/>
    <w:rsid w:val="0009095B"/>
    <w:rsid w:val="00090D64"/>
    <w:rsid w:val="000936E9"/>
    <w:rsid w:val="00094217"/>
    <w:rsid w:val="000976AE"/>
    <w:rsid w:val="00097EB9"/>
    <w:rsid w:val="000A0737"/>
    <w:rsid w:val="000A0B93"/>
    <w:rsid w:val="000A0DA7"/>
    <w:rsid w:val="000A1583"/>
    <w:rsid w:val="000A1856"/>
    <w:rsid w:val="000A1E99"/>
    <w:rsid w:val="000A286B"/>
    <w:rsid w:val="000A2FC0"/>
    <w:rsid w:val="000A381D"/>
    <w:rsid w:val="000A3B57"/>
    <w:rsid w:val="000A5ADF"/>
    <w:rsid w:val="000A5F02"/>
    <w:rsid w:val="000A643F"/>
    <w:rsid w:val="000A6529"/>
    <w:rsid w:val="000B0340"/>
    <w:rsid w:val="000B107E"/>
    <w:rsid w:val="000B1149"/>
    <w:rsid w:val="000B1558"/>
    <w:rsid w:val="000B22E8"/>
    <w:rsid w:val="000B27CF"/>
    <w:rsid w:val="000B5727"/>
    <w:rsid w:val="000B600D"/>
    <w:rsid w:val="000B637D"/>
    <w:rsid w:val="000B6E03"/>
    <w:rsid w:val="000B7E12"/>
    <w:rsid w:val="000C1007"/>
    <w:rsid w:val="000C1263"/>
    <w:rsid w:val="000C1464"/>
    <w:rsid w:val="000C1484"/>
    <w:rsid w:val="000C26DE"/>
    <w:rsid w:val="000C27CD"/>
    <w:rsid w:val="000C3D49"/>
    <w:rsid w:val="000C53B9"/>
    <w:rsid w:val="000C58BB"/>
    <w:rsid w:val="000C6AED"/>
    <w:rsid w:val="000C7E11"/>
    <w:rsid w:val="000D0DAD"/>
    <w:rsid w:val="000D10F6"/>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22FF"/>
    <w:rsid w:val="000E386D"/>
    <w:rsid w:val="000E4960"/>
    <w:rsid w:val="000E4BEA"/>
    <w:rsid w:val="000E60CF"/>
    <w:rsid w:val="000E652B"/>
    <w:rsid w:val="000E6587"/>
    <w:rsid w:val="000E6D43"/>
    <w:rsid w:val="000F03E1"/>
    <w:rsid w:val="000F0470"/>
    <w:rsid w:val="000F1432"/>
    <w:rsid w:val="000F230A"/>
    <w:rsid w:val="000F2FC3"/>
    <w:rsid w:val="000F37F8"/>
    <w:rsid w:val="000F3BB1"/>
    <w:rsid w:val="000F4004"/>
    <w:rsid w:val="000F412B"/>
    <w:rsid w:val="000F4CDE"/>
    <w:rsid w:val="000F54BB"/>
    <w:rsid w:val="000F60F6"/>
    <w:rsid w:val="000F64CF"/>
    <w:rsid w:val="000F6876"/>
    <w:rsid w:val="000F7704"/>
    <w:rsid w:val="000F7EB0"/>
    <w:rsid w:val="0010003C"/>
    <w:rsid w:val="00100102"/>
    <w:rsid w:val="00100C82"/>
    <w:rsid w:val="00101031"/>
    <w:rsid w:val="001013F4"/>
    <w:rsid w:val="00101BD9"/>
    <w:rsid w:val="001029B3"/>
    <w:rsid w:val="001031EE"/>
    <w:rsid w:val="0010360F"/>
    <w:rsid w:val="00104544"/>
    <w:rsid w:val="00104AC5"/>
    <w:rsid w:val="00104E6D"/>
    <w:rsid w:val="001056B4"/>
    <w:rsid w:val="00105CEB"/>
    <w:rsid w:val="00106DA8"/>
    <w:rsid w:val="00107D86"/>
    <w:rsid w:val="00110844"/>
    <w:rsid w:val="0011086C"/>
    <w:rsid w:val="001111E8"/>
    <w:rsid w:val="00111259"/>
    <w:rsid w:val="00111284"/>
    <w:rsid w:val="00111796"/>
    <w:rsid w:val="00111EB1"/>
    <w:rsid w:val="00111F9B"/>
    <w:rsid w:val="00113020"/>
    <w:rsid w:val="001133C9"/>
    <w:rsid w:val="0011493E"/>
    <w:rsid w:val="00115566"/>
    <w:rsid w:val="00115880"/>
    <w:rsid w:val="00115987"/>
    <w:rsid w:val="00115CE1"/>
    <w:rsid w:val="001161A1"/>
    <w:rsid w:val="00116DBF"/>
    <w:rsid w:val="00117074"/>
    <w:rsid w:val="00117094"/>
    <w:rsid w:val="001171A3"/>
    <w:rsid w:val="00120448"/>
    <w:rsid w:val="00120B5E"/>
    <w:rsid w:val="00120BCB"/>
    <w:rsid w:val="0012119A"/>
    <w:rsid w:val="00122BA4"/>
    <w:rsid w:val="00123C17"/>
    <w:rsid w:val="00123CBC"/>
    <w:rsid w:val="00124B36"/>
    <w:rsid w:val="00124F9F"/>
    <w:rsid w:val="001253B5"/>
    <w:rsid w:val="0013132A"/>
    <w:rsid w:val="001319C8"/>
    <w:rsid w:val="0013246B"/>
    <w:rsid w:val="00132AD4"/>
    <w:rsid w:val="00133533"/>
    <w:rsid w:val="00133645"/>
    <w:rsid w:val="0013388B"/>
    <w:rsid w:val="001351C2"/>
    <w:rsid w:val="00136C02"/>
    <w:rsid w:val="00136CC5"/>
    <w:rsid w:val="001377F1"/>
    <w:rsid w:val="0014065A"/>
    <w:rsid w:val="001410B0"/>
    <w:rsid w:val="00142C85"/>
    <w:rsid w:val="00142FF0"/>
    <w:rsid w:val="0014459E"/>
    <w:rsid w:val="00144904"/>
    <w:rsid w:val="00144AC6"/>
    <w:rsid w:val="00144DBD"/>
    <w:rsid w:val="00144F26"/>
    <w:rsid w:val="00145BB2"/>
    <w:rsid w:val="001465E1"/>
    <w:rsid w:val="00146944"/>
    <w:rsid w:val="001472B1"/>
    <w:rsid w:val="001502EA"/>
    <w:rsid w:val="00151D91"/>
    <w:rsid w:val="00152D25"/>
    <w:rsid w:val="001532DF"/>
    <w:rsid w:val="001534F1"/>
    <w:rsid w:val="00153540"/>
    <w:rsid w:val="0015358F"/>
    <w:rsid w:val="001538F5"/>
    <w:rsid w:val="0015396E"/>
    <w:rsid w:val="001539D2"/>
    <w:rsid w:val="00153B70"/>
    <w:rsid w:val="00153E54"/>
    <w:rsid w:val="0015420D"/>
    <w:rsid w:val="0015443B"/>
    <w:rsid w:val="0015453F"/>
    <w:rsid w:val="00154E70"/>
    <w:rsid w:val="0015590D"/>
    <w:rsid w:val="00155945"/>
    <w:rsid w:val="00155994"/>
    <w:rsid w:val="001561BB"/>
    <w:rsid w:val="001562D3"/>
    <w:rsid w:val="0015651C"/>
    <w:rsid w:val="00157327"/>
    <w:rsid w:val="0015735B"/>
    <w:rsid w:val="00157F81"/>
    <w:rsid w:val="00160C35"/>
    <w:rsid w:val="00161DB0"/>
    <w:rsid w:val="001629FA"/>
    <w:rsid w:val="001636DA"/>
    <w:rsid w:val="001651A5"/>
    <w:rsid w:val="00165E51"/>
    <w:rsid w:val="00166364"/>
    <w:rsid w:val="00167535"/>
    <w:rsid w:val="00167D3A"/>
    <w:rsid w:val="00171385"/>
    <w:rsid w:val="00171451"/>
    <w:rsid w:val="001716EC"/>
    <w:rsid w:val="00171759"/>
    <w:rsid w:val="001719BF"/>
    <w:rsid w:val="001726AE"/>
    <w:rsid w:val="00172ED6"/>
    <w:rsid w:val="001737BD"/>
    <w:rsid w:val="001739A5"/>
    <w:rsid w:val="00173BEC"/>
    <w:rsid w:val="00173D49"/>
    <w:rsid w:val="00173F3A"/>
    <w:rsid w:val="001755DF"/>
    <w:rsid w:val="00175B6D"/>
    <w:rsid w:val="0017756F"/>
    <w:rsid w:val="00177C7A"/>
    <w:rsid w:val="00180426"/>
    <w:rsid w:val="001815B4"/>
    <w:rsid w:val="00182222"/>
    <w:rsid w:val="00182487"/>
    <w:rsid w:val="00183E5C"/>
    <w:rsid w:val="00185642"/>
    <w:rsid w:val="00186390"/>
    <w:rsid w:val="0018662F"/>
    <w:rsid w:val="00186AB4"/>
    <w:rsid w:val="001871B1"/>
    <w:rsid w:val="00187816"/>
    <w:rsid w:val="00190C3F"/>
    <w:rsid w:val="00191B63"/>
    <w:rsid w:val="00191CFE"/>
    <w:rsid w:val="0019392B"/>
    <w:rsid w:val="00193A99"/>
    <w:rsid w:val="001941E1"/>
    <w:rsid w:val="00194633"/>
    <w:rsid w:val="00194A5F"/>
    <w:rsid w:val="00194F43"/>
    <w:rsid w:val="001953A7"/>
    <w:rsid w:val="00196C4B"/>
    <w:rsid w:val="00196E3D"/>
    <w:rsid w:val="001A0185"/>
    <w:rsid w:val="001A0FD0"/>
    <w:rsid w:val="001A16BB"/>
    <w:rsid w:val="001A2423"/>
    <w:rsid w:val="001A2663"/>
    <w:rsid w:val="001A292C"/>
    <w:rsid w:val="001A2956"/>
    <w:rsid w:val="001A374C"/>
    <w:rsid w:val="001A4308"/>
    <w:rsid w:val="001A4649"/>
    <w:rsid w:val="001A4DDE"/>
    <w:rsid w:val="001A677A"/>
    <w:rsid w:val="001A6A2A"/>
    <w:rsid w:val="001A7562"/>
    <w:rsid w:val="001A7C66"/>
    <w:rsid w:val="001B0854"/>
    <w:rsid w:val="001B128B"/>
    <w:rsid w:val="001B3927"/>
    <w:rsid w:val="001B40A5"/>
    <w:rsid w:val="001B4C9B"/>
    <w:rsid w:val="001B4CD0"/>
    <w:rsid w:val="001B4EC1"/>
    <w:rsid w:val="001B63F1"/>
    <w:rsid w:val="001C01A9"/>
    <w:rsid w:val="001C055D"/>
    <w:rsid w:val="001C070A"/>
    <w:rsid w:val="001C08C2"/>
    <w:rsid w:val="001C0AD9"/>
    <w:rsid w:val="001C0B8B"/>
    <w:rsid w:val="001C0C37"/>
    <w:rsid w:val="001C2864"/>
    <w:rsid w:val="001C3688"/>
    <w:rsid w:val="001C37FF"/>
    <w:rsid w:val="001C432B"/>
    <w:rsid w:val="001C4588"/>
    <w:rsid w:val="001C4FBC"/>
    <w:rsid w:val="001C79A1"/>
    <w:rsid w:val="001D09ED"/>
    <w:rsid w:val="001D23F6"/>
    <w:rsid w:val="001D340B"/>
    <w:rsid w:val="001D355D"/>
    <w:rsid w:val="001D417A"/>
    <w:rsid w:val="001D75F7"/>
    <w:rsid w:val="001D7F0D"/>
    <w:rsid w:val="001E0902"/>
    <w:rsid w:val="001E11AE"/>
    <w:rsid w:val="001E18E9"/>
    <w:rsid w:val="001E1999"/>
    <w:rsid w:val="001E1F56"/>
    <w:rsid w:val="001E1F5D"/>
    <w:rsid w:val="001E23CC"/>
    <w:rsid w:val="001E244D"/>
    <w:rsid w:val="001E2B11"/>
    <w:rsid w:val="001E2FF3"/>
    <w:rsid w:val="001E34C4"/>
    <w:rsid w:val="001E5D58"/>
    <w:rsid w:val="001E5E3C"/>
    <w:rsid w:val="001E6BEE"/>
    <w:rsid w:val="001E6E36"/>
    <w:rsid w:val="001E6FB4"/>
    <w:rsid w:val="001E7874"/>
    <w:rsid w:val="001F0104"/>
    <w:rsid w:val="001F0C90"/>
    <w:rsid w:val="001F1A64"/>
    <w:rsid w:val="001F1EA7"/>
    <w:rsid w:val="001F1EDE"/>
    <w:rsid w:val="001F2635"/>
    <w:rsid w:val="001F2B4C"/>
    <w:rsid w:val="001F2D38"/>
    <w:rsid w:val="001F334A"/>
    <w:rsid w:val="001F48BE"/>
    <w:rsid w:val="001F5F03"/>
    <w:rsid w:val="001F6F6C"/>
    <w:rsid w:val="001F73EC"/>
    <w:rsid w:val="001F7C27"/>
    <w:rsid w:val="001F7E83"/>
    <w:rsid w:val="001F7FA1"/>
    <w:rsid w:val="00200D0C"/>
    <w:rsid w:val="0020197F"/>
    <w:rsid w:val="00201B3C"/>
    <w:rsid w:val="002028AE"/>
    <w:rsid w:val="00202D44"/>
    <w:rsid w:val="00205539"/>
    <w:rsid w:val="002056AD"/>
    <w:rsid w:val="00205C56"/>
    <w:rsid w:val="00206A3F"/>
    <w:rsid w:val="00206B1D"/>
    <w:rsid w:val="0020710F"/>
    <w:rsid w:val="0020790F"/>
    <w:rsid w:val="00207935"/>
    <w:rsid w:val="00207DD9"/>
    <w:rsid w:val="0021127F"/>
    <w:rsid w:val="00211B81"/>
    <w:rsid w:val="00211E48"/>
    <w:rsid w:val="00212114"/>
    <w:rsid w:val="00212970"/>
    <w:rsid w:val="00214551"/>
    <w:rsid w:val="002145A9"/>
    <w:rsid w:val="0021464A"/>
    <w:rsid w:val="0021537C"/>
    <w:rsid w:val="00216C23"/>
    <w:rsid w:val="00216F8A"/>
    <w:rsid w:val="002175B7"/>
    <w:rsid w:val="00217B7F"/>
    <w:rsid w:val="00220329"/>
    <w:rsid w:val="00220EE9"/>
    <w:rsid w:val="00222F67"/>
    <w:rsid w:val="00223017"/>
    <w:rsid w:val="00223A04"/>
    <w:rsid w:val="00223B32"/>
    <w:rsid w:val="002249A7"/>
    <w:rsid w:val="00224EFA"/>
    <w:rsid w:val="00226098"/>
    <w:rsid w:val="002264A9"/>
    <w:rsid w:val="002270E9"/>
    <w:rsid w:val="002270F0"/>
    <w:rsid w:val="002272D3"/>
    <w:rsid w:val="00227CEF"/>
    <w:rsid w:val="00231C49"/>
    <w:rsid w:val="00231DC2"/>
    <w:rsid w:val="0023319B"/>
    <w:rsid w:val="00233858"/>
    <w:rsid w:val="00235A74"/>
    <w:rsid w:val="00235FD3"/>
    <w:rsid w:val="00237D06"/>
    <w:rsid w:val="00240A33"/>
    <w:rsid w:val="00240B36"/>
    <w:rsid w:val="00240D33"/>
    <w:rsid w:val="002416B0"/>
    <w:rsid w:val="00241759"/>
    <w:rsid w:val="002424E4"/>
    <w:rsid w:val="00242531"/>
    <w:rsid w:val="00242D15"/>
    <w:rsid w:val="0024389F"/>
    <w:rsid w:val="0024442F"/>
    <w:rsid w:val="002459FF"/>
    <w:rsid w:val="00245FF3"/>
    <w:rsid w:val="0024684C"/>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72A5"/>
    <w:rsid w:val="00257E6D"/>
    <w:rsid w:val="0026065A"/>
    <w:rsid w:val="00260CE1"/>
    <w:rsid w:val="00260EDD"/>
    <w:rsid w:val="00261ED1"/>
    <w:rsid w:val="0026209A"/>
    <w:rsid w:val="00262231"/>
    <w:rsid w:val="00262380"/>
    <w:rsid w:val="0026365A"/>
    <w:rsid w:val="0026458D"/>
    <w:rsid w:val="002649C7"/>
    <w:rsid w:val="00265891"/>
    <w:rsid w:val="00266176"/>
    <w:rsid w:val="00266219"/>
    <w:rsid w:val="002662AF"/>
    <w:rsid w:val="00266361"/>
    <w:rsid w:val="002665A8"/>
    <w:rsid w:val="0026711E"/>
    <w:rsid w:val="0026757C"/>
    <w:rsid w:val="00271183"/>
    <w:rsid w:val="002718D1"/>
    <w:rsid w:val="002720A4"/>
    <w:rsid w:val="002727C4"/>
    <w:rsid w:val="002748A1"/>
    <w:rsid w:val="00275899"/>
    <w:rsid w:val="00276117"/>
    <w:rsid w:val="00276140"/>
    <w:rsid w:val="00276256"/>
    <w:rsid w:val="002763B0"/>
    <w:rsid w:val="0027723F"/>
    <w:rsid w:val="00277DF9"/>
    <w:rsid w:val="00280883"/>
    <w:rsid w:val="00280BDB"/>
    <w:rsid w:val="00281527"/>
    <w:rsid w:val="0028299B"/>
    <w:rsid w:val="00283E93"/>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4FA1"/>
    <w:rsid w:val="0029708D"/>
    <w:rsid w:val="00297428"/>
    <w:rsid w:val="002A0B3E"/>
    <w:rsid w:val="002A0EB9"/>
    <w:rsid w:val="002A1493"/>
    <w:rsid w:val="002A2298"/>
    <w:rsid w:val="002A2400"/>
    <w:rsid w:val="002A2667"/>
    <w:rsid w:val="002A26BB"/>
    <w:rsid w:val="002A3BD6"/>
    <w:rsid w:val="002A43C2"/>
    <w:rsid w:val="002A537F"/>
    <w:rsid w:val="002A58C8"/>
    <w:rsid w:val="002A598F"/>
    <w:rsid w:val="002A6486"/>
    <w:rsid w:val="002A6D63"/>
    <w:rsid w:val="002A70E7"/>
    <w:rsid w:val="002B15CD"/>
    <w:rsid w:val="002B1B98"/>
    <w:rsid w:val="002B1D5A"/>
    <w:rsid w:val="002B30B9"/>
    <w:rsid w:val="002B31DA"/>
    <w:rsid w:val="002B3DDA"/>
    <w:rsid w:val="002B4000"/>
    <w:rsid w:val="002B4AA8"/>
    <w:rsid w:val="002B5357"/>
    <w:rsid w:val="002B65F6"/>
    <w:rsid w:val="002B6923"/>
    <w:rsid w:val="002B7479"/>
    <w:rsid w:val="002C0036"/>
    <w:rsid w:val="002C0AE3"/>
    <w:rsid w:val="002C0F0C"/>
    <w:rsid w:val="002C2228"/>
    <w:rsid w:val="002C233A"/>
    <w:rsid w:val="002C2824"/>
    <w:rsid w:val="002C2C42"/>
    <w:rsid w:val="002C3209"/>
    <w:rsid w:val="002C3DBF"/>
    <w:rsid w:val="002C429D"/>
    <w:rsid w:val="002C43E2"/>
    <w:rsid w:val="002C475E"/>
    <w:rsid w:val="002C47AF"/>
    <w:rsid w:val="002C66D5"/>
    <w:rsid w:val="002D08FA"/>
    <w:rsid w:val="002D0E6A"/>
    <w:rsid w:val="002D1DAC"/>
    <w:rsid w:val="002D2E3C"/>
    <w:rsid w:val="002D36C7"/>
    <w:rsid w:val="002D454A"/>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393"/>
    <w:rsid w:val="002E36DD"/>
    <w:rsid w:val="002E3AC4"/>
    <w:rsid w:val="002E4736"/>
    <w:rsid w:val="002E49A4"/>
    <w:rsid w:val="002E4B8E"/>
    <w:rsid w:val="002E4CF6"/>
    <w:rsid w:val="002E57DE"/>
    <w:rsid w:val="002E5DAF"/>
    <w:rsid w:val="002E60D8"/>
    <w:rsid w:val="002E6558"/>
    <w:rsid w:val="002E736B"/>
    <w:rsid w:val="002E7AC6"/>
    <w:rsid w:val="002F0098"/>
    <w:rsid w:val="002F03C7"/>
    <w:rsid w:val="002F0C30"/>
    <w:rsid w:val="002F1BC1"/>
    <w:rsid w:val="002F25F7"/>
    <w:rsid w:val="002F36EF"/>
    <w:rsid w:val="002F60BC"/>
    <w:rsid w:val="002F68F4"/>
    <w:rsid w:val="002F6963"/>
    <w:rsid w:val="002F75C7"/>
    <w:rsid w:val="002F7635"/>
    <w:rsid w:val="002F7860"/>
    <w:rsid w:val="003011D4"/>
    <w:rsid w:val="0030266A"/>
    <w:rsid w:val="00302B11"/>
    <w:rsid w:val="00302ED2"/>
    <w:rsid w:val="00306144"/>
    <w:rsid w:val="00306188"/>
    <w:rsid w:val="00306DF1"/>
    <w:rsid w:val="00306FBE"/>
    <w:rsid w:val="00307135"/>
    <w:rsid w:val="0030752F"/>
    <w:rsid w:val="00307B8E"/>
    <w:rsid w:val="00307DA2"/>
    <w:rsid w:val="00311C0A"/>
    <w:rsid w:val="0031234B"/>
    <w:rsid w:val="00312CA2"/>
    <w:rsid w:val="0031405B"/>
    <w:rsid w:val="00314334"/>
    <w:rsid w:val="00314592"/>
    <w:rsid w:val="00315006"/>
    <w:rsid w:val="003151BA"/>
    <w:rsid w:val="0031529E"/>
    <w:rsid w:val="00315EEA"/>
    <w:rsid w:val="0031625E"/>
    <w:rsid w:val="003166B4"/>
    <w:rsid w:val="003167E8"/>
    <w:rsid w:val="003168E8"/>
    <w:rsid w:val="00317B2F"/>
    <w:rsid w:val="00317E70"/>
    <w:rsid w:val="0032079D"/>
    <w:rsid w:val="003211D4"/>
    <w:rsid w:val="00321901"/>
    <w:rsid w:val="00321E58"/>
    <w:rsid w:val="0032200A"/>
    <w:rsid w:val="00322537"/>
    <w:rsid w:val="003239D5"/>
    <w:rsid w:val="00323E1B"/>
    <w:rsid w:val="003246BB"/>
    <w:rsid w:val="00325DED"/>
    <w:rsid w:val="003268A1"/>
    <w:rsid w:val="00326C81"/>
    <w:rsid w:val="00326F79"/>
    <w:rsid w:val="00326FBC"/>
    <w:rsid w:val="00327879"/>
    <w:rsid w:val="00330A53"/>
    <w:rsid w:val="00330B97"/>
    <w:rsid w:val="00331104"/>
    <w:rsid w:val="00331B67"/>
    <w:rsid w:val="00331D7A"/>
    <w:rsid w:val="00332329"/>
    <w:rsid w:val="00332BFF"/>
    <w:rsid w:val="0033390A"/>
    <w:rsid w:val="00333DCB"/>
    <w:rsid w:val="00336091"/>
    <w:rsid w:val="00337C38"/>
    <w:rsid w:val="00337FA4"/>
    <w:rsid w:val="00340F8C"/>
    <w:rsid w:val="00341080"/>
    <w:rsid w:val="003415F8"/>
    <w:rsid w:val="00342B50"/>
    <w:rsid w:val="003433B8"/>
    <w:rsid w:val="0034358D"/>
    <w:rsid w:val="00345175"/>
    <w:rsid w:val="0034530B"/>
    <w:rsid w:val="0034550C"/>
    <w:rsid w:val="00346875"/>
    <w:rsid w:val="003469DC"/>
    <w:rsid w:val="00346B27"/>
    <w:rsid w:val="00347A57"/>
    <w:rsid w:val="00347EEC"/>
    <w:rsid w:val="00350356"/>
    <w:rsid w:val="00351930"/>
    <w:rsid w:val="00352AE1"/>
    <w:rsid w:val="00352C68"/>
    <w:rsid w:val="003532F0"/>
    <w:rsid w:val="00353560"/>
    <w:rsid w:val="00353F5E"/>
    <w:rsid w:val="00354083"/>
    <w:rsid w:val="00354713"/>
    <w:rsid w:val="00356B84"/>
    <w:rsid w:val="003574C0"/>
    <w:rsid w:val="00357AD9"/>
    <w:rsid w:val="00357B56"/>
    <w:rsid w:val="00357DAE"/>
    <w:rsid w:val="003618F8"/>
    <w:rsid w:val="00363F62"/>
    <w:rsid w:val="00365D71"/>
    <w:rsid w:val="00366C46"/>
    <w:rsid w:val="0036789F"/>
    <w:rsid w:val="003725E8"/>
    <w:rsid w:val="0037342F"/>
    <w:rsid w:val="00373F81"/>
    <w:rsid w:val="003743CB"/>
    <w:rsid w:val="0037481D"/>
    <w:rsid w:val="003756F2"/>
    <w:rsid w:val="00375B56"/>
    <w:rsid w:val="00376526"/>
    <w:rsid w:val="0037663C"/>
    <w:rsid w:val="0037740D"/>
    <w:rsid w:val="0037776F"/>
    <w:rsid w:val="00380064"/>
    <w:rsid w:val="003802CB"/>
    <w:rsid w:val="00380FD6"/>
    <w:rsid w:val="00382F6E"/>
    <w:rsid w:val="00383459"/>
    <w:rsid w:val="00383BDB"/>
    <w:rsid w:val="00383DB0"/>
    <w:rsid w:val="00383FEB"/>
    <w:rsid w:val="00385348"/>
    <w:rsid w:val="003857D0"/>
    <w:rsid w:val="00385F12"/>
    <w:rsid w:val="003867CD"/>
    <w:rsid w:val="00386D87"/>
    <w:rsid w:val="00387F2B"/>
    <w:rsid w:val="00390B3C"/>
    <w:rsid w:val="00391471"/>
    <w:rsid w:val="00391EF8"/>
    <w:rsid w:val="00392261"/>
    <w:rsid w:val="003922D2"/>
    <w:rsid w:val="003923D1"/>
    <w:rsid w:val="00393DB2"/>
    <w:rsid w:val="00394767"/>
    <w:rsid w:val="003947E4"/>
    <w:rsid w:val="00394C4C"/>
    <w:rsid w:val="003953E0"/>
    <w:rsid w:val="00395B8D"/>
    <w:rsid w:val="0039620F"/>
    <w:rsid w:val="003963E7"/>
    <w:rsid w:val="00396A99"/>
    <w:rsid w:val="00397D88"/>
    <w:rsid w:val="003A0266"/>
    <w:rsid w:val="003A05C4"/>
    <w:rsid w:val="003A0DCD"/>
    <w:rsid w:val="003A13DD"/>
    <w:rsid w:val="003A1FCA"/>
    <w:rsid w:val="003A2210"/>
    <w:rsid w:val="003A29BF"/>
    <w:rsid w:val="003A360D"/>
    <w:rsid w:val="003A49FF"/>
    <w:rsid w:val="003A4FB8"/>
    <w:rsid w:val="003A52B9"/>
    <w:rsid w:val="003A5696"/>
    <w:rsid w:val="003A5C97"/>
    <w:rsid w:val="003A62F8"/>
    <w:rsid w:val="003A684F"/>
    <w:rsid w:val="003A74B6"/>
    <w:rsid w:val="003A74CB"/>
    <w:rsid w:val="003A7E36"/>
    <w:rsid w:val="003A7E9D"/>
    <w:rsid w:val="003B03ED"/>
    <w:rsid w:val="003B1079"/>
    <w:rsid w:val="003B1CC5"/>
    <w:rsid w:val="003B1D81"/>
    <w:rsid w:val="003B2156"/>
    <w:rsid w:val="003B2CA8"/>
    <w:rsid w:val="003B3957"/>
    <w:rsid w:val="003B3AD6"/>
    <w:rsid w:val="003B4593"/>
    <w:rsid w:val="003B5195"/>
    <w:rsid w:val="003B5553"/>
    <w:rsid w:val="003B58B4"/>
    <w:rsid w:val="003B6006"/>
    <w:rsid w:val="003B634F"/>
    <w:rsid w:val="003B7374"/>
    <w:rsid w:val="003B7958"/>
    <w:rsid w:val="003B7D27"/>
    <w:rsid w:val="003C08E1"/>
    <w:rsid w:val="003C12A7"/>
    <w:rsid w:val="003C1312"/>
    <w:rsid w:val="003C13AC"/>
    <w:rsid w:val="003C238C"/>
    <w:rsid w:val="003C2613"/>
    <w:rsid w:val="003C3EB5"/>
    <w:rsid w:val="003C49E2"/>
    <w:rsid w:val="003C4E22"/>
    <w:rsid w:val="003C4FB9"/>
    <w:rsid w:val="003C5470"/>
    <w:rsid w:val="003C608E"/>
    <w:rsid w:val="003C6411"/>
    <w:rsid w:val="003C6B52"/>
    <w:rsid w:val="003C7184"/>
    <w:rsid w:val="003C734B"/>
    <w:rsid w:val="003C7825"/>
    <w:rsid w:val="003C7F58"/>
    <w:rsid w:val="003D0125"/>
    <w:rsid w:val="003D1116"/>
    <w:rsid w:val="003D2991"/>
    <w:rsid w:val="003D2A3B"/>
    <w:rsid w:val="003D2CC8"/>
    <w:rsid w:val="003D2ED7"/>
    <w:rsid w:val="003D2F8E"/>
    <w:rsid w:val="003D33BB"/>
    <w:rsid w:val="003D3E94"/>
    <w:rsid w:val="003D4022"/>
    <w:rsid w:val="003D5C66"/>
    <w:rsid w:val="003D6425"/>
    <w:rsid w:val="003D6A70"/>
    <w:rsid w:val="003D7F2E"/>
    <w:rsid w:val="003E09F0"/>
    <w:rsid w:val="003E11DA"/>
    <w:rsid w:val="003E18B7"/>
    <w:rsid w:val="003E1A88"/>
    <w:rsid w:val="003E1E43"/>
    <w:rsid w:val="003E1F7D"/>
    <w:rsid w:val="003E2165"/>
    <w:rsid w:val="003E244D"/>
    <w:rsid w:val="003E3BFB"/>
    <w:rsid w:val="003E4061"/>
    <w:rsid w:val="003E5079"/>
    <w:rsid w:val="003E5572"/>
    <w:rsid w:val="003E5A72"/>
    <w:rsid w:val="003E76CF"/>
    <w:rsid w:val="003E7A90"/>
    <w:rsid w:val="003F3266"/>
    <w:rsid w:val="003F3B06"/>
    <w:rsid w:val="003F49B5"/>
    <w:rsid w:val="003F58DB"/>
    <w:rsid w:val="003F6431"/>
    <w:rsid w:val="004000AC"/>
    <w:rsid w:val="0040040E"/>
    <w:rsid w:val="004005E0"/>
    <w:rsid w:val="00400D9F"/>
    <w:rsid w:val="00402E63"/>
    <w:rsid w:val="004041C7"/>
    <w:rsid w:val="0040458D"/>
    <w:rsid w:val="004058F6"/>
    <w:rsid w:val="00405AD3"/>
    <w:rsid w:val="004062DC"/>
    <w:rsid w:val="00406805"/>
    <w:rsid w:val="00406990"/>
    <w:rsid w:val="00406AFB"/>
    <w:rsid w:val="00406E93"/>
    <w:rsid w:val="00406F84"/>
    <w:rsid w:val="00407F87"/>
    <w:rsid w:val="0041027E"/>
    <w:rsid w:val="00411B07"/>
    <w:rsid w:val="00412301"/>
    <w:rsid w:val="00412E9B"/>
    <w:rsid w:val="00412EFF"/>
    <w:rsid w:val="00413119"/>
    <w:rsid w:val="00413318"/>
    <w:rsid w:val="00413893"/>
    <w:rsid w:val="00414238"/>
    <w:rsid w:val="004149BD"/>
    <w:rsid w:val="0041514F"/>
    <w:rsid w:val="00416146"/>
    <w:rsid w:val="0041631B"/>
    <w:rsid w:val="004169A0"/>
    <w:rsid w:val="0041720F"/>
    <w:rsid w:val="004172E6"/>
    <w:rsid w:val="00417579"/>
    <w:rsid w:val="004209C6"/>
    <w:rsid w:val="004216E5"/>
    <w:rsid w:val="004218A6"/>
    <w:rsid w:val="0042243C"/>
    <w:rsid w:val="00422B3B"/>
    <w:rsid w:val="0042305A"/>
    <w:rsid w:val="004244DA"/>
    <w:rsid w:val="004247F9"/>
    <w:rsid w:val="00425143"/>
    <w:rsid w:val="004261F4"/>
    <w:rsid w:val="00426C9D"/>
    <w:rsid w:val="00427209"/>
    <w:rsid w:val="00427920"/>
    <w:rsid w:val="00430D6A"/>
    <w:rsid w:val="004314CB"/>
    <w:rsid w:val="004320FE"/>
    <w:rsid w:val="00432835"/>
    <w:rsid w:val="00433620"/>
    <w:rsid w:val="0043390C"/>
    <w:rsid w:val="00434279"/>
    <w:rsid w:val="0043446B"/>
    <w:rsid w:val="00434BA1"/>
    <w:rsid w:val="00434C33"/>
    <w:rsid w:val="004354BB"/>
    <w:rsid w:val="00436897"/>
    <w:rsid w:val="0043695A"/>
    <w:rsid w:val="00437076"/>
    <w:rsid w:val="00441541"/>
    <w:rsid w:val="004415DA"/>
    <w:rsid w:val="00442356"/>
    <w:rsid w:val="00443CB9"/>
    <w:rsid w:val="00444121"/>
    <w:rsid w:val="00445791"/>
    <w:rsid w:val="00445919"/>
    <w:rsid w:val="00445995"/>
    <w:rsid w:val="00446723"/>
    <w:rsid w:val="0044675D"/>
    <w:rsid w:val="0044680C"/>
    <w:rsid w:val="00446A49"/>
    <w:rsid w:val="00446CFE"/>
    <w:rsid w:val="0045044D"/>
    <w:rsid w:val="004509AE"/>
    <w:rsid w:val="00450FA9"/>
    <w:rsid w:val="004518DE"/>
    <w:rsid w:val="004525E8"/>
    <w:rsid w:val="0045380E"/>
    <w:rsid w:val="0045504F"/>
    <w:rsid w:val="004550C9"/>
    <w:rsid w:val="0045513B"/>
    <w:rsid w:val="00456524"/>
    <w:rsid w:val="00456A38"/>
    <w:rsid w:val="00457732"/>
    <w:rsid w:val="00457C86"/>
    <w:rsid w:val="00457EF0"/>
    <w:rsid w:val="00460B93"/>
    <w:rsid w:val="00461833"/>
    <w:rsid w:val="00461963"/>
    <w:rsid w:val="004620A6"/>
    <w:rsid w:val="00462428"/>
    <w:rsid w:val="00462EED"/>
    <w:rsid w:val="004640E8"/>
    <w:rsid w:val="00464289"/>
    <w:rsid w:val="00464337"/>
    <w:rsid w:val="00464C24"/>
    <w:rsid w:val="00465156"/>
    <w:rsid w:val="00465255"/>
    <w:rsid w:val="0046525F"/>
    <w:rsid w:val="004663A2"/>
    <w:rsid w:val="004666E9"/>
    <w:rsid w:val="004669A3"/>
    <w:rsid w:val="00466BD9"/>
    <w:rsid w:val="00466DFC"/>
    <w:rsid w:val="0046769B"/>
    <w:rsid w:val="00467799"/>
    <w:rsid w:val="004679C4"/>
    <w:rsid w:val="00470660"/>
    <w:rsid w:val="00471EC2"/>
    <w:rsid w:val="00472539"/>
    <w:rsid w:val="004729B9"/>
    <w:rsid w:val="00473705"/>
    <w:rsid w:val="0047383B"/>
    <w:rsid w:val="00473FED"/>
    <w:rsid w:val="0047487D"/>
    <w:rsid w:val="00474B3A"/>
    <w:rsid w:val="00476140"/>
    <w:rsid w:val="004768C6"/>
    <w:rsid w:val="00476D96"/>
    <w:rsid w:val="004770A1"/>
    <w:rsid w:val="00480391"/>
    <w:rsid w:val="00480A18"/>
    <w:rsid w:val="00481236"/>
    <w:rsid w:val="00481457"/>
    <w:rsid w:val="00481AEB"/>
    <w:rsid w:val="00482E61"/>
    <w:rsid w:val="004832ED"/>
    <w:rsid w:val="00483308"/>
    <w:rsid w:val="00483483"/>
    <w:rsid w:val="00483B7A"/>
    <w:rsid w:val="00484219"/>
    <w:rsid w:val="0048623B"/>
    <w:rsid w:val="00486583"/>
    <w:rsid w:val="00486E70"/>
    <w:rsid w:val="00487727"/>
    <w:rsid w:val="00491BE8"/>
    <w:rsid w:val="0049203C"/>
    <w:rsid w:val="00492456"/>
    <w:rsid w:val="00492836"/>
    <w:rsid w:val="00493893"/>
    <w:rsid w:val="004939B7"/>
    <w:rsid w:val="00494AFF"/>
    <w:rsid w:val="004967CD"/>
    <w:rsid w:val="00496FCB"/>
    <w:rsid w:val="00496FDA"/>
    <w:rsid w:val="004970DA"/>
    <w:rsid w:val="0049725F"/>
    <w:rsid w:val="004A053C"/>
    <w:rsid w:val="004A08CC"/>
    <w:rsid w:val="004A1236"/>
    <w:rsid w:val="004A16D9"/>
    <w:rsid w:val="004A206F"/>
    <w:rsid w:val="004A2939"/>
    <w:rsid w:val="004A3A5D"/>
    <w:rsid w:val="004A3A9E"/>
    <w:rsid w:val="004A3DAA"/>
    <w:rsid w:val="004A4C21"/>
    <w:rsid w:val="004A4EBA"/>
    <w:rsid w:val="004A5D80"/>
    <w:rsid w:val="004A65E6"/>
    <w:rsid w:val="004A669C"/>
    <w:rsid w:val="004A6D2E"/>
    <w:rsid w:val="004A7DD2"/>
    <w:rsid w:val="004B0B4E"/>
    <w:rsid w:val="004B101A"/>
    <w:rsid w:val="004B19EA"/>
    <w:rsid w:val="004B30A8"/>
    <w:rsid w:val="004B3CE1"/>
    <w:rsid w:val="004B3D2D"/>
    <w:rsid w:val="004B3DC3"/>
    <w:rsid w:val="004B46D6"/>
    <w:rsid w:val="004B479B"/>
    <w:rsid w:val="004B51DE"/>
    <w:rsid w:val="004B56E2"/>
    <w:rsid w:val="004B5ED6"/>
    <w:rsid w:val="004B6B31"/>
    <w:rsid w:val="004B6D60"/>
    <w:rsid w:val="004C08CE"/>
    <w:rsid w:val="004C096C"/>
    <w:rsid w:val="004C0B4D"/>
    <w:rsid w:val="004C11CD"/>
    <w:rsid w:val="004C2145"/>
    <w:rsid w:val="004C242F"/>
    <w:rsid w:val="004C34EA"/>
    <w:rsid w:val="004C368C"/>
    <w:rsid w:val="004C3896"/>
    <w:rsid w:val="004C3903"/>
    <w:rsid w:val="004C4C5E"/>
    <w:rsid w:val="004C5FF3"/>
    <w:rsid w:val="004C6092"/>
    <w:rsid w:val="004C7392"/>
    <w:rsid w:val="004C7CC3"/>
    <w:rsid w:val="004D02C3"/>
    <w:rsid w:val="004D0394"/>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157"/>
    <w:rsid w:val="004E0F3C"/>
    <w:rsid w:val="004E0FF8"/>
    <w:rsid w:val="004E187C"/>
    <w:rsid w:val="004E391E"/>
    <w:rsid w:val="004E3CB4"/>
    <w:rsid w:val="004E3E50"/>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B73"/>
    <w:rsid w:val="004F2FBB"/>
    <w:rsid w:val="004F3159"/>
    <w:rsid w:val="004F392D"/>
    <w:rsid w:val="004F3DE4"/>
    <w:rsid w:val="004F3F1A"/>
    <w:rsid w:val="004F5FFD"/>
    <w:rsid w:val="004F6C4D"/>
    <w:rsid w:val="004F6CE1"/>
    <w:rsid w:val="004F7369"/>
    <w:rsid w:val="004F7DD6"/>
    <w:rsid w:val="00500042"/>
    <w:rsid w:val="00500A44"/>
    <w:rsid w:val="005014FC"/>
    <w:rsid w:val="005024AC"/>
    <w:rsid w:val="00502A4F"/>
    <w:rsid w:val="00504978"/>
    <w:rsid w:val="00504DA4"/>
    <w:rsid w:val="00504DBE"/>
    <w:rsid w:val="00504EF2"/>
    <w:rsid w:val="00506C81"/>
    <w:rsid w:val="00507454"/>
    <w:rsid w:val="00507FD0"/>
    <w:rsid w:val="00511185"/>
    <w:rsid w:val="00511B4C"/>
    <w:rsid w:val="00512619"/>
    <w:rsid w:val="00512996"/>
    <w:rsid w:val="00512BEF"/>
    <w:rsid w:val="00512C8D"/>
    <w:rsid w:val="005133B8"/>
    <w:rsid w:val="0051556E"/>
    <w:rsid w:val="00515716"/>
    <w:rsid w:val="00515B53"/>
    <w:rsid w:val="00516380"/>
    <w:rsid w:val="00516882"/>
    <w:rsid w:val="005168E2"/>
    <w:rsid w:val="00516D78"/>
    <w:rsid w:val="00517507"/>
    <w:rsid w:val="00517E1D"/>
    <w:rsid w:val="00517F93"/>
    <w:rsid w:val="00520C91"/>
    <w:rsid w:val="00520CD1"/>
    <w:rsid w:val="0052191C"/>
    <w:rsid w:val="005219C4"/>
    <w:rsid w:val="00523011"/>
    <w:rsid w:val="0052327F"/>
    <w:rsid w:val="0052346B"/>
    <w:rsid w:val="00523D83"/>
    <w:rsid w:val="00524131"/>
    <w:rsid w:val="005243BB"/>
    <w:rsid w:val="005249E3"/>
    <w:rsid w:val="00525087"/>
    <w:rsid w:val="00525507"/>
    <w:rsid w:val="005255C9"/>
    <w:rsid w:val="00527768"/>
    <w:rsid w:val="00527A58"/>
    <w:rsid w:val="00527F70"/>
    <w:rsid w:val="0053001B"/>
    <w:rsid w:val="0053031E"/>
    <w:rsid w:val="005318FA"/>
    <w:rsid w:val="00531B56"/>
    <w:rsid w:val="005339B8"/>
    <w:rsid w:val="00533DDF"/>
    <w:rsid w:val="0053408D"/>
    <w:rsid w:val="00534BB7"/>
    <w:rsid w:val="0053723F"/>
    <w:rsid w:val="005375C9"/>
    <w:rsid w:val="0053791F"/>
    <w:rsid w:val="00540628"/>
    <w:rsid w:val="00540895"/>
    <w:rsid w:val="00540B28"/>
    <w:rsid w:val="005410ED"/>
    <w:rsid w:val="00541355"/>
    <w:rsid w:val="00541572"/>
    <w:rsid w:val="00541811"/>
    <w:rsid w:val="0054278A"/>
    <w:rsid w:val="005440B0"/>
    <w:rsid w:val="005442BD"/>
    <w:rsid w:val="0054462B"/>
    <w:rsid w:val="00545089"/>
    <w:rsid w:val="0054640D"/>
    <w:rsid w:val="00546D8B"/>
    <w:rsid w:val="005479BF"/>
    <w:rsid w:val="00547AB3"/>
    <w:rsid w:val="00547D74"/>
    <w:rsid w:val="0055070E"/>
    <w:rsid w:val="00551183"/>
    <w:rsid w:val="00551A28"/>
    <w:rsid w:val="005524A9"/>
    <w:rsid w:val="00552D3D"/>
    <w:rsid w:val="005541CF"/>
    <w:rsid w:val="00554362"/>
    <w:rsid w:val="005548A7"/>
    <w:rsid w:val="00555E31"/>
    <w:rsid w:val="00555EC8"/>
    <w:rsid w:val="0055618A"/>
    <w:rsid w:val="00556403"/>
    <w:rsid w:val="005565B9"/>
    <w:rsid w:val="00556A56"/>
    <w:rsid w:val="00556C59"/>
    <w:rsid w:val="00556C85"/>
    <w:rsid w:val="005577D5"/>
    <w:rsid w:val="00557DE2"/>
    <w:rsid w:val="00560BFD"/>
    <w:rsid w:val="00560F54"/>
    <w:rsid w:val="00561B16"/>
    <w:rsid w:val="00562231"/>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BF"/>
    <w:rsid w:val="00573467"/>
    <w:rsid w:val="00573836"/>
    <w:rsid w:val="00574819"/>
    <w:rsid w:val="00574AEC"/>
    <w:rsid w:val="00575B67"/>
    <w:rsid w:val="0057764B"/>
    <w:rsid w:val="00577C6B"/>
    <w:rsid w:val="00580688"/>
    <w:rsid w:val="00580C57"/>
    <w:rsid w:val="00580C6E"/>
    <w:rsid w:val="00581378"/>
    <w:rsid w:val="005818B9"/>
    <w:rsid w:val="00583442"/>
    <w:rsid w:val="005844E5"/>
    <w:rsid w:val="00585326"/>
    <w:rsid w:val="00585A60"/>
    <w:rsid w:val="0058643F"/>
    <w:rsid w:val="00587EA4"/>
    <w:rsid w:val="005913FC"/>
    <w:rsid w:val="00592212"/>
    <w:rsid w:val="0059228A"/>
    <w:rsid w:val="005929F0"/>
    <w:rsid w:val="005936FB"/>
    <w:rsid w:val="00593777"/>
    <w:rsid w:val="005944F4"/>
    <w:rsid w:val="0059496D"/>
    <w:rsid w:val="005957A8"/>
    <w:rsid w:val="00595968"/>
    <w:rsid w:val="0059648A"/>
    <w:rsid w:val="00596C50"/>
    <w:rsid w:val="0059723F"/>
    <w:rsid w:val="0059731E"/>
    <w:rsid w:val="0059786F"/>
    <w:rsid w:val="00597F81"/>
    <w:rsid w:val="005A058E"/>
    <w:rsid w:val="005A1B38"/>
    <w:rsid w:val="005A22DB"/>
    <w:rsid w:val="005A3D52"/>
    <w:rsid w:val="005A3DFB"/>
    <w:rsid w:val="005A512A"/>
    <w:rsid w:val="005A5133"/>
    <w:rsid w:val="005A6555"/>
    <w:rsid w:val="005A7084"/>
    <w:rsid w:val="005A7207"/>
    <w:rsid w:val="005A7DE6"/>
    <w:rsid w:val="005B0184"/>
    <w:rsid w:val="005B2424"/>
    <w:rsid w:val="005B277E"/>
    <w:rsid w:val="005B2D6C"/>
    <w:rsid w:val="005B2E8D"/>
    <w:rsid w:val="005B3284"/>
    <w:rsid w:val="005B429C"/>
    <w:rsid w:val="005B471E"/>
    <w:rsid w:val="005B4952"/>
    <w:rsid w:val="005B5204"/>
    <w:rsid w:val="005B5A19"/>
    <w:rsid w:val="005B6B2B"/>
    <w:rsid w:val="005B6C67"/>
    <w:rsid w:val="005C0B89"/>
    <w:rsid w:val="005C0D4F"/>
    <w:rsid w:val="005C1916"/>
    <w:rsid w:val="005C1C03"/>
    <w:rsid w:val="005C1E17"/>
    <w:rsid w:val="005C4284"/>
    <w:rsid w:val="005C43F6"/>
    <w:rsid w:val="005C4474"/>
    <w:rsid w:val="005C5B77"/>
    <w:rsid w:val="005C5D51"/>
    <w:rsid w:val="005C5EF4"/>
    <w:rsid w:val="005C65E3"/>
    <w:rsid w:val="005C671C"/>
    <w:rsid w:val="005C6D0D"/>
    <w:rsid w:val="005C7284"/>
    <w:rsid w:val="005C7585"/>
    <w:rsid w:val="005C7AEA"/>
    <w:rsid w:val="005C7CDE"/>
    <w:rsid w:val="005C7E51"/>
    <w:rsid w:val="005D0209"/>
    <w:rsid w:val="005D04E7"/>
    <w:rsid w:val="005D1424"/>
    <w:rsid w:val="005D1AAB"/>
    <w:rsid w:val="005D1AE4"/>
    <w:rsid w:val="005D2546"/>
    <w:rsid w:val="005D2818"/>
    <w:rsid w:val="005D283D"/>
    <w:rsid w:val="005D30ED"/>
    <w:rsid w:val="005D4029"/>
    <w:rsid w:val="005D423E"/>
    <w:rsid w:val="005D453A"/>
    <w:rsid w:val="005D4B51"/>
    <w:rsid w:val="005D4C37"/>
    <w:rsid w:val="005D61EA"/>
    <w:rsid w:val="005D72F4"/>
    <w:rsid w:val="005D7A78"/>
    <w:rsid w:val="005E1154"/>
    <w:rsid w:val="005E16D6"/>
    <w:rsid w:val="005E1CD4"/>
    <w:rsid w:val="005E2EC8"/>
    <w:rsid w:val="005E33F3"/>
    <w:rsid w:val="005E46F4"/>
    <w:rsid w:val="005E4914"/>
    <w:rsid w:val="005E5240"/>
    <w:rsid w:val="005E53B2"/>
    <w:rsid w:val="005E607F"/>
    <w:rsid w:val="005E6A81"/>
    <w:rsid w:val="005E7ED6"/>
    <w:rsid w:val="005E7F69"/>
    <w:rsid w:val="005F0833"/>
    <w:rsid w:val="005F2388"/>
    <w:rsid w:val="005F4AE0"/>
    <w:rsid w:val="005F6335"/>
    <w:rsid w:val="005F6400"/>
    <w:rsid w:val="005F7D72"/>
    <w:rsid w:val="0060025F"/>
    <w:rsid w:val="00600BE3"/>
    <w:rsid w:val="00600E42"/>
    <w:rsid w:val="006015C6"/>
    <w:rsid w:val="00601882"/>
    <w:rsid w:val="00602CB8"/>
    <w:rsid w:val="00602F1D"/>
    <w:rsid w:val="00603088"/>
    <w:rsid w:val="00603327"/>
    <w:rsid w:val="00603764"/>
    <w:rsid w:val="006053B7"/>
    <w:rsid w:val="006062AC"/>
    <w:rsid w:val="00606CD9"/>
    <w:rsid w:val="00606DCA"/>
    <w:rsid w:val="0060707D"/>
    <w:rsid w:val="00607B90"/>
    <w:rsid w:val="00610608"/>
    <w:rsid w:val="00610FB8"/>
    <w:rsid w:val="00611137"/>
    <w:rsid w:val="006116A3"/>
    <w:rsid w:val="00611998"/>
    <w:rsid w:val="00611C03"/>
    <w:rsid w:val="006122D6"/>
    <w:rsid w:val="00612C1D"/>
    <w:rsid w:val="006162D1"/>
    <w:rsid w:val="006164FA"/>
    <w:rsid w:val="00616D7C"/>
    <w:rsid w:val="00617732"/>
    <w:rsid w:val="00617F39"/>
    <w:rsid w:val="00617F8C"/>
    <w:rsid w:val="00620495"/>
    <w:rsid w:val="006206AD"/>
    <w:rsid w:val="00620F78"/>
    <w:rsid w:val="00621A30"/>
    <w:rsid w:val="00622E47"/>
    <w:rsid w:val="0062301C"/>
    <w:rsid w:val="0062318B"/>
    <w:rsid w:val="0062320A"/>
    <w:rsid w:val="0062334B"/>
    <w:rsid w:val="00624B7D"/>
    <w:rsid w:val="006252C9"/>
    <w:rsid w:val="006257C8"/>
    <w:rsid w:val="00626938"/>
    <w:rsid w:val="00626BF2"/>
    <w:rsid w:val="006278CC"/>
    <w:rsid w:val="006302D5"/>
    <w:rsid w:val="006306AF"/>
    <w:rsid w:val="0063099D"/>
    <w:rsid w:val="00631A7F"/>
    <w:rsid w:val="00632732"/>
    <w:rsid w:val="00632B98"/>
    <w:rsid w:val="0063339C"/>
    <w:rsid w:val="00633DC0"/>
    <w:rsid w:val="00634356"/>
    <w:rsid w:val="006343B4"/>
    <w:rsid w:val="00634D86"/>
    <w:rsid w:val="006374A4"/>
    <w:rsid w:val="00637947"/>
    <w:rsid w:val="006403D3"/>
    <w:rsid w:val="00641AC5"/>
    <w:rsid w:val="00641ECB"/>
    <w:rsid w:val="00642287"/>
    <w:rsid w:val="0064228A"/>
    <w:rsid w:val="00643228"/>
    <w:rsid w:val="006442B2"/>
    <w:rsid w:val="006445C6"/>
    <w:rsid w:val="006455FC"/>
    <w:rsid w:val="006466A0"/>
    <w:rsid w:val="006470C6"/>
    <w:rsid w:val="00647EB0"/>
    <w:rsid w:val="00647EB3"/>
    <w:rsid w:val="006506E3"/>
    <w:rsid w:val="006508A5"/>
    <w:rsid w:val="00650D87"/>
    <w:rsid w:val="00651409"/>
    <w:rsid w:val="006518D6"/>
    <w:rsid w:val="00651EDE"/>
    <w:rsid w:val="00652162"/>
    <w:rsid w:val="00652C8D"/>
    <w:rsid w:val="00652FA9"/>
    <w:rsid w:val="00653954"/>
    <w:rsid w:val="00654A63"/>
    <w:rsid w:val="00655733"/>
    <w:rsid w:val="00655CBC"/>
    <w:rsid w:val="00655DF9"/>
    <w:rsid w:val="006560F3"/>
    <w:rsid w:val="006565BF"/>
    <w:rsid w:val="006571C4"/>
    <w:rsid w:val="00657B97"/>
    <w:rsid w:val="0066060F"/>
    <w:rsid w:val="00662267"/>
    <w:rsid w:val="0066271E"/>
    <w:rsid w:val="00663654"/>
    <w:rsid w:val="00663D13"/>
    <w:rsid w:val="0066448C"/>
    <w:rsid w:val="00664604"/>
    <w:rsid w:val="00664C05"/>
    <w:rsid w:val="00665DC6"/>
    <w:rsid w:val="00665FD3"/>
    <w:rsid w:val="006706C4"/>
    <w:rsid w:val="0067094A"/>
    <w:rsid w:val="00670C9C"/>
    <w:rsid w:val="00671833"/>
    <w:rsid w:val="00672243"/>
    <w:rsid w:val="00672F3C"/>
    <w:rsid w:val="00673975"/>
    <w:rsid w:val="00673BBE"/>
    <w:rsid w:val="0067541C"/>
    <w:rsid w:val="006756AA"/>
    <w:rsid w:val="00676572"/>
    <w:rsid w:val="006772C3"/>
    <w:rsid w:val="00677601"/>
    <w:rsid w:val="00680424"/>
    <w:rsid w:val="006806E2"/>
    <w:rsid w:val="00680C1C"/>
    <w:rsid w:val="00682E5A"/>
    <w:rsid w:val="006837EA"/>
    <w:rsid w:val="006837FE"/>
    <w:rsid w:val="00685374"/>
    <w:rsid w:val="00685588"/>
    <w:rsid w:val="0068560C"/>
    <w:rsid w:val="00686248"/>
    <w:rsid w:val="00686DDA"/>
    <w:rsid w:val="00687DA7"/>
    <w:rsid w:val="00690522"/>
    <w:rsid w:val="0069085B"/>
    <w:rsid w:val="00691369"/>
    <w:rsid w:val="006914DE"/>
    <w:rsid w:val="00691D83"/>
    <w:rsid w:val="00692A15"/>
    <w:rsid w:val="006934F8"/>
    <w:rsid w:val="006935FC"/>
    <w:rsid w:val="006936D9"/>
    <w:rsid w:val="0069472F"/>
    <w:rsid w:val="00695A82"/>
    <w:rsid w:val="00695B86"/>
    <w:rsid w:val="00695C12"/>
    <w:rsid w:val="00696F8B"/>
    <w:rsid w:val="006A092A"/>
    <w:rsid w:val="006A09A7"/>
    <w:rsid w:val="006A0CC9"/>
    <w:rsid w:val="006A1370"/>
    <w:rsid w:val="006A20EE"/>
    <w:rsid w:val="006A2521"/>
    <w:rsid w:val="006A2BC0"/>
    <w:rsid w:val="006A382B"/>
    <w:rsid w:val="006A56C5"/>
    <w:rsid w:val="006A575D"/>
    <w:rsid w:val="006A5A3B"/>
    <w:rsid w:val="006A77CB"/>
    <w:rsid w:val="006A7D32"/>
    <w:rsid w:val="006A7DDE"/>
    <w:rsid w:val="006B0658"/>
    <w:rsid w:val="006B3A62"/>
    <w:rsid w:val="006B3C3C"/>
    <w:rsid w:val="006B3D1B"/>
    <w:rsid w:val="006B4357"/>
    <w:rsid w:val="006B4ECC"/>
    <w:rsid w:val="006B5F67"/>
    <w:rsid w:val="006B6713"/>
    <w:rsid w:val="006B6C7E"/>
    <w:rsid w:val="006B791C"/>
    <w:rsid w:val="006B7A58"/>
    <w:rsid w:val="006C048B"/>
    <w:rsid w:val="006C13E5"/>
    <w:rsid w:val="006C1679"/>
    <w:rsid w:val="006C21DE"/>
    <w:rsid w:val="006C4063"/>
    <w:rsid w:val="006C47D3"/>
    <w:rsid w:val="006C6A22"/>
    <w:rsid w:val="006C6DE3"/>
    <w:rsid w:val="006C70FD"/>
    <w:rsid w:val="006C71F3"/>
    <w:rsid w:val="006C7376"/>
    <w:rsid w:val="006C7432"/>
    <w:rsid w:val="006C77E7"/>
    <w:rsid w:val="006D03B6"/>
    <w:rsid w:val="006D0745"/>
    <w:rsid w:val="006D1029"/>
    <w:rsid w:val="006D1667"/>
    <w:rsid w:val="006D1B23"/>
    <w:rsid w:val="006D20E2"/>
    <w:rsid w:val="006D20E4"/>
    <w:rsid w:val="006D2915"/>
    <w:rsid w:val="006D2A06"/>
    <w:rsid w:val="006D34BA"/>
    <w:rsid w:val="006D3A28"/>
    <w:rsid w:val="006D476F"/>
    <w:rsid w:val="006D4FEF"/>
    <w:rsid w:val="006D5B5B"/>
    <w:rsid w:val="006D640F"/>
    <w:rsid w:val="006D6D0D"/>
    <w:rsid w:val="006D75C1"/>
    <w:rsid w:val="006E016B"/>
    <w:rsid w:val="006E2A82"/>
    <w:rsid w:val="006E2E30"/>
    <w:rsid w:val="006E31F1"/>
    <w:rsid w:val="006E394F"/>
    <w:rsid w:val="006E573E"/>
    <w:rsid w:val="006E5F2F"/>
    <w:rsid w:val="006E6889"/>
    <w:rsid w:val="006E6D87"/>
    <w:rsid w:val="006E7286"/>
    <w:rsid w:val="006F024F"/>
    <w:rsid w:val="006F056C"/>
    <w:rsid w:val="006F0D41"/>
    <w:rsid w:val="006F14B2"/>
    <w:rsid w:val="006F198D"/>
    <w:rsid w:val="006F395F"/>
    <w:rsid w:val="006F42B4"/>
    <w:rsid w:val="006F49F6"/>
    <w:rsid w:val="006F5156"/>
    <w:rsid w:val="006F6361"/>
    <w:rsid w:val="006F6426"/>
    <w:rsid w:val="006F69BE"/>
    <w:rsid w:val="006F77C5"/>
    <w:rsid w:val="006F7C09"/>
    <w:rsid w:val="00700EB4"/>
    <w:rsid w:val="00701056"/>
    <w:rsid w:val="00701AF6"/>
    <w:rsid w:val="007029B8"/>
    <w:rsid w:val="007030CC"/>
    <w:rsid w:val="007032AB"/>
    <w:rsid w:val="0070375B"/>
    <w:rsid w:val="00705261"/>
    <w:rsid w:val="0070543A"/>
    <w:rsid w:val="007057DB"/>
    <w:rsid w:val="00705E0F"/>
    <w:rsid w:val="00706164"/>
    <w:rsid w:val="00706E66"/>
    <w:rsid w:val="00707586"/>
    <w:rsid w:val="0071063B"/>
    <w:rsid w:val="00711250"/>
    <w:rsid w:val="0071169F"/>
    <w:rsid w:val="00714446"/>
    <w:rsid w:val="0071505F"/>
    <w:rsid w:val="007150CA"/>
    <w:rsid w:val="007159BA"/>
    <w:rsid w:val="00715DF6"/>
    <w:rsid w:val="0071649D"/>
    <w:rsid w:val="00717658"/>
    <w:rsid w:val="00717BCF"/>
    <w:rsid w:val="007207B1"/>
    <w:rsid w:val="00720F54"/>
    <w:rsid w:val="007220D2"/>
    <w:rsid w:val="0072238E"/>
    <w:rsid w:val="00723029"/>
    <w:rsid w:val="00724405"/>
    <w:rsid w:val="00726407"/>
    <w:rsid w:val="00726F75"/>
    <w:rsid w:val="007271A1"/>
    <w:rsid w:val="007278EE"/>
    <w:rsid w:val="00727CF1"/>
    <w:rsid w:val="00727D90"/>
    <w:rsid w:val="00727E0F"/>
    <w:rsid w:val="00727E89"/>
    <w:rsid w:val="007300FF"/>
    <w:rsid w:val="00730443"/>
    <w:rsid w:val="00731687"/>
    <w:rsid w:val="00731991"/>
    <w:rsid w:val="007322A5"/>
    <w:rsid w:val="00733865"/>
    <w:rsid w:val="00733A5F"/>
    <w:rsid w:val="00733AF3"/>
    <w:rsid w:val="00734C71"/>
    <w:rsid w:val="00734CB6"/>
    <w:rsid w:val="00735327"/>
    <w:rsid w:val="007357F1"/>
    <w:rsid w:val="00737C0A"/>
    <w:rsid w:val="007400D0"/>
    <w:rsid w:val="0074102D"/>
    <w:rsid w:val="007412CA"/>
    <w:rsid w:val="00741D20"/>
    <w:rsid w:val="00742FEA"/>
    <w:rsid w:val="00746258"/>
    <w:rsid w:val="007464E7"/>
    <w:rsid w:val="0074695F"/>
    <w:rsid w:val="00746DC8"/>
    <w:rsid w:val="00746E90"/>
    <w:rsid w:val="00747D5E"/>
    <w:rsid w:val="00750537"/>
    <w:rsid w:val="00750784"/>
    <w:rsid w:val="00750854"/>
    <w:rsid w:val="00750B18"/>
    <w:rsid w:val="00750BFF"/>
    <w:rsid w:val="00750C82"/>
    <w:rsid w:val="007514A6"/>
    <w:rsid w:val="007517A6"/>
    <w:rsid w:val="007517B4"/>
    <w:rsid w:val="00751A34"/>
    <w:rsid w:val="00751A84"/>
    <w:rsid w:val="00751C59"/>
    <w:rsid w:val="00751F98"/>
    <w:rsid w:val="007539D0"/>
    <w:rsid w:val="00753DB5"/>
    <w:rsid w:val="00753E4B"/>
    <w:rsid w:val="00754305"/>
    <w:rsid w:val="0075479E"/>
    <w:rsid w:val="0075571B"/>
    <w:rsid w:val="00755929"/>
    <w:rsid w:val="00755B5A"/>
    <w:rsid w:val="00755D27"/>
    <w:rsid w:val="00755EDC"/>
    <w:rsid w:val="00756FE7"/>
    <w:rsid w:val="0076180D"/>
    <w:rsid w:val="00761A45"/>
    <w:rsid w:val="00761BD2"/>
    <w:rsid w:val="00762597"/>
    <w:rsid w:val="00762D69"/>
    <w:rsid w:val="00762D8D"/>
    <w:rsid w:val="0076359D"/>
    <w:rsid w:val="007638EA"/>
    <w:rsid w:val="00763B80"/>
    <w:rsid w:val="00763BDF"/>
    <w:rsid w:val="00763F50"/>
    <w:rsid w:val="0076477D"/>
    <w:rsid w:val="00764EA8"/>
    <w:rsid w:val="007670F4"/>
    <w:rsid w:val="00767475"/>
    <w:rsid w:val="007676BB"/>
    <w:rsid w:val="00770746"/>
    <w:rsid w:val="007710DD"/>
    <w:rsid w:val="00771BAE"/>
    <w:rsid w:val="007729C7"/>
    <w:rsid w:val="00772B9B"/>
    <w:rsid w:val="007730F4"/>
    <w:rsid w:val="00773642"/>
    <w:rsid w:val="007737F9"/>
    <w:rsid w:val="00774288"/>
    <w:rsid w:val="0077441F"/>
    <w:rsid w:val="00776640"/>
    <w:rsid w:val="00777679"/>
    <w:rsid w:val="00777E34"/>
    <w:rsid w:val="0078025E"/>
    <w:rsid w:val="00780EDB"/>
    <w:rsid w:val="00781649"/>
    <w:rsid w:val="0078181C"/>
    <w:rsid w:val="00781E92"/>
    <w:rsid w:val="00782296"/>
    <w:rsid w:val="007829C5"/>
    <w:rsid w:val="007834F9"/>
    <w:rsid w:val="00783C83"/>
    <w:rsid w:val="0078433C"/>
    <w:rsid w:val="00784CA2"/>
    <w:rsid w:val="0078615C"/>
    <w:rsid w:val="007862E8"/>
    <w:rsid w:val="00786976"/>
    <w:rsid w:val="00787ABA"/>
    <w:rsid w:val="0079003D"/>
    <w:rsid w:val="0079005E"/>
    <w:rsid w:val="007901F0"/>
    <w:rsid w:val="00791A90"/>
    <w:rsid w:val="00792F6E"/>
    <w:rsid w:val="007937A9"/>
    <w:rsid w:val="0079448D"/>
    <w:rsid w:val="00795794"/>
    <w:rsid w:val="00795C75"/>
    <w:rsid w:val="00795EBF"/>
    <w:rsid w:val="00796F9A"/>
    <w:rsid w:val="00797270"/>
    <w:rsid w:val="007A0309"/>
    <w:rsid w:val="007A0F04"/>
    <w:rsid w:val="007A108E"/>
    <w:rsid w:val="007A12EF"/>
    <w:rsid w:val="007A16DC"/>
    <w:rsid w:val="007A1CBF"/>
    <w:rsid w:val="007A33CA"/>
    <w:rsid w:val="007A37BA"/>
    <w:rsid w:val="007A3A0C"/>
    <w:rsid w:val="007A4481"/>
    <w:rsid w:val="007A46E8"/>
    <w:rsid w:val="007A4806"/>
    <w:rsid w:val="007A67CC"/>
    <w:rsid w:val="007A7452"/>
    <w:rsid w:val="007B0514"/>
    <w:rsid w:val="007B1A35"/>
    <w:rsid w:val="007B331C"/>
    <w:rsid w:val="007B4092"/>
    <w:rsid w:val="007B482D"/>
    <w:rsid w:val="007B4904"/>
    <w:rsid w:val="007B56A9"/>
    <w:rsid w:val="007B5766"/>
    <w:rsid w:val="007B5A90"/>
    <w:rsid w:val="007B617A"/>
    <w:rsid w:val="007B6CFE"/>
    <w:rsid w:val="007B6DB5"/>
    <w:rsid w:val="007C05C1"/>
    <w:rsid w:val="007C092E"/>
    <w:rsid w:val="007C0B58"/>
    <w:rsid w:val="007C0C2A"/>
    <w:rsid w:val="007C273A"/>
    <w:rsid w:val="007C3287"/>
    <w:rsid w:val="007C443D"/>
    <w:rsid w:val="007C480E"/>
    <w:rsid w:val="007C4A46"/>
    <w:rsid w:val="007C552F"/>
    <w:rsid w:val="007C6A29"/>
    <w:rsid w:val="007C6CA2"/>
    <w:rsid w:val="007C77E3"/>
    <w:rsid w:val="007C7DD4"/>
    <w:rsid w:val="007D072C"/>
    <w:rsid w:val="007D18F4"/>
    <w:rsid w:val="007D19EC"/>
    <w:rsid w:val="007D2FB1"/>
    <w:rsid w:val="007D358D"/>
    <w:rsid w:val="007D472F"/>
    <w:rsid w:val="007D5818"/>
    <w:rsid w:val="007D61C4"/>
    <w:rsid w:val="007D77A7"/>
    <w:rsid w:val="007D7825"/>
    <w:rsid w:val="007E0104"/>
    <w:rsid w:val="007E01A2"/>
    <w:rsid w:val="007E0850"/>
    <w:rsid w:val="007E2316"/>
    <w:rsid w:val="007E30EA"/>
    <w:rsid w:val="007E35AE"/>
    <w:rsid w:val="007E3D42"/>
    <w:rsid w:val="007E3E68"/>
    <w:rsid w:val="007E3EBC"/>
    <w:rsid w:val="007E3F54"/>
    <w:rsid w:val="007E4716"/>
    <w:rsid w:val="007E4831"/>
    <w:rsid w:val="007E62DF"/>
    <w:rsid w:val="007E740F"/>
    <w:rsid w:val="007E749D"/>
    <w:rsid w:val="007E7967"/>
    <w:rsid w:val="007F0604"/>
    <w:rsid w:val="007F0A8A"/>
    <w:rsid w:val="007F0E4F"/>
    <w:rsid w:val="007F1B86"/>
    <w:rsid w:val="007F21C6"/>
    <w:rsid w:val="007F3168"/>
    <w:rsid w:val="007F3216"/>
    <w:rsid w:val="007F3444"/>
    <w:rsid w:val="007F3A16"/>
    <w:rsid w:val="007F3C53"/>
    <w:rsid w:val="007F487D"/>
    <w:rsid w:val="007F56C8"/>
    <w:rsid w:val="007F6BB8"/>
    <w:rsid w:val="008001D6"/>
    <w:rsid w:val="0080106D"/>
    <w:rsid w:val="00801957"/>
    <w:rsid w:val="00801E66"/>
    <w:rsid w:val="0080200E"/>
    <w:rsid w:val="0080437F"/>
    <w:rsid w:val="008056A4"/>
    <w:rsid w:val="008062E4"/>
    <w:rsid w:val="008068F8"/>
    <w:rsid w:val="00807B07"/>
    <w:rsid w:val="00807B28"/>
    <w:rsid w:val="00807D21"/>
    <w:rsid w:val="008109CA"/>
    <w:rsid w:val="00810DAB"/>
    <w:rsid w:val="008112DD"/>
    <w:rsid w:val="00811D86"/>
    <w:rsid w:val="008124D1"/>
    <w:rsid w:val="00812928"/>
    <w:rsid w:val="0081432C"/>
    <w:rsid w:val="00814689"/>
    <w:rsid w:val="0081472D"/>
    <w:rsid w:val="00814E7C"/>
    <w:rsid w:val="00815116"/>
    <w:rsid w:val="00815369"/>
    <w:rsid w:val="008159FD"/>
    <w:rsid w:val="00815B34"/>
    <w:rsid w:val="008165F6"/>
    <w:rsid w:val="00816B52"/>
    <w:rsid w:val="00817075"/>
    <w:rsid w:val="00817ACD"/>
    <w:rsid w:val="00817E86"/>
    <w:rsid w:val="00820C27"/>
    <w:rsid w:val="00820CAE"/>
    <w:rsid w:val="00821806"/>
    <w:rsid w:val="00821AF1"/>
    <w:rsid w:val="00822879"/>
    <w:rsid w:val="00823019"/>
    <w:rsid w:val="008238F3"/>
    <w:rsid w:val="00825361"/>
    <w:rsid w:val="00825882"/>
    <w:rsid w:val="00826A0E"/>
    <w:rsid w:val="00826A45"/>
    <w:rsid w:val="00826B4E"/>
    <w:rsid w:val="008273B9"/>
    <w:rsid w:val="00827680"/>
    <w:rsid w:val="00830A6F"/>
    <w:rsid w:val="00830E11"/>
    <w:rsid w:val="0083133A"/>
    <w:rsid w:val="0083153F"/>
    <w:rsid w:val="0083185D"/>
    <w:rsid w:val="00832569"/>
    <w:rsid w:val="00832AFD"/>
    <w:rsid w:val="00832C26"/>
    <w:rsid w:val="00832FEB"/>
    <w:rsid w:val="0083324D"/>
    <w:rsid w:val="008335E0"/>
    <w:rsid w:val="00834FF7"/>
    <w:rsid w:val="0083678B"/>
    <w:rsid w:val="00836B1A"/>
    <w:rsid w:val="00836CC8"/>
    <w:rsid w:val="00836D37"/>
    <w:rsid w:val="00837687"/>
    <w:rsid w:val="008377CE"/>
    <w:rsid w:val="00841B54"/>
    <w:rsid w:val="0084224B"/>
    <w:rsid w:val="00842516"/>
    <w:rsid w:val="00843150"/>
    <w:rsid w:val="00843308"/>
    <w:rsid w:val="00843B5D"/>
    <w:rsid w:val="00843D03"/>
    <w:rsid w:val="00845900"/>
    <w:rsid w:val="00845ED6"/>
    <w:rsid w:val="008462F8"/>
    <w:rsid w:val="00846D71"/>
    <w:rsid w:val="0084764F"/>
    <w:rsid w:val="008479ED"/>
    <w:rsid w:val="008518D5"/>
    <w:rsid w:val="00852FFE"/>
    <w:rsid w:val="00853649"/>
    <w:rsid w:val="00854365"/>
    <w:rsid w:val="00854B2B"/>
    <w:rsid w:val="00854EA8"/>
    <w:rsid w:val="00856332"/>
    <w:rsid w:val="00856AC6"/>
    <w:rsid w:val="00857E6F"/>
    <w:rsid w:val="00857FC5"/>
    <w:rsid w:val="00860183"/>
    <w:rsid w:val="008605DB"/>
    <w:rsid w:val="00861085"/>
    <w:rsid w:val="0086288A"/>
    <w:rsid w:val="00863447"/>
    <w:rsid w:val="0086382A"/>
    <w:rsid w:val="00863880"/>
    <w:rsid w:val="00864571"/>
    <w:rsid w:val="008647E9"/>
    <w:rsid w:val="00864B88"/>
    <w:rsid w:val="008658CB"/>
    <w:rsid w:val="00865D9E"/>
    <w:rsid w:val="00865F65"/>
    <w:rsid w:val="008665B7"/>
    <w:rsid w:val="0086675C"/>
    <w:rsid w:val="00866951"/>
    <w:rsid w:val="00866BDC"/>
    <w:rsid w:val="00866DCD"/>
    <w:rsid w:val="0086729E"/>
    <w:rsid w:val="00870C3D"/>
    <w:rsid w:val="008712AF"/>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87B"/>
    <w:rsid w:val="00880F2D"/>
    <w:rsid w:val="008815E4"/>
    <w:rsid w:val="00881723"/>
    <w:rsid w:val="00881798"/>
    <w:rsid w:val="00882114"/>
    <w:rsid w:val="008824FF"/>
    <w:rsid w:val="0088289C"/>
    <w:rsid w:val="00882B00"/>
    <w:rsid w:val="00882BC8"/>
    <w:rsid w:val="00883C35"/>
    <w:rsid w:val="00886A67"/>
    <w:rsid w:val="008877BF"/>
    <w:rsid w:val="008878D9"/>
    <w:rsid w:val="00887E42"/>
    <w:rsid w:val="00887FB2"/>
    <w:rsid w:val="00890388"/>
    <w:rsid w:val="00890517"/>
    <w:rsid w:val="00890D4C"/>
    <w:rsid w:val="00891550"/>
    <w:rsid w:val="008919C5"/>
    <w:rsid w:val="00891B4D"/>
    <w:rsid w:val="00891DB6"/>
    <w:rsid w:val="00892B19"/>
    <w:rsid w:val="00894B7B"/>
    <w:rsid w:val="008950F7"/>
    <w:rsid w:val="00895AEA"/>
    <w:rsid w:val="0089661E"/>
    <w:rsid w:val="0089689B"/>
    <w:rsid w:val="008975FD"/>
    <w:rsid w:val="00897622"/>
    <w:rsid w:val="00897877"/>
    <w:rsid w:val="00897EA6"/>
    <w:rsid w:val="008A09B2"/>
    <w:rsid w:val="008A1E84"/>
    <w:rsid w:val="008A1F52"/>
    <w:rsid w:val="008A21FE"/>
    <w:rsid w:val="008A27FD"/>
    <w:rsid w:val="008A35F5"/>
    <w:rsid w:val="008A3896"/>
    <w:rsid w:val="008A4782"/>
    <w:rsid w:val="008A5CF9"/>
    <w:rsid w:val="008A686B"/>
    <w:rsid w:val="008A7019"/>
    <w:rsid w:val="008B0DDA"/>
    <w:rsid w:val="008B1084"/>
    <w:rsid w:val="008B1837"/>
    <w:rsid w:val="008B2017"/>
    <w:rsid w:val="008B3526"/>
    <w:rsid w:val="008B3AEA"/>
    <w:rsid w:val="008B3E1A"/>
    <w:rsid w:val="008B4039"/>
    <w:rsid w:val="008B4B3A"/>
    <w:rsid w:val="008B4B79"/>
    <w:rsid w:val="008B4F76"/>
    <w:rsid w:val="008B512D"/>
    <w:rsid w:val="008B5328"/>
    <w:rsid w:val="008B53E1"/>
    <w:rsid w:val="008B56AD"/>
    <w:rsid w:val="008B5895"/>
    <w:rsid w:val="008B59B9"/>
    <w:rsid w:val="008B5DEB"/>
    <w:rsid w:val="008B687B"/>
    <w:rsid w:val="008B6C63"/>
    <w:rsid w:val="008B7D04"/>
    <w:rsid w:val="008B7DE4"/>
    <w:rsid w:val="008C0502"/>
    <w:rsid w:val="008C0956"/>
    <w:rsid w:val="008C16B5"/>
    <w:rsid w:val="008C1BE4"/>
    <w:rsid w:val="008C25A2"/>
    <w:rsid w:val="008C2B67"/>
    <w:rsid w:val="008C2DBA"/>
    <w:rsid w:val="008C2E95"/>
    <w:rsid w:val="008C316A"/>
    <w:rsid w:val="008C3685"/>
    <w:rsid w:val="008C3A2F"/>
    <w:rsid w:val="008C3BFB"/>
    <w:rsid w:val="008C4065"/>
    <w:rsid w:val="008C472E"/>
    <w:rsid w:val="008C48FA"/>
    <w:rsid w:val="008C63B9"/>
    <w:rsid w:val="008C6619"/>
    <w:rsid w:val="008C66E2"/>
    <w:rsid w:val="008C6F62"/>
    <w:rsid w:val="008C71FC"/>
    <w:rsid w:val="008C779D"/>
    <w:rsid w:val="008C7C0A"/>
    <w:rsid w:val="008D130E"/>
    <w:rsid w:val="008D1FB5"/>
    <w:rsid w:val="008D272E"/>
    <w:rsid w:val="008D28CA"/>
    <w:rsid w:val="008D3918"/>
    <w:rsid w:val="008D3A40"/>
    <w:rsid w:val="008D4EAA"/>
    <w:rsid w:val="008D58CA"/>
    <w:rsid w:val="008D5B99"/>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030C"/>
    <w:rsid w:val="008F07AA"/>
    <w:rsid w:val="008F1485"/>
    <w:rsid w:val="008F19B0"/>
    <w:rsid w:val="008F1F67"/>
    <w:rsid w:val="008F2632"/>
    <w:rsid w:val="008F2B22"/>
    <w:rsid w:val="008F40B8"/>
    <w:rsid w:val="008F4AC6"/>
    <w:rsid w:val="008F4DE4"/>
    <w:rsid w:val="008F5BB0"/>
    <w:rsid w:val="008F6D0F"/>
    <w:rsid w:val="008F7AFD"/>
    <w:rsid w:val="008F7B43"/>
    <w:rsid w:val="009009D3"/>
    <w:rsid w:val="00901DB3"/>
    <w:rsid w:val="00902041"/>
    <w:rsid w:val="00902075"/>
    <w:rsid w:val="00903372"/>
    <w:rsid w:val="00903831"/>
    <w:rsid w:val="00904AC5"/>
    <w:rsid w:val="00905CB9"/>
    <w:rsid w:val="00905E24"/>
    <w:rsid w:val="009061A4"/>
    <w:rsid w:val="009074BE"/>
    <w:rsid w:val="0090775A"/>
    <w:rsid w:val="00910A12"/>
    <w:rsid w:val="00910CBD"/>
    <w:rsid w:val="00910DC7"/>
    <w:rsid w:val="00912126"/>
    <w:rsid w:val="009129B2"/>
    <w:rsid w:val="00912BF1"/>
    <w:rsid w:val="0091320B"/>
    <w:rsid w:val="00913E98"/>
    <w:rsid w:val="0091421E"/>
    <w:rsid w:val="009145D0"/>
    <w:rsid w:val="009148B0"/>
    <w:rsid w:val="009149CD"/>
    <w:rsid w:val="009149F6"/>
    <w:rsid w:val="0091502F"/>
    <w:rsid w:val="0091515F"/>
    <w:rsid w:val="00916422"/>
    <w:rsid w:val="0091649A"/>
    <w:rsid w:val="009176D0"/>
    <w:rsid w:val="0092054D"/>
    <w:rsid w:val="009212DA"/>
    <w:rsid w:val="00922468"/>
    <w:rsid w:val="009241EC"/>
    <w:rsid w:val="00924408"/>
    <w:rsid w:val="009244A7"/>
    <w:rsid w:val="0092608C"/>
    <w:rsid w:val="009260FD"/>
    <w:rsid w:val="00926B52"/>
    <w:rsid w:val="00926BE2"/>
    <w:rsid w:val="009270D5"/>
    <w:rsid w:val="00930767"/>
    <w:rsid w:val="00930C52"/>
    <w:rsid w:val="00930CA1"/>
    <w:rsid w:val="009312FD"/>
    <w:rsid w:val="00932010"/>
    <w:rsid w:val="0093284D"/>
    <w:rsid w:val="0093284F"/>
    <w:rsid w:val="00934170"/>
    <w:rsid w:val="009346D4"/>
    <w:rsid w:val="009349E0"/>
    <w:rsid w:val="00934F68"/>
    <w:rsid w:val="009363E4"/>
    <w:rsid w:val="009372E9"/>
    <w:rsid w:val="00937807"/>
    <w:rsid w:val="00937E9C"/>
    <w:rsid w:val="0094070C"/>
    <w:rsid w:val="00940795"/>
    <w:rsid w:val="0094099F"/>
    <w:rsid w:val="00940D42"/>
    <w:rsid w:val="00941496"/>
    <w:rsid w:val="00941697"/>
    <w:rsid w:val="009422D5"/>
    <w:rsid w:val="00942680"/>
    <w:rsid w:val="00942FD5"/>
    <w:rsid w:val="00943D6F"/>
    <w:rsid w:val="009443FD"/>
    <w:rsid w:val="00944468"/>
    <w:rsid w:val="0094483E"/>
    <w:rsid w:val="0094532C"/>
    <w:rsid w:val="00945CAA"/>
    <w:rsid w:val="0094691D"/>
    <w:rsid w:val="00946D37"/>
    <w:rsid w:val="00947983"/>
    <w:rsid w:val="009479E5"/>
    <w:rsid w:val="00950AA5"/>
    <w:rsid w:val="00951374"/>
    <w:rsid w:val="009521F1"/>
    <w:rsid w:val="00952412"/>
    <w:rsid w:val="00953D1D"/>
    <w:rsid w:val="00954EE8"/>
    <w:rsid w:val="00955B3C"/>
    <w:rsid w:val="00955EB4"/>
    <w:rsid w:val="00955FCF"/>
    <w:rsid w:val="009560A9"/>
    <w:rsid w:val="0095713E"/>
    <w:rsid w:val="00957529"/>
    <w:rsid w:val="00957959"/>
    <w:rsid w:val="00957AD8"/>
    <w:rsid w:val="00957CB3"/>
    <w:rsid w:val="0096078B"/>
    <w:rsid w:val="009617D8"/>
    <w:rsid w:val="00961BC9"/>
    <w:rsid w:val="009622E9"/>
    <w:rsid w:val="0096270D"/>
    <w:rsid w:val="00962B10"/>
    <w:rsid w:val="00965F53"/>
    <w:rsid w:val="0096611E"/>
    <w:rsid w:val="00966162"/>
    <w:rsid w:val="009667B6"/>
    <w:rsid w:val="00967BBC"/>
    <w:rsid w:val="00967D40"/>
    <w:rsid w:val="00972B54"/>
    <w:rsid w:val="00973789"/>
    <w:rsid w:val="00973B7B"/>
    <w:rsid w:val="00973D7D"/>
    <w:rsid w:val="00974EB6"/>
    <w:rsid w:val="009759FF"/>
    <w:rsid w:val="00975C04"/>
    <w:rsid w:val="00976636"/>
    <w:rsid w:val="00977256"/>
    <w:rsid w:val="00977A4F"/>
    <w:rsid w:val="00980BFF"/>
    <w:rsid w:val="009813D6"/>
    <w:rsid w:val="0098221A"/>
    <w:rsid w:val="009825C2"/>
    <w:rsid w:val="00983615"/>
    <w:rsid w:val="00983E51"/>
    <w:rsid w:val="00983F97"/>
    <w:rsid w:val="00984185"/>
    <w:rsid w:val="00984ABC"/>
    <w:rsid w:val="0098584F"/>
    <w:rsid w:val="00985B36"/>
    <w:rsid w:val="00986109"/>
    <w:rsid w:val="009863C8"/>
    <w:rsid w:val="00986B79"/>
    <w:rsid w:val="00990350"/>
    <w:rsid w:val="009910B1"/>
    <w:rsid w:val="009911CC"/>
    <w:rsid w:val="00991C2C"/>
    <w:rsid w:val="00991FA1"/>
    <w:rsid w:val="009921BE"/>
    <w:rsid w:val="00992BDE"/>
    <w:rsid w:val="0099346D"/>
    <w:rsid w:val="00993C84"/>
    <w:rsid w:val="009942D6"/>
    <w:rsid w:val="009947A1"/>
    <w:rsid w:val="00994962"/>
    <w:rsid w:val="00994A03"/>
    <w:rsid w:val="00995431"/>
    <w:rsid w:val="00997032"/>
    <w:rsid w:val="009A0885"/>
    <w:rsid w:val="009A1571"/>
    <w:rsid w:val="009A1A3A"/>
    <w:rsid w:val="009A1A71"/>
    <w:rsid w:val="009A1D0C"/>
    <w:rsid w:val="009A273A"/>
    <w:rsid w:val="009A295A"/>
    <w:rsid w:val="009A2A02"/>
    <w:rsid w:val="009A2FA2"/>
    <w:rsid w:val="009A3057"/>
    <w:rsid w:val="009A496D"/>
    <w:rsid w:val="009A5489"/>
    <w:rsid w:val="009A5960"/>
    <w:rsid w:val="009A5C0B"/>
    <w:rsid w:val="009A5F50"/>
    <w:rsid w:val="009A659F"/>
    <w:rsid w:val="009A6D65"/>
    <w:rsid w:val="009A70BC"/>
    <w:rsid w:val="009A75DE"/>
    <w:rsid w:val="009A7747"/>
    <w:rsid w:val="009B0379"/>
    <w:rsid w:val="009B05BA"/>
    <w:rsid w:val="009B05C8"/>
    <w:rsid w:val="009B0ABA"/>
    <w:rsid w:val="009B118D"/>
    <w:rsid w:val="009B1782"/>
    <w:rsid w:val="009B17A8"/>
    <w:rsid w:val="009B1E83"/>
    <w:rsid w:val="009B2015"/>
    <w:rsid w:val="009B2547"/>
    <w:rsid w:val="009B72F7"/>
    <w:rsid w:val="009B7556"/>
    <w:rsid w:val="009B7F4F"/>
    <w:rsid w:val="009C0367"/>
    <w:rsid w:val="009C0900"/>
    <w:rsid w:val="009C0A2F"/>
    <w:rsid w:val="009C0E9A"/>
    <w:rsid w:val="009C1533"/>
    <w:rsid w:val="009C19FA"/>
    <w:rsid w:val="009C1CD5"/>
    <w:rsid w:val="009C3A1F"/>
    <w:rsid w:val="009C3FB2"/>
    <w:rsid w:val="009C5D35"/>
    <w:rsid w:val="009C5F9D"/>
    <w:rsid w:val="009C63DC"/>
    <w:rsid w:val="009C6551"/>
    <w:rsid w:val="009C6C5F"/>
    <w:rsid w:val="009C705F"/>
    <w:rsid w:val="009C7212"/>
    <w:rsid w:val="009D178A"/>
    <w:rsid w:val="009D1F8D"/>
    <w:rsid w:val="009D28B6"/>
    <w:rsid w:val="009D2BF9"/>
    <w:rsid w:val="009D352F"/>
    <w:rsid w:val="009D4595"/>
    <w:rsid w:val="009D45A3"/>
    <w:rsid w:val="009D55D7"/>
    <w:rsid w:val="009D591E"/>
    <w:rsid w:val="009D60C9"/>
    <w:rsid w:val="009D6161"/>
    <w:rsid w:val="009D6A30"/>
    <w:rsid w:val="009D6F5E"/>
    <w:rsid w:val="009D75C3"/>
    <w:rsid w:val="009D7C52"/>
    <w:rsid w:val="009E04EC"/>
    <w:rsid w:val="009E05D2"/>
    <w:rsid w:val="009E18C5"/>
    <w:rsid w:val="009E23DD"/>
    <w:rsid w:val="009E316D"/>
    <w:rsid w:val="009E3186"/>
    <w:rsid w:val="009E3655"/>
    <w:rsid w:val="009E3877"/>
    <w:rsid w:val="009E4A41"/>
    <w:rsid w:val="009E5D5F"/>
    <w:rsid w:val="009E6C51"/>
    <w:rsid w:val="009F0002"/>
    <w:rsid w:val="009F06D6"/>
    <w:rsid w:val="009F0BBF"/>
    <w:rsid w:val="009F0EF4"/>
    <w:rsid w:val="009F1031"/>
    <w:rsid w:val="009F1B27"/>
    <w:rsid w:val="009F24EA"/>
    <w:rsid w:val="009F3406"/>
    <w:rsid w:val="009F379F"/>
    <w:rsid w:val="009F43AD"/>
    <w:rsid w:val="009F46E5"/>
    <w:rsid w:val="009F5A3E"/>
    <w:rsid w:val="009F5B6D"/>
    <w:rsid w:val="009F61EC"/>
    <w:rsid w:val="009F7A22"/>
    <w:rsid w:val="009F7F22"/>
    <w:rsid w:val="00A00BB5"/>
    <w:rsid w:val="00A011F5"/>
    <w:rsid w:val="00A0190C"/>
    <w:rsid w:val="00A01C8C"/>
    <w:rsid w:val="00A01F4A"/>
    <w:rsid w:val="00A02875"/>
    <w:rsid w:val="00A02C16"/>
    <w:rsid w:val="00A035B9"/>
    <w:rsid w:val="00A052C2"/>
    <w:rsid w:val="00A05BBF"/>
    <w:rsid w:val="00A06BBF"/>
    <w:rsid w:val="00A10402"/>
    <w:rsid w:val="00A1058A"/>
    <w:rsid w:val="00A10A7A"/>
    <w:rsid w:val="00A10FC8"/>
    <w:rsid w:val="00A110B7"/>
    <w:rsid w:val="00A110FA"/>
    <w:rsid w:val="00A11BB0"/>
    <w:rsid w:val="00A12B4D"/>
    <w:rsid w:val="00A12BFF"/>
    <w:rsid w:val="00A12E58"/>
    <w:rsid w:val="00A132ED"/>
    <w:rsid w:val="00A144CE"/>
    <w:rsid w:val="00A14846"/>
    <w:rsid w:val="00A156C9"/>
    <w:rsid w:val="00A16C59"/>
    <w:rsid w:val="00A17BE5"/>
    <w:rsid w:val="00A20281"/>
    <w:rsid w:val="00A2071A"/>
    <w:rsid w:val="00A20CA6"/>
    <w:rsid w:val="00A20CE9"/>
    <w:rsid w:val="00A217FF"/>
    <w:rsid w:val="00A21FF6"/>
    <w:rsid w:val="00A22BFF"/>
    <w:rsid w:val="00A23168"/>
    <w:rsid w:val="00A24ECA"/>
    <w:rsid w:val="00A25613"/>
    <w:rsid w:val="00A257B8"/>
    <w:rsid w:val="00A259F5"/>
    <w:rsid w:val="00A26E2F"/>
    <w:rsid w:val="00A26F49"/>
    <w:rsid w:val="00A274EE"/>
    <w:rsid w:val="00A276BC"/>
    <w:rsid w:val="00A27B3F"/>
    <w:rsid w:val="00A300AA"/>
    <w:rsid w:val="00A3113C"/>
    <w:rsid w:val="00A317B8"/>
    <w:rsid w:val="00A32899"/>
    <w:rsid w:val="00A32F20"/>
    <w:rsid w:val="00A3317F"/>
    <w:rsid w:val="00A34167"/>
    <w:rsid w:val="00A344E7"/>
    <w:rsid w:val="00A350A1"/>
    <w:rsid w:val="00A351F3"/>
    <w:rsid w:val="00A3522F"/>
    <w:rsid w:val="00A35575"/>
    <w:rsid w:val="00A359A6"/>
    <w:rsid w:val="00A36859"/>
    <w:rsid w:val="00A36BD8"/>
    <w:rsid w:val="00A37155"/>
    <w:rsid w:val="00A4005D"/>
    <w:rsid w:val="00A402C3"/>
    <w:rsid w:val="00A403D2"/>
    <w:rsid w:val="00A410C7"/>
    <w:rsid w:val="00A411A1"/>
    <w:rsid w:val="00A41373"/>
    <w:rsid w:val="00A42CDB"/>
    <w:rsid w:val="00A4314B"/>
    <w:rsid w:val="00A43CFD"/>
    <w:rsid w:val="00A43D16"/>
    <w:rsid w:val="00A4410E"/>
    <w:rsid w:val="00A44309"/>
    <w:rsid w:val="00A443EB"/>
    <w:rsid w:val="00A4478A"/>
    <w:rsid w:val="00A4691D"/>
    <w:rsid w:val="00A511E5"/>
    <w:rsid w:val="00A512BE"/>
    <w:rsid w:val="00A51817"/>
    <w:rsid w:val="00A51E0C"/>
    <w:rsid w:val="00A525B0"/>
    <w:rsid w:val="00A52E1B"/>
    <w:rsid w:val="00A53027"/>
    <w:rsid w:val="00A53190"/>
    <w:rsid w:val="00A55B43"/>
    <w:rsid w:val="00A56424"/>
    <w:rsid w:val="00A568DF"/>
    <w:rsid w:val="00A56C95"/>
    <w:rsid w:val="00A5708F"/>
    <w:rsid w:val="00A57292"/>
    <w:rsid w:val="00A60007"/>
    <w:rsid w:val="00A600DB"/>
    <w:rsid w:val="00A60BDC"/>
    <w:rsid w:val="00A60F0C"/>
    <w:rsid w:val="00A627D0"/>
    <w:rsid w:val="00A62819"/>
    <w:rsid w:val="00A62A84"/>
    <w:rsid w:val="00A63C77"/>
    <w:rsid w:val="00A6479B"/>
    <w:rsid w:val="00A65854"/>
    <w:rsid w:val="00A673E2"/>
    <w:rsid w:val="00A677C7"/>
    <w:rsid w:val="00A7078D"/>
    <w:rsid w:val="00A70F77"/>
    <w:rsid w:val="00A72846"/>
    <w:rsid w:val="00A72DC8"/>
    <w:rsid w:val="00A72E23"/>
    <w:rsid w:val="00A74692"/>
    <w:rsid w:val="00A749D3"/>
    <w:rsid w:val="00A74A7C"/>
    <w:rsid w:val="00A755E9"/>
    <w:rsid w:val="00A75862"/>
    <w:rsid w:val="00A7588D"/>
    <w:rsid w:val="00A75E99"/>
    <w:rsid w:val="00A76EEC"/>
    <w:rsid w:val="00A7718E"/>
    <w:rsid w:val="00A80985"/>
    <w:rsid w:val="00A80A0B"/>
    <w:rsid w:val="00A80B35"/>
    <w:rsid w:val="00A80F41"/>
    <w:rsid w:val="00A80FB1"/>
    <w:rsid w:val="00A81022"/>
    <w:rsid w:val="00A817FF"/>
    <w:rsid w:val="00A81E9F"/>
    <w:rsid w:val="00A828A8"/>
    <w:rsid w:val="00A835D9"/>
    <w:rsid w:val="00A851CF"/>
    <w:rsid w:val="00A8598D"/>
    <w:rsid w:val="00A86568"/>
    <w:rsid w:val="00A8705A"/>
    <w:rsid w:val="00A870CC"/>
    <w:rsid w:val="00A87743"/>
    <w:rsid w:val="00A878E3"/>
    <w:rsid w:val="00A87D5D"/>
    <w:rsid w:val="00A904C8"/>
    <w:rsid w:val="00A9103D"/>
    <w:rsid w:val="00A91329"/>
    <w:rsid w:val="00A91622"/>
    <w:rsid w:val="00A9288C"/>
    <w:rsid w:val="00A92A7E"/>
    <w:rsid w:val="00A92DB8"/>
    <w:rsid w:val="00A93B11"/>
    <w:rsid w:val="00A940A5"/>
    <w:rsid w:val="00A94480"/>
    <w:rsid w:val="00A9539C"/>
    <w:rsid w:val="00A95A11"/>
    <w:rsid w:val="00A95A1C"/>
    <w:rsid w:val="00A95B2F"/>
    <w:rsid w:val="00A96ECE"/>
    <w:rsid w:val="00A9706A"/>
    <w:rsid w:val="00A97C17"/>
    <w:rsid w:val="00A97F9F"/>
    <w:rsid w:val="00AA01AB"/>
    <w:rsid w:val="00AA07B8"/>
    <w:rsid w:val="00AA0AC8"/>
    <w:rsid w:val="00AA0C6D"/>
    <w:rsid w:val="00AA1457"/>
    <w:rsid w:val="00AA1509"/>
    <w:rsid w:val="00AA180F"/>
    <w:rsid w:val="00AA2265"/>
    <w:rsid w:val="00AA295D"/>
    <w:rsid w:val="00AA2EF3"/>
    <w:rsid w:val="00AA5628"/>
    <w:rsid w:val="00AA6699"/>
    <w:rsid w:val="00AA66D2"/>
    <w:rsid w:val="00AA6BD8"/>
    <w:rsid w:val="00AA7D79"/>
    <w:rsid w:val="00AA7F50"/>
    <w:rsid w:val="00AA7FB4"/>
    <w:rsid w:val="00AB00FD"/>
    <w:rsid w:val="00AB03A6"/>
    <w:rsid w:val="00AB0761"/>
    <w:rsid w:val="00AB0C0B"/>
    <w:rsid w:val="00AB1628"/>
    <w:rsid w:val="00AB1AE0"/>
    <w:rsid w:val="00AB1F52"/>
    <w:rsid w:val="00AB20CA"/>
    <w:rsid w:val="00AB28BF"/>
    <w:rsid w:val="00AB3F7F"/>
    <w:rsid w:val="00AB4155"/>
    <w:rsid w:val="00AB4426"/>
    <w:rsid w:val="00AB4A59"/>
    <w:rsid w:val="00AB4FA1"/>
    <w:rsid w:val="00AB541F"/>
    <w:rsid w:val="00AB5477"/>
    <w:rsid w:val="00AB58A2"/>
    <w:rsid w:val="00AB6AC7"/>
    <w:rsid w:val="00AC05FE"/>
    <w:rsid w:val="00AC176C"/>
    <w:rsid w:val="00AC178A"/>
    <w:rsid w:val="00AC24CB"/>
    <w:rsid w:val="00AC2A28"/>
    <w:rsid w:val="00AC3A27"/>
    <w:rsid w:val="00AC3E4A"/>
    <w:rsid w:val="00AC3ED4"/>
    <w:rsid w:val="00AC53B8"/>
    <w:rsid w:val="00AC5714"/>
    <w:rsid w:val="00AC5CCF"/>
    <w:rsid w:val="00AC5CD8"/>
    <w:rsid w:val="00AC62B1"/>
    <w:rsid w:val="00AC62C8"/>
    <w:rsid w:val="00AD0232"/>
    <w:rsid w:val="00AD049F"/>
    <w:rsid w:val="00AD2A98"/>
    <w:rsid w:val="00AD2CCF"/>
    <w:rsid w:val="00AD2F92"/>
    <w:rsid w:val="00AD36D8"/>
    <w:rsid w:val="00AD3CBD"/>
    <w:rsid w:val="00AD4A45"/>
    <w:rsid w:val="00AD5154"/>
    <w:rsid w:val="00AD59A0"/>
    <w:rsid w:val="00AD756D"/>
    <w:rsid w:val="00AD7709"/>
    <w:rsid w:val="00AE053F"/>
    <w:rsid w:val="00AE075F"/>
    <w:rsid w:val="00AE0CE9"/>
    <w:rsid w:val="00AE1275"/>
    <w:rsid w:val="00AE240B"/>
    <w:rsid w:val="00AE2A9C"/>
    <w:rsid w:val="00AE31E7"/>
    <w:rsid w:val="00AE3701"/>
    <w:rsid w:val="00AE4981"/>
    <w:rsid w:val="00AE4B66"/>
    <w:rsid w:val="00AE4CA4"/>
    <w:rsid w:val="00AE5274"/>
    <w:rsid w:val="00AE5C8A"/>
    <w:rsid w:val="00AF0A35"/>
    <w:rsid w:val="00AF13A5"/>
    <w:rsid w:val="00AF1FBC"/>
    <w:rsid w:val="00AF2C95"/>
    <w:rsid w:val="00AF39A5"/>
    <w:rsid w:val="00AF40DC"/>
    <w:rsid w:val="00AF424F"/>
    <w:rsid w:val="00AF4747"/>
    <w:rsid w:val="00AF5229"/>
    <w:rsid w:val="00AF5371"/>
    <w:rsid w:val="00AF59C6"/>
    <w:rsid w:val="00AF5C95"/>
    <w:rsid w:val="00AF63CC"/>
    <w:rsid w:val="00AF7744"/>
    <w:rsid w:val="00AF77DE"/>
    <w:rsid w:val="00AF7B7B"/>
    <w:rsid w:val="00B00A4E"/>
    <w:rsid w:val="00B01096"/>
    <w:rsid w:val="00B011E3"/>
    <w:rsid w:val="00B01AB8"/>
    <w:rsid w:val="00B01C44"/>
    <w:rsid w:val="00B02191"/>
    <w:rsid w:val="00B02319"/>
    <w:rsid w:val="00B02941"/>
    <w:rsid w:val="00B03119"/>
    <w:rsid w:val="00B04706"/>
    <w:rsid w:val="00B05295"/>
    <w:rsid w:val="00B0529E"/>
    <w:rsid w:val="00B07A0B"/>
    <w:rsid w:val="00B106D3"/>
    <w:rsid w:val="00B10AED"/>
    <w:rsid w:val="00B11077"/>
    <w:rsid w:val="00B11309"/>
    <w:rsid w:val="00B11C9E"/>
    <w:rsid w:val="00B11F98"/>
    <w:rsid w:val="00B12315"/>
    <w:rsid w:val="00B126CF"/>
    <w:rsid w:val="00B136B2"/>
    <w:rsid w:val="00B13B4B"/>
    <w:rsid w:val="00B13BEE"/>
    <w:rsid w:val="00B146BB"/>
    <w:rsid w:val="00B14E7F"/>
    <w:rsid w:val="00B15328"/>
    <w:rsid w:val="00B16918"/>
    <w:rsid w:val="00B171BA"/>
    <w:rsid w:val="00B17B25"/>
    <w:rsid w:val="00B21DCC"/>
    <w:rsid w:val="00B221ED"/>
    <w:rsid w:val="00B22225"/>
    <w:rsid w:val="00B226C7"/>
    <w:rsid w:val="00B22D5A"/>
    <w:rsid w:val="00B24283"/>
    <w:rsid w:val="00B246E1"/>
    <w:rsid w:val="00B274F8"/>
    <w:rsid w:val="00B27A66"/>
    <w:rsid w:val="00B27E90"/>
    <w:rsid w:val="00B30EFF"/>
    <w:rsid w:val="00B311EF"/>
    <w:rsid w:val="00B3291E"/>
    <w:rsid w:val="00B32BDF"/>
    <w:rsid w:val="00B33809"/>
    <w:rsid w:val="00B34162"/>
    <w:rsid w:val="00B3489D"/>
    <w:rsid w:val="00B34C46"/>
    <w:rsid w:val="00B35672"/>
    <w:rsid w:val="00B35F90"/>
    <w:rsid w:val="00B36033"/>
    <w:rsid w:val="00B36538"/>
    <w:rsid w:val="00B37E13"/>
    <w:rsid w:val="00B37FBC"/>
    <w:rsid w:val="00B40991"/>
    <w:rsid w:val="00B4226F"/>
    <w:rsid w:val="00B423E9"/>
    <w:rsid w:val="00B427C1"/>
    <w:rsid w:val="00B4356F"/>
    <w:rsid w:val="00B43648"/>
    <w:rsid w:val="00B44199"/>
    <w:rsid w:val="00B44928"/>
    <w:rsid w:val="00B44A85"/>
    <w:rsid w:val="00B44DCD"/>
    <w:rsid w:val="00B45EC6"/>
    <w:rsid w:val="00B4625E"/>
    <w:rsid w:val="00B47E05"/>
    <w:rsid w:val="00B47F5F"/>
    <w:rsid w:val="00B50974"/>
    <w:rsid w:val="00B5397F"/>
    <w:rsid w:val="00B54B1E"/>
    <w:rsid w:val="00B54CE3"/>
    <w:rsid w:val="00B55CFA"/>
    <w:rsid w:val="00B56816"/>
    <w:rsid w:val="00B61243"/>
    <w:rsid w:val="00B61EFF"/>
    <w:rsid w:val="00B62170"/>
    <w:rsid w:val="00B626E2"/>
    <w:rsid w:val="00B628C9"/>
    <w:rsid w:val="00B62D76"/>
    <w:rsid w:val="00B62FBC"/>
    <w:rsid w:val="00B64A84"/>
    <w:rsid w:val="00B6533C"/>
    <w:rsid w:val="00B65C9F"/>
    <w:rsid w:val="00B65FCC"/>
    <w:rsid w:val="00B672E7"/>
    <w:rsid w:val="00B675E5"/>
    <w:rsid w:val="00B67CBB"/>
    <w:rsid w:val="00B7030E"/>
    <w:rsid w:val="00B70402"/>
    <w:rsid w:val="00B707B1"/>
    <w:rsid w:val="00B70CE9"/>
    <w:rsid w:val="00B71164"/>
    <w:rsid w:val="00B71339"/>
    <w:rsid w:val="00B72327"/>
    <w:rsid w:val="00B72B68"/>
    <w:rsid w:val="00B73E04"/>
    <w:rsid w:val="00B73F27"/>
    <w:rsid w:val="00B745AF"/>
    <w:rsid w:val="00B74E08"/>
    <w:rsid w:val="00B77873"/>
    <w:rsid w:val="00B77B1D"/>
    <w:rsid w:val="00B77B4B"/>
    <w:rsid w:val="00B826A0"/>
    <w:rsid w:val="00B8405C"/>
    <w:rsid w:val="00B84B50"/>
    <w:rsid w:val="00B84DDF"/>
    <w:rsid w:val="00B870AB"/>
    <w:rsid w:val="00B8777C"/>
    <w:rsid w:val="00B87827"/>
    <w:rsid w:val="00B87905"/>
    <w:rsid w:val="00B901DA"/>
    <w:rsid w:val="00B90650"/>
    <w:rsid w:val="00B90A07"/>
    <w:rsid w:val="00B90E7E"/>
    <w:rsid w:val="00B91625"/>
    <w:rsid w:val="00B9285E"/>
    <w:rsid w:val="00B93503"/>
    <w:rsid w:val="00B94EB5"/>
    <w:rsid w:val="00B954B3"/>
    <w:rsid w:val="00B96CD7"/>
    <w:rsid w:val="00B97F3B"/>
    <w:rsid w:val="00BA174B"/>
    <w:rsid w:val="00BA26B0"/>
    <w:rsid w:val="00BA2B7D"/>
    <w:rsid w:val="00BA38DF"/>
    <w:rsid w:val="00BA4109"/>
    <w:rsid w:val="00BA4711"/>
    <w:rsid w:val="00BA4DA6"/>
    <w:rsid w:val="00BA4F27"/>
    <w:rsid w:val="00BA54C1"/>
    <w:rsid w:val="00BA5CE0"/>
    <w:rsid w:val="00BA6F3A"/>
    <w:rsid w:val="00BB0230"/>
    <w:rsid w:val="00BB0275"/>
    <w:rsid w:val="00BB0370"/>
    <w:rsid w:val="00BB06AE"/>
    <w:rsid w:val="00BB0C5C"/>
    <w:rsid w:val="00BB102F"/>
    <w:rsid w:val="00BB154A"/>
    <w:rsid w:val="00BB1E03"/>
    <w:rsid w:val="00BB2CFC"/>
    <w:rsid w:val="00BB38EE"/>
    <w:rsid w:val="00BB3BCE"/>
    <w:rsid w:val="00BB51F3"/>
    <w:rsid w:val="00BB61FE"/>
    <w:rsid w:val="00BB6F83"/>
    <w:rsid w:val="00BB7627"/>
    <w:rsid w:val="00BC06C1"/>
    <w:rsid w:val="00BC14AC"/>
    <w:rsid w:val="00BC2070"/>
    <w:rsid w:val="00BC2651"/>
    <w:rsid w:val="00BC32C9"/>
    <w:rsid w:val="00BC3AA1"/>
    <w:rsid w:val="00BC3CA4"/>
    <w:rsid w:val="00BC4A85"/>
    <w:rsid w:val="00BC4BE7"/>
    <w:rsid w:val="00BC548E"/>
    <w:rsid w:val="00BC5567"/>
    <w:rsid w:val="00BC652D"/>
    <w:rsid w:val="00BC692D"/>
    <w:rsid w:val="00BC6DE8"/>
    <w:rsid w:val="00BC7079"/>
    <w:rsid w:val="00BC7CDC"/>
    <w:rsid w:val="00BD06B1"/>
    <w:rsid w:val="00BD1066"/>
    <w:rsid w:val="00BD13A5"/>
    <w:rsid w:val="00BD1454"/>
    <w:rsid w:val="00BD2655"/>
    <w:rsid w:val="00BD2E8F"/>
    <w:rsid w:val="00BD306C"/>
    <w:rsid w:val="00BD3AE8"/>
    <w:rsid w:val="00BD5A23"/>
    <w:rsid w:val="00BD6F79"/>
    <w:rsid w:val="00BD75DC"/>
    <w:rsid w:val="00BD79EE"/>
    <w:rsid w:val="00BE156B"/>
    <w:rsid w:val="00BE3D42"/>
    <w:rsid w:val="00BE3E72"/>
    <w:rsid w:val="00BE482E"/>
    <w:rsid w:val="00BE4A7F"/>
    <w:rsid w:val="00BE59B0"/>
    <w:rsid w:val="00BE5B9B"/>
    <w:rsid w:val="00BE5F10"/>
    <w:rsid w:val="00BE6BE1"/>
    <w:rsid w:val="00BF2612"/>
    <w:rsid w:val="00BF3A01"/>
    <w:rsid w:val="00BF42A6"/>
    <w:rsid w:val="00BF4A96"/>
    <w:rsid w:val="00BF4C5B"/>
    <w:rsid w:val="00BF5749"/>
    <w:rsid w:val="00BF576E"/>
    <w:rsid w:val="00BF581C"/>
    <w:rsid w:val="00BF599D"/>
    <w:rsid w:val="00BF606D"/>
    <w:rsid w:val="00BF7171"/>
    <w:rsid w:val="00BF7309"/>
    <w:rsid w:val="00BF7FA3"/>
    <w:rsid w:val="00C00BF1"/>
    <w:rsid w:val="00C018F7"/>
    <w:rsid w:val="00C020C0"/>
    <w:rsid w:val="00C02144"/>
    <w:rsid w:val="00C02665"/>
    <w:rsid w:val="00C02E06"/>
    <w:rsid w:val="00C04780"/>
    <w:rsid w:val="00C047B5"/>
    <w:rsid w:val="00C04AA7"/>
    <w:rsid w:val="00C04AC6"/>
    <w:rsid w:val="00C05F71"/>
    <w:rsid w:val="00C06069"/>
    <w:rsid w:val="00C069E6"/>
    <w:rsid w:val="00C07416"/>
    <w:rsid w:val="00C07E94"/>
    <w:rsid w:val="00C10177"/>
    <w:rsid w:val="00C11575"/>
    <w:rsid w:val="00C11588"/>
    <w:rsid w:val="00C11789"/>
    <w:rsid w:val="00C12D3F"/>
    <w:rsid w:val="00C12E71"/>
    <w:rsid w:val="00C12F5D"/>
    <w:rsid w:val="00C13815"/>
    <w:rsid w:val="00C139D8"/>
    <w:rsid w:val="00C14BA4"/>
    <w:rsid w:val="00C1529B"/>
    <w:rsid w:val="00C162E2"/>
    <w:rsid w:val="00C16E40"/>
    <w:rsid w:val="00C17477"/>
    <w:rsid w:val="00C21103"/>
    <w:rsid w:val="00C217B2"/>
    <w:rsid w:val="00C21959"/>
    <w:rsid w:val="00C23AE8"/>
    <w:rsid w:val="00C2442D"/>
    <w:rsid w:val="00C25183"/>
    <w:rsid w:val="00C25E81"/>
    <w:rsid w:val="00C26FA3"/>
    <w:rsid w:val="00C31185"/>
    <w:rsid w:val="00C31E28"/>
    <w:rsid w:val="00C32C47"/>
    <w:rsid w:val="00C34EDB"/>
    <w:rsid w:val="00C34F70"/>
    <w:rsid w:val="00C360C5"/>
    <w:rsid w:val="00C36389"/>
    <w:rsid w:val="00C36A39"/>
    <w:rsid w:val="00C400BA"/>
    <w:rsid w:val="00C40277"/>
    <w:rsid w:val="00C4027A"/>
    <w:rsid w:val="00C405E7"/>
    <w:rsid w:val="00C41017"/>
    <w:rsid w:val="00C42260"/>
    <w:rsid w:val="00C437A2"/>
    <w:rsid w:val="00C4429A"/>
    <w:rsid w:val="00C4492C"/>
    <w:rsid w:val="00C45066"/>
    <w:rsid w:val="00C45359"/>
    <w:rsid w:val="00C453FE"/>
    <w:rsid w:val="00C459CE"/>
    <w:rsid w:val="00C45D80"/>
    <w:rsid w:val="00C46786"/>
    <w:rsid w:val="00C478C4"/>
    <w:rsid w:val="00C50276"/>
    <w:rsid w:val="00C508A5"/>
    <w:rsid w:val="00C5163A"/>
    <w:rsid w:val="00C517E8"/>
    <w:rsid w:val="00C51981"/>
    <w:rsid w:val="00C521CD"/>
    <w:rsid w:val="00C5233F"/>
    <w:rsid w:val="00C52460"/>
    <w:rsid w:val="00C52BE8"/>
    <w:rsid w:val="00C530F3"/>
    <w:rsid w:val="00C537E6"/>
    <w:rsid w:val="00C54664"/>
    <w:rsid w:val="00C5546C"/>
    <w:rsid w:val="00C55C5A"/>
    <w:rsid w:val="00C56B25"/>
    <w:rsid w:val="00C56B43"/>
    <w:rsid w:val="00C56CC1"/>
    <w:rsid w:val="00C578A9"/>
    <w:rsid w:val="00C57999"/>
    <w:rsid w:val="00C57F8A"/>
    <w:rsid w:val="00C603FC"/>
    <w:rsid w:val="00C605C1"/>
    <w:rsid w:val="00C60F38"/>
    <w:rsid w:val="00C61318"/>
    <w:rsid w:val="00C62295"/>
    <w:rsid w:val="00C6293E"/>
    <w:rsid w:val="00C62964"/>
    <w:rsid w:val="00C62EFA"/>
    <w:rsid w:val="00C63602"/>
    <w:rsid w:val="00C63B74"/>
    <w:rsid w:val="00C64605"/>
    <w:rsid w:val="00C65F46"/>
    <w:rsid w:val="00C668CC"/>
    <w:rsid w:val="00C66FA3"/>
    <w:rsid w:val="00C67517"/>
    <w:rsid w:val="00C67561"/>
    <w:rsid w:val="00C7017F"/>
    <w:rsid w:val="00C705DE"/>
    <w:rsid w:val="00C70F41"/>
    <w:rsid w:val="00C7129A"/>
    <w:rsid w:val="00C71E32"/>
    <w:rsid w:val="00C72B5F"/>
    <w:rsid w:val="00C72CEC"/>
    <w:rsid w:val="00C72F11"/>
    <w:rsid w:val="00C74570"/>
    <w:rsid w:val="00C74BA3"/>
    <w:rsid w:val="00C7573F"/>
    <w:rsid w:val="00C75CA1"/>
    <w:rsid w:val="00C75F39"/>
    <w:rsid w:val="00C75F7A"/>
    <w:rsid w:val="00C76251"/>
    <w:rsid w:val="00C76608"/>
    <w:rsid w:val="00C8182C"/>
    <w:rsid w:val="00C8188D"/>
    <w:rsid w:val="00C8235C"/>
    <w:rsid w:val="00C83561"/>
    <w:rsid w:val="00C83DBC"/>
    <w:rsid w:val="00C84C1E"/>
    <w:rsid w:val="00C872E2"/>
    <w:rsid w:val="00C873C4"/>
    <w:rsid w:val="00C87FA7"/>
    <w:rsid w:val="00C903E3"/>
    <w:rsid w:val="00C9055F"/>
    <w:rsid w:val="00C9060B"/>
    <w:rsid w:val="00C90A53"/>
    <w:rsid w:val="00C90EA2"/>
    <w:rsid w:val="00C9122C"/>
    <w:rsid w:val="00C912C0"/>
    <w:rsid w:val="00C91341"/>
    <w:rsid w:val="00C92552"/>
    <w:rsid w:val="00C92CA9"/>
    <w:rsid w:val="00C9384F"/>
    <w:rsid w:val="00C93EAF"/>
    <w:rsid w:val="00C946BE"/>
    <w:rsid w:val="00C9471C"/>
    <w:rsid w:val="00C950A9"/>
    <w:rsid w:val="00C95AEE"/>
    <w:rsid w:val="00C96354"/>
    <w:rsid w:val="00CA0202"/>
    <w:rsid w:val="00CA0598"/>
    <w:rsid w:val="00CA18EA"/>
    <w:rsid w:val="00CA2A37"/>
    <w:rsid w:val="00CA312F"/>
    <w:rsid w:val="00CA37F2"/>
    <w:rsid w:val="00CA3DF6"/>
    <w:rsid w:val="00CA4075"/>
    <w:rsid w:val="00CA5DD3"/>
    <w:rsid w:val="00CA60B6"/>
    <w:rsid w:val="00CA62AF"/>
    <w:rsid w:val="00CA651E"/>
    <w:rsid w:val="00CA6DD1"/>
    <w:rsid w:val="00CA7713"/>
    <w:rsid w:val="00CB0071"/>
    <w:rsid w:val="00CB212F"/>
    <w:rsid w:val="00CB353C"/>
    <w:rsid w:val="00CB3E57"/>
    <w:rsid w:val="00CB4C77"/>
    <w:rsid w:val="00CB4DB1"/>
    <w:rsid w:val="00CB5759"/>
    <w:rsid w:val="00CB6225"/>
    <w:rsid w:val="00CB73E9"/>
    <w:rsid w:val="00CB7513"/>
    <w:rsid w:val="00CB7638"/>
    <w:rsid w:val="00CB78DA"/>
    <w:rsid w:val="00CB7B01"/>
    <w:rsid w:val="00CB7E0B"/>
    <w:rsid w:val="00CC02AC"/>
    <w:rsid w:val="00CC0637"/>
    <w:rsid w:val="00CC0943"/>
    <w:rsid w:val="00CC10BB"/>
    <w:rsid w:val="00CC12C1"/>
    <w:rsid w:val="00CC1558"/>
    <w:rsid w:val="00CC2499"/>
    <w:rsid w:val="00CC27B9"/>
    <w:rsid w:val="00CC2CDA"/>
    <w:rsid w:val="00CC2F46"/>
    <w:rsid w:val="00CC3E26"/>
    <w:rsid w:val="00CC46AA"/>
    <w:rsid w:val="00CC5726"/>
    <w:rsid w:val="00CC5BF2"/>
    <w:rsid w:val="00CC71C2"/>
    <w:rsid w:val="00CC7B8A"/>
    <w:rsid w:val="00CD017F"/>
    <w:rsid w:val="00CD0944"/>
    <w:rsid w:val="00CD0C44"/>
    <w:rsid w:val="00CD2003"/>
    <w:rsid w:val="00CD2F61"/>
    <w:rsid w:val="00CD407B"/>
    <w:rsid w:val="00CD57B5"/>
    <w:rsid w:val="00CD684D"/>
    <w:rsid w:val="00CE0965"/>
    <w:rsid w:val="00CE0B58"/>
    <w:rsid w:val="00CE0D3F"/>
    <w:rsid w:val="00CE1020"/>
    <w:rsid w:val="00CE2972"/>
    <w:rsid w:val="00CE3695"/>
    <w:rsid w:val="00CE3F75"/>
    <w:rsid w:val="00CE4AC4"/>
    <w:rsid w:val="00CE4B3A"/>
    <w:rsid w:val="00CE4C3D"/>
    <w:rsid w:val="00CE5314"/>
    <w:rsid w:val="00CE553F"/>
    <w:rsid w:val="00CE5860"/>
    <w:rsid w:val="00CE69AC"/>
    <w:rsid w:val="00CE7B32"/>
    <w:rsid w:val="00CF09D9"/>
    <w:rsid w:val="00CF2165"/>
    <w:rsid w:val="00CF2D1B"/>
    <w:rsid w:val="00CF2FD1"/>
    <w:rsid w:val="00CF3342"/>
    <w:rsid w:val="00CF3577"/>
    <w:rsid w:val="00CF3C03"/>
    <w:rsid w:val="00CF5210"/>
    <w:rsid w:val="00CF5303"/>
    <w:rsid w:val="00CF5650"/>
    <w:rsid w:val="00CF5AEE"/>
    <w:rsid w:val="00CF5F7D"/>
    <w:rsid w:val="00CF6434"/>
    <w:rsid w:val="00CF75CE"/>
    <w:rsid w:val="00CF78ED"/>
    <w:rsid w:val="00D00054"/>
    <w:rsid w:val="00D00E62"/>
    <w:rsid w:val="00D013F8"/>
    <w:rsid w:val="00D024B5"/>
    <w:rsid w:val="00D0300D"/>
    <w:rsid w:val="00D036FB"/>
    <w:rsid w:val="00D04AB5"/>
    <w:rsid w:val="00D055D4"/>
    <w:rsid w:val="00D0571E"/>
    <w:rsid w:val="00D05937"/>
    <w:rsid w:val="00D05F60"/>
    <w:rsid w:val="00D07572"/>
    <w:rsid w:val="00D07A22"/>
    <w:rsid w:val="00D07CF9"/>
    <w:rsid w:val="00D1088E"/>
    <w:rsid w:val="00D109FB"/>
    <w:rsid w:val="00D10A2B"/>
    <w:rsid w:val="00D112EA"/>
    <w:rsid w:val="00D114B9"/>
    <w:rsid w:val="00D1184A"/>
    <w:rsid w:val="00D118D5"/>
    <w:rsid w:val="00D11936"/>
    <w:rsid w:val="00D1212D"/>
    <w:rsid w:val="00D1427D"/>
    <w:rsid w:val="00D1526E"/>
    <w:rsid w:val="00D15660"/>
    <w:rsid w:val="00D15A17"/>
    <w:rsid w:val="00D16F48"/>
    <w:rsid w:val="00D17A8C"/>
    <w:rsid w:val="00D20016"/>
    <w:rsid w:val="00D20361"/>
    <w:rsid w:val="00D20AB3"/>
    <w:rsid w:val="00D22C22"/>
    <w:rsid w:val="00D23BF4"/>
    <w:rsid w:val="00D24255"/>
    <w:rsid w:val="00D250C9"/>
    <w:rsid w:val="00D25E77"/>
    <w:rsid w:val="00D25FF4"/>
    <w:rsid w:val="00D277F5"/>
    <w:rsid w:val="00D304F5"/>
    <w:rsid w:val="00D3061F"/>
    <w:rsid w:val="00D31355"/>
    <w:rsid w:val="00D31438"/>
    <w:rsid w:val="00D3147A"/>
    <w:rsid w:val="00D31926"/>
    <w:rsid w:val="00D32706"/>
    <w:rsid w:val="00D328F9"/>
    <w:rsid w:val="00D32AF0"/>
    <w:rsid w:val="00D32C82"/>
    <w:rsid w:val="00D33387"/>
    <w:rsid w:val="00D33CF3"/>
    <w:rsid w:val="00D353E8"/>
    <w:rsid w:val="00D35437"/>
    <w:rsid w:val="00D367C1"/>
    <w:rsid w:val="00D369AC"/>
    <w:rsid w:val="00D36C30"/>
    <w:rsid w:val="00D36C3B"/>
    <w:rsid w:val="00D40689"/>
    <w:rsid w:val="00D40833"/>
    <w:rsid w:val="00D4169E"/>
    <w:rsid w:val="00D4248B"/>
    <w:rsid w:val="00D4481E"/>
    <w:rsid w:val="00D461D1"/>
    <w:rsid w:val="00D46529"/>
    <w:rsid w:val="00D46932"/>
    <w:rsid w:val="00D47F87"/>
    <w:rsid w:val="00D50036"/>
    <w:rsid w:val="00D5042B"/>
    <w:rsid w:val="00D519F5"/>
    <w:rsid w:val="00D51AAB"/>
    <w:rsid w:val="00D51DCD"/>
    <w:rsid w:val="00D52C7C"/>
    <w:rsid w:val="00D52D8A"/>
    <w:rsid w:val="00D53A21"/>
    <w:rsid w:val="00D540E8"/>
    <w:rsid w:val="00D548F2"/>
    <w:rsid w:val="00D54A70"/>
    <w:rsid w:val="00D55031"/>
    <w:rsid w:val="00D555B9"/>
    <w:rsid w:val="00D5582D"/>
    <w:rsid w:val="00D55C88"/>
    <w:rsid w:val="00D55EB1"/>
    <w:rsid w:val="00D562FA"/>
    <w:rsid w:val="00D57B3E"/>
    <w:rsid w:val="00D57EEC"/>
    <w:rsid w:val="00D57F68"/>
    <w:rsid w:val="00D601CF"/>
    <w:rsid w:val="00D60519"/>
    <w:rsid w:val="00D60CE7"/>
    <w:rsid w:val="00D60E4B"/>
    <w:rsid w:val="00D60ED1"/>
    <w:rsid w:val="00D611DE"/>
    <w:rsid w:val="00D61243"/>
    <w:rsid w:val="00D6137D"/>
    <w:rsid w:val="00D61A02"/>
    <w:rsid w:val="00D62143"/>
    <w:rsid w:val="00D64C52"/>
    <w:rsid w:val="00D64F4E"/>
    <w:rsid w:val="00D66006"/>
    <w:rsid w:val="00D66DBA"/>
    <w:rsid w:val="00D67475"/>
    <w:rsid w:val="00D700F0"/>
    <w:rsid w:val="00D70227"/>
    <w:rsid w:val="00D7067C"/>
    <w:rsid w:val="00D7078F"/>
    <w:rsid w:val="00D71919"/>
    <w:rsid w:val="00D71E8A"/>
    <w:rsid w:val="00D7214F"/>
    <w:rsid w:val="00D7253F"/>
    <w:rsid w:val="00D72A10"/>
    <w:rsid w:val="00D74316"/>
    <w:rsid w:val="00D7455E"/>
    <w:rsid w:val="00D74B5A"/>
    <w:rsid w:val="00D74D92"/>
    <w:rsid w:val="00D74FD4"/>
    <w:rsid w:val="00D7556B"/>
    <w:rsid w:val="00D757CE"/>
    <w:rsid w:val="00D76AFC"/>
    <w:rsid w:val="00D76CFB"/>
    <w:rsid w:val="00D773A7"/>
    <w:rsid w:val="00D779AD"/>
    <w:rsid w:val="00D8089B"/>
    <w:rsid w:val="00D80A36"/>
    <w:rsid w:val="00D80AF3"/>
    <w:rsid w:val="00D82950"/>
    <w:rsid w:val="00D82EB0"/>
    <w:rsid w:val="00D83554"/>
    <w:rsid w:val="00D83EA2"/>
    <w:rsid w:val="00D83EED"/>
    <w:rsid w:val="00D853B0"/>
    <w:rsid w:val="00D8575A"/>
    <w:rsid w:val="00D85A23"/>
    <w:rsid w:val="00D85A3B"/>
    <w:rsid w:val="00D87496"/>
    <w:rsid w:val="00D8766A"/>
    <w:rsid w:val="00D87F3E"/>
    <w:rsid w:val="00D9051D"/>
    <w:rsid w:val="00D90696"/>
    <w:rsid w:val="00D9105E"/>
    <w:rsid w:val="00D91BDF"/>
    <w:rsid w:val="00D92131"/>
    <w:rsid w:val="00D95F82"/>
    <w:rsid w:val="00D96DFB"/>
    <w:rsid w:val="00D97794"/>
    <w:rsid w:val="00D97930"/>
    <w:rsid w:val="00DA2EF0"/>
    <w:rsid w:val="00DA2FB5"/>
    <w:rsid w:val="00DA32FB"/>
    <w:rsid w:val="00DA344A"/>
    <w:rsid w:val="00DA41EC"/>
    <w:rsid w:val="00DA4E56"/>
    <w:rsid w:val="00DA5461"/>
    <w:rsid w:val="00DA586A"/>
    <w:rsid w:val="00DA5952"/>
    <w:rsid w:val="00DA6D5F"/>
    <w:rsid w:val="00DA7482"/>
    <w:rsid w:val="00DA74FC"/>
    <w:rsid w:val="00DB168E"/>
    <w:rsid w:val="00DB1CED"/>
    <w:rsid w:val="00DB2F27"/>
    <w:rsid w:val="00DB3BF4"/>
    <w:rsid w:val="00DB3C47"/>
    <w:rsid w:val="00DB4297"/>
    <w:rsid w:val="00DB49B4"/>
    <w:rsid w:val="00DB520B"/>
    <w:rsid w:val="00DB53E4"/>
    <w:rsid w:val="00DB550F"/>
    <w:rsid w:val="00DB55BD"/>
    <w:rsid w:val="00DB5E88"/>
    <w:rsid w:val="00DB61C4"/>
    <w:rsid w:val="00DB62A9"/>
    <w:rsid w:val="00DB63F7"/>
    <w:rsid w:val="00DC0194"/>
    <w:rsid w:val="00DC0356"/>
    <w:rsid w:val="00DC1CC5"/>
    <w:rsid w:val="00DC1D65"/>
    <w:rsid w:val="00DC267D"/>
    <w:rsid w:val="00DC2E66"/>
    <w:rsid w:val="00DC33E5"/>
    <w:rsid w:val="00DC387A"/>
    <w:rsid w:val="00DC484B"/>
    <w:rsid w:val="00DC4863"/>
    <w:rsid w:val="00DC5F6D"/>
    <w:rsid w:val="00DC6AAC"/>
    <w:rsid w:val="00DC7CF3"/>
    <w:rsid w:val="00DD0FDA"/>
    <w:rsid w:val="00DD1186"/>
    <w:rsid w:val="00DD142D"/>
    <w:rsid w:val="00DD1949"/>
    <w:rsid w:val="00DD25C7"/>
    <w:rsid w:val="00DD2C37"/>
    <w:rsid w:val="00DD300C"/>
    <w:rsid w:val="00DD3AF5"/>
    <w:rsid w:val="00DD6363"/>
    <w:rsid w:val="00DD682B"/>
    <w:rsid w:val="00DD716F"/>
    <w:rsid w:val="00DD7647"/>
    <w:rsid w:val="00DD7796"/>
    <w:rsid w:val="00DD78C8"/>
    <w:rsid w:val="00DD7DC6"/>
    <w:rsid w:val="00DE03E4"/>
    <w:rsid w:val="00DE0A32"/>
    <w:rsid w:val="00DE1BCD"/>
    <w:rsid w:val="00DE2003"/>
    <w:rsid w:val="00DE22C8"/>
    <w:rsid w:val="00DE235F"/>
    <w:rsid w:val="00DE2C84"/>
    <w:rsid w:val="00DE2F29"/>
    <w:rsid w:val="00DE3B3C"/>
    <w:rsid w:val="00DE4126"/>
    <w:rsid w:val="00DE46FB"/>
    <w:rsid w:val="00DE5095"/>
    <w:rsid w:val="00DE6BB7"/>
    <w:rsid w:val="00DE71BE"/>
    <w:rsid w:val="00DE76D1"/>
    <w:rsid w:val="00DF0313"/>
    <w:rsid w:val="00DF0C30"/>
    <w:rsid w:val="00DF0C8C"/>
    <w:rsid w:val="00DF1D0B"/>
    <w:rsid w:val="00DF432C"/>
    <w:rsid w:val="00DF4B6F"/>
    <w:rsid w:val="00DF5588"/>
    <w:rsid w:val="00DF60E5"/>
    <w:rsid w:val="00DF6704"/>
    <w:rsid w:val="00DF697E"/>
    <w:rsid w:val="00DF72D8"/>
    <w:rsid w:val="00DF7856"/>
    <w:rsid w:val="00E00A2C"/>
    <w:rsid w:val="00E02629"/>
    <w:rsid w:val="00E027AD"/>
    <w:rsid w:val="00E02CBF"/>
    <w:rsid w:val="00E03BD4"/>
    <w:rsid w:val="00E05DA9"/>
    <w:rsid w:val="00E06F3C"/>
    <w:rsid w:val="00E07250"/>
    <w:rsid w:val="00E0751E"/>
    <w:rsid w:val="00E10315"/>
    <w:rsid w:val="00E109FE"/>
    <w:rsid w:val="00E10A9D"/>
    <w:rsid w:val="00E10D35"/>
    <w:rsid w:val="00E119ED"/>
    <w:rsid w:val="00E120A3"/>
    <w:rsid w:val="00E121C1"/>
    <w:rsid w:val="00E12427"/>
    <w:rsid w:val="00E12CB2"/>
    <w:rsid w:val="00E12E0A"/>
    <w:rsid w:val="00E14CFD"/>
    <w:rsid w:val="00E15799"/>
    <w:rsid w:val="00E1622D"/>
    <w:rsid w:val="00E1715C"/>
    <w:rsid w:val="00E17606"/>
    <w:rsid w:val="00E218DF"/>
    <w:rsid w:val="00E21FE7"/>
    <w:rsid w:val="00E22B0D"/>
    <w:rsid w:val="00E2325C"/>
    <w:rsid w:val="00E233F5"/>
    <w:rsid w:val="00E23896"/>
    <w:rsid w:val="00E23D0E"/>
    <w:rsid w:val="00E246BF"/>
    <w:rsid w:val="00E25168"/>
    <w:rsid w:val="00E25898"/>
    <w:rsid w:val="00E261F9"/>
    <w:rsid w:val="00E273A5"/>
    <w:rsid w:val="00E27FFD"/>
    <w:rsid w:val="00E30387"/>
    <w:rsid w:val="00E3073B"/>
    <w:rsid w:val="00E308DB"/>
    <w:rsid w:val="00E30F79"/>
    <w:rsid w:val="00E312AC"/>
    <w:rsid w:val="00E317C2"/>
    <w:rsid w:val="00E31A76"/>
    <w:rsid w:val="00E31F98"/>
    <w:rsid w:val="00E321BA"/>
    <w:rsid w:val="00E32325"/>
    <w:rsid w:val="00E32CBC"/>
    <w:rsid w:val="00E347A1"/>
    <w:rsid w:val="00E3488F"/>
    <w:rsid w:val="00E34EEC"/>
    <w:rsid w:val="00E375D9"/>
    <w:rsid w:val="00E37C80"/>
    <w:rsid w:val="00E40668"/>
    <w:rsid w:val="00E4145A"/>
    <w:rsid w:val="00E41A42"/>
    <w:rsid w:val="00E42534"/>
    <w:rsid w:val="00E42EC1"/>
    <w:rsid w:val="00E43377"/>
    <w:rsid w:val="00E43E04"/>
    <w:rsid w:val="00E44346"/>
    <w:rsid w:val="00E46662"/>
    <w:rsid w:val="00E46A5A"/>
    <w:rsid w:val="00E50ADE"/>
    <w:rsid w:val="00E51CDC"/>
    <w:rsid w:val="00E524AB"/>
    <w:rsid w:val="00E5286E"/>
    <w:rsid w:val="00E530B6"/>
    <w:rsid w:val="00E53159"/>
    <w:rsid w:val="00E531EC"/>
    <w:rsid w:val="00E5371B"/>
    <w:rsid w:val="00E558D2"/>
    <w:rsid w:val="00E55F99"/>
    <w:rsid w:val="00E60330"/>
    <w:rsid w:val="00E609E5"/>
    <w:rsid w:val="00E61106"/>
    <w:rsid w:val="00E612FA"/>
    <w:rsid w:val="00E619B0"/>
    <w:rsid w:val="00E61C33"/>
    <w:rsid w:val="00E6251D"/>
    <w:rsid w:val="00E625BC"/>
    <w:rsid w:val="00E6325D"/>
    <w:rsid w:val="00E63348"/>
    <w:rsid w:val="00E63A0B"/>
    <w:rsid w:val="00E6459F"/>
    <w:rsid w:val="00E649A9"/>
    <w:rsid w:val="00E65904"/>
    <w:rsid w:val="00E659ED"/>
    <w:rsid w:val="00E65FFF"/>
    <w:rsid w:val="00E66BC3"/>
    <w:rsid w:val="00E6718D"/>
    <w:rsid w:val="00E703B2"/>
    <w:rsid w:val="00E70605"/>
    <w:rsid w:val="00E72286"/>
    <w:rsid w:val="00E724D2"/>
    <w:rsid w:val="00E73F45"/>
    <w:rsid w:val="00E7579B"/>
    <w:rsid w:val="00E76789"/>
    <w:rsid w:val="00E76BA0"/>
    <w:rsid w:val="00E77031"/>
    <w:rsid w:val="00E77092"/>
    <w:rsid w:val="00E77F9E"/>
    <w:rsid w:val="00E812C9"/>
    <w:rsid w:val="00E829A6"/>
    <w:rsid w:val="00E840A1"/>
    <w:rsid w:val="00E844D6"/>
    <w:rsid w:val="00E855C2"/>
    <w:rsid w:val="00E85DA5"/>
    <w:rsid w:val="00E86264"/>
    <w:rsid w:val="00E86D7A"/>
    <w:rsid w:val="00E8745F"/>
    <w:rsid w:val="00E87ABD"/>
    <w:rsid w:val="00E914A6"/>
    <w:rsid w:val="00E91A92"/>
    <w:rsid w:val="00E91B11"/>
    <w:rsid w:val="00E91B2C"/>
    <w:rsid w:val="00E922BC"/>
    <w:rsid w:val="00E94088"/>
    <w:rsid w:val="00E94887"/>
    <w:rsid w:val="00E95067"/>
    <w:rsid w:val="00E95AFC"/>
    <w:rsid w:val="00E95B10"/>
    <w:rsid w:val="00E96647"/>
    <w:rsid w:val="00E96A27"/>
    <w:rsid w:val="00E97BD6"/>
    <w:rsid w:val="00EA0302"/>
    <w:rsid w:val="00EA03D6"/>
    <w:rsid w:val="00EA13DE"/>
    <w:rsid w:val="00EA1E56"/>
    <w:rsid w:val="00EA250A"/>
    <w:rsid w:val="00EA2BE7"/>
    <w:rsid w:val="00EA32F4"/>
    <w:rsid w:val="00EA3A3C"/>
    <w:rsid w:val="00EA3A70"/>
    <w:rsid w:val="00EA3FB9"/>
    <w:rsid w:val="00EA403D"/>
    <w:rsid w:val="00EA44E4"/>
    <w:rsid w:val="00EA5424"/>
    <w:rsid w:val="00EA5AA4"/>
    <w:rsid w:val="00EA64B0"/>
    <w:rsid w:val="00EA6DA2"/>
    <w:rsid w:val="00EA7C41"/>
    <w:rsid w:val="00EB0400"/>
    <w:rsid w:val="00EB207C"/>
    <w:rsid w:val="00EB2C71"/>
    <w:rsid w:val="00EB2FEB"/>
    <w:rsid w:val="00EB3CE5"/>
    <w:rsid w:val="00EB610E"/>
    <w:rsid w:val="00EB6161"/>
    <w:rsid w:val="00EB632D"/>
    <w:rsid w:val="00EB6906"/>
    <w:rsid w:val="00EB6E84"/>
    <w:rsid w:val="00EB74F5"/>
    <w:rsid w:val="00EB7A64"/>
    <w:rsid w:val="00EB7C00"/>
    <w:rsid w:val="00EC03F4"/>
    <w:rsid w:val="00EC05CA"/>
    <w:rsid w:val="00EC07C0"/>
    <w:rsid w:val="00EC0878"/>
    <w:rsid w:val="00EC0B3A"/>
    <w:rsid w:val="00EC10C5"/>
    <w:rsid w:val="00EC148B"/>
    <w:rsid w:val="00EC2517"/>
    <w:rsid w:val="00EC266F"/>
    <w:rsid w:val="00EC3BFA"/>
    <w:rsid w:val="00EC46A9"/>
    <w:rsid w:val="00EC58B7"/>
    <w:rsid w:val="00EC5A3F"/>
    <w:rsid w:val="00EC73A7"/>
    <w:rsid w:val="00EC755D"/>
    <w:rsid w:val="00ED0220"/>
    <w:rsid w:val="00ED161F"/>
    <w:rsid w:val="00ED1D68"/>
    <w:rsid w:val="00ED272A"/>
    <w:rsid w:val="00ED2885"/>
    <w:rsid w:val="00ED2F83"/>
    <w:rsid w:val="00ED3BFD"/>
    <w:rsid w:val="00ED43E1"/>
    <w:rsid w:val="00ED452C"/>
    <w:rsid w:val="00ED460F"/>
    <w:rsid w:val="00ED4DBE"/>
    <w:rsid w:val="00ED5549"/>
    <w:rsid w:val="00ED563D"/>
    <w:rsid w:val="00ED5998"/>
    <w:rsid w:val="00ED5D02"/>
    <w:rsid w:val="00ED6415"/>
    <w:rsid w:val="00ED6789"/>
    <w:rsid w:val="00ED6930"/>
    <w:rsid w:val="00ED6934"/>
    <w:rsid w:val="00ED799E"/>
    <w:rsid w:val="00ED7BA1"/>
    <w:rsid w:val="00EE0384"/>
    <w:rsid w:val="00EE12C1"/>
    <w:rsid w:val="00EE1AD3"/>
    <w:rsid w:val="00EE22A2"/>
    <w:rsid w:val="00EE341F"/>
    <w:rsid w:val="00EE3508"/>
    <w:rsid w:val="00EE3883"/>
    <w:rsid w:val="00EE3F9E"/>
    <w:rsid w:val="00EE4776"/>
    <w:rsid w:val="00EE48CA"/>
    <w:rsid w:val="00EE4948"/>
    <w:rsid w:val="00EE4B03"/>
    <w:rsid w:val="00EE54F7"/>
    <w:rsid w:val="00EE662C"/>
    <w:rsid w:val="00EE6AEB"/>
    <w:rsid w:val="00EE733A"/>
    <w:rsid w:val="00EE7628"/>
    <w:rsid w:val="00EE7DE6"/>
    <w:rsid w:val="00EF07D9"/>
    <w:rsid w:val="00EF1ACF"/>
    <w:rsid w:val="00EF2366"/>
    <w:rsid w:val="00EF30AE"/>
    <w:rsid w:val="00EF38EA"/>
    <w:rsid w:val="00EF3B8A"/>
    <w:rsid w:val="00EF4638"/>
    <w:rsid w:val="00EF4E89"/>
    <w:rsid w:val="00EF4EE2"/>
    <w:rsid w:val="00EF556E"/>
    <w:rsid w:val="00EF5790"/>
    <w:rsid w:val="00EF6798"/>
    <w:rsid w:val="00EF6875"/>
    <w:rsid w:val="00EF7E43"/>
    <w:rsid w:val="00F00BCB"/>
    <w:rsid w:val="00F02FFD"/>
    <w:rsid w:val="00F03846"/>
    <w:rsid w:val="00F03EA4"/>
    <w:rsid w:val="00F0497D"/>
    <w:rsid w:val="00F0522C"/>
    <w:rsid w:val="00F05451"/>
    <w:rsid w:val="00F0591B"/>
    <w:rsid w:val="00F074ED"/>
    <w:rsid w:val="00F07AAA"/>
    <w:rsid w:val="00F10511"/>
    <w:rsid w:val="00F1059D"/>
    <w:rsid w:val="00F10C1A"/>
    <w:rsid w:val="00F12A35"/>
    <w:rsid w:val="00F12BBF"/>
    <w:rsid w:val="00F12D20"/>
    <w:rsid w:val="00F131E7"/>
    <w:rsid w:val="00F13788"/>
    <w:rsid w:val="00F1488A"/>
    <w:rsid w:val="00F15A5D"/>
    <w:rsid w:val="00F16F53"/>
    <w:rsid w:val="00F20554"/>
    <w:rsid w:val="00F20C53"/>
    <w:rsid w:val="00F217D6"/>
    <w:rsid w:val="00F2270B"/>
    <w:rsid w:val="00F23A0B"/>
    <w:rsid w:val="00F23F7F"/>
    <w:rsid w:val="00F2435D"/>
    <w:rsid w:val="00F25162"/>
    <w:rsid w:val="00F25925"/>
    <w:rsid w:val="00F25A60"/>
    <w:rsid w:val="00F26388"/>
    <w:rsid w:val="00F26C2E"/>
    <w:rsid w:val="00F272BA"/>
    <w:rsid w:val="00F27E8B"/>
    <w:rsid w:val="00F308FF"/>
    <w:rsid w:val="00F30E28"/>
    <w:rsid w:val="00F31913"/>
    <w:rsid w:val="00F31CB8"/>
    <w:rsid w:val="00F33053"/>
    <w:rsid w:val="00F33907"/>
    <w:rsid w:val="00F33CF1"/>
    <w:rsid w:val="00F348AD"/>
    <w:rsid w:val="00F35245"/>
    <w:rsid w:val="00F36178"/>
    <w:rsid w:val="00F36408"/>
    <w:rsid w:val="00F36795"/>
    <w:rsid w:val="00F3688B"/>
    <w:rsid w:val="00F4071B"/>
    <w:rsid w:val="00F40B91"/>
    <w:rsid w:val="00F40BBD"/>
    <w:rsid w:val="00F41241"/>
    <w:rsid w:val="00F435FD"/>
    <w:rsid w:val="00F4507D"/>
    <w:rsid w:val="00F452E7"/>
    <w:rsid w:val="00F45BDE"/>
    <w:rsid w:val="00F466FB"/>
    <w:rsid w:val="00F50F82"/>
    <w:rsid w:val="00F51336"/>
    <w:rsid w:val="00F516C5"/>
    <w:rsid w:val="00F524CE"/>
    <w:rsid w:val="00F52E1B"/>
    <w:rsid w:val="00F531E1"/>
    <w:rsid w:val="00F53612"/>
    <w:rsid w:val="00F5423A"/>
    <w:rsid w:val="00F54D63"/>
    <w:rsid w:val="00F55895"/>
    <w:rsid w:val="00F562B7"/>
    <w:rsid w:val="00F56578"/>
    <w:rsid w:val="00F57360"/>
    <w:rsid w:val="00F576E1"/>
    <w:rsid w:val="00F57F84"/>
    <w:rsid w:val="00F600D3"/>
    <w:rsid w:val="00F60989"/>
    <w:rsid w:val="00F61A01"/>
    <w:rsid w:val="00F62353"/>
    <w:rsid w:val="00F62B7F"/>
    <w:rsid w:val="00F62F73"/>
    <w:rsid w:val="00F637A1"/>
    <w:rsid w:val="00F639C0"/>
    <w:rsid w:val="00F64E38"/>
    <w:rsid w:val="00F6571A"/>
    <w:rsid w:val="00F65882"/>
    <w:rsid w:val="00F65974"/>
    <w:rsid w:val="00F65ACA"/>
    <w:rsid w:val="00F662D6"/>
    <w:rsid w:val="00F6641F"/>
    <w:rsid w:val="00F670DA"/>
    <w:rsid w:val="00F67D0A"/>
    <w:rsid w:val="00F70006"/>
    <w:rsid w:val="00F70768"/>
    <w:rsid w:val="00F71602"/>
    <w:rsid w:val="00F73431"/>
    <w:rsid w:val="00F74548"/>
    <w:rsid w:val="00F74991"/>
    <w:rsid w:val="00F74D4F"/>
    <w:rsid w:val="00F75C01"/>
    <w:rsid w:val="00F760E0"/>
    <w:rsid w:val="00F7711B"/>
    <w:rsid w:val="00F77D5C"/>
    <w:rsid w:val="00F77F93"/>
    <w:rsid w:val="00F81A57"/>
    <w:rsid w:val="00F82E20"/>
    <w:rsid w:val="00F84849"/>
    <w:rsid w:val="00F85EFA"/>
    <w:rsid w:val="00F87220"/>
    <w:rsid w:val="00F87466"/>
    <w:rsid w:val="00F874B8"/>
    <w:rsid w:val="00F87814"/>
    <w:rsid w:val="00F87966"/>
    <w:rsid w:val="00F90028"/>
    <w:rsid w:val="00F90538"/>
    <w:rsid w:val="00F90575"/>
    <w:rsid w:val="00F91543"/>
    <w:rsid w:val="00F91932"/>
    <w:rsid w:val="00F91ADE"/>
    <w:rsid w:val="00F91F80"/>
    <w:rsid w:val="00F92177"/>
    <w:rsid w:val="00F926E7"/>
    <w:rsid w:val="00F947D0"/>
    <w:rsid w:val="00F949ED"/>
    <w:rsid w:val="00F94D02"/>
    <w:rsid w:val="00F95470"/>
    <w:rsid w:val="00F954AA"/>
    <w:rsid w:val="00F95786"/>
    <w:rsid w:val="00F95F38"/>
    <w:rsid w:val="00F95F85"/>
    <w:rsid w:val="00F9649D"/>
    <w:rsid w:val="00F9728D"/>
    <w:rsid w:val="00FA0324"/>
    <w:rsid w:val="00FA0D5F"/>
    <w:rsid w:val="00FA0F51"/>
    <w:rsid w:val="00FA118D"/>
    <w:rsid w:val="00FA1ABE"/>
    <w:rsid w:val="00FA1B81"/>
    <w:rsid w:val="00FA2345"/>
    <w:rsid w:val="00FA3D39"/>
    <w:rsid w:val="00FA515C"/>
    <w:rsid w:val="00FA565C"/>
    <w:rsid w:val="00FA5978"/>
    <w:rsid w:val="00FA5F33"/>
    <w:rsid w:val="00FA5FCB"/>
    <w:rsid w:val="00FA6635"/>
    <w:rsid w:val="00FA66FD"/>
    <w:rsid w:val="00FB18D7"/>
    <w:rsid w:val="00FB1AE0"/>
    <w:rsid w:val="00FB1B58"/>
    <w:rsid w:val="00FB21F4"/>
    <w:rsid w:val="00FB2EC8"/>
    <w:rsid w:val="00FB4CF1"/>
    <w:rsid w:val="00FB6CA0"/>
    <w:rsid w:val="00FB7148"/>
    <w:rsid w:val="00FB7277"/>
    <w:rsid w:val="00FB7433"/>
    <w:rsid w:val="00FB798B"/>
    <w:rsid w:val="00FC0B9B"/>
    <w:rsid w:val="00FC1064"/>
    <w:rsid w:val="00FC12D4"/>
    <w:rsid w:val="00FC15D0"/>
    <w:rsid w:val="00FC1659"/>
    <w:rsid w:val="00FC243F"/>
    <w:rsid w:val="00FC3A12"/>
    <w:rsid w:val="00FC457B"/>
    <w:rsid w:val="00FC4B56"/>
    <w:rsid w:val="00FC5B50"/>
    <w:rsid w:val="00FC6B36"/>
    <w:rsid w:val="00FC6D73"/>
    <w:rsid w:val="00FC71DC"/>
    <w:rsid w:val="00FC72C1"/>
    <w:rsid w:val="00FC739B"/>
    <w:rsid w:val="00FC74CF"/>
    <w:rsid w:val="00FD129C"/>
    <w:rsid w:val="00FD1C88"/>
    <w:rsid w:val="00FD1F27"/>
    <w:rsid w:val="00FD2A13"/>
    <w:rsid w:val="00FD2FB5"/>
    <w:rsid w:val="00FD367E"/>
    <w:rsid w:val="00FD4AAE"/>
    <w:rsid w:val="00FD5C76"/>
    <w:rsid w:val="00FD73F2"/>
    <w:rsid w:val="00FD7B14"/>
    <w:rsid w:val="00FE147A"/>
    <w:rsid w:val="00FE1487"/>
    <w:rsid w:val="00FE1D09"/>
    <w:rsid w:val="00FE41CA"/>
    <w:rsid w:val="00FE5644"/>
    <w:rsid w:val="00FE68E8"/>
    <w:rsid w:val="00FE6936"/>
    <w:rsid w:val="00FE6A43"/>
    <w:rsid w:val="00FE766F"/>
    <w:rsid w:val="00FF023B"/>
    <w:rsid w:val="00FF088F"/>
    <w:rsid w:val="00FF0DF8"/>
    <w:rsid w:val="00FF21EC"/>
    <w:rsid w:val="00FF287C"/>
    <w:rsid w:val="00FF47CD"/>
    <w:rsid w:val="00FF571E"/>
    <w:rsid w:val="00FF585C"/>
    <w:rsid w:val="00FF5B20"/>
    <w:rsid w:val="00FF6799"/>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A4A825"/>
  <w15:docId w15:val="{E584B05B-3AAF-4D61-8879-26591076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0"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
    <w:basedOn w:val="Normln"/>
    <w:next w:val="Normln"/>
    <w:link w:val="Nadpis1Char"/>
    <w:rsid w:val="005442BD"/>
    <w:pPr>
      <w:spacing w:before="240"/>
      <w:outlineLvl w:val="0"/>
    </w:pPr>
    <w:rPr>
      <w:rFonts w:eastAsiaTheme="majorEastAsia"/>
      <w:b/>
      <w:caps/>
    </w:rPr>
  </w:style>
  <w:style w:type="paragraph" w:styleId="Nadpis2">
    <w:name w:val="heading 2"/>
    <w:aliases w:val="AKFZ podání 2"/>
    <w:basedOn w:val="Normln"/>
    <w:next w:val="Normln"/>
    <w:link w:val="Nadpis2Char"/>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nhideWhenUsed/>
    <w:rsid w:val="005442BD"/>
    <w:pPr>
      <w:outlineLvl w:val="3"/>
    </w:pPr>
  </w:style>
  <w:style w:type="paragraph" w:styleId="Nadpis6">
    <w:name w:val="heading 6"/>
    <w:basedOn w:val="Normln"/>
    <w:next w:val="Normln"/>
    <w:link w:val="Nadpis6Char"/>
    <w:rsid w:val="00060E7A"/>
    <w:pPr>
      <w:tabs>
        <w:tab w:val="num" w:pos="869"/>
      </w:tabs>
      <w:spacing w:before="240" w:after="240" w:line="240" w:lineRule="auto"/>
      <w:ind w:left="869" w:hanging="1152"/>
      <w:jc w:val="left"/>
      <w:outlineLvl w:val="5"/>
    </w:pPr>
    <w:rPr>
      <w:rFonts w:ascii="Times New Roman" w:eastAsia="Times New Roman" w:hAnsi="Times New Roman" w:cs="Times New Roman"/>
      <w:szCs w:val="20"/>
      <w:lang w:eastAsia="cs-CZ"/>
    </w:rPr>
  </w:style>
  <w:style w:type="paragraph" w:styleId="Nadpis7">
    <w:name w:val="heading 7"/>
    <w:basedOn w:val="Normln"/>
    <w:next w:val="Normln"/>
    <w:link w:val="Nadpis7Char"/>
    <w:uiPriority w:val="9"/>
    <w:semiHidden/>
    <w:unhideWhenUsed/>
    <w:qFormat/>
    <w:locked/>
    <w:rsid w:val="00060E7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locked/>
    <w:rsid w:val="00060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locked/>
    <w:rsid w:val="00060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D74FD4"/>
    <w:pPr>
      <w:numPr>
        <w:numId w:val="8"/>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uiPriority w:val="99"/>
    <w:qFormat/>
    <w:rsid w:val="00D74FD4"/>
    <w:pPr>
      <w:numPr>
        <w:ilvl w:val="1"/>
        <w:numId w:val="5"/>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59"/>
    <w:rsid w:val="00EE3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7"/>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uiPriority w:val="99"/>
    <w:qFormat/>
    <w:rsid w:val="00D74FD4"/>
    <w:rPr>
      <w:rFonts w:ascii="Arial" w:eastAsia="Calibri" w:hAnsi="Arial" w:cs="Calibri"/>
    </w:rPr>
  </w:style>
  <w:style w:type="character" w:customStyle="1" w:styleId="AKFZFnormlnChar">
    <w:name w:val="AKFZF_normální Char"/>
    <w:basedOn w:val="Standardnpsmoodstavce"/>
    <w:link w:val="AKFZFnormln"/>
    <w:uiPriority w:val="99"/>
    <w:rsid w:val="00D74FD4"/>
    <w:rPr>
      <w:rFonts w:ascii="Arial" w:eastAsia="Calibri" w:hAnsi="Arial" w:cs="Calibri"/>
    </w:rPr>
  </w:style>
  <w:style w:type="paragraph" w:customStyle="1" w:styleId="AKFZFdkaz">
    <w:name w:val="AKFZF_důkaz"/>
    <w:basedOn w:val="AKFZFnormln"/>
    <w:link w:val="AKFZFdkazChar"/>
    <w:qFormat/>
    <w:rsid w:val="00D74FD4"/>
    <w:pPr>
      <w:tabs>
        <w:tab w:val="left" w:pos="851"/>
        <w:tab w:val="left" w:pos="1276"/>
      </w:tabs>
      <w:ind w:left="1276" w:hanging="1276"/>
      <w:jc w:val="left"/>
    </w:pPr>
  </w:style>
  <w:style w:type="character" w:customStyle="1" w:styleId="AKFZFdkazChar">
    <w:name w:val="AKFZF_důkaz Char"/>
    <w:basedOn w:val="AKFZFnormlnChar"/>
    <w:link w:val="AKFZFdkaz"/>
    <w:rsid w:val="00D74FD4"/>
    <w:rPr>
      <w:rFonts w:ascii="Arial" w:eastAsia="Calibri" w:hAnsi="Arial" w:cs="Calibri"/>
    </w:rPr>
  </w:style>
  <w:style w:type="paragraph" w:customStyle="1" w:styleId="AKFZFnovNadpis1">
    <w:name w:val="AKFZF_nový Nadpis 1"/>
    <w:basedOn w:val="AKFZFnormln"/>
    <w:qFormat/>
    <w:rsid w:val="00D74FD4"/>
    <w:pPr>
      <w:keepNext/>
      <w:numPr>
        <w:numId w:val="9"/>
      </w:numPr>
      <w:spacing w:before="240" w:after="240"/>
      <w:outlineLvl w:val="0"/>
    </w:pPr>
    <w:rPr>
      <w:b/>
      <w:caps/>
    </w:rPr>
  </w:style>
  <w:style w:type="paragraph" w:customStyle="1" w:styleId="AKFZFnovnadpis3">
    <w:name w:val="AKFZF_nový nadpis 3"/>
    <w:basedOn w:val="AKFZFnormln"/>
    <w:qFormat/>
    <w:rsid w:val="00D74FD4"/>
    <w:pPr>
      <w:keepNext/>
      <w:numPr>
        <w:ilvl w:val="2"/>
        <w:numId w:val="9"/>
      </w:numPr>
      <w:spacing w:before="240" w:after="240"/>
      <w:outlineLvl w:val="2"/>
    </w:pPr>
    <w:rPr>
      <w:b/>
    </w:rPr>
  </w:style>
  <w:style w:type="paragraph" w:customStyle="1" w:styleId="AKFZFnovnadpis2">
    <w:name w:val="AKFZF_nový nadpis 2"/>
    <w:basedOn w:val="AKFZFnormln"/>
    <w:qFormat/>
    <w:rsid w:val="00D74FD4"/>
    <w:pPr>
      <w:keepNext/>
      <w:numPr>
        <w:ilvl w:val="1"/>
        <w:numId w:val="9"/>
      </w:numPr>
      <w:spacing w:before="240" w:after="240"/>
      <w:outlineLvl w:val="1"/>
    </w:pPr>
    <w:rPr>
      <w:b/>
    </w:rPr>
  </w:style>
  <w:style w:type="paragraph" w:customStyle="1" w:styleId="AKFZFnovnadpis4">
    <w:name w:val="AKFZF_nový nadpis 4"/>
    <w:basedOn w:val="Normln"/>
    <w:qFormat/>
    <w:rsid w:val="00D74FD4"/>
    <w:pPr>
      <w:keepNext/>
      <w:numPr>
        <w:ilvl w:val="3"/>
        <w:numId w:val="9"/>
      </w:numPr>
      <w:spacing w:before="240" w:after="240"/>
      <w:outlineLvl w:val="3"/>
    </w:pPr>
    <w:rPr>
      <w:i/>
    </w:rPr>
  </w:style>
  <w:style w:type="paragraph" w:customStyle="1" w:styleId="AKFZFnovnadpis5">
    <w:name w:val="AKFZF_nový nadpis 5"/>
    <w:basedOn w:val="AKFZFnormln"/>
    <w:qFormat/>
    <w:rsid w:val="00D74FD4"/>
    <w:pPr>
      <w:keepNext/>
      <w:numPr>
        <w:ilvl w:val="4"/>
        <w:numId w:val="9"/>
      </w:numPr>
      <w:spacing w:before="240" w:after="240"/>
    </w:pPr>
  </w:style>
  <w:style w:type="paragraph" w:customStyle="1" w:styleId="AKFZFnovnadpis6">
    <w:name w:val="AKFZF_nový nadpis 6"/>
    <w:basedOn w:val="AKFZFnormln"/>
    <w:qFormat/>
    <w:rsid w:val="00D74FD4"/>
    <w:pPr>
      <w:keepNext/>
      <w:numPr>
        <w:ilvl w:val="5"/>
        <w:numId w:val="9"/>
      </w:numPr>
      <w:spacing w:before="240" w:after="240"/>
    </w:pPr>
    <w:rPr>
      <w:i/>
    </w:rPr>
  </w:style>
  <w:style w:type="paragraph" w:customStyle="1" w:styleId="AKFZFnovodrka">
    <w:name w:val="AKFZF_nová odrážka"/>
    <w:basedOn w:val="AKFZFnormln"/>
    <w:qFormat/>
    <w:rsid w:val="00D74FD4"/>
    <w:pPr>
      <w:numPr>
        <w:numId w:val="10"/>
      </w:numPr>
    </w:pPr>
  </w:style>
  <w:style w:type="paragraph" w:customStyle="1" w:styleId="AKFZFnovpetit">
    <w:name w:val="AKFZF_nový petit"/>
    <w:basedOn w:val="AKFZFnormln"/>
    <w:qFormat/>
    <w:rsid w:val="00D74FD4"/>
    <w:pPr>
      <w:numPr>
        <w:numId w:val="11"/>
      </w:numPr>
    </w:pPr>
    <w:rPr>
      <w:b/>
    </w:rPr>
  </w:style>
  <w:style w:type="paragraph" w:customStyle="1" w:styleId="lneksmlouvynadpis">
    <w:name w:val="Článek_smlouvy_nadpis"/>
    <w:basedOn w:val="AKFZFnormln"/>
    <w:uiPriority w:val="99"/>
    <w:qFormat/>
    <w:rsid w:val="00D74FD4"/>
    <w:pPr>
      <w:numPr>
        <w:numId w:val="5"/>
      </w:numPr>
      <w:spacing w:before="240"/>
      <w:outlineLvl w:val="0"/>
    </w:pPr>
    <w:rPr>
      <w:b/>
      <w:caps/>
    </w:rPr>
  </w:style>
  <w:style w:type="paragraph" w:customStyle="1" w:styleId="AKFZFPreambule">
    <w:name w:val="AKFZF_Preambule"/>
    <w:qFormat/>
    <w:rsid w:val="00D74FD4"/>
    <w:pPr>
      <w:numPr>
        <w:numId w:val="13"/>
      </w:numPr>
    </w:pPr>
    <w:rPr>
      <w:rFonts w:ascii="Arial" w:eastAsia="Calibri" w:hAnsi="Arial" w:cs="Calibri"/>
    </w:rPr>
  </w:style>
  <w:style w:type="paragraph" w:customStyle="1" w:styleId="AKFZFpodpis">
    <w:name w:val="AKFZF_podpis"/>
    <w:basedOn w:val="AKFZFnormln"/>
    <w:link w:val="AKFZFpodpisChar"/>
    <w:qFormat/>
    <w:rsid w:val="00D74FD4"/>
    <w:pPr>
      <w:spacing w:after="0"/>
    </w:pPr>
  </w:style>
  <w:style w:type="character" w:customStyle="1" w:styleId="AKFZFpodpisChar">
    <w:name w:val="AKFZF_podpis Char"/>
    <w:basedOn w:val="AKFZFnormlnChar"/>
    <w:link w:val="AKFZFpodpis"/>
    <w:rsid w:val="00D74FD4"/>
    <w:rPr>
      <w:rFonts w:ascii="Arial" w:eastAsia="Calibri" w:hAnsi="Arial" w:cs="Calibri"/>
    </w:rPr>
  </w:style>
  <w:style w:type="paragraph" w:styleId="Nadpisobsahu">
    <w:name w:val="TOC Heading"/>
    <w:basedOn w:val="Nadpis1"/>
    <w:next w:val="Normln"/>
    <w:uiPriority w:val="39"/>
    <w:semiHidden/>
    <w:unhideWhenUsed/>
    <w:qFormat/>
    <w:locked/>
    <w:rsid w:val="00D74FD4"/>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customStyle="1" w:styleId="Nadpis6Char">
    <w:name w:val="Nadpis 6 Char"/>
    <w:basedOn w:val="Standardnpsmoodstavce"/>
    <w:link w:val="Nadpis6"/>
    <w:rsid w:val="00060E7A"/>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uiPriority w:val="9"/>
    <w:semiHidden/>
    <w:rsid w:val="00060E7A"/>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060E7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060E7A"/>
    <w:rPr>
      <w:rFonts w:asciiTheme="majorHAnsi" w:eastAsiaTheme="majorEastAsia" w:hAnsiTheme="majorHAnsi" w:cstheme="majorBidi"/>
      <w:i/>
      <w:iCs/>
      <w:color w:val="272727" w:themeColor="text1" w:themeTint="D8"/>
      <w:sz w:val="21"/>
      <w:szCs w:val="21"/>
    </w:rPr>
  </w:style>
  <w:style w:type="paragraph" w:customStyle="1" w:styleId="zkltextcentr12">
    <w:name w:val="zákl. text centr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sz w:val="24"/>
      <w:szCs w:val="20"/>
      <w:lang w:eastAsia="cs-CZ"/>
    </w:rPr>
  </w:style>
  <w:style w:type="paragraph" w:customStyle="1" w:styleId="zkltextcentrbold12">
    <w:name w:val="zákl. text centr bold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b/>
      <w:sz w:val="24"/>
      <w:szCs w:val="20"/>
      <w:lang w:eastAsia="cs-CZ"/>
    </w:rPr>
  </w:style>
  <w:style w:type="paragraph" w:customStyle="1" w:styleId="Nzev18centrbold">
    <w:name w:val="Název 18 centr bold"/>
    <w:basedOn w:val="Normln"/>
    <w:rsid w:val="00EB6906"/>
    <w:pPr>
      <w:tabs>
        <w:tab w:val="left" w:pos="0"/>
        <w:tab w:val="left" w:pos="284"/>
        <w:tab w:val="left" w:pos="1701"/>
      </w:tabs>
      <w:spacing w:after="0" w:line="240" w:lineRule="auto"/>
    </w:pPr>
    <w:rPr>
      <w:rFonts w:ascii="Times New Roman" w:eastAsia="Times New Roman" w:hAnsi="Times New Roman" w:cs="Times New Roman"/>
      <w:sz w:val="24"/>
      <w:szCs w:val="20"/>
      <w:lang w:eastAsia="cs-CZ"/>
    </w:rPr>
  </w:style>
  <w:style w:type="paragraph" w:customStyle="1" w:styleId="Textodst1sl">
    <w:name w:val="Text odst.1čísl"/>
    <w:basedOn w:val="Normln"/>
    <w:link w:val="Textodst1slChar"/>
    <w:rsid w:val="00EB6906"/>
    <w:pPr>
      <w:numPr>
        <w:ilvl w:val="1"/>
        <w:numId w:val="14"/>
      </w:numPr>
      <w:tabs>
        <w:tab w:val="left" w:pos="0"/>
        <w:tab w:val="left" w:pos="284"/>
      </w:tabs>
      <w:spacing w:before="80" w:after="0" w:line="240" w:lineRule="auto"/>
      <w:outlineLvl w:val="1"/>
    </w:pPr>
    <w:rPr>
      <w:rFonts w:ascii="Times New Roman" w:eastAsia="Times New Roman" w:hAnsi="Times New Roman" w:cs="Times New Roman"/>
      <w:sz w:val="24"/>
      <w:szCs w:val="20"/>
      <w:lang w:eastAsia="cs-CZ"/>
    </w:rPr>
  </w:style>
  <w:style w:type="paragraph" w:customStyle="1" w:styleId="Textodst3psmena">
    <w:name w:val="Text odst. 3 písmena"/>
    <w:basedOn w:val="Textodst1sl"/>
    <w:rsid w:val="00EB6906"/>
    <w:pPr>
      <w:numPr>
        <w:ilvl w:val="3"/>
      </w:numPr>
      <w:tabs>
        <w:tab w:val="clear" w:pos="1753"/>
        <w:tab w:val="num" w:pos="1418"/>
      </w:tabs>
      <w:spacing w:before="0"/>
      <w:ind w:left="1418" w:hanging="567"/>
      <w:outlineLvl w:val="3"/>
    </w:pPr>
  </w:style>
  <w:style w:type="paragraph" w:customStyle="1" w:styleId="Textodst2slovan">
    <w:name w:val="Text odst.2 číslovaný"/>
    <w:basedOn w:val="Textodst1sl"/>
    <w:rsid w:val="00EB6906"/>
    <w:pPr>
      <w:numPr>
        <w:ilvl w:val="2"/>
      </w:numPr>
      <w:tabs>
        <w:tab w:val="clear" w:pos="0"/>
        <w:tab w:val="clear" w:pos="284"/>
        <w:tab w:val="clear" w:pos="992"/>
        <w:tab w:val="num" w:pos="851"/>
      </w:tabs>
      <w:spacing w:before="0"/>
      <w:ind w:left="851" w:hanging="851"/>
      <w:outlineLvl w:val="2"/>
    </w:pPr>
  </w:style>
  <w:style w:type="character" w:styleId="Odkaznakoment">
    <w:name w:val="annotation reference"/>
    <w:basedOn w:val="Standardnpsmoodstavce"/>
    <w:unhideWhenUsed/>
    <w:rsid w:val="00EB6906"/>
    <w:rPr>
      <w:sz w:val="16"/>
      <w:szCs w:val="16"/>
    </w:rPr>
  </w:style>
  <w:style w:type="paragraph" w:styleId="Textkomente">
    <w:name w:val="annotation text"/>
    <w:basedOn w:val="Normln"/>
    <w:link w:val="TextkomenteChar"/>
    <w:unhideWhenUsed/>
    <w:rsid w:val="007D61C4"/>
    <w:pPr>
      <w:tabs>
        <w:tab w:val="left" w:pos="0"/>
        <w:tab w:val="left" w:pos="284"/>
        <w:tab w:val="left" w:pos="1701"/>
      </w:tabs>
      <w:spacing w:after="0" w:line="240" w:lineRule="auto"/>
    </w:pPr>
    <w:rPr>
      <w:rFonts w:eastAsia="Times New Roman" w:cs="Arial"/>
      <w:sz w:val="20"/>
      <w:szCs w:val="20"/>
      <w:lang w:eastAsia="cs-CZ"/>
    </w:rPr>
  </w:style>
  <w:style w:type="character" w:customStyle="1" w:styleId="TextkomenteChar">
    <w:name w:val="Text komentáře Char"/>
    <w:basedOn w:val="Standardnpsmoodstavce"/>
    <w:link w:val="Textkomente"/>
    <w:rsid w:val="007D61C4"/>
    <w:rPr>
      <w:rFonts w:ascii="Arial" w:eastAsia="Times New Roman" w:hAnsi="Arial" w:cs="Arial"/>
      <w:sz w:val="20"/>
      <w:szCs w:val="20"/>
      <w:lang w:eastAsia="cs-CZ"/>
    </w:rPr>
  </w:style>
  <w:style w:type="character" w:customStyle="1" w:styleId="Textodst1slChar">
    <w:name w:val="Text odst.1čísl Char"/>
    <w:link w:val="Textodst1sl"/>
    <w:rsid w:val="00EB6906"/>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206B1D"/>
    <w:pPr>
      <w:tabs>
        <w:tab w:val="clear" w:pos="0"/>
        <w:tab w:val="clear" w:pos="284"/>
        <w:tab w:val="clear" w:pos="1701"/>
      </w:tabs>
      <w:spacing w:after="100"/>
    </w:pPr>
    <w:rPr>
      <w:rFonts w:eastAsia="Calibri" w:cs="Calibri"/>
      <w:b/>
      <w:bCs/>
      <w:lang w:eastAsia="en-US"/>
    </w:rPr>
  </w:style>
  <w:style w:type="character" w:customStyle="1" w:styleId="PedmtkomenteChar">
    <w:name w:val="Předmět komentáře Char"/>
    <w:basedOn w:val="TextkomenteChar"/>
    <w:link w:val="Pedmtkomente"/>
    <w:uiPriority w:val="99"/>
    <w:semiHidden/>
    <w:rsid w:val="00206B1D"/>
    <w:rPr>
      <w:rFonts w:ascii="Arial" w:eastAsia="Calibri" w:hAnsi="Arial" w:cs="Calibri"/>
      <w:b/>
      <w:bCs/>
      <w:sz w:val="20"/>
      <w:szCs w:val="20"/>
      <w:lang w:eastAsia="cs-CZ"/>
    </w:rPr>
  </w:style>
  <w:style w:type="paragraph" w:styleId="Textpoznpodarou">
    <w:name w:val="footnote text"/>
    <w:basedOn w:val="Normln"/>
    <w:link w:val="TextpoznpodarouChar"/>
    <w:uiPriority w:val="99"/>
    <w:semiHidden/>
    <w:unhideWhenUsed/>
    <w:rsid w:val="000651A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651AF"/>
    <w:rPr>
      <w:rFonts w:ascii="Arial" w:eastAsia="Calibri" w:hAnsi="Arial" w:cs="Calibri"/>
      <w:sz w:val="20"/>
      <w:szCs w:val="20"/>
    </w:rPr>
  </w:style>
  <w:style w:type="character" w:styleId="Znakapoznpodarou">
    <w:name w:val="footnote reference"/>
    <w:basedOn w:val="Standardnpsmoodstavce"/>
    <w:uiPriority w:val="99"/>
    <w:semiHidden/>
    <w:unhideWhenUsed/>
    <w:rsid w:val="000651AF"/>
    <w:rPr>
      <w:vertAlign w:val="superscript"/>
    </w:rPr>
  </w:style>
  <w:style w:type="paragraph" w:styleId="Podnadpis">
    <w:name w:val="Subtitle"/>
    <w:basedOn w:val="Normln"/>
    <w:link w:val="PodnadpisChar"/>
    <w:qFormat/>
    <w:rsid w:val="00891550"/>
    <w:pPr>
      <w:spacing w:after="0" w:line="240" w:lineRule="auto"/>
      <w:ind w:left="360"/>
    </w:pPr>
    <w:rPr>
      <w:rFonts w:ascii="Times New Roman" w:eastAsia="Times New Roman" w:hAnsi="Times New Roman" w:cs="Times New Roman"/>
      <w:b/>
      <w:sz w:val="24"/>
      <w:szCs w:val="20"/>
      <w:lang w:eastAsia="cs-CZ"/>
    </w:rPr>
  </w:style>
  <w:style w:type="character" w:customStyle="1" w:styleId="PodnadpisChar">
    <w:name w:val="Podnadpis Char"/>
    <w:basedOn w:val="Standardnpsmoodstavce"/>
    <w:link w:val="Podnadpis"/>
    <w:rsid w:val="00891550"/>
    <w:rPr>
      <w:rFonts w:ascii="Times New Roman" w:eastAsia="Times New Roman" w:hAnsi="Times New Roman" w:cs="Times New Roman"/>
      <w:b/>
      <w:sz w:val="24"/>
      <w:szCs w:val="20"/>
      <w:lang w:eastAsia="cs-CZ"/>
    </w:rPr>
  </w:style>
  <w:style w:type="paragraph" w:customStyle="1" w:styleId="Zkladntext21">
    <w:name w:val="Základní text 21"/>
    <w:basedOn w:val="Normln"/>
    <w:rsid w:val="007737F9"/>
    <w:pPr>
      <w:suppressAutoHyphens/>
      <w:spacing w:after="120" w:line="480" w:lineRule="auto"/>
      <w:jc w:val="left"/>
    </w:pPr>
    <w:rPr>
      <w:rFonts w:ascii="Times New Roman" w:eastAsia="Times New Roman" w:hAnsi="Times New Roman" w:cs="Times New Roman"/>
      <w:sz w:val="24"/>
      <w:szCs w:val="24"/>
      <w:lang w:val="x-none" w:eastAsia="ar-SA"/>
    </w:rPr>
  </w:style>
  <w:style w:type="character" w:customStyle="1" w:styleId="Nevyeenzmnka1">
    <w:name w:val="Nevyřešená zmínka1"/>
    <w:basedOn w:val="Standardnpsmoodstavce"/>
    <w:uiPriority w:val="99"/>
    <w:semiHidden/>
    <w:unhideWhenUsed/>
    <w:rsid w:val="00962B10"/>
    <w:rPr>
      <w:color w:val="605E5C"/>
      <w:shd w:val="clear" w:color="auto" w:fill="E1DFDD"/>
    </w:rPr>
  </w:style>
  <w:style w:type="character" w:customStyle="1" w:styleId="Nevyeenzmnka2">
    <w:name w:val="Nevyřešená zmínka2"/>
    <w:basedOn w:val="Standardnpsmoodstavce"/>
    <w:uiPriority w:val="99"/>
    <w:semiHidden/>
    <w:unhideWhenUsed/>
    <w:rsid w:val="00111F9B"/>
    <w:rPr>
      <w:color w:val="605E5C"/>
      <w:shd w:val="clear" w:color="auto" w:fill="E1DFDD"/>
    </w:rPr>
  </w:style>
  <w:style w:type="paragraph" w:styleId="Revize">
    <w:name w:val="Revision"/>
    <w:hidden/>
    <w:uiPriority w:val="99"/>
    <w:semiHidden/>
    <w:rsid w:val="00773642"/>
    <w:pPr>
      <w:spacing w:after="0" w:line="240" w:lineRule="auto"/>
      <w:jc w:val="left"/>
    </w:pPr>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44843">
      <w:bodyDiv w:val="1"/>
      <w:marLeft w:val="0"/>
      <w:marRight w:val="0"/>
      <w:marTop w:val="0"/>
      <w:marBottom w:val="0"/>
      <w:divBdr>
        <w:top w:val="none" w:sz="0" w:space="0" w:color="auto"/>
        <w:left w:val="none" w:sz="0" w:space="0" w:color="auto"/>
        <w:bottom w:val="none" w:sz="0" w:space="0" w:color="auto"/>
        <w:right w:val="none" w:sz="0" w:space="0" w:color="auto"/>
      </w:divBdr>
    </w:div>
    <w:div w:id="343166352">
      <w:bodyDiv w:val="1"/>
      <w:marLeft w:val="0"/>
      <w:marRight w:val="0"/>
      <w:marTop w:val="0"/>
      <w:marBottom w:val="0"/>
      <w:divBdr>
        <w:top w:val="none" w:sz="0" w:space="0" w:color="auto"/>
        <w:left w:val="none" w:sz="0" w:space="0" w:color="auto"/>
        <w:bottom w:val="none" w:sz="0" w:space="0" w:color="auto"/>
        <w:right w:val="none" w:sz="0" w:space="0" w:color="auto"/>
      </w:divBdr>
    </w:div>
    <w:div w:id="6669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spgsasoskladno.cz" TargetMode="External"/><Relationship Id="rId13" Type="http://schemas.openxmlformats.org/officeDocument/2006/relationships/hyperlink" Target="mailto:info@tunic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unic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unica.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tunica.cz" TargetMode="External"/><Relationship Id="rId4" Type="http://schemas.openxmlformats.org/officeDocument/2006/relationships/settings" Target="settings.xml"/><Relationship Id="rId9" Type="http://schemas.openxmlformats.org/officeDocument/2006/relationships/hyperlink" Target="mailto:smital@spgsasoskladn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Documents\Custom%20Office%20Templates\smlouv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281EA-171C-4A58-BD21-FFE61A5C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emplate>
  <TotalTime>4717</TotalTime>
  <Pages>22</Pages>
  <Words>9713</Words>
  <Characters>57312</Characters>
  <Application>Microsoft Office Word</Application>
  <DocSecurity>0</DocSecurity>
  <Lines>477</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Fyrbach - AKFZF</dc:creator>
  <cp:lastModifiedBy>Kamila Ratajová</cp:lastModifiedBy>
  <cp:revision>11</cp:revision>
  <cp:lastPrinted>2025-04-10T11:48:00Z</cp:lastPrinted>
  <dcterms:created xsi:type="dcterms:W3CDTF">2025-03-26T09:59:00Z</dcterms:created>
  <dcterms:modified xsi:type="dcterms:W3CDTF">2025-04-17T08:58:00Z</dcterms:modified>
</cp:coreProperties>
</file>